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BC" w:rsidRDefault="00513088">
      <w:pPr>
        <w:rPr>
          <w:noProof/>
          <w:lang w:eastAsia="es-MX"/>
        </w:rPr>
      </w:pPr>
      <w:r>
        <w:t xml:space="preserve">                                                       </w:t>
      </w:r>
    </w:p>
    <w:p w:rsidR="00513088" w:rsidRDefault="00E92613" w:rsidP="00E92613">
      <w:r>
        <w:rPr>
          <w:noProof/>
          <w:lang w:eastAsia="es-MX"/>
        </w:rPr>
        <w:drawing>
          <wp:inline distT="0" distB="0" distL="0" distR="0" wp14:anchorId="3F449F77" wp14:editId="46A66F13">
            <wp:extent cx="914400" cy="9620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93" cy="9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3DE694" wp14:editId="39C39D2C">
            <wp:extent cx="2028825" cy="1009650"/>
            <wp:effectExtent l="0" t="0" r="9525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38" cy="10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513088" w:rsidRDefault="00513088" w:rsidP="00271AF9">
      <w:pPr>
        <w:tabs>
          <w:tab w:val="center" w:pos="4419"/>
          <w:tab w:val="left" w:pos="6780"/>
        </w:tabs>
        <w:spacing w:after="0"/>
        <w:jc w:val="center"/>
        <w:rPr>
          <w:b/>
          <w:sz w:val="36"/>
          <w:szCs w:val="36"/>
        </w:rPr>
      </w:pPr>
      <w:r w:rsidRPr="0076528F">
        <w:rPr>
          <w:b/>
          <w:sz w:val="36"/>
          <w:szCs w:val="36"/>
        </w:rPr>
        <w:t xml:space="preserve">PASEO COLÓN, DOMINGO </w:t>
      </w:r>
      <w:r w:rsidR="00EA1671">
        <w:rPr>
          <w:b/>
          <w:sz w:val="36"/>
          <w:szCs w:val="36"/>
        </w:rPr>
        <w:t>18</w:t>
      </w:r>
      <w:r w:rsidR="002D0824">
        <w:rPr>
          <w:b/>
          <w:sz w:val="36"/>
          <w:szCs w:val="36"/>
        </w:rPr>
        <w:t xml:space="preserve"> DE MARZO</w:t>
      </w:r>
      <w:r w:rsidR="00E03AF4">
        <w:rPr>
          <w:b/>
          <w:sz w:val="36"/>
          <w:szCs w:val="36"/>
        </w:rPr>
        <w:t xml:space="preserve"> DEL</w:t>
      </w:r>
      <w:r w:rsidR="0076528F" w:rsidRPr="0076528F">
        <w:rPr>
          <w:b/>
          <w:sz w:val="36"/>
          <w:szCs w:val="36"/>
        </w:rPr>
        <w:t xml:space="preserve"> 2018</w:t>
      </w:r>
    </w:p>
    <w:p w:rsidR="00152860" w:rsidRDefault="00152860" w:rsidP="0076528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76528F" w:rsidRPr="009B039D" w:rsidRDefault="0076528F" w:rsidP="0076528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9B039D">
        <w:rPr>
          <w:rFonts w:asciiTheme="minorHAnsi" w:hAnsiTheme="minorHAnsi" w:cs="Arial"/>
          <w:b/>
          <w:sz w:val="22"/>
          <w:szCs w:val="22"/>
        </w:rPr>
        <w:t>6:00hrs.</w:t>
      </w:r>
      <w:r w:rsidRPr="009B039D">
        <w:rPr>
          <w:rFonts w:asciiTheme="minorHAnsi" w:hAnsiTheme="minorHAnsi" w:cs="Arial"/>
          <w:sz w:val="22"/>
          <w:szCs w:val="22"/>
        </w:rPr>
        <w:t xml:space="preserve"> - </w:t>
      </w:r>
      <w:r w:rsidR="00A567A5" w:rsidRPr="009B039D">
        <w:rPr>
          <w:rFonts w:asciiTheme="minorHAnsi" w:hAnsiTheme="minorHAnsi" w:cs="Arial"/>
          <w:sz w:val="22"/>
          <w:szCs w:val="22"/>
        </w:rPr>
        <w:t xml:space="preserve">  </w:t>
      </w:r>
      <w:r w:rsidRPr="009B039D">
        <w:rPr>
          <w:rFonts w:asciiTheme="minorHAnsi" w:hAnsiTheme="minorHAnsi" w:cs="Arial"/>
          <w:sz w:val="22"/>
          <w:szCs w:val="22"/>
        </w:rPr>
        <w:t xml:space="preserve">  Cierre de vialidades y  montaje de  mobiliario</w:t>
      </w: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B039D">
        <w:rPr>
          <w:rFonts w:asciiTheme="minorHAnsi" w:hAnsiTheme="minorHAnsi" w:cs="Arial"/>
          <w:b/>
          <w:sz w:val="22"/>
          <w:szCs w:val="22"/>
        </w:rPr>
        <w:t>7:30hrs.-</w:t>
      </w:r>
      <w:r w:rsidRPr="009B039D">
        <w:rPr>
          <w:rFonts w:asciiTheme="minorHAnsi" w:hAnsiTheme="minorHAnsi" w:cs="Arial"/>
          <w:sz w:val="22"/>
          <w:szCs w:val="22"/>
        </w:rPr>
        <w:t xml:space="preserve">      </w:t>
      </w:r>
      <w:r w:rsidRPr="009B039D">
        <w:rPr>
          <w:rFonts w:asciiTheme="minorHAnsi" w:hAnsiTheme="minorHAnsi" w:cs="Arial"/>
          <w:b/>
          <w:sz w:val="22"/>
          <w:szCs w:val="22"/>
          <w:u w:val="single"/>
        </w:rPr>
        <w:t>Ningún proveedor debe estar dentro de la Calzada Colón</w:t>
      </w: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B039D">
        <w:rPr>
          <w:rFonts w:asciiTheme="minorHAnsi" w:hAnsiTheme="minorHAnsi" w:cs="Arial"/>
          <w:b/>
          <w:sz w:val="22"/>
          <w:szCs w:val="22"/>
        </w:rPr>
        <w:t xml:space="preserve">8:00hrs. </w:t>
      </w:r>
      <w:r w:rsidRPr="009B039D">
        <w:rPr>
          <w:rFonts w:asciiTheme="minorHAnsi" w:hAnsiTheme="minorHAnsi" w:cs="Arial"/>
          <w:sz w:val="22"/>
          <w:szCs w:val="22"/>
        </w:rPr>
        <w:t>-     Inicio de las actividades PASEO COLÓN</w:t>
      </w: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B039D">
        <w:rPr>
          <w:rFonts w:asciiTheme="minorHAnsi" w:hAnsiTheme="minorHAnsi" w:cs="Arial"/>
          <w:b/>
          <w:sz w:val="22"/>
          <w:szCs w:val="22"/>
        </w:rPr>
        <w:t>13:30hrs.</w:t>
      </w:r>
      <w:r w:rsidRPr="009B039D">
        <w:rPr>
          <w:rFonts w:asciiTheme="minorHAnsi" w:hAnsiTheme="minorHAnsi" w:cs="Arial"/>
          <w:sz w:val="22"/>
          <w:szCs w:val="22"/>
        </w:rPr>
        <w:t xml:space="preserve"> -  Finalización de las actividades en el PASEO COLÓN. Desmontaje y limpieza.</w:t>
      </w: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6528F" w:rsidRDefault="0076528F" w:rsidP="0076528F">
      <w:pPr>
        <w:pStyle w:val="NormalWeb"/>
        <w:tabs>
          <w:tab w:val="left" w:pos="3749"/>
        </w:tabs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B039D">
        <w:rPr>
          <w:rFonts w:asciiTheme="minorHAnsi" w:hAnsiTheme="minorHAnsi" w:cs="Arial"/>
          <w:b/>
          <w:sz w:val="22"/>
          <w:szCs w:val="22"/>
        </w:rPr>
        <w:t>14:00hrs</w:t>
      </w:r>
      <w:r w:rsidRPr="009B039D">
        <w:rPr>
          <w:rFonts w:asciiTheme="minorHAnsi" w:hAnsiTheme="minorHAnsi" w:cs="Arial"/>
          <w:sz w:val="22"/>
          <w:szCs w:val="22"/>
        </w:rPr>
        <w:t>.-   Apertura de la vialidad. Hasta esta hora pueden entrar  a la Calzada Colón los oficiales de la     D.S.P.M. en sus motocicletas, por seguridad a los paseantes.</w:t>
      </w:r>
    </w:p>
    <w:p w:rsidR="00C7781B" w:rsidRDefault="00C7781B" w:rsidP="0076528F">
      <w:pPr>
        <w:pStyle w:val="NormalWeb"/>
        <w:tabs>
          <w:tab w:val="left" w:pos="3749"/>
        </w:tabs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C7781B" w:rsidRDefault="00C7781B" w:rsidP="00C7781B">
      <w:pPr>
        <w:tabs>
          <w:tab w:val="center" w:pos="4419"/>
          <w:tab w:val="left" w:pos="6780"/>
        </w:tabs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RODANDO POR LA FAMILIA</w:t>
      </w:r>
    </w:p>
    <w:p w:rsidR="00BC4D7A" w:rsidRDefault="00C7781B" w:rsidP="00C7781B">
      <w:pPr>
        <w:tabs>
          <w:tab w:val="center" w:pos="4419"/>
          <w:tab w:val="left" w:pos="6780"/>
        </w:tabs>
        <w:spacing w:line="240" w:lineRule="auto"/>
        <w:rPr>
          <w:rFonts w:cs="Arial"/>
        </w:rPr>
      </w:pPr>
      <w:r>
        <w:rPr>
          <w:rFonts w:cs="Arial"/>
          <w:b/>
        </w:rPr>
        <w:t>10</w:t>
      </w:r>
      <w:r w:rsidRPr="009B039D">
        <w:rPr>
          <w:rFonts w:cs="Arial"/>
          <w:b/>
        </w:rPr>
        <w:t xml:space="preserve">:00hrs. </w:t>
      </w:r>
      <w:r w:rsidRPr="009B039D">
        <w:rPr>
          <w:rFonts w:cs="Arial"/>
        </w:rPr>
        <w:t xml:space="preserve">-  </w:t>
      </w:r>
      <w:r>
        <w:rPr>
          <w:rFonts w:cs="Arial"/>
        </w:rPr>
        <w:t>Recorrido en bicicleta mediante categorías desde infantil hasta familiar, con una duración de 40 min. Se premiarán a los 3 primeros lugares y se sorteará una bicicleta.</w:t>
      </w:r>
    </w:p>
    <w:p w:rsidR="00C7781B" w:rsidRDefault="00C7781B" w:rsidP="00C7781B">
      <w:pPr>
        <w:tabs>
          <w:tab w:val="center" w:pos="4419"/>
          <w:tab w:val="left" w:pos="6780"/>
        </w:tabs>
        <w:spacing w:line="240" w:lineRule="auto"/>
        <w:rPr>
          <w:rFonts w:cs="Arial"/>
          <w:b/>
          <w:sz w:val="28"/>
          <w:szCs w:val="28"/>
        </w:rPr>
      </w:pPr>
    </w:p>
    <w:p w:rsidR="00F60D4A" w:rsidRDefault="00F60D4A" w:rsidP="00F60D4A">
      <w:pPr>
        <w:tabs>
          <w:tab w:val="center" w:pos="4419"/>
          <w:tab w:val="left" w:pos="6780"/>
        </w:tabs>
        <w:jc w:val="center"/>
        <w:rPr>
          <w:rFonts w:cs="Arial"/>
          <w:b/>
          <w:sz w:val="28"/>
          <w:szCs w:val="28"/>
          <w:u w:val="single"/>
        </w:rPr>
      </w:pPr>
      <w:r w:rsidRPr="009B039D">
        <w:rPr>
          <w:rFonts w:cs="Arial"/>
          <w:b/>
          <w:sz w:val="28"/>
          <w:szCs w:val="28"/>
          <w:u w:val="single"/>
        </w:rPr>
        <w:t>ESCENARIO  PRINCIPAL</w:t>
      </w:r>
      <w:r w:rsidR="000A7B3A">
        <w:rPr>
          <w:rFonts w:cs="Arial"/>
          <w:b/>
          <w:sz w:val="28"/>
          <w:szCs w:val="28"/>
          <w:u w:val="single"/>
        </w:rPr>
        <w:t xml:space="preserve"> EN AV. ABASOLO OTE.</w:t>
      </w:r>
    </w:p>
    <w:p w:rsidR="000A7B3A" w:rsidRPr="00BD26C3" w:rsidRDefault="000C7CAF" w:rsidP="00F60D4A">
      <w:pPr>
        <w:pStyle w:val="NormalWeb"/>
        <w:tabs>
          <w:tab w:val="left" w:pos="3749"/>
        </w:tabs>
        <w:spacing w:before="0" w:beforeAutospacing="0" w:after="0" w:afterAutospacing="0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b/>
          <w:lang w:val="es-MX"/>
        </w:rPr>
        <w:t xml:space="preserve"> 09</w:t>
      </w:r>
      <w:r w:rsidR="00697AE3">
        <w:rPr>
          <w:rFonts w:asciiTheme="minorHAnsi" w:hAnsiTheme="minorHAnsi" w:cs="Arial"/>
          <w:b/>
          <w:lang w:val="es-MX"/>
        </w:rPr>
        <w:t>:3</w:t>
      </w:r>
      <w:r w:rsidR="00226DB7">
        <w:rPr>
          <w:rFonts w:asciiTheme="minorHAnsi" w:hAnsiTheme="minorHAnsi" w:cs="Arial"/>
          <w:b/>
          <w:lang w:val="es-MX"/>
        </w:rPr>
        <w:t xml:space="preserve">0 </w:t>
      </w:r>
      <w:proofErr w:type="spellStart"/>
      <w:r w:rsidR="00226DB7">
        <w:rPr>
          <w:rFonts w:asciiTheme="minorHAnsi" w:hAnsiTheme="minorHAnsi" w:cs="Arial"/>
          <w:b/>
          <w:lang w:val="es-MX"/>
        </w:rPr>
        <w:t>Hrs</w:t>
      </w:r>
      <w:proofErr w:type="spellEnd"/>
      <w:r w:rsidR="00226DB7">
        <w:rPr>
          <w:rFonts w:asciiTheme="minorHAnsi" w:hAnsiTheme="minorHAnsi" w:cs="Arial"/>
          <w:b/>
          <w:lang w:val="es-MX"/>
        </w:rPr>
        <w:t>.</w:t>
      </w:r>
      <w:r w:rsidR="00594B96">
        <w:rPr>
          <w:rFonts w:asciiTheme="minorHAnsi" w:hAnsiTheme="minorHAnsi" w:cs="Arial"/>
          <w:b/>
          <w:lang w:val="es-MX"/>
        </w:rPr>
        <w:t xml:space="preserve">- </w:t>
      </w:r>
      <w:r w:rsidR="00BD26C3">
        <w:rPr>
          <w:rFonts w:asciiTheme="minorHAnsi" w:hAnsiTheme="minorHAnsi" w:cs="Arial"/>
          <w:lang w:val="es-MX"/>
        </w:rPr>
        <w:t xml:space="preserve">La presentación </w:t>
      </w:r>
      <w:r w:rsidR="00697AE3">
        <w:rPr>
          <w:rFonts w:asciiTheme="minorHAnsi" w:hAnsiTheme="minorHAnsi" w:cs="Arial"/>
          <w:lang w:val="es-MX"/>
        </w:rPr>
        <w:t xml:space="preserve">de </w:t>
      </w:r>
      <w:r>
        <w:rPr>
          <w:rFonts w:asciiTheme="minorHAnsi" w:hAnsiTheme="minorHAnsi" w:cs="Arial"/>
          <w:b/>
          <w:lang w:val="es-MX"/>
        </w:rPr>
        <w:t>Pompín y sus rebeldes</w:t>
      </w:r>
      <w:r>
        <w:rPr>
          <w:rFonts w:asciiTheme="minorHAnsi" w:hAnsiTheme="minorHAnsi" w:cs="Arial"/>
          <w:lang w:val="es-MX"/>
        </w:rPr>
        <w:t xml:space="preserve"> música infantil</w:t>
      </w:r>
    </w:p>
    <w:p w:rsidR="001454C1" w:rsidRDefault="001454C1" w:rsidP="00F60D4A">
      <w:pPr>
        <w:pStyle w:val="NormalWeb"/>
        <w:tabs>
          <w:tab w:val="left" w:pos="3749"/>
        </w:tabs>
        <w:spacing w:before="0" w:beforeAutospacing="0" w:after="0" w:afterAutospacing="0"/>
        <w:rPr>
          <w:rFonts w:asciiTheme="minorHAnsi" w:hAnsiTheme="minorHAnsi" w:cs="Arial"/>
          <w:b/>
          <w:lang w:val="es-MX"/>
        </w:rPr>
      </w:pPr>
    </w:p>
    <w:p w:rsidR="001454C1" w:rsidRDefault="000C7CAF" w:rsidP="00F60D4A">
      <w:pPr>
        <w:pStyle w:val="NormalWeb"/>
        <w:tabs>
          <w:tab w:val="left" w:pos="3749"/>
        </w:tabs>
        <w:spacing w:before="0" w:beforeAutospacing="0" w:after="0" w:afterAutospacing="0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b/>
          <w:lang w:val="es-MX"/>
        </w:rPr>
        <w:t>11</w:t>
      </w:r>
      <w:r w:rsidR="001454C1">
        <w:rPr>
          <w:rFonts w:asciiTheme="minorHAnsi" w:hAnsiTheme="minorHAnsi" w:cs="Arial"/>
          <w:b/>
          <w:lang w:val="es-MX"/>
        </w:rPr>
        <w:t>:</w:t>
      </w:r>
      <w:r>
        <w:rPr>
          <w:rFonts w:asciiTheme="minorHAnsi" w:hAnsiTheme="minorHAnsi" w:cs="Arial"/>
          <w:b/>
          <w:lang w:val="es-MX"/>
        </w:rPr>
        <w:t>00</w:t>
      </w:r>
      <w:r w:rsidR="009227C4">
        <w:rPr>
          <w:rFonts w:asciiTheme="minorHAnsi" w:hAnsiTheme="minorHAnsi" w:cs="Arial"/>
          <w:b/>
          <w:lang w:val="es-MX"/>
        </w:rPr>
        <w:t xml:space="preserve"> </w:t>
      </w:r>
      <w:proofErr w:type="spellStart"/>
      <w:r w:rsidR="009227C4">
        <w:rPr>
          <w:rFonts w:asciiTheme="minorHAnsi" w:hAnsiTheme="minorHAnsi" w:cs="Arial"/>
          <w:b/>
          <w:lang w:val="es-MX"/>
        </w:rPr>
        <w:t>Hrs</w:t>
      </w:r>
      <w:proofErr w:type="spellEnd"/>
      <w:r w:rsidR="009227C4">
        <w:rPr>
          <w:rFonts w:asciiTheme="minorHAnsi" w:hAnsiTheme="minorHAnsi" w:cs="Arial"/>
          <w:b/>
          <w:lang w:val="es-MX"/>
        </w:rPr>
        <w:t xml:space="preserve">.- </w:t>
      </w:r>
      <w:r w:rsidR="00137AD5">
        <w:rPr>
          <w:rFonts w:asciiTheme="minorHAnsi" w:hAnsiTheme="minorHAnsi" w:cs="Arial"/>
          <w:lang w:val="es-MX"/>
        </w:rPr>
        <w:t>Show infantil</w:t>
      </w:r>
    </w:p>
    <w:p w:rsidR="003B369A" w:rsidRDefault="003B369A" w:rsidP="00F60D4A">
      <w:pPr>
        <w:pStyle w:val="NormalWeb"/>
        <w:tabs>
          <w:tab w:val="left" w:pos="3749"/>
        </w:tabs>
        <w:spacing w:before="0" w:beforeAutospacing="0" w:after="0" w:afterAutospacing="0"/>
        <w:rPr>
          <w:rFonts w:asciiTheme="minorHAnsi" w:hAnsiTheme="minorHAnsi" w:cs="Arial"/>
          <w:b/>
          <w:lang w:val="es-MX"/>
        </w:rPr>
      </w:pPr>
    </w:p>
    <w:p w:rsidR="003B369A" w:rsidRPr="003B369A" w:rsidRDefault="000C5C22" w:rsidP="00F60D4A">
      <w:pPr>
        <w:pStyle w:val="NormalWeb"/>
        <w:tabs>
          <w:tab w:val="left" w:pos="3749"/>
        </w:tabs>
        <w:spacing w:before="0" w:beforeAutospacing="0" w:after="0" w:afterAutospacing="0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12</w:t>
      </w:r>
      <w:r w:rsidR="003B369A">
        <w:rPr>
          <w:rFonts w:asciiTheme="minorHAnsi" w:hAnsiTheme="minorHAnsi" w:cs="Arial"/>
          <w:b/>
          <w:lang w:val="es-MX"/>
        </w:rPr>
        <w:t xml:space="preserve">:00 </w:t>
      </w:r>
      <w:proofErr w:type="spellStart"/>
      <w:r w:rsidR="003B369A">
        <w:rPr>
          <w:rFonts w:asciiTheme="minorHAnsi" w:hAnsiTheme="minorHAnsi" w:cs="Arial"/>
          <w:b/>
          <w:lang w:val="es-MX"/>
        </w:rPr>
        <w:t>Hrs</w:t>
      </w:r>
      <w:proofErr w:type="spellEnd"/>
      <w:r w:rsidR="003B369A">
        <w:rPr>
          <w:rFonts w:asciiTheme="minorHAnsi" w:hAnsiTheme="minorHAnsi" w:cs="Arial"/>
          <w:b/>
          <w:lang w:val="es-MX"/>
        </w:rPr>
        <w:t xml:space="preserve">.- </w:t>
      </w:r>
      <w:r w:rsidR="003B369A">
        <w:rPr>
          <w:rFonts w:asciiTheme="minorHAnsi" w:hAnsiTheme="minorHAnsi" w:cs="Arial"/>
          <w:lang w:val="es-MX"/>
        </w:rPr>
        <w:t xml:space="preserve">La presentación del grupo musical </w:t>
      </w:r>
      <w:r w:rsidR="003B369A">
        <w:rPr>
          <w:rFonts w:asciiTheme="minorHAnsi" w:hAnsiTheme="minorHAnsi" w:cs="Arial"/>
          <w:b/>
          <w:lang w:val="es-MX"/>
        </w:rPr>
        <w:t xml:space="preserve">Combinación Colombiana </w:t>
      </w:r>
    </w:p>
    <w:p w:rsidR="008B0846" w:rsidRDefault="008B0846" w:rsidP="00B150A3">
      <w:pPr>
        <w:pStyle w:val="NormalWeb"/>
        <w:tabs>
          <w:tab w:val="left" w:pos="3749"/>
        </w:tabs>
        <w:spacing w:before="0" w:beforeAutospacing="0" w:after="0" w:afterAutospacing="0"/>
        <w:jc w:val="right"/>
        <w:rPr>
          <w:rFonts w:asciiTheme="minorHAnsi" w:hAnsiTheme="minorHAnsi" w:cs="Arial"/>
          <w:lang w:val="es-MX"/>
        </w:rPr>
      </w:pPr>
    </w:p>
    <w:p w:rsidR="00705679" w:rsidRDefault="00705679" w:rsidP="00B150A3">
      <w:pPr>
        <w:pStyle w:val="NormalWeb"/>
        <w:tabs>
          <w:tab w:val="left" w:pos="3749"/>
        </w:tabs>
        <w:spacing w:before="0" w:beforeAutospacing="0" w:after="0" w:afterAutospacing="0"/>
        <w:jc w:val="right"/>
        <w:rPr>
          <w:rFonts w:asciiTheme="minorHAnsi" w:hAnsiTheme="minorHAnsi" w:cs="Arial"/>
          <w:lang w:val="es-MX"/>
        </w:rPr>
      </w:pPr>
    </w:p>
    <w:p w:rsidR="008B0846" w:rsidRDefault="008B0846" w:rsidP="008B0846">
      <w:pPr>
        <w:tabs>
          <w:tab w:val="center" w:pos="4419"/>
          <w:tab w:val="left" w:pos="6780"/>
        </w:tabs>
        <w:spacing w:line="240" w:lineRule="auto"/>
        <w:jc w:val="center"/>
        <w:rPr>
          <w:rFonts w:cs="Arial"/>
          <w:b/>
          <w:sz w:val="28"/>
          <w:szCs w:val="28"/>
        </w:rPr>
      </w:pPr>
      <w:r w:rsidRPr="008B0846">
        <w:rPr>
          <w:rFonts w:cs="Arial"/>
          <w:b/>
          <w:sz w:val="28"/>
          <w:szCs w:val="28"/>
        </w:rPr>
        <w:t>VIVERO PEÑOLES</w:t>
      </w:r>
    </w:p>
    <w:p w:rsidR="008B0846" w:rsidRDefault="008B0846" w:rsidP="006D40BC">
      <w:pPr>
        <w:tabs>
          <w:tab w:val="center" w:pos="4419"/>
          <w:tab w:val="left" w:pos="6780"/>
        </w:tabs>
        <w:spacing w:line="240" w:lineRule="auto"/>
        <w:jc w:val="both"/>
        <w:rPr>
          <w:rFonts w:cs="Arial"/>
        </w:rPr>
      </w:pPr>
      <w:r>
        <w:rPr>
          <w:rFonts w:cs="Arial"/>
          <w:b/>
        </w:rPr>
        <w:t xml:space="preserve">Ubicados en: </w:t>
      </w:r>
      <w:r>
        <w:rPr>
          <w:rFonts w:cs="Arial"/>
        </w:rPr>
        <w:t>Camellón de la Av. Ocampo y Calzada Colón, con actividades dirigidas al cuidado y respeto al medio ambiente, con la donación de árboles ideales para esta región, donación de composta vegetativa, donación de fertilizante, así como asesorías sobre el cuidado a las áreas verdes al público en general.</w:t>
      </w:r>
    </w:p>
    <w:p w:rsidR="00C35588" w:rsidRDefault="008939F4" w:rsidP="00C7781B">
      <w:pPr>
        <w:tabs>
          <w:tab w:val="center" w:pos="4419"/>
          <w:tab w:val="left" w:pos="6780"/>
        </w:tabs>
        <w:spacing w:line="240" w:lineRule="auto"/>
        <w:rPr>
          <w:rFonts w:cs="Arial"/>
          <w:b/>
        </w:rPr>
      </w:pPr>
      <w:r>
        <w:rPr>
          <w:rFonts w:cs="Arial"/>
          <w:b/>
          <w:u w:val="single"/>
        </w:rPr>
        <w:t xml:space="preserve">INFORMES Y BOLETOS DE LA RÉPLICA DE LA CAPILLA SIXTINA </w:t>
      </w:r>
      <w:r>
        <w:rPr>
          <w:rFonts w:cs="Arial"/>
        </w:rPr>
        <w:t xml:space="preserve"> En Camellón de la Av. Abasolo Sur</w:t>
      </w:r>
      <w:r w:rsidR="004D5FEB">
        <w:rPr>
          <w:rFonts w:cs="Arial"/>
        </w:rPr>
        <w:t xml:space="preserve">, frente  a </w:t>
      </w:r>
      <w:r w:rsidR="00ED27A3">
        <w:rPr>
          <w:rFonts w:cs="Arial"/>
        </w:rPr>
        <w:t>McDonald’s</w:t>
      </w:r>
    </w:p>
    <w:p w:rsidR="00CF6FAA" w:rsidRDefault="00CF6FAA" w:rsidP="00CF6FAA">
      <w:pPr>
        <w:jc w:val="right"/>
        <w:rPr>
          <w:rFonts w:cs="Arial"/>
          <w:b/>
          <w:u w:val="single"/>
        </w:rPr>
      </w:pPr>
      <w:r>
        <w:rPr>
          <w:noProof/>
          <w:lang w:eastAsia="es-MX"/>
        </w:rPr>
        <w:lastRenderedPageBreak/>
        <w:drawing>
          <wp:inline distT="0" distB="0" distL="0" distR="0" wp14:anchorId="406A82C0" wp14:editId="5126E2E1">
            <wp:extent cx="2028825" cy="1009650"/>
            <wp:effectExtent l="0" t="0" r="9525" b="0"/>
            <wp:docPr id="2" name="Imagen 2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38" cy="10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1B" w:rsidRDefault="00C7781B" w:rsidP="00C7781B">
      <w:pPr>
        <w:pStyle w:val="NormalWeb"/>
        <w:spacing w:before="0" w:beforeAutospacing="0" w:after="0" w:afterAutospacing="0"/>
        <w:jc w:val="both"/>
        <w:rPr>
          <w:rFonts w:cs="Arial"/>
          <w:b/>
          <w:u w:val="single"/>
        </w:rPr>
      </w:pPr>
      <w:r w:rsidRPr="001B4046">
        <w:rPr>
          <w:rFonts w:asciiTheme="minorHAnsi" w:hAnsiTheme="minorHAnsi" w:cs="Arial"/>
          <w:b/>
          <w:sz w:val="22"/>
          <w:szCs w:val="22"/>
          <w:u w:val="single"/>
        </w:rPr>
        <w:t xml:space="preserve">DIRECCION DE DESARROLLO INTEGRAL DE LA FAMILIA (DIF) </w:t>
      </w:r>
      <w:r w:rsidRPr="00422BFC">
        <w:rPr>
          <w:rFonts w:asciiTheme="minorHAnsi" w:hAnsiTheme="minorHAnsi" w:cs="Arial"/>
          <w:sz w:val="22"/>
          <w:szCs w:val="22"/>
        </w:rPr>
        <w:t>En Av. Ocampo Pte.</w:t>
      </w:r>
      <w:r w:rsidRPr="001B4046">
        <w:rPr>
          <w:rFonts w:asciiTheme="minorHAnsi" w:hAnsiTheme="minorHAnsi" w:cs="Arial"/>
          <w:b/>
          <w:sz w:val="22"/>
          <w:szCs w:val="22"/>
        </w:rPr>
        <w:t xml:space="preserve"> (Estacionamiento de la Plaza</w:t>
      </w:r>
      <w:r>
        <w:rPr>
          <w:rFonts w:asciiTheme="minorHAnsi" w:hAnsiTheme="minorHAnsi" w:cs="Arial"/>
          <w:b/>
          <w:sz w:val="22"/>
          <w:szCs w:val="22"/>
        </w:rPr>
        <w:t xml:space="preserve"> OXXO</w:t>
      </w:r>
      <w:r w:rsidRPr="001B4046">
        <w:rPr>
          <w:rFonts w:asciiTheme="minorHAnsi" w:hAnsiTheme="minorHAnsi" w:cs="Arial"/>
          <w:b/>
          <w:sz w:val="22"/>
          <w:szCs w:val="22"/>
        </w:rPr>
        <w:t>)</w:t>
      </w:r>
      <w:r>
        <w:rPr>
          <w:rFonts w:asciiTheme="minorHAnsi" w:hAnsiTheme="minorHAnsi"/>
        </w:rPr>
        <w:t>Juegos alusivos al día de la primavera</w:t>
      </w:r>
      <w:r>
        <w:rPr>
          <w:rFonts w:cs="Arial"/>
          <w:b/>
        </w:rPr>
        <w:t xml:space="preserve">                  </w:t>
      </w:r>
    </w:p>
    <w:p w:rsidR="00C7781B" w:rsidRPr="00C7781B" w:rsidRDefault="00C7781B" w:rsidP="00705679">
      <w:pPr>
        <w:jc w:val="both"/>
        <w:rPr>
          <w:rFonts w:cs="Arial"/>
          <w:b/>
          <w:u w:val="single"/>
          <w:lang w:val="es-ES"/>
        </w:rPr>
      </w:pPr>
    </w:p>
    <w:p w:rsidR="00EA1671" w:rsidRDefault="00721425" w:rsidP="0070567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DIRECCIÓN GENERAL DE MEDIO AMBIENTE</w:t>
      </w:r>
      <w:r w:rsidRPr="009B039D">
        <w:rPr>
          <w:rFonts w:cs="Arial"/>
          <w:b/>
          <w:u w:val="single"/>
        </w:rPr>
        <w:t xml:space="preserve">  </w:t>
      </w:r>
      <w:r>
        <w:rPr>
          <w:rFonts w:cs="Arial"/>
        </w:rPr>
        <w:t xml:space="preserve">En Av. Abasolo Pte.,  </w:t>
      </w:r>
      <w:r w:rsidRPr="00AF4B78">
        <w:rPr>
          <w:rFonts w:cs="Century Schoolbook L"/>
        </w:rPr>
        <w:t xml:space="preserve">Se realizará </w:t>
      </w:r>
      <w:r>
        <w:rPr>
          <w:rFonts w:cs="Century Schoolbook L"/>
        </w:rPr>
        <w:t xml:space="preserve">actividades </w:t>
      </w:r>
      <w:r w:rsidR="004317AF">
        <w:rPr>
          <w:rFonts w:cs="Century Schoolbook L"/>
        </w:rPr>
        <w:t>con el tema de servicios ambientales, brindando información sobre los beneficios que nos brindan las mariposas monarcas. Para continuar con el tema</w:t>
      </w:r>
      <w:r w:rsidR="0010583F">
        <w:rPr>
          <w:rFonts w:cs="Century Schoolbook L"/>
        </w:rPr>
        <w:t xml:space="preserve"> elaborarán móviles con material</w:t>
      </w:r>
      <w:r w:rsidR="004317AF">
        <w:rPr>
          <w:rFonts w:cs="Century Schoolbook L"/>
        </w:rPr>
        <w:t xml:space="preserve"> reciclado con diseño de mariposas.</w:t>
      </w:r>
    </w:p>
    <w:p w:rsidR="00836021" w:rsidRDefault="007500E9" w:rsidP="003A704A">
      <w:pPr>
        <w:jc w:val="both"/>
        <w:rPr>
          <w:rFonts w:cs="Arial"/>
          <w:b/>
        </w:rPr>
      </w:pPr>
      <w:r>
        <w:rPr>
          <w:rFonts w:cs="Arial"/>
          <w:b/>
          <w:u w:val="single"/>
        </w:rPr>
        <w:t xml:space="preserve">RADIO TORREÓN </w:t>
      </w:r>
      <w:r>
        <w:rPr>
          <w:rFonts w:cs="Arial"/>
        </w:rPr>
        <w:t>En Av. Matamoros. Con entrevistas y presentaciones de shows infantiles familiares</w:t>
      </w:r>
      <w:r w:rsidR="004C1156">
        <w:rPr>
          <w:rFonts w:cs="Arial"/>
        </w:rPr>
        <w:t xml:space="preserve"> y</w:t>
      </w:r>
      <w:r>
        <w:rPr>
          <w:rFonts w:cs="Arial"/>
        </w:rPr>
        <w:t xml:space="preserve">  promoción de todas las actividades del Paseo Colón, con la conducción del “Chutas”</w:t>
      </w:r>
    </w:p>
    <w:p w:rsidR="00D53E57" w:rsidRDefault="00D53E57" w:rsidP="00D53E57">
      <w:pPr>
        <w:spacing w:after="0" w:line="240" w:lineRule="auto"/>
        <w:jc w:val="both"/>
        <w:rPr>
          <w:rFonts w:cs="Arial"/>
        </w:rPr>
      </w:pPr>
      <w:r w:rsidRPr="009B039D">
        <w:rPr>
          <w:rFonts w:cs="Arial"/>
          <w:b/>
          <w:u w:val="single"/>
        </w:rPr>
        <w:t>DIRECCIÓN MUNICIPAL DE SALUD</w:t>
      </w:r>
      <w:r>
        <w:rPr>
          <w:rFonts w:cs="Arial"/>
          <w:b/>
          <w:u w:val="single"/>
        </w:rPr>
        <w:t xml:space="preserve"> </w:t>
      </w:r>
      <w:r>
        <w:rPr>
          <w:rFonts w:cs="Arial"/>
        </w:rPr>
        <w:t xml:space="preserve">  Av. Escobedo Ote., Con actividades a realizar:</w:t>
      </w:r>
    </w:p>
    <w:p w:rsidR="00D53E57" w:rsidRDefault="00D53E57" w:rsidP="00D53E57">
      <w:pPr>
        <w:spacing w:after="0"/>
        <w:jc w:val="both"/>
        <w:rPr>
          <w:rFonts w:cs="Arial"/>
        </w:rPr>
      </w:pPr>
      <w:r>
        <w:rPr>
          <w:rFonts w:cs="Arial"/>
        </w:rPr>
        <w:t>Departamento de nutrición.- Medir, pesar, se mide cintura y cadera, se da el resultado del índice de masa corporal.</w:t>
      </w:r>
    </w:p>
    <w:p w:rsidR="00D53E57" w:rsidRDefault="00D53E57" w:rsidP="00D53E57">
      <w:pPr>
        <w:spacing w:after="0"/>
        <w:jc w:val="both"/>
        <w:rPr>
          <w:rFonts w:cs="Arial"/>
        </w:rPr>
      </w:pPr>
      <w:r>
        <w:rPr>
          <w:rFonts w:cs="Arial"/>
        </w:rPr>
        <w:t>Trabajo Social.- listado de pacientes, canaliza al paciente a cada dependencia, (psicología, nutrición y atención médica)</w:t>
      </w:r>
    </w:p>
    <w:p w:rsidR="00D53E57" w:rsidRDefault="00D53E57" w:rsidP="00D53E57">
      <w:pPr>
        <w:spacing w:after="0"/>
        <w:jc w:val="both"/>
        <w:rPr>
          <w:rFonts w:cs="Arial"/>
        </w:rPr>
      </w:pPr>
      <w:r>
        <w:rPr>
          <w:rFonts w:cs="Arial"/>
        </w:rPr>
        <w:t>Enfermería.- Toma de T/A,  registro de pacientes, asistir al médico</w:t>
      </w:r>
      <w:r w:rsidR="00E45907">
        <w:rPr>
          <w:rFonts w:cs="Arial"/>
        </w:rPr>
        <w:t>,</w:t>
      </w:r>
      <w:r>
        <w:rPr>
          <w:rFonts w:cs="Arial"/>
        </w:rPr>
        <w:t xml:space="preserve"> pruebas de glucosa.</w:t>
      </w:r>
    </w:p>
    <w:p w:rsidR="00D53E57" w:rsidRDefault="00D53E57" w:rsidP="00D53E57">
      <w:pPr>
        <w:spacing w:after="0"/>
        <w:jc w:val="both"/>
        <w:rPr>
          <w:rFonts w:cs="Arial"/>
        </w:rPr>
      </w:pPr>
      <w:r>
        <w:rPr>
          <w:rFonts w:cs="Arial"/>
        </w:rPr>
        <w:t xml:space="preserve">Medicina General.- Consulta general, control prevención del dengue entregando abate para los depósitos con agua.  </w:t>
      </w:r>
    </w:p>
    <w:p w:rsidR="00D53E57" w:rsidRDefault="00D53E57" w:rsidP="00D53E57">
      <w:pPr>
        <w:spacing w:after="0"/>
        <w:jc w:val="both"/>
        <w:rPr>
          <w:rFonts w:cs="Arial"/>
        </w:rPr>
      </w:pPr>
      <w:r>
        <w:rPr>
          <w:rFonts w:cs="Arial"/>
        </w:rPr>
        <w:t>Dentista.- Consulta dental.</w:t>
      </w:r>
    </w:p>
    <w:p w:rsidR="00D53E57" w:rsidRDefault="00D53E57" w:rsidP="00D53E57">
      <w:pPr>
        <w:spacing w:after="0"/>
        <w:jc w:val="both"/>
        <w:rPr>
          <w:rFonts w:cs="Arial"/>
          <w:b/>
        </w:rPr>
      </w:pPr>
      <w:r>
        <w:rPr>
          <w:rFonts w:cs="Arial"/>
        </w:rPr>
        <w:t xml:space="preserve">Departamento de Psicología.- Aplicación prueba rápida VIH, entrega preservativos y lubricantes, orientación psicológica.                                       </w:t>
      </w:r>
    </w:p>
    <w:p w:rsidR="00705679" w:rsidRDefault="00705679" w:rsidP="00D53E57">
      <w:pPr>
        <w:spacing w:after="0"/>
        <w:jc w:val="both"/>
        <w:rPr>
          <w:rFonts w:cs="Arial"/>
          <w:b/>
          <w:u w:val="single"/>
        </w:rPr>
      </w:pPr>
    </w:p>
    <w:p w:rsidR="00D53E57" w:rsidRDefault="00D53E57" w:rsidP="00D53E57">
      <w:pPr>
        <w:spacing w:after="0"/>
        <w:jc w:val="both"/>
        <w:rPr>
          <w:rFonts w:cs="Arial"/>
        </w:rPr>
      </w:pPr>
      <w:r w:rsidRPr="00F56FB5">
        <w:rPr>
          <w:rFonts w:cs="Arial"/>
          <w:b/>
          <w:u w:val="single"/>
        </w:rPr>
        <w:t>DEPARTAMENTO CONTROL CANINO</w:t>
      </w:r>
      <w:r>
        <w:rPr>
          <w:rFonts w:cs="Arial"/>
        </w:rPr>
        <w:t xml:space="preserve">.- Av. Escobedo Pte. </w:t>
      </w:r>
      <w:r w:rsidR="009561F5">
        <w:rPr>
          <w:rFonts w:cs="Arial"/>
        </w:rPr>
        <w:t>Adopción de perros, participación activa de asociaciones y clínicas en paseo colón, además de realización de proyecto de “LA PULGA DEL PERRO” , donde se realizarán actividades a lo largo de la calle Escobedo con varias asociaciones y clínicas, el cual el objetivo es tener una muestra social de animales en adopción así como diferentes opciones de atención animal, por los participantes de cada domingo, dando más auge a la participación de la ciudadanía en el tema de la tendencia responsable de las mascotas.</w:t>
      </w:r>
    </w:p>
    <w:p w:rsidR="00D53E57" w:rsidRDefault="00D53E57" w:rsidP="00D53E57">
      <w:pPr>
        <w:spacing w:after="0" w:line="240" w:lineRule="auto"/>
        <w:jc w:val="both"/>
        <w:rPr>
          <w:rFonts w:cs="Arial"/>
          <w:b/>
          <w:u w:val="single"/>
        </w:rPr>
      </w:pPr>
    </w:p>
    <w:p w:rsidR="00B150A3" w:rsidRDefault="00F56FB5" w:rsidP="009561F5">
      <w:pPr>
        <w:spacing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DIRECCIÓN GENERAL DE SEGURIDAD PÚBLICA</w:t>
      </w:r>
      <w:r w:rsidR="00A8557C">
        <w:rPr>
          <w:rFonts w:cs="Arial"/>
        </w:rPr>
        <w:t>.-  Av. Ocampo,</w:t>
      </w:r>
      <w:r>
        <w:rPr>
          <w:rFonts w:cs="Arial"/>
        </w:rPr>
        <w:t xml:space="preserve"> Con el Escuadrón canino, un payaso, botargas </w:t>
      </w:r>
    </w:p>
    <w:p w:rsidR="00585EDF" w:rsidRPr="00152860" w:rsidRDefault="00585EDF" w:rsidP="00585EDF">
      <w:pPr>
        <w:jc w:val="both"/>
        <w:rPr>
          <w:rFonts w:cs="Arial"/>
        </w:rPr>
      </w:pPr>
      <w:r>
        <w:rPr>
          <w:rFonts w:cs="Arial"/>
          <w:b/>
          <w:u w:val="single"/>
        </w:rPr>
        <w:t>INSTITU</w:t>
      </w:r>
      <w:r w:rsidRPr="009B039D">
        <w:rPr>
          <w:rFonts w:cs="Arial"/>
          <w:b/>
          <w:u w:val="single"/>
        </w:rPr>
        <w:t xml:space="preserve">TO </w:t>
      </w:r>
      <w:r>
        <w:rPr>
          <w:rFonts w:cs="Arial"/>
          <w:b/>
          <w:u w:val="single"/>
        </w:rPr>
        <w:t xml:space="preserve">MUNICIPAL DEL DEPORTE.- </w:t>
      </w:r>
      <w:r>
        <w:rPr>
          <w:rFonts w:cs="Arial"/>
        </w:rPr>
        <w:t xml:space="preserve"> Av. Allende. 9:00am Clase pública de YOGA, 10:00am Clase pública de lucha olímpica, 11:00am Clase pública de voleibol</w:t>
      </w:r>
    </w:p>
    <w:p w:rsidR="00585EDF" w:rsidRDefault="009D00DD" w:rsidP="00F2239E">
      <w:pPr>
        <w:spacing w:line="240" w:lineRule="auto"/>
        <w:jc w:val="both"/>
        <w:rPr>
          <w:rFonts w:cs="Arial"/>
        </w:rPr>
      </w:pPr>
      <w:r>
        <w:rPr>
          <w:rFonts w:cs="Arial"/>
          <w:b/>
          <w:u w:val="single"/>
        </w:rPr>
        <w:t>DIRECCIÓN DE TRÁNSITO Y VIALIDAD</w:t>
      </w:r>
      <w:r>
        <w:rPr>
          <w:rFonts w:cs="Arial"/>
        </w:rPr>
        <w:t>.- Av. Matamoros</w:t>
      </w:r>
    </w:p>
    <w:p w:rsidR="009D00DD" w:rsidRDefault="009D00DD" w:rsidP="00F2239E">
      <w:pPr>
        <w:spacing w:line="240" w:lineRule="auto"/>
        <w:jc w:val="both"/>
        <w:rPr>
          <w:rFonts w:cs="Arial"/>
          <w:b/>
          <w:u w:val="single"/>
        </w:rPr>
      </w:pPr>
    </w:p>
    <w:p w:rsidR="00585EDF" w:rsidRDefault="00585EDF" w:rsidP="00585EDF">
      <w:pPr>
        <w:spacing w:line="240" w:lineRule="auto"/>
        <w:jc w:val="right"/>
        <w:rPr>
          <w:rFonts w:cs="Arial"/>
          <w:b/>
          <w:u w:val="single"/>
        </w:rPr>
      </w:pPr>
      <w:r>
        <w:rPr>
          <w:noProof/>
          <w:lang w:eastAsia="es-MX"/>
        </w:rPr>
        <w:drawing>
          <wp:inline distT="0" distB="0" distL="0" distR="0" wp14:anchorId="07956685" wp14:editId="098ABAE3">
            <wp:extent cx="2028825" cy="1009650"/>
            <wp:effectExtent l="0" t="0" r="9525" b="0"/>
            <wp:docPr id="3" name="Imagen 3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38" cy="10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79" w:rsidRDefault="00DA2320" w:rsidP="00585EDF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INSTITU</w:t>
      </w:r>
      <w:r w:rsidR="00473CD2" w:rsidRPr="009B039D">
        <w:rPr>
          <w:rFonts w:cs="Arial"/>
          <w:b/>
          <w:u w:val="single"/>
        </w:rPr>
        <w:t>TO MUNICIPAL DE CULTURA Y EDUCACIÓN</w:t>
      </w:r>
      <w:r w:rsidR="007D23E0">
        <w:rPr>
          <w:rFonts w:cs="Arial"/>
          <w:b/>
          <w:u w:val="single"/>
        </w:rPr>
        <w:t xml:space="preserve"> </w:t>
      </w:r>
      <w:r w:rsidR="002E03C7">
        <w:rPr>
          <w:rFonts w:cs="Arial"/>
        </w:rPr>
        <w:t xml:space="preserve"> En Av. Morelos </w:t>
      </w:r>
      <w:proofErr w:type="spellStart"/>
      <w:r w:rsidR="002E03C7">
        <w:rPr>
          <w:rFonts w:cs="Arial"/>
        </w:rPr>
        <w:t>Ote</w:t>
      </w:r>
      <w:proofErr w:type="spellEnd"/>
      <w:r w:rsidR="00D8536D">
        <w:rPr>
          <w:rFonts w:cs="Arial"/>
        </w:rPr>
        <w:t xml:space="preserve">. </w:t>
      </w:r>
      <w:r w:rsidR="00A043FF">
        <w:rPr>
          <w:rFonts w:cs="Arial"/>
        </w:rPr>
        <w:t>10:</w:t>
      </w:r>
      <w:r w:rsidR="001A35D4">
        <w:rPr>
          <w:rFonts w:cs="Arial"/>
        </w:rPr>
        <w:t>0</w:t>
      </w:r>
      <w:r w:rsidR="00A043FF">
        <w:rPr>
          <w:rFonts w:cs="Arial"/>
        </w:rPr>
        <w:t>0</w:t>
      </w:r>
      <w:r w:rsidR="005C7047">
        <w:rPr>
          <w:rFonts w:cs="Arial"/>
        </w:rPr>
        <w:t>hrs</w:t>
      </w:r>
      <w:r w:rsidR="00A043FF">
        <w:rPr>
          <w:rFonts w:cs="Arial"/>
        </w:rPr>
        <w:t xml:space="preserve"> a 11:30hrs.-Taller de pintura con Alejandra de la Peña del centro cultural la Jabonera</w:t>
      </w:r>
      <w:r w:rsidR="005C7047">
        <w:rPr>
          <w:rFonts w:cs="Arial"/>
        </w:rPr>
        <w:t xml:space="preserve">., </w:t>
      </w:r>
      <w:r w:rsidR="007F4EEE">
        <w:rPr>
          <w:rFonts w:cs="Arial"/>
        </w:rPr>
        <w:t>9:30 a 10:00hrs., Sesión de dibujo de figura humana, con Gustavo Montes, de 11:00 a 12:00hrs., Lectura “Yo en otros mundos posibles" narración de textos que cuestionan los roles de género. Con Ruth Castro y Estefanía Marrufo, a las 12:00pm. “La Rabia” hip hop femenino, de 10:00 a 12:00hrs., cambalache de libros</w:t>
      </w:r>
    </w:p>
    <w:p w:rsidR="00D5431D" w:rsidRDefault="00D5431D" w:rsidP="00D5431D">
      <w:pPr>
        <w:jc w:val="both"/>
        <w:rPr>
          <w:rFonts w:cs="Arial"/>
        </w:rPr>
      </w:pPr>
      <w:r w:rsidRPr="009B039D">
        <w:rPr>
          <w:rFonts w:cs="Arial"/>
          <w:b/>
          <w:u w:val="single"/>
        </w:rPr>
        <w:t>INSTITUTO MUNICIPAL DE LA MUJER</w:t>
      </w:r>
      <w:r>
        <w:rPr>
          <w:rFonts w:cs="Arial"/>
          <w:b/>
        </w:rPr>
        <w:t xml:space="preserve">  </w:t>
      </w:r>
      <w:r w:rsidR="002F36FD">
        <w:rPr>
          <w:rFonts w:cs="Arial"/>
        </w:rPr>
        <w:t>En Av. Bravo</w:t>
      </w:r>
      <w:r w:rsidR="00CF0C67">
        <w:rPr>
          <w:rFonts w:cs="Arial"/>
        </w:rPr>
        <w:t xml:space="preserve"> P</w:t>
      </w:r>
      <w:r>
        <w:rPr>
          <w:rFonts w:cs="Arial"/>
        </w:rPr>
        <w:t xml:space="preserve">te.  </w:t>
      </w:r>
      <w:r w:rsidR="00B12A0C">
        <w:rPr>
          <w:rFonts w:cs="Arial"/>
        </w:rPr>
        <w:t>Paseo de las mujeres</w:t>
      </w:r>
    </w:p>
    <w:p w:rsidR="007329FB" w:rsidRDefault="006F54FD" w:rsidP="007329FB">
      <w:pPr>
        <w:spacing w:line="240" w:lineRule="auto"/>
        <w:jc w:val="both"/>
        <w:rPr>
          <w:rFonts w:cs="Arial"/>
          <w:b/>
          <w:u w:val="single"/>
        </w:rPr>
      </w:pPr>
      <w:r w:rsidRPr="006F54FD">
        <w:rPr>
          <w:rFonts w:cs="Arial"/>
          <w:b/>
          <w:u w:val="single"/>
        </w:rPr>
        <w:t>TALLER DE PINTURA DE LA COORDINACIÓN DE PASEO COLÓN</w:t>
      </w:r>
      <w:r w:rsidRPr="006F54FD">
        <w:rPr>
          <w:rFonts w:cs="Arial"/>
          <w:b/>
          <w:i/>
        </w:rPr>
        <w:t>.</w:t>
      </w:r>
      <w:r w:rsidR="000D5593">
        <w:rPr>
          <w:rFonts w:cs="Arial"/>
          <w:b/>
          <w:i/>
        </w:rPr>
        <w:t xml:space="preserve"> </w:t>
      </w:r>
      <w:r w:rsidR="0001515F">
        <w:rPr>
          <w:rFonts w:cs="Arial"/>
        </w:rPr>
        <w:t xml:space="preserve">En </w:t>
      </w:r>
      <w:r w:rsidR="00E1594D">
        <w:rPr>
          <w:rFonts w:cs="Arial"/>
        </w:rPr>
        <w:t>Av. Corregidora Pte.</w:t>
      </w:r>
      <w:r w:rsidR="00EA596D">
        <w:rPr>
          <w:rFonts w:cs="Arial"/>
          <w:b/>
          <w:i/>
        </w:rPr>
        <w:t xml:space="preserve"> </w:t>
      </w:r>
      <w:r w:rsidRPr="006F54FD">
        <w:rPr>
          <w:rFonts w:cs="Arial"/>
          <w:b/>
          <w:i/>
        </w:rPr>
        <w:t xml:space="preserve"> </w:t>
      </w:r>
      <w:r w:rsidRPr="006F54FD">
        <w:rPr>
          <w:rFonts w:cs="Arial"/>
        </w:rPr>
        <w:t xml:space="preserve">Taller donde niños y adultos pueden colorear </w:t>
      </w:r>
    </w:p>
    <w:p w:rsidR="001704EA" w:rsidRDefault="001704EA" w:rsidP="001704EA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BOMBEROS, </w:t>
      </w:r>
      <w:r w:rsidRPr="00D84E9D">
        <w:rPr>
          <w:rFonts w:cs="Arial"/>
          <w:b/>
          <w:u w:val="single"/>
        </w:rPr>
        <w:t xml:space="preserve"> PROTECCIÓN CIVIL</w:t>
      </w:r>
      <w:r w:rsidRPr="009B039D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t xml:space="preserve"> </w:t>
      </w:r>
      <w:r>
        <w:rPr>
          <w:rFonts w:cs="Arial"/>
        </w:rPr>
        <w:t xml:space="preserve">En </w:t>
      </w:r>
      <w:r w:rsidRPr="009B039D">
        <w:rPr>
          <w:rFonts w:cs="Arial"/>
        </w:rPr>
        <w:t xml:space="preserve">Av. Juárez  </w:t>
      </w:r>
      <w:r>
        <w:rPr>
          <w:rFonts w:cs="Arial"/>
        </w:rPr>
        <w:t>Y Calzada Colón</w:t>
      </w:r>
    </w:p>
    <w:p w:rsidR="001704EA" w:rsidRDefault="001704EA" w:rsidP="001704EA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OCV </w:t>
      </w:r>
      <w:r>
        <w:rPr>
          <w:rFonts w:cs="Arial"/>
        </w:rPr>
        <w:t xml:space="preserve"> En Av. Morelos, con el servicio del tranvía para recorridos turísticos por el Centro Histórico de la Ciudad, es un recorrido panorámico y tiene una duración de aproximadamente una hora.</w:t>
      </w:r>
    </w:p>
    <w:p w:rsidR="00D53E57" w:rsidRDefault="001704EA" w:rsidP="001704E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D84E9D">
        <w:rPr>
          <w:rFonts w:asciiTheme="minorHAnsi" w:hAnsiTheme="minorHAnsi" w:cs="Arial"/>
          <w:b/>
          <w:sz w:val="22"/>
          <w:szCs w:val="22"/>
          <w:u w:val="single"/>
        </w:rPr>
        <w:t xml:space="preserve">ASOCIACIÓN DE AJEDREZ </w:t>
      </w:r>
      <w:r>
        <w:rPr>
          <w:rFonts w:asciiTheme="minorHAnsi" w:hAnsiTheme="minorHAnsi" w:cs="Arial"/>
        </w:rPr>
        <w:t xml:space="preserve">En Av. Allende y Calzada Colón </w:t>
      </w:r>
    </w:p>
    <w:p w:rsidR="00A97983" w:rsidRDefault="00A97983" w:rsidP="00A9798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97983" w:rsidRDefault="00A97983" w:rsidP="00A97983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u w:val="single"/>
        </w:rPr>
      </w:pPr>
      <w:r w:rsidRPr="00D84E9D">
        <w:rPr>
          <w:rFonts w:asciiTheme="minorHAnsi" w:hAnsiTheme="minorHAnsi" w:cs="Arial"/>
          <w:b/>
          <w:sz w:val="22"/>
          <w:szCs w:val="22"/>
          <w:u w:val="single"/>
        </w:rPr>
        <w:t>MERCADO DE ANTIGUEDADES</w:t>
      </w:r>
      <w:r>
        <w:rPr>
          <w:rFonts w:asciiTheme="minorHAnsi" w:hAnsiTheme="minorHAnsi" w:cs="Arial"/>
          <w:b/>
          <w:szCs w:val="22"/>
          <w:u w:val="single"/>
        </w:rPr>
        <w:t xml:space="preserve"> </w:t>
      </w:r>
      <w:r>
        <w:rPr>
          <w:rFonts w:asciiTheme="minorHAnsi" w:hAnsiTheme="minorHAnsi" w:cs="Arial"/>
          <w:szCs w:val="22"/>
        </w:rPr>
        <w:t xml:space="preserve">En Av. Matamoros </w:t>
      </w:r>
      <w:proofErr w:type="spellStart"/>
      <w:r>
        <w:rPr>
          <w:rFonts w:asciiTheme="minorHAnsi" w:hAnsiTheme="minorHAnsi" w:cs="Arial"/>
          <w:szCs w:val="22"/>
        </w:rPr>
        <w:t>Ote</w:t>
      </w:r>
      <w:proofErr w:type="spellEnd"/>
      <w:r>
        <w:rPr>
          <w:rFonts w:asciiTheme="minorHAnsi" w:hAnsiTheme="minorHAnsi" w:cs="Arial"/>
          <w:szCs w:val="22"/>
        </w:rPr>
        <w:t>.</w:t>
      </w:r>
      <w:r w:rsidRPr="009B039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9B039D">
        <w:rPr>
          <w:rFonts w:asciiTheme="minorHAnsi" w:hAnsiTheme="minorHAnsi" w:cs="Arial"/>
          <w:sz w:val="22"/>
          <w:szCs w:val="22"/>
        </w:rPr>
        <w:t xml:space="preserve"> </w:t>
      </w:r>
    </w:p>
    <w:p w:rsidR="00A97983" w:rsidRDefault="00A97983" w:rsidP="001704EA">
      <w:pPr>
        <w:pStyle w:val="NormalWeb"/>
        <w:spacing w:before="0" w:beforeAutospacing="0" w:after="0" w:afterAutospacing="0"/>
        <w:jc w:val="both"/>
        <w:rPr>
          <w:rFonts w:cs="Arial"/>
          <w:b/>
          <w:u w:val="single"/>
        </w:rPr>
      </w:pPr>
    </w:p>
    <w:p w:rsidR="00CE717B" w:rsidRPr="00C06622" w:rsidRDefault="00CE717B" w:rsidP="00CE717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highlight w:val="yellow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Pr="00C06622">
        <w:rPr>
          <w:rFonts w:asciiTheme="minorHAnsi" w:hAnsiTheme="minorHAnsi" w:cs="Arial"/>
          <w:b/>
          <w:sz w:val="22"/>
          <w:szCs w:val="22"/>
          <w:u w:val="single"/>
        </w:rPr>
        <w:t>MUSEO AROCENA</w:t>
      </w:r>
      <w:r w:rsidRPr="00C06622">
        <w:rPr>
          <w:rFonts w:asciiTheme="minorHAnsi" w:hAnsiTheme="minorHAnsi"/>
          <w:sz w:val="22"/>
          <w:szCs w:val="22"/>
          <w:lang w:val="es-MX" w:eastAsia="es-MX"/>
        </w:rPr>
        <w:t>.-</w:t>
      </w:r>
      <w:r>
        <w:rPr>
          <w:rFonts w:asciiTheme="minorHAnsi" w:hAnsiTheme="minorHAnsi"/>
          <w:sz w:val="22"/>
          <w:szCs w:val="22"/>
          <w:lang w:val="es-MX" w:eastAsia="es-MX"/>
        </w:rPr>
        <w:t xml:space="preserve"> Av. Escobedo </w:t>
      </w:r>
      <w:proofErr w:type="spellStart"/>
      <w:r>
        <w:rPr>
          <w:rFonts w:asciiTheme="minorHAnsi" w:hAnsiTheme="minorHAnsi"/>
          <w:sz w:val="22"/>
          <w:szCs w:val="22"/>
          <w:lang w:val="es-MX" w:eastAsia="es-MX"/>
        </w:rPr>
        <w:t>Nte</w:t>
      </w:r>
      <w:proofErr w:type="spellEnd"/>
      <w:r>
        <w:rPr>
          <w:rFonts w:asciiTheme="minorHAnsi" w:hAnsiTheme="minorHAnsi"/>
          <w:sz w:val="22"/>
          <w:szCs w:val="22"/>
          <w:lang w:val="es-MX" w:eastAsia="es-MX"/>
        </w:rPr>
        <w:t xml:space="preserve">. </w:t>
      </w:r>
      <w:r w:rsidRPr="00C06622">
        <w:rPr>
          <w:rFonts w:asciiTheme="minorHAnsi" w:hAnsiTheme="minorHAnsi"/>
          <w:sz w:val="22"/>
          <w:szCs w:val="22"/>
          <w:lang w:val="es-MX" w:eastAsia="es-MX"/>
        </w:rPr>
        <w:t xml:space="preserve"> Con salidas al recorrido cultural a las 11:00 y 12:00</w:t>
      </w:r>
    </w:p>
    <w:p w:rsidR="00CE717B" w:rsidRDefault="00CE717B" w:rsidP="00CE717B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u w:val="single"/>
        </w:rPr>
      </w:pPr>
    </w:p>
    <w:p w:rsidR="00CE717B" w:rsidRDefault="00CE717B" w:rsidP="00CE717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80353">
        <w:rPr>
          <w:rFonts w:asciiTheme="majorHAnsi" w:hAnsiTheme="majorHAnsi" w:cs="Arial"/>
          <w:b/>
          <w:u w:val="single"/>
        </w:rPr>
        <w:t>*</w:t>
      </w:r>
      <w:r w:rsidRPr="00BB0230">
        <w:rPr>
          <w:rFonts w:asciiTheme="minorHAnsi" w:hAnsiTheme="minorHAnsi" w:cs="Arial"/>
          <w:b/>
          <w:sz w:val="22"/>
          <w:szCs w:val="22"/>
          <w:u w:val="single"/>
        </w:rPr>
        <w:t>RESTAURACIÓN  DE VALORES CON EL CAMINO A LA FELICIDAD</w:t>
      </w:r>
      <w:r>
        <w:rPr>
          <w:rFonts w:asciiTheme="majorHAnsi" w:hAnsiTheme="majorHAnsi" w:cs="Arial"/>
          <w:b/>
          <w:u w:val="single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Av. Morelos Pte.</w:t>
      </w:r>
    </w:p>
    <w:p w:rsidR="00CE717B" w:rsidRPr="0086296C" w:rsidRDefault="00CE717B" w:rsidP="00CE717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352845" w:rsidRDefault="00CE717B" w:rsidP="00F60D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Cs w:val="22"/>
          <w:u w:val="single"/>
        </w:rPr>
      </w:pPr>
      <w:r w:rsidRPr="00D84E9D">
        <w:rPr>
          <w:rFonts w:asciiTheme="minorHAnsi" w:hAnsiTheme="minorHAnsi" w:cs="Arial"/>
          <w:b/>
          <w:sz w:val="22"/>
          <w:szCs w:val="22"/>
          <w:u w:val="single"/>
        </w:rPr>
        <w:t>*RENTA DE CARRITOS ECOLÓGICOS FAMILIARES</w:t>
      </w:r>
      <w:r w:rsidRPr="009B039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9B039D">
        <w:rPr>
          <w:rFonts w:asciiTheme="minorHAnsi" w:hAnsiTheme="minorHAnsi" w:cs="Arial"/>
          <w:sz w:val="22"/>
          <w:szCs w:val="22"/>
        </w:rPr>
        <w:t xml:space="preserve"> </w:t>
      </w:r>
      <w:r w:rsidR="00AC5AAD">
        <w:rPr>
          <w:rFonts w:asciiTheme="minorHAnsi" w:hAnsiTheme="minorHAnsi" w:cs="Arial"/>
          <w:sz w:val="22"/>
          <w:szCs w:val="22"/>
        </w:rPr>
        <w:t>En el estacionamiento de Círculo K en Av. Escobedo Pte.</w:t>
      </w:r>
    </w:p>
    <w:p w:rsidR="00BB0230" w:rsidRPr="006A5D97" w:rsidRDefault="002A0CD6" w:rsidP="006A5D97">
      <w:pPr>
        <w:pStyle w:val="NormalWeb"/>
        <w:rPr>
          <w:rFonts w:cs="Arial"/>
          <w:b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* INFLABLES </w:t>
      </w:r>
      <w:r w:rsidR="00847CA8">
        <w:rPr>
          <w:rFonts w:asciiTheme="minorHAnsi" w:hAnsiTheme="minorHAnsi" w:cs="Arial"/>
          <w:sz w:val="22"/>
          <w:szCs w:val="22"/>
        </w:rPr>
        <w:t xml:space="preserve"> En Av. Matamoros </w:t>
      </w:r>
      <w:r w:rsidR="00CB7310">
        <w:rPr>
          <w:rFonts w:asciiTheme="minorHAnsi" w:hAnsiTheme="minorHAnsi" w:cs="Arial"/>
          <w:sz w:val="22"/>
          <w:szCs w:val="22"/>
        </w:rPr>
        <w:t>Pte.,</w:t>
      </w:r>
      <w:r w:rsidR="006A5D97">
        <w:rPr>
          <w:rFonts w:asciiTheme="minorHAnsi" w:hAnsiTheme="minorHAnsi" w:cs="Arial"/>
          <w:sz w:val="22"/>
          <w:szCs w:val="22"/>
        </w:rPr>
        <w:t xml:space="preserve">  Ocampo Pte., Corregidora </w:t>
      </w:r>
      <w:proofErr w:type="spellStart"/>
      <w:r w:rsidR="006A5D97">
        <w:rPr>
          <w:rFonts w:asciiTheme="minorHAnsi" w:hAnsiTheme="minorHAnsi" w:cs="Arial"/>
          <w:sz w:val="22"/>
          <w:szCs w:val="22"/>
        </w:rPr>
        <w:t>Ote</w:t>
      </w:r>
      <w:proofErr w:type="spellEnd"/>
      <w:r w:rsidR="006A5D97">
        <w:rPr>
          <w:rFonts w:asciiTheme="minorHAnsi" w:hAnsiTheme="minorHAnsi" w:cs="Arial"/>
          <w:sz w:val="22"/>
          <w:szCs w:val="22"/>
        </w:rPr>
        <w:t>.</w:t>
      </w:r>
    </w:p>
    <w:p w:rsidR="00AC5AAD" w:rsidRDefault="009B039D" w:rsidP="000C7CAF">
      <w:pPr>
        <w:pStyle w:val="NormalWeb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84E9D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="002839A4">
        <w:rPr>
          <w:rFonts w:asciiTheme="minorHAnsi" w:hAnsiTheme="minorHAnsi" w:cs="Arial"/>
          <w:b/>
          <w:sz w:val="22"/>
          <w:szCs w:val="22"/>
          <w:u w:val="single"/>
        </w:rPr>
        <w:t xml:space="preserve"> 3</w:t>
      </w:r>
      <w:r w:rsidR="00CB314F" w:rsidRPr="00D84E9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D84E9D">
        <w:rPr>
          <w:rFonts w:asciiTheme="minorHAnsi" w:hAnsiTheme="minorHAnsi" w:cs="Arial"/>
          <w:b/>
          <w:sz w:val="22"/>
          <w:szCs w:val="22"/>
          <w:u w:val="single"/>
        </w:rPr>
        <w:t>PUNTO</w:t>
      </w:r>
      <w:r w:rsidR="00CB314F" w:rsidRPr="00D84E9D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Pr="00D84E9D">
        <w:rPr>
          <w:rFonts w:asciiTheme="minorHAnsi" w:hAnsiTheme="minorHAnsi" w:cs="Arial"/>
          <w:b/>
          <w:sz w:val="22"/>
          <w:szCs w:val="22"/>
          <w:u w:val="single"/>
        </w:rPr>
        <w:t xml:space="preserve"> DE HIDRATACIÓN  </w:t>
      </w:r>
    </w:p>
    <w:p w:rsidR="00936FA2" w:rsidRDefault="009B039D" w:rsidP="0032131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84E9D">
        <w:rPr>
          <w:rFonts w:asciiTheme="minorHAnsi" w:hAnsiTheme="minorHAnsi" w:cs="Arial"/>
          <w:b/>
          <w:sz w:val="22"/>
          <w:szCs w:val="22"/>
          <w:u w:val="single"/>
        </w:rPr>
        <w:t>*SERVICIOS DE EMERGENCIA</w:t>
      </w:r>
      <w:r w:rsidRPr="009B039D">
        <w:rPr>
          <w:rFonts w:asciiTheme="minorHAnsi" w:hAnsiTheme="minorHAnsi" w:cs="Arial"/>
          <w:sz w:val="22"/>
          <w:szCs w:val="22"/>
        </w:rPr>
        <w:t xml:space="preserve"> </w:t>
      </w:r>
      <w:r w:rsidR="0025190D">
        <w:rPr>
          <w:rFonts w:asciiTheme="minorHAnsi" w:hAnsiTheme="minorHAnsi" w:cs="Arial"/>
          <w:sz w:val="22"/>
          <w:szCs w:val="22"/>
        </w:rPr>
        <w:t xml:space="preserve"> En</w:t>
      </w:r>
      <w:r w:rsidRPr="009B039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B039D">
        <w:rPr>
          <w:rFonts w:asciiTheme="minorHAnsi" w:hAnsiTheme="minorHAnsi" w:cs="Arial"/>
          <w:sz w:val="22"/>
          <w:szCs w:val="22"/>
        </w:rPr>
        <w:t>Av. Abasolo Pte., CRUZ ROJ</w:t>
      </w:r>
      <w:r w:rsidR="00321313">
        <w:rPr>
          <w:rFonts w:asciiTheme="minorHAnsi" w:hAnsiTheme="minorHAnsi" w:cs="Arial"/>
          <w:sz w:val="22"/>
          <w:szCs w:val="22"/>
        </w:rPr>
        <w:t>A</w:t>
      </w:r>
    </w:p>
    <w:p w:rsidR="00CB314F" w:rsidRPr="00D84E9D" w:rsidRDefault="00CB314F" w:rsidP="004D27B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84E9D">
        <w:rPr>
          <w:rFonts w:asciiTheme="minorHAnsi" w:hAnsiTheme="minorHAnsi" w:cs="Arial"/>
          <w:b/>
          <w:sz w:val="22"/>
          <w:szCs w:val="22"/>
          <w:u w:val="single"/>
        </w:rPr>
        <w:t>* BAÑOS PORTÁTILES</w:t>
      </w:r>
    </w:p>
    <w:p w:rsidR="00CB314F" w:rsidRDefault="00CB314F" w:rsidP="00A37F5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2 Sanitarios en Av. Abasolo </w:t>
      </w:r>
      <w:proofErr w:type="spellStart"/>
      <w:r>
        <w:rPr>
          <w:rFonts w:asciiTheme="minorHAnsi" w:hAnsiTheme="minorHAnsi" w:cs="Arial"/>
          <w:szCs w:val="22"/>
        </w:rPr>
        <w:t>Ote</w:t>
      </w:r>
      <w:proofErr w:type="spellEnd"/>
    </w:p>
    <w:p w:rsidR="00CB314F" w:rsidRDefault="00CB314F" w:rsidP="00A4142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2 Sanitarios en Av. Allende </w:t>
      </w:r>
      <w:proofErr w:type="spellStart"/>
      <w:r>
        <w:rPr>
          <w:rFonts w:asciiTheme="minorHAnsi" w:hAnsiTheme="minorHAnsi" w:cs="Arial"/>
          <w:szCs w:val="22"/>
        </w:rPr>
        <w:t>Ote</w:t>
      </w:r>
      <w:proofErr w:type="spellEnd"/>
      <w:r>
        <w:rPr>
          <w:rFonts w:asciiTheme="minorHAnsi" w:hAnsiTheme="minorHAnsi" w:cs="Arial"/>
          <w:szCs w:val="22"/>
        </w:rPr>
        <w:t>.</w:t>
      </w:r>
    </w:p>
    <w:p w:rsidR="00936FA2" w:rsidRDefault="00CB314F" w:rsidP="007A281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2 Sanitarios en Av. Escobedo </w:t>
      </w:r>
      <w:proofErr w:type="spellStart"/>
      <w:r>
        <w:rPr>
          <w:rFonts w:asciiTheme="minorHAnsi" w:hAnsiTheme="minorHAnsi" w:cs="Arial"/>
          <w:szCs w:val="22"/>
        </w:rPr>
        <w:t>Ote</w:t>
      </w:r>
      <w:proofErr w:type="spellEnd"/>
      <w:r>
        <w:rPr>
          <w:rFonts w:asciiTheme="minorHAnsi" w:hAnsiTheme="minorHAnsi" w:cs="Arial"/>
          <w:szCs w:val="22"/>
        </w:rPr>
        <w:t>.</w:t>
      </w:r>
    </w:p>
    <w:p w:rsidR="006A5D97" w:rsidRPr="009D00DD" w:rsidRDefault="000C7CAF" w:rsidP="009D00DD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16"/>
          <w:szCs w:val="16"/>
        </w:rPr>
      </w:pPr>
      <w:r w:rsidRPr="009D00DD">
        <w:rPr>
          <w:rFonts w:asciiTheme="minorHAnsi" w:hAnsiTheme="minorHAnsi" w:cs="Arial"/>
          <w:b/>
          <w:sz w:val="16"/>
          <w:szCs w:val="16"/>
        </w:rPr>
        <w:t xml:space="preserve">                                                                                    LIC. ANA SOFIA CAMPILLO VILLARREAL</w:t>
      </w:r>
      <w:r w:rsidRPr="009D00DD">
        <w:rPr>
          <w:rFonts w:asciiTheme="minorHAnsi" w:hAnsiTheme="minorHAnsi" w:cs="Arial"/>
          <w:b/>
          <w:sz w:val="16"/>
          <w:szCs w:val="16"/>
        </w:rPr>
        <w:tab/>
      </w:r>
      <w:r w:rsidRPr="009D00DD">
        <w:rPr>
          <w:rFonts w:asciiTheme="minorHAnsi" w:hAnsiTheme="minorHAnsi" w:cs="Arial"/>
          <w:b/>
          <w:sz w:val="16"/>
          <w:szCs w:val="16"/>
        </w:rPr>
        <w:tab/>
      </w:r>
      <w:r w:rsidRPr="009D00DD">
        <w:rPr>
          <w:rFonts w:asciiTheme="minorHAnsi" w:hAnsiTheme="minorHAnsi" w:cs="Arial"/>
          <w:b/>
          <w:sz w:val="16"/>
          <w:szCs w:val="16"/>
        </w:rPr>
        <w:tab/>
      </w:r>
      <w:r w:rsidRPr="009D00DD">
        <w:rPr>
          <w:rFonts w:asciiTheme="minorHAnsi" w:hAnsiTheme="minorHAnsi" w:cs="Arial"/>
          <w:b/>
          <w:sz w:val="16"/>
          <w:szCs w:val="16"/>
        </w:rPr>
        <w:tab/>
        <w:t xml:space="preserve">                COORDINADORA ADMINISTRATIVA D</w:t>
      </w:r>
      <w:bookmarkStart w:id="0" w:name="_GoBack"/>
      <w:bookmarkEnd w:id="0"/>
      <w:r w:rsidRPr="009D00DD">
        <w:rPr>
          <w:rFonts w:asciiTheme="minorHAnsi" w:hAnsiTheme="minorHAnsi" w:cs="Arial"/>
          <w:b/>
          <w:sz w:val="16"/>
          <w:szCs w:val="16"/>
        </w:rPr>
        <w:t xml:space="preserve">E PLAZA MAYOR Y PASEO COLÓN     </w:t>
      </w:r>
    </w:p>
    <w:sectPr w:rsidR="006A5D97" w:rsidRPr="009D0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 L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8"/>
    <w:rsid w:val="0001515F"/>
    <w:rsid w:val="0001672B"/>
    <w:rsid w:val="000322A8"/>
    <w:rsid w:val="00092302"/>
    <w:rsid w:val="000A7B3A"/>
    <w:rsid w:val="000C5C22"/>
    <w:rsid w:val="000C7CAF"/>
    <w:rsid w:val="000D1D51"/>
    <w:rsid w:val="000D5593"/>
    <w:rsid w:val="000E0DD7"/>
    <w:rsid w:val="000E160D"/>
    <w:rsid w:val="000F0B81"/>
    <w:rsid w:val="0010583F"/>
    <w:rsid w:val="00117914"/>
    <w:rsid w:val="00133822"/>
    <w:rsid w:val="00135B6F"/>
    <w:rsid w:val="00137AD5"/>
    <w:rsid w:val="00140A6B"/>
    <w:rsid w:val="00140D0E"/>
    <w:rsid w:val="001454C1"/>
    <w:rsid w:val="00147665"/>
    <w:rsid w:val="00152860"/>
    <w:rsid w:val="001554DC"/>
    <w:rsid w:val="0015661D"/>
    <w:rsid w:val="00167771"/>
    <w:rsid w:val="001704EA"/>
    <w:rsid w:val="001A35D4"/>
    <w:rsid w:val="001B4046"/>
    <w:rsid w:val="001C47AE"/>
    <w:rsid w:val="001F6764"/>
    <w:rsid w:val="00207C50"/>
    <w:rsid w:val="00210311"/>
    <w:rsid w:val="002147BD"/>
    <w:rsid w:val="00216D7A"/>
    <w:rsid w:val="002214B5"/>
    <w:rsid w:val="0022260B"/>
    <w:rsid w:val="00223234"/>
    <w:rsid w:val="00226DB7"/>
    <w:rsid w:val="00230C98"/>
    <w:rsid w:val="002375AD"/>
    <w:rsid w:val="00243552"/>
    <w:rsid w:val="002436CE"/>
    <w:rsid w:val="0025190D"/>
    <w:rsid w:val="00261D7D"/>
    <w:rsid w:val="00271AF9"/>
    <w:rsid w:val="00276629"/>
    <w:rsid w:val="002839A4"/>
    <w:rsid w:val="002969C0"/>
    <w:rsid w:val="002A0CD6"/>
    <w:rsid w:val="002A7E49"/>
    <w:rsid w:val="002C5F29"/>
    <w:rsid w:val="002D0824"/>
    <w:rsid w:val="002D30FD"/>
    <w:rsid w:val="002E03C7"/>
    <w:rsid w:val="002E4D1C"/>
    <w:rsid w:val="002F36FD"/>
    <w:rsid w:val="00321313"/>
    <w:rsid w:val="003275E9"/>
    <w:rsid w:val="0033142A"/>
    <w:rsid w:val="00335CB5"/>
    <w:rsid w:val="00352845"/>
    <w:rsid w:val="00373C5E"/>
    <w:rsid w:val="00396163"/>
    <w:rsid w:val="003A49EC"/>
    <w:rsid w:val="003A704A"/>
    <w:rsid w:val="003B369A"/>
    <w:rsid w:val="003C0AA1"/>
    <w:rsid w:val="003C7D6E"/>
    <w:rsid w:val="003D30CF"/>
    <w:rsid w:val="003F17B0"/>
    <w:rsid w:val="00401D65"/>
    <w:rsid w:val="00403164"/>
    <w:rsid w:val="00422BFC"/>
    <w:rsid w:val="004317AF"/>
    <w:rsid w:val="004645E8"/>
    <w:rsid w:val="00473CD2"/>
    <w:rsid w:val="00487488"/>
    <w:rsid w:val="004C1156"/>
    <w:rsid w:val="004C5F08"/>
    <w:rsid w:val="004C7D72"/>
    <w:rsid w:val="004D0DDE"/>
    <w:rsid w:val="004D27B6"/>
    <w:rsid w:val="004D5FEB"/>
    <w:rsid w:val="00501FFE"/>
    <w:rsid w:val="00513088"/>
    <w:rsid w:val="005377F7"/>
    <w:rsid w:val="0056400C"/>
    <w:rsid w:val="0056753C"/>
    <w:rsid w:val="00580597"/>
    <w:rsid w:val="00585EDF"/>
    <w:rsid w:val="00594B96"/>
    <w:rsid w:val="00595291"/>
    <w:rsid w:val="005A4DC6"/>
    <w:rsid w:val="005A54AA"/>
    <w:rsid w:val="005C50F8"/>
    <w:rsid w:val="005C7047"/>
    <w:rsid w:val="005D2B40"/>
    <w:rsid w:val="005F62CD"/>
    <w:rsid w:val="006204C0"/>
    <w:rsid w:val="006513A9"/>
    <w:rsid w:val="00661580"/>
    <w:rsid w:val="0066340A"/>
    <w:rsid w:val="00697290"/>
    <w:rsid w:val="00697AE3"/>
    <w:rsid w:val="006A0D2C"/>
    <w:rsid w:val="006A5D97"/>
    <w:rsid w:val="006B5D1C"/>
    <w:rsid w:val="006C1A27"/>
    <w:rsid w:val="006D40BC"/>
    <w:rsid w:val="006F0BE7"/>
    <w:rsid w:val="006F54FD"/>
    <w:rsid w:val="006F68A0"/>
    <w:rsid w:val="00705679"/>
    <w:rsid w:val="00716E19"/>
    <w:rsid w:val="00717450"/>
    <w:rsid w:val="0072080D"/>
    <w:rsid w:val="00721425"/>
    <w:rsid w:val="007329FB"/>
    <w:rsid w:val="00743E4F"/>
    <w:rsid w:val="00744EC4"/>
    <w:rsid w:val="00745930"/>
    <w:rsid w:val="007500E9"/>
    <w:rsid w:val="007526D7"/>
    <w:rsid w:val="0076528F"/>
    <w:rsid w:val="00772CDE"/>
    <w:rsid w:val="007756D3"/>
    <w:rsid w:val="00775FBC"/>
    <w:rsid w:val="00791AC1"/>
    <w:rsid w:val="00791DB0"/>
    <w:rsid w:val="007A281F"/>
    <w:rsid w:val="007B3387"/>
    <w:rsid w:val="007D12DB"/>
    <w:rsid w:val="007D23E0"/>
    <w:rsid w:val="007D5FDD"/>
    <w:rsid w:val="007F4EEE"/>
    <w:rsid w:val="00806C9E"/>
    <w:rsid w:val="00836021"/>
    <w:rsid w:val="00847CA8"/>
    <w:rsid w:val="0086296C"/>
    <w:rsid w:val="00863254"/>
    <w:rsid w:val="00866866"/>
    <w:rsid w:val="008711F5"/>
    <w:rsid w:val="008939F4"/>
    <w:rsid w:val="008B0846"/>
    <w:rsid w:val="008B5440"/>
    <w:rsid w:val="008F0BB9"/>
    <w:rsid w:val="008F26B8"/>
    <w:rsid w:val="008F7A44"/>
    <w:rsid w:val="00911CAF"/>
    <w:rsid w:val="009227C4"/>
    <w:rsid w:val="00932CD7"/>
    <w:rsid w:val="00936FA2"/>
    <w:rsid w:val="009561F5"/>
    <w:rsid w:val="00960AA6"/>
    <w:rsid w:val="0097206E"/>
    <w:rsid w:val="009B039D"/>
    <w:rsid w:val="009B3133"/>
    <w:rsid w:val="009B6C88"/>
    <w:rsid w:val="009C4F7E"/>
    <w:rsid w:val="009D00DD"/>
    <w:rsid w:val="009D7BB5"/>
    <w:rsid w:val="009F37AC"/>
    <w:rsid w:val="00A00901"/>
    <w:rsid w:val="00A043FF"/>
    <w:rsid w:val="00A37F59"/>
    <w:rsid w:val="00A41426"/>
    <w:rsid w:val="00A478AB"/>
    <w:rsid w:val="00A567A5"/>
    <w:rsid w:val="00A64D92"/>
    <w:rsid w:val="00A6553A"/>
    <w:rsid w:val="00A67FD2"/>
    <w:rsid w:val="00A821A3"/>
    <w:rsid w:val="00A8557C"/>
    <w:rsid w:val="00A92183"/>
    <w:rsid w:val="00A97983"/>
    <w:rsid w:val="00AB3618"/>
    <w:rsid w:val="00AC2C90"/>
    <w:rsid w:val="00AC5AAD"/>
    <w:rsid w:val="00AC5DB3"/>
    <w:rsid w:val="00AD2462"/>
    <w:rsid w:val="00AD40B4"/>
    <w:rsid w:val="00AE2276"/>
    <w:rsid w:val="00AF4B78"/>
    <w:rsid w:val="00AF6A21"/>
    <w:rsid w:val="00B05033"/>
    <w:rsid w:val="00B12A0C"/>
    <w:rsid w:val="00B150A3"/>
    <w:rsid w:val="00B16B82"/>
    <w:rsid w:val="00B24CE2"/>
    <w:rsid w:val="00B35023"/>
    <w:rsid w:val="00B60B66"/>
    <w:rsid w:val="00B83961"/>
    <w:rsid w:val="00B85823"/>
    <w:rsid w:val="00BB0230"/>
    <w:rsid w:val="00BC4D7A"/>
    <w:rsid w:val="00BD26C3"/>
    <w:rsid w:val="00BD2F91"/>
    <w:rsid w:val="00BF4E01"/>
    <w:rsid w:val="00BF7310"/>
    <w:rsid w:val="00C06622"/>
    <w:rsid w:val="00C340C7"/>
    <w:rsid w:val="00C34DE0"/>
    <w:rsid w:val="00C35588"/>
    <w:rsid w:val="00C41851"/>
    <w:rsid w:val="00C43D2D"/>
    <w:rsid w:val="00C7781B"/>
    <w:rsid w:val="00C81062"/>
    <w:rsid w:val="00C96AAB"/>
    <w:rsid w:val="00CA49E1"/>
    <w:rsid w:val="00CB314F"/>
    <w:rsid w:val="00CB7310"/>
    <w:rsid w:val="00CC0EA8"/>
    <w:rsid w:val="00CE717B"/>
    <w:rsid w:val="00CF0C67"/>
    <w:rsid w:val="00CF6FAA"/>
    <w:rsid w:val="00D2082A"/>
    <w:rsid w:val="00D363BA"/>
    <w:rsid w:val="00D53E57"/>
    <w:rsid w:val="00D5431D"/>
    <w:rsid w:val="00D7537F"/>
    <w:rsid w:val="00D77F5C"/>
    <w:rsid w:val="00D84E9D"/>
    <w:rsid w:val="00D8536D"/>
    <w:rsid w:val="00D855B3"/>
    <w:rsid w:val="00D870D3"/>
    <w:rsid w:val="00DA2320"/>
    <w:rsid w:val="00DB2C7A"/>
    <w:rsid w:val="00DB7C79"/>
    <w:rsid w:val="00DC7AD2"/>
    <w:rsid w:val="00DD31BE"/>
    <w:rsid w:val="00DD5BE1"/>
    <w:rsid w:val="00DD79A5"/>
    <w:rsid w:val="00E03AF4"/>
    <w:rsid w:val="00E05C89"/>
    <w:rsid w:val="00E07728"/>
    <w:rsid w:val="00E1594D"/>
    <w:rsid w:val="00E2389B"/>
    <w:rsid w:val="00E23D16"/>
    <w:rsid w:val="00E45907"/>
    <w:rsid w:val="00E5796D"/>
    <w:rsid w:val="00E92613"/>
    <w:rsid w:val="00E93DE2"/>
    <w:rsid w:val="00E95E49"/>
    <w:rsid w:val="00EA0269"/>
    <w:rsid w:val="00EA1671"/>
    <w:rsid w:val="00EA596D"/>
    <w:rsid w:val="00EC1AF4"/>
    <w:rsid w:val="00ED0623"/>
    <w:rsid w:val="00ED27A3"/>
    <w:rsid w:val="00EE352A"/>
    <w:rsid w:val="00F21D94"/>
    <w:rsid w:val="00F2239E"/>
    <w:rsid w:val="00F44044"/>
    <w:rsid w:val="00F55B15"/>
    <w:rsid w:val="00F56FB5"/>
    <w:rsid w:val="00F60D4A"/>
    <w:rsid w:val="00F63278"/>
    <w:rsid w:val="00F976F9"/>
    <w:rsid w:val="00FA4787"/>
    <w:rsid w:val="00FA7F53"/>
    <w:rsid w:val="00FB1D5C"/>
    <w:rsid w:val="00FE7E13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71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71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8115-E840-40EB-AACF-92BBB50F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Valdes Delgad</dc:creator>
  <cp:lastModifiedBy>Maria de Jesus Valdes Delgad</cp:lastModifiedBy>
  <cp:revision>18</cp:revision>
  <cp:lastPrinted>2018-03-07T15:35:00Z</cp:lastPrinted>
  <dcterms:created xsi:type="dcterms:W3CDTF">2018-03-13T17:42:00Z</dcterms:created>
  <dcterms:modified xsi:type="dcterms:W3CDTF">2018-03-14T19:07:00Z</dcterms:modified>
</cp:coreProperties>
</file>