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A9" w:rsidRPr="00EC4B59" w:rsidRDefault="007402A9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7402A9" w:rsidRDefault="007402A9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7402A9" w:rsidRDefault="007402A9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9F256D">
        <w:rPr>
          <w:b/>
          <w:bCs/>
          <w:noProof/>
          <w:sz w:val="28"/>
          <w:szCs w:val="28"/>
        </w:rPr>
        <w:t>7</w:t>
      </w:r>
    </w:p>
    <w:p w:rsidR="007402A9" w:rsidRPr="00EC4B59" w:rsidRDefault="007402A9" w:rsidP="00EC4B59">
      <w:pPr>
        <w:jc w:val="right"/>
        <w:rPr>
          <w:rFonts w:ascii="Arial" w:hAnsi="Arial" w:cs="Arial"/>
          <w:sz w:val="18"/>
          <w:szCs w:val="18"/>
        </w:rPr>
      </w:pPr>
    </w:p>
    <w:p w:rsidR="007402A9" w:rsidRDefault="007402A9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7402A9" w:rsidRPr="00A35772" w:rsidRDefault="007402A9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7402A9" w:rsidRPr="00606254" w:rsidRDefault="007402A9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9F256D">
        <w:rPr>
          <w:rFonts w:ascii="Arial" w:hAnsi="Arial" w:cs="Arial"/>
          <w:b/>
          <w:bCs/>
          <w:noProof/>
          <w:sz w:val="20"/>
          <w:szCs w:val="18"/>
        </w:rPr>
        <w:t>ADQUISICION DE DESPENSAS DENTRO DEL PROGRAMA "ALIMENTARIO 2019" (SEGUNDA VUELTA)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7402A9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7402A9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Pr="00EC4B59" w:rsidRDefault="007402A9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CE-805035999-E07-2019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7402A9" w:rsidRPr="00EC4B5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Pr="00EC4B59" w:rsidRDefault="007402A9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ABRIL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7402A9" w:rsidRPr="00EC4B5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402A9" w:rsidRPr="00EC4B59" w:rsidRDefault="007402A9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ABRIL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7402A9" w:rsidRPr="00EC4B59" w:rsidRDefault="007402A9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56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7402A9" w:rsidRDefault="007402A9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7402A9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7402A9" w:rsidRPr="002D68AD" w:rsidRDefault="007402A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7402A9" w:rsidRPr="002D68AD" w:rsidRDefault="007402A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7402A9" w:rsidRPr="002D68AD" w:rsidRDefault="007402A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7402A9" w:rsidRPr="002D68AD" w:rsidRDefault="007402A9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7402A9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7402A9" w:rsidRPr="0061181D" w:rsidRDefault="007402A9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Única</w:t>
            </w:r>
          </w:p>
        </w:tc>
        <w:tc>
          <w:tcPr>
            <w:tcW w:w="6700" w:type="dxa"/>
            <w:shd w:val="clear" w:color="auto" w:fill="auto"/>
          </w:tcPr>
          <w:p w:rsidR="007402A9" w:rsidRPr="0061181D" w:rsidRDefault="007402A9" w:rsidP="0008379D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DESPENSA</w:t>
            </w:r>
          </w:p>
        </w:tc>
        <w:tc>
          <w:tcPr>
            <w:tcW w:w="1140" w:type="dxa"/>
            <w:shd w:val="clear" w:color="auto" w:fill="auto"/>
          </w:tcPr>
          <w:p w:rsidR="007402A9" w:rsidRPr="0061181D" w:rsidRDefault="007402A9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00" w:type="dxa"/>
            <w:shd w:val="clear" w:color="auto" w:fill="auto"/>
            <w:noWrap/>
          </w:tcPr>
          <w:p w:rsidR="007402A9" w:rsidRPr="0061181D" w:rsidRDefault="007402A9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70,000</w:t>
            </w:r>
          </w:p>
        </w:tc>
      </w:tr>
    </w:tbl>
    <w:p w:rsidR="007402A9" w:rsidRDefault="007402A9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7402A9" w:rsidRDefault="007402A9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7402A9" w:rsidRPr="007866F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7402A9" w:rsidRPr="004F3686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7402A9" w:rsidRPr="007866F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7402A9" w:rsidRPr="007866F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7402A9" w:rsidRPr="007866F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7402A9" w:rsidRPr="007866F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7402A9" w:rsidRPr="00F509F0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7402A9" w:rsidRPr="00506A5F" w:rsidRDefault="007402A9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>, es decir, se adjudicará a un solo LICITANTE.</w:t>
      </w:r>
    </w:p>
    <w:p w:rsidR="007402A9" w:rsidRPr="00176EA0" w:rsidRDefault="007402A9" w:rsidP="00506A5F">
      <w:pPr>
        <w:jc w:val="both"/>
        <w:rPr>
          <w:rFonts w:ascii="Arial" w:hAnsi="Arial" w:cs="Arial"/>
          <w:sz w:val="18"/>
          <w:szCs w:val="18"/>
        </w:rPr>
      </w:pPr>
    </w:p>
    <w:p w:rsidR="007402A9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F256D">
        <w:rPr>
          <w:rFonts w:ascii="Arial" w:hAnsi="Arial" w:cs="Arial"/>
          <w:noProof/>
          <w:sz w:val="18"/>
          <w:szCs w:val="18"/>
        </w:rPr>
        <w:t>SE OTORGARÁ UN 20% DE ANTICIPO</w:t>
      </w:r>
    </w:p>
    <w:p w:rsidR="007402A9" w:rsidRPr="00176EA0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 o 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9F256D">
        <w:rPr>
          <w:rFonts w:ascii="Arial" w:hAnsi="Arial" w:cs="Arial"/>
          <w:noProof/>
          <w:sz w:val="18"/>
          <w:szCs w:val="18"/>
        </w:rPr>
        <w:t>EN LA BODEGA DE LA DIRECCION GENERAL DE DESARROLLO SOCIAL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7402A9" w:rsidRPr="00176EA0" w:rsidRDefault="007402A9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Plazo de Entrega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9F256D">
        <w:rPr>
          <w:rFonts w:ascii="Arial" w:hAnsi="Arial" w:cs="Arial"/>
          <w:noProof/>
          <w:sz w:val="18"/>
          <w:szCs w:val="18"/>
        </w:rPr>
        <w:t>DURANTE EL PERIODO COMPRENDIDO DEL 24 DE ABRIL AL 31 DE DICIEMBRE DE 2019</w:t>
      </w:r>
      <w:r w:rsidRPr="00176EA0">
        <w:rPr>
          <w:rFonts w:ascii="Arial" w:hAnsi="Arial" w:cs="Arial"/>
          <w:sz w:val="18"/>
          <w:szCs w:val="18"/>
        </w:rPr>
        <w:t>.</w:t>
      </w:r>
    </w:p>
    <w:p w:rsidR="007402A9" w:rsidRDefault="007402A9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9F256D">
        <w:rPr>
          <w:rFonts w:ascii="Arial" w:hAnsi="Arial" w:cs="Arial"/>
          <w:noProof/>
          <w:sz w:val="18"/>
          <w:szCs w:val="18"/>
        </w:rPr>
        <w:t>EL PAGO DEL TOTAL DE LOS BIENES SE EFECTUARÁ MEDIANTE 9 FASES MENSUALES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7402A9" w:rsidRPr="007E0D68" w:rsidRDefault="007402A9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9F256D">
        <w:rPr>
          <w:rFonts w:ascii="Arial" w:hAnsi="Arial" w:cs="Arial"/>
          <w:noProof/>
          <w:sz w:val="18"/>
          <w:szCs w:val="18"/>
        </w:rPr>
        <w:t>24 DE ABRIL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9F256D">
        <w:rPr>
          <w:rFonts w:ascii="Arial" w:hAnsi="Arial" w:cs="Arial"/>
          <w:noProof/>
          <w:sz w:val="18"/>
          <w:szCs w:val="18"/>
        </w:rPr>
        <w:t>11:00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7402A9" w:rsidRDefault="007402A9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7402A9" w:rsidRDefault="007402A9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7402A9" w:rsidRDefault="007402A9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9F256D">
        <w:rPr>
          <w:rFonts w:ascii="Arial" w:hAnsi="Arial" w:cs="Arial"/>
          <w:noProof/>
          <w:sz w:val="18"/>
          <w:szCs w:val="18"/>
        </w:rPr>
        <w:t>09 DE ABRIL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7402A9" w:rsidRDefault="007402A9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7402A9" w:rsidRPr="00837685" w:rsidRDefault="007402A9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7402A9" w:rsidRPr="00837685" w:rsidRDefault="007402A9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7402A9" w:rsidRDefault="007402A9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7402A9" w:rsidSect="007402A9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7402A9" w:rsidRDefault="007402A9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7402A9" w:rsidSect="007402A9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08379D"/>
    <w:rsid w:val="001342F5"/>
    <w:rsid w:val="00157718"/>
    <w:rsid w:val="0016233F"/>
    <w:rsid w:val="0016387D"/>
    <w:rsid w:val="00176EA0"/>
    <w:rsid w:val="001810A8"/>
    <w:rsid w:val="001A0B2E"/>
    <w:rsid w:val="001A7211"/>
    <w:rsid w:val="001B1DFB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712D6"/>
    <w:rsid w:val="0028208D"/>
    <w:rsid w:val="00292BC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50627"/>
    <w:rsid w:val="00460D0B"/>
    <w:rsid w:val="00461F40"/>
    <w:rsid w:val="0046214B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402A9"/>
    <w:rsid w:val="007603DC"/>
    <w:rsid w:val="007866F9"/>
    <w:rsid w:val="007A783D"/>
    <w:rsid w:val="007B4BC1"/>
    <w:rsid w:val="007E0D68"/>
    <w:rsid w:val="007E7101"/>
    <w:rsid w:val="00837685"/>
    <w:rsid w:val="00852448"/>
    <w:rsid w:val="008533CF"/>
    <w:rsid w:val="0088036F"/>
    <w:rsid w:val="00887E80"/>
    <w:rsid w:val="0089697C"/>
    <w:rsid w:val="008A0CE0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AD587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C6002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D5BF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2019-02-06T15:38:00Z</cp:lastPrinted>
  <dcterms:created xsi:type="dcterms:W3CDTF">2019-04-08T18:08:00Z</dcterms:created>
  <dcterms:modified xsi:type="dcterms:W3CDTF">2019-04-08T18:08:00Z</dcterms:modified>
</cp:coreProperties>
</file>