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diagrams/data31.xml" ContentType="application/vnd.openxmlformats-officedocument.drawingml.diagramData+xml"/>
  <Override PartName="/word/diagrams/layout31.xml" ContentType="application/vnd.openxmlformats-officedocument.drawingml.diagramLayout+xml"/>
  <Override PartName="/word/diagrams/quickStyle31.xml" ContentType="application/vnd.openxmlformats-officedocument.drawingml.diagramStyle+xml"/>
  <Override PartName="/word/diagrams/colors31.xml" ContentType="application/vnd.openxmlformats-officedocument.drawingml.diagramColors+xml"/>
  <Override PartName="/word/diagrams/drawing31.xml" ContentType="application/vnd.ms-office.drawingml.diagramDrawing+xml"/>
  <Override PartName="/word/diagrams/data32.xml" ContentType="application/vnd.openxmlformats-officedocument.drawingml.diagramData+xml"/>
  <Override PartName="/word/diagrams/layout32.xml" ContentType="application/vnd.openxmlformats-officedocument.drawingml.diagramLayout+xml"/>
  <Override PartName="/word/diagrams/quickStyle32.xml" ContentType="application/vnd.openxmlformats-officedocument.drawingml.diagramStyle+xml"/>
  <Override PartName="/word/diagrams/colors32.xml" ContentType="application/vnd.openxmlformats-officedocument.drawingml.diagramColors+xml"/>
  <Override PartName="/word/diagrams/drawing32.xml" ContentType="application/vnd.ms-office.drawingml.diagramDrawing+xml"/>
  <Override PartName="/word/diagrams/data33.xml" ContentType="application/vnd.openxmlformats-officedocument.drawingml.diagramData+xml"/>
  <Override PartName="/word/diagrams/layout33.xml" ContentType="application/vnd.openxmlformats-officedocument.drawingml.diagramLayout+xml"/>
  <Override PartName="/word/diagrams/quickStyle33.xml" ContentType="application/vnd.openxmlformats-officedocument.drawingml.diagramStyle+xml"/>
  <Override PartName="/word/diagrams/colors33.xml" ContentType="application/vnd.openxmlformats-officedocument.drawingml.diagramColors+xml"/>
  <Override PartName="/word/diagrams/drawing33.xml" ContentType="application/vnd.ms-office.drawingml.diagramDrawing+xml"/>
  <Override PartName="/word/diagrams/data34.xml" ContentType="application/vnd.openxmlformats-officedocument.drawingml.diagramData+xml"/>
  <Override PartName="/word/diagrams/layout34.xml" ContentType="application/vnd.openxmlformats-officedocument.drawingml.diagramLayout+xml"/>
  <Override PartName="/word/diagrams/quickStyle34.xml" ContentType="application/vnd.openxmlformats-officedocument.drawingml.diagramStyle+xml"/>
  <Override PartName="/word/diagrams/colors34.xml" ContentType="application/vnd.openxmlformats-officedocument.drawingml.diagramColors+xml"/>
  <Override PartName="/word/diagrams/drawing34.xml" ContentType="application/vnd.ms-office.drawingml.diagramDrawing+xml"/>
  <Override PartName="/word/diagrams/data35.xml" ContentType="application/vnd.openxmlformats-officedocument.drawingml.diagramData+xml"/>
  <Override PartName="/word/diagrams/layout35.xml" ContentType="application/vnd.openxmlformats-officedocument.drawingml.diagramLayout+xml"/>
  <Override PartName="/word/diagrams/quickStyle35.xml" ContentType="application/vnd.openxmlformats-officedocument.drawingml.diagramStyle+xml"/>
  <Override PartName="/word/diagrams/colors35.xml" ContentType="application/vnd.openxmlformats-officedocument.drawingml.diagramColors+xml"/>
  <Override PartName="/word/diagrams/drawing35.xml" ContentType="application/vnd.ms-office.drawingml.diagramDrawing+xml"/>
  <Override PartName="/word/diagrams/data36.xml" ContentType="application/vnd.openxmlformats-officedocument.drawingml.diagramData+xml"/>
  <Override PartName="/word/diagrams/layout36.xml" ContentType="application/vnd.openxmlformats-officedocument.drawingml.diagramLayout+xml"/>
  <Override PartName="/word/diagrams/quickStyle36.xml" ContentType="application/vnd.openxmlformats-officedocument.drawingml.diagramStyle+xml"/>
  <Override PartName="/word/diagrams/colors36.xml" ContentType="application/vnd.openxmlformats-officedocument.drawingml.diagramColors+xml"/>
  <Override PartName="/word/diagrams/drawing36.xml" ContentType="application/vnd.ms-office.drawingml.diagramDrawing+xml"/>
  <Override PartName="/word/diagrams/data37.xml" ContentType="application/vnd.openxmlformats-officedocument.drawingml.diagramData+xml"/>
  <Override PartName="/word/diagrams/layout37.xml" ContentType="application/vnd.openxmlformats-officedocument.drawingml.diagramLayout+xml"/>
  <Override PartName="/word/diagrams/quickStyle37.xml" ContentType="application/vnd.openxmlformats-officedocument.drawingml.diagramStyle+xml"/>
  <Override PartName="/word/diagrams/colors37.xml" ContentType="application/vnd.openxmlformats-officedocument.drawingml.diagramColors+xml"/>
  <Override PartName="/word/diagrams/drawing37.xml" ContentType="application/vnd.ms-office.drawingml.diagramDrawing+xml"/>
  <Override PartName="/word/diagrams/data38.xml" ContentType="application/vnd.openxmlformats-officedocument.drawingml.diagramData+xml"/>
  <Override PartName="/word/diagrams/layout38.xml" ContentType="application/vnd.openxmlformats-officedocument.drawingml.diagramLayout+xml"/>
  <Override PartName="/word/diagrams/quickStyle38.xml" ContentType="application/vnd.openxmlformats-officedocument.drawingml.diagramStyle+xml"/>
  <Override PartName="/word/diagrams/colors38.xml" ContentType="application/vnd.openxmlformats-officedocument.drawingml.diagramColors+xml"/>
  <Override PartName="/word/diagrams/drawing38.xml" ContentType="application/vnd.ms-office.drawingml.diagramDrawing+xml"/>
  <Override PartName="/word/diagrams/data39.xml" ContentType="application/vnd.openxmlformats-officedocument.drawingml.diagramData+xml"/>
  <Override PartName="/word/diagrams/layout39.xml" ContentType="application/vnd.openxmlformats-officedocument.drawingml.diagramLayout+xml"/>
  <Override PartName="/word/diagrams/quickStyle39.xml" ContentType="application/vnd.openxmlformats-officedocument.drawingml.diagramStyle+xml"/>
  <Override PartName="/word/diagrams/colors39.xml" ContentType="application/vnd.openxmlformats-officedocument.drawingml.diagramColors+xml"/>
  <Override PartName="/word/diagrams/drawing39.xml" ContentType="application/vnd.ms-office.drawingml.diagramDrawing+xml"/>
  <Override PartName="/word/diagrams/data40.xml" ContentType="application/vnd.openxmlformats-officedocument.drawingml.diagramData+xml"/>
  <Override PartName="/word/diagrams/layout40.xml" ContentType="application/vnd.openxmlformats-officedocument.drawingml.diagramLayout+xml"/>
  <Override PartName="/word/diagrams/quickStyle40.xml" ContentType="application/vnd.openxmlformats-officedocument.drawingml.diagramStyle+xml"/>
  <Override PartName="/word/diagrams/colors40.xml" ContentType="application/vnd.openxmlformats-officedocument.drawingml.diagramColors+xml"/>
  <Override PartName="/word/diagrams/drawing40.xml" ContentType="application/vnd.ms-office.drawingml.diagramDrawing+xml"/>
  <Override PartName="/word/diagrams/data41.xml" ContentType="application/vnd.openxmlformats-officedocument.drawingml.diagramData+xml"/>
  <Override PartName="/word/diagrams/layout41.xml" ContentType="application/vnd.openxmlformats-officedocument.drawingml.diagramLayout+xml"/>
  <Override PartName="/word/diagrams/quickStyle41.xml" ContentType="application/vnd.openxmlformats-officedocument.drawingml.diagramStyle+xml"/>
  <Override PartName="/word/diagrams/colors41.xml" ContentType="application/vnd.openxmlformats-officedocument.drawingml.diagramColors+xml"/>
  <Override PartName="/word/diagrams/drawing41.xml" ContentType="application/vnd.ms-office.drawingml.diagramDrawing+xml"/>
  <Override PartName="/word/diagrams/data42.xml" ContentType="application/vnd.openxmlformats-officedocument.drawingml.diagramData+xml"/>
  <Override PartName="/word/diagrams/layout42.xml" ContentType="application/vnd.openxmlformats-officedocument.drawingml.diagramLayout+xml"/>
  <Override PartName="/word/diagrams/quickStyle42.xml" ContentType="application/vnd.openxmlformats-officedocument.drawingml.diagramStyle+xml"/>
  <Override PartName="/word/diagrams/colors42.xml" ContentType="application/vnd.openxmlformats-officedocument.drawingml.diagramColors+xml"/>
  <Override PartName="/word/diagrams/drawing42.xml" ContentType="application/vnd.ms-office.drawingml.diagramDrawing+xml"/>
  <Override PartName="/word/diagrams/data43.xml" ContentType="application/vnd.openxmlformats-officedocument.drawingml.diagramData+xml"/>
  <Override PartName="/word/diagrams/layout43.xml" ContentType="application/vnd.openxmlformats-officedocument.drawingml.diagramLayout+xml"/>
  <Override PartName="/word/diagrams/quickStyle43.xml" ContentType="application/vnd.openxmlformats-officedocument.drawingml.diagramStyle+xml"/>
  <Override PartName="/word/diagrams/colors43.xml" ContentType="application/vnd.openxmlformats-officedocument.drawingml.diagramColors+xml"/>
  <Override PartName="/word/diagrams/drawing43.xml" ContentType="application/vnd.ms-office.drawingml.diagramDrawing+xml"/>
  <Override PartName="/word/diagrams/data44.xml" ContentType="application/vnd.openxmlformats-officedocument.drawingml.diagramData+xml"/>
  <Override PartName="/word/diagrams/layout44.xml" ContentType="application/vnd.openxmlformats-officedocument.drawingml.diagramLayout+xml"/>
  <Override PartName="/word/diagrams/quickStyle44.xml" ContentType="application/vnd.openxmlformats-officedocument.drawingml.diagramStyle+xml"/>
  <Override PartName="/word/diagrams/colors44.xml" ContentType="application/vnd.openxmlformats-officedocument.drawingml.diagramColors+xml"/>
  <Override PartName="/word/diagrams/drawing44.xml" ContentType="application/vnd.ms-office.drawingml.diagramDrawing+xml"/>
  <Override PartName="/word/diagrams/data45.xml" ContentType="application/vnd.openxmlformats-officedocument.drawingml.diagramData+xml"/>
  <Override PartName="/word/diagrams/layout45.xml" ContentType="application/vnd.openxmlformats-officedocument.drawingml.diagramLayout+xml"/>
  <Override PartName="/word/diagrams/quickStyle45.xml" ContentType="application/vnd.openxmlformats-officedocument.drawingml.diagramStyle+xml"/>
  <Override PartName="/word/diagrams/colors45.xml" ContentType="application/vnd.openxmlformats-officedocument.drawingml.diagramColors+xml"/>
  <Override PartName="/word/diagrams/drawing45.xml" ContentType="application/vnd.ms-office.drawingml.diagramDrawing+xml"/>
  <Override PartName="/word/diagrams/data46.xml" ContentType="application/vnd.openxmlformats-officedocument.drawingml.diagramData+xml"/>
  <Override PartName="/word/diagrams/layout46.xml" ContentType="application/vnd.openxmlformats-officedocument.drawingml.diagramLayout+xml"/>
  <Override PartName="/word/diagrams/quickStyle46.xml" ContentType="application/vnd.openxmlformats-officedocument.drawingml.diagramStyle+xml"/>
  <Override PartName="/word/diagrams/colors46.xml" ContentType="application/vnd.openxmlformats-officedocument.drawingml.diagramColors+xml"/>
  <Override PartName="/word/diagrams/drawing46.xml" ContentType="application/vnd.ms-office.drawingml.diagramDrawing+xml"/>
  <Override PartName="/word/diagrams/data47.xml" ContentType="application/vnd.openxmlformats-officedocument.drawingml.diagramData+xml"/>
  <Override PartName="/word/diagrams/layout47.xml" ContentType="application/vnd.openxmlformats-officedocument.drawingml.diagramLayout+xml"/>
  <Override PartName="/word/diagrams/quickStyle47.xml" ContentType="application/vnd.openxmlformats-officedocument.drawingml.diagramStyle+xml"/>
  <Override PartName="/word/diagrams/colors47.xml" ContentType="application/vnd.openxmlformats-officedocument.drawingml.diagramColors+xml"/>
  <Override PartName="/word/diagrams/drawing47.xml" ContentType="application/vnd.ms-office.drawingml.diagramDrawing+xml"/>
  <Override PartName="/word/diagrams/data48.xml" ContentType="application/vnd.openxmlformats-officedocument.drawingml.diagramData+xml"/>
  <Override PartName="/word/diagrams/layout48.xml" ContentType="application/vnd.openxmlformats-officedocument.drawingml.diagramLayout+xml"/>
  <Override PartName="/word/diagrams/quickStyle48.xml" ContentType="application/vnd.openxmlformats-officedocument.drawingml.diagramStyle+xml"/>
  <Override PartName="/word/diagrams/colors48.xml" ContentType="application/vnd.openxmlformats-officedocument.drawingml.diagramColors+xml"/>
  <Override PartName="/word/diagrams/drawing48.xml" ContentType="application/vnd.ms-office.drawingml.diagramDrawing+xml"/>
  <Override PartName="/word/diagrams/data49.xml" ContentType="application/vnd.openxmlformats-officedocument.drawingml.diagramData+xml"/>
  <Override PartName="/word/diagrams/layout49.xml" ContentType="application/vnd.openxmlformats-officedocument.drawingml.diagramLayout+xml"/>
  <Override PartName="/word/diagrams/quickStyle49.xml" ContentType="application/vnd.openxmlformats-officedocument.drawingml.diagramStyle+xml"/>
  <Override PartName="/word/diagrams/colors49.xml" ContentType="application/vnd.openxmlformats-officedocument.drawingml.diagramColors+xml"/>
  <Override PartName="/word/diagrams/drawing49.xml" ContentType="application/vnd.ms-office.drawingml.diagramDrawing+xml"/>
  <Override PartName="/word/diagrams/data50.xml" ContentType="application/vnd.openxmlformats-officedocument.drawingml.diagramData+xml"/>
  <Override PartName="/word/diagrams/layout50.xml" ContentType="application/vnd.openxmlformats-officedocument.drawingml.diagramLayout+xml"/>
  <Override PartName="/word/diagrams/quickStyle50.xml" ContentType="application/vnd.openxmlformats-officedocument.drawingml.diagramStyle+xml"/>
  <Override PartName="/word/diagrams/colors50.xml" ContentType="application/vnd.openxmlformats-officedocument.drawingml.diagramColors+xml"/>
  <Override PartName="/word/diagrams/drawing50.xml" ContentType="application/vnd.ms-office.drawingml.diagramDrawing+xml"/>
  <Override PartName="/word/diagrams/data51.xml" ContentType="application/vnd.openxmlformats-officedocument.drawingml.diagramData+xml"/>
  <Override PartName="/word/diagrams/layout51.xml" ContentType="application/vnd.openxmlformats-officedocument.drawingml.diagramLayout+xml"/>
  <Override PartName="/word/diagrams/quickStyle51.xml" ContentType="application/vnd.openxmlformats-officedocument.drawingml.diagramStyle+xml"/>
  <Override PartName="/word/diagrams/colors51.xml" ContentType="application/vnd.openxmlformats-officedocument.drawingml.diagramColors+xml"/>
  <Override PartName="/word/diagrams/drawing51.xml" ContentType="application/vnd.ms-office.drawingml.diagramDrawing+xml"/>
  <Override PartName="/word/diagrams/data52.xml" ContentType="application/vnd.openxmlformats-officedocument.drawingml.diagramData+xml"/>
  <Override PartName="/word/diagrams/layout52.xml" ContentType="application/vnd.openxmlformats-officedocument.drawingml.diagramLayout+xml"/>
  <Override PartName="/word/diagrams/quickStyle52.xml" ContentType="application/vnd.openxmlformats-officedocument.drawingml.diagramStyle+xml"/>
  <Override PartName="/word/diagrams/colors52.xml" ContentType="application/vnd.openxmlformats-officedocument.drawingml.diagramColors+xml"/>
  <Override PartName="/word/diagrams/drawing52.xml" ContentType="application/vnd.ms-office.drawingml.diagramDrawing+xml"/>
  <Override PartName="/word/diagrams/data53.xml" ContentType="application/vnd.openxmlformats-officedocument.drawingml.diagramData+xml"/>
  <Override PartName="/word/diagrams/layout53.xml" ContentType="application/vnd.openxmlformats-officedocument.drawingml.diagramLayout+xml"/>
  <Override PartName="/word/diagrams/quickStyle53.xml" ContentType="application/vnd.openxmlformats-officedocument.drawingml.diagramStyle+xml"/>
  <Override PartName="/word/diagrams/colors53.xml" ContentType="application/vnd.openxmlformats-officedocument.drawingml.diagramColors+xml"/>
  <Override PartName="/word/diagrams/drawing53.xml" ContentType="application/vnd.ms-office.drawingml.diagramDrawing+xml"/>
  <Override PartName="/word/diagrams/data54.xml" ContentType="application/vnd.openxmlformats-officedocument.drawingml.diagramData+xml"/>
  <Override PartName="/word/diagrams/layout54.xml" ContentType="application/vnd.openxmlformats-officedocument.drawingml.diagramLayout+xml"/>
  <Override PartName="/word/diagrams/quickStyle54.xml" ContentType="application/vnd.openxmlformats-officedocument.drawingml.diagramStyle+xml"/>
  <Override PartName="/word/diagrams/colors54.xml" ContentType="application/vnd.openxmlformats-officedocument.drawingml.diagramColors+xml"/>
  <Override PartName="/word/diagrams/drawing54.xml" ContentType="application/vnd.ms-office.drawingml.diagramDrawing+xml"/>
  <Override PartName="/word/diagrams/data55.xml" ContentType="application/vnd.openxmlformats-officedocument.drawingml.diagramData+xml"/>
  <Override PartName="/word/diagrams/layout55.xml" ContentType="application/vnd.openxmlformats-officedocument.drawingml.diagramLayout+xml"/>
  <Override PartName="/word/diagrams/quickStyle55.xml" ContentType="application/vnd.openxmlformats-officedocument.drawingml.diagramStyle+xml"/>
  <Override PartName="/word/diagrams/colors55.xml" ContentType="application/vnd.openxmlformats-officedocument.drawingml.diagramColors+xml"/>
  <Override PartName="/word/diagrams/drawing55.xml" ContentType="application/vnd.ms-office.drawingml.diagramDrawing+xml"/>
  <Override PartName="/word/diagrams/data56.xml" ContentType="application/vnd.openxmlformats-officedocument.drawingml.diagramData+xml"/>
  <Override PartName="/word/diagrams/layout56.xml" ContentType="application/vnd.openxmlformats-officedocument.drawingml.diagramLayout+xml"/>
  <Override PartName="/word/diagrams/quickStyle56.xml" ContentType="application/vnd.openxmlformats-officedocument.drawingml.diagramStyle+xml"/>
  <Override PartName="/word/diagrams/colors56.xml" ContentType="application/vnd.openxmlformats-officedocument.drawingml.diagramColors+xml"/>
  <Override PartName="/word/diagrams/drawing56.xml" ContentType="application/vnd.ms-office.drawingml.diagramDrawing+xml"/>
  <Override PartName="/word/diagrams/data57.xml" ContentType="application/vnd.openxmlformats-officedocument.drawingml.diagramData+xml"/>
  <Override PartName="/word/diagrams/layout57.xml" ContentType="application/vnd.openxmlformats-officedocument.drawingml.diagramLayout+xml"/>
  <Override PartName="/word/diagrams/quickStyle57.xml" ContentType="application/vnd.openxmlformats-officedocument.drawingml.diagramStyle+xml"/>
  <Override PartName="/word/diagrams/colors57.xml" ContentType="application/vnd.openxmlformats-officedocument.drawingml.diagramColors+xml"/>
  <Override PartName="/word/diagrams/drawing57.xml" ContentType="application/vnd.ms-office.drawingml.diagramDrawing+xml"/>
  <Override PartName="/word/diagrams/data58.xml" ContentType="application/vnd.openxmlformats-officedocument.drawingml.diagramData+xml"/>
  <Override PartName="/word/diagrams/layout58.xml" ContentType="application/vnd.openxmlformats-officedocument.drawingml.diagramLayout+xml"/>
  <Override PartName="/word/diagrams/quickStyle58.xml" ContentType="application/vnd.openxmlformats-officedocument.drawingml.diagramStyle+xml"/>
  <Override PartName="/word/diagrams/colors58.xml" ContentType="application/vnd.openxmlformats-officedocument.drawingml.diagramColors+xml"/>
  <Override PartName="/word/diagrams/drawing58.xml" ContentType="application/vnd.ms-office.drawingml.diagramDrawing+xml"/>
  <Override PartName="/word/diagrams/data59.xml" ContentType="application/vnd.openxmlformats-officedocument.drawingml.diagramData+xml"/>
  <Override PartName="/word/diagrams/layout59.xml" ContentType="application/vnd.openxmlformats-officedocument.drawingml.diagramLayout+xml"/>
  <Override PartName="/word/diagrams/quickStyle59.xml" ContentType="application/vnd.openxmlformats-officedocument.drawingml.diagramStyle+xml"/>
  <Override PartName="/word/diagrams/colors59.xml" ContentType="application/vnd.openxmlformats-officedocument.drawingml.diagramColors+xml"/>
  <Override PartName="/word/diagrams/drawing59.xml" ContentType="application/vnd.ms-office.drawingml.diagramDrawing+xml"/>
  <Override PartName="/word/diagrams/data60.xml" ContentType="application/vnd.openxmlformats-officedocument.drawingml.diagramData+xml"/>
  <Override PartName="/word/diagrams/layout60.xml" ContentType="application/vnd.openxmlformats-officedocument.drawingml.diagramLayout+xml"/>
  <Override PartName="/word/diagrams/quickStyle60.xml" ContentType="application/vnd.openxmlformats-officedocument.drawingml.diagramStyle+xml"/>
  <Override PartName="/word/diagrams/colors60.xml" ContentType="application/vnd.openxmlformats-officedocument.drawingml.diagramColors+xml"/>
  <Override PartName="/word/diagrams/drawing60.xml" ContentType="application/vnd.ms-office.drawingml.diagramDrawing+xml"/>
  <Override PartName="/word/diagrams/data61.xml" ContentType="application/vnd.openxmlformats-officedocument.drawingml.diagramData+xml"/>
  <Override PartName="/word/diagrams/layout61.xml" ContentType="application/vnd.openxmlformats-officedocument.drawingml.diagramLayout+xml"/>
  <Override PartName="/word/diagrams/quickStyle61.xml" ContentType="application/vnd.openxmlformats-officedocument.drawingml.diagramStyle+xml"/>
  <Override PartName="/word/diagrams/colors61.xml" ContentType="application/vnd.openxmlformats-officedocument.drawingml.diagramColors+xml"/>
  <Override PartName="/word/diagrams/drawing61.xml" ContentType="application/vnd.ms-office.drawingml.diagramDrawing+xml"/>
  <Override PartName="/word/diagrams/data62.xml" ContentType="application/vnd.openxmlformats-officedocument.drawingml.diagramData+xml"/>
  <Override PartName="/word/diagrams/layout62.xml" ContentType="application/vnd.openxmlformats-officedocument.drawingml.diagramLayout+xml"/>
  <Override PartName="/word/diagrams/quickStyle62.xml" ContentType="application/vnd.openxmlformats-officedocument.drawingml.diagramStyle+xml"/>
  <Override PartName="/word/diagrams/colors62.xml" ContentType="application/vnd.openxmlformats-officedocument.drawingml.diagramColors+xml"/>
  <Override PartName="/word/diagrams/drawing62.xml" ContentType="application/vnd.ms-office.drawingml.diagramDrawing+xml"/>
  <Override PartName="/word/diagrams/data63.xml" ContentType="application/vnd.openxmlformats-officedocument.drawingml.diagramData+xml"/>
  <Override PartName="/word/diagrams/layout63.xml" ContentType="application/vnd.openxmlformats-officedocument.drawingml.diagramLayout+xml"/>
  <Override PartName="/word/diagrams/quickStyle63.xml" ContentType="application/vnd.openxmlformats-officedocument.drawingml.diagramStyle+xml"/>
  <Override PartName="/word/diagrams/colors63.xml" ContentType="application/vnd.openxmlformats-officedocument.drawingml.diagramColors+xml"/>
  <Override PartName="/word/diagrams/drawing63.xml" ContentType="application/vnd.ms-office.drawingml.diagramDrawing+xml"/>
  <Override PartName="/word/diagrams/data64.xml" ContentType="application/vnd.openxmlformats-officedocument.drawingml.diagramData+xml"/>
  <Override PartName="/word/diagrams/layout64.xml" ContentType="application/vnd.openxmlformats-officedocument.drawingml.diagramLayout+xml"/>
  <Override PartName="/word/diagrams/quickStyle64.xml" ContentType="application/vnd.openxmlformats-officedocument.drawingml.diagramStyle+xml"/>
  <Override PartName="/word/diagrams/colors64.xml" ContentType="application/vnd.openxmlformats-officedocument.drawingml.diagramColors+xml"/>
  <Override PartName="/word/diagrams/drawing64.xml" ContentType="application/vnd.ms-office.drawingml.diagramDrawing+xml"/>
  <Override PartName="/word/diagrams/data65.xml" ContentType="application/vnd.openxmlformats-officedocument.drawingml.diagramData+xml"/>
  <Override PartName="/word/diagrams/layout65.xml" ContentType="application/vnd.openxmlformats-officedocument.drawingml.diagramLayout+xml"/>
  <Override PartName="/word/diagrams/quickStyle65.xml" ContentType="application/vnd.openxmlformats-officedocument.drawingml.diagramStyle+xml"/>
  <Override PartName="/word/diagrams/colors65.xml" ContentType="application/vnd.openxmlformats-officedocument.drawingml.diagramColors+xml"/>
  <Override PartName="/word/diagrams/drawing65.xml" ContentType="application/vnd.ms-office.drawingml.diagramDrawing+xml"/>
  <Override PartName="/word/diagrams/data66.xml" ContentType="application/vnd.openxmlformats-officedocument.drawingml.diagramData+xml"/>
  <Override PartName="/word/diagrams/layout66.xml" ContentType="application/vnd.openxmlformats-officedocument.drawingml.diagramLayout+xml"/>
  <Override PartName="/word/diagrams/quickStyle66.xml" ContentType="application/vnd.openxmlformats-officedocument.drawingml.diagramStyle+xml"/>
  <Override PartName="/word/diagrams/colors66.xml" ContentType="application/vnd.openxmlformats-officedocument.drawingml.diagramColors+xml"/>
  <Override PartName="/word/diagrams/drawing66.xml" ContentType="application/vnd.ms-office.drawingml.diagramDrawing+xml"/>
  <Override PartName="/word/diagrams/data67.xml" ContentType="application/vnd.openxmlformats-officedocument.drawingml.diagramData+xml"/>
  <Override PartName="/word/diagrams/layout67.xml" ContentType="application/vnd.openxmlformats-officedocument.drawingml.diagramLayout+xml"/>
  <Override PartName="/word/diagrams/quickStyle67.xml" ContentType="application/vnd.openxmlformats-officedocument.drawingml.diagramStyle+xml"/>
  <Override PartName="/word/diagrams/colors67.xml" ContentType="application/vnd.openxmlformats-officedocument.drawingml.diagramColors+xml"/>
  <Override PartName="/word/diagrams/drawing67.xml" ContentType="application/vnd.ms-office.drawingml.diagramDrawing+xml"/>
  <Override PartName="/word/diagrams/data68.xml" ContentType="application/vnd.openxmlformats-officedocument.drawingml.diagramData+xml"/>
  <Override PartName="/word/diagrams/layout68.xml" ContentType="application/vnd.openxmlformats-officedocument.drawingml.diagramLayout+xml"/>
  <Override PartName="/word/diagrams/quickStyle68.xml" ContentType="application/vnd.openxmlformats-officedocument.drawingml.diagramStyle+xml"/>
  <Override PartName="/word/diagrams/colors68.xml" ContentType="application/vnd.openxmlformats-officedocument.drawingml.diagramColors+xml"/>
  <Override PartName="/word/diagrams/drawing68.xml" ContentType="application/vnd.ms-office.drawingml.diagramDrawing+xml"/>
  <Override PartName="/word/diagrams/data69.xml" ContentType="application/vnd.openxmlformats-officedocument.drawingml.diagramData+xml"/>
  <Override PartName="/word/diagrams/layout69.xml" ContentType="application/vnd.openxmlformats-officedocument.drawingml.diagramLayout+xml"/>
  <Override PartName="/word/diagrams/quickStyle69.xml" ContentType="application/vnd.openxmlformats-officedocument.drawingml.diagramStyle+xml"/>
  <Override PartName="/word/diagrams/colors69.xml" ContentType="application/vnd.openxmlformats-officedocument.drawingml.diagramColors+xml"/>
  <Override PartName="/word/diagrams/drawing69.xml" ContentType="application/vnd.ms-office.drawingml.diagramDrawing+xml"/>
  <Override PartName="/word/diagrams/data70.xml" ContentType="application/vnd.openxmlformats-officedocument.drawingml.diagramData+xml"/>
  <Override PartName="/word/diagrams/layout70.xml" ContentType="application/vnd.openxmlformats-officedocument.drawingml.diagramLayout+xml"/>
  <Override PartName="/word/diagrams/quickStyle70.xml" ContentType="application/vnd.openxmlformats-officedocument.drawingml.diagramStyle+xml"/>
  <Override PartName="/word/diagrams/colors70.xml" ContentType="application/vnd.openxmlformats-officedocument.drawingml.diagramColors+xml"/>
  <Override PartName="/word/diagrams/drawing70.xml" ContentType="application/vnd.ms-office.drawingml.diagramDrawing+xml"/>
  <Override PartName="/word/diagrams/data71.xml" ContentType="application/vnd.openxmlformats-officedocument.drawingml.diagramData+xml"/>
  <Override PartName="/word/diagrams/layout71.xml" ContentType="application/vnd.openxmlformats-officedocument.drawingml.diagramLayout+xml"/>
  <Override PartName="/word/diagrams/quickStyle71.xml" ContentType="application/vnd.openxmlformats-officedocument.drawingml.diagramStyle+xml"/>
  <Override PartName="/word/diagrams/colors71.xml" ContentType="application/vnd.openxmlformats-officedocument.drawingml.diagramColors+xml"/>
  <Override PartName="/word/diagrams/drawing71.xml" ContentType="application/vnd.ms-office.drawingml.diagramDrawing+xml"/>
  <Override PartName="/word/diagrams/data72.xml" ContentType="application/vnd.openxmlformats-officedocument.drawingml.diagramData+xml"/>
  <Override PartName="/word/diagrams/layout72.xml" ContentType="application/vnd.openxmlformats-officedocument.drawingml.diagramLayout+xml"/>
  <Override PartName="/word/diagrams/quickStyle72.xml" ContentType="application/vnd.openxmlformats-officedocument.drawingml.diagramStyle+xml"/>
  <Override PartName="/word/diagrams/colors72.xml" ContentType="application/vnd.openxmlformats-officedocument.drawingml.diagramColors+xml"/>
  <Override PartName="/word/diagrams/drawing72.xml" ContentType="application/vnd.ms-office.drawingml.diagramDrawing+xml"/>
  <Override PartName="/word/diagrams/data73.xml" ContentType="application/vnd.openxmlformats-officedocument.drawingml.diagramData+xml"/>
  <Override PartName="/word/diagrams/layout73.xml" ContentType="application/vnd.openxmlformats-officedocument.drawingml.diagramLayout+xml"/>
  <Override PartName="/word/diagrams/quickStyle73.xml" ContentType="application/vnd.openxmlformats-officedocument.drawingml.diagramStyle+xml"/>
  <Override PartName="/word/diagrams/colors73.xml" ContentType="application/vnd.openxmlformats-officedocument.drawingml.diagramColors+xml"/>
  <Override PartName="/word/diagrams/drawing73.xml" ContentType="application/vnd.ms-office.drawingml.diagramDrawing+xml"/>
  <Override PartName="/word/diagrams/data74.xml" ContentType="application/vnd.openxmlformats-officedocument.drawingml.diagramData+xml"/>
  <Override PartName="/word/diagrams/layout74.xml" ContentType="application/vnd.openxmlformats-officedocument.drawingml.diagramLayout+xml"/>
  <Override PartName="/word/diagrams/quickStyle74.xml" ContentType="application/vnd.openxmlformats-officedocument.drawingml.diagramStyle+xml"/>
  <Override PartName="/word/diagrams/colors74.xml" ContentType="application/vnd.openxmlformats-officedocument.drawingml.diagramColors+xml"/>
  <Override PartName="/word/diagrams/drawing74.xml" ContentType="application/vnd.ms-office.drawingml.diagramDrawing+xml"/>
  <Override PartName="/word/diagrams/data75.xml" ContentType="application/vnd.openxmlformats-officedocument.drawingml.diagramData+xml"/>
  <Override PartName="/word/diagrams/layout75.xml" ContentType="application/vnd.openxmlformats-officedocument.drawingml.diagramLayout+xml"/>
  <Override PartName="/word/diagrams/quickStyle75.xml" ContentType="application/vnd.openxmlformats-officedocument.drawingml.diagramStyle+xml"/>
  <Override PartName="/word/diagrams/colors75.xml" ContentType="application/vnd.openxmlformats-officedocument.drawingml.diagramColors+xml"/>
  <Override PartName="/word/diagrams/drawing75.xml" ContentType="application/vnd.ms-office.drawingml.diagramDrawing+xml"/>
  <Override PartName="/word/diagrams/data76.xml" ContentType="application/vnd.openxmlformats-officedocument.drawingml.diagramData+xml"/>
  <Override PartName="/word/diagrams/layout76.xml" ContentType="application/vnd.openxmlformats-officedocument.drawingml.diagramLayout+xml"/>
  <Override PartName="/word/diagrams/quickStyle76.xml" ContentType="application/vnd.openxmlformats-officedocument.drawingml.diagramStyle+xml"/>
  <Override PartName="/word/diagrams/colors76.xml" ContentType="application/vnd.openxmlformats-officedocument.drawingml.diagramColors+xml"/>
  <Override PartName="/word/diagrams/drawing76.xml" ContentType="application/vnd.ms-office.drawingml.diagramDrawing+xml"/>
  <Override PartName="/word/diagrams/data77.xml" ContentType="application/vnd.openxmlformats-officedocument.drawingml.diagramData+xml"/>
  <Override PartName="/word/diagrams/layout77.xml" ContentType="application/vnd.openxmlformats-officedocument.drawingml.diagramLayout+xml"/>
  <Override PartName="/word/diagrams/quickStyle77.xml" ContentType="application/vnd.openxmlformats-officedocument.drawingml.diagramStyle+xml"/>
  <Override PartName="/word/diagrams/colors77.xml" ContentType="application/vnd.openxmlformats-officedocument.drawingml.diagramColors+xml"/>
  <Override PartName="/word/diagrams/drawing77.xml" ContentType="application/vnd.ms-office.drawingml.diagramDrawing+xml"/>
  <Override PartName="/word/diagrams/data78.xml" ContentType="application/vnd.openxmlformats-officedocument.drawingml.diagramData+xml"/>
  <Override PartName="/word/diagrams/layout78.xml" ContentType="application/vnd.openxmlformats-officedocument.drawingml.diagramLayout+xml"/>
  <Override PartName="/word/diagrams/quickStyle78.xml" ContentType="application/vnd.openxmlformats-officedocument.drawingml.diagramStyle+xml"/>
  <Override PartName="/word/diagrams/colors78.xml" ContentType="application/vnd.openxmlformats-officedocument.drawingml.diagramColors+xml"/>
  <Override PartName="/word/diagrams/drawing78.xml" ContentType="application/vnd.ms-office.drawingml.diagramDrawing+xml"/>
  <Override PartName="/word/diagrams/data79.xml" ContentType="application/vnd.openxmlformats-officedocument.drawingml.diagramData+xml"/>
  <Override PartName="/word/diagrams/layout79.xml" ContentType="application/vnd.openxmlformats-officedocument.drawingml.diagramLayout+xml"/>
  <Override PartName="/word/diagrams/quickStyle79.xml" ContentType="application/vnd.openxmlformats-officedocument.drawingml.diagramStyle+xml"/>
  <Override PartName="/word/diagrams/colors79.xml" ContentType="application/vnd.openxmlformats-officedocument.drawingml.diagramColors+xml"/>
  <Override PartName="/word/diagrams/drawing79.xml" ContentType="application/vnd.ms-office.drawingml.diagramDrawing+xml"/>
  <Override PartName="/word/diagrams/data80.xml" ContentType="application/vnd.openxmlformats-officedocument.drawingml.diagramData+xml"/>
  <Override PartName="/word/diagrams/layout80.xml" ContentType="application/vnd.openxmlformats-officedocument.drawingml.diagramLayout+xml"/>
  <Override PartName="/word/diagrams/quickStyle80.xml" ContentType="application/vnd.openxmlformats-officedocument.drawingml.diagramStyle+xml"/>
  <Override PartName="/word/diagrams/colors80.xml" ContentType="application/vnd.openxmlformats-officedocument.drawingml.diagramColors+xml"/>
  <Override PartName="/word/diagrams/drawing80.xml" ContentType="application/vnd.ms-office.drawingml.diagramDrawing+xml"/>
  <Override PartName="/word/diagrams/data81.xml" ContentType="application/vnd.openxmlformats-officedocument.drawingml.diagramData+xml"/>
  <Override PartName="/word/diagrams/layout81.xml" ContentType="application/vnd.openxmlformats-officedocument.drawingml.diagramLayout+xml"/>
  <Override PartName="/word/diagrams/quickStyle81.xml" ContentType="application/vnd.openxmlformats-officedocument.drawingml.diagramStyle+xml"/>
  <Override PartName="/word/diagrams/colors81.xml" ContentType="application/vnd.openxmlformats-officedocument.drawingml.diagramColors+xml"/>
  <Override PartName="/word/diagrams/drawing81.xml" ContentType="application/vnd.ms-office.drawingml.diagramDrawing+xml"/>
  <Override PartName="/word/diagrams/data82.xml" ContentType="application/vnd.openxmlformats-officedocument.drawingml.diagramData+xml"/>
  <Override PartName="/word/diagrams/layout82.xml" ContentType="application/vnd.openxmlformats-officedocument.drawingml.diagramLayout+xml"/>
  <Override PartName="/word/diagrams/quickStyle82.xml" ContentType="application/vnd.openxmlformats-officedocument.drawingml.diagramStyle+xml"/>
  <Override PartName="/word/diagrams/colors82.xml" ContentType="application/vnd.openxmlformats-officedocument.drawingml.diagramColors+xml"/>
  <Override PartName="/word/diagrams/drawing82.xml" ContentType="application/vnd.ms-office.drawingml.diagramDrawing+xml"/>
  <Override PartName="/word/diagrams/data83.xml" ContentType="application/vnd.openxmlformats-officedocument.drawingml.diagramData+xml"/>
  <Override PartName="/word/diagrams/layout83.xml" ContentType="application/vnd.openxmlformats-officedocument.drawingml.diagramLayout+xml"/>
  <Override PartName="/word/diagrams/quickStyle83.xml" ContentType="application/vnd.openxmlformats-officedocument.drawingml.diagramStyle+xml"/>
  <Override PartName="/word/diagrams/colors83.xml" ContentType="application/vnd.openxmlformats-officedocument.drawingml.diagramColors+xml"/>
  <Override PartName="/word/diagrams/drawing83.xml" ContentType="application/vnd.ms-office.drawingml.diagramDrawing+xml"/>
  <Override PartName="/word/diagrams/data84.xml" ContentType="application/vnd.openxmlformats-officedocument.drawingml.diagramData+xml"/>
  <Override PartName="/word/diagrams/layout84.xml" ContentType="application/vnd.openxmlformats-officedocument.drawingml.diagramLayout+xml"/>
  <Override PartName="/word/diagrams/quickStyle84.xml" ContentType="application/vnd.openxmlformats-officedocument.drawingml.diagramStyle+xml"/>
  <Override PartName="/word/diagrams/colors84.xml" ContentType="application/vnd.openxmlformats-officedocument.drawingml.diagramColors+xml"/>
  <Override PartName="/word/diagrams/drawing84.xml" ContentType="application/vnd.ms-office.drawingml.diagramDrawing+xml"/>
  <Override PartName="/word/diagrams/data85.xml" ContentType="application/vnd.openxmlformats-officedocument.drawingml.diagramData+xml"/>
  <Override PartName="/word/diagrams/layout85.xml" ContentType="application/vnd.openxmlformats-officedocument.drawingml.diagramLayout+xml"/>
  <Override PartName="/word/diagrams/quickStyle85.xml" ContentType="application/vnd.openxmlformats-officedocument.drawingml.diagramStyle+xml"/>
  <Override PartName="/word/diagrams/colors85.xml" ContentType="application/vnd.openxmlformats-officedocument.drawingml.diagramColors+xml"/>
  <Override PartName="/word/diagrams/drawing85.xml" ContentType="application/vnd.ms-office.drawingml.diagramDrawing+xml"/>
  <Override PartName="/word/diagrams/data86.xml" ContentType="application/vnd.openxmlformats-officedocument.drawingml.diagramData+xml"/>
  <Override PartName="/word/diagrams/layout86.xml" ContentType="application/vnd.openxmlformats-officedocument.drawingml.diagramLayout+xml"/>
  <Override PartName="/word/diagrams/quickStyle86.xml" ContentType="application/vnd.openxmlformats-officedocument.drawingml.diagramStyle+xml"/>
  <Override PartName="/word/diagrams/colors86.xml" ContentType="application/vnd.openxmlformats-officedocument.drawingml.diagramColors+xml"/>
  <Override PartName="/word/diagrams/drawing86.xml" ContentType="application/vnd.ms-office.drawingml.diagramDrawing+xml"/>
  <Override PartName="/word/diagrams/data87.xml" ContentType="application/vnd.openxmlformats-officedocument.drawingml.diagramData+xml"/>
  <Override PartName="/word/diagrams/layout87.xml" ContentType="application/vnd.openxmlformats-officedocument.drawingml.diagramLayout+xml"/>
  <Override PartName="/word/diagrams/quickStyle87.xml" ContentType="application/vnd.openxmlformats-officedocument.drawingml.diagramStyle+xml"/>
  <Override PartName="/word/diagrams/colors87.xml" ContentType="application/vnd.openxmlformats-officedocument.drawingml.diagramColors+xml"/>
  <Override PartName="/word/diagrams/drawing87.xml" ContentType="application/vnd.ms-office.drawingml.diagramDrawing+xml"/>
  <Override PartName="/word/diagrams/data88.xml" ContentType="application/vnd.openxmlformats-officedocument.drawingml.diagramData+xml"/>
  <Override PartName="/word/diagrams/layout88.xml" ContentType="application/vnd.openxmlformats-officedocument.drawingml.diagramLayout+xml"/>
  <Override PartName="/word/diagrams/quickStyle88.xml" ContentType="application/vnd.openxmlformats-officedocument.drawingml.diagramStyle+xml"/>
  <Override PartName="/word/diagrams/colors88.xml" ContentType="application/vnd.openxmlformats-officedocument.drawingml.diagramColors+xml"/>
  <Override PartName="/word/diagrams/drawing88.xml" ContentType="application/vnd.ms-office.drawingml.diagramDrawing+xml"/>
  <Override PartName="/word/diagrams/data89.xml" ContentType="application/vnd.openxmlformats-officedocument.drawingml.diagramData+xml"/>
  <Override PartName="/word/diagrams/layout89.xml" ContentType="application/vnd.openxmlformats-officedocument.drawingml.diagramLayout+xml"/>
  <Override PartName="/word/diagrams/quickStyle89.xml" ContentType="application/vnd.openxmlformats-officedocument.drawingml.diagramStyle+xml"/>
  <Override PartName="/word/diagrams/colors89.xml" ContentType="application/vnd.openxmlformats-officedocument.drawingml.diagramColors+xml"/>
  <Override PartName="/word/diagrams/drawing89.xml" ContentType="application/vnd.ms-office.drawingml.diagramDrawing+xml"/>
  <Override PartName="/word/diagrams/data90.xml" ContentType="application/vnd.openxmlformats-officedocument.drawingml.diagramData+xml"/>
  <Override PartName="/word/diagrams/layout90.xml" ContentType="application/vnd.openxmlformats-officedocument.drawingml.diagramLayout+xml"/>
  <Override PartName="/word/diagrams/quickStyle90.xml" ContentType="application/vnd.openxmlformats-officedocument.drawingml.diagramStyle+xml"/>
  <Override PartName="/word/diagrams/colors90.xml" ContentType="application/vnd.openxmlformats-officedocument.drawingml.diagramColors+xml"/>
  <Override PartName="/word/diagrams/drawing90.xml" ContentType="application/vnd.ms-office.drawingml.diagramDrawing+xml"/>
  <Override PartName="/word/diagrams/data91.xml" ContentType="application/vnd.openxmlformats-officedocument.drawingml.diagramData+xml"/>
  <Override PartName="/word/diagrams/layout91.xml" ContentType="application/vnd.openxmlformats-officedocument.drawingml.diagramLayout+xml"/>
  <Override PartName="/word/diagrams/quickStyle91.xml" ContentType="application/vnd.openxmlformats-officedocument.drawingml.diagramStyle+xml"/>
  <Override PartName="/word/diagrams/colors91.xml" ContentType="application/vnd.openxmlformats-officedocument.drawingml.diagramColors+xml"/>
  <Override PartName="/word/diagrams/drawing91.xml" ContentType="application/vnd.ms-office.drawingml.diagramDrawing+xml"/>
  <Override PartName="/word/diagrams/data92.xml" ContentType="application/vnd.openxmlformats-officedocument.drawingml.diagramData+xml"/>
  <Override PartName="/word/diagrams/layout92.xml" ContentType="application/vnd.openxmlformats-officedocument.drawingml.diagramLayout+xml"/>
  <Override PartName="/word/diagrams/quickStyle92.xml" ContentType="application/vnd.openxmlformats-officedocument.drawingml.diagramStyle+xml"/>
  <Override PartName="/word/diagrams/colors92.xml" ContentType="application/vnd.openxmlformats-officedocument.drawingml.diagramColors+xml"/>
  <Override PartName="/word/diagrams/drawing92.xml" ContentType="application/vnd.ms-office.drawingml.diagramDrawing+xml"/>
  <Override PartName="/word/diagrams/data93.xml" ContentType="application/vnd.openxmlformats-officedocument.drawingml.diagramData+xml"/>
  <Override PartName="/word/diagrams/layout93.xml" ContentType="application/vnd.openxmlformats-officedocument.drawingml.diagramLayout+xml"/>
  <Override PartName="/word/diagrams/quickStyle93.xml" ContentType="application/vnd.openxmlformats-officedocument.drawingml.diagramStyle+xml"/>
  <Override PartName="/word/diagrams/colors93.xml" ContentType="application/vnd.openxmlformats-officedocument.drawingml.diagramColors+xml"/>
  <Override PartName="/word/diagrams/drawing93.xml" ContentType="application/vnd.ms-office.drawingml.diagramDrawing+xml"/>
  <Override PartName="/word/diagrams/data94.xml" ContentType="application/vnd.openxmlformats-officedocument.drawingml.diagramData+xml"/>
  <Override PartName="/word/diagrams/layout94.xml" ContentType="application/vnd.openxmlformats-officedocument.drawingml.diagramLayout+xml"/>
  <Override PartName="/word/diagrams/quickStyle94.xml" ContentType="application/vnd.openxmlformats-officedocument.drawingml.diagramStyle+xml"/>
  <Override PartName="/word/diagrams/colors94.xml" ContentType="application/vnd.openxmlformats-officedocument.drawingml.diagramColors+xml"/>
  <Override PartName="/word/diagrams/drawing94.xml" ContentType="application/vnd.ms-office.drawingml.diagramDrawing+xml"/>
  <Override PartName="/word/diagrams/data95.xml" ContentType="application/vnd.openxmlformats-officedocument.drawingml.diagramData+xml"/>
  <Override PartName="/word/diagrams/layout95.xml" ContentType="application/vnd.openxmlformats-officedocument.drawingml.diagramLayout+xml"/>
  <Override PartName="/word/diagrams/quickStyle95.xml" ContentType="application/vnd.openxmlformats-officedocument.drawingml.diagramStyle+xml"/>
  <Override PartName="/word/diagrams/colors95.xml" ContentType="application/vnd.openxmlformats-officedocument.drawingml.diagramColors+xml"/>
  <Override PartName="/word/diagrams/drawing95.xml" ContentType="application/vnd.ms-office.drawingml.diagramDrawing+xml"/>
  <Override PartName="/word/diagrams/data96.xml" ContentType="application/vnd.openxmlformats-officedocument.drawingml.diagramData+xml"/>
  <Override PartName="/word/diagrams/layout96.xml" ContentType="application/vnd.openxmlformats-officedocument.drawingml.diagramLayout+xml"/>
  <Override PartName="/word/diagrams/quickStyle96.xml" ContentType="application/vnd.openxmlformats-officedocument.drawingml.diagramStyle+xml"/>
  <Override PartName="/word/diagrams/colors96.xml" ContentType="application/vnd.openxmlformats-officedocument.drawingml.diagramColors+xml"/>
  <Override PartName="/word/diagrams/drawing96.xml" ContentType="application/vnd.ms-office.drawingml.diagramDrawing+xml"/>
  <Override PartName="/word/diagrams/data97.xml" ContentType="application/vnd.openxmlformats-officedocument.drawingml.diagramData+xml"/>
  <Override PartName="/word/diagrams/layout97.xml" ContentType="application/vnd.openxmlformats-officedocument.drawingml.diagramLayout+xml"/>
  <Override PartName="/word/diagrams/quickStyle97.xml" ContentType="application/vnd.openxmlformats-officedocument.drawingml.diagramStyle+xml"/>
  <Override PartName="/word/diagrams/colors97.xml" ContentType="application/vnd.openxmlformats-officedocument.drawingml.diagramColors+xml"/>
  <Override PartName="/word/diagrams/drawing97.xml" ContentType="application/vnd.ms-office.drawingml.diagramDrawing+xml"/>
  <Override PartName="/word/diagrams/data98.xml" ContentType="application/vnd.openxmlformats-officedocument.drawingml.diagramData+xml"/>
  <Override PartName="/word/diagrams/layout98.xml" ContentType="application/vnd.openxmlformats-officedocument.drawingml.diagramLayout+xml"/>
  <Override PartName="/word/diagrams/quickStyle98.xml" ContentType="application/vnd.openxmlformats-officedocument.drawingml.diagramStyle+xml"/>
  <Override PartName="/word/diagrams/colors98.xml" ContentType="application/vnd.openxmlformats-officedocument.drawingml.diagramColors+xml"/>
  <Override PartName="/word/diagrams/drawing98.xml" ContentType="application/vnd.ms-office.drawingml.diagramDrawing+xml"/>
  <Override PartName="/word/diagrams/data99.xml" ContentType="application/vnd.openxmlformats-officedocument.drawingml.diagramData+xml"/>
  <Override PartName="/word/diagrams/layout99.xml" ContentType="application/vnd.openxmlformats-officedocument.drawingml.diagramLayout+xml"/>
  <Override PartName="/word/diagrams/quickStyle99.xml" ContentType="application/vnd.openxmlformats-officedocument.drawingml.diagramStyle+xml"/>
  <Override PartName="/word/diagrams/colors99.xml" ContentType="application/vnd.openxmlformats-officedocument.drawingml.diagramColors+xml"/>
  <Override PartName="/word/diagrams/drawing99.xml" ContentType="application/vnd.ms-office.drawingml.diagramDrawing+xml"/>
  <Override PartName="/word/diagrams/data100.xml" ContentType="application/vnd.openxmlformats-officedocument.drawingml.diagramData+xml"/>
  <Override PartName="/word/diagrams/layout100.xml" ContentType="application/vnd.openxmlformats-officedocument.drawingml.diagramLayout+xml"/>
  <Override PartName="/word/diagrams/quickStyle100.xml" ContentType="application/vnd.openxmlformats-officedocument.drawingml.diagramStyle+xml"/>
  <Override PartName="/word/diagrams/colors100.xml" ContentType="application/vnd.openxmlformats-officedocument.drawingml.diagramColors+xml"/>
  <Override PartName="/word/diagrams/drawing100.xml" ContentType="application/vnd.ms-office.drawingml.diagramDrawing+xml"/>
  <Override PartName="/word/diagrams/data101.xml" ContentType="application/vnd.openxmlformats-officedocument.drawingml.diagramData+xml"/>
  <Override PartName="/word/diagrams/layout101.xml" ContentType="application/vnd.openxmlformats-officedocument.drawingml.diagramLayout+xml"/>
  <Override PartName="/word/diagrams/quickStyle101.xml" ContentType="application/vnd.openxmlformats-officedocument.drawingml.diagramStyle+xml"/>
  <Override PartName="/word/diagrams/colors101.xml" ContentType="application/vnd.openxmlformats-officedocument.drawingml.diagramColors+xml"/>
  <Override PartName="/word/diagrams/drawing101.xml" ContentType="application/vnd.ms-office.drawingml.diagramDrawing+xml"/>
  <Override PartName="/word/diagrams/data102.xml" ContentType="application/vnd.openxmlformats-officedocument.drawingml.diagramData+xml"/>
  <Override PartName="/word/diagrams/layout102.xml" ContentType="application/vnd.openxmlformats-officedocument.drawingml.diagramLayout+xml"/>
  <Override PartName="/word/diagrams/quickStyle102.xml" ContentType="application/vnd.openxmlformats-officedocument.drawingml.diagramStyle+xml"/>
  <Override PartName="/word/diagrams/colors102.xml" ContentType="application/vnd.openxmlformats-officedocument.drawingml.diagramColors+xml"/>
  <Override PartName="/word/diagrams/drawing102.xml" ContentType="application/vnd.ms-office.drawingml.diagramDrawing+xml"/>
  <Override PartName="/word/diagrams/data103.xml" ContentType="application/vnd.openxmlformats-officedocument.drawingml.diagramData+xml"/>
  <Override PartName="/word/diagrams/layout103.xml" ContentType="application/vnd.openxmlformats-officedocument.drawingml.diagramLayout+xml"/>
  <Override PartName="/word/diagrams/quickStyle103.xml" ContentType="application/vnd.openxmlformats-officedocument.drawingml.diagramStyle+xml"/>
  <Override PartName="/word/diagrams/colors103.xml" ContentType="application/vnd.openxmlformats-officedocument.drawingml.diagramColors+xml"/>
  <Override PartName="/word/diagrams/drawing103.xml" ContentType="application/vnd.ms-office.drawingml.diagramDrawing+xml"/>
  <Override PartName="/word/diagrams/data104.xml" ContentType="application/vnd.openxmlformats-officedocument.drawingml.diagramData+xml"/>
  <Override PartName="/word/diagrams/layout104.xml" ContentType="application/vnd.openxmlformats-officedocument.drawingml.diagramLayout+xml"/>
  <Override PartName="/word/diagrams/quickStyle104.xml" ContentType="application/vnd.openxmlformats-officedocument.drawingml.diagramStyle+xml"/>
  <Override PartName="/word/diagrams/colors104.xml" ContentType="application/vnd.openxmlformats-officedocument.drawingml.diagramColors+xml"/>
  <Override PartName="/word/diagrams/drawing104.xml" ContentType="application/vnd.ms-office.drawingml.diagramDrawing+xml"/>
  <Override PartName="/word/diagrams/data105.xml" ContentType="application/vnd.openxmlformats-officedocument.drawingml.diagramData+xml"/>
  <Override PartName="/word/diagrams/layout105.xml" ContentType="application/vnd.openxmlformats-officedocument.drawingml.diagramLayout+xml"/>
  <Override PartName="/word/diagrams/quickStyle105.xml" ContentType="application/vnd.openxmlformats-officedocument.drawingml.diagramStyle+xml"/>
  <Override PartName="/word/diagrams/colors105.xml" ContentType="application/vnd.openxmlformats-officedocument.drawingml.diagramColors+xml"/>
  <Override PartName="/word/diagrams/drawing105.xml" ContentType="application/vnd.ms-office.drawingml.diagramDrawing+xml"/>
  <Override PartName="/word/diagrams/data106.xml" ContentType="application/vnd.openxmlformats-officedocument.drawingml.diagramData+xml"/>
  <Override PartName="/word/diagrams/layout106.xml" ContentType="application/vnd.openxmlformats-officedocument.drawingml.diagramLayout+xml"/>
  <Override PartName="/word/diagrams/quickStyle106.xml" ContentType="application/vnd.openxmlformats-officedocument.drawingml.diagramStyle+xml"/>
  <Override PartName="/word/diagrams/colors106.xml" ContentType="application/vnd.openxmlformats-officedocument.drawingml.diagramColors+xml"/>
  <Override PartName="/word/diagrams/drawing106.xml" ContentType="application/vnd.ms-office.drawingml.diagramDrawing+xml"/>
  <Override PartName="/word/diagrams/data107.xml" ContentType="application/vnd.openxmlformats-officedocument.drawingml.diagramData+xml"/>
  <Override PartName="/word/diagrams/layout107.xml" ContentType="application/vnd.openxmlformats-officedocument.drawingml.diagramLayout+xml"/>
  <Override PartName="/word/diagrams/quickStyle107.xml" ContentType="application/vnd.openxmlformats-officedocument.drawingml.diagramStyle+xml"/>
  <Override PartName="/word/diagrams/colors107.xml" ContentType="application/vnd.openxmlformats-officedocument.drawingml.diagramColors+xml"/>
  <Override PartName="/word/diagrams/drawing107.xml" ContentType="application/vnd.ms-office.drawingml.diagramDrawing+xml"/>
  <Override PartName="/word/diagrams/data108.xml" ContentType="application/vnd.openxmlformats-officedocument.drawingml.diagramData+xml"/>
  <Override PartName="/word/diagrams/layout108.xml" ContentType="application/vnd.openxmlformats-officedocument.drawingml.diagramLayout+xml"/>
  <Override PartName="/word/diagrams/quickStyle108.xml" ContentType="application/vnd.openxmlformats-officedocument.drawingml.diagramStyle+xml"/>
  <Override PartName="/word/diagrams/colors108.xml" ContentType="application/vnd.openxmlformats-officedocument.drawingml.diagramColors+xml"/>
  <Override PartName="/word/diagrams/drawing108.xml" ContentType="application/vnd.ms-office.drawingml.diagramDrawing+xml"/>
  <Override PartName="/word/diagrams/data109.xml" ContentType="application/vnd.openxmlformats-officedocument.drawingml.diagramData+xml"/>
  <Override PartName="/word/diagrams/layout109.xml" ContentType="application/vnd.openxmlformats-officedocument.drawingml.diagramLayout+xml"/>
  <Override PartName="/word/diagrams/quickStyle109.xml" ContentType="application/vnd.openxmlformats-officedocument.drawingml.diagramStyle+xml"/>
  <Override PartName="/word/diagrams/colors109.xml" ContentType="application/vnd.openxmlformats-officedocument.drawingml.diagramColors+xml"/>
  <Override PartName="/word/diagrams/drawing109.xml" ContentType="application/vnd.ms-office.drawingml.diagramDrawing+xml"/>
  <Override PartName="/word/diagrams/data110.xml" ContentType="application/vnd.openxmlformats-officedocument.drawingml.diagramData+xml"/>
  <Override PartName="/word/diagrams/layout110.xml" ContentType="application/vnd.openxmlformats-officedocument.drawingml.diagramLayout+xml"/>
  <Override PartName="/word/diagrams/quickStyle110.xml" ContentType="application/vnd.openxmlformats-officedocument.drawingml.diagramStyle+xml"/>
  <Override PartName="/word/diagrams/colors110.xml" ContentType="application/vnd.openxmlformats-officedocument.drawingml.diagramColors+xml"/>
  <Override PartName="/word/diagrams/drawing110.xml" ContentType="application/vnd.ms-office.drawingml.diagramDrawing+xml"/>
  <Override PartName="/word/diagrams/data111.xml" ContentType="application/vnd.openxmlformats-officedocument.drawingml.diagramData+xml"/>
  <Override PartName="/word/diagrams/layout111.xml" ContentType="application/vnd.openxmlformats-officedocument.drawingml.diagramLayout+xml"/>
  <Override PartName="/word/diagrams/quickStyle111.xml" ContentType="application/vnd.openxmlformats-officedocument.drawingml.diagramStyle+xml"/>
  <Override PartName="/word/diagrams/colors111.xml" ContentType="application/vnd.openxmlformats-officedocument.drawingml.diagramColors+xml"/>
  <Override PartName="/word/diagrams/drawing111.xml" ContentType="application/vnd.ms-office.drawingml.diagramDrawing+xml"/>
  <Override PartName="/word/diagrams/data112.xml" ContentType="application/vnd.openxmlformats-officedocument.drawingml.diagramData+xml"/>
  <Override PartName="/word/diagrams/layout112.xml" ContentType="application/vnd.openxmlformats-officedocument.drawingml.diagramLayout+xml"/>
  <Override PartName="/word/diagrams/quickStyle112.xml" ContentType="application/vnd.openxmlformats-officedocument.drawingml.diagramStyle+xml"/>
  <Override PartName="/word/diagrams/colors112.xml" ContentType="application/vnd.openxmlformats-officedocument.drawingml.diagramColors+xml"/>
  <Override PartName="/word/diagrams/drawing112.xml" ContentType="application/vnd.ms-office.drawingml.diagramDrawing+xml"/>
  <Override PartName="/word/diagrams/data113.xml" ContentType="application/vnd.openxmlformats-officedocument.drawingml.diagramData+xml"/>
  <Override PartName="/word/diagrams/layout113.xml" ContentType="application/vnd.openxmlformats-officedocument.drawingml.diagramLayout+xml"/>
  <Override PartName="/word/diagrams/quickStyle113.xml" ContentType="application/vnd.openxmlformats-officedocument.drawingml.diagramStyle+xml"/>
  <Override PartName="/word/diagrams/colors113.xml" ContentType="application/vnd.openxmlformats-officedocument.drawingml.diagramColors+xml"/>
  <Override PartName="/word/diagrams/drawing113.xml" ContentType="application/vnd.ms-office.drawingml.diagramDrawing+xml"/>
  <Override PartName="/word/diagrams/data114.xml" ContentType="application/vnd.openxmlformats-officedocument.drawingml.diagramData+xml"/>
  <Override PartName="/word/diagrams/layout114.xml" ContentType="application/vnd.openxmlformats-officedocument.drawingml.diagramLayout+xml"/>
  <Override PartName="/word/diagrams/quickStyle114.xml" ContentType="application/vnd.openxmlformats-officedocument.drawingml.diagramStyle+xml"/>
  <Override PartName="/word/diagrams/colors114.xml" ContentType="application/vnd.openxmlformats-officedocument.drawingml.diagramColors+xml"/>
  <Override PartName="/word/diagrams/drawing114.xml" ContentType="application/vnd.ms-office.drawingml.diagramDrawing+xml"/>
  <Override PartName="/word/diagrams/data115.xml" ContentType="application/vnd.openxmlformats-officedocument.drawingml.diagramData+xml"/>
  <Override PartName="/word/diagrams/layout115.xml" ContentType="application/vnd.openxmlformats-officedocument.drawingml.diagramLayout+xml"/>
  <Override PartName="/word/diagrams/quickStyle115.xml" ContentType="application/vnd.openxmlformats-officedocument.drawingml.diagramStyle+xml"/>
  <Override PartName="/word/diagrams/colors115.xml" ContentType="application/vnd.openxmlformats-officedocument.drawingml.diagramColors+xml"/>
  <Override PartName="/word/diagrams/drawing115.xml" ContentType="application/vnd.ms-office.drawingml.diagramDrawing+xml"/>
  <Override PartName="/word/diagrams/data116.xml" ContentType="application/vnd.openxmlformats-officedocument.drawingml.diagramData+xml"/>
  <Override PartName="/word/diagrams/layout116.xml" ContentType="application/vnd.openxmlformats-officedocument.drawingml.diagramLayout+xml"/>
  <Override PartName="/word/diagrams/quickStyle116.xml" ContentType="application/vnd.openxmlformats-officedocument.drawingml.diagramStyle+xml"/>
  <Override PartName="/word/diagrams/colors116.xml" ContentType="application/vnd.openxmlformats-officedocument.drawingml.diagramColors+xml"/>
  <Override PartName="/word/diagrams/drawing116.xml" ContentType="application/vnd.ms-office.drawingml.diagramDrawing+xml"/>
  <Override PartName="/word/diagrams/data117.xml" ContentType="application/vnd.openxmlformats-officedocument.drawingml.diagramData+xml"/>
  <Override PartName="/word/diagrams/layout117.xml" ContentType="application/vnd.openxmlformats-officedocument.drawingml.diagramLayout+xml"/>
  <Override PartName="/word/diagrams/quickStyle117.xml" ContentType="application/vnd.openxmlformats-officedocument.drawingml.diagramStyle+xml"/>
  <Override PartName="/word/diagrams/colors117.xml" ContentType="application/vnd.openxmlformats-officedocument.drawingml.diagramColors+xml"/>
  <Override PartName="/word/diagrams/drawing117.xml" ContentType="application/vnd.ms-office.drawingml.diagramDrawing+xml"/>
  <Override PartName="/word/diagrams/data118.xml" ContentType="application/vnd.openxmlformats-officedocument.drawingml.diagramData+xml"/>
  <Override PartName="/word/diagrams/layout118.xml" ContentType="application/vnd.openxmlformats-officedocument.drawingml.diagramLayout+xml"/>
  <Override PartName="/word/diagrams/quickStyle118.xml" ContentType="application/vnd.openxmlformats-officedocument.drawingml.diagramStyle+xml"/>
  <Override PartName="/word/diagrams/colors118.xml" ContentType="application/vnd.openxmlformats-officedocument.drawingml.diagramColors+xml"/>
  <Override PartName="/word/diagrams/drawing118.xml" ContentType="application/vnd.ms-office.drawingml.diagramDrawing+xml"/>
  <Override PartName="/word/diagrams/data119.xml" ContentType="application/vnd.openxmlformats-officedocument.drawingml.diagramData+xml"/>
  <Override PartName="/word/diagrams/layout119.xml" ContentType="application/vnd.openxmlformats-officedocument.drawingml.diagramLayout+xml"/>
  <Override PartName="/word/diagrams/quickStyle119.xml" ContentType="application/vnd.openxmlformats-officedocument.drawingml.diagramStyle+xml"/>
  <Override PartName="/word/diagrams/colors119.xml" ContentType="application/vnd.openxmlformats-officedocument.drawingml.diagramColors+xml"/>
  <Override PartName="/word/diagrams/drawing119.xml" ContentType="application/vnd.ms-office.drawingml.diagramDrawing+xml"/>
  <Override PartName="/word/diagrams/data120.xml" ContentType="application/vnd.openxmlformats-officedocument.drawingml.diagramData+xml"/>
  <Override PartName="/word/diagrams/layout120.xml" ContentType="application/vnd.openxmlformats-officedocument.drawingml.diagramLayout+xml"/>
  <Override PartName="/word/diagrams/quickStyle120.xml" ContentType="application/vnd.openxmlformats-officedocument.drawingml.diagramStyle+xml"/>
  <Override PartName="/word/diagrams/colors120.xml" ContentType="application/vnd.openxmlformats-officedocument.drawingml.diagramColors+xml"/>
  <Override PartName="/word/diagrams/drawing120.xml" ContentType="application/vnd.ms-office.drawingml.diagramDrawing+xml"/>
  <Override PartName="/word/diagrams/data121.xml" ContentType="application/vnd.openxmlformats-officedocument.drawingml.diagramData+xml"/>
  <Override PartName="/word/diagrams/layout121.xml" ContentType="application/vnd.openxmlformats-officedocument.drawingml.diagramLayout+xml"/>
  <Override PartName="/word/diagrams/quickStyle121.xml" ContentType="application/vnd.openxmlformats-officedocument.drawingml.diagramStyle+xml"/>
  <Override PartName="/word/diagrams/colors121.xml" ContentType="application/vnd.openxmlformats-officedocument.drawingml.diagramColors+xml"/>
  <Override PartName="/word/diagrams/drawing121.xml" ContentType="application/vnd.ms-office.drawingml.diagramDrawing+xml"/>
  <Override PartName="/word/diagrams/data122.xml" ContentType="application/vnd.openxmlformats-officedocument.drawingml.diagramData+xml"/>
  <Override PartName="/word/diagrams/layout122.xml" ContentType="application/vnd.openxmlformats-officedocument.drawingml.diagramLayout+xml"/>
  <Override PartName="/word/diagrams/quickStyle122.xml" ContentType="application/vnd.openxmlformats-officedocument.drawingml.diagramStyle+xml"/>
  <Override PartName="/word/diagrams/colors122.xml" ContentType="application/vnd.openxmlformats-officedocument.drawingml.diagramColors+xml"/>
  <Override PartName="/word/diagrams/drawing122.xml" ContentType="application/vnd.ms-office.drawingml.diagramDrawing+xml"/>
  <Override PartName="/word/diagrams/data123.xml" ContentType="application/vnd.openxmlformats-officedocument.drawingml.diagramData+xml"/>
  <Override PartName="/word/diagrams/layout123.xml" ContentType="application/vnd.openxmlformats-officedocument.drawingml.diagramLayout+xml"/>
  <Override PartName="/word/diagrams/quickStyle123.xml" ContentType="application/vnd.openxmlformats-officedocument.drawingml.diagramStyle+xml"/>
  <Override PartName="/word/diagrams/colors123.xml" ContentType="application/vnd.openxmlformats-officedocument.drawingml.diagramColors+xml"/>
  <Override PartName="/word/diagrams/drawing123.xml" ContentType="application/vnd.ms-office.drawingml.diagramDrawing+xml"/>
  <Override PartName="/word/diagrams/data124.xml" ContentType="application/vnd.openxmlformats-officedocument.drawingml.diagramData+xml"/>
  <Override PartName="/word/diagrams/layout124.xml" ContentType="application/vnd.openxmlformats-officedocument.drawingml.diagramLayout+xml"/>
  <Override PartName="/word/diagrams/quickStyle124.xml" ContentType="application/vnd.openxmlformats-officedocument.drawingml.diagramStyle+xml"/>
  <Override PartName="/word/diagrams/colors124.xml" ContentType="application/vnd.openxmlformats-officedocument.drawingml.diagramColors+xml"/>
  <Override PartName="/word/diagrams/drawing124.xml" ContentType="application/vnd.ms-office.drawingml.diagramDrawing+xml"/>
  <Override PartName="/word/diagrams/data125.xml" ContentType="application/vnd.openxmlformats-officedocument.drawingml.diagramData+xml"/>
  <Override PartName="/word/diagrams/layout125.xml" ContentType="application/vnd.openxmlformats-officedocument.drawingml.diagramLayout+xml"/>
  <Override PartName="/word/diagrams/quickStyle125.xml" ContentType="application/vnd.openxmlformats-officedocument.drawingml.diagramStyle+xml"/>
  <Override PartName="/word/diagrams/colors125.xml" ContentType="application/vnd.openxmlformats-officedocument.drawingml.diagramColors+xml"/>
  <Override PartName="/word/diagrams/drawing125.xml" ContentType="application/vnd.ms-office.drawingml.diagramDrawing+xml"/>
  <Override PartName="/word/diagrams/data126.xml" ContentType="application/vnd.openxmlformats-officedocument.drawingml.diagramData+xml"/>
  <Override PartName="/word/diagrams/layout126.xml" ContentType="application/vnd.openxmlformats-officedocument.drawingml.diagramLayout+xml"/>
  <Override PartName="/word/diagrams/quickStyle126.xml" ContentType="application/vnd.openxmlformats-officedocument.drawingml.diagramStyle+xml"/>
  <Override PartName="/word/diagrams/colors126.xml" ContentType="application/vnd.openxmlformats-officedocument.drawingml.diagramColors+xml"/>
  <Override PartName="/word/diagrams/drawing126.xml" ContentType="application/vnd.ms-office.drawingml.diagramDrawing+xml"/>
  <Override PartName="/word/diagrams/data127.xml" ContentType="application/vnd.openxmlformats-officedocument.drawingml.diagramData+xml"/>
  <Override PartName="/word/diagrams/layout127.xml" ContentType="application/vnd.openxmlformats-officedocument.drawingml.diagramLayout+xml"/>
  <Override PartName="/word/diagrams/quickStyle127.xml" ContentType="application/vnd.openxmlformats-officedocument.drawingml.diagramStyle+xml"/>
  <Override PartName="/word/diagrams/colors127.xml" ContentType="application/vnd.openxmlformats-officedocument.drawingml.diagramColors+xml"/>
  <Override PartName="/word/diagrams/drawing127.xml" ContentType="application/vnd.ms-office.drawingml.diagramDrawing+xml"/>
  <Override PartName="/word/diagrams/data128.xml" ContentType="application/vnd.openxmlformats-officedocument.drawingml.diagramData+xml"/>
  <Override PartName="/word/diagrams/layout128.xml" ContentType="application/vnd.openxmlformats-officedocument.drawingml.diagramLayout+xml"/>
  <Override PartName="/word/diagrams/quickStyle128.xml" ContentType="application/vnd.openxmlformats-officedocument.drawingml.diagramStyle+xml"/>
  <Override PartName="/word/diagrams/colors128.xml" ContentType="application/vnd.openxmlformats-officedocument.drawingml.diagramColors+xml"/>
  <Override PartName="/word/diagrams/drawing128.xml" ContentType="application/vnd.ms-office.drawingml.diagramDrawing+xml"/>
  <Override PartName="/word/diagrams/data129.xml" ContentType="application/vnd.openxmlformats-officedocument.drawingml.diagramData+xml"/>
  <Override PartName="/word/diagrams/layout129.xml" ContentType="application/vnd.openxmlformats-officedocument.drawingml.diagramLayout+xml"/>
  <Override PartName="/word/diagrams/quickStyle129.xml" ContentType="application/vnd.openxmlformats-officedocument.drawingml.diagramStyle+xml"/>
  <Override PartName="/word/diagrams/colors129.xml" ContentType="application/vnd.openxmlformats-officedocument.drawingml.diagramColors+xml"/>
  <Override PartName="/word/diagrams/drawing129.xml" ContentType="application/vnd.ms-office.drawingml.diagramDrawing+xml"/>
  <Override PartName="/word/diagrams/data130.xml" ContentType="application/vnd.openxmlformats-officedocument.drawingml.diagramData+xml"/>
  <Override PartName="/word/diagrams/layout130.xml" ContentType="application/vnd.openxmlformats-officedocument.drawingml.diagramLayout+xml"/>
  <Override PartName="/word/diagrams/quickStyle130.xml" ContentType="application/vnd.openxmlformats-officedocument.drawingml.diagramStyle+xml"/>
  <Override PartName="/word/diagrams/colors130.xml" ContentType="application/vnd.openxmlformats-officedocument.drawingml.diagramColors+xml"/>
  <Override PartName="/word/diagrams/drawing130.xml" ContentType="application/vnd.ms-office.drawingml.diagramDrawing+xml"/>
  <Override PartName="/word/diagrams/data131.xml" ContentType="application/vnd.openxmlformats-officedocument.drawingml.diagramData+xml"/>
  <Override PartName="/word/diagrams/layout131.xml" ContentType="application/vnd.openxmlformats-officedocument.drawingml.diagramLayout+xml"/>
  <Override PartName="/word/diagrams/quickStyle131.xml" ContentType="application/vnd.openxmlformats-officedocument.drawingml.diagramStyle+xml"/>
  <Override PartName="/word/diagrams/colors131.xml" ContentType="application/vnd.openxmlformats-officedocument.drawingml.diagramColors+xml"/>
  <Override PartName="/word/diagrams/drawing131.xml" ContentType="application/vnd.ms-office.drawingml.diagramDrawing+xml"/>
  <Override PartName="/word/diagrams/data132.xml" ContentType="application/vnd.openxmlformats-officedocument.drawingml.diagramData+xml"/>
  <Override PartName="/word/diagrams/layout132.xml" ContentType="application/vnd.openxmlformats-officedocument.drawingml.diagramLayout+xml"/>
  <Override PartName="/word/diagrams/quickStyle132.xml" ContentType="application/vnd.openxmlformats-officedocument.drawingml.diagramStyle+xml"/>
  <Override PartName="/word/diagrams/colors132.xml" ContentType="application/vnd.openxmlformats-officedocument.drawingml.diagramColors+xml"/>
  <Override PartName="/word/diagrams/drawing132.xml" ContentType="application/vnd.ms-office.drawingml.diagramDrawing+xml"/>
  <Override PartName="/word/diagrams/data133.xml" ContentType="application/vnd.openxmlformats-officedocument.drawingml.diagramData+xml"/>
  <Override PartName="/word/diagrams/layout133.xml" ContentType="application/vnd.openxmlformats-officedocument.drawingml.diagramLayout+xml"/>
  <Override PartName="/word/diagrams/quickStyle133.xml" ContentType="application/vnd.openxmlformats-officedocument.drawingml.diagramStyle+xml"/>
  <Override PartName="/word/diagrams/colors133.xml" ContentType="application/vnd.openxmlformats-officedocument.drawingml.diagramColors+xml"/>
  <Override PartName="/word/diagrams/drawing133.xml" ContentType="application/vnd.ms-office.drawingml.diagramDrawing+xml"/>
  <Override PartName="/word/diagrams/data134.xml" ContentType="application/vnd.openxmlformats-officedocument.drawingml.diagramData+xml"/>
  <Override PartName="/word/diagrams/layout134.xml" ContentType="application/vnd.openxmlformats-officedocument.drawingml.diagramLayout+xml"/>
  <Override PartName="/word/diagrams/quickStyle134.xml" ContentType="application/vnd.openxmlformats-officedocument.drawingml.diagramStyle+xml"/>
  <Override PartName="/word/diagrams/colors134.xml" ContentType="application/vnd.openxmlformats-officedocument.drawingml.diagramColors+xml"/>
  <Override PartName="/word/diagrams/drawing134.xml" ContentType="application/vnd.ms-office.drawingml.diagramDrawing+xml"/>
  <Override PartName="/word/diagrams/data135.xml" ContentType="application/vnd.openxmlformats-officedocument.drawingml.diagramData+xml"/>
  <Override PartName="/word/diagrams/layout135.xml" ContentType="application/vnd.openxmlformats-officedocument.drawingml.diagramLayout+xml"/>
  <Override PartName="/word/diagrams/quickStyle135.xml" ContentType="application/vnd.openxmlformats-officedocument.drawingml.diagramStyle+xml"/>
  <Override PartName="/word/diagrams/colors135.xml" ContentType="application/vnd.openxmlformats-officedocument.drawingml.diagramColors+xml"/>
  <Override PartName="/word/diagrams/drawing135.xml" ContentType="application/vnd.ms-office.drawingml.diagramDrawing+xml"/>
  <Override PartName="/word/diagrams/data136.xml" ContentType="application/vnd.openxmlformats-officedocument.drawingml.diagramData+xml"/>
  <Override PartName="/word/diagrams/layout136.xml" ContentType="application/vnd.openxmlformats-officedocument.drawingml.diagramLayout+xml"/>
  <Override PartName="/word/diagrams/quickStyle136.xml" ContentType="application/vnd.openxmlformats-officedocument.drawingml.diagramStyle+xml"/>
  <Override PartName="/word/diagrams/colors136.xml" ContentType="application/vnd.openxmlformats-officedocument.drawingml.diagramColors+xml"/>
  <Override PartName="/word/diagrams/drawing136.xml" ContentType="application/vnd.ms-office.drawingml.diagramDrawing+xml"/>
  <Override PartName="/word/diagrams/data137.xml" ContentType="application/vnd.openxmlformats-officedocument.drawingml.diagramData+xml"/>
  <Override PartName="/word/diagrams/layout137.xml" ContentType="application/vnd.openxmlformats-officedocument.drawingml.diagramLayout+xml"/>
  <Override PartName="/word/diagrams/quickStyle137.xml" ContentType="application/vnd.openxmlformats-officedocument.drawingml.diagramStyle+xml"/>
  <Override PartName="/word/diagrams/colors137.xml" ContentType="application/vnd.openxmlformats-officedocument.drawingml.diagramColors+xml"/>
  <Override PartName="/word/diagrams/drawing137.xml" ContentType="application/vnd.ms-office.drawingml.diagramDrawing+xml"/>
  <Override PartName="/word/diagrams/data138.xml" ContentType="application/vnd.openxmlformats-officedocument.drawingml.diagramData+xml"/>
  <Override PartName="/word/diagrams/layout138.xml" ContentType="application/vnd.openxmlformats-officedocument.drawingml.diagramLayout+xml"/>
  <Override PartName="/word/diagrams/quickStyle138.xml" ContentType="application/vnd.openxmlformats-officedocument.drawingml.diagramStyle+xml"/>
  <Override PartName="/word/diagrams/colors138.xml" ContentType="application/vnd.openxmlformats-officedocument.drawingml.diagramColors+xml"/>
  <Override PartName="/word/diagrams/drawing138.xml" ContentType="application/vnd.ms-office.drawingml.diagramDrawing+xml"/>
  <Override PartName="/word/diagrams/data139.xml" ContentType="application/vnd.openxmlformats-officedocument.drawingml.diagramData+xml"/>
  <Override PartName="/word/diagrams/layout139.xml" ContentType="application/vnd.openxmlformats-officedocument.drawingml.diagramLayout+xml"/>
  <Override PartName="/word/diagrams/quickStyle139.xml" ContentType="application/vnd.openxmlformats-officedocument.drawingml.diagramStyle+xml"/>
  <Override PartName="/word/diagrams/colors139.xml" ContentType="application/vnd.openxmlformats-officedocument.drawingml.diagramColors+xml"/>
  <Override PartName="/word/diagrams/drawing139.xml" ContentType="application/vnd.ms-office.drawingml.diagramDrawing+xml"/>
  <Override PartName="/word/diagrams/data140.xml" ContentType="application/vnd.openxmlformats-officedocument.drawingml.diagramData+xml"/>
  <Override PartName="/word/diagrams/layout140.xml" ContentType="application/vnd.openxmlformats-officedocument.drawingml.diagramLayout+xml"/>
  <Override PartName="/word/diagrams/quickStyle140.xml" ContentType="application/vnd.openxmlformats-officedocument.drawingml.diagramStyle+xml"/>
  <Override PartName="/word/diagrams/colors140.xml" ContentType="application/vnd.openxmlformats-officedocument.drawingml.diagramColors+xml"/>
  <Override PartName="/word/diagrams/drawing140.xml" ContentType="application/vnd.ms-office.drawingml.diagramDrawing+xml"/>
  <Override PartName="/word/diagrams/data141.xml" ContentType="application/vnd.openxmlformats-officedocument.drawingml.diagramData+xml"/>
  <Override PartName="/word/diagrams/layout141.xml" ContentType="application/vnd.openxmlformats-officedocument.drawingml.diagramLayout+xml"/>
  <Override PartName="/word/diagrams/quickStyle141.xml" ContentType="application/vnd.openxmlformats-officedocument.drawingml.diagramStyle+xml"/>
  <Override PartName="/word/diagrams/colors141.xml" ContentType="application/vnd.openxmlformats-officedocument.drawingml.diagramColors+xml"/>
  <Override PartName="/word/diagrams/drawing14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FA6BB4" w14:textId="45D55DBF" w:rsidR="00BA230B" w:rsidRPr="005C7A45" w:rsidRDefault="005A2710">
      <w:pPr>
        <w:pStyle w:val="Textoindependiente"/>
        <w:rPr>
          <w:rFonts w:ascii="Times New Roman"/>
          <w:sz w:val="32"/>
          <w:szCs w:val="32"/>
        </w:rPr>
      </w:pPr>
      <w:r w:rsidRPr="005C7A45">
        <w:rPr>
          <w:rFonts w:ascii="Times New Roman"/>
          <w:noProof/>
          <w:sz w:val="27"/>
        </w:rPr>
        <mc:AlternateContent>
          <mc:Choice Requires="wps">
            <w:drawing>
              <wp:anchor distT="0" distB="0" distL="114300" distR="114300" simplePos="0" relativeHeight="252279808" behindDoc="0" locked="0" layoutInCell="1" allowOverlap="1" wp14:anchorId="0D241A1F" wp14:editId="7CA85877">
                <wp:simplePos x="0" y="0"/>
                <wp:positionH relativeFrom="column">
                  <wp:posOffset>356260</wp:posOffset>
                </wp:positionH>
                <wp:positionV relativeFrom="paragraph">
                  <wp:posOffset>-560613</wp:posOffset>
                </wp:positionV>
                <wp:extent cx="7042150" cy="6576332"/>
                <wp:effectExtent l="0" t="0" r="0" b="0"/>
                <wp:wrapNone/>
                <wp:docPr id="122" name="Cuadro de texto 1"/>
                <wp:cNvGraphicFramePr/>
                <a:graphic xmlns:a="http://schemas.openxmlformats.org/drawingml/2006/main">
                  <a:graphicData uri="http://schemas.microsoft.com/office/word/2010/wordprocessingShape">
                    <wps:wsp>
                      <wps:cNvSpPr txBox="1"/>
                      <wps:spPr>
                        <a:xfrm>
                          <a:off x="0" y="0"/>
                          <a:ext cx="7042150" cy="65763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eastAsiaTheme="majorEastAsia"/>
                                <w:b/>
                                <w:bCs/>
                                <w:sz w:val="56"/>
                                <w:szCs w:val="56"/>
                              </w:rPr>
                              <w:alias w:val="Título"/>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026FD106" w14:textId="7A2786E7" w:rsidR="005A2710" w:rsidRDefault="005A2710" w:rsidP="005A2710">
                                <w:pPr>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eastAsiaTheme="majorEastAsia"/>
                                    <w:b/>
                                    <w:bCs/>
                                    <w:sz w:val="56"/>
                                    <w:szCs w:val="56"/>
                                  </w:rPr>
                                  <w:t>DIRECCIÓN GENERAL DE SEGURIDAD PÚBLICA MUNICIPAL</w:t>
                                </w:r>
                              </w:p>
                            </w:sdtContent>
                          </w:sdt>
                          <w:sdt>
                            <w:sdtPr>
                              <w:rPr>
                                <w:b/>
                                <w:bCs/>
                                <w:caps/>
                                <w:sz w:val="36"/>
                                <w:szCs w:val="36"/>
                              </w:rPr>
                              <w:alias w:val="Subtítulo"/>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16B29006" w14:textId="40B559C3" w:rsidR="005A2710" w:rsidRDefault="005A2710" w:rsidP="005A2710">
                                <w:pPr>
                                  <w:spacing w:before="240"/>
                                  <w:rPr>
                                    <w:caps/>
                                    <w:color w:val="1F497D" w:themeColor="text2"/>
                                    <w:sz w:val="36"/>
                                    <w:szCs w:val="36"/>
                                  </w:rPr>
                                </w:pPr>
                                <w:r>
                                  <w:rPr>
                                    <w:b/>
                                    <w:bCs/>
                                    <w:caps/>
                                    <w:sz w:val="36"/>
                                    <w:szCs w:val="36"/>
                                  </w:rPr>
                                  <w:t>MANUAL DE ORGANIZACIÓN</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D241A1F" id="_x0000_t202" coordsize="21600,21600" o:spt="202" path="m,l,21600r21600,l21600,xe">
                <v:stroke joinstyle="miter"/>
                <v:path gradientshapeok="t" o:connecttype="rect"/>
              </v:shapetype>
              <v:shape id="Cuadro de texto 1" o:spid="_x0000_s1026" type="#_x0000_t202" style="position:absolute;margin-left:28.05pt;margin-top:-44.15pt;width:554.5pt;height:517.8pt;z-index:25227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" filled="f" stroked="f" strokeweight=".5pt">
                <v:textbox inset="36pt,36pt,36pt,36pt">
                  <w:txbxContent>
                    <w:sdt>
                      <w:sdtPr>
                        <w:rPr>
                          <w:rFonts w:eastAsiaTheme="majorEastAsia"/>
                          <w:b/>
                          <w:bCs/>
                          <w:sz w:val="56"/>
                          <w:szCs w:val="56"/>
                        </w:rPr>
                        <w:alias w:val="Título"/>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026FD106" w14:textId="7A2786E7" w:rsidR="005A2710" w:rsidRDefault="005A2710" w:rsidP="005A2710">
                          <w:pPr>
                            <w:pBdr>
                              <w:bottom w:val="single" w:sz="6" w:space="4" w:color="7F7F7F" w:themeColor="text1" w:themeTint="80"/>
                            </w:pBdr>
                            <w:rPr>
                              <w:rFonts w:asciiTheme="majorHAnsi" w:eastAsiaTheme="majorEastAsia" w:hAnsiTheme="majorHAnsi" w:cstheme="majorBidi"/>
                              <w:color w:val="595959" w:themeColor="text1" w:themeTint="A6"/>
                              <w:sz w:val="108"/>
                              <w:szCs w:val="108"/>
                            </w:rPr>
                          </w:pPr>
                          <w:r>
                            <w:rPr>
                              <w:rFonts w:eastAsiaTheme="majorEastAsia"/>
                              <w:b/>
                              <w:bCs/>
                              <w:sz w:val="56"/>
                              <w:szCs w:val="56"/>
                            </w:rPr>
                            <w:t>DIRECCIÓN GENERAL DE SEGURIDAD PÚBLICA MUNICIPAL</w:t>
                          </w:r>
                        </w:p>
                      </w:sdtContent>
                    </w:sdt>
                    <w:sdt>
                      <w:sdtPr>
                        <w:rPr>
                          <w:b/>
                          <w:bCs/>
                          <w:caps/>
                          <w:sz w:val="36"/>
                          <w:szCs w:val="36"/>
                        </w:rPr>
                        <w:alias w:val="Subtítulo"/>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14:paraId="16B29006" w14:textId="40B559C3" w:rsidR="005A2710" w:rsidRDefault="005A2710" w:rsidP="005A2710">
                          <w:pPr>
                            <w:spacing w:before="240"/>
                            <w:rPr>
                              <w:caps/>
                              <w:color w:val="1F497D" w:themeColor="text2"/>
                              <w:sz w:val="36"/>
                              <w:szCs w:val="36"/>
                            </w:rPr>
                          </w:pPr>
                          <w:r>
                            <w:rPr>
                              <w:b/>
                              <w:bCs/>
                              <w:caps/>
                              <w:sz w:val="36"/>
                              <w:szCs w:val="36"/>
                            </w:rPr>
                            <w:t>MANUAL DE ORGANIZACIÓN</w:t>
                          </w:r>
                        </w:p>
                      </w:sdtContent>
                    </w:sdt>
                  </w:txbxContent>
                </v:textbox>
              </v:shape>
            </w:pict>
          </mc:Fallback>
        </mc:AlternateContent>
      </w:r>
    </w:p>
    <w:p w14:paraId="3302C4D0" w14:textId="77777777" w:rsidR="00767AC0" w:rsidRPr="005C7A45" w:rsidRDefault="00767AC0">
      <w:pPr>
        <w:pStyle w:val="Textoindependiente"/>
        <w:rPr>
          <w:rFonts w:ascii="Times New Roman"/>
          <w:sz w:val="20"/>
        </w:rPr>
      </w:pPr>
    </w:p>
    <w:p w14:paraId="0C453309" w14:textId="14B35846" w:rsidR="00BA230B" w:rsidRPr="005C7A45" w:rsidRDefault="00BA230B">
      <w:pPr>
        <w:pStyle w:val="Textoindependiente"/>
        <w:spacing w:before="11"/>
        <w:rPr>
          <w:rFonts w:ascii="Times New Roman"/>
          <w:sz w:val="10"/>
        </w:rPr>
      </w:pPr>
    </w:p>
    <w:p w14:paraId="55C3A115" w14:textId="70CF17D8" w:rsidR="00BA230B" w:rsidRPr="005C7A45" w:rsidRDefault="00BA230B">
      <w:pPr>
        <w:pStyle w:val="Textoindependiente"/>
        <w:ind w:left="1911"/>
        <w:rPr>
          <w:rFonts w:ascii="Times New Roman"/>
          <w:sz w:val="20"/>
        </w:rPr>
      </w:pPr>
    </w:p>
    <w:p w14:paraId="4D07810A" w14:textId="2A16C020" w:rsidR="00BA230B" w:rsidRPr="005C7A45" w:rsidRDefault="00BA230B">
      <w:pPr>
        <w:pStyle w:val="Textoindependiente"/>
        <w:rPr>
          <w:rFonts w:ascii="Times New Roman"/>
          <w:sz w:val="20"/>
        </w:rPr>
      </w:pPr>
    </w:p>
    <w:p w14:paraId="33EE3161" w14:textId="2CB96633" w:rsidR="00BA230B" w:rsidRPr="005C7A45" w:rsidRDefault="00BA230B">
      <w:pPr>
        <w:pStyle w:val="Textoindependiente"/>
        <w:rPr>
          <w:rFonts w:ascii="Times New Roman"/>
          <w:sz w:val="20"/>
        </w:rPr>
      </w:pPr>
    </w:p>
    <w:p w14:paraId="53E91A6C" w14:textId="6A2FCE19" w:rsidR="00BA230B" w:rsidRPr="005C7A45" w:rsidRDefault="00BA230B">
      <w:pPr>
        <w:pStyle w:val="Textoindependiente"/>
        <w:rPr>
          <w:rFonts w:ascii="Times New Roman"/>
          <w:sz w:val="20"/>
        </w:rPr>
      </w:pPr>
    </w:p>
    <w:p w14:paraId="30A78650" w14:textId="3E400560" w:rsidR="00BA230B" w:rsidRPr="005C7A45" w:rsidRDefault="00BA230B">
      <w:pPr>
        <w:pStyle w:val="Textoindependiente"/>
        <w:rPr>
          <w:rFonts w:ascii="Times New Roman"/>
          <w:sz w:val="20"/>
        </w:rPr>
      </w:pPr>
    </w:p>
    <w:p w14:paraId="25D8862D" w14:textId="5389E8E2" w:rsidR="00BA230B" w:rsidRPr="005C7A45" w:rsidRDefault="00BA230B">
      <w:pPr>
        <w:pStyle w:val="Textoindependiente"/>
        <w:rPr>
          <w:rFonts w:ascii="Times New Roman"/>
          <w:sz w:val="20"/>
        </w:rPr>
      </w:pPr>
    </w:p>
    <w:p w14:paraId="7EA04163" w14:textId="0F21A27D" w:rsidR="00BA230B" w:rsidRPr="005C7A45" w:rsidRDefault="00BA230B">
      <w:pPr>
        <w:pStyle w:val="Textoindependiente"/>
        <w:rPr>
          <w:rFonts w:ascii="Times New Roman"/>
          <w:sz w:val="20"/>
        </w:rPr>
      </w:pPr>
    </w:p>
    <w:p w14:paraId="64F97962" w14:textId="20ED0D72" w:rsidR="00BA230B" w:rsidRPr="005C7A45" w:rsidRDefault="00BA230B">
      <w:pPr>
        <w:pStyle w:val="Textoindependiente"/>
        <w:rPr>
          <w:rFonts w:ascii="Times New Roman"/>
          <w:sz w:val="20"/>
        </w:rPr>
      </w:pPr>
    </w:p>
    <w:p w14:paraId="51B29FB5" w14:textId="77777777" w:rsidR="00BA230B" w:rsidRPr="005C7A45" w:rsidRDefault="00BA230B">
      <w:pPr>
        <w:pStyle w:val="Textoindependiente"/>
        <w:rPr>
          <w:rFonts w:ascii="Times New Roman"/>
          <w:sz w:val="20"/>
        </w:rPr>
      </w:pPr>
    </w:p>
    <w:p w14:paraId="4CA5CD4D" w14:textId="151B9514" w:rsidR="00BA230B" w:rsidRPr="005C7A45" w:rsidRDefault="00BA230B">
      <w:pPr>
        <w:pStyle w:val="Textoindependiente"/>
        <w:rPr>
          <w:rFonts w:ascii="Times New Roman"/>
          <w:sz w:val="20"/>
        </w:rPr>
      </w:pPr>
    </w:p>
    <w:p w14:paraId="0FC1E80E" w14:textId="14C66A36" w:rsidR="00BA230B" w:rsidRPr="005C7A45" w:rsidRDefault="005A2710">
      <w:pPr>
        <w:pStyle w:val="Textoindependiente"/>
        <w:rPr>
          <w:rFonts w:ascii="Times New Roman"/>
          <w:sz w:val="20"/>
        </w:rPr>
      </w:pPr>
      <w:r w:rsidRPr="005C7A45">
        <w:rPr>
          <w:noProof/>
        </w:rPr>
        <w:drawing>
          <wp:anchor distT="0" distB="0" distL="114300" distR="114300" simplePos="0" relativeHeight="252283904" behindDoc="0" locked="0" layoutInCell="1" allowOverlap="1" wp14:anchorId="1AE54348" wp14:editId="3B8C0F1C">
            <wp:simplePos x="0" y="0"/>
            <wp:positionH relativeFrom="margin">
              <wp:align>center</wp:align>
            </wp:positionH>
            <wp:positionV relativeFrom="paragraph">
              <wp:posOffset>2041657</wp:posOffset>
            </wp:positionV>
            <wp:extent cx="2265680" cy="2238375"/>
            <wp:effectExtent l="0" t="0" r="1270" b="9525"/>
            <wp:wrapSquare wrapText="bothSides"/>
            <wp:docPr id="14767607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760778" name="Imagen 1476760778"/>
                    <pic:cNvPicPr/>
                  </pic:nvPicPr>
                  <pic:blipFill rotWithShape="1">
                    <a:blip r:embed="rId9" cstate="print">
                      <a:extLst>
                        <a:ext uri="{28A0092B-C50C-407E-A947-70E740481C1C}">
                          <a14:useLocalDpi xmlns:a14="http://schemas.microsoft.com/office/drawing/2010/main" val="0"/>
                        </a:ext>
                      </a:extLst>
                    </a:blip>
                    <a:srcRect l="13408" t="16575" r="16497" b="17127"/>
                    <a:stretch/>
                  </pic:blipFill>
                  <pic:spPr bwMode="auto">
                    <a:xfrm>
                      <a:off x="0" y="0"/>
                      <a:ext cx="2265680" cy="2238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C7A45">
        <w:rPr>
          <w:noProof/>
          <w:lang w:eastAsia="es-MX"/>
        </w:rPr>
        <mc:AlternateContent>
          <mc:Choice Requires="wps">
            <w:drawing>
              <wp:anchor distT="0" distB="0" distL="114300" distR="114300" simplePos="0" relativeHeight="251464704" behindDoc="0" locked="0" layoutInCell="1" allowOverlap="1" wp14:anchorId="6B857435" wp14:editId="073B9B6D">
                <wp:simplePos x="0" y="0"/>
                <wp:positionH relativeFrom="margin">
                  <wp:posOffset>463138</wp:posOffset>
                </wp:positionH>
                <wp:positionV relativeFrom="paragraph">
                  <wp:posOffset>4596839</wp:posOffset>
                </wp:positionV>
                <wp:extent cx="6857670" cy="2257425"/>
                <wp:effectExtent l="0" t="0" r="635" b="9525"/>
                <wp:wrapNone/>
                <wp:docPr id="107374193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7670" cy="225742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B02A9D" w14:textId="77777777" w:rsidR="00D757A7" w:rsidRDefault="00D757A7">
                            <w:pPr>
                              <w:spacing w:before="64" w:line="276" w:lineRule="auto"/>
                              <w:ind w:left="3466" w:right="2464"/>
                              <w:rPr>
                                <w:rFonts w:ascii="Algerian" w:hAnsi="Algerian"/>
                                <w:b/>
                                <w:color w:val="FFFFFF"/>
                                <w:sz w:val="24"/>
                                <w:szCs w:val="24"/>
                              </w:rPr>
                            </w:pPr>
                            <w:r w:rsidRPr="003E44C6">
                              <w:rPr>
                                <w:rFonts w:ascii="Algerian" w:hAnsi="Algerian"/>
                                <w:b/>
                                <w:color w:val="FFFFFF"/>
                                <w:sz w:val="24"/>
                                <w:szCs w:val="24"/>
                              </w:rPr>
                              <w:t xml:space="preserve">                                                                                               </w:t>
                            </w:r>
                            <w:r>
                              <w:rPr>
                                <w:rFonts w:ascii="Algerian" w:hAnsi="Algerian"/>
                                <w:b/>
                                <w:color w:val="FFFFFF"/>
                                <w:sz w:val="24"/>
                                <w:szCs w:val="24"/>
                              </w:rPr>
                              <w:t xml:space="preserve">          </w:t>
                            </w:r>
                          </w:p>
                          <w:p w14:paraId="0A83298E" w14:textId="77777777" w:rsidR="005A2710" w:rsidRDefault="00D757A7" w:rsidP="005A2710">
                            <w:pPr>
                              <w:pStyle w:val="Sinespaciado"/>
                              <w:jc w:val="right"/>
                              <w:rPr>
                                <w:rFonts w:ascii="Algerian" w:hAnsi="Algerian"/>
                                <w:b/>
                                <w:color w:val="FFFFFF"/>
                                <w:sz w:val="24"/>
                                <w:szCs w:val="24"/>
                              </w:rPr>
                            </w:pPr>
                            <w:r>
                              <w:rPr>
                                <w:rFonts w:ascii="Algerian" w:hAnsi="Algerian"/>
                                <w:b/>
                                <w:color w:val="FFFFFF"/>
                                <w:sz w:val="24"/>
                                <w:szCs w:val="24"/>
                              </w:rPr>
                              <w:t xml:space="preserve">                                                                                   </w:t>
                            </w:r>
                          </w:p>
                          <w:p w14:paraId="2D098D15" w14:textId="77777777" w:rsidR="005A2710" w:rsidRDefault="005A2710" w:rsidP="005A2710">
                            <w:pPr>
                              <w:pStyle w:val="Sinespaciado"/>
                              <w:jc w:val="right"/>
                              <w:rPr>
                                <w:rFonts w:ascii="Algerian" w:hAnsi="Algerian"/>
                                <w:b/>
                                <w:color w:val="FFFFFF"/>
                                <w:sz w:val="24"/>
                                <w:szCs w:val="24"/>
                              </w:rPr>
                            </w:pPr>
                          </w:p>
                          <w:p w14:paraId="6BF6CA0C" w14:textId="77777777" w:rsidR="005A2710" w:rsidRDefault="005A2710" w:rsidP="005A2710">
                            <w:pPr>
                              <w:pStyle w:val="Sinespaciado"/>
                              <w:jc w:val="right"/>
                              <w:rPr>
                                <w:rFonts w:ascii="Algerian" w:hAnsi="Algerian"/>
                                <w:b/>
                                <w:color w:val="FFFFFF"/>
                                <w:sz w:val="24"/>
                                <w:szCs w:val="24"/>
                              </w:rPr>
                            </w:pPr>
                          </w:p>
                          <w:p w14:paraId="4F7A7E71" w14:textId="77777777" w:rsidR="005A2710" w:rsidRDefault="005A2710" w:rsidP="005A2710">
                            <w:pPr>
                              <w:pStyle w:val="Sinespaciado"/>
                              <w:jc w:val="right"/>
                              <w:rPr>
                                <w:rFonts w:ascii="Algerian" w:hAnsi="Algerian"/>
                                <w:b/>
                                <w:color w:val="FFFFFF"/>
                                <w:sz w:val="24"/>
                                <w:szCs w:val="24"/>
                              </w:rPr>
                            </w:pPr>
                          </w:p>
                          <w:p w14:paraId="3911906E" w14:textId="77777777" w:rsidR="005A2710" w:rsidRDefault="005A2710" w:rsidP="005A2710">
                            <w:pPr>
                              <w:pStyle w:val="Sinespaciado"/>
                              <w:jc w:val="right"/>
                              <w:rPr>
                                <w:rFonts w:ascii="Algerian" w:hAnsi="Algerian"/>
                                <w:b/>
                                <w:color w:val="FFFFFF"/>
                                <w:sz w:val="24"/>
                                <w:szCs w:val="24"/>
                              </w:rPr>
                            </w:pPr>
                          </w:p>
                          <w:p w14:paraId="0718294D" w14:textId="77777777" w:rsidR="005A2710" w:rsidRDefault="005A2710" w:rsidP="005A2710">
                            <w:pPr>
                              <w:pStyle w:val="Sinespaciado"/>
                              <w:jc w:val="right"/>
                              <w:rPr>
                                <w:rFonts w:ascii="Algerian" w:hAnsi="Algerian"/>
                                <w:b/>
                                <w:color w:val="FFFFFF"/>
                                <w:sz w:val="24"/>
                                <w:szCs w:val="24"/>
                              </w:rPr>
                            </w:pPr>
                          </w:p>
                          <w:p w14:paraId="2B139A26" w14:textId="71DEB023" w:rsidR="005A2710" w:rsidRPr="00B7303B" w:rsidRDefault="005A2710" w:rsidP="005A2710">
                            <w:pPr>
                              <w:pStyle w:val="Sinespaciado"/>
                              <w:ind w:right="568"/>
                              <w:jc w:val="right"/>
                              <w:rPr>
                                <w:b/>
                                <w:bCs/>
                                <w:noProof/>
                                <w:sz w:val="28"/>
                                <w:szCs w:val="28"/>
                              </w:rPr>
                            </w:pPr>
                            <w:r w:rsidRPr="00B7303B">
                              <w:rPr>
                                <w:b/>
                                <w:bCs/>
                                <w:noProof/>
                                <w:sz w:val="28"/>
                                <w:szCs w:val="28"/>
                              </w:rPr>
                              <w:t>ADMINISTRACIÓN MUNICIPAL 22-23-24</w:t>
                            </w:r>
                          </w:p>
                          <w:p w14:paraId="275FC08C" w14:textId="2A0D6EE2" w:rsidR="00D757A7" w:rsidRPr="005A2710" w:rsidRDefault="00D757A7" w:rsidP="005A2710">
                            <w:pPr>
                              <w:spacing w:before="64" w:line="276" w:lineRule="auto"/>
                              <w:ind w:left="3466" w:right="616"/>
                              <w:jc w:val="right"/>
                              <w:rPr>
                                <w:rFonts w:ascii="Times New Roman" w:hAnsi="Times New Roman" w:cs="Times New Roman"/>
                                <w:b/>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57435" id="Text Box 62" o:spid="_x0000_s1027" type="#_x0000_t202" style="position:absolute;margin-left:36.45pt;margin-top:361.95pt;width:539.95pt;height:177.75pt;z-index:251464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" fillcolor="#c00000" stroked="f">
                <v:textbox inset="0,0,0,0">
                  <w:txbxContent>
                    <w:p w14:paraId="5EB02A9D" w14:textId="77777777" w:rsidR="00D757A7" w:rsidRDefault="00D757A7">
                      <w:pPr>
                        <w:spacing w:before="64" w:line="276" w:lineRule="auto"/>
                        <w:ind w:left="3466" w:right="2464"/>
                        <w:rPr>
                          <w:rFonts w:ascii="Algerian" w:hAnsi="Algerian"/>
                          <w:b/>
                          <w:color w:val="FFFFFF"/>
                          <w:sz w:val="24"/>
                          <w:szCs w:val="24"/>
                        </w:rPr>
                      </w:pPr>
                      <w:r w:rsidRPr="003E44C6">
                        <w:rPr>
                          <w:rFonts w:ascii="Algerian" w:hAnsi="Algerian"/>
                          <w:b/>
                          <w:color w:val="FFFFFF"/>
                          <w:sz w:val="24"/>
                          <w:szCs w:val="24"/>
                        </w:rPr>
                        <w:t xml:space="preserve">                                                                                               </w:t>
                      </w:r>
                      <w:r>
                        <w:rPr>
                          <w:rFonts w:ascii="Algerian" w:hAnsi="Algerian"/>
                          <w:b/>
                          <w:color w:val="FFFFFF"/>
                          <w:sz w:val="24"/>
                          <w:szCs w:val="24"/>
                        </w:rPr>
                        <w:t xml:space="preserve">          </w:t>
                      </w:r>
                    </w:p>
                    <w:p w14:paraId="0A83298E" w14:textId="77777777" w:rsidR="005A2710" w:rsidRDefault="00D757A7" w:rsidP="005A2710">
                      <w:pPr>
                        <w:pStyle w:val="Sinespaciado"/>
                        <w:jc w:val="right"/>
                        <w:rPr>
                          <w:rFonts w:ascii="Algerian" w:hAnsi="Algerian"/>
                          <w:b/>
                          <w:color w:val="FFFFFF"/>
                          <w:sz w:val="24"/>
                          <w:szCs w:val="24"/>
                        </w:rPr>
                      </w:pPr>
                      <w:r>
                        <w:rPr>
                          <w:rFonts w:ascii="Algerian" w:hAnsi="Algerian"/>
                          <w:b/>
                          <w:color w:val="FFFFFF"/>
                          <w:sz w:val="24"/>
                          <w:szCs w:val="24"/>
                        </w:rPr>
                        <w:t xml:space="preserve">                                                                                   </w:t>
                      </w:r>
                    </w:p>
                    <w:p w14:paraId="2D098D15" w14:textId="77777777" w:rsidR="005A2710" w:rsidRDefault="005A2710" w:rsidP="005A2710">
                      <w:pPr>
                        <w:pStyle w:val="Sinespaciado"/>
                        <w:jc w:val="right"/>
                        <w:rPr>
                          <w:rFonts w:ascii="Algerian" w:hAnsi="Algerian"/>
                          <w:b/>
                          <w:color w:val="FFFFFF"/>
                          <w:sz w:val="24"/>
                          <w:szCs w:val="24"/>
                        </w:rPr>
                      </w:pPr>
                    </w:p>
                    <w:p w14:paraId="6BF6CA0C" w14:textId="77777777" w:rsidR="005A2710" w:rsidRDefault="005A2710" w:rsidP="005A2710">
                      <w:pPr>
                        <w:pStyle w:val="Sinespaciado"/>
                        <w:jc w:val="right"/>
                        <w:rPr>
                          <w:rFonts w:ascii="Algerian" w:hAnsi="Algerian"/>
                          <w:b/>
                          <w:color w:val="FFFFFF"/>
                          <w:sz w:val="24"/>
                          <w:szCs w:val="24"/>
                        </w:rPr>
                      </w:pPr>
                    </w:p>
                    <w:p w14:paraId="4F7A7E71" w14:textId="77777777" w:rsidR="005A2710" w:rsidRDefault="005A2710" w:rsidP="005A2710">
                      <w:pPr>
                        <w:pStyle w:val="Sinespaciado"/>
                        <w:jc w:val="right"/>
                        <w:rPr>
                          <w:rFonts w:ascii="Algerian" w:hAnsi="Algerian"/>
                          <w:b/>
                          <w:color w:val="FFFFFF"/>
                          <w:sz w:val="24"/>
                          <w:szCs w:val="24"/>
                        </w:rPr>
                      </w:pPr>
                    </w:p>
                    <w:p w14:paraId="3911906E" w14:textId="77777777" w:rsidR="005A2710" w:rsidRDefault="005A2710" w:rsidP="005A2710">
                      <w:pPr>
                        <w:pStyle w:val="Sinespaciado"/>
                        <w:jc w:val="right"/>
                        <w:rPr>
                          <w:rFonts w:ascii="Algerian" w:hAnsi="Algerian"/>
                          <w:b/>
                          <w:color w:val="FFFFFF"/>
                          <w:sz w:val="24"/>
                          <w:szCs w:val="24"/>
                        </w:rPr>
                      </w:pPr>
                    </w:p>
                    <w:p w14:paraId="0718294D" w14:textId="77777777" w:rsidR="005A2710" w:rsidRDefault="005A2710" w:rsidP="005A2710">
                      <w:pPr>
                        <w:pStyle w:val="Sinespaciado"/>
                        <w:jc w:val="right"/>
                        <w:rPr>
                          <w:rFonts w:ascii="Algerian" w:hAnsi="Algerian"/>
                          <w:b/>
                          <w:color w:val="FFFFFF"/>
                          <w:sz w:val="24"/>
                          <w:szCs w:val="24"/>
                        </w:rPr>
                      </w:pPr>
                    </w:p>
                    <w:p w14:paraId="2B139A26" w14:textId="71DEB023" w:rsidR="005A2710" w:rsidRPr="00B7303B" w:rsidRDefault="005A2710" w:rsidP="005A2710">
                      <w:pPr>
                        <w:pStyle w:val="Sinespaciado"/>
                        <w:ind w:right="568"/>
                        <w:jc w:val="right"/>
                        <w:rPr>
                          <w:b/>
                          <w:bCs/>
                          <w:noProof/>
                          <w:sz w:val="28"/>
                          <w:szCs w:val="28"/>
                        </w:rPr>
                      </w:pPr>
                      <w:r w:rsidRPr="00B7303B">
                        <w:rPr>
                          <w:b/>
                          <w:bCs/>
                          <w:noProof/>
                          <w:sz w:val="28"/>
                          <w:szCs w:val="28"/>
                        </w:rPr>
                        <w:t>ADMINISTRACIÓN MUNICIPAL 22-23-24</w:t>
                      </w:r>
                    </w:p>
                    <w:p w14:paraId="275FC08C" w14:textId="2A0D6EE2" w:rsidR="00D757A7" w:rsidRPr="005A2710" w:rsidRDefault="00D757A7" w:rsidP="005A2710">
                      <w:pPr>
                        <w:spacing w:before="64" w:line="276" w:lineRule="auto"/>
                        <w:ind w:left="3466" w:right="616"/>
                        <w:jc w:val="right"/>
                        <w:rPr>
                          <w:rFonts w:ascii="Times New Roman" w:hAnsi="Times New Roman" w:cs="Times New Roman"/>
                          <w:b/>
                          <w:sz w:val="24"/>
                          <w:szCs w:val="24"/>
                        </w:rPr>
                      </w:pPr>
                    </w:p>
                  </w:txbxContent>
                </v:textbox>
                <w10:wrap anchorx="margin"/>
              </v:shape>
            </w:pict>
          </mc:Fallback>
        </mc:AlternateContent>
      </w:r>
      <w:r w:rsidRPr="005C7A45">
        <w:rPr>
          <w:noProof/>
        </w:rPr>
        <mc:AlternateContent>
          <mc:Choice Requires="wps">
            <w:drawing>
              <wp:anchor distT="0" distB="0" distL="114300" distR="114300" simplePos="0" relativeHeight="252281856" behindDoc="0" locked="0" layoutInCell="1" allowOverlap="1" wp14:anchorId="43386D29" wp14:editId="6E2E47E9">
                <wp:simplePos x="0" y="0"/>
                <wp:positionH relativeFrom="margin">
                  <wp:align>center</wp:align>
                </wp:positionH>
                <wp:positionV relativeFrom="paragraph">
                  <wp:posOffset>4428861</wp:posOffset>
                </wp:positionV>
                <wp:extent cx="6858000" cy="143182"/>
                <wp:effectExtent l="0" t="0" r="0" b="9525"/>
                <wp:wrapNone/>
                <wp:docPr id="120" name="Rectángulo 1"/>
                <wp:cNvGraphicFramePr/>
                <a:graphic xmlns:a="http://schemas.openxmlformats.org/drawingml/2006/main">
                  <a:graphicData uri="http://schemas.microsoft.com/office/word/2010/wordprocessingShape">
                    <wps:wsp>
                      <wps:cNvSpPr/>
                      <wps:spPr>
                        <a:xfrm>
                          <a:off x="0" y="0"/>
                          <a:ext cx="6858000" cy="143182"/>
                        </a:xfrm>
                        <a:prstGeom prst="rect">
                          <a:avLst/>
                        </a:prstGeom>
                        <a:solidFill>
                          <a:schemeClr val="accent3">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4308AB4D" id="Rectángulo 1" o:spid="_x0000_s1026" style="position:absolute;margin-left:0;margin-top:348.75pt;width:540pt;height:11.25pt;z-index:25228185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" fillcolor="#4e6128 [1606]" stroked="f" strokeweight="2pt">
                <w10:wrap anchorx="margin"/>
              </v:rect>
            </w:pict>
          </mc:Fallback>
        </mc:AlternateContent>
      </w:r>
    </w:p>
    <w:p w14:paraId="1CF015D7" w14:textId="30D43C3D" w:rsidR="00BA230B" w:rsidRPr="005C7A45" w:rsidRDefault="00BA230B">
      <w:pPr>
        <w:rPr>
          <w:rFonts w:ascii="Times New Roman"/>
          <w:sz w:val="27"/>
        </w:rPr>
        <w:sectPr w:rsidR="00BA230B" w:rsidRPr="005C7A45">
          <w:headerReference w:type="first" r:id="rId10"/>
          <w:footerReference w:type="first" r:id="rId11"/>
          <w:type w:val="continuous"/>
          <w:pgSz w:w="12240" w:h="15840"/>
          <w:pgMar w:top="1500" w:right="0" w:bottom="280" w:left="0" w:header="720" w:footer="720" w:gutter="0"/>
          <w:cols w:space="720"/>
        </w:sectPr>
      </w:pPr>
    </w:p>
    <w:p w14:paraId="418287C9" w14:textId="77777777" w:rsidR="00321E82" w:rsidRPr="005C7A45" w:rsidRDefault="00321E82" w:rsidP="00321E82">
      <w:pPr>
        <w:adjustRightInd w:val="0"/>
        <w:jc w:val="center"/>
        <w:rPr>
          <w:sz w:val="24"/>
          <w:szCs w:val="24"/>
          <w:lang w:eastAsia="es-MX"/>
        </w:rPr>
      </w:pPr>
      <w:r w:rsidRPr="005C7A45">
        <w:rPr>
          <w:sz w:val="24"/>
          <w:szCs w:val="24"/>
          <w:lang w:eastAsia="es-MX"/>
        </w:rPr>
        <w:lastRenderedPageBreak/>
        <w:tab/>
        <w:t>INDICE</w:t>
      </w:r>
    </w:p>
    <w:p w14:paraId="47A00A14" w14:textId="77777777" w:rsidR="000A2AD4" w:rsidRPr="005C7A45" w:rsidRDefault="000A2AD4" w:rsidP="00321E82">
      <w:pPr>
        <w:adjustRightInd w:val="0"/>
        <w:jc w:val="center"/>
        <w:rPr>
          <w:sz w:val="24"/>
          <w:szCs w:val="24"/>
          <w:lang w:eastAsia="es-MX"/>
        </w:rPr>
      </w:pPr>
    </w:p>
    <w:p w14:paraId="61AF75DC" w14:textId="77777777" w:rsidR="000828D1" w:rsidRPr="005C7A45" w:rsidRDefault="00FB3AA1" w:rsidP="000A2AD4">
      <w:pPr>
        <w:adjustRightInd w:val="0"/>
        <w:spacing w:line="276" w:lineRule="auto"/>
        <w:jc w:val="both"/>
        <w:rPr>
          <w:lang w:eastAsia="es-MX"/>
        </w:rPr>
      </w:pPr>
      <w:r w:rsidRPr="005C7A45">
        <w:rPr>
          <w:lang w:eastAsia="es-MX"/>
        </w:rPr>
        <w:t>Introducción……………………………………………………………………………………</w:t>
      </w:r>
      <w:proofErr w:type="gramStart"/>
      <w:r w:rsidRPr="005C7A45">
        <w:rPr>
          <w:lang w:eastAsia="es-MX"/>
        </w:rPr>
        <w:t>…….</w:t>
      </w:r>
      <w:proofErr w:type="gramEnd"/>
      <w:r w:rsidRPr="005C7A45">
        <w:rPr>
          <w:lang w:eastAsia="es-MX"/>
        </w:rPr>
        <w:t>.……</w:t>
      </w:r>
      <w:r w:rsidR="004846D9" w:rsidRPr="005C7A45">
        <w:rPr>
          <w:lang w:eastAsia="es-MX"/>
        </w:rPr>
        <w:t>……</w:t>
      </w:r>
      <w:r w:rsidR="00AE434E" w:rsidRPr="005C7A45">
        <w:rPr>
          <w:lang w:eastAsia="es-MX"/>
        </w:rPr>
        <w:t>..</w:t>
      </w:r>
      <w:r w:rsidR="00E818C8" w:rsidRPr="005C7A45">
        <w:rPr>
          <w:lang w:eastAsia="es-MX"/>
        </w:rPr>
        <w:t xml:space="preserve"> </w:t>
      </w:r>
      <w:r w:rsidR="00AE434E" w:rsidRPr="005C7A45">
        <w:rPr>
          <w:lang w:eastAsia="es-MX"/>
        </w:rPr>
        <w:t xml:space="preserve"> </w:t>
      </w:r>
      <w:r w:rsidR="004B2F61" w:rsidRPr="005C7A45">
        <w:rPr>
          <w:lang w:eastAsia="es-MX"/>
        </w:rPr>
        <w:t xml:space="preserve"> </w:t>
      </w:r>
      <w:r w:rsidR="00C36823" w:rsidRPr="005C7A45">
        <w:rPr>
          <w:lang w:eastAsia="es-MX"/>
        </w:rPr>
        <w:t>2</w:t>
      </w:r>
      <w:r w:rsidR="00194C07" w:rsidRPr="005C7A45">
        <w:rPr>
          <w:lang w:eastAsia="es-MX"/>
        </w:rPr>
        <w:t>3</w:t>
      </w:r>
      <w:r w:rsidR="00AE434E" w:rsidRPr="005C7A45">
        <w:rPr>
          <w:lang w:eastAsia="es-MX"/>
        </w:rPr>
        <w:t xml:space="preserve"> </w:t>
      </w:r>
    </w:p>
    <w:p w14:paraId="23495589" w14:textId="77777777" w:rsidR="000828D1" w:rsidRPr="005C7A45" w:rsidRDefault="004B2F61" w:rsidP="000A2AD4">
      <w:pPr>
        <w:adjustRightInd w:val="0"/>
        <w:spacing w:line="276" w:lineRule="auto"/>
        <w:jc w:val="both"/>
        <w:rPr>
          <w:lang w:eastAsia="es-MX"/>
        </w:rPr>
      </w:pPr>
      <w:r w:rsidRPr="005C7A45">
        <w:rPr>
          <w:lang w:eastAsia="es-MX"/>
        </w:rPr>
        <w:t>Objetivo…………………………………………………………………………………………………………</w:t>
      </w:r>
      <w:r w:rsidR="00E818C8" w:rsidRPr="005C7A45">
        <w:rPr>
          <w:lang w:eastAsia="es-MX"/>
        </w:rPr>
        <w:t>.</w:t>
      </w:r>
      <w:r w:rsidRPr="005C7A45">
        <w:rPr>
          <w:lang w:eastAsia="es-MX"/>
        </w:rPr>
        <w:t xml:space="preserve">..  </w:t>
      </w:r>
      <w:r w:rsidR="00E818C8" w:rsidRPr="005C7A45">
        <w:rPr>
          <w:lang w:eastAsia="es-MX"/>
        </w:rPr>
        <w:t xml:space="preserve"> </w:t>
      </w:r>
      <w:r w:rsidRPr="005C7A45">
        <w:rPr>
          <w:lang w:eastAsia="es-MX"/>
        </w:rPr>
        <w:t>23</w:t>
      </w:r>
    </w:p>
    <w:p w14:paraId="4F632FBA" w14:textId="77777777" w:rsidR="004B2F61" w:rsidRPr="005C7A45" w:rsidRDefault="004B2F61" w:rsidP="000A2AD4">
      <w:pPr>
        <w:adjustRightInd w:val="0"/>
        <w:spacing w:line="276" w:lineRule="auto"/>
        <w:jc w:val="both"/>
        <w:rPr>
          <w:lang w:eastAsia="es-MX"/>
        </w:rPr>
      </w:pPr>
      <w:r w:rsidRPr="005C7A45">
        <w:rPr>
          <w:lang w:eastAsia="es-MX"/>
        </w:rPr>
        <w:t>Ámbito de Aplicación……………………………………………………………………………………</w:t>
      </w:r>
      <w:proofErr w:type="gramStart"/>
      <w:r w:rsidRPr="005C7A45">
        <w:rPr>
          <w:lang w:eastAsia="es-MX"/>
        </w:rPr>
        <w:t>……</w:t>
      </w:r>
      <w:r w:rsidR="00E818C8" w:rsidRPr="005C7A45">
        <w:rPr>
          <w:lang w:eastAsia="es-MX"/>
        </w:rPr>
        <w:t>.</w:t>
      </w:r>
      <w:proofErr w:type="gramEnd"/>
      <w:r w:rsidRPr="005C7A45">
        <w:rPr>
          <w:lang w:eastAsia="es-MX"/>
        </w:rPr>
        <w:t>…  23</w:t>
      </w:r>
    </w:p>
    <w:p w14:paraId="2B2ACCEF" w14:textId="77777777" w:rsidR="00FB3AA1" w:rsidRPr="005C7A45" w:rsidRDefault="00FB3AA1" w:rsidP="000A2AD4">
      <w:pPr>
        <w:adjustRightInd w:val="0"/>
        <w:spacing w:line="276" w:lineRule="auto"/>
        <w:jc w:val="both"/>
        <w:rPr>
          <w:lang w:eastAsia="es-MX"/>
        </w:rPr>
      </w:pPr>
      <w:r w:rsidRPr="005C7A45">
        <w:rPr>
          <w:lang w:eastAsia="es-MX"/>
        </w:rPr>
        <w:t>Marco Jurídico………………………………</w:t>
      </w:r>
      <w:proofErr w:type="gramStart"/>
      <w:r w:rsidRPr="005C7A45">
        <w:rPr>
          <w:lang w:eastAsia="es-MX"/>
        </w:rPr>
        <w:t>…….</w:t>
      </w:r>
      <w:proofErr w:type="gramEnd"/>
      <w:r w:rsidRPr="005C7A45">
        <w:rPr>
          <w:lang w:eastAsia="es-MX"/>
        </w:rPr>
        <w:t>…………………………...…………………………..…</w:t>
      </w:r>
      <w:r w:rsidR="004846D9" w:rsidRPr="005C7A45">
        <w:rPr>
          <w:lang w:eastAsia="es-MX"/>
        </w:rPr>
        <w:t>….</w:t>
      </w:r>
      <w:r w:rsidR="00AE434E" w:rsidRPr="005C7A45">
        <w:rPr>
          <w:lang w:eastAsia="es-MX"/>
        </w:rPr>
        <w:t xml:space="preserve">  </w:t>
      </w:r>
      <w:r w:rsidR="004B2F61" w:rsidRPr="005C7A45">
        <w:rPr>
          <w:lang w:eastAsia="es-MX"/>
        </w:rPr>
        <w:t xml:space="preserve"> </w:t>
      </w:r>
      <w:r w:rsidRPr="005C7A45">
        <w:rPr>
          <w:lang w:eastAsia="es-MX"/>
        </w:rPr>
        <w:t>2</w:t>
      </w:r>
      <w:r w:rsidR="00194C07" w:rsidRPr="005C7A45">
        <w:rPr>
          <w:lang w:eastAsia="es-MX"/>
        </w:rPr>
        <w:t>5</w:t>
      </w:r>
    </w:p>
    <w:p w14:paraId="2404C8EA" w14:textId="77777777" w:rsidR="006B1613" w:rsidRPr="005C7A45" w:rsidRDefault="006B1613" w:rsidP="006B1613">
      <w:pPr>
        <w:adjustRightInd w:val="0"/>
        <w:spacing w:line="276" w:lineRule="auto"/>
        <w:jc w:val="both"/>
        <w:rPr>
          <w:lang w:eastAsia="es-MX"/>
        </w:rPr>
      </w:pPr>
    </w:p>
    <w:p w14:paraId="669C758C" w14:textId="77777777" w:rsidR="006B1613" w:rsidRPr="005C7A45" w:rsidRDefault="006B1613" w:rsidP="00C36823">
      <w:pPr>
        <w:adjustRightInd w:val="0"/>
        <w:spacing w:line="276" w:lineRule="auto"/>
        <w:jc w:val="both"/>
        <w:rPr>
          <w:lang w:eastAsia="es-MX"/>
        </w:rPr>
      </w:pPr>
      <w:r w:rsidRPr="005C7A45">
        <w:rPr>
          <w:b/>
          <w:lang w:eastAsia="es-MX"/>
        </w:rPr>
        <w:t>Direc</w:t>
      </w:r>
      <w:r w:rsidR="003B46FC" w:rsidRPr="005C7A45">
        <w:rPr>
          <w:b/>
          <w:lang w:eastAsia="es-MX"/>
        </w:rPr>
        <w:t>ción General</w:t>
      </w:r>
      <w:r w:rsidRPr="005C7A45">
        <w:rPr>
          <w:b/>
          <w:lang w:eastAsia="es-MX"/>
        </w:rPr>
        <w:t xml:space="preserve"> de Seguridad Pública Municipal</w:t>
      </w:r>
      <w:r w:rsidRPr="005C7A45">
        <w:rPr>
          <w:lang w:eastAsia="es-MX"/>
        </w:rPr>
        <w:t>………………</w:t>
      </w:r>
      <w:r w:rsidR="00F860B4" w:rsidRPr="005C7A45">
        <w:rPr>
          <w:lang w:eastAsia="es-MX"/>
        </w:rPr>
        <w:t>……………</w:t>
      </w:r>
      <w:r w:rsidRPr="005C7A45">
        <w:rPr>
          <w:lang w:eastAsia="es-MX"/>
        </w:rPr>
        <w:t>………………</w:t>
      </w:r>
      <w:r w:rsidR="00AE434E" w:rsidRPr="005C7A45">
        <w:rPr>
          <w:lang w:eastAsia="es-MX"/>
        </w:rPr>
        <w:t>…</w:t>
      </w:r>
      <w:proofErr w:type="gramStart"/>
      <w:r w:rsidR="00AE434E" w:rsidRPr="005C7A45">
        <w:rPr>
          <w:lang w:eastAsia="es-MX"/>
        </w:rPr>
        <w:t>…….</w:t>
      </w:r>
      <w:proofErr w:type="gramEnd"/>
      <w:r w:rsidR="00AE434E" w:rsidRPr="005C7A45">
        <w:rPr>
          <w:lang w:eastAsia="es-MX"/>
        </w:rPr>
        <w:t>.</w:t>
      </w:r>
      <w:r w:rsidR="001E2834" w:rsidRPr="005C7A45">
        <w:rPr>
          <w:lang w:eastAsia="es-MX"/>
        </w:rPr>
        <w:t xml:space="preserve"> </w:t>
      </w:r>
      <w:r w:rsidR="00AE434E" w:rsidRPr="005C7A45">
        <w:rPr>
          <w:lang w:eastAsia="es-MX"/>
        </w:rPr>
        <w:t xml:space="preserve"> </w:t>
      </w:r>
      <w:r w:rsidR="00C36823" w:rsidRPr="005C7A45">
        <w:rPr>
          <w:lang w:eastAsia="es-MX"/>
        </w:rPr>
        <w:t>2</w:t>
      </w:r>
      <w:r w:rsidR="00194C07" w:rsidRPr="005C7A45">
        <w:rPr>
          <w:lang w:eastAsia="es-MX"/>
        </w:rPr>
        <w:t>6</w:t>
      </w:r>
      <w:r w:rsidRPr="005C7A45">
        <w:rPr>
          <w:lang w:eastAsia="es-MX"/>
        </w:rPr>
        <w:t xml:space="preserve">   </w:t>
      </w:r>
      <w:r w:rsidRPr="005C7A45">
        <w:rPr>
          <w:color w:val="FFFFFF" w:themeColor="background1"/>
          <w:lang w:eastAsia="es-MX"/>
        </w:rPr>
        <w:t>22</w:t>
      </w:r>
      <w:r w:rsidR="00C36823" w:rsidRPr="005C7A45">
        <w:rPr>
          <w:color w:val="FFFFFF" w:themeColor="background1"/>
          <w:lang w:eastAsia="es-MX"/>
        </w:rPr>
        <w:tab/>
      </w:r>
      <w:r w:rsidRPr="005C7A45">
        <w:rPr>
          <w:lang w:eastAsia="es-MX"/>
        </w:rPr>
        <w:t>Objetivo del Puesto</w:t>
      </w:r>
      <w:r w:rsidR="00840D8F" w:rsidRPr="005C7A45">
        <w:rPr>
          <w:lang w:eastAsia="es-MX"/>
        </w:rPr>
        <w:t>...</w:t>
      </w:r>
      <w:r w:rsidRPr="005C7A45">
        <w:rPr>
          <w:lang w:eastAsia="es-MX"/>
        </w:rPr>
        <w:t>………………</w:t>
      </w:r>
      <w:proofErr w:type="gramStart"/>
      <w:r w:rsidRPr="005C7A45">
        <w:rPr>
          <w:lang w:eastAsia="es-MX"/>
        </w:rPr>
        <w:t>…….</w:t>
      </w:r>
      <w:proofErr w:type="gramEnd"/>
      <w:r w:rsidRPr="005C7A45">
        <w:rPr>
          <w:lang w:eastAsia="es-MX"/>
        </w:rPr>
        <w:t>…………………………………………………………</w:t>
      </w:r>
      <w:r w:rsidR="00AE434E" w:rsidRPr="005C7A45">
        <w:rPr>
          <w:lang w:eastAsia="es-MX"/>
        </w:rPr>
        <w:t>…</w:t>
      </w:r>
      <w:r w:rsidR="001E2834" w:rsidRPr="005C7A45">
        <w:rPr>
          <w:lang w:eastAsia="es-MX"/>
        </w:rPr>
        <w:t xml:space="preserve"> </w:t>
      </w:r>
      <w:r w:rsidR="00AE434E" w:rsidRPr="005C7A45">
        <w:rPr>
          <w:lang w:eastAsia="es-MX"/>
        </w:rPr>
        <w:t xml:space="preserve"> </w:t>
      </w:r>
      <w:r w:rsidR="00194C07" w:rsidRPr="005C7A45">
        <w:rPr>
          <w:lang w:eastAsia="es-MX"/>
        </w:rPr>
        <w:t>26</w:t>
      </w:r>
      <w:r w:rsidRPr="005C7A45">
        <w:rPr>
          <w:lang w:eastAsia="es-MX"/>
        </w:rPr>
        <w:t xml:space="preserve">   </w:t>
      </w:r>
      <w:r w:rsidRPr="005C7A45">
        <w:rPr>
          <w:color w:val="FFFFFF" w:themeColor="background1"/>
          <w:lang w:eastAsia="es-MX"/>
        </w:rPr>
        <w:t>22</w:t>
      </w:r>
      <w:r w:rsidR="00C36823" w:rsidRPr="005C7A45">
        <w:rPr>
          <w:color w:val="FFFFFF" w:themeColor="background1"/>
          <w:lang w:eastAsia="es-MX"/>
        </w:rPr>
        <w:tab/>
      </w:r>
      <w:r w:rsidRPr="005C7A45">
        <w:rPr>
          <w:lang w:eastAsia="es-MX"/>
        </w:rPr>
        <w:t>Descripción del Puesto…………………….............……………………………</w:t>
      </w:r>
      <w:proofErr w:type="gramStart"/>
      <w:r w:rsidRPr="005C7A45">
        <w:rPr>
          <w:lang w:eastAsia="es-MX"/>
        </w:rPr>
        <w:t>…….</w:t>
      </w:r>
      <w:proofErr w:type="gramEnd"/>
      <w:r w:rsidRPr="005C7A45">
        <w:rPr>
          <w:lang w:eastAsia="es-MX"/>
        </w:rPr>
        <w:t>…………</w:t>
      </w:r>
      <w:r w:rsidR="000C0CCD" w:rsidRPr="005C7A45">
        <w:rPr>
          <w:lang w:eastAsia="es-MX"/>
        </w:rPr>
        <w:t>…</w:t>
      </w:r>
      <w:r w:rsidR="00AE434E" w:rsidRPr="005C7A45">
        <w:rPr>
          <w:lang w:eastAsia="es-MX"/>
        </w:rPr>
        <w:t>.</w:t>
      </w:r>
      <w:r w:rsidR="001E2834" w:rsidRPr="005C7A45">
        <w:rPr>
          <w:lang w:eastAsia="es-MX"/>
        </w:rPr>
        <w:t>.</w:t>
      </w:r>
      <w:r w:rsidR="00AE434E" w:rsidRPr="005C7A45">
        <w:rPr>
          <w:lang w:eastAsia="es-MX"/>
        </w:rPr>
        <w:t>.</w:t>
      </w:r>
      <w:r w:rsidR="001E2834" w:rsidRPr="005C7A45">
        <w:rPr>
          <w:lang w:eastAsia="es-MX"/>
        </w:rPr>
        <w:t xml:space="preserve">  </w:t>
      </w:r>
      <w:r w:rsidR="00AE434E" w:rsidRPr="005C7A45">
        <w:rPr>
          <w:lang w:eastAsia="es-MX"/>
        </w:rPr>
        <w:t xml:space="preserve">  2</w:t>
      </w:r>
      <w:r w:rsidR="00194C07" w:rsidRPr="005C7A45">
        <w:rPr>
          <w:lang w:eastAsia="es-MX"/>
        </w:rPr>
        <w:t>6</w:t>
      </w:r>
    </w:p>
    <w:p w14:paraId="1B567313" w14:textId="77777777" w:rsidR="006B1613" w:rsidRPr="005C7A45" w:rsidRDefault="006B1613" w:rsidP="006B1613">
      <w:pPr>
        <w:adjustRightInd w:val="0"/>
        <w:spacing w:line="276" w:lineRule="auto"/>
        <w:ind w:firstLine="720"/>
        <w:jc w:val="both"/>
        <w:rPr>
          <w:lang w:eastAsia="es-MX"/>
        </w:rPr>
      </w:pPr>
      <w:r w:rsidRPr="005C7A45">
        <w:rPr>
          <w:lang w:eastAsia="es-MX"/>
        </w:rPr>
        <w:t>Descripciones de Funciones del Puesto…………………………………</w:t>
      </w:r>
      <w:proofErr w:type="gramStart"/>
      <w:r w:rsidRPr="005C7A45">
        <w:rPr>
          <w:lang w:eastAsia="es-MX"/>
        </w:rPr>
        <w:t>…….</w:t>
      </w:r>
      <w:proofErr w:type="gramEnd"/>
      <w:r w:rsidRPr="005C7A45">
        <w:rPr>
          <w:lang w:eastAsia="es-MX"/>
        </w:rPr>
        <w:t>…………………</w:t>
      </w:r>
      <w:r w:rsidR="00AE434E" w:rsidRPr="005C7A45">
        <w:rPr>
          <w:lang w:eastAsia="es-MX"/>
        </w:rPr>
        <w:t>…</w:t>
      </w:r>
      <w:r w:rsidR="001E2834" w:rsidRPr="005C7A45">
        <w:rPr>
          <w:lang w:eastAsia="es-MX"/>
        </w:rPr>
        <w:t xml:space="preserve">.  </w:t>
      </w:r>
      <w:r w:rsidR="00AE434E" w:rsidRPr="005C7A45">
        <w:rPr>
          <w:lang w:eastAsia="es-MX"/>
        </w:rPr>
        <w:t xml:space="preserve">  </w:t>
      </w:r>
      <w:r w:rsidRPr="005C7A45">
        <w:rPr>
          <w:lang w:eastAsia="es-MX"/>
        </w:rPr>
        <w:t>2</w:t>
      </w:r>
      <w:r w:rsidR="00194C07" w:rsidRPr="005C7A45">
        <w:rPr>
          <w:lang w:eastAsia="es-MX"/>
        </w:rPr>
        <w:t>6</w:t>
      </w:r>
    </w:p>
    <w:p w14:paraId="5E895300" w14:textId="77777777" w:rsidR="006B1613" w:rsidRPr="005C7A45" w:rsidRDefault="006B1613" w:rsidP="006B1613">
      <w:pPr>
        <w:adjustRightInd w:val="0"/>
        <w:spacing w:line="276" w:lineRule="auto"/>
        <w:ind w:firstLine="720"/>
        <w:jc w:val="both"/>
        <w:rPr>
          <w:lang w:eastAsia="es-MX"/>
        </w:rPr>
      </w:pPr>
      <w:r w:rsidRPr="005C7A45">
        <w:rPr>
          <w:lang w:eastAsia="es-MX"/>
        </w:rPr>
        <w:t>Organigrama……………………………………………………………………………………………</w:t>
      </w:r>
      <w:r w:rsidR="000C0CCD" w:rsidRPr="005C7A45">
        <w:rPr>
          <w:lang w:eastAsia="es-MX"/>
        </w:rPr>
        <w:t>.</w:t>
      </w:r>
      <w:r w:rsidR="001E2834" w:rsidRPr="005C7A45">
        <w:rPr>
          <w:lang w:eastAsia="es-MX"/>
        </w:rPr>
        <w:t xml:space="preserve"> </w:t>
      </w:r>
      <w:r w:rsidR="00AE434E" w:rsidRPr="005C7A45">
        <w:rPr>
          <w:lang w:eastAsia="es-MX"/>
        </w:rPr>
        <w:t xml:space="preserve">  </w:t>
      </w:r>
      <w:r w:rsidR="00194C07" w:rsidRPr="005C7A45">
        <w:rPr>
          <w:lang w:eastAsia="es-MX"/>
        </w:rPr>
        <w:t>28</w:t>
      </w:r>
    </w:p>
    <w:p w14:paraId="5542228E" w14:textId="77777777" w:rsidR="00DE0987" w:rsidRPr="005C7A45" w:rsidRDefault="00DE0987" w:rsidP="000A2AD4">
      <w:pPr>
        <w:adjustRightInd w:val="0"/>
        <w:spacing w:line="276" w:lineRule="auto"/>
        <w:ind w:firstLine="720"/>
        <w:jc w:val="both"/>
        <w:rPr>
          <w:lang w:eastAsia="es-MX"/>
        </w:rPr>
      </w:pPr>
    </w:p>
    <w:p w14:paraId="65348F94" w14:textId="15B57773" w:rsidR="00FB3AA1" w:rsidRPr="005C7A45" w:rsidRDefault="000C0CCD" w:rsidP="000A2AD4">
      <w:pPr>
        <w:adjustRightInd w:val="0"/>
        <w:spacing w:line="276" w:lineRule="auto"/>
        <w:jc w:val="both"/>
        <w:rPr>
          <w:lang w:eastAsia="es-MX"/>
        </w:rPr>
      </w:pPr>
      <w:r w:rsidRPr="005C7A45">
        <w:rPr>
          <w:b/>
          <w:lang w:eastAsia="es-MX"/>
        </w:rPr>
        <w:t>S</w:t>
      </w:r>
      <w:r w:rsidR="00FB3AA1" w:rsidRPr="005C7A45">
        <w:rPr>
          <w:b/>
          <w:lang w:eastAsia="es-MX"/>
        </w:rPr>
        <w:t xml:space="preserve">ecretaria </w:t>
      </w:r>
      <w:r w:rsidR="001A49FF" w:rsidRPr="005C7A45">
        <w:rPr>
          <w:b/>
          <w:lang w:eastAsia="es-MX"/>
        </w:rPr>
        <w:t xml:space="preserve">o Secretario </w:t>
      </w:r>
      <w:r w:rsidR="00FB3AA1" w:rsidRPr="005C7A45">
        <w:rPr>
          <w:b/>
          <w:lang w:eastAsia="es-MX"/>
        </w:rPr>
        <w:t>Particular</w:t>
      </w:r>
      <w:proofErr w:type="gramStart"/>
      <w:r w:rsidR="00FB3AA1" w:rsidRPr="005C7A45">
        <w:rPr>
          <w:lang w:eastAsia="es-MX"/>
        </w:rPr>
        <w:t>…</w:t>
      </w:r>
      <w:r w:rsidRPr="005C7A45">
        <w:rPr>
          <w:lang w:eastAsia="es-MX"/>
        </w:rPr>
        <w:t>….</w:t>
      </w:r>
      <w:proofErr w:type="gramEnd"/>
      <w:r w:rsidR="00FB3AA1" w:rsidRPr="005C7A45">
        <w:rPr>
          <w:lang w:eastAsia="es-MX"/>
        </w:rPr>
        <w:t>………..</w:t>
      </w:r>
      <w:r w:rsidR="00AE434E" w:rsidRPr="005C7A45">
        <w:rPr>
          <w:lang w:eastAsia="es-MX"/>
        </w:rPr>
        <w:t>………………………………..………………………</w:t>
      </w:r>
      <w:r w:rsidR="001E2834" w:rsidRPr="005C7A45">
        <w:rPr>
          <w:lang w:eastAsia="es-MX"/>
        </w:rPr>
        <w:t>…</w:t>
      </w:r>
      <w:r w:rsidR="00AE434E" w:rsidRPr="005C7A45">
        <w:rPr>
          <w:lang w:eastAsia="es-MX"/>
        </w:rPr>
        <w:t>.</w:t>
      </w:r>
      <w:r w:rsidR="001E2834" w:rsidRPr="005C7A45">
        <w:rPr>
          <w:lang w:eastAsia="es-MX"/>
        </w:rPr>
        <w:t xml:space="preserve">  </w:t>
      </w:r>
      <w:r w:rsidR="00AE434E" w:rsidRPr="005C7A45">
        <w:rPr>
          <w:lang w:eastAsia="es-MX"/>
        </w:rPr>
        <w:t xml:space="preserve">  </w:t>
      </w:r>
      <w:r w:rsidR="004846D9" w:rsidRPr="005C7A45">
        <w:rPr>
          <w:lang w:eastAsia="es-MX"/>
        </w:rPr>
        <w:t>2</w:t>
      </w:r>
      <w:r w:rsidR="00194C07" w:rsidRPr="005C7A45">
        <w:rPr>
          <w:lang w:eastAsia="es-MX"/>
        </w:rPr>
        <w:t>9</w:t>
      </w:r>
    </w:p>
    <w:p w14:paraId="2C75137B" w14:textId="77777777" w:rsidR="00FB3AA1" w:rsidRPr="005C7A45" w:rsidRDefault="00FB3AA1" w:rsidP="000A2AD4">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840D8F" w:rsidRPr="005C7A45">
        <w:rPr>
          <w:lang w:eastAsia="es-MX"/>
        </w:rPr>
        <w:t>.</w:t>
      </w:r>
      <w:r w:rsidRPr="005C7A45">
        <w:rPr>
          <w:lang w:eastAsia="es-MX"/>
        </w:rPr>
        <w:t>…</w:t>
      </w:r>
      <w:proofErr w:type="gramEnd"/>
      <w:r w:rsidR="001E2834" w:rsidRPr="005C7A45">
        <w:rPr>
          <w:lang w:eastAsia="es-MX"/>
        </w:rPr>
        <w:t xml:space="preserve">………………….……………………………………………………………..    </w:t>
      </w:r>
      <w:r w:rsidR="00194C07" w:rsidRPr="005C7A45">
        <w:rPr>
          <w:lang w:eastAsia="es-MX"/>
        </w:rPr>
        <w:t>29</w:t>
      </w:r>
    </w:p>
    <w:p w14:paraId="2279330C" w14:textId="77777777" w:rsidR="00FB3AA1" w:rsidRPr="005C7A45" w:rsidRDefault="00FB3AA1" w:rsidP="000A2AD4">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763589" w:rsidRPr="005C7A45">
        <w:rPr>
          <w:lang w:eastAsia="es-MX"/>
        </w:rPr>
        <w:t>…</w:t>
      </w:r>
      <w:r w:rsidR="001E2834" w:rsidRPr="005C7A45">
        <w:rPr>
          <w:lang w:eastAsia="es-MX"/>
        </w:rPr>
        <w:t xml:space="preserve">   2</w:t>
      </w:r>
      <w:r w:rsidR="00194C07" w:rsidRPr="005C7A45">
        <w:rPr>
          <w:lang w:eastAsia="es-MX"/>
        </w:rPr>
        <w:t>9</w:t>
      </w:r>
    </w:p>
    <w:p w14:paraId="1EA81347" w14:textId="77777777" w:rsidR="00FB3AA1" w:rsidRPr="005C7A45" w:rsidRDefault="00D33C58" w:rsidP="000A2AD4">
      <w:pPr>
        <w:adjustRightInd w:val="0"/>
        <w:spacing w:line="276" w:lineRule="auto"/>
        <w:ind w:firstLine="720"/>
        <w:jc w:val="both"/>
        <w:rPr>
          <w:lang w:eastAsia="es-MX"/>
        </w:rPr>
      </w:pPr>
      <w:r w:rsidRPr="005C7A45">
        <w:rPr>
          <w:lang w:eastAsia="es-MX"/>
        </w:rPr>
        <w:t>Descripción</w:t>
      </w:r>
      <w:r w:rsidR="00FB3AA1" w:rsidRPr="005C7A45">
        <w:rPr>
          <w:lang w:eastAsia="es-MX"/>
        </w:rPr>
        <w:t xml:space="preserve"> de Funciones del Puesto…………………………………</w:t>
      </w:r>
      <w:proofErr w:type="gramStart"/>
      <w:r w:rsidR="00FB3AA1" w:rsidRPr="005C7A45">
        <w:rPr>
          <w:lang w:eastAsia="es-MX"/>
        </w:rPr>
        <w:t>…….</w:t>
      </w:r>
      <w:proofErr w:type="gramEnd"/>
      <w:r w:rsidR="00FB3AA1" w:rsidRPr="005C7A45">
        <w:rPr>
          <w:lang w:eastAsia="es-MX"/>
        </w:rPr>
        <w:t>……………………</w:t>
      </w:r>
      <w:r w:rsidR="001E2834" w:rsidRPr="005C7A45">
        <w:rPr>
          <w:lang w:eastAsia="es-MX"/>
        </w:rPr>
        <w:t>.</w:t>
      </w:r>
      <w:r w:rsidR="00763589" w:rsidRPr="005C7A45">
        <w:rPr>
          <w:lang w:eastAsia="es-MX"/>
        </w:rPr>
        <w:t>…</w:t>
      </w:r>
      <w:r w:rsidR="001E2834" w:rsidRPr="005C7A45">
        <w:rPr>
          <w:lang w:eastAsia="es-MX"/>
        </w:rPr>
        <w:t xml:space="preserve">   </w:t>
      </w:r>
      <w:r w:rsidR="00194C07" w:rsidRPr="005C7A45">
        <w:rPr>
          <w:lang w:eastAsia="es-MX"/>
        </w:rPr>
        <w:t>29</w:t>
      </w:r>
    </w:p>
    <w:p w14:paraId="30F83BF2" w14:textId="77777777" w:rsidR="00763589" w:rsidRPr="005C7A45" w:rsidRDefault="004846D9" w:rsidP="000A2AD4">
      <w:pPr>
        <w:adjustRightInd w:val="0"/>
        <w:spacing w:line="276" w:lineRule="auto"/>
        <w:ind w:firstLine="720"/>
        <w:jc w:val="both"/>
        <w:rPr>
          <w:lang w:eastAsia="es-MX"/>
        </w:rPr>
      </w:pPr>
      <w:r w:rsidRPr="005C7A45">
        <w:rPr>
          <w:lang w:eastAsia="es-MX"/>
        </w:rPr>
        <w:t>Organigrama</w:t>
      </w:r>
      <w:r w:rsidR="00AC630B" w:rsidRPr="005C7A45">
        <w:rPr>
          <w:lang w:eastAsia="es-MX"/>
        </w:rPr>
        <w:t>………………………………</w:t>
      </w:r>
      <w:r w:rsidR="000C0CCD" w:rsidRPr="005C7A45">
        <w:rPr>
          <w:lang w:eastAsia="es-MX"/>
        </w:rPr>
        <w:t>……………………………………………………………</w:t>
      </w:r>
      <w:r w:rsidR="001E2834" w:rsidRPr="005C7A45">
        <w:rPr>
          <w:lang w:eastAsia="es-MX"/>
        </w:rPr>
        <w:t xml:space="preserve">.   </w:t>
      </w:r>
      <w:r w:rsidR="00194C07" w:rsidRPr="005C7A45">
        <w:rPr>
          <w:lang w:eastAsia="es-MX"/>
        </w:rPr>
        <w:t>30</w:t>
      </w:r>
    </w:p>
    <w:p w14:paraId="3E2092BF" w14:textId="77777777" w:rsidR="000C0CCD" w:rsidRPr="005C7A45" w:rsidRDefault="000C0CCD" w:rsidP="000A2AD4">
      <w:pPr>
        <w:adjustRightInd w:val="0"/>
        <w:spacing w:line="276" w:lineRule="auto"/>
        <w:ind w:firstLine="720"/>
        <w:jc w:val="both"/>
        <w:rPr>
          <w:lang w:eastAsia="es-MX"/>
        </w:rPr>
      </w:pPr>
    </w:p>
    <w:p w14:paraId="02AA8F71" w14:textId="77777777" w:rsidR="00FB3AA1" w:rsidRPr="005C7A45" w:rsidRDefault="00FB3AA1" w:rsidP="000A2AD4">
      <w:pPr>
        <w:adjustRightInd w:val="0"/>
        <w:spacing w:line="276" w:lineRule="auto"/>
        <w:jc w:val="both"/>
        <w:rPr>
          <w:lang w:eastAsia="es-MX"/>
        </w:rPr>
      </w:pPr>
      <w:r w:rsidRPr="005C7A45">
        <w:rPr>
          <w:b/>
          <w:lang w:eastAsia="es-MX"/>
        </w:rPr>
        <w:t>Apoyo Admi</w:t>
      </w:r>
      <w:r w:rsidR="000A2AD4" w:rsidRPr="005C7A45">
        <w:rPr>
          <w:b/>
          <w:lang w:eastAsia="es-MX"/>
        </w:rPr>
        <w:t>nis</w:t>
      </w:r>
      <w:r w:rsidRPr="005C7A45">
        <w:rPr>
          <w:b/>
          <w:lang w:eastAsia="es-MX"/>
        </w:rPr>
        <w:t>trativo</w:t>
      </w:r>
      <w:r w:rsidR="00EE7BB1" w:rsidRPr="005C7A45">
        <w:rPr>
          <w:b/>
          <w:lang w:eastAsia="es-MX"/>
        </w:rPr>
        <w:t xml:space="preserve"> de la Secretaria Particular</w:t>
      </w:r>
      <w:r w:rsidRPr="005C7A45">
        <w:rPr>
          <w:lang w:eastAsia="es-MX"/>
        </w:rPr>
        <w:t>……………………</w:t>
      </w:r>
      <w:proofErr w:type="gramStart"/>
      <w:r w:rsidRPr="005C7A45">
        <w:rPr>
          <w:lang w:eastAsia="es-MX"/>
        </w:rPr>
        <w:t>…….</w:t>
      </w:r>
      <w:proofErr w:type="gramEnd"/>
      <w:r w:rsidRPr="005C7A45">
        <w:rPr>
          <w:lang w:eastAsia="es-MX"/>
        </w:rPr>
        <w:t>.………………………….</w:t>
      </w:r>
      <w:r w:rsidR="000C0CCD" w:rsidRPr="005C7A45">
        <w:rPr>
          <w:lang w:eastAsia="es-MX"/>
        </w:rPr>
        <w:t>..</w:t>
      </w:r>
      <w:r w:rsidR="001E2834" w:rsidRPr="005C7A45">
        <w:rPr>
          <w:lang w:eastAsia="es-MX"/>
        </w:rPr>
        <w:t xml:space="preserve"> </w:t>
      </w:r>
      <w:r w:rsidR="00EE7BB1" w:rsidRPr="005C7A45">
        <w:rPr>
          <w:lang w:eastAsia="es-MX"/>
        </w:rPr>
        <w:t xml:space="preserve">  </w:t>
      </w:r>
      <w:r w:rsidR="00194C07" w:rsidRPr="005C7A45">
        <w:rPr>
          <w:lang w:eastAsia="es-MX"/>
        </w:rPr>
        <w:t>31</w:t>
      </w:r>
    </w:p>
    <w:p w14:paraId="644DA4A9" w14:textId="77777777" w:rsidR="00FB3AA1" w:rsidRPr="005C7A45" w:rsidRDefault="00FB3AA1" w:rsidP="000A2AD4">
      <w:pPr>
        <w:adjustRightInd w:val="0"/>
        <w:spacing w:line="276" w:lineRule="auto"/>
        <w:ind w:firstLine="720"/>
        <w:jc w:val="both"/>
        <w:rPr>
          <w:lang w:eastAsia="es-MX"/>
        </w:rPr>
      </w:pPr>
      <w:r w:rsidRPr="005C7A45">
        <w:rPr>
          <w:lang w:eastAsia="es-MX"/>
        </w:rPr>
        <w:t>Objetivo del Puesto</w:t>
      </w:r>
      <w:r w:rsidR="00840D8F" w:rsidRPr="005C7A45">
        <w:rPr>
          <w:lang w:eastAsia="es-MX"/>
        </w:rPr>
        <w:t>...</w:t>
      </w:r>
      <w:r w:rsidRPr="005C7A45">
        <w:rPr>
          <w:lang w:eastAsia="es-MX"/>
        </w:rPr>
        <w:t>………………</w:t>
      </w:r>
      <w:proofErr w:type="gramStart"/>
      <w:r w:rsidRPr="005C7A45">
        <w:rPr>
          <w:lang w:eastAsia="es-MX"/>
        </w:rPr>
        <w:t>…….</w:t>
      </w:r>
      <w:proofErr w:type="gramEnd"/>
      <w:r w:rsidRPr="005C7A45">
        <w:rPr>
          <w:lang w:eastAsia="es-MX"/>
        </w:rPr>
        <w:t>………………………………………………………….</w:t>
      </w:r>
      <w:r w:rsidR="001E2834" w:rsidRPr="005C7A45">
        <w:rPr>
          <w:lang w:eastAsia="es-MX"/>
        </w:rPr>
        <w:t>.</w:t>
      </w:r>
      <w:r w:rsidRPr="005C7A45">
        <w:rPr>
          <w:lang w:eastAsia="es-MX"/>
        </w:rPr>
        <w:t>…</w:t>
      </w:r>
      <w:r w:rsidR="001E2834" w:rsidRPr="005C7A45">
        <w:rPr>
          <w:lang w:eastAsia="es-MX"/>
        </w:rPr>
        <w:t xml:space="preserve">   </w:t>
      </w:r>
      <w:r w:rsidR="00194C07" w:rsidRPr="005C7A45">
        <w:rPr>
          <w:lang w:eastAsia="es-MX"/>
        </w:rPr>
        <w:t>31</w:t>
      </w:r>
    </w:p>
    <w:p w14:paraId="11B2D399" w14:textId="77777777" w:rsidR="00FB3AA1" w:rsidRPr="005C7A45" w:rsidRDefault="00FB3AA1" w:rsidP="000A2AD4">
      <w:pPr>
        <w:adjustRightInd w:val="0"/>
        <w:spacing w:line="276" w:lineRule="auto"/>
        <w:ind w:firstLine="720"/>
        <w:jc w:val="both"/>
        <w:rPr>
          <w:lang w:eastAsia="es-MX"/>
        </w:rPr>
      </w:pPr>
      <w:r w:rsidRPr="005C7A45">
        <w:rPr>
          <w:lang w:eastAsia="es-MX"/>
        </w:rPr>
        <w:t>Descripción del Puesto……………………....</w:t>
      </w:r>
      <w:r w:rsidR="000C0CCD" w:rsidRPr="005C7A45">
        <w:rPr>
          <w:lang w:eastAsia="es-MX"/>
        </w:rPr>
        <w:t>.........……………………………</w:t>
      </w:r>
      <w:proofErr w:type="gramStart"/>
      <w:r w:rsidR="000C0CCD" w:rsidRPr="005C7A45">
        <w:rPr>
          <w:lang w:eastAsia="es-MX"/>
        </w:rPr>
        <w:t>…….</w:t>
      </w:r>
      <w:proofErr w:type="gramEnd"/>
      <w:r w:rsidR="000C0CCD" w:rsidRPr="005C7A45">
        <w:rPr>
          <w:lang w:eastAsia="es-MX"/>
        </w:rPr>
        <w:t>………………</w:t>
      </w:r>
      <w:r w:rsidR="001E2834" w:rsidRPr="005C7A45">
        <w:rPr>
          <w:lang w:eastAsia="es-MX"/>
        </w:rPr>
        <w:t xml:space="preserve">   </w:t>
      </w:r>
      <w:r w:rsidR="00194C07" w:rsidRPr="005C7A45">
        <w:rPr>
          <w:lang w:eastAsia="es-MX"/>
        </w:rPr>
        <w:t>31</w:t>
      </w:r>
    </w:p>
    <w:p w14:paraId="146C43CA" w14:textId="77777777" w:rsidR="00FB3AA1" w:rsidRPr="005C7A45" w:rsidRDefault="00D33C58" w:rsidP="000A2AD4">
      <w:pPr>
        <w:adjustRightInd w:val="0"/>
        <w:spacing w:line="276" w:lineRule="auto"/>
        <w:ind w:firstLine="720"/>
        <w:jc w:val="both"/>
        <w:rPr>
          <w:lang w:eastAsia="es-MX"/>
        </w:rPr>
      </w:pPr>
      <w:r w:rsidRPr="005C7A45">
        <w:rPr>
          <w:lang w:eastAsia="es-MX"/>
        </w:rPr>
        <w:t>Descripción</w:t>
      </w:r>
      <w:r w:rsidR="00FB3AA1" w:rsidRPr="005C7A45">
        <w:rPr>
          <w:lang w:eastAsia="es-MX"/>
        </w:rPr>
        <w:t xml:space="preserve"> de Funciones del Puesto…………………………………</w:t>
      </w:r>
      <w:proofErr w:type="gramStart"/>
      <w:r w:rsidR="00FB3AA1" w:rsidRPr="005C7A45">
        <w:rPr>
          <w:lang w:eastAsia="es-MX"/>
        </w:rPr>
        <w:t>…….</w:t>
      </w:r>
      <w:proofErr w:type="gramEnd"/>
      <w:r w:rsidR="00FB3AA1" w:rsidRPr="005C7A45">
        <w:rPr>
          <w:lang w:eastAsia="es-MX"/>
        </w:rPr>
        <w:t>……………………</w:t>
      </w:r>
      <w:r w:rsidR="001E2834" w:rsidRPr="005C7A45">
        <w:rPr>
          <w:lang w:eastAsia="es-MX"/>
        </w:rPr>
        <w:t>.</w:t>
      </w:r>
      <w:r w:rsidR="000C0CCD" w:rsidRPr="005C7A45">
        <w:rPr>
          <w:lang w:eastAsia="es-MX"/>
        </w:rPr>
        <w:t>…</w:t>
      </w:r>
      <w:r w:rsidR="001E2834" w:rsidRPr="005C7A45">
        <w:rPr>
          <w:lang w:eastAsia="es-MX"/>
        </w:rPr>
        <w:t xml:space="preserve">  </w:t>
      </w:r>
      <w:r w:rsidR="00E818C8" w:rsidRPr="005C7A45">
        <w:rPr>
          <w:lang w:eastAsia="es-MX"/>
        </w:rPr>
        <w:t xml:space="preserve"> </w:t>
      </w:r>
      <w:r w:rsidR="001E2834" w:rsidRPr="005C7A45">
        <w:rPr>
          <w:lang w:eastAsia="es-MX"/>
        </w:rPr>
        <w:t xml:space="preserve"> </w:t>
      </w:r>
      <w:r w:rsidR="00194C07" w:rsidRPr="005C7A45">
        <w:rPr>
          <w:lang w:eastAsia="es-MX"/>
        </w:rPr>
        <w:t>31</w:t>
      </w:r>
    </w:p>
    <w:p w14:paraId="1871607F" w14:textId="77777777" w:rsidR="00763589" w:rsidRPr="005C7A45" w:rsidRDefault="00763589" w:rsidP="000A2AD4">
      <w:pPr>
        <w:adjustRightInd w:val="0"/>
        <w:spacing w:line="276" w:lineRule="auto"/>
        <w:ind w:firstLine="720"/>
        <w:jc w:val="both"/>
        <w:rPr>
          <w:lang w:eastAsia="es-MX"/>
        </w:rPr>
      </w:pPr>
      <w:r w:rsidRPr="005C7A45">
        <w:rPr>
          <w:lang w:eastAsia="es-MX"/>
        </w:rPr>
        <w:t>Organigram</w:t>
      </w:r>
      <w:r w:rsidR="00AE434E" w:rsidRPr="005C7A45">
        <w:rPr>
          <w:lang w:eastAsia="es-MX"/>
        </w:rPr>
        <w:t>a</w:t>
      </w:r>
      <w:r w:rsidR="00840D8F" w:rsidRPr="005C7A45">
        <w:rPr>
          <w:lang w:eastAsia="es-MX"/>
        </w:rPr>
        <w:t>...</w:t>
      </w:r>
      <w:r w:rsidR="000C0CCD" w:rsidRPr="005C7A45">
        <w:rPr>
          <w:lang w:eastAsia="es-MX"/>
        </w:rPr>
        <w:t>…………………………………………………………………………………………</w:t>
      </w:r>
      <w:r w:rsidR="001E2834" w:rsidRPr="005C7A45">
        <w:rPr>
          <w:lang w:eastAsia="es-MX"/>
        </w:rPr>
        <w:t xml:space="preserve">.   </w:t>
      </w:r>
      <w:r w:rsidR="00AE434E" w:rsidRPr="005C7A45">
        <w:rPr>
          <w:lang w:eastAsia="es-MX"/>
        </w:rPr>
        <w:t xml:space="preserve"> </w:t>
      </w:r>
      <w:r w:rsidR="000C0CCD" w:rsidRPr="005C7A45">
        <w:rPr>
          <w:lang w:eastAsia="es-MX"/>
        </w:rPr>
        <w:t>3</w:t>
      </w:r>
      <w:r w:rsidR="00194C07" w:rsidRPr="005C7A45">
        <w:rPr>
          <w:lang w:eastAsia="es-MX"/>
        </w:rPr>
        <w:t>2</w:t>
      </w:r>
    </w:p>
    <w:p w14:paraId="508F9FE2" w14:textId="77777777" w:rsidR="00DE0987" w:rsidRPr="005C7A45" w:rsidRDefault="00DE0987" w:rsidP="000A2AD4">
      <w:pPr>
        <w:adjustRightInd w:val="0"/>
        <w:spacing w:line="276" w:lineRule="auto"/>
        <w:ind w:firstLine="720"/>
        <w:jc w:val="both"/>
        <w:rPr>
          <w:lang w:eastAsia="es-MX"/>
        </w:rPr>
      </w:pPr>
    </w:p>
    <w:p w14:paraId="30F58056" w14:textId="33E3A82C" w:rsidR="000A2AD4" w:rsidRPr="005C7A45" w:rsidRDefault="000A2AD4" w:rsidP="000A2AD4">
      <w:pPr>
        <w:adjustRightInd w:val="0"/>
        <w:spacing w:line="276" w:lineRule="auto"/>
        <w:jc w:val="both"/>
        <w:rPr>
          <w:color w:val="000000"/>
          <w:lang w:eastAsia="es-MX"/>
        </w:rPr>
      </w:pPr>
      <w:r w:rsidRPr="005C7A45">
        <w:rPr>
          <w:b/>
          <w:color w:val="000000"/>
          <w:lang w:eastAsia="es-MX"/>
        </w:rPr>
        <w:t>Escolta de Direc</w:t>
      </w:r>
      <w:r w:rsidR="00FF1FAC" w:rsidRPr="005C7A45">
        <w:rPr>
          <w:b/>
          <w:color w:val="000000"/>
          <w:lang w:eastAsia="es-MX"/>
        </w:rPr>
        <w:t>ción</w:t>
      </w:r>
      <w:r w:rsidRPr="005C7A45">
        <w:rPr>
          <w:color w:val="000000"/>
          <w:lang w:eastAsia="es-MX"/>
        </w:rPr>
        <w:t>…</w:t>
      </w:r>
      <w:proofErr w:type="gramStart"/>
      <w:r w:rsidRPr="005C7A45">
        <w:rPr>
          <w:color w:val="000000"/>
          <w:lang w:eastAsia="es-MX"/>
        </w:rPr>
        <w:t>…….</w:t>
      </w:r>
      <w:proofErr w:type="gramEnd"/>
      <w:r w:rsidRPr="005C7A45">
        <w:rPr>
          <w:color w:val="000000"/>
          <w:lang w:eastAsia="es-MX"/>
        </w:rPr>
        <w:t>.………………………</w:t>
      </w:r>
      <w:r w:rsidR="007411E0" w:rsidRPr="005C7A45">
        <w:rPr>
          <w:color w:val="000000"/>
          <w:lang w:eastAsia="es-MX"/>
        </w:rPr>
        <w:t>………………….</w:t>
      </w:r>
      <w:r w:rsidRPr="005C7A45">
        <w:rPr>
          <w:color w:val="000000"/>
          <w:lang w:eastAsia="es-MX"/>
        </w:rPr>
        <w:t>………..…………………………</w:t>
      </w:r>
      <w:r w:rsidR="00AE434E" w:rsidRPr="005C7A45">
        <w:rPr>
          <w:color w:val="000000"/>
          <w:lang w:eastAsia="es-MX"/>
        </w:rPr>
        <w:t>…</w:t>
      </w:r>
      <w:r w:rsidRPr="005C7A45">
        <w:rPr>
          <w:color w:val="000000"/>
          <w:lang w:eastAsia="es-MX"/>
        </w:rPr>
        <w:t xml:space="preserve">. </w:t>
      </w:r>
      <w:r w:rsidR="00E818C8" w:rsidRPr="005C7A45">
        <w:rPr>
          <w:color w:val="000000"/>
          <w:lang w:eastAsia="es-MX"/>
        </w:rPr>
        <w:t xml:space="preserve"> </w:t>
      </w:r>
      <w:r w:rsidR="00194C07" w:rsidRPr="005C7A45">
        <w:rPr>
          <w:color w:val="000000"/>
          <w:lang w:eastAsia="es-MX"/>
        </w:rPr>
        <w:t>33</w:t>
      </w:r>
    </w:p>
    <w:p w14:paraId="554937E9" w14:textId="77777777" w:rsidR="000A2AD4" w:rsidRPr="005C7A45" w:rsidRDefault="000A2AD4" w:rsidP="000A2AD4">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165026" w:rsidRPr="005C7A45">
        <w:rPr>
          <w:lang w:eastAsia="es-MX"/>
        </w:rPr>
        <w:t>.</w:t>
      </w:r>
      <w:r w:rsidRPr="005C7A45">
        <w:rPr>
          <w:lang w:eastAsia="es-MX"/>
        </w:rPr>
        <w:t>…</w:t>
      </w:r>
      <w:proofErr w:type="gramEnd"/>
      <w:r w:rsidRPr="005C7A45">
        <w:rPr>
          <w:lang w:eastAsia="es-MX"/>
        </w:rPr>
        <w:t>………………….………………………………………………………….….</w:t>
      </w:r>
      <w:r w:rsidR="00AE434E" w:rsidRPr="005C7A45">
        <w:rPr>
          <w:lang w:eastAsia="es-MX"/>
        </w:rPr>
        <w:t>.</w:t>
      </w:r>
      <w:r w:rsidRPr="005C7A45">
        <w:rPr>
          <w:lang w:eastAsia="es-MX"/>
        </w:rPr>
        <w:t xml:space="preserve">.  </w:t>
      </w:r>
      <w:r w:rsidR="00E818C8" w:rsidRPr="005C7A45">
        <w:rPr>
          <w:lang w:eastAsia="es-MX"/>
        </w:rPr>
        <w:t xml:space="preserve"> </w:t>
      </w:r>
      <w:r w:rsidR="00194C07" w:rsidRPr="005C7A45">
        <w:rPr>
          <w:lang w:eastAsia="es-MX"/>
        </w:rPr>
        <w:t>33</w:t>
      </w:r>
    </w:p>
    <w:p w14:paraId="74F2C939" w14:textId="77777777" w:rsidR="000A2AD4" w:rsidRPr="005C7A45" w:rsidRDefault="000A2AD4" w:rsidP="000A2AD4">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0C0CCD" w:rsidRPr="005C7A45">
        <w:rPr>
          <w:lang w:eastAsia="es-MX"/>
        </w:rPr>
        <w:t>……</w:t>
      </w:r>
      <w:r w:rsidR="00AE434E" w:rsidRPr="005C7A45">
        <w:rPr>
          <w:lang w:eastAsia="es-MX"/>
        </w:rPr>
        <w:t>.</w:t>
      </w:r>
      <w:r w:rsidR="000C0CCD" w:rsidRPr="005C7A45">
        <w:rPr>
          <w:lang w:eastAsia="es-MX"/>
        </w:rPr>
        <w:t>.  3</w:t>
      </w:r>
      <w:r w:rsidR="00194C07" w:rsidRPr="005C7A45">
        <w:rPr>
          <w:lang w:eastAsia="es-MX"/>
        </w:rPr>
        <w:t>3</w:t>
      </w:r>
      <w:r w:rsidRPr="005C7A45">
        <w:rPr>
          <w:lang w:eastAsia="es-MX"/>
        </w:rPr>
        <w:t xml:space="preserve"> </w:t>
      </w:r>
    </w:p>
    <w:p w14:paraId="211E78E9" w14:textId="77777777" w:rsidR="000A2AD4" w:rsidRPr="005C7A45" w:rsidRDefault="00D33C58" w:rsidP="000A2AD4">
      <w:pPr>
        <w:adjustRightInd w:val="0"/>
        <w:spacing w:line="276" w:lineRule="auto"/>
        <w:ind w:firstLine="720"/>
        <w:jc w:val="both"/>
        <w:rPr>
          <w:lang w:eastAsia="es-MX"/>
        </w:rPr>
      </w:pPr>
      <w:r w:rsidRPr="005C7A45">
        <w:rPr>
          <w:lang w:eastAsia="es-MX"/>
        </w:rPr>
        <w:t>Descripción</w:t>
      </w:r>
      <w:r w:rsidR="000A2AD4" w:rsidRPr="005C7A45">
        <w:rPr>
          <w:lang w:eastAsia="es-MX"/>
        </w:rPr>
        <w:t xml:space="preserve"> de Funciones del Puesto…………………………………</w:t>
      </w:r>
      <w:proofErr w:type="gramStart"/>
      <w:r w:rsidR="000A2AD4" w:rsidRPr="005C7A45">
        <w:rPr>
          <w:lang w:eastAsia="es-MX"/>
        </w:rPr>
        <w:t>…….</w:t>
      </w:r>
      <w:proofErr w:type="gramEnd"/>
      <w:r w:rsidR="000A2AD4" w:rsidRPr="005C7A45">
        <w:rPr>
          <w:lang w:eastAsia="es-MX"/>
        </w:rPr>
        <w:t>……………………</w:t>
      </w:r>
      <w:r w:rsidR="000C0CCD" w:rsidRPr="005C7A45">
        <w:rPr>
          <w:lang w:eastAsia="es-MX"/>
        </w:rPr>
        <w:t>…</w:t>
      </w:r>
      <w:r w:rsidR="00AE434E" w:rsidRPr="005C7A45">
        <w:rPr>
          <w:lang w:eastAsia="es-MX"/>
        </w:rPr>
        <w:t>..</w:t>
      </w:r>
      <w:r w:rsidR="000A2AD4" w:rsidRPr="005C7A45">
        <w:rPr>
          <w:lang w:eastAsia="es-MX"/>
        </w:rPr>
        <w:t xml:space="preserve">. </w:t>
      </w:r>
      <w:r w:rsidR="00AE434E" w:rsidRPr="005C7A45">
        <w:rPr>
          <w:lang w:eastAsia="es-MX"/>
        </w:rPr>
        <w:t xml:space="preserve"> </w:t>
      </w:r>
      <w:r w:rsidR="00194C07" w:rsidRPr="005C7A45">
        <w:rPr>
          <w:lang w:eastAsia="es-MX"/>
        </w:rPr>
        <w:t>34</w:t>
      </w:r>
    </w:p>
    <w:p w14:paraId="29113705" w14:textId="77777777" w:rsidR="00763589" w:rsidRPr="005C7A45" w:rsidRDefault="00763589" w:rsidP="000A2AD4">
      <w:pPr>
        <w:adjustRightInd w:val="0"/>
        <w:spacing w:line="276" w:lineRule="auto"/>
        <w:ind w:firstLine="720"/>
        <w:jc w:val="both"/>
        <w:rPr>
          <w:lang w:eastAsia="es-MX"/>
        </w:rPr>
      </w:pPr>
      <w:r w:rsidRPr="005C7A45">
        <w:rPr>
          <w:lang w:eastAsia="es-MX"/>
        </w:rPr>
        <w:t>Organigrama</w:t>
      </w:r>
      <w:r w:rsidR="00AE434E" w:rsidRPr="005C7A45">
        <w:rPr>
          <w:lang w:eastAsia="es-MX"/>
        </w:rPr>
        <w:t>………………………</w:t>
      </w:r>
      <w:r w:rsidR="00194C07" w:rsidRPr="005C7A45">
        <w:rPr>
          <w:lang w:eastAsia="es-MX"/>
        </w:rPr>
        <w:t>………………………………………………………………</w:t>
      </w:r>
      <w:proofErr w:type="gramStart"/>
      <w:r w:rsidR="00194C07" w:rsidRPr="005C7A45">
        <w:rPr>
          <w:lang w:eastAsia="es-MX"/>
        </w:rPr>
        <w:t>…….</w:t>
      </w:r>
      <w:proofErr w:type="gramEnd"/>
      <w:r w:rsidR="00194C07" w:rsidRPr="005C7A45">
        <w:rPr>
          <w:lang w:eastAsia="es-MX"/>
        </w:rPr>
        <w:t>.  34</w:t>
      </w:r>
    </w:p>
    <w:p w14:paraId="14789362" w14:textId="77777777" w:rsidR="00867BA1" w:rsidRPr="005C7A45" w:rsidRDefault="00867BA1" w:rsidP="000A2AD4">
      <w:pPr>
        <w:adjustRightInd w:val="0"/>
        <w:spacing w:line="276" w:lineRule="auto"/>
        <w:ind w:firstLine="720"/>
        <w:jc w:val="both"/>
        <w:rPr>
          <w:lang w:eastAsia="es-MX"/>
        </w:rPr>
      </w:pPr>
    </w:p>
    <w:p w14:paraId="70BAE4E6" w14:textId="77777777" w:rsidR="00867BA1" w:rsidRPr="005C7A45" w:rsidRDefault="00867BA1" w:rsidP="00867BA1">
      <w:pPr>
        <w:adjustRightInd w:val="0"/>
        <w:spacing w:line="276" w:lineRule="auto"/>
        <w:jc w:val="both"/>
        <w:rPr>
          <w:color w:val="000000"/>
          <w:lang w:eastAsia="es-MX"/>
        </w:rPr>
      </w:pPr>
      <w:r w:rsidRPr="005C7A45">
        <w:rPr>
          <w:b/>
          <w:color w:val="000000"/>
          <w:lang w:eastAsia="es-MX"/>
        </w:rPr>
        <w:t>Comunicación e Imagen</w:t>
      </w:r>
      <w:r w:rsidRPr="005C7A45">
        <w:rPr>
          <w:color w:val="000000"/>
          <w:lang w:eastAsia="es-MX"/>
        </w:rPr>
        <w:t>…</w:t>
      </w:r>
      <w:r w:rsidR="007B2EE3" w:rsidRPr="005C7A45">
        <w:rPr>
          <w:color w:val="000000"/>
          <w:lang w:eastAsia="es-MX"/>
        </w:rPr>
        <w:t>…</w:t>
      </w:r>
      <w:r w:rsidR="00954A1F" w:rsidRPr="005C7A45">
        <w:rPr>
          <w:color w:val="000000"/>
          <w:lang w:eastAsia="es-MX"/>
        </w:rPr>
        <w:t>…………………</w:t>
      </w:r>
      <w:r w:rsidR="007B2EE3" w:rsidRPr="005C7A45">
        <w:rPr>
          <w:color w:val="000000"/>
          <w:lang w:eastAsia="es-MX"/>
        </w:rPr>
        <w:t>……………………</w:t>
      </w:r>
      <w:r w:rsidRPr="005C7A45">
        <w:rPr>
          <w:color w:val="000000"/>
          <w:lang w:eastAsia="es-MX"/>
        </w:rPr>
        <w:t>………</w:t>
      </w:r>
      <w:proofErr w:type="gramStart"/>
      <w:r w:rsidRPr="005C7A45">
        <w:rPr>
          <w:color w:val="000000"/>
          <w:lang w:eastAsia="es-MX"/>
        </w:rPr>
        <w:t>…….</w:t>
      </w:r>
      <w:proofErr w:type="gramEnd"/>
      <w:r w:rsidRPr="005C7A45">
        <w:rPr>
          <w:color w:val="000000"/>
          <w:lang w:eastAsia="es-MX"/>
        </w:rPr>
        <w:t xml:space="preserve">.…………………………..   </w:t>
      </w:r>
      <w:r w:rsidR="00194C07" w:rsidRPr="005C7A45">
        <w:rPr>
          <w:color w:val="000000"/>
          <w:lang w:eastAsia="es-MX"/>
        </w:rPr>
        <w:t>35</w:t>
      </w:r>
    </w:p>
    <w:p w14:paraId="4CEC44A3" w14:textId="77777777" w:rsidR="00867BA1" w:rsidRPr="005C7A45" w:rsidRDefault="00867BA1" w:rsidP="00867BA1">
      <w:pPr>
        <w:adjustRightInd w:val="0"/>
        <w:spacing w:line="276" w:lineRule="auto"/>
        <w:ind w:firstLine="720"/>
        <w:jc w:val="both"/>
        <w:rPr>
          <w:lang w:eastAsia="es-MX"/>
        </w:rPr>
      </w:pPr>
      <w:r w:rsidRPr="005C7A45">
        <w:rPr>
          <w:lang w:eastAsia="es-MX"/>
        </w:rPr>
        <w:t>Objetivo del Puesto</w:t>
      </w:r>
      <w:r w:rsidR="00840D8F" w:rsidRPr="005C7A45">
        <w:rPr>
          <w:lang w:eastAsia="es-MX"/>
        </w:rPr>
        <w:t>...</w:t>
      </w:r>
      <w:r w:rsidRPr="005C7A45">
        <w:rPr>
          <w:lang w:eastAsia="es-MX"/>
        </w:rPr>
        <w:t>………</w:t>
      </w:r>
      <w:proofErr w:type="gramStart"/>
      <w:r w:rsidRPr="005C7A45">
        <w:rPr>
          <w:lang w:eastAsia="es-MX"/>
        </w:rPr>
        <w:t>……</w:t>
      </w:r>
      <w:r w:rsidR="00840D8F" w:rsidRPr="005C7A45">
        <w:rPr>
          <w:lang w:eastAsia="es-MX"/>
        </w:rPr>
        <w:t>.</w:t>
      </w:r>
      <w:proofErr w:type="gramEnd"/>
      <w:r w:rsidR="00840D8F" w:rsidRPr="005C7A45">
        <w:rPr>
          <w:lang w:eastAsia="es-MX"/>
        </w:rPr>
        <w:t>.</w:t>
      </w:r>
      <w:r w:rsidRPr="005C7A45">
        <w:rPr>
          <w:lang w:eastAsia="es-MX"/>
        </w:rPr>
        <w:t xml:space="preserve">…….………………………………………………………….…..   </w:t>
      </w:r>
      <w:r w:rsidR="00194C07" w:rsidRPr="005C7A45">
        <w:rPr>
          <w:lang w:eastAsia="es-MX"/>
        </w:rPr>
        <w:t>35</w:t>
      </w:r>
    </w:p>
    <w:p w14:paraId="1F120F70" w14:textId="77777777" w:rsidR="00867BA1" w:rsidRPr="005C7A45" w:rsidRDefault="00867BA1" w:rsidP="00867BA1">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194C07" w:rsidRPr="005C7A45">
        <w:rPr>
          <w:lang w:eastAsia="es-MX"/>
        </w:rPr>
        <w:t>…….  35</w:t>
      </w:r>
    </w:p>
    <w:p w14:paraId="12E6F696" w14:textId="77777777" w:rsidR="00867BA1" w:rsidRPr="005C7A45" w:rsidRDefault="00867BA1" w:rsidP="00867BA1">
      <w:pPr>
        <w:adjustRightInd w:val="0"/>
        <w:spacing w:line="276" w:lineRule="auto"/>
        <w:ind w:firstLine="720"/>
        <w:jc w:val="both"/>
        <w:rPr>
          <w:lang w:eastAsia="es-MX"/>
        </w:rPr>
      </w:pPr>
      <w:r w:rsidRPr="005C7A45">
        <w:rPr>
          <w:lang w:eastAsia="es-MX"/>
        </w:rPr>
        <w:t>Descripción de Funciones del Puesto…………………………………</w:t>
      </w:r>
      <w:proofErr w:type="gramStart"/>
      <w:r w:rsidRPr="005C7A45">
        <w:rPr>
          <w:lang w:eastAsia="es-MX"/>
        </w:rPr>
        <w:t>…….</w:t>
      </w:r>
      <w:proofErr w:type="gramEnd"/>
      <w:r w:rsidR="00194C07" w:rsidRPr="005C7A45">
        <w:rPr>
          <w:lang w:eastAsia="es-MX"/>
        </w:rPr>
        <w:t>………………………..  35</w:t>
      </w:r>
    </w:p>
    <w:p w14:paraId="418E8320" w14:textId="77777777" w:rsidR="00867BA1" w:rsidRPr="005C7A45" w:rsidRDefault="00867BA1" w:rsidP="00867BA1">
      <w:pPr>
        <w:adjustRightInd w:val="0"/>
        <w:spacing w:line="276" w:lineRule="auto"/>
        <w:ind w:firstLine="720"/>
        <w:jc w:val="both"/>
        <w:rPr>
          <w:lang w:eastAsia="es-MX"/>
        </w:rPr>
      </w:pPr>
      <w:r w:rsidRPr="005C7A45">
        <w:rPr>
          <w:lang w:eastAsia="es-MX"/>
        </w:rPr>
        <w:t>Organigrama…………</w:t>
      </w:r>
      <w:r w:rsidR="00EE7BB1" w:rsidRPr="005C7A45">
        <w:rPr>
          <w:lang w:eastAsia="es-MX"/>
        </w:rPr>
        <w:t>……………</w:t>
      </w:r>
      <w:r w:rsidR="00194C07" w:rsidRPr="005C7A45">
        <w:rPr>
          <w:lang w:eastAsia="es-MX"/>
        </w:rPr>
        <w:t>………………………………………………………………</w:t>
      </w:r>
      <w:proofErr w:type="gramStart"/>
      <w:r w:rsidR="00194C07" w:rsidRPr="005C7A45">
        <w:rPr>
          <w:lang w:eastAsia="es-MX"/>
        </w:rPr>
        <w:t>…….</w:t>
      </w:r>
      <w:proofErr w:type="gramEnd"/>
      <w:r w:rsidR="00194C07" w:rsidRPr="005C7A45">
        <w:rPr>
          <w:lang w:eastAsia="es-MX"/>
        </w:rPr>
        <w:t>.  37</w:t>
      </w:r>
    </w:p>
    <w:p w14:paraId="13494A07" w14:textId="77777777" w:rsidR="007B2EE3" w:rsidRPr="005C7A45" w:rsidRDefault="007B2EE3" w:rsidP="007B2EE3">
      <w:pPr>
        <w:adjustRightInd w:val="0"/>
        <w:spacing w:line="276" w:lineRule="auto"/>
        <w:jc w:val="both"/>
        <w:rPr>
          <w:color w:val="000000"/>
          <w:lang w:eastAsia="es-MX"/>
        </w:rPr>
      </w:pPr>
      <w:r w:rsidRPr="005C7A45">
        <w:rPr>
          <w:b/>
          <w:lang w:eastAsia="es-MX"/>
        </w:rPr>
        <w:lastRenderedPageBreak/>
        <w:t>Auxiliar de</w:t>
      </w:r>
      <w:r w:rsidRPr="005C7A45">
        <w:rPr>
          <w:b/>
          <w:color w:val="000000"/>
          <w:lang w:eastAsia="es-MX"/>
        </w:rPr>
        <w:t xml:space="preserve"> Redes Sociales e Imagen</w:t>
      </w:r>
      <w:proofErr w:type="gramStart"/>
      <w:r w:rsidRPr="005C7A45">
        <w:rPr>
          <w:color w:val="000000"/>
          <w:lang w:eastAsia="es-MX"/>
        </w:rPr>
        <w:t>…….</w:t>
      </w:r>
      <w:proofErr w:type="gramEnd"/>
      <w:r w:rsidRPr="005C7A45">
        <w:rPr>
          <w:color w:val="000000"/>
          <w:lang w:eastAsia="es-MX"/>
        </w:rPr>
        <w:t>……………………………………..…………………………..   3</w:t>
      </w:r>
      <w:r w:rsidR="00194C07" w:rsidRPr="005C7A45">
        <w:rPr>
          <w:color w:val="000000"/>
          <w:lang w:eastAsia="es-MX"/>
        </w:rPr>
        <w:t>8</w:t>
      </w:r>
    </w:p>
    <w:p w14:paraId="7DA9BB7E" w14:textId="77777777" w:rsidR="007B2EE3" w:rsidRPr="005C7A45" w:rsidRDefault="007B2EE3" w:rsidP="007B2EE3">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840D8F" w:rsidRPr="005C7A45">
        <w:rPr>
          <w:lang w:eastAsia="es-MX"/>
        </w:rPr>
        <w:t>.</w:t>
      </w:r>
      <w:r w:rsidRPr="005C7A45">
        <w:rPr>
          <w:lang w:eastAsia="es-MX"/>
        </w:rPr>
        <w:t>…</w:t>
      </w:r>
      <w:proofErr w:type="gramEnd"/>
      <w:r w:rsidRPr="005C7A45">
        <w:rPr>
          <w:lang w:eastAsia="es-MX"/>
        </w:rPr>
        <w:t>………………….………………………………………………………….…..</w:t>
      </w:r>
      <w:r w:rsidR="00194C07" w:rsidRPr="005C7A45">
        <w:rPr>
          <w:lang w:eastAsia="es-MX"/>
        </w:rPr>
        <w:t xml:space="preserve">   38</w:t>
      </w:r>
    </w:p>
    <w:p w14:paraId="738ABF84" w14:textId="77777777" w:rsidR="007B2EE3" w:rsidRPr="005C7A45" w:rsidRDefault="007B2EE3" w:rsidP="007B2EE3">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194C07" w:rsidRPr="005C7A45">
        <w:rPr>
          <w:lang w:eastAsia="es-MX"/>
        </w:rPr>
        <w:t>…….  38</w:t>
      </w:r>
    </w:p>
    <w:p w14:paraId="2CE216C7" w14:textId="77777777" w:rsidR="007B2EE3" w:rsidRPr="005C7A45" w:rsidRDefault="007B2EE3" w:rsidP="007B2EE3">
      <w:pPr>
        <w:adjustRightInd w:val="0"/>
        <w:spacing w:line="276" w:lineRule="auto"/>
        <w:ind w:firstLine="720"/>
        <w:jc w:val="both"/>
        <w:rPr>
          <w:lang w:eastAsia="es-MX"/>
        </w:rPr>
      </w:pPr>
      <w:r w:rsidRPr="005C7A45">
        <w:rPr>
          <w:lang w:eastAsia="es-MX"/>
        </w:rPr>
        <w:t>Descripción de Funciones del Puesto…………………………………</w:t>
      </w:r>
      <w:proofErr w:type="gramStart"/>
      <w:r w:rsidRPr="005C7A45">
        <w:rPr>
          <w:lang w:eastAsia="es-MX"/>
        </w:rPr>
        <w:t>…….</w:t>
      </w:r>
      <w:proofErr w:type="gramEnd"/>
      <w:r w:rsidRPr="005C7A45">
        <w:rPr>
          <w:lang w:eastAsia="es-MX"/>
        </w:rPr>
        <w:t>………………………..</w:t>
      </w:r>
      <w:r w:rsidR="00194C07" w:rsidRPr="005C7A45">
        <w:rPr>
          <w:lang w:eastAsia="es-MX"/>
        </w:rPr>
        <w:t xml:space="preserve">  38</w:t>
      </w:r>
    </w:p>
    <w:p w14:paraId="78909274" w14:textId="77777777" w:rsidR="007B2EE3" w:rsidRPr="005C7A45" w:rsidRDefault="007B2EE3" w:rsidP="007B2EE3">
      <w:pPr>
        <w:adjustRightInd w:val="0"/>
        <w:spacing w:line="276" w:lineRule="auto"/>
        <w:ind w:firstLine="720"/>
        <w:jc w:val="both"/>
        <w:rPr>
          <w:lang w:eastAsia="es-MX"/>
        </w:rPr>
      </w:pPr>
      <w:r w:rsidRPr="005C7A45">
        <w:rPr>
          <w:lang w:eastAsia="es-MX"/>
        </w:rPr>
        <w:t>Organigrama………………………</w:t>
      </w:r>
      <w:r w:rsidR="00194C07" w:rsidRPr="005C7A45">
        <w:rPr>
          <w:lang w:eastAsia="es-MX"/>
        </w:rPr>
        <w:t>……………………………………………………………</w:t>
      </w:r>
      <w:proofErr w:type="gramStart"/>
      <w:r w:rsidR="00194C07" w:rsidRPr="005C7A45">
        <w:rPr>
          <w:lang w:eastAsia="es-MX"/>
        </w:rPr>
        <w:t>…….</w:t>
      </w:r>
      <w:proofErr w:type="gramEnd"/>
      <w:r w:rsidR="00194C07" w:rsidRPr="005C7A45">
        <w:rPr>
          <w:lang w:eastAsia="es-MX"/>
        </w:rPr>
        <w:t>.…  39</w:t>
      </w:r>
    </w:p>
    <w:p w14:paraId="5D4F54E4" w14:textId="77777777" w:rsidR="007B2EE3" w:rsidRPr="005C7A45" w:rsidRDefault="007B2EE3" w:rsidP="007B2EE3">
      <w:pPr>
        <w:adjustRightInd w:val="0"/>
        <w:spacing w:line="276" w:lineRule="auto"/>
        <w:jc w:val="both"/>
        <w:rPr>
          <w:b/>
          <w:lang w:eastAsia="es-MX"/>
        </w:rPr>
      </w:pPr>
    </w:p>
    <w:p w14:paraId="47788645" w14:textId="77777777" w:rsidR="007B2EE3" w:rsidRPr="005C7A45" w:rsidRDefault="001C1878" w:rsidP="007B2EE3">
      <w:pPr>
        <w:adjustRightInd w:val="0"/>
        <w:spacing w:line="276" w:lineRule="auto"/>
        <w:jc w:val="both"/>
        <w:rPr>
          <w:color w:val="000000"/>
          <w:lang w:eastAsia="es-MX"/>
        </w:rPr>
      </w:pPr>
      <w:r w:rsidRPr="005C7A45">
        <w:rPr>
          <w:b/>
          <w:lang w:eastAsia="es-MX"/>
        </w:rPr>
        <w:t>Auxiliar</w:t>
      </w:r>
      <w:r w:rsidR="007B2EE3" w:rsidRPr="005C7A45">
        <w:rPr>
          <w:b/>
          <w:lang w:eastAsia="es-MX"/>
        </w:rPr>
        <w:t xml:space="preserve"> de</w:t>
      </w:r>
      <w:r w:rsidR="007B2EE3" w:rsidRPr="005C7A45">
        <w:rPr>
          <w:b/>
          <w:color w:val="000000"/>
          <w:lang w:eastAsia="es-MX"/>
        </w:rPr>
        <w:t xml:space="preserve"> Fotografía y Video</w:t>
      </w:r>
      <w:r w:rsidR="007B2EE3" w:rsidRPr="005C7A45">
        <w:rPr>
          <w:color w:val="000000"/>
          <w:lang w:eastAsia="es-MX"/>
        </w:rPr>
        <w:t>……………</w:t>
      </w:r>
      <w:proofErr w:type="gramStart"/>
      <w:r w:rsidRPr="005C7A45">
        <w:rPr>
          <w:color w:val="000000"/>
          <w:lang w:eastAsia="es-MX"/>
        </w:rPr>
        <w:t>……</w:t>
      </w:r>
      <w:r w:rsidR="007B2EE3" w:rsidRPr="005C7A45">
        <w:rPr>
          <w:color w:val="000000"/>
          <w:lang w:eastAsia="es-MX"/>
        </w:rPr>
        <w:t>.</w:t>
      </w:r>
      <w:proofErr w:type="gramEnd"/>
      <w:r w:rsidR="007B2EE3" w:rsidRPr="005C7A45">
        <w:rPr>
          <w:color w:val="000000"/>
          <w:lang w:eastAsia="es-MX"/>
        </w:rPr>
        <w:t>………………………………..…………………………..</w:t>
      </w:r>
      <w:r w:rsidR="00194C07" w:rsidRPr="005C7A45">
        <w:rPr>
          <w:color w:val="000000"/>
          <w:lang w:eastAsia="es-MX"/>
        </w:rPr>
        <w:t xml:space="preserve">   40</w:t>
      </w:r>
    </w:p>
    <w:p w14:paraId="75C3DDEE" w14:textId="77777777" w:rsidR="007B2EE3" w:rsidRPr="005C7A45" w:rsidRDefault="007B2EE3" w:rsidP="007B2EE3">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proofErr w:type="gramEnd"/>
      <w:r w:rsidRPr="005C7A45">
        <w:rPr>
          <w:lang w:eastAsia="es-MX"/>
        </w:rPr>
        <w:t>…………………….………………………………………………………….…..</w:t>
      </w:r>
      <w:r w:rsidR="00194C07" w:rsidRPr="005C7A45">
        <w:rPr>
          <w:lang w:eastAsia="es-MX"/>
        </w:rPr>
        <w:t xml:space="preserve">   40</w:t>
      </w:r>
    </w:p>
    <w:p w14:paraId="7625DDA2" w14:textId="77777777" w:rsidR="007B2EE3" w:rsidRPr="005C7A45" w:rsidRDefault="007B2EE3" w:rsidP="007B2EE3">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194C07" w:rsidRPr="005C7A45">
        <w:rPr>
          <w:lang w:eastAsia="es-MX"/>
        </w:rPr>
        <w:t>…….  40</w:t>
      </w:r>
    </w:p>
    <w:p w14:paraId="25B47887" w14:textId="77777777" w:rsidR="007B2EE3" w:rsidRPr="005C7A45" w:rsidRDefault="007B2EE3" w:rsidP="007B2EE3">
      <w:pPr>
        <w:adjustRightInd w:val="0"/>
        <w:spacing w:line="276" w:lineRule="auto"/>
        <w:ind w:firstLine="720"/>
        <w:jc w:val="both"/>
        <w:rPr>
          <w:lang w:eastAsia="es-MX"/>
        </w:rPr>
      </w:pPr>
      <w:r w:rsidRPr="005C7A45">
        <w:rPr>
          <w:lang w:eastAsia="es-MX"/>
        </w:rPr>
        <w:t>Descripción de Funciones del Puesto…………………………………</w:t>
      </w:r>
      <w:proofErr w:type="gramStart"/>
      <w:r w:rsidRPr="005C7A45">
        <w:rPr>
          <w:lang w:eastAsia="es-MX"/>
        </w:rPr>
        <w:t>…….</w:t>
      </w:r>
      <w:proofErr w:type="gramEnd"/>
      <w:r w:rsidRPr="005C7A45">
        <w:rPr>
          <w:lang w:eastAsia="es-MX"/>
        </w:rPr>
        <w:t>………………………..</w:t>
      </w:r>
      <w:r w:rsidR="00194C07" w:rsidRPr="005C7A45">
        <w:rPr>
          <w:lang w:eastAsia="es-MX"/>
        </w:rPr>
        <w:t xml:space="preserve">  40</w:t>
      </w:r>
    </w:p>
    <w:p w14:paraId="1780A372" w14:textId="77777777" w:rsidR="007B2EE3" w:rsidRPr="005C7A45" w:rsidRDefault="007B2EE3" w:rsidP="007B2EE3">
      <w:pPr>
        <w:adjustRightInd w:val="0"/>
        <w:spacing w:line="276" w:lineRule="auto"/>
        <w:ind w:firstLine="720"/>
        <w:jc w:val="both"/>
        <w:rPr>
          <w:lang w:eastAsia="es-MX"/>
        </w:rPr>
      </w:pPr>
      <w:r w:rsidRPr="005C7A45">
        <w:rPr>
          <w:lang w:eastAsia="es-MX"/>
        </w:rPr>
        <w:t>Organigrama………………………</w:t>
      </w:r>
      <w:r w:rsidR="00194C07" w:rsidRPr="005C7A45">
        <w:rPr>
          <w:lang w:eastAsia="es-MX"/>
        </w:rPr>
        <w:t>……………………………………………………………</w:t>
      </w:r>
      <w:proofErr w:type="gramStart"/>
      <w:r w:rsidR="00194C07" w:rsidRPr="005C7A45">
        <w:rPr>
          <w:lang w:eastAsia="es-MX"/>
        </w:rPr>
        <w:t>…….</w:t>
      </w:r>
      <w:proofErr w:type="gramEnd"/>
      <w:r w:rsidR="00194C07" w:rsidRPr="005C7A45">
        <w:rPr>
          <w:lang w:eastAsia="es-MX"/>
        </w:rPr>
        <w:t>.…  41</w:t>
      </w:r>
    </w:p>
    <w:p w14:paraId="3D0AFC12" w14:textId="77777777" w:rsidR="0067698A" w:rsidRPr="005C7A45" w:rsidRDefault="0067698A" w:rsidP="000A2AD4">
      <w:pPr>
        <w:adjustRightInd w:val="0"/>
        <w:spacing w:line="276" w:lineRule="auto"/>
        <w:jc w:val="both"/>
        <w:rPr>
          <w:b/>
          <w:lang w:eastAsia="es-MX"/>
        </w:rPr>
      </w:pPr>
    </w:p>
    <w:p w14:paraId="69750618" w14:textId="77777777" w:rsidR="000A2AD4" w:rsidRPr="005C7A45" w:rsidRDefault="000A2AD4" w:rsidP="000A2AD4">
      <w:pPr>
        <w:adjustRightInd w:val="0"/>
        <w:spacing w:line="276" w:lineRule="auto"/>
        <w:jc w:val="both"/>
        <w:rPr>
          <w:color w:val="000000"/>
          <w:lang w:eastAsia="es-MX"/>
        </w:rPr>
      </w:pPr>
      <w:r w:rsidRPr="005C7A45">
        <w:rPr>
          <w:b/>
          <w:color w:val="000000"/>
          <w:lang w:eastAsia="es-MX"/>
        </w:rPr>
        <w:t>Direc</w:t>
      </w:r>
      <w:r w:rsidR="001C1878" w:rsidRPr="005C7A45">
        <w:rPr>
          <w:b/>
          <w:color w:val="000000"/>
          <w:lang w:eastAsia="es-MX"/>
        </w:rPr>
        <w:t xml:space="preserve">ción </w:t>
      </w:r>
      <w:r w:rsidRPr="005C7A45">
        <w:rPr>
          <w:b/>
          <w:color w:val="000000"/>
          <w:lang w:eastAsia="es-MX"/>
        </w:rPr>
        <w:t>de</w:t>
      </w:r>
      <w:r w:rsidR="001C1878" w:rsidRPr="005C7A45">
        <w:rPr>
          <w:b/>
          <w:color w:val="000000"/>
          <w:lang w:eastAsia="es-MX"/>
        </w:rPr>
        <w:t xml:space="preserve"> la </w:t>
      </w:r>
      <w:r w:rsidRPr="005C7A45">
        <w:rPr>
          <w:b/>
          <w:color w:val="000000"/>
          <w:lang w:eastAsia="es-MX"/>
        </w:rPr>
        <w:t>Academia</w:t>
      </w:r>
      <w:r w:rsidR="001C1878" w:rsidRPr="005C7A45">
        <w:rPr>
          <w:b/>
          <w:color w:val="000000"/>
          <w:lang w:eastAsia="es-MX"/>
        </w:rPr>
        <w:t xml:space="preserve"> de policía</w:t>
      </w:r>
      <w:r w:rsidRPr="005C7A45">
        <w:rPr>
          <w:color w:val="000000"/>
          <w:lang w:eastAsia="es-MX"/>
        </w:rPr>
        <w:t>………...</w:t>
      </w:r>
      <w:r w:rsidR="001C1878" w:rsidRPr="005C7A45">
        <w:rPr>
          <w:color w:val="000000"/>
          <w:lang w:eastAsia="es-MX"/>
        </w:rPr>
        <w:t>...</w:t>
      </w:r>
      <w:r w:rsidRPr="005C7A45">
        <w:rPr>
          <w:color w:val="000000"/>
          <w:lang w:eastAsia="es-MX"/>
        </w:rPr>
        <w:t>…………………………</w:t>
      </w:r>
      <w:proofErr w:type="gramStart"/>
      <w:r w:rsidRPr="005C7A45">
        <w:rPr>
          <w:color w:val="000000"/>
          <w:lang w:eastAsia="es-MX"/>
        </w:rPr>
        <w:t>…….</w:t>
      </w:r>
      <w:proofErr w:type="gramEnd"/>
      <w:r w:rsidRPr="005C7A45">
        <w:rPr>
          <w:color w:val="000000"/>
          <w:lang w:eastAsia="es-MX"/>
        </w:rPr>
        <w:t xml:space="preserve">.…………………………..  </w:t>
      </w:r>
      <w:r w:rsidR="001C1878" w:rsidRPr="005C7A45">
        <w:rPr>
          <w:color w:val="000000"/>
          <w:lang w:eastAsia="es-MX"/>
        </w:rPr>
        <w:t>4</w:t>
      </w:r>
      <w:r w:rsidR="009165A5" w:rsidRPr="005C7A45">
        <w:rPr>
          <w:color w:val="000000"/>
          <w:lang w:eastAsia="es-MX"/>
        </w:rPr>
        <w:t>2</w:t>
      </w:r>
    </w:p>
    <w:p w14:paraId="4977B277" w14:textId="77777777" w:rsidR="000A2AD4" w:rsidRPr="005C7A45" w:rsidRDefault="000A2AD4" w:rsidP="000A2AD4">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165026" w:rsidRPr="005C7A45">
        <w:rPr>
          <w:lang w:eastAsia="es-MX"/>
        </w:rPr>
        <w:t>.</w:t>
      </w:r>
      <w:r w:rsidRPr="005C7A45">
        <w:rPr>
          <w:lang w:eastAsia="es-MX"/>
        </w:rPr>
        <w:t>…</w:t>
      </w:r>
      <w:proofErr w:type="gramEnd"/>
      <w:r w:rsidRPr="005C7A45">
        <w:rPr>
          <w:lang w:eastAsia="es-MX"/>
        </w:rPr>
        <w:t xml:space="preserve">………………….………………………………………………………….…..   </w:t>
      </w:r>
      <w:r w:rsidR="009165A5" w:rsidRPr="005C7A45">
        <w:rPr>
          <w:lang w:eastAsia="es-MX"/>
        </w:rPr>
        <w:t xml:space="preserve"> </w:t>
      </w:r>
      <w:r w:rsidR="001C1878" w:rsidRPr="005C7A45">
        <w:rPr>
          <w:lang w:eastAsia="es-MX"/>
        </w:rPr>
        <w:t>4</w:t>
      </w:r>
      <w:r w:rsidR="009165A5" w:rsidRPr="005C7A45">
        <w:rPr>
          <w:lang w:eastAsia="es-MX"/>
        </w:rPr>
        <w:t>2</w:t>
      </w:r>
    </w:p>
    <w:p w14:paraId="100660B7" w14:textId="77777777" w:rsidR="000A2AD4" w:rsidRPr="005C7A45" w:rsidRDefault="000A2AD4" w:rsidP="000A2AD4">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 xml:space="preserve">……………….   </w:t>
      </w:r>
      <w:r w:rsidR="001C1878" w:rsidRPr="005C7A45">
        <w:rPr>
          <w:lang w:eastAsia="es-MX"/>
        </w:rPr>
        <w:t>4</w:t>
      </w:r>
      <w:r w:rsidR="009165A5" w:rsidRPr="005C7A45">
        <w:rPr>
          <w:lang w:eastAsia="es-MX"/>
        </w:rPr>
        <w:t>2</w:t>
      </w:r>
    </w:p>
    <w:p w14:paraId="5FB90C05" w14:textId="77777777" w:rsidR="000A2AD4" w:rsidRPr="005C7A45" w:rsidRDefault="00D33C58" w:rsidP="000A2AD4">
      <w:pPr>
        <w:adjustRightInd w:val="0"/>
        <w:spacing w:line="276" w:lineRule="auto"/>
        <w:ind w:firstLine="720"/>
        <w:jc w:val="both"/>
        <w:rPr>
          <w:lang w:eastAsia="es-MX"/>
        </w:rPr>
      </w:pPr>
      <w:r w:rsidRPr="005C7A45">
        <w:rPr>
          <w:lang w:eastAsia="es-MX"/>
        </w:rPr>
        <w:t>Descripción</w:t>
      </w:r>
      <w:r w:rsidR="000A2AD4" w:rsidRPr="005C7A45">
        <w:rPr>
          <w:lang w:eastAsia="es-MX"/>
        </w:rPr>
        <w:t xml:space="preserve"> de Funciones del Puesto…………………………………</w:t>
      </w:r>
      <w:proofErr w:type="gramStart"/>
      <w:r w:rsidR="000A2AD4" w:rsidRPr="005C7A45">
        <w:rPr>
          <w:lang w:eastAsia="es-MX"/>
        </w:rPr>
        <w:t>…….</w:t>
      </w:r>
      <w:proofErr w:type="gramEnd"/>
      <w:r w:rsidR="000A2AD4" w:rsidRPr="005C7A45">
        <w:rPr>
          <w:lang w:eastAsia="es-MX"/>
        </w:rPr>
        <w:t>……………………</w:t>
      </w:r>
      <w:r w:rsidR="001C1878" w:rsidRPr="005C7A45">
        <w:rPr>
          <w:lang w:eastAsia="es-MX"/>
        </w:rPr>
        <w:t>…..</w:t>
      </w:r>
      <w:r w:rsidR="000A2AD4" w:rsidRPr="005C7A45">
        <w:rPr>
          <w:lang w:eastAsia="es-MX"/>
        </w:rPr>
        <w:t xml:space="preserve">.   </w:t>
      </w:r>
      <w:r w:rsidR="001C1878" w:rsidRPr="005C7A45">
        <w:rPr>
          <w:lang w:eastAsia="es-MX"/>
        </w:rPr>
        <w:t>4</w:t>
      </w:r>
      <w:r w:rsidR="009165A5" w:rsidRPr="005C7A45">
        <w:rPr>
          <w:lang w:eastAsia="es-MX"/>
        </w:rPr>
        <w:t>2</w:t>
      </w:r>
    </w:p>
    <w:p w14:paraId="590EF6DA" w14:textId="77777777" w:rsidR="00763589" w:rsidRPr="005C7A45" w:rsidRDefault="00763589" w:rsidP="000A2AD4">
      <w:pPr>
        <w:adjustRightInd w:val="0"/>
        <w:spacing w:line="276" w:lineRule="auto"/>
        <w:ind w:firstLine="720"/>
        <w:jc w:val="both"/>
        <w:rPr>
          <w:lang w:eastAsia="es-MX"/>
        </w:rPr>
      </w:pPr>
      <w:r w:rsidRPr="005C7A45">
        <w:rPr>
          <w:lang w:eastAsia="es-MX"/>
        </w:rPr>
        <w:t>Organigrama</w:t>
      </w:r>
      <w:r w:rsidR="001C1878" w:rsidRPr="005C7A45">
        <w:rPr>
          <w:lang w:eastAsia="es-MX"/>
        </w:rPr>
        <w:t>………………………</w:t>
      </w:r>
      <w:r w:rsidR="00EC4195" w:rsidRPr="005C7A45">
        <w:rPr>
          <w:lang w:eastAsia="es-MX"/>
        </w:rPr>
        <w:t>………………………………………………………………</w:t>
      </w:r>
      <w:proofErr w:type="gramStart"/>
      <w:r w:rsidR="00EC4195" w:rsidRPr="005C7A45">
        <w:rPr>
          <w:lang w:eastAsia="es-MX"/>
        </w:rPr>
        <w:t>…….</w:t>
      </w:r>
      <w:proofErr w:type="gramEnd"/>
      <w:r w:rsidR="00EC4195" w:rsidRPr="005C7A45">
        <w:rPr>
          <w:lang w:eastAsia="es-MX"/>
        </w:rPr>
        <w:t>.  4</w:t>
      </w:r>
      <w:r w:rsidR="009165A5" w:rsidRPr="005C7A45">
        <w:rPr>
          <w:lang w:eastAsia="es-MX"/>
        </w:rPr>
        <w:t>4</w:t>
      </w:r>
    </w:p>
    <w:p w14:paraId="2E20FDA3" w14:textId="77777777" w:rsidR="00763589" w:rsidRPr="005C7A45" w:rsidRDefault="00763589" w:rsidP="000A2AD4">
      <w:pPr>
        <w:adjustRightInd w:val="0"/>
        <w:spacing w:line="276" w:lineRule="auto"/>
        <w:ind w:firstLine="720"/>
        <w:jc w:val="both"/>
        <w:rPr>
          <w:lang w:eastAsia="es-MX"/>
        </w:rPr>
      </w:pPr>
    </w:p>
    <w:p w14:paraId="42AF1408" w14:textId="77777777" w:rsidR="000A2AD4" w:rsidRPr="005C7A45" w:rsidRDefault="000A2AD4" w:rsidP="000A2AD4">
      <w:pPr>
        <w:adjustRightInd w:val="0"/>
        <w:spacing w:line="276" w:lineRule="auto"/>
        <w:jc w:val="both"/>
        <w:rPr>
          <w:color w:val="000000"/>
          <w:lang w:eastAsia="es-MX"/>
        </w:rPr>
      </w:pPr>
      <w:r w:rsidRPr="005C7A45">
        <w:rPr>
          <w:b/>
          <w:color w:val="000000"/>
          <w:lang w:eastAsia="es-MX"/>
        </w:rPr>
        <w:t>Subdirec</w:t>
      </w:r>
      <w:r w:rsidR="001C1878" w:rsidRPr="005C7A45">
        <w:rPr>
          <w:b/>
          <w:color w:val="000000"/>
          <w:lang w:eastAsia="es-MX"/>
        </w:rPr>
        <w:t xml:space="preserve">ción </w:t>
      </w:r>
      <w:r w:rsidRPr="005C7A45">
        <w:rPr>
          <w:b/>
          <w:color w:val="000000"/>
          <w:lang w:eastAsia="es-MX"/>
        </w:rPr>
        <w:t>de</w:t>
      </w:r>
      <w:r w:rsidR="001C1878" w:rsidRPr="005C7A45">
        <w:rPr>
          <w:b/>
          <w:color w:val="000000"/>
          <w:lang w:eastAsia="es-MX"/>
        </w:rPr>
        <w:t xml:space="preserve"> la </w:t>
      </w:r>
      <w:proofErr w:type="gramStart"/>
      <w:r w:rsidRPr="005C7A45">
        <w:rPr>
          <w:b/>
          <w:color w:val="000000"/>
          <w:lang w:eastAsia="es-MX"/>
        </w:rPr>
        <w:t>Academia</w:t>
      </w:r>
      <w:r w:rsidRPr="005C7A45">
        <w:rPr>
          <w:color w:val="000000"/>
          <w:lang w:eastAsia="es-MX"/>
        </w:rPr>
        <w:t>….</w:t>
      </w:r>
      <w:proofErr w:type="gramEnd"/>
      <w:r w:rsidRPr="005C7A45">
        <w:rPr>
          <w:color w:val="000000"/>
          <w:lang w:eastAsia="es-MX"/>
        </w:rPr>
        <w:t>.………</w:t>
      </w:r>
      <w:r w:rsidR="001C1878" w:rsidRPr="005C7A45">
        <w:rPr>
          <w:color w:val="000000"/>
          <w:lang w:eastAsia="es-MX"/>
        </w:rPr>
        <w:t>…………….</w:t>
      </w:r>
      <w:r w:rsidRPr="005C7A45">
        <w:rPr>
          <w:color w:val="000000"/>
          <w:lang w:eastAsia="es-MX"/>
        </w:rPr>
        <w:t xml:space="preserve">………………………..…………………..………..   </w:t>
      </w:r>
      <w:r w:rsidR="00C35B09" w:rsidRPr="005C7A45">
        <w:rPr>
          <w:color w:val="000000"/>
          <w:lang w:eastAsia="es-MX"/>
        </w:rPr>
        <w:t>4</w:t>
      </w:r>
      <w:r w:rsidR="009165A5" w:rsidRPr="005C7A45">
        <w:rPr>
          <w:color w:val="000000"/>
          <w:lang w:eastAsia="es-MX"/>
        </w:rPr>
        <w:t>5</w:t>
      </w:r>
    </w:p>
    <w:p w14:paraId="51A04B20" w14:textId="77777777" w:rsidR="000A2AD4" w:rsidRPr="005C7A45" w:rsidRDefault="000A2AD4" w:rsidP="000A2AD4">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165026" w:rsidRPr="005C7A45">
        <w:rPr>
          <w:lang w:eastAsia="es-MX"/>
        </w:rPr>
        <w:t>.</w:t>
      </w:r>
      <w:r w:rsidRPr="005C7A45">
        <w:rPr>
          <w:lang w:eastAsia="es-MX"/>
        </w:rPr>
        <w:t>…</w:t>
      </w:r>
      <w:proofErr w:type="gramEnd"/>
      <w:r w:rsidRPr="005C7A45">
        <w:rPr>
          <w:lang w:eastAsia="es-MX"/>
        </w:rPr>
        <w:t xml:space="preserve">………………….………………………………………………………….…..   </w:t>
      </w:r>
      <w:r w:rsidR="00C35B09" w:rsidRPr="005C7A45">
        <w:rPr>
          <w:lang w:eastAsia="es-MX"/>
        </w:rPr>
        <w:t>4</w:t>
      </w:r>
      <w:r w:rsidR="009165A5" w:rsidRPr="005C7A45">
        <w:rPr>
          <w:lang w:eastAsia="es-MX"/>
        </w:rPr>
        <w:t>5</w:t>
      </w:r>
    </w:p>
    <w:p w14:paraId="0D6EEAC3" w14:textId="77777777" w:rsidR="000A2AD4" w:rsidRPr="005C7A45" w:rsidRDefault="000A2AD4" w:rsidP="000A2AD4">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 xml:space="preserve">……………….  </w:t>
      </w:r>
      <w:r w:rsidR="00C35B09" w:rsidRPr="005C7A45">
        <w:rPr>
          <w:lang w:eastAsia="es-MX"/>
        </w:rPr>
        <w:t>4</w:t>
      </w:r>
      <w:r w:rsidR="009165A5" w:rsidRPr="005C7A45">
        <w:rPr>
          <w:lang w:eastAsia="es-MX"/>
        </w:rPr>
        <w:t>5</w:t>
      </w:r>
    </w:p>
    <w:p w14:paraId="7330F009" w14:textId="77777777" w:rsidR="000A2AD4" w:rsidRPr="005C7A45" w:rsidRDefault="00D33C58" w:rsidP="000A2AD4">
      <w:pPr>
        <w:adjustRightInd w:val="0"/>
        <w:spacing w:line="276" w:lineRule="auto"/>
        <w:ind w:firstLine="720"/>
        <w:jc w:val="both"/>
        <w:rPr>
          <w:lang w:eastAsia="es-MX"/>
        </w:rPr>
      </w:pPr>
      <w:r w:rsidRPr="005C7A45">
        <w:rPr>
          <w:lang w:eastAsia="es-MX"/>
        </w:rPr>
        <w:t>Descripción</w:t>
      </w:r>
      <w:r w:rsidR="000A2AD4" w:rsidRPr="005C7A45">
        <w:rPr>
          <w:lang w:eastAsia="es-MX"/>
        </w:rPr>
        <w:t xml:space="preserve"> de Funciones del Puesto…………………………………</w:t>
      </w:r>
      <w:proofErr w:type="gramStart"/>
      <w:r w:rsidR="000A2AD4" w:rsidRPr="005C7A45">
        <w:rPr>
          <w:lang w:eastAsia="es-MX"/>
        </w:rPr>
        <w:t>…….</w:t>
      </w:r>
      <w:proofErr w:type="gramEnd"/>
      <w:r w:rsidR="000A2AD4" w:rsidRPr="005C7A45">
        <w:rPr>
          <w:lang w:eastAsia="es-MX"/>
        </w:rPr>
        <w:t>……………………</w:t>
      </w:r>
      <w:r w:rsidR="001C1878" w:rsidRPr="005C7A45">
        <w:rPr>
          <w:lang w:eastAsia="es-MX"/>
        </w:rPr>
        <w:t>….</w:t>
      </w:r>
      <w:r w:rsidR="000A2AD4" w:rsidRPr="005C7A45">
        <w:rPr>
          <w:lang w:eastAsia="es-MX"/>
        </w:rPr>
        <w:t xml:space="preserve">.  </w:t>
      </w:r>
      <w:r w:rsidR="009165A5" w:rsidRPr="005C7A45">
        <w:rPr>
          <w:lang w:eastAsia="es-MX"/>
        </w:rPr>
        <w:t>45</w:t>
      </w:r>
    </w:p>
    <w:p w14:paraId="37758820" w14:textId="77777777" w:rsidR="00763589" w:rsidRPr="005C7A45" w:rsidRDefault="00763589" w:rsidP="000A2AD4">
      <w:pPr>
        <w:adjustRightInd w:val="0"/>
        <w:spacing w:line="276" w:lineRule="auto"/>
        <w:ind w:firstLine="720"/>
        <w:jc w:val="both"/>
        <w:rPr>
          <w:lang w:eastAsia="es-MX"/>
        </w:rPr>
      </w:pPr>
      <w:r w:rsidRPr="005C7A45">
        <w:rPr>
          <w:lang w:eastAsia="es-MX"/>
        </w:rPr>
        <w:t>Organigrama………………………………………………………………………………………</w:t>
      </w:r>
      <w:proofErr w:type="gramStart"/>
      <w:r w:rsidRPr="005C7A45">
        <w:rPr>
          <w:lang w:eastAsia="es-MX"/>
        </w:rPr>
        <w:t>……</w:t>
      </w:r>
      <w:r w:rsidR="001C1878" w:rsidRPr="005C7A45">
        <w:rPr>
          <w:lang w:eastAsia="es-MX"/>
        </w:rPr>
        <w:t>.</w:t>
      </w:r>
      <w:proofErr w:type="gramEnd"/>
      <w:r w:rsidR="001C1878" w:rsidRPr="005C7A45">
        <w:rPr>
          <w:lang w:eastAsia="es-MX"/>
        </w:rPr>
        <w:t xml:space="preserve">.  </w:t>
      </w:r>
      <w:r w:rsidR="009165A5" w:rsidRPr="005C7A45">
        <w:rPr>
          <w:lang w:eastAsia="es-MX"/>
        </w:rPr>
        <w:t>46</w:t>
      </w:r>
    </w:p>
    <w:p w14:paraId="32F3FB08" w14:textId="77777777" w:rsidR="00E12218" w:rsidRPr="005C7A45" w:rsidRDefault="00E12218" w:rsidP="000A2AD4">
      <w:pPr>
        <w:adjustRightInd w:val="0"/>
        <w:spacing w:line="276" w:lineRule="auto"/>
        <w:jc w:val="both"/>
        <w:rPr>
          <w:b/>
          <w:color w:val="000000"/>
          <w:lang w:eastAsia="es-MX"/>
        </w:rPr>
      </w:pPr>
    </w:p>
    <w:p w14:paraId="54F23FB7" w14:textId="77777777" w:rsidR="000A2AD4" w:rsidRPr="005C7A45" w:rsidRDefault="000A2AD4" w:rsidP="000A2AD4">
      <w:pPr>
        <w:adjustRightInd w:val="0"/>
        <w:spacing w:line="276" w:lineRule="auto"/>
        <w:jc w:val="both"/>
        <w:rPr>
          <w:color w:val="000000"/>
          <w:lang w:eastAsia="es-MX"/>
        </w:rPr>
      </w:pPr>
      <w:r w:rsidRPr="005C7A45">
        <w:rPr>
          <w:b/>
          <w:color w:val="000000"/>
          <w:lang w:eastAsia="es-MX"/>
        </w:rPr>
        <w:t xml:space="preserve">Capacitación de </w:t>
      </w:r>
      <w:proofErr w:type="gramStart"/>
      <w:r w:rsidRPr="005C7A45">
        <w:rPr>
          <w:b/>
          <w:color w:val="000000"/>
          <w:lang w:eastAsia="es-MX"/>
        </w:rPr>
        <w:t>Academia</w:t>
      </w:r>
      <w:r w:rsidRPr="005C7A45">
        <w:rPr>
          <w:color w:val="000000"/>
          <w:lang w:eastAsia="es-MX"/>
        </w:rPr>
        <w:t>….</w:t>
      </w:r>
      <w:proofErr w:type="gramEnd"/>
      <w:r w:rsidRPr="005C7A45">
        <w:rPr>
          <w:color w:val="000000"/>
          <w:lang w:eastAsia="es-MX"/>
        </w:rPr>
        <w:t>.……..…</w:t>
      </w:r>
      <w:r w:rsidR="00565CCB" w:rsidRPr="005C7A45">
        <w:rPr>
          <w:color w:val="000000"/>
          <w:lang w:eastAsia="es-MX"/>
        </w:rPr>
        <w:t>……………………..</w:t>
      </w:r>
      <w:r w:rsidRPr="005C7A45">
        <w:rPr>
          <w:color w:val="000000"/>
          <w:lang w:eastAsia="es-MX"/>
        </w:rPr>
        <w:t xml:space="preserve">…………………..…………………………..   </w:t>
      </w:r>
      <w:r w:rsidR="00C35B09" w:rsidRPr="005C7A45">
        <w:rPr>
          <w:color w:val="000000"/>
          <w:lang w:eastAsia="es-MX"/>
        </w:rPr>
        <w:t>4</w:t>
      </w:r>
      <w:r w:rsidR="009165A5" w:rsidRPr="005C7A45">
        <w:rPr>
          <w:color w:val="000000"/>
          <w:lang w:eastAsia="es-MX"/>
        </w:rPr>
        <w:t>7</w:t>
      </w:r>
    </w:p>
    <w:p w14:paraId="6C833934" w14:textId="77777777" w:rsidR="000A2AD4" w:rsidRPr="005C7A45" w:rsidRDefault="000A2AD4" w:rsidP="000A2AD4">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165026" w:rsidRPr="005C7A45">
        <w:rPr>
          <w:lang w:eastAsia="es-MX"/>
        </w:rPr>
        <w:t>.</w:t>
      </w:r>
      <w:r w:rsidRPr="005C7A45">
        <w:rPr>
          <w:lang w:eastAsia="es-MX"/>
        </w:rPr>
        <w:t>…</w:t>
      </w:r>
      <w:proofErr w:type="gramEnd"/>
      <w:r w:rsidRPr="005C7A45">
        <w:rPr>
          <w:lang w:eastAsia="es-MX"/>
        </w:rPr>
        <w:t xml:space="preserve">………………….………………………………………………………….…..   </w:t>
      </w:r>
      <w:r w:rsidR="009165A5" w:rsidRPr="005C7A45">
        <w:rPr>
          <w:lang w:eastAsia="es-MX"/>
        </w:rPr>
        <w:t>47</w:t>
      </w:r>
    </w:p>
    <w:p w14:paraId="0136650C" w14:textId="77777777" w:rsidR="000A2AD4" w:rsidRPr="005C7A45" w:rsidRDefault="000A2AD4" w:rsidP="000A2AD4">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 xml:space="preserve">……………….  </w:t>
      </w:r>
      <w:r w:rsidR="00C35B09" w:rsidRPr="005C7A45">
        <w:rPr>
          <w:lang w:eastAsia="es-MX"/>
        </w:rPr>
        <w:t>4</w:t>
      </w:r>
      <w:r w:rsidR="009165A5" w:rsidRPr="005C7A45">
        <w:rPr>
          <w:lang w:eastAsia="es-MX"/>
        </w:rPr>
        <w:t>7</w:t>
      </w:r>
    </w:p>
    <w:p w14:paraId="1ECF393B" w14:textId="77777777" w:rsidR="000A2AD4" w:rsidRPr="005C7A45" w:rsidRDefault="00D33C58" w:rsidP="000A2AD4">
      <w:pPr>
        <w:adjustRightInd w:val="0"/>
        <w:spacing w:line="276" w:lineRule="auto"/>
        <w:ind w:firstLine="720"/>
        <w:jc w:val="both"/>
        <w:rPr>
          <w:lang w:eastAsia="es-MX"/>
        </w:rPr>
      </w:pPr>
      <w:r w:rsidRPr="005C7A45">
        <w:rPr>
          <w:lang w:eastAsia="es-MX"/>
        </w:rPr>
        <w:t>Descripción</w:t>
      </w:r>
      <w:r w:rsidR="000A2AD4" w:rsidRPr="005C7A45">
        <w:rPr>
          <w:lang w:eastAsia="es-MX"/>
        </w:rPr>
        <w:t xml:space="preserve"> de Funciones del Puesto…………………………………</w:t>
      </w:r>
      <w:proofErr w:type="gramStart"/>
      <w:r w:rsidR="000A2AD4" w:rsidRPr="005C7A45">
        <w:rPr>
          <w:lang w:eastAsia="es-MX"/>
        </w:rPr>
        <w:t>…….</w:t>
      </w:r>
      <w:proofErr w:type="gramEnd"/>
      <w:r w:rsidR="000A2AD4" w:rsidRPr="005C7A45">
        <w:rPr>
          <w:lang w:eastAsia="es-MX"/>
        </w:rPr>
        <w:t>…………………</w:t>
      </w:r>
      <w:r w:rsidR="001170EE" w:rsidRPr="005C7A45">
        <w:rPr>
          <w:lang w:eastAsia="es-MX"/>
        </w:rPr>
        <w:t>….</w:t>
      </w:r>
      <w:r w:rsidR="000A2AD4" w:rsidRPr="005C7A45">
        <w:rPr>
          <w:lang w:eastAsia="es-MX"/>
        </w:rPr>
        <w:t xml:space="preserve">…..  </w:t>
      </w:r>
      <w:r w:rsidR="009165A5" w:rsidRPr="005C7A45">
        <w:rPr>
          <w:lang w:eastAsia="es-MX"/>
        </w:rPr>
        <w:t>47</w:t>
      </w:r>
    </w:p>
    <w:p w14:paraId="0ED344EF" w14:textId="77777777" w:rsidR="00763589" w:rsidRPr="005C7A45" w:rsidRDefault="00763589" w:rsidP="000A2AD4">
      <w:pPr>
        <w:adjustRightInd w:val="0"/>
        <w:spacing w:line="276" w:lineRule="auto"/>
        <w:ind w:firstLine="720"/>
        <w:jc w:val="both"/>
        <w:rPr>
          <w:lang w:eastAsia="es-MX"/>
        </w:rPr>
      </w:pPr>
      <w:r w:rsidRPr="005C7A45">
        <w:rPr>
          <w:lang w:eastAsia="es-MX"/>
        </w:rPr>
        <w:t>Organigrama…</w:t>
      </w:r>
      <w:r w:rsidR="001170EE" w:rsidRPr="005C7A45">
        <w:rPr>
          <w:lang w:eastAsia="es-MX"/>
        </w:rPr>
        <w:t>…</w:t>
      </w:r>
      <w:r w:rsidRPr="005C7A45">
        <w:rPr>
          <w:lang w:eastAsia="es-MX"/>
        </w:rPr>
        <w:t>……………………………………………………………………………………</w:t>
      </w:r>
      <w:r w:rsidR="001170EE" w:rsidRPr="005C7A45">
        <w:rPr>
          <w:lang w:eastAsia="es-MX"/>
        </w:rPr>
        <w:t>...</w:t>
      </w:r>
      <w:r w:rsidRPr="005C7A45">
        <w:rPr>
          <w:lang w:eastAsia="es-MX"/>
        </w:rPr>
        <w:t>…</w:t>
      </w:r>
      <w:r w:rsidR="001170EE" w:rsidRPr="005C7A45">
        <w:rPr>
          <w:lang w:eastAsia="es-MX"/>
        </w:rPr>
        <w:t xml:space="preserve"> </w:t>
      </w:r>
      <w:r w:rsidR="009165A5" w:rsidRPr="005C7A45">
        <w:rPr>
          <w:lang w:eastAsia="es-MX"/>
        </w:rPr>
        <w:t>48</w:t>
      </w:r>
    </w:p>
    <w:p w14:paraId="5A084227" w14:textId="77777777" w:rsidR="00171705" w:rsidRPr="005C7A45" w:rsidRDefault="00171705" w:rsidP="000A2AD4">
      <w:pPr>
        <w:adjustRightInd w:val="0"/>
        <w:spacing w:line="276" w:lineRule="auto"/>
        <w:jc w:val="both"/>
        <w:rPr>
          <w:b/>
          <w:color w:val="000000"/>
          <w:lang w:eastAsia="es-MX"/>
        </w:rPr>
      </w:pPr>
    </w:p>
    <w:p w14:paraId="09DEB2A4" w14:textId="7A4F0D5B" w:rsidR="000A2AD4" w:rsidRPr="005C7A45" w:rsidRDefault="000A2AD4" w:rsidP="000A2AD4">
      <w:pPr>
        <w:adjustRightInd w:val="0"/>
        <w:spacing w:line="276" w:lineRule="auto"/>
        <w:jc w:val="both"/>
        <w:rPr>
          <w:color w:val="000000"/>
          <w:lang w:eastAsia="es-MX"/>
        </w:rPr>
      </w:pPr>
      <w:r w:rsidRPr="005C7A45">
        <w:rPr>
          <w:b/>
          <w:color w:val="000000"/>
          <w:lang w:eastAsia="es-MX"/>
        </w:rPr>
        <w:t>Oficial</w:t>
      </w:r>
      <w:r w:rsidR="00210F38" w:rsidRPr="005C7A45">
        <w:rPr>
          <w:b/>
          <w:color w:val="000000"/>
          <w:lang w:eastAsia="es-MX"/>
        </w:rPr>
        <w:t xml:space="preserve"> </w:t>
      </w:r>
      <w:r w:rsidRPr="005C7A45">
        <w:rPr>
          <w:b/>
          <w:color w:val="000000"/>
          <w:lang w:eastAsia="es-MX"/>
        </w:rPr>
        <w:t xml:space="preserve">responsable del cuerpo de </w:t>
      </w:r>
      <w:proofErr w:type="gramStart"/>
      <w:r w:rsidRPr="005C7A45">
        <w:rPr>
          <w:b/>
          <w:color w:val="000000"/>
          <w:lang w:eastAsia="es-MX"/>
        </w:rPr>
        <w:t>Cadetes</w:t>
      </w:r>
      <w:r w:rsidR="00165026" w:rsidRPr="005C7A45">
        <w:rPr>
          <w:color w:val="000000"/>
          <w:lang w:eastAsia="es-MX"/>
        </w:rPr>
        <w:t>.</w:t>
      </w:r>
      <w:r w:rsidRPr="005C7A45">
        <w:rPr>
          <w:color w:val="000000"/>
          <w:lang w:eastAsia="es-MX"/>
        </w:rPr>
        <w:t>…</w:t>
      </w:r>
      <w:proofErr w:type="gramEnd"/>
      <w:r w:rsidR="00D447A4" w:rsidRPr="005C7A45">
        <w:rPr>
          <w:color w:val="000000"/>
          <w:lang w:eastAsia="es-MX"/>
        </w:rPr>
        <w:t>…….</w:t>
      </w:r>
      <w:r w:rsidRPr="005C7A45">
        <w:rPr>
          <w:color w:val="000000"/>
          <w:lang w:eastAsia="es-MX"/>
        </w:rPr>
        <w:t>…………..………………………</w:t>
      </w:r>
      <w:r w:rsidR="0066041E" w:rsidRPr="005C7A45">
        <w:rPr>
          <w:color w:val="000000"/>
          <w:lang w:eastAsia="es-MX"/>
        </w:rPr>
        <w:t>……</w:t>
      </w:r>
      <w:r w:rsidRPr="005C7A45">
        <w:rPr>
          <w:color w:val="000000"/>
          <w:lang w:eastAsia="es-MX"/>
        </w:rPr>
        <w:t>.</w:t>
      </w:r>
      <w:r w:rsidR="0066041E" w:rsidRPr="005C7A45">
        <w:rPr>
          <w:color w:val="000000"/>
          <w:lang w:eastAsia="es-MX"/>
        </w:rPr>
        <w:t xml:space="preserve">  </w:t>
      </w:r>
      <w:r w:rsidR="007F6B61" w:rsidRPr="005C7A45">
        <w:rPr>
          <w:color w:val="000000"/>
          <w:lang w:eastAsia="es-MX"/>
        </w:rPr>
        <w:t>49</w:t>
      </w:r>
    </w:p>
    <w:p w14:paraId="3F77FEEA" w14:textId="77777777" w:rsidR="000A2AD4" w:rsidRPr="005C7A45" w:rsidRDefault="000A2AD4" w:rsidP="000A2AD4">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165026" w:rsidRPr="005C7A45">
        <w:rPr>
          <w:lang w:eastAsia="es-MX"/>
        </w:rPr>
        <w:t>.</w:t>
      </w:r>
      <w:r w:rsidRPr="005C7A45">
        <w:rPr>
          <w:lang w:eastAsia="es-MX"/>
        </w:rPr>
        <w:t>…</w:t>
      </w:r>
      <w:proofErr w:type="gramEnd"/>
      <w:r w:rsidRPr="005C7A45">
        <w:rPr>
          <w:lang w:eastAsia="es-MX"/>
        </w:rPr>
        <w:t>………………….………………………………………………………….….</w:t>
      </w:r>
      <w:r w:rsidR="0066041E" w:rsidRPr="005C7A45">
        <w:rPr>
          <w:lang w:eastAsia="es-MX"/>
        </w:rPr>
        <w:t>.</w:t>
      </w:r>
      <w:r w:rsidRPr="005C7A45">
        <w:rPr>
          <w:lang w:eastAsia="es-MX"/>
        </w:rPr>
        <w:t xml:space="preserve">. </w:t>
      </w:r>
      <w:r w:rsidR="0066041E" w:rsidRPr="005C7A45">
        <w:rPr>
          <w:lang w:eastAsia="es-MX"/>
        </w:rPr>
        <w:t xml:space="preserve"> </w:t>
      </w:r>
      <w:r w:rsidR="007F6B61" w:rsidRPr="005C7A45">
        <w:rPr>
          <w:lang w:eastAsia="es-MX"/>
        </w:rPr>
        <w:t>49</w:t>
      </w:r>
    </w:p>
    <w:p w14:paraId="797B3FD4" w14:textId="77777777" w:rsidR="000A2AD4" w:rsidRPr="005C7A45" w:rsidRDefault="000A2AD4" w:rsidP="000A2AD4">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 xml:space="preserve">……………….  </w:t>
      </w:r>
      <w:r w:rsidR="007F6B61" w:rsidRPr="005C7A45">
        <w:rPr>
          <w:lang w:eastAsia="es-MX"/>
        </w:rPr>
        <w:t>49</w:t>
      </w:r>
    </w:p>
    <w:p w14:paraId="084CACA4" w14:textId="77777777" w:rsidR="000A2AD4" w:rsidRPr="005C7A45" w:rsidRDefault="00D33C58" w:rsidP="000A2AD4">
      <w:pPr>
        <w:adjustRightInd w:val="0"/>
        <w:spacing w:line="276" w:lineRule="auto"/>
        <w:ind w:firstLine="720"/>
        <w:jc w:val="both"/>
        <w:rPr>
          <w:lang w:eastAsia="es-MX"/>
        </w:rPr>
      </w:pPr>
      <w:r w:rsidRPr="005C7A45">
        <w:rPr>
          <w:lang w:eastAsia="es-MX"/>
        </w:rPr>
        <w:t>Descripción</w:t>
      </w:r>
      <w:r w:rsidR="000A2AD4" w:rsidRPr="005C7A45">
        <w:rPr>
          <w:lang w:eastAsia="es-MX"/>
        </w:rPr>
        <w:t xml:space="preserve"> de Funciones del Puesto…………………………………</w:t>
      </w:r>
      <w:proofErr w:type="gramStart"/>
      <w:r w:rsidR="000A2AD4" w:rsidRPr="005C7A45">
        <w:rPr>
          <w:lang w:eastAsia="es-MX"/>
        </w:rPr>
        <w:t>…….</w:t>
      </w:r>
      <w:proofErr w:type="gramEnd"/>
      <w:r w:rsidR="000A2AD4" w:rsidRPr="005C7A45">
        <w:rPr>
          <w:lang w:eastAsia="es-MX"/>
        </w:rPr>
        <w:t>……………………</w:t>
      </w:r>
      <w:r w:rsidR="0066041E" w:rsidRPr="005C7A45">
        <w:rPr>
          <w:lang w:eastAsia="es-MX"/>
        </w:rPr>
        <w:t>….</w:t>
      </w:r>
      <w:r w:rsidR="000A2AD4" w:rsidRPr="005C7A45">
        <w:rPr>
          <w:lang w:eastAsia="es-MX"/>
        </w:rPr>
        <w:t xml:space="preserve">..  </w:t>
      </w:r>
      <w:r w:rsidR="007F6B61" w:rsidRPr="005C7A45">
        <w:rPr>
          <w:lang w:eastAsia="es-MX"/>
        </w:rPr>
        <w:t>49</w:t>
      </w:r>
    </w:p>
    <w:p w14:paraId="0087D68A" w14:textId="77777777" w:rsidR="00763589" w:rsidRPr="005C7A45" w:rsidRDefault="00763589" w:rsidP="0066041E">
      <w:pPr>
        <w:adjustRightInd w:val="0"/>
        <w:spacing w:line="276" w:lineRule="auto"/>
        <w:ind w:firstLine="720"/>
        <w:jc w:val="both"/>
        <w:rPr>
          <w:lang w:eastAsia="es-MX"/>
        </w:rPr>
      </w:pPr>
      <w:r w:rsidRPr="005C7A45">
        <w:rPr>
          <w:lang w:eastAsia="es-MX"/>
        </w:rPr>
        <w:t>Organigrama………………………………………………</w:t>
      </w:r>
      <w:r w:rsidR="0066041E" w:rsidRPr="005C7A45">
        <w:rPr>
          <w:lang w:eastAsia="es-MX"/>
        </w:rPr>
        <w:t>………………………………………</w:t>
      </w:r>
      <w:proofErr w:type="gramStart"/>
      <w:r w:rsidR="0066041E" w:rsidRPr="005C7A45">
        <w:rPr>
          <w:lang w:eastAsia="es-MX"/>
        </w:rPr>
        <w:t>…….</w:t>
      </w:r>
      <w:proofErr w:type="gramEnd"/>
      <w:r w:rsidR="0066041E" w:rsidRPr="005C7A45">
        <w:rPr>
          <w:lang w:eastAsia="es-MX"/>
        </w:rPr>
        <w:t xml:space="preserve">.  </w:t>
      </w:r>
      <w:r w:rsidR="007F6B61" w:rsidRPr="005C7A45">
        <w:rPr>
          <w:lang w:eastAsia="es-MX"/>
        </w:rPr>
        <w:t>50</w:t>
      </w:r>
    </w:p>
    <w:p w14:paraId="763E2021" w14:textId="77777777" w:rsidR="000A2AD4" w:rsidRPr="005C7A45" w:rsidRDefault="000A2AD4" w:rsidP="000A2AD4">
      <w:pPr>
        <w:adjustRightInd w:val="0"/>
        <w:spacing w:line="276" w:lineRule="auto"/>
        <w:jc w:val="both"/>
        <w:rPr>
          <w:color w:val="000000"/>
          <w:lang w:eastAsia="es-MX"/>
        </w:rPr>
      </w:pPr>
      <w:r w:rsidRPr="005C7A45">
        <w:rPr>
          <w:b/>
          <w:lang w:eastAsia="es-MX"/>
        </w:rPr>
        <w:lastRenderedPageBreak/>
        <w:t>De</w:t>
      </w:r>
      <w:r w:rsidR="00D447A4" w:rsidRPr="005C7A45">
        <w:rPr>
          <w:b/>
          <w:lang w:eastAsia="es-MX"/>
        </w:rPr>
        <w:t>partamento de</w:t>
      </w:r>
      <w:r w:rsidRPr="005C7A45">
        <w:rPr>
          <w:b/>
          <w:color w:val="000000"/>
          <w:lang w:eastAsia="es-MX"/>
        </w:rPr>
        <w:t xml:space="preserve"> Psicología de la </w:t>
      </w:r>
      <w:proofErr w:type="gramStart"/>
      <w:r w:rsidRPr="005C7A45">
        <w:rPr>
          <w:b/>
          <w:color w:val="000000"/>
          <w:lang w:eastAsia="es-MX"/>
        </w:rPr>
        <w:t>Academia</w:t>
      </w:r>
      <w:r w:rsidRPr="005C7A45">
        <w:rPr>
          <w:color w:val="000000"/>
          <w:lang w:eastAsia="es-MX"/>
        </w:rPr>
        <w:t>…</w:t>
      </w:r>
      <w:r w:rsidR="00D447A4" w:rsidRPr="005C7A45">
        <w:rPr>
          <w:color w:val="000000"/>
          <w:lang w:eastAsia="es-MX"/>
        </w:rPr>
        <w:t>.</w:t>
      </w:r>
      <w:proofErr w:type="gramEnd"/>
      <w:r w:rsidR="00D447A4" w:rsidRPr="005C7A45">
        <w:rPr>
          <w:color w:val="000000"/>
          <w:lang w:eastAsia="es-MX"/>
        </w:rPr>
        <w:t>.</w:t>
      </w:r>
      <w:r w:rsidRPr="005C7A45">
        <w:rPr>
          <w:color w:val="000000"/>
          <w:lang w:eastAsia="es-MX"/>
        </w:rPr>
        <w:t xml:space="preserve">……………………………..…………………………..  </w:t>
      </w:r>
      <w:r w:rsidR="007F6B61" w:rsidRPr="005C7A45">
        <w:rPr>
          <w:color w:val="000000"/>
          <w:lang w:eastAsia="es-MX"/>
        </w:rPr>
        <w:t>51</w:t>
      </w:r>
    </w:p>
    <w:p w14:paraId="48639470" w14:textId="77777777" w:rsidR="000A2AD4" w:rsidRPr="005C7A45" w:rsidRDefault="000A2AD4" w:rsidP="000A2AD4">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165026" w:rsidRPr="005C7A45">
        <w:rPr>
          <w:lang w:eastAsia="es-MX"/>
        </w:rPr>
        <w:t>.</w:t>
      </w:r>
      <w:r w:rsidRPr="005C7A45">
        <w:rPr>
          <w:lang w:eastAsia="es-MX"/>
        </w:rPr>
        <w:t>…</w:t>
      </w:r>
      <w:proofErr w:type="gramEnd"/>
      <w:r w:rsidRPr="005C7A45">
        <w:rPr>
          <w:lang w:eastAsia="es-MX"/>
        </w:rPr>
        <w:t xml:space="preserve">………………….………………………………………………………….…..   </w:t>
      </w:r>
      <w:r w:rsidR="007F6B61" w:rsidRPr="005C7A45">
        <w:rPr>
          <w:lang w:eastAsia="es-MX"/>
        </w:rPr>
        <w:t>51</w:t>
      </w:r>
    </w:p>
    <w:p w14:paraId="2F427B35" w14:textId="77777777" w:rsidR="000A2AD4" w:rsidRPr="005C7A45" w:rsidRDefault="000A2AD4" w:rsidP="000A2AD4">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 xml:space="preserve">……………….  </w:t>
      </w:r>
      <w:r w:rsidR="007F6B61" w:rsidRPr="005C7A45">
        <w:rPr>
          <w:lang w:eastAsia="es-MX"/>
        </w:rPr>
        <w:t>51</w:t>
      </w:r>
    </w:p>
    <w:p w14:paraId="247D7706" w14:textId="77777777" w:rsidR="000A2AD4" w:rsidRPr="005C7A45" w:rsidRDefault="00D33C58" w:rsidP="00763589">
      <w:pPr>
        <w:adjustRightInd w:val="0"/>
        <w:spacing w:line="276" w:lineRule="auto"/>
        <w:ind w:left="720"/>
        <w:jc w:val="both"/>
        <w:rPr>
          <w:lang w:eastAsia="es-MX"/>
        </w:rPr>
      </w:pPr>
      <w:r w:rsidRPr="005C7A45">
        <w:rPr>
          <w:lang w:eastAsia="es-MX"/>
        </w:rPr>
        <w:t>Descripción</w:t>
      </w:r>
      <w:r w:rsidR="000A2AD4" w:rsidRPr="005C7A45">
        <w:rPr>
          <w:lang w:eastAsia="es-MX"/>
        </w:rPr>
        <w:t xml:space="preserve"> de Funciones del Puesto…………………………………</w:t>
      </w:r>
      <w:proofErr w:type="gramStart"/>
      <w:r w:rsidR="000A2AD4" w:rsidRPr="005C7A45">
        <w:rPr>
          <w:lang w:eastAsia="es-MX"/>
        </w:rPr>
        <w:t>…….</w:t>
      </w:r>
      <w:proofErr w:type="gramEnd"/>
      <w:r w:rsidR="000A2AD4" w:rsidRPr="005C7A45">
        <w:rPr>
          <w:lang w:eastAsia="es-MX"/>
        </w:rPr>
        <w:t>…………………….</w:t>
      </w:r>
      <w:r w:rsidR="00D447A4" w:rsidRPr="005C7A45">
        <w:rPr>
          <w:lang w:eastAsia="es-MX"/>
        </w:rPr>
        <w:t>.</w:t>
      </w:r>
      <w:r w:rsidR="000A2AD4" w:rsidRPr="005C7A45">
        <w:rPr>
          <w:lang w:eastAsia="es-MX"/>
        </w:rPr>
        <w:t xml:space="preserve">. </w:t>
      </w:r>
      <w:r w:rsidR="007F6B61" w:rsidRPr="005C7A45">
        <w:rPr>
          <w:lang w:eastAsia="es-MX"/>
        </w:rPr>
        <w:t>51</w:t>
      </w:r>
      <w:r w:rsidR="00763589" w:rsidRPr="005C7A45">
        <w:rPr>
          <w:lang w:eastAsia="es-MX"/>
        </w:rPr>
        <w:t xml:space="preserve"> Organigrama…………</w:t>
      </w:r>
      <w:r w:rsidR="00D447A4" w:rsidRPr="005C7A45">
        <w:rPr>
          <w:lang w:eastAsia="es-MX"/>
        </w:rPr>
        <w:t>……………………………………………………………………………</w:t>
      </w:r>
      <w:proofErr w:type="gramStart"/>
      <w:r w:rsidR="00D447A4" w:rsidRPr="005C7A45">
        <w:rPr>
          <w:lang w:eastAsia="es-MX"/>
        </w:rPr>
        <w:t>…….</w:t>
      </w:r>
      <w:proofErr w:type="gramEnd"/>
      <w:r w:rsidR="00D447A4" w:rsidRPr="005C7A45">
        <w:rPr>
          <w:lang w:eastAsia="es-MX"/>
        </w:rPr>
        <w:t>.  5</w:t>
      </w:r>
      <w:r w:rsidR="007F6B61" w:rsidRPr="005C7A45">
        <w:rPr>
          <w:lang w:eastAsia="es-MX"/>
        </w:rPr>
        <w:t>2</w:t>
      </w:r>
    </w:p>
    <w:p w14:paraId="7C4BE1B1" w14:textId="77777777" w:rsidR="00D447A4" w:rsidRPr="005C7A45" w:rsidRDefault="00D447A4" w:rsidP="000A2AD4">
      <w:pPr>
        <w:adjustRightInd w:val="0"/>
        <w:spacing w:line="276" w:lineRule="auto"/>
        <w:jc w:val="both"/>
        <w:rPr>
          <w:b/>
          <w:lang w:eastAsia="es-MX"/>
        </w:rPr>
      </w:pPr>
    </w:p>
    <w:p w14:paraId="061E2C34" w14:textId="740514C6" w:rsidR="000A2AD4" w:rsidRPr="005C7A45" w:rsidRDefault="000A2AD4" w:rsidP="000A2AD4">
      <w:pPr>
        <w:adjustRightInd w:val="0"/>
        <w:spacing w:line="276" w:lineRule="auto"/>
        <w:jc w:val="both"/>
        <w:rPr>
          <w:color w:val="000000"/>
          <w:lang w:eastAsia="es-MX"/>
        </w:rPr>
      </w:pPr>
      <w:proofErr w:type="gramStart"/>
      <w:r w:rsidRPr="005C7A45">
        <w:rPr>
          <w:b/>
          <w:color w:val="000000"/>
          <w:lang w:eastAsia="es-MX"/>
        </w:rPr>
        <w:t xml:space="preserve">Instructor </w:t>
      </w:r>
      <w:r w:rsidR="00502F9D" w:rsidRPr="005C7A45">
        <w:rPr>
          <w:b/>
          <w:color w:val="000000"/>
          <w:lang w:eastAsia="es-MX"/>
        </w:rPr>
        <w:t xml:space="preserve"> o</w:t>
      </w:r>
      <w:proofErr w:type="gramEnd"/>
      <w:r w:rsidR="00502F9D" w:rsidRPr="005C7A45">
        <w:rPr>
          <w:b/>
          <w:color w:val="000000"/>
          <w:lang w:eastAsia="es-MX"/>
        </w:rPr>
        <w:t xml:space="preserve"> Instructora</w:t>
      </w:r>
      <w:r w:rsidRPr="005C7A45">
        <w:rPr>
          <w:b/>
          <w:color w:val="000000"/>
          <w:lang w:eastAsia="es-MX"/>
        </w:rPr>
        <w:t>/ Docente</w:t>
      </w:r>
      <w:r w:rsidRPr="005C7A45">
        <w:rPr>
          <w:color w:val="000000"/>
          <w:lang w:eastAsia="es-MX"/>
        </w:rPr>
        <w:t>……</w:t>
      </w:r>
      <w:r w:rsidR="00502F9D" w:rsidRPr="005C7A45">
        <w:rPr>
          <w:color w:val="000000"/>
          <w:lang w:eastAsia="es-MX"/>
        </w:rPr>
        <w:t>.</w:t>
      </w:r>
      <w:r w:rsidR="00D447A4" w:rsidRPr="005C7A45">
        <w:rPr>
          <w:color w:val="000000"/>
          <w:lang w:eastAsia="es-MX"/>
        </w:rPr>
        <w:t>………</w:t>
      </w:r>
      <w:r w:rsidRPr="005C7A45">
        <w:rPr>
          <w:color w:val="000000"/>
          <w:lang w:eastAsia="es-MX"/>
        </w:rPr>
        <w:t xml:space="preserve">………………………………..…………………………..   </w:t>
      </w:r>
      <w:r w:rsidR="00D447A4" w:rsidRPr="005C7A45">
        <w:rPr>
          <w:color w:val="000000"/>
          <w:lang w:eastAsia="es-MX"/>
        </w:rPr>
        <w:t>5</w:t>
      </w:r>
      <w:r w:rsidR="007F6B61" w:rsidRPr="005C7A45">
        <w:rPr>
          <w:color w:val="000000"/>
          <w:lang w:eastAsia="es-MX"/>
        </w:rPr>
        <w:t>3</w:t>
      </w:r>
    </w:p>
    <w:p w14:paraId="4E9285C1" w14:textId="77777777" w:rsidR="000A2AD4" w:rsidRPr="005C7A45" w:rsidRDefault="000A2AD4" w:rsidP="000A2AD4">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165026" w:rsidRPr="005C7A45">
        <w:rPr>
          <w:lang w:eastAsia="es-MX"/>
        </w:rPr>
        <w:t>.</w:t>
      </w:r>
      <w:r w:rsidRPr="005C7A45">
        <w:rPr>
          <w:lang w:eastAsia="es-MX"/>
        </w:rPr>
        <w:t>…</w:t>
      </w:r>
      <w:proofErr w:type="gramEnd"/>
      <w:r w:rsidRPr="005C7A45">
        <w:rPr>
          <w:lang w:eastAsia="es-MX"/>
        </w:rPr>
        <w:t xml:space="preserve">………………….………………………………………………………….…..   </w:t>
      </w:r>
      <w:r w:rsidR="007F6B61" w:rsidRPr="005C7A45">
        <w:rPr>
          <w:lang w:eastAsia="es-MX"/>
        </w:rPr>
        <w:t>53</w:t>
      </w:r>
    </w:p>
    <w:p w14:paraId="66222629" w14:textId="77777777" w:rsidR="000A2AD4" w:rsidRPr="005C7A45" w:rsidRDefault="000A2AD4" w:rsidP="000A2AD4">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 xml:space="preserve">……………….  </w:t>
      </w:r>
      <w:r w:rsidR="007F6B61" w:rsidRPr="005C7A45">
        <w:rPr>
          <w:lang w:eastAsia="es-MX"/>
        </w:rPr>
        <w:t>53</w:t>
      </w:r>
    </w:p>
    <w:p w14:paraId="471EE60F" w14:textId="77777777" w:rsidR="000A2AD4" w:rsidRPr="005C7A45" w:rsidRDefault="00D33C58" w:rsidP="000A2AD4">
      <w:pPr>
        <w:adjustRightInd w:val="0"/>
        <w:spacing w:line="276" w:lineRule="auto"/>
        <w:ind w:firstLine="720"/>
        <w:jc w:val="both"/>
        <w:rPr>
          <w:lang w:eastAsia="es-MX"/>
        </w:rPr>
      </w:pPr>
      <w:r w:rsidRPr="005C7A45">
        <w:rPr>
          <w:lang w:eastAsia="es-MX"/>
        </w:rPr>
        <w:t>Descripción</w:t>
      </w:r>
      <w:r w:rsidR="000A2AD4" w:rsidRPr="005C7A45">
        <w:rPr>
          <w:lang w:eastAsia="es-MX"/>
        </w:rPr>
        <w:t xml:space="preserve"> de Funciones del Puesto…………………………………</w:t>
      </w:r>
      <w:proofErr w:type="gramStart"/>
      <w:r w:rsidR="000A2AD4" w:rsidRPr="005C7A45">
        <w:rPr>
          <w:lang w:eastAsia="es-MX"/>
        </w:rPr>
        <w:t>…….</w:t>
      </w:r>
      <w:proofErr w:type="gramEnd"/>
      <w:r w:rsidR="000A2AD4" w:rsidRPr="005C7A45">
        <w:rPr>
          <w:lang w:eastAsia="es-MX"/>
        </w:rPr>
        <w:t>……………………</w:t>
      </w:r>
      <w:r w:rsidR="00D447A4" w:rsidRPr="005C7A45">
        <w:rPr>
          <w:lang w:eastAsia="es-MX"/>
        </w:rPr>
        <w:t>….</w:t>
      </w:r>
      <w:r w:rsidR="000A2AD4" w:rsidRPr="005C7A45">
        <w:rPr>
          <w:lang w:eastAsia="es-MX"/>
        </w:rPr>
        <w:t xml:space="preserve">.  </w:t>
      </w:r>
      <w:r w:rsidR="007F6B61" w:rsidRPr="005C7A45">
        <w:rPr>
          <w:lang w:eastAsia="es-MX"/>
        </w:rPr>
        <w:t>53</w:t>
      </w:r>
    </w:p>
    <w:p w14:paraId="076CAE43" w14:textId="77777777" w:rsidR="00763589" w:rsidRPr="005C7A45" w:rsidRDefault="00763589" w:rsidP="000A2AD4">
      <w:pPr>
        <w:adjustRightInd w:val="0"/>
        <w:spacing w:line="276" w:lineRule="auto"/>
        <w:ind w:firstLine="720"/>
        <w:jc w:val="both"/>
        <w:rPr>
          <w:lang w:eastAsia="es-MX"/>
        </w:rPr>
      </w:pPr>
      <w:r w:rsidRPr="005C7A45">
        <w:rPr>
          <w:lang w:eastAsia="es-MX"/>
        </w:rPr>
        <w:t>Organigrama……………………………………………………………………………………</w:t>
      </w:r>
      <w:proofErr w:type="gramStart"/>
      <w:r w:rsidRPr="005C7A45">
        <w:rPr>
          <w:lang w:eastAsia="es-MX"/>
        </w:rPr>
        <w:t>……</w:t>
      </w:r>
      <w:r w:rsidR="00D447A4" w:rsidRPr="005C7A45">
        <w:rPr>
          <w:lang w:eastAsia="es-MX"/>
        </w:rPr>
        <w:t>.</w:t>
      </w:r>
      <w:proofErr w:type="gramEnd"/>
      <w:r w:rsidR="00D447A4" w:rsidRPr="005C7A45">
        <w:rPr>
          <w:lang w:eastAsia="es-MX"/>
        </w:rPr>
        <w:t>.</w:t>
      </w:r>
      <w:r w:rsidRPr="005C7A45">
        <w:rPr>
          <w:lang w:eastAsia="es-MX"/>
        </w:rPr>
        <w:t>…</w:t>
      </w:r>
      <w:r w:rsidR="007F6B61" w:rsidRPr="005C7A45">
        <w:rPr>
          <w:lang w:eastAsia="es-MX"/>
        </w:rPr>
        <w:t xml:space="preserve">  54</w:t>
      </w:r>
    </w:p>
    <w:p w14:paraId="6F65E786" w14:textId="77777777" w:rsidR="0067698A" w:rsidRPr="005C7A45" w:rsidRDefault="0067698A" w:rsidP="000A2AD4">
      <w:pPr>
        <w:adjustRightInd w:val="0"/>
        <w:spacing w:line="276" w:lineRule="auto"/>
        <w:jc w:val="both"/>
        <w:rPr>
          <w:b/>
          <w:lang w:eastAsia="es-MX"/>
        </w:rPr>
      </w:pPr>
    </w:p>
    <w:p w14:paraId="336FFFCF" w14:textId="483B2898" w:rsidR="000A2AD4" w:rsidRPr="005C7A45" w:rsidRDefault="007E71E8" w:rsidP="000A2AD4">
      <w:pPr>
        <w:adjustRightInd w:val="0"/>
        <w:spacing w:line="276" w:lineRule="auto"/>
        <w:jc w:val="both"/>
        <w:rPr>
          <w:color w:val="000000"/>
          <w:lang w:eastAsia="es-MX"/>
        </w:rPr>
      </w:pPr>
      <w:r w:rsidRPr="005C7A45">
        <w:rPr>
          <w:b/>
          <w:color w:val="000000"/>
          <w:lang w:eastAsia="es-MX"/>
        </w:rPr>
        <w:t xml:space="preserve">Oficial </w:t>
      </w:r>
      <w:proofErr w:type="gramStart"/>
      <w:r w:rsidRPr="005C7A45">
        <w:rPr>
          <w:b/>
          <w:color w:val="000000"/>
          <w:lang w:eastAsia="es-MX"/>
        </w:rPr>
        <w:t>Disciplinario</w:t>
      </w:r>
      <w:r w:rsidR="000A2AD4" w:rsidRPr="005C7A45">
        <w:rPr>
          <w:color w:val="000000"/>
          <w:lang w:eastAsia="es-MX"/>
        </w:rPr>
        <w:t>…</w:t>
      </w:r>
      <w:r w:rsidR="00502F9D" w:rsidRPr="005C7A45">
        <w:rPr>
          <w:color w:val="000000"/>
          <w:lang w:eastAsia="es-MX"/>
        </w:rPr>
        <w:t>.</w:t>
      </w:r>
      <w:proofErr w:type="gramEnd"/>
      <w:r w:rsidR="00565CCB" w:rsidRPr="005C7A45">
        <w:rPr>
          <w:color w:val="000000"/>
          <w:lang w:eastAsia="es-MX"/>
        </w:rPr>
        <w:t>…</w:t>
      </w:r>
      <w:r w:rsidR="00344622" w:rsidRPr="005C7A45">
        <w:rPr>
          <w:color w:val="000000"/>
          <w:lang w:eastAsia="es-MX"/>
        </w:rPr>
        <w:t>……………...</w:t>
      </w:r>
      <w:r w:rsidR="00565CCB" w:rsidRPr="005C7A45">
        <w:rPr>
          <w:color w:val="000000"/>
          <w:lang w:eastAsia="es-MX"/>
        </w:rPr>
        <w:t>….</w:t>
      </w:r>
      <w:r w:rsidR="000A2AD4" w:rsidRPr="005C7A45">
        <w:rPr>
          <w:color w:val="000000"/>
          <w:lang w:eastAsia="es-MX"/>
        </w:rPr>
        <w:t xml:space="preserve">……..………………………………..…………………………..   </w:t>
      </w:r>
      <w:r w:rsidR="007F6B61" w:rsidRPr="005C7A45">
        <w:rPr>
          <w:color w:val="000000"/>
          <w:lang w:eastAsia="es-MX"/>
        </w:rPr>
        <w:t>55</w:t>
      </w:r>
    </w:p>
    <w:p w14:paraId="6AB5730D" w14:textId="77777777" w:rsidR="007E71E8" w:rsidRPr="005C7A45" w:rsidRDefault="007E71E8" w:rsidP="007E71E8">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840D8F" w:rsidRPr="005C7A45">
        <w:rPr>
          <w:lang w:eastAsia="es-MX"/>
        </w:rPr>
        <w:t>.</w:t>
      </w:r>
      <w:r w:rsidRPr="005C7A45">
        <w:rPr>
          <w:lang w:eastAsia="es-MX"/>
        </w:rPr>
        <w:t>…</w:t>
      </w:r>
      <w:proofErr w:type="gramEnd"/>
      <w:r w:rsidRPr="005C7A45">
        <w:rPr>
          <w:lang w:eastAsia="es-MX"/>
        </w:rPr>
        <w:t xml:space="preserve">………………….………………………………………………………….…..   </w:t>
      </w:r>
      <w:r w:rsidR="007F6B61" w:rsidRPr="005C7A45">
        <w:rPr>
          <w:lang w:eastAsia="es-MX"/>
        </w:rPr>
        <w:t>55</w:t>
      </w:r>
    </w:p>
    <w:p w14:paraId="4E0BA52B" w14:textId="77777777" w:rsidR="007E71E8" w:rsidRPr="005C7A45" w:rsidRDefault="007E71E8" w:rsidP="007E71E8">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 xml:space="preserve">……………….  </w:t>
      </w:r>
      <w:r w:rsidR="00C35B09" w:rsidRPr="005C7A45">
        <w:rPr>
          <w:lang w:eastAsia="es-MX"/>
        </w:rPr>
        <w:t>5</w:t>
      </w:r>
      <w:r w:rsidR="007F6B61" w:rsidRPr="005C7A45">
        <w:rPr>
          <w:lang w:eastAsia="es-MX"/>
        </w:rPr>
        <w:t>5</w:t>
      </w:r>
    </w:p>
    <w:p w14:paraId="2FCC4E98" w14:textId="77777777" w:rsidR="007E71E8" w:rsidRPr="005C7A45" w:rsidRDefault="00D33C58" w:rsidP="007E71E8">
      <w:pPr>
        <w:adjustRightInd w:val="0"/>
        <w:spacing w:line="276" w:lineRule="auto"/>
        <w:ind w:firstLine="720"/>
        <w:jc w:val="both"/>
        <w:rPr>
          <w:lang w:eastAsia="es-MX"/>
        </w:rPr>
      </w:pPr>
      <w:r w:rsidRPr="005C7A45">
        <w:rPr>
          <w:lang w:eastAsia="es-MX"/>
        </w:rPr>
        <w:t>Descripción</w:t>
      </w:r>
      <w:r w:rsidR="007E71E8" w:rsidRPr="005C7A45">
        <w:rPr>
          <w:lang w:eastAsia="es-MX"/>
        </w:rPr>
        <w:t xml:space="preserve"> de Funciones del Puesto…………………………………</w:t>
      </w:r>
      <w:proofErr w:type="gramStart"/>
      <w:r w:rsidR="007E71E8" w:rsidRPr="005C7A45">
        <w:rPr>
          <w:lang w:eastAsia="es-MX"/>
        </w:rPr>
        <w:t>…….</w:t>
      </w:r>
      <w:proofErr w:type="gramEnd"/>
      <w:r w:rsidR="007E71E8" w:rsidRPr="005C7A45">
        <w:rPr>
          <w:lang w:eastAsia="es-MX"/>
        </w:rPr>
        <w:t>……………………</w:t>
      </w:r>
      <w:r w:rsidR="00D447A4" w:rsidRPr="005C7A45">
        <w:rPr>
          <w:lang w:eastAsia="es-MX"/>
        </w:rPr>
        <w:t>….</w:t>
      </w:r>
      <w:r w:rsidR="007E71E8" w:rsidRPr="005C7A45">
        <w:rPr>
          <w:lang w:eastAsia="es-MX"/>
        </w:rPr>
        <w:t xml:space="preserve">.  </w:t>
      </w:r>
      <w:r w:rsidR="007F6B61" w:rsidRPr="005C7A45">
        <w:rPr>
          <w:lang w:eastAsia="es-MX"/>
        </w:rPr>
        <w:t>55</w:t>
      </w:r>
    </w:p>
    <w:p w14:paraId="4BEFED3E" w14:textId="77777777" w:rsidR="00D447A4" w:rsidRPr="005C7A45" w:rsidRDefault="00763589" w:rsidP="00D447A4">
      <w:pPr>
        <w:adjustRightInd w:val="0"/>
        <w:spacing w:line="276" w:lineRule="auto"/>
        <w:ind w:firstLine="720"/>
        <w:jc w:val="both"/>
        <w:rPr>
          <w:lang w:eastAsia="es-MX"/>
        </w:rPr>
      </w:pPr>
      <w:r w:rsidRPr="005C7A45">
        <w:rPr>
          <w:lang w:eastAsia="es-MX"/>
        </w:rPr>
        <w:t>Organigrama…………</w:t>
      </w:r>
      <w:r w:rsidR="00D447A4" w:rsidRPr="005C7A45">
        <w:rPr>
          <w:lang w:eastAsia="es-MX"/>
        </w:rPr>
        <w:t>……………</w:t>
      </w:r>
      <w:r w:rsidR="007F6B61" w:rsidRPr="005C7A45">
        <w:rPr>
          <w:lang w:eastAsia="es-MX"/>
        </w:rPr>
        <w:t>………………………………………………………………</w:t>
      </w:r>
      <w:proofErr w:type="gramStart"/>
      <w:r w:rsidR="007F6B61" w:rsidRPr="005C7A45">
        <w:rPr>
          <w:lang w:eastAsia="es-MX"/>
        </w:rPr>
        <w:t>…….</w:t>
      </w:r>
      <w:proofErr w:type="gramEnd"/>
      <w:r w:rsidR="007F6B61" w:rsidRPr="005C7A45">
        <w:rPr>
          <w:lang w:eastAsia="es-MX"/>
        </w:rPr>
        <w:t>.  56</w:t>
      </w:r>
    </w:p>
    <w:p w14:paraId="4E6D3D10" w14:textId="77777777" w:rsidR="00867BA1" w:rsidRPr="005C7A45" w:rsidRDefault="00867BA1" w:rsidP="007E71E8">
      <w:pPr>
        <w:adjustRightInd w:val="0"/>
        <w:spacing w:line="276" w:lineRule="auto"/>
        <w:jc w:val="both"/>
        <w:rPr>
          <w:b/>
          <w:lang w:eastAsia="es-MX"/>
        </w:rPr>
      </w:pPr>
    </w:p>
    <w:p w14:paraId="4FCC6AF9" w14:textId="77777777" w:rsidR="007E71E8" w:rsidRPr="005C7A45" w:rsidRDefault="007E71E8" w:rsidP="007E71E8">
      <w:pPr>
        <w:adjustRightInd w:val="0"/>
        <w:spacing w:line="276" w:lineRule="auto"/>
        <w:jc w:val="both"/>
        <w:rPr>
          <w:color w:val="000000"/>
          <w:lang w:eastAsia="es-MX"/>
        </w:rPr>
      </w:pPr>
      <w:r w:rsidRPr="005C7A45">
        <w:rPr>
          <w:b/>
          <w:color w:val="000000"/>
          <w:lang w:eastAsia="es-MX"/>
        </w:rPr>
        <w:t>Cadete</w:t>
      </w:r>
      <w:r w:rsidRPr="005C7A45">
        <w:rPr>
          <w:color w:val="000000"/>
          <w:lang w:eastAsia="es-MX"/>
        </w:rPr>
        <w:t>………</w:t>
      </w:r>
      <w:r w:rsidR="00D647B2" w:rsidRPr="005C7A45">
        <w:rPr>
          <w:color w:val="000000"/>
          <w:lang w:eastAsia="es-MX"/>
        </w:rPr>
        <w:t>……………</w:t>
      </w:r>
      <w:proofErr w:type="gramStart"/>
      <w:r w:rsidR="00D647B2" w:rsidRPr="005C7A45">
        <w:rPr>
          <w:color w:val="000000"/>
          <w:lang w:eastAsia="es-MX"/>
        </w:rPr>
        <w:t>…….</w:t>
      </w:r>
      <w:proofErr w:type="gramEnd"/>
      <w:r w:rsidRPr="005C7A45">
        <w:rPr>
          <w:color w:val="000000"/>
          <w:lang w:eastAsia="es-MX"/>
        </w:rPr>
        <w:t>…………………..………………………………..…………………………..</w:t>
      </w:r>
      <w:r w:rsidR="007F6B61" w:rsidRPr="005C7A45">
        <w:rPr>
          <w:color w:val="000000"/>
          <w:lang w:eastAsia="es-MX"/>
        </w:rPr>
        <w:t xml:space="preserve">   57</w:t>
      </w:r>
    </w:p>
    <w:p w14:paraId="7030BC54" w14:textId="77777777" w:rsidR="007E71E8" w:rsidRPr="005C7A45" w:rsidRDefault="007E71E8" w:rsidP="007E71E8">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165026" w:rsidRPr="005C7A45">
        <w:rPr>
          <w:lang w:eastAsia="es-MX"/>
        </w:rPr>
        <w:t>.</w:t>
      </w:r>
      <w:r w:rsidRPr="005C7A45">
        <w:rPr>
          <w:lang w:eastAsia="es-MX"/>
        </w:rPr>
        <w:t>…</w:t>
      </w:r>
      <w:proofErr w:type="gramEnd"/>
      <w:r w:rsidRPr="005C7A45">
        <w:rPr>
          <w:lang w:eastAsia="es-MX"/>
        </w:rPr>
        <w:t>………………….………………………………………………………….…..</w:t>
      </w:r>
      <w:r w:rsidR="00C35B09" w:rsidRPr="005C7A45">
        <w:rPr>
          <w:lang w:eastAsia="es-MX"/>
        </w:rPr>
        <w:t xml:space="preserve">   5</w:t>
      </w:r>
      <w:r w:rsidR="007F6B61" w:rsidRPr="005C7A45">
        <w:rPr>
          <w:lang w:eastAsia="es-MX"/>
        </w:rPr>
        <w:t>7</w:t>
      </w:r>
    </w:p>
    <w:p w14:paraId="18B5D59C" w14:textId="77777777" w:rsidR="007E71E8" w:rsidRPr="005C7A45" w:rsidRDefault="007E71E8" w:rsidP="007E71E8">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D447A4" w:rsidRPr="005C7A45">
        <w:rPr>
          <w:lang w:eastAsia="es-MX"/>
        </w:rPr>
        <w:t>…….</w:t>
      </w:r>
      <w:r w:rsidR="007F6B61" w:rsidRPr="005C7A45">
        <w:rPr>
          <w:lang w:eastAsia="es-MX"/>
        </w:rPr>
        <w:t xml:space="preserve">  57</w:t>
      </w:r>
    </w:p>
    <w:p w14:paraId="12D07527" w14:textId="77777777" w:rsidR="007E71E8" w:rsidRPr="005C7A45" w:rsidRDefault="00D33C58" w:rsidP="00763589">
      <w:pPr>
        <w:adjustRightInd w:val="0"/>
        <w:spacing w:line="276" w:lineRule="auto"/>
        <w:ind w:left="720"/>
        <w:jc w:val="both"/>
        <w:rPr>
          <w:lang w:eastAsia="es-MX"/>
        </w:rPr>
      </w:pPr>
      <w:r w:rsidRPr="005C7A45">
        <w:rPr>
          <w:lang w:eastAsia="es-MX"/>
        </w:rPr>
        <w:t>Descripción</w:t>
      </w:r>
      <w:r w:rsidR="007E71E8" w:rsidRPr="005C7A45">
        <w:rPr>
          <w:lang w:eastAsia="es-MX"/>
        </w:rPr>
        <w:t xml:space="preserve"> de Funciones del Puesto…………………………………</w:t>
      </w:r>
      <w:proofErr w:type="gramStart"/>
      <w:r w:rsidR="007E71E8" w:rsidRPr="005C7A45">
        <w:rPr>
          <w:lang w:eastAsia="es-MX"/>
        </w:rPr>
        <w:t>…….</w:t>
      </w:r>
      <w:proofErr w:type="gramEnd"/>
      <w:r w:rsidR="007E71E8" w:rsidRPr="005C7A45">
        <w:rPr>
          <w:lang w:eastAsia="es-MX"/>
        </w:rPr>
        <w:t>……………………..</w:t>
      </w:r>
      <w:r w:rsidR="00C35B09" w:rsidRPr="005C7A45">
        <w:rPr>
          <w:lang w:eastAsia="es-MX"/>
        </w:rPr>
        <w:t xml:space="preserve">  5</w:t>
      </w:r>
      <w:r w:rsidR="007F6B61" w:rsidRPr="005C7A45">
        <w:rPr>
          <w:lang w:eastAsia="es-MX"/>
        </w:rPr>
        <w:t>7</w:t>
      </w:r>
      <w:r w:rsidR="00763589" w:rsidRPr="005C7A45">
        <w:rPr>
          <w:lang w:eastAsia="es-MX"/>
        </w:rPr>
        <w:t xml:space="preserve"> </w:t>
      </w:r>
      <w:proofErr w:type="gramStart"/>
      <w:r w:rsidR="00763589" w:rsidRPr="005C7A45">
        <w:rPr>
          <w:lang w:eastAsia="es-MX"/>
        </w:rPr>
        <w:t>Organigrama</w:t>
      </w:r>
      <w:proofErr w:type="gramEnd"/>
      <w:r w:rsidR="00763589" w:rsidRPr="005C7A45">
        <w:rPr>
          <w:lang w:eastAsia="es-MX"/>
        </w:rPr>
        <w:t>…………………………………………………………………………</w:t>
      </w:r>
      <w:r w:rsidR="00C35B09" w:rsidRPr="005C7A45">
        <w:rPr>
          <w:lang w:eastAsia="es-MX"/>
        </w:rPr>
        <w:t>…………………</w:t>
      </w:r>
      <w:r w:rsidR="007F6B61" w:rsidRPr="005C7A45">
        <w:rPr>
          <w:lang w:eastAsia="es-MX"/>
        </w:rPr>
        <w:t>.   58</w:t>
      </w:r>
    </w:p>
    <w:p w14:paraId="622B047A" w14:textId="77777777" w:rsidR="007411E0" w:rsidRPr="005C7A45" w:rsidRDefault="007411E0" w:rsidP="007E71E8">
      <w:pPr>
        <w:adjustRightInd w:val="0"/>
        <w:spacing w:line="276" w:lineRule="auto"/>
        <w:jc w:val="both"/>
        <w:rPr>
          <w:b/>
          <w:color w:val="000000"/>
          <w:lang w:eastAsia="es-MX"/>
        </w:rPr>
      </w:pPr>
    </w:p>
    <w:p w14:paraId="275795B6" w14:textId="1F01EFA4" w:rsidR="007E71E8" w:rsidRPr="005C7A45" w:rsidRDefault="007E71E8" w:rsidP="007E71E8">
      <w:pPr>
        <w:adjustRightInd w:val="0"/>
        <w:spacing w:line="276" w:lineRule="auto"/>
        <w:jc w:val="both"/>
        <w:rPr>
          <w:color w:val="000000"/>
          <w:lang w:eastAsia="es-MX"/>
        </w:rPr>
      </w:pPr>
      <w:r w:rsidRPr="005C7A45">
        <w:rPr>
          <w:b/>
          <w:color w:val="000000"/>
          <w:lang w:eastAsia="es-MX"/>
        </w:rPr>
        <w:t>Coordina</w:t>
      </w:r>
      <w:r w:rsidR="00502F9D" w:rsidRPr="005C7A45">
        <w:rPr>
          <w:b/>
          <w:color w:val="000000"/>
          <w:lang w:eastAsia="es-MX"/>
        </w:rPr>
        <w:t>ción</w:t>
      </w:r>
      <w:r w:rsidRPr="005C7A45">
        <w:rPr>
          <w:b/>
          <w:color w:val="000000"/>
          <w:lang w:eastAsia="es-MX"/>
        </w:rPr>
        <w:t xml:space="preserve"> Administrativ</w:t>
      </w:r>
      <w:r w:rsidR="00502F9D" w:rsidRPr="005C7A45">
        <w:rPr>
          <w:b/>
          <w:color w:val="000000"/>
          <w:lang w:eastAsia="es-MX"/>
        </w:rPr>
        <w:t>a</w:t>
      </w:r>
      <w:r w:rsidRPr="005C7A45">
        <w:rPr>
          <w:b/>
          <w:color w:val="000000"/>
          <w:lang w:eastAsia="es-MX"/>
        </w:rPr>
        <w:t xml:space="preserve"> y Servicios Escolares</w:t>
      </w:r>
      <w:r w:rsidRPr="005C7A45">
        <w:rPr>
          <w:color w:val="000000"/>
          <w:lang w:eastAsia="es-MX"/>
        </w:rPr>
        <w:t>……</w:t>
      </w:r>
      <w:r w:rsidR="00035BEF" w:rsidRPr="005C7A45">
        <w:rPr>
          <w:color w:val="000000"/>
          <w:lang w:eastAsia="es-MX"/>
        </w:rPr>
        <w:t>………………</w:t>
      </w:r>
      <w:proofErr w:type="gramStart"/>
      <w:r w:rsidR="00035BEF" w:rsidRPr="005C7A45">
        <w:rPr>
          <w:color w:val="000000"/>
          <w:lang w:eastAsia="es-MX"/>
        </w:rPr>
        <w:t>…..</w:t>
      </w:r>
      <w:r w:rsidRPr="005C7A45">
        <w:rPr>
          <w:color w:val="000000"/>
          <w:lang w:eastAsia="es-MX"/>
        </w:rPr>
        <w:t>..</w:t>
      </w:r>
      <w:proofErr w:type="gramEnd"/>
      <w:r w:rsidRPr="005C7A45">
        <w:rPr>
          <w:color w:val="000000"/>
          <w:lang w:eastAsia="es-MX"/>
        </w:rPr>
        <w:t xml:space="preserve">…………………………..   </w:t>
      </w:r>
      <w:r w:rsidR="007F6B61" w:rsidRPr="005C7A45">
        <w:rPr>
          <w:color w:val="000000"/>
          <w:lang w:eastAsia="es-MX"/>
        </w:rPr>
        <w:t>59</w:t>
      </w:r>
    </w:p>
    <w:p w14:paraId="66173557" w14:textId="77777777" w:rsidR="007E71E8" w:rsidRPr="005C7A45" w:rsidRDefault="007E71E8" w:rsidP="007E71E8">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840D8F" w:rsidRPr="005C7A45">
        <w:rPr>
          <w:lang w:eastAsia="es-MX"/>
        </w:rPr>
        <w:t>.</w:t>
      </w:r>
      <w:r w:rsidRPr="005C7A45">
        <w:rPr>
          <w:lang w:eastAsia="es-MX"/>
        </w:rPr>
        <w:t>…</w:t>
      </w:r>
      <w:proofErr w:type="gramEnd"/>
      <w:r w:rsidRPr="005C7A45">
        <w:rPr>
          <w:lang w:eastAsia="es-MX"/>
        </w:rPr>
        <w:t xml:space="preserve">………………….………………………………………………………….…..   </w:t>
      </w:r>
      <w:r w:rsidR="007F6B61" w:rsidRPr="005C7A45">
        <w:rPr>
          <w:lang w:eastAsia="es-MX"/>
        </w:rPr>
        <w:t>59</w:t>
      </w:r>
    </w:p>
    <w:p w14:paraId="23663CB9" w14:textId="77777777" w:rsidR="007E71E8" w:rsidRPr="005C7A45" w:rsidRDefault="007E71E8" w:rsidP="007E71E8">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 xml:space="preserve">……………….  </w:t>
      </w:r>
      <w:r w:rsidR="007F6B61" w:rsidRPr="005C7A45">
        <w:rPr>
          <w:lang w:eastAsia="es-MX"/>
        </w:rPr>
        <w:t>59</w:t>
      </w:r>
    </w:p>
    <w:p w14:paraId="24345130" w14:textId="77777777" w:rsidR="007E71E8" w:rsidRPr="005C7A45" w:rsidRDefault="00D33C58" w:rsidP="007E71E8">
      <w:pPr>
        <w:adjustRightInd w:val="0"/>
        <w:spacing w:line="276" w:lineRule="auto"/>
        <w:ind w:firstLine="720"/>
        <w:jc w:val="both"/>
        <w:rPr>
          <w:lang w:eastAsia="es-MX"/>
        </w:rPr>
      </w:pPr>
      <w:r w:rsidRPr="005C7A45">
        <w:rPr>
          <w:lang w:eastAsia="es-MX"/>
        </w:rPr>
        <w:t>Descripción</w:t>
      </w:r>
      <w:r w:rsidR="007E71E8" w:rsidRPr="005C7A45">
        <w:rPr>
          <w:lang w:eastAsia="es-MX"/>
        </w:rPr>
        <w:t xml:space="preserve"> de Funciones del Puesto…………………………………</w:t>
      </w:r>
      <w:proofErr w:type="gramStart"/>
      <w:r w:rsidR="007E71E8" w:rsidRPr="005C7A45">
        <w:rPr>
          <w:lang w:eastAsia="es-MX"/>
        </w:rPr>
        <w:t>…….</w:t>
      </w:r>
      <w:proofErr w:type="gramEnd"/>
      <w:r w:rsidR="007E71E8" w:rsidRPr="005C7A45">
        <w:rPr>
          <w:lang w:eastAsia="es-MX"/>
        </w:rPr>
        <w:t>……………………</w:t>
      </w:r>
      <w:r w:rsidR="00035BEF" w:rsidRPr="005C7A45">
        <w:rPr>
          <w:lang w:eastAsia="es-MX"/>
        </w:rPr>
        <w:t>….</w:t>
      </w:r>
      <w:r w:rsidR="007E71E8" w:rsidRPr="005C7A45">
        <w:rPr>
          <w:lang w:eastAsia="es-MX"/>
        </w:rPr>
        <w:t>.</w:t>
      </w:r>
      <w:r w:rsidR="00C35B09" w:rsidRPr="005C7A45">
        <w:rPr>
          <w:lang w:eastAsia="es-MX"/>
        </w:rPr>
        <w:t xml:space="preserve">  5</w:t>
      </w:r>
      <w:r w:rsidR="007F6B61" w:rsidRPr="005C7A45">
        <w:rPr>
          <w:lang w:eastAsia="es-MX"/>
        </w:rPr>
        <w:t>9</w:t>
      </w:r>
      <w:r w:rsidR="007E71E8" w:rsidRPr="005C7A45">
        <w:rPr>
          <w:lang w:eastAsia="es-MX"/>
        </w:rPr>
        <w:t xml:space="preserve">  </w:t>
      </w:r>
    </w:p>
    <w:p w14:paraId="061B58F6" w14:textId="77777777" w:rsidR="00763589" w:rsidRPr="005C7A45" w:rsidRDefault="00763589" w:rsidP="007E71E8">
      <w:pPr>
        <w:adjustRightInd w:val="0"/>
        <w:spacing w:line="276" w:lineRule="auto"/>
        <w:ind w:firstLine="720"/>
        <w:jc w:val="both"/>
        <w:rPr>
          <w:lang w:eastAsia="es-MX"/>
        </w:rPr>
      </w:pPr>
      <w:r w:rsidRPr="005C7A45">
        <w:rPr>
          <w:lang w:eastAsia="es-MX"/>
        </w:rPr>
        <w:t>Organigrama…………</w:t>
      </w:r>
      <w:r w:rsidR="00035BEF" w:rsidRPr="005C7A45">
        <w:rPr>
          <w:lang w:eastAsia="es-MX"/>
        </w:rPr>
        <w:t>……………</w:t>
      </w:r>
      <w:r w:rsidR="007F6B61" w:rsidRPr="005C7A45">
        <w:rPr>
          <w:lang w:eastAsia="es-MX"/>
        </w:rPr>
        <w:t>………………………………………………………………</w:t>
      </w:r>
      <w:proofErr w:type="gramStart"/>
      <w:r w:rsidR="007F6B61" w:rsidRPr="005C7A45">
        <w:rPr>
          <w:lang w:eastAsia="es-MX"/>
        </w:rPr>
        <w:t>…….</w:t>
      </w:r>
      <w:proofErr w:type="gramEnd"/>
      <w:r w:rsidR="007F6B61" w:rsidRPr="005C7A45">
        <w:rPr>
          <w:lang w:eastAsia="es-MX"/>
        </w:rPr>
        <w:t>.  60</w:t>
      </w:r>
      <w:r w:rsidR="00035BEF" w:rsidRPr="005C7A45">
        <w:rPr>
          <w:lang w:eastAsia="es-MX"/>
        </w:rPr>
        <w:t xml:space="preserve">  </w:t>
      </w:r>
    </w:p>
    <w:p w14:paraId="62308385" w14:textId="77777777" w:rsidR="0003172D" w:rsidRPr="005C7A45" w:rsidRDefault="0003172D" w:rsidP="007E71E8">
      <w:pPr>
        <w:adjustRightInd w:val="0"/>
        <w:spacing w:line="276" w:lineRule="auto"/>
        <w:jc w:val="both"/>
        <w:rPr>
          <w:b/>
          <w:color w:val="000000"/>
          <w:lang w:eastAsia="es-MX"/>
        </w:rPr>
      </w:pPr>
    </w:p>
    <w:p w14:paraId="7A328152" w14:textId="2959835C" w:rsidR="007E71E8" w:rsidRPr="005C7A45" w:rsidRDefault="007E71E8" w:rsidP="007E71E8">
      <w:pPr>
        <w:adjustRightInd w:val="0"/>
        <w:spacing w:line="276" w:lineRule="auto"/>
        <w:jc w:val="both"/>
        <w:rPr>
          <w:color w:val="000000"/>
          <w:lang w:eastAsia="es-MX"/>
        </w:rPr>
      </w:pPr>
      <w:r w:rsidRPr="005C7A45">
        <w:rPr>
          <w:b/>
          <w:color w:val="000000"/>
          <w:lang w:eastAsia="es-MX"/>
        </w:rPr>
        <w:t>Auxiliar Administrativo</w:t>
      </w:r>
      <w:r w:rsidR="00035BEF" w:rsidRPr="005C7A45">
        <w:rPr>
          <w:b/>
          <w:color w:val="000000"/>
          <w:lang w:eastAsia="es-MX"/>
        </w:rPr>
        <w:t xml:space="preserve"> de</w:t>
      </w:r>
      <w:r w:rsidR="00502F9D" w:rsidRPr="005C7A45">
        <w:rPr>
          <w:b/>
          <w:color w:val="000000"/>
          <w:lang w:eastAsia="es-MX"/>
        </w:rPr>
        <w:t xml:space="preserve"> </w:t>
      </w:r>
      <w:r w:rsidR="00035BEF" w:rsidRPr="005C7A45">
        <w:rPr>
          <w:b/>
          <w:color w:val="000000"/>
          <w:lang w:eastAsia="es-MX"/>
        </w:rPr>
        <w:t>l</w:t>
      </w:r>
      <w:r w:rsidR="00502F9D" w:rsidRPr="005C7A45">
        <w:rPr>
          <w:b/>
          <w:color w:val="000000"/>
          <w:lang w:eastAsia="es-MX"/>
        </w:rPr>
        <w:t>a</w:t>
      </w:r>
      <w:r w:rsidR="00035BEF" w:rsidRPr="005C7A45">
        <w:rPr>
          <w:b/>
          <w:color w:val="000000"/>
          <w:lang w:eastAsia="es-MX"/>
        </w:rPr>
        <w:t xml:space="preserve"> Coordina</w:t>
      </w:r>
      <w:r w:rsidR="00502F9D" w:rsidRPr="005C7A45">
        <w:rPr>
          <w:b/>
          <w:color w:val="000000"/>
          <w:lang w:eastAsia="es-MX"/>
        </w:rPr>
        <w:t>ción</w:t>
      </w:r>
      <w:r w:rsidR="00035BEF" w:rsidRPr="005C7A45">
        <w:rPr>
          <w:b/>
          <w:color w:val="000000"/>
          <w:lang w:eastAsia="es-MX"/>
        </w:rPr>
        <w:t xml:space="preserve"> Administrativ</w:t>
      </w:r>
      <w:r w:rsidR="00502F9D" w:rsidRPr="005C7A45">
        <w:rPr>
          <w:b/>
          <w:color w:val="000000"/>
          <w:lang w:eastAsia="es-MX"/>
        </w:rPr>
        <w:t>a</w:t>
      </w:r>
      <w:r w:rsidR="00035BEF" w:rsidRPr="005C7A45">
        <w:rPr>
          <w:b/>
          <w:color w:val="000000"/>
          <w:lang w:eastAsia="es-MX"/>
        </w:rPr>
        <w:t xml:space="preserve"> y Servicios Escolares</w:t>
      </w:r>
      <w:proofErr w:type="gramStart"/>
      <w:r w:rsidRPr="005C7A45">
        <w:rPr>
          <w:color w:val="000000"/>
          <w:lang w:eastAsia="es-MX"/>
        </w:rPr>
        <w:t>…</w:t>
      </w:r>
      <w:r w:rsidR="00035BEF" w:rsidRPr="005C7A45">
        <w:rPr>
          <w:color w:val="000000"/>
          <w:lang w:eastAsia="es-MX"/>
        </w:rPr>
        <w:t>….</w:t>
      </w:r>
      <w:proofErr w:type="gramEnd"/>
      <w:r w:rsidRPr="005C7A45">
        <w:rPr>
          <w:color w:val="000000"/>
          <w:lang w:eastAsia="es-MX"/>
        </w:rPr>
        <w:t xml:space="preserve">…………..  </w:t>
      </w:r>
      <w:r w:rsidR="00035BEF" w:rsidRPr="005C7A45">
        <w:rPr>
          <w:color w:val="000000"/>
          <w:lang w:eastAsia="es-MX"/>
        </w:rPr>
        <w:t>6</w:t>
      </w:r>
      <w:r w:rsidR="007F6B61" w:rsidRPr="005C7A45">
        <w:rPr>
          <w:color w:val="000000"/>
          <w:lang w:eastAsia="es-MX"/>
        </w:rPr>
        <w:t>1</w:t>
      </w:r>
    </w:p>
    <w:p w14:paraId="7E98183A" w14:textId="77777777" w:rsidR="007E71E8" w:rsidRPr="005C7A45" w:rsidRDefault="007E71E8" w:rsidP="007E71E8">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165026" w:rsidRPr="005C7A45">
        <w:rPr>
          <w:lang w:eastAsia="es-MX"/>
        </w:rPr>
        <w:t>.</w:t>
      </w:r>
      <w:r w:rsidRPr="005C7A45">
        <w:rPr>
          <w:lang w:eastAsia="es-MX"/>
        </w:rPr>
        <w:t>…</w:t>
      </w:r>
      <w:proofErr w:type="gramEnd"/>
      <w:r w:rsidRPr="005C7A45">
        <w:rPr>
          <w:lang w:eastAsia="es-MX"/>
        </w:rPr>
        <w:t xml:space="preserve">………………….………………………………………………………….…..   </w:t>
      </w:r>
      <w:r w:rsidR="007F6B61" w:rsidRPr="005C7A45">
        <w:rPr>
          <w:lang w:eastAsia="es-MX"/>
        </w:rPr>
        <w:t>61</w:t>
      </w:r>
    </w:p>
    <w:p w14:paraId="2BE66993" w14:textId="77777777" w:rsidR="007E71E8" w:rsidRPr="005C7A45" w:rsidRDefault="007E71E8" w:rsidP="007E71E8">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 xml:space="preserve">……………….  </w:t>
      </w:r>
      <w:r w:rsidR="007F6B61" w:rsidRPr="005C7A45">
        <w:rPr>
          <w:lang w:eastAsia="es-MX"/>
        </w:rPr>
        <w:t>61</w:t>
      </w:r>
    </w:p>
    <w:p w14:paraId="416CF3A9" w14:textId="77777777" w:rsidR="007E71E8" w:rsidRPr="005C7A45" w:rsidRDefault="00D33C58" w:rsidP="007E71E8">
      <w:pPr>
        <w:adjustRightInd w:val="0"/>
        <w:spacing w:line="276" w:lineRule="auto"/>
        <w:ind w:firstLine="720"/>
        <w:jc w:val="both"/>
        <w:rPr>
          <w:lang w:eastAsia="es-MX"/>
        </w:rPr>
      </w:pPr>
      <w:r w:rsidRPr="005C7A45">
        <w:rPr>
          <w:lang w:eastAsia="es-MX"/>
        </w:rPr>
        <w:t>Descripción</w:t>
      </w:r>
      <w:r w:rsidR="007E71E8" w:rsidRPr="005C7A45">
        <w:rPr>
          <w:lang w:eastAsia="es-MX"/>
        </w:rPr>
        <w:t xml:space="preserve"> de Funciones del Puesto…………………………………</w:t>
      </w:r>
      <w:proofErr w:type="gramStart"/>
      <w:r w:rsidR="007E71E8" w:rsidRPr="005C7A45">
        <w:rPr>
          <w:lang w:eastAsia="es-MX"/>
        </w:rPr>
        <w:t>…….</w:t>
      </w:r>
      <w:proofErr w:type="gramEnd"/>
      <w:r w:rsidR="007E71E8" w:rsidRPr="005C7A45">
        <w:rPr>
          <w:lang w:eastAsia="es-MX"/>
        </w:rPr>
        <w:t>……………………</w:t>
      </w:r>
      <w:r w:rsidR="00035BEF" w:rsidRPr="005C7A45">
        <w:rPr>
          <w:lang w:eastAsia="es-MX"/>
        </w:rPr>
        <w:t>….</w:t>
      </w:r>
      <w:r w:rsidR="007E71E8" w:rsidRPr="005C7A45">
        <w:rPr>
          <w:lang w:eastAsia="es-MX"/>
        </w:rPr>
        <w:t>.</w:t>
      </w:r>
      <w:r w:rsidR="007F6B61" w:rsidRPr="005C7A45">
        <w:rPr>
          <w:lang w:eastAsia="es-MX"/>
        </w:rPr>
        <w:t xml:space="preserve">   61</w:t>
      </w:r>
      <w:r w:rsidR="007E71E8" w:rsidRPr="005C7A45">
        <w:rPr>
          <w:lang w:eastAsia="es-MX"/>
        </w:rPr>
        <w:t xml:space="preserve">  </w:t>
      </w:r>
    </w:p>
    <w:p w14:paraId="0BCC6A46" w14:textId="77777777" w:rsidR="00DE0987" w:rsidRPr="005C7A45" w:rsidRDefault="00763589" w:rsidP="007E71E8">
      <w:pPr>
        <w:adjustRightInd w:val="0"/>
        <w:spacing w:line="276" w:lineRule="auto"/>
        <w:ind w:firstLine="720"/>
        <w:jc w:val="both"/>
        <w:rPr>
          <w:lang w:eastAsia="es-MX"/>
        </w:rPr>
      </w:pPr>
      <w:r w:rsidRPr="005C7A45">
        <w:rPr>
          <w:lang w:eastAsia="es-MX"/>
        </w:rPr>
        <w:t>Organigrama………</w:t>
      </w:r>
      <w:r w:rsidR="00035BEF" w:rsidRPr="005C7A45">
        <w:rPr>
          <w:lang w:eastAsia="es-MX"/>
        </w:rPr>
        <w:t>……………………………………………………………………………</w:t>
      </w:r>
      <w:proofErr w:type="gramStart"/>
      <w:r w:rsidR="00035BEF" w:rsidRPr="005C7A45">
        <w:rPr>
          <w:lang w:eastAsia="es-MX"/>
        </w:rPr>
        <w:t>…….</w:t>
      </w:r>
      <w:proofErr w:type="gramEnd"/>
      <w:r w:rsidR="00035BEF" w:rsidRPr="005C7A45">
        <w:rPr>
          <w:lang w:eastAsia="es-MX"/>
        </w:rPr>
        <w:t>.</w:t>
      </w:r>
      <w:r w:rsidRPr="005C7A45">
        <w:rPr>
          <w:lang w:eastAsia="es-MX"/>
        </w:rPr>
        <w:t>…</w:t>
      </w:r>
      <w:r w:rsidR="007F6B61" w:rsidRPr="005C7A45">
        <w:rPr>
          <w:lang w:eastAsia="es-MX"/>
        </w:rPr>
        <w:t xml:space="preserve">  62</w:t>
      </w:r>
    </w:p>
    <w:p w14:paraId="3C15A4AB" w14:textId="77777777" w:rsidR="007E71E8" w:rsidRPr="005C7A45" w:rsidRDefault="007E71E8" w:rsidP="007E71E8">
      <w:pPr>
        <w:adjustRightInd w:val="0"/>
        <w:spacing w:line="276" w:lineRule="auto"/>
        <w:jc w:val="both"/>
        <w:rPr>
          <w:color w:val="000000"/>
          <w:lang w:eastAsia="es-MX"/>
        </w:rPr>
      </w:pPr>
      <w:r w:rsidRPr="005C7A45">
        <w:rPr>
          <w:b/>
          <w:color w:val="000000"/>
          <w:lang w:eastAsia="es-MX"/>
        </w:rPr>
        <w:lastRenderedPageBreak/>
        <w:t>Responsable de Mantenimiento y Conservación</w:t>
      </w:r>
      <w:r w:rsidRPr="005C7A45">
        <w:rPr>
          <w:color w:val="000000"/>
          <w:lang w:eastAsia="es-MX"/>
        </w:rPr>
        <w:t>…</w:t>
      </w:r>
      <w:r w:rsidR="00A82489" w:rsidRPr="005C7A45">
        <w:rPr>
          <w:color w:val="000000"/>
          <w:lang w:eastAsia="es-MX"/>
        </w:rPr>
        <w:t>…………………..</w:t>
      </w:r>
      <w:r w:rsidRPr="005C7A45">
        <w:rPr>
          <w:color w:val="000000"/>
          <w:lang w:eastAsia="es-MX"/>
        </w:rPr>
        <w:t>.</w:t>
      </w:r>
      <w:proofErr w:type="gramStart"/>
      <w:r w:rsidRPr="005C7A45">
        <w:rPr>
          <w:color w:val="000000"/>
          <w:lang w:eastAsia="es-MX"/>
        </w:rPr>
        <w:t>…….</w:t>
      </w:r>
      <w:proofErr w:type="gramEnd"/>
      <w:r w:rsidRPr="005C7A45">
        <w:rPr>
          <w:color w:val="000000"/>
          <w:lang w:eastAsia="es-MX"/>
        </w:rPr>
        <w:t xml:space="preserve">.…………………………..  </w:t>
      </w:r>
      <w:r w:rsidR="0003172D" w:rsidRPr="005C7A45">
        <w:rPr>
          <w:color w:val="000000"/>
          <w:lang w:eastAsia="es-MX"/>
        </w:rPr>
        <w:t>6</w:t>
      </w:r>
      <w:r w:rsidR="007F6B61" w:rsidRPr="005C7A45">
        <w:rPr>
          <w:color w:val="000000"/>
          <w:lang w:eastAsia="es-MX"/>
        </w:rPr>
        <w:t>3</w:t>
      </w:r>
    </w:p>
    <w:p w14:paraId="255B1887" w14:textId="77777777" w:rsidR="007E71E8" w:rsidRPr="005C7A45" w:rsidRDefault="007E71E8" w:rsidP="007E71E8">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165026" w:rsidRPr="005C7A45">
        <w:rPr>
          <w:lang w:eastAsia="es-MX"/>
        </w:rPr>
        <w:t>.</w:t>
      </w:r>
      <w:r w:rsidRPr="005C7A45">
        <w:rPr>
          <w:lang w:eastAsia="es-MX"/>
        </w:rPr>
        <w:t>…</w:t>
      </w:r>
      <w:proofErr w:type="gramEnd"/>
      <w:r w:rsidRPr="005C7A45">
        <w:rPr>
          <w:lang w:eastAsia="es-MX"/>
        </w:rPr>
        <w:t xml:space="preserve">………………….………………………………………………………….…..   </w:t>
      </w:r>
      <w:r w:rsidR="007F6B61" w:rsidRPr="005C7A45">
        <w:rPr>
          <w:lang w:eastAsia="es-MX"/>
        </w:rPr>
        <w:t>63</w:t>
      </w:r>
    </w:p>
    <w:p w14:paraId="32C8B5CE" w14:textId="77777777" w:rsidR="007E71E8" w:rsidRPr="005C7A45" w:rsidRDefault="007E71E8" w:rsidP="007E71E8">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 xml:space="preserve">……………….  </w:t>
      </w:r>
      <w:r w:rsidR="007F6B61" w:rsidRPr="005C7A45">
        <w:rPr>
          <w:lang w:eastAsia="es-MX"/>
        </w:rPr>
        <w:t>63</w:t>
      </w:r>
    </w:p>
    <w:p w14:paraId="58F3739B" w14:textId="77777777" w:rsidR="007E71E8" w:rsidRPr="005C7A45" w:rsidRDefault="00D33C58" w:rsidP="007E71E8">
      <w:pPr>
        <w:adjustRightInd w:val="0"/>
        <w:spacing w:line="276" w:lineRule="auto"/>
        <w:ind w:firstLine="720"/>
        <w:jc w:val="both"/>
        <w:rPr>
          <w:lang w:eastAsia="es-MX"/>
        </w:rPr>
      </w:pPr>
      <w:r w:rsidRPr="005C7A45">
        <w:rPr>
          <w:lang w:eastAsia="es-MX"/>
        </w:rPr>
        <w:t>Descripción</w:t>
      </w:r>
      <w:r w:rsidR="007E71E8" w:rsidRPr="005C7A45">
        <w:rPr>
          <w:lang w:eastAsia="es-MX"/>
        </w:rPr>
        <w:t xml:space="preserve"> de Funciones del Puesto…………………………………</w:t>
      </w:r>
      <w:proofErr w:type="gramStart"/>
      <w:r w:rsidR="007E71E8" w:rsidRPr="005C7A45">
        <w:rPr>
          <w:lang w:eastAsia="es-MX"/>
        </w:rPr>
        <w:t>…….</w:t>
      </w:r>
      <w:proofErr w:type="gramEnd"/>
      <w:r w:rsidR="007E71E8" w:rsidRPr="005C7A45">
        <w:rPr>
          <w:lang w:eastAsia="es-MX"/>
        </w:rPr>
        <w:t>……………………</w:t>
      </w:r>
      <w:r w:rsidR="00A82489" w:rsidRPr="005C7A45">
        <w:rPr>
          <w:lang w:eastAsia="es-MX"/>
        </w:rPr>
        <w:t>….</w:t>
      </w:r>
      <w:r w:rsidR="007E71E8" w:rsidRPr="005C7A45">
        <w:rPr>
          <w:lang w:eastAsia="es-MX"/>
        </w:rPr>
        <w:t xml:space="preserve">.  </w:t>
      </w:r>
      <w:r w:rsidR="007F6B61" w:rsidRPr="005C7A45">
        <w:rPr>
          <w:lang w:eastAsia="es-MX"/>
        </w:rPr>
        <w:t>63</w:t>
      </w:r>
    </w:p>
    <w:p w14:paraId="0EA6DE00" w14:textId="77777777" w:rsidR="00763589" w:rsidRPr="005C7A45" w:rsidRDefault="00763589" w:rsidP="007E71E8">
      <w:pPr>
        <w:adjustRightInd w:val="0"/>
        <w:spacing w:line="276" w:lineRule="auto"/>
        <w:ind w:firstLine="720"/>
        <w:jc w:val="both"/>
        <w:rPr>
          <w:lang w:eastAsia="es-MX"/>
        </w:rPr>
      </w:pPr>
      <w:r w:rsidRPr="005C7A45">
        <w:rPr>
          <w:lang w:eastAsia="es-MX"/>
        </w:rPr>
        <w:t>Organigrama……………………………………………………………………………………</w:t>
      </w:r>
      <w:proofErr w:type="gramStart"/>
      <w:r w:rsidRPr="005C7A45">
        <w:rPr>
          <w:lang w:eastAsia="es-MX"/>
        </w:rPr>
        <w:t>……</w:t>
      </w:r>
      <w:r w:rsidR="00A82489" w:rsidRPr="005C7A45">
        <w:rPr>
          <w:lang w:eastAsia="es-MX"/>
        </w:rPr>
        <w:t>.</w:t>
      </w:r>
      <w:proofErr w:type="gramEnd"/>
      <w:r w:rsidR="00A82489" w:rsidRPr="005C7A45">
        <w:rPr>
          <w:lang w:eastAsia="es-MX"/>
        </w:rPr>
        <w:t>.</w:t>
      </w:r>
      <w:r w:rsidRPr="005C7A45">
        <w:rPr>
          <w:lang w:eastAsia="es-MX"/>
        </w:rPr>
        <w:t>…</w:t>
      </w:r>
      <w:r w:rsidR="007F6B61" w:rsidRPr="005C7A45">
        <w:rPr>
          <w:lang w:eastAsia="es-MX"/>
        </w:rPr>
        <w:t xml:space="preserve">  64</w:t>
      </w:r>
    </w:p>
    <w:p w14:paraId="329F4D90" w14:textId="77777777" w:rsidR="003B70EE" w:rsidRPr="005C7A45" w:rsidRDefault="003B70EE" w:rsidP="007E71E8">
      <w:pPr>
        <w:adjustRightInd w:val="0"/>
        <w:spacing w:line="276" w:lineRule="auto"/>
        <w:jc w:val="both"/>
        <w:rPr>
          <w:b/>
          <w:lang w:eastAsia="es-MX"/>
        </w:rPr>
      </w:pPr>
    </w:p>
    <w:p w14:paraId="246F638F" w14:textId="77777777" w:rsidR="007E71E8" w:rsidRPr="005C7A45" w:rsidRDefault="007E71E8" w:rsidP="007E71E8">
      <w:pPr>
        <w:adjustRightInd w:val="0"/>
        <w:spacing w:line="276" w:lineRule="auto"/>
        <w:jc w:val="both"/>
        <w:rPr>
          <w:color w:val="000000"/>
          <w:lang w:eastAsia="es-MX"/>
        </w:rPr>
      </w:pPr>
      <w:r w:rsidRPr="005C7A45">
        <w:rPr>
          <w:b/>
          <w:color w:val="000000"/>
          <w:lang w:eastAsia="es-MX"/>
        </w:rPr>
        <w:t>Responsable de Enfermería</w:t>
      </w:r>
      <w:r w:rsidR="00A82489" w:rsidRPr="005C7A45">
        <w:rPr>
          <w:b/>
          <w:color w:val="000000"/>
          <w:lang w:eastAsia="es-MX"/>
        </w:rPr>
        <w:t xml:space="preserve"> de la Academia de </w:t>
      </w:r>
      <w:r w:rsidR="00840D8F" w:rsidRPr="005C7A45">
        <w:rPr>
          <w:b/>
          <w:color w:val="000000"/>
          <w:lang w:eastAsia="es-MX"/>
        </w:rPr>
        <w:t>Policía</w:t>
      </w:r>
      <w:r w:rsidR="00840D8F" w:rsidRPr="005C7A45">
        <w:rPr>
          <w:color w:val="000000"/>
          <w:lang w:eastAsia="es-MX"/>
        </w:rPr>
        <w:t>…</w:t>
      </w:r>
      <w:r w:rsidRPr="005C7A45">
        <w:rPr>
          <w:color w:val="000000"/>
          <w:lang w:eastAsia="es-MX"/>
        </w:rPr>
        <w:t>…………</w:t>
      </w:r>
      <w:proofErr w:type="gramStart"/>
      <w:r w:rsidRPr="005C7A45">
        <w:rPr>
          <w:color w:val="000000"/>
          <w:lang w:eastAsia="es-MX"/>
        </w:rPr>
        <w:t>…….</w:t>
      </w:r>
      <w:proofErr w:type="gramEnd"/>
      <w:r w:rsidRPr="005C7A45">
        <w:rPr>
          <w:color w:val="000000"/>
          <w:lang w:eastAsia="es-MX"/>
        </w:rPr>
        <w:t>.………………</w:t>
      </w:r>
      <w:r w:rsidR="00A82489" w:rsidRPr="005C7A45">
        <w:rPr>
          <w:color w:val="000000"/>
          <w:lang w:eastAsia="es-MX"/>
        </w:rPr>
        <w:t>.</w:t>
      </w:r>
      <w:r w:rsidRPr="005C7A45">
        <w:rPr>
          <w:color w:val="000000"/>
          <w:lang w:eastAsia="es-MX"/>
        </w:rPr>
        <w:t>……….…..</w:t>
      </w:r>
      <w:r w:rsidR="007F6B61" w:rsidRPr="005C7A45">
        <w:rPr>
          <w:color w:val="000000"/>
          <w:lang w:eastAsia="es-MX"/>
        </w:rPr>
        <w:t xml:space="preserve">   65</w:t>
      </w:r>
    </w:p>
    <w:p w14:paraId="604B1B0C" w14:textId="77777777" w:rsidR="007E71E8" w:rsidRPr="005C7A45" w:rsidRDefault="007E71E8" w:rsidP="007E71E8">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675E0C" w:rsidRPr="005C7A45">
        <w:rPr>
          <w:lang w:eastAsia="es-MX"/>
        </w:rPr>
        <w:t>.</w:t>
      </w:r>
      <w:r w:rsidRPr="005C7A45">
        <w:rPr>
          <w:lang w:eastAsia="es-MX"/>
        </w:rPr>
        <w:t>…</w:t>
      </w:r>
      <w:proofErr w:type="gramEnd"/>
      <w:r w:rsidRPr="005C7A45">
        <w:rPr>
          <w:lang w:eastAsia="es-MX"/>
        </w:rPr>
        <w:t>………………….………………………………………………………….…..</w:t>
      </w:r>
      <w:r w:rsidR="007F6B61" w:rsidRPr="005C7A45">
        <w:rPr>
          <w:lang w:eastAsia="es-MX"/>
        </w:rPr>
        <w:t xml:space="preserve">   65</w:t>
      </w:r>
    </w:p>
    <w:p w14:paraId="3C597ABE" w14:textId="77777777" w:rsidR="007E71E8" w:rsidRPr="005C7A45" w:rsidRDefault="007E71E8" w:rsidP="007E71E8">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7F6B61" w:rsidRPr="005C7A45">
        <w:rPr>
          <w:lang w:eastAsia="es-MX"/>
        </w:rPr>
        <w:t>…….  65</w:t>
      </w:r>
    </w:p>
    <w:p w14:paraId="4FC6ADA1" w14:textId="77777777" w:rsidR="007E71E8" w:rsidRPr="005C7A45" w:rsidRDefault="00D33C58" w:rsidP="007E71E8">
      <w:pPr>
        <w:adjustRightInd w:val="0"/>
        <w:spacing w:line="276" w:lineRule="auto"/>
        <w:ind w:firstLine="720"/>
        <w:jc w:val="both"/>
        <w:rPr>
          <w:lang w:eastAsia="es-MX"/>
        </w:rPr>
      </w:pPr>
      <w:r w:rsidRPr="005C7A45">
        <w:rPr>
          <w:lang w:eastAsia="es-MX"/>
        </w:rPr>
        <w:t>Descripción</w:t>
      </w:r>
      <w:r w:rsidR="007E71E8" w:rsidRPr="005C7A45">
        <w:rPr>
          <w:lang w:eastAsia="es-MX"/>
        </w:rPr>
        <w:t xml:space="preserve"> de Funciones del Puesto…………………………………</w:t>
      </w:r>
      <w:proofErr w:type="gramStart"/>
      <w:r w:rsidR="007E71E8" w:rsidRPr="005C7A45">
        <w:rPr>
          <w:lang w:eastAsia="es-MX"/>
        </w:rPr>
        <w:t>…….</w:t>
      </w:r>
      <w:proofErr w:type="gramEnd"/>
      <w:r w:rsidR="007E71E8" w:rsidRPr="005C7A45">
        <w:rPr>
          <w:lang w:eastAsia="es-MX"/>
        </w:rPr>
        <w:t>……………………</w:t>
      </w:r>
      <w:r w:rsidR="00A82489" w:rsidRPr="005C7A45">
        <w:rPr>
          <w:lang w:eastAsia="es-MX"/>
        </w:rPr>
        <w:t>….</w:t>
      </w:r>
      <w:r w:rsidR="007E71E8" w:rsidRPr="005C7A45">
        <w:rPr>
          <w:lang w:eastAsia="es-MX"/>
        </w:rPr>
        <w:t>.</w:t>
      </w:r>
      <w:r w:rsidR="007F6B61" w:rsidRPr="005C7A45">
        <w:rPr>
          <w:lang w:eastAsia="es-MX"/>
        </w:rPr>
        <w:t xml:space="preserve">  65</w:t>
      </w:r>
    </w:p>
    <w:p w14:paraId="13FFD4D4" w14:textId="77777777" w:rsidR="00763589" w:rsidRPr="005C7A45" w:rsidRDefault="00763589" w:rsidP="007E71E8">
      <w:pPr>
        <w:adjustRightInd w:val="0"/>
        <w:spacing w:line="276" w:lineRule="auto"/>
        <w:ind w:firstLine="720"/>
        <w:jc w:val="both"/>
        <w:rPr>
          <w:lang w:eastAsia="es-MX"/>
        </w:rPr>
      </w:pPr>
      <w:r w:rsidRPr="005C7A45">
        <w:rPr>
          <w:lang w:eastAsia="es-MX"/>
        </w:rPr>
        <w:t>Organigrama……………………………………………………</w:t>
      </w:r>
      <w:proofErr w:type="gramStart"/>
      <w:r w:rsidRPr="005C7A45">
        <w:rPr>
          <w:lang w:eastAsia="es-MX"/>
        </w:rPr>
        <w:t>……</w:t>
      </w:r>
      <w:r w:rsidR="00A82489" w:rsidRPr="005C7A45">
        <w:rPr>
          <w:lang w:eastAsia="es-MX"/>
        </w:rPr>
        <w:t>.</w:t>
      </w:r>
      <w:proofErr w:type="gramEnd"/>
      <w:r w:rsidR="00A82489" w:rsidRPr="005C7A45">
        <w:rPr>
          <w:lang w:eastAsia="es-MX"/>
        </w:rPr>
        <w:t>.</w:t>
      </w:r>
      <w:r w:rsidRPr="005C7A45">
        <w:rPr>
          <w:lang w:eastAsia="es-MX"/>
        </w:rPr>
        <w:t>…………………………………</w:t>
      </w:r>
      <w:r w:rsidR="007F6B61" w:rsidRPr="005C7A45">
        <w:rPr>
          <w:lang w:eastAsia="es-MX"/>
        </w:rPr>
        <w:t xml:space="preserve">  66</w:t>
      </w:r>
    </w:p>
    <w:p w14:paraId="58948C9A" w14:textId="77777777" w:rsidR="0067698A" w:rsidRPr="005C7A45" w:rsidRDefault="0067698A" w:rsidP="007E71E8">
      <w:pPr>
        <w:adjustRightInd w:val="0"/>
        <w:spacing w:line="276" w:lineRule="auto"/>
        <w:jc w:val="both"/>
        <w:rPr>
          <w:b/>
          <w:lang w:eastAsia="es-MX"/>
        </w:rPr>
      </w:pPr>
    </w:p>
    <w:p w14:paraId="55E2C3A4" w14:textId="7998452B" w:rsidR="007E71E8" w:rsidRPr="005C7A45" w:rsidRDefault="007E71E8" w:rsidP="007E71E8">
      <w:pPr>
        <w:adjustRightInd w:val="0"/>
        <w:spacing w:line="276" w:lineRule="auto"/>
        <w:jc w:val="both"/>
        <w:rPr>
          <w:color w:val="000000"/>
          <w:lang w:eastAsia="es-MX"/>
        </w:rPr>
      </w:pPr>
      <w:r w:rsidRPr="005C7A45">
        <w:rPr>
          <w:b/>
          <w:color w:val="000000"/>
          <w:lang w:eastAsia="es-MX"/>
        </w:rPr>
        <w:t>Direc</w:t>
      </w:r>
      <w:r w:rsidR="00C82C24" w:rsidRPr="005C7A45">
        <w:rPr>
          <w:b/>
          <w:color w:val="000000"/>
          <w:lang w:eastAsia="es-MX"/>
        </w:rPr>
        <w:t>ción</w:t>
      </w:r>
      <w:r w:rsidRPr="005C7A45">
        <w:rPr>
          <w:b/>
          <w:color w:val="000000"/>
          <w:lang w:eastAsia="es-MX"/>
        </w:rPr>
        <w:t xml:space="preserve"> de</w:t>
      </w:r>
      <w:r w:rsidR="00331582" w:rsidRPr="005C7A45">
        <w:rPr>
          <w:b/>
          <w:color w:val="000000"/>
          <w:lang w:eastAsia="es-MX"/>
        </w:rPr>
        <w:t>l Centro de</w:t>
      </w:r>
      <w:r w:rsidRPr="005C7A45">
        <w:rPr>
          <w:b/>
          <w:color w:val="000000"/>
          <w:lang w:eastAsia="es-MX"/>
        </w:rPr>
        <w:t xml:space="preserve"> Control y Comando</w:t>
      </w:r>
      <w:r w:rsidR="00383D59" w:rsidRPr="005C7A45">
        <w:rPr>
          <w:b/>
          <w:color w:val="000000"/>
          <w:lang w:eastAsia="es-MX"/>
        </w:rPr>
        <w:t xml:space="preserve"> C2</w:t>
      </w:r>
      <w:r w:rsidRPr="005C7A45">
        <w:rPr>
          <w:color w:val="000000"/>
          <w:lang w:eastAsia="es-MX"/>
        </w:rPr>
        <w:t>……</w:t>
      </w:r>
      <w:r w:rsidR="00331582" w:rsidRPr="005C7A45">
        <w:rPr>
          <w:color w:val="000000"/>
          <w:lang w:eastAsia="es-MX"/>
        </w:rPr>
        <w:t>……</w:t>
      </w:r>
      <w:r w:rsidRPr="005C7A45">
        <w:rPr>
          <w:color w:val="000000"/>
          <w:lang w:eastAsia="es-MX"/>
        </w:rPr>
        <w:t>……………</w:t>
      </w:r>
      <w:proofErr w:type="gramStart"/>
      <w:r w:rsidRPr="005C7A45">
        <w:rPr>
          <w:color w:val="000000"/>
          <w:lang w:eastAsia="es-MX"/>
        </w:rPr>
        <w:t>…….</w:t>
      </w:r>
      <w:proofErr w:type="gramEnd"/>
      <w:r w:rsidRPr="005C7A45">
        <w:rPr>
          <w:color w:val="000000"/>
          <w:lang w:eastAsia="es-MX"/>
        </w:rPr>
        <w:t>.…………………………...</w:t>
      </w:r>
      <w:r w:rsidR="0099748B" w:rsidRPr="005C7A45">
        <w:rPr>
          <w:color w:val="000000"/>
          <w:lang w:eastAsia="es-MX"/>
        </w:rPr>
        <w:t xml:space="preserve">  </w:t>
      </w:r>
      <w:r w:rsidR="007F6B61" w:rsidRPr="005C7A45">
        <w:rPr>
          <w:color w:val="000000"/>
          <w:lang w:eastAsia="es-MX"/>
        </w:rPr>
        <w:t>6</w:t>
      </w:r>
      <w:r w:rsidR="00696DE5" w:rsidRPr="005C7A45">
        <w:rPr>
          <w:color w:val="000000"/>
          <w:lang w:eastAsia="es-MX"/>
        </w:rPr>
        <w:t>7</w:t>
      </w:r>
    </w:p>
    <w:p w14:paraId="7778404B" w14:textId="77777777" w:rsidR="007E71E8" w:rsidRPr="005C7A45" w:rsidRDefault="007E71E8" w:rsidP="007E71E8">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675E0C" w:rsidRPr="005C7A45">
        <w:rPr>
          <w:lang w:eastAsia="es-MX"/>
        </w:rPr>
        <w:t>.</w:t>
      </w:r>
      <w:r w:rsidRPr="005C7A45">
        <w:rPr>
          <w:lang w:eastAsia="es-MX"/>
        </w:rPr>
        <w:t>…</w:t>
      </w:r>
      <w:proofErr w:type="gramEnd"/>
      <w:r w:rsidRPr="005C7A45">
        <w:rPr>
          <w:lang w:eastAsia="es-MX"/>
        </w:rPr>
        <w:t>………………….………………………………………………………….…..</w:t>
      </w:r>
      <w:r w:rsidR="00331582" w:rsidRPr="005C7A45">
        <w:rPr>
          <w:lang w:eastAsia="es-MX"/>
        </w:rPr>
        <w:t xml:space="preserve">   </w:t>
      </w:r>
      <w:r w:rsidR="0099748B" w:rsidRPr="005C7A45">
        <w:rPr>
          <w:lang w:eastAsia="es-MX"/>
        </w:rPr>
        <w:t>6</w:t>
      </w:r>
      <w:r w:rsidR="00696DE5" w:rsidRPr="005C7A45">
        <w:rPr>
          <w:lang w:eastAsia="es-MX"/>
        </w:rPr>
        <w:t>7</w:t>
      </w:r>
    </w:p>
    <w:p w14:paraId="5B4775A8" w14:textId="77777777" w:rsidR="007E71E8" w:rsidRPr="005C7A45" w:rsidRDefault="007E71E8" w:rsidP="007E71E8">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331582" w:rsidRPr="005C7A45">
        <w:rPr>
          <w:lang w:eastAsia="es-MX"/>
        </w:rPr>
        <w:t xml:space="preserve">…….  </w:t>
      </w:r>
      <w:r w:rsidR="0099748B" w:rsidRPr="005C7A45">
        <w:rPr>
          <w:lang w:eastAsia="es-MX"/>
        </w:rPr>
        <w:t>6</w:t>
      </w:r>
      <w:r w:rsidR="00696DE5" w:rsidRPr="005C7A45">
        <w:rPr>
          <w:lang w:eastAsia="es-MX"/>
        </w:rPr>
        <w:t>7</w:t>
      </w:r>
    </w:p>
    <w:p w14:paraId="5F7983F9" w14:textId="77777777" w:rsidR="007E71E8" w:rsidRPr="005C7A45" w:rsidRDefault="00D33C58" w:rsidP="007E71E8">
      <w:pPr>
        <w:adjustRightInd w:val="0"/>
        <w:spacing w:line="276" w:lineRule="auto"/>
        <w:ind w:firstLine="720"/>
        <w:jc w:val="both"/>
        <w:rPr>
          <w:lang w:eastAsia="es-MX"/>
        </w:rPr>
      </w:pPr>
      <w:r w:rsidRPr="005C7A45">
        <w:rPr>
          <w:lang w:eastAsia="es-MX"/>
        </w:rPr>
        <w:t>Descripción</w:t>
      </w:r>
      <w:r w:rsidR="007E71E8" w:rsidRPr="005C7A45">
        <w:rPr>
          <w:lang w:eastAsia="es-MX"/>
        </w:rPr>
        <w:t xml:space="preserve"> de Funciones del Puesto…………………………………</w:t>
      </w:r>
      <w:proofErr w:type="gramStart"/>
      <w:r w:rsidR="007E71E8" w:rsidRPr="005C7A45">
        <w:rPr>
          <w:lang w:eastAsia="es-MX"/>
        </w:rPr>
        <w:t>…….</w:t>
      </w:r>
      <w:proofErr w:type="gramEnd"/>
      <w:r w:rsidR="007E71E8" w:rsidRPr="005C7A45">
        <w:rPr>
          <w:lang w:eastAsia="es-MX"/>
        </w:rPr>
        <w:t>……………………</w:t>
      </w:r>
      <w:r w:rsidR="00331582" w:rsidRPr="005C7A45">
        <w:rPr>
          <w:lang w:eastAsia="es-MX"/>
        </w:rPr>
        <w:t>….</w:t>
      </w:r>
      <w:r w:rsidR="007E71E8" w:rsidRPr="005C7A45">
        <w:rPr>
          <w:lang w:eastAsia="es-MX"/>
        </w:rPr>
        <w:t xml:space="preserve">.  </w:t>
      </w:r>
      <w:r w:rsidR="00696DE5" w:rsidRPr="005C7A45">
        <w:rPr>
          <w:lang w:eastAsia="es-MX"/>
        </w:rPr>
        <w:t>67</w:t>
      </w:r>
    </w:p>
    <w:p w14:paraId="53C8CE68" w14:textId="77777777" w:rsidR="00763589" w:rsidRPr="005C7A45" w:rsidRDefault="00763589" w:rsidP="007E71E8">
      <w:pPr>
        <w:adjustRightInd w:val="0"/>
        <w:spacing w:line="276" w:lineRule="auto"/>
        <w:ind w:firstLine="720"/>
        <w:jc w:val="both"/>
        <w:rPr>
          <w:lang w:eastAsia="es-MX"/>
        </w:rPr>
      </w:pPr>
      <w:r w:rsidRPr="005C7A45">
        <w:rPr>
          <w:lang w:eastAsia="es-MX"/>
        </w:rPr>
        <w:t>Organigram</w:t>
      </w:r>
      <w:r w:rsidR="00331582" w:rsidRPr="005C7A45">
        <w:rPr>
          <w:lang w:eastAsia="es-MX"/>
        </w:rPr>
        <w:t>a…………………………………</w:t>
      </w:r>
      <w:r w:rsidR="007411E0" w:rsidRPr="005C7A45">
        <w:rPr>
          <w:lang w:eastAsia="es-MX"/>
        </w:rPr>
        <w:t>………</w:t>
      </w:r>
      <w:proofErr w:type="gramStart"/>
      <w:r w:rsidR="007411E0" w:rsidRPr="005C7A45">
        <w:rPr>
          <w:lang w:eastAsia="es-MX"/>
        </w:rPr>
        <w:t>…….</w:t>
      </w:r>
      <w:proofErr w:type="gramEnd"/>
      <w:r w:rsidR="007411E0" w:rsidRPr="005C7A45">
        <w:rPr>
          <w:lang w:eastAsia="es-MX"/>
        </w:rPr>
        <w:t>……………………………………….</w:t>
      </w:r>
      <w:r w:rsidRPr="005C7A45">
        <w:rPr>
          <w:lang w:eastAsia="es-MX"/>
        </w:rPr>
        <w:t>……</w:t>
      </w:r>
      <w:r w:rsidR="00696DE5" w:rsidRPr="005C7A45">
        <w:rPr>
          <w:lang w:eastAsia="es-MX"/>
        </w:rPr>
        <w:t xml:space="preserve">  69</w:t>
      </w:r>
    </w:p>
    <w:p w14:paraId="59A35BA6" w14:textId="77777777" w:rsidR="00867BA1" w:rsidRPr="005C7A45" w:rsidRDefault="00867BA1" w:rsidP="007E71E8">
      <w:pPr>
        <w:adjustRightInd w:val="0"/>
        <w:spacing w:line="276" w:lineRule="auto"/>
        <w:jc w:val="both"/>
        <w:rPr>
          <w:b/>
          <w:lang w:eastAsia="es-MX"/>
        </w:rPr>
      </w:pPr>
    </w:p>
    <w:p w14:paraId="6AFFD069" w14:textId="6FF22AA8" w:rsidR="00DE0987" w:rsidRPr="005C7A45" w:rsidRDefault="007E71E8" w:rsidP="007E71E8">
      <w:pPr>
        <w:adjustRightInd w:val="0"/>
        <w:spacing w:line="276" w:lineRule="auto"/>
        <w:jc w:val="both"/>
        <w:rPr>
          <w:color w:val="000000"/>
          <w:lang w:eastAsia="es-MX"/>
        </w:rPr>
      </w:pPr>
      <w:r w:rsidRPr="005C7A45">
        <w:rPr>
          <w:b/>
          <w:color w:val="000000"/>
          <w:lang w:eastAsia="es-MX"/>
        </w:rPr>
        <w:t>Coordina</w:t>
      </w:r>
      <w:r w:rsidR="00C82C24" w:rsidRPr="005C7A45">
        <w:rPr>
          <w:b/>
          <w:color w:val="000000"/>
          <w:lang w:eastAsia="es-MX"/>
        </w:rPr>
        <w:t>ción</w:t>
      </w:r>
      <w:r w:rsidRPr="005C7A45">
        <w:rPr>
          <w:b/>
          <w:color w:val="000000"/>
          <w:lang w:eastAsia="es-MX"/>
        </w:rPr>
        <w:t xml:space="preserve"> </w:t>
      </w:r>
      <w:r w:rsidR="007C563F" w:rsidRPr="005C7A45">
        <w:rPr>
          <w:b/>
          <w:color w:val="000000"/>
          <w:lang w:eastAsia="es-MX"/>
        </w:rPr>
        <w:t>del Centro de Control y Comando C2</w:t>
      </w:r>
      <w:r w:rsidRPr="005C7A45">
        <w:rPr>
          <w:color w:val="000000"/>
          <w:lang w:eastAsia="es-MX"/>
        </w:rPr>
        <w:t>…………………</w:t>
      </w:r>
      <w:proofErr w:type="gramStart"/>
      <w:r w:rsidRPr="005C7A45">
        <w:rPr>
          <w:color w:val="000000"/>
          <w:lang w:eastAsia="es-MX"/>
        </w:rPr>
        <w:t>…….</w:t>
      </w:r>
      <w:proofErr w:type="gramEnd"/>
      <w:r w:rsidRPr="005C7A45">
        <w:rPr>
          <w:color w:val="000000"/>
          <w:lang w:eastAsia="es-MX"/>
        </w:rPr>
        <w:t>.………………………….</w:t>
      </w:r>
      <w:r w:rsidR="0099748B" w:rsidRPr="005C7A45">
        <w:rPr>
          <w:color w:val="000000"/>
          <w:lang w:eastAsia="es-MX"/>
        </w:rPr>
        <w:t>.</w:t>
      </w:r>
      <w:r w:rsidRPr="005C7A45">
        <w:rPr>
          <w:color w:val="000000"/>
          <w:lang w:eastAsia="es-MX"/>
        </w:rPr>
        <w:t xml:space="preserve">.  </w:t>
      </w:r>
      <w:r w:rsidR="00696DE5" w:rsidRPr="005C7A45">
        <w:rPr>
          <w:color w:val="000000"/>
          <w:lang w:eastAsia="es-MX"/>
        </w:rPr>
        <w:t>70</w:t>
      </w:r>
    </w:p>
    <w:p w14:paraId="72EB3591" w14:textId="77777777" w:rsidR="007E71E8" w:rsidRPr="005C7A45" w:rsidRDefault="007E71E8" w:rsidP="007E71E8">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675E0C" w:rsidRPr="005C7A45">
        <w:rPr>
          <w:lang w:eastAsia="es-MX"/>
        </w:rPr>
        <w:t>.</w:t>
      </w:r>
      <w:r w:rsidRPr="005C7A45">
        <w:rPr>
          <w:lang w:eastAsia="es-MX"/>
        </w:rPr>
        <w:t>…</w:t>
      </w:r>
      <w:proofErr w:type="gramEnd"/>
      <w:r w:rsidRPr="005C7A45">
        <w:rPr>
          <w:lang w:eastAsia="es-MX"/>
        </w:rPr>
        <w:t>………………….………………………………………………………….…..</w:t>
      </w:r>
      <w:r w:rsidR="00696DE5" w:rsidRPr="005C7A45">
        <w:rPr>
          <w:lang w:eastAsia="es-MX"/>
        </w:rPr>
        <w:t xml:space="preserve">   70</w:t>
      </w:r>
    </w:p>
    <w:p w14:paraId="4472EB65" w14:textId="77777777" w:rsidR="007E71E8" w:rsidRPr="005C7A45" w:rsidRDefault="007E71E8" w:rsidP="007E71E8">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331582" w:rsidRPr="005C7A45">
        <w:rPr>
          <w:lang w:eastAsia="es-MX"/>
        </w:rPr>
        <w:t xml:space="preserve">…….  </w:t>
      </w:r>
      <w:r w:rsidR="00696DE5" w:rsidRPr="005C7A45">
        <w:rPr>
          <w:lang w:eastAsia="es-MX"/>
        </w:rPr>
        <w:t>70</w:t>
      </w:r>
    </w:p>
    <w:p w14:paraId="07BD54F1" w14:textId="77777777" w:rsidR="007E71E8" w:rsidRPr="005C7A45" w:rsidRDefault="00D33C58" w:rsidP="007E71E8">
      <w:pPr>
        <w:adjustRightInd w:val="0"/>
        <w:spacing w:line="276" w:lineRule="auto"/>
        <w:ind w:firstLine="720"/>
        <w:jc w:val="both"/>
        <w:rPr>
          <w:lang w:eastAsia="es-MX"/>
        </w:rPr>
      </w:pPr>
      <w:r w:rsidRPr="005C7A45">
        <w:rPr>
          <w:lang w:eastAsia="es-MX"/>
        </w:rPr>
        <w:t>Descripción</w:t>
      </w:r>
      <w:r w:rsidR="007E71E8" w:rsidRPr="005C7A45">
        <w:rPr>
          <w:lang w:eastAsia="es-MX"/>
        </w:rPr>
        <w:t xml:space="preserve"> de Funciones del Puesto…………………………………</w:t>
      </w:r>
      <w:proofErr w:type="gramStart"/>
      <w:r w:rsidR="007E71E8" w:rsidRPr="005C7A45">
        <w:rPr>
          <w:lang w:eastAsia="es-MX"/>
        </w:rPr>
        <w:t>…….</w:t>
      </w:r>
      <w:proofErr w:type="gramEnd"/>
      <w:r w:rsidR="007E71E8" w:rsidRPr="005C7A45">
        <w:rPr>
          <w:lang w:eastAsia="es-MX"/>
        </w:rPr>
        <w:t>……………………</w:t>
      </w:r>
      <w:r w:rsidR="00331582" w:rsidRPr="005C7A45">
        <w:rPr>
          <w:lang w:eastAsia="es-MX"/>
        </w:rPr>
        <w:t>….</w:t>
      </w:r>
      <w:r w:rsidR="007E71E8" w:rsidRPr="005C7A45">
        <w:rPr>
          <w:lang w:eastAsia="es-MX"/>
        </w:rPr>
        <w:t xml:space="preserve">.  </w:t>
      </w:r>
      <w:r w:rsidR="00696DE5" w:rsidRPr="005C7A45">
        <w:rPr>
          <w:lang w:eastAsia="es-MX"/>
        </w:rPr>
        <w:t>70</w:t>
      </w:r>
    </w:p>
    <w:p w14:paraId="05704D76" w14:textId="77777777" w:rsidR="00763589" w:rsidRPr="005C7A45" w:rsidRDefault="00763589" w:rsidP="007E71E8">
      <w:pPr>
        <w:adjustRightInd w:val="0"/>
        <w:spacing w:line="276" w:lineRule="auto"/>
        <w:ind w:firstLine="720"/>
        <w:jc w:val="both"/>
        <w:rPr>
          <w:lang w:eastAsia="es-MX"/>
        </w:rPr>
      </w:pPr>
      <w:r w:rsidRPr="005C7A45">
        <w:rPr>
          <w:lang w:eastAsia="es-MX"/>
        </w:rPr>
        <w:t>Organigrama………</w:t>
      </w:r>
      <w:r w:rsidR="00331582" w:rsidRPr="005C7A45">
        <w:rPr>
          <w:lang w:eastAsia="es-MX"/>
        </w:rPr>
        <w:t>……………………………………………………………………………</w:t>
      </w:r>
      <w:proofErr w:type="gramStart"/>
      <w:r w:rsidR="00331582" w:rsidRPr="005C7A45">
        <w:rPr>
          <w:lang w:eastAsia="es-MX"/>
        </w:rPr>
        <w:t>…….</w:t>
      </w:r>
      <w:proofErr w:type="gramEnd"/>
      <w:r w:rsidR="00331582" w:rsidRPr="005C7A45">
        <w:rPr>
          <w:lang w:eastAsia="es-MX"/>
        </w:rPr>
        <w:t>.</w:t>
      </w:r>
      <w:r w:rsidRPr="005C7A45">
        <w:rPr>
          <w:lang w:eastAsia="es-MX"/>
        </w:rPr>
        <w:t>…</w:t>
      </w:r>
      <w:r w:rsidR="00696DE5" w:rsidRPr="005C7A45">
        <w:rPr>
          <w:lang w:eastAsia="es-MX"/>
        </w:rPr>
        <w:t xml:space="preserve">  71</w:t>
      </w:r>
    </w:p>
    <w:p w14:paraId="40586C47" w14:textId="77777777" w:rsidR="007C563F" w:rsidRPr="005C7A45" w:rsidRDefault="007C563F" w:rsidP="007C563F">
      <w:pPr>
        <w:adjustRightInd w:val="0"/>
        <w:spacing w:line="276" w:lineRule="auto"/>
        <w:jc w:val="both"/>
        <w:rPr>
          <w:b/>
          <w:color w:val="000000"/>
          <w:lang w:eastAsia="es-MX"/>
        </w:rPr>
      </w:pPr>
    </w:p>
    <w:p w14:paraId="1B3EB36A" w14:textId="77777777" w:rsidR="007C563F" w:rsidRPr="005C7A45" w:rsidRDefault="007C563F" w:rsidP="007C563F">
      <w:pPr>
        <w:adjustRightInd w:val="0"/>
        <w:spacing w:line="276" w:lineRule="auto"/>
        <w:jc w:val="both"/>
        <w:rPr>
          <w:color w:val="000000"/>
          <w:lang w:eastAsia="es-MX"/>
        </w:rPr>
      </w:pPr>
      <w:r w:rsidRPr="005C7A45">
        <w:rPr>
          <w:b/>
          <w:color w:val="000000"/>
          <w:lang w:eastAsia="es-MX"/>
        </w:rPr>
        <w:t>Asistente del Centro de Control y Comando C2</w:t>
      </w:r>
      <w:r w:rsidRPr="005C7A45">
        <w:rPr>
          <w:color w:val="000000"/>
          <w:lang w:eastAsia="es-MX"/>
        </w:rPr>
        <w:t>………………………</w:t>
      </w:r>
      <w:proofErr w:type="gramStart"/>
      <w:r w:rsidRPr="005C7A45">
        <w:rPr>
          <w:color w:val="000000"/>
          <w:lang w:eastAsia="es-MX"/>
        </w:rPr>
        <w:t>…….</w:t>
      </w:r>
      <w:proofErr w:type="gramEnd"/>
      <w:r w:rsidRPr="005C7A45">
        <w:rPr>
          <w:color w:val="000000"/>
          <w:lang w:eastAsia="es-MX"/>
        </w:rPr>
        <w:t>.…………………………..   7</w:t>
      </w:r>
      <w:r w:rsidR="00696DE5" w:rsidRPr="005C7A45">
        <w:rPr>
          <w:color w:val="000000"/>
          <w:lang w:eastAsia="es-MX"/>
        </w:rPr>
        <w:t>2</w:t>
      </w:r>
    </w:p>
    <w:p w14:paraId="4F75B842" w14:textId="77777777" w:rsidR="007C563F" w:rsidRPr="005C7A45" w:rsidRDefault="007C563F" w:rsidP="007C563F">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proofErr w:type="gramEnd"/>
      <w:r w:rsidRPr="005C7A45">
        <w:rPr>
          <w:lang w:eastAsia="es-MX"/>
        </w:rPr>
        <w:t>………………….………………………………………………………….…..   7</w:t>
      </w:r>
      <w:r w:rsidR="00696DE5" w:rsidRPr="005C7A45">
        <w:rPr>
          <w:lang w:eastAsia="es-MX"/>
        </w:rPr>
        <w:t>2</w:t>
      </w:r>
    </w:p>
    <w:p w14:paraId="722A9224" w14:textId="77777777" w:rsidR="007C563F" w:rsidRPr="005C7A45" w:rsidRDefault="007C563F" w:rsidP="007C563F">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  7</w:t>
      </w:r>
      <w:r w:rsidR="00696DE5" w:rsidRPr="005C7A45">
        <w:rPr>
          <w:lang w:eastAsia="es-MX"/>
        </w:rPr>
        <w:t>2</w:t>
      </w:r>
    </w:p>
    <w:p w14:paraId="66356AEF" w14:textId="77777777" w:rsidR="007C563F" w:rsidRPr="005C7A45" w:rsidRDefault="007C563F" w:rsidP="007C563F">
      <w:pPr>
        <w:adjustRightInd w:val="0"/>
        <w:spacing w:line="276" w:lineRule="auto"/>
        <w:ind w:firstLine="720"/>
        <w:jc w:val="both"/>
        <w:rPr>
          <w:lang w:eastAsia="es-MX"/>
        </w:rPr>
      </w:pPr>
      <w:r w:rsidRPr="005C7A45">
        <w:rPr>
          <w:lang w:eastAsia="es-MX"/>
        </w:rPr>
        <w:t>Descripción de Funciones del Puesto…………………………………</w:t>
      </w:r>
      <w:proofErr w:type="gramStart"/>
      <w:r w:rsidRPr="005C7A45">
        <w:rPr>
          <w:lang w:eastAsia="es-MX"/>
        </w:rPr>
        <w:t>…….</w:t>
      </w:r>
      <w:proofErr w:type="gramEnd"/>
      <w:r w:rsidRPr="005C7A45">
        <w:rPr>
          <w:lang w:eastAsia="es-MX"/>
        </w:rPr>
        <w:t>………………………..  7</w:t>
      </w:r>
      <w:r w:rsidR="00696DE5" w:rsidRPr="005C7A45">
        <w:rPr>
          <w:lang w:eastAsia="es-MX"/>
        </w:rPr>
        <w:t>2</w:t>
      </w:r>
    </w:p>
    <w:p w14:paraId="2A543668" w14:textId="77777777" w:rsidR="007C563F" w:rsidRPr="005C7A45" w:rsidRDefault="007C563F" w:rsidP="007C563F">
      <w:pPr>
        <w:adjustRightInd w:val="0"/>
        <w:spacing w:line="276" w:lineRule="auto"/>
        <w:ind w:firstLine="720"/>
        <w:jc w:val="both"/>
        <w:rPr>
          <w:lang w:eastAsia="es-MX"/>
        </w:rPr>
      </w:pPr>
      <w:r w:rsidRPr="005C7A45">
        <w:rPr>
          <w:lang w:eastAsia="es-MX"/>
        </w:rPr>
        <w:t>Organigrama……………………………………………………………………………………</w:t>
      </w:r>
      <w:proofErr w:type="gramStart"/>
      <w:r w:rsidRPr="005C7A45">
        <w:rPr>
          <w:lang w:eastAsia="es-MX"/>
        </w:rPr>
        <w:t>…….</w:t>
      </w:r>
      <w:proofErr w:type="gramEnd"/>
      <w:r w:rsidRPr="005C7A45">
        <w:rPr>
          <w:lang w:eastAsia="es-MX"/>
        </w:rPr>
        <w:t>.…</w:t>
      </w:r>
      <w:r w:rsidR="00696DE5" w:rsidRPr="005C7A45">
        <w:rPr>
          <w:lang w:eastAsia="es-MX"/>
        </w:rPr>
        <w:t xml:space="preserve">  73</w:t>
      </w:r>
    </w:p>
    <w:p w14:paraId="7BB7F69D" w14:textId="77777777" w:rsidR="007C563F" w:rsidRPr="005C7A45" w:rsidRDefault="007C563F" w:rsidP="007C563F">
      <w:pPr>
        <w:adjustRightInd w:val="0"/>
        <w:spacing w:line="276" w:lineRule="auto"/>
        <w:jc w:val="both"/>
        <w:rPr>
          <w:b/>
          <w:color w:val="000000"/>
          <w:lang w:eastAsia="es-MX"/>
        </w:rPr>
      </w:pPr>
    </w:p>
    <w:p w14:paraId="5B7CE623" w14:textId="77777777" w:rsidR="007E71E8" w:rsidRPr="005C7A45" w:rsidRDefault="00BD3908" w:rsidP="007E71E8">
      <w:pPr>
        <w:adjustRightInd w:val="0"/>
        <w:spacing w:line="276" w:lineRule="auto"/>
        <w:jc w:val="both"/>
        <w:rPr>
          <w:color w:val="000000"/>
          <w:lang w:eastAsia="es-MX"/>
        </w:rPr>
      </w:pPr>
      <w:r w:rsidRPr="005C7A45">
        <w:rPr>
          <w:b/>
          <w:color w:val="000000"/>
          <w:lang w:eastAsia="es-MX"/>
        </w:rPr>
        <w:t>Analista…</w:t>
      </w:r>
      <w:r w:rsidRPr="005C7A45">
        <w:rPr>
          <w:color w:val="000000"/>
          <w:lang w:eastAsia="es-MX"/>
        </w:rPr>
        <w:t>…</w:t>
      </w:r>
      <w:r w:rsidR="007E71E8" w:rsidRPr="005C7A45">
        <w:rPr>
          <w:color w:val="000000"/>
          <w:lang w:eastAsia="es-MX"/>
        </w:rPr>
        <w:t>…</w:t>
      </w:r>
      <w:r w:rsidR="007E3935" w:rsidRPr="005C7A45">
        <w:rPr>
          <w:color w:val="000000"/>
          <w:lang w:eastAsia="es-MX"/>
        </w:rPr>
        <w:t>……………</w:t>
      </w:r>
      <w:proofErr w:type="gramStart"/>
      <w:r w:rsidR="007E3935" w:rsidRPr="005C7A45">
        <w:rPr>
          <w:color w:val="000000"/>
          <w:lang w:eastAsia="es-MX"/>
        </w:rPr>
        <w:t>…….</w:t>
      </w:r>
      <w:proofErr w:type="gramEnd"/>
      <w:r w:rsidR="007E71E8" w:rsidRPr="005C7A45">
        <w:rPr>
          <w:color w:val="000000"/>
          <w:lang w:eastAsia="es-MX"/>
        </w:rPr>
        <w:t xml:space="preserve">……….………..………………………………..…………………………..   </w:t>
      </w:r>
      <w:r w:rsidR="004B2F61" w:rsidRPr="005C7A45">
        <w:rPr>
          <w:color w:val="000000"/>
          <w:lang w:eastAsia="es-MX"/>
        </w:rPr>
        <w:t xml:space="preserve"> </w:t>
      </w:r>
      <w:r w:rsidR="007E71E8" w:rsidRPr="005C7A45">
        <w:rPr>
          <w:color w:val="000000"/>
          <w:lang w:eastAsia="es-MX"/>
        </w:rPr>
        <w:t>7</w:t>
      </w:r>
      <w:r w:rsidR="00696DE5" w:rsidRPr="005C7A45">
        <w:rPr>
          <w:color w:val="000000"/>
          <w:lang w:eastAsia="es-MX"/>
        </w:rPr>
        <w:t>4</w:t>
      </w:r>
    </w:p>
    <w:p w14:paraId="6195A55A" w14:textId="77777777" w:rsidR="007E71E8" w:rsidRPr="005C7A45" w:rsidRDefault="007E71E8" w:rsidP="007E71E8">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675E0C" w:rsidRPr="005C7A45">
        <w:rPr>
          <w:lang w:eastAsia="es-MX"/>
        </w:rPr>
        <w:t>.</w:t>
      </w:r>
      <w:r w:rsidRPr="005C7A45">
        <w:rPr>
          <w:lang w:eastAsia="es-MX"/>
        </w:rPr>
        <w:t>…</w:t>
      </w:r>
      <w:proofErr w:type="gramEnd"/>
      <w:r w:rsidRPr="005C7A45">
        <w:rPr>
          <w:lang w:eastAsia="es-MX"/>
        </w:rPr>
        <w:t>………………….………………………………………………………….…..</w:t>
      </w:r>
      <w:r w:rsidR="007E3935" w:rsidRPr="005C7A45">
        <w:rPr>
          <w:lang w:eastAsia="es-MX"/>
        </w:rPr>
        <w:t xml:space="preserve">   </w:t>
      </w:r>
      <w:r w:rsidRPr="005C7A45">
        <w:rPr>
          <w:lang w:eastAsia="es-MX"/>
        </w:rPr>
        <w:t>7</w:t>
      </w:r>
      <w:r w:rsidR="00696DE5" w:rsidRPr="005C7A45">
        <w:rPr>
          <w:lang w:eastAsia="es-MX"/>
        </w:rPr>
        <w:t>4</w:t>
      </w:r>
    </w:p>
    <w:p w14:paraId="44F56954" w14:textId="77777777" w:rsidR="007E71E8" w:rsidRPr="005C7A45" w:rsidRDefault="007E71E8" w:rsidP="007E71E8">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7E3935" w:rsidRPr="005C7A45">
        <w:rPr>
          <w:lang w:eastAsia="es-MX"/>
        </w:rPr>
        <w:t xml:space="preserve">…….  </w:t>
      </w:r>
      <w:r w:rsidRPr="005C7A45">
        <w:rPr>
          <w:lang w:eastAsia="es-MX"/>
        </w:rPr>
        <w:t>7</w:t>
      </w:r>
      <w:r w:rsidR="00696DE5" w:rsidRPr="005C7A45">
        <w:rPr>
          <w:lang w:eastAsia="es-MX"/>
        </w:rPr>
        <w:t>4</w:t>
      </w:r>
    </w:p>
    <w:p w14:paraId="15D68A1E" w14:textId="77777777" w:rsidR="007E71E8" w:rsidRPr="005C7A45" w:rsidRDefault="00D33C58" w:rsidP="007E71E8">
      <w:pPr>
        <w:adjustRightInd w:val="0"/>
        <w:spacing w:line="276" w:lineRule="auto"/>
        <w:ind w:firstLine="720"/>
        <w:jc w:val="both"/>
        <w:rPr>
          <w:lang w:eastAsia="es-MX"/>
        </w:rPr>
      </w:pPr>
      <w:r w:rsidRPr="005C7A45">
        <w:rPr>
          <w:lang w:eastAsia="es-MX"/>
        </w:rPr>
        <w:t>Descripción</w:t>
      </w:r>
      <w:r w:rsidR="007E71E8" w:rsidRPr="005C7A45">
        <w:rPr>
          <w:lang w:eastAsia="es-MX"/>
        </w:rPr>
        <w:t xml:space="preserve"> de Funciones del Puesto…………………………………</w:t>
      </w:r>
      <w:proofErr w:type="gramStart"/>
      <w:r w:rsidR="007E71E8" w:rsidRPr="005C7A45">
        <w:rPr>
          <w:lang w:eastAsia="es-MX"/>
        </w:rPr>
        <w:t>…….</w:t>
      </w:r>
      <w:proofErr w:type="gramEnd"/>
      <w:r w:rsidR="007E71E8" w:rsidRPr="005C7A45">
        <w:rPr>
          <w:lang w:eastAsia="es-MX"/>
        </w:rPr>
        <w:t>……………………</w:t>
      </w:r>
      <w:r w:rsidR="007E3935" w:rsidRPr="005C7A45">
        <w:rPr>
          <w:lang w:eastAsia="es-MX"/>
        </w:rPr>
        <w:t>….</w:t>
      </w:r>
      <w:r w:rsidR="007E71E8" w:rsidRPr="005C7A45">
        <w:rPr>
          <w:lang w:eastAsia="es-MX"/>
        </w:rPr>
        <w:t>.</w:t>
      </w:r>
      <w:r w:rsidR="007E3935" w:rsidRPr="005C7A45">
        <w:rPr>
          <w:lang w:eastAsia="es-MX"/>
        </w:rPr>
        <w:t xml:space="preserve">  </w:t>
      </w:r>
      <w:r w:rsidR="007E71E8" w:rsidRPr="005C7A45">
        <w:rPr>
          <w:lang w:eastAsia="es-MX"/>
        </w:rPr>
        <w:t>7</w:t>
      </w:r>
      <w:r w:rsidR="00696DE5" w:rsidRPr="005C7A45">
        <w:rPr>
          <w:lang w:eastAsia="es-MX"/>
        </w:rPr>
        <w:t>4</w:t>
      </w:r>
    </w:p>
    <w:p w14:paraId="627D6921" w14:textId="77777777" w:rsidR="00763589" w:rsidRPr="005C7A45" w:rsidRDefault="00763589" w:rsidP="007E71E8">
      <w:pPr>
        <w:adjustRightInd w:val="0"/>
        <w:spacing w:line="276" w:lineRule="auto"/>
        <w:ind w:firstLine="720"/>
        <w:jc w:val="both"/>
        <w:rPr>
          <w:lang w:eastAsia="es-MX"/>
        </w:rPr>
      </w:pPr>
      <w:r w:rsidRPr="005C7A45">
        <w:rPr>
          <w:lang w:eastAsia="es-MX"/>
        </w:rPr>
        <w:t>Organigrama………</w:t>
      </w:r>
      <w:r w:rsidR="007E3935" w:rsidRPr="005C7A45">
        <w:rPr>
          <w:lang w:eastAsia="es-MX"/>
        </w:rPr>
        <w:t>……………………………………………………………………………</w:t>
      </w:r>
      <w:proofErr w:type="gramStart"/>
      <w:r w:rsidR="007E3935" w:rsidRPr="005C7A45">
        <w:rPr>
          <w:lang w:eastAsia="es-MX"/>
        </w:rPr>
        <w:t>…….</w:t>
      </w:r>
      <w:proofErr w:type="gramEnd"/>
      <w:r w:rsidR="007E3935" w:rsidRPr="005C7A45">
        <w:rPr>
          <w:lang w:eastAsia="es-MX"/>
        </w:rPr>
        <w:t>.</w:t>
      </w:r>
      <w:r w:rsidRPr="005C7A45">
        <w:rPr>
          <w:lang w:eastAsia="es-MX"/>
        </w:rPr>
        <w:t>…</w:t>
      </w:r>
      <w:r w:rsidR="00696DE5" w:rsidRPr="005C7A45">
        <w:rPr>
          <w:lang w:eastAsia="es-MX"/>
        </w:rPr>
        <w:t xml:space="preserve">  75</w:t>
      </w:r>
    </w:p>
    <w:p w14:paraId="0036F4BA" w14:textId="5CF75BA6" w:rsidR="0003172D" w:rsidRPr="005C7A45" w:rsidRDefault="00BD3908" w:rsidP="0003172D">
      <w:pPr>
        <w:adjustRightInd w:val="0"/>
        <w:spacing w:line="276" w:lineRule="auto"/>
        <w:jc w:val="both"/>
        <w:rPr>
          <w:color w:val="000000"/>
          <w:lang w:eastAsia="es-MX"/>
        </w:rPr>
      </w:pPr>
      <w:proofErr w:type="gramStart"/>
      <w:r w:rsidRPr="005C7A45">
        <w:rPr>
          <w:b/>
          <w:color w:val="000000"/>
          <w:lang w:eastAsia="es-MX"/>
        </w:rPr>
        <w:lastRenderedPageBreak/>
        <w:t>Supervis</w:t>
      </w:r>
      <w:r w:rsidR="00C82C24" w:rsidRPr="005C7A45">
        <w:rPr>
          <w:b/>
          <w:color w:val="000000"/>
          <w:lang w:eastAsia="es-MX"/>
        </w:rPr>
        <w:t>ión.</w:t>
      </w:r>
      <w:r w:rsidR="0003172D" w:rsidRPr="005C7A45">
        <w:rPr>
          <w:color w:val="000000"/>
          <w:lang w:eastAsia="es-MX"/>
        </w:rPr>
        <w:t>…</w:t>
      </w:r>
      <w:proofErr w:type="gramEnd"/>
      <w:r w:rsidR="0003172D" w:rsidRPr="005C7A45">
        <w:rPr>
          <w:color w:val="000000"/>
          <w:lang w:eastAsia="es-MX"/>
        </w:rPr>
        <w:t>………………….……….………..………………………………..…………………………..  7</w:t>
      </w:r>
      <w:r w:rsidR="00696DE5" w:rsidRPr="005C7A45">
        <w:rPr>
          <w:color w:val="000000"/>
          <w:lang w:eastAsia="es-MX"/>
        </w:rPr>
        <w:t>6</w:t>
      </w:r>
    </w:p>
    <w:p w14:paraId="57573FF6" w14:textId="77777777" w:rsidR="0003172D" w:rsidRPr="005C7A45" w:rsidRDefault="0003172D" w:rsidP="0003172D">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proofErr w:type="gramEnd"/>
      <w:r w:rsidRPr="005C7A45">
        <w:rPr>
          <w:lang w:eastAsia="es-MX"/>
        </w:rPr>
        <w:t>………………….………………………………………………………….…..   7</w:t>
      </w:r>
      <w:r w:rsidR="00696DE5" w:rsidRPr="005C7A45">
        <w:rPr>
          <w:lang w:eastAsia="es-MX"/>
        </w:rPr>
        <w:t>6</w:t>
      </w:r>
    </w:p>
    <w:p w14:paraId="493DA9A5" w14:textId="77777777" w:rsidR="0003172D" w:rsidRPr="005C7A45" w:rsidRDefault="0003172D" w:rsidP="0003172D">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  7</w:t>
      </w:r>
      <w:r w:rsidR="00696DE5" w:rsidRPr="005C7A45">
        <w:rPr>
          <w:lang w:eastAsia="es-MX"/>
        </w:rPr>
        <w:t>6</w:t>
      </w:r>
    </w:p>
    <w:p w14:paraId="5DA1E8AB" w14:textId="77777777" w:rsidR="0003172D" w:rsidRPr="005C7A45" w:rsidRDefault="0003172D" w:rsidP="0003172D">
      <w:pPr>
        <w:adjustRightInd w:val="0"/>
        <w:spacing w:line="276" w:lineRule="auto"/>
        <w:ind w:firstLine="720"/>
        <w:jc w:val="both"/>
        <w:rPr>
          <w:lang w:eastAsia="es-MX"/>
        </w:rPr>
      </w:pPr>
      <w:r w:rsidRPr="005C7A45">
        <w:rPr>
          <w:lang w:eastAsia="es-MX"/>
        </w:rPr>
        <w:t>Descripción de Funciones del Puesto…………………………………</w:t>
      </w:r>
      <w:proofErr w:type="gramStart"/>
      <w:r w:rsidRPr="005C7A45">
        <w:rPr>
          <w:lang w:eastAsia="es-MX"/>
        </w:rPr>
        <w:t>…….</w:t>
      </w:r>
      <w:proofErr w:type="gramEnd"/>
      <w:r w:rsidRPr="005C7A45">
        <w:rPr>
          <w:lang w:eastAsia="es-MX"/>
        </w:rPr>
        <w:t>………………………..  7</w:t>
      </w:r>
      <w:r w:rsidR="00696DE5" w:rsidRPr="005C7A45">
        <w:rPr>
          <w:lang w:eastAsia="es-MX"/>
        </w:rPr>
        <w:t>6</w:t>
      </w:r>
    </w:p>
    <w:p w14:paraId="2767DE23" w14:textId="77777777" w:rsidR="0003172D" w:rsidRPr="005C7A45" w:rsidRDefault="0003172D" w:rsidP="0003172D">
      <w:pPr>
        <w:adjustRightInd w:val="0"/>
        <w:spacing w:line="276" w:lineRule="auto"/>
        <w:ind w:firstLine="720"/>
        <w:jc w:val="both"/>
        <w:rPr>
          <w:lang w:eastAsia="es-MX"/>
        </w:rPr>
      </w:pPr>
      <w:r w:rsidRPr="005C7A45">
        <w:rPr>
          <w:lang w:eastAsia="es-MX"/>
        </w:rPr>
        <w:t>Organigrama……………………………………………………………………………………</w:t>
      </w:r>
      <w:proofErr w:type="gramStart"/>
      <w:r w:rsidRPr="005C7A45">
        <w:rPr>
          <w:lang w:eastAsia="es-MX"/>
        </w:rPr>
        <w:t>…….</w:t>
      </w:r>
      <w:proofErr w:type="gramEnd"/>
      <w:r w:rsidRPr="005C7A45">
        <w:rPr>
          <w:lang w:eastAsia="es-MX"/>
        </w:rPr>
        <w:t>.…</w:t>
      </w:r>
      <w:r w:rsidR="00696DE5" w:rsidRPr="005C7A45">
        <w:rPr>
          <w:lang w:eastAsia="es-MX"/>
        </w:rPr>
        <w:t xml:space="preserve">  77</w:t>
      </w:r>
    </w:p>
    <w:p w14:paraId="56C19B69" w14:textId="77777777" w:rsidR="0003172D" w:rsidRPr="005C7A45" w:rsidRDefault="0003172D" w:rsidP="007E71E8">
      <w:pPr>
        <w:adjustRightInd w:val="0"/>
        <w:spacing w:line="276" w:lineRule="auto"/>
        <w:jc w:val="both"/>
        <w:rPr>
          <w:b/>
          <w:color w:val="000000"/>
          <w:lang w:eastAsia="es-MX"/>
        </w:rPr>
      </w:pPr>
    </w:p>
    <w:p w14:paraId="5C73FBE9" w14:textId="0B06AC88" w:rsidR="007E71E8" w:rsidRPr="005C7A45" w:rsidRDefault="00BD3908" w:rsidP="007E71E8">
      <w:pPr>
        <w:adjustRightInd w:val="0"/>
        <w:spacing w:line="276" w:lineRule="auto"/>
        <w:jc w:val="both"/>
        <w:rPr>
          <w:color w:val="000000"/>
          <w:lang w:eastAsia="es-MX"/>
        </w:rPr>
      </w:pPr>
      <w:r w:rsidRPr="005C7A45">
        <w:rPr>
          <w:b/>
          <w:color w:val="000000"/>
          <w:lang w:eastAsia="es-MX"/>
        </w:rPr>
        <w:t>Despachador</w:t>
      </w:r>
      <w:r w:rsidR="00C82C24" w:rsidRPr="005C7A45">
        <w:rPr>
          <w:b/>
          <w:color w:val="000000"/>
          <w:lang w:eastAsia="es-MX"/>
        </w:rPr>
        <w:t xml:space="preserve"> o Despachadora</w:t>
      </w:r>
      <w:proofErr w:type="gramStart"/>
      <w:r w:rsidRPr="005C7A45">
        <w:rPr>
          <w:color w:val="000000"/>
          <w:lang w:eastAsia="es-MX"/>
        </w:rPr>
        <w:t>……</w:t>
      </w:r>
      <w:r w:rsidR="00C82C24" w:rsidRPr="005C7A45">
        <w:rPr>
          <w:color w:val="000000"/>
          <w:lang w:eastAsia="es-MX"/>
        </w:rPr>
        <w:t>.</w:t>
      </w:r>
      <w:proofErr w:type="gramEnd"/>
      <w:r w:rsidR="00F732C7" w:rsidRPr="005C7A45">
        <w:rPr>
          <w:color w:val="000000"/>
          <w:lang w:eastAsia="es-MX"/>
        </w:rPr>
        <w:t>…..</w:t>
      </w:r>
      <w:r w:rsidR="00DE0987" w:rsidRPr="005C7A45">
        <w:rPr>
          <w:color w:val="000000"/>
          <w:lang w:eastAsia="es-MX"/>
        </w:rPr>
        <w:t>..</w:t>
      </w:r>
      <w:r w:rsidR="007E71E8" w:rsidRPr="005C7A45">
        <w:rPr>
          <w:color w:val="000000"/>
          <w:lang w:eastAsia="es-MX"/>
        </w:rPr>
        <w:t>……..………………………………..…………………………..   7</w:t>
      </w:r>
      <w:r w:rsidR="00696DE5" w:rsidRPr="005C7A45">
        <w:rPr>
          <w:color w:val="000000"/>
          <w:lang w:eastAsia="es-MX"/>
        </w:rPr>
        <w:t>8</w:t>
      </w:r>
    </w:p>
    <w:p w14:paraId="689401A5" w14:textId="77777777" w:rsidR="007E71E8" w:rsidRPr="005C7A45" w:rsidRDefault="007E71E8" w:rsidP="007E71E8">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proofErr w:type="gramEnd"/>
      <w:r w:rsidRPr="005C7A45">
        <w:rPr>
          <w:lang w:eastAsia="es-MX"/>
        </w:rPr>
        <w:t>…………………….………………………………………………………….…..   7</w:t>
      </w:r>
      <w:r w:rsidR="00696DE5" w:rsidRPr="005C7A45">
        <w:rPr>
          <w:lang w:eastAsia="es-MX"/>
        </w:rPr>
        <w:t>8</w:t>
      </w:r>
    </w:p>
    <w:p w14:paraId="110FF548" w14:textId="77777777" w:rsidR="007E71E8" w:rsidRPr="005C7A45" w:rsidRDefault="007E71E8" w:rsidP="007E71E8">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7E3935" w:rsidRPr="005C7A45">
        <w:rPr>
          <w:lang w:eastAsia="es-MX"/>
        </w:rPr>
        <w:t xml:space="preserve">…….  </w:t>
      </w:r>
      <w:r w:rsidRPr="005C7A45">
        <w:rPr>
          <w:lang w:eastAsia="es-MX"/>
        </w:rPr>
        <w:t>7</w:t>
      </w:r>
      <w:r w:rsidR="00696DE5" w:rsidRPr="005C7A45">
        <w:rPr>
          <w:lang w:eastAsia="es-MX"/>
        </w:rPr>
        <w:t>8</w:t>
      </w:r>
    </w:p>
    <w:p w14:paraId="2C417292" w14:textId="77777777" w:rsidR="007E71E8" w:rsidRPr="005C7A45" w:rsidRDefault="00D33C58" w:rsidP="007E71E8">
      <w:pPr>
        <w:adjustRightInd w:val="0"/>
        <w:spacing w:line="276" w:lineRule="auto"/>
        <w:ind w:firstLine="720"/>
        <w:jc w:val="both"/>
        <w:rPr>
          <w:lang w:eastAsia="es-MX"/>
        </w:rPr>
      </w:pPr>
      <w:r w:rsidRPr="005C7A45">
        <w:rPr>
          <w:lang w:eastAsia="es-MX"/>
        </w:rPr>
        <w:t>Descripción</w:t>
      </w:r>
      <w:r w:rsidR="007E71E8" w:rsidRPr="005C7A45">
        <w:rPr>
          <w:lang w:eastAsia="es-MX"/>
        </w:rPr>
        <w:t xml:space="preserve"> de Funciones del Puesto…………………………………</w:t>
      </w:r>
      <w:proofErr w:type="gramStart"/>
      <w:r w:rsidR="007E71E8" w:rsidRPr="005C7A45">
        <w:rPr>
          <w:lang w:eastAsia="es-MX"/>
        </w:rPr>
        <w:t>…….</w:t>
      </w:r>
      <w:proofErr w:type="gramEnd"/>
      <w:r w:rsidR="007E71E8" w:rsidRPr="005C7A45">
        <w:rPr>
          <w:lang w:eastAsia="es-MX"/>
        </w:rPr>
        <w:t>……………………</w:t>
      </w:r>
      <w:r w:rsidR="007E3935" w:rsidRPr="005C7A45">
        <w:rPr>
          <w:lang w:eastAsia="es-MX"/>
        </w:rPr>
        <w:t>….</w:t>
      </w:r>
      <w:r w:rsidR="007E71E8" w:rsidRPr="005C7A45">
        <w:rPr>
          <w:lang w:eastAsia="es-MX"/>
        </w:rPr>
        <w:t>.  7</w:t>
      </w:r>
      <w:r w:rsidR="00696DE5" w:rsidRPr="005C7A45">
        <w:rPr>
          <w:lang w:eastAsia="es-MX"/>
        </w:rPr>
        <w:t>8</w:t>
      </w:r>
    </w:p>
    <w:p w14:paraId="65D51358" w14:textId="77777777" w:rsidR="00763589" w:rsidRPr="005C7A45" w:rsidRDefault="00763589" w:rsidP="007E71E8">
      <w:pPr>
        <w:adjustRightInd w:val="0"/>
        <w:spacing w:line="276" w:lineRule="auto"/>
        <w:ind w:firstLine="720"/>
        <w:jc w:val="both"/>
        <w:rPr>
          <w:lang w:eastAsia="es-MX"/>
        </w:rPr>
      </w:pPr>
      <w:r w:rsidRPr="005C7A45">
        <w:rPr>
          <w:lang w:eastAsia="es-MX"/>
        </w:rPr>
        <w:t>Organigrama………………………………</w:t>
      </w:r>
      <w:r w:rsidR="007E3935" w:rsidRPr="005C7A45">
        <w:rPr>
          <w:lang w:eastAsia="es-MX"/>
        </w:rPr>
        <w:t>……………………………………………………</w:t>
      </w:r>
      <w:proofErr w:type="gramStart"/>
      <w:r w:rsidR="007E3935" w:rsidRPr="005C7A45">
        <w:rPr>
          <w:lang w:eastAsia="es-MX"/>
        </w:rPr>
        <w:t>…….</w:t>
      </w:r>
      <w:proofErr w:type="gramEnd"/>
      <w:r w:rsidR="007E3935" w:rsidRPr="005C7A45">
        <w:rPr>
          <w:lang w:eastAsia="es-MX"/>
        </w:rPr>
        <w:t>.</w:t>
      </w:r>
      <w:r w:rsidRPr="005C7A45">
        <w:rPr>
          <w:lang w:eastAsia="es-MX"/>
        </w:rPr>
        <w:t>…</w:t>
      </w:r>
      <w:r w:rsidR="00696DE5" w:rsidRPr="005C7A45">
        <w:rPr>
          <w:lang w:eastAsia="es-MX"/>
        </w:rPr>
        <w:t xml:space="preserve">  79</w:t>
      </w:r>
    </w:p>
    <w:p w14:paraId="3A53FBAC" w14:textId="77777777" w:rsidR="0003172D" w:rsidRPr="005C7A45" w:rsidRDefault="0003172D" w:rsidP="007E71E8">
      <w:pPr>
        <w:adjustRightInd w:val="0"/>
        <w:spacing w:line="276" w:lineRule="auto"/>
        <w:ind w:firstLine="720"/>
        <w:jc w:val="both"/>
        <w:rPr>
          <w:lang w:eastAsia="es-MX"/>
        </w:rPr>
      </w:pPr>
    </w:p>
    <w:p w14:paraId="42EAD41E" w14:textId="032760B4" w:rsidR="0003172D" w:rsidRPr="005C7A45" w:rsidRDefault="00BD3908" w:rsidP="0003172D">
      <w:pPr>
        <w:adjustRightInd w:val="0"/>
        <w:spacing w:line="276" w:lineRule="auto"/>
        <w:jc w:val="both"/>
        <w:rPr>
          <w:color w:val="000000"/>
          <w:lang w:eastAsia="es-MX"/>
        </w:rPr>
      </w:pPr>
      <w:r w:rsidRPr="005C7A45">
        <w:rPr>
          <w:b/>
          <w:color w:val="000000"/>
          <w:lang w:eastAsia="es-MX"/>
        </w:rPr>
        <w:t xml:space="preserve">Operador </w:t>
      </w:r>
      <w:r w:rsidR="00C82C24" w:rsidRPr="005C7A45">
        <w:rPr>
          <w:b/>
          <w:color w:val="000000"/>
          <w:lang w:eastAsia="es-MX"/>
        </w:rPr>
        <w:t xml:space="preserve">u Operadora </w:t>
      </w:r>
      <w:proofErr w:type="gramStart"/>
      <w:r w:rsidRPr="005C7A45">
        <w:rPr>
          <w:b/>
          <w:color w:val="000000"/>
          <w:lang w:eastAsia="es-MX"/>
        </w:rPr>
        <w:t>Telefónic</w:t>
      </w:r>
      <w:r w:rsidR="00C82C24" w:rsidRPr="005C7A45">
        <w:rPr>
          <w:b/>
          <w:color w:val="000000"/>
          <w:lang w:eastAsia="es-MX"/>
        </w:rPr>
        <w:t>a</w:t>
      </w:r>
      <w:r w:rsidR="0003172D" w:rsidRPr="005C7A45">
        <w:rPr>
          <w:color w:val="000000"/>
          <w:lang w:eastAsia="es-MX"/>
        </w:rPr>
        <w:t>…</w:t>
      </w:r>
      <w:r w:rsidRPr="005C7A45">
        <w:rPr>
          <w:color w:val="000000"/>
          <w:lang w:eastAsia="es-MX"/>
        </w:rPr>
        <w:t>.</w:t>
      </w:r>
      <w:proofErr w:type="gramEnd"/>
      <w:r w:rsidR="0003172D" w:rsidRPr="005C7A45">
        <w:rPr>
          <w:color w:val="000000"/>
          <w:lang w:eastAsia="es-MX"/>
        </w:rPr>
        <w:t>…</w:t>
      </w:r>
      <w:r w:rsidR="00C82C24" w:rsidRPr="005C7A45">
        <w:rPr>
          <w:color w:val="000000"/>
          <w:lang w:eastAsia="es-MX"/>
        </w:rPr>
        <w:t>.</w:t>
      </w:r>
      <w:r w:rsidR="0003172D" w:rsidRPr="005C7A45">
        <w:rPr>
          <w:color w:val="000000"/>
          <w:lang w:eastAsia="es-MX"/>
        </w:rPr>
        <w:t xml:space="preserve">……..………………………………..…………………………..   </w:t>
      </w:r>
      <w:r w:rsidR="00DD47D9" w:rsidRPr="005C7A45">
        <w:rPr>
          <w:color w:val="000000"/>
          <w:lang w:eastAsia="es-MX"/>
        </w:rPr>
        <w:t>80</w:t>
      </w:r>
    </w:p>
    <w:p w14:paraId="45D86C8C" w14:textId="77777777" w:rsidR="0003172D" w:rsidRPr="005C7A45" w:rsidRDefault="0003172D" w:rsidP="0003172D">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proofErr w:type="gramEnd"/>
      <w:r w:rsidRPr="005C7A45">
        <w:rPr>
          <w:lang w:eastAsia="es-MX"/>
        </w:rPr>
        <w:t xml:space="preserve">………………….………………………………………………………….…..   </w:t>
      </w:r>
      <w:r w:rsidR="00DD47D9" w:rsidRPr="005C7A45">
        <w:rPr>
          <w:lang w:eastAsia="es-MX"/>
        </w:rPr>
        <w:t>80</w:t>
      </w:r>
    </w:p>
    <w:p w14:paraId="1AC9150C" w14:textId="77777777" w:rsidR="0003172D" w:rsidRPr="005C7A45" w:rsidRDefault="0003172D" w:rsidP="0003172D">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 xml:space="preserve">……………….  </w:t>
      </w:r>
      <w:r w:rsidR="00DD47D9" w:rsidRPr="005C7A45">
        <w:rPr>
          <w:lang w:eastAsia="es-MX"/>
        </w:rPr>
        <w:t>80</w:t>
      </w:r>
    </w:p>
    <w:p w14:paraId="2F392D33" w14:textId="77777777" w:rsidR="0003172D" w:rsidRPr="005C7A45" w:rsidRDefault="0003172D" w:rsidP="0003172D">
      <w:pPr>
        <w:adjustRightInd w:val="0"/>
        <w:spacing w:line="276" w:lineRule="auto"/>
        <w:ind w:firstLine="720"/>
        <w:jc w:val="both"/>
        <w:rPr>
          <w:lang w:eastAsia="es-MX"/>
        </w:rPr>
      </w:pPr>
      <w:r w:rsidRPr="005C7A45">
        <w:rPr>
          <w:lang w:eastAsia="es-MX"/>
        </w:rPr>
        <w:t>Descripción de Funciones del Puesto…………………………………</w:t>
      </w:r>
      <w:proofErr w:type="gramStart"/>
      <w:r w:rsidRPr="005C7A45">
        <w:rPr>
          <w:lang w:eastAsia="es-MX"/>
        </w:rPr>
        <w:t>…….</w:t>
      </w:r>
      <w:proofErr w:type="gramEnd"/>
      <w:r w:rsidRPr="005C7A45">
        <w:rPr>
          <w:lang w:eastAsia="es-MX"/>
        </w:rPr>
        <w:t xml:space="preserve">………………………..  </w:t>
      </w:r>
      <w:r w:rsidR="00DD47D9" w:rsidRPr="005C7A45">
        <w:rPr>
          <w:lang w:eastAsia="es-MX"/>
        </w:rPr>
        <w:t>80</w:t>
      </w:r>
    </w:p>
    <w:p w14:paraId="3F87CE13" w14:textId="77777777" w:rsidR="0003172D" w:rsidRPr="005C7A45" w:rsidRDefault="0003172D" w:rsidP="0003172D">
      <w:pPr>
        <w:adjustRightInd w:val="0"/>
        <w:spacing w:line="276" w:lineRule="auto"/>
        <w:ind w:firstLine="720"/>
        <w:jc w:val="both"/>
        <w:rPr>
          <w:lang w:eastAsia="es-MX"/>
        </w:rPr>
      </w:pPr>
      <w:r w:rsidRPr="005C7A45">
        <w:rPr>
          <w:lang w:eastAsia="es-MX"/>
        </w:rPr>
        <w:t>Organigrama……………………………………………………………………………………</w:t>
      </w:r>
      <w:proofErr w:type="gramStart"/>
      <w:r w:rsidRPr="005C7A45">
        <w:rPr>
          <w:lang w:eastAsia="es-MX"/>
        </w:rPr>
        <w:t>…….</w:t>
      </w:r>
      <w:proofErr w:type="gramEnd"/>
      <w:r w:rsidRPr="005C7A45">
        <w:rPr>
          <w:lang w:eastAsia="es-MX"/>
        </w:rPr>
        <w:t>.…</w:t>
      </w:r>
      <w:r w:rsidR="00DD47D9" w:rsidRPr="005C7A45">
        <w:rPr>
          <w:lang w:eastAsia="es-MX"/>
        </w:rPr>
        <w:t xml:space="preserve">  81</w:t>
      </w:r>
    </w:p>
    <w:p w14:paraId="57F992DB" w14:textId="77777777" w:rsidR="0003172D" w:rsidRPr="005C7A45" w:rsidRDefault="0003172D" w:rsidP="0003172D">
      <w:pPr>
        <w:adjustRightInd w:val="0"/>
        <w:spacing w:line="276" w:lineRule="auto"/>
        <w:jc w:val="both"/>
        <w:rPr>
          <w:b/>
          <w:color w:val="000000"/>
          <w:lang w:eastAsia="es-MX"/>
        </w:rPr>
      </w:pPr>
    </w:p>
    <w:p w14:paraId="1C83C13D" w14:textId="77777777" w:rsidR="00DE0987" w:rsidRPr="005C7A45" w:rsidRDefault="00DE0987" w:rsidP="00DE0987">
      <w:pPr>
        <w:adjustRightInd w:val="0"/>
        <w:spacing w:line="276" w:lineRule="auto"/>
        <w:jc w:val="both"/>
        <w:rPr>
          <w:color w:val="000000"/>
          <w:lang w:eastAsia="es-MX"/>
        </w:rPr>
      </w:pPr>
      <w:proofErr w:type="spellStart"/>
      <w:r w:rsidRPr="005C7A45">
        <w:rPr>
          <w:b/>
          <w:color w:val="000000"/>
          <w:lang w:eastAsia="es-MX"/>
        </w:rPr>
        <w:t>Monitorista</w:t>
      </w:r>
      <w:proofErr w:type="spellEnd"/>
      <w:r w:rsidRPr="005C7A45">
        <w:rPr>
          <w:color w:val="000000"/>
          <w:lang w:eastAsia="es-MX"/>
        </w:rPr>
        <w:t>……</w:t>
      </w:r>
      <w:r w:rsidR="00F732C7" w:rsidRPr="005C7A45">
        <w:rPr>
          <w:color w:val="000000"/>
          <w:lang w:eastAsia="es-MX"/>
        </w:rPr>
        <w:t>……………</w:t>
      </w:r>
      <w:proofErr w:type="gramStart"/>
      <w:r w:rsidR="00F732C7" w:rsidRPr="005C7A45">
        <w:rPr>
          <w:color w:val="000000"/>
          <w:lang w:eastAsia="es-MX"/>
        </w:rPr>
        <w:t>…….</w:t>
      </w:r>
      <w:proofErr w:type="gramEnd"/>
      <w:r w:rsidRPr="005C7A45">
        <w:rPr>
          <w:color w:val="000000"/>
          <w:lang w:eastAsia="es-MX"/>
        </w:rPr>
        <w:t xml:space="preserve">………………..………………………………..…………………………..   </w:t>
      </w:r>
      <w:r w:rsidR="007E3935" w:rsidRPr="005C7A45">
        <w:rPr>
          <w:color w:val="000000"/>
          <w:lang w:eastAsia="es-MX"/>
        </w:rPr>
        <w:t>8</w:t>
      </w:r>
      <w:r w:rsidR="00DD47D9" w:rsidRPr="005C7A45">
        <w:rPr>
          <w:color w:val="000000"/>
          <w:lang w:eastAsia="es-MX"/>
        </w:rPr>
        <w:t>2</w:t>
      </w:r>
    </w:p>
    <w:p w14:paraId="0599074C" w14:textId="77777777" w:rsidR="00DE0987" w:rsidRPr="005C7A45" w:rsidRDefault="00DE0987" w:rsidP="00DE0987">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675E0C" w:rsidRPr="005C7A45">
        <w:rPr>
          <w:lang w:eastAsia="es-MX"/>
        </w:rPr>
        <w:t>.</w:t>
      </w:r>
      <w:r w:rsidRPr="005C7A45">
        <w:rPr>
          <w:lang w:eastAsia="es-MX"/>
        </w:rPr>
        <w:t>…</w:t>
      </w:r>
      <w:proofErr w:type="gramEnd"/>
      <w:r w:rsidRPr="005C7A45">
        <w:rPr>
          <w:lang w:eastAsia="es-MX"/>
        </w:rPr>
        <w:t>………………….………………………………………………………….…..</w:t>
      </w:r>
      <w:r w:rsidR="00DD47D9" w:rsidRPr="005C7A45">
        <w:rPr>
          <w:lang w:eastAsia="es-MX"/>
        </w:rPr>
        <w:t xml:space="preserve">   82</w:t>
      </w:r>
    </w:p>
    <w:p w14:paraId="5AB9A2AF" w14:textId="77777777" w:rsidR="00DE0987" w:rsidRPr="005C7A45" w:rsidRDefault="00DE0987" w:rsidP="00DE0987">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DD47D9" w:rsidRPr="005C7A45">
        <w:rPr>
          <w:lang w:eastAsia="es-MX"/>
        </w:rPr>
        <w:t>…….  82</w:t>
      </w:r>
    </w:p>
    <w:p w14:paraId="1EA2F6A2" w14:textId="77777777" w:rsidR="00DE0987" w:rsidRPr="005C7A45" w:rsidRDefault="00D33C58" w:rsidP="00DE0987">
      <w:pPr>
        <w:adjustRightInd w:val="0"/>
        <w:spacing w:line="276" w:lineRule="auto"/>
        <w:ind w:firstLine="720"/>
        <w:jc w:val="both"/>
        <w:rPr>
          <w:lang w:eastAsia="es-MX"/>
        </w:rPr>
      </w:pPr>
      <w:r w:rsidRPr="005C7A45">
        <w:rPr>
          <w:lang w:eastAsia="es-MX"/>
        </w:rPr>
        <w:t>Descripción</w:t>
      </w:r>
      <w:r w:rsidR="00DE0987" w:rsidRPr="005C7A45">
        <w:rPr>
          <w:lang w:eastAsia="es-MX"/>
        </w:rPr>
        <w:t xml:space="preserve"> de Funciones del Puesto…………………………………</w:t>
      </w:r>
      <w:proofErr w:type="gramStart"/>
      <w:r w:rsidR="00DE0987" w:rsidRPr="005C7A45">
        <w:rPr>
          <w:lang w:eastAsia="es-MX"/>
        </w:rPr>
        <w:t>…….</w:t>
      </w:r>
      <w:proofErr w:type="gramEnd"/>
      <w:r w:rsidR="00DE0987" w:rsidRPr="005C7A45">
        <w:rPr>
          <w:lang w:eastAsia="es-MX"/>
        </w:rPr>
        <w:t>……………………</w:t>
      </w:r>
      <w:r w:rsidR="007E3935" w:rsidRPr="005C7A45">
        <w:rPr>
          <w:lang w:eastAsia="es-MX"/>
        </w:rPr>
        <w:t>….</w:t>
      </w:r>
      <w:r w:rsidR="00DE0987" w:rsidRPr="005C7A45">
        <w:rPr>
          <w:lang w:eastAsia="es-MX"/>
        </w:rPr>
        <w:t xml:space="preserve">.  </w:t>
      </w:r>
      <w:r w:rsidR="00DD47D9" w:rsidRPr="005C7A45">
        <w:rPr>
          <w:lang w:eastAsia="es-MX"/>
        </w:rPr>
        <w:t>82</w:t>
      </w:r>
    </w:p>
    <w:p w14:paraId="6CDC5D45" w14:textId="77777777" w:rsidR="00763589" w:rsidRPr="005C7A45" w:rsidRDefault="00763589" w:rsidP="00DE0987">
      <w:pPr>
        <w:adjustRightInd w:val="0"/>
        <w:spacing w:line="276" w:lineRule="auto"/>
        <w:ind w:firstLine="720"/>
        <w:jc w:val="both"/>
        <w:rPr>
          <w:lang w:eastAsia="es-MX"/>
        </w:rPr>
      </w:pPr>
      <w:r w:rsidRPr="005C7A45">
        <w:rPr>
          <w:lang w:eastAsia="es-MX"/>
        </w:rPr>
        <w:t>Organigrama………</w:t>
      </w:r>
      <w:r w:rsidR="007E3935" w:rsidRPr="005C7A45">
        <w:rPr>
          <w:lang w:eastAsia="es-MX"/>
        </w:rPr>
        <w:t>……………………………………………………………………………</w:t>
      </w:r>
      <w:proofErr w:type="gramStart"/>
      <w:r w:rsidR="007E3935" w:rsidRPr="005C7A45">
        <w:rPr>
          <w:lang w:eastAsia="es-MX"/>
        </w:rPr>
        <w:t>…….</w:t>
      </w:r>
      <w:proofErr w:type="gramEnd"/>
      <w:r w:rsidR="007E3935" w:rsidRPr="005C7A45">
        <w:rPr>
          <w:lang w:eastAsia="es-MX"/>
        </w:rPr>
        <w:t>.</w:t>
      </w:r>
      <w:r w:rsidRPr="005C7A45">
        <w:rPr>
          <w:lang w:eastAsia="es-MX"/>
        </w:rPr>
        <w:t>…</w:t>
      </w:r>
      <w:r w:rsidR="00DD47D9" w:rsidRPr="005C7A45">
        <w:rPr>
          <w:lang w:eastAsia="es-MX"/>
        </w:rPr>
        <w:t xml:space="preserve">  83</w:t>
      </w:r>
    </w:p>
    <w:p w14:paraId="5CF317A7" w14:textId="77777777" w:rsidR="003B70EE" w:rsidRPr="005C7A45" w:rsidRDefault="003B70EE" w:rsidP="00DE0987">
      <w:pPr>
        <w:adjustRightInd w:val="0"/>
        <w:spacing w:line="276" w:lineRule="auto"/>
        <w:jc w:val="both"/>
        <w:rPr>
          <w:b/>
          <w:lang w:eastAsia="es-MX"/>
        </w:rPr>
      </w:pPr>
    </w:p>
    <w:p w14:paraId="74DF379C" w14:textId="55D505A8" w:rsidR="00DE0987" w:rsidRPr="005C7A45" w:rsidRDefault="00DE0987" w:rsidP="00DE0987">
      <w:pPr>
        <w:adjustRightInd w:val="0"/>
        <w:spacing w:line="276" w:lineRule="auto"/>
        <w:jc w:val="both"/>
        <w:rPr>
          <w:color w:val="000000"/>
          <w:lang w:eastAsia="es-MX"/>
        </w:rPr>
      </w:pPr>
      <w:r w:rsidRPr="005C7A45">
        <w:rPr>
          <w:b/>
          <w:color w:val="000000"/>
          <w:lang w:eastAsia="es-MX"/>
        </w:rPr>
        <w:t>Direc</w:t>
      </w:r>
      <w:r w:rsidR="00C82C24" w:rsidRPr="005C7A45">
        <w:rPr>
          <w:b/>
          <w:color w:val="000000"/>
          <w:lang w:eastAsia="es-MX"/>
        </w:rPr>
        <w:t>ción</w:t>
      </w:r>
      <w:r w:rsidRPr="005C7A45">
        <w:rPr>
          <w:b/>
          <w:color w:val="000000"/>
          <w:lang w:eastAsia="es-MX"/>
        </w:rPr>
        <w:t xml:space="preserve"> del Grupo de Reacción Laguna</w:t>
      </w:r>
      <w:r w:rsidRPr="005C7A45">
        <w:rPr>
          <w:color w:val="000000"/>
          <w:lang w:eastAsia="es-MX"/>
        </w:rPr>
        <w:t>……</w:t>
      </w:r>
      <w:r w:rsidR="00F732C7" w:rsidRPr="005C7A45">
        <w:rPr>
          <w:color w:val="000000"/>
          <w:lang w:eastAsia="es-MX"/>
        </w:rPr>
        <w:t>…………</w:t>
      </w:r>
      <w:proofErr w:type="gramStart"/>
      <w:r w:rsidR="00F732C7" w:rsidRPr="005C7A45">
        <w:rPr>
          <w:color w:val="000000"/>
          <w:lang w:eastAsia="es-MX"/>
        </w:rPr>
        <w:t>…….</w:t>
      </w:r>
      <w:proofErr w:type="gramEnd"/>
      <w:r w:rsidR="00F732C7" w:rsidRPr="005C7A45">
        <w:rPr>
          <w:color w:val="000000"/>
          <w:lang w:eastAsia="es-MX"/>
        </w:rPr>
        <w:t>.</w:t>
      </w:r>
      <w:r w:rsidRPr="005C7A45">
        <w:rPr>
          <w:color w:val="000000"/>
          <w:lang w:eastAsia="es-MX"/>
        </w:rPr>
        <w:t xml:space="preserve">……………..…………………………..   </w:t>
      </w:r>
      <w:r w:rsidR="007E3935" w:rsidRPr="005C7A45">
        <w:rPr>
          <w:color w:val="000000"/>
          <w:lang w:eastAsia="es-MX"/>
        </w:rPr>
        <w:t>8</w:t>
      </w:r>
      <w:r w:rsidR="00E31C62" w:rsidRPr="005C7A45">
        <w:rPr>
          <w:color w:val="000000"/>
          <w:lang w:eastAsia="es-MX"/>
        </w:rPr>
        <w:t>4</w:t>
      </w:r>
    </w:p>
    <w:p w14:paraId="326542A0" w14:textId="77777777" w:rsidR="00DE0987" w:rsidRPr="005C7A45" w:rsidRDefault="00DE0987" w:rsidP="00DE0987">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675E0C" w:rsidRPr="005C7A45">
        <w:rPr>
          <w:lang w:eastAsia="es-MX"/>
        </w:rPr>
        <w:t>.</w:t>
      </w:r>
      <w:r w:rsidRPr="005C7A45">
        <w:rPr>
          <w:lang w:eastAsia="es-MX"/>
        </w:rPr>
        <w:t>…</w:t>
      </w:r>
      <w:proofErr w:type="gramEnd"/>
      <w:r w:rsidRPr="005C7A45">
        <w:rPr>
          <w:lang w:eastAsia="es-MX"/>
        </w:rPr>
        <w:t>………………….………………………………………………………….…..</w:t>
      </w:r>
      <w:r w:rsidR="00E31C62" w:rsidRPr="005C7A45">
        <w:rPr>
          <w:lang w:eastAsia="es-MX"/>
        </w:rPr>
        <w:t xml:space="preserve">   84</w:t>
      </w:r>
    </w:p>
    <w:p w14:paraId="71B9BDC7" w14:textId="77777777" w:rsidR="00DE0987" w:rsidRPr="005C7A45" w:rsidRDefault="00DE0987" w:rsidP="00DE0987">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E31C62" w:rsidRPr="005C7A45">
        <w:rPr>
          <w:lang w:eastAsia="es-MX"/>
        </w:rPr>
        <w:t>…….  84</w:t>
      </w:r>
    </w:p>
    <w:p w14:paraId="7DB26A55" w14:textId="77777777" w:rsidR="00DE0987" w:rsidRPr="005C7A45" w:rsidRDefault="00D33C58" w:rsidP="00DE0987">
      <w:pPr>
        <w:adjustRightInd w:val="0"/>
        <w:spacing w:line="276" w:lineRule="auto"/>
        <w:ind w:firstLine="720"/>
        <w:jc w:val="both"/>
        <w:rPr>
          <w:lang w:eastAsia="es-MX"/>
        </w:rPr>
      </w:pPr>
      <w:r w:rsidRPr="005C7A45">
        <w:rPr>
          <w:lang w:eastAsia="es-MX"/>
        </w:rPr>
        <w:t>Descripción</w:t>
      </w:r>
      <w:r w:rsidR="00DE0987" w:rsidRPr="005C7A45">
        <w:rPr>
          <w:lang w:eastAsia="es-MX"/>
        </w:rPr>
        <w:t xml:space="preserve"> de Funciones del Puesto…………………………………</w:t>
      </w:r>
      <w:proofErr w:type="gramStart"/>
      <w:r w:rsidR="00DE0987" w:rsidRPr="005C7A45">
        <w:rPr>
          <w:lang w:eastAsia="es-MX"/>
        </w:rPr>
        <w:t>…….</w:t>
      </w:r>
      <w:proofErr w:type="gramEnd"/>
      <w:r w:rsidR="00DE0987" w:rsidRPr="005C7A45">
        <w:rPr>
          <w:lang w:eastAsia="es-MX"/>
        </w:rPr>
        <w:t>……………………</w:t>
      </w:r>
      <w:r w:rsidR="007E3935" w:rsidRPr="005C7A45">
        <w:rPr>
          <w:lang w:eastAsia="es-MX"/>
        </w:rPr>
        <w:t>….</w:t>
      </w:r>
      <w:r w:rsidR="00DE0987" w:rsidRPr="005C7A45">
        <w:rPr>
          <w:lang w:eastAsia="es-MX"/>
        </w:rPr>
        <w:t xml:space="preserve">.  </w:t>
      </w:r>
      <w:r w:rsidR="00E31C62" w:rsidRPr="005C7A45">
        <w:rPr>
          <w:lang w:eastAsia="es-MX"/>
        </w:rPr>
        <w:t>84</w:t>
      </w:r>
    </w:p>
    <w:p w14:paraId="40A64693" w14:textId="77777777" w:rsidR="00763589" w:rsidRPr="005C7A45" w:rsidRDefault="00763589" w:rsidP="00DE0987">
      <w:pPr>
        <w:adjustRightInd w:val="0"/>
        <w:spacing w:line="276" w:lineRule="auto"/>
        <w:ind w:firstLine="720"/>
        <w:jc w:val="both"/>
        <w:rPr>
          <w:lang w:eastAsia="es-MX"/>
        </w:rPr>
      </w:pPr>
      <w:r w:rsidRPr="005C7A45">
        <w:rPr>
          <w:lang w:eastAsia="es-MX"/>
        </w:rPr>
        <w:t>Organigrama…………</w:t>
      </w:r>
      <w:r w:rsidR="007E3935" w:rsidRPr="005C7A45">
        <w:rPr>
          <w:lang w:eastAsia="es-MX"/>
        </w:rPr>
        <w:t>……………</w:t>
      </w:r>
      <w:r w:rsidR="00E31C62" w:rsidRPr="005C7A45">
        <w:rPr>
          <w:lang w:eastAsia="es-MX"/>
        </w:rPr>
        <w:t>………………………………………………………………</w:t>
      </w:r>
      <w:proofErr w:type="gramStart"/>
      <w:r w:rsidR="00E31C62" w:rsidRPr="005C7A45">
        <w:rPr>
          <w:lang w:eastAsia="es-MX"/>
        </w:rPr>
        <w:t>…….</w:t>
      </w:r>
      <w:proofErr w:type="gramEnd"/>
      <w:r w:rsidR="00E31C62" w:rsidRPr="005C7A45">
        <w:rPr>
          <w:lang w:eastAsia="es-MX"/>
        </w:rPr>
        <w:t>.  85</w:t>
      </w:r>
    </w:p>
    <w:p w14:paraId="45EE4D71" w14:textId="77777777" w:rsidR="0067698A" w:rsidRPr="005C7A45" w:rsidRDefault="0067698A" w:rsidP="00DE0987">
      <w:pPr>
        <w:adjustRightInd w:val="0"/>
        <w:spacing w:line="276" w:lineRule="auto"/>
        <w:jc w:val="both"/>
        <w:rPr>
          <w:b/>
          <w:lang w:eastAsia="es-MX"/>
        </w:rPr>
      </w:pPr>
    </w:p>
    <w:p w14:paraId="621DD24C" w14:textId="0F7B101B" w:rsidR="00DE0987" w:rsidRPr="005C7A45" w:rsidRDefault="00DE0987" w:rsidP="00DE0987">
      <w:pPr>
        <w:adjustRightInd w:val="0"/>
        <w:spacing w:line="276" w:lineRule="auto"/>
        <w:jc w:val="both"/>
        <w:rPr>
          <w:color w:val="000000"/>
          <w:lang w:eastAsia="es-MX"/>
        </w:rPr>
      </w:pPr>
      <w:r w:rsidRPr="005C7A45">
        <w:rPr>
          <w:b/>
          <w:color w:val="000000"/>
          <w:lang w:eastAsia="es-MX"/>
        </w:rPr>
        <w:t>Asistente</w:t>
      </w:r>
      <w:r w:rsidR="00F732C7" w:rsidRPr="005C7A45">
        <w:rPr>
          <w:b/>
          <w:color w:val="000000"/>
          <w:lang w:eastAsia="es-MX"/>
        </w:rPr>
        <w:t xml:space="preserve"> de</w:t>
      </w:r>
      <w:r w:rsidR="00C82C24" w:rsidRPr="005C7A45">
        <w:rPr>
          <w:b/>
          <w:color w:val="000000"/>
          <w:lang w:eastAsia="es-MX"/>
        </w:rPr>
        <w:t xml:space="preserve"> </w:t>
      </w:r>
      <w:r w:rsidR="00F732C7" w:rsidRPr="005C7A45">
        <w:rPr>
          <w:b/>
          <w:color w:val="000000"/>
          <w:lang w:eastAsia="es-MX"/>
        </w:rPr>
        <w:t>l</w:t>
      </w:r>
      <w:r w:rsidR="00C82C24" w:rsidRPr="005C7A45">
        <w:rPr>
          <w:b/>
          <w:color w:val="000000"/>
          <w:lang w:eastAsia="es-MX"/>
        </w:rPr>
        <w:t>a</w:t>
      </w:r>
      <w:r w:rsidR="00F732C7" w:rsidRPr="005C7A45">
        <w:rPr>
          <w:b/>
          <w:color w:val="000000"/>
          <w:lang w:eastAsia="es-MX"/>
        </w:rPr>
        <w:t xml:space="preserve"> Direc</w:t>
      </w:r>
      <w:r w:rsidR="00C82C24" w:rsidRPr="005C7A45">
        <w:rPr>
          <w:b/>
          <w:color w:val="000000"/>
          <w:lang w:eastAsia="es-MX"/>
        </w:rPr>
        <w:t>ción</w:t>
      </w:r>
      <w:r w:rsidR="00F732C7" w:rsidRPr="005C7A45">
        <w:rPr>
          <w:b/>
          <w:color w:val="000000"/>
          <w:lang w:eastAsia="es-MX"/>
        </w:rPr>
        <w:t xml:space="preserve"> del Grupo de Reacción </w:t>
      </w:r>
      <w:proofErr w:type="gramStart"/>
      <w:r w:rsidR="00F732C7" w:rsidRPr="005C7A45">
        <w:rPr>
          <w:b/>
          <w:color w:val="000000"/>
          <w:lang w:eastAsia="es-MX"/>
        </w:rPr>
        <w:t>Laguna</w:t>
      </w:r>
      <w:r w:rsidRPr="005C7A45">
        <w:rPr>
          <w:color w:val="000000"/>
          <w:lang w:eastAsia="es-MX"/>
        </w:rPr>
        <w:t>…</w:t>
      </w:r>
      <w:r w:rsidR="00F732C7" w:rsidRPr="005C7A45">
        <w:rPr>
          <w:color w:val="000000"/>
          <w:lang w:eastAsia="es-MX"/>
        </w:rPr>
        <w:t>.</w:t>
      </w:r>
      <w:proofErr w:type="gramEnd"/>
      <w:r w:rsidRPr="005C7A45">
        <w:rPr>
          <w:color w:val="000000"/>
          <w:lang w:eastAsia="es-MX"/>
        </w:rPr>
        <w:t xml:space="preserve">………………..…………………………..  </w:t>
      </w:r>
      <w:r w:rsidR="00E31C62" w:rsidRPr="005C7A45">
        <w:rPr>
          <w:color w:val="000000"/>
          <w:lang w:eastAsia="es-MX"/>
        </w:rPr>
        <w:t>86</w:t>
      </w:r>
      <w:r w:rsidRPr="005C7A45">
        <w:rPr>
          <w:color w:val="000000"/>
          <w:lang w:eastAsia="es-MX"/>
        </w:rPr>
        <w:t xml:space="preserve"> </w:t>
      </w:r>
    </w:p>
    <w:p w14:paraId="2D199D2E" w14:textId="77777777" w:rsidR="00DE0987" w:rsidRPr="005C7A45" w:rsidRDefault="00DE0987" w:rsidP="00DE0987">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675E0C" w:rsidRPr="005C7A45">
        <w:rPr>
          <w:lang w:eastAsia="es-MX"/>
        </w:rPr>
        <w:t>.</w:t>
      </w:r>
      <w:r w:rsidRPr="005C7A45">
        <w:rPr>
          <w:lang w:eastAsia="es-MX"/>
        </w:rPr>
        <w:t>…</w:t>
      </w:r>
      <w:proofErr w:type="gramEnd"/>
      <w:r w:rsidRPr="005C7A45">
        <w:rPr>
          <w:lang w:eastAsia="es-MX"/>
        </w:rPr>
        <w:t xml:space="preserve">………………….………………………………………………………….…..   </w:t>
      </w:r>
      <w:r w:rsidR="00E31C62" w:rsidRPr="005C7A45">
        <w:rPr>
          <w:lang w:eastAsia="es-MX"/>
        </w:rPr>
        <w:t>86</w:t>
      </w:r>
    </w:p>
    <w:p w14:paraId="4AAFB2F2" w14:textId="77777777" w:rsidR="00DE0987" w:rsidRPr="005C7A45" w:rsidRDefault="00DE0987" w:rsidP="00DE0987">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 xml:space="preserve">……………….  </w:t>
      </w:r>
      <w:r w:rsidR="00E31C62" w:rsidRPr="005C7A45">
        <w:rPr>
          <w:lang w:eastAsia="es-MX"/>
        </w:rPr>
        <w:t>86</w:t>
      </w:r>
    </w:p>
    <w:p w14:paraId="5170C175" w14:textId="77777777" w:rsidR="00DE0987" w:rsidRPr="005C7A45" w:rsidRDefault="00D33C58" w:rsidP="00DE0987">
      <w:pPr>
        <w:adjustRightInd w:val="0"/>
        <w:spacing w:line="276" w:lineRule="auto"/>
        <w:ind w:firstLine="720"/>
        <w:jc w:val="both"/>
        <w:rPr>
          <w:lang w:eastAsia="es-MX"/>
        </w:rPr>
      </w:pPr>
      <w:r w:rsidRPr="005C7A45">
        <w:rPr>
          <w:lang w:eastAsia="es-MX"/>
        </w:rPr>
        <w:t>Descripción</w:t>
      </w:r>
      <w:r w:rsidR="00DE0987" w:rsidRPr="005C7A45">
        <w:rPr>
          <w:lang w:eastAsia="es-MX"/>
        </w:rPr>
        <w:t xml:space="preserve"> de Funciones del Puesto…………………………………</w:t>
      </w:r>
      <w:proofErr w:type="gramStart"/>
      <w:r w:rsidR="00DE0987" w:rsidRPr="005C7A45">
        <w:rPr>
          <w:lang w:eastAsia="es-MX"/>
        </w:rPr>
        <w:t>…….</w:t>
      </w:r>
      <w:proofErr w:type="gramEnd"/>
      <w:r w:rsidR="00DE0987" w:rsidRPr="005C7A45">
        <w:rPr>
          <w:lang w:eastAsia="es-MX"/>
        </w:rPr>
        <w:t>……………………</w:t>
      </w:r>
      <w:r w:rsidR="00F732C7" w:rsidRPr="005C7A45">
        <w:rPr>
          <w:lang w:eastAsia="es-MX"/>
        </w:rPr>
        <w:t>….</w:t>
      </w:r>
      <w:r w:rsidR="00DE0987" w:rsidRPr="005C7A45">
        <w:rPr>
          <w:lang w:eastAsia="es-MX"/>
        </w:rPr>
        <w:t>.</w:t>
      </w:r>
      <w:r w:rsidR="00E31C62" w:rsidRPr="005C7A45">
        <w:rPr>
          <w:lang w:eastAsia="es-MX"/>
        </w:rPr>
        <w:t xml:space="preserve">  86</w:t>
      </w:r>
      <w:r w:rsidR="00DE0987" w:rsidRPr="005C7A45">
        <w:rPr>
          <w:lang w:eastAsia="es-MX"/>
        </w:rPr>
        <w:t xml:space="preserve">  </w:t>
      </w:r>
    </w:p>
    <w:p w14:paraId="6DBA93A5" w14:textId="77777777" w:rsidR="00763589" w:rsidRPr="005C7A45" w:rsidRDefault="00763589" w:rsidP="00DE0987">
      <w:pPr>
        <w:adjustRightInd w:val="0"/>
        <w:spacing w:line="276" w:lineRule="auto"/>
        <w:ind w:firstLine="720"/>
        <w:jc w:val="both"/>
        <w:rPr>
          <w:lang w:eastAsia="es-MX"/>
        </w:rPr>
      </w:pPr>
      <w:r w:rsidRPr="005C7A45">
        <w:rPr>
          <w:lang w:eastAsia="es-MX"/>
        </w:rPr>
        <w:t>Organigrama………</w:t>
      </w:r>
      <w:r w:rsidR="00F732C7" w:rsidRPr="005C7A45">
        <w:rPr>
          <w:lang w:eastAsia="es-MX"/>
        </w:rPr>
        <w:t>……………………………………………………………………………</w:t>
      </w:r>
      <w:proofErr w:type="gramStart"/>
      <w:r w:rsidR="00F732C7" w:rsidRPr="005C7A45">
        <w:rPr>
          <w:lang w:eastAsia="es-MX"/>
        </w:rPr>
        <w:t>…….</w:t>
      </w:r>
      <w:proofErr w:type="gramEnd"/>
      <w:r w:rsidR="00F732C7" w:rsidRPr="005C7A45">
        <w:rPr>
          <w:lang w:eastAsia="es-MX"/>
        </w:rPr>
        <w:t>.</w:t>
      </w:r>
      <w:r w:rsidRPr="005C7A45">
        <w:rPr>
          <w:lang w:eastAsia="es-MX"/>
        </w:rPr>
        <w:t>…</w:t>
      </w:r>
      <w:r w:rsidR="00E31C62" w:rsidRPr="005C7A45">
        <w:rPr>
          <w:lang w:eastAsia="es-MX"/>
        </w:rPr>
        <w:t xml:space="preserve">  87</w:t>
      </w:r>
    </w:p>
    <w:p w14:paraId="29BF2198" w14:textId="77777777" w:rsidR="00DE0987" w:rsidRPr="005C7A45" w:rsidRDefault="00DE0987" w:rsidP="00DE0987">
      <w:pPr>
        <w:adjustRightInd w:val="0"/>
        <w:spacing w:line="276" w:lineRule="auto"/>
        <w:jc w:val="both"/>
        <w:rPr>
          <w:color w:val="000000"/>
          <w:lang w:eastAsia="es-MX"/>
        </w:rPr>
      </w:pPr>
      <w:r w:rsidRPr="005C7A45">
        <w:rPr>
          <w:b/>
          <w:color w:val="000000"/>
          <w:lang w:eastAsia="es-MX"/>
        </w:rPr>
        <w:lastRenderedPageBreak/>
        <w:t>Auxiliar Administrativo</w:t>
      </w:r>
      <w:r w:rsidR="004B1B3D" w:rsidRPr="005C7A45">
        <w:rPr>
          <w:b/>
          <w:color w:val="000000"/>
          <w:lang w:eastAsia="es-MX"/>
        </w:rPr>
        <w:t xml:space="preserve"> de la Dirección del Grupo de Reacción </w:t>
      </w:r>
      <w:proofErr w:type="gramStart"/>
      <w:r w:rsidR="004B1B3D" w:rsidRPr="005C7A45">
        <w:rPr>
          <w:b/>
          <w:color w:val="000000"/>
          <w:lang w:eastAsia="es-MX"/>
        </w:rPr>
        <w:t>Laguna</w:t>
      </w:r>
      <w:r w:rsidRPr="005C7A45">
        <w:rPr>
          <w:color w:val="000000"/>
          <w:lang w:eastAsia="es-MX"/>
        </w:rPr>
        <w:t>.…</w:t>
      </w:r>
      <w:proofErr w:type="gramEnd"/>
      <w:r w:rsidRPr="005C7A45">
        <w:rPr>
          <w:color w:val="000000"/>
          <w:lang w:eastAsia="es-MX"/>
        </w:rPr>
        <w:t>………………………..</w:t>
      </w:r>
      <w:r w:rsidR="00F732C7" w:rsidRPr="005C7A45">
        <w:rPr>
          <w:color w:val="000000"/>
          <w:lang w:eastAsia="es-MX"/>
        </w:rPr>
        <w:t xml:space="preserve">   8</w:t>
      </w:r>
      <w:r w:rsidR="00E31C62" w:rsidRPr="005C7A45">
        <w:rPr>
          <w:color w:val="000000"/>
          <w:lang w:eastAsia="es-MX"/>
        </w:rPr>
        <w:t>8</w:t>
      </w:r>
    </w:p>
    <w:p w14:paraId="2478996A" w14:textId="77777777" w:rsidR="00DE0987" w:rsidRPr="005C7A45" w:rsidRDefault="00DE0987" w:rsidP="00DE0987">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675E0C" w:rsidRPr="005C7A45">
        <w:rPr>
          <w:lang w:eastAsia="es-MX"/>
        </w:rPr>
        <w:t>.</w:t>
      </w:r>
      <w:r w:rsidRPr="005C7A45">
        <w:rPr>
          <w:lang w:eastAsia="es-MX"/>
        </w:rPr>
        <w:t>…</w:t>
      </w:r>
      <w:proofErr w:type="gramEnd"/>
      <w:r w:rsidRPr="005C7A45">
        <w:rPr>
          <w:lang w:eastAsia="es-MX"/>
        </w:rPr>
        <w:t xml:space="preserve">………………….………………………………………………………….…..   </w:t>
      </w:r>
      <w:r w:rsidR="00F732C7" w:rsidRPr="005C7A45">
        <w:rPr>
          <w:lang w:eastAsia="es-MX"/>
        </w:rPr>
        <w:t>8</w:t>
      </w:r>
      <w:r w:rsidR="00E31C62" w:rsidRPr="005C7A45">
        <w:rPr>
          <w:lang w:eastAsia="es-MX"/>
        </w:rPr>
        <w:t>8</w:t>
      </w:r>
    </w:p>
    <w:p w14:paraId="41A23F24" w14:textId="77777777" w:rsidR="00DE0987" w:rsidRPr="005C7A45" w:rsidRDefault="00DE0987" w:rsidP="00DE0987">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 xml:space="preserve">……………….  </w:t>
      </w:r>
      <w:r w:rsidR="004B1B3D" w:rsidRPr="005C7A45">
        <w:rPr>
          <w:lang w:eastAsia="es-MX"/>
        </w:rPr>
        <w:t>8</w:t>
      </w:r>
      <w:r w:rsidR="00E31C62" w:rsidRPr="005C7A45">
        <w:rPr>
          <w:lang w:eastAsia="es-MX"/>
        </w:rPr>
        <w:t>8</w:t>
      </w:r>
    </w:p>
    <w:p w14:paraId="085D146F" w14:textId="77777777" w:rsidR="00DE0987" w:rsidRPr="005C7A45" w:rsidRDefault="00D33C58" w:rsidP="00DE0987">
      <w:pPr>
        <w:adjustRightInd w:val="0"/>
        <w:spacing w:line="276" w:lineRule="auto"/>
        <w:ind w:firstLine="720"/>
        <w:jc w:val="both"/>
        <w:rPr>
          <w:lang w:eastAsia="es-MX"/>
        </w:rPr>
      </w:pPr>
      <w:r w:rsidRPr="005C7A45">
        <w:rPr>
          <w:lang w:eastAsia="es-MX"/>
        </w:rPr>
        <w:t>Descripción</w:t>
      </w:r>
      <w:r w:rsidR="00DE0987" w:rsidRPr="005C7A45">
        <w:rPr>
          <w:lang w:eastAsia="es-MX"/>
        </w:rPr>
        <w:t xml:space="preserve"> de Funciones del Puesto…………………………………</w:t>
      </w:r>
      <w:proofErr w:type="gramStart"/>
      <w:r w:rsidR="00DE0987" w:rsidRPr="005C7A45">
        <w:rPr>
          <w:lang w:eastAsia="es-MX"/>
        </w:rPr>
        <w:t>…….</w:t>
      </w:r>
      <w:proofErr w:type="gramEnd"/>
      <w:r w:rsidR="00DE0987" w:rsidRPr="005C7A45">
        <w:rPr>
          <w:lang w:eastAsia="es-MX"/>
        </w:rPr>
        <w:t>……………………</w:t>
      </w:r>
      <w:r w:rsidR="00F732C7" w:rsidRPr="005C7A45">
        <w:rPr>
          <w:lang w:eastAsia="es-MX"/>
        </w:rPr>
        <w:t>….</w:t>
      </w:r>
      <w:r w:rsidR="00DE0987" w:rsidRPr="005C7A45">
        <w:rPr>
          <w:lang w:eastAsia="es-MX"/>
        </w:rPr>
        <w:t xml:space="preserve">.  </w:t>
      </w:r>
      <w:r w:rsidR="00E31C62" w:rsidRPr="005C7A45">
        <w:rPr>
          <w:lang w:eastAsia="es-MX"/>
        </w:rPr>
        <w:t>88</w:t>
      </w:r>
    </w:p>
    <w:p w14:paraId="75E59D52" w14:textId="77777777" w:rsidR="00763589" w:rsidRPr="005C7A45" w:rsidRDefault="00763589" w:rsidP="00DE0987">
      <w:pPr>
        <w:adjustRightInd w:val="0"/>
        <w:spacing w:line="276" w:lineRule="auto"/>
        <w:ind w:firstLine="720"/>
        <w:jc w:val="both"/>
        <w:rPr>
          <w:lang w:eastAsia="es-MX"/>
        </w:rPr>
      </w:pPr>
      <w:r w:rsidRPr="005C7A45">
        <w:rPr>
          <w:lang w:eastAsia="es-MX"/>
        </w:rPr>
        <w:t>Organigrama…………………………………………………</w:t>
      </w:r>
      <w:r w:rsidR="00F732C7" w:rsidRPr="005C7A45">
        <w:rPr>
          <w:lang w:eastAsia="es-MX"/>
        </w:rPr>
        <w:t>…………………………………</w:t>
      </w:r>
      <w:proofErr w:type="gramStart"/>
      <w:r w:rsidR="00F732C7" w:rsidRPr="005C7A45">
        <w:rPr>
          <w:lang w:eastAsia="es-MX"/>
        </w:rPr>
        <w:t>…….</w:t>
      </w:r>
      <w:proofErr w:type="gramEnd"/>
      <w:r w:rsidR="00F732C7" w:rsidRPr="005C7A45">
        <w:rPr>
          <w:lang w:eastAsia="es-MX"/>
        </w:rPr>
        <w:t>.</w:t>
      </w:r>
      <w:r w:rsidRPr="005C7A45">
        <w:rPr>
          <w:lang w:eastAsia="es-MX"/>
        </w:rPr>
        <w:t>…</w:t>
      </w:r>
      <w:r w:rsidR="00E31C62" w:rsidRPr="005C7A45">
        <w:rPr>
          <w:lang w:eastAsia="es-MX"/>
        </w:rPr>
        <w:t xml:space="preserve">  89</w:t>
      </w:r>
    </w:p>
    <w:p w14:paraId="04D13912" w14:textId="77777777" w:rsidR="007411E0" w:rsidRPr="005C7A45" w:rsidRDefault="007411E0" w:rsidP="00DE0987">
      <w:pPr>
        <w:adjustRightInd w:val="0"/>
        <w:spacing w:line="276" w:lineRule="auto"/>
        <w:jc w:val="both"/>
        <w:rPr>
          <w:b/>
          <w:color w:val="000000"/>
          <w:lang w:eastAsia="es-MX"/>
        </w:rPr>
      </w:pPr>
    </w:p>
    <w:p w14:paraId="698718C4" w14:textId="287045D2" w:rsidR="00DE0987" w:rsidRPr="005C7A45" w:rsidRDefault="00DE0987" w:rsidP="00DE0987">
      <w:pPr>
        <w:adjustRightInd w:val="0"/>
        <w:spacing w:line="276" w:lineRule="auto"/>
        <w:jc w:val="both"/>
        <w:rPr>
          <w:color w:val="000000"/>
          <w:lang w:eastAsia="es-MX"/>
        </w:rPr>
      </w:pPr>
      <w:r w:rsidRPr="005C7A45">
        <w:rPr>
          <w:b/>
          <w:color w:val="000000"/>
          <w:lang w:eastAsia="es-MX"/>
        </w:rPr>
        <w:t>Jef</w:t>
      </w:r>
      <w:r w:rsidR="00C82C24" w:rsidRPr="005C7A45">
        <w:rPr>
          <w:b/>
          <w:color w:val="000000"/>
          <w:lang w:eastAsia="es-MX"/>
        </w:rPr>
        <w:t>atura</w:t>
      </w:r>
      <w:r w:rsidRPr="005C7A45">
        <w:rPr>
          <w:b/>
          <w:color w:val="000000"/>
          <w:lang w:eastAsia="es-MX"/>
        </w:rPr>
        <w:t xml:space="preserve"> de Escoltas del Direc</w:t>
      </w:r>
      <w:r w:rsidR="00C82C24" w:rsidRPr="005C7A45">
        <w:rPr>
          <w:b/>
          <w:color w:val="000000"/>
          <w:lang w:eastAsia="es-MX"/>
        </w:rPr>
        <w:t>ción</w:t>
      </w:r>
      <w:r w:rsidRPr="005C7A45">
        <w:rPr>
          <w:b/>
          <w:color w:val="000000"/>
          <w:lang w:eastAsia="es-MX"/>
        </w:rPr>
        <w:t xml:space="preserve"> del Grupo Reacción Laguna</w:t>
      </w:r>
      <w:r w:rsidRPr="005C7A45">
        <w:rPr>
          <w:color w:val="000000"/>
          <w:lang w:eastAsia="es-MX"/>
        </w:rPr>
        <w:t>…</w:t>
      </w:r>
      <w:r w:rsidR="00613AC5" w:rsidRPr="005C7A45">
        <w:rPr>
          <w:color w:val="000000"/>
          <w:lang w:eastAsia="es-MX"/>
        </w:rPr>
        <w:t>………</w:t>
      </w:r>
      <w:proofErr w:type="gramStart"/>
      <w:r w:rsidR="00613AC5" w:rsidRPr="005C7A45">
        <w:rPr>
          <w:color w:val="000000"/>
          <w:lang w:eastAsia="es-MX"/>
        </w:rPr>
        <w:t>…….</w:t>
      </w:r>
      <w:proofErr w:type="gramEnd"/>
      <w:r w:rsidRPr="005C7A45">
        <w:rPr>
          <w:color w:val="000000"/>
          <w:lang w:eastAsia="es-MX"/>
        </w:rPr>
        <w:t xml:space="preserve">.……………………..   </w:t>
      </w:r>
      <w:r w:rsidR="00E31C62" w:rsidRPr="005C7A45">
        <w:rPr>
          <w:color w:val="000000"/>
          <w:lang w:eastAsia="es-MX"/>
        </w:rPr>
        <w:t>90</w:t>
      </w:r>
    </w:p>
    <w:p w14:paraId="7ECDFE00" w14:textId="77777777" w:rsidR="00DE0987" w:rsidRPr="005C7A45" w:rsidRDefault="00DE0987" w:rsidP="00DE0987">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675E0C" w:rsidRPr="005C7A45">
        <w:rPr>
          <w:lang w:eastAsia="es-MX"/>
        </w:rPr>
        <w:t>.</w:t>
      </w:r>
      <w:r w:rsidRPr="005C7A45">
        <w:rPr>
          <w:lang w:eastAsia="es-MX"/>
        </w:rPr>
        <w:t>…</w:t>
      </w:r>
      <w:proofErr w:type="gramEnd"/>
      <w:r w:rsidRPr="005C7A45">
        <w:rPr>
          <w:lang w:eastAsia="es-MX"/>
        </w:rPr>
        <w:t xml:space="preserve">………………….………………………………………………………….…..   </w:t>
      </w:r>
      <w:r w:rsidR="00E31C62" w:rsidRPr="005C7A45">
        <w:rPr>
          <w:lang w:eastAsia="es-MX"/>
        </w:rPr>
        <w:t>90</w:t>
      </w:r>
    </w:p>
    <w:p w14:paraId="3F964E4B" w14:textId="77777777" w:rsidR="00DE0987" w:rsidRPr="005C7A45" w:rsidRDefault="00DE0987" w:rsidP="00DE0987">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E31C62" w:rsidRPr="005C7A45">
        <w:rPr>
          <w:lang w:eastAsia="es-MX"/>
        </w:rPr>
        <w:t>…….  90</w:t>
      </w:r>
    </w:p>
    <w:p w14:paraId="04467CAD" w14:textId="77777777" w:rsidR="00DE0987" w:rsidRPr="005C7A45" w:rsidRDefault="00D33C58" w:rsidP="00DE0987">
      <w:pPr>
        <w:adjustRightInd w:val="0"/>
        <w:spacing w:line="276" w:lineRule="auto"/>
        <w:ind w:firstLine="720"/>
        <w:jc w:val="both"/>
        <w:rPr>
          <w:lang w:eastAsia="es-MX"/>
        </w:rPr>
      </w:pPr>
      <w:r w:rsidRPr="005C7A45">
        <w:rPr>
          <w:lang w:eastAsia="es-MX"/>
        </w:rPr>
        <w:t>Descripción</w:t>
      </w:r>
      <w:r w:rsidR="00DE0987" w:rsidRPr="005C7A45">
        <w:rPr>
          <w:lang w:eastAsia="es-MX"/>
        </w:rPr>
        <w:t xml:space="preserve"> de Funciones del Puesto…………………………………</w:t>
      </w:r>
      <w:proofErr w:type="gramStart"/>
      <w:r w:rsidR="00DE0987" w:rsidRPr="005C7A45">
        <w:rPr>
          <w:lang w:eastAsia="es-MX"/>
        </w:rPr>
        <w:t>…….</w:t>
      </w:r>
      <w:proofErr w:type="gramEnd"/>
      <w:r w:rsidR="00DE0987" w:rsidRPr="005C7A45">
        <w:rPr>
          <w:lang w:eastAsia="es-MX"/>
        </w:rPr>
        <w:t>……………………</w:t>
      </w:r>
      <w:r w:rsidR="00613AC5" w:rsidRPr="005C7A45">
        <w:rPr>
          <w:lang w:eastAsia="es-MX"/>
        </w:rPr>
        <w:t>….</w:t>
      </w:r>
      <w:r w:rsidR="00DE0987" w:rsidRPr="005C7A45">
        <w:rPr>
          <w:lang w:eastAsia="es-MX"/>
        </w:rPr>
        <w:t xml:space="preserve">.  </w:t>
      </w:r>
      <w:r w:rsidR="00E31C62" w:rsidRPr="005C7A45">
        <w:rPr>
          <w:lang w:eastAsia="es-MX"/>
        </w:rPr>
        <w:t>90</w:t>
      </w:r>
    </w:p>
    <w:p w14:paraId="1F299BC4" w14:textId="77777777" w:rsidR="00763589" w:rsidRPr="005C7A45" w:rsidRDefault="00763589" w:rsidP="00DE0987">
      <w:pPr>
        <w:adjustRightInd w:val="0"/>
        <w:spacing w:line="276" w:lineRule="auto"/>
        <w:ind w:firstLine="720"/>
        <w:jc w:val="both"/>
        <w:rPr>
          <w:lang w:eastAsia="es-MX"/>
        </w:rPr>
      </w:pPr>
      <w:r w:rsidRPr="005C7A45">
        <w:rPr>
          <w:lang w:eastAsia="es-MX"/>
        </w:rPr>
        <w:t>Organigrama………</w:t>
      </w:r>
      <w:r w:rsidR="00613AC5" w:rsidRPr="005C7A45">
        <w:rPr>
          <w:lang w:eastAsia="es-MX"/>
        </w:rPr>
        <w:t>……………………………………………………………………………</w:t>
      </w:r>
      <w:proofErr w:type="gramStart"/>
      <w:r w:rsidR="00613AC5" w:rsidRPr="005C7A45">
        <w:rPr>
          <w:lang w:eastAsia="es-MX"/>
        </w:rPr>
        <w:t>…….</w:t>
      </w:r>
      <w:proofErr w:type="gramEnd"/>
      <w:r w:rsidR="00613AC5" w:rsidRPr="005C7A45">
        <w:rPr>
          <w:lang w:eastAsia="es-MX"/>
        </w:rPr>
        <w:t>.</w:t>
      </w:r>
      <w:r w:rsidRPr="005C7A45">
        <w:rPr>
          <w:lang w:eastAsia="es-MX"/>
        </w:rPr>
        <w:t>…</w:t>
      </w:r>
      <w:r w:rsidR="00E31C62" w:rsidRPr="005C7A45">
        <w:rPr>
          <w:lang w:eastAsia="es-MX"/>
        </w:rPr>
        <w:t xml:space="preserve">  91</w:t>
      </w:r>
    </w:p>
    <w:p w14:paraId="1A497A68" w14:textId="77777777" w:rsidR="005F1262" w:rsidRPr="005C7A45" w:rsidRDefault="005F1262" w:rsidP="00DE0987">
      <w:pPr>
        <w:adjustRightInd w:val="0"/>
        <w:spacing w:line="276" w:lineRule="auto"/>
        <w:jc w:val="both"/>
        <w:rPr>
          <w:b/>
          <w:color w:val="000000"/>
          <w:lang w:eastAsia="es-MX"/>
        </w:rPr>
      </w:pPr>
    </w:p>
    <w:p w14:paraId="0FE9B735" w14:textId="3ACAAB97" w:rsidR="00DE0987" w:rsidRPr="005C7A45" w:rsidRDefault="00DE0987" w:rsidP="00DE0987">
      <w:pPr>
        <w:adjustRightInd w:val="0"/>
        <w:spacing w:line="276" w:lineRule="auto"/>
        <w:jc w:val="both"/>
        <w:rPr>
          <w:color w:val="000000"/>
          <w:lang w:eastAsia="es-MX"/>
        </w:rPr>
      </w:pPr>
      <w:r w:rsidRPr="005C7A45">
        <w:rPr>
          <w:b/>
          <w:color w:val="000000"/>
          <w:lang w:eastAsia="es-MX"/>
        </w:rPr>
        <w:t>Escolta de</w:t>
      </w:r>
      <w:r w:rsidR="00C82C24" w:rsidRPr="005C7A45">
        <w:rPr>
          <w:b/>
          <w:color w:val="000000"/>
          <w:lang w:eastAsia="es-MX"/>
        </w:rPr>
        <w:t xml:space="preserve"> </w:t>
      </w:r>
      <w:r w:rsidRPr="005C7A45">
        <w:rPr>
          <w:b/>
          <w:color w:val="000000"/>
          <w:lang w:eastAsia="es-MX"/>
        </w:rPr>
        <w:t>l</w:t>
      </w:r>
      <w:r w:rsidR="00C82C24" w:rsidRPr="005C7A45">
        <w:rPr>
          <w:b/>
          <w:color w:val="000000"/>
          <w:lang w:eastAsia="es-MX"/>
        </w:rPr>
        <w:t>a</w:t>
      </w:r>
      <w:r w:rsidRPr="005C7A45">
        <w:rPr>
          <w:b/>
          <w:color w:val="000000"/>
          <w:lang w:eastAsia="es-MX"/>
        </w:rPr>
        <w:t xml:space="preserve"> Direc</w:t>
      </w:r>
      <w:r w:rsidR="00C82C24" w:rsidRPr="005C7A45">
        <w:rPr>
          <w:b/>
          <w:color w:val="000000"/>
          <w:lang w:eastAsia="es-MX"/>
        </w:rPr>
        <w:t>ción</w:t>
      </w:r>
      <w:r w:rsidRPr="005C7A45">
        <w:rPr>
          <w:b/>
          <w:color w:val="000000"/>
          <w:lang w:eastAsia="es-MX"/>
        </w:rPr>
        <w:t xml:space="preserve"> del Grupo de Reacción Laguna</w:t>
      </w:r>
      <w:r w:rsidRPr="005C7A45">
        <w:rPr>
          <w:color w:val="000000"/>
          <w:lang w:eastAsia="es-MX"/>
        </w:rPr>
        <w:t>…</w:t>
      </w:r>
      <w:r w:rsidR="00613AC5" w:rsidRPr="005C7A45">
        <w:rPr>
          <w:color w:val="000000"/>
          <w:lang w:eastAsia="es-MX"/>
        </w:rPr>
        <w:t>……………</w:t>
      </w:r>
      <w:proofErr w:type="gramStart"/>
      <w:r w:rsidR="00613AC5" w:rsidRPr="005C7A45">
        <w:rPr>
          <w:color w:val="000000"/>
          <w:lang w:eastAsia="es-MX"/>
        </w:rPr>
        <w:t>…</w:t>
      </w:r>
      <w:r w:rsidRPr="005C7A45">
        <w:rPr>
          <w:color w:val="000000"/>
          <w:lang w:eastAsia="es-MX"/>
        </w:rPr>
        <w:t>….</w:t>
      </w:r>
      <w:proofErr w:type="gramEnd"/>
      <w:r w:rsidRPr="005C7A45">
        <w:rPr>
          <w:color w:val="000000"/>
          <w:lang w:eastAsia="es-MX"/>
        </w:rPr>
        <w:t xml:space="preserve">.…………………………..   </w:t>
      </w:r>
      <w:r w:rsidR="00613AC5" w:rsidRPr="005C7A45">
        <w:rPr>
          <w:color w:val="000000"/>
          <w:lang w:eastAsia="es-MX"/>
        </w:rPr>
        <w:t>9</w:t>
      </w:r>
      <w:r w:rsidR="00E31C62" w:rsidRPr="005C7A45">
        <w:rPr>
          <w:color w:val="000000"/>
          <w:lang w:eastAsia="es-MX"/>
        </w:rPr>
        <w:t>2</w:t>
      </w:r>
    </w:p>
    <w:p w14:paraId="1426346A" w14:textId="77777777" w:rsidR="00DE0987" w:rsidRPr="005C7A45" w:rsidRDefault="00DE0987" w:rsidP="00DE0987">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675E0C" w:rsidRPr="005C7A45">
        <w:rPr>
          <w:lang w:eastAsia="es-MX"/>
        </w:rPr>
        <w:t>.</w:t>
      </w:r>
      <w:r w:rsidRPr="005C7A45">
        <w:rPr>
          <w:lang w:eastAsia="es-MX"/>
        </w:rPr>
        <w:t>…</w:t>
      </w:r>
      <w:proofErr w:type="gramEnd"/>
      <w:r w:rsidRPr="005C7A45">
        <w:rPr>
          <w:lang w:eastAsia="es-MX"/>
        </w:rPr>
        <w:t>………………….………………………………………………………….…..</w:t>
      </w:r>
      <w:r w:rsidR="00E31C62" w:rsidRPr="005C7A45">
        <w:rPr>
          <w:lang w:eastAsia="es-MX"/>
        </w:rPr>
        <w:t xml:space="preserve">   92</w:t>
      </w:r>
    </w:p>
    <w:p w14:paraId="18B576EA" w14:textId="77777777" w:rsidR="00DE0987" w:rsidRPr="005C7A45" w:rsidRDefault="00DE0987" w:rsidP="00DE0987">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E31C62" w:rsidRPr="005C7A45">
        <w:rPr>
          <w:lang w:eastAsia="es-MX"/>
        </w:rPr>
        <w:t>…….  92</w:t>
      </w:r>
    </w:p>
    <w:p w14:paraId="049FAF86" w14:textId="77777777" w:rsidR="00DE0987" w:rsidRPr="005C7A45" w:rsidRDefault="00D33C58" w:rsidP="00DE0987">
      <w:pPr>
        <w:adjustRightInd w:val="0"/>
        <w:spacing w:line="276" w:lineRule="auto"/>
        <w:ind w:firstLine="720"/>
        <w:jc w:val="both"/>
        <w:rPr>
          <w:lang w:eastAsia="es-MX"/>
        </w:rPr>
      </w:pPr>
      <w:r w:rsidRPr="005C7A45">
        <w:rPr>
          <w:lang w:eastAsia="es-MX"/>
        </w:rPr>
        <w:t>Descripción</w:t>
      </w:r>
      <w:r w:rsidR="00DE0987" w:rsidRPr="005C7A45">
        <w:rPr>
          <w:lang w:eastAsia="es-MX"/>
        </w:rPr>
        <w:t xml:space="preserve"> de Funciones del Puesto…………………………………</w:t>
      </w:r>
      <w:proofErr w:type="gramStart"/>
      <w:r w:rsidR="00DE0987" w:rsidRPr="005C7A45">
        <w:rPr>
          <w:lang w:eastAsia="es-MX"/>
        </w:rPr>
        <w:t>…….</w:t>
      </w:r>
      <w:proofErr w:type="gramEnd"/>
      <w:r w:rsidR="00DE0987" w:rsidRPr="005C7A45">
        <w:rPr>
          <w:lang w:eastAsia="es-MX"/>
        </w:rPr>
        <w:t>……………………</w:t>
      </w:r>
      <w:r w:rsidR="00613AC5" w:rsidRPr="005C7A45">
        <w:rPr>
          <w:lang w:eastAsia="es-MX"/>
        </w:rPr>
        <w:t>….</w:t>
      </w:r>
      <w:r w:rsidR="00DE0987" w:rsidRPr="005C7A45">
        <w:rPr>
          <w:lang w:eastAsia="es-MX"/>
        </w:rPr>
        <w:t xml:space="preserve">.  </w:t>
      </w:r>
      <w:r w:rsidR="00E31C62" w:rsidRPr="005C7A45">
        <w:rPr>
          <w:lang w:eastAsia="es-MX"/>
        </w:rPr>
        <w:t>92</w:t>
      </w:r>
    </w:p>
    <w:p w14:paraId="7D1D6A36" w14:textId="77777777" w:rsidR="00763589" w:rsidRPr="005C7A45" w:rsidRDefault="00763589" w:rsidP="00DE0987">
      <w:pPr>
        <w:adjustRightInd w:val="0"/>
        <w:spacing w:line="276" w:lineRule="auto"/>
        <w:ind w:firstLine="720"/>
        <w:jc w:val="both"/>
        <w:rPr>
          <w:lang w:eastAsia="es-MX"/>
        </w:rPr>
      </w:pPr>
      <w:r w:rsidRPr="005C7A45">
        <w:rPr>
          <w:lang w:eastAsia="es-MX"/>
        </w:rPr>
        <w:t>Organigrama…………</w:t>
      </w:r>
      <w:r w:rsidR="00613AC5" w:rsidRPr="005C7A45">
        <w:rPr>
          <w:lang w:eastAsia="es-MX"/>
        </w:rPr>
        <w:t>……………</w:t>
      </w:r>
      <w:r w:rsidR="00E31C62" w:rsidRPr="005C7A45">
        <w:rPr>
          <w:lang w:eastAsia="es-MX"/>
        </w:rPr>
        <w:t>………………………………………………………………</w:t>
      </w:r>
      <w:proofErr w:type="gramStart"/>
      <w:r w:rsidR="00E31C62" w:rsidRPr="005C7A45">
        <w:rPr>
          <w:lang w:eastAsia="es-MX"/>
        </w:rPr>
        <w:t>…….</w:t>
      </w:r>
      <w:proofErr w:type="gramEnd"/>
      <w:r w:rsidR="00E31C62" w:rsidRPr="005C7A45">
        <w:rPr>
          <w:lang w:eastAsia="es-MX"/>
        </w:rPr>
        <w:t>.  93</w:t>
      </w:r>
    </w:p>
    <w:p w14:paraId="6C80A535" w14:textId="77777777" w:rsidR="00DE0987" w:rsidRPr="005C7A45" w:rsidRDefault="00DE0987" w:rsidP="00DE0987">
      <w:pPr>
        <w:adjustRightInd w:val="0"/>
        <w:spacing w:line="276" w:lineRule="auto"/>
        <w:ind w:firstLine="720"/>
        <w:jc w:val="both"/>
        <w:rPr>
          <w:lang w:eastAsia="es-MX"/>
        </w:rPr>
      </w:pPr>
    </w:p>
    <w:p w14:paraId="1E4ECB61" w14:textId="5047F4FA" w:rsidR="00DE0987" w:rsidRPr="005C7A45" w:rsidRDefault="00DE0987" w:rsidP="00DE0987">
      <w:pPr>
        <w:adjustRightInd w:val="0"/>
        <w:spacing w:line="276" w:lineRule="auto"/>
        <w:jc w:val="both"/>
        <w:rPr>
          <w:color w:val="000000"/>
          <w:lang w:eastAsia="es-MX"/>
        </w:rPr>
      </w:pPr>
      <w:r w:rsidRPr="005C7A45">
        <w:rPr>
          <w:b/>
          <w:color w:val="000000"/>
          <w:lang w:eastAsia="es-MX"/>
        </w:rPr>
        <w:t>Comandan</w:t>
      </w:r>
      <w:r w:rsidR="00C82C24" w:rsidRPr="005C7A45">
        <w:rPr>
          <w:b/>
          <w:color w:val="000000"/>
          <w:lang w:eastAsia="es-MX"/>
        </w:rPr>
        <w:t>cia</w:t>
      </w:r>
      <w:r w:rsidRPr="005C7A45">
        <w:rPr>
          <w:b/>
          <w:color w:val="000000"/>
          <w:lang w:eastAsia="es-MX"/>
        </w:rPr>
        <w:t xml:space="preserve"> Operativ</w:t>
      </w:r>
      <w:r w:rsidR="00C82C24" w:rsidRPr="005C7A45">
        <w:rPr>
          <w:b/>
          <w:color w:val="000000"/>
          <w:lang w:eastAsia="es-MX"/>
        </w:rPr>
        <w:t>a</w:t>
      </w:r>
      <w:r w:rsidR="00613AC5" w:rsidRPr="005C7A45">
        <w:rPr>
          <w:b/>
          <w:color w:val="000000"/>
          <w:lang w:eastAsia="es-MX"/>
        </w:rPr>
        <w:t xml:space="preserve"> del Grupo de Reacción Laguna</w:t>
      </w:r>
      <w:proofErr w:type="gramStart"/>
      <w:r w:rsidRPr="005C7A45">
        <w:rPr>
          <w:color w:val="000000"/>
          <w:lang w:eastAsia="es-MX"/>
        </w:rPr>
        <w:t>…</w:t>
      </w:r>
      <w:r w:rsidR="00613AC5" w:rsidRPr="005C7A45">
        <w:rPr>
          <w:color w:val="000000"/>
          <w:lang w:eastAsia="es-MX"/>
        </w:rPr>
        <w:t>….</w:t>
      </w:r>
      <w:proofErr w:type="gramEnd"/>
      <w:r w:rsidRPr="005C7A45">
        <w:rPr>
          <w:color w:val="000000"/>
          <w:lang w:eastAsia="es-MX"/>
        </w:rPr>
        <w:t xml:space="preserve">……………..…………………………..   </w:t>
      </w:r>
      <w:r w:rsidR="00E31C62" w:rsidRPr="005C7A45">
        <w:rPr>
          <w:color w:val="000000"/>
          <w:lang w:eastAsia="es-MX"/>
        </w:rPr>
        <w:t>94</w:t>
      </w:r>
    </w:p>
    <w:p w14:paraId="4FDD1C15" w14:textId="77777777" w:rsidR="00DE0987" w:rsidRPr="005C7A45" w:rsidRDefault="00DE0987" w:rsidP="00DE0987">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675E0C" w:rsidRPr="005C7A45">
        <w:rPr>
          <w:lang w:eastAsia="es-MX"/>
        </w:rPr>
        <w:t>.</w:t>
      </w:r>
      <w:r w:rsidRPr="005C7A45">
        <w:rPr>
          <w:lang w:eastAsia="es-MX"/>
        </w:rPr>
        <w:t>…</w:t>
      </w:r>
      <w:proofErr w:type="gramEnd"/>
      <w:r w:rsidRPr="005C7A45">
        <w:rPr>
          <w:lang w:eastAsia="es-MX"/>
        </w:rPr>
        <w:t xml:space="preserve">………………….………………………………………………………….…..   </w:t>
      </w:r>
      <w:r w:rsidR="00E31C62" w:rsidRPr="005C7A45">
        <w:rPr>
          <w:lang w:eastAsia="es-MX"/>
        </w:rPr>
        <w:t>94</w:t>
      </w:r>
    </w:p>
    <w:p w14:paraId="708B3548" w14:textId="77777777" w:rsidR="00DE0987" w:rsidRPr="005C7A45" w:rsidRDefault="00DE0987" w:rsidP="00DE0987">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E31C62" w:rsidRPr="005C7A45">
        <w:rPr>
          <w:lang w:eastAsia="es-MX"/>
        </w:rPr>
        <w:t>…….  94</w:t>
      </w:r>
    </w:p>
    <w:p w14:paraId="2787FB53" w14:textId="77777777" w:rsidR="00613AC5" w:rsidRPr="005C7A45" w:rsidRDefault="00D33C58" w:rsidP="00613AC5">
      <w:pPr>
        <w:adjustRightInd w:val="0"/>
        <w:spacing w:line="276" w:lineRule="auto"/>
        <w:ind w:firstLine="720"/>
        <w:jc w:val="both"/>
        <w:rPr>
          <w:lang w:eastAsia="es-MX"/>
        </w:rPr>
      </w:pPr>
      <w:r w:rsidRPr="005C7A45">
        <w:rPr>
          <w:lang w:eastAsia="es-MX"/>
        </w:rPr>
        <w:t>Descripción</w:t>
      </w:r>
      <w:r w:rsidR="00DE0987" w:rsidRPr="005C7A45">
        <w:rPr>
          <w:lang w:eastAsia="es-MX"/>
        </w:rPr>
        <w:t xml:space="preserve"> de Funciones del Puesto…………………………………</w:t>
      </w:r>
      <w:proofErr w:type="gramStart"/>
      <w:r w:rsidR="00DE0987" w:rsidRPr="005C7A45">
        <w:rPr>
          <w:lang w:eastAsia="es-MX"/>
        </w:rPr>
        <w:t>…….</w:t>
      </w:r>
      <w:proofErr w:type="gramEnd"/>
      <w:r w:rsidR="00DE0987" w:rsidRPr="005C7A45">
        <w:rPr>
          <w:lang w:eastAsia="es-MX"/>
        </w:rPr>
        <w:t>……………………</w:t>
      </w:r>
      <w:r w:rsidR="00613AC5" w:rsidRPr="005C7A45">
        <w:rPr>
          <w:lang w:eastAsia="es-MX"/>
        </w:rPr>
        <w:t>….</w:t>
      </w:r>
      <w:r w:rsidR="00DE0987" w:rsidRPr="005C7A45">
        <w:rPr>
          <w:lang w:eastAsia="es-MX"/>
        </w:rPr>
        <w:t>.</w:t>
      </w:r>
      <w:r w:rsidR="00E31C62" w:rsidRPr="005C7A45">
        <w:rPr>
          <w:lang w:eastAsia="es-MX"/>
        </w:rPr>
        <w:t xml:space="preserve">  94</w:t>
      </w:r>
      <w:r w:rsidR="00613AC5" w:rsidRPr="005C7A45">
        <w:rPr>
          <w:lang w:eastAsia="es-MX"/>
        </w:rPr>
        <w:t xml:space="preserve">  </w:t>
      </w:r>
    </w:p>
    <w:p w14:paraId="26C175D9" w14:textId="77777777" w:rsidR="0044598A" w:rsidRPr="005C7A45" w:rsidRDefault="0044598A" w:rsidP="00DE0987">
      <w:pPr>
        <w:adjustRightInd w:val="0"/>
        <w:spacing w:line="276" w:lineRule="auto"/>
        <w:ind w:firstLine="720"/>
        <w:jc w:val="both"/>
        <w:rPr>
          <w:lang w:eastAsia="es-MX"/>
        </w:rPr>
      </w:pPr>
      <w:r w:rsidRPr="005C7A45">
        <w:rPr>
          <w:lang w:eastAsia="es-MX"/>
        </w:rPr>
        <w:t>Organigrama………</w:t>
      </w:r>
      <w:r w:rsidR="00613AC5" w:rsidRPr="005C7A45">
        <w:rPr>
          <w:lang w:eastAsia="es-MX"/>
        </w:rPr>
        <w:t>……………………………………………………………………………</w:t>
      </w:r>
      <w:proofErr w:type="gramStart"/>
      <w:r w:rsidR="00613AC5" w:rsidRPr="005C7A45">
        <w:rPr>
          <w:lang w:eastAsia="es-MX"/>
        </w:rPr>
        <w:t>…….</w:t>
      </w:r>
      <w:proofErr w:type="gramEnd"/>
      <w:r w:rsidR="00613AC5" w:rsidRPr="005C7A45">
        <w:rPr>
          <w:lang w:eastAsia="es-MX"/>
        </w:rPr>
        <w:t>.</w:t>
      </w:r>
      <w:r w:rsidRPr="005C7A45">
        <w:rPr>
          <w:lang w:eastAsia="es-MX"/>
        </w:rPr>
        <w:t>…</w:t>
      </w:r>
      <w:r w:rsidR="00E31C62" w:rsidRPr="005C7A45">
        <w:rPr>
          <w:lang w:eastAsia="es-MX"/>
        </w:rPr>
        <w:t xml:space="preserve">  95</w:t>
      </w:r>
    </w:p>
    <w:p w14:paraId="66D2BF60" w14:textId="77777777" w:rsidR="00613AC5" w:rsidRPr="005C7A45" w:rsidRDefault="00613AC5" w:rsidP="00DE0987">
      <w:pPr>
        <w:adjustRightInd w:val="0"/>
        <w:spacing w:line="276" w:lineRule="auto"/>
        <w:jc w:val="both"/>
        <w:rPr>
          <w:b/>
          <w:color w:val="000000"/>
          <w:lang w:eastAsia="es-MX"/>
        </w:rPr>
      </w:pPr>
    </w:p>
    <w:p w14:paraId="3E04B2E5" w14:textId="3E9DDFE0" w:rsidR="00DE0987" w:rsidRPr="005C7A45" w:rsidRDefault="00931016" w:rsidP="00DE0987">
      <w:pPr>
        <w:adjustRightInd w:val="0"/>
        <w:spacing w:line="276" w:lineRule="auto"/>
        <w:jc w:val="both"/>
        <w:rPr>
          <w:color w:val="000000"/>
          <w:lang w:eastAsia="es-MX"/>
        </w:rPr>
      </w:pPr>
      <w:r w:rsidRPr="005C7A45">
        <w:rPr>
          <w:b/>
          <w:color w:val="000000"/>
          <w:lang w:eastAsia="es-MX"/>
        </w:rPr>
        <w:t xml:space="preserve">Personal de </w:t>
      </w:r>
      <w:r w:rsidR="00DE0987" w:rsidRPr="005C7A45">
        <w:rPr>
          <w:b/>
          <w:color w:val="000000"/>
          <w:lang w:eastAsia="es-MX"/>
        </w:rPr>
        <w:t>Elementos Operativos</w:t>
      </w:r>
      <w:r w:rsidR="00613AC5" w:rsidRPr="005C7A45">
        <w:rPr>
          <w:b/>
          <w:color w:val="000000"/>
          <w:lang w:eastAsia="es-MX"/>
        </w:rPr>
        <w:t xml:space="preserve"> del Grupo de Reacción Laguna</w:t>
      </w:r>
      <w:proofErr w:type="gramStart"/>
      <w:r w:rsidR="00DE0987" w:rsidRPr="005C7A45">
        <w:rPr>
          <w:color w:val="000000"/>
          <w:lang w:eastAsia="es-MX"/>
        </w:rPr>
        <w:t>…….</w:t>
      </w:r>
      <w:proofErr w:type="gramEnd"/>
      <w:r w:rsidR="00DE0987" w:rsidRPr="005C7A45">
        <w:rPr>
          <w:color w:val="000000"/>
          <w:lang w:eastAsia="es-MX"/>
        </w:rPr>
        <w:t xml:space="preserve">.…………………………..   </w:t>
      </w:r>
      <w:r w:rsidR="00E31C62" w:rsidRPr="005C7A45">
        <w:rPr>
          <w:color w:val="000000"/>
          <w:lang w:eastAsia="es-MX"/>
        </w:rPr>
        <w:t>96</w:t>
      </w:r>
    </w:p>
    <w:p w14:paraId="554FE00B" w14:textId="77777777" w:rsidR="00DE0987" w:rsidRPr="005C7A45" w:rsidRDefault="00DE0987" w:rsidP="00DE0987">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675E0C" w:rsidRPr="005C7A45">
        <w:rPr>
          <w:lang w:eastAsia="es-MX"/>
        </w:rPr>
        <w:t>.</w:t>
      </w:r>
      <w:r w:rsidRPr="005C7A45">
        <w:rPr>
          <w:lang w:eastAsia="es-MX"/>
        </w:rPr>
        <w:t>…</w:t>
      </w:r>
      <w:proofErr w:type="gramEnd"/>
      <w:r w:rsidRPr="005C7A45">
        <w:rPr>
          <w:lang w:eastAsia="es-MX"/>
        </w:rPr>
        <w:t>………………….………………………………………………………….…..</w:t>
      </w:r>
      <w:r w:rsidR="00E31C62" w:rsidRPr="005C7A45">
        <w:rPr>
          <w:lang w:eastAsia="es-MX"/>
        </w:rPr>
        <w:t xml:space="preserve">   96</w:t>
      </w:r>
    </w:p>
    <w:p w14:paraId="7452F290" w14:textId="77777777" w:rsidR="00DE0987" w:rsidRPr="005C7A45" w:rsidRDefault="00DE0987" w:rsidP="00DE0987">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E31C62" w:rsidRPr="005C7A45">
        <w:rPr>
          <w:lang w:eastAsia="es-MX"/>
        </w:rPr>
        <w:t>…….  96</w:t>
      </w:r>
    </w:p>
    <w:p w14:paraId="2D308616" w14:textId="77777777" w:rsidR="00DE0987" w:rsidRPr="005C7A45" w:rsidRDefault="00D33C58" w:rsidP="00DE0987">
      <w:pPr>
        <w:adjustRightInd w:val="0"/>
        <w:spacing w:line="276" w:lineRule="auto"/>
        <w:ind w:firstLine="720"/>
        <w:jc w:val="both"/>
        <w:rPr>
          <w:lang w:eastAsia="es-MX"/>
        </w:rPr>
      </w:pPr>
      <w:r w:rsidRPr="005C7A45">
        <w:rPr>
          <w:lang w:eastAsia="es-MX"/>
        </w:rPr>
        <w:t>Descripción</w:t>
      </w:r>
      <w:r w:rsidR="00DE0987" w:rsidRPr="005C7A45">
        <w:rPr>
          <w:lang w:eastAsia="es-MX"/>
        </w:rPr>
        <w:t xml:space="preserve"> de Funciones del Puesto…………………………………</w:t>
      </w:r>
      <w:proofErr w:type="gramStart"/>
      <w:r w:rsidR="00DE0987" w:rsidRPr="005C7A45">
        <w:rPr>
          <w:lang w:eastAsia="es-MX"/>
        </w:rPr>
        <w:t>…….</w:t>
      </w:r>
      <w:proofErr w:type="gramEnd"/>
      <w:r w:rsidR="00DE0987" w:rsidRPr="005C7A45">
        <w:rPr>
          <w:lang w:eastAsia="es-MX"/>
        </w:rPr>
        <w:t>……………………</w:t>
      </w:r>
      <w:r w:rsidR="00EF3F86" w:rsidRPr="005C7A45">
        <w:rPr>
          <w:lang w:eastAsia="es-MX"/>
        </w:rPr>
        <w:t>….</w:t>
      </w:r>
      <w:r w:rsidR="00DE0987" w:rsidRPr="005C7A45">
        <w:rPr>
          <w:lang w:eastAsia="es-MX"/>
        </w:rPr>
        <w:t xml:space="preserve">.  </w:t>
      </w:r>
      <w:r w:rsidR="00E31C62" w:rsidRPr="005C7A45">
        <w:rPr>
          <w:lang w:eastAsia="es-MX"/>
        </w:rPr>
        <w:t>96</w:t>
      </w:r>
    </w:p>
    <w:p w14:paraId="3994B290" w14:textId="77777777" w:rsidR="0044598A" w:rsidRPr="005C7A45" w:rsidRDefault="0044598A" w:rsidP="00DE0987">
      <w:pPr>
        <w:adjustRightInd w:val="0"/>
        <w:spacing w:line="276" w:lineRule="auto"/>
        <w:ind w:firstLine="720"/>
        <w:jc w:val="both"/>
        <w:rPr>
          <w:lang w:eastAsia="es-MX"/>
        </w:rPr>
      </w:pPr>
      <w:r w:rsidRPr="005C7A45">
        <w:rPr>
          <w:lang w:eastAsia="es-MX"/>
        </w:rPr>
        <w:t>Organigrama………</w:t>
      </w:r>
      <w:r w:rsidR="00EF3F86" w:rsidRPr="005C7A45">
        <w:rPr>
          <w:lang w:eastAsia="es-MX"/>
        </w:rPr>
        <w:t>……………………………………………………………………………</w:t>
      </w:r>
      <w:proofErr w:type="gramStart"/>
      <w:r w:rsidR="00EF3F86" w:rsidRPr="005C7A45">
        <w:rPr>
          <w:lang w:eastAsia="es-MX"/>
        </w:rPr>
        <w:t>…….</w:t>
      </w:r>
      <w:proofErr w:type="gramEnd"/>
      <w:r w:rsidR="00EF3F86" w:rsidRPr="005C7A45">
        <w:rPr>
          <w:lang w:eastAsia="es-MX"/>
        </w:rPr>
        <w:t>.</w:t>
      </w:r>
      <w:r w:rsidRPr="005C7A45">
        <w:rPr>
          <w:lang w:eastAsia="es-MX"/>
        </w:rPr>
        <w:t>…</w:t>
      </w:r>
      <w:r w:rsidR="00E31C62" w:rsidRPr="005C7A45">
        <w:rPr>
          <w:lang w:eastAsia="es-MX"/>
        </w:rPr>
        <w:t xml:space="preserve">  97</w:t>
      </w:r>
    </w:p>
    <w:p w14:paraId="18931D79" w14:textId="77777777" w:rsidR="004F40A1" w:rsidRPr="005C7A45" w:rsidRDefault="004F40A1" w:rsidP="00DE0987">
      <w:pPr>
        <w:adjustRightInd w:val="0"/>
        <w:spacing w:line="276" w:lineRule="auto"/>
        <w:ind w:firstLine="720"/>
        <w:jc w:val="both"/>
        <w:rPr>
          <w:lang w:eastAsia="es-MX"/>
        </w:rPr>
      </w:pPr>
    </w:p>
    <w:p w14:paraId="5EDE78A8" w14:textId="77777777" w:rsidR="004F40A1" w:rsidRPr="005C7A45" w:rsidRDefault="004F40A1" w:rsidP="004F40A1">
      <w:pPr>
        <w:adjustRightInd w:val="0"/>
        <w:spacing w:line="276" w:lineRule="auto"/>
        <w:jc w:val="both"/>
        <w:rPr>
          <w:color w:val="000000"/>
          <w:lang w:eastAsia="es-MX"/>
        </w:rPr>
      </w:pPr>
      <w:r w:rsidRPr="005C7A45">
        <w:rPr>
          <w:b/>
          <w:color w:val="000000"/>
          <w:lang w:eastAsia="es-MX"/>
        </w:rPr>
        <w:t>Responsable de Turno</w:t>
      </w:r>
      <w:r w:rsidR="00EF3F86" w:rsidRPr="005C7A45">
        <w:rPr>
          <w:b/>
          <w:color w:val="000000"/>
          <w:lang w:eastAsia="es-MX"/>
        </w:rPr>
        <w:t xml:space="preserve"> del Grupo de Reacción Laguna</w:t>
      </w:r>
      <w:r w:rsidR="00EF3F86" w:rsidRPr="005C7A45">
        <w:rPr>
          <w:color w:val="000000"/>
          <w:lang w:eastAsia="es-MX"/>
        </w:rPr>
        <w:t>………</w:t>
      </w:r>
      <w:r w:rsidRPr="005C7A45">
        <w:rPr>
          <w:color w:val="000000"/>
          <w:lang w:eastAsia="es-MX"/>
        </w:rPr>
        <w:t>………</w:t>
      </w:r>
      <w:proofErr w:type="gramStart"/>
      <w:r w:rsidRPr="005C7A45">
        <w:rPr>
          <w:color w:val="000000"/>
          <w:lang w:eastAsia="es-MX"/>
        </w:rPr>
        <w:t>…….</w:t>
      </w:r>
      <w:proofErr w:type="gramEnd"/>
      <w:r w:rsidRPr="005C7A45">
        <w:rPr>
          <w:color w:val="000000"/>
          <w:lang w:eastAsia="es-MX"/>
        </w:rPr>
        <w:t xml:space="preserve">.…………………………..  </w:t>
      </w:r>
      <w:r w:rsidR="004B1B3D" w:rsidRPr="005C7A45">
        <w:rPr>
          <w:color w:val="000000"/>
          <w:lang w:eastAsia="es-MX"/>
        </w:rPr>
        <w:t>9</w:t>
      </w:r>
      <w:r w:rsidR="00E31C62" w:rsidRPr="005C7A45">
        <w:rPr>
          <w:color w:val="000000"/>
          <w:lang w:eastAsia="es-MX"/>
        </w:rPr>
        <w:t>8</w:t>
      </w:r>
      <w:r w:rsidRPr="005C7A45">
        <w:rPr>
          <w:color w:val="000000"/>
          <w:lang w:eastAsia="es-MX"/>
        </w:rPr>
        <w:t xml:space="preserve"> </w:t>
      </w:r>
    </w:p>
    <w:p w14:paraId="17C7ACBC" w14:textId="77777777" w:rsidR="004F40A1" w:rsidRPr="005C7A45" w:rsidRDefault="004F40A1" w:rsidP="004F40A1">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675E0C" w:rsidRPr="005C7A45">
        <w:rPr>
          <w:lang w:eastAsia="es-MX"/>
        </w:rPr>
        <w:t>.</w:t>
      </w:r>
      <w:r w:rsidRPr="005C7A45">
        <w:rPr>
          <w:lang w:eastAsia="es-MX"/>
        </w:rPr>
        <w:t>…</w:t>
      </w:r>
      <w:proofErr w:type="gramEnd"/>
      <w:r w:rsidRPr="005C7A45">
        <w:rPr>
          <w:lang w:eastAsia="es-MX"/>
        </w:rPr>
        <w:t xml:space="preserve">………………….………………………………………………………….…..   </w:t>
      </w:r>
      <w:r w:rsidR="00E31C62" w:rsidRPr="005C7A45">
        <w:rPr>
          <w:lang w:eastAsia="es-MX"/>
        </w:rPr>
        <w:t>98</w:t>
      </w:r>
    </w:p>
    <w:p w14:paraId="623A6AC2" w14:textId="77777777" w:rsidR="004F40A1" w:rsidRPr="005C7A45" w:rsidRDefault="004F40A1" w:rsidP="004F40A1">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 xml:space="preserve">……………….  </w:t>
      </w:r>
      <w:r w:rsidR="00E31C62" w:rsidRPr="005C7A45">
        <w:rPr>
          <w:lang w:eastAsia="es-MX"/>
        </w:rPr>
        <w:t>98</w:t>
      </w:r>
    </w:p>
    <w:p w14:paraId="761E72BC" w14:textId="77777777" w:rsidR="004F40A1" w:rsidRPr="005C7A45" w:rsidRDefault="00D33C58" w:rsidP="004F40A1">
      <w:pPr>
        <w:adjustRightInd w:val="0"/>
        <w:spacing w:line="276" w:lineRule="auto"/>
        <w:ind w:firstLine="720"/>
        <w:jc w:val="both"/>
        <w:rPr>
          <w:lang w:eastAsia="es-MX"/>
        </w:rPr>
      </w:pPr>
      <w:r w:rsidRPr="005C7A45">
        <w:rPr>
          <w:lang w:eastAsia="es-MX"/>
        </w:rPr>
        <w:t>Descripción</w:t>
      </w:r>
      <w:r w:rsidR="004F40A1" w:rsidRPr="005C7A45">
        <w:rPr>
          <w:lang w:eastAsia="es-MX"/>
        </w:rPr>
        <w:t xml:space="preserve"> de Funciones del Puesto…………………………………</w:t>
      </w:r>
      <w:proofErr w:type="gramStart"/>
      <w:r w:rsidR="004F40A1" w:rsidRPr="005C7A45">
        <w:rPr>
          <w:lang w:eastAsia="es-MX"/>
        </w:rPr>
        <w:t>…….</w:t>
      </w:r>
      <w:proofErr w:type="gramEnd"/>
      <w:r w:rsidR="004F40A1" w:rsidRPr="005C7A45">
        <w:rPr>
          <w:lang w:eastAsia="es-MX"/>
        </w:rPr>
        <w:t>……………………</w:t>
      </w:r>
      <w:r w:rsidR="00EF3F86" w:rsidRPr="005C7A45">
        <w:rPr>
          <w:lang w:eastAsia="es-MX"/>
        </w:rPr>
        <w:t>….</w:t>
      </w:r>
      <w:r w:rsidR="004F40A1" w:rsidRPr="005C7A45">
        <w:rPr>
          <w:lang w:eastAsia="es-MX"/>
        </w:rPr>
        <w:t xml:space="preserve">.  </w:t>
      </w:r>
      <w:r w:rsidR="00E31C62" w:rsidRPr="005C7A45">
        <w:rPr>
          <w:lang w:eastAsia="es-MX"/>
        </w:rPr>
        <w:t>98</w:t>
      </w:r>
    </w:p>
    <w:p w14:paraId="09248379" w14:textId="77777777" w:rsidR="00867BA1" w:rsidRPr="005C7A45" w:rsidRDefault="0044598A" w:rsidP="00EF3F86">
      <w:pPr>
        <w:adjustRightInd w:val="0"/>
        <w:spacing w:line="276" w:lineRule="auto"/>
        <w:ind w:firstLine="720"/>
        <w:jc w:val="both"/>
        <w:rPr>
          <w:lang w:eastAsia="es-MX"/>
        </w:rPr>
      </w:pPr>
      <w:r w:rsidRPr="005C7A45">
        <w:rPr>
          <w:lang w:eastAsia="es-MX"/>
        </w:rPr>
        <w:t>Organigrama………………………………………………………………………………………</w:t>
      </w:r>
      <w:proofErr w:type="gramStart"/>
      <w:r w:rsidRPr="005C7A45">
        <w:rPr>
          <w:lang w:eastAsia="es-MX"/>
        </w:rPr>
        <w:t>……</w:t>
      </w:r>
      <w:r w:rsidR="00E31C62" w:rsidRPr="005C7A45">
        <w:rPr>
          <w:lang w:eastAsia="es-MX"/>
        </w:rPr>
        <w:t>.</w:t>
      </w:r>
      <w:proofErr w:type="gramEnd"/>
      <w:r w:rsidR="00E31C62" w:rsidRPr="005C7A45">
        <w:rPr>
          <w:lang w:eastAsia="es-MX"/>
        </w:rPr>
        <w:t>.  99</w:t>
      </w:r>
    </w:p>
    <w:p w14:paraId="58D45F18" w14:textId="3FF64C36" w:rsidR="004F40A1" w:rsidRPr="005C7A45" w:rsidRDefault="004F40A1" w:rsidP="004F40A1">
      <w:pPr>
        <w:adjustRightInd w:val="0"/>
        <w:spacing w:line="276" w:lineRule="auto"/>
        <w:jc w:val="both"/>
        <w:rPr>
          <w:color w:val="000000"/>
          <w:lang w:eastAsia="es-MX"/>
        </w:rPr>
      </w:pPr>
      <w:r w:rsidRPr="005C7A45">
        <w:rPr>
          <w:b/>
          <w:color w:val="000000"/>
          <w:lang w:eastAsia="es-MX"/>
        </w:rPr>
        <w:lastRenderedPageBreak/>
        <w:t>Direc</w:t>
      </w:r>
      <w:r w:rsidR="00C82C24" w:rsidRPr="005C7A45">
        <w:rPr>
          <w:b/>
          <w:color w:val="000000"/>
          <w:lang w:eastAsia="es-MX"/>
        </w:rPr>
        <w:t xml:space="preserve">ción </w:t>
      </w:r>
      <w:r w:rsidRPr="005C7A45">
        <w:rPr>
          <w:b/>
          <w:color w:val="000000"/>
          <w:lang w:eastAsia="es-MX"/>
        </w:rPr>
        <w:t>Jurídic</w:t>
      </w:r>
      <w:r w:rsidR="00CC6868" w:rsidRPr="005C7A45">
        <w:rPr>
          <w:b/>
          <w:color w:val="000000"/>
          <w:lang w:eastAsia="es-MX"/>
        </w:rPr>
        <w:t>a</w:t>
      </w:r>
      <w:r w:rsidRPr="005C7A45">
        <w:rPr>
          <w:color w:val="000000"/>
          <w:lang w:eastAsia="es-MX"/>
        </w:rPr>
        <w:t>……</w:t>
      </w:r>
      <w:r w:rsidR="00EF3F86" w:rsidRPr="005C7A45">
        <w:rPr>
          <w:color w:val="000000"/>
          <w:lang w:eastAsia="es-MX"/>
        </w:rPr>
        <w:t>………………..</w:t>
      </w:r>
      <w:r w:rsidRPr="005C7A45">
        <w:rPr>
          <w:color w:val="000000"/>
          <w:lang w:eastAsia="es-MX"/>
        </w:rPr>
        <w:t>.…</w:t>
      </w:r>
      <w:proofErr w:type="gramStart"/>
      <w:r w:rsidRPr="005C7A45">
        <w:rPr>
          <w:color w:val="000000"/>
          <w:lang w:eastAsia="es-MX"/>
        </w:rPr>
        <w:t>…….</w:t>
      </w:r>
      <w:proofErr w:type="gramEnd"/>
      <w:r w:rsidRPr="005C7A45">
        <w:rPr>
          <w:color w:val="000000"/>
          <w:lang w:eastAsia="es-MX"/>
        </w:rPr>
        <w:t>.………………………………..</w:t>
      </w:r>
      <w:r w:rsidR="00EC4D20" w:rsidRPr="005C7A45">
        <w:rPr>
          <w:color w:val="000000"/>
          <w:lang w:eastAsia="es-MX"/>
        </w:rPr>
        <w:t>………………………….</w:t>
      </w:r>
      <w:r w:rsidRPr="005C7A45">
        <w:rPr>
          <w:color w:val="000000"/>
          <w:lang w:eastAsia="es-MX"/>
        </w:rPr>
        <w:t xml:space="preserve">  </w:t>
      </w:r>
      <w:r w:rsidR="00EC4D20" w:rsidRPr="005C7A45">
        <w:rPr>
          <w:color w:val="000000"/>
          <w:lang w:eastAsia="es-MX"/>
        </w:rPr>
        <w:t>100</w:t>
      </w:r>
    </w:p>
    <w:p w14:paraId="66510704" w14:textId="77777777" w:rsidR="00EF3F86" w:rsidRPr="005C7A45" w:rsidRDefault="00EF3F86" w:rsidP="00EF3F86">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675E0C" w:rsidRPr="005C7A45">
        <w:rPr>
          <w:lang w:eastAsia="es-MX"/>
        </w:rPr>
        <w:t>.</w:t>
      </w:r>
      <w:r w:rsidRPr="005C7A45">
        <w:rPr>
          <w:lang w:eastAsia="es-MX"/>
        </w:rPr>
        <w:t>…</w:t>
      </w:r>
      <w:proofErr w:type="gramEnd"/>
      <w:r w:rsidRPr="005C7A45">
        <w:rPr>
          <w:lang w:eastAsia="es-MX"/>
        </w:rPr>
        <w:t>………………….…………………………………………………………</w:t>
      </w:r>
      <w:r w:rsidR="002D1DE6" w:rsidRPr="005C7A45">
        <w:rPr>
          <w:lang w:eastAsia="es-MX"/>
        </w:rPr>
        <w:t>…..</w:t>
      </w:r>
      <w:r w:rsidRPr="005C7A45">
        <w:rPr>
          <w:lang w:eastAsia="es-MX"/>
        </w:rPr>
        <w:t>.</w:t>
      </w:r>
      <w:r w:rsidR="004B1B3D" w:rsidRPr="005C7A45">
        <w:rPr>
          <w:lang w:eastAsia="es-MX"/>
        </w:rPr>
        <w:t xml:space="preserve">  </w:t>
      </w:r>
      <w:r w:rsidR="002D1DE6" w:rsidRPr="005C7A45">
        <w:rPr>
          <w:lang w:eastAsia="es-MX"/>
        </w:rPr>
        <w:t>100</w:t>
      </w:r>
    </w:p>
    <w:p w14:paraId="4D87027D" w14:textId="77777777" w:rsidR="00EF3F86" w:rsidRPr="005C7A45" w:rsidRDefault="00EF3F86" w:rsidP="00EF3F86">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2D1DE6" w:rsidRPr="005C7A45">
        <w:rPr>
          <w:lang w:eastAsia="es-MX"/>
        </w:rPr>
        <w:t>……</w:t>
      </w:r>
      <w:r w:rsidR="004B1B3D" w:rsidRPr="005C7A45">
        <w:rPr>
          <w:lang w:eastAsia="es-MX"/>
        </w:rPr>
        <w:t xml:space="preserve"> </w:t>
      </w:r>
      <w:r w:rsidR="002D1DE6" w:rsidRPr="005C7A45">
        <w:rPr>
          <w:lang w:eastAsia="es-MX"/>
        </w:rPr>
        <w:t>100</w:t>
      </w:r>
    </w:p>
    <w:p w14:paraId="4F774DAD" w14:textId="77777777" w:rsidR="00EF3F86" w:rsidRPr="005C7A45" w:rsidRDefault="00EF3F86" w:rsidP="00EF3F86">
      <w:pPr>
        <w:adjustRightInd w:val="0"/>
        <w:spacing w:line="276" w:lineRule="auto"/>
        <w:ind w:firstLine="720"/>
        <w:jc w:val="both"/>
        <w:rPr>
          <w:lang w:eastAsia="es-MX"/>
        </w:rPr>
      </w:pPr>
      <w:r w:rsidRPr="005C7A45">
        <w:rPr>
          <w:lang w:eastAsia="es-MX"/>
        </w:rPr>
        <w:t>Descripción de Funciones del Puesto…………………………………</w:t>
      </w:r>
      <w:proofErr w:type="gramStart"/>
      <w:r w:rsidRPr="005C7A45">
        <w:rPr>
          <w:lang w:eastAsia="es-MX"/>
        </w:rPr>
        <w:t>…….</w:t>
      </w:r>
      <w:proofErr w:type="gramEnd"/>
      <w:r w:rsidRPr="005C7A45">
        <w:rPr>
          <w:lang w:eastAsia="es-MX"/>
        </w:rPr>
        <w:t>………………………..</w:t>
      </w:r>
      <w:r w:rsidR="004B1B3D" w:rsidRPr="005C7A45">
        <w:rPr>
          <w:lang w:eastAsia="es-MX"/>
        </w:rPr>
        <w:t xml:space="preserve"> </w:t>
      </w:r>
      <w:r w:rsidR="002D1DE6" w:rsidRPr="005C7A45">
        <w:rPr>
          <w:lang w:eastAsia="es-MX"/>
        </w:rPr>
        <w:t xml:space="preserve">100 </w:t>
      </w:r>
    </w:p>
    <w:p w14:paraId="2EEBBEA4" w14:textId="77777777" w:rsidR="0044598A" w:rsidRPr="005C7A45" w:rsidRDefault="00EF3F86" w:rsidP="00EF3F86">
      <w:pPr>
        <w:adjustRightInd w:val="0"/>
        <w:spacing w:line="276" w:lineRule="auto"/>
        <w:ind w:firstLine="720"/>
        <w:jc w:val="both"/>
        <w:rPr>
          <w:lang w:eastAsia="es-MX"/>
        </w:rPr>
      </w:pPr>
      <w:r w:rsidRPr="005C7A45">
        <w:rPr>
          <w:lang w:eastAsia="es-MX"/>
        </w:rPr>
        <w:t>Organigrama……………………</w:t>
      </w:r>
      <w:r w:rsidR="004B1B3D" w:rsidRPr="005C7A45">
        <w:rPr>
          <w:lang w:eastAsia="es-MX"/>
        </w:rPr>
        <w:t>…………………………………………………………………</w:t>
      </w:r>
      <w:proofErr w:type="gramStart"/>
      <w:r w:rsidR="004B1B3D" w:rsidRPr="005C7A45">
        <w:rPr>
          <w:lang w:eastAsia="es-MX"/>
        </w:rPr>
        <w:t>…….</w:t>
      </w:r>
      <w:proofErr w:type="gramEnd"/>
      <w:r w:rsidR="004B1B3D" w:rsidRPr="005C7A45">
        <w:rPr>
          <w:lang w:eastAsia="es-MX"/>
        </w:rPr>
        <w:t>.10</w:t>
      </w:r>
      <w:r w:rsidR="002D1DE6" w:rsidRPr="005C7A45">
        <w:rPr>
          <w:lang w:eastAsia="es-MX"/>
        </w:rPr>
        <w:t>2</w:t>
      </w:r>
      <w:r w:rsidRPr="005C7A45">
        <w:rPr>
          <w:lang w:eastAsia="es-MX"/>
        </w:rPr>
        <w:t xml:space="preserve"> </w:t>
      </w:r>
    </w:p>
    <w:p w14:paraId="24FD566C" w14:textId="77777777" w:rsidR="007411E0" w:rsidRPr="005C7A45" w:rsidRDefault="007411E0" w:rsidP="004F40A1">
      <w:pPr>
        <w:adjustRightInd w:val="0"/>
        <w:spacing w:line="276" w:lineRule="auto"/>
        <w:jc w:val="both"/>
        <w:rPr>
          <w:b/>
          <w:color w:val="000000"/>
          <w:lang w:eastAsia="es-MX"/>
        </w:rPr>
      </w:pPr>
    </w:p>
    <w:p w14:paraId="25E93398" w14:textId="77777777" w:rsidR="004F40A1" w:rsidRPr="005C7A45" w:rsidRDefault="004F40A1" w:rsidP="004F40A1">
      <w:pPr>
        <w:adjustRightInd w:val="0"/>
        <w:spacing w:line="276" w:lineRule="auto"/>
        <w:jc w:val="both"/>
        <w:rPr>
          <w:color w:val="000000"/>
          <w:lang w:eastAsia="es-MX"/>
        </w:rPr>
      </w:pPr>
      <w:r w:rsidRPr="005C7A45">
        <w:rPr>
          <w:b/>
          <w:color w:val="000000"/>
          <w:lang w:eastAsia="es-MX"/>
        </w:rPr>
        <w:t>Asistente</w:t>
      </w:r>
      <w:r w:rsidR="00EF3F86" w:rsidRPr="005C7A45">
        <w:rPr>
          <w:b/>
          <w:color w:val="000000"/>
          <w:lang w:eastAsia="es-MX"/>
        </w:rPr>
        <w:t xml:space="preserve"> de la Dirección de Jurídico</w:t>
      </w:r>
      <w:r w:rsidRPr="005C7A45">
        <w:rPr>
          <w:color w:val="000000"/>
          <w:lang w:eastAsia="es-MX"/>
        </w:rPr>
        <w:t>…</w:t>
      </w:r>
      <w:proofErr w:type="gramStart"/>
      <w:r w:rsidRPr="005C7A45">
        <w:rPr>
          <w:color w:val="000000"/>
          <w:lang w:eastAsia="es-MX"/>
        </w:rPr>
        <w:t>…….</w:t>
      </w:r>
      <w:proofErr w:type="gramEnd"/>
      <w:r w:rsidRPr="005C7A45">
        <w:rPr>
          <w:color w:val="000000"/>
          <w:lang w:eastAsia="es-MX"/>
        </w:rPr>
        <w:t xml:space="preserve">.………………………………..…………………………..  </w:t>
      </w:r>
      <w:r w:rsidR="004B1B3D" w:rsidRPr="005C7A45">
        <w:rPr>
          <w:color w:val="000000"/>
          <w:lang w:eastAsia="es-MX"/>
        </w:rPr>
        <w:t>10</w:t>
      </w:r>
      <w:r w:rsidR="002D1DE6" w:rsidRPr="005C7A45">
        <w:rPr>
          <w:color w:val="000000"/>
          <w:lang w:eastAsia="es-MX"/>
        </w:rPr>
        <w:t>3</w:t>
      </w:r>
    </w:p>
    <w:p w14:paraId="7E6D1732" w14:textId="77777777" w:rsidR="00EF3F86" w:rsidRPr="005C7A45" w:rsidRDefault="00EF3F86" w:rsidP="00EF3F86">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675E0C" w:rsidRPr="005C7A45">
        <w:rPr>
          <w:lang w:eastAsia="es-MX"/>
        </w:rPr>
        <w:t>.</w:t>
      </w:r>
      <w:r w:rsidRPr="005C7A45">
        <w:rPr>
          <w:lang w:eastAsia="es-MX"/>
        </w:rPr>
        <w:t>…</w:t>
      </w:r>
      <w:proofErr w:type="gramEnd"/>
      <w:r w:rsidRPr="005C7A45">
        <w:rPr>
          <w:lang w:eastAsia="es-MX"/>
        </w:rPr>
        <w:t>………………….………………………………………………………….…</w:t>
      </w:r>
      <w:r w:rsidR="002D1DE6" w:rsidRPr="005C7A45">
        <w:rPr>
          <w:lang w:eastAsia="es-MX"/>
        </w:rPr>
        <w:t>.  103</w:t>
      </w:r>
    </w:p>
    <w:p w14:paraId="3A1FD638" w14:textId="77777777" w:rsidR="00EF3F86" w:rsidRPr="005C7A45" w:rsidRDefault="00EF3F86" w:rsidP="00EF3F86">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2D1DE6" w:rsidRPr="005C7A45">
        <w:rPr>
          <w:lang w:eastAsia="es-MX"/>
        </w:rPr>
        <w:t>……  103</w:t>
      </w:r>
    </w:p>
    <w:p w14:paraId="726A0253" w14:textId="77777777" w:rsidR="00EF3F86" w:rsidRPr="005C7A45" w:rsidRDefault="00EF3F86" w:rsidP="00EF3F86">
      <w:pPr>
        <w:adjustRightInd w:val="0"/>
        <w:spacing w:line="276" w:lineRule="auto"/>
        <w:ind w:firstLine="720"/>
        <w:jc w:val="both"/>
        <w:rPr>
          <w:lang w:eastAsia="es-MX"/>
        </w:rPr>
      </w:pPr>
      <w:r w:rsidRPr="005C7A45">
        <w:rPr>
          <w:lang w:eastAsia="es-MX"/>
        </w:rPr>
        <w:t>Descripción de Funciones del Puesto…………………………………</w:t>
      </w:r>
      <w:proofErr w:type="gramStart"/>
      <w:r w:rsidRPr="005C7A45">
        <w:rPr>
          <w:lang w:eastAsia="es-MX"/>
        </w:rPr>
        <w:t>…….</w:t>
      </w:r>
      <w:proofErr w:type="gramEnd"/>
      <w:r w:rsidRPr="005C7A45">
        <w:rPr>
          <w:lang w:eastAsia="es-MX"/>
        </w:rPr>
        <w:t>……………………</w:t>
      </w:r>
      <w:r w:rsidR="002D1DE6" w:rsidRPr="005C7A45">
        <w:rPr>
          <w:lang w:eastAsia="es-MX"/>
        </w:rPr>
        <w:t>….  103</w:t>
      </w:r>
    </w:p>
    <w:p w14:paraId="67E81E24" w14:textId="77777777" w:rsidR="00EF3F86" w:rsidRPr="005C7A45" w:rsidRDefault="00EF3F86" w:rsidP="00EF3F86">
      <w:pPr>
        <w:adjustRightInd w:val="0"/>
        <w:spacing w:line="276" w:lineRule="auto"/>
        <w:ind w:firstLine="720"/>
        <w:jc w:val="both"/>
        <w:rPr>
          <w:lang w:eastAsia="es-MX"/>
        </w:rPr>
      </w:pPr>
      <w:r w:rsidRPr="005C7A45">
        <w:rPr>
          <w:lang w:eastAsia="es-MX"/>
        </w:rPr>
        <w:t>Organigrama……………………</w:t>
      </w:r>
      <w:r w:rsidR="002D1DE6" w:rsidRPr="005C7A45">
        <w:rPr>
          <w:lang w:eastAsia="es-MX"/>
        </w:rPr>
        <w:t>………………………………………………………………………. 104</w:t>
      </w:r>
      <w:r w:rsidRPr="005C7A45">
        <w:rPr>
          <w:lang w:eastAsia="es-MX"/>
        </w:rPr>
        <w:t xml:space="preserve"> </w:t>
      </w:r>
    </w:p>
    <w:p w14:paraId="4ED92BCF" w14:textId="77777777" w:rsidR="005F1262" w:rsidRPr="005C7A45" w:rsidRDefault="005F1262" w:rsidP="004F40A1">
      <w:pPr>
        <w:adjustRightInd w:val="0"/>
        <w:spacing w:line="276" w:lineRule="auto"/>
        <w:jc w:val="both"/>
        <w:rPr>
          <w:b/>
          <w:color w:val="000000"/>
          <w:lang w:eastAsia="es-MX"/>
        </w:rPr>
      </w:pPr>
    </w:p>
    <w:p w14:paraId="7C729124" w14:textId="4322B48A" w:rsidR="004F40A1" w:rsidRPr="005C7A45" w:rsidRDefault="00EF3F86" w:rsidP="004F40A1">
      <w:pPr>
        <w:adjustRightInd w:val="0"/>
        <w:spacing w:line="276" w:lineRule="auto"/>
        <w:jc w:val="both"/>
        <w:rPr>
          <w:color w:val="000000"/>
          <w:lang w:eastAsia="es-MX"/>
        </w:rPr>
      </w:pPr>
      <w:r w:rsidRPr="005C7A45">
        <w:rPr>
          <w:b/>
          <w:color w:val="000000"/>
          <w:lang w:eastAsia="es-MX"/>
        </w:rPr>
        <w:t>S</w:t>
      </w:r>
      <w:r w:rsidR="004F40A1" w:rsidRPr="005C7A45">
        <w:rPr>
          <w:b/>
          <w:color w:val="000000"/>
          <w:lang w:eastAsia="es-MX"/>
        </w:rPr>
        <w:t>ecretario Abogado</w:t>
      </w:r>
      <w:r w:rsidR="00C82C24" w:rsidRPr="005C7A45">
        <w:rPr>
          <w:b/>
          <w:color w:val="000000"/>
          <w:lang w:eastAsia="es-MX"/>
        </w:rPr>
        <w:t xml:space="preserve"> o Secretaria Abogada </w:t>
      </w:r>
      <w:r w:rsidR="004F40A1" w:rsidRPr="005C7A45">
        <w:rPr>
          <w:color w:val="000000"/>
          <w:lang w:eastAsia="es-MX"/>
        </w:rPr>
        <w:t>…………</w:t>
      </w:r>
      <w:proofErr w:type="gramStart"/>
      <w:r w:rsidR="004F40A1" w:rsidRPr="005C7A45">
        <w:rPr>
          <w:color w:val="000000"/>
          <w:lang w:eastAsia="es-MX"/>
        </w:rPr>
        <w:t>…….</w:t>
      </w:r>
      <w:proofErr w:type="gramEnd"/>
      <w:r w:rsidR="004F40A1" w:rsidRPr="005C7A45">
        <w:rPr>
          <w:color w:val="000000"/>
          <w:lang w:eastAsia="es-MX"/>
        </w:rPr>
        <w:t>.…………………………</w:t>
      </w:r>
      <w:r w:rsidRPr="005C7A45">
        <w:rPr>
          <w:color w:val="000000"/>
          <w:lang w:eastAsia="es-MX"/>
        </w:rPr>
        <w:t>…………………</w:t>
      </w:r>
      <w:r w:rsidR="004F40A1" w:rsidRPr="005C7A45">
        <w:rPr>
          <w:color w:val="000000"/>
          <w:lang w:eastAsia="es-MX"/>
        </w:rPr>
        <w:t xml:space="preserve">..  </w:t>
      </w:r>
      <w:r w:rsidR="004B1B3D" w:rsidRPr="005C7A45">
        <w:rPr>
          <w:color w:val="000000"/>
          <w:lang w:eastAsia="es-MX"/>
        </w:rPr>
        <w:t>10</w:t>
      </w:r>
      <w:r w:rsidR="00894999" w:rsidRPr="005C7A45">
        <w:rPr>
          <w:color w:val="000000"/>
          <w:lang w:eastAsia="es-MX"/>
        </w:rPr>
        <w:t>5</w:t>
      </w:r>
    </w:p>
    <w:p w14:paraId="52371653" w14:textId="77777777" w:rsidR="00EF3F86" w:rsidRPr="005C7A45" w:rsidRDefault="00EF3F86" w:rsidP="00EF3F86">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675E0C" w:rsidRPr="005C7A45">
        <w:rPr>
          <w:lang w:eastAsia="es-MX"/>
        </w:rPr>
        <w:t>.</w:t>
      </w:r>
      <w:r w:rsidRPr="005C7A45">
        <w:rPr>
          <w:lang w:eastAsia="es-MX"/>
        </w:rPr>
        <w:t>…</w:t>
      </w:r>
      <w:proofErr w:type="gramEnd"/>
      <w:r w:rsidRPr="005C7A45">
        <w:rPr>
          <w:lang w:eastAsia="es-MX"/>
        </w:rPr>
        <w:t>………………….………………………………………………………….…</w:t>
      </w:r>
      <w:r w:rsidR="004B1B3D" w:rsidRPr="005C7A45">
        <w:rPr>
          <w:lang w:eastAsia="es-MX"/>
        </w:rPr>
        <w:t>.  10</w:t>
      </w:r>
      <w:r w:rsidR="00894999" w:rsidRPr="005C7A45">
        <w:rPr>
          <w:lang w:eastAsia="es-MX"/>
        </w:rPr>
        <w:t>5</w:t>
      </w:r>
    </w:p>
    <w:p w14:paraId="26605EEC" w14:textId="77777777" w:rsidR="00EF3F86" w:rsidRPr="005C7A45" w:rsidRDefault="00EF3F86" w:rsidP="00EF3F86">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894999" w:rsidRPr="005C7A45">
        <w:rPr>
          <w:lang w:eastAsia="es-MX"/>
        </w:rPr>
        <w:t>……  105</w:t>
      </w:r>
    </w:p>
    <w:p w14:paraId="5A26455F" w14:textId="77777777" w:rsidR="00EF3F86" w:rsidRPr="005C7A45" w:rsidRDefault="00EF3F86" w:rsidP="00EF3F86">
      <w:pPr>
        <w:adjustRightInd w:val="0"/>
        <w:spacing w:line="276" w:lineRule="auto"/>
        <w:ind w:firstLine="720"/>
        <w:jc w:val="both"/>
        <w:rPr>
          <w:lang w:eastAsia="es-MX"/>
        </w:rPr>
      </w:pPr>
      <w:r w:rsidRPr="005C7A45">
        <w:rPr>
          <w:lang w:eastAsia="es-MX"/>
        </w:rPr>
        <w:t>Descripción de Funciones del Puesto…………………………………</w:t>
      </w:r>
      <w:proofErr w:type="gramStart"/>
      <w:r w:rsidRPr="005C7A45">
        <w:rPr>
          <w:lang w:eastAsia="es-MX"/>
        </w:rPr>
        <w:t>…….</w:t>
      </w:r>
      <w:proofErr w:type="gramEnd"/>
      <w:r w:rsidRPr="005C7A45">
        <w:rPr>
          <w:lang w:eastAsia="es-MX"/>
        </w:rPr>
        <w:t>……………………</w:t>
      </w:r>
      <w:r w:rsidR="00894999" w:rsidRPr="005C7A45">
        <w:rPr>
          <w:lang w:eastAsia="es-MX"/>
        </w:rPr>
        <w:t>….  105</w:t>
      </w:r>
    </w:p>
    <w:p w14:paraId="09402BDA" w14:textId="77777777" w:rsidR="00EF3F86" w:rsidRPr="005C7A45" w:rsidRDefault="00EF3F86" w:rsidP="00EF3F86">
      <w:pPr>
        <w:adjustRightInd w:val="0"/>
        <w:spacing w:line="276" w:lineRule="auto"/>
        <w:ind w:firstLine="720"/>
        <w:jc w:val="both"/>
        <w:rPr>
          <w:lang w:eastAsia="es-MX"/>
        </w:rPr>
      </w:pPr>
      <w:r w:rsidRPr="005C7A45">
        <w:rPr>
          <w:lang w:eastAsia="es-MX"/>
        </w:rPr>
        <w:t>Organigrama……………………</w:t>
      </w:r>
      <w:r w:rsidR="00894999" w:rsidRPr="005C7A45">
        <w:rPr>
          <w:lang w:eastAsia="es-MX"/>
        </w:rPr>
        <w:t>………………………………………………………………………. 106</w:t>
      </w:r>
      <w:r w:rsidRPr="005C7A45">
        <w:rPr>
          <w:lang w:eastAsia="es-MX"/>
        </w:rPr>
        <w:t xml:space="preserve"> </w:t>
      </w:r>
    </w:p>
    <w:p w14:paraId="7DDEF19B" w14:textId="77777777" w:rsidR="0044598A" w:rsidRPr="005C7A45" w:rsidRDefault="0044598A" w:rsidP="004F40A1">
      <w:pPr>
        <w:adjustRightInd w:val="0"/>
        <w:spacing w:line="276" w:lineRule="auto"/>
        <w:ind w:firstLine="720"/>
        <w:jc w:val="both"/>
        <w:rPr>
          <w:lang w:eastAsia="es-MX"/>
        </w:rPr>
      </w:pPr>
    </w:p>
    <w:p w14:paraId="6CE7B5FA" w14:textId="729ADE33" w:rsidR="004F40A1" w:rsidRPr="005C7A45" w:rsidRDefault="004F40A1" w:rsidP="004F40A1">
      <w:pPr>
        <w:adjustRightInd w:val="0"/>
        <w:spacing w:line="276" w:lineRule="auto"/>
        <w:jc w:val="both"/>
        <w:rPr>
          <w:color w:val="000000"/>
          <w:lang w:eastAsia="es-MX"/>
        </w:rPr>
      </w:pPr>
      <w:proofErr w:type="gramStart"/>
      <w:r w:rsidRPr="005C7A45">
        <w:rPr>
          <w:b/>
          <w:color w:val="000000"/>
          <w:lang w:eastAsia="es-MX"/>
        </w:rPr>
        <w:t>Mensajer</w:t>
      </w:r>
      <w:r w:rsidR="00C82C24" w:rsidRPr="005C7A45">
        <w:rPr>
          <w:b/>
          <w:color w:val="000000"/>
          <w:lang w:eastAsia="es-MX"/>
        </w:rPr>
        <w:t>ía..</w:t>
      </w:r>
      <w:proofErr w:type="gramEnd"/>
      <w:r w:rsidRPr="005C7A45">
        <w:rPr>
          <w:color w:val="000000"/>
          <w:lang w:eastAsia="es-MX"/>
        </w:rPr>
        <w:t>…</w:t>
      </w:r>
      <w:r w:rsidR="00EF3F86" w:rsidRPr="005C7A45">
        <w:rPr>
          <w:color w:val="000000"/>
          <w:lang w:eastAsia="es-MX"/>
        </w:rPr>
        <w:t>…………………</w:t>
      </w:r>
      <w:r w:rsidRPr="005C7A45">
        <w:rPr>
          <w:color w:val="000000"/>
          <w:lang w:eastAsia="es-MX"/>
        </w:rPr>
        <w:t>………..………..………………………………..………………………….</w:t>
      </w:r>
      <w:r w:rsidR="00EF3F86" w:rsidRPr="005C7A45">
        <w:rPr>
          <w:color w:val="000000"/>
          <w:lang w:eastAsia="es-MX"/>
        </w:rPr>
        <w:t>.</w:t>
      </w:r>
      <w:r w:rsidRPr="005C7A45">
        <w:rPr>
          <w:color w:val="000000"/>
          <w:lang w:eastAsia="es-MX"/>
        </w:rPr>
        <w:t>.</w:t>
      </w:r>
      <w:r w:rsidR="00EF3F86" w:rsidRPr="005C7A45">
        <w:rPr>
          <w:color w:val="000000"/>
          <w:lang w:eastAsia="es-MX"/>
        </w:rPr>
        <w:t xml:space="preserve"> 10</w:t>
      </w:r>
      <w:r w:rsidR="00894999" w:rsidRPr="005C7A45">
        <w:rPr>
          <w:color w:val="000000"/>
          <w:lang w:eastAsia="es-MX"/>
        </w:rPr>
        <w:t>7</w:t>
      </w:r>
    </w:p>
    <w:p w14:paraId="103D1C9A" w14:textId="77777777" w:rsidR="00EF3F86" w:rsidRPr="005C7A45" w:rsidRDefault="00EF3F86" w:rsidP="00EF3F86">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675E0C" w:rsidRPr="005C7A45">
        <w:rPr>
          <w:lang w:eastAsia="es-MX"/>
        </w:rPr>
        <w:t>.</w:t>
      </w:r>
      <w:r w:rsidRPr="005C7A45">
        <w:rPr>
          <w:lang w:eastAsia="es-MX"/>
        </w:rPr>
        <w:t>…</w:t>
      </w:r>
      <w:proofErr w:type="gramEnd"/>
      <w:r w:rsidRPr="005C7A45">
        <w:rPr>
          <w:lang w:eastAsia="es-MX"/>
        </w:rPr>
        <w:t>………………….………………………………………………………….…</w:t>
      </w:r>
      <w:r w:rsidR="00894999" w:rsidRPr="005C7A45">
        <w:rPr>
          <w:lang w:eastAsia="es-MX"/>
        </w:rPr>
        <w:t>.  107</w:t>
      </w:r>
    </w:p>
    <w:p w14:paraId="137EFF43" w14:textId="77777777" w:rsidR="00EF3F86" w:rsidRPr="005C7A45" w:rsidRDefault="00EF3F86" w:rsidP="00EF3F86">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894999" w:rsidRPr="005C7A45">
        <w:rPr>
          <w:lang w:eastAsia="es-MX"/>
        </w:rPr>
        <w:t>……  107</w:t>
      </w:r>
    </w:p>
    <w:p w14:paraId="0A13737A" w14:textId="77777777" w:rsidR="00EF3F86" w:rsidRPr="005C7A45" w:rsidRDefault="00EF3F86" w:rsidP="00EF3F86">
      <w:pPr>
        <w:adjustRightInd w:val="0"/>
        <w:spacing w:line="276" w:lineRule="auto"/>
        <w:ind w:firstLine="720"/>
        <w:jc w:val="both"/>
        <w:rPr>
          <w:lang w:eastAsia="es-MX"/>
        </w:rPr>
      </w:pPr>
      <w:r w:rsidRPr="005C7A45">
        <w:rPr>
          <w:lang w:eastAsia="es-MX"/>
        </w:rPr>
        <w:t>Descripción de Funciones del Puesto…………………………………</w:t>
      </w:r>
      <w:proofErr w:type="gramStart"/>
      <w:r w:rsidRPr="005C7A45">
        <w:rPr>
          <w:lang w:eastAsia="es-MX"/>
        </w:rPr>
        <w:t>…….</w:t>
      </w:r>
      <w:proofErr w:type="gramEnd"/>
      <w:r w:rsidRPr="005C7A45">
        <w:rPr>
          <w:lang w:eastAsia="es-MX"/>
        </w:rPr>
        <w:t>……………………</w:t>
      </w:r>
      <w:r w:rsidR="00894999" w:rsidRPr="005C7A45">
        <w:rPr>
          <w:lang w:eastAsia="es-MX"/>
        </w:rPr>
        <w:t>….  107</w:t>
      </w:r>
    </w:p>
    <w:p w14:paraId="2741C366" w14:textId="77777777" w:rsidR="00EF3F86" w:rsidRPr="005C7A45" w:rsidRDefault="00EF3F86" w:rsidP="00EF3F86">
      <w:pPr>
        <w:adjustRightInd w:val="0"/>
        <w:spacing w:line="276" w:lineRule="auto"/>
        <w:ind w:firstLine="720"/>
        <w:jc w:val="both"/>
        <w:rPr>
          <w:lang w:eastAsia="es-MX"/>
        </w:rPr>
      </w:pPr>
      <w:r w:rsidRPr="005C7A45">
        <w:rPr>
          <w:lang w:eastAsia="es-MX"/>
        </w:rPr>
        <w:t>Organigrama……………………………………………………………</w:t>
      </w:r>
      <w:r w:rsidR="00894999" w:rsidRPr="005C7A45">
        <w:rPr>
          <w:lang w:eastAsia="es-MX"/>
        </w:rPr>
        <w:t>………………………………. 108</w:t>
      </w:r>
      <w:r w:rsidRPr="005C7A45">
        <w:rPr>
          <w:lang w:eastAsia="es-MX"/>
        </w:rPr>
        <w:t xml:space="preserve"> </w:t>
      </w:r>
    </w:p>
    <w:p w14:paraId="20F1DCC0" w14:textId="77777777" w:rsidR="0044598A" w:rsidRPr="005C7A45" w:rsidRDefault="0044598A" w:rsidP="004F40A1">
      <w:pPr>
        <w:adjustRightInd w:val="0"/>
        <w:spacing w:line="276" w:lineRule="auto"/>
        <w:ind w:firstLine="720"/>
        <w:jc w:val="both"/>
        <w:rPr>
          <w:lang w:eastAsia="es-MX"/>
        </w:rPr>
      </w:pPr>
    </w:p>
    <w:p w14:paraId="79AE6A2B" w14:textId="77777777" w:rsidR="004F40A1" w:rsidRPr="005C7A45" w:rsidRDefault="004F40A1" w:rsidP="004F40A1">
      <w:pPr>
        <w:adjustRightInd w:val="0"/>
        <w:spacing w:line="276" w:lineRule="auto"/>
        <w:jc w:val="both"/>
        <w:rPr>
          <w:color w:val="000000"/>
          <w:lang w:eastAsia="es-MX"/>
        </w:rPr>
      </w:pPr>
      <w:r w:rsidRPr="005C7A45">
        <w:rPr>
          <w:b/>
          <w:color w:val="000000"/>
          <w:lang w:eastAsia="es-MX"/>
        </w:rPr>
        <w:t>Responsable de Departamento del Centro de Detención</w:t>
      </w:r>
      <w:r w:rsidR="00894999" w:rsidRPr="005C7A45">
        <w:rPr>
          <w:b/>
          <w:color w:val="000000"/>
          <w:lang w:eastAsia="es-MX"/>
        </w:rPr>
        <w:t xml:space="preserve"> Temporal</w:t>
      </w:r>
      <w:r w:rsidRPr="005C7A45">
        <w:rPr>
          <w:color w:val="000000"/>
          <w:lang w:eastAsia="es-MX"/>
        </w:rPr>
        <w:t>……</w:t>
      </w:r>
      <w:r w:rsidR="00EF3F86" w:rsidRPr="005C7A45">
        <w:rPr>
          <w:color w:val="000000"/>
          <w:lang w:eastAsia="es-MX"/>
        </w:rPr>
        <w:t>…………………</w:t>
      </w:r>
      <w:r w:rsidRPr="005C7A45">
        <w:rPr>
          <w:color w:val="000000"/>
          <w:lang w:eastAsia="es-MX"/>
        </w:rPr>
        <w:t>……</w:t>
      </w:r>
      <w:proofErr w:type="gramStart"/>
      <w:r w:rsidRPr="005C7A45">
        <w:rPr>
          <w:color w:val="000000"/>
          <w:lang w:eastAsia="es-MX"/>
        </w:rPr>
        <w:t>…….</w:t>
      </w:r>
      <w:proofErr w:type="gramEnd"/>
      <w:r w:rsidRPr="005C7A45">
        <w:rPr>
          <w:color w:val="000000"/>
          <w:lang w:eastAsia="es-MX"/>
        </w:rPr>
        <w:t>.</w:t>
      </w:r>
      <w:r w:rsidR="00EF3F86" w:rsidRPr="005C7A45">
        <w:rPr>
          <w:color w:val="000000"/>
          <w:lang w:eastAsia="es-MX"/>
        </w:rPr>
        <w:t xml:space="preserve">  1</w:t>
      </w:r>
      <w:r w:rsidRPr="005C7A45">
        <w:rPr>
          <w:color w:val="000000"/>
          <w:lang w:eastAsia="es-MX"/>
        </w:rPr>
        <w:t>0</w:t>
      </w:r>
      <w:r w:rsidR="00894999" w:rsidRPr="005C7A45">
        <w:rPr>
          <w:color w:val="000000"/>
          <w:lang w:eastAsia="es-MX"/>
        </w:rPr>
        <w:t>9</w:t>
      </w:r>
    </w:p>
    <w:p w14:paraId="332BEB35" w14:textId="77777777" w:rsidR="004F40A1" w:rsidRPr="005C7A45" w:rsidRDefault="004F40A1" w:rsidP="004F40A1">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675E0C" w:rsidRPr="005C7A45">
        <w:rPr>
          <w:lang w:eastAsia="es-MX"/>
        </w:rPr>
        <w:t>.</w:t>
      </w:r>
      <w:r w:rsidRPr="005C7A45">
        <w:rPr>
          <w:lang w:eastAsia="es-MX"/>
        </w:rPr>
        <w:t>…</w:t>
      </w:r>
      <w:proofErr w:type="gramEnd"/>
      <w:r w:rsidRPr="005C7A45">
        <w:rPr>
          <w:lang w:eastAsia="es-MX"/>
        </w:rPr>
        <w:t xml:space="preserve">………………….………………………………………………………….….  </w:t>
      </w:r>
      <w:r w:rsidR="00EF3F86" w:rsidRPr="005C7A45">
        <w:rPr>
          <w:lang w:eastAsia="es-MX"/>
        </w:rPr>
        <w:t>1</w:t>
      </w:r>
      <w:r w:rsidR="00894999" w:rsidRPr="005C7A45">
        <w:rPr>
          <w:lang w:eastAsia="es-MX"/>
        </w:rPr>
        <w:t>09</w:t>
      </w:r>
    </w:p>
    <w:p w14:paraId="36EB2633" w14:textId="77777777" w:rsidR="004F40A1" w:rsidRPr="005C7A45" w:rsidRDefault="004F40A1" w:rsidP="004F40A1">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 xml:space="preserve">……………… </w:t>
      </w:r>
      <w:r w:rsidR="00EF3F86" w:rsidRPr="005C7A45">
        <w:rPr>
          <w:lang w:eastAsia="es-MX"/>
        </w:rPr>
        <w:t xml:space="preserve"> 1</w:t>
      </w:r>
      <w:r w:rsidR="00894999" w:rsidRPr="005C7A45">
        <w:rPr>
          <w:lang w:eastAsia="es-MX"/>
        </w:rPr>
        <w:t>09</w:t>
      </w:r>
    </w:p>
    <w:p w14:paraId="7625331D" w14:textId="77777777" w:rsidR="004F40A1" w:rsidRPr="005C7A45" w:rsidRDefault="00D33C58" w:rsidP="004F40A1">
      <w:pPr>
        <w:adjustRightInd w:val="0"/>
        <w:spacing w:line="276" w:lineRule="auto"/>
        <w:ind w:firstLine="720"/>
        <w:jc w:val="both"/>
        <w:rPr>
          <w:lang w:eastAsia="es-MX"/>
        </w:rPr>
      </w:pPr>
      <w:r w:rsidRPr="005C7A45">
        <w:rPr>
          <w:lang w:eastAsia="es-MX"/>
        </w:rPr>
        <w:t>Descripción</w:t>
      </w:r>
      <w:r w:rsidR="004F40A1" w:rsidRPr="005C7A45">
        <w:rPr>
          <w:lang w:eastAsia="es-MX"/>
        </w:rPr>
        <w:t xml:space="preserve"> de Funciones del </w:t>
      </w:r>
      <w:proofErr w:type="gramStart"/>
      <w:r w:rsidR="004F40A1" w:rsidRPr="005C7A45">
        <w:rPr>
          <w:lang w:eastAsia="es-MX"/>
        </w:rPr>
        <w:t>Puesto…</w:t>
      </w:r>
      <w:r w:rsidR="00EF3F86" w:rsidRPr="005C7A45">
        <w:rPr>
          <w:lang w:eastAsia="es-MX"/>
        </w:rPr>
        <w:t>.</w:t>
      </w:r>
      <w:proofErr w:type="gramEnd"/>
      <w:r w:rsidR="00EF3F86" w:rsidRPr="005C7A45">
        <w:rPr>
          <w:lang w:eastAsia="es-MX"/>
        </w:rPr>
        <w:t>.</w:t>
      </w:r>
      <w:r w:rsidR="004F40A1" w:rsidRPr="005C7A45">
        <w:rPr>
          <w:lang w:eastAsia="es-MX"/>
        </w:rPr>
        <w:t xml:space="preserve">…………………………………….…………………….. </w:t>
      </w:r>
      <w:r w:rsidR="00894999" w:rsidRPr="005C7A45">
        <w:rPr>
          <w:lang w:eastAsia="es-MX"/>
        </w:rPr>
        <w:t xml:space="preserve"> 109</w:t>
      </w:r>
    </w:p>
    <w:p w14:paraId="0C26CF68" w14:textId="77777777" w:rsidR="0044598A" w:rsidRPr="005C7A45" w:rsidRDefault="0044598A" w:rsidP="004F40A1">
      <w:pPr>
        <w:adjustRightInd w:val="0"/>
        <w:spacing w:line="276" w:lineRule="auto"/>
        <w:ind w:firstLine="720"/>
        <w:jc w:val="both"/>
        <w:rPr>
          <w:lang w:eastAsia="es-MX"/>
        </w:rPr>
      </w:pPr>
      <w:r w:rsidRPr="005C7A45">
        <w:rPr>
          <w:lang w:eastAsia="es-MX"/>
        </w:rPr>
        <w:t>Organigrama……………………………………………………………………………………………</w:t>
      </w:r>
      <w:r w:rsidR="00894999" w:rsidRPr="005C7A45">
        <w:rPr>
          <w:lang w:eastAsia="es-MX"/>
        </w:rPr>
        <w:t xml:space="preserve">  110</w:t>
      </w:r>
    </w:p>
    <w:p w14:paraId="47EF839A" w14:textId="77777777" w:rsidR="0067698A" w:rsidRPr="005C7A45" w:rsidRDefault="0067698A" w:rsidP="004F40A1">
      <w:pPr>
        <w:adjustRightInd w:val="0"/>
        <w:spacing w:line="276" w:lineRule="auto"/>
        <w:jc w:val="both"/>
        <w:rPr>
          <w:b/>
          <w:lang w:eastAsia="es-MX"/>
        </w:rPr>
      </w:pPr>
    </w:p>
    <w:p w14:paraId="4A9874F9" w14:textId="77777777" w:rsidR="004F40A1" w:rsidRPr="005C7A45" w:rsidRDefault="00F75C2C" w:rsidP="004F40A1">
      <w:pPr>
        <w:adjustRightInd w:val="0"/>
        <w:spacing w:line="276" w:lineRule="auto"/>
        <w:jc w:val="both"/>
        <w:rPr>
          <w:color w:val="000000"/>
          <w:lang w:eastAsia="es-MX"/>
        </w:rPr>
      </w:pPr>
      <w:r w:rsidRPr="005C7A45">
        <w:rPr>
          <w:b/>
          <w:color w:val="000000"/>
          <w:lang w:eastAsia="es-MX"/>
        </w:rPr>
        <w:t xml:space="preserve">Auxiliar </w:t>
      </w:r>
      <w:r w:rsidR="004F1BA1" w:rsidRPr="005C7A45">
        <w:rPr>
          <w:b/>
          <w:color w:val="000000"/>
          <w:lang w:eastAsia="es-MX"/>
        </w:rPr>
        <w:t xml:space="preserve">Administrativo de </w:t>
      </w:r>
      <w:r w:rsidRPr="005C7A45">
        <w:rPr>
          <w:b/>
          <w:color w:val="000000"/>
          <w:lang w:eastAsia="es-MX"/>
        </w:rPr>
        <w:t>Jurídico</w:t>
      </w:r>
      <w:r w:rsidR="004F40A1" w:rsidRPr="005C7A45">
        <w:rPr>
          <w:color w:val="000000"/>
          <w:lang w:eastAsia="es-MX"/>
        </w:rPr>
        <w:t>…</w:t>
      </w:r>
      <w:r w:rsidRPr="005C7A45">
        <w:rPr>
          <w:color w:val="000000"/>
          <w:lang w:eastAsia="es-MX"/>
        </w:rPr>
        <w:t>…...</w:t>
      </w:r>
      <w:r w:rsidR="004F40A1" w:rsidRPr="005C7A45">
        <w:rPr>
          <w:color w:val="000000"/>
          <w:lang w:eastAsia="es-MX"/>
        </w:rPr>
        <w:t>…</w:t>
      </w:r>
      <w:proofErr w:type="gramStart"/>
      <w:r w:rsidR="004F40A1" w:rsidRPr="005C7A45">
        <w:rPr>
          <w:color w:val="000000"/>
          <w:lang w:eastAsia="es-MX"/>
        </w:rPr>
        <w:t>…….</w:t>
      </w:r>
      <w:proofErr w:type="gramEnd"/>
      <w:r w:rsidR="004F40A1" w:rsidRPr="005C7A45">
        <w:rPr>
          <w:color w:val="000000"/>
          <w:lang w:eastAsia="es-MX"/>
        </w:rPr>
        <w:t>…………………………..………………………….</w:t>
      </w:r>
      <w:r w:rsidR="004F1BA1" w:rsidRPr="005C7A45">
        <w:rPr>
          <w:color w:val="000000"/>
          <w:lang w:eastAsia="es-MX"/>
        </w:rPr>
        <w:t>.</w:t>
      </w:r>
      <w:r w:rsidR="004F40A1" w:rsidRPr="005C7A45">
        <w:rPr>
          <w:color w:val="000000"/>
          <w:lang w:eastAsia="es-MX"/>
        </w:rPr>
        <w:t xml:space="preserve">.  </w:t>
      </w:r>
      <w:r w:rsidR="00894999" w:rsidRPr="005C7A45">
        <w:rPr>
          <w:color w:val="000000"/>
          <w:lang w:eastAsia="es-MX"/>
        </w:rPr>
        <w:t>111</w:t>
      </w:r>
    </w:p>
    <w:p w14:paraId="55CC5FFA" w14:textId="77777777" w:rsidR="004F40A1" w:rsidRPr="005C7A45" w:rsidRDefault="004F40A1" w:rsidP="004F40A1">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675E0C" w:rsidRPr="005C7A45">
        <w:rPr>
          <w:lang w:eastAsia="es-MX"/>
        </w:rPr>
        <w:t>.</w:t>
      </w:r>
      <w:r w:rsidRPr="005C7A45">
        <w:rPr>
          <w:lang w:eastAsia="es-MX"/>
        </w:rPr>
        <w:t>…</w:t>
      </w:r>
      <w:proofErr w:type="gramEnd"/>
      <w:r w:rsidRPr="005C7A45">
        <w:rPr>
          <w:lang w:eastAsia="es-MX"/>
        </w:rPr>
        <w:t>………………….………………………………………………………….…</w:t>
      </w:r>
      <w:r w:rsidR="00976746" w:rsidRPr="005C7A45">
        <w:rPr>
          <w:lang w:eastAsia="es-MX"/>
        </w:rPr>
        <w:t>.</w:t>
      </w:r>
      <w:r w:rsidRPr="005C7A45">
        <w:rPr>
          <w:lang w:eastAsia="es-MX"/>
        </w:rPr>
        <w:t xml:space="preserve"> </w:t>
      </w:r>
      <w:r w:rsidR="00894999" w:rsidRPr="005C7A45">
        <w:rPr>
          <w:lang w:eastAsia="es-MX"/>
        </w:rPr>
        <w:t xml:space="preserve"> 111</w:t>
      </w:r>
    </w:p>
    <w:p w14:paraId="1C8AECC3" w14:textId="77777777" w:rsidR="004F40A1" w:rsidRPr="005C7A45" w:rsidRDefault="004F40A1" w:rsidP="004F40A1">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976746" w:rsidRPr="005C7A45">
        <w:rPr>
          <w:lang w:eastAsia="es-MX"/>
        </w:rPr>
        <w:t>……</w:t>
      </w:r>
      <w:r w:rsidRPr="005C7A45">
        <w:rPr>
          <w:lang w:eastAsia="es-MX"/>
        </w:rPr>
        <w:t xml:space="preserve"> </w:t>
      </w:r>
      <w:r w:rsidR="00894999" w:rsidRPr="005C7A45">
        <w:rPr>
          <w:lang w:eastAsia="es-MX"/>
        </w:rPr>
        <w:t xml:space="preserve"> 111</w:t>
      </w:r>
    </w:p>
    <w:p w14:paraId="18A9C0BF" w14:textId="77777777" w:rsidR="004F40A1" w:rsidRPr="005C7A45" w:rsidRDefault="00D33C58" w:rsidP="004F40A1">
      <w:pPr>
        <w:adjustRightInd w:val="0"/>
        <w:spacing w:line="276" w:lineRule="auto"/>
        <w:ind w:firstLine="720"/>
        <w:jc w:val="both"/>
        <w:rPr>
          <w:lang w:eastAsia="es-MX"/>
        </w:rPr>
      </w:pPr>
      <w:r w:rsidRPr="005C7A45">
        <w:rPr>
          <w:lang w:eastAsia="es-MX"/>
        </w:rPr>
        <w:t>Descripción</w:t>
      </w:r>
      <w:r w:rsidR="004F40A1" w:rsidRPr="005C7A45">
        <w:rPr>
          <w:lang w:eastAsia="es-MX"/>
        </w:rPr>
        <w:t xml:space="preserve"> de Funciones del Puesto…………………………………</w:t>
      </w:r>
      <w:proofErr w:type="gramStart"/>
      <w:r w:rsidR="004F40A1" w:rsidRPr="005C7A45">
        <w:rPr>
          <w:lang w:eastAsia="es-MX"/>
        </w:rPr>
        <w:t>…….</w:t>
      </w:r>
      <w:proofErr w:type="gramEnd"/>
      <w:r w:rsidR="004F40A1" w:rsidRPr="005C7A45">
        <w:rPr>
          <w:lang w:eastAsia="es-MX"/>
        </w:rPr>
        <w:t>……………………</w:t>
      </w:r>
      <w:r w:rsidR="00976746" w:rsidRPr="005C7A45">
        <w:rPr>
          <w:lang w:eastAsia="es-MX"/>
        </w:rPr>
        <w:t>…</w:t>
      </w:r>
      <w:r w:rsidR="004F40A1" w:rsidRPr="005C7A45">
        <w:rPr>
          <w:lang w:eastAsia="es-MX"/>
        </w:rPr>
        <w:t xml:space="preserve">.  </w:t>
      </w:r>
      <w:r w:rsidR="00894999" w:rsidRPr="005C7A45">
        <w:rPr>
          <w:lang w:eastAsia="es-MX"/>
        </w:rPr>
        <w:t>111</w:t>
      </w:r>
    </w:p>
    <w:p w14:paraId="435412F0" w14:textId="77777777" w:rsidR="0044598A" w:rsidRPr="005C7A45" w:rsidRDefault="0044598A" w:rsidP="004F40A1">
      <w:pPr>
        <w:adjustRightInd w:val="0"/>
        <w:spacing w:line="276" w:lineRule="auto"/>
        <w:ind w:firstLine="720"/>
        <w:jc w:val="both"/>
        <w:rPr>
          <w:lang w:eastAsia="es-MX"/>
        </w:rPr>
      </w:pPr>
      <w:r w:rsidRPr="005C7A45">
        <w:rPr>
          <w:lang w:eastAsia="es-MX"/>
        </w:rPr>
        <w:t>Organigrama……………………………………………………………………………………………</w:t>
      </w:r>
      <w:r w:rsidR="00894999" w:rsidRPr="005C7A45">
        <w:rPr>
          <w:lang w:eastAsia="es-MX"/>
        </w:rPr>
        <w:t>. 112</w:t>
      </w:r>
    </w:p>
    <w:p w14:paraId="0B6759D5" w14:textId="77777777" w:rsidR="004F40A1" w:rsidRPr="005C7A45" w:rsidRDefault="00F75C2C" w:rsidP="004F40A1">
      <w:pPr>
        <w:adjustRightInd w:val="0"/>
        <w:spacing w:line="276" w:lineRule="auto"/>
        <w:jc w:val="both"/>
        <w:rPr>
          <w:color w:val="000000"/>
          <w:lang w:eastAsia="es-MX"/>
        </w:rPr>
      </w:pPr>
      <w:r w:rsidRPr="005C7A45">
        <w:rPr>
          <w:b/>
          <w:color w:val="000000"/>
          <w:lang w:eastAsia="es-MX"/>
        </w:rPr>
        <w:lastRenderedPageBreak/>
        <w:t>Capturista</w:t>
      </w:r>
      <w:r w:rsidR="00894999" w:rsidRPr="005C7A45">
        <w:rPr>
          <w:b/>
          <w:color w:val="000000"/>
          <w:lang w:eastAsia="es-MX"/>
        </w:rPr>
        <w:t xml:space="preserve"> del</w:t>
      </w:r>
      <w:r w:rsidR="007F475A" w:rsidRPr="005C7A45">
        <w:rPr>
          <w:b/>
          <w:color w:val="000000"/>
          <w:lang w:eastAsia="es-MX"/>
        </w:rPr>
        <w:t xml:space="preserve"> Centro de Detención </w:t>
      </w:r>
      <w:proofErr w:type="gramStart"/>
      <w:r w:rsidR="007F475A" w:rsidRPr="005C7A45">
        <w:rPr>
          <w:b/>
          <w:color w:val="000000"/>
          <w:lang w:eastAsia="es-MX"/>
        </w:rPr>
        <w:t>Temporal.</w:t>
      </w:r>
      <w:r w:rsidR="004F40A1" w:rsidRPr="005C7A45">
        <w:rPr>
          <w:color w:val="000000"/>
          <w:lang w:eastAsia="es-MX"/>
        </w:rPr>
        <w:t>…</w:t>
      </w:r>
      <w:proofErr w:type="gramEnd"/>
      <w:r w:rsidR="004F40A1" w:rsidRPr="005C7A45">
        <w:rPr>
          <w:color w:val="000000"/>
          <w:lang w:eastAsia="es-MX"/>
        </w:rPr>
        <w:t>……………………</w:t>
      </w:r>
      <w:r w:rsidR="004F3AC0" w:rsidRPr="005C7A45">
        <w:rPr>
          <w:color w:val="000000"/>
          <w:lang w:eastAsia="es-MX"/>
        </w:rPr>
        <w:t>..</w:t>
      </w:r>
      <w:r w:rsidR="004F40A1" w:rsidRPr="005C7A45">
        <w:rPr>
          <w:color w:val="000000"/>
          <w:lang w:eastAsia="es-MX"/>
        </w:rPr>
        <w:t>……..…………………………..</w:t>
      </w:r>
      <w:r w:rsidR="00894999" w:rsidRPr="005C7A45">
        <w:rPr>
          <w:color w:val="000000"/>
          <w:lang w:eastAsia="es-MX"/>
        </w:rPr>
        <w:t xml:space="preserve"> 113</w:t>
      </w:r>
    </w:p>
    <w:p w14:paraId="16EDEF49" w14:textId="77777777" w:rsidR="004F40A1" w:rsidRPr="005C7A45" w:rsidRDefault="004F40A1" w:rsidP="004F40A1">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675E0C" w:rsidRPr="005C7A45">
        <w:rPr>
          <w:lang w:eastAsia="es-MX"/>
        </w:rPr>
        <w:t>.</w:t>
      </w:r>
      <w:r w:rsidRPr="005C7A45">
        <w:rPr>
          <w:lang w:eastAsia="es-MX"/>
        </w:rPr>
        <w:t>…</w:t>
      </w:r>
      <w:proofErr w:type="gramEnd"/>
      <w:r w:rsidRPr="005C7A45">
        <w:rPr>
          <w:lang w:eastAsia="es-MX"/>
        </w:rPr>
        <w:t>………………….………………………………………………………….…..</w:t>
      </w:r>
      <w:r w:rsidR="00976746" w:rsidRPr="005C7A45">
        <w:rPr>
          <w:lang w:eastAsia="es-MX"/>
        </w:rPr>
        <w:t xml:space="preserve"> 11</w:t>
      </w:r>
      <w:r w:rsidR="004F3AC0" w:rsidRPr="005C7A45">
        <w:rPr>
          <w:lang w:eastAsia="es-MX"/>
        </w:rPr>
        <w:t>3</w:t>
      </w:r>
    </w:p>
    <w:p w14:paraId="4101921F" w14:textId="77777777" w:rsidR="004F40A1" w:rsidRPr="005C7A45" w:rsidRDefault="004F40A1" w:rsidP="004F40A1">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4F3AC0" w:rsidRPr="005C7A45">
        <w:rPr>
          <w:lang w:eastAsia="es-MX"/>
        </w:rPr>
        <w:t>……  113</w:t>
      </w:r>
    </w:p>
    <w:p w14:paraId="744F777D" w14:textId="77777777" w:rsidR="004F40A1" w:rsidRPr="005C7A45" w:rsidRDefault="00D33C58" w:rsidP="004F40A1">
      <w:pPr>
        <w:adjustRightInd w:val="0"/>
        <w:spacing w:line="276" w:lineRule="auto"/>
        <w:ind w:firstLine="720"/>
        <w:jc w:val="both"/>
        <w:rPr>
          <w:lang w:eastAsia="es-MX"/>
        </w:rPr>
      </w:pPr>
      <w:r w:rsidRPr="005C7A45">
        <w:rPr>
          <w:lang w:eastAsia="es-MX"/>
        </w:rPr>
        <w:t>Descripción</w:t>
      </w:r>
      <w:r w:rsidR="004F40A1" w:rsidRPr="005C7A45">
        <w:rPr>
          <w:lang w:eastAsia="es-MX"/>
        </w:rPr>
        <w:t xml:space="preserve"> de Funciones del Puesto…………………………………</w:t>
      </w:r>
      <w:proofErr w:type="gramStart"/>
      <w:r w:rsidR="004F40A1" w:rsidRPr="005C7A45">
        <w:rPr>
          <w:lang w:eastAsia="es-MX"/>
        </w:rPr>
        <w:t>…….</w:t>
      </w:r>
      <w:proofErr w:type="gramEnd"/>
      <w:r w:rsidR="004F40A1" w:rsidRPr="005C7A45">
        <w:rPr>
          <w:lang w:eastAsia="es-MX"/>
        </w:rPr>
        <w:t>……………………</w:t>
      </w:r>
      <w:r w:rsidR="00976746" w:rsidRPr="005C7A45">
        <w:rPr>
          <w:lang w:eastAsia="es-MX"/>
        </w:rPr>
        <w:t>…</w:t>
      </w:r>
      <w:r w:rsidR="004F40A1" w:rsidRPr="005C7A45">
        <w:rPr>
          <w:lang w:eastAsia="es-MX"/>
        </w:rPr>
        <w:t xml:space="preserve">.. </w:t>
      </w:r>
      <w:r w:rsidR="004F3AC0" w:rsidRPr="005C7A45">
        <w:rPr>
          <w:lang w:eastAsia="es-MX"/>
        </w:rPr>
        <w:t>113</w:t>
      </w:r>
    </w:p>
    <w:p w14:paraId="27A7FA83" w14:textId="77777777" w:rsidR="0044598A" w:rsidRPr="005C7A45" w:rsidRDefault="0044598A" w:rsidP="004F40A1">
      <w:pPr>
        <w:adjustRightInd w:val="0"/>
        <w:spacing w:line="276" w:lineRule="auto"/>
        <w:ind w:firstLine="720"/>
        <w:jc w:val="both"/>
        <w:rPr>
          <w:lang w:eastAsia="es-MX"/>
        </w:rPr>
      </w:pPr>
      <w:r w:rsidRPr="005C7A45">
        <w:rPr>
          <w:lang w:eastAsia="es-MX"/>
        </w:rPr>
        <w:t>Organigrama……………………………………………………………………………………………</w:t>
      </w:r>
      <w:r w:rsidR="004F3AC0" w:rsidRPr="005C7A45">
        <w:rPr>
          <w:lang w:eastAsia="es-MX"/>
        </w:rPr>
        <w:t>. 114</w:t>
      </w:r>
    </w:p>
    <w:p w14:paraId="7242300E" w14:textId="77777777" w:rsidR="007411E0" w:rsidRPr="005C7A45" w:rsidRDefault="007411E0" w:rsidP="004F40A1">
      <w:pPr>
        <w:adjustRightInd w:val="0"/>
        <w:spacing w:line="276" w:lineRule="auto"/>
        <w:jc w:val="both"/>
        <w:rPr>
          <w:b/>
          <w:color w:val="000000"/>
          <w:lang w:eastAsia="es-MX"/>
        </w:rPr>
      </w:pPr>
    </w:p>
    <w:p w14:paraId="703A7953" w14:textId="77777777" w:rsidR="004F40A1" w:rsidRPr="005C7A45" w:rsidRDefault="00F75C2C" w:rsidP="004F40A1">
      <w:pPr>
        <w:adjustRightInd w:val="0"/>
        <w:spacing w:line="276" w:lineRule="auto"/>
        <w:jc w:val="both"/>
        <w:rPr>
          <w:color w:val="000000"/>
          <w:lang w:eastAsia="es-MX"/>
        </w:rPr>
      </w:pPr>
      <w:r w:rsidRPr="005C7A45">
        <w:rPr>
          <w:b/>
          <w:color w:val="000000"/>
          <w:lang w:eastAsia="es-MX"/>
        </w:rPr>
        <w:t>Auxiliar Administrativo del Departamento de atención a Quejas</w:t>
      </w:r>
      <w:r w:rsidR="004F40A1" w:rsidRPr="005C7A45">
        <w:rPr>
          <w:color w:val="000000"/>
          <w:lang w:eastAsia="es-MX"/>
        </w:rPr>
        <w:t>…………</w:t>
      </w:r>
      <w:r w:rsidR="00CF03DE" w:rsidRPr="005C7A45">
        <w:rPr>
          <w:color w:val="000000"/>
          <w:lang w:eastAsia="es-MX"/>
        </w:rPr>
        <w:t>…………………</w:t>
      </w:r>
      <w:r w:rsidR="004F40A1" w:rsidRPr="005C7A45">
        <w:rPr>
          <w:color w:val="000000"/>
          <w:lang w:eastAsia="es-MX"/>
        </w:rPr>
        <w:t>……….</w:t>
      </w:r>
      <w:r w:rsidR="00E32FF5" w:rsidRPr="005C7A45">
        <w:rPr>
          <w:color w:val="000000"/>
          <w:lang w:eastAsia="es-MX"/>
        </w:rPr>
        <w:t xml:space="preserve">  11</w:t>
      </w:r>
      <w:r w:rsidR="004F3AC0" w:rsidRPr="005C7A45">
        <w:rPr>
          <w:color w:val="000000"/>
          <w:lang w:eastAsia="es-MX"/>
        </w:rPr>
        <w:t>5</w:t>
      </w:r>
    </w:p>
    <w:p w14:paraId="0E4D6941" w14:textId="77777777" w:rsidR="004F40A1" w:rsidRPr="005C7A45" w:rsidRDefault="004F40A1" w:rsidP="004F40A1">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675E0C" w:rsidRPr="005C7A45">
        <w:rPr>
          <w:lang w:eastAsia="es-MX"/>
        </w:rPr>
        <w:t>.</w:t>
      </w:r>
      <w:r w:rsidRPr="005C7A45">
        <w:rPr>
          <w:lang w:eastAsia="es-MX"/>
        </w:rPr>
        <w:t>…</w:t>
      </w:r>
      <w:proofErr w:type="gramEnd"/>
      <w:r w:rsidRPr="005C7A45">
        <w:rPr>
          <w:lang w:eastAsia="es-MX"/>
        </w:rPr>
        <w:t>………………….………………………………………………………….…</w:t>
      </w:r>
      <w:r w:rsidR="004F3AC0" w:rsidRPr="005C7A45">
        <w:rPr>
          <w:lang w:eastAsia="es-MX"/>
        </w:rPr>
        <w:t>.</w:t>
      </w:r>
      <w:r w:rsidRPr="005C7A45">
        <w:rPr>
          <w:lang w:eastAsia="es-MX"/>
        </w:rPr>
        <w:t xml:space="preserve">.  </w:t>
      </w:r>
      <w:r w:rsidR="004F3AC0" w:rsidRPr="005C7A45">
        <w:rPr>
          <w:lang w:eastAsia="es-MX"/>
        </w:rPr>
        <w:t>115</w:t>
      </w:r>
    </w:p>
    <w:p w14:paraId="4ACB9F15" w14:textId="77777777" w:rsidR="004F40A1" w:rsidRPr="005C7A45" w:rsidRDefault="004F40A1" w:rsidP="004F40A1">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E32FF5" w:rsidRPr="005C7A45">
        <w:rPr>
          <w:lang w:eastAsia="es-MX"/>
        </w:rPr>
        <w:t>……  11</w:t>
      </w:r>
      <w:r w:rsidR="004F3AC0" w:rsidRPr="005C7A45">
        <w:rPr>
          <w:lang w:eastAsia="es-MX"/>
        </w:rPr>
        <w:t>5</w:t>
      </w:r>
    </w:p>
    <w:p w14:paraId="00A2B283" w14:textId="77777777" w:rsidR="004F40A1" w:rsidRPr="005C7A45" w:rsidRDefault="00D33C58" w:rsidP="004F40A1">
      <w:pPr>
        <w:adjustRightInd w:val="0"/>
        <w:spacing w:line="276" w:lineRule="auto"/>
        <w:ind w:firstLine="720"/>
        <w:jc w:val="both"/>
        <w:rPr>
          <w:lang w:eastAsia="es-MX"/>
        </w:rPr>
      </w:pPr>
      <w:r w:rsidRPr="005C7A45">
        <w:rPr>
          <w:lang w:eastAsia="es-MX"/>
        </w:rPr>
        <w:t>Descripción</w:t>
      </w:r>
      <w:r w:rsidR="004F40A1" w:rsidRPr="005C7A45">
        <w:rPr>
          <w:lang w:eastAsia="es-MX"/>
        </w:rPr>
        <w:t xml:space="preserve"> de Funciones del Puesto…………………………………</w:t>
      </w:r>
      <w:proofErr w:type="gramStart"/>
      <w:r w:rsidR="004F40A1" w:rsidRPr="005C7A45">
        <w:rPr>
          <w:lang w:eastAsia="es-MX"/>
        </w:rPr>
        <w:t>…….</w:t>
      </w:r>
      <w:proofErr w:type="gramEnd"/>
      <w:r w:rsidR="004F40A1" w:rsidRPr="005C7A45">
        <w:rPr>
          <w:lang w:eastAsia="es-MX"/>
        </w:rPr>
        <w:t>……………………</w:t>
      </w:r>
      <w:r w:rsidR="00E32FF5" w:rsidRPr="005C7A45">
        <w:rPr>
          <w:lang w:eastAsia="es-MX"/>
        </w:rPr>
        <w:t>…</w:t>
      </w:r>
      <w:r w:rsidR="004F40A1" w:rsidRPr="005C7A45">
        <w:rPr>
          <w:lang w:eastAsia="es-MX"/>
        </w:rPr>
        <w:t>.</w:t>
      </w:r>
      <w:r w:rsidR="004F3AC0" w:rsidRPr="005C7A45">
        <w:rPr>
          <w:lang w:eastAsia="es-MX"/>
        </w:rPr>
        <w:t xml:space="preserve">  115</w:t>
      </w:r>
      <w:r w:rsidR="004F40A1" w:rsidRPr="005C7A45">
        <w:rPr>
          <w:lang w:eastAsia="es-MX"/>
        </w:rPr>
        <w:t xml:space="preserve">  </w:t>
      </w:r>
    </w:p>
    <w:p w14:paraId="7CA702CF" w14:textId="77777777" w:rsidR="0044598A" w:rsidRPr="005C7A45" w:rsidRDefault="0044598A" w:rsidP="004F40A1">
      <w:pPr>
        <w:adjustRightInd w:val="0"/>
        <w:spacing w:line="276" w:lineRule="auto"/>
        <w:ind w:firstLine="720"/>
        <w:jc w:val="both"/>
        <w:rPr>
          <w:lang w:eastAsia="es-MX"/>
        </w:rPr>
      </w:pPr>
      <w:r w:rsidRPr="005C7A45">
        <w:rPr>
          <w:lang w:eastAsia="es-MX"/>
        </w:rPr>
        <w:t>Organigrama……………………………………………………………………………………</w:t>
      </w:r>
      <w:proofErr w:type="gramStart"/>
      <w:r w:rsidRPr="005C7A45">
        <w:rPr>
          <w:lang w:eastAsia="es-MX"/>
        </w:rPr>
        <w:t>……</w:t>
      </w:r>
      <w:r w:rsidR="00E32FF5" w:rsidRPr="005C7A45">
        <w:rPr>
          <w:lang w:eastAsia="es-MX"/>
        </w:rPr>
        <w:t>.</w:t>
      </w:r>
      <w:proofErr w:type="gramEnd"/>
      <w:r w:rsidRPr="005C7A45">
        <w:rPr>
          <w:lang w:eastAsia="es-MX"/>
        </w:rPr>
        <w:t>…</w:t>
      </w:r>
      <w:r w:rsidR="004F3AC0" w:rsidRPr="005C7A45">
        <w:rPr>
          <w:lang w:eastAsia="es-MX"/>
        </w:rPr>
        <w:t xml:space="preserve"> 116</w:t>
      </w:r>
    </w:p>
    <w:p w14:paraId="2E23BA62" w14:textId="77777777" w:rsidR="005F1262" w:rsidRPr="005C7A45" w:rsidRDefault="005F1262" w:rsidP="004F40A1">
      <w:pPr>
        <w:adjustRightInd w:val="0"/>
        <w:spacing w:line="276" w:lineRule="auto"/>
        <w:jc w:val="both"/>
        <w:rPr>
          <w:b/>
          <w:color w:val="000000"/>
          <w:lang w:eastAsia="es-MX"/>
        </w:rPr>
      </w:pPr>
    </w:p>
    <w:p w14:paraId="2BB2184C" w14:textId="77777777" w:rsidR="004F40A1" w:rsidRPr="005C7A45" w:rsidRDefault="00F75C2C" w:rsidP="004F40A1">
      <w:pPr>
        <w:adjustRightInd w:val="0"/>
        <w:spacing w:line="276" w:lineRule="auto"/>
        <w:jc w:val="both"/>
        <w:rPr>
          <w:color w:val="000000"/>
          <w:lang w:eastAsia="es-MX"/>
        </w:rPr>
      </w:pPr>
      <w:r w:rsidRPr="005C7A45">
        <w:rPr>
          <w:b/>
          <w:color w:val="000000"/>
          <w:lang w:eastAsia="es-MX"/>
        </w:rPr>
        <w:t>Responsable de Departamento de</w:t>
      </w:r>
      <w:r w:rsidR="004F3AC0" w:rsidRPr="005C7A45">
        <w:rPr>
          <w:b/>
          <w:color w:val="000000"/>
          <w:lang w:eastAsia="es-MX"/>
        </w:rPr>
        <w:t xml:space="preserve">l Centro </w:t>
      </w:r>
      <w:proofErr w:type="gramStart"/>
      <w:r w:rsidR="004F3AC0" w:rsidRPr="005C7A45">
        <w:rPr>
          <w:b/>
          <w:color w:val="000000"/>
          <w:lang w:eastAsia="es-MX"/>
        </w:rPr>
        <w:t xml:space="preserve">de </w:t>
      </w:r>
      <w:r w:rsidRPr="005C7A45">
        <w:rPr>
          <w:b/>
          <w:color w:val="000000"/>
          <w:lang w:eastAsia="es-MX"/>
        </w:rPr>
        <w:t xml:space="preserve"> Captura</w:t>
      </w:r>
      <w:proofErr w:type="gramEnd"/>
      <w:r w:rsidRPr="005C7A45">
        <w:rPr>
          <w:b/>
          <w:color w:val="000000"/>
          <w:lang w:eastAsia="es-MX"/>
        </w:rPr>
        <w:t xml:space="preserve"> de </w:t>
      </w:r>
      <w:proofErr w:type="spellStart"/>
      <w:r w:rsidRPr="005C7A45">
        <w:rPr>
          <w:b/>
          <w:color w:val="000000"/>
          <w:lang w:eastAsia="es-MX"/>
        </w:rPr>
        <w:t>IPH</w:t>
      </w:r>
      <w:r w:rsidR="004F3AC0" w:rsidRPr="005C7A45">
        <w:rPr>
          <w:b/>
          <w:color w:val="000000"/>
          <w:lang w:eastAsia="es-MX"/>
        </w:rPr>
        <w:t>’s</w:t>
      </w:r>
      <w:proofErr w:type="spellEnd"/>
      <w:r w:rsidRPr="005C7A45">
        <w:rPr>
          <w:b/>
          <w:color w:val="000000"/>
          <w:lang w:eastAsia="es-MX"/>
        </w:rPr>
        <w:t xml:space="preserve"> y Análisis </w:t>
      </w:r>
      <w:r w:rsidR="00CC1F76" w:rsidRPr="005C7A45">
        <w:rPr>
          <w:color w:val="000000"/>
          <w:lang w:eastAsia="es-MX"/>
        </w:rPr>
        <w:t>………</w:t>
      </w:r>
      <w:r w:rsidR="00E32FF5" w:rsidRPr="005C7A45">
        <w:rPr>
          <w:color w:val="000000"/>
          <w:lang w:eastAsia="es-MX"/>
        </w:rPr>
        <w:t>……………….</w:t>
      </w:r>
      <w:r w:rsidR="004F40A1" w:rsidRPr="005C7A45">
        <w:rPr>
          <w:color w:val="000000"/>
          <w:lang w:eastAsia="es-MX"/>
        </w:rPr>
        <w:t xml:space="preserve"> </w:t>
      </w:r>
      <w:r w:rsidR="00E32FF5" w:rsidRPr="005C7A45">
        <w:rPr>
          <w:color w:val="000000"/>
          <w:lang w:eastAsia="es-MX"/>
        </w:rPr>
        <w:t xml:space="preserve"> 11</w:t>
      </w:r>
      <w:r w:rsidR="004F3AC0" w:rsidRPr="005C7A45">
        <w:rPr>
          <w:color w:val="000000"/>
          <w:lang w:eastAsia="es-MX"/>
        </w:rPr>
        <w:t>7</w:t>
      </w:r>
    </w:p>
    <w:p w14:paraId="6A5AD527" w14:textId="77777777" w:rsidR="004F40A1" w:rsidRPr="005C7A45" w:rsidRDefault="004F40A1" w:rsidP="004F40A1">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675E0C" w:rsidRPr="005C7A45">
        <w:rPr>
          <w:lang w:eastAsia="es-MX"/>
        </w:rPr>
        <w:t>.</w:t>
      </w:r>
      <w:r w:rsidRPr="005C7A45">
        <w:rPr>
          <w:lang w:eastAsia="es-MX"/>
        </w:rPr>
        <w:t>…</w:t>
      </w:r>
      <w:proofErr w:type="gramEnd"/>
      <w:r w:rsidRPr="005C7A45">
        <w:rPr>
          <w:lang w:eastAsia="es-MX"/>
        </w:rPr>
        <w:t>………………….………………………………………………………….….</w:t>
      </w:r>
      <w:r w:rsidR="00E32FF5" w:rsidRPr="005C7A45">
        <w:rPr>
          <w:lang w:eastAsia="es-MX"/>
        </w:rPr>
        <w:t xml:space="preserve">  11</w:t>
      </w:r>
      <w:r w:rsidR="004F3AC0" w:rsidRPr="005C7A45">
        <w:rPr>
          <w:lang w:eastAsia="es-MX"/>
        </w:rPr>
        <w:t>7</w:t>
      </w:r>
    </w:p>
    <w:p w14:paraId="39B02630" w14:textId="77777777" w:rsidR="004F40A1" w:rsidRPr="005C7A45" w:rsidRDefault="004F40A1" w:rsidP="004F40A1">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4F3AC0" w:rsidRPr="005C7A45">
        <w:rPr>
          <w:lang w:eastAsia="es-MX"/>
        </w:rPr>
        <w:t xml:space="preserve">  117</w:t>
      </w:r>
    </w:p>
    <w:p w14:paraId="35B5E44B" w14:textId="77777777" w:rsidR="004F40A1" w:rsidRPr="005C7A45" w:rsidRDefault="00D33C58" w:rsidP="004F40A1">
      <w:pPr>
        <w:adjustRightInd w:val="0"/>
        <w:spacing w:line="276" w:lineRule="auto"/>
        <w:ind w:firstLine="720"/>
        <w:jc w:val="both"/>
        <w:rPr>
          <w:lang w:eastAsia="es-MX"/>
        </w:rPr>
      </w:pPr>
      <w:r w:rsidRPr="005C7A45">
        <w:rPr>
          <w:lang w:eastAsia="es-MX"/>
        </w:rPr>
        <w:t>Descripción</w:t>
      </w:r>
      <w:r w:rsidR="004F40A1" w:rsidRPr="005C7A45">
        <w:rPr>
          <w:lang w:eastAsia="es-MX"/>
        </w:rPr>
        <w:t xml:space="preserve"> de Funciones del Puesto…………………………………</w:t>
      </w:r>
      <w:proofErr w:type="gramStart"/>
      <w:r w:rsidR="004F40A1" w:rsidRPr="005C7A45">
        <w:rPr>
          <w:lang w:eastAsia="es-MX"/>
        </w:rPr>
        <w:t>…….</w:t>
      </w:r>
      <w:proofErr w:type="gramEnd"/>
      <w:r w:rsidR="004F40A1" w:rsidRPr="005C7A45">
        <w:rPr>
          <w:lang w:eastAsia="es-MX"/>
        </w:rPr>
        <w:t>……………………</w:t>
      </w:r>
      <w:r w:rsidR="00E32FF5" w:rsidRPr="005C7A45">
        <w:rPr>
          <w:lang w:eastAsia="es-MX"/>
        </w:rPr>
        <w:t>…</w:t>
      </w:r>
      <w:r w:rsidR="004F40A1" w:rsidRPr="005C7A45">
        <w:rPr>
          <w:lang w:eastAsia="es-MX"/>
        </w:rPr>
        <w:t>.</w:t>
      </w:r>
      <w:r w:rsidR="004F3AC0" w:rsidRPr="005C7A45">
        <w:rPr>
          <w:lang w:eastAsia="es-MX"/>
        </w:rPr>
        <w:t xml:space="preserve">  118</w:t>
      </w:r>
      <w:r w:rsidR="004F40A1" w:rsidRPr="005C7A45">
        <w:rPr>
          <w:lang w:eastAsia="es-MX"/>
        </w:rPr>
        <w:t xml:space="preserve">  </w:t>
      </w:r>
    </w:p>
    <w:p w14:paraId="1E03D775" w14:textId="77777777" w:rsidR="002626D6" w:rsidRPr="005C7A45" w:rsidRDefault="002626D6" w:rsidP="004F40A1">
      <w:pPr>
        <w:adjustRightInd w:val="0"/>
        <w:spacing w:line="276" w:lineRule="auto"/>
        <w:ind w:firstLine="720"/>
        <w:jc w:val="both"/>
        <w:rPr>
          <w:lang w:eastAsia="es-MX"/>
        </w:rPr>
      </w:pPr>
      <w:r w:rsidRPr="005C7A45">
        <w:rPr>
          <w:lang w:eastAsia="es-MX"/>
        </w:rPr>
        <w:t>Organigrama……………………………………………………………………………………</w:t>
      </w:r>
      <w:proofErr w:type="gramStart"/>
      <w:r w:rsidRPr="005C7A45">
        <w:rPr>
          <w:lang w:eastAsia="es-MX"/>
        </w:rPr>
        <w:t>……</w:t>
      </w:r>
      <w:r w:rsidR="00E32FF5" w:rsidRPr="005C7A45">
        <w:rPr>
          <w:lang w:eastAsia="es-MX"/>
        </w:rPr>
        <w:t>.</w:t>
      </w:r>
      <w:proofErr w:type="gramEnd"/>
      <w:r w:rsidRPr="005C7A45">
        <w:rPr>
          <w:lang w:eastAsia="es-MX"/>
        </w:rPr>
        <w:t>…</w:t>
      </w:r>
      <w:r w:rsidR="004F3AC0" w:rsidRPr="005C7A45">
        <w:rPr>
          <w:lang w:eastAsia="es-MX"/>
        </w:rPr>
        <w:t xml:space="preserve"> 119</w:t>
      </w:r>
    </w:p>
    <w:p w14:paraId="146D5E8D" w14:textId="77777777" w:rsidR="00F75C2C" w:rsidRPr="005C7A45" w:rsidRDefault="00F75C2C" w:rsidP="00F75C2C">
      <w:pPr>
        <w:adjustRightInd w:val="0"/>
        <w:spacing w:line="276" w:lineRule="auto"/>
        <w:jc w:val="both"/>
        <w:rPr>
          <w:b/>
          <w:lang w:eastAsia="es-MX"/>
        </w:rPr>
      </w:pPr>
    </w:p>
    <w:p w14:paraId="42D0FFCB" w14:textId="77777777" w:rsidR="00F75C2C" w:rsidRPr="005C7A45" w:rsidRDefault="00F75C2C" w:rsidP="00F75C2C">
      <w:pPr>
        <w:adjustRightInd w:val="0"/>
        <w:spacing w:line="276" w:lineRule="auto"/>
        <w:jc w:val="both"/>
        <w:rPr>
          <w:color w:val="000000"/>
          <w:lang w:eastAsia="es-MX"/>
        </w:rPr>
      </w:pPr>
      <w:r w:rsidRPr="005C7A45">
        <w:rPr>
          <w:b/>
          <w:color w:val="000000"/>
          <w:lang w:eastAsia="es-MX"/>
        </w:rPr>
        <w:t>Analista</w:t>
      </w:r>
      <w:r w:rsidR="004F3AC0" w:rsidRPr="005C7A45">
        <w:rPr>
          <w:b/>
          <w:color w:val="000000"/>
          <w:lang w:eastAsia="es-MX"/>
        </w:rPr>
        <w:t xml:space="preserve"> del Centro de Captura de </w:t>
      </w:r>
      <w:proofErr w:type="spellStart"/>
      <w:r w:rsidR="004F3AC0" w:rsidRPr="005C7A45">
        <w:rPr>
          <w:b/>
          <w:color w:val="000000"/>
          <w:lang w:eastAsia="es-MX"/>
        </w:rPr>
        <w:t>IPH’s</w:t>
      </w:r>
      <w:proofErr w:type="spellEnd"/>
      <w:r w:rsidRPr="005C7A45">
        <w:rPr>
          <w:color w:val="000000"/>
          <w:lang w:eastAsia="es-MX"/>
        </w:rPr>
        <w:t>…</w:t>
      </w:r>
      <w:r w:rsidR="00CC1F76" w:rsidRPr="005C7A45">
        <w:rPr>
          <w:color w:val="000000"/>
          <w:lang w:eastAsia="es-MX"/>
        </w:rPr>
        <w:t>……………</w:t>
      </w:r>
      <w:r w:rsidRPr="005C7A45">
        <w:rPr>
          <w:color w:val="000000"/>
          <w:lang w:eastAsia="es-MX"/>
        </w:rPr>
        <w:t>…………………</w:t>
      </w:r>
      <w:proofErr w:type="gramStart"/>
      <w:r w:rsidRPr="005C7A45">
        <w:rPr>
          <w:color w:val="000000"/>
          <w:lang w:eastAsia="es-MX"/>
        </w:rPr>
        <w:t>…….</w:t>
      </w:r>
      <w:proofErr w:type="gramEnd"/>
      <w:r w:rsidRPr="005C7A45">
        <w:rPr>
          <w:color w:val="000000"/>
          <w:lang w:eastAsia="es-MX"/>
        </w:rPr>
        <w:t>.</w:t>
      </w:r>
      <w:r w:rsidR="00E32FF5" w:rsidRPr="005C7A45">
        <w:rPr>
          <w:color w:val="000000"/>
          <w:lang w:eastAsia="es-MX"/>
        </w:rPr>
        <w:t xml:space="preserve">…………………………. </w:t>
      </w:r>
      <w:r w:rsidR="004F3AC0" w:rsidRPr="005C7A45">
        <w:rPr>
          <w:color w:val="000000"/>
          <w:lang w:eastAsia="es-MX"/>
        </w:rPr>
        <w:t xml:space="preserve"> 120</w:t>
      </w:r>
    </w:p>
    <w:p w14:paraId="66F1EDE7" w14:textId="77777777" w:rsidR="00CC1F76" w:rsidRPr="005C7A45" w:rsidRDefault="00F75C2C" w:rsidP="00CC1F76">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675E0C" w:rsidRPr="005C7A45">
        <w:rPr>
          <w:lang w:eastAsia="es-MX"/>
        </w:rPr>
        <w:t>.</w:t>
      </w:r>
      <w:r w:rsidRPr="005C7A45">
        <w:rPr>
          <w:lang w:eastAsia="es-MX"/>
        </w:rPr>
        <w:t>…</w:t>
      </w:r>
      <w:proofErr w:type="gramEnd"/>
      <w:r w:rsidRPr="005C7A45">
        <w:rPr>
          <w:lang w:eastAsia="es-MX"/>
        </w:rPr>
        <w:t>………………….………………………………………………………….….</w:t>
      </w:r>
      <w:r w:rsidR="004F3AC0" w:rsidRPr="005C7A45">
        <w:rPr>
          <w:lang w:eastAsia="es-MX"/>
        </w:rPr>
        <w:t xml:space="preserve">  120</w:t>
      </w:r>
    </w:p>
    <w:p w14:paraId="6A40AAFB" w14:textId="77777777" w:rsidR="00F75C2C" w:rsidRPr="005C7A45" w:rsidRDefault="00F75C2C" w:rsidP="00F75C2C">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4F3AC0" w:rsidRPr="005C7A45">
        <w:rPr>
          <w:lang w:eastAsia="es-MX"/>
        </w:rPr>
        <w:t>…… 120</w:t>
      </w:r>
    </w:p>
    <w:p w14:paraId="4DEC46E2" w14:textId="77777777" w:rsidR="00CC1F76" w:rsidRPr="005C7A45" w:rsidRDefault="00D33C58" w:rsidP="002626D6">
      <w:pPr>
        <w:adjustRightInd w:val="0"/>
        <w:spacing w:line="276" w:lineRule="auto"/>
        <w:ind w:left="720"/>
        <w:jc w:val="both"/>
        <w:rPr>
          <w:lang w:eastAsia="es-MX"/>
        </w:rPr>
      </w:pPr>
      <w:r w:rsidRPr="005C7A45">
        <w:rPr>
          <w:lang w:eastAsia="es-MX"/>
        </w:rPr>
        <w:t>Descripción</w:t>
      </w:r>
      <w:r w:rsidR="00F75C2C" w:rsidRPr="005C7A45">
        <w:rPr>
          <w:lang w:eastAsia="es-MX"/>
        </w:rPr>
        <w:t xml:space="preserve"> </w:t>
      </w:r>
      <w:r w:rsidR="00CC1F76" w:rsidRPr="005C7A45">
        <w:rPr>
          <w:lang w:eastAsia="es-MX"/>
        </w:rPr>
        <w:t>de Funciones del Puest</w:t>
      </w:r>
      <w:r w:rsidR="004F3AC0" w:rsidRPr="005C7A45">
        <w:rPr>
          <w:lang w:eastAsia="es-MX"/>
        </w:rPr>
        <w:t>o…………………………………………………………</w:t>
      </w:r>
      <w:proofErr w:type="gramStart"/>
      <w:r w:rsidR="004F3AC0" w:rsidRPr="005C7A45">
        <w:rPr>
          <w:lang w:eastAsia="es-MX"/>
        </w:rPr>
        <w:t>…….</w:t>
      </w:r>
      <w:proofErr w:type="gramEnd"/>
      <w:r w:rsidR="004F3AC0" w:rsidRPr="005C7A45">
        <w:rPr>
          <w:lang w:eastAsia="es-MX"/>
        </w:rPr>
        <w:t>.  120</w:t>
      </w:r>
    </w:p>
    <w:p w14:paraId="7C6834EC" w14:textId="77777777" w:rsidR="00F75C2C" w:rsidRPr="005C7A45" w:rsidRDefault="002626D6" w:rsidP="002626D6">
      <w:pPr>
        <w:adjustRightInd w:val="0"/>
        <w:spacing w:line="276" w:lineRule="auto"/>
        <w:ind w:left="720"/>
        <w:jc w:val="both"/>
        <w:rPr>
          <w:lang w:eastAsia="es-MX"/>
        </w:rPr>
      </w:pPr>
      <w:r w:rsidRPr="005C7A45">
        <w:rPr>
          <w:lang w:eastAsia="es-MX"/>
        </w:rPr>
        <w:t>Organigrama…………</w:t>
      </w:r>
      <w:r w:rsidR="00CC1F76" w:rsidRPr="005C7A45">
        <w:rPr>
          <w:lang w:eastAsia="es-MX"/>
        </w:rPr>
        <w:t>…………</w:t>
      </w:r>
      <w:r w:rsidR="004F3AC0" w:rsidRPr="005C7A45">
        <w:rPr>
          <w:lang w:eastAsia="es-MX"/>
        </w:rPr>
        <w:t>………………………………………………………………………. 121</w:t>
      </w:r>
    </w:p>
    <w:p w14:paraId="44C3465C" w14:textId="77777777" w:rsidR="00E32FF5" w:rsidRPr="005C7A45" w:rsidRDefault="00E32FF5" w:rsidP="00F75C2C">
      <w:pPr>
        <w:adjustRightInd w:val="0"/>
        <w:spacing w:line="276" w:lineRule="auto"/>
        <w:jc w:val="both"/>
        <w:rPr>
          <w:b/>
          <w:lang w:eastAsia="es-MX"/>
        </w:rPr>
      </w:pPr>
    </w:p>
    <w:p w14:paraId="126EFE62" w14:textId="77777777" w:rsidR="00F75C2C" w:rsidRPr="005C7A45" w:rsidRDefault="00F75C2C" w:rsidP="00F75C2C">
      <w:pPr>
        <w:adjustRightInd w:val="0"/>
        <w:spacing w:line="276" w:lineRule="auto"/>
        <w:jc w:val="both"/>
        <w:rPr>
          <w:color w:val="000000"/>
          <w:lang w:eastAsia="es-MX"/>
        </w:rPr>
      </w:pPr>
      <w:r w:rsidRPr="005C7A45">
        <w:rPr>
          <w:b/>
          <w:color w:val="000000"/>
          <w:lang w:eastAsia="es-MX"/>
        </w:rPr>
        <w:t>Capturista</w:t>
      </w:r>
      <w:r w:rsidR="004F3AC0" w:rsidRPr="005C7A45">
        <w:rPr>
          <w:b/>
          <w:color w:val="000000"/>
          <w:lang w:eastAsia="es-MX"/>
        </w:rPr>
        <w:t xml:space="preserve"> del Centro de Captura de </w:t>
      </w:r>
      <w:proofErr w:type="spellStart"/>
      <w:proofErr w:type="gramStart"/>
      <w:r w:rsidR="004F3AC0" w:rsidRPr="005C7A45">
        <w:rPr>
          <w:b/>
          <w:color w:val="000000"/>
          <w:lang w:eastAsia="es-MX"/>
        </w:rPr>
        <w:t>IPH’s</w:t>
      </w:r>
      <w:proofErr w:type="spellEnd"/>
      <w:r w:rsidRPr="005C7A45">
        <w:rPr>
          <w:color w:val="000000"/>
          <w:lang w:eastAsia="es-MX"/>
        </w:rPr>
        <w:t>….</w:t>
      </w:r>
      <w:proofErr w:type="gramEnd"/>
      <w:r w:rsidRPr="005C7A45">
        <w:rPr>
          <w:color w:val="000000"/>
          <w:lang w:eastAsia="es-MX"/>
        </w:rPr>
        <w:t>.………………………………..…………………………..</w:t>
      </w:r>
      <w:r w:rsidR="00CC1F76" w:rsidRPr="005C7A45">
        <w:rPr>
          <w:color w:val="000000"/>
          <w:lang w:eastAsia="es-MX"/>
        </w:rPr>
        <w:t xml:space="preserve"> 12</w:t>
      </w:r>
      <w:r w:rsidR="004F3AC0" w:rsidRPr="005C7A45">
        <w:rPr>
          <w:color w:val="000000"/>
          <w:lang w:eastAsia="es-MX"/>
        </w:rPr>
        <w:t>2</w:t>
      </w:r>
    </w:p>
    <w:p w14:paraId="4721A99A" w14:textId="77777777" w:rsidR="00F75C2C" w:rsidRPr="005C7A45" w:rsidRDefault="00F75C2C" w:rsidP="00F75C2C">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675E0C" w:rsidRPr="005C7A45">
        <w:rPr>
          <w:lang w:eastAsia="es-MX"/>
        </w:rPr>
        <w:t>.</w:t>
      </w:r>
      <w:r w:rsidRPr="005C7A45">
        <w:rPr>
          <w:lang w:eastAsia="es-MX"/>
        </w:rPr>
        <w:t>…</w:t>
      </w:r>
      <w:proofErr w:type="gramEnd"/>
      <w:r w:rsidRPr="005C7A45">
        <w:rPr>
          <w:lang w:eastAsia="es-MX"/>
        </w:rPr>
        <w:t>………………….………………………………………………………….…..</w:t>
      </w:r>
      <w:r w:rsidR="004F3AC0" w:rsidRPr="005C7A45">
        <w:rPr>
          <w:lang w:eastAsia="es-MX"/>
        </w:rPr>
        <w:t xml:space="preserve"> 122</w:t>
      </w:r>
    </w:p>
    <w:p w14:paraId="71745508" w14:textId="77777777" w:rsidR="00F75C2C" w:rsidRPr="005C7A45" w:rsidRDefault="00F75C2C" w:rsidP="00F75C2C">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4F3AC0" w:rsidRPr="005C7A45">
        <w:rPr>
          <w:lang w:eastAsia="es-MX"/>
        </w:rPr>
        <w:t>……. 122</w:t>
      </w:r>
    </w:p>
    <w:p w14:paraId="16EEF6D0" w14:textId="77777777" w:rsidR="00F75C2C" w:rsidRPr="005C7A45" w:rsidRDefault="00D33C58" w:rsidP="00F75C2C">
      <w:pPr>
        <w:adjustRightInd w:val="0"/>
        <w:spacing w:line="276" w:lineRule="auto"/>
        <w:ind w:firstLine="720"/>
        <w:jc w:val="both"/>
        <w:rPr>
          <w:lang w:eastAsia="es-MX"/>
        </w:rPr>
      </w:pPr>
      <w:r w:rsidRPr="005C7A45">
        <w:rPr>
          <w:lang w:eastAsia="es-MX"/>
        </w:rPr>
        <w:t>Descripción</w:t>
      </w:r>
      <w:r w:rsidR="00F75C2C" w:rsidRPr="005C7A45">
        <w:rPr>
          <w:lang w:eastAsia="es-MX"/>
        </w:rPr>
        <w:t xml:space="preserve"> de Funciones del Puesto…………………………………</w:t>
      </w:r>
      <w:proofErr w:type="gramStart"/>
      <w:r w:rsidR="00F75C2C" w:rsidRPr="005C7A45">
        <w:rPr>
          <w:lang w:eastAsia="es-MX"/>
        </w:rPr>
        <w:t>…….</w:t>
      </w:r>
      <w:proofErr w:type="gramEnd"/>
      <w:r w:rsidR="00F75C2C" w:rsidRPr="005C7A45">
        <w:rPr>
          <w:lang w:eastAsia="es-MX"/>
        </w:rPr>
        <w:t>…………………</w:t>
      </w:r>
      <w:r w:rsidR="00CC1F76" w:rsidRPr="005C7A45">
        <w:rPr>
          <w:lang w:eastAsia="es-MX"/>
        </w:rPr>
        <w:t>…</w:t>
      </w:r>
      <w:r w:rsidR="00F75C2C" w:rsidRPr="005C7A45">
        <w:rPr>
          <w:lang w:eastAsia="es-MX"/>
        </w:rPr>
        <w:t xml:space="preserve">….. </w:t>
      </w:r>
      <w:r w:rsidR="004F3AC0" w:rsidRPr="005C7A45">
        <w:rPr>
          <w:lang w:eastAsia="es-MX"/>
        </w:rPr>
        <w:t>122</w:t>
      </w:r>
    </w:p>
    <w:p w14:paraId="687F5A68" w14:textId="77777777" w:rsidR="002626D6" w:rsidRPr="005C7A45" w:rsidRDefault="002626D6" w:rsidP="00F75C2C">
      <w:pPr>
        <w:adjustRightInd w:val="0"/>
        <w:spacing w:line="276" w:lineRule="auto"/>
        <w:ind w:firstLine="720"/>
        <w:jc w:val="both"/>
        <w:rPr>
          <w:lang w:eastAsia="es-MX"/>
        </w:rPr>
      </w:pPr>
      <w:r w:rsidRPr="005C7A45">
        <w:rPr>
          <w:lang w:eastAsia="es-MX"/>
        </w:rPr>
        <w:t>Organigrama…………</w:t>
      </w:r>
      <w:r w:rsidR="00CC1F76" w:rsidRPr="005C7A45">
        <w:rPr>
          <w:lang w:eastAsia="es-MX"/>
        </w:rPr>
        <w:t>…………</w:t>
      </w:r>
      <w:r w:rsidR="004F3AC0" w:rsidRPr="005C7A45">
        <w:rPr>
          <w:lang w:eastAsia="es-MX"/>
        </w:rPr>
        <w:t>………………………………………………………………………. 123</w:t>
      </w:r>
    </w:p>
    <w:p w14:paraId="78BC479B" w14:textId="77777777" w:rsidR="003B70EE" w:rsidRPr="005C7A45" w:rsidRDefault="003B70EE" w:rsidP="00F75C2C">
      <w:pPr>
        <w:adjustRightInd w:val="0"/>
        <w:spacing w:line="276" w:lineRule="auto"/>
        <w:jc w:val="both"/>
        <w:rPr>
          <w:b/>
          <w:lang w:eastAsia="es-MX"/>
        </w:rPr>
      </w:pPr>
    </w:p>
    <w:p w14:paraId="6A1400DD" w14:textId="77777777" w:rsidR="00F75C2C" w:rsidRPr="005C7A45" w:rsidRDefault="00F75C2C" w:rsidP="00F75C2C">
      <w:pPr>
        <w:adjustRightInd w:val="0"/>
        <w:spacing w:line="276" w:lineRule="auto"/>
        <w:jc w:val="both"/>
        <w:rPr>
          <w:color w:val="000000"/>
          <w:lang w:eastAsia="es-MX"/>
        </w:rPr>
      </w:pPr>
      <w:r w:rsidRPr="005C7A45">
        <w:rPr>
          <w:b/>
          <w:color w:val="000000"/>
          <w:lang w:eastAsia="es-MX"/>
        </w:rPr>
        <w:t xml:space="preserve">Responsable del Departamento de </w:t>
      </w:r>
      <w:proofErr w:type="gramStart"/>
      <w:r w:rsidRPr="005C7A45">
        <w:rPr>
          <w:b/>
          <w:color w:val="000000"/>
          <w:lang w:eastAsia="es-MX"/>
        </w:rPr>
        <w:t>Psicología</w:t>
      </w:r>
      <w:r w:rsidRPr="005C7A45">
        <w:rPr>
          <w:color w:val="000000"/>
          <w:lang w:eastAsia="es-MX"/>
        </w:rPr>
        <w:t>….</w:t>
      </w:r>
      <w:proofErr w:type="gramEnd"/>
      <w:r w:rsidRPr="005C7A45">
        <w:rPr>
          <w:color w:val="000000"/>
          <w:lang w:eastAsia="es-MX"/>
        </w:rPr>
        <w:t>.…</w:t>
      </w:r>
      <w:r w:rsidR="00DB5E32" w:rsidRPr="005C7A45">
        <w:rPr>
          <w:color w:val="000000"/>
          <w:lang w:eastAsia="es-MX"/>
        </w:rPr>
        <w:t>………………….</w:t>
      </w:r>
      <w:r w:rsidRPr="005C7A45">
        <w:rPr>
          <w:color w:val="000000"/>
          <w:lang w:eastAsia="es-MX"/>
        </w:rPr>
        <w:t xml:space="preserve">……..………………………….  </w:t>
      </w:r>
      <w:r w:rsidR="004F3AC0" w:rsidRPr="005C7A45">
        <w:rPr>
          <w:color w:val="000000"/>
          <w:lang w:eastAsia="es-MX"/>
        </w:rPr>
        <w:t>124</w:t>
      </w:r>
    </w:p>
    <w:p w14:paraId="1C720C5B" w14:textId="77777777" w:rsidR="00F75C2C" w:rsidRPr="005C7A45" w:rsidRDefault="00F75C2C" w:rsidP="00F75C2C">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675E0C" w:rsidRPr="005C7A45">
        <w:rPr>
          <w:lang w:eastAsia="es-MX"/>
        </w:rPr>
        <w:t>.</w:t>
      </w:r>
      <w:r w:rsidRPr="005C7A45">
        <w:rPr>
          <w:lang w:eastAsia="es-MX"/>
        </w:rPr>
        <w:t>…</w:t>
      </w:r>
      <w:proofErr w:type="gramEnd"/>
      <w:r w:rsidRPr="005C7A45">
        <w:rPr>
          <w:lang w:eastAsia="es-MX"/>
        </w:rPr>
        <w:t>………………….…………………………………………………………</w:t>
      </w:r>
      <w:r w:rsidR="00DB5E32" w:rsidRPr="005C7A45">
        <w:rPr>
          <w:lang w:eastAsia="es-MX"/>
        </w:rPr>
        <w:t>….</w:t>
      </w:r>
      <w:r w:rsidRPr="005C7A45">
        <w:rPr>
          <w:lang w:eastAsia="es-MX"/>
        </w:rPr>
        <w:t xml:space="preserve">.  </w:t>
      </w:r>
      <w:r w:rsidR="004F3AC0" w:rsidRPr="005C7A45">
        <w:rPr>
          <w:lang w:eastAsia="es-MX"/>
        </w:rPr>
        <w:t>124</w:t>
      </w:r>
    </w:p>
    <w:p w14:paraId="5E50D261" w14:textId="77777777" w:rsidR="00DB5E32" w:rsidRPr="005C7A45" w:rsidRDefault="00F75C2C" w:rsidP="00DB5E32">
      <w:pPr>
        <w:adjustRightInd w:val="0"/>
        <w:spacing w:line="276" w:lineRule="auto"/>
        <w:ind w:left="720"/>
        <w:jc w:val="both"/>
        <w:rPr>
          <w:lang w:eastAsia="es-MX"/>
        </w:rPr>
      </w:pPr>
      <w:r w:rsidRPr="005C7A45">
        <w:rPr>
          <w:lang w:eastAsia="es-MX"/>
        </w:rPr>
        <w:t>Descripción del Puesto…………………….............…………………………………</w:t>
      </w:r>
      <w:r w:rsidR="004F3AC0" w:rsidRPr="005C7A45">
        <w:rPr>
          <w:lang w:eastAsia="es-MX"/>
        </w:rPr>
        <w:t>………</w:t>
      </w:r>
      <w:proofErr w:type="gramStart"/>
      <w:r w:rsidR="004F3AC0" w:rsidRPr="005C7A45">
        <w:rPr>
          <w:lang w:eastAsia="es-MX"/>
        </w:rPr>
        <w:t>…….</w:t>
      </w:r>
      <w:proofErr w:type="gramEnd"/>
      <w:r w:rsidR="004F3AC0" w:rsidRPr="005C7A45">
        <w:rPr>
          <w:lang w:eastAsia="es-MX"/>
        </w:rPr>
        <w:t>…  124</w:t>
      </w:r>
    </w:p>
    <w:p w14:paraId="5DA3AC7A" w14:textId="77777777" w:rsidR="00F75C2C" w:rsidRPr="005C7A45" w:rsidRDefault="00D33C58" w:rsidP="00DB5E32">
      <w:pPr>
        <w:adjustRightInd w:val="0"/>
        <w:spacing w:line="276" w:lineRule="auto"/>
        <w:ind w:left="720"/>
        <w:jc w:val="both"/>
        <w:rPr>
          <w:lang w:eastAsia="es-MX"/>
        </w:rPr>
      </w:pPr>
      <w:r w:rsidRPr="005C7A45">
        <w:rPr>
          <w:lang w:eastAsia="es-MX"/>
        </w:rPr>
        <w:t>Descripción</w:t>
      </w:r>
      <w:r w:rsidR="00F75C2C" w:rsidRPr="005C7A45">
        <w:rPr>
          <w:lang w:eastAsia="es-MX"/>
        </w:rPr>
        <w:t xml:space="preserve"> de Funciones del Puesto…………………………………</w:t>
      </w:r>
      <w:proofErr w:type="gramStart"/>
      <w:r w:rsidR="00F75C2C" w:rsidRPr="005C7A45">
        <w:rPr>
          <w:lang w:eastAsia="es-MX"/>
        </w:rPr>
        <w:t>…….</w:t>
      </w:r>
      <w:proofErr w:type="gramEnd"/>
      <w:r w:rsidR="00F75C2C" w:rsidRPr="005C7A45">
        <w:rPr>
          <w:lang w:eastAsia="es-MX"/>
        </w:rPr>
        <w:t>…………………</w:t>
      </w:r>
      <w:r w:rsidR="00DB5E32" w:rsidRPr="005C7A45">
        <w:rPr>
          <w:lang w:eastAsia="es-MX"/>
        </w:rPr>
        <w:t>..</w:t>
      </w:r>
      <w:r w:rsidR="00F75C2C" w:rsidRPr="005C7A45">
        <w:rPr>
          <w:lang w:eastAsia="es-MX"/>
        </w:rPr>
        <w:t xml:space="preserve">…..  </w:t>
      </w:r>
      <w:r w:rsidR="004F3AC0" w:rsidRPr="005C7A45">
        <w:rPr>
          <w:lang w:eastAsia="es-MX"/>
        </w:rPr>
        <w:t>124</w:t>
      </w:r>
    </w:p>
    <w:p w14:paraId="6B1CAAF8" w14:textId="77777777" w:rsidR="002626D6" w:rsidRPr="005C7A45" w:rsidRDefault="002626D6" w:rsidP="00F75C2C">
      <w:pPr>
        <w:adjustRightInd w:val="0"/>
        <w:spacing w:line="276" w:lineRule="auto"/>
        <w:ind w:firstLine="720"/>
        <w:jc w:val="both"/>
        <w:rPr>
          <w:lang w:eastAsia="es-MX"/>
        </w:rPr>
      </w:pPr>
      <w:r w:rsidRPr="005C7A45">
        <w:rPr>
          <w:lang w:eastAsia="es-MX"/>
        </w:rPr>
        <w:t>Organigrama…………</w:t>
      </w:r>
      <w:r w:rsidR="00DB5E32" w:rsidRPr="005C7A45">
        <w:rPr>
          <w:lang w:eastAsia="es-MX"/>
        </w:rPr>
        <w:t>…………………………</w:t>
      </w:r>
      <w:r w:rsidR="004F3AC0" w:rsidRPr="005C7A45">
        <w:rPr>
          <w:lang w:eastAsia="es-MX"/>
        </w:rPr>
        <w:t>………………………………………………………  125</w:t>
      </w:r>
    </w:p>
    <w:p w14:paraId="45D7E674" w14:textId="77777777" w:rsidR="00F75C2C" w:rsidRPr="005C7A45" w:rsidRDefault="00F75C2C" w:rsidP="00F75C2C">
      <w:pPr>
        <w:adjustRightInd w:val="0"/>
        <w:spacing w:line="276" w:lineRule="auto"/>
        <w:jc w:val="both"/>
        <w:rPr>
          <w:color w:val="000000"/>
          <w:lang w:eastAsia="es-MX"/>
        </w:rPr>
      </w:pPr>
      <w:r w:rsidRPr="005C7A45">
        <w:rPr>
          <w:b/>
          <w:color w:val="000000"/>
          <w:lang w:eastAsia="es-MX"/>
        </w:rPr>
        <w:lastRenderedPageBreak/>
        <w:t>Asistente</w:t>
      </w:r>
      <w:r w:rsidR="000D46B5" w:rsidRPr="005C7A45">
        <w:rPr>
          <w:b/>
          <w:color w:val="000000"/>
          <w:lang w:eastAsia="es-MX"/>
        </w:rPr>
        <w:t xml:space="preserve"> de </w:t>
      </w:r>
      <w:proofErr w:type="gramStart"/>
      <w:r w:rsidR="000D46B5" w:rsidRPr="005C7A45">
        <w:rPr>
          <w:b/>
          <w:color w:val="000000"/>
          <w:lang w:eastAsia="es-MX"/>
        </w:rPr>
        <w:t>Psicología</w:t>
      </w:r>
      <w:r w:rsidRPr="005C7A45">
        <w:rPr>
          <w:color w:val="000000"/>
          <w:lang w:eastAsia="es-MX"/>
        </w:rPr>
        <w:t>…</w:t>
      </w:r>
      <w:r w:rsidR="000D46B5" w:rsidRPr="005C7A45">
        <w:rPr>
          <w:color w:val="000000"/>
          <w:lang w:eastAsia="es-MX"/>
        </w:rPr>
        <w:t>.</w:t>
      </w:r>
      <w:proofErr w:type="gramEnd"/>
      <w:r w:rsidR="000D46B5" w:rsidRPr="005C7A45">
        <w:rPr>
          <w:color w:val="000000"/>
          <w:lang w:eastAsia="es-MX"/>
        </w:rPr>
        <w:t>.</w:t>
      </w:r>
      <w:r w:rsidRPr="005C7A45">
        <w:rPr>
          <w:color w:val="000000"/>
          <w:lang w:eastAsia="es-MX"/>
        </w:rPr>
        <w:t>……………………..………………………………..………………………</w:t>
      </w:r>
      <w:r w:rsidR="00557CC0" w:rsidRPr="005C7A45">
        <w:rPr>
          <w:color w:val="000000"/>
          <w:lang w:eastAsia="es-MX"/>
        </w:rPr>
        <w:t>....</w:t>
      </w:r>
      <w:r w:rsidRPr="005C7A45">
        <w:rPr>
          <w:color w:val="000000"/>
          <w:lang w:eastAsia="es-MX"/>
        </w:rPr>
        <w:t xml:space="preserve">  </w:t>
      </w:r>
      <w:r w:rsidR="00DB5E32" w:rsidRPr="005C7A45">
        <w:rPr>
          <w:color w:val="000000"/>
          <w:lang w:eastAsia="es-MX"/>
        </w:rPr>
        <w:t xml:space="preserve"> </w:t>
      </w:r>
      <w:r w:rsidR="00557CC0" w:rsidRPr="005C7A45">
        <w:rPr>
          <w:color w:val="000000"/>
          <w:lang w:eastAsia="es-MX"/>
        </w:rPr>
        <w:t>12</w:t>
      </w:r>
      <w:r w:rsidR="004F3AC0" w:rsidRPr="005C7A45">
        <w:rPr>
          <w:color w:val="000000"/>
          <w:lang w:eastAsia="es-MX"/>
        </w:rPr>
        <w:t>6</w:t>
      </w:r>
    </w:p>
    <w:p w14:paraId="06B0BB73" w14:textId="77777777" w:rsidR="00F75C2C" w:rsidRPr="005C7A45" w:rsidRDefault="00F75C2C" w:rsidP="00F75C2C">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675E0C" w:rsidRPr="005C7A45">
        <w:rPr>
          <w:lang w:eastAsia="es-MX"/>
        </w:rPr>
        <w:t>.</w:t>
      </w:r>
      <w:r w:rsidRPr="005C7A45">
        <w:rPr>
          <w:lang w:eastAsia="es-MX"/>
        </w:rPr>
        <w:t>…</w:t>
      </w:r>
      <w:proofErr w:type="gramEnd"/>
      <w:r w:rsidRPr="005C7A45">
        <w:rPr>
          <w:lang w:eastAsia="es-MX"/>
        </w:rPr>
        <w:t xml:space="preserve">………………….………………………………………………………….…   </w:t>
      </w:r>
      <w:r w:rsidR="000D46B5" w:rsidRPr="005C7A45">
        <w:rPr>
          <w:lang w:eastAsia="es-MX"/>
        </w:rPr>
        <w:t>12</w:t>
      </w:r>
      <w:r w:rsidR="004F3AC0" w:rsidRPr="005C7A45">
        <w:rPr>
          <w:lang w:eastAsia="es-MX"/>
        </w:rPr>
        <w:t>6</w:t>
      </w:r>
    </w:p>
    <w:p w14:paraId="4513CCF2" w14:textId="77777777" w:rsidR="00F75C2C" w:rsidRPr="005C7A45" w:rsidRDefault="00F75C2C" w:rsidP="00E6267C">
      <w:pPr>
        <w:adjustRightInd w:val="0"/>
        <w:spacing w:line="276" w:lineRule="auto"/>
        <w:ind w:left="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4F3AC0" w:rsidRPr="005C7A45">
        <w:rPr>
          <w:lang w:eastAsia="es-MX"/>
        </w:rPr>
        <w:t>…..   126</w:t>
      </w:r>
      <w:r w:rsidR="00E6267C" w:rsidRPr="005C7A45">
        <w:rPr>
          <w:lang w:eastAsia="es-MX"/>
        </w:rPr>
        <w:t xml:space="preserve"> </w:t>
      </w:r>
      <w:r w:rsidR="00D33C58" w:rsidRPr="005C7A45">
        <w:rPr>
          <w:lang w:eastAsia="es-MX"/>
        </w:rPr>
        <w:t>Descripción</w:t>
      </w:r>
      <w:r w:rsidRPr="005C7A45">
        <w:rPr>
          <w:lang w:eastAsia="es-MX"/>
        </w:rPr>
        <w:t xml:space="preserve"> de Funciones del Puesto…………………………………</w:t>
      </w:r>
      <w:proofErr w:type="gramStart"/>
      <w:r w:rsidRPr="005C7A45">
        <w:rPr>
          <w:lang w:eastAsia="es-MX"/>
        </w:rPr>
        <w:t>…….</w:t>
      </w:r>
      <w:proofErr w:type="gramEnd"/>
      <w:r w:rsidRPr="005C7A45">
        <w:rPr>
          <w:lang w:eastAsia="es-MX"/>
        </w:rPr>
        <w:t>……………………</w:t>
      </w:r>
      <w:r w:rsidR="000D46B5" w:rsidRPr="005C7A45">
        <w:rPr>
          <w:lang w:eastAsia="es-MX"/>
        </w:rPr>
        <w:t>.</w:t>
      </w:r>
      <w:r w:rsidRPr="005C7A45">
        <w:rPr>
          <w:lang w:eastAsia="es-MX"/>
        </w:rPr>
        <w:t>..</w:t>
      </w:r>
      <w:r w:rsidR="000D46B5" w:rsidRPr="005C7A45">
        <w:rPr>
          <w:lang w:eastAsia="es-MX"/>
        </w:rPr>
        <w:t xml:space="preserve">   12</w:t>
      </w:r>
      <w:r w:rsidR="004F3AC0" w:rsidRPr="005C7A45">
        <w:rPr>
          <w:lang w:eastAsia="es-MX"/>
        </w:rPr>
        <w:t>6</w:t>
      </w:r>
      <w:r w:rsidRPr="005C7A45">
        <w:rPr>
          <w:lang w:eastAsia="es-MX"/>
        </w:rPr>
        <w:t xml:space="preserve">  </w:t>
      </w:r>
    </w:p>
    <w:p w14:paraId="23AA3329" w14:textId="77777777" w:rsidR="002626D6" w:rsidRPr="005C7A45" w:rsidRDefault="002626D6" w:rsidP="00F75C2C">
      <w:pPr>
        <w:adjustRightInd w:val="0"/>
        <w:spacing w:line="276" w:lineRule="auto"/>
        <w:ind w:firstLine="720"/>
        <w:jc w:val="both"/>
        <w:rPr>
          <w:lang w:eastAsia="es-MX"/>
        </w:rPr>
      </w:pPr>
      <w:r w:rsidRPr="005C7A45">
        <w:rPr>
          <w:lang w:eastAsia="es-MX"/>
        </w:rPr>
        <w:t>Organigrama…………</w:t>
      </w:r>
      <w:r w:rsidR="000D46B5" w:rsidRPr="005C7A45">
        <w:rPr>
          <w:lang w:eastAsia="es-MX"/>
        </w:rPr>
        <w:t>…………………………………………………………………………………  12</w:t>
      </w:r>
      <w:r w:rsidR="004F3AC0" w:rsidRPr="005C7A45">
        <w:rPr>
          <w:lang w:eastAsia="es-MX"/>
        </w:rPr>
        <w:t>7</w:t>
      </w:r>
    </w:p>
    <w:p w14:paraId="53797E2A" w14:textId="77777777" w:rsidR="007411E0" w:rsidRPr="005C7A45" w:rsidRDefault="007411E0" w:rsidP="00F75C2C">
      <w:pPr>
        <w:adjustRightInd w:val="0"/>
        <w:spacing w:line="276" w:lineRule="auto"/>
        <w:jc w:val="both"/>
        <w:rPr>
          <w:b/>
          <w:color w:val="000000"/>
          <w:lang w:eastAsia="es-MX"/>
        </w:rPr>
      </w:pPr>
    </w:p>
    <w:p w14:paraId="76E9FC07" w14:textId="77777777" w:rsidR="00F75C2C" w:rsidRPr="005C7A45" w:rsidRDefault="002F1FDB" w:rsidP="00F75C2C">
      <w:pPr>
        <w:adjustRightInd w:val="0"/>
        <w:spacing w:line="276" w:lineRule="auto"/>
        <w:jc w:val="both"/>
        <w:rPr>
          <w:color w:val="000000"/>
          <w:lang w:eastAsia="es-MX"/>
        </w:rPr>
      </w:pPr>
      <w:r w:rsidRPr="005C7A45">
        <w:rPr>
          <w:b/>
          <w:color w:val="000000"/>
          <w:lang w:eastAsia="es-MX"/>
        </w:rPr>
        <w:t>Auxiliar Administrativo</w:t>
      </w:r>
      <w:r w:rsidR="00876F9B" w:rsidRPr="005C7A45">
        <w:rPr>
          <w:b/>
          <w:color w:val="000000"/>
          <w:lang w:eastAsia="es-MX"/>
        </w:rPr>
        <w:t xml:space="preserve"> de </w:t>
      </w:r>
      <w:proofErr w:type="gramStart"/>
      <w:r w:rsidR="00675E0C" w:rsidRPr="005C7A45">
        <w:rPr>
          <w:b/>
          <w:color w:val="000000"/>
          <w:lang w:eastAsia="es-MX"/>
        </w:rPr>
        <w:t>Psicología</w:t>
      </w:r>
      <w:r w:rsidR="00675E0C" w:rsidRPr="005C7A45">
        <w:rPr>
          <w:color w:val="000000"/>
          <w:lang w:eastAsia="es-MX"/>
        </w:rPr>
        <w:t>….</w:t>
      </w:r>
      <w:proofErr w:type="gramEnd"/>
      <w:r w:rsidR="00F75C2C" w:rsidRPr="005C7A45">
        <w:rPr>
          <w:color w:val="000000"/>
          <w:lang w:eastAsia="es-MX"/>
        </w:rPr>
        <w:t>…..…………</w:t>
      </w:r>
      <w:r w:rsidR="000E4BCA" w:rsidRPr="005C7A45">
        <w:rPr>
          <w:color w:val="000000"/>
          <w:lang w:eastAsia="es-MX"/>
        </w:rPr>
        <w:t>..</w:t>
      </w:r>
      <w:r w:rsidR="00F75C2C" w:rsidRPr="005C7A45">
        <w:rPr>
          <w:color w:val="000000"/>
          <w:lang w:eastAsia="es-MX"/>
        </w:rPr>
        <w:t>……………………..…………………………</w:t>
      </w:r>
      <w:r w:rsidR="00F271CA" w:rsidRPr="005C7A45">
        <w:rPr>
          <w:color w:val="000000"/>
          <w:lang w:eastAsia="es-MX"/>
        </w:rPr>
        <w:t>.</w:t>
      </w:r>
      <w:r w:rsidR="00F75C2C" w:rsidRPr="005C7A45">
        <w:rPr>
          <w:color w:val="000000"/>
          <w:lang w:eastAsia="es-MX"/>
        </w:rPr>
        <w:t xml:space="preserve">.. </w:t>
      </w:r>
      <w:r w:rsidR="00F271CA" w:rsidRPr="005C7A45">
        <w:rPr>
          <w:color w:val="000000"/>
          <w:lang w:eastAsia="es-MX"/>
        </w:rPr>
        <w:t>1</w:t>
      </w:r>
      <w:r w:rsidR="00876F9B" w:rsidRPr="005C7A45">
        <w:rPr>
          <w:color w:val="000000"/>
          <w:lang w:eastAsia="es-MX"/>
        </w:rPr>
        <w:t>2</w:t>
      </w:r>
      <w:r w:rsidR="004F3AC0" w:rsidRPr="005C7A45">
        <w:rPr>
          <w:color w:val="000000"/>
          <w:lang w:eastAsia="es-MX"/>
        </w:rPr>
        <w:t>8</w:t>
      </w:r>
    </w:p>
    <w:p w14:paraId="09769288" w14:textId="77777777" w:rsidR="00F75C2C" w:rsidRPr="005C7A45" w:rsidRDefault="00F75C2C" w:rsidP="00F75C2C">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675E0C" w:rsidRPr="005C7A45">
        <w:rPr>
          <w:lang w:eastAsia="es-MX"/>
        </w:rPr>
        <w:t>.</w:t>
      </w:r>
      <w:r w:rsidRPr="005C7A45">
        <w:rPr>
          <w:lang w:eastAsia="es-MX"/>
        </w:rPr>
        <w:t>…</w:t>
      </w:r>
      <w:proofErr w:type="gramEnd"/>
      <w:r w:rsidRPr="005C7A45">
        <w:rPr>
          <w:lang w:eastAsia="es-MX"/>
        </w:rPr>
        <w:t xml:space="preserve">………………….………………………………………………………….….. </w:t>
      </w:r>
      <w:r w:rsidR="004F3AC0" w:rsidRPr="005C7A45">
        <w:rPr>
          <w:lang w:eastAsia="es-MX"/>
        </w:rPr>
        <w:t>128</w:t>
      </w:r>
    </w:p>
    <w:p w14:paraId="24E013CB" w14:textId="77777777" w:rsidR="00F75C2C" w:rsidRPr="005C7A45" w:rsidRDefault="00F75C2C" w:rsidP="00F75C2C">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876F9B" w:rsidRPr="005C7A45">
        <w:rPr>
          <w:lang w:eastAsia="es-MX"/>
        </w:rPr>
        <w:t>……</w:t>
      </w:r>
      <w:r w:rsidR="00F271CA" w:rsidRPr="005C7A45">
        <w:rPr>
          <w:lang w:eastAsia="es-MX"/>
        </w:rPr>
        <w:t xml:space="preserve"> </w:t>
      </w:r>
      <w:r w:rsidR="004F3AC0" w:rsidRPr="005C7A45">
        <w:rPr>
          <w:lang w:eastAsia="es-MX"/>
        </w:rPr>
        <w:t>128</w:t>
      </w:r>
    </w:p>
    <w:p w14:paraId="436428EA" w14:textId="77777777" w:rsidR="00F75C2C" w:rsidRPr="005C7A45" w:rsidRDefault="00D33C58" w:rsidP="00F75C2C">
      <w:pPr>
        <w:adjustRightInd w:val="0"/>
        <w:spacing w:line="276" w:lineRule="auto"/>
        <w:ind w:firstLine="720"/>
        <w:jc w:val="both"/>
        <w:rPr>
          <w:lang w:eastAsia="es-MX"/>
        </w:rPr>
      </w:pPr>
      <w:r w:rsidRPr="005C7A45">
        <w:rPr>
          <w:lang w:eastAsia="es-MX"/>
        </w:rPr>
        <w:t>Descripción</w:t>
      </w:r>
      <w:r w:rsidR="00F75C2C" w:rsidRPr="005C7A45">
        <w:rPr>
          <w:lang w:eastAsia="es-MX"/>
        </w:rPr>
        <w:t xml:space="preserve"> de Funciones del Puesto…………………………………</w:t>
      </w:r>
      <w:proofErr w:type="gramStart"/>
      <w:r w:rsidR="00F75C2C" w:rsidRPr="005C7A45">
        <w:rPr>
          <w:lang w:eastAsia="es-MX"/>
        </w:rPr>
        <w:t>…….</w:t>
      </w:r>
      <w:proofErr w:type="gramEnd"/>
      <w:r w:rsidR="00F75C2C" w:rsidRPr="005C7A45">
        <w:rPr>
          <w:lang w:eastAsia="es-MX"/>
        </w:rPr>
        <w:t>……………………</w:t>
      </w:r>
      <w:r w:rsidR="004F3AC0" w:rsidRPr="005C7A45">
        <w:rPr>
          <w:lang w:eastAsia="es-MX"/>
        </w:rPr>
        <w:t>….. 128</w:t>
      </w:r>
      <w:r w:rsidR="00F75C2C" w:rsidRPr="005C7A45">
        <w:rPr>
          <w:lang w:eastAsia="es-MX"/>
        </w:rPr>
        <w:t xml:space="preserve">  </w:t>
      </w:r>
    </w:p>
    <w:p w14:paraId="74826E80" w14:textId="77777777" w:rsidR="002626D6" w:rsidRPr="005C7A45" w:rsidRDefault="002626D6" w:rsidP="00F75C2C">
      <w:pPr>
        <w:adjustRightInd w:val="0"/>
        <w:spacing w:line="276" w:lineRule="auto"/>
        <w:ind w:firstLine="720"/>
        <w:jc w:val="both"/>
        <w:rPr>
          <w:lang w:eastAsia="es-MX"/>
        </w:rPr>
      </w:pPr>
      <w:r w:rsidRPr="005C7A45">
        <w:rPr>
          <w:lang w:eastAsia="es-MX"/>
        </w:rPr>
        <w:t>Organigrama…………</w:t>
      </w:r>
      <w:r w:rsidR="00876F9B" w:rsidRPr="005C7A45">
        <w:rPr>
          <w:lang w:eastAsia="es-MX"/>
        </w:rPr>
        <w:t>…………………………………………………………………………………. 12</w:t>
      </w:r>
      <w:r w:rsidR="004F3AC0" w:rsidRPr="005C7A45">
        <w:rPr>
          <w:lang w:eastAsia="es-MX"/>
        </w:rPr>
        <w:t>9</w:t>
      </w:r>
    </w:p>
    <w:p w14:paraId="4AD60801" w14:textId="77777777" w:rsidR="005F1262" w:rsidRPr="005C7A45" w:rsidRDefault="005F1262" w:rsidP="00F75C2C">
      <w:pPr>
        <w:adjustRightInd w:val="0"/>
        <w:spacing w:line="276" w:lineRule="auto"/>
        <w:jc w:val="both"/>
        <w:rPr>
          <w:b/>
          <w:color w:val="000000"/>
          <w:lang w:eastAsia="es-MX"/>
        </w:rPr>
      </w:pPr>
    </w:p>
    <w:p w14:paraId="0FFDF099" w14:textId="06DFA837" w:rsidR="00F75C2C" w:rsidRPr="005C7A45" w:rsidRDefault="000E4BCA" w:rsidP="00F75C2C">
      <w:pPr>
        <w:adjustRightInd w:val="0"/>
        <w:spacing w:line="276" w:lineRule="auto"/>
        <w:jc w:val="both"/>
        <w:rPr>
          <w:color w:val="000000"/>
          <w:lang w:eastAsia="es-MX"/>
        </w:rPr>
      </w:pPr>
      <w:r w:rsidRPr="005C7A45">
        <w:rPr>
          <w:b/>
          <w:color w:val="000000"/>
          <w:lang w:eastAsia="es-MX"/>
        </w:rPr>
        <w:t>Direc</w:t>
      </w:r>
      <w:r w:rsidR="00C82C24" w:rsidRPr="005C7A45">
        <w:rPr>
          <w:b/>
          <w:color w:val="000000"/>
          <w:lang w:eastAsia="es-MX"/>
        </w:rPr>
        <w:t>ción</w:t>
      </w:r>
      <w:r w:rsidRPr="005C7A45">
        <w:rPr>
          <w:b/>
          <w:color w:val="000000"/>
          <w:lang w:eastAsia="es-MX"/>
        </w:rPr>
        <w:t xml:space="preserve"> </w:t>
      </w:r>
      <w:r w:rsidR="00A15311" w:rsidRPr="005C7A45">
        <w:rPr>
          <w:b/>
          <w:color w:val="000000"/>
          <w:lang w:eastAsia="es-MX"/>
        </w:rPr>
        <w:t>Operativ</w:t>
      </w:r>
      <w:r w:rsidR="001A49FF" w:rsidRPr="005C7A45">
        <w:rPr>
          <w:b/>
          <w:color w:val="000000"/>
          <w:lang w:eastAsia="es-MX"/>
        </w:rPr>
        <w:t>a</w:t>
      </w:r>
      <w:r w:rsidR="00A15311" w:rsidRPr="005C7A45">
        <w:rPr>
          <w:color w:val="000000"/>
          <w:lang w:eastAsia="es-MX"/>
        </w:rPr>
        <w:t>………………………………</w:t>
      </w:r>
      <w:proofErr w:type="gramStart"/>
      <w:r w:rsidR="00A15311" w:rsidRPr="005C7A45">
        <w:rPr>
          <w:color w:val="000000"/>
          <w:lang w:eastAsia="es-MX"/>
        </w:rPr>
        <w:t>…..</w:t>
      </w:r>
      <w:r w:rsidRPr="005C7A45">
        <w:rPr>
          <w:color w:val="000000"/>
          <w:lang w:eastAsia="es-MX"/>
        </w:rPr>
        <w:t>..</w:t>
      </w:r>
      <w:proofErr w:type="gramEnd"/>
      <w:r w:rsidR="00142384" w:rsidRPr="005C7A45">
        <w:rPr>
          <w:color w:val="000000"/>
          <w:lang w:eastAsia="es-MX"/>
        </w:rPr>
        <w:t>………………………..………………………</w:t>
      </w:r>
      <w:r w:rsidR="00D647B2" w:rsidRPr="005C7A45">
        <w:rPr>
          <w:color w:val="000000"/>
          <w:lang w:eastAsia="es-MX"/>
        </w:rPr>
        <w:t>..</w:t>
      </w:r>
      <w:r w:rsidR="00142384" w:rsidRPr="005C7A45">
        <w:rPr>
          <w:color w:val="000000"/>
          <w:lang w:eastAsia="es-MX"/>
        </w:rPr>
        <w:t>….. 1</w:t>
      </w:r>
      <w:r w:rsidR="00AE1C7B" w:rsidRPr="005C7A45">
        <w:rPr>
          <w:color w:val="000000"/>
          <w:lang w:eastAsia="es-MX"/>
        </w:rPr>
        <w:t>30</w:t>
      </w:r>
    </w:p>
    <w:p w14:paraId="1C03D615" w14:textId="77777777" w:rsidR="00F75C2C" w:rsidRPr="005C7A45" w:rsidRDefault="00F75C2C" w:rsidP="00F75C2C">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0E4BCA" w:rsidRPr="005C7A45">
        <w:rPr>
          <w:lang w:eastAsia="es-MX"/>
        </w:rPr>
        <w:t>.</w:t>
      </w:r>
      <w:r w:rsidRPr="005C7A45">
        <w:rPr>
          <w:lang w:eastAsia="es-MX"/>
        </w:rPr>
        <w:t>…</w:t>
      </w:r>
      <w:proofErr w:type="gramEnd"/>
      <w:r w:rsidRPr="005C7A45">
        <w:rPr>
          <w:lang w:eastAsia="es-MX"/>
        </w:rPr>
        <w:t>…………………</w:t>
      </w:r>
      <w:r w:rsidR="00142384" w:rsidRPr="005C7A45">
        <w:rPr>
          <w:lang w:eastAsia="es-MX"/>
        </w:rPr>
        <w:t>.………………………………………………………….….. 1</w:t>
      </w:r>
      <w:r w:rsidR="00AE1C7B" w:rsidRPr="005C7A45">
        <w:rPr>
          <w:lang w:eastAsia="es-MX"/>
        </w:rPr>
        <w:t>30</w:t>
      </w:r>
    </w:p>
    <w:p w14:paraId="5A389574" w14:textId="77777777" w:rsidR="00F75C2C" w:rsidRPr="005C7A45" w:rsidRDefault="00F75C2C" w:rsidP="00F75C2C">
      <w:pPr>
        <w:adjustRightInd w:val="0"/>
        <w:spacing w:line="276" w:lineRule="auto"/>
        <w:ind w:firstLine="720"/>
        <w:jc w:val="both"/>
        <w:rPr>
          <w:lang w:eastAsia="es-MX"/>
        </w:rPr>
      </w:pPr>
      <w:r w:rsidRPr="005C7A45">
        <w:rPr>
          <w:lang w:eastAsia="es-MX"/>
        </w:rPr>
        <w:t>Descripción del Puesto……………………......</w:t>
      </w:r>
      <w:r w:rsidR="00142384" w:rsidRPr="005C7A45">
        <w:rPr>
          <w:lang w:eastAsia="es-MX"/>
        </w:rPr>
        <w:t>.......……………………………</w:t>
      </w:r>
      <w:proofErr w:type="gramStart"/>
      <w:r w:rsidR="00142384" w:rsidRPr="005C7A45">
        <w:rPr>
          <w:lang w:eastAsia="es-MX"/>
        </w:rPr>
        <w:t>…….</w:t>
      </w:r>
      <w:proofErr w:type="gramEnd"/>
      <w:r w:rsidR="00142384" w:rsidRPr="005C7A45">
        <w:rPr>
          <w:lang w:eastAsia="es-MX"/>
        </w:rPr>
        <w:t>……………… 1</w:t>
      </w:r>
      <w:r w:rsidR="00AE1C7B" w:rsidRPr="005C7A45">
        <w:rPr>
          <w:lang w:eastAsia="es-MX"/>
        </w:rPr>
        <w:t>30</w:t>
      </w:r>
    </w:p>
    <w:p w14:paraId="47CA7B53" w14:textId="77777777" w:rsidR="00F75C2C" w:rsidRPr="005C7A45" w:rsidRDefault="00D33C58" w:rsidP="00F75C2C">
      <w:pPr>
        <w:adjustRightInd w:val="0"/>
        <w:spacing w:line="276" w:lineRule="auto"/>
        <w:ind w:firstLine="720"/>
        <w:jc w:val="both"/>
        <w:rPr>
          <w:lang w:eastAsia="es-MX"/>
        </w:rPr>
      </w:pPr>
      <w:r w:rsidRPr="005C7A45">
        <w:rPr>
          <w:lang w:eastAsia="es-MX"/>
        </w:rPr>
        <w:t>Descripción</w:t>
      </w:r>
      <w:r w:rsidR="00F75C2C" w:rsidRPr="005C7A45">
        <w:rPr>
          <w:lang w:eastAsia="es-MX"/>
        </w:rPr>
        <w:t xml:space="preserve"> de Funciones del Puesto…………………………………</w:t>
      </w:r>
      <w:proofErr w:type="gramStart"/>
      <w:r w:rsidR="00F75C2C" w:rsidRPr="005C7A45">
        <w:rPr>
          <w:lang w:eastAsia="es-MX"/>
        </w:rPr>
        <w:t>…….</w:t>
      </w:r>
      <w:proofErr w:type="gramEnd"/>
      <w:r w:rsidR="00F75C2C" w:rsidRPr="005C7A45">
        <w:rPr>
          <w:lang w:eastAsia="es-MX"/>
        </w:rPr>
        <w:t>……………………</w:t>
      </w:r>
      <w:r w:rsidR="00142384" w:rsidRPr="005C7A45">
        <w:rPr>
          <w:lang w:eastAsia="es-MX"/>
        </w:rPr>
        <w:t>…</w:t>
      </w:r>
      <w:r w:rsidR="00F75C2C" w:rsidRPr="005C7A45">
        <w:rPr>
          <w:lang w:eastAsia="es-MX"/>
        </w:rPr>
        <w:t xml:space="preserve">. </w:t>
      </w:r>
      <w:r w:rsidR="00142384" w:rsidRPr="005C7A45">
        <w:rPr>
          <w:lang w:eastAsia="es-MX"/>
        </w:rPr>
        <w:t xml:space="preserve"> 1</w:t>
      </w:r>
      <w:r w:rsidR="00AE1C7B" w:rsidRPr="005C7A45">
        <w:rPr>
          <w:lang w:eastAsia="es-MX"/>
        </w:rPr>
        <w:t>31</w:t>
      </w:r>
    </w:p>
    <w:p w14:paraId="3DEA067B" w14:textId="77777777" w:rsidR="00F75C2C" w:rsidRPr="005C7A45" w:rsidRDefault="002626D6" w:rsidP="00F75C2C">
      <w:pPr>
        <w:adjustRightInd w:val="0"/>
        <w:spacing w:line="276" w:lineRule="auto"/>
        <w:ind w:firstLine="720"/>
        <w:jc w:val="both"/>
        <w:rPr>
          <w:lang w:eastAsia="es-MX"/>
        </w:rPr>
      </w:pPr>
      <w:r w:rsidRPr="005C7A45">
        <w:rPr>
          <w:lang w:eastAsia="es-MX"/>
        </w:rPr>
        <w:t>Organigrama…………</w:t>
      </w:r>
      <w:r w:rsidR="00142384" w:rsidRPr="005C7A45">
        <w:rPr>
          <w:lang w:eastAsia="es-MX"/>
        </w:rPr>
        <w:t>…………………………………………………………………………………  13</w:t>
      </w:r>
      <w:r w:rsidR="00AE1C7B" w:rsidRPr="005C7A45">
        <w:rPr>
          <w:lang w:eastAsia="es-MX"/>
        </w:rPr>
        <w:t>3</w:t>
      </w:r>
    </w:p>
    <w:p w14:paraId="560762AA" w14:textId="77777777" w:rsidR="00B241CC" w:rsidRPr="005C7A45" w:rsidRDefault="00B241CC" w:rsidP="00F75C2C">
      <w:pPr>
        <w:adjustRightInd w:val="0"/>
        <w:spacing w:line="276" w:lineRule="auto"/>
        <w:ind w:firstLine="720"/>
        <w:jc w:val="both"/>
        <w:rPr>
          <w:lang w:eastAsia="es-MX"/>
        </w:rPr>
      </w:pPr>
    </w:p>
    <w:p w14:paraId="7461069F" w14:textId="7FF7911D" w:rsidR="00B241CC" w:rsidRPr="005C7A45" w:rsidRDefault="00B241CC" w:rsidP="00B241CC">
      <w:pPr>
        <w:adjustRightInd w:val="0"/>
        <w:spacing w:line="276" w:lineRule="auto"/>
        <w:jc w:val="both"/>
        <w:rPr>
          <w:color w:val="000000"/>
          <w:lang w:eastAsia="es-MX"/>
        </w:rPr>
      </w:pPr>
      <w:r w:rsidRPr="005C7A45">
        <w:rPr>
          <w:b/>
          <w:color w:val="000000"/>
          <w:lang w:eastAsia="es-MX"/>
        </w:rPr>
        <w:t>Sub Oficial</w:t>
      </w:r>
      <w:r w:rsidR="00C82C24" w:rsidRPr="005C7A45">
        <w:rPr>
          <w:b/>
          <w:color w:val="000000"/>
          <w:lang w:eastAsia="es-MX"/>
        </w:rPr>
        <w:t xml:space="preserve"> </w:t>
      </w:r>
      <w:r w:rsidR="00344622" w:rsidRPr="005C7A45">
        <w:rPr>
          <w:b/>
          <w:color w:val="000000"/>
          <w:lang w:eastAsia="es-MX"/>
        </w:rPr>
        <w:t>……………</w:t>
      </w:r>
      <w:proofErr w:type="gramStart"/>
      <w:r w:rsidR="00344622" w:rsidRPr="005C7A45">
        <w:rPr>
          <w:b/>
          <w:color w:val="000000"/>
          <w:lang w:eastAsia="es-MX"/>
        </w:rPr>
        <w:t>…….</w:t>
      </w:r>
      <w:proofErr w:type="gramEnd"/>
      <w:r w:rsidRPr="005C7A45">
        <w:rPr>
          <w:color w:val="000000"/>
          <w:lang w:eastAsia="es-MX"/>
        </w:rPr>
        <w:t>…………………..…………………………………..………………………….  13</w:t>
      </w:r>
      <w:r w:rsidR="00AE1C7B" w:rsidRPr="005C7A45">
        <w:rPr>
          <w:color w:val="000000"/>
          <w:lang w:eastAsia="es-MX"/>
        </w:rPr>
        <w:t>4</w:t>
      </w:r>
    </w:p>
    <w:p w14:paraId="4947ED0F" w14:textId="77777777" w:rsidR="00B241CC" w:rsidRPr="005C7A45" w:rsidRDefault="00B241CC" w:rsidP="00B241CC">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proofErr w:type="gramEnd"/>
      <w:r w:rsidRPr="005C7A45">
        <w:rPr>
          <w:lang w:eastAsia="es-MX"/>
        </w:rPr>
        <w:t>…………………</w:t>
      </w:r>
      <w:r w:rsidR="00AE1C7B" w:rsidRPr="005C7A45">
        <w:rPr>
          <w:lang w:eastAsia="es-MX"/>
        </w:rPr>
        <w:t>.………………………………………………………….….  134</w:t>
      </w:r>
    </w:p>
    <w:p w14:paraId="675E367B" w14:textId="77777777" w:rsidR="00B241CC" w:rsidRPr="005C7A45" w:rsidRDefault="00B241CC" w:rsidP="00B241CC">
      <w:pPr>
        <w:adjustRightInd w:val="0"/>
        <w:spacing w:line="276" w:lineRule="auto"/>
        <w:ind w:firstLine="720"/>
        <w:jc w:val="both"/>
        <w:rPr>
          <w:lang w:eastAsia="es-MX"/>
        </w:rPr>
      </w:pPr>
      <w:r w:rsidRPr="005C7A45">
        <w:rPr>
          <w:lang w:eastAsia="es-MX"/>
        </w:rPr>
        <w:t>Descripción del Puesto……………………......</w:t>
      </w:r>
      <w:r w:rsidR="00AE1C7B" w:rsidRPr="005C7A45">
        <w:rPr>
          <w:lang w:eastAsia="es-MX"/>
        </w:rPr>
        <w:t>.......……………………………</w:t>
      </w:r>
      <w:proofErr w:type="gramStart"/>
      <w:r w:rsidR="00AE1C7B" w:rsidRPr="005C7A45">
        <w:rPr>
          <w:lang w:eastAsia="es-MX"/>
        </w:rPr>
        <w:t>…….</w:t>
      </w:r>
      <w:proofErr w:type="gramEnd"/>
      <w:r w:rsidR="00AE1C7B" w:rsidRPr="005C7A45">
        <w:rPr>
          <w:lang w:eastAsia="es-MX"/>
        </w:rPr>
        <w:t>………………  134</w:t>
      </w:r>
    </w:p>
    <w:p w14:paraId="245D0B50" w14:textId="77777777" w:rsidR="00B241CC" w:rsidRPr="005C7A45" w:rsidRDefault="00B241CC" w:rsidP="00B241CC">
      <w:pPr>
        <w:adjustRightInd w:val="0"/>
        <w:spacing w:line="276" w:lineRule="auto"/>
        <w:ind w:firstLine="720"/>
        <w:jc w:val="both"/>
        <w:rPr>
          <w:lang w:eastAsia="es-MX"/>
        </w:rPr>
      </w:pPr>
      <w:r w:rsidRPr="005C7A45">
        <w:rPr>
          <w:lang w:eastAsia="es-MX"/>
        </w:rPr>
        <w:t>Descripción de Funciones del Puesto…………………………………</w:t>
      </w:r>
      <w:proofErr w:type="gramStart"/>
      <w:r w:rsidRPr="005C7A45">
        <w:rPr>
          <w:lang w:eastAsia="es-MX"/>
        </w:rPr>
        <w:t>…….</w:t>
      </w:r>
      <w:proofErr w:type="gramEnd"/>
      <w:r w:rsidRPr="005C7A45">
        <w:rPr>
          <w:lang w:eastAsia="es-MX"/>
        </w:rPr>
        <w:t>……………………….  13</w:t>
      </w:r>
      <w:r w:rsidR="00AE1C7B" w:rsidRPr="005C7A45">
        <w:rPr>
          <w:lang w:eastAsia="es-MX"/>
        </w:rPr>
        <w:t>5</w:t>
      </w:r>
    </w:p>
    <w:p w14:paraId="2087D4DB" w14:textId="77777777" w:rsidR="00B241CC" w:rsidRPr="005C7A45" w:rsidRDefault="00B241CC" w:rsidP="00B241CC">
      <w:pPr>
        <w:adjustRightInd w:val="0"/>
        <w:spacing w:line="276" w:lineRule="auto"/>
        <w:ind w:firstLine="720"/>
        <w:jc w:val="both"/>
        <w:rPr>
          <w:lang w:eastAsia="es-MX"/>
        </w:rPr>
      </w:pPr>
      <w:r w:rsidRPr="005C7A45">
        <w:rPr>
          <w:lang w:eastAsia="es-MX"/>
        </w:rPr>
        <w:t>Organigrama……………………</w:t>
      </w:r>
      <w:r w:rsidR="00E908D7" w:rsidRPr="005C7A45">
        <w:rPr>
          <w:lang w:eastAsia="es-MX"/>
        </w:rPr>
        <w:t>………………………………………</w:t>
      </w:r>
      <w:r w:rsidR="00AE1C7B" w:rsidRPr="005C7A45">
        <w:rPr>
          <w:lang w:eastAsia="es-MX"/>
        </w:rPr>
        <w:t>………………………………  136</w:t>
      </w:r>
    </w:p>
    <w:p w14:paraId="15FD9267" w14:textId="77777777" w:rsidR="002D0689" w:rsidRPr="005C7A45" w:rsidRDefault="002D0689" w:rsidP="00AE1C7B">
      <w:pPr>
        <w:adjustRightInd w:val="0"/>
        <w:spacing w:line="276" w:lineRule="auto"/>
        <w:jc w:val="both"/>
        <w:rPr>
          <w:lang w:eastAsia="es-MX"/>
        </w:rPr>
      </w:pPr>
    </w:p>
    <w:p w14:paraId="3BE63FC7" w14:textId="6006828F" w:rsidR="002D0689" w:rsidRPr="005C7A45" w:rsidRDefault="002D0689" w:rsidP="002D0689">
      <w:pPr>
        <w:adjustRightInd w:val="0"/>
        <w:spacing w:line="276" w:lineRule="auto"/>
        <w:jc w:val="both"/>
        <w:rPr>
          <w:color w:val="000000"/>
          <w:lang w:eastAsia="es-MX"/>
        </w:rPr>
      </w:pPr>
      <w:proofErr w:type="gramStart"/>
      <w:r w:rsidRPr="005C7A45">
        <w:rPr>
          <w:b/>
          <w:lang w:eastAsia="es-MX"/>
        </w:rPr>
        <w:t>Policía  Primero</w:t>
      </w:r>
      <w:proofErr w:type="gramEnd"/>
      <w:r w:rsidR="004C565E" w:rsidRPr="005C7A45">
        <w:rPr>
          <w:b/>
          <w:lang w:eastAsia="es-MX"/>
        </w:rPr>
        <w:t xml:space="preserve"> o Primera .</w:t>
      </w:r>
      <w:r w:rsidRPr="005C7A45">
        <w:rPr>
          <w:color w:val="000000"/>
          <w:lang w:eastAsia="es-MX"/>
        </w:rPr>
        <w:t>…..………………..………………………………..………………………….. 13</w:t>
      </w:r>
      <w:r w:rsidR="00AE1C7B" w:rsidRPr="005C7A45">
        <w:rPr>
          <w:color w:val="000000"/>
          <w:lang w:eastAsia="es-MX"/>
        </w:rPr>
        <w:t>7</w:t>
      </w:r>
    </w:p>
    <w:p w14:paraId="0B297E47" w14:textId="77777777" w:rsidR="002D0689" w:rsidRPr="005C7A45" w:rsidRDefault="002D0689" w:rsidP="002D0689">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proofErr w:type="gramEnd"/>
      <w:r w:rsidRPr="005C7A45">
        <w:rPr>
          <w:lang w:eastAsia="es-MX"/>
        </w:rPr>
        <w:t>………………….………………………………………………………….…..</w:t>
      </w:r>
      <w:r w:rsidR="00AE1C7B" w:rsidRPr="005C7A45">
        <w:rPr>
          <w:lang w:eastAsia="es-MX"/>
        </w:rPr>
        <w:t xml:space="preserve"> 137</w:t>
      </w:r>
    </w:p>
    <w:p w14:paraId="51DE1A1F" w14:textId="77777777" w:rsidR="002D0689" w:rsidRPr="005C7A45" w:rsidRDefault="002D0689" w:rsidP="002D0689">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AE1C7B" w:rsidRPr="005C7A45">
        <w:rPr>
          <w:lang w:eastAsia="es-MX"/>
        </w:rPr>
        <w:t>……… 137</w:t>
      </w:r>
    </w:p>
    <w:p w14:paraId="509CF72B" w14:textId="77777777" w:rsidR="002D0689" w:rsidRPr="005C7A45" w:rsidRDefault="002D0689" w:rsidP="002D0689">
      <w:pPr>
        <w:adjustRightInd w:val="0"/>
        <w:spacing w:line="276" w:lineRule="auto"/>
        <w:ind w:firstLine="720"/>
        <w:jc w:val="both"/>
        <w:rPr>
          <w:lang w:eastAsia="es-MX"/>
        </w:rPr>
      </w:pPr>
      <w:r w:rsidRPr="005C7A45">
        <w:rPr>
          <w:lang w:eastAsia="es-MX"/>
        </w:rPr>
        <w:t>Descripción de Funciones del Puesto………………………</w:t>
      </w:r>
      <w:r w:rsidR="00AE1C7B" w:rsidRPr="005C7A45">
        <w:rPr>
          <w:lang w:eastAsia="es-MX"/>
        </w:rPr>
        <w:t>……………………………</w:t>
      </w:r>
      <w:proofErr w:type="gramStart"/>
      <w:r w:rsidR="00AE1C7B" w:rsidRPr="005C7A45">
        <w:rPr>
          <w:lang w:eastAsia="es-MX"/>
        </w:rPr>
        <w:t>…….</w:t>
      </w:r>
      <w:proofErr w:type="gramEnd"/>
      <w:r w:rsidR="00AE1C7B" w:rsidRPr="005C7A45">
        <w:rPr>
          <w:lang w:eastAsia="es-MX"/>
        </w:rPr>
        <w:t>…… 138</w:t>
      </w:r>
      <w:r w:rsidRPr="005C7A45">
        <w:rPr>
          <w:lang w:eastAsia="es-MX"/>
        </w:rPr>
        <w:tab/>
        <w:t>Organigrama……………………</w:t>
      </w:r>
      <w:r w:rsidR="00AE1C7B" w:rsidRPr="005C7A45">
        <w:rPr>
          <w:lang w:eastAsia="es-MX"/>
        </w:rPr>
        <w:t>………………………………………………………………</w:t>
      </w:r>
      <w:proofErr w:type="gramStart"/>
      <w:r w:rsidR="00AE1C7B" w:rsidRPr="005C7A45">
        <w:rPr>
          <w:lang w:eastAsia="es-MX"/>
        </w:rPr>
        <w:t>…….</w:t>
      </w:r>
      <w:proofErr w:type="gramEnd"/>
      <w:r w:rsidR="00AE1C7B" w:rsidRPr="005C7A45">
        <w:rPr>
          <w:lang w:eastAsia="es-MX"/>
        </w:rPr>
        <w:t>… 139</w:t>
      </w:r>
    </w:p>
    <w:p w14:paraId="30C319A5" w14:textId="77777777" w:rsidR="002D0689" w:rsidRPr="005C7A45" w:rsidRDefault="002D0689" w:rsidP="002D0689">
      <w:pPr>
        <w:adjustRightInd w:val="0"/>
        <w:spacing w:line="276" w:lineRule="auto"/>
        <w:jc w:val="both"/>
        <w:rPr>
          <w:b/>
          <w:color w:val="000000"/>
          <w:lang w:eastAsia="es-MX"/>
        </w:rPr>
      </w:pPr>
    </w:p>
    <w:p w14:paraId="47BB8D6E" w14:textId="4B4555C9" w:rsidR="002D0689" w:rsidRPr="005C7A45" w:rsidRDefault="002D0689" w:rsidP="002D0689">
      <w:pPr>
        <w:adjustRightInd w:val="0"/>
        <w:spacing w:line="276" w:lineRule="auto"/>
        <w:jc w:val="both"/>
        <w:rPr>
          <w:color w:val="000000"/>
          <w:lang w:eastAsia="es-MX"/>
        </w:rPr>
      </w:pPr>
      <w:r w:rsidRPr="005C7A45">
        <w:rPr>
          <w:b/>
          <w:color w:val="000000"/>
          <w:lang w:eastAsia="es-MX"/>
        </w:rPr>
        <w:t>Policía Segundo</w:t>
      </w:r>
      <w:r w:rsidR="004C565E" w:rsidRPr="005C7A45">
        <w:rPr>
          <w:b/>
          <w:color w:val="000000"/>
          <w:lang w:eastAsia="es-MX"/>
        </w:rPr>
        <w:t xml:space="preserve"> o Segunda </w:t>
      </w:r>
      <w:r w:rsidRPr="005C7A45">
        <w:rPr>
          <w:color w:val="000000"/>
          <w:lang w:eastAsia="es-MX"/>
        </w:rPr>
        <w:t>…</w:t>
      </w:r>
      <w:proofErr w:type="gramStart"/>
      <w:r w:rsidRPr="005C7A45">
        <w:rPr>
          <w:color w:val="000000"/>
          <w:lang w:eastAsia="es-MX"/>
        </w:rPr>
        <w:t>…….</w:t>
      </w:r>
      <w:proofErr w:type="gramEnd"/>
      <w:r w:rsidRPr="005C7A45">
        <w:rPr>
          <w:color w:val="000000"/>
          <w:lang w:eastAsia="es-MX"/>
        </w:rPr>
        <w:t>.………..………………………………..…………………………</w:t>
      </w:r>
      <w:r w:rsidR="00AE1C7B" w:rsidRPr="005C7A45">
        <w:rPr>
          <w:color w:val="000000"/>
          <w:lang w:eastAsia="es-MX"/>
        </w:rPr>
        <w:t>…  140</w:t>
      </w:r>
    </w:p>
    <w:p w14:paraId="012DA189" w14:textId="77777777" w:rsidR="002D0689" w:rsidRPr="005C7A45" w:rsidRDefault="002D0689" w:rsidP="002D0689">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proofErr w:type="gramEnd"/>
      <w:r w:rsidRPr="005C7A45">
        <w:rPr>
          <w:lang w:eastAsia="es-MX"/>
        </w:rPr>
        <w:t>………………….………………………………………………………….…..</w:t>
      </w:r>
      <w:r w:rsidR="00AE1C7B" w:rsidRPr="005C7A45">
        <w:rPr>
          <w:lang w:eastAsia="es-MX"/>
        </w:rPr>
        <w:t xml:space="preserve"> 140</w:t>
      </w:r>
    </w:p>
    <w:p w14:paraId="4E9ABFD0" w14:textId="77777777" w:rsidR="002D0689" w:rsidRPr="005C7A45" w:rsidRDefault="002D0689" w:rsidP="002D0689">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AE1C7B" w:rsidRPr="005C7A45">
        <w:rPr>
          <w:lang w:eastAsia="es-MX"/>
        </w:rPr>
        <w:t>……… 140</w:t>
      </w:r>
    </w:p>
    <w:p w14:paraId="21BD6D80" w14:textId="77777777" w:rsidR="002D0689" w:rsidRPr="005C7A45" w:rsidRDefault="002D0689" w:rsidP="002D0689">
      <w:pPr>
        <w:adjustRightInd w:val="0"/>
        <w:spacing w:line="276" w:lineRule="auto"/>
        <w:ind w:firstLine="720"/>
        <w:jc w:val="both"/>
        <w:rPr>
          <w:lang w:eastAsia="es-MX"/>
        </w:rPr>
      </w:pPr>
      <w:r w:rsidRPr="005C7A45">
        <w:rPr>
          <w:lang w:eastAsia="es-MX"/>
        </w:rPr>
        <w:t>Descripción de Funciones del Puesto………………………</w:t>
      </w:r>
      <w:r w:rsidR="00AE1C7B" w:rsidRPr="005C7A45">
        <w:rPr>
          <w:lang w:eastAsia="es-MX"/>
        </w:rPr>
        <w:t>……………………………</w:t>
      </w:r>
      <w:proofErr w:type="gramStart"/>
      <w:r w:rsidR="00AE1C7B" w:rsidRPr="005C7A45">
        <w:rPr>
          <w:lang w:eastAsia="es-MX"/>
        </w:rPr>
        <w:t>…….</w:t>
      </w:r>
      <w:proofErr w:type="gramEnd"/>
      <w:r w:rsidR="00AE1C7B" w:rsidRPr="005C7A45">
        <w:rPr>
          <w:lang w:eastAsia="es-MX"/>
        </w:rPr>
        <w:t>…… 141</w:t>
      </w:r>
      <w:r w:rsidRPr="005C7A45">
        <w:rPr>
          <w:lang w:eastAsia="es-MX"/>
        </w:rPr>
        <w:tab/>
        <w:t>Organigrama…………………………………………………………………………………</w:t>
      </w:r>
      <w:r w:rsidR="00AE1C7B" w:rsidRPr="005C7A45">
        <w:rPr>
          <w:lang w:eastAsia="es-MX"/>
        </w:rPr>
        <w:t>…</w:t>
      </w:r>
      <w:proofErr w:type="gramStart"/>
      <w:r w:rsidR="00AE1C7B" w:rsidRPr="005C7A45">
        <w:rPr>
          <w:lang w:eastAsia="es-MX"/>
        </w:rPr>
        <w:t>…….</w:t>
      </w:r>
      <w:proofErr w:type="gramEnd"/>
      <w:r w:rsidR="00AE1C7B" w:rsidRPr="005C7A45">
        <w:rPr>
          <w:lang w:eastAsia="es-MX"/>
        </w:rPr>
        <w:t>… 142</w:t>
      </w:r>
    </w:p>
    <w:p w14:paraId="7B1E8BC2" w14:textId="12FB0EAE" w:rsidR="002D0689" w:rsidRPr="005C7A45" w:rsidRDefault="002D0689" w:rsidP="002D0689">
      <w:pPr>
        <w:adjustRightInd w:val="0"/>
        <w:spacing w:line="276" w:lineRule="auto"/>
        <w:jc w:val="both"/>
        <w:rPr>
          <w:lang w:eastAsia="es-MX"/>
        </w:rPr>
      </w:pPr>
      <w:r w:rsidRPr="005C7A45">
        <w:rPr>
          <w:b/>
          <w:lang w:eastAsia="es-MX"/>
        </w:rPr>
        <w:t>Policía Tercero</w:t>
      </w:r>
      <w:r w:rsidR="004C565E" w:rsidRPr="005C7A45">
        <w:rPr>
          <w:b/>
          <w:lang w:eastAsia="es-MX"/>
        </w:rPr>
        <w:t xml:space="preserve"> o Tercera</w:t>
      </w:r>
      <w:proofErr w:type="gramStart"/>
      <w:r w:rsidR="004C565E" w:rsidRPr="005C7A45">
        <w:rPr>
          <w:b/>
          <w:lang w:eastAsia="es-MX"/>
        </w:rPr>
        <w:t xml:space="preserve"> .</w:t>
      </w:r>
      <w:r w:rsidRPr="005C7A45">
        <w:rPr>
          <w:color w:val="000000"/>
          <w:lang w:eastAsia="es-MX"/>
        </w:rPr>
        <w:t>…</w:t>
      </w:r>
      <w:proofErr w:type="gramEnd"/>
      <w:r w:rsidRPr="005C7A45">
        <w:rPr>
          <w:color w:val="000000"/>
          <w:lang w:eastAsia="es-MX"/>
        </w:rPr>
        <w:t>….……….………..………………………………..………………………….. 14</w:t>
      </w:r>
      <w:r w:rsidR="00AE1C7B" w:rsidRPr="005C7A45">
        <w:rPr>
          <w:color w:val="000000"/>
          <w:lang w:eastAsia="es-MX"/>
        </w:rPr>
        <w:t>3</w:t>
      </w:r>
    </w:p>
    <w:p w14:paraId="5DE47D86" w14:textId="77777777" w:rsidR="002D0689" w:rsidRPr="005C7A45" w:rsidRDefault="002D0689" w:rsidP="002D0689">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proofErr w:type="gramEnd"/>
      <w:r w:rsidRPr="005C7A45">
        <w:rPr>
          <w:lang w:eastAsia="es-MX"/>
        </w:rPr>
        <w:t>………………….………………………………………………………….…..</w:t>
      </w:r>
      <w:r w:rsidR="00AE1C7B" w:rsidRPr="005C7A45">
        <w:rPr>
          <w:lang w:eastAsia="es-MX"/>
        </w:rPr>
        <w:t xml:space="preserve"> 143</w:t>
      </w:r>
    </w:p>
    <w:p w14:paraId="21B054D3" w14:textId="77777777" w:rsidR="002D0689" w:rsidRPr="005C7A45" w:rsidRDefault="002D0689" w:rsidP="002D0689">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AE1C7B" w:rsidRPr="005C7A45">
        <w:rPr>
          <w:lang w:eastAsia="es-MX"/>
        </w:rPr>
        <w:t>……… 143</w:t>
      </w:r>
    </w:p>
    <w:p w14:paraId="04B2DFA6" w14:textId="77777777" w:rsidR="002D0689" w:rsidRPr="005C7A45" w:rsidRDefault="002D0689" w:rsidP="002D0689">
      <w:pPr>
        <w:adjustRightInd w:val="0"/>
        <w:spacing w:line="276" w:lineRule="auto"/>
        <w:ind w:firstLine="720"/>
        <w:jc w:val="both"/>
        <w:rPr>
          <w:lang w:eastAsia="es-MX"/>
        </w:rPr>
      </w:pPr>
      <w:r w:rsidRPr="005C7A45">
        <w:rPr>
          <w:lang w:eastAsia="es-MX"/>
        </w:rPr>
        <w:t>Descripción de Funciones del Puesto…………………………………………………</w:t>
      </w:r>
      <w:r w:rsidR="00AE1C7B" w:rsidRPr="005C7A45">
        <w:rPr>
          <w:lang w:eastAsia="es-MX"/>
        </w:rPr>
        <w:t>…</w:t>
      </w:r>
      <w:proofErr w:type="gramStart"/>
      <w:r w:rsidR="00AE1C7B" w:rsidRPr="005C7A45">
        <w:rPr>
          <w:lang w:eastAsia="es-MX"/>
        </w:rPr>
        <w:t>…….</w:t>
      </w:r>
      <w:proofErr w:type="gramEnd"/>
      <w:r w:rsidR="00AE1C7B" w:rsidRPr="005C7A45">
        <w:rPr>
          <w:lang w:eastAsia="es-MX"/>
        </w:rPr>
        <w:t>…… 144</w:t>
      </w:r>
      <w:r w:rsidRPr="005C7A45">
        <w:rPr>
          <w:lang w:eastAsia="es-MX"/>
        </w:rPr>
        <w:tab/>
        <w:t>Organigrama……………………</w:t>
      </w:r>
      <w:r w:rsidR="00AE1C7B" w:rsidRPr="005C7A45">
        <w:rPr>
          <w:lang w:eastAsia="es-MX"/>
        </w:rPr>
        <w:t>………………………………………………………………</w:t>
      </w:r>
      <w:proofErr w:type="gramStart"/>
      <w:r w:rsidR="00AE1C7B" w:rsidRPr="005C7A45">
        <w:rPr>
          <w:lang w:eastAsia="es-MX"/>
        </w:rPr>
        <w:t>…….</w:t>
      </w:r>
      <w:proofErr w:type="gramEnd"/>
      <w:r w:rsidR="00AE1C7B" w:rsidRPr="005C7A45">
        <w:rPr>
          <w:lang w:eastAsia="es-MX"/>
        </w:rPr>
        <w:t>… 145</w:t>
      </w:r>
    </w:p>
    <w:p w14:paraId="5D3A913C" w14:textId="77777777" w:rsidR="005F1262" w:rsidRPr="005C7A45" w:rsidRDefault="005F1262" w:rsidP="002D0689">
      <w:pPr>
        <w:adjustRightInd w:val="0"/>
        <w:spacing w:line="276" w:lineRule="auto"/>
        <w:jc w:val="both"/>
        <w:rPr>
          <w:b/>
          <w:color w:val="000000"/>
          <w:lang w:eastAsia="es-MX"/>
        </w:rPr>
      </w:pPr>
    </w:p>
    <w:p w14:paraId="2AE291E6" w14:textId="77777777" w:rsidR="002D0689" w:rsidRPr="005C7A45" w:rsidRDefault="002D0689" w:rsidP="002D0689">
      <w:pPr>
        <w:adjustRightInd w:val="0"/>
        <w:spacing w:line="276" w:lineRule="auto"/>
        <w:jc w:val="both"/>
        <w:rPr>
          <w:color w:val="000000"/>
          <w:lang w:eastAsia="es-MX"/>
        </w:rPr>
      </w:pPr>
      <w:r w:rsidRPr="005C7A45">
        <w:rPr>
          <w:b/>
          <w:color w:val="000000"/>
          <w:lang w:eastAsia="es-MX"/>
        </w:rPr>
        <w:t>Policía</w:t>
      </w:r>
      <w:r w:rsidRPr="005C7A45">
        <w:rPr>
          <w:color w:val="000000"/>
          <w:lang w:eastAsia="es-MX"/>
        </w:rPr>
        <w:t>…………………………………………………………………………………………………………</w:t>
      </w:r>
      <w:r w:rsidR="007533A8" w:rsidRPr="005C7A45">
        <w:rPr>
          <w:color w:val="000000"/>
          <w:lang w:eastAsia="es-MX"/>
        </w:rPr>
        <w:t>..</w:t>
      </w:r>
      <w:r w:rsidRPr="005C7A45">
        <w:rPr>
          <w:color w:val="000000"/>
          <w:lang w:eastAsia="es-MX"/>
        </w:rPr>
        <w:t>.. 14</w:t>
      </w:r>
      <w:r w:rsidR="00AE1C7B" w:rsidRPr="005C7A45">
        <w:rPr>
          <w:color w:val="000000"/>
          <w:lang w:eastAsia="es-MX"/>
        </w:rPr>
        <w:t>6</w:t>
      </w:r>
    </w:p>
    <w:p w14:paraId="5103FBFF" w14:textId="77777777" w:rsidR="002D0689" w:rsidRPr="005C7A45" w:rsidRDefault="002D0689" w:rsidP="002D0689">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proofErr w:type="gramEnd"/>
      <w:r w:rsidRPr="005C7A45">
        <w:rPr>
          <w:lang w:eastAsia="es-MX"/>
        </w:rPr>
        <w:t xml:space="preserve">………………….………………………………………………………….….. </w:t>
      </w:r>
      <w:r w:rsidR="00AE1C7B" w:rsidRPr="005C7A45">
        <w:rPr>
          <w:lang w:eastAsia="es-MX"/>
        </w:rPr>
        <w:t>146</w:t>
      </w:r>
    </w:p>
    <w:p w14:paraId="20E73E81" w14:textId="77777777" w:rsidR="002D0689" w:rsidRPr="005C7A45" w:rsidRDefault="002D0689" w:rsidP="002D0689">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 xml:space="preserve">………………… </w:t>
      </w:r>
      <w:r w:rsidR="00AE1C7B" w:rsidRPr="005C7A45">
        <w:rPr>
          <w:lang w:eastAsia="es-MX"/>
        </w:rPr>
        <w:t xml:space="preserve"> 146</w:t>
      </w:r>
    </w:p>
    <w:p w14:paraId="62559EAC" w14:textId="77777777" w:rsidR="002D0689" w:rsidRPr="005C7A45" w:rsidRDefault="002D0689" w:rsidP="002D0689">
      <w:pPr>
        <w:adjustRightInd w:val="0"/>
        <w:spacing w:line="276" w:lineRule="auto"/>
        <w:ind w:firstLine="720"/>
        <w:jc w:val="both"/>
        <w:rPr>
          <w:lang w:eastAsia="es-MX"/>
        </w:rPr>
      </w:pPr>
      <w:r w:rsidRPr="005C7A45">
        <w:rPr>
          <w:lang w:eastAsia="es-MX"/>
        </w:rPr>
        <w:t>Descripción de Funciones del Puesto………………………</w:t>
      </w:r>
      <w:r w:rsidR="00AE1C7B" w:rsidRPr="005C7A45">
        <w:rPr>
          <w:lang w:eastAsia="es-MX"/>
        </w:rPr>
        <w:t>………………………………</w:t>
      </w:r>
      <w:proofErr w:type="gramStart"/>
      <w:r w:rsidR="00AE1C7B" w:rsidRPr="005C7A45">
        <w:rPr>
          <w:lang w:eastAsia="es-MX"/>
        </w:rPr>
        <w:t>…….</w:t>
      </w:r>
      <w:proofErr w:type="gramEnd"/>
      <w:r w:rsidR="00AE1C7B" w:rsidRPr="005C7A45">
        <w:rPr>
          <w:lang w:eastAsia="es-MX"/>
        </w:rPr>
        <w:t>.…  146</w:t>
      </w:r>
      <w:r w:rsidRPr="005C7A45">
        <w:rPr>
          <w:lang w:eastAsia="es-MX"/>
        </w:rPr>
        <w:tab/>
        <w:t>Organigrama……………………………………………………………………………………</w:t>
      </w:r>
      <w:proofErr w:type="gramStart"/>
      <w:r w:rsidRPr="005C7A45">
        <w:rPr>
          <w:lang w:eastAsia="es-MX"/>
        </w:rPr>
        <w:t>…….</w:t>
      </w:r>
      <w:proofErr w:type="gramEnd"/>
      <w:r w:rsidRPr="005C7A45">
        <w:rPr>
          <w:lang w:eastAsia="es-MX"/>
        </w:rPr>
        <w:t xml:space="preserve">… </w:t>
      </w:r>
      <w:r w:rsidR="00AE1C7B" w:rsidRPr="005C7A45">
        <w:rPr>
          <w:lang w:eastAsia="es-MX"/>
        </w:rPr>
        <w:t>147</w:t>
      </w:r>
    </w:p>
    <w:p w14:paraId="09B51517" w14:textId="77777777" w:rsidR="006A38B5" w:rsidRPr="005C7A45" w:rsidRDefault="006A38B5" w:rsidP="00F75C2C">
      <w:pPr>
        <w:adjustRightInd w:val="0"/>
        <w:spacing w:line="276" w:lineRule="auto"/>
        <w:jc w:val="both"/>
        <w:rPr>
          <w:b/>
          <w:color w:val="000000"/>
          <w:lang w:eastAsia="es-MX"/>
        </w:rPr>
      </w:pPr>
    </w:p>
    <w:p w14:paraId="02F6B65A" w14:textId="088530F3" w:rsidR="00F75C2C" w:rsidRPr="005C7A45" w:rsidRDefault="00B02426" w:rsidP="00F75C2C">
      <w:pPr>
        <w:adjustRightInd w:val="0"/>
        <w:spacing w:line="276" w:lineRule="auto"/>
        <w:jc w:val="both"/>
        <w:rPr>
          <w:color w:val="000000"/>
          <w:lang w:eastAsia="es-MX"/>
        </w:rPr>
      </w:pPr>
      <w:proofErr w:type="gramStart"/>
      <w:r w:rsidRPr="005C7A45">
        <w:rPr>
          <w:b/>
          <w:color w:val="000000"/>
          <w:lang w:eastAsia="es-MX"/>
        </w:rPr>
        <w:t>Supervis</w:t>
      </w:r>
      <w:r w:rsidR="00C82C24" w:rsidRPr="005C7A45">
        <w:rPr>
          <w:b/>
          <w:color w:val="000000"/>
          <w:lang w:eastAsia="es-MX"/>
        </w:rPr>
        <w:t>ión.</w:t>
      </w:r>
      <w:r w:rsidR="00F75C2C" w:rsidRPr="005C7A45">
        <w:rPr>
          <w:color w:val="000000"/>
          <w:lang w:eastAsia="es-MX"/>
        </w:rPr>
        <w:t>…</w:t>
      </w:r>
      <w:proofErr w:type="gramEnd"/>
      <w:r w:rsidR="00F75C2C" w:rsidRPr="005C7A45">
        <w:rPr>
          <w:color w:val="000000"/>
          <w:lang w:eastAsia="es-MX"/>
        </w:rPr>
        <w:t>…..……</w:t>
      </w:r>
      <w:r w:rsidR="002F1FDB" w:rsidRPr="005C7A45">
        <w:rPr>
          <w:color w:val="000000"/>
          <w:lang w:eastAsia="es-MX"/>
        </w:rPr>
        <w:t>……</w:t>
      </w:r>
      <w:r w:rsidR="00ED5084" w:rsidRPr="005C7A45">
        <w:rPr>
          <w:color w:val="000000"/>
          <w:lang w:eastAsia="es-MX"/>
        </w:rPr>
        <w:t>…………………..</w:t>
      </w:r>
      <w:r w:rsidR="002F1FDB" w:rsidRPr="005C7A45">
        <w:rPr>
          <w:color w:val="000000"/>
          <w:lang w:eastAsia="es-MX"/>
        </w:rPr>
        <w:t>………</w:t>
      </w:r>
      <w:r w:rsidR="00142384" w:rsidRPr="005C7A45">
        <w:rPr>
          <w:color w:val="000000"/>
          <w:lang w:eastAsia="es-MX"/>
        </w:rPr>
        <w:t>…………………………..………………………….  1</w:t>
      </w:r>
      <w:r w:rsidR="00AE1C7B" w:rsidRPr="005C7A45">
        <w:rPr>
          <w:color w:val="000000"/>
          <w:lang w:eastAsia="es-MX"/>
        </w:rPr>
        <w:t>48</w:t>
      </w:r>
    </w:p>
    <w:p w14:paraId="4DBE4780" w14:textId="77777777" w:rsidR="00F75C2C" w:rsidRPr="005C7A45" w:rsidRDefault="00F75C2C" w:rsidP="00F75C2C">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ED5084" w:rsidRPr="005C7A45">
        <w:rPr>
          <w:lang w:eastAsia="es-MX"/>
        </w:rPr>
        <w:t>.</w:t>
      </w:r>
      <w:r w:rsidRPr="005C7A45">
        <w:rPr>
          <w:lang w:eastAsia="es-MX"/>
        </w:rPr>
        <w:t>…</w:t>
      </w:r>
      <w:proofErr w:type="gramEnd"/>
      <w:r w:rsidRPr="005C7A45">
        <w:rPr>
          <w:lang w:eastAsia="es-MX"/>
        </w:rPr>
        <w:t>…………………</w:t>
      </w:r>
      <w:r w:rsidR="00AE1C7B" w:rsidRPr="005C7A45">
        <w:rPr>
          <w:lang w:eastAsia="es-MX"/>
        </w:rPr>
        <w:t>.………………………………………………………….….  148</w:t>
      </w:r>
    </w:p>
    <w:p w14:paraId="17C9EB2C" w14:textId="77777777" w:rsidR="00F75C2C" w:rsidRPr="005C7A45" w:rsidRDefault="00F75C2C" w:rsidP="00F75C2C">
      <w:pPr>
        <w:adjustRightInd w:val="0"/>
        <w:spacing w:line="276" w:lineRule="auto"/>
        <w:ind w:firstLine="720"/>
        <w:jc w:val="both"/>
        <w:rPr>
          <w:lang w:eastAsia="es-MX"/>
        </w:rPr>
      </w:pPr>
      <w:r w:rsidRPr="005C7A45">
        <w:rPr>
          <w:lang w:eastAsia="es-MX"/>
        </w:rPr>
        <w:t>Descripción del Puesto……………………......</w:t>
      </w:r>
      <w:r w:rsidR="00142384" w:rsidRPr="005C7A45">
        <w:rPr>
          <w:lang w:eastAsia="es-MX"/>
        </w:rPr>
        <w:t>.......……………………………</w:t>
      </w:r>
      <w:proofErr w:type="gramStart"/>
      <w:r w:rsidR="00142384" w:rsidRPr="005C7A45">
        <w:rPr>
          <w:lang w:eastAsia="es-MX"/>
        </w:rPr>
        <w:t>…….</w:t>
      </w:r>
      <w:proofErr w:type="gramEnd"/>
      <w:r w:rsidR="00142384" w:rsidRPr="005C7A45">
        <w:rPr>
          <w:lang w:eastAsia="es-MX"/>
        </w:rPr>
        <w:t>………………  1</w:t>
      </w:r>
      <w:r w:rsidR="00AE1C7B" w:rsidRPr="005C7A45">
        <w:rPr>
          <w:lang w:eastAsia="es-MX"/>
        </w:rPr>
        <w:t>48</w:t>
      </w:r>
    </w:p>
    <w:p w14:paraId="384FB028" w14:textId="77777777" w:rsidR="00F75C2C" w:rsidRPr="005C7A45" w:rsidRDefault="00D33C58" w:rsidP="00F75C2C">
      <w:pPr>
        <w:adjustRightInd w:val="0"/>
        <w:spacing w:line="276" w:lineRule="auto"/>
        <w:ind w:firstLine="720"/>
        <w:jc w:val="both"/>
        <w:rPr>
          <w:lang w:eastAsia="es-MX"/>
        </w:rPr>
      </w:pPr>
      <w:r w:rsidRPr="005C7A45">
        <w:rPr>
          <w:lang w:eastAsia="es-MX"/>
        </w:rPr>
        <w:t>Descripción</w:t>
      </w:r>
      <w:r w:rsidR="00F75C2C" w:rsidRPr="005C7A45">
        <w:rPr>
          <w:lang w:eastAsia="es-MX"/>
        </w:rPr>
        <w:t xml:space="preserve"> de Funciones del Pu</w:t>
      </w:r>
      <w:r w:rsidR="00142384" w:rsidRPr="005C7A45">
        <w:rPr>
          <w:lang w:eastAsia="es-MX"/>
        </w:rPr>
        <w:t>est</w:t>
      </w:r>
      <w:r w:rsidR="00AE1C7B" w:rsidRPr="005C7A45">
        <w:rPr>
          <w:lang w:eastAsia="es-MX"/>
        </w:rPr>
        <w:t>o…………………………………</w:t>
      </w:r>
      <w:proofErr w:type="gramStart"/>
      <w:r w:rsidR="00AE1C7B" w:rsidRPr="005C7A45">
        <w:rPr>
          <w:lang w:eastAsia="es-MX"/>
        </w:rPr>
        <w:t>…….</w:t>
      </w:r>
      <w:proofErr w:type="gramEnd"/>
      <w:r w:rsidR="00AE1C7B" w:rsidRPr="005C7A45">
        <w:rPr>
          <w:lang w:eastAsia="es-MX"/>
        </w:rPr>
        <w:t>……………………….  149</w:t>
      </w:r>
    </w:p>
    <w:p w14:paraId="6425B8B5" w14:textId="77777777" w:rsidR="002626D6" w:rsidRPr="005C7A45" w:rsidRDefault="002626D6" w:rsidP="00F75C2C">
      <w:pPr>
        <w:adjustRightInd w:val="0"/>
        <w:spacing w:line="276" w:lineRule="auto"/>
        <w:ind w:firstLine="720"/>
        <w:jc w:val="both"/>
        <w:rPr>
          <w:lang w:eastAsia="es-MX"/>
        </w:rPr>
      </w:pPr>
      <w:r w:rsidRPr="005C7A45">
        <w:rPr>
          <w:lang w:eastAsia="es-MX"/>
        </w:rPr>
        <w:t>Organigrama…………</w:t>
      </w:r>
      <w:r w:rsidR="00142384" w:rsidRPr="005C7A45">
        <w:rPr>
          <w:lang w:eastAsia="es-MX"/>
        </w:rPr>
        <w:t>…………</w:t>
      </w:r>
      <w:r w:rsidR="007533A8" w:rsidRPr="005C7A45">
        <w:rPr>
          <w:lang w:eastAsia="es-MX"/>
        </w:rPr>
        <w:t>………………………</w:t>
      </w:r>
      <w:r w:rsidR="00AE1C7B" w:rsidRPr="005C7A45">
        <w:rPr>
          <w:lang w:eastAsia="es-MX"/>
        </w:rPr>
        <w:t>………………………………………………  150</w:t>
      </w:r>
    </w:p>
    <w:p w14:paraId="162BF137" w14:textId="77777777" w:rsidR="004B728C" w:rsidRPr="005C7A45" w:rsidRDefault="004B728C" w:rsidP="00F75C2C">
      <w:pPr>
        <w:adjustRightInd w:val="0"/>
        <w:spacing w:line="276" w:lineRule="auto"/>
        <w:ind w:firstLine="720"/>
        <w:jc w:val="both"/>
        <w:rPr>
          <w:lang w:eastAsia="es-MX"/>
        </w:rPr>
      </w:pPr>
    </w:p>
    <w:p w14:paraId="2ED18F51" w14:textId="6F23B6BE" w:rsidR="00B6290F" w:rsidRPr="005C7A45" w:rsidRDefault="00B6290F" w:rsidP="00B6290F">
      <w:pPr>
        <w:adjustRightInd w:val="0"/>
        <w:spacing w:line="276" w:lineRule="auto"/>
        <w:jc w:val="both"/>
        <w:rPr>
          <w:color w:val="000000"/>
          <w:lang w:eastAsia="es-MX"/>
        </w:rPr>
      </w:pPr>
      <w:r w:rsidRPr="005C7A45">
        <w:rPr>
          <w:b/>
          <w:color w:val="000000"/>
          <w:lang w:eastAsia="es-MX"/>
        </w:rPr>
        <w:t>Comandan</w:t>
      </w:r>
      <w:r w:rsidR="00C82C24" w:rsidRPr="005C7A45">
        <w:rPr>
          <w:b/>
          <w:color w:val="000000"/>
          <w:lang w:eastAsia="es-MX"/>
        </w:rPr>
        <w:t>cia</w:t>
      </w:r>
      <w:r w:rsidRPr="005C7A45">
        <w:rPr>
          <w:b/>
          <w:color w:val="000000"/>
          <w:lang w:eastAsia="es-MX"/>
        </w:rPr>
        <w:t xml:space="preserve"> </w:t>
      </w:r>
      <w:proofErr w:type="gramStart"/>
      <w:r w:rsidRPr="005C7A45">
        <w:rPr>
          <w:b/>
          <w:color w:val="000000"/>
          <w:lang w:eastAsia="es-MX"/>
        </w:rPr>
        <w:t>Regional</w:t>
      </w:r>
      <w:r w:rsidRPr="005C7A45">
        <w:rPr>
          <w:color w:val="000000"/>
          <w:lang w:eastAsia="es-MX"/>
        </w:rPr>
        <w:t>…</w:t>
      </w:r>
      <w:r w:rsidR="00C82C24" w:rsidRPr="005C7A45">
        <w:rPr>
          <w:color w:val="000000"/>
          <w:lang w:eastAsia="es-MX"/>
        </w:rPr>
        <w:t>.</w:t>
      </w:r>
      <w:proofErr w:type="gramEnd"/>
      <w:r w:rsidR="00C82C24" w:rsidRPr="005C7A45">
        <w:rPr>
          <w:color w:val="000000"/>
          <w:lang w:eastAsia="es-MX"/>
        </w:rPr>
        <w:t>.</w:t>
      </w:r>
      <w:r w:rsidRPr="005C7A45">
        <w:rPr>
          <w:color w:val="000000"/>
          <w:lang w:eastAsia="es-MX"/>
        </w:rPr>
        <w:t>…………………..………</w:t>
      </w:r>
      <w:r w:rsidR="00AE1C7B" w:rsidRPr="005C7A45">
        <w:rPr>
          <w:color w:val="000000"/>
          <w:lang w:eastAsia="es-MX"/>
        </w:rPr>
        <w:t>…………………………..………………………….  151</w:t>
      </w:r>
    </w:p>
    <w:p w14:paraId="3873E314" w14:textId="77777777" w:rsidR="00B6290F" w:rsidRPr="005C7A45" w:rsidRDefault="00B6290F" w:rsidP="00B6290F">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proofErr w:type="gramEnd"/>
      <w:r w:rsidRPr="005C7A45">
        <w:rPr>
          <w:lang w:eastAsia="es-MX"/>
        </w:rPr>
        <w:t>…………………</w:t>
      </w:r>
      <w:r w:rsidR="00AE1C7B" w:rsidRPr="005C7A45">
        <w:rPr>
          <w:lang w:eastAsia="es-MX"/>
        </w:rPr>
        <w:t>.………………………………………………………….….  151</w:t>
      </w:r>
    </w:p>
    <w:p w14:paraId="50DB4923" w14:textId="77777777" w:rsidR="00B6290F" w:rsidRPr="005C7A45" w:rsidRDefault="00B6290F" w:rsidP="00B6290F">
      <w:pPr>
        <w:adjustRightInd w:val="0"/>
        <w:spacing w:line="276" w:lineRule="auto"/>
        <w:ind w:firstLine="720"/>
        <w:jc w:val="both"/>
        <w:rPr>
          <w:lang w:eastAsia="es-MX"/>
        </w:rPr>
      </w:pPr>
      <w:r w:rsidRPr="005C7A45">
        <w:rPr>
          <w:lang w:eastAsia="es-MX"/>
        </w:rPr>
        <w:t>Descripción del Puesto……………………......</w:t>
      </w:r>
      <w:r w:rsidR="00157D38" w:rsidRPr="005C7A45">
        <w:rPr>
          <w:lang w:eastAsia="es-MX"/>
        </w:rPr>
        <w:t>.......……………………………</w:t>
      </w:r>
      <w:proofErr w:type="gramStart"/>
      <w:r w:rsidR="00157D38" w:rsidRPr="005C7A45">
        <w:rPr>
          <w:lang w:eastAsia="es-MX"/>
        </w:rPr>
        <w:t>…….</w:t>
      </w:r>
      <w:proofErr w:type="gramEnd"/>
      <w:r w:rsidR="00157D38" w:rsidRPr="005C7A45">
        <w:rPr>
          <w:lang w:eastAsia="es-MX"/>
        </w:rPr>
        <w:t>………………  151</w:t>
      </w:r>
    </w:p>
    <w:p w14:paraId="07919983" w14:textId="77777777" w:rsidR="00B6290F" w:rsidRPr="005C7A45" w:rsidRDefault="00B6290F" w:rsidP="00B6290F">
      <w:pPr>
        <w:adjustRightInd w:val="0"/>
        <w:spacing w:line="276" w:lineRule="auto"/>
        <w:ind w:firstLine="720"/>
        <w:jc w:val="both"/>
        <w:rPr>
          <w:lang w:eastAsia="es-MX"/>
        </w:rPr>
      </w:pPr>
      <w:r w:rsidRPr="005C7A45">
        <w:rPr>
          <w:lang w:eastAsia="es-MX"/>
        </w:rPr>
        <w:t>Descripción de Funciones del Puesto……………</w:t>
      </w:r>
      <w:r w:rsidR="00157D38" w:rsidRPr="005C7A45">
        <w:rPr>
          <w:lang w:eastAsia="es-MX"/>
        </w:rPr>
        <w:t>……………………</w:t>
      </w:r>
      <w:proofErr w:type="gramStart"/>
      <w:r w:rsidR="00157D38" w:rsidRPr="005C7A45">
        <w:rPr>
          <w:lang w:eastAsia="es-MX"/>
        </w:rPr>
        <w:t>…….</w:t>
      </w:r>
      <w:proofErr w:type="gramEnd"/>
      <w:r w:rsidR="00157D38" w:rsidRPr="005C7A45">
        <w:rPr>
          <w:lang w:eastAsia="es-MX"/>
        </w:rPr>
        <w:t>……………………….  152</w:t>
      </w:r>
    </w:p>
    <w:p w14:paraId="77BAE93D" w14:textId="77777777" w:rsidR="00B6290F" w:rsidRPr="005C7A45" w:rsidRDefault="00B6290F" w:rsidP="00B6290F">
      <w:pPr>
        <w:adjustRightInd w:val="0"/>
        <w:spacing w:line="276" w:lineRule="auto"/>
        <w:ind w:firstLine="720"/>
        <w:jc w:val="both"/>
        <w:rPr>
          <w:lang w:eastAsia="es-MX"/>
        </w:rPr>
      </w:pPr>
      <w:r w:rsidRPr="005C7A45">
        <w:rPr>
          <w:lang w:eastAsia="es-MX"/>
        </w:rPr>
        <w:t>Organigrama……………………</w:t>
      </w:r>
      <w:r w:rsidR="00157D38" w:rsidRPr="005C7A45">
        <w:rPr>
          <w:lang w:eastAsia="es-MX"/>
        </w:rPr>
        <w:t>………………………………………………………………………  153</w:t>
      </w:r>
    </w:p>
    <w:p w14:paraId="5892C145" w14:textId="77777777" w:rsidR="00B6290F" w:rsidRPr="005C7A45" w:rsidRDefault="00B6290F" w:rsidP="00B6290F">
      <w:pPr>
        <w:adjustRightInd w:val="0"/>
        <w:spacing w:line="276" w:lineRule="auto"/>
        <w:ind w:firstLine="720"/>
        <w:jc w:val="both"/>
        <w:rPr>
          <w:lang w:eastAsia="es-MX"/>
        </w:rPr>
      </w:pPr>
    </w:p>
    <w:p w14:paraId="110D5481" w14:textId="47E78E58" w:rsidR="00B6290F" w:rsidRPr="005C7A45" w:rsidRDefault="00B6290F" w:rsidP="00B6290F">
      <w:pPr>
        <w:adjustRightInd w:val="0"/>
        <w:spacing w:line="276" w:lineRule="auto"/>
        <w:jc w:val="both"/>
        <w:rPr>
          <w:color w:val="000000"/>
          <w:lang w:eastAsia="es-MX"/>
        </w:rPr>
      </w:pPr>
      <w:r w:rsidRPr="005C7A45">
        <w:rPr>
          <w:b/>
          <w:color w:val="000000"/>
          <w:lang w:eastAsia="es-MX"/>
        </w:rPr>
        <w:t>Comandan</w:t>
      </w:r>
      <w:r w:rsidR="00C82C24" w:rsidRPr="005C7A45">
        <w:rPr>
          <w:b/>
          <w:color w:val="000000"/>
          <w:lang w:eastAsia="es-MX"/>
        </w:rPr>
        <w:t>cia</w:t>
      </w:r>
      <w:r w:rsidRPr="005C7A45">
        <w:rPr>
          <w:b/>
          <w:color w:val="000000"/>
          <w:lang w:eastAsia="es-MX"/>
        </w:rPr>
        <w:t xml:space="preserve"> de Sector</w:t>
      </w:r>
      <w:r w:rsidRPr="005C7A45">
        <w:rPr>
          <w:color w:val="000000"/>
          <w:lang w:eastAsia="es-MX"/>
        </w:rPr>
        <w:t>………………</w:t>
      </w:r>
      <w:proofErr w:type="gramStart"/>
      <w:r w:rsidRPr="005C7A45">
        <w:rPr>
          <w:color w:val="000000"/>
          <w:lang w:eastAsia="es-MX"/>
        </w:rPr>
        <w:t>…….</w:t>
      </w:r>
      <w:proofErr w:type="gramEnd"/>
      <w:r w:rsidRPr="005C7A45">
        <w:rPr>
          <w:color w:val="000000"/>
          <w:lang w:eastAsia="es-MX"/>
        </w:rPr>
        <w:t>.………</w:t>
      </w:r>
      <w:r w:rsidR="00157D38" w:rsidRPr="005C7A45">
        <w:rPr>
          <w:color w:val="000000"/>
          <w:lang w:eastAsia="es-MX"/>
        </w:rPr>
        <w:t>…………………………..………………………….  154</w:t>
      </w:r>
    </w:p>
    <w:p w14:paraId="476F8393" w14:textId="77777777" w:rsidR="00B6290F" w:rsidRPr="005C7A45" w:rsidRDefault="00B6290F" w:rsidP="00B6290F">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proofErr w:type="gramEnd"/>
      <w:r w:rsidRPr="005C7A45">
        <w:rPr>
          <w:lang w:eastAsia="es-MX"/>
        </w:rPr>
        <w:t>…………………</w:t>
      </w:r>
      <w:r w:rsidR="00157D38" w:rsidRPr="005C7A45">
        <w:rPr>
          <w:lang w:eastAsia="es-MX"/>
        </w:rPr>
        <w:t>.………………………………………………………….….  154</w:t>
      </w:r>
    </w:p>
    <w:p w14:paraId="1C176669" w14:textId="77777777" w:rsidR="00B6290F" w:rsidRPr="005C7A45" w:rsidRDefault="00B6290F" w:rsidP="00B6290F">
      <w:pPr>
        <w:adjustRightInd w:val="0"/>
        <w:spacing w:line="276" w:lineRule="auto"/>
        <w:ind w:firstLine="720"/>
        <w:jc w:val="both"/>
        <w:rPr>
          <w:lang w:eastAsia="es-MX"/>
        </w:rPr>
      </w:pPr>
      <w:r w:rsidRPr="005C7A45">
        <w:rPr>
          <w:lang w:eastAsia="es-MX"/>
        </w:rPr>
        <w:t>Descripción del Puesto…………………….............…………………………</w:t>
      </w:r>
      <w:r w:rsidR="00157D38" w:rsidRPr="005C7A45">
        <w:rPr>
          <w:lang w:eastAsia="es-MX"/>
        </w:rPr>
        <w:t>…</w:t>
      </w:r>
      <w:proofErr w:type="gramStart"/>
      <w:r w:rsidR="00157D38" w:rsidRPr="005C7A45">
        <w:rPr>
          <w:lang w:eastAsia="es-MX"/>
        </w:rPr>
        <w:t>…….</w:t>
      </w:r>
      <w:proofErr w:type="gramEnd"/>
      <w:r w:rsidR="00157D38" w:rsidRPr="005C7A45">
        <w:rPr>
          <w:lang w:eastAsia="es-MX"/>
        </w:rPr>
        <w:t>………………  154</w:t>
      </w:r>
    </w:p>
    <w:p w14:paraId="48C092FA" w14:textId="77777777" w:rsidR="00B6290F" w:rsidRPr="005C7A45" w:rsidRDefault="00B6290F" w:rsidP="00B6290F">
      <w:pPr>
        <w:adjustRightInd w:val="0"/>
        <w:spacing w:line="276" w:lineRule="auto"/>
        <w:ind w:firstLine="720"/>
        <w:jc w:val="both"/>
        <w:rPr>
          <w:lang w:eastAsia="es-MX"/>
        </w:rPr>
      </w:pPr>
      <w:r w:rsidRPr="005C7A45">
        <w:rPr>
          <w:lang w:eastAsia="es-MX"/>
        </w:rPr>
        <w:t>Descripción de Funciones del Puest</w:t>
      </w:r>
      <w:r w:rsidR="00157D38" w:rsidRPr="005C7A45">
        <w:rPr>
          <w:lang w:eastAsia="es-MX"/>
        </w:rPr>
        <w:t>o…………………………………</w:t>
      </w:r>
      <w:proofErr w:type="gramStart"/>
      <w:r w:rsidR="00157D38" w:rsidRPr="005C7A45">
        <w:rPr>
          <w:lang w:eastAsia="es-MX"/>
        </w:rPr>
        <w:t>…….</w:t>
      </w:r>
      <w:proofErr w:type="gramEnd"/>
      <w:r w:rsidR="00157D38" w:rsidRPr="005C7A45">
        <w:rPr>
          <w:lang w:eastAsia="es-MX"/>
        </w:rPr>
        <w:t>……………………….  155</w:t>
      </w:r>
    </w:p>
    <w:p w14:paraId="1ED34994" w14:textId="77777777" w:rsidR="00B6290F" w:rsidRPr="005C7A45" w:rsidRDefault="00B6290F" w:rsidP="00B6290F">
      <w:pPr>
        <w:adjustRightInd w:val="0"/>
        <w:spacing w:line="276" w:lineRule="auto"/>
        <w:ind w:firstLine="720"/>
        <w:jc w:val="both"/>
        <w:rPr>
          <w:lang w:eastAsia="es-MX"/>
        </w:rPr>
      </w:pPr>
      <w:r w:rsidRPr="005C7A45">
        <w:rPr>
          <w:lang w:eastAsia="es-MX"/>
        </w:rPr>
        <w:t>Organigrama……………………</w:t>
      </w:r>
      <w:r w:rsidR="00157D38" w:rsidRPr="005C7A45">
        <w:rPr>
          <w:lang w:eastAsia="es-MX"/>
        </w:rPr>
        <w:t>………………………………………………………………………  156</w:t>
      </w:r>
    </w:p>
    <w:p w14:paraId="2ABA748E" w14:textId="77777777" w:rsidR="0067698A" w:rsidRPr="005C7A45" w:rsidRDefault="0067698A" w:rsidP="00F75C2C">
      <w:pPr>
        <w:adjustRightInd w:val="0"/>
        <w:spacing w:line="276" w:lineRule="auto"/>
        <w:jc w:val="both"/>
        <w:rPr>
          <w:b/>
          <w:lang w:eastAsia="es-MX"/>
        </w:rPr>
      </w:pPr>
    </w:p>
    <w:p w14:paraId="4E16317E" w14:textId="77777777" w:rsidR="00F75C2C" w:rsidRPr="005C7A45" w:rsidRDefault="00892923" w:rsidP="00F75C2C">
      <w:pPr>
        <w:adjustRightInd w:val="0"/>
        <w:spacing w:line="276" w:lineRule="auto"/>
        <w:jc w:val="both"/>
        <w:rPr>
          <w:color w:val="000000"/>
          <w:lang w:eastAsia="es-MX"/>
        </w:rPr>
      </w:pPr>
      <w:r w:rsidRPr="005C7A45">
        <w:rPr>
          <w:b/>
          <w:color w:val="000000"/>
          <w:lang w:eastAsia="es-MX"/>
        </w:rPr>
        <w:t>Ban</w:t>
      </w:r>
      <w:r w:rsidR="008A2DAC" w:rsidRPr="005C7A45">
        <w:rPr>
          <w:b/>
          <w:color w:val="000000"/>
          <w:lang w:eastAsia="es-MX"/>
        </w:rPr>
        <w:t xml:space="preserve">co de Armas, Equipo Anti motín </w:t>
      </w:r>
      <w:r w:rsidR="00B06B2D" w:rsidRPr="005C7A45">
        <w:rPr>
          <w:color w:val="000000"/>
          <w:lang w:eastAsia="es-MX"/>
        </w:rPr>
        <w:t>…</w:t>
      </w:r>
      <w:r w:rsidR="008A2DAC" w:rsidRPr="005C7A45">
        <w:rPr>
          <w:color w:val="000000"/>
          <w:lang w:eastAsia="es-MX"/>
        </w:rPr>
        <w:t>…………………………………</w:t>
      </w:r>
      <w:r w:rsidR="00B06B2D" w:rsidRPr="005C7A45">
        <w:rPr>
          <w:color w:val="000000"/>
          <w:lang w:eastAsia="es-MX"/>
        </w:rPr>
        <w:t>……</w:t>
      </w:r>
      <w:r w:rsidR="006D70BA" w:rsidRPr="005C7A45">
        <w:rPr>
          <w:color w:val="000000"/>
          <w:lang w:eastAsia="es-MX"/>
        </w:rPr>
        <w:t>………………</w:t>
      </w:r>
      <w:r w:rsidR="00B06B2D" w:rsidRPr="005C7A45">
        <w:rPr>
          <w:color w:val="000000"/>
          <w:lang w:eastAsia="es-MX"/>
        </w:rPr>
        <w:t>…</w:t>
      </w:r>
      <w:proofErr w:type="gramStart"/>
      <w:r w:rsidR="00B06B2D" w:rsidRPr="005C7A45">
        <w:rPr>
          <w:color w:val="000000"/>
          <w:lang w:eastAsia="es-MX"/>
        </w:rPr>
        <w:t>……</w:t>
      </w:r>
      <w:r w:rsidR="00F271CA" w:rsidRPr="005C7A45">
        <w:rPr>
          <w:color w:val="000000"/>
          <w:lang w:eastAsia="es-MX"/>
        </w:rPr>
        <w:t>.</w:t>
      </w:r>
      <w:proofErr w:type="gramEnd"/>
      <w:r w:rsidR="007533A8" w:rsidRPr="005C7A45">
        <w:rPr>
          <w:color w:val="000000"/>
          <w:lang w:eastAsia="es-MX"/>
        </w:rPr>
        <w:t>.</w:t>
      </w:r>
      <w:r w:rsidR="00B06B2D" w:rsidRPr="005C7A45">
        <w:rPr>
          <w:color w:val="000000"/>
          <w:lang w:eastAsia="es-MX"/>
        </w:rPr>
        <w:t>….</w:t>
      </w:r>
      <w:r w:rsidR="00F75C2C" w:rsidRPr="005C7A45">
        <w:rPr>
          <w:color w:val="000000"/>
          <w:lang w:eastAsia="es-MX"/>
        </w:rPr>
        <w:t xml:space="preserve">. </w:t>
      </w:r>
      <w:r w:rsidR="001A1B6C" w:rsidRPr="005C7A45">
        <w:rPr>
          <w:color w:val="000000"/>
          <w:lang w:eastAsia="es-MX"/>
        </w:rPr>
        <w:t>157</w:t>
      </w:r>
    </w:p>
    <w:p w14:paraId="44759AAC" w14:textId="77777777" w:rsidR="00B06B2D" w:rsidRPr="005C7A45" w:rsidRDefault="00B06B2D" w:rsidP="00B06B2D">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263E65" w:rsidRPr="005C7A45">
        <w:rPr>
          <w:lang w:eastAsia="es-MX"/>
        </w:rPr>
        <w:t>.</w:t>
      </w:r>
      <w:r w:rsidRPr="005C7A45">
        <w:rPr>
          <w:lang w:eastAsia="es-MX"/>
        </w:rPr>
        <w:t>…</w:t>
      </w:r>
      <w:proofErr w:type="gramEnd"/>
      <w:r w:rsidRPr="005C7A45">
        <w:rPr>
          <w:lang w:eastAsia="es-MX"/>
        </w:rPr>
        <w:t>………………….………………………………………………………….…..</w:t>
      </w:r>
      <w:r w:rsidR="001A1B6C" w:rsidRPr="005C7A45">
        <w:rPr>
          <w:lang w:eastAsia="es-MX"/>
        </w:rPr>
        <w:t xml:space="preserve"> 157</w:t>
      </w:r>
    </w:p>
    <w:p w14:paraId="6EBB8189" w14:textId="77777777" w:rsidR="00B06B2D" w:rsidRPr="005C7A45" w:rsidRDefault="00B06B2D" w:rsidP="00B06B2D">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1A1B6C" w:rsidRPr="005C7A45">
        <w:rPr>
          <w:lang w:eastAsia="es-MX"/>
        </w:rPr>
        <w:t>……… 157</w:t>
      </w:r>
    </w:p>
    <w:p w14:paraId="2A6568CB" w14:textId="77777777" w:rsidR="00B06B2D" w:rsidRPr="005C7A45" w:rsidRDefault="00B06B2D" w:rsidP="00B06B2D">
      <w:pPr>
        <w:adjustRightInd w:val="0"/>
        <w:spacing w:line="276" w:lineRule="auto"/>
        <w:ind w:firstLine="720"/>
        <w:jc w:val="both"/>
        <w:rPr>
          <w:lang w:eastAsia="es-MX"/>
        </w:rPr>
      </w:pPr>
      <w:r w:rsidRPr="005C7A45">
        <w:rPr>
          <w:lang w:eastAsia="es-MX"/>
        </w:rPr>
        <w:t>Descripción de Funciones del Puesto………………………</w:t>
      </w:r>
      <w:r w:rsidR="001A1B6C" w:rsidRPr="005C7A45">
        <w:rPr>
          <w:lang w:eastAsia="es-MX"/>
        </w:rPr>
        <w:t>……………………………</w:t>
      </w:r>
      <w:proofErr w:type="gramStart"/>
      <w:r w:rsidR="001A1B6C" w:rsidRPr="005C7A45">
        <w:rPr>
          <w:lang w:eastAsia="es-MX"/>
        </w:rPr>
        <w:t>…….</w:t>
      </w:r>
      <w:proofErr w:type="gramEnd"/>
      <w:r w:rsidR="001A1B6C" w:rsidRPr="005C7A45">
        <w:rPr>
          <w:lang w:eastAsia="es-MX"/>
        </w:rPr>
        <w:t>…… 157</w:t>
      </w:r>
      <w:r w:rsidRPr="005C7A45">
        <w:rPr>
          <w:lang w:eastAsia="es-MX"/>
        </w:rPr>
        <w:tab/>
        <w:t>Organigrama……………………………………………………………………………………</w:t>
      </w:r>
      <w:proofErr w:type="gramStart"/>
      <w:r w:rsidRPr="005C7A45">
        <w:rPr>
          <w:lang w:eastAsia="es-MX"/>
        </w:rPr>
        <w:t>…….</w:t>
      </w:r>
      <w:proofErr w:type="gramEnd"/>
      <w:r w:rsidRPr="005C7A45">
        <w:rPr>
          <w:lang w:eastAsia="es-MX"/>
        </w:rPr>
        <w:t>… 15</w:t>
      </w:r>
      <w:r w:rsidR="001A1B6C" w:rsidRPr="005C7A45">
        <w:rPr>
          <w:lang w:eastAsia="es-MX"/>
        </w:rPr>
        <w:t>8</w:t>
      </w:r>
    </w:p>
    <w:p w14:paraId="0F720FB0" w14:textId="77777777" w:rsidR="00F75C2C" w:rsidRPr="005C7A45" w:rsidRDefault="00892923" w:rsidP="00F75C2C">
      <w:pPr>
        <w:adjustRightInd w:val="0"/>
        <w:spacing w:line="276" w:lineRule="auto"/>
        <w:jc w:val="both"/>
        <w:rPr>
          <w:color w:val="000000"/>
          <w:lang w:eastAsia="es-MX"/>
        </w:rPr>
      </w:pPr>
      <w:r w:rsidRPr="005C7A45">
        <w:rPr>
          <w:b/>
          <w:color w:val="000000"/>
          <w:lang w:eastAsia="es-MX"/>
        </w:rPr>
        <w:t>Responsable de Banco de Armas</w:t>
      </w:r>
      <w:r w:rsidR="00F75C2C" w:rsidRPr="005C7A45">
        <w:rPr>
          <w:color w:val="000000"/>
          <w:lang w:eastAsia="es-MX"/>
        </w:rPr>
        <w:t>…</w:t>
      </w:r>
      <w:r w:rsidRPr="005C7A45">
        <w:rPr>
          <w:color w:val="000000"/>
          <w:lang w:eastAsia="es-MX"/>
        </w:rPr>
        <w:t>……</w:t>
      </w:r>
      <w:r w:rsidR="00B06B2D" w:rsidRPr="005C7A45">
        <w:rPr>
          <w:color w:val="000000"/>
          <w:lang w:eastAsia="es-MX"/>
        </w:rPr>
        <w:t>……………</w:t>
      </w:r>
      <w:proofErr w:type="gramStart"/>
      <w:r w:rsidR="00B06B2D" w:rsidRPr="005C7A45">
        <w:rPr>
          <w:color w:val="000000"/>
          <w:lang w:eastAsia="es-MX"/>
        </w:rPr>
        <w:t>…….</w:t>
      </w:r>
      <w:proofErr w:type="gramEnd"/>
      <w:r w:rsidR="00B06B2D" w:rsidRPr="005C7A45">
        <w:rPr>
          <w:color w:val="000000"/>
          <w:lang w:eastAsia="es-MX"/>
        </w:rPr>
        <w:t>.</w:t>
      </w:r>
      <w:r w:rsidR="00F75C2C" w:rsidRPr="005C7A45">
        <w:rPr>
          <w:color w:val="000000"/>
          <w:lang w:eastAsia="es-MX"/>
        </w:rPr>
        <w:t>…………………..…………………………..</w:t>
      </w:r>
      <w:r w:rsidR="001A1B6C" w:rsidRPr="005C7A45">
        <w:rPr>
          <w:color w:val="000000"/>
          <w:lang w:eastAsia="es-MX"/>
        </w:rPr>
        <w:t xml:space="preserve"> 159</w:t>
      </w:r>
    </w:p>
    <w:p w14:paraId="25D0818B" w14:textId="77777777" w:rsidR="00B06B2D" w:rsidRPr="005C7A45" w:rsidRDefault="00B06B2D" w:rsidP="00B06B2D">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263E65" w:rsidRPr="005C7A45">
        <w:rPr>
          <w:lang w:eastAsia="es-MX"/>
        </w:rPr>
        <w:t>.</w:t>
      </w:r>
      <w:r w:rsidRPr="005C7A45">
        <w:rPr>
          <w:lang w:eastAsia="es-MX"/>
        </w:rPr>
        <w:t>…</w:t>
      </w:r>
      <w:proofErr w:type="gramEnd"/>
      <w:r w:rsidRPr="005C7A45">
        <w:rPr>
          <w:lang w:eastAsia="es-MX"/>
        </w:rPr>
        <w:t>………………….………………………………………………………….….. 15</w:t>
      </w:r>
      <w:r w:rsidR="001A1B6C" w:rsidRPr="005C7A45">
        <w:rPr>
          <w:lang w:eastAsia="es-MX"/>
        </w:rPr>
        <w:t>9</w:t>
      </w:r>
    </w:p>
    <w:p w14:paraId="4B068A96" w14:textId="77777777" w:rsidR="00B06B2D" w:rsidRPr="005C7A45" w:rsidRDefault="00B06B2D" w:rsidP="00B06B2D">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 15</w:t>
      </w:r>
      <w:r w:rsidR="001A1B6C" w:rsidRPr="005C7A45">
        <w:rPr>
          <w:lang w:eastAsia="es-MX"/>
        </w:rPr>
        <w:t>9</w:t>
      </w:r>
    </w:p>
    <w:p w14:paraId="54FF7535" w14:textId="77777777" w:rsidR="00B06B2D" w:rsidRPr="005C7A45" w:rsidRDefault="00B06B2D" w:rsidP="00B06B2D">
      <w:pPr>
        <w:adjustRightInd w:val="0"/>
        <w:spacing w:line="276" w:lineRule="auto"/>
        <w:ind w:firstLine="720"/>
        <w:jc w:val="both"/>
        <w:rPr>
          <w:lang w:eastAsia="es-MX"/>
        </w:rPr>
      </w:pPr>
      <w:r w:rsidRPr="005C7A45">
        <w:rPr>
          <w:lang w:eastAsia="es-MX"/>
        </w:rPr>
        <w:t>Descripción de Funciones del Puesto………………………</w:t>
      </w:r>
      <w:r w:rsidR="001A1B6C" w:rsidRPr="005C7A45">
        <w:rPr>
          <w:lang w:eastAsia="es-MX"/>
        </w:rPr>
        <w:t>……………………………</w:t>
      </w:r>
      <w:proofErr w:type="gramStart"/>
      <w:r w:rsidR="001A1B6C" w:rsidRPr="005C7A45">
        <w:rPr>
          <w:lang w:eastAsia="es-MX"/>
        </w:rPr>
        <w:t>…….</w:t>
      </w:r>
      <w:proofErr w:type="gramEnd"/>
      <w:r w:rsidR="001A1B6C" w:rsidRPr="005C7A45">
        <w:rPr>
          <w:lang w:eastAsia="es-MX"/>
        </w:rPr>
        <w:t>…… 160</w:t>
      </w:r>
      <w:r w:rsidRPr="005C7A45">
        <w:rPr>
          <w:lang w:eastAsia="es-MX"/>
        </w:rPr>
        <w:tab/>
        <w:t>Organigrama…………………</w:t>
      </w:r>
      <w:r w:rsidR="001A1B6C" w:rsidRPr="005C7A45">
        <w:rPr>
          <w:lang w:eastAsia="es-MX"/>
        </w:rPr>
        <w:t>…………………………………………………………………</w:t>
      </w:r>
      <w:proofErr w:type="gramStart"/>
      <w:r w:rsidR="001A1B6C" w:rsidRPr="005C7A45">
        <w:rPr>
          <w:lang w:eastAsia="es-MX"/>
        </w:rPr>
        <w:t>…….</w:t>
      </w:r>
      <w:proofErr w:type="gramEnd"/>
      <w:r w:rsidR="001A1B6C" w:rsidRPr="005C7A45">
        <w:rPr>
          <w:lang w:eastAsia="es-MX"/>
        </w:rPr>
        <w:t>… 161</w:t>
      </w:r>
    </w:p>
    <w:p w14:paraId="67404E7D" w14:textId="77777777" w:rsidR="002626D6" w:rsidRPr="005C7A45" w:rsidRDefault="002626D6" w:rsidP="00F75C2C">
      <w:pPr>
        <w:adjustRightInd w:val="0"/>
        <w:spacing w:line="276" w:lineRule="auto"/>
        <w:ind w:firstLine="720"/>
        <w:jc w:val="both"/>
        <w:rPr>
          <w:lang w:eastAsia="es-MX"/>
        </w:rPr>
      </w:pPr>
    </w:p>
    <w:p w14:paraId="29100241" w14:textId="77777777" w:rsidR="00F75C2C" w:rsidRPr="005C7A45" w:rsidRDefault="00892923" w:rsidP="00F75C2C">
      <w:pPr>
        <w:adjustRightInd w:val="0"/>
        <w:spacing w:line="276" w:lineRule="auto"/>
        <w:jc w:val="both"/>
        <w:rPr>
          <w:color w:val="000000"/>
          <w:lang w:eastAsia="es-MX"/>
        </w:rPr>
      </w:pPr>
      <w:r w:rsidRPr="005C7A45">
        <w:rPr>
          <w:b/>
          <w:color w:val="000000"/>
          <w:lang w:eastAsia="es-MX"/>
        </w:rPr>
        <w:t>Auxiliar Administrativo</w:t>
      </w:r>
      <w:r w:rsidR="00B06B2D" w:rsidRPr="005C7A45">
        <w:rPr>
          <w:b/>
          <w:color w:val="000000"/>
          <w:lang w:eastAsia="es-MX"/>
        </w:rPr>
        <w:t xml:space="preserve"> de Banco de Armas</w:t>
      </w:r>
      <w:r w:rsidR="00B06B2D" w:rsidRPr="005C7A45">
        <w:rPr>
          <w:color w:val="000000"/>
          <w:lang w:eastAsia="es-MX"/>
        </w:rPr>
        <w:t>…</w:t>
      </w:r>
      <w:r w:rsidR="00F75C2C" w:rsidRPr="005C7A45">
        <w:rPr>
          <w:color w:val="000000"/>
          <w:lang w:eastAsia="es-MX"/>
        </w:rPr>
        <w:t>…………………………</w:t>
      </w:r>
      <w:proofErr w:type="gramStart"/>
      <w:r w:rsidR="00F75C2C" w:rsidRPr="005C7A45">
        <w:rPr>
          <w:color w:val="000000"/>
          <w:lang w:eastAsia="es-MX"/>
        </w:rPr>
        <w:t>…….</w:t>
      </w:r>
      <w:proofErr w:type="gramEnd"/>
      <w:r w:rsidR="00F75C2C" w:rsidRPr="005C7A45">
        <w:rPr>
          <w:color w:val="000000"/>
          <w:lang w:eastAsia="es-MX"/>
        </w:rPr>
        <w:t xml:space="preserve">.………………………….. </w:t>
      </w:r>
      <w:r w:rsidR="001A1B6C" w:rsidRPr="005C7A45">
        <w:rPr>
          <w:color w:val="000000"/>
          <w:lang w:eastAsia="es-MX"/>
        </w:rPr>
        <w:t>162</w:t>
      </w:r>
    </w:p>
    <w:p w14:paraId="66334037" w14:textId="77777777" w:rsidR="00B06B2D" w:rsidRPr="005C7A45" w:rsidRDefault="00B06B2D" w:rsidP="00B06B2D">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263E65" w:rsidRPr="005C7A45">
        <w:rPr>
          <w:lang w:eastAsia="es-MX"/>
        </w:rPr>
        <w:t>.</w:t>
      </w:r>
      <w:r w:rsidRPr="005C7A45">
        <w:rPr>
          <w:lang w:eastAsia="es-MX"/>
        </w:rPr>
        <w:t>…</w:t>
      </w:r>
      <w:proofErr w:type="gramEnd"/>
      <w:r w:rsidRPr="005C7A45">
        <w:rPr>
          <w:lang w:eastAsia="es-MX"/>
        </w:rPr>
        <w:t>………………….………………………………………………………….…..</w:t>
      </w:r>
      <w:r w:rsidR="001A1B6C" w:rsidRPr="005C7A45">
        <w:rPr>
          <w:lang w:eastAsia="es-MX"/>
        </w:rPr>
        <w:t xml:space="preserve"> 162</w:t>
      </w:r>
    </w:p>
    <w:p w14:paraId="57337E8E" w14:textId="77777777" w:rsidR="00B06B2D" w:rsidRPr="005C7A45" w:rsidRDefault="00B06B2D" w:rsidP="00B06B2D">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1A1B6C" w:rsidRPr="005C7A45">
        <w:rPr>
          <w:lang w:eastAsia="es-MX"/>
        </w:rPr>
        <w:t>……… 162</w:t>
      </w:r>
    </w:p>
    <w:p w14:paraId="6D8B0219" w14:textId="77777777" w:rsidR="00B06B2D" w:rsidRPr="005C7A45" w:rsidRDefault="00B06B2D" w:rsidP="00B06B2D">
      <w:pPr>
        <w:adjustRightInd w:val="0"/>
        <w:spacing w:line="276" w:lineRule="auto"/>
        <w:ind w:firstLine="720"/>
        <w:jc w:val="both"/>
        <w:rPr>
          <w:lang w:eastAsia="es-MX"/>
        </w:rPr>
      </w:pPr>
      <w:r w:rsidRPr="005C7A45">
        <w:rPr>
          <w:lang w:eastAsia="es-MX"/>
        </w:rPr>
        <w:t>Descripción de Funciones del Puesto……………………………………………………</w:t>
      </w:r>
      <w:proofErr w:type="gramStart"/>
      <w:r w:rsidRPr="005C7A45">
        <w:rPr>
          <w:lang w:eastAsia="es-MX"/>
        </w:rPr>
        <w:t>…….</w:t>
      </w:r>
      <w:proofErr w:type="gramEnd"/>
      <w:r w:rsidRPr="005C7A45">
        <w:rPr>
          <w:lang w:eastAsia="es-MX"/>
        </w:rPr>
        <w:t>…</w:t>
      </w:r>
      <w:r w:rsidR="001A1B6C" w:rsidRPr="005C7A45">
        <w:rPr>
          <w:lang w:eastAsia="es-MX"/>
        </w:rPr>
        <w:t>… 163</w:t>
      </w:r>
      <w:r w:rsidRPr="005C7A45">
        <w:rPr>
          <w:lang w:eastAsia="es-MX"/>
        </w:rPr>
        <w:tab/>
        <w:t>Organigrama……………………</w:t>
      </w:r>
      <w:r w:rsidR="001A1B6C" w:rsidRPr="005C7A45">
        <w:rPr>
          <w:lang w:eastAsia="es-MX"/>
        </w:rPr>
        <w:t>………………………………………………………………</w:t>
      </w:r>
      <w:proofErr w:type="gramStart"/>
      <w:r w:rsidR="001A1B6C" w:rsidRPr="005C7A45">
        <w:rPr>
          <w:lang w:eastAsia="es-MX"/>
        </w:rPr>
        <w:t>…….</w:t>
      </w:r>
      <w:proofErr w:type="gramEnd"/>
      <w:r w:rsidR="001A1B6C" w:rsidRPr="005C7A45">
        <w:rPr>
          <w:lang w:eastAsia="es-MX"/>
        </w:rPr>
        <w:t>… 163</w:t>
      </w:r>
    </w:p>
    <w:p w14:paraId="08DC643C" w14:textId="77777777" w:rsidR="001A1B6C" w:rsidRPr="005C7A45" w:rsidRDefault="001A1B6C" w:rsidP="00F75C2C">
      <w:pPr>
        <w:adjustRightInd w:val="0"/>
        <w:spacing w:line="276" w:lineRule="auto"/>
        <w:jc w:val="both"/>
        <w:rPr>
          <w:b/>
          <w:color w:val="000000"/>
          <w:lang w:eastAsia="es-MX"/>
        </w:rPr>
      </w:pPr>
    </w:p>
    <w:p w14:paraId="09FDFBAF" w14:textId="77777777" w:rsidR="00F75C2C" w:rsidRPr="005C7A45" w:rsidRDefault="00892923" w:rsidP="00F75C2C">
      <w:pPr>
        <w:adjustRightInd w:val="0"/>
        <w:spacing w:line="276" w:lineRule="auto"/>
        <w:jc w:val="both"/>
        <w:rPr>
          <w:color w:val="000000"/>
          <w:lang w:eastAsia="es-MX"/>
        </w:rPr>
      </w:pPr>
      <w:r w:rsidRPr="005C7A45">
        <w:rPr>
          <w:b/>
          <w:color w:val="000000"/>
          <w:lang w:eastAsia="es-MX"/>
        </w:rPr>
        <w:t>Auxiliar Técnico</w:t>
      </w:r>
      <w:r w:rsidR="00B06B2D" w:rsidRPr="005C7A45">
        <w:rPr>
          <w:b/>
          <w:color w:val="000000"/>
          <w:lang w:eastAsia="es-MX"/>
        </w:rPr>
        <w:t xml:space="preserve"> de Banco de Armas</w:t>
      </w:r>
      <w:r w:rsidR="00F75C2C" w:rsidRPr="005C7A45">
        <w:rPr>
          <w:color w:val="000000"/>
          <w:lang w:eastAsia="es-MX"/>
        </w:rPr>
        <w:t>…</w:t>
      </w:r>
      <w:proofErr w:type="gramStart"/>
      <w:r w:rsidR="00F75C2C" w:rsidRPr="005C7A45">
        <w:rPr>
          <w:color w:val="000000"/>
          <w:lang w:eastAsia="es-MX"/>
        </w:rPr>
        <w:t>…….</w:t>
      </w:r>
      <w:proofErr w:type="gramEnd"/>
      <w:r w:rsidR="00F75C2C" w:rsidRPr="005C7A45">
        <w:rPr>
          <w:color w:val="000000"/>
          <w:lang w:eastAsia="es-MX"/>
        </w:rPr>
        <w:t>.…</w:t>
      </w:r>
      <w:r w:rsidR="00B06B2D" w:rsidRPr="005C7A45">
        <w:rPr>
          <w:color w:val="000000"/>
          <w:lang w:eastAsia="es-MX"/>
        </w:rPr>
        <w:t>..</w:t>
      </w:r>
      <w:r w:rsidR="00F75C2C" w:rsidRPr="005C7A45">
        <w:rPr>
          <w:color w:val="000000"/>
          <w:lang w:eastAsia="es-MX"/>
        </w:rPr>
        <w:t xml:space="preserve">……………………………..…………………………..  </w:t>
      </w:r>
      <w:r w:rsidR="00B06B2D" w:rsidRPr="005C7A45">
        <w:rPr>
          <w:color w:val="000000"/>
          <w:lang w:eastAsia="es-MX"/>
        </w:rPr>
        <w:t>1</w:t>
      </w:r>
      <w:r w:rsidR="001A1B6C" w:rsidRPr="005C7A45">
        <w:rPr>
          <w:color w:val="000000"/>
          <w:lang w:eastAsia="es-MX"/>
        </w:rPr>
        <w:t>64</w:t>
      </w:r>
    </w:p>
    <w:p w14:paraId="6FAD30A7" w14:textId="77777777" w:rsidR="00294A61" w:rsidRPr="005C7A45" w:rsidRDefault="00294A61" w:rsidP="00294A61">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263E65" w:rsidRPr="005C7A45">
        <w:rPr>
          <w:lang w:eastAsia="es-MX"/>
        </w:rPr>
        <w:t>.</w:t>
      </w:r>
      <w:r w:rsidRPr="005C7A45">
        <w:rPr>
          <w:lang w:eastAsia="es-MX"/>
        </w:rPr>
        <w:t>…</w:t>
      </w:r>
      <w:proofErr w:type="gramEnd"/>
      <w:r w:rsidRPr="005C7A45">
        <w:rPr>
          <w:lang w:eastAsia="es-MX"/>
        </w:rPr>
        <w:t>………………….………………………………………………………….…..</w:t>
      </w:r>
      <w:r w:rsidR="001A1B6C" w:rsidRPr="005C7A45">
        <w:rPr>
          <w:lang w:eastAsia="es-MX"/>
        </w:rPr>
        <w:t xml:space="preserve"> 164</w:t>
      </w:r>
    </w:p>
    <w:p w14:paraId="62306CD4" w14:textId="77777777" w:rsidR="00294A61" w:rsidRPr="005C7A45" w:rsidRDefault="00294A61" w:rsidP="00294A61">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 1</w:t>
      </w:r>
      <w:r w:rsidR="001A1B6C" w:rsidRPr="005C7A45">
        <w:rPr>
          <w:lang w:eastAsia="es-MX"/>
        </w:rPr>
        <w:t>64</w:t>
      </w:r>
    </w:p>
    <w:p w14:paraId="76CBEC16" w14:textId="77777777" w:rsidR="00294A61" w:rsidRPr="005C7A45" w:rsidRDefault="00294A61" w:rsidP="00294A61">
      <w:pPr>
        <w:adjustRightInd w:val="0"/>
        <w:spacing w:line="276" w:lineRule="auto"/>
        <w:ind w:firstLine="720"/>
        <w:jc w:val="both"/>
        <w:rPr>
          <w:lang w:eastAsia="es-MX"/>
        </w:rPr>
      </w:pPr>
      <w:r w:rsidRPr="005C7A45">
        <w:rPr>
          <w:lang w:eastAsia="es-MX"/>
        </w:rPr>
        <w:t>Descripción de Funciones del Puesto………………………</w:t>
      </w:r>
      <w:r w:rsidR="001A1B6C" w:rsidRPr="005C7A45">
        <w:rPr>
          <w:lang w:eastAsia="es-MX"/>
        </w:rPr>
        <w:t>……………………………</w:t>
      </w:r>
      <w:proofErr w:type="gramStart"/>
      <w:r w:rsidR="001A1B6C" w:rsidRPr="005C7A45">
        <w:rPr>
          <w:lang w:eastAsia="es-MX"/>
        </w:rPr>
        <w:t>…….</w:t>
      </w:r>
      <w:proofErr w:type="gramEnd"/>
      <w:r w:rsidR="001A1B6C" w:rsidRPr="005C7A45">
        <w:rPr>
          <w:lang w:eastAsia="es-MX"/>
        </w:rPr>
        <w:t>…… 165</w:t>
      </w:r>
      <w:r w:rsidRPr="005C7A45">
        <w:rPr>
          <w:lang w:eastAsia="es-MX"/>
        </w:rPr>
        <w:tab/>
        <w:t>Organigrama……………………………………………………………………………………</w:t>
      </w:r>
      <w:proofErr w:type="gramStart"/>
      <w:r w:rsidRPr="005C7A45">
        <w:rPr>
          <w:lang w:eastAsia="es-MX"/>
        </w:rPr>
        <w:t>…….</w:t>
      </w:r>
      <w:proofErr w:type="gramEnd"/>
      <w:r w:rsidRPr="005C7A45">
        <w:rPr>
          <w:lang w:eastAsia="es-MX"/>
        </w:rPr>
        <w:t xml:space="preserve">… </w:t>
      </w:r>
      <w:r w:rsidR="001A1B6C" w:rsidRPr="005C7A45">
        <w:rPr>
          <w:lang w:eastAsia="es-MX"/>
        </w:rPr>
        <w:t>165</w:t>
      </w:r>
    </w:p>
    <w:p w14:paraId="082CF77D" w14:textId="77777777" w:rsidR="007411E0" w:rsidRPr="005C7A45" w:rsidRDefault="007411E0" w:rsidP="00892923">
      <w:pPr>
        <w:adjustRightInd w:val="0"/>
        <w:spacing w:line="276" w:lineRule="auto"/>
        <w:jc w:val="both"/>
        <w:rPr>
          <w:b/>
          <w:color w:val="000000"/>
          <w:lang w:eastAsia="es-MX"/>
        </w:rPr>
      </w:pPr>
    </w:p>
    <w:p w14:paraId="401F34AD" w14:textId="77777777" w:rsidR="00892923" w:rsidRPr="005C7A45" w:rsidRDefault="00892923" w:rsidP="00892923">
      <w:pPr>
        <w:adjustRightInd w:val="0"/>
        <w:spacing w:line="276" w:lineRule="auto"/>
        <w:jc w:val="both"/>
        <w:rPr>
          <w:color w:val="000000"/>
          <w:lang w:eastAsia="es-MX"/>
        </w:rPr>
      </w:pPr>
      <w:r w:rsidRPr="005C7A45">
        <w:rPr>
          <w:b/>
          <w:color w:val="000000"/>
          <w:lang w:eastAsia="es-MX"/>
        </w:rPr>
        <w:t xml:space="preserve">Responsable de Soporte Técnico de </w:t>
      </w:r>
      <w:proofErr w:type="gramStart"/>
      <w:r w:rsidRPr="005C7A45">
        <w:rPr>
          <w:b/>
          <w:color w:val="000000"/>
          <w:lang w:eastAsia="es-MX"/>
        </w:rPr>
        <w:t>Radios</w:t>
      </w:r>
      <w:r w:rsidRPr="005C7A45">
        <w:rPr>
          <w:color w:val="000000"/>
          <w:lang w:eastAsia="es-MX"/>
        </w:rPr>
        <w:t>….</w:t>
      </w:r>
      <w:proofErr w:type="gramEnd"/>
      <w:r w:rsidRPr="005C7A45">
        <w:rPr>
          <w:color w:val="000000"/>
          <w:lang w:eastAsia="es-MX"/>
        </w:rPr>
        <w:t>.…………</w:t>
      </w:r>
      <w:r w:rsidR="00116A23" w:rsidRPr="005C7A45">
        <w:rPr>
          <w:color w:val="000000"/>
          <w:lang w:eastAsia="es-MX"/>
        </w:rPr>
        <w:t>…………………</w:t>
      </w:r>
      <w:r w:rsidRPr="005C7A45">
        <w:rPr>
          <w:color w:val="000000"/>
          <w:lang w:eastAsia="es-MX"/>
        </w:rPr>
        <w:t xml:space="preserve">..………………………….. </w:t>
      </w:r>
      <w:r w:rsidR="001A1B6C" w:rsidRPr="005C7A45">
        <w:rPr>
          <w:color w:val="000000"/>
          <w:lang w:eastAsia="es-MX"/>
        </w:rPr>
        <w:t>166</w:t>
      </w:r>
    </w:p>
    <w:p w14:paraId="0834A884" w14:textId="77777777" w:rsidR="00116A23" w:rsidRPr="005C7A45" w:rsidRDefault="00116A23" w:rsidP="00116A23">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263E65" w:rsidRPr="005C7A45">
        <w:rPr>
          <w:lang w:eastAsia="es-MX"/>
        </w:rPr>
        <w:t>.</w:t>
      </w:r>
      <w:r w:rsidRPr="005C7A45">
        <w:rPr>
          <w:lang w:eastAsia="es-MX"/>
        </w:rPr>
        <w:t>…</w:t>
      </w:r>
      <w:proofErr w:type="gramEnd"/>
      <w:r w:rsidRPr="005C7A45">
        <w:rPr>
          <w:lang w:eastAsia="es-MX"/>
        </w:rPr>
        <w:t>………………….………………………………………………………….…..</w:t>
      </w:r>
      <w:r w:rsidR="001A1B6C" w:rsidRPr="005C7A45">
        <w:rPr>
          <w:lang w:eastAsia="es-MX"/>
        </w:rPr>
        <w:t xml:space="preserve"> 166</w:t>
      </w:r>
    </w:p>
    <w:p w14:paraId="6731975C" w14:textId="77777777" w:rsidR="00116A23" w:rsidRPr="005C7A45" w:rsidRDefault="00116A23" w:rsidP="00116A23">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1A1B6C" w:rsidRPr="005C7A45">
        <w:rPr>
          <w:lang w:eastAsia="es-MX"/>
        </w:rPr>
        <w:t>……… 166</w:t>
      </w:r>
    </w:p>
    <w:p w14:paraId="7488823B" w14:textId="77777777" w:rsidR="00116A23" w:rsidRPr="005C7A45" w:rsidRDefault="00116A23" w:rsidP="00116A23">
      <w:pPr>
        <w:adjustRightInd w:val="0"/>
        <w:spacing w:line="276" w:lineRule="auto"/>
        <w:ind w:firstLine="720"/>
        <w:jc w:val="both"/>
        <w:rPr>
          <w:lang w:eastAsia="es-MX"/>
        </w:rPr>
      </w:pPr>
      <w:r w:rsidRPr="005C7A45">
        <w:rPr>
          <w:lang w:eastAsia="es-MX"/>
        </w:rPr>
        <w:t>Descripción de Funciones del Puesto………………………</w:t>
      </w:r>
      <w:r w:rsidR="001A1B6C" w:rsidRPr="005C7A45">
        <w:rPr>
          <w:lang w:eastAsia="es-MX"/>
        </w:rPr>
        <w:t>……………………………</w:t>
      </w:r>
      <w:proofErr w:type="gramStart"/>
      <w:r w:rsidR="001A1B6C" w:rsidRPr="005C7A45">
        <w:rPr>
          <w:lang w:eastAsia="es-MX"/>
        </w:rPr>
        <w:t>…….</w:t>
      </w:r>
      <w:proofErr w:type="gramEnd"/>
      <w:r w:rsidR="001A1B6C" w:rsidRPr="005C7A45">
        <w:rPr>
          <w:lang w:eastAsia="es-MX"/>
        </w:rPr>
        <w:t>…… 166</w:t>
      </w:r>
      <w:r w:rsidRPr="005C7A45">
        <w:rPr>
          <w:lang w:eastAsia="es-MX"/>
        </w:rPr>
        <w:tab/>
        <w:t>Organigrama……………………</w:t>
      </w:r>
      <w:r w:rsidR="001A1B6C" w:rsidRPr="005C7A45">
        <w:rPr>
          <w:lang w:eastAsia="es-MX"/>
        </w:rPr>
        <w:t>………………………………………………………………</w:t>
      </w:r>
      <w:proofErr w:type="gramStart"/>
      <w:r w:rsidR="001A1B6C" w:rsidRPr="005C7A45">
        <w:rPr>
          <w:lang w:eastAsia="es-MX"/>
        </w:rPr>
        <w:t>…….</w:t>
      </w:r>
      <w:proofErr w:type="gramEnd"/>
      <w:r w:rsidR="001A1B6C" w:rsidRPr="005C7A45">
        <w:rPr>
          <w:lang w:eastAsia="es-MX"/>
        </w:rPr>
        <w:t>… 167</w:t>
      </w:r>
    </w:p>
    <w:p w14:paraId="33F8FB29" w14:textId="77777777" w:rsidR="005F1262" w:rsidRPr="005C7A45" w:rsidRDefault="005F1262" w:rsidP="00892923">
      <w:pPr>
        <w:adjustRightInd w:val="0"/>
        <w:spacing w:line="276" w:lineRule="auto"/>
        <w:jc w:val="both"/>
        <w:rPr>
          <w:b/>
          <w:color w:val="000000"/>
          <w:lang w:eastAsia="es-MX"/>
        </w:rPr>
      </w:pPr>
    </w:p>
    <w:p w14:paraId="71C812C2" w14:textId="77777777" w:rsidR="00892923" w:rsidRPr="005C7A45" w:rsidRDefault="00A72EAA" w:rsidP="00892923">
      <w:pPr>
        <w:adjustRightInd w:val="0"/>
        <w:spacing w:line="276" w:lineRule="auto"/>
        <w:jc w:val="both"/>
        <w:rPr>
          <w:color w:val="000000"/>
          <w:lang w:eastAsia="es-MX"/>
        </w:rPr>
      </w:pPr>
      <w:r w:rsidRPr="005C7A45">
        <w:rPr>
          <w:b/>
          <w:color w:val="000000"/>
          <w:lang w:eastAsia="es-MX"/>
        </w:rPr>
        <w:t>Auxiliar Administrativo</w:t>
      </w:r>
      <w:r w:rsidR="00116A23" w:rsidRPr="005C7A45">
        <w:rPr>
          <w:b/>
          <w:color w:val="000000"/>
          <w:lang w:eastAsia="es-MX"/>
        </w:rPr>
        <w:t xml:space="preserve"> de Soporte Técnico de Radios</w:t>
      </w:r>
      <w:r w:rsidR="00892923" w:rsidRPr="005C7A45">
        <w:rPr>
          <w:color w:val="000000"/>
          <w:lang w:eastAsia="es-MX"/>
        </w:rPr>
        <w:t>………………</w:t>
      </w:r>
      <w:proofErr w:type="gramStart"/>
      <w:r w:rsidR="00892923" w:rsidRPr="005C7A45">
        <w:rPr>
          <w:color w:val="000000"/>
          <w:lang w:eastAsia="es-MX"/>
        </w:rPr>
        <w:t>…….</w:t>
      </w:r>
      <w:proofErr w:type="gramEnd"/>
      <w:r w:rsidR="00892923" w:rsidRPr="005C7A45">
        <w:rPr>
          <w:color w:val="000000"/>
          <w:lang w:eastAsia="es-MX"/>
        </w:rPr>
        <w:t>.…………………………..</w:t>
      </w:r>
      <w:r w:rsidR="001A1B6C" w:rsidRPr="005C7A45">
        <w:rPr>
          <w:color w:val="000000"/>
          <w:lang w:eastAsia="es-MX"/>
        </w:rPr>
        <w:t xml:space="preserve"> 168</w:t>
      </w:r>
    </w:p>
    <w:p w14:paraId="23848587" w14:textId="77777777" w:rsidR="00A00B52" w:rsidRPr="005C7A45" w:rsidRDefault="00A00B52" w:rsidP="00A00B52">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263E65" w:rsidRPr="005C7A45">
        <w:rPr>
          <w:lang w:eastAsia="es-MX"/>
        </w:rPr>
        <w:t>.</w:t>
      </w:r>
      <w:r w:rsidRPr="005C7A45">
        <w:rPr>
          <w:lang w:eastAsia="es-MX"/>
        </w:rPr>
        <w:t>…</w:t>
      </w:r>
      <w:proofErr w:type="gramEnd"/>
      <w:r w:rsidRPr="005C7A45">
        <w:rPr>
          <w:lang w:eastAsia="es-MX"/>
        </w:rPr>
        <w:t>………………….………………………………………………………….…..</w:t>
      </w:r>
      <w:r w:rsidR="001A1B6C" w:rsidRPr="005C7A45">
        <w:rPr>
          <w:lang w:eastAsia="es-MX"/>
        </w:rPr>
        <w:t xml:space="preserve"> 168</w:t>
      </w:r>
    </w:p>
    <w:p w14:paraId="2E0358FF" w14:textId="77777777" w:rsidR="00A00B52" w:rsidRPr="005C7A45" w:rsidRDefault="00A00B52" w:rsidP="00A00B52">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1A1B6C" w:rsidRPr="005C7A45">
        <w:rPr>
          <w:lang w:eastAsia="es-MX"/>
        </w:rPr>
        <w:t>……… 168</w:t>
      </w:r>
    </w:p>
    <w:p w14:paraId="5179F704" w14:textId="77777777" w:rsidR="00A00B52" w:rsidRPr="005C7A45" w:rsidRDefault="00A00B52" w:rsidP="00A00B52">
      <w:pPr>
        <w:adjustRightInd w:val="0"/>
        <w:spacing w:line="276" w:lineRule="auto"/>
        <w:ind w:firstLine="720"/>
        <w:jc w:val="both"/>
        <w:rPr>
          <w:lang w:eastAsia="es-MX"/>
        </w:rPr>
      </w:pPr>
      <w:r w:rsidRPr="005C7A45">
        <w:rPr>
          <w:lang w:eastAsia="es-MX"/>
        </w:rPr>
        <w:t>Descripción de Funciones del Puesto………………………</w:t>
      </w:r>
      <w:r w:rsidR="001A1B6C" w:rsidRPr="005C7A45">
        <w:rPr>
          <w:lang w:eastAsia="es-MX"/>
        </w:rPr>
        <w:t>……………………………</w:t>
      </w:r>
      <w:proofErr w:type="gramStart"/>
      <w:r w:rsidR="001A1B6C" w:rsidRPr="005C7A45">
        <w:rPr>
          <w:lang w:eastAsia="es-MX"/>
        </w:rPr>
        <w:t>…….</w:t>
      </w:r>
      <w:proofErr w:type="gramEnd"/>
      <w:r w:rsidR="001A1B6C" w:rsidRPr="005C7A45">
        <w:rPr>
          <w:lang w:eastAsia="es-MX"/>
        </w:rPr>
        <w:t>…… 168</w:t>
      </w:r>
      <w:r w:rsidRPr="005C7A45">
        <w:rPr>
          <w:lang w:eastAsia="es-MX"/>
        </w:rPr>
        <w:tab/>
        <w:t>Organigrama……………………</w:t>
      </w:r>
      <w:r w:rsidR="001A1B6C" w:rsidRPr="005C7A45">
        <w:rPr>
          <w:lang w:eastAsia="es-MX"/>
        </w:rPr>
        <w:t>………………………………………………………………</w:t>
      </w:r>
      <w:proofErr w:type="gramStart"/>
      <w:r w:rsidR="001A1B6C" w:rsidRPr="005C7A45">
        <w:rPr>
          <w:lang w:eastAsia="es-MX"/>
        </w:rPr>
        <w:t>…….</w:t>
      </w:r>
      <w:proofErr w:type="gramEnd"/>
      <w:r w:rsidR="001A1B6C" w:rsidRPr="005C7A45">
        <w:rPr>
          <w:lang w:eastAsia="es-MX"/>
        </w:rPr>
        <w:t>… 169</w:t>
      </w:r>
    </w:p>
    <w:p w14:paraId="4F064020" w14:textId="77777777" w:rsidR="00892923" w:rsidRPr="005C7A45" w:rsidRDefault="00892923" w:rsidP="00892923">
      <w:pPr>
        <w:adjustRightInd w:val="0"/>
        <w:spacing w:line="276" w:lineRule="auto"/>
        <w:ind w:firstLine="720"/>
        <w:jc w:val="both"/>
        <w:rPr>
          <w:lang w:eastAsia="es-MX"/>
        </w:rPr>
      </w:pPr>
    </w:p>
    <w:p w14:paraId="3DD6E624" w14:textId="77777777" w:rsidR="00892923" w:rsidRPr="005C7A45" w:rsidRDefault="00A72EAA" w:rsidP="00892923">
      <w:pPr>
        <w:adjustRightInd w:val="0"/>
        <w:spacing w:line="276" w:lineRule="auto"/>
        <w:jc w:val="both"/>
        <w:rPr>
          <w:color w:val="000000"/>
          <w:lang w:eastAsia="es-MX"/>
        </w:rPr>
      </w:pPr>
      <w:r w:rsidRPr="005C7A45">
        <w:rPr>
          <w:b/>
          <w:color w:val="000000"/>
          <w:lang w:eastAsia="es-MX"/>
        </w:rPr>
        <w:t>Auxiliar Técnico</w:t>
      </w:r>
      <w:r w:rsidR="00A00B52" w:rsidRPr="005C7A45">
        <w:rPr>
          <w:b/>
          <w:color w:val="000000"/>
          <w:lang w:eastAsia="es-MX"/>
        </w:rPr>
        <w:t xml:space="preserve"> de Soporte Técnico de Radios</w:t>
      </w:r>
      <w:r w:rsidR="00892923" w:rsidRPr="005C7A45">
        <w:rPr>
          <w:color w:val="000000"/>
          <w:lang w:eastAsia="es-MX"/>
        </w:rPr>
        <w:t>………………………</w:t>
      </w:r>
      <w:proofErr w:type="gramStart"/>
      <w:r w:rsidR="00892923" w:rsidRPr="005C7A45">
        <w:rPr>
          <w:color w:val="000000"/>
          <w:lang w:eastAsia="es-MX"/>
        </w:rPr>
        <w:t>…….</w:t>
      </w:r>
      <w:proofErr w:type="gramEnd"/>
      <w:r w:rsidR="00892923" w:rsidRPr="005C7A45">
        <w:rPr>
          <w:color w:val="000000"/>
          <w:lang w:eastAsia="es-MX"/>
        </w:rPr>
        <w:t>.…………………………..</w:t>
      </w:r>
      <w:r w:rsidR="00A00B52" w:rsidRPr="005C7A45">
        <w:rPr>
          <w:color w:val="000000"/>
          <w:lang w:eastAsia="es-MX"/>
        </w:rPr>
        <w:t xml:space="preserve"> 1</w:t>
      </w:r>
      <w:r w:rsidR="001A1B6C" w:rsidRPr="005C7A45">
        <w:rPr>
          <w:color w:val="000000"/>
          <w:lang w:eastAsia="es-MX"/>
        </w:rPr>
        <w:t>70</w:t>
      </w:r>
    </w:p>
    <w:p w14:paraId="7847B6BC" w14:textId="77777777" w:rsidR="00A00B52" w:rsidRPr="005C7A45" w:rsidRDefault="00A00B52" w:rsidP="00A00B52">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263E65" w:rsidRPr="005C7A45">
        <w:rPr>
          <w:lang w:eastAsia="es-MX"/>
        </w:rPr>
        <w:t>.</w:t>
      </w:r>
      <w:r w:rsidRPr="005C7A45">
        <w:rPr>
          <w:lang w:eastAsia="es-MX"/>
        </w:rPr>
        <w:t>…</w:t>
      </w:r>
      <w:proofErr w:type="gramEnd"/>
      <w:r w:rsidRPr="005C7A45">
        <w:rPr>
          <w:lang w:eastAsia="es-MX"/>
        </w:rPr>
        <w:t>………………….………………………………………………………….…..</w:t>
      </w:r>
      <w:r w:rsidR="001A1B6C" w:rsidRPr="005C7A45">
        <w:rPr>
          <w:lang w:eastAsia="es-MX"/>
        </w:rPr>
        <w:t xml:space="preserve"> 170</w:t>
      </w:r>
    </w:p>
    <w:p w14:paraId="723A4B52" w14:textId="77777777" w:rsidR="00A00B52" w:rsidRPr="005C7A45" w:rsidRDefault="00A00B52" w:rsidP="00A00B52">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1A1B6C" w:rsidRPr="005C7A45">
        <w:rPr>
          <w:lang w:eastAsia="es-MX"/>
        </w:rPr>
        <w:t>……… 170</w:t>
      </w:r>
    </w:p>
    <w:p w14:paraId="416880E6" w14:textId="77777777" w:rsidR="00A00B52" w:rsidRPr="005C7A45" w:rsidRDefault="00A00B52" w:rsidP="00A00B52">
      <w:pPr>
        <w:adjustRightInd w:val="0"/>
        <w:spacing w:line="276" w:lineRule="auto"/>
        <w:ind w:firstLine="720"/>
        <w:jc w:val="both"/>
        <w:rPr>
          <w:lang w:eastAsia="es-MX"/>
        </w:rPr>
      </w:pPr>
      <w:r w:rsidRPr="005C7A45">
        <w:rPr>
          <w:lang w:eastAsia="es-MX"/>
        </w:rPr>
        <w:t>Descripción de Funciones del Puesto……………………………………………………</w:t>
      </w:r>
      <w:proofErr w:type="gramStart"/>
      <w:r w:rsidRPr="005C7A45">
        <w:rPr>
          <w:lang w:eastAsia="es-MX"/>
        </w:rPr>
        <w:t>…</w:t>
      </w:r>
      <w:r w:rsidR="001A1B6C" w:rsidRPr="005C7A45">
        <w:rPr>
          <w:lang w:eastAsia="es-MX"/>
        </w:rPr>
        <w:t>….</w:t>
      </w:r>
      <w:proofErr w:type="gramEnd"/>
      <w:r w:rsidR="001A1B6C" w:rsidRPr="005C7A45">
        <w:rPr>
          <w:lang w:eastAsia="es-MX"/>
        </w:rPr>
        <w:t>…… 170</w:t>
      </w:r>
      <w:r w:rsidRPr="005C7A45">
        <w:rPr>
          <w:lang w:eastAsia="es-MX"/>
        </w:rPr>
        <w:tab/>
        <w:t>Organigrama……………………</w:t>
      </w:r>
      <w:r w:rsidR="001A1B6C" w:rsidRPr="005C7A45">
        <w:rPr>
          <w:lang w:eastAsia="es-MX"/>
        </w:rPr>
        <w:t>………………………………………………………………</w:t>
      </w:r>
      <w:proofErr w:type="gramStart"/>
      <w:r w:rsidR="001A1B6C" w:rsidRPr="005C7A45">
        <w:rPr>
          <w:lang w:eastAsia="es-MX"/>
        </w:rPr>
        <w:t>…….</w:t>
      </w:r>
      <w:proofErr w:type="gramEnd"/>
      <w:r w:rsidR="001A1B6C" w:rsidRPr="005C7A45">
        <w:rPr>
          <w:lang w:eastAsia="es-MX"/>
        </w:rPr>
        <w:t>… 171</w:t>
      </w:r>
    </w:p>
    <w:p w14:paraId="6125D7FC" w14:textId="77777777" w:rsidR="00892923" w:rsidRPr="005C7A45" w:rsidRDefault="00A72EAA" w:rsidP="00892923">
      <w:pPr>
        <w:adjustRightInd w:val="0"/>
        <w:spacing w:line="276" w:lineRule="auto"/>
        <w:jc w:val="both"/>
        <w:rPr>
          <w:color w:val="000000"/>
          <w:lang w:eastAsia="es-MX"/>
        </w:rPr>
      </w:pPr>
      <w:r w:rsidRPr="005C7A45">
        <w:rPr>
          <w:b/>
          <w:color w:val="000000"/>
          <w:lang w:eastAsia="es-MX"/>
        </w:rPr>
        <w:t>Responsable Equipo Anti motín</w:t>
      </w:r>
      <w:r w:rsidR="00892923" w:rsidRPr="005C7A45">
        <w:rPr>
          <w:color w:val="000000"/>
          <w:lang w:eastAsia="es-MX"/>
        </w:rPr>
        <w:t>………………</w:t>
      </w:r>
      <w:r w:rsidR="00A00B52" w:rsidRPr="005C7A45">
        <w:rPr>
          <w:color w:val="000000"/>
          <w:lang w:eastAsia="es-MX"/>
        </w:rPr>
        <w:t>……………</w:t>
      </w:r>
      <w:proofErr w:type="gramStart"/>
      <w:r w:rsidR="00A00B52" w:rsidRPr="005C7A45">
        <w:rPr>
          <w:color w:val="000000"/>
          <w:lang w:eastAsia="es-MX"/>
        </w:rPr>
        <w:t>…….</w:t>
      </w:r>
      <w:proofErr w:type="gramEnd"/>
      <w:r w:rsidR="00892923" w:rsidRPr="005C7A45">
        <w:rPr>
          <w:color w:val="000000"/>
          <w:lang w:eastAsia="es-MX"/>
        </w:rPr>
        <w:t xml:space="preserve">……………..…………………………..  </w:t>
      </w:r>
      <w:r w:rsidR="001A1B6C" w:rsidRPr="005C7A45">
        <w:rPr>
          <w:color w:val="000000"/>
          <w:lang w:eastAsia="es-MX"/>
        </w:rPr>
        <w:t>172</w:t>
      </w:r>
    </w:p>
    <w:p w14:paraId="03DBD5FD" w14:textId="77777777" w:rsidR="00A00B52" w:rsidRPr="005C7A45" w:rsidRDefault="00A00B52" w:rsidP="00A00B52">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263E65" w:rsidRPr="005C7A45">
        <w:rPr>
          <w:lang w:eastAsia="es-MX"/>
        </w:rPr>
        <w:t>.</w:t>
      </w:r>
      <w:r w:rsidRPr="005C7A45">
        <w:rPr>
          <w:lang w:eastAsia="es-MX"/>
        </w:rPr>
        <w:t>…</w:t>
      </w:r>
      <w:proofErr w:type="gramEnd"/>
      <w:r w:rsidRPr="005C7A45">
        <w:rPr>
          <w:lang w:eastAsia="es-MX"/>
        </w:rPr>
        <w:t>………………….………………………………………………………….…..</w:t>
      </w:r>
      <w:r w:rsidR="001A1B6C" w:rsidRPr="005C7A45">
        <w:rPr>
          <w:lang w:eastAsia="es-MX"/>
        </w:rPr>
        <w:t xml:space="preserve"> 172</w:t>
      </w:r>
    </w:p>
    <w:p w14:paraId="23ACEC8E" w14:textId="77777777" w:rsidR="00A00B52" w:rsidRPr="005C7A45" w:rsidRDefault="00A00B52" w:rsidP="00A00B52">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1A1B6C" w:rsidRPr="005C7A45">
        <w:rPr>
          <w:lang w:eastAsia="es-MX"/>
        </w:rPr>
        <w:t>……… 172</w:t>
      </w:r>
    </w:p>
    <w:p w14:paraId="3BFBCC6B" w14:textId="77777777" w:rsidR="00A00B52" w:rsidRPr="005C7A45" w:rsidRDefault="00A00B52" w:rsidP="00A00B52">
      <w:pPr>
        <w:adjustRightInd w:val="0"/>
        <w:spacing w:line="276" w:lineRule="auto"/>
        <w:ind w:firstLine="720"/>
        <w:jc w:val="both"/>
        <w:rPr>
          <w:lang w:eastAsia="es-MX"/>
        </w:rPr>
      </w:pPr>
      <w:r w:rsidRPr="005C7A45">
        <w:rPr>
          <w:lang w:eastAsia="es-MX"/>
        </w:rPr>
        <w:t>Descripción de Funciones del Puesto………………………</w:t>
      </w:r>
      <w:r w:rsidR="001A1B6C" w:rsidRPr="005C7A45">
        <w:rPr>
          <w:lang w:eastAsia="es-MX"/>
        </w:rPr>
        <w:t>……………………………</w:t>
      </w:r>
      <w:proofErr w:type="gramStart"/>
      <w:r w:rsidR="001A1B6C" w:rsidRPr="005C7A45">
        <w:rPr>
          <w:lang w:eastAsia="es-MX"/>
        </w:rPr>
        <w:t>…….</w:t>
      </w:r>
      <w:proofErr w:type="gramEnd"/>
      <w:r w:rsidR="001A1B6C" w:rsidRPr="005C7A45">
        <w:rPr>
          <w:lang w:eastAsia="es-MX"/>
        </w:rPr>
        <w:t>…… 173</w:t>
      </w:r>
      <w:r w:rsidRPr="005C7A45">
        <w:rPr>
          <w:lang w:eastAsia="es-MX"/>
        </w:rPr>
        <w:tab/>
        <w:t>Organigrama……………………</w:t>
      </w:r>
      <w:r w:rsidR="001A1B6C" w:rsidRPr="005C7A45">
        <w:rPr>
          <w:lang w:eastAsia="es-MX"/>
        </w:rPr>
        <w:t>………………………………………………………………</w:t>
      </w:r>
      <w:proofErr w:type="gramStart"/>
      <w:r w:rsidR="001A1B6C" w:rsidRPr="005C7A45">
        <w:rPr>
          <w:lang w:eastAsia="es-MX"/>
        </w:rPr>
        <w:t>…….</w:t>
      </w:r>
      <w:proofErr w:type="gramEnd"/>
      <w:r w:rsidR="001A1B6C" w:rsidRPr="005C7A45">
        <w:rPr>
          <w:lang w:eastAsia="es-MX"/>
        </w:rPr>
        <w:t>… 173</w:t>
      </w:r>
    </w:p>
    <w:p w14:paraId="45DDEDA0" w14:textId="77777777" w:rsidR="002626D6" w:rsidRPr="005C7A45" w:rsidRDefault="002626D6" w:rsidP="00892923">
      <w:pPr>
        <w:adjustRightInd w:val="0"/>
        <w:spacing w:line="276" w:lineRule="auto"/>
        <w:ind w:firstLine="720"/>
        <w:jc w:val="both"/>
        <w:rPr>
          <w:lang w:eastAsia="es-MX"/>
        </w:rPr>
      </w:pPr>
    </w:p>
    <w:p w14:paraId="6DF1FB46" w14:textId="77777777" w:rsidR="00A72EAA" w:rsidRPr="005C7A45" w:rsidRDefault="00A72EAA" w:rsidP="00A72EAA">
      <w:pPr>
        <w:adjustRightInd w:val="0"/>
        <w:spacing w:line="276" w:lineRule="auto"/>
        <w:jc w:val="both"/>
        <w:rPr>
          <w:color w:val="000000"/>
          <w:lang w:eastAsia="es-MX"/>
        </w:rPr>
      </w:pPr>
      <w:r w:rsidRPr="005C7A45">
        <w:rPr>
          <w:b/>
          <w:color w:val="000000"/>
          <w:lang w:eastAsia="es-MX"/>
        </w:rPr>
        <w:t>Auxiliar Administrativo</w:t>
      </w:r>
      <w:r w:rsidR="003A3030" w:rsidRPr="005C7A45">
        <w:rPr>
          <w:b/>
          <w:color w:val="000000"/>
          <w:lang w:eastAsia="es-MX"/>
        </w:rPr>
        <w:t xml:space="preserve"> de Equipo Anti </w:t>
      </w:r>
      <w:proofErr w:type="gramStart"/>
      <w:r w:rsidR="003A3030" w:rsidRPr="005C7A45">
        <w:rPr>
          <w:b/>
          <w:color w:val="000000"/>
          <w:lang w:eastAsia="es-MX"/>
        </w:rPr>
        <w:t>motín</w:t>
      </w:r>
      <w:r w:rsidRPr="005C7A45">
        <w:rPr>
          <w:color w:val="000000"/>
          <w:lang w:eastAsia="es-MX"/>
        </w:rPr>
        <w:t>.…</w:t>
      </w:r>
      <w:proofErr w:type="gramEnd"/>
      <w:r w:rsidRPr="005C7A45">
        <w:rPr>
          <w:color w:val="000000"/>
          <w:lang w:eastAsia="es-MX"/>
        </w:rPr>
        <w:t>……………………………..…………………………..</w:t>
      </w:r>
      <w:r w:rsidR="003A3030" w:rsidRPr="005C7A45">
        <w:rPr>
          <w:color w:val="000000"/>
          <w:lang w:eastAsia="es-MX"/>
        </w:rPr>
        <w:t xml:space="preserve"> 1</w:t>
      </w:r>
      <w:r w:rsidR="00CC1EC8" w:rsidRPr="005C7A45">
        <w:rPr>
          <w:color w:val="000000"/>
          <w:lang w:eastAsia="es-MX"/>
        </w:rPr>
        <w:t>74</w:t>
      </w:r>
    </w:p>
    <w:p w14:paraId="774198B3" w14:textId="77777777" w:rsidR="003A3030" w:rsidRPr="005C7A45" w:rsidRDefault="003A3030" w:rsidP="003A3030">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263E65" w:rsidRPr="005C7A45">
        <w:rPr>
          <w:lang w:eastAsia="es-MX"/>
        </w:rPr>
        <w:t>.</w:t>
      </w:r>
      <w:r w:rsidRPr="005C7A45">
        <w:rPr>
          <w:lang w:eastAsia="es-MX"/>
        </w:rPr>
        <w:t>…</w:t>
      </w:r>
      <w:proofErr w:type="gramEnd"/>
      <w:r w:rsidRPr="005C7A45">
        <w:rPr>
          <w:lang w:eastAsia="es-MX"/>
        </w:rPr>
        <w:t>………………….………………………………………………………….….. 1</w:t>
      </w:r>
      <w:r w:rsidR="00CC1EC8" w:rsidRPr="005C7A45">
        <w:rPr>
          <w:lang w:eastAsia="es-MX"/>
        </w:rPr>
        <w:t>74</w:t>
      </w:r>
    </w:p>
    <w:p w14:paraId="2A8BF700" w14:textId="77777777" w:rsidR="003A3030" w:rsidRPr="005C7A45" w:rsidRDefault="003A3030" w:rsidP="003A3030">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 1</w:t>
      </w:r>
      <w:r w:rsidR="00CC1EC8" w:rsidRPr="005C7A45">
        <w:rPr>
          <w:lang w:eastAsia="es-MX"/>
        </w:rPr>
        <w:t>74</w:t>
      </w:r>
    </w:p>
    <w:p w14:paraId="568F8B19" w14:textId="77777777" w:rsidR="003A3030" w:rsidRPr="005C7A45" w:rsidRDefault="003A3030" w:rsidP="003A3030">
      <w:pPr>
        <w:adjustRightInd w:val="0"/>
        <w:spacing w:line="276" w:lineRule="auto"/>
        <w:ind w:firstLine="720"/>
        <w:jc w:val="both"/>
        <w:rPr>
          <w:lang w:eastAsia="es-MX"/>
        </w:rPr>
      </w:pPr>
      <w:r w:rsidRPr="005C7A45">
        <w:rPr>
          <w:lang w:eastAsia="es-MX"/>
        </w:rPr>
        <w:t>Descripción de Funciones del Puesto………………………</w:t>
      </w:r>
      <w:r w:rsidR="00CC1EC8" w:rsidRPr="005C7A45">
        <w:rPr>
          <w:lang w:eastAsia="es-MX"/>
        </w:rPr>
        <w:t>……………………………</w:t>
      </w:r>
      <w:proofErr w:type="gramStart"/>
      <w:r w:rsidR="00CC1EC8" w:rsidRPr="005C7A45">
        <w:rPr>
          <w:lang w:eastAsia="es-MX"/>
        </w:rPr>
        <w:t>…….</w:t>
      </w:r>
      <w:proofErr w:type="gramEnd"/>
      <w:r w:rsidR="00CC1EC8" w:rsidRPr="005C7A45">
        <w:rPr>
          <w:lang w:eastAsia="es-MX"/>
        </w:rPr>
        <w:t>…… 174</w:t>
      </w:r>
      <w:r w:rsidRPr="005C7A45">
        <w:rPr>
          <w:lang w:eastAsia="es-MX"/>
        </w:rPr>
        <w:tab/>
        <w:t>Organigrama……………………………………………………………………………………</w:t>
      </w:r>
      <w:proofErr w:type="gramStart"/>
      <w:r w:rsidRPr="005C7A45">
        <w:rPr>
          <w:lang w:eastAsia="es-MX"/>
        </w:rPr>
        <w:t>…….</w:t>
      </w:r>
      <w:proofErr w:type="gramEnd"/>
      <w:r w:rsidRPr="005C7A45">
        <w:rPr>
          <w:lang w:eastAsia="es-MX"/>
        </w:rPr>
        <w:t>… 1</w:t>
      </w:r>
      <w:r w:rsidR="00CC1EC8" w:rsidRPr="005C7A45">
        <w:rPr>
          <w:lang w:eastAsia="es-MX"/>
        </w:rPr>
        <w:t>75</w:t>
      </w:r>
    </w:p>
    <w:p w14:paraId="5BD81E97" w14:textId="77777777" w:rsidR="00CC1EC8" w:rsidRPr="005C7A45" w:rsidRDefault="00CC1EC8" w:rsidP="00892923">
      <w:pPr>
        <w:adjustRightInd w:val="0"/>
        <w:spacing w:line="276" w:lineRule="auto"/>
        <w:jc w:val="both"/>
        <w:rPr>
          <w:b/>
          <w:color w:val="000000"/>
          <w:lang w:eastAsia="es-MX"/>
        </w:rPr>
      </w:pPr>
    </w:p>
    <w:p w14:paraId="0D1A5EE6" w14:textId="77777777" w:rsidR="00892923" w:rsidRPr="005C7A45" w:rsidRDefault="00A72EAA" w:rsidP="00892923">
      <w:pPr>
        <w:adjustRightInd w:val="0"/>
        <w:spacing w:line="276" w:lineRule="auto"/>
        <w:jc w:val="both"/>
        <w:rPr>
          <w:color w:val="000000"/>
          <w:lang w:eastAsia="es-MX"/>
        </w:rPr>
      </w:pPr>
      <w:r w:rsidRPr="005C7A45">
        <w:rPr>
          <w:b/>
          <w:color w:val="000000"/>
          <w:lang w:eastAsia="es-MX"/>
        </w:rPr>
        <w:t>Auxiliar Técnico</w:t>
      </w:r>
      <w:r w:rsidR="003C1469" w:rsidRPr="005C7A45">
        <w:rPr>
          <w:b/>
          <w:color w:val="000000"/>
          <w:lang w:eastAsia="es-MX"/>
        </w:rPr>
        <w:t xml:space="preserve"> de Equipo Anti motín</w:t>
      </w:r>
      <w:r w:rsidR="00892923" w:rsidRPr="005C7A45">
        <w:rPr>
          <w:color w:val="000000"/>
          <w:lang w:eastAsia="es-MX"/>
        </w:rPr>
        <w:t>…</w:t>
      </w:r>
      <w:proofErr w:type="gramStart"/>
      <w:r w:rsidR="00892923" w:rsidRPr="005C7A45">
        <w:rPr>
          <w:color w:val="000000"/>
          <w:lang w:eastAsia="es-MX"/>
        </w:rPr>
        <w:t>…….</w:t>
      </w:r>
      <w:proofErr w:type="gramEnd"/>
      <w:r w:rsidR="00892923" w:rsidRPr="005C7A45">
        <w:rPr>
          <w:color w:val="000000"/>
          <w:lang w:eastAsia="es-MX"/>
        </w:rPr>
        <w:t xml:space="preserve">.………………………………..………………………….. </w:t>
      </w:r>
      <w:r w:rsidR="00CC1EC8" w:rsidRPr="005C7A45">
        <w:rPr>
          <w:color w:val="000000"/>
          <w:lang w:eastAsia="es-MX"/>
        </w:rPr>
        <w:t>176</w:t>
      </w:r>
    </w:p>
    <w:p w14:paraId="47B76171" w14:textId="77777777" w:rsidR="003C1469" w:rsidRPr="005C7A45" w:rsidRDefault="003C1469" w:rsidP="003C1469">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263E65" w:rsidRPr="005C7A45">
        <w:rPr>
          <w:lang w:eastAsia="es-MX"/>
        </w:rPr>
        <w:t>.</w:t>
      </w:r>
      <w:r w:rsidRPr="005C7A45">
        <w:rPr>
          <w:lang w:eastAsia="es-MX"/>
        </w:rPr>
        <w:t>…</w:t>
      </w:r>
      <w:proofErr w:type="gramEnd"/>
      <w:r w:rsidRPr="005C7A45">
        <w:rPr>
          <w:lang w:eastAsia="es-MX"/>
        </w:rPr>
        <w:t>………………….………………………………………………………….…..</w:t>
      </w:r>
      <w:r w:rsidR="00CC1EC8" w:rsidRPr="005C7A45">
        <w:rPr>
          <w:lang w:eastAsia="es-MX"/>
        </w:rPr>
        <w:t xml:space="preserve"> 176</w:t>
      </w:r>
    </w:p>
    <w:p w14:paraId="6121F541" w14:textId="77777777" w:rsidR="003C1469" w:rsidRPr="005C7A45" w:rsidRDefault="003C1469" w:rsidP="003C1469">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CC1EC8" w:rsidRPr="005C7A45">
        <w:rPr>
          <w:lang w:eastAsia="es-MX"/>
        </w:rPr>
        <w:t>……… 176</w:t>
      </w:r>
    </w:p>
    <w:p w14:paraId="6ECAAA35" w14:textId="77777777" w:rsidR="003C1469" w:rsidRPr="005C7A45" w:rsidRDefault="003C1469" w:rsidP="003C1469">
      <w:pPr>
        <w:adjustRightInd w:val="0"/>
        <w:spacing w:line="276" w:lineRule="auto"/>
        <w:ind w:firstLine="720"/>
        <w:jc w:val="both"/>
        <w:rPr>
          <w:lang w:eastAsia="es-MX"/>
        </w:rPr>
      </w:pPr>
      <w:r w:rsidRPr="005C7A45">
        <w:rPr>
          <w:lang w:eastAsia="es-MX"/>
        </w:rPr>
        <w:t>Descripción de Funciones del Puesto………………………</w:t>
      </w:r>
      <w:r w:rsidR="00CC1EC8" w:rsidRPr="005C7A45">
        <w:rPr>
          <w:lang w:eastAsia="es-MX"/>
        </w:rPr>
        <w:t>……………………………</w:t>
      </w:r>
      <w:proofErr w:type="gramStart"/>
      <w:r w:rsidR="00CC1EC8" w:rsidRPr="005C7A45">
        <w:rPr>
          <w:lang w:eastAsia="es-MX"/>
        </w:rPr>
        <w:t>…….</w:t>
      </w:r>
      <w:proofErr w:type="gramEnd"/>
      <w:r w:rsidR="00CC1EC8" w:rsidRPr="005C7A45">
        <w:rPr>
          <w:lang w:eastAsia="es-MX"/>
        </w:rPr>
        <w:t>…… 176</w:t>
      </w:r>
      <w:r w:rsidRPr="005C7A45">
        <w:rPr>
          <w:lang w:eastAsia="es-MX"/>
        </w:rPr>
        <w:tab/>
        <w:t>Organigrama……………………</w:t>
      </w:r>
      <w:r w:rsidR="00CC1EC8" w:rsidRPr="005C7A45">
        <w:rPr>
          <w:lang w:eastAsia="es-MX"/>
        </w:rPr>
        <w:t>………………………………………………………………</w:t>
      </w:r>
      <w:proofErr w:type="gramStart"/>
      <w:r w:rsidR="00CC1EC8" w:rsidRPr="005C7A45">
        <w:rPr>
          <w:lang w:eastAsia="es-MX"/>
        </w:rPr>
        <w:t>…….</w:t>
      </w:r>
      <w:proofErr w:type="gramEnd"/>
      <w:r w:rsidR="00CC1EC8" w:rsidRPr="005C7A45">
        <w:rPr>
          <w:lang w:eastAsia="es-MX"/>
        </w:rPr>
        <w:t>… 177</w:t>
      </w:r>
    </w:p>
    <w:p w14:paraId="6FF0AD29" w14:textId="77777777" w:rsidR="007411E0" w:rsidRPr="005C7A45" w:rsidRDefault="007411E0" w:rsidP="00892923">
      <w:pPr>
        <w:adjustRightInd w:val="0"/>
        <w:spacing w:line="276" w:lineRule="auto"/>
        <w:jc w:val="both"/>
        <w:rPr>
          <w:b/>
          <w:color w:val="000000"/>
          <w:lang w:eastAsia="es-MX"/>
        </w:rPr>
      </w:pPr>
    </w:p>
    <w:p w14:paraId="7F2FEC1C" w14:textId="77777777" w:rsidR="00892923" w:rsidRPr="005C7A45" w:rsidRDefault="00A72EAA" w:rsidP="00892923">
      <w:pPr>
        <w:adjustRightInd w:val="0"/>
        <w:spacing w:line="276" w:lineRule="auto"/>
        <w:jc w:val="both"/>
        <w:rPr>
          <w:color w:val="000000"/>
          <w:lang w:eastAsia="es-MX"/>
        </w:rPr>
      </w:pPr>
      <w:r w:rsidRPr="005C7A45">
        <w:rPr>
          <w:b/>
          <w:color w:val="000000"/>
          <w:lang w:eastAsia="es-MX"/>
        </w:rPr>
        <w:t>Intramuros</w:t>
      </w:r>
      <w:r w:rsidR="00892923" w:rsidRPr="005C7A45">
        <w:rPr>
          <w:color w:val="000000"/>
          <w:lang w:eastAsia="es-MX"/>
        </w:rPr>
        <w:t>…</w:t>
      </w:r>
      <w:r w:rsidRPr="005C7A45">
        <w:rPr>
          <w:color w:val="000000"/>
          <w:lang w:eastAsia="es-MX"/>
        </w:rPr>
        <w:t>…………</w:t>
      </w:r>
      <w:r w:rsidR="003C1469" w:rsidRPr="005C7A45">
        <w:rPr>
          <w:color w:val="000000"/>
          <w:lang w:eastAsia="es-MX"/>
        </w:rPr>
        <w:t>……………</w:t>
      </w:r>
      <w:proofErr w:type="gramStart"/>
      <w:r w:rsidR="003C1469" w:rsidRPr="005C7A45">
        <w:rPr>
          <w:color w:val="000000"/>
          <w:lang w:eastAsia="es-MX"/>
        </w:rPr>
        <w:t>…….</w:t>
      </w:r>
      <w:proofErr w:type="gramEnd"/>
      <w:r w:rsidR="003C1469" w:rsidRPr="005C7A45">
        <w:rPr>
          <w:color w:val="000000"/>
          <w:lang w:eastAsia="es-MX"/>
        </w:rPr>
        <w:t>.</w:t>
      </w:r>
      <w:r w:rsidR="00892923" w:rsidRPr="005C7A45">
        <w:rPr>
          <w:color w:val="000000"/>
          <w:lang w:eastAsia="es-MX"/>
        </w:rPr>
        <w:t xml:space="preserve">………..………………………………..………………………….. </w:t>
      </w:r>
      <w:r w:rsidR="00CC1EC8" w:rsidRPr="005C7A45">
        <w:rPr>
          <w:color w:val="000000"/>
          <w:lang w:eastAsia="es-MX"/>
        </w:rPr>
        <w:t>178</w:t>
      </w:r>
    </w:p>
    <w:p w14:paraId="6C81F5DD" w14:textId="77777777" w:rsidR="003C1469" w:rsidRPr="005C7A45" w:rsidRDefault="003C1469" w:rsidP="003C1469">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263E65" w:rsidRPr="005C7A45">
        <w:rPr>
          <w:lang w:eastAsia="es-MX"/>
        </w:rPr>
        <w:t>.</w:t>
      </w:r>
      <w:r w:rsidRPr="005C7A45">
        <w:rPr>
          <w:lang w:eastAsia="es-MX"/>
        </w:rPr>
        <w:t>…</w:t>
      </w:r>
      <w:proofErr w:type="gramEnd"/>
      <w:r w:rsidRPr="005C7A45">
        <w:rPr>
          <w:lang w:eastAsia="es-MX"/>
        </w:rPr>
        <w:t>………………….………………………………………………………….…..</w:t>
      </w:r>
      <w:r w:rsidR="00CC1EC8" w:rsidRPr="005C7A45">
        <w:rPr>
          <w:lang w:eastAsia="es-MX"/>
        </w:rPr>
        <w:t xml:space="preserve"> 178</w:t>
      </w:r>
    </w:p>
    <w:p w14:paraId="50C21DB0" w14:textId="77777777" w:rsidR="003C1469" w:rsidRPr="005C7A45" w:rsidRDefault="003C1469" w:rsidP="003C1469">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CC1EC8" w:rsidRPr="005C7A45">
        <w:rPr>
          <w:lang w:eastAsia="es-MX"/>
        </w:rPr>
        <w:t>……… 178</w:t>
      </w:r>
    </w:p>
    <w:p w14:paraId="41F9D343" w14:textId="77777777" w:rsidR="003C1469" w:rsidRPr="005C7A45" w:rsidRDefault="003C1469" w:rsidP="003C1469">
      <w:pPr>
        <w:adjustRightInd w:val="0"/>
        <w:spacing w:line="276" w:lineRule="auto"/>
        <w:ind w:firstLine="720"/>
        <w:jc w:val="both"/>
        <w:rPr>
          <w:lang w:eastAsia="es-MX"/>
        </w:rPr>
      </w:pPr>
      <w:r w:rsidRPr="005C7A45">
        <w:rPr>
          <w:lang w:eastAsia="es-MX"/>
        </w:rPr>
        <w:t>Descripción de Funciones del Puesto………………………</w:t>
      </w:r>
      <w:r w:rsidR="00CC1EC8" w:rsidRPr="005C7A45">
        <w:rPr>
          <w:lang w:eastAsia="es-MX"/>
        </w:rPr>
        <w:t>……………………………</w:t>
      </w:r>
      <w:proofErr w:type="gramStart"/>
      <w:r w:rsidR="00CC1EC8" w:rsidRPr="005C7A45">
        <w:rPr>
          <w:lang w:eastAsia="es-MX"/>
        </w:rPr>
        <w:t>…….</w:t>
      </w:r>
      <w:proofErr w:type="gramEnd"/>
      <w:r w:rsidR="00CC1EC8" w:rsidRPr="005C7A45">
        <w:rPr>
          <w:lang w:eastAsia="es-MX"/>
        </w:rPr>
        <w:t>…… 178</w:t>
      </w:r>
      <w:r w:rsidRPr="005C7A45">
        <w:rPr>
          <w:lang w:eastAsia="es-MX"/>
        </w:rPr>
        <w:tab/>
        <w:t>Organigrama……………………</w:t>
      </w:r>
      <w:r w:rsidR="00CC1EC8" w:rsidRPr="005C7A45">
        <w:rPr>
          <w:lang w:eastAsia="es-MX"/>
        </w:rPr>
        <w:t>………………………………………………………………</w:t>
      </w:r>
      <w:proofErr w:type="gramStart"/>
      <w:r w:rsidR="00CC1EC8" w:rsidRPr="005C7A45">
        <w:rPr>
          <w:lang w:eastAsia="es-MX"/>
        </w:rPr>
        <w:t>…….</w:t>
      </w:r>
      <w:proofErr w:type="gramEnd"/>
      <w:r w:rsidR="00CC1EC8" w:rsidRPr="005C7A45">
        <w:rPr>
          <w:lang w:eastAsia="es-MX"/>
        </w:rPr>
        <w:t>… 179</w:t>
      </w:r>
    </w:p>
    <w:p w14:paraId="282A8184" w14:textId="77777777" w:rsidR="00B862E9" w:rsidRPr="005C7A45" w:rsidRDefault="00B862E9" w:rsidP="00892923">
      <w:pPr>
        <w:adjustRightInd w:val="0"/>
        <w:spacing w:line="276" w:lineRule="auto"/>
        <w:jc w:val="both"/>
        <w:rPr>
          <w:b/>
          <w:color w:val="000000"/>
          <w:lang w:eastAsia="es-MX"/>
        </w:rPr>
      </w:pPr>
    </w:p>
    <w:p w14:paraId="01B76612" w14:textId="404F830A" w:rsidR="00892923" w:rsidRPr="005C7A45" w:rsidRDefault="004C565E" w:rsidP="00892923">
      <w:pPr>
        <w:adjustRightInd w:val="0"/>
        <w:spacing w:line="276" w:lineRule="auto"/>
        <w:jc w:val="both"/>
        <w:rPr>
          <w:color w:val="000000"/>
          <w:lang w:eastAsia="es-MX"/>
        </w:rPr>
      </w:pPr>
      <w:r w:rsidRPr="005C7A45">
        <w:rPr>
          <w:b/>
          <w:color w:val="000000"/>
          <w:lang w:eastAsia="es-MX"/>
        </w:rPr>
        <w:t xml:space="preserve">Personal de </w:t>
      </w:r>
      <w:r w:rsidR="003C1469" w:rsidRPr="005C7A45">
        <w:rPr>
          <w:b/>
          <w:color w:val="000000"/>
          <w:lang w:eastAsia="es-MX"/>
        </w:rPr>
        <w:t xml:space="preserve">Elemento </w:t>
      </w:r>
      <w:r w:rsidR="00A72EAA" w:rsidRPr="005C7A45">
        <w:rPr>
          <w:b/>
          <w:color w:val="000000"/>
          <w:lang w:eastAsia="es-MX"/>
        </w:rPr>
        <w:t>Operativo</w:t>
      </w:r>
      <w:r w:rsidR="003C1469" w:rsidRPr="005C7A45">
        <w:rPr>
          <w:b/>
          <w:color w:val="000000"/>
          <w:lang w:eastAsia="es-MX"/>
        </w:rPr>
        <w:t xml:space="preserve"> de Intramuros</w:t>
      </w:r>
      <w:r w:rsidR="00A72EAA" w:rsidRPr="005C7A45">
        <w:rPr>
          <w:color w:val="000000"/>
          <w:lang w:eastAsia="es-MX"/>
        </w:rPr>
        <w:t>…</w:t>
      </w:r>
      <w:r w:rsidR="00892923" w:rsidRPr="005C7A45">
        <w:rPr>
          <w:color w:val="000000"/>
          <w:lang w:eastAsia="es-MX"/>
        </w:rPr>
        <w:t>……………………</w:t>
      </w:r>
      <w:proofErr w:type="gramStart"/>
      <w:r w:rsidR="00892923" w:rsidRPr="005C7A45">
        <w:rPr>
          <w:color w:val="000000"/>
          <w:lang w:eastAsia="es-MX"/>
        </w:rPr>
        <w:t>…….</w:t>
      </w:r>
      <w:proofErr w:type="gramEnd"/>
      <w:r w:rsidR="00892923" w:rsidRPr="005C7A45">
        <w:rPr>
          <w:color w:val="000000"/>
          <w:lang w:eastAsia="es-MX"/>
        </w:rPr>
        <w:t>.…………………………..</w:t>
      </w:r>
      <w:r w:rsidR="00CC1EC8" w:rsidRPr="005C7A45">
        <w:rPr>
          <w:color w:val="000000"/>
          <w:lang w:eastAsia="es-MX"/>
        </w:rPr>
        <w:t xml:space="preserve">  180</w:t>
      </w:r>
    </w:p>
    <w:p w14:paraId="73D36E18" w14:textId="77777777" w:rsidR="003C1469" w:rsidRPr="005C7A45" w:rsidRDefault="003C1469" w:rsidP="003C1469">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263E65" w:rsidRPr="005C7A45">
        <w:rPr>
          <w:lang w:eastAsia="es-MX"/>
        </w:rPr>
        <w:t>.</w:t>
      </w:r>
      <w:r w:rsidRPr="005C7A45">
        <w:rPr>
          <w:lang w:eastAsia="es-MX"/>
        </w:rPr>
        <w:t>…</w:t>
      </w:r>
      <w:proofErr w:type="gramEnd"/>
      <w:r w:rsidRPr="005C7A45">
        <w:rPr>
          <w:lang w:eastAsia="es-MX"/>
        </w:rPr>
        <w:t>………………….………………………………………………………….…..</w:t>
      </w:r>
      <w:r w:rsidR="00CC1EC8" w:rsidRPr="005C7A45">
        <w:rPr>
          <w:lang w:eastAsia="es-MX"/>
        </w:rPr>
        <w:t xml:space="preserve"> 180</w:t>
      </w:r>
    </w:p>
    <w:p w14:paraId="11337959" w14:textId="77777777" w:rsidR="003C1469" w:rsidRPr="005C7A45" w:rsidRDefault="003C1469" w:rsidP="003C1469">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CC1EC8" w:rsidRPr="005C7A45">
        <w:rPr>
          <w:lang w:eastAsia="es-MX"/>
        </w:rPr>
        <w:t>……… 180</w:t>
      </w:r>
    </w:p>
    <w:p w14:paraId="7EC301A7" w14:textId="77777777" w:rsidR="003C1469" w:rsidRPr="005C7A45" w:rsidRDefault="003C1469" w:rsidP="003C1469">
      <w:pPr>
        <w:adjustRightInd w:val="0"/>
        <w:spacing w:line="276" w:lineRule="auto"/>
        <w:ind w:firstLine="720"/>
        <w:jc w:val="both"/>
        <w:rPr>
          <w:lang w:eastAsia="es-MX"/>
        </w:rPr>
      </w:pPr>
      <w:r w:rsidRPr="005C7A45">
        <w:rPr>
          <w:lang w:eastAsia="es-MX"/>
        </w:rPr>
        <w:t>Descripción de Funciones del Puesto………………………</w:t>
      </w:r>
      <w:r w:rsidR="00CC1EC8" w:rsidRPr="005C7A45">
        <w:rPr>
          <w:lang w:eastAsia="es-MX"/>
        </w:rPr>
        <w:t>……………………………</w:t>
      </w:r>
      <w:proofErr w:type="gramStart"/>
      <w:r w:rsidR="00CC1EC8" w:rsidRPr="005C7A45">
        <w:rPr>
          <w:lang w:eastAsia="es-MX"/>
        </w:rPr>
        <w:t>…….</w:t>
      </w:r>
      <w:proofErr w:type="gramEnd"/>
      <w:r w:rsidR="00CC1EC8" w:rsidRPr="005C7A45">
        <w:rPr>
          <w:lang w:eastAsia="es-MX"/>
        </w:rPr>
        <w:t>…… 180</w:t>
      </w:r>
      <w:r w:rsidRPr="005C7A45">
        <w:rPr>
          <w:lang w:eastAsia="es-MX"/>
        </w:rPr>
        <w:tab/>
        <w:t>Organigrama……………………</w:t>
      </w:r>
      <w:r w:rsidR="00DB31CC" w:rsidRPr="005C7A45">
        <w:rPr>
          <w:lang w:eastAsia="es-MX"/>
        </w:rPr>
        <w:t>………………………………………………………………</w:t>
      </w:r>
      <w:proofErr w:type="gramStart"/>
      <w:r w:rsidR="00DB31CC" w:rsidRPr="005C7A45">
        <w:rPr>
          <w:lang w:eastAsia="es-MX"/>
        </w:rPr>
        <w:t>…….</w:t>
      </w:r>
      <w:proofErr w:type="gramEnd"/>
      <w:r w:rsidR="00DB31CC" w:rsidRPr="005C7A45">
        <w:rPr>
          <w:lang w:eastAsia="es-MX"/>
        </w:rPr>
        <w:t>… 181</w:t>
      </w:r>
    </w:p>
    <w:p w14:paraId="1A2357F6" w14:textId="77777777" w:rsidR="00892923" w:rsidRPr="005C7A45" w:rsidRDefault="00892923" w:rsidP="00892923">
      <w:pPr>
        <w:adjustRightInd w:val="0"/>
        <w:spacing w:line="276" w:lineRule="auto"/>
        <w:ind w:firstLine="720"/>
        <w:jc w:val="both"/>
        <w:rPr>
          <w:lang w:eastAsia="es-MX"/>
        </w:rPr>
      </w:pPr>
    </w:p>
    <w:p w14:paraId="58F2283F" w14:textId="77777777" w:rsidR="00892923" w:rsidRPr="005C7A45" w:rsidRDefault="00A72EAA" w:rsidP="00892923">
      <w:pPr>
        <w:adjustRightInd w:val="0"/>
        <w:spacing w:line="276" w:lineRule="auto"/>
        <w:jc w:val="both"/>
        <w:rPr>
          <w:color w:val="000000"/>
          <w:lang w:eastAsia="es-MX"/>
        </w:rPr>
      </w:pPr>
      <w:r w:rsidRPr="005C7A45">
        <w:rPr>
          <w:b/>
          <w:color w:val="000000"/>
          <w:lang w:eastAsia="es-MX"/>
        </w:rPr>
        <w:t>Unidad Canina</w:t>
      </w:r>
      <w:r w:rsidR="003C1469" w:rsidRPr="005C7A45">
        <w:rPr>
          <w:b/>
          <w:color w:val="000000"/>
          <w:lang w:eastAsia="es-MX"/>
        </w:rPr>
        <w:t xml:space="preserve"> K</w:t>
      </w:r>
      <w:proofErr w:type="gramStart"/>
      <w:r w:rsidR="003C1469" w:rsidRPr="005C7A45">
        <w:rPr>
          <w:b/>
          <w:color w:val="000000"/>
          <w:lang w:eastAsia="es-MX"/>
        </w:rPr>
        <w:t>9</w:t>
      </w:r>
      <w:r w:rsidR="00892923" w:rsidRPr="005C7A45">
        <w:rPr>
          <w:color w:val="000000"/>
          <w:lang w:eastAsia="es-MX"/>
        </w:rPr>
        <w:t>…</w:t>
      </w:r>
      <w:r w:rsidRPr="005C7A45">
        <w:rPr>
          <w:color w:val="000000"/>
          <w:lang w:eastAsia="es-MX"/>
        </w:rPr>
        <w:t>.</w:t>
      </w:r>
      <w:proofErr w:type="gramEnd"/>
      <w:r w:rsidR="00892923" w:rsidRPr="005C7A45">
        <w:rPr>
          <w:color w:val="000000"/>
          <w:lang w:eastAsia="es-MX"/>
        </w:rPr>
        <w:t>………………………</w:t>
      </w:r>
      <w:r w:rsidR="003C1469" w:rsidRPr="005C7A45">
        <w:rPr>
          <w:color w:val="000000"/>
          <w:lang w:eastAsia="es-MX"/>
        </w:rPr>
        <w:t>……………………………………….………………………….</w:t>
      </w:r>
      <w:r w:rsidR="00892923" w:rsidRPr="005C7A45">
        <w:rPr>
          <w:color w:val="000000"/>
          <w:lang w:eastAsia="es-MX"/>
        </w:rPr>
        <w:t xml:space="preserve"> </w:t>
      </w:r>
      <w:r w:rsidR="00DB31CC" w:rsidRPr="005C7A45">
        <w:rPr>
          <w:color w:val="000000"/>
          <w:lang w:eastAsia="es-MX"/>
        </w:rPr>
        <w:t>182</w:t>
      </w:r>
    </w:p>
    <w:p w14:paraId="5CFED559" w14:textId="77777777" w:rsidR="003C1469" w:rsidRPr="005C7A45" w:rsidRDefault="003C1469" w:rsidP="003C1469">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F8666C" w:rsidRPr="005C7A45">
        <w:rPr>
          <w:lang w:eastAsia="es-MX"/>
        </w:rPr>
        <w:t>.</w:t>
      </w:r>
      <w:r w:rsidRPr="005C7A45">
        <w:rPr>
          <w:lang w:eastAsia="es-MX"/>
        </w:rPr>
        <w:t>…</w:t>
      </w:r>
      <w:proofErr w:type="gramEnd"/>
      <w:r w:rsidRPr="005C7A45">
        <w:rPr>
          <w:lang w:eastAsia="es-MX"/>
        </w:rPr>
        <w:t>………………….………………………………………………………….….. 1</w:t>
      </w:r>
      <w:r w:rsidR="00DB31CC" w:rsidRPr="005C7A45">
        <w:rPr>
          <w:lang w:eastAsia="es-MX"/>
        </w:rPr>
        <w:t>82</w:t>
      </w:r>
    </w:p>
    <w:p w14:paraId="374B96B7" w14:textId="77777777" w:rsidR="003C1469" w:rsidRPr="005C7A45" w:rsidRDefault="003C1469" w:rsidP="003C1469">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DB31CC" w:rsidRPr="005C7A45">
        <w:rPr>
          <w:lang w:eastAsia="es-MX"/>
        </w:rPr>
        <w:t xml:space="preserve"> 182</w:t>
      </w:r>
    </w:p>
    <w:p w14:paraId="69E1CD15" w14:textId="77777777" w:rsidR="003C1469" w:rsidRPr="005C7A45" w:rsidRDefault="003C1469" w:rsidP="003C1469">
      <w:pPr>
        <w:adjustRightInd w:val="0"/>
        <w:spacing w:line="276" w:lineRule="auto"/>
        <w:ind w:firstLine="720"/>
        <w:jc w:val="both"/>
        <w:rPr>
          <w:lang w:eastAsia="es-MX"/>
        </w:rPr>
      </w:pPr>
      <w:r w:rsidRPr="005C7A45">
        <w:rPr>
          <w:lang w:eastAsia="es-MX"/>
        </w:rPr>
        <w:t>Descripción de Funciones del Puesto……………………………………………………</w:t>
      </w:r>
      <w:proofErr w:type="gramStart"/>
      <w:r w:rsidRPr="005C7A45">
        <w:rPr>
          <w:lang w:eastAsia="es-MX"/>
        </w:rPr>
        <w:t>…….</w:t>
      </w:r>
      <w:proofErr w:type="gramEnd"/>
      <w:r w:rsidRPr="005C7A45">
        <w:rPr>
          <w:lang w:eastAsia="es-MX"/>
        </w:rPr>
        <w:t>……</w:t>
      </w:r>
      <w:r w:rsidR="00DB31CC" w:rsidRPr="005C7A45">
        <w:rPr>
          <w:lang w:eastAsia="es-MX"/>
        </w:rPr>
        <w:t xml:space="preserve"> 182</w:t>
      </w:r>
      <w:r w:rsidRPr="005C7A45">
        <w:rPr>
          <w:lang w:eastAsia="es-MX"/>
        </w:rPr>
        <w:tab/>
        <w:t>Organigrama……………………………………………………………………………………</w:t>
      </w:r>
      <w:proofErr w:type="gramStart"/>
      <w:r w:rsidRPr="005C7A45">
        <w:rPr>
          <w:lang w:eastAsia="es-MX"/>
        </w:rPr>
        <w:t>…….</w:t>
      </w:r>
      <w:proofErr w:type="gramEnd"/>
      <w:r w:rsidRPr="005C7A45">
        <w:rPr>
          <w:lang w:eastAsia="es-MX"/>
        </w:rPr>
        <w:t xml:space="preserve">… </w:t>
      </w:r>
      <w:r w:rsidR="00DB31CC" w:rsidRPr="005C7A45">
        <w:rPr>
          <w:lang w:eastAsia="es-MX"/>
        </w:rPr>
        <w:t>18</w:t>
      </w:r>
      <w:r w:rsidR="00B704B1" w:rsidRPr="005C7A45">
        <w:rPr>
          <w:lang w:eastAsia="es-MX"/>
        </w:rPr>
        <w:t>3</w:t>
      </w:r>
    </w:p>
    <w:p w14:paraId="1685A055" w14:textId="542D73D6" w:rsidR="00892923" w:rsidRPr="005C7A45" w:rsidRDefault="004C565E" w:rsidP="00892923">
      <w:pPr>
        <w:adjustRightInd w:val="0"/>
        <w:spacing w:line="276" w:lineRule="auto"/>
        <w:jc w:val="both"/>
        <w:rPr>
          <w:color w:val="000000"/>
          <w:lang w:eastAsia="es-MX"/>
        </w:rPr>
      </w:pPr>
      <w:r w:rsidRPr="005C7A45">
        <w:rPr>
          <w:b/>
          <w:color w:val="000000"/>
          <w:lang w:eastAsia="es-MX"/>
        </w:rPr>
        <w:t xml:space="preserve">Personal de </w:t>
      </w:r>
      <w:r w:rsidR="00AD5789" w:rsidRPr="005C7A45">
        <w:rPr>
          <w:b/>
          <w:color w:val="000000"/>
          <w:lang w:eastAsia="es-MX"/>
        </w:rPr>
        <w:t>Elemento</w:t>
      </w:r>
      <w:r w:rsidR="00A72EAA" w:rsidRPr="005C7A45">
        <w:rPr>
          <w:b/>
          <w:color w:val="000000"/>
          <w:lang w:eastAsia="es-MX"/>
        </w:rPr>
        <w:t xml:space="preserve"> Operativo</w:t>
      </w:r>
      <w:r w:rsidR="00AD5789" w:rsidRPr="005C7A45">
        <w:rPr>
          <w:b/>
          <w:color w:val="000000"/>
          <w:lang w:eastAsia="es-MX"/>
        </w:rPr>
        <w:t xml:space="preserve"> de la Unidad Canina K</w:t>
      </w:r>
      <w:proofErr w:type="gramStart"/>
      <w:r w:rsidR="00AD5789" w:rsidRPr="005C7A45">
        <w:rPr>
          <w:b/>
          <w:color w:val="000000"/>
          <w:lang w:eastAsia="es-MX"/>
        </w:rPr>
        <w:t>9</w:t>
      </w:r>
      <w:r w:rsidR="00892923" w:rsidRPr="005C7A45">
        <w:rPr>
          <w:color w:val="000000"/>
          <w:lang w:eastAsia="es-MX"/>
        </w:rPr>
        <w:t>….</w:t>
      </w:r>
      <w:proofErr w:type="gramEnd"/>
      <w:r w:rsidR="00892923" w:rsidRPr="005C7A45">
        <w:rPr>
          <w:color w:val="000000"/>
          <w:lang w:eastAsia="es-MX"/>
        </w:rPr>
        <w:t xml:space="preserve">.……………..…………………………..  </w:t>
      </w:r>
      <w:r w:rsidR="00B704B1" w:rsidRPr="005C7A45">
        <w:rPr>
          <w:color w:val="000000"/>
          <w:lang w:eastAsia="es-MX"/>
        </w:rPr>
        <w:t>184</w:t>
      </w:r>
    </w:p>
    <w:p w14:paraId="1F64A077" w14:textId="77777777" w:rsidR="00AD5789" w:rsidRPr="005C7A45" w:rsidRDefault="00AD5789" w:rsidP="00AD5789">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F8666C" w:rsidRPr="005C7A45">
        <w:rPr>
          <w:lang w:eastAsia="es-MX"/>
        </w:rPr>
        <w:t>.</w:t>
      </w:r>
      <w:r w:rsidRPr="005C7A45">
        <w:rPr>
          <w:lang w:eastAsia="es-MX"/>
        </w:rPr>
        <w:t>…</w:t>
      </w:r>
      <w:proofErr w:type="gramEnd"/>
      <w:r w:rsidRPr="005C7A45">
        <w:rPr>
          <w:lang w:eastAsia="es-MX"/>
        </w:rPr>
        <w:t>………………….………………………………………………………….…..</w:t>
      </w:r>
      <w:r w:rsidR="00B704B1" w:rsidRPr="005C7A45">
        <w:rPr>
          <w:lang w:eastAsia="es-MX"/>
        </w:rPr>
        <w:t xml:space="preserve"> 184</w:t>
      </w:r>
    </w:p>
    <w:p w14:paraId="726CC8EC" w14:textId="77777777" w:rsidR="00AD5789" w:rsidRPr="005C7A45" w:rsidRDefault="00AD5789" w:rsidP="00AD5789">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B704B1" w:rsidRPr="005C7A45">
        <w:rPr>
          <w:lang w:eastAsia="es-MX"/>
        </w:rPr>
        <w:t>……… 184</w:t>
      </w:r>
    </w:p>
    <w:p w14:paraId="526501D1" w14:textId="77777777" w:rsidR="00AD5789" w:rsidRPr="005C7A45" w:rsidRDefault="00AD5789" w:rsidP="00AD5789">
      <w:pPr>
        <w:adjustRightInd w:val="0"/>
        <w:spacing w:line="276" w:lineRule="auto"/>
        <w:ind w:firstLine="720"/>
        <w:jc w:val="both"/>
        <w:rPr>
          <w:lang w:eastAsia="es-MX"/>
        </w:rPr>
      </w:pPr>
      <w:r w:rsidRPr="005C7A45">
        <w:rPr>
          <w:lang w:eastAsia="es-MX"/>
        </w:rPr>
        <w:t>Descripción de Funciones del Puesto………………………</w:t>
      </w:r>
      <w:r w:rsidR="00B704B1" w:rsidRPr="005C7A45">
        <w:rPr>
          <w:lang w:eastAsia="es-MX"/>
        </w:rPr>
        <w:t>……………………………</w:t>
      </w:r>
      <w:proofErr w:type="gramStart"/>
      <w:r w:rsidR="00B704B1" w:rsidRPr="005C7A45">
        <w:rPr>
          <w:lang w:eastAsia="es-MX"/>
        </w:rPr>
        <w:t>…….</w:t>
      </w:r>
      <w:proofErr w:type="gramEnd"/>
      <w:r w:rsidR="00B704B1" w:rsidRPr="005C7A45">
        <w:rPr>
          <w:lang w:eastAsia="es-MX"/>
        </w:rPr>
        <w:t>…… 184</w:t>
      </w:r>
      <w:r w:rsidRPr="005C7A45">
        <w:rPr>
          <w:lang w:eastAsia="es-MX"/>
        </w:rPr>
        <w:tab/>
        <w:t>Organigrama……………………</w:t>
      </w:r>
      <w:r w:rsidR="00B704B1" w:rsidRPr="005C7A45">
        <w:rPr>
          <w:lang w:eastAsia="es-MX"/>
        </w:rPr>
        <w:t>………………………………………………………………</w:t>
      </w:r>
      <w:proofErr w:type="gramStart"/>
      <w:r w:rsidR="00B704B1" w:rsidRPr="005C7A45">
        <w:rPr>
          <w:lang w:eastAsia="es-MX"/>
        </w:rPr>
        <w:t>…….</w:t>
      </w:r>
      <w:proofErr w:type="gramEnd"/>
      <w:r w:rsidR="00B704B1" w:rsidRPr="005C7A45">
        <w:rPr>
          <w:lang w:eastAsia="es-MX"/>
        </w:rPr>
        <w:t>… 185</w:t>
      </w:r>
    </w:p>
    <w:p w14:paraId="080380FA" w14:textId="77777777" w:rsidR="00B704B1" w:rsidRPr="005C7A45" w:rsidRDefault="00B704B1" w:rsidP="00B704B1">
      <w:pPr>
        <w:adjustRightInd w:val="0"/>
        <w:spacing w:line="276" w:lineRule="auto"/>
        <w:jc w:val="both"/>
        <w:rPr>
          <w:lang w:eastAsia="es-MX"/>
        </w:rPr>
      </w:pPr>
    </w:p>
    <w:p w14:paraId="0977A654" w14:textId="77777777" w:rsidR="00B704B1" w:rsidRPr="005C7A45" w:rsidRDefault="00B704B1" w:rsidP="00B704B1">
      <w:pPr>
        <w:adjustRightInd w:val="0"/>
        <w:spacing w:line="276" w:lineRule="auto"/>
        <w:jc w:val="both"/>
        <w:rPr>
          <w:color w:val="000000"/>
          <w:lang w:eastAsia="es-MX"/>
        </w:rPr>
      </w:pPr>
      <w:r w:rsidRPr="005C7A45">
        <w:rPr>
          <w:b/>
          <w:lang w:eastAsia="es-MX"/>
        </w:rPr>
        <w:t>Unidad de Atención a víctimas de violencia Familiar y de Género</w:t>
      </w:r>
      <w:r w:rsidRPr="005C7A45">
        <w:rPr>
          <w:color w:val="000000"/>
          <w:lang w:eastAsia="es-MX"/>
        </w:rPr>
        <w:t>…</w:t>
      </w:r>
      <w:proofErr w:type="gramStart"/>
      <w:r w:rsidRPr="005C7A45">
        <w:rPr>
          <w:color w:val="000000"/>
          <w:lang w:eastAsia="es-MX"/>
        </w:rPr>
        <w:t>…….</w:t>
      </w:r>
      <w:proofErr w:type="gramEnd"/>
      <w:r w:rsidRPr="005C7A45">
        <w:rPr>
          <w:color w:val="000000"/>
          <w:lang w:eastAsia="es-MX"/>
        </w:rPr>
        <w:t>.…………………………..  186</w:t>
      </w:r>
    </w:p>
    <w:p w14:paraId="4E349E23" w14:textId="77777777" w:rsidR="00B704B1" w:rsidRPr="005C7A45" w:rsidRDefault="00B704B1" w:rsidP="00B704B1">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proofErr w:type="gramEnd"/>
      <w:r w:rsidRPr="005C7A45">
        <w:rPr>
          <w:lang w:eastAsia="es-MX"/>
        </w:rPr>
        <w:t>………………….………………………………………………………….….. 186</w:t>
      </w:r>
    </w:p>
    <w:p w14:paraId="53A37257" w14:textId="77777777" w:rsidR="00B704B1" w:rsidRPr="005C7A45" w:rsidRDefault="00B704B1" w:rsidP="00B704B1">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 18</w:t>
      </w:r>
      <w:r w:rsidR="0097102E" w:rsidRPr="005C7A45">
        <w:rPr>
          <w:lang w:eastAsia="es-MX"/>
        </w:rPr>
        <w:t>6</w:t>
      </w:r>
    </w:p>
    <w:p w14:paraId="40665457" w14:textId="77777777" w:rsidR="00B704B1" w:rsidRPr="005C7A45" w:rsidRDefault="00B704B1" w:rsidP="00B704B1">
      <w:pPr>
        <w:adjustRightInd w:val="0"/>
        <w:spacing w:line="276" w:lineRule="auto"/>
        <w:ind w:firstLine="720"/>
        <w:jc w:val="both"/>
        <w:rPr>
          <w:lang w:eastAsia="es-MX"/>
        </w:rPr>
      </w:pPr>
      <w:r w:rsidRPr="005C7A45">
        <w:rPr>
          <w:lang w:eastAsia="es-MX"/>
        </w:rPr>
        <w:t>Descripción de Funciones del Puesto……………………………………………………</w:t>
      </w:r>
      <w:proofErr w:type="gramStart"/>
      <w:r w:rsidRPr="005C7A45">
        <w:rPr>
          <w:lang w:eastAsia="es-MX"/>
        </w:rPr>
        <w:t>…….</w:t>
      </w:r>
      <w:proofErr w:type="gramEnd"/>
      <w:r w:rsidRPr="005C7A45">
        <w:rPr>
          <w:lang w:eastAsia="es-MX"/>
        </w:rPr>
        <w:t>…… 18</w:t>
      </w:r>
      <w:r w:rsidR="0097102E" w:rsidRPr="005C7A45">
        <w:rPr>
          <w:lang w:eastAsia="es-MX"/>
        </w:rPr>
        <w:t>7</w:t>
      </w:r>
      <w:r w:rsidRPr="005C7A45">
        <w:rPr>
          <w:lang w:eastAsia="es-MX"/>
        </w:rPr>
        <w:tab/>
        <w:t>Organigrama……………………</w:t>
      </w:r>
      <w:r w:rsidR="0097102E" w:rsidRPr="005C7A45">
        <w:rPr>
          <w:lang w:eastAsia="es-MX"/>
        </w:rPr>
        <w:t>………………………………………………………………</w:t>
      </w:r>
      <w:proofErr w:type="gramStart"/>
      <w:r w:rsidR="0097102E" w:rsidRPr="005C7A45">
        <w:rPr>
          <w:lang w:eastAsia="es-MX"/>
        </w:rPr>
        <w:t>…….</w:t>
      </w:r>
      <w:proofErr w:type="gramEnd"/>
      <w:r w:rsidR="0097102E" w:rsidRPr="005C7A45">
        <w:rPr>
          <w:lang w:eastAsia="es-MX"/>
        </w:rPr>
        <w:t>… 187</w:t>
      </w:r>
    </w:p>
    <w:p w14:paraId="30BE5430" w14:textId="77777777" w:rsidR="00B704B1" w:rsidRPr="005C7A45" w:rsidRDefault="00B704B1" w:rsidP="00B704B1">
      <w:pPr>
        <w:adjustRightInd w:val="0"/>
        <w:spacing w:line="276" w:lineRule="auto"/>
        <w:ind w:firstLine="720"/>
        <w:jc w:val="both"/>
        <w:rPr>
          <w:lang w:eastAsia="es-MX"/>
        </w:rPr>
      </w:pPr>
    </w:p>
    <w:p w14:paraId="10B09353" w14:textId="4055792D" w:rsidR="00892923" w:rsidRPr="005C7A45" w:rsidRDefault="00A72EAA" w:rsidP="00892923">
      <w:pPr>
        <w:adjustRightInd w:val="0"/>
        <w:spacing w:line="276" w:lineRule="auto"/>
        <w:jc w:val="both"/>
        <w:rPr>
          <w:color w:val="000000"/>
          <w:lang w:eastAsia="es-MX"/>
        </w:rPr>
      </w:pPr>
      <w:r w:rsidRPr="005C7A45">
        <w:rPr>
          <w:b/>
          <w:color w:val="000000"/>
          <w:lang w:eastAsia="es-MX"/>
        </w:rPr>
        <w:t>Responsable de la Unidad de Atención a</w:t>
      </w:r>
      <w:r w:rsidR="00CC6868" w:rsidRPr="005C7A45">
        <w:rPr>
          <w:b/>
          <w:color w:val="000000"/>
          <w:lang w:eastAsia="es-MX"/>
        </w:rPr>
        <w:t xml:space="preserve"> </w:t>
      </w:r>
      <w:r w:rsidRPr="005C7A45">
        <w:rPr>
          <w:b/>
          <w:color w:val="000000"/>
          <w:lang w:eastAsia="es-MX"/>
        </w:rPr>
        <w:t>l</w:t>
      </w:r>
      <w:r w:rsidR="00CC6868" w:rsidRPr="005C7A45">
        <w:rPr>
          <w:b/>
          <w:color w:val="000000"/>
          <w:lang w:eastAsia="es-MX"/>
        </w:rPr>
        <w:t>a</w:t>
      </w:r>
      <w:r w:rsidRPr="005C7A45">
        <w:rPr>
          <w:b/>
          <w:color w:val="000000"/>
          <w:lang w:eastAsia="es-MX"/>
        </w:rPr>
        <w:t xml:space="preserve"> Adolescen</w:t>
      </w:r>
      <w:r w:rsidR="00CC6868" w:rsidRPr="005C7A45">
        <w:rPr>
          <w:b/>
          <w:color w:val="000000"/>
          <w:lang w:eastAsia="es-MX"/>
        </w:rPr>
        <w:t>cia</w:t>
      </w:r>
      <w:r w:rsidRPr="005C7A45">
        <w:rPr>
          <w:b/>
          <w:color w:val="000000"/>
          <w:lang w:eastAsia="es-MX"/>
        </w:rPr>
        <w:t xml:space="preserve"> en Conflicto con la Ley</w:t>
      </w:r>
      <w:r w:rsidR="00AD5789" w:rsidRPr="005C7A45">
        <w:rPr>
          <w:color w:val="000000"/>
          <w:lang w:eastAsia="es-MX"/>
        </w:rPr>
        <w:t>…………</w:t>
      </w:r>
      <w:proofErr w:type="gramStart"/>
      <w:r w:rsidR="00AD5789" w:rsidRPr="005C7A45">
        <w:rPr>
          <w:color w:val="000000"/>
          <w:lang w:eastAsia="es-MX"/>
        </w:rPr>
        <w:t>…….</w:t>
      </w:r>
      <w:proofErr w:type="gramEnd"/>
      <w:r w:rsidR="00892923" w:rsidRPr="005C7A45">
        <w:rPr>
          <w:color w:val="000000"/>
          <w:lang w:eastAsia="es-MX"/>
        </w:rPr>
        <w:t xml:space="preserve">. </w:t>
      </w:r>
      <w:r w:rsidR="009343E2" w:rsidRPr="005C7A45">
        <w:rPr>
          <w:color w:val="000000"/>
          <w:lang w:eastAsia="es-MX"/>
        </w:rPr>
        <w:t>1</w:t>
      </w:r>
      <w:r w:rsidR="006F7D44" w:rsidRPr="005C7A45">
        <w:rPr>
          <w:color w:val="000000"/>
          <w:lang w:eastAsia="es-MX"/>
        </w:rPr>
        <w:t>8</w:t>
      </w:r>
      <w:r w:rsidR="009343E2" w:rsidRPr="005C7A45">
        <w:rPr>
          <w:color w:val="000000"/>
          <w:lang w:eastAsia="es-MX"/>
        </w:rPr>
        <w:t>8</w:t>
      </w:r>
    </w:p>
    <w:p w14:paraId="6110A17B" w14:textId="77777777" w:rsidR="009343E2" w:rsidRPr="005C7A45" w:rsidRDefault="009343E2" w:rsidP="009343E2">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F8666C" w:rsidRPr="005C7A45">
        <w:rPr>
          <w:lang w:eastAsia="es-MX"/>
        </w:rPr>
        <w:t>.</w:t>
      </w:r>
      <w:r w:rsidRPr="005C7A45">
        <w:rPr>
          <w:lang w:eastAsia="es-MX"/>
        </w:rPr>
        <w:t>…</w:t>
      </w:r>
      <w:proofErr w:type="gramEnd"/>
      <w:r w:rsidRPr="005C7A45">
        <w:rPr>
          <w:lang w:eastAsia="es-MX"/>
        </w:rPr>
        <w:t>………………….………………………………………………………….….. 1</w:t>
      </w:r>
      <w:r w:rsidR="006F7D44" w:rsidRPr="005C7A45">
        <w:rPr>
          <w:lang w:eastAsia="es-MX"/>
        </w:rPr>
        <w:t>8</w:t>
      </w:r>
      <w:r w:rsidRPr="005C7A45">
        <w:rPr>
          <w:lang w:eastAsia="es-MX"/>
        </w:rPr>
        <w:t>8</w:t>
      </w:r>
    </w:p>
    <w:p w14:paraId="560FCCB7" w14:textId="77777777" w:rsidR="009343E2" w:rsidRPr="005C7A45" w:rsidRDefault="009343E2" w:rsidP="009343E2">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6F7D44" w:rsidRPr="005C7A45">
        <w:rPr>
          <w:lang w:eastAsia="es-MX"/>
        </w:rPr>
        <w:t>……… 18</w:t>
      </w:r>
      <w:r w:rsidRPr="005C7A45">
        <w:rPr>
          <w:lang w:eastAsia="es-MX"/>
        </w:rPr>
        <w:t>8</w:t>
      </w:r>
    </w:p>
    <w:p w14:paraId="372D6AF0" w14:textId="77777777" w:rsidR="009343E2" w:rsidRPr="005C7A45" w:rsidRDefault="009343E2" w:rsidP="009343E2">
      <w:pPr>
        <w:adjustRightInd w:val="0"/>
        <w:spacing w:line="276" w:lineRule="auto"/>
        <w:ind w:firstLine="720"/>
        <w:jc w:val="both"/>
        <w:rPr>
          <w:lang w:eastAsia="es-MX"/>
        </w:rPr>
      </w:pPr>
      <w:r w:rsidRPr="005C7A45">
        <w:rPr>
          <w:lang w:eastAsia="es-MX"/>
        </w:rPr>
        <w:t>Descripción de Funciones del Puesto………………………</w:t>
      </w:r>
      <w:r w:rsidR="006F7D44" w:rsidRPr="005C7A45">
        <w:rPr>
          <w:lang w:eastAsia="es-MX"/>
        </w:rPr>
        <w:t>……………………………</w:t>
      </w:r>
      <w:proofErr w:type="gramStart"/>
      <w:r w:rsidR="006F7D44" w:rsidRPr="005C7A45">
        <w:rPr>
          <w:lang w:eastAsia="es-MX"/>
        </w:rPr>
        <w:t>…….</w:t>
      </w:r>
      <w:proofErr w:type="gramEnd"/>
      <w:r w:rsidR="006F7D44" w:rsidRPr="005C7A45">
        <w:rPr>
          <w:lang w:eastAsia="es-MX"/>
        </w:rPr>
        <w:t>…… 18</w:t>
      </w:r>
      <w:r w:rsidRPr="005C7A45">
        <w:rPr>
          <w:lang w:eastAsia="es-MX"/>
        </w:rPr>
        <w:t>8</w:t>
      </w:r>
      <w:r w:rsidRPr="005C7A45">
        <w:rPr>
          <w:lang w:eastAsia="es-MX"/>
        </w:rPr>
        <w:tab/>
        <w:t>Organigrama…………………</w:t>
      </w:r>
      <w:r w:rsidR="006F7D44" w:rsidRPr="005C7A45">
        <w:rPr>
          <w:lang w:eastAsia="es-MX"/>
        </w:rPr>
        <w:t>…………………………………………………………………</w:t>
      </w:r>
      <w:proofErr w:type="gramStart"/>
      <w:r w:rsidR="006F7D44" w:rsidRPr="005C7A45">
        <w:rPr>
          <w:lang w:eastAsia="es-MX"/>
        </w:rPr>
        <w:t>…….</w:t>
      </w:r>
      <w:proofErr w:type="gramEnd"/>
      <w:r w:rsidR="006F7D44" w:rsidRPr="005C7A45">
        <w:rPr>
          <w:lang w:eastAsia="es-MX"/>
        </w:rPr>
        <w:t>… 18</w:t>
      </w:r>
      <w:r w:rsidRPr="005C7A45">
        <w:rPr>
          <w:lang w:eastAsia="es-MX"/>
        </w:rPr>
        <w:t>9</w:t>
      </w:r>
    </w:p>
    <w:p w14:paraId="646C4696" w14:textId="77777777" w:rsidR="00B704B1" w:rsidRPr="005C7A45" w:rsidRDefault="00B704B1" w:rsidP="00892923">
      <w:pPr>
        <w:adjustRightInd w:val="0"/>
        <w:spacing w:line="276" w:lineRule="auto"/>
        <w:jc w:val="both"/>
        <w:rPr>
          <w:b/>
          <w:color w:val="000000"/>
          <w:lang w:eastAsia="es-MX"/>
        </w:rPr>
      </w:pPr>
    </w:p>
    <w:p w14:paraId="28DCDAAF" w14:textId="1753DFBF" w:rsidR="00892923" w:rsidRPr="005C7A45" w:rsidRDefault="00A72EAA" w:rsidP="00892923">
      <w:pPr>
        <w:adjustRightInd w:val="0"/>
        <w:spacing w:line="276" w:lineRule="auto"/>
        <w:jc w:val="both"/>
        <w:rPr>
          <w:color w:val="000000"/>
          <w:lang w:eastAsia="es-MX"/>
        </w:rPr>
      </w:pPr>
      <w:r w:rsidRPr="005C7A45">
        <w:rPr>
          <w:b/>
          <w:color w:val="000000"/>
          <w:lang w:eastAsia="es-MX"/>
        </w:rPr>
        <w:t>Auxiliar Operativo</w:t>
      </w:r>
      <w:r w:rsidR="009343E2" w:rsidRPr="005C7A45">
        <w:rPr>
          <w:b/>
          <w:color w:val="000000"/>
          <w:lang w:eastAsia="es-MX"/>
        </w:rPr>
        <w:t xml:space="preserve"> de la Unidad de Atención a</w:t>
      </w:r>
      <w:r w:rsidR="00CC6868" w:rsidRPr="005C7A45">
        <w:rPr>
          <w:b/>
          <w:color w:val="000000"/>
          <w:lang w:eastAsia="es-MX"/>
        </w:rPr>
        <w:t xml:space="preserve"> </w:t>
      </w:r>
      <w:r w:rsidR="009343E2" w:rsidRPr="005C7A45">
        <w:rPr>
          <w:b/>
          <w:color w:val="000000"/>
          <w:lang w:eastAsia="es-MX"/>
        </w:rPr>
        <w:t>l</w:t>
      </w:r>
      <w:r w:rsidR="00CC6868" w:rsidRPr="005C7A45">
        <w:rPr>
          <w:b/>
          <w:color w:val="000000"/>
          <w:lang w:eastAsia="es-MX"/>
        </w:rPr>
        <w:t>a</w:t>
      </w:r>
      <w:r w:rsidR="009343E2" w:rsidRPr="005C7A45">
        <w:rPr>
          <w:b/>
          <w:color w:val="000000"/>
          <w:lang w:eastAsia="es-MX"/>
        </w:rPr>
        <w:t xml:space="preserve"> Adolescen</w:t>
      </w:r>
      <w:r w:rsidR="00CC6868" w:rsidRPr="005C7A45">
        <w:rPr>
          <w:b/>
          <w:color w:val="000000"/>
          <w:lang w:eastAsia="es-MX"/>
        </w:rPr>
        <w:t>cia</w:t>
      </w:r>
      <w:r w:rsidR="009343E2" w:rsidRPr="005C7A45">
        <w:rPr>
          <w:b/>
          <w:color w:val="000000"/>
          <w:lang w:eastAsia="es-MX"/>
        </w:rPr>
        <w:t xml:space="preserve"> en Conflicto con la Ley</w:t>
      </w:r>
      <w:proofErr w:type="gramStart"/>
      <w:r w:rsidR="00892923" w:rsidRPr="005C7A45">
        <w:rPr>
          <w:color w:val="000000"/>
          <w:lang w:eastAsia="es-MX"/>
        </w:rPr>
        <w:t>…</w:t>
      </w:r>
      <w:r w:rsidR="009343E2" w:rsidRPr="005C7A45">
        <w:rPr>
          <w:color w:val="000000"/>
          <w:lang w:eastAsia="es-MX"/>
        </w:rPr>
        <w:t>….</w:t>
      </w:r>
      <w:proofErr w:type="gramEnd"/>
      <w:r w:rsidR="009343E2" w:rsidRPr="005C7A45">
        <w:rPr>
          <w:color w:val="000000"/>
          <w:lang w:eastAsia="es-MX"/>
        </w:rPr>
        <w:t>.</w:t>
      </w:r>
      <w:r w:rsidR="00892923" w:rsidRPr="005C7A45">
        <w:rPr>
          <w:color w:val="000000"/>
          <w:lang w:eastAsia="es-MX"/>
        </w:rPr>
        <w:t>…..</w:t>
      </w:r>
      <w:r w:rsidR="006F7D44" w:rsidRPr="005C7A45">
        <w:rPr>
          <w:color w:val="000000"/>
          <w:lang w:eastAsia="es-MX"/>
        </w:rPr>
        <w:t xml:space="preserve"> 19</w:t>
      </w:r>
      <w:r w:rsidR="009343E2" w:rsidRPr="005C7A45">
        <w:rPr>
          <w:color w:val="000000"/>
          <w:lang w:eastAsia="es-MX"/>
        </w:rPr>
        <w:t>0</w:t>
      </w:r>
    </w:p>
    <w:p w14:paraId="3BBE3E85" w14:textId="77777777" w:rsidR="009343E2" w:rsidRPr="005C7A45" w:rsidRDefault="009343E2" w:rsidP="009343E2">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F8666C" w:rsidRPr="005C7A45">
        <w:rPr>
          <w:lang w:eastAsia="es-MX"/>
        </w:rPr>
        <w:t>.</w:t>
      </w:r>
      <w:r w:rsidRPr="005C7A45">
        <w:rPr>
          <w:lang w:eastAsia="es-MX"/>
        </w:rPr>
        <w:t>…</w:t>
      </w:r>
      <w:proofErr w:type="gramEnd"/>
      <w:r w:rsidRPr="005C7A45">
        <w:rPr>
          <w:lang w:eastAsia="es-MX"/>
        </w:rPr>
        <w:t>………………….………………………………………………………….…..</w:t>
      </w:r>
      <w:r w:rsidR="006F7D44" w:rsidRPr="005C7A45">
        <w:rPr>
          <w:lang w:eastAsia="es-MX"/>
        </w:rPr>
        <w:t xml:space="preserve"> 19</w:t>
      </w:r>
      <w:r w:rsidRPr="005C7A45">
        <w:rPr>
          <w:lang w:eastAsia="es-MX"/>
        </w:rPr>
        <w:t>0</w:t>
      </w:r>
    </w:p>
    <w:p w14:paraId="0C715115" w14:textId="77777777" w:rsidR="009343E2" w:rsidRPr="005C7A45" w:rsidRDefault="009343E2" w:rsidP="009343E2">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6F7D44" w:rsidRPr="005C7A45">
        <w:rPr>
          <w:lang w:eastAsia="es-MX"/>
        </w:rPr>
        <w:t xml:space="preserve"> 19</w:t>
      </w:r>
      <w:r w:rsidRPr="005C7A45">
        <w:rPr>
          <w:lang w:eastAsia="es-MX"/>
        </w:rPr>
        <w:t>0</w:t>
      </w:r>
    </w:p>
    <w:p w14:paraId="72404128" w14:textId="77777777" w:rsidR="009343E2" w:rsidRPr="005C7A45" w:rsidRDefault="009343E2" w:rsidP="009343E2">
      <w:pPr>
        <w:adjustRightInd w:val="0"/>
        <w:spacing w:line="276" w:lineRule="auto"/>
        <w:ind w:firstLine="720"/>
        <w:jc w:val="both"/>
        <w:rPr>
          <w:lang w:eastAsia="es-MX"/>
        </w:rPr>
      </w:pPr>
      <w:r w:rsidRPr="005C7A45">
        <w:rPr>
          <w:lang w:eastAsia="es-MX"/>
        </w:rPr>
        <w:t>Descripción de Funciones del Puesto………………………</w:t>
      </w:r>
      <w:r w:rsidR="006F7D44" w:rsidRPr="005C7A45">
        <w:rPr>
          <w:lang w:eastAsia="es-MX"/>
        </w:rPr>
        <w:t>……………………………</w:t>
      </w:r>
      <w:proofErr w:type="gramStart"/>
      <w:r w:rsidR="006F7D44" w:rsidRPr="005C7A45">
        <w:rPr>
          <w:lang w:eastAsia="es-MX"/>
        </w:rPr>
        <w:t>…….</w:t>
      </w:r>
      <w:proofErr w:type="gramEnd"/>
      <w:r w:rsidR="006F7D44" w:rsidRPr="005C7A45">
        <w:rPr>
          <w:lang w:eastAsia="es-MX"/>
        </w:rPr>
        <w:t>…… 19</w:t>
      </w:r>
      <w:r w:rsidRPr="005C7A45">
        <w:rPr>
          <w:lang w:eastAsia="es-MX"/>
        </w:rPr>
        <w:t>0</w:t>
      </w:r>
      <w:r w:rsidRPr="005C7A45">
        <w:rPr>
          <w:lang w:eastAsia="es-MX"/>
        </w:rPr>
        <w:tab/>
        <w:t>Organigrama…………………</w:t>
      </w:r>
      <w:r w:rsidR="006F7D44" w:rsidRPr="005C7A45">
        <w:rPr>
          <w:lang w:eastAsia="es-MX"/>
        </w:rPr>
        <w:t>…………………………………………………………………</w:t>
      </w:r>
      <w:proofErr w:type="gramStart"/>
      <w:r w:rsidR="006F7D44" w:rsidRPr="005C7A45">
        <w:rPr>
          <w:lang w:eastAsia="es-MX"/>
        </w:rPr>
        <w:t>…….</w:t>
      </w:r>
      <w:proofErr w:type="gramEnd"/>
      <w:r w:rsidR="006F7D44" w:rsidRPr="005C7A45">
        <w:rPr>
          <w:lang w:eastAsia="es-MX"/>
        </w:rPr>
        <w:t>… 19</w:t>
      </w:r>
      <w:r w:rsidRPr="005C7A45">
        <w:rPr>
          <w:lang w:eastAsia="es-MX"/>
        </w:rPr>
        <w:t>1</w:t>
      </w:r>
    </w:p>
    <w:p w14:paraId="26109405" w14:textId="77777777" w:rsidR="007411E0" w:rsidRPr="005C7A45" w:rsidRDefault="007411E0" w:rsidP="00892923">
      <w:pPr>
        <w:adjustRightInd w:val="0"/>
        <w:spacing w:line="276" w:lineRule="auto"/>
        <w:jc w:val="both"/>
        <w:rPr>
          <w:b/>
          <w:color w:val="000000"/>
          <w:lang w:eastAsia="es-MX"/>
        </w:rPr>
      </w:pPr>
    </w:p>
    <w:p w14:paraId="650B3A4A" w14:textId="77777777" w:rsidR="00892923" w:rsidRPr="005C7A45" w:rsidRDefault="00A72EAA" w:rsidP="00892923">
      <w:pPr>
        <w:adjustRightInd w:val="0"/>
        <w:spacing w:line="276" w:lineRule="auto"/>
        <w:jc w:val="both"/>
        <w:rPr>
          <w:color w:val="000000"/>
          <w:lang w:eastAsia="es-MX"/>
        </w:rPr>
      </w:pPr>
      <w:r w:rsidRPr="005C7A45">
        <w:rPr>
          <w:b/>
          <w:color w:val="000000"/>
          <w:lang w:eastAsia="es-MX"/>
        </w:rPr>
        <w:t>Control Estadístico y Archivo</w:t>
      </w:r>
      <w:r w:rsidR="00892923" w:rsidRPr="005C7A45">
        <w:rPr>
          <w:color w:val="000000"/>
          <w:lang w:eastAsia="es-MX"/>
        </w:rPr>
        <w:t>…</w:t>
      </w:r>
      <w:proofErr w:type="gramStart"/>
      <w:r w:rsidRPr="005C7A45">
        <w:rPr>
          <w:color w:val="000000"/>
          <w:lang w:eastAsia="es-MX"/>
        </w:rPr>
        <w:t>…….</w:t>
      </w:r>
      <w:proofErr w:type="gramEnd"/>
      <w:r w:rsidR="00892923" w:rsidRPr="005C7A45">
        <w:rPr>
          <w:color w:val="000000"/>
          <w:lang w:eastAsia="es-MX"/>
        </w:rPr>
        <w:t>……</w:t>
      </w:r>
      <w:r w:rsidR="009343E2" w:rsidRPr="005C7A45">
        <w:rPr>
          <w:color w:val="000000"/>
          <w:lang w:eastAsia="es-MX"/>
        </w:rPr>
        <w:t>…………………</w:t>
      </w:r>
      <w:r w:rsidR="00892923" w:rsidRPr="005C7A45">
        <w:rPr>
          <w:color w:val="000000"/>
          <w:lang w:eastAsia="es-MX"/>
        </w:rPr>
        <w:t xml:space="preserve">…………………..………………………….. </w:t>
      </w:r>
      <w:r w:rsidR="006F7D44" w:rsidRPr="005C7A45">
        <w:rPr>
          <w:color w:val="000000"/>
          <w:lang w:eastAsia="es-MX"/>
        </w:rPr>
        <w:t>19</w:t>
      </w:r>
      <w:r w:rsidR="009343E2" w:rsidRPr="005C7A45">
        <w:rPr>
          <w:color w:val="000000"/>
          <w:lang w:eastAsia="es-MX"/>
        </w:rPr>
        <w:t>2</w:t>
      </w:r>
    </w:p>
    <w:p w14:paraId="7AC804BE" w14:textId="77777777" w:rsidR="009343E2" w:rsidRPr="005C7A45" w:rsidRDefault="009343E2" w:rsidP="009343E2">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947A2B" w:rsidRPr="005C7A45">
        <w:rPr>
          <w:lang w:eastAsia="es-MX"/>
        </w:rPr>
        <w:t>.</w:t>
      </w:r>
      <w:r w:rsidRPr="005C7A45">
        <w:rPr>
          <w:lang w:eastAsia="es-MX"/>
        </w:rPr>
        <w:t>…</w:t>
      </w:r>
      <w:proofErr w:type="gramEnd"/>
      <w:r w:rsidRPr="005C7A45">
        <w:rPr>
          <w:lang w:eastAsia="es-MX"/>
        </w:rPr>
        <w:t>………………….………………………………………………………….…..</w:t>
      </w:r>
      <w:r w:rsidR="006F7D44" w:rsidRPr="005C7A45">
        <w:rPr>
          <w:lang w:eastAsia="es-MX"/>
        </w:rPr>
        <w:t xml:space="preserve"> 19</w:t>
      </w:r>
      <w:r w:rsidRPr="005C7A45">
        <w:rPr>
          <w:lang w:eastAsia="es-MX"/>
        </w:rPr>
        <w:t>2</w:t>
      </w:r>
    </w:p>
    <w:p w14:paraId="666AE163" w14:textId="77777777" w:rsidR="009343E2" w:rsidRPr="005C7A45" w:rsidRDefault="009343E2" w:rsidP="009343E2">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6F7D44" w:rsidRPr="005C7A45">
        <w:rPr>
          <w:lang w:eastAsia="es-MX"/>
        </w:rPr>
        <w:t>……… 19</w:t>
      </w:r>
      <w:r w:rsidRPr="005C7A45">
        <w:rPr>
          <w:lang w:eastAsia="es-MX"/>
        </w:rPr>
        <w:t>2</w:t>
      </w:r>
    </w:p>
    <w:p w14:paraId="2D557041" w14:textId="77777777" w:rsidR="009343E2" w:rsidRPr="005C7A45" w:rsidRDefault="009343E2" w:rsidP="009343E2">
      <w:pPr>
        <w:adjustRightInd w:val="0"/>
        <w:spacing w:line="276" w:lineRule="auto"/>
        <w:ind w:firstLine="720"/>
        <w:jc w:val="both"/>
        <w:rPr>
          <w:lang w:eastAsia="es-MX"/>
        </w:rPr>
      </w:pPr>
      <w:r w:rsidRPr="005C7A45">
        <w:rPr>
          <w:lang w:eastAsia="es-MX"/>
        </w:rPr>
        <w:t>Descripción de Funciones del Puesto………………………</w:t>
      </w:r>
      <w:r w:rsidR="006F7D44" w:rsidRPr="005C7A45">
        <w:rPr>
          <w:lang w:eastAsia="es-MX"/>
        </w:rPr>
        <w:t>……………………………</w:t>
      </w:r>
      <w:proofErr w:type="gramStart"/>
      <w:r w:rsidR="006F7D44" w:rsidRPr="005C7A45">
        <w:rPr>
          <w:lang w:eastAsia="es-MX"/>
        </w:rPr>
        <w:t>…….</w:t>
      </w:r>
      <w:proofErr w:type="gramEnd"/>
      <w:r w:rsidR="006F7D44" w:rsidRPr="005C7A45">
        <w:rPr>
          <w:lang w:eastAsia="es-MX"/>
        </w:rPr>
        <w:t>…… 19</w:t>
      </w:r>
      <w:r w:rsidRPr="005C7A45">
        <w:rPr>
          <w:lang w:eastAsia="es-MX"/>
        </w:rPr>
        <w:t>3</w:t>
      </w:r>
      <w:r w:rsidRPr="005C7A45">
        <w:rPr>
          <w:lang w:eastAsia="es-MX"/>
        </w:rPr>
        <w:tab/>
        <w:t>Organigrama…………………</w:t>
      </w:r>
      <w:r w:rsidR="006F7D44" w:rsidRPr="005C7A45">
        <w:rPr>
          <w:lang w:eastAsia="es-MX"/>
        </w:rPr>
        <w:t>…………………………………………………………………</w:t>
      </w:r>
      <w:proofErr w:type="gramStart"/>
      <w:r w:rsidR="006F7D44" w:rsidRPr="005C7A45">
        <w:rPr>
          <w:lang w:eastAsia="es-MX"/>
        </w:rPr>
        <w:t>…….</w:t>
      </w:r>
      <w:proofErr w:type="gramEnd"/>
      <w:r w:rsidR="006F7D44" w:rsidRPr="005C7A45">
        <w:rPr>
          <w:lang w:eastAsia="es-MX"/>
        </w:rPr>
        <w:t>… 19</w:t>
      </w:r>
      <w:r w:rsidRPr="005C7A45">
        <w:rPr>
          <w:lang w:eastAsia="es-MX"/>
        </w:rPr>
        <w:t>3</w:t>
      </w:r>
    </w:p>
    <w:p w14:paraId="41C0268F" w14:textId="77777777" w:rsidR="00B862E9" w:rsidRPr="005C7A45" w:rsidRDefault="00B862E9" w:rsidP="00892923">
      <w:pPr>
        <w:adjustRightInd w:val="0"/>
        <w:spacing w:line="276" w:lineRule="auto"/>
        <w:jc w:val="both"/>
        <w:rPr>
          <w:b/>
          <w:color w:val="000000"/>
          <w:lang w:eastAsia="es-MX"/>
        </w:rPr>
      </w:pPr>
    </w:p>
    <w:p w14:paraId="03941797" w14:textId="77777777" w:rsidR="00892923" w:rsidRPr="005C7A45" w:rsidRDefault="00A72EAA" w:rsidP="00892923">
      <w:pPr>
        <w:adjustRightInd w:val="0"/>
        <w:spacing w:line="276" w:lineRule="auto"/>
        <w:jc w:val="both"/>
        <w:rPr>
          <w:color w:val="000000"/>
          <w:lang w:eastAsia="es-MX"/>
        </w:rPr>
      </w:pPr>
      <w:r w:rsidRPr="005C7A45">
        <w:rPr>
          <w:b/>
          <w:color w:val="000000"/>
          <w:lang w:eastAsia="es-MX"/>
        </w:rPr>
        <w:t xml:space="preserve">Responsable de Proximidad </w:t>
      </w:r>
      <w:proofErr w:type="gramStart"/>
      <w:r w:rsidR="00947A2B" w:rsidRPr="005C7A45">
        <w:rPr>
          <w:b/>
          <w:color w:val="000000"/>
          <w:lang w:eastAsia="es-MX"/>
        </w:rPr>
        <w:t>Social…</w:t>
      </w:r>
      <w:r w:rsidR="00947A2B" w:rsidRPr="005C7A45">
        <w:rPr>
          <w:color w:val="000000"/>
          <w:lang w:eastAsia="es-MX"/>
        </w:rPr>
        <w:t>.</w:t>
      </w:r>
      <w:proofErr w:type="gramEnd"/>
      <w:r w:rsidR="00892923" w:rsidRPr="005C7A45">
        <w:rPr>
          <w:color w:val="000000"/>
          <w:lang w:eastAsia="es-MX"/>
        </w:rPr>
        <w:t>………</w:t>
      </w:r>
      <w:r w:rsidR="009343E2" w:rsidRPr="005C7A45">
        <w:rPr>
          <w:color w:val="000000"/>
          <w:lang w:eastAsia="es-MX"/>
        </w:rPr>
        <w:t>…………………</w:t>
      </w:r>
      <w:r w:rsidR="00892923" w:rsidRPr="005C7A45">
        <w:rPr>
          <w:color w:val="000000"/>
          <w:lang w:eastAsia="es-MX"/>
        </w:rPr>
        <w:t>……………..………………………….</w:t>
      </w:r>
      <w:r w:rsidR="00F8666C" w:rsidRPr="005C7A45">
        <w:rPr>
          <w:color w:val="000000"/>
          <w:lang w:eastAsia="es-MX"/>
        </w:rPr>
        <w:t>..</w:t>
      </w:r>
      <w:r w:rsidR="00892923" w:rsidRPr="005C7A45">
        <w:rPr>
          <w:color w:val="000000"/>
          <w:lang w:eastAsia="es-MX"/>
        </w:rPr>
        <w:t>.</w:t>
      </w:r>
      <w:r w:rsidR="006F7D44" w:rsidRPr="005C7A45">
        <w:rPr>
          <w:color w:val="000000"/>
          <w:lang w:eastAsia="es-MX"/>
        </w:rPr>
        <w:t xml:space="preserve"> 19</w:t>
      </w:r>
      <w:r w:rsidR="009343E2" w:rsidRPr="005C7A45">
        <w:rPr>
          <w:color w:val="000000"/>
          <w:lang w:eastAsia="es-MX"/>
        </w:rPr>
        <w:t>4</w:t>
      </w:r>
    </w:p>
    <w:p w14:paraId="6359B4F3" w14:textId="77777777" w:rsidR="00B22C1D" w:rsidRPr="005C7A45" w:rsidRDefault="00B22C1D" w:rsidP="00B22C1D">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947A2B" w:rsidRPr="005C7A45">
        <w:rPr>
          <w:lang w:eastAsia="es-MX"/>
        </w:rPr>
        <w:t>.</w:t>
      </w:r>
      <w:r w:rsidRPr="005C7A45">
        <w:rPr>
          <w:lang w:eastAsia="es-MX"/>
        </w:rPr>
        <w:t>…</w:t>
      </w:r>
      <w:proofErr w:type="gramEnd"/>
      <w:r w:rsidRPr="005C7A45">
        <w:rPr>
          <w:lang w:eastAsia="es-MX"/>
        </w:rPr>
        <w:t>………………….………………………………………………………….…..</w:t>
      </w:r>
      <w:r w:rsidR="006F7D44" w:rsidRPr="005C7A45">
        <w:rPr>
          <w:lang w:eastAsia="es-MX"/>
        </w:rPr>
        <w:t xml:space="preserve"> 19</w:t>
      </w:r>
      <w:r w:rsidRPr="005C7A45">
        <w:rPr>
          <w:lang w:eastAsia="es-MX"/>
        </w:rPr>
        <w:t>4</w:t>
      </w:r>
    </w:p>
    <w:p w14:paraId="037FB7DB" w14:textId="77777777" w:rsidR="00B22C1D" w:rsidRPr="005C7A45" w:rsidRDefault="00B22C1D" w:rsidP="00B22C1D">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6F7D44" w:rsidRPr="005C7A45">
        <w:rPr>
          <w:lang w:eastAsia="es-MX"/>
        </w:rPr>
        <w:t>……… 19</w:t>
      </w:r>
      <w:r w:rsidRPr="005C7A45">
        <w:rPr>
          <w:lang w:eastAsia="es-MX"/>
        </w:rPr>
        <w:t>4</w:t>
      </w:r>
    </w:p>
    <w:p w14:paraId="55BCFD69" w14:textId="77777777" w:rsidR="00B22C1D" w:rsidRPr="005C7A45" w:rsidRDefault="00B22C1D" w:rsidP="00B22C1D">
      <w:pPr>
        <w:adjustRightInd w:val="0"/>
        <w:spacing w:line="276" w:lineRule="auto"/>
        <w:ind w:firstLine="720"/>
        <w:jc w:val="both"/>
        <w:rPr>
          <w:lang w:eastAsia="es-MX"/>
        </w:rPr>
      </w:pPr>
      <w:r w:rsidRPr="005C7A45">
        <w:rPr>
          <w:lang w:eastAsia="es-MX"/>
        </w:rPr>
        <w:t>Descripción de Funciones del Puesto………………………</w:t>
      </w:r>
      <w:r w:rsidR="006F7D44" w:rsidRPr="005C7A45">
        <w:rPr>
          <w:lang w:eastAsia="es-MX"/>
        </w:rPr>
        <w:t>……………………………</w:t>
      </w:r>
      <w:proofErr w:type="gramStart"/>
      <w:r w:rsidR="006F7D44" w:rsidRPr="005C7A45">
        <w:rPr>
          <w:lang w:eastAsia="es-MX"/>
        </w:rPr>
        <w:t>…….</w:t>
      </w:r>
      <w:proofErr w:type="gramEnd"/>
      <w:r w:rsidR="006F7D44" w:rsidRPr="005C7A45">
        <w:rPr>
          <w:lang w:eastAsia="es-MX"/>
        </w:rPr>
        <w:t>…… 19</w:t>
      </w:r>
      <w:r w:rsidRPr="005C7A45">
        <w:rPr>
          <w:lang w:eastAsia="es-MX"/>
        </w:rPr>
        <w:t>5</w:t>
      </w:r>
      <w:r w:rsidRPr="005C7A45">
        <w:rPr>
          <w:lang w:eastAsia="es-MX"/>
        </w:rPr>
        <w:tab/>
        <w:t>Organigrama…………………</w:t>
      </w:r>
      <w:r w:rsidR="006F7D44" w:rsidRPr="005C7A45">
        <w:rPr>
          <w:lang w:eastAsia="es-MX"/>
        </w:rPr>
        <w:t>…………………………………………………………………</w:t>
      </w:r>
      <w:proofErr w:type="gramStart"/>
      <w:r w:rsidR="006F7D44" w:rsidRPr="005C7A45">
        <w:rPr>
          <w:lang w:eastAsia="es-MX"/>
        </w:rPr>
        <w:t>…….</w:t>
      </w:r>
      <w:proofErr w:type="gramEnd"/>
      <w:r w:rsidR="006F7D44" w:rsidRPr="005C7A45">
        <w:rPr>
          <w:lang w:eastAsia="es-MX"/>
        </w:rPr>
        <w:t>… 19</w:t>
      </w:r>
      <w:r w:rsidRPr="005C7A45">
        <w:rPr>
          <w:lang w:eastAsia="es-MX"/>
        </w:rPr>
        <w:t>6</w:t>
      </w:r>
    </w:p>
    <w:p w14:paraId="4E528F78" w14:textId="77777777" w:rsidR="00892923" w:rsidRPr="005C7A45" w:rsidRDefault="00A72EAA" w:rsidP="00892923">
      <w:pPr>
        <w:adjustRightInd w:val="0"/>
        <w:spacing w:line="276" w:lineRule="auto"/>
        <w:jc w:val="both"/>
        <w:rPr>
          <w:color w:val="000000"/>
          <w:lang w:eastAsia="es-MX"/>
        </w:rPr>
      </w:pPr>
      <w:r w:rsidRPr="005C7A45">
        <w:rPr>
          <w:b/>
          <w:color w:val="000000"/>
          <w:lang w:eastAsia="es-MX"/>
        </w:rPr>
        <w:t>Auxiliar Administrativo</w:t>
      </w:r>
      <w:r w:rsidR="00B22C1D" w:rsidRPr="005C7A45">
        <w:rPr>
          <w:b/>
          <w:color w:val="000000"/>
          <w:lang w:eastAsia="es-MX"/>
        </w:rPr>
        <w:t xml:space="preserve"> de Proximidad Social</w:t>
      </w:r>
      <w:r w:rsidRPr="005C7A45">
        <w:rPr>
          <w:color w:val="000000"/>
          <w:lang w:eastAsia="es-MX"/>
        </w:rPr>
        <w:t>…</w:t>
      </w:r>
      <w:r w:rsidR="00892923" w:rsidRPr="005C7A45">
        <w:rPr>
          <w:color w:val="000000"/>
          <w:lang w:eastAsia="es-MX"/>
        </w:rPr>
        <w:t>………………………</w:t>
      </w:r>
      <w:proofErr w:type="gramStart"/>
      <w:r w:rsidR="00892923" w:rsidRPr="005C7A45">
        <w:rPr>
          <w:color w:val="000000"/>
          <w:lang w:eastAsia="es-MX"/>
        </w:rPr>
        <w:t>…….</w:t>
      </w:r>
      <w:proofErr w:type="gramEnd"/>
      <w:r w:rsidR="00892923" w:rsidRPr="005C7A45">
        <w:rPr>
          <w:color w:val="000000"/>
          <w:lang w:eastAsia="es-MX"/>
        </w:rPr>
        <w:t xml:space="preserve">.………………………….. </w:t>
      </w:r>
      <w:r w:rsidR="006F7D44" w:rsidRPr="005C7A45">
        <w:rPr>
          <w:color w:val="000000"/>
          <w:lang w:eastAsia="es-MX"/>
        </w:rPr>
        <w:t xml:space="preserve"> 19</w:t>
      </w:r>
      <w:r w:rsidR="008B42EA" w:rsidRPr="005C7A45">
        <w:rPr>
          <w:color w:val="000000"/>
          <w:lang w:eastAsia="es-MX"/>
        </w:rPr>
        <w:t>7</w:t>
      </w:r>
    </w:p>
    <w:p w14:paraId="5056BEC4" w14:textId="77777777" w:rsidR="00B22C1D" w:rsidRPr="005C7A45" w:rsidRDefault="00B22C1D" w:rsidP="00B22C1D">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947A2B" w:rsidRPr="005C7A45">
        <w:rPr>
          <w:lang w:eastAsia="es-MX"/>
        </w:rPr>
        <w:t>.</w:t>
      </w:r>
      <w:r w:rsidRPr="005C7A45">
        <w:rPr>
          <w:lang w:eastAsia="es-MX"/>
        </w:rPr>
        <w:t>…</w:t>
      </w:r>
      <w:proofErr w:type="gramEnd"/>
      <w:r w:rsidRPr="005C7A45">
        <w:rPr>
          <w:lang w:eastAsia="es-MX"/>
        </w:rPr>
        <w:t>………………….………………………………………………………….….. 1</w:t>
      </w:r>
      <w:r w:rsidR="006F7D44" w:rsidRPr="005C7A45">
        <w:rPr>
          <w:lang w:eastAsia="es-MX"/>
        </w:rPr>
        <w:t>9</w:t>
      </w:r>
      <w:r w:rsidRPr="005C7A45">
        <w:rPr>
          <w:lang w:eastAsia="es-MX"/>
        </w:rPr>
        <w:t>7</w:t>
      </w:r>
    </w:p>
    <w:p w14:paraId="2AE14CAE" w14:textId="77777777" w:rsidR="00B22C1D" w:rsidRPr="005C7A45" w:rsidRDefault="00B22C1D" w:rsidP="00B22C1D">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 1</w:t>
      </w:r>
      <w:r w:rsidR="006F7D44" w:rsidRPr="005C7A45">
        <w:rPr>
          <w:lang w:eastAsia="es-MX"/>
        </w:rPr>
        <w:t>9</w:t>
      </w:r>
      <w:r w:rsidRPr="005C7A45">
        <w:rPr>
          <w:lang w:eastAsia="es-MX"/>
        </w:rPr>
        <w:t>7</w:t>
      </w:r>
    </w:p>
    <w:p w14:paraId="20478322" w14:textId="77777777" w:rsidR="00B22C1D" w:rsidRPr="005C7A45" w:rsidRDefault="00B22C1D" w:rsidP="00B22C1D">
      <w:pPr>
        <w:adjustRightInd w:val="0"/>
        <w:spacing w:line="276" w:lineRule="auto"/>
        <w:ind w:firstLine="720"/>
        <w:jc w:val="both"/>
        <w:rPr>
          <w:lang w:eastAsia="es-MX"/>
        </w:rPr>
      </w:pPr>
      <w:r w:rsidRPr="005C7A45">
        <w:rPr>
          <w:lang w:eastAsia="es-MX"/>
        </w:rPr>
        <w:t>Descripción de Funciones del Puesto……………………………………………………</w:t>
      </w:r>
      <w:proofErr w:type="gramStart"/>
      <w:r w:rsidRPr="005C7A45">
        <w:rPr>
          <w:lang w:eastAsia="es-MX"/>
        </w:rPr>
        <w:t>…….</w:t>
      </w:r>
      <w:proofErr w:type="gramEnd"/>
      <w:r w:rsidRPr="005C7A45">
        <w:rPr>
          <w:lang w:eastAsia="es-MX"/>
        </w:rPr>
        <w:t>…… 1</w:t>
      </w:r>
      <w:r w:rsidR="006F7D44" w:rsidRPr="005C7A45">
        <w:rPr>
          <w:lang w:eastAsia="es-MX"/>
        </w:rPr>
        <w:t>9</w:t>
      </w:r>
      <w:r w:rsidR="008B42EA" w:rsidRPr="005C7A45">
        <w:rPr>
          <w:lang w:eastAsia="es-MX"/>
        </w:rPr>
        <w:t>7</w:t>
      </w:r>
      <w:r w:rsidRPr="005C7A45">
        <w:rPr>
          <w:lang w:eastAsia="es-MX"/>
        </w:rPr>
        <w:tab/>
        <w:t>Organigrama……………………………………………………………………………………</w:t>
      </w:r>
      <w:proofErr w:type="gramStart"/>
      <w:r w:rsidRPr="005C7A45">
        <w:rPr>
          <w:lang w:eastAsia="es-MX"/>
        </w:rPr>
        <w:t>…….</w:t>
      </w:r>
      <w:proofErr w:type="gramEnd"/>
      <w:r w:rsidRPr="005C7A45">
        <w:rPr>
          <w:lang w:eastAsia="es-MX"/>
        </w:rPr>
        <w:t xml:space="preserve">… </w:t>
      </w:r>
      <w:r w:rsidR="006F7D44" w:rsidRPr="005C7A45">
        <w:rPr>
          <w:lang w:eastAsia="es-MX"/>
        </w:rPr>
        <w:t>19</w:t>
      </w:r>
      <w:r w:rsidR="008B42EA" w:rsidRPr="005C7A45">
        <w:rPr>
          <w:lang w:eastAsia="es-MX"/>
        </w:rPr>
        <w:t>8</w:t>
      </w:r>
    </w:p>
    <w:p w14:paraId="727E739C" w14:textId="77777777" w:rsidR="008B42EA" w:rsidRPr="005C7A45" w:rsidRDefault="008B42EA" w:rsidP="00892923">
      <w:pPr>
        <w:adjustRightInd w:val="0"/>
        <w:spacing w:line="276" w:lineRule="auto"/>
        <w:jc w:val="both"/>
        <w:rPr>
          <w:b/>
          <w:color w:val="000000"/>
          <w:lang w:eastAsia="es-MX"/>
        </w:rPr>
      </w:pPr>
    </w:p>
    <w:p w14:paraId="782613B7" w14:textId="77777777" w:rsidR="00892923" w:rsidRPr="005C7A45" w:rsidRDefault="00A72EAA" w:rsidP="00892923">
      <w:pPr>
        <w:adjustRightInd w:val="0"/>
        <w:spacing w:line="276" w:lineRule="auto"/>
        <w:jc w:val="both"/>
        <w:rPr>
          <w:color w:val="000000"/>
          <w:lang w:eastAsia="es-MX"/>
        </w:rPr>
      </w:pPr>
      <w:r w:rsidRPr="005C7A45">
        <w:rPr>
          <w:b/>
          <w:color w:val="000000"/>
          <w:lang w:eastAsia="es-MX"/>
        </w:rPr>
        <w:t>Direc</w:t>
      </w:r>
      <w:r w:rsidR="008B42EA" w:rsidRPr="005C7A45">
        <w:rPr>
          <w:b/>
          <w:color w:val="000000"/>
          <w:lang w:eastAsia="es-MX"/>
        </w:rPr>
        <w:t>ción de</w:t>
      </w:r>
      <w:r w:rsidRPr="005C7A45">
        <w:rPr>
          <w:b/>
          <w:color w:val="000000"/>
          <w:lang w:eastAsia="es-MX"/>
        </w:rPr>
        <w:t xml:space="preserve"> Informática</w:t>
      </w:r>
      <w:r w:rsidR="00892923" w:rsidRPr="005C7A45">
        <w:rPr>
          <w:color w:val="000000"/>
          <w:lang w:eastAsia="es-MX"/>
        </w:rPr>
        <w:t>…</w:t>
      </w:r>
      <w:proofErr w:type="gramStart"/>
      <w:r w:rsidR="00892923" w:rsidRPr="005C7A45">
        <w:rPr>
          <w:color w:val="000000"/>
          <w:lang w:eastAsia="es-MX"/>
        </w:rPr>
        <w:t>…</w:t>
      </w:r>
      <w:r w:rsidRPr="005C7A45">
        <w:rPr>
          <w:color w:val="000000"/>
          <w:lang w:eastAsia="es-MX"/>
        </w:rPr>
        <w:t>...</w:t>
      </w:r>
      <w:r w:rsidR="00892923" w:rsidRPr="005C7A45">
        <w:rPr>
          <w:color w:val="000000"/>
          <w:lang w:eastAsia="es-MX"/>
        </w:rPr>
        <w:t>.</w:t>
      </w:r>
      <w:proofErr w:type="gramEnd"/>
      <w:r w:rsidR="00892923" w:rsidRPr="005C7A45">
        <w:rPr>
          <w:color w:val="000000"/>
          <w:lang w:eastAsia="es-MX"/>
        </w:rPr>
        <w:t>.……</w:t>
      </w:r>
      <w:r w:rsidR="008B42EA" w:rsidRPr="005C7A45">
        <w:rPr>
          <w:color w:val="000000"/>
          <w:lang w:eastAsia="es-MX"/>
        </w:rPr>
        <w:t>……………….</w:t>
      </w:r>
      <w:r w:rsidR="00892923" w:rsidRPr="005C7A45">
        <w:rPr>
          <w:color w:val="000000"/>
          <w:lang w:eastAsia="es-MX"/>
        </w:rPr>
        <w:t>…………………………..…………………………..</w:t>
      </w:r>
      <w:r w:rsidR="008B42EA" w:rsidRPr="005C7A45">
        <w:rPr>
          <w:color w:val="000000"/>
          <w:lang w:eastAsia="es-MX"/>
        </w:rPr>
        <w:t xml:space="preserve"> 1</w:t>
      </w:r>
      <w:r w:rsidR="008909B7" w:rsidRPr="005C7A45">
        <w:rPr>
          <w:color w:val="000000"/>
          <w:lang w:eastAsia="es-MX"/>
        </w:rPr>
        <w:t>9</w:t>
      </w:r>
      <w:r w:rsidR="008B42EA" w:rsidRPr="005C7A45">
        <w:rPr>
          <w:color w:val="000000"/>
          <w:lang w:eastAsia="es-MX"/>
        </w:rPr>
        <w:t>9</w:t>
      </w:r>
    </w:p>
    <w:p w14:paraId="67CF50FC" w14:textId="77777777" w:rsidR="008B42EA" w:rsidRPr="005C7A45" w:rsidRDefault="008B42EA" w:rsidP="008B42EA">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947A2B" w:rsidRPr="005C7A45">
        <w:rPr>
          <w:lang w:eastAsia="es-MX"/>
        </w:rPr>
        <w:t>.</w:t>
      </w:r>
      <w:r w:rsidRPr="005C7A45">
        <w:rPr>
          <w:lang w:eastAsia="es-MX"/>
        </w:rPr>
        <w:t>…</w:t>
      </w:r>
      <w:proofErr w:type="gramEnd"/>
      <w:r w:rsidRPr="005C7A45">
        <w:rPr>
          <w:lang w:eastAsia="es-MX"/>
        </w:rPr>
        <w:t xml:space="preserve">………………….………………………………………………………….….. </w:t>
      </w:r>
      <w:r w:rsidR="00F8666C" w:rsidRPr="005C7A45">
        <w:rPr>
          <w:lang w:eastAsia="es-MX"/>
        </w:rPr>
        <w:t xml:space="preserve"> </w:t>
      </w:r>
      <w:r w:rsidR="008909B7" w:rsidRPr="005C7A45">
        <w:rPr>
          <w:lang w:eastAsia="es-MX"/>
        </w:rPr>
        <w:t>19</w:t>
      </w:r>
      <w:r w:rsidRPr="005C7A45">
        <w:rPr>
          <w:lang w:eastAsia="es-MX"/>
        </w:rPr>
        <w:t>9</w:t>
      </w:r>
    </w:p>
    <w:p w14:paraId="1762B6FB" w14:textId="77777777" w:rsidR="008B42EA" w:rsidRPr="005C7A45" w:rsidRDefault="008B42EA" w:rsidP="008B42EA">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 xml:space="preserve">………………… </w:t>
      </w:r>
      <w:r w:rsidR="00F8666C" w:rsidRPr="005C7A45">
        <w:rPr>
          <w:lang w:eastAsia="es-MX"/>
        </w:rPr>
        <w:t xml:space="preserve"> </w:t>
      </w:r>
      <w:r w:rsidR="008909B7" w:rsidRPr="005C7A45">
        <w:rPr>
          <w:lang w:eastAsia="es-MX"/>
        </w:rPr>
        <w:t>19</w:t>
      </w:r>
      <w:r w:rsidRPr="005C7A45">
        <w:rPr>
          <w:lang w:eastAsia="es-MX"/>
        </w:rPr>
        <w:t>9</w:t>
      </w:r>
    </w:p>
    <w:p w14:paraId="41127015" w14:textId="77777777" w:rsidR="008B42EA" w:rsidRPr="005C7A45" w:rsidRDefault="008B42EA" w:rsidP="008B42EA">
      <w:pPr>
        <w:adjustRightInd w:val="0"/>
        <w:spacing w:line="276" w:lineRule="auto"/>
        <w:ind w:firstLine="720"/>
        <w:jc w:val="both"/>
        <w:rPr>
          <w:lang w:eastAsia="es-MX"/>
        </w:rPr>
      </w:pPr>
      <w:r w:rsidRPr="005C7A45">
        <w:rPr>
          <w:lang w:eastAsia="es-MX"/>
        </w:rPr>
        <w:t>Descripción de Funciones del Puesto……………………………………………………</w:t>
      </w:r>
      <w:proofErr w:type="gramStart"/>
      <w:r w:rsidRPr="005C7A45">
        <w:rPr>
          <w:lang w:eastAsia="es-MX"/>
        </w:rPr>
        <w:t>…….</w:t>
      </w:r>
      <w:proofErr w:type="gramEnd"/>
      <w:r w:rsidRPr="005C7A45">
        <w:rPr>
          <w:lang w:eastAsia="es-MX"/>
        </w:rPr>
        <w:t xml:space="preserve">…… </w:t>
      </w:r>
      <w:r w:rsidR="00F8666C" w:rsidRPr="005C7A45">
        <w:rPr>
          <w:lang w:eastAsia="es-MX"/>
        </w:rPr>
        <w:t xml:space="preserve"> </w:t>
      </w:r>
      <w:r w:rsidR="008909B7" w:rsidRPr="005C7A45">
        <w:rPr>
          <w:lang w:eastAsia="es-MX"/>
        </w:rPr>
        <w:t>200</w:t>
      </w:r>
      <w:r w:rsidRPr="005C7A45">
        <w:rPr>
          <w:lang w:eastAsia="es-MX"/>
        </w:rPr>
        <w:tab/>
        <w:t>Organigrama……………………………………………………………………………………</w:t>
      </w:r>
      <w:proofErr w:type="gramStart"/>
      <w:r w:rsidRPr="005C7A45">
        <w:rPr>
          <w:lang w:eastAsia="es-MX"/>
        </w:rPr>
        <w:t>…….</w:t>
      </w:r>
      <w:proofErr w:type="gramEnd"/>
      <w:r w:rsidRPr="005C7A45">
        <w:rPr>
          <w:lang w:eastAsia="es-MX"/>
        </w:rPr>
        <w:t xml:space="preserve">… </w:t>
      </w:r>
      <w:r w:rsidR="008909B7" w:rsidRPr="005C7A45">
        <w:rPr>
          <w:lang w:eastAsia="es-MX"/>
        </w:rPr>
        <w:t>201</w:t>
      </w:r>
    </w:p>
    <w:p w14:paraId="7B62B89B" w14:textId="77777777" w:rsidR="0067698A" w:rsidRPr="005C7A45" w:rsidRDefault="0067698A" w:rsidP="00892923">
      <w:pPr>
        <w:adjustRightInd w:val="0"/>
        <w:spacing w:line="276" w:lineRule="auto"/>
        <w:jc w:val="both"/>
        <w:rPr>
          <w:b/>
          <w:lang w:eastAsia="es-MX"/>
        </w:rPr>
      </w:pPr>
    </w:p>
    <w:p w14:paraId="1551107E" w14:textId="77777777" w:rsidR="00892923" w:rsidRPr="005C7A45" w:rsidRDefault="008B42EA" w:rsidP="00892923">
      <w:pPr>
        <w:adjustRightInd w:val="0"/>
        <w:spacing w:line="276" w:lineRule="auto"/>
        <w:jc w:val="both"/>
        <w:rPr>
          <w:color w:val="000000"/>
          <w:lang w:eastAsia="es-MX"/>
        </w:rPr>
      </w:pPr>
      <w:r w:rsidRPr="005C7A45">
        <w:rPr>
          <w:b/>
          <w:color w:val="000000"/>
          <w:lang w:eastAsia="es-MX"/>
        </w:rPr>
        <w:t>C</w:t>
      </w:r>
      <w:r w:rsidR="00C7235E" w:rsidRPr="005C7A45">
        <w:rPr>
          <w:b/>
          <w:color w:val="000000"/>
          <w:lang w:eastAsia="es-MX"/>
        </w:rPr>
        <w:t xml:space="preserve">oordinación de </w:t>
      </w:r>
      <w:proofErr w:type="gramStart"/>
      <w:r w:rsidR="00C7235E" w:rsidRPr="005C7A45">
        <w:rPr>
          <w:b/>
          <w:color w:val="000000"/>
          <w:lang w:eastAsia="es-MX"/>
        </w:rPr>
        <w:t>Informática</w:t>
      </w:r>
      <w:r w:rsidR="00947A2B" w:rsidRPr="005C7A45">
        <w:rPr>
          <w:color w:val="000000"/>
          <w:lang w:eastAsia="es-MX"/>
        </w:rPr>
        <w:t>.</w:t>
      </w:r>
      <w:r w:rsidR="00892923" w:rsidRPr="005C7A45">
        <w:rPr>
          <w:color w:val="000000"/>
          <w:lang w:eastAsia="es-MX"/>
        </w:rPr>
        <w:t>…</w:t>
      </w:r>
      <w:proofErr w:type="gramEnd"/>
      <w:r w:rsidR="00892923" w:rsidRPr="005C7A45">
        <w:rPr>
          <w:color w:val="000000"/>
          <w:lang w:eastAsia="es-MX"/>
        </w:rPr>
        <w:t>…………</w:t>
      </w:r>
      <w:r w:rsidRPr="005C7A45">
        <w:rPr>
          <w:color w:val="000000"/>
          <w:lang w:eastAsia="es-MX"/>
        </w:rPr>
        <w:t>………………….</w:t>
      </w:r>
      <w:r w:rsidR="00892923" w:rsidRPr="005C7A45">
        <w:rPr>
          <w:color w:val="000000"/>
          <w:lang w:eastAsia="es-MX"/>
        </w:rPr>
        <w:t>…………………..…………………………..</w:t>
      </w:r>
      <w:r w:rsidRPr="005C7A45">
        <w:rPr>
          <w:color w:val="000000"/>
          <w:lang w:eastAsia="es-MX"/>
        </w:rPr>
        <w:t xml:space="preserve"> </w:t>
      </w:r>
      <w:r w:rsidR="00F8666C" w:rsidRPr="005C7A45">
        <w:rPr>
          <w:color w:val="000000"/>
          <w:lang w:eastAsia="es-MX"/>
        </w:rPr>
        <w:t xml:space="preserve"> </w:t>
      </w:r>
      <w:r w:rsidR="008909B7" w:rsidRPr="005C7A45">
        <w:rPr>
          <w:color w:val="000000"/>
          <w:lang w:eastAsia="es-MX"/>
        </w:rPr>
        <w:t>202</w:t>
      </w:r>
    </w:p>
    <w:p w14:paraId="61F260C0" w14:textId="77777777" w:rsidR="008B42EA" w:rsidRPr="005C7A45" w:rsidRDefault="008B42EA" w:rsidP="008B42EA">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947A2B" w:rsidRPr="005C7A45">
        <w:rPr>
          <w:lang w:eastAsia="es-MX"/>
        </w:rPr>
        <w:t>.</w:t>
      </w:r>
      <w:r w:rsidRPr="005C7A45">
        <w:rPr>
          <w:lang w:eastAsia="es-MX"/>
        </w:rPr>
        <w:t>…</w:t>
      </w:r>
      <w:proofErr w:type="gramEnd"/>
      <w:r w:rsidRPr="005C7A45">
        <w:rPr>
          <w:lang w:eastAsia="es-MX"/>
        </w:rPr>
        <w:t xml:space="preserve">………………….………………………………………………………….….. </w:t>
      </w:r>
      <w:r w:rsidR="00F8666C" w:rsidRPr="005C7A45">
        <w:rPr>
          <w:lang w:eastAsia="es-MX"/>
        </w:rPr>
        <w:t xml:space="preserve"> </w:t>
      </w:r>
      <w:r w:rsidR="008909B7" w:rsidRPr="005C7A45">
        <w:rPr>
          <w:lang w:eastAsia="es-MX"/>
        </w:rPr>
        <w:t>202</w:t>
      </w:r>
    </w:p>
    <w:p w14:paraId="2A76A1AF" w14:textId="77777777" w:rsidR="008B42EA" w:rsidRPr="005C7A45" w:rsidRDefault="008B42EA" w:rsidP="008B42EA">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 xml:space="preserve">………………… </w:t>
      </w:r>
      <w:r w:rsidR="00F8666C" w:rsidRPr="005C7A45">
        <w:rPr>
          <w:lang w:eastAsia="es-MX"/>
        </w:rPr>
        <w:t xml:space="preserve"> </w:t>
      </w:r>
      <w:r w:rsidR="008909B7" w:rsidRPr="005C7A45">
        <w:rPr>
          <w:lang w:eastAsia="es-MX"/>
        </w:rPr>
        <w:t>202</w:t>
      </w:r>
    </w:p>
    <w:p w14:paraId="24257AB0" w14:textId="77777777" w:rsidR="008B42EA" w:rsidRPr="005C7A45" w:rsidRDefault="008B42EA" w:rsidP="008B42EA">
      <w:pPr>
        <w:adjustRightInd w:val="0"/>
        <w:spacing w:line="276" w:lineRule="auto"/>
        <w:ind w:firstLine="720"/>
        <w:jc w:val="both"/>
        <w:rPr>
          <w:lang w:eastAsia="es-MX"/>
        </w:rPr>
      </w:pPr>
      <w:r w:rsidRPr="005C7A45">
        <w:rPr>
          <w:lang w:eastAsia="es-MX"/>
        </w:rPr>
        <w:t>Descripción de Funciones del Puesto……………………………………………………</w:t>
      </w:r>
      <w:proofErr w:type="gramStart"/>
      <w:r w:rsidRPr="005C7A45">
        <w:rPr>
          <w:lang w:eastAsia="es-MX"/>
        </w:rPr>
        <w:t>…….</w:t>
      </w:r>
      <w:proofErr w:type="gramEnd"/>
      <w:r w:rsidRPr="005C7A45">
        <w:rPr>
          <w:lang w:eastAsia="es-MX"/>
        </w:rPr>
        <w:t xml:space="preserve">…… </w:t>
      </w:r>
      <w:r w:rsidR="00F8666C" w:rsidRPr="005C7A45">
        <w:rPr>
          <w:lang w:eastAsia="es-MX"/>
        </w:rPr>
        <w:t xml:space="preserve"> </w:t>
      </w:r>
      <w:r w:rsidR="008909B7" w:rsidRPr="005C7A45">
        <w:rPr>
          <w:lang w:eastAsia="es-MX"/>
        </w:rPr>
        <w:t>202</w:t>
      </w:r>
      <w:r w:rsidRPr="005C7A45">
        <w:rPr>
          <w:lang w:eastAsia="es-MX"/>
        </w:rPr>
        <w:tab/>
        <w:t>Organigrama……………………</w:t>
      </w:r>
      <w:r w:rsidR="008909B7" w:rsidRPr="005C7A45">
        <w:rPr>
          <w:lang w:eastAsia="es-MX"/>
        </w:rPr>
        <w:t>………………………………………………………………</w:t>
      </w:r>
      <w:proofErr w:type="gramStart"/>
      <w:r w:rsidR="008909B7" w:rsidRPr="005C7A45">
        <w:rPr>
          <w:lang w:eastAsia="es-MX"/>
        </w:rPr>
        <w:t>…….</w:t>
      </w:r>
      <w:proofErr w:type="gramEnd"/>
      <w:r w:rsidR="008909B7" w:rsidRPr="005C7A45">
        <w:rPr>
          <w:lang w:eastAsia="es-MX"/>
        </w:rPr>
        <w:t>… 203</w:t>
      </w:r>
    </w:p>
    <w:p w14:paraId="4CE069AF" w14:textId="77777777" w:rsidR="005A64C6" w:rsidRPr="005C7A45" w:rsidRDefault="005A64C6" w:rsidP="00892923">
      <w:pPr>
        <w:adjustRightInd w:val="0"/>
        <w:spacing w:line="276" w:lineRule="auto"/>
        <w:jc w:val="both"/>
        <w:rPr>
          <w:b/>
          <w:color w:val="000000"/>
          <w:lang w:eastAsia="es-MX"/>
        </w:rPr>
      </w:pPr>
    </w:p>
    <w:p w14:paraId="58433DCF" w14:textId="77777777" w:rsidR="00892923" w:rsidRPr="005C7A45" w:rsidRDefault="00C7235E" w:rsidP="00892923">
      <w:pPr>
        <w:adjustRightInd w:val="0"/>
        <w:spacing w:line="276" w:lineRule="auto"/>
        <w:jc w:val="both"/>
        <w:rPr>
          <w:color w:val="000000"/>
          <w:lang w:eastAsia="es-MX"/>
        </w:rPr>
      </w:pPr>
      <w:r w:rsidRPr="005C7A45">
        <w:rPr>
          <w:b/>
          <w:color w:val="000000"/>
          <w:lang w:eastAsia="es-MX"/>
        </w:rPr>
        <w:t>Auxiliar Soporte</w:t>
      </w:r>
      <w:r w:rsidR="008B42EA" w:rsidRPr="005C7A45">
        <w:rPr>
          <w:b/>
          <w:color w:val="000000"/>
          <w:lang w:eastAsia="es-MX"/>
        </w:rPr>
        <w:t xml:space="preserve"> de Informática</w:t>
      </w:r>
      <w:r w:rsidR="00892923" w:rsidRPr="005C7A45">
        <w:rPr>
          <w:color w:val="000000"/>
          <w:lang w:eastAsia="es-MX"/>
        </w:rPr>
        <w:t>……</w:t>
      </w:r>
      <w:proofErr w:type="gramStart"/>
      <w:r w:rsidR="00892923" w:rsidRPr="005C7A45">
        <w:rPr>
          <w:color w:val="000000"/>
          <w:lang w:eastAsia="es-MX"/>
        </w:rPr>
        <w:t>…….</w:t>
      </w:r>
      <w:proofErr w:type="gramEnd"/>
      <w:r w:rsidR="00892923" w:rsidRPr="005C7A45">
        <w:rPr>
          <w:color w:val="000000"/>
          <w:lang w:eastAsia="es-MX"/>
        </w:rPr>
        <w:t>.……</w:t>
      </w:r>
      <w:r w:rsidRPr="005C7A45">
        <w:rPr>
          <w:color w:val="000000"/>
          <w:lang w:eastAsia="es-MX"/>
        </w:rPr>
        <w:t>……</w:t>
      </w:r>
      <w:r w:rsidR="00892923" w:rsidRPr="005C7A45">
        <w:rPr>
          <w:color w:val="000000"/>
          <w:lang w:eastAsia="es-MX"/>
        </w:rPr>
        <w:t>…………</w:t>
      </w:r>
      <w:r w:rsidR="008B42EA" w:rsidRPr="005C7A45">
        <w:rPr>
          <w:color w:val="000000"/>
          <w:lang w:eastAsia="es-MX"/>
        </w:rPr>
        <w:t>.</w:t>
      </w:r>
      <w:r w:rsidR="00892923" w:rsidRPr="005C7A45">
        <w:rPr>
          <w:color w:val="000000"/>
          <w:lang w:eastAsia="es-MX"/>
        </w:rPr>
        <w:t>………………..</w:t>
      </w:r>
      <w:r w:rsidR="008909B7" w:rsidRPr="005C7A45">
        <w:rPr>
          <w:color w:val="000000"/>
          <w:lang w:eastAsia="es-MX"/>
        </w:rPr>
        <w:t>……………………….… 204</w:t>
      </w:r>
    </w:p>
    <w:p w14:paraId="26A702DF" w14:textId="77777777" w:rsidR="008B42EA" w:rsidRPr="005C7A45" w:rsidRDefault="008B42EA" w:rsidP="008B42EA">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947A2B" w:rsidRPr="005C7A45">
        <w:rPr>
          <w:lang w:eastAsia="es-MX"/>
        </w:rPr>
        <w:t>.</w:t>
      </w:r>
      <w:r w:rsidRPr="005C7A45">
        <w:rPr>
          <w:lang w:eastAsia="es-MX"/>
        </w:rPr>
        <w:t>…</w:t>
      </w:r>
      <w:proofErr w:type="gramEnd"/>
      <w:r w:rsidRPr="005C7A45">
        <w:rPr>
          <w:lang w:eastAsia="es-MX"/>
        </w:rPr>
        <w:t>………………….………………………………………………………….…..</w:t>
      </w:r>
      <w:r w:rsidR="008909B7" w:rsidRPr="005C7A45">
        <w:rPr>
          <w:lang w:eastAsia="es-MX"/>
        </w:rPr>
        <w:t xml:space="preserve"> 204</w:t>
      </w:r>
    </w:p>
    <w:p w14:paraId="7025E23A" w14:textId="77777777" w:rsidR="008B42EA" w:rsidRPr="005C7A45" w:rsidRDefault="008B42EA" w:rsidP="008B42EA">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8909B7" w:rsidRPr="005C7A45">
        <w:rPr>
          <w:lang w:eastAsia="es-MX"/>
        </w:rPr>
        <w:t>……… 204</w:t>
      </w:r>
    </w:p>
    <w:p w14:paraId="7864B444" w14:textId="77777777" w:rsidR="008B42EA" w:rsidRPr="005C7A45" w:rsidRDefault="008B42EA" w:rsidP="008B42EA">
      <w:pPr>
        <w:adjustRightInd w:val="0"/>
        <w:spacing w:line="276" w:lineRule="auto"/>
        <w:ind w:firstLine="720"/>
        <w:jc w:val="both"/>
        <w:rPr>
          <w:lang w:eastAsia="es-MX"/>
        </w:rPr>
      </w:pPr>
      <w:r w:rsidRPr="005C7A45">
        <w:rPr>
          <w:lang w:eastAsia="es-MX"/>
        </w:rPr>
        <w:t>Descripción de Funciones del Puesto………………………</w:t>
      </w:r>
      <w:r w:rsidR="008909B7" w:rsidRPr="005C7A45">
        <w:rPr>
          <w:lang w:eastAsia="es-MX"/>
        </w:rPr>
        <w:t>……………………………</w:t>
      </w:r>
      <w:proofErr w:type="gramStart"/>
      <w:r w:rsidR="008909B7" w:rsidRPr="005C7A45">
        <w:rPr>
          <w:lang w:eastAsia="es-MX"/>
        </w:rPr>
        <w:t>…….</w:t>
      </w:r>
      <w:proofErr w:type="gramEnd"/>
      <w:r w:rsidR="008909B7" w:rsidRPr="005C7A45">
        <w:rPr>
          <w:lang w:eastAsia="es-MX"/>
        </w:rPr>
        <w:t>…… 204</w:t>
      </w:r>
      <w:r w:rsidRPr="005C7A45">
        <w:rPr>
          <w:lang w:eastAsia="es-MX"/>
        </w:rPr>
        <w:tab/>
        <w:t>Organigrama……………………</w:t>
      </w:r>
      <w:r w:rsidR="008909B7" w:rsidRPr="005C7A45">
        <w:rPr>
          <w:lang w:eastAsia="es-MX"/>
        </w:rPr>
        <w:t>………………………………………………………………</w:t>
      </w:r>
      <w:proofErr w:type="gramStart"/>
      <w:r w:rsidR="008909B7" w:rsidRPr="005C7A45">
        <w:rPr>
          <w:lang w:eastAsia="es-MX"/>
        </w:rPr>
        <w:t>…….</w:t>
      </w:r>
      <w:proofErr w:type="gramEnd"/>
      <w:r w:rsidR="008909B7" w:rsidRPr="005C7A45">
        <w:rPr>
          <w:lang w:eastAsia="es-MX"/>
        </w:rPr>
        <w:t>… 205</w:t>
      </w:r>
    </w:p>
    <w:p w14:paraId="4A6495CE" w14:textId="77777777" w:rsidR="007411E0" w:rsidRPr="005C7A45" w:rsidRDefault="007411E0" w:rsidP="00892923">
      <w:pPr>
        <w:adjustRightInd w:val="0"/>
        <w:spacing w:line="276" w:lineRule="auto"/>
        <w:jc w:val="both"/>
        <w:rPr>
          <w:b/>
          <w:color w:val="000000"/>
          <w:lang w:eastAsia="es-MX"/>
        </w:rPr>
      </w:pPr>
    </w:p>
    <w:p w14:paraId="0FD3D87B" w14:textId="77777777" w:rsidR="00892923" w:rsidRPr="005C7A45" w:rsidRDefault="00C7235E" w:rsidP="00892923">
      <w:pPr>
        <w:adjustRightInd w:val="0"/>
        <w:spacing w:line="276" w:lineRule="auto"/>
        <w:jc w:val="both"/>
        <w:rPr>
          <w:color w:val="000000"/>
          <w:lang w:eastAsia="es-MX"/>
        </w:rPr>
      </w:pPr>
      <w:r w:rsidRPr="005C7A45">
        <w:rPr>
          <w:b/>
          <w:color w:val="000000"/>
          <w:lang w:eastAsia="es-MX"/>
        </w:rPr>
        <w:t>Auxiliar Desarrollo</w:t>
      </w:r>
      <w:r w:rsidR="008B42EA" w:rsidRPr="005C7A45">
        <w:rPr>
          <w:b/>
          <w:color w:val="000000"/>
          <w:lang w:eastAsia="es-MX"/>
        </w:rPr>
        <w:t xml:space="preserve"> de Informática </w:t>
      </w:r>
      <w:r w:rsidR="00892923" w:rsidRPr="005C7A45">
        <w:rPr>
          <w:color w:val="000000"/>
          <w:lang w:eastAsia="es-MX"/>
        </w:rPr>
        <w:t>…</w:t>
      </w:r>
      <w:r w:rsidRPr="005C7A45">
        <w:rPr>
          <w:color w:val="000000"/>
          <w:lang w:eastAsia="es-MX"/>
        </w:rPr>
        <w:t>...</w:t>
      </w:r>
      <w:r w:rsidR="00892923" w:rsidRPr="005C7A45">
        <w:rPr>
          <w:color w:val="000000"/>
          <w:lang w:eastAsia="es-MX"/>
        </w:rPr>
        <w:t>…</w:t>
      </w:r>
      <w:proofErr w:type="gramStart"/>
      <w:r w:rsidR="00892923" w:rsidRPr="005C7A45">
        <w:rPr>
          <w:color w:val="000000"/>
          <w:lang w:eastAsia="es-MX"/>
        </w:rPr>
        <w:t>…….</w:t>
      </w:r>
      <w:proofErr w:type="gramEnd"/>
      <w:r w:rsidR="00892923" w:rsidRPr="005C7A45">
        <w:rPr>
          <w:color w:val="000000"/>
          <w:lang w:eastAsia="es-MX"/>
        </w:rPr>
        <w:t>.………………………………..…………………………..</w:t>
      </w:r>
      <w:r w:rsidR="008909B7" w:rsidRPr="005C7A45">
        <w:rPr>
          <w:color w:val="000000"/>
          <w:lang w:eastAsia="es-MX"/>
        </w:rPr>
        <w:t xml:space="preserve"> 206</w:t>
      </w:r>
    </w:p>
    <w:p w14:paraId="4D249597" w14:textId="77777777" w:rsidR="008B42EA" w:rsidRPr="005C7A45" w:rsidRDefault="008B42EA" w:rsidP="008B42EA">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947A2B" w:rsidRPr="005C7A45">
        <w:rPr>
          <w:lang w:eastAsia="es-MX"/>
        </w:rPr>
        <w:t>.</w:t>
      </w:r>
      <w:r w:rsidRPr="005C7A45">
        <w:rPr>
          <w:lang w:eastAsia="es-MX"/>
        </w:rPr>
        <w:t>…</w:t>
      </w:r>
      <w:proofErr w:type="gramEnd"/>
      <w:r w:rsidRPr="005C7A45">
        <w:rPr>
          <w:lang w:eastAsia="es-MX"/>
        </w:rPr>
        <w:t xml:space="preserve">………………….………………………………………………………….….. </w:t>
      </w:r>
      <w:r w:rsidR="00F8666C" w:rsidRPr="005C7A45">
        <w:rPr>
          <w:lang w:eastAsia="es-MX"/>
        </w:rPr>
        <w:t xml:space="preserve"> </w:t>
      </w:r>
      <w:r w:rsidR="008909B7" w:rsidRPr="005C7A45">
        <w:rPr>
          <w:lang w:eastAsia="es-MX"/>
        </w:rPr>
        <w:t>206</w:t>
      </w:r>
    </w:p>
    <w:p w14:paraId="0F8B9075" w14:textId="77777777" w:rsidR="008B42EA" w:rsidRPr="005C7A45" w:rsidRDefault="008B42EA" w:rsidP="008B42EA">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 xml:space="preserve">………………… </w:t>
      </w:r>
      <w:r w:rsidR="00F8666C" w:rsidRPr="005C7A45">
        <w:rPr>
          <w:lang w:eastAsia="es-MX"/>
        </w:rPr>
        <w:t xml:space="preserve"> </w:t>
      </w:r>
      <w:r w:rsidR="008909B7" w:rsidRPr="005C7A45">
        <w:rPr>
          <w:lang w:eastAsia="es-MX"/>
        </w:rPr>
        <w:t>206</w:t>
      </w:r>
    </w:p>
    <w:p w14:paraId="7831A0BB" w14:textId="77777777" w:rsidR="008B42EA" w:rsidRPr="005C7A45" w:rsidRDefault="008B42EA" w:rsidP="008B42EA">
      <w:pPr>
        <w:adjustRightInd w:val="0"/>
        <w:spacing w:line="276" w:lineRule="auto"/>
        <w:ind w:firstLine="720"/>
        <w:jc w:val="both"/>
        <w:rPr>
          <w:lang w:eastAsia="es-MX"/>
        </w:rPr>
      </w:pPr>
      <w:r w:rsidRPr="005C7A45">
        <w:rPr>
          <w:lang w:eastAsia="es-MX"/>
        </w:rPr>
        <w:t>Descripción de Funciones del Puesto……………………………………………………</w:t>
      </w:r>
      <w:proofErr w:type="gramStart"/>
      <w:r w:rsidRPr="005C7A45">
        <w:rPr>
          <w:lang w:eastAsia="es-MX"/>
        </w:rPr>
        <w:t>…….</w:t>
      </w:r>
      <w:proofErr w:type="gramEnd"/>
      <w:r w:rsidRPr="005C7A45">
        <w:rPr>
          <w:lang w:eastAsia="es-MX"/>
        </w:rPr>
        <w:t xml:space="preserve">…… </w:t>
      </w:r>
      <w:r w:rsidR="00F8666C" w:rsidRPr="005C7A45">
        <w:rPr>
          <w:lang w:eastAsia="es-MX"/>
        </w:rPr>
        <w:t xml:space="preserve"> </w:t>
      </w:r>
      <w:r w:rsidR="008909B7" w:rsidRPr="005C7A45">
        <w:rPr>
          <w:lang w:eastAsia="es-MX"/>
        </w:rPr>
        <w:t>206</w:t>
      </w:r>
      <w:r w:rsidRPr="005C7A45">
        <w:rPr>
          <w:lang w:eastAsia="es-MX"/>
        </w:rPr>
        <w:tab/>
        <w:t>Organigrama……………………</w:t>
      </w:r>
      <w:r w:rsidR="008909B7" w:rsidRPr="005C7A45">
        <w:rPr>
          <w:lang w:eastAsia="es-MX"/>
        </w:rPr>
        <w:t>………………………………………………………………</w:t>
      </w:r>
      <w:proofErr w:type="gramStart"/>
      <w:r w:rsidR="008909B7" w:rsidRPr="005C7A45">
        <w:rPr>
          <w:lang w:eastAsia="es-MX"/>
        </w:rPr>
        <w:t>…….</w:t>
      </w:r>
      <w:proofErr w:type="gramEnd"/>
      <w:r w:rsidR="008909B7" w:rsidRPr="005C7A45">
        <w:rPr>
          <w:lang w:eastAsia="es-MX"/>
        </w:rPr>
        <w:t>… 207</w:t>
      </w:r>
    </w:p>
    <w:p w14:paraId="22F02A09" w14:textId="77777777" w:rsidR="00B862E9" w:rsidRPr="005C7A45" w:rsidRDefault="00B862E9" w:rsidP="00892923">
      <w:pPr>
        <w:adjustRightInd w:val="0"/>
        <w:spacing w:line="276" w:lineRule="auto"/>
        <w:jc w:val="both"/>
        <w:rPr>
          <w:b/>
          <w:color w:val="000000"/>
          <w:lang w:eastAsia="es-MX"/>
        </w:rPr>
      </w:pPr>
    </w:p>
    <w:p w14:paraId="728957BC" w14:textId="77777777" w:rsidR="00892923" w:rsidRPr="005C7A45" w:rsidRDefault="00C7235E" w:rsidP="00892923">
      <w:pPr>
        <w:adjustRightInd w:val="0"/>
        <w:spacing w:line="276" w:lineRule="auto"/>
        <w:jc w:val="both"/>
        <w:rPr>
          <w:color w:val="000000"/>
          <w:lang w:eastAsia="es-MX"/>
        </w:rPr>
      </w:pPr>
      <w:r w:rsidRPr="005C7A45">
        <w:rPr>
          <w:b/>
          <w:color w:val="000000"/>
          <w:lang w:eastAsia="es-MX"/>
        </w:rPr>
        <w:t>Auxiliar Administrativo</w:t>
      </w:r>
      <w:r w:rsidR="008B42EA" w:rsidRPr="005C7A45">
        <w:rPr>
          <w:b/>
          <w:color w:val="000000"/>
          <w:lang w:eastAsia="es-MX"/>
        </w:rPr>
        <w:t xml:space="preserve"> de la Dirección de Informática</w:t>
      </w:r>
      <w:r w:rsidR="00892923" w:rsidRPr="005C7A45">
        <w:rPr>
          <w:color w:val="000000"/>
          <w:lang w:eastAsia="es-MX"/>
        </w:rPr>
        <w:t>………………</w:t>
      </w:r>
      <w:proofErr w:type="gramStart"/>
      <w:r w:rsidR="00892923" w:rsidRPr="005C7A45">
        <w:rPr>
          <w:color w:val="000000"/>
          <w:lang w:eastAsia="es-MX"/>
        </w:rPr>
        <w:t>…….</w:t>
      </w:r>
      <w:proofErr w:type="gramEnd"/>
      <w:r w:rsidR="00892923" w:rsidRPr="005C7A45">
        <w:rPr>
          <w:color w:val="000000"/>
          <w:lang w:eastAsia="es-MX"/>
        </w:rPr>
        <w:t>.…………………………..</w:t>
      </w:r>
      <w:r w:rsidR="008909B7" w:rsidRPr="005C7A45">
        <w:rPr>
          <w:color w:val="000000"/>
          <w:lang w:eastAsia="es-MX"/>
        </w:rPr>
        <w:t xml:space="preserve"> 208</w:t>
      </w:r>
    </w:p>
    <w:p w14:paraId="19F7B78B" w14:textId="77777777" w:rsidR="008B42EA" w:rsidRPr="005C7A45" w:rsidRDefault="008B42EA" w:rsidP="008B42EA">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947A2B" w:rsidRPr="005C7A45">
        <w:rPr>
          <w:lang w:eastAsia="es-MX"/>
        </w:rPr>
        <w:t>.</w:t>
      </w:r>
      <w:r w:rsidRPr="005C7A45">
        <w:rPr>
          <w:lang w:eastAsia="es-MX"/>
        </w:rPr>
        <w:t>…</w:t>
      </w:r>
      <w:proofErr w:type="gramEnd"/>
      <w:r w:rsidRPr="005C7A45">
        <w:rPr>
          <w:lang w:eastAsia="es-MX"/>
        </w:rPr>
        <w:t xml:space="preserve">………………….………………………………………………………….….. </w:t>
      </w:r>
      <w:r w:rsidR="00F8666C" w:rsidRPr="005C7A45">
        <w:rPr>
          <w:lang w:eastAsia="es-MX"/>
        </w:rPr>
        <w:t xml:space="preserve"> </w:t>
      </w:r>
      <w:r w:rsidR="008909B7" w:rsidRPr="005C7A45">
        <w:rPr>
          <w:lang w:eastAsia="es-MX"/>
        </w:rPr>
        <w:t>208</w:t>
      </w:r>
    </w:p>
    <w:p w14:paraId="4F4906DE" w14:textId="77777777" w:rsidR="008B42EA" w:rsidRPr="005C7A45" w:rsidRDefault="008B42EA" w:rsidP="008B42EA">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 xml:space="preserve">………………… </w:t>
      </w:r>
      <w:r w:rsidR="00F8666C" w:rsidRPr="005C7A45">
        <w:rPr>
          <w:lang w:eastAsia="es-MX"/>
        </w:rPr>
        <w:t xml:space="preserve"> </w:t>
      </w:r>
      <w:r w:rsidR="008909B7" w:rsidRPr="005C7A45">
        <w:rPr>
          <w:lang w:eastAsia="es-MX"/>
        </w:rPr>
        <w:t>208</w:t>
      </w:r>
    </w:p>
    <w:p w14:paraId="3F995567" w14:textId="77777777" w:rsidR="008B42EA" w:rsidRPr="005C7A45" w:rsidRDefault="008B42EA" w:rsidP="008B42EA">
      <w:pPr>
        <w:adjustRightInd w:val="0"/>
        <w:spacing w:line="276" w:lineRule="auto"/>
        <w:ind w:firstLine="720"/>
        <w:jc w:val="both"/>
        <w:rPr>
          <w:lang w:eastAsia="es-MX"/>
        </w:rPr>
      </w:pPr>
      <w:r w:rsidRPr="005C7A45">
        <w:rPr>
          <w:lang w:eastAsia="es-MX"/>
        </w:rPr>
        <w:t>Descripción de Funciones del Puesto……………………………………………………</w:t>
      </w:r>
      <w:proofErr w:type="gramStart"/>
      <w:r w:rsidRPr="005C7A45">
        <w:rPr>
          <w:lang w:eastAsia="es-MX"/>
        </w:rPr>
        <w:t>…….</w:t>
      </w:r>
      <w:proofErr w:type="gramEnd"/>
      <w:r w:rsidRPr="005C7A45">
        <w:rPr>
          <w:lang w:eastAsia="es-MX"/>
        </w:rPr>
        <w:t xml:space="preserve">…… </w:t>
      </w:r>
      <w:r w:rsidR="00F8666C" w:rsidRPr="005C7A45">
        <w:rPr>
          <w:lang w:eastAsia="es-MX"/>
        </w:rPr>
        <w:t xml:space="preserve"> </w:t>
      </w:r>
      <w:r w:rsidR="008909B7" w:rsidRPr="005C7A45">
        <w:rPr>
          <w:lang w:eastAsia="es-MX"/>
        </w:rPr>
        <w:t>208</w:t>
      </w:r>
      <w:r w:rsidRPr="005C7A45">
        <w:rPr>
          <w:lang w:eastAsia="es-MX"/>
        </w:rPr>
        <w:tab/>
        <w:t>Organigrama……………………</w:t>
      </w:r>
      <w:r w:rsidR="008909B7" w:rsidRPr="005C7A45">
        <w:rPr>
          <w:lang w:eastAsia="es-MX"/>
        </w:rPr>
        <w:t>………………………………………………………………</w:t>
      </w:r>
      <w:proofErr w:type="gramStart"/>
      <w:r w:rsidR="008909B7" w:rsidRPr="005C7A45">
        <w:rPr>
          <w:lang w:eastAsia="es-MX"/>
        </w:rPr>
        <w:t>…….</w:t>
      </w:r>
      <w:proofErr w:type="gramEnd"/>
      <w:r w:rsidR="008909B7" w:rsidRPr="005C7A45">
        <w:rPr>
          <w:lang w:eastAsia="es-MX"/>
        </w:rPr>
        <w:t>… 209</w:t>
      </w:r>
    </w:p>
    <w:p w14:paraId="786E39B0" w14:textId="77777777" w:rsidR="00892923" w:rsidRPr="005C7A45" w:rsidRDefault="00C7235E" w:rsidP="00892923">
      <w:pPr>
        <w:adjustRightInd w:val="0"/>
        <w:spacing w:line="276" w:lineRule="auto"/>
        <w:jc w:val="both"/>
        <w:rPr>
          <w:color w:val="000000"/>
          <w:lang w:eastAsia="es-MX"/>
        </w:rPr>
      </w:pPr>
      <w:r w:rsidRPr="005C7A45">
        <w:rPr>
          <w:b/>
          <w:color w:val="000000"/>
          <w:lang w:eastAsia="es-MX"/>
        </w:rPr>
        <w:t>Direc</w:t>
      </w:r>
      <w:r w:rsidR="00EF6CEC" w:rsidRPr="005C7A45">
        <w:rPr>
          <w:b/>
          <w:color w:val="000000"/>
          <w:lang w:eastAsia="es-MX"/>
        </w:rPr>
        <w:t>ción</w:t>
      </w:r>
      <w:r w:rsidRPr="005C7A45">
        <w:rPr>
          <w:b/>
          <w:color w:val="000000"/>
          <w:lang w:eastAsia="es-MX"/>
        </w:rPr>
        <w:t xml:space="preserve"> de Control </w:t>
      </w:r>
      <w:proofErr w:type="gramStart"/>
      <w:r w:rsidRPr="005C7A45">
        <w:rPr>
          <w:b/>
          <w:color w:val="000000"/>
          <w:lang w:eastAsia="es-MX"/>
        </w:rPr>
        <w:t>Vehicular</w:t>
      </w:r>
      <w:r w:rsidR="00892923" w:rsidRPr="005C7A45">
        <w:rPr>
          <w:color w:val="000000"/>
          <w:lang w:eastAsia="es-MX"/>
        </w:rPr>
        <w:t>…</w:t>
      </w:r>
      <w:r w:rsidRPr="005C7A45">
        <w:rPr>
          <w:color w:val="000000"/>
          <w:lang w:eastAsia="es-MX"/>
        </w:rPr>
        <w:t>.</w:t>
      </w:r>
      <w:proofErr w:type="gramEnd"/>
      <w:r w:rsidR="00892923" w:rsidRPr="005C7A45">
        <w:rPr>
          <w:color w:val="000000"/>
          <w:lang w:eastAsia="es-MX"/>
        </w:rPr>
        <w:t>………………</w:t>
      </w:r>
      <w:r w:rsidR="00EF6CEC" w:rsidRPr="005C7A45">
        <w:rPr>
          <w:color w:val="000000"/>
          <w:lang w:eastAsia="es-MX"/>
        </w:rPr>
        <w:t>…………………</w:t>
      </w:r>
      <w:r w:rsidR="00892923" w:rsidRPr="005C7A45">
        <w:rPr>
          <w:color w:val="000000"/>
          <w:lang w:eastAsia="es-MX"/>
        </w:rPr>
        <w:t>…………..…………………………</w:t>
      </w:r>
      <w:r w:rsidR="00EF6CEC" w:rsidRPr="005C7A45">
        <w:rPr>
          <w:color w:val="000000"/>
          <w:lang w:eastAsia="es-MX"/>
        </w:rPr>
        <w:t>...  2</w:t>
      </w:r>
      <w:r w:rsidR="00BE1C16" w:rsidRPr="005C7A45">
        <w:rPr>
          <w:color w:val="000000"/>
          <w:lang w:eastAsia="es-MX"/>
        </w:rPr>
        <w:t>1</w:t>
      </w:r>
      <w:r w:rsidR="00EF6CEC" w:rsidRPr="005C7A45">
        <w:rPr>
          <w:color w:val="000000"/>
          <w:lang w:eastAsia="es-MX"/>
        </w:rPr>
        <w:t>0</w:t>
      </w:r>
    </w:p>
    <w:p w14:paraId="37A81D02" w14:textId="77777777" w:rsidR="00EF6CEC" w:rsidRPr="005C7A45" w:rsidRDefault="00EF6CEC" w:rsidP="00EF6CEC">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947A2B" w:rsidRPr="005C7A45">
        <w:rPr>
          <w:lang w:eastAsia="es-MX"/>
        </w:rPr>
        <w:t>.</w:t>
      </w:r>
      <w:r w:rsidRPr="005C7A45">
        <w:rPr>
          <w:lang w:eastAsia="es-MX"/>
        </w:rPr>
        <w:t>…</w:t>
      </w:r>
      <w:proofErr w:type="gramEnd"/>
      <w:r w:rsidRPr="005C7A45">
        <w:rPr>
          <w:lang w:eastAsia="es-MX"/>
        </w:rPr>
        <w:t>………………….………………………………………………………….…..</w:t>
      </w:r>
      <w:r w:rsidR="00BE1C16" w:rsidRPr="005C7A45">
        <w:rPr>
          <w:lang w:eastAsia="es-MX"/>
        </w:rPr>
        <w:t xml:space="preserve"> 21</w:t>
      </w:r>
      <w:r w:rsidRPr="005C7A45">
        <w:rPr>
          <w:lang w:eastAsia="es-MX"/>
        </w:rPr>
        <w:t>0</w:t>
      </w:r>
    </w:p>
    <w:p w14:paraId="476DAA2C" w14:textId="77777777" w:rsidR="00EF6CEC" w:rsidRPr="005C7A45" w:rsidRDefault="00EF6CEC" w:rsidP="00EF6CEC">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BE1C16" w:rsidRPr="005C7A45">
        <w:rPr>
          <w:lang w:eastAsia="es-MX"/>
        </w:rPr>
        <w:t>……… 21</w:t>
      </w:r>
      <w:r w:rsidRPr="005C7A45">
        <w:rPr>
          <w:lang w:eastAsia="es-MX"/>
        </w:rPr>
        <w:t>0</w:t>
      </w:r>
    </w:p>
    <w:p w14:paraId="552628A8" w14:textId="77777777" w:rsidR="00EF6CEC" w:rsidRPr="005C7A45" w:rsidRDefault="00EF6CEC" w:rsidP="00EF6CEC">
      <w:pPr>
        <w:adjustRightInd w:val="0"/>
        <w:spacing w:line="276" w:lineRule="auto"/>
        <w:ind w:firstLine="720"/>
        <w:jc w:val="both"/>
        <w:rPr>
          <w:lang w:eastAsia="es-MX"/>
        </w:rPr>
      </w:pPr>
      <w:r w:rsidRPr="005C7A45">
        <w:rPr>
          <w:lang w:eastAsia="es-MX"/>
        </w:rPr>
        <w:t>Descripción de Funciones del Puesto………………………</w:t>
      </w:r>
      <w:r w:rsidR="00BE1C16" w:rsidRPr="005C7A45">
        <w:rPr>
          <w:lang w:eastAsia="es-MX"/>
        </w:rPr>
        <w:t>……………………………</w:t>
      </w:r>
      <w:proofErr w:type="gramStart"/>
      <w:r w:rsidR="00BE1C16" w:rsidRPr="005C7A45">
        <w:rPr>
          <w:lang w:eastAsia="es-MX"/>
        </w:rPr>
        <w:t>…….</w:t>
      </w:r>
      <w:proofErr w:type="gramEnd"/>
      <w:r w:rsidR="00BE1C16" w:rsidRPr="005C7A45">
        <w:rPr>
          <w:lang w:eastAsia="es-MX"/>
        </w:rPr>
        <w:t>…… 21</w:t>
      </w:r>
      <w:r w:rsidRPr="005C7A45">
        <w:rPr>
          <w:lang w:eastAsia="es-MX"/>
        </w:rPr>
        <w:t xml:space="preserve">0 </w:t>
      </w:r>
      <w:r w:rsidRPr="005C7A45">
        <w:rPr>
          <w:lang w:eastAsia="es-MX"/>
        </w:rPr>
        <w:tab/>
        <w:t>Organigrama…………………</w:t>
      </w:r>
      <w:r w:rsidR="00BE1C16" w:rsidRPr="005C7A45">
        <w:rPr>
          <w:lang w:eastAsia="es-MX"/>
        </w:rPr>
        <w:t>…………………………………………………………………</w:t>
      </w:r>
      <w:proofErr w:type="gramStart"/>
      <w:r w:rsidR="00BE1C16" w:rsidRPr="005C7A45">
        <w:rPr>
          <w:lang w:eastAsia="es-MX"/>
        </w:rPr>
        <w:t>…….</w:t>
      </w:r>
      <w:proofErr w:type="gramEnd"/>
      <w:r w:rsidR="00BE1C16" w:rsidRPr="005C7A45">
        <w:rPr>
          <w:lang w:eastAsia="es-MX"/>
        </w:rPr>
        <w:t>… 21</w:t>
      </w:r>
      <w:r w:rsidRPr="005C7A45">
        <w:rPr>
          <w:lang w:eastAsia="es-MX"/>
        </w:rPr>
        <w:t>2</w:t>
      </w:r>
    </w:p>
    <w:p w14:paraId="33F2AA98" w14:textId="77777777" w:rsidR="003B70EE" w:rsidRPr="005C7A45" w:rsidRDefault="003B70EE" w:rsidP="00892923">
      <w:pPr>
        <w:adjustRightInd w:val="0"/>
        <w:spacing w:line="276" w:lineRule="auto"/>
        <w:jc w:val="both"/>
        <w:rPr>
          <w:b/>
          <w:lang w:eastAsia="es-MX"/>
        </w:rPr>
      </w:pPr>
    </w:p>
    <w:p w14:paraId="7F8762D4" w14:textId="77777777" w:rsidR="00892923" w:rsidRPr="005C7A45" w:rsidRDefault="00C7235E" w:rsidP="00892923">
      <w:pPr>
        <w:adjustRightInd w:val="0"/>
        <w:spacing w:line="276" w:lineRule="auto"/>
        <w:jc w:val="both"/>
        <w:rPr>
          <w:color w:val="000000"/>
          <w:lang w:eastAsia="es-MX"/>
        </w:rPr>
      </w:pPr>
      <w:r w:rsidRPr="005C7A45">
        <w:rPr>
          <w:b/>
          <w:color w:val="000000"/>
          <w:lang w:eastAsia="es-MX"/>
        </w:rPr>
        <w:t>Responsable de Taller Mecánico</w:t>
      </w:r>
      <w:proofErr w:type="gramStart"/>
      <w:r w:rsidRPr="005C7A45">
        <w:rPr>
          <w:color w:val="000000"/>
          <w:lang w:eastAsia="es-MX"/>
        </w:rPr>
        <w:t>…</w:t>
      </w:r>
      <w:r w:rsidR="00892923" w:rsidRPr="005C7A45">
        <w:rPr>
          <w:color w:val="000000"/>
          <w:lang w:eastAsia="es-MX"/>
        </w:rPr>
        <w:t>…</w:t>
      </w:r>
      <w:r w:rsidRPr="005C7A45">
        <w:rPr>
          <w:color w:val="000000"/>
          <w:lang w:eastAsia="es-MX"/>
        </w:rPr>
        <w:t>.</w:t>
      </w:r>
      <w:proofErr w:type="gramEnd"/>
      <w:r w:rsidRPr="005C7A45">
        <w:rPr>
          <w:color w:val="000000"/>
          <w:lang w:eastAsia="es-MX"/>
        </w:rPr>
        <w:t>.</w:t>
      </w:r>
      <w:r w:rsidR="00892923" w:rsidRPr="005C7A45">
        <w:rPr>
          <w:color w:val="000000"/>
          <w:lang w:eastAsia="es-MX"/>
        </w:rPr>
        <w:t>…</w:t>
      </w:r>
      <w:r w:rsidR="00EF6CEC" w:rsidRPr="005C7A45">
        <w:rPr>
          <w:color w:val="000000"/>
          <w:lang w:eastAsia="es-MX"/>
        </w:rPr>
        <w:t>………………….</w:t>
      </w:r>
      <w:r w:rsidR="00892923" w:rsidRPr="005C7A45">
        <w:rPr>
          <w:color w:val="000000"/>
          <w:lang w:eastAsia="es-MX"/>
        </w:rPr>
        <w:t>…………………..…………………………..</w:t>
      </w:r>
      <w:r w:rsidR="00EF6CEC" w:rsidRPr="005C7A45">
        <w:rPr>
          <w:color w:val="000000"/>
          <w:lang w:eastAsia="es-MX"/>
        </w:rPr>
        <w:t xml:space="preserve">  2</w:t>
      </w:r>
      <w:r w:rsidR="00BE1C16" w:rsidRPr="005C7A45">
        <w:rPr>
          <w:color w:val="000000"/>
          <w:lang w:eastAsia="es-MX"/>
        </w:rPr>
        <w:t>1</w:t>
      </w:r>
      <w:r w:rsidR="00EF6CEC" w:rsidRPr="005C7A45">
        <w:rPr>
          <w:color w:val="000000"/>
          <w:lang w:eastAsia="es-MX"/>
        </w:rPr>
        <w:t>3</w:t>
      </w:r>
    </w:p>
    <w:p w14:paraId="07E76883" w14:textId="77777777" w:rsidR="00EF6CEC" w:rsidRPr="005C7A45" w:rsidRDefault="00EF6CEC" w:rsidP="00EF6CEC">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proofErr w:type="gramEnd"/>
      <w:r w:rsidRPr="005C7A45">
        <w:rPr>
          <w:lang w:eastAsia="es-MX"/>
        </w:rPr>
        <w:t>…………………….………………………………………………………….…..</w:t>
      </w:r>
      <w:r w:rsidR="00BE1C16" w:rsidRPr="005C7A45">
        <w:rPr>
          <w:lang w:eastAsia="es-MX"/>
        </w:rPr>
        <w:t xml:space="preserve"> 21</w:t>
      </w:r>
      <w:r w:rsidRPr="005C7A45">
        <w:rPr>
          <w:lang w:eastAsia="es-MX"/>
        </w:rPr>
        <w:t>3</w:t>
      </w:r>
    </w:p>
    <w:p w14:paraId="53A1290E" w14:textId="77777777" w:rsidR="00EF6CEC" w:rsidRPr="005C7A45" w:rsidRDefault="00EF6CEC" w:rsidP="00EF6CEC">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BE1C16" w:rsidRPr="005C7A45">
        <w:rPr>
          <w:lang w:eastAsia="es-MX"/>
        </w:rPr>
        <w:t>……… 21</w:t>
      </w:r>
      <w:r w:rsidRPr="005C7A45">
        <w:rPr>
          <w:lang w:eastAsia="es-MX"/>
        </w:rPr>
        <w:t>3</w:t>
      </w:r>
    </w:p>
    <w:p w14:paraId="68B0D227" w14:textId="77777777" w:rsidR="00EF6CEC" w:rsidRPr="005C7A45" w:rsidRDefault="00EF6CEC" w:rsidP="00EF6CEC">
      <w:pPr>
        <w:adjustRightInd w:val="0"/>
        <w:spacing w:line="276" w:lineRule="auto"/>
        <w:ind w:firstLine="720"/>
        <w:jc w:val="both"/>
        <w:rPr>
          <w:lang w:eastAsia="es-MX"/>
        </w:rPr>
      </w:pPr>
      <w:r w:rsidRPr="005C7A45">
        <w:rPr>
          <w:lang w:eastAsia="es-MX"/>
        </w:rPr>
        <w:t>Descripción de Funciones del Puesto………………………</w:t>
      </w:r>
      <w:r w:rsidR="00BE1C16" w:rsidRPr="005C7A45">
        <w:rPr>
          <w:lang w:eastAsia="es-MX"/>
        </w:rPr>
        <w:t>……………………………</w:t>
      </w:r>
      <w:proofErr w:type="gramStart"/>
      <w:r w:rsidR="00BE1C16" w:rsidRPr="005C7A45">
        <w:rPr>
          <w:lang w:eastAsia="es-MX"/>
        </w:rPr>
        <w:t>…….</w:t>
      </w:r>
      <w:proofErr w:type="gramEnd"/>
      <w:r w:rsidR="00BE1C16" w:rsidRPr="005C7A45">
        <w:rPr>
          <w:lang w:eastAsia="es-MX"/>
        </w:rPr>
        <w:t>…… 21</w:t>
      </w:r>
      <w:r w:rsidRPr="005C7A45">
        <w:rPr>
          <w:lang w:eastAsia="es-MX"/>
        </w:rPr>
        <w:t>3</w:t>
      </w:r>
      <w:r w:rsidRPr="005C7A45">
        <w:rPr>
          <w:lang w:eastAsia="es-MX"/>
        </w:rPr>
        <w:tab/>
        <w:t>Organigrama…………………</w:t>
      </w:r>
      <w:r w:rsidR="00BE1C16" w:rsidRPr="005C7A45">
        <w:rPr>
          <w:lang w:eastAsia="es-MX"/>
        </w:rPr>
        <w:t>…………………………………………………………………</w:t>
      </w:r>
      <w:proofErr w:type="gramStart"/>
      <w:r w:rsidR="00BE1C16" w:rsidRPr="005C7A45">
        <w:rPr>
          <w:lang w:eastAsia="es-MX"/>
        </w:rPr>
        <w:t>…….</w:t>
      </w:r>
      <w:proofErr w:type="gramEnd"/>
      <w:r w:rsidR="00BE1C16" w:rsidRPr="005C7A45">
        <w:rPr>
          <w:lang w:eastAsia="es-MX"/>
        </w:rPr>
        <w:t>… 21</w:t>
      </w:r>
      <w:r w:rsidRPr="005C7A45">
        <w:rPr>
          <w:lang w:eastAsia="es-MX"/>
        </w:rPr>
        <w:t>4</w:t>
      </w:r>
    </w:p>
    <w:p w14:paraId="627B1ABA" w14:textId="77777777" w:rsidR="0067698A" w:rsidRPr="005C7A45" w:rsidRDefault="0067698A" w:rsidP="00892923">
      <w:pPr>
        <w:adjustRightInd w:val="0"/>
        <w:spacing w:line="276" w:lineRule="auto"/>
        <w:jc w:val="both"/>
        <w:rPr>
          <w:b/>
          <w:lang w:eastAsia="es-MX"/>
        </w:rPr>
      </w:pPr>
    </w:p>
    <w:p w14:paraId="27BD3560" w14:textId="77777777" w:rsidR="00892923" w:rsidRPr="005C7A45" w:rsidRDefault="00C7235E" w:rsidP="00892923">
      <w:pPr>
        <w:adjustRightInd w:val="0"/>
        <w:spacing w:line="276" w:lineRule="auto"/>
        <w:jc w:val="both"/>
        <w:rPr>
          <w:color w:val="000000"/>
          <w:lang w:eastAsia="es-MX"/>
        </w:rPr>
      </w:pPr>
      <w:r w:rsidRPr="005C7A45">
        <w:rPr>
          <w:b/>
          <w:color w:val="000000"/>
          <w:lang w:eastAsia="es-MX"/>
        </w:rPr>
        <w:t>Auxiliar de Patio</w:t>
      </w:r>
      <w:r w:rsidR="004C140C" w:rsidRPr="005C7A45">
        <w:rPr>
          <w:b/>
          <w:color w:val="000000"/>
          <w:lang w:eastAsia="es-MX"/>
        </w:rPr>
        <w:t xml:space="preserve"> de Control Vehicular </w:t>
      </w:r>
      <w:r w:rsidR="00892923" w:rsidRPr="005C7A45">
        <w:rPr>
          <w:color w:val="000000"/>
          <w:lang w:eastAsia="es-MX"/>
        </w:rPr>
        <w:t>…</w:t>
      </w:r>
      <w:r w:rsidR="00EF6CEC" w:rsidRPr="005C7A45">
        <w:rPr>
          <w:color w:val="000000"/>
          <w:lang w:eastAsia="es-MX"/>
        </w:rPr>
        <w:t>……………</w:t>
      </w:r>
      <w:proofErr w:type="gramStart"/>
      <w:r w:rsidR="00EF6CEC" w:rsidRPr="005C7A45">
        <w:rPr>
          <w:color w:val="000000"/>
          <w:lang w:eastAsia="es-MX"/>
        </w:rPr>
        <w:t>…….</w:t>
      </w:r>
      <w:proofErr w:type="gramEnd"/>
      <w:r w:rsidR="00EF6CEC" w:rsidRPr="005C7A45">
        <w:rPr>
          <w:color w:val="000000"/>
          <w:lang w:eastAsia="es-MX"/>
        </w:rPr>
        <w:t>.</w:t>
      </w:r>
      <w:r w:rsidR="00892923" w:rsidRPr="005C7A45">
        <w:rPr>
          <w:color w:val="000000"/>
          <w:lang w:eastAsia="es-MX"/>
        </w:rPr>
        <w:t>………………..…………………………</w:t>
      </w:r>
      <w:r w:rsidR="00BE1C16" w:rsidRPr="005C7A45">
        <w:rPr>
          <w:color w:val="000000"/>
          <w:lang w:eastAsia="es-MX"/>
        </w:rPr>
        <w:t>…  21</w:t>
      </w:r>
      <w:r w:rsidR="00EF6CEC" w:rsidRPr="005C7A45">
        <w:rPr>
          <w:color w:val="000000"/>
          <w:lang w:eastAsia="es-MX"/>
        </w:rPr>
        <w:t>5</w:t>
      </w:r>
    </w:p>
    <w:p w14:paraId="20B57B9E" w14:textId="77777777" w:rsidR="00EF6CEC" w:rsidRPr="005C7A45" w:rsidRDefault="00EF6CEC" w:rsidP="00EF6CEC">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proofErr w:type="gramEnd"/>
      <w:r w:rsidRPr="005C7A45">
        <w:rPr>
          <w:lang w:eastAsia="es-MX"/>
        </w:rPr>
        <w:t>…………………….………………………………………………………….…..</w:t>
      </w:r>
      <w:r w:rsidR="00BE1C16" w:rsidRPr="005C7A45">
        <w:rPr>
          <w:lang w:eastAsia="es-MX"/>
        </w:rPr>
        <w:t xml:space="preserve"> 21</w:t>
      </w:r>
      <w:r w:rsidRPr="005C7A45">
        <w:rPr>
          <w:lang w:eastAsia="es-MX"/>
        </w:rPr>
        <w:t>5</w:t>
      </w:r>
    </w:p>
    <w:p w14:paraId="6D542AC5" w14:textId="77777777" w:rsidR="00EF6CEC" w:rsidRPr="005C7A45" w:rsidRDefault="00EF6CEC" w:rsidP="00EF6CEC">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BE1C16" w:rsidRPr="005C7A45">
        <w:rPr>
          <w:lang w:eastAsia="es-MX"/>
        </w:rPr>
        <w:t>……… 21</w:t>
      </w:r>
      <w:r w:rsidRPr="005C7A45">
        <w:rPr>
          <w:lang w:eastAsia="es-MX"/>
        </w:rPr>
        <w:t>5</w:t>
      </w:r>
    </w:p>
    <w:p w14:paraId="50F9C79E" w14:textId="77777777" w:rsidR="00EF6CEC" w:rsidRPr="005C7A45" w:rsidRDefault="00EF6CEC" w:rsidP="00EF6CEC">
      <w:pPr>
        <w:adjustRightInd w:val="0"/>
        <w:spacing w:line="276" w:lineRule="auto"/>
        <w:ind w:firstLine="720"/>
        <w:jc w:val="both"/>
        <w:rPr>
          <w:lang w:eastAsia="es-MX"/>
        </w:rPr>
      </w:pPr>
      <w:r w:rsidRPr="005C7A45">
        <w:rPr>
          <w:lang w:eastAsia="es-MX"/>
        </w:rPr>
        <w:t>Descripción de Funciones del Puesto………………………</w:t>
      </w:r>
      <w:r w:rsidR="00BE1C16" w:rsidRPr="005C7A45">
        <w:rPr>
          <w:lang w:eastAsia="es-MX"/>
        </w:rPr>
        <w:t>……………………………</w:t>
      </w:r>
      <w:proofErr w:type="gramStart"/>
      <w:r w:rsidR="00BE1C16" w:rsidRPr="005C7A45">
        <w:rPr>
          <w:lang w:eastAsia="es-MX"/>
        </w:rPr>
        <w:t>…….</w:t>
      </w:r>
      <w:proofErr w:type="gramEnd"/>
      <w:r w:rsidR="00BE1C16" w:rsidRPr="005C7A45">
        <w:rPr>
          <w:lang w:eastAsia="es-MX"/>
        </w:rPr>
        <w:t>…… 21</w:t>
      </w:r>
      <w:r w:rsidRPr="005C7A45">
        <w:rPr>
          <w:lang w:eastAsia="es-MX"/>
        </w:rPr>
        <w:t>5</w:t>
      </w:r>
      <w:r w:rsidRPr="005C7A45">
        <w:rPr>
          <w:lang w:eastAsia="es-MX"/>
        </w:rPr>
        <w:tab/>
        <w:t>Organigrama…………………</w:t>
      </w:r>
      <w:r w:rsidR="00BE1C16" w:rsidRPr="005C7A45">
        <w:rPr>
          <w:lang w:eastAsia="es-MX"/>
        </w:rPr>
        <w:t>…………………………………………………………………</w:t>
      </w:r>
      <w:proofErr w:type="gramStart"/>
      <w:r w:rsidR="00BE1C16" w:rsidRPr="005C7A45">
        <w:rPr>
          <w:lang w:eastAsia="es-MX"/>
        </w:rPr>
        <w:t>…….</w:t>
      </w:r>
      <w:proofErr w:type="gramEnd"/>
      <w:r w:rsidR="00BE1C16" w:rsidRPr="005C7A45">
        <w:rPr>
          <w:lang w:eastAsia="es-MX"/>
        </w:rPr>
        <w:t>… 21</w:t>
      </w:r>
      <w:r w:rsidRPr="005C7A45">
        <w:rPr>
          <w:lang w:eastAsia="es-MX"/>
        </w:rPr>
        <w:t>6</w:t>
      </w:r>
    </w:p>
    <w:p w14:paraId="196BE293" w14:textId="77777777" w:rsidR="005A64C6" w:rsidRPr="005C7A45" w:rsidRDefault="005A64C6" w:rsidP="004C140C">
      <w:pPr>
        <w:adjustRightInd w:val="0"/>
        <w:spacing w:line="276" w:lineRule="auto"/>
        <w:jc w:val="both"/>
        <w:rPr>
          <w:b/>
          <w:color w:val="000000"/>
          <w:lang w:eastAsia="es-MX"/>
        </w:rPr>
      </w:pPr>
    </w:p>
    <w:p w14:paraId="5ADFE3A3" w14:textId="77777777" w:rsidR="004C140C" w:rsidRPr="005C7A45" w:rsidRDefault="00C7235E" w:rsidP="004C140C">
      <w:pPr>
        <w:adjustRightInd w:val="0"/>
        <w:spacing w:line="276" w:lineRule="auto"/>
        <w:jc w:val="both"/>
        <w:rPr>
          <w:lang w:eastAsia="es-MX"/>
        </w:rPr>
      </w:pPr>
      <w:r w:rsidRPr="005C7A45">
        <w:rPr>
          <w:b/>
          <w:color w:val="000000"/>
          <w:lang w:eastAsia="es-MX"/>
        </w:rPr>
        <w:t>Auxiliar Administrativo</w:t>
      </w:r>
      <w:r w:rsidR="00EF6CEC" w:rsidRPr="005C7A45">
        <w:rPr>
          <w:b/>
          <w:color w:val="000000"/>
          <w:lang w:eastAsia="es-MX"/>
        </w:rPr>
        <w:t xml:space="preserve"> de Control </w:t>
      </w:r>
      <w:proofErr w:type="gramStart"/>
      <w:r w:rsidR="00EF6CEC" w:rsidRPr="005C7A45">
        <w:rPr>
          <w:b/>
          <w:color w:val="000000"/>
          <w:lang w:eastAsia="es-MX"/>
        </w:rPr>
        <w:t>Vehicular</w:t>
      </w:r>
      <w:r w:rsidR="00892923" w:rsidRPr="005C7A45">
        <w:rPr>
          <w:color w:val="000000"/>
          <w:lang w:eastAsia="es-MX"/>
        </w:rPr>
        <w:t>..</w:t>
      </w:r>
      <w:proofErr w:type="gramEnd"/>
      <w:r w:rsidR="00892923" w:rsidRPr="005C7A45">
        <w:rPr>
          <w:color w:val="000000"/>
          <w:lang w:eastAsia="es-MX"/>
        </w:rPr>
        <w:t>……………………..………</w:t>
      </w:r>
      <w:r w:rsidR="004C140C" w:rsidRPr="005C7A45">
        <w:rPr>
          <w:color w:val="000000"/>
          <w:lang w:eastAsia="es-MX"/>
        </w:rPr>
        <w:t>..</w:t>
      </w:r>
      <w:r w:rsidR="00892923" w:rsidRPr="005C7A45">
        <w:rPr>
          <w:color w:val="000000"/>
          <w:lang w:eastAsia="es-MX"/>
        </w:rPr>
        <w:t>…………………</w:t>
      </w:r>
      <w:r w:rsidR="00BE1C16" w:rsidRPr="005C7A45">
        <w:rPr>
          <w:color w:val="000000"/>
          <w:lang w:eastAsia="es-MX"/>
        </w:rPr>
        <w:t>………..  21</w:t>
      </w:r>
      <w:r w:rsidR="004C140C" w:rsidRPr="005C7A45">
        <w:rPr>
          <w:color w:val="000000"/>
          <w:lang w:eastAsia="es-MX"/>
        </w:rPr>
        <w:t>7</w:t>
      </w:r>
    </w:p>
    <w:p w14:paraId="5A2CD3EF" w14:textId="77777777" w:rsidR="004C140C" w:rsidRPr="005C7A45" w:rsidRDefault="004C140C" w:rsidP="004C140C">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proofErr w:type="gramEnd"/>
      <w:r w:rsidRPr="005C7A45">
        <w:rPr>
          <w:lang w:eastAsia="es-MX"/>
        </w:rPr>
        <w:t>…………………….………………………………………………………….…</w:t>
      </w:r>
      <w:r w:rsidR="00BE1C16" w:rsidRPr="005C7A45">
        <w:rPr>
          <w:lang w:eastAsia="es-MX"/>
        </w:rPr>
        <w:t>.  21</w:t>
      </w:r>
      <w:r w:rsidRPr="005C7A45">
        <w:rPr>
          <w:lang w:eastAsia="es-MX"/>
        </w:rPr>
        <w:t>7</w:t>
      </w:r>
    </w:p>
    <w:p w14:paraId="04CB4B00" w14:textId="77777777" w:rsidR="004C140C" w:rsidRPr="005C7A45" w:rsidRDefault="004C140C" w:rsidP="004C140C">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BE1C16" w:rsidRPr="005C7A45">
        <w:rPr>
          <w:lang w:eastAsia="es-MX"/>
        </w:rPr>
        <w:t>……… 21</w:t>
      </w:r>
      <w:r w:rsidRPr="005C7A45">
        <w:rPr>
          <w:lang w:eastAsia="es-MX"/>
        </w:rPr>
        <w:t>7</w:t>
      </w:r>
    </w:p>
    <w:p w14:paraId="0608E3F2" w14:textId="77777777" w:rsidR="004C140C" w:rsidRPr="005C7A45" w:rsidRDefault="004C140C" w:rsidP="004C140C">
      <w:pPr>
        <w:adjustRightInd w:val="0"/>
        <w:spacing w:line="276" w:lineRule="auto"/>
        <w:ind w:firstLine="720"/>
        <w:jc w:val="both"/>
        <w:rPr>
          <w:lang w:eastAsia="es-MX"/>
        </w:rPr>
      </w:pPr>
      <w:r w:rsidRPr="005C7A45">
        <w:rPr>
          <w:lang w:eastAsia="es-MX"/>
        </w:rPr>
        <w:t>Descripción de Funciones del Puesto………………………</w:t>
      </w:r>
      <w:r w:rsidR="00BE1C16" w:rsidRPr="005C7A45">
        <w:rPr>
          <w:lang w:eastAsia="es-MX"/>
        </w:rPr>
        <w:t>……………………………</w:t>
      </w:r>
      <w:proofErr w:type="gramStart"/>
      <w:r w:rsidR="00BE1C16" w:rsidRPr="005C7A45">
        <w:rPr>
          <w:lang w:eastAsia="es-MX"/>
        </w:rPr>
        <w:t>…….</w:t>
      </w:r>
      <w:proofErr w:type="gramEnd"/>
      <w:r w:rsidR="00BE1C16" w:rsidRPr="005C7A45">
        <w:rPr>
          <w:lang w:eastAsia="es-MX"/>
        </w:rPr>
        <w:t>…… 21</w:t>
      </w:r>
      <w:r w:rsidRPr="005C7A45">
        <w:rPr>
          <w:lang w:eastAsia="es-MX"/>
        </w:rPr>
        <w:t>7</w:t>
      </w:r>
      <w:r w:rsidRPr="005C7A45">
        <w:rPr>
          <w:lang w:eastAsia="es-MX"/>
        </w:rPr>
        <w:tab/>
        <w:t>Organigrama…………………</w:t>
      </w:r>
      <w:r w:rsidR="00BE1C16" w:rsidRPr="005C7A45">
        <w:rPr>
          <w:lang w:eastAsia="es-MX"/>
        </w:rPr>
        <w:t>…………………………………………………………………</w:t>
      </w:r>
      <w:proofErr w:type="gramStart"/>
      <w:r w:rsidR="00BE1C16" w:rsidRPr="005C7A45">
        <w:rPr>
          <w:lang w:eastAsia="es-MX"/>
        </w:rPr>
        <w:t>…….</w:t>
      </w:r>
      <w:proofErr w:type="gramEnd"/>
      <w:r w:rsidR="00BE1C16" w:rsidRPr="005C7A45">
        <w:rPr>
          <w:lang w:eastAsia="es-MX"/>
        </w:rPr>
        <w:t>… 21</w:t>
      </w:r>
      <w:r w:rsidRPr="005C7A45">
        <w:rPr>
          <w:lang w:eastAsia="es-MX"/>
        </w:rPr>
        <w:t>8</w:t>
      </w:r>
    </w:p>
    <w:p w14:paraId="1E1D5D15" w14:textId="77777777" w:rsidR="007411E0" w:rsidRPr="005C7A45" w:rsidRDefault="007411E0" w:rsidP="00892923">
      <w:pPr>
        <w:adjustRightInd w:val="0"/>
        <w:spacing w:line="276" w:lineRule="auto"/>
        <w:jc w:val="both"/>
        <w:rPr>
          <w:b/>
          <w:color w:val="000000"/>
          <w:lang w:eastAsia="es-MX"/>
        </w:rPr>
      </w:pPr>
    </w:p>
    <w:p w14:paraId="6788C1DF" w14:textId="77777777" w:rsidR="00892923" w:rsidRPr="005C7A45" w:rsidRDefault="00DE2192" w:rsidP="00892923">
      <w:pPr>
        <w:adjustRightInd w:val="0"/>
        <w:spacing w:line="276" w:lineRule="auto"/>
        <w:jc w:val="both"/>
        <w:rPr>
          <w:color w:val="000000"/>
          <w:lang w:eastAsia="es-MX"/>
        </w:rPr>
      </w:pPr>
      <w:r w:rsidRPr="005C7A45">
        <w:rPr>
          <w:b/>
          <w:color w:val="000000"/>
          <w:lang w:eastAsia="es-MX"/>
        </w:rPr>
        <w:t>Direcc</w:t>
      </w:r>
      <w:r w:rsidR="00C7235E" w:rsidRPr="005C7A45">
        <w:rPr>
          <w:b/>
          <w:color w:val="000000"/>
          <w:lang w:eastAsia="es-MX"/>
        </w:rPr>
        <w:t>ión Administrativa</w:t>
      </w:r>
      <w:r w:rsidR="00892923" w:rsidRPr="005C7A45">
        <w:rPr>
          <w:color w:val="000000"/>
          <w:lang w:eastAsia="es-MX"/>
        </w:rPr>
        <w:t>……</w:t>
      </w:r>
      <w:r w:rsidRPr="005C7A45">
        <w:rPr>
          <w:color w:val="000000"/>
          <w:lang w:eastAsia="es-MX"/>
        </w:rPr>
        <w:t>…</w:t>
      </w:r>
      <w:proofErr w:type="gramStart"/>
      <w:r w:rsidRPr="005C7A45">
        <w:rPr>
          <w:color w:val="000000"/>
          <w:lang w:eastAsia="es-MX"/>
        </w:rPr>
        <w:t>…….</w:t>
      </w:r>
      <w:proofErr w:type="gramEnd"/>
      <w:r w:rsidRPr="005C7A45">
        <w:rPr>
          <w:color w:val="000000"/>
          <w:lang w:eastAsia="es-MX"/>
        </w:rPr>
        <w:t>.</w:t>
      </w:r>
      <w:r w:rsidR="00892923" w:rsidRPr="005C7A45">
        <w:rPr>
          <w:color w:val="000000"/>
          <w:lang w:eastAsia="es-MX"/>
        </w:rPr>
        <w:t>…</w:t>
      </w:r>
      <w:r w:rsidR="004C140C" w:rsidRPr="005C7A45">
        <w:rPr>
          <w:color w:val="000000"/>
          <w:lang w:eastAsia="es-MX"/>
        </w:rPr>
        <w:t>………………………</w:t>
      </w:r>
      <w:r w:rsidR="00892923" w:rsidRPr="005C7A45">
        <w:rPr>
          <w:color w:val="000000"/>
          <w:lang w:eastAsia="es-MX"/>
        </w:rPr>
        <w:t>……………..…………………………</w:t>
      </w:r>
      <w:r w:rsidR="004C140C" w:rsidRPr="005C7A45">
        <w:rPr>
          <w:color w:val="000000"/>
          <w:lang w:eastAsia="es-MX"/>
        </w:rPr>
        <w:t>…</w:t>
      </w:r>
      <w:r w:rsidR="00892923" w:rsidRPr="005C7A45">
        <w:rPr>
          <w:color w:val="000000"/>
          <w:lang w:eastAsia="es-MX"/>
        </w:rPr>
        <w:t>.</w:t>
      </w:r>
      <w:r w:rsidR="004C140C" w:rsidRPr="005C7A45">
        <w:rPr>
          <w:color w:val="000000"/>
          <w:lang w:eastAsia="es-MX"/>
        </w:rPr>
        <w:t xml:space="preserve"> </w:t>
      </w:r>
      <w:r w:rsidRPr="005C7A45">
        <w:rPr>
          <w:color w:val="000000"/>
          <w:lang w:eastAsia="es-MX"/>
        </w:rPr>
        <w:t xml:space="preserve"> </w:t>
      </w:r>
      <w:r w:rsidR="004C140C" w:rsidRPr="005C7A45">
        <w:rPr>
          <w:color w:val="000000"/>
          <w:lang w:eastAsia="es-MX"/>
        </w:rPr>
        <w:t>2</w:t>
      </w:r>
      <w:r w:rsidR="007D3D64" w:rsidRPr="005C7A45">
        <w:rPr>
          <w:color w:val="000000"/>
          <w:lang w:eastAsia="es-MX"/>
        </w:rPr>
        <w:t>1</w:t>
      </w:r>
      <w:r w:rsidR="004C140C" w:rsidRPr="005C7A45">
        <w:rPr>
          <w:color w:val="000000"/>
          <w:lang w:eastAsia="es-MX"/>
        </w:rPr>
        <w:t>9</w:t>
      </w:r>
    </w:p>
    <w:p w14:paraId="048280A6" w14:textId="77777777" w:rsidR="004C140C" w:rsidRPr="005C7A45" w:rsidRDefault="004C140C" w:rsidP="004C140C">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947A2B" w:rsidRPr="005C7A45">
        <w:rPr>
          <w:lang w:eastAsia="es-MX"/>
        </w:rPr>
        <w:t>.</w:t>
      </w:r>
      <w:r w:rsidRPr="005C7A45">
        <w:rPr>
          <w:lang w:eastAsia="es-MX"/>
        </w:rPr>
        <w:t>…</w:t>
      </w:r>
      <w:proofErr w:type="gramEnd"/>
      <w:r w:rsidRPr="005C7A45">
        <w:rPr>
          <w:lang w:eastAsia="es-MX"/>
        </w:rPr>
        <w:t xml:space="preserve">………………….………………………………………………………….….. </w:t>
      </w:r>
      <w:r w:rsidR="007D3D64" w:rsidRPr="005C7A45">
        <w:rPr>
          <w:lang w:eastAsia="es-MX"/>
        </w:rPr>
        <w:t>21</w:t>
      </w:r>
      <w:r w:rsidR="00B4663A" w:rsidRPr="005C7A45">
        <w:rPr>
          <w:lang w:eastAsia="es-MX"/>
        </w:rPr>
        <w:t>9</w:t>
      </w:r>
    </w:p>
    <w:p w14:paraId="1D8E24B7" w14:textId="77777777" w:rsidR="004C140C" w:rsidRPr="005C7A45" w:rsidRDefault="004C140C" w:rsidP="004C140C">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 xml:space="preserve">………………… </w:t>
      </w:r>
      <w:r w:rsidR="007D3D64" w:rsidRPr="005C7A45">
        <w:rPr>
          <w:lang w:eastAsia="es-MX"/>
        </w:rPr>
        <w:t>21</w:t>
      </w:r>
      <w:r w:rsidR="00B4663A" w:rsidRPr="005C7A45">
        <w:rPr>
          <w:lang w:eastAsia="es-MX"/>
        </w:rPr>
        <w:t>9</w:t>
      </w:r>
    </w:p>
    <w:p w14:paraId="71235419" w14:textId="77777777" w:rsidR="004C140C" w:rsidRPr="005C7A45" w:rsidRDefault="004C140C" w:rsidP="004C140C">
      <w:pPr>
        <w:adjustRightInd w:val="0"/>
        <w:spacing w:line="276" w:lineRule="auto"/>
        <w:ind w:firstLine="720"/>
        <w:jc w:val="both"/>
        <w:rPr>
          <w:lang w:eastAsia="es-MX"/>
        </w:rPr>
      </w:pPr>
      <w:r w:rsidRPr="005C7A45">
        <w:rPr>
          <w:lang w:eastAsia="es-MX"/>
        </w:rPr>
        <w:t>Descripción de Funciones del Puesto……………………………………………………</w:t>
      </w:r>
      <w:proofErr w:type="gramStart"/>
      <w:r w:rsidRPr="005C7A45">
        <w:rPr>
          <w:lang w:eastAsia="es-MX"/>
        </w:rPr>
        <w:t>…….</w:t>
      </w:r>
      <w:proofErr w:type="gramEnd"/>
      <w:r w:rsidRPr="005C7A45">
        <w:rPr>
          <w:lang w:eastAsia="es-MX"/>
        </w:rPr>
        <w:t xml:space="preserve">…… </w:t>
      </w:r>
      <w:r w:rsidR="007D3D64" w:rsidRPr="005C7A45">
        <w:rPr>
          <w:lang w:eastAsia="es-MX"/>
        </w:rPr>
        <w:t>21</w:t>
      </w:r>
      <w:r w:rsidR="00B4663A" w:rsidRPr="005C7A45">
        <w:rPr>
          <w:lang w:eastAsia="es-MX"/>
        </w:rPr>
        <w:t>9</w:t>
      </w:r>
      <w:r w:rsidRPr="005C7A45">
        <w:rPr>
          <w:lang w:eastAsia="es-MX"/>
        </w:rPr>
        <w:tab/>
        <w:t>Organigrama……………………………………………………………………………………</w:t>
      </w:r>
      <w:proofErr w:type="gramStart"/>
      <w:r w:rsidRPr="005C7A45">
        <w:rPr>
          <w:lang w:eastAsia="es-MX"/>
        </w:rPr>
        <w:t>…….</w:t>
      </w:r>
      <w:proofErr w:type="gramEnd"/>
      <w:r w:rsidRPr="005C7A45">
        <w:rPr>
          <w:lang w:eastAsia="es-MX"/>
        </w:rPr>
        <w:t xml:space="preserve">… </w:t>
      </w:r>
      <w:r w:rsidR="007D3D64" w:rsidRPr="005C7A45">
        <w:rPr>
          <w:lang w:eastAsia="es-MX"/>
        </w:rPr>
        <w:t>221</w:t>
      </w:r>
    </w:p>
    <w:p w14:paraId="735E3831" w14:textId="77777777" w:rsidR="00B862E9" w:rsidRPr="005C7A45" w:rsidRDefault="00B862E9" w:rsidP="00892923">
      <w:pPr>
        <w:adjustRightInd w:val="0"/>
        <w:spacing w:line="276" w:lineRule="auto"/>
        <w:jc w:val="both"/>
        <w:rPr>
          <w:b/>
          <w:color w:val="000000"/>
          <w:lang w:eastAsia="es-MX"/>
        </w:rPr>
      </w:pPr>
    </w:p>
    <w:p w14:paraId="009EAC69" w14:textId="77777777" w:rsidR="00892923" w:rsidRPr="005C7A45" w:rsidRDefault="00466DD6" w:rsidP="00892923">
      <w:pPr>
        <w:adjustRightInd w:val="0"/>
        <w:spacing w:line="276" w:lineRule="auto"/>
        <w:jc w:val="both"/>
        <w:rPr>
          <w:color w:val="000000"/>
          <w:lang w:eastAsia="es-MX"/>
        </w:rPr>
      </w:pPr>
      <w:r w:rsidRPr="005C7A45">
        <w:rPr>
          <w:b/>
          <w:color w:val="000000"/>
          <w:lang w:eastAsia="es-MX"/>
        </w:rPr>
        <w:t>Asistente Administrativo</w:t>
      </w:r>
      <w:r w:rsidR="005A69D7" w:rsidRPr="005C7A45">
        <w:rPr>
          <w:b/>
          <w:color w:val="000000"/>
          <w:lang w:eastAsia="es-MX"/>
        </w:rPr>
        <w:t xml:space="preserve"> de la </w:t>
      </w:r>
      <w:r w:rsidR="004904BB" w:rsidRPr="005C7A45">
        <w:rPr>
          <w:b/>
          <w:color w:val="000000"/>
          <w:lang w:eastAsia="es-MX"/>
        </w:rPr>
        <w:t xml:space="preserve">Dirección </w:t>
      </w:r>
      <w:r w:rsidR="005A69D7" w:rsidRPr="005C7A45">
        <w:rPr>
          <w:b/>
          <w:color w:val="000000"/>
          <w:lang w:eastAsia="es-MX"/>
        </w:rPr>
        <w:t>Administrativa</w:t>
      </w:r>
      <w:r w:rsidR="00892923" w:rsidRPr="005C7A45">
        <w:rPr>
          <w:color w:val="000000"/>
          <w:lang w:eastAsia="es-MX"/>
        </w:rPr>
        <w:t>………</w:t>
      </w:r>
      <w:proofErr w:type="gramStart"/>
      <w:r w:rsidR="00892923" w:rsidRPr="005C7A45">
        <w:rPr>
          <w:color w:val="000000"/>
          <w:lang w:eastAsia="es-MX"/>
        </w:rPr>
        <w:t>…….</w:t>
      </w:r>
      <w:proofErr w:type="gramEnd"/>
      <w:r w:rsidR="00892923" w:rsidRPr="005C7A45">
        <w:rPr>
          <w:color w:val="000000"/>
          <w:lang w:eastAsia="es-MX"/>
        </w:rPr>
        <w:t>.…………</w:t>
      </w:r>
      <w:r w:rsidR="004904BB" w:rsidRPr="005C7A45">
        <w:rPr>
          <w:color w:val="000000"/>
          <w:lang w:eastAsia="es-MX"/>
        </w:rPr>
        <w:t>……..</w:t>
      </w:r>
      <w:r w:rsidR="00892923" w:rsidRPr="005C7A45">
        <w:rPr>
          <w:color w:val="000000"/>
          <w:lang w:eastAsia="es-MX"/>
        </w:rPr>
        <w:t>……………</w:t>
      </w:r>
      <w:r w:rsidR="005A69D7" w:rsidRPr="005C7A45">
        <w:rPr>
          <w:color w:val="000000"/>
          <w:lang w:eastAsia="es-MX"/>
        </w:rPr>
        <w:t>.</w:t>
      </w:r>
      <w:r w:rsidR="00892923" w:rsidRPr="005C7A45">
        <w:rPr>
          <w:color w:val="000000"/>
          <w:lang w:eastAsia="es-MX"/>
        </w:rPr>
        <w:t xml:space="preserve">. </w:t>
      </w:r>
      <w:r w:rsidR="004904BB" w:rsidRPr="005C7A45">
        <w:rPr>
          <w:color w:val="000000"/>
          <w:lang w:eastAsia="es-MX"/>
        </w:rPr>
        <w:t xml:space="preserve"> </w:t>
      </w:r>
      <w:r w:rsidR="00B4663A" w:rsidRPr="005C7A45">
        <w:rPr>
          <w:color w:val="000000"/>
          <w:lang w:eastAsia="es-MX"/>
        </w:rPr>
        <w:t>22</w:t>
      </w:r>
      <w:r w:rsidR="007D3D64" w:rsidRPr="005C7A45">
        <w:rPr>
          <w:color w:val="000000"/>
          <w:lang w:eastAsia="es-MX"/>
        </w:rPr>
        <w:t>2</w:t>
      </w:r>
    </w:p>
    <w:p w14:paraId="6248EE51" w14:textId="77777777" w:rsidR="00B4663A" w:rsidRPr="005C7A45" w:rsidRDefault="00B4663A" w:rsidP="00B4663A">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947A2B" w:rsidRPr="005C7A45">
        <w:rPr>
          <w:lang w:eastAsia="es-MX"/>
        </w:rPr>
        <w:t>.</w:t>
      </w:r>
      <w:r w:rsidRPr="005C7A45">
        <w:rPr>
          <w:lang w:eastAsia="es-MX"/>
        </w:rPr>
        <w:t>…</w:t>
      </w:r>
      <w:proofErr w:type="gramEnd"/>
      <w:r w:rsidRPr="005C7A45">
        <w:rPr>
          <w:lang w:eastAsia="es-MX"/>
        </w:rPr>
        <w:t>………………….………………………………………………………….….. 2</w:t>
      </w:r>
      <w:r w:rsidR="007D3D64" w:rsidRPr="005C7A45">
        <w:rPr>
          <w:lang w:eastAsia="es-MX"/>
        </w:rPr>
        <w:t>22</w:t>
      </w:r>
    </w:p>
    <w:p w14:paraId="22EB7FC8" w14:textId="77777777" w:rsidR="00B4663A" w:rsidRPr="005C7A45" w:rsidRDefault="00B4663A" w:rsidP="00B4663A">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7D3D64" w:rsidRPr="005C7A45">
        <w:rPr>
          <w:lang w:eastAsia="es-MX"/>
        </w:rPr>
        <w:t>……… 222</w:t>
      </w:r>
    </w:p>
    <w:p w14:paraId="3F91DF3E" w14:textId="77777777" w:rsidR="00B4663A" w:rsidRPr="005C7A45" w:rsidRDefault="00B4663A" w:rsidP="00B4663A">
      <w:pPr>
        <w:adjustRightInd w:val="0"/>
        <w:spacing w:line="276" w:lineRule="auto"/>
        <w:ind w:firstLine="720"/>
        <w:jc w:val="both"/>
        <w:rPr>
          <w:lang w:eastAsia="es-MX"/>
        </w:rPr>
      </w:pPr>
      <w:r w:rsidRPr="005C7A45">
        <w:rPr>
          <w:lang w:eastAsia="es-MX"/>
        </w:rPr>
        <w:t>Descripción de Funciones del Puesto………………………</w:t>
      </w:r>
      <w:r w:rsidR="007D3D64" w:rsidRPr="005C7A45">
        <w:rPr>
          <w:lang w:eastAsia="es-MX"/>
        </w:rPr>
        <w:t>……………………………</w:t>
      </w:r>
      <w:proofErr w:type="gramStart"/>
      <w:r w:rsidR="007D3D64" w:rsidRPr="005C7A45">
        <w:rPr>
          <w:lang w:eastAsia="es-MX"/>
        </w:rPr>
        <w:t>…….</w:t>
      </w:r>
      <w:proofErr w:type="gramEnd"/>
      <w:r w:rsidR="007D3D64" w:rsidRPr="005C7A45">
        <w:rPr>
          <w:lang w:eastAsia="es-MX"/>
        </w:rPr>
        <w:t>…… 222</w:t>
      </w:r>
      <w:r w:rsidRPr="005C7A45">
        <w:rPr>
          <w:lang w:eastAsia="es-MX"/>
        </w:rPr>
        <w:tab/>
        <w:t>Organigrama……………………</w:t>
      </w:r>
      <w:r w:rsidR="007D3D64" w:rsidRPr="005C7A45">
        <w:rPr>
          <w:lang w:eastAsia="es-MX"/>
        </w:rPr>
        <w:t>………………………………………………………………</w:t>
      </w:r>
      <w:proofErr w:type="gramStart"/>
      <w:r w:rsidR="007D3D64" w:rsidRPr="005C7A45">
        <w:rPr>
          <w:lang w:eastAsia="es-MX"/>
        </w:rPr>
        <w:t>…….</w:t>
      </w:r>
      <w:proofErr w:type="gramEnd"/>
      <w:r w:rsidR="007D3D64" w:rsidRPr="005C7A45">
        <w:rPr>
          <w:lang w:eastAsia="es-MX"/>
        </w:rPr>
        <w:t>… 223</w:t>
      </w:r>
    </w:p>
    <w:p w14:paraId="5A2E2138" w14:textId="77777777" w:rsidR="00892923" w:rsidRPr="005C7A45" w:rsidRDefault="00466DD6" w:rsidP="00892923">
      <w:pPr>
        <w:adjustRightInd w:val="0"/>
        <w:spacing w:line="276" w:lineRule="auto"/>
        <w:jc w:val="both"/>
        <w:rPr>
          <w:color w:val="000000"/>
          <w:lang w:eastAsia="es-MX"/>
        </w:rPr>
      </w:pPr>
      <w:r w:rsidRPr="005C7A45">
        <w:rPr>
          <w:b/>
          <w:color w:val="000000"/>
          <w:lang w:eastAsia="es-MX"/>
        </w:rPr>
        <w:t>Auxiliar Administrativo</w:t>
      </w:r>
      <w:r w:rsidR="005A69D7" w:rsidRPr="005C7A45">
        <w:rPr>
          <w:b/>
          <w:color w:val="000000"/>
          <w:lang w:eastAsia="es-MX"/>
        </w:rPr>
        <w:t xml:space="preserve"> de la </w:t>
      </w:r>
      <w:r w:rsidR="004904BB" w:rsidRPr="005C7A45">
        <w:rPr>
          <w:b/>
          <w:color w:val="000000"/>
          <w:lang w:eastAsia="es-MX"/>
        </w:rPr>
        <w:t>Dirección</w:t>
      </w:r>
      <w:r w:rsidR="005A69D7" w:rsidRPr="005C7A45">
        <w:rPr>
          <w:b/>
          <w:color w:val="000000"/>
          <w:lang w:eastAsia="es-MX"/>
        </w:rPr>
        <w:t xml:space="preserve"> Administrativa</w:t>
      </w:r>
      <w:r w:rsidR="00892923" w:rsidRPr="005C7A45">
        <w:rPr>
          <w:color w:val="000000"/>
          <w:lang w:eastAsia="es-MX"/>
        </w:rPr>
        <w:t>…</w:t>
      </w:r>
      <w:r w:rsidR="004904BB" w:rsidRPr="005C7A45">
        <w:rPr>
          <w:color w:val="000000"/>
          <w:lang w:eastAsia="es-MX"/>
        </w:rPr>
        <w:t>……</w:t>
      </w:r>
      <w:r w:rsidR="00892923" w:rsidRPr="005C7A45">
        <w:rPr>
          <w:color w:val="000000"/>
          <w:lang w:eastAsia="es-MX"/>
        </w:rPr>
        <w:t>………</w:t>
      </w:r>
      <w:proofErr w:type="gramStart"/>
      <w:r w:rsidR="00892923" w:rsidRPr="005C7A45">
        <w:rPr>
          <w:color w:val="000000"/>
          <w:lang w:eastAsia="es-MX"/>
        </w:rPr>
        <w:t>…….</w:t>
      </w:r>
      <w:proofErr w:type="gramEnd"/>
      <w:r w:rsidR="00892923" w:rsidRPr="005C7A45">
        <w:rPr>
          <w:color w:val="000000"/>
          <w:lang w:eastAsia="es-MX"/>
        </w:rPr>
        <w:t xml:space="preserve">.………………………….. </w:t>
      </w:r>
      <w:r w:rsidR="007D3D64" w:rsidRPr="005C7A45">
        <w:rPr>
          <w:color w:val="000000"/>
          <w:lang w:eastAsia="es-MX"/>
        </w:rPr>
        <w:t>22</w:t>
      </w:r>
      <w:r w:rsidR="00B4663A" w:rsidRPr="005C7A45">
        <w:rPr>
          <w:color w:val="000000"/>
          <w:lang w:eastAsia="es-MX"/>
        </w:rPr>
        <w:t>4</w:t>
      </w:r>
    </w:p>
    <w:p w14:paraId="36BD3710" w14:textId="77777777" w:rsidR="00B4663A" w:rsidRPr="005C7A45" w:rsidRDefault="00B4663A" w:rsidP="00B4663A">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proofErr w:type="gramEnd"/>
      <w:r w:rsidRPr="005C7A45">
        <w:rPr>
          <w:lang w:eastAsia="es-MX"/>
        </w:rPr>
        <w:t>…………………….………………………………………………………….…..</w:t>
      </w:r>
      <w:r w:rsidR="007D3D64" w:rsidRPr="005C7A45">
        <w:rPr>
          <w:lang w:eastAsia="es-MX"/>
        </w:rPr>
        <w:t xml:space="preserve"> 22</w:t>
      </w:r>
      <w:r w:rsidRPr="005C7A45">
        <w:rPr>
          <w:lang w:eastAsia="es-MX"/>
        </w:rPr>
        <w:t>4</w:t>
      </w:r>
    </w:p>
    <w:p w14:paraId="13F632DD" w14:textId="77777777" w:rsidR="00B4663A" w:rsidRPr="005C7A45" w:rsidRDefault="00B4663A" w:rsidP="00B4663A">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7D3D64" w:rsidRPr="005C7A45">
        <w:rPr>
          <w:lang w:eastAsia="es-MX"/>
        </w:rPr>
        <w:t>……… 22</w:t>
      </w:r>
      <w:r w:rsidRPr="005C7A45">
        <w:rPr>
          <w:lang w:eastAsia="es-MX"/>
        </w:rPr>
        <w:t>4</w:t>
      </w:r>
    </w:p>
    <w:p w14:paraId="6709F7CA" w14:textId="77777777" w:rsidR="00B4663A" w:rsidRPr="005C7A45" w:rsidRDefault="00B4663A" w:rsidP="00B4663A">
      <w:pPr>
        <w:adjustRightInd w:val="0"/>
        <w:spacing w:line="276" w:lineRule="auto"/>
        <w:ind w:firstLine="720"/>
        <w:jc w:val="both"/>
        <w:rPr>
          <w:lang w:eastAsia="es-MX"/>
        </w:rPr>
      </w:pPr>
      <w:r w:rsidRPr="005C7A45">
        <w:rPr>
          <w:lang w:eastAsia="es-MX"/>
        </w:rPr>
        <w:t>Descripción de Funciones del Puesto…………………………………………………</w:t>
      </w:r>
      <w:r w:rsidR="007D3D64" w:rsidRPr="005C7A45">
        <w:rPr>
          <w:lang w:eastAsia="es-MX"/>
        </w:rPr>
        <w:t>…</w:t>
      </w:r>
      <w:proofErr w:type="gramStart"/>
      <w:r w:rsidR="007D3D64" w:rsidRPr="005C7A45">
        <w:rPr>
          <w:lang w:eastAsia="es-MX"/>
        </w:rPr>
        <w:t>…….</w:t>
      </w:r>
      <w:proofErr w:type="gramEnd"/>
      <w:r w:rsidR="007D3D64" w:rsidRPr="005C7A45">
        <w:rPr>
          <w:lang w:eastAsia="es-MX"/>
        </w:rPr>
        <w:t>…… 22</w:t>
      </w:r>
      <w:r w:rsidRPr="005C7A45">
        <w:rPr>
          <w:lang w:eastAsia="es-MX"/>
        </w:rPr>
        <w:t>4</w:t>
      </w:r>
      <w:r w:rsidRPr="005C7A45">
        <w:rPr>
          <w:lang w:eastAsia="es-MX"/>
        </w:rPr>
        <w:tab/>
        <w:t>Organigrama…………………</w:t>
      </w:r>
      <w:r w:rsidR="007D3D64" w:rsidRPr="005C7A45">
        <w:rPr>
          <w:lang w:eastAsia="es-MX"/>
        </w:rPr>
        <w:t>…………………………………………………………………</w:t>
      </w:r>
      <w:proofErr w:type="gramStart"/>
      <w:r w:rsidR="007D3D64" w:rsidRPr="005C7A45">
        <w:rPr>
          <w:lang w:eastAsia="es-MX"/>
        </w:rPr>
        <w:t>…….</w:t>
      </w:r>
      <w:proofErr w:type="gramEnd"/>
      <w:r w:rsidR="007D3D64" w:rsidRPr="005C7A45">
        <w:rPr>
          <w:lang w:eastAsia="es-MX"/>
        </w:rPr>
        <w:t>… 22</w:t>
      </w:r>
      <w:r w:rsidRPr="005C7A45">
        <w:rPr>
          <w:lang w:eastAsia="es-MX"/>
        </w:rPr>
        <w:t>5</w:t>
      </w:r>
    </w:p>
    <w:p w14:paraId="0473E05F" w14:textId="77777777" w:rsidR="00A810C0" w:rsidRPr="005C7A45" w:rsidRDefault="00A810C0" w:rsidP="00892923">
      <w:pPr>
        <w:adjustRightInd w:val="0"/>
        <w:spacing w:line="276" w:lineRule="auto"/>
        <w:ind w:firstLine="720"/>
        <w:jc w:val="both"/>
        <w:rPr>
          <w:lang w:eastAsia="es-MX"/>
        </w:rPr>
      </w:pPr>
    </w:p>
    <w:p w14:paraId="6C7343C6" w14:textId="77777777" w:rsidR="00892923" w:rsidRPr="005C7A45" w:rsidRDefault="00466DD6" w:rsidP="00892923">
      <w:pPr>
        <w:adjustRightInd w:val="0"/>
        <w:spacing w:line="276" w:lineRule="auto"/>
        <w:jc w:val="both"/>
        <w:rPr>
          <w:color w:val="000000"/>
          <w:lang w:eastAsia="es-MX"/>
        </w:rPr>
      </w:pPr>
      <w:r w:rsidRPr="005C7A45">
        <w:rPr>
          <w:b/>
          <w:color w:val="000000"/>
          <w:lang w:eastAsia="es-MX"/>
        </w:rPr>
        <w:t xml:space="preserve">Control Global de Inventarios y </w:t>
      </w:r>
      <w:proofErr w:type="spellStart"/>
      <w:r w:rsidRPr="005C7A45">
        <w:rPr>
          <w:b/>
          <w:color w:val="000000"/>
          <w:lang w:eastAsia="es-MX"/>
        </w:rPr>
        <w:t>Fátigas</w:t>
      </w:r>
      <w:proofErr w:type="spellEnd"/>
      <w:r w:rsidR="00892923" w:rsidRPr="005C7A45">
        <w:rPr>
          <w:color w:val="000000"/>
          <w:lang w:eastAsia="es-MX"/>
        </w:rPr>
        <w:t>…</w:t>
      </w:r>
      <w:r w:rsidRPr="005C7A45">
        <w:rPr>
          <w:color w:val="000000"/>
          <w:lang w:eastAsia="es-MX"/>
        </w:rPr>
        <w:t>...</w:t>
      </w:r>
      <w:r w:rsidR="00892923" w:rsidRPr="005C7A45">
        <w:rPr>
          <w:color w:val="000000"/>
          <w:lang w:eastAsia="es-MX"/>
        </w:rPr>
        <w:t>…………</w:t>
      </w:r>
      <w:proofErr w:type="gramStart"/>
      <w:r w:rsidR="00892923" w:rsidRPr="005C7A45">
        <w:rPr>
          <w:color w:val="000000"/>
          <w:lang w:eastAsia="es-MX"/>
        </w:rPr>
        <w:t>…….</w:t>
      </w:r>
      <w:proofErr w:type="gramEnd"/>
      <w:r w:rsidR="00892923" w:rsidRPr="005C7A45">
        <w:rPr>
          <w:color w:val="000000"/>
          <w:lang w:eastAsia="es-MX"/>
        </w:rPr>
        <w:t>.…</w:t>
      </w:r>
      <w:r w:rsidR="005A69D7" w:rsidRPr="005C7A45">
        <w:rPr>
          <w:color w:val="000000"/>
          <w:lang w:eastAsia="es-MX"/>
        </w:rPr>
        <w:t>…………………..</w:t>
      </w:r>
      <w:r w:rsidR="00892923" w:rsidRPr="005C7A45">
        <w:rPr>
          <w:color w:val="000000"/>
          <w:lang w:eastAsia="es-MX"/>
        </w:rPr>
        <w:t xml:space="preserve">……………………… </w:t>
      </w:r>
      <w:r w:rsidR="007D3D64" w:rsidRPr="005C7A45">
        <w:rPr>
          <w:color w:val="000000"/>
          <w:lang w:eastAsia="es-MX"/>
        </w:rPr>
        <w:t>22</w:t>
      </w:r>
      <w:r w:rsidR="00B4663A" w:rsidRPr="005C7A45">
        <w:rPr>
          <w:color w:val="000000"/>
          <w:lang w:eastAsia="es-MX"/>
        </w:rPr>
        <w:t>6</w:t>
      </w:r>
    </w:p>
    <w:p w14:paraId="1CFBE3AA" w14:textId="77777777" w:rsidR="00B4663A" w:rsidRPr="005C7A45" w:rsidRDefault="00B4663A" w:rsidP="00B4663A">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947A2B" w:rsidRPr="005C7A45">
        <w:rPr>
          <w:lang w:eastAsia="es-MX"/>
        </w:rPr>
        <w:t>.</w:t>
      </w:r>
      <w:r w:rsidRPr="005C7A45">
        <w:rPr>
          <w:lang w:eastAsia="es-MX"/>
        </w:rPr>
        <w:t>…</w:t>
      </w:r>
      <w:proofErr w:type="gramEnd"/>
      <w:r w:rsidRPr="005C7A45">
        <w:rPr>
          <w:lang w:eastAsia="es-MX"/>
        </w:rPr>
        <w:t>………………….………………………………………………………….…..</w:t>
      </w:r>
      <w:r w:rsidR="007D3D64" w:rsidRPr="005C7A45">
        <w:rPr>
          <w:lang w:eastAsia="es-MX"/>
        </w:rPr>
        <w:t xml:space="preserve"> 22</w:t>
      </w:r>
      <w:r w:rsidRPr="005C7A45">
        <w:rPr>
          <w:lang w:eastAsia="es-MX"/>
        </w:rPr>
        <w:t>6</w:t>
      </w:r>
    </w:p>
    <w:p w14:paraId="0659B76B" w14:textId="77777777" w:rsidR="00B4663A" w:rsidRPr="005C7A45" w:rsidRDefault="00B4663A" w:rsidP="00B4663A">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 xml:space="preserve">………………… </w:t>
      </w:r>
      <w:r w:rsidR="007D3D64" w:rsidRPr="005C7A45">
        <w:rPr>
          <w:lang w:eastAsia="es-MX"/>
        </w:rPr>
        <w:t>22</w:t>
      </w:r>
      <w:r w:rsidR="005A69D7" w:rsidRPr="005C7A45">
        <w:rPr>
          <w:lang w:eastAsia="es-MX"/>
        </w:rPr>
        <w:t>6</w:t>
      </w:r>
    </w:p>
    <w:p w14:paraId="3ADE425D" w14:textId="77777777" w:rsidR="00B4663A" w:rsidRPr="005C7A45" w:rsidRDefault="00B4663A" w:rsidP="00B4663A">
      <w:pPr>
        <w:adjustRightInd w:val="0"/>
        <w:spacing w:line="276" w:lineRule="auto"/>
        <w:ind w:firstLine="720"/>
        <w:jc w:val="both"/>
        <w:rPr>
          <w:lang w:eastAsia="es-MX"/>
        </w:rPr>
      </w:pPr>
      <w:r w:rsidRPr="005C7A45">
        <w:rPr>
          <w:lang w:eastAsia="es-MX"/>
        </w:rPr>
        <w:t>Descripción de Funciones del Puesto……………………………………………………</w:t>
      </w:r>
      <w:proofErr w:type="gramStart"/>
      <w:r w:rsidRPr="005C7A45">
        <w:rPr>
          <w:lang w:eastAsia="es-MX"/>
        </w:rPr>
        <w:t>…….</w:t>
      </w:r>
      <w:proofErr w:type="gramEnd"/>
      <w:r w:rsidRPr="005C7A45">
        <w:rPr>
          <w:lang w:eastAsia="es-MX"/>
        </w:rPr>
        <w:t>…… 2</w:t>
      </w:r>
      <w:r w:rsidR="007D3D64" w:rsidRPr="005C7A45">
        <w:rPr>
          <w:lang w:eastAsia="es-MX"/>
        </w:rPr>
        <w:t>2</w:t>
      </w:r>
      <w:r w:rsidR="005A69D7" w:rsidRPr="005C7A45">
        <w:rPr>
          <w:lang w:eastAsia="es-MX"/>
        </w:rPr>
        <w:t>6</w:t>
      </w:r>
      <w:r w:rsidRPr="005C7A45">
        <w:rPr>
          <w:lang w:eastAsia="es-MX"/>
        </w:rPr>
        <w:tab/>
        <w:t>Organigrama……………………………………………………………………………………</w:t>
      </w:r>
      <w:proofErr w:type="gramStart"/>
      <w:r w:rsidRPr="005C7A45">
        <w:rPr>
          <w:lang w:eastAsia="es-MX"/>
        </w:rPr>
        <w:t>…….</w:t>
      </w:r>
      <w:proofErr w:type="gramEnd"/>
      <w:r w:rsidRPr="005C7A45">
        <w:rPr>
          <w:lang w:eastAsia="es-MX"/>
        </w:rPr>
        <w:t xml:space="preserve">… </w:t>
      </w:r>
      <w:r w:rsidR="007D3D64" w:rsidRPr="005C7A45">
        <w:rPr>
          <w:lang w:eastAsia="es-MX"/>
        </w:rPr>
        <w:t>22</w:t>
      </w:r>
      <w:r w:rsidR="005A69D7" w:rsidRPr="005C7A45">
        <w:rPr>
          <w:lang w:eastAsia="es-MX"/>
        </w:rPr>
        <w:t>7</w:t>
      </w:r>
    </w:p>
    <w:p w14:paraId="7BA4AFFD" w14:textId="77777777" w:rsidR="00A810C0" w:rsidRPr="005C7A45" w:rsidRDefault="00A810C0" w:rsidP="00892923">
      <w:pPr>
        <w:adjustRightInd w:val="0"/>
        <w:spacing w:line="276" w:lineRule="auto"/>
        <w:ind w:firstLine="720"/>
        <w:jc w:val="both"/>
        <w:rPr>
          <w:lang w:eastAsia="es-MX"/>
        </w:rPr>
      </w:pPr>
    </w:p>
    <w:p w14:paraId="780084AD" w14:textId="77777777" w:rsidR="00892923" w:rsidRPr="005C7A45" w:rsidRDefault="00466DD6" w:rsidP="00892923">
      <w:pPr>
        <w:adjustRightInd w:val="0"/>
        <w:spacing w:line="276" w:lineRule="auto"/>
        <w:jc w:val="both"/>
        <w:rPr>
          <w:color w:val="000000"/>
          <w:lang w:eastAsia="es-MX"/>
        </w:rPr>
      </w:pPr>
      <w:r w:rsidRPr="005C7A45">
        <w:rPr>
          <w:b/>
          <w:color w:val="000000"/>
          <w:lang w:eastAsia="es-MX"/>
        </w:rPr>
        <w:t>Responsable de Recursos Financieros</w:t>
      </w:r>
      <w:r w:rsidR="00892923" w:rsidRPr="005C7A45">
        <w:rPr>
          <w:color w:val="000000"/>
          <w:lang w:eastAsia="es-MX"/>
        </w:rPr>
        <w:t>…………………</w:t>
      </w:r>
      <w:r w:rsidR="00B566A1" w:rsidRPr="005C7A45">
        <w:rPr>
          <w:color w:val="000000"/>
          <w:lang w:eastAsia="es-MX"/>
        </w:rPr>
        <w:t>………………</w:t>
      </w:r>
      <w:proofErr w:type="gramStart"/>
      <w:r w:rsidR="00B566A1" w:rsidRPr="005C7A45">
        <w:rPr>
          <w:color w:val="000000"/>
          <w:lang w:eastAsia="es-MX"/>
        </w:rPr>
        <w:t>…</w:t>
      </w:r>
      <w:r w:rsidR="00892923" w:rsidRPr="005C7A45">
        <w:rPr>
          <w:color w:val="000000"/>
          <w:lang w:eastAsia="es-MX"/>
        </w:rPr>
        <w:t>….</w:t>
      </w:r>
      <w:proofErr w:type="gramEnd"/>
      <w:r w:rsidR="00892923" w:rsidRPr="005C7A45">
        <w:rPr>
          <w:color w:val="000000"/>
          <w:lang w:eastAsia="es-MX"/>
        </w:rPr>
        <w:t xml:space="preserve">.………………………….. </w:t>
      </w:r>
      <w:r w:rsidR="007D3D64" w:rsidRPr="005C7A45">
        <w:rPr>
          <w:color w:val="000000"/>
          <w:lang w:eastAsia="es-MX"/>
        </w:rPr>
        <w:t>22</w:t>
      </w:r>
      <w:r w:rsidR="006C517E" w:rsidRPr="005C7A45">
        <w:rPr>
          <w:color w:val="000000"/>
          <w:lang w:eastAsia="es-MX"/>
        </w:rPr>
        <w:t>8</w:t>
      </w:r>
    </w:p>
    <w:p w14:paraId="46EEE625" w14:textId="77777777" w:rsidR="00892923" w:rsidRPr="005C7A45" w:rsidRDefault="00892923" w:rsidP="00892923">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947A2B" w:rsidRPr="005C7A45">
        <w:rPr>
          <w:lang w:eastAsia="es-MX"/>
        </w:rPr>
        <w:t>.</w:t>
      </w:r>
      <w:r w:rsidRPr="005C7A45">
        <w:rPr>
          <w:lang w:eastAsia="es-MX"/>
        </w:rPr>
        <w:t>…</w:t>
      </w:r>
      <w:proofErr w:type="gramEnd"/>
      <w:r w:rsidRPr="005C7A45">
        <w:rPr>
          <w:lang w:eastAsia="es-MX"/>
        </w:rPr>
        <w:t xml:space="preserve">………………….………………………………………………………….….. </w:t>
      </w:r>
      <w:r w:rsidR="007D3D64" w:rsidRPr="005C7A45">
        <w:rPr>
          <w:lang w:eastAsia="es-MX"/>
        </w:rPr>
        <w:t>22</w:t>
      </w:r>
      <w:r w:rsidR="006C517E" w:rsidRPr="005C7A45">
        <w:rPr>
          <w:lang w:eastAsia="es-MX"/>
        </w:rPr>
        <w:t>8</w:t>
      </w:r>
    </w:p>
    <w:p w14:paraId="55FFF8AD" w14:textId="77777777" w:rsidR="00892923" w:rsidRPr="005C7A45" w:rsidRDefault="00892923" w:rsidP="00892923">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7D3D64" w:rsidRPr="005C7A45">
        <w:rPr>
          <w:lang w:eastAsia="es-MX"/>
        </w:rPr>
        <w:t>…… 22</w:t>
      </w:r>
      <w:r w:rsidR="006C517E" w:rsidRPr="005C7A45">
        <w:rPr>
          <w:lang w:eastAsia="es-MX"/>
        </w:rPr>
        <w:t>8</w:t>
      </w:r>
    </w:p>
    <w:p w14:paraId="57F3D984" w14:textId="77777777" w:rsidR="00892923" w:rsidRPr="005C7A45" w:rsidRDefault="00D33C58" w:rsidP="00892923">
      <w:pPr>
        <w:adjustRightInd w:val="0"/>
        <w:spacing w:line="276" w:lineRule="auto"/>
        <w:ind w:firstLine="720"/>
        <w:jc w:val="both"/>
        <w:rPr>
          <w:lang w:eastAsia="es-MX"/>
        </w:rPr>
      </w:pPr>
      <w:r w:rsidRPr="005C7A45">
        <w:rPr>
          <w:lang w:eastAsia="es-MX"/>
        </w:rPr>
        <w:t>Descripción</w:t>
      </w:r>
      <w:r w:rsidR="00892923" w:rsidRPr="005C7A45">
        <w:rPr>
          <w:lang w:eastAsia="es-MX"/>
        </w:rPr>
        <w:t xml:space="preserve"> de Funciones del Puesto…………………………………</w:t>
      </w:r>
      <w:proofErr w:type="gramStart"/>
      <w:r w:rsidR="00892923" w:rsidRPr="005C7A45">
        <w:rPr>
          <w:lang w:eastAsia="es-MX"/>
        </w:rPr>
        <w:t>…….</w:t>
      </w:r>
      <w:proofErr w:type="gramEnd"/>
      <w:r w:rsidR="00892923" w:rsidRPr="005C7A45">
        <w:rPr>
          <w:lang w:eastAsia="es-MX"/>
        </w:rPr>
        <w:t>……………………</w:t>
      </w:r>
      <w:r w:rsidR="006C517E" w:rsidRPr="005C7A45">
        <w:rPr>
          <w:lang w:eastAsia="es-MX"/>
        </w:rPr>
        <w:t>..</w:t>
      </w:r>
      <w:r w:rsidR="00892923" w:rsidRPr="005C7A45">
        <w:rPr>
          <w:lang w:eastAsia="es-MX"/>
        </w:rPr>
        <w:t>.</w:t>
      </w:r>
      <w:r w:rsidR="006C517E" w:rsidRPr="005C7A45">
        <w:rPr>
          <w:lang w:eastAsia="es-MX"/>
        </w:rPr>
        <w:t>.</w:t>
      </w:r>
      <w:r w:rsidR="00892923" w:rsidRPr="005C7A45">
        <w:rPr>
          <w:lang w:eastAsia="es-MX"/>
        </w:rPr>
        <w:t xml:space="preserve">. </w:t>
      </w:r>
      <w:r w:rsidR="007D3D64" w:rsidRPr="005C7A45">
        <w:rPr>
          <w:lang w:eastAsia="es-MX"/>
        </w:rPr>
        <w:t>22</w:t>
      </w:r>
      <w:r w:rsidR="006C517E" w:rsidRPr="005C7A45">
        <w:rPr>
          <w:lang w:eastAsia="es-MX"/>
        </w:rPr>
        <w:t>8</w:t>
      </w:r>
    </w:p>
    <w:p w14:paraId="40EC8088" w14:textId="77777777" w:rsidR="00A810C0" w:rsidRPr="005C7A45" w:rsidRDefault="00A810C0" w:rsidP="00892923">
      <w:pPr>
        <w:adjustRightInd w:val="0"/>
        <w:spacing w:line="276" w:lineRule="auto"/>
        <w:ind w:firstLine="720"/>
        <w:jc w:val="both"/>
        <w:rPr>
          <w:lang w:eastAsia="es-MX"/>
        </w:rPr>
      </w:pPr>
      <w:r w:rsidRPr="005C7A45">
        <w:rPr>
          <w:lang w:eastAsia="es-MX"/>
        </w:rPr>
        <w:t>Organigrama………</w:t>
      </w:r>
      <w:r w:rsidR="006C517E" w:rsidRPr="005C7A45">
        <w:rPr>
          <w:lang w:eastAsia="es-MX"/>
        </w:rPr>
        <w:t>…………</w:t>
      </w:r>
      <w:r w:rsidR="007D3D64" w:rsidRPr="005C7A45">
        <w:rPr>
          <w:lang w:eastAsia="es-MX"/>
        </w:rPr>
        <w:t>…………………………………………………………………………. 22</w:t>
      </w:r>
      <w:r w:rsidR="006C517E" w:rsidRPr="005C7A45">
        <w:rPr>
          <w:lang w:eastAsia="es-MX"/>
        </w:rPr>
        <w:t>9</w:t>
      </w:r>
    </w:p>
    <w:p w14:paraId="4C0BCA9B" w14:textId="77777777" w:rsidR="005A64C6" w:rsidRPr="005C7A45" w:rsidRDefault="005A64C6" w:rsidP="00892923">
      <w:pPr>
        <w:adjustRightInd w:val="0"/>
        <w:spacing w:line="276" w:lineRule="auto"/>
        <w:jc w:val="both"/>
        <w:rPr>
          <w:b/>
          <w:color w:val="000000"/>
          <w:lang w:eastAsia="es-MX"/>
        </w:rPr>
      </w:pPr>
    </w:p>
    <w:p w14:paraId="7B68770B" w14:textId="470F4389" w:rsidR="00892923" w:rsidRPr="005C7A45" w:rsidRDefault="00466DD6" w:rsidP="00892923">
      <w:pPr>
        <w:adjustRightInd w:val="0"/>
        <w:spacing w:line="276" w:lineRule="auto"/>
        <w:jc w:val="both"/>
        <w:rPr>
          <w:color w:val="000000"/>
          <w:lang w:eastAsia="es-MX"/>
        </w:rPr>
      </w:pPr>
      <w:r w:rsidRPr="005C7A45">
        <w:rPr>
          <w:b/>
          <w:color w:val="000000"/>
          <w:lang w:eastAsia="es-MX"/>
        </w:rPr>
        <w:t>Conta</w:t>
      </w:r>
      <w:r w:rsidR="00763C51" w:rsidRPr="005C7A45">
        <w:rPr>
          <w:b/>
          <w:color w:val="000000"/>
          <w:lang w:eastAsia="es-MX"/>
        </w:rPr>
        <w:t>bilidad</w:t>
      </w:r>
      <w:r w:rsidR="006C517E" w:rsidRPr="005C7A45">
        <w:rPr>
          <w:b/>
          <w:color w:val="000000"/>
          <w:lang w:eastAsia="es-MX"/>
        </w:rPr>
        <w:t xml:space="preserve"> de Recursos Financieros</w:t>
      </w:r>
      <w:r w:rsidRPr="005C7A45">
        <w:rPr>
          <w:color w:val="000000"/>
          <w:lang w:eastAsia="es-MX"/>
        </w:rPr>
        <w:t>…</w:t>
      </w:r>
      <w:r w:rsidR="00892923" w:rsidRPr="005C7A45">
        <w:rPr>
          <w:color w:val="000000"/>
          <w:lang w:eastAsia="es-MX"/>
        </w:rPr>
        <w:t>…</w:t>
      </w:r>
      <w:r w:rsidR="00763C51" w:rsidRPr="005C7A45">
        <w:rPr>
          <w:color w:val="000000"/>
          <w:lang w:eastAsia="es-MX"/>
        </w:rPr>
        <w:t>.</w:t>
      </w:r>
      <w:r w:rsidR="00892923" w:rsidRPr="005C7A45">
        <w:rPr>
          <w:color w:val="000000"/>
          <w:lang w:eastAsia="es-MX"/>
        </w:rPr>
        <w:t>..…………………………</w:t>
      </w:r>
      <w:proofErr w:type="gramStart"/>
      <w:r w:rsidR="00892923" w:rsidRPr="005C7A45">
        <w:rPr>
          <w:color w:val="000000"/>
          <w:lang w:eastAsia="es-MX"/>
        </w:rPr>
        <w:t>…….</w:t>
      </w:r>
      <w:proofErr w:type="gramEnd"/>
      <w:r w:rsidR="00892923" w:rsidRPr="005C7A45">
        <w:rPr>
          <w:color w:val="000000"/>
          <w:lang w:eastAsia="es-MX"/>
        </w:rPr>
        <w:t xml:space="preserve">.………………………….. </w:t>
      </w:r>
      <w:r w:rsidR="007D3D64" w:rsidRPr="005C7A45">
        <w:rPr>
          <w:color w:val="000000"/>
          <w:lang w:eastAsia="es-MX"/>
        </w:rPr>
        <w:t>23</w:t>
      </w:r>
      <w:r w:rsidR="006C517E" w:rsidRPr="005C7A45">
        <w:rPr>
          <w:color w:val="000000"/>
          <w:lang w:eastAsia="es-MX"/>
        </w:rPr>
        <w:t>0</w:t>
      </w:r>
    </w:p>
    <w:p w14:paraId="71ABDFEC" w14:textId="77777777" w:rsidR="006C517E" w:rsidRPr="005C7A45" w:rsidRDefault="006C517E" w:rsidP="006C517E">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947A2B" w:rsidRPr="005C7A45">
        <w:rPr>
          <w:lang w:eastAsia="es-MX"/>
        </w:rPr>
        <w:t>.</w:t>
      </w:r>
      <w:r w:rsidRPr="005C7A45">
        <w:rPr>
          <w:lang w:eastAsia="es-MX"/>
        </w:rPr>
        <w:t>…</w:t>
      </w:r>
      <w:proofErr w:type="gramEnd"/>
      <w:r w:rsidRPr="005C7A45">
        <w:rPr>
          <w:lang w:eastAsia="es-MX"/>
        </w:rPr>
        <w:t>………………….………………………………………………………….…..</w:t>
      </w:r>
      <w:r w:rsidR="007D3D64" w:rsidRPr="005C7A45">
        <w:rPr>
          <w:lang w:eastAsia="es-MX"/>
        </w:rPr>
        <w:t xml:space="preserve"> 23</w:t>
      </w:r>
      <w:r w:rsidRPr="005C7A45">
        <w:rPr>
          <w:lang w:eastAsia="es-MX"/>
        </w:rPr>
        <w:t>0</w:t>
      </w:r>
    </w:p>
    <w:p w14:paraId="69BA558C" w14:textId="77777777" w:rsidR="006C517E" w:rsidRPr="005C7A45" w:rsidRDefault="006C517E" w:rsidP="006C517E">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7D3D64" w:rsidRPr="005C7A45">
        <w:rPr>
          <w:lang w:eastAsia="es-MX"/>
        </w:rPr>
        <w:t>…… 23</w:t>
      </w:r>
      <w:r w:rsidRPr="005C7A45">
        <w:rPr>
          <w:lang w:eastAsia="es-MX"/>
        </w:rPr>
        <w:t>0</w:t>
      </w:r>
    </w:p>
    <w:p w14:paraId="2C70BC98" w14:textId="77777777" w:rsidR="006C517E" w:rsidRPr="005C7A45" w:rsidRDefault="006C517E" w:rsidP="006C517E">
      <w:pPr>
        <w:adjustRightInd w:val="0"/>
        <w:spacing w:line="276" w:lineRule="auto"/>
        <w:ind w:firstLine="720"/>
        <w:jc w:val="both"/>
        <w:rPr>
          <w:lang w:eastAsia="es-MX"/>
        </w:rPr>
      </w:pPr>
      <w:r w:rsidRPr="005C7A45">
        <w:rPr>
          <w:lang w:eastAsia="es-MX"/>
        </w:rPr>
        <w:t>Descripción de Funciones del Puesto…………………………………</w:t>
      </w:r>
      <w:proofErr w:type="gramStart"/>
      <w:r w:rsidRPr="005C7A45">
        <w:rPr>
          <w:lang w:eastAsia="es-MX"/>
        </w:rPr>
        <w:t>…….</w:t>
      </w:r>
      <w:proofErr w:type="gramEnd"/>
      <w:r w:rsidRPr="005C7A45">
        <w:rPr>
          <w:lang w:eastAsia="es-MX"/>
        </w:rPr>
        <w:t>…………………….....</w:t>
      </w:r>
      <w:r w:rsidR="007D3D64" w:rsidRPr="005C7A45">
        <w:rPr>
          <w:lang w:eastAsia="es-MX"/>
        </w:rPr>
        <w:t xml:space="preserve"> 23</w:t>
      </w:r>
      <w:r w:rsidRPr="005C7A45">
        <w:rPr>
          <w:lang w:eastAsia="es-MX"/>
        </w:rPr>
        <w:t>0</w:t>
      </w:r>
    </w:p>
    <w:p w14:paraId="7BFFD9CC" w14:textId="77777777" w:rsidR="006C517E" w:rsidRPr="005C7A45" w:rsidRDefault="006C517E" w:rsidP="006C517E">
      <w:pPr>
        <w:adjustRightInd w:val="0"/>
        <w:spacing w:line="276" w:lineRule="auto"/>
        <w:ind w:firstLine="720"/>
        <w:jc w:val="both"/>
        <w:rPr>
          <w:lang w:eastAsia="es-MX"/>
        </w:rPr>
      </w:pPr>
      <w:r w:rsidRPr="005C7A45">
        <w:rPr>
          <w:lang w:eastAsia="es-MX"/>
        </w:rPr>
        <w:t>Organigrama…………………</w:t>
      </w:r>
      <w:r w:rsidR="007D3D64" w:rsidRPr="005C7A45">
        <w:rPr>
          <w:lang w:eastAsia="es-MX"/>
        </w:rPr>
        <w:t>…………………………………………………………………………. 23</w:t>
      </w:r>
      <w:r w:rsidRPr="005C7A45">
        <w:rPr>
          <w:lang w:eastAsia="es-MX"/>
        </w:rPr>
        <w:t>1</w:t>
      </w:r>
    </w:p>
    <w:p w14:paraId="21536B5C" w14:textId="77777777" w:rsidR="007411E0" w:rsidRPr="005C7A45" w:rsidRDefault="007411E0" w:rsidP="00892923">
      <w:pPr>
        <w:adjustRightInd w:val="0"/>
        <w:spacing w:line="276" w:lineRule="auto"/>
        <w:jc w:val="both"/>
        <w:rPr>
          <w:b/>
          <w:color w:val="000000"/>
          <w:lang w:eastAsia="es-MX"/>
        </w:rPr>
      </w:pPr>
    </w:p>
    <w:p w14:paraId="184A72D4" w14:textId="77777777" w:rsidR="00892923" w:rsidRPr="005C7A45" w:rsidRDefault="00466DD6" w:rsidP="00892923">
      <w:pPr>
        <w:adjustRightInd w:val="0"/>
        <w:spacing w:line="276" w:lineRule="auto"/>
        <w:jc w:val="both"/>
        <w:rPr>
          <w:color w:val="000000"/>
          <w:lang w:eastAsia="es-MX"/>
        </w:rPr>
      </w:pPr>
      <w:r w:rsidRPr="005C7A45">
        <w:rPr>
          <w:b/>
          <w:color w:val="000000"/>
          <w:lang w:eastAsia="es-MX"/>
        </w:rPr>
        <w:t>Auxiliar Administrativo</w:t>
      </w:r>
      <w:r w:rsidR="006C517E" w:rsidRPr="005C7A45">
        <w:rPr>
          <w:b/>
          <w:color w:val="000000"/>
          <w:lang w:eastAsia="es-MX"/>
        </w:rPr>
        <w:t xml:space="preserve"> de Recursos </w:t>
      </w:r>
      <w:proofErr w:type="gramStart"/>
      <w:r w:rsidR="006C517E" w:rsidRPr="005C7A45">
        <w:rPr>
          <w:b/>
          <w:color w:val="000000"/>
          <w:lang w:eastAsia="es-MX"/>
        </w:rPr>
        <w:t>Financieros</w:t>
      </w:r>
      <w:r w:rsidR="00892923" w:rsidRPr="005C7A45">
        <w:rPr>
          <w:color w:val="000000"/>
          <w:lang w:eastAsia="es-MX"/>
        </w:rPr>
        <w:t>…</w:t>
      </w:r>
      <w:r w:rsidR="006C517E" w:rsidRPr="005C7A45">
        <w:rPr>
          <w:color w:val="000000"/>
          <w:lang w:eastAsia="es-MX"/>
        </w:rPr>
        <w:t>.</w:t>
      </w:r>
      <w:proofErr w:type="gramEnd"/>
      <w:r w:rsidR="00892923" w:rsidRPr="005C7A45">
        <w:rPr>
          <w:color w:val="000000"/>
          <w:lang w:eastAsia="es-MX"/>
        </w:rPr>
        <w:t xml:space="preserve">………………………..…………………………..  </w:t>
      </w:r>
      <w:r w:rsidR="007D3D64" w:rsidRPr="005C7A45">
        <w:rPr>
          <w:color w:val="000000"/>
          <w:lang w:eastAsia="es-MX"/>
        </w:rPr>
        <w:t>23</w:t>
      </w:r>
      <w:r w:rsidR="006C517E" w:rsidRPr="005C7A45">
        <w:rPr>
          <w:color w:val="000000"/>
          <w:lang w:eastAsia="es-MX"/>
        </w:rPr>
        <w:t>2</w:t>
      </w:r>
    </w:p>
    <w:p w14:paraId="7B23F0A6" w14:textId="77777777" w:rsidR="006C517E" w:rsidRPr="005C7A45" w:rsidRDefault="006C517E" w:rsidP="006C517E">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947A2B" w:rsidRPr="005C7A45">
        <w:rPr>
          <w:lang w:eastAsia="es-MX"/>
        </w:rPr>
        <w:t>.</w:t>
      </w:r>
      <w:r w:rsidRPr="005C7A45">
        <w:rPr>
          <w:lang w:eastAsia="es-MX"/>
        </w:rPr>
        <w:t>…</w:t>
      </w:r>
      <w:proofErr w:type="gramEnd"/>
      <w:r w:rsidRPr="005C7A45">
        <w:rPr>
          <w:lang w:eastAsia="es-MX"/>
        </w:rPr>
        <w:t>………………….………………………………………………………….…..</w:t>
      </w:r>
      <w:r w:rsidR="007D3D64" w:rsidRPr="005C7A45">
        <w:rPr>
          <w:lang w:eastAsia="es-MX"/>
        </w:rPr>
        <w:t xml:space="preserve"> 23</w:t>
      </w:r>
      <w:r w:rsidRPr="005C7A45">
        <w:rPr>
          <w:lang w:eastAsia="es-MX"/>
        </w:rPr>
        <w:t>2</w:t>
      </w:r>
    </w:p>
    <w:p w14:paraId="2CD41501" w14:textId="77777777" w:rsidR="006C517E" w:rsidRPr="005C7A45" w:rsidRDefault="006C517E" w:rsidP="006C517E">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7D3D64" w:rsidRPr="005C7A45">
        <w:rPr>
          <w:lang w:eastAsia="es-MX"/>
        </w:rPr>
        <w:t>…… 23</w:t>
      </w:r>
      <w:r w:rsidRPr="005C7A45">
        <w:rPr>
          <w:lang w:eastAsia="es-MX"/>
        </w:rPr>
        <w:t>2</w:t>
      </w:r>
    </w:p>
    <w:p w14:paraId="5F369536" w14:textId="77777777" w:rsidR="006C517E" w:rsidRPr="005C7A45" w:rsidRDefault="006C517E" w:rsidP="006C517E">
      <w:pPr>
        <w:adjustRightInd w:val="0"/>
        <w:spacing w:line="276" w:lineRule="auto"/>
        <w:ind w:firstLine="720"/>
        <w:jc w:val="both"/>
        <w:rPr>
          <w:lang w:eastAsia="es-MX"/>
        </w:rPr>
      </w:pPr>
      <w:r w:rsidRPr="005C7A45">
        <w:rPr>
          <w:lang w:eastAsia="es-MX"/>
        </w:rPr>
        <w:t>Descripción de Funciones del Puesto…………………………………</w:t>
      </w:r>
      <w:proofErr w:type="gramStart"/>
      <w:r w:rsidRPr="005C7A45">
        <w:rPr>
          <w:lang w:eastAsia="es-MX"/>
        </w:rPr>
        <w:t>…….</w:t>
      </w:r>
      <w:proofErr w:type="gramEnd"/>
      <w:r w:rsidRPr="005C7A45">
        <w:rPr>
          <w:lang w:eastAsia="es-MX"/>
        </w:rPr>
        <w:t>…………………….....</w:t>
      </w:r>
      <w:r w:rsidR="007D3D64" w:rsidRPr="005C7A45">
        <w:rPr>
          <w:lang w:eastAsia="es-MX"/>
        </w:rPr>
        <w:t xml:space="preserve"> 23</w:t>
      </w:r>
      <w:r w:rsidRPr="005C7A45">
        <w:rPr>
          <w:lang w:eastAsia="es-MX"/>
        </w:rPr>
        <w:t>2</w:t>
      </w:r>
    </w:p>
    <w:p w14:paraId="4C072E41" w14:textId="77777777" w:rsidR="006C517E" w:rsidRPr="005C7A45" w:rsidRDefault="006C517E" w:rsidP="006C517E">
      <w:pPr>
        <w:adjustRightInd w:val="0"/>
        <w:spacing w:line="276" w:lineRule="auto"/>
        <w:ind w:firstLine="720"/>
        <w:jc w:val="both"/>
        <w:rPr>
          <w:lang w:eastAsia="es-MX"/>
        </w:rPr>
      </w:pPr>
      <w:r w:rsidRPr="005C7A45">
        <w:rPr>
          <w:lang w:eastAsia="es-MX"/>
        </w:rPr>
        <w:t>Organigrama…………………</w:t>
      </w:r>
      <w:r w:rsidR="007D3D64" w:rsidRPr="005C7A45">
        <w:rPr>
          <w:lang w:eastAsia="es-MX"/>
        </w:rPr>
        <w:t>…………………………………………………………………………. 23</w:t>
      </w:r>
      <w:r w:rsidRPr="005C7A45">
        <w:rPr>
          <w:lang w:eastAsia="es-MX"/>
        </w:rPr>
        <w:t>3</w:t>
      </w:r>
    </w:p>
    <w:p w14:paraId="4A865432" w14:textId="77777777" w:rsidR="00B862E9" w:rsidRPr="005C7A45" w:rsidRDefault="00B862E9" w:rsidP="00892923">
      <w:pPr>
        <w:adjustRightInd w:val="0"/>
        <w:spacing w:line="276" w:lineRule="auto"/>
        <w:jc w:val="both"/>
        <w:rPr>
          <w:b/>
          <w:color w:val="000000"/>
          <w:lang w:eastAsia="es-MX"/>
        </w:rPr>
      </w:pPr>
    </w:p>
    <w:p w14:paraId="1E58E12D" w14:textId="77777777" w:rsidR="00892923" w:rsidRPr="005C7A45" w:rsidRDefault="00466DD6" w:rsidP="00892923">
      <w:pPr>
        <w:adjustRightInd w:val="0"/>
        <w:spacing w:line="276" w:lineRule="auto"/>
        <w:jc w:val="both"/>
        <w:rPr>
          <w:color w:val="000000"/>
          <w:lang w:eastAsia="es-MX"/>
        </w:rPr>
      </w:pPr>
      <w:r w:rsidRPr="005C7A45">
        <w:rPr>
          <w:b/>
          <w:color w:val="000000"/>
          <w:lang w:eastAsia="es-MX"/>
        </w:rPr>
        <w:t>Responsable de Recursos Humanos</w:t>
      </w:r>
      <w:r w:rsidR="00892923" w:rsidRPr="005C7A45">
        <w:rPr>
          <w:color w:val="000000"/>
          <w:lang w:eastAsia="es-MX"/>
        </w:rPr>
        <w:t>…………</w:t>
      </w:r>
      <w:r w:rsidR="006C517E" w:rsidRPr="005C7A45">
        <w:rPr>
          <w:color w:val="000000"/>
          <w:lang w:eastAsia="es-MX"/>
        </w:rPr>
        <w:t>…………………</w:t>
      </w:r>
      <w:r w:rsidR="00892923" w:rsidRPr="005C7A45">
        <w:rPr>
          <w:color w:val="000000"/>
          <w:lang w:eastAsia="es-MX"/>
        </w:rPr>
        <w:t>………</w:t>
      </w:r>
      <w:proofErr w:type="gramStart"/>
      <w:r w:rsidR="00892923" w:rsidRPr="005C7A45">
        <w:rPr>
          <w:color w:val="000000"/>
          <w:lang w:eastAsia="es-MX"/>
        </w:rPr>
        <w:t>…….</w:t>
      </w:r>
      <w:proofErr w:type="gramEnd"/>
      <w:r w:rsidR="00892923" w:rsidRPr="005C7A45">
        <w:rPr>
          <w:color w:val="000000"/>
          <w:lang w:eastAsia="es-MX"/>
        </w:rPr>
        <w:t>.…………………………..</w:t>
      </w:r>
      <w:r w:rsidR="007D3D64" w:rsidRPr="005C7A45">
        <w:rPr>
          <w:color w:val="000000"/>
          <w:lang w:eastAsia="es-MX"/>
        </w:rPr>
        <w:t xml:space="preserve"> 23</w:t>
      </w:r>
      <w:r w:rsidR="006C517E" w:rsidRPr="005C7A45">
        <w:rPr>
          <w:color w:val="000000"/>
          <w:lang w:eastAsia="es-MX"/>
        </w:rPr>
        <w:t>4</w:t>
      </w:r>
    </w:p>
    <w:p w14:paraId="52C33B1C" w14:textId="77777777" w:rsidR="006C517E" w:rsidRPr="005C7A45" w:rsidRDefault="006C517E" w:rsidP="006C517E">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947A2B" w:rsidRPr="005C7A45">
        <w:rPr>
          <w:lang w:eastAsia="es-MX"/>
        </w:rPr>
        <w:t>.</w:t>
      </w:r>
      <w:r w:rsidRPr="005C7A45">
        <w:rPr>
          <w:lang w:eastAsia="es-MX"/>
        </w:rPr>
        <w:t>…</w:t>
      </w:r>
      <w:proofErr w:type="gramEnd"/>
      <w:r w:rsidRPr="005C7A45">
        <w:rPr>
          <w:lang w:eastAsia="es-MX"/>
        </w:rPr>
        <w:t>………………….………………………………………………………….…..</w:t>
      </w:r>
      <w:r w:rsidR="00CA7E91" w:rsidRPr="005C7A45">
        <w:rPr>
          <w:lang w:eastAsia="es-MX"/>
        </w:rPr>
        <w:t xml:space="preserve"> 23</w:t>
      </w:r>
      <w:r w:rsidRPr="005C7A45">
        <w:rPr>
          <w:lang w:eastAsia="es-MX"/>
        </w:rPr>
        <w:t>4</w:t>
      </w:r>
    </w:p>
    <w:p w14:paraId="26BF911E" w14:textId="77777777" w:rsidR="006C517E" w:rsidRPr="005C7A45" w:rsidRDefault="006C517E" w:rsidP="006C517E">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CA7E91" w:rsidRPr="005C7A45">
        <w:rPr>
          <w:lang w:eastAsia="es-MX"/>
        </w:rPr>
        <w:t>…… 23</w:t>
      </w:r>
      <w:r w:rsidRPr="005C7A45">
        <w:rPr>
          <w:lang w:eastAsia="es-MX"/>
        </w:rPr>
        <w:t>4</w:t>
      </w:r>
    </w:p>
    <w:p w14:paraId="1E2EED9D" w14:textId="77777777" w:rsidR="006C517E" w:rsidRPr="005C7A45" w:rsidRDefault="006C517E" w:rsidP="006C517E">
      <w:pPr>
        <w:adjustRightInd w:val="0"/>
        <w:spacing w:line="276" w:lineRule="auto"/>
        <w:ind w:firstLine="720"/>
        <w:jc w:val="both"/>
        <w:rPr>
          <w:lang w:eastAsia="es-MX"/>
        </w:rPr>
      </w:pPr>
      <w:r w:rsidRPr="005C7A45">
        <w:rPr>
          <w:lang w:eastAsia="es-MX"/>
        </w:rPr>
        <w:t>Descripción de Funciones del Puesto…………………………………</w:t>
      </w:r>
      <w:proofErr w:type="gramStart"/>
      <w:r w:rsidRPr="005C7A45">
        <w:rPr>
          <w:lang w:eastAsia="es-MX"/>
        </w:rPr>
        <w:t>…….</w:t>
      </w:r>
      <w:proofErr w:type="gramEnd"/>
      <w:r w:rsidRPr="005C7A45">
        <w:rPr>
          <w:lang w:eastAsia="es-MX"/>
        </w:rPr>
        <w:t>…………………….....</w:t>
      </w:r>
      <w:r w:rsidR="00CA7E91" w:rsidRPr="005C7A45">
        <w:rPr>
          <w:lang w:eastAsia="es-MX"/>
        </w:rPr>
        <w:t xml:space="preserve"> 23</w:t>
      </w:r>
      <w:r w:rsidRPr="005C7A45">
        <w:rPr>
          <w:lang w:eastAsia="es-MX"/>
        </w:rPr>
        <w:t>4</w:t>
      </w:r>
    </w:p>
    <w:p w14:paraId="095E5EFB" w14:textId="77777777" w:rsidR="006C517E" w:rsidRPr="005C7A45" w:rsidRDefault="006C517E" w:rsidP="006C517E">
      <w:pPr>
        <w:adjustRightInd w:val="0"/>
        <w:spacing w:line="276" w:lineRule="auto"/>
        <w:ind w:firstLine="720"/>
        <w:jc w:val="both"/>
        <w:rPr>
          <w:lang w:eastAsia="es-MX"/>
        </w:rPr>
      </w:pPr>
      <w:r w:rsidRPr="005C7A45">
        <w:rPr>
          <w:lang w:eastAsia="es-MX"/>
        </w:rPr>
        <w:t xml:space="preserve">Organigrama……………………………………………………………………………………………. </w:t>
      </w:r>
      <w:r w:rsidR="00CA7E91" w:rsidRPr="005C7A45">
        <w:rPr>
          <w:lang w:eastAsia="es-MX"/>
        </w:rPr>
        <w:t>23</w:t>
      </w:r>
      <w:r w:rsidR="009E0EC5" w:rsidRPr="005C7A45">
        <w:rPr>
          <w:lang w:eastAsia="es-MX"/>
        </w:rPr>
        <w:t>5</w:t>
      </w:r>
    </w:p>
    <w:p w14:paraId="046E667B" w14:textId="77777777" w:rsidR="00892923" w:rsidRPr="005C7A45" w:rsidRDefault="00E96176" w:rsidP="00892923">
      <w:pPr>
        <w:adjustRightInd w:val="0"/>
        <w:spacing w:line="276" w:lineRule="auto"/>
        <w:jc w:val="both"/>
        <w:rPr>
          <w:color w:val="000000"/>
          <w:lang w:eastAsia="es-MX"/>
        </w:rPr>
      </w:pPr>
      <w:r w:rsidRPr="005C7A45">
        <w:rPr>
          <w:b/>
          <w:color w:val="000000"/>
          <w:lang w:eastAsia="es-MX"/>
        </w:rPr>
        <w:t>Control de Expedientes</w:t>
      </w:r>
      <w:r w:rsidR="00892923" w:rsidRPr="005C7A45">
        <w:rPr>
          <w:color w:val="000000"/>
          <w:lang w:eastAsia="es-MX"/>
        </w:rPr>
        <w:t>…</w:t>
      </w:r>
      <w:r w:rsidR="006C517E" w:rsidRPr="005C7A45">
        <w:rPr>
          <w:color w:val="000000"/>
          <w:lang w:eastAsia="es-MX"/>
        </w:rPr>
        <w:t>…………………</w:t>
      </w:r>
      <w:proofErr w:type="gramStart"/>
      <w:r w:rsidR="006C517E" w:rsidRPr="005C7A45">
        <w:rPr>
          <w:color w:val="000000"/>
          <w:lang w:eastAsia="es-MX"/>
        </w:rPr>
        <w:t>...</w:t>
      </w:r>
      <w:r w:rsidR="00892923" w:rsidRPr="005C7A45">
        <w:rPr>
          <w:color w:val="000000"/>
          <w:lang w:eastAsia="es-MX"/>
        </w:rPr>
        <w:t>….</w:t>
      </w:r>
      <w:proofErr w:type="gramEnd"/>
      <w:r w:rsidR="00892923" w:rsidRPr="005C7A45">
        <w:rPr>
          <w:color w:val="000000"/>
          <w:lang w:eastAsia="es-MX"/>
        </w:rPr>
        <w:t>.………………………………..</w:t>
      </w:r>
      <w:r w:rsidR="006C517E" w:rsidRPr="005C7A45">
        <w:rPr>
          <w:color w:val="000000"/>
          <w:lang w:eastAsia="es-MX"/>
        </w:rPr>
        <w:t xml:space="preserve">………………………….  </w:t>
      </w:r>
      <w:r w:rsidR="00CA7E91" w:rsidRPr="005C7A45">
        <w:rPr>
          <w:color w:val="000000"/>
          <w:lang w:eastAsia="es-MX"/>
        </w:rPr>
        <w:t>23</w:t>
      </w:r>
      <w:r w:rsidR="009E0EC5" w:rsidRPr="005C7A45">
        <w:rPr>
          <w:color w:val="000000"/>
          <w:lang w:eastAsia="es-MX"/>
        </w:rPr>
        <w:t>6</w:t>
      </w:r>
    </w:p>
    <w:p w14:paraId="1A5E1F01" w14:textId="77777777" w:rsidR="006C517E" w:rsidRPr="005C7A45" w:rsidRDefault="006C517E" w:rsidP="006C517E">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947A2B" w:rsidRPr="005C7A45">
        <w:rPr>
          <w:lang w:eastAsia="es-MX"/>
        </w:rPr>
        <w:t>.</w:t>
      </w:r>
      <w:r w:rsidRPr="005C7A45">
        <w:rPr>
          <w:lang w:eastAsia="es-MX"/>
        </w:rPr>
        <w:t>…</w:t>
      </w:r>
      <w:proofErr w:type="gramEnd"/>
      <w:r w:rsidRPr="005C7A45">
        <w:rPr>
          <w:lang w:eastAsia="es-MX"/>
        </w:rPr>
        <w:t>………………….………………………………………………………….…..</w:t>
      </w:r>
      <w:r w:rsidR="00CA7E91" w:rsidRPr="005C7A45">
        <w:rPr>
          <w:lang w:eastAsia="es-MX"/>
        </w:rPr>
        <w:t xml:space="preserve"> 23</w:t>
      </w:r>
      <w:r w:rsidR="009E0EC5" w:rsidRPr="005C7A45">
        <w:rPr>
          <w:lang w:eastAsia="es-MX"/>
        </w:rPr>
        <w:t>6</w:t>
      </w:r>
    </w:p>
    <w:p w14:paraId="27D8242F" w14:textId="77777777" w:rsidR="006C517E" w:rsidRPr="005C7A45" w:rsidRDefault="006C517E" w:rsidP="006C517E">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 xml:space="preserve">……………… </w:t>
      </w:r>
      <w:r w:rsidR="00CA7E91" w:rsidRPr="005C7A45">
        <w:rPr>
          <w:lang w:eastAsia="es-MX"/>
        </w:rPr>
        <w:t>23</w:t>
      </w:r>
      <w:r w:rsidR="009E0EC5" w:rsidRPr="005C7A45">
        <w:rPr>
          <w:lang w:eastAsia="es-MX"/>
        </w:rPr>
        <w:t>6</w:t>
      </w:r>
    </w:p>
    <w:p w14:paraId="29F0E91B" w14:textId="77777777" w:rsidR="006C517E" w:rsidRPr="005C7A45" w:rsidRDefault="006C517E" w:rsidP="006C517E">
      <w:pPr>
        <w:adjustRightInd w:val="0"/>
        <w:spacing w:line="276" w:lineRule="auto"/>
        <w:ind w:firstLine="720"/>
        <w:jc w:val="both"/>
        <w:rPr>
          <w:lang w:eastAsia="es-MX"/>
        </w:rPr>
      </w:pPr>
      <w:r w:rsidRPr="005C7A45">
        <w:rPr>
          <w:lang w:eastAsia="es-MX"/>
        </w:rPr>
        <w:t>Descripción de Funciones del Puesto…………………………………</w:t>
      </w:r>
      <w:proofErr w:type="gramStart"/>
      <w:r w:rsidRPr="005C7A45">
        <w:rPr>
          <w:lang w:eastAsia="es-MX"/>
        </w:rPr>
        <w:t>…….</w:t>
      </w:r>
      <w:proofErr w:type="gramEnd"/>
      <w:r w:rsidRPr="005C7A45">
        <w:rPr>
          <w:lang w:eastAsia="es-MX"/>
        </w:rPr>
        <w:t>……………………..... 2</w:t>
      </w:r>
      <w:r w:rsidR="00CA7E91" w:rsidRPr="005C7A45">
        <w:rPr>
          <w:lang w:eastAsia="es-MX"/>
        </w:rPr>
        <w:t>3</w:t>
      </w:r>
      <w:r w:rsidR="009E0EC5" w:rsidRPr="005C7A45">
        <w:rPr>
          <w:lang w:eastAsia="es-MX"/>
        </w:rPr>
        <w:t>6</w:t>
      </w:r>
    </w:p>
    <w:p w14:paraId="1A2B75F8" w14:textId="77777777" w:rsidR="006C517E" w:rsidRPr="005C7A45" w:rsidRDefault="006C517E" w:rsidP="006C517E">
      <w:pPr>
        <w:adjustRightInd w:val="0"/>
        <w:spacing w:line="276" w:lineRule="auto"/>
        <w:ind w:firstLine="720"/>
        <w:jc w:val="both"/>
        <w:rPr>
          <w:lang w:eastAsia="es-MX"/>
        </w:rPr>
      </w:pPr>
      <w:r w:rsidRPr="005C7A45">
        <w:rPr>
          <w:lang w:eastAsia="es-MX"/>
        </w:rPr>
        <w:t xml:space="preserve">Organigrama……………………………………………………………………………………………. </w:t>
      </w:r>
      <w:r w:rsidR="00CA7E91" w:rsidRPr="005C7A45">
        <w:rPr>
          <w:lang w:eastAsia="es-MX"/>
        </w:rPr>
        <w:t>23</w:t>
      </w:r>
      <w:r w:rsidR="009E0EC5" w:rsidRPr="005C7A45">
        <w:rPr>
          <w:lang w:eastAsia="es-MX"/>
        </w:rPr>
        <w:t>7</w:t>
      </w:r>
    </w:p>
    <w:p w14:paraId="105977AC" w14:textId="77777777" w:rsidR="00A810C0" w:rsidRPr="005C7A45" w:rsidRDefault="00A810C0" w:rsidP="00892923">
      <w:pPr>
        <w:adjustRightInd w:val="0"/>
        <w:spacing w:line="276" w:lineRule="auto"/>
        <w:ind w:firstLine="720"/>
        <w:jc w:val="both"/>
        <w:rPr>
          <w:lang w:eastAsia="es-MX"/>
        </w:rPr>
      </w:pPr>
    </w:p>
    <w:p w14:paraId="5350CD63" w14:textId="77777777" w:rsidR="00892923" w:rsidRPr="005C7A45" w:rsidRDefault="00E96176" w:rsidP="00892923">
      <w:pPr>
        <w:adjustRightInd w:val="0"/>
        <w:spacing w:line="276" w:lineRule="auto"/>
        <w:jc w:val="both"/>
        <w:rPr>
          <w:color w:val="000000"/>
          <w:lang w:eastAsia="es-MX"/>
        </w:rPr>
      </w:pPr>
      <w:r w:rsidRPr="005C7A45">
        <w:rPr>
          <w:b/>
          <w:color w:val="000000"/>
          <w:lang w:eastAsia="es-MX"/>
        </w:rPr>
        <w:t>Enlace USEI</w:t>
      </w:r>
      <w:r w:rsidR="00892923" w:rsidRPr="005C7A45">
        <w:rPr>
          <w:color w:val="000000"/>
          <w:lang w:eastAsia="es-MX"/>
        </w:rPr>
        <w:t>…</w:t>
      </w:r>
      <w:r w:rsidRPr="005C7A45">
        <w:rPr>
          <w:color w:val="000000"/>
          <w:lang w:eastAsia="es-MX"/>
        </w:rPr>
        <w:t>………...</w:t>
      </w:r>
      <w:r w:rsidR="00892923" w:rsidRPr="005C7A45">
        <w:rPr>
          <w:color w:val="000000"/>
          <w:lang w:eastAsia="es-MX"/>
        </w:rPr>
        <w:t>………</w:t>
      </w:r>
      <w:r w:rsidR="006C517E" w:rsidRPr="005C7A45">
        <w:rPr>
          <w:color w:val="000000"/>
          <w:lang w:eastAsia="es-MX"/>
        </w:rPr>
        <w:t>………………….</w:t>
      </w:r>
      <w:r w:rsidR="00892923" w:rsidRPr="005C7A45">
        <w:rPr>
          <w:color w:val="000000"/>
          <w:lang w:eastAsia="es-MX"/>
        </w:rPr>
        <w:t>..…………………………</w:t>
      </w:r>
      <w:proofErr w:type="gramStart"/>
      <w:r w:rsidR="00892923" w:rsidRPr="005C7A45">
        <w:rPr>
          <w:color w:val="000000"/>
          <w:lang w:eastAsia="es-MX"/>
        </w:rPr>
        <w:t>…….</w:t>
      </w:r>
      <w:proofErr w:type="gramEnd"/>
      <w:r w:rsidR="00892923" w:rsidRPr="005C7A45">
        <w:rPr>
          <w:color w:val="000000"/>
          <w:lang w:eastAsia="es-MX"/>
        </w:rPr>
        <w:t>.………………………….</w:t>
      </w:r>
      <w:r w:rsidR="006C517E" w:rsidRPr="005C7A45">
        <w:rPr>
          <w:color w:val="000000"/>
          <w:lang w:eastAsia="es-MX"/>
        </w:rPr>
        <w:t xml:space="preserve"> </w:t>
      </w:r>
      <w:r w:rsidR="00892923" w:rsidRPr="005C7A45">
        <w:rPr>
          <w:color w:val="000000"/>
          <w:lang w:eastAsia="es-MX"/>
        </w:rPr>
        <w:t xml:space="preserve"> </w:t>
      </w:r>
      <w:r w:rsidR="006C517E" w:rsidRPr="005C7A45">
        <w:rPr>
          <w:color w:val="000000"/>
          <w:lang w:eastAsia="es-MX"/>
        </w:rPr>
        <w:t>2</w:t>
      </w:r>
      <w:r w:rsidR="00CA7E91" w:rsidRPr="005C7A45">
        <w:rPr>
          <w:color w:val="000000"/>
          <w:lang w:eastAsia="es-MX"/>
        </w:rPr>
        <w:t>3</w:t>
      </w:r>
      <w:r w:rsidR="009E0EC5" w:rsidRPr="005C7A45">
        <w:rPr>
          <w:color w:val="000000"/>
          <w:lang w:eastAsia="es-MX"/>
        </w:rPr>
        <w:t>8</w:t>
      </w:r>
    </w:p>
    <w:p w14:paraId="5DE428E1" w14:textId="77777777" w:rsidR="006C517E" w:rsidRPr="005C7A45" w:rsidRDefault="006C517E" w:rsidP="006C517E">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18369B" w:rsidRPr="005C7A45">
        <w:rPr>
          <w:lang w:eastAsia="es-MX"/>
        </w:rPr>
        <w:t>.</w:t>
      </w:r>
      <w:r w:rsidRPr="005C7A45">
        <w:rPr>
          <w:lang w:eastAsia="es-MX"/>
        </w:rPr>
        <w:t>…</w:t>
      </w:r>
      <w:proofErr w:type="gramEnd"/>
      <w:r w:rsidRPr="005C7A45">
        <w:rPr>
          <w:lang w:eastAsia="es-MX"/>
        </w:rPr>
        <w:t xml:space="preserve">………………….………………………………………………………….….. </w:t>
      </w:r>
      <w:r w:rsidR="00CA7E91" w:rsidRPr="005C7A45">
        <w:rPr>
          <w:lang w:eastAsia="es-MX"/>
        </w:rPr>
        <w:t>23</w:t>
      </w:r>
      <w:r w:rsidR="009E0EC5" w:rsidRPr="005C7A45">
        <w:rPr>
          <w:lang w:eastAsia="es-MX"/>
        </w:rPr>
        <w:t>8</w:t>
      </w:r>
    </w:p>
    <w:p w14:paraId="15011862" w14:textId="77777777" w:rsidR="006C517E" w:rsidRPr="005C7A45" w:rsidRDefault="006C517E" w:rsidP="006C517E">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 2</w:t>
      </w:r>
      <w:r w:rsidR="00CA7E91" w:rsidRPr="005C7A45">
        <w:rPr>
          <w:lang w:eastAsia="es-MX"/>
        </w:rPr>
        <w:t>3</w:t>
      </w:r>
      <w:r w:rsidRPr="005C7A45">
        <w:rPr>
          <w:lang w:eastAsia="es-MX"/>
        </w:rPr>
        <w:t>8</w:t>
      </w:r>
    </w:p>
    <w:p w14:paraId="66111681" w14:textId="77777777" w:rsidR="006C517E" w:rsidRPr="005C7A45" w:rsidRDefault="006C517E" w:rsidP="006C517E">
      <w:pPr>
        <w:adjustRightInd w:val="0"/>
        <w:spacing w:line="276" w:lineRule="auto"/>
        <w:ind w:firstLine="720"/>
        <w:jc w:val="both"/>
        <w:rPr>
          <w:lang w:eastAsia="es-MX"/>
        </w:rPr>
      </w:pPr>
      <w:r w:rsidRPr="005C7A45">
        <w:rPr>
          <w:lang w:eastAsia="es-MX"/>
        </w:rPr>
        <w:t>Descripción de Funciones del Puesto…………………………………</w:t>
      </w:r>
      <w:proofErr w:type="gramStart"/>
      <w:r w:rsidRPr="005C7A45">
        <w:rPr>
          <w:lang w:eastAsia="es-MX"/>
        </w:rPr>
        <w:t>…….</w:t>
      </w:r>
      <w:proofErr w:type="gramEnd"/>
      <w:r w:rsidRPr="005C7A45">
        <w:rPr>
          <w:lang w:eastAsia="es-MX"/>
        </w:rPr>
        <w:t xml:space="preserve">……………………..... </w:t>
      </w:r>
      <w:r w:rsidR="00CA7E91" w:rsidRPr="005C7A45">
        <w:rPr>
          <w:lang w:eastAsia="es-MX"/>
        </w:rPr>
        <w:t>23</w:t>
      </w:r>
      <w:r w:rsidRPr="005C7A45">
        <w:rPr>
          <w:lang w:eastAsia="es-MX"/>
        </w:rPr>
        <w:t>8</w:t>
      </w:r>
    </w:p>
    <w:p w14:paraId="389947D4" w14:textId="77777777" w:rsidR="006C517E" w:rsidRPr="005C7A45" w:rsidRDefault="006C517E" w:rsidP="006C517E">
      <w:pPr>
        <w:adjustRightInd w:val="0"/>
        <w:spacing w:line="276" w:lineRule="auto"/>
        <w:ind w:firstLine="720"/>
        <w:jc w:val="both"/>
        <w:rPr>
          <w:lang w:eastAsia="es-MX"/>
        </w:rPr>
      </w:pPr>
      <w:r w:rsidRPr="005C7A45">
        <w:rPr>
          <w:lang w:eastAsia="es-MX"/>
        </w:rPr>
        <w:t>Organigrama……………………………………………………………………………………………. 2</w:t>
      </w:r>
      <w:r w:rsidR="00CA7E91" w:rsidRPr="005C7A45">
        <w:rPr>
          <w:lang w:eastAsia="es-MX"/>
        </w:rPr>
        <w:t>3</w:t>
      </w:r>
      <w:r w:rsidRPr="005C7A45">
        <w:rPr>
          <w:lang w:eastAsia="es-MX"/>
        </w:rPr>
        <w:t>9</w:t>
      </w:r>
    </w:p>
    <w:p w14:paraId="6B65583F" w14:textId="77777777" w:rsidR="0067698A" w:rsidRPr="005C7A45" w:rsidRDefault="0067698A" w:rsidP="00892923">
      <w:pPr>
        <w:adjustRightInd w:val="0"/>
        <w:spacing w:line="276" w:lineRule="auto"/>
        <w:jc w:val="both"/>
        <w:rPr>
          <w:b/>
          <w:lang w:eastAsia="es-MX"/>
        </w:rPr>
      </w:pPr>
    </w:p>
    <w:p w14:paraId="29F746A0" w14:textId="77777777" w:rsidR="00892923" w:rsidRPr="005C7A45" w:rsidRDefault="00E96176" w:rsidP="00892923">
      <w:pPr>
        <w:adjustRightInd w:val="0"/>
        <w:spacing w:line="276" w:lineRule="auto"/>
        <w:jc w:val="both"/>
        <w:rPr>
          <w:color w:val="000000"/>
          <w:lang w:eastAsia="es-MX"/>
        </w:rPr>
      </w:pPr>
      <w:r w:rsidRPr="005C7A45">
        <w:rPr>
          <w:b/>
          <w:color w:val="000000"/>
          <w:lang w:eastAsia="es-MX"/>
        </w:rPr>
        <w:t>Control de Personal</w:t>
      </w:r>
      <w:r w:rsidR="00892923" w:rsidRPr="005C7A45">
        <w:rPr>
          <w:color w:val="000000"/>
          <w:lang w:eastAsia="es-MX"/>
        </w:rPr>
        <w:t>…………</w:t>
      </w:r>
      <w:r w:rsidR="009E0EC5" w:rsidRPr="005C7A45">
        <w:rPr>
          <w:color w:val="000000"/>
          <w:lang w:eastAsia="es-MX"/>
        </w:rPr>
        <w:t>…………………..</w:t>
      </w:r>
      <w:r w:rsidR="00892923" w:rsidRPr="005C7A45">
        <w:rPr>
          <w:color w:val="000000"/>
          <w:lang w:eastAsia="es-MX"/>
        </w:rPr>
        <w:t>.…………………………</w:t>
      </w:r>
      <w:proofErr w:type="gramStart"/>
      <w:r w:rsidR="00892923" w:rsidRPr="005C7A45">
        <w:rPr>
          <w:color w:val="000000"/>
          <w:lang w:eastAsia="es-MX"/>
        </w:rPr>
        <w:t>…….</w:t>
      </w:r>
      <w:proofErr w:type="gramEnd"/>
      <w:r w:rsidR="00892923" w:rsidRPr="005C7A45">
        <w:rPr>
          <w:color w:val="000000"/>
          <w:lang w:eastAsia="es-MX"/>
        </w:rPr>
        <w:t xml:space="preserve">.………………………….. </w:t>
      </w:r>
      <w:r w:rsidR="00CA7E91" w:rsidRPr="005C7A45">
        <w:rPr>
          <w:color w:val="000000"/>
          <w:lang w:eastAsia="es-MX"/>
        </w:rPr>
        <w:t>24</w:t>
      </w:r>
      <w:r w:rsidR="009E0EC5" w:rsidRPr="005C7A45">
        <w:rPr>
          <w:color w:val="000000"/>
          <w:lang w:eastAsia="es-MX"/>
        </w:rPr>
        <w:t>0</w:t>
      </w:r>
    </w:p>
    <w:p w14:paraId="0E5D2498" w14:textId="77777777" w:rsidR="009E0EC5" w:rsidRPr="005C7A45" w:rsidRDefault="009E0EC5" w:rsidP="009E0EC5">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18369B" w:rsidRPr="005C7A45">
        <w:rPr>
          <w:lang w:eastAsia="es-MX"/>
        </w:rPr>
        <w:t>.</w:t>
      </w:r>
      <w:r w:rsidRPr="005C7A45">
        <w:rPr>
          <w:lang w:eastAsia="es-MX"/>
        </w:rPr>
        <w:t>…</w:t>
      </w:r>
      <w:proofErr w:type="gramEnd"/>
      <w:r w:rsidRPr="005C7A45">
        <w:rPr>
          <w:lang w:eastAsia="es-MX"/>
        </w:rPr>
        <w:t>………………….………………………………………………………….…..</w:t>
      </w:r>
      <w:r w:rsidR="00CA7E91" w:rsidRPr="005C7A45">
        <w:rPr>
          <w:lang w:eastAsia="es-MX"/>
        </w:rPr>
        <w:t xml:space="preserve"> 24</w:t>
      </w:r>
      <w:r w:rsidRPr="005C7A45">
        <w:rPr>
          <w:lang w:eastAsia="es-MX"/>
        </w:rPr>
        <w:t>0</w:t>
      </w:r>
    </w:p>
    <w:p w14:paraId="2651A51A" w14:textId="77777777" w:rsidR="009E0EC5" w:rsidRPr="005C7A45" w:rsidRDefault="009E0EC5" w:rsidP="009E0EC5">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CA7E91" w:rsidRPr="005C7A45">
        <w:rPr>
          <w:lang w:eastAsia="es-MX"/>
        </w:rPr>
        <w:t>…… 24</w:t>
      </w:r>
      <w:r w:rsidRPr="005C7A45">
        <w:rPr>
          <w:lang w:eastAsia="es-MX"/>
        </w:rPr>
        <w:t>0</w:t>
      </w:r>
    </w:p>
    <w:p w14:paraId="25378DAB" w14:textId="77777777" w:rsidR="009E0EC5" w:rsidRPr="005C7A45" w:rsidRDefault="009E0EC5" w:rsidP="009E0EC5">
      <w:pPr>
        <w:adjustRightInd w:val="0"/>
        <w:spacing w:line="276" w:lineRule="auto"/>
        <w:ind w:firstLine="720"/>
        <w:jc w:val="both"/>
        <w:rPr>
          <w:lang w:eastAsia="es-MX"/>
        </w:rPr>
      </w:pPr>
      <w:r w:rsidRPr="005C7A45">
        <w:rPr>
          <w:lang w:eastAsia="es-MX"/>
        </w:rPr>
        <w:t>Descripción de Funciones del Puesto…………………………………</w:t>
      </w:r>
      <w:proofErr w:type="gramStart"/>
      <w:r w:rsidRPr="005C7A45">
        <w:rPr>
          <w:lang w:eastAsia="es-MX"/>
        </w:rPr>
        <w:t>…….</w:t>
      </w:r>
      <w:proofErr w:type="gramEnd"/>
      <w:r w:rsidRPr="005C7A45">
        <w:rPr>
          <w:lang w:eastAsia="es-MX"/>
        </w:rPr>
        <w:t>…………………….....</w:t>
      </w:r>
      <w:r w:rsidR="00CA7E91" w:rsidRPr="005C7A45">
        <w:rPr>
          <w:lang w:eastAsia="es-MX"/>
        </w:rPr>
        <w:t xml:space="preserve"> 24</w:t>
      </w:r>
      <w:r w:rsidRPr="005C7A45">
        <w:rPr>
          <w:lang w:eastAsia="es-MX"/>
        </w:rPr>
        <w:t>0</w:t>
      </w:r>
    </w:p>
    <w:p w14:paraId="5F42ADF0" w14:textId="77777777" w:rsidR="009E0EC5" w:rsidRPr="005C7A45" w:rsidRDefault="009E0EC5" w:rsidP="009E0EC5">
      <w:pPr>
        <w:adjustRightInd w:val="0"/>
        <w:spacing w:line="276" w:lineRule="auto"/>
        <w:ind w:firstLine="720"/>
        <w:jc w:val="both"/>
        <w:rPr>
          <w:lang w:eastAsia="es-MX"/>
        </w:rPr>
      </w:pPr>
      <w:r w:rsidRPr="005C7A45">
        <w:rPr>
          <w:lang w:eastAsia="es-MX"/>
        </w:rPr>
        <w:t>Organigrama…………………</w:t>
      </w:r>
      <w:r w:rsidR="00CA7E91" w:rsidRPr="005C7A45">
        <w:rPr>
          <w:lang w:eastAsia="es-MX"/>
        </w:rPr>
        <w:t>…………………………………………………………………………. 24</w:t>
      </w:r>
      <w:r w:rsidR="0018369B" w:rsidRPr="005C7A45">
        <w:rPr>
          <w:lang w:eastAsia="es-MX"/>
        </w:rPr>
        <w:t>1</w:t>
      </w:r>
    </w:p>
    <w:p w14:paraId="1C17C1B5" w14:textId="77777777" w:rsidR="005A64C6" w:rsidRPr="005C7A45" w:rsidRDefault="005A64C6" w:rsidP="00892923">
      <w:pPr>
        <w:adjustRightInd w:val="0"/>
        <w:spacing w:line="276" w:lineRule="auto"/>
        <w:jc w:val="both"/>
        <w:rPr>
          <w:b/>
          <w:color w:val="000000"/>
          <w:lang w:eastAsia="es-MX"/>
        </w:rPr>
      </w:pPr>
    </w:p>
    <w:p w14:paraId="566EF759" w14:textId="77777777" w:rsidR="00892923" w:rsidRPr="005C7A45" w:rsidRDefault="0018369B" w:rsidP="00892923">
      <w:pPr>
        <w:adjustRightInd w:val="0"/>
        <w:spacing w:line="276" w:lineRule="auto"/>
        <w:jc w:val="both"/>
        <w:rPr>
          <w:color w:val="000000"/>
          <w:lang w:eastAsia="es-MX"/>
        </w:rPr>
      </w:pPr>
      <w:r w:rsidRPr="005C7A45">
        <w:rPr>
          <w:b/>
          <w:color w:val="000000"/>
          <w:lang w:eastAsia="es-MX"/>
        </w:rPr>
        <w:t xml:space="preserve">Auxiliar de </w:t>
      </w:r>
      <w:r w:rsidR="00E96176" w:rsidRPr="005C7A45">
        <w:rPr>
          <w:b/>
          <w:color w:val="000000"/>
          <w:lang w:eastAsia="es-MX"/>
        </w:rPr>
        <w:t>Nómina</w:t>
      </w:r>
      <w:r w:rsidRPr="005C7A45">
        <w:rPr>
          <w:color w:val="000000"/>
          <w:lang w:eastAsia="es-MX"/>
        </w:rPr>
        <w:t>...</w:t>
      </w:r>
      <w:r w:rsidR="00E96176" w:rsidRPr="005C7A45">
        <w:rPr>
          <w:color w:val="000000"/>
          <w:lang w:eastAsia="es-MX"/>
        </w:rPr>
        <w:t>…</w:t>
      </w:r>
      <w:r w:rsidR="00892923" w:rsidRPr="005C7A45">
        <w:rPr>
          <w:color w:val="000000"/>
          <w:lang w:eastAsia="es-MX"/>
        </w:rPr>
        <w:t>………</w:t>
      </w:r>
      <w:r w:rsidR="00413B19" w:rsidRPr="005C7A45">
        <w:rPr>
          <w:color w:val="000000"/>
          <w:lang w:eastAsia="es-MX"/>
        </w:rPr>
        <w:t>……………</w:t>
      </w:r>
      <w:proofErr w:type="gramStart"/>
      <w:r w:rsidR="00413B19" w:rsidRPr="005C7A45">
        <w:rPr>
          <w:color w:val="000000"/>
          <w:lang w:eastAsia="es-MX"/>
        </w:rPr>
        <w:t>…….</w:t>
      </w:r>
      <w:proofErr w:type="gramEnd"/>
      <w:r w:rsidR="00892923" w:rsidRPr="005C7A45">
        <w:rPr>
          <w:color w:val="000000"/>
          <w:lang w:eastAsia="es-MX"/>
        </w:rPr>
        <w:t xml:space="preserve">.………………………………..………………………….. </w:t>
      </w:r>
      <w:r w:rsidR="00CA7E91" w:rsidRPr="005C7A45">
        <w:rPr>
          <w:color w:val="000000"/>
          <w:lang w:eastAsia="es-MX"/>
        </w:rPr>
        <w:t>24</w:t>
      </w:r>
      <w:r w:rsidRPr="005C7A45">
        <w:rPr>
          <w:color w:val="000000"/>
          <w:lang w:eastAsia="es-MX"/>
        </w:rPr>
        <w:t>2</w:t>
      </w:r>
    </w:p>
    <w:p w14:paraId="7A13ECD1" w14:textId="77777777" w:rsidR="00413B19" w:rsidRPr="005C7A45" w:rsidRDefault="00413B19" w:rsidP="00413B19">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18369B" w:rsidRPr="005C7A45">
        <w:rPr>
          <w:lang w:eastAsia="es-MX"/>
        </w:rPr>
        <w:t>.</w:t>
      </w:r>
      <w:r w:rsidRPr="005C7A45">
        <w:rPr>
          <w:lang w:eastAsia="es-MX"/>
        </w:rPr>
        <w:t>…</w:t>
      </w:r>
      <w:proofErr w:type="gramEnd"/>
      <w:r w:rsidRPr="005C7A45">
        <w:rPr>
          <w:lang w:eastAsia="es-MX"/>
        </w:rPr>
        <w:t>………………….………………………………………………………….…..</w:t>
      </w:r>
      <w:r w:rsidR="00CA7E91" w:rsidRPr="005C7A45">
        <w:rPr>
          <w:lang w:eastAsia="es-MX"/>
        </w:rPr>
        <w:t xml:space="preserve"> 24</w:t>
      </w:r>
      <w:r w:rsidR="0018369B" w:rsidRPr="005C7A45">
        <w:rPr>
          <w:lang w:eastAsia="es-MX"/>
        </w:rPr>
        <w:t>2</w:t>
      </w:r>
    </w:p>
    <w:p w14:paraId="697105CF" w14:textId="77777777" w:rsidR="00413B19" w:rsidRPr="005C7A45" w:rsidRDefault="00413B19" w:rsidP="00413B19">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CA7E91" w:rsidRPr="005C7A45">
        <w:rPr>
          <w:lang w:eastAsia="es-MX"/>
        </w:rPr>
        <w:t>…… 24</w:t>
      </w:r>
      <w:r w:rsidR="0018369B" w:rsidRPr="005C7A45">
        <w:rPr>
          <w:lang w:eastAsia="es-MX"/>
        </w:rPr>
        <w:t>2</w:t>
      </w:r>
    </w:p>
    <w:p w14:paraId="2FF8C804" w14:textId="77777777" w:rsidR="00413B19" w:rsidRPr="005C7A45" w:rsidRDefault="00413B19" w:rsidP="00413B19">
      <w:pPr>
        <w:adjustRightInd w:val="0"/>
        <w:spacing w:line="276" w:lineRule="auto"/>
        <w:ind w:firstLine="720"/>
        <w:jc w:val="both"/>
        <w:rPr>
          <w:lang w:eastAsia="es-MX"/>
        </w:rPr>
      </w:pPr>
      <w:r w:rsidRPr="005C7A45">
        <w:rPr>
          <w:lang w:eastAsia="es-MX"/>
        </w:rPr>
        <w:t>Descripción de Funciones del Puesto…………………………………</w:t>
      </w:r>
      <w:proofErr w:type="gramStart"/>
      <w:r w:rsidRPr="005C7A45">
        <w:rPr>
          <w:lang w:eastAsia="es-MX"/>
        </w:rPr>
        <w:t>…….</w:t>
      </w:r>
      <w:proofErr w:type="gramEnd"/>
      <w:r w:rsidRPr="005C7A45">
        <w:rPr>
          <w:lang w:eastAsia="es-MX"/>
        </w:rPr>
        <w:t>…………………….....</w:t>
      </w:r>
      <w:r w:rsidR="00CA7E91" w:rsidRPr="005C7A45">
        <w:rPr>
          <w:lang w:eastAsia="es-MX"/>
        </w:rPr>
        <w:t xml:space="preserve"> 24</w:t>
      </w:r>
      <w:r w:rsidR="0018369B" w:rsidRPr="005C7A45">
        <w:rPr>
          <w:lang w:eastAsia="es-MX"/>
        </w:rPr>
        <w:t>2</w:t>
      </w:r>
    </w:p>
    <w:p w14:paraId="761E17EB" w14:textId="77777777" w:rsidR="00413B19" w:rsidRPr="005C7A45" w:rsidRDefault="00413B19" w:rsidP="00413B19">
      <w:pPr>
        <w:adjustRightInd w:val="0"/>
        <w:spacing w:line="276" w:lineRule="auto"/>
        <w:ind w:firstLine="720"/>
        <w:jc w:val="both"/>
        <w:rPr>
          <w:lang w:eastAsia="es-MX"/>
        </w:rPr>
      </w:pPr>
      <w:r w:rsidRPr="005C7A45">
        <w:rPr>
          <w:lang w:eastAsia="es-MX"/>
        </w:rPr>
        <w:t>Organigrama…………………</w:t>
      </w:r>
      <w:r w:rsidR="00CA7E91" w:rsidRPr="005C7A45">
        <w:rPr>
          <w:lang w:eastAsia="es-MX"/>
        </w:rPr>
        <w:t>…………………………………………………………………………. 24</w:t>
      </w:r>
      <w:r w:rsidR="0018369B" w:rsidRPr="005C7A45">
        <w:rPr>
          <w:lang w:eastAsia="es-MX"/>
        </w:rPr>
        <w:t>3</w:t>
      </w:r>
    </w:p>
    <w:p w14:paraId="7B8883BC" w14:textId="77777777" w:rsidR="007411E0" w:rsidRPr="005C7A45" w:rsidRDefault="007411E0" w:rsidP="00892923">
      <w:pPr>
        <w:adjustRightInd w:val="0"/>
        <w:spacing w:line="276" w:lineRule="auto"/>
        <w:jc w:val="both"/>
        <w:rPr>
          <w:b/>
          <w:color w:val="000000"/>
          <w:lang w:eastAsia="es-MX"/>
        </w:rPr>
      </w:pPr>
    </w:p>
    <w:p w14:paraId="3F32BCC2" w14:textId="77777777" w:rsidR="00892923" w:rsidRPr="005C7A45" w:rsidRDefault="00E96176" w:rsidP="00892923">
      <w:pPr>
        <w:adjustRightInd w:val="0"/>
        <w:spacing w:line="276" w:lineRule="auto"/>
        <w:jc w:val="both"/>
        <w:rPr>
          <w:color w:val="000000"/>
          <w:lang w:eastAsia="es-MX"/>
        </w:rPr>
      </w:pPr>
      <w:r w:rsidRPr="005C7A45">
        <w:rPr>
          <w:b/>
          <w:color w:val="000000"/>
          <w:lang w:eastAsia="es-MX"/>
        </w:rPr>
        <w:t>Responsable de Recursos Materiales</w:t>
      </w:r>
      <w:proofErr w:type="gramStart"/>
      <w:r w:rsidR="00892923" w:rsidRPr="005C7A45">
        <w:rPr>
          <w:color w:val="000000"/>
          <w:lang w:eastAsia="es-MX"/>
        </w:rPr>
        <w:t>……</w:t>
      </w:r>
      <w:r w:rsidRPr="005C7A45">
        <w:rPr>
          <w:color w:val="000000"/>
          <w:lang w:eastAsia="es-MX"/>
        </w:rPr>
        <w:t>.</w:t>
      </w:r>
      <w:proofErr w:type="gramEnd"/>
      <w:r w:rsidRPr="005C7A45">
        <w:rPr>
          <w:color w:val="000000"/>
          <w:lang w:eastAsia="es-MX"/>
        </w:rPr>
        <w:t>.</w:t>
      </w:r>
      <w:r w:rsidR="00892923" w:rsidRPr="005C7A45">
        <w:rPr>
          <w:color w:val="000000"/>
          <w:lang w:eastAsia="es-MX"/>
        </w:rPr>
        <w:t>……</w:t>
      </w:r>
      <w:r w:rsidR="00413B19" w:rsidRPr="005C7A45">
        <w:rPr>
          <w:color w:val="000000"/>
          <w:lang w:eastAsia="es-MX"/>
        </w:rPr>
        <w:t>………………….</w:t>
      </w:r>
      <w:r w:rsidR="00892923" w:rsidRPr="005C7A45">
        <w:rPr>
          <w:color w:val="000000"/>
          <w:lang w:eastAsia="es-MX"/>
        </w:rPr>
        <w:t xml:space="preserve">…………..………………………….. </w:t>
      </w:r>
      <w:r w:rsidR="00CA7E91" w:rsidRPr="005C7A45">
        <w:rPr>
          <w:color w:val="000000"/>
          <w:lang w:eastAsia="es-MX"/>
        </w:rPr>
        <w:t>24</w:t>
      </w:r>
      <w:r w:rsidR="00413B19" w:rsidRPr="005C7A45">
        <w:rPr>
          <w:color w:val="000000"/>
          <w:lang w:eastAsia="es-MX"/>
        </w:rPr>
        <w:t>4</w:t>
      </w:r>
    </w:p>
    <w:p w14:paraId="188022E4" w14:textId="77777777" w:rsidR="00413B19" w:rsidRPr="005C7A45" w:rsidRDefault="00413B19" w:rsidP="00413B19">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18369B" w:rsidRPr="005C7A45">
        <w:rPr>
          <w:lang w:eastAsia="es-MX"/>
        </w:rPr>
        <w:t>.</w:t>
      </w:r>
      <w:r w:rsidRPr="005C7A45">
        <w:rPr>
          <w:lang w:eastAsia="es-MX"/>
        </w:rPr>
        <w:t>…</w:t>
      </w:r>
      <w:proofErr w:type="gramEnd"/>
      <w:r w:rsidRPr="005C7A45">
        <w:rPr>
          <w:lang w:eastAsia="es-MX"/>
        </w:rPr>
        <w:t>………………….………………………………………………………….…..</w:t>
      </w:r>
      <w:r w:rsidR="00CA7E91" w:rsidRPr="005C7A45">
        <w:rPr>
          <w:lang w:eastAsia="es-MX"/>
        </w:rPr>
        <w:t xml:space="preserve"> 24</w:t>
      </w:r>
      <w:r w:rsidRPr="005C7A45">
        <w:rPr>
          <w:lang w:eastAsia="es-MX"/>
        </w:rPr>
        <w:t>4</w:t>
      </w:r>
    </w:p>
    <w:p w14:paraId="06C73217" w14:textId="77777777" w:rsidR="00413B19" w:rsidRPr="005C7A45" w:rsidRDefault="00413B19" w:rsidP="00413B19">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CA7E91" w:rsidRPr="005C7A45">
        <w:rPr>
          <w:lang w:eastAsia="es-MX"/>
        </w:rPr>
        <w:t>…… 24</w:t>
      </w:r>
      <w:r w:rsidRPr="005C7A45">
        <w:rPr>
          <w:lang w:eastAsia="es-MX"/>
        </w:rPr>
        <w:t>4</w:t>
      </w:r>
    </w:p>
    <w:p w14:paraId="22D944BE" w14:textId="77777777" w:rsidR="00413B19" w:rsidRPr="005C7A45" w:rsidRDefault="00413B19" w:rsidP="00413B19">
      <w:pPr>
        <w:adjustRightInd w:val="0"/>
        <w:spacing w:line="276" w:lineRule="auto"/>
        <w:ind w:firstLine="720"/>
        <w:jc w:val="both"/>
        <w:rPr>
          <w:lang w:eastAsia="es-MX"/>
        </w:rPr>
      </w:pPr>
      <w:r w:rsidRPr="005C7A45">
        <w:rPr>
          <w:lang w:eastAsia="es-MX"/>
        </w:rPr>
        <w:t>Descripción de Funciones del Puesto…………………………………</w:t>
      </w:r>
      <w:proofErr w:type="gramStart"/>
      <w:r w:rsidRPr="005C7A45">
        <w:rPr>
          <w:lang w:eastAsia="es-MX"/>
        </w:rPr>
        <w:t>…….</w:t>
      </w:r>
      <w:proofErr w:type="gramEnd"/>
      <w:r w:rsidRPr="005C7A45">
        <w:rPr>
          <w:lang w:eastAsia="es-MX"/>
        </w:rPr>
        <w:t>…………………….....</w:t>
      </w:r>
      <w:r w:rsidR="00CA7E91" w:rsidRPr="005C7A45">
        <w:rPr>
          <w:lang w:eastAsia="es-MX"/>
        </w:rPr>
        <w:t xml:space="preserve"> 24</w:t>
      </w:r>
      <w:r w:rsidRPr="005C7A45">
        <w:rPr>
          <w:lang w:eastAsia="es-MX"/>
        </w:rPr>
        <w:t>4</w:t>
      </w:r>
    </w:p>
    <w:p w14:paraId="042F0332" w14:textId="77777777" w:rsidR="00413B19" w:rsidRPr="005C7A45" w:rsidRDefault="00413B19" w:rsidP="00413B19">
      <w:pPr>
        <w:adjustRightInd w:val="0"/>
        <w:spacing w:line="276" w:lineRule="auto"/>
        <w:ind w:firstLine="720"/>
        <w:jc w:val="both"/>
        <w:rPr>
          <w:lang w:eastAsia="es-MX"/>
        </w:rPr>
      </w:pPr>
      <w:r w:rsidRPr="005C7A45">
        <w:rPr>
          <w:lang w:eastAsia="es-MX"/>
        </w:rPr>
        <w:t>Organigrama…………………</w:t>
      </w:r>
      <w:r w:rsidR="00CA7E91" w:rsidRPr="005C7A45">
        <w:rPr>
          <w:lang w:eastAsia="es-MX"/>
        </w:rPr>
        <w:t>…………………………………………………………………………. 24</w:t>
      </w:r>
      <w:r w:rsidRPr="005C7A45">
        <w:rPr>
          <w:lang w:eastAsia="es-MX"/>
        </w:rPr>
        <w:t>5</w:t>
      </w:r>
    </w:p>
    <w:p w14:paraId="1A9A444C" w14:textId="77777777" w:rsidR="00B862E9" w:rsidRPr="005C7A45" w:rsidRDefault="00B862E9" w:rsidP="00892923">
      <w:pPr>
        <w:adjustRightInd w:val="0"/>
        <w:spacing w:line="276" w:lineRule="auto"/>
        <w:jc w:val="both"/>
        <w:rPr>
          <w:b/>
          <w:color w:val="000000"/>
          <w:lang w:eastAsia="es-MX"/>
        </w:rPr>
      </w:pPr>
    </w:p>
    <w:p w14:paraId="2B3AD4C1" w14:textId="77777777" w:rsidR="00892923" w:rsidRPr="005C7A45" w:rsidRDefault="00E96176" w:rsidP="00892923">
      <w:pPr>
        <w:adjustRightInd w:val="0"/>
        <w:spacing w:line="276" w:lineRule="auto"/>
        <w:jc w:val="both"/>
        <w:rPr>
          <w:color w:val="000000"/>
          <w:lang w:eastAsia="es-MX"/>
        </w:rPr>
      </w:pPr>
      <w:r w:rsidRPr="005C7A45">
        <w:rPr>
          <w:b/>
          <w:color w:val="000000"/>
          <w:lang w:eastAsia="es-MX"/>
        </w:rPr>
        <w:t>Auxiliar Administrativo</w:t>
      </w:r>
      <w:r w:rsidR="00892923" w:rsidRPr="005C7A45">
        <w:rPr>
          <w:color w:val="000000"/>
          <w:lang w:eastAsia="es-MX"/>
        </w:rPr>
        <w:t>…</w:t>
      </w:r>
      <w:r w:rsidR="00413B19" w:rsidRPr="005C7A45">
        <w:rPr>
          <w:color w:val="000000"/>
          <w:lang w:eastAsia="es-MX"/>
        </w:rPr>
        <w:t>…………………</w:t>
      </w:r>
      <w:proofErr w:type="gramStart"/>
      <w:r w:rsidR="00413B19" w:rsidRPr="005C7A45">
        <w:rPr>
          <w:color w:val="000000"/>
          <w:lang w:eastAsia="es-MX"/>
        </w:rPr>
        <w:t>…</w:t>
      </w:r>
      <w:r w:rsidRPr="005C7A45">
        <w:rPr>
          <w:color w:val="000000"/>
          <w:lang w:eastAsia="es-MX"/>
        </w:rPr>
        <w:t>.</w:t>
      </w:r>
      <w:r w:rsidR="00892923" w:rsidRPr="005C7A45">
        <w:rPr>
          <w:color w:val="000000"/>
          <w:lang w:eastAsia="es-MX"/>
        </w:rPr>
        <w:t>.</w:t>
      </w:r>
      <w:r w:rsidRPr="005C7A45">
        <w:rPr>
          <w:color w:val="000000"/>
          <w:lang w:eastAsia="es-MX"/>
        </w:rPr>
        <w:t>..</w:t>
      </w:r>
      <w:proofErr w:type="gramEnd"/>
      <w:r w:rsidR="00892923" w:rsidRPr="005C7A45">
        <w:rPr>
          <w:color w:val="000000"/>
          <w:lang w:eastAsia="es-MX"/>
        </w:rPr>
        <w:t xml:space="preserve">.………………………………..………………………….. </w:t>
      </w:r>
      <w:r w:rsidR="00CA7E91" w:rsidRPr="005C7A45">
        <w:rPr>
          <w:color w:val="000000"/>
          <w:lang w:eastAsia="es-MX"/>
        </w:rPr>
        <w:t>24</w:t>
      </w:r>
      <w:r w:rsidR="00413B19" w:rsidRPr="005C7A45">
        <w:rPr>
          <w:color w:val="000000"/>
          <w:lang w:eastAsia="es-MX"/>
        </w:rPr>
        <w:t>6</w:t>
      </w:r>
    </w:p>
    <w:p w14:paraId="0B00ABFC" w14:textId="77777777" w:rsidR="00413B19" w:rsidRPr="005C7A45" w:rsidRDefault="00413B19" w:rsidP="00413B19">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r w:rsidR="0018369B" w:rsidRPr="005C7A45">
        <w:rPr>
          <w:lang w:eastAsia="es-MX"/>
        </w:rPr>
        <w:t>.</w:t>
      </w:r>
      <w:r w:rsidRPr="005C7A45">
        <w:rPr>
          <w:lang w:eastAsia="es-MX"/>
        </w:rPr>
        <w:t>…</w:t>
      </w:r>
      <w:proofErr w:type="gramEnd"/>
      <w:r w:rsidRPr="005C7A45">
        <w:rPr>
          <w:lang w:eastAsia="es-MX"/>
        </w:rPr>
        <w:t>………………….………………………………………………………….…..</w:t>
      </w:r>
      <w:r w:rsidR="00CA7E91" w:rsidRPr="005C7A45">
        <w:rPr>
          <w:lang w:eastAsia="es-MX"/>
        </w:rPr>
        <w:t xml:space="preserve"> 24</w:t>
      </w:r>
      <w:r w:rsidRPr="005C7A45">
        <w:rPr>
          <w:lang w:eastAsia="es-MX"/>
        </w:rPr>
        <w:t>6</w:t>
      </w:r>
    </w:p>
    <w:p w14:paraId="33D29B0B" w14:textId="77777777" w:rsidR="00413B19" w:rsidRPr="005C7A45" w:rsidRDefault="00413B19" w:rsidP="00413B19">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CA7E91" w:rsidRPr="005C7A45">
        <w:rPr>
          <w:lang w:eastAsia="es-MX"/>
        </w:rPr>
        <w:t>…… 24</w:t>
      </w:r>
      <w:r w:rsidRPr="005C7A45">
        <w:rPr>
          <w:lang w:eastAsia="es-MX"/>
        </w:rPr>
        <w:t>6</w:t>
      </w:r>
    </w:p>
    <w:p w14:paraId="3192CD30" w14:textId="77777777" w:rsidR="00413B19" w:rsidRPr="005C7A45" w:rsidRDefault="00413B19" w:rsidP="00413B19">
      <w:pPr>
        <w:adjustRightInd w:val="0"/>
        <w:spacing w:line="276" w:lineRule="auto"/>
        <w:ind w:firstLine="720"/>
        <w:jc w:val="both"/>
        <w:rPr>
          <w:lang w:eastAsia="es-MX"/>
        </w:rPr>
      </w:pPr>
      <w:r w:rsidRPr="005C7A45">
        <w:rPr>
          <w:lang w:eastAsia="es-MX"/>
        </w:rPr>
        <w:t>Descripción de Funciones del Puesto…………………………………</w:t>
      </w:r>
      <w:proofErr w:type="gramStart"/>
      <w:r w:rsidRPr="005C7A45">
        <w:rPr>
          <w:lang w:eastAsia="es-MX"/>
        </w:rPr>
        <w:t>…….</w:t>
      </w:r>
      <w:proofErr w:type="gramEnd"/>
      <w:r w:rsidRPr="005C7A45">
        <w:rPr>
          <w:lang w:eastAsia="es-MX"/>
        </w:rPr>
        <w:t>…………………….....</w:t>
      </w:r>
      <w:r w:rsidR="00CA7E91" w:rsidRPr="005C7A45">
        <w:rPr>
          <w:lang w:eastAsia="es-MX"/>
        </w:rPr>
        <w:t xml:space="preserve"> 24</w:t>
      </w:r>
      <w:r w:rsidRPr="005C7A45">
        <w:rPr>
          <w:lang w:eastAsia="es-MX"/>
        </w:rPr>
        <w:t>6</w:t>
      </w:r>
    </w:p>
    <w:p w14:paraId="67D67C42" w14:textId="77777777" w:rsidR="00413B19" w:rsidRPr="005C7A45" w:rsidRDefault="00413B19" w:rsidP="00413B19">
      <w:pPr>
        <w:adjustRightInd w:val="0"/>
        <w:spacing w:line="276" w:lineRule="auto"/>
        <w:ind w:firstLine="720"/>
        <w:jc w:val="both"/>
        <w:rPr>
          <w:lang w:eastAsia="es-MX"/>
        </w:rPr>
      </w:pPr>
      <w:r w:rsidRPr="005C7A45">
        <w:rPr>
          <w:lang w:eastAsia="es-MX"/>
        </w:rPr>
        <w:t>Organigrama…………………</w:t>
      </w:r>
      <w:r w:rsidR="00CA7E91" w:rsidRPr="005C7A45">
        <w:rPr>
          <w:lang w:eastAsia="es-MX"/>
        </w:rPr>
        <w:t>…………………………………………………………………………. 24</w:t>
      </w:r>
      <w:r w:rsidRPr="005C7A45">
        <w:rPr>
          <w:lang w:eastAsia="es-MX"/>
        </w:rPr>
        <w:t>7</w:t>
      </w:r>
    </w:p>
    <w:p w14:paraId="2A69D74E" w14:textId="7DF93116" w:rsidR="00F220B7" w:rsidRPr="005C7A45" w:rsidRDefault="00E96176" w:rsidP="00F220B7">
      <w:pPr>
        <w:adjustRightInd w:val="0"/>
        <w:spacing w:line="276" w:lineRule="auto"/>
        <w:jc w:val="both"/>
        <w:rPr>
          <w:color w:val="000000"/>
          <w:lang w:eastAsia="es-MX"/>
        </w:rPr>
      </w:pPr>
      <w:r w:rsidRPr="005C7A45">
        <w:rPr>
          <w:b/>
          <w:color w:val="000000"/>
          <w:lang w:eastAsia="es-MX"/>
        </w:rPr>
        <w:t>Jef</w:t>
      </w:r>
      <w:r w:rsidR="0061653C" w:rsidRPr="005C7A45">
        <w:rPr>
          <w:b/>
          <w:color w:val="000000"/>
          <w:lang w:eastAsia="es-MX"/>
        </w:rPr>
        <w:t>atura</w:t>
      </w:r>
      <w:r w:rsidRPr="005C7A45">
        <w:rPr>
          <w:b/>
          <w:color w:val="000000"/>
          <w:lang w:eastAsia="es-MX"/>
        </w:rPr>
        <w:t xml:space="preserve"> de Limpieza y Mantenimiento</w:t>
      </w:r>
      <w:r w:rsidR="00892923" w:rsidRPr="005C7A45">
        <w:rPr>
          <w:color w:val="000000"/>
          <w:lang w:eastAsia="es-MX"/>
        </w:rPr>
        <w:t>………………</w:t>
      </w:r>
      <w:r w:rsidR="00413B19" w:rsidRPr="005C7A45">
        <w:rPr>
          <w:color w:val="000000"/>
          <w:lang w:eastAsia="es-MX"/>
        </w:rPr>
        <w:t>…………………</w:t>
      </w:r>
      <w:proofErr w:type="gramStart"/>
      <w:r w:rsidR="00892923" w:rsidRPr="005C7A45">
        <w:rPr>
          <w:color w:val="000000"/>
          <w:lang w:eastAsia="es-MX"/>
        </w:rPr>
        <w:t>…….</w:t>
      </w:r>
      <w:proofErr w:type="gramEnd"/>
      <w:r w:rsidR="00892923" w:rsidRPr="005C7A45">
        <w:rPr>
          <w:color w:val="000000"/>
          <w:lang w:eastAsia="es-MX"/>
        </w:rPr>
        <w:t>.</w:t>
      </w:r>
      <w:r w:rsidR="00F220B7" w:rsidRPr="005C7A45">
        <w:rPr>
          <w:color w:val="000000"/>
          <w:lang w:eastAsia="es-MX"/>
        </w:rPr>
        <w:t>…………………………</w:t>
      </w:r>
      <w:r w:rsidR="00892923" w:rsidRPr="005C7A45">
        <w:rPr>
          <w:color w:val="000000"/>
          <w:lang w:eastAsia="es-MX"/>
        </w:rPr>
        <w:t>..</w:t>
      </w:r>
      <w:r w:rsidR="00F220B7" w:rsidRPr="005C7A45">
        <w:rPr>
          <w:color w:val="000000"/>
          <w:lang w:eastAsia="es-MX"/>
        </w:rPr>
        <w:t xml:space="preserve">  </w:t>
      </w:r>
      <w:r w:rsidR="00CA7E91" w:rsidRPr="005C7A45">
        <w:rPr>
          <w:color w:val="000000"/>
          <w:lang w:eastAsia="es-MX"/>
        </w:rPr>
        <w:t>24</w:t>
      </w:r>
      <w:r w:rsidR="00413B19" w:rsidRPr="005C7A45">
        <w:rPr>
          <w:color w:val="000000"/>
          <w:lang w:eastAsia="es-MX"/>
        </w:rPr>
        <w:t xml:space="preserve">8 </w:t>
      </w:r>
    </w:p>
    <w:p w14:paraId="39759152" w14:textId="77777777" w:rsidR="00F220B7" w:rsidRPr="005C7A45" w:rsidRDefault="00F220B7" w:rsidP="00F220B7">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proofErr w:type="gramEnd"/>
      <w:r w:rsidRPr="005C7A45">
        <w:rPr>
          <w:lang w:eastAsia="es-MX"/>
        </w:rPr>
        <w:t>…………………….………………………………………………………….…..</w:t>
      </w:r>
      <w:r w:rsidR="00CA7E91" w:rsidRPr="005C7A45">
        <w:rPr>
          <w:lang w:eastAsia="es-MX"/>
        </w:rPr>
        <w:t xml:space="preserve"> 24</w:t>
      </w:r>
      <w:r w:rsidRPr="005C7A45">
        <w:rPr>
          <w:lang w:eastAsia="es-MX"/>
        </w:rPr>
        <w:t>8</w:t>
      </w:r>
    </w:p>
    <w:p w14:paraId="6E54C34A" w14:textId="77777777" w:rsidR="00F220B7" w:rsidRPr="005C7A45" w:rsidRDefault="00F220B7" w:rsidP="00F220B7">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CA7E91" w:rsidRPr="005C7A45">
        <w:rPr>
          <w:lang w:eastAsia="es-MX"/>
        </w:rPr>
        <w:t>…… 24</w:t>
      </w:r>
      <w:r w:rsidRPr="005C7A45">
        <w:rPr>
          <w:lang w:eastAsia="es-MX"/>
        </w:rPr>
        <w:t>8</w:t>
      </w:r>
    </w:p>
    <w:p w14:paraId="44D4D92E" w14:textId="77777777" w:rsidR="00F220B7" w:rsidRPr="005C7A45" w:rsidRDefault="00F220B7" w:rsidP="00F220B7">
      <w:pPr>
        <w:adjustRightInd w:val="0"/>
        <w:spacing w:line="276" w:lineRule="auto"/>
        <w:ind w:firstLine="720"/>
        <w:jc w:val="both"/>
        <w:rPr>
          <w:lang w:eastAsia="es-MX"/>
        </w:rPr>
      </w:pPr>
      <w:r w:rsidRPr="005C7A45">
        <w:rPr>
          <w:lang w:eastAsia="es-MX"/>
        </w:rPr>
        <w:t>Descripción de Funciones del Puesto…………………………………</w:t>
      </w:r>
      <w:proofErr w:type="gramStart"/>
      <w:r w:rsidRPr="005C7A45">
        <w:rPr>
          <w:lang w:eastAsia="es-MX"/>
        </w:rPr>
        <w:t>…….</w:t>
      </w:r>
      <w:proofErr w:type="gramEnd"/>
      <w:r w:rsidRPr="005C7A45">
        <w:rPr>
          <w:lang w:eastAsia="es-MX"/>
        </w:rPr>
        <w:t>…………………….....</w:t>
      </w:r>
      <w:r w:rsidR="00CA7E91" w:rsidRPr="005C7A45">
        <w:rPr>
          <w:lang w:eastAsia="es-MX"/>
        </w:rPr>
        <w:t xml:space="preserve"> 24</w:t>
      </w:r>
      <w:r w:rsidRPr="005C7A45">
        <w:rPr>
          <w:lang w:eastAsia="es-MX"/>
        </w:rPr>
        <w:t>8</w:t>
      </w:r>
    </w:p>
    <w:p w14:paraId="349C97BF" w14:textId="77777777" w:rsidR="00F220B7" w:rsidRPr="005C7A45" w:rsidRDefault="00F220B7" w:rsidP="00CA7E91">
      <w:pPr>
        <w:adjustRightInd w:val="0"/>
        <w:spacing w:line="276" w:lineRule="auto"/>
        <w:ind w:firstLine="720"/>
        <w:jc w:val="both"/>
        <w:rPr>
          <w:lang w:eastAsia="es-MX"/>
        </w:rPr>
      </w:pPr>
      <w:r w:rsidRPr="005C7A45">
        <w:rPr>
          <w:lang w:eastAsia="es-MX"/>
        </w:rPr>
        <w:t>Organigrama…………………</w:t>
      </w:r>
      <w:r w:rsidR="00CA7E91" w:rsidRPr="005C7A45">
        <w:rPr>
          <w:lang w:eastAsia="es-MX"/>
        </w:rPr>
        <w:t>…………………………………………………………………………. 249</w:t>
      </w:r>
    </w:p>
    <w:p w14:paraId="767652A6" w14:textId="77777777" w:rsidR="00CA7E91" w:rsidRPr="005C7A45" w:rsidRDefault="00CA7E91" w:rsidP="00CA7E91">
      <w:pPr>
        <w:adjustRightInd w:val="0"/>
        <w:spacing w:line="276" w:lineRule="auto"/>
        <w:ind w:firstLine="720"/>
        <w:jc w:val="both"/>
        <w:rPr>
          <w:lang w:eastAsia="es-MX"/>
        </w:rPr>
      </w:pPr>
    </w:p>
    <w:p w14:paraId="344DA976" w14:textId="05DDC978" w:rsidR="00892923" w:rsidRPr="005C7A45" w:rsidRDefault="00E96176" w:rsidP="00892923">
      <w:pPr>
        <w:adjustRightInd w:val="0"/>
        <w:spacing w:line="276" w:lineRule="auto"/>
        <w:jc w:val="both"/>
        <w:rPr>
          <w:color w:val="000000"/>
          <w:lang w:eastAsia="es-MX"/>
        </w:rPr>
      </w:pPr>
      <w:r w:rsidRPr="005C7A45">
        <w:rPr>
          <w:b/>
          <w:color w:val="000000"/>
          <w:lang w:eastAsia="es-MX"/>
        </w:rPr>
        <w:t>Sub jef</w:t>
      </w:r>
      <w:r w:rsidR="0061653C" w:rsidRPr="005C7A45">
        <w:rPr>
          <w:b/>
          <w:color w:val="000000"/>
          <w:lang w:eastAsia="es-MX"/>
        </w:rPr>
        <w:t>atura</w:t>
      </w:r>
      <w:r w:rsidRPr="005C7A45">
        <w:rPr>
          <w:b/>
          <w:color w:val="000000"/>
          <w:lang w:eastAsia="es-MX"/>
        </w:rPr>
        <w:t xml:space="preserve"> de Limpieza</w:t>
      </w:r>
      <w:proofErr w:type="gramStart"/>
      <w:r w:rsidR="00892923" w:rsidRPr="005C7A45">
        <w:rPr>
          <w:color w:val="000000"/>
          <w:lang w:eastAsia="es-MX"/>
        </w:rPr>
        <w:t>…….</w:t>
      </w:r>
      <w:proofErr w:type="gramEnd"/>
      <w:r w:rsidR="00892923" w:rsidRPr="005C7A45">
        <w:rPr>
          <w:color w:val="000000"/>
          <w:lang w:eastAsia="es-MX"/>
        </w:rPr>
        <w:t>.……………………</w:t>
      </w:r>
      <w:r w:rsidR="00F220B7" w:rsidRPr="005C7A45">
        <w:rPr>
          <w:color w:val="000000"/>
          <w:lang w:eastAsia="es-MX"/>
        </w:rPr>
        <w:t>…………………</w:t>
      </w:r>
      <w:r w:rsidR="00892923" w:rsidRPr="005C7A45">
        <w:rPr>
          <w:color w:val="000000"/>
          <w:lang w:eastAsia="es-MX"/>
        </w:rPr>
        <w:t xml:space="preserve">…………..………………………….. </w:t>
      </w:r>
      <w:r w:rsidR="00CA7E91" w:rsidRPr="005C7A45">
        <w:rPr>
          <w:color w:val="000000"/>
          <w:lang w:eastAsia="es-MX"/>
        </w:rPr>
        <w:t xml:space="preserve"> 25</w:t>
      </w:r>
      <w:r w:rsidR="00F220B7" w:rsidRPr="005C7A45">
        <w:rPr>
          <w:color w:val="000000"/>
          <w:lang w:eastAsia="es-MX"/>
        </w:rPr>
        <w:t>0</w:t>
      </w:r>
    </w:p>
    <w:p w14:paraId="226AD0C9" w14:textId="77777777" w:rsidR="00F220B7" w:rsidRPr="005C7A45" w:rsidRDefault="00F220B7" w:rsidP="00F220B7">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proofErr w:type="gramEnd"/>
      <w:r w:rsidRPr="005C7A45">
        <w:rPr>
          <w:lang w:eastAsia="es-MX"/>
        </w:rPr>
        <w:t>…………………….………………………………………………………….…..</w:t>
      </w:r>
      <w:r w:rsidR="00CA7E91" w:rsidRPr="005C7A45">
        <w:rPr>
          <w:lang w:eastAsia="es-MX"/>
        </w:rPr>
        <w:t xml:space="preserve"> 25</w:t>
      </w:r>
      <w:r w:rsidRPr="005C7A45">
        <w:rPr>
          <w:lang w:eastAsia="es-MX"/>
        </w:rPr>
        <w:t>0</w:t>
      </w:r>
    </w:p>
    <w:p w14:paraId="76D87C58" w14:textId="77777777" w:rsidR="00F220B7" w:rsidRPr="005C7A45" w:rsidRDefault="00F220B7" w:rsidP="00F220B7">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CA7E91" w:rsidRPr="005C7A45">
        <w:rPr>
          <w:lang w:eastAsia="es-MX"/>
        </w:rPr>
        <w:t>…… 25</w:t>
      </w:r>
      <w:r w:rsidRPr="005C7A45">
        <w:rPr>
          <w:lang w:eastAsia="es-MX"/>
        </w:rPr>
        <w:t>0</w:t>
      </w:r>
    </w:p>
    <w:p w14:paraId="6A272730" w14:textId="77777777" w:rsidR="00F220B7" w:rsidRPr="005C7A45" w:rsidRDefault="00F220B7" w:rsidP="00F220B7">
      <w:pPr>
        <w:adjustRightInd w:val="0"/>
        <w:spacing w:line="276" w:lineRule="auto"/>
        <w:ind w:firstLine="720"/>
        <w:jc w:val="both"/>
        <w:rPr>
          <w:lang w:eastAsia="es-MX"/>
        </w:rPr>
      </w:pPr>
      <w:r w:rsidRPr="005C7A45">
        <w:rPr>
          <w:lang w:eastAsia="es-MX"/>
        </w:rPr>
        <w:t>Descripción de Funciones del Puesto…………………………………</w:t>
      </w:r>
      <w:proofErr w:type="gramStart"/>
      <w:r w:rsidRPr="005C7A45">
        <w:rPr>
          <w:lang w:eastAsia="es-MX"/>
        </w:rPr>
        <w:t>…….</w:t>
      </w:r>
      <w:proofErr w:type="gramEnd"/>
      <w:r w:rsidRPr="005C7A45">
        <w:rPr>
          <w:lang w:eastAsia="es-MX"/>
        </w:rPr>
        <w:t>…………………….....</w:t>
      </w:r>
      <w:r w:rsidR="00CA7E91" w:rsidRPr="005C7A45">
        <w:rPr>
          <w:lang w:eastAsia="es-MX"/>
        </w:rPr>
        <w:t xml:space="preserve"> 25</w:t>
      </w:r>
      <w:r w:rsidRPr="005C7A45">
        <w:rPr>
          <w:lang w:eastAsia="es-MX"/>
        </w:rPr>
        <w:t>0</w:t>
      </w:r>
    </w:p>
    <w:p w14:paraId="7B1759F0" w14:textId="77777777" w:rsidR="00F220B7" w:rsidRPr="005C7A45" w:rsidRDefault="00F220B7" w:rsidP="00F220B7">
      <w:pPr>
        <w:adjustRightInd w:val="0"/>
        <w:spacing w:line="276" w:lineRule="auto"/>
        <w:ind w:firstLine="720"/>
        <w:jc w:val="both"/>
        <w:rPr>
          <w:lang w:eastAsia="es-MX"/>
        </w:rPr>
      </w:pPr>
      <w:r w:rsidRPr="005C7A45">
        <w:rPr>
          <w:lang w:eastAsia="es-MX"/>
        </w:rPr>
        <w:t>Organigrama…………………</w:t>
      </w:r>
      <w:r w:rsidR="00CA7E91" w:rsidRPr="005C7A45">
        <w:rPr>
          <w:lang w:eastAsia="es-MX"/>
        </w:rPr>
        <w:t>…………………………………………………………………………. 25</w:t>
      </w:r>
      <w:r w:rsidRPr="005C7A45">
        <w:rPr>
          <w:lang w:eastAsia="es-MX"/>
        </w:rPr>
        <w:t>1</w:t>
      </w:r>
    </w:p>
    <w:p w14:paraId="49E255E8" w14:textId="77777777" w:rsidR="00A810C0" w:rsidRPr="005C7A45" w:rsidRDefault="00A810C0" w:rsidP="00892923">
      <w:pPr>
        <w:adjustRightInd w:val="0"/>
        <w:spacing w:line="276" w:lineRule="auto"/>
        <w:ind w:firstLine="720"/>
        <w:jc w:val="both"/>
        <w:rPr>
          <w:lang w:eastAsia="es-MX"/>
        </w:rPr>
      </w:pPr>
    </w:p>
    <w:p w14:paraId="7D7915ED" w14:textId="7E9126A2" w:rsidR="0061653C" w:rsidRPr="005C7A45" w:rsidRDefault="00F335CB" w:rsidP="0061653C">
      <w:pPr>
        <w:adjustRightInd w:val="0"/>
        <w:spacing w:line="276" w:lineRule="auto"/>
        <w:jc w:val="both"/>
        <w:rPr>
          <w:color w:val="000000"/>
          <w:lang w:eastAsia="es-MX"/>
        </w:rPr>
      </w:pPr>
      <w:r w:rsidRPr="005C7A45">
        <w:rPr>
          <w:b/>
          <w:color w:val="000000"/>
          <w:lang w:eastAsia="es-MX"/>
        </w:rPr>
        <w:t>S</w:t>
      </w:r>
      <w:r w:rsidR="00E96176" w:rsidRPr="005C7A45">
        <w:rPr>
          <w:b/>
          <w:color w:val="000000"/>
          <w:lang w:eastAsia="es-MX"/>
        </w:rPr>
        <w:t>ub jef</w:t>
      </w:r>
      <w:r w:rsidR="0061653C" w:rsidRPr="005C7A45">
        <w:rPr>
          <w:b/>
          <w:color w:val="000000"/>
          <w:lang w:eastAsia="es-MX"/>
        </w:rPr>
        <w:t>atura</w:t>
      </w:r>
      <w:r w:rsidR="00E96176" w:rsidRPr="005C7A45">
        <w:rPr>
          <w:b/>
          <w:color w:val="000000"/>
          <w:lang w:eastAsia="es-MX"/>
        </w:rPr>
        <w:t xml:space="preserve"> de </w:t>
      </w:r>
      <w:proofErr w:type="gramStart"/>
      <w:r w:rsidR="00E96176" w:rsidRPr="005C7A45">
        <w:rPr>
          <w:b/>
          <w:color w:val="000000"/>
          <w:lang w:eastAsia="es-MX"/>
        </w:rPr>
        <w:t>Mantenimiento</w:t>
      </w:r>
      <w:r w:rsidR="00892923" w:rsidRPr="005C7A45">
        <w:rPr>
          <w:color w:val="000000"/>
          <w:lang w:eastAsia="es-MX"/>
        </w:rPr>
        <w:t>….</w:t>
      </w:r>
      <w:proofErr w:type="gramEnd"/>
      <w:r w:rsidR="00892923" w:rsidRPr="005C7A45">
        <w:rPr>
          <w:color w:val="000000"/>
          <w:lang w:eastAsia="es-MX"/>
        </w:rPr>
        <w:t>.……</w:t>
      </w:r>
      <w:r w:rsidR="0061653C" w:rsidRPr="005C7A45">
        <w:rPr>
          <w:color w:val="000000"/>
          <w:lang w:eastAsia="es-MX"/>
        </w:rPr>
        <w:t>…………</w:t>
      </w:r>
      <w:r w:rsidR="00892923" w:rsidRPr="005C7A45">
        <w:rPr>
          <w:color w:val="000000"/>
          <w:lang w:eastAsia="es-MX"/>
        </w:rPr>
        <w:t>……</w:t>
      </w:r>
      <w:r w:rsidRPr="005C7A45">
        <w:rPr>
          <w:color w:val="000000"/>
          <w:lang w:eastAsia="es-MX"/>
        </w:rPr>
        <w:t>……</w:t>
      </w:r>
      <w:r w:rsidR="00892923" w:rsidRPr="005C7A45">
        <w:rPr>
          <w:color w:val="000000"/>
          <w:lang w:eastAsia="es-MX"/>
        </w:rPr>
        <w:t xml:space="preserve">…………………..………………………….. </w:t>
      </w:r>
      <w:r w:rsidR="00CA7E91" w:rsidRPr="005C7A45">
        <w:rPr>
          <w:color w:val="000000"/>
          <w:lang w:eastAsia="es-MX"/>
        </w:rPr>
        <w:t>25</w:t>
      </w:r>
      <w:r w:rsidRPr="005C7A45">
        <w:rPr>
          <w:color w:val="000000"/>
          <w:lang w:eastAsia="es-MX"/>
        </w:rPr>
        <w:t>2</w:t>
      </w:r>
      <w:r w:rsidR="0061653C" w:rsidRPr="005C7A45">
        <w:rPr>
          <w:color w:val="000000"/>
          <w:lang w:eastAsia="es-MX"/>
        </w:rPr>
        <w:t xml:space="preserve">       </w:t>
      </w:r>
    </w:p>
    <w:p w14:paraId="1278A340" w14:textId="294B175D" w:rsidR="00F335CB" w:rsidRPr="005C7A45" w:rsidRDefault="00F335CB" w:rsidP="0061653C">
      <w:pPr>
        <w:adjustRightInd w:val="0"/>
        <w:spacing w:line="276" w:lineRule="auto"/>
        <w:ind w:left="720"/>
        <w:jc w:val="both"/>
        <w:rPr>
          <w:lang w:eastAsia="es-MX"/>
        </w:rPr>
      </w:pPr>
      <w:r w:rsidRPr="005C7A45">
        <w:rPr>
          <w:lang w:eastAsia="es-MX"/>
        </w:rPr>
        <w:t xml:space="preserve">Objetivo del </w:t>
      </w:r>
      <w:proofErr w:type="gramStart"/>
      <w:r w:rsidRPr="005C7A45">
        <w:rPr>
          <w:lang w:eastAsia="es-MX"/>
        </w:rPr>
        <w:t>Puesto..</w:t>
      </w:r>
      <w:proofErr w:type="gramEnd"/>
      <w:r w:rsidRPr="005C7A45">
        <w:rPr>
          <w:lang w:eastAsia="es-MX"/>
        </w:rPr>
        <w:t>…………………….………………………………………………………….…..</w:t>
      </w:r>
      <w:r w:rsidR="00CA7E91" w:rsidRPr="005C7A45">
        <w:rPr>
          <w:lang w:eastAsia="es-MX"/>
        </w:rPr>
        <w:t xml:space="preserve"> 25</w:t>
      </w:r>
      <w:r w:rsidRPr="005C7A45">
        <w:rPr>
          <w:lang w:eastAsia="es-MX"/>
        </w:rPr>
        <w:t>2</w:t>
      </w:r>
    </w:p>
    <w:p w14:paraId="391B7716" w14:textId="77777777" w:rsidR="00F335CB" w:rsidRPr="005C7A45" w:rsidRDefault="00F335CB" w:rsidP="00F335CB">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CA7E91" w:rsidRPr="005C7A45">
        <w:rPr>
          <w:lang w:eastAsia="es-MX"/>
        </w:rPr>
        <w:t>…… 25</w:t>
      </w:r>
      <w:r w:rsidRPr="005C7A45">
        <w:rPr>
          <w:lang w:eastAsia="es-MX"/>
        </w:rPr>
        <w:t>2</w:t>
      </w:r>
    </w:p>
    <w:p w14:paraId="6DB4609B" w14:textId="77777777" w:rsidR="00F335CB" w:rsidRPr="005C7A45" w:rsidRDefault="00F335CB" w:rsidP="00F335CB">
      <w:pPr>
        <w:adjustRightInd w:val="0"/>
        <w:spacing w:line="276" w:lineRule="auto"/>
        <w:ind w:firstLine="720"/>
        <w:jc w:val="both"/>
        <w:rPr>
          <w:lang w:eastAsia="es-MX"/>
        </w:rPr>
      </w:pPr>
      <w:r w:rsidRPr="005C7A45">
        <w:rPr>
          <w:lang w:eastAsia="es-MX"/>
        </w:rPr>
        <w:t>Descripción de Funciones del Puesto…………………………………</w:t>
      </w:r>
      <w:proofErr w:type="gramStart"/>
      <w:r w:rsidRPr="005C7A45">
        <w:rPr>
          <w:lang w:eastAsia="es-MX"/>
        </w:rPr>
        <w:t>…….</w:t>
      </w:r>
      <w:proofErr w:type="gramEnd"/>
      <w:r w:rsidRPr="005C7A45">
        <w:rPr>
          <w:lang w:eastAsia="es-MX"/>
        </w:rPr>
        <w:t>…………………….....</w:t>
      </w:r>
      <w:r w:rsidR="00CA7E91" w:rsidRPr="005C7A45">
        <w:rPr>
          <w:lang w:eastAsia="es-MX"/>
        </w:rPr>
        <w:t xml:space="preserve"> 25</w:t>
      </w:r>
      <w:r w:rsidRPr="005C7A45">
        <w:rPr>
          <w:lang w:eastAsia="es-MX"/>
        </w:rPr>
        <w:t>2</w:t>
      </w:r>
    </w:p>
    <w:p w14:paraId="3BEAFD70" w14:textId="77777777" w:rsidR="00F335CB" w:rsidRPr="005C7A45" w:rsidRDefault="00F335CB" w:rsidP="00F335CB">
      <w:pPr>
        <w:adjustRightInd w:val="0"/>
        <w:spacing w:line="276" w:lineRule="auto"/>
        <w:ind w:firstLine="720"/>
        <w:jc w:val="both"/>
        <w:rPr>
          <w:lang w:eastAsia="es-MX"/>
        </w:rPr>
      </w:pPr>
      <w:r w:rsidRPr="005C7A45">
        <w:rPr>
          <w:lang w:eastAsia="es-MX"/>
        </w:rPr>
        <w:t>Organigrama…………………</w:t>
      </w:r>
      <w:r w:rsidR="00CA7E91" w:rsidRPr="005C7A45">
        <w:rPr>
          <w:lang w:eastAsia="es-MX"/>
        </w:rPr>
        <w:t>…………………………………………………………………………. 25</w:t>
      </w:r>
      <w:r w:rsidRPr="005C7A45">
        <w:rPr>
          <w:lang w:eastAsia="es-MX"/>
        </w:rPr>
        <w:t>3</w:t>
      </w:r>
    </w:p>
    <w:p w14:paraId="41099784" w14:textId="77777777" w:rsidR="005A64C6" w:rsidRPr="005C7A45" w:rsidRDefault="005A64C6" w:rsidP="00892923">
      <w:pPr>
        <w:adjustRightInd w:val="0"/>
        <w:spacing w:line="276" w:lineRule="auto"/>
        <w:jc w:val="both"/>
        <w:rPr>
          <w:b/>
          <w:color w:val="000000"/>
          <w:lang w:eastAsia="es-MX"/>
        </w:rPr>
      </w:pPr>
    </w:p>
    <w:p w14:paraId="28067706" w14:textId="77777777" w:rsidR="00892923" w:rsidRPr="005C7A45" w:rsidRDefault="00E96176" w:rsidP="00892923">
      <w:pPr>
        <w:adjustRightInd w:val="0"/>
        <w:spacing w:line="276" w:lineRule="auto"/>
        <w:jc w:val="both"/>
        <w:rPr>
          <w:color w:val="000000"/>
          <w:lang w:eastAsia="es-MX"/>
        </w:rPr>
      </w:pPr>
      <w:r w:rsidRPr="005C7A45">
        <w:rPr>
          <w:b/>
          <w:color w:val="000000"/>
          <w:lang w:eastAsia="es-MX"/>
        </w:rPr>
        <w:t>Personal de Limpieza</w:t>
      </w:r>
      <w:r w:rsidR="00892923" w:rsidRPr="005C7A45">
        <w:rPr>
          <w:color w:val="000000"/>
          <w:lang w:eastAsia="es-MX"/>
        </w:rPr>
        <w:t>…</w:t>
      </w:r>
      <w:proofErr w:type="gramStart"/>
      <w:r w:rsidR="00892923" w:rsidRPr="005C7A45">
        <w:rPr>
          <w:color w:val="000000"/>
          <w:lang w:eastAsia="es-MX"/>
        </w:rPr>
        <w:t>…….</w:t>
      </w:r>
      <w:proofErr w:type="gramEnd"/>
      <w:r w:rsidR="00892923" w:rsidRPr="005C7A45">
        <w:rPr>
          <w:color w:val="000000"/>
          <w:lang w:eastAsia="es-MX"/>
        </w:rPr>
        <w:t>.……</w:t>
      </w:r>
      <w:r w:rsidRPr="005C7A45">
        <w:rPr>
          <w:color w:val="000000"/>
          <w:lang w:eastAsia="es-MX"/>
        </w:rPr>
        <w:t>..</w:t>
      </w:r>
      <w:r w:rsidR="00892923" w:rsidRPr="005C7A45">
        <w:rPr>
          <w:color w:val="000000"/>
          <w:lang w:eastAsia="es-MX"/>
        </w:rPr>
        <w:t>………</w:t>
      </w:r>
      <w:r w:rsidR="00F335CB" w:rsidRPr="005C7A45">
        <w:rPr>
          <w:color w:val="000000"/>
          <w:lang w:eastAsia="es-MX"/>
        </w:rPr>
        <w:t>…………………</w:t>
      </w:r>
      <w:r w:rsidR="00892923" w:rsidRPr="005C7A45">
        <w:rPr>
          <w:color w:val="000000"/>
          <w:lang w:eastAsia="es-MX"/>
        </w:rPr>
        <w:t xml:space="preserve">…………………..………………………….. </w:t>
      </w:r>
      <w:r w:rsidR="00CA7E91" w:rsidRPr="005C7A45">
        <w:rPr>
          <w:color w:val="000000"/>
          <w:lang w:eastAsia="es-MX"/>
        </w:rPr>
        <w:t>25</w:t>
      </w:r>
      <w:r w:rsidR="00F335CB" w:rsidRPr="005C7A45">
        <w:rPr>
          <w:color w:val="000000"/>
          <w:lang w:eastAsia="es-MX"/>
        </w:rPr>
        <w:t>4</w:t>
      </w:r>
    </w:p>
    <w:p w14:paraId="1B10F361" w14:textId="77777777" w:rsidR="00F335CB" w:rsidRPr="005C7A45" w:rsidRDefault="00F335CB" w:rsidP="00F335CB">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proofErr w:type="gramEnd"/>
      <w:r w:rsidRPr="005C7A45">
        <w:rPr>
          <w:lang w:eastAsia="es-MX"/>
        </w:rPr>
        <w:t>…………………….………………………………………………………….…..</w:t>
      </w:r>
      <w:r w:rsidR="00CA7E91" w:rsidRPr="005C7A45">
        <w:rPr>
          <w:lang w:eastAsia="es-MX"/>
        </w:rPr>
        <w:t xml:space="preserve"> 25</w:t>
      </w:r>
      <w:r w:rsidRPr="005C7A45">
        <w:rPr>
          <w:lang w:eastAsia="es-MX"/>
        </w:rPr>
        <w:t>4</w:t>
      </w:r>
    </w:p>
    <w:p w14:paraId="74558DAD" w14:textId="77777777" w:rsidR="00F335CB" w:rsidRPr="005C7A45" w:rsidRDefault="00F335CB" w:rsidP="00F335CB">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CA7E91" w:rsidRPr="005C7A45">
        <w:rPr>
          <w:lang w:eastAsia="es-MX"/>
        </w:rPr>
        <w:t>…… 25</w:t>
      </w:r>
      <w:r w:rsidRPr="005C7A45">
        <w:rPr>
          <w:lang w:eastAsia="es-MX"/>
        </w:rPr>
        <w:t>4</w:t>
      </w:r>
    </w:p>
    <w:p w14:paraId="112923F5" w14:textId="77777777" w:rsidR="00F335CB" w:rsidRPr="005C7A45" w:rsidRDefault="00F335CB" w:rsidP="00F335CB">
      <w:pPr>
        <w:adjustRightInd w:val="0"/>
        <w:spacing w:line="276" w:lineRule="auto"/>
        <w:ind w:firstLine="720"/>
        <w:jc w:val="both"/>
        <w:rPr>
          <w:lang w:eastAsia="es-MX"/>
        </w:rPr>
      </w:pPr>
      <w:r w:rsidRPr="005C7A45">
        <w:rPr>
          <w:lang w:eastAsia="es-MX"/>
        </w:rPr>
        <w:t>Descripción de Funciones del Puesto…………………………………</w:t>
      </w:r>
      <w:proofErr w:type="gramStart"/>
      <w:r w:rsidRPr="005C7A45">
        <w:rPr>
          <w:lang w:eastAsia="es-MX"/>
        </w:rPr>
        <w:t>…….</w:t>
      </w:r>
      <w:proofErr w:type="gramEnd"/>
      <w:r w:rsidRPr="005C7A45">
        <w:rPr>
          <w:lang w:eastAsia="es-MX"/>
        </w:rPr>
        <w:t>…………………….....</w:t>
      </w:r>
      <w:r w:rsidR="00CA7E91" w:rsidRPr="005C7A45">
        <w:rPr>
          <w:lang w:eastAsia="es-MX"/>
        </w:rPr>
        <w:t xml:space="preserve"> 25</w:t>
      </w:r>
      <w:r w:rsidRPr="005C7A45">
        <w:rPr>
          <w:lang w:eastAsia="es-MX"/>
        </w:rPr>
        <w:t>4</w:t>
      </w:r>
    </w:p>
    <w:p w14:paraId="72551616" w14:textId="77777777" w:rsidR="00F335CB" w:rsidRPr="005C7A45" w:rsidRDefault="00F335CB" w:rsidP="00F335CB">
      <w:pPr>
        <w:adjustRightInd w:val="0"/>
        <w:spacing w:line="276" w:lineRule="auto"/>
        <w:ind w:firstLine="720"/>
        <w:jc w:val="both"/>
        <w:rPr>
          <w:lang w:eastAsia="es-MX"/>
        </w:rPr>
      </w:pPr>
      <w:r w:rsidRPr="005C7A45">
        <w:rPr>
          <w:lang w:eastAsia="es-MX"/>
        </w:rPr>
        <w:t>Organigrama…………………</w:t>
      </w:r>
      <w:r w:rsidR="00CA7E91" w:rsidRPr="005C7A45">
        <w:rPr>
          <w:lang w:eastAsia="es-MX"/>
        </w:rPr>
        <w:t>…………………………………………………………………………. 25</w:t>
      </w:r>
      <w:r w:rsidRPr="005C7A45">
        <w:rPr>
          <w:lang w:eastAsia="es-MX"/>
        </w:rPr>
        <w:t>5</w:t>
      </w:r>
    </w:p>
    <w:p w14:paraId="453D5103" w14:textId="77777777" w:rsidR="007411E0" w:rsidRPr="005C7A45" w:rsidRDefault="007411E0" w:rsidP="00E96176">
      <w:pPr>
        <w:adjustRightInd w:val="0"/>
        <w:spacing w:line="276" w:lineRule="auto"/>
        <w:jc w:val="both"/>
        <w:rPr>
          <w:b/>
          <w:color w:val="000000"/>
          <w:lang w:eastAsia="es-MX"/>
        </w:rPr>
      </w:pPr>
    </w:p>
    <w:p w14:paraId="5C59C637" w14:textId="77777777" w:rsidR="00E96176" w:rsidRPr="005C7A45" w:rsidRDefault="00E96176" w:rsidP="00E96176">
      <w:pPr>
        <w:adjustRightInd w:val="0"/>
        <w:spacing w:line="276" w:lineRule="auto"/>
        <w:jc w:val="both"/>
        <w:rPr>
          <w:color w:val="000000"/>
          <w:lang w:eastAsia="es-MX"/>
        </w:rPr>
      </w:pPr>
      <w:r w:rsidRPr="005C7A45">
        <w:rPr>
          <w:b/>
          <w:color w:val="000000"/>
          <w:lang w:eastAsia="es-MX"/>
        </w:rPr>
        <w:t xml:space="preserve">Personal de </w:t>
      </w:r>
      <w:proofErr w:type="gramStart"/>
      <w:r w:rsidRPr="005C7A45">
        <w:rPr>
          <w:b/>
          <w:color w:val="000000"/>
          <w:lang w:eastAsia="es-MX"/>
        </w:rPr>
        <w:t>Mantenimiento</w:t>
      </w:r>
      <w:r w:rsidRPr="005C7A45">
        <w:rPr>
          <w:color w:val="000000"/>
          <w:lang w:eastAsia="es-MX"/>
        </w:rPr>
        <w:t>….</w:t>
      </w:r>
      <w:proofErr w:type="gramEnd"/>
      <w:r w:rsidRPr="005C7A45">
        <w:rPr>
          <w:color w:val="000000"/>
          <w:lang w:eastAsia="es-MX"/>
        </w:rPr>
        <w:t>………………………………</w:t>
      </w:r>
      <w:r w:rsidR="00F335CB" w:rsidRPr="005C7A45">
        <w:rPr>
          <w:color w:val="000000"/>
          <w:lang w:eastAsia="es-MX"/>
        </w:rPr>
        <w:t>………………….</w:t>
      </w:r>
      <w:r w:rsidRPr="005C7A45">
        <w:rPr>
          <w:color w:val="000000"/>
          <w:lang w:eastAsia="es-MX"/>
        </w:rPr>
        <w:t>..………………………….</w:t>
      </w:r>
      <w:r w:rsidR="00CA7E91" w:rsidRPr="005C7A45">
        <w:rPr>
          <w:color w:val="000000"/>
          <w:lang w:eastAsia="es-MX"/>
        </w:rPr>
        <w:t xml:space="preserve"> 25</w:t>
      </w:r>
      <w:r w:rsidR="00F335CB" w:rsidRPr="005C7A45">
        <w:rPr>
          <w:color w:val="000000"/>
          <w:lang w:eastAsia="es-MX"/>
        </w:rPr>
        <w:t>6</w:t>
      </w:r>
    </w:p>
    <w:p w14:paraId="7B161BEC" w14:textId="77777777" w:rsidR="00F335CB" w:rsidRPr="005C7A45" w:rsidRDefault="00F335CB" w:rsidP="00F335CB">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proofErr w:type="gramEnd"/>
      <w:r w:rsidRPr="005C7A45">
        <w:rPr>
          <w:lang w:eastAsia="es-MX"/>
        </w:rPr>
        <w:t>…………………….………………………………………………………….…..</w:t>
      </w:r>
      <w:r w:rsidR="00CA7E91" w:rsidRPr="005C7A45">
        <w:rPr>
          <w:lang w:eastAsia="es-MX"/>
        </w:rPr>
        <w:t xml:space="preserve"> 25</w:t>
      </w:r>
      <w:r w:rsidRPr="005C7A45">
        <w:rPr>
          <w:lang w:eastAsia="es-MX"/>
        </w:rPr>
        <w:t>6</w:t>
      </w:r>
    </w:p>
    <w:p w14:paraId="1A3A14D0" w14:textId="77777777" w:rsidR="00F335CB" w:rsidRPr="005C7A45" w:rsidRDefault="00F335CB" w:rsidP="00F335CB">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CA7E91" w:rsidRPr="005C7A45">
        <w:rPr>
          <w:lang w:eastAsia="es-MX"/>
        </w:rPr>
        <w:t>…… 25</w:t>
      </w:r>
      <w:r w:rsidRPr="005C7A45">
        <w:rPr>
          <w:lang w:eastAsia="es-MX"/>
        </w:rPr>
        <w:t>6</w:t>
      </w:r>
    </w:p>
    <w:p w14:paraId="413D2E94" w14:textId="77777777" w:rsidR="00F335CB" w:rsidRPr="005C7A45" w:rsidRDefault="00F335CB" w:rsidP="00F335CB">
      <w:pPr>
        <w:adjustRightInd w:val="0"/>
        <w:spacing w:line="276" w:lineRule="auto"/>
        <w:ind w:firstLine="720"/>
        <w:jc w:val="both"/>
        <w:rPr>
          <w:lang w:eastAsia="es-MX"/>
        </w:rPr>
      </w:pPr>
      <w:r w:rsidRPr="005C7A45">
        <w:rPr>
          <w:lang w:eastAsia="es-MX"/>
        </w:rPr>
        <w:t>Descripción de Funciones del Puesto…………………………………</w:t>
      </w:r>
      <w:proofErr w:type="gramStart"/>
      <w:r w:rsidRPr="005C7A45">
        <w:rPr>
          <w:lang w:eastAsia="es-MX"/>
        </w:rPr>
        <w:t>…….</w:t>
      </w:r>
      <w:proofErr w:type="gramEnd"/>
      <w:r w:rsidRPr="005C7A45">
        <w:rPr>
          <w:lang w:eastAsia="es-MX"/>
        </w:rPr>
        <w:t>…………………….....</w:t>
      </w:r>
      <w:r w:rsidR="00CA7E91" w:rsidRPr="005C7A45">
        <w:rPr>
          <w:lang w:eastAsia="es-MX"/>
        </w:rPr>
        <w:t xml:space="preserve"> 25</w:t>
      </w:r>
      <w:r w:rsidRPr="005C7A45">
        <w:rPr>
          <w:lang w:eastAsia="es-MX"/>
        </w:rPr>
        <w:t>6</w:t>
      </w:r>
    </w:p>
    <w:p w14:paraId="6330B463" w14:textId="77777777" w:rsidR="00F335CB" w:rsidRPr="005C7A45" w:rsidRDefault="00F335CB" w:rsidP="00F335CB">
      <w:pPr>
        <w:adjustRightInd w:val="0"/>
        <w:spacing w:line="276" w:lineRule="auto"/>
        <w:ind w:firstLine="720"/>
        <w:jc w:val="both"/>
        <w:rPr>
          <w:lang w:eastAsia="es-MX"/>
        </w:rPr>
      </w:pPr>
      <w:r w:rsidRPr="005C7A45">
        <w:rPr>
          <w:lang w:eastAsia="es-MX"/>
        </w:rPr>
        <w:t>Organigrama………………………………</w:t>
      </w:r>
      <w:r w:rsidR="00CA7E91" w:rsidRPr="005C7A45">
        <w:rPr>
          <w:lang w:eastAsia="es-MX"/>
        </w:rPr>
        <w:t>……………………………………………………………. 25</w:t>
      </w:r>
      <w:r w:rsidRPr="005C7A45">
        <w:rPr>
          <w:lang w:eastAsia="es-MX"/>
        </w:rPr>
        <w:t>7</w:t>
      </w:r>
    </w:p>
    <w:p w14:paraId="5E8524E3" w14:textId="77777777" w:rsidR="005A64C6" w:rsidRPr="005C7A45" w:rsidRDefault="005A64C6" w:rsidP="00E96176">
      <w:pPr>
        <w:adjustRightInd w:val="0"/>
        <w:spacing w:line="276" w:lineRule="auto"/>
        <w:jc w:val="both"/>
        <w:rPr>
          <w:b/>
          <w:color w:val="000000"/>
          <w:lang w:eastAsia="es-MX"/>
        </w:rPr>
      </w:pPr>
    </w:p>
    <w:p w14:paraId="34E4FA06" w14:textId="77777777" w:rsidR="00E96176" w:rsidRPr="005C7A45" w:rsidRDefault="00E96176" w:rsidP="00E96176">
      <w:pPr>
        <w:adjustRightInd w:val="0"/>
        <w:spacing w:line="276" w:lineRule="auto"/>
        <w:jc w:val="both"/>
        <w:rPr>
          <w:color w:val="000000"/>
          <w:lang w:eastAsia="es-MX"/>
        </w:rPr>
      </w:pPr>
      <w:r w:rsidRPr="005C7A45">
        <w:rPr>
          <w:b/>
          <w:color w:val="000000"/>
          <w:lang w:eastAsia="es-MX"/>
        </w:rPr>
        <w:t>Responsable Servicio Profesional de Carrera</w:t>
      </w:r>
      <w:r w:rsidRPr="005C7A45">
        <w:rPr>
          <w:color w:val="000000"/>
          <w:lang w:eastAsia="es-MX"/>
        </w:rPr>
        <w:t>…………</w:t>
      </w:r>
      <w:r w:rsidR="009D0E70" w:rsidRPr="005C7A45">
        <w:rPr>
          <w:color w:val="000000"/>
          <w:lang w:eastAsia="es-MX"/>
        </w:rPr>
        <w:t>………………</w:t>
      </w:r>
      <w:proofErr w:type="gramStart"/>
      <w:r w:rsidR="009D0E70" w:rsidRPr="005C7A45">
        <w:rPr>
          <w:color w:val="000000"/>
          <w:lang w:eastAsia="es-MX"/>
        </w:rPr>
        <w:t>…</w:t>
      </w:r>
      <w:r w:rsidRPr="005C7A45">
        <w:rPr>
          <w:color w:val="000000"/>
          <w:lang w:eastAsia="es-MX"/>
        </w:rPr>
        <w:t>….</w:t>
      </w:r>
      <w:proofErr w:type="gramEnd"/>
      <w:r w:rsidRPr="005C7A45">
        <w:rPr>
          <w:color w:val="000000"/>
          <w:lang w:eastAsia="es-MX"/>
        </w:rPr>
        <w:t xml:space="preserve">.………………………….. </w:t>
      </w:r>
      <w:r w:rsidR="00CA7E91" w:rsidRPr="005C7A45">
        <w:rPr>
          <w:color w:val="000000"/>
          <w:lang w:eastAsia="es-MX"/>
        </w:rPr>
        <w:t>25</w:t>
      </w:r>
      <w:r w:rsidR="009D0E70" w:rsidRPr="005C7A45">
        <w:rPr>
          <w:color w:val="000000"/>
          <w:lang w:eastAsia="es-MX"/>
        </w:rPr>
        <w:t>8</w:t>
      </w:r>
      <w:r w:rsidRPr="005C7A45">
        <w:rPr>
          <w:color w:val="000000"/>
          <w:lang w:eastAsia="es-MX"/>
        </w:rPr>
        <w:t xml:space="preserve">  </w:t>
      </w:r>
    </w:p>
    <w:p w14:paraId="4F587EB0" w14:textId="77777777" w:rsidR="009D0E70" w:rsidRPr="005C7A45" w:rsidRDefault="009D0E70" w:rsidP="009D0E70">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proofErr w:type="gramEnd"/>
      <w:r w:rsidRPr="005C7A45">
        <w:rPr>
          <w:lang w:eastAsia="es-MX"/>
        </w:rPr>
        <w:t>…………………….………………………………………………………….…..</w:t>
      </w:r>
      <w:r w:rsidR="00CA7E91" w:rsidRPr="005C7A45">
        <w:rPr>
          <w:lang w:eastAsia="es-MX"/>
        </w:rPr>
        <w:t xml:space="preserve"> 25</w:t>
      </w:r>
      <w:r w:rsidRPr="005C7A45">
        <w:rPr>
          <w:lang w:eastAsia="es-MX"/>
        </w:rPr>
        <w:t>8</w:t>
      </w:r>
    </w:p>
    <w:p w14:paraId="1100FCDC" w14:textId="77777777" w:rsidR="009D0E70" w:rsidRPr="005C7A45" w:rsidRDefault="009D0E70" w:rsidP="009D0E70">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CA7E91" w:rsidRPr="005C7A45">
        <w:rPr>
          <w:lang w:eastAsia="es-MX"/>
        </w:rPr>
        <w:t>…… 25</w:t>
      </w:r>
      <w:r w:rsidRPr="005C7A45">
        <w:rPr>
          <w:lang w:eastAsia="es-MX"/>
        </w:rPr>
        <w:t>8</w:t>
      </w:r>
    </w:p>
    <w:p w14:paraId="6DF12C02" w14:textId="77777777" w:rsidR="009D0E70" w:rsidRPr="005C7A45" w:rsidRDefault="009D0E70" w:rsidP="009D0E70">
      <w:pPr>
        <w:adjustRightInd w:val="0"/>
        <w:spacing w:line="276" w:lineRule="auto"/>
        <w:ind w:firstLine="720"/>
        <w:jc w:val="both"/>
        <w:rPr>
          <w:lang w:eastAsia="es-MX"/>
        </w:rPr>
      </w:pPr>
      <w:r w:rsidRPr="005C7A45">
        <w:rPr>
          <w:lang w:eastAsia="es-MX"/>
        </w:rPr>
        <w:t>Descripción de Funciones del Puesto…………………………………</w:t>
      </w:r>
      <w:proofErr w:type="gramStart"/>
      <w:r w:rsidRPr="005C7A45">
        <w:rPr>
          <w:lang w:eastAsia="es-MX"/>
        </w:rPr>
        <w:t>…….</w:t>
      </w:r>
      <w:proofErr w:type="gramEnd"/>
      <w:r w:rsidRPr="005C7A45">
        <w:rPr>
          <w:lang w:eastAsia="es-MX"/>
        </w:rPr>
        <w:t>…………………….....</w:t>
      </w:r>
      <w:r w:rsidR="00CA7E91" w:rsidRPr="005C7A45">
        <w:rPr>
          <w:lang w:eastAsia="es-MX"/>
        </w:rPr>
        <w:t xml:space="preserve"> 25</w:t>
      </w:r>
      <w:r w:rsidRPr="005C7A45">
        <w:rPr>
          <w:lang w:eastAsia="es-MX"/>
        </w:rPr>
        <w:t>8</w:t>
      </w:r>
    </w:p>
    <w:p w14:paraId="58322962" w14:textId="77777777" w:rsidR="009D0E70" w:rsidRPr="005C7A45" w:rsidRDefault="009D0E70" w:rsidP="009D0E70">
      <w:pPr>
        <w:adjustRightInd w:val="0"/>
        <w:spacing w:line="276" w:lineRule="auto"/>
        <w:ind w:firstLine="720"/>
        <w:jc w:val="both"/>
        <w:rPr>
          <w:lang w:eastAsia="es-MX"/>
        </w:rPr>
      </w:pPr>
      <w:r w:rsidRPr="005C7A45">
        <w:rPr>
          <w:lang w:eastAsia="es-MX"/>
        </w:rPr>
        <w:t>Organigrama…………………</w:t>
      </w:r>
      <w:r w:rsidR="00CA7E91" w:rsidRPr="005C7A45">
        <w:rPr>
          <w:lang w:eastAsia="es-MX"/>
        </w:rPr>
        <w:t>…………………………………………………………………………. 25</w:t>
      </w:r>
      <w:r w:rsidRPr="005C7A45">
        <w:rPr>
          <w:lang w:eastAsia="es-MX"/>
        </w:rPr>
        <w:t>9</w:t>
      </w:r>
    </w:p>
    <w:p w14:paraId="176A7ABB" w14:textId="77777777" w:rsidR="00E96176" w:rsidRPr="005C7A45" w:rsidRDefault="00E96176" w:rsidP="00E96176">
      <w:pPr>
        <w:adjustRightInd w:val="0"/>
        <w:spacing w:line="276" w:lineRule="auto"/>
        <w:jc w:val="both"/>
        <w:rPr>
          <w:color w:val="000000"/>
          <w:lang w:eastAsia="es-MX"/>
        </w:rPr>
      </w:pPr>
      <w:r w:rsidRPr="005C7A45">
        <w:rPr>
          <w:b/>
          <w:color w:val="000000"/>
          <w:lang w:eastAsia="es-MX"/>
        </w:rPr>
        <w:t>Auxiliar Administrativo</w:t>
      </w:r>
      <w:r w:rsidR="009D0E70" w:rsidRPr="005C7A45">
        <w:rPr>
          <w:b/>
          <w:color w:val="000000"/>
          <w:lang w:eastAsia="es-MX"/>
        </w:rPr>
        <w:t xml:space="preserve"> de Servicio Profesional de Carrera</w:t>
      </w:r>
      <w:r w:rsidRPr="005C7A45">
        <w:rPr>
          <w:color w:val="000000"/>
          <w:lang w:eastAsia="es-MX"/>
        </w:rPr>
        <w:t>……</w:t>
      </w:r>
      <w:r w:rsidR="009D0E70" w:rsidRPr="005C7A45">
        <w:rPr>
          <w:color w:val="000000"/>
          <w:lang w:eastAsia="es-MX"/>
        </w:rPr>
        <w:t>…</w:t>
      </w:r>
      <w:r w:rsidRPr="005C7A45">
        <w:rPr>
          <w:color w:val="000000"/>
          <w:lang w:eastAsia="es-MX"/>
        </w:rPr>
        <w:t>…</w:t>
      </w:r>
      <w:proofErr w:type="gramStart"/>
      <w:r w:rsidRPr="005C7A45">
        <w:rPr>
          <w:color w:val="000000"/>
          <w:lang w:eastAsia="es-MX"/>
        </w:rPr>
        <w:t>…….</w:t>
      </w:r>
      <w:proofErr w:type="gramEnd"/>
      <w:r w:rsidRPr="005C7A45">
        <w:rPr>
          <w:color w:val="000000"/>
          <w:lang w:eastAsia="es-MX"/>
        </w:rPr>
        <w:t xml:space="preserve">.………………………….. </w:t>
      </w:r>
      <w:r w:rsidR="00CA7E91" w:rsidRPr="005C7A45">
        <w:rPr>
          <w:color w:val="000000"/>
          <w:lang w:eastAsia="es-MX"/>
        </w:rPr>
        <w:t>26</w:t>
      </w:r>
      <w:r w:rsidR="009D0E70" w:rsidRPr="005C7A45">
        <w:rPr>
          <w:color w:val="000000"/>
          <w:lang w:eastAsia="es-MX"/>
        </w:rPr>
        <w:t>0</w:t>
      </w:r>
    </w:p>
    <w:p w14:paraId="6AF32183" w14:textId="77777777" w:rsidR="009D0E70" w:rsidRPr="005C7A45" w:rsidRDefault="009D0E70" w:rsidP="009D0E70">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proofErr w:type="gramEnd"/>
      <w:r w:rsidRPr="005C7A45">
        <w:rPr>
          <w:lang w:eastAsia="es-MX"/>
        </w:rPr>
        <w:t>…………………….………………………………………………………….…..</w:t>
      </w:r>
      <w:r w:rsidR="00CA7E91" w:rsidRPr="005C7A45">
        <w:rPr>
          <w:lang w:eastAsia="es-MX"/>
        </w:rPr>
        <w:t xml:space="preserve"> 26</w:t>
      </w:r>
      <w:r w:rsidRPr="005C7A45">
        <w:rPr>
          <w:lang w:eastAsia="es-MX"/>
        </w:rPr>
        <w:t>0</w:t>
      </w:r>
    </w:p>
    <w:p w14:paraId="0C5986AB" w14:textId="77777777" w:rsidR="009D0E70" w:rsidRPr="005C7A45" w:rsidRDefault="009D0E70" w:rsidP="009D0E70">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CA7E91" w:rsidRPr="005C7A45">
        <w:rPr>
          <w:lang w:eastAsia="es-MX"/>
        </w:rPr>
        <w:t>…… 26</w:t>
      </w:r>
      <w:r w:rsidRPr="005C7A45">
        <w:rPr>
          <w:lang w:eastAsia="es-MX"/>
        </w:rPr>
        <w:t>0</w:t>
      </w:r>
    </w:p>
    <w:p w14:paraId="61900D22" w14:textId="77777777" w:rsidR="009D0E70" w:rsidRPr="005C7A45" w:rsidRDefault="009D0E70" w:rsidP="009D0E70">
      <w:pPr>
        <w:adjustRightInd w:val="0"/>
        <w:spacing w:line="276" w:lineRule="auto"/>
        <w:ind w:firstLine="720"/>
        <w:jc w:val="both"/>
        <w:rPr>
          <w:lang w:eastAsia="es-MX"/>
        </w:rPr>
      </w:pPr>
      <w:r w:rsidRPr="005C7A45">
        <w:rPr>
          <w:lang w:eastAsia="es-MX"/>
        </w:rPr>
        <w:t>Descripción de Funciones del Puesto…………………………………</w:t>
      </w:r>
      <w:proofErr w:type="gramStart"/>
      <w:r w:rsidRPr="005C7A45">
        <w:rPr>
          <w:lang w:eastAsia="es-MX"/>
        </w:rPr>
        <w:t>…….</w:t>
      </w:r>
      <w:proofErr w:type="gramEnd"/>
      <w:r w:rsidRPr="005C7A45">
        <w:rPr>
          <w:lang w:eastAsia="es-MX"/>
        </w:rPr>
        <w:t>…………………….....</w:t>
      </w:r>
      <w:r w:rsidR="00CA7E91" w:rsidRPr="005C7A45">
        <w:rPr>
          <w:lang w:eastAsia="es-MX"/>
        </w:rPr>
        <w:t xml:space="preserve"> 26</w:t>
      </w:r>
      <w:r w:rsidRPr="005C7A45">
        <w:rPr>
          <w:lang w:eastAsia="es-MX"/>
        </w:rPr>
        <w:t>0</w:t>
      </w:r>
    </w:p>
    <w:p w14:paraId="6E54C856" w14:textId="77777777" w:rsidR="009D0E70" w:rsidRPr="005C7A45" w:rsidRDefault="009D0E70" w:rsidP="009D0E70">
      <w:pPr>
        <w:adjustRightInd w:val="0"/>
        <w:spacing w:line="276" w:lineRule="auto"/>
        <w:ind w:firstLine="720"/>
        <w:jc w:val="both"/>
        <w:rPr>
          <w:lang w:eastAsia="es-MX"/>
        </w:rPr>
      </w:pPr>
      <w:r w:rsidRPr="005C7A45">
        <w:rPr>
          <w:lang w:eastAsia="es-MX"/>
        </w:rPr>
        <w:t>Organigrama…………………</w:t>
      </w:r>
      <w:r w:rsidR="00CA7E91" w:rsidRPr="005C7A45">
        <w:rPr>
          <w:lang w:eastAsia="es-MX"/>
        </w:rPr>
        <w:t>…………………………………………………………………………. 26</w:t>
      </w:r>
      <w:r w:rsidRPr="005C7A45">
        <w:rPr>
          <w:lang w:eastAsia="es-MX"/>
        </w:rPr>
        <w:t>1</w:t>
      </w:r>
    </w:p>
    <w:p w14:paraId="4596762A" w14:textId="77777777" w:rsidR="009D0E70" w:rsidRPr="005C7A45" w:rsidRDefault="009D0E70" w:rsidP="00E96176">
      <w:pPr>
        <w:adjustRightInd w:val="0"/>
        <w:spacing w:line="276" w:lineRule="auto"/>
        <w:ind w:firstLine="720"/>
        <w:jc w:val="both"/>
        <w:rPr>
          <w:lang w:eastAsia="es-MX"/>
        </w:rPr>
      </w:pPr>
    </w:p>
    <w:p w14:paraId="38400AE4" w14:textId="77777777" w:rsidR="009D0E70" w:rsidRPr="005C7A45" w:rsidRDefault="009D0E70" w:rsidP="009D0E70">
      <w:pPr>
        <w:adjustRightInd w:val="0"/>
        <w:spacing w:line="276" w:lineRule="auto"/>
        <w:jc w:val="both"/>
        <w:rPr>
          <w:color w:val="000000"/>
          <w:lang w:eastAsia="es-MX"/>
        </w:rPr>
      </w:pPr>
      <w:r w:rsidRPr="005C7A45">
        <w:rPr>
          <w:b/>
          <w:color w:val="000000"/>
          <w:lang w:eastAsia="es-MX"/>
        </w:rPr>
        <w:t>Nutriología</w:t>
      </w:r>
      <w:r w:rsidRPr="005C7A45">
        <w:rPr>
          <w:color w:val="000000"/>
          <w:lang w:eastAsia="es-MX"/>
        </w:rPr>
        <w:t>……………………...…………………………</w:t>
      </w:r>
      <w:proofErr w:type="gramStart"/>
      <w:r w:rsidRPr="005C7A45">
        <w:rPr>
          <w:color w:val="000000"/>
          <w:lang w:eastAsia="es-MX"/>
        </w:rPr>
        <w:t>…….</w:t>
      </w:r>
      <w:proofErr w:type="gramEnd"/>
      <w:r w:rsidRPr="005C7A45">
        <w:rPr>
          <w:color w:val="000000"/>
          <w:lang w:eastAsia="es-MX"/>
        </w:rPr>
        <w:t>.………………………………………….…..</w:t>
      </w:r>
      <w:r w:rsidR="00CA7E91" w:rsidRPr="005C7A45">
        <w:rPr>
          <w:color w:val="000000"/>
          <w:lang w:eastAsia="es-MX"/>
        </w:rPr>
        <w:t xml:space="preserve"> 26</w:t>
      </w:r>
      <w:r w:rsidRPr="005C7A45">
        <w:rPr>
          <w:color w:val="000000"/>
          <w:lang w:eastAsia="es-MX"/>
        </w:rPr>
        <w:t>2</w:t>
      </w:r>
    </w:p>
    <w:p w14:paraId="0BEE9A4F" w14:textId="77777777" w:rsidR="009D0E70" w:rsidRPr="005C7A45" w:rsidRDefault="009D0E70" w:rsidP="009D0E70">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proofErr w:type="gramEnd"/>
      <w:r w:rsidRPr="005C7A45">
        <w:rPr>
          <w:lang w:eastAsia="es-MX"/>
        </w:rPr>
        <w:t>…………………….………………………………………………………….…..</w:t>
      </w:r>
      <w:r w:rsidR="00CA7E91" w:rsidRPr="005C7A45">
        <w:rPr>
          <w:lang w:eastAsia="es-MX"/>
        </w:rPr>
        <w:t xml:space="preserve"> 26</w:t>
      </w:r>
      <w:r w:rsidRPr="005C7A45">
        <w:rPr>
          <w:lang w:eastAsia="es-MX"/>
        </w:rPr>
        <w:t>2</w:t>
      </w:r>
    </w:p>
    <w:p w14:paraId="5BA27521" w14:textId="77777777" w:rsidR="009D0E70" w:rsidRPr="005C7A45" w:rsidRDefault="009D0E70" w:rsidP="009D0E70">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CA7E91" w:rsidRPr="005C7A45">
        <w:rPr>
          <w:lang w:eastAsia="es-MX"/>
        </w:rPr>
        <w:t>…… 26</w:t>
      </w:r>
      <w:r w:rsidRPr="005C7A45">
        <w:rPr>
          <w:lang w:eastAsia="es-MX"/>
        </w:rPr>
        <w:t>2</w:t>
      </w:r>
    </w:p>
    <w:p w14:paraId="0274682E" w14:textId="77777777" w:rsidR="009D0E70" w:rsidRPr="005C7A45" w:rsidRDefault="009D0E70" w:rsidP="009D0E70">
      <w:pPr>
        <w:adjustRightInd w:val="0"/>
        <w:spacing w:line="276" w:lineRule="auto"/>
        <w:ind w:firstLine="720"/>
        <w:jc w:val="both"/>
        <w:rPr>
          <w:lang w:eastAsia="es-MX"/>
        </w:rPr>
      </w:pPr>
      <w:r w:rsidRPr="005C7A45">
        <w:rPr>
          <w:lang w:eastAsia="es-MX"/>
        </w:rPr>
        <w:t>Descripción de Funciones del Puesto…………………………………</w:t>
      </w:r>
      <w:proofErr w:type="gramStart"/>
      <w:r w:rsidRPr="005C7A45">
        <w:rPr>
          <w:lang w:eastAsia="es-MX"/>
        </w:rPr>
        <w:t>…….</w:t>
      </w:r>
      <w:proofErr w:type="gramEnd"/>
      <w:r w:rsidRPr="005C7A45">
        <w:rPr>
          <w:lang w:eastAsia="es-MX"/>
        </w:rPr>
        <w:t>…………………….....</w:t>
      </w:r>
      <w:r w:rsidR="00CA7E91" w:rsidRPr="005C7A45">
        <w:rPr>
          <w:lang w:eastAsia="es-MX"/>
        </w:rPr>
        <w:t xml:space="preserve"> 26</w:t>
      </w:r>
      <w:r w:rsidRPr="005C7A45">
        <w:rPr>
          <w:lang w:eastAsia="es-MX"/>
        </w:rPr>
        <w:t>2</w:t>
      </w:r>
    </w:p>
    <w:p w14:paraId="46CD637C" w14:textId="77777777" w:rsidR="009D0E70" w:rsidRPr="005C7A45" w:rsidRDefault="009D0E70" w:rsidP="009D0E70">
      <w:pPr>
        <w:adjustRightInd w:val="0"/>
        <w:spacing w:line="276" w:lineRule="auto"/>
        <w:ind w:firstLine="720"/>
        <w:jc w:val="both"/>
        <w:rPr>
          <w:lang w:eastAsia="es-MX"/>
        </w:rPr>
      </w:pPr>
      <w:r w:rsidRPr="005C7A45">
        <w:rPr>
          <w:lang w:eastAsia="es-MX"/>
        </w:rPr>
        <w:t>Organigrama…………………</w:t>
      </w:r>
      <w:r w:rsidR="00CA7E91" w:rsidRPr="005C7A45">
        <w:rPr>
          <w:lang w:eastAsia="es-MX"/>
        </w:rPr>
        <w:t>…………………………………………………………………………. 26</w:t>
      </w:r>
      <w:r w:rsidRPr="005C7A45">
        <w:rPr>
          <w:lang w:eastAsia="es-MX"/>
        </w:rPr>
        <w:t>3</w:t>
      </w:r>
    </w:p>
    <w:p w14:paraId="506E5D6C" w14:textId="77777777" w:rsidR="009D0E70" w:rsidRPr="005C7A45" w:rsidRDefault="009D0E70" w:rsidP="009D0E70">
      <w:pPr>
        <w:adjustRightInd w:val="0"/>
        <w:spacing w:line="276" w:lineRule="auto"/>
        <w:ind w:firstLine="720"/>
        <w:jc w:val="both"/>
        <w:rPr>
          <w:lang w:eastAsia="es-MX"/>
        </w:rPr>
      </w:pPr>
    </w:p>
    <w:p w14:paraId="3502CCC1" w14:textId="77777777" w:rsidR="009D0E70" w:rsidRPr="005C7A45" w:rsidRDefault="009D0E70" w:rsidP="009D0E70">
      <w:pPr>
        <w:adjustRightInd w:val="0"/>
        <w:spacing w:line="276" w:lineRule="auto"/>
        <w:jc w:val="both"/>
        <w:rPr>
          <w:color w:val="000000"/>
          <w:lang w:eastAsia="es-MX"/>
        </w:rPr>
      </w:pPr>
      <w:r w:rsidRPr="005C7A45">
        <w:rPr>
          <w:b/>
          <w:color w:val="000000"/>
          <w:lang w:eastAsia="es-MX"/>
        </w:rPr>
        <w:t xml:space="preserve">Responsable del </w:t>
      </w:r>
      <w:proofErr w:type="gramStart"/>
      <w:r w:rsidRPr="005C7A45">
        <w:rPr>
          <w:b/>
          <w:color w:val="000000"/>
          <w:lang w:eastAsia="es-MX"/>
        </w:rPr>
        <w:t>Polideportivo</w:t>
      </w:r>
      <w:r w:rsidRPr="005C7A45">
        <w:rPr>
          <w:color w:val="000000"/>
          <w:lang w:eastAsia="es-MX"/>
        </w:rPr>
        <w:t>….</w:t>
      </w:r>
      <w:proofErr w:type="gramEnd"/>
      <w:r w:rsidRPr="005C7A45">
        <w:rPr>
          <w:color w:val="000000"/>
          <w:lang w:eastAsia="es-MX"/>
        </w:rPr>
        <w:t>.…………………</w:t>
      </w:r>
      <w:r w:rsidR="00181D90" w:rsidRPr="005C7A45">
        <w:rPr>
          <w:color w:val="000000"/>
          <w:lang w:eastAsia="es-MX"/>
        </w:rPr>
        <w:t>………………….</w:t>
      </w:r>
      <w:r w:rsidRPr="005C7A45">
        <w:rPr>
          <w:color w:val="000000"/>
          <w:lang w:eastAsia="es-MX"/>
        </w:rPr>
        <w:t xml:space="preserve">………..………………………….. </w:t>
      </w:r>
      <w:r w:rsidR="00CA7E91" w:rsidRPr="005C7A45">
        <w:rPr>
          <w:color w:val="000000"/>
          <w:lang w:eastAsia="es-MX"/>
        </w:rPr>
        <w:t>26</w:t>
      </w:r>
      <w:r w:rsidR="008D2F88" w:rsidRPr="005C7A45">
        <w:rPr>
          <w:color w:val="000000"/>
          <w:lang w:eastAsia="es-MX"/>
        </w:rPr>
        <w:t>4</w:t>
      </w:r>
    </w:p>
    <w:p w14:paraId="4775DDC2" w14:textId="77777777" w:rsidR="008D2F88" w:rsidRPr="005C7A45" w:rsidRDefault="008D2F88" w:rsidP="008D2F88">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proofErr w:type="gramEnd"/>
      <w:r w:rsidRPr="005C7A45">
        <w:rPr>
          <w:lang w:eastAsia="es-MX"/>
        </w:rPr>
        <w:t>…………………….………………………………………………………….…..</w:t>
      </w:r>
      <w:r w:rsidR="00CA7E91" w:rsidRPr="005C7A45">
        <w:rPr>
          <w:lang w:eastAsia="es-MX"/>
        </w:rPr>
        <w:t xml:space="preserve"> 26</w:t>
      </w:r>
      <w:r w:rsidRPr="005C7A45">
        <w:rPr>
          <w:lang w:eastAsia="es-MX"/>
        </w:rPr>
        <w:t>4</w:t>
      </w:r>
    </w:p>
    <w:p w14:paraId="0FC9268F" w14:textId="77777777" w:rsidR="008D2F88" w:rsidRPr="005C7A45" w:rsidRDefault="008D2F88" w:rsidP="008D2F88">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CA7E91" w:rsidRPr="005C7A45">
        <w:rPr>
          <w:lang w:eastAsia="es-MX"/>
        </w:rPr>
        <w:t>…… 26</w:t>
      </w:r>
      <w:r w:rsidRPr="005C7A45">
        <w:rPr>
          <w:lang w:eastAsia="es-MX"/>
        </w:rPr>
        <w:t>4</w:t>
      </w:r>
    </w:p>
    <w:p w14:paraId="32D8EF93" w14:textId="77777777" w:rsidR="008D2F88" w:rsidRPr="005C7A45" w:rsidRDefault="008D2F88" w:rsidP="008D2F88">
      <w:pPr>
        <w:adjustRightInd w:val="0"/>
        <w:spacing w:line="276" w:lineRule="auto"/>
        <w:ind w:firstLine="720"/>
        <w:jc w:val="both"/>
        <w:rPr>
          <w:lang w:eastAsia="es-MX"/>
        </w:rPr>
      </w:pPr>
      <w:r w:rsidRPr="005C7A45">
        <w:rPr>
          <w:lang w:eastAsia="es-MX"/>
        </w:rPr>
        <w:t>Descripción de Funciones del Puesto…………………………………</w:t>
      </w:r>
      <w:proofErr w:type="gramStart"/>
      <w:r w:rsidRPr="005C7A45">
        <w:rPr>
          <w:lang w:eastAsia="es-MX"/>
        </w:rPr>
        <w:t>…….</w:t>
      </w:r>
      <w:proofErr w:type="gramEnd"/>
      <w:r w:rsidRPr="005C7A45">
        <w:rPr>
          <w:lang w:eastAsia="es-MX"/>
        </w:rPr>
        <w:t>…………………….....</w:t>
      </w:r>
      <w:r w:rsidR="00CA7E91" w:rsidRPr="005C7A45">
        <w:rPr>
          <w:lang w:eastAsia="es-MX"/>
        </w:rPr>
        <w:t xml:space="preserve"> 26</w:t>
      </w:r>
      <w:r w:rsidRPr="005C7A45">
        <w:rPr>
          <w:lang w:eastAsia="es-MX"/>
        </w:rPr>
        <w:t>4</w:t>
      </w:r>
    </w:p>
    <w:p w14:paraId="476BBA03" w14:textId="77777777" w:rsidR="008D2F88" w:rsidRPr="005C7A45" w:rsidRDefault="008D2F88" w:rsidP="008D2F88">
      <w:pPr>
        <w:adjustRightInd w:val="0"/>
        <w:spacing w:line="276" w:lineRule="auto"/>
        <w:ind w:firstLine="720"/>
        <w:jc w:val="both"/>
        <w:rPr>
          <w:lang w:eastAsia="es-MX"/>
        </w:rPr>
      </w:pPr>
      <w:r w:rsidRPr="005C7A45">
        <w:rPr>
          <w:lang w:eastAsia="es-MX"/>
        </w:rPr>
        <w:t>Organigrama…………………</w:t>
      </w:r>
      <w:r w:rsidR="00CA7E91" w:rsidRPr="005C7A45">
        <w:rPr>
          <w:lang w:eastAsia="es-MX"/>
        </w:rPr>
        <w:t>…………………………………………………………………………. 26</w:t>
      </w:r>
      <w:r w:rsidRPr="005C7A45">
        <w:rPr>
          <w:lang w:eastAsia="es-MX"/>
        </w:rPr>
        <w:t>5</w:t>
      </w:r>
    </w:p>
    <w:p w14:paraId="0ACBD63E" w14:textId="77777777" w:rsidR="009D0E70" w:rsidRPr="005C7A45" w:rsidRDefault="009D0E70" w:rsidP="009D0E70">
      <w:pPr>
        <w:adjustRightInd w:val="0"/>
        <w:spacing w:line="276" w:lineRule="auto"/>
        <w:ind w:firstLine="720"/>
        <w:jc w:val="both"/>
        <w:rPr>
          <w:lang w:eastAsia="es-MX"/>
        </w:rPr>
      </w:pPr>
    </w:p>
    <w:p w14:paraId="48E6B122" w14:textId="77777777" w:rsidR="009D0E70" w:rsidRPr="005C7A45" w:rsidRDefault="009D0E70" w:rsidP="009D0E70">
      <w:pPr>
        <w:adjustRightInd w:val="0"/>
        <w:spacing w:line="276" w:lineRule="auto"/>
        <w:jc w:val="both"/>
        <w:rPr>
          <w:color w:val="000000"/>
          <w:lang w:eastAsia="es-MX"/>
        </w:rPr>
      </w:pPr>
      <w:r w:rsidRPr="005C7A45">
        <w:rPr>
          <w:b/>
          <w:color w:val="000000"/>
          <w:lang w:eastAsia="es-MX"/>
        </w:rPr>
        <w:t>Auxiliar de Mantenimiento</w:t>
      </w:r>
      <w:r w:rsidR="00181D90" w:rsidRPr="005C7A45">
        <w:rPr>
          <w:b/>
          <w:color w:val="000000"/>
          <w:lang w:eastAsia="es-MX"/>
        </w:rPr>
        <w:t xml:space="preserve"> del </w:t>
      </w:r>
      <w:proofErr w:type="gramStart"/>
      <w:r w:rsidR="00181D90" w:rsidRPr="005C7A45">
        <w:rPr>
          <w:b/>
          <w:color w:val="000000"/>
          <w:lang w:eastAsia="es-MX"/>
        </w:rPr>
        <w:t>Polideportivo</w:t>
      </w:r>
      <w:r w:rsidRPr="005C7A45">
        <w:rPr>
          <w:color w:val="000000"/>
          <w:lang w:eastAsia="es-MX"/>
        </w:rPr>
        <w:t>….</w:t>
      </w:r>
      <w:proofErr w:type="gramEnd"/>
      <w:r w:rsidRPr="005C7A45">
        <w:rPr>
          <w:color w:val="000000"/>
          <w:lang w:eastAsia="es-MX"/>
        </w:rPr>
        <w:t>.……………</w:t>
      </w:r>
      <w:r w:rsidR="00181D90" w:rsidRPr="005C7A45">
        <w:rPr>
          <w:color w:val="000000"/>
          <w:lang w:eastAsia="es-MX"/>
        </w:rPr>
        <w:t>…</w:t>
      </w:r>
      <w:r w:rsidRPr="005C7A45">
        <w:rPr>
          <w:color w:val="000000"/>
          <w:lang w:eastAsia="es-MX"/>
        </w:rPr>
        <w:t xml:space="preserve">……………..………………………….. </w:t>
      </w:r>
      <w:r w:rsidR="00CA7E91" w:rsidRPr="005C7A45">
        <w:rPr>
          <w:color w:val="000000"/>
          <w:lang w:eastAsia="es-MX"/>
        </w:rPr>
        <w:t>26</w:t>
      </w:r>
      <w:r w:rsidR="00181D90" w:rsidRPr="005C7A45">
        <w:rPr>
          <w:color w:val="000000"/>
          <w:lang w:eastAsia="es-MX"/>
        </w:rPr>
        <w:t>6</w:t>
      </w:r>
    </w:p>
    <w:p w14:paraId="5526506C" w14:textId="77777777" w:rsidR="00181D90" w:rsidRPr="005C7A45" w:rsidRDefault="00181D90" w:rsidP="00181D90">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proofErr w:type="gramEnd"/>
      <w:r w:rsidRPr="005C7A45">
        <w:rPr>
          <w:lang w:eastAsia="es-MX"/>
        </w:rPr>
        <w:t>…………………….………………………………………………………….…..</w:t>
      </w:r>
      <w:r w:rsidR="00CA7E91" w:rsidRPr="005C7A45">
        <w:rPr>
          <w:lang w:eastAsia="es-MX"/>
        </w:rPr>
        <w:t xml:space="preserve"> 26</w:t>
      </w:r>
      <w:r w:rsidRPr="005C7A45">
        <w:rPr>
          <w:lang w:eastAsia="es-MX"/>
        </w:rPr>
        <w:t>6</w:t>
      </w:r>
    </w:p>
    <w:p w14:paraId="39E82EBA" w14:textId="77777777" w:rsidR="00181D90" w:rsidRPr="005C7A45" w:rsidRDefault="00181D90" w:rsidP="00181D90">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CA7E91" w:rsidRPr="005C7A45">
        <w:rPr>
          <w:lang w:eastAsia="es-MX"/>
        </w:rPr>
        <w:t>…… 26</w:t>
      </w:r>
      <w:r w:rsidRPr="005C7A45">
        <w:rPr>
          <w:lang w:eastAsia="es-MX"/>
        </w:rPr>
        <w:t>6</w:t>
      </w:r>
    </w:p>
    <w:p w14:paraId="1B557A34" w14:textId="77777777" w:rsidR="00181D90" w:rsidRPr="005C7A45" w:rsidRDefault="00181D90" w:rsidP="00181D90">
      <w:pPr>
        <w:adjustRightInd w:val="0"/>
        <w:spacing w:line="276" w:lineRule="auto"/>
        <w:ind w:firstLine="720"/>
        <w:jc w:val="both"/>
        <w:rPr>
          <w:lang w:eastAsia="es-MX"/>
        </w:rPr>
      </w:pPr>
      <w:r w:rsidRPr="005C7A45">
        <w:rPr>
          <w:lang w:eastAsia="es-MX"/>
        </w:rPr>
        <w:t>Descripción de Funciones del Puesto…………………………………</w:t>
      </w:r>
      <w:proofErr w:type="gramStart"/>
      <w:r w:rsidRPr="005C7A45">
        <w:rPr>
          <w:lang w:eastAsia="es-MX"/>
        </w:rPr>
        <w:t>…….</w:t>
      </w:r>
      <w:proofErr w:type="gramEnd"/>
      <w:r w:rsidRPr="005C7A45">
        <w:rPr>
          <w:lang w:eastAsia="es-MX"/>
        </w:rPr>
        <w:t>…………………….....</w:t>
      </w:r>
      <w:r w:rsidR="00CA7E91" w:rsidRPr="005C7A45">
        <w:rPr>
          <w:lang w:eastAsia="es-MX"/>
        </w:rPr>
        <w:t xml:space="preserve"> 26</w:t>
      </w:r>
      <w:r w:rsidRPr="005C7A45">
        <w:rPr>
          <w:lang w:eastAsia="es-MX"/>
        </w:rPr>
        <w:t>6</w:t>
      </w:r>
    </w:p>
    <w:p w14:paraId="393DCE32" w14:textId="77777777" w:rsidR="00181D90" w:rsidRPr="005C7A45" w:rsidRDefault="00181D90" w:rsidP="00181D90">
      <w:pPr>
        <w:adjustRightInd w:val="0"/>
        <w:spacing w:line="276" w:lineRule="auto"/>
        <w:ind w:firstLine="720"/>
        <w:jc w:val="both"/>
        <w:rPr>
          <w:lang w:eastAsia="es-MX"/>
        </w:rPr>
      </w:pPr>
      <w:r w:rsidRPr="005C7A45">
        <w:rPr>
          <w:lang w:eastAsia="es-MX"/>
        </w:rPr>
        <w:t>Organigrama…………………</w:t>
      </w:r>
      <w:r w:rsidR="00CA7E91" w:rsidRPr="005C7A45">
        <w:rPr>
          <w:lang w:eastAsia="es-MX"/>
        </w:rPr>
        <w:t>…………………………………………………………………………. 26</w:t>
      </w:r>
      <w:r w:rsidRPr="005C7A45">
        <w:rPr>
          <w:lang w:eastAsia="es-MX"/>
        </w:rPr>
        <w:t>7</w:t>
      </w:r>
    </w:p>
    <w:p w14:paraId="131C1B93" w14:textId="77777777" w:rsidR="00DE2192" w:rsidRPr="005C7A45" w:rsidRDefault="00DE2192" w:rsidP="009D0E70">
      <w:pPr>
        <w:adjustRightInd w:val="0"/>
        <w:spacing w:line="276" w:lineRule="auto"/>
        <w:jc w:val="both"/>
        <w:rPr>
          <w:b/>
          <w:color w:val="000000"/>
          <w:lang w:eastAsia="es-MX"/>
        </w:rPr>
      </w:pPr>
    </w:p>
    <w:p w14:paraId="385A8DDA" w14:textId="77777777" w:rsidR="009D0E70" w:rsidRPr="005C7A45" w:rsidRDefault="00181D90" w:rsidP="009D0E70">
      <w:pPr>
        <w:adjustRightInd w:val="0"/>
        <w:spacing w:line="276" w:lineRule="auto"/>
        <w:jc w:val="both"/>
        <w:rPr>
          <w:color w:val="000000"/>
          <w:lang w:eastAsia="es-MX"/>
        </w:rPr>
      </w:pPr>
      <w:r w:rsidRPr="005C7A45">
        <w:rPr>
          <w:b/>
          <w:color w:val="000000"/>
          <w:lang w:eastAsia="es-MX"/>
        </w:rPr>
        <w:t xml:space="preserve">Manager de Acreditación </w:t>
      </w:r>
      <w:proofErr w:type="spellStart"/>
      <w:r w:rsidR="009D0E70" w:rsidRPr="005C7A45">
        <w:rPr>
          <w:b/>
          <w:color w:val="000000"/>
          <w:lang w:eastAsia="es-MX"/>
        </w:rPr>
        <w:t>C</w:t>
      </w:r>
      <w:r w:rsidRPr="005C7A45">
        <w:rPr>
          <w:b/>
          <w:color w:val="000000"/>
          <w:lang w:eastAsia="es-MX"/>
        </w:rPr>
        <w:t>a</w:t>
      </w:r>
      <w:r w:rsidR="009D0E70" w:rsidRPr="005C7A45">
        <w:rPr>
          <w:b/>
          <w:color w:val="000000"/>
          <w:lang w:eastAsia="es-MX"/>
        </w:rPr>
        <w:t>lea</w:t>
      </w:r>
      <w:proofErr w:type="spellEnd"/>
      <w:proofErr w:type="gramStart"/>
      <w:r w:rsidR="009D0E70" w:rsidRPr="005C7A45">
        <w:rPr>
          <w:color w:val="000000"/>
          <w:lang w:eastAsia="es-MX"/>
        </w:rPr>
        <w:t>…….</w:t>
      </w:r>
      <w:proofErr w:type="gramEnd"/>
      <w:r w:rsidR="009D0E70" w:rsidRPr="005C7A45">
        <w:rPr>
          <w:color w:val="000000"/>
          <w:lang w:eastAsia="es-MX"/>
        </w:rPr>
        <w:t>.………………………………..………..………………………….</w:t>
      </w:r>
      <w:r w:rsidRPr="005C7A45">
        <w:rPr>
          <w:color w:val="000000"/>
          <w:lang w:eastAsia="es-MX"/>
        </w:rPr>
        <w:t>.</w:t>
      </w:r>
      <w:r w:rsidR="009D0E70" w:rsidRPr="005C7A45">
        <w:rPr>
          <w:color w:val="000000"/>
          <w:lang w:eastAsia="es-MX"/>
        </w:rPr>
        <w:t>.</w:t>
      </w:r>
      <w:r w:rsidRPr="005C7A45">
        <w:rPr>
          <w:color w:val="000000"/>
          <w:lang w:eastAsia="es-MX"/>
        </w:rPr>
        <w:t xml:space="preserve"> </w:t>
      </w:r>
      <w:r w:rsidR="009D0E70" w:rsidRPr="005C7A45">
        <w:rPr>
          <w:color w:val="000000"/>
          <w:lang w:eastAsia="es-MX"/>
        </w:rPr>
        <w:t xml:space="preserve"> </w:t>
      </w:r>
      <w:r w:rsidR="00CA7E91" w:rsidRPr="005C7A45">
        <w:rPr>
          <w:color w:val="000000"/>
          <w:lang w:eastAsia="es-MX"/>
        </w:rPr>
        <w:t>26</w:t>
      </w:r>
      <w:r w:rsidRPr="005C7A45">
        <w:rPr>
          <w:color w:val="000000"/>
          <w:lang w:eastAsia="es-MX"/>
        </w:rPr>
        <w:t>8</w:t>
      </w:r>
    </w:p>
    <w:p w14:paraId="0500A78F" w14:textId="77777777" w:rsidR="00181D90" w:rsidRPr="005C7A45" w:rsidRDefault="00181D90" w:rsidP="00181D90">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proofErr w:type="gramEnd"/>
      <w:r w:rsidRPr="005C7A45">
        <w:rPr>
          <w:lang w:eastAsia="es-MX"/>
        </w:rPr>
        <w:t>…………………….………………………………………………………….…..</w:t>
      </w:r>
      <w:r w:rsidR="00CA7E91" w:rsidRPr="005C7A45">
        <w:rPr>
          <w:lang w:eastAsia="es-MX"/>
        </w:rPr>
        <w:t xml:space="preserve"> 26</w:t>
      </w:r>
      <w:r w:rsidRPr="005C7A45">
        <w:rPr>
          <w:lang w:eastAsia="es-MX"/>
        </w:rPr>
        <w:t>8</w:t>
      </w:r>
    </w:p>
    <w:p w14:paraId="0528D7BE" w14:textId="77777777" w:rsidR="00181D90" w:rsidRPr="005C7A45" w:rsidRDefault="00181D90" w:rsidP="00181D90">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CA7E91" w:rsidRPr="005C7A45">
        <w:rPr>
          <w:lang w:eastAsia="es-MX"/>
        </w:rPr>
        <w:t>…… 26</w:t>
      </w:r>
      <w:r w:rsidRPr="005C7A45">
        <w:rPr>
          <w:lang w:eastAsia="es-MX"/>
        </w:rPr>
        <w:t>8</w:t>
      </w:r>
    </w:p>
    <w:p w14:paraId="0AE94FBF" w14:textId="77777777" w:rsidR="00181D90" w:rsidRPr="005C7A45" w:rsidRDefault="00181D90" w:rsidP="00181D90">
      <w:pPr>
        <w:adjustRightInd w:val="0"/>
        <w:spacing w:line="276" w:lineRule="auto"/>
        <w:ind w:firstLine="720"/>
        <w:jc w:val="both"/>
        <w:rPr>
          <w:lang w:eastAsia="es-MX"/>
        </w:rPr>
      </w:pPr>
      <w:r w:rsidRPr="005C7A45">
        <w:rPr>
          <w:lang w:eastAsia="es-MX"/>
        </w:rPr>
        <w:t>Descripción de Funciones del Puesto…………………………………</w:t>
      </w:r>
      <w:proofErr w:type="gramStart"/>
      <w:r w:rsidRPr="005C7A45">
        <w:rPr>
          <w:lang w:eastAsia="es-MX"/>
        </w:rPr>
        <w:t>…….</w:t>
      </w:r>
      <w:proofErr w:type="gramEnd"/>
      <w:r w:rsidRPr="005C7A45">
        <w:rPr>
          <w:lang w:eastAsia="es-MX"/>
        </w:rPr>
        <w:t>…………………….....</w:t>
      </w:r>
      <w:r w:rsidR="00CA7E91" w:rsidRPr="005C7A45">
        <w:rPr>
          <w:lang w:eastAsia="es-MX"/>
        </w:rPr>
        <w:t xml:space="preserve"> 26</w:t>
      </w:r>
      <w:r w:rsidRPr="005C7A45">
        <w:rPr>
          <w:lang w:eastAsia="es-MX"/>
        </w:rPr>
        <w:t>8</w:t>
      </w:r>
    </w:p>
    <w:p w14:paraId="33A4FCF2" w14:textId="77777777" w:rsidR="00181D90" w:rsidRPr="005C7A45" w:rsidRDefault="00181D90" w:rsidP="00181D90">
      <w:pPr>
        <w:adjustRightInd w:val="0"/>
        <w:spacing w:line="276" w:lineRule="auto"/>
        <w:ind w:firstLine="720"/>
        <w:jc w:val="both"/>
        <w:rPr>
          <w:lang w:eastAsia="es-MX"/>
        </w:rPr>
      </w:pPr>
      <w:r w:rsidRPr="005C7A45">
        <w:rPr>
          <w:lang w:eastAsia="es-MX"/>
        </w:rPr>
        <w:t>Organigrama…………………</w:t>
      </w:r>
      <w:r w:rsidR="00CA7E91" w:rsidRPr="005C7A45">
        <w:rPr>
          <w:lang w:eastAsia="es-MX"/>
        </w:rPr>
        <w:t>…………………………………………………………………………. 26</w:t>
      </w:r>
      <w:r w:rsidRPr="005C7A45">
        <w:rPr>
          <w:lang w:eastAsia="es-MX"/>
        </w:rPr>
        <w:t>9</w:t>
      </w:r>
    </w:p>
    <w:p w14:paraId="5B88B058" w14:textId="77777777" w:rsidR="00AD3C93" w:rsidRPr="005C7A45" w:rsidRDefault="00AD3C93" w:rsidP="009D0E70">
      <w:pPr>
        <w:adjustRightInd w:val="0"/>
        <w:spacing w:line="276" w:lineRule="auto"/>
        <w:jc w:val="both"/>
        <w:rPr>
          <w:b/>
          <w:color w:val="000000"/>
          <w:lang w:eastAsia="es-MX"/>
        </w:rPr>
      </w:pPr>
    </w:p>
    <w:p w14:paraId="25E21768" w14:textId="77777777" w:rsidR="009D0E70" w:rsidRPr="005C7A45" w:rsidRDefault="00CE7583" w:rsidP="009D0E70">
      <w:pPr>
        <w:adjustRightInd w:val="0"/>
        <w:spacing w:line="276" w:lineRule="auto"/>
        <w:jc w:val="both"/>
        <w:rPr>
          <w:b/>
          <w:color w:val="000000"/>
          <w:lang w:eastAsia="es-MX"/>
        </w:rPr>
      </w:pPr>
      <w:r w:rsidRPr="005C7A45">
        <w:rPr>
          <w:b/>
          <w:color w:val="000000"/>
          <w:lang w:eastAsia="es-MX"/>
        </w:rPr>
        <w:t>Auxiliar Administrativo</w:t>
      </w:r>
      <w:r w:rsidR="009D0E70" w:rsidRPr="005C7A45">
        <w:rPr>
          <w:b/>
          <w:color w:val="000000"/>
          <w:lang w:eastAsia="es-MX"/>
        </w:rPr>
        <w:t xml:space="preserve"> de Acreditación</w:t>
      </w:r>
      <w:r w:rsidR="00181D90" w:rsidRPr="005C7A45">
        <w:rPr>
          <w:b/>
          <w:color w:val="000000"/>
          <w:lang w:eastAsia="es-MX"/>
        </w:rPr>
        <w:t xml:space="preserve"> </w:t>
      </w:r>
      <w:proofErr w:type="spellStart"/>
      <w:r w:rsidR="00181D90" w:rsidRPr="005C7A45">
        <w:rPr>
          <w:b/>
          <w:color w:val="000000"/>
          <w:lang w:eastAsia="es-MX"/>
        </w:rPr>
        <w:t>Calea</w:t>
      </w:r>
      <w:proofErr w:type="spellEnd"/>
      <w:r w:rsidR="009D0E70" w:rsidRPr="005C7A45">
        <w:rPr>
          <w:color w:val="000000"/>
          <w:lang w:eastAsia="es-MX"/>
        </w:rPr>
        <w:t>…</w:t>
      </w:r>
      <w:r w:rsidR="00181D90" w:rsidRPr="005C7A45">
        <w:rPr>
          <w:color w:val="000000"/>
          <w:lang w:eastAsia="es-MX"/>
        </w:rPr>
        <w:t>……</w:t>
      </w:r>
      <w:proofErr w:type="gramStart"/>
      <w:r w:rsidR="00181D90" w:rsidRPr="005C7A45">
        <w:rPr>
          <w:color w:val="000000"/>
          <w:lang w:eastAsia="es-MX"/>
        </w:rPr>
        <w:t>…….</w:t>
      </w:r>
      <w:proofErr w:type="gramEnd"/>
      <w:r w:rsidR="009D0E70" w:rsidRPr="005C7A45">
        <w:rPr>
          <w:color w:val="000000"/>
          <w:lang w:eastAsia="es-MX"/>
        </w:rPr>
        <w:t>.…..…</w:t>
      </w:r>
      <w:r w:rsidRPr="005C7A45">
        <w:rPr>
          <w:color w:val="000000"/>
          <w:lang w:eastAsia="es-MX"/>
        </w:rPr>
        <w:t>…</w:t>
      </w:r>
      <w:r w:rsidR="009D0E70" w:rsidRPr="005C7A45">
        <w:rPr>
          <w:color w:val="000000"/>
          <w:lang w:eastAsia="es-MX"/>
        </w:rPr>
        <w:t xml:space="preserve">………..…………………………. </w:t>
      </w:r>
      <w:r w:rsidR="00CA7E91" w:rsidRPr="005C7A45">
        <w:rPr>
          <w:color w:val="000000"/>
          <w:lang w:eastAsia="es-MX"/>
        </w:rPr>
        <w:t>27</w:t>
      </w:r>
      <w:r w:rsidR="00181D90" w:rsidRPr="005C7A45">
        <w:rPr>
          <w:color w:val="000000"/>
          <w:lang w:eastAsia="es-MX"/>
        </w:rPr>
        <w:t>0</w:t>
      </w:r>
    </w:p>
    <w:p w14:paraId="6DA8B8C9" w14:textId="77777777" w:rsidR="00181D90" w:rsidRPr="005C7A45" w:rsidRDefault="00181D90" w:rsidP="00181D90">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proofErr w:type="gramEnd"/>
      <w:r w:rsidRPr="005C7A45">
        <w:rPr>
          <w:lang w:eastAsia="es-MX"/>
        </w:rPr>
        <w:t>…………………….………………………………………………………….…..</w:t>
      </w:r>
      <w:r w:rsidR="00CA7E91" w:rsidRPr="005C7A45">
        <w:rPr>
          <w:lang w:eastAsia="es-MX"/>
        </w:rPr>
        <w:t xml:space="preserve"> 27</w:t>
      </w:r>
      <w:r w:rsidRPr="005C7A45">
        <w:rPr>
          <w:lang w:eastAsia="es-MX"/>
        </w:rPr>
        <w:t>0</w:t>
      </w:r>
    </w:p>
    <w:p w14:paraId="7CC5E636" w14:textId="77777777" w:rsidR="00181D90" w:rsidRPr="005C7A45" w:rsidRDefault="00181D90" w:rsidP="00181D90">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CA7E91" w:rsidRPr="005C7A45">
        <w:rPr>
          <w:lang w:eastAsia="es-MX"/>
        </w:rPr>
        <w:t>…… 27</w:t>
      </w:r>
      <w:r w:rsidRPr="005C7A45">
        <w:rPr>
          <w:lang w:eastAsia="es-MX"/>
        </w:rPr>
        <w:t>0</w:t>
      </w:r>
    </w:p>
    <w:p w14:paraId="4F1D94BC" w14:textId="77777777" w:rsidR="00181D90" w:rsidRPr="005C7A45" w:rsidRDefault="00181D90" w:rsidP="00181D90">
      <w:pPr>
        <w:adjustRightInd w:val="0"/>
        <w:spacing w:line="276" w:lineRule="auto"/>
        <w:ind w:firstLine="720"/>
        <w:jc w:val="both"/>
        <w:rPr>
          <w:lang w:eastAsia="es-MX"/>
        </w:rPr>
      </w:pPr>
      <w:r w:rsidRPr="005C7A45">
        <w:rPr>
          <w:lang w:eastAsia="es-MX"/>
        </w:rPr>
        <w:t>Descripción de Funciones del Puesto…………………………………</w:t>
      </w:r>
      <w:proofErr w:type="gramStart"/>
      <w:r w:rsidRPr="005C7A45">
        <w:rPr>
          <w:lang w:eastAsia="es-MX"/>
        </w:rPr>
        <w:t>…….</w:t>
      </w:r>
      <w:proofErr w:type="gramEnd"/>
      <w:r w:rsidRPr="005C7A45">
        <w:rPr>
          <w:lang w:eastAsia="es-MX"/>
        </w:rPr>
        <w:t>…………………….....</w:t>
      </w:r>
      <w:r w:rsidR="00CA7E91" w:rsidRPr="005C7A45">
        <w:rPr>
          <w:lang w:eastAsia="es-MX"/>
        </w:rPr>
        <w:t xml:space="preserve"> 27</w:t>
      </w:r>
      <w:r w:rsidRPr="005C7A45">
        <w:rPr>
          <w:lang w:eastAsia="es-MX"/>
        </w:rPr>
        <w:t>0</w:t>
      </w:r>
    </w:p>
    <w:p w14:paraId="3CDFD886" w14:textId="77777777" w:rsidR="00181D90" w:rsidRPr="005C7A45" w:rsidRDefault="00181D90" w:rsidP="00181D90">
      <w:pPr>
        <w:adjustRightInd w:val="0"/>
        <w:spacing w:line="276" w:lineRule="auto"/>
        <w:ind w:firstLine="720"/>
        <w:jc w:val="both"/>
        <w:rPr>
          <w:lang w:eastAsia="es-MX"/>
        </w:rPr>
      </w:pPr>
      <w:r w:rsidRPr="005C7A45">
        <w:rPr>
          <w:lang w:eastAsia="es-MX"/>
        </w:rPr>
        <w:t>Organigrama…………………</w:t>
      </w:r>
      <w:r w:rsidR="00CA7E91" w:rsidRPr="005C7A45">
        <w:rPr>
          <w:lang w:eastAsia="es-MX"/>
        </w:rPr>
        <w:t>…………………………………………………………………………. 27</w:t>
      </w:r>
      <w:r w:rsidR="00CE7583" w:rsidRPr="005C7A45">
        <w:rPr>
          <w:lang w:eastAsia="es-MX"/>
        </w:rPr>
        <w:t>1</w:t>
      </w:r>
    </w:p>
    <w:p w14:paraId="7282598E" w14:textId="77777777" w:rsidR="009D0E70" w:rsidRPr="005C7A45" w:rsidRDefault="009D0E70" w:rsidP="009D0E70">
      <w:pPr>
        <w:adjustRightInd w:val="0"/>
        <w:spacing w:line="276" w:lineRule="auto"/>
        <w:jc w:val="both"/>
        <w:rPr>
          <w:color w:val="000000"/>
          <w:lang w:eastAsia="es-MX"/>
        </w:rPr>
      </w:pPr>
      <w:r w:rsidRPr="005C7A45">
        <w:rPr>
          <w:b/>
          <w:color w:val="000000"/>
          <w:lang w:eastAsia="es-MX"/>
        </w:rPr>
        <w:t xml:space="preserve">Responsable del </w:t>
      </w:r>
      <w:proofErr w:type="gramStart"/>
      <w:r w:rsidRPr="005C7A45">
        <w:rPr>
          <w:b/>
          <w:color w:val="000000"/>
          <w:lang w:eastAsia="es-MX"/>
        </w:rPr>
        <w:t>Gimnasio</w:t>
      </w:r>
      <w:r w:rsidRPr="005C7A45">
        <w:rPr>
          <w:color w:val="000000"/>
          <w:lang w:eastAsia="es-MX"/>
        </w:rPr>
        <w:t>….</w:t>
      </w:r>
      <w:proofErr w:type="gramEnd"/>
      <w:r w:rsidRPr="005C7A45">
        <w:rPr>
          <w:color w:val="000000"/>
          <w:lang w:eastAsia="es-MX"/>
        </w:rPr>
        <w:t>.…………………………</w:t>
      </w:r>
      <w:r w:rsidR="00CE7583" w:rsidRPr="005C7A45">
        <w:rPr>
          <w:color w:val="000000"/>
          <w:lang w:eastAsia="es-MX"/>
        </w:rPr>
        <w:t>………………….</w:t>
      </w:r>
      <w:r w:rsidRPr="005C7A45">
        <w:rPr>
          <w:color w:val="000000"/>
          <w:lang w:eastAsia="es-MX"/>
        </w:rPr>
        <w:t>……..</w:t>
      </w:r>
      <w:r w:rsidR="00CA7E91" w:rsidRPr="005C7A45">
        <w:rPr>
          <w:color w:val="000000"/>
          <w:lang w:eastAsia="es-MX"/>
        </w:rPr>
        <w:t>…………………………. 27</w:t>
      </w:r>
      <w:r w:rsidR="00CE7583" w:rsidRPr="005C7A45">
        <w:rPr>
          <w:color w:val="000000"/>
          <w:lang w:eastAsia="es-MX"/>
        </w:rPr>
        <w:t>2</w:t>
      </w:r>
    </w:p>
    <w:p w14:paraId="0DB2845D" w14:textId="77777777" w:rsidR="00CE7583" w:rsidRPr="005C7A45" w:rsidRDefault="00CE7583" w:rsidP="00CE7583">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proofErr w:type="gramEnd"/>
      <w:r w:rsidRPr="005C7A45">
        <w:rPr>
          <w:lang w:eastAsia="es-MX"/>
        </w:rPr>
        <w:t>…………………….………………………………………………………….…..</w:t>
      </w:r>
      <w:r w:rsidR="00CA7E91" w:rsidRPr="005C7A45">
        <w:rPr>
          <w:lang w:eastAsia="es-MX"/>
        </w:rPr>
        <w:t xml:space="preserve"> 27</w:t>
      </w:r>
      <w:r w:rsidRPr="005C7A45">
        <w:rPr>
          <w:lang w:eastAsia="es-MX"/>
        </w:rPr>
        <w:t>2</w:t>
      </w:r>
    </w:p>
    <w:p w14:paraId="148CAD4B" w14:textId="77777777" w:rsidR="00CE7583" w:rsidRPr="005C7A45" w:rsidRDefault="00CE7583" w:rsidP="00CE7583">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CA7E91" w:rsidRPr="005C7A45">
        <w:rPr>
          <w:lang w:eastAsia="es-MX"/>
        </w:rPr>
        <w:t>…… 27</w:t>
      </w:r>
      <w:r w:rsidRPr="005C7A45">
        <w:rPr>
          <w:lang w:eastAsia="es-MX"/>
        </w:rPr>
        <w:t>2</w:t>
      </w:r>
    </w:p>
    <w:p w14:paraId="73E0D0FD" w14:textId="77777777" w:rsidR="00CE7583" w:rsidRPr="005C7A45" w:rsidRDefault="00CE7583" w:rsidP="00CE7583">
      <w:pPr>
        <w:adjustRightInd w:val="0"/>
        <w:spacing w:line="276" w:lineRule="auto"/>
        <w:ind w:firstLine="720"/>
        <w:jc w:val="both"/>
        <w:rPr>
          <w:lang w:eastAsia="es-MX"/>
        </w:rPr>
      </w:pPr>
      <w:r w:rsidRPr="005C7A45">
        <w:rPr>
          <w:lang w:eastAsia="es-MX"/>
        </w:rPr>
        <w:t>Descripción de Funciones del Puesto…………………………………</w:t>
      </w:r>
      <w:proofErr w:type="gramStart"/>
      <w:r w:rsidRPr="005C7A45">
        <w:rPr>
          <w:lang w:eastAsia="es-MX"/>
        </w:rPr>
        <w:t>…….</w:t>
      </w:r>
      <w:proofErr w:type="gramEnd"/>
      <w:r w:rsidRPr="005C7A45">
        <w:rPr>
          <w:lang w:eastAsia="es-MX"/>
        </w:rPr>
        <w:t>……………………..... 2</w:t>
      </w:r>
      <w:r w:rsidR="00CA7E91" w:rsidRPr="005C7A45">
        <w:rPr>
          <w:lang w:eastAsia="es-MX"/>
        </w:rPr>
        <w:t>7</w:t>
      </w:r>
      <w:r w:rsidRPr="005C7A45">
        <w:rPr>
          <w:lang w:eastAsia="es-MX"/>
        </w:rPr>
        <w:t>2</w:t>
      </w:r>
    </w:p>
    <w:p w14:paraId="12BE6356" w14:textId="77777777" w:rsidR="00CE7583" w:rsidRPr="005C7A45" w:rsidRDefault="00CE7583" w:rsidP="00CE7583">
      <w:pPr>
        <w:adjustRightInd w:val="0"/>
        <w:spacing w:line="276" w:lineRule="auto"/>
        <w:ind w:firstLine="720"/>
        <w:jc w:val="both"/>
        <w:rPr>
          <w:lang w:eastAsia="es-MX"/>
        </w:rPr>
      </w:pPr>
      <w:r w:rsidRPr="005C7A45">
        <w:rPr>
          <w:lang w:eastAsia="es-MX"/>
        </w:rPr>
        <w:t>Organigrama…………………</w:t>
      </w:r>
      <w:r w:rsidR="00CA7E91" w:rsidRPr="005C7A45">
        <w:rPr>
          <w:lang w:eastAsia="es-MX"/>
        </w:rPr>
        <w:t>…………………………………………………………………………. 27</w:t>
      </w:r>
      <w:r w:rsidRPr="005C7A45">
        <w:rPr>
          <w:lang w:eastAsia="es-MX"/>
        </w:rPr>
        <w:t>3</w:t>
      </w:r>
    </w:p>
    <w:p w14:paraId="2CF5A399" w14:textId="77777777" w:rsidR="005A64C6" w:rsidRPr="005C7A45" w:rsidRDefault="005A64C6" w:rsidP="009D0E70">
      <w:pPr>
        <w:adjustRightInd w:val="0"/>
        <w:spacing w:line="276" w:lineRule="auto"/>
        <w:jc w:val="both"/>
        <w:rPr>
          <w:b/>
          <w:color w:val="000000"/>
          <w:lang w:eastAsia="es-MX"/>
        </w:rPr>
      </w:pPr>
    </w:p>
    <w:p w14:paraId="6691F7C0" w14:textId="387B7F22" w:rsidR="009D0E70" w:rsidRPr="005C7A45" w:rsidRDefault="009D0E70" w:rsidP="009D0E70">
      <w:pPr>
        <w:adjustRightInd w:val="0"/>
        <w:spacing w:line="276" w:lineRule="auto"/>
        <w:jc w:val="both"/>
        <w:rPr>
          <w:color w:val="000000"/>
          <w:lang w:eastAsia="es-MX"/>
        </w:rPr>
      </w:pPr>
      <w:r w:rsidRPr="005C7A45">
        <w:rPr>
          <w:b/>
          <w:color w:val="000000"/>
          <w:lang w:eastAsia="es-MX"/>
        </w:rPr>
        <w:t>Instructor</w:t>
      </w:r>
      <w:r w:rsidR="00763C51" w:rsidRPr="005C7A45">
        <w:rPr>
          <w:b/>
          <w:color w:val="000000"/>
          <w:lang w:eastAsia="es-MX"/>
        </w:rPr>
        <w:t xml:space="preserve"> o Instructora</w:t>
      </w:r>
      <w:proofErr w:type="gramStart"/>
      <w:r w:rsidR="00763C51" w:rsidRPr="005C7A45">
        <w:rPr>
          <w:b/>
          <w:color w:val="000000"/>
          <w:lang w:eastAsia="es-MX"/>
        </w:rPr>
        <w:t xml:space="preserve"> .</w:t>
      </w:r>
      <w:r w:rsidR="00CE7583" w:rsidRPr="005C7A45">
        <w:rPr>
          <w:color w:val="000000"/>
          <w:lang w:eastAsia="es-MX"/>
        </w:rPr>
        <w:t>…</w:t>
      </w:r>
      <w:proofErr w:type="gramEnd"/>
      <w:r w:rsidR="00CE7583" w:rsidRPr="005C7A45">
        <w:rPr>
          <w:color w:val="000000"/>
          <w:lang w:eastAsia="es-MX"/>
        </w:rPr>
        <w:t>………….</w:t>
      </w:r>
      <w:r w:rsidRPr="005C7A45">
        <w:rPr>
          <w:color w:val="000000"/>
          <w:lang w:eastAsia="es-MX"/>
        </w:rPr>
        <w:t>…………..………………………………..</w:t>
      </w:r>
      <w:r w:rsidR="00CE7583" w:rsidRPr="005C7A45">
        <w:rPr>
          <w:color w:val="000000"/>
          <w:lang w:eastAsia="es-MX"/>
        </w:rPr>
        <w:t>…………</w:t>
      </w:r>
      <w:r w:rsidRPr="005C7A45">
        <w:rPr>
          <w:color w:val="000000"/>
          <w:lang w:eastAsia="es-MX"/>
        </w:rPr>
        <w:t>……………</w:t>
      </w:r>
      <w:r w:rsidR="00CE7583" w:rsidRPr="005C7A45">
        <w:rPr>
          <w:color w:val="000000"/>
          <w:lang w:eastAsia="es-MX"/>
        </w:rPr>
        <w:t>…</w:t>
      </w:r>
      <w:r w:rsidRPr="005C7A45">
        <w:rPr>
          <w:color w:val="000000"/>
          <w:lang w:eastAsia="es-MX"/>
        </w:rPr>
        <w:t xml:space="preserve">. </w:t>
      </w:r>
      <w:r w:rsidR="00CA7E91" w:rsidRPr="005C7A45">
        <w:rPr>
          <w:color w:val="000000"/>
          <w:lang w:eastAsia="es-MX"/>
        </w:rPr>
        <w:t>27</w:t>
      </w:r>
      <w:r w:rsidR="00CE7583" w:rsidRPr="005C7A45">
        <w:rPr>
          <w:color w:val="000000"/>
          <w:lang w:eastAsia="es-MX"/>
        </w:rPr>
        <w:t>4</w:t>
      </w:r>
    </w:p>
    <w:p w14:paraId="08DA726B" w14:textId="77777777" w:rsidR="00CE7583" w:rsidRPr="005C7A45" w:rsidRDefault="00CE7583" w:rsidP="00CE7583">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proofErr w:type="gramEnd"/>
      <w:r w:rsidRPr="005C7A45">
        <w:rPr>
          <w:lang w:eastAsia="es-MX"/>
        </w:rPr>
        <w:t>…………………….………………………………………………………….…..</w:t>
      </w:r>
      <w:r w:rsidR="00CA7E91" w:rsidRPr="005C7A45">
        <w:rPr>
          <w:lang w:eastAsia="es-MX"/>
        </w:rPr>
        <w:t xml:space="preserve"> 27</w:t>
      </w:r>
      <w:r w:rsidRPr="005C7A45">
        <w:rPr>
          <w:lang w:eastAsia="es-MX"/>
        </w:rPr>
        <w:t>4</w:t>
      </w:r>
    </w:p>
    <w:p w14:paraId="3F643B67" w14:textId="77777777" w:rsidR="00CE7583" w:rsidRPr="005C7A45" w:rsidRDefault="00CE7583" w:rsidP="00CE7583">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CA7E91" w:rsidRPr="005C7A45">
        <w:rPr>
          <w:lang w:eastAsia="es-MX"/>
        </w:rPr>
        <w:t>…… 27</w:t>
      </w:r>
      <w:r w:rsidRPr="005C7A45">
        <w:rPr>
          <w:lang w:eastAsia="es-MX"/>
        </w:rPr>
        <w:t>4</w:t>
      </w:r>
    </w:p>
    <w:p w14:paraId="0347B1AB" w14:textId="77777777" w:rsidR="00CE7583" w:rsidRPr="005C7A45" w:rsidRDefault="00CE7583" w:rsidP="00CE7583">
      <w:pPr>
        <w:adjustRightInd w:val="0"/>
        <w:spacing w:line="276" w:lineRule="auto"/>
        <w:ind w:firstLine="720"/>
        <w:jc w:val="both"/>
        <w:rPr>
          <w:lang w:eastAsia="es-MX"/>
        </w:rPr>
      </w:pPr>
      <w:r w:rsidRPr="005C7A45">
        <w:rPr>
          <w:lang w:eastAsia="es-MX"/>
        </w:rPr>
        <w:t>Descripción de Funciones del Puesto…………………………………</w:t>
      </w:r>
      <w:proofErr w:type="gramStart"/>
      <w:r w:rsidRPr="005C7A45">
        <w:rPr>
          <w:lang w:eastAsia="es-MX"/>
        </w:rPr>
        <w:t>…….</w:t>
      </w:r>
      <w:proofErr w:type="gramEnd"/>
      <w:r w:rsidRPr="005C7A45">
        <w:rPr>
          <w:lang w:eastAsia="es-MX"/>
        </w:rPr>
        <w:t>…………………….....</w:t>
      </w:r>
      <w:r w:rsidR="00CA7E91" w:rsidRPr="005C7A45">
        <w:rPr>
          <w:lang w:eastAsia="es-MX"/>
        </w:rPr>
        <w:t xml:space="preserve"> 27</w:t>
      </w:r>
      <w:r w:rsidRPr="005C7A45">
        <w:rPr>
          <w:lang w:eastAsia="es-MX"/>
        </w:rPr>
        <w:t>4</w:t>
      </w:r>
    </w:p>
    <w:p w14:paraId="70779907" w14:textId="77777777" w:rsidR="00CE7583" w:rsidRPr="005C7A45" w:rsidRDefault="00CE7583" w:rsidP="00CE7583">
      <w:pPr>
        <w:adjustRightInd w:val="0"/>
        <w:spacing w:line="276" w:lineRule="auto"/>
        <w:ind w:firstLine="720"/>
        <w:jc w:val="both"/>
        <w:rPr>
          <w:lang w:eastAsia="es-MX"/>
        </w:rPr>
      </w:pPr>
      <w:r w:rsidRPr="005C7A45">
        <w:rPr>
          <w:lang w:eastAsia="es-MX"/>
        </w:rPr>
        <w:t>Organigrama…………………</w:t>
      </w:r>
      <w:r w:rsidR="00CA7E91" w:rsidRPr="005C7A45">
        <w:rPr>
          <w:lang w:eastAsia="es-MX"/>
        </w:rPr>
        <w:t>…………………………………………………………………………. 27</w:t>
      </w:r>
      <w:r w:rsidRPr="005C7A45">
        <w:rPr>
          <w:lang w:eastAsia="es-MX"/>
        </w:rPr>
        <w:t>5</w:t>
      </w:r>
    </w:p>
    <w:p w14:paraId="37368C52" w14:textId="77777777" w:rsidR="00CE7583" w:rsidRPr="005C7A45" w:rsidRDefault="00CE7583" w:rsidP="00E96176">
      <w:pPr>
        <w:adjustRightInd w:val="0"/>
        <w:spacing w:line="276" w:lineRule="auto"/>
        <w:jc w:val="both"/>
        <w:rPr>
          <w:b/>
          <w:lang w:eastAsia="es-MX"/>
        </w:rPr>
      </w:pPr>
    </w:p>
    <w:p w14:paraId="42B1EA0D" w14:textId="77777777" w:rsidR="00E96176" w:rsidRPr="005C7A45" w:rsidRDefault="00E96176" w:rsidP="00E96176">
      <w:pPr>
        <w:adjustRightInd w:val="0"/>
        <w:spacing w:line="276" w:lineRule="auto"/>
        <w:jc w:val="both"/>
        <w:rPr>
          <w:color w:val="000000"/>
          <w:lang w:eastAsia="es-MX"/>
        </w:rPr>
      </w:pPr>
      <w:r w:rsidRPr="005C7A45">
        <w:rPr>
          <w:b/>
          <w:color w:val="000000"/>
          <w:lang w:eastAsia="es-MX"/>
        </w:rPr>
        <w:t>Responsable de Enfermería y Servicio Médico</w:t>
      </w:r>
      <w:r w:rsidRPr="005C7A45">
        <w:rPr>
          <w:color w:val="000000"/>
          <w:lang w:eastAsia="es-MX"/>
        </w:rPr>
        <w:t>……</w:t>
      </w:r>
      <w:proofErr w:type="gramStart"/>
      <w:r w:rsidRPr="005C7A45">
        <w:rPr>
          <w:color w:val="000000"/>
          <w:lang w:eastAsia="es-MX"/>
        </w:rPr>
        <w:t>…….</w:t>
      </w:r>
      <w:proofErr w:type="gramEnd"/>
      <w:r w:rsidRPr="005C7A45">
        <w:rPr>
          <w:color w:val="000000"/>
          <w:lang w:eastAsia="es-MX"/>
        </w:rPr>
        <w:t>.……</w:t>
      </w:r>
      <w:r w:rsidR="00BE36D2" w:rsidRPr="005C7A45">
        <w:rPr>
          <w:color w:val="000000"/>
          <w:lang w:eastAsia="es-MX"/>
        </w:rPr>
        <w:t>…………………..</w:t>
      </w:r>
      <w:r w:rsidRPr="005C7A45">
        <w:rPr>
          <w:color w:val="000000"/>
          <w:lang w:eastAsia="es-MX"/>
        </w:rPr>
        <w:t xml:space="preserve">…………………….. </w:t>
      </w:r>
      <w:r w:rsidR="00CA7E91" w:rsidRPr="005C7A45">
        <w:rPr>
          <w:color w:val="000000"/>
          <w:lang w:eastAsia="es-MX"/>
        </w:rPr>
        <w:t>27</w:t>
      </w:r>
      <w:r w:rsidR="00BE36D2" w:rsidRPr="005C7A45">
        <w:rPr>
          <w:color w:val="000000"/>
          <w:lang w:eastAsia="es-MX"/>
        </w:rPr>
        <w:t>6</w:t>
      </w:r>
    </w:p>
    <w:p w14:paraId="3E6CBA68" w14:textId="77777777" w:rsidR="00BE36D2" w:rsidRPr="005C7A45" w:rsidRDefault="00BE36D2" w:rsidP="00BE36D2">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proofErr w:type="gramEnd"/>
      <w:r w:rsidRPr="005C7A45">
        <w:rPr>
          <w:lang w:eastAsia="es-MX"/>
        </w:rPr>
        <w:t>…………………….………………………………………………………….…..</w:t>
      </w:r>
      <w:r w:rsidR="00CA7E91" w:rsidRPr="005C7A45">
        <w:rPr>
          <w:lang w:eastAsia="es-MX"/>
        </w:rPr>
        <w:t xml:space="preserve"> 27</w:t>
      </w:r>
      <w:r w:rsidRPr="005C7A45">
        <w:rPr>
          <w:lang w:eastAsia="es-MX"/>
        </w:rPr>
        <w:t>6</w:t>
      </w:r>
    </w:p>
    <w:p w14:paraId="6C37FEC5" w14:textId="77777777" w:rsidR="00BE36D2" w:rsidRPr="005C7A45" w:rsidRDefault="00BE36D2" w:rsidP="00BE36D2">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CA7E91" w:rsidRPr="005C7A45">
        <w:rPr>
          <w:lang w:eastAsia="es-MX"/>
        </w:rPr>
        <w:t>…… 27</w:t>
      </w:r>
      <w:r w:rsidRPr="005C7A45">
        <w:rPr>
          <w:lang w:eastAsia="es-MX"/>
        </w:rPr>
        <w:t>6</w:t>
      </w:r>
    </w:p>
    <w:p w14:paraId="3B35C759" w14:textId="77777777" w:rsidR="00BE36D2" w:rsidRPr="005C7A45" w:rsidRDefault="00BE36D2" w:rsidP="00BE36D2">
      <w:pPr>
        <w:adjustRightInd w:val="0"/>
        <w:spacing w:line="276" w:lineRule="auto"/>
        <w:ind w:firstLine="720"/>
        <w:jc w:val="both"/>
        <w:rPr>
          <w:lang w:eastAsia="es-MX"/>
        </w:rPr>
      </w:pPr>
      <w:r w:rsidRPr="005C7A45">
        <w:rPr>
          <w:lang w:eastAsia="es-MX"/>
        </w:rPr>
        <w:t>Descripción de Funciones del Puesto…………………………………</w:t>
      </w:r>
      <w:proofErr w:type="gramStart"/>
      <w:r w:rsidRPr="005C7A45">
        <w:rPr>
          <w:lang w:eastAsia="es-MX"/>
        </w:rPr>
        <w:t>…….</w:t>
      </w:r>
      <w:proofErr w:type="gramEnd"/>
      <w:r w:rsidRPr="005C7A45">
        <w:rPr>
          <w:lang w:eastAsia="es-MX"/>
        </w:rPr>
        <w:t>…………………….....</w:t>
      </w:r>
      <w:r w:rsidR="00CA7E91" w:rsidRPr="005C7A45">
        <w:rPr>
          <w:lang w:eastAsia="es-MX"/>
        </w:rPr>
        <w:t xml:space="preserve"> 27</w:t>
      </w:r>
      <w:r w:rsidRPr="005C7A45">
        <w:rPr>
          <w:lang w:eastAsia="es-MX"/>
        </w:rPr>
        <w:t>6</w:t>
      </w:r>
    </w:p>
    <w:p w14:paraId="192D7DDF" w14:textId="77777777" w:rsidR="00BE36D2" w:rsidRPr="005C7A45" w:rsidRDefault="00BE36D2" w:rsidP="00BE36D2">
      <w:pPr>
        <w:adjustRightInd w:val="0"/>
        <w:spacing w:line="276" w:lineRule="auto"/>
        <w:ind w:firstLine="720"/>
        <w:jc w:val="both"/>
        <w:rPr>
          <w:lang w:eastAsia="es-MX"/>
        </w:rPr>
      </w:pPr>
      <w:r w:rsidRPr="005C7A45">
        <w:rPr>
          <w:lang w:eastAsia="es-MX"/>
        </w:rPr>
        <w:t>Organigrama…………………</w:t>
      </w:r>
      <w:r w:rsidR="00CA7E91" w:rsidRPr="005C7A45">
        <w:rPr>
          <w:lang w:eastAsia="es-MX"/>
        </w:rPr>
        <w:t>…………………………………………………………………………. 27</w:t>
      </w:r>
      <w:r w:rsidRPr="005C7A45">
        <w:rPr>
          <w:lang w:eastAsia="es-MX"/>
        </w:rPr>
        <w:t>7</w:t>
      </w:r>
    </w:p>
    <w:p w14:paraId="01429401" w14:textId="77777777" w:rsidR="00B6290F" w:rsidRPr="005C7A45" w:rsidRDefault="00B6290F" w:rsidP="00E96176">
      <w:pPr>
        <w:adjustRightInd w:val="0"/>
        <w:spacing w:line="276" w:lineRule="auto"/>
        <w:jc w:val="both"/>
        <w:rPr>
          <w:b/>
          <w:color w:val="000000"/>
          <w:lang w:eastAsia="es-MX"/>
        </w:rPr>
      </w:pPr>
    </w:p>
    <w:p w14:paraId="7234A27B" w14:textId="6B6FC497" w:rsidR="00E96176" w:rsidRPr="005C7A45" w:rsidRDefault="0069757B" w:rsidP="00E96176">
      <w:pPr>
        <w:adjustRightInd w:val="0"/>
        <w:spacing w:line="276" w:lineRule="auto"/>
        <w:jc w:val="both"/>
        <w:rPr>
          <w:color w:val="000000"/>
          <w:lang w:eastAsia="es-MX"/>
        </w:rPr>
      </w:pPr>
      <w:r w:rsidRPr="005C7A45">
        <w:rPr>
          <w:b/>
          <w:color w:val="000000"/>
          <w:lang w:eastAsia="es-MX"/>
        </w:rPr>
        <w:t>Jef</w:t>
      </w:r>
      <w:r w:rsidR="00763C51" w:rsidRPr="005C7A45">
        <w:rPr>
          <w:b/>
          <w:color w:val="000000"/>
          <w:lang w:eastAsia="es-MX"/>
        </w:rPr>
        <w:t>atura</w:t>
      </w:r>
      <w:r w:rsidRPr="005C7A45">
        <w:rPr>
          <w:b/>
          <w:color w:val="000000"/>
          <w:lang w:eastAsia="es-MX"/>
        </w:rPr>
        <w:t xml:space="preserve"> de </w:t>
      </w:r>
      <w:proofErr w:type="gramStart"/>
      <w:r w:rsidRPr="005C7A45">
        <w:rPr>
          <w:b/>
          <w:color w:val="000000"/>
          <w:lang w:eastAsia="es-MX"/>
        </w:rPr>
        <w:t>Enfermeras</w:t>
      </w:r>
      <w:r w:rsidR="00E96176" w:rsidRPr="005C7A45">
        <w:rPr>
          <w:color w:val="000000"/>
          <w:lang w:eastAsia="es-MX"/>
        </w:rPr>
        <w:t>…</w:t>
      </w:r>
      <w:r w:rsidR="00763C51" w:rsidRPr="005C7A45">
        <w:rPr>
          <w:color w:val="000000"/>
          <w:lang w:eastAsia="es-MX"/>
        </w:rPr>
        <w:t>.</w:t>
      </w:r>
      <w:proofErr w:type="gramEnd"/>
      <w:r w:rsidR="00E96176" w:rsidRPr="005C7A45">
        <w:rPr>
          <w:color w:val="000000"/>
          <w:lang w:eastAsia="es-MX"/>
        </w:rPr>
        <w:t>…..………………………………</w:t>
      </w:r>
      <w:r w:rsidR="00BE36D2" w:rsidRPr="005C7A45">
        <w:rPr>
          <w:color w:val="000000"/>
          <w:lang w:eastAsia="es-MX"/>
        </w:rPr>
        <w:t>…………………..</w:t>
      </w:r>
      <w:r w:rsidR="00E96176" w:rsidRPr="005C7A45">
        <w:rPr>
          <w:color w:val="000000"/>
          <w:lang w:eastAsia="es-MX"/>
        </w:rPr>
        <w:t xml:space="preserve">.…………………………. </w:t>
      </w:r>
      <w:r w:rsidR="00CA7E91" w:rsidRPr="005C7A45">
        <w:rPr>
          <w:color w:val="000000"/>
          <w:lang w:eastAsia="es-MX"/>
        </w:rPr>
        <w:t>27</w:t>
      </w:r>
      <w:r w:rsidR="00BE36D2" w:rsidRPr="005C7A45">
        <w:rPr>
          <w:color w:val="000000"/>
          <w:lang w:eastAsia="es-MX"/>
        </w:rPr>
        <w:t>8</w:t>
      </w:r>
    </w:p>
    <w:p w14:paraId="684A4AC2" w14:textId="77777777" w:rsidR="00BE36D2" w:rsidRPr="005C7A45" w:rsidRDefault="00BE36D2" w:rsidP="00BE36D2">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proofErr w:type="gramEnd"/>
      <w:r w:rsidRPr="005C7A45">
        <w:rPr>
          <w:lang w:eastAsia="es-MX"/>
        </w:rPr>
        <w:t>…………………….………………………………………………………….…..</w:t>
      </w:r>
      <w:r w:rsidR="00CA7E91" w:rsidRPr="005C7A45">
        <w:rPr>
          <w:lang w:eastAsia="es-MX"/>
        </w:rPr>
        <w:t xml:space="preserve"> 27</w:t>
      </w:r>
      <w:r w:rsidRPr="005C7A45">
        <w:rPr>
          <w:lang w:eastAsia="es-MX"/>
        </w:rPr>
        <w:t>8</w:t>
      </w:r>
    </w:p>
    <w:p w14:paraId="0522E672" w14:textId="77777777" w:rsidR="00BE36D2" w:rsidRPr="005C7A45" w:rsidRDefault="00BE36D2" w:rsidP="00BE36D2">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CA7E91" w:rsidRPr="005C7A45">
        <w:rPr>
          <w:lang w:eastAsia="es-MX"/>
        </w:rPr>
        <w:t>…… 27</w:t>
      </w:r>
      <w:r w:rsidRPr="005C7A45">
        <w:rPr>
          <w:lang w:eastAsia="es-MX"/>
        </w:rPr>
        <w:t>8</w:t>
      </w:r>
    </w:p>
    <w:p w14:paraId="26EF6175" w14:textId="77777777" w:rsidR="00BE36D2" w:rsidRPr="005C7A45" w:rsidRDefault="00BE36D2" w:rsidP="00BE36D2">
      <w:pPr>
        <w:adjustRightInd w:val="0"/>
        <w:spacing w:line="276" w:lineRule="auto"/>
        <w:ind w:firstLine="720"/>
        <w:jc w:val="both"/>
        <w:rPr>
          <w:lang w:eastAsia="es-MX"/>
        </w:rPr>
      </w:pPr>
      <w:r w:rsidRPr="005C7A45">
        <w:rPr>
          <w:lang w:eastAsia="es-MX"/>
        </w:rPr>
        <w:t>Descripción de Funciones del Puesto…………………………………</w:t>
      </w:r>
      <w:proofErr w:type="gramStart"/>
      <w:r w:rsidRPr="005C7A45">
        <w:rPr>
          <w:lang w:eastAsia="es-MX"/>
        </w:rPr>
        <w:t>…….</w:t>
      </w:r>
      <w:proofErr w:type="gramEnd"/>
      <w:r w:rsidRPr="005C7A45">
        <w:rPr>
          <w:lang w:eastAsia="es-MX"/>
        </w:rPr>
        <w:t>…………………….....</w:t>
      </w:r>
      <w:r w:rsidR="00CA7E91" w:rsidRPr="005C7A45">
        <w:rPr>
          <w:lang w:eastAsia="es-MX"/>
        </w:rPr>
        <w:t xml:space="preserve"> 27</w:t>
      </w:r>
      <w:r w:rsidRPr="005C7A45">
        <w:rPr>
          <w:lang w:eastAsia="es-MX"/>
        </w:rPr>
        <w:t>8</w:t>
      </w:r>
    </w:p>
    <w:p w14:paraId="487A8844" w14:textId="77777777" w:rsidR="00BE36D2" w:rsidRPr="005C7A45" w:rsidRDefault="00BE36D2" w:rsidP="00BE36D2">
      <w:pPr>
        <w:adjustRightInd w:val="0"/>
        <w:spacing w:line="276" w:lineRule="auto"/>
        <w:ind w:firstLine="720"/>
        <w:jc w:val="both"/>
        <w:rPr>
          <w:lang w:eastAsia="es-MX"/>
        </w:rPr>
      </w:pPr>
      <w:r w:rsidRPr="005C7A45">
        <w:rPr>
          <w:lang w:eastAsia="es-MX"/>
        </w:rPr>
        <w:t>Organigrama…………………</w:t>
      </w:r>
      <w:r w:rsidR="00CA7E91" w:rsidRPr="005C7A45">
        <w:rPr>
          <w:lang w:eastAsia="es-MX"/>
        </w:rPr>
        <w:t>…………………………………………………………………………. 27</w:t>
      </w:r>
      <w:r w:rsidRPr="005C7A45">
        <w:rPr>
          <w:lang w:eastAsia="es-MX"/>
        </w:rPr>
        <w:t>9</w:t>
      </w:r>
    </w:p>
    <w:p w14:paraId="1FCA6C7A" w14:textId="77777777" w:rsidR="007411E0" w:rsidRPr="005C7A45" w:rsidRDefault="007411E0" w:rsidP="00E96176">
      <w:pPr>
        <w:adjustRightInd w:val="0"/>
        <w:spacing w:line="276" w:lineRule="auto"/>
        <w:jc w:val="both"/>
        <w:rPr>
          <w:b/>
          <w:color w:val="000000"/>
          <w:lang w:eastAsia="es-MX"/>
        </w:rPr>
      </w:pPr>
    </w:p>
    <w:p w14:paraId="33B03AA5" w14:textId="7CDDD701" w:rsidR="00E96176" w:rsidRPr="005C7A45" w:rsidRDefault="0069757B" w:rsidP="00E96176">
      <w:pPr>
        <w:adjustRightInd w:val="0"/>
        <w:spacing w:line="276" w:lineRule="auto"/>
        <w:jc w:val="both"/>
        <w:rPr>
          <w:color w:val="000000"/>
          <w:lang w:eastAsia="es-MX"/>
        </w:rPr>
      </w:pPr>
      <w:r w:rsidRPr="005C7A45">
        <w:rPr>
          <w:b/>
          <w:color w:val="000000"/>
          <w:lang w:eastAsia="es-MX"/>
        </w:rPr>
        <w:t xml:space="preserve">Enfermero </w:t>
      </w:r>
      <w:r w:rsidR="00763C51" w:rsidRPr="005C7A45">
        <w:rPr>
          <w:b/>
          <w:color w:val="000000"/>
          <w:lang w:eastAsia="es-MX"/>
        </w:rPr>
        <w:t xml:space="preserve">o Enfermera </w:t>
      </w:r>
      <w:r w:rsidRPr="005C7A45">
        <w:rPr>
          <w:b/>
          <w:color w:val="000000"/>
          <w:lang w:eastAsia="es-MX"/>
        </w:rPr>
        <w:t xml:space="preserve">en </w:t>
      </w:r>
      <w:proofErr w:type="gramStart"/>
      <w:r w:rsidRPr="005C7A45">
        <w:rPr>
          <w:b/>
          <w:color w:val="000000"/>
          <w:lang w:eastAsia="es-MX"/>
        </w:rPr>
        <w:t>Turno</w:t>
      </w:r>
      <w:r w:rsidR="00E96176" w:rsidRPr="005C7A45">
        <w:rPr>
          <w:color w:val="000000"/>
          <w:lang w:eastAsia="es-MX"/>
        </w:rPr>
        <w:t>…</w:t>
      </w:r>
      <w:r w:rsidR="00763C51" w:rsidRPr="005C7A45">
        <w:rPr>
          <w:color w:val="000000"/>
          <w:lang w:eastAsia="es-MX"/>
        </w:rPr>
        <w:t>.</w:t>
      </w:r>
      <w:proofErr w:type="gramEnd"/>
      <w:r w:rsidR="00E96176" w:rsidRPr="005C7A45">
        <w:rPr>
          <w:color w:val="000000"/>
          <w:lang w:eastAsia="es-MX"/>
        </w:rPr>
        <w:t>……</w:t>
      </w:r>
      <w:r w:rsidR="00227683" w:rsidRPr="005C7A45">
        <w:rPr>
          <w:color w:val="000000"/>
          <w:lang w:eastAsia="es-MX"/>
        </w:rPr>
        <w:t>………………….</w:t>
      </w:r>
      <w:r w:rsidR="00E96176" w:rsidRPr="005C7A45">
        <w:rPr>
          <w:color w:val="000000"/>
          <w:lang w:eastAsia="es-MX"/>
        </w:rPr>
        <w:t xml:space="preserve">…………………..………………………….. </w:t>
      </w:r>
      <w:r w:rsidR="00227683" w:rsidRPr="005C7A45">
        <w:rPr>
          <w:color w:val="000000"/>
          <w:lang w:eastAsia="es-MX"/>
        </w:rPr>
        <w:t>2</w:t>
      </w:r>
      <w:r w:rsidR="00CA7E91" w:rsidRPr="005C7A45">
        <w:rPr>
          <w:color w:val="000000"/>
          <w:lang w:eastAsia="es-MX"/>
        </w:rPr>
        <w:t>8</w:t>
      </w:r>
      <w:r w:rsidR="00227683" w:rsidRPr="005C7A45">
        <w:rPr>
          <w:color w:val="000000"/>
          <w:lang w:eastAsia="es-MX"/>
        </w:rPr>
        <w:t>0</w:t>
      </w:r>
    </w:p>
    <w:p w14:paraId="0AC699DF" w14:textId="77777777" w:rsidR="00227683" w:rsidRPr="005C7A45" w:rsidRDefault="00227683" w:rsidP="00227683">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proofErr w:type="gramEnd"/>
      <w:r w:rsidRPr="005C7A45">
        <w:rPr>
          <w:lang w:eastAsia="es-MX"/>
        </w:rPr>
        <w:t>…………………….………………………………………………………….…..</w:t>
      </w:r>
      <w:r w:rsidR="00CA7E91" w:rsidRPr="005C7A45">
        <w:rPr>
          <w:lang w:eastAsia="es-MX"/>
        </w:rPr>
        <w:t xml:space="preserve"> 28</w:t>
      </w:r>
      <w:r w:rsidRPr="005C7A45">
        <w:rPr>
          <w:lang w:eastAsia="es-MX"/>
        </w:rPr>
        <w:t>0</w:t>
      </w:r>
    </w:p>
    <w:p w14:paraId="0009AFE5" w14:textId="77777777" w:rsidR="00227683" w:rsidRPr="005C7A45" w:rsidRDefault="00227683" w:rsidP="00227683">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CA7E91" w:rsidRPr="005C7A45">
        <w:rPr>
          <w:lang w:eastAsia="es-MX"/>
        </w:rPr>
        <w:t>…… 28</w:t>
      </w:r>
      <w:r w:rsidRPr="005C7A45">
        <w:rPr>
          <w:lang w:eastAsia="es-MX"/>
        </w:rPr>
        <w:t>0</w:t>
      </w:r>
    </w:p>
    <w:p w14:paraId="0EAD9A4B" w14:textId="77777777" w:rsidR="00227683" w:rsidRPr="005C7A45" w:rsidRDefault="00227683" w:rsidP="00227683">
      <w:pPr>
        <w:adjustRightInd w:val="0"/>
        <w:spacing w:line="276" w:lineRule="auto"/>
        <w:ind w:firstLine="720"/>
        <w:jc w:val="both"/>
        <w:rPr>
          <w:lang w:eastAsia="es-MX"/>
        </w:rPr>
      </w:pPr>
      <w:r w:rsidRPr="005C7A45">
        <w:rPr>
          <w:lang w:eastAsia="es-MX"/>
        </w:rPr>
        <w:t>Descripción de Funciones del Puesto…………………………………</w:t>
      </w:r>
      <w:proofErr w:type="gramStart"/>
      <w:r w:rsidRPr="005C7A45">
        <w:rPr>
          <w:lang w:eastAsia="es-MX"/>
        </w:rPr>
        <w:t>…….</w:t>
      </w:r>
      <w:proofErr w:type="gramEnd"/>
      <w:r w:rsidRPr="005C7A45">
        <w:rPr>
          <w:lang w:eastAsia="es-MX"/>
        </w:rPr>
        <w:t>…………………….....</w:t>
      </w:r>
      <w:r w:rsidR="00CA7E91" w:rsidRPr="005C7A45">
        <w:rPr>
          <w:lang w:eastAsia="es-MX"/>
        </w:rPr>
        <w:t xml:space="preserve"> 28</w:t>
      </w:r>
      <w:r w:rsidRPr="005C7A45">
        <w:rPr>
          <w:lang w:eastAsia="es-MX"/>
        </w:rPr>
        <w:t>0</w:t>
      </w:r>
    </w:p>
    <w:p w14:paraId="3504E845" w14:textId="77777777" w:rsidR="00227683" w:rsidRPr="005C7A45" w:rsidRDefault="00227683" w:rsidP="00227683">
      <w:pPr>
        <w:adjustRightInd w:val="0"/>
        <w:spacing w:line="276" w:lineRule="auto"/>
        <w:ind w:firstLine="720"/>
        <w:jc w:val="both"/>
        <w:rPr>
          <w:lang w:eastAsia="es-MX"/>
        </w:rPr>
      </w:pPr>
      <w:r w:rsidRPr="005C7A45">
        <w:rPr>
          <w:lang w:eastAsia="es-MX"/>
        </w:rPr>
        <w:t>Organigrama…………………</w:t>
      </w:r>
      <w:r w:rsidR="00CA7E91" w:rsidRPr="005C7A45">
        <w:rPr>
          <w:lang w:eastAsia="es-MX"/>
        </w:rPr>
        <w:t>…………………………………………………………………………. 28</w:t>
      </w:r>
      <w:r w:rsidRPr="005C7A45">
        <w:rPr>
          <w:lang w:eastAsia="es-MX"/>
        </w:rPr>
        <w:t>1</w:t>
      </w:r>
    </w:p>
    <w:p w14:paraId="184F68F8" w14:textId="77777777" w:rsidR="00472E72" w:rsidRPr="005C7A45" w:rsidRDefault="00472E72" w:rsidP="00E96176">
      <w:pPr>
        <w:adjustRightInd w:val="0"/>
        <w:spacing w:line="276" w:lineRule="auto"/>
        <w:jc w:val="both"/>
        <w:rPr>
          <w:b/>
          <w:color w:val="000000"/>
          <w:lang w:eastAsia="es-MX"/>
        </w:rPr>
      </w:pPr>
    </w:p>
    <w:p w14:paraId="397AA173" w14:textId="31EB8CF2" w:rsidR="00E96176" w:rsidRPr="005C7A45" w:rsidRDefault="0069757B" w:rsidP="00E96176">
      <w:pPr>
        <w:adjustRightInd w:val="0"/>
        <w:spacing w:line="276" w:lineRule="auto"/>
        <w:jc w:val="both"/>
        <w:rPr>
          <w:color w:val="000000"/>
          <w:lang w:eastAsia="es-MX"/>
        </w:rPr>
      </w:pPr>
      <w:r w:rsidRPr="005C7A45">
        <w:rPr>
          <w:b/>
          <w:color w:val="000000"/>
          <w:lang w:eastAsia="es-MX"/>
        </w:rPr>
        <w:t xml:space="preserve">Médico </w:t>
      </w:r>
      <w:r w:rsidR="00763C51" w:rsidRPr="005C7A45">
        <w:rPr>
          <w:b/>
          <w:color w:val="000000"/>
          <w:lang w:eastAsia="es-MX"/>
        </w:rPr>
        <w:t xml:space="preserve">o Médica </w:t>
      </w:r>
      <w:r w:rsidRPr="005C7A45">
        <w:rPr>
          <w:b/>
          <w:color w:val="000000"/>
          <w:lang w:eastAsia="es-MX"/>
        </w:rPr>
        <w:t xml:space="preserve">en </w:t>
      </w:r>
      <w:proofErr w:type="gramStart"/>
      <w:r w:rsidRPr="005C7A45">
        <w:rPr>
          <w:b/>
          <w:color w:val="000000"/>
          <w:lang w:eastAsia="es-MX"/>
        </w:rPr>
        <w:t>Turno</w:t>
      </w:r>
      <w:r w:rsidR="00E96176" w:rsidRPr="005C7A45">
        <w:rPr>
          <w:color w:val="000000"/>
          <w:lang w:eastAsia="es-MX"/>
        </w:rPr>
        <w:t>…</w:t>
      </w:r>
      <w:r w:rsidR="00763C51" w:rsidRPr="005C7A45">
        <w:rPr>
          <w:color w:val="000000"/>
          <w:lang w:eastAsia="es-MX"/>
        </w:rPr>
        <w:t>.</w:t>
      </w:r>
      <w:proofErr w:type="gramEnd"/>
      <w:r w:rsidR="00227683" w:rsidRPr="005C7A45">
        <w:rPr>
          <w:color w:val="000000"/>
          <w:lang w:eastAsia="es-MX"/>
        </w:rPr>
        <w:t>…</w:t>
      </w:r>
      <w:r w:rsidR="00763C51" w:rsidRPr="005C7A45">
        <w:rPr>
          <w:color w:val="000000"/>
          <w:lang w:eastAsia="es-MX"/>
        </w:rPr>
        <w:t>…</w:t>
      </w:r>
      <w:r w:rsidR="00227683" w:rsidRPr="005C7A45">
        <w:rPr>
          <w:color w:val="000000"/>
          <w:lang w:eastAsia="es-MX"/>
        </w:rPr>
        <w:t>……</w:t>
      </w:r>
      <w:r w:rsidR="00E96176" w:rsidRPr="005C7A45">
        <w:rPr>
          <w:color w:val="000000"/>
          <w:lang w:eastAsia="es-MX"/>
        </w:rPr>
        <w:t xml:space="preserve">………..………………………………..…………………………. </w:t>
      </w:r>
      <w:r w:rsidR="00CA7E91" w:rsidRPr="005C7A45">
        <w:rPr>
          <w:color w:val="000000"/>
          <w:lang w:eastAsia="es-MX"/>
        </w:rPr>
        <w:t>28</w:t>
      </w:r>
      <w:r w:rsidR="00227683" w:rsidRPr="005C7A45">
        <w:rPr>
          <w:color w:val="000000"/>
          <w:lang w:eastAsia="es-MX"/>
        </w:rPr>
        <w:t>2</w:t>
      </w:r>
    </w:p>
    <w:p w14:paraId="30908AD3" w14:textId="77777777" w:rsidR="00227683" w:rsidRPr="005C7A45" w:rsidRDefault="00227683" w:rsidP="00227683">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proofErr w:type="gramEnd"/>
      <w:r w:rsidRPr="005C7A45">
        <w:rPr>
          <w:lang w:eastAsia="es-MX"/>
        </w:rPr>
        <w:t>…………………….………………………………………………………….…..</w:t>
      </w:r>
      <w:r w:rsidR="00CA7E91" w:rsidRPr="005C7A45">
        <w:rPr>
          <w:lang w:eastAsia="es-MX"/>
        </w:rPr>
        <w:t xml:space="preserve"> 28</w:t>
      </w:r>
      <w:r w:rsidRPr="005C7A45">
        <w:rPr>
          <w:lang w:eastAsia="es-MX"/>
        </w:rPr>
        <w:t>2</w:t>
      </w:r>
    </w:p>
    <w:p w14:paraId="342A9685" w14:textId="77777777" w:rsidR="00227683" w:rsidRPr="005C7A45" w:rsidRDefault="00227683" w:rsidP="00227683">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CA7E91" w:rsidRPr="005C7A45">
        <w:rPr>
          <w:lang w:eastAsia="es-MX"/>
        </w:rPr>
        <w:t>…… 28</w:t>
      </w:r>
      <w:r w:rsidRPr="005C7A45">
        <w:rPr>
          <w:lang w:eastAsia="es-MX"/>
        </w:rPr>
        <w:t>2</w:t>
      </w:r>
    </w:p>
    <w:p w14:paraId="60DD4C4C" w14:textId="77777777" w:rsidR="00227683" w:rsidRPr="005C7A45" w:rsidRDefault="00227683" w:rsidP="00227683">
      <w:pPr>
        <w:adjustRightInd w:val="0"/>
        <w:spacing w:line="276" w:lineRule="auto"/>
        <w:ind w:firstLine="720"/>
        <w:jc w:val="both"/>
        <w:rPr>
          <w:lang w:eastAsia="es-MX"/>
        </w:rPr>
      </w:pPr>
      <w:r w:rsidRPr="005C7A45">
        <w:rPr>
          <w:lang w:eastAsia="es-MX"/>
        </w:rPr>
        <w:t>Descripción de Funciones del Puesto…………………………………</w:t>
      </w:r>
      <w:proofErr w:type="gramStart"/>
      <w:r w:rsidRPr="005C7A45">
        <w:rPr>
          <w:lang w:eastAsia="es-MX"/>
        </w:rPr>
        <w:t>…….</w:t>
      </w:r>
      <w:proofErr w:type="gramEnd"/>
      <w:r w:rsidRPr="005C7A45">
        <w:rPr>
          <w:lang w:eastAsia="es-MX"/>
        </w:rPr>
        <w:t>…………………….....</w:t>
      </w:r>
      <w:r w:rsidR="00CA7E91" w:rsidRPr="005C7A45">
        <w:rPr>
          <w:lang w:eastAsia="es-MX"/>
        </w:rPr>
        <w:t xml:space="preserve"> 28</w:t>
      </w:r>
      <w:r w:rsidRPr="005C7A45">
        <w:rPr>
          <w:lang w:eastAsia="es-MX"/>
        </w:rPr>
        <w:t>2</w:t>
      </w:r>
    </w:p>
    <w:p w14:paraId="24C4F39A" w14:textId="77777777" w:rsidR="00227683" w:rsidRPr="005C7A45" w:rsidRDefault="00227683" w:rsidP="00227683">
      <w:pPr>
        <w:adjustRightInd w:val="0"/>
        <w:spacing w:line="276" w:lineRule="auto"/>
        <w:ind w:firstLine="720"/>
        <w:jc w:val="both"/>
        <w:rPr>
          <w:lang w:eastAsia="es-MX"/>
        </w:rPr>
      </w:pPr>
      <w:r w:rsidRPr="005C7A45">
        <w:rPr>
          <w:lang w:eastAsia="es-MX"/>
        </w:rPr>
        <w:t>Organigrama…………………</w:t>
      </w:r>
      <w:r w:rsidR="00CA7E91" w:rsidRPr="005C7A45">
        <w:rPr>
          <w:lang w:eastAsia="es-MX"/>
        </w:rPr>
        <w:t>…………………………………………………………………………. 28</w:t>
      </w:r>
      <w:r w:rsidRPr="005C7A45">
        <w:rPr>
          <w:lang w:eastAsia="es-MX"/>
        </w:rPr>
        <w:t>3</w:t>
      </w:r>
    </w:p>
    <w:p w14:paraId="32C21551" w14:textId="3BC2D6BD" w:rsidR="00E96176" w:rsidRPr="005C7A45" w:rsidRDefault="0069757B" w:rsidP="00E96176">
      <w:pPr>
        <w:adjustRightInd w:val="0"/>
        <w:spacing w:line="276" w:lineRule="auto"/>
        <w:jc w:val="both"/>
        <w:rPr>
          <w:color w:val="000000"/>
          <w:lang w:eastAsia="es-MX"/>
        </w:rPr>
      </w:pPr>
      <w:r w:rsidRPr="005C7A45">
        <w:rPr>
          <w:b/>
          <w:color w:val="000000"/>
          <w:lang w:eastAsia="es-MX"/>
        </w:rPr>
        <w:t xml:space="preserve">Enfermera </w:t>
      </w:r>
      <w:r w:rsidR="00763C51" w:rsidRPr="005C7A45">
        <w:rPr>
          <w:b/>
          <w:color w:val="000000"/>
          <w:lang w:eastAsia="es-MX"/>
        </w:rPr>
        <w:t xml:space="preserve">o Enfermero </w:t>
      </w:r>
      <w:r w:rsidRPr="005C7A45">
        <w:rPr>
          <w:b/>
          <w:color w:val="000000"/>
          <w:lang w:eastAsia="es-MX"/>
        </w:rPr>
        <w:t>Auxiliar de certificaciones del Centro de Detención Temporal</w:t>
      </w:r>
      <w:r w:rsidR="00E96176" w:rsidRPr="005C7A45">
        <w:rPr>
          <w:color w:val="000000"/>
          <w:lang w:eastAsia="es-MX"/>
        </w:rPr>
        <w:t>…</w:t>
      </w:r>
      <w:r w:rsidR="00227683" w:rsidRPr="005C7A45">
        <w:rPr>
          <w:color w:val="000000"/>
          <w:lang w:eastAsia="es-MX"/>
        </w:rPr>
        <w:t>……..</w:t>
      </w:r>
      <w:r w:rsidR="00E96176" w:rsidRPr="005C7A45">
        <w:rPr>
          <w:color w:val="000000"/>
          <w:lang w:eastAsia="es-MX"/>
        </w:rPr>
        <w:t xml:space="preserve">..  </w:t>
      </w:r>
      <w:r w:rsidR="00CA7E91" w:rsidRPr="005C7A45">
        <w:rPr>
          <w:color w:val="000000"/>
          <w:lang w:eastAsia="es-MX"/>
        </w:rPr>
        <w:t>28</w:t>
      </w:r>
      <w:r w:rsidR="00227683" w:rsidRPr="005C7A45">
        <w:rPr>
          <w:color w:val="000000"/>
          <w:lang w:eastAsia="es-MX"/>
        </w:rPr>
        <w:t>4</w:t>
      </w:r>
    </w:p>
    <w:p w14:paraId="5AB88B02" w14:textId="77777777" w:rsidR="00227683" w:rsidRPr="005C7A45" w:rsidRDefault="00227683" w:rsidP="00227683">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proofErr w:type="gramEnd"/>
      <w:r w:rsidRPr="005C7A45">
        <w:rPr>
          <w:lang w:eastAsia="es-MX"/>
        </w:rPr>
        <w:t>…………………….………………………………………………………….…..</w:t>
      </w:r>
      <w:r w:rsidR="00CA7E91" w:rsidRPr="005C7A45">
        <w:rPr>
          <w:lang w:eastAsia="es-MX"/>
        </w:rPr>
        <w:t xml:space="preserve"> 28</w:t>
      </w:r>
      <w:r w:rsidRPr="005C7A45">
        <w:rPr>
          <w:lang w:eastAsia="es-MX"/>
        </w:rPr>
        <w:t>4</w:t>
      </w:r>
    </w:p>
    <w:p w14:paraId="74B9A99C" w14:textId="77777777" w:rsidR="00227683" w:rsidRPr="005C7A45" w:rsidRDefault="00227683" w:rsidP="00227683">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w:t>
      </w:r>
      <w:r w:rsidR="00CA7E91" w:rsidRPr="005C7A45">
        <w:rPr>
          <w:lang w:eastAsia="es-MX"/>
        </w:rPr>
        <w:t>…… 28</w:t>
      </w:r>
      <w:r w:rsidRPr="005C7A45">
        <w:rPr>
          <w:lang w:eastAsia="es-MX"/>
        </w:rPr>
        <w:t>4</w:t>
      </w:r>
    </w:p>
    <w:p w14:paraId="11ACB65E" w14:textId="77777777" w:rsidR="00227683" w:rsidRPr="005C7A45" w:rsidRDefault="00227683" w:rsidP="00227683">
      <w:pPr>
        <w:adjustRightInd w:val="0"/>
        <w:spacing w:line="276" w:lineRule="auto"/>
        <w:ind w:firstLine="720"/>
        <w:jc w:val="both"/>
        <w:rPr>
          <w:lang w:eastAsia="es-MX"/>
        </w:rPr>
      </w:pPr>
      <w:r w:rsidRPr="005C7A45">
        <w:rPr>
          <w:lang w:eastAsia="es-MX"/>
        </w:rPr>
        <w:t>Descripción de Funciones del Puesto…………………………………</w:t>
      </w:r>
      <w:proofErr w:type="gramStart"/>
      <w:r w:rsidRPr="005C7A45">
        <w:rPr>
          <w:lang w:eastAsia="es-MX"/>
        </w:rPr>
        <w:t>…….</w:t>
      </w:r>
      <w:proofErr w:type="gramEnd"/>
      <w:r w:rsidRPr="005C7A45">
        <w:rPr>
          <w:lang w:eastAsia="es-MX"/>
        </w:rPr>
        <w:t>…………………….....</w:t>
      </w:r>
      <w:r w:rsidR="00CA7E91" w:rsidRPr="005C7A45">
        <w:rPr>
          <w:lang w:eastAsia="es-MX"/>
        </w:rPr>
        <w:t xml:space="preserve"> 28</w:t>
      </w:r>
      <w:r w:rsidRPr="005C7A45">
        <w:rPr>
          <w:lang w:eastAsia="es-MX"/>
        </w:rPr>
        <w:t>4</w:t>
      </w:r>
    </w:p>
    <w:p w14:paraId="29DCEED2" w14:textId="77777777" w:rsidR="00227683" w:rsidRPr="005C7A45" w:rsidRDefault="00227683" w:rsidP="00227683">
      <w:pPr>
        <w:adjustRightInd w:val="0"/>
        <w:spacing w:line="276" w:lineRule="auto"/>
        <w:ind w:firstLine="720"/>
        <w:jc w:val="both"/>
        <w:rPr>
          <w:lang w:eastAsia="es-MX"/>
        </w:rPr>
      </w:pPr>
      <w:r w:rsidRPr="005C7A45">
        <w:rPr>
          <w:lang w:eastAsia="es-MX"/>
        </w:rPr>
        <w:t>Organigrama…………………</w:t>
      </w:r>
      <w:r w:rsidR="00CA7E91" w:rsidRPr="005C7A45">
        <w:rPr>
          <w:lang w:eastAsia="es-MX"/>
        </w:rPr>
        <w:t>…………………………………………………………………………. 28</w:t>
      </w:r>
      <w:r w:rsidRPr="005C7A45">
        <w:rPr>
          <w:lang w:eastAsia="es-MX"/>
        </w:rPr>
        <w:t>5</w:t>
      </w:r>
    </w:p>
    <w:p w14:paraId="1BC2AA62" w14:textId="77777777" w:rsidR="00CA7E91" w:rsidRPr="005C7A45" w:rsidRDefault="00CA7E91" w:rsidP="00227683">
      <w:pPr>
        <w:adjustRightInd w:val="0"/>
        <w:spacing w:line="276" w:lineRule="auto"/>
        <w:ind w:firstLine="720"/>
        <w:jc w:val="both"/>
        <w:rPr>
          <w:lang w:eastAsia="es-MX"/>
        </w:rPr>
      </w:pPr>
    </w:p>
    <w:p w14:paraId="160F3F01" w14:textId="77777777" w:rsidR="0069757B" w:rsidRPr="005C7A45" w:rsidRDefault="0069757B" w:rsidP="0069757B">
      <w:pPr>
        <w:adjustRightInd w:val="0"/>
        <w:spacing w:line="276" w:lineRule="auto"/>
        <w:jc w:val="both"/>
        <w:rPr>
          <w:color w:val="000000"/>
          <w:lang w:eastAsia="es-MX"/>
        </w:rPr>
      </w:pPr>
      <w:r w:rsidRPr="005C7A45">
        <w:rPr>
          <w:b/>
          <w:color w:val="000000"/>
          <w:lang w:eastAsia="es-MX"/>
        </w:rPr>
        <w:t>Lactario</w:t>
      </w:r>
      <w:r w:rsidRPr="005C7A45">
        <w:rPr>
          <w:color w:val="000000"/>
          <w:lang w:eastAsia="es-MX"/>
        </w:rPr>
        <w:t>………</w:t>
      </w:r>
      <w:r w:rsidR="00227683" w:rsidRPr="005C7A45">
        <w:rPr>
          <w:color w:val="000000"/>
          <w:lang w:eastAsia="es-MX"/>
        </w:rPr>
        <w:t>……………</w:t>
      </w:r>
      <w:proofErr w:type="gramStart"/>
      <w:r w:rsidR="00227683" w:rsidRPr="005C7A45">
        <w:rPr>
          <w:color w:val="000000"/>
          <w:lang w:eastAsia="es-MX"/>
        </w:rPr>
        <w:t>…….</w:t>
      </w:r>
      <w:proofErr w:type="gramEnd"/>
      <w:r w:rsidR="00227683" w:rsidRPr="005C7A45">
        <w:rPr>
          <w:color w:val="000000"/>
          <w:lang w:eastAsia="es-MX"/>
        </w:rPr>
        <w:t>.</w:t>
      </w:r>
      <w:r w:rsidRPr="005C7A45">
        <w:rPr>
          <w:color w:val="000000"/>
          <w:lang w:eastAsia="es-MX"/>
        </w:rPr>
        <w:t>……..………..………………………………..…………………………</w:t>
      </w:r>
      <w:r w:rsidR="00227683" w:rsidRPr="005C7A45">
        <w:rPr>
          <w:color w:val="000000"/>
          <w:lang w:eastAsia="es-MX"/>
        </w:rPr>
        <w:t>…</w:t>
      </w:r>
      <w:r w:rsidRPr="005C7A45">
        <w:rPr>
          <w:color w:val="000000"/>
          <w:lang w:eastAsia="es-MX"/>
        </w:rPr>
        <w:t xml:space="preserve">. </w:t>
      </w:r>
      <w:r w:rsidR="00CA7E91" w:rsidRPr="005C7A45">
        <w:rPr>
          <w:color w:val="000000"/>
          <w:lang w:eastAsia="es-MX"/>
        </w:rPr>
        <w:t>28</w:t>
      </w:r>
      <w:r w:rsidR="00227683" w:rsidRPr="005C7A45">
        <w:rPr>
          <w:color w:val="000000"/>
          <w:lang w:eastAsia="es-MX"/>
        </w:rPr>
        <w:t>6</w:t>
      </w:r>
    </w:p>
    <w:p w14:paraId="61F0D530" w14:textId="77777777" w:rsidR="00227683" w:rsidRPr="005C7A45" w:rsidRDefault="00227683" w:rsidP="00227683">
      <w:pPr>
        <w:adjustRightInd w:val="0"/>
        <w:spacing w:line="276" w:lineRule="auto"/>
        <w:ind w:firstLine="720"/>
        <w:jc w:val="both"/>
        <w:rPr>
          <w:lang w:eastAsia="es-MX"/>
        </w:rPr>
      </w:pPr>
      <w:r w:rsidRPr="005C7A45">
        <w:rPr>
          <w:lang w:eastAsia="es-MX"/>
        </w:rPr>
        <w:t xml:space="preserve">Objetivo del </w:t>
      </w:r>
      <w:proofErr w:type="gramStart"/>
      <w:r w:rsidRPr="005C7A45">
        <w:rPr>
          <w:lang w:eastAsia="es-MX"/>
        </w:rPr>
        <w:t>Puesto..</w:t>
      </w:r>
      <w:proofErr w:type="gramEnd"/>
      <w:r w:rsidRPr="005C7A45">
        <w:rPr>
          <w:lang w:eastAsia="es-MX"/>
        </w:rPr>
        <w:t>…………………….………………………………………………………….…..</w:t>
      </w:r>
      <w:r w:rsidR="00CA7E91" w:rsidRPr="005C7A45">
        <w:rPr>
          <w:lang w:eastAsia="es-MX"/>
        </w:rPr>
        <w:t xml:space="preserve"> 28</w:t>
      </w:r>
      <w:r w:rsidRPr="005C7A45">
        <w:rPr>
          <w:lang w:eastAsia="es-MX"/>
        </w:rPr>
        <w:t>6</w:t>
      </w:r>
    </w:p>
    <w:p w14:paraId="6F2F8BBE" w14:textId="77777777" w:rsidR="00227683" w:rsidRPr="005C7A45" w:rsidRDefault="00227683" w:rsidP="00227683">
      <w:pPr>
        <w:adjustRightInd w:val="0"/>
        <w:spacing w:line="276" w:lineRule="auto"/>
        <w:ind w:firstLine="720"/>
        <w:jc w:val="both"/>
        <w:rPr>
          <w:lang w:eastAsia="es-MX"/>
        </w:rPr>
      </w:pPr>
      <w:r w:rsidRPr="005C7A45">
        <w:rPr>
          <w:lang w:eastAsia="es-MX"/>
        </w:rPr>
        <w:t>Descripción del Puesto…………………….............……………………………</w:t>
      </w:r>
      <w:proofErr w:type="gramStart"/>
      <w:r w:rsidRPr="005C7A45">
        <w:rPr>
          <w:lang w:eastAsia="es-MX"/>
        </w:rPr>
        <w:t>…….</w:t>
      </w:r>
      <w:proofErr w:type="gramEnd"/>
      <w:r w:rsidRPr="005C7A45">
        <w:rPr>
          <w:lang w:eastAsia="es-MX"/>
        </w:rPr>
        <w:t>……………… 2</w:t>
      </w:r>
      <w:r w:rsidR="00CA7E91" w:rsidRPr="005C7A45">
        <w:rPr>
          <w:lang w:eastAsia="es-MX"/>
        </w:rPr>
        <w:t>8</w:t>
      </w:r>
      <w:r w:rsidRPr="005C7A45">
        <w:rPr>
          <w:lang w:eastAsia="es-MX"/>
        </w:rPr>
        <w:t>6</w:t>
      </w:r>
    </w:p>
    <w:p w14:paraId="0E10FB27" w14:textId="77777777" w:rsidR="00227683" w:rsidRPr="005C7A45" w:rsidRDefault="00227683" w:rsidP="00227683">
      <w:pPr>
        <w:adjustRightInd w:val="0"/>
        <w:spacing w:line="276" w:lineRule="auto"/>
        <w:ind w:firstLine="720"/>
        <w:jc w:val="both"/>
        <w:rPr>
          <w:lang w:eastAsia="es-MX"/>
        </w:rPr>
      </w:pPr>
      <w:r w:rsidRPr="005C7A45">
        <w:rPr>
          <w:lang w:eastAsia="es-MX"/>
        </w:rPr>
        <w:t>Descripción de Funciones del Puesto…………………………………</w:t>
      </w:r>
      <w:proofErr w:type="gramStart"/>
      <w:r w:rsidRPr="005C7A45">
        <w:rPr>
          <w:lang w:eastAsia="es-MX"/>
        </w:rPr>
        <w:t>…….</w:t>
      </w:r>
      <w:proofErr w:type="gramEnd"/>
      <w:r w:rsidRPr="005C7A45">
        <w:rPr>
          <w:lang w:eastAsia="es-MX"/>
        </w:rPr>
        <w:t>…………………….....</w:t>
      </w:r>
      <w:r w:rsidR="00CA7E91" w:rsidRPr="005C7A45">
        <w:rPr>
          <w:lang w:eastAsia="es-MX"/>
        </w:rPr>
        <w:t xml:space="preserve"> 28</w:t>
      </w:r>
      <w:r w:rsidRPr="005C7A45">
        <w:rPr>
          <w:lang w:eastAsia="es-MX"/>
        </w:rPr>
        <w:t>6</w:t>
      </w:r>
    </w:p>
    <w:p w14:paraId="3C7FB5D9" w14:textId="77777777" w:rsidR="00227683" w:rsidRPr="005C7A45" w:rsidRDefault="00227683" w:rsidP="00227683">
      <w:pPr>
        <w:adjustRightInd w:val="0"/>
        <w:spacing w:line="276" w:lineRule="auto"/>
        <w:ind w:firstLine="720"/>
        <w:jc w:val="both"/>
        <w:rPr>
          <w:lang w:eastAsia="es-MX"/>
        </w:rPr>
      </w:pPr>
      <w:r w:rsidRPr="005C7A45">
        <w:rPr>
          <w:lang w:eastAsia="es-MX"/>
        </w:rPr>
        <w:t>Organigrama…………………</w:t>
      </w:r>
      <w:r w:rsidR="00CA7E91" w:rsidRPr="005C7A45">
        <w:rPr>
          <w:lang w:eastAsia="es-MX"/>
        </w:rPr>
        <w:t>…………………………………………………………………………. 28</w:t>
      </w:r>
      <w:r w:rsidR="00E02478" w:rsidRPr="005C7A45">
        <w:rPr>
          <w:lang w:eastAsia="es-MX"/>
        </w:rPr>
        <w:t>7</w:t>
      </w:r>
    </w:p>
    <w:p w14:paraId="0A7025E5" w14:textId="77777777" w:rsidR="002B19D4" w:rsidRPr="005C7A45" w:rsidRDefault="002B19D4" w:rsidP="002B19D4">
      <w:pPr>
        <w:adjustRightInd w:val="0"/>
        <w:spacing w:line="276" w:lineRule="auto"/>
        <w:jc w:val="both"/>
        <w:rPr>
          <w:lang w:eastAsia="es-MX"/>
        </w:rPr>
      </w:pPr>
    </w:p>
    <w:p w14:paraId="0B6A706D" w14:textId="77777777" w:rsidR="002B19D4" w:rsidRPr="005C7A45" w:rsidRDefault="002B19D4" w:rsidP="002B19D4">
      <w:pPr>
        <w:adjustRightInd w:val="0"/>
        <w:spacing w:line="276" w:lineRule="auto"/>
        <w:jc w:val="both"/>
        <w:rPr>
          <w:lang w:eastAsia="es-MX"/>
        </w:rPr>
      </w:pPr>
      <w:r w:rsidRPr="005C7A45">
        <w:rPr>
          <w:b/>
          <w:lang w:eastAsia="es-MX"/>
        </w:rPr>
        <w:t>Unidad de Asuntos Internos</w:t>
      </w:r>
      <w:r w:rsidRPr="005C7A45">
        <w:rPr>
          <w:lang w:eastAsia="es-MX"/>
        </w:rPr>
        <w:t>…………………………………………………………………………</w:t>
      </w:r>
      <w:proofErr w:type="gramStart"/>
      <w:r w:rsidRPr="005C7A45">
        <w:rPr>
          <w:lang w:eastAsia="es-MX"/>
        </w:rPr>
        <w:t>……</w:t>
      </w:r>
      <w:r w:rsidR="00401EB7" w:rsidRPr="005C7A45">
        <w:rPr>
          <w:lang w:eastAsia="es-MX"/>
        </w:rPr>
        <w:t>.</w:t>
      </w:r>
      <w:proofErr w:type="gramEnd"/>
      <w:r w:rsidRPr="005C7A45">
        <w:rPr>
          <w:lang w:eastAsia="es-MX"/>
        </w:rPr>
        <w:t>…</w:t>
      </w:r>
      <w:r w:rsidR="00CA7E91" w:rsidRPr="005C7A45">
        <w:rPr>
          <w:lang w:eastAsia="es-MX"/>
        </w:rPr>
        <w:t>28</w:t>
      </w:r>
      <w:r w:rsidR="00401EB7" w:rsidRPr="005C7A45">
        <w:rPr>
          <w:lang w:eastAsia="es-MX"/>
        </w:rPr>
        <w:t>8</w:t>
      </w:r>
      <w:r w:rsidRPr="005C7A45">
        <w:rPr>
          <w:lang w:eastAsia="es-MX"/>
        </w:rPr>
        <w:t xml:space="preserve"> </w:t>
      </w:r>
      <w:r w:rsidR="00401EB7" w:rsidRPr="005C7A45">
        <w:rPr>
          <w:lang w:eastAsia="es-MX"/>
        </w:rPr>
        <w:t xml:space="preserve"> </w:t>
      </w:r>
    </w:p>
    <w:p w14:paraId="0D67BBD9" w14:textId="77777777" w:rsidR="00227683" w:rsidRPr="005C7A45" w:rsidRDefault="00227683" w:rsidP="00227683">
      <w:pPr>
        <w:adjustRightInd w:val="0"/>
        <w:spacing w:line="276" w:lineRule="auto"/>
        <w:jc w:val="both"/>
        <w:rPr>
          <w:lang w:eastAsia="es-MX"/>
        </w:rPr>
      </w:pPr>
    </w:p>
    <w:p w14:paraId="5F9E3ACA" w14:textId="77777777" w:rsidR="00A810C0" w:rsidRPr="005C7A45" w:rsidRDefault="00A810C0" w:rsidP="0069757B">
      <w:pPr>
        <w:adjustRightInd w:val="0"/>
        <w:spacing w:line="276" w:lineRule="auto"/>
        <w:ind w:firstLine="720"/>
        <w:jc w:val="both"/>
        <w:rPr>
          <w:lang w:eastAsia="es-MX"/>
        </w:rPr>
      </w:pPr>
    </w:p>
    <w:p w14:paraId="544231BF" w14:textId="77777777" w:rsidR="0045061B" w:rsidRPr="005C7A45" w:rsidRDefault="0045061B" w:rsidP="0069757B">
      <w:pPr>
        <w:adjustRightInd w:val="0"/>
        <w:spacing w:line="276" w:lineRule="auto"/>
        <w:ind w:firstLine="720"/>
        <w:jc w:val="both"/>
        <w:rPr>
          <w:lang w:eastAsia="es-MX"/>
        </w:rPr>
      </w:pPr>
    </w:p>
    <w:p w14:paraId="0A7B487A" w14:textId="77777777" w:rsidR="0069757B" w:rsidRPr="005C7A45" w:rsidRDefault="0069757B" w:rsidP="0069757B">
      <w:pPr>
        <w:adjustRightInd w:val="0"/>
        <w:spacing w:line="276" w:lineRule="auto"/>
        <w:ind w:firstLine="720"/>
        <w:jc w:val="both"/>
        <w:rPr>
          <w:lang w:eastAsia="es-MX"/>
        </w:rPr>
      </w:pPr>
    </w:p>
    <w:p w14:paraId="36982CDD" w14:textId="77777777" w:rsidR="00B6290F" w:rsidRPr="005C7A45" w:rsidRDefault="00B6290F" w:rsidP="0069757B">
      <w:pPr>
        <w:adjustRightInd w:val="0"/>
        <w:spacing w:line="276" w:lineRule="auto"/>
        <w:ind w:firstLine="720"/>
        <w:jc w:val="both"/>
        <w:rPr>
          <w:lang w:eastAsia="es-MX"/>
        </w:rPr>
      </w:pPr>
    </w:p>
    <w:p w14:paraId="06FDEB23" w14:textId="77777777" w:rsidR="00B6290F" w:rsidRPr="005C7A45" w:rsidRDefault="00B6290F" w:rsidP="0069757B">
      <w:pPr>
        <w:adjustRightInd w:val="0"/>
        <w:spacing w:line="276" w:lineRule="auto"/>
        <w:ind w:firstLine="720"/>
        <w:jc w:val="both"/>
        <w:rPr>
          <w:lang w:eastAsia="es-MX"/>
        </w:rPr>
      </w:pPr>
    </w:p>
    <w:p w14:paraId="563250D1" w14:textId="77777777" w:rsidR="00B6290F" w:rsidRPr="005C7A45" w:rsidRDefault="00B6290F" w:rsidP="0069757B">
      <w:pPr>
        <w:adjustRightInd w:val="0"/>
        <w:spacing w:line="276" w:lineRule="auto"/>
        <w:ind w:firstLine="720"/>
        <w:jc w:val="both"/>
        <w:rPr>
          <w:lang w:eastAsia="es-MX"/>
        </w:rPr>
      </w:pPr>
    </w:p>
    <w:p w14:paraId="6353371E" w14:textId="77777777" w:rsidR="00B6290F" w:rsidRPr="005C7A45" w:rsidRDefault="00B6290F" w:rsidP="0069757B">
      <w:pPr>
        <w:adjustRightInd w:val="0"/>
        <w:spacing w:line="276" w:lineRule="auto"/>
        <w:ind w:firstLine="720"/>
        <w:jc w:val="both"/>
        <w:rPr>
          <w:lang w:eastAsia="es-MX"/>
        </w:rPr>
      </w:pPr>
    </w:p>
    <w:p w14:paraId="0A7667E6" w14:textId="77777777" w:rsidR="00B6290F" w:rsidRPr="005C7A45" w:rsidRDefault="00B6290F" w:rsidP="0069757B">
      <w:pPr>
        <w:adjustRightInd w:val="0"/>
        <w:spacing w:line="276" w:lineRule="auto"/>
        <w:ind w:firstLine="720"/>
        <w:jc w:val="both"/>
        <w:rPr>
          <w:lang w:eastAsia="es-MX"/>
        </w:rPr>
      </w:pPr>
    </w:p>
    <w:p w14:paraId="7B7C888A" w14:textId="77777777" w:rsidR="00B6290F" w:rsidRPr="005C7A45" w:rsidRDefault="00B6290F" w:rsidP="0069757B">
      <w:pPr>
        <w:adjustRightInd w:val="0"/>
        <w:spacing w:line="276" w:lineRule="auto"/>
        <w:ind w:firstLine="720"/>
        <w:jc w:val="both"/>
        <w:rPr>
          <w:lang w:eastAsia="es-MX"/>
        </w:rPr>
      </w:pPr>
    </w:p>
    <w:p w14:paraId="738F19DB" w14:textId="77777777" w:rsidR="00B6290F" w:rsidRPr="005C7A45" w:rsidRDefault="00B6290F" w:rsidP="0069757B">
      <w:pPr>
        <w:adjustRightInd w:val="0"/>
        <w:spacing w:line="276" w:lineRule="auto"/>
        <w:ind w:firstLine="720"/>
        <w:jc w:val="both"/>
        <w:rPr>
          <w:lang w:eastAsia="es-MX"/>
        </w:rPr>
      </w:pPr>
    </w:p>
    <w:p w14:paraId="53DFCCFC" w14:textId="77777777" w:rsidR="00B6290F" w:rsidRPr="005C7A45" w:rsidRDefault="00B6290F" w:rsidP="0069757B">
      <w:pPr>
        <w:adjustRightInd w:val="0"/>
        <w:spacing w:line="276" w:lineRule="auto"/>
        <w:ind w:firstLine="720"/>
        <w:jc w:val="both"/>
        <w:rPr>
          <w:lang w:eastAsia="es-MX"/>
        </w:rPr>
      </w:pPr>
    </w:p>
    <w:p w14:paraId="4BC7C513" w14:textId="77777777" w:rsidR="00B6290F" w:rsidRPr="005C7A45" w:rsidRDefault="00B6290F" w:rsidP="0069757B">
      <w:pPr>
        <w:adjustRightInd w:val="0"/>
        <w:spacing w:line="276" w:lineRule="auto"/>
        <w:ind w:firstLine="720"/>
        <w:jc w:val="both"/>
        <w:rPr>
          <w:lang w:eastAsia="es-MX"/>
        </w:rPr>
      </w:pPr>
    </w:p>
    <w:p w14:paraId="49E04876" w14:textId="77777777" w:rsidR="00B6290F" w:rsidRPr="005C7A45" w:rsidRDefault="00B6290F" w:rsidP="0069757B">
      <w:pPr>
        <w:adjustRightInd w:val="0"/>
        <w:spacing w:line="276" w:lineRule="auto"/>
        <w:ind w:firstLine="720"/>
        <w:jc w:val="both"/>
        <w:rPr>
          <w:lang w:eastAsia="es-MX"/>
        </w:rPr>
      </w:pPr>
    </w:p>
    <w:p w14:paraId="3C48B98C" w14:textId="77777777" w:rsidR="00B6290F" w:rsidRPr="005C7A45" w:rsidRDefault="00B6290F" w:rsidP="0069757B">
      <w:pPr>
        <w:adjustRightInd w:val="0"/>
        <w:spacing w:line="276" w:lineRule="auto"/>
        <w:ind w:firstLine="720"/>
        <w:jc w:val="both"/>
        <w:rPr>
          <w:lang w:eastAsia="es-MX"/>
        </w:rPr>
      </w:pPr>
    </w:p>
    <w:p w14:paraId="4D03122A" w14:textId="77777777" w:rsidR="00B6290F" w:rsidRPr="005C7A45" w:rsidRDefault="00B6290F" w:rsidP="0069757B">
      <w:pPr>
        <w:adjustRightInd w:val="0"/>
        <w:spacing w:line="276" w:lineRule="auto"/>
        <w:ind w:firstLine="720"/>
        <w:jc w:val="both"/>
        <w:rPr>
          <w:lang w:eastAsia="es-MX"/>
        </w:rPr>
      </w:pPr>
    </w:p>
    <w:p w14:paraId="09DCBB17" w14:textId="77777777" w:rsidR="00B6290F" w:rsidRPr="005C7A45" w:rsidRDefault="00B6290F" w:rsidP="0069757B">
      <w:pPr>
        <w:adjustRightInd w:val="0"/>
        <w:spacing w:line="276" w:lineRule="auto"/>
        <w:ind w:firstLine="720"/>
        <w:jc w:val="both"/>
        <w:rPr>
          <w:lang w:eastAsia="es-MX"/>
        </w:rPr>
      </w:pPr>
    </w:p>
    <w:p w14:paraId="74020F0F" w14:textId="77777777" w:rsidR="00B6290F" w:rsidRPr="005C7A45" w:rsidRDefault="00B6290F" w:rsidP="0069757B">
      <w:pPr>
        <w:adjustRightInd w:val="0"/>
        <w:spacing w:line="276" w:lineRule="auto"/>
        <w:ind w:firstLine="720"/>
        <w:jc w:val="both"/>
        <w:rPr>
          <w:lang w:eastAsia="es-MX"/>
        </w:rPr>
      </w:pPr>
    </w:p>
    <w:p w14:paraId="0E08AB03" w14:textId="77777777" w:rsidR="00B6290F" w:rsidRPr="005C7A45" w:rsidRDefault="00B6290F" w:rsidP="0069757B">
      <w:pPr>
        <w:adjustRightInd w:val="0"/>
        <w:spacing w:line="276" w:lineRule="auto"/>
        <w:ind w:firstLine="720"/>
        <w:jc w:val="both"/>
        <w:rPr>
          <w:lang w:eastAsia="es-MX"/>
        </w:rPr>
      </w:pPr>
    </w:p>
    <w:p w14:paraId="7D954F9A" w14:textId="77777777" w:rsidR="00B6290F" w:rsidRPr="005C7A45" w:rsidRDefault="00B6290F" w:rsidP="0069757B">
      <w:pPr>
        <w:adjustRightInd w:val="0"/>
        <w:spacing w:line="276" w:lineRule="auto"/>
        <w:ind w:firstLine="720"/>
        <w:jc w:val="both"/>
        <w:rPr>
          <w:lang w:eastAsia="es-MX"/>
        </w:rPr>
      </w:pPr>
    </w:p>
    <w:p w14:paraId="641BCC04" w14:textId="77777777" w:rsidR="00B6290F" w:rsidRPr="005C7A45" w:rsidRDefault="00B6290F" w:rsidP="0069757B">
      <w:pPr>
        <w:adjustRightInd w:val="0"/>
        <w:spacing w:line="276" w:lineRule="auto"/>
        <w:ind w:firstLine="720"/>
        <w:jc w:val="both"/>
        <w:rPr>
          <w:lang w:eastAsia="es-MX"/>
        </w:rPr>
      </w:pPr>
    </w:p>
    <w:p w14:paraId="196EA613" w14:textId="77777777" w:rsidR="00B6290F" w:rsidRPr="005C7A45" w:rsidRDefault="00B6290F" w:rsidP="0069757B">
      <w:pPr>
        <w:adjustRightInd w:val="0"/>
        <w:spacing w:line="276" w:lineRule="auto"/>
        <w:ind w:firstLine="720"/>
        <w:jc w:val="both"/>
        <w:rPr>
          <w:lang w:eastAsia="es-MX"/>
        </w:rPr>
      </w:pPr>
    </w:p>
    <w:p w14:paraId="44E5DA9A" w14:textId="77777777" w:rsidR="000761A3" w:rsidRPr="005C7A45" w:rsidRDefault="00BC36B4" w:rsidP="00BC36B4">
      <w:pPr>
        <w:widowControl/>
        <w:autoSpaceDE/>
        <w:autoSpaceDN/>
        <w:spacing w:after="200" w:line="276" w:lineRule="auto"/>
        <w:contextualSpacing/>
        <w:rPr>
          <w:b/>
          <w:color w:val="000000" w:themeColor="text1"/>
          <w:sz w:val="24"/>
          <w:szCs w:val="24"/>
        </w:rPr>
      </w:pPr>
      <w:r w:rsidRPr="005C7A45">
        <w:rPr>
          <w:color w:val="000000" w:themeColor="text1"/>
          <w:sz w:val="24"/>
          <w:szCs w:val="24"/>
        </w:rPr>
        <w:t xml:space="preserve">                                                    </w:t>
      </w:r>
      <w:r w:rsidR="005978DD" w:rsidRPr="005C7A45">
        <w:rPr>
          <w:b/>
          <w:color w:val="000000" w:themeColor="text1"/>
          <w:sz w:val="24"/>
          <w:szCs w:val="24"/>
        </w:rPr>
        <w:t>INTRODUCCION</w:t>
      </w:r>
    </w:p>
    <w:p w14:paraId="41002C86" w14:textId="77777777" w:rsidR="00F06B13" w:rsidRPr="005C7A45" w:rsidRDefault="00BB1319" w:rsidP="009E4696">
      <w:pPr>
        <w:jc w:val="both"/>
        <w:rPr>
          <w:color w:val="000000" w:themeColor="text1"/>
          <w:sz w:val="24"/>
          <w:szCs w:val="24"/>
          <w:lang w:eastAsia="es-MX"/>
        </w:rPr>
      </w:pPr>
      <w:r w:rsidRPr="005C7A45">
        <w:rPr>
          <w:color w:val="000000" w:themeColor="text1"/>
          <w:sz w:val="24"/>
          <w:szCs w:val="24"/>
          <w:lang w:eastAsia="es-MX"/>
        </w:rPr>
        <w:t>El presente Manual de Organización de la Dirección de Seguridad Pública Municip</w:t>
      </w:r>
      <w:r w:rsidR="00F06B13" w:rsidRPr="005C7A45">
        <w:rPr>
          <w:color w:val="000000" w:themeColor="text1"/>
          <w:sz w:val="24"/>
          <w:szCs w:val="24"/>
          <w:lang w:eastAsia="es-MX"/>
        </w:rPr>
        <w:t>al, es un</w:t>
      </w:r>
      <w:r w:rsidRPr="005C7A45">
        <w:rPr>
          <w:color w:val="000000" w:themeColor="text1"/>
          <w:sz w:val="24"/>
          <w:szCs w:val="24"/>
          <w:lang w:eastAsia="es-MX"/>
        </w:rPr>
        <w:t xml:space="preserve"> instrumento de información y consulta</w:t>
      </w:r>
      <w:r w:rsidR="00F06B13" w:rsidRPr="005C7A45">
        <w:rPr>
          <w:color w:val="000000" w:themeColor="text1"/>
          <w:sz w:val="24"/>
          <w:szCs w:val="24"/>
          <w:lang w:eastAsia="es-MX"/>
        </w:rPr>
        <w:t xml:space="preserve"> pública</w:t>
      </w:r>
      <w:r w:rsidR="00537F43" w:rsidRPr="005C7A45">
        <w:rPr>
          <w:color w:val="000000" w:themeColor="text1"/>
          <w:sz w:val="24"/>
          <w:szCs w:val="24"/>
          <w:lang w:eastAsia="es-MX"/>
        </w:rPr>
        <w:t xml:space="preserve"> que la C</w:t>
      </w:r>
      <w:r w:rsidRPr="005C7A45">
        <w:rPr>
          <w:color w:val="000000" w:themeColor="text1"/>
          <w:sz w:val="24"/>
          <w:szCs w:val="24"/>
          <w:lang w:eastAsia="es-MX"/>
        </w:rPr>
        <w:t>orporación ofrece de manera transparente</w:t>
      </w:r>
      <w:r w:rsidR="00BC36B4" w:rsidRPr="005C7A45">
        <w:rPr>
          <w:color w:val="000000" w:themeColor="text1"/>
          <w:sz w:val="24"/>
          <w:szCs w:val="24"/>
          <w:lang w:eastAsia="es-MX"/>
        </w:rPr>
        <w:t xml:space="preserve"> y donde se pone de manifiesto y</w:t>
      </w:r>
      <w:r w:rsidRPr="005C7A45">
        <w:rPr>
          <w:color w:val="000000" w:themeColor="text1"/>
          <w:sz w:val="24"/>
          <w:szCs w:val="24"/>
          <w:lang w:eastAsia="es-MX"/>
        </w:rPr>
        <w:t xml:space="preserve"> </w:t>
      </w:r>
      <w:r w:rsidR="00F06B13" w:rsidRPr="005C7A45">
        <w:rPr>
          <w:color w:val="000000" w:themeColor="text1"/>
          <w:sz w:val="24"/>
          <w:szCs w:val="24"/>
          <w:lang w:eastAsia="es-MX"/>
        </w:rPr>
        <w:t xml:space="preserve">teniendo como principales </w:t>
      </w:r>
      <w:r w:rsidR="00BB473A" w:rsidRPr="005C7A45">
        <w:rPr>
          <w:color w:val="000000" w:themeColor="text1"/>
          <w:sz w:val="24"/>
          <w:szCs w:val="24"/>
          <w:lang w:eastAsia="es-MX"/>
        </w:rPr>
        <w:t>objetivos</w:t>
      </w:r>
      <w:r w:rsidR="00BC36B4" w:rsidRPr="005C7A45">
        <w:rPr>
          <w:color w:val="000000" w:themeColor="text1"/>
          <w:sz w:val="24"/>
          <w:szCs w:val="24"/>
          <w:lang w:eastAsia="es-MX"/>
        </w:rPr>
        <w:t xml:space="preserve"> en cada uno de las instancias</w:t>
      </w:r>
      <w:r w:rsidR="00EF41B4" w:rsidRPr="005C7A45">
        <w:rPr>
          <w:color w:val="000000" w:themeColor="text1"/>
          <w:sz w:val="24"/>
          <w:szCs w:val="24"/>
          <w:lang w:eastAsia="es-MX"/>
        </w:rPr>
        <w:t xml:space="preserve"> departamentales</w:t>
      </w:r>
      <w:r w:rsidR="00BB473A" w:rsidRPr="005C7A45">
        <w:rPr>
          <w:color w:val="000000" w:themeColor="text1"/>
          <w:sz w:val="24"/>
          <w:szCs w:val="24"/>
          <w:lang w:eastAsia="es-MX"/>
        </w:rPr>
        <w:t>:</w:t>
      </w:r>
    </w:p>
    <w:p w14:paraId="3EB8DDB5" w14:textId="7A9DE667" w:rsidR="00BA230B" w:rsidRPr="005C7A45" w:rsidRDefault="00F06B13" w:rsidP="009E4696">
      <w:pPr>
        <w:jc w:val="both"/>
        <w:rPr>
          <w:color w:val="000000" w:themeColor="text1"/>
          <w:sz w:val="24"/>
          <w:szCs w:val="24"/>
          <w:lang w:eastAsia="es-MX"/>
        </w:rPr>
      </w:pPr>
      <w:r w:rsidRPr="005C7A45">
        <w:rPr>
          <w:color w:val="000000" w:themeColor="text1"/>
          <w:sz w:val="24"/>
          <w:szCs w:val="24"/>
          <w:lang w:eastAsia="es-MX"/>
        </w:rPr>
        <w:t xml:space="preserve">Vigilancia </w:t>
      </w:r>
      <w:proofErr w:type="gramStart"/>
      <w:r w:rsidRPr="005C7A45">
        <w:rPr>
          <w:color w:val="000000" w:themeColor="text1"/>
          <w:sz w:val="24"/>
          <w:szCs w:val="24"/>
          <w:lang w:eastAsia="es-MX"/>
        </w:rPr>
        <w:t>preventiva.-</w:t>
      </w:r>
      <w:proofErr w:type="gramEnd"/>
      <w:r w:rsidRPr="005C7A45">
        <w:rPr>
          <w:color w:val="000000" w:themeColor="text1"/>
          <w:sz w:val="24"/>
          <w:szCs w:val="24"/>
          <w:lang w:eastAsia="es-MX"/>
        </w:rPr>
        <w:t xml:space="preserve"> Dar un enfoque preventivo a la </w:t>
      </w:r>
      <w:r w:rsidR="008D0824" w:rsidRPr="005C7A45">
        <w:rPr>
          <w:color w:val="000000" w:themeColor="text1"/>
          <w:sz w:val="24"/>
          <w:szCs w:val="24"/>
          <w:lang w:eastAsia="es-MX"/>
        </w:rPr>
        <w:t>información</w:t>
      </w:r>
      <w:r w:rsidRPr="005C7A45">
        <w:rPr>
          <w:color w:val="000000" w:themeColor="text1"/>
          <w:sz w:val="24"/>
          <w:szCs w:val="24"/>
          <w:lang w:eastAsia="es-MX"/>
        </w:rPr>
        <w:t xml:space="preserve"> aportada por l</w:t>
      </w:r>
      <w:r w:rsidR="00BA7BF2" w:rsidRPr="005C7A45">
        <w:rPr>
          <w:color w:val="000000" w:themeColor="text1"/>
          <w:sz w:val="24"/>
          <w:szCs w:val="24"/>
          <w:lang w:eastAsia="es-MX"/>
        </w:rPr>
        <w:t>a</w:t>
      </w:r>
      <w:r w:rsidRPr="005C7A45">
        <w:rPr>
          <w:color w:val="000000" w:themeColor="text1"/>
          <w:sz w:val="24"/>
          <w:szCs w:val="24"/>
          <w:lang w:eastAsia="es-MX"/>
        </w:rPr>
        <w:t xml:space="preserve"> ciudadan</w:t>
      </w:r>
      <w:r w:rsidR="00BA7BF2" w:rsidRPr="005C7A45">
        <w:rPr>
          <w:color w:val="000000" w:themeColor="text1"/>
          <w:sz w:val="24"/>
          <w:szCs w:val="24"/>
          <w:lang w:eastAsia="es-MX"/>
        </w:rPr>
        <w:t>ía</w:t>
      </w:r>
      <w:r w:rsidRPr="005C7A45">
        <w:rPr>
          <w:color w:val="000000" w:themeColor="text1"/>
          <w:sz w:val="24"/>
          <w:szCs w:val="24"/>
          <w:lang w:eastAsia="es-MX"/>
        </w:rPr>
        <w:t xml:space="preserve"> que permita detectar </w:t>
      </w:r>
      <w:r w:rsidR="008D0824" w:rsidRPr="005C7A45">
        <w:rPr>
          <w:color w:val="000000" w:themeColor="text1"/>
          <w:sz w:val="24"/>
          <w:szCs w:val="24"/>
          <w:lang w:eastAsia="es-MX"/>
        </w:rPr>
        <w:t>focos</w:t>
      </w:r>
      <w:r w:rsidRPr="005C7A45">
        <w:rPr>
          <w:color w:val="000000" w:themeColor="text1"/>
          <w:sz w:val="24"/>
          <w:szCs w:val="24"/>
          <w:lang w:eastAsia="es-MX"/>
        </w:rPr>
        <w:t xml:space="preserve"> de inseguridad.</w:t>
      </w:r>
    </w:p>
    <w:p w14:paraId="551E381A" w14:textId="538B6DB3" w:rsidR="00F06B13" w:rsidRPr="005C7A45" w:rsidRDefault="00F06B13" w:rsidP="009E4696">
      <w:pPr>
        <w:jc w:val="both"/>
        <w:rPr>
          <w:color w:val="000000" w:themeColor="text1"/>
          <w:sz w:val="24"/>
          <w:szCs w:val="24"/>
          <w:lang w:eastAsia="es-MX"/>
        </w:rPr>
      </w:pPr>
      <w:r w:rsidRPr="005C7A45">
        <w:rPr>
          <w:color w:val="000000" w:themeColor="text1"/>
          <w:sz w:val="24"/>
          <w:szCs w:val="24"/>
          <w:lang w:eastAsia="es-MX"/>
        </w:rPr>
        <w:t xml:space="preserve">Operación </w:t>
      </w:r>
      <w:proofErr w:type="gramStart"/>
      <w:r w:rsidRPr="005C7A45">
        <w:rPr>
          <w:color w:val="000000" w:themeColor="text1"/>
          <w:sz w:val="24"/>
          <w:szCs w:val="24"/>
          <w:lang w:eastAsia="es-MX"/>
        </w:rPr>
        <w:t>dinámica.-</w:t>
      </w:r>
      <w:proofErr w:type="gramEnd"/>
      <w:r w:rsidRPr="005C7A45">
        <w:rPr>
          <w:color w:val="000000" w:themeColor="text1"/>
          <w:sz w:val="24"/>
          <w:szCs w:val="24"/>
          <w:lang w:eastAsia="es-MX"/>
        </w:rPr>
        <w:t xml:space="preserve"> </w:t>
      </w:r>
      <w:r w:rsidR="008D0824" w:rsidRPr="005C7A45">
        <w:rPr>
          <w:color w:val="000000" w:themeColor="text1"/>
          <w:sz w:val="24"/>
          <w:szCs w:val="24"/>
          <w:lang w:eastAsia="es-MX"/>
        </w:rPr>
        <w:t>R</w:t>
      </w:r>
      <w:r w:rsidR="00C31181" w:rsidRPr="005C7A45">
        <w:rPr>
          <w:color w:val="000000" w:themeColor="text1"/>
          <w:sz w:val="24"/>
          <w:szCs w:val="24"/>
          <w:lang w:eastAsia="es-MX"/>
        </w:rPr>
        <w:t>espuestas oportunas a las demandas de seguridad donde l</w:t>
      </w:r>
      <w:r w:rsidR="00BA7BF2" w:rsidRPr="005C7A45">
        <w:rPr>
          <w:color w:val="000000" w:themeColor="text1"/>
          <w:sz w:val="24"/>
          <w:szCs w:val="24"/>
          <w:lang w:eastAsia="es-MX"/>
        </w:rPr>
        <w:t>a</w:t>
      </w:r>
      <w:r w:rsidR="00C31181" w:rsidRPr="005C7A45">
        <w:rPr>
          <w:color w:val="000000" w:themeColor="text1"/>
          <w:sz w:val="24"/>
          <w:szCs w:val="24"/>
          <w:lang w:eastAsia="es-MX"/>
        </w:rPr>
        <w:t xml:space="preserve"> ciudadan</w:t>
      </w:r>
      <w:r w:rsidR="00BA7BF2" w:rsidRPr="005C7A45">
        <w:rPr>
          <w:color w:val="000000" w:themeColor="text1"/>
          <w:sz w:val="24"/>
          <w:szCs w:val="24"/>
          <w:lang w:eastAsia="es-MX"/>
        </w:rPr>
        <w:t>ía</w:t>
      </w:r>
      <w:r w:rsidR="00C31181" w:rsidRPr="005C7A45">
        <w:rPr>
          <w:color w:val="000000" w:themeColor="text1"/>
          <w:sz w:val="24"/>
          <w:szCs w:val="24"/>
          <w:lang w:eastAsia="es-MX"/>
        </w:rPr>
        <w:t xml:space="preserve"> tenga la satisfacción y confianza en la policía preventiva.</w:t>
      </w:r>
    </w:p>
    <w:p w14:paraId="035B2500" w14:textId="77777777" w:rsidR="00C31181" w:rsidRPr="005C7A45" w:rsidRDefault="00C31181" w:rsidP="009E4696">
      <w:pPr>
        <w:jc w:val="both"/>
        <w:rPr>
          <w:color w:val="000000" w:themeColor="text1"/>
          <w:sz w:val="24"/>
          <w:szCs w:val="24"/>
          <w:lang w:eastAsia="es-MX"/>
        </w:rPr>
      </w:pPr>
      <w:r w:rsidRPr="005C7A45">
        <w:rPr>
          <w:color w:val="000000" w:themeColor="text1"/>
          <w:sz w:val="24"/>
          <w:szCs w:val="24"/>
          <w:lang w:eastAsia="es-MX"/>
        </w:rPr>
        <w:t xml:space="preserve">Calidad en la acción </w:t>
      </w:r>
      <w:proofErr w:type="gramStart"/>
      <w:r w:rsidRPr="005C7A45">
        <w:rPr>
          <w:color w:val="000000" w:themeColor="text1"/>
          <w:sz w:val="24"/>
          <w:szCs w:val="24"/>
          <w:lang w:eastAsia="es-MX"/>
        </w:rPr>
        <w:t>preventiva.-</w:t>
      </w:r>
      <w:proofErr w:type="gramEnd"/>
      <w:r w:rsidRPr="005C7A45">
        <w:rPr>
          <w:color w:val="000000" w:themeColor="text1"/>
          <w:sz w:val="24"/>
          <w:szCs w:val="24"/>
          <w:lang w:eastAsia="es-MX"/>
        </w:rPr>
        <w:t xml:space="preserve"> lograr la participación ciudadana mediante la denuncia y colaboración. </w:t>
      </w:r>
    </w:p>
    <w:p w14:paraId="5AA72586" w14:textId="6F270216" w:rsidR="00C31181" w:rsidRPr="005C7A45" w:rsidRDefault="00C31181" w:rsidP="009E4696">
      <w:pPr>
        <w:jc w:val="both"/>
        <w:rPr>
          <w:color w:val="000000" w:themeColor="text1"/>
          <w:sz w:val="24"/>
          <w:szCs w:val="24"/>
          <w:lang w:eastAsia="es-MX"/>
        </w:rPr>
      </w:pPr>
      <w:r w:rsidRPr="005C7A45">
        <w:rPr>
          <w:color w:val="000000" w:themeColor="text1"/>
          <w:sz w:val="24"/>
          <w:szCs w:val="24"/>
          <w:lang w:eastAsia="es-MX"/>
        </w:rPr>
        <w:t xml:space="preserve">Reconocimiento </w:t>
      </w:r>
      <w:r w:rsidR="004C565E" w:rsidRPr="005C7A45">
        <w:rPr>
          <w:color w:val="000000" w:themeColor="text1"/>
          <w:sz w:val="24"/>
          <w:szCs w:val="24"/>
          <w:lang w:eastAsia="es-MX"/>
        </w:rPr>
        <w:t xml:space="preserve">a la </w:t>
      </w:r>
      <w:proofErr w:type="gramStart"/>
      <w:r w:rsidRPr="005C7A45">
        <w:rPr>
          <w:color w:val="000000" w:themeColor="text1"/>
          <w:sz w:val="24"/>
          <w:szCs w:val="24"/>
          <w:lang w:eastAsia="es-MX"/>
        </w:rPr>
        <w:t>ciudadan</w:t>
      </w:r>
      <w:r w:rsidR="004C565E" w:rsidRPr="005C7A45">
        <w:rPr>
          <w:color w:val="000000" w:themeColor="text1"/>
          <w:sz w:val="24"/>
          <w:szCs w:val="24"/>
          <w:lang w:eastAsia="es-MX"/>
        </w:rPr>
        <w:t>ía</w:t>
      </w:r>
      <w:r w:rsidR="00EF41B4" w:rsidRPr="005C7A45">
        <w:rPr>
          <w:color w:val="000000" w:themeColor="text1"/>
          <w:sz w:val="24"/>
          <w:szCs w:val="24"/>
          <w:lang w:eastAsia="es-MX"/>
        </w:rPr>
        <w:t>.-</w:t>
      </w:r>
      <w:proofErr w:type="gramEnd"/>
      <w:r w:rsidR="0095217F" w:rsidRPr="005C7A45">
        <w:rPr>
          <w:color w:val="000000" w:themeColor="text1"/>
          <w:sz w:val="24"/>
          <w:szCs w:val="24"/>
          <w:lang w:eastAsia="es-MX"/>
        </w:rPr>
        <w:t xml:space="preserve"> </w:t>
      </w:r>
      <w:r w:rsidR="00EF41B4" w:rsidRPr="005C7A45">
        <w:rPr>
          <w:color w:val="000000" w:themeColor="text1"/>
          <w:sz w:val="24"/>
          <w:szCs w:val="24"/>
          <w:lang w:eastAsia="es-MX"/>
        </w:rPr>
        <w:t>R</w:t>
      </w:r>
      <w:r w:rsidR="008D0824" w:rsidRPr="005C7A45">
        <w:rPr>
          <w:color w:val="000000" w:themeColor="text1"/>
          <w:sz w:val="24"/>
          <w:szCs w:val="24"/>
          <w:lang w:eastAsia="es-MX"/>
        </w:rPr>
        <w:t>econocimiento de la ci</w:t>
      </w:r>
      <w:r w:rsidR="00EF41B4" w:rsidRPr="005C7A45">
        <w:rPr>
          <w:color w:val="000000" w:themeColor="text1"/>
          <w:sz w:val="24"/>
          <w:szCs w:val="24"/>
          <w:lang w:eastAsia="es-MX"/>
        </w:rPr>
        <w:t>udadanía del trabajo policial, e</w:t>
      </w:r>
      <w:r w:rsidR="008D0824" w:rsidRPr="005C7A45">
        <w:rPr>
          <w:color w:val="000000" w:themeColor="text1"/>
          <w:sz w:val="24"/>
          <w:szCs w:val="24"/>
          <w:lang w:eastAsia="es-MX"/>
        </w:rPr>
        <w:t xml:space="preserve">lemento por elemento, mediante la demostración de una conducta comprometida, honesta y profesional en el ejercicio de su actuación, lograr el </w:t>
      </w:r>
      <w:r w:rsidR="00BB473A" w:rsidRPr="005C7A45">
        <w:rPr>
          <w:color w:val="000000" w:themeColor="text1"/>
          <w:sz w:val="24"/>
          <w:szCs w:val="24"/>
          <w:lang w:eastAsia="es-MX"/>
        </w:rPr>
        <w:t>reconocimiento</w:t>
      </w:r>
      <w:r w:rsidR="008D0824" w:rsidRPr="005C7A45">
        <w:rPr>
          <w:color w:val="000000" w:themeColor="text1"/>
          <w:sz w:val="24"/>
          <w:szCs w:val="24"/>
          <w:lang w:eastAsia="es-MX"/>
        </w:rPr>
        <w:t xml:space="preserve"> </w:t>
      </w:r>
      <w:r w:rsidR="004C565E" w:rsidRPr="005C7A45">
        <w:rPr>
          <w:color w:val="000000" w:themeColor="text1"/>
          <w:sz w:val="24"/>
          <w:szCs w:val="24"/>
          <w:lang w:eastAsia="es-MX"/>
        </w:rPr>
        <w:t xml:space="preserve">de la </w:t>
      </w:r>
      <w:r w:rsidR="008D0824" w:rsidRPr="005C7A45">
        <w:rPr>
          <w:color w:val="000000" w:themeColor="text1"/>
          <w:sz w:val="24"/>
          <w:szCs w:val="24"/>
          <w:lang w:eastAsia="es-MX"/>
        </w:rPr>
        <w:t>ciudadan</w:t>
      </w:r>
      <w:r w:rsidR="004C565E" w:rsidRPr="005C7A45">
        <w:rPr>
          <w:color w:val="000000" w:themeColor="text1"/>
          <w:sz w:val="24"/>
          <w:szCs w:val="24"/>
          <w:lang w:eastAsia="es-MX"/>
        </w:rPr>
        <w:t>ía</w:t>
      </w:r>
      <w:r w:rsidR="008D0824" w:rsidRPr="005C7A45">
        <w:rPr>
          <w:color w:val="000000" w:themeColor="text1"/>
          <w:sz w:val="24"/>
          <w:szCs w:val="24"/>
          <w:lang w:eastAsia="es-MX"/>
        </w:rPr>
        <w:t xml:space="preserve"> y  la  confianza  de la denuncia contra el abuso de</w:t>
      </w:r>
      <w:r w:rsidR="004C565E" w:rsidRPr="005C7A45">
        <w:rPr>
          <w:color w:val="000000" w:themeColor="text1"/>
          <w:sz w:val="24"/>
          <w:szCs w:val="24"/>
          <w:lang w:eastAsia="es-MX"/>
        </w:rPr>
        <w:t xml:space="preserve"> </w:t>
      </w:r>
      <w:r w:rsidR="008D0824" w:rsidRPr="005C7A45">
        <w:rPr>
          <w:color w:val="000000" w:themeColor="text1"/>
          <w:sz w:val="24"/>
          <w:szCs w:val="24"/>
          <w:lang w:eastAsia="es-MX"/>
        </w:rPr>
        <w:t>l</w:t>
      </w:r>
      <w:r w:rsidR="004C565E" w:rsidRPr="005C7A45">
        <w:rPr>
          <w:color w:val="000000" w:themeColor="text1"/>
          <w:sz w:val="24"/>
          <w:szCs w:val="24"/>
          <w:lang w:eastAsia="es-MX"/>
        </w:rPr>
        <w:t>a</w:t>
      </w:r>
      <w:r w:rsidR="008D0824" w:rsidRPr="005C7A45">
        <w:rPr>
          <w:color w:val="000000" w:themeColor="text1"/>
          <w:sz w:val="24"/>
          <w:szCs w:val="24"/>
          <w:lang w:eastAsia="es-MX"/>
        </w:rPr>
        <w:t xml:space="preserve"> policía.</w:t>
      </w:r>
    </w:p>
    <w:p w14:paraId="59576C2E" w14:textId="62DACC48" w:rsidR="005978DD" w:rsidRPr="005C7A45" w:rsidRDefault="008D0824" w:rsidP="009E4696">
      <w:pPr>
        <w:jc w:val="both"/>
        <w:rPr>
          <w:color w:val="000000" w:themeColor="text1"/>
          <w:sz w:val="24"/>
          <w:szCs w:val="24"/>
          <w:lang w:eastAsia="es-MX"/>
        </w:rPr>
      </w:pPr>
      <w:r w:rsidRPr="005C7A45">
        <w:rPr>
          <w:color w:val="000000" w:themeColor="text1"/>
          <w:sz w:val="24"/>
          <w:szCs w:val="24"/>
          <w:lang w:eastAsia="es-MX"/>
        </w:rPr>
        <w:t xml:space="preserve">Derechos </w:t>
      </w:r>
      <w:proofErr w:type="gramStart"/>
      <w:r w:rsidR="00BB473A" w:rsidRPr="005C7A45">
        <w:rPr>
          <w:color w:val="000000" w:themeColor="text1"/>
          <w:sz w:val="24"/>
          <w:szCs w:val="24"/>
          <w:lang w:eastAsia="es-MX"/>
        </w:rPr>
        <w:t>Humanos.-</w:t>
      </w:r>
      <w:proofErr w:type="gramEnd"/>
      <w:r w:rsidR="00BB473A" w:rsidRPr="005C7A45">
        <w:rPr>
          <w:color w:val="000000" w:themeColor="text1"/>
          <w:sz w:val="24"/>
          <w:szCs w:val="24"/>
          <w:lang w:eastAsia="es-MX"/>
        </w:rPr>
        <w:t xml:space="preserve">  Ética y Profesionalismo, compromiso de</w:t>
      </w:r>
      <w:r w:rsidR="004C565E" w:rsidRPr="005C7A45">
        <w:rPr>
          <w:color w:val="000000" w:themeColor="text1"/>
          <w:sz w:val="24"/>
          <w:szCs w:val="24"/>
          <w:lang w:eastAsia="es-MX"/>
        </w:rPr>
        <w:t xml:space="preserve"> </w:t>
      </w:r>
      <w:r w:rsidR="00BB473A" w:rsidRPr="005C7A45">
        <w:rPr>
          <w:color w:val="000000" w:themeColor="text1"/>
          <w:sz w:val="24"/>
          <w:szCs w:val="24"/>
          <w:lang w:eastAsia="es-MX"/>
        </w:rPr>
        <w:t>l</w:t>
      </w:r>
      <w:r w:rsidR="004C565E" w:rsidRPr="005C7A45">
        <w:rPr>
          <w:color w:val="000000" w:themeColor="text1"/>
          <w:sz w:val="24"/>
          <w:szCs w:val="24"/>
          <w:lang w:eastAsia="es-MX"/>
        </w:rPr>
        <w:t>a</w:t>
      </w:r>
      <w:r w:rsidR="00BB473A" w:rsidRPr="005C7A45">
        <w:rPr>
          <w:color w:val="000000" w:themeColor="text1"/>
          <w:sz w:val="24"/>
          <w:szCs w:val="24"/>
          <w:lang w:eastAsia="es-MX"/>
        </w:rPr>
        <w:t xml:space="preserve"> policía preventiv</w:t>
      </w:r>
      <w:r w:rsidR="004C565E" w:rsidRPr="005C7A45">
        <w:rPr>
          <w:color w:val="000000" w:themeColor="text1"/>
          <w:sz w:val="24"/>
          <w:szCs w:val="24"/>
          <w:lang w:eastAsia="es-MX"/>
        </w:rPr>
        <w:t>a</w:t>
      </w:r>
      <w:r w:rsidR="00BB473A" w:rsidRPr="005C7A45">
        <w:rPr>
          <w:color w:val="000000" w:themeColor="text1"/>
          <w:sz w:val="24"/>
          <w:szCs w:val="24"/>
          <w:lang w:eastAsia="es-MX"/>
        </w:rPr>
        <w:t xml:space="preserve"> para con l</w:t>
      </w:r>
      <w:r w:rsidR="004C565E" w:rsidRPr="005C7A45">
        <w:rPr>
          <w:color w:val="000000" w:themeColor="text1"/>
          <w:sz w:val="24"/>
          <w:szCs w:val="24"/>
          <w:lang w:eastAsia="es-MX"/>
        </w:rPr>
        <w:t>a</w:t>
      </w:r>
      <w:r w:rsidR="00BB473A" w:rsidRPr="005C7A45">
        <w:rPr>
          <w:color w:val="000000" w:themeColor="text1"/>
          <w:sz w:val="24"/>
          <w:szCs w:val="24"/>
          <w:lang w:eastAsia="es-MX"/>
        </w:rPr>
        <w:t xml:space="preserve"> ciudadan</w:t>
      </w:r>
      <w:r w:rsidR="004C565E" w:rsidRPr="005C7A45">
        <w:rPr>
          <w:color w:val="000000" w:themeColor="text1"/>
          <w:sz w:val="24"/>
          <w:szCs w:val="24"/>
          <w:lang w:eastAsia="es-MX"/>
        </w:rPr>
        <w:t>ía</w:t>
      </w:r>
      <w:r w:rsidR="00BB473A" w:rsidRPr="005C7A45">
        <w:rPr>
          <w:color w:val="000000" w:themeColor="text1"/>
          <w:sz w:val="24"/>
          <w:szCs w:val="24"/>
          <w:lang w:eastAsia="es-MX"/>
        </w:rPr>
        <w:t>, nada estará por arriba del respeto a la persona, garantizando su derecho humano,</w:t>
      </w:r>
      <w:r w:rsidR="0095217F" w:rsidRPr="005C7A45">
        <w:rPr>
          <w:color w:val="000000" w:themeColor="text1"/>
          <w:sz w:val="24"/>
          <w:szCs w:val="24"/>
          <w:lang w:eastAsia="es-MX"/>
        </w:rPr>
        <w:t xml:space="preserve"> d</w:t>
      </w:r>
      <w:r w:rsidR="00BB473A" w:rsidRPr="005C7A45">
        <w:rPr>
          <w:color w:val="000000" w:themeColor="text1"/>
          <w:sz w:val="24"/>
          <w:szCs w:val="24"/>
          <w:lang w:eastAsia="es-MX"/>
        </w:rPr>
        <w:t>onde la detención sea una garantía de seguridad y no un sobre ejercicio de autoridad y prepotencia.</w:t>
      </w:r>
      <w:r w:rsidR="0095217F" w:rsidRPr="005C7A45">
        <w:rPr>
          <w:color w:val="000000" w:themeColor="text1"/>
          <w:sz w:val="24"/>
          <w:szCs w:val="24"/>
          <w:lang w:eastAsia="es-MX"/>
        </w:rPr>
        <w:t xml:space="preserve"> </w:t>
      </w:r>
      <w:r w:rsidR="00BB473A" w:rsidRPr="005C7A45">
        <w:rPr>
          <w:color w:val="000000" w:themeColor="text1"/>
          <w:sz w:val="24"/>
          <w:szCs w:val="24"/>
          <w:lang w:eastAsia="es-MX"/>
        </w:rPr>
        <w:t>La seguridad y respeto a los derechos humanos compromiso de</w:t>
      </w:r>
      <w:r w:rsidR="000D4D6C" w:rsidRPr="005C7A45">
        <w:rPr>
          <w:color w:val="000000" w:themeColor="text1"/>
          <w:sz w:val="24"/>
          <w:szCs w:val="24"/>
          <w:lang w:eastAsia="es-MX"/>
        </w:rPr>
        <w:t xml:space="preserve"> la</w:t>
      </w:r>
      <w:r w:rsidR="00BB473A" w:rsidRPr="005C7A45">
        <w:rPr>
          <w:color w:val="000000" w:themeColor="text1"/>
          <w:sz w:val="24"/>
          <w:szCs w:val="24"/>
          <w:lang w:eastAsia="es-MX"/>
        </w:rPr>
        <w:t xml:space="preserve"> policía.</w:t>
      </w:r>
    </w:p>
    <w:p w14:paraId="09DE0D23" w14:textId="77777777" w:rsidR="005978DD" w:rsidRPr="005C7A45" w:rsidRDefault="005978DD" w:rsidP="009E4696">
      <w:pPr>
        <w:jc w:val="both"/>
        <w:rPr>
          <w:color w:val="000000" w:themeColor="text1"/>
          <w:sz w:val="24"/>
          <w:szCs w:val="24"/>
          <w:lang w:eastAsia="es-MX"/>
        </w:rPr>
      </w:pPr>
    </w:p>
    <w:p w14:paraId="26AAA4D3" w14:textId="77777777" w:rsidR="005978DD" w:rsidRPr="005C7A45" w:rsidRDefault="005978DD" w:rsidP="00082DD5">
      <w:pPr>
        <w:jc w:val="center"/>
        <w:rPr>
          <w:b/>
          <w:color w:val="000000" w:themeColor="text1"/>
          <w:sz w:val="24"/>
          <w:szCs w:val="24"/>
          <w:lang w:eastAsia="es-MX"/>
        </w:rPr>
      </w:pPr>
      <w:r w:rsidRPr="005C7A45">
        <w:rPr>
          <w:b/>
          <w:color w:val="000000" w:themeColor="text1"/>
          <w:sz w:val="24"/>
          <w:szCs w:val="24"/>
          <w:lang w:eastAsia="es-MX"/>
        </w:rPr>
        <w:t>OBJETIVO DEL MANUAL</w:t>
      </w:r>
    </w:p>
    <w:p w14:paraId="7B81F376" w14:textId="77777777" w:rsidR="00BB473A" w:rsidRPr="005C7A45" w:rsidRDefault="00BB473A" w:rsidP="009E4696">
      <w:pPr>
        <w:jc w:val="both"/>
        <w:rPr>
          <w:color w:val="000000" w:themeColor="text1"/>
          <w:sz w:val="24"/>
          <w:szCs w:val="24"/>
          <w:lang w:eastAsia="es-MX"/>
        </w:rPr>
      </w:pPr>
      <w:r w:rsidRPr="005C7A45">
        <w:rPr>
          <w:color w:val="000000" w:themeColor="text1"/>
          <w:sz w:val="24"/>
          <w:szCs w:val="24"/>
          <w:lang w:eastAsia="es-MX"/>
        </w:rPr>
        <w:t xml:space="preserve">El presente Manual de </w:t>
      </w:r>
      <w:r w:rsidR="00994B23" w:rsidRPr="005C7A45">
        <w:rPr>
          <w:color w:val="000000" w:themeColor="text1"/>
          <w:sz w:val="24"/>
          <w:szCs w:val="24"/>
          <w:lang w:eastAsia="es-MX"/>
        </w:rPr>
        <w:t>Organización,</w:t>
      </w:r>
      <w:r w:rsidRPr="005C7A45">
        <w:rPr>
          <w:color w:val="000000" w:themeColor="text1"/>
          <w:sz w:val="24"/>
          <w:szCs w:val="24"/>
          <w:lang w:eastAsia="es-MX"/>
        </w:rPr>
        <w:t xml:space="preserve"> </w:t>
      </w:r>
      <w:r w:rsidR="00994B23" w:rsidRPr="005C7A45">
        <w:rPr>
          <w:color w:val="000000" w:themeColor="text1"/>
          <w:sz w:val="24"/>
          <w:szCs w:val="24"/>
          <w:lang w:eastAsia="es-MX"/>
        </w:rPr>
        <w:t>permitirá en general y en lo pa</w:t>
      </w:r>
      <w:r w:rsidR="0062223C" w:rsidRPr="005C7A45">
        <w:rPr>
          <w:color w:val="000000" w:themeColor="text1"/>
          <w:sz w:val="24"/>
          <w:szCs w:val="24"/>
          <w:lang w:eastAsia="es-MX"/>
        </w:rPr>
        <w:t>rti</w:t>
      </w:r>
      <w:r w:rsidR="00994B23" w:rsidRPr="005C7A45">
        <w:rPr>
          <w:color w:val="000000" w:themeColor="text1"/>
          <w:sz w:val="24"/>
          <w:szCs w:val="24"/>
          <w:lang w:eastAsia="es-MX"/>
        </w:rPr>
        <w:t>cula</w:t>
      </w:r>
      <w:r w:rsidR="00537F43" w:rsidRPr="005C7A45">
        <w:rPr>
          <w:color w:val="000000" w:themeColor="text1"/>
          <w:sz w:val="24"/>
          <w:szCs w:val="24"/>
          <w:lang w:eastAsia="es-MX"/>
        </w:rPr>
        <w:t>r</w:t>
      </w:r>
      <w:r w:rsidR="00994B23" w:rsidRPr="005C7A45">
        <w:rPr>
          <w:color w:val="000000" w:themeColor="text1"/>
          <w:sz w:val="24"/>
          <w:szCs w:val="24"/>
          <w:lang w:eastAsia="es-MX"/>
        </w:rPr>
        <w:t xml:space="preserve"> identificar los perfiles y funciones administrativas del personal, así como su área de responsabilidades, con el objeto de dar transparencia y legalidad a la función correspondiente del personal contratado.</w:t>
      </w:r>
    </w:p>
    <w:p w14:paraId="4365FAA4" w14:textId="77777777" w:rsidR="005978DD" w:rsidRPr="005C7A45" w:rsidRDefault="005978DD" w:rsidP="009E4696">
      <w:pPr>
        <w:jc w:val="both"/>
        <w:rPr>
          <w:b/>
          <w:color w:val="000000" w:themeColor="text1"/>
          <w:sz w:val="24"/>
          <w:szCs w:val="24"/>
          <w:lang w:eastAsia="es-MX"/>
        </w:rPr>
      </w:pPr>
    </w:p>
    <w:p w14:paraId="3A4D3A53" w14:textId="77777777" w:rsidR="005978DD" w:rsidRPr="005C7A45" w:rsidRDefault="005978DD" w:rsidP="00082DD5">
      <w:pPr>
        <w:jc w:val="center"/>
        <w:rPr>
          <w:b/>
          <w:color w:val="000000" w:themeColor="text1"/>
          <w:sz w:val="24"/>
          <w:szCs w:val="24"/>
          <w:lang w:eastAsia="es-MX"/>
        </w:rPr>
      </w:pPr>
      <w:r w:rsidRPr="005C7A45">
        <w:rPr>
          <w:b/>
          <w:color w:val="000000" w:themeColor="text1"/>
          <w:sz w:val="24"/>
          <w:szCs w:val="24"/>
          <w:lang w:eastAsia="es-MX"/>
        </w:rPr>
        <w:t>AMBITO DE APLICACION</w:t>
      </w:r>
    </w:p>
    <w:p w14:paraId="3FC34656" w14:textId="2C8A536D" w:rsidR="00994B23" w:rsidRPr="005C7A45" w:rsidRDefault="00994B23" w:rsidP="009E4696">
      <w:pPr>
        <w:jc w:val="both"/>
        <w:rPr>
          <w:color w:val="000000" w:themeColor="text1"/>
          <w:sz w:val="24"/>
          <w:szCs w:val="24"/>
          <w:lang w:eastAsia="es-MX"/>
        </w:rPr>
      </w:pPr>
      <w:r w:rsidRPr="005C7A45">
        <w:rPr>
          <w:color w:val="000000" w:themeColor="text1"/>
          <w:sz w:val="24"/>
          <w:szCs w:val="24"/>
          <w:lang w:eastAsia="es-MX"/>
        </w:rPr>
        <w:t xml:space="preserve">Un compromiso de La </w:t>
      </w:r>
      <w:r w:rsidR="00FE717C" w:rsidRPr="005C7A45">
        <w:rPr>
          <w:color w:val="000000" w:themeColor="text1"/>
          <w:sz w:val="24"/>
          <w:szCs w:val="24"/>
          <w:lang w:eastAsia="es-MX"/>
        </w:rPr>
        <w:t>Dirección</w:t>
      </w:r>
      <w:r w:rsidR="0095217F" w:rsidRPr="005C7A45">
        <w:rPr>
          <w:color w:val="000000" w:themeColor="text1"/>
          <w:sz w:val="24"/>
          <w:szCs w:val="24"/>
          <w:lang w:eastAsia="es-MX"/>
        </w:rPr>
        <w:t xml:space="preserve"> de Seguridad Pú</w:t>
      </w:r>
      <w:r w:rsidRPr="005C7A45">
        <w:rPr>
          <w:color w:val="000000" w:themeColor="text1"/>
          <w:sz w:val="24"/>
          <w:szCs w:val="24"/>
          <w:lang w:eastAsia="es-MX"/>
        </w:rPr>
        <w:t xml:space="preserve">blica es el </w:t>
      </w:r>
      <w:r w:rsidR="00FE717C" w:rsidRPr="005C7A45">
        <w:rPr>
          <w:color w:val="000000" w:themeColor="text1"/>
          <w:sz w:val="24"/>
          <w:szCs w:val="24"/>
          <w:lang w:eastAsia="es-MX"/>
        </w:rPr>
        <w:t>desarrollo</w:t>
      </w:r>
      <w:r w:rsidR="005978DD" w:rsidRPr="005C7A45">
        <w:rPr>
          <w:color w:val="000000" w:themeColor="text1"/>
          <w:sz w:val="24"/>
          <w:szCs w:val="24"/>
          <w:lang w:eastAsia="es-MX"/>
        </w:rPr>
        <w:t xml:space="preserve"> humano</w:t>
      </w:r>
      <w:r w:rsidR="00FE717C" w:rsidRPr="005C7A45">
        <w:rPr>
          <w:b/>
          <w:color w:val="000000" w:themeColor="text1"/>
          <w:sz w:val="24"/>
          <w:szCs w:val="24"/>
          <w:lang w:eastAsia="es-MX"/>
        </w:rPr>
        <w:t xml:space="preserve">, </w:t>
      </w:r>
      <w:r w:rsidR="00FE717C" w:rsidRPr="005C7A45">
        <w:rPr>
          <w:color w:val="000000" w:themeColor="text1"/>
          <w:sz w:val="24"/>
          <w:szCs w:val="24"/>
          <w:lang w:eastAsia="es-MX"/>
        </w:rPr>
        <w:t>buscando</w:t>
      </w:r>
      <w:r w:rsidRPr="005C7A45">
        <w:rPr>
          <w:color w:val="000000" w:themeColor="text1"/>
          <w:sz w:val="24"/>
          <w:szCs w:val="24"/>
          <w:lang w:eastAsia="es-MX"/>
        </w:rPr>
        <w:t xml:space="preserve"> siempre la eficiencia y estar siempre delante de </w:t>
      </w:r>
      <w:r w:rsidR="00EF1E7A" w:rsidRPr="005C7A45">
        <w:rPr>
          <w:color w:val="000000" w:themeColor="text1"/>
          <w:sz w:val="24"/>
          <w:szCs w:val="24"/>
          <w:lang w:eastAsia="es-MX"/>
        </w:rPr>
        <w:t>la delincuencia</w:t>
      </w:r>
      <w:r w:rsidR="00FE717C" w:rsidRPr="005C7A45">
        <w:rPr>
          <w:color w:val="000000" w:themeColor="text1"/>
          <w:sz w:val="24"/>
          <w:szCs w:val="24"/>
          <w:lang w:eastAsia="es-MX"/>
        </w:rPr>
        <w:t xml:space="preserve"> </w:t>
      </w:r>
      <w:r w:rsidRPr="005C7A45">
        <w:rPr>
          <w:color w:val="000000" w:themeColor="text1"/>
          <w:sz w:val="24"/>
          <w:szCs w:val="24"/>
          <w:lang w:eastAsia="es-MX"/>
        </w:rPr>
        <w:t>pe</w:t>
      </w:r>
      <w:r w:rsidR="00FE717C" w:rsidRPr="005C7A45">
        <w:rPr>
          <w:color w:val="000000" w:themeColor="text1"/>
          <w:sz w:val="24"/>
          <w:szCs w:val="24"/>
          <w:lang w:eastAsia="es-MX"/>
        </w:rPr>
        <w:t>rmanentemente, se capacita a</w:t>
      </w:r>
      <w:r w:rsidR="000D4D6C" w:rsidRPr="005C7A45">
        <w:rPr>
          <w:color w:val="000000" w:themeColor="text1"/>
          <w:sz w:val="24"/>
          <w:szCs w:val="24"/>
          <w:lang w:eastAsia="es-MX"/>
        </w:rPr>
        <w:t xml:space="preserve"> las </w:t>
      </w:r>
      <w:proofErr w:type="gramStart"/>
      <w:r w:rsidR="000D4D6C" w:rsidRPr="005C7A45">
        <w:rPr>
          <w:color w:val="000000" w:themeColor="text1"/>
          <w:sz w:val="24"/>
          <w:szCs w:val="24"/>
          <w:lang w:eastAsia="es-MX"/>
        </w:rPr>
        <w:t xml:space="preserve">y </w:t>
      </w:r>
      <w:r w:rsidR="00FE717C" w:rsidRPr="005C7A45">
        <w:rPr>
          <w:color w:val="000000" w:themeColor="text1"/>
          <w:sz w:val="24"/>
          <w:szCs w:val="24"/>
          <w:lang w:eastAsia="es-MX"/>
        </w:rPr>
        <w:t xml:space="preserve"> los</w:t>
      </w:r>
      <w:proofErr w:type="gramEnd"/>
      <w:r w:rsidR="00FE717C" w:rsidRPr="005C7A45">
        <w:rPr>
          <w:color w:val="000000" w:themeColor="text1"/>
          <w:sz w:val="24"/>
          <w:szCs w:val="24"/>
          <w:lang w:eastAsia="es-MX"/>
        </w:rPr>
        <w:t xml:space="preserve"> elementos en el marco del Servicio Profes</w:t>
      </w:r>
      <w:r w:rsidR="000761A3" w:rsidRPr="005C7A45">
        <w:rPr>
          <w:color w:val="000000" w:themeColor="text1"/>
          <w:sz w:val="24"/>
          <w:szCs w:val="24"/>
          <w:lang w:eastAsia="es-MX"/>
        </w:rPr>
        <w:t xml:space="preserve">ional de Carrera Policial, y </w:t>
      </w:r>
      <w:r w:rsidR="000D4D6C" w:rsidRPr="005C7A45">
        <w:rPr>
          <w:color w:val="000000" w:themeColor="text1"/>
          <w:sz w:val="24"/>
          <w:szCs w:val="24"/>
          <w:lang w:eastAsia="es-MX"/>
        </w:rPr>
        <w:t>al personal de</w:t>
      </w:r>
      <w:r w:rsidR="00FE717C" w:rsidRPr="005C7A45">
        <w:rPr>
          <w:color w:val="000000" w:themeColor="text1"/>
          <w:sz w:val="24"/>
          <w:szCs w:val="24"/>
          <w:lang w:eastAsia="es-MX"/>
        </w:rPr>
        <w:t xml:space="preserve"> elementos de elite de reacción inmediata dispuestos apoyar a la población en situación de riesgo.</w:t>
      </w:r>
    </w:p>
    <w:p w14:paraId="416E3652" w14:textId="788F92A0" w:rsidR="005978DD" w:rsidRPr="005C7A45" w:rsidRDefault="005978DD" w:rsidP="009E4696">
      <w:pPr>
        <w:jc w:val="both"/>
        <w:rPr>
          <w:sz w:val="24"/>
          <w:szCs w:val="24"/>
          <w:lang w:eastAsia="es-MX"/>
        </w:rPr>
      </w:pPr>
      <w:r w:rsidRPr="005C7A45">
        <w:rPr>
          <w:color w:val="000000" w:themeColor="text1"/>
          <w:sz w:val="24"/>
          <w:szCs w:val="24"/>
          <w:lang w:eastAsia="es-MX"/>
        </w:rPr>
        <w:t>El presente Manual, constituye un instrumento de aplicación instituc</w:t>
      </w:r>
      <w:r w:rsidR="0072206B" w:rsidRPr="005C7A45">
        <w:rPr>
          <w:color w:val="000000" w:themeColor="text1"/>
          <w:sz w:val="24"/>
          <w:szCs w:val="24"/>
          <w:lang w:eastAsia="es-MX"/>
        </w:rPr>
        <w:t xml:space="preserve">ional para </w:t>
      </w:r>
      <w:r w:rsidR="000D4D6C" w:rsidRPr="005C7A45">
        <w:rPr>
          <w:color w:val="000000" w:themeColor="text1"/>
          <w:sz w:val="24"/>
          <w:szCs w:val="24"/>
          <w:lang w:eastAsia="es-MX"/>
        </w:rPr>
        <w:t xml:space="preserve">las </w:t>
      </w:r>
      <w:proofErr w:type="gramStart"/>
      <w:r w:rsidR="000D4D6C" w:rsidRPr="005C7A45">
        <w:rPr>
          <w:color w:val="000000" w:themeColor="text1"/>
          <w:sz w:val="24"/>
          <w:szCs w:val="24"/>
          <w:lang w:eastAsia="es-MX"/>
        </w:rPr>
        <w:t xml:space="preserve">personas </w:t>
      </w:r>
      <w:r w:rsidR="0072206B" w:rsidRPr="005C7A45">
        <w:rPr>
          <w:color w:val="000000" w:themeColor="text1"/>
          <w:sz w:val="24"/>
          <w:szCs w:val="24"/>
          <w:lang w:eastAsia="es-MX"/>
        </w:rPr>
        <w:t xml:space="preserve"> Servidor</w:t>
      </w:r>
      <w:r w:rsidR="000D4D6C" w:rsidRPr="005C7A45">
        <w:rPr>
          <w:color w:val="000000" w:themeColor="text1"/>
          <w:sz w:val="24"/>
          <w:szCs w:val="24"/>
          <w:lang w:eastAsia="es-MX"/>
        </w:rPr>
        <w:t>as</w:t>
      </w:r>
      <w:proofErr w:type="gramEnd"/>
      <w:r w:rsidR="0072206B" w:rsidRPr="005C7A45">
        <w:rPr>
          <w:color w:val="000000" w:themeColor="text1"/>
          <w:sz w:val="24"/>
          <w:szCs w:val="24"/>
          <w:lang w:eastAsia="es-MX"/>
        </w:rPr>
        <w:t xml:space="preserve"> Públic</w:t>
      </w:r>
      <w:r w:rsidR="000D4D6C" w:rsidRPr="005C7A45">
        <w:rPr>
          <w:color w:val="000000" w:themeColor="text1"/>
          <w:sz w:val="24"/>
          <w:szCs w:val="24"/>
          <w:lang w:eastAsia="es-MX"/>
        </w:rPr>
        <w:t>as</w:t>
      </w:r>
      <w:r w:rsidR="0072206B" w:rsidRPr="005C7A45">
        <w:rPr>
          <w:color w:val="000000" w:themeColor="text1"/>
          <w:sz w:val="24"/>
          <w:szCs w:val="24"/>
          <w:lang w:eastAsia="es-MX"/>
        </w:rPr>
        <w:t xml:space="preserve"> Administrativo y O</w:t>
      </w:r>
      <w:r w:rsidRPr="005C7A45">
        <w:rPr>
          <w:color w:val="000000" w:themeColor="text1"/>
          <w:sz w:val="24"/>
          <w:szCs w:val="24"/>
          <w:lang w:eastAsia="es-MX"/>
        </w:rPr>
        <w:t>perativo de esta corporación policial, que le permita identificar los puestos y perfiles de las direcciones y coordinaciones, así como, sus respectivos  apoyos administrativos.</w:t>
      </w:r>
    </w:p>
    <w:p w14:paraId="3C26C2E7" w14:textId="77777777" w:rsidR="009E4696" w:rsidRPr="005C7A45" w:rsidRDefault="0072206B" w:rsidP="009E4696">
      <w:pPr>
        <w:rPr>
          <w:sz w:val="24"/>
          <w:szCs w:val="24"/>
        </w:rPr>
      </w:pPr>
      <w:r w:rsidRPr="005C7A45">
        <w:rPr>
          <w:sz w:val="24"/>
          <w:szCs w:val="24"/>
        </w:rPr>
        <w:t xml:space="preserve">                                                               </w:t>
      </w:r>
    </w:p>
    <w:p w14:paraId="360FECF6" w14:textId="77777777" w:rsidR="009E4696" w:rsidRPr="005C7A45" w:rsidRDefault="009E4696" w:rsidP="009E4696">
      <w:pPr>
        <w:rPr>
          <w:sz w:val="24"/>
          <w:szCs w:val="24"/>
        </w:rPr>
      </w:pPr>
    </w:p>
    <w:p w14:paraId="1C02796E" w14:textId="77777777" w:rsidR="004F6863" w:rsidRPr="005C7A45" w:rsidRDefault="004F6863" w:rsidP="009E4696">
      <w:pPr>
        <w:rPr>
          <w:sz w:val="24"/>
          <w:szCs w:val="24"/>
        </w:rPr>
      </w:pPr>
    </w:p>
    <w:p w14:paraId="25F91F32" w14:textId="77777777" w:rsidR="004F6863" w:rsidRPr="005C7A45" w:rsidRDefault="004F6863" w:rsidP="009E4696">
      <w:pPr>
        <w:rPr>
          <w:sz w:val="24"/>
          <w:szCs w:val="24"/>
        </w:rPr>
      </w:pPr>
    </w:p>
    <w:p w14:paraId="612E7769" w14:textId="77777777" w:rsidR="00BA230B" w:rsidRPr="005C7A45" w:rsidRDefault="00BB1319" w:rsidP="009E4696">
      <w:pPr>
        <w:jc w:val="center"/>
        <w:rPr>
          <w:b/>
          <w:sz w:val="24"/>
          <w:szCs w:val="24"/>
        </w:rPr>
      </w:pPr>
      <w:r w:rsidRPr="005C7A45">
        <w:rPr>
          <w:b/>
          <w:sz w:val="24"/>
          <w:szCs w:val="24"/>
        </w:rPr>
        <w:t>Misión</w:t>
      </w:r>
    </w:p>
    <w:p w14:paraId="4EA7E477" w14:textId="77777777" w:rsidR="00BA230B" w:rsidRPr="005C7A45" w:rsidRDefault="00BB1319" w:rsidP="009E4696">
      <w:pPr>
        <w:tabs>
          <w:tab w:val="left" w:pos="993"/>
        </w:tabs>
        <w:ind w:right="49"/>
        <w:jc w:val="both"/>
        <w:rPr>
          <w:sz w:val="24"/>
          <w:szCs w:val="24"/>
          <w:lang w:eastAsia="es-MX"/>
        </w:rPr>
      </w:pPr>
      <w:r w:rsidRPr="005C7A45">
        <w:rPr>
          <w:sz w:val="24"/>
          <w:szCs w:val="24"/>
          <w:lang w:eastAsia="es-MX"/>
        </w:rPr>
        <w:t>Garantizar la preservación y protección del orden público, la integridad personal y los bienes de toda la población de la ciudad de Torreón</w:t>
      </w:r>
      <w:r w:rsidR="00537F43" w:rsidRPr="005C7A45">
        <w:rPr>
          <w:sz w:val="24"/>
          <w:szCs w:val="24"/>
          <w:lang w:eastAsia="es-MX"/>
        </w:rPr>
        <w:t>,</w:t>
      </w:r>
      <w:r w:rsidRPr="005C7A45">
        <w:rPr>
          <w:sz w:val="24"/>
          <w:szCs w:val="24"/>
          <w:lang w:eastAsia="es-MX"/>
        </w:rPr>
        <w:t xml:space="preserve"> Coahuila</w:t>
      </w:r>
      <w:r w:rsidR="00537F43" w:rsidRPr="005C7A45">
        <w:rPr>
          <w:sz w:val="24"/>
          <w:szCs w:val="24"/>
          <w:lang w:eastAsia="es-MX"/>
        </w:rPr>
        <w:t>;</w:t>
      </w:r>
      <w:r w:rsidRPr="005C7A45">
        <w:rPr>
          <w:sz w:val="24"/>
          <w:szCs w:val="24"/>
          <w:lang w:eastAsia="es-MX"/>
        </w:rPr>
        <w:t xml:space="preserve"> a través de la proximidad social, profesionalización de las instituciones policiales y óptima aplicación de la tecnología en el otorgamiento del servicio de seguridad pública, que contribuyan a prevenir la comisión de delitos, en coordinación con los tres niveles de Gobierno.</w:t>
      </w:r>
    </w:p>
    <w:p w14:paraId="19F48399" w14:textId="77777777" w:rsidR="00BA230B" w:rsidRPr="005C7A45" w:rsidRDefault="00BA230B" w:rsidP="009E4696">
      <w:pPr>
        <w:adjustRightInd w:val="0"/>
        <w:rPr>
          <w:rFonts w:ascii="ArialMT" w:hAnsi="ArialMT" w:cs="ArialMT"/>
          <w:sz w:val="24"/>
          <w:szCs w:val="24"/>
        </w:rPr>
      </w:pPr>
    </w:p>
    <w:p w14:paraId="54693A4E" w14:textId="77777777" w:rsidR="00BA230B" w:rsidRPr="005C7A45" w:rsidRDefault="00BB1319" w:rsidP="009E4696">
      <w:pPr>
        <w:jc w:val="center"/>
        <w:rPr>
          <w:b/>
          <w:sz w:val="24"/>
          <w:szCs w:val="24"/>
        </w:rPr>
      </w:pPr>
      <w:r w:rsidRPr="005C7A45">
        <w:rPr>
          <w:b/>
          <w:sz w:val="24"/>
          <w:szCs w:val="24"/>
        </w:rPr>
        <w:t>Visión</w:t>
      </w:r>
    </w:p>
    <w:p w14:paraId="63EEA53D" w14:textId="77777777" w:rsidR="00BA230B" w:rsidRPr="005C7A45" w:rsidRDefault="00BB1319" w:rsidP="009E4696">
      <w:pPr>
        <w:tabs>
          <w:tab w:val="left" w:pos="993"/>
        </w:tabs>
        <w:ind w:left="-76" w:right="49"/>
        <w:jc w:val="both"/>
        <w:rPr>
          <w:rFonts w:ascii="ArialMT" w:hAnsi="ArialMT" w:cs="ArialMT"/>
          <w:sz w:val="24"/>
          <w:szCs w:val="24"/>
          <w:lang w:eastAsia="es-MX"/>
        </w:rPr>
      </w:pPr>
      <w:r w:rsidRPr="005C7A45">
        <w:rPr>
          <w:sz w:val="24"/>
          <w:szCs w:val="24"/>
          <w:lang w:eastAsia="es-MX"/>
        </w:rPr>
        <w:t>Ser una corporación de excelencia dentro de la administración pública de la ciudad de Torreón, que actúa con apego a la legalidad y respeto de los derechos humanos, promoviendo la participación activa de la sociedad en las acciones de prevención del delito, siendo una institución, eficaz, eficiente y responsable, con personal permanentemente capacitado en el ejercicio de sus funciones, con el fin de fortalecer la confianza en la seguridad pública de la población de la ciudad de Torreón</w:t>
      </w:r>
      <w:r w:rsidR="00537F43" w:rsidRPr="005C7A45">
        <w:rPr>
          <w:sz w:val="24"/>
          <w:szCs w:val="24"/>
          <w:lang w:eastAsia="es-MX"/>
        </w:rPr>
        <w:t>,</w:t>
      </w:r>
      <w:r w:rsidRPr="005C7A45">
        <w:rPr>
          <w:sz w:val="24"/>
          <w:szCs w:val="24"/>
          <w:lang w:eastAsia="es-MX"/>
        </w:rPr>
        <w:t xml:space="preserve"> Coahuila.</w:t>
      </w:r>
    </w:p>
    <w:p w14:paraId="55460C5F" w14:textId="77777777" w:rsidR="00BA230B" w:rsidRPr="005C7A45" w:rsidRDefault="00A251CC" w:rsidP="009E4696">
      <w:pPr>
        <w:tabs>
          <w:tab w:val="left" w:pos="4057"/>
        </w:tabs>
        <w:adjustRightInd w:val="0"/>
        <w:rPr>
          <w:rFonts w:ascii="ArialMT" w:hAnsi="ArialMT" w:cs="ArialMT"/>
          <w:sz w:val="24"/>
          <w:szCs w:val="24"/>
          <w:lang w:eastAsia="es-MX"/>
        </w:rPr>
      </w:pPr>
      <w:r w:rsidRPr="005C7A45">
        <w:rPr>
          <w:rFonts w:ascii="ArialMT" w:hAnsi="ArialMT" w:cs="ArialMT"/>
          <w:sz w:val="24"/>
          <w:szCs w:val="24"/>
          <w:lang w:eastAsia="es-MX"/>
        </w:rPr>
        <w:tab/>
      </w:r>
    </w:p>
    <w:p w14:paraId="7B5571F9" w14:textId="77777777" w:rsidR="00BA230B" w:rsidRPr="005C7A45" w:rsidRDefault="00BA230B" w:rsidP="009E4696">
      <w:pPr>
        <w:adjustRightInd w:val="0"/>
        <w:jc w:val="both"/>
        <w:rPr>
          <w:rFonts w:ascii="ArialMT" w:hAnsi="ArialMT" w:cs="ArialMT"/>
          <w:sz w:val="24"/>
          <w:szCs w:val="24"/>
          <w:lang w:eastAsia="es-MX"/>
        </w:rPr>
      </w:pPr>
    </w:p>
    <w:p w14:paraId="18025904" w14:textId="77777777" w:rsidR="0072206B" w:rsidRPr="005C7A45" w:rsidRDefault="00CA31C3" w:rsidP="00A251CC">
      <w:pPr>
        <w:widowControl/>
        <w:autoSpaceDE/>
        <w:autoSpaceDN/>
        <w:spacing w:after="200" w:line="276" w:lineRule="auto"/>
        <w:contextualSpacing/>
        <w:jc w:val="both"/>
      </w:pPr>
      <w:r w:rsidRPr="005C7A45">
        <w:t xml:space="preserve">Se establece, en el </w:t>
      </w:r>
      <w:proofErr w:type="gramStart"/>
      <w:r w:rsidRPr="005C7A45">
        <w:t>R</w:t>
      </w:r>
      <w:r w:rsidR="006C6673" w:rsidRPr="005C7A45">
        <w:t>eglamento  de</w:t>
      </w:r>
      <w:proofErr w:type="gramEnd"/>
      <w:r w:rsidR="006C6673" w:rsidRPr="005C7A45">
        <w:t xml:space="preserve"> la Administración </w:t>
      </w:r>
      <w:r w:rsidR="007F4A3F" w:rsidRPr="005C7A45">
        <w:t>Pública M</w:t>
      </w:r>
      <w:r w:rsidR="006C6673" w:rsidRPr="005C7A45">
        <w:t>unicipal, el Manual de Organización como el documento oficial  que se utiliza como instrumento técnico-administrativo</w:t>
      </w:r>
      <w:r w:rsidR="007F4A3F" w:rsidRPr="005C7A45">
        <w:t>,</w:t>
      </w:r>
      <w:r w:rsidR="006C6673" w:rsidRPr="005C7A45">
        <w:t xml:space="preserve"> cuyo propósito es el de describir la estructura general de la organización de forma sistemática, señalando explícitamente las funciones</w:t>
      </w:r>
      <w:r w:rsidR="009E4696" w:rsidRPr="005C7A45">
        <w:t xml:space="preserve"> y responsabilidades asignadas.</w:t>
      </w:r>
    </w:p>
    <w:p w14:paraId="2D1DB629" w14:textId="77777777" w:rsidR="009E4696" w:rsidRPr="005C7A45" w:rsidRDefault="009E4696" w:rsidP="00A251CC">
      <w:pPr>
        <w:widowControl/>
        <w:autoSpaceDE/>
        <w:autoSpaceDN/>
        <w:spacing w:after="200" w:line="276" w:lineRule="auto"/>
        <w:contextualSpacing/>
        <w:jc w:val="both"/>
      </w:pPr>
    </w:p>
    <w:p w14:paraId="67E21636" w14:textId="77777777" w:rsidR="009E4696" w:rsidRPr="005C7A45" w:rsidRDefault="009E4696" w:rsidP="00A251CC">
      <w:pPr>
        <w:widowControl/>
        <w:autoSpaceDE/>
        <w:autoSpaceDN/>
        <w:spacing w:after="200" w:line="276" w:lineRule="auto"/>
        <w:contextualSpacing/>
        <w:jc w:val="both"/>
      </w:pPr>
    </w:p>
    <w:p w14:paraId="677B1538" w14:textId="77777777" w:rsidR="009E4696" w:rsidRPr="005C7A45" w:rsidRDefault="009E4696" w:rsidP="00A251CC">
      <w:pPr>
        <w:widowControl/>
        <w:autoSpaceDE/>
        <w:autoSpaceDN/>
        <w:spacing w:after="200" w:line="276" w:lineRule="auto"/>
        <w:contextualSpacing/>
        <w:jc w:val="both"/>
      </w:pPr>
    </w:p>
    <w:p w14:paraId="77E9EBFE" w14:textId="77777777" w:rsidR="009E4696" w:rsidRPr="005C7A45" w:rsidRDefault="009E4696" w:rsidP="00A251CC">
      <w:pPr>
        <w:widowControl/>
        <w:autoSpaceDE/>
        <w:autoSpaceDN/>
        <w:spacing w:after="200" w:line="276" w:lineRule="auto"/>
        <w:contextualSpacing/>
        <w:jc w:val="both"/>
      </w:pPr>
    </w:p>
    <w:p w14:paraId="640F69A1" w14:textId="77777777" w:rsidR="009E4696" w:rsidRPr="005C7A45" w:rsidRDefault="009E4696" w:rsidP="00A251CC">
      <w:pPr>
        <w:widowControl/>
        <w:autoSpaceDE/>
        <w:autoSpaceDN/>
        <w:spacing w:after="200" w:line="276" w:lineRule="auto"/>
        <w:contextualSpacing/>
        <w:jc w:val="both"/>
      </w:pPr>
    </w:p>
    <w:p w14:paraId="3E543728" w14:textId="77777777" w:rsidR="009E4696" w:rsidRPr="005C7A45" w:rsidRDefault="009E4696" w:rsidP="00A251CC">
      <w:pPr>
        <w:widowControl/>
        <w:autoSpaceDE/>
        <w:autoSpaceDN/>
        <w:spacing w:after="200" w:line="276" w:lineRule="auto"/>
        <w:contextualSpacing/>
        <w:jc w:val="both"/>
      </w:pPr>
    </w:p>
    <w:p w14:paraId="3FD4C210" w14:textId="77777777" w:rsidR="009E4696" w:rsidRPr="005C7A45" w:rsidRDefault="009E4696" w:rsidP="00A251CC">
      <w:pPr>
        <w:widowControl/>
        <w:autoSpaceDE/>
        <w:autoSpaceDN/>
        <w:spacing w:after="200" w:line="276" w:lineRule="auto"/>
        <w:contextualSpacing/>
        <w:jc w:val="both"/>
      </w:pPr>
    </w:p>
    <w:p w14:paraId="6025B30E" w14:textId="77777777" w:rsidR="009E4696" w:rsidRPr="005C7A45" w:rsidRDefault="009E4696" w:rsidP="00A251CC">
      <w:pPr>
        <w:widowControl/>
        <w:autoSpaceDE/>
        <w:autoSpaceDN/>
        <w:spacing w:after="200" w:line="276" w:lineRule="auto"/>
        <w:contextualSpacing/>
        <w:jc w:val="both"/>
      </w:pPr>
    </w:p>
    <w:p w14:paraId="215318B9" w14:textId="77777777" w:rsidR="009E4696" w:rsidRPr="005C7A45" w:rsidRDefault="009E4696" w:rsidP="00A251CC">
      <w:pPr>
        <w:widowControl/>
        <w:autoSpaceDE/>
        <w:autoSpaceDN/>
        <w:spacing w:after="200" w:line="276" w:lineRule="auto"/>
        <w:contextualSpacing/>
        <w:jc w:val="both"/>
      </w:pPr>
    </w:p>
    <w:p w14:paraId="0BE8359F" w14:textId="77777777" w:rsidR="009E4696" w:rsidRPr="005C7A45" w:rsidRDefault="009E4696" w:rsidP="00A251CC">
      <w:pPr>
        <w:widowControl/>
        <w:autoSpaceDE/>
        <w:autoSpaceDN/>
        <w:spacing w:after="200" w:line="276" w:lineRule="auto"/>
        <w:contextualSpacing/>
        <w:jc w:val="both"/>
      </w:pPr>
    </w:p>
    <w:p w14:paraId="665DC204" w14:textId="77777777" w:rsidR="00972334" w:rsidRPr="005C7A45" w:rsidRDefault="00972334" w:rsidP="00A251CC">
      <w:pPr>
        <w:widowControl/>
        <w:autoSpaceDE/>
        <w:autoSpaceDN/>
        <w:spacing w:after="200" w:line="276" w:lineRule="auto"/>
        <w:contextualSpacing/>
        <w:jc w:val="both"/>
      </w:pPr>
    </w:p>
    <w:p w14:paraId="35E90891" w14:textId="77777777" w:rsidR="009E4696" w:rsidRPr="005C7A45" w:rsidRDefault="009E4696" w:rsidP="00A251CC">
      <w:pPr>
        <w:widowControl/>
        <w:autoSpaceDE/>
        <w:autoSpaceDN/>
        <w:spacing w:after="200" w:line="276" w:lineRule="auto"/>
        <w:contextualSpacing/>
        <w:jc w:val="both"/>
      </w:pPr>
    </w:p>
    <w:p w14:paraId="47FA78D8" w14:textId="77777777" w:rsidR="00972334" w:rsidRPr="005C7A45" w:rsidRDefault="00972334" w:rsidP="00A251CC">
      <w:pPr>
        <w:widowControl/>
        <w:autoSpaceDE/>
        <w:autoSpaceDN/>
        <w:spacing w:after="200" w:line="276" w:lineRule="auto"/>
        <w:contextualSpacing/>
        <w:jc w:val="both"/>
      </w:pPr>
    </w:p>
    <w:p w14:paraId="6EFACBF6" w14:textId="77777777" w:rsidR="00972334" w:rsidRPr="005C7A45" w:rsidRDefault="00972334" w:rsidP="00A251CC">
      <w:pPr>
        <w:widowControl/>
        <w:autoSpaceDE/>
        <w:autoSpaceDN/>
        <w:spacing w:after="200" w:line="276" w:lineRule="auto"/>
        <w:contextualSpacing/>
        <w:jc w:val="both"/>
      </w:pPr>
    </w:p>
    <w:p w14:paraId="266F7FE0" w14:textId="77777777" w:rsidR="007E05BC" w:rsidRPr="005C7A45" w:rsidRDefault="0072206B" w:rsidP="0072206B">
      <w:pPr>
        <w:pStyle w:val="Prrafodelista"/>
        <w:widowControl/>
        <w:autoSpaceDE/>
        <w:autoSpaceDN/>
        <w:spacing w:before="0" w:after="200" w:line="276" w:lineRule="auto"/>
        <w:ind w:left="360" w:firstLine="0"/>
        <w:contextualSpacing/>
      </w:pPr>
      <w:r w:rsidRPr="005C7A45">
        <w:t xml:space="preserve">                                                     </w:t>
      </w:r>
    </w:p>
    <w:p w14:paraId="1E89703F" w14:textId="77777777" w:rsidR="007E05BC" w:rsidRPr="005C7A45" w:rsidRDefault="007E05BC" w:rsidP="0072206B">
      <w:pPr>
        <w:pStyle w:val="Prrafodelista"/>
        <w:widowControl/>
        <w:autoSpaceDE/>
        <w:autoSpaceDN/>
        <w:spacing w:before="0" w:after="200" w:line="276" w:lineRule="auto"/>
        <w:ind w:left="360" w:firstLine="0"/>
        <w:contextualSpacing/>
      </w:pPr>
    </w:p>
    <w:p w14:paraId="19A3D963" w14:textId="77777777" w:rsidR="0072206B" w:rsidRPr="005C7A45" w:rsidRDefault="0072206B" w:rsidP="0072206B">
      <w:pPr>
        <w:pStyle w:val="Prrafodelista"/>
        <w:widowControl/>
        <w:autoSpaceDE/>
        <w:autoSpaceDN/>
        <w:spacing w:before="0" w:after="200" w:line="276" w:lineRule="auto"/>
        <w:ind w:left="360" w:firstLine="0"/>
        <w:contextualSpacing/>
        <w:rPr>
          <w:b/>
        </w:rPr>
      </w:pPr>
      <w:r w:rsidRPr="005C7A45">
        <w:rPr>
          <w:b/>
        </w:rPr>
        <w:t>MARCO JURIDICO</w:t>
      </w:r>
    </w:p>
    <w:p w14:paraId="3DD75CCB" w14:textId="77777777" w:rsidR="00F76C2F" w:rsidRPr="005C7A45" w:rsidRDefault="00F76C2F" w:rsidP="0072206B">
      <w:pPr>
        <w:pStyle w:val="Prrafodelista"/>
        <w:widowControl/>
        <w:autoSpaceDE/>
        <w:autoSpaceDN/>
        <w:spacing w:before="0" w:after="200" w:line="276" w:lineRule="auto"/>
        <w:ind w:left="360" w:firstLine="0"/>
        <w:contextualSpacing/>
        <w:rPr>
          <w:b/>
        </w:rPr>
      </w:pPr>
    </w:p>
    <w:p w14:paraId="0A0FA992" w14:textId="77777777" w:rsidR="00F76C2F" w:rsidRPr="005C7A45" w:rsidRDefault="00F76C2F" w:rsidP="00F76C2F">
      <w:pPr>
        <w:widowControl/>
        <w:autoSpaceDE/>
        <w:autoSpaceDN/>
        <w:spacing w:after="200" w:line="276" w:lineRule="auto"/>
        <w:contextualSpacing/>
      </w:pPr>
      <w:r w:rsidRPr="005C7A45">
        <w:t>FEDERALES:</w:t>
      </w:r>
    </w:p>
    <w:p w14:paraId="15E90701" w14:textId="77777777" w:rsidR="00F76C2F" w:rsidRPr="005C7A45" w:rsidRDefault="00F76C2F" w:rsidP="00F76C2F">
      <w:pPr>
        <w:pStyle w:val="Prrafodelista"/>
        <w:widowControl/>
        <w:autoSpaceDE/>
        <w:autoSpaceDN/>
        <w:spacing w:before="0" w:after="200" w:line="276" w:lineRule="auto"/>
        <w:ind w:left="720" w:firstLine="0"/>
        <w:contextualSpacing/>
      </w:pPr>
    </w:p>
    <w:p w14:paraId="27BE7759" w14:textId="77777777" w:rsidR="00F76C2F" w:rsidRPr="005C7A45" w:rsidRDefault="00F76C2F" w:rsidP="00F76C2F">
      <w:pPr>
        <w:pStyle w:val="Prrafodelista"/>
        <w:widowControl/>
        <w:autoSpaceDE/>
        <w:autoSpaceDN/>
        <w:spacing w:before="0" w:after="200" w:line="276" w:lineRule="auto"/>
        <w:ind w:left="720" w:firstLine="0"/>
        <w:contextualSpacing/>
      </w:pPr>
      <w:r w:rsidRPr="005C7A45">
        <w:t xml:space="preserve">Constitución </w:t>
      </w:r>
      <w:proofErr w:type="gramStart"/>
      <w:r w:rsidRPr="005C7A45">
        <w:t>Política  de</w:t>
      </w:r>
      <w:proofErr w:type="gramEnd"/>
      <w:r w:rsidRPr="005C7A45">
        <w:t xml:space="preserve"> los Estados Unidos Mexicanos.</w:t>
      </w:r>
    </w:p>
    <w:p w14:paraId="50F55DD5" w14:textId="77777777" w:rsidR="00F76C2F" w:rsidRPr="005C7A45" w:rsidRDefault="00F76C2F" w:rsidP="00F76C2F">
      <w:pPr>
        <w:pStyle w:val="Prrafodelista"/>
        <w:widowControl/>
        <w:autoSpaceDE/>
        <w:autoSpaceDN/>
        <w:spacing w:before="0" w:after="200" w:line="276" w:lineRule="auto"/>
        <w:ind w:left="720" w:firstLine="0"/>
        <w:contextualSpacing/>
      </w:pPr>
      <w:r w:rsidRPr="005C7A45">
        <w:t>Ley General del Sistema de Seguridad Publica.</w:t>
      </w:r>
    </w:p>
    <w:p w14:paraId="701D9FAC" w14:textId="77777777" w:rsidR="00F76C2F" w:rsidRPr="005C7A45" w:rsidRDefault="00F76C2F" w:rsidP="00F76C2F">
      <w:pPr>
        <w:pStyle w:val="Prrafodelista"/>
        <w:widowControl/>
        <w:autoSpaceDE/>
        <w:autoSpaceDN/>
        <w:spacing w:before="0" w:after="200" w:line="276" w:lineRule="auto"/>
        <w:ind w:left="720" w:firstLine="0"/>
        <w:contextualSpacing/>
      </w:pPr>
      <w:r w:rsidRPr="005C7A45">
        <w:t>Programa Rector de Profesionalización.</w:t>
      </w:r>
    </w:p>
    <w:p w14:paraId="3B838DE2" w14:textId="77777777" w:rsidR="00F76C2F" w:rsidRPr="005C7A45" w:rsidRDefault="00F76C2F" w:rsidP="0072206B">
      <w:pPr>
        <w:pStyle w:val="Prrafodelista"/>
        <w:widowControl/>
        <w:autoSpaceDE/>
        <w:autoSpaceDN/>
        <w:spacing w:before="0" w:after="200" w:line="276" w:lineRule="auto"/>
        <w:ind w:left="360" w:firstLine="0"/>
        <w:contextualSpacing/>
        <w:rPr>
          <w:b/>
        </w:rPr>
      </w:pPr>
    </w:p>
    <w:p w14:paraId="40E6EF71" w14:textId="77777777" w:rsidR="00F76C2F" w:rsidRPr="005C7A45" w:rsidRDefault="00F76C2F" w:rsidP="0072206B">
      <w:pPr>
        <w:pStyle w:val="Prrafodelista"/>
        <w:widowControl/>
        <w:autoSpaceDE/>
        <w:autoSpaceDN/>
        <w:spacing w:before="0" w:after="200" w:line="276" w:lineRule="auto"/>
        <w:ind w:left="360" w:firstLine="0"/>
        <w:contextualSpacing/>
        <w:rPr>
          <w:b/>
        </w:rPr>
      </w:pPr>
    </w:p>
    <w:p w14:paraId="767CA1CE" w14:textId="77777777" w:rsidR="00F76C2F" w:rsidRPr="005C7A45" w:rsidRDefault="00F76C2F" w:rsidP="00F76C2F">
      <w:pPr>
        <w:widowControl/>
        <w:autoSpaceDE/>
        <w:autoSpaceDN/>
        <w:spacing w:after="200" w:line="276" w:lineRule="auto"/>
        <w:contextualSpacing/>
      </w:pPr>
      <w:r w:rsidRPr="005C7A45">
        <w:t>ESTATAL</w:t>
      </w:r>
    </w:p>
    <w:p w14:paraId="26586149" w14:textId="77777777" w:rsidR="00F76C2F" w:rsidRPr="005C7A45" w:rsidRDefault="00F76C2F" w:rsidP="00F76C2F">
      <w:pPr>
        <w:pStyle w:val="Prrafodelista"/>
        <w:widowControl/>
        <w:autoSpaceDE/>
        <w:autoSpaceDN/>
        <w:spacing w:before="0" w:after="200" w:line="276" w:lineRule="auto"/>
        <w:ind w:left="720" w:firstLine="0"/>
        <w:contextualSpacing/>
      </w:pPr>
    </w:p>
    <w:p w14:paraId="2798F454" w14:textId="77777777" w:rsidR="00F76C2F" w:rsidRPr="005C7A45" w:rsidRDefault="00F76C2F" w:rsidP="00F76C2F">
      <w:pPr>
        <w:pStyle w:val="Prrafodelista"/>
        <w:widowControl/>
        <w:autoSpaceDE/>
        <w:autoSpaceDN/>
        <w:spacing w:before="0" w:after="200" w:line="276" w:lineRule="auto"/>
        <w:ind w:left="720" w:firstLine="0"/>
        <w:contextualSpacing/>
      </w:pPr>
      <w:r w:rsidRPr="005C7A45">
        <w:t>Constitución Política del Estado de Coahuila.</w:t>
      </w:r>
    </w:p>
    <w:p w14:paraId="31E206F2" w14:textId="77777777" w:rsidR="00F76C2F" w:rsidRPr="005C7A45" w:rsidRDefault="00F76C2F" w:rsidP="00F76C2F">
      <w:pPr>
        <w:pStyle w:val="Prrafodelista"/>
        <w:widowControl/>
        <w:autoSpaceDE/>
        <w:autoSpaceDN/>
        <w:spacing w:before="0" w:after="200" w:line="276" w:lineRule="auto"/>
        <w:ind w:left="720" w:firstLine="0"/>
        <w:contextualSpacing/>
      </w:pPr>
      <w:r w:rsidRPr="005C7A45">
        <w:t>Ley de Responsabilidades de los Servidores Públicos la Administración Pública Municipal y Estatal de Coahuila.</w:t>
      </w:r>
    </w:p>
    <w:p w14:paraId="47312FE1" w14:textId="77777777" w:rsidR="00F76C2F" w:rsidRPr="005C7A45" w:rsidRDefault="00F76C2F" w:rsidP="00F76C2F">
      <w:pPr>
        <w:pStyle w:val="Prrafodelista"/>
        <w:widowControl/>
        <w:autoSpaceDE/>
        <w:autoSpaceDN/>
        <w:spacing w:before="0" w:after="200" w:line="276" w:lineRule="auto"/>
        <w:ind w:left="720" w:firstLine="0"/>
        <w:contextualSpacing/>
      </w:pPr>
      <w:r w:rsidRPr="005C7A45">
        <w:t>Ley del Sistema de Seguridad Pública del Estado.</w:t>
      </w:r>
    </w:p>
    <w:p w14:paraId="4506ACE5" w14:textId="77777777" w:rsidR="00F76C2F" w:rsidRPr="005C7A45" w:rsidRDefault="00F76C2F" w:rsidP="00F76C2F">
      <w:pPr>
        <w:pStyle w:val="Prrafodelista"/>
        <w:widowControl/>
        <w:autoSpaceDE/>
        <w:autoSpaceDN/>
        <w:spacing w:before="0" w:after="200" w:line="276" w:lineRule="auto"/>
        <w:ind w:left="720" w:firstLine="0"/>
        <w:contextualSpacing/>
      </w:pPr>
      <w:r w:rsidRPr="005C7A45">
        <w:t xml:space="preserve">Ley de Acceso a </w:t>
      </w:r>
      <w:proofErr w:type="gramStart"/>
      <w:r w:rsidRPr="005C7A45">
        <w:t>la  información</w:t>
      </w:r>
      <w:proofErr w:type="gramEnd"/>
      <w:r w:rsidRPr="005C7A45">
        <w:t xml:space="preserve"> Pública del Estado.</w:t>
      </w:r>
    </w:p>
    <w:p w14:paraId="2C23A515" w14:textId="77777777" w:rsidR="00F76C2F" w:rsidRPr="005C7A45" w:rsidRDefault="00F76C2F" w:rsidP="00F76C2F">
      <w:pPr>
        <w:pStyle w:val="Prrafodelista"/>
        <w:widowControl/>
        <w:autoSpaceDE/>
        <w:autoSpaceDN/>
        <w:spacing w:before="0" w:after="200" w:line="276" w:lineRule="auto"/>
        <w:ind w:left="720" w:firstLine="0"/>
        <w:contextualSpacing/>
      </w:pPr>
      <w:r w:rsidRPr="005C7A45">
        <w:t>Ley de Datos Personales en posesión de sujetos obligados de Coahuila.</w:t>
      </w:r>
    </w:p>
    <w:p w14:paraId="6E80F2F0" w14:textId="77777777" w:rsidR="00F76C2F" w:rsidRPr="005C7A45" w:rsidRDefault="00F76C2F" w:rsidP="0072206B">
      <w:pPr>
        <w:pStyle w:val="Prrafodelista"/>
        <w:widowControl/>
        <w:autoSpaceDE/>
        <w:autoSpaceDN/>
        <w:spacing w:before="0" w:after="200" w:line="276" w:lineRule="auto"/>
        <w:ind w:left="360" w:firstLine="0"/>
        <w:contextualSpacing/>
        <w:rPr>
          <w:b/>
        </w:rPr>
      </w:pPr>
    </w:p>
    <w:p w14:paraId="63F4D8FF" w14:textId="77777777" w:rsidR="00F76C2F" w:rsidRPr="005C7A45" w:rsidRDefault="00F76C2F" w:rsidP="0072206B">
      <w:pPr>
        <w:pStyle w:val="Prrafodelista"/>
        <w:widowControl/>
        <w:autoSpaceDE/>
        <w:autoSpaceDN/>
        <w:spacing w:before="0" w:after="200" w:line="276" w:lineRule="auto"/>
        <w:ind w:left="360" w:firstLine="0"/>
        <w:contextualSpacing/>
        <w:rPr>
          <w:b/>
        </w:rPr>
      </w:pPr>
    </w:p>
    <w:p w14:paraId="4335998F" w14:textId="77777777" w:rsidR="00F76C2F" w:rsidRPr="005C7A45" w:rsidRDefault="00F76C2F" w:rsidP="0072206B">
      <w:pPr>
        <w:pStyle w:val="Prrafodelista"/>
        <w:widowControl/>
        <w:autoSpaceDE/>
        <w:autoSpaceDN/>
        <w:spacing w:before="0" w:after="200" w:line="276" w:lineRule="auto"/>
        <w:ind w:left="360" w:firstLine="0"/>
        <w:contextualSpacing/>
        <w:rPr>
          <w:b/>
        </w:rPr>
      </w:pPr>
    </w:p>
    <w:p w14:paraId="7A50E481" w14:textId="77777777" w:rsidR="0072206B" w:rsidRPr="005C7A45" w:rsidRDefault="0072206B" w:rsidP="0072206B">
      <w:pPr>
        <w:widowControl/>
        <w:autoSpaceDE/>
        <w:autoSpaceDN/>
        <w:spacing w:after="200" w:line="276" w:lineRule="auto"/>
        <w:contextualSpacing/>
      </w:pPr>
      <w:r w:rsidRPr="005C7A45">
        <w:t>MUNICIPAL:</w:t>
      </w:r>
    </w:p>
    <w:p w14:paraId="0C5B15BD" w14:textId="77777777" w:rsidR="0072206B" w:rsidRPr="005C7A45" w:rsidRDefault="0072206B" w:rsidP="0072206B">
      <w:pPr>
        <w:pStyle w:val="Prrafodelista"/>
        <w:widowControl/>
        <w:autoSpaceDE/>
        <w:autoSpaceDN/>
        <w:spacing w:before="0" w:after="200" w:line="276" w:lineRule="auto"/>
        <w:ind w:left="720" w:firstLine="0"/>
        <w:contextualSpacing/>
        <w:rPr>
          <w:b/>
        </w:rPr>
      </w:pPr>
    </w:p>
    <w:p w14:paraId="1D5DA44B" w14:textId="77777777" w:rsidR="0072206B" w:rsidRPr="005C7A45" w:rsidRDefault="0072206B" w:rsidP="0072206B">
      <w:pPr>
        <w:pStyle w:val="Prrafodelista"/>
        <w:widowControl/>
        <w:autoSpaceDE/>
        <w:autoSpaceDN/>
        <w:spacing w:before="0" w:after="200" w:line="276" w:lineRule="auto"/>
        <w:ind w:left="720" w:firstLine="0"/>
        <w:contextualSpacing/>
      </w:pPr>
      <w:r w:rsidRPr="005C7A45">
        <w:t>Reglamento Interior de Seguridad Pública Municipal.</w:t>
      </w:r>
    </w:p>
    <w:p w14:paraId="2C74804D" w14:textId="77777777" w:rsidR="0072206B" w:rsidRPr="005C7A45" w:rsidRDefault="0072206B" w:rsidP="0072206B">
      <w:pPr>
        <w:pStyle w:val="Prrafodelista"/>
        <w:widowControl/>
        <w:autoSpaceDE/>
        <w:autoSpaceDN/>
        <w:spacing w:before="0" w:after="200" w:line="276" w:lineRule="auto"/>
        <w:ind w:left="720" w:firstLine="0"/>
        <w:contextualSpacing/>
      </w:pPr>
      <w:r w:rsidRPr="005C7A45">
        <w:t>Reglamento Orgánico de la Administración Pública Municipal.</w:t>
      </w:r>
    </w:p>
    <w:p w14:paraId="0C6AE683" w14:textId="77777777" w:rsidR="0072206B" w:rsidRPr="005C7A45" w:rsidRDefault="0072206B" w:rsidP="0072206B">
      <w:pPr>
        <w:pStyle w:val="Prrafodelista"/>
        <w:widowControl/>
        <w:autoSpaceDE/>
        <w:autoSpaceDN/>
        <w:spacing w:before="0" w:after="200" w:line="276" w:lineRule="auto"/>
        <w:ind w:left="720" w:firstLine="0"/>
        <w:contextualSpacing/>
      </w:pPr>
      <w:r w:rsidRPr="005C7A45">
        <w:t>Reglamento de la Comisión de Seguridad Pública.</w:t>
      </w:r>
    </w:p>
    <w:p w14:paraId="7C19EF93" w14:textId="77777777" w:rsidR="0072206B" w:rsidRPr="005C7A45" w:rsidRDefault="0072206B" w:rsidP="0072206B">
      <w:pPr>
        <w:pStyle w:val="Prrafodelista"/>
        <w:widowControl/>
        <w:autoSpaceDE/>
        <w:autoSpaceDN/>
        <w:spacing w:before="0" w:after="200" w:line="276" w:lineRule="auto"/>
        <w:ind w:left="720" w:firstLine="0"/>
        <w:contextualSpacing/>
      </w:pPr>
      <w:proofErr w:type="gramStart"/>
      <w:r w:rsidRPr="005C7A45">
        <w:t>Reglamento  del</w:t>
      </w:r>
      <w:proofErr w:type="gramEnd"/>
      <w:r w:rsidRPr="005C7A45">
        <w:t xml:space="preserve"> Servicio Profesional de Carrera Policial.</w:t>
      </w:r>
    </w:p>
    <w:p w14:paraId="0A08DF41" w14:textId="77777777" w:rsidR="0072206B" w:rsidRPr="005C7A45" w:rsidRDefault="0072206B" w:rsidP="0072206B">
      <w:pPr>
        <w:pStyle w:val="Prrafodelista"/>
        <w:widowControl/>
        <w:autoSpaceDE/>
        <w:autoSpaceDN/>
        <w:spacing w:before="0" w:after="200" w:line="276" w:lineRule="auto"/>
        <w:ind w:left="720" w:firstLine="0"/>
        <w:contextualSpacing/>
        <w:rPr>
          <w:color w:val="000000" w:themeColor="text1"/>
        </w:rPr>
      </w:pPr>
      <w:r w:rsidRPr="005C7A45">
        <w:rPr>
          <w:color w:val="000000" w:themeColor="text1"/>
        </w:rPr>
        <w:t>Código Municipal.</w:t>
      </w:r>
    </w:p>
    <w:p w14:paraId="1169760A" w14:textId="77777777" w:rsidR="0072206B" w:rsidRPr="005C7A45" w:rsidRDefault="0072206B" w:rsidP="0072206B">
      <w:pPr>
        <w:pStyle w:val="Prrafodelista"/>
        <w:widowControl/>
        <w:autoSpaceDE/>
        <w:autoSpaceDN/>
        <w:spacing w:before="0" w:after="200" w:line="276" w:lineRule="auto"/>
        <w:ind w:left="720" w:firstLine="0"/>
        <w:contextualSpacing/>
      </w:pPr>
    </w:p>
    <w:p w14:paraId="15E224AB" w14:textId="77777777" w:rsidR="007E05BC" w:rsidRPr="005C7A45" w:rsidRDefault="007E05BC" w:rsidP="0072206B">
      <w:pPr>
        <w:pStyle w:val="Prrafodelista"/>
        <w:widowControl/>
        <w:autoSpaceDE/>
        <w:autoSpaceDN/>
        <w:spacing w:before="0" w:after="200" w:line="276" w:lineRule="auto"/>
        <w:ind w:left="720" w:firstLine="0"/>
        <w:contextualSpacing/>
      </w:pPr>
    </w:p>
    <w:p w14:paraId="1FA56F18" w14:textId="77777777" w:rsidR="007411E0" w:rsidRPr="005C7A45" w:rsidRDefault="007411E0" w:rsidP="0016052F">
      <w:pPr>
        <w:widowControl/>
        <w:autoSpaceDE/>
        <w:autoSpaceDN/>
        <w:spacing w:after="200" w:line="276" w:lineRule="auto"/>
        <w:contextualSpacing/>
        <w:jc w:val="center"/>
        <w:rPr>
          <w:b/>
          <w:color w:val="000000"/>
          <w:sz w:val="32"/>
          <w:szCs w:val="32"/>
          <w:lang w:eastAsia="es-MX"/>
        </w:rPr>
      </w:pPr>
    </w:p>
    <w:p w14:paraId="28A39D53" w14:textId="3E817A7A" w:rsidR="00BA230B" w:rsidRPr="005C7A45" w:rsidRDefault="007A01F8" w:rsidP="001306EC">
      <w:pPr>
        <w:widowControl/>
        <w:autoSpaceDE/>
        <w:autoSpaceDN/>
        <w:spacing w:after="200" w:line="276" w:lineRule="auto"/>
        <w:contextualSpacing/>
        <w:rPr>
          <w:b/>
          <w:sz w:val="32"/>
          <w:szCs w:val="32"/>
        </w:rPr>
      </w:pPr>
      <w:r w:rsidRPr="005C7A45">
        <w:rPr>
          <w:b/>
          <w:color w:val="000000"/>
          <w:sz w:val="32"/>
          <w:szCs w:val="32"/>
          <w:lang w:eastAsia="es-MX"/>
        </w:rPr>
        <w:t>Direc</w:t>
      </w:r>
      <w:r w:rsidR="000D4D6C" w:rsidRPr="005C7A45">
        <w:rPr>
          <w:b/>
          <w:color w:val="000000"/>
          <w:sz w:val="32"/>
          <w:szCs w:val="32"/>
          <w:lang w:eastAsia="es-MX"/>
        </w:rPr>
        <w:t>ción</w:t>
      </w:r>
      <w:r w:rsidRPr="005C7A45">
        <w:rPr>
          <w:b/>
          <w:color w:val="000000"/>
          <w:sz w:val="32"/>
          <w:szCs w:val="32"/>
          <w:lang w:eastAsia="es-MX"/>
        </w:rPr>
        <w:t xml:space="preserve"> General </w:t>
      </w:r>
      <w:r w:rsidR="00BB1319" w:rsidRPr="005C7A45">
        <w:rPr>
          <w:b/>
          <w:color w:val="000000"/>
          <w:sz w:val="32"/>
          <w:szCs w:val="32"/>
          <w:lang w:eastAsia="es-MX"/>
        </w:rPr>
        <w:t>de Seguridad Pública</w:t>
      </w:r>
      <w:r w:rsidR="00084ED5" w:rsidRPr="005C7A45">
        <w:rPr>
          <w:b/>
          <w:color w:val="000000"/>
          <w:sz w:val="32"/>
          <w:szCs w:val="32"/>
          <w:lang w:eastAsia="es-MX"/>
        </w:rPr>
        <w:t>.</w:t>
      </w:r>
    </w:p>
    <w:p w14:paraId="27D73612" w14:textId="77777777" w:rsidR="00CA31C3" w:rsidRPr="005C7A45" w:rsidRDefault="00CA31C3" w:rsidP="00786C02">
      <w:pPr>
        <w:tabs>
          <w:tab w:val="center" w:pos="5032"/>
          <w:tab w:val="left" w:pos="7305"/>
        </w:tabs>
        <w:adjustRightInd w:val="0"/>
        <w:spacing w:line="360" w:lineRule="auto"/>
        <w:rPr>
          <w:lang w:eastAsia="es-MX"/>
        </w:rPr>
      </w:pPr>
    </w:p>
    <w:p w14:paraId="06421DDE" w14:textId="77777777" w:rsidR="00CA31C3" w:rsidRPr="005C7A45" w:rsidRDefault="00CA31C3" w:rsidP="00786C02">
      <w:pPr>
        <w:tabs>
          <w:tab w:val="center" w:pos="5032"/>
          <w:tab w:val="left" w:pos="7305"/>
        </w:tabs>
        <w:adjustRightInd w:val="0"/>
        <w:spacing w:line="360" w:lineRule="auto"/>
        <w:rPr>
          <w:lang w:eastAsia="es-MX"/>
        </w:rPr>
      </w:pPr>
      <w:r w:rsidRPr="005C7A45">
        <w:rPr>
          <w:lang w:eastAsia="es-MX"/>
        </w:rPr>
        <w:t>Objetivo del Puesto</w:t>
      </w:r>
    </w:p>
    <w:p w14:paraId="31809282" w14:textId="16C8988F" w:rsidR="00BA230B" w:rsidRPr="005C7A45" w:rsidRDefault="00A87972" w:rsidP="009E4696">
      <w:pPr>
        <w:tabs>
          <w:tab w:val="center" w:pos="5032"/>
          <w:tab w:val="left" w:pos="7305"/>
        </w:tabs>
        <w:adjustRightInd w:val="0"/>
        <w:jc w:val="both"/>
        <w:rPr>
          <w:lang w:eastAsia="es-MX"/>
        </w:rPr>
      </w:pPr>
      <w:r w:rsidRPr="005C7A45">
        <w:rPr>
          <w:lang w:eastAsia="es-MX"/>
        </w:rPr>
        <w:t>Cumplir y hacer cumplir</w:t>
      </w:r>
      <w:r w:rsidR="00BB1319" w:rsidRPr="005C7A45">
        <w:rPr>
          <w:lang w:eastAsia="es-MX"/>
        </w:rPr>
        <w:t xml:space="preserve"> el orden y la paz pública salvaguardando los derechos humanos, la integridad y las garantías individuales de la pobl</w:t>
      </w:r>
      <w:r w:rsidRPr="005C7A45">
        <w:rPr>
          <w:lang w:eastAsia="es-MX"/>
        </w:rPr>
        <w:t xml:space="preserve">ación, ejercer el </w:t>
      </w:r>
      <w:r w:rsidR="000D4D6C" w:rsidRPr="005C7A45">
        <w:rPr>
          <w:lang w:eastAsia="es-MX"/>
        </w:rPr>
        <w:t xml:space="preserve">primer </w:t>
      </w:r>
      <w:r w:rsidRPr="005C7A45">
        <w:rPr>
          <w:lang w:eastAsia="es-MX"/>
        </w:rPr>
        <w:t xml:space="preserve">mando </w:t>
      </w:r>
      <w:r w:rsidR="000D4D6C" w:rsidRPr="005C7A45">
        <w:rPr>
          <w:lang w:eastAsia="es-MX"/>
        </w:rPr>
        <w:t>de la</w:t>
      </w:r>
      <w:r w:rsidRPr="005C7A45">
        <w:rPr>
          <w:lang w:eastAsia="es-MX"/>
        </w:rPr>
        <w:t xml:space="preserve"> direc</w:t>
      </w:r>
      <w:r w:rsidR="000D4D6C" w:rsidRPr="005C7A45">
        <w:rPr>
          <w:lang w:eastAsia="es-MX"/>
        </w:rPr>
        <w:t>ción</w:t>
      </w:r>
      <w:r w:rsidRPr="005C7A45">
        <w:rPr>
          <w:lang w:eastAsia="es-MX"/>
        </w:rPr>
        <w:t xml:space="preserve"> en forma</w:t>
      </w:r>
      <w:r w:rsidR="00EF6353" w:rsidRPr="005C7A45">
        <w:rPr>
          <w:lang w:eastAsia="es-MX"/>
        </w:rPr>
        <w:t xml:space="preserve"> </w:t>
      </w:r>
      <w:proofErr w:type="gramStart"/>
      <w:r w:rsidR="00EF6353" w:rsidRPr="005C7A45">
        <w:rPr>
          <w:lang w:eastAsia="es-MX"/>
        </w:rPr>
        <w:t>directa  c</w:t>
      </w:r>
      <w:r w:rsidRPr="005C7A45">
        <w:rPr>
          <w:lang w:eastAsia="es-MX"/>
        </w:rPr>
        <w:t>uando</w:t>
      </w:r>
      <w:proofErr w:type="gramEnd"/>
      <w:r w:rsidRPr="005C7A45">
        <w:rPr>
          <w:lang w:eastAsia="es-MX"/>
        </w:rPr>
        <w:t xml:space="preserve"> las circunstancia lo </w:t>
      </w:r>
      <w:r w:rsidR="00EF6353" w:rsidRPr="005C7A45">
        <w:rPr>
          <w:lang w:eastAsia="es-MX"/>
        </w:rPr>
        <w:t>demande, supervisar</w:t>
      </w:r>
      <w:r w:rsidRPr="005C7A45">
        <w:rPr>
          <w:lang w:eastAsia="es-MX"/>
        </w:rPr>
        <w:t xml:space="preserve">, evaluar y ordenar las medidas correspondientes en lo relativo a los </w:t>
      </w:r>
      <w:r w:rsidR="00EF6353" w:rsidRPr="005C7A45">
        <w:rPr>
          <w:lang w:eastAsia="es-MX"/>
        </w:rPr>
        <w:t>programas, acciones</w:t>
      </w:r>
      <w:r w:rsidRPr="005C7A45">
        <w:rPr>
          <w:lang w:eastAsia="es-MX"/>
        </w:rPr>
        <w:t xml:space="preserve"> y uso de </w:t>
      </w:r>
      <w:r w:rsidR="00EF6353" w:rsidRPr="005C7A45">
        <w:rPr>
          <w:lang w:eastAsia="es-MX"/>
        </w:rPr>
        <w:t>tácticas</w:t>
      </w:r>
      <w:r w:rsidRPr="005C7A45">
        <w:rPr>
          <w:lang w:eastAsia="es-MX"/>
        </w:rPr>
        <w:t xml:space="preserve"> y equipos en  materia de </w:t>
      </w:r>
      <w:r w:rsidR="00EF6353" w:rsidRPr="005C7A45">
        <w:rPr>
          <w:lang w:eastAsia="es-MX"/>
        </w:rPr>
        <w:t>S</w:t>
      </w:r>
      <w:r w:rsidRPr="005C7A45">
        <w:rPr>
          <w:lang w:eastAsia="es-MX"/>
        </w:rPr>
        <w:t>eguridad</w:t>
      </w:r>
      <w:r w:rsidR="00B94B5A" w:rsidRPr="005C7A45">
        <w:rPr>
          <w:lang w:eastAsia="es-MX"/>
        </w:rPr>
        <w:t xml:space="preserve"> Pú</w:t>
      </w:r>
      <w:r w:rsidR="00EF6353" w:rsidRPr="005C7A45">
        <w:rPr>
          <w:lang w:eastAsia="es-MX"/>
        </w:rPr>
        <w:t xml:space="preserve">blica, </w:t>
      </w:r>
      <w:r w:rsidR="00B94B5A" w:rsidRPr="005C7A45">
        <w:rPr>
          <w:lang w:eastAsia="es-MX"/>
        </w:rPr>
        <w:t xml:space="preserve">y </w:t>
      </w:r>
      <w:r w:rsidR="00EF6353" w:rsidRPr="005C7A45">
        <w:rPr>
          <w:lang w:eastAsia="es-MX"/>
        </w:rPr>
        <w:t>lo demás que prescriban los ordenamientos vigentes aplicables.</w:t>
      </w:r>
    </w:p>
    <w:p w14:paraId="2C815C4B" w14:textId="77777777" w:rsidR="0085439C" w:rsidRPr="005C7A45" w:rsidRDefault="0085439C" w:rsidP="0085439C">
      <w:pPr>
        <w:tabs>
          <w:tab w:val="center" w:pos="5032"/>
          <w:tab w:val="left" w:pos="7305"/>
        </w:tabs>
        <w:adjustRightInd w:val="0"/>
        <w:spacing w:line="276" w:lineRule="auto"/>
        <w:jc w:val="both"/>
        <w:rPr>
          <w:b/>
        </w:rPr>
      </w:pPr>
    </w:p>
    <w:p w14:paraId="79BE85A1" w14:textId="77777777" w:rsidR="00C44351" w:rsidRPr="005C7A45" w:rsidRDefault="00C44351" w:rsidP="009E4696">
      <w:pPr>
        <w:jc w:val="both"/>
      </w:pPr>
      <w:r w:rsidRPr="005C7A45">
        <w:t>Descripción del Puesto.</w:t>
      </w:r>
    </w:p>
    <w:p w14:paraId="1D197045" w14:textId="77777777" w:rsidR="00BA230B" w:rsidRPr="005C7A45" w:rsidRDefault="00BA230B" w:rsidP="009E4696">
      <w:pPr>
        <w:jc w:val="both"/>
        <w:rPr>
          <w:lang w:eastAsia="es-MX"/>
        </w:rPr>
      </w:pPr>
    </w:p>
    <w:p w14:paraId="73F4C76D" w14:textId="77777777" w:rsidR="00BA230B" w:rsidRPr="005C7A45" w:rsidRDefault="00BA230B" w:rsidP="009E4696">
      <w:pPr>
        <w:jc w:val="both"/>
        <w:rPr>
          <w:b/>
        </w:rPr>
      </w:pPr>
    </w:p>
    <w:p w14:paraId="1093A1ED" w14:textId="0697FB01" w:rsidR="00BC36B4" w:rsidRPr="005C7A45" w:rsidRDefault="00537F43" w:rsidP="009E4696">
      <w:pPr>
        <w:ind w:left="3600" w:hanging="3600"/>
        <w:jc w:val="both"/>
      </w:pPr>
      <w:r w:rsidRPr="005C7A45">
        <w:t>Nombre del Puesto</w:t>
      </w:r>
      <w:r w:rsidR="00FE2FA2" w:rsidRPr="005C7A45">
        <w:t>:</w:t>
      </w:r>
      <w:r w:rsidRPr="005C7A45">
        <w:tab/>
      </w:r>
      <w:r w:rsidR="007A01F8" w:rsidRPr="005C7A45">
        <w:t>Direc</w:t>
      </w:r>
      <w:r w:rsidR="000D4D6C" w:rsidRPr="005C7A45">
        <w:t>ción</w:t>
      </w:r>
      <w:r w:rsidR="007A01F8" w:rsidRPr="005C7A45">
        <w:t xml:space="preserve"> General </w:t>
      </w:r>
      <w:r w:rsidRPr="005C7A45">
        <w:t>de Seguridad Pública</w:t>
      </w:r>
      <w:r w:rsidR="0095217F" w:rsidRPr="005C7A45">
        <w:t>.</w:t>
      </w:r>
      <w:r w:rsidRPr="005C7A45">
        <w:t xml:space="preserve"> </w:t>
      </w:r>
    </w:p>
    <w:p w14:paraId="0AB7C85C" w14:textId="77777777" w:rsidR="00537F43" w:rsidRPr="005C7A45" w:rsidRDefault="00537F43" w:rsidP="009E4696">
      <w:pPr>
        <w:jc w:val="both"/>
      </w:pPr>
      <w:r w:rsidRPr="005C7A45">
        <w:t xml:space="preserve">Nombre </w:t>
      </w:r>
      <w:r w:rsidR="00FE2FA2" w:rsidRPr="005C7A45">
        <w:t>de la Dependencia:</w:t>
      </w:r>
      <w:r w:rsidR="00FE2FA2" w:rsidRPr="005C7A45">
        <w:tab/>
      </w:r>
      <w:r w:rsidR="00D33C58" w:rsidRPr="005C7A45">
        <w:tab/>
      </w:r>
      <w:r w:rsidR="00FE2FA2" w:rsidRPr="005C7A45">
        <w:t>Dirección de Seguridad Pública Municipal.</w:t>
      </w:r>
    </w:p>
    <w:p w14:paraId="478E1AEF" w14:textId="77777777" w:rsidR="00FE2FA2" w:rsidRPr="005C7A45" w:rsidRDefault="00FE2FA2" w:rsidP="009E4696">
      <w:pPr>
        <w:jc w:val="both"/>
      </w:pPr>
      <w:r w:rsidRPr="005C7A45">
        <w:t>Área de Adscripción:</w:t>
      </w:r>
      <w:r w:rsidRPr="005C7A45">
        <w:tab/>
      </w:r>
      <w:r w:rsidRPr="005C7A45">
        <w:tab/>
      </w:r>
      <w:r w:rsidR="00D33C58" w:rsidRPr="005C7A45">
        <w:tab/>
      </w:r>
      <w:r w:rsidRPr="005C7A45">
        <w:t>Dirección de Seguridad Pública Municipal.</w:t>
      </w:r>
    </w:p>
    <w:p w14:paraId="31AC0E6E" w14:textId="58818AE9" w:rsidR="00D02B61" w:rsidRPr="005C7A45" w:rsidRDefault="00D02B61" w:rsidP="009E4696">
      <w:pPr>
        <w:jc w:val="both"/>
      </w:pPr>
      <w:r w:rsidRPr="005C7A45">
        <w:t>A quien reporta:</w:t>
      </w:r>
      <w:r w:rsidRPr="005C7A45">
        <w:tab/>
      </w:r>
      <w:r w:rsidRPr="005C7A45">
        <w:tab/>
      </w:r>
      <w:r w:rsidRPr="005C7A45">
        <w:tab/>
        <w:t>Pr</w:t>
      </w:r>
      <w:r w:rsidR="000D4D6C" w:rsidRPr="005C7A45">
        <w:t>imera Autoridad</w:t>
      </w:r>
      <w:r w:rsidRPr="005C7A45">
        <w:t xml:space="preserve"> Municipal</w:t>
      </w:r>
    </w:p>
    <w:p w14:paraId="30B25001" w14:textId="7E7541B4" w:rsidR="00D02B61" w:rsidRPr="005C7A45" w:rsidRDefault="00D02B61" w:rsidP="00432196">
      <w:pPr>
        <w:ind w:left="3600" w:hanging="3600"/>
        <w:jc w:val="both"/>
      </w:pPr>
      <w:r w:rsidRPr="005C7A45">
        <w:t>A quien supervisa:</w:t>
      </w:r>
      <w:r w:rsidRPr="005C7A45">
        <w:tab/>
        <w:t>Direc</w:t>
      </w:r>
      <w:r w:rsidR="000D4D6C" w:rsidRPr="005C7A45">
        <w:t>ción</w:t>
      </w:r>
      <w:r w:rsidRPr="005C7A45">
        <w:t xml:space="preserve"> Operativ</w:t>
      </w:r>
      <w:r w:rsidR="000D4D6C" w:rsidRPr="005C7A45">
        <w:t>a</w:t>
      </w:r>
      <w:r w:rsidRPr="005C7A45">
        <w:t>, Direc</w:t>
      </w:r>
      <w:r w:rsidR="000D4D6C" w:rsidRPr="005C7A45">
        <w:t>ción</w:t>
      </w:r>
      <w:r w:rsidRPr="005C7A45">
        <w:t xml:space="preserve"> del Grupo de Reacción Laguna</w:t>
      </w:r>
      <w:r w:rsidR="00432196" w:rsidRPr="005C7A45">
        <w:t>, Direcciones, Jefaturas y Coordinaciones</w:t>
      </w:r>
      <w:r w:rsidR="00925998" w:rsidRPr="005C7A45">
        <w:t xml:space="preserve"> Administrativas</w:t>
      </w:r>
      <w:r w:rsidR="00432196" w:rsidRPr="005C7A45">
        <w:t xml:space="preserve">. </w:t>
      </w:r>
    </w:p>
    <w:p w14:paraId="43B3F920" w14:textId="77777777" w:rsidR="00F76C2F" w:rsidRPr="005C7A45" w:rsidRDefault="00F76C2F" w:rsidP="009E4696">
      <w:pPr>
        <w:jc w:val="both"/>
      </w:pPr>
    </w:p>
    <w:p w14:paraId="6A691464" w14:textId="77777777" w:rsidR="00D66601" w:rsidRPr="005C7A45" w:rsidRDefault="0085439C" w:rsidP="009E4696">
      <w:pPr>
        <w:jc w:val="both"/>
      </w:pPr>
      <w:r w:rsidRPr="005C7A45">
        <w:t>Especificación del Puesto:</w:t>
      </w:r>
    </w:p>
    <w:p w14:paraId="5C404360" w14:textId="77777777" w:rsidR="0085439C" w:rsidRPr="005C7A45" w:rsidRDefault="0085439C" w:rsidP="009E4696">
      <w:pPr>
        <w:jc w:val="both"/>
      </w:pPr>
    </w:p>
    <w:p w14:paraId="2865AE2A" w14:textId="77777777" w:rsidR="00FE2FA2" w:rsidRPr="005C7A45" w:rsidRDefault="00FE2FA2" w:rsidP="009E4696">
      <w:pPr>
        <w:jc w:val="both"/>
        <w:rPr>
          <w:color w:val="000000"/>
          <w:lang w:eastAsia="es-MX"/>
        </w:rPr>
      </w:pPr>
      <w:r w:rsidRPr="005C7A45">
        <w:t>Escolaridad:</w:t>
      </w:r>
      <w:r w:rsidRPr="005C7A45">
        <w:tab/>
      </w:r>
      <w:r w:rsidRPr="005C7A45">
        <w:tab/>
      </w:r>
      <w:r w:rsidRPr="005C7A45">
        <w:tab/>
      </w:r>
      <w:r w:rsidR="00C44351" w:rsidRPr="005C7A45">
        <w:tab/>
      </w:r>
      <w:r w:rsidRPr="005C7A45">
        <w:rPr>
          <w:color w:val="000000"/>
          <w:lang w:eastAsia="es-MX"/>
        </w:rPr>
        <w:t>Profesionista y/o Maestría o Especialidad.</w:t>
      </w:r>
    </w:p>
    <w:p w14:paraId="5FD75780" w14:textId="77777777" w:rsidR="00FE2FA2" w:rsidRPr="005C7A45" w:rsidRDefault="00FE2FA2" w:rsidP="009E4696">
      <w:pPr>
        <w:ind w:left="3600" w:hanging="3600"/>
        <w:jc w:val="both"/>
      </w:pPr>
      <w:r w:rsidRPr="005C7A45">
        <w:rPr>
          <w:color w:val="000000"/>
          <w:lang w:eastAsia="es-MX"/>
        </w:rPr>
        <w:t>Conocimientos:</w:t>
      </w:r>
      <w:r w:rsidRPr="005C7A45">
        <w:rPr>
          <w:color w:val="000000"/>
          <w:lang w:eastAsia="es-MX"/>
        </w:rPr>
        <w:tab/>
      </w:r>
      <w:r w:rsidRPr="005C7A45">
        <w:rPr>
          <w:color w:val="000000"/>
        </w:rPr>
        <w:t>Formación policial, habilidades policiales, administración, armamento, planeación estratégica. Experiencia en áreas de seguridad pública.</w:t>
      </w:r>
      <w:r w:rsidRPr="005C7A45">
        <w:tab/>
      </w:r>
      <w:r w:rsidRPr="005C7A45">
        <w:tab/>
      </w:r>
      <w:r w:rsidRPr="005C7A45">
        <w:tab/>
      </w:r>
      <w:r w:rsidRPr="005C7A45">
        <w:tab/>
      </w:r>
    </w:p>
    <w:p w14:paraId="6344A5F6" w14:textId="77777777" w:rsidR="00FE2FA2" w:rsidRPr="005C7A45" w:rsidRDefault="00FE2FA2" w:rsidP="009E4696">
      <w:pPr>
        <w:jc w:val="both"/>
        <w:rPr>
          <w:color w:val="000000"/>
          <w:lang w:eastAsia="es-MX"/>
        </w:rPr>
      </w:pPr>
      <w:r w:rsidRPr="005C7A45">
        <w:rPr>
          <w:lang w:eastAsia="es-MX"/>
        </w:rPr>
        <w:t>Habilidades:</w:t>
      </w:r>
      <w:r w:rsidRPr="005C7A45">
        <w:rPr>
          <w:lang w:eastAsia="es-MX"/>
        </w:rPr>
        <w:tab/>
      </w:r>
      <w:r w:rsidRPr="005C7A45">
        <w:rPr>
          <w:lang w:eastAsia="es-MX"/>
        </w:rPr>
        <w:tab/>
      </w:r>
      <w:r w:rsidRPr="005C7A45">
        <w:rPr>
          <w:lang w:eastAsia="es-MX"/>
        </w:rPr>
        <w:tab/>
      </w:r>
      <w:r w:rsidRPr="005C7A45">
        <w:rPr>
          <w:lang w:eastAsia="es-MX"/>
        </w:rPr>
        <w:tab/>
      </w:r>
      <w:r w:rsidRPr="005C7A45">
        <w:rPr>
          <w:color w:val="000000"/>
          <w:lang w:eastAsia="es-MX"/>
        </w:rPr>
        <w:t>Liderazgo, trabajo bajo presión, control de emoción.</w:t>
      </w:r>
    </w:p>
    <w:p w14:paraId="5B9FADC0" w14:textId="77777777" w:rsidR="00B94B5A" w:rsidRPr="005C7A45" w:rsidRDefault="00B94B5A" w:rsidP="009E4696">
      <w:pPr>
        <w:jc w:val="both"/>
        <w:rPr>
          <w:color w:val="000000"/>
          <w:lang w:eastAsia="es-MX"/>
        </w:rPr>
      </w:pPr>
    </w:p>
    <w:p w14:paraId="17D9815C" w14:textId="77777777" w:rsidR="00B94B5A" w:rsidRPr="005C7A45" w:rsidRDefault="00B94B5A" w:rsidP="009E4696">
      <w:pPr>
        <w:jc w:val="both"/>
        <w:rPr>
          <w:color w:val="000000"/>
          <w:lang w:eastAsia="es-MX"/>
        </w:rPr>
      </w:pPr>
      <w:r w:rsidRPr="005C7A45">
        <w:rPr>
          <w:color w:val="000000"/>
          <w:lang w:eastAsia="es-MX"/>
        </w:rPr>
        <w:t>Descripción de Funciones del Puesto:</w:t>
      </w:r>
    </w:p>
    <w:p w14:paraId="0E445B66" w14:textId="77777777" w:rsidR="00B94B5A" w:rsidRPr="005C7A45" w:rsidRDefault="00B94B5A" w:rsidP="009E4696">
      <w:pPr>
        <w:jc w:val="both"/>
        <w:rPr>
          <w:color w:val="000000"/>
          <w:lang w:eastAsia="es-MX"/>
        </w:rPr>
      </w:pPr>
    </w:p>
    <w:p w14:paraId="6F731BA3" w14:textId="542B2BFE" w:rsidR="002B4526" w:rsidRPr="005C7A45" w:rsidRDefault="002B4526" w:rsidP="002B4526">
      <w:pPr>
        <w:pStyle w:val="Prrafodelista"/>
        <w:numPr>
          <w:ilvl w:val="0"/>
          <w:numId w:val="21"/>
        </w:numPr>
        <w:ind w:left="567" w:hanging="425"/>
        <w:jc w:val="both"/>
        <w:rPr>
          <w:color w:val="000000"/>
          <w:lang w:eastAsia="es-MX"/>
        </w:rPr>
      </w:pPr>
      <w:r w:rsidRPr="005C7A45">
        <w:rPr>
          <w:color w:val="000000"/>
          <w:lang w:eastAsia="es-MX"/>
        </w:rPr>
        <w:t>Tener comunicación y liderazgo con l</w:t>
      </w:r>
      <w:r w:rsidR="000D4D6C" w:rsidRPr="005C7A45">
        <w:rPr>
          <w:color w:val="000000"/>
          <w:lang w:eastAsia="es-MX"/>
        </w:rPr>
        <w:t>a</w:t>
      </w:r>
      <w:r w:rsidRPr="005C7A45">
        <w:rPr>
          <w:color w:val="000000"/>
          <w:lang w:eastAsia="es-MX"/>
        </w:rPr>
        <w:t>s Direc</w:t>
      </w:r>
      <w:r w:rsidR="000D4D6C" w:rsidRPr="005C7A45">
        <w:rPr>
          <w:color w:val="000000"/>
          <w:lang w:eastAsia="es-MX"/>
        </w:rPr>
        <w:t>ciones</w:t>
      </w:r>
      <w:r w:rsidRPr="005C7A45">
        <w:rPr>
          <w:color w:val="000000"/>
          <w:lang w:eastAsia="es-MX"/>
        </w:rPr>
        <w:t>, Coordina</w:t>
      </w:r>
      <w:r w:rsidR="000D4D6C" w:rsidRPr="005C7A45">
        <w:rPr>
          <w:color w:val="000000"/>
          <w:lang w:eastAsia="es-MX"/>
        </w:rPr>
        <w:t>ciones</w:t>
      </w:r>
      <w:r w:rsidRPr="005C7A45">
        <w:rPr>
          <w:color w:val="000000"/>
          <w:lang w:eastAsia="es-MX"/>
        </w:rPr>
        <w:t>, Jef</w:t>
      </w:r>
      <w:r w:rsidR="000D4D6C" w:rsidRPr="005C7A45">
        <w:rPr>
          <w:color w:val="000000"/>
          <w:lang w:eastAsia="es-MX"/>
        </w:rPr>
        <w:t>aturas</w:t>
      </w:r>
      <w:r w:rsidRPr="005C7A45">
        <w:rPr>
          <w:color w:val="000000"/>
          <w:lang w:eastAsia="es-MX"/>
        </w:rPr>
        <w:t xml:space="preserve"> y </w:t>
      </w:r>
      <w:r w:rsidR="000D4D6C" w:rsidRPr="005C7A45">
        <w:rPr>
          <w:color w:val="000000"/>
          <w:lang w:eastAsia="es-MX"/>
        </w:rPr>
        <w:t>Á</w:t>
      </w:r>
      <w:r w:rsidRPr="005C7A45">
        <w:rPr>
          <w:color w:val="000000"/>
          <w:lang w:eastAsia="es-MX"/>
        </w:rPr>
        <w:t>rea</w:t>
      </w:r>
      <w:r w:rsidR="000D4D6C" w:rsidRPr="005C7A45">
        <w:rPr>
          <w:color w:val="000000"/>
          <w:lang w:eastAsia="es-MX"/>
        </w:rPr>
        <w:t>s</w:t>
      </w:r>
      <w:r w:rsidRPr="005C7A45">
        <w:rPr>
          <w:color w:val="000000"/>
          <w:lang w:eastAsia="es-MX"/>
        </w:rPr>
        <w:t>.</w:t>
      </w:r>
    </w:p>
    <w:p w14:paraId="2DF83646" w14:textId="77777777" w:rsidR="00B94B5A" w:rsidRPr="005C7A45" w:rsidRDefault="00B94B5A" w:rsidP="009E4696">
      <w:pPr>
        <w:pStyle w:val="Prrafodelista"/>
        <w:numPr>
          <w:ilvl w:val="0"/>
          <w:numId w:val="21"/>
        </w:numPr>
        <w:ind w:left="567" w:hanging="425"/>
        <w:jc w:val="both"/>
        <w:rPr>
          <w:color w:val="000000"/>
          <w:lang w:eastAsia="es-MX"/>
        </w:rPr>
      </w:pPr>
      <w:r w:rsidRPr="005C7A45">
        <w:rPr>
          <w:color w:val="000000"/>
          <w:lang w:eastAsia="es-MX"/>
        </w:rPr>
        <w:t>Mantener y vigilar la tranquilidad, evitando toda alteración del orden social.</w:t>
      </w:r>
    </w:p>
    <w:p w14:paraId="2646F139" w14:textId="77777777" w:rsidR="00B94B5A" w:rsidRPr="005C7A45" w:rsidRDefault="00B94B5A" w:rsidP="009E4696">
      <w:pPr>
        <w:pStyle w:val="Prrafodelista"/>
        <w:numPr>
          <w:ilvl w:val="0"/>
          <w:numId w:val="21"/>
        </w:numPr>
        <w:ind w:left="567" w:hanging="425"/>
        <w:jc w:val="both"/>
        <w:rPr>
          <w:color w:val="000000"/>
          <w:lang w:eastAsia="es-MX"/>
        </w:rPr>
      </w:pPr>
      <w:r w:rsidRPr="005C7A45">
        <w:rPr>
          <w:color w:val="000000"/>
        </w:rPr>
        <w:t>Coadyuvar con las autoridades</w:t>
      </w:r>
      <w:r w:rsidR="00D02B61" w:rsidRPr="005C7A45">
        <w:rPr>
          <w:color w:val="000000"/>
        </w:rPr>
        <w:t xml:space="preserve"> de los tres órdenes de gobierno</w:t>
      </w:r>
      <w:r w:rsidRPr="005C7A45">
        <w:rPr>
          <w:color w:val="000000"/>
        </w:rPr>
        <w:t>.</w:t>
      </w:r>
    </w:p>
    <w:p w14:paraId="0AA0F0BA" w14:textId="77777777" w:rsidR="00B94B5A" w:rsidRPr="005C7A45" w:rsidRDefault="00B94B5A" w:rsidP="009E4696">
      <w:pPr>
        <w:pStyle w:val="Prrafodelista"/>
        <w:numPr>
          <w:ilvl w:val="0"/>
          <w:numId w:val="21"/>
        </w:numPr>
        <w:ind w:left="567" w:hanging="425"/>
        <w:jc w:val="both"/>
        <w:rPr>
          <w:color w:val="000000"/>
          <w:lang w:eastAsia="es-MX"/>
        </w:rPr>
      </w:pPr>
      <w:r w:rsidRPr="005C7A45">
        <w:rPr>
          <w:color w:val="000000"/>
        </w:rPr>
        <w:t>Programar acciones de seguridad pública que garanticen los derechos de la ciudadanía.</w:t>
      </w:r>
    </w:p>
    <w:p w14:paraId="5B3FBAF4" w14:textId="77777777" w:rsidR="00B94B5A" w:rsidRPr="005C7A45" w:rsidRDefault="00B94B5A" w:rsidP="009E4696">
      <w:pPr>
        <w:pStyle w:val="Prrafodelista"/>
        <w:numPr>
          <w:ilvl w:val="0"/>
          <w:numId w:val="21"/>
        </w:numPr>
        <w:ind w:left="567" w:hanging="425"/>
        <w:jc w:val="both"/>
        <w:rPr>
          <w:color w:val="000000"/>
          <w:lang w:eastAsia="es-MX"/>
        </w:rPr>
      </w:pPr>
      <w:r w:rsidRPr="005C7A45">
        <w:rPr>
          <w:color w:val="000000"/>
        </w:rPr>
        <w:t xml:space="preserve">Realizar campañas </w:t>
      </w:r>
      <w:r w:rsidR="00DC4788" w:rsidRPr="005C7A45">
        <w:rPr>
          <w:color w:val="000000"/>
        </w:rPr>
        <w:t xml:space="preserve">preventivas </w:t>
      </w:r>
      <w:r w:rsidR="006F3AC8" w:rsidRPr="005C7A45">
        <w:rPr>
          <w:color w:val="000000"/>
        </w:rPr>
        <w:t>respecto a la seguridad</w:t>
      </w:r>
      <w:r w:rsidR="00DC4788" w:rsidRPr="005C7A45">
        <w:rPr>
          <w:color w:val="000000"/>
        </w:rPr>
        <w:t xml:space="preserve"> </w:t>
      </w:r>
      <w:proofErr w:type="gramStart"/>
      <w:r w:rsidR="00DC4788" w:rsidRPr="005C7A45">
        <w:rPr>
          <w:color w:val="000000"/>
        </w:rPr>
        <w:t xml:space="preserve">patrimonial </w:t>
      </w:r>
      <w:r w:rsidR="006F3AC8" w:rsidRPr="005C7A45">
        <w:rPr>
          <w:color w:val="000000"/>
        </w:rPr>
        <w:t xml:space="preserve"> de</w:t>
      </w:r>
      <w:proofErr w:type="gramEnd"/>
      <w:r w:rsidR="006F3AC8" w:rsidRPr="005C7A45">
        <w:rPr>
          <w:color w:val="000000"/>
        </w:rPr>
        <w:t xml:space="preserve"> la ciudadanía.</w:t>
      </w:r>
    </w:p>
    <w:p w14:paraId="36F40300" w14:textId="77777777" w:rsidR="00B94B5A" w:rsidRPr="005C7A45" w:rsidRDefault="00B94B5A" w:rsidP="009E4696">
      <w:pPr>
        <w:pStyle w:val="Prrafodelista"/>
        <w:numPr>
          <w:ilvl w:val="0"/>
          <w:numId w:val="21"/>
        </w:numPr>
        <w:ind w:left="567" w:hanging="425"/>
        <w:jc w:val="both"/>
        <w:rPr>
          <w:color w:val="000000"/>
          <w:lang w:eastAsia="es-MX"/>
        </w:rPr>
      </w:pPr>
      <w:r w:rsidRPr="005C7A45">
        <w:rPr>
          <w:color w:val="000000"/>
        </w:rPr>
        <w:t>Auxiliar al Ministerio Público y coadyuvar con las autoridades judiciales en actividades relativas a la investigación de delitos, detención y aprehensión de presuntos delincuentes.</w:t>
      </w:r>
    </w:p>
    <w:p w14:paraId="4A23E11B" w14:textId="77777777" w:rsidR="00B94B5A" w:rsidRPr="005C7A45" w:rsidRDefault="0008303A" w:rsidP="009E4696">
      <w:pPr>
        <w:pStyle w:val="Prrafodelista"/>
        <w:numPr>
          <w:ilvl w:val="0"/>
          <w:numId w:val="21"/>
        </w:numPr>
        <w:ind w:left="567" w:hanging="425"/>
        <w:jc w:val="both"/>
        <w:rPr>
          <w:color w:val="000000"/>
          <w:lang w:eastAsia="es-MX"/>
        </w:rPr>
      </w:pPr>
      <w:r w:rsidRPr="005C7A45">
        <w:rPr>
          <w:color w:val="000000"/>
        </w:rPr>
        <w:t>Supervisar que el personal de la Dirección se rija por los principios de legalidad, eficiencia, profesionalismo y honradez.</w:t>
      </w:r>
    </w:p>
    <w:p w14:paraId="5D7F94EF" w14:textId="0AD6E914" w:rsidR="0008303A" w:rsidRPr="005C7A45" w:rsidRDefault="0008303A" w:rsidP="009E4696">
      <w:pPr>
        <w:pStyle w:val="Prrafodelista"/>
        <w:numPr>
          <w:ilvl w:val="0"/>
          <w:numId w:val="21"/>
        </w:numPr>
        <w:ind w:left="567" w:hanging="425"/>
        <w:jc w:val="both"/>
        <w:rPr>
          <w:color w:val="000000"/>
          <w:lang w:eastAsia="es-MX"/>
        </w:rPr>
      </w:pPr>
      <w:r w:rsidRPr="005C7A45">
        <w:rPr>
          <w:color w:val="000000"/>
          <w:lang w:eastAsia="es-MX"/>
        </w:rPr>
        <w:t>Supervisar el desempeño de las labores de la policía hacia l</w:t>
      </w:r>
      <w:r w:rsidR="000D4D6C" w:rsidRPr="005C7A45">
        <w:rPr>
          <w:color w:val="000000"/>
          <w:lang w:eastAsia="es-MX"/>
        </w:rPr>
        <w:t>a</w:t>
      </w:r>
      <w:r w:rsidRPr="005C7A45">
        <w:rPr>
          <w:color w:val="000000"/>
          <w:lang w:eastAsia="es-MX"/>
        </w:rPr>
        <w:t xml:space="preserve"> ciudadan</w:t>
      </w:r>
      <w:r w:rsidR="000D4D6C" w:rsidRPr="005C7A45">
        <w:rPr>
          <w:color w:val="000000"/>
          <w:lang w:eastAsia="es-MX"/>
        </w:rPr>
        <w:t>ía</w:t>
      </w:r>
      <w:r w:rsidRPr="005C7A45">
        <w:rPr>
          <w:color w:val="000000"/>
          <w:lang w:eastAsia="es-MX"/>
        </w:rPr>
        <w:t>.</w:t>
      </w:r>
    </w:p>
    <w:p w14:paraId="028183A6" w14:textId="77777777" w:rsidR="0008303A" w:rsidRPr="005C7A45" w:rsidRDefault="0008303A" w:rsidP="009E4696">
      <w:pPr>
        <w:pStyle w:val="Prrafodelista"/>
        <w:numPr>
          <w:ilvl w:val="0"/>
          <w:numId w:val="21"/>
        </w:numPr>
        <w:ind w:left="567" w:hanging="425"/>
        <w:jc w:val="both"/>
        <w:rPr>
          <w:color w:val="000000"/>
          <w:lang w:eastAsia="es-MX"/>
        </w:rPr>
      </w:pPr>
      <w:r w:rsidRPr="005C7A45">
        <w:rPr>
          <w:color w:val="000000"/>
          <w:lang w:eastAsia="es-MX"/>
        </w:rPr>
        <w:t>Supervisar y evaluar las actividades de las distintas áreas de la Dirección de Seguridad Pública.</w:t>
      </w:r>
    </w:p>
    <w:p w14:paraId="3DA41D38" w14:textId="77777777" w:rsidR="00D66601" w:rsidRPr="005C7A45" w:rsidRDefault="00D66601" w:rsidP="009E4696">
      <w:pPr>
        <w:pStyle w:val="Prrafodelista"/>
        <w:numPr>
          <w:ilvl w:val="0"/>
          <w:numId w:val="21"/>
        </w:numPr>
        <w:ind w:left="567" w:hanging="425"/>
        <w:jc w:val="both"/>
        <w:rPr>
          <w:color w:val="000000"/>
          <w:lang w:eastAsia="es-MX"/>
        </w:rPr>
      </w:pPr>
      <w:r w:rsidRPr="005C7A45">
        <w:rPr>
          <w:color w:val="000000"/>
        </w:rPr>
        <w:t>Proponer, diseñar y establecer estrategias para las distintas áreas de la Dirección de Seguridad Pública</w:t>
      </w:r>
    </w:p>
    <w:p w14:paraId="5C01C3BD" w14:textId="77777777" w:rsidR="0008303A" w:rsidRPr="005C7A45" w:rsidRDefault="0008303A" w:rsidP="009E4696">
      <w:pPr>
        <w:pStyle w:val="Prrafodelista"/>
        <w:numPr>
          <w:ilvl w:val="0"/>
          <w:numId w:val="21"/>
        </w:numPr>
        <w:ind w:left="567" w:hanging="425"/>
        <w:jc w:val="both"/>
        <w:rPr>
          <w:color w:val="000000"/>
          <w:lang w:eastAsia="es-MX"/>
        </w:rPr>
      </w:pPr>
      <w:r w:rsidRPr="005C7A45">
        <w:rPr>
          <w:color w:val="000000"/>
          <w:lang w:eastAsia="es-MX"/>
        </w:rPr>
        <w:t>Proponer, diseñar, establecer y poner en operación los programas de formación y capacitación de la Academia de Policía.</w:t>
      </w:r>
    </w:p>
    <w:p w14:paraId="4ABF04B3" w14:textId="344B339B" w:rsidR="006F3AC8" w:rsidRPr="005C7A45" w:rsidRDefault="006F3AC8" w:rsidP="009E4696">
      <w:pPr>
        <w:pStyle w:val="Prrafodelista"/>
        <w:numPr>
          <w:ilvl w:val="0"/>
          <w:numId w:val="21"/>
        </w:numPr>
        <w:ind w:left="567" w:hanging="425"/>
        <w:jc w:val="both"/>
        <w:rPr>
          <w:color w:val="000000"/>
          <w:lang w:eastAsia="es-MX"/>
        </w:rPr>
      </w:pPr>
      <w:r w:rsidRPr="005C7A45">
        <w:rPr>
          <w:color w:val="000000"/>
          <w:lang w:eastAsia="es-MX"/>
        </w:rPr>
        <w:t>Vigilar el cumplimiento de las funciones de</w:t>
      </w:r>
      <w:r w:rsidR="000D4D6C" w:rsidRPr="005C7A45">
        <w:rPr>
          <w:color w:val="000000"/>
          <w:lang w:eastAsia="es-MX"/>
        </w:rPr>
        <w:t xml:space="preserve"> </w:t>
      </w:r>
      <w:r w:rsidRPr="005C7A45">
        <w:rPr>
          <w:color w:val="000000"/>
          <w:lang w:eastAsia="es-MX"/>
        </w:rPr>
        <w:t>l</w:t>
      </w:r>
      <w:r w:rsidR="000D4D6C" w:rsidRPr="005C7A45">
        <w:rPr>
          <w:color w:val="000000"/>
          <w:lang w:eastAsia="es-MX"/>
        </w:rPr>
        <w:t>a</w:t>
      </w:r>
      <w:r w:rsidRPr="005C7A45">
        <w:rPr>
          <w:color w:val="000000"/>
          <w:lang w:eastAsia="es-MX"/>
        </w:rPr>
        <w:t xml:space="preserve"> Policía con la ciudadanía para que esta no reciba actos de tortura, tratos crueles e inhumanos o degradantes o cualquier tipo de vejaciones, para que NO se quebranten las garantías individuales y de derecho humano. Consignar a</w:t>
      </w:r>
      <w:r w:rsidR="000D4D6C" w:rsidRPr="005C7A45">
        <w:rPr>
          <w:color w:val="000000"/>
          <w:lang w:eastAsia="es-MX"/>
        </w:rPr>
        <w:t xml:space="preserve"> </w:t>
      </w:r>
      <w:r w:rsidRPr="005C7A45">
        <w:rPr>
          <w:color w:val="000000"/>
          <w:lang w:eastAsia="es-MX"/>
        </w:rPr>
        <w:t>l</w:t>
      </w:r>
      <w:r w:rsidR="000D4D6C" w:rsidRPr="005C7A45">
        <w:rPr>
          <w:color w:val="000000"/>
          <w:lang w:eastAsia="es-MX"/>
        </w:rPr>
        <w:t>a persona</w:t>
      </w:r>
      <w:r w:rsidRPr="005C7A45">
        <w:rPr>
          <w:color w:val="000000"/>
          <w:lang w:eastAsia="es-MX"/>
        </w:rPr>
        <w:t xml:space="preserve"> Policía que así lo practique o simule y sea constituido como delito.</w:t>
      </w:r>
    </w:p>
    <w:p w14:paraId="0377400F" w14:textId="77777777" w:rsidR="007A01F8" w:rsidRPr="005C7A45" w:rsidRDefault="007A01F8" w:rsidP="007A01F8">
      <w:pPr>
        <w:pStyle w:val="Prrafodelista"/>
        <w:numPr>
          <w:ilvl w:val="0"/>
          <w:numId w:val="21"/>
        </w:numPr>
        <w:rPr>
          <w:color w:val="000000"/>
          <w:lang w:eastAsia="es-MX"/>
        </w:rPr>
      </w:pPr>
      <w:r w:rsidRPr="005C7A45">
        <w:rPr>
          <w:color w:val="000000"/>
          <w:lang w:eastAsia="es-MX"/>
        </w:rPr>
        <w:t>Comparecer ante la comisión de ediles correspondiente, cuando este sea requerido.</w:t>
      </w:r>
    </w:p>
    <w:p w14:paraId="1DE95059" w14:textId="77777777" w:rsidR="0016052F" w:rsidRPr="005C7A45" w:rsidRDefault="0016052F" w:rsidP="004846D9">
      <w:pPr>
        <w:widowControl/>
        <w:adjustRightInd w:val="0"/>
        <w:spacing w:line="276" w:lineRule="auto"/>
        <w:ind w:left="2880"/>
        <w:jc w:val="both"/>
        <w:rPr>
          <w:rFonts w:ascii="ArialMT" w:hAnsi="ArialMT" w:cs="ArialMT"/>
          <w:b/>
          <w:sz w:val="24"/>
          <w:szCs w:val="24"/>
          <w:lang w:eastAsia="es-MX"/>
        </w:rPr>
      </w:pPr>
    </w:p>
    <w:p w14:paraId="1ABC201B" w14:textId="77777777" w:rsidR="004846D9" w:rsidRPr="005C7A45" w:rsidRDefault="004846D9" w:rsidP="004846D9">
      <w:pPr>
        <w:widowControl/>
        <w:adjustRightInd w:val="0"/>
        <w:spacing w:line="276" w:lineRule="auto"/>
        <w:ind w:left="2880"/>
        <w:jc w:val="both"/>
        <w:rPr>
          <w:rFonts w:ascii="ArialMT" w:eastAsia="Arial" w:hAnsi="ArialMT" w:cs="ArialMT"/>
          <w:b/>
          <w:sz w:val="24"/>
          <w:szCs w:val="24"/>
          <w:lang w:eastAsia="es-MX"/>
        </w:rPr>
      </w:pPr>
      <w:r w:rsidRPr="005C7A45">
        <w:rPr>
          <w:rFonts w:ascii="ArialMT" w:hAnsi="ArialMT" w:cs="ArialMT"/>
          <w:b/>
          <w:sz w:val="24"/>
          <w:szCs w:val="24"/>
          <w:lang w:eastAsia="es-MX"/>
        </w:rPr>
        <w:t xml:space="preserve">       ORGANIGRAMA</w:t>
      </w:r>
    </w:p>
    <w:p w14:paraId="3E286102" w14:textId="77777777" w:rsidR="004846D9" w:rsidRPr="005C7A45" w:rsidRDefault="004846D9" w:rsidP="004846D9">
      <w:pPr>
        <w:widowControl/>
        <w:adjustRightInd w:val="0"/>
        <w:spacing w:line="276" w:lineRule="auto"/>
        <w:jc w:val="both"/>
        <w:rPr>
          <w:rFonts w:ascii="ArialMT" w:hAnsi="ArialMT" w:cs="ArialMT"/>
          <w:b/>
          <w:sz w:val="24"/>
          <w:szCs w:val="24"/>
          <w:lang w:eastAsia="es-MX"/>
        </w:rPr>
      </w:pPr>
    </w:p>
    <w:p w14:paraId="2E1E6238" w14:textId="77777777" w:rsidR="004846D9" w:rsidRPr="005C7A45" w:rsidRDefault="004846D9" w:rsidP="004846D9">
      <w:pPr>
        <w:widowControl/>
        <w:adjustRightInd w:val="0"/>
        <w:spacing w:line="276" w:lineRule="auto"/>
        <w:jc w:val="both"/>
        <w:rPr>
          <w:rFonts w:ascii="ArialMT" w:hAnsi="ArialMT" w:cs="ArialMT"/>
          <w:b/>
          <w:sz w:val="24"/>
          <w:szCs w:val="24"/>
          <w:lang w:eastAsia="es-MX"/>
        </w:rPr>
      </w:pPr>
    </w:p>
    <w:p w14:paraId="5EAAC5AD" w14:textId="77777777" w:rsidR="004846D9" w:rsidRPr="005C7A45" w:rsidRDefault="004846D9" w:rsidP="004846D9">
      <w:pPr>
        <w:widowControl/>
        <w:adjustRightInd w:val="0"/>
        <w:spacing w:line="276" w:lineRule="auto"/>
        <w:jc w:val="both"/>
        <w:rPr>
          <w:rFonts w:ascii="ArialMT" w:hAnsi="ArialMT" w:cs="ArialMT"/>
          <w:b/>
          <w:sz w:val="24"/>
          <w:szCs w:val="24"/>
          <w:lang w:eastAsia="es-MX"/>
        </w:rPr>
      </w:pPr>
    </w:p>
    <w:p w14:paraId="586E54B0" w14:textId="77777777" w:rsidR="004846D9" w:rsidRPr="005C7A45" w:rsidRDefault="004846D9" w:rsidP="004846D9">
      <w:pPr>
        <w:widowControl/>
        <w:adjustRightInd w:val="0"/>
        <w:spacing w:line="276" w:lineRule="auto"/>
        <w:jc w:val="both"/>
        <w:rPr>
          <w:rFonts w:ascii="ArialMT" w:hAnsi="ArialMT" w:cs="ArialMT"/>
          <w:b/>
          <w:sz w:val="24"/>
          <w:szCs w:val="24"/>
          <w:lang w:eastAsia="es-MX"/>
        </w:rPr>
      </w:pPr>
    </w:p>
    <w:p w14:paraId="1BB3D1C9" w14:textId="77777777" w:rsidR="004846D9" w:rsidRPr="005C7A45" w:rsidRDefault="004846D9" w:rsidP="004846D9">
      <w:pPr>
        <w:rPr>
          <w:color w:val="000000"/>
          <w:sz w:val="24"/>
          <w:szCs w:val="24"/>
          <w:lang w:eastAsia="es-MX"/>
        </w:rPr>
      </w:pPr>
    </w:p>
    <w:p w14:paraId="5C83CA6F" w14:textId="77777777" w:rsidR="004846D9" w:rsidRPr="005C7A45" w:rsidRDefault="004846D9" w:rsidP="004846D9">
      <w:pPr>
        <w:rPr>
          <w:color w:val="000000"/>
          <w:sz w:val="24"/>
          <w:szCs w:val="24"/>
          <w:lang w:eastAsia="es-MX"/>
        </w:rPr>
      </w:pPr>
    </w:p>
    <w:p w14:paraId="46F9E9ED" w14:textId="77777777" w:rsidR="004846D9" w:rsidRPr="005C7A45" w:rsidRDefault="004846D9" w:rsidP="004846D9">
      <w:pPr>
        <w:ind w:left="2880" w:hanging="2880"/>
        <w:jc w:val="both"/>
      </w:pPr>
    </w:p>
    <w:p w14:paraId="7C900E9F" w14:textId="77777777" w:rsidR="004846D9" w:rsidRPr="005C7A45" w:rsidRDefault="004846D9" w:rsidP="004846D9">
      <w:pPr>
        <w:ind w:left="2880" w:hanging="2880"/>
        <w:jc w:val="both"/>
      </w:pPr>
    </w:p>
    <w:p w14:paraId="3D8DEEAF" w14:textId="77777777" w:rsidR="004846D9" w:rsidRPr="005C7A45" w:rsidRDefault="002A54A8" w:rsidP="004846D9">
      <w:pPr>
        <w:ind w:left="2880" w:hanging="2880"/>
        <w:jc w:val="both"/>
      </w:pPr>
      <w:r w:rsidRPr="005C7A45">
        <w:rPr>
          <w:noProof/>
          <w:lang w:eastAsia="es-MX"/>
        </w:rPr>
        <w:drawing>
          <wp:anchor distT="0" distB="0" distL="114300" distR="114300" simplePos="0" relativeHeight="252277760" behindDoc="0" locked="0" layoutInCell="1" allowOverlap="1" wp14:anchorId="0B340388" wp14:editId="65782DAE">
            <wp:simplePos x="0" y="0"/>
            <wp:positionH relativeFrom="margin">
              <wp:posOffset>0</wp:posOffset>
            </wp:positionH>
            <wp:positionV relativeFrom="paragraph">
              <wp:posOffset>-633095</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1073741936" name="Diagrama 10737419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page">
              <wp14:pctWidth>0</wp14:pctWidth>
            </wp14:sizeRelH>
            <wp14:sizeRelV relativeFrom="margin">
              <wp14:pctHeight>0</wp14:pctHeight>
            </wp14:sizeRelV>
          </wp:anchor>
        </w:drawing>
      </w:r>
    </w:p>
    <w:p w14:paraId="090A9269" w14:textId="77777777" w:rsidR="004846D9" w:rsidRPr="005C7A45" w:rsidRDefault="004846D9" w:rsidP="004846D9">
      <w:pPr>
        <w:ind w:left="2880" w:hanging="2880"/>
        <w:jc w:val="both"/>
      </w:pPr>
    </w:p>
    <w:p w14:paraId="759F69A8" w14:textId="77777777" w:rsidR="004846D9" w:rsidRPr="005C7A45" w:rsidRDefault="004846D9" w:rsidP="004846D9">
      <w:pPr>
        <w:ind w:left="2880" w:hanging="2880"/>
        <w:jc w:val="both"/>
      </w:pPr>
    </w:p>
    <w:p w14:paraId="7FA555FA" w14:textId="77777777" w:rsidR="004846D9" w:rsidRPr="005C7A45" w:rsidRDefault="004846D9" w:rsidP="004846D9">
      <w:pPr>
        <w:ind w:left="2880" w:hanging="2880"/>
        <w:jc w:val="both"/>
      </w:pPr>
    </w:p>
    <w:p w14:paraId="04E05315" w14:textId="77777777" w:rsidR="004846D9" w:rsidRPr="005C7A45" w:rsidRDefault="004846D9" w:rsidP="004846D9">
      <w:pPr>
        <w:ind w:left="2880" w:hanging="2880"/>
        <w:jc w:val="both"/>
      </w:pPr>
    </w:p>
    <w:p w14:paraId="2CDFF877" w14:textId="77777777" w:rsidR="00CA31C3" w:rsidRPr="005C7A45" w:rsidRDefault="00CA31C3" w:rsidP="005B46CC">
      <w:pPr>
        <w:widowControl/>
        <w:autoSpaceDE/>
        <w:autoSpaceDN/>
        <w:jc w:val="center"/>
        <w:rPr>
          <w:b/>
        </w:rPr>
      </w:pPr>
    </w:p>
    <w:p w14:paraId="274BAAAC" w14:textId="77777777" w:rsidR="000C40F2" w:rsidRPr="005C7A45" w:rsidRDefault="000C40F2">
      <w:pPr>
        <w:widowControl/>
        <w:autoSpaceDE/>
        <w:autoSpaceDN/>
        <w:rPr>
          <w:b/>
        </w:rPr>
      </w:pPr>
    </w:p>
    <w:p w14:paraId="1CDF603A" w14:textId="77777777" w:rsidR="000C40F2" w:rsidRPr="005C7A45" w:rsidRDefault="000C40F2">
      <w:pPr>
        <w:widowControl/>
        <w:autoSpaceDE/>
        <w:autoSpaceDN/>
        <w:rPr>
          <w:b/>
        </w:rPr>
      </w:pPr>
    </w:p>
    <w:p w14:paraId="407B5F72" w14:textId="77777777" w:rsidR="000C40F2" w:rsidRPr="005C7A45" w:rsidRDefault="000C40F2">
      <w:pPr>
        <w:widowControl/>
        <w:autoSpaceDE/>
        <w:autoSpaceDN/>
        <w:rPr>
          <w:b/>
        </w:rPr>
      </w:pPr>
    </w:p>
    <w:p w14:paraId="5809721A" w14:textId="77777777" w:rsidR="00A857C1" w:rsidRPr="005C7A45" w:rsidRDefault="00A857C1" w:rsidP="009E4696">
      <w:pPr>
        <w:widowControl/>
        <w:tabs>
          <w:tab w:val="left" w:pos="7481"/>
        </w:tabs>
        <w:autoSpaceDE/>
        <w:autoSpaceDN/>
        <w:spacing w:after="200"/>
        <w:contextualSpacing/>
        <w:rPr>
          <w:sz w:val="32"/>
          <w:szCs w:val="32"/>
        </w:rPr>
      </w:pPr>
    </w:p>
    <w:p w14:paraId="7D6B398A" w14:textId="77777777" w:rsidR="008426A4" w:rsidRPr="005C7A45" w:rsidRDefault="002042C8" w:rsidP="009E4696">
      <w:pPr>
        <w:widowControl/>
        <w:tabs>
          <w:tab w:val="left" w:pos="7481"/>
        </w:tabs>
        <w:autoSpaceDE/>
        <w:autoSpaceDN/>
        <w:spacing w:after="200"/>
        <w:contextualSpacing/>
        <w:rPr>
          <w:sz w:val="32"/>
          <w:szCs w:val="32"/>
        </w:rPr>
      </w:pPr>
      <w:r w:rsidRPr="005C7A45">
        <w:rPr>
          <w:noProof/>
          <w:sz w:val="32"/>
          <w:szCs w:val="32"/>
          <w:lang w:eastAsia="es-MX"/>
        </w:rPr>
        <w:drawing>
          <wp:inline distT="0" distB="0" distL="0" distR="0" wp14:anchorId="4E7D4BAB" wp14:editId="37CCC8B2">
            <wp:extent cx="6412675" cy="4201160"/>
            <wp:effectExtent l="0" t="0" r="45720" b="0"/>
            <wp:docPr id="1073741945" name="Diagrama 10737419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158B6B21" w14:textId="77777777" w:rsidR="008426A4" w:rsidRPr="005C7A45" w:rsidRDefault="008426A4" w:rsidP="009E4696">
      <w:pPr>
        <w:widowControl/>
        <w:tabs>
          <w:tab w:val="left" w:pos="7481"/>
        </w:tabs>
        <w:autoSpaceDE/>
        <w:autoSpaceDN/>
        <w:spacing w:after="200"/>
        <w:contextualSpacing/>
        <w:rPr>
          <w:sz w:val="32"/>
          <w:szCs w:val="32"/>
        </w:rPr>
      </w:pPr>
    </w:p>
    <w:p w14:paraId="20999E8B" w14:textId="77777777" w:rsidR="008426A4" w:rsidRPr="005C7A45" w:rsidRDefault="008426A4" w:rsidP="009E4696">
      <w:pPr>
        <w:widowControl/>
        <w:tabs>
          <w:tab w:val="left" w:pos="7481"/>
        </w:tabs>
        <w:autoSpaceDE/>
        <w:autoSpaceDN/>
        <w:spacing w:after="200"/>
        <w:contextualSpacing/>
        <w:rPr>
          <w:sz w:val="32"/>
          <w:szCs w:val="32"/>
        </w:rPr>
      </w:pPr>
    </w:p>
    <w:p w14:paraId="4063EDE6" w14:textId="77777777" w:rsidR="008426A4" w:rsidRPr="005C7A45" w:rsidRDefault="008426A4" w:rsidP="009E4696">
      <w:pPr>
        <w:widowControl/>
        <w:tabs>
          <w:tab w:val="left" w:pos="7481"/>
        </w:tabs>
        <w:autoSpaceDE/>
        <w:autoSpaceDN/>
        <w:spacing w:after="200"/>
        <w:contextualSpacing/>
        <w:rPr>
          <w:sz w:val="32"/>
          <w:szCs w:val="32"/>
        </w:rPr>
      </w:pPr>
    </w:p>
    <w:p w14:paraId="54AA5B42" w14:textId="77777777" w:rsidR="008426A4" w:rsidRPr="005C7A45" w:rsidRDefault="008426A4" w:rsidP="009E4696">
      <w:pPr>
        <w:widowControl/>
        <w:tabs>
          <w:tab w:val="left" w:pos="7481"/>
        </w:tabs>
        <w:autoSpaceDE/>
        <w:autoSpaceDN/>
        <w:spacing w:after="200"/>
        <w:contextualSpacing/>
        <w:rPr>
          <w:sz w:val="32"/>
          <w:szCs w:val="32"/>
        </w:rPr>
      </w:pPr>
    </w:p>
    <w:p w14:paraId="267BD07D" w14:textId="77777777" w:rsidR="008C5176" w:rsidRPr="005C7A45" w:rsidRDefault="008C5176" w:rsidP="009E4696">
      <w:pPr>
        <w:widowControl/>
        <w:tabs>
          <w:tab w:val="left" w:pos="7481"/>
        </w:tabs>
        <w:autoSpaceDE/>
        <w:autoSpaceDN/>
        <w:spacing w:after="200"/>
        <w:contextualSpacing/>
        <w:rPr>
          <w:sz w:val="32"/>
          <w:szCs w:val="32"/>
        </w:rPr>
      </w:pPr>
    </w:p>
    <w:p w14:paraId="76FA1942" w14:textId="77777777" w:rsidR="008426A4" w:rsidRPr="005C7A45" w:rsidRDefault="008426A4" w:rsidP="009E4696">
      <w:pPr>
        <w:widowControl/>
        <w:tabs>
          <w:tab w:val="left" w:pos="7481"/>
        </w:tabs>
        <w:autoSpaceDE/>
        <w:autoSpaceDN/>
        <w:spacing w:after="200"/>
        <w:contextualSpacing/>
        <w:rPr>
          <w:sz w:val="32"/>
          <w:szCs w:val="32"/>
        </w:rPr>
      </w:pPr>
    </w:p>
    <w:p w14:paraId="73A7EE9C" w14:textId="77777777" w:rsidR="008426A4" w:rsidRPr="005C7A45" w:rsidRDefault="008426A4" w:rsidP="009E4696">
      <w:pPr>
        <w:widowControl/>
        <w:tabs>
          <w:tab w:val="left" w:pos="7481"/>
        </w:tabs>
        <w:autoSpaceDE/>
        <w:autoSpaceDN/>
        <w:spacing w:after="200"/>
        <w:contextualSpacing/>
        <w:rPr>
          <w:sz w:val="32"/>
          <w:szCs w:val="32"/>
        </w:rPr>
      </w:pPr>
    </w:p>
    <w:p w14:paraId="0C79DDC5" w14:textId="44079DFF" w:rsidR="008426A4" w:rsidRPr="005C7A45" w:rsidRDefault="008426A4" w:rsidP="009E4696">
      <w:pPr>
        <w:widowControl/>
        <w:tabs>
          <w:tab w:val="left" w:pos="7481"/>
        </w:tabs>
        <w:autoSpaceDE/>
        <w:autoSpaceDN/>
        <w:spacing w:after="200"/>
        <w:contextualSpacing/>
        <w:rPr>
          <w:sz w:val="32"/>
          <w:szCs w:val="32"/>
        </w:rPr>
      </w:pPr>
    </w:p>
    <w:p w14:paraId="73450D8F" w14:textId="77777777" w:rsidR="000D4D6C" w:rsidRPr="005C7A45" w:rsidRDefault="000D4D6C" w:rsidP="009E4696">
      <w:pPr>
        <w:widowControl/>
        <w:tabs>
          <w:tab w:val="left" w:pos="7481"/>
        </w:tabs>
        <w:autoSpaceDE/>
        <w:autoSpaceDN/>
        <w:spacing w:after="200"/>
        <w:contextualSpacing/>
        <w:rPr>
          <w:sz w:val="32"/>
          <w:szCs w:val="32"/>
        </w:rPr>
      </w:pPr>
    </w:p>
    <w:p w14:paraId="3A3D9539" w14:textId="77777777" w:rsidR="008426A4" w:rsidRPr="005C7A45" w:rsidRDefault="008426A4" w:rsidP="009E4696">
      <w:pPr>
        <w:widowControl/>
        <w:tabs>
          <w:tab w:val="left" w:pos="7481"/>
        </w:tabs>
        <w:autoSpaceDE/>
        <w:autoSpaceDN/>
        <w:spacing w:after="200"/>
        <w:contextualSpacing/>
        <w:rPr>
          <w:sz w:val="32"/>
          <w:szCs w:val="32"/>
        </w:rPr>
      </w:pPr>
    </w:p>
    <w:p w14:paraId="6792908F" w14:textId="70BBD186" w:rsidR="00BA230B" w:rsidRPr="005C7A45" w:rsidRDefault="00BB1319" w:rsidP="009E4696">
      <w:pPr>
        <w:widowControl/>
        <w:tabs>
          <w:tab w:val="left" w:pos="7481"/>
        </w:tabs>
        <w:autoSpaceDE/>
        <w:autoSpaceDN/>
        <w:spacing w:after="200"/>
        <w:contextualSpacing/>
        <w:rPr>
          <w:sz w:val="32"/>
          <w:szCs w:val="32"/>
        </w:rPr>
      </w:pPr>
      <w:r w:rsidRPr="005C7A45">
        <w:rPr>
          <w:sz w:val="32"/>
          <w:szCs w:val="32"/>
        </w:rPr>
        <w:t xml:space="preserve">Secretaria </w:t>
      </w:r>
      <w:r w:rsidR="000D4D6C" w:rsidRPr="005C7A45">
        <w:rPr>
          <w:sz w:val="32"/>
          <w:szCs w:val="32"/>
        </w:rPr>
        <w:t xml:space="preserve">o </w:t>
      </w:r>
      <w:proofErr w:type="gramStart"/>
      <w:r w:rsidR="000D4D6C" w:rsidRPr="005C7A45">
        <w:rPr>
          <w:sz w:val="32"/>
          <w:szCs w:val="32"/>
        </w:rPr>
        <w:t>Secretario</w:t>
      </w:r>
      <w:proofErr w:type="gramEnd"/>
      <w:r w:rsidR="000D4D6C" w:rsidRPr="005C7A45">
        <w:rPr>
          <w:sz w:val="32"/>
          <w:szCs w:val="32"/>
        </w:rPr>
        <w:t xml:space="preserve"> </w:t>
      </w:r>
      <w:r w:rsidRPr="005C7A45">
        <w:rPr>
          <w:sz w:val="32"/>
          <w:szCs w:val="32"/>
        </w:rPr>
        <w:t>Particular</w:t>
      </w:r>
      <w:r w:rsidR="00914396" w:rsidRPr="005C7A45">
        <w:rPr>
          <w:sz w:val="32"/>
          <w:szCs w:val="32"/>
        </w:rPr>
        <w:t xml:space="preserve"> de la Dirección General</w:t>
      </w:r>
    </w:p>
    <w:p w14:paraId="7CC0AA84" w14:textId="77777777" w:rsidR="00484D32" w:rsidRPr="005C7A45" w:rsidRDefault="00484D32" w:rsidP="009E4696">
      <w:pPr>
        <w:rPr>
          <w:b/>
        </w:rPr>
      </w:pPr>
    </w:p>
    <w:p w14:paraId="065A91BA" w14:textId="77777777" w:rsidR="00484D32" w:rsidRPr="005C7A45" w:rsidRDefault="00484D32" w:rsidP="009E4696">
      <w:r w:rsidRPr="005C7A45">
        <w:t>Objetivo del Puesto:</w:t>
      </w:r>
    </w:p>
    <w:p w14:paraId="5B954524" w14:textId="77777777" w:rsidR="00342697" w:rsidRPr="005C7A45" w:rsidRDefault="00342697" w:rsidP="009E4696"/>
    <w:p w14:paraId="088A553E" w14:textId="51CB1525" w:rsidR="00BA230B" w:rsidRPr="005C7A45" w:rsidRDefault="00B83C11" w:rsidP="009E4696">
      <w:pPr>
        <w:jc w:val="both"/>
        <w:rPr>
          <w:lang w:eastAsia="es-MX"/>
        </w:rPr>
      </w:pPr>
      <w:r w:rsidRPr="005C7A45">
        <w:rPr>
          <w:rStyle w:val="hgkelc"/>
          <w:bCs/>
          <w:lang w:val="es-ES"/>
        </w:rPr>
        <w:t>Coadyuvar con l</w:t>
      </w:r>
      <w:r w:rsidR="00305231" w:rsidRPr="005C7A45">
        <w:rPr>
          <w:rStyle w:val="hgkelc"/>
          <w:bCs/>
          <w:lang w:val="es-ES"/>
        </w:rPr>
        <w:t>a</w:t>
      </w:r>
      <w:r w:rsidRPr="005C7A45">
        <w:rPr>
          <w:rStyle w:val="hgkelc"/>
          <w:bCs/>
          <w:lang w:val="es-ES"/>
        </w:rPr>
        <w:t xml:space="preserve"> Direc</w:t>
      </w:r>
      <w:r w:rsidR="00305231" w:rsidRPr="005C7A45">
        <w:rPr>
          <w:rStyle w:val="hgkelc"/>
          <w:bCs/>
          <w:lang w:val="es-ES"/>
        </w:rPr>
        <w:t>ción</w:t>
      </w:r>
      <w:r w:rsidRPr="005C7A45">
        <w:rPr>
          <w:rStyle w:val="hgkelc"/>
          <w:bCs/>
          <w:lang w:val="es-ES"/>
        </w:rPr>
        <w:t xml:space="preserve"> en sus funciones, coordinar sus actividades, así como ser un vínculo entre l</w:t>
      </w:r>
      <w:r w:rsidR="00305231" w:rsidRPr="005C7A45">
        <w:rPr>
          <w:rStyle w:val="hgkelc"/>
          <w:bCs/>
          <w:lang w:val="es-ES"/>
        </w:rPr>
        <w:t>a</w:t>
      </w:r>
      <w:r w:rsidRPr="005C7A45">
        <w:rPr>
          <w:rStyle w:val="hgkelc"/>
          <w:bCs/>
          <w:lang w:val="es-ES"/>
        </w:rPr>
        <w:t>s Direc</w:t>
      </w:r>
      <w:r w:rsidR="00305231" w:rsidRPr="005C7A45">
        <w:rPr>
          <w:rStyle w:val="hgkelc"/>
          <w:bCs/>
          <w:lang w:val="es-ES"/>
        </w:rPr>
        <w:t>ciones</w:t>
      </w:r>
      <w:r w:rsidRPr="005C7A45">
        <w:rPr>
          <w:rStyle w:val="hgkelc"/>
          <w:bCs/>
          <w:lang w:val="es-ES"/>
        </w:rPr>
        <w:t>, Jef</w:t>
      </w:r>
      <w:r w:rsidR="00305231" w:rsidRPr="005C7A45">
        <w:rPr>
          <w:rStyle w:val="hgkelc"/>
          <w:bCs/>
          <w:lang w:val="es-ES"/>
        </w:rPr>
        <w:t>aturas</w:t>
      </w:r>
      <w:r w:rsidRPr="005C7A45">
        <w:rPr>
          <w:rStyle w:val="hgkelc"/>
          <w:bCs/>
          <w:lang w:val="es-ES"/>
        </w:rPr>
        <w:t>, Coordina</w:t>
      </w:r>
      <w:r w:rsidR="00305231" w:rsidRPr="005C7A45">
        <w:rPr>
          <w:rStyle w:val="hgkelc"/>
          <w:bCs/>
          <w:lang w:val="es-ES"/>
        </w:rPr>
        <w:t>ciones</w:t>
      </w:r>
      <w:r w:rsidRPr="005C7A45">
        <w:rPr>
          <w:rStyle w:val="hgkelc"/>
          <w:bCs/>
          <w:lang w:val="es-ES"/>
        </w:rPr>
        <w:t>, área</w:t>
      </w:r>
      <w:r w:rsidR="00305231" w:rsidRPr="005C7A45">
        <w:rPr>
          <w:rStyle w:val="hgkelc"/>
          <w:bCs/>
          <w:lang w:val="es-ES"/>
        </w:rPr>
        <w:t>s</w:t>
      </w:r>
      <w:r w:rsidRPr="005C7A45">
        <w:rPr>
          <w:rStyle w:val="hgkelc"/>
          <w:bCs/>
          <w:lang w:val="es-ES"/>
        </w:rPr>
        <w:t xml:space="preserve">, la ciudadanía y de las Dependencias externas. </w:t>
      </w:r>
    </w:p>
    <w:p w14:paraId="3DF4D2DC" w14:textId="77777777" w:rsidR="00342697" w:rsidRPr="005C7A45" w:rsidRDefault="00342697" w:rsidP="009E4696">
      <w:pPr>
        <w:adjustRightInd w:val="0"/>
      </w:pPr>
    </w:p>
    <w:p w14:paraId="744A299F" w14:textId="77777777" w:rsidR="00BA230B" w:rsidRPr="005C7A45" w:rsidRDefault="00484D32" w:rsidP="009E4696">
      <w:pPr>
        <w:adjustRightInd w:val="0"/>
      </w:pPr>
      <w:r w:rsidRPr="005C7A45">
        <w:t xml:space="preserve">Descripción </w:t>
      </w:r>
      <w:r w:rsidR="00BB1319" w:rsidRPr="005C7A45">
        <w:t>del Puesto</w:t>
      </w:r>
      <w:r w:rsidRPr="005C7A45">
        <w:t>:</w:t>
      </w:r>
    </w:p>
    <w:p w14:paraId="5C2BA196" w14:textId="77777777" w:rsidR="0085439C" w:rsidRPr="005C7A45" w:rsidRDefault="0085439C" w:rsidP="009E4696">
      <w:pPr>
        <w:adjustRightInd w:val="0"/>
      </w:pPr>
    </w:p>
    <w:p w14:paraId="10E2D5D5" w14:textId="19CE507C" w:rsidR="006F3AC8" w:rsidRPr="005C7A45" w:rsidRDefault="006F3AC8" w:rsidP="009E4696">
      <w:pPr>
        <w:adjustRightInd w:val="0"/>
      </w:pPr>
      <w:r w:rsidRPr="005C7A45">
        <w:t xml:space="preserve">Nombre del Puesto: </w:t>
      </w:r>
      <w:r w:rsidRPr="005C7A45">
        <w:tab/>
      </w:r>
      <w:r w:rsidRPr="005C7A45">
        <w:tab/>
      </w:r>
      <w:r w:rsidR="00C44351" w:rsidRPr="005C7A45">
        <w:tab/>
      </w:r>
      <w:proofErr w:type="gramStart"/>
      <w:r w:rsidRPr="005C7A45">
        <w:t>Secretaria</w:t>
      </w:r>
      <w:proofErr w:type="gramEnd"/>
      <w:r w:rsidRPr="005C7A45">
        <w:t xml:space="preserve"> </w:t>
      </w:r>
      <w:r w:rsidR="00305231" w:rsidRPr="005C7A45">
        <w:t xml:space="preserve">o Secretario </w:t>
      </w:r>
      <w:r w:rsidRPr="005C7A45">
        <w:t>Particular</w:t>
      </w:r>
    </w:p>
    <w:p w14:paraId="6931F3CA" w14:textId="77777777" w:rsidR="006F3AC8" w:rsidRPr="005C7A45" w:rsidRDefault="006F3AC8" w:rsidP="009E4696">
      <w:pPr>
        <w:adjustRightInd w:val="0"/>
      </w:pPr>
      <w:r w:rsidRPr="005C7A45">
        <w:t>Nombre de la Dependencia:</w:t>
      </w:r>
      <w:r w:rsidRPr="005C7A45">
        <w:tab/>
      </w:r>
      <w:r w:rsidR="004846D9" w:rsidRPr="005C7A45">
        <w:tab/>
      </w:r>
      <w:r w:rsidRPr="005C7A45">
        <w:t>Dirección de Seguridad Pública Municipal</w:t>
      </w:r>
    </w:p>
    <w:p w14:paraId="3C627B0D" w14:textId="77777777" w:rsidR="006F3AC8" w:rsidRPr="005C7A45" w:rsidRDefault="00DC4788" w:rsidP="009E4696">
      <w:pPr>
        <w:adjustRightInd w:val="0"/>
      </w:pPr>
      <w:r w:rsidRPr="005C7A45">
        <w:t>Área de Adscripción:</w:t>
      </w:r>
      <w:r w:rsidRPr="005C7A45">
        <w:tab/>
      </w:r>
      <w:r w:rsidRPr="005C7A45">
        <w:tab/>
      </w:r>
      <w:r w:rsidR="004846D9" w:rsidRPr="005C7A45">
        <w:tab/>
      </w:r>
      <w:r w:rsidRPr="005C7A45">
        <w:t>Dirección General</w:t>
      </w:r>
    </w:p>
    <w:p w14:paraId="2917866E" w14:textId="407B6818" w:rsidR="002B4526" w:rsidRPr="005C7A45" w:rsidRDefault="002B4526" w:rsidP="009E4696">
      <w:pPr>
        <w:adjustRightInd w:val="0"/>
      </w:pPr>
      <w:r w:rsidRPr="005C7A45">
        <w:t>A quien reporta:</w:t>
      </w:r>
      <w:r w:rsidRPr="005C7A45">
        <w:tab/>
      </w:r>
      <w:r w:rsidRPr="005C7A45">
        <w:tab/>
      </w:r>
      <w:r w:rsidRPr="005C7A45">
        <w:tab/>
        <w:t>Direc</w:t>
      </w:r>
      <w:r w:rsidR="00305231" w:rsidRPr="005C7A45">
        <w:t>ción</w:t>
      </w:r>
      <w:r w:rsidRPr="005C7A45">
        <w:t xml:space="preserve"> </w:t>
      </w:r>
      <w:r w:rsidR="00432196" w:rsidRPr="005C7A45">
        <w:t>de Seguridad Pública Municipal</w:t>
      </w:r>
    </w:p>
    <w:p w14:paraId="068CE23C" w14:textId="5E334757" w:rsidR="00432196" w:rsidRPr="005C7A45" w:rsidRDefault="00432196" w:rsidP="009E4696">
      <w:pPr>
        <w:adjustRightInd w:val="0"/>
      </w:pPr>
      <w:r w:rsidRPr="005C7A45">
        <w:t>A quien supervisa:</w:t>
      </w:r>
      <w:r w:rsidRPr="005C7A45">
        <w:tab/>
      </w:r>
      <w:r w:rsidRPr="005C7A45">
        <w:tab/>
      </w:r>
      <w:r w:rsidRPr="005C7A45">
        <w:tab/>
        <w:t>Administrativo</w:t>
      </w:r>
    </w:p>
    <w:p w14:paraId="65CFDB15" w14:textId="77777777" w:rsidR="0085439C" w:rsidRPr="005C7A45" w:rsidRDefault="0085439C" w:rsidP="009E4696">
      <w:pPr>
        <w:adjustRightInd w:val="0"/>
      </w:pPr>
    </w:p>
    <w:p w14:paraId="721492D0" w14:textId="77777777" w:rsidR="009E4696" w:rsidRPr="005C7A45" w:rsidRDefault="009E4696" w:rsidP="009E4696">
      <w:pPr>
        <w:adjustRightInd w:val="0"/>
      </w:pPr>
      <w:r w:rsidRPr="005C7A45">
        <w:t>Especificaciones del Puesto:</w:t>
      </w:r>
    </w:p>
    <w:p w14:paraId="1A511BC4" w14:textId="77777777" w:rsidR="009E4696" w:rsidRPr="005C7A45" w:rsidRDefault="009E4696" w:rsidP="009E4696">
      <w:pPr>
        <w:adjustRightInd w:val="0"/>
      </w:pPr>
    </w:p>
    <w:p w14:paraId="34A2FEC1" w14:textId="77777777" w:rsidR="00DC4788" w:rsidRPr="005C7A45" w:rsidRDefault="00DC4788" w:rsidP="009E4696">
      <w:pPr>
        <w:adjustRightInd w:val="0"/>
        <w:jc w:val="both"/>
      </w:pPr>
      <w:r w:rsidRPr="005C7A45">
        <w:t>Escolaridad:</w:t>
      </w:r>
      <w:r w:rsidRPr="005C7A45">
        <w:tab/>
      </w:r>
      <w:r w:rsidRPr="005C7A45">
        <w:tab/>
      </w:r>
      <w:r w:rsidRPr="005C7A45">
        <w:tab/>
      </w:r>
      <w:r w:rsidR="00C44351" w:rsidRPr="005C7A45">
        <w:tab/>
      </w:r>
      <w:r w:rsidRPr="005C7A45">
        <w:t>Profesionista o carrera afín.</w:t>
      </w:r>
    </w:p>
    <w:p w14:paraId="6C13EFB4" w14:textId="77777777" w:rsidR="00DC4788" w:rsidRPr="005C7A45" w:rsidRDefault="00DC4788" w:rsidP="009E4696">
      <w:pPr>
        <w:adjustRightInd w:val="0"/>
        <w:ind w:left="3600" w:hanging="3600"/>
        <w:jc w:val="both"/>
      </w:pPr>
      <w:r w:rsidRPr="005C7A45">
        <w:t>Conocimientos:</w:t>
      </w:r>
      <w:r w:rsidRPr="005C7A45">
        <w:tab/>
        <w:t>Básicos policiales, computación básica, experiencia preferentemente en áreas de Seguridad Pública.</w:t>
      </w:r>
    </w:p>
    <w:p w14:paraId="53DFB211" w14:textId="77777777" w:rsidR="007A5204" w:rsidRPr="005C7A45" w:rsidRDefault="007A5204" w:rsidP="009E4696">
      <w:pPr>
        <w:adjustRightInd w:val="0"/>
        <w:ind w:left="3600" w:hanging="3600"/>
        <w:jc w:val="both"/>
      </w:pPr>
      <w:r w:rsidRPr="005C7A45">
        <w:t>Habilidades:</w:t>
      </w:r>
      <w:r w:rsidRPr="005C7A45">
        <w:tab/>
        <w:t xml:space="preserve">Disponibilidad de horario, trabajo bajo presión, discrecionalidad. </w:t>
      </w:r>
    </w:p>
    <w:p w14:paraId="47BF22BF" w14:textId="77777777" w:rsidR="000C40F2" w:rsidRPr="005C7A45" w:rsidRDefault="000C40F2" w:rsidP="009E4696">
      <w:pPr>
        <w:adjustRightInd w:val="0"/>
      </w:pPr>
    </w:p>
    <w:p w14:paraId="0AA4DACC" w14:textId="77777777" w:rsidR="00DC4788" w:rsidRPr="005C7A45" w:rsidRDefault="007A5204" w:rsidP="009E4696">
      <w:pPr>
        <w:adjustRightInd w:val="0"/>
      </w:pPr>
      <w:r w:rsidRPr="005C7A45">
        <w:t xml:space="preserve">Descripción </w:t>
      </w:r>
      <w:r w:rsidR="000C40F2" w:rsidRPr="005C7A45">
        <w:t xml:space="preserve">de Funciones </w:t>
      </w:r>
      <w:r w:rsidRPr="005C7A45">
        <w:t>del Puesto:</w:t>
      </w:r>
    </w:p>
    <w:p w14:paraId="716A7CAD" w14:textId="77777777" w:rsidR="007A5204" w:rsidRPr="005C7A45" w:rsidRDefault="007A5204" w:rsidP="009E4696">
      <w:pPr>
        <w:adjustRightInd w:val="0"/>
      </w:pPr>
    </w:p>
    <w:p w14:paraId="1D3DFE5F" w14:textId="760D0F34" w:rsidR="007A5204" w:rsidRPr="005C7A45" w:rsidRDefault="007A5204" w:rsidP="0015621D">
      <w:pPr>
        <w:pStyle w:val="Prrafodelista"/>
        <w:numPr>
          <w:ilvl w:val="0"/>
          <w:numId w:val="21"/>
        </w:numPr>
        <w:adjustRightInd w:val="0"/>
        <w:spacing w:before="0"/>
        <w:ind w:left="284" w:hanging="284"/>
        <w:jc w:val="both"/>
        <w:rPr>
          <w:b/>
          <w:u w:val="single"/>
        </w:rPr>
      </w:pPr>
      <w:r w:rsidRPr="005C7A45">
        <w:t>Llevar a cabo las indicaciones de</w:t>
      </w:r>
      <w:r w:rsidR="00305231" w:rsidRPr="005C7A45">
        <w:t xml:space="preserve"> </w:t>
      </w:r>
      <w:r w:rsidRPr="005C7A45">
        <w:t>l</w:t>
      </w:r>
      <w:r w:rsidR="00305231" w:rsidRPr="005C7A45">
        <w:t>a</w:t>
      </w:r>
      <w:r w:rsidRPr="005C7A45">
        <w:t xml:space="preserve"> </w:t>
      </w:r>
      <w:r w:rsidR="007A01F8" w:rsidRPr="005C7A45">
        <w:t>Direc</w:t>
      </w:r>
      <w:r w:rsidR="00305231" w:rsidRPr="005C7A45">
        <w:t>ción</w:t>
      </w:r>
      <w:r w:rsidR="007A01F8" w:rsidRPr="005C7A45">
        <w:t xml:space="preserve"> General </w:t>
      </w:r>
      <w:r w:rsidRPr="005C7A45">
        <w:t xml:space="preserve">relacionado con </w:t>
      </w:r>
      <w:r w:rsidR="00305231" w:rsidRPr="005C7A45">
        <w:t>las</w:t>
      </w:r>
      <w:r w:rsidRPr="005C7A45">
        <w:t xml:space="preserve"> necesidades laborales inherentes a su puesto.</w:t>
      </w:r>
    </w:p>
    <w:p w14:paraId="6E54505C" w14:textId="77777777" w:rsidR="007A5204" w:rsidRPr="005C7A45" w:rsidRDefault="007A5204" w:rsidP="0015621D">
      <w:pPr>
        <w:pStyle w:val="Prrafodelista"/>
        <w:numPr>
          <w:ilvl w:val="0"/>
          <w:numId w:val="21"/>
        </w:numPr>
        <w:adjustRightInd w:val="0"/>
        <w:spacing w:before="0"/>
        <w:ind w:left="284" w:hanging="284"/>
        <w:jc w:val="both"/>
        <w:rPr>
          <w:b/>
          <w:u w:val="single"/>
        </w:rPr>
      </w:pPr>
      <w:r w:rsidRPr="005C7A45">
        <w:t>Atender las solicitudes de entrevista de personal y visitas previamente citadas.</w:t>
      </w:r>
    </w:p>
    <w:p w14:paraId="339BCF0F" w14:textId="77777777" w:rsidR="007A5204" w:rsidRPr="005C7A45" w:rsidRDefault="007A5204" w:rsidP="0015621D">
      <w:pPr>
        <w:pStyle w:val="Prrafodelista"/>
        <w:numPr>
          <w:ilvl w:val="0"/>
          <w:numId w:val="21"/>
        </w:numPr>
        <w:adjustRightInd w:val="0"/>
        <w:spacing w:before="0"/>
        <w:ind w:left="284" w:hanging="284"/>
        <w:jc w:val="both"/>
        <w:rPr>
          <w:b/>
          <w:u w:val="single"/>
        </w:rPr>
      </w:pPr>
      <w:r w:rsidRPr="005C7A45">
        <w:t>Clasificar motivos de entrevista y canalizar a los departamentos correspondientes.</w:t>
      </w:r>
    </w:p>
    <w:p w14:paraId="7B63532E" w14:textId="7D4072C2" w:rsidR="007A5204" w:rsidRPr="005C7A45" w:rsidRDefault="007A5204" w:rsidP="0015621D">
      <w:pPr>
        <w:pStyle w:val="Prrafodelista"/>
        <w:numPr>
          <w:ilvl w:val="0"/>
          <w:numId w:val="21"/>
        </w:numPr>
        <w:adjustRightInd w:val="0"/>
        <w:spacing w:before="0"/>
        <w:ind w:left="284" w:hanging="284"/>
        <w:jc w:val="both"/>
        <w:rPr>
          <w:b/>
          <w:u w:val="single"/>
        </w:rPr>
      </w:pPr>
      <w:r w:rsidRPr="005C7A45">
        <w:t>Clasificación de acuerdo a prioridad de los documentos de la Dirección para su atención por l</w:t>
      </w:r>
      <w:r w:rsidR="00305231" w:rsidRPr="005C7A45">
        <w:t xml:space="preserve">a persona encargada de </w:t>
      </w:r>
      <w:proofErr w:type="gramStart"/>
      <w:r w:rsidR="00305231" w:rsidRPr="005C7A45">
        <w:t xml:space="preserve">la </w:t>
      </w:r>
      <w:r w:rsidRPr="005C7A45">
        <w:t xml:space="preserve"> Direc</w:t>
      </w:r>
      <w:r w:rsidR="00305231" w:rsidRPr="005C7A45">
        <w:t>ción</w:t>
      </w:r>
      <w:proofErr w:type="gramEnd"/>
      <w:r w:rsidRPr="005C7A45">
        <w:t xml:space="preserve"> General.</w:t>
      </w:r>
    </w:p>
    <w:p w14:paraId="2C7AF8A9" w14:textId="77777777" w:rsidR="007A5204" w:rsidRPr="005C7A45" w:rsidRDefault="007A5204" w:rsidP="0015621D">
      <w:pPr>
        <w:pStyle w:val="Prrafodelista"/>
        <w:numPr>
          <w:ilvl w:val="0"/>
          <w:numId w:val="21"/>
        </w:numPr>
        <w:adjustRightInd w:val="0"/>
        <w:spacing w:before="0"/>
        <w:ind w:left="284" w:hanging="284"/>
        <w:jc w:val="both"/>
        <w:rPr>
          <w:b/>
          <w:u w:val="single"/>
        </w:rPr>
      </w:pPr>
      <w:r w:rsidRPr="005C7A45">
        <w:t xml:space="preserve">Coordinación con los diversos departamentos internos y externos de la corporación para el buen </w:t>
      </w:r>
      <w:r w:rsidR="00F5184C" w:rsidRPr="005C7A45">
        <w:t>desarrollo de los eventos.</w:t>
      </w:r>
    </w:p>
    <w:p w14:paraId="04A22312" w14:textId="52CFB59E" w:rsidR="00F5184C" w:rsidRPr="005C7A45" w:rsidRDefault="00F5184C" w:rsidP="0015621D">
      <w:pPr>
        <w:pStyle w:val="Prrafodelista"/>
        <w:numPr>
          <w:ilvl w:val="0"/>
          <w:numId w:val="21"/>
        </w:numPr>
        <w:adjustRightInd w:val="0"/>
        <w:spacing w:before="0"/>
        <w:ind w:left="284" w:hanging="284"/>
        <w:jc w:val="both"/>
        <w:rPr>
          <w:b/>
          <w:u w:val="single"/>
        </w:rPr>
      </w:pPr>
      <w:r w:rsidRPr="005C7A45">
        <w:t xml:space="preserve">Dar seguimiento a los acuerdos emanados de juntas con </w:t>
      </w:r>
      <w:r w:rsidR="00305231" w:rsidRPr="005C7A45">
        <w:t xml:space="preserve">las </w:t>
      </w:r>
      <w:r w:rsidRPr="005C7A45">
        <w:t>Direc</w:t>
      </w:r>
      <w:r w:rsidR="00305231" w:rsidRPr="005C7A45">
        <w:t>ciones</w:t>
      </w:r>
      <w:r w:rsidRPr="005C7A45">
        <w:t>, Coordina</w:t>
      </w:r>
      <w:r w:rsidR="00305231" w:rsidRPr="005C7A45">
        <w:t>ciones</w:t>
      </w:r>
      <w:r w:rsidRPr="005C7A45">
        <w:t>, Jef</w:t>
      </w:r>
      <w:r w:rsidR="00305231" w:rsidRPr="005C7A45">
        <w:t>aturas</w:t>
      </w:r>
      <w:r w:rsidRPr="005C7A45">
        <w:t xml:space="preserve"> </w:t>
      </w:r>
      <w:proofErr w:type="gramStart"/>
      <w:r w:rsidRPr="005C7A45">
        <w:t>y  área</w:t>
      </w:r>
      <w:r w:rsidR="00305231" w:rsidRPr="005C7A45">
        <w:t>s</w:t>
      </w:r>
      <w:proofErr w:type="gramEnd"/>
      <w:r w:rsidRPr="005C7A45">
        <w:t>.</w:t>
      </w:r>
    </w:p>
    <w:p w14:paraId="5B281B71" w14:textId="2854BCDB" w:rsidR="00F5184C" w:rsidRPr="005C7A45" w:rsidRDefault="00F5184C" w:rsidP="0015621D">
      <w:pPr>
        <w:pStyle w:val="Prrafodelista"/>
        <w:numPr>
          <w:ilvl w:val="0"/>
          <w:numId w:val="21"/>
        </w:numPr>
        <w:adjustRightInd w:val="0"/>
        <w:spacing w:before="0"/>
        <w:ind w:left="284" w:hanging="284"/>
        <w:jc w:val="both"/>
        <w:rPr>
          <w:b/>
          <w:u w:val="single"/>
        </w:rPr>
      </w:pPr>
      <w:r w:rsidRPr="005C7A45">
        <w:t>Preparar y/o revisar los documentos y oficios para firma de</w:t>
      </w:r>
      <w:r w:rsidR="00305231" w:rsidRPr="005C7A45">
        <w:t xml:space="preserve"> </w:t>
      </w:r>
      <w:r w:rsidRPr="005C7A45">
        <w:t>l</w:t>
      </w:r>
      <w:r w:rsidR="00305231" w:rsidRPr="005C7A45">
        <w:t>a</w:t>
      </w:r>
      <w:r w:rsidRPr="005C7A45">
        <w:t xml:space="preserve"> Direc</w:t>
      </w:r>
      <w:r w:rsidR="00305231" w:rsidRPr="005C7A45">
        <w:t>ción</w:t>
      </w:r>
      <w:r w:rsidRPr="005C7A45">
        <w:t xml:space="preserve"> General.</w:t>
      </w:r>
    </w:p>
    <w:p w14:paraId="2CB196D8" w14:textId="50D88D97" w:rsidR="00F5184C" w:rsidRPr="005C7A45" w:rsidRDefault="00F5184C" w:rsidP="0015621D">
      <w:pPr>
        <w:pStyle w:val="Prrafodelista"/>
        <w:numPr>
          <w:ilvl w:val="0"/>
          <w:numId w:val="21"/>
        </w:numPr>
        <w:adjustRightInd w:val="0"/>
        <w:spacing w:before="0" w:line="276" w:lineRule="auto"/>
        <w:ind w:left="284" w:hanging="284"/>
        <w:jc w:val="both"/>
        <w:rPr>
          <w:b/>
          <w:u w:val="single"/>
        </w:rPr>
      </w:pPr>
      <w:r w:rsidRPr="005C7A45">
        <w:t>Programar la agenda de</w:t>
      </w:r>
      <w:r w:rsidR="00305231" w:rsidRPr="005C7A45">
        <w:t xml:space="preserve"> </w:t>
      </w:r>
      <w:r w:rsidRPr="005C7A45">
        <w:t>l</w:t>
      </w:r>
      <w:r w:rsidR="00305231" w:rsidRPr="005C7A45">
        <w:t>a</w:t>
      </w:r>
      <w:r w:rsidRPr="005C7A45">
        <w:t xml:space="preserve"> </w:t>
      </w:r>
      <w:r w:rsidR="007A01F8" w:rsidRPr="005C7A45">
        <w:t>Direc</w:t>
      </w:r>
      <w:r w:rsidR="00305231" w:rsidRPr="005C7A45">
        <w:t>ción</w:t>
      </w:r>
      <w:r w:rsidR="007A01F8" w:rsidRPr="005C7A45">
        <w:t xml:space="preserve"> General </w:t>
      </w:r>
      <w:r w:rsidRPr="005C7A45">
        <w:t>para el desarrollo de la audiencia pública y eventos, entre otras actividades.</w:t>
      </w:r>
    </w:p>
    <w:p w14:paraId="33F49950" w14:textId="4EC825B2" w:rsidR="00F5184C" w:rsidRPr="005C7A45" w:rsidRDefault="00F5184C" w:rsidP="0015621D">
      <w:pPr>
        <w:pStyle w:val="Prrafodelista"/>
        <w:widowControl/>
        <w:numPr>
          <w:ilvl w:val="0"/>
          <w:numId w:val="21"/>
        </w:numPr>
        <w:autoSpaceDE/>
        <w:autoSpaceDN/>
        <w:spacing w:before="0" w:line="276" w:lineRule="auto"/>
        <w:ind w:left="284" w:hanging="284"/>
        <w:contextualSpacing/>
        <w:jc w:val="both"/>
        <w:rPr>
          <w:color w:val="000000"/>
          <w:lang w:eastAsia="es-MX"/>
        </w:rPr>
      </w:pPr>
      <w:r w:rsidRPr="005C7A45">
        <w:rPr>
          <w:color w:val="000000"/>
          <w:lang w:eastAsia="es-MX"/>
        </w:rPr>
        <w:t xml:space="preserve">Dar el debido seguimiento a los acuerdos tomados por </w:t>
      </w:r>
      <w:r w:rsidR="00305231" w:rsidRPr="005C7A45">
        <w:rPr>
          <w:color w:val="000000"/>
          <w:lang w:eastAsia="es-MX"/>
        </w:rPr>
        <w:t xml:space="preserve">la Dirección </w:t>
      </w:r>
      <w:r w:rsidR="007A01F8" w:rsidRPr="005C7A45">
        <w:rPr>
          <w:color w:val="000000"/>
          <w:lang w:eastAsia="es-MX"/>
        </w:rPr>
        <w:t xml:space="preserve">General </w:t>
      </w:r>
      <w:r w:rsidRPr="005C7A45">
        <w:rPr>
          <w:color w:val="000000"/>
          <w:lang w:eastAsia="es-MX"/>
        </w:rPr>
        <w:t xml:space="preserve">en relación a la audiencia pública atendida. </w:t>
      </w:r>
    </w:p>
    <w:p w14:paraId="49AA586B" w14:textId="14F48481" w:rsidR="00F5184C" w:rsidRPr="005C7A45" w:rsidRDefault="005842FD" w:rsidP="00F5184C">
      <w:pPr>
        <w:pStyle w:val="Prrafodelista"/>
        <w:widowControl/>
        <w:numPr>
          <w:ilvl w:val="0"/>
          <w:numId w:val="21"/>
        </w:numPr>
        <w:autoSpaceDE/>
        <w:autoSpaceDN/>
        <w:spacing w:before="0" w:line="276" w:lineRule="auto"/>
        <w:ind w:left="284" w:hanging="284"/>
        <w:contextualSpacing/>
        <w:jc w:val="both"/>
        <w:rPr>
          <w:color w:val="000000"/>
          <w:lang w:eastAsia="es-MX"/>
        </w:rPr>
      </w:pPr>
      <w:r w:rsidRPr="005C7A45">
        <w:rPr>
          <w:color w:val="000000"/>
          <w:lang w:eastAsia="es-MX"/>
        </w:rPr>
        <w:t>Dar aviso a</w:t>
      </w:r>
      <w:r w:rsidR="00305231" w:rsidRPr="005C7A45">
        <w:rPr>
          <w:color w:val="000000"/>
          <w:lang w:eastAsia="es-MX"/>
        </w:rPr>
        <w:t xml:space="preserve"> </w:t>
      </w:r>
      <w:r w:rsidRPr="005C7A45">
        <w:rPr>
          <w:color w:val="000000"/>
          <w:lang w:eastAsia="es-MX"/>
        </w:rPr>
        <w:t>l</w:t>
      </w:r>
      <w:r w:rsidR="00305231" w:rsidRPr="005C7A45">
        <w:rPr>
          <w:color w:val="000000"/>
          <w:lang w:eastAsia="es-MX"/>
        </w:rPr>
        <w:t>a</w:t>
      </w:r>
      <w:r w:rsidRPr="005C7A45">
        <w:rPr>
          <w:color w:val="000000"/>
          <w:lang w:eastAsia="es-MX"/>
        </w:rPr>
        <w:t xml:space="preserve"> </w:t>
      </w:r>
      <w:r w:rsidR="007A01F8" w:rsidRPr="005C7A45">
        <w:rPr>
          <w:color w:val="000000"/>
          <w:lang w:eastAsia="es-MX"/>
        </w:rPr>
        <w:t>Direc</w:t>
      </w:r>
      <w:r w:rsidR="00305231" w:rsidRPr="005C7A45">
        <w:rPr>
          <w:color w:val="000000"/>
          <w:lang w:eastAsia="es-MX"/>
        </w:rPr>
        <w:t>ción</w:t>
      </w:r>
      <w:r w:rsidR="007A01F8" w:rsidRPr="005C7A45">
        <w:rPr>
          <w:color w:val="000000"/>
          <w:lang w:eastAsia="es-MX"/>
        </w:rPr>
        <w:t xml:space="preserve"> General </w:t>
      </w:r>
      <w:r w:rsidRPr="005C7A45">
        <w:rPr>
          <w:color w:val="000000"/>
          <w:lang w:eastAsia="es-MX"/>
        </w:rPr>
        <w:t>de la correspondencia y/o cursos, para que se determine lo procedente y/o canalice a la Dirección correspondiente.</w:t>
      </w:r>
    </w:p>
    <w:p w14:paraId="270EF037" w14:textId="2255147B" w:rsidR="005842FD" w:rsidRPr="005C7A45" w:rsidRDefault="005842FD" w:rsidP="00F5184C">
      <w:pPr>
        <w:pStyle w:val="Prrafodelista"/>
        <w:widowControl/>
        <w:numPr>
          <w:ilvl w:val="0"/>
          <w:numId w:val="21"/>
        </w:numPr>
        <w:autoSpaceDE/>
        <w:autoSpaceDN/>
        <w:spacing w:before="0" w:line="276" w:lineRule="auto"/>
        <w:ind w:left="284" w:hanging="284"/>
        <w:contextualSpacing/>
        <w:jc w:val="both"/>
        <w:rPr>
          <w:color w:val="000000"/>
          <w:lang w:eastAsia="es-MX"/>
        </w:rPr>
      </w:pPr>
      <w:r w:rsidRPr="005C7A45">
        <w:rPr>
          <w:color w:val="000000"/>
          <w:lang w:eastAsia="es-MX"/>
        </w:rPr>
        <w:t xml:space="preserve">Remitir </w:t>
      </w:r>
      <w:r w:rsidR="00BF6C49" w:rsidRPr="005C7A45">
        <w:rPr>
          <w:color w:val="000000"/>
          <w:lang w:eastAsia="es-MX"/>
        </w:rPr>
        <w:t>previo acuerdo de</w:t>
      </w:r>
      <w:r w:rsidR="00305231" w:rsidRPr="005C7A45">
        <w:rPr>
          <w:color w:val="000000"/>
          <w:lang w:eastAsia="es-MX"/>
        </w:rPr>
        <w:t xml:space="preserve"> </w:t>
      </w:r>
      <w:r w:rsidR="00BF6C49" w:rsidRPr="005C7A45">
        <w:rPr>
          <w:color w:val="000000"/>
          <w:lang w:eastAsia="es-MX"/>
        </w:rPr>
        <w:t>l</w:t>
      </w:r>
      <w:r w:rsidR="00305231" w:rsidRPr="005C7A45">
        <w:rPr>
          <w:color w:val="000000"/>
          <w:lang w:eastAsia="es-MX"/>
        </w:rPr>
        <w:t>a</w:t>
      </w:r>
      <w:r w:rsidR="00BF6C49" w:rsidRPr="005C7A45">
        <w:rPr>
          <w:color w:val="000000"/>
          <w:lang w:eastAsia="es-MX"/>
        </w:rPr>
        <w:t xml:space="preserve"> Direc</w:t>
      </w:r>
      <w:r w:rsidR="00305231" w:rsidRPr="005C7A45">
        <w:rPr>
          <w:color w:val="000000"/>
          <w:lang w:eastAsia="es-MX"/>
        </w:rPr>
        <w:t>ción</w:t>
      </w:r>
      <w:r w:rsidR="00BF6C49" w:rsidRPr="005C7A45">
        <w:rPr>
          <w:color w:val="000000"/>
          <w:lang w:eastAsia="es-MX"/>
        </w:rPr>
        <w:t xml:space="preserve"> General, la correspondencia a</w:t>
      </w:r>
      <w:r w:rsidR="00305231" w:rsidRPr="005C7A45">
        <w:rPr>
          <w:color w:val="000000"/>
          <w:lang w:eastAsia="es-MX"/>
        </w:rPr>
        <w:t xml:space="preserve"> las y</w:t>
      </w:r>
      <w:r w:rsidR="00BF6C49" w:rsidRPr="005C7A45">
        <w:rPr>
          <w:color w:val="000000"/>
          <w:lang w:eastAsia="es-MX"/>
        </w:rPr>
        <w:t xml:space="preserve"> los servidores públicos de la corporación o de otras dependencias.</w:t>
      </w:r>
    </w:p>
    <w:p w14:paraId="032244AD" w14:textId="5EC54AA4" w:rsidR="00F5184C" w:rsidRPr="005C7A45" w:rsidRDefault="00BF6C49" w:rsidP="00BF6C49">
      <w:pPr>
        <w:pStyle w:val="Prrafodelista"/>
        <w:widowControl/>
        <w:numPr>
          <w:ilvl w:val="0"/>
          <w:numId w:val="21"/>
        </w:numPr>
        <w:autoSpaceDE/>
        <w:autoSpaceDN/>
        <w:spacing w:before="0" w:line="276" w:lineRule="auto"/>
        <w:ind w:left="284" w:hanging="284"/>
        <w:contextualSpacing/>
        <w:jc w:val="both"/>
        <w:rPr>
          <w:color w:val="000000"/>
          <w:lang w:eastAsia="es-MX"/>
        </w:rPr>
      </w:pPr>
      <w:r w:rsidRPr="005C7A45">
        <w:rPr>
          <w:color w:val="000000"/>
          <w:lang w:eastAsia="es-MX"/>
        </w:rPr>
        <w:t>Llevar el control y archivo de los acuerdos que emita l</w:t>
      </w:r>
      <w:r w:rsidR="00305231" w:rsidRPr="005C7A45">
        <w:rPr>
          <w:color w:val="000000"/>
          <w:lang w:eastAsia="es-MX"/>
        </w:rPr>
        <w:t xml:space="preserve">a </w:t>
      </w:r>
      <w:r w:rsidRPr="005C7A45">
        <w:rPr>
          <w:color w:val="000000"/>
          <w:lang w:eastAsia="es-MX"/>
        </w:rPr>
        <w:t>Direc</w:t>
      </w:r>
      <w:r w:rsidR="00305231" w:rsidRPr="005C7A45">
        <w:rPr>
          <w:color w:val="000000"/>
          <w:lang w:eastAsia="es-MX"/>
        </w:rPr>
        <w:t>ción</w:t>
      </w:r>
      <w:r w:rsidRPr="005C7A45">
        <w:rPr>
          <w:color w:val="000000"/>
          <w:lang w:eastAsia="es-MX"/>
        </w:rPr>
        <w:t xml:space="preserve"> General.</w:t>
      </w:r>
    </w:p>
    <w:p w14:paraId="54B15A64" w14:textId="67F34E58" w:rsidR="00BF6C49" w:rsidRPr="005C7A45" w:rsidRDefault="00BF6C49" w:rsidP="00BF6C49">
      <w:pPr>
        <w:pStyle w:val="Prrafodelista"/>
        <w:widowControl/>
        <w:numPr>
          <w:ilvl w:val="0"/>
          <w:numId w:val="21"/>
        </w:numPr>
        <w:autoSpaceDE/>
        <w:autoSpaceDN/>
        <w:spacing w:before="0" w:line="276" w:lineRule="auto"/>
        <w:ind w:left="284" w:hanging="284"/>
        <w:contextualSpacing/>
        <w:jc w:val="both"/>
        <w:rPr>
          <w:color w:val="000000"/>
          <w:lang w:eastAsia="es-MX"/>
        </w:rPr>
      </w:pPr>
      <w:r w:rsidRPr="005C7A45">
        <w:rPr>
          <w:color w:val="000000"/>
          <w:lang w:eastAsia="es-MX"/>
        </w:rPr>
        <w:t>Vigilar que los acuerdos que emita l</w:t>
      </w:r>
      <w:r w:rsidR="00305231" w:rsidRPr="005C7A45">
        <w:rPr>
          <w:color w:val="000000"/>
          <w:lang w:eastAsia="es-MX"/>
        </w:rPr>
        <w:t>a</w:t>
      </w:r>
      <w:r w:rsidRPr="005C7A45">
        <w:rPr>
          <w:color w:val="000000"/>
          <w:lang w:eastAsia="es-MX"/>
        </w:rPr>
        <w:t xml:space="preserve"> Direc</w:t>
      </w:r>
      <w:r w:rsidR="00305231" w:rsidRPr="005C7A45">
        <w:rPr>
          <w:color w:val="000000"/>
          <w:lang w:eastAsia="es-MX"/>
        </w:rPr>
        <w:t>ción</w:t>
      </w:r>
      <w:r w:rsidRPr="005C7A45">
        <w:rPr>
          <w:color w:val="000000"/>
          <w:lang w:eastAsia="es-MX"/>
        </w:rPr>
        <w:t xml:space="preserve"> General, se hagan llegar a las unidades administrativas de la corporación. </w:t>
      </w:r>
    </w:p>
    <w:p w14:paraId="32E59B5A" w14:textId="77777777" w:rsidR="005B46CC" w:rsidRPr="005C7A45" w:rsidRDefault="005B46CC" w:rsidP="005B46CC">
      <w:pPr>
        <w:widowControl/>
        <w:autoSpaceDE/>
        <w:autoSpaceDN/>
        <w:spacing w:line="276" w:lineRule="auto"/>
        <w:contextualSpacing/>
        <w:jc w:val="both"/>
        <w:rPr>
          <w:color w:val="000000"/>
          <w:lang w:eastAsia="es-MX"/>
        </w:rPr>
      </w:pPr>
    </w:p>
    <w:p w14:paraId="2D85A131" w14:textId="77777777" w:rsidR="005B46CC" w:rsidRPr="005C7A45" w:rsidRDefault="005B46CC" w:rsidP="005B46CC">
      <w:pPr>
        <w:widowControl/>
        <w:autoSpaceDE/>
        <w:autoSpaceDN/>
        <w:spacing w:line="276" w:lineRule="auto"/>
        <w:contextualSpacing/>
        <w:jc w:val="both"/>
        <w:rPr>
          <w:color w:val="000000"/>
          <w:lang w:eastAsia="es-MX"/>
        </w:rPr>
      </w:pPr>
    </w:p>
    <w:p w14:paraId="7A8591F0" w14:textId="77777777" w:rsidR="004846D9" w:rsidRPr="005C7A45" w:rsidRDefault="00BA6A99" w:rsidP="00BA6A99">
      <w:pPr>
        <w:adjustRightInd w:val="0"/>
        <w:rPr>
          <w:rFonts w:ascii="ArialMT" w:eastAsia="Arial" w:hAnsi="ArialMT" w:cs="ArialMT"/>
          <w:b/>
          <w:sz w:val="24"/>
          <w:szCs w:val="24"/>
          <w:lang w:eastAsia="es-MX"/>
        </w:rPr>
      </w:pPr>
      <w:r w:rsidRPr="005C7A45">
        <w:rPr>
          <w:rFonts w:ascii="ArialMT" w:hAnsi="ArialMT" w:cs="ArialMT"/>
          <w:b/>
          <w:sz w:val="24"/>
          <w:szCs w:val="24"/>
          <w:lang w:eastAsia="es-MX"/>
        </w:rPr>
        <w:t xml:space="preserve">                                                    </w:t>
      </w:r>
      <w:r w:rsidR="004846D9" w:rsidRPr="005C7A45">
        <w:rPr>
          <w:rFonts w:ascii="ArialMT" w:hAnsi="ArialMT" w:cs="ArialMT"/>
          <w:b/>
          <w:sz w:val="24"/>
          <w:szCs w:val="24"/>
          <w:lang w:eastAsia="es-MX"/>
        </w:rPr>
        <w:t>ORGANIGRAMA</w:t>
      </w:r>
    </w:p>
    <w:p w14:paraId="713CACC7" w14:textId="77777777" w:rsidR="004846D9" w:rsidRPr="005C7A45" w:rsidRDefault="004846D9" w:rsidP="004846D9">
      <w:pPr>
        <w:widowControl/>
        <w:adjustRightInd w:val="0"/>
        <w:spacing w:line="276" w:lineRule="auto"/>
        <w:jc w:val="both"/>
        <w:rPr>
          <w:rFonts w:ascii="ArialMT" w:hAnsi="ArialMT" w:cs="ArialMT"/>
          <w:b/>
          <w:sz w:val="24"/>
          <w:szCs w:val="24"/>
          <w:lang w:eastAsia="es-MX"/>
        </w:rPr>
      </w:pPr>
    </w:p>
    <w:p w14:paraId="3FBD5397" w14:textId="77777777" w:rsidR="004846D9" w:rsidRPr="005C7A45" w:rsidRDefault="009A753F" w:rsidP="004846D9">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181504" behindDoc="0" locked="0" layoutInCell="1" allowOverlap="1" wp14:anchorId="463C2BE1" wp14:editId="0D6C4111">
            <wp:simplePos x="0" y="0"/>
            <wp:positionH relativeFrom="margin">
              <wp:align>left</wp:align>
            </wp:positionH>
            <wp:positionV relativeFrom="paragraph">
              <wp:posOffset>62865</wp:posOffset>
            </wp:positionV>
            <wp:extent cx="5486400" cy="1200150"/>
            <wp:effectExtent l="0" t="57150" r="0" b="57150"/>
            <wp:wrapThrough wrapText="bothSides">
              <wp:wrapPolygon edited="0">
                <wp:start x="8625" y="-1029"/>
                <wp:lineTo x="8625" y="7886"/>
                <wp:lineTo x="9675" y="10629"/>
                <wp:lineTo x="8775" y="10971"/>
                <wp:lineTo x="8625" y="16114"/>
                <wp:lineTo x="8625" y="22286"/>
                <wp:lineTo x="12900" y="22286"/>
                <wp:lineTo x="13050" y="11657"/>
                <wp:lineTo x="11850" y="10629"/>
                <wp:lineTo x="12975" y="7543"/>
                <wp:lineTo x="12900" y="-1029"/>
                <wp:lineTo x="8625" y="-1029"/>
              </wp:wrapPolygon>
            </wp:wrapThrough>
            <wp:docPr id="1073741937" name="Diagrama 10737419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page">
              <wp14:pctWidth>0</wp14:pctWidth>
            </wp14:sizeRelH>
            <wp14:sizeRelV relativeFrom="margin">
              <wp14:pctHeight>0</wp14:pctHeight>
            </wp14:sizeRelV>
          </wp:anchor>
        </w:drawing>
      </w:r>
    </w:p>
    <w:p w14:paraId="5D3CA716" w14:textId="77777777" w:rsidR="004846D9" w:rsidRPr="005C7A45" w:rsidRDefault="004846D9" w:rsidP="004846D9">
      <w:pPr>
        <w:widowControl/>
        <w:adjustRightInd w:val="0"/>
        <w:spacing w:line="276" w:lineRule="auto"/>
        <w:jc w:val="both"/>
        <w:rPr>
          <w:rFonts w:ascii="ArialMT" w:hAnsi="ArialMT" w:cs="ArialMT"/>
          <w:b/>
          <w:sz w:val="24"/>
          <w:szCs w:val="24"/>
          <w:lang w:eastAsia="es-MX"/>
        </w:rPr>
      </w:pPr>
    </w:p>
    <w:p w14:paraId="7AE2F205" w14:textId="77777777" w:rsidR="004846D9" w:rsidRPr="005C7A45" w:rsidRDefault="004846D9" w:rsidP="004846D9">
      <w:pPr>
        <w:widowControl/>
        <w:adjustRightInd w:val="0"/>
        <w:spacing w:line="276" w:lineRule="auto"/>
        <w:jc w:val="both"/>
        <w:rPr>
          <w:rFonts w:ascii="ArialMT" w:hAnsi="ArialMT" w:cs="ArialMT"/>
          <w:b/>
          <w:sz w:val="24"/>
          <w:szCs w:val="24"/>
          <w:lang w:eastAsia="es-MX"/>
        </w:rPr>
      </w:pPr>
    </w:p>
    <w:p w14:paraId="6F6BB3C2" w14:textId="77777777" w:rsidR="004846D9" w:rsidRPr="005C7A45" w:rsidRDefault="004846D9" w:rsidP="004846D9">
      <w:pPr>
        <w:rPr>
          <w:color w:val="000000"/>
          <w:sz w:val="24"/>
          <w:szCs w:val="24"/>
          <w:lang w:eastAsia="es-MX"/>
        </w:rPr>
      </w:pPr>
    </w:p>
    <w:p w14:paraId="11DC02C1" w14:textId="77777777" w:rsidR="004846D9" w:rsidRPr="005C7A45" w:rsidRDefault="004846D9" w:rsidP="004846D9">
      <w:pPr>
        <w:rPr>
          <w:color w:val="000000"/>
          <w:sz w:val="24"/>
          <w:szCs w:val="24"/>
          <w:lang w:eastAsia="es-MX"/>
        </w:rPr>
      </w:pPr>
    </w:p>
    <w:p w14:paraId="40626188" w14:textId="77777777" w:rsidR="004846D9" w:rsidRPr="005C7A45" w:rsidRDefault="004846D9" w:rsidP="004846D9">
      <w:pPr>
        <w:ind w:left="2880" w:hanging="2880"/>
        <w:jc w:val="both"/>
      </w:pPr>
    </w:p>
    <w:p w14:paraId="194479D2" w14:textId="77777777" w:rsidR="004846D9" w:rsidRPr="005C7A45" w:rsidRDefault="004846D9" w:rsidP="004846D9">
      <w:pPr>
        <w:ind w:left="2880" w:hanging="2880"/>
        <w:jc w:val="both"/>
      </w:pPr>
    </w:p>
    <w:p w14:paraId="730237D7" w14:textId="77777777" w:rsidR="004846D9" w:rsidRPr="005C7A45" w:rsidRDefault="004846D9" w:rsidP="00BA6A99">
      <w:pPr>
        <w:ind w:left="2880" w:hanging="2880"/>
        <w:jc w:val="center"/>
      </w:pPr>
    </w:p>
    <w:p w14:paraId="3725290B" w14:textId="77777777" w:rsidR="00BA6A99" w:rsidRPr="005C7A45" w:rsidRDefault="00BA6A99" w:rsidP="00BA6A99">
      <w:pPr>
        <w:ind w:left="2880" w:hanging="2880"/>
        <w:jc w:val="center"/>
      </w:pPr>
    </w:p>
    <w:p w14:paraId="27A4613E" w14:textId="77777777" w:rsidR="00BA6A99" w:rsidRPr="005C7A45" w:rsidRDefault="00BA6A99" w:rsidP="00BA6A99">
      <w:pPr>
        <w:ind w:left="2880" w:hanging="2880"/>
        <w:jc w:val="center"/>
      </w:pPr>
    </w:p>
    <w:p w14:paraId="68333D9F" w14:textId="77777777" w:rsidR="00BA6A99" w:rsidRPr="005C7A45" w:rsidRDefault="003E0B83" w:rsidP="003E0B83">
      <w:pPr>
        <w:ind w:left="2880" w:hanging="2880"/>
        <w:rPr>
          <w:b/>
        </w:rPr>
      </w:pPr>
      <w:r w:rsidRPr="005C7A45">
        <w:rPr>
          <w:b/>
        </w:rPr>
        <w:t xml:space="preserve">                                 </w:t>
      </w:r>
      <w:r w:rsidR="00BA6A99" w:rsidRPr="005C7A45">
        <w:rPr>
          <w:b/>
        </w:rPr>
        <w:t xml:space="preserve">Organigrama de la </w:t>
      </w:r>
      <w:proofErr w:type="gramStart"/>
      <w:r w:rsidR="00BA6A99" w:rsidRPr="005C7A45">
        <w:rPr>
          <w:b/>
        </w:rPr>
        <w:t>Secretaria</w:t>
      </w:r>
      <w:proofErr w:type="gramEnd"/>
      <w:r w:rsidR="00BA6A99" w:rsidRPr="005C7A45">
        <w:rPr>
          <w:b/>
        </w:rPr>
        <w:t xml:space="preserve"> Particular</w:t>
      </w:r>
    </w:p>
    <w:p w14:paraId="10CFDC26" w14:textId="77777777" w:rsidR="004846D9" w:rsidRPr="005C7A45" w:rsidRDefault="003E0B83" w:rsidP="004846D9">
      <w:pPr>
        <w:ind w:left="2880" w:hanging="2880"/>
        <w:jc w:val="both"/>
      </w:pPr>
      <w:r w:rsidRPr="005C7A45">
        <w:rPr>
          <w:noProof/>
          <w:lang w:eastAsia="es-MX"/>
        </w:rPr>
        <w:drawing>
          <wp:anchor distT="0" distB="0" distL="114300" distR="114300" simplePos="0" relativeHeight="252246016" behindDoc="0" locked="0" layoutInCell="1" allowOverlap="1" wp14:anchorId="0D08D2FD" wp14:editId="2692F506">
            <wp:simplePos x="0" y="0"/>
            <wp:positionH relativeFrom="margin">
              <wp:posOffset>56515</wp:posOffset>
            </wp:positionH>
            <wp:positionV relativeFrom="paragraph">
              <wp:posOffset>147320</wp:posOffset>
            </wp:positionV>
            <wp:extent cx="5267325" cy="2257425"/>
            <wp:effectExtent l="0" t="38100" r="0" b="0"/>
            <wp:wrapSquare wrapText="bothSides"/>
            <wp:docPr id="464" name="Diagrama 4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page">
              <wp14:pctWidth>0</wp14:pctWidth>
            </wp14:sizeRelH>
            <wp14:sizeRelV relativeFrom="page">
              <wp14:pctHeight>0</wp14:pctHeight>
            </wp14:sizeRelV>
          </wp:anchor>
        </w:drawing>
      </w:r>
    </w:p>
    <w:p w14:paraId="113D5A0D" w14:textId="77777777" w:rsidR="004846D9" w:rsidRPr="005C7A45" w:rsidRDefault="004846D9" w:rsidP="004846D9">
      <w:pPr>
        <w:ind w:left="2880" w:hanging="2880"/>
        <w:jc w:val="both"/>
      </w:pPr>
    </w:p>
    <w:p w14:paraId="79B459B2" w14:textId="77777777" w:rsidR="004846D9" w:rsidRPr="005C7A45" w:rsidRDefault="004846D9" w:rsidP="004846D9">
      <w:pPr>
        <w:ind w:left="2880" w:hanging="2880"/>
        <w:jc w:val="both"/>
      </w:pPr>
    </w:p>
    <w:p w14:paraId="16E1EB9E" w14:textId="77777777" w:rsidR="004846D9" w:rsidRPr="005C7A45" w:rsidRDefault="004846D9" w:rsidP="004846D9">
      <w:pPr>
        <w:ind w:left="2880" w:hanging="2880"/>
        <w:jc w:val="both"/>
      </w:pPr>
    </w:p>
    <w:p w14:paraId="7418B9E1" w14:textId="77777777" w:rsidR="002D1CFD" w:rsidRPr="005C7A45" w:rsidRDefault="002D1CFD" w:rsidP="004846D9">
      <w:pPr>
        <w:widowControl/>
        <w:autoSpaceDE/>
        <w:autoSpaceDN/>
        <w:spacing w:line="276" w:lineRule="auto"/>
        <w:ind w:left="2880"/>
        <w:contextualSpacing/>
        <w:jc w:val="both"/>
        <w:rPr>
          <w:color w:val="000000"/>
          <w:lang w:eastAsia="es-MX"/>
        </w:rPr>
      </w:pPr>
    </w:p>
    <w:p w14:paraId="739FD064" w14:textId="77777777" w:rsidR="002D1CFD" w:rsidRPr="005C7A45" w:rsidRDefault="002D1CFD" w:rsidP="000C40F2">
      <w:pPr>
        <w:pStyle w:val="Prrafodelista"/>
        <w:widowControl/>
        <w:autoSpaceDE/>
        <w:autoSpaceDN/>
        <w:spacing w:before="0" w:line="276" w:lineRule="auto"/>
        <w:ind w:left="284" w:firstLine="0"/>
        <w:contextualSpacing/>
        <w:jc w:val="both"/>
        <w:rPr>
          <w:color w:val="000000"/>
          <w:lang w:eastAsia="es-MX"/>
        </w:rPr>
      </w:pPr>
    </w:p>
    <w:p w14:paraId="550A7CA5" w14:textId="77777777" w:rsidR="002D1CFD" w:rsidRPr="005C7A45" w:rsidRDefault="002D1CFD" w:rsidP="000C40F2">
      <w:pPr>
        <w:pStyle w:val="Prrafodelista"/>
        <w:widowControl/>
        <w:autoSpaceDE/>
        <w:autoSpaceDN/>
        <w:spacing w:before="0" w:line="276" w:lineRule="auto"/>
        <w:ind w:left="284" w:firstLine="0"/>
        <w:contextualSpacing/>
        <w:jc w:val="both"/>
        <w:rPr>
          <w:color w:val="000000"/>
          <w:lang w:eastAsia="es-MX"/>
        </w:rPr>
      </w:pPr>
    </w:p>
    <w:p w14:paraId="0E5CAA93" w14:textId="77777777" w:rsidR="002D1CFD" w:rsidRPr="005C7A45" w:rsidRDefault="002D1CFD" w:rsidP="000C40F2">
      <w:pPr>
        <w:pStyle w:val="Prrafodelista"/>
        <w:widowControl/>
        <w:autoSpaceDE/>
        <w:autoSpaceDN/>
        <w:spacing w:before="0" w:line="276" w:lineRule="auto"/>
        <w:ind w:left="284" w:firstLine="0"/>
        <w:contextualSpacing/>
        <w:jc w:val="both"/>
        <w:rPr>
          <w:color w:val="000000"/>
          <w:lang w:eastAsia="es-MX"/>
        </w:rPr>
      </w:pPr>
    </w:p>
    <w:p w14:paraId="14087AB5" w14:textId="77777777" w:rsidR="002D1CFD" w:rsidRPr="005C7A45" w:rsidRDefault="002D1CFD" w:rsidP="000C40F2">
      <w:pPr>
        <w:pStyle w:val="Prrafodelista"/>
        <w:widowControl/>
        <w:autoSpaceDE/>
        <w:autoSpaceDN/>
        <w:spacing w:before="0" w:line="276" w:lineRule="auto"/>
        <w:ind w:left="284" w:firstLine="0"/>
        <w:contextualSpacing/>
        <w:jc w:val="both"/>
        <w:rPr>
          <w:color w:val="000000"/>
          <w:lang w:eastAsia="es-MX"/>
        </w:rPr>
      </w:pPr>
    </w:p>
    <w:p w14:paraId="2458392A" w14:textId="77777777" w:rsidR="002D1CFD" w:rsidRPr="005C7A45" w:rsidRDefault="002D1CFD" w:rsidP="000C40F2">
      <w:pPr>
        <w:pStyle w:val="Prrafodelista"/>
        <w:widowControl/>
        <w:autoSpaceDE/>
        <w:autoSpaceDN/>
        <w:spacing w:before="0" w:line="276" w:lineRule="auto"/>
        <w:ind w:left="284" w:firstLine="0"/>
        <w:contextualSpacing/>
        <w:jc w:val="both"/>
        <w:rPr>
          <w:color w:val="000000"/>
          <w:lang w:eastAsia="es-MX"/>
        </w:rPr>
      </w:pPr>
    </w:p>
    <w:p w14:paraId="6795B7B4" w14:textId="77777777" w:rsidR="002D1CFD" w:rsidRPr="005C7A45" w:rsidRDefault="002D1CFD" w:rsidP="000C40F2">
      <w:pPr>
        <w:pStyle w:val="Prrafodelista"/>
        <w:widowControl/>
        <w:autoSpaceDE/>
        <w:autoSpaceDN/>
        <w:spacing w:before="0" w:line="276" w:lineRule="auto"/>
        <w:ind w:left="284" w:firstLine="0"/>
        <w:contextualSpacing/>
        <w:jc w:val="both"/>
        <w:rPr>
          <w:color w:val="000000"/>
          <w:lang w:eastAsia="es-MX"/>
        </w:rPr>
      </w:pPr>
    </w:p>
    <w:p w14:paraId="75B55E1D" w14:textId="77777777" w:rsidR="002D1CFD" w:rsidRPr="005C7A45" w:rsidRDefault="002D1CFD" w:rsidP="000C40F2">
      <w:pPr>
        <w:pStyle w:val="Prrafodelista"/>
        <w:widowControl/>
        <w:autoSpaceDE/>
        <w:autoSpaceDN/>
        <w:spacing w:before="0" w:line="276" w:lineRule="auto"/>
        <w:ind w:left="284" w:firstLine="0"/>
        <w:contextualSpacing/>
        <w:jc w:val="both"/>
        <w:rPr>
          <w:color w:val="000000"/>
          <w:lang w:eastAsia="es-MX"/>
        </w:rPr>
      </w:pPr>
    </w:p>
    <w:p w14:paraId="49E863B0" w14:textId="77777777" w:rsidR="0015621D" w:rsidRPr="005C7A45" w:rsidRDefault="0015621D" w:rsidP="000C40F2">
      <w:pPr>
        <w:pStyle w:val="Prrafodelista"/>
        <w:widowControl/>
        <w:autoSpaceDE/>
        <w:autoSpaceDN/>
        <w:spacing w:before="0" w:line="276" w:lineRule="auto"/>
        <w:ind w:left="284" w:firstLine="0"/>
        <w:contextualSpacing/>
        <w:jc w:val="both"/>
        <w:rPr>
          <w:color w:val="000000"/>
          <w:lang w:eastAsia="es-MX"/>
        </w:rPr>
      </w:pPr>
    </w:p>
    <w:p w14:paraId="7345392A" w14:textId="77777777" w:rsidR="0015621D" w:rsidRPr="005C7A45" w:rsidRDefault="0015621D" w:rsidP="000C40F2">
      <w:pPr>
        <w:pStyle w:val="Prrafodelista"/>
        <w:widowControl/>
        <w:autoSpaceDE/>
        <w:autoSpaceDN/>
        <w:spacing w:before="0" w:line="276" w:lineRule="auto"/>
        <w:ind w:left="284" w:firstLine="0"/>
        <w:contextualSpacing/>
        <w:jc w:val="both"/>
        <w:rPr>
          <w:color w:val="000000"/>
          <w:lang w:eastAsia="es-MX"/>
        </w:rPr>
      </w:pPr>
    </w:p>
    <w:p w14:paraId="41AF057B" w14:textId="77777777" w:rsidR="00BA230B" w:rsidRPr="005C7A45" w:rsidRDefault="00BB1319" w:rsidP="00CA31C3">
      <w:pPr>
        <w:widowControl/>
        <w:tabs>
          <w:tab w:val="left" w:pos="7481"/>
        </w:tabs>
        <w:autoSpaceDE/>
        <w:autoSpaceDN/>
        <w:spacing w:after="200" w:line="276" w:lineRule="auto"/>
        <w:contextualSpacing/>
        <w:rPr>
          <w:sz w:val="32"/>
          <w:szCs w:val="32"/>
        </w:rPr>
      </w:pPr>
      <w:r w:rsidRPr="005C7A45">
        <w:rPr>
          <w:sz w:val="32"/>
          <w:szCs w:val="32"/>
        </w:rPr>
        <w:t>Apoyo Administrativo a la Dirección General</w:t>
      </w:r>
    </w:p>
    <w:p w14:paraId="72721805" w14:textId="77777777" w:rsidR="00BF6C49" w:rsidRPr="005C7A45" w:rsidRDefault="00BF6C49" w:rsidP="00F54CA1">
      <w:pPr>
        <w:adjustRightInd w:val="0"/>
        <w:spacing w:line="360" w:lineRule="auto"/>
      </w:pPr>
    </w:p>
    <w:p w14:paraId="1E107DF1" w14:textId="77777777" w:rsidR="00F54CA1" w:rsidRPr="005C7A45" w:rsidRDefault="00F54CA1" w:rsidP="009E4696">
      <w:pPr>
        <w:adjustRightInd w:val="0"/>
      </w:pPr>
      <w:r w:rsidRPr="005C7A45">
        <w:t>Objetivo del Puesto.</w:t>
      </w:r>
    </w:p>
    <w:p w14:paraId="79BC3F6B" w14:textId="3241044D" w:rsidR="00F54CA1" w:rsidRPr="005C7A45" w:rsidRDefault="00F54CA1" w:rsidP="009E4696">
      <w:pPr>
        <w:jc w:val="both"/>
        <w:rPr>
          <w:lang w:eastAsia="es-MX"/>
        </w:rPr>
      </w:pPr>
      <w:r w:rsidRPr="005C7A45">
        <w:rPr>
          <w:lang w:eastAsia="es-MX"/>
        </w:rPr>
        <w:t xml:space="preserve">Apoyar a la </w:t>
      </w:r>
      <w:proofErr w:type="gramStart"/>
      <w:r w:rsidRPr="005C7A45">
        <w:rPr>
          <w:lang w:eastAsia="es-MX"/>
        </w:rPr>
        <w:t>Secretaria</w:t>
      </w:r>
      <w:proofErr w:type="gramEnd"/>
      <w:r w:rsidR="00305231" w:rsidRPr="005C7A45">
        <w:rPr>
          <w:lang w:eastAsia="es-MX"/>
        </w:rPr>
        <w:t xml:space="preserve"> o Secretario</w:t>
      </w:r>
      <w:r w:rsidRPr="005C7A45">
        <w:rPr>
          <w:lang w:eastAsia="es-MX"/>
        </w:rPr>
        <w:t xml:space="preserve"> Particular en las labores diarias del departamento.</w:t>
      </w:r>
    </w:p>
    <w:p w14:paraId="45D9E6E7" w14:textId="77777777" w:rsidR="00BB094B" w:rsidRPr="005C7A45" w:rsidRDefault="00BB094B" w:rsidP="009E4696">
      <w:pPr>
        <w:jc w:val="both"/>
        <w:rPr>
          <w:lang w:eastAsia="es-MX"/>
        </w:rPr>
      </w:pPr>
    </w:p>
    <w:p w14:paraId="537C0FA6" w14:textId="77777777" w:rsidR="003A4ECC" w:rsidRPr="005C7A45" w:rsidRDefault="003A4ECC" w:rsidP="009E4696">
      <w:pPr>
        <w:pStyle w:val="Prrafodelista"/>
        <w:widowControl/>
        <w:tabs>
          <w:tab w:val="left" w:pos="7481"/>
        </w:tabs>
        <w:autoSpaceDE/>
        <w:autoSpaceDN/>
        <w:spacing w:before="0" w:after="200"/>
        <w:ind w:left="360" w:firstLine="0"/>
        <w:contextualSpacing/>
        <w:jc w:val="center"/>
      </w:pPr>
    </w:p>
    <w:p w14:paraId="59712413" w14:textId="77777777" w:rsidR="00484D32" w:rsidRPr="005C7A45" w:rsidRDefault="00484D32" w:rsidP="009E4696">
      <w:pPr>
        <w:pStyle w:val="Prrafodelista"/>
        <w:widowControl/>
        <w:tabs>
          <w:tab w:val="left" w:pos="7481"/>
        </w:tabs>
        <w:autoSpaceDE/>
        <w:autoSpaceDN/>
        <w:spacing w:before="0" w:after="200"/>
        <w:ind w:left="0" w:firstLine="0"/>
        <w:contextualSpacing/>
        <w:jc w:val="both"/>
      </w:pPr>
      <w:r w:rsidRPr="005C7A45">
        <w:t>Descripción del Puesto:</w:t>
      </w:r>
    </w:p>
    <w:p w14:paraId="6481E5C3" w14:textId="77777777" w:rsidR="009E4696" w:rsidRPr="005C7A45" w:rsidRDefault="009E4696" w:rsidP="009E4696">
      <w:pPr>
        <w:pStyle w:val="Prrafodelista"/>
        <w:widowControl/>
        <w:tabs>
          <w:tab w:val="left" w:pos="7481"/>
        </w:tabs>
        <w:autoSpaceDE/>
        <w:autoSpaceDN/>
        <w:spacing w:before="0" w:after="200"/>
        <w:ind w:left="0" w:firstLine="0"/>
        <w:contextualSpacing/>
        <w:jc w:val="both"/>
      </w:pPr>
    </w:p>
    <w:p w14:paraId="66584327" w14:textId="77777777" w:rsidR="009E4696" w:rsidRPr="005C7A45" w:rsidRDefault="009E4696" w:rsidP="009E4696">
      <w:pPr>
        <w:pStyle w:val="Prrafodelista"/>
        <w:widowControl/>
        <w:autoSpaceDE/>
        <w:autoSpaceDN/>
        <w:spacing w:before="0" w:after="200"/>
        <w:ind w:left="0" w:firstLine="0"/>
        <w:contextualSpacing/>
        <w:jc w:val="both"/>
      </w:pPr>
      <w:r w:rsidRPr="005C7A45">
        <w:t>Nombre del Puesto:</w:t>
      </w:r>
      <w:r w:rsidRPr="005C7A45">
        <w:tab/>
      </w:r>
      <w:r w:rsidRPr="005C7A45">
        <w:tab/>
      </w:r>
      <w:r w:rsidRPr="005C7A45">
        <w:tab/>
        <w:t>Apoyo Administrativo</w:t>
      </w:r>
    </w:p>
    <w:p w14:paraId="63151CC9" w14:textId="77777777" w:rsidR="009E4696" w:rsidRPr="005C7A45" w:rsidRDefault="009E4696" w:rsidP="009E4696">
      <w:pPr>
        <w:pStyle w:val="Prrafodelista"/>
        <w:widowControl/>
        <w:autoSpaceDE/>
        <w:autoSpaceDN/>
        <w:spacing w:before="0" w:after="200"/>
        <w:ind w:left="0" w:firstLine="0"/>
        <w:contextualSpacing/>
        <w:jc w:val="both"/>
      </w:pPr>
      <w:r w:rsidRPr="005C7A45">
        <w:t>Nombre de la Dependencia:</w:t>
      </w:r>
      <w:r w:rsidRPr="005C7A45">
        <w:tab/>
      </w:r>
      <w:r w:rsidR="00A857C1" w:rsidRPr="005C7A45">
        <w:tab/>
      </w:r>
      <w:r w:rsidRPr="005C7A45">
        <w:t>Dirección de Seguridad Pública Municipal</w:t>
      </w:r>
    </w:p>
    <w:p w14:paraId="3BFE4142" w14:textId="77777777" w:rsidR="009E4696" w:rsidRPr="005C7A45" w:rsidRDefault="009E4696" w:rsidP="009E4696">
      <w:pPr>
        <w:pStyle w:val="Prrafodelista"/>
        <w:widowControl/>
        <w:autoSpaceDE/>
        <w:autoSpaceDN/>
        <w:spacing w:before="0" w:after="200"/>
        <w:ind w:left="0" w:firstLine="0"/>
        <w:contextualSpacing/>
        <w:jc w:val="both"/>
      </w:pPr>
      <w:r w:rsidRPr="005C7A45">
        <w:t>Área de adscripción:</w:t>
      </w:r>
      <w:r w:rsidRPr="005C7A45">
        <w:tab/>
      </w:r>
      <w:r w:rsidRPr="005C7A45">
        <w:tab/>
      </w:r>
      <w:r w:rsidR="00A857C1" w:rsidRPr="005C7A45">
        <w:tab/>
      </w:r>
      <w:r w:rsidRPr="005C7A45">
        <w:t>Dirección General</w:t>
      </w:r>
    </w:p>
    <w:p w14:paraId="241A4C95" w14:textId="6D39B8D4" w:rsidR="005B46CC" w:rsidRPr="005C7A45" w:rsidRDefault="005B46CC" w:rsidP="009E4696">
      <w:pPr>
        <w:pStyle w:val="Prrafodelista"/>
        <w:widowControl/>
        <w:autoSpaceDE/>
        <w:autoSpaceDN/>
        <w:spacing w:before="0" w:after="200"/>
        <w:ind w:left="0" w:firstLine="0"/>
        <w:contextualSpacing/>
        <w:jc w:val="both"/>
      </w:pPr>
      <w:r w:rsidRPr="005C7A45">
        <w:t>A quien reporta:</w:t>
      </w:r>
      <w:r w:rsidRPr="005C7A45">
        <w:tab/>
      </w:r>
      <w:r w:rsidRPr="005C7A45">
        <w:tab/>
      </w:r>
      <w:r w:rsidRPr="005C7A45">
        <w:tab/>
      </w:r>
      <w:proofErr w:type="gramStart"/>
      <w:r w:rsidRPr="005C7A45">
        <w:t>Secretaria</w:t>
      </w:r>
      <w:proofErr w:type="gramEnd"/>
      <w:r w:rsidR="00305231" w:rsidRPr="005C7A45">
        <w:t xml:space="preserve"> o Secretario</w:t>
      </w:r>
      <w:r w:rsidRPr="005C7A45">
        <w:t xml:space="preserve"> Particular</w:t>
      </w:r>
    </w:p>
    <w:p w14:paraId="1FF8AE2C" w14:textId="77777777" w:rsidR="005B46CC" w:rsidRPr="005C7A45" w:rsidRDefault="005B46CC" w:rsidP="009E4696">
      <w:pPr>
        <w:pStyle w:val="Prrafodelista"/>
        <w:widowControl/>
        <w:autoSpaceDE/>
        <w:autoSpaceDN/>
        <w:spacing w:before="0" w:after="200"/>
        <w:ind w:left="0" w:firstLine="0"/>
        <w:contextualSpacing/>
        <w:jc w:val="both"/>
      </w:pPr>
      <w:r w:rsidRPr="005C7A45">
        <w:t>A quien supervisa:</w:t>
      </w:r>
      <w:r w:rsidRPr="005C7A45">
        <w:tab/>
      </w:r>
      <w:r w:rsidRPr="005C7A45">
        <w:tab/>
      </w:r>
      <w:r w:rsidRPr="005C7A45">
        <w:tab/>
        <w:t xml:space="preserve">No aplica </w:t>
      </w:r>
    </w:p>
    <w:p w14:paraId="223E90BF" w14:textId="77777777" w:rsidR="009E4696" w:rsidRPr="005C7A45" w:rsidRDefault="009E4696" w:rsidP="009E4696">
      <w:pPr>
        <w:pStyle w:val="Prrafodelista"/>
        <w:widowControl/>
        <w:autoSpaceDE/>
        <w:autoSpaceDN/>
        <w:spacing w:before="0" w:after="200"/>
        <w:ind w:left="0" w:firstLine="0"/>
        <w:contextualSpacing/>
        <w:jc w:val="both"/>
      </w:pPr>
    </w:p>
    <w:p w14:paraId="5543C328" w14:textId="77777777" w:rsidR="009E4696" w:rsidRPr="005C7A45" w:rsidRDefault="009E4696" w:rsidP="009E4696">
      <w:pPr>
        <w:pStyle w:val="Prrafodelista"/>
        <w:widowControl/>
        <w:autoSpaceDE/>
        <w:autoSpaceDN/>
        <w:spacing w:before="0" w:after="200"/>
        <w:ind w:left="0" w:firstLine="0"/>
        <w:contextualSpacing/>
        <w:jc w:val="both"/>
      </w:pPr>
      <w:r w:rsidRPr="005C7A45">
        <w:t>Especificaciones del Puesto:</w:t>
      </w:r>
    </w:p>
    <w:p w14:paraId="23A2B238" w14:textId="77777777" w:rsidR="00484D32" w:rsidRPr="005C7A45" w:rsidRDefault="00484D32" w:rsidP="009E4696">
      <w:pPr>
        <w:pStyle w:val="Prrafodelista"/>
        <w:widowControl/>
        <w:tabs>
          <w:tab w:val="left" w:pos="7481"/>
        </w:tabs>
        <w:autoSpaceDE/>
        <w:autoSpaceDN/>
        <w:spacing w:before="0" w:after="200"/>
        <w:ind w:left="0" w:firstLine="0"/>
        <w:contextualSpacing/>
        <w:jc w:val="both"/>
      </w:pPr>
    </w:p>
    <w:p w14:paraId="339BDC45" w14:textId="77777777" w:rsidR="00BF6C49" w:rsidRPr="005C7A45" w:rsidRDefault="00BF6C49" w:rsidP="009E4696">
      <w:pPr>
        <w:adjustRightInd w:val="0"/>
        <w:ind w:left="3600" w:hanging="3600"/>
      </w:pPr>
      <w:r w:rsidRPr="005C7A45">
        <w:t>Escolaridad:</w:t>
      </w:r>
      <w:r w:rsidR="00047C67" w:rsidRPr="005C7A45">
        <w:tab/>
      </w:r>
      <w:r w:rsidRPr="005C7A45">
        <w:t>Profesionista o afín, conocimientos amplios en computación y programas de office.</w:t>
      </w:r>
    </w:p>
    <w:p w14:paraId="7D5E194E" w14:textId="77777777" w:rsidR="00047C67" w:rsidRPr="005C7A45" w:rsidRDefault="00BF6C49" w:rsidP="009E4696">
      <w:pPr>
        <w:adjustRightInd w:val="0"/>
        <w:ind w:left="3600" w:hanging="3600"/>
      </w:pPr>
      <w:r w:rsidRPr="005C7A45">
        <w:t>C</w:t>
      </w:r>
      <w:r w:rsidR="00047C67" w:rsidRPr="005C7A45">
        <w:t>onocimiento:</w:t>
      </w:r>
      <w:r w:rsidR="00047C67" w:rsidRPr="005C7A45">
        <w:tab/>
        <w:t>Básicos policiales. Experiencia en áreas de Seguridad Pública preferentemente.</w:t>
      </w:r>
    </w:p>
    <w:p w14:paraId="1DFDC82A" w14:textId="77777777" w:rsidR="003A4ECC" w:rsidRPr="005C7A45" w:rsidRDefault="00047C67" w:rsidP="009E4696">
      <w:pPr>
        <w:adjustRightInd w:val="0"/>
        <w:ind w:left="2410" w:hanging="2410"/>
      </w:pPr>
      <w:r w:rsidRPr="005C7A45">
        <w:t>Habilidades:</w:t>
      </w:r>
      <w:r w:rsidRPr="005C7A45">
        <w:tab/>
      </w:r>
      <w:r w:rsidR="009E4696" w:rsidRPr="005C7A45">
        <w:tab/>
      </w:r>
      <w:r w:rsidR="009E4696" w:rsidRPr="005C7A45">
        <w:tab/>
      </w:r>
      <w:r w:rsidRPr="005C7A45">
        <w:t>Disponibilidad de horario, trabajo bajo presión, discrecionalidad.</w:t>
      </w:r>
      <w:r w:rsidR="00BF6C49" w:rsidRPr="005C7A45">
        <w:t xml:space="preserve">   </w:t>
      </w:r>
    </w:p>
    <w:p w14:paraId="2BF4AC6E" w14:textId="77777777" w:rsidR="001E40D6" w:rsidRPr="005C7A45" w:rsidRDefault="001E40D6" w:rsidP="00484D32">
      <w:pPr>
        <w:adjustRightInd w:val="0"/>
        <w:spacing w:line="276" w:lineRule="auto"/>
      </w:pPr>
    </w:p>
    <w:p w14:paraId="6487C223" w14:textId="77777777" w:rsidR="001E40D6" w:rsidRPr="005C7A45" w:rsidRDefault="001E40D6" w:rsidP="00484D32">
      <w:pPr>
        <w:adjustRightInd w:val="0"/>
        <w:spacing w:line="276" w:lineRule="auto"/>
      </w:pPr>
      <w:r w:rsidRPr="005C7A45">
        <w:t xml:space="preserve">Descripción </w:t>
      </w:r>
      <w:r w:rsidR="00484D32" w:rsidRPr="005C7A45">
        <w:t xml:space="preserve">de Funciones </w:t>
      </w:r>
      <w:r w:rsidRPr="005C7A45">
        <w:t>del Puesto:</w:t>
      </w:r>
    </w:p>
    <w:p w14:paraId="472FB22C" w14:textId="77777777" w:rsidR="00484D32" w:rsidRPr="005C7A45" w:rsidRDefault="00484D32" w:rsidP="00484D32">
      <w:pPr>
        <w:adjustRightInd w:val="0"/>
        <w:spacing w:line="276" w:lineRule="auto"/>
      </w:pPr>
    </w:p>
    <w:p w14:paraId="0BD32CB0" w14:textId="46D7C323" w:rsidR="00047C67" w:rsidRPr="005C7A45" w:rsidRDefault="00047C67" w:rsidP="0015621D">
      <w:pPr>
        <w:pStyle w:val="Prrafodelista"/>
        <w:numPr>
          <w:ilvl w:val="0"/>
          <w:numId w:val="21"/>
        </w:numPr>
        <w:adjustRightInd w:val="0"/>
        <w:spacing w:before="0"/>
        <w:ind w:left="426" w:hanging="426"/>
        <w:jc w:val="both"/>
      </w:pPr>
      <w:r w:rsidRPr="005C7A45">
        <w:t>Llevar a cabo las indicaciones de</w:t>
      </w:r>
      <w:r w:rsidR="00305231" w:rsidRPr="005C7A45">
        <w:t xml:space="preserve"> </w:t>
      </w:r>
      <w:r w:rsidRPr="005C7A45">
        <w:t>l</w:t>
      </w:r>
      <w:r w:rsidR="00305231" w:rsidRPr="005C7A45">
        <w:t>a</w:t>
      </w:r>
      <w:r w:rsidRPr="005C7A45">
        <w:t xml:space="preserve"> </w:t>
      </w:r>
      <w:r w:rsidR="007A01F8" w:rsidRPr="005C7A45">
        <w:t>Direc</w:t>
      </w:r>
      <w:r w:rsidR="00305231" w:rsidRPr="005C7A45">
        <w:t>ción</w:t>
      </w:r>
      <w:r w:rsidR="007A01F8" w:rsidRPr="005C7A45">
        <w:t xml:space="preserve"> General </w:t>
      </w:r>
      <w:r w:rsidRPr="005C7A45">
        <w:t xml:space="preserve">y de la </w:t>
      </w:r>
      <w:r w:rsidR="00305231" w:rsidRPr="005C7A45">
        <w:t>s</w:t>
      </w:r>
      <w:r w:rsidRPr="005C7A45">
        <w:t>ecretaria</w:t>
      </w:r>
      <w:r w:rsidR="00305231" w:rsidRPr="005C7A45">
        <w:t xml:space="preserve"> o secretario</w:t>
      </w:r>
      <w:r w:rsidRPr="005C7A45">
        <w:t xml:space="preserve"> particular relacionadas con sus necesidades laborales inherentes a su puesto.</w:t>
      </w:r>
    </w:p>
    <w:p w14:paraId="3F66023A" w14:textId="77777777" w:rsidR="00047C67" w:rsidRPr="005C7A45" w:rsidRDefault="00047C67" w:rsidP="0015621D">
      <w:pPr>
        <w:pStyle w:val="Prrafodelista"/>
        <w:numPr>
          <w:ilvl w:val="0"/>
          <w:numId w:val="21"/>
        </w:numPr>
        <w:adjustRightInd w:val="0"/>
        <w:spacing w:before="0"/>
        <w:ind w:left="426" w:hanging="426"/>
        <w:jc w:val="both"/>
      </w:pPr>
      <w:r w:rsidRPr="005C7A45">
        <w:t>Atender las solicitudes de entrevista de personal y visitas previamente citadas.</w:t>
      </w:r>
    </w:p>
    <w:p w14:paraId="47703DF1" w14:textId="77777777" w:rsidR="00047C67" w:rsidRPr="005C7A45" w:rsidRDefault="00047C67" w:rsidP="0015621D">
      <w:pPr>
        <w:pStyle w:val="Prrafodelista"/>
        <w:numPr>
          <w:ilvl w:val="0"/>
          <w:numId w:val="21"/>
        </w:numPr>
        <w:adjustRightInd w:val="0"/>
        <w:spacing w:before="0"/>
        <w:ind w:left="426" w:hanging="426"/>
        <w:jc w:val="both"/>
      </w:pPr>
      <w:r w:rsidRPr="005C7A45">
        <w:t>Clasificar motivos o contenido d</w:t>
      </w:r>
      <w:r w:rsidR="00BB094B" w:rsidRPr="005C7A45">
        <w:t xml:space="preserve">e oficios recibidos y </w:t>
      </w:r>
      <w:proofErr w:type="gramStart"/>
      <w:r w:rsidR="00BB094B" w:rsidRPr="005C7A45">
        <w:t>canaliz</w:t>
      </w:r>
      <w:r w:rsidRPr="005C7A45">
        <w:t>ar  a</w:t>
      </w:r>
      <w:proofErr w:type="gramEnd"/>
      <w:r w:rsidRPr="005C7A45">
        <w:t xml:space="preserve"> los departamentos correspondientes.</w:t>
      </w:r>
    </w:p>
    <w:p w14:paraId="38051C58" w14:textId="5D35A412" w:rsidR="00047C67" w:rsidRPr="005C7A45" w:rsidRDefault="00047C67" w:rsidP="0015621D">
      <w:pPr>
        <w:pStyle w:val="Prrafodelista"/>
        <w:numPr>
          <w:ilvl w:val="0"/>
          <w:numId w:val="21"/>
        </w:numPr>
        <w:adjustRightInd w:val="0"/>
        <w:spacing w:before="0"/>
        <w:ind w:left="426" w:hanging="426"/>
        <w:jc w:val="both"/>
      </w:pPr>
      <w:r w:rsidRPr="005C7A45">
        <w:t>Realizar y/o revisar los documentos y oficios para firma de</w:t>
      </w:r>
      <w:r w:rsidR="00305231" w:rsidRPr="005C7A45">
        <w:t xml:space="preserve"> </w:t>
      </w:r>
      <w:r w:rsidRPr="005C7A45">
        <w:t>l</w:t>
      </w:r>
      <w:r w:rsidR="00305231" w:rsidRPr="005C7A45">
        <w:t>a</w:t>
      </w:r>
      <w:r w:rsidRPr="005C7A45">
        <w:t xml:space="preserve"> Direc</w:t>
      </w:r>
      <w:r w:rsidR="00305231" w:rsidRPr="005C7A45">
        <w:t>ción</w:t>
      </w:r>
      <w:r w:rsidRPr="005C7A45">
        <w:t xml:space="preserve"> General. </w:t>
      </w:r>
    </w:p>
    <w:p w14:paraId="371D34FC" w14:textId="366871BE" w:rsidR="00047C67" w:rsidRPr="005C7A45" w:rsidRDefault="00047C67" w:rsidP="0015621D">
      <w:pPr>
        <w:pStyle w:val="Prrafodelista"/>
        <w:numPr>
          <w:ilvl w:val="0"/>
          <w:numId w:val="21"/>
        </w:numPr>
        <w:adjustRightInd w:val="0"/>
        <w:spacing w:before="0"/>
        <w:ind w:left="426" w:hanging="426"/>
        <w:jc w:val="both"/>
      </w:pPr>
      <w:r w:rsidRPr="005C7A45">
        <w:t xml:space="preserve">Dar cuenta a la </w:t>
      </w:r>
      <w:r w:rsidR="00305231" w:rsidRPr="005C7A45">
        <w:t>s</w:t>
      </w:r>
      <w:r w:rsidRPr="005C7A45">
        <w:t xml:space="preserve">ecretaria </w:t>
      </w:r>
      <w:r w:rsidR="00305231" w:rsidRPr="005C7A45">
        <w:t xml:space="preserve">o secretario </w:t>
      </w:r>
      <w:r w:rsidRPr="005C7A45">
        <w:t>particular de</w:t>
      </w:r>
      <w:r w:rsidR="00305231" w:rsidRPr="005C7A45">
        <w:t xml:space="preserve"> </w:t>
      </w:r>
      <w:r w:rsidRPr="005C7A45">
        <w:t>l</w:t>
      </w:r>
      <w:r w:rsidR="00305231" w:rsidRPr="005C7A45">
        <w:t>a</w:t>
      </w:r>
      <w:r w:rsidRPr="005C7A45">
        <w:t xml:space="preserve"> </w:t>
      </w:r>
      <w:r w:rsidR="007A01F8" w:rsidRPr="005C7A45">
        <w:t>Direc</w:t>
      </w:r>
      <w:r w:rsidR="00305231" w:rsidRPr="005C7A45">
        <w:t>ción</w:t>
      </w:r>
      <w:r w:rsidR="007A01F8" w:rsidRPr="005C7A45">
        <w:t xml:space="preserve"> General </w:t>
      </w:r>
      <w:r w:rsidRPr="005C7A45">
        <w:t>de toda la correspondencia y/o cursos que se dirijan a</w:t>
      </w:r>
      <w:r w:rsidR="00BE31B6" w:rsidRPr="005C7A45">
        <w:t xml:space="preserve"> la</w:t>
      </w:r>
      <w:r w:rsidRPr="005C7A45">
        <w:t xml:space="preserve"> Direc</w:t>
      </w:r>
      <w:r w:rsidR="00BE31B6" w:rsidRPr="005C7A45">
        <w:t>ción</w:t>
      </w:r>
      <w:r w:rsidRPr="005C7A45">
        <w:t xml:space="preserve"> General.</w:t>
      </w:r>
    </w:p>
    <w:p w14:paraId="7686794A" w14:textId="055B8D22" w:rsidR="00047C67" w:rsidRPr="005C7A45" w:rsidRDefault="00047C67" w:rsidP="0015621D">
      <w:pPr>
        <w:pStyle w:val="Prrafodelista"/>
        <w:numPr>
          <w:ilvl w:val="0"/>
          <w:numId w:val="21"/>
        </w:numPr>
        <w:adjustRightInd w:val="0"/>
        <w:spacing w:before="0"/>
        <w:ind w:left="426" w:hanging="426"/>
        <w:jc w:val="both"/>
      </w:pPr>
      <w:r w:rsidRPr="005C7A45">
        <w:t>Remitir, previo acuerdo de</w:t>
      </w:r>
      <w:r w:rsidR="00BE31B6" w:rsidRPr="005C7A45">
        <w:t xml:space="preserve"> </w:t>
      </w:r>
      <w:r w:rsidRPr="005C7A45">
        <w:t>l</w:t>
      </w:r>
      <w:r w:rsidR="00BE31B6" w:rsidRPr="005C7A45">
        <w:t>a</w:t>
      </w:r>
      <w:r w:rsidRPr="005C7A45">
        <w:t xml:space="preserve"> Direc</w:t>
      </w:r>
      <w:r w:rsidR="00BE31B6" w:rsidRPr="005C7A45">
        <w:t>ción</w:t>
      </w:r>
      <w:r w:rsidRPr="005C7A45">
        <w:t xml:space="preserve"> General, la correspondencia a </w:t>
      </w:r>
      <w:r w:rsidR="00BE31B6" w:rsidRPr="005C7A45">
        <w:t xml:space="preserve">las y </w:t>
      </w:r>
      <w:r w:rsidRPr="005C7A45">
        <w:t>los servidores públicos de la corporación</w:t>
      </w:r>
      <w:r w:rsidR="007B278D" w:rsidRPr="005C7A45">
        <w:t xml:space="preserve"> o de otras dependencias.</w:t>
      </w:r>
    </w:p>
    <w:p w14:paraId="1FE8129B" w14:textId="21D59722" w:rsidR="007B278D" w:rsidRPr="005C7A45" w:rsidRDefault="007B278D" w:rsidP="0015621D">
      <w:pPr>
        <w:pStyle w:val="Prrafodelista"/>
        <w:numPr>
          <w:ilvl w:val="0"/>
          <w:numId w:val="21"/>
        </w:numPr>
        <w:adjustRightInd w:val="0"/>
        <w:spacing w:before="0"/>
        <w:ind w:left="426" w:hanging="426"/>
        <w:jc w:val="both"/>
      </w:pPr>
      <w:r w:rsidRPr="005C7A45">
        <w:t>Llevar el control y archivo de los acuerdos que emita l</w:t>
      </w:r>
      <w:r w:rsidR="00BE31B6" w:rsidRPr="005C7A45">
        <w:t>a</w:t>
      </w:r>
      <w:r w:rsidRPr="005C7A45">
        <w:t xml:space="preserve"> Direc</w:t>
      </w:r>
      <w:r w:rsidR="00BE31B6" w:rsidRPr="005C7A45">
        <w:t>ción</w:t>
      </w:r>
      <w:r w:rsidRPr="005C7A45">
        <w:t xml:space="preserve"> General.</w:t>
      </w:r>
    </w:p>
    <w:p w14:paraId="251E8E91" w14:textId="7A56E38F" w:rsidR="007B278D" w:rsidRPr="005C7A45" w:rsidRDefault="007B278D" w:rsidP="0015621D">
      <w:pPr>
        <w:pStyle w:val="Prrafodelista"/>
        <w:numPr>
          <w:ilvl w:val="0"/>
          <w:numId w:val="21"/>
        </w:numPr>
        <w:adjustRightInd w:val="0"/>
        <w:spacing w:before="0"/>
        <w:ind w:left="426" w:hanging="426"/>
        <w:jc w:val="both"/>
      </w:pPr>
      <w:r w:rsidRPr="005C7A45">
        <w:t>Vigilar que los acuerdos que emita l</w:t>
      </w:r>
      <w:r w:rsidR="00BE31B6" w:rsidRPr="005C7A45">
        <w:t>a</w:t>
      </w:r>
      <w:r w:rsidRPr="005C7A45">
        <w:t xml:space="preserve"> Direc</w:t>
      </w:r>
      <w:r w:rsidR="00BE31B6" w:rsidRPr="005C7A45">
        <w:t>ción</w:t>
      </w:r>
      <w:r w:rsidRPr="005C7A45">
        <w:t xml:space="preserve"> General, se remitan a las unidades administrativas de la corporación.</w:t>
      </w:r>
    </w:p>
    <w:p w14:paraId="20500461" w14:textId="77777777" w:rsidR="00357D3A" w:rsidRPr="005C7A45" w:rsidRDefault="00357D3A" w:rsidP="00FB21D8">
      <w:pPr>
        <w:widowControl/>
        <w:tabs>
          <w:tab w:val="left" w:pos="7481"/>
        </w:tabs>
        <w:autoSpaceDE/>
        <w:autoSpaceDN/>
        <w:spacing w:after="200" w:line="276" w:lineRule="auto"/>
        <w:contextualSpacing/>
        <w:jc w:val="both"/>
        <w:rPr>
          <w:b/>
        </w:rPr>
      </w:pPr>
    </w:p>
    <w:p w14:paraId="38C4BD74" w14:textId="77777777" w:rsidR="005B46CC" w:rsidRPr="005C7A45" w:rsidRDefault="005B46CC" w:rsidP="00FB21D8">
      <w:pPr>
        <w:widowControl/>
        <w:tabs>
          <w:tab w:val="left" w:pos="7481"/>
        </w:tabs>
        <w:autoSpaceDE/>
        <w:autoSpaceDN/>
        <w:spacing w:after="200" w:line="276" w:lineRule="auto"/>
        <w:contextualSpacing/>
        <w:jc w:val="both"/>
        <w:rPr>
          <w:b/>
        </w:rPr>
      </w:pPr>
    </w:p>
    <w:p w14:paraId="6EA4D82A" w14:textId="77777777" w:rsidR="007F64F4" w:rsidRPr="005C7A45" w:rsidRDefault="007F64F4" w:rsidP="007F64F4">
      <w:pPr>
        <w:widowControl/>
        <w:adjustRightInd w:val="0"/>
        <w:spacing w:line="276" w:lineRule="auto"/>
        <w:ind w:left="2880"/>
        <w:jc w:val="both"/>
        <w:rPr>
          <w:rFonts w:ascii="ArialMT" w:eastAsia="Arial" w:hAnsi="ArialMT" w:cs="ArialMT"/>
          <w:b/>
          <w:sz w:val="24"/>
          <w:szCs w:val="24"/>
          <w:lang w:eastAsia="es-MX"/>
        </w:rPr>
      </w:pPr>
      <w:r w:rsidRPr="005C7A45">
        <w:rPr>
          <w:rFonts w:ascii="ArialMT" w:hAnsi="ArialMT" w:cs="ArialMT"/>
          <w:b/>
          <w:sz w:val="24"/>
          <w:szCs w:val="24"/>
          <w:lang w:eastAsia="es-MX"/>
        </w:rPr>
        <w:t xml:space="preserve">       ORGANIGRAMA</w:t>
      </w:r>
    </w:p>
    <w:p w14:paraId="4505B8F8" w14:textId="77777777" w:rsidR="007F64F4" w:rsidRPr="005C7A45" w:rsidRDefault="007F64F4" w:rsidP="007F64F4">
      <w:pPr>
        <w:widowControl/>
        <w:adjustRightInd w:val="0"/>
        <w:spacing w:line="276" w:lineRule="auto"/>
        <w:jc w:val="both"/>
        <w:rPr>
          <w:rFonts w:ascii="ArialMT" w:hAnsi="ArialMT" w:cs="ArialMT"/>
          <w:b/>
          <w:sz w:val="24"/>
          <w:szCs w:val="24"/>
          <w:lang w:eastAsia="es-MX"/>
        </w:rPr>
      </w:pPr>
    </w:p>
    <w:p w14:paraId="0795E9B9" w14:textId="77777777" w:rsidR="007F64F4" w:rsidRPr="005C7A45" w:rsidRDefault="007F64F4" w:rsidP="007F64F4">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183552" behindDoc="0" locked="0" layoutInCell="1" allowOverlap="1" wp14:anchorId="6ECEBB19" wp14:editId="0BEC98B5">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1073741938" name="Diagrama 10737419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H relativeFrom="page">
              <wp14:pctWidth>0</wp14:pctWidth>
            </wp14:sizeRelH>
            <wp14:sizeRelV relativeFrom="margin">
              <wp14:pctHeight>0</wp14:pctHeight>
            </wp14:sizeRelV>
          </wp:anchor>
        </w:drawing>
      </w:r>
    </w:p>
    <w:p w14:paraId="1D3419B4" w14:textId="77777777" w:rsidR="007F64F4" w:rsidRPr="005C7A45" w:rsidRDefault="007F64F4" w:rsidP="007F64F4">
      <w:pPr>
        <w:widowControl/>
        <w:adjustRightInd w:val="0"/>
        <w:spacing w:line="276" w:lineRule="auto"/>
        <w:jc w:val="both"/>
        <w:rPr>
          <w:rFonts w:ascii="ArialMT" w:hAnsi="ArialMT" w:cs="ArialMT"/>
          <w:b/>
          <w:sz w:val="24"/>
          <w:szCs w:val="24"/>
          <w:lang w:eastAsia="es-MX"/>
        </w:rPr>
      </w:pPr>
    </w:p>
    <w:p w14:paraId="72CACA68" w14:textId="77777777" w:rsidR="007F64F4" w:rsidRPr="005C7A45" w:rsidRDefault="007F64F4" w:rsidP="007F64F4">
      <w:pPr>
        <w:widowControl/>
        <w:adjustRightInd w:val="0"/>
        <w:spacing w:line="276" w:lineRule="auto"/>
        <w:jc w:val="both"/>
        <w:rPr>
          <w:rFonts w:ascii="ArialMT" w:hAnsi="ArialMT" w:cs="ArialMT"/>
          <w:b/>
          <w:sz w:val="24"/>
          <w:szCs w:val="24"/>
          <w:lang w:eastAsia="es-MX"/>
        </w:rPr>
      </w:pPr>
    </w:p>
    <w:p w14:paraId="68C3E493" w14:textId="77777777" w:rsidR="007F64F4" w:rsidRPr="005C7A45" w:rsidRDefault="007F64F4" w:rsidP="007F64F4">
      <w:pPr>
        <w:rPr>
          <w:color w:val="000000"/>
          <w:sz w:val="24"/>
          <w:szCs w:val="24"/>
          <w:lang w:eastAsia="es-MX"/>
        </w:rPr>
      </w:pPr>
    </w:p>
    <w:p w14:paraId="3E24D1B7" w14:textId="77777777" w:rsidR="007F64F4" w:rsidRPr="005C7A45" w:rsidRDefault="007F64F4" w:rsidP="007F64F4">
      <w:pPr>
        <w:rPr>
          <w:color w:val="000000"/>
          <w:sz w:val="24"/>
          <w:szCs w:val="24"/>
          <w:lang w:eastAsia="es-MX"/>
        </w:rPr>
      </w:pPr>
    </w:p>
    <w:p w14:paraId="258E2C0E" w14:textId="77777777" w:rsidR="007F64F4" w:rsidRPr="005C7A45" w:rsidRDefault="007F64F4" w:rsidP="007F64F4">
      <w:pPr>
        <w:ind w:left="2880" w:hanging="2880"/>
        <w:jc w:val="both"/>
      </w:pPr>
    </w:p>
    <w:p w14:paraId="5A3CCF01" w14:textId="77777777" w:rsidR="007F64F4" w:rsidRPr="005C7A45" w:rsidRDefault="007F64F4" w:rsidP="007F64F4">
      <w:pPr>
        <w:ind w:left="2880" w:hanging="2880"/>
        <w:jc w:val="both"/>
      </w:pPr>
    </w:p>
    <w:p w14:paraId="69DE42DC" w14:textId="77777777" w:rsidR="007F64F4" w:rsidRPr="005C7A45" w:rsidRDefault="007F64F4" w:rsidP="007F64F4">
      <w:pPr>
        <w:ind w:left="2880" w:hanging="2880"/>
        <w:jc w:val="both"/>
      </w:pPr>
    </w:p>
    <w:p w14:paraId="0EB7E889" w14:textId="77777777" w:rsidR="007F64F4" w:rsidRPr="005C7A45" w:rsidRDefault="007F64F4" w:rsidP="007F64F4">
      <w:pPr>
        <w:ind w:left="2880" w:hanging="2880"/>
        <w:jc w:val="both"/>
      </w:pPr>
    </w:p>
    <w:p w14:paraId="406097DA" w14:textId="77777777" w:rsidR="007F64F4" w:rsidRPr="005C7A45" w:rsidRDefault="007F64F4" w:rsidP="007F64F4">
      <w:pPr>
        <w:ind w:left="2880" w:hanging="2880"/>
        <w:jc w:val="both"/>
      </w:pPr>
    </w:p>
    <w:p w14:paraId="54AE55FE" w14:textId="77777777" w:rsidR="007F64F4" w:rsidRPr="005C7A45" w:rsidRDefault="007F64F4" w:rsidP="007F64F4">
      <w:pPr>
        <w:ind w:left="2880" w:hanging="2880"/>
        <w:jc w:val="both"/>
      </w:pPr>
    </w:p>
    <w:p w14:paraId="3F25DC45" w14:textId="77777777" w:rsidR="007F64F4" w:rsidRPr="005C7A45" w:rsidRDefault="007F64F4" w:rsidP="007F64F4">
      <w:pPr>
        <w:ind w:left="2880" w:hanging="2880"/>
        <w:jc w:val="both"/>
      </w:pPr>
    </w:p>
    <w:p w14:paraId="2A802B98" w14:textId="77777777" w:rsidR="007F64F4" w:rsidRPr="005C7A45" w:rsidRDefault="007F64F4" w:rsidP="007F64F4">
      <w:pPr>
        <w:widowControl/>
        <w:autoSpaceDE/>
        <w:autoSpaceDN/>
        <w:spacing w:line="276" w:lineRule="auto"/>
        <w:ind w:left="2880"/>
        <w:contextualSpacing/>
        <w:jc w:val="both"/>
        <w:rPr>
          <w:color w:val="000000"/>
          <w:lang w:eastAsia="es-MX"/>
        </w:rPr>
      </w:pPr>
    </w:p>
    <w:p w14:paraId="1215289C" w14:textId="77777777" w:rsidR="007F64F4" w:rsidRPr="005C7A45" w:rsidRDefault="007F64F4" w:rsidP="007F64F4">
      <w:pPr>
        <w:pStyle w:val="Prrafodelista"/>
        <w:widowControl/>
        <w:autoSpaceDE/>
        <w:autoSpaceDN/>
        <w:spacing w:before="0" w:line="276" w:lineRule="auto"/>
        <w:ind w:left="284" w:firstLine="0"/>
        <w:contextualSpacing/>
        <w:jc w:val="both"/>
        <w:rPr>
          <w:color w:val="000000"/>
          <w:lang w:eastAsia="es-MX"/>
        </w:rPr>
      </w:pPr>
    </w:p>
    <w:p w14:paraId="50C39999" w14:textId="77777777" w:rsidR="007F64F4" w:rsidRPr="005C7A45" w:rsidRDefault="007F64F4" w:rsidP="007F64F4">
      <w:pPr>
        <w:pStyle w:val="Prrafodelista"/>
        <w:widowControl/>
        <w:autoSpaceDE/>
        <w:autoSpaceDN/>
        <w:spacing w:before="0" w:line="276" w:lineRule="auto"/>
        <w:ind w:left="284" w:firstLine="0"/>
        <w:contextualSpacing/>
        <w:jc w:val="both"/>
        <w:rPr>
          <w:color w:val="000000"/>
          <w:lang w:eastAsia="es-MX"/>
        </w:rPr>
      </w:pPr>
    </w:p>
    <w:p w14:paraId="7AE873DF" w14:textId="77777777" w:rsidR="007F64F4" w:rsidRPr="005C7A45" w:rsidRDefault="007F64F4" w:rsidP="007F64F4">
      <w:pPr>
        <w:pStyle w:val="Prrafodelista"/>
        <w:widowControl/>
        <w:autoSpaceDE/>
        <w:autoSpaceDN/>
        <w:spacing w:before="0" w:line="276" w:lineRule="auto"/>
        <w:ind w:left="284" w:firstLine="0"/>
        <w:contextualSpacing/>
        <w:jc w:val="both"/>
        <w:rPr>
          <w:color w:val="000000"/>
          <w:lang w:eastAsia="es-MX"/>
        </w:rPr>
      </w:pPr>
    </w:p>
    <w:p w14:paraId="42B2246D" w14:textId="77777777" w:rsidR="005B46CC" w:rsidRPr="005C7A45" w:rsidRDefault="005B46CC" w:rsidP="005B46CC">
      <w:pPr>
        <w:pStyle w:val="Prrafodelista"/>
        <w:widowControl/>
        <w:autoSpaceDE/>
        <w:autoSpaceDN/>
        <w:spacing w:before="0" w:line="276" w:lineRule="auto"/>
        <w:ind w:left="284" w:firstLine="0"/>
        <w:contextualSpacing/>
        <w:jc w:val="both"/>
        <w:rPr>
          <w:color w:val="000000"/>
          <w:lang w:eastAsia="es-MX"/>
        </w:rPr>
      </w:pPr>
    </w:p>
    <w:p w14:paraId="472C5186" w14:textId="77777777" w:rsidR="005B46CC" w:rsidRPr="005C7A45" w:rsidRDefault="005B46CC" w:rsidP="005B46CC">
      <w:pPr>
        <w:pStyle w:val="Prrafodelista"/>
        <w:widowControl/>
        <w:autoSpaceDE/>
        <w:autoSpaceDN/>
        <w:spacing w:before="0" w:line="276" w:lineRule="auto"/>
        <w:ind w:left="284" w:firstLine="0"/>
        <w:contextualSpacing/>
        <w:jc w:val="both"/>
        <w:rPr>
          <w:color w:val="000000"/>
          <w:lang w:eastAsia="es-MX"/>
        </w:rPr>
      </w:pPr>
    </w:p>
    <w:p w14:paraId="0A40590D" w14:textId="77777777" w:rsidR="005B46CC" w:rsidRPr="005C7A45" w:rsidRDefault="005B46CC" w:rsidP="005B46CC">
      <w:pPr>
        <w:widowControl/>
        <w:autoSpaceDE/>
        <w:autoSpaceDN/>
        <w:spacing w:after="200" w:line="276" w:lineRule="auto"/>
        <w:ind w:left="1866" w:firstLine="294"/>
        <w:contextualSpacing/>
        <w:jc w:val="both"/>
        <w:rPr>
          <w:b/>
        </w:rPr>
      </w:pPr>
    </w:p>
    <w:p w14:paraId="61A4F341" w14:textId="77777777" w:rsidR="008426A4" w:rsidRPr="005C7A45" w:rsidRDefault="008426A4" w:rsidP="005B46CC">
      <w:pPr>
        <w:widowControl/>
        <w:autoSpaceDE/>
        <w:autoSpaceDN/>
        <w:spacing w:after="200" w:line="276" w:lineRule="auto"/>
        <w:ind w:left="1866" w:firstLine="294"/>
        <w:contextualSpacing/>
        <w:jc w:val="both"/>
        <w:rPr>
          <w:b/>
        </w:rPr>
      </w:pPr>
    </w:p>
    <w:p w14:paraId="1014F2E9" w14:textId="77777777" w:rsidR="008426A4" w:rsidRPr="005C7A45" w:rsidRDefault="008426A4" w:rsidP="005B46CC">
      <w:pPr>
        <w:widowControl/>
        <w:autoSpaceDE/>
        <w:autoSpaceDN/>
        <w:spacing w:after="200" w:line="276" w:lineRule="auto"/>
        <w:ind w:left="1866" w:firstLine="294"/>
        <w:contextualSpacing/>
        <w:jc w:val="both"/>
        <w:rPr>
          <w:b/>
        </w:rPr>
      </w:pPr>
    </w:p>
    <w:p w14:paraId="0EB79683" w14:textId="77777777" w:rsidR="008426A4" w:rsidRPr="005C7A45" w:rsidRDefault="008426A4" w:rsidP="005B46CC">
      <w:pPr>
        <w:widowControl/>
        <w:autoSpaceDE/>
        <w:autoSpaceDN/>
        <w:spacing w:after="200" w:line="276" w:lineRule="auto"/>
        <w:ind w:left="1866" w:firstLine="294"/>
        <w:contextualSpacing/>
        <w:jc w:val="both"/>
        <w:rPr>
          <w:b/>
        </w:rPr>
      </w:pPr>
    </w:p>
    <w:p w14:paraId="3415C61B" w14:textId="77777777" w:rsidR="008426A4" w:rsidRPr="005C7A45" w:rsidRDefault="008426A4" w:rsidP="005B46CC">
      <w:pPr>
        <w:widowControl/>
        <w:autoSpaceDE/>
        <w:autoSpaceDN/>
        <w:spacing w:after="200" w:line="276" w:lineRule="auto"/>
        <w:ind w:left="1866" w:firstLine="294"/>
        <w:contextualSpacing/>
        <w:jc w:val="both"/>
        <w:rPr>
          <w:b/>
        </w:rPr>
      </w:pPr>
    </w:p>
    <w:p w14:paraId="425DBB39" w14:textId="77777777" w:rsidR="008426A4" w:rsidRPr="005C7A45" w:rsidRDefault="008426A4" w:rsidP="005B46CC">
      <w:pPr>
        <w:widowControl/>
        <w:autoSpaceDE/>
        <w:autoSpaceDN/>
        <w:spacing w:after="200" w:line="276" w:lineRule="auto"/>
        <w:ind w:left="1866" w:firstLine="294"/>
        <w:contextualSpacing/>
        <w:jc w:val="both"/>
        <w:rPr>
          <w:b/>
        </w:rPr>
      </w:pPr>
    </w:p>
    <w:p w14:paraId="20E44324" w14:textId="77777777" w:rsidR="008426A4" w:rsidRPr="005C7A45" w:rsidRDefault="008426A4" w:rsidP="005B46CC">
      <w:pPr>
        <w:widowControl/>
        <w:autoSpaceDE/>
        <w:autoSpaceDN/>
        <w:spacing w:after="200" w:line="276" w:lineRule="auto"/>
        <w:ind w:left="1866" w:firstLine="294"/>
        <w:contextualSpacing/>
        <w:jc w:val="both"/>
        <w:rPr>
          <w:b/>
        </w:rPr>
      </w:pPr>
    </w:p>
    <w:p w14:paraId="6FF06FDA" w14:textId="77777777" w:rsidR="008426A4" w:rsidRPr="005C7A45" w:rsidRDefault="008426A4" w:rsidP="005B46CC">
      <w:pPr>
        <w:widowControl/>
        <w:autoSpaceDE/>
        <w:autoSpaceDN/>
        <w:spacing w:after="200" w:line="276" w:lineRule="auto"/>
        <w:ind w:left="1866" w:firstLine="294"/>
        <w:contextualSpacing/>
        <w:jc w:val="both"/>
        <w:rPr>
          <w:b/>
        </w:rPr>
      </w:pPr>
    </w:p>
    <w:p w14:paraId="75FFEBBD" w14:textId="77777777" w:rsidR="008426A4" w:rsidRPr="005C7A45" w:rsidRDefault="008426A4" w:rsidP="005B46CC">
      <w:pPr>
        <w:widowControl/>
        <w:autoSpaceDE/>
        <w:autoSpaceDN/>
        <w:spacing w:after="200" w:line="276" w:lineRule="auto"/>
        <w:ind w:left="1866" w:firstLine="294"/>
        <w:contextualSpacing/>
        <w:jc w:val="both"/>
        <w:rPr>
          <w:b/>
        </w:rPr>
      </w:pPr>
    </w:p>
    <w:p w14:paraId="7603A113" w14:textId="77777777" w:rsidR="008426A4" w:rsidRPr="005C7A45" w:rsidRDefault="008426A4" w:rsidP="005B46CC">
      <w:pPr>
        <w:widowControl/>
        <w:autoSpaceDE/>
        <w:autoSpaceDN/>
        <w:spacing w:after="200" w:line="276" w:lineRule="auto"/>
        <w:ind w:left="1866" w:firstLine="294"/>
        <w:contextualSpacing/>
        <w:jc w:val="both"/>
        <w:rPr>
          <w:b/>
        </w:rPr>
      </w:pPr>
    </w:p>
    <w:p w14:paraId="04475A01" w14:textId="77777777" w:rsidR="0015621D" w:rsidRPr="005C7A45" w:rsidRDefault="0015621D" w:rsidP="005B46CC">
      <w:pPr>
        <w:widowControl/>
        <w:autoSpaceDE/>
        <w:autoSpaceDN/>
        <w:spacing w:after="200" w:line="276" w:lineRule="auto"/>
        <w:ind w:left="1866" w:firstLine="294"/>
        <w:contextualSpacing/>
        <w:jc w:val="both"/>
        <w:rPr>
          <w:b/>
        </w:rPr>
      </w:pPr>
    </w:p>
    <w:p w14:paraId="405494D5" w14:textId="77777777" w:rsidR="0015621D" w:rsidRPr="005C7A45" w:rsidRDefault="0015621D" w:rsidP="005B46CC">
      <w:pPr>
        <w:widowControl/>
        <w:autoSpaceDE/>
        <w:autoSpaceDN/>
        <w:spacing w:after="200" w:line="276" w:lineRule="auto"/>
        <w:ind w:left="1866" w:firstLine="294"/>
        <w:contextualSpacing/>
        <w:jc w:val="both"/>
        <w:rPr>
          <w:b/>
        </w:rPr>
      </w:pPr>
    </w:p>
    <w:p w14:paraId="07DE7943" w14:textId="77777777" w:rsidR="0015621D" w:rsidRPr="005C7A45" w:rsidRDefault="0015621D" w:rsidP="005B46CC">
      <w:pPr>
        <w:widowControl/>
        <w:autoSpaceDE/>
        <w:autoSpaceDN/>
        <w:spacing w:after="200" w:line="276" w:lineRule="auto"/>
        <w:ind w:left="1866" w:firstLine="294"/>
        <w:contextualSpacing/>
        <w:jc w:val="both"/>
        <w:rPr>
          <w:b/>
        </w:rPr>
      </w:pPr>
    </w:p>
    <w:p w14:paraId="7CDEB68F" w14:textId="77777777" w:rsidR="0015621D" w:rsidRPr="005C7A45" w:rsidRDefault="0015621D" w:rsidP="005B46CC">
      <w:pPr>
        <w:widowControl/>
        <w:autoSpaceDE/>
        <w:autoSpaceDN/>
        <w:spacing w:after="200" w:line="276" w:lineRule="auto"/>
        <w:ind w:left="1866" w:firstLine="294"/>
        <w:contextualSpacing/>
        <w:jc w:val="both"/>
        <w:rPr>
          <w:b/>
        </w:rPr>
      </w:pPr>
    </w:p>
    <w:p w14:paraId="070E8723" w14:textId="77777777" w:rsidR="008426A4" w:rsidRPr="005C7A45" w:rsidRDefault="008426A4" w:rsidP="005B46CC">
      <w:pPr>
        <w:widowControl/>
        <w:autoSpaceDE/>
        <w:autoSpaceDN/>
        <w:spacing w:after="200" w:line="276" w:lineRule="auto"/>
        <w:ind w:left="1866" w:firstLine="294"/>
        <w:contextualSpacing/>
        <w:jc w:val="both"/>
        <w:rPr>
          <w:b/>
        </w:rPr>
      </w:pPr>
    </w:p>
    <w:p w14:paraId="5362EE81" w14:textId="77777777" w:rsidR="008426A4" w:rsidRPr="005C7A45" w:rsidRDefault="008426A4" w:rsidP="005B46CC">
      <w:pPr>
        <w:widowControl/>
        <w:autoSpaceDE/>
        <w:autoSpaceDN/>
        <w:spacing w:after="200" w:line="276" w:lineRule="auto"/>
        <w:ind w:left="1866" w:firstLine="294"/>
        <w:contextualSpacing/>
        <w:jc w:val="both"/>
        <w:rPr>
          <w:b/>
        </w:rPr>
      </w:pPr>
    </w:p>
    <w:p w14:paraId="1564ABD3" w14:textId="4241AF87" w:rsidR="001E40D6" w:rsidRPr="005C7A45" w:rsidRDefault="001E40D6" w:rsidP="00FB21D8">
      <w:pPr>
        <w:widowControl/>
        <w:tabs>
          <w:tab w:val="left" w:pos="7481"/>
        </w:tabs>
        <w:autoSpaceDE/>
        <w:autoSpaceDN/>
        <w:spacing w:after="200" w:line="276" w:lineRule="auto"/>
        <w:contextualSpacing/>
        <w:jc w:val="both"/>
        <w:rPr>
          <w:sz w:val="32"/>
          <w:szCs w:val="32"/>
        </w:rPr>
      </w:pPr>
      <w:r w:rsidRPr="005C7A45">
        <w:rPr>
          <w:sz w:val="32"/>
          <w:szCs w:val="32"/>
        </w:rPr>
        <w:t>Escolta de</w:t>
      </w:r>
      <w:r w:rsidR="00BE31B6" w:rsidRPr="005C7A45">
        <w:rPr>
          <w:sz w:val="32"/>
          <w:szCs w:val="32"/>
        </w:rPr>
        <w:t xml:space="preserve"> la</w:t>
      </w:r>
      <w:r w:rsidRPr="005C7A45">
        <w:rPr>
          <w:sz w:val="32"/>
          <w:szCs w:val="32"/>
        </w:rPr>
        <w:t xml:space="preserve"> Direc</w:t>
      </w:r>
      <w:r w:rsidR="00BE31B6" w:rsidRPr="005C7A45">
        <w:rPr>
          <w:sz w:val="32"/>
          <w:szCs w:val="32"/>
        </w:rPr>
        <w:t>ción</w:t>
      </w:r>
    </w:p>
    <w:p w14:paraId="522072C7" w14:textId="77777777" w:rsidR="00FB21D8" w:rsidRPr="005C7A45" w:rsidRDefault="00FB21D8" w:rsidP="00047C67">
      <w:pPr>
        <w:adjustRightInd w:val="0"/>
        <w:spacing w:line="276" w:lineRule="auto"/>
        <w:jc w:val="both"/>
      </w:pPr>
    </w:p>
    <w:p w14:paraId="41E00DD1" w14:textId="77777777" w:rsidR="00C44351" w:rsidRPr="005C7A45" w:rsidRDefault="00BB1319" w:rsidP="003A4ECC">
      <w:pPr>
        <w:widowControl/>
        <w:autoSpaceDE/>
        <w:autoSpaceDN/>
        <w:spacing w:after="200" w:line="276" w:lineRule="auto"/>
        <w:contextualSpacing/>
        <w:jc w:val="both"/>
      </w:pPr>
      <w:r w:rsidRPr="005C7A45">
        <w:t>Objetivo del Puesto.</w:t>
      </w:r>
      <w:r w:rsidR="005B57D6" w:rsidRPr="005C7A45">
        <w:t xml:space="preserve"> </w:t>
      </w:r>
    </w:p>
    <w:p w14:paraId="4B7ED661" w14:textId="77777777" w:rsidR="007F64F4" w:rsidRPr="005C7A45" w:rsidRDefault="007F64F4" w:rsidP="003A4ECC">
      <w:pPr>
        <w:widowControl/>
        <w:autoSpaceDE/>
        <w:autoSpaceDN/>
        <w:spacing w:after="200" w:line="276" w:lineRule="auto"/>
        <w:contextualSpacing/>
        <w:jc w:val="both"/>
      </w:pPr>
    </w:p>
    <w:p w14:paraId="5BF31DB4" w14:textId="4050590F" w:rsidR="005B57D6" w:rsidRPr="005C7A45" w:rsidRDefault="005B57D6" w:rsidP="003A4ECC">
      <w:pPr>
        <w:widowControl/>
        <w:autoSpaceDE/>
        <w:autoSpaceDN/>
        <w:spacing w:after="200" w:line="276" w:lineRule="auto"/>
        <w:contextualSpacing/>
        <w:jc w:val="both"/>
      </w:pPr>
      <w:r w:rsidRPr="005C7A45">
        <w:t>Brindar acompañamiento, protección, defender a</w:t>
      </w:r>
      <w:r w:rsidR="00BE31B6" w:rsidRPr="005C7A45">
        <w:t xml:space="preserve"> </w:t>
      </w:r>
      <w:r w:rsidRPr="005C7A45">
        <w:t>l</w:t>
      </w:r>
      <w:r w:rsidR="00BE31B6" w:rsidRPr="005C7A45">
        <w:t>a persona titular de la</w:t>
      </w:r>
      <w:r w:rsidRPr="005C7A45">
        <w:t xml:space="preserve"> </w:t>
      </w:r>
      <w:r w:rsidR="007B278D" w:rsidRPr="005C7A45">
        <w:t>D</w:t>
      </w:r>
      <w:r w:rsidRPr="005C7A45">
        <w:t>irec</w:t>
      </w:r>
      <w:r w:rsidR="00BE31B6" w:rsidRPr="005C7A45">
        <w:t>ción</w:t>
      </w:r>
      <w:r w:rsidR="00FC58E2" w:rsidRPr="005C7A45">
        <w:t xml:space="preserve"> e impedir ataques o agresiones, actos delictivos en su contra, resguardar su integridad física.</w:t>
      </w:r>
    </w:p>
    <w:p w14:paraId="18C773C3" w14:textId="751BC008" w:rsidR="00FC58E2" w:rsidRPr="005C7A45" w:rsidRDefault="00FC58E2" w:rsidP="003A4ECC">
      <w:pPr>
        <w:widowControl/>
        <w:autoSpaceDE/>
        <w:autoSpaceDN/>
        <w:spacing w:after="200" w:line="276" w:lineRule="auto"/>
        <w:contextualSpacing/>
        <w:jc w:val="both"/>
        <w:rPr>
          <w:b/>
        </w:rPr>
      </w:pPr>
      <w:r w:rsidRPr="005C7A45">
        <w:t xml:space="preserve">Evaluar situaciones de riesgo, planificar rutas de vehículos y </w:t>
      </w:r>
      <w:r w:rsidR="00BB094B" w:rsidRPr="005C7A45">
        <w:t>pedestre</w:t>
      </w:r>
      <w:r w:rsidR="007B278D" w:rsidRPr="005C7A45">
        <w:t>, e</w:t>
      </w:r>
      <w:r w:rsidR="00257DC7" w:rsidRPr="005C7A45">
        <w:t>valuar rutas de escape, previo estudio del área a visitar, alerta permanente ante cualquier riesgo, coordinación</w:t>
      </w:r>
      <w:r w:rsidR="007B278D" w:rsidRPr="005C7A45">
        <w:t>,</w:t>
      </w:r>
      <w:r w:rsidR="00257DC7" w:rsidRPr="005C7A45">
        <w:t xml:space="preserve"> logística con extensión de apoyo, identificación virtual de cualquier </w:t>
      </w:r>
      <w:r w:rsidR="00BE31B6" w:rsidRPr="005C7A45">
        <w:t xml:space="preserve">persona </w:t>
      </w:r>
      <w:r w:rsidR="00257DC7" w:rsidRPr="005C7A45">
        <w:t>agresor</w:t>
      </w:r>
      <w:r w:rsidR="00BE31B6" w:rsidRPr="005C7A45">
        <w:t>a</w:t>
      </w:r>
      <w:r w:rsidR="00257DC7" w:rsidRPr="005C7A45">
        <w:t xml:space="preserve"> y contacto permanente con equipo de escolta.</w:t>
      </w:r>
    </w:p>
    <w:p w14:paraId="36B0AC7F" w14:textId="5791472A" w:rsidR="00BA230B" w:rsidRPr="005C7A45" w:rsidRDefault="00BB1319" w:rsidP="003A4ECC">
      <w:pPr>
        <w:widowControl/>
        <w:autoSpaceDE/>
        <w:autoSpaceDN/>
        <w:spacing w:after="200" w:line="276" w:lineRule="auto"/>
        <w:contextualSpacing/>
        <w:jc w:val="both"/>
      </w:pPr>
      <w:r w:rsidRPr="005C7A45">
        <w:rPr>
          <w:lang w:eastAsia="es-MX"/>
        </w:rPr>
        <w:t>Cumplir con las tareas de administración, logística y planeamiento bajo la dirección de</w:t>
      </w:r>
      <w:r w:rsidR="00BE31B6" w:rsidRPr="005C7A45">
        <w:rPr>
          <w:lang w:eastAsia="es-MX"/>
        </w:rPr>
        <w:t xml:space="preserve"> </w:t>
      </w:r>
      <w:r w:rsidRPr="005C7A45">
        <w:rPr>
          <w:lang w:eastAsia="es-MX"/>
        </w:rPr>
        <w:t>l</w:t>
      </w:r>
      <w:r w:rsidR="00BE31B6" w:rsidRPr="005C7A45">
        <w:rPr>
          <w:lang w:eastAsia="es-MX"/>
        </w:rPr>
        <w:t>a persona titular de la</w:t>
      </w:r>
      <w:r w:rsidRPr="005C7A45">
        <w:rPr>
          <w:lang w:eastAsia="es-MX"/>
        </w:rPr>
        <w:t xml:space="preserve"> Direc</w:t>
      </w:r>
      <w:r w:rsidR="00BE31B6" w:rsidRPr="005C7A45">
        <w:rPr>
          <w:lang w:eastAsia="es-MX"/>
        </w:rPr>
        <w:t>ción</w:t>
      </w:r>
      <w:r w:rsidRPr="005C7A45">
        <w:rPr>
          <w:lang w:eastAsia="es-MX"/>
        </w:rPr>
        <w:t xml:space="preserve"> General, distribuir las órdenes impartidas por l</w:t>
      </w:r>
      <w:r w:rsidR="00BE31B6" w:rsidRPr="005C7A45">
        <w:rPr>
          <w:lang w:eastAsia="es-MX"/>
        </w:rPr>
        <w:t>a persona titular de la Dirección</w:t>
      </w:r>
      <w:r w:rsidR="00FC58E2" w:rsidRPr="005C7A45">
        <w:rPr>
          <w:lang w:eastAsia="es-MX"/>
        </w:rPr>
        <w:t>, supervisando su cumplimiento</w:t>
      </w:r>
      <w:r w:rsidR="00257DC7" w:rsidRPr="005C7A45">
        <w:rPr>
          <w:lang w:eastAsia="es-MX"/>
        </w:rPr>
        <w:t>.</w:t>
      </w:r>
    </w:p>
    <w:p w14:paraId="32D667DE" w14:textId="77777777" w:rsidR="00BA230B" w:rsidRPr="005C7A45" w:rsidRDefault="00BA230B" w:rsidP="003A4ECC">
      <w:pPr>
        <w:widowControl/>
        <w:autoSpaceDE/>
        <w:autoSpaceDN/>
        <w:spacing w:after="200" w:line="276" w:lineRule="auto"/>
        <w:contextualSpacing/>
        <w:jc w:val="both"/>
        <w:rPr>
          <w:color w:val="000000"/>
          <w:lang w:eastAsia="es-MX"/>
        </w:rPr>
      </w:pPr>
    </w:p>
    <w:p w14:paraId="665B806B" w14:textId="77777777" w:rsidR="00A86600" w:rsidRPr="005C7A45" w:rsidRDefault="00C44351" w:rsidP="003A4ECC">
      <w:pPr>
        <w:widowControl/>
        <w:autoSpaceDE/>
        <w:autoSpaceDN/>
        <w:spacing w:after="200" w:line="276" w:lineRule="auto"/>
        <w:contextualSpacing/>
        <w:jc w:val="both"/>
        <w:rPr>
          <w:color w:val="000000"/>
          <w:lang w:eastAsia="es-MX"/>
        </w:rPr>
      </w:pPr>
      <w:r w:rsidRPr="005C7A45">
        <w:rPr>
          <w:color w:val="000000"/>
          <w:lang w:eastAsia="es-MX"/>
        </w:rPr>
        <w:t>Descripción del Puesto</w:t>
      </w:r>
    </w:p>
    <w:p w14:paraId="5F5A81BB" w14:textId="77777777" w:rsidR="00C44351" w:rsidRPr="005C7A45" w:rsidRDefault="00C44351" w:rsidP="003A4ECC">
      <w:pPr>
        <w:widowControl/>
        <w:autoSpaceDE/>
        <w:autoSpaceDN/>
        <w:spacing w:after="200" w:line="276" w:lineRule="auto"/>
        <w:contextualSpacing/>
        <w:jc w:val="both"/>
        <w:rPr>
          <w:b/>
          <w:color w:val="000000"/>
          <w:u w:val="single"/>
          <w:lang w:eastAsia="es-MX"/>
        </w:rPr>
      </w:pPr>
    </w:p>
    <w:p w14:paraId="2E2FBC40" w14:textId="7EC1B58E" w:rsidR="007B278D" w:rsidRPr="005C7A45" w:rsidRDefault="007B278D" w:rsidP="003A4ECC">
      <w:pPr>
        <w:widowControl/>
        <w:autoSpaceDE/>
        <w:autoSpaceDN/>
        <w:spacing w:after="200" w:line="276" w:lineRule="auto"/>
        <w:contextualSpacing/>
        <w:jc w:val="both"/>
        <w:rPr>
          <w:color w:val="000000"/>
          <w:lang w:eastAsia="es-MX"/>
        </w:rPr>
      </w:pPr>
      <w:r w:rsidRPr="005C7A45">
        <w:rPr>
          <w:color w:val="000000"/>
          <w:lang w:eastAsia="es-MX"/>
        </w:rPr>
        <w:t>Nombre del Puesto:</w:t>
      </w:r>
      <w:r w:rsidRPr="005C7A45">
        <w:rPr>
          <w:color w:val="000000"/>
          <w:lang w:eastAsia="es-MX"/>
        </w:rPr>
        <w:tab/>
      </w:r>
      <w:r w:rsidRPr="005C7A45">
        <w:rPr>
          <w:color w:val="000000"/>
          <w:lang w:eastAsia="es-MX"/>
        </w:rPr>
        <w:tab/>
      </w:r>
      <w:r w:rsidR="00C44351" w:rsidRPr="005C7A45">
        <w:rPr>
          <w:color w:val="000000"/>
          <w:lang w:eastAsia="es-MX"/>
        </w:rPr>
        <w:tab/>
      </w:r>
      <w:r w:rsidRPr="005C7A45">
        <w:rPr>
          <w:color w:val="000000"/>
          <w:lang w:eastAsia="es-MX"/>
        </w:rPr>
        <w:t xml:space="preserve">Escolta de </w:t>
      </w:r>
      <w:r w:rsidR="00BE31B6" w:rsidRPr="005C7A45">
        <w:rPr>
          <w:color w:val="000000"/>
          <w:lang w:eastAsia="es-MX"/>
        </w:rPr>
        <w:t>la Persona titular de la Dirección</w:t>
      </w:r>
    </w:p>
    <w:p w14:paraId="7855AA81" w14:textId="77777777" w:rsidR="007B278D" w:rsidRPr="005C7A45" w:rsidRDefault="007B278D" w:rsidP="003A4ECC">
      <w:pPr>
        <w:widowControl/>
        <w:autoSpaceDE/>
        <w:autoSpaceDN/>
        <w:spacing w:after="200" w:line="276" w:lineRule="auto"/>
        <w:contextualSpacing/>
        <w:jc w:val="both"/>
        <w:rPr>
          <w:color w:val="000000"/>
          <w:lang w:eastAsia="es-MX"/>
        </w:rPr>
      </w:pPr>
      <w:r w:rsidRPr="005C7A45">
        <w:rPr>
          <w:color w:val="000000"/>
          <w:lang w:eastAsia="es-MX"/>
        </w:rPr>
        <w:t xml:space="preserve">Nombre de la Dependencia: </w:t>
      </w:r>
      <w:r w:rsidRPr="005C7A45">
        <w:rPr>
          <w:color w:val="000000"/>
          <w:lang w:eastAsia="es-MX"/>
        </w:rPr>
        <w:tab/>
      </w:r>
      <w:r w:rsidR="007F64F4" w:rsidRPr="005C7A45">
        <w:rPr>
          <w:color w:val="000000"/>
          <w:lang w:eastAsia="es-MX"/>
        </w:rPr>
        <w:tab/>
      </w:r>
      <w:r w:rsidRPr="005C7A45">
        <w:rPr>
          <w:color w:val="000000"/>
          <w:lang w:eastAsia="es-MX"/>
        </w:rPr>
        <w:t>Dirección de Seguridad Pública Municipal</w:t>
      </w:r>
    </w:p>
    <w:p w14:paraId="097B0D1B" w14:textId="77777777" w:rsidR="005D3FCB" w:rsidRPr="005C7A45" w:rsidRDefault="007B278D" w:rsidP="003A4ECC">
      <w:pPr>
        <w:widowControl/>
        <w:autoSpaceDE/>
        <w:autoSpaceDN/>
        <w:spacing w:after="200" w:line="276" w:lineRule="auto"/>
        <w:contextualSpacing/>
        <w:jc w:val="both"/>
        <w:rPr>
          <w:color w:val="000000"/>
          <w:lang w:eastAsia="es-MX"/>
        </w:rPr>
      </w:pPr>
      <w:r w:rsidRPr="005C7A45">
        <w:rPr>
          <w:color w:val="000000"/>
          <w:lang w:eastAsia="es-MX"/>
        </w:rPr>
        <w:t>Área de Adscripción</w:t>
      </w:r>
      <w:r w:rsidR="00B85199" w:rsidRPr="005C7A45">
        <w:rPr>
          <w:color w:val="000000"/>
          <w:lang w:eastAsia="es-MX"/>
        </w:rPr>
        <w:t xml:space="preserve">: </w:t>
      </w:r>
      <w:r w:rsidR="00B85199" w:rsidRPr="005C7A45">
        <w:rPr>
          <w:color w:val="000000"/>
          <w:lang w:eastAsia="es-MX"/>
        </w:rPr>
        <w:tab/>
      </w:r>
      <w:r w:rsidR="005D3FCB" w:rsidRPr="005C7A45">
        <w:rPr>
          <w:color w:val="000000"/>
          <w:lang w:eastAsia="es-MX"/>
        </w:rPr>
        <w:tab/>
      </w:r>
      <w:r w:rsidR="007F64F4" w:rsidRPr="005C7A45">
        <w:rPr>
          <w:color w:val="000000"/>
          <w:lang w:eastAsia="es-MX"/>
        </w:rPr>
        <w:tab/>
      </w:r>
      <w:r w:rsidR="00B85199" w:rsidRPr="005C7A45">
        <w:rPr>
          <w:color w:val="000000"/>
          <w:lang w:eastAsia="es-MX"/>
        </w:rPr>
        <w:t>Dirección General</w:t>
      </w:r>
    </w:p>
    <w:p w14:paraId="50B26A32" w14:textId="3EAB582E" w:rsidR="005B46CC" w:rsidRPr="005C7A45" w:rsidRDefault="005B46CC" w:rsidP="003A4ECC">
      <w:pPr>
        <w:widowControl/>
        <w:autoSpaceDE/>
        <w:autoSpaceDN/>
        <w:spacing w:after="200" w:line="276" w:lineRule="auto"/>
        <w:contextualSpacing/>
        <w:jc w:val="both"/>
        <w:rPr>
          <w:color w:val="000000"/>
          <w:lang w:eastAsia="es-MX"/>
        </w:rPr>
      </w:pPr>
      <w:r w:rsidRPr="005C7A45">
        <w:rPr>
          <w:color w:val="000000"/>
          <w:lang w:eastAsia="es-MX"/>
        </w:rPr>
        <w:t>A quien reporta:</w:t>
      </w:r>
      <w:r w:rsidRPr="005C7A45">
        <w:rPr>
          <w:color w:val="000000"/>
          <w:lang w:eastAsia="es-MX"/>
        </w:rPr>
        <w:tab/>
      </w:r>
      <w:r w:rsidRPr="005C7A45">
        <w:rPr>
          <w:color w:val="000000"/>
          <w:lang w:eastAsia="es-MX"/>
        </w:rPr>
        <w:tab/>
      </w:r>
      <w:r w:rsidRPr="005C7A45">
        <w:rPr>
          <w:color w:val="000000"/>
          <w:lang w:eastAsia="es-MX"/>
        </w:rPr>
        <w:tab/>
        <w:t>Direc</w:t>
      </w:r>
      <w:r w:rsidR="00BE31B6" w:rsidRPr="005C7A45">
        <w:rPr>
          <w:color w:val="000000"/>
          <w:lang w:eastAsia="es-MX"/>
        </w:rPr>
        <w:t>ción</w:t>
      </w:r>
      <w:r w:rsidRPr="005C7A45">
        <w:rPr>
          <w:color w:val="000000"/>
          <w:lang w:eastAsia="es-MX"/>
        </w:rPr>
        <w:t xml:space="preserve"> de Seguridad Pública Municipal</w:t>
      </w:r>
    </w:p>
    <w:p w14:paraId="67A0F281" w14:textId="77777777" w:rsidR="005B46CC" w:rsidRPr="005C7A45" w:rsidRDefault="005B46CC" w:rsidP="003A4ECC">
      <w:pPr>
        <w:widowControl/>
        <w:autoSpaceDE/>
        <w:autoSpaceDN/>
        <w:spacing w:after="200" w:line="276" w:lineRule="auto"/>
        <w:contextualSpacing/>
        <w:jc w:val="both"/>
        <w:rPr>
          <w:color w:val="000000"/>
          <w:lang w:eastAsia="es-MX"/>
        </w:rPr>
      </w:pPr>
      <w:r w:rsidRPr="005C7A45">
        <w:rPr>
          <w:color w:val="000000"/>
          <w:lang w:eastAsia="es-MX"/>
        </w:rPr>
        <w:t>A quien supervisa</w:t>
      </w:r>
      <w:r w:rsidRPr="005C7A45">
        <w:rPr>
          <w:b/>
          <w:color w:val="000000"/>
          <w:lang w:eastAsia="es-MX"/>
        </w:rPr>
        <w:t>:</w:t>
      </w:r>
      <w:r w:rsidRPr="005C7A45">
        <w:rPr>
          <w:b/>
          <w:color w:val="000000"/>
          <w:lang w:eastAsia="es-MX"/>
        </w:rPr>
        <w:tab/>
      </w:r>
      <w:r w:rsidRPr="005C7A45">
        <w:rPr>
          <w:b/>
          <w:color w:val="000000"/>
          <w:lang w:eastAsia="es-MX"/>
        </w:rPr>
        <w:tab/>
      </w:r>
      <w:r w:rsidRPr="005C7A45">
        <w:rPr>
          <w:b/>
          <w:color w:val="000000"/>
          <w:lang w:eastAsia="es-MX"/>
        </w:rPr>
        <w:tab/>
      </w:r>
      <w:r w:rsidRPr="005C7A45">
        <w:rPr>
          <w:color w:val="000000"/>
          <w:lang w:eastAsia="es-MX"/>
        </w:rPr>
        <w:t>No aplica</w:t>
      </w:r>
    </w:p>
    <w:p w14:paraId="24841FBF" w14:textId="77777777" w:rsidR="00C44351" w:rsidRPr="005C7A45" w:rsidRDefault="00C44351" w:rsidP="005D3FCB">
      <w:pPr>
        <w:widowControl/>
        <w:autoSpaceDE/>
        <w:autoSpaceDN/>
        <w:spacing w:after="200" w:line="276" w:lineRule="auto"/>
        <w:ind w:left="3600" w:hanging="3600"/>
        <w:contextualSpacing/>
        <w:jc w:val="both"/>
        <w:rPr>
          <w:b/>
          <w:color w:val="000000"/>
          <w:lang w:eastAsia="es-MX"/>
        </w:rPr>
      </w:pPr>
    </w:p>
    <w:p w14:paraId="7BC2B6E7" w14:textId="77777777" w:rsidR="00C44351" w:rsidRPr="005C7A45" w:rsidRDefault="00C44351" w:rsidP="005D3FCB">
      <w:pPr>
        <w:widowControl/>
        <w:autoSpaceDE/>
        <w:autoSpaceDN/>
        <w:spacing w:after="200" w:line="276" w:lineRule="auto"/>
        <w:ind w:left="3600" w:hanging="3600"/>
        <w:contextualSpacing/>
        <w:jc w:val="both"/>
        <w:rPr>
          <w:color w:val="000000"/>
          <w:lang w:eastAsia="es-MX"/>
        </w:rPr>
      </w:pPr>
      <w:r w:rsidRPr="005C7A45">
        <w:rPr>
          <w:color w:val="000000"/>
          <w:lang w:eastAsia="es-MX"/>
        </w:rPr>
        <w:t>Especificaciones del Puesto:</w:t>
      </w:r>
    </w:p>
    <w:p w14:paraId="77EFB7EC" w14:textId="77777777" w:rsidR="00C44351" w:rsidRPr="005C7A45" w:rsidRDefault="00C44351" w:rsidP="005D3FCB">
      <w:pPr>
        <w:widowControl/>
        <w:autoSpaceDE/>
        <w:autoSpaceDN/>
        <w:spacing w:after="200" w:line="276" w:lineRule="auto"/>
        <w:ind w:left="3600" w:hanging="3600"/>
        <w:contextualSpacing/>
        <w:jc w:val="both"/>
        <w:rPr>
          <w:color w:val="000000"/>
          <w:lang w:eastAsia="es-MX"/>
        </w:rPr>
      </w:pPr>
    </w:p>
    <w:p w14:paraId="426FCA40" w14:textId="77777777" w:rsidR="004E35B9" w:rsidRPr="005C7A45" w:rsidRDefault="005D3FCB" w:rsidP="005D3FCB">
      <w:pPr>
        <w:widowControl/>
        <w:autoSpaceDE/>
        <w:autoSpaceDN/>
        <w:spacing w:after="200" w:line="276" w:lineRule="auto"/>
        <w:ind w:left="3600" w:hanging="3600"/>
        <w:contextualSpacing/>
        <w:jc w:val="both"/>
        <w:rPr>
          <w:color w:val="000000"/>
          <w:lang w:eastAsia="es-MX"/>
        </w:rPr>
      </w:pPr>
      <w:r w:rsidRPr="005C7A45">
        <w:rPr>
          <w:color w:val="000000"/>
          <w:lang w:eastAsia="es-MX"/>
        </w:rPr>
        <w:t>Escolaridad:</w:t>
      </w:r>
      <w:r w:rsidRPr="005C7A45">
        <w:rPr>
          <w:color w:val="000000"/>
          <w:lang w:eastAsia="es-MX"/>
        </w:rPr>
        <w:tab/>
        <w:t>Preparatoria o Carrera Técnica de Investigación Policial.</w:t>
      </w:r>
    </w:p>
    <w:p w14:paraId="55AEDA48" w14:textId="77777777" w:rsidR="005D3FCB" w:rsidRPr="005C7A45" w:rsidRDefault="004E35B9" w:rsidP="005D3FCB">
      <w:pPr>
        <w:widowControl/>
        <w:autoSpaceDE/>
        <w:autoSpaceDN/>
        <w:spacing w:after="200" w:line="276" w:lineRule="auto"/>
        <w:ind w:left="3600" w:hanging="3600"/>
        <w:contextualSpacing/>
        <w:jc w:val="both"/>
      </w:pPr>
      <w:r w:rsidRPr="005C7A45">
        <w:rPr>
          <w:color w:val="000000"/>
          <w:lang w:eastAsia="es-MX"/>
        </w:rPr>
        <w:t>Conocimientos</w:t>
      </w:r>
      <w:r w:rsidRPr="005C7A45">
        <w:rPr>
          <w:b/>
          <w:color w:val="000000"/>
          <w:lang w:eastAsia="es-MX"/>
        </w:rPr>
        <w:t>:</w:t>
      </w:r>
      <w:r w:rsidRPr="005C7A45">
        <w:rPr>
          <w:b/>
          <w:color w:val="000000"/>
          <w:lang w:eastAsia="es-MX"/>
        </w:rPr>
        <w:tab/>
      </w:r>
      <w:r w:rsidR="005D3FCB" w:rsidRPr="005C7A45">
        <w:rPr>
          <w:color w:val="000000"/>
          <w:lang w:eastAsia="es-MX"/>
        </w:rPr>
        <w:t xml:space="preserve">Haber acreditado el Curso de Formación Inicial para Policía. 3 (tres) años de servicio y 3 (tres) años en el nivel inmediato inferior. Haber cursado y acreditado el curso de promoción de otorgamiento de grado </w:t>
      </w:r>
      <w:r w:rsidRPr="005C7A45">
        <w:rPr>
          <w:color w:val="000000"/>
          <w:lang w:eastAsia="es-MX"/>
        </w:rPr>
        <w:t>mediante el Comité de Promoción y Ascenso del Servicio Profesional de Carrera. Haber cursado la capacitación y tener aprobada y vigente la Evaluación de Competencias</w:t>
      </w:r>
      <w:r w:rsidR="005D3FCB" w:rsidRPr="005C7A45">
        <w:rPr>
          <w:color w:val="000000"/>
          <w:lang w:eastAsia="es-MX"/>
        </w:rPr>
        <w:t xml:space="preserve"> </w:t>
      </w:r>
      <w:r w:rsidRPr="005C7A45">
        <w:rPr>
          <w:color w:val="000000"/>
          <w:lang w:eastAsia="es-MX"/>
        </w:rPr>
        <w:t xml:space="preserve">Básicas de la Función Policial. Conocimientos en Derechos Humanos, manejo de armas de fuego, manejo de vehículos, manejar </w:t>
      </w:r>
      <w:r w:rsidRPr="005C7A45">
        <w:t>eficientemente todo el equipo que para el desempeño de sus funciones le proporciona la D.S.P.M. Amplio conocimiento de los diferentes cursos de preparación policial.</w:t>
      </w:r>
    </w:p>
    <w:p w14:paraId="2FF8DE9D" w14:textId="77777777" w:rsidR="004E35B9" w:rsidRPr="005C7A45" w:rsidRDefault="004E35B9" w:rsidP="005D3FCB">
      <w:pPr>
        <w:widowControl/>
        <w:autoSpaceDE/>
        <w:autoSpaceDN/>
        <w:spacing w:after="200" w:line="276" w:lineRule="auto"/>
        <w:ind w:left="3600" w:hanging="3600"/>
        <w:contextualSpacing/>
        <w:jc w:val="both"/>
      </w:pPr>
      <w:r w:rsidRPr="005C7A45">
        <w:rPr>
          <w:color w:val="000000"/>
          <w:lang w:eastAsia="es-MX"/>
        </w:rPr>
        <w:t>Habilidades:</w:t>
      </w:r>
      <w:r w:rsidRPr="005C7A45">
        <w:rPr>
          <w:color w:val="000000"/>
          <w:lang w:eastAsia="es-MX"/>
        </w:rPr>
        <w:tab/>
        <w:t>Disponibilidad de horario, trabajo bajo presión, discrecionalidad,</w:t>
      </w:r>
      <w:r w:rsidRPr="005C7A45">
        <w:t xml:space="preserve"> calidad de servicio, control y manejo de personal, vocación de mando, ética, liderazgo, honestidad, trabajo en equipo</w:t>
      </w:r>
      <w:r w:rsidR="001A7401" w:rsidRPr="005C7A45">
        <w:t>.</w:t>
      </w:r>
    </w:p>
    <w:p w14:paraId="7980FA6F" w14:textId="77777777" w:rsidR="001A7401" w:rsidRPr="005C7A45" w:rsidRDefault="001A7401" w:rsidP="001A7401">
      <w:pPr>
        <w:widowControl/>
        <w:tabs>
          <w:tab w:val="left" w:pos="7481"/>
        </w:tabs>
        <w:autoSpaceDE/>
        <w:autoSpaceDN/>
        <w:spacing w:after="200" w:line="276" w:lineRule="auto"/>
        <w:contextualSpacing/>
      </w:pPr>
    </w:p>
    <w:p w14:paraId="64146683" w14:textId="77777777" w:rsidR="003A4ECC" w:rsidRPr="005C7A45" w:rsidRDefault="003A4ECC" w:rsidP="003A4ECC">
      <w:pPr>
        <w:adjustRightInd w:val="0"/>
        <w:spacing w:line="360" w:lineRule="auto"/>
      </w:pPr>
      <w:r w:rsidRPr="005C7A45">
        <w:t>Descripción</w:t>
      </w:r>
      <w:r w:rsidR="00C44351" w:rsidRPr="005C7A45">
        <w:t xml:space="preserve"> de Funciones</w:t>
      </w:r>
      <w:r w:rsidRPr="005C7A45">
        <w:t xml:space="preserve"> del Puesto</w:t>
      </w:r>
    </w:p>
    <w:p w14:paraId="7DADA8E5" w14:textId="7F90C602" w:rsidR="001A7401" w:rsidRPr="005C7A45" w:rsidRDefault="001A7401" w:rsidP="007F64F4">
      <w:pPr>
        <w:pStyle w:val="Prrafodelista"/>
        <w:numPr>
          <w:ilvl w:val="0"/>
          <w:numId w:val="21"/>
        </w:numPr>
        <w:adjustRightInd w:val="0"/>
        <w:spacing w:before="0"/>
        <w:ind w:left="426" w:hanging="426"/>
        <w:rPr>
          <w:b/>
          <w:u w:val="single"/>
        </w:rPr>
      </w:pPr>
      <w:r w:rsidRPr="005C7A45">
        <w:rPr>
          <w:lang w:eastAsia="es-MX"/>
        </w:rPr>
        <w:t>Llevar a cabo las indicaciones de</w:t>
      </w:r>
      <w:r w:rsidR="00BE31B6" w:rsidRPr="005C7A45">
        <w:rPr>
          <w:lang w:eastAsia="es-MX"/>
        </w:rPr>
        <w:t xml:space="preserve"> </w:t>
      </w:r>
      <w:r w:rsidRPr="005C7A45">
        <w:rPr>
          <w:lang w:eastAsia="es-MX"/>
        </w:rPr>
        <w:t>l</w:t>
      </w:r>
      <w:r w:rsidR="00BE31B6" w:rsidRPr="005C7A45">
        <w:rPr>
          <w:lang w:eastAsia="es-MX"/>
        </w:rPr>
        <w:t>a</w:t>
      </w:r>
      <w:r w:rsidRPr="005C7A45">
        <w:rPr>
          <w:lang w:eastAsia="es-MX"/>
        </w:rPr>
        <w:t xml:space="preserve"> </w:t>
      </w:r>
      <w:r w:rsidR="007A01F8" w:rsidRPr="005C7A45">
        <w:rPr>
          <w:lang w:eastAsia="es-MX"/>
        </w:rPr>
        <w:t>Direc</w:t>
      </w:r>
      <w:r w:rsidR="00BE31B6" w:rsidRPr="005C7A45">
        <w:rPr>
          <w:lang w:eastAsia="es-MX"/>
        </w:rPr>
        <w:t>ción</w:t>
      </w:r>
      <w:r w:rsidR="007A01F8" w:rsidRPr="005C7A45">
        <w:rPr>
          <w:lang w:eastAsia="es-MX"/>
        </w:rPr>
        <w:t xml:space="preserve"> General </w:t>
      </w:r>
      <w:r w:rsidRPr="005C7A45">
        <w:rPr>
          <w:lang w:eastAsia="es-MX"/>
        </w:rPr>
        <w:t xml:space="preserve">con </w:t>
      </w:r>
      <w:r w:rsidR="00BE31B6" w:rsidRPr="005C7A45">
        <w:rPr>
          <w:lang w:eastAsia="es-MX"/>
        </w:rPr>
        <w:t>las</w:t>
      </w:r>
      <w:r w:rsidRPr="005C7A45">
        <w:rPr>
          <w:lang w:eastAsia="es-MX"/>
        </w:rPr>
        <w:t xml:space="preserve"> necesidades laborales inherentes a su puesto</w:t>
      </w:r>
      <w:r w:rsidR="00BF7761" w:rsidRPr="005C7A45">
        <w:rPr>
          <w:lang w:eastAsia="es-MX"/>
        </w:rPr>
        <w:t>.</w:t>
      </w:r>
    </w:p>
    <w:p w14:paraId="0A355C52" w14:textId="77777777" w:rsidR="00BF7761" w:rsidRPr="005C7A45" w:rsidRDefault="00BF7761" w:rsidP="007F64F4">
      <w:pPr>
        <w:pStyle w:val="Prrafodelista"/>
        <w:numPr>
          <w:ilvl w:val="0"/>
          <w:numId w:val="21"/>
        </w:numPr>
        <w:adjustRightInd w:val="0"/>
        <w:spacing w:before="0"/>
        <w:ind w:left="426" w:hanging="426"/>
        <w:rPr>
          <w:b/>
          <w:u w:val="single"/>
        </w:rPr>
      </w:pPr>
      <w:r w:rsidRPr="005C7A45">
        <w:rPr>
          <w:lang w:eastAsia="es-MX"/>
        </w:rPr>
        <w:t>Funciones asesoras a nivel de planeación y de ejecución.</w:t>
      </w:r>
    </w:p>
    <w:p w14:paraId="3C236478" w14:textId="724909D2" w:rsidR="00BF7761" w:rsidRPr="005C7A45" w:rsidRDefault="00BF7761" w:rsidP="007F64F4">
      <w:pPr>
        <w:pStyle w:val="Prrafodelista"/>
        <w:numPr>
          <w:ilvl w:val="0"/>
          <w:numId w:val="21"/>
        </w:numPr>
        <w:adjustRightInd w:val="0"/>
        <w:spacing w:before="0"/>
        <w:ind w:left="426" w:hanging="426"/>
        <w:rPr>
          <w:b/>
          <w:u w:val="single"/>
        </w:rPr>
      </w:pPr>
      <w:r w:rsidRPr="005C7A45">
        <w:rPr>
          <w:lang w:eastAsia="es-MX"/>
        </w:rPr>
        <w:t>Acompañamiento, defensa y protección a</w:t>
      </w:r>
      <w:r w:rsidR="00BE31B6" w:rsidRPr="005C7A45">
        <w:rPr>
          <w:lang w:eastAsia="es-MX"/>
        </w:rPr>
        <w:t xml:space="preserve"> </w:t>
      </w:r>
      <w:r w:rsidRPr="005C7A45">
        <w:rPr>
          <w:lang w:eastAsia="es-MX"/>
        </w:rPr>
        <w:t>l</w:t>
      </w:r>
      <w:r w:rsidR="00BE31B6" w:rsidRPr="005C7A45">
        <w:rPr>
          <w:lang w:eastAsia="es-MX"/>
        </w:rPr>
        <w:t>a persona titular de la</w:t>
      </w:r>
      <w:r w:rsidRPr="005C7A45">
        <w:rPr>
          <w:lang w:eastAsia="es-MX"/>
        </w:rPr>
        <w:t xml:space="preserve"> Direc</w:t>
      </w:r>
      <w:r w:rsidR="00BE31B6" w:rsidRPr="005C7A45">
        <w:rPr>
          <w:lang w:eastAsia="es-MX"/>
        </w:rPr>
        <w:t>ción</w:t>
      </w:r>
      <w:r w:rsidRPr="005C7A45">
        <w:rPr>
          <w:lang w:eastAsia="es-MX"/>
        </w:rPr>
        <w:t xml:space="preserve"> General.</w:t>
      </w:r>
    </w:p>
    <w:p w14:paraId="34D22FA7" w14:textId="77777777" w:rsidR="00BF7761" w:rsidRPr="005C7A45" w:rsidRDefault="00BF7761" w:rsidP="007F64F4">
      <w:pPr>
        <w:pStyle w:val="Prrafodelista"/>
        <w:numPr>
          <w:ilvl w:val="0"/>
          <w:numId w:val="21"/>
        </w:numPr>
        <w:adjustRightInd w:val="0"/>
        <w:spacing w:before="0"/>
        <w:ind w:left="426" w:hanging="426"/>
        <w:rPr>
          <w:b/>
          <w:u w:val="single"/>
        </w:rPr>
      </w:pPr>
      <w:r w:rsidRPr="005C7A45">
        <w:rPr>
          <w:lang w:eastAsia="es-MX"/>
        </w:rPr>
        <w:t>Planificación de rutas.</w:t>
      </w:r>
    </w:p>
    <w:p w14:paraId="7E7AEE42" w14:textId="77777777" w:rsidR="00BF7761" w:rsidRPr="005C7A45" w:rsidRDefault="00BF7761" w:rsidP="007F64F4">
      <w:pPr>
        <w:pStyle w:val="Prrafodelista"/>
        <w:numPr>
          <w:ilvl w:val="0"/>
          <w:numId w:val="21"/>
        </w:numPr>
        <w:adjustRightInd w:val="0"/>
        <w:spacing w:before="0"/>
        <w:ind w:left="426" w:hanging="426"/>
        <w:rPr>
          <w:b/>
          <w:u w:val="single"/>
        </w:rPr>
      </w:pPr>
      <w:r w:rsidRPr="005C7A45">
        <w:rPr>
          <w:lang w:eastAsia="es-MX"/>
        </w:rPr>
        <w:t>Estar permanentemente alerta ante cualquier situación.</w:t>
      </w:r>
    </w:p>
    <w:p w14:paraId="4D135CF3" w14:textId="004F76DF" w:rsidR="00BF7761" w:rsidRPr="005C7A45" w:rsidRDefault="00BF7761" w:rsidP="007F64F4">
      <w:pPr>
        <w:pStyle w:val="Prrafodelista"/>
        <w:numPr>
          <w:ilvl w:val="0"/>
          <w:numId w:val="21"/>
        </w:numPr>
        <w:adjustRightInd w:val="0"/>
        <w:spacing w:before="0"/>
        <w:ind w:left="426" w:hanging="426"/>
        <w:rPr>
          <w:b/>
          <w:u w:val="single"/>
        </w:rPr>
      </w:pPr>
      <w:r w:rsidRPr="005C7A45">
        <w:rPr>
          <w:lang w:eastAsia="es-MX"/>
        </w:rPr>
        <w:t>Comprobar la seguridad, los accesos y salidas de los recorridos de</w:t>
      </w:r>
      <w:r w:rsidR="00BE31B6" w:rsidRPr="005C7A45">
        <w:rPr>
          <w:lang w:eastAsia="es-MX"/>
        </w:rPr>
        <w:t xml:space="preserve"> </w:t>
      </w:r>
      <w:r w:rsidRPr="005C7A45">
        <w:rPr>
          <w:lang w:eastAsia="es-MX"/>
        </w:rPr>
        <w:t>l</w:t>
      </w:r>
      <w:r w:rsidR="00BE31B6" w:rsidRPr="005C7A45">
        <w:rPr>
          <w:lang w:eastAsia="es-MX"/>
        </w:rPr>
        <w:t xml:space="preserve">a persona titular de </w:t>
      </w:r>
      <w:proofErr w:type="gramStart"/>
      <w:r w:rsidR="00BE31B6" w:rsidRPr="005C7A45">
        <w:rPr>
          <w:lang w:eastAsia="es-MX"/>
        </w:rPr>
        <w:t xml:space="preserve">la </w:t>
      </w:r>
      <w:r w:rsidRPr="005C7A45">
        <w:rPr>
          <w:lang w:eastAsia="es-MX"/>
        </w:rPr>
        <w:t xml:space="preserve"> Direc</w:t>
      </w:r>
      <w:r w:rsidR="00BE31B6" w:rsidRPr="005C7A45">
        <w:rPr>
          <w:lang w:eastAsia="es-MX"/>
        </w:rPr>
        <w:t>ción</w:t>
      </w:r>
      <w:proofErr w:type="gramEnd"/>
      <w:r w:rsidRPr="005C7A45">
        <w:rPr>
          <w:lang w:eastAsia="es-MX"/>
        </w:rPr>
        <w:t xml:space="preserve"> General.</w:t>
      </w:r>
    </w:p>
    <w:p w14:paraId="7AE1C398" w14:textId="77777777" w:rsidR="00C10D84" w:rsidRPr="005C7A45" w:rsidRDefault="00C10D84" w:rsidP="007F64F4">
      <w:pPr>
        <w:widowControl/>
        <w:autoSpaceDE/>
        <w:autoSpaceDN/>
        <w:spacing w:after="200"/>
        <w:contextualSpacing/>
        <w:rPr>
          <w:b/>
        </w:rPr>
      </w:pPr>
    </w:p>
    <w:p w14:paraId="42199EF2" w14:textId="77777777" w:rsidR="00C44351" w:rsidRPr="005C7A45" w:rsidRDefault="00C44351" w:rsidP="00A86600">
      <w:pPr>
        <w:widowControl/>
        <w:adjustRightInd w:val="0"/>
        <w:spacing w:line="276" w:lineRule="auto"/>
        <w:contextualSpacing/>
        <w:rPr>
          <w:b/>
        </w:rPr>
      </w:pPr>
    </w:p>
    <w:p w14:paraId="6BF38626" w14:textId="77777777" w:rsidR="00C44351" w:rsidRPr="005C7A45" w:rsidRDefault="00C44351" w:rsidP="00A86600">
      <w:pPr>
        <w:widowControl/>
        <w:adjustRightInd w:val="0"/>
        <w:spacing w:line="276" w:lineRule="auto"/>
        <w:contextualSpacing/>
        <w:rPr>
          <w:b/>
        </w:rPr>
      </w:pPr>
    </w:p>
    <w:p w14:paraId="786E50A5" w14:textId="77777777" w:rsidR="00C51B4B" w:rsidRPr="005C7A45" w:rsidRDefault="00C51B4B" w:rsidP="00C51B4B">
      <w:pPr>
        <w:widowControl/>
        <w:adjustRightInd w:val="0"/>
        <w:spacing w:line="276" w:lineRule="auto"/>
        <w:ind w:left="2880"/>
        <w:jc w:val="both"/>
        <w:rPr>
          <w:rFonts w:ascii="ArialMT" w:eastAsia="Arial" w:hAnsi="ArialMT" w:cs="ArialMT"/>
          <w:b/>
          <w:sz w:val="24"/>
          <w:szCs w:val="24"/>
          <w:lang w:eastAsia="es-MX"/>
        </w:rPr>
      </w:pPr>
      <w:r w:rsidRPr="005C7A45">
        <w:rPr>
          <w:rFonts w:ascii="ArialMT" w:hAnsi="ArialMT" w:cs="ArialMT"/>
          <w:b/>
          <w:sz w:val="24"/>
          <w:szCs w:val="24"/>
          <w:lang w:eastAsia="es-MX"/>
        </w:rPr>
        <w:t>ORGANIGRAMA</w:t>
      </w:r>
    </w:p>
    <w:p w14:paraId="3B18B910" w14:textId="77777777" w:rsidR="00C51B4B" w:rsidRPr="005C7A45" w:rsidRDefault="00C51B4B" w:rsidP="00C51B4B">
      <w:pPr>
        <w:widowControl/>
        <w:adjustRightInd w:val="0"/>
        <w:spacing w:line="276" w:lineRule="auto"/>
        <w:jc w:val="both"/>
        <w:rPr>
          <w:rFonts w:ascii="ArialMT" w:hAnsi="ArialMT" w:cs="ArialMT"/>
          <w:b/>
          <w:sz w:val="24"/>
          <w:szCs w:val="24"/>
          <w:lang w:eastAsia="es-MX"/>
        </w:rPr>
      </w:pPr>
    </w:p>
    <w:p w14:paraId="3E805CAD" w14:textId="77777777" w:rsidR="00C51B4B" w:rsidRPr="005C7A45" w:rsidRDefault="00C51B4B" w:rsidP="00C51B4B">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185600" behindDoc="0" locked="0" layoutInCell="1" allowOverlap="1" wp14:anchorId="0EAB1D84" wp14:editId="5598088D">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1073741939" name="Diagrama 10737419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14:sizeRelH relativeFrom="page">
              <wp14:pctWidth>0</wp14:pctWidth>
            </wp14:sizeRelH>
            <wp14:sizeRelV relativeFrom="margin">
              <wp14:pctHeight>0</wp14:pctHeight>
            </wp14:sizeRelV>
          </wp:anchor>
        </w:drawing>
      </w:r>
    </w:p>
    <w:p w14:paraId="5D7025B9" w14:textId="77777777" w:rsidR="00C51B4B" w:rsidRPr="005C7A45" w:rsidRDefault="00C51B4B" w:rsidP="00C51B4B">
      <w:pPr>
        <w:widowControl/>
        <w:adjustRightInd w:val="0"/>
        <w:spacing w:line="276" w:lineRule="auto"/>
        <w:jc w:val="both"/>
        <w:rPr>
          <w:rFonts w:ascii="ArialMT" w:hAnsi="ArialMT" w:cs="ArialMT"/>
          <w:b/>
          <w:sz w:val="24"/>
          <w:szCs w:val="24"/>
          <w:lang w:eastAsia="es-MX"/>
        </w:rPr>
      </w:pPr>
    </w:p>
    <w:p w14:paraId="326411FC" w14:textId="77777777" w:rsidR="00C51B4B" w:rsidRPr="005C7A45" w:rsidRDefault="00C51B4B" w:rsidP="00C51B4B">
      <w:pPr>
        <w:widowControl/>
        <w:adjustRightInd w:val="0"/>
        <w:spacing w:line="276" w:lineRule="auto"/>
        <w:jc w:val="both"/>
        <w:rPr>
          <w:rFonts w:ascii="ArialMT" w:hAnsi="ArialMT" w:cs="ArialMT"/>
          <w:b/>
          <w:sz w:val="24"/>
          <w:szCs w:val="24"/>
          <w:lang w:eastAsia="es-MX"/>
        </w:rPr>
      </w:pPr>
    </w:p>
    <w:p w14:paraId="4412B9FA" w14:textId="77777777" w:rsidR="00C51B4B" w:rsidRPr="005C7A45" w:rsidRDefault="00C51B4B" w:rsidP="00C51B4B">
      <w:pPr>
        <w:rPr>
          <w:color w:val="000000"/>
          <w:sz w:val="24"/>
          <w:szCs w:val="24"/>
          <w:lang w:eastAsia="es-MX"/>
        </w:rPr>
      </w:pPr>
    </w:p>
    <w:p w14:paraId="1D7585F6" w14:textId="77777777" w:rsidR="00C51B4B" w:rsidRPr="005C7A45" w:rsidRDefault="00C51B4B" w:rsidP="00C51B4B">
      <w:pPr>
        <w:rPr>
          <w:color w:val="000000"/>
          <w:sz w:val="24"/>
          <w:szCs w:val="24"/>
          <w:lang w:eastAsia="es-MX"/>
        </w:rPr>
      </w:pPr>
    </w:p>
    <w:p w14:paraId="40A0F58D" w14:textId="77777777" w:rsidR="00C51B4B" w:rsidRPr="005C7A45" w:rsidRDefault="00C51B4B" w:rsidP="00C51B4B">
      <w:pPr>
        <w:ind w:left="2880" w:hanging="2880"/>
        <w:jc w:val="both"/>
      </w:pPr>
    </w:p>
    <w:p w14:paraId="79F8EB20" w14:textId="77777777" w:rsidR="00C51B4B" w:rsidRPr="005C7A45" w:rsidRDefault="00C51B4B" w:rsidP="00C51B4B">
      <w:pPr>
        <w:ind w:left="2880" w:hanging="2880"/>
        <w:jc w:val="both"/>
      </w:pPr>
    </w:p>
    <w:p w14:paraId="5D6120B6" w14:textId="77777777" w:rsidR="00C51B4B" w:rsidRPr="005C7A45" w:rsidRDefault="00C51B4B" w:rsidP="00C51B4B">
      <w:pPr>
        <w:ind w:left="2880" w:hanging="2880"/>
        <w:jc w:val="both"/>
      </w:pPr>
    </w:p>
    <w:p w14:paraId="7230CA25" w14:textId="77777777" w:rsidR="00C51B4B" w:rsidRPr="005C7A45" w:rsidRDefault="00C51B4B" w:rsidP="00C51B4B">
      <w:pPr>
        <w:ind w:left="2880" w:hanging="2880"/>
        <w:jc w:val="both"/>
      </w:pPr>
    </w:p>
    <w:p w14:paraId="54C7DA16" w14:textId="77777777" w:rsidR="00C51B4B" w:rsidRPr="005C7A45" w:rsidRDefault="00C51B4B" w:rsidP="00C51B4B">
      <w:pPr>
        <w:ind w:left="2880" w:hanging="2880"/>
        <w:jc w:val="both"/>
      </w:pPr>
    </w:p>
    <w:p w14:paraId="12066685" w14:textId="77777777" w:rsidR="00C51B4B" w:rsidRPr="005C7A45" w:rsidRDefault="00C51B4B" w:rsidP="00C51B4B">
      <w:pPr>
        <w:ind w:left="2880" w:hanging="2880"/>
        <w:jc w:val="both"/>
      </w:pPr>
    </w:p>
    <w:p w14:paraId="1A97BEB5" w14:textId="77777777" w:rsidR="00C51B4B" w:rsidRPr="005C7A45" w:rsidRDefault="00C51B4B" w:rsidP="00C51B4B">
      <w:pPr>
        <w:ind w:left="2880" w:hanging="2880"/>
        <w:jc w:val="both"/>
      </w:pPr>
    </w:p>
    <w:p w14:paraId="4A7BD6AF" w14:textId="77777777" w:rsidR="00C51B4B" w:rsidRPr="005C7A45" w:rsidRDefault="00C51B4B" w:rsidP="00C51B4B">
      <w:pPr>
        <w:widowControl/>
        <w:autoSpaceDE/>
        <w:autoSpaceDN/>
        <w:spacing w:line="276" w:lineRule="auto"/>
        <w:ind w:left="2880"/>
        <w:contextualSpacing/>
        <w:jc w:val="both"/>
        <w:rPr>
          <w:color w:val="000000"/>
          <w:lang w:eastAsia="es-MX"/>
        </w:rPr>
      </w:pPr>
    </w:p>
    <w:p w14:paraId="0BE7C282" w14:textId="77777777" w:rsidR="00C51B4B" w:rsidRPr="005C7A45" w:rsidRDefault="00C51B4B" w:rsidP="00C51B4B">
      <w:pPr>
        <w:pStyle w:val="Prrafodelista"/>
        <w:widowControl/>
        <w:autoSpaceDE/>
        <w:autoSpaceDN/>
        <w:spacing w:before="0" w:line="276" w:lineRule="auto"/>
        <w:ind w:left="284" w:firstLine="0"/>
        <w:contextualSpacing/>
        <w:jc w:val="both"/>
        <w:rPr>
          <w:color w:val="000000"/>
          <w:lang w:eastAsia="es-MX"/>
        </w:rPr>
      </w:pPr>
    </w:p>
    <w:p w14:paraId="551D9AEA" w14:textId="77777777" w:rsidR="00C51B4B" w:rsidRPr="005C7A45" w:rsidRDefault="00C51B4B" w:rsidP="00C51B4B">
      <w:pPr>
        <w:pStyle w:val="Prrafodelista"/>
        <w:widowControl/>
        <w:autoSpaceDE/>
        <w:autoSpaceDN/>
        <w:spacing w:before="0" w:line="276" w:lineRule="auto"/>
        <w:ind w:left="284" w:firstLine="0"/>
        <w:contextualSpacing/>
        <w:jc w:val="both"/>
        <w:rPr>
          <w:color w:val="000000"/>
          <w:lang w:eastAsia="es-MX"/>
        </w:rPr>
      </w:pPr>
    </w:p>
    <w:p w14:paraId="6BCCEADB" w14:textId="77777777" w:rsidR="00C51B4B" w:rsidRPr="005C7A45" w:rsidRDefault="00C51B4B" w:rsidP="00C51B4B">
      <w:pPr>
        <w:pStyle w:val="Prrafodelista"/>
        <w:widowControl/>
        <w:autoSpaceDE/>
        <w:autoSpaceDN/>
        <w:spacing w:before="0" w:line="276" w:lineRule="auto"/>
        <w:ind w:left="284" w:firstLine="0"/>
        <w:contextualSpacing/>
        <w:jc w:val="both"/>
        <w:rPr>
          <w:color w:val="000000"/>
          <w:lang w:eastAsia="es-MX"/>
        </w:rPr>
      </w:pPr>
    </w:p>
    <w:p w14:paraId="2F5ACA52" w14:textId="77777777" w:rsidR="005B46CC" w:rsidRPr="005C7A45" w:rsidRDefault="005B46CC" w:rsidP="005B46CC">
      <w:pPr>
        <w:widowControl/>
        <w:adjustRightInd w:val="0"/>
        <w:spacing w:line="276" w:lineRule="auto"/>
        <w:ind w:left="2160"/>
        <w:contextualSpacing/>
        <w:rPr>
          <w:b/>
        </w:rPr>
      </w:pPr>
    </w:p>
    <w:p w14:paraId="491081E2" w14:textId="77777777" w:rsidR="005B46CC" w:rsidRPr="005C7A45" w:rsidRDefault="005B46CC" w:rsidP="005B46CC">
      <w:pPr>
        <w:jc w:val="center"/>
      </w:pPr>
    </w:p>
    <w:p w14:paraId="36B0F59B" w14:textId="77777777" w:rsidR="00B07A50" w:rsidRPr="005C7A45" w:rsidRDefault="00B07A50" w:rsidP="00B07A50">
      <w:pPr>
        <w:ind w:left="2880" w:hanging="2880"/>
        <w:jc w:val="both"/>
        <w:rPr>
          <w:sz w:val="32"/>
          <w:szCs w:val="32"/>
        </w:rPr>
      </w:pPr>
      <w:r w:rsidRPr="005C7A45">
        <w:rPr>
          <w:sz w:val="32"/>
          <w:szCs w:val="32"/>
        </w:rPr>
        <w:t>COMUNICACIÓN E IMAGEN</w:t>
      </w:r>
    </w:p>
    <w:p w14:paraId="3DCB1DB1" w14:textId="77777777" w:rsidR="00B07A50" w:rsidRPr="005C7A45" w:rsidRDefault="00B07A50" w:rsidP="00B07A50">
      <w:pPr>
        <w:ind w:left="2880" w:hanging="2880"/>
        <w:jc w:val="both"/>
      </w:pPr>
    </w:p>
    <w:p w14:paraId="343ED5BC" w14:textId="77777777" w:rsidR="00B07A50" w:rsidRPr="005C7A45" w:rsidRDefault="00B07A50" w:rsidP="00B07A50">
      <w:pPr>
        <w:adjustRightInd w:val="0"/>
        <w:ind w:left="4320" w:hanging="4320"/>
        <w:jc w:val="both"/>
      </w:pPr>
      <w:r w:rsidRPr="005C7A45">
        <w:t>Objetivo del Puesto.</w:t>
      </w:r>
    </w:p>
    <w:p w14:paraId="699A5D3E" w14:textId="77777777" w:rsidR="00B07A50" w:rsidRPr="005C7A45" w:rsidRDefault="00B07A50" w:rsidP="00B07A50">
      <w:pPr>
        <w:adjustRightInd w:val="0"/>
        <w:ind w:left="4320" w:hanging="4320"/>
        <w:jc w:val="both"/>
      </w:pPr>
    </w:p>
    <w:p w14:paraId="61F80C75" w14:textId="77777777" w:rsidR="00B07A50" w:rsidRPr="005C7A45" w:rsidRDefault="00B07A50" w:rsidP="00B07A50">
      <w:pPr>
        <w:adjustRightInd w:val="0"/>
        <w:jc w:val="both"/>
        <w:rPr>
          <w:lang w:eastAsia="es-MX"/>
        </w:rPr>
      </w:pPr>
      <w:r w:rsidRPr="005C7A45">
        <w:rPr>
          <w:lang w:eastAsia="es-MX"/>
        </w:rPr>
        <w:t>Crear, mantener y mejorar la imagen institucional, verbal y gráfica de la Dirección y de la corporación, así como generar información oportuna sobre los programas, acciones y avances que se tienen en materia de seguridad, a través de los medios informativos locales, estatales y nacionales.</w:t>
      </w:r>
    </w:p>
    <w:p w14:paraId="0402C4CA" w14:textId="77777777" w:rsidR="00B07A50" w:rsidRPr="005C7A45" w:rsidRDefault="00B07A50" w:rsidP="00B07A50">
      <w:pPr>
        <w:adjustRightInd w:val="0"/>
        <w:jc w:val="both"/>
        <w:rPr>
          <w:lang w:eastAsia="es-MX"/>
        </w:rPr>
      </w:pPr>
    </w:p>
    <w:p w14:paraId="79443C84" w14:textId="77777777" w:rsidR="00B07A50" w:rsidRPr="005C7A45" w:rsidRDefault="00B07A50" w:rsidP="00B07A50">
      <w:pPr>
        <w:adjustRightInd w:val="0"/>
        <w:jc w:val="both"/>
      </w:pPr>
      <w:r w:rsidRPr="005C7A45">
        <w:t>Descripción del Puesto.</w:t>
      </w:r>
    </w:p>
    <w:p w14:paraId="49D28A90" w14:textId="77777777" w:rsidR="00B07A50" w:rsidRPr="005C7A45" w:rsidRDefault="00B07A50" w:rsidP="00B07A50">
      <w:pPr>
        <w:adjustRightInd w:val="0"/>
        <w:jc w:val="both"/>
      </w:pPr>
    </w:p>
    <w:p w14:paraId="2D1AA4D5" w14:textId="77777777" w:rsidR="00B07A50" w:rsidRPr="005C7A45" w:rsidRDefault="00B07A50" w:rsidP="00B07A50">
      <w:pPr>
        <w:adjustRightInd w:val="0"/>
        <w:jc w:val="both"/>
        <w:rPr>
          <w:color w:val="000000"/>
          <w:lang w:eastAsia="es-MX"/>
        </w:rPr>
      </w:pPr>
      <w:r w:rsidRPr="005C7A45">
        <w:rPr>
          <w:color w:val="000000"/>
          <w:lang w:eastAsia="es-MX"/>
        </w:rPr>
        <w:t>Nombre del Puesto:</w:t>
      </w:r>
      <w:r w:rsidRPr="005C7A45">
        <w:rPr>
          <w:color w:val="000000"/>
          <w:lang w:eastAsia="es-MX"/>
        </w:rPr>
        <w:tab/>
      </w:r>
      <w:r w:rsidRPr="005C7A45">
        <w:rPr>
          <w:color w:val="000000"/>
          <w:lang w:eastAsia="es-MX"/>
        </w:rPr>
        <w:tab/>
      </w:r>
      <w:r w:rsidRPr="005C7A45">
        <w:rPr>
          <w:color w:val="000000"/>
          <w:lang w:eastAsia="es-MX"/>
        </w:rPr>
        <w:tab/>
        <w:t>Departamento de Comunicación e Imagen.</w:t>
      </w:r>
    </w:p>
    <w:p w14:paraId="72325625" w14:textId="77777777" w:rsidR="00B07A50" w:rsidRPr="005C7A45" w:rsidRDefault="00B07A50" w:rsidP="00B07A50">
      <w:pPr>
        <w:adjustRightInd w:val="0"/>
        <w:jc w:val="both"/>
        <w:rPr>
          <w:color w:val="000000"/>
          <w:lang w:eastAsia="es-MX"/>
        </w:rPr>
      </w:pPr>
      <w:r w:rsidRPr="005C7A45">
        <w:rPr>
          <w:color w:val="000000"/>
          <w:lang w:eastAsia="es-MX"/>
        </w:rPr>
        <w:t>Nombre de la Dependencia:</w:t>
      </w:r>
      <w:r w:rsidRPr="005C7A45">
        <w:rPr>
          <w:color w:val="000000"/>
          <w:lang w:eastAsia="es-MX"/>
        </w:rPr>
        <w:tab/>
      </w:r>
      <w:r w:rsidRPr="005C7A45">
        <w:rPr>
          <w:color w:val="000000"/>
          <w:lang w:eastAsia="es-MX"/>
        </w:rPr>
        <w:tab/>
        <w:t>Dirección de Seguridad Pública Municipal.</w:t>
      </w:r>
    </w:p>
    <w:p w14:paraId="101FB052" w14:textId="77777777" w:rsidR="00B07A50" w:rsidRPr="005C7A45" w:rsidRDefault="00B07A50" w:rsidP="00B07A50">
      <w:pPr>
        <w:adjustRightInd w:val="0"/>
        <w:jc w:val="both"/>
        <w:rPr>
          <w:color w:val="000000"/>
          <w:lang w:eastAsia="es-MX"/>
        </w:rPr>
      </w:pPr>
      <w:r w:rsidRPr="005C7A45">
        <w:rPr>
          <w:color w:val="000000"/>
          <w:lang w:eastAsia="es-MX"/>
        </w:rPr>
        <w:t>Área de Adscripción:</w:t>
      </w:r>
      <w:r w:rsidRPr="005C7A45">
        <w:rPr>
          <w:color w:val="000000"/>
          <w:lang w:eastAsia="es-MX"/>
        </w:rPr>
        <w:tab/>
      </w:r>
      <w:r w:rsidRPr="005C7A45">
        <w:rPr>
          <w:color w:val="000000"/>
          <w:lang w:eastAsia="es-MX"/>
        </w:rPr>
        <w:tab/>
      </w:r>
      <w:r w:rsidRPr="005C7A45">
        <w:rPr>
          <w:color w:val="000000"/>
          <w:lang w:eastAsia="es-MX"/>
        </w:rPr>
        <w:tab/>
        <w:t>Dirección de Seguridad Pública Municipal.</w:t>
      </w:r>
    </w:p>
    <w:p w14:paraId="2ABBFC67" w14:textId="5EA38F02" w:rsidR="00B07A50" w:rsidRPr="005C7A45" w:rsidRDefault="00B07A50" w:rsidP="00B07A50">
      <w:pPr>
        <w:adjustRightInd w:val="0"/>
        <w:jc w:val="both"/>
        <w:rPr>
          <w:color w:val="000000"/>
          <w:lang w:eastAsia="es-MX"/>
        </w:rPr>
      </w:pPr>
      <w:r w:rsidRPr="005C7A45">
        <w:rPr>
          <w:color w:val="000000"/>
          <w:lang w:eastAsia="es-MX"/>
        </w:rPr>
        <w:t>A quien reporta:</w:t>
      </w:r>
      <w:r w:rsidRPr="005C7A45">
        <w:rPr>
          <w:color w:val="000000"/>
          <w:lang w:eastAsia="es-MX"/>
        </w:rPr>
        <w:tab/>
      </w:r>
      <w:r w:rsidRPr="005C7A45">
        <w:rPr>
          <w:color w:val="000000"/>
          <w:lang w:eastAsia="es-MX"/>
        </w:rPr>
        <w:tab/>
      </w:r>
      <w:r w:rsidRPr="005C7A45">
        <w:rPr>
          <w:color w:val="000000"/>
          <w:lang w:eastAsia="es-MX"/>
        </w:rPr>
        <w:tab/>
      </w:r>
      <w:proofErr w:type="gramStart"/>
      <w:r w:rsidR="00157A35" w:rsidRPr="005C7A45">
        <w:rPr>
          <w:color w:val="000000"/>
          <w:lang w:eastAsia="es-MX"/>
        </w:rPr>
        <w:t>Secretaria</w:t>
      </w:r>
      <w:proofErr w:type="gramEnd"/>
      <w:r w:rsidR="00157A35" w:rsidRPr="005C7A45">
        <w:rPr>
          <w:color w:val="000000"/>
          <w:lang w:eastAsia="es-MX"/>
        </w:rPr>
        <w:t xml:space="preserve"> </w:t>
      </w:r>
      <w:r w:rsidR="007C19E3" w:rsidRPr="005C7A45">
        <w:rPr>
          <w:color w:val="000000"/>
          <w:lang w:eastAsia="es-MX"/>
        </w:rPr>
        <w:t xml:space="preserve">o Secretario </w:t>
      </w:r>
      <w:r w:rsidR="00157A35" w:rsidRPr="005C7A45">
        <w:rPr>
          <w:color w:val="000000"/>
          <w:lang w:eastAsia="es-MX"/>
        </w:rPr>
        <w:t>Particular</w:t>
      </w:r>
      <w:r w:rsidRPr="005C7A45">
        <w:rPr>
          <w:color w:val="000000"/>
          <w:lang w:eastAsia="es-MX"/>
        </w:rPr>
        <w:t>.</w:t>
      </w:r>
    </w:p>
    <w:p w14:paraId="08CEC141" w14:textId="77777777" w:rsidR="00B07A50" w:rsidRPr="005C7A45" w:rsidRDefault="00B07A50" w:rsidP="00B07A50">
      <w:pPr>
        <w:adjustRightInd w:val="0"/>
        <w:jc w:val="both"/>
      </w:pPr>
      <w:r w:rsidRPr="005C7A45">
        <w:rPr>
          <w:color w:val="000000"/>
          <w:lang w:eastAsia="es-MX"/>
        </w:rPr>
        <w:t xml:space="preserve">A quien supervisa: </w:t>
      </w:r>
      <w:r w:rsidRPr="005C7A45">
        <w:rPr>
          <w:color w:val="000000"/>
          <w:lang w:eastAsia="es-MX"/>
        </w:rPr>
        <w:tab/>
      </w:r>
      <w:r w:rsidRPr="005C7A45">
        <w:rPr>
          <w:color w:val="000000"/>
          <w:lang w:eastAsia="es-MX"/>
        </w:rPr>
        <w:tab/>
      </w:r>
      <w:r w:rsidRPr="005C7A45">
        <w:rPr>
          <w:color w:val="000000"/>
          <w:lang w:eastAsia="es-MX"/>
        </w:rPr>
        <w:tab/>
        <w:t>Redes social e imagen, fotografía y video</w:t>
      </w:r>
    </w:p>
    <w:p w14:paraId="7ED8992D" w14:textId="77777777" w:rsidR="00B07A50" w:rsidRPr="005C7A45" w:rsidRDefault="00B07A50" w:rsidP="00B07A50">
      <w:pPr>
        <w:adjustRightInd w:val="0"/>
        <w:jc w:val="both"/>
      </w:pPr>
    </w:p>
    <w:p w14:paraId="567946E3" w14:textId="77777777" w:rsidR="00B07A50" w:rsidRPr="005C7A45" w:rsidRDefault="00B07A50" w:rsidP="00B07A50">
      <w:pPr>
        <w:adjustRightInd w:val="0"/>
        <w:jc w:val="both"/>
      </w:pPr>
      <w:r w:rsidRPr="005C7A45">
        <w:t>Especificación del Puesto:</w:t>
      </w:r>
    </w:p>
    <w:p w14:paraId="05A14FE8" w14:textId="77777777" w:rsidR="00B07A50" w:rsidRPr="005C7A45" w:rsidRDefault="00B07A50" w:rsidP="00B07A50">
      <w:pPr>
        <w:adjustRightInd w:val="0"/>
        <w:jc w:val="both"/>
      </w:pPr>
    </w:p>
    <w:p w14:paraId="188317CE" w14:textId="77777777" w:rsidR="00B07A50" w:rsidRPr="005C7A45" w:rsidRDefault="00B07A50" w:rsidP="00B07A50">
      <w:pPr>
        <w:adjustRightInd w:val="0"/>
        <w:jc w:val="both"/>
        <w:rPr>
          <w:color w:val="000000"/>
          <w:lang w:eastAsia="es-MX"/>
        </w:rPr>
      </w:pPr>
      <w:r w:rsidRPr="005C7A45">
        <w:rPr>
          <w:color w:val="000000"/>
          <w:lang w:eastAsia="es-MX"/>
        </w:rPr>
        <w:t>Escolaridad:</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t>Profesionista en Ciencias de la Comunicación o carrera a fin.</w:t>
      </w:r>
    </w:p>
    <w:p w14:paraId="7834E6DD" w14:textId="77777777" w:rsidR="00B07A50" w:rsidRPr="005C7A45" w:rsidRDefault="00B07A50" w:rsidP="00B07A50">
      <w:pPr>
        <w:adjustRightInd w:val="0"/>
        <w:ind w:left="3600" w:hanging="3600"/>
        <w:jc w:val="both"/>
        <w:rPr>
          <w:color w:val="000000"/>
          <w:lang w:eastAsia="es-MX"/>
        </w:rPr>
      </w:pPr>
      <w:r w:rsidRPr="005C7A45">
        <w:rPr>
          <w:color w:val="000000"/>
          <w:lang w:eastAsia="es-MX"/>
        </w:rPr>
        <w:t>Conocimientos:</w:t>
      </w:r>
      <w:r w:rsidRPr="005C7A45">
        <w:rPr>
          <w:color w:val="000000"/>
          <w:lang w:eastAsia="es-MX"/>
        </w:rPr>
        <w:tab/>
        <w:t>Experiencia mínima de cinco años en áreas como Relaciones Públicas, periodismo, medios de comunicación, asuntos públicos, vinculación. Conocimientos en el tema de Seguridad Pública.</w:t>
      </w:r>
    </w:p>
    <w:p w14:paraId="2089B2DC" w14:textId="228301BD" w:rsidR="00B07A50" w:rsidRPr="005C7A45" w:rsidRDefault="00B07A50" w:rsidP="00B07A50">
      <w:pPr>
        <w:adjustRightInd w:val="0"/>
        <w:ind w:left="3600" w:hanging="3600"/>
        <w:jc w:val="both"/>
      </w:pPr>
      <w:r w:rsidRPr="005C7A45">
        <w:rPr>
          <w:color w:val="000000"/>
          <w:lang w:eastAsia="es-MX"/>
        </w:rPr>
        <w:t>Habilidades:</w:t>
      </w:r>
      <w:r w:rsidRPr="005C7A45">
        <w:rPr>
          <w:color w:val="000000"/>
          <w:lang w:eastAsia="es-MX"/>
        </w:rPr>
        <w:tab/>
      </w:r>
      <w:r w:rsidRPr="005C7A45">
        <w:t>Dominio en relaciones P</w:t>
      </w:r>
      <w:r w:rsidR="007C19E3" w:rsidRPr="005C7A45">
        <w:t>ú</w:t>
      </w:r>
      <w:r w:rsidRPr="005C7A45">
        <w:t>blicas y Privadas, así como con los medios de comunicación.</w:t>
      </w:r>
    </w:p>
    <w:p w14:paraId="5D9F5E16" w14:textId="77777777" w:rsidR="00B07A50" w:rsidRPr="005C7A45" w:rsidRDefault="00B07A50" w:rsidP="00B07A50">
      <w:pPr>
        <w:adjustRightInd w:val="0"/>
        <w:ind w:left="3600" w:hanging="3600"/>
        <w:jc w:val="both"/>
      </w:pPr>
    </w:p>
    <w:p w14:paraId="45E96CBA" w14:textId="77777777" w:rsidR="00B07A50" w:rsidRPr="005C7A45" w:rsidRDefault="00B07A50" w:rsidP="00B07A50">
      <w:pPr>
        <w:adjustRightInd w:val="0"/>
        <w:ind w:left="3600" w:hanging="3600"/>
        <w:jc w:val="both"/>
      </w:pPr>
      <w:r w:rsidRPr="005C7A45">
        <w:t>Descripción de Funciones del Puesto:</w:t>
      </w:r>
    </w:p>
    <w:p w14:paraId="26FCE347" w14:textId="77777777" w:rsidR="00B07A50" w:rsidRPr="005C7A45" w:rsidRDefault="00B07A50" w:rsidP="00B07A50">
      <w:pPr>
        <w:adjustRightInd w:val="0"/>
        <w:ind w:left="3600" w:hanging="3600"/>
        <w:jc w:val="both"/>
      </w:pPr>
    </w:p>
    <w:p w14:paraId="4EA7EE1D" w14:textId="38976A99" w:rsidR="00B07A50" w:rsidRPr="005C7A45" w:rsidRDefault="00B07A50" w:rsidP="00B07A50">
      <w:pPr>
        <w:pStyle w:val="Prrafodelista"/>
        <w:numPr>
          <w:ilvl w:val="0"/>
          <w:numId w:val="4"/>
        </w:numPr>
        <w:adjustRightInd w:val="0"/>
        <w:spacing w:before="0"/>
        <w:ind w:left="426" w:hanging="426"/>
        <w:jc w:val="both"/>
      </w:pPr>
      <w:r w:rsidRPr="005C7A45">
        <w:rPr>
          <w:color w:val="000000"/>
          <w:lang w:eastAsia="es-MX"/>
        </w:rPr>
        <w:t>Coordinar las acciones necesarias para difundir y promover la imagen de la corporación y de</w:t>
      </w:r>
      <w:r w:rsidR="007C19E3" w:rsidRPr="005C7A45">
        <w:rPr>
          <w:color w:val="000000"/>
          <w:lang w:eastAsia="es-MX"/>
        </w:rPr>
        <w:t xml:space="preserve"> </w:t>
      </w:r>
      <w:r w:rsidRPr="005C7A45">
        <w:rPr>
          <w:color w:val="000000"/>
          <w:lang w:eastAsia="es-MX"/>
        </w:rPr>
        <w:t>l</w:t>
      </w:r>
      <w:r w:rsidR="007C19E3" w:rsidRPr="005C7A45">
        <w:rPr>
          <w:color w:val="000000"/>
          <w:lang w:eastAsia="es-MX"/>
        </w:rPr>
        <w:t>a</w:t>
      </w:r>
      <w:r w:rsidRPr="005C7A45">
        <w:rPr>
          <w:color w:val="000000"/>
          <w:lang w:eastAsia="es-MX"/>
        </w:rPr>
        <w:t xml:space="preserve"> Direc</w:t>
      </w:r>
      <w:r w:rsidR="007C19E3" w:rsidRPr="005C7A45">
        <w:rPr>
          <w:color w:val="000000"/>
          <w:lang w:eastAsia="es-MX"/>
        </w:rPr>
        <w:t xml:space="preserve">ción </w:t>
      </w:r>
      <w:r w:rsidRPr="005C7A45">
        <w:rPr>
          <w:color w:val="000000"/>
          <w:lang w:eastAsia="es-MX"/>
        </w:rPr>
        <w:t>General, con base en las estrategias institucionales y su despliegue a través de los diferentes medios masivos de comunicación, tales como: prensa, radio y televisión, con la finalidad de dar a conocer de forma clara y objetiva a la ciudadanía las diversas actividades y programas que se realizan en el municipio en materia de seguridad.</w:t>
      </w:r>
    </w:p>
    <w:p w14:paraId="1B66A7C7" w14:textId="77777777" w:rsidR="00B07A50" w:rsidRPr="005C7A45" w:rsidRDefault="00B07A50" w:rsidP="00B07A50">
      <w:pPr>
        <w:pStyle w:val="Prrafodelista"/>
        <w:numPr>
          <w:ilvl w:val="0"/>
          <w:numId w:val="4"/>
        </w:numPr>
        <w:adjustRightInd w:val="0"/>
        <w:spacing w:before="0"/>
        <w:ind w:left="426" w:hanging="426"/>
        <w:jc w:val="both"/>
      </w:pPr>
      <w:r w:rsidRPr="005C7A45">
        <w:rPr>
          <w:color w:val="000000"/>
          <w:lang w:eastAsia="es-MX"/>
        </w:rPr>
        <w:t>Coordinar las acciones necesarias para la implementación de las estrategias de comunicación y relaciones públicas de la Dirección con los diversos medios de comunicación, mediante la organización de entrevistas, conferencias de prensa y emisión de comunicados, con la finalidad de contribuir al fortalecimiento de la imagen institucional de la corporación.</w:t>
      </w:r>
    </w:p>
    <w:p w14:paraId="4C3F3D95" w14:textId="77777777" w:rsidR="00B07A50" w:rsidRPr="005C7A45" w:rsidRDefault="00B07A50" w:rsidP="00B07A50">
      <w:pPr>
        <w:pStyle w:val="Prrafodelista"/>
        <w:numPr>
          <w:ilvl w:val="0"/>
          <w:numId w:val="4"/>
        </w:numPr>
        <w:adjustRightInd w:val="0"/>
        <w:spacing w:before="0"/>
        <w:ind w:left="426" w:hanging="426"/>
        <w:jc w:val="both"/>
      </w:pPr>
      <w:r w:rsidRPr="005C7A45">
        <w:rPr>
          <w:color w:val="000000"/>
          <w:lang w:eastAsia="es-MX"/>
        </w:rPr>
        <w:t>Brindar atención a los distintos medios de comunicación para proporcionar información de manera directa, a través de boletines de prensa y el despliegue de las estrategias institucionales correspondientes, con la finalidad de dar a conocer a la ciudadanía las acciones, programas y actividades que realiza la Dirección.</w:t>
      </w:r>
    </w:p>
    <w:p w14:paraId="312A5120" w14:textId="77777777" w:rsidR="00B07A50" w:rsidRPr="005C7A45" w:rsidRDefault="00B07A50" w:rsidP="00B07A50">
      <w:pPr>
        <w:pStyle w:val="Prrafodelista"/>
        <w:numPr>
          <w:ilvl w:val="0"/>
          <w:numId w:val="4"/>
        </w:numPr>
        <w:adjustRightInd w:val="0"/>
        <w:spacing w:before="0"/>
        <w:ind w:left="426" w:hanging="426"/>
        <w:jc w:val="both"/>
      </w:pPr>
      <w:r w:rsidRPr="005C7A45">
        <w:rPr>
          <w:color w:val="000000"/>
          <w:lang w:eastAsia="es-MX"/>
        </w:rPr>
        <w:t xml:space="preserve">Convocar la presencia de los medios de comunicación </w:t>
      </w:r>
      <w:proofErr w:type="gramStart"/>
      <w:r w:rsidRPr="005C7A45">
        <w:rPr>
          <w:color w:val="000000"/>
          <w:lang w:eastAsia="es-MX"/>
        </w:rPr>
        <w:t>en  los</w:t>
      </w:r>
      <w:proofErr w:type="gramEnd"/>
      <w:r w:rsidRPr="005C7A45">
        <w:rPr>
          <w:color w:val="000000"/>
          <w:lang w:eastAsia="es-MX"/>
        </w:rPr>
        <w:t xml:space="preserve"> eventos que organizan las direcciones adscritas para dar a conocer los avances de los programas sustantivos en materia de seguridad, con la finalidad de fortalecer la imagen institucional.</w:t>
      </w:r>
    </w:p>
    <w:p w14:paraId="3F7703DA" w14:textId="77777777" w:rsidR="00B07A50" w:rsidRPr="005C7A45" w:rsidRDefault="00B07A50" w:rsidP="00B07A50">
      <w:pPr>
        <w:pStyle w:val="Prrafodelista"/>
        <w:numPr>
          <w:ilvl w:val="0"/>
          <w:numId w:val="4"/>
        </w:numPr>
        <w:adjustRightInd w:val="0"/>
        <w:spacing w:before="0"/>
        <w:ind w:left="426" w:hanging="426"/>
        <w:jc w:val="both"/>
      </w:pPr>
      <w:r w:rsidRPr="005C7A45">
        <w:rPr>
          <w:color w:val="000000"/>
          <w:lang w:eastAsia="es-MX"/>
        </w:rPr>
        <w:t>Establecer un adecuado proceso de comunicación organizacional, a través del correo electrónico, correo de voz y otros medios de comunicación institucional, con la finalidad de atender en forma oportuna y precisa, los comunicados de las direcciones adscritas, así como asegurar un flujo permanente de información y retroalimentación.</w:t>
      </w:r>
    </w:p>
    <w:p w14:paraId="53DBAA1F" w14:textId="77777777" w:rsidR="00B07A50" w:rsidRPr="005C7A45" w:rsidRDefault="00B07A50" w:rsidP="00B07A50">
      <w:pPr>
        <w:pStyle w:val="Prrafodelista"/>
        <w:numPr>
          <w:ilvl w:val="0"/>
          <w:numId w:val="4"/>
        </w:numPr>
        <w:adjustRightInd w:val="0"/>
        <w:spacing w:before="0"/>
        <w:ind w:left="426" w:hanging="426"/>
        <w:jc w:val="both"/>
      </w:pPr>
      <w:r w:rsidRPr="005C7A45">
        <w:rPr>
          <w:color w:val="000000"/>
          <w:lang w:eastAsia="es-MX"/>
        </w:rPr>
        <w:t>Coordinar el proceso de comunicación interna de la dependencia, mediante el diseño de elementos de comunicación tales como: boletines internos, periódicos murales, trípticos, volantes, posters y/o a través de medios electrónicos, con la finalidad de fortalecer la identificación del personal con la institución.</w:t>
      </w:r>
    </w:p>
    <w:p w14:paraId="2D1A3EA1" w14:textId="5854588E" w:rsidR="00B07A50" w:rsidRPr="005C7A45" w:rsidRDefault="00B07A50" w:rsidP="00B07A50">
      <w:pPr>
        <w:pStyle w:val="Prrafodelista"/>
        <w:numPr>
          <w:ilvl w:val="0"/>
          <w:numId w:val="4"/>
        </w:numPr>
        <w:adjustRightInd w:val="0"/>
        <w:spacing w:before="0"/>
        <w:ind w:left="426" w:hanging="426"/>
        <w:jc w:val="both"/>
      </w:pPr>
      <w:r w:rsidRPr="005C7A45">
        <w:rPr>
          <w:color w:val="000000"/>
          <w:lang w:eastAsia="es-MX"/>
        </w:rPr>
        <w:t xml:space="preserve">Instrumentar y programar las estrategias de difusión a través del periódico mural, mediante la exhibición de fotografías y notas relevantes de la dirección general, con la finalidad de dar a conocer a </w:t>
      </w:r>
      <w:r w:rsidR="007C19E3" w:rsidRPr="005C7A45">
        <w:rPr>
          <w:color w:val="000000"/>
          <w:lang w:eastAsia="es-MX"/>
        </w:rPr>
        <w:t xml:space="preserve">las y </w:t>
      </w:r>
      <w:r w:rsidRPr="005C7A45">
        <w:rPr>
          <w:color w:val="000000"/>
          <w:lang w:eastAsia="es-MX"/>
        </w:rPr>
        <w:t>los servidores públicos y visitantes, las acciones más relevantes de la corporación.</w:t>
      </w:r>
    </w:p>
    <w:p w14:paraId="62E17862" w14:textId="68FD934E" w:rsidR="00B07A50" w:rsidRPr="005C7A45" w:rsidRDefault="00B07A50" w:rsidP="00B07A50">
      <w:pPr>
        <w:pStyle w:val="Prrafodelista"/>
        <w:numPr>
          <w:ilvl w:val="0"/>
          <w:numId w:val="4"/>
        </w:numPr>
        <w:adjustRightInd w:val="0"/>
        <w:spacing w:before="0"/>
        <w:ind w:left="426" w:hanging="426"/>
        <w:jc w:val="both"/>
      </w:pPr>
      <w:r w:rsidRPr="005C7A45">
        <w:rPr>
          <w:color w:val="000000"/>
          <w:lang w:eastAsia="es-MX"/>
        </w:rPr>
        <w:t>Asesorar a</w:t>
      </w:r>
      <w:r w:rsidR="007C19E3" w:rsidRPr="005C7A45">
        <w:rPr>
          <w:color w:val="000000"/>
          <w:lang w:eastAsia="es-MX"/>
        </w:rPr>
        <w:t xml:space="preserve"> </w:t>
      </w:r>
      <w:r w:rsidRPr="005C7A45">
        <w:rPr>
          <w:color w:val="000000"/>
          <w:lang w:eastAsia="es-MX"/>
        </w:rPr>
        <w:t>l</w:t>
      </w:r>
      <w:r w:rsidR="007C19E3" w:rsidRPr="005C7A45">
        <w:rPr>
          <w:color w:val="000000"/>
          <w:lang w:eastAsia="es-MX"/>
        </w:rPr>
        <w:t>a</w:t>
      </w:r>
      <w:r w:rsidRPr="005C7A45">
        <w:rPr>
          <w:color w:val="000000"/>
          <w:lang w:eastAsia="es-MX"/>
        </w:rPr>
        <w:t xml:space="preserve"> </w:t>
      </w:r>
      <w:r w:rsidR="007A01F8" w:rsidRPr="005C7A45">
        <w:rPr>
          <w:color w:val="000000"/>
          <w:lang w:eastAsia="es-MX"/>
        </w:rPr>
        <w:t>Direc</w:t>
      </w:r>
      <w:r w:rsidR="007C19E3" w:rsidRPr="005C7A45">
        <w:rPr>
          <w:color w:val="000000"/>
          <w:lang w:eastAsia="es-MX"/>
        </w:rPr>
        <w:t>ción</w:t>
      </w:r>
      <w:r w:rsidR="007A01F8" w:rsidRPr="005C7A45">
        <w:rPr>
          <w:color w:val="000000"/>
          <w:lang w:eastAsia="es-MX"/>
        </w:rPr>
        <w:t xml:space="preserve"> General </w:t>
      </w:r>
      <w:r w:rsidRPr="005C7A45">
        <w:rPr>
          <w:color w:val="000000"/>
          <w:lang w:eastAsia="es-MX"/>
        </w:rPr>
        <w:t>respecto del manejo de la imagen de la corporación ante los medios de comunicación.</w:t>
      </w:r>
    </w:p>
    <w:p w14:paraId="7ED435E4" w14:textId="77777777" w:rsidR="00B07A50" w:rsidRPr="005C7A45" w:rsidRDefault="00B07A50" w:rsidP="00B07A50">
      <w:pPr>
        <w:pStyle w:val="Prrafodelista"/>
        <w:numPr>
          <w:ilvl w:val="0"/>
          <w:numId w:val="4"/>
        </w:numPr>
        <w:adjustRightInd w:val="0"/>
        <w:spacing w:before="0"/>
        <w:ind w:left="426" w:hanging="426"/>
        <w:jc w:val="both"/>
      </w:pPr>
      <w:r w:rsidRPr="005C7A45">
        <w:rPr>
          <w:color w:val="000000"/>
          <w:lang w:eastAsia="es-MX"/>
        </w:rPr>
        <w:t>Realizar una base de datos en la que se registren las notas, editoriales y columnas de opinión concernientes a la corporación para medir la aceptabilidad o percepción de la comunidad y de los medios de comunicación del desempeño de la institución.</w:t>
      </w:r>
    </w:p>
    <w:p w14:paraId="2E247A6B" w14:textId="77777777" w:rsidR="00B07A50" w:rsidRPr="005C7A45" w:rsidRDefault="00B07A50" w:rsidP="00B07A50">
      <w:pPr>
        <w:pStyle w:val="Prrafodelista"/>
        <w:numPr>
          <w:ilvl w:val="0"/>
          <w:numId w:val="4"/>
        </w:numPr>
        <w:adjustRightInd w:val="0"/>
        <w:spacing w:before="0"/>
        <w:ind w:left="426" w:hanging="426"/>
        <w:jc w:val="both"/>
      </w:pPr>
      <w:r w:rsidRPr="005C7A45">
        <w:rPr>
          <w:color w:val="000000"/>
          <w:lang w:eastAsia="es-MX"/>
        </w:rPr>
        <w:t>Informar a los medios de comunicación en forma oportuna en coordinación con la dirección de plataforma México de los movimientos de los índices delictivos</w:t>
      </w:r>
    </w:p>
    <w:p w14:paraId="487927D2" w14:textId="77777777" w:rsidR="00B07A50" w:rsidRPr="005C7A45" w:rsidRDefault="00B07A50" w:rsidP="00B07A50">
      <w:pPr>
        <w:adjustRightInd w:val="0"/>
        <w:jc w:val="both"/>
        <w:rPr>
          <w:rFonts w:eastAsia="SimSun"/>
          <w:bCs/>
          <w:color w:val="000000"/>
          <w:sz w:val="24"/>
          <w:szCs w:val="24"/>
          <w:lang w:eastAsia="zh-CN"/>
        </w:rPr>
      </w:pPr>
    </w:p>
    <w:p w14:paraId="44C7D93A" w14:textId="77777777" w:rsidR="007C19E3" w:rsidRPr="005C7A45" w:rsidRDefault="00B07A50" w:rsidP="00B07A50">
      <w:pPr>
        <w:widowControl/>
        <w:adjustRightInd w:val="0"/>
        <w:spacing w:line="276" w:lineRule="auto"/>
        <w:ind w:left="2880"/>
        <w:jc w:val="both"/>
        <w:rPr>
          <w:rFonts w:ascii="ArialMT" w:hAnsi="ArialMT" w:cs="ArialMT"/>
          <w:b/>
          <w:sz w:val="24"/>
          <w:szCs w:val="24"/>
          <w:lang w:eastAsia="es-MX"/>
        </w:rPr>
      </w:pPr>
      <w:r w:rsidRPr="005C7A45">
        <w:rPr>
          <w:rFonts w:ascii="ArialMT" w:hAnsi="ArialMT" w:cs="ArialMT"/>
          <w:b/>
          <w:sz w:val="24"/>
          <w:szCs w:val="24"/>
          <w:lang w:eastAsia="es-MX"/>
        </w:rPr>
        <w:t xml:space="preserve">         </w:t>
      </w:r>
      <w:r w:rsidR="00585CAB" w:rsidRPr="005C7A45">
        <w:rPr>
          <w:rFonts w:ascii="ArialMT" w:hAnsi="ArialMT" w:cs="ArialMT"/>
          <w:b/>
          <w:sz w:val="24"/>
          <w:szCs w:val="24"/>
          <w:lang w:eastAsia="es-MX"/>
        </w:rPr>
        <w:t xml:space="preserve">       </w:t>
      </w:r>
    </w:p>
    <w:p w14:paraId="1538FADE" w14:textId="77777777" w:rsidR="007C19E3" w:rsidRPr="005C7A45" w:rsidRDefault="007C19E3" w:rsidP="00B07A50">
      <w:pPr>
        <w:widowControl/>
        <w:adjustRightInd w:val="0"/>
        <w:spacing w:line="276" w:lineRule="auto"/>
        <w:ind w:left="2880"/>
        <w:jc w:val="both"/>
        <w:rPr>
          <w:rFonts w:ascii="ArialMT" w:hAnsi="ArialMT" w:cs="ArialMT"/>
          <w:b/>
          <w:sz w:val="24"/>
          <w:szCs w:val="24"/>
          <w:lang w:eastAsia="es-MX"/>
        </w:rPr>
      </w:pPr>
    </w:p>
    <w:p w14:paraId="0D2267F7" w14:textId="77777777" w:rsidR="007C19E3" w:rsidRPr="005C7A45" w:rsidRDefault="007C19E3" w:rsidP="00B07A50">
      <w:pPr>
        <w:widowControl/>
        <w:adjustRightInd w:val="0"/>
        <w:spacing w:line="276" w:lineRule="auto"/>
        <w:ind w:left="2880"/>
        <w:jc w:val="both"/>
        <w:rPr>
          <w:rFonts w:ascii="ArialMT" w:hAnsi="ArialMT" w:cs="ArialMT"/>
          <w:b/>
          <w:sz w:val="24"/>
          <w:szCs w:val="24"/>
          <w:lang w:eastAsia="es-MX"/>
        </w:rPr>
      </w:pPr>
    </w:p>
    <w:p w14:paraId="6D6D30A3" w14:textId="77777777" w:rsidR="007C19E3" w:rsidRPr="005C7A45" w:rsidRDefault="007C19E3" w:rsidP="00B07A50">
      <w:pPr>
        <w:widowControl/>
        <w:adjustRightInd w:val="0"/>
        <w:spacing w:line="276" w:lineRule="auto"/>
        <w:ind w:left="2880"/>
        <w:jc w:val="both"/>
        <w:rPr>
          <w:rFonts w:ascii="ArialMT" w:hAnsi="ArialMT" w:cs="ArialMT"/>
          <w:b/>
          <w:sz w:val="24"/>
          <w:szCs w:val="24"/>
          <w:lang w:eastAsia="es-MX"/>
        </w:rPr>
      </w:pPr>
    </w:p>
    <w:p w14:paraId="5BD1F1D8" w14:textId="77777777" w:rsidR="007C19E3" w:rsidRPr="005C7A45" w:rsidRDefault="007C19E3" w:rsidP="00B07A50">
      <w:pPr>
        <w:widowControl/>
        <w:adjustRightInd w:val="0"/>
        <w:spacing w:line="276" w:lineRule="auto"/>
        <w:ind w:left="2880"/>
        <w:jc w:val="both"/>
        <w:rPr>
          <w:rFonts w:ascii="ArialMT" w:hAnsi="ArialMT" w:cs="ArialMT"/>
          <w:b/>
          <w:sz w:val="24"/>
          <w:szCs w:val="24"/>
          <w:lang w:eastAsia="es-MX"/>
        </w:rPr>
      </w:pPr>
    </w:p>
    <w:p w14:paraId="16851A47" w14:textId="77777777" w:rsidR="007C19E3" w:rsidRPr="005C7A45" w:rsidRDefault="007C19E3" w:rsidP="00B07A50">
      <w:pPr>
        <w:widowControl/>
        <w:adjustRightInd w:val="0"/>
        <w:spacing w:line="276" w:lineRule="auto"/>
        <w:ind w:left="2880"/>
        <w:jc w:val="both"/>
        <w:rPr>
          <w:rFonts w:ascii="ArialMT" w:hAnsi="ArialMT" w:cs="ArialMT"/>
          <w:b/>
          <w:sz w:val="24"/>
          <w:szCs w:val="24"/>
          <w:lang w:eastAsia="es-MX"/>
        </w:rPr>
      </w:pPr>
    </w:p>
    <w:p w14:paraId="46709CB9" w14:textId="77777777" w:rsidR="007C19E3" w:rsidRPr="005C7A45" w:rsidRDefault="007C19E3" w:rsidP="00B07A50">
      <w:pPr>
        <w:widowControl/>
        <w:adjustRightInd w:val="0"/>
        <w:spacing w:line="276" w:lineRule="auto"/>
        <w:ind w:left="2880"/>
        <w:jc w:val="both"/>
        <w:rPr>
          <w:rFonts w:ascii="ArialMT" w:hAnsi="ArialMT" w:cs="ArialMT"/>
          <w:b/>
          <w:sz w:val="24"/>
          <w:szCs w:val="24"/>
          <w:lang w:eastAsia="es-MX"/>
        </w:rPr>
      </w:pPr>
    </w:p>
    <w:p w14:paraId="55C9CECC" w14:textId="77777777" w:rsidR="007C19E3" w:rsidRPr="005C7A45" w:rsidRDefault="007C19E3" w:rsidP="00B07A50">
      <w:pPr>
        <w:widowControl/>
        <w:adjustRightInd w:val="0"/>
        <w:spacing w:line="276" w:lineRule="auto"/>
        <w:ind w:left="2880"/>
        <w:jc w:val="both"/>
        <w:rPr>
          <w:rFonts w:ascii="ArialMT" w:hAnsi="ArialMT" w:cs="ArialMT"/>
          <w:b/>
          <w:sz w:val="24"/>
          <w:szCs w:val="24"/>
          <w:lang w:eastAsia="es-MX"/>
        </w:rPr>
      </w:pPr>
    </w:p>
    <w:p w14:paraId="7579036C" w14:textId="77777777" w:rsidR="007C19E3" w:rsidRPr="005C7A45" w:rsidRDefault="007C19E3" w:rsidP="00B07A50">
      <w:pPr>
        <w:widowControl/>
        <w:adjustRightInd w:val="0"/>
        <w:spacing w:line="276" w:lineRule="auto"/>
        <w:ind w:left="2880"/>
        <w:jc w:val="both"/>
        <w:rPr>
          <w:rFonts w:ascii="ArialMT" w:hAnsi="ArialMT" w:cs="ArialMT"/>
          <w:b/>
          <w:sz w:val="24"/>
          <w:szCs w:val="24"/>
          <w:lang w:eastAsia="es-MX"/>
        </w:rPr>
      </w:pPr>
    </w:p>
    <w:p w14:paraId="1822FCED" w14:textId="77777777" w:rsidR="007C19E3" w:rsidRPr="005C7A45" w:rsidRDefault="007C19E3" w:rsidP="00B07A50">
      <w:pPr>
        <w:widowControl/>
        <w:adjustRightInd w:val="0"/>
        <w:spacing w:line="276" w:lineRule="auto"/>
        <w:ind w:left="2880"/>
        <w:jc w:val="both"/>
        <w:rPr>
          <w:rFonts w:ascii="ArialMT" w:hAnsi="ArialMT" w:cs="ArialMT"/>
          <w:b/>
          <w:sz w:val="24"/>
          <w:szCs w:val="24"/>
          <w:lang w:eastAsia="es-MX"/>
        </w:rPr>
      </w:pPr>
    </w:p>
    <w:p w14:paraId="6FB94B8C" w14:textId="77777777" w:rsidR="007C19E3" w:rsidRPr="005C7A45" w:rsidRDefault="007C19E3" w:rsidP="00B07A50">
      <w:pPr>
        <w:widowControl/>
        <w:adjustRightInd w:val="0"/>
        <w:spacing w:line="276" w:lineRule="auto"/>
        <w:ind w:left="2880"/>
        <w:jc w:val="both"/>
        <w:rPr>
          <w:rFonts w:ascii="ArialMT" w:hAnsi="ArialMT" w:cs="ArialMT"/>
          <w:b/>
          <w:sz w:val="24"/>
          <w:szCs w:val="24"/>
          <w:lang w:eastAsia="es-MX"/>
        </w:rPr>
      </w:pPr>
    </w:p>
    <w:p w14:paraId="7714DC91" w14:textId="77777777" w:rsidR="007C19E3" w:rsidRPr="005C7A45" w:rsidRDefault="007C19E3" w:rsidP="00B07A50">
      <w:pPr>
        <w:widowControl/>
        <w:adjustRightInd w:val="0"/>
        <w:spacing w:line="276" w:lineRule="auto"/>
        <w:ind w:left="2880"/>
        <w:jc w:val="both"/>
        <w:rPr>
          <w:rFonts w:ascii="ArialMT" w:hAnsi="ArialMT" w:cs="ArialMT"/>
          <w:b/>
          <w:sz w:val="24"/>
          <w:szCs w:val="24"/>
          <w:lang w:eastAsia="es-MX"/>
        </w:rPr>
      </w:pPr>
    </w:p>
    <w:p w14:paraId="24DF1DF9" w14:textId="77777777" w:rsidR="007C19E3" w:rsidRPr="005C7A45" w:rsidRDefault="007C19E3" w:rsidP="00B07A50">
      <w:pPr>
        <w:widowControl/>
        <w:adjustRightInd w:val="0"/>
        <w:spacing w:line="276" w:lineRule="auto"/>
        <w:ind w:left="2880"/>
        <w:jc w:val="both"/>
        <w:rPr>
          <w:rFonts w:ascii="ArialMT" w:hAnsi="ArialMT" w:cs="ArialMT"/>
          <w:b/>
          <w:sz w:val="24"/>
          <w:szCs w:val="24"/>
          <w:lang w:eastAsia="es-MX"/>
        </w:rPr>
      </w:pPr>
    </w:p>
    <w:p w14:paraId="38DFED6D" w14:textId="77777777" w:rsidR="007C19E3" w:rsidRPr="005C7A45" w:rsidRDefault="007C19E3" w:rsidP="00B07A50">
      <w:pPr>
        <w:widowControl/>
        <w:adjustRightInd w:val="0"/>
        <w:spacing w:line="276" w:lineRule="auto"/>
        <w:ind w:left="2880"/>
        <w:jc w:val="both"/>
        <w:rPr>
          <w:rFonts w:ascii="ArialMT" w:hAnsi="ArialMT" w:cs="ArialMT"/>
          <w:b/>
          <w:sz w:val="24"/>
          <w:szCs w:val="24"/>
          <w:lang w:eastAsia="es-MX"/>
        </w:rPr>
      </w:pPr>
    </w:p>
    <w:p w14:paraId="6AF99208" w14:textId="01A44119" w:rsidR="00B07A50" w:rsidRPr="005C7A45" w:rsidRDefault="00585CAB" w:rsidP="00B07A50">
      <w:pPr>
        <w:widowControl/>
        <w:adjustRightInd w:val="0"/>
        <w:spacing w:line="276" w:lineRule="auto"/>
        <w:ind w:left="2880"/>
        <w:jc w:val="both"/>
        <w:rPr>
          <w:rFonts w:ascii="ArialMT" w:hAnsi="ArialMT" w:cs="ArialMT"/>
          <w:b/>
          <w:sz w:val="24"/>
          <w:szCs w:val="24"/>
          <w:lang w:eastAsia="es-MX"/>
        </w:rPr>
      </w:pPr>
      <w:r w:rsidRPr="005C7A45">
        <w:rPr>
          <w:rFonts w:ascii="ArialMT" w:hAnsi="ArialMT" w:cs="ArialMT"/>
          <w:b/>
          <w:sz w:val="24"/>
          <w:szCs w:val="24"/>
          <w:lang w:eastAsia="es-MX"/>
        </w:rPr>
        <w:t xml:space="preserve"> </w:t>
      </w:r>
      <w:r w:rsidR="00B07A50" w:rsidRPr="005C7A45">
        <w:rPr>
          <w:rFonts w:ascii="ArialMT" w:hAnsi="ArialMT" w:cs="ArialMT"/>
          <w:b/>
          <w:sz w:val="24"/>
          <w:szCs w:val="24"/>
          <w:lang w:eastAsia="es-MX"/>
        </w:rPr>
        <w:t>ORGANIGRAMA</w:t>
      </w:r>
    </w:p>
    <w:p w14:paraId="03642895" w14:textId="77777777" w:rsidR="00733C76" w:rsidRPr="005C7A45" w:rsidRDefault="00733C76" w:rsidP="00B07A50">
      <w:pPr>
        <w:widowControl/>
        <w:adjustRightInd w:val="0"/>
        <w:spacing w:line="276" w:lineRule="auto"/>
        <w:ind w:left="2880"/>
        <w:jc w:val="both"/>
        <w:rPr>
          <w:rFonts w:ascii="ArialMT" w:hAnsi="ArialMT" w:cs="ArialMT"/>
          <w:b/>
          <w:sz w:val="24"/>
          <w:szCs w:val="24"/>
          <w:lang w:eastAsia="es-MX"/>
        </w:rPr>
      </w:pPr>
    </w:p>
    <w:p w14:paraId="3475905B" w14:textId="77777777" w:rsidR="00733C76" w:rsidRPr="005C7A45" w:rsidRDefault="00585CAB" w:rsidP="00B07A50">
      <w:pPr>
        <w:widowControl/>
        <w:adjustRightInd w:val="0"/>
        <w:spacing w:line="276" w:lineRule="auto"/>
        <w:ind w:left="2880"/>
        <w:jc w:val="both"/>
        <w:rPr>
          <w:rFonts w:ascii="ArialMT" w:hAnsi="ArialMT" w:cs="ArialMT"/>
          <w:b/>
          <w:sz w:val="24"/>
          <w:szCs w:val="24"/>
          <w:lang w:eastAsia="es-MX"/>
        </w:rPr>
      </w:pPr>
      <w:r w:rsidRPr="005C7A45">
        <w:rPr>
          <w:noProof/>
          <w:lang w:eastAsia="es-MX"/>
        </w:rPr>
        <w:drawing>
          <wp:anchor distT="0" distB="0" distL="114300" distR="114300" simplePos="0" relativeHeight="252163072" behindDoc="0" locked="0" layoutInCell="1" allowOverlap="1" wp14:anchorId="448CDA85" wp14:editId="6AA7FD3A">
            <wp:simplePos x="0" y="0"/>
            <wp:positionH relativeFrom="page">
              <wp:align>center</wp:align>
            </wp:positionH>
            <wp:positionV relativeFrom="paragraph">
              <wp:posOffset>232410</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312" name="Diagrama 3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14:sizeRelH relativeFrom="page">
              <wp14:pctWidth>0</wp14:pctWidth>
            </wp14:sizeRelH>
            <wp14:sizeRelV relativeFrom="margin">
              <wp14:pctHeight>0</wp14:pctHeight>
            </wp14:sizeRelV>
          </wp:anchor>
        </w:drawing>
      </w:r>
    </w:p>
    <w:p w14:paraId="1D2FBDB1" w14:textId="77777777" w:rsidR="00733C76" w:rsidRPr="005C7A45" w:rsidRDefault="00733C76" w:rsidP="00733C76">
      <w:pPr>
        <w:widowControl/>
        <w:adjustRightInd w:val="0"/>
        <w:spacing w:line="276" w:lineRule="auto"/>
        <w:jc w:val="both"/>
        <w:rPr>
          <w:rFonts w:ascii="ArialMT" w:eastAsia="Arial" w:hAnsi="ArialMT" w:cs="ArialMT"/>
          <w:b/>
          <w:sz w:val="24"/>
          <w:szCs w:val="24"/>
          <w:lang w:eastAsia="es-MX"/>
        </w:rPr>
      </w:pPr>
      <w:r w:rsidRPr="005C7A45">
        <w:rPr>
          <w:rFonts w:ascii="ArialMT" w:eastAsia="Arial" w:hAnsi="ArialMT" w:cs="ArialMT"/>
          <w:b/>
          <w:noProof/>
          <w:sz w:val="24"/>
          <w:szCs w:val="24"/>
          <w:lang w:eastAsia="es-MX"/>
        </w:rPr>
        <w:drawing>
          <wp:inline distT="0" distB="0" distL="0" distR="0" wp14:anchorId="49AA7CE7" wp14:editId="2C8673CC">
            <wp:extent cx="5486400" cy="3200400"/>
            <wp:effectExtent l="0" t="0" r="0" b="0"/>
            <wp:docPr id="1073741946" name="Diagrama 10737419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4B8CDF7B" w14:textId="77777777" w:rsidR="00B07A50" w:rsidRPr="005C7A45" w:rsidRDefault="00B07A50" w:rsidP="00B07A50">
      <w:pPr>
        <w:widowControl/>
        <w:adjustRightInd w:val="0"/>
        <w:spacing w:line="276" w:lineRule="auto"/>
        <w:jc w:val="both"/>
        <w:rPr>
          <w:rFonts w:ascii="ArialMT" w:hAnsi="ArialMT" w:cs="ArialMT"/>
          <w:b/>
          <w:sz w:val="24"/>
          <w:szCs w:val="24"/>
          <w:lang w:eastAsia="es-MX"/>
        </w:rPr>
      </w:pPr>
    </w:p>
    <w:p w14:paraId="766643A7" w14:textId="77777777" w:rsidR="00B07A50" w:rsidRPr="005C7A45" w:rsidRDefault="00B07A50" w:rsidP="00B07A50">
      <w:pPr>
        <w:widowControl/>
        <w:adjustRightInd w:val="0"/>
        <w:spacing w:line="276" w:lineRule="auto"/>
        <w:jc w:val="both"/>
        <w:rPr>
          <w:rFonts w:ascii="ArialMT" w:hAnsi="ArialMT" w:cs="ArialMT"/>
          <w:b/>
          <w:sz w:val="24"/>
          <w:szCs w:val="24"/>
          <w:lang w:eastAsia="es-MX"/>
        </w:rPr>
      </w:pPr>
    </w:p>
    <w:p w14:paraId="4C3E52EE" w14:textId="77777777" w:rsidR="00B07A50" w:rsidRPr="005C7A45" w:rsidRDefault="00B07A50" w:rsidP="00B07A50">
      <w:pPr>
        <w:widowControl/>
        <w:adjustRightInd w:val="0"/>
        <w:spacing w:line="276" w:lineRule="auto"/>
        <w:jc w:val="both"/>
        <w:rPr>
          <w:rFonts w:ascii="ArialMT" w:hAnsi="ArialMT" w:cs="ArialMT"/>
          <w:b/>
          <w:sz w:val="24"/>
          <w:szCs w:val="24"/>
          <w:lang w:eastAsia="es-MX"/>
        </w:rPr>
      </w:pPr>
    </w:p>
    <w:p w14:paraId="0E0058A5" w14:textId="77777777" w:rsidR="00B07A50" w:rsidRPr="005C7A45" w:rsidRDefault="00B07A50" w:rsidP="00B07A50">
      <w:pPr>
        <w:widowControl/>
        <w:adjustRightInd w:val="0"/>
        <w:spacing w:line="276" w:lineRule="auto"/>
        <w:jc w:val="both"/>
        <w:rPr>
          <w:rFonts w:ascii="ArialMT" w:hAnsi="ArialMT" w:cs="ArialMT"/>
          <w:b/>
          <w:sz w:val="24"/>
          <w:szCs w:val="24"/>
          <w:lang w:eastAsia="es-MX"/>
        </w:rPr>
      </w:pPr>
    </w:p>
    <w:p w14:paraId="3E555FCC" w14:textId="77777777" w:rsidR="00B07A50" w:rsidRPr="005C7A45" w:rsidRDefault="00B07A50" w:rsidP="00B07A50">
      <w:pPr>
        <w:rPr>
          <w:color w:val="000000"/>
          <w:sz w:val="24"/>
          <w:szCs w:val="24"/>
          <w:lang w:eastAsia="es-MX"/>
        </w:rPr>
      </w:pPr>
    </w:p>
    <w:p w14:paraId="6C48F53D" w14:textId="77777777" w:rsidR="00B07A50" w:rsidRPr="005C7A45" w:rsidRDefault="00B07A50" w:rsidP="00B07A50">
      <w:pPr>
        <w:rPr>
          <w:color w:val="000000"/>
          <w:sz w:val="24"/>
          <w:szCs w:val="24"/>
          <w:lang w:eastAsia="es-MX"/>
        </w:rPr>
      </w:pPr>
    </w:p>
    <w:p w14:paraId="45F52716" w14:textId="77777777" w:rsidR="00B07A50" w:rsidRPr="005C7A45" w:rsidRDefault="00B07A50" w:rsidP="00B07A50">
      <w:pPr>
        <w:ind w:left="2880" w:hanging="2880"/>
        <w:jc w:val="both"/>
      </w:pPr>
    </w:p>
    <w:p w14:paraId="68E94FA1" w14:textId="77777777" w:rsidR="00B07A50" w:rsidRPr="005C7A45" w:rsidRDefault="00B07A50" w:rsidP="00B07A50">
      <w:pPr>
        <w:ind w:left="2880" w:hanging="2880"/>
        <w:jc w:val="both"/>
      </w:pPr>
    </w:p>
    <w:p w14:paraId="59A0CF1E" w14:textId="77777777" w:rsidR="00B07A50" w:rsidRPr="005C7A45" w:rsidRDefault="00B07A50" w:rsidP="00B07A50">
      <w:pPr>
        <w:ind w:left="2880" w:hanging="2880"/>
        <w:jc w:val="both"/>
      </w:pPr>
    </w:p>
    <w:p w14:paraId="0936A6DD" w14:textId="77777777" w:rsidR="00B07A50" w:rsidRPr="005C7A45" w:rsidRDefault="00B07A50" w:rsidP="00B07A50">
      <w:pPr>
        <w:ind w:left="2880" w:hanging="2880"/>
        <w:jc w:val="both"/>
      </w:pPr>
    </w:p>
    <w:p w14:paraId="10AC3485" w14:textId="77777777" w:rsidR="00B07A50" w:rsidRPr="005C7A45" w:rsidRDefault="00B07A50" w:rsidP="00B07A50">
      <w:pPr>
        <w:ind w:left="2880" w:hanging="2880"/>
        <w:jc w:val="both"/>
      </w:pPr>
    </w:p>
    <w:p w14:paraId="396789B0" w14:textId="77777777" w:rsidR="00B07A50" w:rsidRPr="005C7A45" w:rsidRDefault="00B07A50" w:rsidP="00B07A50">
      <w:pPr>
        <w:ind w:left="2880" w:hanging="2880"/>
        <w:jc w:val="both"/>
      </w:pPr>
    </w:p>
    <w:p w14:paraId="541A07B1" w14:textId="77777777" w:rsidR="00B07A50" w:rsidRPr="005C7A45" w:rsidRDefault="00B07A50" w:rsidP="00B07A50">
      <w:pPr>
        <w:ind w:left="2880" w:hanging="2880"/>
        <w:jc w:val="both"/>
      </w:pPr>
    </w:p>
    <w:p w14:paraId="05A5FA94" w14:textId="77777777" w:rsidR="00B07A50" w:rsidRPr="005C7A45" w:rsidRDefault="00B07A50" w:rsidP="00B07A50">
      <w:pPr>
        <w:ind w:left="2880" w:hanging="2880"/>
        <w:jc w:val="both"/>
      </w:pPr>
    </w:p>
    <w:p w14:paraId="4B8ABB1C" w14:textId="77777777" w:rsidR="00B07A50" w:rsidRPr="005C7A45" w:rsidRDefault="00B07A50" w:rsidP="00B07A50">
      <w:pPr>
        <w:ind w:left="2880" w:hanging="2880"/>
        <w:jc w:val="both"/>
      </w:pPr>
    </w:p>
    <w:p w14:paraId="2438F59E" w14:textId="77777777" w:rsidR="00B07A50" w:rsidRPr="005C7A45" w:rsidRDefault="00B07A50" w:rsidP="00B07A50">
      <w:pPr>
        <w:ind w:left="2880" w:hanging="2880"/>
        <w:jc w:val="both"/>
      </w:pPr>
    </w:p>
    <w:p w14:paraId="38337D13" w14:textId="77777777" w:rsidR="00585CAB" w:rsidRPr="005C7A45" w:rsidRDefault="00585CAB" w:rsidP="00B07A50">
      <w:pPr>
        <w:ind w:left="2880" w:hanging="2880"/>
        <w:jc w:val="both"/>
      </w:pPr>
    </w:p>
    <w:p w14:paraId="2A52111A" w14:textId="77777777" w:rsidR="00585CAB" w:rsidRPr="005C7A45" w:rsidRDefault="00585CAB" w:rsidP="00B07A50">
      <w:pPr>
        <w:ind w:left="2880" w:hanging="2880"/>
        <w:jc w:val="both"/>
      </w:pPr>
    </w:p>
    <w:p w14:paraId="2966EC10" w14:textId="77777777" w:rsidR="00585CAB" w:rsidRPr="005C7A45" w:rsidRDefault="00585CAB" w:rsidP="00B07A50">
      <w:pPr>
        <w:ind w:left="2880" w:hanging="2880"/>
        <w:jc w:val="both"/>
      </w:pPr>
    </w:p>
    <w:p w14:paraId="6C7ADE94" w14:textId="77777777" w:rsidR="00B07A50" w:rsidRPr="005C7A45" w:rsidRDefault="005C2AEB" w:rsidP="00B07A50">
      <w:pPr>
        <w:ind w:left="2880" w:hanging="2880"/>
        <w:jc w:val="both"/>
        <w:rPr>
          <w:sz w:val="32"/>
          <w:szCs w:val="32"/>
        </w:rPr>
      </w:pPr>
      <w:r w:rsidRPr="005C7A45">
        <w:rPr>
          <w:sz w:val="32"/>
          <w:szCs w:val="32"/>
        </w:rPr>
        <w:t xml:space="preserve">AUXILIAR </w:t>
      </w:r>
      <w:r w:rsidR="00BD3685" w:rsidRPr="005C7A45">
        <w:rPr>
          <w:sz w:val="32"/>
          <w:szCs w:val="32"/>
        </w:rPr>
        <w:t xml:space="preserve">DE </w:t>
      </w:r>
      <w:r w:rsidR="00B07A50" w:rsidRPr="005C7A45">
        <w:rPr>
          <w:sz w:val="32"/>
          <w:szCs w:val="32"/>
        </w:rPr>
        <w:t>REDES SOCIALES E IMAGEN</w:t>
      </w:r>
    </w:p>
    <w:p w14:paraId="40B9B985" w14:textId="77777777" w:rsidR="00B07A50" w:rsidRPr="005C7A45" w:rsidRDefault="00B07A50" w:rsidP="00B07A50">
      <w:pPr>
        <w:ind w:left="2880" w:hanging="2880"/>
        <w:jc w:val="both"/>
      </w:pPr>
    </w:p>
    <w:p w14:paraId="300EF092" w14:textId="77777777" w:rsidR="00B07A50" w:rsidRPr="005C7A45" w:rsidRDefault="00B07A50" w:rsidP="00B07A50">
      <w:pPr>
        <w:adjustRightInd w:val="0"/>
        <w:spacing w:line="360" w:lineRule="auto"/>
        <w:jc w:val="both"/>
      </w:pPr>
      <w:r w:rsidRPr="005C7A45">
        <w:t>Objetivo del Puesto.</w:t>
      </w:r>
    </w:p>
    <w:p w14:paraId="482FCEEE" w14:textId="36EFA189" w:rsidR="00B07A50" w:rsidRPr="005C7A45" w:rsidRDefault="00B07A50" w:rsidP="00B07A50">
      <w:pPr>
        <w:jc w:val="both"/>
        <w:rPr>
          <w:lang w:eastAsia="es-MX"/>
        </w:rPr>
      </w:pPr>
      <w:r w:rsidRPr="005C7A45">
        <w:rPr>
          <w:lang w:eastAsia="es-MX"/>
        </w:rPr>
        <w:t>Analizar el impacto de la información que se emite diariamente sobre la corporación, así como de la información que se emite de la corporación a través de los medios de comunicación. Planear la estrategia de comunicación que será colocada en la agenda mediática con los reporteros</w:t>
      </w:r>
      <w:r w:rsidR="007C19E3" w:rsidRPr="005C7A45">
        <w:rPr>
          <w:lang w:eastAsia="es-MX"/>
        </w:rPr>
        <w:t xml:space="preserve"> y reporteras</w:t>
      </w:r>
      <w:r w:rsidRPr="005C7A45">
        <w:rPr>
          <w:lang w:eastAsia="es-MX"/>
        </w:rPr>
        <w:t xml:space="preserve"> que cubren las actividades y audiencias clave. Lograr que las acciones del personal operativo sean base para desarrollar comunicados y materiales que serán emitidos a través de las diferentes plataformas de comunicación.</w:t>
      </w:r>
    </w:p>
    <w:p w14:paraId="6D225BA5" w14:textId="77777777" w:rsidR="00B07A50" w:rsidRPr="005C7A45" w:rsidRDefault="00B07A50" w:rsidP="00B07A50">
      <w:pPr>
        <w:jc w:val="both"/>
        <w:rPr>
          <w:lang w:eastAsia="es-MX"/>
        </w:rPr>
      </w:pPr>
    </w:p>
    <w:p w14:paraId="5A22CB51" w14:textId="77777777" w:rsidR="00B07A50" w:rsidRPr="005C7A45" w:rsidRDefault="00B07A50" w:rsidP="00B07A50">
      <w:pPr>
        <w:jc w:val="both"/>
        <w:rPr>
          <w:lang w:eastAsia="es-MX"/>
        </w:rPr>
      </w:pPr>
      <w:r w:rsidRPr="005C7A45">
        <w:rPr>
          <w:lang w:eastAsia="es-MX"/>
        </w:rPr>
        <w:t>Descripción del Puesto:</w:t>
      </w:r>
    </w:p>
    <w:p w14:paraId="03DEBE5E" w14:textId="77777777" w:rsidR="00B07A50" w:rsidRPr="005C7A45" w:rsidRDefault="00B07A50" w:rsidP="00B07A50">
      <w:pPr>
        <w:jc w:val="both"/>
        <w:rPr>
          <w:lang w:eastAsia="es-MX"/>
        </w:rPr>
      </w:pPr>
    </w:p>
    <w:p w14:paraId="1339CAC2" w14:textId="77777777" w:rsidR="00B07A50" w:rsidRPr="005C7A45" w:rsidRDefault="00B07A50" w:rsidP="00B07A50">
      <w:pPr>
        <w:jc w:val="both"/>
        <w:rPr>
          <w:color w:val="000000"/>
          <w:lang w:eastAsia="es-MX"/>
        </w:rPr>
      </w:pPr>
      <w:r w:rsidRPr="005C7A45">
        <w:rPr>
          <w:color w:val="000000"/>
          <w:lang w:eastAsia="es-MX"/>
        </w:rPr>
        <w:t>Nombre del Puesto:</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005C2AEB" w:rsidRPr="005C7A45">
        <w:rPr>
          <w:color w:val="000000"/>
          <w:lang w:eastAsia="es-MX"/>
        </w:rPr>
        <w:t xml:space="preserve">Auxiliar de </w:t>
      </w:r>
      <w:r w:rsidRPr="005C7A45">
        <w:rPr>
          <w:color w:val="000000"/>
          <w:lang w:eastAsia="es-MX"/>
        </w:rPr>
        <w:t>Redes Sociales e Imagen</w:t>
      </w:r>
    </w:p>
    <w:p w14:paraId="2B242734" w14:textId="77777777" w:rsidR="00B07A50" w:rsidRPr="005C7A45" w:rsidRDefault="00B07A50" w:rsidP="00B07A50">
      <w:pPr>
        <w:jc w:val="both"/>
        <w:rPr>
          <w:color w:val="000000"/>
          <w:lang w:eastAsia="es-MX"/>
        </w:rPr>
      </w:pPr>
      <w:r w:rsidRPr="005C7A45">
        <w:rPr>
          <w:color w:val="000000"/>
          <w:lang w:eastAsia="es-MX"/>
        </w:rPr>
        <w:t>Nombre de la Dependencia:</w:t>
      </w:r>
      <w:r w:rsidRPr="005C7A45">
        <w:rPr>
          <w:color w:val="000000"/>
          <w:lang w:eastAsia="es-MX"/>
        </w:rPr>
        <w:tab/>
      </w:r>
      <w:r w:rsidRPr="005C7A45">
        <w:rPr>
          <w:color w:val="000000"/>
          <w:lang w:eastAsia="es-MX"/>
        </w:rPr>
        <w:tab/>
      </w:r>
      <w:r w:rsidRPr="005C7A45">
        <w:rPr>
          <w:color w:val="000000"/>
          <w:lang w:eastAsia="es-MX"/>
        </w:rPr>
        <w:tab/>
        <w:t>Dirección de Seguridad Pública Municipal.</w:t>
      </w:r>
    </w:p>
    <w:p w14:paraId="2500CE9C" w14:textId="77777777" w:rsidR="00B07A50" w:rsidRPr="005C7A45" w:rsidRDefault="00B07A50" w:rsidP="00B07A50">
      <w:pPr>
        <w:jc w:val="both"/>
        <w:rPr>
          <w:color w:val="000000"/>
          <w:lang w:eastAsia="es-MX"/>
        </w:rPr>
      </w:pPr>
      <w:r w:rsidRPr="005C7A45">
        <w:rPr>
          <w:color w:val="000000"/>
          <w:lang w:eastAsia="es-MX"/>
        </w:rPr>
        <w:t>Área de Adscripción:</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t>Comunicación e imagen.</w:t>
      </w:r>
    </w:p>
    <w:p w14:paraId="2B02EC8C" w14:textId="77777777" w:rsidR="00B07A50" w:rsidRPr="005C7A45" w:rsidRDefault="00B07A50" w:rsidP="00B07A50">
      <w:pPr>
        <w:rPr>
          <w:color w:val="000000"/>
          <w:lang w:eastAsia="es-MX"/>
        </w:rPr>
      </w:pPr>
      <w:r w:rsidRPr="005C7A45">
        <w:rPr>
          <w:color w:val="000000"/>
          <w:lang w:eastAsia="es-MX"/>
        </w:rPr>
        <w:t xml:space="preserve">A quien reporta: </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t>Responsable de comunicación e Imagen.</w:t>
      </w:r>
    </w:p>
    <w:p w14:paraId="2A398157" w14:textId="77777777" w:rsidR="00B07A50" w:rsidRPr="005C7A45" w:rsidRDefault="00B07A50" w:rsidP="00B07A50">
      <w:pPr>
        <w:rPr>
          <w:color w:val="000000"/>
          <w:lang w:eastAsia="es-MX"/>
        </w:rPr>
      </w:pPr>
      <w:r w:rsidRPr="005C7A45">
        <w:rPr>
          <w:color w:val="000000"/>
          <w:lang w:eastAsia="es-MX"/>
        </w:rPr>
        <w:t xml:space="preserve">A quien supervisa: </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t>No aplica</w:t>
      </w:r>
    </w:p>
    <w:p w14:paraId="7B23AF35" w14:textId="77777777" w:rsidR="00B07A50" w:rsidRPr="005C7A45" w:rsidRDefault="00B07A50" w:rsidP="00B07A50">
      <w:pPr>
        <w:jc w:val="both"/>
        <w:rPr>
          <w:lang w:eastAsia="es-MX"/>
        </w:rPr>
      </w:pPr>
    </w:p>
    <w:p w14:paraId="230584D5" w14:textId="77777777" w:rsidR="00B07A50" w:rsidRPr="005C7A45" w:rsidRDefault="00B07A50" w:rsidP="00B07A50">
      <w:pPr>
        <w:ind w:left="2880" w:hanging="2880"/>
        <w:jc w:val="both"/>
      </w:pPr>
      <w:r w:rsidRPr="005C7A45">
        <w:t>Especificaciones del Puesto.</w:t>
      </w:r>
    </w:p>
    <w:p w14:paraId="25C5AD88" w14:textId="77777777" w:rsidR="00B07A50" w:rsidRPr="005C7A45" w:rsidRDefault="00B07A50" w:rsidP="00B07A50">
      <w:pPr>
        <w:ind w:left="2880" w:hanging="2880"/>
        <w:jc w:val="both"/>
      </w:pPr>
    </w:p>
    <w:p w14:paraId="2B9EFF31" w14:textId="77777777" w:rsidR="00B07A50" w:rsidRPr="005C7A45" w:rsidRDefault="00B07A50" w:rsidP="00B07A50">
      <w:pPr>
        <w:ind w:left="2880" w:hanging="2880"/>
        <w:jc w:val="both"/>
        <w:rPr>
          <w:color w:val="000000"/>
          <w:lang w:eastAsia="es-MX"/>
        </w:rPr>
      </w:pPr>
      <w:r w:rsidRPr="005C7A45">
        <w:rPr>
          <w:color w:val="000000"/>
          <w:lang w:eastAsia="es-MX"/>
        </w:rPr>
        <w:t>Escolaridad:</w:t>
      </w:r>
      <w:r w:rsidRPr="005C7A45">
        <w:rPr>
          <w:color w:val="000000"/>
          <w:lang w:eastAsia="es-MX"/>
        </w:rPr>
        <w:tab/>
      </w:r>
      <w:r w:rsidRPr="005C7A45">
        <w:rPr>
          <w:color w:val="000000"/>
          <w:lang w:eastAsia="es-MX"/>
        </w:rPr>
        <w:tab/>
      </w:r>
      <w:r w:rsidRPr="005C7A45">
        <w:rPr>
          <w:color w:val="000000"/>
          <w:lang w:eastAsia="es-MX"/>
        </w:rPr>
        <w:tab/>
        <w:t>Profesionista o Carrera Técnica afín</w:t>
      </w:r>
    </w:p>
    <w:p w14:paraId="0DB0CAE7" w14:textId="77777777" w:rsidR="00B07A50" w:rsidRPr="005C7A45" w:rsidRDefault="00B07A50" w:rsidP="00B07A50">
      <w:pPr>
        <w:ind w:left="4320" w:hanging="4320"/>
        <w:jc w:val="both"/>
        <w:rPr>
          <w:color w:val="000000"/>
          <w:lang w:eastAsia="es-MX"/>
        </w:rPr>
      </w:pPr>
      <w:r w:rsidRPr="005C7A45">
        <w:rPr>
          <w:color w:val="000000"/>
          <w:lang w:eastAsia="es-MX"/>
        </w:rPr>
        <w:t>Conocimientos:</w:t>
      </w:r>
      <w:r w:rsidRPr="005C7A45">
        <w:rPr>
          <w:color w:val="000000"/>
          <w:lang w:eastAsia="es-MX"/>
        </w:rPr>
        <w:tab/>
        <w:t>Experiencia de dos a tres años en áreas como: asuntos públicos, periodismo, análisis de la información, análisis de procesos de comunicación, medios de comunicación, Redes Sociales.</w:t>
      </w:r>
    </w:p>
    <w:p w14:paraId="5264BA10" w14:textId="77777777" w:rsidR="00B07A50" w:rsidRPr="005C7A45" w:rsidRDefault="00B07A50" w:rsidP="00B07A50">
      <w:pPr>
        <w:adjustRightInd w:val="0"/>
        <w:ind w:left="4320" w:hanging="4320"/>
        <w:jc w:val="both"/>
        <w:rPr>
          <w:color w:val="000000"/>
          <w:lang w:eastAsia="es-MX"/>
        </w:rPr>
      </w:pPr>
      <w:r w:rsidRPr="005C7A45">
        <w:rPr>
          <w:color w:val="000000"/>
          <w:lang w:eastAsia="es-MX"/>
        </w:rPr>
        <w:t>Habilidades:</w:t>
      </w:r>
      <w:r w:rsidRPr="005C7A45">
        <w:rPr>
          <w:color w:val="000000"/>
          <w:lang w:eastAsia="es-MX"/>
        </w:rPr>
        <w:tab/>
        <w:t>Manejo de estadísticas, ortografía, cronogramas, habilidad de síntesis, dominio de la agenda pública local, estatal y nacional, conocimientos básicos del sistema Nacional de Seguridad Pública.</w:t>
      </w:r>
    </w:p>
    <w:p w14:paraId="7D42CFDA" w14:textId="77777777" w:rsidR="00B07A50" w:rsidRPr="005C7A45" w:rsidRDefault="00B07A50" w:rsidP="00B07A50">
      <w:pPr>
        <w:adjustRightInd w:val="0"/>
        <w:ind w:left="4320" w:hanging="4320"/>
        <w:jc w:val="both"/>
        <w:rPr>
          <w:color w:val="000000"/>
          <w:lang w:eastAsia="es-MX"/>
        </w:rPr>
      </w:pPr>
      <w:r w:rsidRPr="005C7A45">
        <w:rPr>
          <w:color w:val="000000"/>
          <w:lang w:eastAsia="es-MX"/>
        </w:rPr>
        <w:t>Descripción de Funciones del Puesto:</w:t>
      </w:r>
    </w:p>
    <w:p w14:paraId="072CC873" w14:textId="77777777" w:rsidR="00B07A50" w:rsidRPr="005C7A45" w:rsidRDefault="00B07A50" w:rsidP="00B07A50">
      <w:pPr>
        <w:adjustRightInd w:val="0"/>
        <w:ind w:left="4320" w:hanging="4320"/>
        <w:jc w:val="both"/>
        <w:rPr>
          <w:color w:val="000000"/>
          <w:lang w:eastAsia="es-MX"/>
        </w:rPr>
      </w:pPr>
    </w:p>
    <w:p w14:paraId="5C1286C4" w14:textId="77777777" w:rsidR="00B07A50" w:rsidRPr="005C7A45" w:rsidRDefault="00B07A50" w:rsidP="00B07A50">
      <w:pPr>
        <w:pStyle w:val="Prrafodelista"/>
        <w:numPr>
          <w:ilvl w:val="0"/>
          <w:numId w:val="4"/>
        </w:numPr>
        <w:adjustRightInd w:val="0"/>
        <w:spacing w:before="0"/>
        <w:ind w:left="426" w:hanging="426"/>
        <w:jc w:val="both"/>
        <w:rPr>
          <w:rFonts w:eastAsia="SimSun"/>
          <w:bCs/>
          <w:color w:val="000000"/>
          <w:sz w:val="24"/>
          <w:szCs w:val="24"/>
          <w:lang w:eastAsia="zh-CN"/>
        </w:rPr>
      </w:pPr>
      <w:r w:rsidRPr="005C7A45">
        <w:rPr>
          <w:color w:val="000000"/>
          <w:lang w:eastAsia="es-MX"/>
        </w:rPr>
        <w:t>Coadyuva en la coordinación de los medios de comunicación, mediante la convocatoria para las entrevistas, conferencias de prensa y emisión de comunicados, con la finalidad de contribuir al fortalecimiento de la imagen institucional de la corporación</w:t>
      </w:r>
    </w:p>
    <w:p w14:paraId="4DC906BC" w14:textId="77777777" w:rsidR="00B07A50" w:rsidRPr="005C7A45" w:rsidRDefault="00B07A50" w:rsidP="00B07A50">
      <w:pPr>
        <w:pStyle w:val="Prrafodelista"/>
        <w:numPr>
          <w:ilvl w:val="0"/>
          <w:numId w:val="4"/>
        </w:numPr>
        <w:adjustRightInd w:val="0"/>
        <w:spacing w:before="0"/>
        <w:ind w:left="426" w:hanging="426"/>
        <w:jc w:val="both"/>
        <w:rPr>
          <w:rFonts w:eastAsia="SimSun"/>
          <w:bCs/>
          <w:color w:val="000000"/>
          <w:sz w:val="24"/>
          <w:szCs w:val="24"/>
          <w:lang w:eastAsia="zh-CN"/>
        </w:rPr>
      </w:pPr>
      <w:r w:rsidRPr="005C7A45">
        <w:rPr>
          <w:color w:val="000000"/>
          <w:lang w:eastAsia="es-MX"/>
        </w:rPr>
        <w:t>Atender a los distintos medios de comunicación para proporcionar información generada por la Dirección General.</w:t>
      </w:r>
    </w:p>
    <w:p w14:paraId="34144BF7" w14:textId="77777777" w:rsidR="00B07A50" w:rsidRPr="005C7A45" w:rsidRDefault="00B07A50" w:rsidP="00B07A50">
      <w:pPr>
        <w:pStyle w:val="Prrafodelista"/>
        <w:widowControl/>
        <w:numPr>
          <w:ilvl w:val="0"/>
          <w:numId w:val="4"/>
        </w:numPr>
        <w:autoSpaceDE/>
        <w:autoSpaceDN/>
        <w:spacing w:before="0" w:line="276" w:lineRule="auto"/>
        <w:ind w:left="426" w:hanging="426"/>
        <w:contextualSpacing/>
        <w:jc w:val="both"/>
        <w:rPr>
          <w:color w:val="000000"/>
          <w:lang w:eastAsia="es-MX"/>
        </w:rPr>
      </w:pPr>
      <w:r w:rsidRPr="005C7A45">
        <w:rPr>
          <w:color w:val="000000"/>
          <w:lang w:eastAsia="es-MX"/>
        </w:rPr>
        <w:t>Coadyuva en las acciones para establecer un adecuado proceso de comunicación organizacional, a través de correo electrónico, correo de voz y otros medios de comunicación institucional, con la finalidad de atender en forma oportuna y precisa, los comunicados de las direcciones adscritas, así como asegurar un flujo permanente de información y retroalimentación.</w:t>
      </w:r>
    </w:p>
    <w:p w14:paraId="09B30B44" w14:textId="7DD35B99" w:rsidR="00B07A50" w:rsidRPr="005C7A45" w:rsidRDefault="00B07A50" w:rsidP="00B07A50">
      <w:pPr>
        <w:pStyle w:val="Prrafodelista"/>
        <w:widowControl/>
        <w:numPr>
          <w:ilvl w:val="0"/>
          <w:numId w:val="4"/>
        </w:numPr>
        <w:autoSpaceDE/>
        <w:autoSpaceDN/>
        <w:spacing w:before="0" w:line="276" w:lineRule="auto"/>
        <w:ind w:left="426" w:hanging="426"/>
        <w:contextualSpacing/>
        <w:jc w:val="both"/>
        <w:rPr>
          <w:color w:val="000000"/>
          <w:lang w:eastAsia="es-MX"/>
        </w:rPr>
      </w:pPr>
      <w:r w:rsidRPr="005C7A45">
        <w:rPr>
          <w:color w:val="000000"/>
          <w:lang w:eastAsia="es-MX"/>
        </w:rPr>
        <w:t xml:space="preserve">Coadyuvar en la elaboración del periódico mural, mediante la exhibición de fotografías y notas relevantes de la Dirección, con la finalidad de dar a conocer a </w:t>
      </w:r>
      <w:r w:rsidR="007C19E3" w:rsidRPr="005C7A45">
        <w:rPr>
          <w:color w:val="000000"/>
          <w:lang w:eastAsia="es-MX"/>
        </w:rPr>
        <w:t xml:space="preserve">las y </w:t>
      </w:r>
      <w:r w:rsidRPr="005C7A45">
        <w:rPr>
          <w:color w:val="000000"/>
          <w:lang w:eastAsia="es-MX"/>
        </w:rPr>
        <w:t>los servidores públicos y visitantes, las acciones más relevantes de la corporación</w:t>
      </w:r>
    </w:p>
    <w:p w14:paraId="34C3DC96" w14:textId="66CE3DDB" w:rsidR="00B07A50" w:rsidRPr="005C7A45" w:rsidRDefault="00B07A50" w:rsidP="00B07A50">
      <w:pPr>
        <w:pStyle w:val="Prrafodelista"/>
        <w:numPr>
          <w:ilvl w:val="0"/>
          <w:numId w:val="4"/>
        </w:numPr>
        <w:adjustRightInd w:val="0"/>
        <w:spacing w:before="0"/>
        <w:ind w:left="426" w:hanging="426"/>
        <w:jc w:val="both"/>
        <w:rPr>
          <w:rFonts w:eastAsia="SimSun"/>
          <w:bCs/>
          <w:color w:val="000000"/>
          <w:sz w:val="24"/>
          <w:szCs w:val="24"/>
          <w:lang w:eastAsia="zh-CN"/>
        </w:rPr>
      </w:pPr>
      <w:proofErr w:type="gramStart"/>
      <w:r w:rsidRPr="005C7A45">
        <w:rPr>
          <w:color w:val="000000"/>
          <w:lang w:eastAsia="es-MX"/>
        </w:rPr>
        <w:t>Colaborar  en</w:t>
      </w:r>
      <w:proofErr w:type="gramEnd"/>
      <w:r w:rsidRPr="005C7A45">
        <w:rPr>
          <w:color w:val="000000"/>
          <w:lang w:eastAsia="es-MX"/>
        </w:rPr>
        <w:t xml:space="preserve"> la elaboración de la síntesis informativa diaria, recopilando las notas del día relacionadas en materia de seguridad y de temas relevantes del acontecer en la región, con la finalidad de mantener informado oportunamente a</w:t>
      </w:r>
      <w:r w:rsidR="007C19E3" w:rsidRPr="005C7A45">
        <w:rPr>
          <w:color w:val="000000"/>
          <w:lang w:eastAsia="es-MX"/>
        </w:rPr>
        <w:t xml:space="preserve"> </w:t>
      </w:r>
      <w:r w:rsidRPr="005C7A45">
        <w:rPr>
          <w:color w:val="000000"/>
          <w:lang w:eastAsia="es-MX"/>
        </w:rPr>
        <w:t>l</w:t>
      </w:r>
      <w:r w:rsidR="007C19E3" w:rsidRPr="005C7A45">
        <w:rPr>
          <w:color w:val="000000"/>
          <w:lang w:eastAsia="es-MX"/>
        </w:rPr>
        <w:t>a</w:t>
      </w:r>
      <w:r w:rsidRPr="005C7A45">
        <w:rPr>
          <w:color w:val="000000"/>
          <w:lang w:eastAsia="es-MX"/>
        </w:rPr>
        <w:t xml:space="preserve"> </w:t>
      </w:r>
      <w:r w:rsidR="007A01F8" w:rsidRPr="005C7A45">
        <w:rPr>
          <w:color w:val="000000"/>
          <w:lang w:eastAsia="es-MX"/>
        </w:rPr>
        <w:t>Direc</w:t>
      </w:r>
      <w:r w:rsidR="007C19E3" w:rsidRPr="005C7A45">
        <w:rPr>
          <w:color w:val="000000"/>
          <w:lang w:eastAsia="es-MX"/>
        </w:rPr>
        <w:t>ción</w:t>
      </w:r>
      <w:r w:rsidR="007A01F8" w:rsidRPr="005C7A45">
        <w:rPr>
          <w:color w:val="000000"/>
          <w:lang w:eastAsia="es-MX"/>
        </w:rPr>
        <w:t xml:space="preserve"> General </w:t>
      </w:r>
      <w:r w:rsidRPr="005C7A45">
        <w:rPr>
          <w:color w:val="000000"/>
          <w:lang w:eastAsia="es-MX"/>
        </w:rPr>
        <w:t>y las direcciones adscritas medios, respecto a la información publicada por los medios de comunicación y redes sociales.</w:t>
      </w:r>
    </w:p>
    <w:p w14:paraId="58F238C3" w14:textId="77777777" w:rsidR="00B07A50" w:rsidRPr="005C7A45" w:rsidRDefault="00B07A50" w:rsidP="00B07A50">
      <w:pPr>
        <w:pStyle w:val="Prrafodelista"/>
        <w:adjustRightInd w:val="0"/>
        <w:spacing w:before="0"/>
        <w:ind w:left="426" w:firstLine="0"/>
        <w:jc w:val="both"/>
        <w:rPr>
          <w:color w:val="000000"/>
          <w:lang w:eastAsia="es-MX"/>
        </w:rPr>
      </w:pPr>
    </w:p>
    <w:p w14:paraId="5F787B9C" w14:textId="77777777" w:rsidR="00B07A50" w:rsidRPr="005C7A45" w:rsidRDefault="00B07A50" w:rsidP="00B07A50">
      <w:pPr>
        <w:pStyle w:val="Prrafodelista"/>
        <w:adjustRightInd w:val="0"/>
        <w:spacing w:before="0"/>
        <w:ind w:left="426" w:firstLine="0"/>
        <w:jc w:val="both"/>
        <w:rPr>
          <w:color w:val="000000"/>
          <w:lang w:eastAsia="es-MX"/>
        </w:rPr>
      </w:pPr>
    </w:p>
    <w:p w14:paraId="2C2B09A8" w14:textId="77777777" w:rsidR="00B07A50" w:rsidRPr="005C7A45" w:rsidRDefault="00B07A50" w:rsidP="00B07A50">
      <w:pPr>
        <w:widowControl/>
        <w:adjustRightInd w:val="0"/>
        <w:spacing w:line="276" w:lineRule="auto"/>
        <w:ind w:left="2880"/>
        <w:jc w:val="both"/>
        <w:rPr>
          <w:rFonts w:ascii="ArialMT" w:eastAsia="Arial" w:hAnsi="ArialMT" w:cs="ArialMT"/>
          <w:b/>
          <w:sz w:val="24"/>
          <w:szCs w:val="24"/>
          <w:lang w:eastAsia="es-MX"/>
        </w:rPr>
      </w:pPr>
      <w:r w:rsidRPr="005C7A45">
        <w:rPr>
          <w:rFonts w:ascii="ArialMT" w:hAnsi="ArialMT" w:cs="ArialMT"/>
          <w:b/>
          <w:sz w:val="24"/>
          <w:szCs w:val="24"/>
          <w:lang w:eastAsia="es-MX"/>
        </w:rPr>
        <w:t xml:space="preserve">         ORGANIGRAMA</w:t>
      </w:r>
    </w:p>
    <w:p w14:paraId="0A1E40C9" w14:textId="77777777" w:rsidR="00B07A50" w:rsidRPr="005C7A45" w:rsidRDefault="00B07A50" w:rsidP="00B07A50">
      <w:pPr>
        <w:widowControl/>
        <w:adjustRightInd w:val="0"/>
        <w:spacing w:line="276" w:lineRule="auto"/>
        <w:jc w:val="both"/>
        <w:rPr>
          <w:rFonts w:ascii="ArialMT" w:hAnsi="ArialMT" w:cs="ArialMT"/>
          <w:b/>
          <w:sz w:val="24"/>
          <w:szCs w:val="24"/>
          <w:lang w:eastAsia="es-MX"/>
        </w:rPr>
      </w:pPr>
    </w:p>
    <w:p w14:paraId="45A80ED3" w14:textId="77777777" w:rsidR="00B07A50" w:rsidRPr="005C7A45" w:rsidRDefault="00B07A50" w:rsidP="00B07A50">
      <w:pPr>
        <w:widowControl/>
        <w:adjustRightInd w:val="0"/>
        <w:spacing w:line="276" w:lineRule="auto"/>
        <w:jc w:val="both"/>
        <w:rPr>
          <w:rFonts w:ascii="ArialMT" w:hAnsi="ArialMT" w:cs="ArialMT"/>
          <w:b/>
          <w:sz w:val="24"/>
          <w:szCs w:val="24"/>
          <w:lang w:eastAsia="es-MX"/>
        </w:rPr>
      </w:pPr>
    </w:p>
    <w:p w14:paraId="5B4D8A25" w14:textId="77777777" w:rsidR="00B07A50" w:rsidRPr="005C7A45" w:rsidRDefault="00B07A50" w:rsidP="00B07A50">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164096" behindDoc="0" locked="0" layoutInCell="1" allowOverlap="1" wp14:anchorId="3D1536B2" wp14:editId="71E01F7B">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313" name="Diagrama 3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14:sizeRelH relativeFrom="page">
              <wp14:pctWidth>0</wp14:pctWidth>
            </wp14:sizeRelH>
            <wp14:sizeRelV relativeFrom="margin">
              <wp14:pctHeight>0</wp14:pctHeight>
            </wp14:sizeRelV>
          </wp:anchor>
        </w:drawing>
      </w:r>
    </w:p>
    <w:p w14:paraId="48B990F2" w14:textId="77777777" w:rsidR="00B07A50" w:rsidRPr="005C7A45" w:rsidRDefault="00B07A50" w:rsidP="00B07A50">
      <w:pPr>
        <w:widowControl/>
        <w:adjustRightInd w:val="0"/>
        <w:spacing w:line="276" w:lineRule="auto"/>
        <w:jc w:val="both"/>
        <w:rPr>
          <w:rFonts w:ascii="ArialMT" w:hAnsi="ArialMT" w:cs="ArialMT"/>
          <w:b/>
          <w:sz w:val="24"/>
          <w:szCs w:val="24"/>
          <w:lang w:eastAsia="es-MX"/>
        </w:rPr>
      </w:pPr>
    </w:p>
    <w:p w14:paraId="11FA7626" w14:textId="77777777" w:rsidR="00B07A50" w:rsidRPr="005C7A45" w:rsidRDefault="00B07A50" w:rsidP="00B07A50">
      <w:pPr>
        <w:widowControl/>
        <w:adjustRightInd w:val="0"/>
        <w:spacing w:line="276" w:lineRule="auto"/>
        <w:jc w:val="both"/>
        <w:rPr>
          <w:rFonts w:ascii="ArialMT" w:hAnsi="ArialMT" w:cs="ArialMT"/>
          <w:b/>
          <w:sz w:val="24"/>
          <w:szCs w:val="24"/>
          <w:lang w:eastAsia="es-MX"/>
        </w:rPr>
      </w:pPr>
    </w:p>
    <w:p w14:paraId="5093484D" w14:textId="77777777" w:rsidR="00B07A50" w:rsidRPr="005C7A45" w:rsidRDefault="00B07A50" w:rsidP="00B07A50">
      <w:pPr>
        <w:widowControl/>
        <w:adjustRightInd w:val="0"/>
        <w:spacing w:line="276" w:lineRule="auto"/>
        <w:jc w:val="both"/>
        <w:rPr>
          <w:rFonts w:ascii="ArialMT" w:hAnsi="ArialMT" w:cs="ArialMT"/>
          <w:b/>
          <w:sz w:val="24"/>
          <w:szCs w:val="24"/>
          <w:lang w:eastAsia="es-MX"/>
        </w:rPr>
      </w:pPr>
    </w:p>
    <w:p w14:paraId="3D498A2A" w14:textId="77777777" w:rsidR="00B07A50" w:rsidRPr="005C7A45" w:rsidRDefault="00B07A50" w:rsidP="00B07A50">
      <w:pPr>
        <w:rPr>
          <w:color w:val="000000"/>
          <w:sz w:val="24"/>
          <w:szCs w:val="24"/>
          <w:lang w:eastAsia="es-MX"/>
        </w:rPr>
      </w:pPr>
    </w:p>
    <w:p w14:paraId="49463F14" w14:textId="77777777" w:rsidR="00B07A50" w:rsidRPr="005C7A45" w:rsidRDefault="00B07A50" w:rsidP="00B07A50">
      <w:pPr>
        <w:rPr>
          <w:color w:val="000000"/>
          <w:sz w:val="24"/>
          <w:szCs w:val="24"/>
          <w:lang w:eastAsia="es-MX"/>
        </w:rPr>
      </w:pPr>
    </w:p>
    <w:p w14:paraId="26EEC998" w14:textId="77777777" w:rsidR="00B07A50" w:rsidRPr="005C7A45" w:rsidRDefault="00B07A50" w:rsidP="00B07A50">
      <w:pPr>
        <w:ind w:left="2880" w:hanging="2880"/>
        <w:jc w:val="both"/>
      </w:pPr>
    </w:p>
    <w:p w14:paraId="31B89234" w14:textId="77777777" w:rsidR="00B07A50" w:rsidRPr="005C7A45" w:rsidRDefault="00B07A50" w:rsidP="00B07A50">
      <w:pPr>
        <w:ind w:left="2880" w:hanging="2880"/>
        <w:jc w:val="both"/>
      </w:pPr>
    </w:p>
    <w:p w14:paraId="10CDA165" w14:textId="77777777" w:rsidR="00B07A50" w:rsidRPr="005C7A45" w:rsidRDefault="00B07A50" w:rsidP="00B07A50">
      <w:pPr>
        <w:ind w:left="2880" w:hanging="2880"/>
        <w:jc w:val="both"/>
      </w:pPr>
    </w:p>
    <w:p w14:paraId="3BB564A0" w14:textId="77777777" w:rsidR="00B07A50" w:rsidRPr="005C7A45" w:rsidRDefault="00B07A50" w:rsidP="00B07A50">
      <w:pPr>
        <w:ind w:left="2880" w:hanging="2880"/>
        <w:jc w:val="both"/>
      </w:pPr>
    </w:p>
    <w:p w14:paraId="38E22C29" w14:textId="77777777" w:rsidR="00B07A50" w:rsidRPr="005C7A45" w:rsidRDefault="00B07A50" w:rsidP="00B07A50">
      <w:pPr>
        <w:ind w:left="2880" w:hanging="2880"/>
        <w:jc w:val="both"/>
      </w:pPr>
    </w:p>
    <w:p w14:paraId="57C4F929" w14:textId="77777777" w:rsidR="00B07A50" w:rsidRPr="005C7A45" w:rsidRDefault="00B07A50" w:rsidP="00B07A50">
      <w:pPr>
        <w:ind w:left="2880" w:hanging="2880"/>
        <w:jc w:val="both"/>
      </w:pPr>
    </w:p>
    <w:p w14:paraId="3A9772AF" w14:textId="77777777" w:rsidR="00B07A50" w:rsidRPr="005C7A45" w:rsidRDefault="00B07A50" w:rsidP="00B07A50">
      <w:pPr>
        <w:ind w:left="2880" w:hanging="2880"/>
        <w:jc w:val="both"/>
      </w:pPr>
    </w:p>
    <w:p w14:paraId="5F1786C7" w14:textId="77777777" w:rsidR="00B07A50" w:rsidRPr="005C7A45" w:rsidRDefault="00B07A50" w:rsidP="00B07A50">
      <w:pPr>
        <w:ind w:left="2880" w:hanging="2880"/>
        <w:jc w:val="both"/>
      </w:pPr>
    </w:p>
    <w:p w14:paraId="249A6D04" w14:textId="77777777" w:rsidR="00B07A50" w:rsidRPr="005C7A45" w:rsidRDefault="00B07A50" w:rsidP="00B07A50">
      <w:pPr>
        <w:ind w:left="2880" w:hanging="2880"/>
        <w:jc w:val="both"/>
      </w:pPr>
    </w:p>
    <w:p w14:paraId="5354FB6F" w14:textId="77777777" w:rsidR="00B07A50" w:rsidRPr="005C7A45" w:rsidRDefault="00B07A50" w:rsidP="00B07A50">
      <w:pPr>
        <w:ind w:left="2880" w:hanging="2880"/>
        <w:jc w:val="both"/>
      </w:pPr>
    </w:p>
    <w:p w14:paraId="7E3EA803" w14:textId="77777777" w:rsidR="00B07A50" w:rsidRPr="005C7A45" w:rsidRDefault="00B07A50" w:rsidP="00B07A50">
      <w:pPr>
        <w:ind w:left="2880" w:hanging="2880"/>
        <w:jc w:val="both"/>
      </w:pPr>
    </w:p>
    <w:p w14:paraId="44C0815D" w14:textId="77777777" w:rsidR="00B07A50" w:rsidRPr="005C7A45" w:rsidRDefault="00B07A50" w:rsidP="00B07A50">
      <w:pPr>
        <w:ind w:left="2880" w:hanging="2880"/>
        <w:jc w:val="both"/>
      </w:pPr>
    </w:p>
    <w:p w14:paraId="282F9372" w14:textId="77777777" w:rsidR="00B07A50" w:rsidRPr="005C7A45" w:rsidRDefault="00B07A50" w:rsidP="00B07A50">
      <w:pPr>
        <w:ind w:left="2880" w:hanging="2880"/>
        <w:jc w:val="both"/>
      </w:pPr>
    </w:p>
    <w:p w14:paraId="44383AE8" w14:textId="77777777" w:rsidR="00B07A50" w:rsidRPr="005C7A45" w:rsidRDefault="00B07A50" w:rsidP="00B07A50">
      <w:pPr>
        <w:ind w:left="2880" w:hanging="2880"/>
        <w:jc w:val="both"/>
      </w:pPr>
    </w:p>
    <w:p w14:paraId="3C389C7D" w14:textId="77777777" w:rsidR="00B07A50" w:rsidRPr="005C7A45" w:rsidRDefault="00B07A50" w:rsidP="00B07A50">
      <w:pPr>
        <w:ind w:left="2880" w:hanging="2880"/>
        <w:jc w:val="both"/>
      </w:pPr>
    </w:p>
    <w:p w14:paraId="62D848D1" w14:textId="77777777" w:rsidR="00B07A50" w:rsidRPr="005C7A45" w:rsidRDefault="00B07A50" w:rsidP="00B07A50">
      <w:pPr>
        <w:ind w:left="2880" w:hanging="2880"/>
        <w:jc w:val="both"/>
      </w:pPr>
    </w:p>
    <w:p w14:paraId="1E6E58DD" w14:textId="77777777" w:rsidR="00B07A50" w:rsidRPr="005C7A45" w:rsidRDefault="00B07A50" w:rsidP="00B07A50">
      <w:pPr>
        <w:ind w:left="2880" w:hanging="2880"/>
        <w:jc w:val="both"/>
      </w:pPr>
    </w:p>
    <w:p w14:paraId="0A53CF16" w14:textId="77777777" w:rsidR="00B07A50" w:rsidRPr="005C7A45" w:rsidRDefault="00B07A50" w:rsidP="00B07A50">
      <w:pPr>
        <w:ind w:left="2880" w:hanging="2880"/>
        <w:jc w:val="both"/>
      </w:pPr>
    </w:p>
    <w:p w14:paraId="4C3C2654" w14:textId="77777777" w:rsidR="00B07A50" w:rsidRPr="005C7A45" w:rsidRDefault="00B07A50" w:rsidP="00B07A50">
      <w:pPr>
        <w:ind w:left="2880" w:hanging="2880"/>
        <w:jc w:val="both"/>
      </w:pPr>
    </w:p>
    <w:p w14:paraId="3A974C38" w14:textId="77777777" w:rsidR="00B07A50" w:rsidRPr="005C7A45" w:rsidRDefault="00B07A50" w:rsidP="00B07A50">
      <w:pPr>
        <w:ind w:left="2880" w:hanging="2880"/>
        <w:jc w:val="both"/>
      </w:pPr>
    </w:p>
    <w:p w14:paraId="5953C2CE" w14:textId="77777777" w:rsidR="00B07A50" w:rsidRPr="005C7A45" w:rsidRDefault="00BD3685" w:rsidP="00B07A50">
      <w:pPr>
        <w:ind w:left="2880" w:hanging="2880"/>
        <w:jc w:val="both"/>
        <w:rPr>
          <w:sz w:val="32"/>
          <w:szCs w:val="32"/>
        </w:rPr>
      </w:pPr>
      <w:r w:rsidRPr="005C7A45">
        <w:rPr>
          <w:color w:val="000000"/>
          <w:sz w:val="32"/>
          <w:szCs w:val="32"/>
          <w:lang w:eastAsia="es-MX"/>
        </w:rPr>
        <w:t xml:space="preserve">AUXILIAR DE </w:t>
      </w:r>
      <w:r w:rsidR="00B07A50" w:rsidRPr="005C7A45">
        <w:rPr>
          <w:color w:val="000000"/>
          <w:sz w:val="32"/>
          <w:szCs w:val="32"/>
          <w:lang w:eastAsia="es-MX"/>
        </w:rPr>
        <w:t>FOTOGRAFÍA Y VIDEO</w:t>
      </w:r>
    </w:p>
    <w:p w14:paraId="7D653718" w14:textId="77777777" w:rsidR="00B07A50" w:rsidRPr="005C7A45" w:rsidRDefault="00B07A50" w:rsidP="00B07A50">
      <w:pPr>
        <w:ind w:left="2880" w:hanging="2880"/>
        <w:jc w:val="both"/>
      </w:pPr>
    </w:p>
    <w:p w14:paraId="2EFF80E4" w14:textId="77777777" w:rsidR="00B07A50" w:rsidRPr="005C7A45" w:rsidRDefault="00B07A50" w:rsidP="00B07A50">
      <w:pPr>
        <w:adjustRightInd w:val="0"/>
        <w:spacing w:line="360" w:lineRule="auto"/>
      </w:pPr>
      <w:r w:rsidRPr="005C7A45">
        <w:t>Objetivo del Puesto.</w:t>
      </w:r>
    </w:p>
    <w:p w14:paraId="1B007755" w14:textId="77777777" w:rsidR="00611324" w:rsidRPr="005C7A45" w:rsidRDefault="00B07A50" w:rsidP="00B07A50">
      <w:pPr>
        <w:adjustRightInd w:val="0"/>
        <w:spacing w:line="360" w:lineRule="auto"/>
        <w:rPr>
          <w:color w:val="000000"/>
          <w:lang w:eastAsia="es-MX"/>
        </w:rPr>
      </w:pPr>
      <w:r w:rsidRPr="005C7A45">
        <w:rPr>
          <w:color w:val="000000"/>
          <w:lang w:eastAsia="es-MX"/>
        </w:rPr>
        <w:t>Apoyar en las producciones audiovisuales y fotografía para la corporación.</w:t>
      </w:r>
    </w:p>
    <w:p w14:paraId="7BEEBCCF" w14:textId="77777777" w:rsidR="00B07A50" w:rsidRPr="005C7A45" w:rsidRDefault="00B07A50" w:rsidP="00B07A50">
      <w:pPr>
        <w:ind w:left="2880" w:hanging="2880"/>
        <w:jc w:val="both"/>
      </w:pPr>
      <w:r w:rsidRPr="005C7A45">
        <w:t>Descripción del Puesto.</w:t>
      </w:r>
    </w:p>
    <w:p w14:paraId="10CE559A" w14:textId="77777777" w:rsidR="00B07A50" w:rsidRPr="005C7A45" w:rsidRDefault="00B07A50" w:rsidP="00B07A50">
      <w:pPr>
        <w:ind w:left="2880" w:hanging="2880"/>
        <w:jc w:val="both"/>
      </w:pPr>
    </w:p>
    <w:p w14:paraId="56B6A6EC" w14:textId="77777777" w:rsidR="00B07A50" w:rsidRPr="005C7A45" w:rsidRDefault="00B07A50" w:rsidP="00B07A50">
      <w:pPr>
        <w:ind w:left="2880" w:hanging="2880"/>
        <w:jc w:val="both"/>
        <w:rPr>
          <w:color w:val="000000"/>
          <w:lang w:eastAsia="es-MX"/>
        </w:rPr>
      </w:pPr>
      <w:r w:rsidRPr="005C7A45">
        <w:rPr>
          <w:color w:val="000000"/>
          <w:lang w:eastAsia="es-MX"/>
        </w:rPr>
        <w:t>Nombre del Puesto:</w:t>
      </w:r>
      <w:r w:rsidRPr="005C7A45">
        <w:rPr>
          <w:color w:val="000000"/>
          <w:lang w:eastAsia="es-MX"/>
        </w:rPr>
        <w:tab/>
      </w:r>
      <w:r w:rsidRPr="005C7A45">
        <w:rPr>
          <w:color w:val="000000"/>
          <w:lang w:eastAsia="es-MX"/>
        </w:rPr>
        <w:tab/>
      </w:r>
      <w:r w:rsidRPr="005C7A45">
        <w:rPr>
          <w:color w:val="000000"/>
          <w:lang w:eastAsia="es-MX"/>
        </w:rPr>
        <w:tab/>
        <w:t>Fotografía y Video</w:t>
      </w:r>
    </w:p>
    <w:p w14:paraId="382E8B7E" w14:textId="77777777" w:rsidR="00B07A50" w:rsidRPr="005C7A45" w:rsidRDefault="00B07A50" w:rsidP="00B07A50">
      <w:pPr>
        <w:ind w:left="2880" w:hanging="2880"/>
        <w:jc w:val="both"/>
        <w:rPr>
          <w:color w:val="000000"/>
          <w:lang w:eastAsia="es-MX"/>
        </w:rPr>
      </w:pPr>
      <w:r w:rsidRPr="005C7A45">
        <w:rPr>
          <w:color w:val="000000"/>
          <w:lang w:eastAsia="es-MX"/>
        </w:rPr>
        <w:t>Nombre de la Dependencia:</w:t>
      </w:r>
      <w:r w:rsidRPr="005C7A45">
        <w:rPr>
          <w:color w:val="000000"/>
          <w:lang w:eastAsia="es-MX"/>
        </w:rPr>
        <w:tab/>
      </w:r>
      <w:r w:rsidRPr="005C7A45">
        <w:rPr>
          <w:color w:val="000000"/>
          <w:lang w:eastAsia="es-MX"/>
        </w:rPr>
        <w:tab/>
      </w:r>
      <w:r w:rsidRPr="005C7A45">
        <w:rPr>
          <w:color w:val="000000"/>
          <w:lang w:eastAsia="es-MX"/>
        </w:rPr>
        <w:tab/>
        <w:t>Dirección de Seguridad Pública Municipal</w:t>
      </w:r>
    </w:p>
    <w:p w14:paraId="6CAA3FDB" w14:textId="77777777" w:rsidR="00B07A50" w:rsidRPr="005C7A45" w:rsidRDefault="00B07A50" w:rsidP="00B07A50">
      <w:pPr>
        <w:ind w:left="2880" w:hanging="2880"/>
        <w:jc w:val="both"/>
      </w:pPr>
      <w:r w:rsidRPr="005C7A45">
        <w:rPr>
          <w:color w:val="000000"/>
          <w:lang w:eastAsia="es-MX"/>
        </w:rPr>
        <w:t xml:space="preserve">Área de Adscripción </w:t>
      </w:r>
      <w:r w:rsidRPr="005C7A45">
        <w:rPr>
          <w:color w:val="000000"/>
          <w:lang w:eastAsia="es-MX"/>
        </w:rPr>
        <w:tab/>
      </w:r>
      <w:r w:rsidRPr="005C7A45">
        <w:rPr>
          <w:color w:val="000000"/>
          <w:lang w:eastAsia="es-MX"/>
        </w:rPr>
        <w:tab/>
      </w:r>
      <w:r w:rsidRPr="005C7A45">
        <w:rPr>
          <w:color w:val="000000"/>
          <w:lang w:eastAsia="es-MX"/>
        </w:rPr>
        <w:tab/>
        <w:t xml:space="preserve">Departamento de </w:t>
      </w:r>
      <w:proofErr w:type="gramStart"/>
      <w:r w:rsidRPr="005C7A45">
        <w:rPr>
          <w:color w:val="000000"/>
          <w:lang w:eastAsia="es-MX"/>
        </w:rPr>
        <w:t>Comunicación  e</w:t>
      </w:r>
      <w:proofErr w:type="gramEnd"/>
      <w:r w:rsidRPr="005C7A45">
        <w:rPr>
          <w:color w:val="000000"/>
          <w:lang w:eastAsia="es-MX"/>
        </w:rPr>
        <w:t xml:space="preserve"> Imagen</w:t>
      </w:r>
    </w:p>
    <w:p w14:paraId="5A60A1A7" w14:textId="339707D4" w:rsidR="00B07A50" w:rsidRPr="005C7A45" w:rsidRDefault="00B07A50" w:rsidP="00B07A50">
      <w:pPr>
        <w:ind w:left="2880" w:hanging="2880"/>
        <w:jc w:val="both"/>
        <w:rPr>
          <w:color w:val="000000"/>
          <w:lang w:eastAsia="es-MX"/>
        </w:rPr>
      </w:pPr>
      <w:r w:rsidRPr="005C7A45">
        <w:rPr>
          <w:color w:val="000000"/>
          <w:lang w:eastAsia="es-MX"/>
        </w:rPr>
        <w:t>A quien reporta:</w:t>
      </w:r>
      <w:r w:rsidRPr="005C7A45">
        <w:rPr>
          <w:color w:val="000000"/>
          <w:lang w:eastAsia="es-MX"/>
        </w:rPr>
        <w:tab/>
      </w:r>
      <w:r w:rsidRPr="005C7A45">
        <w:rPr>
          <w:color w:val="000000"/>
          <w:lang w:eastAsia="es-MX"/>
        </w:rPr>
        <w:tab/>
      </w:r>
      <w:r w:rsidRPr="005C7A45">
        <w:rPr>
          <w:color w:val="000000"/>
          <w:lang w:eastAsia="es-MX"/>
        </w:rPr>
        <w:tab/>
      </w:r>
      <w:r w:rsidR="007C19E3" w:rsidRPr="005C7A45">
        <w:rPr>
          <w:color w:val="000000"/>
          <w:lang w:eastAsia="es-MX"/>
        </w:rPr>
        <w:t>C</w:t>
      </w:r>
      <w:r w:rsidRPr="005C7A45">
        <w:rPr>
          <w:color w:val="000000"/>
          <w:lang w:eastAsia="es-MX"/>
        </w:rPr>
        <w:t>omunicación e imagen</w:t>
      </w:r>
    </w:p>
    <w:p w14:paraId="48266F7D" w14:textId="77777777" w:rsidR="00B07A50" w:rsidRPr="005C7A45" w:rsidRDefault="00B07A50" w:rsidP="00B07A50">
      <w:pPr>
        <w:ind w:left="2880" w:hanging="2880"/>
        <w:jc w:val="both"/>
        <w:rPr>
          <w:color w:val="000000"/>
          <w:lang w:eastAsia="es-MX"/>
        </w:rPr>
      </w:pPr>
      <w:r w:rsidRPr="005C7A45">
        <w:rPr>
          <w:color w:val="000000"/>
          <w:lang w:eastAsia="es-MX"/>
        </w:rPr>
        <w:t xml:space="preserve">A </w:t>
      </w:r>
      <w:proofErr w:type="gramStart"/>
      <w:r w:rsidRPr="005C7A45">
        <w:rPr>
          <w:color w:val="000000"/>
          <w:lang w:eastAsia="es-MX"/>
        </w:rPr>
        <w:t>quien  supervisa</w:t>
      </w:r>
      <w:proofErr w:type="gramEnd"/>
      <w:r w:rsidRPr="005C7A45">
        <w:rPr>
          <w:color w:val="000000"/>
          <w:lang w:eastAsia="es-MX"/>
        </w:rPr>
        <w:t>:</w:t>
      </w:r>
      <w:r w:rsidRPr="005C7A45">
        <w:rPr>
          <w:color w:val="000000"/>
          <w:lang w:eastAsia="es-MX"/>
        </w:rPr>
        <w:tab/>
      </w:r>
      <w:r w:rsidRPr="005C7A45">
        <w:rPr>
          <w:color w:val="000000"/>
          <w:lang w:eastAsia="es-MX"/>
        </w:rPr>
        <w:tab/>
      </w:r>
      <w:r w:rsidRPr="005C7A45">
        <w:rPr>
          <w:color w:val="000000"/>
          <w:lang w:eastAsia="es-MX"/>
        </w:rPr>
        <w:tab/>
        <w:t>No aplica</w:t>
      </w:r>
    </w:p>
    <w:p w14:paraId="058FF6DD" w14:textId="77777777" w:rsidR="00B07A50" w:rsidRPr="005C7A45" w:rsidRDefault="00B07A50" w:rsidP="00B07A50">
      <w:pPr>
        <w:ind w:left="2880" w:hanging="2880"/>
        <w:jc w:val="both"/>
        <w:rPr>
          <w:color w:val="000000"/>
          <w:lang w:eastAsia="es-MX"/>
        </w:rPr>
      </w:pPr>
    </w:p>
    <w:p w14:paraId="7EFE37B3" w14:textId="77777777" w:rsidR="00B07A50" w:rsidRPr="005C7A45" w:rsidRDefault="00B07A50" w:rsidP="00B07A50">
      <w:pPr>
        <w:adjustRightInd w:val="0"/>
        <w:spacing w:line="360" w:lineRule="auto"/>
      </w:pPr>
      <w:r w:rsidRPr="005C7A45">
        <w:t>Especificación del Puesto.</w:t>
      </w:r>
    </w:p>
    <w:p w14:paraId="79ABCFCD" w14:textId="77777777" w:rsidR="00B07A50" w:rsidRPr="005C7A45" w:rsidRDefault="00B07A50" w:rsidP="00B07A50">
      <w:pPr>
        <w:adjustRightInd w:val="0"/>
      </w:pPr>
    </w:p>
    <w:p w14:paraId="4F4FDC64" w14:textId="77777777" w:rsidR="00B07A50" w:rsidRPr="005C7A45" w:rsidRDefault="00B07A50" w:rsidP="005C2AEB">
      <w:pPr>
        <w:adjustRightInd w:val="0"/>
        <w:rPr>
          <w:color w:val="000000"/>
          <w:lang w:eastAsia="es-MX"/>
        </w:rPr>
      </w:pPr>
      <w:r w:rsidRPr="005C7A45">
        <w:rPr>
          <w:color w:val="000000"/>
          <w:lang w:eastAsia="es-MX"/>
        </w:rPr>
        <w:t>Escolaridad:</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t xml:space="preserve">Profesionista de Mercadotecnia, comunicación social, </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t>diseño gráfico.</w:t>
      </w:r>
    </w:p>
    <w:p w14:paraId="45C6B7FA" w14:textId="77777777" w:rsidR="00B07A50" w:rsidRPr="005C7A45" w:rsidRDefault="00B07A50" w:rsidP="005C2AEB">
      <w:pPr>
        <w:adjustRightInd w:val="0"/>
        <w:ind w:left="4320" w:hanging="4320"/>
        <w:jc w:val="both"/>
        <w:rPr>
          <w:color w:val="000000"/>
          <w:lang w:eastAsia="es-MX"/>
        </w:rPr>
      </w:pPr>
      <w:r w:rsidRPr="005C7A45">
        <w:rPr>
          <w:color w:val="000000"/>
          <w:lang w:eastAsia="es-MX"/>
        </w:rPr>
        <w:t>Conocimientos:</w:t>
      </w:r>
      <w:r w:rsidRPr="005C7A45">
        <w:rPr>
          <w:color w:val="000000"/>
          <w:lang w:eastAsia="es-MX"/>
        </w:rPr>
        <w:tab/>
        <w:t>Conocimientos en imagen pública, publicidad, mercadotecnia, diseño gráfico, producción audiovisual, dominio de suite Adobe, manejo de cámaras de fotografía y video, conocimiento en sistemas de impresión, papeles y otros materiales.</w:t>
      </w:r>
    </w:p>
    <w:p w14:paraId="738CCEE1" w14:textId="77777777" w:rsidR="00B07A50" w:rsidRPr="005C7A45" w:rsidRDefault="00B07A50" w:rsidP="005C2AEB">
      <w:pPr>
        <w:adjustRightInd w:val="0"/>
        <w:ind w:left="4320" w:hanging="4320"/>
        <w:jc w:val="both"/>
        <w:rPr>
          <w:color w:val="000000"/>
          <w:lang w:eastAsia="es-MX"/>
        </w:rPr>
      </w:pPr>
      <w:r w:rsidRPr="005C7A45">
        <w:rPr>
          <w:color w:val="000000"/>
          <w:lang w:eastAsia="es-MX"/>
        </w:rPr>
        <w:t>Habilidades:</w:t>
      </w:r>
      <w:r w:rsidRPr="005C7A45">
        <w:rPr>
          <w:color w:val="000000"/>
          <w:lang w:eastAsia="es-MX"/>
        </w:rPr>
        <w:tab/>
        <w:t>Trabajo en equipo, trabajo bajo presión.</w:t>
      </w:r>
    </w:p>
    <w:p w14:paraId="7BE97E81" w14:textId="77777777" w:rsidR="00B07A50" w:rsidRPr="005C7A45" w:rsidRDefault="00B07A50" w:rsidP="00B07A50">
      <w:pPr>
        <w:adjustRightInd w:val="0"/>
        <w:spacing w:line="360" w:lineRule="auto"/>
        <w:ind w:left="4320" w:hanging="4320"/>
        <w:jc w:val="both"/>
        <w:rPr>
          <w:color w:val="000000"/>
          <w:lang w:eastAsia="es-MX"/>
        </w:rPr>
      </w:pPr>
    </w:p>
    <w:p w14:paraId="47A702F0" w14:textId="77777777" w:rsidR="00B07A50" w:rsidRPr="005C7A45" w:rsidRDefault="00B07A50" w:rsidP="00B07A50">
      <w:pPr>
        <w:adjustRightInd w:val="0"/>
        <w:spacing w:line="360" w:lineRule="auto"/>
        <w:ind w:left="4320" w:hanging="4320"/>
        <w:jc w:val="both"/>
        <w:rPr>
          <w:color w:val="000000"/>
          <w:lang w:eastAsia="es-MX"/>
        </w:rPr>
      </w:pPr>
      <w:r w:rsidRPr="005C7A45">
        <w:rPr>
          <w:color w:val="000000"/>
          <w:lang w:eastAsia="es-MX"/>
        </w:rPr>
        <w:t>Descripción de Funciones del Puesto:</w:t>
      </w:r>
    </w:p>
    <w:p w14:paraId="6D289690" w14:textId="77777777" w:rsidR="00B07A50" w:rsidRPr="005C7A45" w:rsidRDefault="00B07A50" w:rsidP="00B07A50">
      <w:pPr>
        <w:pStyle w:val="Prrafodelista"/>
        <w:numPr>
          <w:ilvl w:val="0"/>
          <w:numId w:val="4"/>
        </w:numPr>
        <w:adjustRightInd w:val="0"/>
        <w:spacing w:before="0"/>
        <w:ind w:left="426" w:hanging="426"/>
        <w:jc w:val="both"/>
        <w:rPr>
          <w:color w:val="000000"/>
          <w:lang w:eastAsia="es-MX"/>
        </w:rPr>
      </w:pPr>
      <w:r w:rsidRPr="005C7A45">
        <w:rPr>
          <w:color w:val="000000"/>
          <w:lang w:eastAsia="es-MX"/>
        </w:rPr>
        <w:t>Elaborar materiales audios visuales.</w:t>
      </w:r>
    </w:p>
    <w:p w14:paraId="4925094C" w14:textId="77777777" w:rsidR="00B07A50" w:rsidRPr="005C7A45" w:rsidRDefault="00B07A50" w:rsidP="00B07A50">
      <w:pPr>
        <w:pStyle w:val="Prrafodelista"/>
        <w:numPr>
          <w:ilvl w:val="0"/>
          <w:numId w:val="4"/>
        </w:numPr>
        <w:adjustRightInd w:val="0"/>
        <w:spacing w:before="0"/>
        <w:ind w:left="426" w:hanging="426"/>
        <w:jc w:val="both"/>
        <w:rPr>
          <w:color w:val="000000"/>
          <w:lang w:eastAsia="es-MX"/>
        </w:rPr>
      </w:pPr>
      <w:r w:rsidRPr="005C7A45">
        <w:rPr>
          <w:color w:val="000000"/>
          <w:lang w:eastAsia="es-MX"/>
        </w:rPr>
        <w:t>Generar material que impacte y consolide la imagen de la policía ante la ciudadanía.</w:t>
      </w:r>
    </w:p>
    <w:p w14:paraId="2CE29389" w14:textId="77777777" w:rsidR="00B07A50" w:rsidRPr="005C7A45" w:rsidRDefault="00B07A50" w:rsidP="00B07A50">
      <w:pPr>
        <w:pStyle w:val="Prrafodelista"/>
        <w:widowControl/>
        <w:numPr>
          <w:ilvl w:val="0"/>
          <w:numId w:val="4"/>
        </w:numPr>
        <w:autoSpaceDE/>
        <w:autoSpaceDN/>
        <w:adjustRightInd w:val="0"/>
        <w:spacing w:before="0"/>
        <w:ind w:left="426" w:hanging="426"/>
        <w:contextualSpacing/>
        <w:jc w:val="both"/>
        <w:rPr>
          <w:color w:val="000000"/>
          <w:lang w:eastAsia="es-MX"/>
        </w:rPr>
      </w:pPr>
      <w:r w:rsidRPr="005C7A45">
        <w:rPr>
          <w:color w:val="000000"/>
          <w:lang w:eastAsia="es-MX"/>
        </w:rPr>
        <w:t>Registrar los eventos y actividades relevantes de la dirección de comunicación social, en un formato gráfico digital.</w:t>
      </w:r>
    </w:p>
    <w:p w14:paraId="0B42A9F7" w14:textId="77777777" w:rsidR="00B07A50" w:rsidRPr="005C7A45" w:rsidRDefault="00B07A50" w:rsidP="00B07A50">
      <w:pPr>
        <w:widowControl/>
        <w:autoSpaceDE/>
        <w:autoSpaceDN/>
        <w:adjustRightInd w:val="0"/>
        <w:contextualSpacing/>
        <w:jc w:val="both"/>
        <w:rPr>
          <w:color w:val="000000"/>
          <w:lang w:eastAsia="es-MX"/>
        </w:rPr>
      </w:pPr>
    </w:p>
    <w:p w14:paraId="177F2F3E" w14:textId="77777777" w:rsidR="00B07A50" w:rsidRPr="005C7A45" w:rsidRDefault="00B07A50" w:rsidP="00B07A50">
      <w:pPr>
        <w:widowControl/>
        <w:autoSpaceDE/>
        <w:autoSpaceDN/>
        <w:adjustRightInd w:val="0"/>
        <w:contextualSpacing/>
        <w:jc w:val="both"/>
        <w:rPr>
          <w:color w:val="000000"/>
          <w:lang w:eastAsia="es-MX"/>
        </w:rPr>
      </w:pPr>
    </w:p>
    <w:p w14:paraId="05440E15" w14:textId="77777777" w:rsidR="00B07A50" w:rsidRPr="005C7A45" w:rsidRDefault="00B07A50" w:rsidP="00B07A50">
      <w:pPr>
        <w:widowControl/>
        <w:autoSpaceDE/>
        <w:autoSpaceDN/>
        <w:adjustRightInd w:val="0"/>
        <w:contextualSpacing/>
        <w:jc w:val="both"/>
        <w:rPr>
          <w:color w:val="000000"/>
          <w:lang w:eastAsia="es-MX"/>
        </w:rPr>
      </w:pPr>
    </w:p>
    <w:p w14:paraId="1EDCE3B8" w14:textId="77777777" w:rsidR="00B07A50" w:rsidRPr="005C7A45" w:rsidRDefault="00B07A50" w:rsidP="00B07A50">
      <w:pPr>
        <w:widowControl/>
        <w:autoSpaceDE/>
        <w:autoSpaceDN/>
        <w:adjustRightInd w:val="0"/>
        <w:contextualSpacing/>
        <w:jc w:val="both"/>
        <w:rPr>
          <w:color w:val="000000"/>
          <w:lang w:eastAsia="es-MX"/>
        </w:rPr>
      </w:pPr>
    </w:p>
    <w:p w14:paraId="1B18C424" w14:textId="77777777" w:rsidR="00B07A50" w:rsidRPr="005C7A45" w:rsidRDefault="00B07A50" w:rsidP="00B07A50">
      <w:pPr>
        <w:widowControl/>
        <w:autoSpaceDE/>
        <w:autoSpaceDN/>
        <w:adjustRightInd w:val="0"/>
        <w:contextualSpacing/>
        <w:jc w:val="both"/>
        <w:rPr>
          <w:color w:val="000000"/>
          <w:lang w:eastAsia="es-MX"/>
        </w:rPr>
      </w:pPr>
    </w:p>
    <w:p w14:paraId="202958B2" w14:textId="77777777" w:rsidR="005C2AEB" w:rsidRPr="005C7A45" w:rsidRDefault="005C2AEB" w:rsidP="00B07A50">
      <w:pPr>
        <w:widowControl/>
        <w:autoSpaceDE/>
        <w:autoSpaceDN/>
        <w:adjustRightInd w:val="0"/>
        <w:contextualSpacing/>
        <w:jc w:val="both"/>
        <w:rPr>
          <w:color w:val="000000"/>
          <w:lang w:eastAsia="es-MX"/>
        </w:rPr>
      </w:pPr>
    </w:p>
    <w:p w14:paraId="6D3C604E" w14:textId="77777777" w:rsidR="005C2AEB" w:rsidRPr="005C7A45" w:rsidRDefault="005C2AEB" w:rsidP="00B07A50">
      <w:pPr>
        <w:widowControl/>
        <w:autoSpaceDE/>
        <w:autoSpaceDN/>
        <w:adjustRightInd w:val="0"/>
        <w:contextualSpacing/>
        <w:jc w:val="both"/>
        <w:rPr>
          <w:color w:val="000000"/>
          <w:lang w:eastAsia="es-MX"/>
        </w:rPr>
      </w:pPr>
    </w:p>
    <w:p w14:paraId="404780A7" w14:textId="77777777" w:rsidR="005C2AEB" w:rsidRPr="005C7A45" w:rsidRDefault="005C2AEB" w:rsidP="00B07A50">
      <w:pPr>
        <w:widowControl/>
        <w:autoSpaceDE/>
        <w:autoSpaceDN/>
        <w:adjustRightInd w:val="0"/>
        <w:contextualSpacing/>
        <w:jc w:val="both"/>
        <w:rPr>
          <w:color w:val="000000"/>
          <w:lang w:eastAsia="es-MX"/>
        </w:rPr>
      </w:pPr>
    </w:p>
    <w:p w14:paraId="121F6B4D" w14:textId="77777777" w:rsidR="005C2AEB" w:rsidRPr="005C7A45" w:rsidRDefault="005C2AEB" w:rsidP="00B07A50">
      <w:pPr>
        <w:widowControl/>
        <w:autoSpaceDE/>
        <w:autoSpaceDN/>
        <w:adjustRightInd w:val="0"/>
        <w:contextualSpacing/>
        <w:jc w:val="both"/>
        <w:rPr>
          <w:color w:val="000000"/>
          <w:lang w:eastAsia="es-MX"/>
        </w:rPr>
      </w:pPr>
    </w:p>
    <w:p w14:paraId="5A641A46" w14:textId="77777777" w:rsidR="00B07A50" w:rsidRPr="005C7A45" w:rsidRDefault="00B07A50" w:rsidP="00B07A50">
      <w:pPr>
        <w:widowControl/>
        <w:adjustRightInd w:val="0"/>
        <w:spacing w:line="276" w:lineRule="auto"/>
        <w:ind w:left="2880"/>
        <w:jc w:val="both"/>
        <w:rPr>
          <w:rFonts w:ascii="ArialMT" w:eastAsia="Arial" w:hAnsi="ArialMT" w:cs="ArialMT"/>
          <w:b/>
          <w:sz w:val="24"/>
          <w:szCs w:val="24"/>
          <w:lang w:eastAsia="es-MX"/>
        </w:rPr>
      </w:pPr>
      <w:r w:rsidRPr="005C7A45">
        <w:rPr>
          <w:rFonts w:ascii="ArialMT" w:hAnsi="ArialMT" w:cs="ArialMT"/>
          <w:b/>
          <w:sz w:val="24"/>
          <w:szCs w:val="24"/>
          <w:lang w:eastAsia="es-MX"/>
        </w:rPr>
        <w:t xml:space="preserve">         ORGANIGRAMA</w:t>
      </w:r>
    </w:p>
    <w:p w14:paraId="4D50DD33" w14:textId="77777777" w:rsidR="00B07A50" w:rsidRPr="005C7A45" w:rsidRDefault="00B07A50" w:rsidP="00B07A50">
      <w:pPr>
        <w:widowControl/>
        <w:adjustRightInd w:val="0"/>
        <w:spacing w:line="276" w:lineRule="auto"/>
        <w:jc w:val="both"/>
        <w:rPr>
          <w:rFonts w:ascii="ArialMT" w:hAnsi="ArialMT" w:cs="ArialMT"/>
          <w:b/>
          <w:sz w:val="24"/>
          <w:szCs w:val="24"/>
          <w:lang w:eastAsia="es-MX"/>
        </w:rPr>
      </w:pPr>
    </w:p>
    <w:p w14:paraId="3242CB57" w14:textId="77777777" w:rsidR="00B07A50" w:rsidRPr="005C7A45" w:rsidRDefault="00B07A50" w:rsidP="00B07A50">
      <w:pPr>
        <w:widowControl/>
        <w:adjustRightInd w:val="0"/>
        <w:spacing w:line="276" w:lineRule="auto"/>
        <w:jc w:val="both"/>
        <w:rPr>
          <w:rFonts w:ascii="ArialMT" w:hAnsi="ArialMT" w:cs="ArialMT"/>
          <w:b/>
          <w:sz w:val="24"/>
          <w:szCs w:val="24"/>
          <w:lang w:eastAsia="es-MX"/>
        </w:rPr>
      </w:pPr>
    </w:p>
    <w:p w14:paraId="477F8BF7" w14:textId="77777777" w:rsidR="00B07A50" w:rsidRPr="005C7A45" w:rsidRDefault="00B07A50" w:rsidP="00B07A50">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165120" behindDoc="0" locked="0" layoutInCell="1" allowOverlap="1" wp14:anchorId="3E24A333" wp14:editId="1E95BC90">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315" name="Diagrama 3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14:sizeRelH relativeFrom="page">
              <wp14:pctWidth>0</wp14:pctWidth>
            </wp14:sizeRelH>
            <wp14:sizeRelV relativeFrom="margin">
              <wp14:pctHeight>0</wp14:pctHeight>
            </wp14:sizeRelV>
          </wp:anchor>
        </w:drawing>
      </w:r>
    </w:p>
    <w:p w14:paraId="032967E3" w14:textId="77777777" w:rsidR="00B07A50" w:rsidRPr="005C7A45" w:rsidRDefault="00B07A50" w:rsidP="00B07A50">
      <w:pPr>
        <w:widowControl/>
        <w:adjustRightInd w:val="0"/>
        <w:spacing w:line="276" w:lineRule="auto"/>
        <w:jc w:val="both"/>
        <w:rPr>
          <w:rFonts w:ascii="ArialMT" w:hAnsi="ArialMT" w:cs="ArialMT"/>
          <w:b/>
          <w:sz w:val="24"/>
          <w:szCs w:val="24"/>
          <w:lang w:eastAsia="es-MX"/>
        </w:rPr>
      </w:pPr>
    </w:p>
    <w:p w14:paraId="66832B2E" w14:textId="77777777" w:rsidR="00B07A50" w:rsidRPr="005C7A45" w:rsidRDefault="00B07A50" w:rsidP="00B07A50">
      <w:pPr>
        <w:widowControl/>
        <w:adjustRightInd w:val="0"/>
        <w:spacing w:line="276" w:lineRule="auto"/>
        <w:jc w:val="both"/>
        <w:rPr>
          <w:rFonts w:ascii="ArialMT" w:hAnsi="ArialMT" w:cs="ArialMT"/>
          <w:b/>
          <w:sz w:val="24"/>
          <w:szCs w:val="24"/>
          <w:lang w:eastAsia="es-MX"/>
        </w:rPr>
      </w:pPr>
    </w:p>
    <w:p w14:paraId="511C7B00" w14:textId="77777777" w:rsidR="00B07A50" w:rsidRPr="005C7A45" w:rsidRDefault="00B07A50" w:rsidP="00B07A50">
      <w:pPr>
        <w:widowControl/>
        <w:adjustRightInd w:val="0"/>
        <w:spacing w:line="276" w:lineRule="auto"/>
        <w:jc w:val="both"/>
        <w:rPr>
          <w:rFonts w:ascii="ArialMT" w:hAnsi="ArialMT" w:cs="ArialMT"/>
          <w:b/>
          <w:sz w:val="24"/>
          <w:szCs w:val="24"/>
          <w:lang w:eastAsia="es-MX"/>
        </w:rPr>
      </w:pPr>
    </w:p>
    <w:p w14:paraId="4CA78012" w14:textId="77777777" w:rsidR="00B07A50" w:rsidRPr="005C7A45" w:rsidRDefault="00B07A50" w:rsidP="00B07A50">
      <w:pPr>
        <w:rPr>
          <w:color w:val="000000"/>
          <w:sz w:val="24"/>
          <w:szCs w:val="24"/>
          <w:lang w:eastAsia="es-MX"/>
        </w:rPr>
      </w:pPr>
    </w:p>
    <w:p w14:paraId="50E920E8" w14:textId="77777777" w:rsidR="00B07A50" w:rsidRPr="005C7A45" w:rsidRDefault="00B07A50" w:rsidP="00B07A50">
      <w:pPr>
        <w:rPr>
          <w:color w:val="000000"/>
          <w:sz w:val="24"/>
          <w:szCs w:val="24"/>
          <w:lang w:eastAsia="es-MX"/>
        </w:rPr>
      </w:pPr>
    </w:p>
    <w:p w14:paraId="1AA0537A" w14:textId="77777777" w:rsidR="00B07A50" w:rsidRPr="005C7A45" w:rsidRDefault="00B07A50" w:rsidP="00B07A50">
      <w:pPr>
        <w:ind w:left="2880" w:hanging="2880"/>
        <w:jc w:val="both"/>
      </w:pPr>
    </w:p>
    <w:p w14:paraId="13AF3814" w14:textId="77777777" w:rsidR="00B07A50" w:rsidRPr="005C7A45" w:rsidRDefault="00B07A50" w:rsidP="00B07A50">
      <w:pPr>
        <w:ind w:left="2880" w:hanging="2880"/>
        <w:jc w:val="both"/>
      </w:pPr>
    </w:p>
    <w:p w14:paraId="4407190E" w14:textId="77777777" w:rsidR="00B07A50" w:rsidRPr="005C7A45" w:rsidRDefault="00B07A50" w:rsidP="00B07A50">
      <w:pPr>
        <w:ind w:left="2880" w:hanging="2880"/>
        <w:jc w:val="both"/>
      </w:pPr>
    </w:p>
    <w:p w14:paraId="5F58F3FE" w14:textId="77777777" w:rsidR="00B07A50" w:rsidRPr="005C7A45" w:rsidRDefault="00B07A50" w:rsidP="00B07A50">
      <w:pPr>
        <w:ind w:left="2880" w:hanging="2880"/>
        <w:jc w:val="both"/>
      </w:pPr>
    </w:p>
    <w:p w14:paraId="7295432B" w14:textId="77777777" w:rsidR="00B07A50" w:rsidRPr="005C7A45" w:rsidRDefault="00B07A50" w:rsidP="00B07A50">
      <w:pPr>
        <w:ind w:left="2880" w:hanging="2880"/>
        <w:jc w:val="both"/>
      </w:pPr>
    </w:p>
    <w:p w14:paraId="633EB80A" w14:textId="77777777" w:rsidR="00B07A50" w:rsidRPr="005C7A45" w:rsidRDefault="00B07A50" w:rsidP="00B07A50">
      <w:pPr>
        <w:ind w:left="2880" w:hanging="2880"/>
        <w:jc w:val="both"/>
      </w:pPr>
    </w:p>
    <w:p w14:paraId="7827355D" w14:textId="77777777" w:rsidR="00B07A50" w:rsidRPr="005C7A45" w:rsidRDefault="00B07A50" w:rsidP="00B07A50">
      <w:pPr>
        <w:ind w:left="2880" w:hanging="2880"/>
        <w:jc w:val="both"/>
      </w:pPr>
    </w:p>
    <w:p w14:paraId="133739E8" w14:textId="77777777" w:rsidR="00B07A50" w:rsidRPr="005C7A45" w:rsidRDefault="00B07A50" w:rsidP="00B07A50">
      <w:pPr>
        <w:ind w:left="2880" w:hanging="2880"/>
        <w:jc w:val="both"/>
      </w:pPr>
    </w:p>
    <w:p w14:paraId="48B53C58" w14:textId="77777777" w:rsidR="00B07A50" w:rsidRPr="005C7A45" w:rsidRDefault="00B07A50" w:rsidP="00B07A50">
      <w:pPr>
        <w:ind w:left="2880" w:hanging="2880"/>
        <w:jc w:val="both"/>
      </w:pPr>
    </w:p>
    <w:p w14:paraId="6BD8C53F" w14:textId="77777777" w:rsidR="00B07A50" w:rsidRPr="005C7A45" w:rsidRDefault="00B07A50" w:rsidP="00B07A50">
      <w:pPr>
        <w:ind w:left="2880" w:hanging="2880"/>
        <w:jc w:val="both"/>
      </w:pPr>
    </w:p>
    <w:p w14:paraId="7613F473" w14:textId="77777777" w:rsidR="00B07A50" w:rsidRPr="005C7A45" w:rsidRDefault="00B07A50" w:rsidP="00B07A50">
      <w:pPr>
        <w:ind w:left="2880" w:hanging="2880"/>
        <w:jc w:val="both"/>
      </w:pPr>
    </w:p>
    <w:p w14:paraId="7695D5A3" w14:textId="77777777" w:rsidR="00B07A50" w:rsidRPr="005C7A45" w:rsidRDefault="00B07A50" w:rsidP="00B07A50">
      <w:pPr>
        <w:ind w:left="2880" w:hanging="2880"/>
        <w:jc w:val="both"/>
      </w:pPr>
    </w:p>
    <w:p w14:paraId="6D31C3C6" w14:textId="77777777" w:rsidR="00B07A50" w:rsidRPr="005C7A45" w:rsidRDefault="00B07A50" w:rsidP="00B07A50">
      <w:pPr>
        <w:ind w:left="2880" w:hanging="2880"/>
        <w:jc w:val="both"/>
      </w:pPr>
    </w:p>
    <w:p w14:paraId="293082FC" w14:textId="77777777" w:rsidR="00B07A50" w:rsidRPr="005C7A45" w:rsidRDefault="00B07A50" w:rsidP="00B07A50">
      <w:pPr>
        <w:ind w:left="2880" w:hanging="2880"/>
        <w:jc w:val="both"/>
      </w:pPr>
    </w:p>
    <w:p w14:paraId="451DC15B" w14:textId="77777777" w:rsidR="00B07A50" w:rsidRPr="005C7A45" w:rsidRDefault="00B07A50" w:rsidP="00B07A50">
      <w:pPr>
        <w:ind w:left="2880" w:hanging="2880"/>
        <w:jc w:val="both"/>
      </w:pPr>
    </w:p>
    <w:p w14:paraId="218FA8A9" w14:textId="77777777" w:rsidR="00B07A50" w:rsidRPr="005C7A45" w:rsidRDefault="00B07A50" w:rsidP="00B07A50">
      <w:pPr>
        <w:ind w:left="2880" w:hanging="2880"/>
        <w:jc w:val="both"/>
      </w:pPr>
    </w:p>
    <w:p w14:paraId="1F4624C0" w14:textId="77777777" w:rsidR="00B07A50" w:rsidRPr="005C7A45" w:rsidRDefault="00B07A50" w:rsidP="00B07A50">
      <w:pPr>
        <w:ind w:left="2880" w:hanging="2880"/>
        <w:jc w:val="both"/>
      </w:pPr>
    </w:p>
    <w:p w14:paraId="60FCACEB" w14:textId="77777777" w:rsidR="00B07A50" w:rsidRPr="005C7A45" w:rsidRDefault="00B07A50" w:rsidP="00B07A50">
      <w:pPr>
        <w:ind w:left="2880" w:hanging="2880"/>
        <w:jc w:val="both"/>
      </w:pPr>
    </w:p>
    <w:p w14:paraId="5882A509" w14:textId="77777777" w:rsidR="00B07A50" w:rsidRPr="005C7A45" w:rsidRDefault="00B07A50" w:rsidP="00B07A50">
      <w:pPr>
        <w:ind w:left="2880" w:hanging="2880"/>
        <w:jc w:val="both"/>
      </w:pPr>
    </w:p>
    <w:p w14:paraId="2702392A" w14:textId="77777777" w:rsidR="00B07A50" w:rsidRPr="005C7A45" w:rsidRDefault="00B07A50" w:rsidP="00B07A50">
      <w:pPr>
        <w:ind w:left="2880" w:hanging="2880"/>
        <w:jc w:val="both"/>
      </w:pPr>
    </w:p>
    <w:p w14:paraId="1B57D381" w14:textId="77777777" w:rsidR="00B07A50" w:rsidRPr="005C7A45" w:rsidRDefault="00B07A50" w:rsidP="00B07A50">
      <w:pPr>
        <w:ind w:left="2880" w:hanging="2880"/>
        <w:jc w:val="both"/>
      </w:pPr>
    </w:p>
    <w:p w14:paraId="1359CE23" w14:textId="77777777" w:rsidR="00B07A50" w:rsidRPr="005C7A45" w:rsidRDefault="00B07A50" w:rsidP="00B07A50">
      <w:pPr>
        <w:ind w:left="2880" w:hanging="2880"/>
        <w:jc w:val="both"/>
      </w:pPr>
    </w:p>
    <w:p w14:paraId="7745D91F" w14:textId="77777777" w:rsidR="00B07A50" w:rsidRPr="005C7A45" w:rsidRDefault="00B07A50" w:rsidP="00B07A50">
      <w:pPr>
        <w:ind w:left="2880" w:hanging="2880"/>
        <w:jc w:val="both"/>
      </w:pPr>
    </w:p>
    <w:p w14:paraId="4DA7743F" w14:textId="77777777" w:rsidR="00B07A50" w:rsidRPr="005C7A45" w:rsidRDefault="00B07A50" w:rsidP="005B46CC">
      <w:pPr>
        <w:widowControl/>
        <w:adjustRightInd w:val="0"/>
        <w:spacing w:line="276" w:lineRule="auto"/>
        <w:ind w:left="2160"/>
        <w:contextualSpacing/>
        <w:rPr>
          <w:b/>
        </w:rPr>
      </w:pPr>
    </w:p>
    <w:p w14:paraId="2C2363A3" w14:textId="77777777" w:rsidR="00B07A50" w:rsidRPr="005C7A45" w:rsidRDefault="00B07A50" w:rsidP="005B46CC">
      <w:pPr>
        <w:widowControl/>
        <w:adjustRightInd w:val="0"/>
        <w:spacing w:line="276" w:lineRule="auto"/>
        <w:ind w:left="2160"/>
        <w:contextualSpacing/>
        <w:rPr>
          <w:b/>
        </w:rPr>
      </w:pPr>
    </w:p>
    <w:p w14:paraId="64B23A61" w14:textId="77777777" w:rsidR="00C44351" w:rsidRPr="005C7A45" w:rsidRDefault="00C44351" w:rsidP="00A86600">
      <w:pPr>
        <w:widowControl/>
        <w:adjustRightInd w:val="0"/>
        <w:spacing w:line="276" w:lineRule="auto"/>
        <w:contextualSpacing/>
        <w:rPr>
          <w:b/>
        </w:rPr>
      </w:pPr>
    </w:p>
    <w:p w14:paraId="24769719" w14:textId="77777777" w:rsidR="005C2AEB" w:rsidRPr="005C7A45" w:rsidRDefault="005C2AEB" w:rsidP="00A86600">
      <w:pPr>
        <w:widowControl/>
        <w:adjustRightInd w:val="0"/>
        <w:spacing w:line="276" w:lineRule="auto"/>
        <w:contextualSpacing/>
        <w:rPr>
          <w:b/>
        </w:rPr>
      </w:pPr>
    </w:p>
    <w:p w14:paraId="748F5738" w14:textId="77777777" w:rsidR="005B46CC" w:rsidRPr="005C7A45" w:rsidRDefault="005B46CC" w:rsidP="00A86600">
      <w:pPr>
        <w:widowControl/>
        <w:adjustRightInd w:val="0"/>
        <w:spacing w:line="276" w:lineRule="auto"/>
        <w:contextualSpacing/>
        <w:rPr>
          <w:b/>
        </w:rPr>
      </w:pPr>
    </w:p>
    <w:p w14:paraId="3A1207F0" w14:textId="77777777" w:rsidR="005B46CC" w:rsidRPr="005C7A45" w:rsidRDefault="005B46CC" w:rsidP="00A86600">
      <w:pPr>
        <w:widowControl/>
        <w:adjustRightInd w:val="0"/>
        <w:spacing w:line="276" w:lineRule="auto"/>
        <w:contextualSpacing/>
        <w:rPr>
          <w:b/>
        </w:rPr>
      </w:pPr>
    </w:p>
    <w:p w14:paraId="60C7611F" w14:textId="377FC54B" w:rsidR="00A86600" w:rsidRPr="005C7A45" w:rsidRDefault="00A86600" w:rsidP="00A86600">
      <w:pPr>
        <w:widowControl/>
        <w:adjustRightInd w:val="0"/>
        <w:spacing w:line="276" w:lineRule="auto"/>
        <w:contextualSpacing/>
        <w:rPr>
          <w:b/>
          <w:sz w:val="32"/>
          <w:szCs w:val="32"/>
        </w:rPr>
      </w:pPr>
      <w:r w:rsidRPr="005C7A45">
        <w:rPr>
          <w:b/>
          <w:sz w:val="32"/>
          <w:szCs w:val="32"/>
        </w:rPr>
        <w:t>Direc</w:t>
      </w:r>
      <w:r w:rsidR="007C19E3" w:rsidRPr="005C7A45">
        <w:rPr>
          <w:b/>
          <w:sz w:val="32"/>
          <w:szCs w:val="32"/>
        </w:rPr>
        <w:t xml:space="preserve">ción </w:t>
      </w:r>
      <w:r w:rsidRPr="005C7A45">
        <w:rPr>
          <w:b/>
          <w:sz w:val="32"/>
          <w:szCs w:val="32"/>
        </w:rPr>
        <w:t>de la Academia de Policía.</w:t>
      </w:r>
    </w:p>
    <w:p w14:paraId="5BE5C16B" w14:textId="77777777" w:rsidR="00A86600" w:rsidRPr="005C7A45" w:rsidRDefault="00A86600" w:rsidP="00A86600">
      <w:pPr>
        <w:tabs>
          <w:tab w:val="center" w:pos="0"/>
        </w:tabs>
        <w:ind w:right="283"/>
        <w:jc w:val="center"/>
        <w:rPr>
          <w:rStyle w:val="Textoennegrita"/>
          <w:b w:val="0"/>
        </w:rPr>
      </w:pPr>
    </w:p>
    <w:p w14:paraId="183A19F0" w14:textId="77777777" w:rsidR="00A86600" w:rsidRPr="005C7A45" w:rsidRDefault="00A86600" w:rsidP="00A86600">
      <w:pPr>
        <w:adjustRightInd w:val="0"/>
        <w:rPr>
          <w:b/>
        </w:rPr>
      </w:pPr>
      <w:r w:rsidRPr="005C7A45">
        <w:rPr>
          <w:b/>
        </w:rPr>
        <w:t>Objetivo del Puesto.</w:t>
      </w:r>
    </w:p>
    <w:p w14:paraId="0801CD87" w14:textId="77777777" w:rsidR="00A86600" w:rsidRPr="005C7A45" w:rsidRDefault="00A86600" w:rsidP="00A86600">
      <w:pPr>
        <w:adjustRightInd w:val="0"/>
      </w:pPr>
    </w:p>
    <w:p w14:paraId="48367681" w14:textId="5E8F7190" w:rsidR="00A86600" w:rsidRPr="005C7A45" w:rsidRDefault="00A86600" w:rsidP="00A86600">
      <w:pPr>
        <w:adjustRightInd w:val="0"/>
        <w:jc w:val="both"/>
        <w:rPr>
          <w:lang w:eastAsia="es-MX"/>
        </w:rPr>
      </w:pPr>
      <w:r w:rsidRPr="005C7A45">
        <w:rPr>
          <w:lang w:eastAsia="es-MX"/>
        </w:rPr>
        <w:t xml:space="preserve">Hacer que se cumplan dentro del ámbito de la Institución las disposiciones técnicas de la Academia de Policía, siendo esta la preparación a </w:t>
      </w:r>
      <w:r w:rsidR="007C19E3" w:rsidRPr="005C7A45">
        <w:rPr>
          <w:lang w:eastAsia="es-MX"/>
        </w:rPr>
        <w:t xml:space="preserve">las y </w:t>
      </w:r>
      <w:r w:rsidRPr="005C7A45">
        <w:rPr>
          <w:lang w:eastAsia="es-MX"/>
        </w:rPr>
        <w:t>los aspirantes aprobados para ingresar a laborar como Policías Municipales.</w:t>
      </w:r>
    </w:p>
    <w:p w14:paraId="6C6D111F" w14:textId="77777777" w:rsidR="00A86600" w:rsidRPr="005C7A45" w:rsidRDefault="00A86600" w:rsidP="00A86600">
      <w:pPr>
        <w:adjustRightInd w:val="0"/>
        <w:jc w:val="both"/>
        <w:rPr>
          <w:lang w:eastAsia="es-MX"/>
        </w:rPr>
      </w:pPr>
      <w:r w:rsidRPr="005C7A45">
        <w:rPr>
          <w:lang w:eastAsia="es-MX"/>
        </w:rPr>
        <w:t>Hacer valer el Reglamento Interno de la Academia verificar el Plan de instrucción y su seguimiento.</w:t>
      </w:r>
    </w:p>
    <w:p w14:paraId="2F36BF6F" w14:textId="77777777" w:rsidR="00A86600" w:rsidRPr="005C7A45" w:rsidRDefault="00A86600" w:rsidP="00A86600">
      <w:pPr>
        <w:adjustRightInd w:val="0"/>
        <w:jc w:val="both"/>
        <w:rPr>
          <w:lang w:eastAsia="es-MX"/>
        </w:rPr>
      </w:pPr>
    </w:p>
    <w:p w14:paraId="625AD1D3" w14:textId="77777777" w:rsidR="00A86600" w:rsidRPr="005C7A45" w:rsidRDefault="00A86600" w:rsidP="00A86600">
      <w:pPr>
        <w:adjustRightInd w:val="0"/>
        <w:jc w:val="both"/>
        <w:rPr>
          <w:lang w:eastAsia="es-MX"/>
        </w:rPr>
      </w:pPr>
      <w:r w:rsidRPr="005C7A45">
        <w:t>Descripción del Puesto.</w:t>
      </w:r>
    </w:p>
    <w:p w14:paraId="513076F3" w14:textId="77777777" w:rsidR="00A86600" w:rsidRPr="005C7A45" w:rsidRDefault="00A86600" w:rsidP="00A86600">
      <w:pPr>
        <w:adjustRightInd w:val="0"/>
      </w:pPr>
    </w:p>
    <w:p w14:paraId="4B502650" w14:textId="47837BA7" w:rsidR="00A86600" w:rsidRPr="005C7A45" w:rsidRDefault="00A86600" w:rsidP="00A86600">
      <w:pPr>
        <w:adjustRightInd w:val="0"/>
        <w:rPr>
          <w:color w:val="000000"/>
          <w:lang w:eastAsia="es-MX"/>
        </w:rPr>
      </w:pPr>
      <w:r w:rsidRPr="005C7A45">
        <w:rPr>
          <w:color w:val="000000"/>
          <w:lang w:eastAsia="es-MX"/>
        </w:rPr>
        <w:t xml:space="preserve">Nombre del Puesto: </w:t>
      </w:r>
      <w:r w:rsidRPr="005C7A45">
        <w:rPr>
          <w:color w:val="000000"/>
          <w:lang w:eastAsia="es-MX"/>
        </w:rPr>
        <w:tab/>
      </w:r>
      <w:r w:rsidRPr="005C7A45">
        <w:rPr>
          <w:color w:val="000000"/>
          <w:lang w:eastAsia="es-MX"/>
        </w:rPr>
        <w:tab/>
      </w:r>
      <w:r w:rsidR="00C44351" w:rsidRPr="005C7A45">
        <w:rPr>
          <w:color w:val="000000"/>
          <w:lang w:eastAsia="es-MX"/>
        </w:rPr>
        <w:tab/>
      </w:r>
      <w:r w:rsidRPr="005C7A45">
        <w:rPr>
          <w:color w:val="000000"/>
          <w:lang w:eastAsia="es-MX"/>
        </w:rPr>
        <w:t>Direc</w:t>
      </w:r>
      <w:r w:rsidR="007C19E3" w:rsidRPr="005C7A45">
        <w:rPr>
          <w:color w:val="000000"/>
          <w:lang w:eastAsia="es-MX"/>
        </w:rPr>
        <w:t>ción</w:t>
      </w:r>
      <w:r w:rsidRPr="005C7A45">
        <w:rPr>
          <w:color w:val="000000"/>
          <w:lang w:eastAsia="es-MX"/>
        </w:rPr>
        <w:t xml:space="preserve"> de la Academia</w:t>
      </w:r>
    </w:p>
    <w:p w14:paraId="5CDAA354" w14:textId="77777777" w:rsidR="00A86600" w:rsidRPr="005C7A45" w:rsidRDefault="00A86600" w:rsidP="00A86600">
      <w:pPr>
        <w:adjustRightInd w:val="0"/>
        <w:rPr>
          <w:color w:val="000000"/>
          <w:lang w:eastAsia="es-MX"/>
        </w:rPr>
      </w:pPr>
      <w:r w:rsidRPr="005C7A45">
        <w:rPr>
          <w:color w:val="000000"/>
          <w:lang w:eastAsia="es-MX"/>
        </w:rPr>
        <w:t>Nombre de la Dependencia:</w:t>
      </w:r>
      <w:r w:rsidRPr="005C7A45">
        <w:rPr>
          <w:color w:val="000000"/>
          <w:lang w:eastAsia="es-MX"/>
        </w:rPr>
        <w:tab/>
      </w:r>
      <w:r w:rsidR="00B07A50" w:rsidRPr="005C7A45">
        <w:rPr>
          <w:color w:val="000000"/>
          <w:lang w:eastAsia="es-MX"/>
        </w:rPr>
        <w:tab/>
      </w:r>
      <w:r w:rsidRPr="005C7A45">
        <w:rPr>
          <w:color w:val="000000"/>
          <w:lang w:eastAsia="es-MX"/>
        </w:rPr>
        <w:t>Dirección de Seguridad Pública Municipal</w:t>
      </w:r>
    </w:p>
    <w:p w14:paraId="4AB8A64E" w14:textId="77777777" w:rsidR="00A86600" w:rsidRPr="005C7A45" w:rsidRDefault="00A86600" w:rsidP="00A86600">
      <w:pPr>
        <w:adjustRightInd w:val="0"/>
        <w:rPr>
          <w:color w:val="000000"/>
          <w:lang w:eastAsia="es-MX"/>
        </w:rPr>
      </w:pPr>
      <w:r w:rsidRPr="005C7A45">
        <w:rPr>
          <w:color w:val="000000"/>
          <w:lang w:eastAsia="es-MX"/>
        </w:rPr>
        <w:t>Área de Adscripción:</w:t>
      </w:r>
      <w:r w:rsidRPr="005C7A45">
        <w:rPr>
          <w:color w:val="000000"/>
          <w:lang w:eastAsia="es-MX"/>
        </w:rPr>
        <w:tab/>
      </w:r>
      <w:r w:rsidRPr="005C7A45">
        <w:rPr>
          <w:color w:val="000000"/>
          <w:lang w:eastAsia="es-MX"/>
        </w:rPr>
        <w:tab/>
      </w:r>
      <w:r w:rsidR="00B07A50" w:rsidRPr="005C7A45">
        <w:rPr>
          <w:color w:val="000000"/>
          <w:lang w:eastAsia="es-MX"/>
        </w:rPr>
        <w:tab/>
      </w:r>
      <w:r w:rsidRPr="005C7A45">
        <w:rPr>
          <w:color w:val="000000"/>
          <w:lang w:eastAsia="es-MX"/>
        </w:rPr>
        <w:t>Academia de Policía</w:t>
      </w:r>
    </w:p>
    <w:p w14:paraId="28D0E18B" w14:textId="44AE17DD" w:rsidR="005B46CC" w:rsidRPr="005C7A45" w:rsidRDefault="005B46CC" w:rsidP="00A86600">
      <w:pPr>
        <w:adjustRightInd w:val="0"/>
        <w:rPr>
          <w:color w:val="000000"/>
          <w:lang w:eastAsia="es-MX"/>
        </w:rPr>
      </w:pPr>
      <w:r w:rsidRPr="005C7A45">
        <w:rPr>
          <w:color w:val="000000"/>
          <w:lang w:eastAsia="es-MX"/>
        </w:rPr>
        <w:t>A quien reporta:</w:t>
      </w:r>
      <w:r w:rsidRPr="005C7A45">
        <w:rPr>
          <w:color w:val="000000"/>
          <w:lang w:eastAsia="es-MX"/>
        </w:rPr>
        <w:tab/>
      </w:r>
      <w:r w:rsidRPr="005C7A45">
        <w:rPr>
          <w:color w:val="000000"/>
          <w:lang w:eastAsia="es-MX"/>
        </w:rPr>
        <w:tab/>
      </w:r>
      <w:r w:rsidRPr="005C7A45">
        <w:rPr>
          <w:color w:val="000000"/>
          <w:lang w:eastAsia="es-MX"/>
        </w:rPr>
        <w:tab/>
        <w:t>Direc</w:t>
      </w:r>
      <w:r w:rsidR="007C19E3" w:rsidRPr="005C7A45">
        <w:rPr>
          <w:color w:val="000000"/>
          <w:lang w:eastAsia="es-MX"/>
        </w:rPr>
        <w:t>ción</w:t>
      </w:r>
      <w:r w:rsidRPr="005C7A45">
        <w:rPr>
          <w:color w:val="000000"/>
          <w:lang w:eastAsia="es-MX"/>
        </w:rPr>
        <w:t xml:space="preserve"> de Seguridad Pública Municipal</w:t>
      </w:r>
    </w:p>
    <w:p w14:paraId="706957DA" w14:textId="05876329" w:rsidR="005B46CC" w:rsidRPr="005C7A45" w:rsidRDefault="005B46CC" w:rsidP="005B46CC">
      <w:pPr>
        <w:adjustRightInd w:val="0"/>
        <w:ind w:left="3600" w:hanging="3600"/>
        <w:rPr>
          <w:color w:val="000000"/>
          <w:lang w:eastAsia="es-MX"/>
        </w:rPr>
      </w:pPr>
      <w:r w:rsidRPr="005C7A45">
        <w:rPr>
          <w:color w:val="000000"/>
          <w:lang w:eastAsia="es-MX"/>
        </w:rPr>
        <w:t>A quien supervisa:</w:t>
      </w:r>
      <w:r w:rsidRPr="005C7A45">
        <w:rPr>
          <w:color w:val="000000"/>
          <w:lang w:eastAsia="es-MX"/>
        </w:rPr>
        <w:tab/>
        <w:t>Subdirec</w:t>
      </w:r>
      <w:r w:rsidR="00102CD6" w:rsidRPr="005C7A45">
        <w:rPr>
          <w:color w:val="000000"/>
          <w:lang w:eastAsia="es-MX"/>
        </w:rPr>
        <w:t>ción</w:t>
      </w:r>
      <w:r w:rsidRPr="005C7A45">
        <w:rPr>
          <w:color w:val="000000"/>
          <w:lang w:eastAsia="es-MX"/>
        </w:rPr>
        <w:t>, Coordina</w:t>
      </w:r>
      <w:r w:rsidR="00102CD6" w:rsidRPr="005C7A45">
        <w:rPr>
          <w:color w:val="000000"/>
          <w:lang w:eastAsia="es-MX"/>
        </w:rPr>
        <w:t>ción</w:t>
      </w:r>
      <w:r w:rsidRPr="005C7A45">
        <w:rPr>
          <w:color w:val="000000"/>
          <w:lang w:eastAsia="es-MX"/>
        </w:rPr>
        <w:t>, Jef</w:t>
      </w:r>
      <w:r w:rsidR="00102CD6" w:rsidRPr="005C7A45">
        <w:rPr>
          <w:color w:val="000000"/>
          <w:lang w:eastAsia="es-MX"/>
        </w:rPr>
        <w:t>atura</w:t>
      </w:r>
      <w:r w:rsidRPr="005C7A45">
        <w:rPr>
          <w:color w:val="000000"/>
          <w:lang w:eastAsia="es-MX"/>
        </w:rPr>
        <w:t xml:space="preserve"> de Departamento, Oficiales e Instructores</w:t>
      </w:r>
    </w:p>
    <w:p w14:paraId="145C358B" w14:textId="77777777" w:rsidR="00A86600" w:rsidRPr="005C7A45" w:rsidRDefault="00A86600" w:rsidP="00A86600">
      <w:pPr>
        <w:adjustRightInd w:val="0"/>
      </w:pPr>
    </w:p>
    <w:p w14:paraId="307EC5FA" w14:textId="77777777" w:rsidR="00A86600" w:rsidRPr="005C7A45" w:rsidRDefault="00A86600" w:rsidP="00A86600">
      <w:pPr>
        <w:adjustRightInd w:val="0"/>
      </w:pPr>
      <w:r w:rsidRPr="005C7A45">
        <w:t>Especificaciones del Puesto.</w:t>
      </w:r>
    </w:p>
    <w:p w14:paraId="0A7DCF4E" w14:textId="77777777" w:rsidR="00A86600" w:rsidRPr="005C7A45" w:rsidRDefault="00A86600" w:rsidP="00A86600">
      <w:pPr>
        <w:adjustRightInd w:val="0"/>
      </w:pPr>
    </w:p>
    <w:p w14:paraId="1786A1C1" w14:textId="77777777" w:rsidR="00A86600" w:rsidRPr="005C7A45" w:rsidRDefault="00A86600" w:rsidP="00A86600">
      <w:pPr>
        <w:adjustRightInd w:val="0"/>
        <w:jc w:val="both"/>
      </w:pPr>
      <w:r w:rsidRPr="005C7A45">
        <w:rPr>
          <w:color w:val="000000"/>
          <w:lang w:eastAsia="es-MX"/>
        </w:rPr>
        <w:t>Escolaridad:</w:t>
      </w:r>
      <w:r w:rsidRPr="005C7A45">
        <w:rPr>
          <w:color w:val="000000"/>
          <w:lang w:eastAsia="es-MX"/>
        </w:rPr>
        <w:tab/>
      </w:r>
      <w:r w:rsidRPr="005C7A45">
        <w:rPr>
          <w:color w:val="000000"/>
          <w:lang w:eastAsia="es-MX"/>
        </w:rPr>
        <w:tab/>
      </w:r>
      <w:r w:rsidRPr="005C7A45">
        <w:rPr>
          <w:color w:val="000000"/>
          <w:lang w:eastAsia="es-MX"/>
        </w:rPr>
        <w:tab/>
      </w:r>
      <w:r w:rsidR="00C44351" w:rsidRPr="005C7A45">
        <w:rPr>
          <w:color w:val="000000"/>
          <w:lang w:eastAsia="es-MX"/>
        </w:rPr>
        <w:tab/>
      </w:r>
      <w:r w:rsidRPr="005C7A45">
        <w:t>Profesionista.</w:t>
      </w:r>
    </w:p>
    <w:p w14:paraId="22F8285B" w14:textId="77777777" w:rsidR="00A86600" w:rsidRPr="005C7A45" w:rsidRDefault="00A86600" w:rsidP="00A86600">
      <w:pPr>
        <w:adjustRightInd w:val="0"/>
        <w:jc w:val="both"/>
      </w:pPr>
      <w:r w:rsidRPr="005C7A45">
        <w:rPr>
          <w:color w:val="000000"/>
          <w:lang w:eastAsia="es-MX"/>
        </w:rPr>
        <w:t>Conocimientos:</w:t>
      </w:r>
      <w:r w:rsidRPr="005C7A45">
        <w:rPr>
          <w:color w:val="000000"/>
          <w:lang w:eastAsia="es-MX"/>
        </w:rPr>
        <w:tab/>
      </w:r>
      <w:r w:rsidRPr="005C7A45">
        <w:rPr>
          <w:color w:val="000000"/>
          <w:lang w:eastAsia="es-MX"/>
        </w:rPr>
        <w:tab/>
      </w:r>
      <w:r w:rsidRPr="005C7A45">
        <w:rPr>
          <w:color w:val="000000"/>
          <w:lang w:eastAsia="es-MX"/>
        </w:rPr>
        <w:tab/>
      </w:r>
      <w:r w:rsidRPr="005C7A45">
        <w:t>Administración y conocimientos de Seguridad Pública.</w:t>
      </w:r>
    </w:p>
    <w:p w14:paraId="2530EA3A" w14:textId="77777777" w:rsidR="00A86600" w:rsidRPr="005C7A45" w:rsidRDefault="00A86600" w:rsidP="00A86600">
      <w:pPr>
        <w:adjustRightInd w:val="0"/>
        <w:ind w:left="3600" w:hanging="3600"/>
        <w:jc w:val="both"/>
        <w:rPr>
          <w:b/>
        </w:rPr>
      </w:pPr>
      <w:r w:rsidRPr="005C7A45">
        <w:rPr>
          <w:color w:val="000000"/>
          <w:lang w:eastAsia="es-MX"/>
        </w:rPr>
        <w:t>Habilidades:</w:t>
      </w:r>
      <w:r w:rsidRPr="005C7A45">
        <w:t xml:space="preserve"> </w:t>
      </w:r>
      <w:r w:rsidRPr="005C7A45">
        <w:tab/>
        <w:t>Habilidades básicas para la planeación docente y del sistema de Gestión de la Calidad, cursos taller de Sistema de Gestión de la calidad y auditorías internas</w:t>
      </w:r>
    </w:p>
    <w:p w14:paraId="60966B44" w14:textId="77777777" w:rsidR="00A86600" w:rsidRPr="005C7A45" w:rsidRDefault="00A86600" w:rsidP="00A86600">
      <w:pPr>
        <w:adjustRightInd w:val="0"/>
      </w:pPr>
    </w:p>
    <w:p w14:paraId="059DF263" w14:textId="77777777" w:rsidR="00A86600" w:rsidRPr="005C7A45" w:rsidRDefault="00A86600" w:rsidP="00A86600">
      <w:pPr>
        <w:adjustRightInd w:val="0"/>
        <w:rPr>
          <w:color w:val="000000"/>
          <w:lang w:eastAsia="es-MX"/>
        </w:rPr>
      </w:pPr>
      <w:r w:rsidRPr="005C7A45">
        <w:rPr>
          <w:color w:val="000000"/>
          <w:lang w:eastAsia="es-MX"/>
        </w:rPr>
        <w:t>Descripción de Funciones del Puesto:</w:t>
      </w:r>
    </w:p>
    <w:p w14:paraId="17687BE9" w14:textId="5F7B124C" w:rsidR="00A86600" w:rsidRPr="005C7A45" w:rsidRDefault="00A86600" w:rsidP="00A86600">
      <w:pPr>
        <w:pStyle w:val="Prrafodelista"/>
        <w:numPr>
          <w:ilvl w:val="0"/>
          <w:numId w:val="4"/>
        </w:numPr>
        <w:adjustRightInd w:val="0"/>
        <w:ind w:left="284" w:hanging="284"/>
        <w:rPr>
          <w:b/>
          <w:u w:val="single"/>
        </w:rPr>
      </w:pPr>
      <w:r w:rsidRPr="005C7A45">
        <w:t>Representar a la Academia de Policía de Torreón en las actividades relacionadas con la Secretar</w:t>
      </w:r>
      <w:r w:rsidR="00102CD6" w:rsidRPr="005C7A45">
        <w:t>í</w:t>
      </w:r>
      <w:r w:rsidRPr="005C7A45">
        <w:t xml:space="preserve">a de Educación de Coahuila, así como en el Consejo Académico de </w:t>
      </w:r>
      <w:proofErr w:type="gramStart"/>
      <w:r w:rsidRPr="005C7A45">
        <w:t>la  Región</w:t>
      </w:r>
      <w:proofErr w:type="gramEnd"/>
      <w:r w:rsidRPr="005C7A45">
        <w:t xml:space="preserve"> Noreste y más Instituciones Educativas.</w:t>
      </w:r>
    </w:p>
    <w:p w14:paraId="1E66591C" w14:textId="5115B3B8" w:rsidR="00A86600" w:rsidRPr="005C7A45" w:rsidRDefault="00A86600" w:rsidP="00A86600">
      <w:pPr>
        <w:pStyle w:val="Prrafodelista"/>
        <w:widowControl/>
        <w:numPr>
          <w:ilvl w:val="0"/>
          <w:numId w:val="4"/>
        </w:numPr>
        <w:adjustRightInd w:val="0"/>
        <w:spacing w:before="0" w:line="276" w:lineRule="auto"/>
        <w:ind w:left="284" w:hanging="284"/>
        <w:contextualSpacing/>
        <w:jc w:val="both"/>
      </w:pPr>
      <w:r w:rsidRPr="005C7A45">
        <w:t>Informar en tiempo y forma a la Dirección de Seguridad Pública Municipal de Torreón, a la Secretar</w:t>
      </w:r>
      <w:r w:rsidR="00102CD6" w:rsidRPr="005C7A45">
        <w:t>í</w:t>
      </w:r>
      <w:r w:rsidRPr="005C7A45">
        <w:t>a de Educación de Coahuila y a la dirección general de apoyo técnico, del secretariado ejecutivo del sistema nacional de Seguridad Pública. todos los asuntos relacionados con la operación, capacitación, avances en las metas y objetivos y eventos en los que se participa.</w:t>
      </w:r>
    </w:p>
    <w:p w14:paraId="57755B3E" w14:textId="77777777" w:rsidR="00A86600" w:rsidRPr="005C7A45" w:rsidRDefault="00A86600" w:rsidP="00A86600">
      <w:pPr>
        <w:pStyle w:val="Prrafodelista"/>
        <w:widowControl/>
        <w:numPr>
          <w:ilvl w:val="0"/>
          <w:numId w:val="4"/>
        </w:numPr>
        <w:adjustRightInd w:val="0"/>
        <w:spacing w:before="0" w:line="276" w:lineRule="auto"/>
        <w:ind w:left="284" w:hanging="284"/>
        <w:contextualSpacing/>
        <w:jc w:val="both"/>
      </w:pPr>
      <w:r w:rsidRPr="005C7A45">
        <w:t>Supervisar el funcionamiento regular de la Academia.</w:t>
      </w:r>
    </w:p>
    <w:p w14:paraId="4C3A2BB8" w14:textId="77777777" w:rsidR="00A86600" w:rsidRPr="005C7A45" w:rsidRDefault="00A86600" w:rsidP="00A86600">
      <w:pPr>
        <w:pStyle w:val="Prrafodelista"/>
        <w:widowControl/>
        <w:numPr>
          <w:ilvl w:val="0"/>
          <w:numId w:val="4"/>
        </w:numPr>
        <w:adjustRightInd w:val="0"/>
        <w:spacing w:before="0" w:line="276" w:lineRule="auto"/>
        <w:ind w:left="284" w:hanging="284"/>
        <w:contextualSpacing/>
        <w:jc w:val="both"/>
      </w:pPr>
      <w:r w:rsidRPr="005C7A45">
        <w:t>Atender los procedimientos administrativos y normativos que emita la Dirección de Seguridad Pública Municipal.</w:t>
      </w:r>
    </w:p>
    <w:p w14:paraId="6EAC15A5" w14:textId="77777777" w:rsidR="00A86600" w:rsidRPr="005C7A45" w:rsidRDefault="00A86600" w:rsidP="00A86600">
      <w:pPr>
        <w:pStyle w:val="Prrafodelista"/>
        <w:widowControl/>
        <w:numPr>
          <w:ilvl w:val="0"/>
          <w:numId w:val="4"/>
        </w:numPr>
        <w:adjustRightInd w:val="0"/>
        <w:spacing w:before="0" w:line="276" w:lineRule="auto"/>
        <w:ind w:left="284" w:hanging="284"/>
        <w:contextualSpacing/>
        <w:jc w:val="both"/>
      </w:pPr>
      <w:r w:rsidRPr="005C7A45">
        <w:t>Proponer a la Dirección de Seguridad Pública Municipal, los cursos y/o talleres de actualización y especialización al personal operativo.</w:t>
      </w:r>
    </w:p>
    <w:p w14:paraId="5AC7590B" w14:textId="77777777" w:rsidR="00A86600" w:rsidRPr="005C7A45" w:rsidRDefault="00A86600" w:rsidP="00A86600">
      <w:pPr>
        <w:pStyle w:val="Prrafodelista"/>
        <w:widowControl/>
        <w:numPr>
          <w:ilvl w:val="0"/>
          <w:numId w:val="4"/>
        </w:numPr>
        <w:adjustRightInd w:val="0"/>
        <w:spacing w:before="0" w:line="276" w:lineRule="auto"/>
        <w:ind w:left="284" w:hanging="284"/>
        <w:contextualSpacing/>
        <w:jc w:val="both"/>
      </w:pPr>
      <w:r w:rsidRPr="005C7A45">
        <w:t>Solicitar las validaciones ante la DGAT, del SESNSP, de los cursos y capacitaciones del programa rector de profesionalización vigente.</w:t>
      </w:r>
    </w:p>
    <w:p w14:paraId="2CAFEFD0" w14:textId="77777777" w:rsidR="00A86600" w:rsidRPr="005C7A45" w:rsidRDefault="00A86600" w:rsidP="00A86600">
      <w:pPr>
        <w:pStyle w:val="Prrafodelista"/>
        <w:widowControl/>
        <w:numPr>
          <w:ilvl w:val="0"/>
          <w:numId w:val="4"/>
        </w:numPr>
        <w:adjustRightInd w:val="0"/>
        <w:spacing w:before="0" w:line="276" w:lineRule="auto"/>
        <w:ind w:left="284" w:hanging="284"/>
        <w:contextualSpacing/>
        <w:jc w:val="both"/>
      </w:pPr>
      <w:r w:rsidRPr="005C7A45">
        <w:t>Actividades docentes.</w:t>
      </w:r>
    </w:p>
    <w:p w14:paraId="748FB8DB" w14:textId="77777777" w:rsidR="00A86600" w:rsidRPr="005C7A45" w:rsidRDefault="00A86600" w:rsidP="00FB21D8">
      <w:pPr>
        <w:widowControl/>
        <w:autoSpaceDE/>
        <w:autoSpaceDN/>
        <w:spacing w:after="200" w:line="276" w:lineRule="auto"/>
        <w:contextualSpacing/>
        <w:rPr>
          <w:b/>
        </w:rPr>
      </w:pPr>
    </w:p>
    <w:p w14:paraId="48B38F89" w14:textId="77777777" w:rsidR="005B46CC" w:rsidRPr="005C7A45" w:rsidRDefault="005B46CC" w:rsidP="00FB21D8">
      <w:pPr>
        <w:widowControl/>
        <w:autoSpaceDE/>
        <w:autoSpaceDN/>
        <w:spacing w:after="200" w:line="276" w:lineRule="auto"/>
        <w:contextualSpacing/>
        <w:rPr>
          <w:b/>
        </w:rPr>
      </w:pPr>
    </w:p>
    <w:p w14:paraId="2B965CDA" w14:textId="77777777" w:rsidR="005B46CC" w:rsidRPr="005C7A45" w:rsidRDefault="005B46CC" w:rsidP="00FB21D8">
      <w:pPr>
        <w:widowControl/>
        <w:autoSpaceDE/>
        <w:autoSpaceDN/>
        <w:spacing w:after="200" w:line="276" w:lineRule="auto"/>
        <w:contextualSpacing/>
        <w:rPr>
          <w:b/>
        </w:rPr>
      </w:pPr>
    </w:p>
    <w:p w14:paraId="4274E81E" w14:textId="77777777" w:rsidR="00505BB9" w:rsidRPr="005C7A45" w:rsidRDefault="00505BB9" w:rsidP="00505BB9">
      <w:pPr>
        <w:widowControl/>
        <w:adjustRightInd w:val="0"/>
        <w:spacing w:line="276" w:lineRule="auto"/>
        <w:ind w:left="2880"/>
        <w:jc w:val="both"/>
        <w:rPr>
          <w:rFonts w:ascii="ArialMT" w:eastAsia="Arial" w:hAnsi="ArialMT" w:cs="ArialMT"/>
          <w:b/>
          <w:sz w:val="24"/>
          <w:szCs w:val="24"/>
          <w:lang w:eastAsia="es-MX"/>
        </w:rPr>
      </w:pPr>
      <w:r w:rsidRPr="005C7A45">
        <w:rPr>
          <w:rFonts w:ascii="ArialMT" w:hAnsi="ArialMT" w:cs="ArialMT"/>
          <w:b/>
          <w:sz w:val="24"/>
          <w:szCs w:val="24"/>
          <w:lang w:eastAsia="es-MX"/>
        </w:rPr>
        <w:t xml:space="preserve">         ORGANIGRAMA</w:t>
      </w:r>
    </w:p>
    <w:p w14:paraId="19F9A755" w14:textId="77777777" w:rsidR="00505BB9" w:rsidRPr="005C7A45" w:rsidRDefault="00505BB9" w:rsidP="00505BB9">
      <w:pPr>
        <w:widowControl/>
        <w:adjustRightInd w:val="0"/>
        <w:spacing w:line="276" w:lineRule="auto"/>
        <w:jc w:val="both"/>
        <w:rPr>
          <w:rFonts w:ascii="ArialMT" w:hAnsi="ArialMT" w:cs="ArialMT"/>
          <w:b/>
          <w:sz w:val="24"/>
          <w:szCs w:val="24"/>
          <w:lang w:eastAsia="es-MX"/>
        </w:rPr>
      </w:pPr>
    </w:p>
    <w:p w14:paraId="199538F4" w14:textId="77777777" w:rsidR="00505BB9" w:rsidRPr="005C7A45" w:rsidRDefault="00505BB9" w:rsidP="00505BB9">
      <w:pPr>
        <w:widowControl/>
        <w:adjustRightInd w:val="0"/>
        <w:spacing w:line="276" w:lineRule="auto"/>
        <w:jc w:val="both"/>
        <w:rPr>
          <w:rFonts w:ascii="ArialMT" w:hAnsi="ArialMT" w:cs="ArialMT"/>
          <w:b/>
          <w:sz w:val="24"/>
          <w:szCs w:val="24"/>
          <w:lang w:eastAsia="es-MX"/>
        </w:rPr>
      </w:pPr>
    </w:p>
    <w:p w14:paraId="0CB6B0A6" w14:textId="77777777" w:rsidR="00505BB9" w:rsidRPr="005C7A45" w:rsidRDefault="00505BB9" w:rsidP="00505BB9">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195840" behindDoc="0" locked="0" layoutInCell="1" allowOverlap="1" wp14:anchorId="716F9C67" wp14:editId="61D00F2E">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1073741942" name="Diagrama 10737419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14:sizeRelH relativeFrom="page">
              <wp14:pctWidth>0</wp14:pctWidth>
            </wp14:sizeRelH>
            <wp14:sizeRelV relativeFrom="margin">
              <wp14:pctHeight>0</wp14:pctHeight>
            </wp14:sizeRelV>
          </wp:anchor>
        </w:drawing>
      </w:r>
    </w:p>
    <w:p w14:paraId="57A39922" w14:textId="77777777" w:rsidR="00505BB9" w:rsidRPr="005C7A45" w:rsidRDefault="00505BB9" w:rsidP="00505BB9">
      <w:pPr>
        <w:widowControl/>
        <w:adjustRightInd w:val="0"/>
        <w:spacing w:line="276" w:lineRule="auto"/>
        <w:jc w:val="both"/>
        <w:rPr>
          <w:rFonts w:ascii="ArialMT" w:hAnsi="ArialMT" w:cs="ArialMT"/>
          <w:b/>
          <w:sz w:val="24"/>
          <w:szCs w:val="24"/>
          <w:lang w:eastAsia="es-MX"/>
        </w:rPr>
      </w:pPr>
    </w:p>
    <w:p w14:paraId="3A369C79" w14:textId="77777777" w:rsidR="00505BB9" w:rsidRPr="005C7A45" w:rsidRDefault="00505BB9" w:rsidP="00505BB9">
      <w:pPr>
        <w:widowControl/>
        <w:adjustRightInd w:val="0"/>
        <w:spacing w:line="276" w:lineRule="auto"/>
        <w:jc w:val="both"/>
        <w:rPr>
          <w:rFonts w:ascii="ArialMT" w:hAnsi="ArialMT" w:cs="ArialMT"/>
          <w:b/>
          <w:sz w:val="24"/>
          <w:szCs w:val="24"/>
          <w:lang w:eastAsia="es-MX"/>
        </w:rPr>
      </w:pPr>
    </w:p>
    <w:p w14:paraId="5C1D8FBE" w14:textId="77777777" w:rsidR="00505BB9" w:rsidRPr="005C7A45" w:rsidRDefault="00505BB9" w:rsidP="00505BB9">
      <w:pPr>
        <w:widowControl/>
        <w:adjustRightInd w:val="0"/>
        <w:spacing w:line="276" w:lineRule="auto"/>
        <w:jc w:val="both"/>
        <w:rPr>
          <w:rFonts w:ascii="ArialMT" w:hAnsi="ArialMT" w:cs="ArialMT"/>
          <w:b/>
          <w:sz w:val="24"/>
          <w:szCs w:val="24"/>
          <w:lang w:eastAsia="es-MX"/>
        </w:rPr>
      </w:pPr>
    </w:p>
    <w:p w14:paraId="7520584B" w14:textId="77777777" w:rsidR="00505BB9" w:rsidRPr="005C7A45" w:rsidRDefault="00505BB9" w:rsidP="00505BB9">
      <w:pPr>
        <w:rPr>
          <w:color w:val="000000"/>
          <w:sz w:val="24"/>
          <w:szCs w:val="24"/>
          <w:lang w:eastAsia="es-MX"/>
        </w:rPr>
      </w:pPr>
    </w:p>
    <w:p w14:paraId="74E82124" w14:textId="77777777" w:rsidR="00505BB9" w:rsidRPr="005C7A45" w:rsidRDefault="00505BB9" w:rsidP="00505BB9">
      <w:pPr>
        <w:rPr>
          <w:color w:val="000000"/>
          <w:sz w:val="24"/>
          <w:szCs w:val="24"/>
          <w:lang w:eastAsia="es-MX"/>
        </w:rPr>
      </w:pPr>
    </w:p>
    <w:p w14:paraId="084C5180" w14:textId="77777777" w:rsidR="00505BB9" w:rsidRPr="005C7A45" w:rsidRDefault="00505BB9" w:rsidP="00505BB9">
      <w:pPr>
        <w:ind w:left="2880" w:hanging="2880"/>
        <w:jc w:val="both"/>
      </w:pPr>
    </w:p>
    <w:p w14:paraId="72DF52DF" w14:textId="77777777" w:rsidR="00505BB9" w:rsidRPr="005C7A45" w:rsidRDefault="00505BB9" w:rsidP="00505BB9">
      <w:pPr>
        <w:ind w:left="2880" w:hanging="2880"/>
        <w:jc w:val="both"/>
      </w:pPr>
    </w:p>
    <w:p w14:paraId="7C7B17C4" w14:textId="77777777" w:rsidR="00505BB9" w:rsidRPr="005C7A45" w:rsidRDefault="00505BB9" w:rsidP="00505BB9">
      <w:pPr>
        <w:ind w:left="2880" w:hanging="2880"/>
        <w:jc w:val="both"/>
      </w:pPr>
    </w:p>
    <w:p w14:paraId="194BA3A1" w14:textId="77777777" w:rsidR="00505BB9" w:rsidRPr="005C7A45" w:rsidRDefault="00505BB9" w:rsidP="00505BB9">
      <w:pPr>
        <w:ind w:left="2880" w:hanging="2880"/>
        <w:jc w:val="both"/>
      </w:pPr>
    </w:p>
    <w:p w14:paraId="05D120D9" w14:textId="77777777" w:rsidR="00505BB9" w:rsidRPr="005C7A45" w:rsidRDefault="00505BB9" w:rsidP="00505BB9">
      <w:pPr>
        <w:ind w:left="2880" w:hanging="2880"/>
        <w:jc w:val="both"/>
      </w:pPr>
    </w:p>
    <w:p w14:paraId="42E5D1A4" w14:textId="77777777" w:rsidR="00505BB9" w:rsidRPr="005C7A45" w:rsidRDefault="00505BB9" w:rsidP="00505BB9">
      <w:pPr>
        <w:ind w:left="2880" w:hanging="2880"/>
        <w:jc w:val="both"/>
      </w:pPr>
    </w:p>
    <w:p w14:paraId="05A84BE3" w14:textId="77777777" w:rsidR="005B46CC" w:rsidRPr="005C7A45" w:rsidRDefault="005B46CC" w:rsidP="005B46CC">
      <w:pPr>
        <w:widowControl/>
        <w:autoSpaceDE/>
        <w:autoSpaceDN/>
        <w:spacing w:after="200" w:line="276" w:lineRule="auto"/>
        <w:ind w:left="2160" w:firstLine="720"/>
        <w:contextualSpacing/>
        <w:rPr>
          <w:b/>
        </w:rPr>
      </w:pPr>
    </w:p>
    <w:p w14:paraId="2473E5A2" w14:textId="77777777" w:rsidR="00C6198E" w:rsidRPr="005C7A45" w:rsidRDefault="00C6198E" w:rsidP="00FB21D8">
      <w:pPr>
        <w:widowControl/>
        <w:autoSpaceDE/>
        <w:autoSpaceDN/>
        <w:spacing w:after="200" w:line="276" w:lineRule="auto"/>
        <w:contextualSpacing/>
        <w:rPr>
          <w:b/>
        </w:rPr>
      </w:pPr>
    </w:p>
    <w:p w14:paraId="0D3D4B1A" w14:textId="77777777" w:rsidR="00484D32" w:rsidRPr="005C7A45" w:rsidRDefault="00484D32" w:rsidP="00FB21D8">
      <w:pPr>
        <w:widowControl/>
        <w:autoSpaceDE/>
        <w:autoSpaceDN/>
        <w:spacing w:after="200" w:line="276" w:lineRule="auto"/>
        <w:contextualSpacing/>
        <w:rPr>
          <w:b/>
        </w:rPr>
      </w:pPr>
    </w:p>
    <w:p w14:paraId="0376D05B" w14:textId="77777777" w:rsidR="005B46CC" w:rsidRPr="005C7A45" w:rsidRDefault="005B46CC" w:rsidP="00FB21D8">
      <w:pPr>
        <w:widowControl/>
        <w:autoSpaceDE/>
        <w:autoSpaceDN/>
        <w:spacing w:after="200" w:line="276" w:lineRule="auto"/>
        <w:contextualSpacing/>
        <w:rPr>
          <w:b/>
        </w:rPr>
      </w:pPr>
    </w:p>
    <w:p w14:paraId="0023F779" w14:textId="77777777" w:rsidR="005B46CC" w:rsidRPr="005C7A45" w:rsidRDefault="005B46CC" w:rsidP="00FB21D8">
      <w:pPr>
        <w:widowControl/>
        <w:autoSpaceDE/>
        <w:autoSpaceDN/>
        <w:spacing w:after="200" w:line="276" w:lineRule="auto"/>
        <w:contextualSpacing/>
        <w:rPr>
          <w:b/>
        </w:rPr>
      </w:pPr>
    </w:p>
    <w:p w14:paraId="7ED98A36" w14:textId="77777777" w:rsidR="005B46CC" w:rsidRPr="005C7A45" w:rsidRDefault="005B46CC" w:rsidP="00FB21D8">
      <w:pPr>
        <w:widowControl/>
        <w:autoSpaceDE/>
        <w:autoSpaceDN/>
        <w:spacing w:after="200" w:line="276" w:lineRule="auto"/>
        <w:contextualSpacing/>
        <w:rPr>
          <w:b/>
        </w:rPr>
      </w:pPr>
    </w:p>
    <w:p w14:paraId="7A982EBA" w14:textId="77777777" w:rsidR="005B46CC" w:rsidRPr="005C7A45" w:rsidRDefault="005B46CC" w:rsidP="00FB21D8">
      <w:pPr>
        <w:widowControl/>
        <w:autoSpaceDE/>
        <w:autoSpaceDN/>
        <w:spacing w:after="200" w:line="276" w:lineRule="auto"/>
        <w:contextualSpacing/>
        <w:rPr>
          <w:b/>
        </w:rPr>
      </w:pPr>
    </w:p>
    <w:p w14:paraId="3B45A090" w14:textId="77777777" w:rsidR="005B46CC" w:rsidRPr="005C7A45" w:rsidRDefault="005B46CC" w:rsidP="00FB21D8">
      <w:pPr>
        <w:widowControl/>
        <w:autoSpaceDE/>
        <w:autoSpaceDN/>
        <w:spacing w:after="200" w:line="276" w:lineRule="auto"/>
        <w:contextualSpacing/>
        <w:rPr>
          <w:b/>
        </w:rPr>
      </w:pPr>
    </w:p>
    <w:p w14:paraId="792D8C0D" w14:textId="77777777" w:rsidR="005B46CC" w:rsidRPr="005C7A45" w:rsidRDefault="005B46CC" w:rsidP="00FB21D8">
      <w:pPr>
        <w:widowControl/>
        <w:autoSpaceDE/>
        <w:autoSpaceDN/>
        <w:spacing w:after="200" w:line="276" w:lineRule="auto"/>
        <w:contextualSpacing/>
        <w:rPr>
          <w:b/>
        </w:rPr>
      </w:pPr>
    </w:p>
    <w:p w14:paraId="6362C376" w14:textId="77777777" w:rsidR="00AE1D1B" w:rsidRPr="005C7A45" w:rsidRDefault="00AE1D1B" w:rsidP="00FB21D8">
      <w:pPr>
        <w:widowControl/>
        <w:autoSpaceDE/>
        <w:autoSpaceDN/>
        <w:spacing w:after="200" w:line="276" w:lineRule="auto"/>
        <w:contextualSpacing/>
        <w:rPr>
          <w:b/>
        </w:rPr>
      </w:pPr>
    </w:p>
    <w:p w14:paraId="5EF15FB4" w14:textId="77777777" w:rsidR="00AE1D1B" w:rsidRPr="005C7A45" w:rsidRDefault="00AE1D1B" w:rsidP="00FB21D8">
      <w:pPr>
        <w:widowControl/>
        <w:autoSpaceDE/>
        <w:autoSpaceDN/>
        <w:spacing w:after="200" w:line="276" w:lineRule="auto"/>
        <w:contextualSpacing/>
        <w:rPr>
          <w:b/>
        </w:rPr>
      </w:pPr>
    </w:p>
    <w:p w14:paraId="6CF1746C" w14:textId="77777777" w:rsidR="00AE1D1B" w:rsidRPr="005C7A45" w:rsidRDefault="00AE1D1B" w:rsidP="00FB21D8">
      <w:pPr>
        <w:widowControl/>
        <w:autoSpaceDE/>
        <w:autoSpaceDN/>
        <w:spacing w:after="200" w:line="276" w:lineRule="auto"/>
        <w:contextualSpacing/>
        <w:rPr>
          <w:b/>
        </w:rPr>
      </w:pPr>
    </w:p>
    <w:p w14:paraId="060C52FE" w14:textId="77777777" w:rsidR="00AE1D1B" w:rsidRPr="005C7A45" w:rsidRDefault="00AE1D1B" w:rsidP="00FB21D8">
      <w:pPr>
        <w:widowControl/>
        <w:autoSpaceDE/>
        <w:autoSpaceDN/>
        <w:spacing w:after="200" w:line="276" w:lineRule="auto"/>
        <w:contextualSpacing/>
        <w:rPr>
          <w:b/>
        </w:rPr>
      </w:pPr>
    </w:p>
    <w:p w14:paraId="21D88236" w14:textId="77777777" w:rsidR="00C24DD8" w:rsidRPr="005C7A45" w:rsidRDefault="00C24DD8" w:rsidP="00FB21D8">
      <w:pPr>
        <w:widowControl/>
        <w:autoSpaceDE/>
        <w:autoSpaceDN/>
        <w:spacing w:after="200" w:line="276" w:lineRule="auto"/>
        <w:contextualSpacing/>
        <w:rPr>
          <w:b/>
        </w:rPr>
      </w:pPr>
    </w:p>
    <w:p w14:paraId="0A082457" w14:textId="77777777" w:rsidR="00C24DD8" w:rsidRPr="005C7A45" w:rsidRDefault="00C24DD8" w:rsidP="00C24DD8">
      <w:pPr>
        <w:widowControl/>
        <w:autoSpaceDE/>
        <w:autoSpaceDN/>
        <w:spacing w:after="200" w:line="276" w:lineRule="auto"/>
        <w:contextualSpacing/>
        <w:rPr>
          <w:b/>
        </w:rPr>
      </w:pPr>
      <w:r w:rsidRPr="005C7A45">
        <w:rPr>
          <w:b/>
        </w:rPr>
        <w:t xml:space="preserve">                     Organigrama de la Dirección de la Academia de Policía</w:t>
      </w:r>
    </w:p>
    <w:p w14:paraId="7566E575" w14:textId="77777777" w:rsidR="00C24DD8" w:rsidRPr="005C7A45" w:rsidRDefault="00C24DD8" w:rsidP="00C24DD8">
      <w:pPr>
        <w:widowControl/>
        <w:autoSpaceDE/>
        <w:autoSpaceDN/>
        <w:spacing w:after="200" w:line="276" w:lineRule="auto"/>
        <w:contextualSpacing/>
        <w:jc w:val="center"/>
        <w:rPr>
          <w:b/>
        </w:rPr>
      </w:pPr>
    </w:p>
    <w:p w14:paraId="077DC121" w14:textId="77777777" w:rsidR="00C24DD8" w:rsidRPr="005C7A45" w:rsidRDefault="00C24DD8" w:rsidP="00C24DD8">
      <w:pPr>
        <w:widowControl/>
        <w:autoSpaceDE/>
        <w:autoSpaceDN/>
        <w:spacing w:after="200" w:line="276" w:lineRule="auto"/>
        <w:contextualSpacing/>
        <w:jc w:val="center"/>
        <w:rPr>
          <w:b/>
        </w:rPr>
      </w:pPr>
    </w:p>
    <w:p w14:paraId="7E66B9C5" w14:textId="77777777" w:rsidR="005B46CC" w:rsidRPr="005C7A45" w:rsidRDefault="006B27FA" w:rsidP="00FB21D8">
      <w:pPr>
        <w:widowControl/>
        <w:autoSpaceDE/>
        <w:autoSpaceDN/>
        <w:spacing w:after="200" w:line="276" w:lineRule="auto"/>
        <w:contextualSpacing/>
        <w:rPr>
          <w:b/>
        </w:rPr>
      </w:pPr>
      <w:r w:rsidRPr="005C7A45">
        <w:rPr>
          <w:noProof/>
          <w:lang w:eastAsia="es-MX"/>
        </w:rPr>
        <w:drawing>
          <wp:anchor distT="0" distB="0" distL="114300" distR="114300" simplePos="0" relativeHeight="252248064" behindDoc="0" locked="0" layoutInCell="1" allowOverlap="1" wp14:anchorId="05E349FB" wp14:editId="7B99D5BB">
            <wp:simplePos x="0" y="0"/>
            <wp:positionH relativeFrom="page">
              <wp:align>center</wp:align>
            </wp:positionH>
            <wp:positionV relativeFrom="paragraph">
              <wp:posOffset>14605</wp:posOffset>
            </wp:positionV>
            <wp:extent cx="5391785" cy="3168650"/>
            <wp:effectExtent l="0" t="0" r="18415" b="0"/>
            <wp:wrapSquare wrapText="bothSides"/>
            <wp:docPr id="465" name="Diagrama 4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14:sizeRelH relativeFrom="page">
              <wp14:pctWidth>0</wp14:pctWidth>
            </wp14:sizeRelH>
            <wp14:sizeRelV relativeFrom="page">
              <wp14:pctHeight>0</wp14:pctHeight>
            </wp14:sizeRelV>
          </wp:anchor>
        </w:drawing>
      </w:r>
    </w:p>
    <w:p w14:paraId="45F1AFE7" w14:textId="77777777" w:rsidR="00611324" w:rsidRPr="005C7A45" w:rsidRDefault="00611324" w:rsidP="00FB21D8">
      <w:pPr>
        <w:widowControl/>
        <w:autoSpaceDE/>
        <w:autoSpaceDN/>
        <w:spacing w:after="200" w:line="276" w:lineRule="auto"/>
        <w:contextualSpacing/>
        <w:rPr>
          <w:b/>
        </w:rPr>
      </w:pPr>
    </w:p>
    <w:p w14:paraId="63F61C23" w14:textId="77777777" w:rsidR="00611324" w:rsidRPr="005C7A45" w:rsidRDefault="00611324" w:rsidP="00FB21D8">
      <w:pPr>
        <w:widowControl/>
        <w:autoSpaceDE/>
        <w:autoSpaceDN/>
        <w:spacing w:after="200" w:line="276" w:lineRule="auto"/>
        <w:contextualSpacing/>
        <w:rPr>
          <w:b/>
        </w:rPr>
      </w:pPr>
    </w:p>
    <w:p w14:paraId="73A26824" w14:textId="77777777" w:rsidR="00611324" w:rsidRPr="005C7A45" w:rsidRDefault="00611324" w:rsidP="00FB21D8">
      <w:pPr>
        <w:widowControl/>
        <w:autoSpaceDE/>
        <w:autoSpaceDN/>
        <w:spacing w:after="200" w:line="276" w:lineRule="auto"/>
        <w:contextualSpacing/>
        <w:rPr>
          <w:b/>
        </w:rPr>
      </w:pPr>
    </w:p>
    <w:p w14:paraId="38822FD4" w14:textId="77777777" w:rsidR="00611324" w:rsidRPr="005C7A45" w:rsidRDefault="00611324" w:rsidP="00FB21D8">
      <w:pPr>
        <w:widowControl/>
        <w:autoSpaceDE/>
        <w:autoSpaceDN/>
        <w:spacing w:after="200" w:line="276" w:lineRule="auto"/>
        <w:contextualSpacing/>
        <w:rPr>
          <w:b/>
        </w:rPr>
      </w:pPr>
    </w:p>
    <w:p w14:paraId="7571B081" w14:textId="77777777" w:rsidR="005B46CC" w:rsidRPr="005C7A45" w:rsidRDefault="005B46CC" w:rsidP="00FB21D8">
      <w:pPr>
        <w:widowControl/>
        <w:autoSpaceDE/>
        <w:autoSpaceDN/>
        <w:spacing w:after="200" w:line="276" w:lineRule="auto"/>
        <w:contextualSpacing/>
        <w:rPr>
          <w:b/>
        </w:rPr>
      </w:pPr>
    </w:p>
    <w:p w14:paraId="258D328F" w14:textId="77777777" w:rsidR="005B46CC" w:rsidRPr="005C7A45" w:rsidRDefault="005B46CC" w:rsidP="00FB21D8">
      <w:pPr>
        <w:widowControl/>
        <w:autoSpaceDE/>
        <w:autoSpaceDN/>
        <w:spacing w:after="200" w:line="276" w:lineRule="auto"/>
        <w:contextualSpacing/>
        <w:rPr>
          <w:b/>
        </w:rPr>
      </w:pPr>
    </w:p>
    <w:p w14:paraId="34D96ECB" w14:textId="77777777" w:rsidR="005B46CC" w:rsidRPr="005C7A45" w:rsidRDefault="005B46CC" w:rsidP="00FB21D8">
      <w:pPr>
        <w:widowControl/>
        <w:autoSpaceDE/>
        <w:autoSpaceDN/>
        <w:spacing w:after="200" w:line="276" w:lineRule="auto"/>
        <w:contextualSpacing/>
        <w:rPr>
          <w:b/>
        </w:rPr>
      </w:pPr>
    </w:p>
    <w:p w14:paraId="147C293B" w14:textId="77777777" w:rsidR="005B46CC" w:rsidRPr="005C7A45" w:rsidRDefault="005B46CC" w:rsidP="00FB21D8">
      <w:pPr>
        <w:widowControl/>
        <w:autoSpaceDE/>
        <w:autoSpaceDN/>
        <w:spacing w:after="200" w:line="276" w:lineRule="auto"/>
        <w:contextualSpacing/>
        <w:rPr>
          <w:b/>
        </w:rPr>
      </w:pPr>
    </w:p>
    <w:p w14:paraId="7A467AD8" w14:textId="77777777" w:rsidR="005B46CC" w:rsidRPr="005C7A45" w:rsidRDefault="005B46CC" w:rsidP="00FB21D8">
      <w:pPr>
        <w:widowControl/>
        <w:autoSpaceDE/>
        <w:autoSpaceDN/>
        <w:spacing w:after="200" w:line="276" w:lineRule="auto"/>
        <w:contextualSpacing/>
        <w:rPr>
          <w:b/>
        </w:rPr>
      </w:pPr>
    </w:p>
    <w:p w14:paraId="7CE3BC6E" w14:textId="77777777" w:rsidR="00611324" w:rsidRPr="005C7A45" w:rsidRDefault="00611324" w:rsidP="00C6198E">
      <w:pPr>
        <w:widowControl/>
        <w:adjustRightInd w:val="0"/>
        <w:spacing w:line="276" w:lineRule="auto"/>
        <w:contextualSpacing/>
      </w:pPr>
    </w:p>
    <w:p w14:paraId="47C0D3DA" w14:textId="77777777" w:rsidR="00611324" w:rsidRPr="005C7A45" w:rsidRDefault="00611324" w:rsidP="00C6198E">
      <w:pPr>
        <w:widowControl/>
        <w:adjustRightInd w:val="0"/>
        <w:spacing w:line="276" w:lineRule="auto"/>
        <w:contextualSpacing/>
      </w:pPr>
    </w:p>
    <w:p w14:paraId="4B8C30D4" w14:textId="77777777" w:rsidR="00611324" w:rsidRPr="005C7A45" w:rsidRDefault="00611324" w:rsidP="00C6198E">
      <w:pPr>
        <w:widowControl/>
        <w:adjustRightInd w:val="0"/>
        <w:spacing w:line="276" w:lineRule="auto"/>
        <w:contextualSpacing/>
      </w:pPr>
    </w:p>
    <w:p w14:paraId="5C3A1EAA" w14:textId="77777777" w:rsidR="00611324" w:rsidRPr="005C7A45" w:rsidRDefault="00611324" w:rsidP="00C6198E">
      <w:pPr>
        <w:widowControl/>
        <w:adjustRightInd w:val="0"/>
        <w:spacing w:line="276" w:lineRule="auto"/>
        <w:contextualSpacing/>
      </w:pPr>
    </w:p>
    <w:p w14:paraId="3CB73DF1" w14:textId="77777777" w:rsidR="00611324" w:rsidRPr="005C7A45" w:rsidRDefault="00611324" w:rsidP="00C6198E">
      <w:pPr>
        <w:widowControl/>
        <w:adjustRightInd w:val="0"/>
        <w:spacing w:line="276" w:lineRule="auto"/>
        <w:contextualSpacing/>
      </w:pPr>
    </w:p>
    <w:p w14:paraId="5CD02CC0" w14:textId="77777777" w:rsidR="00611324" w:rsidRPr="005C7A45" w:rsidRDefault="00611324" w:rsidP="00C6198E">
      <w:pPr>
        <w:widowControl/>
        <w:adjustRightInd w:val="0"/>
        <w:spacing w:line="276" w:lineRule="auto"/>
        <w:contextualSpacing/>
      </w:pPr>
    </w:p>
    <w:p w14:paraId="3951B8A9" w14:textId="77777777" w:rsidR="00611324" w:rsidRPr="005C7A45" w:rsidRDefault="00611324" w:rsidP="00C6198E">
      <w:pPr>
        <w:widowControl/>
        <w:adjustRightInd w:val="0"/>
        <w:spacing w:line="276" w:lineRule="auto"/>
        <w:contextualSpacing/>
      </w:pPr>
    </w:p>
    <w:p w14:paraId="0F260F5A" w14:textId="77777777" w:rsidR="00611324" w:rsidRPr="005C7A45" w:rsidRDefault="00611324" w:rsidP="00C6198E">
      <w:pPr>
        <w:widowControl/>
        <w:adjustRightInd w:val="0"/>
        <w:spacing w:line="276" w:lineRule="auto"/>
        <w:contextualSpacing/>
      </w:pPr>
    </w:p>
    <w:p w14:paraId="4227AF03" w14:textId="77777777" w:rsidR="006B27FA" w:rsidRPr="005C7A45" w:rsidRDefault="006B27FA" w:rsidP="00C6198E">
      <w:pPr>
        <w:widowControl/>
        <w:adjustRightInd w:val="0"/>
        <w:spacing w:line="276" w:lineRule="auto"/>
        <w:contextualSpacing/>
        <w:rPr>
          <w:sz w:val="32"/>
          <w:szCs w:val="32"/>
        </w:rPr>
      </w:pPr>
    </w:p>
    <w:p w14:paraId="0771CC3A" w14:textId="77777777" w:rsidR="006B27FA" w:rsidRPr="005C7A45" w:rsidRDefault="006B27FA" w:rsidP="00C6198E">
      <w:pPr>
        <w:widowControl/>
        <w:adjustRightInd w:val="0"/>
        <w:spacing w:line="276" w:lineRule="auto"/>
        <w:contextualSpacing/>
        <w:rPr>
          <w:sz w:val="32"/>
          <w:szCs w:val="32"/>
        </w:rPr>
      </w:pPr>
    </w:p>
    <w:p w14:paraId="33B48126" w14:textId="77777777" w:rsidR="006B27FA" w:rsidRPr="005C7A45" w:rsidRDefault="006B27FA" w:rsidP="00C6198E">
      <w:pPr>
        <w:widowControl/>
        <w:adjustRightInd w:val="0"/>
        <w:spacing w:line="276" w:lineRule="auto"/>
        <w:contextualSpacing/>
        <w:rPr>
          <w:sz w:val="32"/>
          <w:szCs w:val="32"/>
        </w:rPr>
      </w:pPr>
    </w:p>
    <w:p w14:paraId="2ECB4B7F" w14:textId="77777777" w:rsidR="006B27FA" w:rsidRPr="005C7A45" w:rsidRDefault="006B27FA" w:rsidP="00C6198E">
      <w:pPr>
        <w:widowControl/>
        <w:adjustRightInd w:val="0"/>
        <w:spacing w:line="276" w:lineRule="auto"/>
        <w:contextualSpacing/>
        <w:rPr>
          <w:sz w:val="32"/>
          <w:szCs w:val="32"/>
        </w:rPr>
      </w:pPr>
    </w:p>
    <w:p w14:paraId="481C25EC" w14:textId="77777777" w:rsidR="006B27FA" w:rsidRPr="005C7A45" w:rsidRDefault="006B27FA" w:rsidP="00C6198E">
      <w:pPr>
        <w:widowControl/>
        <w:adjustRightInd w:val="0"/>
        <w:spacing w:line="276" w:lineRule="auto"/>
        <w:contextualSpacing/>
        <w:rPr>
          <w:sz w:val="32"/>
          <w:szCs w:val="32"/>
        </w:rPr>
      </w:pPr>
    </w:p>
    <w:p w14:paraId="7AE79FF4" w14:textId="77777777" w:rsidR="006B27FA" w:rsidRPr="005C7A45" w:rsidRDefault="006B27FA" w:rsidP="00C6198E">
      <w:pPr>
        <w:widowControl/>
        <w:adjustRightInd w:val="0"/>
        <w:spacing w:line="276" w:lineRule="auto"/>
        <w:contextualSpacing/>
        <w:rPr>
          <w:sz w:val="32"/>
          <w:szCs w:val="32"/>
        </w:rPr>
      </w:pPr>
    </w:p>
    <w:p w14:paraId="22F04FF3" w14:textId="77777777" w:rsidR="006B27FA" w:rsidRPr="005C7A45" w:rsidRDefault="006B27FA" w:rsidP="00C6198E">
      <w:pPr>
        <w:widowControl/>
        <w:adjustRightInd w:val="0"/>
        <w:spacing w:line="276" w:lineRule="auto"/>
        <w:contextualSpacing/>
        <w:rPr>
          <w:sz w:val="32"/>
          <w:szCs w:val="32"/>
        </w:rPr>
      </w:pPr>
    </w:p>
    <w:p w14:paraId="7837DDF0" w14:textId="77777777" w:rsidR="006B27FA" w:rsidRPr="005C7A45" w:rsidRDefault="006B27FA" w:rsidP="00C6198E">
      <w:pPr>
        <w:widowControl/>
        <w:adjustRightInd w:val="0"/>
        <w:spacing w:line="276" w:lineRule="auto"/>
        <w:contextualSpacing/>
        <w:rPr>
          <w:sz w:val="32"/>
          <w:szCs w:val="32"/>
        </w:rPr>
      </w:pPr>
    </w:p>
    <w:p w14:paraId="124A3707" w14:textId="77777777" w:rsidR="006B27FA" w:rsidRPr="005C7A45" w:rsidRDefault="006B27FA" w:rsidP="00C6198E">
      <w:pPr>
        <w:widowControl/>
        <w:adjustRightInd w:val="0"/>
        <w:spacing w:line="276" w:lineRule="auto"/>
        <w:contextualSpacing/>
        <w:rPr>
          <w:sz w:val="32"/>
          <w:szCs w:val="32"/>
        </w:rPr>
      </w:pPr>
    </w:p>
    <w:p w14:paraId="442DBE51" w14:textId="6C26FFBF" w:rsidR="00C6198E" w:rsidRPr="005C7A45" w:rsidRDefault="00C6198E" w:rsidP="00C6198E">
      <w:pPr>
        <w:widowControl/>
        <w:adjustRightInd w:val="0"/>
        <w:spacing w:line="276" w:lineRule="auto"/>
        <w:contextualSpacing/>
        <w:rPr>
          <w:sz w:val="32"/>
          <w:szCs w:val="32"/>
        </w:rPr>
      </w:pPr>
      <w:r w:rsidRPr="005C7A45">
        <w:rPr>
          <w:sz w:val="32"/>
          <w:szCs w:val="32"/>
        </w:rPr>
        <w:t>Subdirec</w:t>
      </w:r>
      <w:r w:rsidR="00102CD6" w:rsidRPr="005C7A45">
        <w:rPr>
          <w:sz w:val="32"/>
          <w:szCs w:val="32"/>
        </w:rPr>
        <w:t>ción</w:t>
      </w:r>
      <w:r w:rsidRPr="005C7A45">
        <w:rPr>
          <w:sz w:val="32"/>
          <w:szCs w:val="32"/>
        </w:rPr>
        <w:t xml:space="preserve"> de la Academia</w:t>
      </w:r>
    </w:p>
    <w:p w14:paraId="29EAFACD" w14:textId="77777777" w:rsidR="00C6198E" w:rsidRPr="005C7A45" w:rsidRDefault="00C6198E" w:rsidP="00C6198E">
      <w:pPr>
        <w:adjustRightInd w:val="0"/>
      </w:pPr>
    </w:p>
    <w:p w14:paraId="36A447FD" w14:textId="77777777" w:rsidR="00C6198E" w:rsidRPr="005C7A45" w:rsidRDefault="00C6198E" w:rsidP="00C6198E">
      <w:pPr>
        <w:adjustRightInd w:val="0"/>
      </w:pPr>
      <w:r w:rsidRPr="005C7A45">
        <w:t>Objetivo del Puesto.</w:t>
      </w:r>
    </w:p>
    <w:p w14:paraId="576A939E" w14:textId="77777777" w:rsidR="00C6198E" w:rsidRPr="005C7A45" w:rsidRDefault="00C6198E" w:rsidP="00C6198E">
      <w:pPr>
        <w:adjustRightInd w:val="0"/>
        <w:jc w:val="both"/>
        <w:rPr>
          <w:lang w:eastAsia="es-MX"/>
        </w:rPr>
      </w:pPr>
    </w:p>
    <w:p w14:paraId="2EAE0504" w14:textId="2D37253A" w:rsidR="00C6198E" w:rsidRPr="005C7A45" w:rsidRDefault="00C6198E" w:rsidP="00C6198E">
      <w:pPr>
        <w:adjustRightInd w:val="0"/>
        <w:jc w:val="both"/>
        <w:rPr>
          <w:lang w:eastAsia="es-MX"/>
        </w:rPr>
      </w:pPr>
      <w:r w:rsidRPr="005C7A45">
        <w:rPr>
          <w:lang w:eastAsia="es-MX"/>
        </w:rPr>
        <w:t>Hacer que se cumplan dentro del ámbito de la Institución las disposiciones de la Academia de Policía, así como las instrucciones de</w:t>
      </w:r>
      <w:r w:rsidR="00102CD6" w:rsidRPr="005C7A45">
        <w:rPr>
          <w:lang w:eastAsia="es-MX"/>
        </w:rPr>
        <w:t xml:space="preserve"> </w:t>
      </w:r>
      <w:r w:rsidRPr="005C7A45">
        <w:rPr>
          <w:lang w:eastAsia="es-MX"/>
        </w:rPr>
        <w:t>l</w:t>
      </w:r>
      <w:r w:rsidR="00102CD6" w:rsidRPr="005C7A45">
        <w:rPr>
          <w:lang w:eastAsia="es-MX"/>
        </w:rPr>
        <w:t>a</w:t>
      </w:r>
      <w:r w:rsidRPr="005C7A45">
        <w:rPr>
          <w:lang w:eastAsia="es-MX"/>
        </w:rPr>
        <w:t xml:space="preserve"> Direc</w:t>
      </w:r>
      <w:r w:rsidR="00102CD6" w:rsidRPr="005C7A45">
        <w:rPr>
          <w:lang w:eastAsia="es-MX"/>
        </w:rPr>
        <w:t>ción</w:t>
      </w:r>
      <w:r w:rsidRPr="005C7A45">
        <w:rPr>
          <w:lang w:eastAsia="es-MX"/>
        </w:rPr>
        <w:t>.</w:t>
      </w:r>
    </w:p>
    <w:p w14:paraId="65034484" w14:textId="77777777" w:rsidR="00C6198E" w:rsidRPr="005C7A45" w:rsidRDefault="00C6198E" w:rsidP="00C6198E">
      <w:pPr>
        <w:adjustRightInd w:val="0"/>
        <w:jc w:val="both"/>
        <w:rPr>
          <w:lang w:eastAsia="es-MX"/>
        </w:rPr>
      </w:pPr>
    </w:p>
    <w:p w14:paraId="49686288" w14:textId="77777777" w:rsidR="00C6198E" w:rsidRPr="005C7A45" w:rsidRDefault="00C6198E" w:rsidP="00C6198E">
      <w:pPr>
        <w:adjustRightInd w:val="0"/>
        <w:jc w:val="both"/>
        <w:rPr>
          <w:b/>
        </w:rPr>
      </w:pPr>
    </w:p>
    <w:p w14:paraId="4498C86F" w14:textId="77777777" w:rsidR="00C6198E" w:rsidRPr="005C7A45" w:rsidRDefault="00C6198E" w:rsidP="00C6198E">
      <w:pPr>
        <w:adjustRightInd w:val="0"/>
        <w:jc w:val="both"/>
      </w:pPr>
      <w:r w:rsidRPr="005C7A45">
        <w:t>Descripción del Puesto:</w:t>
      </w:r>
    </w:p>
    <w:p w14:paraId="344E19AD" w14:textId="77777777" w:rsidR="00C6198E" w:rsidRPr="005C7A45" w:rsidRDefault="00C6198E" w:rsidP="00C6198E">
      <w:pPr>
        <w:adjustRightInd w:val="0"/>
        <w:jc w:val="both"/>
      </w:pPr>
    </w:p>
    <w:p w14:paraId="333BC309" w14:textId="78C5407C" w:rsidR="00C6198E" w:rsidRPr="005C7A45" w:rsidRDefault="00C6198E" w:rsidP="00C6198E">
      <w:pPr>
        <w:adjustRightInd w:val="0"/>
        <w:rPr>
          <w:color w:val="000000"/>
          <w:lang w:eastAsia="es-MX"/>
        </w:rPr>
      </w:pPr>
      <w:r w:rsidRPr="005C7A45">
        <w:rPr>
          <w:color w:val="000000"/>
          <w:lang w:eastAsia="es-MX"/>
        </w:rPr>
        <w:t>Nombre del Puesto:</w:t>
      </w:r>
      <w:r w:rsidRPr="005C7A45">
        <w:rPr>
          <w:color w:val="000000"/>
          <w:lang w:eastAsia="es-MX"/>
        </w:rPr>
        <w:tab/>
      </w:r>
      <w:r w:rsidRPr="005C7A45">
        <w:rPr>
          <w:color w:val="000000"/>
          <w:lang w:eastAsia="es-MX"/>
        </w:rPr>
        <w:tab/>
      </w:r>
      <w:r w:rsidR="005B46CC" w:rsidRPr="005C7A45">
        <w:rPr>
          <w:color w:val="000000"/>
          <w:lang w:eastAsia="es-MX"/>
        </w:rPr>
        <w:tab/>
      </w:r>
      <w:r w:rsidRPr="005C7A45">
        <w:rPr>
          <w:color w:val="000000"/>
          <w:lang w:eastAsia="es-MX"/>
        </w:rPr>
        <w:t>Subdirec</w:t>
      </w:r>
      <w:r w:rsidR="00102CD6" w:rsidRPr="005C7A45">
        <w:rPr>
          <w:color w:val="000000"/>
          <w:lang w:eastAsia="es-MX"/>
        </w:rPr>
        <w:t>ción</w:t>
      </w:r>
      <w:r w:rsidRPr="005C7A45">
        <w:rPr>
          <w:color w:val="000000"/>
          <w:lang w:eastAsia="es-MX"/>
        </w:rPr>
        <w:t xml:space="preserve"> de la Academia</w:t>
      </w:r>
    </w:p>
    <w:p w14:paraId="16B60B29" w14:textId="77777777" w:rsidR="00C6198E" w:rsidRPr="005C7A45" w:rsidRDefault="00C6198E" w:rsidP="00C6198E">
      <w:pPr>
        <w:adjustRightInd w:val="0"/>
        <w:rPr>
          <w:color w:val="000000"/>
          <w:lang w:eastAsia="es-MX"/>
        </w:rPr>
      </w:pPr>
      <w:r w:rsidRPr="005C7A45">
        <w:rPr>
          <w:color w:val="000000"/>
          <w:lang w:eastAsia="es-MX"/>
        </w:rPr>
        <w:t>Nombre de la Dependencia:</w:t>
      </w:r>
      <w:r w:rsidRPr="005C7A45">
        <w:rPr>
          <w:color w:val="000000"/>
          <w:lang w:eastAsia="es-MX"/>
        </w:rPr>
        <w:tab/>
      </w:r>
      <w:r w:rsidR="00B07A50" w:rsidRPr="005C7A45">
        <w:rPr>
          <w:color w:val="000000"/>
          <w:lang w:eastAsia="es-MX"/>
        </w:rPr>
        <w:tab/>
      </w:r>
      <w:r w:rsidRPr="005C7A45">
        <w:rPr>
          <w:color w:val="000000"/>
          <w:lang w:eastAsia="es-MX"/>
        </w:rPr>
        <w:t>Dirección de Seguridad Pública Municipal.</w:t>
      </w:r>
    </w:p>
    <w:p w14:paraId="60D6E408" w14:textId="77777777" w:rsidR="00C6198E" w:rsidRPr="005C7A45" w:rsidRDefault="00C6198E" w:rsidP="00C6198E">
      <w:pPr>
        <w:adjustRightInd w:val="0"/>
        <w:rPr>
          <w:color w:val="000000"/>
          <w:lang w:eastAsia="es-MX"/>
        </w:rPr>
      </w:pPr>
      <w:r w:rsidRPr="005C7A45">
        <w:rPr>
          <w:color w:val="000000"/>
          <w:lang w:eastAsia="es-MX"/>
        </w:rPr>
        <w:t>Área de Adscripción:</w:t>
      </w:r>
      <w:r w:rsidRPr="005C7A45">
        <w:rPr>
          <w:color w:val="000000"/>
          <w:lang w:eastAsia="es-MX"/>
        </w:rPr>
        <w:tab/>
      </w:r>
      <w:r w:rsidRPr="005C7A45">
        <w:rPr>
          <w:color w:val="000000"/>
          <w:lang w:eastAsia="es-MX"/>
        </w:rPr>
        <w:tab/>
      </w:r>
      <w:r w:rsidR="00B07A50" w:rsidRPr="005C7A45">
        <w:rPr>
          <w:color w:val="000000"/>
          <w:lang w:eastAsia="es-MX"/>
        </w:rPr>
        <w:tab/>
      </w:r>
      <w:r w:rsidRPr="005C7A45">
        <w:rPr>
          <w:color w:val="000000"/>
          <w:lang w:eastAsia="es-MX"/>
        </w:rPr>
        <w:t>Academia de Policía</w:t>
      </w:r>
    </w:p>
    <w:p w14:paraId="2EF6F354" w14:textId="058058CB" w:rsidR="005B46CC" w:rsidRPr="005C7A45" w:rsidRDefault="005B46CC" w:rsidP="00C6198E">
      <w:pPr>
        <w:adjustRightInd w:val="0"/>
        <w:rPr>
          <w:color w:val="000000"/>
          <w:lang w:eastAsia="es-MX"/>
        </w:rPr>
      </w:pPr>
      <w:r w:rsidRPr="005C7A45">
        <w:rPr>
          <w:color w:val="000000"/>
          <w:lang w:eastAsia="es-MX"/>
        </w:rPr>
        <w:t>A quien reporta:</w:t>
      </w:r>
      <w:r w:rsidRPr="005C7A45">
        <w:rPr>
          <w:color w:val="000000"/>
          <w:lang w:eastAsia="es-MX"/>
        </w:rPr>
        <w:tab/>
      </w:r>
      <w:r w:rsidRPr="005C7A45">
        <w:rPr>
          <w:color w:val="000000"/>
          <w:lang w:eastAsia="es-MX"/>
        </w:rPr>
        <w:tab/>
      </w:r>
      <w:r w:rsidRPr="005C7A45">
        <w:rPr>
          <w:color w:val="000000"/>
          <w:lang w:eastAsia="es-MX"/>
        </w:rPr>
        <w:tab/>
        <w:t>Direc</w:t>
      </w:r>
      <w:r w:rsidR="00102CD6" w:rsidRPr="005C7A45">
        <w:rPr>
          <w:color w:val="000000"/>
          <w:lang w:eastAsia="es-MX"/>
        </w:rPr>
        <w:t>ción d</w:t>
      </w:r>
      <w:r w:rsidRPr="005C7A45">
        <w:rPr>
          <w:color w:val="000000"/>
          <w:lang w:eastAsia="es-MX"/>
        </w:rPr>
        <w:t>e Academia de Policía</w:t>
      </w:r>
    </w:p>
    <w:p w14:paraId="52E1B0FC" w14:textId="795D2FFB" w:rsidR="005B46CC" w:rsidRPr="005C7A45" w:rsidRDefault="005B46CC" w:rsidP="00102CD6">
      <w:pPr>
        <w:adjustRightInd w:val="0"/>
        <w:ind w:left="3600" w:hanging="3600"/>
        <w:rPr>
          <w:color w:val="000000"/>
          <w:lang w:eastAsia="es-MX"/>
        </w:rPr>
      </w:pPr>
      <w:r w:rsidRPr="005C7A45">
        <w:rPr>
          <w:color w:val="000000"/>
          <w:lang w:eastAsia="es-MX"/>
        </w:rPr>
        <w:t>A quien supervisa:</w:t>
      </w:r>
      <w:r w:rsidRPr="005C7A45">
        <w:rPr>
          <w:color w:val="000000"/>
          <w:lang w:eastAsia="es-MX"/>
        </w:rPr>
        <w:tab/>
        <w:t>Coordina</w:t>
      </w:r>
      <w:r w:rsidR="00102CD6" w:rsidRPr="005C7A45">
        <w:rPr>
          <w:color w:val="000000"/>
          <w:lang w:eastAsia="es-MX"/>
        </w:rPr>
        <w:t>ciones</w:t>
      </w:r>
      <w:r w:rsidRPr="005C7A45">
        <w:rPr>
          <w:color w:val="000000"/>
          <w:lang w:eastAsia="es-MX"/>
        </w:rPr>
        <w:t>, Jef</w:t>
      </w:r>
      <w:r w:rsidR="00102CD6" w:rsidRPr="005C7A45">
        <w:rPr>
          <w:color w:val="000000"/>
          <w:lang w:eastAsia="es-MX"/>
        </w:rPr>
        <w:t>aturas</w:t>
      </w:r>
      <w:r w:rsidRPr="005C7A45">
        <w:rPr>
          <w:color w:val="000000"/>
          <w:lang w:eastAsia="es-MX"/>
        </w:rPr>
        <w:t xml:space="preserve"> de Departamento, Oficiales e Instructores.</w:t>
      </w:r>
    </w:p>
    <w:p w14:paraId="374F9AB9" w14:textId="77777777" w:rsidR="00C6198E" w:rsidRPr="005C7A45" w:rsidRDefault="00C6198E" w:rsidP="00C6198E">
      <w:pPr>
        <w:adjustRightInd w:val="0"/>
      </w:pPr>
    </w:p>
    <w:p w14:paraId="03EF899F" w14:textId="77777777" w:rsidR="00C6198E" w:rsidRPr="005C7A45" w:rsidRDefault="00C6198E" w:rsidP="00C6198E">
      <w:pPr>
        <w:adjustRightInd w:val="0"/>
      </w:pPr>
      <w:r w:rsidRPr="005C7A45">
        <w:t>Especificaciones del Puesto.</w:t>
      </w:r>
    </w:p>
    <w:p w14:paraId="177F4725" w14:textId="77777777" w:rsidR="00C6198E" w:rsidRPr="005C7A45" w:rsidRDefault="00C6198E" w:rsidP="00C6198E">
      <w:pPr>
        <w:adjustRightInd w:val="0"/>
      </w:pPr>
    </w:p>
    <w:p w14:paraId="08D91AA1" w14:textId="77777777" w:rsidR="00C6198E" w:rsidRPr="005C7A45" w:rsidRDefault="00C6198E" w:rsidP="00C6198E">
      <w:pPr>
        <w:adjustRightInd w:val="0"/>
      </w:pPr>
      <w:r w:rsidRPr="005C7A45">
        <w:rPr>
          <w:color w:val="000000"/>
          <w:lang w:eastAsia="es-MX"/>
        </w:rPr>
        <w:t>Escolaridad:</w:t>
      </w:r>
      <w:r w:rsidRPr="005C7A45">
        <w:rPr>
          <w:color w:val="000000"/>
          <w:lang w:eastAsia="es-MX"/>
        </w:rPr>
        <w:tab/>
      </w:r>
      <w:r w:rsidRPr="005C7A45">
        <w:rPr>
          <w:color w:val="000000"/>
          <w:lang w:eastAsia="es-MX"/>
        </w:rPr>
        <w:tab/>
      </w:r>
      <w:r w:rsidRPr="005C7A45">
        <w:rPr>
          <w:color w:val="000000"/>
          <w:lang w:eastAsia="es-MX"/>
        </w:rPr>
        <w:tab/>
      </w:r>
      <w:r w:rsidR="00B07A50" w:rsidRPr="005C7A45">
        <w:rPr>
          <w:color w:val="000000"/>
          <w:lang w:eastAsia="es-MX"/>
        </w:rPr>
        <w:tab/>
      </w:r>
      <w:r w:rsidRPr="005C7A45">
        <w:t>Profesionista o carrera afín.</w:t>
      </w:r>
    </w:p>
    <w:p w14:paraId="0BDF5135" w14:textId="77777777" w:rsidR="00C6198E" w:rsidRPr="005C7A45" w:rsidRDefault="00C6198E" w:rsidP="00C6198E">
      <w:pPr>
        <w:adjustRightInd w:val="0"/>
        <w:ind w:left="3600" w:hanging="3600"/>
      </w:pPr>
      <w:r w:rsidRPr="005C7A45">
        <w:rPr>
          <w:color w:val="000000"/>
          <w:lang w:eastAsia="es-MX"/>
        </w:rPr>
        <w:t>Conocimientos:</w:t>
      </w:r>
      <w:r w:rsidRPr="005C7A45">
        <w:rPr>
          <w:color w:val="000000"/>
          <w:lang w:eastAsia="es-MX"/>
        </w:rPr>
        <w:tab/>
      </w:r>
      <w:r w:rsidRPr="005C7A45">
        <w:t>Cursos o talleres en educación, calidad y auditorías internas de calidad.</w:t>
      </w:r>
    </w:p>
    <w:p w14:paraId="113B1302" w14:textId="77777777" w:rsidR="00C6198E" w:rsidRPr="005C7A45" w:rsidRDefault="00C6198E" w:rsidP="00C6198E">
      <w:pPr>
        <w:adjustRightInd w:val="0"/>
        <w:ind w:left="3600" w:hanging="3600"/>
      </w:pPr>
      <w:r w:rsidRPr="005C7A45">
        <w:rPr>
          <w:color w:val="000000"/>
          <w:lang w:eastAsia="es-MX"/>
        </w:rPr>
        <w:t>Habilidades:</w:t>
      </w:r>
      <w:r w:rsidRPr="005C7A45">
        <w:rPr>
          <w:color w:val="000000"/>
          <w:lang w:eastAsia="es-MX"/>
        </w:rPr>
        <w:tab/>
      </w:r>
      <w:r w:rsidRPr="005C7A45">
        <w:t>Manejo de personal, puestos administrativos y docentes.</w:t>
      </w:r>
    </w:p>
    <w:p w14:paraId="2254E269" w14:textId="77777777" w:rsidR="00C6198E" w:rsidRPr="005C7A45" w:rsidRDefault="00C6198E" w:rsidP="00C6198E">
      <w:pPr>
        <w:adjustRightInd w:val="0"/>
      </w:pPr>
    </w:p>
    <w:p w14:paraId="2D7E8FD7" w14:textId="77777777" w:rsidR="00C6198E" w:rsidRPr="005C7A45" w:rsidRDefault="00C6198E" w:rsidP="00C6198E">
      <w:pPr>
        <w:adjustRightInd w:val="0"/>
      </w:pPr>
    </w:p>
    <w:p w14:paraId="6B60FFB2" w14:textId="77777777" w:rsidR="00C6198E" w:rsidRPr="005C7A45" w:rsidRDefault="00C6198E" w:rsidP="00C6198E">
      <w:pPr>
        <w:adjustRightInd w:val="0"/>
        <w:rPr>
          <w:color w:val="000000"/>
          <w:lang w:eastAsia="es-MX"/>
        </w:rPr>
      </w:pPr>
      <w:r w:rsidRPr="005C7A45">
        <w:rPr>
          <w:color w:val="000000"/>
          <w:lang w:eastAsia="es-MX"/>
        </w:rPr>
        <w:t>Descripción de Funciones del Puesto:</w:t>
      </w:r>
    </w:p>
    <w:p w14:paraId="033E52A5" w14:textId="77777777" w:rsidR="00C6198E" w:rsidRPr="005C7A45" w:rsidRDefault="00C6198E" w:rsidP="00C6198E">
      <w:pPr>
        <w:adjustRightInd w:val="0"/>
        <w:rPr>
          <w:color w:val="000000"/>
          <w:lang w:eastAsia="es-MX"/>
        </w:rPr>
      </w:pPr>
    </w:p>
    <w:p w14:paraId="08F5248A" w14:textId="77777777" w:rsidR="00C6198E" w:rsidRPr="005C7A45" w:rsidRDefault="00C6198E" w:rsidP="00C6198E">
      <w:pPr>
        <w:pStyle w:val="Prrafodelista"/>
        <w:widowControl/>
        <w:numPr>
          <w:ilvl w:val="0"/>
          <w:numId w:val="5"/>
        </w:numPr>
        <w:adjustRightInd w:val="0"/>
        <w:spacing w:before="0" w:line="276" w:lineRule="auto"/>
        <w:ind w:left="426"/>
        <w:contextualSpacing/>
        <w:jc w:val="both"/>
      </w:pPr>
      <w:r w:rsidRPr="005C7A45">
        <w:t>Apoyar a dirección, en lo referente al buen funcionamiento de la institución.</w:t>
      </w:r>
    </w:p>
    <w:p w14:paraId="3F877623" w14:textId="77777777" w:rsidR="00C6198E" w:rsidRPr="005C7A45" w:rsidRDefault="00C6198E" w:rsidP="00C6198E">
      <w:pPr>
        <w:pStyle w:val="Prrafodelista"/>
        <w:widowControl/>
        <w:numPr>
          <w:ilvl w:val="0"/>
          <w:numId w:val="5"/>
        </w:numPr>
        <w:adjustRightInd w:val="0"/>
        <w:spacing w:before="0" w:line="276" w:lineRule="auto"/>
        <w:ind w:left="426"/>
        <w:contextualSpacing/>
        <w:jc w:val="both"/>
      </w:pPr>
      <w:r w:rsidRPr="005C7A45">
        <w:t>Organizar actividades dentro y fuera de la academia, con otras instituciones educativas.</w:t>
      </w:r>
    </w:p>
    <w:p w14:paraId="4ACBE96F" w14:textId="5588FE13" w:rsidR="00C6198E" w:rsidRPr="005C7A45" w:rsidRDefault="00C6198E" w:rsidP="00C6198E">
      <w:pPr>
        <w:pStyle w:val="Prrafodelista"/>
        <w:widowControl/>
        <w:numPr>
          <w:ilvl w:val="0"/>
          <w:numId w:val="5"/>
        </w:numPr>
        <w:adjustRightInd w:val="0"/>
        <w:spacing w:before="0" w:line="276" w:lineRule="auto"/>
        <w:ind w:left="426"/>
        <w:contextualSpacing/>
        <w:jc w:val="both"/>
      </w:pPr>
      <w:r w:rsidRPr="005C7A45">
        <w:t xml:space="preserve">Organizar la plantilla de </w:t>
      </w:r>
      <w:r w:rsidR="00102CD6" w:rsidRPr="005C7A45">
        <w:t>personal docente</w:t>
      </w:r>
      <w:r w:rsidRPr="005C7A45">
        <w:t xml:space="preserve"> e instructores.</w:t>
      </w:r>
    </w:p>
    <w:p w14:paraId="0BC711E2" w14:textId="77777777" w:rsidR="00C6198E" w:rsidRPr="005C7A45" w:rsidRDefault="00C6198E" w:rsidP="00C6198E">
      <w:pPr>
        <w:pStyle w:val="Prrafodelista"/>
        <w:widowControl/>
        <w:numPr>
          <w:ilvl w:val="0"/>
          <w:numId w:val="5"/>
        </w:numPr>
        <w:adjustRightInd w:val="0"/>
        <w:spacing w:before="0" w:line="276" w:lineRule="auto"/>
        <w:ind w:left="426"/>
        <w:contextualSpacing/>
        <w:jc w:val="both"/>
      </w:pPr>
      <w:r w:rsidRPr="005C7A45">
        <w:t>Planear los cursos de capacitación, programas, evaluaciones.</w:t>
      </w:r>
    </w:p>
    <w:p w14:paraId="6F05B44F" w14:textId="260956FF" w:rsidR="00C6198E" w:rsidRPr="005C7A45" w:rsidRDefault="00C6198E" w:rsidP="00C6198E">
      <w:pPr>
        <w:pStyle w:val="Prrafodelista"/>
        <w:widowControl/>
        <w:numPr>
          <w:ilvl w:val="0"/>
          <w:numId w:val="5"/>
        </w:numPr>
        <w:adjustRightInd w:val="0"/>
        <w:spacing w:before="0" w:line="276" w:lineRule="auto"/>
        <w:ind w:left="426"/>
        <w:contextualSpacing/>
        <w:jc w:val="both"/>
      </w:pPr>
      <w:r w:rsidRPr="005C7A45">
        <w:t>Enlace con la SEP (promoción, evaluación y acreditación del alumn</w:t>
      </w:r>
      <w:r w:rsidR="00102CD6" w:rsidRPr="005C7A45">
        <w:t>ado</w:t>
      </w:r>
      <w:r w:rsidRPr="005C7A45">
        <w:t>).</w:t>
      </w:r>
    </w:p>
    <w:p w14:paraId="48E33728" w14:textId="596A2CA6" w:rsidR="00C6198E" w:rsidRPr="005C7A45" w:rsidRDefault="00C6198E" w:rsidP="00C6198E">
      <w:pPr>
        <w:pStyle w:val="Prrafodelista"/>
        <w:widowControl/>
        <w:numPr>
          <w:ilvl w:val="0"/>
          <w:numId w:val="5"/>
        </w:numPr>
        <w:adjustRightInd w:val="0"/>
        <w:spacing w:before="0" w:line="276" w:lineRule="auto"/>
        <w:ind w:left="426"/>
        <w:contextualSpacing/>
        <w:jc w:val="both"/>
      </w:pPr>
      <w:r w:rsidRPr="005C7A45">
        <w:t>Atender todo lo que se relaciona al servicio social del alumn</w:t>
      </w:r>
      <w:r w:rsidR="00102CD6" w:rsidRPr="005C7A45">
        <w:t>ado</w:t>
      </w:r>
      <w:r w:rsidRPr="005C7A45">
        <w:t>, ante la Dirección Estatal de Servicio Social.</w:t>
      </w:r>
    </w:p>
    <w:p w14:paraId="4FC7C821" w14:textId="77777777" w:rsidR="00C6198E" w:rsidRPr="005C7A45" w:rsidRDefault="00C6198E" w:rsidP="00C6198E">
      <w:pPr>
        <w:pStyle w:val="Prrafodelista"/>
        <w:widowControl/>
        <w:numPr>
          <w:ilvl w:val="0"/>
          <w:numId w:val="5"/>
        </w:numPr>
        <w:adjustRightInd w:val="0"/>
        <w:spacing w:before="0" w:line="276" w:lineRule="auto"/>
        <w:ind w:left="426"/>
        <w:contextualSpacing/>
        <w:jc w:val="both"/>
      </w:pPr>
      <w:r w:rsidRPr="005C7A45">
        <w:t>Actividades docentes.</w:t>
      </w:r>
    </w:p>
    <w:p w14:paraId="3E558895" w14:textId="6D1689F1" w:rsidR="00C6198E" w:rsidRPr="005C7A45" w:rsidRDefault="00C6198E" w:rsidP="00C6198E">
      <w:pPr>
        <w:pStyle w:val="Prrafodelista"/>
        <w:widowControl/>
        <w:numPr>
          <w:ilvl w:val="0"/>
          <w:numId w:val="5"/>
        </w:numPr>
        <w:shd w:val="clear" w:color="auto" w:fill="FFFFFF" w:themeFill="background1"/>
        <w:adjustRightInd w:val="0"/>
        <w:spacing w:before="0" w:line="276" w:lineRule="auto"/>
        <w:ind w:left="426"/>
        <w:contextualSpacing/>
        <w:jc w:val="both"/>
      </w:pPr>
      <w:r w:rsidRPr="005C7A45">
        <w:t>Asistir a</w:t>
      </w:r>
      <w:r w:rsidR="00102CD6" w:rsidRPr="005C7A45">
        <w:t xml:space="preserve"> </w:t>
      </w:r>
      <w:r w:rsidRPr="005C7A45">
        <w:t>l</w:t>
      </w:r>
      <w:r w:rsidR="00102CD6" w:rsidRPr="005C7A45">
        <w:t>a persona titular de la</w:t>
      </w:r>
      <w:r w:rsidRPr="005C7A45">
        <w:t xml:space="preserve"> Direc</w:t>
      </w:r>
      <w:r w:rsidR="00102CD6" w:rsidRPr="005C7A45">
        <w:t>ción</w:t>
      </w:r>
      <w:r w:rsidRPr="005C7A45">
        <w:t xml:space="preserve"> en su ausencia.</w:t>
      </w:r>
    </w:p>
    <w:p w14:paraId="726599DD" w14:textId="77777777" w:rsidR="00C6198E" w:rsidRPr="005C7A45" w:rsidRDefault="00C6198E" w:rsidP="00C6198E">
      <w:pPr>
        <w:pStyle w:val="Prrafodelista"/>
        <w:widowControl/>
        <w:numPr>
          <w:ilvl w:val="0"/>
          <w:numId w:val="5"/>
        </w:numPr>
        <w:shd w:val="clear" w:color="auto" w:fill="FFFFFF" w:themeFill="background1"/>
        <w:adjustRightInd w:val="0"/>
        <w:spacing w:before="0" w:line="276" w:lineRule="auto"/>
        <w:ind w:left="426"/>
        <w:contextualSpacing/>
        <w:jc w:val="both"/>
      </w:pPr>
      <w:r w:rsidRPr="005C7A45">
        <w:t>Recorridos permanentes por las aulas.</w:t>
      </w:r>
    </w:p>
    <w:p w14:paraId="3ECC960B" w14:textId="77777777" w:rsidR="00C6198E" w:rsidRPr="005C7A45" w:rsidRDefault="00C6198E" w:rsidP="00C6198E">
      <w:pPr>
        <w:pStyle w:val="Prrafodelista"/>
        <w:widowControl/>
        <w:numPr>
          <w:ilvl w:val="0"/>
          <w:numId w:val="5"/>
        </w:numPr>
        <w:adjustRightInd w:val="0"/>
        <w:spacing w:before="0" w:line="276" w:lineRule="auto"/>
        <w:ind w:left="426"/>
        <w:contextualSpacing/>
        <w:jc w:val="both"/>
      </w:pPr>
      <w:r w:rsidRPr="005C7A45">
        <w:t>Cumplir con el reglamento de la Academia de Policía.</w:t>
      </w:r>
    </w:p>
    <w:p w14:paraId="49A4E70F" w14:textId="77777777" w:rsidR="005B46CC" w:rsidRPr="005C7A45" w:rsidRDefault="005B46CC" w:rsidP="005B46CC">
      <w:pPr>
        <w:pStyle w:val="Prrafodelista"/>
        <w:widowControl/>
        <w:adjustRightInd w:val="0"/>
        <w:spacing w:before="0" w:line="276" w:lineRule="auto"/>
        <w:ind w:left="426" w:firstLine="0"/>
        <w:contextualSpacing/>
        <w:jc w:val="both"/>
      </w:pPr>
    </w:p>
    <w:p w14:paraId="5640F3BA" w14:textId="77777777" w:rsidR="005B46CC" w:rsidRPr="005C7A45" w:rsidRDefault="005A3699" w:rsidP="005B46CC">
      <w:pPr>
        <w:pStyle w:val="Prrafodelista"/>
        <w:widowControl/>
        <w:adjustRightInd w:val="0"/>
        <w:spacing w:before="0" w:line="276" w:lineRule="auto"/>
        <w:ind w:left="2160" w:firstLine="0"/>
        <w:contextualSpacing/>
        <w:jc w:val="both"/>
        <w:rPr>
          <w:b/>
        </w:rPr>
      </w:pPr>
      <w:r w:rsidRPr="005C7A45">
        <w:rPr>
          <w:b/>
        </w:rPr>
        <w:t xml:space="preserve">             </w:t>
      </w:r>
      <w:r w:rsidR="00611324" w:rsidRPr="005C7A45">
        <w:rPr>
          <w:b/>
        </w:rPr>
        <w:t xml:space="preserve">                  </w:t>
      </w:r>
      <w:r w:rsidR="005B46CC" w:rsidRPr="005C7A45">
        <w:rPr>
          <w:b/>
        </w:rPr>
        <w:t>ORGANIGRAMA</w:t>
      </w:r>
    </w:p>
    <w:p w14:paraId="14D31923" w14:textId="77777777" w:rsidR="005B46CC" w:rsidRPr="005C7A45" w:rsidRDefault="005B46CC" w:rsidP="005B46CC">
      <w:pPr>
        <w:pStyle w:val="Prrafodelista"/>
        <w:widowControl/>
        <w:adjustRightInd w:val="0"/>
        <w:spacing w:before="0" w:line="276" w:lineRule="auto"/>
        <w:ind w:left="2160" w:firstLine="0"/>
        <w:contextualSpacing/>
        <w:jc w:val="both"/>
        <w:rPr>
          <w:b/>
        </w:rPr>
      </w:pPr>
    </w:p>
    <w:p w14:paraId="01782325" w14:textId="77777777" w:rsidR="005B46CC" w:rsidRPr="005C7A45" w:rsidRDefault="005B46CC" w:rsidP="005B46CC">
      <w:pPr>
        <w:pStyle w:val="Prrafodelista"/>
        <w:widowControl/>
        <w:autoSpaceDE/>
        <w:autoSpaceDN/>
        <w:spacing w:before="0" w:line="276" w:lineRule="auto"/>
        <w:ind w:left="284" w:firstLine="0"/>
        <w:contextualSpacing/>
        <w:jc w:val="both"/>
        <w:rPr>
          <w:color w:val="000000"/>
          <w:lang w:eastAsia="es-MX"/>
        </w:rPr>
      </w:pPr>
    </w:p>
    <w:p w14:paraId="78E8E43B" w14:textId="77777777" w:rsidR="005B46CC" w:rsidRPr="005C7A45" w:rsidRDefault="005B46CC" w:rsidP="005B46CC">
      <w:pPr>
        <w:pStyle w:val="Prrafodelista"/>
        <w:widowControl/>
        <w:autoSpaceDE/>
        <w:autoSpaceDN/>
        <w:spacing w:before="0" w:line="276" w:lineRule="auto"/>
        <w:ind w:left="284" w:firstLine="0"/>
        <w:contextualSpacing/>
        <w:jc w:val="both"/>
        <w:rPr>
          <w:color w:val="000000"/>
          <w:lang w:eastAsia="es-MX"/>
        </w:rPr>
      </w:pPr>
    </w:p>
    <w:p w14:paraId="1988A891" w14:textId="77777777" w:rsidR="005B46CC" w:rsidRPr="005C7A45" w:rsidRDefault="00611324" w:rsidP="005B46CC">
      <w:pPr>
        <w:pStyle w:val="Prrafodelista"/>
        <w:widowControl/>
        <w:autoSpaceDE/>
        <w:autoSpaceDN/>
        <w:spacing w:before="0" w:line="276" w:lineRule="auto"/>
        <w:ind w:left="284" w:firstLine="0"/>
        <w:contextualSpacing/>
        <w:jc w:val="both"/>
        <w:rPr>
          <w:color w:val="000000"/>
          <w:lang w:eastAsia="es-MX"/>
        </w:rPr>
      </w:pPr>
      <w:r w:rsidRPr="005C7A45">
        <w:rPr>
          <w:noProof/>
          <w:color w:val="000000"/>
          <w:lang w:eastAsia="es-MX"/>
        </w:rPr>
        <w:drawing>
          <wp:inline distT="0" distB="0" distL="0" distR="0" wp14:anchorId="57A965F0" wp14:editId="18B87D89">
            <wp:extent cx="5486400" cy="2019300"/>
            <wp:effectExtent l="0" t="0" r="0" b="19050"/>
            <wp:docPr id="1073741952" name="Diagrama 10737419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2AB78EBB" w14:textId="77777777" w:rsidR="005B46CC" w:rsidRPr="005C7A45" w:rsidRDefault="005B46CC" w:rsidP="005B46CC">
      <w:pPr>
        <w:pStyle w:val="Prrafodelista"/>
        <w:widowControl/>
        <w:autoSpaceDE/>
        <w:autoSpaceDN/>
        <w:spacing w:before="0" w:line="276" w:lineRule="auto"/>
        <w:ind w:left="284" w:firstLine="0"/>
        <w:contextualSpacing/>
        <w:jc w:val="both"/>
        <w:rPr>
          <w:color w:val="000000"/>
          <w:lang w:eastAsia="es-MX"/>
        </w:rPr>
      </w:pPr>
    </w:p>
    <w:p w14:paraId="5EEB5D6B" w14:textId="77777777" w:rsidR="005B46CC" w:rsidRPr="005C7A45" w:rsidRDefault="005B46CC" w:rsidP="005B46CC">
      <w:pPr>
        <w:pStyle w:val="Prrafodelista"/>
        <w:widowControl/>
        <w:autoSpaceDE/>
        <w:autoSpaceDN/>
        <w:spacing w:before="0" w:line="276" w:lineRule="auto"/>
        <w:ind w:left="284" w:firstLine="0"/>
        <w:contextualSpacing/>
        <w:jc w:val="both"/>
        <w:rPr>
          <w:color w:val="000000"/>
          <w:lang w:eastAsia="es-MX"/>
        </w:rPr>
      </w:pPr>
    </w:p>
    <w:p w14:paraId="066BC8A3" w14:textId="77777777" w:rsidR="00B6473F" w:rsidRPr="005C7A45" w:rsidRDefault="00B6473F" w:rsidP="005B46CC">
      <w:pPr>
        <w:pStyle w:val="Prrafodelista"/>
        <w:widowControl/>
        <w:autoSpaceDE/>
        <w:autoSpaceDN/>
        <w:spacing w:before="0" w:line="276" w:lineRule="auto"/>
        <w:ind w:left="284" w:firstLine="0"/>
        <w:contextualSpacing/>
        <w:jc w:val="both"/>
        <w:rPr>
          <w:b/>
          <w:color w:val="000000"/>
          <w:lang w:eastAsia="es-MX"/>
        </w:rPr>
      </w:pPr>
      <w:r w:rsidRPr="005C7A45">
        <w:rPr>
          <w:b/>
          <w:color w:val="000000"/>
          <w:lang w:eastAsia="es-MX"/>
        </w:rPr>
        <w:t xml:space="preserve">                       Organigrama de la Subdirección de la Academia de Policía</w:t>
      </w:r>
    </w:p>
    <w:p w14:paraId="6FFCC4DE" w14:textId="77777777" w:rsidR="0015621D" w:rsidRPr="005C7A45" w:rsidRDefault="00B6473F" w:rsidP="005B46CC">
      <w:pPr>
        <w:pStyle w:val="Prrafodelista"/>
        <w:widowControl/>
        <w:autoSpaceDE/>
        <w:autoSpaceDN/>
        <w:spacing w:before="0" w:line="276" w:lineRule="auto"/>
        <w:ind w:left="284" w:firstLine="0"/>
        <w:contextualSpacing/>
        <w:jc w:val="both"/>
        <w:rPr>
          <w:color w:val="000000"/>
          <w:lang w:eastAsia="es-MX"/>
        </w:rPr>
      </w:pPr>
      <w:r w:rsidRPr="005C7A45">
        <w:rPr>
          <w:noProof/>
          <w:lang w:eastAsia="es-MX"/>
        </w:rPr>
        <w:drawing>
          <wp:anchor distT="0" distB="0" distL="114300" distR="114300" simplePos="0" relativeHeight="252250112" behindDoc="0" locked="0" layoutInCell="1" allowOverlap="1" wp14:anchorId="78B49FF9" wp14:editId="4469FDEE">
            <wp:simplePos x="0" y="0"/>
            <wp:positionH relativeFrom="page">
              <wp:align>center</wp:align>
            </wp:positionH>
            <wp:positionV relativeFrom="paragraph">
              <wp:posOffset>15240</wp:posOffset>
            </wp:positionV>
            <wp:extent cx="5391785" cy="3168650"/>
            <wp:effectExtent l="0" t="0" r="18415" b="0"/>
            <wp:wrapSquare wrapText="bothSides"/>
            <wp:docPr id="468" name="Diagrama 4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14:sizeRelH relativeFrom="page">
              <wp14:pctWidth>0</wp14:pctWidth>
            </wp14:sizeRelH>
            <wp14:sizeRelV relativeFrom="page">
              <wp14:pctHeight>0</wp14:pctHeight>
            </wp14:sizeRelV>
          </wp:anchor>
        </w:drawing>
      </w:r>
    </w:p>
    <w:p w14:paraId="4F196691" w14:textId="77777777" w:rsidR="0015621D" w:rsidRPr="005C7A45" w:rsidRDefault="0015621D" w:rsidP="005B46CC">
      <w:pPr>
        <w:pStyle w:val="Prrafodelista"/>
        <w:widowControl/>
        <w:autoSpaceDE/>
        <w:autoSpaceDN/>
        <w:spacing w:before="0" w:line="276" w:lineRule="auto"/>
        <w:ind w:left="284" w:firstLine="0"/>
        <w:contextualSpacing/>
        <w:jc w:val="both"/>
        <w:rPr>
          <w:color w:val="000000"/>
          <w:lang w:eastAsia="es-MX"/>
        </w:rPr>
      </w:pPr>
    </w:p>
    <w:p w14:paraId="1C80B480" w14:textId="77777777" w:rsidR="005B46CC" w:rsidRPr="005C7A45" w:rsidRDefault="005B46CC" w:rsidP="005B46CC">
      <w:pPr>
        <w:pStyle w:val="Prrafodelista"/>
        <w:widowControl/>
        <w:adjustRightInd w:val="0"/>
        <w:spacing w:before="0" w:line="276" w:lineRule="auto"/>
        <w:ind w:left="2160" w:firstLine="0"/>
        <w:contextualSpacing/>
        <w:jc w:val="both"/>
        <w:rPr>
          <w:b/>
        </w:rPr>
      </w:pPr>
    </w:p>
    <w:p w14:paraId="10995497" w14:textId="77777777" w:rsidR="005B46CC" w:rsidRPr="005C7A45" w:rsidRDefault="005B46CC" w:rsidP="005B46CC">
      <w:pPr>
        <w:pStyle w:val="Prrafodelista"/>
        <w:widowControl/>
        <w:adjustRightInd w:val="0"/>
        <w:spacing w:before="0" w:line="276" w:lineRule="auto"/>
        <w:ind w:left="2160" w:firstLine="0"/>
        <w:contextualSpacing/>
        <w:jc w:val="both"/>
        <w:rPr>
          <w:b/>
        </w:rPr>
      </w:pPr>
    </w:p>
    <w:p w14:paraId="654EE046" w14:textId="77777777" w:rsidR="005B46CC" w:rsidRPr="005C7A45" w:rsidRDefault="005B46CC" w:rsidP="005B46CC">
      <w:pPr>
        <w:pStyle w:val="Prrafodelista"/>
        <w:widowControl/>
        <w:adjustRightInd w:val="0"/>
        <w:spacing w:before="0" w:line="276" w:lineRule="auto"/>
        <w:ind w:left="2160" w:firstLine="0"/>
        <w:contextualSpacing/>
        <w:jc w:val="both"/>
        <w:rPr>
          <w:b/>
        </w:rPr>
      </w:pPr>
    </w:p>
    <w:p w14:paraId="1DFEB8D8" w14:textId="77777777" w:rsidR="005B46CC" w:rsidRPr="005C7A45" w:rsidRDefault="005B46CC" w:rsidP="005B46CC">
      <w:pPr>
        <w:pStyle w:val="Prrafodelista"/>
        <w:widowControl/>
        <w:adjustRightInd w:val="0"/>
        <w:spacing w:before="0" w:line="276" w:lineRule="auto"/>
        <w:ind w:left="2160" w:firstLine="0"/>
        <w:contextualSpacing/>
        <w:jc w:val="both"/>
        <w:rPr>
          <w:b/>
        </w:rPr>
      </w:pPr>
    </w:p>
    <w:p w14:paraId="60D675EF" w14:textId="77777777" w:rsidR="00FA63AC" w:rsidRPr="005C7A45" w:rsidRDefault="00FA63AC" w:rsidP="00B93A0D">
      <w:pPr>
        <w:pStyle w:val="Prrafodelista"/>
        <w:widowControl/>
        <w:adjustRightInd w:val="0"/>
        <w:spacing w:before="0" w:line="276" w:lineRule="auto"/>
        <w:ind w:left="360"/>
        <w:contextualSpacing/>
        <w:rPr>
          <w:sz w:val="32"/>
          <w:szCs w:val="32"/>
        </w:rPr>
      </w:pPr>
    </w:p>
    <w:p w14:paraId="5C996D04" w14:textId="77777777" w:rsidR="00FA63AC" w:rsidRPr="005C7A45" w:rsidRDefault="00FA63AC" w:rsidP="00B93A0D">
      <w:pPr>
        <w:pStyle w:val="Prrafodelista"/>
        <w:widowControl/>
        <w:adjustRightInd w:val="0"/>
        <w:spacing w:before="0" w:line="276" w:lineRule="auto"/>
        <w:ind w:left="360"/>
        <w:contextualSpacing/>
        <w:rPr>
          <w:sz w:val="32"/>
          <w:szCs w:val="32"/>
        </w:rPr>
      </w:pPr>
    </w:p>
    <w:p w14:paraId="3BC5A1DE" w14:textId="77777777" w:rsidR="00FA63AC" w:rsidRPr="005C7A45" w:rsidRDefault="00FA63AC" w:rsidP="00B93A0D">
      <w:pPr>
        <w:pStyle w:val="Prrafodelista"/>
        <w:widowControl/>
        <w:adjustRightInd w:val="0"/>
        <w:spacing w:before="0" w:line="276" w:lineRule="auto"/>
        <w:ind w:left="360"/>
        <w:contextualSpacing/>
        <w:rPr>
          <w:sz w:val="32"/>
          <w:szCs w:val="32"/>
        </w:rPr>
      </w:pPr>
    </w:p>
    <w:p w14:paraId="454EFF42" w14:textId="77777777" w:rsidR="00FA63AC" w:rsidRPr="005C7A45" w:rsidRDefault="00FA63AC" w:rsidP="00B93A0D">
      <w:pPr>
        <w:pStyle w:val="Prrafodelista"/>
        <w:widowControl/>
        <w:adjustRightInd w:val="0"/>
        <w:spacing w:before="0" w:line="276" w:lineRule="auto"/>
        <w:ind w:left="360"/>
        <w:contextualSpacing/>
        <w:rPr>
          <w:sz w:val="32"/>
          <w:szCs w:val="32"/>
        </w:rPr>
      </w:pPr>
    </w:p>
    <w:p w14:paraId="51F6B5E3" w14:textId="77777777" w:rsidR="00FA63AC" w:rsidRPr="005C7A45" w:rsidRDefault="00FA63AC" w:rsidP="00B93A0D">
      <w:pPr>
        <w:pStyle w:val="Prrafodelista"/>
        <w:widowControl/>
        <w:adjustRightInd w:val="0"/>
        <w:spacing w:before="0" w:line="276" w:lineRule="auto"/>
        <w:ind w:left="360"/>
        <w:contextualSpacing/>
        <w:rPr>
          <w:sz w:val="32"/>
          <w:szCs w:val="32"/>
        </w:rPr>
      </w:pPr>
    </w:p>
    <w:p w14:paraId="7CDDB42D" w14:textId="77777777" w:rsidR="00FA63AC" w:rsidRPr="005C7A45" w:rsidRDefault="00FA63AC" w:rsidP="00B93A0D">
      <w:pPr>
        <w:pStyle w:val="Prrafodelista"/>
        <w:widowControl/>
        <w:adjustRightInd w:val="0"/>
        <w:spacing w:before="0" w:line="276" w:lineRule="auto"/>
        <w:ind w:left="360"/>
        <w:contextualSpacing/>
        <w:rPr>
          <w:sz w:val="32"/>
          <w:szCs w:val="32"/>
        </w:rPr>
      </w:pPr>
    </w:p>
    <w:p w14:paraId="50060106" w14:textId="00ACB663" w:rsidR="002D1CFD" w:rsidRPr="005C7A45" w:rsidRDefault="002D1CFD" w:rsidP="00B93A0D">
      <w:pPr>
        <w:pStyle w:val="Prrafodelista"/>
        <w:widowControl/>
        <w:adjustRightInd w:val="0"/>
        <w:spacing w:before="0" w:line="276" w:lineRule="auto"/>
        <w:ind w:left="360"/>
        <w:contextualSpacing/>
        <w:rPr>
          <w:sz w:val="32"/>
          <w:szCs w:val="32"/>
        </w:rPr>
      </w:pPr>
      <w:r w:rsidRPr="005C7A45">
        <w:rPr>
          <w:sz w:val="32"/>
          <w:szCs w:val="32"/>
        </w:rPr>
        <w:t>Capacitación Académica</w:t>
      </w:r>
    </w:p>
    <w:p w14:paraId="116212C2" w14:textId="77777777" w:rsidR="002D1CFD" w:rsidRPr="005C7A45" w:rsidRDefault="002D1CFD" w:rsidP="002D1CFD">
      <w:pPr>
        <w:adjustRightInd w:val="0"/>
        <w:jc w:val="center"/>
        <w:rPr>
          <w:b/>
        </w:rPr>
      </w:pPr>
    </w:p>
    <w:p w14:paraId="7A764C34" w14:textId="77777777" w:rsidR="002D1CFD" w:rsidRPr="005C7A45" w:rsidRDefault="002D1CFD" w:rsidP="002D1CFD">
      <w:pPr>
        <w:adjustRightInd w:val="0"/>
      </w:pPr>
      <w:r w:rsidRPr="005C7A45">
        <w:t>Objetivo del Puesto.</w:t>
      </w:r>
    </w:p>
    <w:p w14:paraId="27565BC8" w14:textId="77777777" w:rsidR="002D1CFD" w:rsidRPr="005C7A45" w:rsidRDefault="002D1CFD" w:rsidP="002D1CFD">
      <w:pPr>
        <w:adjustRightInd w:val="0"/>
        <w:jc w:val="both"/>
        <w:rPr>
          <w:lang w:eastAsia="es-MX"/>
        </w:rPr>
      </w:pPr>
    </w:p>
    <w:p w14:paraId="370BC8EB" w14:textId="77777777" w:rsidR="002D1CFD" w:rsidRPr="005C7A45" w:rsidRDefault="002D1CFD" w:rsidP="002D1CFD">
      <w:pPr>
        <w:adjustRightInd w:val="0"/>
        <w:jc w:val="both"/>
        <w:rPr>
          <w:lang w:eastAsia="es-MX"/>
        </w:rPr>
      </w:pPr>
      <w:r w:rsidRPr="005C7A45">
        <w:rPr>
          <w:lang w:eastAsia="es-MX"/>
        </w:rPr>
        <w:t>Coordinar</w:t>
      </w:r>
      <w:r w:rsidR="00E73351" w:rsidRPr="005C7A45">
        <w:rPr>
          <w:lang w:eastAsia="es-MX"/>
        </w:rPr>
        <w:t xml:space="preserve"> y </w:t>
      </w:r>
      <w:proofErr w:type="gramStart"/>
      <w:r w:rsidR="00E73351" w:rsidRPr="005C7A45">
        <w:rPr>
          <w:lang w:eastAsia="es-MX"/>
        </w:rPr>
        <w:t xml:space="preserve">supervisar  </w:t>
      </w:r>
      <w:r w:rsidRPr="005C7A45">
        <w:rPr>
          <w:lang w:eastAsia="es-MX"/>
        </w:rPr>
        <w:t>las</w:t>
      </w:r>
      <w:proofErr w:type="gramEnd"/>
      <w:r w:rsidRPr="005C7A45">
        <w:rPr>
          <w:lang w:eastAsia="es-MX"/>
        </w:rPr>
        <w:t xml:space="preserve"> actividades académicas</w:t>
      </w:r>
      <w:r w:rsidR="00E73351" w:rsidRPr="005C7A45">
        <w:rPr>
          <w:lang w:eastAsia="es-MX"/>
        </w:rPr>
        <w:t xml:space="preserve"> y docentes, así como </w:t>
      </w:r>
      <w:r w:rsidRPr="005C7A45">
        <w:rPr>
          <w:lang w:eastAsia="es-MX"/>
        </w:rPr>
        <w:t>las funciones Operativas del Personal a su cargo.</w:t>
      </w:r>
    </w:p>
    <w:p w14:paraId="5A27C13A" w14:textId="77777777" w:rsidR="002D1CFD" w:rsidRPr="005C7A45" w:rsidRDefault="002D1CFD" w:rsidP="002D1CFD">
      <w:pPr>
        <w:adjustRightInd w:val="0"/>
        <w:jc w:val="both"/>
        <w:rPr>
          <w:lang w:eastAsia="es-MX"/>
        </w:rPr>
      </w:pPr>
    </w:p>
    <w:p w14:paraId="422CB074" w14:textId="77777777" w:rsidR="002D1CFD" w:rsidRPr="005C7A45" w:rsidRDefault="002D1CFD" w:rsidP="002D1CFD">
      <w:pPr>
        <w:adjustRightInd w:val="0"/>
        <w:jc w:val="both"/>
        <w:rPr>
          <w:lang w:eastAsia="es-MX"/>
        </w:rPr>
      </w:pPr>
      <w:r w:rsidRPr="005C7A45">
        <w:t>Descripción del Puesto.</w:t>
      </w:r>
    </w:p>
    <w:p w14:paraId="477A1893" w14:textId="77777777" w:rsidR="002D1CFD" w:rsidRPr="005C7A45" w:rsidRDefault="002D1CFD" w:rsidP="002D1CFD">
      <w:pPr>
        <w:adjustRightInd w:val="0"/>
        <w:jc w:val="both"/>
        <w:rPr>
          <w:lang w:eastAsia="es-MX"/>
        </w:rPr>
      </w:pPr>
    </w:p>
    <w:p w14:paraId="320D8F5A" w14:textId="1EBB78BA" w:rsidR="002D1CFD" w:rsidRPr="005C7A45" w:rsidRDefault="002D1CFD" w:rsidP="002D1CFD">
      <w:pPr>
        <w:adjustRightInd w:val="0"/>
        <w:jc w:val="both"/>
        <w:rPr>
          <w:lang w:eastAsia="es-MX"/>
        </w:rPr>
      </w:pPr>
      <w:r w:rsidRPr="005C7A45">
        <w:rPr>
          <w:color w:val="000000"/>
          <w:lang w:eastAsia="es-MX"/>
        </w:rPr>
        <w:t>Nombre del Puesto:</w:t>
      </w:r>
      <w:r w:rsidRPr="005C7A45">
        <w:rPr>
          <w:color w:val="000000"/>
          <w:lang w:eastAsia="es-MX"/>
        </w:rPr>
        <w:tab/>
      </w:r>
      <w:r w:rsidRPr="005C7A45">
        <w:rPr>
          <w:color w:val="000000"/>
          <w:lang w:eastAsia="es-MX"/>
        </w:rPr>
        <w:tab/>
      </w:r>
      <w:r w:rsidR="00E73351" w:rsidRPr="005C7A45">
        <w:rPr>
          <w:color w:val="000000"/>
          <w:lang w:eastAsia="es-MX"/>
        </w:rPr>
        <w:tab/>
      </w:r>
      <w:r w:rsidRPr="005C7A45">
        <w:rPr>
          <w:color w:val="000000"/>
          <w:lang w:eastAsia="es-MX"/>
        </w:rPr>
        <w:t>Jef</w:t>
      </w:r>
      <w:r w:rsidR="00102CD6" w:rsidRPr="005C7A45">
        <w:rPr>
          <w:color w:val="000000"/>
          <w:lang w:eastAsia="es-MX"/>
        </w:rPr>
        <w:t>atura</w:t>
      </w:r>
      <w:r w:rsidRPr="005C7A45">
        <w:rPr>
          <w:color w:val="000000"/>
          <w:lang w:eastAsia="es-MX"/>
        </w:rPr>
        <w:t xml:space="preserve"> de </w:t>
      </w:r>
      <w:r w:rsidR="00F4698D" w:rsidRPr="005C7A45">
        <w:rPr>
          <w:color w:val="000000"/>
          <w:lang w:eastAsia="es-MX"/>
        </w:rPr>
        <w:t xml:space="preserve">Departamento de </w:t>
      </w:r>
      <w:r w:rsidRPr="005C7A45">
        <w:rPr>
          <w:color w:val="000000"/>
          <w:lang w:eastAsia="es-MX"/>
        </w:rPr>
        <w:t>Capacitación Académica.</w:t>
      </w:r>
    </w:p>
    <w:p w14:paraId="4D414244" w14:textId="77777777" w:rsidR="002D1CFD" w:rsidRPr="005C7A45" w:rsidRDefault="002D1CFD" w:rsidP="002D1CFD">
      <w:pPr>
        <w:adjustRightInd w:val="0"/>
        <w:jc w:val="both"/>
        <w:rPr>
          <w:lang w:eastAsia="es-MX"/>
        </w:rPr>
      </w:pPr>
      <w:r w:rsidRPr="005C7A45">
        <w:rPr>
          <w:color w:val="000000"/>
          <w:lang w:eastAsia="es-MX"/>
        </w:rPr>
        <w:t xml:space="preserve">Nombre de la Dependencia: </w:t>
      </w:r>
      <w:r w:rsidRPr="005C7A45">
        <w:rPr>
          <w:color w:val="000000"/>
          <w:lang w:eastAsia="es-MX"/>
        </w:rPr>
        <w:tab/>
      </w:r>
      <w:r w:rsidR="00B07A50" w:rsidRPr="005C7A45">
        <w:rPr>
          <w:color w:val="000000"/>
          <w:lang w:eastAsia="es-MX"/>
        </w:rPr>
        <w:tab/>
      </w:r>
      <w:r w:rsidRPr="005C7A45">
        <w:rPr>
          <w:color w:val="000000"/>
          <w:lang w:eastAsia="es-MX"/>
        </w:rPr>
        <w:t>Dirección de Seguridad Pública Municipal.</w:t>
      </w:r>
    </w:p>
    <w:p w14:paraId="5B980AFC" w14:textId="77777777" w:rsidR="002D1CFD" w:rsidRPr="005C7A45" w:rsidRDefault="002D1CFD" w:rsidP="002D1CFD">
      <w:pPr>
        <w:adjustRightInd w:val="0"/>
        <w:jc w:val="both"/>
        <w:rPr>
          <w:color w:val="000000"/>
          <w:lang w:eastAsia="es-MX"/>
        </w:rPr>
      </w:pPr>
      <w:r w:rsidRPr="005C7A45">
        <w:rPr>
          <w:color w:val="000000"/>
          <w:lang w:eastAsia="es-MX"/>
        </w:rPr>
        <w:t xml:space="preserve">Área de Adscripción: </w:t>
      </w:r>
      <w:r w:rsidRPr="005C7A45">
        <w:rPr>
          <w:color w:val="000000"/>
          <w:lang w:eastAsia="es-MX"/>
        </w:rPr>
        <w:tab/>
      </w:r>
      <w:r w:rsidRPr="005C7A45">
        <w:rPr>
          <w:color w:val="000000"/>
          <w:lang w:eastAsia="es-MX"/>
        </w:rPr>
        <w:tab/>
      </w:r>
      <w:r w:rsidR="00B07A50" w:rsidRPr="005C7A45">
        <w:rPr>
          <w:color w:val="000000"/>
          <w:lang w:eastAsia="es-MX"/>
        </w:rPr>
        <w:tab/>
      </w:r>
      <w:r w:rsidRPr="005C7A45">
        <w:rPr>
          <w:color w:val="000000"/>
          <w:lang w:eastAsia="es-MX"/>
        </w:rPr>
        <w:t>Academia de Policía.</w:t>
      </w:r>
    </w:p>
    <w:p w14:paraId="72EA4F0B" w14:textId="0F7782B1" w:rsidR="00E73351" w:rsidRPr="005C7A45" w:rsidRDefault="00E73351" w:rsidP="002D1CFD">
      <w:pPr>
        <w:adjustRightInd w:val="0"/>
        <w:jc w:val="both"/>
        <w:rPr>
          <w:color w:val="000000"/>
          <w:lang w:eastAsia="es-MX"/>
        </w:rPr>
      </w:pPr>
      <w:r w:rsidRPr="005C7A45">
        <w:rPr>
          <w:color w:val="000000"/>
          <w:lang w:eastAsia="es-MX"/>
        </w:rPr>
        <w:t>A quien reporta:</w:t>
      </w:r>
      <w:r w:rsidRPr="005C7A45">
        <w:rPr>
          <w:color w:val="000000"/>
          <w:lang w:eastAsia="es-MX"/>
        </w:rPr>
        <w:tab/>
      </w:r>
      <w:r w:rsidRPr="005C7A45">
        <w:rPr>
          <w:color w:val="000000"/>
          <w:lang w:eastAsia="es-MX"/>
        </w:rPr>
        <w:tab/>
      </w:r>
      <w:r w:rsidRPr="005C7A45">
        <w:rPr>
          <w:color w:val="000000"/>
          <w:lang w:eastAsia="es-MX"/>
        </w:rPr>
        <w:tab/>
        <w:t>Subdirec</w:t>
      </w:r>
      <w:r w:rsidR="00FA63AC" w:rsidRPr="005C7A45">
        <w:rPr>
          <w:color w:val="000000"/>
          <w:lang w:eastAsia="es-MX"/>
        </w:rPr>
        <w:t>ción</w:t>
      </w:r>
      <w:r w:rsidRPr="005C7A45">
        <w:rPr>
          <w:color w:val="000000"/>
          <w:lang w:eastAsia="es-MX"/>
        </w:rPr>
        <w:t xml:space="preserve"> de Academia</w:t>
      </w:r>
    </w:p>
    <w:p w14:paraId="21E74F9C" w14:textId="27C69571" w:rsidR="00E73351" w:rsidRPr="005C7A45" w:rsidRDefault="00E73351" w:rsidP="002D1CFD">
      <w:pPr>
        <w:adjustRightInd w:val="0"/>
        <w:jc w:val="both"/>
        <w:rPr>
          <w:lang w:eastAsia="es-MX"/>
        </w:rPr>
      </w:pPr>
      <w:r w:rsidRPr="005C7A45">
        <w:rPr>
          <w:color w:val="000000"/>
          <w:lang w:eastAsia="es-MX"/>
        </w:rPr>
        <w:t>A quien supervisa:</w:t>
      </w:r>
      <w:r w:rsidRPr="005C7A45">
        <w:rPr>
          <w:color w:val="000000"/>
          <w:lang w:eastAsia="es-MX"/>
        </w:rPr>
        <w:tab/>
      </w:r>
      <w:r w:rsidRPr="005C7A45">
        <w:rPr>
          <w:color w:val="000000"/>
          <w:lang w:eastAsia="es-MX"/>
        </w:rPr>
        <w:tab/>
      </w:r>
      <w:r w:rsidRPr="005C7A45">
        <w:rPr>
          <w:color w:val="000000"/>
          <w:lang w:eastAsia="es-MX"/>
        </w:rPr>
        <w:tab/>
        <w:t>Docente / Instructor</w:t>
      </w:r>
      <w:r w:rsidR="00FA63AC" w:rsidRPr="005C7A45">
        <w:rPr>
          <w:color w:val="000000"/>
          <w:lang w:eastAsia="es-MX"/>
        </w:rPr>
        <w:t>es</w:t>
      </w:r>
      <w:r w:rsidRPr="005C7A45">
        <w:rPr>
          <w:color w:val="000000"/>
          <w:lang w:eastAsia="es-MX"/>
        </w:rPr>
        <w:t>, Oficiales y Cadetes</w:t>
      </w:r>
    </w:p>
    <w:p w14:paraId="41E5DBD4" w14:textId="77777777" w:rsidR="002D1CFD" w:rsidRPr="005C7A45" w:rsidRDefault="002D1CFD" w:rsidP="002D1CFD">
      <w:pPr>
        <w:adjustRightInd w:val="0"/>
      </w:pPr>
    </w:p>
    <w:p w14:paraId="2A2F2AC9" w14:textId="77777777" w:rsidR="002D1CFD" w:rsidRPr="005C7A45" w:rsidRDefault="002D1CFD" w:rsidP="002D1CFD">
      <w:pPr>
        <w:adjustRightInd w:val="0"/>
      </w:pPr>
      <w:r w:rsidRPr="005C7A45">
        <w:t>Especificaciones del Puesto.</w:t>
      </w:r>
    </w:p>
    <w:p w14:paraId="6E892188" w14:textId="77777777" w:rsidR="002D1CFD" w:rsidRPr="005C7A45" w:rsidRDefault="002D1CFD" w:rsidP="002D1CFD">
      <w:pPr>
        <w:adjustRightInd w:val="0"/>
        <w:rPr>
          <w:color w:val="000000"/>
          <w:lang w:eastAsia="es-MX"/>
        </w:rPr>
      </w:pPr>
    </w:p>
    <w:p w14:paraId="1DD8474F" w14:textId="77777777" w:rsidR="002D1CFD" w:rsidRPr="005C7A45" w:rsidRDefault="002D1CFD" w:rsidP="002D1CFD">
      <w:pPr>
        <w:adjustRightInd w:val="0"/>
      </w:pPr>
      <w:r w:rsidRPr="005C7A45">
        <w:rPr>
          <w:color w:val="000000"/>
          <w:lang w:eastAsia="es-MX"/>
        </w:rPr>
        <w:t>Escolaridad:</w:t>
      </w:r>
      <w:r w:rsidRPr="005C7A45">
        <w:t xml:space="preserve"> </w:t>
      </w:r>
      <w:r w:rsidRPr="005C7A45">
        <w:tab/>
      </w:r>
      <w:r w:rsidRPr="005C7A45">
        <w:tab/>
      </w:r>
      <w:r w:rsidRPr="005C7A45">
        <w:tab/>
      </w:r>
      <w:r w:rsidR="00E73351" w:rsidRPr="005C7A45">
        <w:tab/>
      </w:r>
      <w:r w:rsidRPr="005C7A45">
        <w:t>Profesionista, Preparatoria o técnica.</w:t>
      </w:r>
    </w:p>
    <w:p w14:paraId="0D346091" w14:textId="77777777" w:rsidR="002D1CFD" w:rsidRPr="005C7A45" w:rsidRDefault="002D1CFD" w:rsidP="002D1CFD">
      <w:pPr>
        <w:adjustRightInd w:val="0"/>
        <w:ind w:left="3600" w:hanging="3600"/>
        <w:jc w:val="both"/>
      </w:pPr>
      <w:r w:rsidRPr="005C7A45">
        <w:rPr>
          <w:color w:val="000000"/>
          <w:lang w:eastAsia="es-MX"/>
        </w:rPr>
        <w:t>Conocimientos:</w:t>
      </w:r>
      <w:r w:rsidRPr="005C7A45">
        <w:rPr>
          <w:color w:val="000000"/>
          <w:lang w:eastAsia="es-MX"/>
        </w:rPr>
        <w:tab/>
      </w:r>
      <w:r w:rsidRPr="005C7A45">
        <w:t>Cursos y Talleres en habilidades didácticas, conocimientos generales</w:t>
      </w:r>
    </w:p>
    <w:p w14:paraId="2D695D5D" w14:textId="77777777" w:rsidR="002D1CFD" w:rsidRPr="005C7A45" w:rsidRDefault="002D1CFD" w:rsidP="002D1CFD">
      <w:pPr>
        <w:adjustRightInd w:val="0"/>
        <w:ind w:left="3600" w:hanging="3600"/>
        <w:jc w:val="both"/>
      </w:pPr>
      <w:r w:rsidRPr="005C7A45">
        <w:rPr>
          <w:color w:val="000000"/>
          <w:lang w:eastAsia="es-MX"/>
        </w:rPr>
        <w:t>Habilidades:</w:t>
      </w:r>
      <w:r w:rsidRPr="005C7A45">
        <w:rPr>
          <w:color w:val="000000"/>
          <w:lang w:eastAsia="es-MX"/>
        </w:rPr>
        <w:tab/>
      </w:r>
      <w:r w:rsidRPr="005C7A45">
        <w:t>Planeación y evaluación académica, manejo de personal, relaciones humanas.</w:t>
      </w:r>
    </w:p>
    <w:p w14:paraId="3E2F8596" w14:textId="77777777" w:rsidR="002D1CFD" w:rsidRPr="005C7A45" w:rsidRDefault="002D1CFD" w:rsidP="002D1CFD">
      <w:pPr>
        <w:adjustRightInd w:val="0"/>
        <w:ind w:left="3600" w:hanging="3600"/>
        <w:jc w:val="both"/>
        <w:rPr>
          <w:color w:val="000000"/>
          <w:lang w:eastAsia="es-MX"/>
        </w:rPr>
      </w:pPr>
    </w:p>
    <w:p w14:paraId="4024AC4D" w14:textId="77777777" w:rsidR="002D1CFD" w:rsidRPr="005C7A45" w:rsidRDefault="002D1CFD" w:rsidP="002D1CFD">
      <w:pPr>
        <w:adjustRightInd w:val="0"/>
        <w:ind w:left="3600" w:hanging="3600"/>
        <w:jc w:val="both"/>
      </w:pPr>
      <w:r w:rsidRPr="005C7A45">
        <w:rPr>
          <w:color w:val="000000"/>
          <w:lang w:eastAsia="es-MX"/>
        </w:rPr>
        <w:t>Descripción de Funciones del Puesto:</w:t>
      </w:r>
    </w:p>
    <w:p w14:paraId="59F2D386" w14:textId="77777777" w:rsidR="002D1CFD" w:rsidRPr="005C7A45" w:rsidRDefault="002D1CFD" w:rsidP="00E73351">
      <w:pPr>
        <w:pStyle w:val="Prrafodelista"/>
        <w:numPr>
          <w:ilvl w:val="0"/>
          <w:numId w:val="5"/>
        </w:numPr>
        <w:adjustRightInd w:val="0"/>
        <w:jc w:val="both"/>
      </w:pPr>
      <w:r w:rsidRPr="005C7A45">
        <w:t xml:space="preserve">Vinculación con otras dependencias académicas y sociales </w:t>
      </w:r>
    </w:p>
    <w:p w14:paraId="53A99571" w14:textId="77777777" w:rsidR="002D1CFD" w:rsidRPr="005C7A45" w:rsidRDefault="002D1CFD" w:rsidP="00E73351">
      <w:pPr>
        <w:pStyle w:val="Prrafodelista"/>
        <w:widowControl/>
        <w:numPr>
          <w:ilvl w:val="0"/>
          <w:numId w:val="5"/>
        </w:numPr>
        <w:adjustRightInd w:val="0"/>
        <w:contextualSpacing/>
      </w:pPr>
      <w:r w:rsidRPr="005C7A45">
        <w:t>Proponer estrategias para el desarrollo de personal de instructores y cadetes.</w:t>
      </w:r>
    </w:p>
    <w:p w14:paraId="2BD7011E" w14:textId="77777777" w:rsidR="002D1CFD" w:rsidRPr="005C7A45" w:rsidRDefault="002D1CFD" w:rsidP="00E73351">
      <w:pPr>
        <w:pStyle w:val="Prrafodelista"/>
        <w:widowControl/>
        <w:numPr>
          <w:ilvl w:val="0"/>
          <w:numId w:val="5"/>
        </w:numPr>
        <w:adjustRightInd w:val="0"/>
        <w:spacing w:before="0"/>
        <w:ind w:left="284" w:hanging="284"/>
        <w:contextualSpacing/>
      </w:pPr>
      <w:r w:rsidRPr="005C7A45">
        <w:t xml:space="preserve"> Supervisar las actividades académicas, cívicas y sociales en las que participe la academia.</w:t>
      </w:r>
    </w:p>
    <w:p w14:paraId="7252B968" w14:textId="77777777" w:rsidR="002D1CFD" w:rsidRPr="005C7A45" w:rsidRDefault="002D1CFD" w:rsidP="00E73351">
      <w:pPr>
        <w:pStyle w:val="Prrafodelista"/>
        <w:numPr>
          <w:ilvl w:val="0"/>
          <w:numId w:val="5"/>
        </w:numPr>
        <w:adjustRightInd w:val="0"/>
        <w:jc w:val="both"/>
        <w:rPr>
          <w:b/>
          <w:u w:val="single"/>
        </w:rPr>
      </w:pPr>
      <w:r w:rsidRPr="005C7A45">
        <w:t>Actividades docentes</w:t>
      </w:r>
    </w:p>
    <w:p w14:paraId="6A9FBEFE" w14:textId="77777777" w:rsidR="00A86600" w:rsidRPr="005C7A45" w:rsidRDefault="00A86600" w:rsidP="00FB21D8">
      <w:pPr>
        <w:widowControl/>
        <w:autoSpaceDE/>
        <w:autoSpaceDN/>
        <w:spacing w:after="200" w:line="276" w:lineRule="auto"/>
        <w:contextualSpacing/>
        <w:rPr>
          <w:b/>
        </w:rPr>
      </w:pPr>
    </w:p>
    <w:p w14:paraId="0D6F0BFD" w14:textId="77777777" w:rsidR="00E73351" w:rsidRPr="005C7A45" w:rsidRDefault="00E73351" w:rsidP="00FB21D8">
      <w:pPr>
        <w:widowControl/>
        <w:autoSpaceDE/>
        <w:autoSpaceDN/>
        <w:spacing w:after="200" w:line="276" w:lineRule="auto"/>
        <w:contextualSpacing/>
        <w:rPr>
          <w:b/>
        </w:rPr>
      </w:pPr>
    </w:p>
    <w:p w14:paraId="782BAA18" w14:textId="77777777" w:rsidR="00E73351" w:rsidRPr="005C7A45" w:rsidRDefault="00E73351" w:rsidP="00FB21D8">
      <w:pPr>
        <w:widowControl/>
        <w:autoSpaceDE/>
        <w:autoSpaceDN/>
        <w:spacing w:after="200" w:line="276" w:lineRule="auto"/>
        <w:contextualSpacing/>
        <w:rPr>
          <w:b/>
        </w:rPr>
      </w:pPr>
    </w:p>
    <w:p w14:paraId="3E295BF8" w14:textId="77777777" w:rsidR="00E73351" w:rsidRPr="005C7A45" w:rsidRDefault="00E73351" w:rsidP="00FB21D8">
      <w:pPr>
        <w:widowControl/>
        <w:autoSpaceDE/>
        <w:autoSpaceDN/>
        <w:spacing w:after="200" w:line="276" w:lineRule="auto"/>
        <w:contextualSpacing/>
        <w:rPr>
          <w:b/>
        </w:rPr>
      </w:pPr>
    </w:p>
    <w:p w14:paraId="53BA1FAB" w14:textId="77777777" w:rsidR="005A3699" w:rsidRPr="005C7A45" w:rsidRDefault="005A3699" w:rsidP="00FB21D8">
      <w:pPr>
        <w:widowControl/>
        <w:autoSpaceDE/>
        <w:autoSpaceDN/>
        <w:spacing w:after="200" w:line="276" w:lineRule="auto"/>
        <w:contextualSpacing/>
        <w:rPr>
          <w:b/>
        </w:rPr>
      </w:pPr>
    </w:p>
    <w:p w14:paraId="265DD683" w14:textId="77777777" w:rsidR="00E73351" w:rsidRPr="005C7A45" w:rsidRDefault="00E73351" w:rsidP="00FB21D8">
      <w:pPr>
        <w:widowControl/>
        <w:autoSpaceDE/>
        <w:autoSpaceDN/>
        <w:spacing w:after="200" w:line="276" w:lineRule="auto"/>
        <w:contextualSpacing/>
        <w:rPr>
          <w:b/>
        </w:rPr>
      </w:pPr>
    </w:p>
    <w:p w14:paraId="78FB2EF0" w14:textId="77777777" w:rsidR="00E73351" w:rsidRPr="005C7A45" w:rsidRDefault="00E73351" w:rsidP="00FB21D8">
      <w:pPr>
        <w:widowControl/>
        <w:autoSpaceDE/>
        <w:autoSpaceDN/>
        <w:spacing w:after="200" w:line="276" w:lineRule="auto"/>
        <w:contextualSpacing/>
        <w:rPr>
          <w:b/>
        </w:rPr>
      </w:pPr>
    </w:p>
    <w:p w14:paraId="574494BD" w14:textId="77777777" w:rsidR="00E73351" w:rsidRPr="005C7A45" w:rsidRDefault="00E73351" w:rsidP="00FB21D8">
      <w:pPr>
        <w:widowControl/>
        <w:autoSpaceDE/>
        <w:autoSpaceDN/>
        <w:spacing w:after="200" w:line="276" w:lineRule="auto"/>
        <w:contextualSpacing/>
        <w:rPr>
          <w:b/>
        </w:rPr>
      </w:pPr>
    </w:p>
    <w:p w14:paraId="7D0AF1B2" w14:textId="77777777" w:rsidR="007B2D6E" w:rsidRPr="005C7A45" w:rsidRDefault="007B2D6E" w:rsidP="00FB21D8">
      <w:pPr>
        <w:widowControl/>
        <w:autoSpaceDE/>
        <w:autoSpaceDN/>
        <w:spacing w:after="200" w:line="276" w:lineRule="auto"/>
        <w:contextualSpacing/>
        <w:rPr>
          <w:b/>
        </w:rPr>
      </w:pPr>
    </w:p>
    <w:p w14:paraId="27E72E1B" w14:textId="77777777" w:rsidR="00D9631C" w:rsidRPr="005C7A45" w:rsidRDefault="00D9631C" w:rsidP="00D9631C">
      <w:pPr>
        <w:pStyle w:val="Prrafodelista"/>
        <w:widowControl/>
        <w:adjustRightInd w:val="0"/>
        <w:spacing w:before="0" w:line="276" w:lineRule="auto"/>
        <w:ind w:left="2160" w:firstLine="0"/>
        <w:contextualSpacing/>
        <w:jc w:val="both"/>
        <w:rPr>
          <w:b/>
        </w:rPr>
      </w:pPr>
      <w:r w:rsidRPr="005C7A45">
        <w:rPr>
          <w:b/>
        </w:rPr>
        <w:t xml:space="preserve">                               ORGANIGRAMA</w:t>
      </w:r>
    </w:p>
    <w:p w14:paraId="6AE07FC6" w14:textId="77777777" w:rsidR="00D9631C" w:rsidRPr="005C7A45" w:rsidRDefault="00D9631C" w:rsidP="00D9631C">
      <w:pPr>
        <w:pStyle w:val="Prrafodelista"/>
        <w:widowControl/>
        <w:adjustRightInd w:val="0"/>
        <w:spacing w:before="0" w:line="276" w:lineRule="auto"/>
        <w:ind w:left="2160" w:firstLine="0"/>
        <w:contextualSpacing/>
        <w:jc w:val="both"/>
        <w:rPr>
          <w:b/>
        </w:rPr>
      </w:pPr>
    </w:p>
    <w:p w14:paraId="4192B116" w14:textId="77777777" w:rsidR="00D9631C" w:rsidRPr="005C7A45" w:rsidRDefault="00D9631C" w:rsidP="00D9631C">
      <w:pPr>
        <w:pStyle w:val="Prrafodelista"/>
        <w:widowControl/>
        <w:autoSpaceDE/>
        <w:autoSpaceDN/>
        <w:spacing w:before="0" w:line="276" w:lineRule="auto"/>
        <w:ind w:left="284" w:firstLine="0"/>
        <w:contextualSpacing/>
        <w:jc w:val="both"/>
        <w:rPr>
          <w:color w:val="000000"/>
          <w:lang w:eastAsia="es-MX"/>
        </w:rPr>
      </w:pPr>
    </w:p>
    <w:p w14:paraId="33A07109" w14:textId="77777777" w:rsidR="00D9631C" w:rsidRPr="005C7A45" w:rsidRDefault="00D9631C" w:rsidP="00D9631C">
      <w:pPr>
        <w:pStyle w:val="Prrafodelista"/>
        <w:widowControl/>
        <w:autoSpaceDE/>
        <w:autoSpaceDN/>
        <w:spacing w:before="0" w:line="276" w:lineRule="auto"/>
        <w:ind w:left="284" w:firstLine="0"/>
        <w:contextualSpacing/>
        <w:jc w:val="both"/>
        <w:rPr>
          <w:color w:val="000000"/>
          <w:lang w:eastAsia="es-MX"/>
        </w:rPr>
      </w:pPr>
    </w:p>
    <w:p w14:paraId="2D1D2A28" w14:textId="77777777" w:rsidR="00D9631C" w:rsidRPr="005C7A45" w:rsidRDefault="00D9631C" w:rsidP="00D9631C">
      <w:pPr>
        <w:pStyle w:val="Prrafodelista"/>
        <w:widowControl/>
        <w:autoSpaceDE/>
        <w:autoSpaceDN/>
        <w:spacing w:before="0" w:line="276" w:lineRule="auto"/>
        <w:ind w:left="284" w:firstLine="0"/>
        <w:contextualSpacing/>
        <w:jc w:val="both"/>
        <w:rPr>
          <w:color w:val="000000"/>
          <w:lang w:eastAsia="es-MX"/>
        </w:rPr>
      </w:pPr>
      <w:r w:rsidRPr="005C7A45">
        <w:rPr>
          <w:noProof/>
          <w:color w:val="000000"/>
          <w:lang w:eastAsia="es-MX"/>
        </w:rPr>
        <w:drawing>
          <wp:inline distT="0" distB="0" distL="0" distR="0" wp14:anchorId="313F71A6" wp14:editId="69F7AD24">
            <wp:extent cx="5486400" cy="2019300"/>
            <wp:effectExtent l="0" t="0" r="0" b="19050"/>
            <wp:docPr id="1073741954" name="Diagrama 10737419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14:paraId="52E709BC" w14:textId="77777777" w:rsidR="00D9631C" w:rsidRPr="005C7A45" w:rsidRDefault="00D9631C" w:rsidP="00D9631C">
      <w:pPr>
        <w:pStyle w:val="Prrafodelista"/>
        <w:widowControl/>
        <w:autoSpaceDE/>
        <w:autoSpaceDN/>
        <w:spacing w:before="0" w:line="276" w:lineRule="auto"/>
        <w:ind w:left="284" w:firstLine="0"/>
        <w:contextualSpacing/>
        <w:jc w:val="both"/>
        <w:rPr>
          <w:color w:val="000000"/>
          <w:lang w:eastAsia="es-MX"/>
        </w:rPr>
      </w:pPr>
    </w:p>
    <w:p w14:paraId="046D5CE6" w14:textId="77777777" w:rsidR="00D9631C" w:rsidRPr="005C7A45" w:rsidRDefault="00D9631C" w:rsidP="00D9631C">
      <w:pPr>
        <w:pStyle w:val="Prrafodelista"/>
        <w:widowControl/>
        <w:autoSpaceDE/>
        <w:autoSpaceDN/>
        <w:spacing w:before="0" w:line="276" w:lineRule="auto"/>
        <w:ind w:left="284" w:firstLine="0"/>
        <w:contextualSpacing/>
        <w:jc w:val="both"/>
        <w:rPr>
          <w:color w:val="000000"/>
          <w:lang w:eastAsia="es-MX"/>
        </w:rPr>
      </w:pPr>
    </w:p>
    <w:p w14:paraId="3AD779C7" w14:textId="77777777" w:rsidR="00E73351" w:rsidRPr="005C7A45" w:rsidRDefault="007A26C4" w:rsidP="00B56EE1">
      <w:pPr>
        <w:widowControl/>
        <w:autoSpaceDE/>
        <w:autoSpaceDN/>
        <w:spacing w:line="276" w:lineRule="auto"/>
        <w:contextualSpacing/>
        <w:rPr>
          <w:rFonts w:ascii="ArialMT" w:hAnsi="ArialMT" w:cs="ArialMT"/>
          <w:sz w:val="32"/>
          <w:szCs w:val="32"/>
        </w:rPr>
      </w:pPr>
      <w:r w:rsidRPr="005C7A45">
        <w:rPr>
          <w:rFonts w:ascii="ArialMT" w:hAnsi="ArialMT" w:cs="ArialMT"/>
          <w:sz w:val="32"/>
          <w:szCs w:val="32"/>
        </w:rPr>
        <w:t xml:space="preserve">Oficial Responsable </w:t>
      </w:r>
      <w:proofErr w:type="gramStart"/>
      <w:r w:rsidRPr="005C7A45">
        <w:rPr>
          <w:rFonts w:ascii="ArialMT" w:hAnsi="ArialMT" w:cs="ArialMT"/>
          <w:sz w:val="32"/>
          <w:szCs w:val="32"/>
        </w:rPr>
        <w:t>del  Cuerpo</w:t>
      </w:r>
      <w:proofErr w:type="gramEnd"/>
      <w:r w:rsidRPr="005C7A45">
        <w:rPr>
          <w:rFonts w:ascii="ArialMT" w:hAnsi="ArialMT" w:cs="ArialMT"/>
          <w:sz w:val="32"/>
          <w:szCs w:val="32"/>
        </w:rPr>
        <w:t xml:space="preserve"> de  Cadetes</w:t>
      </w:r>
    </w:p>
    <w:p w14:paraId="77679F2E" w14:textId="77777777" w:rsidR="007A26C4" w:rsidRPr="005C7A45" w:rsidRDefault="007A26C4" w:rsidP="007A26C4">
      <w:pPr>
        <w:pStyle w:val="Prrafodelista"/>
        <w:widowControl/>
        <w:autoSpaceDE/>
        <w:autoSpaceDN/>
        <w:spacing w:before="0" w:line="276" w:lineRule="auto"/>
        <w:ind w:left="284" w:firstLine="0"/>
        <w:contextualSpacing/>
        <w:jc w:val="center"/>
        <w:rPr>
          <w:color w:val="000000"/>
          <w:lang w:eastAsia="es-MX"/>
        </w:rPr>
      </w:pPr>
    </w:p>
    <w:p w14:paraId="5D52AA62" w14:textId="77777777" w:rsidR="00E73351" w:rsidRPr="005C7A45" w:rsidRDefault="007A26C4" w:rsidP="007A26C4">
      <w:pPr>
        <w:widowControl/>
        <w:autoSpaceDE/>
        <w:autoSpaceDN/>
        <w:spacing w:line="276" w:lineRule="auto"/>
        <w:contextualSpacing/>
        <w:jc w:val="both"/>
        <w:rPr>
          <w:rFonts w:ascii="ArialMT" w:hAnsi="ArialMT" w:cs="ArialMT"/>
        </w:rPr>
      </w:pPr>
      <w:r w:rsidRPr="005C7A45">
        <w:rPr>
          <w:rFonts w:ascii="ArialMT" w:hAnsi="ArialMT" w:cs="ArialMT"/>
        </w:rPr>
        <w:t>Objetivo del Puesto</w:t>
      </w:r>
    </w:p>
    <w:p w14:paraId="475F6969" w14:textId="77777777" w:rsidR="007A26C4" w:rsidRPr="005C7A45" w:rsidRDefault="007A26C4" w:rsidP="007A26C4">
      <w:pPr>
        <w:widowControl/>
        <w:autoSpaceDE/>
        <w:autoSpaceDN/>
        <w:spacing w:line="276" w:lineRule="auto"/>
        <w:contextualSpacing/>
        <w:jc w:val="both"/>
        <w:rPr>
          <w:color w:val="000000"/>
          <w:lang w:eastAsia="es-MX"/>
        </w:rPr>
      </w:pPr>
    </w:p>
    <w:p w14:paraId="325BCBFE" w14:textId="77777777" w:rsidR="007A26C4" w:rsidRPr="005C7A45" w:rsidRDefault="007A26C4" w:rsidP="007A26C4">
      <w:pPr>
        <w:adjustRightInd w:val="0"/>
        <w:jc w:val="both"/>
        <w:rPr>
          <w:rFonts w:ascii="ArialMT" w:hAnsi="ArialMT" w:cs="ArialMT"/>
          <w:lang w:eastAsia="es-MX"/>
        </w:rPr>
      </w:pPr>
      <w:r w:rsidRPr="005C7A45">
        <w:rPr>
          <w:rFonts w:ascii="ArialMT" w:hAnsi="ArialMT" w:cs="ArialMT"/>
          <w:lang w:eastAsia="es-MX"/>
        </w:rPr>
        <w:t>Organizar, supervisar y coordinar las actividades de instructores/docentes, oficiales disciplinarios y cadetes.</w:t>
      </w:r>
    </w:p>
    <w:p w14:paraId="06ADA9DE" w14:textId="77777777" w:rsidR="00A4651F" w:rsidRPr="005C7A45" w:rsidRDefault="00A4651F" w:rsidP="007A26C4">
      <w:pPr>
        <w:adjustRightInd w:val="0"/>
        <w:jc w:val="both"/>
        <w:rPr>
          <w:rFonts w:ascii="ArialMT" w:hAnsi="ArialMT" w:cs="ArialMT"/>
          <w:lang w:eastAsia="es-MX"/>
        </w:rPr>
      </w:pPr>
    </w:p>
    <w:p w14:paraId="4F5A4DEA" w14:textId="77777777" w:rsidR="00A4651F" w:rsidRPr="005C7A45" w:rsidRDefault="00A4651F" w:rsidP="00A4651F">
      <w:pPr>
        <w:adjustRightInd w:val="0"/>
        <w:rPr>
          <w:rFonts w:ascii="ArialMT" w:hAnsi="ArialMT" w:cs="ArialMT"/>
        </w:rPr>
      </w:pPr>
      <w:r w:rsidRPr="005C7A45">
        <w:rPr>
          <w:rFonts w:ascii="ArialMT" w:hAnsi="ArialMT" w:cs="ArialMT"/>
        </w:rPr>
        <w:t>Descripción del Puesto.</w:t>
      </w:r>
    </w:p>
    <w:p w14:paraId="566BE08D" w14:textId="77777777" w:rsidR="00A4651F" w:rsidRPr="005C7A45" w:rsidRDefault="00A4651F" w:rsidP="007A26C4">
      <w:pPr>
        <w:adjustRightInd w:val="0"/>
        <w:jc w:val="both"/>
        <w:rPr>
          <w:rFonts w:ascii="ArialMT" w:hAnsi="ArialMT" w:cs="ArialMT"/>
          <w:lang w:eastAsia="es-MX"/>
        </w:rPr>
      </w:pPr>
    </w:p>
    <w:p w14:paraId="03925333" w14:textId="77777777" w:rsidR="00A4651F" w:rsidRPr="005C7A45" w:rsidRDefault="00A4651F" w:rsidP="007A26C4">
      <w:pPr>
        <w:adjustRightInd w:val="0"/>
        <w:jc w:val="both"/>
        <w:rPr>
          <w:color w:val="000000"/>
          <w:lang w:eastAsia="es-MX"/>
        </w:rPr>
      </w:pPr>
      <w:r w:rsidRPr="005C7A45">
        <w:rPr>
          <w:color w:val="000000"/>
          <w:lang w:eastAsia="es-MX"/>
        </w:rPr>
        <w:t>Nombre del Puesto:</w:t>
      </w:r>
      <w:r w:rsidRPr="005C7A45">
        <w:rPr>
          <w:color w:val="000000"/>
          <w:lang w:eastAsia="es-MX"/>
        </w:rPr>
        <w:tab/>
      </w:r>
      <w:r w:rsidRPr="005C7A45">
        <w:rPr>
          <w:color w:val="000000"/>
          <w:lang w:eastAsia="es-MX"/>
        </w:rPr>
        <w:tab/>
      </w:r>
      <w:r w:rsidR="00B07A50" w:rsidRPr="005C7A45">
        <w:rPr>
          <w:color w:val="000000"/>
          <w:lang w:eastAsia="es-MX"/>
        </w:rPr>
        <w:tab/>
      </w:r>
      <w:r w:rsidRPr="005C7A45">
        <w:rPr>
          <w:color w:val="000000"/>
          <w:lang w:eastAsia="es-MX"/>
        </w:rPr>
        <w:t xml:space="preserve">Oficial </w:t>
      </w:r>
      <w:proofErr w:type="gramStart"/>
      <w:r w:rsidRPr="005C7A45">
        <w:rPr>
          <w:color w:val="000000"/>
          <w:lang w:eastAsia="es-MX"/>
        </w:rPr>
        <w:t>Responsable</w:t>
      </w:r>
      <w:proofErr w:type="gramEnd"/>
      <w:r w:rsidRPr="005C7A45">
        <w:rPr>
          <w:color w:val="000000"/>
          <w:lang w:eastAsia="es-MX"/>
        </w:rPr>
        <w:t xml:space="preserve"> del Cuerpo de Cadetes</w:t>
      </w:r>
    </w:p>
    <w:p w14:paraId="1F8E7411" w14:textId="77777777" w:rsidR="00A4651F" w:rsidRPr="005C7A45" w:rsidRDefault="00A4651F" w:rsidP="007A26C4">
      <w:pPr>
        <w:adjustRightInd w:val="0"/>
        <w:jc w:val="both"/>
        <w:rPr>
          <w:color w:val="000000"/>
          <w:lang w:eastAsia="es-MX"/>
        </w:rPr>
      </w:pPr>
      <w:r w:rsidRPr="005C7A45">
        <w:rPr>
          <w:color w:val="000000"/>
          <w:lang w:eastAsia="es-MX"/>
        </w:rPr>
        <w:t>Nombre de la Dependencia:</w:t>
      </w:r>
      <w:r w:rsidRPr="005C7A45">
        <w:rPr>
          <w:color w:val="000000"/>
          <w:lang w:eastAsia="es-MX"/>
        </w:rPr>
        <w:tab/>
      </w:r>
      <w:r w:rsidR="00851DAD" w:rsidRPr="005C7A45">
        <w:rPr>
          <w:color w:val="000000"/>
          <w:lang w:eastAsia="es-MX"/>
        </w:rPr>
        <w:tab/>
      </w:r>
      <w:r w:rsidRPr="005C7A45">
        <w:rPr>
          <w:color w:val="000000"/>
          <w:lang w:eastAsia="es-MX"/>
        </w:rPr>
        <w:t>Dirección de Seguridad Pública Municipal.</w:t>
      </w:r>
    </w:p>
    <w:p w14:paraId="37076DEB" w14:textId="77777777" w:rsidR="00A4651F" w:rsidRPr="005C7A45" w:rsidRDefault="00A4651F" w:rsidP="007A26C4">
      <w:pPr>
        <w:adjustRightInd w:val="0"/>
        <w:jc w:val="both"/>
        <w:rPr>
          <w:color w:val="000000"/>
          <w:lang w:eastAsia="es-MX"/>
        </w:rPr>
      </w:pPr>
      <w:r w:rsidRPr="005C7A45">
        <w:rPr>
          <w:color w:val="000000"/>
          <w:lang w:eastAsia="es-MX"/>
        </w:rPr>
        <w:t>Área de Adscripción:</w:t>
      </w:r>
      <w:r w:rsidRPr="005C7A45">
        <w:rPr>
          <w:color w:val="000000"/>
          <w:lang w:eastAsia="es-MX"/>
        </w:rPr>
        <w:tab/>
      </w:r>
      <w:r w:rsidRPr="005C7A45">
        <w:rPr>
          <w:color w:val="000000"/>
          <w:lang w:eastAsia="es-MX"/>
        </w:rPr>
        <w:tab/>
      </w:r>
      <w:r w:rsidR="00851DAD" w:rsidRPr="005C7A45">
        <w:rPr>
          <w:color w:val="000000"/>
          <w:lang w:eastAsia="es-MX"/>
        </w:rPr>
        <w:tab/>
      </w:r>
      <w:r w:rsidRPr="005C7A45">
        <w:rPr>
          <w:color w:val="000000"/>
          <w:lang w:eastAsia="es-MX"/>
        </w:rPr>
        <w:t>Academia de Policía</w:t>
      </w:r>
    </w:p>
    <w:p w14:paraId="33109DA0" w14:textId="5145483D" w:rsidR="00A4651F" w:rsidRPr="005C7A45" w:rsidRDefault="00A4651F" w:rsidP="007A26C4">
      <w:pPr>
        <w:adjustRightInd w:val="0"/>
        <w:jc w:val="both"/>
        <w:rPr>
          <w:color w:val="000000"/>
          <w:lang w:eastAsia="es-MX"/>
        </w:rPr>
      </w:pPr>
      <w:r w:rsidRPr="005C7A45">
        <w:rPr>
          <w:color w:val="000000"/>
          <w:lang w:eastAsia="es-MX"/>
        </w:rPr>
        <w:t>A quien reporta:</w:t>
      </w:r>
      <w:r w:rsidRPr="005C7A45">
        <w:rPr>
          <w:color w:val="000000"/>
          <w:lang w:eastAsia="es-MX"/>
        </w:rPr>
        <w:tab/>
      </w:r>
      <w:r w:rsidRPr="005C7A45">
        <w:rPr>
          <w:color w:val="000000"/>
          <w:lang w:eastAsia="es-MX"/>
        </w:rPr>
        <w:tab/>
      </w:r>
      <w:r w:rsidRPr="005C7A45">
        <w:rPr>
          <w:color w:val="000000"/>
          <w:lang w:eastAsia="es-MX"/>
        </w:rPr>
        <w:tab/>
        <w:t>Subdirec</w:t>
      </w:r>
      <w:r w:rsidR="00FA63AC" w:rsidRPr="005C7A45">
        <w:rPr>
          <w:color w:val="000000"/>
          <w:lang w:eastAsia="es-MX"/>
        </w:rPr>
        <w:t>ción</w:t>
      </w:r>
      <w:r w:rsidRPr="005C7A45">
        <w:rPr>
          <w:color w:val="000000"/>
          <w:lang w:eastAsia="es-MX"/>
        </w:rPr>
        <w:t xml:space="preserve"> de Academia</w:t>
      </w:r>
    </w:p>
    <w:p w14:paraId="1F7BC105" w14:textId="77777777" w:rsidR="00A4651F" w:rsidRPr="005C7A45" w:rsidRDefault="00A4651F" w:rsidP="007A26C4">
      <w:pPr>
        <w:adjustRightInd w:val="0"/>
        <w:jc w:val="both"/>
        <w:rPr>
          <w:color w:val="000000"/>
          <w:lang w:eastAsia="es-MX"/>
        </w:rPr>
      </w:pPr>
      <w:r w:rsidRPr="005C7A45">
        <w:rPr>
          <w:color w:val="000000"/>
          <w:lang w:eastAsia="es-MX"/>
        </w:rPr>
        <w:t>A quien supervisa:</w:t>
      </w:r>
      <w:r w:rsidRPr="005C7A45">
        <w:rPr>
          <w:color w:val="000000"/>
          <w:lang w:eastAsia="es-MX"/>
        </w:rPr>
        <w:tab/>
      </w:r>
      <w:r w:rsidRPr="005C7A45">
        <w:rPr>
          <w:color w:val="000000"/>
          <w:lang w:eastAsia="es-MX"/>
        </w:rPr>
        <w:tab/>
      </w:r>
      <w:r w:rsidRPr="005C7A45">
        <w:rPr>
          <w:color w:val="000000"/>
          <w:lang w:eastAsia="es-MX"/>
        </w:rPr>
        <w:tab/>
        <w:t>Cadetes</w:t>
      </w:r>
    </w:p>
    <w:p w14:paraId="69A891A3" w14:textId="77777777" w:rsidR="00A4651F" w:rsidRPr="005C7A45" w:rsidRDefault="00A4651F" w:rsidP="007A26C4">
      <w:pPr>
        <w:adjustRightInd w:val="0"/>
        <w:jc w:val="both"/>
        <w:rPr>
          <w:color w:val="000000"/>
          <w:lang w:eastAsia="es-MX"/>
        </w:rPr>
      </w:pPr>
    </w:p>
    <w:p w14:paraId="02E81C98" w14:textId="77777777" w:rsidR="00A4651F" w:rsidRPr="005C7A45" w:rsidRDefault="00A4651F" w:rsidP="007A26C4">
      <w:pPr>
        <w:adjustRightInd w:val="0"/>
        <w:jc w:val="both"/>
        <w:rPr>
          <w:color w:val="000000"/>
          <w:lang w:eastAsia="es-MX"/>
        </w:rPr>
      </w:pPr>
      <w:r w:rsidRPr="005C7A45">
        <w:rPr>
          <w:rFonts w:ascii="ArialMT" w:hAnsi="ArialMT" w:cs="ArialMT"/>
        </w:rPr>
        <w:t>Especificaciones del Puesto</w:t>
      </w:r>
      <w:r w:rsidRPr="005C7A45">
        <w:rPr>
          <w:color w:val="000000"/>
          <w:lang w:eastAsia="es-MX"/>
        </w:rPr>
        <w:t>.</w:t>
      </w:r>
    </w:p>
    <w:p w14:paraId="1D9DA8CB" w14:textId="77777777" w:rsidR="00A4651F" w:rsidRPr="005C7A45" w:rsidRDefault="00A4651F" w:rsidP="007A26C4">
      <w:pPr>
        <w:adjustRightInd w:val="0"/>
        <w:jc w:val="both"/>
        <w:rPr>
          <w:color w:val="000000"/>
          <w:lang w:eastAsia="es-MX"/>
        </w:rPr>
      </w:pPr>
    </w:p>
    <w:p w14:paraId="446148B8" w14:textId="77777777" w:rsidR="00A4651F" w:rsidRPr="005C7A45" w:rsidRDefault="00A4651F" w:rsidP="007A26C4">
      <w:pPr>
        <w:adjustRightInd w:val="0"/>
        <w:jc w:val="both"/>
        <w:rPr>
          <w:rFonts w:ascii="ArialMT" w:hAnsi="ArialMT" w:cs="ArialMT"/>
        </w:rPr>
      </w:pPr>
      <w:r w:rsidRPr="005C7A45">
        <w:rPr>
          <w:color w:val="000000"/>
          <w:lang w:eastAsia="es-MX"/>
        </w:rPr>
        <w:t>Escolaridad:</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Pr="005C7A45">
        <w:rPr>
          <w:rFonts w:ascii="ArialMT" w:hAnsi="ArialMT" w:cs="ArialMT"/>
        </w:rPr>
        <w:t>Profesionista, preparatoria o técnica o carrera a fin.</w:t>
      </w:r>
    </w:p>
    <w:p w14:paraId="632F8492" w14:textId="77777777" w:rsidR="00A4651F" w:rsidRPr="005C7A45" w:rsidRDefault="00A4651F" w:rsidP="00A4651F">
      <w:pPr>
        <w:adjustRightInd w:val="0"/>
        <w:ind w:left="3600" w:hanging="3600"/>
        <w:jc w:val="both"/>
        <w:rPr>
          <w:rFonts w:ascii="ArialMT" w:hAnsi="ArialMT" w:cs="ArialMT"/>
        </w:rPr>
      </w:pPr>
      <w:r w:rsidRPr="005C7A45">
        <w:rPr>
          <w:color w:val="000000"/>
          <w:lang w:eastAsia="es-MX"/>
        </w:rPr>
        <w:t>Conocimientos:</w:t>
      </w:r>
      <w:r w:rsidRPr="005C7A45">
        <w:rPr>
          <w:color w:val="000000"/>
          <w:lang w:eastAsia="es-MX"/>
        </w:rPr>
        <w:tab/>
      </w:r>
      <w:r w:rsidRPr="005C7A45">
        <w:rPr>
          <w:rFonts w:ascii="ArialMT" w:hAnsi="ArialMT" w:cs="ArialMT"/>
        </w:rPr>
        <w:t>Cursos y talleres en habilidades didácticas, conocimientos generales en organización y administración policial.</w:t>
      </w:r>
    </w:p>
    <w:p w14:paraId="30FDCB0D" w14:textId="77777777" w:rsidR="00A4651F" w:rsidRPr="005C7A45" w:rsidRDefault="00A4651F" w:rsidP="00A4651F">
      <w:pPr>
        <w:adjustRightInd w:val="0"/>
        <w:ind w:left="3600" w:hanging="3600"/>
        <w:jc w:val="both"/>
        <w:rPr>
          <w:rFonts w:ascii="ArialMT" w:hAnsi="ArialMT" w:cs="ArialMT"/>
        </w:rPr>
      </w:pPr>
      <w:r w:rsidRPr="005C7A45">
        <w:rPr>
          <w:color w:val="000000"/>
          <w:lang w:eastAsia="es-MX"/>
        </w:rPr>
        <w:t>Habilidades:</w:t>
      </w:r>
      <w:r w:rsidRPr="005C7A45">
        <w:rPr>
          <w:color w:val="000000"/>
          <w:lang w:eastAsia="es-MX"/>
        </w:rPr>
        <w:tab/>
      </w:r>
      <w:r w:rsidRPr="005C7A45">
        <w:rPr>
          <w:rFonts w:ascii="ArialMT" w:hAnsi="ArialMT" w:cs="ArialMT"/>
        </w:rPr>
        <w:t>Planeación y evaluación académica, manejo de personal.</w:t>
      </w:r>
    </w:p>
    <w:p w14:paraId="13638EC9" w14:textId="77777777" w:rsidR="00A4651F" w:rsidRPr="005C7A45" w:rsidRDefault="00A4651F" w:rsidP="00A4651F">
      <w:pPr>
        <w:adjustRightInd w:val="0"/>
        <w:ind w:left="3600" w:hanging="3600"/>
        <w:jc w:val="both"/>
        <w:rPr>
          <w:rFonts w:ascii="ArialMT" w:hAnsi="ArialMT" w:cs="ArialMT"/>
        </w:rPr>
      </w:pPr>
    </w:p>
    <w:p w14:paraId="6D697F6C" w14:textId="77777777" w:rsidR="00A4651F" w:rsidRPr="005C7A45" w:rsidRDefault="00A4651F" w:rsidP="00A4651F">
      <w:pPr>
        <w:adjustRightInd w:val="0"/>
        <w:ind w:left="3600" w:hanging="3600"/>
        <w:jc w:val="both"/>
        <w:rPr>
          <w:rFonts w:ascii="ArialMT" w:hAnsi="ArialMT" w:cs="ArialMT"/>
        </w:rPr>
      </w:pPr>
      <w:r w:rsidRPr="005C7A45">
        <w:rPr>
          <w:color w:val="000000"/>
          <w:lang w:eastAsia="es-MX"/>
        </w:rPr>
        <w:t>Descripción de Funciones del Puesto:</w:t>
      </w:r>
    </w:p>
    <w:p w14:paraId="034A3A3D" w14:textId="77777777" w:rsidR="00A4651F" w:rsidRPr="005C7A45" w:rsidRDefault="00A4651F" w:rsidP="007A26C4">
      <w:pPr>
        <w:adjustRightInd w:val="0"/>
        <w:jc w:val="both"/>
        <w:rPr>
          <w:color w:val="000000"/>
          <w:lang w:eastAsia="es-MX"/>
        </w:rPr>
      </w:pPr>
      <w:r w:rsidRPr="005C7A45">
        <w:rPr>
          <w:color w:val="000000"/>
          <w:lang w:eastAsia="es-MX"/>
        </w:rPr>
        <w:tab/>
      </w:r>
    </w:p>
    <w:p w14:paraId="51A8EE21" w14:textId="77777777" w:rsidR="00A4651F" w:rsidRPr="005C7A45" w:rsidRDefault="00A4651F" w:rsidP="00A4651F">
      <w:pPr>
        <w:pStyle w:val="Prrafodelista"/>
        <w:widowControl/>
        <w:numPr>
          <w:ilvl w:val="0"/>
          <w:numId w:val="5"/>
        </w:numPr>
        <w:adjustRightInd w:val="0"/>
        <w:spacing w:before="0" w:line="276" w:lineRule="auto"/>
        <w:ind w:left="426"/>
        <w:contextualSpacing/>
        <w:rPr>
          <w:rFonts w:ascii="ArialMT" w:hAnsi="ArialMT" w:cs="ArialMT"/>
        </w:rPr>
      </w:pPr>
      <w:r w:rsidRPr="005C7A45">
        <w:rPr>
          <w:rFonts w:ascii="ArialMT" w:hAnsi="ArialMT" w:cs="ArialMT"/>
        </w:rPr>
        <w:t>Reportes de asistencia del personal a su cargo.</w:t>
      </w:r>
    </w:p>
    <w:p w14:paraId="58C45C21" w14:textId="77777777" w:rsidR="00A4651F" w:rsidRPr="005C7A45" w:rsidRDefault="00A4651F" w:rsidP="00A4651F">
      <w:pPr>
        <w:pStyle w:val="Prrafodelista"/>
        <w:widowControl/>
        <w:numPr>
          <w:ilvl w:val="0"/>
          <w:numId w:val="5"/>
        </w:numPr>
        <w:adjustRightInd w:val="0"/>
        <w:spacing w:before="0" w:line="276" w:lineRule="auto"/>
        <w:ind w:left="426"/>
        <w:contextualSpacing/>
        <w:rPr>
          <w:rFonts w:ascii="ArialMT" w:hAnsi="ArialMT" w:cs="ArialMT"/>
        </w:rPr>
      </w:pPr>
      <w:r w:rsidRPr="005C7A45">
        <w:rPr>
          <w:rFonts w:ascii="ArialMT" w:hAnsi="ArialMT" w:cs="ArialMT"/>
        </w:rPr>
        <w:t>Elaborar informes sobre incidencias.</w:t>
      </w:r>
    </w:p>
    <w:p w14:paraId="000F3D4D" w14:textId="77777777" w:rsidR="00A4651F" w:rsidRPr="005C7A45" w:rsidRDefault="00A4651F" w:rsidP="00A4651F">
      <w:pPr>
        <w:pStyle w:val="Prrafodelista"/>
        <w:widowControl/>
        <w:numPr>
          <w:ilvl w:val="0"/>
          <w:numId w:val="5"/>
        </w:numPr>
        <w:adjustRightInd w:val="0"/>
        <w:spacing w:before="0" w:line="276" w:lineRule="auto"/>
        <w:ind w:left="426"/>
        <w:contextualSpacing/>
        <w:jc w:val="both"/>
        <w:rPr>
          <w:color w:val="000000"/>
          <w:lang w:eastAsia="es-MX"/>
        </w:rPr>
      </w:pPr>
      <w:r w:rsidRPr="005C7A45">
        <w:rPr>
          <w:rFonts w:ascii="ArialMT" w:hAnsi="ArialMT" w:cs="ArialMT"/>
        </w:rPr>
        <w:t xml:space="preserve">Supervisar las actividades académicas y de personal a su cargo. </w:t>
      </w:r>
    </w:p>
    <w:p w14:paraId="63AF683F" w14:textId="77777777" w:rsidR="00A4651F" w:rsidRPr="005C7A45" w:rsidRDefault="00A4651F" w:rsidP="00A4651F">
      <w:pPr>
        <w:pStyle w:val="Prrafodelista"/>
        <w:widowControl/>
        <w:numPr>
          <w:ilvl w:val="0"/>
          <w:numId w:val="5"/>
        </w:numPr>
        <w:adjustRightInd w:val="0"/>
        <w:spacing w:before="0" w:line="276" w:lineRule="auto"/>
        <w:ind w:left="426"/>
        <w:contextualSpacing/>
        <w:jc w:val="both"/>
        <w:rPr>
          <w:color w:val="000000"/>
          <w:lang w:eastAsia="es-MX"/>
        </w:rPr>
      </w:pPr>
      <w:r w:rsidRPr="005C7A45">
        <w:rPr>
          <w:rFonts w:ascii="ArialMT" w:hAnsi="ArialMT" w:cs="ArialMT"/>
        </w:rPr>
        <w:t>Actividades docentes.</w:t>
      </w:r>
    </w:p>
    <w:p w14:paraId="5B3F1858" w14:textId="77777777" w:rsidR="00A4651F" w:rsidRPr="005C7A45" w:rsidRDefault="00A4651F" w:rsidP="007A26C4">
      <w:pPr>
        <w:adjustRightInd w:val="0"/>
        <w:jc w:val="both"/>
        <w:rPr>
          <w:color w:val="000000"/>
          <w:sz w:val="24"/>
          <w:szCs w:val="24"/>
          <w:lang w:eastAsia="es-MX"/>
        </w:rPr>
      </w:pPr>
    </w:p>
    <w:p w14:paraId="1E95DF2F" w14:textId="77777777" w:rsidR="00A4651F" w:rsidRPr="005C7A45" w:rsidRDefault="00A4651F" w:rsidP="007A26C4">
      <w:pPr>
        <w:adjustRightInd w:val="0"/>
        <w:jc w:val="both"/>
        <w:rPr>
          <w:rFonts w:ascii="ArialMT" w:hAnsi="ArialMT" w:cs="ArialMT"/>
          <w:sz w:val="24"/>
          <w:szCs w:val="24"/>
          <w:lang w:eastAsia="es-MX"/>
        </w:rPr>
      </w:pPr>
    </w:p>
    <w:p w14:paraId="769FC12C" w14:textId="77777777" w:rsidR="00E73351" w:rsidRPr="005C7A45" w:rsidRDefault="00E73351" w:rsidP="00E73351">
      <w:pPr>
        <w:pStyle w:val="Prrafodelista"/>
        <w:widowControl/>
        <w:autoSpaceDE/>
        <w:autoSpaceDN/>
        <w:spacing w:before="0" w:line="276" w:lineRule="auto"/>
        <w:ind w:left="284" w:firstLine="0"/>
        <w:contextualSpacing/>
        <w:jc w:val="both"/>
        <w:rPr>
          <w:color w:val="000000"/>
          <w:lang w:eastAsia="es-MX"/>
        </w:rPr>
      </w:pPr>
    </w:p>
    <w:p w14:paraId="69C2B08A" w14:textId="77777777" w:rsidR="00E73351" w:rsidRPr="005C7A45" w:rsidRDefault="00E73351" w:rsidP="00E73351">
      <w:pPr>
        <w:pStyle w:val="Prrafodelista"/>
        <w:widowControl/>
        <w:autoSpaceDE/>
        <w:autoSpaceDN/>
        <w:spacing w:before="0" w:line="276" w:lineRule="auto"/>
        <w:ind w:left="284" w:firstLine="0"/>
        <w:contextualSpacing/>
        <w:jc w:val="both"/>
        <w:rPr>
          <w:color w:val="000000"/>
          <w:lang w:eastAsia="es-MX"/>
        </w:rPr>
      </w:pPr>
    </w:p>
    <w:p w14:paraId="6CFB8C33" w14:textId="77777777" w:rsidR="00A86600" w:rsidRPr="005C7A45" w:rsidRDefault="00A86600" w:rsidP="00FB21D8">
      <w:pPr>
        <w:widowControl/>
        <w:autoSpaceDE/>
        <w:autoSpaceDN/>
        <w:spacing w:after="200" w:line="276" w:lineRule="auto"/>
        <w:contextualSpacing/>
        <w:rPr>
          <w:b/>
        </w:rPr>
      </w:pPr>
    </w:p>
    <w:p w14:paraId="093E7A37" w14:textId="77777777" w:rsidR="007A26C4" w:rsidRPr="005C7A45" w:rsidRDefault="007A26C4" w:rsidP="00FB21D8">
      <w:pPr>
        <w:widowControl/>
        <w:autoSpaceDE/>
        <w:autoSpaceDN/>
        <w:spacing w:after="200" w:line="276" w:lineRule="auto"/>
        <w:contextualSpacing/>
        <w:rPr>
          <w:b/>
        </w:rPr>
      </w:pPr>
    </w:p>
    <w:p w14:paraId="3CE342DB" w14:textId="77777777" w:rsidR="007A26C4" w:rsidRPr="005C7A45" w:rsidRDefault="007A26C4" w:rsidP="00FB21D8">
      <w:pPr>
        <w:widowControl/>
        <w:autoSpaceDE/>
        <w:autoSpaceDN/>
        <w:spacing w:after="200" w:line="276" w:lineRule="auto"/>
        <w:contextualSpacing/>
        <w:rPr>
          <w:b/>
        </w:rPr>
      </w:pPr>
    </w:p>
    <w:p w14:paraId="7588B235" w14:textId="77777777" w:rsidR="007A26C4" w:rsidRPr="005C7A45" w:rsidRDefault="007A26C4" w:rsidP="00FB21D8">
      <w:pPr>
        <w:widowControl/>
        <w:autoSpaceDE/>
        <w:autoSpaceDN/>
        <w:spacing w:after="200" w:line="276" w:lineRule="auto"/>
        <w:contextualSpacing/>
        <w:rPr>
          <w:b/>
        </w:rPr>
      </w:pPr>
    </w:p>
    <w:p w14:paraId="1829959D" w14:textId="77777777" w:rsidR="00A4651F" w:rsidRPr="005C7A45" w:rsidRDefault="00A4651F" w:rsidP="00A4651F">
      <w:pPr>
        <w:pStyle w:val="Prrafodelista"/>
        <w:widowControl/>
        <w:autoSpaceDE/>
        <w:autoSpaceDN/>
        <w:spacing w:before="0" w:line="276" w:lineRule="auto"/>
        <w:ind w:left="284" w:firstLine="0"/>
        <w:contextualSpacing/>
        <w:jc w:val="both"/>
        <w:rPr>
          <w:color w:val="000000"/>
          <w:lang w:eastAsia="es-MX"/>
        </w:rPr>
      </w:pPr>
    </w:p>
    <w:p w14:paraId="0E5D7357" w14:textId="77777777" w:rsidR="00A4651F" w:rsidRPr="005C7A45" w:rsidRDefault="00A4651F" w:rsidP="00A4651F">
      <w:pPr>
        <w:pStyle w:val="Prrafodelista"/>
        <w:widowControl/>
        <w:autoSpaceDE/>
        <w:autoSpaceDN/>
        <w:spacing w:before="0" w:line="276" w:lineRule="auto"/>
        <w:ind w:left="284" w:firstLine="0"/>
        <w:contextualSpacing/>
        <w:jc w:val="both"/>
        <w:rPr>
          <w:color w:val="000000"/>
          <w:lang w:eastAsia="es-MX"/>
        </w:rPr>
      </w:pPr>
    </w:p>
    <w:p w14:paraId="321E9923" w14:textId="77777777" w:rsidR="007B2D6E" w:rsidRPr="005C7A45" w:rsidRDefault="007B2D6E" w:rsidP="007B2D6E">
      <w:pPr>
        <w:widowControl/>
        <w:adjustRightInd w:val="0"/>
        <w:spacing w:line="276" w:lineRule="auto"/>
        <w:ind w:left="2880"/>
        <w:jc w:val="both"/>
        <w:rPr>
          <w:rFonts w:ascii="ArialMT" w:eastAsia="Arial" w:hAnsi="ArialMT" w:cs="ArialMT"/>
          <w:b/>
          <w:sz w:val="24"/>
          <w:szCs w:val="24"/>
          <w:lang w:eastAsia="es-MX"/>
        </w:rPr>
      </w:pPr>
      <w:r w:rsidRPr="005C7A45">
        <w:rPr>
          <w:color w:val="000000"/>
          <w:lang w:eastAsia="es-MX"/>
        </w:rPr>
        <w:t xml:space="preserve">          </w:t>
      </w:r>
      <w:r w:rsidRPr="005C7A45">
        <w:rPr>
          <w:rFonts w:ascii="ArialMT" w:hAnsi="ArialMT" w:cs="ArialMT"/>
          <w:b/>
          <w:sz w:val="24"/>
          <w:szCs w:val="24"/>
          <w:lang w:eastAsia="es-MX"/>
        </w:rPr>
        <w:t>ORGANIGRAMA</w:t>
      </w:r>
    </w:p>
    <w:p w14:paraId="5AE5A6F5" w14:textId="77777777" w:rsidR="007B2D6E" w:rsidRPr="005C7A45" w:rsidRDefault="007B2D6E" w:rsidP="007B2D6E">
      <w:pPr>
        <w:widowControl/>
        <w:adjustRightInd w:val="0"/>
        <w:spacing w:line="276" w:lineRule="auto"/>
        <w:jc w:val="both"/>
        <w:rPr>
          <w:rFonts w:ascii="ArialMT" w:hAnsi="ArialMT" w:cs="ArialMT"/>
          <w:b/>
          <w:sz w:val="24"/>
          <w:szCs w:val="24"/>
          <w:lang w:eastAsia="es-MX"/>
        </w:rPr>
      </w:pPr>
    </w:p>
    <w:p w14:paraId="3742FDA4" w14:textId="77777777" w:rsidR="007B2D6E" w:rsidRPr="005C7A45" w:rsidRDefault="007B2D6E" w:rsidP="007B2D6E">
      <w:pPr>
        <w:widowControl/>
        <w:adjustRightInd w:val="0"/>
        <w:spacing w:line="276" w:lineRule="auto"/>
        <w:jc w:val="both"/>
        <w:rPr>
          <w:rFonts w:ascii="ArialMT" w:hAnsi="ArialMT" w:cs="ArialMT"/>
          <w:b/>
          <w:sz w:val="24"/>
          <w:szCs w:val="24"/>
          <w:lang w:eastAsia="es-MX"/>
        </w:rPr>
      </w:pPr>
    </w:p>
    <w:p w14:paraId="200940FD" w14:textId="77777777" w:rsidR="007B2D6E" w:rsidRPr="005C7A45" w:rsidRDefault="005874AA" w:rsidP="007B2D6E">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197888" behindDoc="0" locked="0" layoutInCell="1" allowOverlap="1" wp14:anchorId="5DBA34FD" wp14:editId="4B8FB1DD">
            <wp:simplePos x="0" y="0"/>
            <wp:positionH relativeFrom="margin">
              <wp:posOffset>-635</wp:posOffset>
            </wp:positionH>
            <wp:positionV relativeFrom="paragraph">
              <wp:posOffset>10795</wp:posOffset>
            </wp:positionV>
            <wp:extent cx="5391150" cy="1647825"/>
            <wp:effectExtent l="0" t="57150" r="0" b="47625"/>
            <wp:wrapThrough wrapText="bothSides">
              <wp:wrapPolygon edited="0">
                <wp:start x="7861" y="-749"/>
                <wp:lineTo x="7861" y="21975"/>
                <wp:lineTo x="13662" y="21975"/>
                <wp:lineTo x="13662" y="-749"/>
                <wp:lineTo x="7861" y="-749"/>
              </wp:wrapPolygon>
            </wp:wrapThrough>
            <wp:docPr id="1073741955" name="Diagrama 10737419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14:sizeRelH relativeFrom="page">
              <wp14:pctWidth>0</wp14:pctWidth>
            </wp14:sizeRelH>
            <wp14:sizeRelV relativeFrom="margin">
              <wp14:pctHeight>0</wp14:pctHeight>
            </wp14:sizeRelV>
          </wp:anchor>
        </w:drawing>
      </w:r>
    </w:p>
    <w:p w14:paraId="1E0EFD88" w14:textId="77777777" w:rsidR="007B2D6E" w:rsidRPr="005C7A45" w:rsidRDefault="007B2D6E" w:rsidP="007B2D6E">
      <w:pPr>
        <w:widowControl/>
        <w:adjustRightInd w:val="0"/>
        <w:spacing w:line="276" w:lineRule="auto"/>
        <w:jc w:val="both"/>
        <w:rPr>
          <w:rFonts w:ascii="ArialMT" w:hAnsi="ArialMT" w:cs="ArialMT"/>
          <w:b/>
          <w:sz w:val="24"/>
          <w:szCs w:val="24"/>
          <w:lang w:eastAsia="es-MX"/>
        </w:rPr>
      </w:pPr>
    </w:p>
    <w:p w14:paraId="40211928" w14:textId="77777777" w:rsidR="007B2D6E" w:rsidRPr="005C7A45" w:rsidRDefault="007B2D6E" w:rsidP="007B2D6E">
      <w:pPr>
        <w:rPr>
          <w:color w:val="000000"/>
          <w:sz w:val="24"/>
          <w:szCs w:val="24"/>
          <w:lang w:eastAsia="es-MX"/>
        </w:rPr>
      </w:pPr>
    </w:p>
    <w:p w14:paraId="50CEE9B3" w14:textId="77777777" w:rsidR="007B2D6E" w:rsidRPr="005C7A45" w:rsidRDefault="007B2D6E" w:rsidP="007B2D6E">
      <w:pPr>
        <w:rPr>
          <w:color w:val="000000"/>
          <w:sz w:val="24"/>
          <w:szCs w:val="24"/>
          <w:lang w:eastAsia="es-MX"/>
        </w:rPr>
      </w:pPr>
    </w:p>
    <w:p w14:paraId="2CE84D86" w14:textId="77777777" w:rsidR="007B2D6E" w:rsidRPr="005C7A45" w:rsidRDefault="007B2D6E" w:rsidP="007B2D6E">
      <w:pPr>
        <w:ind w:left="2880" w:hanging="2880"/>
        <w:jc w:val="both"/>
      </w:pPr>
    </w:p>
    <w:p w14:paraId="66F2CAD2" w14:textId="77777777" w:rsidR="007B2D6E" w:rsidRPr="005C7A45" w:rsidRDefault="007B2D6E" w:rsidP="007B2D6E">
      <w:pPr>
        <w:ind w:left="2880" w:hanging="2880"/>
        <w:jc w:val="both"/>
      </w:pPr>
    </w:p>
    <w:p w14:paraId="0B5BBC86" w14:textId="77777777" w:rsidR="007B2D6E" w:rsidRPr="005C7A45" w:rsidRDefault="007B2D6E" w:rsidP="007B2D6E">
      <w:pPr>
        <w:ind w:left="2880" w:hanging="2880"/>
        <w:jc w:val="both"/>
      </w:pPr>
    </w:p>
    <w:p w14:paraId="595C192D" w14:textId="77777777" w:rsidR="007B2D6E" w:rsidRPr="005C7A45" w:rsidRDefault="007B2D6E" w:rsidP="007B2D6E">
      <w:pPr>
        <w:ind w:left="2880" w:hanging="2880"/>
        <w:jc w:val="both"/>
      </w:pPr>
    </w:p>
    <w:p w14:paraId="3D3EAB8A" w14:textId="77777777" w:rsidR="007B2D6E" w:rsidRPr="005C7A45" w:rsidRDefault="007B2D6E" w:rsidP="007B2D6E">
      <w:pPr>
        <w:ind w:left="2880" w:hanging="2880"/>
        <w:jc w:val="both"/>
      </w:pPr>
    </w:p>
    <w:p w14:paraId="28479EF5" w14:textId="77777777" w:rsidR="007B2D6E" w:rsidRPr="005C7A45" w:rsidRDefault="007B2D6E" w:rsidP="007B2D6E">
      <w:pPr>
        <w:ind w:left="2880" w:hanging="2880"/>
        <w:jc w:val="both"/>
      </w:pPr>
    </w:p>
    <w:p w14:paraId="5EA9DDF7" w14:textId="77777777" w:rsidR="007B2D6E" w:rsidRPr="005C7A45" w:rsidRDefault="007B2D6E" w:rsidP="007B2D6E">
      <w:pPr>
        <w:ind w:left="2880" w:hanging="2880"/>
        <w:jc w:val="both"/>
      </w:pPr>
    </w:p>
    <w:p w14:paraId="35B53914" w14:textId="77777777" w:rsidR="007B2D6E" w:rsidRPr="005C7A45" w:rsidRDefault="007B2D6E" w:rsidP="007B2D6E">
      <w:pPr>
        <w:widowControl/>
        <w:autoSpaceDE/>
        <w:autoSpaceDN/>
        <w:spacing w:line="276" w:lineRule="auto"/>
        <w:ind w:left="2880"/>
        <w:contextualSpacing/>
        <w:jc w:val="both"/>
        <w:rPr>
          <w:color w:val="000000"/>
          <w:lang w:eastAsia="es-MX"/>
        </w:rPr>
      </w:pPr>
    </w:p>
    <w:p w14:paraId="045B80C5" w14:textId="77777777" w:rsidR="007B2D6E" w:rsidRPr="005C7A45" w:rsidRDefault="002E0DB8" w:rsidP="002E0DB8">
      <w:pPr>
        <w:pStyle w:val="Prrafodelista"/>
        <w:widowControl/>
        <w:autoSpaceDE/>
        <w:autoSpaceDN/>
        <w:spacing w:before="0" w:line="276" w:lineRule="auto"/>
        <w:ind w:left="284" w:firstLine="0"/>
        <w:contextualSpacing/>
        <w:rPr>
          <w:b/>
          <w:color w:val="000000"/>
          <w:lang w:eastAsia="es-MX"/>
        </w:rPr>
      </w:pPr>
      <w:r w:rsidRPr="005C7A45">
        <w:rPr>
          <w:b/>
          <w:color w:val="000000"/>
          <w:lang w:eastAsia="es-MX"/>
        </w:rPr>
        <w:t xml:space="preserve">                          </w:t>
      </w:r>
      <w:r w:rsidR="005874AA" w:rsidRPr="005C7A45">
        <w:rPr>
          <w:b/>
          <w:color w:val="000000"/>
          <w:lang w:eastAsia="es-MX"/>
        </w:rPr>
        <w:t>Organigrama Responsable del Cuerpo de Cadetes</w:t>
      </w:r>
    </w:p>
    <w:p w14:paraId="4567CA80" w14:textId="77777777" w:rsidR="007B2D6E" w:rsidRPr="005C7A45" w:rsidRDefault="007B2D6E" w:rsidP="007B2D6E">
      <w:pPr>
        <w:pStyle w:val="Prrafodelista"/>
        <w:widowControl/>
        <w:autoSpaceDE/>
        <w:autoSpaceDN/>
        <w:spacing w:before="0" w:line="276" w:lineRule="auto"/>
        <w:ind w:left="284" w:firstLine="0"/>
        <w:contextualSpacing/>
        <w:jc w:val="both"/>
        <w:rPr>
          <w:color w:val="000000"/>
          <w:lang w:eastAsia="es-MX"/>
        </w:rPr>
      </w:pPr>
    </w:p>
    <w:p w14:paraId="39D06E89" w14:textId="77777777" w:rsidR="00A4651F" w:rsidRPr="005C7A45" w:rsidRDefault="005874AA" w:rsidP="007B2D6E">
      <w:pPr>
        <w:pStyle w:val="Prrafodelista"/>
        <w:widowControl/>
        <w:autoSpaceDE/>
        <w:autoSpaceDN/>
        <w:spacing w:before="0" w:line="276" w:lineRule="auto"/>
        <w:ind w:left="284" w:firstLine="0"/>
        <w:contextualSpacing/>
        <w:jc w:val="both"/>
        <w:rPr>
          <w:color w:val="000000"/>
          <w:lang w:eastAsia="es-MX"/>
        </w:rPr>
      </w:pPr>
      <w:r w:rsidRPr="005C7A45">
        <w:rPr>
          <w:noProof/>
          <w:lang w:eastAsia="es-MX"/>
        </w:rPr>
        <w:drawing>
          <wp:anchor distT="0" distB="0" distL="114300" distR="114300" simplePos="0" relativeHeight="252252160" behindDoc="0" locked="0" layoutInCell="1" allowOverlap="1" wp14:anchorId="62A750F6" wp14:editId="47D9D9DD">
            <wp:simplePos x="0" y="0"/>
            <wp:positionH relativeFrom="column">
              <wp:posOffset>123825</wp:posOffset>
            </wp:positionH>
            <wp:positionV relativeFrom="paragraph">
              <wp:posOffset>66675</wp:posOffset>
            </wp:positionV>
            <wp:extent cx="5486400" cy="2255520"/>
            <wp:effectExtent l="0" t="57150" r="0" b="49530"/>
            <wp:wrapThrough wrapText="bothSides">
              <wp:wrapPolygon edited="0">
                <wp:start x="8325" y="-547"/>
                <wp:lineTo x="8325" y="4926"/>
                <wp:lineTo x="8925" y="5655"/>
                <wp:lineTo x="10650" y="5655"/>
                <wp:lineTo x="8475" y="7115"/>
                <wp:lineTo x="8325" y="8574"/>
                <wp:lineTo x="8325" y="12953"/>
                <wp:lineTo x="9525" y="14412"/>
                <wp:lineTo x="8325" y="15507"/>
                <wp:lineTo x="8325" y="21892"/>
                <wp:lineTo x="13200" y="21892"/>
                <wp:lineTo x="13350" y="15507"/>
                <wp:lineTo x="13050" y="15142"/>
                <wp:lineTo x="11025" y="14412"/>
                <wp:lineTo x="12000" y="14412"/>
                <wp:lineTo x="13275" y="12770"/>
                <wp:lineTo x="13350" y="7480"/>
                <wp:lineTo x="12900" y="6932"/>
                <wp:lineTo x="11025" y="5655"/>
                <wp:lineTo x="12600" y="5655"/>
                <wp:lineTo x="13275" y="4743"/>
                <wp:lineTo x="13200" y="-547"/>
                <wp:lineTo x="8325" y="-547"/>
              </wp:wrapPolygon>
            </wp:wrapThrough>
            <wp:docPr id="469" name="Diagrama 4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14:sizeRelH relativeFrom="page">
              <wp14:pctWidth>0</wp14:pctWidth>
            </wp14:sizeRelH>
            <wp14:sizeRelV relativeFrom="margin">
              <wp14:pctHeight>0</wp14:pctHeight>
            </wp14:sizeRelV>
          </wp:anchor>
        </w:drawing>
      </w:r>
    </w:p>
    <w:p w14:paraId="0C2D560A" w14:textId="77777777" w:rsidR="00A4651F" w:rsidRPr="005C7A45" w:rsidRDefault="00A4651F" w:rsidP="00A4651F">
      <w:pPr>
        <w:pStyle w:val="Prrafodelista"/>
        <w:widowControl/>
        <w:autoSpaceDE/>
        <w:autoSpaceDN/>
        <w:spacing w:before="0" w:line="276" w:lineRule="auto"/>
        <w:ind w:left="284" w:firstLine="0"/>
        <w:contextualSpacing/>
        <w:jc w:val="both"/>
        <w:rPr>
          <w:color w:val="000000"/>
          <w:lang w:eastAsia="es-MX"/>
        </w:rPr>
      </w:pPr>
    </w:p>
    <w:p w14:paraId="424A700F" w14:textId="77777777" w:rsidR="007A26C4" w:rsidRPr="005C7A45" w:rsidRDefault="007A26C4" w:rsidP="00FB21D8">
      <w:pPr>
        <w:widowControl/>
        <w:autoSpaceDE/>
        <w:autoSpaceDN/>
        <w:spacing w:after="200" w:line="276" w:lineRule="auto"/>
        <w:contextualSpacing/>
        <w:rPr>
          <w:b/>
        </w:rPr>
      </w:pPr>
    </w:p>
    <w:p w14:paraId="3CB9D2A8" w14:textId="77777777" w:rsidR="007A26C4" w:rsidRPr="005C7A45" w:rsidRDefault="007A26C4" w:rsidP="00FB21D8">
      <w:pPr>
        <w:widowControl/>
        <w:autoSpaceDE/>
        <w:autoSpaceDN/>
        <w:spacing w:after="200" w:line="276" w:lineRule="auto"/>
        <w:contextualSpacing/>
        <w:rPr>
          <w:b/>
        </w:rPr>
      </w:pPr>
    </w:p>
    <w:p w14:paraId="3FD33D64" w14:textId="77777777" w:rsidR="007A26C4" w:rsidRPr="005C7A45" w:rsidRDefault="007A26C4" w:rsidP="00FB21D8">
      <w:pPr>
        <w:widowControl/>
        <w:autoSpaceDE/>
        <w:autoSpaceDN/>
        <w:spacing w:after="200" w:line="276" w:lineRule="auto"/>
        <w:contextualSpacing/>
        <w:rPr>
          <w:b/>
        </w:rPr>
      </w:pPr>
    </w:p>
    <w:p w14:paraId="25E6EE4F" w14:textId="77777777" w:rsidR="007A26C4" w:rsidRPr="005C7A45" w:rsidRDefault="007A26C4" w:rsidP="00FB21D8">
      <w:pPr>
        <w:widowControl/>
        <w:autoSpaceDE/>
        <w:autoSpaceDN/>
        <w:spacing w:after="200" w:line="276" w:lineRule="auto"/>
        <w:contextualSpacing/>
        <w:rPr>
          <w:b/>
        </w:rPr>
      </w:pPr>
    </w:p>
    <w:p w14:paraId="27512365" w14:textId="77777777" w:rsidR="007A26C4" w:rsidRPr="005C7A45" w:rsidRDefault="007A26C4" w:rsidP="00FB21D8">
      <w:pPr>
        <w:widowControl/>
        <w:autoSpaceDE/>
        <w:autoSpaceDN/>
        <w:spacing w:after="200" w:line="276" w:lineRule="auto"/>
        <w:contextualSpacing/>
        <w:rPr>
          <w:b/>
        </w:rPr>
      </w:pPr>
    </w:p>
    <w:p w14:paraId="6EC7933C" w14:textId="77777777" w:rsidR="007A26C4" w:rsidRPr="005C7A45" w:rsidRDefault="007A26C4" w:rsidP="00FB21D8">
      <w:pPr>
        <w:widowControl/>
        <w:autoSpaceDE/>
        <w:autoSpaceDN/>
        <w:spacing w:after="200" w:line="276" w:lineRule="auto"/>
        <w:contextualSpacing/>
        <w:rPr>
          <w:b/>
        </w:rPr>
      </w:pPr>
    </w:p>
    <w:p w14:paraId="796851D0" w14:textId="77777777" w:rsidR="007A26C4" w:rsidRPr="005C7A45" w:rsidRDefault="007A26C4" w:rsidP="00FB21D8">
      <w:pPr>
        <w:widowControl/>
        <w:autoSpaceDE/>
        <w:autoSpaceDN/>
        <w:spacing w:after="200" w:line="276" w:lineRule="auto"/>
        <w:contextualSpacing/>
        <w:rPr>
          <w:b/>
        </w:rPr>
      </w:pPr>
    </w:p>
    <w:p w14:paraId="3217A3DB" w14:textId="77777777" w:rsidR="007A26C4" w:rsidRPr="005C7A45" w:rsidRDefault="007A26C4" w:rsidP="00FB21D8">
      <w:pPr>
        <w:widowControl/>
        <w:autoSpaceDE/>
        <w:autoSpaceDN/>
        <w:spacing w:after="200" w:line="276" w:lineRule="auto"/>
        <w:contextualSpacing/>
        <w:rPr>
          <w:b/>
        </w:rPr>
      </w:pPr>
    </w:p>
    <w:p w14:paraId="4FF5D5CF" w14:textId="77777777" w:rsidR="007A26C4" w:rsidRPr="005C7A45" w:rsidRDefault="007A26C4" w:rsidP="00FB21D8">
      <w:pPr>
        <w:widowControl/>
        <w:autoSpaceDE/>
        <w:autoSpaceDN/>
        <w:spacing w:after="200" w:line="276" w:lineRule="auto"/>
        <w:contextualSpacing/>
        <w:rPr>
          <w:b/>
        </w:rPr>
      </w:pPr>
    </w:p>
    <w:p w14:paraId="25184A75" w14:textId="77777777" w:rsidR="007A26C4" w:rsidRPr="005C7A45" w:rsidRDefault="007A26C4" w:rsidP="00FB21D8">
      <w:pPr>
        <w:widowControl/>
        <w:autoSpaceDE/>
        <w:autoSpaceDN/>
        <w:spacing w:after="200" w:line="276" w:lineRule="auto"/>
        <w:contextualSpacing/>
        <w:rPr>
          <w:b/>
        </w:rPr>
      </w:pPr>
    </w:p>
    <w:p w14:paraId="2FED1F54" w14:textId="77777777" w:rsidR="007A26C4" w:rsidRPr="005C7A45" w:rsidRDefault="007A26C4" w:rsidP="00FB21D8">
      <w:pPr>
        <w:widowControl/>
        <w:autoSpaceDE/>
        <w:autoSpaceDN/>
        <w:spacing w:after="200" w:line="276" w:lineRule="auto"/>
        <w:contextualSpacing/>
        <w:rPr>
          <w:b/>
        </w:rPr>
      </w:pPr>
    </w:p>
    <w:p w14:paraId="36D7B587" w14:textId="77777777" w:rsidR="007A26C4" w:rsidRPr="005C7A45" w:rsidRDefault="007A26C4" w:rsidP="00FB21D8">
      <w:pPr>
        <w:widowControl/>
        <w:autoSpaceDE/>
        <w:autoSpaceDN/>
        <w:spacing w:after="200" w:line="276" w:lineRule="auto"/>
        <w:contextualSpacing/>
        <w:rPr>
          <w:b/>
        </w:rPr>
      </w:pPr>
    </w:p>
    <w:p w14:paraId="0C5BD7FC" w14:textId="77777777" w:rsidR="007A26C4" w:rsidRPr="005C7A45" w:rsidRDefault="007A26C4" w:rsidP="00FB21D8">
      <w:pPr>
        <w:widowControl/>
        <w:autoSpaceDE/>
        <w:autoSpaceDN/>
        <w:spacing w:after="200" w:line="276" w:lineRule="auto"/>
        <w:contextualSpacing/>
        <w:rPr>
          <w:b/>
        </w:rPr>
      </w:pPr>
    </w:p>
    <w:p w14:paraId="3A798D27" w14:textId="77777777" w:rsidR="007A26C4" w:rsidRPr="005C7A45" w:rsidRDefault="007A26C4" w:rsidP="00FB21D8">
      <w:pPr>
        <w:widowControl/>
        <w:autoSpaceDE/>
        <w:autoSpaceDN/>
        <w:spacing w:after="200" w:line="276" w:lineRule="auto"/>
        <w:contextualSpacing/>
        <w:rPr>
          <w:b/>
        </w:rPr>
      </w:pPr>
    </w:p>
    <w:p w14:paraId="6428EA41" w14:textId="77777777" w:rsidR="00DC4A2D" w:rsidRPr="005C7A45" w:rsidRDefault="00DC4A2D" w:rsidP="00FB21D8">
      <w:pPr>
        <w:widowControl/>
        <w:autoSpaceDE/>
        <w:autoSpaceDN/>
        <w:spacing w:after="200" w:line="276" w:lineRule="auto"/>
        <w:contextualSpacing/>
        <w:rPr>
          <w:b/>
        </w:rPr>
      </w:pPr>
    </w:p>
    <w:p w14:paraId="10AFBEB2" w14:textId="77777777" w:rsidR="007A26C4" w:rsidRPr="005C7A45" w:rsidRDefault="007A26C4" w:rsidP="00FB21D8">
      <w:pPr>
        <w:widowControl/>
        <w:autoSpaceDE/>
        <w:autoSpaceDN/>
        <w:spacing w:after="200" w:line="276" w:lineRule="auto"/>
        <w:contextualSpacing/>
        <w:rPr>
          <w:b/>
        </w:rPr>
      </w:pPr>
    </w:p>
    <w:p w14:paraId="4133688A" w14:textId="77777777" w:rsidR="00A86600" w:rsidRPr="005C7A45" w:rsidRDefault="001C4E1B" w:rsidP="00FB21D8">
      <w:pPr>
        <w:widowControl/>
        <w:autoSpaceDE/>
        <w:autoSpaceDN/>
        <w:spacing w:after="200" w:line="276" w:lineRule="auto"/>
        <w:contextualSpacing/>
      </w:pPr>
      <w:r w:rsidRPr="005C7A45">
        <w:rPr>
          <w:rFonts w:ascii="ArialMT" w:hAnsi="ArialMT" w:cs="ArialMT"/>
          <w:sz w:val="32"/>
          <w:szCs w:val="32"/>
        </w:rPr>
        <w:t>Departamento de Psicología</w:t>
      </w:r>
      <w:r w:rsidR="00041530" w:rsidRPr="005C7A45">
        <w:rPr>
          <w:rFonts w:ascii="ArialMT" w:hAnsi="ArialMT" w:cs="ArialMT"/>
          <w:sz w:val="32"/>
          <w:szCs w:val="32"/>
        </w:rPr>
        <w:t xml:space="preserve"> de la Academia</w:t>
      </w:r>
    </w:p>
    <w:p w14:paraId="6C3E409C" w14:textId="77777777" w:rsidR="00A86600" w:rsidRPr="005C7A45" w:rsidRDefault="00A86600" w:rsidP="00FB21D8">
      <w:pPr>
        <w:widowControl/>
        <w:autoSpaceDE/>
        <w:autoSpaceDN/>
        <w:spacing w:after="200" w:line="276" w:lineRule="auto"/>
        <w:contextualSpacing/>
      </w:pPr>
    </w:p>
    <w:p w14:paraId="2B418FA4" w14:textId="77777777" w:rsidR="001C4E1B" w:rsidRPr="005C7A45" w:rsidRDefault="001C4E1B" w:rsidP="001C4E1B">
      <w:pPr>
        <w:adjustRightInd w:val="0"/>
        <w:rPr>
          <w:rFonts w:ascii="ArialMT" w:hAnsi="ArialMT" w:cs="ArialMT"/>
        </w:rPr>
      </w:pPr>
      <w:r w:rsidRPr="005C7A45">
        <w:rPr>
          <w:rFonts w:ascii="ArialMT" w:hAnsi="ArialMT" w:cs="ArialMT"/>
        </w:rPr>
        <w:t>Objetivo del Puesto.</w:t>
      </w:r>
    </w:p>
    <w:p w14:paraId="0D3060DF" w14:textId="77777777" w:rsidR="001C4E1B" w:rsidRPr="005C7A45" w:rsidRDefault="001C4E1B" w:rsidP="001C4E1B">
      <w:pPr>
        <w:adjustRightInd w:val="0"/>
        <w:rPr>
          <w:rFonts w:ascii="ArialMT" w:hAnsi="ArialMT" w:cs="ArialMT"/>
        </w:rPr>
      </w:pPr>
    </w:p>
    <w:p w14:paraId="1400F9C5" w14:textId="77777777" w:rsidR="001C4E1B" w:rsidRPr="005C7A45" w:rsidRDefault="001C4E1B" w:rsidP="001C4E1B">
      <w:pPr>
        <w:adjustRightInd w:val="0"/>
        <w:jc w:val="both"/>
        <w:rPr>
          <w:rFonts w:ascii="ArialMT" w:hAnsi="ArialMT" w:cs="ArialMT"/>
          <w:lang w:eastAsia="es-MX"/>
        </w:rPr>
      </w:pPr>
      <w:r w:rsidRPr="005C7A45">
        <w:rPr>
          <w:rFonts w:ascii="ArialMT" w:hAnsi="ArialMT" w:cs="ArialMT"/>
          <w:lang w:eastAsia="es-MX"/>
        </w:rPr>
        <w:t xml:space="preserve">Atender las necesidades psicológicas del personal incorporado a la academia, así como, cadetes seleccionados para su formación, apoyo en </w:t>
      </w:r>
      <w:proofErr w:type="gramStart"/>
      <w:r w:rsidRPr="005C7A45">
        <w:rPr>
          <w:rFonts w:ascii="ArialMT" w:hAnsi="ArialMT" w:cs="ArialMT"/>
          <w:lang w:eastAsia="es-MX"/>
        </w:rPr>
        <w:t>reclutamiento  y</w:t>
      </w:r>
      <w:proofErr w:type="gramEnd"/>
      <w:r w:rsidRPr="005C7A45">
        <w:rPr>
          <w:rFonts w:ascii="ArialMT" w:hAnsi="ArialMT" w:cs="ArialMT"/>
          <w:lang w:eastAsia="es-MX"/>
        </w:rPr>
        <w:t xml:space="preserve"> selección de futuros cadetes.</w:t>
      </w:r>
    </w:p>
    <w:p w14:paraId="047ABB3C" w14:textId="77777777" w:rsidR="001C4E1B" w:rsidRPr="005C7A45" w:rsidRDefault="001C4E1B" w:rsidP="001C4E1B">
      <w:pPr>
        <w:adjustRightInd w:val="0"/>
        <w:rPr>
          <w:rFonts w:ascii="ArialMT" w:hAnsi="ArialMT" w:cs="ArialMT"/>
        </w:rPr>
      </w:pPr>
    </w:p>
    <w:p w14:paraId="736D96E7" w14:textId="77777777" w:rsidR="001C4E1B" w:rsidRPr="005C7A45" w:rsidRDefault="001C4E1B" w:rsidP="001C4E1B">
      <w:pPr>
        <w:adjustRightInd w:val="0"/>
        <w:rPr>
          <w:rFonts w:ascii="ArialMT" w:hAnsi="ArialMT" w:cs="ArialMT"/>
        </w:rPr>
      </w:pPr>
      <w:r w:rsidRPr="005C7A45">
        <w:rPr>
          <w:rFonts w:ascii="ArialMT" w:hAnsi="ArialMT" w:cs="ArialMT"/>
        </w:rPr>
        <w:t>Descripción del Puesto.</w:t>
      </w:r>
    </w:p>
    <w:p w14:paraId="4E431F44" w14:textId="77777777" w:rsidR="001C4E1B" w:rsidRPr="005C7A45" w:rsidRDefault="001C4E1B" w:rsidP="00FB21D8">
      <w:pPr>
        <w:widowControl/>
        <w:autoSpaceDE/>
        <w:autoSpaceDN/>
        <w:spacing w:after="200" w:line="276" w:lineRule="auto"/>
        <w:contextualSpacing/>
      </w:pPr>
    </w:p>
    <w:p w14:paraId="00135D95" w14:textId="77777777" w:rsidR="001C4E1B" w:rsidRPr="005C7A45" w:rsidRDefault="001C4E1B" w:rsidP="00FB21D8">
      <w:pPr>
        <w:widowControl/>
        <w:autoSpaceDE/>
        <w:autoSpaceDN/>
        <w:spacing w:after="200" w:line="276" w:lineRule="auto"/>
        <w:contextualSpacing/>
        <w:rPr>
          <w:color w:val="000000"/>
          <w:lang w:eastAsia="es-MX"/>
        </w:rPr>
      </w:pPr>
      <w:r w:rsidRPr="005C7A45">
        <w:rPr>
          <w:color w:val="000000"/>
          <w:lang w:eastAsia="es-MX"/>
        </w:rPr>
        <w:t>Nombre del Puesto:</w:t>
      </w:r>
      <w:r w:rsidRPr="005C7A45">
        <w:rPr>
          <w:color w:val="000000"/>
          <w:lang w:eastAsia="es-MX"/>
        </w:rPr>
        <w:tab/>
      </w:r>
      <w:r w:rsidRPr="005C7A45">
        <w:rPr>
          <w:color w:val="000000"/>
          <w:lang w:eastAsia="es-MX"/>
        </w:rPr>
        <w:tab/>
      </w:r>
      <w:r w:rsidR="00B07A50" w:rsidRPr="005C7A45">
        <w:rPr>
          <w:color w:val="000000"/>
          <w:lang w:eastAsia="es-MX"/>
        </w:rPr>
        <w:tab/>
      </w:r>
      <w:proofErr w:type="gramStart"/>
      <w:r w:rsidRPr="005C7A45">
        <w:rPr>
          <w:color w:val="000000"/>
          <w:lang w:eastAsia="es-MX"/>
        </w:rPr>
        <w:t>Departamento  de</w:t>
      </w:r>
      <w:proofErr w:type="gramEnd"/>
      <w:r w:rsidRPr="005C7A45">
        <w:rPr>
          <w:color w:val="000000"/>
          <w:lang w:eastAsia="es-MX"/>
        </w:rPr>
        <w:t xml:space="preserve"> Psicología</w:t>
      </w:r>
    </w:p>
    <w:p w14:paraId="01F9C37F" w14:textId="77777777" w:rsidR="001C4E1B" w:rsidRPr="005C7A45" w:rsidRDefault="001C4E1B" w:rsidP="001C4E1B">
      <w:pPr>
        <w:widowControl/>
        <w:autoSpaceDE/>
        <w:autoSpaceDN/>
        <w:spacing w:after="200" w:line="276" w:lineRule="auto"/>
        <w:contextualSpacing/>
        <w:rPr>
          <w:color w:val="000000"/>
          <w:lang w:eastAsia="es-MX"/>
        </w:rPr>
      </w:pPr>
      <w:r w:rsidRPr="005C7A45">
        <w:rPr>
          <w:color w:val="000000"/>
          <w:lang w:eastAsia="es-MX"/>
        </w:rPr>
        <w:t>Nombre de la Dependencia:</w:t>
      </w:r>
      <w:r w:rsidRPr="005C7A45">
        <w:rPr>
          <w:color w:val="000000"/>
          <w:lang w:eastAsia="es-MX"/>
        </w:rPr>
        <w:tab/>
      </w:r>
      <w:r w:rsidR="00DC4A2D" w:rsidRPr="005C7A45">
        <w:rPr>
          <w:color w:val="000000"/>
          <w:lang w:eastAsia="es-MX"/>
        </w:rPr>
        <w:tab/>
      </w:r>
      <w:r w:rsidRPr="005C7A45">
        <w:rPr>
          <w:color w:val="000000"/>
          <w:lang w:eastAsia="es-MX"/>
        </w:rPr>
        <w:t>Dirección de Seguridad Pública Municipal</w:t>
      </w:r>
    </w:p>
    <w:p w14:paraId="65CD929D" w14:textId="77777777" w:rsidR="001C4E1B" w:rsidRPr="005C7A45" w:rsidRDefault="001C4E1B" w:rsidP="001C4E1B">
      <w:pPr>
        <w:adjustRightInd w:val="0"/>
        <w:rPr>
          <w:color w:val="000000"/>
          <w:lang w:eastAsia="es-MX"/>
        </w:rPr>
      </w:pPr>
      <w:r w:rsidRPr="005C7A45">
        <w:rPr>
          <w:color w:val="000000"/>
          <w:lang w:eastAsia="es-MX"/>
        </w:rPr>
        <w:t>Área de Adscripción:</w:t>
      </w:r>
      <w:r w:rsidRPr="005C7A45">
        <w:rPr>
          <w:color w:val="000000"/>
          <w:lang w:eastAsia="es-MX"/>
        </w:rPr>
        <w:tab/>
      </w:r>
      <w:r w:rsidRPr="005C7A45">
        <w:rPr>
          <w:color w:val="000000"/>
          <w:lang w:eastAsia="es-MX"/>
        </w:rPr>
        <w:tab/>
      </w:r>
      <w:r w:rsidR="00DC4A2D" w:rsidRPr="005C7A45">
        <w:rPr>
          <w:color w:val="000000"/>
          <w:lang w:eastAsia="es-MX"/>
        </w:rPr>
        <w:tab/>
      </w:r>
      <w:r w:rsidRPr="005C7A45">
        <w:rPr>
          <w:color w:val="000000"/>
          <w:lang w:eastAsia="es-MX"/>
        </w:rPr>
        <w:t>Academia de Policía</w:t>
      </w:r>
    </w:p>
    <w:p w14:paraId="1A7E705E" w14:textId="3BEAEE74" w:rsidR="001C4E1B" w:rsidRPr="005C7A45" w:rsidRDefault="001C4E1B" w:rsidP="001C4E1B">
      <w:pPr>
        <w:adjustRightInd w:val="0"/>
        <w:rPr>
          <w:color w:val="000000"/>
          <w:lang w:eastAsia="es-MX"/>
        </w:rPr>
      </w:pPr>
      <w:r w:rsidRPr="005C7A45">
        <w:rPr>
          <w:color w:val="000000"/>
          <w:lang w:eastAsia="es-MX"/>
        </w:rPr>
        <w:t>A quien reporta:</w:t>
      </w:r>
      <w:r w:rsidRPr="005C7A45">
        <w:rPr>
          <w:color w:val="000000"/>
          <w:lang w:eastAsia="es-MX"/>
        </w:rPr>
        <w:tab/>
      </w:r>
      <w:r w:rsidRPr="005C7A45">
        <w:rPr>
          <w:color w:val="000000"/>
          <w:lang w:eastAsia="es-MX"/>
        </w:rPr>
        <w:tab/>
      </w:r>
      <w:r w:rsidRPr="005C7A45">
        <w:rPr>
          <w:color w:val="000000"/>
          <w:lang w:eastAsia="es-MX"/>
        </w:rPr>
        <w:tab/>
        <w:t>Sub direc</w:t>
      </w:r>
      <w:r w:rsidR="00FA63AC" w:rsidRPr="005C7A45">
        <w:rPr>
          <w:color w:val="000000"/>
          <w:lang w:eastAsia="es-MX"/>
        </w:rPr>
        <w:t>ción</w:t>
      </w:r>
      <w:r w:rsidRPr="005C7A45">
        <w:rPr>
          <w:color w:val="000000"/>
          <w:lang w:eastAsia="es-MX"/>
        </w:rPr>
        <w:t xml:space="preserve"> de Academia</w:t>
      </w:r>
    </w:p>
    <w:p w14:paraId="7FA9738D" w14:textId="77777777" w:rsidR="001C4E1B" w:rsidRPr="005C7A45" w:rsidRDefault="001C4E1B" w:rsidP="001C4E1B">
      <w:pPr>
        <w:adjustRightInd w:val="0"/>
        <w:rPr>
          <w:color w:val="000000"/>
          <w:lang w:eastAsia="es-MX"/>
        </w:rPr>
      </w:pPr>
      <w:r w:rsidRPr="005C7A45">
        <w:rPr>
          <w:color w:val="000000"/>
          <w:lang w:eastAsia="es-MX"/>
        </w:rPr>
        <w:t>A quien supervisa:</w:t>
      </w:r>
      <w:r w:rsidRPr="005C7A45">
        <w:rPr>
          <w:color w:val="000000"/>
          <w:lang w:eastAsia="es-MX"/>
        </w:rPr>
        <w:tab/>
      </w:r>
      <w:r w:rsidRPr="005C7A45">
        <w:rPr>
          <w:color w:val="000000"/>
          <w:lang w:eastAsia="es-MX"/>
        </w:rPr>
        <w:tab/>
      </w:r>
      <w:r w:rsidRPr="005C7A45">
        <w:rPr>
          <w:color w:val="000000"/>
          <w:lang w:eastAsia="es-MX"/>
        </w:rPr>
        <w:tab/>
      </w:r>
      <w:r w:rsidR="00DE68A9" w:rsidRPr="005C7A45">
        <w:rPr>
          <w:color w:val="000000"/>
          <w:lang w:eastAsia="es-MX"/>
        </w:rPr>
        <w:t>N</w:t>
      </w:r>
      <w:r w:rsidR="007B2D6E" w:rsidRPr="005C7A45">
        <w:rPr>
          <w:color w:val="000000"/>
          <w:lang w:eastAsia="es-MX"/>
        </w:rPr>
        <w:t xml:space="preserve">o </w:t>
      </w:r>
      <w:r w:rsidR="00DE68A9" w:rsidRPr="005C7A45">
        <w:rPr>
          <w:color w:val="000000"/>
          <w:lang w:eastAsia="es-MX"/>
        </w:rPr>
        <w:t>A</w:t>
      </w:r>
      <w:r w:rsidR="007B2D6E" w:rsidRPr="005C7A45">
        <w:rPr>
          <w:color w:val="000000"/>
          <w:lang w:eastAsia="es-MX"/>
        </w:rPr>
        <w:t>plica</w:t>
      </w:r>
    </w:p>
    <w:p w14:paraId="22C2EB46" w14:textId="77777777" w:rsidR="00DE68A9" w:rsidRPr="005C7A45" w:rsidRDefault="00DE68A9" w:rsidP="001C4E1B">
      <w:pPr>
        <w:adjustRightInd w:val="0"/>
        <w:rPr>
          <w:color w:val="000000"/>
          <w:lang w:eastAsia="es-MX"/>
        </w:rPr>
      </w:pPr>
    </w:p>
    <w:p w14:paraId="2AC8AA6F" w14:textId="77777777" w:rsidR="00DE68A9" w:rsidRPr="005C7A45" w:rsidRDefault="00DE68A9" w:rsidP="001C4E1B">
      <w:pPr>
        <w:adjustRightInd w:val="0"/>
        <w:rPr>
          <w:color w:val="000000"/>
          <w:lang w:eastAsia="es-MX"/>
        </w:rPr>
      </w:pPr>
      <w:r w:rsidRPr="005C7A45">
        <w:rPr>
          <w:color w:val="000000"/>
          <w:lang w:eastAsia="es-MX"/>
        </w:rPr>
        <w:t>Especificación del Puesto:</w:t>
      </w:r>
    </w:p>
    <w:p w14:paraId="6F3F1B2B" w14:textId="77777777" w:rsidR="00DE68A9" w:rsidRPr="005C7A45" w:rsidRDefault="00DE68A9" w:rsidP="001C4E1B">
      <w:pPr>
        <w:adjustRightInd w:val="0"/>
        <w:rPr>
          <w:color w:val="000000"/>
          <w:lang w:eastAsia="es-MX"/>
        </w:rPr>
      </w:pPr>
    </w:p>
    <w:p w14:paraId="63023F53" w14:textId="77777777" w:rsidR="00DE68A9" w:rsidRPr="005C7A45" w:rsidRDefault="00DE68A9" w:rsidP="001C4E1B">
      <w:pPr>
        <w:adjustRightInd w:val="0"/>
        <w:rPr>
          <w:rFonts w:ascii="ArialMT" w:hAnsi="ArialMT" w:cs="ArialMT"/>
        </w:rPr>
      </w:pPr>
      <w:r w:rsidRPr="005C7A45">
        <w:rPr>
          <w:color w:val="000000"/>
          <w:lang w:eastAsia="es-MX"/>
        </w:rPr>
        <w:t>Escolaridad:</w:t>
      </w:r>
      <w:r w:rsidRPr="005C7A45">
        <w:rPr>
          <w:color w:val="000000"/>
          <w:lang w:eastAsia="es-MX"/>
        </w:rPr>
        <w:tab/>
      </w:r>
      <w:r w:rsidRPr="005C7A45">
        <w:rPr>
          <w:color w:val="000000"/>
          <w:lang w:eastAsia="es-MX"/>
        </w:rPr>
        <w:tab/>
      </w:r>
      <w:r w:rsidRPr="005C7A45">
        <w:rPr>
          <w:color w:val="000000"/>
          <w:lang w:eastAsia="es-MX"/>
        </w:rPr>
        <w:tab/>
      </w:r>
      <w:r w:rsidR="00B07A50" w:rsidRPr="005C7A45">
        <w:rPr>
          <w:color w:val="000000"/>
          <w:lang w:eastAsia="es-MX"/>
        </w:rPr>
        <w:tab/>
      </w:r>
      <w:r w:rsidRPr="005C7A45">
        <w:rPr>
          <w:rFonts w:ascii="ArialMT" w:hAnsi="ArialMT" w:cs="ArialMT"/>
        </w:rPr>
        <w:t>Lic</w:t>
      </w:r>
      <w:r w:rsidR="00B07A50" w:rsidRPr="005C7A45">
        <w:rPr>
          <w:rFonts w:ascii="ArialMT" w:hAnsi="ArialMT" w:cs="ArialMT"/>
        </w:rPr>
        <w:t>enciatura en Psicología, M</w:t>
      </w:r>
      <w:r w:rsidRPr="005C7A45">
        <w:rPr>
          <w:rFonts w:ascii="ArialMT" w:hAnsi="ArialMT" w:cs="ArialMT"/>
        </w:rPr>
        <w:t xml:space="preserve">aestría o </w:t>
      </w:r>
      <w:r w:rsidR="00B07A50" w:rsidRPr="005C7A45">
        <w:rPr>
          <w:rFonts w:ascii="ArialMT" w:hAnsi="ArialMT" w:cs="ArialMT"/>
        </w:rPr>
        <w:t>D</w:t>
      </w:r>
      <w:r w:rsidRPr="005C7A45">
        <w:rPr>
          <w:rFonts w:ascii="ArialMT" w:hAnsi="ArialMT" w:cs="ArialMT"/>
        </w:rPr>
        <w:t>octorado</w:t>
      </w:r>
    </w:p>
    <w:p w14:paraId="684432FC" w14:textId="77777777" w:rsidR="00DE68A9" w:rsidRPr="005C7A45" w:rsidRDefault="00DE68A9" w:rsidP="00DE68A9">
      <w:pPr>
        <w:adjustRightInd w:val="0"/>
        <w:ind w:left="3600" w:hanging="3600"/>
        <w:rPr>
          <w:rFonts w:ascii="ArialMT" w:hAnsi="ArialMT" w:cs="ArialMT"/>
        </w:rPr>
      </w:pPr>
      <w:r w:rsidRPr="005C7A45">
        <w:rPr>
          <w:color w:val="000000"/>
          <w:lang w:eastAsia="es-MX"/>
        </w:rPr>
        <w:t>Conocimientos:</w:t>
      </w:r>
      <w:r w:rsidRPr="005C7A45">
        <w:rPr>
          <w:color w:val="000000"/>
          <w:lang w:eastAsia="es-MX"/>
        </w:rPr>
        <w:tab/>
      </w:r>
      <w:r w:rsidRPr="005C7A45">
        <w:rPr>
          <w:rFonts w:ascii="ArialMT" w:hAnsi="ArialMT" w:cs="ArialMT"/>
        </w:rPr>
        <w:t xml:space="preserve">Cursos y talleres en habilidades didácticas, </w:t>
      </w:r>
      <w:proofErr w:type="gramStart"/>
      <w:r w:rsidRPr="005C7A45">
        <w:rPr>
          <w:rFonts w:ascii="ArialMT" w:hAnsi="ArialMT" w:cs="ArialMT"/>
        </w:rPr>
        <w:t>conocimientos  en</w:t>
      </w:r>
      <w:proofErr w:type="gramEnd"/>
      <w:r w:rsidRPr="005C7A45">
        <w:rPr>
          <w:rFonts w:ascii="ArialMT" w:hAnsi="ArialMT" w:cs="ArialMT"/>
        </w:rPr>
        <w:t xml:space="preserve"> organización y administración policial, Control de Emociones.</w:t>
      </w:r>
    </w:p>
    <w:p w14:paraId="1B64D39A" w14:textId="77777777" w:rsidR="00DE68A9" w:rsidRPr="005C7A45" w:rsidRDefault="00DE68A9" w:rsidP="00DE68A9">
      <w:pPr>
        <w:adjustRightInd w:val="0"/>
        <w:ind w:left="3600" w:hanging="3600"/>
        <w:rPr>
          <w:rFonts w:ascii="ArialMT" w:hAnsi="ArialMT" w:cs="ArialMT"/>
        </w:rPr>
      </w:pPr>
      <w:r w:rsidRPr="005C7A45">
        <w:rPr>
          <w:color w:val="000000"/>
          <w:lang w:eastAsia="es-MX"/>
        </w:rPr>
        <w:t>Habilidades:</w:t>
      </w:r>
      <w:r w:rsidRPr="005C7A45">
        <w:rPr>
          <w:color w:val="000000"/>
          <w:lang w:eastAsia="es-MX"/>
        </w:rPr>
        <w:tab/>
      </w:r>
      <w:r w:rsidRPr="005C7A45">
        <w:rPr>
          <w:rFonts w:ascii="ArialMT" w:hAnsi="ArialMT" w:cs="ArialMT"/>
        </w:rPr>
        <w:t>Discreción y trato amable.</w:t>
      </w:r>
    </w:p>
    <w:p w14:paraId="06167D8F" w14:textId="77777777" w:rsidR="00DE68A9" w:rsidRPr="005C7A45" w:rsidRDefault="00DE68A9" w:rsidP="00DE68A9">
      <w:pPr>
        <w:adjustRightInd w:val="0"/>
        <w:ind w:left="3600" w:hanging="3600"/>
        <w:rPr>
          <w:rFonts w:ascii="ArialMT" w:hAnsi="ArialMT" w:cs="ArialMT"/>
        </w:rPr>
      </w:pPr>
    </w:p>
    <w:p w14:paraId="27DB9CC9" w14:textId="77777777" w:rsidR="00DE68A9" w:rsidRPr="005C7A45" w:rsidRDefault="00DE68A9" w:rsidP="00DE68A9">
      <w:pPr>
        <w:adjustRightInd w:val="0"/>
        <w:ind w:left="3600" w:hanging="3600"/>
        <w:rPr>
          <w:color w:val="000000"/>
          <w:lang w:eastAsia="es-MX"/>
        </w:rPr>
      </w:pPr>
      <w:r w:rsidRPr="005C7A45">
        <w:rPr>
          <w:color w:val="000000"/>
          <w:lang w:eastAsia="es-MX"/>
        </w:rPr>
        <w:t>Descripción de Funciones del Puesto:</w:t>
      </w:r>
    </w:p>
    <w:p w14:paraId="2F1A8996" w14:textId="77777777" w:rsidR="00DE68A9" w:rsidRPr="005C7A45" w:rsidRDefault="00DE68A9" w:rsidP="00DE68A9">
      <w:pPr>
        <w:adjustRightInd w:val="0"/>
        <w:ind w:left="3600" w:hanging="3600"/>
        <w:rPr>
          <w:color w:val="000000"/>
          <w:lang w:eastAsia="es-MX"/>
        </w:rPr>
      </w:pPr>
    </w:p>
    <w:p w14:paraId="281D0CAC" w14:textId="2D3F4E01" w:rsidR="00DE68A9" w:rsidRPr="005C7A45" w:rsidRDefault="00DE68A9" w:rsidP="00DE68A9">
      <w:pPr>
        <w:pStyle w:val="Prrafodelista"/>
        <w:widowControl/>
        <w:numPr>
          <w:ilvl w:val="0"/>
          <w:numId w:val="5"/>
        </w:numPr>
        <w:adjustRightInd w:val="0"/>
        <w:spacing w:before="0" w:line="276" w:lineRule="auto"/>
        <w:ind w:left="426"/>
        <w:contextualSpacing/>
        <w:rPr>
          <w:rFonts w:ascii="ArialMT" w:hAnsi="ArialMT" w:cs="ArialMT"/>
        </w:rPr>
      </w:pPr>
      <w:r w:rsidRPr="005C7A45">
        <w:rPr>
          <w:rFonts w:ascii="ArialMT" w:hAnsi="ArialMT" w:cs="ArialMT"/>
        </w:rPr>
        <w:t>Apoyo de perfiles en reclutamiento de</w:t>
      </w:r>
      <w:r w:rsidR="00FA63AC" w:rsidRPr="005C7A45">
        <w:rPr>
          <w:rFonts w:ascii="ArialMT" w:hAnsi="ArialMT" w:cs="ArialMT"/>
        </w:rPr>
        <w:t xml:space="preserve"> las y los</w:t>
      </w:r>
      <w:r w:rsidRPr="005C7A45">
        <w:rPr>
          <w:rFonts w:ascii="ArialMT" w:hAnsi="ArialMT" w:cs="ArialMT"/>
        </w:rPr>
        <w:t xml:space="preserve"> candidatos a policía.</w:t>
      </w:r>
    </w:p>
    <w:p w14:paraId="7D7BD967" w14:textId="77777777" w:rsidR="00DE68A9" w:rsidRPr="005C7A45" w:rsidRDefault="00DE68A9" w:rsidP="00DE68A9">
      <w:pPr>
        <w:pStyle w:val="Prrafodelista"/>
        <w:widowControl/>
        <w:numPr>
          <w:ilvl w:val="0"/>
          <w:numId w:val="5"/>
        </w:numPr>
        <w:adjustRightInd w:val="0"/>
        <w:spacing w:before="0" w:line="276" w:lineRule="auto"/>
        <w:ind w:left="426"/>
        <w:contextualSpacing/>
        <w:rPr>
          <w:rFonts w:ascii="ArialMT" w:hAnsi="ArialMT" w:cs="ArialMT"/>
        </w:rPr>
      </w:pPr>
      <w:r w:rsidRPr="005C7A45">
        <w:rPr>
          <w:rFonts w:ascii="ArialMT" w:hAnsi="ArialMT" w:cs="ArialMT"/>
        </w:rPr>
        <w:t>Evaluar en entrevistas a aspirantes, hacer base de datos.</w:t>
      </w:r>
    </w:p>
    <w:p w14:paraId="13504A18" w14:textId="77777777" w:rsidR="00DE68A9" w:rsidRPr="005C7A45" w:rsidRDefault="00DE68A9" w:rsidP="00DE68A9">
      <w:pPr>
        <w:pStyle w:val="Prrafodelista"/>
        <w:widowControl/>
        <w:numPr>
          <w:ilvl w:val="0"/>
          <w:numId w:val="5"/>
        </w:numPr>
        <w:adjustRightInd w:val="0"/>
        <w:spacing w:before="0" w:line="276" w:lineRule="auto"/>
        <w:ind w:left="426" w:hanging="426"/>
        <w:contextualSpacing/>
        <w:rPr>
          <w:rFonts w:ascii="ArialMT" w:hAnsi="ArialMT" w:cs="ArialMT"/>
        </w:rPr>
      </w:pPr>
      <w:r w:rsidRPr="005C7A45">
        <w:rPr>
          <w:rFonts w:ascii="ArialMT" w:hAnsi="ArialMT" w:cs="ArialMT"/>
        </w:rPr>
        <w:t xml:space="preserve">Formular </w:t>
      </w:r>
      <w:proofErr w:type="gramStart"/>
      <w:r w:rsidRPr="005C7A45">
        <w:rPr>
          <w:rFonts w:ascii="ArialMT" w:hAnsi="ArialMT" w:cs="ArialMT"/>
        </w:rPr>
        <w:t>plantilla  de</w:t>
      </w:r>
      <w:proofErr w:type="gramEnd"/>
      <w:r w:rsidRPr="005C7A45">
        <w:rPr>
          <w:rFonts w:ascii="ArialMT" w:hAnsi="ArialMT" w:cs="ArialMT"/>
        </w:rPr>
        <w:t xml:space="preserve"> aspirantes aceptados y entregarla al área académica. </w:t>
      </w:r>
    </w:p>
    <w:p w14:paraId="0A372FFF" w14:textId="77777777" w:rsidR="00DE68A9" w:rsidRPr="005C7A45" w:rsidRDefault="00DE68A9" w:rsidP="00DE68A9">
      <w:pPr>
        <w:pStyle w:val="Prrafodelista"/>
        <w:widowControl/>
        <w:numPr>
          <w:ilvl w:val="0"/>
          <w:numId w:val="5"/>
        </w:numPr>
        <w:adjustRightInd w:val="0"/>
        <w:spacing w:before="0" w:line="276" w:lineRule="auto"/>
        <w:ind w:left="426" w:hanging="426"/>
        <w:contextualSpacing/>
        <w:rPr>
          <w:rFonts w:ascii="ArialMT" w:hAnsi="ArialMT" w:cs="ArialMT"/>
          <w:sz w:val="24"/>
          <w:szCs w:val="24"/>
        </w:rPr>
      </w:pPr>
      <w:r w:rsidRPr="005C7A45">
        <w:rPr>
          <w:rFonts w:ascii="ArialMT" w:hAnsi="ArialMT" w:cs="ArialMT"/>
        </w:rPr>
        <w:t>Actividades docentes y apoyo administrativo</w:t>
      </w:r>
      <w:r w:rsidRPr="005C7A45">
        <w:rPr>
          <w:rFonts w:ascii="ArialMT" w:hAnsi="ArialMT" w:cs="ArialMT"/>
          <w:sz w:val="24"/>
          <w:szCs w:val="24"/>
        </w:rPr>
        <w:t>.</w:t>
      </w:r>
    </w:p>
    <w:p w14:paraId="023902BC" w14:textId="77777777" w:rsidR="00DE68A9" w:rsidRPr="005C7A45" w:rsidRDefault="00DE68A9" w:rsidP="00DE68A9">
      <w:pPr>
        <w:adjustRightInd w:val="0"/>
        <w:ind w:left="3600" w:hanging="3600"/>
        <w:rPr>
          <w:rFonts w:ascii="ArialMT" w:hAnsi="ArialMT" w:cs="ArialMT"/>
          <w:sz w:val="24"/>
          <w:szCs w:val="24"/>
        </w:rPr>
      </w:pPr>
    </w:p>
    <w:p w14:paraId="602AA982" w14:textId="77777777" w:rsidR="00DE68A9" w:rsidRPr="005C7A45" w:rsidRDefault="00DE68A9" w:rsidP="001C4E1B">
      <w:pPr>
        <w:adjustRightInd w:val="0"/>
        <w:rPr>
          <w:rFonts w:ascii="ArialMT" w:hAnsi="ArialMT" w:cs="ArialMT"/>
          <w:sz w:val="24"/>
          <w:szCs w:val="24"/>
        </w:rPr>
      </w:pPr>
    </w:p>
    <w:p w14:paraId="5FB5B772" w14:textId="77777777" w:rsidR="001C4E1B" w:rsidRPr="005C7A45" w:rsidRDefault="001C4E1B" w:rsidP="00FB21D8">
      <w:pPr>
        <w:widowControl/>
        <w:autoSpaceDE/>
        <w:autoSpaceDN/>
        <w:spacing w:after="200" w:line="276" w:lineRule="auto"/>
        <w:contextualSpacing/>
      </w:pPr>
    </w:p>
    <w:p w14:paraId="594B6B60" w14:textId="77777777" w:rsidR="00A86600" w:rsidRPr="005C7A45" w:rsidRDefault="00A86600" w:rsidP="00FB21D8">
      <w:pPr>
        <w:widowControl/>
        <w:autoSpaceDE/>
        <w:autoSpaceDN/>
        <w:spacing w:after="200" w:line="276" w:lineRule="auto"/>
        <w:contextualSpacing/>
      </w:pPr>
    </w:p>
    <w:p w14:paraId="3D632F59" w14:textId="77777777" w:rsidR="00A86600" w:rsidRPr="005C7A45" w:rsidRDefault="00A86600" w:rsidP="00FB21D8">
      <w:pPr>
        <w:widowControl/>
        <w:autoSpaceDE/>
        <w:autoSpaceDN/>
        <w:spacing w:after="200" w:line="276" w:lineRule="auto"/>
        <w:contextualSpacing/>
      </w:pPr>
    </w:p>
    <w:p w14:paraId="211C2B45" w14:textId="77777777" w:rsidR="00A86600" w:rsidRPr="005C7A45" w:rsidRDefault="00A86600" w:rsidP="00FB21D8">
      <w:pPr>
        <w:widowControl/>
        <w:autoSpaceDE/>
        <w:autoSpaceDN/>
        <w:spacing w:after="200" w:line="276" w:lineRule="auto"/>
        <w:contextualSpacing/>
      </w:pPr>
    </w:p>
    <w:p w14:paraId="50B4C9E9" w14:textId="77777777" w:rsidR="00851DAD" w:rsidRPr="005C7A45" w:rsidRDefault="00851DAD" w:rsidP="00FB21D8">
      <w:pPr>
        <w:widowControl/>
        <w:autoSpaceDE/>
        <w:autoSpaceDN/>
        <w:spacing w:after="200" w:line="276" w:lineRule="auto"/>
        <w:contextualSpacing/>
      </w:pPr>
    </w:p>
    <w:p w14:paraId="42B2D34D" w14:textId="77777777" w:rsidR="00851DAD" w:rsidRPr="005C7A45" w:rsidRDefault="00851DAD" w:rsidP="00FB21D8">
      <w:pPr>
        <w:widowControl/>
        <w:autoSpaceDE/>
        <w:autoSpaceDN/>
        <w:spacing w:after="200" w:line="276" w:lineRule="auto"/>
        <w:contextualSpacing/>
      </w:pPr>
    </w:p>
    <w:p w14:paraId="6160FAC6" w14:textId="77777777" w:rsidR="00A86600" w:rsidRPr="005C7A45" w:rsidRDefault="00A86600" w:rsidP="00FB21D8">
      <w:pPr>
        <w:widowControl/>
        <w:autoSpaceDE/>
        <w:autoSpaceDN/>
        <w:spacing w:after="200" w:line="276" w:lineRule="auto"/>
        <w:contextualSpacing/>
      </w:pPr>
    </w:p>
    <w:p w14:paraId="60817AE9" w14:textId="77777777" w:rsidR="00041530" w:rsidRPr="005C7A45" w:rsidRDefault="00041530" w:rsidP="00041530">
      <w:pPr>
        <w:widowControl/>
        <w:adjustRightInd w:val="0"/>
        <w:spacing w:line="276" w:lineRule="auto"/>
        <w:ind w:left="2880"/>
        <w:jc w:val="both"/>
        <w:rPr>
          <w:rFonts w:ascii="ArialMT" w:eastAsia="Arial" w:hAnsi="ArialMT" w:cs="ArialMT"/>
          <w:b/>
          <w:sz w:val="24"/>
          <w:szCs w:val="24"/>
          <w:lang w:eastAsia="es-MX"/>
        </w:rPr>
      </w:pPr>
      <w:r w:rsidRPr="005C7A45">
        <w:rPr>
          <w:color w:val="000000"/>
          <w:lang w:eastAsia="es-MX"/>
        </w:rPr>
        <w:t xml:space="preserve">          </w:t>
      </w:r>
      <w:r w:rsidRPr="005C7A45">
        <w:rPr>
          <w:rFonts w:ascii="ArialMT" w:hAnsi="ArialMT" w:cs="ArialMT"/>
          <w:b/>
          <w:sz w:val="24"/>
          <w:szCs w:val="24"/>
          <w:lang w:eastAsia="es-MX"/>
        </w:rPr>
        <w:t>ORGANIGRAMA</w:t>
      </w:r>
    </w:p>
    <w:p w14:paraId="62551595" w14:textId="77777777" w:rsidR="00041530" w:rsidRPr="005C7A45" w:rsidRDefault="00041530" w:rsidP="00041530">
      <w:pPr>
        <w:widowControl/>
        <w:adjustRightInd w:val="0"/>
        <w:spacing w:line="276" w:lineRule="auto"/>
        <w:jc w:val="both"/>
        <w:rPr>
          <w:rFonts w:ascii="ArialMT" w:hAnsi="ArialMT" w:cs="ArialMT"/>
          <w:b/>
          <w:sz w:val="24"/>
          <w:szCs w:val="24"/>
          <w:lang w:eastAsia="es-MX"/>
        </w:rPr>
      </w:pPr>
    </w:p>
    <w:p w14:paraId="7529E645" w14:textId="77777777" w:rsidR="00041530" w:rsidRPr="005C7A45" w:rsidRDefault="00041530" w:rsidP="00041530">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199936" behindDoc="0" locked="0" layoutInCell="1" allowOverlap="1" wp14:anchorId="0B87CDBA" wp14:editId="73EC1542">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1073741956" name="Diagrama 10737419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14:sizeRelH relativeFrom="page">
              <wp14:pctWidth>0</wp14:pctWidth>
            </wp14:sizeRelH>
            <wp14:sizeRelV relativeFrom="margin">
              <wp14:pctHeight>0</wp14:pctHeight>
            </wp14:sizeRelV>
          </wp:anchor>
        </w:drawing>
      </w:r>
    </w:p>
    <w:p w14:paraId="6373C98B" w14:textId="77777777" w:rsidR="00041530" w:rsidRPr="005C7A45" w:rsidRDefault="00041530" w:rsidP="00041530">
      <w:pPr>
        <w:widowControl/>
        <w:adjustRightInd w:val="0"/>
        <w:spacing w:line="276" w:lineRule="auto"/>
        <w:jc w:val="both"/>
        <w:rPr>
          <w:rFonts w:ascii="ArialMT" w:hAnsi="ArialMT" w:cs="ArialMT"/>
          <w:b/>
          <w:sz w:val="24"/>
          <w:szCs w:val="24"/>
          <w:lang w:eastAsia="es-MX"/>
        </w:rPr>
      </w:pPr>
    </w:p>
    <w:p w14:paraId="6C07C9A9" w14:textId="77777777" w:rsidR="00041530" w:rsidRPr="005C7A45" w:rsidRDefault="00041530" w:rsidP="00041530">
      <w:pPr>
        <w:widowControl/>
        <w:adjustRightInd w:val="0"/>
        <w:spacing w:line="276" w:lineRule="auto"/>
        <w:jc w:val="both"/>
        <w:rPr>
          <w:rFonts w:ascii="ArialMT" w:hAnsi="ArialMT" w:cs="ArialMT"/>
          <w:b/>
          <w:sz w:val="24"/>
          <w:szCs w:val="24"/>
          <w:lang w:eastAsia="es-MX"/>
        </w:rPr>
      </w:pPr>
    </w:p>
    <w:p w14:paraId="01D05561" w14:textId="77777777" w:rsidR="00041530" w:rsidRPr="005C7A45" w:rsidRDefault="00041530" w:rsidP="00041530">
      <w:pPr>
        <w:rPr>
          <w:color w:val="000000"/>
          <w:sz w:val="24"/>
          <w:szCs w:val="24"/>
          <w:lang w:eastAsia="es-MX"/>
        </w:rPr>
      </w:pPr>
    </w:p>
    <w:p w14:paraId="30681CD1" w14:textId="77777777" w:rsidR="00041530" w:rsidRPr="005C7A45" w:rsidRDefault="00041530" w:rsidP="00041530">
      <w:pPr>
        <w:rPr>
          <w:color w:val="000000"/>
          <w:sz w:val="24"/>
          <w:szCs w:val="24"/>
          <w:lang w:eastAsia="es-MX"/>
        </w:rPr>
      </w:pPr>
    </w:p>
    <w:p w14:paraId="252648B5" w14:textId="77777777" w:rsidR="00041530" w:rsidRPr="005C7A45" w:rsidRDefault="00041530" w:rsidP="00041530">
      <w:pPr>
        <w:ind w:left="2880" w:hanging="2880"/>
        <w:jc w:val="both"/>
      </w:pPr>
    </w:p>
    <w:p w14:paraId="48C01CDF" w14:textId="77777777" w:rsidR="00041530" w:rsidRPr="005C7A45" w:rsidRDefault="00041530" w:rsidP="00041530">
      <w:pPr>
        <w:ind w:left="2880" w:hanging="2880"/>
        <w:jc w:val="both"/>
      </w:pPr>
    </w:p>
    <w:p w14:paraId="0D207E0B" w14:textId="77777777" w:rsidR="00041530" w:rsidRPr="005C7A45" w:rsidRDefault="00041530" w:rsidP="00041530">
      <w:pPr>
        <w:ind w:left="2880" w:hanging="2880"/>
        <w:jc w:val="both"/>
      </w:pPr>
    </w:p>
    <w:p w14:paraId="3290161B" w14:textId="77777777" w:rsidR="00041530" w:rsidRPr="005C7A45" w:rsidRDefault="00041530" w:rsidP="00041530">
      <w:pPr>
        <w:ind w:left="2880" w:hanging="2880"/>
        <w:jc w:val="both"/>
      </w:pPr>
    </w:p>
    <w:p w14:paraId="5CACE6CB" w14:textId="77777777" w:rsidR="00041530" w:rsidRPr="005C7A45" w:rsidRDefault="00041530" w:rsidP="00041530">
      <w:pPr>
        <w:ind w:left="2880" w:hanging="2880"/>
        <w:jc w:val="both"/>
      </w:pPr>
    </w:p>
    <w:p w14:paraId="701EE38B" w14:textId="77777777" w:rsidR="00041530" w:rsidRPr="005C7A45" w:rsidRDefault="00041530" w:rsidP="00041530">
      <w:pPr>
        <w:ind w:left="2880" w:hanging="2880"/>
        <w:jc w:val="both"/>
      </w:pPr>
    </w:p>
    <w:p w14:paraId="6C0C379E" w14:textId="77777777" w:rsidR="00041530" w:rsidRPr="005C7A45" w:rsidRDefault="00041530" w:rsidP="00041530">
      <w:pPr>
        <w:ind w:left="2880" w:hanging="2880"/>
        <w:jc w:val="both"/>
      </w:pPr>
    </w:p>
    <w:p w14:paraId="2BBE866F" w14:textId="77777777" w:rsidR="00041530" w:rsidRPr="005C7A45" w:rsidRDefault="00041530" w:rsidP="00041530">
      <w:pPr>
        <w:widowControl/>
        <w:autoSpaceDE/>
        <w:autoSpaceDN/>
        <w:spacing w:line="276" w:lineRule="auto"/>
        <w:ind w:left="2880"/>
        <w:contextualSpacing/>
        <w:jc w:val="both"/>
        <w:rPr>
          <w:color w:val="000000"/>
          <w:lang w:eastAsia="es-MX"/>
        </w:rPr>
      </w:pPr>
    </w:p>
    <w:p w14:paraId="473828AA" w14:textId="77777777" w:rsidR="00041530" w:rsidRPr="005C7A45" w:rsidRDefault="00041530" w:rsidP="00041530">
      <w:pPr>
        <w:pStyle w:val="Prrafodelista"/>
        <w:widowControl/>
        <w:autoSpaceDE/>
        <w:autoSpaceDN/>
        <w:spacing w:before="0" w:line="276" w:lineRule="auto"/>
        <w:ind w:left="284" w:firstLine="0"/>
        <w:contextualSpacing/>
        <w:jc w:val="both"/>
        <w:rPr>
          <w:color w:val="000000"/>
          <w:lang w:eastAsia="es-MX"/>
        </w:rPr>
      </w:pPr>
    </w:p>
    <w:p w14:paraId="507CE184" w14:textId="77777777" w:rsidR="00041530" w:rsidRPr="005C7A45" w:rsidRDefault="00041530" w:rsidP="00041530">
      <w:pPr>
        <w:pStyle w:val="Prrafodelista"/>
        <w:widowControl/>
        <w:autoSpaceDE/>
        <w:autoSpaceDN/>
        <w:spacing w:before="0" w:line="276" w:lineRule="auto"/>
        <w:ind w:left="284" w:firstLine="0"/>
        <w:contextualSpacing/>
        <w:jc w:val="both"/>
        <w:rPr>
          <w:color w:val="000000"/>
          <w:lang w:eastAsia="es-MX"/>
        </w:rPr>
      </w:pPr>
    </w:p>
    <w:p w14:paraId="61E46409" w14:textId="77777777" w:rsidR="00041530" w:rsidRPr="005C7A45" w:rsidRDefault="00041530" w:rsidP="00041530">
      <w:pPr>
        <w:pStyle w:val="Prrafodelista"/>
        <w:widowControl/>
        <w:autoSpaceDE/>
        <w:autoSpaceDN/>
        <w:spacing w:before="0" w:line="276" w:lineRule="auto"/>
        <w:ind w:left="284" w:firstLine="0"/>
        <w:contextualSpacing/>
        <w:jc w:val="both"/>
        <w:rPr>
          <w:color w:val="000000"/>
          <w:lang w:eastAsia="es-MX"/>
        </w:rPr>
      </w:pPr>
    </w:p>
    <w:p w14:paraId="11DE9A5E" w14:textId="77777777" w:rsidR="00041530" w:rsidRPr="005C7A45" w:rsidRDefault="00041530" w:rsidP="00041530">
      <w:pPr>
        <w:pStyle w:val="Prrafodelista"/>
        <w:widowControl/>
        <w:autoSpaceDE/>
        <w:autoSpaceDN/>
        <w:spacing w:before="0" w:line="276" w:lineRule="auto"/>
        <w:ind w:left="284" w:firstLine="0"/>
        <w:contextualSpacing/>
        <w:jc w:val="both"/>
        <w:rPr>
          <w:color w:val="000000"/>
          <w:lang w:eastAsia="es-MX"/>
        </w:rPr>
      </w:pPr>
    </w:p>
    <w:p w14:paraId="23D4CD9C" w14:textId="77777777" w:rsidR="00DE68A9" w:rsidRPr="005C7A45" w:rsidRDefault="00DE68A9" w:rsidP="00DE68A9">
      <w:pPr>
        <w:pStyle w:val="Prrafodelista"/>
        <w:widowControl/>
        <w:autoSpaceDE/>
        <w:autoSpaceDN/>
        <w:spacing w:before="0" w:line="276" w:lineRule="auto"/>
        <w:ind w:left="284" w:firstLine="0"/>
        <w:contextualSpacing/>
        <w:jc w:val="both"/>
        <w:rPr>
          <w:color w:val="000000"/>
          <w:lang w:eastAsia="es-MX"/>
        </w:rPr>
      </w:pPr>
    </w:p>
    <w:p w14:paraId="35E09BC2" w14:textId="77777777" w:rsidR="00041530" w:rsidRPr="005C7A45" w:rsidRDefault="00041530" w:rsidP="00DE68A9">
      <w:pPr>
        <w:pStyle w:val="Prrafodelista"/>
        <w:widowControl/>
        <w:autoSpaceDE/>
        <w:autoSpaceDN/>
        <w:spacing w:before="0" w:line="276" w:lineRule="auto"/>
        <w:ind w:left="284" w:firstLine="0"/>
        <w:contextualSpacing/>
        <w:jc w:val="both"/>
        <w:rPr>
          <w:color w:val="000000"/>
          <w:lang w:eastAsia="es-MX"/>
        </w:rPr>
      </w:pPr>
    </w:p>
    <w:p w14:paraId="04C44343" w14:textId="77777777" w:rsidR="00041530" w:rsidRPr="005C7A45" w:rsidRDefault="00041530" w:rsidP="00DE68A9">
      <w:pPr>
        <w:pStyle w:val="Prrafodelista"/>
        <w:widowControl/>
        <w:autoSpaceDE/>
        <w:autoSpaceDN/>
        <w:spacing w:before="0" w:line="276" w:lineRule="auto"/>
        <w:ind w:left="284" w:firstLine="0"/>
        <w:contextualSpacing/>
        <w:jc w:val="both"/>
        <w:rPr>
          <w:color w:val="000000"/>
          <w:lang w:eastAsia="es-MX"/>
        </w:rPr>
      </w:pPr>
    </w:p>
    <w:p w14:paraId="78551663" w14:textId="77777777" w:rsidR="00041530" w:rsidRPr="005C7A45" w:rsidRDefault="00041530" w:rsidP="00DE68A9">
      <w:pPr>
        <w:pStyle w:val="Prrafodelista"/>
        <w:widowControl/>
        <w:autoSpaceDE/>
        <w:autoSpaceDN/>
        <w:spacing w:before="0" w:line="276" w:lineRule="auto"/>
        <w:ind w:left="284" w:firstLine="0"/>
        <w:contextualSpacing/>
        <w:jc w:val="both"/>
        <w:rPr>
          <w:color w:val="000000"/>
          <w:lang w:eastAsia="es-MX"/>
        </w:rPr>
      </w:pPr>
    </w:p>
    <w:p w14:paraId="7348C4E1" w14:textId="77777777" w:rsidR="00DE68A9" w:rsidRPr="005C7A45" w:rsidRDefault="00DE68A9" w:rsidP="00041530">
      <w:pPr>
        <w:pStyle w:val="Prrafodelista"/>
        <w:widowControl/>
        <w:autoSpaceDE/>
        <w:autoSpaceDN/>
        <w:spacing w:before="0" w:line="276" w:lineRule="auto"/>
        <w:ind w:left="284" w:firstLine="0"/>
        <w:contextualSpacing/>
        <w:jc w:val="both"/>
        <w:rPr>
          <w:b/>
        </w:rPr>
      </w:pPr>
      <w:r w:rsidRPr="005C7A45">
        <w:rPr>
          <w:color w:val="000000"/>
          <w:lang w:eastAsia="es-MX"/>
        </w:rPr>
        <w:tab/>
      </w:r>
    </w:p>
    <w:p w14:paraId="49B5E1C0" w14:textId="77777777" w:rsidR="00DE68A9" w:rsidRPr="005C7A45" w:rsidRDefault="00DE68A9" w:rsidP="00FB21D8">
      <w:pPr>
        <w:widowControl/>
        <w:autoSpaceDE/>
        <w:autoSpaceDN/>
        <w:spacing w:after="200" w:line="276" w:lineRule="auto"/>
        <w:contextualSpacing/>
        <w:rPr>
          <w:b/>
        </w:rPr>
      </w:pPr>
    </w:p>
    <w:p w14:paraId="61A25FE2" w14:textId="77777777" w:rsidR="00DE68A9" w:rsidRPr="005C7A45" w:rsidRDefault="00DE68A9" w:rsidP="00FB21D8">
      <w:pPr>
        <w:widowControl/>
        <w:autoSpaceDE/>
        <w:autoSpaceDN/>
        <w:spacing w:after="200" w:line="276" w:lineRule="auto"/>
        <w:contextualSpacing/>
        <w:rPr>
          <w:b/>
        </w:rPr>
      </w:pPr>
    </w:p>
    <w:p w14:paraId="2D4558D7" w14:textId="77777777" w:rsidR="00DE68A9" w:rsidRPr="005C7A45" w:rsidRDefault="00DE68A9" w:rsidP="00FB21D8">
      <w:pPr>
        <w:widowControl/>
        <w:autoSpaceDE/>
        <w:autoSpaceDN/>
        <w:spacing w:after="200" w:line="276" w:lineRule="auto"/>
        <w:contextualSpacing/>
        <w:rPr>
          <w:b/>
        </w:rPr>
      </w:pPr>
    </w:p>
    <w:p w14:paraId="586DED9F" w14:textId="77777777" w:rsidR="00DE68A9" w:rsidRPr="005C7A45" w:rsidRDefault="00DE68A9" w:rsidP="00FB21D8">
      <w:pPr>
        <w:widowControl/>
        <w:autoSpaceDE/>
        <w:autoSpaceDN/>
        <w:spacing w:after="200" w:line="276" w:lineRule="auto"/>
        <w:contextualSpacing/>
        <w:rPr>
          <w:b/>
        </w:rPr>
      </w:pPr>
    </w:p>
    <w:p w14:paraId="0C41CB79" w14:textId="77777777" w:rsidR="00DE68A9" w:rsidRPr="005C7A45" w:rsidRDefault="00DE68A9" w:rsidP="00FB21D8">
      <w:pPr>
        <w:widowControl/>
        <w:autoSpaceDE/>
        <w:autoSpaceDN/>
        <w:spacing w:after="200" w:line="276" w:lineRule="auto"/>
        <w:contextualSpacing/>
        <w:rPr>
          <w:b/>
        </w:rPr>
      </w:pPr>
    </w:p>
    <w:p w14:paraId="5327AB36" w14:textId="77777777" w:rsidR="00DE68A9" w:rsidRPr="005C7A45" w:rsidRDefault="00DE68A9" w:rsidP="00FB21D8">
      <w:pPr>
        <w:widowControl/>
        <w:autoSpaceDE/>
        <w:autoSpaceDN/>
        <w:spacing w:after="200" w:line="276" w:lineRule="auto"/>
        <w:contextualSpacing/>
        <w:rPr>
          <w:b/>
        </w:rPr>
      </w:pPr>
    </w:p>
    <w:p w14:paraId="33E010AF" w14:textId="77777777" w:rsidR="00DE68A9" w:rsidRPr="005C7A45" w:rsidRDefault="00DE68A9" w:rsidP="00FB21D8">
      <w:pPr>
        <w:widowControl/>
        <w:autoSpaceDE/>
        <w:autoSpaceDN/>
        <w:spacing w:after="200" w:line="276" w:lineRule="auto"/>
        <w:contextualSpacing/>
        <w:rPr>
          <w:b/>
        </w:rPr>
      </w:pPr>
    </w:p>
    <w:p w14:paraId="35ECC9CA" w14:textId="77777777" w:rsidR="00DE68A9" w:rsidRPr="005C7A45" w:rsidRDefault="00DE68A9" w:rsidP="00FB21D8">
      <w:pPr>
        <w:widowControl/>
        <w:autoSpaceDE/>
        <w:autoSpaceDN/>
        <w:spacing w:after="200" w:line="276" w:lineRule="auto"/>
        <w:contextualSpacing/>
        <w:rPr>
          <w:b/>
        </w:rPr>
      </w:pPr>
    </w:p>
    <w:p w14:paraId="58061768" w14:textId="77777777" w:rsidR="00DE68A9" w:rsidRPr="005C7A45" w:rsidRDefault="00DE68A9" w:rsidP="00FB21D8">
      <w:pPr>
        <w:widowControl/>
        <w:autoSpaceDE/>
        <w:autoSpaceDN/>
        <w:spacing w:after="200" w:line="276" w:lineRule="auto"/>
        <w:contextualSpacing/>
        <w:rPr>
          <w:b/>
        </w:rPr>
      </w:pPr>
    </w:p>
    <w:p w14:paraId="7CBCE67D" w14:textId="77777777" w:rsidR="00DE68A9" w:rsidRPr="005C7A45" w:rsidRDefault="00DE68A9" w:rsidP="00FB21D8">
      <w:pPr>
        <w:widowControl/>
        <w:autoSpaceDE/>
        <w:autoSpaceDN/>
        <w:spacing w:after="200" w:line="276" w:lineRule="auto"/>
        <w:contextualSpacing/>
        <w:rPr>
          <w:b/>
        </w:rPr>
      </w:pPr>
    </w:p>
    <w:p w14:paraId="75E35752" w14:textId="77777777" w:rsidR="00DE68A9" w:rsidRPr="005C7A45" w:rsidRDefault="00DE68A9" w:rsidP="00FB21D8">
      <w:pPr>
        <w:widowControl/>
        <w:autoSpaceDE/>
        <w:autoSpaceDN/>
        <w:spacing w:after="200" w:line="276" w:lineRule="auto"/>
        <w:contextualSpacing/>
        <w:rPr>
          <w:b/>
        </w:rPr>
      </w:pPr>
    </w:p>
    <w:p w14:paraId="2D99E631" w14:textId="77777777" w:rsidR="00DE68A9" w:rsidRPr="005C7A45" w:rsidRDefault="00DE68A9" w:rsidP="00FB21D8">
      <w:pPr>
        <w:widowControl/>
        <w:autoSpaceDE/>
        <w:autoSpaceDN/>
        <w:spacing w:after="200" w:line="276" w:lineRule="auto"/>
        <w:contextualSpacing/>
        <w:rPr>
          <w:b/>
        </w:rPr>
      </w:pPr>
    </w:p>
    <w:p w14:paraId="0420B3F4" w14:textId="77777777" w:rsidR="00DE68A9" w:rsidRPr="005C7A45" w:rsidRDefault="00DE68A9" w:rsidP="00E14B63">
      <w:pPr>
        <w:widowControl/>
        <w:adjustRightInd w:val="0"/>
        <w:spacing w:line="276" w:lineRule="auto"/>
        <w:contextualSpacing/>
        <w:jc w:val="both"/>
        <w:rPr>
          <w:rFonts w:ascii="ArialMT" w:hAnsi="ArialMT" w:cs="ArialMT"/>
          <w:sz w:val="32"/>
          <w:szCs w:val="32"/>
        </w:rPr>
      </w:pPr>
      <w:r w:rsidRPr="005C7A45">
        <w:rPr>
          <w:rFonts w:ascii="ArialMT" w:hAnsi="ArialMT" w:cs="ArialMT"/>
          <w:sz w:val="32"/>
          <w:szCs w:val="32"/>
        </w:rPr>
        <w:t>Instructores</w:t>
      </w:r>
      <w:r w:rsidR="00693142" w:rsidRPr="005C7A45">
        <w:rPr>
          <w:rFonts w:ascii="ArialMT" w:hAnsi="ArialMT" w:cs="ArialMT"/>
          <w:sz w:val="32"/>
          <w:szCs w:val="32"/>
        </w:rPr>
        <w:t xml:space="preserve"> </w:t>
      </w:r>
      <w:r w:rsidRPr="005C7A45">
        <w:rPr>
          <w:rFonts w:ascii="ArialMT" w:hAnsi="ArialMT" w:cs="ArialMT"/>
          <w:sz w:val="32"/>
          <w:szCs w:val="32"/>
        </w:rPr>
        <w:t>/</w:t>
      </w:r>
      <w:r w:rsidR="00693142" w:rsidRPr="005C7A45">
        <w:rPr>
          <w:rFonts w:ascii="ArialMT" w:hAnsi="ArialMT" w:cs="ArialMT"/>
          <w:sz w:val="32"/>
          <w:szCs w:val="32"/>
        </w:rPr>
        <w:t xml:space="preserve"> D</w:t>
      </w:r>
      <w:r w:rsidRPr="005C7A45">
        <w:rPr>
          <w:rFonts w:ascii="ArialMT" w:hAnsi="ArialMT" w:cs="ArialMT"/>
          <w:sz w:val="32"/>
          <w:szCs w:val="32"/>
        </w:rPr>
        <w:t>ocentes</w:t>
      </w:r>
    </w:p>
    <w:p w14:paraId="75A45C6C" w14:textId="77777777" w:rsidR="00DE68A9" w:rsidRPr="005C7A45" w:rsidRDefault="00DE68A9" w:rsidP="00FB21D8">
      <w:pPr>
        <w:widowControl/>
        <w:autoSpaceDE/>
        <w:autoSpaceDN/>
        <w:spacing w:after="200" w:line="276" w:lineRule="auto"/>
        <w:contextualSpacing/>
      </w:pPr>
    </w:p>
    <w:p w14:paraId="3D7A91B2" w14:textId="77777777" w:rsidR="00DE68A9" w:rsidRPr="005C7A45" w:rsidRDefault="00E14B63" w:rsidP="00FB21D8">
      <w:pPr>
        <w:widowControl/>
        <w:autoSpaceDE/>
        <w:autoSpaceDN/>
        <w:spacing w:after="200" w:line="276" w:lineRule="auto"/>
        <w:contextualSpacing/>
      </w:pPr>
      <w:r w:rsidRPr="005C7A45">
        <w:rPr>
          <w:rFonts w:ascii="ArialMT" w:hAnsi="ArialMT" w:cs="ArialMT"/>
        </w:rPr>
        <w:t>Objetivo del Puesto:</w:t>
      </w:r>
    </w:p>
    <w:p w14:paraId="22343A40" w14:textId="77777777" w:rsidR="00BA230B" w:rsidRPr="005C7A45" w:rsidRDefault="00BA230B">
      <w:pPr>
        <w:widowControl/>
        <w:adjustRightInd w:val="0"/>
        <w:spacing w:line="276" w:lineRule="auto"/>
        <w:ind w:left="360"/>
        <w:contextualSpacing/>
        <w:jc w:val="both"/>
        <w:rPr>
          <w:rFonts w:ascii="ArialMT" w:hAnsi="ArialMT" w:cs="ArialMT"/>
        </w:rPr>
      </w:pPr>
    </w:p>
    <w:p w14:paraId="48AB61E5" w14:textId="4B6F465E" w:rsidR="00E14B63" w:rsidRPr="005C7A45" w:rsidRDefault="00E14B63" w:rsidP="00E14B63">
      <w:pPr>
        <w:adjustRightInd w:val="0"/>
        <w:jc w:val="both"/>
        <w:rPr>
          <w:rFonts w:ascii="ArialMT" w:hAnsi="ArialMT" w:cs="ArialMT"/>
          <w:lang w:eastAsia="es-MX"/>
        </w:rPr>
      </w:pPr>
      <w:r w:rsidRPr="005C7A45">
        <w:rPr>
          <w:rFonts w:ascii="ArialMT" w:hAnsi="ArialMT" w:cs="ArialMT"/>
          <w:lang w:eastAsia="es-MX"/>
        </w:rPr>
        <w:t xml:space="preserve">Lograr que </w:t>
      </w:r>
      <w:r w:rsidR="00FA63AC" w:rsidRPr="005C7A45">
        <w:rPr>
          <w:rFonts w:ascii="ArialMT" w:hAnsi="ArialMT" w:cs="ArialMT"/>
          <w:lang w:eastAsia="es-MX"/>
        </w:rPr>
        <w:t xml:space="preserve">las y </w:t>
      </w:r>
      <w:r w:rsidRPr="005C7A45">
        <w:rPr>
          <w:rFonts w:ascii="ArialMT" w:hAnsi="ArialMT" w:cs="ArialMT"/>
          <w:lang w:eastAsia="es-MX"/>
        </w:rPr>
        <w:t xml:space="preserve">los cadetes en su totalidad comprendan a fondo los contenidos o ideas que describe el programa </w:t>
      </w:r>
      <w:proofErr w:type="gramStart"/>
      <w:r w:rsidRPr="005C7A45">
        <w:rPr>
          <w:rFonts w:ascii="ArialMT" w:hAnsi="ArialMT" w:cs="ArialMT"/>
          <w:lang w:eastAsia="es-MX"/>
        </w:rPr>
        <w:t>de  estudios</w:t>
      </w:r>
      <w:proofErr w:type="gramEnd"/>
      <w:r w:rsidRPr="005C7A45">
        <w:rPr>
          <w:rFonts w:ascii="ArialMT" w:hAnsi="ArialMT" w:cs="ArialMT"/>
          <w:lang w:eastAsia="es-MX"/>
        </w:rPr>
        <w:t xml:space="preserve"> de la materia a impartir.</w:t>
      </w:r>
    </w:p>
    <w:p w14:paraId="71D77451" w14:textId="77777777" w:rsidR="00E14B63" w:rsidRPr="005C7A45" w:rsidRDefault="00E14B63" w:rsidP="00E14B63">
      <w:pPr>
        <w:widowControl/>
        <w:adjustRightInd w:val="0"/>
        <w:spacing w:line="276" w:lineRule="auto"/>
        <w:contextualSpacing/>
        <w:jc w:val="both"/>
        <w:rPr>
          <w:rFonts w:ascii="ArialMT" w:hAnsi="ArialMT" w:cs="ArialMT"/>
        </w:rPr>
      </w:pPr>
      <w:r w:rsidRPr="005C7A45">
        <w:rPr>
          <w:rFonts w:ascii="ArialMT" w:hAnsi="ArialMT" w:cs="ArialMT"/>
          <w:lang w:eastAsia="es-MX"/>
        </w:rPr>
        <w:t>Formar intelectual, humana, social y profesionalmente policías productivos, capaces, con personalidad propia, valores, hábitos y actitudes que sirvan como modelo nacional de la profesionalización de los cuerpos policíacos</w:t>
      </w:r>
    </w:p>
    <w:p w14:paraId="7196375E" w14:textId="77777777" w:rsidR="00BA230B" w:rsidRPr="005C7A45" w:rsidRDefault="00BA230B">
      <w:pPr>
        <w:widowControl/>
        <w:adjustRightInd w:val="0"/>
        <w:spacing w:line="276" w:lineRule="auto"/>
        <w:ind w:left="360"/>
        <w:contextualSpacing/>
        <w:jc w:val="both"/>
        <w:rPr>
          <w:rFonts w:ascii="ArialMT" w:hAnsi="ArialMT" w:cs="ArialMT"/>
          <w:lang w:eastAsia="es-MX"/>
        </w:rPr>
      </w:pPr>
    </w:p>
    <w:p w14:paraId="2AD6F960" w14:textId="77777777" w:rsidR="00E14B63" w:rsidRPr="005C7A45" w:rsidRDefault="00E14B63" w:rsidP="00E14B63">
      <w:pPr>
        <w:widowControl/>
        <w:adjustRightInd w:val="0"/>
        <w:spacing w:line="276" w:lineRule="auto"/>
        <w:contextualSpacing/>
        <w:jc w:val="both"/>
        <w:rPr>
          <w:rFonts w:ascii="ArialMT" w:hAnsi="ArialMT" w:cs="ArialMT"/>
          <w:lang w:eastAsia="es-MX"/>
        </w:rPr>
      </w:pPr>
      <w:r w:rsidRPr="005C7A45">
        <w:rPr>
          <w:rFonts w:ascii="ArialMT" w:hAnsi="ArialMT" w:cs="ArialMT"/>
        </w:rPr>
        <w:t>Descripción del Puesto.</w:t>
      </w:r>
    </w:p>
    <w:p w14:paraId="1429A4D4" w14:textId="77777777" w:rsidR="00BA230B" w:rsidRPr="005C7A45" w:rsidRDefault="00BA230B">
      <w:pPr>
        <w:widowControl/>
        <w:adjustRightInd w:val="0"/>
        <w:spacing w:line="276" w:lineRule="auto"/>
        <w:ind w:left="360"/>
        <w:contextualSpacing/>
        <w:jc w:val="both"/>
        <w:rPr>
          <w:rFonts w:ascii="ArialMT" w:hAnsi="ArialMT" w:cs="ArialMT"/>
          <w:lang w:eastAsia="es-MX"/>
        </w:rPr>
      </w:pPr>
    </w:p>
    <w:p w14:paraId="1CA52166" w14:textId="1A33DE17" w:rsidR="00BA230B" w:rsidRPr="005C7A45" w:rsidRDefault="00E14B63" w:rsidP="00E14B63">
      <w:pPr>
        <w:widowControl/>
        <w:adjustRightInd w:val="0"/>
        <w:contextualSpacing/>
        <w:jc w:val="both"/>
        <w:rPr>
          <w:color w:val="000000"/>
          <w:lang w:eastAsia="es-MX"/>
        </w:rPr>
      </w:pPr>
      <w:r w:rsidRPr="005C7A45">
        <w:rPr>
          <w:color w:val="000000"/>
          <w:lang w:eastAsia="es-MX"/>
        </w:rPr>
        <w:t>Nombre del Puesto:</w:t>
      </w:r>
      <w:r w:rsidRPr="005C7A45">
        <w:rPr>
          <w:color w:val="000000"/>
          <w:lang w:eastAsia="es-MX"/>
        </w:rPr>
        <w:tab/>
      </w:r>
      <w:r w:rsidRPr="005C7A45">
        <w:rPr>
          <w:color w:val="000000"/>
          <w:lang w:eastAsia="es-MX"/>
        </w:rPr>
        <w:tab/>
      </w:r>
      <w:r w:rsidR="00B07A50" w:rsidRPr="005C7A45">
        <w:rPr>
          <w:color w:val="000000"/>
          <w:lang w:eastAsia="es-MX"/>
        </w:rPr>
        <w:tab/>
      </w:r>
      <w:r w:rsidRPr="005C7A45">
        <w:rPr>
          <w:color w:val="000000"/>
          <w:lang w:eastAsia="es-MX"/>
        </w:rPr>
        <w:t>Instructor</w:t>
      </w:r>
      <w:r w:rsidR="00FA63AC" w:rsidRPr="005C7A45">
        <w:rPr>
          <w:color w:val="000000"/>
          <w:lang w:eastAsia="es-MX"/>
        </w:rPr>
        <w:t xml:space="preserve"> o Instructora</w:t>
      </w:r>
      <w:r w:rsidRPr="005C7A45">
        <w:rPr>
          <w:color w:val="000000"/>
          <w:lang w:eastAsia="es-MX"/>
        </w:rPr>
        <w:t xml:space="preserve"> / Docente</w:t>
      </w:r>
    </w:p>
    <w:p w14:paraId="05FF0B5E" w14:textId="77777777" w:rsidR="00E14B63" w:rsidRPr="005C7A45" w:rsidRDefault="00E14B63" w:rsidP="00E14B63">
      <w:pPr>
        <w:widowControl/>
        <w:adjustRightInd w:val="0"/>
        <w:contextualSpacing/>
        <w:jc w:val="both"/>
        <w:rPr>
          <w:color w:val="000000"/>
          <w:lang w:eastAsia="es-MX"/>
        </w:rPr>
      </w:pPr>
      <w:r w:rsidRPr="005C7A45">
        <w:rPr>
          <w:color w:val="000000"/>
          <w:lang w:eastAsia="es-MX"/>
        </w:rPr>
        <w:t>Nombre de la Dependencia:</w:t>
      </w:r>
      <w:r w:rsidRPr="005C7A45">
        <w:rPr>
          <w:color w:val="000000"/>
          <w:lang w:eastAsia="es-MX"/>
        </w:rPr>
        <w:tab/>
      </w:r>
      <w:r w:rsidR="0018150C" w:rsidRPr="005C7A45">
        <w:rPr>
          <w:color w:val="000000"/>
          <w:lang w:eastAsia="es-MX"/>
        </w:rPr>
        <w:tab/>
      </w:r>
      <w:r w:rsidRPr="005C7A45">
        <w:rPr>
          <w:color w:val="000000"/>
          <w:lang w:eastAsia="es-MX"/>
        </w:rPr>
        <w:t>Dirección de Seguridad Pública Municipal.</w:t>
      </w:r>
    </w:p>
    <w:p w14:paraId="2463C94D" w14:textId="77777777" w:rsidR="00E14B63" w:rsidRPr="005C7A45" w:rsidRDefault="00E14B63" w:rsidP="00E14B63">
      <w:pPr>
        <w:widowControl/>
        <w:adjustRightInd w:val="0"/>
        <w:contextualSpacing/>
        <w:jc w:val="both"/>
        <w:rPr>
          <w:color w:val="000000"/>
          <w:lang w:eastAsia="es-MX"/>
        </w:rPr>
      </w:pPr>
      <w:r w:rsidRPr="005C7A45">
        <w:rPr>
          <w:color w:val="000000"/>
          <w:lang w:eastAsia="es-MX"/>
        </w:rPr>
        <w:t>Área de Adscripción:</w:t>
      </w:r>
      <w:r w:rsidRPr="005C7A45">
        <w:rPr>
          <w:color w:val="000000"/>
          <w:lang w:eastAsia="es-MX"/>
        </w:rPr>
        <w:tab/>
      </w:r>
      <w:r w:rsidRPr="005C7A45">
        <w:rPr>
          <w:color w:val="000000"/>
          <w:lang w:eastAsia="es-MX"/>
        </w:rPr>
        <w:tab/>
      </w:r>
      <w:r w:rsidR="0018150C" w:rsidRPr="005C7A45">
        <w:rPr>
          <w:color w:val="000000"/>
          <w:lang w:eastAsia="es-MX"/>
        </w:rPr>
        <w:tab/>
      </w:r>
      <w:r w:rsidRPr="005C7A45">
        <w:rPr>
          <w:color w:val="000000"/>
          <w:lang w:eastAsia="es-MX"/>
        </w:rPr>
        <w:t>Academia de Policía.</w:t>
      </w:r>
    </w:p>
    <w:p w14:paraId="232E52A3" w14:textId="4E13B97B" w:rsidR="00E14B63" w:rsidRPr="005C7A45" w:rsidRDefault="00FE3A80" w:rsidP="00E14B63">
      <w:pPr>
        <w:widowControl/>
        <w:adjustRightInd w:val="0"/>
        <w:contextualSpacing/>
        <w:jc w:val="both"/>
        <w:rPr>
          <w:color w:val="000000"/>
          <w:lang w:eastAsia="es-MX"/>
        </w:rPr>
      </w:pPr>
      <w:r w:rsidRPr="005C7A45">
        <w:rPr>
          <w:color w:val="000000"/>
          <w:lang w:eastAsia="es-MX"/>
        </w:rPr>
        <w:t>A quien Reporta:</w:t>
      </w:r>
      <w:r w:rsidRPr="005C7A45">
        <w:rPr>
          <w:color w:val="000000"/>
          <w:lang w:eastAsia="es-MX"/>
        </w:rPr>
        <w:tab/>
      </w:r>
      <w:r w:rsidRPr="005C7A45">
        <w:rPr>
          <w:color w:val="000000"/>
          <w:lang w:eastAsia="es-MX"/>
        </w:rPr>
        <w:tab/>
      </w:r>
      <w:r w:rsidRPr="005C7A45">
        <w:rPr>
          <w:color w:val="000000"/>
          <w:lang w:eastAsia="es-MX"/>
        </w:rPr>
        <w:tab/>
      </w:r>
      <w:r w:rsidR="00693142" w:rsidRPr="005C7A45">
        <w:rPr>
          <w:color w:val="000000"/>
          <w:lang w:eastAsia="es-MX"/>
        </w:rPr>
        <w:t>Sub direc</w:t>
      </w:r>
      <w:r w:rsidR="00FA63AC" w:rsidRPr="005C7A45">
        <w:rPr>
          <w:color w:val="000000"/>
          <w:lang w:eastAsia="es-MX"/>
        </w:rPr>
        <w:t>ción</w:t>
      </w:r>
      <w:r w:rsidR="00693142" w:rsidRPr="005C7A45">
        <w:rPr>
          <w:color w:val="000000"/>
          <w:lang w:eastAsia="es-MX"/>
        </w:rPr>
        <w:t xml:space="preserve"> de la Academia</w:t>
      </w:r>
    </w:p>
    <w:p w14:paraId="4324EB84" w14:textId="77777777" w:rsidR="00FE3A80" w:rsidRPr="005C7A45" w:rsidRDefault="00FE3A80" w:rsidP="00E14B63">
      <w:pPr>
        <w:widowControl/>
        <w:adjustRightInd w:val="0"/>
        <w:contextualSpacing/>
        <w:jc w:val="both"/>
        <w:rPr>
          <w:color w:val="000000"/>
          <w:lang w:eastAsia="es-MX"/>
        </w:rPr>
      </w:pPr>
      <w:r w:rsidRPr="005C7A45">
        <w:rPr>
          <w:color w:val="000000"/>
          <w:lang w:eastAsia="es-MX"/>
        </w:rPr>
        <w:t>A quien Supervisa:</w:t>
      </w:r>
      <w:r w:rsidRPr="005C7A45">
        <w:rPr>
          <w:color w:val="000000"/>
          <w:lang w:eastAsia="es-MX"/>
        </w:rPr>
        <w:tab/>
      </w:r>
      <w:r w:rsidRPr="005C7A45">
        <w:rPr>
          <w:color w:val="000000"/>
          <w:lang w:eastAsia="es-MX"/>
        </w:rPr>
        <w:tab/>
      </w:r>
      <w:r w:rsidR="00B07A50" w:rsidRPr="005C7A45">
        <w:rPr>
          <w:color w:val="000000"/>
          <w:lang w:eastAsia="es-MX"/>
        </w:rPr>
        <w:tab/>
      </w:r>
      <w:r w:rsidRPr="005C7A45">
        <w:rPr>
          <w:color w:val="000000"/>
          <w:lang w:eastAsia="es-MX"/>
        </w:rPr>
        <w:t>Cadetes</w:t>
      </w:r>
    </w:p>
    <w:p w14:paraId="7A6BF88C" w14:textId="77777777" w:rsidR="00FE3A80" w:rsidRPr="005C7A45" w:rsidRDefault="00FE3A80" w:rsidP="00E14B63">
      <w:pPr>
        <w:widowControl/>
        <w:adjustRightInd w:val="0"/>
        <w:contextualSpacing/>
        <w:jc w:val="both"/>
        <w:rPr>
          <w:color w:val="000000"/>
          <w:lang w:eastAsia="es-MX"/>
        </w:rPr>
      </w:pPr>
    </w:p>
    <w:p w14:paraId="1B2B0BA5" w14:textId="77777777" w:rsidR="00FE3A80" w:rsidRPr="005C7A45" w:rsidRDefault="00FE3A80" w:rsidP="00E14B63">
      <w:pPr>
        <w:widowControl/>
        <w:adjustRightInd w:val="0"/>
        <w:contextualSpacing/>
        <w:jc w:val="both"/>
        <w:rPr>
          <w:rFonts w:ascii="ArialMT" w:hAnsi="ArialMT" w:cs="ArialMT"/>
        </w:rPr>
      </w:pPr>
      <w:r w:rsidRPr="005C7A45">
        <w:rPr>
          <w:rFonts w:ascii="ArialMT" w:hAnsi="ArialMT" w:cs="ArialMT"/>
        </w:rPr>
        <w:t>Especificaciones del Puesto.</w:t>
      </w:r>
    </w:p>
    <w:p w14:paraId="5D6A8B49" w14:textId="77777777" w:rsidR="00FE3A80" w:rsidRPr="005C7A45" w:rsidRDefault="00FE3A80" w:rsidP="00E14B63">
      <w:pPr>
        <w:widowControl/>
        <w:adjustRightInd w:val="0"/>
        <w:contextualSpacing/>
        <w:jc w:val="both"/>
        <w:rPr>
          <w:rFonts w:ascii="ArialMT" w:hAnsi="ArialMT" w:cs="ArialMT"/>
        </w:rPr>
      </w:pPr>
    </w:p>
    <w:p w14:paraId="5B6E6142" w14:textId="77777777" w:rsidR="00FE3A80" w:rsidRPr="005C7A45" w:rsidRDefault="00FE3A80" w:rsidP="00FE3A80">
      <w:pPr>
        <w:widowControl/>
        <w:adjustRightInd w:val="0"/>
        <w:ind w:left="3600" w:hanging="3600"/>
        <w:contextualSpacing/>
        <w:jc w:val="both"/>
        <w:rPr>
          <w:color w:val="000000"/>
          <w:lang w:eastAsia="es-MX"/>
        </w:rPr>
      </w:pPr>
      <w:r w:rsidRPr="005C7A45">
        <w:rPr>
          <w:color w:val="000000"/>
          <w:lang w:eastAsia="es-MX"/>
        </w:rPr>
        <w:t>Escolaridad:</w:t>
      </w:r>
      <w:r w:rsidRPr="005C7A45">
        <w:rPr>
          <w:color w:val="000000"/>
          <w:lang w:eastAsia="es-MX"/>
        </w:rPr>
        <w:tab/>
        <w:t>Licenciatura, Maestría, Doctorado en diferentes especialidades, como son: en sociales, medicina, y administrativas.</w:t>
      </w:r>
    </w:p>
    <w:p w14:paraId="349616D7" w14:textId="77777777" w:rsidR="00FE3A80" w:rsidRPr="005C7A45" w:rsidRDefault="00FE3A80" w:rsidP="00FE3A80">
      <w:pPr>
        <w:widowControl/>
        <w:adjustRightInd w:val="0"/>
        <w:ind w:left="3600" w:hanging="3600"/>
        <w:contextualSpacing/>
        <w:jc w:val="both"/>
        <w:rPr>
          <w:rFonts w:ascii="ArialMT" w:hAnsi="ArialMT" w:cs="ArialMT"/>
        </w:rPr>
      </w:pPr>
      <w:r w:rsidRPr="005C7A45">
        <w:rPr>
          <w:color w:val="000000"/>
          <w:lang w:eastAsia="es-MX"/>
        </w:rPr>
        <w:t>Conocimientos:</w:t>
      </w:r>
      <w:r w:rsidRPr="005C7A45">
        <w:rPr>
          <w:color w:val="000000"/>
          <w:lang w:eastAsia="es-MX"/>
        </w:rPr>
        <w:tab/>
      </w:r>
      <w:r w:rsidRPr="005C7A45">
        <w:rPr>
          <w:rFonts w:ascii="ArialMT" w:hAnsi="ArialMT" w:cs="ArialMT"/>
        </w:rPr>
        <w:t>Estudios de cursos y talleres de habilidades básicas para la docencia, pedagogía y temas relacionados con la materia a impartir, acreditaciones o certificaciones en competencias básicas de la función policial.</w:t>
      </w:r>
    </w:p>
    <w:p w14:paraId="7CF7053A" w14:textId="77777777" w:rsidR="00FE3A80" w:rsidRPr="005C7A45" w:rsidRDefault="00FE3A80" w:rsidP="00FE3A80">
      <w:pPr>
        <w:widowControl/>
        <w:adjustRightInd w:val="0"/>
        <w:ind w:left="3600" w:hanging="3600"/>
        <w:contextualSpacing/>
        <w:jc w:val="both"/>
        <w:rPr>
          <w:rFonts w:ascii="ArialMT" w:hAnsi="ArialMT" w:cs="ArialMT"/>
          <w:sz w:val="24"/>
          <w:szCs w:val="24"/>
        </w:rPr>
      </w:pPr>
      <w:r w:rsidRPr="005C7A45">
        <w:rPr>
          <w:color w:val="000000"/>
          <w:lang w:eastAsia="es-MX"/>
        </w:rPr>
        <w:t>Habilidades:</w:t>
      </w:r>
      <w:r w:rsidRPr="005C7A45">
        <w:rPr>
          <w:color w:val="000000"/>
          <w:lang w:eastAsia="es-MX"/>
        </w:rPr>
        <w:tab/>
      </w:r>
      <w:r w:rsidRPr="005C7A45">
        <w:rPr>
          <w:rFonts w:ascii="ArialMT" w:hAnsi="ArialMT" w:cs="ArialMT"/>
        </w:rPr>
        <w:t xml:space="preserve">Docencia, manejo de personal </w:t>
      </w:r>
      <w:proofErr w:type="gramStart"/>
      <w:r w:rsidRPr="005C7A45">
        <w:rPr>
          <w:rFonts w:ascii="ArialMT" w:hAnsi="ArialMT" w:cs="ArialMT"/>
        </w:rPr>
        <w:t>y  actitud</w:t>
      </w:r>
      <w:proofErr w:type="gramEnd"/>
      <w:r w:rsidRPr="005C7A45">
        <w:rPr>
          <w:rFonts w:ascii="ArialMT" w:hAnsi="ArialMT" w:cs="ArialMT"/>
        </w:rPr>
        <w:t xml:space="preserve"> de servicio, discrecionalidad</w:t>
      </w:r>
      <w:r w:rsidRPr="005C7A45">
        <w:rPr>
          <w:rFonts w:ascii="ArialMT" w:hAnsi="ArialMT" w:cs="ArialMT"/>
          <w:sz w:val="24"/>
          <w:szCs w:val="24"/>
        </w:rPr>
        <w:t>.</w:t>
      </w:r>
    </w:p>
    <w:p w14:paraId="2B907B15" w14:textId="77777777" w:rsidR="00FE3A80" w:rsidRPr="005C7A45" w:rsidRDefault="00FE3A80" w:rsidP="00FE3A80">
      <w:pPr>
        <w:widowControl/>
        <w:adjustRightInd w:val="0"/>
        <w:ind w:left="3600" w:hanging="3600"/>
        <w:contextualSpacing/>
        <w:jc w:val="both"/>
        <w:rPr>
          <w:rFonts w:ascii="ArialMT" w:hAnsi="ArialMT" w:cs="ArialMT"/>
          <w:sz w:val="24"/>
          <w:szCs w:val="24"/>
        </w:rPr>
      </w:pPr>
    </w:p>
    <w:p w14:paraId="60CE9597" w14:textId="77777777" w:rsidR="00FE3A80" w:rsidRPr="005C7A45" w:rsidRDefault="00FE3A80" w:rsidP="00FE3A80">
      <w:pPr>
        <w:widowControl/>
        <w:adjustRightInd w:val="0"/>
        <w:ind w:left="3600" w:hanging="3600"/>
        <w:contextualSpacing/>
        <w:jc w:val="both"/>
        <w:rPr>
          <w:rFonts w:ascii="ArialMT" w:hAnsi="ArialMT" w:cs="ArialMT"/>
          <w:sz w:val="24"/>
          <w:szCs w:val="24"/>
        </w:rPr>
      </w:pPr>
    </w:p>
    <w:p w14:paraId="704DAE33" w14:textId="77777777" w:rsidR="00FE3A80" w:rsidRPr="005C7A45" w:rsidRDefault="00FE3A80" w:rsidP="00FE3A80">
      <w:pPr>
        <w:widowControl/>
        <w:adjustRightInd w:val="0"/>
        <w:ind w:left="3600" w:hanging="3600"/>
        <w:contextualSpacing/>
        <w:jc w:val="both"/>
        <w:rPr>
          <w:rFonts w:ascii="ArialMT" w:hAnsi="ArialMT" w:cs="ArialMT"/>
          <w:sz w:val="24"/>
          <w:szCs w:val="24"/>
        </w:rPr>
      </w:pPr>
    </w:p>
    <w:p w14:paraId="6F20CD64" w14:textId="77777777" w:rsidR="00FE3A80" w:rsidRPr="005C7A45" w:rsidRDefault="00FE3A80" w:rsidP="00FE3A80">
      <w:pPr>
        <w:widowControl/>
        <w:adjustRightInd w:val="0"/>
        <w:ind w:left="3600" w:hanging="3600"/>
        <w:contextualSpacing/>
        <w:jc w:val="both"/>
        <w:rPr>
          <w:rFonts w:ascii="ArialMT" w:hAnsi="ArialMT" w:cs="ArialMT"/>
          <w:sz w:val="24"/>
          <w:szCs w:val="24"/>
        </w:rPr>
      </w:pPr>
    </w:p>
    <w:p w14:paraId="587460B3" w14:textId="77777777" w:rsidR="00FE3A80" w:rsidRPr="005C7A45" w:rsidRDefault="00FE3A80" w:rsidP="00FE3A80">
      <w:pPr>
        <w:widowControl/>
        <w:adjustRightInd w:val="0"/>
        <w:ind w:left="3600" w:hanging="3600"/>
        <w:contextualSpacing/>
        <w:jc w:val="both"/>
        <w:rPr>
          <w:rFonts w:ascii="ArialMT" w:hAnsi="ArialMT" w:cs="ArialMT"/>
          <w:sz w:val="24"/>
          <w:szCs w:val="24"/>
        </w:rPr>
      </w:pPr>
    </w:p>
    <w:p w14:paraId="03AE981C" w14:textId="77777777" w:rsidR="00851DAD" w:rsidRPr="005C7A45" w:rsidRDefault="00851DAD" w:rsidP="00FE3A80">
      <w:pPr>
        <w:widowControl/>
        <w:adjustRightInd w:val="0"/>
        <w:ind w:left="3600" w:hanging="3600"/>
        <w:contextualSpacing/>
        <w:jc w:val="both"/>
        <w:rPr>
          <w:rFonts w:ascii="ArialMT" w:hAnsi="ArialMT" w:cs="ArialMT"/>
          <w:sz w:val="24"/>
          <w:szCs w:val="24"/>
        </w:rPr>
      </w:pPr>
    </w:p>
    <w:p w14:paraId="5C0E1EEC" w14:textId="77777777" w:rsidR="00851DAD" w:rsidRPr="005C7A45" w:rsidRDefault="00851DAD" w:rsidP="00FE3A80">
      <w:pPr>
        <w:widowControl/>
        <w:adjustRightInd w:val="0"/>
        <w:ind w:left="3600" w:hanging="3600"/>
        <w:contextualSpacing/>
        <w:jc w:val="both"/>
        <w:rPr>
          <w:rFonts w:ascii="ArialMT" w:hAnsi="ArialMT" w:cs="ArialMT"/>
          <w:sz w:val="24"/>
          <w:szCs w:val="24"/>
        </w:rPr>
      </w:pPr>
    </w:p>
    <w:p w14:paraId="24C518C8" w14:textId="77777777" w:rsidR="00851DAD" w:rsidRPr="005C7A45" w:rsidRDefault="00851DAD" w:rsidP="00FE3A80">
      <w:pPr>
        <w:widowControl/>
        <w:adjustRightInd w:val="0"/>
        <w:ind w:left="3600" w:hanging="3600"/>
        <w:contextualSpacing/>
        <w:jc w:val="both"/>
        <w:rPr>
          <w:rFonts w:ascii="ArialMT" w:hAnsi="ArialMT" w:cs="ArialMT"/>
          <w:sz w:val="24"/>
          <w:szCs w:val="24"/>
        </w:rPr>
      </w:pPr>
    </w:p>
    <w:p w14:paraId="38546A5A" w14:textId="77777777" w:rsidR="00851DAD" w:rsidRPr="005C7A45" w:rsidRDefault="00851DAD" w:rsidP="00FE3A80">
      <w:pPr>
        <w:widowControl/>
        <w:adjustRightInd w:val="0"/>
        <w:ind w:left="3600" w:hanging="3600"/>
        <w:contextualSpacing/>
        <w:jc w:val="both"/>
        <w:rPr>
          <w:rFonts w:ascii="ArialMT" w:hAnsi="ArialMT" w:cs="ArialMT"/>
          <w:sz w:val="24"/>
          <w:szCs w:val="24"/>
        </w:rPr>
      </w:pPr>
    </w:p>
    <w:p w14:paraId="1980D34B" w14:textId="77777777" w:rsidR="00FE3A80" w:rsidRPr="005C7A45" w:rsidRDefault="00FE3A80" w:rsidP="00FE3A80">
      <w:pPr>
        <w:widowControl/>
        <w:adjustRightInd w:val="0"/>
        <w:ind w:left="3600" w:hanging="3600"/>
        <w:contextualSpacing/>
        <w:jc w:val="both"/>
        <w:rPr>
          <w:rFonts w:ascii="ArialMT" w:hAnsi="ArialMT" w:cs="ArialMT"/>
          <w:sz w:val="24"/>
          <w:szCs w:val="24"/>
        </w:rPr>
      </w:pPr>
    </w:p>
    <w:p w14:paraId="7E369A7E" w14:textId="77777777" w:rsidR="00041530" w:rsidRPr="005C7A45" w:rsidRDefault="005A3699" w:rsidP="00851DAD">
      <w:pPr>
        <w:widowControl/>
        <w:adjustRightInd w:val="0"/>
        <w:ind w:left="3600" w:hanging="3600"/>
        <w:contextualSpacing/>
        <w:jc w:val="both"/>
        <w:rPr>
          <w:rFonts w:ascii="ArialMT" w:eastAsia="Arial" w:hAnsi="ArialMT" w:cs="ArialMT"/>
          <w:b/>
          <w:sz w:val="24"/>
          <w:szCs w:val="24"/>
          <w:lang w:eastAsia="es-MX"/>
        </w:rPr>
      </w:pPr>
      <w:r w:rsidRPr="005C7A45">
        <w:rPr>
          <w:rFonts w:ascii="ArialMT" w:hAnsi="ArialMT" w:cs="ArialMT"/>
          <w:sz w:val="24"/>
          <w:szCs w:val="24"/>
        </w:rPr>
        <w:t xml:space="preserve">                                           </w:t>
      </w:r>
      <w:r w:rsidR="00041530" w:rsidRPr="005C7A45">
        <w:rPr>
          <w:color w:val="000000"/>
          <w:lang w:eastAsia="es-MX"/>
        </w:rPr>
        <w:t xml:space="preserve">          </w:t>
      </w:r>
      <w:r w:rsidR="00041530" w:rsidRPr="005C7A45">
        <w:rPr>
          <w:rFonts w:ascii="ArialMT" w:hAnsi="ArialMT" w:cs="ArialMT"/>
          <w:b/>
          <w:sz w:val="24"/>
          <w:szCs w:val="24"/>
          <w:lang w:eastAsia="es-MX"/>
        </w:rPr>
        <w:t>ORGANIGRAMA</w:t>
      </w:r>
    </w:p>
    <w:p w14:paraId="0FD1C119" w14:textId="77777777" w:rsidR="00041530" w:rsidRPr="005C7A45" w:rsidRDefault="00041530" w:rsidP="00041530">
      <w:pPr>
        <w:widowControl/>
        <w:adjustRightInd w:val="0"/>
        <w:spacing w:line="276" w:lineRule="auto"/>
        <w:jc w:val="both"/>
        <w:rPr>
          <w:rFonts w:ascii="ArialMT" w:hAnsi="ArialMT" w:cs="ArialMT"/>
          <w:b/>
          <w:sz w:val="24"/>
          <w:szCs w:val="24"/>
          <w:lang w:eastAsia="es-MX"/>
        </w:rPr>
      </w:pPr>
    </w:p>
    <w:p w14:paraId="7CE99027" w14:textId="77777777" w:rsidR="00041530" w:rsidRPr="005C7A45" w:rsidRDefault="00041530" w:rsidP="00041530">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201984" behindDoc="0" locked="0" layoutInCell="1" allowOverlap="1" wp14:anchorId="42F88A20" wp14:editId="53D7BEEC">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1073741957" name="Diagrama 10737419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14:sizeRelH relativeFrom="page">
              <wp14:pctWidth>0</wp14:pctWidth>
            </wp14:sizeRelH>
            <wp14:sizeRelV relativeFrom="margin">
              <wp14:pctHeight>0</wp14:pctHeight>
            </wp14:sizeRelV>
          </wp:anchor>
        </w:drawing>
      </w:r>
    </w:p>
    <w:p w14:paraId="274C3197" w14:textId="77777777" w:rsidR="00041530" w:rsidRPr="005C7A45" w:rsidRDefault="00041530" w:rsidP="00041530">
      <w:pPr>
        <w:widowControl/>
        <w:adjustRightInd w:val="0"/>
        <w:spacing w:line="276" w:lineRule="auto"/>
        <w:jc w:val="both"/>
        <w:rPr>
          <w:rFonts w:ascii="ArialMT" w:hAnsi="ArialMT" w:cs="ArialMT"/>
          <w:b/>
          <w:sz w:val="24"/>
          <w:szCs w:val="24"/>
          <w:lang w:eastAsia="es-MX"/>
        </w:rPr>
      </w:pPr>
    </w:p>
    <w:p w14:paraId="3117266D" w14:textId="77777777" w:rsidR="00041530" w:rsidRPr="005C7A45" w:rsidRDefault="00041530" w:rsidP="00041530">
      <w:pPr>
        <w:widowControl/>
        <w:adjustRightInd w:val="0"/>
        <w:spacing w:line="276" w:lineRule="auto"/>
        <w:jc w:val="both"/>
        <w:rPr>
          <w:rFonts w:ascii="ArialMT" w:hAnsi="ArialMT" w:cs="ArialMT"/>
          <w:b/>
          <w:sz w:val="24"/>
          <w:szCs w:val="24"/>
          <w:lang w:eastAsia="es-MX"/>
        </w:rPr>
      </w:pPr>
    </w:p>
    <w:p w14:paraId="602A02C1" w14:textId="77777777" w:rsidR="00041530" w:rsidRPr="005C7A45" w:rsidRDefault="00041530" w:rsidP="00041530">
      <w:pPr>
        <w:rPr>
          <w:color w:val="000000"/>
          <w:sz w:val="24"/>
          <w:szCs w:val="24"/>
          <w:lang w:eastAsia="es-MX"/>
        </w:rPr>
      </w:pPr>
    </w:p>
    <w:p w14:paraId="46B89A2D" w14:textId="77777777" w:rsidR="00041530" w:rsidRPr="005C7A45" w:rsidRDefault="00041530" w:rsidP="00041530">
      <w:pPr>
        <w:rPr>
          <w:color w:val="000000"/>
          <w:sz w:val="24"/>
          <w:szCs w:val="24"/>
          <w:lang w:eastAsia="es-MX"/>
        </w:rPr>
      </w:pPr>
    </w:p>
    <w:p w14:paraId="32FF980D" w14:textId="77777777" w:rsidR="00041530" w:rsidRPr="005C7A45" w:rsidRDefault="00041530" w:rsidP="00041530">
      <w:pPr>
        <w:ind w:left="2880" w:hanging="2880"/>
        <w:jc w:val="both"/>
      </w:pPr>
    </w:p>
    <w:p w14:paraId="1278ED30" w14:textId="77777777" w:rsidR="00041530" w:rsidRPr="005C7A45" w:rsidRDefault="00041530" w:rsidP="00041530">
      <w:pPr>
        <w:ind w:left="2880" w:hanging="2880"/>
        <w:jc w:val="both"/>
      </w:pPr>
    </w:p>
    <w:p w14:paraId="44300256" w14:textId="77777777" w:rsidR="00041530" w:rsidRPr="005C7A45" w:rsidRDefault="00041530" w:rsidP="00041530">
      <w:pPr>
        <w:ind w:left="2880" w:hanging="2880"/>
        <w:jc w:val="both"/>
      </w:pPr>
    </w:p>
    <w:p w14:paraId="00D6640E" w14:textId="77777777" w:rsidR="00041530" w:rsidRPr="005C7A45" w:rsidRDefault="00041530" w:rsidP="00041530">
      <w:pPr>
        <w:ind w:left="2880" w:hanging="2880"/>
        <w:jc w:val="both"/>
      </w:pPr>
    </w:p>
    <w:p w14:paraId="3BC91326" w14:textId="77777777" w:rsidR="00041530" w:rsidRPr="005C7A45" w:rsidRDefault="00041530" w:rsidP="00041530">
      <w:pPr>
        <w:ind w:left="2880" w:hanging="2880"/>
        <w:jc w:val="both"/>
      </w:pPr>
    </w:p>
    <w:p w14:paraId="2BF07D23" w14:textId="77777777" w:rsidR="00041530" w:rsidRPr="005C7A45" w:rsidRDefault="00041530" w:rsidP="00041530">
      <w:pPr>
        <w:ind w:left="2880" w:hanging="2880"/>
        <w:jc w:val="both"/>
      </w:pPr>
    </w:p>
    <w:p w14:paraId="43FD6EF9" w14:textId="77777777" w:rsidR="00041530" w:rsidRPr="005C7A45" w:rsidRDefault="00041530" w:rsidP="00041530">
      <w:pPr>
        <w:ind w:left="2880" w:hanging="2880"/>
        <w:jc w:val="both"/>
      </w:pPr>
    </w:p>
    <w:p w14:paraId="6C971654" w14:textId="77777777" w:rsidR="00041530" w:rsidRPr="005C7A45" w:rsidRDefault="00041530" w:rsidP="00041530">
      <w:pPr>
        <w:widowControl/>
        <w:autoSpaceDE/>
        <w:autoSpaceDN/>
        <w:spacing w:line="276" w:lineRule="auto"/>
        <w:ind w:left="2880"/>
        <w:contextualSpacing/>
        <w:jc w:val="both"/>
        <w:rPr>
          <w:color w:val="000000"/>
          <w:lang w:eastAsia="es-MX"/>
        </w:rPr>
      </w:pPr>
    </w:p>
    <w:p w14:paraId="7B40867A" w14:textId="77777777" w:rsidR="00041530" w:rsidRPr="005C7A45" w:rsidRDefault="00041530" w:rsidP="00041530">
      <w:pPr>
        <w:pStyle w:val="Prrafodelista"/>
        <w:widowControl/>
        <w:autoSpaceDE/>
        <w:autoSpaceDN/>
        <w:spacing w:before="0" w:line="276" w:lineRule="auto"/>
        <w:ind w:left="284" w:firstLine="0"/>
        <w:contextualSpacing/>
        <w:jc w:val="both"/>
        <w:rPr>
          <w:color w:val="000000"/>
          <w:lang w:eastAsia="es-MX"/>
        </w:rPr>
      </w:pPr>
    </w:p>
    <w:p w14:paraId="75740129" w14:textId="77777777" w:rsidR="00041530" w:rsidRPr="005C7A45" w:rsidRDefault="00041530" w:rsidP="00041530">
      <w:pPr>
        <w:pStyle w:val="Prrafodelista"/>
        <w:widowControl/>
        <w:autoSpaceDE/>
        <w:autoSpaceDN/>
        <w:spacing w:before="0" w:line="276" w:lineRule="auto"/>
        <w:ind w:left="284" w:firstLine="0"/>
        <w:contextualSpacing/>
        <w:jc w:val="both"/>
        <w:rPr>
          <w:color w:val="000000"/>
          <w:lang w:eastAsia="es-MX"/>
        </w:rPr>
      </w:pPr>
    </w:p>
    <w:p w14:paraId="7E5D720F" w14:textId="77777777" w:rsidR="00041530" w:rsidRPr="005C7A45" w:rsidRDefault="00041530" w:rsidP="00041530">
      <w:pPr>
        <w:pStyle w:val="Prrafodelista"/>
        <w:widowControl/>
        <w:autoSpaceDE/>
        <w:autoSpaceDN/>
        <w:spacing w:before="0" w:line="276" w:lineRule="auto"/>
        <w:ind w:left="284" w:firstLine="0"/>
        <w:contextualSpacing/>
        <w:jc w:val="both"/>
        <w:rPr>
          <w:color w:val="000000"/>
          <w:lang w:eastAsia="es-MX"/>
        </w:rPr>
      </w:pPr>
    </w:p>
    <w:p w14:paraId="61EDA681" w14:textId="77777777" w:rsidR="00041530" w:rsidRPr="005C7A45" w:rsidRDefault="00041530" w:rsidP="00041530">
      <w:pPr>
        <w:pStyle w:val="Prrafodelista"/>
        <w:widowControl/>
        <w:autoSpaceDE/>
        <w:autoSpaceDN/>
        <w:spacing w:before="0" w:line="276" w:lineRule="auto"/>
        <w:ind w:left="284" w:firstLine="0"/>
        <w:contextualSpacing/>
        <w:jc w:val="both"/>
        <w:rPr>
          <w:color w:val="000000"/>
          <w:lang w:eastAsia="es-MX"/>
        </w:rPr>
      </w:pPr>
    </w:p>
    <w:p w14:paraId="751982D8" w14:textId="77777777" w:rsidR="00E7607B" w:rsidRPr="005C7A45" w:rsidRDefault="00E7607B" w:rsidP="00E14B63">
      <w:pPr>
        <w:widowControl/>
        <w:adjustRightInd w:val="0"/>
        <w:contextualSpacing/>
        <w:jc w:val="both"/>
        <w:rPr>
          <w:rFonts w:ascii="ArialMT" w:hAnsi="ArialMT" w:cs="ArialMT"/>
          <w:sz w:val="24"/>
          <w:szCs w:val="24"/>
          <w:lang w:eastAsia="es-MX"/>
        </w:rPr>
      </w:pPr>
    </w:p>
    <w:p w14:paraId="6EBD8C75" w14:textId="77777777" w:rsidR="00E7607B" w:rsidRPr="005C7A45" w:rsidRDefault="00E7607B" w:rsidP="00E14B63">
      <w:pPr>
        <w:widowControl/>
        <w:adjustRightInd w:val="0"/>
        <w:contextualSpacing/>
        <w:jc w:val="both"/>
        <w:rPr>
          <w:rFonts w:ascii="ArialMT" w:hAnsi="ArialMT" w:cs="ArialMT"/>
          <w:sz w:val="24"/>
          <w:szCs w:val="24"/>
          <w:lang w:eastAsia="es-MX"/>
        </w:rPr>
      </w:pPr>
    </w:p>
    <w:p w14:paraId="78C2453C" w14:textId="77777777" w:rsidR="00E7607B" w:rsidRPr="005C7A45" w:rsidRDefault="00E7607B" w:rsidP="00E14B63">
      <w:pPr>
        <w:widowControl/>
        <w:adjustRightInd w:val="0"/>
        <w:contextualSpacing/>
        <w:jc w:val="both"/>
        <w:rPr>
          <w:rFonts w:ascii="ArialMT" w:hAnsi="ArialMT" w:cs="ArialMT"/>
          <w:b/>
          <w:sz w:val="24"/>
          <w:szCs w:val="24"/>
          <w:lang w:eastAsia="es-MX"/>
        </w:rPr>
      </w:pPr>
    </w:p>
    <w:p w14:paraId="4FE6FBD1" w14:textId="77777777" w:rsidR="00E7607B" w:rsidRPr="005C7A45" w:rsidRDefault="00E7607B" w:rsidP="00E14B63">
      <w:pPr>
        <w:widowControl/>
        <w:adjustRightInd w:val="0"/>
        <w:contextualSpacing/>
        <w:jc w:val="both"/>
        <w:rPr>
          <w:rFonts w:ascii="ArialMT" w:hAnsi="ArialMT" w:cs="ArialMT"/>
          <w:b/>
          <w:sz w:val="24"/>
          <w:szCs w:val="24"/>
          <w:lang w:eastAsia="es-MX"/>
        </w:rPr>
      </w:pPr>
    </w:p>
    <w:p w14:paraId="6B5765DA" w14:textId="77777777" w:rsidR="00E7607B" w:rsidRPr="005C7A45" w:rsidRDefault="00E7607B" w:rsidP="00E14B63">
      <w:pPr>
        <w:widowControl/>
        <w:adjustRightInd w:val="0"/>
        <w:contextualSpacing/>
        <w:jc w:val="both"/>
        <w:rPr>
          <w:rFonts w:ascii="ArialMT" w:hAnsi="ArialMT" w:cs="ArialMT"/>
          <w:b/>
          <w:sz w:val="24"/>
          <w:szCs w:val="24"/>
          <w:lang w:eastAsia="es-MX"/>
        </w:rPr>
      </w:pPr>
    </w:p>
    <w:p w14:paraId="12EB4FBD" w14:textId="77777777" w:rsidR="00E7607B" w:rsidRPr="005C7A45" w:rsidRDefault="00E7607B" w:rsidP="00E14B63">
      <w:pPr>
        <w:widowControl/>
        <w:adjustRightInd w:val="0"/>
        <w:contextualSpacing/>
        <w:jc w:val="both"/>
        <w:rPr>
          <w:rFonts w:ascii="ArialMT" w:hAnsi="ArialMT" w:cs="ArialMT"/>
          <w:b/>
          <w:sz w:val="24"/>
          <w:szCs w:val="24"/>
          <w:lang w:eastAsia="es-MX"/>
        </w:rPr>
      </w:pPr>
    </w:p>
    <w:p w14:paraId="685EBCBB" w14:textId="77777777" w:rsidR="00E7607B" w:rsidRPr="005C7A45" w:rsidRDefault="00E7607B" w:rsidP="00E14B63">
      <w:pPr>
        <w:widowControl/>
        <w:adjustRightInd w:val="0"/>
        <w:contextualSpacing/>
        <w:jc w:val="both"/>
        <w:rPr>
          <w:rFonts w:ascii="ArialMT" w:hAnsi="ArialMT" w:cs="ArialMT"/>
          <w:b/>
          <w:sz w:val="24"/>
          <w:szCs w:val="24"/>
          <w:lang w:eastAsia="es-MX"/>
        </w:rPr>
      </w:pPr>
    </w:p>
    <w:p w14:paraId="157B3F2F" w14:textId="77777777" w:rsidR="00E7607B" w:rsidRPr="005C7A45" w:rsidRDefault="00E7607B" w:rsidP="00E14B63">
      <w:pPr>
        <w:widowControl/>
        <w:adjustRightInd w:val="0"/>
        <w:contextualSpacing/>
        <w:jc w:val="both"/>
        <w:rPr>
          <w:rFonts w:ascii="ArialMT" w:hAnsi="ArialMT" w:cs="ArialMT"/>
          <w:b/>
          <w:sz w:val="24"/>
          <w:szCs w:val="24"/>
          <w:lang w:eastAsia="es-MX"/>
        </w:rPr>
      </w:pPr>
    </w:p>
    <w:p w14:paraId="34339B1B" w14:textId="77777777" w:rsidR="00E7607B" w:rsidRPr="005C7A45" w:rsidRDefault="00E7607B" w:rsidP="00E14B63">
      <w:pPr>
        <w:widowControl/>
        <w:adjustRightInd w:val="0"/>
        <w:contextualSpacing/>
        <w:jc w:val="both"/>
        <w:rPr>
          <w:rFonts w:ascii="ArialMT" w:hAnsi="ArialMT" w:cs="ArialMT"/>
          <w:b/>
          <w:sz w:val="24"/>
          <w:szCs w:val="24"/>
          <w:lang w:eastAsia="es-MX"/>
        </w:rPr>
      </w:pPr>
    </w:p>
    <w:p w14:paraId="3AD23B04" w14:textId="77777777" w:rsidR="00E7607B" w:rsidRPr="005C7A45" w:rsidRDefault="00E7607B" w:rsidP="00E14B63">
      <w:pPr>
        <w:widowControl/>
        <w:adjustRightInd w:val="0"/>
        <w:contextualSpacing/>
        <w:jc w:val="both"/>
        <w:rPr>
          <w:rFonts w:ascii="ArialMT" w:hAnsi="ArialMT" w:cs="ArialMT"/>
          <w:b/>
          <w:sz w:val="24"/>
          <w:szCs w:val="24"/>
          <w:lang w:eastAsia="es-MX"/>
        </w:rPr>
      </w:pPr>
    </w:p>
    <w:p w14:paraId="2E2EEAFC" w14:textId="77777777" w:rsidR="00E7607B" w:rsidRPr="005C7A45" w:rsidRDefault="00E7607B" w:rsidP="00E14B63">
      <w:pPr>
        <w:widowControl/>
        <w:adjustRightInd w:val="0"/>
        <w:contextualSpacing/>
        <w:jc w:val="both"/>
        <w:rPr>
          <w:rFonts w:ascii="ArialMT" w:hAnsi="ArialMT" w:cs="ArialMT"/>
          <w:b/>
          <w:sz w:val="24"/>
          <w:szCs w:val="24"/>
          <w:lang w:eastAsia="es-MX"/>
        </w:rPr>
      </w:pPr>
    </w:p>
    <w:p w14:paraId="58F999EA" w14:textId="77777777" w:rsidR="00E7607B" w:rsidRPr="005C7A45" w:rsidRDefault="00E7607B" w:rsidP="00E14B63">
      <w:pPr>
        <w:widowControl/>
        <w:adjustRightInd w:val="0"/>
        <w:contextualSpacing/>
        <w:jc w:val="both"/>
        <w:rPr>
          <w:rFonts w:ascii="ArialMT" w:hAnsi="ArialMT" w:cs="ArialMT"/>
          <w:b/>
          <w:sz w:val="24"/>
          <w:szCs w:val="24"/>
          <w:lang w:eastAsia="es-MX"/>
        </w:rPr>
      </w:pPr>
    </w:p>
    <w:p w14:paraId="7A929413" w14:textId="77777777" w:rsidR="00E7607B" w:rsidRPr="005C7A45" w:rsidRDefault="00E7607B" w:rsidP="00E14B63">
      <w:pPr>
        <w:widowControl/>
        <w:adjustRightInd w:val="0"/>
        <w:contextualSpacing/>
        <w:jc w:val="both"/>
        <w:rPr>
          <w:rFonts w:ascii="ArialMT" w:hAnsi="ArialMT" w:cs="ArialMT"/>
          <w:b/>
          <w:sz w:val="24"/>
          <w:szCs w:val="24"/>
          <w:lang w:eastAsia="es-MX"/>
        </w:rPr>
      </w:pPr>
    </w:p>
    <w:p w14:paraId="64479696" w14:textId="77777777" w:rsidR="00E7607B" w:rsidRPr="005C7A45" w:rsidRDefault="00E7607B" w:rsidP="00E14B63">
      <w:pPr>
        <w:widowControl/>
        <w:adjustRightInd w:val="0"/>
        <w:contextualSpacing/>
        <w:jc w:val="both"/>
        <w:rPr>
          <w:rFonts w:ascii="ArialMT" w:hAnsi="ArialMT" w:cs="ArialMT"/>
          <w:b/>
          <w:sz w:val="24"/>
          <w:szCs w:val="24"/>
          <w:lang w:eastAsia="es-MX"/>
        </w:rPr>
      </w:pPr>
    </w:p>
    <w:p w14:paraId="2968D1BC" w14:textId="77777777" w:rsidR="00E7607B" w:rsidRPr="005C7A45" w:rsidRDefault="00E7607B" w:rsidP="00E14B63">
      <w:pPr>
        <w:widowControl/>
        <w:adjustRightInd w:val="0"/>
        <w:contextualSpacing/>
        <w:jc w:val="both"/>
        <w:rPr>
          <w:rFonts w:ascii="ArialMT" w:hAnsi="ArialMT" w:cs="ArialMT"/>
          <w:b/>
          <w:sz w:val="24"/>
          <w:szCs w:val="24"/>
          <w:lang w:eastAsia="es-MX"/>
        </w:rPr>
      </w:pPr>
    </w:p>
    <w:p w14:paraId="3542D996" w14:textId="77777777" w:rsidR="00E7607B" w:rsidRPr="005C7A45" w:rsidRDefault="00E7607B" w:rsidP="00E14B63">
      <w:pPr>
        <w:widowControl/>
        <w:adjustRightInd w:val="0"/>
        <w:contextualSpacing/>
        <w:jc w:val="both"/>
        <w:rPr>
          <w:rFonts w:ascii="ArialMT" w:hAnsi="ArialMT" w:cs="ArialMT"/>
          <w:b/>
          <w:sz w:val="24"/>
          <w:szCs w:val="24"/>
          <w:lang w:eastAsia="es-MX"/>
        </w:rPr>
      </w:pPr>
    </w:p>
    <w:p w14:paraId="60A2237C" w14:textId="77777777" w:rsidR="00E7607B" w:rsidRPr="005C7A45" w:rsidRDefault="00E7607B" w:rsidP="00E14B63">
      <w:pPr>
        <w:widowControl/>
        <w:adjustRightInd w:val="0"/>
        <w:contextualSpacing/>
        <w:jc w:val="both"/>
        <w:rPr>
          <w:rFonts w:ascii="ArialMT" w:hAnsi="ArialMT" w:cs="ArialMT"/>
          <w:b/>
          <w:sz w:val="24"/>
          <w:szCs w:val="24"/>
          <w:lang w:eastAsia="es-MX"/>
        </w:rPr>
      </w:pPr>
    </w:p>
    <w:p w14:paraId="47383DA3" w14:textId="77777777" w:rsidR="00DC4A2D" w:rsidRPr="005C7A45" w:rsidRDefault="00DC4A2D" w:rsidP="00E14B63">
      <w:pPr>
        <w:widowControl/>
        <w:adjustRightInd w:val="0"/>
        <w:contextualSpacing/>
        <w:jc w:val="both"/>
        <w:rPr>
          <w:rFonts w:ascii="ArialMT" w:hAnsi="ArialMT" w:cs="ArialMT"/>
          <w:b/>
          <w:sz w:val="24"/>
          <w:szCs w:val="24"/>
          <w:lang w:eastAsia="es-MX"/>
        </w:rPr>
      </w:pPr>
    </w:p>
    <w:p w14:paraId="53A17E24" w14:textId="24CD9062" w:rsidR="00E7607B" w:rsidRPr="005C7A45" w:rsidRDefault="00E7607B" w:rsidP="00E14B63">
      <w:pPr>
        <w:widowControl/>
        <w:adjustRightInd w:val="0"/>
        <w:contextualSpacing/>
        <w:jc w:val="both"/>
        <w:rPr>
          <w:rFonts w:ascii="ArialMT" w:hAnsi="ArialMT" w:cs="ArialMT"/>
          <w:b/>
          <w:sz w:val="32"/>
          <w:szCs w:val="32"/>
        </w:rPr>
      </w:pPr>
      <w:r w:rsidRPr="005C7A45">
        <w:rPr>
          <w:rFonts w:ascii="ArialMT" w:hAnsi="ArialMT" w:cs="ArialMT"/>
          <w:b/>
          <w:sz w:val="32"/>
          <w:szCs w:val="32"/>
        </w:rPr>
        <w:t>Oficial Disciplinario</w:t>
      </w:r>
    </w:p>
    <w:p w14:paraId="75710271" w14:textId="77777777" w:rsidR="005A5794" w:rsidRPr="005C7A45" w:rsidRDefault="005A5794" w:rsidP="00E14B63">
      <w:pPr>
        <w:widowControl/>
        <w:adjustRightInd w:val="0"/>
        <w:contextualSpacing/>
        <w:jc w:val="both"/>
        <w:rPr>
          <w:rFonts w:ascii="ArialMT" w:hAnsi="ArialMT" w:cs="ArialMT"/>
          <w:b/>
          <w:sz w:val="32"/>
          <w:szCs w:val="32"/>
        </w:rPr>
      </w:pPr>
    </w:p>
    <w:p w14:paraId="0B77A150" w14:textId="77777777" w:rsidR="005A5794" w:rsidRPr="005C7A45" w:rsidRDefault="005A5794" w:rsidP="00E14B63">
      <w:pPr>
        <w:widowControl/>
        <w:adjustRightInd w:val="0"/>
        <w:contextualSpacing/>
        <w:jc w:val="both"/>
        <w:rPr>
          <w:rFonts w:ascii="ArialMT" w:hAnsi="ArialMT" w:cs="ArialMT"/>
          <w:b/>
          <w:sz w:val="24"/>
          <w:szCs w:val="24"/>
        </w:rPr>
      </w:pPr>
      <w:r w:rsidRPr="005C7A45">
        <w:rPr>
          <w:rFonts w:ascii="ArialMT" w:hAnsi="ArialMT" w:cs="ArialMT"/>
          <w:b/>
          <w:sz w:val="24"/>
          <w:szCs w:val="24"/>
        </w:rPr>
        <w:t>Objetivo del Puesto:</w:t>
      </w:r>
    </w:p>
    <w:p w14:paraId="07744213" w14:textId="77777777" w:rsidR="005A5794" w:rsidRPr="005C7A45" w:rsidRDefault="005A5794" w:rsidP="00E14B63">
      <w:pPr>
        <w:widowControl/>
        <w:adjustRightInd w:val="0"/>
        <w:contextualSpacing/>
        <w:jc w:val="both"/>
        <w:rPr>
          <w:rFonts w:ascii="ArialMT" w:hAnsi="ArialMT" w:cs="ArialMT"/>
          <w:b/>
          <w:sz w:val="24"/>
          <w:szCs w:val="24"/>
          <w:lang w:eastAsia="es-MX"/>
        </w:rPr>
      </w:pPr>
    </w:p>
    <w:p w14:paraId="1217755F" w14:textId="33270361" w:rsidR="005A5794" w:rsidRPr="005C7A45" w:rsidRDefault="005A5794" w:rsidP="005A5794">
      <w:pPr>
        <w:adjustRightInd w:val="0"/>
        <w:jc w:val="both"/>
        <w:rPr>
          <w:rFonts w:ascii="ArialMT" w:hAnsi="ArialMT" w:cs="ArialMT"/>
          <w:lang w:eastAsia="es-MX"/>
        </w:rPr>
      </w:pPr>
      <w:r w:rsidRPr="005C7A45">
        <w:rPr>
          <w:rFonts w:ascii="ArialMT" w:hAnsi="ArialMT" w:cs="ArialMT"/>
          <w:lang w:eastAsia="es-MX"/>
        </w:rPr>
        <w:t>Coordina</w:t>
      </w:r>
      <w:r w:rsidR="00064FCC" w:rsidRPr="005C7A45">
        <w:rPr>
          <w:rFonts w:ascii="ArialMT" w:hAnsi="ArialMT" w:cs="ArialMT"/>
          <w:lang w:eastAsia="es-MX"/>
        </w:rPr>
        <w:t>r, verificar</w:t>
      </w:r>
      <w:r w:rsidR="003748CC" w:rsidRPr="005C7A45">
        <w:rPr>
          <w:rFonts w:ascii="ArialMT" w:hAnsi="ArialMT" w:cs="ArialMT"/>
          <w:lang w:eastAsia="es-MX"/>
        </w:rPr>
        <w:t xml:space="preserve">, </w:t>
      </w:r>
      <w:proofErr w:type="gramStart"/>
      <w:r w:rsidR="003748CC" w:rsidRPr="005C7A45">
        <w:rPr>
          <w:rFonts w:ascii="ArialMT" w:hAnsi="ArialMT" w:cs="ArialMT"/>
          <w:lang w:eastAsia="es-MX"/>
        </w:rPr>
        <w:t xml:space="preserve">reportar </w:t>
      </w:r>
      <w:r w:rsidR="00064FCC" w:rsidRPr="005C7A45">
        <w:rPr>
          <w:rFonts w:ascii="ArialMT" w:hAnsi="ArialMT" w:cs="ArialMT"/>
          <w:lang w:eastAsia="es-MX"/>
        </w:rPr>
        <w:t xml:space="preserve"> y</w:t>
      </w:r>
      <w:proofErr w:type="gramEnd"/>
      <w:r w:rsidR="00064FCC" w:rsidRPr="005C7A45">
        <w:rPr>
          <w:rFonts w:ascii="ArialMT" w:hAnsi="ArialMT" w:cs="ArialMT"/>
          <w:lang w:eastAsia="es-MX"/>
        </w:rPr>
        <w:t xml:space="preserve"> supervisar  las actividade</w:t>
      </w:r>
      <w:r w:rsidRPr="005C7A45">
        <w:rPr>
          <w:rFonts w:ascii="ArialMT" w:hAnsi="ArialMT" w:cs="ArialMT"/>
          <w:lang w:eastAsia="es-MX"/>
        </w:rPr>
        <w:t>s que</w:t>
      </w:r>
      <w:r w:rsidR="00FA63AC" w:rsidRPr="005C7A45">
        <w:rPr>
          <w:rFonts w:ascii="ArialMT" w:hAnsi="ArialMT" w:cs="ArialMT"/>
          <w:lang w:eastAsia="es-MX"/>
        </w:rPr>
        <w:t xml:space="preserve"> las y</w:t>
      </w:r>
      <w:r w:rsidRPr="005C7A45">
        <w:rPr>
          <w:rFonts w:ascii="ArialMT" w:hAnsi="ArialMT" w:cs="ArialMT"/>
          <w:lang w:eastAsia="es-MX"/>
        </w:rPr>
        <w:t xml:space="preserve"> los cadetes realicen en todo lugar y en todo momento, </w:t>
      </w:r>
      <w:r w:rsidR="00064FCC" w:rsidRPr="005C7A45">
        <w:rPr>
          <w:rFonts w:ascii="ArialMT" w:hAnsi="ArialMT" w:cs="ArialMT"/>
          <w:lang w:eastAsia="es-MX"/>
        </w:rPr>
        <w:t xml:space="preserve"> </w:t>
      </w:r>
      <w:r w:rsidRPr="005C7A45">
        <w:rPr>
          <w:rFonts w:ascii="ArialMT" w:hAnsi="ArialMT" w:cs="ArialMT"/>
          <w:lang w:eastAsia="es-MX"/>
        </w:rPr>
        <w:t>prevenir que incurran en alguna falta que altere  el orden y el buen funcionamiento de la academia de policía, así como aplicar las sanciones disciplinarias razonada y oportunamente, siempre con respeto al derecho humano.</w:t>
      </w:r>
    </w:p>
    <w:p w14:paraId="28FE8645" w14:textId="77777777" w:rsidR="005A5794" w:rsidRPr="005C7A45" w:rsidRDefault="005A5794" w:rsidP="00E14B63">
      <w:pPr>
        <w:widowControl/>
        <w:adjustRightInd w:val="0"/>
        <w:contextualSpacing/>
        <w:jc w:val="both"/>
        <w:rPr>
          <w:rFonts w:ascii="ArialMT" w:hAnsi="ArialMT" w:cs="ArialMT"/>
          <w:b/>
          <w:lang w:eastAsia="es-MX"/>
        </w:rPr>
      </w:pPr>
    </w:p>
    <w:p w14:paraId="4771C6DA" w14:textId="77777777" w:rsidR="00BA230B" w:rsidRPr="005C7A45" w:rsidRDefault="003748CC" w:rsidP="003748CC">
      <w:pPr>
        <w:widowControl/>
        <w:adjustRightInd w:val="0"/>
        <w:spacing w:line="276" w:lineRule="auto"/>
        <w:ind w:left="360" w:hanging="360"/>
        <w:contextualSpacing/>
        <w:jc w:val="both"/>
        <w:rPr>
          <w:rFonts w:ascii="ArialMT" w:hAnsi="ArialMT" w:cs="ArialMT"/>
          <w:lang w:eastAsia="es-MX"/>
        </w:rPr>
      </w:pPr>
      <w:r w:rsidRPr="005C7A45">
        <w:rPr>
          <w:rFonts w:ascii="ArialMT" w:hAnsi="ArialMT" w:cs="ArialMT"/>
        </w:rPr>
        <w:t>Descripción del Puesto.</w:t>
      </w:r>
    </w:p>
    <w:p w14:paraId="72E68577" w14:textId="77777777" w:rsidR="00BA230B" w:rsidRPr="005C7A45" w:rsidRDefault="00BA230B">
      <w:pPr>
        <w:widowControl/>
        <w:adjustRightInd w:val="0"/>
        <w:spacing w:line="276" w:lineRule="auto"/>
        <w:ind w:left="360"/>
        <w:contextualSpacing/>
        <w:jc w:val="both"/>
        <w:rPr>
          <w:rFonts w:ascii="ArialMT" w:hAnsi="ArialMT" w:cs="ArialMT"/>
          <w:b/>
          <w:lang w:eastAsia="es-MX"/>
        </w:rPr>
      </w:pPr>
    </w:p>
    <w:p w14:paraId="109B1221" w14:textId="2A05793E" w:rsidR="003748CC" w:rsidRPr="005C7A45" w:rsidRDefault="003748CC" w:rsidP="003748CC">
      <w:pPr>
        <w:widowControl/>
        <w:adjustRightInd w:val="0"/>
        <w:spacing w:line="276" w:lineRule="auto"/>
        <w:ind w:left="360" w:hanging="360"/>
        <w:contextualSpacing/>
        <w:jc w:val="both"/>
        <w:rPr>
          <w:color w:val="000000"/>
          <w:lang w:eastAsia="es-MX"/>
        </w:rPr>
      </w:pPr>
      <w:r w:rsidRPr="005C7A45">
        <w:rPr>
          <w:color w:val="000000"/>
          <w:lang w:eastAsia="es-MX"/>
        </w:rPr>
        <w:t>Nombre del Puesto</w:t>
      </w:r>
      <w:r w:rsidRPr="005C7A45">
        <w:rPr>
          <w:color w:val="000000"/>
          <w:lang w:eastAsia="es-MX"/>
        </w:rPr>
        <w:tab/>
      </w:r>
      <w:r w:rsidRPr="005C7A45">
        <w:rPr>
          <w:color w:val="000000"/>
          <w:lang w:eastAsia="es-MX"/>
        </w:rPr>
        <w:tab/>
      </w:r>
      <w:r w:rsidR="00DC4A2D" w:rsidRPr="005C7A45">
        <w:rPr>
          <w:color w:val="000000"/>
          <w:lang w:eastAsia="es-MX"/>
        </w:rPr>
        <w:tab/>
      </w:r>
      <w:r w:rsidRPr="005C7A45">
        <w:rPr>
          <w:color w:val="000000"/>
          <w:lang w:eastAsia="es-MX"/>
        </w:rPr>
        <w:t>Oficial Disciplinario.</w:t>
      </w:r>
    </w:p>
    <w:p w14:paraId="2813450C" w14:textId="77777777" w:rsidR="003748CC" w:rsidRPr="005C7A45" w:rsidRDefault="003748CC" w:rsidP="003748CC">
      <w:pPr>
        <w:widowControl/>
        <w:adjustRightInd w:val="0"/>
        <w:spacing w:line="276" w:lineRule="auto"/>
        <w:ind w:left="360" w:hanging="360"/>
        <w:contextualSpacing/>
        <w:jc w:val="both"/>
        <w:rPr>
          <w:rFonts w:ascii="ArialMT" w:hAnsi="ArialMT" w:cs="ArialMT"/>
          <w:b/>
          <w:lang w:eastAsia="es-MX"/>
        </w:rPr>
      </w:pPr>
      <w:r w:rsidRPr="005C7A45">
        <w:rPr>
          <w:color w:val="000000"/>
          <w:lang w:eastAsia="es-MX"/>
        </w:rPr>
        <w:t>Nombre de la Dependencia:</w:t>
      </w:r>
      <w:r w:rsidRPr="005C7A45">
        <w:rPr>
          <w:color w:val="000000"/>
          <w:lang w:eastAsia="es-MX"/>
        </w:rPr>
        <w:tab/>
      </w:r>
      <w:r w:rsidR="00DC4A2D" w:rsidRPr="005C7A45">
        <w:rPr>
          <w:color w:val="000000"/>
          <w:lang w:eastAsia="es-MX"/>
        </w:rPr>
        <w:tab/>
      </w:r>
      <w:r w:rsidRPr="005C7A45">
        <w:rPr>
          <w:color w:val="000000"/>
          <w:lang w:eastAsia="es-MX"/>
        </w:rPr>
        <w:t>Dirección de Seguridad Pública Municipal.</w:t>
      </w:r>
    </w:p>
    <w:p w14:paraId="064C94A9" w14:textId="77777777" w:rsidR="00BA230B" w:rsidRPr="005C7A45" w:rsidRDefault="003748CC" w:rsidP="003748CC">
      <w:pPr>
        <w:widowControl/>
        <w:adjustRightInd w:val="0"/>
        <w:spacing w:line="276" w:lineRule="auto"/>
        <w:ind w:left="360" w:hanging="360"/>
        <w:contextualSpacing/>
        <w:jc w:val="both"/>
        <w:rPr>
          <w:color w:val="000000"/>
          <w:lang w:eastAsia="es-MX"/>
        </w:rPr>
      </w:pPr>
      <w:r w:rsidRPr="005C7A45">
        <w:rPr>
          <w:color w:val="000000"/>
          <w:lang w:eastAsia="es-MX"/>
        </w:rPr>
        <w:t>Área de Adscripción:</w:t>
      </w:r>
      <w:r w:rsidRPr="005C7A45">
        <w:rPr>
          <w:color w:val="000000"/>
          <w:lang w:eastAsia="es-MX"/>
        </w:rPr>
        <w:tab/>
      </w:r>
      <w:r w:rsidRPr="005C7A45">
        <w:rPr>
          <w:color w:val="000000"/>
          <w:lang w:eastAsia="es-MX"/>
        </w:rPr>
        <w:tab/>
      </w:r>
      <w:r w:rsidR="00DC4A2D" w:rsidRPr="005C7A45">
        <w:rPr>
          <w:color w:val="000000"/>
          <w:lang w:eastAsia="es-MX"/>
        </w:rPr>
        <w:tab/>
      </w:r>
      <w:r w:rsidRPr="005C7A45">
        <w:rPr>
          <w:color w:val="000000"/>
          <w:lang w:eastAsia="es-MX"/>
        </w:rPr>
        <w:t>Academia de Policía</w:t>
      </w:r>
    </w:p>
    <w:p w14:paraId="42EFCCD2" w14:textId="77777777" w:rsidR="003748CC" w:rsidRPr="005C7A45" w:rsidRDefault="003748CC" w:rsidP="003748CC">
      <w:pPr>
        <w:widowControl/>
        <w:adjustRightInd w:val="0"/>
        <w:spacing w:line="276" w:lineRule="auto"/>
        <w:ind w:left="360" w:hanging="360"/>
        <w:contextualSpacing/>
        <w:jc w:val="both"/>
        <w:rPr>
          <w:color w:val="000000"/>
          <w:lang w:eastAsia="es-MX"/>
        </w:rPr>
      </w:pPr>
      <w:r w:rsidRPr="005C7A45">
        <w:rPr>
          <w:color w:val="000000"/>
          <w:lang w:eastAsia="es-MX"/>
        </w:rPr>
        <w:t>A quien reporta:</w:t>
      </w:r>
      <w:r w:rsidRPr="005C7A45">
        <w:rPr>
          <w:color w:val="000000"/>
          <w:lang w:eastAsia="es-MX"/>
        </w:rPr>
        <w:tab/>
      </w:r>
      <w:r w:rsidRPr="005C7A45">
        <w:rPr>
          <w:color w:val="000000"/>
          <w:lang w:eastAsia="es-MX"/>
        </w:rPr>
        <w:tab/>
      </w:r>
      <w:r w:rsidRPr="005C7A45">
        <w:rPr>
          <w:color w:val="000000"/>
          <w:lang w:eastAsia="es-MX"/>
        </w:rPr>
        <w:tab/>
        <w:t xml:space="preserve">Oficial </w:t>
      </w:r>
      <w:proofErr w:type="gramStart"/>
      <w:r w:rsidRPr="005C7A45">
        <w:rPr>
          <w:color w:val="000000"/>
          <w:lang w:eastAsia="es-MX"/>
        </w:rPr>
        <w:t>Responsable</w:t>
      </w:r>
      <w:proofErr w:type="gramEnd"/>
      <w:r w:rsidRPr="005C7A45">
        <w:rPr>
          <w:color w:val="000000"/>
          <w:lang w:eastAsia="es-MX"/>
        </w:rPr>
        <w:t xml:space="preserve"> del Cuerpo de Cadetes</w:t>
      </w:r>
    </w:p>
    <w:p w14:paraId="04915B53" w14:textId="77777777" w:rsidR="003748CC" w:rsidRPr="005C7A45" w:rsidRDefault="003748CC" w:rsidP="003748CC">
      <w:pPr>
        <w:widowControl/>
        <w:adjustRightInd w:val="0"/>
        <w:spacing w:line="276" w:lineRule="auto"/>
        <w:ind w:left="360" w:hanging="360"/>
        <w:contextualSpacing/>
        <w:jc w:val="both"/>
        <w:rPr>
          <w:color w:val="000000"/>
          <w:lang w:eastAsia="es-MX"/>
        </w:rPr>
      </w:pPr>
      <w:r w:rsidRPr="005C7A45">
        <w:rPr>
          <w:color w:val="000000"/>
          <w:lang w:eastAsia="es-MX"/>
        </w:rPr>
        <w:t>A quien supervisa:</w:t>
      </w:r>
      <w:r w:rsidRPr="005C7A45">
        <w:rPr>
          <w:color w:val="000000"/>
          <w:lang w:eastAsia="es-MX"/>
        </w:rPr>
        <w:tab/>
      </w:r>
      <w:r w:rsidRPr="005C7A45">
        <w:rPr>
          <w:color w:val="000000"/>
          <w:lang w:eastAsia="es-MX"/>
        </w:rPr>
        <w:tab/>
      </w:r>
      <w:r w:rsidRPr="005C7A45">
        <w:rPr>
          <w:color w:val="000000"/>
          <w:lang w:eastAsia="es-MX"/>
        </w:rPr>
        <w:tab/>
        <w:t>Cadete</w:t>
      </w:r>
    </w:p>
    <w:p w14:paraId="57693A1F" w14:textId="77777777" w:rsidR="003748CC" w:rsidRPr="005C7A45" w:rsidRDefault="003748CC" w:rsidP="003748CC">
      <w:pPr>
        <w:widowControl/>
        <w:adjustRightInd w:val="0"/>
        <w:spacing w:line="276" w:lineRule="auto"/>
        <w:ind w:left="360" w:hanging="360"/>
        <w:contextualSpacing/>
        <w:jc w:val="both"/>
        <w:rPr>
          <w:color w:val="000000"/>
          <w:lang w:eastAsia="es-MX"/>
        </w:rPr>
      </w:pPr>
    </w:p>
    <w:p w14:paraId="7AE78F39" w14:textId="77777777" w:rsidR="003748CC" w:rsidRPr="005C7A45" w:rsidRDefault="003748CC" w:rsidP="003748CC">
      <w:pPr>
        <w:widowControl/>
        <w:adjustRightInd w:val="0"/>
        <w:spacing w:line="276" w:lineRule="auto"/>
        <w:ind w:left="360" w:hanging="360"/>
        <w:contextualSpacing/>
        <w:jc w:val="both"/>
        <w:rPr>
          <w:rFonts w:ascii="ArialMT" w:hAnsi="ArialMT" w:cs="ArialMT"/>
          <w:b/>
          <w:lang w:eastAsia="es-MX"/>
        </w:rPr>
      </w:pPr>
      <w:r w:rsidRPr="005C7A45">
        <w:rPr>
          <w:rFonts w:ascii="ArialMT" w:hAnsi="ArialMT" w:cs="ArialMT"/>
        </w:rPr>
        <w:t>Especificaciones del Puesto.</w:t>
      </w:r>
    </w:p>
    <w:p w14:paraId="206E875A" w14:textId="77777777" w:rsidR="00BA230B" w:rsidRPr="005C7A45" w:rsidRDefault="00BA230B">
      <w:pPr>
        <w:widowControl/>
        <w:adjustRightInd w:val="0"/>
        <w:spacing w:line="276" w:lineRule="auto"/>
        <w:ind w:left="360"/>
        <w:contextualSpacing/>
        <w:jc w:val="both"/>
        <w:rPr>
          <w:rFonts w:ascii="ArialMT" w:hAnsi="ArialMT" w:cs="ArialMT"/>
          <w:b/>
          <w:lang w:eastAsia="es-MX"/>
        </w:rPr>
      </w:pPr>
    </w:p>
    <w:p w14:paraId="4B4B5519" w14:textId="72549A2A" w:rsidR="00BA230B" w:rsidRPr="005C7A45" w:rsidRDefault="003748CC" w:rsidP="003748CC">
      <w:pPr>
        <w:widowControl/>
        <w:adjustRightInd w:val="0"/>
        <w:spacing w:line="276" w:lineRule="auto"/>
        <w:ind w:left="3600" w:hanging="3600"/>
        <w:contextualSpacing/>
        <w:jc w:val="both"/>
        <w:rPr>
          <w:rFonts w:ascii="ArialMT" w:hAnsi="ArialMT" w:cs="ArialMT"/>
        </w:rPr>
      </w:pPr>
      <w:r w:rsidRPr="005C7A45">
        <w:rPr>
          <w:color w:val="000000"/>
          <w:lang w:eastAsia="es-MX"/>
        </w:rPr>
        <w:t>Escolaridad:</w:t>
      </w:r>
      <w:r w:rsidRPr="005C7A45">
        <w:rPr>
          <w:color w:val="000000"/>
          <w:lang w:eastAsia="es-MX"/>
        </w:rPr>
        <w:tab/>
      </w:r>
      <w:r w:rsidR="00FA63AC" w:rsidRPr="005C7A45">
        <w:rPr>
          <w:color w:val="000000"/>
          <w:lang w:eastAsia="es-MX"/>
        </w:rPr>
        <w:t xml:space="preserve">Carrera </w:t>
      </w:r>
      <w:r w:rsidRPr="005C7A45">
        <w:rPr>
          <w:rFonts w:ascii="ArialMT" w:hAnsi="ArialMT" w:cs="ArialMT"/>
        </w:rPr>
        <w:t>Técnic</w:t>
      </w:r>
      <w:r w:rsidR="00FA63AC" w:rsidRPr="005C7A45">
        <w:rPr>
          <w:rFonts w:ascii="ArialMT" w:hAnsi="ArialMT" w:cs="ArialMT"/>
        </w:rPr>
        <w:t>a</w:t>
      </w:r>
      <w:r w:rsidRPr="005C7A45">
        <w:rPr>
          <w:rFonts w:ascii="ArialMT" w:hAnsi="ArialMT" w:cs="ArialMT"/>
        </w:rPr>
        <w:t xml:space="preserve">, bachillerato, </w:t>
      </w:r>
      <w:proofErr w:type="gramStart"/>
      <w:r w:rsidRPr="005C7A45">
        <w:rPr>
          <w:rFonts w:ascii="ArialMT" w:hAnsi="ArialMT" w:cs="ArialMT"/>
        </w:rPr>
        <w:t>curso  básico</w:t>
      </w:r>
      <w:proofErr w:type="gramEnd"/>
      <w:r w:rsidRPr="005C7A45">
        <w:rPr>
          <w:rFonts w:ascii="ArialMT" w:hAnsi="ArialMT" w:cs="ArialMT"/>
        </w:rPr>
        <w:t xml:space="preserve"> de Policía Preventivo y de actualización.</w:t>
      </w:r>
    </w:p>
    <w:p w14:paraId="240C6BE9" w14:textId="77777777" w:rsidR="003748CC" w:rsidRPr="005C7A45" w:rsidRDefault="003748CC" w:rsidP="003748CC">
      <w:pPr>
        <w:widowControl/>
        <w:adjustRightInd w:val="0"/>
        <w:spacing w:line="276" w:lineRule="auto"/>
        <w:ind w:left="3600" w:hanging="3600"/>
        <w:contextualSpacing/>
        <w:jc w:val="both"/>
        <w:rPr>
          <w:rFonts w:ascii="ArialMT" w:hAnsi="ArialMT" w:cs="ArialMT"/>
        </w:rPr>
      </w:pPr>
      <w:r w:rsidRPr="005C7A45">
        <w:rPr>
          <w:color w:val="000000"/>
          <w:lang w:eastAsia="es-MX"/>
        </w:rPr>
        <w:t>Conocimientos:</w:t>
      </w:r>
      <w:r w:rsidRPr="005C7A45">
        <w:rPr>
          <w:color w:val="000000"/>
          <w:lang w:eastAsia="es-MX"/>
        </w:rPr>
        <w:tab/>
        <w:t>O</w:t>
      </w:r>
      <w:r w:rsidRPr="005C7A45">
        <w:rPr>
          <w:rFonts w:ascii="ArialMT" w:hAnsi="ArialMT" w:cs="ArialMT"/>
        </w:rPr>
        <w:t xml:space="preserve">rganización, reglamentación policial, </w:t>
      </w:r>
      <w:r w:rsidR="0046234E" w:rsidRPr="005C7A45">
        <w:rPr>
          <w:rFonts w:ascii="ArialMT" w:hAnsi="ArialMT" w:cs="ArialMT"/>
        </w:rPr>
        <w:t>Derechos Humanos, psicología y pedagogía.</w:t>
      </w:r>
    </w:p>
    <w:p w14:paraId="0B949C98" w14:textId="77777777" w:rsidR="0046234E" w:rsidRPr="005C7A45" w:rsidRDefault="0046234E" w:rsidP="003748CC">
      <w:pPr>
        <w:widowControl/>
        <w:adjustRightInd w:val="0"/>
        <w:spacing w:line="276" w:lineRule="auto"/>
        <w:ind w:left="3600" w:hanging="3600"/>
        <w:contextualSpacing/>
        <w:jc w:val="both"/>
        <w:rPr>
          <w:rFonts w:ascii="ArialMT" w:hAnsi="ArialMT" w:cs="ArialMT"/>
        </w:rPr>
      </w:pPr>
      <w:r w:rsidRPr="005C7A45">
        <w:rPr>
          <w:color w:val="000000"/>
          <w:lang w:eastAsia="es-MX"/>
        </w:rPr>
        <w:t>Habilidades:</w:t>
      </w:r>
      <w:r w:rsidRPr="005C7A45">
        <w:rPr>
          <w:color w:val="000000"/>
          <w:lang w:eastAsia="es-MX"/>
        </w:rPr>
        <w:tab/>
      </w:r>
      <w:r w:rsidRPr="005C7A45">
        <w:rPr>
          <w:rFonts w:ascii="ArialMT" w:hAnsi="ArialMT" w:cs="ArialMT"/>
        </w:rPr>
        <w:t>Manejo de conflictos, trabajar bajo presión, control emocional y elaboración de informes.</w:t>
      </w:r>
    </w:p>
    <w:p w14:paraId="5F48299D" w14:textId="77777777" w:rsidR="0046234E" w:rsidRPr="005C7A45" w:rsidRDefault="0046234E" w:rsidP="003748CC">
      <w:pPr>
        <w:widowControl/>
        <w:adjustRightInd w:val="0"/>
        <w:spacing w:line="276" w:lineRule="auto"/>
        <w:ind w:left="3600" w:hanging="3600"/>
        <w:contextualSpacing/>
        <w:jc w:val="both"/>
        <w:rPr>
          <w:color w:val="000000"/>
          <w:lang w:eastAsia="es-MX"/>
        </w:rPr>
      </w:pPr>
    </w:p>
    <w:p w14:paraId="6E71674A" w14:textId="77777777" w:rsidR="0046234E" w:rsidRPr="005C7A45" w:rsidRDefault="0046234E" w:rsidP="003748CC">
      <w:pPr>
        <w:widowControl/>
        <w:adjustRightInd w:val="0"/>
        <w:spacing w:line="276" w:lineRule="auto"/>
        <w:ind w:left="3600" w:hanging="3600"/>
        <w:contextualSpacing/>
        <w:jc w:val="both"/>
        <w:rPr>
          <w:color w:val="000000"/>
          <w:lang w:eastAsia="es-MX"/>
        </w:rPr>
      </w:pPr>
      <w:r w:rsidRPr="005C7A45">
        <w:rPr>
          <w:color w:val="000000"/>
          <w:lang w:eastAsia="es-MX"/>
        </w:rPr>
        <w:t>Descripción de Funciones del Puesto:</w:t>
      </w:r>
    </w:p>
    <w:p w14:paraId="0F947A5F" w14:textId="77777777" w:rsidR="0046234E" w:rsidRPr="005C7A45" w:rsidRDefault="0046234E" w:rsidP="0046234E">
      <w:pPr>
        <w:pStyle w:val="Prrafodelista"/>
        <w:widowControl/>
        <w:numPr>
          <w:ilvl w:val="0"/>
          <w:numId w:val="5"/>
        </w:numPr>
        <w:adjustRightInd w:val="0"/>
        <w:spacing w:line="276" w:lineRule="auto"/>
        <w:contextualSpacing/>
        <w:jc w:val="both"/>
        <w:rPr>
          <w:rFonts w:ascii="ArialMT" w:hAnsi="ArialMT" w:cs="ArialMT"/>
        </w:rPr>
      </w:pPr>
      <w:r w:rsidRPr="005C7A45">
        <w:rPr>
          <w:rFonts w:ascii="ArialMT" w:hAnsi="ArialMT" w:cs="ArialMT"/>
        </w:rPr>
        <w:t>Reportar incidencias</w:t>
      </w:r>
      <w:r w:rsidR="00927AAB" w:rsidRPr="005C7A45">
        <w:rPr>
          <w:rFonts w:ascii="ArialMT" w:hAnsi="ArialMT" w:cs="ArialMT"/>
        </w:rPr>
        <w:t xml:space="preserve"> o </w:t>
      </w:r>
      <w:proofErr w:type="gramStart"/>
      <w:r w:rsidR="00927AAB" w:rsidRPr="005C7A45">
        <w:rPr>
          <w:rFonts w:ascii="ArialMT" w:hAnsi="ArialMT" w:cs="ArialMT"/>
        </w:rPr>
        <w:t xml:space="preserve">reincidencia </w:t>
      </w:r>
      <w:r w:rsidRPr="005C7A45">
        <w:rPr>
          <w:rFonts w:ascii="ArialMT" w:hAnsi="ArialMT" w:cs="ArialMT"/>
        </w:rPr>
        <w:t xml:space="preserve"> relacionadas</w:t>
      </w:r>
      <w:proofErr w:type="gramEnd"/>
      <w:r w:rsidRPr="005C7A45">
        <w:rPr>
          <w:rFonts w:ascii="ArialMT" w:hAnsi="ArialMT" w:cs="ArialMT"/>
        </w:rPr>
        <w:t xml:space="preserve"> con docentes / Instructores</w:t>
      </w:r>
    </w:p>
    <w:p w14:paraId="4E2744FC" w14:textId="77777777" w:rsidR="0046234E" w:rsidRPr="005C7A45" w:rsidRDefault="0046234E" w:rsidP="0046234E">
      <w:pPr>
        <w:pStyle w:val="Prrafodelista"/>
        <w:widowControl/>
        <w:numPr>
          <w:ilvl w:val="0"/>
          <w:numId w:val="5"/>
        </w:numPr>
        <w:adjustRightInd w:val="0"/>
        <w:spacing w:line="276" w:lineRule="auto"/>
        <w:contextualSpacing/>
        <w:jc w:val="both"/>
        <w:rPr>
          <w:rFonts w:ascii="ArialMT" w:hAnsi="ArialMT" w:cs="ArialMT"/>
        </w:rPr>
      </w:pPr>
      <w:r w:rsidRPr="005C7A45">
        <w:rPr>
          <w:rFonts w:ascii="ArialMT" w:hAnsi="ArialMT" w:cs="ArialMT"/>
        </w:rPr>
        <w:t>Reportar incidencias</w:t>
      </w:r>
      <w:r w:rsidR="00927AAB" w:rsidRPr="005C7A45">
        <w:rPr>
          <w:rFonts w:ascii="ArialMT" w:hAnsi="ArialMT" w:cs="ArialMT"/>
        </w:rPr>
        <w:t xml:space="preserve"> o reincidencia</w:t>
      </w:r>
      <w:r w:rsidRPr="005C7A45">
        <w:rPr>
          <w:rFonts w:ascii="ArialMT" w:hAnsi="ArialMT" w:cs="ArialMT"/>
        </w:rPr>
        <w:t xml:space="preserve"> disciplinarias de cadetes </w:t>
      </w:r>
    </w:p>
    <w:p w14:paraId="538E5368" w14:textId="77777777" w:rsidR="0046234E" w:rsidRPr="005C7A45" w:rsidRDefault="00927AAB" w:rsidP="0046234E">
      <w:pPr>
        <w:pStyle w:val="Prrafodelista"/>
        <w:widowControl/>
        <w:numPr>
          <w:ilvl w:val="0"/>
          <w:numId w:val="5"/>
        </w:numPr>
        <w:adjustRightInd w:val="0"/>
        <w:spacing w:before="0" w:line="276" w:lineRule="auto"/>
        <w:ind w:left="426" w:hanging="426"/>
        <w:contextualSpacing/>
        <w:rPr>
          <w:rFonts w:ascii="ArialMT" w:hAnsi="ArialMT" w:cs="ArialMT"/>
        </w:rPr>
      </w:pPr>
      <w:r w:rsidRPr="005C7A45">
        <w:rPr>
          <w:rFonts w:ascii="ArialMT" w:hAnsi="ArialMT" w:cs="ArialMT"/>
        </w:rPr>
        <w:t>Supervisar e informar</w:t>
      </w:r>
      <w:r w:rsidR="0046234E" w:rsidRPr="005C7A45">
        <w:rPr>
          <w:rFonts w:ascii="ArialMT" w:hAnsi="ArialMT" w:cs="ArialMT"/>
        </w:rPr>
        <w:t xml:space="preserve"> </w:t>
      </w:r>
      <w:r w:rsidRPr="005C7A45">
        <w:rPr>
          <w:rFonts w:ascii="ArialMT" w:hAnsi="ArialMT" w:cs="ArialMT"/>
        </w:rPr>
        <w:t>sobre</w:t>
      </w:r>
      <w:r w:rsidR="0046234E" w:rsidRPr="005C7A45">
        <w:rPr>
          <w:rFonts w:ascii="ArialMT" w:hAnsi="ArialMT" w:cs="ArialMT"/>
        </w:rPr>
        <w:t xml:space="preserve"> la limpieza persona</w:t>
      </w:r>
      <w:r w:rsidRPr="005C7A45">
        <w:rPr>
          <w:rFonts w:ascii="ArialMT" w:hAnsi="ArialMT" w:cs="ArialMT"/>
        </w:rPr>
        <w:t>l de cadetes, docentes / Instructores e</w:t>
      </w:r>
      <w:r w:rsidR="0046234E" w:rsidRPr="005C7A45">
        <w:rPr>
          <w:rFonts w:ascii="ArialMT" w:hAnsi="ArialMT" w:cs="ArialMT"/>
        </w:rPr>
        <w:t xml:space="preserve"> institución.</w:t>
      </w:r>
    </w:p>
    <w:p w14:paraId="1622B126" w14:textId="77777777" w:rsidR="0046234E" w:rsidRPr="005C7A45" w:rsidRDefault="0046234E" w:rsidP="00927AAB">
      <w:pPr>
        <w:pStyle w:val="Prrafodelista"/>
        <w:widowControl/>
        <w:adjustRightInd w:val="0"/>
        <w:spacing w:line="276" w:lineRule="auto"/>
        <w:ind w:left="360" w:firstLine="0"/>
        <w:contextualSpacing/>
        <w:jc w:val="both"/>
        <w:rPr>
          <w:rFonts w:ascii="ArialMT" w:hAnsi="ArialMT" w:cs="ArialMT"/>
          <w:b/>
          <w:lang w:eastAsia="es-MX"/>
        </w:rPr>
      </w:pPr>
    </w:p>
    <w:p w14:paraId="4BF2B5A7" w14:textId="77777777" w:rsidR="00851DAD" w:rsidRPr="005C7A45" w:rsidRDefault="00851DAD" w:rsidP="00B56EE1">
      <w:pPr>
        <w:pStyle w:val="Prrafodelista"/>
        <w:widowControl/>
        <w:adjustRightInd w:val="0"/>
        <w:spacing w:line="276" w:lineRule="auto"/>
        <w:ind w:left="2880" w:firstLine="0"/>
        <w:contextualSpacing/>
        <w:jc w:val="both"/>
        <w:rPr>
          <w:rFonts w:ascii="ArialMT" w:hAnsi="ArialMT" w:cs="ArialMT"/>
          <w:sz w:val="24"/>
          <w:szCs w:val="24"/>
          <w:lang w:eastAsia="es-MX"/>
        </w:rPr>
      </w:pPr>
    </w:p>
    <w:p w14:paraId="392FA002" w14:textId="77777777" w:rsidR="00851DAD" w:rsidRPr="005C7A45" w:rsidRDefault="00851DAD" w:rsidP="00B56EE1">
      <w:pPr>
        <w:pStyle w:val="Prrafodelista"/>
        <w:widowControl/>
        <w:adjustRightInd w:val="0"/>
        <w:spacing w:line="276" w:lineRule="auto"/>
        <w:ind w:left="2880" w:firstLine="0"/>
        <w:contextualSpacing/>
        <w:jc w:val="both"/>
        <w:rPr>
          <w:rFonts w:ascii="ArialMT" w:hAnsi="ArialMT" w:cs="ArialMT"/>
          <w:sz w:val="24"/>
          <w:szCs w:val="24"/>
          <w:lang w:eastAsia="es-MX"/>
        </w:rPr>
      </w:pPr>
    </w:p>
    <w:p w14:paraId="731A4C7B" w14:textId="77777777" w:rsidR="00851DAD" w:rsidRPr="005C7A45" w:rsidRDefault="00851DAD" w:rsidP="00B56EE1">
      <w:pPr>
        <w:pStyle w:val="Prrafodelista"/>
        <w:widowControl/>
        <w:adjustRightInd w:val="0"/>
        <w:spacing w:line="276" w:lineRule="auto"/>
        <w:ind w:left="2880" w:firstLine="0"/>
        <w:contextualSpacing/>
        <w:jc w:val="both"/>
        <w:rPr>
          <w:rFonts w:ascii="ArialMT" w:hAnsi="ArialMT" w:cs="ArialMT"/>
          <w:sz w:val="24"/>
          <w:szCs w:val="24"/>
          <w:lang w:eastAsia="es-MX"/>
        </w:rPr>
      </w:pPr>
    </w:p>
    <w:p w14:paraId="52F51021" w14:textId="77777777" w:rsidR="00851DAD" w:rsidRPr="005C7A45" w:rsidRDefault="00851DAD" w:rsidP="00B56EE1">
      <w:pPr>
        <w:pStyle w:val="Prrafodelista"/>
        <w:widowControl/>
        <w:adjustRightInd w:val="0"/>
        <w:spacing w:line="276" w:lineRule="auto"/>
        <w:ind w:left="2880" w:firstLine="0"/>
        <w:contextualSpacing/>
        <w:jc w:val="both"/>
        <w:rPr>
          <w:rFonts w:ascii="ArialMT" w:hAnsi="ArialMT" w:cs="ArialMT"/>
          <w:sz w:val="24"/>
          <w:szCs w:val="24"/>
          <w:lang w:eastAsia="es-MX"/>
        </w:rPr>
      </w:pPr>
    </w:p>
    <w:p w14:paraId="1E78AF29" w14:textId="77777777" w:rsidR="006352CE" w:rsidRPr="005C7A45" w:rsidRDefault="006352CE" w:rsidP="006352CE">
      <w:pPr>
        <w:widowControl/>
        <w:adjustRightInd w:val="0"/>
        <w:spacing w:line="276" w:lineRule="auto"/>
        <w:ind w:left="2880"/>
        <w:jc w:val="both"/>
        <w:rPr>
          <w:rFonts w:ascii="ArialMT" w:eastAsia="Arial" w:hAnsi="ArialMT" w:cs="ArialMT"/>
          <w:b/>
          <w:sz w:val="24"/>
          <w:szCs w:val="24"/>
          <w:lang w:eastAsia="es-MX"/>
        </w:rPr>
      </w:pPr>
      <w:r w:rsidRPr="005C7A45">
        <w:rPr>
          <w:color w:val="000000"/>
          <w:lang w:eastAsia="es-MX"/>
        </w:rPr>
        <w:t xml:space="preserve">          </w:t>
      </w:r>
      <w:r w:rsidRPr="005C7A45">
        <w:rPr>
          <w:rFonts w:ascii="ArialMT" w:hAnsi="ArialMT" w:cs="ArialMT"/>
          <w:b/>
          <w:sz w:val="24"/>
          <w:szCs w:val="24"/>
          <w:lang w:eastAsia="es-MX"/>
        </w:rPr>
        <w:t>ORGANIGRAMA</w:t>
      </w:r>
    </w:p>
    <w:p w14:paraId="16E48453" w14:textId="77777777" w:rsidR="006352CE" w:rsidRPr="005C7A45" w:rsidRDefault="006352CE" w:rsidP="006352CE">
      <w:pPr>
        <w:widowControl/>
        <w:adjustRightInd w:val="0"/>
        <w:spacing w:line="276" w:lineRule="auto"/>
        <w:jc w:val="both"/>
        <w:rPr>
          <w:rFonts w:ascii="ArialMT" w:hAnsi="ArialMT" w:cs="ArialMT"/>
          <w:b/>
          <w:sz w:val="24"/>
          <w:szCs w:val="24"/>
          <w:lang w:eastAsia="es-MX"/>
        </w:rPr>
      </w:pPr>
    </w:p>
    <w:p w14:paraId="57B5221E" w14:textId="77777777" w:rsidR="006352CE" w:rsidRPr="005C7A45" w:rsidRDefault="006352CE" w:rsidP="006352CE">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204032" behindDoc="0" locked="0" layoutInCell="1" allowOverlap="1" wp14:anchorId="16C440A6" wp14:editId="01F0DCC7">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1073741958" name="Diagrama 10737419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14:sizeRelH relativeFrom="page">
              <wp14:pctWidth>0</wp14:pctWidth>
            </wp14:sizeRelH>
            <wp14:sizeRelV relativeFrom="margin">
              <wp14:pctHeight>0</wp14:pctHeight>
            </wp14:sizeRelV>
          </wp:anchor>
        </w:drawing>
      </w:r>
    </w:p>
    <w:p w14:paraId="5AEABB0E" w14:textId="77777777" w:rsidR="006352CE" w:rsidRPr="005C7A45" w:rsidRDefault="006352CE" w:rsidP="006352CE">
      <w:pPr>
        <w:widowControl/>
        <w:adjustRightInd w:val="0"/>
        <w:spacing w:line="276" w:lineRule="auto"/>
        <w:jc w:val="both"/>
        <w:rPr>
          <w:rFonts w:ascii="ArialMT" w:hAnsi="ArialMT" w:cs="ArialMT"/>
          <w:b/>
          <w:sz w:val="24"/>
          <w:szCs w:val="24"/>
          <w:lang w:eastAsia="es-MX"/>
        </w:rPr>
      </w:pPr>
    </w:p>
    <w:p w14:paraId="7A16DFF9" w14:textId="77777777" w:rsidR="006352CE" w:rsidRPr="005C7A45" w:rsidRDefault="006352CE" w:rsidP="006352CE">
      <w:pPr>
        <w:widowControl/>
        <w:adjustRightInd w:val="0"/>
        <w:spacing w:line="276" w:lineRule="auto"/>
        <w:jc w:val="both"/>
        <w:rPr>
          <w:rFonts w:ascii="ArialMT" w:hAnsi="ArialMT" w:cs="ArialMT"/>
          <w:b/>
          <w:sz w:val="24"/>
          <w:szCs w:val="24"/>
          <w:lang w:eastAsia="es-MX"/>
        </w:rPr>
      </w:pPr>
    </w:p>
    <w:p w14:paraId="5A9B5621" w14:textId="77777777" w:rsidR="006352CE" w:rsidRPr="005C7A45" w:rsidRDefault="006352CE" w:rsidP="006352CE">
      <w:pPr>
        <w:rPr>
          <w:color w:val="000000"/>
          <w:sz w:val="24"/>
          <w:szCs w:val="24"/>
          <w:lang w:eastAsia="es-MX"/>
        </w:rPr>
      </w:pPr>
    </w:p>
    <w:p w14:paraId="144427CD" w14:textId="77777777" w:rsidR="006352CE" w:rsidRPr="005C7A45" w:rsidRDefault="006352CE" w:rsidP="006352CE">
      <w:pPr>
        <w:rPr>
          <w:color w:val="000000"/>
          <w:sz w:val="24"/>
          <w:szCs w:val="24"/>
          <w:lang w:eastAsia="es-MX"/>
        </w:rPr>
      </w:pPr>
    </w:p>
    <w:p w14:paraId="15B7A7F6" w14:textId="77777777" w:rsidR="006352CE" w:rsidRPr="005C7A45" w:rsidRDefault="006352CE" w:rsidP="006352CE">
      <w:pPr>
        <w:ind w:left="2880" w:hanging="2880"/>
        <w:jc w:val="both"/>
      </w:pPr>
    </w:p>
    <w:p w14:paraId="41B33C98" w14:textId="77777777" w:rsidR="006352CE" w:rsidRPr="005C7A45" w:rsidRDefault="006352CE" w:rsidP="006352CE">
      <w:pPr>
        <w:ind w:left="2880" w:hanging="2880"/>
        <w:jc w:val="both"/>
      </w:pPr>
    </w:p>
    <w:p w14:paraId="14285DDA" w14:textId="77777777" w:rsidR="006352CE" w:rsidRPr="005C7A45" w:rsidRDefault="006352CE" w:rsidP="006352CE">
      <w:pPr>
        <w:ind w:left="2880" w:hanging="2880"/>
        <w:jc w:val="both"/>
      </w:pPr>
    </w:p>
    <w:p w14:paraId="6BA5245F" w14:textId="77777777" w:rsidR="006352CE" w:rsidRPr="005C7A45" w:rsidRDefault="006352CE" w:rsidP="006352CE">
      <w:pPr>
        <w:ind w:left="2880" w:hanging="2880"/>
        <w:jc w:val="both"/>
      </w:pPr>
    </w:p>
    <w:p w14:paraId="397148D9" w14:textId="77777777" w:rsidR="006352CE" w:rsidRPr="005C7A45" w:rsidRDefault="006352CE" w:rsidP="006352CE">
      <w:pPr>
        <w:ind w:left="2880" w:hanging="2880"/>
        <w:jc w:val="both"/>
      </w:pPr>
    </w:p>
    <w:p w14:paraId="4A047BE2" w14:textId="77777777" w:rsidR="006352CE" w:rsidRPr="005C7A45" w:rsidRDefault="006352CE" w:rsidP="006352CE">
      <w:pPr>
        <w:ind w:left="2880" w:hanging="2880"/>
        <w:jc w:val="both"/>
      </w:pPr>
    </w:p>
    <w:p w14:paraId="291158C8" w14:textId="77777777" w:rsidR="006352CE" w:rsidRPr="005C7A45" w:rsidRDefault="006352CE" w:rsidP="006352CE">
      <w:pPr>
        <w:ind w:left="2880" w:hanging="2880"/>
        <w:jc w:val="both"/>
      </w:pPr>
    </w:p>
    <w:p w14:paraId="1987B5AB" w14:textId="77777777" w:rsidR="006352CE" w:rsidRPr="005C7A45" w:rsidRDefault="006352CE" w:rsidP="006352CE">
      <w:pPr>
        <w:widowControl/>
        <w:autoSpaceDE/>
        <w:autoSpaceDN/>
        <w:spacing w:line="276" w:lineRule="auto"/>
        <w:ind w:left="2880"/>
        <w:contextualSpacing/>
        <w:jc w:val="both"/>
        <w:rPr>
          <w:color w:val="000000"/>
          <w:lang w:eastAsia="es-MX"/>
        </w:rPr>
      </w:pPr>
    </w:p>
    <w:p w14:paraId="06511FC4" w14:textId="77777777" w:rsidR="006352CE" w:rsidRPr="005C7A45" w:rsidRDefault="006352CE" w:rsidP="006352CE">
      <w:pPr>
        <w:pStyle w:val="Prrafodelista"/>
        <w:widowControl/>
        <w:autoSpaceDE/>
        <w:autoSpaceDN/>
        <w:spacing w:before="0" w:line="276" w:lineRule="auto"/>
        <w:ind w:left="284" w:firstLine="0"/>
        <w:contextualSpacing/>
        <w:jc w:val="both"/>
        <w:rPr>
          <w:color w:val="000000"/>
          <w:lang w:eastAsia="es-MX"/>
        </w:rPr>
      </w:pPr>
    </w:p>
    <w:p w14:paraId="713C4FFB" w14:textId="77777777" w:rsidR="006352CE" w:rsidRPr="005C7A45" w:rsidRDefault="006352CE" w:rsidP="006352CE">
      <w:pPr>
        <w:pStyle w:val="Prrafodelista"/>
        <w:widowControl/>
        <w:autoSpaceDE/>
        <w:autoSpaceDN/>
        <w:spacing w:before="0" w:line="276" w:lineRule="auto"/>
        <w:ind w:left="284" w:firstLine="0"/>
        <w:contextualSpacing/>
        <w:jc w:val="both"/>
        <w:rPr>
          <w:color w:val="000000"/>
          <w:lang w:eastAsia="es-MX"/>
        </w:rPr>
      </w:pPr>
    </w:p>
    <w:p w14:paraId="31D54FB6" w14:textId="77777777" w:rsidR="006352CE" w:rsidRPr="005C7A45" w:rsidRDefault="006352CE" w:rsidP="006352CE">
      <w:pPr>
        <w:pStyle w:val="Prrafodelista"/>
        <w:widowControl/>
        <w:autoSpaceDE/>
        <w:autoSpaceDN/>
        <w:spacing w:before="0" w:line="276" w:lineRule="auto"/>
        <w:ind w:left="284" w:firstLine="0"/>
        <w:contextualSpacing/>
        <w:jc w:val="both"/>
        <w:rPr>
          <w:color w:val="000000"/>
          <w:lang w:eastAsia="es-MX"/>
        </w:rPr>
      </w:pPr>
    </w:p>
    <w:p w14:paraId="5F5FD8F3" w14:textId="77777777" w:rsidR="006352CE" w:rsidRPr="005C7A45" w:rsidRDefault="006352CE" w:rsidP="006352CE">
      <w:pPr>
        <w:pStyle w:val="Prrafodelista"/>
        <w:widowControl/>
        <w:autoSpaceDE/>
        <w:autoSpaceDN/>
        <w:spacing w:before="0" w:line="276" w:lineRule="auto"/>
        <w:ind w:left="284" w:firstLine="0"/>
        <w:contextualSpacing/>
        <w:jc w:val="both"/>
        <w:rPr>
          <w:color w:val="000000"/>
          <w:lang w:eastAsia="es-MX"/>
        </w:rPr>
      </w:pPr>
    </w:p>
    <w:p w14:paraId="7B12C854" w14:textId="77777777" w:rsidR="00B56EE1" w:rsidRPr="005C7A45" w:rsidRDefault="00B56EE1" w:rsidP="00927AAB">
      <w:pPr>
        <w:pStyle w:val="Prrafodelista"/>
        <w:widowControl/>
        <w:adjustRightInd w:val="0"/>
        <w:spacing w:line="276" w:lineRule="auto"/>
        <w:ind w:left="360" w:firstLine="0"/>
        <w:contextualSpacing/>
        <w:jc w:val="both"/>
        <w:rPr>
          <w:rFonts w:ascii="ArialMT" w:hAnsi="ArialMT" w:cs="ArialMT"/>
          <w:b/>
          <w:sz w:val="24"/>
          <w:szCs w:val="24"/>
          <w:lang w:eastAsia="es-MX"/>
        </w:rPr>
      </w:pPr>
    </w:p>
    <w:p w14:paraId="1A9C277E" w14:textId="77777777" w:rsidR="00B56EE1" w:rsidRPr="005C7A45" w:rsidRDefault="00B56EE1" w:rsidP="00927AAB">
      <w:pPr>
        <w:pStyle w:val="Prrafodelista"/>
        <w:widowControl/>
        <w:adjustRightInd w:val="0"/>
        <w:spacing w:line="276" w:lineRule="auto"/>
        <w:ind w:left="360" w:firstLine="0"/>
        <w:contextualSpacing/>
        <w:jc w:val="both"/>
        <w:rPr>
          <w:rFonts w:ascii="ArialMT" w:hAnsi="ArialMT" w:cs="ArialMT"/>
          <w:b/>
          <w:sz w:val="24"/>
          <w:szCs w:val="24"/>
          <w:lang w:eastAsia="es-MX"/>
        </w:rPr>
      </w:pPr>
    </w:p>
    <w:p w14:paraId="73A3D2AE" w14:textId="77777777" w:rsidR="00B56EE1" w:rsidRPr="005C7A45" w:rsidRDefault="00B56EE1" w:rsidP="00927AAB">
      <w:pPr>
        <w:pStyle w:val="Prrafodelista"/>
        <w:widowControl/>
        <w:adjustRightInd w:val="0"/>
        <w:spacing w:line="276" w:lineRule="auto"/>
        <w:ind w:left="360" w:firstLine="0"/>
        <w:contextualSpacing/>
        <w:jc w:val="both"/>
        <w:rPr>
          <w:rFonts w:ascii="ArialMT" w:hAnsi="ArialMT" w:cs="ArialMT"/>
          <w:b/>
          <w:sz w:val="24"/>
          <w:szCs w:val="24"/>
          <w:lang w:eastAsia="es-MX"/>
        </w:rPr>
      </w:pPr>
    </w:p>
    <w:p w14:paraId="6ED6491B" w14:textId="77777777" w:rsidR="00B56EE1" w:rsidRPr="005C7A45" w:rsidRDefault="00B56EE1" w:rsidP="00927AAB">
      <w:pPr>
        <w:pStyle w:val="Prrafodelista"/>
        <w:widowControl/>
        <w:adjustRightInd w:val="0"/>
        <w:spacing w:line="276" w:lineRule="auto"/>
        <w:ind w:left="360" w:firstLine="0"/>
        <w:contextualSpacing/>
        <w:jc w:val="both"/>
        <w:rPr>
          <w:rFonts w:ascii="ArialMT" w:hAnsi="ArialMT" w:cs="ArialMT"/>
          <w:b/>
          <w:sz w:val="24"/>
          <w:szCs w:val="24"/>
          <w:lang w:eastAsia="es-MX"/>
        </w:rPr>
      </w:pPr>
    </w:p>
    <w:p w14:paraId="2DBF803A" w14:textId="77777777" w:rsidR="00B56EE1" w:rsidRPr="005C7A45" w:rsidRDefault="00B56EE1" w:rsidP="00927AAB">
      <w:pPr>
        <w:pStyle w:val="Prrafodelista"/>
        <w:widowControl/>
        <w:adjustRightInd w:val="0"/>
        <w:spacing w:line="276" w:lineRule="auto"/>
        <w:ind w:left="360" w:firstLine="0"/>
        <w:contextualSpacing/>
        <w:jc w:val="both"/>
        <w:rPr>
          <w:rFonts w:ascii="ArialMT" w:hAnsi="ArialMT" w:cs="ArialMT"/>
          <w:b/>
          <w:sz w:val="24"/>
          <w:szCs w:val="24"/>
          <w:lang w:eastAsia="es-MX"/>
        </w:rPr>
      </w:pPr>
    </w:p>
    <w:p w14:paraId="26A70ECF" w14:textId="77777777" w:rsidR="00B56EE1" w:rsidRPr="005C7A45" w:rsidRDefault="00B56EE1" w:rsidP="00927AAB">
      <w:pPr>
        <w:pStyle w:val="Prrafodelista"/>
        <w:widowControl/>
        <w:adjustRightInd w:val="0"/>
        <w:spacing w:line="276" w:lineRule="auto"/>
        <w:ind w:left="360" w:firstLine="0"/>
        <w:contextualSpacing/>
        <w:jc w:val="both"/>
        <w:rPr>
          <w:rFonts w:ascii="ArialMT" w:hAnsi="ArialMT" w:cs="ArialMT"/>
          <w:b/>
          <w:sz w:val="24"/>
          <w:szCs w:val="24"/>
          <w:lang w:eastAsia="es-MX"/>
        </w:rPr>
      </w:pPr>
    </w:p>
    <w:p w14:paraId="71EFD797" w14:textId="77777777" w:rsidR="00B56EE1" w:rsidRPr="005C7A45" w:rsidRDefault="00B56EE1" w:rsidP="00927AAB">
      <w:pPr>
        <w:pStyle w:val="Prrafodelista"/>
        <w:widowControl/>
        <w:adjustRightInd w:val="0"/>
        <w:spacing w:line="276" w:lineRule="auto"/>
        <w:ind w:left="360" w:firstLine="0"/>
        <w:contextualSpacing/>
        <w:jc w:val="both"/>
        <w:rPr>
          <w:rFonts w:ascii="ArialMT" w:hAnsi="ArialMT" w:cs="ArialMT"/>
          <w:b/>
          <w:sz w:val="24"/>
          <w:szCs w:val="24"/>
          <w:lang w:eastAsia="es-MX"/>
        </w:rPr>
      </w:pPr>
    </w:p>
    <w:p w14:paraId="192EA522" w14:textId="77777777" w:rsidR="00B56EE1" w:rsidRPr="005C7A45" w:rsidRDefault="00B56EE1" w:rsidP="00927AAB">
      <w:pPr>
        <w:pStyle w:val="Prrafodelista"/>
        <w:widowControl/>
        <w:adjustRightInd w:val="0"/>
        <w:spacing w:line="276" w:lineRule="auto"/>
        <w:ind w:left="360" w:firstLine="0"/>
        <w:contextualSpacing/>
        <w:jc w:val="both"/>
        <w:rPr>
          <w:rFonts w:ascii="ArialMT" w:hAnsi="ArialMT" w:cs="ArialMT"/>
          <w:b/>
          <w:sz w:val="24"/>
          <w:szCs w:val="24"/>
          <w:lang w:eastAsia="es-MX"/>
        </w:rPr>
      </w:pPr>
    </w:p>
    <w:p w14:paraId="2D81C4C5" w14:textId="77777777" w:rsidR="00B56EE1" w:rsidRPr="005C7A45" w:rsidRDefault="00B56EE1" w:rsidP="00927AAB">
      <w:pPr>
        <w:pStyle w:val="Prrafodelista"/>
        <w:widowControl/>
        <w:adjustRightInd w:val="0"/>
        <w:spacing w:line="276" w:lineRule="auto"/>
        <w:ind w:left="360" w:firstLine="0"/>
        <w:contextualSpacing/>
        <w:jc w:val="both"/>
        <w:rPr>
          <w:rFonts w:ascii="ArialMT" w:hAnsi="ArialMT" w:cs="ArialMT"/>
          <w:b/>
          <w:sz w:val="24"/>
          <w:szCs w:val="24"/>
          <w:lang w:eastAsia="es-MX"/>
        </w:rPr>
      </w:pPr>
    </w:p>
    <w:p w14:paraId="666694FA" w14:textId="77777777" w:rsidR="00B56EE1" w:rsidRPr="005C7A45" w:rsidRDefault="00B56EE1" w:rsidP="00927AAB">
      <w:pPr>
        <w:pStyle w:val="Prrafodelista"/>
        <w:widowControl/>
        <w:adjustRightInd w:val="0"/>
        <w:spacing w:line="276" w:lineRule="auto"/>
        <w:ind w:left="360" w:firstLine="0"/>
        <w:contextualSpacing/>
        <w:jc w:val="both"/>
        <w:rPr>
          <w:rFonts w:ascii="ArialMT" w:hAnsi="ArialMT" w:cs="ArialMT"/>
          <w:b/>
          <w:sz w:val="24"/>
          <w:szCs w:val="24"/>
          <w:lang w:eastAsia="es-MX"/>
        </w:rPr>
      </w:pPr>
    </w:p>
    <w:p w14:paraId="086E2BBE" w14:textId="77777777" w:rsidR="00B56EE1" w:rsidRPr="005C7A45" w:rsidRDefault="00B56EE1" w:rsidP="00927AAB">
      <w:pPr>
        <w:pStyle w:val="Prrafodelista"/>
        <w:widowControl/>
        <w:adjustRightInd w:val="0"/>
        <w:spacing w:line="276" w:lineRule="auto"/>
        <w:ind w:left="360" w:firstLine="0"/>
        <w:contextualSpacing/>
        <w:jc w:val="both"/>
        <w:rPr>
          <w:rFonts w:ascii="ArialMT" w:hAnsi="ArialMT" w:cs="ArialMT"/>
          <w:b/>
          <w:sz w:val="24"/>
          <w:szCs w:val="24"/>
          <w:lang w:eastAsia="es-MX"/>
        </w:rPr>
      </w:pPr>
    </w:p>
    <w:p w14:paraId="0590C13D" w14:textId="77777777" w:rsidR="00B56EE1" w:rsidRPr="005C7A45" w:rsidRDefault="00B56EE1" w:rsidP="00927AAB">
      <w:pPr>
        <w:pStyle w:val="Prrafodelista"/>
        <w:widowControl/>
        <w:adjustRightInd w:val="0"/>
        <w:spacing w:line="276" w:lineRule="auto"/>
        <w:ind w:left="360" w:firstLine="0"/>
        <w:contextualSpacing/>
        <w:jc w:val="both"/>
        <w:rPr>
          <w:rFonts w:ascii="ArialMT" w:hAnsi="ArialMT" w:cs="ArialMT"/>
          <w:b/>
          <w:sz w:val="24"/>
          <w:szCs w:val="24"/>
          <w:lang w:eastAsia="es-MX"/>
        </w:rPr>
      </w:pPr>
    </w:p>
    <w:p w14:paraId="1D51F0E4" w14:textId="77777777" w:rsidR="00B56EE1" w:rsidRPr="005C7A45" w:rsidRDefault="00B56EE1" w:rsidP="00927AAB">
      <w:pPr>
        <w:pStyle w:val="Prrafodelista"/>
        <w:widowControl/>
        <w:adjustRightInd w:val="0"/>
        <w:spacing w:line="276" w:lineRule="auto"/>
        <w:ind w:left="360" w:firstLine="0"/>
        <w:contextualSpacing/>
        <w:jc w:val="both"/>
        <w:rPr>
          <w:rFonts w:ascii="ArialMT" w:hAnsi="ArialMT" w:cs="ArialMT"/>
          <w:b/>
          <w:sz w:val="24"/>
          <w:szCs w:val="24"/>
          <w:lang w:eastAsia="es-MX"/>
        </w:rPr>
      </w:pPr>
    </w:p>
    <w:p w14:paraId="6B93295A" w14:textId="77777777" w:rsidR="00B56EE1" w:rsidRPr="005C7A45" w:rsidRDefault="00B56EE1" w:rsidP="00927AAB">
      <w:pPr>
        <w:pStyle w:val="Prrafodelista"/>
        <w:widowControl/>
        <w:adjustRightInd w:val="0"/>
        <w:spacing w:line="276" w:lineRule="auto"/>
        <w:ind w:left="360" w:firstLine="0"/>
        <w:contextualSpacing/>
        <w:jc w:val="both"/>
        <w:rPr>
          <w:rFonts w:ascii="ArialMT" w:hAnsi="ArialMT" w:cs="ArialMT"/>
          <w:b/>
          <w:sz w:val="24"/>
          <w:szCs w:val="24"/>
          <w:lang w:eastAsia="es-MX"/>
        </w:rPr>
      </w:pPr>
    </w:p>
    <w:p w14:paraId="07A64953" w14:textId="77777777" w:rsidR="00B56EE1" w:rsidRPr="005C7A45" w:rsidRDefault="00B56EE1" w:rsidP="00927AAB">
      <w:pPr>
        <w:pStyle w:val="Prrafodelista"/>
        <w:widowControl/>
        <w:adjustRightInd w:val="0"/>
        <w:spacing w:line="276" w:lineRule="auto"/>
        <w:ind w:left="360" w:firstLine="0"/>
        <w:contextualSpacing/>
        <w:jc w:val="both"/>
        <w:rPr>
          <w:rFonts w:ascii="ArialMT" w:hAnsi="ArialMT" w:cs="ArialMT"/>
          <w:b/>
          <w:sz w:val="24"/>
          <w:szCs w:val="24"/>
          <w:lang w:eastAsia="es-MX"/>
        </w:rPr>
      </w:pPr>
    </w:p>
    <w:p w14:paraId="1157B0B9" w14:textId="77777777" w:rsidR="00B56EE1" w:rsidRPr="005C7A45" w:rsidRDefault="00B56EE1" w:rsidP="00927AAB">
      <w:pPr>
        <w:pStyle w:val="Prrafodelista"/>
        <w:widowControl/>
        <w:adjustRightInd w:val="0"/>
        <w:spacing w:line="276" w:lineRule="auto"/>
        <w:ind w:left="360" w:firstLine="0"/>
        <w:contextualSpacing/>
        <w:jc w:val="both"/>
        <w:rPr>
          <w:rFonts w:ascii="ArialMT" w:hAnsi="ArialMT" w:cs="ArialMT"/>
          <w:b/>
          <w:sz w:val="24"/>
          <w:szCs w:val="24"/>
          <w:lang w:eastAsia="es-MX"/>
        </w:rPr>
      </w:pPr>
    </w:p>
    <w:p w14:paraId="6C236C31" w14:textId="77777777" w:rsidR="00B56EE1" w:rsidRPr="005C7A45" w:rsidRDefault="00B56EE1" w:rsidP="005A3699">
      <w:pPr>
        <w:widowControl/>
        <w:adjustRightInd w:val="0"/>
        <w:spacing w:line="276" w:lineRule="auto"/>
        <w:contextualSpacing/>
        <w:jc w:val="both"/>
        <w:rPr>
          <w:rFonts w:ascii="ArialMT" w:hAnsi="ArialMT" w:cs="ArialMT"/>
          <w:sz w:val="32"/>
          <w:szCs w:val="32"/>
          <w:lang w:eastAsia="es-MX"/>
        </w:rPr>
      </w:pPr>
      <w:r w:rsidRPr="005C7A45">
        <w:rPr>
          <w:rFonts w:ascii="ArialMT" w:hAnsi="ArialMT" w:cs="ArialMT"/>
          <w:sz w:val="32"/>
          <w:szCs w:val="32"/>
          <w:lang w:eastAsia="es-MX"/>
        </w:rPr>
        <w:t>CADETE</w:t>
      </w:r>
    </w:p>
    <w:p w14:paraId="25FA7C7A" w14:textId="77777777" w:rsidR="00B56EE1" w:rsidRPr="005C7A45" w:rsidRDefault="00B56EE1" w:rsidP="00B56EE1">
      <w:pPr>
        <w:pStyle w:val="Prrafodelista"/>
        <w:widowControl/>
        <w:adjustRightInd w:val="0"/>
        <w:spacing w:line="276" w:lineRule="auto"/>
        <w:ind w:left="0" w:firstLine="0"/>
        <w:contextualSpacing/>
        <w:jc w:val="both"/>
        <w:rPr>
          <w:rFonts w:ascii="ArialMT" w:hAnsi="ArialMT" w:cs="ArialMT"/>
          <w:b/>
          <w:lang w:eastAsia="es-MX"/>
        </w:rPr>
      </w:pPr>
      <w:r w:rsidRPr="005C7A45">
        <w:rPr>
          <w:rFonts w:ascii="ArialMT" w:hAnsi="ArialMT" w:cs="ArialMT"/>
        </w:rPr>
        <w:t>Objetivo del Puesto.</w:t>
      </w:r>
    </w:p>
    <w:p w14:paraId="158624B9" w14:textId="77777777" w:rsidR="00B56EE1" w:rsidRPr="005C7A45" w:rsidRDefault="00B56EE1" w:rsidP="00927AAB">
      <w:pPr>
        <w:pStyle w:val="Prrafodelista"/>
        <w:widowControl/>
        <w:adjustRightInd w:val="0"/>
        <w:spacing w:line="276" w:lineRule="auto"/>
        <w:ind w:left="360" w:firstLine="0"/>
        <w:contextualSpacing/>
        <w:jc w:val="both"/>
        <w:rPr>
          <w:rFonts w:ascii="ArialMT" w:hAnsi="ArialMT" w:cs="ArialMT"/>
          <w:b/>
          <w:lang w:eastAsia="es-MX"/>
        </w:rPr>
      </w:pPr>
    </w:p>
    <w:p w14:paraId="563B7CDC" w14:textId="77777777" w:rsidR="00192624" w:rsidRPr="005C7A45" w:rsidRDefault="00192624" w:rsidP="00192624">
      <w:pPr>
        <w:adjustRightInd w:val="0"/>
        <w:rPr>
          <w:rFonts w:ascii="ArialMT" w:hAnsi="ArialMT" w:cs="ArialMT"/>
        </w:rPr>
      </w:pPr>
      <w:r w:rsidRPr="005C7A45">
        <w:rPr>
          <w:rFonts w:ascii="ArialMT" w:hAnsi="ArialMT" w:cs="ArialMT"/>
        </w:rPr>
        <w:t>Cumplir con las actividades académicas, cívicas y sociales, asignadas por las autoridades de la Academia.</w:t>
      </w:r>
    </w:p>
    <w:p w14:paraId="4331F1D8" w14:textId="77777777" w:rsidR="00192624" w:rsidRPr="005C7A45" w:rsidRDefault="00192624" w:rsidP="00192624">
      <w:pPr>
        <w:adjustRightInd w:val="0"/>
        <w:rPr>
          <w:rFonts w:ascii="ArialMT" w:hAnsi="ArialMT" w:cs="ArialMT"/>
        </w:rPr>
      </w:pPr>
    </w:p>
    <w:p w14:paraId="6E17B0DA" w14:textId="77777777" w:rsidR="00192624" w:rsidRPr="005C7A45" w:rsidRDefault="00192624" w:rsidP="00192624">
      <w:pPr>
        <w:adjustRightInd w:val="0"/>
        <w:rPr>
          <w:rFonts w:ascii="ArialMT" w:hAnsi="ArialMT" w:cs="ArialMT"/>
        </w:rPr>
      </w:pPr>
      <w:r w:rsidRPr="005C7A45">
        <w:rPr>
          <w:rFonts w:ascii="ArialMT" w:hAnsi="ArialMT" w:cs="ArialMT"/>
        </w:rPr>
        <w:t>Descripción del Puesto</w:t>
      </w:r>
    </w:p>
    <w:p w14:paraId="1DE87CAE" w14:textId="77777777" w:rsidR="00192624" w:rsidRPr="005C7A45" w:rsidRDefault="00192624" w:rsidP="00192624">
      <w:pPr>
        <w:widowControl/>
        <w:adjustRightInd w:val="0"/>
        <w:spacing w:line="276" w:lineRule="auto"/>
        <w:contextualSpacing/>
        <w:jc w:val="both"/>
        <w:rPr>
          <w:color w:val="000000"/>
          <w:lang w:eastAsia="es-MX"/>
        </w:rPr>
      </w:pPr>
    </w:p>
    <w:p w14:paraId="7B03DED2" w14:textId="77777777" w:rsidR="00B56EE1" w:rsidRPr="005C7A45" w:rsidRDefault="00192624" w:rsidP="00192624">
      <w:pPr>
        <w:widowControl/>
        <w:adjustRightInd w:val="0"/>
        <w:spacing w:line="276" w:lineRule="auto"/>
        <w:contextualSpacing/>
        <w:jc w:val="both"/>
        <w:rPr>
          <w:color w:val="000000"/>
          <w:lang w:eastAsia="es-MX"/>
        </w:rPr>
      </w:pPr>
      <w:r w:rsidRPr="005C7A45">
        <w:rPr>
          <w:color w:val="000000"/>
          <w:lang w:eastAsia="es-MX"/>
        </w:rPr>
        <w:t>Nombre del Puesto:</w:t>
      </w:r>
      <w:r w:rsidRPr="005C7A45">
        <w:rPr>
          <w:color w:val="000000"/>
          <w:lang w:eastAsia="es-MX"/>
        </w:rPr>
        <w:tab/>
      </w:r>
      <w:r w:rsidRPr="005C7A45">
        <w:rPr>
          <w:color w:val="000000"/>
          <w:lang w:eastAsia="es-MX"/>
        </w:rPr>
        <w:tab/>
      </w:r>
      <w:r w:rsidRPr="005C7A45">
        <w:rPr>
          <w:color w:val="000000"/>
          <w:lang w:eastAsia="es-MX"/>
        </w:rPr>
        <w:tab/>
        <w:t>Cadete</w:t>
      </w:r>
    </w:p>
    <w:p w14:paraId="5E8826A8" w14:textId="77777777" w:rsidR="00192624" w:rsidRPr="005C7A45" w:rsidRDefault="00192624" w:rsidP="00192624">
      <w:pPr>
        <w:widowControl/>
        <w:adjustRightInd w:val="0"/>
        <w:spacing w:line="276" w:lineRule="auto"/>
        <w:contextualSpacing/>
        <w:jc w:val="both"/>
        <w:rPr>
          <w:color w:val="000000"/>
          <w:lang w:eastAsia="es-MX"/>
        </w:rPr>
      </w:pPr>
      <w:r w:rsidRPr="005C7A45">
        <w:rPr>
          <w:color w:val="000000"/>
          <w:lang w:eastAsia="es-MX"/>
        </w:rPr>
        <w:t>Nombre de la Dependencia:</w:t>
      </w:r>
      <w:r w:rsidRPr="005C7A45">
        <w:rPr>
          <w:color w:val="000000"/>
          <w:lang w:eastAsia="es-MX"/>
        </w:rPr>
        <w:tab/>
      </w:r>
      <w:r w:rsidR="0018150C" w:rsidRPr="005C7A45">
        <w:rPr>
          <w:color w:val="000000"/>
          <w:lang w:eastAsia="es-MX"/>
        </w:rPr>
        <w:tab/>
      </w:r>
      <w:r w:rsidRPr="005C7A45">
        <w:rPr>
          <w:color w:val="000000"/>
          <w:lang w:eastAsia="es-MX"/>
        </w:rPr>
        <w:t>Dirección de Seguridad Pública Municipal.</w:t>
      </w:r>
    </w:p>
    <w:p w14:paraId="283FEB5A" w14:textId="77777777" w:rsidR="00192624" w:rsidRPr="005C7A45" w:rsidRDefault="00192624" w:rsidP="00192624">
      <w:pPr>
        <w:widowControl/>
        <w:adjustRightInd w:val="0"/>
        <w:spacing w:line="276" w:lineRule="auto"/>
        <w:contextualSpacing/>
        <w:jc w:val="both"/>
        <w:rPr>
          <w:color w:val="000000"/>
          <w:lang w:eastAsia="es-MX"/>
        </w:rPr>
      </w:pPr>
      <w:r w:rsidRPr="005C7A45">
        <w:rPr>
          <w:color w:val="000000"/>
          <w:lang w:eastAsia="es-MX"/>
        </w:rPr>
        <w:t>Área de Adscripción:</w:t>
      </w:r>
      <w:r w:rsidRPr="005C7A45">
        <w:rPr>
          <w:color w:val="000000"/>
          <w:lang w:eastAsia="es-MX"/>
        </w:rPr>
        <w:tab/>
      </w:r>
      <w:r w:rsidRPr="005C7A45">
        <w:rPr>
          <w:color w:val="000000"/>
          <w:lang w:eastAsia="es-MX"/>
        </w:rPr>
        <w:tab/>
      </w:r>
      <w:r w:rsidR="0018150C" w:rsidRPr="005C7A45">
        <w:rPr>
          <w:color w:val="000000"/>
          <w:lang w:eastAsia="es-MX"/>
        </w:rPr>
        <w:tab/>
      </w:r>
      <w:r w:rsidRPr="005C7A45">
        <w:rPr>
          <w:color w:val="000000"/>
          <w:lang w:eastAsia="es-MX"/>
        </w:rPr>
        <w:t>Academia de Policía</w:t>
      </w:r>
    </w:p>
    <w:p w14:paraId="373499E3" w14:textId="3866ACF8" w:rsidR="00192624" w:rsidRPr="005C7A45" w:rsidRDefault="00693142" w:rsidP="00192624">
      <w:pPr>
        <w:widowControl/>
        <w:adjustRightInd w:val="0"/>
        <w:spacing w:line="276" w:lineRule="auto"/>
        <w:contextualSpacing/>
        <w:jc w:val="both"/>
        <w:rPr>
          <w:color w:val="000000"/>
          <w:lang w:eastAsia="es-MX"/>
        </w:rPr>
      </w:pPr>
      <w:r w:rsidRPr="005C7A45">
        <w:rPr>
          <w:color w:val="000000"/>
          <w:lang w:eastAsia="es-MX"/>
        </w:rPr>
        <w:t>A quien reporta:</w:t>
      </w:r>
      <w:r w:rsidRPr="005C7A45">
        <w:rPr>
          <w:color w:val="000000"/>
          <w:lang w:eastAsia="es-MX"/>
        </w:rPr>
        <w:tab/>
      </w:r>
      <w:r w:rsidRPr="005C7A45">
        <w:rPr>
          <w:color w:val="000000"/>
          <w:lang w:eastAsia="es-MX"/>
        </w:rPr>
        <w:tab/>
      </w:r>
      <w:r w:rsidRPr="005C7A45">
        <w:rPr>
          <w:color w:val="000000"/>
          <w:lang w:eastAsia="es-MX"/>
        </w:rPr>
        <w:tab/>
        <w:t>Oficial Disciplinario</w:t>
      </w:r>
    </w:p>
    <w:p w14:paraId="78006A29" w14:textId="77777777" w:rsidR="00192624" w:rsidRPr="005C7A45" w:rsidRDefault="00192624" w:rsidP="00192624">
      <w:pPr>
        <w:widowControl/>
        <w:adjustRightInd w:val="0"/>
        <w:spacing w:line="276" w:lineRule="auto"/>
        <w:contextualSpacing/>
        <w:jc w:val="both"/>
        <w:rPr>
          <w:color w:val="000000"/>
          <w:lang w:eastAsia="es-MX"/>
        </w:rPr>
      </w:pPr>
      <w:r w:rsidRPr="005C7A45">
        <w:rPr>
          <w:color w:val="000000"/>
          <w:lang w:eastAsia="es-MX"/>
        </w:rPr>
        <w:t>A quien supervisa:</w:t>
      </w:r>
      <w:r w:rsidRPr="005C7A45">
        <w:rPr>
          <w:color w:val="000000"/>
          <w:lang w:eastAsia="es-MX"/>
        </w:rPr>
        <w:tab/>
      </w:r>
      <w:r w:rsidRPr="005C7A45">
        <w:rPr>
          <w:color w:val="000000"/>
          <w:lang w:eastAsia="es-MX"/>
        </w:rPr>
        <w:tab/>
      </w:r>
      <w:r w:rsidRPr="005C7A45">
        <w:rPr>
          <w:color w:val="000000"/>
          <w:lang w:eastAsia="es-MX"/>
        </w:rPr>
        <w:tab/>
      </w:r>
      <w:r w:rsidR="00221EA8" w:rsidRPr="005C7A45">
        <w:rPr>
          <w:color w:val="000000"/>
          <w:lang w:eastAsia="es-MX"/>
        </w:rPr>
        <w:t>Cadete</w:t>
      </w:r>
    </w:p>
    <w:p w14:paraId="42F598C9" w14:textId="77777777" w:rsidR="00192624" w:rsidRPr="005C7A45" w:rsidRDefault="00192624" w:rsidP="00192624">
      <w:pPr>
        <w:widowControl/>
        <w:adjustRightInd w:val="0"/>
        <w:spacing w:line="276" w:lineRule="auto"/>
        <w:contextualSpacing/>
        <w:jc w:val="both"/>
        <w:rPr>
          <w:color w:val="000000"/>
          <w:lang w:eastAsia="es-MX"/>
        </w:rPr>
      </w:pPr>
    </w:p>
    <w:p w14:paraId="62F33474" w14:textId="77777777" w:rsidR="00192624" w:rsidRPr="005C7A45" w:rsidRDefault="00192624" w:rsidP="00192624">
      <w:pPr>
        <w:adjustRightInd w:val="0"/>
        <w:spacing w:line="360" w:lineRule="auto"/>
        <w:rPr>
          <w:rFonts w:ascii="ArialMT" w:hAnsi="ArialMT" w:cs="ArialMT"/>
        </w:rPr>
      </w:pPr>
      <w:r w:rsidRPr="005C7A45">
        <w:rPr>
          <w:rFonts w:ascii="ArialMT" w:hAnsi="ArialMT" w:cs="ArialMT"/>
        </w:rPr>
        <w:t>Especificaciones del Puesto.</w:t>
      </w:r>
    </w:p>
    <w:p w14:paraId="27303363" w14:textId="77777777" w:rsidR="00192624" w:rsidRPr="005C7A45" w:rsidRDefault="00192624" w:rsidP="00192624">
      <w:pPr>
        <w:widowControl/>
        <w:adjustRightInd w:val="0"/>
        <w:spacing w:line="276" w:lineRule="auto"/>
        <w:contextualSpacing/>
        <w:jc w:val="both"/>
        <w:rPr>
          <w:rFonts w:ascii="ArialMT" w:hAnsi="ArialMT" w:cs="ArialMT"/>
        </w:rPr>
      </w:pPr>
      <w:r w:rsidRPr="005C7A45">
        <w:rPr>
          <w:color w:val="000000"/>
          <w:lang w:eastAsia="es-MX"/>
        </w:rPr>
        <w:t>Escolaridad:</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Pr="005C7A45">
        <w:rPr>
          <w:rFonts w:ascii="ArialMT" w:hAnsi="ArialMT" w:cs="ArialMT"/>
        </w:rPr>
        <w:t>Bachillerato.</w:t>
      </w:r>
    </w:p>
    <w:p w14:paraId="7F30305B" w14:textId="77777777" w:rsidR="00192624" w:rsidRPr="005C7A45" w:rsidRDefault="00192624" w:rsidP="00192624">
      <w:pPr>
        <w:widowControl/>
        <w:adjustRightInd w:val="0"/>
        <w:spacing w:line="276" w:lineRule="auto"/>
        <w:contextualSpacing/>
        <w:jc w:val="both"/>
        <w:rPr>
          <w:color w:val="000000"/>
          <w:lang w:eastAsia="es-MX"/>
        </w:rPr>
      </w:pPr>
      <w:r w:rsidRPr="005C7A45">
        <w:rPr>
          <w:color w:val="000000"/>
          <w:lang w:eastAsia="es-MX"/>
        </w:rPr>
        <w:t>Conocimientos:</w:t>
      </w:r>
      <w:r w:rsidRPr="005C7A45">
        <w:rPr>
          <w:color w:val="000000"/>
          <w:lang w:eastAsia="es-MX"/>
        </w:rPr>
        <w:tab/>
      </w:r>
      <w:r w:rsidRPr="005C7A45">
        <w:rPr>
          <w:color w:val="000000"/>
          <w:lang w:eastAsia="es-MX"/>
        </w:rPr>
        <w:tab/>
      </w:r>
      <w:r w:rsidRPr="005C7A45">
        <w:rPr>
          <w:color w:val="000000"/>
          <w:lang w:eastAsia="es-MX"/>
        </w:rPr>
        <w:tab/>
        <w:t>Básico</w:t>
      </w:r>
    </w:p>
    <w:p w14:paraId="76BC19A0" w14:textId="77777777" w:rsidR="00192624" w:rsidRPr="005C7A45" w:rsidRDefault="00192624" w:rsidP="00192624">
      <w:pPr>
        <w:widowControl/>
        <w:adjustRightInd w:val="0"/>
        <w:spacing w:line="276" w:lineRule="auto"/>
        <w:contextualSpacing/>
        <w:jc w:val="both"/>
        <w:rPr>
          <w:color w:val="000000"/>
          <w:lang w:eastAsia="es-MX"/>
        </w:rPr>
      </w:pPr>
      <w:r w:rsidRPr="005C7A45">
        <w:rPr>
          <w:color w:val="000000"/>
          <w:lang w:eastAsia="es-MX"/>
        </w:rPr>
        <w:t>Habilidades:</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t>Básicas para el desempeño de su instrucción policia</w:t>
      </w:r>
      <w:r w:rsidR="006C37D4" w:rsidRPr="005C7A45">
        <w:rPr>
          <w:color w:val="000000"/>
          <w:lang w:eastAsia="es-MX"/>
        </w:rPr>
        <w:t>l.</w:t>
      </w:r>
    </w:p>
    <w:p w14:paraId="29301805" w14:textId="77777777" w:rsidR="006C37D4" w:rsidRPr="005C7A45" w:rsidRDefault="006C37D4" w:rsidP="00192624">
      <w:pPr>
        <w:widowControl/>
        <w:adjustRightInd w:val="0"/>
        <w:spacing w:line="276" w:lineRule="auto"/>
        <w:contextualSpacing/>
        <w:jc w:val="both"/>
        <w:rPr>
          <w:color w:val="000000"/>
          <w:lang w:eastAsia="es-MX"/>
        </w:rPr>
      </w:pPr>
    </w:p>
    <w:p w14:paraId="35164C43" w14:textId="77777777" w:rsidR="006C37D4" w:rsidRPr="005C7A45" w:rsidRDefault="006C37D4" w:rsidP="00192624">
      <w:pPr>
        <w:widowControl/>
        <w:adjustRightInd w:val="0"/>
        <w:spacing w:line="276" w:lineRule="auto"/>
        <w:contextualSpacing/>
        <w:jc w:val="both"/>
        <w:rPr>
          <w:color w:val="000000"/>
          <w:lang w:eastAsia="es-MX"/>
        </w:rPr>
      </w:pPr>
      <w:r w:rsidRPr="005C7A45">
        <w:rPr>
          <w:color w:val="000000"/>
          <w:lang w:eastAsia="es-MX"/>
        </w:rPr>
        <w:t>Descripción de Funciones del Puesto:</w:t>
      </w:r>
    </w:p>
    <w:p w14:paraId="33787504" w14:textId="77777777" w:rsidR="006C37D4" w:rsidRPr="005C7A45" w:rsidRDefault="006C37D4" w:rsidP="00192624">
      <w:pPr>
        <w:widowControl/>
        <w:adjustRightInd w:val="0"/>
        <w:spacing w:line="276" w:lineRule="auto"/>
        <w:contextualSpacing/>
        <w:jc w:val="both"/>
        <w:rPr>
          <w:color w:val="000000"/>
          <w:lang w:eastAsia="es-MX"/>
        </w:rPr>
      </w:pPr>
    </w:p>
    <w:p w14:paraId="2F2DE9A7" w14:textId="77777777" w:rsidR="006C37D4" w:rsidRPr="005C7A45" w:rsidRDefault="006C37D4" w:rsidP="006C37D4">
      <w:pPr>
        <w:pStyle w:val="Prrafodelista"/>
        <w:widowControl/>
        <w:numPr>
          <w:ilvl w:val="0"/>
          <w:numId w:val="5"/>
        </w:numPr>
        <w:adjustRightInd w:val="0"/>
        <w:spacing w:line="276" w:lineRule="auto"/>
        <w:contextualSpacing/>
        <w:jc w:val="both"/>
        <w:rPr>
          <w:color w:val="000000"/>
          <w:lang w:eastAsia="es-MX"/>
        </w:rPr>
      </w:pPr>
      <w:r w:rsidRPr="005C7A45">
        <w:rPr>
          <w:rFonts w:ascii="ArialMT" w:hAnsi="ArialMT" w:cs="ArialMT"/>
        </w:rPr>
        <w:t>Atender las instrucciones de las Autoridades de la Academia</w:t>
      </w:r>
    </w:p>
    <w:p w14:paraId="0F698549" w14:textId="77777777" w:rsidR="006C37D4" w:rsidRPr="005C7A45" w:rsidRDefault="006C37D4" w:rsidP="006C37D4">
      <w:pPr>
        <w:pStyle w:val="Prrafodelista"/>
        <w:widowControl/>
        <w:numPr>
          <w:ilvl w:val="0"/>
          <w:numId w:val="5"/>
        </w:numPr>
        <w:adjustRightInd w:val="0"/>
        <w:spacing w:before="0" w:line="276" w:lineRule="auto"/>
        <w:contextualSpacing/>
        <w:jc w:val="both"/>
        <w:rPr>
          <w:rFonts w:ascii="ArialMT" w:hAnsi="ArialMT" w:cs="ArialMT"/>
        </w:rPr>
      </w:pPr>
      <w:r w:rsidRPr="005C7A45">
        <w:rPr>
          <w:rFonts w:ascii="ArialMT" w:hAnsi="ArialMT" w:cs="ArialMT"/>
        </w:rPr>
        <w:t>Asistir puntualmente a las clases y actividades Académicas.</w:t>
      </w:r>
    </w:p>
    <w:p w14:paraId="5E2AFE49" w14:textId="77777777" w:rsidR="006C37D4" w:rsidRPr="005C7A45" w:rsidRDefault="006C37D4" w:rsidP="006C37D4">
      <w:pPr>
        <w:pStyle w:val="Prrafodelista"/>
        <w:widowControl/>
        <w:numPr>
          <w:ilvl w:val="0"/>
          <w:numId w:val="5"/>
        </w:numPr>
        <w:adjustRightInd w:val="0"/>
        <w:spacing w:before="0" w:line="276" w:lineRule="auto"/>
        <w:contextualSpacing/>
        <w:jc w:val="both"/>
        <w:rPr>
          <w:rFonts w:ascii="ArialMT" w:hAnsi="ArialMT" w:cs="ArialMT"/>
          <w:sz w:val="24"/>
          <w:szCs w:val="24"/>
        </w:rPr>
      </w:pPr>
      <w:r w:rsidRPr="005C7A45">
        <w:rPr>
          <w:rFonts w:ascii="ArialMT" w:hAnsi="ArialMT" w:cs="ArialMT"/>
        </w:rPr>
        <w:t>Mantener el orden, la limpieza y disciplina</w:t>
      </w:r>
    </w:p>
    <w:p w14:paraId="326A1C46" w14:textId="77777777" w:rsidR="006C37D4" w:rsidRPr="005C7A45" w:rsidRDefault="006C37D4" w:rsidP="006C37D4">
      <w:pPr>
        <w:pStyle w:val="Prrafodelista"/>
        <w:widowControl/>
        <w:adjustRightInd w:val="0"/>
        <w:spacing w:line="276" w:lineRule="auto"/>
        <w:ind w:left="360" w:firstLine="0"/>
        <w:contextualSpacing/>
        <w:jc w:val="both"/>
        <w:rPr>
          <w:color w:val="000000"/>
          <w:sz w:val="24"/>
          <w:szCs w:val="24"/>
          <w:lang w:eastAsia="es-MX"/>
        </w:rPr>
      </w:pPr>
    </w:p>
    <w:p w14:paraId="2BCB7688" w14:textId="77777777" w:rsidR="00192624" w:rsidRPr="005C7A45" w:rsidRDefault="00192624" w:rsidP="00192624">
      <w:pPr>
        <w:widowControl/>
        <w:adjustRightInd w:val="0"/>
        <w:spacing w:line="276" w:lineRule="auto"/>
        <w:contextualSpacing/>
        <w:jc w:val="both"/>
        <w:rPr>
          <w:color w:val="000000"/>
          <w:sz w:val="24"/>
          <w:szCs w:val="24"/>
          <w:lang w:eastAsia="es-MX"/>
        </w:rPr>
      </w:pPr>
    </w:p>
    <w:p w14:paraId="378F15B9" w14:textId="77777777" w:rsidR="00192624" w:rsidRPr="005C7A45" w:rsidRDefault="00192624" w:rsidP="00192624">
      <w:pPr>
        <w:widowControl/>
        <w:adjustRightInd w:val="0"/>
        <w:spacing w:line="276" w:lineRule="auto"/>
        <w:contextualSpacing/>
        <w:jc w:val="both"/>
        <w:rPr>
          <w:color w:val="000000"/>
          <w:sz w:val="24"/>
          <w:szCs w:val="24"/>
          <w:lang w:eastAsia="es-MX"/>
        </w:rPr>
      </w:pPr>
    </w:p>
    <w:p w14:paraId="07413DA4" w14:textId="77777777" w:rsidR="00B56EE1" w:rsidRPr="005C7A45" w:rsidRDefault="00B56EE1" w:rsidP="00927AAB">
      <w:pPr>
        <w:pStyle w:val="Prrafodelista"/>
        <w:widowControl/>
        <w:adjustRightInd w:val="0"/>
        <w:spacing w:line="276" w:lineRule="auto"/>
        <w:ind w:left="360" w:firstLine="0"/>
        <w:contextualSpacing/>
        <w:jc w:val="both"/>
        <w:rPr>
          <w:rFonts w:ascii="ArialMT" w:hAnsi="ArialMT" w:cs="ArialMT"/>
          <w:b/>
          <w:sz w:val="24"/>
          <w:szCs w:val="24"/>
          <w:lang w:eastAsia="es-MX"/>
        </w:rPr>
      </w:pPr>
    </w:p>
    <w:p w14:paraId="6CE6717A" w14:textId="77777777" w:rsidR="00B56EE1" w:rsidRPr="005C7A45" w:rsidRDefault="00B56EE1" w:rsidP="00927AAB">
      <w:pPr>
        <w:pStyle w:val="Prrafodelista"/>
        <w:widowControl/>
        <w:adjustRightInd w:val="0"/>
        <w:spacing w:line="276" w:lineRule="auto"/>
        <w:ind w:left="360" w:firstLine="0"/>
        <w:contextualSpacing/>
        <w:jc w:val="both"/>
        <w:rPr>
          <w:rFonts w:ascii="ArialMT" w:hAnsi="ArialMT" w:cs="ArialMT"/>
          <w:b/>
          <w:sz w:val="24"/>
          <w:szCs w:val="24"/>
          <w:lang w:eastAsia="es-MX"/>
        </w:rPr>
      </w:pPr>
    </w:p>
    <w:p w14:paraId="5F9C384D" w14:textId="77777777" w:rsidR="00B56EE1" w:rsidRPr="005C7A45" w:rsidRDefault="00B56EE1" w:rsidP="00927AAB">
      <w:pPr>
        <w:pStyle w:val="Prrafodelista"/>
        <w:widowControl/>
        <w:adjustRightInd w:val="0"/>
        <w:spacing w:line="276" w:lineRule="auto"/>
        <w:ind w:left="360" w:firstLine="0"/>
        <w:contextualSpacing/>
        <w:jc w:val="both"/>
        <w:rPr>
          <w:rFonts w:ascii="ArialMT" w:hAnsi="ArialMT" w:cs="ArialMT"/>
          <w:b/>
          <w:sz w:val="24"/>
          <w:szCs w:val="24"/>
          <w:lang w:eastAsia="es-MX"/>
        </w:rPr>
      </w:pPr>
    </w:p>
    <w:p w14:paraId="0728B9DE" w14:textId="77777777" w:rsidR="006352CE" w:rsidRPr="005C7A45" w:rsidRDefault="006352CE" w:rsidP="00927AAB">
      <w:pPr>
        <w:pStyle w:val="Prrafodelista"/>
        <w:widowControl/>
        <w:adjustRightInd w:val="0"/>
        <w:spacing w:line="276" w:lineRule="auto"/>
        <w:ind w:left="360" w:firstLine="0"/>
        <w:contextualSpacing/>
        <w:jc w:val="both"/>
        <w:rPr>
          <w:rFonts w:ascii="ArialMT" w:hAnsi="ArialMT" w:cs="ArialMT"/>
          <w:b/>
          <w:sz w:val="24"/>
          <w:szCs w:val="24"/>
          <w:lang w:eastAsia="es-MX"/>
        </w:rPr>
      </w:pPr>
    </w:p>
    <w:p w14:paraId="406F2F99" w14:textId="77777777" w:rsidR="006352CE" w:rsidRPr="005C7A45" w:rsidRDefault="006352CE" w:rsidP="00927AAB">
      <w:pPr>
        <w:pStyle w:val="Prrafodelista"/>
        <w:widowControl/>
        <w:adjustRightInd w:val="0"/>
        <w:spacing w:line="276" w:lineRule="auto"/>
        <w:ind w:left="360" w:firstLine="0"/>
        <w:contextualSpacing/>
        <w:jc w:val="both"/>
        <w:rPr>
          <w:rFonts w:ascii="ArialMT" w:hAnsi="ArialMT" w:cs="ArialMT"/>
          <w:b/>
          <w:sz w:val="24"/>
          <w:szCs w:val="24"/>
          <w:lang w:eastAsia="es-MX"/>
        </w:rPr>
      </w:pPr>
    </w:p>
    <w:p w14:paraId="0481D208" w14:textId="77777777" w:rsidR="009165A5" w:rsidRPr="005C7A45" w:rsidRDefault="009165A5" w:rsidP="00927AAB">
      <w:pPr>
        <w:pStyle w:val="Prrafodelista"/>
        <w:widowControl/>
        <w:adjustRightInd w:val="0"/>
        <w:spacing w:line="276" w:lineRule="auto"/>
        <w:ind w:left="360" w:firstLine="0"/>
        <w:contextualSpacing/>
        <w:jc w:val="both"/>
        <w:rPr>
          <w:rFonts w:ascii="ArialMT" w:hAnsi="ArialMT" w:cs="ArialMT"/>
          <w:b/>
          <w:sz w:val="24"/>
          <w:szCs w:val="24"/>
          <w:lang w:eastAsia="es-MX"/>
        </w:rPr>
      </w:pPr>
    </w:p>
    <w:p w14:paraId="03634165" w14:textId="77777777" w:rsidR="006352CE" w:rsidRPr="005C7A45" w:rsidRDefault="006352CE" w:rsidP="006352CE">
      <w:pPr>
        <w:widowControl/>
        <w:adjustRightInd w:val="0"/>
        <w:spacing w:line="276" w:lineRule="auto"/>
        <w:ind w:left="2880"/>
        <w:jc w:val="both"/>
        <w:rPr>
          <w:rFonts w:ascii="ArialMT" w:eastAsia="Arial" w:hAnsi="ArialMT" w:cs="ArialMT"/>
          <w:b/>
          <w:sz w:val="24"/>
          <w:szCs w:val="24"/>
          <w:lang w:eastAsia="es-MX"/>
        </w:rPr>
      </w:pPr>
      <w:r w:rsidRPr="005C7A45">
        <w:rPr>
          <w:color w:val="000000"/>
          <w:lang w:eastAsia="es-MX"/>
        </w:rPr>
        <w:t xml:space="preserve">          </w:t>
      </w:r>
      <w:r w:rsidRPr="005C7A45">
        <w:rPr>
          <w:rFonts w:ascii="ArialMT" w:hAnsi="ArialMT" w:cs="ArialMT"/>
          <w:b/>
          <w:sz w:val="24"/>
          <w:szCs w:val="24"/>
          <w:lang w:eastAsia="es-MX"/>
        </w:rPr>
        <w:t>ORGANIGRAMA</w:t>
      </w:r>
    </w:p>
    <w:p w14:paraId="11D073EB" w14:textId="77777777" w:rsidR="006352CE" w:rsidRPr="005C7A45" w:rsidRDefault="006352CE" w:rsidP="006352CE">
      <w:pPr>
        <w:widowControl/>
        <w:adjustRightInd w:val="0"/>
        <w:spacing w:line="276" w:lineRule="auto"/>
        <w:jc w:val="both"/>
        <w:rPr>
          <w:rFonts w:ascii="ArialMT" w:hAnsi="ArialMT" w:cs="ArialMT"/>
          <w:b/>
          <w:sz w:val="24"/>
          <w:szCs w:val="24"/>
          <w:lang w:eastAsia="es-MX"/>
        </w:rPr>
      </w:pPr>
    </w:p>
    <w:p w14:paraId="04FBC901" w14:textId="77777777" w:rsidR="006352CE" w:rsidRPr="005C7A45" w:rsidRDefault="006352CE" w:rsidP="006352CE">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206080" behindDoc="0" locked="0" layoutInCell="1" allowOverlap="1" wp14:anchorId="105261D0" wp14:editId="437F1FCA">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1073741959" name="Diagrama 10737419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14:sizeRelH relativeFrom="page">
              <wp14:pctWidth>0</wp14:pctWidth>
            </wp14:sizeRelH>
            <wp14:sizeRelV relativeFrom="margin">
              <wp14:pctHeight>0</wp14:pctHeight>
            </wp14:sizeRelV>
          </wp:anchor>
        </w:drawing>
      </w:r>
    </w:p>
    <w:p w14:paraId="4A5ADB8B" w14:textId="77777777" w:rsidR="006352CE" w:rsidRPr="005C7A45" w:rsidRDefault="006352CE" w:rsidP="006352CE">
      <w:pPr>
        <w:widowControl/>
        <w:adjustRightInd w:val="0"/>
        <w:spacing w:line="276" w:lineRule="auto"/>
        <w:jc w:val="both"/>
        <w:rPr>
          <w:rFonts w:ascii="ArialMT" w:hAnsi="ArialMT" w:cs="ArialMT"/>
          <w:b/>
          <w:sz w:val="24"/>
          <w:szCs w:val="24"/>
          <w:lang w:eastAsia="es-MX"/>
        </w:rPr>
      </w:pPr>
    </w:p>
    <w:p w14:paraId="1AA53578" w14:textId="77777777" w:rsidR="006352CE" w:rsidRPr="005C7A45" w:rsidRDefault="006352CE" w:rsidP="006352CE">
      <w:pPr>
        <w:widowControl/>
        <w:adjustRightInd w:val="0"/>
        <w:spacing w:line="276" w:lineRule="auto"/>
        <w:jc w:val="both"/>
        <w:rPr>
          <w:rFonts w:ascii="ArialMT" w:hAnsi="ArialMT" w:cs="ArialMT"/>
          <w:b/>
          <w:sz w:val="24"/>
          <w:szCs w:val="24"/>
          <w:lang w:eastAsia="es-MX"/>
        </w:rPr>
      </w:pPr>
    </w:p>
    <w:p w14:paraId="4F010B7E" w14:textId="77777777" w:rsidR="006352CE" w:rsidRPr="005C7A45" w:rsidRDefault="006352CE" w:rsidP="006352CE">
      <w:pPr>
        <w:rPr>
          <w:color w:val="000000"/>
          <w:sz w:val="24"/>
          <w:szCs w:val="24"/>
          <w:lang w:eastAsia="es-MX"/>
        </w:rPr>
      </w:pPr>
    </w:p>
    <w:p w14:paraId="7622C4E0" w14:textId="77777777" w:rsidR="006352CE" w:rsidRPr="005C7A45" w:rsidRDefault="006352CE" w:rsidP="006352CE">
      <w:pPr>
        <w:rPr>
          <w:color w:val="000000"/>
          <w:sz w:val="24"/>
          <w:szCs w:val="24"/>
          <w:lang w:eastAsia="es-MX"/>
        </w:rPr>
      </w:pPr>
    </w:p>
    <w:p w14:paraId="2EE7B8FE" w14:textId="77777777" w:rsidR="006352CE" w:rsidRPr="005C7A45" w:rsidRDefault="006352CE" w:rsidP="006352CE">
      <w:pPr>
        <w:ind w:left="2880" w:hanging="2880"/>
        <w:jc w:val="both"/>
      </w:pPr>
    </w:p>
    <w:p w14:paraId="0AB0A63E" w14:textId="77777777" w:rsidR="006352CE" w:rsidRPr="005C7A45" w:rsidRDefault="006352CE" w:rsidP="006352CE">
      <w:pPr>
        <w:ind w:left="2880" w:hanging="2880"/>
        <w:jc w:val="both"/>
      </w:pPr>
    </w:p>
    <w:p w14:paraId="35E65451" w14:textId="77777777" w:rsidR="006352CE" w:rsidRPr="005C7A45" w:rsidRDefault="006352CE" w:rsidP="006352CE">
      <w:pPr>
        <w:ind w:left="2880" w:hanging="2880"/>
        <w:jc w:val="both"/>
      </w:pPr>
    </w:p>
    <w:p w14:paraId="603D7F51" w14:textId="77777777" w:rsidR="006352CE" w:rsidRPr="005C7A45" w:rsidRDefault="006352CE" w:rsidP="006352CE">
      <w:pPr>
        <w:ind w:left="2880" w:hanging="2880"/>
        <w:jc w:val="both"/>
      </w:pPr>
    </w:p>
    <w:p w14:paraId="324A22BD" w14:textId="77777777" w:rsidR="006352CE" w:rsidRPr="005C7A45" w:rsidRDefault="006352CE" w:rsidP="006352CE">
      <w:pPr>
        <w:ind w:left="2880" w:hanging="2880"/>
        <w:jc w:val="both"/>
      </w:pPr>
    </w:p>
    <w:p w14:paraId="61237E1B" w14:textId="77777777" w:rsidR="006352CE" w:rsidRPr="005C7A45" w:rsidRDefault="006352CE" w:rsidP="006352CE">
      <w:pPr>
        <w:ind w:left="2880" w:hanging="2880"/>
        <w:jc w:val="both"/>
      </w:pPr>
    </w:p>
    <w:p w14:paraId="29A9BCA8" w14:textId="77777777" w:rsidR="006352CE" w:rsidRPr="005C7A45" w:rsidRDefault="006352CE" w:rsidP="006352CE">
      <w:pPr>
        <w:ind w:left="2880" w:hanging="2880"/>
        <w:jc w:val="both"/>
      </w:pPr>
    </w:p>
    <w:p w14:paraId="6FB7539E" w14:textId="77777777" w:rsidR="006352CE" w:rsidRPr="005C7A45" w:rsidRDefault="006352CE" w:rsidP="006352CE">
      <w:pPr>
        <w:widowControl/>
        <w:autoSpaceDE/>
        <w:autoSpaceDN/>
        <w:spacing w:line="276" w:lineRule="auto"/>
        <w:ind w:left="2880"/>
        <w:contextualSpacing/>
        <w:jc w:val="both"/>
        <w:rPr>
          <w:color w:val="000000"/>
          <w:lang w:eastAsia="es-MX"/>
        </w:rPr>
      </w:pPr>
    </w:p>
    <w:p w14:paraId="670FC563" w14:textId="77777777" w:rsidR="006352CE" w:rsidRPr="005C7A45" w:rsidRDefault="006352CE" w:rsidP="006352CE">
      <w:pPr>
        <w:pStyle w:val="Prrafodelista"/>
        <w:widowControl/>
        <w:autoSpaceDE/>
        <w:autoSpaceDN/>
        <w:spacing w:before="0" w:line="276" w:lineRule="auto"/>
        <w:ind w:left="284" w:firstLine="0"/>
        <w:contextualSpacing/>
        <w:jc w:val="both"/>
        <w:rPr>
          <w:color w:val="000000"/>
          <w:lang w:eastAsia="es-MX"/>
        </w:rPr>
      </w:pPr>
    </w:p>
    <w:p w14:paraId="631463DE" w14:textId="77777777" w:rsidR="006352CE" w:rsidRPr="005C7A45" w:rsidRDefault="006352CE" w:rsidP="006352CE">
      <w:pPr>
        <w:pStyle w:val="Prrafodelista"/>
        <w:widowControl/>
        <w:autoSpaceDE/>
        <w:autoSpaceDN/>
        <w:spacing w:before="0" w:line="276" w:lineRule="auto"/>
        <w:ind w:left="284" w:firstLine="0"/>
        <w:contextualSpacing/>
        <w:jc w:val="both"/>
        <w:rPr>
          <w:color w:val="000000"/>
          <w:lang w:eastAsia="es-MX"/>
        </w:rPr>
      </w:pPr>
    </w:p>
    <w:p w14:paraId="204833FC" w14:textId="77777777" w:rsidR="006C37D4" w:rsidRPr="005C7A45" w:rsidRDefault="006C37D4" w:rsidP="00927AAB">
      <w:pPr>
        <w:pStyle w:val="Prrafodelista"/>
        <w:widowControl/>
        <w:adjustRightInd w:val="0"/>
        <w:spacing w:line="276" w:lineRule="auto"/>
        <w:ind w:left="360" w:firstLine="0"/>
        <w:contextualSpacing/>
        <w:jc w:val="both"/>
        <w:rPr>
          <w:rFonts w:ascii="ArialMT" w:hAnsi="ArialMT" w:cs="ArialMT"/>
          <w:b/>
          <w:sz w:val="24"/>
          <w:szCs w:val="24"/>
          <w:lang w:eastAsia="es-MX"/>
        </w:rPr>
      </w:pPr>
    </w:p>
    <w:p w14:paraId="0CFF1973" w14:textId="77777777" w:rsidR="00B56EE1" w:rsidRPr="005C7A45" w:rsidRDefault="00B56EE1" w:rsidP="00927AAB">
      <w:pPr>
        <w:pStyle w:val="Prrafodelista"/>
        <w:widowControl/>
        <w:adjustRightInd w:val="0"/>
        <w:spacing w:line="276" w:lineRule="auto"/>
        <w:ind w:left="360" w:firstLine="0"/>
        <w:contextualSpacing/>
        <w:jc w:val="both"/>
        <w:rPr>
          <w:rFonts w:ascii="ArialMT" w:hAnsi="ArialMT" w:cs="ArialMT"/>
          <w:b/>
          <w:sz w:val="24"/>
          <w:szCs w:val="24"/>
          <w:lang w:eastAsia="es-MX"/>
        </w:rPr>
      </w:pPr>
    </w:p>
    <w:p w14:paraId="31800E85" w14:textId="77777777" w:rsidR="00B56EE1" w:rsidRPr="005C7A45" w:rsidRDefault="00B56EE1" w:rsidP="00927AAB">
      <w:pPr>
        <w:pStyle w:val="Prrafodelista"/>
        <w:widowControl/>
        <w:adjustRightInd w:val="0"/>
        <w:spacing w:line="276" w:lineRule="auto"/>
        <w:ind w:left="360" w:firstLine="0"/>
        <w:contextualSpacing/>
        <w:jc w:val="both"/>
        <w:rPr>
          <w:rFonts w:ascii="ArialMT" w:hAnsi="ArialMT" w:cs="ArialMT"/>
          <w:b/>
          <w:sz w:val="24"/>
          <w:szCs w:val="24"/>
          <w:lang w:eastAsia="es-MX"/>
        </w:rPr>
      </w:pPr>
    </w:p>
    <w:p w14:paraId="18B9D192" w14:textId="77777777" w:rsidR="006C37D4" w:rsidRPr="005C7A45" w:rsidRDefault="006C37D4" w:rsidP="00927AAB">
      <w:pPr>
        <w:pStyle w:val="Prrafodelista"/>
        <w:widowControl/>
        <w:adjustRightInd w:val="0"/>
        <w:spacing w:line="276" w:lineRule="auto"/>
        <w:ind w:left="360" w:firstLine="0"/>
        <w:contextualSpacing/>
        <w:jc w:val="both"/>
        <w:rPr>
          <w:rFonts w:ascii="ArialMT" w:hAnsi="ArialMT" w:cs="ArialMT"/>
          <w:b/>
          <w:sz w:val="24"/>
          <w:szCs w:val="24"/>
          <w:lang w:eastAsia="es-MX"/>
        </w:rPr>
      </w:pPr>
    </w:p>
    <w:p w14:paraId="2BA98BEE" w14:textId="77777777" w:rsidR="006C37D4" w:rsidRPr="005C7A45" w:rsidRDefault="006C37D4" w:rsidP="00927AAB">
      <w:pPr>
        <w:pStyle w:val="Prrafodelista"/>
        <w:widowControl/>
        <w:adjustRightInd w:val="0"/>
        <w:spacing w:line="276" w:lineRule="auto"/>
        <w:ind w:left="360" w:firstLine="0"/>
        <w:contextualSpacing/>
        <w:jc w:val="both"/>
        <w:rPr>
          <w:rFonts w:ascii="ArialMT" w:hAnsi="ArialMT" w:cs="ArialMT"/>
          <w:b/>
          <w:sz w:val="24"/>
          <w:szCs w:val="24"/>
          <w:lang w:eastAsia="es-MX"/>
        </w:rPr>
      </w:pPr>
    </w:p>
    <w:p w14:paraId="226A04A7" w14:textId="77777777" w:rsidR="006C37D4" w:rsidRPr="005C7A45" w:rsidRDefault="006C37D4" w:rsidP="00927AAB">
      <w:pPr>
        <w:pStyle w:val="Prrafodelista"/>
        <w:widowControl/>
        <w:adjustRightInd w:val="0"/>
        <w:spacing w:line="276" w:lineRule="auto"/>
        <w:ind w:left="360" w:firstLine="0"/>
        <w:contextualSpacing/>
        <w:jc w:val="both"/>
        <w:rPr>
          <w:rFonts w:ascii="ArialMT" w:hAnsi="ArialMT" w:cs="ArialMT"/>
          <w:b/>
          <w:sz w:val="24"/>
          <w:szCs w:val="24"/>
          <w:lang w:eastAsia="es-MX"/>
        </w:rPr>
      </w:pPr>
    </w:p>
    <w:p w14:paraId="58413051" w14:textId="77777777" w:rsidR="006C37D4" w:rsidRPr="005C7A45" w:rsidRDefault="006C37D4" w:rsidP="00927AAB">
      <w:pPr>
        <w:pStyle w:val="Prrafodelista"/>
        <w:widowControl/>
        <w:adjustRightInd w:val="0"/>
        <w:spacing w:line="276" w:lineRule="auto"/>
        <w:ind w:left="360" w:firstLine="0"/>
        <w:contextualSpacing/>
        <w:jc w:val="both"/>
        <w:rPr>
          <w:rFonts w:ascii="ArialMT" w:hAnsi="ArialMT" w:cs="ArialMT"/>
          <w:b/>
          <w:sz w:val="24"/>
          <w:szCs w:val="24"/>
          <w:lang w:eastAsia="es-MX"/>
        </w:rPr>
      </w:pPr>
    </w:p>
    <w:p w14:paraId="57E76F5D" w14:textId="77777777" w:rsidR="006C37D4" w:rsidRPr="005C7A45" w:rsidRDefault="006C37D4" w:rsidP="00927AAB">
      <w:pPr>
        <w:pStyle w:val="Prrafodelista"/>
        <w:widowControl/>
        <w:adjustRightInd w:val="0"/>
        <w:spacing w:line="276" w:lineRule="auto"/>
        <w:ind w:left="360" w:firstLine="0"/>
        <w:contextualSpacing/>
        <w:jc w:val="both"/>
        <w:rPr>
          <w:rFonts w:ascii="ArialMT" w:hAnsi="ArialMT" w:cs="ArialMT"/>
          <w:b/>
          <w:sz w:val="24"/>
          <w:szCs w:val="24"/>
          <w:lang w:eastAsia="es-MX"/>
        </w:rPr>
      </w:pPr>
    </w:p>
    <w:p w14:paraId="64A817C0" w14:textId="77777777" w:rsidR="006C37D4" w:rsidRPr="005C7A45" w:rsidRDefault="006C37D4" w:rsidP="00927AAB">
      <w:pPr>
        <w:pStyle w:val="Prrafodelista"/>
        <w:widowControl/>
        <w:adjustRightInd w:val="0"/>
        <w:spacing w:line="276" w:lineRule="auto"/>
        <w:ind w:left="360" w:firstLine="0"/>
        <w:contextualSpacing/>
        <w:jc w:val="both"/>
        <w:rPr>
          <w:rFonts w:ascii="ArialMT" w:hAnsi="ArialMT" w:cs="ArialMT"/>
          <w:b/>
          <w:sz w:val="24"/>
          <w:szCs w:val="24"/>
          <w:lang w:eastAsia="es-MX"/>
        </w:rPr>
      </w:pPr>
    </w:p>
    <w:p w14:paraId="1FA42035" w14:textId="77777777" w:rsidR="006C37D4" w:rsidRPr="005C7A45" w:rsidRDefault="006C37D4" w:rsidP="00927AAB">
      <w:pPr>
        <w:pStyle w:val="Prrafodelista"/>
        <w:widowControl/>
        <w:adjustRightInd w:val="0"/>
        <w:spacing w:line="276" w:lineRule="auto"/>
        <w:ind w:left="360" w:firstLine="0"/>
        <w:contextualSpacing/>
        <w:jc w:val="both"/>
        <w:rPr>
          <w:rFonts w:ascii="ArialMT" w:hAnsi="ArialMT" w:cs="ArialMT"/>
          <w:b/>
          <w:sz w:val="24"/>
          <w:szCs w:val="24"/>
          <w:lang w:eastAsia="es-MX"/>
        </w:rPr>
      </w:pPr>
    </w:p>
    <w:p w14:paraId="7674439A" w14:textId="77777777" w:rsidR="006C37D4" w:rsidRPr="005C7A45" w:rsidRDefault="006C37D4" w:rsidP="00927AAB">
      <w:pPr>
        <w:pStyle w:val="Prrafodelista"/>
        <w:widowControl/>
        <w:adjustRightInd w:val="0"/>
        <w:spacing w:line="276" w:lineRule="auto"/>
        <w:ind w:left="360" w:firstLine="0"/>
        <w:contextualSpacing/>
        <w:jc w:val="both"/>
        <w:rPr>
          <w:rFonts w:ascii="ArialMT" w:hAnsi="ArialMT" w:cs="ArialMT"/>
          <w:b/>
          <w:sz w:val="24"/>
          <w:szCs w:val="24"/>
          <w:lang w:eastAsia="es-MX"/>
        </w:rPr>
      </w:pPr>
    </w:p>
    <w:p w14:paraId="65526D8B" w14:textId="77777777" w:rsidR="006C37D4" w:rsidRPr="005C7A45" w:rsidRDefault="006C37D4" w:rsidP="00927AAB">
      <w:pPr>
        <w:pStyle w:val="Prrafodelista"/>
        <w:widowControl/>
        <w:adjustRightInd w:val="0"/>
        <w:spacing w:line="276" w:lineRule="auto"/>
        <w:ind w:left="360" w:firstLine="0"/>
        <w:contextualSpacing/>
        <w:jc w:val="both"/>
        <w:rPr>
          <w:rFonts w:ascii="ArialMT" w:hAnsi="ArialMT" w:cs="ArialMT"/>
          <w:b/>
          <w:sz w:val="24"/>
          <w:szCs w:val="24"/>
          <w:lang w:eastAsia="es-MX"/>
        </w:rPr>
      </w:pPr>
    </w:p>
    <w:p w14:paraId="26415E6A" w14:textId="77777777" w:rsidR="006C37D4" w:rsidRPr="005C7A45" w:rsidRDefault="006C37D4" w:rsidP="00927AAB">
      <w:pPr>
        <w:pStyle w:val="Prrafodelista"/>
        <w:widowControl/>
        <w:adjustRightInd w:val="0"/>
        <w:spacing w:line="276" w:lineRule="auto"/>
        <w:ind w:left="360" w:firstLine="0"/>
        <w:contextualSpacing/>
        <w:jc w:val="both"/>
        <w:rPr>
          <w:rFonts w:ascii="ArialMT" w:hAnsi="ArialMT" w:cs="ArialMT"/>
          <w:b/>
          <w:sz w:val="24"/>
          <w:szCs w:val="24"/>
          <w:lang w:eastAsia="es-MX"/>
        </w:rPr>
      </w:pPr>
    </w:p>
    <w:p w14:paraId="34CFD815" w14:textId="77777777" w:rsidR="006C37D4" w:rsidRPr="005C7A45" w:rsidRDefault="006C37D4" w:rsidP="00927AAB">
      <w:pPr>
        <w:pStyle w:val="Prrafodelista"/>
        <w:widowControl/>
        <w:adjustRightInd w:val="0"/>
        <w:spacing w:line="276" w:lineRule="auto"/>
        <w:ind w:left="360" w:firstLine="0"/>
        <w:contextualSpacing/>
        <w:jc w:val="both"/>
        <w:rPr>
          <w:rFonts w:ascii="ArialMT" w:hAnsi="ArialMT" w:cs="ArialMT"/>
          <w:b/>
          <w:sz w:val="24"/>
          <w:szCs w:val="24"/>
          <w:lang w:eastAsia="es-MX"/>
        </w:rPr>
      </w:pPr>
    </w:p>
    <w:p w14:paraId="24A173B9" w14:textId="77777777" w:rsidR="006C37D4" w:rsidRPr="005C7A45" w:rsidRDefault="006C37D4" w:rsidP="00927AAB">
      <w:pPr>
        <w:pStyle w:val="Prrafodelista"/>
        <w:widowControl/>
        <w:adjustRightInd w:val="0"/>
        <w:spacing w:line="276" w:lineRule="auto"/>
        <w:ind w:left="360" w:firstLine="0"/>
        <w:contextualSpacing/>
        <w:jc w:val="both"/>
        <w:rPr>
          <w:rFonts w:ascii="ArialMT" w:hAnsi="ArialMT" w:cs="ArialMT"/>
          <w:b/>
          <w:sz w:val="24"/>
          <w:szCs w:val="24"/>
          <w:lang w:eastAsia="es-MX"/>
        </w:rPr>
      </w:pPr>
    </w:p>
    <w:p w14:paraId="60E14EBB" w14:textId="77777777" w:rsidR="005377EA" w:rsidRPr="005C7A45" w:rsidRDefault="005377EA" w:rsidP="00927AAB">
      <w:pPr>
        <w:pStyle w:val="Prrafodelista"/>
        <w:widowControl/>
        <w:adjustRightInd w:val="0"/>
        <w:spacing w:line="276" w:lineRule="auto"/>
        <w:ind w:left="360" w:firstLine="0"/>
        <w:contextualSpacing/>
        <w:jc w:val="both"/>
        <w:rPr>
          <w:rFonts w:ascii="ArialMT" w:hAnsi="ArialMT" w:cs="ArialMT"/>
          <w:b/>
          <w:sz w:val="24"/>
          <w:szCs w:val="24"/>
          <w:lang w:eastAsia="es-MX"/>
        </w:rPr>
      </w:pPr>
    </w:p>
    <w:p w14:paraId="3E96438F" w14:textId="77777777" w:rsidR="006C37D4" w:rsidRPr="005C7A45" w:rsidRDefault="006C37D4" w:rsidP="00927AAB">
      <w:pPr>
        <w:pStyle w:val="Prrafodelista"/>
        <w:widowControl/>
        <w:adjustRightInd w:val="0"/>
        <w:spacing w:line="276" w:lineRule="auto"/>
        <w:ind w:left="360" w:firstLine="0"/>
        <w:contextualSpacing/>
        <w:jc w:val="both"/>
        <w:rPr>
          <w:rFonts w:ascii="ArialMT" w:hAnsi="ArialMT" w:cs="ArialMT"/>
          <w:b/>
          <w:sz w:val="24"/>
          <w:szCs w:val="24"/>
          <w:lang w:eastAsia="es-MX"/>
        </w:rPr>
      </w:pPr>
    </w:p>
    <w:p w14:paraId="25AAA6CF" w14:textId="77777777" w:rsidR="006C37D4" w:rsidRPr="005C7A45" w:rsidRDefault="006C37D4" w:rsidP="00927AAB">
      <w:pPr>
        <w:pStyle w:val="Prrafodelista"/>
        <w:widowControl/>
        <w:adjustRightInd w:val="0"/>
        <w:spacing w:line="276" w:lineRule="auto"/>
        <w:ind w:left="360" w:firstLine="0"/>
        <w:contextualSpacing/>
        <w:jc w:val="both"/>
        <w:rPr>
          <w:rFonts w:ascii="ArialMT" w:hAnsi="ArialMT" w:cs="ArialMT"/>
          <w:b/>
          <w:sz w:val="24"/>
          <w:szCs w:val="24"/>
          <w:lang w:eastAsia="es-MX"/>
        </w:rPr>
      </w:pPr>
    </w:p>
    <w:p w14:paraId="1ECE0F38" w14:textId="49D0E732" w:rsidR="006C37D4" w:rsidRPr="005C7A45" w:rsidRDefault="006C37D4" w:rsidP="006C37D4">
      <w:pPr>
        <w:pStyle w:val="Prrafodelista"/>
        <w:widowControl/>
        <w:adjustRightInd w:val="0"/>
        <w:spacing w:line="276" w:lineRule="auto"/>
        <w:ind w:left="0" w:firstLine="0"/>
        <w:contextualSpacing/>
        <w:jc w:val="both"/>
        <w:rPr>
          <w:rFonts w:ascii="ArialMT" w:hAnsi="ArialMT" w:cs="ArialMT"/>
          <w:sz w:val="32"/>
          <w:szCs w:val="32"/>
          <w:lang w:eastAsia="es-MX"/>
        </w:rPr>
      </w:pPr>
      <w:r w:rsidRPr="005C7A45">
        <w:rPr>
          <w:rFonts w:ascii="ArialMT" w:hAnsi="ArialMT" w:cs="ArialMT"/>
          <w:sz w:val="32"/>
          <w:szCs w:val="32"/>
          <w:lang w:eastAsia="es-MX"/>
        </w:rPr>
        <w:t>COORDINA</w:t>
      </w:r>
      <w:r w:rsidR="002E0056" w:rsidRPr="005C7A45">
        <w:rPr>
          <w:rFonts w:ascii="ArialMT" w:hAnsi="ArialMT" w:cs="ArialMT"/>
          <w:sz w:val="32"/>
          <w:szCs w:val="32"/>
          <w:lang w:eastAsia="es-MX"/>
        </w:rPr>
        <w:t>CIÓN</w:t>
      </w:r>
      <w:r w:rsidRPr="005C7A45">
        <w:rPr>
          <w:rFonts w:ascii="ArialMT" w:hAnsi="ArialMT" w:cs="ArialMT"/>
          <w:sz w:val="32"/>
          <w:szCs w:val="32"/>
          <w:lang w:eastAsia="es-MX"/>
        </w:rPr>
        <w:t xml:space="preserve"> ADMINISTRATIVO Y SERVICIOS ESCOLARES</w:t>
      </w:r>
    </w:p>
    <w:p w14:paraId="622A9DC6" w14:textId="77777777" w:rsidR="006C37D4" w:rsidRPr="005C7A45" w:rsidRDefault="006C37D4" w:rsidP="00927AAB">
      <w:pPr>
        <w:pStyle w:val="Prrafodelista"/>
        <w:widowControl/>
        <w:adjustRightInd w:val="0"/>
        <w:spacing w:line="276" w:lineRule="auto"/>
        <w:ind w:left="360" w:firstLine="0"/>
        <w:contextualSpacing/>
        <w:jc w:val="both"/>
        <w:rPr>
          <w:rFonts w:ascii="ArialMT" w:hAnsi="ArialMT" w:cs="ArialMT"/>
          <w:b/>
          <w:sz w:val="24"/>
          <w:szCs w:val="24"/>
          <w:lang w:eastAsia="es-MX"/>
        </w:rPr>
      </w:pPr>
    </w:p>
    <w:p w14:paraId="17F3AB3F" w14:textId="77777777" w:rsidR="00D923AD" w:rsidRPr="005C7A45" w:rsidRDefault="00D923AD" w:rsidP="00D923AD">
      <w:pPr>
        <w:adjustRightInd w:val="0"/>
        <w:rPr>
          <w:rFonts w:ascii="ArialMT" w:hAnsi="ArialMT" w:cs="ArialMT"/>
          <w:b/>
        </w:rPr>
      </w:pPr>
      <w:r w:rsidRPr="005C7A45">
        <w:rPr>
          <w:rFonts w:ascii="ArialMT" w:hAnsi="ArialMT" w:cs="ArialMT"/>
        </w:rPr>
        <w:t>Objetivo del Puesto.</w:t>
      </w:r>
    </w:p>
    <w:p w14:paraId="79FD3C17" w14:textId="77777777" w:rsidR="00D923AD" w:rsidRPr="005C7A45" w:rsidRDefault="00D923AD" w:rsidP="00D923AD">
      <w:pPr>
        <w:adjustRightInd w:val="0"/>
        <w:jc w:val="both"/>
        <w:rPr>
          <w:rFonts w:ascii="ArialMT" w:hAnsi="ArialMT" w:cs="ArialMT"/>
          <w:lang w:eastAsia="es-MX"/>
        </w:rPr>
      </w:pPr>
    </w:p>
    <w:p w14:paraId="02F74501" w14:textId="77777777" w:rsidR="00D923AD" w:rsidRPr="005C7A45" w:rsidRDefault="00D923AD" w:rsidP="00D923AD">
      <w:pPr>
        <w:adjustRightInd w:val="0"/>
        <w:jc w:val="both"/>
        <w:rPr>
          <w:rFonts w:ascii="ArialMT" w:hAnsi="ArialMT" w:cs="ArialMT"/>
          <w:lang w:eastAsia="es-MX"/>
        </w:rPr>
      </w:pPr>
      <w:r w:rsidRPr="005C7A45">
        <w:rPr>
          <w:rFonts w:ascii="ArialMT" w:hAnsi="ArialMT" w:cs="ArialMT"/>
          <w:lang w:eastAsia="es-MX"/>
        </w:rPr>
        <w:t xml:space="preserve">Elaborar, facilitar, coordinar y supervisar los documentos y herramientas necesarias para </w:t>
      </w:r>
      <w:proofErr w:type="gramStart"/>
      <w:r w:rsidRPr="005C7A45">
        <w:rPr>
          <w:rFonts w:ascii="ArialMT" w:hAnsi="ArialMT" w:cs="ArialMT"/>
          <w:lang w:eastAsia="es-MX"/>
        </w:rPr>
        <w:t>el  desempeño</w:t>
      </w:r>
      <w:proofErr w:type="gramEnd"/>
      <w:r w:rsidRPr="005C7A45">
        <w:rPr>
          <w:rFonts w:ascii="ArialMT" w:hAnsi="ArialMT" w:cs="ArialMT"/>
          <w:lang w:eastAsia="es-MX"/>
        </w:rPr>
        <w:t xml:space="preserve"> de las actividades administrativas-académicas, con las autoridades educativas</w:t>
      </w:r>
      <w:r w:rsidR="00F45034" w:rsidRPr="005C7A45">
        <w:rPr>
          <w:rFonts w:ascii="ArialMT" w:hAnsi="ArialMT" w:cs="ArialMT"/>
          <w:lang w:eastAsia="es-MX"/>
        </w:rPr>
        <w:t xml:space="preserve"> y</w:t>
      </w:r>
      <w:r w:rsidRPr="005C7A45">
        <w:rPr>
          <w:rFonts w:ascii="ArialMT" w:hAnsi="ArialMT" w:cs="ArialMT"/>
          <w:lang w:eastAsia="es-MX"/>
        </w:rPr>
        <w:t xml:space="preserve"> la Dirección de Seguridad Pública Municipal.</w:t>
      </w:r>
    </w:p>
    <w:p w14:paraId="631EFA92" w14:textId="77777777" w:rsidR="00D923AD" w:rsidRPr="005C7A45" w:rsidRDefault="00D923AD" w:rsidP="00D923AD">
      <w:pPr>
        <w:adjustRightInd w:val="0"/>
        <w:rPr>
          <w:rFonts w:ascii="ArialMT" w:hAnsi="ArialMT" w:cs="ArialMT"/>
        </w:rPr>
      </w:pPr>
    </w:p>
    <w:p w14:paraId="367FB09F" w14:textId="77777777" w:rsidR="00D923AD" w:rsidRPr="005C7A45" w:rsidRDefault="00D923AD" w:rsidP="00D923AD">
      <w:pPr>
        <w:adjustRightInd w:val="0"/>
        <w:rPr>
          <w:rFonts w:ascii="ArialMT" w:hAnsi="ArialMT" w:cs="ArialMT"/>
        </w:rPr>
      </w:pPr>
      <w:r w:rsidRPr="005C7A45">
        <w:rPr>
          <w:rFonts w:ascii="ArialMT" w:hAnsi="ArialMT" w:cs="ArialMT"/>
        </w:rPr>
        <w:t>Descripción del Puesto.</w:t>
      </w:r>
    </w:p>
    <w:p w14:paraId="5BA79EB9" w14:textId="77777777" w:rsidR="00D923AD" w:rsidRPr="005C7A45" w:rsidRDefault="00D923AD" w:rsidP="00D923AD">
      <w:pPr>
        <w:adjustRightInd w:val="0"/>
        <w:rPr>
          <w:rFonts w:ascii="ArialMT" w:hAnsi="ArialMT" w:cs="ArialMT"/>
        </w:rPr>
      </w:pPr>
    </w:p>
    <w:p w14:paraId="48810CAD" w14:textId="49896D47" w:rsidR="00D923AD" w:rsidRPr="005C7A45" w:rsidRDefault="00D923AD" w:rsidP="00F45034">
      <w:pPr>
        <w:adjustRightInd w:val="0"/>
        <w:rPr>
          <w:rFonts w:ascii="ArialMT" w:hAnsi="ArialMT" w:cs="ArialMT"/>
        </w:rPr>
      </w:pPr>
      <w:r w:rsidRPr="005C7A45">
        <w:rPr>
          <w:color w:val="000000"/>
          <w:lang w:eastAsia="es-MX"/>
        </w:rPr>
        <w:t>Nombre del Puesto</w:t>
      </w:r>
      <w:r w:rsidRPr="005C7A45">
        <w:rPr>
          <w:color w:val="000000"/>
          <w:lang w:eastAsia="es-MX"/>
        </w:rPr>
        <w:tab/>
      </w:r>
      <w:r w:rsidRPr="005C7A45">
        <w:rPr>
          <w:color w:val="000000"/>
          <w:lang w:eastAsia="es-MX"/>
        </w:rPr>
        <w:tab/>
      </w:r>
      <w:r w:rsidR="005A3699" w:rsidRPr="005C7A45">
        <w:rPr>
          <w:color w:val="000000"/>
          <w:lang w:eastAsia="es-MX"/>
        </w:rPr>
        <w:tab/>
      </w:r>
      <w:r w:rsidRPr="005C7A45">
        <w:rPr>
          <w:color w:val="000000"/>
          <w:lang w:eastAsia="es-MX"/>
        </w:rPr>
        <w:t>Coordina</w:t>
      </w:r>
      <w:r w:rsidR="002E0056" w:rsidRPr="005C7A45">
        <w:rPr>
          <w:color w:val="000000"/>
          <w:lang w:eastAsia="es-MX"/>
        </w:rPr>
        <w:t>ción</w:t>
      </w:r>
      <w:r w:rsidRPr="005C7A45">
        <w:rPr>
          <w:color w:val="000000"/>
          <w:lang w:eastAsia="es-MX"/>
        </w:rPr>
        <w:t xml:space="preserve"> Administrativo y Servicios Escolares</w:t>
      </w:r>
    </w:p>
    <w:p w14:paraId="19D03127" w14:textId="77777777" w:rsidR="006C37D4" w:rsidRPr="005C7A45" w:rsidRDefault="00D923AD" w:rsidP="00F45034">
      <w:pPr>
        <w:pStyle w:val="Prrafodelista"/>
        <w:widowControl/>
        <w:adjustRightInd w:val="0"/>
        <w:ind w:left="360"/>
        <w:contextualSpacing/>
        <w:jc w:val="both"/>
        <w:rPr>
          <w:color w:val="000000"/>
          <w:lang w:eastAsia="es-MX"/>
        </w:rPr>
      </w:pPr>
      <w:r w:rsidRPr="005C7A45">
        <w:rPr>
          <w:color w:val="000000"/>
          <w:lang w:eastAsia="es-MX"/>
        </w:rPr>
        <w:t>Nombre de la Dependencia:</w:t>
      </w:r>
      <w:r w:rsidR="005A3699" w:rsidRPr="005C7A45">
        <w:rPr>
          <w:color w:val="000000"/>
          <w:lang w:eastAsia="es-MX"/>
        </w:rPr>
        <w:tab/>
      </w:r>
      <w:r w:rsidR="00661287" w:rsidRPr="005C7A45">
        <w:rPr>
          <w:color w:val="000000"/>
          <w:lang w:eastAsia="es-MX"/>
        </w:rPr>
        <w:tab/>
      </w:r>
      <w:r w:rsidR="005A3699" w:rsidRPr="005C7A45">
        <w:rPr>
          <w:color w:val="000000"/>
          <w:lang w:eastAsia="es-MX"/>
        </w:rPr>
        <w:t>Dirección de Seguridad Pública Municipal</w:t>
      </w:r>
    </w:p>
    <w:p w14:paraId="62FA52A6" w14:textId="77777777" w:rsidR="005A3699" w:rsidRPr="005C7A45" w:rsidRDefault="005A3699" w:rsidP="00F45034">
      <w:pPr>
        <w:pStyle w:val="Prrafodelista"/>
        <w:widowControl/>
        <w:adjustRightInd w:val="0"/>
        <w:ind w:left="360"/>
        <w:contextualSpacing/>
        <w:rPr>
          <w:color w:val="000000"/>
          <w:lang w:eastAsia="es-MX"/>
        </w:rPr>
      </w:pPr>
      <w:r w:rsidRPr="005C7A45">
        <w:rPr>
          <w:color w:val="000000"/>
          <w:lang w:eastAsia="es-MX"/>
        </w:rPr>
        <w:t>Área de Adscripción:</w:t>
      </w:r>
      <w:r w:rsidRPr="005C7A45">
        <w:rPr>
          <w:color w:val="000000"/>
          <w:lang w:eastAsia="es-MX"/>
        </w:rPr>
        <w:tab/>
      </w:r>
      <w:r w:rsidRPr="005C7A45">
        <w:rPr>
          <w:color w:val="000000"/>
          <w:lang w:eastAsia="es-MX"/>
        </w:rPr>
        <w:tab/>
      </w:r>
      <w:r w:rsidR="00661287" w:rsidRPr="005C7A45">
        <w:rPr>
          <w:color w:val="000000"/>
          <w:lang w:eastAsia="es-MX"/>
        </w:rPr>
        <w:tab/>
      </w:r>
      <w:r w:rsidRPr="005C7A45">
        <w:rPr>
          <w:color w:val="000000"/>
          <w:lang w:eastAsia="es-MX"/>
        </w:rPr>
        <w:t>Academia de P</w:t>
      </w:r>
      <w:r w:rsidR="00F45034" w:rsidRPr="005C7A45">
        <w:rPr>
          <w:color w:val="000000"/>
          <w:lang w:eastAsia="es-MX"/>
        </w:rPr>
        <w:t>olicía</w:t>
      </w:r>
    </w:p>
    <w:p w14:paraId="38418DF6" w14:textId="418B8DD5" w:rsidR="00F45034" w:rsidRPr="005C7A45" w:rsidRDefault="00F45034" w:rsidP="00F45034">
      <w:pPr>
        <w:pStyle w:val="Prrafodelista"/>
        <w:widowControl/>
        <w:adjustRightInd w:val="0"/>
        <w:ind w:left="360"/>
        <w:contextualSpacing/>
        <w:rPr>
          <w:color w:val="000000"/>
          <w:lang w:eastAsia="es-MX"/>
        </w:rPr>
      </w:pPr>
      <w:r w:rsidRPr="005C7A45">
        <w:rPr>
          <w:color w:val="000000"/>
          <w:lang w:eastAsia="es-MX"/>
        </w:rPr>
        <w:t>A quien reporta:</w:t>
      </w:r>
      <w:r w:rsidRPr="005C7A45">
        <w:rPr>
          <w:color w:val="000000"/>
          <w:lang w:eastAsia="es-MX"/>
        </w:rPr>
        <w:tab/>
      </w:r>
      <w:r w:rsidRPr="005C7A45">
        <w:rPr>
          <w:color w:val="000000"/>
          <w:lang w:eastAsia="es-MX"/>
        </w:rPr>
        <w:tab/>
      </w:r>
      <w:r w:rsidRPr="005C7A45">
        <w:rPr>
          <w:color w:val="000000"/>
          <w:lang w:eastAsia="es-MX"/>
        </w:rPr>
        <w:tab/>
        <w:t>Subdirec</w:t>
      </w:r>
      <w:r w:rsidR="002E0056" w:rsidRPr="005C7A45">
        <w:rPr>
          <w:color w:val="000000"/>
          <w:lang w:eastAsia="es-MX"/>
        </w:rPr>
        <w:t>ción</w:t>
      </w:r>
      <w:r w:rsidRPr="005C7A45">
        <w:rPr>
          <w:color w:val="000000"/>
          <w:lang w:eastAsia="es-MX"/>
        </w:rPr>
        <w:t xml:space="preserve"> de Academia</w:t>
      </w:r>
    </w:p>
    <w:p w14:paraId="45EFE02C" w14:textId="77777777" w:rsidR="00F45034" w:rsidRPr="005C7A45" w:rsidRDefault="00F45034" w:rsidP="00F45034">
      <w:pPr>
        <w:pStyle w:val="Prrafodelista"/>
        <w:widowControl/>
        <w:adjustRightInd w:val="0"/>
        <w:ind w:left="360"/>
        <w:contextualSpacing/>
        <w:rPr>
          <w:color w:val="000000"/>
          <w:lang w:eastAsia="es-MX"/>
        </w:rPr>
      </w:pPr>
      <w:r w:rsidRPr="005C7A45">
        <w:rPr>
          <w:color w:val="000000"/>
          <w:lang w:eastAsia="es-MX"/>
        </w:rPr>
        <w:t>A quien supervisa:</w:t>
      </w:r>
      <w:r w:rsidRPr="005C7A45">
        <w:rPr>
          <w:color w:val="000000"/>
          <w:lang w:eastAsia="es-MX"/>
        </w:rPr>
        <w:tab/>
      </w:r>
      <w:r w:rsidRPr="005C7A45">
        <w:rPr>
          <w:color w:val="000000"/>
          <w:lang w:eastAsia="es-MX"/>
        </w:rPr>
        <w:tab/>
      </w:r>
      <w:r w:rsidRPr="005C7A45">
        <w:rPr>
          <w:color w:val="000000"/>
          <w:lang w:eastAsia="es-MX"/>
        </w:rPr>
        <w:tab/>
        <w:t>Docentes / Instructores, Cadetes</w:t>
      </w:r>
    </w:p>
    <w:p w14:paraId="1E77CE9B" w14:textId="77777777" w:rsidR="00F45034" w:rsidRPr="005C7A45" w:rsidRDefault="00F45034" w:rsidP="00F45034">
      <w:pPr>
        <w:pStyle w:val="Prrafodelista"/>
        <w:widowControl/>
        <w:adjustRightInd w:val="0"/>
        <w:ind w:left="360"/>
        <w:contextualSpacing/>
        <w:rPr>
          <w:color w:val="000000"/>
          <w:lang w:eastAsia="es-MX"/>
        </w:rPr>
      </w:pPr>
    </w:p>
    <w:p w14:paraId="753DC2E2" w14:textId="77777777" w:rsidR="00F45034" w:rsidRPr="005C7A45" w:rsidRDefault="00F45034" w:rsidP="00F45034">
      <w:pPr>
        <w:pStyle w:val="Prrafodelista"/>
        <w:widowControl/>
        <w:adjustRightInd w:val="0"/>
        <w:ind w:left="360"/>
        <w:contextualSpacing/>
        <w:rPr>
          <w:color w:val="000000"/>
          <w:lang w:eastAsia="es-MX"/>
        </w:rPr>
      </w:pPr>
      <w:r w:rsidRPr="005C7A45">
        <w:rPr>
          <w:rFonts w:ascii="ArialMT" w:hAnsi="ArialMT" w:cs="ArialMT"/>
        </w:rPr>
        <w:t>Especificaciones del Puesto.</w:t>
      </w:r>
    </w:p>
    <w:p w14:paraId="5D6A493E" w14:textId="77777777" w:rsidR="00F45034" w:rsidRPr="005C7A45" w:rsidRDefault="00F45034" w:rsidP="00F45034">
      <w:pPr>
        <w:pStyle w:val="Prrafodelista"/>
        <w:widowControl/>
        <w:adjustRightInd w:val="0"/>
        <w:ind w:left="360"/>
        <w:contextualSpacing/>
        <w:rPr>
          <w:color w:val="000000"/>
          <w:lang w:eastAsia="es-MX"/>
        </w:rPr>
      </w:pPr>
    </w:p>
    <w:p w14:paraId="5188B427" w14:textId="77777777" w:rsidR="00F45034" w:rsidRPr="005C7A45" w:rsidRDefault="00F45034" w:rsidP="00F45034">
      <w:pPr>
        <w:pStyle w:val="Prrafodelista"/>
        <w:widowControl/>
        <w:adjustRightInd w:val="0"/>
        <w:ind w:left="360"/>
        <w:contextualSpacing/>
        <w:rPr>
          <w:rFonts w:ascii="ArialMT" w:hAnsi="ArialMT" w:cs="ArialMT"/>
        </w:rPr>
      </w:pPr>
      <w:r w:rsidRPr="005C7A45">
        <w:rPr>
          <w:color w:val="000000"/>
          <w:lang w:eastAsia="es-MX"/>
        </w:rPr>
        <w:t>Escolaridad:</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Pr="005C7A45">
        <w:rPr>
          <w:rFonts w:ascii="ArialMT" w:hAnsi="ArialMT" w:cs="ArialMT"/>
        </w:rPr>
        <w:t>Profesionista, técnico.</w:t>
      </w:r>
    </w:p>
    <w:p w14:paraId="047413D7" w14:textId="77777777" w:rsidR="00F45034" w:rsidRPr="005C7A45" w:rsidRDefault="00F45034" w:rsidP="00F45034">
      <w:pPr>
        <w:pStyle w:val="Prrafodelista"/>
        <w:widowControl/>
        <w:adjustRightInd w:val="0"/>
        <w:ind w:left="3600" w:hanging="3600"/>
        <w:contextualSpacing/>
        <w:jc w:val="both"/>
        <w:rPr>
          <w:rFonts w:ascii="ArialMT" w:hAnsi="ArialMT" w:cs="ArialMT"/>
        </w:rPr>
      </w:pPr>
      <w:r w:rsidRPr="005C7A45">
        <w:rPr>
          <w:color w:val="000000"/>
          <w:lang w:eastAsia="es-MX"/>
        </w:rPr>
        <w:t>Conocimientos:</w:t>
      </w:r>
      <w:r w:rsidRPr="005C7A45">
        <w:rPr>
          <w:rFonts w:ascii="ArialMT" w:hAnsi="ArialMT" w:cs="ArialMT"/>
        </w:rPr>
        <w:t xml:space="preserve"> </w:t>
      </w:r>
      <w:r w:rsidRPr="005C7A45">
        <w:rPr>
          <w:rFonts w:ascii="ArialMT" w:hAnsi="ArialMT" w:cs="ArialMT"/>
        </w:rPr>
        <w:tab/>
        <w:t xml:space="preserve">Cursos y talleres en </w:t>
      </w:r>
      <w:proofErr w:type="gramStart"/>
      <w:r w:rsidRPr="005C7A45">
        <w:rPr>
          <w:rFonts w:ascii="ArialMT" w:hAnsi="ArialMT" w:cs="ArialMT"/>
        </w:rPr>
        <w:t>manejo  de</w:t>
      </w:r>
      <w:proofErr w:type="gramEnd"/>
      <w:r w:rsidRPr="005C7A45">
        <w:rPr>
          <w:rFonts w:ascii="ArialMT" w:hAnsi="ArialMT" w:cs="ArialMT"/>
        </w:rPr>
        <w:t xml:space="preserve"> programas en computadoras, cursos y/o talleres del sistema de gestión de la calidad y trámites Académicos.</w:t>
      </w:r>
    </w:p>
    <w:p w14:paraId="7429C025" w14:textId="77777777" w:rsidR="00F45034" w:rsidRPr="005C7A45" w:rsidRDefault="00F45034" w:rsidP="00F45034">
      <w:pPr>
        <w:pStyle w:val="Prrafodelista"/>
        <w:widowControl/>
        <w:adjustRightInd w:val="0"/>
        <w:ind w:left="360"/>
        <w:contextualSpacing/>
        <w:rPr>
          <w:color w:val="000000"/>
          <w:lang w:eastAsia="es-MX"/>
        </w:rPr>
      </w:pPr>
      <w:r w:rsidRPr="005C7A45">
        <w:rPr>
          <w:color w:val="000000"/>
          <w:lang w:eastAsia="es-MX"/>
        </w:rPr>
        <w:t>Habilidades:</w:t>
      </w:r>
      <w:r w:rsidRPr="005C7A45">
        <w:rPr>
          <w:rFonts w:ascii="ArialMT" w:hAnsi="ArialMT" w:cs="ArialMT"/>
        </w:rPr>
        <w:t xml:space="preserve"> </w:t>
      </w:r>
      <w:r w:rsidRPr="005C7A45">
        <w:rPr>
          <w:rFonts w:ascii="ArialMT" w:hAnsi="ArialMT" w:cs="ArialMT"/>
        </w:rPr>
        <w:tab/>
      </w:r>
      <w:r w:rsidRPr="005C7A45">
        <w:rPr>
          <w:rFonts w:ascii="ArialMT" w:hAnsi="ArialMT" w:cs="ArialMT"/>
        </w:rPr>
        <w:tab/>
      </w:r>
      <w:r w:rsidRPr="005C7A45">
        <w:rPr>
          <w:rFonts w:ascii="ArialMT" w:hAnsi="ArialMT" w:cs="ArialMT"/>
        </w:rPr>
        <w:tab/>
      </w:r>
      <w:r w:rsidRPr="005C7A45">
        <w:rPr>
          <w:rFonts w:ascii="ArialMT" w:hAnsi="ArialMT" w:cs="ArialMT"/>
        </w:rPr>
        <w:tab/>
        <w:t xml:space="preserve">Manejo de </w:t>
      </w:r>
      <w:proofErr w:type="gramStart"/>
      <w:r w:rsidRPr="005C7A45">
        <w:rPr>
          <w:rFonts w:ascii="ArialMT" w:hAnsi="ArialMT" w:cs="ArialMT"/>
        </w:rPr>
        <w:t>personal  y</w:t>
      </w:r>
      <w:proofErr w:type="gramEnd"/>
      <w:r w:rsidRPr="005C7A45">
        <w:rPr>
          <w:rFonts w:ascii="ArialMT" w:hAnsi="ArialMT" w:cs="ArialMT"/>
        </w:rPr>
        <w:t xml:space="preserve"> Administración</w:t>
      </w:r>
    </w:p>
    <w:p w14:paraId="00BD4F9E" w14:textId="77777777" w:rsidR="00F45034" w:rsidRPr="005C7A45" w:rsidRDefault="00F45034" w:rsidP="00F45034">
      <w:pPr>
        <w:adjustRightInd w:val="0"/>
        <w:rPr>
          <w:color w:val="000000"/>
          <w:lang w:eastAsia="es-MX"/>
        </w:rPr>
      </w:pPr>
    </w:p>
    <w:p w14:paraId="79A423C1" w14:textId="77777777" w:rsidR="00F45034" w:rsidRPr="005C7A45" w:rsidRDefault="00F45034" w:rsidP="00F45034">
      <w:pPr>
        <w:adjustRightInd w:val="0"/>
        <w:rPr>
          <w:rFonts w:ascii="ArialMT" w:hAnsi="ArialMT" w:cs="ArialMT"/>
        </w:rPr>
      </w:pPr>
      <w:r w:rsidRPr="005C7A45">
        <w:rPr>
          <w:color w:val="000000"/>
          <w:lang w:eastAsia="es-MX"/>
        </w:rPr>
        <w:t>Descripción de Funciones del Puesto:</w:t>
      </w:r>
    </w:p>
    <w:p w14:paraId="28FCAEA2" w14:textId="77777777" w:rsidR="00F45034" w:rsidRPr="005C7A45" w:rsidRDefault="00F45034" w:rsidP="00F45034">
      <w:pPr>
        <w:adjustRightInd w:val="0"/>
        <w:rPr>
          <w:rFonts w:ascii="ArialMT" w:hAnsi="ArialMT" w:cs="ArialMT"/>
          <w:b/>
        </w:rPr>
      </w:pPr>
    </w:p>
    <w:p w14:paraId="00C4441D" w14:textId="4B310891" w:rsidR="00F45034" w:rsidRPr="005C7A45" w:rsidRDefault="00F45034" w:rsidP="00F45034">
      <w:pPr>
        <w:pStyle w:val="Prrafodelista"/>
        <w:widowControl/>
        <w:numPr>
          <w:ilvl w:val="0"/>
          <w:numId w:val="5"/>
        </w:numPr>
        <w:adjustRightInd w:val="0"/>
        <w:spacing w:before="0" w:line="276" w:lineRule="auto"/>
        <w:ind w:left="426"/>
        <w:contextualSpacing/>
        <w:rPr>
          <w:rFonts w:ascii="ArialMT" w:hAnsi="ArialMT" w:cs="ArialMT"/>
        </w:rPr>
      </w:pPr>
      <w:r w:rsidRPr="005C7A45">
        <w:rPr>
          <w:rFonts w:ascii="ArialMT" w:hAnsi="ArialMT" w:cs="ArialMT"/>
        </w:rPr>
        <w:t>Recepción de documentación de reclutamiento de alumnos</w:t>
      </w:r>
      <w:r w:rsidR="003F55CA" w:rsidRPr="005C7A45">
        <w:rPr>
          <w:rFonts w:ascii="ArialMT" w:hAnsi="ArialMT" w:cs="ArialMT"/>
        </w:rPr>
        <w:t xml:space="preserve"> y alumnas</w:t>
      </w:r>
      <w:r w:rsidRPr="005C7A45">
        <w:rPr>
          <w:rFonts w:ascii="ArialMT" w:hAnsi="ArialMT" w:cs="ArialMT"/>
        </w:rPr>
        <w:t>.</w:t>
      </w:r>
    </w:p>
    <w:p w14:paraId="0475B60D" w14:textId="358070D4" w:rsidR="00F45034" w:rsidRPr="005C7A45" w:rsidRDefault="00F45034" w:rsidP="00F45034">
      <w:pPr>
        <w:pStyle w:val="Prrafodelista"/>
        <w:widowControl/>
        <w:numPr>
          <w:ilvl w:val="0"/>
          <w:numId w:val="5"/>
        </w:numPr>
        <w:adjustRightInd w:val="0"/>
        <w:spacing w:before="0" w:line="276" w:lineRule="auto"/>
        <w:ind w:left="426"/>
        <w:contextualSpacing/>
        <w:rPr>
          <w:rFonts w:ascii="ArialMT" w:hAnsi="ArialMT" w:cs="ArialMT"/>
        </w:rPr>
      </w:pPr>
      <w:r w:rsidRPr="005C7A45">
        <w:rPr>
          <w:rFonts w:ascii="ArialMT" w:hAnsi="ArialMT" w:cs="ArialMT"/>
        </w:rPr>
        <w:t>Organización de expedientes de</w:t>
      </w:r>
      <w:r w:rsidR="003F55CA" w:rsidRPr="005C7A45">
        <w:rPr>
          <w:rFonts w:ascii="ArialMT" w:hAnsi="ArialMT" w:cs="ArialMT"/>
        </w:rPr>
        <w:t xml:space="preserve"> las y los aspirantes</w:t>
      </w:r>
      <w:r w:rsidRPr="005C7A45">
        <w:rPr>
          <w:rFonts w:ascii="ArialMT" w:hAnsi="ArialMT" w:cs="ArialMT"/>
        </w:rPr>
        <w:t>.</w:t>
      </w:r>
    </w:p>
    <w:p w14:paraId="32D5B5F7" w14:textId="77777777" w:rsidR="00F45034" w:rsidRPr="005C7A45" w:rsidRDefault="00F45034" w:rsidP="00F45034">
      <w:pPr>
        <w:pStyle w:val="Prrafodelista"/>
        <w:widowControl/>
        <w:numPr>
          <w:ilvl w:val="0"/>
          <w:numId w:val="5"/>
        </w:numPr>
        <w:adjustRightInd w:val="0"/>
        <w:spacing w:before="0" w:line="276" w:lineRule="auto"/>
        <w:ind w:left="426"/>
        <w:contextualSpacing/>
        <w:rPr>
          <w:rFonts w:ascii="ArialMT" w:hAnsi="ArialMT" w:cs="ArialMT"/>
        </w:rPr>
      </w:pPr>
      <w:r w:rsidRPr="005C7A45">
        <w:rPr>
          <w:rFonts w:ascii="ArialMT" w:hAnsi="ArialMT" w:cs="ArialMT"/>
        </w:rPr>
        <w:t>Captura de calificaciones.</w:t>
      </w:r>
    </w:p>
    <w:p w14:paraId="4BB28E44" w14:textId="77777777" w:rsidR="00F45034" w:rsidRPr="005C7A45" w:rsidRDefault="00F45034" w:rsidP="00F45034">
      <w:pPr>
        <w:pStyle w:val="Prrafodelista"/>
        <w:widowControl/>
        <w:numPr>
          <w:ilvl w:val="0"/>
          <w:numId w:val="5"/>
        </w:numPr>
        <w:adjustRightInd w:val="0"/>
        <w:spacing w:before="0" w:line="276" w:lineRule="auto"/>
        <w:ind w:left="426"/>
        <w:contextualSpacing/>
        <w:rPr>
          <w:rFonts w:ascii="ArialMT" w:hAnsi="ArialMT" w:cs="ArialMT"/>
        </w:rPr>
      </w:pPr>
      <w:r w:rsidRPr="005C7A45">
        <w:rPr>
          <w:rFonts w:ascii="ArialMT" w:hAnsi="ArialMT" w:cs="ArialMT"/>
        </w:rPr>
        <w:t>Elaboración de horarios de clases.</w:t>
      </w:r>
    </w:p>
    <w:p w14:paraId="1C08B6D6" w14:textId="2E36A3C3" w:rsidR="00F45034" w:rsidRPr="005C7A45" w:rsidRDefault="00F45034" w:rsidP="00F45034">
      <w:pPr>
        <w:pStyle w:val="Prrafodelista"/>
        <w:widowControl/>
        <w:numPr>
          <w:ilvl w:val="0"/>
          <w:numId w:val="5"/>
        </w:numPr>
        <w:adjustRightInd w:val="0"/>
        <w:spacing w:before="0" w:line="276" w:lineRule="auto"/>
        <w:ind w:left="426"/>
        <w:contextualSpacing/>
        <w:rPr>
          <w:rFonts w:ascii="ArialMT" w:hAnsi="ArialMT" w:cs="ArialMT"/>
        </w:rPr>
      </w:pPr>
      <w:r w:rsidRPr="005C7A45">
        <w:rPr>
          <w:rFonts w:ascii="ArialMT" w:hAnsi="ArialMT" w:cs="ArialMT"/>
        </w:rPr>
        <w:t xml:space="preserve">Organización de </w:t>
      </w:r>
      <w:r w:rsidR="003F55CA" w:rsidRPr="005C7A45">
        <w:rPr>
          <w:rFonts w:ascii="ArialMT" w:hAnsi="ArialMT" w:cs="ArialMT"/>
        </w:rPr>
        <w:t xml:space="preserve">personal docente </w:t>
      </w:r>
      <w:r w:rsidRPr="005C7A45">
        <w:rPr>
          <w:rFonts w:ascii="ArialMT" w:hAnsi="ArialMT" w:cs="ArialMT"/>
        </w:rPr>
        <w:t>en planeación de materias.</w:t>
      </w:r>
    </w:p>
    <w:p w14:paraId="155AEFBC" w14:textId="77777777" w:rsidR="00F45034" w:rsidRPr="005C7A45" w:rsidRDefault="00F45034" w:rsidP="00F45034">
      <w:pPr>
        <w:pStyle w:val="Prrafodelista"/>
        <w:widowControl/>
        <w:numPr>
          <w:ilvl w:val="0"/>
          <w:numId w:val="5"/>
        </w:numPr>
        <w:adjustRightInd w:val="0"/>
        <w:spacing w:before="0" w:line="276" w:lineRule="auto"/>
        <w:ind w:left="426"/>
        <w:contextualSpacing/>
        <w:rPr>
          <w:rFonts w:ascii="ArialMT" w:hAnsi="ArialMT" w:cs="ArialMT"/>
          <w:sz w:val="24"/>
          <w:szCs w:val="24"/>
        </w:rPr>
      </w:pPr>
      <w:r w:rsidRPr="005C7A45">
        <w:rPr>
          <w:rFonts w:ascii="ArialMT" w:hAnsi="ArialMT" w:cs="ArialMT"/>
        </w:rPr>
        <w:t>Actividades docentes</w:t>
      </w:r>
      <w:r w:rsidRPr="005C7A45">
        <w:rPr>
          <w:rFonts w:ascii="ArialMT" w:hAnsi="ArialMT" w:cs="ArialMT"/>
          <w:sz w:val="24"/>
          <w:szCs w:val="24"/>
        </w:rPr>
        <w:t>.</w:t>
      </w:r>
    </w:p>
    <w:p w14:paraId="5CABB76B" w14:textId="77777777" w:rsidR="00F45034" w:rsidRPr="005C7A45" w:rsidRDefault="00F45034" w:rsidP="00F45034">
      <w:pPr>
        <w:adjustRightInd w:val="0"/>
        <w:rPr>
          <w:rFonts w:ascii="ArialMT" w:hAnsi="ArialMT" w:cs="ArialMT"/>
          <w:sz w:val="24"/>
          <w:szCs w:val="24"/>
        </w:rPr>
      </w:pPr>
    </w:p>
    <w:p w14:paraId="42A85F95" w14:textId="77777777" w:rsidR="00F45034" w:rsidRPr="005C7A45" w:rsidRDefault="00F45034" w:rsidP="00F45034">
      <w:pPr>
        <w:pStyle w:val="Prrafodelista"/>
        <w:widowControl/>
        <w:adjustRightInd w:val="0"/>
        <w:ind w:left="360"/>
        <w:contextualSpacing/>
        <w:rPr>
          <w:color w:val="000000"/>
          <w:sz w:val="24"/>
          <w:szCs w:val="24"/>
          <w:lang w:eastAsia="es-MX"/>
        </w:rPr>
      </w:pPr>
    </w:p>
    <w:p w14:paraId="5067BD8E" w14:textId="77777777" w:rsidR="00F45034" w:rsidRPr="005C7A45" w:rsidRDefault="00F45034" w:rsidP="00F45034">
      <w:pPr>
        <w:pStyle w:val="Prrafodelista"/>
        <w:widowControl/>
        <w:adjustRightInd w:val="0"/>
        <w:ind w:left="360"/>
        <w:contextualSpacing/>
        <w:rPr>
          <w:color w:val="000000"/>
          <w:sz w:val="24"/>
          <w:szCs w:val="24"/>
          <w:lang w:eastAsia="es-MX"/>
        </w:rPr>
      </w:pPr>
    </w:p>
    <w:p w14:paraId="36DFD60A" w14:textId="77777777" w:rsidR="006352CE" w:rsidRPr="005C7A45" w:rsidRDefault="00F45034" w:rsidP="00F45034">
      <w:pPr>
        <w:pStyle w:val="Prrafodelista"/>
        <w:widowControl/>
        <w:adjustRightInd w:val="0"/>
        <w:spacing w:line="276" w:lineRule="auto"/>
        <w:ind w:left="360" w:firstLine="0"/>
        <w:contextualSpacing/>
        <w:jc w:val="both"/>
        <w:rPr>
          <w:rFonts w:ascii="ArialMT" w:hAnsi="ArialMT" w:cs="ArialMT"/>
          <w:b/>
          <w:sz w:val="24"/>
          <w:szCs w:val="24"/>
          <w:lang w:eastAsia="es-MX"/>
        </w:rPr>
      </w:pPr>
      <w:r w:rsidRPr="005C7A45">
        <w:rPr>
          <w:rFonts w:ascii="ArialMT" w:hAnsi="ArialMT" w:cs="ArialMT"/>
          <w:b/>
          <w:sz w:val="24"/>
          <w:szCs w:val="24"/>
          <w:lang w:eastAsia="es-MX"/>
        </w:rPr>
        <w:tab/>
      </w:r>
      <w:r w:rsidRPr="005C7A45">
        <w:rPr>
          <w:rFonts w:ascii="ArialMT" w:hAnsi="ArialMT" w:cs="ArialMT"/>
          <w:b/>
          <w:sz w:val="24"/>
          <w:szCs w:val="24"/>
          <w:lang w:eastAsia="es-MX"/>
        </w:rPr>
        <w:tab/>
        <w:t xml:space="preserve">  </w:t>
      </w:r>
      <w:r w:rsidRPr="005C7A45">
        <w:rPr>
          <w:rFonts w:ascii="ArialMT" w:hAnsi="ArialMT" w:cs="ArialMT"/>
          <w:b/>
          <w:sz w:val="24"/>
          <w:szCs w:val="24"/>
          <w:lang w:eastAsia="es-MX"/>
        </w:rPr>
        <w:tab/>
        <w:t xml:space="preserve">             </w:t>
      </w:r>
    </w:p>
    <w:p w14:paraId="44231539" w14:textId="77777777" w:rsidR="006352CE" w:rsidRPr="005C7A45" w:rsidRDefault="006352CE" w:rsidP="006352CE">
      <w:pPr>
        <w:widowControl/>
        <w:adjustRightInd w:val="0"/>
        <w:spacing w:line="276" w:lineRule="auto"/>
        <w:ind w:left="2880"/>
        <w:jc w:val="both"/>
        <w:rPr>
          <w:rFonts w:ascii="ArialMT" w:eastAsia="Arial" w:hAnsi="ArialMT" w:cs="ArialMT"/>
          <w:b/>
          <w:sz w:val="24"/>
          <w:szCs w:val="24"/>
          <w:lang w:eastAsia="es-MX"/>
        </w:rPr>
      </w:pPr>
      <w:r w:rsidRPr="005C7A45">
        <w:rPr>
          <w:color w:val="000000"/>
          <w:lang w:eastAsia="es-MX"/>
        </w:rPr>
        <w:t xml:space="preserve">          </w:t>
      </w:r>
      <w:r w:rsidRPr="005C7A45">
        <w:rPr>
          <w:rFonts w:ascii="ArialMT" w:hAnsi="ArialMT" w:cs="ArialMT"/>
          <w:b/>
          <w:sz w:val="24"/>
          <w:szCs w:val="24"/>
          <w:lang w:eastAsia="es-MX"/>
        </w:rPr>
        <w:t>ORGANIGRAMA</w:t>
      </w:r>
    </w:p>
    <w:p w14:paraId="10F21283" w14:textId="77777777" w:rsidR="006352CE" w:rsidRPr="005C7A45" w:rsidRDefault="006352CE" w:rsidP="006352CE">
      <w:pPr>
        <w:widowControl/>
        <w:adjustRightInd w:val="0"/>
        <w:spacing w:line="276" w:lineRule="auto"/>
        <w:jc w:val="both"/>
        <w:rPr>
          <w:rFonts w:ascii="ArialMT" w:hAnsi="ArialMT" w:cs="ArialMT"/>
          <w:b/>
          <w:sz w:val="24"/>
          <w:szCs w:val="24"/>
          <w:lang w:eastAsia="es-MX"/>
        </w:rPr>
      </w:pPr>
    </w:p>
    <w:p w14:paraId="31BCE729" w14:textId="77777777" w:rsidR="006352CE" w:rsidRPr="005C7A45" w:rsidRDefault="00221EA8" w:rsidP="006352CE">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208128" behindDoc="0" locked="0" layoutInCell="1" allowOverlap="1" wp14:anchorId="7EF34DD6" wp14:editId="56FE198E">
            <wp:simplePos x="0" y="0"/>
            <wp:positionH relativeFrom="margin">
              <wp:align>left</wp:align>
            </wp:positionH>
            <wp:positionV relativeFrom="paragraph">
              <wp:posOffset>64135</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1073741960" name="Diagrama 10737419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14:sizeRelH relativeFrom="page">
              <wp14:pctWidth>0</wp14:pctWidth>
            </wp14:sizeRelH>
            <wp14:sizeRelV relativeFrom="margin">
              <wp14:pctHeight>0</wp14:pctHeight>
            </wp14:sizeRelV>
          </wp:anchor>
        </w:drawing>
      </w:r>
    </w:p>
    <w:p w14:paraId="36FCD2E2" w14:textId="77777777" w:rsidR="006352CE" w:rsidRPr="005C7A45" w:rsidRDefault="006352CE" w:rsidP="006352CE">
      <w:pPr>
        <w:widowControl/>
        <w:adjustRightInd w:val="0"/>
        <w:spacing w:line="276" w:lineRule="auto"/>
        <w:jc w:val="both"/>
        <w:rPr>
          <w:rFonts w:ascii="ArialMT" w:hAnsi="ArialMT" w:cs="ArialMT"/>
          <w:b/>
          <w:sz w:val="24"/>
          <w:szCs w:val="24"/>
          <w:lang w:eastAsia="es-MX"/>
        </w:rPr>
      </w:pPr>
    </w:p>
    <w:p w14:paraId="1C32EA6A" w14:textId="77777777" w:rsidR="006352CE" w:rsidRPr="005C7A45" w:rsidRDefault="006352CE" w:rsidP="006352CE">
      <w:pPr>
        <w:widowControl/>
        <w:adjustRightInd w:val="0"/>
        <w:spacing w:line="276" w:lineRule="auto"/>
        <w:jc w:val="both"/>
        <w:rPr>
          <w:rFonts w:ascii="ArialMT" w:hAnsi="ArialMT" w:cs="ArialMT"/>
          <w:b/>
          <w:sz w:val="24"/>
          <w:szCs w:val="24"/>
          <w:lang w:eastAsia="es-MX"/>
        </w:rPr>
      </w:pPr>
    </w:p>
    <w:p w14:paraId="6857B4D4" w14:textId="77777777" w:rsidR="006352CE" w:rsidRPr="005C7A45" w:rsidRDefault="006352CE" w:rsidP="006352CE">
      <w:pPr>
        <w:rPr>
          <w:color w:val="000000"/>
          <w:sz w:val="24"/>
          <w:szCs w:val="24"/>
          <w:lang w:eastAsia="es-MX"/>
        </w:rPr>
      </w:pPr>
    </w:p>
    <w:p w14:paraId="07C11E6F" w14:textId="77777777" w:rsidR="006352CE" w:rsidRPr="005C7A45" w:rsidRDefault="006352CE" w:rsidP="006352CE">
      <w:pPr>
        <w:rPr>
          <w:color w:val="000000"/>
          <w:sz w:val="24"/>
          <w:szCs w:val="24"/>
          <w:lang w:eastAsia="es-MX"/>
        </w:rPr>
      </w:pPr>
    </w:p>
    <w:p w14:paraId="16B92DA4" w14:textId="77777777" w:rsidR="006352CE" w:rsidRPr="005C7A45" w:rsidRDefault="006352CE" w:rsidP="006352CE">
      <w:pPr>
        <w:ind w:left="2880" w:hanging="2880"/>
        <w:jc w:val="both"/>
      </w:pPr>
    </w:p>
    <w:p w14:paraId="5918B196" w14:textId="77777777" w:rsidR="006352CE" w:rsidRPr="005C7A45" w:rsidRDefault="006352CE" w:rsidP="006352CE">
      <w:pPr>
        <w:ind w:left="2880" w:hanging="2880"/>
        <w:jc w:val="both"/>
      </w:pPr>
    </w:p>
    <w:p w14:paraId="2361AC7F" w14:textId="77777777" w:rsidR="006352CE" w:rsidRPr="005C7A45" w:rsidRDefault="006352CE" w:rsidP="006352CE">
      <w:pPr>
        <w:ind w:left="2880" w:hanging="2880"/>
        <w:jc w:val="both"/>
      </w:pPr>
    </w:p>
    <w:p w14:paraId="75235847" w14:textId="77777777" w:rsidR="006352CE" w:rsidRPr="005C7A45" w:rsidRDefault="006352CE" w:rsidP="006352CE">
      <w:pPr>
        <w:ind w:left="2880" w:hanging="2880"/>
        <w:jc w:val="both"/>
      </w:pPr>
    </w:p>
    <w:p w14:paraId="67FE9B52" w14:textId="77777777" w:rsidR="006352CE" w:rsidRPr="005C7A45" w:rsidRDefault="006352CE" w:rsidP="006352CE">
      <w:pPr>
        <w:ind w:left="2880" w:hanging="2880"/>
        <w:jc w:val="both"/>
      </w:pPr>
    </w:p>
    <w:p w14:paraId="2D9978A0" w14:textId="77777777" w:rsidR="006352CE" w:rsidRPr="005C7A45" w:rsidRDefault="006352CE" w:rsidP="006352CE">
      <w:pPr>
        <w:ind w:left="2880" w:hanging="2880"/>
        <w:jc w:val="both"/>
      </w:pPr>
    </w:p>
    <w:p w14:paraId="73B551D0" w14:textId="77777777" w:rsidR="006352CE" w:rsidRPr="005C7A45" w:rsidRDefault="006352CE" w:rsidP="006352CE">
      <w:pPr>
        <w:ind w:left="2880" w:hanging="2880"/>
        <w:jc w:val="both"/>
      </w:pPr>
    </w:p>
    <w:p w14:paraId="0E10818A" w14:textId="77777777" w:rsidR="006352CE" w:rsidRPr="005C7A45" w:rsidRDefault="006352CE" w:rsidP="006352CE">
      <w:pPr>
        <w:widowControl/>
        <w:autoSpaceDE/>
        <w:autoSpaceDN/>
        <w:spacing w:line="276" w:lineRule="auto"/>
        <w:ind w:left="2880"/>
        <w:contextualSpacing/>
        <w:jc w:val="both"/>
        <w:rPr>
          <w:color w:val="000000"/>
          <w:lang w:eastAsia="es-MX"/>
        </w:rPr>
      </w:pPr>
    </w:p>
    <w:p w14:paraId="2A46510B" w14:textId="77777777" w:rsidR="006352CE" w:rsidRPr="005C7A45" w:rsidRDefault="006352CE" w:rsidP="006352CE">
      <w:pPr>
        <w:pStyle w:val="Prrafodelista"/>
        <w:widowControl/>
        <w:autoSpaceDE/>
        <w:autoSpaceDN/>
        <w:spacing w:before="0" w:line="276" w:lineRule="auto"/>
        <w:ind w:left="284" w:firstLine="0"/>
        <w:contextualSpacing/>
        <w:jc w:val="both"/>
        <w:rPr>
          <w:color w:val="000000"/>
          <w:lang w:eastAsia="es-MX"/>
        </w:rPr>
      </w:pPr>
    </w:p>
    <w:p w14:paraId="669FD887" w14:textId="77777777" w:rsidR="006352CE" w:rsidRPr="005C7A45" w:rsidRDefault="006352CE" w:rsidP="006352CE">
      <w:pPr>
        <w:pStyle w:val="Prrafodelista"/>
        <w:widowControl/>
        <w:autoSpaceDE/>
        <w:autoSpaceDN/>
        <w:spacing w:before="0" w:line="276" w:lineRule="auto"/>
        <w:ind w:left="284" w:firstLine="0"/>
        <w:contextualSpacing/>
        <w:jc w:val="both"/>
        <w:rPr>
          <w:color w:val="000000"/>
          <w:lang w:eastAsia="es-MX"/>
        </w:rPr>
      </w:pPr>
    </w:p>
    <w:p w14:paraId="1D42A277" w14:textId="77777777" w:rsidR="00221EA8" w:rsidRPr="005C7A45" w:rsidRDefault="00221EA8" w:rsidP="006352CE">
      <w:pPr>
        <w:pStyle w:val="Prrafodelista"/>
        <w:widowControl/>
        <w:autoSpaceDE/>
        <w:autoSpaceDN/>
        <w:spacing w:before="0" w:line="276" w:lineRule="auto"/>
        <w:ind w:left="284" w:firstLine="0"/>
        <w:contextualSpacing/>
        <w:jc w:val="both"/>
        <w:rPr>
          <w:b/>
          <w:color w:val="000000"/>
          <w:lang w:eastAsia="es-MX"/>
        </w:rPr>
      </w:pPr>
      <w:r w:rsidRPr="005C7A45">
        <w:rPr>
          <w:b/>
          <w:color w:val="000000"/>
          <w:lang w:eastAsia="es-MX"/>
        </w:rPr>
        <w:t>Organigrama de la Coordinación Administrativa y Servicios Escolares de la Academia de Policía</w:t>
      </w:r>
    </w:p>
    <w:p w14:paraId="205F6688" w14:textId="77777777" w:rsidR="006C37D4" w:rsidRPr="005C7A45" w:rsidRDefault="006C37D4" w:rsidP="00927AAB">
      <w:pPr>
        <w:pStyle w:val="Prrafodelista"/>
        <w:widowControl/>
        <w:adjustRightInd w:val="0"/>
        <w:spacing w:line="276" w:lineRule="auto"/>
        <w:ind w:left="360" w:firstLine="0"/>
        <w:contextualSpacing/>
        <w:jc w:val="both"/>
        <w:rPr>
          <w:rFonts w:ascii="ArialMT" w:hAnsi="ArialMT" w:cs="ArialMT"/>
          <w:b/>
          <w:sz w:val="24"/>
          <w:szCs w:val="24"/>
          <w:lang w:eastAsia="es-MX"/>
        </w:rPr>
      </w:pPr>
    </w:p>
    <w:p w14:paraId="06ED24D5" w14:textId="77777777" w:rsidR="006C37D4" w:rsidRPr="005C7A45" w:rsidRDefault="00247827" w:rsidP="00927AAB">
      <w:pPr>
        <w:pStyle w:val="Prrafodelista"/>
        <w:widowControl/>
        <w:adjustRightInd w:val="0"/>
        <w:spacing w:line="276" w:lineRule="auto"/>
        <w:ind w:left="360" w:firstLine="0"/>
        <w:contextualSpacing/>
        <w:jc w:val="both"/>
        <w:rPr>
          <w:rFonts w:ascii="ArialMT" w:hAnsi="ArialMT" w:cs="ArialMT"/>
          <w:b/>
          <w:sz w:val="24"/>
          <w:szCs w:val="24"/>
          <w:lang w:eastAsia="es-MX"/>
        </w:rPr>
      </w:pPr>
      <w:r w:rsidRPr="005C7A45">
        <w:rPr>
          <w:rFonts w:ascii="ArialMT" w:hAnsi="ArialMT" w:cs="ArialMT"/>
          <w:b/>
          <w:noProof/>
          <w:sz w:val="24"/>
          <w:szCs w:val="24"/>
          <w:lang w:eastAsia="es-MX"/>
        </w:rPr>
        <w:drawing>
          <wp:inline distT="0" distB="0" distL="0" distR="0" wp14:anchorId="6D273E84" wp14:editId="1596374E">
            <wp:extent cx="5114260" cy="2125980"/>
            <wp:effectExtent l="0" t="0" r="0" b="26670"/>
            <wp:docPr id="1073741963" name="Diagrama 10737419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inline>
        </w:drawing>
      </w:r>
    </w:p>
    <w:p w14:paraId="52AAC669" w14:textId="77777777" w:rsidR="006C37D4" w:rsidRPr="005C7A45" w:rsidRDefault="006C37D4" w:rsidP="00927AAB">
      <w:pPr>
        <w:pStyle w:val="Prrafodelista"/>
        <w:widowControl/>
        <w:adjustRightInd w:val="0"/>
        <w:spacing w:line="276" w:lineRule="auto"/>
        <w:ind w:left="360" w:firstLine="0"/>
        <w:contextualSpacing/>
        <w:jc w:val="both"/>
        <w:rPr>
          <w:rFonts w:ascii="ArialMT" w:hAnsi="ArialMT" w:cs="ArialMT"/>
          <w:b/>
          <w:sz w:val="24"/>
          <w:szCs w:val="24"/>
          <w:lang w:eastAsia="es-MX"/>
        </w:rPr>
      </w:pPr>
    </w:p>
    <w:p w14:paraId="7C8A8B79" w14:textId="77777777" w:rsidR="006C37D4" w:rsidRPr="005C7A45" w:rsidRDefault="006C37D4" w:rsidP="00927AAB">
      <w:pPr>
        <w:pStyle w:val="Prrafodelista"/>
        <w:widowControl/>
        <w:adjustRightInd w:val="0"/>
        <w:spacing w:line="276" w:lineRule="auto"/>
        <w:ind w:left="360" w:firstLine="0"/>
        <w:contextualSpacing/>
        <w:jc w:val="both"/>
        <w:rPr>
          <w:rFonts w:ascii="ArialMT" w:hAnsi="ArialMT" w:cs="ArialMT"/>
          <w:b/>
          <w:sz w:val="24"/>
          <w:szCs w:val="24"/>
          <w:lang w:eastAsia="es-MX"/>
        </w:rPr>
      </w:pPr>
    </w:p>
    <w:p w14:paraId="6A159F49" w14:textId="77777777" w:rsidR="006C37D4" w:rsidRPr="005C7A45" w:rsidRDefault="006C37D4" w:rsidP="00927AAB">
      <w:pPr>
        <w:pStyle w:val="Prrafodelista"/>
        <w:widowControl/>
        <w:adjustRightInd w:val="0"/>
        <w:spacing w:line="276" w:lineRule="auto"/>
        <w:ind w:left="360" w:firstLine="0"/>
        <w:contextualSpacing/>
        <w:jc w:val="both"/>
        <w:rPr>
          <w:rFonts w:ascii="ArialMT" w:hAnsi="ArialMT" w:cs="ArialMT"/>
          <w:b/>
          <w:sz w:val="24"/>
          <w:szCs w:val="24"/>
          <w:lang w:eastAsia="es-MX"/>
        </w:rPr>
      </w:pPr>
    </w:p>
    <w:p w14:paraId="5A8C96F3" w14:textId="77777777" w:rsidR="006C37D4" w:rsidRPr="005C7A45" w:rsidRDefault="006C37D4" w:rsidP="00927AAB">
      <w:pPr>
        <w:pStyle w:val="Prrafodelista"/>
        <w:widowControl/>
        <w:adjustRightInd w:val="0"/>
        <w:spacing w:line="276" w:lineRule="auto"/>
        <w:ind w:left="360" w:firstLine="0"/>
        <w:contextualSpacing/>
        <w:jc w:val="both"/>
        <w:rPr>
          <w:rFonts w:ascii="ArialMT" w:hAnsi="ArialMT" w:cs="ArialMT"/>
          <w:b/>
          <w:sz w:val="24"/>
          <w:szCs w:val="24"/>
          <w:lang w:eastAsia="es-MX"/>
        </w:rPr>
      </w:pPr>
    </w:p>
    <w:p w14:paraId="5E87C38A" w14:textId="77777777" w:rsidR="00221EA8" w:rsidRPr="005C7A45" w:rsidRDefault="00221EA8" w:rsidP="00927AAB">
      <w:pPr>
        <w:pStyle w:val="Prrafodelista"/>
        <w:widowControl/>
        <w:adjustRightInd w:val="0"/>
        <w:spacing w:line="276" w:lineRule="auto"/>
        <w:ind w:left="360" w:firstLine="0"/>
        <w:contextualSpacing/>
        <w:jc w:val="both"/>
        <w:rPr>
          <w:rFonts w:ascii="ArialMT" w:hAnsi="ArialMT" w:cs="ArialMT"/>
          <w:b/>
          <w:sz w:val="24"/>
          <w:szCs w:val="24"/>
          <w:lang w:eastAsia="es-MX"/>
        </w:rPr>
      </w:pPr>
    </w:p>
    <w:p w14:paraId="1965681E" w14:textId="1915DE4E" w:rsidR="00F45034" w:rsidRPr="005C7A45" w:rsidRDefault="00F45034" w:rsidP="005377EA">
      <w:pPr>
        <w:widowControl/>
        <w:adjustRightInd w:val="0"/>
        <w:spacing w:line="276" w:lineRule="auto"/>
        <w:contextualSpacing/>
        <w:jc w:val="both"/>
        <w:rPr>
          <w:rFonts w:ascii="ArialMT" w:hAnsi="ArialMT" w:cs="ArialMT"/>
          <w:b/>
          <w:sz w:val="28"/>
          <w:szCs w:val="28"/>
        </w:rPr>
      </w:pPr>
      <w:r w:rsidRPr="005C7A45">
        <w:rPr>
          <w:rFonts w:ascii="ArialMT" w:hAnsi="ArialMT" w:cs="ArialMT"/>
          <w:b/>
          <w:sz w:val="28"/>
          <w:szCs w:val="28"/>
        </w:rPr>
        <w:t>Auxiliar Administrativo</w:t>
      </w:r>
      <w:r w:rsidR="00ED5D77" w:rsidRPr="005C7A45">
        <w:rPr>
          <w:rFonts w:ascii="ArialMT" w:hAnsi="ArialMT" w:cs="ArialMT"/>
          <w:b/>
          <w:sz w:val="28"/>
          <w:szCs w:val="28"/>
        </w:rPr>
        <w:t xml:space="preserve"> de</w:t>
      </w:r>
      <w:r w:rsidR="003F55CA" w:rsidRPr="005C7A45">
        <w:rPr>
          <w:rFonts w:ascii="ArialMT" w:hAnsi="ArialMT" w:cs="ArialMT"/>
          <w:b/>
          <w:sz w:val="28"/>
          <w:szCs w:val="28"/>
        </w:rPr>
        <w:t xml:space="preserve"> </w:t>
      </w:r>
      <w:r w:rsidR="00ED5D77" w:rsidRPr="005C7A45">
        <w:rPr>
          <w:rFonts w:ascii="ArialMT" w:hAnsi="ArialMT" w:cs="ArialMT"/>
          <w:b/>
          <w:sz w:val="28"/>
          <w:szCs w:val="28"/>
        </w:rPr>
        <w:t>l</w:t>
      </w:r>
      <w:r w:rsidR="003F55CA" w:rsidRPr="005C7A45">
        <w:rPr>
          <w:rFonts w:ascii="ArialMT" w:hAnsi="ArialMT" w:cs="ArialMT"/>
          <w:b/>
          <w:sz w:val="28"/>
          <w:szCs w:val="28"/>
        </w:rPr>
        <w:t>a</w:t>
      </w:r>
      <w:r w:rsidR="00ED5D77" w:rsidRPr="005C7A45">
        <w:rPr>
          <w:rFonts w:ascii="ArialMT" w:hAnsi="ArialMT" w:cs="ArialMT"/>
          <w:b/>
          <w:sz w:val="28"/>
          <w:szCs w:val="28"/>
        </w:rPr>
        <w:t xml:space="preserve"> Coordina</w:t>
      </w:r>
      <w:r w:rsidR="003F55CA" w:rsidRPr="005C7A45">
        <w:rPr>
          <w:rFonts w:ascii="ArialMT" w:hAnsi="ArialMT" w:cs="ArialMT"/>
          <w:b/>
          <w:sz w:val="28"/>
          <w:szCs w:val="28"/>
        </w:rPr>
        <w:t>ción</w:t>
      </w:r>
      <w:r w:rsidR="00ED5D77" w:rsidRPr="005C7A45">
        <w:rPr>
          <w:rFonts w:ascii="ArialMT" w:hAnsi="ArialMT" w:cs="ArialMT"/>
          <w:b/>
          <w:sz w:val="28"/>
          <w:szCs w:val="28"/>
        </w:rPr>
        <w:t xml:space="preserve"> Administrativo y Servicios Escolares</w:t>
      </w:r>
    </w:p>
    <w:p w14:paraId="6257F859" w14:textId="77777777" w:rsidR="00F45034" w:rsidRPr="005C7A45" w:rsidRDefault="00F45034" w:rsidP="00F45034">
      <w:pPr>
        <w:widowControl/>
        <w:adjustRightInd w:val="0"/>
        <w:spacing w:line="276" w:lineRule="auto"/>
        <w:contextualSpacing/>
        <w:rPr>
          <w:rStyle w:val="Textoennegrita"/>
          <w:rFonts w:ascii="Adobe Caslon Pro" w:hAnsi="Adobe Caslon Pro"/>
          <w:sz w:val="12"/>
          <w:szCs w:val="12"/>
        </w:rPr>
      </w:pPr>
    </w:p>
    <w:p w14:paraId="63DF6A09" w14:textId="77777777" w:rsidR="00F45034" w:rsidRPr="005C7A45" w:rsidRDefault="00F45034" w:rsidP="005377EA">
      <w:pPr>
        <w:adjustRightInd w:val="0"/>
        <w:spacing w:line="360" w:lineRule="auto"/>
        <w:jc w:val="both"/>
        <w:rPr>
          <w:rFonts w:ascii="ArialMT" w:hAnsi="ArialMT" w:cs="ArialMT"/>
        </w:rPr>
      </w:pPr>
      <w:r w:rsidRPr="005C7A45">
        <w:rPr>
          <w:rFonts w:ascii="ArialMT" w:hAnsi="ArialMT" w:cs="ArialMT"/>
        </w:rPr>
        <w:t>Objetivo del Puesto.</w:t>
      </w:r>
    </w:p>
    <w:p w14:paraId="0CF3D734" w14:textId="5A0C6F0A" w:rsidR="00465572" w:rsidRPr="005C7A45" w:rsidRDefault="00465572" w:rsidP="00465572">
      <w:pPr>
        <w:adjustRightInd w:val="0"/>
        <w:jc w:val="both"/>
        <w:rPr>
          <w:rFonts w:ascii="ArialMT" w:hAnsi="ArialMT" w:cs="ArialMT"/>
        </w:rPr>
      </w:pPr>
      <w:r w:rsidRPr="005C7A45">
        <w:rPr>
          <w:rFonts w:ascii="ArialMT" w:hAnsi="ArialMT" w:cs="ArialMT"/>
        </w:rPr>
        <w:t>Apoyar en todos los procesos administrativos que se requieren en las actividades que se realizan para el reclutamiento de</w:t>
      </w:r>
      <w:r w:rsidR="003F55CA" w:rsidRPr="005C7A45">
        <w:rPr>
          <w:rFonts w:ascii="ArialMT" w:hAnsi="ArialMT" w:cs="ArialMT"/>
        </w:rPr>
        <w:t xml:space="preserve"> las </w:t>
      </w:r>
      <w:proofErr w:type="gramStart"/>
      <w:r w:rsidR="003F55CA" w:rsidRPr="005C7A45">
        <w:rPr>
          <w:rFonts w:ascii="ArialMT" w:hAnsi="ArialMT" w:cs="ArialMT"/>
        </w:rPr>
        <w:t xml:space="preserve">y </w:t>
      </w:r>
      <w:r w:rsidRPr="005C7A45">
        <w:rPr>
          <w:rFonts w:ascii="ArialMT" w:hAnsi="ArialMT" w:cs="ArialMT"/>
        </w:rPr>
        <w:t xml:space="preserve"> los</w:t>
      </w:r>
      <w:proofErr w:type="gramEnd"/>
      <w:r w:rsidRPr="005C7A45">
        <w:rPr>
          <w:rFonts w:ascii="ArialMT" w:hAnsi="ArialMT" w:cs="ArialMT"/>
        </w:rPr>
        <w:t xml:space="preserve"> cadetes. </w:t>
      </w:r>
    </w:p>
    <w:p w14:paraId="0193AA01" w14:textId="77777777" w:rsidR="00F45034" w:rsidRPr="005C7A45" w:rsidRDefault="00465572" w:rsidP="00465572">
      <w:pPr>
        <w:pStyle w:val="Prrafodelista"/>
        <w:widowControl/>
        <w:adjustRightInd w:val="0"/>
        <w:spacing w:line="276" w:lineRule="auto"/>
        <w:ind w:left="360"/>
        <w:contextualSpacing/>
        <w:jc w:val="both"/>
        <w:rPr>
          <w:rFonts w:ascii="ArialMT" w:hAnsi="ArialMT" w:cs="ArialMT"/>
          <w:b/>
          <w:lang w:eastAsia="es-MX"/>
        </w:rPr>
      </w:pPr>
      <w:r w:rsidRPr="005C7A45">
        <w:rPr>
          <w:rFonts w:ascii="ArialMT" w:hAnsi="ArialMT" w:cs="ArialMT"/>
        </w:rPr>
        <w:t>Descripción del Puesto.</w:t>
      </w:r>
    </w:p>
    <w:p w14:paraId="18EDA01D" w14:textId="77777777" w:rsidR="00F45034" w:rsidRPr="005C7A45" w:rsidRDefault="00465572" w:rsidP="00465572">
      <w:pPr>
        <w:pStyle w:val="Prrafodelista"/>
        <w:widowControl/>
        <w:adjustRightInd w:val="0"/>
        <w:spacing w:line="276" w:lineRule="auto"/>
        <w:ind w:left="360"/>
        <w:contextualSpacing/>
        <w:jc w:val="both"/>
        <w:rPr>
          <w:color w:val="000000"/>
          <w:lang w:eastAsia="es-MX"/>
        </w:rPr>
      </w:pPr>
      <w:r w:rsidRPr="005C7A45">
        <w:rPr>
          <w:color w:val="000000"/>
          <w:lang w:eastAsia="es-MX"/>
        </w:rPr>
        <w:t>Nombre del Puesto:</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t>Auxiliar Administrativo.</w:t>
      </w:r>
    </w:p>
    <w:p w14:paraId="6F243168" w14:textId="77777777" w:rsidR="00465572" w:rsidRPr="005C7A45" w:rsidRDefault="00465572" w:rsidP="00465572">
      <w:pPr>
        <w:pStyle w:val="Prrafodelista"/>
        <w:widowControl/>
        <w:adjustRightInd w:val="0"/>
        <w:spacing w:line="276" w:lineRule="auto"/>
        <w:ind w:left="360"/>
        <w:contextualSpacing/>
        <w:jc w:val="both"/>
        <w:rPr>
          <w:color w:val="000000"/>
          <w:lang w:eastAsia="es-MX"/>
        </w:rPr>
      </w:pPr>
      <w:r w:rsidRPr="005C7A45">
        <w:rPr>
          <w:color w:val="000000"/>
          <w:lang w:eastAsia="es-MX"/>
        </w:rPr>
        <w:t xml:space="preserve">Nombre de la Dependencia: </w:t>
      </w:r>
      <w:r w:rsidRPr="005C7A45">
        <w:rPr>
          <w:color w:val="000000"/>
          <w:lang w:eastAsia="es-MX"/>
        </w:rPr>
        <w:tab/>
      </w:r>
      <w:r w:rsidRPr="005C7A45">
        <w:rPr>
          <w:color w:val="000000"/>
          <w:lang w:eastAsia="es-MX"/>
        </w:rPr>
        <w:tab/>
      </w:r>
      <w:r w:rsidR="00661287" w:rsidRPr="005C7A45">
        <w:rPr>
          <w:color w:val="000000"/>
          <w:lang w:eastAsia="es-MX"/>
        </w:rPr>
        <w:tab/>
      </w:r>
      <w:r w:rsidRPr="005C7A45">
        <w:rPr>
          <w:color w:val="000000"/>
          <w:lang w:eastAsia="es-MX"/>
        </w:rPr>
        <w:t>Dirección de Seguridad Pública Municipal.</w:t>
      </w:r>
    </w:p>
    <w:p w14:paraId="5A8842F3" w14:textId="77777777" w:rsidR="00465572" w:rsidRPr="005C7A45" w:rsidRDefault="00465572" w:rsidP="00465572">
      <w:pPr>
        <w:pStyle w:val="Prrafodelista"/>
        <w:widowControl/>
        <w:adjustRightInd w:val="0"/>
        <w:spacing w:line="276" w:lineRule="auto"/>
        <w:ind w:left="360"/>
        <w:contextualSpacing/>
        <w:jc w:val="both"/>
        <w:rPr>
          <w:rFonts w:ascii="ArialMT" w:hAnsi="ArialMT" w:cs="ArialMT"/>
          <w:b/>
          <w:lang w:eastAsia="es-MX"/>
        </w:rPr>
      </w:pPr>
      <w:r w:rsidRPr="005C7A45">
        <w:rPr>
          <w:color w:val="000000"/>
          <w:lang w:eastAsia="es-MX"/>
        </w:rPr>
        <w:t xml:space="preserve">Área de Adscripción: </w:t>
      </w:r>
      <w:r w:rsidRPr="005C7A45">
        <w:rPr>
          <w:color w:val="000000"/>
          <w:lang w:eastAsia="es-MX"/>
        </w:rPr>
        <w:tab/>
      </w:r>
      <w:r w:rsidRPr="005C7A45">
        <w:rPr>
          <w:color w:val="000000"/>
          <w:lang w:eastAsia="es-MX"/>
        </w:rPr>
        <w:tab/>
      </w:r>
      <w:r w:rsidRPr="005C7A45">
        <w:rPr>
          <w:color w:val="000000"/>
          <w:lang w:eastAsia="es-MX"/>
        </w:rPr>
        <w:tab/>
      </w:r>
      <w:r w:rsidR="00661287" w:rsidRPr="005C7A45">
        <w:rPr>
          <w:color w:val="000000"/>
          <w:lang w:eastAsia="es-MX"/>
        </w:rPr>
        <w:tab/>
      </w:r>
      <w:r w:rsidRPr="005C7A45">
        <w:rPr>
          <w:color w:val="000000"/>
          <w:lang w:eastAsia="es-MX"/>
        </w:rPr>
        <w:t>Academia de Policía.</w:t>
      </w:r>
      <w:r w:rsidRPr="005C7A45">
        <w:rPr>
          <w:color w:val="000000"/>
          <w:lang w:eastAsia="es-MX"/>
        </w:rPr>
        <w:tab/>
      </w:r>
    </w:p>
    <w:p w14:paraId="387D568B" w14:textId="67EC457E" w:rsidR="00465572" w:rsidRPr="005C7A45" w:rsidRDefault="00465572" w:rsidP="00465572">
      <w:pPr>
        <w:pStyle w:val="Prrafodelista"/>
        <w:widowControl/>
        <w:adjustRightInd w:val="0"/>
        <w:spacing w:line="276" w:lineRule="auto"/>
        <w:ind w:left="360"/>
        <w:contextualSpacing/>
        <w:jc w:val="both"/>
        <w:rPr>
          <w:color w:val="000000"/>
          <w:lang w:eastAsia="es-MX"/>
        </w:rPr>
      </w:pPr>
      <w:r w:rsidRPr="005C7A45">
        <w:rPr>
          <w:color w:val="000000"/>
          <w:lang w:eastAsia="es-MX"/>
        </w:rPr>
        <w:t>A quien reporta:</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t>Coordina</w:t>
      </w:r>
      <w:r w:rsidR="003F55CA" w:rsidRPr="005C7A45">
        <w:rPr>
          <w:color w:val="000000"/>
          <w:lang w:eastAsia="es-MX"/>
        </w:rPr>
        <w:t>ción</w:t>
      </w:r>
      <w:r w:rsidRPr="005C7A45">
        <w:rPr>
          <w:color w:val="000000"/>
          <w:lang w:eastAsia="es-MX"/>
        </w:rPr>
        <w:t xml:space="preserve"> administrativo y Servicios Escolares</w:t>
      </w:r>
    </w:p>
    <w:p w14:paraId="3B6DEC69" w14:textId="77777777" w:rsidR="00465572" w:rsidRPr="005C7A45" w:rsidRDefault="00465572" w:rsidP="00465572">
      <w:pPr>
        <w:widowControl/>
        <w:adjustRightInd w:val="0"/>
        <w:spacing w:line="276" w:lineRule="auto"/>
        <w:contextualSpacing/>
        <w:jc w:val="both"/>
        <w:rPr>
          <w:color w:val="000000"/>
          <w:lang w:eastAsia="es-MX"/>
        </w:rPr>
      </w:pPr>
      <w:r w:rsidRPr="005C7A45">
        <w:rPr>
          <w:color w:val="000000"/>
          <w:lang w:eastAsia="es-MX"/>
        </w:rPr>
        <w:t>A quien Supervisa:</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00EF6BB5" w:rsidRPr="005C7A45">
        <w:rPr>
          <w:color w:val="000000"/>
          <w:lang w:eastAsia="es-MX"/>
        </w:rPr>
        <w:t>No aplica</w:t>
      </w:r>
      <w:r w:rsidR="003336A6" w:rsidRPr="005C7A45">
        <w:rPr>
          <w:color w:val="000000"/>
          <w:lang w:eastAsia="es-MX"/>
        </w:rPr>
        <w:t>.</w:t>
      </w:r>
    </w:p>
    <w:p w14:paraId="031350CA" w14:textId="77777777" w:rsidR="00465572" w:rsidRPr="005C7A45" w:rsidRDefault="00465572" w:rsidP="00465572">
      <w:pPr>
        <w:widowControl/>
        <w:adjustRightInd w:val="0"/>
        <w:spacing w:line="276" w:lineRule="auto"/>
        <w:contextualSpacing/>
        <w:jc w:val="both"/>
        <w:rPr>
          <w:rFonts w:ascii="ArialMT" w:hAnsi="ArialMT" w:cs="ArialMT"/>
          <w:b/>
          <w:lang w:eastAsia="es-MX"/>
        </w:rPr>
      </w:pPr>
    </w:p>
    <w:p w14:paraId="170F044A" w14:textId="77777777" w:rsidR="00F45034" w:rsidRPr="005C7A45" w:rsidRDefault="003336A6" w:rsidP="003336A6">
      <w:pPr>
        <w:pStyle w:val="Prrafodelista"/>
        <w:widowControl/>
        <w:adjustRightInd w:val="0"/>
        <w:spacing w:line="276" w:lineRule="auto"/>
        <w:ind w:left="360"/>
        <w:contextualSpacing/>
        <w:jc w:val="both"/>
        <w:rPr>
          <w:rFonts w:ascii="ArialMT" w:hAnsi="ArialMT" w:cs="ArialMT"/>
        </w:rPr>
      </w:pPr>
      <w:r w:rsidRPr="005C7A45">
        <w:rPr>
          <w:rFonts w:ascii="ArialMT" w:hAnsi="ArialMT" w:cs="ArialMT"/>
        </w:rPr>
        <w:t>Especificaciones del Puesto.</w:t>
      </w:r>
    </w:p>
    <w:p w14:paraId="3624597C" w14:textId="77777777" w:rsidR="003336A6" w:rsidRPr="005C7A45" w:rsidRDefault="003336A6" w:rsidP="003336A6">
      <w:pPr>
        <w:pStyle w:val="Prrafodelista"/>
        <w:widowControl/>
        <w:adjustRightInd w:val="0"/>
        <w:spacing w:line="276" w:lineRule="auto"/>
        <w:ind w:left="360"/>
        <w:contextualSpacing/>
        <w:jc w:val="both"/>
        <w:rPr>
          <w:color w:val="000000"/>
          <w:lang w:eastAsia="es-MX"/>
        </w:rPr>
      </w:pPr>
    </w:p>
    <w:p w14:paraId="2B89C948" w14:textId="77777777" w:rsidR="003336A6" w:rsidRPr="005C7A45" w:rsidRDefault="003336A6" w:rsidP="003336A6">
      <w:pPr>
        <w:pStyle w:val="Prrafodelista"/>
        <w:widowControl/>
        <w:adjustRightInd w:val="0"/>
        <w:spacing w:line="276" w:lineRule="auto"/>
        <w:ind w:left="360"/>
        <w:contextualSpacing/>
        <w:jc w:val="both"/>
        <w:rPr>
          <w:rFonts w:ascii="ArialMT" w:hAnsi="ArialMT" w:cs="ArialMT"/>
        </w:rPr>
      </w:pPr>
      <w:r w:rsidRPr="005C7A45">
        <w:rPr>
          <w:color w:val="000000"/>
          <w:lang w:eastAsia="es-MX"/>
        </w:rPr>
        <w:t>Escolaridad:</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Pr="005C7A45">
        <w:rPr>
          <w:rFonts w:ascii="ArialMT" w:hAnsi="ArialMT" w:cs="ArialMT"/>
        </w:rPr>
        <w:t>Preparatoria o técnica.</w:t>
      </w:r>
    </w:p>
    <w:p w14:paraId="5FFBA3D3" w14:textId="77777777" w:rsidR="003336A6" w:rsidRPr="005C7A45" w:rsidRDefault="003336A6" w:rsidP="003336A6">
      <w:pPr>
        <w:pStyle w:val="Prrafodelista"/>
        <w:widowControl/>
        <w:adjustRightInd w:val="0"/>
        <w:spacing w:line="276" w:lineRule="auto"/>
        <w:ind w:left="360"/>
        <w:contextualSpacing/>
        <w:jc w:val="both"/>
        <w:rPr>
          <w:rFonts w:ascii="ArialMT" w:hAnsi="ArialMT" w:cs="ArialMT"/>
        </w:rPr>
      </w:pPr>
      <w:r w:rsidRPr="005C7A45">
        <w:rPr>
          <w:color w:val="000000"/>
          <w:lang w:eastAsia="es-MX"/>
        </w:rPr>
        <w:t>Conocimientos:</w:t>
      </w:r>
      <w:r w:rsidRPr="005C7A45">
        <w:rPr>
          <w:rFonts w:ascii="ArialMT" w:hAnsi="ArialMT" w:cs="ArialMT"/>
        </w:rPr>
        <w:t xml:space="preserve"> </w:t>
      </w:r>
      <w:r w:rsidRPr="005C7A45">
        <w:rPr>
          <w:rFonts w:ascii="ArialMT" w:hAnsi="ArialMT" w:cs="ArialMT"/>
        </w:rPr>
        <w:tab/>
      </w:r>
      <w:r w:rsidRPr="005C7A45">
        <w:rPr>
          <w:rFonts w:ascii="ArialMT" w:hAnsi="ArialMT" w:cs="ArialMT"/>
        </w:rPr>
        <w:tab/>
      </w:r>
      <w:r w:rsidRPr="005C7A45">
        <w:rPr>
          <w:rFonts w:ascii="ArialMT" w:hAnsi="ArialMT" w:cs="ArialMT"/>
        </w:rPr>
        <w:tab/>
      </w:r>
      <w:r w:rsidRPr="005C7A45">
        <w:rPr>
          <w:rFonts w:ascii="ArialMT" w:hAnsi="ArialMT" w:cs="ArialMT"/>
        </w:rPr>
        <w:tab/>
        <w:t>Computación, administración.</w:t>
      </w:r>
    </w:p>
    <w:p w14:paraId="53C8B93B" w14:textId="77777777" w:rsidR="003336A6" w:rsidRPr="005C7A45" w:rsidRDefault="003336A6" w:rsidP="003336A6">
      <w:pPr>
        <w:pStyle w:val="Prrafodelista"/>
        <w:widowControl/>
        <w:adjustRightInd w:val="0"/>
        <w:spacing w:line="276" w:lineRule="auto"/>
        <w:ind w:left="360"/>
        <w:contextualSpacing/>
        <w:jc w:val="both"/>
        <w:rPr>
          <w:rFonts w:ascii="ArialMT" w:hAnsi="ArialMT" w:cs="ArialMT"/>
        </w:rPr>
      </w:pPr>
      <w:r w:rsidRPr="005C7A45">
        <w:rPr>
          <w:color w:val="000000"/>
          <w:lang w:eastAsia="es-MX"/>
        </w:rPr>
        <w:t>Habilidades:</w:t>
      </w:r>
      <w:r w:rsidRPr="005C7A45">
        <w:rPr>
          <w:rFonts w:ascii="ArialMT" w:hAnsi="ArialMT" w:cs="ArialMT"/>
        </w:rPr>
        <w:t xml:space="preserve"> </w:t>
      </w:r>
      <w:r w:rsidRPr="005C7A45">
        <w:rPr>
          <w:rFonts w:ascii="ArialMT" w:hAnsi="ArialMT" w:cs="ArialMT"/>
        </w:rPr>
        <w:tab/>
      </w:r>
      <w:r w:rsidRPr="005C7A45">
        <w:rPr>
          <w:rFonts w:ascii="ArialMT" w:hAnsi="ArialMT" w:cs="ArialMT"/>
        </w:rPr>
        <w:tab/>
      </w:r>
      <w:r w:rsidRPr="005C7A45">
        <w:rPr>
          <w:rFonts w:ascii="ArialMT" w:hAnsi="ArialMT" w:cs="ArialMT"/>
        </w:rPr>
        <w:tab/>
      </w:r>
      <w:r w:rsidRPr="005C7A45">
        <w:rPr>
          <w:rFonts w:ascii="ArialMT" w:hAnsi="ArialMT" w:cs="ArialMT"/>
        </w:rPr>
        <w:tab/>
      </w:r>
      <w:r w:rsidRPr="005C7A45">
        <w:rPr>
          <w:rFonts w:ascii="ArialMT" w:hAnsi="ArialMT" w:cs="ArialMT"/>
        </w:rPr>
        <w:tab/>
        <w:t>Proactivo y facilidad para relacionarse.</w:t>
      </w:r>
    </w:p>
    <w:p w14:paraId="5676F5A2" w14:textId="77777777" w:rsidR="003336A6" w:rsidRPr="005C7A45" w:rsidRDefault="003336A6" w:rsidP="003336A6">
      <w:pPr>
        <w:pStyle w:val="Prrafodelista"/>
        <w:widowControl/>
        <w:adjustRightInd w:val="0"/>
        <w:spacing w:line="276" w:lineRule="auto"/>
        <w:ind w:left="360"/>
        <w:contextualSpacing/>
        <w:jc w:val="both"/>
        <w:rPr>
          <w:rFonts w:ascii="ArialMT" w:hAnsi="ArialMT" w:cs="ArialMT"/>
          <w:b/>
          <w:lang w:eastAsia="es-MX"/>
        </w:rPr>
      </w:pPr>
    </w:p>
    <w:p w14:paraId="2CBA2297" w14:textId="77777777" w:rsidR="00F45034" w:rsidRPr="005C7A45" w:rsidRDefault="003336A6" w:rsidP="003336A6">
      <w:pPr>
        <w:pStyle w:val="Prrafodelista"/>
        <w:widowControl/>
        <w:adjustRightInd w:val="0"/>
        <w:spacing w:line="276" w:lineRule="auto"/>
        <w:ind w:left="360"/>
        <w:contextualSpacing/>
        <w:jc w:val="both"/>
        <w:rPr>
          <w:color w:val="000000"/>
          <w:lang w:eastAsia="es-MX"/>
        </w:rPr>
      </w:pPr>
      <w:r w:rsidRPr="005C7A45">
        <w:rPr>
          <w:color w:val="000000"/>
          <w:lang w:eastAsia="es-MX"/>
        </w:rPr>
        <w:t>Descripción de Funciones del Puesto:</w:t>
      </w:r>
    </w:p>
    <w:p w14:paraId="7BCDD36B" w14:textId="77777777" w:rsidR="003336A6" w:rsidRPr="005C7A45" w:rsidRDefault="003336A6" w:rsidP="003336A6">
      <w:pPr>
        <w:pStyle w:val="Prrafodelista"/>
        <w:widowControl/>
        <w:adjustRightInd w:val="0"/>
        <w:spacing w:line="276" w:lineRule="auto"/>
        <w:ind w:left="360"/>
        <w:contextualSpacing/>
        <w:jc w:val="both"/>
        <w:rPr>
          <w:rFonts w:ascii="ArialMT" w:hAnsi="ArialMT" w:cs="ArialMT"/>
          <w:b/>
          <w:lang w:eastAsia="es-MX"/>
        </w:rPr>
      </w:pPr>
    </w:p>
    <w:p w14:paraId="2234A489" w14:textId="77777777" w:rsidR="003336A6" w:rsidRPr="005C7A45" w:rsidRDefault="003336A6" w:rsidP="003336A6">
      <w:pPr>
        <w:pStyle w:val="Prrafodelista"/>
        <w:widowControl/>
        <w:numPr>
          <w:ilvl w:val="0"/>
          <w:numId w:val="4"/>
        </w:numPr>
        <w:adjustRightInd w:val="0"/>
        <w:spacing w:before="0" w:line="276" w:lineRule="auto"/>
        <w:ind w:left="284" w:hanging="284"/>
        <w:contextualSpacing/>
        <w:jc w:val="both"/>
        <w:rPr>
          <w:rFonts w:ascii="ArialMT" w:hAnsi="ArialMT" w:cs="ArialMT"/>
        </w:rPr>
      </w:pPr>
      <w:r w:rsidRPr="005C7A45">
        <w:rPr>
          <w:rFonts w:ascii="ArialMT" w:hAnsi="ArialMT" w:cs="ArialMT"/>
        </w:rPr>
        <w:t xml:space="preserve">Llevar el archivo de los oficios y documentación relacionada a la Academia de Policía. </w:t>
      </w:r>
    </w:p>
    <w:p w14:paraId="5898EE90" w14:textId="77777777" w:rsidR="003336A6" w:rsidRPr="005C7A45" w:rsidRDefault="003336A6" w:rsidP="003336A6">
      <w:pPr>
        <w:pStyle w:val="Prrafodelista"/>
        <w:widowControl/>
        <w:numPr>
          <w:ilvl w:val="0"/>
          <w:numId w:val="4"/>
        </w:numPr>
        <w:adjustRightInd w:val="0"/>
        <w:spacing w:before="0" w:line="276" w:lineRule="auto"/>
        <w:ind w:left="284" w:hanging="284"/>
        <w:contextualSpacing/>
        <w:jc w:val="both"/>
        <w:rPr>
          <w:rFonts w:ascii="ArialMT" w:hAnsi="ArialMT" w:cs="ArialMT"/>
        </w:rPr>
      </w:pPr>
      <w:r w:rsidRPr="005C7A45">
        <w:rPr>
          <w:rFonts w:ascii="ArialMT" w:hAnsi="ArialMT" w:cs="ArialMT"/>
        </w:rPr>
        <w:t>Atender al Público sobre información para el ingreso a la Academia.</w:t>
      </w:r>
    </w:p>
    <w:p w14:paraId="7E04FF7F" w14:textId="77777777" w:rsidR="003336A6" w:rsidRPr="005C7A45" w:rsidRDefault="003336A6" w:rsidP="003336A6">
      <w:pPr>
        <w:pStyle w:val="Prrafodelista"/>
        <w:widowControl/>
        <w:numPr>
          <w:ilvl w:val="0"/>
          <w:numId w:val="4"/>
        </w:numPr>
        <w:adjustRightInd w:val="0"/>
        <w:spacing w:before="0" w:line="276" w:lineRule="auto"/>
        <w:ind w:left="284" w:hanging="284"/>
        <w:contextualSpacing/>
        <w:jc w:val="both"/>
        <w:rPr>
          <w:rFonts w:ascii="ArialMT" w:hAnsi="ArialMT" w:cs="ArialMT"/>
        </w:rPr>
      </w:pPr>
      <w:r w:rsidRPr="005C7A45">
        <w:rPr>
          <w:rFonts w:ascii="ArialMT" w:hAnsi="ArialMT" w:cs="ArialMT"/>
        </w:rPr>
        <w:t>Llevar un registro de Aspirantes y de las Evaluaciones Aplicadas.</w:t>
      </w:r>
    </w:p>
    <w:p w14:paraId="20CAAEA3" w14:textId="77777777" w:rsidR="003336A6" w:rsidRPr="005C7A45" w:rsidRDefault="003336A6" w:rsidP="003336A6">
      <w:pPr>
        <w:pStyle w:val="Prrafodelista"/>
        <w:widowControl/>
        <w:numPr>
          <w:ilvl w:val="0"/>
          <w:numId w:val="4"/>
        </w:numPr>
        <w:adjustRightInd w:val="0"/>
        <w:spacing w:before="0" w:line="276" w:lineRule="auto"/>
        <w:ind w:left="284" w:hanging="284"/>
        <w:contextualSpacing/>
        <w:jc w:val="both"/>
        <w:rPr>
          <w:rFonts w:ascii="ArialMT" w:hAnsi="ArialMT" w:cs="ArialMT"/>
          <w:sz w:val="24"/>
          <w:szCs w:val="24"/>
        </w:rPr>
      </w:pPr>
      <w:r w:rsidRPr="005C7A45">
        <w:rPr>
          <w:rFonts w:ascii="ArialMT" w:hAnsi="ArialMT" w:cs="ArialMT"/>
        </w:rPr>
        <w:t>Tramitar la solicitud de materiales e insumos</w:t>
      </w:r>
      <w:r w:rsidRPr="005C7A45">
        <w:rPr>
          <w:rFonts w:ascii="ArialMT" w:hAnsi="ArialMT" w:cs="ArialMT"/>
          <w:sz w:val="24"/>
          <w:szCs w:val="24"/>
        </w:rPr>
        <w:t>.</w:t>
      </w:r>
    </w:p>
    <w:p w14:paraId="1A9A74AA" w14:textId="77777777" w:rsidR="003336A6" w:rsidRPr="005C7A45" w:rsidRDefault="003336A6" w:rsidP="003336A6">
      <w:pPr>
        <w:pStyle w:val="Prrafodelista"/>
        <w:widowControl/>
        <w:adjustRightInd w:val="0"/>
        <w:spacing w:before="0" w:line="276" w:lineRule="auto"/>
        <w:ind w:left="284" w:firstLine="0"/>
        <w:contextualSpacing/>
        <w:jc w:val="both"/>
        <w:rPr>
          <w:rFonts w:ascii="ArialMT" w:hAnsi="ArialMT" w:cs="ArialMT"/>
          <w:sz w:val="24"/>
          <w:szCs w:val="24"/>
        </w:rPr>
      </w:pPr>
    </w:p>
    <w:p w14:paraId="327A623E" w14:textId="77777777" w:rsidR="00F45034" w:rsidRPr="005C7A45" w:rsidRDefault="00F45034" w:rsidP="00927AAB">
      <w:pPr>
        <w:pStyle w:val="Prrafodelista"/>
        <w:widowControl/>
        <w:adjustRightInd w:val="0"/>
        <w:spacing w:line="276" w:lineRule="auto"/>
        <w:ind w:left="360" w:firstLine="0"/>
        <w:contextualSpacing/>
        <w:jc w:val="both"/>
        <w:rPr>
          <w:rFonts w:ascii="ArialMT" w:hAnsi="ArialMT" w:cs="ArialMT"/>
          <w:b/>
          <w:sz w:val="24"/>
          <w:szCs w:val="24"/>
          <w:lang w:eastAsia="es-MX"/>
        </w:rPr>
      </w:pPr>
    </w:p>
    <w:p w14:paraId="1C17BF1D" w14:textId="77777777" w:rsidR="00F45034" w:rsidRPr="005C7A45" w:rsidRDefault="00F45034" w:rsidP="00F45034">
      <w:pPr>
        <w:rPr>
          <w:color w:val="000000"/>
          <w:sz w:val="24"/>
          <w:szCs w:val="24"/>
          <w:lang w:eastAsia="es-MX"/>
        </w:rPr>
      </w:pPr>
    </w:p>
    <w:p w14:paraId="560B862A" w14:textId="77777777" w:rsidR="00F45034" w:rsidRPr="005C7A45" w:rsidRDefault="00F45034" w:rsidP="00927AAB">
      <w:pPr>
        <w:pStyle w:val="Prrafodelista"/>
        <w:widowControl/>
        <w:adjustRightInd w:val="0"/>
        <w:spacing w:line="276" w:lineRule="auto"/>
        <w:ind w:left="360" w:firstLine="0"/>
        <w:contextualSpacing/>
        <w:jc w:val="both"/>
        <w:rPr>
          <w:rFonts w:ascii="ArialMT" w:hAnsi="ArialMT" w:cs="ArialMT"/>
          <w:b/>
          <w:sz w:val="24"/>
          <w:szCs w:val="24"/>
          <w:lang w:eastAsia="es-MX"/>
        </w:rPr>
      </w:pPr>
    </w:p>
    <w:p w14:paraId="1326CFCE" w14:textId="77777777" w:rsidR="00F45034" w:rsidRPr="005C7A45" w:rsidRDefault="00F45034" w:rsidP="00927AAB">
      <w:pPr>
        <w:pStyle w:val="Prrafodelista"/>
        <w:widowControl/>
        <w:adjustRightInd w:val="0"/>
        <w:spacing w:line="276" w:lineRule="auto"/>
        <w:ind w:left="360" w:firstLine="0"/>
        <w:contextualSpacing/>
        <w:jc w:val="both"/>
        <w:rPr>
          <w:rFonts w:ascii="ArialMT" w:hAnsi="ArialMT" w:cs="ArialMT"/>
          <w:b/>
          <w:sz w:val="24"/>
          <w:szCs w:val="24"/>
          <w:lang w:eastAsia="es-MX"/>
        </w:rPr>
      </w:pPr>
    </w:p>
    <w:p w14:paraId="52FEBD72" w14:textId="77777777" w:rsidR="00F45034" w:rsidRPr="005C7A45" w:rsidRDefault="00F45034" w:rsidP="00927AAB">
      <w:pPr>
        <w:pStyle w:val="Prrafodelista"/>
        <w:widowControl/>
        <w:adjustRightInd w:val="0"/>
        <w:spacing w:line="276" w:lineRule="auto"/>
        <w:ind w:left="360" w:firstLine="0"/>
        <w:contextualSpacing/>
        <w:jc w:val="both"/>
        <w:rPr>
          <w:rFonts w:ascii="ArialMT" w:hAnsi="ArialMT" w:cs="ArialMT"/>
          <w:b/>
          <w:sz w:val="24"/>
          <w:szCs w:val="24"/>
          <w:lang w:eastAsia="es-MX"/>
        </w:rPr>
      </w:pPr>
    </w:p>
    <w:p w14:paraId="11B68D51" w14:textId="77777777" w:rsidR="00B56EE1" w:rsidRPr="005C7A45" w:rsidRDefault="00B56EE1" w:rsidP="00927AAB">
      <w:pPr>
        <w:pStyle w:val="Prrafodelista"/>
        <w:widowControl/>
        <w:adjustRightInd w:val="0"/>
        <w:spacing w:line="276" w:lineRule="auto"/>
        <w:ind w:left="360" w:firstLine="0"/>
        <w:contextualSpacing/>
        <w:jc w:val="both"/>
        <w:rPr>
          <w:rFonts w:ascii="ArialMT" w:hAnsi="ArialMT" w:cs="ArialMT"/>
          <w:b/>
          <w:sz w:val="24"/>
          <w:szCs w:val="24"/>
          <w:lang w:eastAsia="es-MX"/>
        </w:rPr>
      </w:pPr>
    </w:p>
    <w:p w14:paraId="23581A2B" w14:textId="77777777" w:rsidR="00661287" w:rsidRPr="005C7A45" w:rsidRDefault="00661287" w:rsidP="00927AAB">
      <w:pPr>
        <w:pStyle w:val="Prrafodelista"/>
        <w:widowControl/>
        <w:adjustRightInd w:val="0"/>
        <w:spacing w:line="276" w:lineRule="auto"/>
        <w:ind w:left="360" w:firstLine="0"/>
        <w:contextualSpacing/>
        <w:jc w:val="both"/>
        <w:rPr>
          <w:rFonts w:ascii="ArialMT" w:hAnsi="ArialMT" w:cs="ArialMT"/>
          <w:b/>
          <w:sz w:val="24"/>
          <w:szCs w:val="24"/>
          <w:lang w:eastAsia="es-MX"/>
        </w:rPr>
      </w:pPr>
    </w:p>
    <w:p w14:paraId="05F0B0E0" w14:textId="77777777" w:rsidR="00661287" w:rsidRPr="005C7A45" w:rsidRDefault="00661287" w:rsidP="00927AAB">
      <w:pPr>
        <w:pStyle w:val="Prrafodelista"/>
        <w:widowControl/>
        <w:adjustRightInd w:val="0"/>
        <w:spacing w:line="276" w:lineRule="auto"/>
        <w:ind w:left="360" w:firstLine="0"/>
        <w:contextualSpacing/>
        <w:jc w:val="both"/>
        <w:rPr>
          <w:rFonts w:ascii="ArialMT" w:hAnsi="ArialMT" w:cs="ArialMT"/>
          <w:b/>
          <w:sz w:val="24"/>
          <w:szCs w:val="24"/>
          <w:lang w:eastAsia="es-MX"/>
        </w:rPr>
      </w:pPr>
    </w:p>
    <w:p w14:paraId="7DBE3F43" w14:textId="77777777" w:rsidR="00661287" w:rsidRPr="005C7A45" w:rsidRDefault="00661287" w:rsidP="00661287">
      <w:pPr>
        <w:widowControl/>
        <w:adjustRightInd w:val="0"/>
        <w:spacing w:line="276" w:lineRule="auto"/>
        <w:ind w:left="2880"/>
        <w:jc w:val="both"/>
        <w:rPr>
          <w:rFonts w:ascii="ArialMT" w:eastAsia="Arial" w:hAnsi="ArialMT" w:cs="ArialMT"/>
          <w:b/>
          <w:sz w:val="24"/>
          <w:szCs w:val="24"/>
          <w:lang w:eastAsia="es-MX"/>
        </w:rPr>
      </w:pPr>
      <w:r w:rsidRPr="005C7A45">
        <w:rPr>
          <w:color w:val="000000"/>
          <w:lang w:eastAsia="es-MX"/>
        </w:rPr>
        <w:t xml:space="preserve">          </w:t>
      </w:r>
      <w:r w:rsidRPr="005C7A45">
        <w:rPr>
          <w:rFonts w:ascii="ArialMT" w:hAnsi="ArialMT" w:cs="ArialMT"/>
          <w:b/>
          <w:sz w:val="24"/>
          <w:szCs w:val="24"/>
          <w:lang w:eastAsia="es-MX"/>
        </w:rPr>
        <w:t>ORGANIGRAMA</w:t>
      </w:r>
    </w:p>
    <w:p w14:paraId="068DEEE5" w14:textId="77777777" w:rsidR="00661287" w:rsidRPr="005C7A45" w:rsidRDefault="00661287" w:rsidP="00661287">
      <w:pPr>
        <w:widowControl/>
        <w:adjustRightInd w:val="0"/>
        <w:spacing w:line="276" w:lineRule="auto"/>
        <w:jc w:val="both"/>
        <w:rPr>
          <w:rFonts w:ascii="ArialMT" w:hAnsi="ArialMT" w:cs="ArialMT"/>
          <w:b/>
          <w:sz w:val="24"/>
          <w:szCs w:val="24"/>
          <w:lang w:eastAsia="es-MX"/>
        </w:rPr>
      </w:pPr>
    </w:p>
    <w:p w14:paraId="0E127CEB" w14:textId="77777777" w:rsidR="00661287" w:rsidRPr="005C7A45" w:rsidRDefault="00661287" w:rsidP="00661287">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210176" behindDoc="0" locked="0" layoutInCell="1" allowOverlap="1" wp14:anchorId="3ED46DCC" wp14:editId="7685095E">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1073741961" name="Diagrama 10737419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7" r:lo="rId128" r:qs="rId129" r:cs="rId130"/>
              </a:graphicData>
            </a:graphic>
            <wp14:sizeRelH relativeFrom="page">
              <wp14:pctWidth>0</wp14:pctWidth>
            </wp14:sizeRelH>
            <wp14:sizeRelV relativeFrom="margin">
              <wp14:pctHeight>0</wp14:pctHeight>
            </wp14:sizeRelV>
          </wp:anchor>
        </w:drawing>
      </w:r>
    </w:p>
    <w:p w14:paraId="764EFFE9" w14:textId="77777777" w:rsidR="00661287" w:rsidRPr="005C7A45" w:rsidRDefault="00661287" w:rsidP="00661287">
      <w:pPr>
        <w:widowControl/>
        <w:adjustRightInd w:val="0"/>
        <w:spacing w:line="276" w:lineRule="auto"/>
        <w:jc w:val="both"/>
        <w:rPr>
          <w:rFonts w:ascii="ArialMT" w:hAnsi="ArialMT" w:cs="ArialMT"/>
          <w:b/>
          <w:sz w:val="24"/>
          <w:szCs w:val="24"/>
          <w:lang w:eastAsia="es-MX"/>
        </w:rPr>
      </w:pPr>
    </w:p>
    <w:p w14:paraId="4FBC84DB" w14:textId="77777777" w:rsidR="00661287" w:rsidRPr="005C7A45" w:rsidRDefault="00661287" w:rsidP="00661287">
      <w:pPr>
        <w:widowControl/>
        <w:adjustRightInd w:val="0"/>
        <w:spacing w:line="276" w:lineRule="auto"/>
        <w:jc w:val="both"/>
        <w:rPr>
          <w:rFonts w:ascii="ArialMT" w:hAnsi="ArialMT" w:cs="ArialMT"/>
          <w:b/>
          <w:sz w:val="24"/>
          <w:szCs w:val="24"/>
          <w:lang w:eastAsia="es-MX"/>
        </w:rPr>
      </w:pPr>
    </w:p>
    <w:p w14:paraId="0E419F1A" w14:textId="77777777" w:rsidR="00661287" w:rsidRPr="005C7A45" w:rsidRDefault="00661287" w:rsidP="00661287">
      <w:pPr>
        <w:rPr>
          <w:color w:val="000000"/>
          <w:sz w:val="24"/>
          <w:szCs w:val="24"/>
          <w:lang w:eastAsia="es-MX"/>
        </w:rPr>
      </w:pPr>
    </w:p>
    <w:p w14:paraId="06815E3F" w14:textId="77777777" w:rsidR="00661287" w:rsidRPr="005C7A45" w:rsidRDefault="00661287" w:rsidP="00661287">
      <w:pPr>
        <w:rPr>
          <w:color w:val="000000"/>
          <w:sz w:val="24"/>
          <w:szCs w:val="24"/>
          <w:lang w:eastAsia="es-MX"/>
        </w:rPr>
      </w:pPr>
    </w:p>
    <w:p w14:paraId="2C095A66" w14:textId="77777777" w:rsidR="00661287" w:rsidRPr="005C7A45" w:rsidRDefault="00661287" w:rsidP="00661287">
      <w:pPr>
        <w:ind w:left="2880" w:hanging="2880"/>
        <w:jc w:val="both"/>
      </w:pPr>
    </w:p>
    <w:p w14:paraId="7DDDC7C7" w14:textId="77777777" w:rsidR="00661287" w:rsidRPr="005C7A45" w:rsidRDefault="00661287" w:rsidP="00661287">
      <w:pPr>
        <w:ind w:left="2880" w:hanging="2880"/>
        <w:jc w:val="both"/>
      </w:pPr>
    </w:p>
    <w:p w14:paraId="40461D7F" w14:textId="77777777" w:rsidR="00661287" w:rsidRPr="005C7A45" w:rsidRDefault="00661287" w:rsidP="00661287">
      <w:pPr>
        <w:ind w:left="2880" w:hanging="2880"/>
        <w:jc w:val="both"/>
      </w:pPr>
    </w:p>
    <w:p w14:paraId="5CE662E2" w14:textId="77777777" w:rsidR="00661287" w:rsidRPr="005C7A45" w:rsidRDefault="00661287" w:rsidP="00661287">
      <w:pPr>
        <w:ind w:left="2880" w:hanging="2880"/>
        <w:jc w:val="both"/>
      </w:pPr>
    </w:p>
    <w:p w14:paraId="0D6C5876" w14:textId="77777777" w:rsidR="00661287" w:rsidRPr="005C7A45" w:rsidRDefault="00661287" w:rsidP="00661287">
      <w:pPr>
        <w:ind w:left="2880" w:hanging="2880"/>
        <w:jc w:val="both"/>
      </w:pPr>
    </w:p>
    <w:p w14:paraId="108A70F9" w14:textId="77777777" w:rsidR="00661287" w:rsidRPr="005C7A45" w:rsidRDefault="00661287" w:rsidP="00661287">
      <w:pPr>
        <w:ind w:left="2880" w:hanging="2880"/>
        <w:jc w:val="both"/>
      </w:pPr>
    </w:p>
    <w:p w14:paraId="2A1CCC96" w14:textId="77777777" w:rsidR="00661287" w:rsidRPr="005C7A45" w:rsidRDefault="00661287" w:rsidP="00661287">
      <w:pPr>
        <w:ind w:left="2880" w:hanging="2880"/>
        <w:jc w:val="both"/>
      </w:pPr>
    </w:p>
    <w:p w14:paraId="2DE15EF3" w14:textId="77777777" w:rsidR="00661287" w:rsidRPr="005C7A45" w:rsidRDefault="00661287" w:rsidP="00661287">
      <w:pPr>
        <w:widowControl/>
        <w:autoSpaceDE/>
        <w:autoSpaceDN/>
        <w:spacing w:line="276" w:lineRule="auto"/>
        <w:ind w:left="2880"/>
        <w:contextualSpacing/>
        <w:jc w:val="both"/>
        <w:rPr>
          <w:color w:val="000000"/>
          <w:lang w:eastAsia="es-MX"/>
        </w:rPr>
      </w:pPr>
    </w:p>
    <w:p w14:paraId="3A045C8E" w14:textId="77777777" w:rsidR="00661287" w:rsidRPr="005C7A45" w:rsidRDefault="00661287" w:rsidP="00661287">
      <w:pPr>
        <w:pStyle w:val="Prrafodelista"/>
        <w:widowControl/>
        <w:autoSpaceDE/>
        <w:autoSpaceDN/>
        <w:spacing w:before="0" w:line="276" w:lineRule="auto"/>
        <w:ind w:left="284" w:firstLine="0"/>
        <w:contextualSpacing/>
        <w:jc w:val="both"/>
        <w:rPr>
          <w:color w:val="000000"/>
          <w:lang w:eastAsia="es-MX"/>
        </w:rPr>
      </w:pPr>
    </w:p>
    <w:p w14:paraId="545F89FA" w14:textId="77777777" w:rsidR="00661287" w:rsidRPr="005C7A45" w:rsidRDefault="00661287" w:rsidP="00661287">
      <w:pPr>
        <w:pStyle w:val="Prrafodelista"/>
        <w:widowControl/>
        <w:autoSpaceDE/>
        <w:autoSpaceDN/>
        <w:spacing w:before="0" w:line="276" w:lineRule="auto"/>
        <w:ind w:left="284" w:firstLine="0"/>
        <w:contextualSpacing/>
        <w:jc w:val="both"/>
        <w:rPr>
          <w:color w:val="000000"/>
          <w:lang w:eastAsia="es-MX"/>
        </w:rPr>
      </w:pPr>
    </w:p>
    <w:p w14:paraId="703D2637" w14:textId="77777777" w:rsidR="00661287" w:rsidRPr="005C7A45" w:rsidRDefault="00661287" w:rsidP="00661287">
      <w:pPr>
        <w:pStyle w:val="Prrafodelista"/>
        <w:widowControl/>
        <w:autoSpaceDE/>
        <w:autoSpaceDN/>
        <w:spacing w:before="0" w:line="276" w:lineRule="auto"/>
        <w:ind w:left="284" w:firstLine="0"/>
        <w:contextualSpacing/>
        <w:jc w:val="both"/>
        <w:rPr>
          <w:color w:val="000000"/>
          <w:lang w:eastAsia="es-MX"/>
        </w:rPr>
      </w:pPr>
    </w:p>
    <w:p w14:paraId="74F0097C" w14:textId="77777777" w:rsidR="00661287" w:rsidRPr="005C7A45" w:rsidRDefault="00661287" w:rsidP="00661287">
      <w:pPr>
        <w:pStyle w:val="Prrafodelista"/>
        <w:widowControl/>
        <w:autoSpaceDE/>
        <w:autoSpaceDN/>
        <w:spacing w:before="0" w:line="276" w:lineRule="auto"/>
        <w:ind w:left="284" w:firstLine="0"/>
        <w:contextualSpacing/>
        <w:jc w:val="both"/>
        <w:rPr>
          <w:color w:val="000000"/>
          <w:lang w:eastAsia="es-MX"/>
        </w:rPr>
      </w:pPr>
    </w:p>
    <w:p w14:paraId="37A8BD7A" w14:textId="77777777" w:rsidR="00B56EE1" w:rsidRPr="005C7A45" w:rsidRDefault="00B56EE1" w:rsidP="00927AAB">
      <w:pPr>
        <w:pStyle w:val="Prrafodelista"/>
        <w:widowControl/>
        <w:adjustRightInd w:val="0"/>
        <w:spacing w:line="276" w:lineRule="auto"/>
        <w:ind w:left="360" w:firstLine="0"/>
        <w:contextualSpacing/>
        <w:jc w:val="both"/>
        <w:rPr>
          <w:rFonts w:ascii="ArialMT" w:hAnsi="ArialMT" w:cs="ArialMT"/>
          <w:b/>
          <w:sz w:val="24"/>
          <w:szCs w:val="24"/>
          <w:lang w:eastAsia="es-MX"/>
        </w:rPr>
      </w:pPr>
    </w:p>
    <w:p w14:paraId="5F79CCA8" w14:textId="77777777" w:rsidR="00B56EE1" w:rsidRPr="005C7A45" w:rsidRDefault="00B56EE1" w:rsidP="00927AAB">
      <w:pPr>
        <w:pStyle w:val="Prrafodelista"/>
        <w:widowControl/>
        <w:adjustRightInd w:val="0"/>
        <w:spacing w:line="276" w:lineRule="auto"/>
        <w:ind w:left="360" w:firstLine="0"/>
        <w:contextualSpacing/>
        <w:jc w:val="both"/>
        <w:rPr>
          <w:rFonts w:ascii="ArialMT" w:hAnsi="ArialMT" w:cs="ArialMT"/>
          <w:b/>
          <w:sz w:val="24"/>
          <w:szCs w:val="24"/>
          <w:lang w:eastAsia="es-MX"/>
        </w:rPr>
      </w:pPr>
    </w:p>
    <w:p w14:paraId="5EAD32FA" w14:textId="77777777" w:rsidR="00B56EE1" w:rsidRPr="005C7A45" w:rsidRDefault="00B56EE1" w:rsidP="00927AAB">
      <w:pPr>
        <w:pStyle w:val="Prrafodelista"/>
        <w:widowControl/>
        <w:adjustRightInd w:val="0"/>
        <w:spacing w:line="276" w:lineRule="auto"/>
        <w:ind w:left="360" w:firstLine="0"/>
        <w:contextualSpacing/>
        <w:jc w:val="both"/>
        <w:rPr>
          <w:rFonts w:ascii="ArialMT" w:hAnsi="ArialMT" w:cs="ArialMT"/>
          <w:b/>
          <w:sz w:val="24"/>
          <w:szCs w:val="24"/>
          <w:lang w:eastAsia="es-MX"/>
        </w:rPr>
      </w:pPr>
    </w:p>
    <w:p w14:paraId="35899AE1" w14:textId="77777777" w:rsidR="00B56EE1" w:rsidRPr="005C7A45" w:rsidRDefault="00B56EE1" w:rsidP="00927AAB">
      <w:pPr>
        <w:pStyle w:val="Prrafodelista"/>
        <w:widowControl/>
        <w:adjustRightInd w:val="0"/>
        <w:spacing w:line="276" w:lineRule="auto"/>
        <w:ind w:left="360" w:firstLine="0"/>
        <w:contextualSpacing/>
        <w:jc w:val="both"/>
        <w:rPr>
          <w:rFonts w:ascii="ArialMT" w:hAnsi="ArialMT" w:cs="ArialMT"/>
          <w:b/>
          <w:sz w:val="24"/>
          <w:szCs w:val="24"/>
          <w:lang w:eastAsia="es-MX"/>
        </w:rPr>
      </w:pPr>
    </w:p>
    <w:p w14:paraId="7B077F74" w14:textId="77777777" w:rsidR="0074061F" w:rsidRPr="005C7A45" w:rsidRDefault="0074061F" w:rsidP="00927AAB">
      <w:pPr>
        <w:pStyle w:val="Prrafodelista"/>
        <w:widowControl/>
        <w:adjustRightInd w:val="0"/>
        <w:spacing w:line="276" w:lineRule="auto"/>
        <w:ind w:left="360" w:firstLine="0"/>
        <w:contextualSpacing/>
        <w:jc w:val="both"/>
        <w:rPr>
          <w:rFonts w:ascii="ArialMT" w:hAnsi="ArialMT" w:cs="ArialMT"/>
          <w:b/>
          <w:sz w:val="24"/>
          <w:szCs w:val="24"/>
          <w:lang w:eastAsia="es-MX"/>
        </w:rPr>
      </w:pPr>
    </w:p>
    <w:p w14:paraId="69B17D8C" w14:textId="77777777" w:rsidR="0074061F" w:rsidRPr="005C7A45" w:rsidRDefault="0074061F" w:rsidP="00927AAB">
      <w:pPr>
        <w:pStyle w:val="Prrafodelista"/>
        <w:widowControl/>
        <w:adjustRightInd w:val="0"/>
        <w:spacing w:line="276" w:lineRule="auto"/>
        <w:ind w:left="360" w:firstLine="0"/>
        <w:contextualSpacing/>
        <w:jc w:val="both"/>
        <w:rPr>
          <w:rFonts w:ascii="ArialMT" w:hAnsi="ArialMT" w:cs="ArialMT"/>
          <w:b/>
          <w:sz w:val="24"/>
          <w:szCs w:val="24"/>
          <w:lang w:eastAsia="es-MX"/>
        </w:rPr>
      </w:pPr>
    </w:p>
    <w:p w14:paraId="592A602A" w14:textId="77777777" w:rsidR="0074061F" w:rsidRPr="005C7A45" w:rsidRDefault="0074061F" w:rsidP="00927AAB">
      <w:pPr>
        <w:pStyle w:val="Prrafodelista"/>
        <w:widowControl/>
        <w:adjustRightInd w:val="0"/>
        <w:spacing w:line="276" w:lineRule="auto"/>
        <w:ind w:left="360" w:firstLine="0"/>
        <w:contextualSpacing/>
        <w:jc w:val="both"/>
        <w:rPr>
          <w:rFonts w:ascii="ArialMT" w:hAnsi="ArialMT" w:cs="ArialMT"/>
          <w:b/>
          <w:sz w:val="24"/>
          <w:szCs w:val="24"/>
          <w:lang w:eastAsia="es-MX"/>
        </w:rPr>
      </w:pPr>
    </w:p>
    <w:p w14:paraId="49B81236" w14:textId="77777777" w:rsidR="0074061F" w:rsidRPr="005C7A45" w:rsidRDefault="0074061F" w:rsidP="00927AAB">
      <w:pPr>
        <w:pStyle w:val="Prrafodelista"/>
        <w:widowControl/>
        <w:adjustRightInd w:val="0"/>
        <w:spacing w:line="276" w:lineRule="auto"/>
        <w:ind w:left="360" w:firstLine="0"/>
        <w:contextualSpacing/>
        <w:jc w:val="both"/>
        <w:rPr>
          <w:rFonts w:ascii="ArialMT" w:hAnsi="ArialMT" w:cs="ArialMT"/>
          <w:b/>
          <w:sz w:val="24"/>
          <w:szCs w:val="24"/>
          <w:lang w:eastAsia="es-MX"/>
        </w:rPr>
      </w:pPr>
    </w:p>
    <w:p w14:paraId="359F6B1F" w14:textId="77777777" w:rsidR="0074061F" w:rsidRPr="005C7A45" w:rsidRDefault="0074061F" w:rsidP="00927AAB">
      <w:pPr>
        <w:pStyle w:val="Prrafodelista"/>
        <w:widowControl/>
        <w:adjustRightInd w:val="0"/>
        <w:spacing w:line="276" w:lineRule="auto"/>
        <w:ind w:left="360" w:firstLine="0"/>
        <w:contextualSpacing/>
        <w:jc w:val="both"/>
        <w:rPr>
          <w:rFonts w:ascii="ArialMT" w:hAnsi="ArialMT" w:cs="ArialMT"/>
          <w:b/>
          <w:sz w:val="24"/>
          <w:szCs w:val="24"/>
          <w:lang w:eastAsia="es-MX"/>
        </w:rPr>
      </w:pPr>
    </w:p>
    <w:p w14:paraId="3FDD655E" w14:textId="77777777" w:rsidR="0074061F" w:rsidRPr="005C7A45" w:rsidRDefault="0074061F" w:rsidP="00927AAB">
      <w:pPr>
        <w:pStyle w:val="Prrafodelista"/>
        <w:widowControl/>
        <w:adjustRightInd w:val="0"/>
        <w:spacing w:line="276" w:lineRule="auto"/>
        <w:ind w:left="360" w:firstLine="0"/>
        <w:contextualSpacing/>
        <w:jc w:val="both"/>
        <w:rPr>
          <w:rFonts w:ascii="ArialMT" w:hAnsi="ArialMT" w:cs="ArialMT"/>
          <w:b/>
          <w:sz w:val="24"/>
          <w:szCs w:val="24"/>
          <w:lang w:eastAsia="es-MX"/>
        </w:rPr>
      </w:pPr>
    </w:p>
    <w:p w14:paraId="2B86B093" w14:textId="77777777" w:rsidR="0074061F" w:rsidRPr="005C7A45" w:rsidRDefault="0074061F" w:rsidP="00927AAB">
      <w:pPr>
        <w:pStyle w:val="Prrafodelista"/>
        <w:widowControl/>
        <w:adjustRightInd w:val="0"/>
        <w:spacing w:line="276" w:lineRule="auto"/>
        <w:ind w:left="360" w:firstLine="0"/>
        <w:contextualSpacing/>
        <w:jc w:val="both"/>
        <w:rPr>
          <w:rFonts w:ascii="ArialMT" w:hAnsi="ArialMT" w:cs="ArialMT"/>
          <w:b/>
          <w:sz w:val="24"/>
          <w:szCs w:val="24"/>
          <w:lang w:eastAsia="es-MX"/>
        </w:rPr>
      </w:pPr>
    </w:p>
    <w:p w14:paraId="6930C0AE" w14:textId="77777777" w:rsidR="0074061F" w:rsidRPr="005C7A45" w:rsidRDefault="0074061F" w:rsidP="00927AAB">
      <w:pPr>
        <w:pStyle w:val="Prrafodelista"/>
        <w:widowControl/>
        <w:adjustRightInd w:val="0"/>
        <w:spacing w:line="276" w:lineRule="auto"/>
        <w:ind w:left="360" w:firstLine="0"/>
        <w:contextualSpacing/>
        <w:jc w:val="both"/>
        <w:rPr>
          <w:rFonts w:ascii="ArialMT" w:hAnsi="ArialMT" w:cs="ArialMT"/>
          <w:b/>
          <w:sz w:val="24"/>
          <w:szCs w:val="24"/>
          <w:lang w:eastAsia="es-MX"/>
        </w:rPr>
      </w:pPr>
    </w:p>
    <w:p w14:paraId="0E5CC5C8" w14:textId="77777777" w:rsidR="0074061F" w:rsidRPr="005C7A45" w:rsidRDefault="0074061F" w:rsidP="00927AAB">
      <w:pPr>
        <w:pStyle w:val="Prrafodelista"/>
        <w:widowControl/>
        <w:adjustRightInd w:val="0"/>
        <w:spacing w:line="276" w:lineRule="auto"/>
        <w:ind w:left="360" w:firstLine="0"/>
        <w:contextualSpacing/>
        <w:jc w:val="both"/>
        <w:rPr>
          <w:rFonts w:ascii="ArialMT" w:hAnsi="ArialMT" w:cs="ArialMT"/>
          <w:b/>
          <w:sz w:val="24"/>
          <w:szCs w:val="24"/>
          <w:lang w:eastAsia="es-MX"/>
        </w:rPr>
      </w:pPr>
    </w:p>
    <w:p w14:paraId="181C32B8" w14:textId="77777777" w:rsidR="0074061F" w:rsidRPr="005C7A45" w:rsidRDefault="0074061F" w:rsidP="00927AAB">
      <w:pPr>
        <w:pStyle w:val="Prrafodelista"/>
        <w:widowControl/>
        <w:adjustRightInd w:val="0"/>
        <w:spacing w:line="276" w:lineRule="auto"/>
        <w:ind w:left="360" w:firstLine="0"/>
        <w:contextualSpacing/>
        <w:jc w:val="both"/>
        <w:rPr>
          <w:rFonts w:ascii="ArialMT" w:hAnsi="ArialMT" w:cs="ArialMT"/>
          <w:b/>
          <w:sz w:val="24"/>
          <w:szCs w:val="24"/>
          <w:lang w:eastAsia="es-MX"/>
        </w:rPr>
      </w:pPr>
    </w:p>
    <w:p w14:paraId="0CD28501" w14:textId="77777777" w:rsidR="0074061F" w:rsidRPr="005C7A45" w:rsidRDefault="0074061F" w:rsidP="00927AAB">
      <w:pPr>
        <w:pStyle w:val="Prrafodelista"/>
        <w:widowControl/>
        <w:adjustRightInd w:val="0"/>
        <w:spacing w:line="276" w:lineRule="auto"/>
        <w:ind w:left="360" w:firstLine="0"/>
        <w:contextualSpacing/>
        <w:jc w:val="both"/>
        <w:rPr>
          <w:rFonts w:ascii="ArialMT" w:hAnsi="ArialMT" w:cs="ArialMT"/>
          <w:b/>
          <w:sz w:val="24"/>
          <w:szCs w:val="24"/>
          <w:lang w:eastAsia="es-MX"/>
        </w:rPr>
      </w:pPr>
    </w:p>
    <w:p w14:paraId="034527C5" w14:textId="77777777" w:rsidR="0074061F" w:rsidRPr="005C7A45" w:rsidRDefault="00DD0636" w:rsidP="0074061F">
      <w:pPr>
        <w:widowControl/>
        <w:adjustRightInd w:val="0"/>
        <w:spacing w:line="276" w:lineRule="auto"/>
        <w:contextualSpacing/>
        <w:rPr>
          <w:rFonts w:ascii="ArialMT" w:hAnsi="ArialMT" w:cs="ArialMT"/>
          <w:sz w:val="32"/>
          <w:szCs w:val="32"/>
        </w:rPr>
      </w:pPr>
      <w:r w:rsidRPr="005C7A45">
        <w:rPr>
          <w:rFonts w:ascii="ArialMT" w:hAnsi="ArialMT" w:cs="ArialMT"/>
          <w:sz w:val="32"/>
          <w:szCs w:val="32"/>
        </w:rPr>
        <w:t>Responsable de Mantenimiento y C</w:t>
      </w:r>
      <w:r w:rsidR="0074061F" w:rsidRPr="005C7A45">
        <w:rPr>
          <w:rFonts w:ascii="ArialMT" w:hAnsi="ArialMT" w:cs="ArialMT"/>
          <w:sz w:val="32"/>
          <w:szCs w:val="32"/>
        </w:rPr>
        <w:t>onservación.</w:t>
      </w:r>
    </w:p>
    <w:p w14:paraId="0F137115" w14:textId="77777777" w:rsidR="0074061F" w:rsidRPr="005C7A45" w:rsidRDefault="0074061F" w:rsidP="0074061F">
      <w:pPr>
        <w:adjustRightInd w:val="0"/>
        <w:rPr>
          <w:rFonts w:ascii="ArialMT" w:hAnsi="ArialMT" w:cs="ArialMT"/>
          <w:b/>
          <w:sz w:val="24"/>
          <w:szCs w:val="24"/>
        </w:rPr>
      </w:pPr>
    </w:p>
    <w:p w14:paraId="77E5F52A" w14:textId="77777777" w:rsidR="0074061F" w:rsidRPr="005C7A45" w:rsidRDefault="0074061F" w:rsidP="0074061F">
      <w:pPr>
        <w:adjustRightInd w:val="0"/>
        <w:rPr>
          <w:rFonts w:ascii="ArialMT" w:hAnsi="ArialMT" w:cs="ArialMT"/>
          <w:sz w:val="24"/>
          <w:szCs w:val="24"/>
        </w:rPr>
      </w:pPr>
      <w:r w:rsidRPr="005C7A45">
        <w:rPr>
          <w:rFonts w:ascii="ArialMT" w:hAnsi="ArialMT" w:cs="ArialMT"/>
          <w:sz w:val="24"/>
          <w:szCs w:val="24"/>
        </w:rPr>
        <w:t>Objetivo del Puesto.</w:t>
      </w:r>
    </w:p>
    <w:p w14:paraId="4BFB487D" w14:textId="77777777" w:rsidR="0074061F" w:rsidRPr="005C7A45" w:rsidRDefault="0074061F" w:rsidP="0074061F">
      <w:pPr>
        <w:adjustRightInd w:val="0"/>
        <w:rPr>
          <w:rFonts w:ascii="ArialMT" w:hAnsi="ArialMT" w:cs="ArialMT"/>
          <w:b/>
          <w:sz w:val="24"/>
          <w:szCs w:val="24"/>
        </w:rPr>
      </w:pPr>
    </w:p>
    <w:p w14:paraId="0218C38C" w14:textId="77777777" w:rsidR="0074061F" w:rsidRPr="005C7A45" w:rsidRDefault="00DD0636" w:rsidP="0074061F">
      <w:pPr>
        <w:adjustRightInd w:val="0"/>
        <w:rPr>
          <w:rFonts w:ascii="ArialMT" w:hAnsi="ArialMT" w:cs="ArialMT"/>
          <w:b/>
          <w:sz w:val="24"/>
          <w:szCs w:val="24"/>
        </w:rPr>
      </w:pPr>
      <w:r w:rsidRPr="005C7A45">
        <w:rPr>
          <w:rStyle w:val="hgkelc"/>
          <w:lang w:val="es-ES"/>
        </w:rPr>
        <w:t xml:space="preserve">Coordinar al personal de </w:t>
      </w:r>
      <w:r w:rsidRPr="005C7A45">
        <w:rPr>
          <w:rStyle w:val="hgkelc"/>
          <w:bCs/>
          <w:lang w:val="es-ES"/>
        </w:rPr>
        <w:t>mantenimiento</w:t>
      </w:r>
      <w:r w:rsidRPr="005C7A45">
        <w:rPr>
          <w:rStyle w:val="hgkelc"/>
          <w:lang w:val="es-ES"/>
        </w:rPr>
        <w:t xml:space="preserve"> para conservar en buen estado, en óptimas condiciones y de esta manera brindar espacios dignos y seguros para la convivencia social.</w:t>
      </w:r>
    </w:p>
    <w:p w14:paraId="0B128710" w14:textId="77777777" w:rsidR="0074061F" w:rsidRPr="005C7A45" w:rsidRDefault="0074061F" w:rsidP="0074061F">
      <w:pPr>
        <w:adjustRightInd w:val="0"/>
        <w:rPr>
          <w:rFonts w:ascii="ArialMT" w:hAnsi="ArialMT" w:cs="ArialMT"/>
          <w:b/>
          <w:sz w:val="24"/>
          <w:szCs w:val="24"/>
        </w:rPr>
      </w:pPr>
    </w:p>
    <w:p w14:paraId="60D422F1" w14:textId="77777777" w:rsidR="00DD0636" w:rsidRPr="005C7A45" w:rsidRDefault="00DD0636" w:rsidP="0074061F">
      <w:pPr>
        <w:adjustRightInd w:val="0"/>
        <w:rPr>
          <w:rFonts w:ascii="ArialMT" w:hAnsi="ArialMT" w:cs="ArialMT"/>
          <w:b/>
        </w:rPr>
      </w:pPr>
      <w:r w:rsidRPr="005C7A45">
        <w:rPr>
          <w:rFonts w:ascii="ArialMT" w:hAnsi="ArialMT" w:cs="ArialMT"/>
        </w:rPr>
        <w:t>Descripción del Puesto.</w:t>
      </w:r>
    </w:p>
    <w:p w14:paraId="454D55E0" w14:textId="77777777" w:rsidR="00DD0636" w:rsidRPr="005C7A45" w:rsidRDefault="00DD0636" w:rsidP="0074061F">
      <w:pPr>
        <w:adjustRightInd w:val="0"/>
        <w:rPr>
          <w:rFonts w:ascii="ArialMT" w:hAnsi="ArialMT" w:cs="ArialMT"/>
          <w:b/>
        </w:rPr>
      </w:pPr>
    </w:p>
    <w:p w14:paraId="42E4573B" w14:textId="77777777" w:rsidR="0074061F" w:rsidRPr="005C7A45" w:rsidRDefault="00DD0636" w:rsidP="0074061F">
      <w:pPr>
        <w:adjustRightInd w:val="0"/>
        <w:jc w:val="both"/>
        <w:rPr>
          <w:color w:val="000000"/>
          <w:lang w:eastAsia="es-MX"/>
        </w:rPr>
      </w:pPr>
      <w:r w:rsidRPr="005C7A45">
        <w:rPr>
          <w:color w:val="000000"/>
          <w:lang w:eastAsia="es-MX"/>
        </w:rPr>
        <w:t xml:space="preserve">Nombre del Puesto: </w:t>
      </w:r>
      <w:r w:rsidRPr="005C7A45">
        <w:rPr>
          <w:color w:val="000000"/>
          <w:lang w:eastAsia="es-MX"/>
        </w:rPr>
        <w:tab/>
      </w:r>
      <w:r w:rsidRPr="005C7A45">
        <w:rPr>
          <w:color w:val="000000"/>
          <w:lang w:eastAsia="es-MX"/>
        </w:rPr>
        <w:tab/>
      </w:r>
      <w:r w:rsidR="00EF6BB5" w:rsidRPr="005C7A45">
        <w:rPr>
          <w:color w:val="000000"/>
          <w:lang w:eastAsia="es-MX"/>
        </w:rPr>
        <w:tab/>
      </w:r>
      <w:r w:rsidRPr="005C7A45">
        <w:rPr>
          <w:color w:val="000000"/>
          <w:lang w:eastAsia="es-MX"/>
        </w:rPr>
        <w:t>Responsable de Mantenimiento y conservación</w:t>
      </w:r>
    </w:p>
    <w:p w14:paraId="4CF338A4" w14:textId="77777777" w:rsidR="00DD0636" w:rsidRPr="005C7A45" w:rsidRDefault="00DD0636" w:rsidP="0074061F">
      <w:pPr>
        <w:adjustRightInd w:val="0"/>
        <w:jc w:val="both"/>
        <w:rPr>
          <w:color w:val="000000"/>
          <w:lang w:eastAsia="es-MX"/>
        </w:rPr>
      </w:pPr>
      <w:r w:rsidRPr="005C7A45">
        <w:rPr>
          <w:color w:val="000000"/>
          <w:lang w:eastAsia="es-MX"/>
        </w:rPr>
        <w:t xml:space="preserve">Nombre de la Dependencia: </w:t>
      </w:r>
      <w:r w:rsidRPr="005C7A45">
        <w:rPr>
          <w:color w:val="000000"/>
          <w:lang w:eastAsia="es-MX"/>
        </w:rPr>
        <w:tab/>
      </w:r>
      <w:r w:rsidR="00EF6BB5" w:rsidRPr="005C7A45">
        <w:rPr>
          <w:color w:val="000000"/>
          <w:lang w:eastAsia="es-MX"/>
        </w:rPr>
        <w:tab/>
      </w:r>
      <w:r w:rsidRPr="005C7A45">
        <w:rPr>
          <w:color w:val="000000"/>
          <w:lang w:eastAsia="es-MX"/>
        </w:rPr>
        <w:t>Dirección de Seguridad Pública Municipal.</w:t>
      </w:r>
    </w:p>
    <w:p w14:paraId="29D0CCFD" w14:textId="77777777" w:rsidR="00DD0636" w:rsidRPr="005C7A45" w:rsidRDefault="00DD0636" w:rsidP="0074061F">
      <w:pPr>
        <w:adjustRightInd w:val="0"/>
        <w:jc w:val="both"/>
        <w:rPr>
          <w:color w:val="000000"/>
          <w:lang w:eastAsia="es-MX"/>
        </w:rPr>
      </w:pPr>
      <w:r w:rsidRPr="005C7A45">
        <w:rPr>
          <w:color w:val="000000"/>
          <w:lang w:eastAsia="es-MX"/>
        </w:rPr>
        <w:t xml:space="preserve">Área de Adscripción: </w:t>
      </w:r>
      <w:r w:rsidRPr="005C7A45">
        <w:rPr>
          <w:color w:val="000000"/>
          <w:lang w:eastAsia="es-MX"/>
        </w:rPr>
        <w:tab/>
      </w:r>
      <w:r w:rsidRPr="005C7A45">
        <w:rPr>
          <w:color w:val="000000"/>
          <w:lang w:eastAsia="es-MX"/>
        </w:rPr>
        <w:tab/>
      </w:r>
      <w:r w:rsidR="00EF6BB5" w:rsidRPr="005C7A45">
        <w:rPr>
          <w:color w:val="000000"/>
          <w:lang w:eastAsia="es-MX"/>
        </w:rPr>
        <w:tab/>
      </w:r>
      <w:r w:rsidRPr="005C7A45">
        <w:rPr>
          <w:color w:val="000000"/>
          <w:lang w:eastAsia="es-MX"/>
        </w:rPr>
        <w:t>Academia de Policía.</w:t>
      </w:r>
    </w:p>
    <w:p w14:paraId="4A54BE7B" w14:textId="341A8E5F" w:rsidR="00DD0636" w:rsidRPr="005C7A45" w:rsidRDefault="00DD0636" w:rsidP="0074061F">
      <w:pPr>
        <w:adjustRightInd w:val="0"/>
        <w:jc w:val="both"/>
        <w:rPr>
          <w:rFonts w:ascii="ArialMT" w:hAnsi="ArialMT" w:cs="ArialMT"/>
          <w:lang w:eastAsia="es-MX"/>
        </w:rPr>
      </w:pPr>
      <w:r w:rsidRPr="005C7A45">
        <w:rPr>
          <w:color w:val="000000"/>
          <w:lang w:eastAsia="es-MX"/>
        </w:rPr>
        <w:t xml:space="preserve">A quien Reporta: </w:t>
      </w:r>
      <w:r w:rsidRPr="005C7A45">
        <w:rPr>
          <w:color w:val="000000"/>
          <w:lang w:eastAsia="es-MX"/>
        </w:rPr>
        <w:tab/>
      </w:r>
      <w:r w:rsidRPr="005C7A45">
        <w:rPr>
          <w:color w:val="000000"/>
          <w:lang w:eastAsia="es-MX"/>
        </w:rPr>
        <w:tab/>
      </w:r>
      <w:r w:rsidRPr="005C7A45">
        <w:rPr>
          <w:color w:val="000000"/>
          <w:lang w:eastAsia="es-MX"/>
        </w:rPr>
        <w:tab/>
      </w:r>
      <w:proofErr w:type="gramStart"/>
      <w:r w:rsidRPr="005C7A45">
        <w:rPr>
          <w:color w:val="000000"/>
          <w:lang w:eastAsia="es-MX"/>
        </w:rPr>
        <w:t>Coordina</w:t>
      </w:r>
      <w:r w:rsidR="003F55CA" w:rsidRPr="005C7A45">
        <w:rPr>
          <w:color w:val="000000"/>
          <w:lang w:eastAsia="es-MX"/>
        </w:rPr>
        <w:t>ción</w:t>
      </w:r>
      <w:r w:rsidRPr="005C7A45">
        <w:rPr>
          <w:color w:val="000000"/>
          <w:lang w:eastAsia="es-MX"/>
        </w:rPr>
        <w:t xml:space="preserve">  Administrativo</w:t>
      </w:r>
      <w:proofErr w:type="gramEnd"/>
      <w:r w:rsidRPr="005C7A45">
        <w:rPr>
          <w:color w:val="000000"/>
          <w:lang w:eastAsia="es-MX"/>
        </w:rPr>
        <w:t>.</w:t>
      </w:r>
    </w:p>
    <w:p w14:paraId="301C53D8" w14:textId="77777777" w:rsidR="0074061F" w:rsidRPr="005C7A45" w:rsidRDefault="00DD0636" w:rsidP="0074061F">
      <w:pPr>
        <w:adjustRightInd w:val="0"/>
        <w:rPr>
          <w:rFonts w:ascii="ArialMT" w:hAnsi="ArialMT" w:cs="ArialMT"/>
        </w:rPr>
      </w:pPr>
      <w:r w:rsidRPr="005C7A45">
        <w:rPr>
          <w:rFonts w:ascii="ArialMT" w:hAnsi="ArialMT" w:cs="ArialMT"/>
        </w:rPr>
        <w:t>A quien supervisa:</w:t>
      </w:r>
      <w:r w:rsidRPr="005C7A45">
        <w:rPr>
          <w:rFonts w:ascii="ArialMT" w:hAnsi="ArialMT" w:cs="ArialMT"/>
        </w:rPr>
        <w:tab/>
      </w:r>
      <w:r w:rsidRPr="005C7A45">
        <w:rPr>
          <w:rFonts w:ascii="ArialMT" w:hAnsi="ArialMT" w:cs="ArialMT"/>
        </w:rPr>
        <w:tab/>
      </w:r>
      <w:r w:rsidRPr="005C7A45">
        <w:rPr>
          <w:rFonts w:ascii="ArialMT" w:hAnsi="ArialMT" w:cs="ArialMT"/>
        </w:rPr>
        <w:tab/>
        <w:t>No aplica</w:t>
      </w:r>
    </w:p>
    <w:p w14:paraId="49C9532B" w14:textId="77777777" w:rsidR="00DD0636" w:rsidRPr="005C7A45" w:rsidRDefault="00DD0636" w:rsidP="0074061F">
      <w:pPr>
        <w:adjustRightInd w:val="0"/>
        <w:rPr>
          <w:rFonts w:ascii="ArialMT" w:hAnsi="ArialMT" w:cs="ArialMT"/>
        </w:rPr>
      </w:pPr>
    </w:p>
    <w:p w14:paraId="4B888052" w14:textId="77777777" w:rsidR="00DD0636" w:rsidRPr="005C7A45" w:rsidRDefault="00DD0636" w:rsidP="0074061F">
      <w:pPr>
        <w:adjustRightInd w:val="0"/>
        <w:rPr>
          <w:rFonts w:ascii="ArialMT" w:hAnsi="ArialMT" w:cs="ArialMT"/>
        </w:rPr>
      </w:pPr>
      <w:r w:rsidRPr="005C7A45">
        <w:rPr>
          <w:rFonts w:ascii="ArialMT" w:hAnsi="ArialMT" w:cs="ArialMT"/>
        </w:rPr>
        <w:t>Especificaciones del Puesto.</w:t>
      </w:r>
    </w:p>
    <w:p w14:paraId="4EAFB29D" w14:textId="77777777" w:rsidR="00DD0636" w:rsidRPr="005C7A45" w:rsidRDefault="00DD0636" w:rsidP="0074061F">
      <w:pPr>
        <w:adjustRightInd w:val="0"/>
        <w:rPr>
          <w:rFonts w:ascii="ArialMT" w:hAnsi="ArialMT" w:cs="ArialMT"/>
        </w:rPr>
      </w:pPr>
    </w:p>
    <w:p w14:paraId="45640F4C" w14:textId="77777777" w:rsidR="0074061F" w:rsidRPr="005C7A45" w:rsidRDefault="00DD0636" w:rsidP="0074061F">
      <w:pPr>
        <w:adjustRightInd w:val="0"/>
        <w:rPr>
          <w:rFonts w:ascii="ArialMT" w:hAnsi="ArialMT" w:cs="ArialMT"/>
        </w:rPr>
      </w:pPr>
      <w:r w:rsidRPr="005C7A45">
        <w:rPr>
          <w:color w:val="000000"/>
          <w:lang w:eastAsia="es-MX"/>
        </w:rPr>
        <w:t>Escolaridad:</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Pr="005C7A45">
        <w:rPr>
          <w:rFonts w:ascii="ArialMT" w:hAnsi="ArialMT" w:cs="ArialMT"/>
        </w:rPr>
        <w:t>Preparatoria y/o técnico.</w:t>
      </w:r>
    </w:p>
    <w:p w14:paraId="2AAB9D6B" w14:textId="77777777" w:rsidR="00DD0636" w:rsidRPr="005C7A45" w:rsidRDefault="00DD0636" w:rsidP="0074061F">
      <w:pPr>
        <w:adjustRightInd w:val="0"/>
        <w:rPr>
          <w:rFonts w:ascii="ArialMT" w:hAnsi="ArialMT" w:cs="ArialMT"/>
        </w:rPr>
      </w:pPr>
      <w:r w:rsidRPr="005C7A45">
        <w:rPr>
          <w:color w:val="000000"/>
          <w:lang w:eastAsia="es-MX"/>
        </w:rPr>
        <w:t>Conocimientos:</w:t>
      </w:r>
      <w:r w:rsidRPr="005C7A45">
        <w:rPr>
          <w:rFonts w:ascii="ArialMT" w:hAnsi="ArialMT" w:cs="ArialMT"/>
        </w:rPr>
        <w:t xml:space="preserve"> </w:t>
      </w:r>
      <w:r w:rsidRPr="005C7A45">
        <w:rPr>
          <w:rFonts w:ascii="ArialMT" w:hAnsi="ArialMT" w:cs="ArialMT"/>
        </w:rPr>
        <w:tab/>
      </w:r>
      <w:r w:rsidRPr="005C7A45">
        <w:rPr>
          <w:rFonts w:ascii="ArialMT" w:hAnsi="ArialMT" w:cs="ArialMT"/>
        </w:rPr>
        <w:tab/>
      </w:r>
      <w:r w:rsidRPr="005C7A45">
        <w:rPr>
          <w:rFonts w:ascii="ArialMT" w:hAnsi="ArialMT" w:cs="ArialMT"/>
        </w:rPr>
        <w:tab/>
        <w:t>En electricidad, plomería e instalaciones de gas</w:t>
      </w:r>
    </w:p>
    <w:p w14:paraId="14C2DE4D" w14:textId="77777777" w:rsidR="00DD0636" w:rsidRPr="005C7A45" w:rsidRDefault="00DD0636" w:rsidP="0074061F">
      <w:pPr>
        <w:adjustRightInd w:val="0"/>
        <w:rPr>
          <w:rFonts w:ascii="ArialMT" w:hAnsi="ArialMT" w:cs="ArialMT"/>
          <w:b/>
        </w:rPr>
      </w:pPr>
      <w:r w:rsidRPr="005C7A45">
        <w:rPr>
          <w:color w:val="000000"/>
          <w:lang w:eastAsia="es-MX"/>
        </w:rPr>
        <w:t>Habilidades:</w:t>
      </w:r>
      <w:r w:rsidRPr="005C7A45">
        <w:rPr>
          <w:rFonts w:ascii="ArialMT" w:hAnsi="ArialMT" w:cs="ArialMT"/>
        </w:rPr>
        <w:t xml:space="preserve"> </w:t>
      </w:r>
      <w:r w:rsidRPr="005C7A45">
        <w:rPr>
          <w:rFonts w:ascii="ArialMT" w:hAnsi="ArialMT" w:cs="ArialMT"/>
        </w:rPr>
        <w:tab/>
      </w:r>
      <w:r w:rsidRPr="005C7A45">
        <w:rPr>
          <w:rFonts w:ascii="ArialMT" w:hAnsi="ArialMT" w:cs="ArialMT"/>
        </w:rPr>
        <w:tab/>
      </w:r>
      <w:r w:rsidRPr="005C7A45">
        <w:rPr>
          <w:rFonts w:ascii="ArialMT" w:hAnsi="ArialMT" w:cs="ArialMT"/>
        </w:rPr>
        <w:tab/>
      </w:r>
      <w:r w:rsidRPr="005C7A45">
        <w:rPr>
          <w:rFonts w:ascii="ArialMT" w:hAnsi="ArialMT" w:cs="ArialMT"/>
        </w:rPr>
        <w:tab/>
        <w:t>Actitud de servicio y ética</w:t>
      </w:r>
    </w:p>
    <w:p w14:paraId="12D6EDF1" w14:textId="77777777" w:rsidR="0074061F" w:rsidRPr="005C7A45" w:rsidRDefault="0074061F" w:rsidP="0074061F">
      <w:pPr>
        <w:adjustRightInd w:val="0"/>
        <w:rPr>
          <w:rFonts w:ascii="ArialMT" w:hAnsi="ArialMT" w:cs="ArialMT"/>
        </w:rPr>
      </w:pPr>
    </w:p>
    <w:p w14:paraId="5A72F258" w14:textId="77777777" w:rsidR="0074061F" w:rsidRPr="005C7A45" w:rsidRDefault="00DD0636" w:rsidP="0074061F">
      <w:pPr>
        <w:rPr>
          <w:color w:val="000000"/>
          <w:lang w:eastAsia="es-MX"/>
        </w:rPr>
      </w:pPr>
      <w:r w:rsidRPr="005C7A45">
        <w:rPr>
          <w:color w:val="000000"/>
          <w:lang w:eastAsia="es-MX"/>
        </w:rPr>
        <w:t>Descripción de Funciones del Puesto:</w:t>
      </w:r>
    </w:p>
    <w:p w14:paraId="06C7F1DD" w14:textId="77777777" w:rsidR="00DD0636" w:rsidRPr="005C7A45" w:rsidRDefault="00DD0636" w:rsidP="0074061F"/>
    <w:p w14:paraId="3F96613C" w14:textId="77777777" w:rsidR="00DD0636" w:rsidRPr="005C7A45" w:rsidRDefault="00DD0636" w:rsidP="00DD0636">
      <w:pPr>
        <w:pStyle w:val="Prrafodelista"/>
        <w:widowControl/>
        <w:numPr>
          <w:ilvl w:val="0"/>
          <w:numId w:val="5"/>
        </w:numPr>
        <w:adjustRightInd w:val="0"/>
        <w:spacing w:before="0" w:line="276" w:lineRule="auto"/>
        <w:ind w:left="426"/>
        <w:contextualSpacing/>
        <w:rPr>
          <w:rFonts w:ascii="ArialMT" w:hAnsi="ArialMT" w:cs="ArialMT"/>
        </w:rPr>
      </w:pPr>
      <w:r w:rsidRPr="005C7A45">
        <w:rPr>
          <w:rFonts w:ascii="ArialMT" w:hAnsi="ArialMT" w:cs="ArialMT"/>
        </w:rPr>
        <w:t>Mantener y reparar el equipo dañado de las instalaciones.</w:t>
      </w:r>
    </w:p>
    <w:p w14:paraId="071D0C3F" w14:textId="77777777" w:rsidR="00DD0636" w:rsidRPr="005C7A45" w:rsidRDefault="00DD0636" w:rsidP="0074061F">
      <w:pPr>
        <w:pStyle w:val="Prrafodelista"/>
        <w:widowControl/>
        <w:numPr>
          <w:ilvl w:val="0"/>
          <w:numId w:val="5"/>
        </w:numPr>
        <w:adjustRightInd w:val="0"/>
        <w:spacing w:before="0" w:line="276" w:lineRule="auto"/>
        <w:ind w:left="426"/>
        <w:contextualSpacing/>
      </w:pPr>
      <w:r w:rsidRPr="005C7A45">
        <w:rPr>
          <w:rFonts w:ascii="ArialMT" w:hAnsi="ArialMT" w:cs="ArialMT"/>
        </w:rPr>
        <w:t xml:space="preserve">Realizar mantenimientos preventivos. </w:t>
      </w:r>
    </w:p>
    <w:p w14:paraId="006B9160" w14:textId="77777777" w:rsidR="0074061F" w:rsidRPr="005C7A45" w:rsidRDefault="00DD0636" w:rsidP="0074061F">
      <w:pPr>
        <w:pStyle w:val="Prrafodelista"/>
        <w:widowControl/>
        <w:numPr>
          <w:ilvl w:val="0"/>
          <w:numId w:val="5"/>
        </w:numPr>
        <w:adjustRightInd w:val="0"/>
        <w:spacing w:before="0" w:line="276" w:lineRule="auto"/>
        <w:ind w:left="426"/>
        <w:contextualSpacing/>
      </w:pPr>
      <w:r w:rsidRPr="005C7A45">
        <w:rPr>
          <w:rFonts w:ascii="ArialMT" w:hAnsi="ArialMT" w:cs="ArialMT"/>
        </w:rPr>
        <w:t>Realizar el aseo diario del edificio</w:t>
      </w:r>
      <w:r w:rsidRPr="005C7A45">
        <w:rPr>
          <w:rFonts w:ascii="ArialMT" w:hAnsi="ArialMT" w:cs="ArialMT"/>
          <w:sz w:val="24"/>
          <w:szCs w:val="24"/>
        </w:rPr>
        <w:t>.</w:t>
      </w:r>
    </w:p>
    <w:p w14:paraId="39B4C41A" w14:textId="77777777" w:rsidR="0074061F" w:rsidRPr="005C7A45" w:rsidRDefault="0074061F" w:rsidP="0074061F"/>
    <w:p w14:paraId="66D3E413" w14:textId="77777777" w:rsidR="0074061F" w:rsidRPr="005C7A45" w:rsidRDefault="0074061F" w:rsidP="0074061F">
      <w:pPr>
        <w:widowControl/>
        <w:adjustRightInd w:val="0"/>
        <w:spacing w:line="276" w:lineRule="auto"/>
        <w:contextualSpacing/>
        <w:rPr>
          <w:rFonts w:ascii="ArialMT" w:hAnsi="ArialMT" w:cs="ArialMT"/>
          <w:sz w:val="32"/>
          <w:szCs w:val="32"/>
        </w:rPr>
      </w:pPr>
    </w:p>
    <w:p w14:paraId="69E18EE8" w14:textId="77777777" w:rsidR="00DD0636" w:rsidRPr="005C7A45" w:rsidRDefault="00DD0636" w:rsidP="0074061F">
      <w:pPr>
        <w:widowControl/>
        <w:adjustRightInd w:val="0"/>
        <w:spacing w:line="276" w:lineRule="auto"/>
        <w:contextualSpacing/>
        <w:rPr>
          <w:rFonts w:ascii="ArialMT" w:hAnsi="ArialMT" w:cs="ArialMT"/>
          <w:sz w:val="32"/>
          <w:szCs w:val="32"/>
        </w:rPr>
      </w:pPr>
    </w:p>
    <w:p w14:paraId="0D344A9A" w14:textId="77777777" w:rsidR="00DD0636" w:rsidRPr="005C7A45" w:rsidRDefault="00DD0636" w:rsidP="0074061F">
      <w:pPr>
        <w:widowControl/>
        <w:adjustRightInd w:val="0"/>
        <w:spacing w:line="276" w:lineRule="auto"/>
        <w:contextualSpacing/>
        <w:rPr>
          <w:rFonts w:ascii="ArialMT" w:hAnsi="ArialMT" w:cs="ArialMT"/>
          <w:sz w:val="32"/>
          <w:szCs w:val="32"/>
        </w:rPr>
      </w:pPr>
    </w:p>
    <w:p w14:paraId="2A1EB423" w14:textId="77777777" w:rsidR="00DD0636" w:rsidRPr="005C7A45" w:rsidRDefault="00DD0636" w:rsidP="0074061F">
      <w:pPr>
        <w:widowControl/>
        <w:adjustRightInd w:val="0"/>
        <w:spacing w:line="276" w:lineRule="auto"/>
        <w:contextualSpacing/>
        <w:rPr>
          <w:rFonts w:ascii="ArialMT" w:hAnsi="ArialMT" w:cs="ArialMT"/>
          <w:sz w:val="32"/>
          <w:szCs w:val="32"/>
        </w:rPr>
      </w:pPr>
    </w:p>
    <w:p w14:paraId="76F17369" w14:textId="77777777" w:rsidR="00DD0636" w:rsidRPr="005C7A45" w:rsidRDefault="00DD0636" w:rsidP="0074061F">
      <w:pPr>
        <w:widowControl/>
        <w:adjustRightInd w:val="0"/>
        <w:spacing w:line="276" w:lineRule="auto"/>
        <w:contextualSpacing/>
        <w:rPr>
          <w:rFonts w:ascii="ArialMT" w:hAnsi="ArialMT" w:cs="ArialMT"/>
          <w:sz w:val="32"/>
          <w:szCs w:val="32"/>
        </w:rPr>
      </w:pPr>
    </w:p>
    <w:p w14:paraId="27E5750A" w14:textId="77777777" w:rsidR="00621055" w:rsidRPr="005C7A45" w:rsidRDefault="00621055" w:rsidP="0074061F">
      <w:pPr>
        <w:widowControl/>
        <w:adjustRightInd w:val="0"/>
        <w:spacing w:line="276" w:lineRule="auto"/>
        <w:contextualSpacing/>
        <w:rPr>
          <w:rFonts w:ascii="ArialMT" w:hAnsi="ArialMT" w:cs="ArialMT"/>
          <w:sz w:val="32"/>
          <w:szCs w:val="32"/>
        </w:rPr>
      </w:pPr>
    </w:p>
    <w:p w14:paraId="28C7B7B5" w14:textId="77777777" w:rsidR="00DD0636" w:rsidRPr="005C7A45" w:rsidRDefault="00DD0636" w:rsidP="0074061F">
      <w:pPr>
        <w:widowControl/>
        <w:adjustRightInd w:val="0"/>
        <w:spacing w:line="276" w:lineRule="auto"/>
        <w:contextualSpacing/>
        <w:rPr>
          <w:rFonts w:ascii="ArialMT" w:hAnsi="ArialMT" w:cs="ArialMT"/>
          <w:sz w:val="32"/>
          <w:szCs w:val="32"/>
        </w:rPr>
      </w:pPr>
    </w:p>
    <w:p w14:paraId="10DF61A4" w14:textId="77777777" w:rsidR="00C477EB" w:rsidRPr="005C7A45" w:rsidRDefault="00DD0636" w:rsidP="00C477EB">
      <w:pPr>
        <w:widowControl/>
        <w:adjustRightInd w:val="0"/>
        <w:spacing w:line="276" w:lineRule="auto"/>
        <w:ind w:left="2880"/>
        <w:jc w:val="both"/>
        <w:rPr>
          <w:rFonts w:ascii="ArialMT" w:eastAsia="Arial" w:hAnsi="ArialMT" w:cs="ArialMT"/>
          <w:b/>
          <w:sz w:val="24"/>
          <w:szCs w:val="24"/>
          <w:lang w:eastAsia="es-MX"/>
        </w:rPr>
      </w:pPr>
      <w:r w:rsidRPr="005C7A45">
        <w:rPr>
          <w:rFonts w:ascii="ArialMT" w:hAnsi="ArialMT" w:cs="ArialMT"/>
          <w:b/>
          <w:sz w:val="24"/>
          <w:szCs w:val="24"/>
          <w:lang w:eastAsia="es-MX"/>
        </w:rPr>
        <w:t xml:space="preserve">  </w:t>
      </w:r>
      <w:r w:rsidRPr="005C7A45">
        <w:rPr>
          <w:rFonts w:ascii="ArialMT" w:hAnsi="ArialMT" w:cs="ArialMT"/>
          <w:b/>
          <w:sz w:val="24"/>
          <w:szCs w:val="24"/>
          <w:lang w:eastAsia="es-MX"/>
        </w:rPr>
        <w:tab/>
      </w:r>
      <w:r w:rsidR="00C477EB" w:rsidRPr="005C7A45">
        <w:rPr>
          <w:rFonts w:ascii="ArialMT" w:hAnsi="ArialMT" w:cs="ArialMT"/>
          <w:b/>
          <w:sz w:val="24"/>
          <w:szCs w:val="24"/>
          <w:lang w:eastAsia="es-MX"/>
        </w:rPr>
        <w:t>ORGANIGRAMA</w:t>
      </w:r>
    </w:p>
    <w:p w14:paraId="64B17D9C" w14:textId="77777777" w:rsidR="00C477EB" w:rsidRPr="005C7A45" w:rsidRDefault="00C477EB" w:rsidP="00C477EB">
      <w:pPr>
        <w:widowControl/>
        <w:adjustRightInd w:val="0"/>
        <w:spacing w:line="276" w:lineRule="auto"/>
        <w:jc w:val="both"/>
        <w:rPr>
          <w:rFonts w:ascii="ArialMT" w:hAnsi="ArialMT" w:cs="ArialMT"/>
          <w:b/>
          <w:sz w:val="24"/>
          <w:szCs w:val="24"/>
          <w:lang w:eastAsia="es-MX"/>
        </w:rPr>
      </w:pPr>
    </w:p>
    <w:p w14:paraId="082CA9E2" w14:textId="77777777" w:rsidR="00C477EB" w:rsidRPr="005C7A45" w:rsidRDefault="00C477EB" w:rsidP="00C477EB">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212224" behindDoc="0" locked="0" layoutInCell="1" allowOverlap="1" wp14:anchorId="68C54851" wp14:editId="73743E4A">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1073741962" name="Diagrama 10737419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2" r:lo="rId133" r:qs="rId134" r:cs="rId135"/>
              </a:graphicData>
            </a:graphic>
            <wp14:sizeRelH relativeFrom="page">
              <wp14:pctWidth>0</wp14:pctWidth>
            </wp14:sizeRelH>
            <wp14:sizeRelV relativeFrom="margin">
              <wp14:pctHeight>0</wp14:pctHeight>
            </wp14:sizeRelV>
          </wp:anchor>
        </w:drawing>
      </w:r>
    </w:p>
    <w:p w14:paraId="347DFF45" w14:textId="77777777" w:rsidR="00C477EB" w:rsidRPr="005C7A45" w:rsidRDefault="00C477EB" w:rsidP="00C477EB">
      <w:pPr>
        <w:widowControl/>
        <w:adjustRightInd w:val="0"/>
        <w:spacing w:line="276" w:lineRule="auto"/>
        <w:jc w:val="both"/>
        <w:rPr>
          <w:rFonts w:ascii="ArialMT" w:hAnsi="ArialMT" w:cs="ArialMT"/>
          <w:b/>
          <w:sz w:val="24"/>
          <w:szCs w:val="24"/>
          <w:lang w:eastAsia="es-MX"/>
        </w:rPr>
      </w:pPr>
    </w:p>
    <w:p w14:paraId="60B6CE6F" w14:textId="77777777" w:rsidR="00C477EB" w:rsidRPr="005C7A45" w:rsidRDefault="00C477EB" w:rsidP="00C477EB">
      <w:pPr>
        <w:widowControl/>
        <w:adjustRightInd w:val="0"/>
        <w:spacing w:line="276" w:lineRule="auto"/>
        <w:jc w:val="both"/>
        <w:rPr>
          <w:rFonts w:ascii="ArialMT" w:hAnsi="ArialMT" w:cs="ArialMT"/>
          <w:b/>
          <w:sz w:val="24"/>
          <w:szCs w:val="24"/>
          <w:lang w:eastAsia="es-MX"/>
        </w:rPr>
      </w:pPr>
    </w:p>
    <w:p w14:paraId="601A6664" w14:textId="77777777" w:rsidR="00C477EB" w:rsidRPr="005C7A45" w:rsidRDefault="00C477EB" w:rsidP="00C477EB">
      <w:pPr>
        <w:rPr>
          <w:color w:val="000000"/>
          <w:sz w:val="24"/>
          <w:szCs w:val="24"/>
          <w:lang w:eastAsia="es-MX"/>
        </w:rPr>
      </w:pPr>
    </w:p>
    <w:p w14:paraId="6FD70402" w14:textId="77777777" w:rsidR="00C477EB" w:rsidRPr="005C7A45" w:rsidRDefault="00C477EB" w:rsidP="00C477EB">
      <w:pPr>
        <w:rPr>
          <w:color w:val="000000"/>
          <w:sz w:val="24"/>
          <w:szCs w:val="24"/>
          <w:lang w:eastAsia="es-MX"/>
        </w:rPr>
      </w:pPr>
    </w:p>
    <w:p w14:paraId="26C1C055" w14:textId="77777777" w:rsidR="00C477EB" w:rsidRPr="005C7A45" w:rsidRDefault="00C477EB" w:rsidP="00C477EB">
      <w:pPr>
        <w:ind w:left="2880" w:hanging="2880"/>
        <w:jc w:val="both"/>
      </w:pPr>
    </w:p>
    <w:p w14:paraId="71FC3D3D" w14:textId="77777777" w:rsidR="00C477EB" w:rsidRPr="005C7A45" w:rsidRDefault="00C477EB" w:rsidP="00C477EB">
      <w:pPr>
        <w:ind w:left="2880" w:hanging="2880"/>
        <w:jc w:val="both"/>
      </w:pPr>
    </w:p>
    <w:p w14:paraId="74C64E7C" w14:textId="77777777" w:rsidR="00C477EB" w:rsidRPr="005C7A45" w:rsidRDefault="00C477EB" w:rsidP="00C477EB">
      <w:pPr>
        <w:ind w:left="2880" w:hanging="2880"/>
        <w:jc w:val="both"/>
      </w:pPr>
    </w:p>
    <w:p w14:paraId="76BDD8AA" w14:textId="77777777" w:rsidR="00C477EB" w:rsidRPr="005C7A45" w:rsidRDefault="00C477EB" w:rsidP="00C477EB">
      <w:pPr>
        <w:ind w:left="2880" w:hanging="2880"/>
        <w:jc w:val="both"/>
      </w:pPr>
    </w:p>
    <w:p w14:paraId="6C2DE811" w14:textId="77777777" w:rsidR="00C477EB" w:rsidRPr="005C7A45" w:rsidRDefault="00C477EB" w:rsidP="00C477EB">
      <w:pPr>
        <w:ind w:left="2880" w:hanging="2880"/>
        <w:jc w:val="both"/>
      </w:pPr>
    </w:p>
    <w:p w14:paraId="382CCD30" w14:textId="77777777" w:rsidR="00C477EB" w:rsidRPr="005C7A45" w:rsidRDefault="00C477EB" w:rsidP="00C477EB">
      <w:pPr>
        <w:ind w:left="2880" w:hanging="2880"/>
        <w:jc w:val="both"/>
      </w:pPr>
    </w:p>
    <w:p w14:paraId="29C86B67" w14:textId="77777777" w:rsidR="00C477EB" w:rsidRPr="005C7A45" w:rsidRDefault="00C477EB" w:rsidP="00C477EB">
      <w:pPr>
        <w:ind w:left="2880" w:hanging="2880"/>
        <w:jc w:val="both"/>
      </w:pPr>
    </w:p>
    <w:p w14:paraId="08CD1468" w14:textId="77777777" w:rsidR="00C477EB" w:rsidRPr="005C7A45" w:rsidRDefault="00C477EB" w:rsidP="00C477EB">
      <w:pPr>
        <w:widowControl/>
        <w:autoSpaceDE/>
        <w:autoSpaceDN/>
        <w:spacing w:line="276" w:lineRule="auto"/>
        <w:ind w:left="2880"/>
        <w:contextualSpacing/>
        <w:jc w:val="both"/>
        <w:rPr>
          <w:color w:val="000000"/>
          <w:lang w:eastAsia="es-MX"/>
        </w:rPr>
      </w:pPr>
    </w:p>
    <w:p w14:paraId="3E947FEC" w14:textId="77777777" w:rsidR="00C477EB" w:rsidRPr="005C7A45" w:rsidRDefault="00C477EB" w:rsidP="00C477EB">
      <w:pPr>
        <w:pStyle w:val="Prrafodelista"/>
        <w:widowControl/>
        <w:autoSpaceDE/>
        <w:autoSpaceDN/>
        <w:spacing w:before="0" w:line="276" w:lineRule="auto"/>
        <w:ind w:left="284" w:firstLine="0"/>
        <w:contextualSpacing/>
        <w:jc w:val="both"/>
        <w:rPr>
          <w:color w:val="000000"/>
          <w:lang w:eastAsia="es-MX"/>
        </w:rPr>
      </w:pPr>
    </w:p>
    <w:p w14:paraId="61FC45AB" w14:textId="77777777" w:rsidR="00C477EB" w:rsidRPr="005C7A45" w:rsidRDefault="00C477EB" w:rsidP="00C477EB">
      <w:pPr>
        <w:pStyle w:val="Prrafodelista"/>
        <w:widowControl/>
        <w:autoSpaceDE/>
        <w:autoSpaceDN/>
        <w:spacing w:before="0" w:line="276" w:lineRule="auto"/>
        <w:ind w:left="284" w:firstLine="0"/>
        <w:contextualSpacing/>
        <w:jc w:val="both"/>
        <w:rPr>
          <w:color w:val="000000"/>
          <w:lang w:eastAsia="es-MX"/>
        </w:rPr>
      </w:pPr>
    </w:p>
    <w:p w14:paraId="26098F28" w14:textId="77777777" w:rsidR="00C477EB" w:rsidRPr="005C7A45" w:rsidRDefault="00C477EB" w:rsidP="00C477EB">
      <w:pPr>
        <w:pStyle w:val="Prrafodelista"/>
        <w:widowControl/>
        <w:autoSpaceDE/>
        <w:autoSpaceDN/>
        <w:spacing w:before="0" w:line="276" w:lineRule="auto"/>
        <w:ind w:left="284" w:firstLine="0"/>
        <w:contextualSpacing/>
        <w:jc w:val="both"/>
        <w:rPr>
          <w:color w:val="000000"/>
          <w:lang w:eastAsia="es-MX"/>
        </w:rPr>
      </w:pPr>
    </w:p>
    <w:p w14:paraId="57C5C9CC" w14:textId="77777777" w:rsidR="00C477EB" w:rsidRPr="005C7A45" w:rsidRDefault="00C477EB" w:rsidP="00C477EB">
      <w:pPr>
        <w:pStyle w:val="Prrafodelista"/>
        <w:widowControl/>
        <w:autoSpaceDE/>
        <w:autoSpaceDN/>
        <w:spacing w:before="0" w:line="276" w:lineRule="auto"/>
        <w:ind w:left="284" w:firstLine="0"/>
        <w:contextualSpacing/>
        <w:jc w:val="both"/>
        <w:rPr>
          <w:color w:val="000000"/>
          <w:lang w:eastAsia="es-MX"/>
        </w:rPr>
      </w:pPr>
    </w:p>
    <w:p w14:paraId="59DB6FE6" w14:textId="77777777" w:rsidR="00C477EB" w:rsidRPr="005C7A45" w:rsidRDefault="00C477EB" w:rsidP="00DD0636">
      <w:pPr>
        <w:pStyle w:val="Prrafodelista"/>
        <w:widowControl/>
        <w:adjustRightInd w:val="0"/>
        <w:spacing w:line="276" w:lineRule="auto"/>
        <w:ind w:left="360" w:firstLine="0"/>
        <w:contextualSpacing/>
        <w:jc w:val="both"/>
        <w:rPr>
          <w:rFonts w:ascii="ArialMT" w:hAnsi="ArialMT" w:cs="ArialMT"/>
          <w:b/>
          <w:sz w:val="24"/>
          <w:szCs w:val="24"/>
          <w:lang w:eastAsia="es-MX"/>
        </w:rPr>
      </w:pPr>
    </w:p>
    <w:p w14:paraId="5260ADC2" w14:textId="77777777" w:rsidR="00C477EB" w:rsidRPr="005C7A45" w:rsidRDefault="00C477EB" w:rsidP="00DD0636">
      <w:pPr>
        <w:pStyle w:val="Prrafodelista"/>
        <w:widowControl/>
        <w:adjustRightInd w:val="0"/>
        <w:spacing w:line="276" w:lineRule="auto"/>
        <w:ind w:left="360" w:firstLine="0"/>
        <w:contextualSpacing/>
        <w:jc w:val="both"/>
        <w:rPr>
          <w:rFonts w:ascii="ArialMT" w:hAnsi="ArialMT" w:cs="ArialMT"/>
          <w:b/>
          <w:sz w:val="24"/>
          <w:szCs w:val="24"/>
          <w:lang w:eastAsia="es-MX"/>
        </w:rPr>
      </w:pPr>
    </w:p>
    <w:p w14:paraId="61F6D832" w14:textId="77777777" w:rsidR="00C477EB" w:rsidRPr="005C7A45" w:rsidRDefault="00C477EB" w:rsidP="00DD0636">
      <w:pPr>
        <w:pStyle w:val="Prrafodelista"/>
        <w:widowControl/>
        <w:adjustRightInd w:val="0"/>
        <w:spacing w:line="276" w:lineRule="auto"/>
        <w:ind w:left="360" w:firstLine="0"/>
        <w:contextualSpacing/>
        <w:jc w:val="both"/>
        <w:rPr>
          <w:rFonts w:ascii="ArialMT" w:hAnsi="ArialMT" w:cs="ArialMT"/>
          <w:b/>
          <w:sz w:val="24"/>
          <w:szCs w:val="24"/>
          <w:lang w:eastAsia="es-MX"/>
        </w:rPr>
      </w:pPr>
    </w:p>
    <w:p w14:paraId="55D0E582" w14:textId="77777777" w:rsidR="0074061F" w:rsidRPr="005C7A45" w:rsidRDefault="0074061F" w:rsidP="0074061F">
      <w:pPr>
        <w:widowControl/>
        <w:adjustRightInd w:val="0"/>
        <w:spacing w:line="276" w:lineRule="auto"/>
        <w:contextualSpacing/>
        <w:rPr>
          <w:rFonts w:ascii="ArialMT" w:hAnsi="ArialMT" w:cs="ArialMT"/>
          <w:sz w:val="32"/>
          <w:szCs w:val="32"/>
        </w:rPr>
      </w:pPr>
    </w:p>
    <w:p w14:paraId="4A0182EB" w14:textId="77777777" w:rsidR="0074061F" w:rsidRPr="005C7A45" w:rsidRDefault="0074061F" w:rsidP="0074061F">
      <w:pPr>
        <w:widowControl/>
        <w:adjustRightInd w:val="0"/>
        <w:spacing w:line="276" w:lineRule="auto"/>
        <w:contextualSpacing/>
        <w:rPr>
          <w:rFonts w:ascii="ArialMT" w:hAnsi="ArialMT" w:cs="ArialMT"/>
          <w:sz w:val="32"/>
          <w:szCs w:val="32"/>
        </w:rPr>
      </w:pPr>
    </w:p>
    <w:p w14:paraId="37085148" w14:textId="77777777" w:rsidR="002D1EE6" w:rsidRPr="005C7A45" w:rsidRDefault="002D1EE6" w:rsidP="0074061F">
      <w:pPr>
        <w:widowControl/>
        <w:adjustRightInd w:val="0"/>
        <w:spacing w:line="276" w:lineRule="auto"/>
        <w:contextualSpacing/>
        <w:rPr>
          <w:rFonts w:ascii="ArialMT" w:hAnsi="ArialMT" w:cs="ArialMT"/>
          <w:sz w:val="32"/>
          <w:szCs w:val="32"/>
        </w:rPr>
      </w:pPr>
    </w:p>
    <w:p w14:paraId="5522FDD0" w14:textId="77777777" w:rsidR="002D1EE6" w:rsidRPr="005C7A45" w:rsidRDefault="002D1EE6" w:rsidP="0074061F">
      <w:pPr>
        <w:widowControl/>
        <w:adjustRightInd w:val="0"/>
        <w:spacing w:line="276" w:lineRule="auto"/>
        <w:contextualSpacing/>
        <w:rPr>
          <w:rFonts w:ascii="ArialMT" w:hAnsi="ArialMT" w:cs="ArialMT"/>
          <w:sz w:val="32"/>
          <w:szCs w:val="32"/>
        </w:rPr>
      </w:pPr>
    </w:p>
    <w:p w14:paraId="3A6FF96B" w14:textId="77777777" w:rsidR="002D1EE6" w:rsidRPr="005C7A45" w:rsidRDefault="002D1EE6" w:rsidP="0074061F">
      <w:pPr>
        <w:widowControl/>
        <w:adjustRightInd w:val="0"/>
        <w:spacing w:line="276" w:lineRule="auto"/>
        <w:contextualSpacing/>
        <w:rPr>
          <w:rFonts w:ascii="ArialMT" w:hAnsi="ArialMT" w:cs="ArialMT"/>
          <w:sz w:val="32"/>
          <w:szCs w:val="32"/>
        </w:rPr>
      </w:pPr>
    </w:p>
    <w:p w14:paraId="74C04413" w14:textId="77777777" w:rsidR="002D1EE6" w:rsidRPr="005C7A45" w:rsidRDefault="002D1EE6" w:rsidP="0074061F">
      <w:pPr>
        <w:widowControl/>
        <w:adjustRightInd w:val="0"/>
        <w:spacing w:line="276" w:lineRule="auto"/>
        <w:contextualSpacing/>
        <w:rPr>
          <w:rFonts w:ascii="ArialMT" w:hAnsi="ArialMT" w:cs="ArialMT"/>
          <w:sz w:val="32"/>
          <w:szCs w:val="32"/>
        </w:rPr>
      </w:pPr>
    </w:p>
    <w:p w14:paraId="0F0094AD" w14:textId="77777777" w:rsidR="002D1EE6" w:rsidRPr="005C7A45" w:rsidRDefault="002D1EE6" w:rsidP="0074061F">
      <w:pPr>
        <w:widowControl/>
        <w:adjustRightInd w:val="0"/>
        <w:spacing w:line="276" w:lineRule="auto"/>
        <w:contextualSpacing/>
        <w:rPr>
          <w:rFonts w:ascii="ArialMT" w:hAnsi="ArialMT" w:cs="ArialMT"/>
          <w:sz w:val="32"/>
          <w:szCs w:val="32"/>
        </w:rPr>
      </w:pPr>
    </w:p>
    <w:p w14:paraId="2454696C" w14:textId="77777777" w:rsidR="002D1EE6" w:rsidRPr="005C7A45" w:rsidRDefault="002D1EE6" w:rsidP="0074061F">
      <w:pPr>
        <w:widowControl/>
        <w:adjustRightInd w:val="0"/>
        <w:spacing w:line="276" w:lineRule="auto"/>
        <w:contextualSpacing/>
        <w:rPr>
          <w:rFonts w:ascii="ArialMT" w:hAnsi="ArialMT" w:cs="ArialMT"/>
          <w:sz w:val="32"/>
          <w:szCs w:val="32"/>
        </w:rPr>
      </w:pPr>
    </w:p>
    <w:p w14:paraId="555D0D07" w14:textId="77777777" w:rsidR="002D1EE6" w:rsidRPr="005C7A45" w:rsidRDefault="002D1EE6" w:rsidP="0074061F">
      <w:pPr>
        <w:widowControl/>
        <w:adjustRightInd w:val="0"/>
        <w:spacing w:line="276" w:lineRule="auto"/>
        <w:contextualSpacing/>
        <w:rPr>
          <w:rFonts w:ascii="ArialMT" w:hAnsi="ArialMT" w:cs="ArialMT"/>
          <w:sz w:val="32"/>
          <w:szCs w:val="32"/>
        </w:rPr>
      </w:pPr>
    </w:p>
    <w:p w14:paraId="6DC9B99B" w14:textId="77777777" w:rsidR="0074061F" w:rsidRPr="005C7A45" w:rsidRDefault="00957E44" w:rsidP="0074061F">
      <w:pPr>
        <w:widowControl/>
        <w:adjustRightInd w:val="0"/>
        <w:spacing w:line="276" w:lineRule="auto"/>
        <w:contextualSpacing/>
        <w:rPr>
          <w:rFonts w:ascii="ArialMT" w:hAnsi="ArialMT" w:cs="ArialMT"/>
          <w:b/>
          <w:sz w:val="24"/>
          <w:szCs w:val="24"/>
        </w:rPr>
      </w:pPr>
      <w:r w:rsidRPr="005C7A45">
        <w:rPr>
          <w:rFonts w:ascii="ArialMT" w:hAnsi="ArialMT" w:cs="ArialMT"/>
          <w:sz w:val="32"/>
          <w:szCs w:val="32"/>
        </w:rPr>
        <w:t>Responsable</w:t>
      </w:r>
      <w:r w:rsidR="0074061F" w:rsidRPr="005C7A45">
        <w:rPr>
          <w:rFonts w:ascii="ArialMT" w:hAnsi="ArialMT" w:cs="ArialMT"/>
          <w:sz w:val="32"/>
          <w:szCs w:val="32"/>
        </w:rPr>
        <w:t xml:space="preserve"> de Enfermería</w:t>
      </w:r>
      <w:r w:rsidR="00A371CD" w:rsidRPr="005C7A45">
        <w:rPr>
          <w:rFonts w:ascii="ArialMT" w:hAnsi="ArialMT" w:cs="ArialMT"/>
          <w:sz w:val="32"/>
          <w:szCs w:val="32"/>
        </w:rPr>
        <w:t xml:space="preserve"> de la Academia de Policía</w:t>
      </w:r>
      <w:r w:rsidR="0074061F" w:rsidRPr="005C7A45">
        <w:rPr>
          <w:rFonts w:ascii="ArialMT" w:hAnsi="ArialMT" w:cs="ArialMT"/>
          <w:sz w:val="32"/>
          <w:szCs w:val="32"/>
        </w:rPr>
        <w:t>.</w:t>
      </w:r>
      <w:r w:rsidR="0074061F" w:rsidRPr="005C7A45">
        <w:rPr>
          <w:rFonts w:ascii="ArialMT" w:hAnsi="ArialMT" w:cs="ArialMT"/>
          <w:b/>
          <w:sz w:val="24"/>
          <w:szCs w:val="24"/>
        </w:rPr>
        <w:t xml:space="preserve"> </w:t>
      </w:r>
    </w:p>
    <w:p w14:paraId="6EE25702" w14:textId="77777777" w:rsidR="0074061F" w:rsidRPr="005C7A45" w:rsidRDefault="0074061F" w:rsidP="0074061F">
      <w:pPr>
        <w:adjustRightInd w:val="0"/>
        <w:rPr>
          <w:rFonts w:ascii="ArialMT" w:hAnsi="ArialMT" w:cs="ArialMT"/>
          <w:sz w:val="24"/>
          <w:szCs w:val="24"/>
        </w:rPr>
      </w:pPr>
    </w:p>
    <w:p w14:paraId="7C30D08C" w14:textId="77777777" w:rsidR="0074061F" w:rsidRPr="005C7A45" w:rsidRDefault="0074061F" w:rsidP="0074061F">
      <w:pPr>
        <w:adjustRightInd w:val="0"/>
        <w:rPr>
          <w:rFonts w:ascii="ArialMT" w:hAnsi="ArialMT" w:cs="ArialMT"/>
          <w:sz w:val="24"/>
          <w:szCs w:val="24"/>
        </w:rPr>
      </w:pPr>
      <w:r w:rsidRPr="005C7A45">
        <w:rPr>
          <w:rFonts w:ascii="ArialMT" w:hAnsi="ArialMT" w:cs="ArialMT"/>
          <w:sz w:val="24"/>
          <w:szCs w:val="24"/>
        </w:rPr>
        <w:t>Objetivo del Puesto.</w:t>
      </w:r>
    </w:p>
    <w:p w14:paraId="77BD8F8E" w14:textId="77777777" w:rsidR="002D1EE6" w:rsidRPr="005C7A45" w:rsidRDefault="002D1EE6" w:rsidP="0074061F">
      <w:pPr>
        <w:adjustRightInd w:val="0"/>
        <w:rPr>
          <w:rFonts w:ascii="ArialMT" w:hAnsi="ArialMT" w:cs="ArialMT"/>
          <w:sz w:val="24"/>
          <w:szCs w:val="24"/>
        </w:rPr>
      </w:pPr>
    </w:p>
    <w:p w14:paraId="3E392ECD" w14:textId="3D802400" w:rsidR="0074061F" w:rsidRPr="005C7A45" w:rsidRDefault="002D1EE6" w:rsidP="0074061F">
      <w:pPr>
        <w:adjustRightInd w:val="0"/>
        <w:jc w:val="both"/>
        <w:rPr>
          <w:rStyle w:val="hgkelc"/>
          <w:lang w:val="es-ES"/>
        </w:rPr>
      </w:pPr>
      <w:r w:rsidRPr="005C7A45">
        <w:rPr>
          <w:rStyle w:val="hgkelc"/>
          <w:lang w:val="es-ES"/>
        </w:rPr>
        <w:t xml:space="preserve">Supervisar, observar e </w:t>
      </w:r>
      <w:proofErr w:type="gramStart"/>
      <w:r w:rsidRPr="005C7A45">
        <w:rPr>
          <w:rStyle w:val="hgkelc"/>
          <w:lang w:val="es-ES"/>
        </w:rPr>
        <w:t>interpretar  los</w:t>
      </w:r>
      <w:proofErr w:type="gramEnd"/>
      <w:r w:rsidRPr="005C7A45">
        <w:rPr>
          <w:rStyle w:val="hgkelc"/>
          <w:lang w:val="es-ES"/>
        </w:rPr>
        <w:t xml:space="preserve"> síntomas de</w:t>
      </w:r>
      <w:r w:rsidR="003F55CA" w:rsidRPr="005C7A45">
        <w:rPr>
          <w:rStyle w:val="hgkelc"/>
          <w:lang w:val="es-ES"/>
        </w:rPr>
        <w:t xml:space="preserve"> las y</w:t>
      </w:r>
      <w:r w:rsidRPr="005C7A45">
        <w:rPr>
          <w:rStyle w:val="hgkelc"/>
          <w:lang w:val="es-ES"/>
        </w:rPr>
        <w:t xml:space="preserve"> los cadetes y personal perteneciente a la Academia y evaluar sus necesidades para prestar la mejor atención, comunicarlos al </w:t>
      </w:r>
      <w:r w:rsidR="003F55CA" w:rsidRPr="005C7A45">
        <w:rPr>
          <w:rStyle w:val="hgkelc"/>
          <w:lang w:val="es-ES"/>
        </w:rPr>
        <w:t xml:space="preserve">personal </w:t>
      </w:r>
      <w:r w:rsidRPr="005C7A45">
        <w:rPr>
          <w:rStyle w:val="hgkelc"/>
          <w:lang w:val="es-ES"/>
        </w:rPr>
        <w:t xml:space="preserve">médico. Colaborar con el médico </w:t>
      </w:r>
      <w:r w:rsidR="003F55CA" w:rsidRPr="005C7A45">
        <w:rPr>
          <w:rStyle w:val="hgkelc"/>
          <w:lang w:val="es-ES"/>
        </w:rPr>
        <w:t xml:space="preserve">o médica </w:t>
      </w:r>
      <w:r w:rsidRPr="005C7A45">
        <w:rPr>
          <w:rStyle w:val="hgkelc"/>
          <w:lang w:val="es-ES"/>
        </w:rPr>
        <w:t xml:space="preserve">y personal de </w:t>
      </w:r>
      <w:r w:rsidRPr="005C7A45">
        <w:rPr>
          <w:rStyle w:val="hgkelc"/>
          <w:b/>
          <w:bCs/>
          <w:lang w:val="es-ES"/>
        </w:rPr>
        <w:t>enfermería</w:t>
      </w:r>
      <w:r w:rsidRPr="005C7A45">
        <w:rPr>
          <w:rStyle w:val="hgkelc"/>
          <w:lang w:val="es-ES"/>
        </w:rPr>
        <w:t xml:space="preserve"> para diseñar planes de atención médica.</w:t>
      </w:r>
    </w:p>
    <w:p w14:paraId="32C53DD3" w14:textId="77777777" w:rsidR="002D1EE6" w:rsidRPr="005C7A45" w:rsidRDefault="002D1EE6" w:rsidP="0074061F">
      <w:pPr>
        <w:adjustRightInd w:val="0"/>
        <w:jc w:val="both"/>
        <w:rPr>
          <w:rFonts w:ascii="ArialMT" w:hAnsi="ArialMT" w:cs="ArialMT"/>
          <w:sz w:val="24"/>
          <w:szCs w:val="24"/>
          <w:lang w:val="es-ES" w:eastAsia="es-MX"/>
        </w:rPr>
      </w:pPr>
    </w:p>
    <w:p w14:paraId="53E188D7" w14:textId="77777777" w:rsidR="002D1EE6" w:rsidRPr="005C7A45" w:rsidRDefault="002D1EE6" w:rsidP="0074061F">
      <w:pPr>
        <w:adjustRightInd w:val="0"/>
        <w:jc w:val="both"/>
        <w:rPr>
          <w:rFonts w:ascii="ArialMT" w:hAnsi="ArialMT" w:cs="ArialMT"/>
        </w:rPr>
      </w:pPr>
      <w:r w:rsidRPr="005C7A45">
        <w:rPr>
          <w:rFonts w:ascii="ArialMT" w:hAnsi="ArialMT" w:cs="ArialMT"/>
        </w:rPr>
        <w:t>Descripción del Puesto.</w:t>
      </w:r>
    </w:p>
    <w:p w14:paraId="0E4B7AFF" w14:textId="77777777" w:rsidR="002D1EE6" w:rsidRPr="005C7A45" w:rsidRDefault="002D1EE6" w:rsidP="0074061F">
      <w:pPr>
        <w:adjustRightInd w:val="0"/>
        <w:jc w:val="both"/>
        <w:rPr>
          <w:rFonts w:ascii="ArialMT" w:hAnsi="ArialMT" w:cs="ArialMT"/>
        </w:rPr>
      </w:pPr>
    </w:p>
    <w:p w14:paraId="00BA48C8" w14:textId="77777777" w:rsidR="002D1EE6" w:rsidRPr="005C7A45" w:rsidRDefault="002D1EE6" w:rsidP="0074061F">
      <w:pPr>
        <w:adjustRightInd w:val="0"/>
        <w:jc w:val="both"/>
        <w:rPr>
          <w:color w:val="000000"/>
          <w:lang w:eastAsia="es-MX"/>
        </w:rPr>
      </w:pPr>
      <w:r w:rsidRPr="005C7A45">
        <w:rPr>
          <w:color w:val="000000"/>
          <w:lang w:eastAsia="es-MX"/>
        </w:rPr>
        <w:t>Nombre del Puesto</w:t>
      </w:r>
      <w:r w:rsidR="00957E44" w:rsidRPr="005C7A45">
        <w:rPr>
          <w:color w:val="000000"/>
          <w:lang w:eastAsia="es-MX"/>
        </w:rPr>
        <w:t>:</w:t>
      </w:r>
      <w:r w:rsidR="00957E44" w:rsidRPr="005C7A45">
        <w:rPr>
          <w:color w:val="000000"/>
          <w:lang w:eastAsia="es-MX"/>
        </w:rPr>
        <w:tab/>
      </w:r>
      <w:r w:rsidR="00957E44" w:rsidRPr="005C7A45">
        <w:rPr>
          <w:color w:val="000000"/>
          <w:lang w:eastAsia="es-MX"/>
        </w:rPr>
        <w:tab/>
      </w:r>
      <w:r w:rsidR="00957E44" w:rsidRPr="005C7A45">
        <w:rPr>
          <w:color w:val="000000"/>
          <w:lang w:eastAsia="es-MX"/>
        </w:rPr>
        <w:tab/>
      </w:r>
      <w:proofErr w:type="gramStart"/>
      <w:r w:rsidR="00957E44" w:rsidRPr="005C7A45">
        <w:rPr>
          <w:color w:val="000000"/>
          <w:lang w:eastAsia="es-MX"/>
        </w:rPr>
        <w:t>Responsable  de</w:t>
      </w:r>
      <w:proofErr w:type="gramEnd"/>
      <w:r w:rsidR="00957E44" w:rsidRPr="005C7A45">
        <w:rPr>
          <w:color w:val="000000"/>
          <w:lang w:eastAsia="es-MX"/>
        </w:rPr>
        <w:t xml:space="preserve"> Enfermería.</w:t>
      </w:r>
    </w:p>
    <w:p w14:paraId="0586C05B" w14:textId="77777777" w:rsidR="00957E44" w:rsidRPr="005C7A45" w:rsidRDefault="00957E44" w:rsidP="0074061F">
      <w:pPr>
        <w:adjustRightInd w:val="0"/>
        <w:jc w:val="both"/>
        <w:rPr>
          <w:color w:val="000000"/>
          <w:lang w:eastAsia="es-MX"/>
        </w:rPr>
      </w:pPr>
      <w:r w:rsidRPr="005C7A45">
        <w:rPr>
          <w:color w:val="000000"/>
          <w:lang w:eastAsia="es-MX"/>
        </w:rPr>
        <w:t xml:space="preserve">Nombre de la Dependencia: </w:t>
      </w:r>
      <w:r w:rsidRPr="005C7A45">
        <w:rPr>
          <w:color w:val="000000"/>
          <w:lang w:eastAsia="es-MX"/>
        </w:rPr>
        <w:tab/>
      </w:r>
      <w:r w:rsidR="000C0079" w:rsidRPr="005C7A45">
        <w:rPr>
          <w:color w:val="000000"/>
          <w:lang w:eastAsia="es-MX"/>
        </w:rPr>
        <w:tab/>
      </w:r>
      <w:r w:rsidRPr="005C7A45">
        <w:rPr>
          <w:color w:val="000000"/>
          <w:lang w:eastAsia="es-MX"/>
        </w:rPr>
        <w:t>Dirección de Seguridad Pública Municipal.</w:t>
      </w:r>
    </w:p>
    <w:p w14:paraId="1D8E102B" w14:textId="77777777" w:rsidR="009E0249" w:rsidRPr="005C7A45" w:rsidRDefault="009E0249" w:rsidP="0074061F">
      <w:pPr>
        <w:adjustRightInd w:val="0"/>
        <w:jc w:val="both"/>
        <w:rPr>
          <w:color w:val="000000"/>
          <w:lang w:eastAsia="es-MX"/>
        </w:rPr>
      </w:pPr>
      <w:r w:rsidRPr="005C7A45">
        <w:rPr>
          <w:color w:val="000000"/>
          <w:lang w:eastAsia="es-MX"/>
        </w:rPr>
        <w:t xml:space="preserve">Área de Adscripción: </w:t>
      </w:r>
      <w:r w:rsidRPr="005C7A45">
        <w:rPr>
          <w:color w:val="000000"/>
          <w:lang w:eastAsia="es-MX"/>
        </w:rPr>
        <w:tab/>
      </w:r>
      <w:r w:rsidRPr="005C7A45">
        <w:rPr>
          <w:color w:val="000000"/>
          <w:lang w:eastAsia="es-MX"/>
        </w:rPr>
        <w:tab/>
      </w:r>
      <w:r w:rsidR="000C0079" w:rsidRPr="005C7A45">
        <w:rPr>
          <w:color w:val="000000"/>
          <w:lang w:eastAsia="es-MX"/>
        </w:rPr>
        <w:tab/>
      </w:r>
      <w:r w:rsidRPr="005C7A45">
        <w:rPr>
          <w:color w:val="000000"/>
          <w:lang w:eastAsia="es-MX"/>
        </w:rPr>
        <w:t>Academia de Policía.</w:t>
      </w:r>
    </w:p>
    <w:p w14:paraId="6E0F0DEE" w14:textId="0FC49FDA" w:rsidR="009E0249" w:rsidRPr="005C7A45" w:rsidRDefault="009E0249" w:rsidP="0074061F">
      <w:pPr>
        <w:adjustRightInd w:val="0"/>
        <w:jc w:val="both"/>
        <w:rPr>
          <w:color w:val="000000"/>
          <w:lang w:eastAsia="es-MX"/>
        </w:rPr>
      </w:pPr>
      <w:r w:rsidRPr="005C7A45">
        <w:rPr>
          <w:color w:val="000000"/>
          <w:lang w:eastAsia="es-MX"/>
        </w:rPr>
        <w:t>A quien reporta:</w:t>
      </w:r>
      <w:r w:rsidRPr="005C7A45">
        <w:rPr>
          <w:color w:val="000000"/>
          <w:lang w:eastAsia="es-MX"/>
        </w:rPr>
        <w:tab/>
      </w:r>
      <w:r w:rsidRPr="005C7A45">
        <w:rPr>
          <w:color w:val="000000"/>
          <w:lang w:eastAsia="es-MX"/>
        </w:rPr>
        <w:tab/>
      </w:r>
      <w:r w:rsidRPr="005C7A45">
        <w:rPr>
          <w:color w:val="000000"/>
          <w:lang w:eastAsia="es-MX"/>
        </w:rPr>
        <w:tab/>
        <w:t>Coordina</w:t>
      </w:r>
      <w:r w:rsidR="003F55CA" w:rsidRPr="005C7A45">
        <w:rPr>
          <w:color w:val="000000"/>
          <w:lang w:eastAsia="es-MX"/>
        </w:rPr>
        <w:t>ción</w:t>
      </w:r>
      <w:r w:rsidRPr="005C7A45">
        <w:rPr>
          <w:color w:val="000000"/>
          <w:lang w:eastAsia="es-MX"/>
        </w:rPr>
        <w:t xml:space="preserve"> Administrativ</w:t>
      </w:r>
      <w:r w:rsidR="003F55CA" w:rsidRPr="005C7A45">
        <w:rPr>
          <w:color w:val="000000"/>
          <w:lang w:eastAsia="es-MX"/>
        </w:rPr>
        <w:t>a</w:t>
      </w:r>
      <w:r w:rsidRPr="005C7A45">
        <w:rPr>
          <w:color w:val="000000"/>
          <w:lang w:eastAsia="es-MX"/>
        </w:rPr>
        <w:t xml:space="preserve"> y Servicios Escolares</w:t>
      </w:r>
    </w:p>
    <w:p w14:paraId="529648E0" w14:textId="77777777" w:rsidR="009E0249" w:rsidRPr="005C7A45" w:rsidRDefault="009E0249" w:rsidP="0074061F">
      <w:pPr>
        <w:adjustRightInd w:val="0"/>
        <w:jc w:val="both"/>
        <w:rPr>
          <w:color w:val="000000"/>
          <w:lang w:eastAsia="es-MX"/>
        </w:rPr>
      </w:pPr>
      <w:r w:rsidRPr="005C7A45">
        <w:rPr>
          <w:color w:val="000000"/>
          <w:lang w:eastAsia="es-MX"/>
        </w:rPr>
        <w:t>A quien supervisa:</w:t>
      </w:r>
      <w:r w:rsidRPr="005C7A45">
        <w:rPr>
          <w:color w:val="000000"/>
          <w:lang w:eastAsia="es-MX"/>
        </w:rPr>
        <w:tab/>
      </w:r>
      <w:r w:rsidRPr="005C7A45">
        <w:rPr>
          <w:color w:val="000000"/>
          <w:lang w:eastAsia="es-MX"/>
        </w:rPr>
        <w:tab/>
      </w:r>
      <w:r w:rsidRPr="005C7A45">
        <w:rPr>
          <w:color w:val="000000"/>
          <w:lang w:eastAsia="es-MX"/>
        </w:rPr>
        <w:tab/>
        <w:t>No aplica</w:t>
      </w:r>
    </w:p>
    <w:p w14:paraId="6A76A0B3" w14:textId="77777777" w:rsidR="009E0249" w:rsidRPr="005C7A45" w:rsidRDefault="009E0249" w:rsidP="0074061F">
      <w:pPr>
        <w:adjustRightInd w:val="0"/>
        <w:jc w:val="both"/>
        <w:rPr>
          <w:color w:val="000000"/>
          <w:lang w:eastAsia="es-MX"/>
        </w:rPr>
      </w:pPr>
    </w:p>
    <w:p w14:paraId="63FFDF5F" w14:textId="77777777" w:rsidR="009E0249" w:rsidRPr="005C7A45" w:rsidRDefault="009E0249" w:rsidP="0074061F">
      <w:pPr>
        <w:adjustRightInd w:val="0"/>
        <w:jc w:val="both"/>
        <w:rPr>
          <w:rFonts w:ascii="ArialMT" w:hAnsi="ArialMT" w:cs="ArialMT"/>
        </w:rPr>
      </w:pPr>
      <w:r w:rsidRPr="005C7A45">
        <w:rPr>
          <w:rFonts w:ascii="ArialMT" w:hAnsi="ArialMT" w:cs="ArialMT"/>
        </w:rPr>
        <w:t>Especificaciones del Puesto.</w:t>
      </w:r>
    </w:p>
    <w:p w14:paraId="6A293260" w14:textId="77777777" w:rsidR="009E0249" w:rsidRPr="005C7A45" w:rsidRDefault="009E0249" w:rsidP="0074061F">
      <w:pPr>
        <w:adjustRightInd w:val="0"/>
        <w:jc w:val="both"/>
        <w:rPr>
          <w:rFonts w:ascii="ArialMT" w:hAnsi="ArialMT" w:cs="ArialMT"/>
          <w:lang w:val="es-ES" w:eastAsia="es-MX"/>
        </w:rPr>
      </w:pPr>
    </w:p>
    <w:p w14:paraId="497E782C" w14:textId="114EE68D" w:rsidR="0074061F" w:rsidRPr="005C7A45" w:rsidRDefault="009E0249" w:rsidP="0074061F">
      <w:pPr>
        <w:adjustRightInd w:val="0"/>
        <w:rPr>
          <w:rFonts w:ascii="ArialMT" w:hAnsi="ArialMT" w:cs="ArialMT"/>
        </w:rPr>
      </w:pPr>
      <w:r w:rsidRPr="005C7A45">
        <w:rPr>
          <w:color w:val="000000"/>
          <w:lang w:eastAsia="es-MX"/>
        </w:rPr>
        <w:t>Escolaridad:</w:t>
      </w:r>
      <w:r w:rsidRPr="005C7A45">
        <w:rPr>
          <w:rFonts w:ascii="ArialMT" w:hAnsi="ArialMT" w:cs="ArialMT"/>
        </w:rPr>
        <w:t xml:space="preserve"> </w:t>
      </w:r>
      <w:r w:rsidRPr="005C7A45">
        <w:rPr>
          <w:rFonts w:ascii="ArialMT" w:hAnsi="ArialMT" w:cs="ArialMT"/>
        </w:rPr>
        <w:tab/>
      </w:r>
      <w:r w:rsidRPr="005C7A45">
        <w:rPr>
          <w:rFonts w:ascii="ArialMT" w:hAnsi="ArialMT" w:cs="ArialMT"/>
        </w:rPr>
        <w:tab/>
      </w:r>
      <w:r w:rsidRPr="005C7A45">
        <w:rPr>
          <w:rFonts w:ascii="ArialMT" w:hAnsi="ArialMT" w:cs="ArialMT"/>
        </w:rPr>
        <w:tab/>
      </w:r>
      <w:r w:rsidRPr="005C7A45">
        <w:rPr>
          <w:rFonts w:ascii="ArialMT" w:hAnsi="ArialMT" w:cs="ArialMT"/>
        </w:rPr>
        <w:tab/>
        <w:t>Licenciatura, carrera afín (t</w:t>
      </w:r>
      <w:r w:rsidR="003F55CA" w:rsidRPr="005C7A45">
        <w:rPr>
          <w:rFonts w:ascii="ArialMT" w:hAnsi="ArialMT" w:cs="ArialMT"/>
        </w:rPr>
        <w:t>ítulo</w:t>
      </w:r>
      <w:r w:rsidRPr="005C7A45">
        <w:rPr>
          <w:rFonts w:ascii="ArialMT" w:hAnsi="ArialMT" w:cs="ArialMT"/>
        </w:rPr>
        <w:t>)</w:t>
      </w:r>
    </w:p>
    <w:p w14:paraId="13D50E06" w14:textId="77777777" w:rsidR="009E0249" w:rsidRPr="005C7A45" w:rsidRDefault="009E0249" w:rsidP="0074061F">
      <w:pPr>
        <w:adjustRightInd w:val="0"/>
        <w:rPr>
          <w:rFonts w:ascii="ArialMT" w:hAnsi="ArialMT" w:cs="ArialMT"/>
        </w:rPr>
      </w:pPr>
      <w:r w:rsidRPr="005C7A45">
        <w:rPr>
          <w:color w:val="000000"/>
          <w:lang w:eastAsia="es-MX"/>
        </w:rPr>
        <w:t>Conocimientos:</w:t>
      </w:r>
      <w:r w:rsidRPr="005C7A45">
        <w:rPr>
          <w:rFonts w:ascii="ArialMT" w:hAnsi="ArialMT" w:cs="ArialMT"/>
        </w:rPr>
        <w:t xml:space="preserve"> </w:t>
      </w:r>
      <w:r w:rsidRPr="005C7A45">
        <w:rPr>
          <w:rFonts w:ascii="ArialMT" w:hAnsi="ArialMT" w:cs="ArialMT"/>
        </w:rPr>
        <w:tab/>
      </w:r>
      <w:r w:rsidRPr="005C7A45">
        <w:rPr>
          <w:rFonts w:ascii="ArialMT" w:hAnsi="ArialMT" w:cs="ArialMT"/>
        </w:rPr>
        <w:tab/>
      </w:r>
      <w:r w:rsidRPr="005C7A45">
        <w:rPr>
          <w:rFonts w:ascii="ArialMT" w:hAnsi="ArialMT" w:cs="ArialMT"/>
        </w:rPr>
        <w:tab/>
        <w:t>En enfermería general y primeros auxilios.</w:t>
      </w:r>
    </w:p>
    <w:p w14:paraId="6F87AE14" w14:textId="77777777" w:rsidR="009E0249" w:rsidRPr="005C7A45" w:rsidRDefault="009E0249" w:rsidP="0074061F">
      <w:pPr>
        <w:adjustRightInd w:val="0"/>
        <w:rPr>
          <w:rFonts w:ascii="ArialMT" w:hAnsi="ArialMT" w:cs="ArialMT"/>
        </w:rPr>
      </w:pPr>
      <w:r w:rsidRPr="005C7A45">
        <w:rPr>
          <w:color w:val="000000"/>
          <w:lang w:eastAsia="es-MX"/>
        </w:rPr>
        <w:t>Habilidades:</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Pr="005C7A45">
        <w:rPr>
          <w:rFonts w:ascii="ArialMT" w:hAnsi="ArialMT" w:cs="ArialMT"/>
        </w:rPr>
        <w:t>Actitud de servicio actividades docentes.</w:t>
      </w:r>
    </w:p>
    <w:p w14:paraId="432E346B" w14:textId="77777777" w:rsidR="009E0249" w:rsidRPr="005C7A45" w:rsidRDefault="009E0249" w:rsidP="0074061F">
      <w:pPr>
        <w:adjustRightInd w:val="0"/>
        <w:rPr>
          <w:color w:val="000000"/>
          <w:lang w:eastAsia="es-MX"/>
        </w:rPr>
      </w:pPr>
    </w:p>
    <w:p w14:paraId="5E9DD026" w14:textId="77777777" w:rsidR="009E0249" w:rsidRPr="005C7A45" w:rsidRDefault="009E0249" w:rsidP="0074061F">
      <w:pPr>
        <w:adjustRightInd w:val="0"/>
        <w:rPr>
          <w:color w:val="000000"/>
          <w:lang w:eastAsia="es-MX"/>
        </w:rPr>
      </w:pPr>
      <w:r w:rsidRPr="005C7A45">
        <w:rPr>
          <w:color w:val="000000"/>
          <w:lang w:eastAsia="es-MX"/>
        </w:rPr>
        <w:t>Descripción de Funciones del Puesto:</w:t>
      </w:r>
    </w:p>
    <w:p w14:paraId="6747357E" w14:textId="77777777" w:rsidR="009E0249" w:rsidRPr="005C7A45" w:rsidRDefault="009E0249" w:rsidP="0074061F">
      <w:pPr>
        <w:adjustRightInd w:val="0"/>
        <w:rPr>
          <w:rFonts w:ascii="ArialMT" w:hAnsi="ArialMT" w:cs="ArialMT"/>
        </w:rPr>
      </w:pPr>
    </w:p>
    <w:p w14:paraId="31DC0DFF" w14:textId="77777777" w:rsidR="009E0249" w:rsidRPr="005C7A45" w:rsidRDefault="009E0249" w:rsidP="009E0249">
      <w:pPr>
        <w:pStyle w:val="Prrafodelista"/>
        <w:widowControl/>
        <w:numPr>
          <w:ilvl w:val="0"/>
          <w:numId w:val="5"/>
        </w:numPr>
        <w:adjustRightInd w:val="0"/>
        <w:spacing w:before="0" w:line="276" w:lineRule="auto"/>
        <w:ind w:left="426"/>
        <w:contextualSpacing/>
        <w:rPr>
          <w:rFonts w:ascii="ArialMT" w:hAnsi="ArialMT" w:cs="ArialMT"/>
        </w:rPr>
      </w:pPr>
      <w:r w:rsidRPr="005C7A45">
        <w:rPr>
          <w:rFonts w:ascii="ArialMT" w:hAnsi="ArialMT" w:cs="ArialMT"/>
        </w:rPr>
        <w:t>Llevar un control de peso y talla del personal adscrito a la academia.</w:t>
      </w:r>
    </w:p>
    <w:p w14:paraId="6211C6B4" w14:textId="77777777" w:rsidR="009E0249" w:rsidRPr="005C7A45" w:rsidRDefault="009E0249" w:rsidP="009E0249">
      <w:pPr>
        <w:pStyle w:val="Prrafodelista"/>
        <w:widowControl/>
        <w:numPr>
          <w:ilvl w:val="0"/>
          <w:numId w:val="5"/>
        </w:numPr>
        <w:adjustRightInd w:val="0"/>
        <w:spacing w:before="0" w:line="276" w:lineRule="auto"/>
        <w:ind w:left="426"/>
        <w:contextualSpacing/>
        <w:rPr>
          <w:rFonts w:ascii="ArialMT" w:hAnsi="ArialMT" w:cs="ArialMT"/>
        </w:rPr>
      </w:pPr>
      <w:r w:rsidRPr="005C7A45">
        <w:rPr>
          <w:rFonts w:ascii="ArialMT" w:hAnsi="ArialMT" w:cs="ArialMT"/>
        </w:rPr>
        <w:t xml:space="preserve">Atención </w:t>
      </w:r>
      <w:proofErr w:type="gramStart"/>
      <w:r w:rsidRPr="005C7A45">
        <w:rPr>
          <w:rFonts w:ascii="ArialMT" w:hAnsi="ArialMT" w:cs="ArialMT"/>
        </w:rPr>
        <w:t>inmediata  al</w:t>
      </w:r>
      <w:proofErr w:type="gramEnd"/>
      <w:r w:rsidRPr="005C7A45">
        <w:rPr>
          <w:rFonts w:ascii="ArialMT" w:hAnsi="ArialMT" w:cs="ArialMT"/>
        </w:rPr>
        <w:t xml:space="preserve"> personal en primeros auxilios</w:t>
      </w:r>
    </w:p>
    <w:p w14:paraId="5F00C3C7" w14:textId="77777777" w:rsidR="009E0249" w:rsidRPr="005C7A45" w:rsidRDefault="009E0249" w:rsidP="009E0249">
      <w:pPr>
        <w:pStyle w:val="Prrafodelista"/>
        <w:widowControl/>
        <w:numPr>
          <w:ilvl w:val="0"/>
          <w:numId w:val="5"/>
        </w:numPr>
        <w:adjustRightInd w:val="0"/>
        <w:spacing w:before="0" w:line="276" w:lineRule="auto"/>
        <w:ind w:left="426"/>
        <w:contextualSpacing/>
        <w:rPr>
          <w:rFonts w:ascii="ArialMT" w:hAnsi="ArialMT" w:cs="ArialMT"/>
          <w:sz w:val="24"/>
          <w:szCs w:val="24"/>
        </w:rPr>
      </w:pPr>
      <w:r w:rsidRPr="005C7A45">
        <w:rPr>
          <w:rFonts w:ascii="ArialMT" w:hAnsi="ArialMT" w:cs="ArialMT"/>
        </w:rPr>
        <w:t>Vincularse con las instituciones de salud en los programas de medicina preventiva</w:t>
      </w:r>
      <w:r w:rsidRPr="005C7A45">
        <w:rPr>
          <w:rFonts w:ascii="ArialMT" w:hAnsi="ArialMT" w:cs="ArialMT"/>
          <w:sz w:val="24"/>
          <w:szCs w:val="24"/>
        </w:rPr>
        <w:t>.</w:t>
      </w:r>
    </w:p>
    <w:p w14:paraId="3B6381B5" w14:textId="77777777" w:rsidR="0074061F" w:rsidRPr="005C7A45" w:rsidRDefault="0074061F" w:rsidP="0074061F">
      <w:pPr>
        <w:adjustRightInd w:val="0"/>
        <w:rPr>
          <w:rFonts w:ascii="ArialMT" w:hAnsi="ArialMT" w:cs="ArialMT"/>
          <w:sz w:val="24"/>
          <w:szCs w:val="24"/>
        </w:rPr>
      </w:pPr>
    </w:p>
    <w:p w14:paraId="7373E37A" w14:textId="77777777" w:rsidR="0074061F" w:rsidRPr="005C7A45" w:rsidRDefault="0074061F" w:rsidP="0074061F"/>
    <w:p w14:paraId="3FEAC0A6" w14:textId="77777777" w:rsidR="009E0249" w:rsidRPr="005C7A45" w:rsidRDefault="009E0249" w:rsidP="0074061F">
      <w:pPr>
        <w:widowControl/>
        <w:autoSpaceDE/>
        <w:autoSpaceDN/>
        <w:spacing w:after="200" w:line="276" w:lineRule="auto"/>
        <w:contextualSpacing/>
        <w:rPr>
          <w:rFonts w:ascii="ArialMT" w:hAnsi="ArialMT" w:cs="ArialMT"/>
          <w:b/>
          <w:sz w:val="24"/>
          <w:szCs w:val="24"/>
        </w:rPr>
      </w:pPr>
    </w:p>
    <w:p w14:paraId="2BED6790" w14:textId="77777777" w:rsidR="009E0249" w:rsidRPr="005C7A45" w:rsidRDefault="009E0249" w:rsidP="0074061F">
      <w:pPr>
        <w:widowControl/>
        <w:autoSpaceDE/>
        <w:autoSpaceDN/>
        <w:spacing w:after="200" w:line="276" w:lineRule="auto"/>
        <w:contextualSpacing/>
        <w:rPr>
          <w:rFonts w:ascii="ArialMT" w:hAnsi="ArialMT" w:cs="ArialMT"/>
          <w:b/>
          <w:sz w:val="24"/>
          <w:szCs w:val="24"/>
        </w:rPr>
      </w:pPr>
    </w:p>
    <w:p w14:paraId="4DAACF30" w14:textId="77777777" w:rsidR="009E0249" w:rsidRPr="005C7A45" w:rsidRDefault="009E0249" w:rsidP="0074061F">
      <w:pPr>
        <w:widowControl/>
        <w:autoSpaceDE/>
        <w:autoSpaceDN/>
        <w:spacing w:after="200" w:line="276" w:lineRule="auto"/>
        <w:contextualSpacing/>
        <w:rPr>
          <w:rFonts w:ascii="ArialMT" w:hAnsi="ArialMT" w:cs="ArialMT"/>
          <w:b/>
          <w:sz w:val="24"/>
          <w:szCs w:val="24"/>
        </w:rPr>
      </w:pPr>
    </w:p>
    <w:p w14:paraId="2CDB300B" w14:textId="77777777" w:rsidR="009E0249" w:rsidRPr="005C7A45" w:rsidRDefault="009E0249" w:rsidP="0074061F">
      <w:pPr>
        <w:widowControl/>
        <w:autoSpaceDE/>
        <w:autoSpaceDN/>
        <w:spacing w:after="200" w:line="276" w:lineRule="auto"/>
        <w:contextualSpacing/>
        <w:rPr>
          <w:rFonts w:ascii="ArialMT" w:hAnsi="ArialMT" w:cs="ArialMT"/>
          <w:b/>
          <w:sz w:val="24"/>
          <w:szCs w:val="24"/>
        </w:rPr>
      </w:pPr>
    </w:p>
    <w:p w14:paraId="6FCED409" w14:textId="77777777" w:rsidR="009E0249" w:rsidRPr="005C7A45" w:rsidRDefault="009E0249" w:rsidP="0074061F">
      <w:pPr>
        <w:widowControl/>
        <w:autoSpaceDE/>
        <w:autoSpaceDN/>
        <w:spacing w:after="200" w:line="276" w:lineRule="auto"/>
        <w:contextualSpacing/>
        <w:rPr>
          <w:rFonts w:ascii="ArialMT" w:hAnsi="ArialMT" w:cs="ArialMT"/>
          <w:b/>
          <w:sz w:val="24"/>
          <w:szCs w:val="24"/>
        </w:rPr>
      </w:pPr>
    </w:p>
    <w:p w14:paraId="6CA94664" w14:textId="77777777" w:rsidR="009E0249" w:rsidRPr="005C7A45" w:rsidRDefault="009E0249" w:rsidP="0074061F">
      <w:pPr>
        <w:widowControl/>
        <w:autoSpaceDE/>
        <w:autoSpaceDN/>
        <w:spacing w:after="200" w:line="276" w:lineRule="auto"/>
        <w:contextualSpacing/>
        <w:rPr>
          <w:rFonts w:ascii="ArialMT" w:hAnsi="ArialMT" w:cs="ArialMT"/>
          <w:b/>
          <w:sz w:val="24"/>
          <w:szCs w:val="24"/>
        </w:rPr>
      </w:pPr>
    </w:p>
    <w:p w14:paraId="34FE648A" w14:textId="77777777" w:rsidR="009E0249" w:rsidRPr="005C7A45" w:rsidRDefault="009E0249" w:rsidP="0074061F">
      <w:pPr>
        <w:widowControl/>
        <w:autoSpaceDE/>
        <w:autoSpaceDN/>
        <w:spacing w:after="200" w:line="276" w:lineRule="auto"/>
        <w:contextualSpacing/>
        <w:rPr>
          <w:rFonts w:ascii="ArialMT" w:hAnsi="ArialMT" w:cs="ArialMT"/>
          <w:b/>
          <w:sz w:val="24"/>
          <w:szCs w:val="24"/>
        </w:rPr>
      </w:pPr>
    </w:p>
    <w:p w14:paraId="1E63BF80" w14:textId="77777777" w:rsidR="001C052F" w:rsidRPr="005C7A45" w:rsidRDefault="00740686" w:rsidP="001C052F">
      <w:pPr>
        <w:widowControl/>
        <w:adjustRightInd w:val="0"/>
        <w:spacing w:line="276" w:lineRule="auto"/>
        <w:ind w:left="2880"/>
        <w:jc w:val="both"/>
        <w:rPr>
          <w:color w:val="000000"/>
          <w:lang w:eastAsia="es-MX"/>
        </w:rPr>
      </w:pPr>
      <w:r w:rsidRPr="005C7A45">
        <w:rPr>
          <w:rFonts w:ascii="ArialMT" w:hAnsi="ArialMT" w:cs="ArialMT"/>
          <w:b/>
          <w:sz w:val="24"/>
          <w:szCs w:val="24"/>
          <w:lang w:eastAsia="es-MX"/>
        </w:rPr>
        <w:t xml:space="preserve">  </w:t>
      </w:r>
      <w:r w:rsidR="001C052F" w:rsidRPr="005C7A45">
        <w:rPr>
          <w:color w:val="000000"/>
          <w:lang w:eastAsia="es-MX"/>
        </w:rPr>
        <w:t xml:space="preserve">          </w:t>
      </w:r>
    </w:p>
    <w:p w14:paraId="73B66245" w14:textId="77777777" w:rsidR="001C052F" w:rsidRPr="005C7A45" w:rsidRDefault="001C052F" w:rsidP="001C052F">
      <w:pPr>
        <w:widowControl/>
        <w:adjustRightInd w:val="0"/>
        <w:spacing w:line="276" w:lineRule="auto"/>
        <w:ind w:left="2880"/>
        <w:jc w:val="both"/>
        <w:rPr>
          <w:rFonts w:ascii="ArialMT" w:eastAsia="Arial" w:hAnsi="ArialMT" w:cs="ArialMT"/>
          <w:b/>
          <w:sz w:val="24"/>
          <w:szCs w:val="24"/>
          <w:lang w:eastAsia="es-MX"/>
        </w:rPr>
      </w:pPr>
      <w:r w:rsidRPr="005C7A45">
        <w:rPr>
          <w:color w:val="000000"/>
          <w:lang w:eastAsia="es-MX"/>
        </w:rPr>
        <w:t xml:space="preserve">       </w:t>
      </w:r>
      <w:r w:rsidRPr="005C7A45">
        <w:rPr>
          <w:rFonts w:ascii="ArialMT" w:hAnsi="ArialMT" w:cs="ArialMT"/>
          <w:b/>
          <w:sz w:val="24"/>
          <w:szCs w:val="24"/>
          <w:lang w:eastAsia="es-MX"/>
        </w:rPr>
        <w:t>ORGANIGRAMA</w:t>
      </w:r>
    </w:p>
    <w:p w14:paraId="36E4E9ED" w14:textId="77777777" w:rsidR="001C052F" w:rsidRPr="005C7A45" w:rsidRDefault="001C052F" w:rsidP="001C052F">
      <w:pPr>
        <w:widowControl/>
        <w:adjustRightInd w:val="0"/>
        <w:spacing w:line="276" w:lineRule="auto"/>
        <w:jc w:val="both"/>
        <w:rPr>
          <w:rFonts w:ascii="ArialMT" w:hAnsi="ArialMT" w:cs="ArialMT"/>
          <w:b/>
          <w:sz w:val="24"/>
          <w:szCs w:val="24"/>
          <w:lang w:eastAsia="es-MX"/>
        </w:rPr>
      </w:pPr>
    </w:p>
    <w:p w14:paraId="06EF027E" w14:textId="77777777" w:rsidR="001C052F" w:rsidRPr="005C7A45" w:rsidRDefault="001C052F" w:rsidP="001C052F">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214272" behindDoc="0" locked="0" layoutInCell="1" allowOverlap="1" wp14:anchorId="4D86882E" wp14:editId="3D232ABF">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1073741964" name="Diagrama 10737419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7" r:lo="rId138" r:qs="rId139" r:cs="rId140"/>
              </a:graphicData>
            </a:graphic>
            <wp14:sizeRelH relativeFrom="page">
              <wp14:pctWidth>0</wp14:pctWidth>
            </wp14:sizeRelH>
            <wp14:sizeRelV relativeFrom="margin">
              <wp14:pctHeight>0</wp14:pctHeight>
            </wp14:sizeRelV>
          </wp:anchor>
        </w:drawing>
      </w:r>
    </w:p>
    <w:p w14:paraId="1A3F43A3" w14:textId="77777777" w:rsidR="001C052F" w:rsidRPr="005C7A45" w:rsidRDefault="001C052F" w:rsidP="001C052F">
      <w:pPr>
        <w:widowControl/>
        <w:adjustRightInd w:val="0"/>
        <w:spacing w:line="276" w:lineRule="auto"/>
        <w:jc w:val="both"/>
        <w:rPr>
          <w:rFonts w:ascii="ArialMT" w:hAnsi="ArialMT" w:cs="ArialMT"/>
          <w:b/>
          <w:sz w:val="24"/>
          <w:szCs w:val="24"/>
          <w:lang w:eastAsia="es-MX"/>
        </w:rPr>
      </w:pPr>
    </w:p>
    <w:p w14:paraId="08128FF9" w14:textId="77777777" w:rsidR="001C052F" w:rsidRPr="005C7A45" w:rsidRDefault="001C052F" w:rsidP="001C052F">
      <w:pPr>
        <w:widowControl/>
        <w:adjustRightInd w:val="0"/>
        <w:spacing w:line="276" w:lineRule="auto"/>
        <w:jc w:val="both"/>
        <w:rPr>
          <w:rFonts w:ascii="ArialMT" w:hAnsi="ArialMT" w:cs="ArialMT"/>
          <w:b/>
          <w:sz w:val="24"/>
          <w:szCs w:val="24"/>
          <w:lang w:eastAsia="es-MX"/>
        </w:rPr>
      </w:pPr>
    </w:p>
    <w:p w14:paraId="4B29E912" w14:textId="77777777" w:rsidR="001C052F" w:rsidRPr="005C7A45" w:rsidRDefault="001C052F" w:rsidP="001C052F">
      <w:pPr>
        <w:rPr>
          <w:color w:val="000000"/>
          <w:sz w:val="24"/>
          <w:szCs w:val="24"/>
          <w:lang w:eastAsia="es-MX"/>
        </w:rPr>
      </w:pPr>
    </w:p>
    <w:p w14:paraId="21DF386C" w14:textId="77777777" w:rsidR="001C052F" w:rsidRPr="005C7A45" w:rsidRDefault="001C052F" w:rsidP="001C052F">
      <w:pPr>
        <w:rPr>
          <w:color w:val="000000"/>
          <w:sz w:val="24"/>
          <w:szCs w:val="24"/>
          <w:lang w:eastAsia="es-MX"/>
        </w:rPr>
      </w:pPr>
    </w:p>
    <w:p w14:paraId="0B845BC2" w14:textId="77777777" w:rsidR="001C052F" w:rsidRPr="005C7A45" w:rsidRDefault="001C052F" w:rsidP="001C052F">
      <w:pPr>
        <w:ind w:left="2880" w:hanging="2880"/>
        <w:jc w:val="both"/>
      </w:pPr>
    </w:p>
    <w:p w14:paraId="6FC0D0C1" w14:textId="77777777" w:rsidR="001C052F" w:rsidRPr="005C7A45" w:rsidRDefault="001C052F" w:rsidP="001C052F">
      <w:pPr>
        <w:ind w:left="2880" w:hanging="2880"/>
        <w:jc w:val="both"/>
      </w:pPr>
    </w:p>
    <w:p w14:paraId="53156D8E" w14:textId="77777777" w:rsidR="001C052F" w:rsidRPr="005C7A45" w:rsidRDefault="001C052F" w:rsidP="001C052F">
      <w:pPr>
        <w:ind w:left="2880" w:hanging="2880"/>
        <w:jc w:val="both"/>
      </w:pPr>
    </w:p>
    <w:p w14:paraId="7818BAB9" w14:textId="77777777" w:rsidR="001C052F" w:rsidRPr="005C7A45" w:rsidRDefault="001C052F" w:rsidP="001C052F">
      <w:pPr>
        <w:ind w:left="2880" w:hanging="2880"/>
        <w:jc w:val="both"/>
      </w:pPr>
    </w:p>
    <w:p w14:paraId="67C038C0" w14:textId="77777777" w:rsidR="001C052F" w:rsidRPr="005C7A45" w:rsidRDefault="001C052F" w:rsidP="001C052F">
      <w:pPr>
        <w:ind w:left="2880" w:hanging="2880"/>
        <w:jc w:val="both"/>
      </w:pPr>
    </w:p>
    <w:p w14:paraId="544E0D2B" w14:textId="77777777" w:rsidR="001C052F" w:rsidRPr="005C7A45" w:rsidRDefault="001C052F" w:rsidP="001C052F">
      <w:pPr>
        <w:ind w:left="2880" w:hanging="2880"/>
        <w:jc w:val="both"/>
      </w:pPr>
    </w:p>
    <w:p w14:paraId="515C0848" w14:textId="77777777" w:rsidR="001C052F" w:rsidRPr="005C7A45" w:rsidRDefault="001C052F" w:rsidP="001C052F">
      <w:pPr>
        <w:ind w:left="2880" w:hanging="2880"/>
        <w:jc w:val="both"/>
      </w:pPr>
    </w:p>
    <w:p w14:paraId="52B68DF1" w14:textId="77777777" w:rsidR="001C052F" w:rsidRPr="005C7A45" w:rsidRDefault="001C052F" w:rsidP="001C052F">
      <w:pPr>
        <w:widowControl/>
        <w:autoSpaceDE/>
        <w:autoSpaceDN/>
        <w:spacing w:line="276" w:lineRule="auto"/>
        <w:ind w:left="2880"/>
        <w:contextualSpacing/>
        <w:jc w:val="both"/>
        <w:rPr>
          <w:color w:val="000000"/>
          <w:lang w:eastAsia="es-MX"/>
        </w:rPr>
      </w:pPr>
    </w:p>
    <w:p w14:paraId="407043F2" w14:textId="77777777" w:rsidR="001C052F" w:rsidRPr="005C7A45" w:rsidRDefault="001C052F" w:rsidP="001C052F">
      <w:pPr>
        <w:pStyle w:val="Prrafodelista"/>
        <w:widowControl/>
        <w:autoSpaceDE/>
        <w:autoSpaceDN/>
        <w:spacing w:before="0" w:line="276" w:lineRule="auto"/>
        <w:ind w:left="284" w:firstLine="0"/>
        <w:contextualSpacing/>
        <w:jc w:val="both"/>
        <w:rPr>
          <w:color w:val="000000"/>
          <w:lang w:eastAsia="es-MX"/>
        </w:rPr>
      </w:pPr>
    </w:p>
    <w:p w14:paraId="2DEB7C3F" w14:textId="77777777" w:rsidR="001C052F" w:rsidRPr="005C7A45" w:rsidRDefault="001C052F" w:rsidP="001C052F">
      <w:pPr>
        <w:pStyle w:val="Prrafodelista"/>
        <w:widowControl/>
        <w:autoSpaceDE/>
        <w:autoSpaceDN/>
        <w:spacing w:before="0" w:line="276" w:lineRule="auto"/>
        <w:ind w:left="284" w:firstLine="0"/>
        <w:contextualSpacing/>
        <w:jc w:val="both"/>
        <w:rPr>
          <w:color w:val="000000"/>
          <w:lang w:eastAsia="es-MX"/>
        </w:rPr>
      </w:pPr>
    </w:p>
    <w:p w14:paraId="3E0A54DA" w14:textId="77777777" w:rsidR="001C052F" w:rsidRPr="005C7A45" w:rsidRDefault="001C052F" w:rsidP="001C052F">
      <w:pPr>
        <w:pStyle w:val="Prrafodelista"/>
        <w:widowControl/>
        <w:autoSpaceDE/>
        <w:autoSpaceDN/>
        <w:spacing w:before="0" w:line="276" w:lineRule="auto"/>
        <w:ind w:left="284" w:firstLine="0"/>
        <w:contextualSpacing/>
        <w:jc w:val="both"/>
        <w:rPr>
          <w:color w:val="000000"/>
          <w:lang w:eastAsia="es-MX"/>
        </w:rPr>
      </w:pPr>
    </w:p>
    <w:p w14:paraId="2D66127A" w14:textId="77777777" w:rsidR="001C052F" w:rsidRPr="005C7A45" w:rsidRDefault="001C052F" w:rsidP="001C052F">
      <w:pPr>
        <w:pStyle w:val="Prrafodelista"/>
        <w:widowControl/>
        <w:autoSpaceDE/>
        <w:autoSpaceDN/>
        <w:spacing w:before="0" w:line="276" w:lineRule="auto"/>
        <w:ind w:left="284" w:firstLine="0"/>
        <w:contextualSpacing/>
        <w:jc w:val="both"/>
        <w:rPr>
          <w:color w:val="000000"/>
          <w:lang w:eastAsia="es-MX"/>
        </w:rPr>
      </w:pPr>
    </w:p>
    <w:p w14:paraId="3FDF9FA6" w14:textId="77777777" w:rsidR="00740686" w:rsidRPr="005C7A45" w:rsidRDefault="00740686" w:rsidP="001C052F">
      <w:pPr>
        <w:pStyle w:val="Prrafodelista"/>
        <w:widowControl/>
        <w:adjustRightInd w:val="0"/>
        <w:spacing w:line="276" w:lineRule="auto"/>
        <w:ind w:left="2520" w:firstLine="360"/>
        <w:contextualSpacing/>
        <w:jc w:val="both"/>
        <w:rPr>
          <w:rFonts w:ascii="ArialMT" w:hAnsi="ArialMT" w:cs="ArialMT"/>
          <w:b/>
          <w:sz w:val="24"/>
          <w:szCs w:val="24"/>
          <w:lang w:eastAsia="es-MX"/>
        </w:rPr>
      </w:pPr>
    </w:p>
    <w:p w14:paraId="00FC682B" w14:textId="77777777" w:rsidR="001C052F" w:rsidRPr="005C7A45" w:rsidRDefault="001C052F" w:rsidP="001C052F">
      <w:pPr>
        <w:pStyle w:val="Prrafodelista"/>
        <w:widowControl/>
        <w:adjustRightInd w:val="0"/>
        <w:spacing w:line="276" w:lineRule="auto"/>
        <w:ind w:left="2520" w:firstLine="360"/>
        <w:contextualSpacing/>
        <w:jc w:val="both"/>
        <w:rPr>
          <w:rFonts w:ascii="ArialMT" w:hAnsi="ArialMT" w:cs="ArialMT"/>
          <w:b/>
          <w:sz w:val="24"/>
          <w:szCs w:val="24"/>
          <w:lang w:eastAsia="es-MX"/>
        </w:rPr>
      </w:pPr>
    </w:p>
    <w:p w14:paraId="6E34EA52" w14:textId="77777777" w:rsidR="001C052F" w:rsidRPr="005C7A45" w:rsidRDefault="001C052F" w:rsidP="001C052F">
      <w:pPr>
        <w:pStyle w:val="Prrafodelista"/>
        <w:widowControl/>
        <w:adjustRightInd w:val="0"/>
        <w:spacing w:line="276" w:lineRule="auto"/>
        <w:ind w:left="2520" w:firstLine="360"/>
        <w:contextualSpacing/>
        <w:jc w:val="both"/>
        <w:rPr>
          <w:rFonts w:ascii="ArialMT" w:hAnsi="ArialMT" w:cs="ArialMT"/>
          <w:b/>
          <w:sz w:val="24"/>
          <w:szCs w:val="24"/>
          <w:lang w:eastAsia="es-MX"/>
        </w:rPr>
      </w:pPr>
    </w:p>
    <w:p w14:paraId="7F0E4E89" w14:textId="77777777" w:rsidR="001C052F" w:rsidRPr="005C7A45" w:rsidRDefault="001C052F" w:rsidP="001C052F">
      <w:pPr>
        <w:pStyle w:val="Prrafodelista"/>
        <w:widowControl/>
        <w:adjustRightInd w:val="0"/>
        <w:spacing w:line="276" w:lineRule="auto"/>
        <w:ind w:left="2520" w:firstLine="360"/>
        <w:contextualSpacing/>
        <w:jc w:val="both"/>
        <w:rPr>
          <w:rFonts w:ascii="ArialMT" w:hAnsi="ArialMT" w:cs="ArialMT"/>
          <w:b/>
          <w:sz w:val="24"/>
          <w:szCs w:val="24"/>
          <w:lang w:eastAsia="es-MX"/>
        </w:rPr>
      </w:pPr>
    </w:p>
    <w:p w14:paraId="62E7E829" w14:textId="77777777" w:rsidR="00740686" w:rsidRPr="005C7A45" w:rsidRDefault="0074061F" w:rsidP="0074061F">
      <w:pPr>
        <w:widowControl/>
        <w:autoSpaceDE/>
        <w:autoSpaceDN/>
        <w:spacing w:after="200" w:line="276" w:lineRule="auto"/>
        <w:contextualSpacing/>
        <w:rPr>
          <w:color w:val="000000"/>
          <w:sz w:val="32"/>
          <w:szCs w:val="32"/>
          <w:lang w:eastAsia="es-MX"/>
        </w:rPr>
      </w:pPr>
      <w:r w:rsidRPr="005C7A45">
        <w:rPr>
          <w:color w:val="000000"/>
          <w:sz w:val="32"/>
          <w:szCs w:val="32"/>
          <w:lang w:eastAsia="es-MX"/>
        </w:rPr>
        <w:t xml:space="preserve">                                                          </w:t>
      </w:r>
    </w:p>
    <w:p w14:paraId="75C2599D" w14:textId="77777777" w:rsidR="00740686" w:rsidRPr="005C7A45" w:rsidRDefault="00740686" w:rsidP="0074061F">
      <w:pPr>
        <w:widowControl/>
        <w:autoSpaceDE/>
        <w:autoSpaceDN/>
        <w:spacing w:after="200" w:line="276" w:lineRule="auto"/>
        <w:contextualSpacing/>
        <w:rPr>
          <w:color w:val="000000"/>
          <w:sz w:val="32"/>
          <w:szCs w:val="32"/>
          <w:lang w:eastAsia="es-MX"/>
        </w:rPr>
      </w:pPr>
    </w:p>
    <w:p w14:paraId="3BF4CB61" w14:textId="77777777" w:rsidR="00740686" w:rsidRPr="005C7A45" w:rsidRDefault="00740686" w:rsidP="0074061F">
      <w:pPr>
        <w:widowControl/>
        <w:autoSpaceDE/>
        <w:autoSpaceDN/>
        <w:spacing w:after="200" w:line="276" w:lineRule="auto"/>
        <w:contextualSpacing/>
        <w:rPr>
          <w:color w:val="000000"/>
          <w:sz w:val="32"/>
          <w:szCs w:val="32"/>
          <w:lang w:eastAsia="es-MX"/>
        </w:rPr>
      </w:pPr>
    </w:p>
    <w:p w14:paraId="392B1F15" w14:textId="77777777" w:rsidR="00740686" w:rsidRPr="005C7A45" w:rsidRDefault="00740686" w:rsidP="0074061F">
      <w:pPr>
        <w:widowControl/>
        <w:autoSpaceDE/>
        <w:autoSpaceDN/>
        <w:spacing w:after="200" w:line="276" w:lineRule="auto"/>
        <w:contextualSpacing/>
        <w:rPr>
          <w:color w:val="000000"/>
          <w:sz w:val="32"/>
          <w:szCs w:val="32"/>
          <w:lang w:eastAsia="es-MX"/>
        </w:rPr>
      </w:pPr>
    </w:p>
    <w:p w14:paraId="4654301C" w14:textId="77777777" w:rsidR="00740686" w:rsidRPr="005C7A45" w:rsidRDefault="00740686" w:rsidP="0074061F">
      <w:pPr>
        <w:widowControl/>
        <w:autoSpaceDE/>
        <w:autoSpaceDN/>
        <w:spacing w:after="200" w:line="276" w:lineRule="auto"/>
        <w:contextualSpacing/>
        <w:rPr>
          <w:color w:val="000000"/>
          <w:sz w:val="32"/>
          <w:szCs w:val="32"/>
          <w:lang w:eastAsia="es-MX"/>
        </w:rPr>
      </w:pPr>
    </w:p>
    <w:p w14:paraId="26C686F4" w14:textId="77777777" w:rsidR="00740686" w:rsidRPr="005C7A45" w:rsidRDefault="00740686" w:rsidP="0074061F">
      <w:pPr>
        <w:widowControl/>
        <w:autoSpaceDE/>
        <w:autoSpaceDN/>
        <w:spacing w:after="200" w:line="276" w:lineRule="auto"/>
        <w:contextualSpacing/>
        <w:rPr>
          <w:color w:val="000000"/>
          <w:sz w:val="32"/>
          <w:szCs w:val="32"/>
          <w:lang w:eastAsia="es-MX"/>
        </w:rPr>
      </w:pPr>
    </w:p>
    <w:p w14:paraId="2933FDE2" w14:textId="77777777" w:rsidR="001C052F" w:rsidRPr="005C7A45" w:rsidRDefault="001C052F" w:rsidP="0074061F">
      <w:pPr>
        <w:widowControl/>
        <w:autoSpaceDE/>
        <w:autoSpaceDN/>
        <w:spacing w:after="200" w:line="276" w:lineRule="auto"/>
        <w:contextualSpacing/>
        <w:rPr>
          <w:color w:val="000000"/>
          <w:sz w:val="32"/>
          <w:szCs w:val="32"/>
          <w:lang w:eastAsia="es-MX"/>
        </w:rPr>
      </w:pPr>
    </w:p>
    <w:p w14:paraId="4A9F8644" w14:textId="77777777" w:rsidR="001C052F" w:rsidRPr="005C7A45" w:rsidRDefault="001C052F" w:rsidP="0074061F">
      <w:pPr>
        <w:widowControl/>
        <w:autoSpaceDE/>
        <w:autoSpaceDN/>
        <w:spacing w:after="200" w:line="276" w:lineRule="auto"/>
        <w:contextualSpacing/>
        <w:rPr>
          <w:color w:val="000000"/>
          <w:sz w:val="32"/>
          <w:szCs w:val="32"/>
          <w:lang w:eastAsia="es-MX"/>
        </w:rPr>
      </w:pPr>
    </w:p>
    <w:p w14:paraId="64EEBD43" w14:textId="77777777" w:rsidR="001C052F" w:rsidRPr="005C7A45" w:rsidRDefault="001C052F" w:rsidP="0074061F">
      <w:pPr>
        <w:widowControl/>
        <w:autoSpaceDE/>
        <w:autoSpaceDN/>
        <w:spacing w:after="200" w:line="276" w:lineRule="auto"/>
        <w:contextualSpacing/>
        <w:rPr>
          <w:color w:val="000000"/>
          <w:sz w:val="32"/>
          <w:szCs w:val="32"/>
          <w:lang w:eastAsia="es-MX"/>
        </w:rPr>
      </w:pPr>
    </w:p>
    <w:p w14:paraId="35DF9605" w14:textId="470A573F" w:rsidR="0074061F" w:rsidRPr="005C7A45" w:rsidRDefault="0074061F" w:rsidP="0074061F">
      <w:pPr>
        <w:widowControl/>
        <w:autoSpaceDE/>
        <w:autoSpaceDN/>
        <w:spacing w:after="200" w:line="276" w:lineRule="auto"/>
        <w:contextualSpacing/>
        <w:rPr>
          <w:color w:val="000000"/>
          <w:sz w:val="32"/>
          <w:szCs w:val="32"/>
          <w:lang w:eastAsia="es-MX"/>
        </w:rPr>
      </w:pPr>
      <w:r w:rsidRPr="005C7A45">
        <w:rPr>
          <w:color w:val="000000"/>
          <w:sz w:val="32"/>
          <w:szCs w:val="32"/>
          <w:lang w:eastAsia="es-MX"/>
        </w:rPr>
        <w:t>Direc</w:t>
      </w:r>
      <w:r w:rsidR="003F55CA" w:rsidRPr="005C7A45">
        <w:rPr>
          <w:color w:val="000000"/>
          <w:sz w:val="32"/>
          <w:szCs w:val="32"/>
          <w:lang w:eastAsia="es-MX"/>
        </w:rPr>
        <w:t>ción</w:t>
      </w:r>
      <w:r w:rsidRPr="005C7A45">
        <w:rPr>
          <w:color w:val="000000"/>
          <w:sz w:val="32"/>
          <w:szCs w:val="32"/>
          <w:lang w:eastAsia="es-MX"/>
        </w:rPr>
        <w:t xml:space="preserve"> de</w:t>
      </w:r>
      <w:r w:rsidR="00611400" w:rsidRPr="005C7A45">
        <w:rPr>
          <w:color w:val="000000"/>
          <w:sz w:val="32"/>
          <w:szCs w:val="32"/>
          <w:lang w:eastAsia="es-MX"/>
        </w:rPr>
        <w:t>l</w:t>
      </w:r>
      <w:r w:rsidRPr="005C7A45">
        <w:rPr>
          <w:color w:val="000000"/>
          <w:sz w:val="32"/>
          <w:szCs w:val="32"/>
          <w:lang w:eastAsia="es-MX"/>
        </w:rPr>
        <w:t xml:space="preserve"> Centro de Control y Comando</w:t>
      </w:r>
      <w:r w:rsidR="00740686" w:rsidRPr="005C7A45">
        <w:rPr>
          <w:color w:val="000000"/>
          <w:sz w:val="32"/>
          <w:szCs w:val="32"/>
          <w:lang w:eastAsia="es-MX"/>
        </w:rPr>
        <w:t xml:space="preserve"> </w:t>
      </w:r>
      <w:r w:rsidR="00084ED5" w:rsidRPr="005C7A45">
        <w:rPr>
          <w:color w:val="000000"/>
          <w:sz w:val="32"/>
          <w:szCs w:val="32"/>
          <w:lang w:eastAsia="es-MX"/>
        </w:rPr>
        <w:t xml:space="preserve">C2 </w:t>
      </w:r>
    </w:p>
    <w:p w14:paraId="5D8B201F" w14:textId="77777777" w:rsidR="00A04EFC" w:rsidRPr="005C7A45" w:rsidRDefault="00A04EFC" w:rsidP="0074061F">
      <w:pPr>
        <w:widowControl/>
        <w:autoSpaceDE/>
        <w:autoSpaceDN/>
        <w:spacing w:after="200" w:line="276" w:lineRule="auto"/>
        <w:contextualSpacing/>
        <w:rPr>
          <w:color w:val="000000"/>
          <w:lang w:eastAsia="es-MX"/>
        </w:rPr>
      </w:pPr>
    </w:p>
    <w:p w14:paraId="3D5C2B17" w14:textId="77777777" w:rsidR="00A04EFC" w:rsidRPr="005C7A45" w:rsidRDefault="00A04EFC" w:rsidP="0074061F">
      <w:pPr>
        <w:widowControl/>
        <w:autoSpaceDE/>
        <w:autoSpaceDN/>
        <w:spacing w:after="200" w:line="276" w:lineRule="auto"/>
        <w:contextualSpacing/>
        <w:rPr>
          <w:color w:val="000000"/>
          <w:lang w:eastAsia="es-MX"/>
        </w:rPr>
      </w:pPr>
      <w:r w:rsidRPr="005C7A45">
        <w:rPr>
          <w:color w:val="000000"/>
          <w:lang w:eastAsia="es-MX"/>
        </w:rPr>
        <w:t>OBJETIVO DEL PUESTO</w:t>
      </w:r>
    </w:p>
    <w:p w14:paraId="13EDE56E" w14:textId="77777777" w:rsidR="00A04EFC" w:rsidRPr="005C7A45" w:rsidRDefault="00A04EFC" w:rsidP="0074061F">
      <w:pPr>
        <w:widowControl/>
        <w:autoSpaceDE/>
        <w:autoSpaceDN/>
        <w:spacing w:after="200" w:line="276" w:lineRule="auto"/>
        <w:contextualSpacing/>
        <w:rPr>
          <w:color w:val="000000"/>
          <w:lang w:eastAsia="es-MX"/>
        </w:rPr>
      </w:pPr>
    </w:p>
    <w:p w14:paraId="288758CC" w14:textId="77777777" w:rsidR="00A04EFC" w:rsidRPr="005C7A45" w:rsidRDefault="00A04EFC" w:rsidP="00A04EFC">
      <w:pPr>
        <w:pStyle w:val="Ttulo3"/>
        <w:jc w:val="both"/>
        <w:rPr>
          <w:sz w:val="22"/>
          <w:szCs w:val="22"/>
        </w:rPr>
      </w:pPr>
      <w:r w:rsidRPr="005C7A45">
        <w:rPr>
          <w:rFonts w:ascii="Arial" w:hAnsi="Arial" w:cs="Arial"/>
          <w:color w:val="242323"/>
          <w:sz w:val="22"/>
          <w:szCs w:val="22"/>
        </w:rPr>
        <w:t>Supervisar la video</w:t>
      </w:r>
      <w:r w:rsidR="00221EA8" w:rsidRPr="005C7A45">
        <w:rPr>
          <w:rFonts w:ascii="Arial" w:hAnsi="Arial" w:cs="Arial"/>
          <w:color w:val="242323"/>
          <w:sz w:val="22"/>
          <w:szCs w:val="22"/>
        </w:rPr>
        <w:t xml:space="preserve"> </w:t>
      </w:r>
      <w:r w:rsidRPr="005C7A45">
        <w:rPr>
          <w:rFonts w:ascii="Arial" w:hAnsi="Arial" w:cs="Arial"/>
          <w:color w:val="242323"/>
          <w:sz w:val="22"/>
          <w:szCs w:val="22"/>
        </w:rPr>
        <w:t xml:space="preserve">vigilancia en </w:t>
      </w:r>
      <w:r w:rsidR="001A7B9C" w:rsidRPr="005C7A45">
        <w:rPr>
          <w:rFonts w:ascii="Arial" w:hAnsi="Arial" w:cs="Arial"/>
          <w:color w:val="242323"/>
          <w:sz w:val="22"/>
          <w:szCs w:val="22"/>
        </w:rPr>
        <w:t>distintos puntos de la ciudad, esto a</w:t>
      </w:r>
      <w:r w:rsidRPr="005C7A45">
        <w:rPr>
          <w:rFonts w:ascii="Arial" w:hAnsi="Arial" w:cs="Arial"/>
          <w:color w:val="242323"/>
          <w:sz w:val="22"/>
          <w:szCs w:val="22"/>
        </w:rPr>
        <w:t xml:space="preserve"> través de un centro de monitoreo en tiempo real las 24hrs, </w:t>
      </w:r>
      <w:r w:rsidR="001A7B9C" w:rsidRPr="005C7A45">
        <w:rPr>
          <w:rFonts w:ascii="Arial" w:hAnsi="Arial" w:cs="Arial"/>
          <w:color w:val="242323"/>
          <w:sz w:val="22"/>
          <w:szCs w:val="22"/>
        </w:rPr>
        <w:t>que</w:t>
      </w:r>
      <w:r w:rsidRPr="005C7A45">
        <w:rPr>
          <w:rFonts w:ascii="Arial" w:hAnsi="Arial" w:cs="Arial"/>
          <w:color w:val="242323"/>
          <w:sz w:val="22"/>
          <w:szCs w:val="22"/>
        </w:rPr>
        <w:t xml:space="preserve"> permite brindar apoyo para la atención </w:t>
      </w:r>
      <w:proofErr w:type="gramStart"/>
      <w:r w:rsidRPr="005C7A45">
        <w:rPr>
          <w:rFonts w:ascii="Arial" w:hAnsi="Arial" w:cs="Arial"/>
          <w:color w:val="242323"/>
          <w:sz w:val="22"/>
          <w:szCs w:val="22"/>
        </w:rPr>
        <w:t>de  emergencias</w:t>
      </w:r>
      <w:proofErr w:type="gramEnd"/>
      <w:r w:rsidR="001A7B9C" w:rsidRPr="005C7A45">
        <w:rPr>
          <w:rFonts w:ascii="Arial" w:hAnsi="Arial" w:cs="Arial"/>
          <w:color w:val="242323"/>
          <w:sz w:val="22"/>
          <w:szCs w:val="22"/>
        </w:rPr>
        <w:t xml:space="preserve"> y envío de unidad, en corredores </w:t>
      </w:r>
      <w:r w:rsidRPr="005C7A45">
        <w:rPr>
          <w:rFonts w:ascii="Arial" w:hAnsi="Arial" w:cs="Arial"/>
          <w:color w:val="242323"/>
          <w:sz w:val="22"/>
          <w:szCs w:val="22"/>
        </w:rPr>
        <w:t>comerciales</w:t>
      </w:r>
      <w:r w:rsidR="001A7B9C" w:rsidRPr="005C7A45">
        <w:rPr>
          <w:rFonts w:ascii="Arial" w:hAnsi="Arial" w:cs="Arial"/>
          <w:color w:val="242323"/>
          <w:sz w:val="22"/>
          <w:szCs w:val="22"/>
        </w:rPr>
        <w:t>, colonias</w:t>
      </w:r>
      <w:r w:rsidRPr="005C7A45">
        <w:rPr>
          <w:rFonts w:ascii="Arial" w:hAnsi="Arial" w:cs="Arial"/>
          <w:color w:val="242323"/>
          <w:sz w:val="22"/>
          <w:szCs w:val="22"/>
        </w:rPr>
        <w:t xml:space="preserve"> e instituciones educativas con el objetivo de poder visualizar</w:t>
      </w:r>
      <w:r w:rsidR="001A7B9C" w:rsidRPr="005C7A45">
        <w:rPr>
          <w:rFonts w:ascii="Arial" w:hAnsi="Arial" w:cs="Arial"/>
          <w:color w:val="242323"/>
          <w:sz w:val="22"/>
          <w:szCs w:val="22"/>
        </w:rPr>
        <w:t xml:space="preserve"> </w:t>
      </w:r>
      <w:r w:rsidRPr="005C7A45">
        <w:rPr>
          <w:rFonts w:ascii="Arial" w:hAnsi="Arial" w:cs="Arial"/>
          <w:color w:val="242323"/>
          <w:sz w:val="22"/>
          <w:szCs w:val="22"/>
        </w:rPr>
        <w:t>faltas administrativas o delitos en flagrancia.</w:t>
      </w:r>
      <w:r w:rsidR="001A7B9C" w:rsidRPr="005C7A45">
        <w:rPr>
          <w:rFonts w:ascii="Arial" w:hAnsi="Arial" w:cs="Arial"/>
          <w:color w:val="242323"/>
          <w:sz w:val="22"/>
          <w:szCs w:val="22"/>
        </w:rPr>
        <w:t xml:space="preserve"> </w:t>
      </w:r>
    </w:p>
    <w:p w14:paraId="6B66478C" w14:textId="77777777" w:rsidR="00A04EFC" w:rsidRPr="005C7A45" w:rsidRDefault="00A04EFC" w:rsidP="0074061F">
      <w:pPr>
        <w:widowControl/>
        <w:autoSpaceDE/>
        <w:autoSpaceDN/>
        <w:spacing w:after="200" w:line="276" w:lineRule="auto"/>
        <w:contextualSpacing/>
        <w:rPr>
          <w:color w:val="000000"/>
          <w:lang w:eastAsia="es-MX"/>
        </w:rPr>
      </w:pPr>
    </w:p>
    <w:p w14:paraId="4DD3C3F7" w14:textId="77777777" w:rsidR="00372108" w:rsidRPr="005C7A45" w:rsidRDefault="00372108" w:rsidP="00372108">
      <w:pPr>
        <w:adjustRightInd w:val="0"/>
        <w:rPr>
          <w:rFonts w:ascii="ArialMT" w:hAnsi="ArialMT" w:cs="ArialMT"/>
        </w:rPr>
      </w:pPr>
      <w:r w:rsidRPr="005C7A45">
        <w:rPr>
          <w:rFonts w:ascii="ArialMT" w:hAnsi="ArialMT" w:cs="ArialMT"/>
        </w:rPr>
        <w:t>Descripción del Puesto.</w:t>
      </w:r>
    </w:p>
    <w:p w14:paraId="5011A92E" w14:textId="77777777" w:rsidR="00A04EFC" w:rsidRPr="005C7A45" w:rsidRDefault="00A04EFC" w:rsidP="0074061F">
      <w:pPr>
        <w:widowControl/>
        <w:autoSpaceDE/>
        <w:autoSpaceDN/>
        <w:spacing w:after="200" w:line="276" w:lineRule="auto"/>
        <w:contextualSpacing/>
      </w:pPr>
    </w:p>
    <w:p w14:paraId="50942A5E" w14:textId="596F53BD" w:rsidR="0074061F" w:rsidRPr="005C7A45" w:rsidRDefault="00372108" w:rsidP="006D141A">
      <w:pPr>
        <w:adjustRightInd w:val="0"/>
        <w:jc w:val="both"/>
        <w:rPr>
          <w:color w:val="000000"/>
          <w:lang w:eastAsia="es-MX"/>
        </w:rPr>
      </w:pPr>
      <w:r w:rsidRPr="005C7A45">
        <w:rPr>
          <w:color w:val="000000"/>
          <w:lang w:eastAsia="es-MX"/>
        </w:rPr>
        <w:t>Nombre del Puesto:</w:t>
      </w:r>
      <w:r w:rsidRPr="005C7A45">
        <w:rPr>
          <w:color w:val="000000"/>
          <w:lang w:eastAsia="es-MX"/>
        </w:rPr>
        <w:tab/>
      </w:r>
      <w:r w:rsidRPr="005C7A45">
        <w:rPr>
          <w:color w:val="000000"/>
          <w:lang w:eastAsia="es-MX"/>
        </w:rPr>
        <w:tab/>
      </w:r>
      <w:r w:rsidRPr="005C7A45">
        <w:rPr>
          <w:color w:val="000000"/>
          <w:lang w:eastAsia="es-MX"/>
        </w:rPr>
        <w:tab/>
        <w:t>Dire</w:t>
      </w:r>
      <w:r w:rsidR="003F55CA" w:rsidRPr="005C7A45">
        <w:rPr>
          <w:color w:val="000000"/>
          <w:lang w:eastAsia="es-MX"/>
        </w:rPr>
        <w:t>c</w:t>
      </w:r>
      <w:r w:rsidRPr="005C7A45">
        <w:rPr>
          <w:color w:val="000000"/>
          <w:lang w:eastAsia="es-MX"/>
        </w:rPr>
        <w:t>c</w:t>
      </w:r>
      <w:r w:rsidR="003F55CA" w:rsidRPr="005C7A45">
        <w:rPr>
          <w:color w:val="000000"/>
          <w:lang w:eastAsia="es-MX"/>
        </w:rPr>
        <w:t>ión</w:t>
      </w:r>
      <w:r w:rsidRPr="005C7A45">
        <w:rPr>
          <w:color w:val="000000"/>
          <w:lang w:eastAsia="es-MX"/>
        </w:rPr>
        <w:t xml:space="preserve"> de</w:t>
      </w:r>
      <w:r w:rsidR="00084ED5" w:rsidRPr="005C7A45">
        <w:rPr>
          <w:color w:val="000000"/>
          <w:lang w:eastAsia="es-MX"/>
        </w:rPr>
        <w:t>l</w:t>
      </w:r>
      <w:r w:rsidRPr="005C7A45">
        <w:rPr>
          <w:color w:val="000000"/>
          <w:lang w:eastAsia="es-MX"/>
        </w:rPr>
        <w:t xml:space="preserve"> Centro de Control</w:t>
      </w:r>
      <w:r w:rsidR="00A65B37" w:rsidRPr="005C7A45">
        <w:rPr>
          <w:color w:val="000000"/>
          <w:lang w:eastAsia="es-MX"/>
        </w:rPr>
        <w:t xml:space="preserve"> y Comando C2.</w:t>
      </w:r>
    </w:p>
    <w:p w14:paraId="5F2A3E20" w14:textId="77777777" w:rsidR="00372108" w:rsidRPr="005C7A45" w:rsidRDefault="00372108" w:rsidP="006D141A">
      <w:pPr>
        <w:adjustRightInd w:val="0"/>
        <w:jc w:val="both"/>
        <w:rPr>
          <w:color w:val="000000"/>
          <w:lang w:eastAsia="es-MX"/>
        </w:rPr>
      </w:pPr>
      <w:r w:rsidRPr="005C7A45">
        <w:rPr>
          <w:color w:val="000000"/>
          <w:lang w:eastAsia="es-MX"/>
        </w:rPr>
        <w:t xml:space="preserve">Nombre de la Dependencia: </w:t>
      </w:r>
      <w:r w:rsidRPr="005C7A45">
        <w:rPr>
          <w:color w:val="000000"/>
          <w:lang w:eastAsia="es-MX"/>
        </w:rPr>
        <w:tab/>
      </w:r>
      <w:r w:rsidR="0018150C" w:rsidRPr="005C7A45">
        <w:rPr>
          <w:color w:val="000000"/>
          <w:lang w:eastAsia="es-MX"/>
        </w:rPr>
        <w:tab/>
      </w:r>
      <w:r w:rsidRPr="005C7A45">
        <w:rPr>
          <w:color w:val="000000"/>
          <w:lang w:eastAsia="es-MX"/>
        </w:rPr>
        <w:t>Dirección de Seguridad Pública Municipal.</w:t>
      </w:r>
    </w:p>
    <w:p w14:paraId="729E33A1" w14:textId="77777777" w:rsidR="00372108" w:rsidRPr="005C7A45" w:rsidRDefault="00372108" w:rsidP="006D141A">
      <w:pPr>
        <w:adjustRightInd w:val="0"/>
        <w:jc w:val="both"/>
        <w:rPr>
          <w:color w:val="000000"/>
          <w:lang w:eastAsia="es-MX"/>
        </w:rPr>
      </w:pPr>
      <w:r w:rsidRPr="005C7A45">
        <w:rPr>
          <w:color w:val="000000"/>
          <w:lang w:eastAsia="es-MX"/>
        </w:rPr>
        <w:t xml:space="preserve">Área de Adscripción: </w:t>
      </w:r>
      <w:r w:rsidRPr="005C7A45">
        <w:rPr>
          <w:color w:val="000000"/>
          <w:lang w:eastAsia="es-MX"/>
        </w:rPr>
        <w:tab/>
      </w:r>
      <w:r w:rsidRPr="005C7A45">
        <w:rPr>
          <w:color w:val="000000"/>
          <w:lang w:eastAsia="es-MX"/>
        </w:rPr>
        <w:tab/>
      </w:r>
      <w:r w:rsidR="0018150C" w:rsidRPr="005C7A45">
        <w:rPr>
          <w:color w:val="000000"/>
          <w:lang w:eastAsia="es-MX"/>
        </w:rPr>
        <w:tab/>
      </w:r>
      <w:r w:rsidRPr="005C7A45">
        <w:rPr>
          <w:color w:val="000000"/>
          <w:lang w:eastAsia="es-MX"/>
        </w:rPr>
        <w:t>Centro de Control y Comando</w:t>
      </w:r>
      <w:r w:rsidR="00A65B37" w:rsidRPr="005C7A45">
        <w:rPr>
          <w:color w:val="000000"/>
          <w:lang w:eastAsia="es-MX"/>
        </w:rPr>
        <w:t xml:space="preserve"> C2</w:t>
      </w:r>
    </w:p>
    <w:p w14:paraId="3A2F97CE" w14:textId="2FB3A61B" w:rsidR="006D141A" w:rsidRPr="005C7A45" w:rsidRDefault="006D141A" w:rsidP="006D141A">
      <w:pPr>
        <w:adjustRightInd w:val="0"/>
        <w:jc w:val="both"/>
        <w:rPr>
          <w:color w:val="000000"/>
          <w:lang w:eastAsia="es-MX"/>
        </w:rPr>
      </w:pPr>
      <w:r w:rsidRPr="005C7A45">
        <w:rPr>
          <w:color w:val="000000"/>
          <w:lang w:eastAsia="es-MX"/>
        </w:rPr>
        <w:t>A quien reporta:</w:t>
      </w:r>
      <w:r w:rsidRPr="005C7A45">
        <w:rPr>
          <w:color w:val="000000"/>
          <w:lang w:eastAsia="es-MX"/>
        </w:rPr>
        <w:tab/>
      </w:r>
      <w:r w:rsidRPr="005C7A45">
        <w:rPr>
          <w:color w:val="000000"/>
          <w:lang w:eastAsia="es-MX"/>
        </w:rPr>
        <w:tab/>
      </w:r>
      <w:r w:rsidRPr="005C7A45">
        <w:rPr>
          <w:color w:val="000000"/>
          <w:lang w:eastAsia="es-MX"/>
        </w:rPr>
        <w:tab/>
        <w:t>Direc</w:t>
      </w:r>
      <w:r w:rsidR="003F55CA" w:rsidRPr="005C7A45">
        <w:rPr>
          <w:color w:val="000000"/>
          <w:lang w:eastAsia="es-MX"/>
        </w:rPr>
        <w:t>ción</w:t>
      </w:r>
      <w:r w:rsidRPr="005C7A45">
        <w:rPr>
          <w:color w:val="000000"/>
          <w:lang w:eastAsia="es-MX"/>
        </w:rPr>
        <w:t xml:space="preserve"> de Seguridad Pública Municipal</w:t>
      </w:r>
    </w:p>
    <w:p w14:paraId="4EDF9E77" w14:textId="2724BD05" w:rsidR="00665825" w:rsidRPr="005C7A45" w:rsidRDefault="006D141A" w:rsidP="006D141A">
      <w:pPr>
        <w:adjustRightInd w:val="0"/>
        <w:jc w:val="both"/>
        <w:rPr>
          <w:color w:val="000000"/>
          <w:lang w:eastAsia="es-MX"/>
        </w:rPr>
      </w:pPr>
      <w:r w:rsidRPr="005C7A45">
        <w:rPr>
          <w:color w:val="000000"/>
          <w:lang w:eastAsia="es-MX"/>
        </w:rPr>
        <w:t>A quien supervisa:</w:t>
      </w:r>
      <w:r w:rsidRPr="005C7A45">
        <w:rPr>
          <w:color w:val="000000"/>
          <w:lang w:eastAsia="es-MX"/>
        </w:rPr>
        <w:tab/>
      </w:r>
      <w:r w:rsidRPr="005C7A45">
        <w:rPr>
          <w:color w:val="000000"/>
          <w:lang w:eastAsia="es-MX"/>
        </w:rPr>
        <w:tab/>
      </w:r>
      <w:r w:rsidRPr="005C7A45">
        <w:rPr>
          <w:color w:val="000000"/>
          <w:lang w:eastAsia="es-MX"/>
        </w:rPr>
        <w:tab/>
        <w:t>Coordina</w:t>
      </w:r>
      <w:r w:rsidR="003F55CA" w:rsidRPr="005C7A45">
        <w:rPr>
          <w:color w:val="000000"/>
          <w:lang w:eastAsia="es-MX"/>
        </w:rPr>
        <w:t>ción</w:t>
      </w:r>
      <w:r w:rsidRPr="005C7A45">
        <w:rPr>
          <w:color w:val="000000"/>
          <w:lang w:eastAsia="es-MX"/>
        </w:rPr>
        <w:t xml:space="preserve"> General</w:t>
      </w:r>
      <w:r w:rsidR="00665825" w:rsidRPr="005C7A45">
        <w:rPr>
          <w:color w:val="000000"/>
          <w:lang w:eastAsia="es-MX"/>
        </w:rPr>
        <w:t>, Asistente y Supervis</w:t>
      </w:r>
      <w:r w:rsidR="003F55CA" w:rsidRPr="005C7A45">
        <w:rPr>
          <w:color w:val="000000"/>
          <w:lang w:eastAsia="es-MX"/>
        </w:rPr>
        <w:t>ión</w:t>
      </w:r>
    </w:p>
    <w:p w14:paraId="73CF12E5" w14:textId="77777777" w:rsidR="006D141A" w:rsidRPr="005C7A45" w:rsidRDefault="006D141A" w:rsidP="006D141A">
      <w:pPr>
        <w:adjustRightInd w:val="0"/>
        <w:jc w:val="both"/>
        <w:rPr>
          <w:color w:val="000000"/>
          <w:lang w:eastAsia="es-MX"/>
        </w:rPr>
      </w:pPr>
    </w:p>
    <w:p w14:paraId="6A14C8F6" w14:textId="77777777" w:rsidR="006D141A" w:rsidRPr="005C7A45" w:rsidRDefault="006D141A" w:rsidP="006D141A">
      <w:pPr>
        <w:adjustRightInd w:val="0"/>
        <w:jc w:val="both"/>
        <w:rPr>
          <w:rFonts w:ascii="ArialMT" w:hAnsi="ArialMT" w:cs="ArialMT"/>
        </w:rPr>
      </w:pPr>
      <w:r w:rsidRPr="005C7A45">
        <w:rPr>
          <w:rFonts w:ascii="ArialMT" w:hAnsi="ArialMT" w:cs="ArialMT"/>
        </w:rPr>
        <w:t>Especificaciones del Puesto.</w:t>
      </w:r>
    </w:p>
    <w:p w14:paraId="3A6E6341" w14:textId="77777777" w:rsidR="006D141A" w:rsidRPr="005C7A45" w:rsidRDefault="006D141A" w:rsidP="006D141A">
      <w:pPr>
        <w:adjustRightInd w:val="0"/>
        <w:jc w:val="both"/>
        <w:rPr>
          <w:rFonts w:ascii="ArialMT" w:hAnsi="ArialMT" w:cs="ArialMT"/>
        </w:rPr>
      </w:pPr>
    </w:p>
    <w:p w14:paraId="37E27EF1" w14:textId="77777777" w:rsidR="006D141A" w:rsidRPr="005C7A45" w:rsidRDefault="006D141A" w:rsidP="006D141A">
      <w:pPr>
        <w:adjustRightInd w:val="0"/>
        <w:jc w:val="both"/>
        <w:rPr>
          <w:color w:val="000000"/>
          <w:lang w:eastAsia="es-MX"/>
        </w:rPr>
      </w:pPr>
      <w:r w:rsidRPr="005C7A45">
        <w:rPr>
          <w:color w:val="000000"/>
          <w:lang w:eastAsia="es-MX"/>
        </w:rPr>
        <w:t>Escolaridad:</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t>Profesionista o carrera a fin.</w:t>
      </w:r>
    </w:p>
    <w:p w14:paraId="072CC496" w14:textId="77777777" w:rsidR="006D141A" w:rsidRPr="005C7A45" w:rsidRDefault="006D141A" w:rsidP="006D141A">
      <w:pPr>
        <w:adjustRightInd w:val="0"/>
        <w:ind w:left="3600" w:hanging="3600"/>
        <w:jc w:val="both"/>
        <w:rPr>
          <w:rFonts w:ascii="ArialMT" w:hAnsi="ArialMT"/>
        </w:rPr>
      </w:pPr>
      <w:r w:rsidRPr="005C7A45">
        <w:rPr>
          <w:color w:val="000000"/>
          <w:lang w:eastAsia="es-MX"/>
        </w:rPr>
        <w:t>Conocimientos:</w:t>
      </w:r>
      <w:r w:rsidRPr="005C7A45">
        <w:rPr>
          <w:color w:val="000000"/>
          <w:lang w:eastAsia="es-MX"/>
        </w:rPr>
        <w:tab/>
        <w:t xml:space="preserve">Experiencia en manejo de personal, conocimiento de las diferentes corporaciones que participan a la hora de atender los reportes, conocimiento de </w:t>
      </w:r>
      <w:r w:rsidRPr="005C7A45">
        <w:rPr>
          <w:rFonts w:ascii="ArialMT" w:hAnsi="ArialMT"/>
        </w:rPr>
        <w:t xml:space="preserve">las faltas administrativas </w:t>
      </w:r>
      <w:proofErr w:type="gramStart"/>
      <w:r w:rsidRPr="005C7A45">
        <w:rPr>
          <w:rFonts w:ascii="ArialMT" w:hAnsi="ArialMT"/>
        </w:rPr>
        <w:t>y  delitos</w:t>
      </w:r>
      <w:proofErr w:type="gramEnd"/>
      <w:r w:rsidRPr="005C7A45">
        <w:rPr>
          <w:rFonts w:ascii="ArialMT" w:hAnsi="ArialMT"/>
        </w:rPr>
        <w:t xml:space="preserve"> que maneja la Corporación para así tener una correcta clasificaciones de las denuncias ciudadanas.</w:t>
      </w:r>
    </w:p>
    <w:p w14:paraId="5B7E6A95" w14:textId="77777777" w:rsidR="006D141A" w:rsidRPr="005C7A45" w:rsidRDefault="006D141A" w:rsidP="006D141A">
      <w:pPr>
        <w:adjustRightInd w:val="0"/>
        <w:ind w:left="3600" w:hanging="3600"/>
        <w:jc w:val="both"/>
        <w:rPr>
          <w:color w:val="000000"/>
          <w:lang w:eastAsia="es-MX"/>
        </w:rPr>
      </w:pPr>
      <w:r w:rsidRPr="005C7A45">
        <w:rPr>
          <w:color w:val="000000"/>
          <w:lang w:eastAsia="es-MX"/>
        </w:rPr>
        <w:t>Habilidades:</w:t>
      </w:r>
      <w:r w:rsidRPr="005C7A45">
        <w:rPr>
          <w:color w:val="000000"/>
          <w:lang w:eastAsia="es-MX"/>
        </w:rPr>
        <w:tab/>
      </w:r>
      <w:r w:rsidRPr="005C7A45">
        <w:rPr>
          <w:rFonts w:ascii="ArialMT" w:hAnsi="ArialMT"/>
        </w:rPr>
        <w:t>Habilidad para tomar decisiones en caso de crisis, habilidad de control para que el personal realice su trabajo correctamente, habilidad para administrar al personal del centro.</w:t>
      </w:r>
      <w:r w:rsidRPr="005C7A45">
        <w:rPr>
          <w:color w:val="000000"/>
          <w:lang w:eastAsia="es-MX"/>
        </w:rPr>
        <w:t xml:space="preserve"> </w:t>
      </w:r>
    </w:p>
    <w:p w14:paraId="1BCBC9E5" w14:textId="77777777" w:rsidR="006D141A" w:rsidRPr="005C7A45" w:rsidRDefault="006D141A" w:rsidP="006D141A">
      <w:pPr>
        <w:adjustRightInd w:val="0"/>
        <w:ind w:left="3600" w:hanging="3600"/>
        <w:jc w:val="both"/>
        <w:rPr>
          <w:color w:val="000000"/>
          <w:lang w:eastAsia="es-MX"/>
        </w:rPr>
      </w:pPr>
    </w:p>
    <w:p w14:paraId="740D2204" w14:textId="77777777" w:rsidR="006D141A" w:rsidRPr="005C7A45" w:rsidRDefault="006D141A" w:rsidP="006D141A">
      <w:pPr>
        <w:adjustRightInd w:val="0"/>
        <w:ind w:left="3600" w:hanging="3600"/>
        <w:jc w:val="both"/>
        <w:rPr>
          <w:color w:val="000000"/>
          <w:lang w:eastAsia="es-MX"/>
        </w:rPr>
      </w:pPr>
      <w:r w:rsidRPr="005C7A45">
        <w:rPr>
          <w:color w:val="000000"/>
          <w:lang w:eastAsia="es-MX"/>
        </w:rPr>
        <w:t>Descripción de Funciones del Puesto:</w:t>
      </w:r>
    </w:p>
    <w:p w14:paraId="36DEECC3" w14:textId="77777777" w:rsidR="006D141A" w:rsidRPr="005C7A45" w:rsidRDefault="006D141A" w:rsidP="006D141A">
      <w:pPr>
        <w:adjustRightInd w:val="0"/>
        <w:ind w:left="3600" w:hanging="3600"/>
        <w:jc w:val="both"/>
        <w:rPr>
          <w:color w:val="000000"/>
          <w:lang w:eastAsia="es-MX"/>
        </w:rPr>
      </w:pPr>
    </w:p>
    <w:p w14:paraId="212DD1AE" w14:textId="77777777" w:rsidR="00ED4BD0" w:rsidRPr="005C7A45" w:rsidRDefault="00ED4BD0" w:rsidP="00ED4BD0">
      <w:pPr>
        <w:pStyle w:val="Prrafodelista"/>
        <w:numPr>
          <w:ilvl w:val="0"/>
          <w:numId w:val="5"/>
        </w:numPr>
        <w:adjustRightInd w:val="0"/>
        <w:jc w:val="both"/>
        <w:rPr>
          <w:rFonts w:ascii="ArialMT" w:hAnsi="ArialMT" w:cs="ArialMT"/>
        </w:rPr>
      </w:pPr>
      <w:r w:rsidRPr="005C7A45">
        <w:rPr>
          <w:rFonts w:ascii="ArialMT" w:hAnsi="ArialMT" w:cs="ArialMT"/>
        </w:rPr>
        <w:t>Supervisar que el trabajo de todo el personal operativo se lleve a cabo de una manera eficiente.</w:t>
      </w:r>
    </w:p>
    <w:p w14:paraId="75D1B5B5" w14:textId="77777777" w:rsidR="00ED4BD0" w:rsidRPr="005C7A45" w:rsidRDefault="00ED4BD0" w:rsidP="00ED4BD0">
      <w:pPr>
        <w:pStyle w:val="Prrafodelista"/>
        <w:numPr>
          <w:ilvl w:val="0"/>
          <w:numId w:val="5"/>
        </w:numPr>
        <w:adjustRightInd w:val="0"/>
        <w:jc w:val="both"/>
        <w:rPr>
          <w:rFonts w:ascii="ArialMT" w:hAnsi="ArialMT" w:cs="ArialMT"/>
        </w:rPr>
      </w:pPr>
      <w:r w:rsidRPr="005C7A45">
        <w:rPr>
          <w:rFonts w:ascii="ArialMT" w:hAnsi="ArialMT" w:cs="ArialMT"/>
        </w:rPr>
        <w:t>Apoyar al personal operativo en todo tipo de problemas laborales</w:t>
      </w:r>
      <w:r w:rsidR="00D2572D" w:rsidRPr="005C7A45">
        <w:rPr>
          <w:rFonts w:ascii="ArialMT" w:hAnsi="ArialMT" w:cs="ArialMT"/>
        </w:rPr>
        <w:t xml:space="preserve"> y dar seguimiento</w:t>
      </w:r>
      <w:r w:rsidRPr="005C7A45">
        <w:rPr>
          <w:rFonts w:ascii="ArialMT" w:hAnsi="ArialMT" w:cs="ArialMT"/>
        </w:rPr>
        <w:t>.</w:t>
      </w:r>
    </w:p>
    <w:p w14:paraId="0934D51F" w14:textId="2A469271" w:rsidR="0052289A" w:rsidRPr="005C7A45" w:rsidRDefault="00ED4BD0" w:rsidP="00ED4BD0">
      <w:pPr>
        <w:pStyle w:val="Prrafodelista"/>
        <w:numPr>
          <w:ilvl w:val="0"/>
          <w:numId w:val="5"/>
        </w:numPr>
        <w:adjustRightInd w:val="0"/>
        <w:jc w:val="both"/>
        <w:rPr>
          <w:rFonts w:ascii="ArialMT" w:hAnsi="ArialMT" w:cs="ArialMT"/>
        </w:rPr>
      </w:pPr>
      <w:r w:rsidRPr="005C7A45">
        <w:rPr>
          <w:rFonts w:ascii="ArialMT" w:hAnsi="ArialMT" w:cs="ArialMT"/>
        </w:rPr>
        <w:t>En caso de eventos relevantes, dar a conocer los mismos a</w:t>
      </w:r>
      <w:r w:rsidR="003F55CA" w:rsidRPr="005C7A45">
        <w:rPr>
          <w:rFonts w:ascii="ArialMT" w:hAnsi="ArialMT" w:cs="ArialMT"/>
        </w:rPr>
        <w:t xml:space="preserve"> </w:t>
      </w:r>
      <w:r w:rsidRPr="005C7A45">
        <w:rPr>
          <w:rFonts w:ascii="ArialMT" w:hAnsi="ArialMT" w:cs="ArialMT"/>
        </w:rPr>
        <w:t>l</w:t>
      </w:r>
      <w:r w:rsidR="003F55CA" w:rsidRPr="005C7A45">
        <w:rPr>
          <w:rFonts w:ascii="ArialMT" w:hAnsi="ArialMT" w:cs="ArialMT"/>
        </w:rPr>
        <w:t>a</w:t>
      </w:r>
      <w:r w:rsidRPr="005C7A45">
        <w:rPr>
          <w:rFonts w:ascii="ArialMT" w:hAnsi="ArialMT" w:cs="ArialMT"/>
        </w:rPr>
        <w:t xml:space="preserve"> Direc</w:t>
      </w:r>
      <w:r w:rsidR="003F55CA" w:rsidRPr="005C7A45">
        <w:rPr>
          <w:rFonts w:ascii="ArialMT" w:hAnsi="ArialMT" w:cs="ArialMT"/>
        </w:rPr>
        <w:t>ción</w:t>
      </w:r>
      <w:r w:rsidRPr="005C7A45">
        <w:rPr>
          <w:rFonts w:ascii="ArialMT" w:hAnsi="ArialMT" w:cs="ArialMT"/>
        </w:rPr>
        <w:t xml:space="preserve"> Genera</w:t>
      </w:r>
      <w:r w:rsidR="003D0FC2" w:rsidRPr="005C7A45">
        <w:rPr>
          <w:rFonts w:ascii="ArialMT" w:hAnsi="ArialMT" w:cs="ArialMT"/>
        </w:rPr>
        <w:t>l, Direc</w:t>
      </w:r>
      <w:r w:rsidR="003F55CA" w:rsidRPr="005C7A45">
        <w:rPr>
          <w:rFonts w:ascii="ArialMT" w:hAnsi="ArialMT" w:cs="ArialMT"/>
        </w:rPr>
        <w:t>ción</w:t>
      </w:r>
      <w:r w:rsidR="003D0FC2" w:rsidRPr="005C7A45">
        <w:rPr>
          <w:rFonts w:ascii="ArialMT" w:hAnsi="ArialMT" w:cs="ArialMT"/>
        </w:rPr>
        <w:t xml:space="preserve"> Operativ</w:t>
      </w:r>
      <w:r w:rsidR="003F55CA" w:rsidRPr="005C7A45">
        <w:rPr>
          <w:rFonts w:ascii="ArialMT" w:hAnsi="ArialMT" w:cs="ArialMT"/>
        </w:rPr>
        <w:t>a</w:t>
      </w:r>
      <w:r w:rsidR="003D0FC2" w:rsidRPr="005C7A45">
        <w:rPr>
          <w:rFonts w:ascii="ArialMT" w:hAnsi="ArialMT" w:cs="ArialMT"/>
        </w:rPr>
        <w:t xml:space="preserve"> y Direc</w:t>
      </w:r>
      <w:r w:rsidR="003F55CA" w:rsidRPr="005C7A45">
        <w:rPr>
          <w:rFonts w:ascii="ArialMT" w:hAnsi="ArialMT" w:cs="ArialMT"/>
        </w:rPr>
        <w:t>ción</w:t>
      </w:r>
      <w:r w:rsidRPr="005C7A45">
        <w:rPr>
          <w:rFonts w:ascii="ArialMT" w:hAnsi="ArialMT" w:cs="ArialMT"/>
        </w:rPr>
        <w:t xml:space="preserve"> Jurídic</w:t>
      </w:r>
      <w:r w:rsidR="003F55CA" w:rsidRPr="005C7A45">
        <w:rPr>
          <w:rFonts w:ascii="ArialMT" w:hAnsi="ArialMT" w:cs="ArialMT"/>
        </w:rPr>
        <w:t>a</w:t>
      </w:r>
      <w:r w:rsidR="0052289A" w:rsidRPr="005C7A45">
        <w:rPr>
          <w:rFonts w:ascii="ArialMT" w:hAnsi="ArialMT" w:cs="ArialMT"/>
        </w:rPr>
        <w:t>.</w:t>
      </w:r>
    </w:p>
    <w:p w14:paraId="4AE0BD2F" w14:textId="77777777" w:rsidR="00ED4BD0" w:rsidRPr="005C7A45" w:rsidRDefault="00ED4BD0" w:rsidP="0052289A">
      <w:pPr>
        <w:pStyle w:val="Prrafodelista"/>
        <w:adjustRightInd w:val="0"/>
        <w:ind w:left="360" w:firstLine="0"/>
        <w:jc w:val="both"/>
        <w:rPr>
          <w:rFonts w:ascii="ArialMT" w:hAnsi="ArialMT" w:cs="ArialMT"/>
        </w:rPr>
      </w:pPr>
      <w:r w:rsidRPr="005C7A45">
        <w:rPr>
          <w:rFonts w:ascii="ArialMT" w:hAnsi="ArialMT" w:cs="ArialMT"/>
        </w:rPr>
        <w:t xml:space="preserve"> </w:t>
      </w:r>
    </w:p>
    <w:p w14:paraId="2AC69362" w14:textId="77777777" w:rsidR="00ED4BD0" w:rsidRPr="005C7A45" w:rsidRDefault="00ED4BD0" w:rsidP="0052289A">
      <w:pPr>
        <w:pStyle w:val="Prrafodelista"/>
        <w:numPr>
          <w:ilvl w:val="0"/>
          <w:numId w:val="5"/>
        </w:numPr>
        <w:adjustRightInd w:val="0"/>
        <w:spacing w:before="0"/>
        <w:jc w:val="both"/>
        <w:rPr>
          <w:rFonts w:ascii="ArialMT" w:hAnsi="ArialMT" w:cs="ArialMT"/>
        </w:rPr>
      </w:pPr>
      <w:r w:rsidRPr="005C7A45">
        <w:rPr>
          <w:rFonts w:ascii="ArialMT" w:hAnsi="ArialMT" w:cs="ArialMT"/>
        </w:rPr>
        <w:t>Coordinar los eventos relevantes con las diferentes corporaciones.</w:t>
      </w:r>
    </w:p>
    <w:p w14:paraId="1F10F23E" w14:textId="77777777" w:rsidR="00D2572D" w:rsidRPr="005C7A45" w:rsidRDefault="00ED4BD0" w:rsidP="0052289A">
      <w:pPr>
        <w:pStyle w:val="Prrafodelista"/>
        <w:numPr>
          <w:ilvl w:val="0"/>
          <w:numId w:val="5"/>
        </w:numPr>
        <w:adjustRightInd w:val="0"/>
        <w:spacing w:before="0"/>
        <w:jc w:val="both"/>
        <w:rPr>
          <w:rFonts w:ascii="ArialMT" w:hAnsi="ArialMT" w:cs="ArialMT"/>
        </w:rPr>
      </w:pPr>
      <w:r w:rsidRPr="005C7A45">
        <w:rPr>
          <w:rFonts w:ascii="ArialMT" w:hAnsi="ArialMT" w:cs="ArialMT"/>
        </w:rPr>
        <w:t xml:space="preserve">Supervisar </w:t>
      </w:r>
      <w:r w:rsidR="00D2572D" w:rsidRPr="005C7A45">
        <w:rPr>
          <w:rFonts w:ascii="ArialMT" w:hAnsi="ArialMT" w:cs="ArialMT"/>
        </w:rPr>
        <w:t>que todo el equipo se encuentre en óptimas condiciones y funciones correctamente (telefonía, radios, monitores, cámaras, computadoras</w:t>
      </w:r>
      <w:r w:rsidR="003D0FC2" w:rsidRPr="005C7A45">
        <w:rPr>
          <w:rFonts w:ascii="ArialMT" w:hAnsi="ArialMT" w:cs="ArialMT"/>
        </w:rPr>
        <w:t xml:space="preserve">, </w:t>
      </w:r>
      <w:r w:rsidR="00D2572D" w:rsidRPr="005C7A45">
        <w:rPr>
          <w:rFonts w:ascii="ArialMT" w:hAnsi="ArialMT" w:cs="ArialMT"/>
        </w:rPr>
        <w:t>y demás equipo técnico y sistemas que se manejen dentro del centro</w:t>
      </w:r>
      <w:r w:rsidR="00A65B37" w:rsidRPr="005C7A45">
        <w:rPr>
          <w:rFonts w:ascii="ArialMT" w:hAnsi="ArialMT" w:cs="ArialMT"/>
        </w:rPr>
        <w:t xml:space="preserve"> y fuera</w:t>
      </w:r>
      <w:r w:rsidR="003D0FC2" w:rsidRPr="005C7A45">
        <w:rPr>
          <w:rFonts w:ascii="ArialMT" w:hAnsi="ArialMT" w:cs="ArialMT"/>
        </w:rPr>
        <w:t xml:space="preserve"> del mismo</w:t>
      </w:r>
      <w:r w:rsidR="00D2572D" w:rsidRPr="005C7A45">
        <w:rPr>
          <w:rFonts w:ascii="ArialMT" w:hAnsi="ArialMT" w:cs="ArialMT"/>
        </w:rPr>
        <w:t>)</w:t>
      </w:r>
      <w:r w:rsidR="00A65B37" w:rsidRPr="005C7A45">
        <w:rPr>
          <w:rFonts w:ascii="ArialMT" w:hAnsi="ArialMT" w:cs="ArialMT"/>
        </w:rPr>
        <w:t>.</w:t>
      </w:r>
    </w:p>
    <w:p w14:paraId="6829ED9E" w14:textId="77777777" w:rsidR="00D2572D" w:rsidRPr="005C7A45" w:rsidRDefault="00D2572D" w:rsidP="0052289A">
      <w:pPr>
        <w:pStyle w:val="Prrafodelista"/>
        <w:numPr>
          <w:ilvl w:val="0"/>
          <w:numId w:val="5"/>
        </w:numPr>
        <w:adjustRightInd w:val="0"/>
        <w:spacing w:before="0"/>
        <w:jc w:val="both"/>
        <w:rPr>
          <w:rFonts w:ascii="ArialMT" w:hAnsi="ArialMT" w:cs="ArialMT"/>
        </w:rPr>
      </w:pPr>
      <w:r w:rsidRPr="005C7A45">
        <w:rPr>
          <w:rFonts w:ascii="ArialMT" w:hAnsi="ArialMT" w:cs="ArialMT"/>
        </w:rPr>
        <w:t>Supervisar las evaluaciones y capacitaciones del personal operativo.</w:t>
      </w:r>
    </w:p>
    <w:p w14:paraId="2B8DAFF9" w14:textId="77777777" w:rsidR="006D141A" w:rsidRPr="005C7A45" w:rsidRDefault="00D2572D" w:rsidP="0052289A">
      <w:pPr>
        <w:pStyle w:val="Prrafodelista"/>
        <w:numPr>
          <w:ilvl w:val="0"/>
          <w:numId w:val="5"/>
        </w:numPr>
        <w:adjustRightInd w:val="0"/>
        <w:spacing w:before="0"/>
        <w:jc w:val="both"/>
        <w:rPr>
          <w:rFonts w:ascii="ArialMT" w:hAnsi="ArialMT" w:cs="ArialMT"/>
        </w:rPr>
      </w:pPr>
      <w:r w:rsidRPr="005C7A45">
        <w:rPr>
          <w:rFonts w:ascii="ArialMT" w:hAnsi="ArialMT" w:cs="ArialMT"/>
        </w:rPr>
        <w:t>Supervisar que los recursos materiales tengan un buen uso.</w:t>
      </w:r>
    </w:p>
    <w:p w14:paraId="75A4BAAC" w14:textId="77777777" w:rsidR="00A65B37" w:rsidRPr="005C7A45" w:rsidRDefault="00A65B37" w:rsidP="0052289A">
      <w:pPr>
        <w:pStyle w:val="Prrafodelista"/>
        <w:numPr>
          <w:ilvl w:val="0"/>
          <w:numId w:val="5"/>
        </w:numPr>
        <w:adjustRightInd w:val="0"/>
        <w:spacing w:before="0"/>
        <w:jc w:val="both"/>
        <w:rPr>
          <w:rFonts w:ascii="ArialMT" w:hAnsi="ArialMT" w:cs="ArialMT"/>
        </w:rPr>
      </w:pPr>
      <w:r w:rsidRPr="005C7A45">
        <w:rPr>
          <w:rFonts w:ascii="ArialMT" w:hAnsi="ArialMT" w:cs="ArialMT"/>
        </w:rPr>
        <w:t>Supervisi</w:t>
      </w:r>
      <w:r w:rsidR="003D0FC2" w:rsidRPr="005C7A45">
        <w:rPr>
          <w:rFonts w:ascii="ArialMT" w:hAnsi="ArialMT" w:cs="ArialMT"/>
        </w:rPr>
        <w:t>ón de instalación y</w:t>
      </w:r>
      <w:r w:rsidR="004F6D55" w:rsidRPr="005C7A45">
        <w:rPr>
          <w:rFonts w:ascii="ArialMT" w:hAnsi="ArialMT" w:cs="ArialMT"/>
        </w:rPr>
        <w:t xml:space="preserve"> funcionamiento constante en arcos, site, nichos de descarga, para </w:t>
      </w:r>
      <w:proofErr w:type="spellStart"/>
      <w:r w:rsidR="004F6D55" w:rsidRPr="005C7A45">
        <w:rPr>
          <w:rFonts w:ascii="ArialMT" w:hAnsi="ArialMT" w:cs="ArialMT"/>
        </w:rPr>
        <w:t>body</w:t>
      </w:r>
      <w:proofErr w:type="spellEnd"/>
      <w:r w:rsidR="004F6D55" w:rsidRPr="005C7A45">
        <w:rPr>
          <w:rFonts w:ascii="ArialMT" w:hAnsi="ArialMT" w:cs="ArialMT"/>
        </w:rPr>
        <w:t xml:space="preserve"> </w:t>
      </w:r>
      <w:proofErr w:type="spellStart"/>
      <w:r w:rsidR="004F6D55" w:rsidRPr="005C7A45">
        <w:rPr>
          <w:rFonts w:ascii="ArialMT" w:hAnsi="ArialMT" w:cs="ArialMT"/>
        </w:rPr>
        <w:t>cam</w:t>
      </w:r>
      <w:proofErr w:type="spellEnd"/>
      <w:r w:rsidR="004F6D55" w:rsidRPr="005C7A45">
        <w:rPr>
          <w:rFonts w:ascii="ArialMT" w:hAnsi="ArialMT" w:cs="ArialMT"/>
        </w:rPr>
        <w:t xml:space="preserve">, y futuras instalaciones programadas, mantenimiento correctivo y preventivo del equipo de comunicación externo e </w:t>
      </w:r>
      <w:proofErr w:type="gramStart"/>
      <w:r w:rsidR="004F6D55" w:rsidRPr="005C7A45">
        <w:rPr>
          <w:rFonts w:ascii="ArialMT" w:hAnsi="ArialMT" w:cs="ArialMT"/>
        </w:rPr>
        <w:t>interno</w:t>
      </w:r>
      <w:proofErr w:type="gramEnd"/>
      <w:r w:rsidR="004F6D55" w:rsidRPr="005C7A45">
        <w:rPr>
          <w:rFonts w:ascii="ArialMT" w:hAnsi="ArialMT" w:cs="ArialMT"/>
        </w:rPr>
        <w:t xml:space="preserve"> así como los equipos portátiles.</w:t>
      </w:r>
    </w:p>
    <w:p w14:paraId="4B9A42CF" w14:textId="6DB22F16" w:rsidR="004F6D55" w:rsidRPr="005C7A45" w:rsidRDefault="004F6D55" w:rsidP="0052289A">
      <w:pPr>
        <w:pStyle w:val="Prrafodelista"/>
        <w:numPr>
          <w:ilvl w:val="0"/>
          <w:numId w:val="5"/>
        </w:numPr>
        <w:adjustRightInd w:val="0"/>
        <w:spacing w:before="0"/>
        <w:jc w:val="both"/>
        <w:rPr>
          <w:rFonts w:ascii="ArialMT" w:hAnsi="ArialMT" w:cs="ArialMT"/>
        </w:rPr>
      </w:pPr>
      <w:proofErr w:type="gramStart"/>
      <w:r w:rsidRPr="005C7A45">
        <w:rPr>
          <w:rFonts w:ascii="ArialMT" w:hAnsi="ArialMT" w:cs="ArialMT"/>
        </w:rPr>
        <w:t>Informes periódic</w:t>
      </w:r>
      <w:r w:rsidR="006B6F6B" w:rsidRPr="005C7A45">
        <w:rPr>
          <w:rFonts w:ascii="ArialMT" w:hAnsi="ArialMT" w:cs="ArialMT"/>
        </w:rPr>
        <w:t>a</w:t>
      </w:r>
      <w:r w:rsidRPr="005C7A45">
        <w:rPr>
          <w:rFonts w:ascii="ArialMT" w:hAnsi="ArialMT" w:cs="ArialMT"/>
        </w:rPr>
        <w:t>s</w:t>
      </w:r>
      <w:proofErr w:type="gramEnd"/>
      <w:r w:rsidRPr="005C7A45">
        <w:rPr>
          <w:rFonts w:ascii="ArialMT" w:hAnsi="ArialMT" w:cs="ArialMT"/>
        </w:rPr>
        <w:t xml:space="preserve"> a</w:t>
      </w:r>
      <w:r w:rsidR="006B6F6B" w:rsidRPr="005C7A45">
        <w:rPr>
          <w:rFonts w:ascii="ArialMT" w:hAnsi="ArialMT" w:cs="ArialMT"/>
        </w:rPr>
        <w:t xml:space="preserve"> </w:t>
      </w:r>
      <w:r w:rsidRPr="005C7A45">
        <w:rPr>
          <w:rFonts w:ascii="ArialMT" w:hAnsi="ArialMT" w:cs="ArialMT"/>
        </w:rPr>
        <w:t>l</w:t>
      </w:r>
      <w:r w:rsidR="006B6F6B" w:rsidRPr="005C7A45">
        <w:rPr>
          <w:rFonts w:ascii="ArialMT" w:hAnsi="ArialMT" w:cs="ArialMT"/>
        </w:rPr>
        <w:t>a</w:t>
      </w:r>
      <w:r w:rsidRPr="005C7A45">
        <w:rPr>
          <w:rFonts w:ascii="ArialMT" w:hAnsi="ArialMT" w:cs="ArialMT"/>
        </w:rPr>
        <w:t xml:space="preserve"> Direc</w:t>
      </w:r>
      <w:r w:rsidR="006B6F6B" w:rsidRPr="005C7A45">
        <w:rPr>
          <w:rFonts w:ascii="ArialMT" w:hAnsi="ArialMT" w:cs="ArialMT"/>
        </w:rPr>
        <w:t>ción</w:t>
      </w:r>
      <w:r w:rsidRPr="005C7A45">
        <w:rPr>
          <w:rFonts w:ascii="ArialMT" w:hAnsi="ArialMT" w:cs="ArialMT"/>
        </w:rPr>
        <w:t xml:space="preserve"> en turno.</w:t>
      </w:r>
    </w:p>
    <w:p w14:paraId="7801CF72" w14:textId="77777777" w:rsidR="004F6D55" w:rsidRPr="005C7A45" w:rsidRDefault="004F6D55" w:rsidP="004F6D55">
      <w:pPr>
        <w:pStyle w:val="Prrafodelista"/>
        <w:adjustRightInd w:val="0"/>
        <w:spacing w:before="0"/>
        <w:ind w:left="360" w:firstLine="0"/>
        <w:jc w:val="both"/>
        <w:rPr>
          <w:rFonts w:ascii="ArialMT" w:hAnsi="ArialMT" w:cs="ArialMT"/>
        </w:rPr>
      </w:pPr>
      <w:r w:rsidRPr="005C7A45">
        <w:rPr>
          <w:rFonts w:ascii="ArialMT" w:hAnsi="ArialMT" w:cs="ArialMT"/>
        </w:rPr>
        <w:t xml:space="preserve"> </w:t>
      </w:r>
    </w:p>
    <w:p w14:paraId="788036DB" w14:textId="77777777" w:rsidR="006D141A" w:rsidRPr="005C7A45" w:rsidRDefault="006D141A" w:rsidP="0052289A">
      <w:pPr>
        <w:adjustRightInd w:val="0"/>
        <w:jc w:val="both"/>
        <w:rPr>
          <w:color w:val="000000"/>
          <w:lang w:eastAsia="es-MX"/>
        </w:rPr>
      </w:pPr>
    </w:p>
    <w:p w14:paraId="69C565DE" w14:textId="77777777" w:rsidR="006D141A" w:rsidRPr="005C7A45" w:rsidRDefault="006D141A" w:rsidP="006D141A">
      <w:pPr>
        <w:adjustRightInd w:val="0"/>
        <w:jc w:val="both"/>
        <w:rPr>
          <w:color w:val="000000"/>
          <w:sz w:val="24"/>
          <w:szCs w:val="24"/>
          <w:lang w:eastAsia="es-MX"/>
        </w:rPr>
      </w:pPr>
    </w:p>
    <w:p w14:paraId="54E1EEA8" w14:textId="77777777" w:rsidR="0052289A" w:rsidRPr="005C7A45" w:rsidRDefault="0052289A" w:rsidP="0052289A">
      <w:pPr>
        <w:widowControl/>
        <w:adjustRightInd w:val="0"/>
        <w:spacing w:line="276" w:lineRule="auto"/>
        <w:ind w:left="2880"/>
        <w:jc w:val="both"/>
        <w:rPr>
          <w:rFonts w:ascii="ArialMT" w:eastAsia="Arial" w:hAnsi="ArialMT" w:cs="ArialMT"/>
          <w:b/>
          <w:sz w:val="24"/>
          <w:szCs w:val="24"/>
          <w:lang w:eastAsia="es-MX"/>
        </w:rPr>
      </w:pPr>
      <w:r w:rsidRPr="005C7A45">
        <w:rPr>
          <w:color w:val="000000"/>
          <w:lang w:eastAsia="es-MX"/>
        </w:rPr>
        <w:t xml:space="preserve">          </w:t>
      </w:r>
      <w:r w:rsidRPr="005C7A45">
        <w:rPr>
          <w:rFonts w:ascii="ArialMT" w:hAnsi="ArialMT" w:cs="ArialMT"/>
          <w:b/>
          <w:sz w:val="24"/>
          <w:szCs w:val="24"/>
          <w:lang w:eastAsia="es-MX"/>
        </w:rPr>
        <w:t>ORGANIGRAMA</w:t>
      </w:r>
    </w:p>
    <w:p w14:paraId="7A8D8A47" w14:textId="77777777" w:rsidR="0052289A" w:rsidRPr="005C7A45" w:rsidRDefault="0052289A" w:rsidP="0052289A">
      <w:pPr>
        <w:widowControl/>
        <w:adjustRightInd w:val="0"/>
        <w:spacing w:line="276" w:lineRule="auto"/>
        <w:jc w:val="both"/>
        <w:rPr>
          <w:rFonts w:ascii="ArialMT" w:hAnsi="ArialMT" w:cs="ArialMT"/>
          <w:b/>
          <w:sz w:val="24"/>
          <w:szCs w:val="24"/>
          <w:lang w:eastAsia="es-MX"/>
        </w:rPr>
      </w:pPr>
    </w:p>
    <w:p w14:paraId="22FED189" w14:textId="77777777" w:rsidR="0052289A" w:rsidRPr="005C7A45" w:rsidRDefault="0052289A" w:rsidP="0052289A">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216320" behindDoc="0" locked="0" layoutInCell="1" allowOverlap="1" wp14:anchorId="092BB9A8" wp14:editId="6D7E1475">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1073741965" name="Diagrama 10737419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2" r:lo="rId143" r:qs="rId144" r:cs="rId145"/>
              </a:graphicData>
            </a:graphic>
            <wp14:sizeRelH relativeFrom="page">
              <wp14:pctWidth>0</wp14:pctWidth>
            </wp14:sizeRelH>
            <wp14:sizeRelV relativeFrom="margin">
              <wp14:pctHeight>0</wp14:pctHeight>
            </wp14:sizeRelV>
          </wp:anchor>
        </w:drawing>
      </w:r>
    </w:p>
    <w:p w14:paraId="24B94578" w14:textId="77777777" w:rsidR="0052289A" w:rsidRPr="005C7A45" w:rsidRDefault="0052289A" w:rsidP="0052289A">
      <w:pPr>
        <w:widowControl/>
        <w:adjustRightInd w:val="0"/>
        <w:spacing w:line="276" w:lineRule="auto"/>
        <w:jc w:val="both"/>
        <w:rPr>
          <w:rFonts w:ascii="ArialMT" w:hAnsi="ArialMT" w:cs="ArialMT"/>
          <w:b/>
          <w:sz w:val="24"/>
          <w:szCs w:val="24"/>
          <w:lang w:eastAsia="es-MX"/>
        </w:rPr>
      </w:pPr>
    </w:p>
    <w:p w14:paraId="72AAD81E" w14:textId="77777777" w:rsidR="0052289A" w:rsidRPr="005C7A45" w:rsidRDefault="0052289A" w:rsidP="0052289A">
      <w:pPr>
        <w:widowControl/>
        <w:adjustRightInd w:val="0"/>
        <w:spacing w:line="276" w:lineRule="auto"/>
        <w:jc w:val="both"/>
        <w:rPr>
          <w:rFonts w:ascii="ArialMT" w:hAnsi="ArialMT" w:cs="ArialMT"/>
          <w:b/>
          <w:sz w:val="24"/>
          <w:szCs w:val="24"/>
          <w:lang w:eastAsia="es-MX"/>
        </w:rPr>
      </w:pPr>
    </w:p>
    <w:p w14:paraId="1F31FAB3" w14:textId="77777777" w:rsidR="0052289A" w:rsidRPr="005C7A45" w:rsidRDefault="0052289A" w:rsidP="0052289A">
      <w:pPr>
        <w:rPr>
          <w:color w:val="000000"/>
          <w:sz w:val="24"/>
          <w:szCs w:val="24"/>
          <w:lang w:eastAsia="es-MX"/>
        </w:rPr>
      </w:pPr>
    </w:p>
    <w:p w14:paraId="5B6B6BFC" w14:textId="77777777" w:rsidR="0052289A" w:rsidRPr="005C7A45" w:rsidRDefault="0052289A" w:rsidP="0052289A">
      <w:pPr>
        <w:rPr>
          <w:color w:val="000000"/>
          <w:sz w:val="24"/>
          <w:szCs w:val="24"/>
          <w:lang w:eastAsia="es-MX"/>
        </w:rPr>
      </w:pPr>
    </w:p>
    <w:p w14:paraId="431A7CE9" w14:textId="77777777" w:rsidR="0052289A" w:rsidRPr="005C7A45" w:rsidRDefault="0052289A" w:rsidP="0052289A">
      <w:pPr>
        <w:ind w:left="2880" w:hanging="2880"/>
        <w:jc w:val="both"/>
      </w:pPr>
    </w:p>
    <w:p w14:paraId="6A36D2BB" w14:textId="77777777" w:rsidR="0052289A" w:rsidRPr="005C7A45" w:rsidRDefault="0052289A" w:rsidP="0052289A">
      <w:pPr>
        <w:ind w:left="2880" w:hanging="2880"/>
        <w:jc w:val="both"/>
      </w:pPr>
    </w:p>
    <w:p w14:paraId="543F32D7" w14:textId="77777777" w:rsidR="0052289A" w:rsidRPr="005C7A45" w:rsidRDefault="0052289A" w:rsidP="0052289A">
      <w:pPr>
        <w:ind w:left="2880" w:hanging="2880"/>
        <w:jc w:val="both"/>
      </w:pPr>
    </w:p>
    <w:p w14:paraId="178E32F5" w14:textId="77777777" w:rsidR="0052289A" w:rsidRPr="005C7A45" w:rsidRDefault="0052289A" w:rsidP="0052289A">
      <w:pPr>
        <w:ind w:left="2880" w:hanging="2880"/>
        <w:jc w:val="both"/>
      </w:pPr>
    </w:p>
    <w:p w14:paraId="4545941B" w14:textId="77777777" w:rsidR="0052289A" w:rsidRPr="005C7A45" w:rsidRDefault="0052289A" w:rsidP="0052289A">
      <w:pPr>
        <w:ind w:left="2880" w:hanging="2880"/>
        <w:jc w:val="both"/>
      </w:pPr>
    </w:p>
    <w:p w14:paraId="194FA501" w14:textId="77777777" w:rsidR="0052289A" w:rsidRPr="005C7A45" w:rsidRDefault="0052289A" w:rsidP="0052289A">
      <w:pPr>
        <w:ind w:left="2880" w:hanging="2880"/>
        <w:jc w:val="both"/>
      </w:pPr>
    </w:p>
    <w:p w14:paraId="1F79DEFF" w14:textId="77777777" w:rsidR="0052289A" w:rsidRPr="005C7A45" w:rsidRDefault="0052289A" w:rsidP="0052289A">
      <w:pPr>
        <w:ind w:left="2880" w:hanging="2880"/>
        <w:jc w:val="both"/>
      </w:pPr>
    </w:p>
    <w:p w14:paraId="216CA8FE" w14:textId="77777777" w:rsidR="0052289A" w:rsidRPr="005C7A45" w:rsidRDefault="0052289A" w:rsidP="0052289A">
      <w:pPr>
        <w:widowControl/>
        <w:autoSpaceDE/>
        <w:autoSpaceDN/>
        <w:spacing w:line="276" w:lineRule="auto"/>
        <w:ind w:left="2880"/>
        <w:contextualSpacing/>
        <w:jc w:val="both"/>
        <w:rPr>
          <w:color w:val="000000"/>
          <w:lang w:eastAsia="es-MX"/>
        </w:rPr>
      </w:pPr>
    </w:p>
    <w:p w14:paraId="609BCF45" w14:textId="77777777" w:rsidR="0052289A" w:rsidRPr="005C7A45" w:rsidRDefault="0052289A" w:rsidP="0052289A">
      <w:pPr>
        <w:pStyle w:val="Prrafodelista"/>
        <w:widowControl/>
        <w:autoSpaceDE/>
        <w:autoSpaceDN/>
        <w:spacing w:before="0" w:line="276" w:lineRule="auto"/>
        <w:ind w:left="284" w:firstLine="0"/>
        <w:contextualSpacing/>
        <w:jc w:val="both"/>
        <w:rPr>
          <w:color w:val="000000"/>
          <w:lang w:eastAsia="es-MX"/>
        </w:rPr>
      </w:pPr>
    </w:p>
    <w:p w14:paraId="546B7058" w14:textId="77777777" w:rsidR="0052289A" w:rsidRPr="005C7A45" w:rsidRDefault="0052289A" w:rsidP="0052289A">
      <w:pPr>
        <w:pStyle w:val="Prrafodelista"/>
        <w:widowControl/>
        <w:autoSpaceDE/>
        <w:autoSpaceDN/>
        <w:spacing w:before="0" w:line="276" w:lineRule="auto"/>
        <w:ind w:left="284" w:firstLine="0"/>
        <w:contextualSpacing/>
        <w:jc w:val="both"/>
        <w:rPr>
          <w:color w:val="000000"/>
          <w:lang w:eastAsia="es-MX"/>
        </w:rPr>
      </w:pPr>
    </w:p>
    <w:p w14:paraId="38C1B77C" w14:textId="77777777" w:rsidR="0052289A" w:rsidRPr="005C7A45" w:rsidRDefault="0052289A" w:rsidP="0052289A">
      <w:pPr>
        <w:pStyle w:val="Prrafodelista"/>
        <w:widowControl/>
        <w:autoSpaceDE/>
        <w:autoSpaceDN/>
        <w:spacing w:before="0" w:line="276" w:lineRule="auto"/>
        <w:ind w:left="284" w:firstLine="0"/>
        <w:contextualSpacing/>
        <w:jc w:val="both"/>
        <w:rPr>
          <w:color w:val="000000"/>
          <w:lang w:eastAsia="es-MX"/>
        </w:rPr>
      </w:pPr>
    </w:p>
    <w:p w14:paraId="7AA8EFE0" w14:textId="77777777" w:rsidR="0052289A" w:rsidRPr="005C7A45" w:rsidRDefault="0052289A" w:rsidP="0052289A">
      <w:pPr>
        <w:pStyle w:val="Prrafodelista"/>
        <w:widowControl/>
        <w:autoSpaceDE/>
        <w:autoSpaceDN/>
        <w:spacing w:before="0" w:line="276" w:lineRule="auto"/>
        <w:ind w:left="284" w:firstLine="0"/>
        <w:contextualSpacing/>
        <w:jc w:val="both"/>
        <w:rPr>
          <w:color w:val="000000"/>
          <w:lang w:eastAsia="es-MX"/>
        </w:rPr>
      </w:pPr>
    </w:p>
    <w:p w14:paraId="3E0770CB" w14:textId="77777777" w:rsidR="0052289A" w:rsidRPr="005C7A45" w:rsidRDefault="0052289A" w:rsidP="0052289A">
      <w:pPr>
        <w:pStyle w:val="Prrafodelista"/>
        <w:widowControl/>
        <w:autoSpaceDE/>
        <w:autoSpaceDN/>
        <w:spacing w:before="0" w:line="276" w:lineRule="auto"/>
        <w:ind w:left="284" w:firstLine="0"/>
        <w:contextualSpacing/>
        <w:jc w:val="both"/>
        <w:rPr>
          <w:color w:val="000000"/>
          <w:lang w:eastAsia="es-MX"/>
        </w:rPr>
      </w:pPr>
    </w:p>
    <w:p w14:paraId="3E7EDE82" w14:textId="77777777" w:rsidR="006D141A" w:rsidRPr="005C7A45" w:rsidRDefault="006D141A" w:rsidP="006D141A">
      <w:pPr>
        <w:adjustRightInd w:val="0"/>
        <w:jc w:val="both"/>
        <w:rPr>
          <w:color w:val="000000"/>
          <w:sz w:val="24"/>
          <w:szCs w:val="24"/>
          <w:lang w:eastAsia="es-MX"/>
        </w:rPr>
      </w:pPr>
      <w:r w:rsidRPr="005C7A45">
        <w:rPr>
          <w:color w:val="000000"/>
          <w:sz w:val="24"/>
          <w:szCs w:val="24"/>
          <w:lang w:eastAsia="es-MX"/>
        </w:rPr>
        <w:t xml:space="preserve">  </w:t>
      </w:r>
    </w:p>
    <w:p w14:paraId="242AF500" w14:textId="77777777" w:rsidR="004F6D55" w:rsidRPr="005C7A45" w:rsidRDefault="004F6D55" w:rsidP="006D141A">
      <w:pPr>
        <w:adjustRightInd w:val="0"/>
        <w:jc w:val="both"/>
        <w:rPr>
          <w:color w:val="000000"/>
          <w:sz w:val="24"/>
          <w:szCs w:val="24"/>
          <w:lang w:eastAsia="es-MX"/>
        </w:rPr>
      </w:pPr>
    </w:p>
    <w:p w14:paraId="1F05B753" w14:textId="77777777" w:rsidR="00806029" w:rsidRPr="005C7A45" w:rsidRDefault="00806029" w:rsidP="006D141A">
      <w:pPr>
        <w:adjustRightInd w:val="0"/>
        <w:jc w:val="both"/>
        <w:rPr>
          <w:color w:val="000000"/>
          <w:sz w:val="24"/>
          <w:szCs w:val="24"/>
          <w:lang w:eastAsia="es-MX"/>
        </w:rPr>
      </w:pPr>
    </w:p>
    <w:p w14:paraId="3956B914" w14:textId="77777777" w:rsidR="00806029" w:rsidRPr="005C7A45" w:rsidRDefault="00806029" w:rsidP="006D141A">
      <w:pPr>
        <w:adjustRightInd w:val="0"/>
        <w:jc w:val="both"/>
        <w:rPr>
          <w:color w:val="000000"/>
          <w:sz w:val="24"/>
          <w:szCs w:val="24"/>
          <w:lang w:eastAsia="es-MX"/>
        </w:rPr>
      </w:pPr>
    </w:p>
    <w:p w14:paraId="4F070A82" w14:textId="77777777" w:rsidR="00946382" w:rsidRPr="005C7A45" w:rsidRDefault="00946382" w:rsidP="00946382">
      <w:pPr>
        <w:adjustRightInd w:val="0"/>
        <w:jc w:val="center"/>
        <w:rPr>
          <w:b/>
          <w:color w:val="000000"/>
          <w:sz w:val="24"/>
          <w:szCs w:val="24"/>
          <w:lang w:eastAsia="es-MX"/>
        </w:rPr>
      </w:pPr>
      <w:r w:rsidRPr="005C7A45">
        <w:rPr>
          <w:b/>
          <w:color w:val="000000"/>
          <w:sz w:val="24"/>
          <w:szCs w:val="24"/>
          <w:lang w:eastAsia="es-MX"/>
        </w:rPr>
        <w:t>Organigrama del Centro de Control y Comando C2</w:t>
      </w:r>
    </w:p>
    <w:p w14:paraId="5C2AF9B0" w14:textId="77777777" w:rsidR="00806029" w:rsidRPr="005C7A45" w:rsidRDefault="0013313E" w:rsidP="006D141A">
      <w:pPr>
        <w:adjustRightInd w:val="0"/>
        <w:jc w:val="both"/>
        <w:rPr>
          <w:color w:val="000000"/>
          <w:sz w:val="24"/>
          <w:szCs w:val="24"/>
          <w:lang w:eastAsia="es-MX"/>
        </w:rPr>
      </w:pPr>
      <w:r w:rsidRPr="005C7A45">
        <w:rPr>
          <w:noProof/>
          <w:lang w:eastAsia="es-MX"/>
        </w:rPr>
        <w:drawing>
          <wp:anchor distT="0" distB="0" distL="114300" distR="114300" simplePos="0" relativeHeight="252254208" behindDoc="0" locked="0" layoutInCell="1" allowOverlap="1" wp14:anchorId="18E3AFB6" wp14:editId="71D89F79">
            <wp:simplePos x="0" y="0"/>
            <wp:positionH relativeFrom="margin">
              <wp:align>right</wp:align>
            </wp:positionH>
            <wp:positionV relativeFrom="paragraph">
              <wp:posOffset>171450</wp:posOffset>
            </wp:positionV>
            <wp:extent cx="6486525" cy="4810125"/>
            <wp:effectExtent l="0" t="0" r="0" b="9525"/>
            <wp:wrapSquare wrapText="bothSides"/>
            <wp:docPr id="471" name="Diagrama 4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7" r:lo="rId148" r:qs="rId149" r:cs="rId150"/>
              </a:graphicData>
            </a:graphic>
            <wp14:sizeRelH relativeFrom="page">
              <wp14:pctWidth>0</wp14:pctWidth>
            </wp14:sizeRelH>
            <wp14:sizeRelV relativeFrom="page">
              <wp14:pctHeight>0</wp14:pctHeight>
            </wp14:sizeRelV>
          </wp:anchor>
        </w:drawing>
      </w:r>
    </w:p>
    <w:p w14:paraId="77B9B451" w14:textId="77777777" w:rsidR="001C0731" w:rsidRPr="005C7A45" w:rsidRDefault="001C0731" w:rsidP="006D141A">
      <w:pPr>
        <w:adjustRightInd w:val="0"/>
        <w:jc w:val="both"/>
        <w:rPr>
          <w:color w:val="000000"/>
          <w:sz w:val="24"/>
          <w:szCs w:val="24"/>
          <w:lang w:eastAsia="es-MX"/>
        </w:rPr>
      </w:pPr>
    </w:p>
    <w:p w14:paraId="2A479065" w14:textId="77777777" w:rsidR="004F6D55" w:rsidRPr="005C7A45" w:rsidRDefault="004F6D55" w:rsidP="006D141A">
      <w:pPr>
        <w:adjustRightInd w:val="0"/>
        <w:jc w:val="both"/>
        <w:rPr>
          <w:color w:val="000000"/>
          <w:sz w:val="24"/>
          <w:szCs w:val="24"/>
          <w:lang w:eastAsia="es-MX"/>
        </w:rPr>
      </w:pPr>
    </w:p>
    <w:p w14:paraId="167B4E08" w14:textId="77777777" w:rsidR="004F6D55" w:rsidRPr="005C7A45" w:rsidRDefault="004F6D55" w:rsidP="006D141A">
      <w:pPr>
        <w:adjustRightInd w:val="0"/>
        <w:jc w:val="both"/>
        <w:rPr>
          <w:color w:val="000000"/>
          <w:sz w:val="24"/>
          <w:szCs w:val="24"/>
          <w:lang w:eastAsia="es-MX"/>
        </w:rPr>
      </w:pPr>
    </w:p>
    <w:p w14:paraId="136D4C7F" w14:textId="77777777" w:rsidR="00A6282A" w:rsidRPr="005C7A45" w:rsidRDefault="00A6282A" w:rsidP="006D141A">
      <w:pPr>
        <w:adjustRightInd w:val="0"/>
        <w:jc w:val="both"/>
        <w:rPr>
          <w:b/>
          <w:color w:val="000000"/>
          <w:sz w:val="32"/>
          <w:szCs w:val="32"/>
          <w:lang w:eastAsia="es-MX"/>
        </w:rPr>
      </w:pPr>
    </w:p>
    <w:p w14:paraId="631C5177" w14:textId="77777777" w:rsidR="00A6282A" w:rsidRPr="005C7A45" w:rsidRDefault="00A6282A" w:rsidP="006D141A">
      <w:pPr>
        <w:adjustRightInd w:val="0"/>
        <w:jc w:val="both"/>
        <w:rPr>
          <w:b/>
          <w:color w:val="000000"/>
          <w:sz w:val="32"/>
          <w:szCs w:val="32"/>
          <w:lang w:eastAsia="es-MX"/>
        </w:rPr>
      </w:pPr>
    </w:p>
    <w:p w14:paraId="506E3E50" w14:textId="77777777" w:rsidR="00A6282A" w:rsidRPr="005C7A45" w:rsidRDefault="00A6282A" w:rsidP="006D141A">
      <w:pPr>
        <w:adjustRightInd w:val="0"/>
        <w:jc w:val="both"/>
        <w:rPr>
          <w:b/>
          <w:color w:val="000000"/>
          <w:sz w:val="32"/>
          <w:szCs w:val="32"/>
          <w:lang w:eastAsia="es-MX"/>
        </w:rPr>
      </w:pPr>
    </w:p>
    <w:p w14:paraId="3059551C" w14:textId="1849976C" w:rsidR="0074061F" w:rsidRPr="005C7A45" w:rsidRDefault="0074061F" w:rsidP="0074061F">
      <w:pPr>
        <w:tabs>
          <w:tab w:val="left" w:pos="2895"/>
        </w:tabs>
        <w:adjustRightInd w:val="0"/>
        <w:rPr>
          <w:rFonts w:ascii="ArialMT" w:hAnsi="ArialMT" w:cs="ArialMT"/>
          <w:b/>
          <w:color w:val="FF0000"/>
          <w:sz w:val="24"/>
          <w:szCs w:val="24"/>
        </w:rPr>
      </w:pPr>
      <w:r w:rsidRPr="005C7A45">
        <w:rPr>
          <w:rFonts w:ascii="ArialMT" w:hAnsi="ArialMT" w:cs="ArialMT"/>
          <w:sz w:val="32"/>
          <w:szCs w:val="32"/>
        </w:rPr>
        <w:t>Coordina</w:t>
      </w:r>
      <w:r w:rsidR="006B6F6B" w:rsidRPr="005C7A45">
        <w:rPr>
          <w:rFonts w:ascii="ArialMT" w:hAnsi="ArialMT" w:cs="ArialMT"/>
          <w:sz w:val="32"/>
          <w:szCs w:val="32"/>
        </w:rPr>
        <w:t>ción</w:t>
      </w:r>
      <w:r w:rsidRPr="005C7A45">
        <w:rPr>
          <w:rFonts w:ascii="ArialMT" w:hAnsi="ArialMT" w:cs="ArialMT"/>
          <w:sz w:val="32"/>
          <w:szCs w:val="32"/>
        </w:rPr>
        <w:t xml:space="preserve"> de</w:t>
      </w:r>
      <w:r w:rsidR="00A15CDF" w:rsidRPr="005C7A45">
        <w:rPr>
          <w:rFonts w:ascii="ArialMT" w:hAnsi="ArialMT" w:cs="ArialMT"/>
          <w:sz w:val="32"/>
          <w:szCs w:val="32"/>
        </w:rPr>
        <w:t xml:space="preserve">l Centro de </w:t>
      </w:r>
      <w:r w:rsidRPr="005C7A45">
        <w:rPr>
          <w:rFonts w:ascii="ArialMT" w:hAnsi="ArialMT" w:cs="ArialMT"/>
          <w:sz w:val="32"/>
          <w:szCs w:val="32"/>
        </w:rPr>
        <w:t>Control y Comando</w:t>
      </w:r>
      <w:r w:rsidR="00E72290" w:rsidRPr="005C7A45">
        <w:rPr>
          <w:rFonts w:ascii="ArialMT" w:hAnsi="ArialMT" w:cs="ArialMT"/>
          <w:sz w:val="32"/>
          <w:szCs w:val="32"/>
        </w:rPr>
        <w:t xml:space="preserve"> C2</w:t>
      </w:r>
    </w:p>
    <w:p w14:paraId="6E22E90A" w14:textId="77777777" w:rsidR="0074061F" w:rsidRPr="005C7A45" w:rsidRDefault="0074061F" w:rsidP="0074061F">
      <w:pPr>
        <w:adjustRightInd w:val="0"/>
        <w:jc w:val="center"/>
        <w:rPr>
          <w:rFonts w:ascii="ArialMT" w:hAnsi="ArialMT" w:cs="ArialMT"/>
          <w:b/>
          <w:sz w:val="24"/>
          <w:szCs w:val="24"/>
        </w:rPr>
      </w:pPr>
    </w:p>
    <w:p w14:paraId="4C53049E" w14:textId="77777777" w:rsidR="0074061F" w:rsidRPr="005C7A45" w:rsidRDefault="0074061F" w:rsidP="0074061F">
      <w:pPr>
        <w:adjustRightInd w:val="0"/>
        <w:rPr>
          <w:rFonts w:ascii="ArialMT" w:hAnsi="ArialMT" w:cs="ArialMT"/>
        </w:rPr>
      </w:pPr>
      <w:r w:rsidRPr="005C7A45">
        <w:rPr>
          <w:rFonts w:ascii="ArialMT" w:hAnsi="ArialMT" w:cs="ArialMT"/>
        </w:rPr>
        <w:t>Objetivo del Puesto.</w:t>
      </w:r>
    </w:p>
    <w:p w14:paraId="27E4EF1A" w14:textId="77777777" w:rsidR="0074061F" w:rsidRPr="005C7A45" w:rsidRDefault="0074061F" w:rsidP="0074061F">
      <w:pPr>
        <w:adjustRightInd w:val="0"/>
        <w:jc w:val="both"/>
        <w:rPr>
          <w:rFonts w:ascii="ArialMT" w:hAnsi="ArialMT" w:cs="ArialMT"/>
          <w:lang w:eastAsia="es-MX"/>
        </w:rPr>
      </w:pPr>
    </w:p>
    <w:p w14:paraId="14B579C9" w14:textId="1C08C91C" w:rsidR="0074061F" w:rsidRPr="005C7A45" w:rsidRDefault="0074061F" w:rsidP="0074061F">
      <w:pPr>
        <w:adjustRightInd w:val="0"/>
        <w:jc w:val="both"/>
        <w:rPr>
          <w:rFonts w:ascii="ArialMT" w:hAnsi="ArialMT"/>
          <w:lang w:eastAsia="es-MX"/>
        </w:rPr>
      </w:pPr>
      <w:r w:rsidRPr="005C7A45">
        <w:rPr>
          <w:rFonts w:ascii="ArialMT" w:hAnsi="ArialMT"/>
          <w:lang w:eastAsia="es-MX"/>
        </w:rPr>
        <w:t xml:space="preserve">Coordinar a </w:t>
      </w:r>
      <w:r w:rsidR="006B6F6B" w:rsidRPr="005C7A45">
        <w:rPr>
          <w:rFonts w:ascii="ArialMT" w:hAnsi="ArialMT"/>
          <w:lang w:eastAsia="es-MX"/>
        </w:rPr>
        <w:t xml:space="preserve">las y </w:t>
      </w:r>
      <w:r w:rsidRPr="005C7A45">
        <w:rPr>
          <w:rFonts w:ascii="ArialMT" w:hAnsi="ArialMT"/>
          <w:lang w:eastAsia="es-MX"/>
        </w:rPr>
        <w:t>los supervisores de turno del Centro de Control y Comando para que su trabajo sea eficaz, además de generar estadísticas de todo el personal. Ofrecer un servicio de calidad en el Centro de Control y Comando.</w:t>
      </w:r>
    </w:p>
    <w:p w14:paraId="110DD67C" w14:textId="77777777" w:rsidR="0011338A" w:rsidRPr="005C7A45" w:rsidRDefault="0011338A" w:rsidP="0074061F">
      <w:pPr>
        <w:adjustRightInd w:val="0"/>
        <w:jc w:val="both"/>
        <w:rPr>
          <w:rFonts w:ascii="ArialMT" w:hAnsi="ArialMT" w:cs="ArialMT"/>
        </w:rPr>
      </w:pPr>
    </w:p>
    <w:p w14:paraId="5AEA0AF1" w14:textId="77777777" w:rsidR="0011338A" w:rsidRPr="005C7A45" w:rsidRDefault="0011338A" w:rsidP="0074061F">
      <w:pPr>
        <w:adjustRightInd w:val="0"/>
        <w:jc w:val="both"/>
        <w:rPr>
          <w:rFonts w:ascii="ArialMT" w:hAnsi="ArialMT" w:cs="ArialMT"/>
          <w:lang w:eastAsia="es-MX"/>
        </w:rPr>
      </w:pPr>
      <w:r w:rsidRPr="005C7A45">
        <w:rPr>
          <w:rFonts w:ascii="ArialMT" w:hAnsi="ArialMT" w:cs="ArialMT"/>
        </w:rPr>
        <w:t>Descripción del Puesto</w:t>
      </w:r>
    </w:p>
    <w:p w14:paraId="5FB2ACB8" w14:textId="77777777" w:rsidR="0011338A" w:rsidRPr="005C7A45" w:rsidRDefault="0011338A" w:rsidP="0074061F">
      <w:pPr>
        <w:adjustRightInd w:val="0"/>
        <w:rPr>
          <w:lang w:eastAsia="es-MX"/>
        </w:rPr>
      </w:pPr>
    </w:p>
    <w:p w14:paraId="649901A2" w14:textId="09FDED34" w:rsidR="0074061F" w:rsidRPr="005C7A45" w:rsidRDefault="0011338A" w:rsidP="0074061F">
      <w:pPr>
        <w:adjustRightInd w:val="0"/>
        <w:rPr>
          <w:lang w:eastAsia="es-MX"/>
        </w:rPr>
      </w:pPr>
      <w:r w:rsidRPr="005C7A45">
        <w:rPr>
          <w:lang w:eastAsia="es-MX"/>
        </w:rPr>
        <w:t>Nombre del Puesto</w:t>
      </w:r>
      <w:r w:rsidR="00946382" w:rsidRPr="005C7A45">
        <w:rPr>
          <w:lang w:eastAsia="es-MX"/>
        </w:rPr>
        <w:t>:</w:t>
      </w:r>
      <w:r w:rsidRPr="005C7A45">
        <w:rPr>
          <w:lang w:eastAsia="es-MX"/>
        </w:rPr>
        <w:tab/>
      </w:r>
      <w:r w:rsidRPr="005C7A45">
        <w:rPr>
          <w:lang w:eastAsia="es-MX"/>
        </w:rPr>
        <w:tab/>
      </w:r>
      <w:r w:rsidRPr="005C7A45">
        <w:rPr>
          <w:lang w:eastAsia="es-MX"/>
        </w:rPr>
        <w:tab/>
      </w:r>
      <w:r w:rsidRPr="005C7A45">
        <w:rPr>
          <w:lang w:eastAsia="es-MX"/>
        </w:rPr>
        <w:tab/>
        <w:t>Coordina</w:t>
      </w:r>
      <w:r w:rsidR="006B6F6B" w:rsidRPr="005C7A45">
        <w:rPr>
          <w:lang w:eastAsia="es-MX"/>
        </w:rPr>
        <w:t>ción</w:t>
      </w:r>
      <w:r w:rsidRPr="005C7A45">
        <w:rPr>
          <w:lang w:eastAsia="es-MX"/>
        </w:rPr>
        <w:t xml:space="preserve"> General.</w:t>
      </w:r>
    </w:p>
    <w:p w14:paraId="5CE0882E" w14:textId="77777777" w:rsidR="0011338A" w:rsidRPr="005C7A45" w:rsidRDefault="0011338A" w:rsidP="0074061F">
      <w:pPr>
        <w:adjustRightInd w:val="0"/>
        <w:rPr>
          <w:lang w:eastAsia="es-MX"/>
        </w:rPr>
      </w:pPr>
      <w:r w:rsidRPr="005C7A45">
        <w:rPr>
          <w:lang w:eastAsia="es-MX"/>
        </w:rPr>
        <w:t xml:space="preserve">Nombre de la Dependencia: </w:t>
      </w:r>
      <w:r w:rsidRPr="005C7A45">
        <w:rPr>
          <w:lang w:eastAsia="es-MX"/>
        </w:rPr>
        <w:tab/>
      </w:r>
      <w:r w:rsidRPr="005C7A45">
        <w:rPr>
          <w:lang w:eastAsia="es-MX"/>
        </w:rPr>
        <w:tab/>
      </w:r>
      <w:r w:rsidR="00002A2B" w:rsidRPr="005C7A45">
        <w:rPr>
          <w:lang w:eastAsia="es-MX"/>
        </w:rPr>
        <w:tab/>
      </w:r>
      <w:r w:rsidRPr="005C7A45">
        <w:rPr>
          <w:lang w:eastAsia="es-MX"/>
        </w:rPr>
        <w:t>Dirección de Seguridad Pública Municipal.</w:t>
      </w:r>
    </w:p>
    <w:p w14:paraId="2CD52EDE" w14:textId="77777777" w:rsidR="0011338A" w:rsidRPr="005C7A45" w:rsidRDefault="0011338A" w:rsidP="0074061F">
      <w:pPr>
        <w:adjustRightInd w:val="0"/>
        <w:rPr>
          <w:lang w:eastAsia="es-MX"/>
        </w:rPr>
      </w:pPr>
      <w:r w:rsidRPr="005C7A45">
        <w:rPr>
          <w:lang w:eastAsia="es-MX"/>
        </w:rPr>
        <w:t xml:space="preserve">Área de Adscripción: </w:t>
      </w:r>
      <w:r w:rsidRPr="005C7A45">
        <w:rPr>
          <w:lang w:eastAsia="es-MX"/>
        </w:rPr>
        <w:tab/>
      </w:r>
      <w:r w:rsidRPr="005C7A45">
        <w:rPr>
          <w:lang w:eastAsia="es-MX"/>
        </w:rPr>
        <w:tab/>
      </w:r>
      <w:r w:rsidRPr="005C7A45">
        <w:rPr>
          <w:lang w:eastAsia="es-MX"/>
        </w:rPr>
        <w:tab/>
      </w:r>
      <w:r w:rsidR="00002A2B" w:rsidRPr="005C7A45">
        <w:rPr>
          <w:lang w:eastAsia="es-MX"/>
        </w:rPr>
        <w:tab/>
      </w:r>
      <w:r w:rsidRPr="005C7A45">
        <w:rPr>
          <w:lang w:eastAsia="es-MX"/>
        </w:rPr>
        <w:t>Centro de Control y Comando.</w:t>
      </w:r>
    </w:p>
    <w:p w14:paraId="0973D28B" w14:textId="19C6D057" w:rsidR="0011338A" w:rsidRPr="005C7A45" w:rsidRDefault="0011338A" w:rsidP="0074061F">
      <w:pPr>
        <w:adjustRightInd w:val="0"/>
        <w:rPr>
          <w:lang w:eastAsia="es-MX"/>
        </w:rPr>
      </w:pPr>
      <w:r w:rsidRPr="005C7A45">
        <w:rPr>
          <w:lang w:eastAsia="es-MX"/>
        </w:rPr>
        <w:t>A quien reporta:</w:t>
      </w:r>
      <w:r w:rsidRPr="005C7A45">
        <w:rPr>
          <w:lang w:eastAsia="es-MX"/>
        </w:rPr>
        <w:tab/>
      </w:r>
      <w:r w:rsidRPr="005C7A45">
        <w:rPr>
          <w:lang w:eastAsia="es-MX"/>
        </w:rPr>
        <w:tab/>
      </w:r>
      <w:r w:rsidRPr="005C7A45">
        <w:rPr>
          <w:lang w:eastAsia="es-MX"/>
        </w:rPr>
        <w:tab/>
      </w:r>
      <w:r w:rsidRPr="005C7A45">
        <w:rPr>
          <w:lang w:eastAsia="es-MX"/>
        </w:rPr>
        <w:tab/>
        <w:t>Direc</w:t>
      </w:r>
      <w:r w:rsidR="006B6F6B" w:rsidRPr="005C7A45">
        <w:rPr>
          <w:lang w:eastAsia="es-MX"/>
        </w:rPr>
        <w:t>ción</w:t>
      </w:r>
      <w:r w:rsidRPr="005C7A45">
        <w:rPr>
          <w:lang w:eastAsia="es-MX"/>
        </w:rPr>
        <w:t xml:space="preserve"> </w:t>
      </w:r>
      <w:r w:rsidR="00E475A5" w:rsidRPr="005C7A45">
        <w:rPr>
          <w:lang w:eastAsia="es-MX"/>
        </w:rPr>
        <w:t>del Centro de Control y Comando C2.</w:t>
      </w:r>
    </w:p>
    <w:p w14:paraId="3B60D472" w14:textId="6E423230" w:rsidR="0011338A" w:rsidRPr="005C7A45" w:rsidRDefault="0011338A" w:rsidP="0074061F">
      <w:pPr>
        <w:adjustRightInd w:val="0"/>
        <w:rPr>
          <w:lang w:eastAsia="es-MX"/>
        </w:rPr>
      </w:pPr>
      <w:r w:rsidRPr="005C7A45">
        <w:rPr>
          <w:lang w:eastAsia="es-MX"/>
        </w:rPr>
        <w:t>A quien supervisa:</w:t>
      </w:r>
      <w:r w:rsidRPr="005C7A45">
        <w:rPr>
          <w:lang w:eastAsia="es-MX"/>
        </w:rPr>
        <w:tab/>
      </w:r>
      <w:r w:rsidRPr="005C7A45">
        <w:rPr>
          <w:lang w:eastAsia="es-MX"/>
        </w:rPr>
        <w:tab/>
      </w:r>
      <w:r w:rsidRPr="005C7A45">
        <w:rPr>
          <w:lang w:eastAsia="es-MX"/>
        </w:rPr>
        <w:tab/>
      </w:r>
      <w:r w:rsidRPr="005C7A45">
        <w:rPr>
          <w:lang w:eastAsia="es-MX"/>
        </w:rPr>
        <w:tab/>
        <w:t>Supervis</w:t>
      </w:r>
      <w:r w:rsidR="006B6F6B" w:rsidRPr="005C7A45">
        <w:rPr>
          <w:lang w:eastAsia="es-MX"/>
        </w:rPr>
        <w:t>ión</w:t>
      </w:r>
    </w:p>
    <w:p w14:paraId="0CC2EADD" w14:textId="77777777" w:rsidR="0011338A" w:rsidRPr="005C7A45" w:rsidRDefault="0011338A" w:rsidP="0074061F">
      <w:pPr>
        <w:adjustRightInd w:val="0"/>
        <w:rPr>
          <w:rFonts w:ascii="ArialMT" w:hAnsi="ArialMT" w:cs="ArialMT"/>
        </w:rPr>
      </w:pPr>
    </w:p>
    <w:p w14:paraId="2CB8E4C5" w14:textId="77777777" w:rsidR="0011338A" w:rsidRPr="005C7A45" w:rsidRDefault="0011338A" w:rsidP="0074061F">
      <w:pPr>
        <w:adjustRightInd w:val="0"/>
        <w:rPr>
          <w:rFonts w:ascii="ArialMT" w:hAnsi="ArialMT" w:cs="ArialMT"/>
        </w:rPr>
      </w:pPr>
      <w:r w:rsidRPr="005C7A45">
        <w:rPr>
          <w:rFonts w:ascii="ArialMT" w:hAnsi="ArialMT" w:cs="ArialMT"/>
        </w:rPr>
        <w:t>Especificaciones del Puesto</w:t>
      </w:r>
    </w:p>
    <w:p w14:paraId="4C2D3427" w14:textId="77777777" w:rsidR="0011338A" w:rsidRPr="005C7A45" w:rsidRDefault="0011338A" w:rsidP="0074061F">
      <w:pPr>
        <w:adjustRightInd w:val="0"/>
        <w:rPr>
          <w:lang w:eastAsia="es-MX"/>
        </w:rPr>
      </w:pPr>
    </w:p>
    <w:p w14:paraId="7D36AD28" w14:textId="77777777" w:rsidR="0011338A" w:rsidRPr="005C7A45" w:rsidRDefault="0011338A" w:rsidP="0074061F">
      <w:pPr>
        <w:adjustRightInd w:val="0"/>
        <w:rPr>
          <w:rFonts w:ascii="ArialMT" w:hAnsi="ArialMT" w:cs="ArialMT"/>
        </w:rPr>
      </w:pPr>
      <w:r w:rsidRPr="005C7A45">
        <w:rPr>
          <w:lang w:eastAsia="es-MX"/>
        </w:rPr>
        <w:t>Escolaridad:</w:t>
      </w:r>
      <w:r w:rsidRPr="005C7A45">
        <w:rPr>
          <w:rFonts w:ascii="ArialMT" w:hAnsi="ArialMT" w:cs="ArialMT"/>
        </w:rPr>
        <w:t xml:space="preserve"> </w:t>
      </w:r>
      <w:r w:rsidRPr="005C7A45">
        <w:rPr>
          <w:rFonts w:ascii="ArialMT" w:hAnsi="ArialMT" w:cs="ArialMT"/>
        </w:rPr>
        <w:tab/>
      </w:r>
      <w:r w:rsidRPr="005C7A45">
        <w:rPr>
          <w:rFonts w:ascii="ArialMT" w:hAnsi="ArialMT" w:cs="ArialMT"/>
        </w:rPr>
        <w:tab/>
      </w:r>
      <w:r w:rsidRPr="005C7A45">
        <w:rPr>
          <w:rFonts w:ascii="ArialMT" w:hAnsi="ArialMT" w:cs="ArialMT"/>
        </w:rPr>
        <w:tab/>
      </w:r>
      <w:r w:rsidRPr="005C7A45">
        <w:rPr>
          <w:rFonts w:ascii="ArialMT" w:hAnsi="ArialMT" w:cs="ArialMT"/>
        </w:rPr>
        <w:tab/>
      </w:r>
      <w:r w:rsidRPr="005C7A45">
        <w:rPr>
          <w:rFonts w:ascii="ArialMT" w:hAnsi="ArialMT" w:cs="ArialMT"/>
        </w:rPr>
        <w:tab/>
        <w:t>Profesionista o Carrera afín</w:t>
      </w:r>
    </w:p>
    <w:p w14:paraId="359DD470" w14:textId="77777777" w:rsidR="0011338A" w:rsidRPr="005C7A45" w:rsidRDefault="0011338A" w:rsidP="0011338A">
      <w:pPr>
        <w:adjustRightInd w:val="0"/>
        <w:ind w:left="4320" w:hanging="4320"/>
        <w:jc w:val="both"/>
        <w:rPr>
          <w:rFonts w:ascii="ArialMT" w:hAnsi="ArialMT"/>
        </w:rPr>
      </w:pPr>
      <w:r w:rsidRPr="005C7A45">
        <w:rPr>
          <w:lang w:eastAsia="es-MX"/>
        </w:rPr>
        <w:t>Conocimientos:</w:t>
      </w:r>
      <w:r w:rsidRPr="005C7A45">
        <w:rPr>
          <w:rFonts w:ascii="ArialMT" w:hAnsi="ArialMT"/>
        </w:rPr>
        <w:t xml:space="preserve"> </w:t>
      </w:r>
      <w:r w:rsidRPr="005C7A45">
        <w:rPr>
          <w:rFonts w:ascii="ArialMT" w:hAnsi="ArialMT"/>
        </w:rPr>
        <w:tab/>
        <w:t>Conocer y manejar de base de datos, programas de Microsoft, manejo de personal, conocimiento del Catálogo Nacional de Incidentes.</w:t>
      </w:r>
    </w:p>
    <w:p w14:paraId="02EB9EBD" w14:textId="3CAC257B" w:rsidR="0074061F" w:rsidRPr="005C7A45" w:rsidRDefault="0011338A" w:rsidP="0011338A">
      <w:pPr>
        <w:adjustRightInd w:val="0"/>
        <w:ind w:left="4320" w:hanging="4320"/>
        <w:jc w:val="both"/>
        <w:rPr>
          <w:rFonts w:ascii="ArialMT" w:hAnsi="ArialMT" w:cs="ArialMT"/>
          <w:b/>
        </w:rPr>
      </w:pPr>
      <w:r w:rsidRPr="005C7A45">
        <w:rPr>
          <w:rFonts w:ascii="ArialMT" w:hAnsi="ArialMT"/>
        </w:rPr>
        <w:t xml:space="preserve">Habilidades: </w:t>
      </w:r>
      <w:r w:rsidRPr="005C7A45">
        <w:rPr>
          <w:rFonts w:ascii="ArialMT" w:hAnsi="ArialMT"/>
        </w:rPr>
        <w:tab/>
      </w:r>
      <w:r w:rsidR="006B6F6B" w:rsidRPr="005C7A45">
        <w:rPr>
          <w:rFonts w:ascii="ArialMT" w:hAnsi="ArialMT"/>
        </w:rPr>
        <w:t>Capacitad de análisis</w:t>
      </w:r>
      <w:r w:rsidRPr="005C7A45">
        <w:rPr>
          <w:rFonts w:ascii="ArialMT" w:hAnsi="ArialMT"/>
        </w:rPr>
        <w:t xml:space="preserve">, </w:t>
      </w:r>
      <w:r w:rsidR="006B6F6B" w:rsidRPr="005C7A45">
        <w:rPr>
          <w:rFonts w:ascii="ArialMT" w:hAnsi="ArialMT"/>
        </w:rPr>
        <w:t>persona p</w:t>
      </w:r>
      <w:r w:rsidRPr="005C7A45">
        <w:rPr>
          <w:rFonts w:ascii="ArialMT" w:hAnsi="ArialMT"/>
        </w:rPr>
        <w:t>ro activ</w:t>
      </w:r>
      <w:r w:rsidR="006B6F6B" w:rsidRPr="005C7A45">
        <w:rPr>
          <w:rFonts w:ascii="ArialMT" w:hAnsi="ArialMT"/>
        </w:rPr>
        <w:t>a</w:t>
      </w:r>
      <w:r w:rsidRPr="005C7A45">
        <w:rPr>
          <w:rFonts w:ascii="ArialMT" w:hAnsi="ArialMT"/>
        </w:rPr>
        <w:t xml:space="preserve">, </w:t>
      </w:r>
      <w:r w:rsidR="006B6F6B" w:rsidRPr="005C7A45">
        <w:rPr>
          <w:rFonts w:ascii="ArialMT" w:hAnsi="ArialMT"/>
        </w:rPr>
        <w:t>d</w:t>
      </w:r>
      <w:r w:rsidRPr="005C7A45">
        <w:rPr>
          <w:rFonts w:ascii="ArialMT" w:hAnsi="ArialMT"/>
        </w:rPr>
        <w:t>iscre</w:t>
      </w:r>
      <w:r w:rsidR="006B6F6B" w:rsidRPr="005C7A45">
        <w:rPr>
          <w:rFonts w:ascii="ArialMT" w:hAnsi="ArialMT"/>
        </w:rPr>
        <w:t>ción</w:t>
      </w:r>
      <w:r w:rsidRPr="005C7A45">
        <w:rPr>
          <w:rFonts w:ascii="ArialMT" w:hAnsi="ArialMT"/>
        </w:rPr>
        <w:t xml:space="preserve">, </w:t>
      </w:r>
      <w:r w:rsidR="006B6F6B" w:rsidRPr="005C7A45">
        <w:rPr>
          <w:rFonts w:ascii="ArialMT" w:hAnsi="ArialMT"/>
        </w:rPr>
        <w:t>t</w:t>
      </w:r>
      <w:r w:rsidRPr="005C7A45">
        <w:rPr>
          <w:rFonts w:ascii="ArialMT" w:hAnsi="ArialMT"/>
        </w:rPr>
        <w:t xml:space="preserve">rabajo </w:t>
      </w:r>
      <w:r w:rsidR="006B6F6B" w:rsidRPr="005C7A45">
        <w:rPr>
          <w:rFonts w:ascii="ArialMT" w:hAnsi="ArialMT"/>
        </w:rPr>
        <w:t>b</w:t>
      </w:r>
      <w:r w:rsidRPr="005C7A45">
        <w:rPr>
          <w:rFonts w:ascii="ArialMT" w:hAnsi="ArialMT"/>
        </w:rPr>
        <w:t xml:space="preserve">ajo </w:t>
      </w:r>
      <w:r w:rsidR="006B6F6B" w:rsidRPr="005C7A45">
        <w:rPr>
          <w:rFonts w:ascii="ArialMT" w:hAnsi="ArialMT"/>
        </w:rPr>
        <w:t>p</w:t>
      </w:r>
      <w:r w:rsidRPr="005C7A45">
        <w:rPr>
          <w:rFonts w:ascii="ArialMT" w:hAnsi="ArialMT"/>
        </w:rPr>
        <w:t xml:space="preserve">resión, </w:t>
      </w:r>
      <w:r w:rsidR="006B6F6B" w:rsidRPr="005C7A45">
        <w:rPr>
          <w:rFonts w:ascii="ArialMT" w:hAnsi="ArialMT"/>
        </w:rPr>
        <w:t>i</w:t>
      </w:r>
      <w:r w:rsidRPr="005C7A45">
        <w:rPr>
          <w:rFonts w:ascii="ArialMT" w:hAnsi="ArialMT"/>
        </w:rPr>
        <w:t>nnova</w:t>
      </w:r>
      <w:r w:rsidR="006B6F6B" w:rsidRPr="005C7A45">
        <w:rPr>
          <w:rFonts w:ascii="ArialMT" w:hAnsi="ArialMT"/>
        </w:rPr>
        <w:t>ción</w:t>
      </w:r>
      <w:r w:rsidRPr="005C7A45">
        <w:rPr>
          <w:rFonts w:ascii="ArialMT" w:hAnsi="ArialMT"/>
        </w:rPr>
        <w:t xml:space="preserve">, habilidad de palabra, </w:t>
      </w:r>
      <w:r w:rsidR="006B6F6B" w:rsidRPr="005C7A45">
        <w:rPr>
          <w:rFonts w:ascii="ArialMT" w:hAnsi="ArialMT"/>
        </w:rPr>
        <w:t>h</w:t>
      </w:r>
      <w:r w:rsidRPr="005C7A45">
        <w:rPr>
          <w:rFonts w:ascii="ArialMT" w:hAnsi="ArialMT"/>
        </w:rPr>
        <w:t>onest</w:t>
      </w:r>
      <w:r w:rsidR="006B6F6B" w:rsidRPr="005C7A45">
        <w:rPr>
          <w:rFonts w:ascii="ArialMT" w:hAnsi="ArialMT"/>
        </w:rPr>
        <w:t>idad</w:t>
      </w:r>
      <w:r w:rsidRPr="005C7A45">
        <w:rPr>
          <w:rFonts w:ascii="ArialMT" w:hAnsi="ArialMT"/>
        </w:rPr>
        <w:t xml:space="preserve">, </w:t>
      </w:r>
      <w:r w:rsidR="006B6F6B" w:rsidRPr="005C7A45">
        <w:rPr>
          <w:rFonts w:ascii="ArialMT" w:hAnsi="ArialMT"/>
        </w:rPr>
        <w:t>d</w:t>
      </w:r>
      <w:r w:rsidRPr="005C7A45">
        <w:rPr>
          <w:rFonts w:ascii="ArialMT" w:hAnsi="ArialMT"/>
        </w:rPr>
        <w:t>iscre</w:t>
      </w:r>
      <w:r w:rsidR="006B6F6B" w:rsidRPr="005C7A45">
        <w:rPr>
          <w:rFonts w:ascii="ArialMT" w:hAnsi="ArialMT"/>
        </w:rPr>
        <w:t>ción</w:t>
      </w:r>
      <w:r w:rsidRPr="005C7A45">
        <w:rPr>
          <w:rFonts w:ascii="ArialMT" w:hAnsi="ArialMT"/>
        </w:rPr>
        <w:t>, Responsable, Toma de Decisiones.</w:t>
      </w:r>
    </w:p>
    <w:p w14:paraId="2435682B" w14:textId="77777777" w:rsidR="0011338A" w:rsidRPr="005C7A45" w:rsidRDefault="0011338A" w:rsidP="0011338A">
      <w:pPr>
        <w:adjustRightInd w:val="0"/>
        <w:ind w:left="4320" w:hanging="4320"/>
        <w:jc w:val="both"/>
        <w:rPr>
          <w:rFonts w:ascii="ArialMT" w:hAnsi="ArialMT" w:cs="ArialMT"/>
          <w:b/>
        </w:rPr>
      </w:pPr>
    </w:p>
    <w:p w14:paraId="2FE9F33F" w14:textId="77777777" w:rsidR="0011338A" w:rsidRPr="005C7A45" w:rsidRDefault="0011338A" w:rsidP="0011338A">
      <w:pPr>
        <w:adjustRightInd w:val="0"/>
        <w:ind w:left="4320" w:hanging="4320"/>
        <w:jc w:val="both"/>
        <w:rPr>
          <w:lang w:eastAsia="es-MX"/>
        </w:rPr>
      </w:pPr>
      <w:r w:rsidRPr="005C7A45">
        <w:rPr>
          <w:lang w:eastAsia="es-MX"/>
        </w:rPr>
        <w:t>Descripción de Funciones del Puesto:</w:t>
      </w:r>
    </w:p>
    <w:p w14:paraId="3D257627" w14:textId="77777777" w:rsidR="0011338A" w:rsidRPr="005C7A45" w:rsidRDefault="0011338A" w:rsidP="0011338A">
      <w:pPr>
        <w:adjustRightInd w:val="0"/>
        <w:ind w:left="4320" w:hanging="4320"/>
        <w:jc w:val="both"/>
        <w:rPr>
          <w:lang w:eastAsia="es-MX"/>
        </w:rPr>
      </w:pPr>
    </w:p>
    <w:p w14:paraId="61328DD5" w14:textId="77777777" w:rsidR="0011338A" w:rsidRPr="005C7A45" w:rsidRDefault="0011338A" w:rsidP="00897546">
      <w:pPr>
        <w:pStyle w:val="Prrafodelista"/>
        <w:widowControl/>
        <w:numPr>
          <w:ilvl w:val="0"/>
          <w:numId w:val="5"/>
        </w:numPr>
        <w:adjustRightInd w:val="0"/>
        <w:spacing w:before="0" w:line="276" w:lineRule="auto"/>
        <w:contextualSpacing/>
        <w:jc w:val="both"/>
        <w:rPr>
          <w:rFonts w:ascii="ArialMT" w:hAnsi="ArialMT"/>
        </w:rPr>
      </w:pPr>
      <w:r w:rsidRPr="005C7A45">
        <w:rPr>
          <w:rFonts w:ascii="ArialMT" w:hAnsi="ArialMT"/>
        </w:rPr>
        <w:t xml:space="preserve">Controlar los turnos en los que labora el personal, inasistencias, </w:t>
      </w:r>
      <w:r w:rsidR="00897546" w:rsidRPr="005C7A45">
        <w:rPr>
          <w:rFonts w:ascii="ArialMT" w:hAnsi="ArialMT"/>
        </w:rPr>
        <w:t>horarios de entrada y salidas, vacaciones</w:t>
      </w:r>
      <w:r w:rsidRPr="005C7A45">
        <w:rPr>
          <w:rFonts w:ascii="ArialMT" w:hAnsi="ArialMT"/>
        </w:rPr>
        <w:t>.</w:t>
      </w:r>
    </w:p>
    <w:p w14:paraId="6B781226" w14:textId="77777777" w:rsidR="00897546" w:rsidRPr="005C7A45" w:rsidRDefault="00897546" w:rsidP="00897546">
      <w:pPr>
        <w:pStyle w:val="Prrafodelista"/>
        <w:widowControl/>
        <w:numPr>
          <w:ilvl w:val="0"/>
          <w:numId w:val="5"/>
        </w:numPr>
        <w:adjustRightInd w:val="0"/>
        <w:spacing w:before="0" w:line="276" w:lineRule="auto"/>
        <w:contextualSpacing/>
        <w:jc w:val="both"/>
        <w:rPr>
          <w:rFonts w:ascii="ArialMT" w:hAnsi="ArialMT"/>
        </w:rPr>
      </w:pPr>
      <w:r w:rsidRPr="005C7A45">
        <w:rPr>
          <w:rFonts w:ascii="ArialMT" w:hAnsi="ArialMT"/>
        </w:rPr>
        <w:t>Capacitación al personal de nuevo ingreso y activo.</w:t>
      </w:r>
    </w:p>
    <w:p w14:paraId="785D199D" w14:textId="2AFDFF95" w:rsidR="00897546" w:rsidRPr="005C7A45" w:rsidRDefault="00897546" w:rsidP="00897546">
      <w:pPr>
        <w:pStyle w:val="Prrafodelista"/>
        <w:widowControl/>
        <w:numPr>
          <w:ilvl w:val="0"/>
          <w:numId w:val="5"/>
        </w:numPr>
        <w:adjustRightInd w:val="0"/>
        <w:spacing w:before="0" w:line="276" w:lineRule="auto"/>
        <w:contextualSpacing/>
        <w:jc w:val="both"/>
        <w:rPr>
          <w:rFonts w:ascii="ArialMT" w:hAnsi="ArialMT"/>
        </w:rPr>
      </w:pPr>
      <w:r w:rsidRPr="005C7A45">
        <w:rPr>
          <w:rFonts w:ascii="ArialMT" w:hAnsi="ArialMT"/>
        </w:rPr>
        <w:t>Reporte a</w:t>
      </w:r>
      <w:r w:rsidR="006B6F6B" w:rsidRPr="005C7A45">
        <w:rPr>
          <w:rFonts w:ascii="ArialMT" w:hAnsi="ArialMT"/>
        </w:rPr>
        <w:t xml:space="preserve"> </w:t>
      </w:r>
      <w:r w:rsidRPr="005C7A45">
        <w:rPr>
          <w:rFonts w:ascii="ArialMT" w:hAnsi="ArialMT"/>
        </w:rPr>
        <w:t>l</w:t>
      </w:r>
      <w:r w:rsidR="006B6F6B" w:rsidRPr="005C7A45">
        <w:rPr>
          <w:rFonts w:ascii="ArialMT" w:hAnsi="ArialMT"/>
        </w:rPr>
        <w:t>a</w:t>
      </w:r>
      <w:r w:rsidRPr="005C7A45">
        <w:rPr>
          <w:rFonts w:ascii="ArialMT" w:hAnsi="ArialMT"/>
        </w:rPr>
        <w:t xml:space="preserve"> Direc</w:t>
      </w:r>
      <w:r w:rsidR="006B6F6B" w:rsidRPr="005C7A45">
        <w:rPr>
          <w:rFonts w:ascii="ArialMT" w:hAnsi="ArialMT"/>
        </w:rPr>
        <w:t>ción</w:t>
      </w:r>
      <w:r w:rsidRPr="005C7A45">
        <w:rPr>
          <w:rFonts w:ascii="ArialMT" w:hAnsi="ArialMT"/>
        </w:rPr>
        <w:t xml:space="preserve"> del Centro de Control y Comando de eventos relevantes.</w:t>
      </w:r>
    </w:p>
    <w:p w14:paraId="26AC85C3" w14:textId="77777777" w:rsidR="00897546" w:rsidRPr="005C7A45" w:rsidRDefault="00897546" w:rsidP="00897546">
      <w:pPr>
        <w:pStyle w:val="Prrafodelista"/>
        <w:widowControl/>
        <w:numPr>
          <w:ilvl w:val="0"/>
          <w:numId w:val="5"/>
        </w:numPr>
        <w:adjustRightInd w:val="0"/>
        <w:spacing w:before="0" w:line="276" w:lineRule="auto"/>
        <w:contextualSpacing/>
        <w:jc w:val="both"/>
        <w:rPr>
          <w:rFonts w:ascii="ArialMT" w:hAnsi="ArialMT"/>
        </w:rPr>
      </w:pPr>
      <w:r w:rsidRPr="005C7A45">
        <w:rPr>
          <w:rFonts w:ascii="ArialMT" w:hAnsi="ArialMT"/>
        </w:rPr>
        <w:t>Proponer soluciones a las diferentes problemáticas que se presenten.</w:t>
      </w:r>
    </w:p>
    <w:p w14:paraId="439448B4" w14:textId="77777777" w:rsidR="00897546" w:rsidRPr="005C7A45" w:rsidRDefault="00897546" w:rsidP="00897546">
      <w:pPr>
        <w:pStyle w:val="Prrafodelista"/>
        <w:widowControl/>
        <w:numPr>
          <w:ilvl w:val="0"/>
          <w:numId w:val="5"/>
        </w:numPr>
        <w:adjustRightInd w:val="0"/>
        <w:spacing w:before="0" w:line="276" w:lineRule="auto"/>
        <w:contextualSpacing/>
        <w:jc w:val="both"/>
        <w:rPr>
          <w:rFonts w:ascii="ArialMT" w:hAnsi="ArialMT"/>
          <w:sz w:val="24"/>
          <w:szCs w:val="24"/>
        </w:rPr>
      </w:pPr>
      <w:r w:rsidRPr="005C7A45">
        <w:rPr>
          <w:rFonts w:ascii="ArialMT" w:hAnsi="ArialMT"/>
        </w:rPr>
        <w:t>Supervisar que se cumpla con el reglamento interno del Centro de Control y Comando</w:t>
      </w:r>
      <w:r w:rsidRPr="005C7A45">
        <w:rPr>
          <w:rFonts w:ascii="ArialMT" w:hAnsi="ArialMT"/>
          <w:sz w:val="24"/>
          <w:szCs w:val="24"/>
        </w:rPr>
        <w:t>.</w:t>
      </w:r>
    </w:p>
    <w:p w14:paraId="2AB60A71" w14:textId="77777777" w:rsidR="00897546" w:rsidRPr="005C7A45" w:rsidRDefault="00897546" w:rsidP="00897546">
      <w:pPr>
        <w:pStyle w:val="Prrafodelista"/>
        <w:widowControl/>
        <w:numPr>
          <w:ilvl w:val="0"/>
          <w:numId w:val="5"/>
        </w:numPr>
        <w:adjustRightInd w:val="0"/>
        <w:spacing w:before="0" w:line="276" w:lineRule="auto"/>
        <w:contextualSpacing/>
        <w:jc w:val="both"/>
        <w:rPr>
          <w:rFonts w:ascii="ArialMT" w:hAnsi="ArialMT"/>
          <w:sz w:val="24"/>
          <w:szCs w:val="24"/>
        </w:rPr>
      </w:pPr>
      <w:r w:rsidRPr="005C7A45">
        <w:rPr>
          <w:rFonts w:ascii="ArialMT" w:hAnsi="ArialMT"/>
        </w:rPr>
        <w:t>Generar un registro de documentos entrante y saliente</w:t>
      </w:r>
      <w:r w:rsidRPr="005C7A45">
        <w:rPr>
          <w:rFonts w:ascii="ArialMT" w:hAnsi="ArialMT"/>
          <w:sz w:val="24"/>
          <w:szCs w:val="24"/>
        </w:rPr>
        <w:t>.</w:t>
      </w:r>
    </w:p>
    <w:p w14:paraId="24BB5DDB" w14:textId="77777777" w:rsidR="00897546" w:rsidRPr="005C7A45" w:rsidRDefault="00897546" w:rsidP="00897546">
      <w:pPr>
        <w:pStyle w:val="Prrafodelista"/>
        <w:widowControl/>
        <w:adjustRightInd w:val="0"/>
        <w:spacing w:before="0" w:line="276" w:lineRule="auto"/>
        <w:ind w:left="360" w:firstLine="0"/>
        <w:contextualSpacing/>
        <w:jc w:val="both"/>
        <w:rPr>
          <w:rFonts w:ascii="ArialMT" w:hAnsi="ArialMT"/>
          <w:sz w:val="24"/>
          <w:szCs w:val="24"/>
        </w:rPr>
      </w:pPr>
    </w:p>
    <w:p w14:paraId="430C5501" w14:textId="77777777" w:rsidR="00002A2B" w:rsidRPr="005C7A45" w:rsidRDefault="00897546" w:rsidP="00897546">
      <w:pPr>
        <w:pStyle w:val="Prrafodelista"/>
        <w:widowControl/>
        <w:adjustRightInd w:val="0"/>
        <w:spacing w:line="276" w:lineRule="auto"/>
        <w:ind w:left="360" w:firstLine="0"/>
        <w:contextualSpacing/>
        <w:jc w:val="both"/>
        <w:rPr>
          <w:rFonts w:ascii="ArialMT" w:hAnsi="ArialMT" w:cs="ArialMT"/>
          <w:b/>
          <w:sz w:val="24"/>
          <w:szCs w:val="24"/>
          <w:lang w:eastAsia="es-MX"/>
        </w:rPr>
      </w:pPr>
      <w:r w:rsidRPr="005C7A45">
        <w:rPr>
          <w:rFonts w:ascii="ArialMT" w:hAnsi="ArialMT" w:cs="ArialMT"/>
          <w:b/>
          <w:sz w:val="24"/>
          <w:szCs w:val="24"/>
          <w:lang w:eastAsia="es-MX"/>
        </w:rPr>
        <w:tab/>
      </w:r>
      <w:r w:rsidRPr="005C7A45">
        <w:rPr>
          <w:rFonts w:ascii="ArialMT" w:hAnsi="ArialMT" w:cs="ArialMT"/>
          <w:b/>
          <w:sz w:val="24"/>
          <w:szCs w:val="24"/>
          <w:lang w:eastAsia="es-MX"/>
        </w:rPr>
        <w:tab/>
      </w:r>
      <w:r w:rsidRPr="005C7A45">
        <w:rPr>
          <w:rFonts w:ascii="ArialMT" w:hAnsi="ArialMT" w:cs="ArialMT"/>
          <w:b/>
          <w:sz w:val="24"/>
          <w:szCs w:val="24"/>
          <w:lang w:eastAsia="es-MX"/>
        </w:rPr>
        <w:tab/>
        <w:t xml:space="preserve">           </w:t>
      </w:r>
    </w:p>
    <w:p w14:paraId="4B25D4EA" w14:textId="77777777" w:rsidR="00002A2B" w:rsidRPr="005C7A45" w:rsidRDefault="00897546" w:rsidP="00897546">
      <w:pPr>
        <w:pStyle w:val="Prrafodelista"/>
        <w:widowControl/>
        <w:adjustRightInd w:val="0"/>
        <w:spacing w:line="276" w:lineRule="auto"/>
        <w:ind w:left="360" w:firstLine="0"/>
        <w:contextualSpacing/>
        <w:jc w:val="both"/>
        <w:rPr>
          <w:rFonts w:ascii="ArialMT" w:hAnsi="ArialMT" w:cs="ArialMT"/>
          <w:b/>
          <w:sz w:val="24"/>
          <w:szCs w:val="24"/>
          <w:lang w:eastAsia="es-MX"/>
        </w:rPr>
      </w:pPr>
      <w:r w:rsidRPr="005C7A45">
        <w:rPr>
          <w:rFonts w:ascii="ArialMT" w:hAnsi="ArialMT" w:cs="ArialMT"/>
          <w:b/>
          <w:sz w:val="24"/>
          <w:szCs w:val="24"/>
          <w:lang w:eastAsia="es-MX"/>
        </w:rPr>
        <w:t xml:space="preserve"> </w:t>
      </w:r>
      <w:r w:rsidR="00002A2B" w:rsidRPr="005C7A45">
        <w:rPr>
          <w:rFonts w:ascii="ArialMT" w:hAnsi="ArialMT" w:cs="ArialMT"/>
          <w:b/>
          <w:sz w:val="24"/>
          <w:szCs w:val="24"/>
          <w:lang w:eastAsia="es-MX"/>
        </w:rPr>
        <w:t xml:space="preserve">                                  </w:t>
      </w:r>
    </w:p>
    <w:p w14:paraId="0565EEC7" w14:textId="77777777" w:rsidR="00002A2B" w:rsidRPr="005C7A45" w:rsidRDefault="00002A2B" w:rsidP="00002A2B">
      <w:pPr>
        <w:widowControl/>
        <w:adjustRightInd w:val="0"/>
        <w:spacing w:line="276" w:lineRule="auto"/>
        <w:ind w:left="2880"/>
        <w:jc w:val="both"/>
        <w:rPr>
          <w:rFonts w:ascii="ArialMT" w:eastAsia="Arial" w:hAnsi="ArialMT" w:cs="ArialMT"/>
          <w:b/>
          <w:sz w:val="24"/>
          <w:szCs w:val="24"/>
          <w:lang w:eastAsia="es-MX"/>
        </w:rPr>
      </w:pPr>
      <w:r w:rsidRPr="005C7A45">
        <w:rPr>
          <w:rFonts w:ascii="ArialMT" w:hAnsi="ArialMT" w:cs="ArialMT"/>
          <w:b/>
          <w:sz w:val="24"/>
          <w:szCs w:val="24"/>
          <w:lang w:eastAsia="es-MX"/>
        </w:rPr>
        <w:t xml:space="preserve">        </w:t>
      </w:r>
      <w:r w:rsidR="00946382" w:rsidRPr="005C7A45">
        <w:rPr>
          <w:rFonts w:ascii="ArialMT" w:hAnsi="ArialMT" w:cs="ArialMT"/>
          <w:b/>
          <w:sz w:val="24"/>
          <w:szCs w:val="24"/>
          <w:lang w:eastAsia="es-MX"/>
        </w:rPr>
        <w:t xml:space="preserve">       </w:t>
      </w:r>
      <w:r w:rsidRPr="005C7A45">
        <w:rPr>
          <w:rFonts w:ascii="ArialMT" w:hAnsi="ArialMT" w:cs="ArialMT"/>
          <w:b/>
          <w:sz w:val="24"/>
          <w:szCs w:val="24"/>
          <w:lang w:eastAsia="es-MX"/>
        </w:rPr>
        <w:t>ORGANIGRAMA</w:t>
      </w:r>
    </w:p>
    <w:p w14:paraId="3285ECA2" w14:textId="77777777" w:rsidR="00002A2B" w:rsidRPr="005C7A45" w:rsidRDefault="00002A2B" w:rsidP="00002A2B">
      <w:pPr>
        <w:widowControl/>
        <w:adjustRightInd w:val="0"/>
        <w:spacing w:line="276" w:lineRule="auto"/>
        <w:jc w:val="both"/>
        <w:rPr>
          <w:rFonts w:ascii="ArialMT" w:hAnsi="ArialMT" w:cs="ArialMT"/>
          <w:b/>
          <w:sz w:val="24"/>
          <w:szCs w:val="24"/>
          <w:lang w:eastAsia="es-MX"/>
        </w:rPr>
      </w:pPr>
    </w:p>
    <w:p w14:paraId="56D3E05C" w14:textId="77777777" w:rsidR="00002A2B" w:rsidRPr="005C7A45" w:rsidRDefault="00946382" w:rsidP="00002A2B">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218368" behindDoc="0" locked="0" layoutInCell="1" allowOverlap="1" wp14:anchorId="1E6AD44E" wp14:editId="035F64D2">
            <wp:simplePos x="0" y="0"/>
            <wp:positionH relativeFrom="margin">
              <wp:posOffset>828040</wp:posOffset>
            </wp:positionH>
            <wp:positionV relativeFrom="paragraph">
              <wp:posOffset>26035</wp:posOffset>
            </wp:positionV>
            <wp:extent cx="4410075" cy="1323975"/>
            <wp:effectExtent l="0" t="38100" r="0" b="47625"/>
            <wp:wrapThrough wrapText="bothSides">
              <wp:wrapPolygon edited="0">
                <wp:start x="7838" y="-622"/>
                <wp:lineTo x="7838" y="8391"/>
                <wp:lineTo x="8677" y="9945"/>
                <wp:lineTo x="10543" y="9945"/>
                <wp:lineTo x="8211" y="11188"/>
                <wp:lineTo x="7838" y="12121"/>
                <wp:lineTo x="7838" y="22066"/>
                <wp:lineTo x="13622" y="22066"/>
                <wp:lineTo x="13809" y="12121"/>
                <wp:lineTo x="13436" y="11499"/>
                <wp:lineTo x="11010" y="9945"/>
                <wp:lineTo x="12689" y="9945"/>
                <wp:lineTo x="13716" y="8081"/>
                <wp:lineTo x="13622" y="-622"/>
                <wp:lineTo x="7838" y="-622"/>
              </wp:wrapPolygon>
            </wp:wrapThrough>
            <wp:docPr id="1073741966" name="Diagrama 10737419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2" r:lo="rId153" r:qs="rId154" r:cs="rId155"/>
              </a:graphicData>
            </a:graphic>
            <wp14:sizeRelH relativeFrom="page">
              <wp14:pctWidth>0</wp14:pctWidth>
            </wp14:sizeRelH>
            <wp14:sizeRelV relativeFrom="margin">
              <wp14:pctHeight>0</wp14:pctHeight>
            </wp14:sizeRelV>
          </wp:anchor>
        </w:drawing>
      </w:r>
    </w:p>
    <w:p w14:paraId="19531DA3" w14:textId="77777777" w:rsidR="00002A2B" w:rsidRPr="005C7A45" w:rsidRDefault="00002A2B" w:rsidP="00002A2B">
      <w:pPr>
        <w:widowControl/>
        <w:adjustRightInd w:val="0"/>
        <w:spacing w:line="276" w:lineRule="auto"/>
        <w:jc w:val="both"/>
        <w:rPr>
          <w:rFonts w:ascii="ArialMT" w:hAnsi="ArialMT" w:cs="ArialMT"/>
          <w:b/>
          <w:sz w:val="24"/>
          <w:szCs w:val="24"/>
          <w:lang w:eastAsia="es-MX"/>
        </w:rPr>
      </w:pPr>
    </w:p>
    <w:p w14:paraId="24A4C57E" w14:textId="77777777" w:rsidR="00002A2B" w:rsidRPr="005C7A45" w:rsidRDefault="00002A2B" w:rsidP="00002A2B">
      <w:pPr>
        <w:widowControl/>
        <w:adjustRightInd w:val="0"/>
        <w:spacing w:line="276" w:lineRule="auto"/>
        <w:jc w:val="both"/>
        <w:rPr>
          <w:rFonts w:ascii="ArialMT" w:hAnsi="ArialMT" w:cs="ArialMT"/>
          <w:b/>
          <w:sz w:val="24"/>
          <w:szCs w:val="24"/>
          <w:lang w:eastAsia="es-MX"/>
        </w:rPr>
      </w:pPr>
    </w:p>
    <w:p w14:paraId="60392CFE" w14:textId="77777777" w:rsidR="00002A2B" w:rsidRPr="005C7A45" w:rsidRDefault="00002A2B" w:rsidP="00002A2B">
      <w:pPr>
        <w:rPr>
          <w:color w:val="000000"/>
          <w:sz w:val="24"/>
          <w:szCs w:val="24"/>
          <w:lang w:eastAsia="es-MX"/>
        </w:rPr>
      </w:pPr>
    </w:p>
    <w:p w14:paraId="0C7FEB49" w14:textId="77777777" w:rsidR="00002A2B" w:rsidRPr="005C7A45" w:rsidRDefault="00002A2B" w:rsidP="00002A2B">
      <w:pPr>
        <w:rPr>
          <w:color w:val="000000"/>
          <w:sz w:val="24"/>
          <w:szCs w:val="24"/>
          <w:lang w:eastAsia="es-MX"/>
        </w:rPr>
      </w:pPr>
    </w:p>
    <w:p w14:paraId="22720F49" w14:textId="77777777" w:rsidR="00002A2B" w:rsidRPr="005C7A45" w:rsidRDefault="00002A2B" w:rsidP="00002A2B">
      <w:pPr>
        <w:ind w:left="2880" w:hanging="2880"/>
        <w:jc w:val="both"/>
      </w:pPr>
    </w:p>
    <w:p w14:paraId="0CC12D1A" w14:textId="77777777" w:rsidR="00002A2B" w:rsidRPr="005C7A45" w:rsidRDefault="00002A2B" w:rsidP="00002A2B">
      <w:pPr>
        <w:ind w:left="2880" w:hanging="2880"/>
        <w:jc w:val="both"/>
      </w:pPr>
    </w:p>
    <w:p w14:paraId="69EC0028" w14:textId="77777777" w:rsidR="00002A2B" w:rsidRPr="005C7A45" w:rsidRDefault="00002A2B" w:rsidP="00002A2B">
      <w:pPr>
        <w:ind w:left="2880" w:hanging="2880"/>
        <w:jc w:val="both"/>
      </w:pPr>
    </w:p>
    <w:p w14:paraId="1DCEE3D6" w14:textId="77777777" w:rsidR="00002A2B" w:rsidRPr="005C7A45" w:rsidRDefault="00002A2B" w:rsidP="00002A2B">
      <w:pPr>
        <w:ind w:left="2880" w:hanging="2880"/>
        <w:jc w:val="both"/>
      </w:pPr>
    </w:p>
    <w:p w14:paraId="25075266" w14:textId="77777777" w:rsidR="00002A2B" w:rsidRPr="005C7A45" w:rsidRDefault="001139F3" w:rsidP="00946382">
      <w:pPr>
        <w:ind w:left="2880" w:hanging="2880"/>
        <w:jc w:val="center"/>
        <w:rPr>
          <w:b/>
        </w:rPr>
      </w:pPr>
      <w:r w:rsidRPr="005C7A45">
        <w:rPr>
          <w:b/>
        </w:rPr>
        <w:t>Organ</w:t>
      </w:r>
      <w:r w:rsidR="00541E03" w:rsidRPr="005C7A45">
        <w:rPr>
          <w:b/>
        </w:rPr>
        <w:t>igrama del C</w:t>
      </w:r>
      <w:r w:rsidRPr="005C7A45">
        <w:rPr>
          <w:b/>
        </w:rPr>
        <w:t>entro</w:t>
      </w:r>
      <w:r w:rsidR="00541E03" w:rsidRPr="005C7A45">
        <w:rPr>
          <w:b/>
        </w:rPr>
        <w:t xml:space="preserve"> de Control y Comando C</w:t>
      </w:r>
      <w:r w:rsidRPr="005C7A45">
        <w:rPr>
          <w:b/>
        </w:rPr>
        <w:t>2</w:t>
      </w:r>
    </w:p>
    <w:p w14:paraId="24F0DBBD" w14:textId="77777777" w:rsidR="001139F3" w:rsidRPr="005C7A45" w:rsidRDefault="001139F3" w:rsidP="00946382">
      <w:pPr>
        <w:ind w:left="2880" w:hanging="2880"/>
        <w:jc w:val="center"/>
        <w:rPr>
          <w:b/>
        </w:rPr>
      </w:pPr>
      <w:r w:rsidRPr="005C7A45">
        <w:rPr>
          <w:noProof/>
          <w:lang w:eastAsia="es-MX"/>
        </w:rPr>
        <w:drawing>
          <wp:anchor distT="0" distB="0" distL="114300" distR="114300" simplePos="0" relativeHeight="252256256" behindDoc="0" locked="0" layoutInCell="1" allowOverlap="1" wp14:anchorId="7DAB6D67" wp14:editId="34911390">
            <wp:simplePos x="0" y="0"/>
            <wp:positionH relativeFrom="margin">
              <wp:posOffset>132080</wp:posOffset>
            </wp:positionH>
            <wp:positionV relativeFrom="paragraph">
              <wp:posOffset>106680</wp:posOffset>
            </wp:positionV>
            <wp:extent cx="6019800" cy="2545715"/>
            <wp:effectExtent l="0" t="0" r="0" b="26035"/>
            <wp:wrapThrough wrapText="bothSides">
              <wp:wrapPolygon edited="0">
                <wp:start x="8954" y="0"/>
                <wp:lineTo x="8954" y="4041"/>
                <wp:lineTo x="9706" y="5172"/>
                <wp:lineTo x="8954" y="5819"/>
                <wp:lineTo x="8954" y="9860"/>
                <wp:lineTo x="9296" y="10345"/>
                <wp:lineTo x="10663" y="10345"/>
                <wp:lineTo x="9091" y="11315"/>
                <wp:lineTo x="8954" y="11638"/>
                <wp:lineTo x="8954" y="15517"/>
                <wp:lineTo x="6357" y="17457"/>
                <wp:lineTo x="6357" y="21659"/>
                <wp:lineTo x="14765" y="21659"/>
                <wp:lineTo x="14901" y="17618"/>
                <wp:lineTo x="12646" y="15517"/>
                <wp:lineTo x="12782" y="11638"/>
                <wp:lineTo x="12509" y="11315"/>
                <wp:lineTo x="11005" y="10345"/>
                <wp:lineTo x="12304" y="10345"/>
                <wp:lineTo x="12714" y="9698"/>
                <wp:lineTo x="12782" y="6142"/>
                <wp:lineTo x="12509" y="5657"/>
                <wp:lineTo x="11894" y="5172"/>
                <wp:lineTo x="12714" y="3879"/>
                <wp:lineTo x="12646" y="0"/>
                <wp:lineTo x="8954" y="0"/>
              </wp:wrapPolygon>
            </wp:wrapThrough>
            <wp:docPr id="473" name="Diagrama 4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7" r:lo="rId158" r:qs="rId159" r:cs="rId160"/>
              </a:graphicData>
            </a:graphic>
            <wp14:sizeRelH relativeFrom="page">
              <wp14:pctWidth>0</wp14:pctWidth>
            </wp14:sizeRelH>
            <wp14:sizeRelV relativeFrom="page">
              <wp14:pctHeight>0</wp14:pctHeight>
            </wp14:sizeRelV>
          </wp:anchor>
        </w:drawing>
      </w:r>
    </w:p>
    <w:p w14:paraId="472A9C7B" w14:textId="77777777" w:rsidR="00002A2B" w:rsidRPr="005C7A45" w:rsidRDefault="00002A2B" w:rsidP="00002A2B">
      <w:pPr>
        <w:ind w:left="2880" w:hanging="2880"/>
        <w:jc w:val="both"/>
      </w:pPr>
    </w:p>
    <w:p w14:paraId="48C1E4B6" w14:textId="77777777" w:rsidR="00002A2B" w:rsidRPr="005C7A45" w:rsidRDefault="00002A2B" w:rsidP="00002A2B">
      <w:pPr>
        <w:widowControl/>
        <w:autoSpaceDE/>
        <w:autoSpaceDN/>
        <w:spacing w:line="276" w:lineRule="auto"/>
        <w:ind w:left="2880"/>
        <w:contextualSpacing/>
        <w:jc w:val="both"/>
        <w:rPr>
          <w:color w:val="000000"/>
          <w:lang w:eastAsia="es-MX"/>
        </w:rPr>
      </w:pPr>
    </w:p>
    <w:p w14:paraId="517005A3" w14:textId="77777777" w:rsidR="00002A2B" w:rsidRPr="005C7A45" w:rsidRDefault="00002A2B" w:rsidP="00002A2B">
      <w:pPr>
        <w:pStyle w:val="Prrafodelista"/>
        <w:widowControl/>
        <w:autoSpaceDE/>
        <w:autoSpaceDN/>
        <w:spacing w:before="0" w:line="276" w:lineRule="auto"/>
        <w:ind w:left="284" w:firstLine="0"/>
        <w:contextualSpacing/>
        <w:jc w:val="both"/>
        <w:rPr>
          <w:color w:val="000000"/>
          <w:lang w:eastAsia="es-MX"/>
        </w:rPr>
      </w:pPr>
    </w:p>
    <w:p w14:paraId="51953127" w14:textId="77777777" w:rsidR="00A15CDF" w:rsidRPr="005C7A45" w:rsidRDefault="00A15CDF" w:rsidP="00002A2B">
      <w:pPr>
        <w:pStyle w:val="Prrafodelista"/>
        <w:widowControl/>
        <w:autoSpaceDE/>
        <w:autoSpaceDN/>
        <w:spacing w:before="0" w:line="276" w:lineRule="auto"/>
        <w:ind w:left="284" w:firstLine="0"/>
        <w:contextualSpacing/>
        <w:jc w:val="both"/>
        <w:rPr>
          <w:color w:val="000000"/>
          <w:lang w:eastAsia="es-MX"/>
        </w:rPr>
      </w:pPr>
    </w:p>
    <w:p w14:paraId="638B976F" w14:textId="77777777" w:rsidR="00A15CDF" w:rsidRPr="005C7A45" w:rsidRDefault="00A15CDF" w:rsidP="00002A2B">
      <w:pPr>
        <w:pStyle w:val="Prrafodelista"/>
        <w:widowControl/>
        <w:autoSpaceDE/>
        <w:autoSpaceDN/>
        <w:spacing w:before="0" w:line="276" w:lineRule="auto"/>
        <w:ind w:left="284" w:firstLine="0"/>
        <w:contextualSpacing/>
        <w:jc w:val="both"/>
        <w:rPr>
          <w:color w:val="000000"/>
          <w:lang w:eastAsia="es-MX"/>
        </w:rPr>
      </w:pPr>
    </w:p>
    <w:p w14:paraId="7D3D573C" w14:textId="77777777" w:rsidR="00A15CDF" w:rsidRPr="005C7A45" w:rsidRDefault="00A15CDF" w:rsidP="00002A2B">
      <w:pPr>
        <w:pStyle w:val="Prrafodelista"/>
        <w:widowControl/>
        <w:autoSpaceDE/>
        <w:autoSpaceDN/>
        <w:spacing w:before="0" w:line="276" w:lineRule="auto"/>
        <w:ind w:left="284" w:firstLine="0"/>
        <w:contextualSpacing/>
        <w:jc w:val="both"/>
        <w:rPr>
          <w:color w:val="000000"/>
          <w:lang w:eastAsia="es-MX"/>
        </w:rPr>
      </w:pPr>
    </w:p>
    <w:p w14:paraId="354897CD" w14:textId="77777777" w:rsidR="00A15CDF" w:rsidRPr="005C7A45" w:rsidRDefault="00A15CDF" w:rsidP="00002A2B">
      <w:pPr>
        <w:pStyle w:val="Prrafodelista"/>
        <w:widowControl/>
        <w:autoSpaceDE/>
        <w:autoSpaceDN/>
        <w:spacing w:before="0" w:line="276" w:lineRule="auto"/>
        <w:ind w:left="284" w:firstLine="0"/>
        <w:contextualSpacing/>
        <w:jc w:val="both"/>
        <w:rPr>
          <w:color w:val="000000"/>
          <w:lang w:eastAsia="es-MX"/>
        </w:rPr>
      </w:pPr>
    </w:p>
    <w:p w14:paraId="3CF468D1" w14:textId="77777777" w:rsidR="00A15CDF" w:rsidRPr="005C7A45" w:rsidRDefault="00A15CDF" w:rsidP="00002A2B">
      <w:pPr>
        <w:pStyle w:val="Prrafodelista"/>
        <w:widowControl/>
        <w:autoSpaceDE/>
        <w:autoSpaceDN/>
        <w:spacing w:before="0" w:line="276" w:lineRule="auto"/>
        <w:ind w:left="284" w:firstLine="0"/>
        <w:contextualSpacing/>
        <w:jc w:val="both"/>
        <w:rPr>
          <w:color w:val="000000"/>
          <w:lang w:eastAsia="es-MX"/>
        </w:rPr>
      </w:pPr>
    </w:p>
    <w:p w14:paraId="0765EF7F" w14:textId="77777777" w:rsidR="00A15CDF" w:rsidRPr="005C7A45" w:rsidRDefault="00A15CDF" w:rsidP="00002A2B">
      <w:pPr>
        <w:pStyle w:val="Prrafodelista"/>
        <w:widowControl/>
        <w:autoSpaceDE/>
        <w:autoSpaceDN/>
        <w:spacing w:before="0" w:line="276" w:lineRule="auto"/>
        <w:ind w:left="284" w:firstLine="0"/>
        <w:contextualSpacing/>
        <w:jc w:val="both"/>
        <w:rPr>
          <w:color w:val="000000"/>
          <w:lang w:eastAsia="es-MX"/>
        </w:rPr>
      </w:pPr>
    </w:p>
    <w:p w14:paraId="6CA19F3E" w14:textId="77777777" w:rsidR="00A15CDF" w:rsidRPr="005C7A45" w:rsidRDefault="00A15CDF" w:rsidP="00002A2B">
      <w:pPr>
        <w:pStyle w:val="Prrafodelista"/>
        <w:widowControl/>
        <w:autoSpaceDE/>
        <w:autoSpaceDN/>
        <w:spacing w:before="0" w:line="276" w:lineRule="auto"/>
        <w:ind w:left="284" w:firstLine="0"/>
        <w:contextualSpacing/>
        <w:jc w:val="both"/>
        <w:rPr>
          <w:color w:val="000000"/>
          <w:lang w:eastAsia="es-MX"/>
        </w:rPr>
      </w:pPr>
    </w:p>
    <w:p w14:paraId="0F671200" w14:textId="77777777" w:rsidR="00A15CDF" w:rsidRPr="005C7A45" w:rsidRDefault="00A15CDF" w:rsidP="00002A2B">
      <w:pPr>
        <w:pStyle w:val="Prrafodelista"/>
        <w:widowControl/>
        <w:autoSpaceDE/>
        <w:autoSpaceDN/>
        <w:spacing w:before="0" w:line="276" w:lineRule="auto"/>
        <w:ind w:left="284" w:firstLine="0"/>
        <w:contextualSpacing/>
        <w:jc w:val="both"/>
        <w:rPr>
          <w:color w:val="000000"/>
          <w:lang w:eastAsia="es-MX"/>
        </w:rPr>
      </w:pPr>
    </w:p>
    <w:p w14:paraId="002A42E0" w14:textId="77777777" w:rsidR="00A15CDF" w:rsidRPr="005C7A45" w:rsidRDefault="00A15CDF" w:rsidP="00002A2B">
      <w:pPr>
        <w:pStyle w:val="Prrafodelista"/>
        <w:widowControl/>
        <w:autoSpaceDE/>
        <w:autoSpaceDN/>
        <w:spacing w:before="0" w:line="276" w:lineRule="auto"/>
        <w:ind w:left="284" w:firstLine="0"/>
        <w:contextualSpacing/>
        <w:jc w:val="both"/>
        <w:rPr>
          <w:color w:val="000000"/>
          <w:lang w:eastAsia="es-MX"/>
        </w:rPr>
      </w:pPr>
    </w:p>
    <w:p w14:paraId="705439AE" w14:textId="77777777" w:rsidR="00A15CDF" w:rsidRPr="005C7A45" w:rsidRDefault="00A15CDF" w:rsidP="00002A2B">
      <w:pPr>
        <w:pStyle w:val="Prrafodelista"/>
        <w:widowControl/>
        <w:autoSpaceDE/>
        <w:autoSpaceDN/>
        <w:spacing w:before="0" w:line="276" w:lineRule="auto"/>
        <w:ind w:left="284" w:firstLine="0"/>
        <w:contextualSpacing/>
        <w:jc w:val="both"/>
        <w:rPr>
          <w:color w:val="000000"/>
          <w:lang w:eastAsia="es-MX"/>
        </w:rPr>
      </w:pPr>
    </w:p>
    <w:p w14:paraId="6A35ABCA" w14:textId="77777777" w:rsidR="00A15CDF" w:rsidRPr="005C7A45" w:rsidRDefault="00A15CDF" w:rsidP="00002A2B">
      <w:pPr>
        <w:pStyle w:val="Prrafodelista"/>
        <w:widowControl/>
        <w:autoSpaceDE/>
        <w:autoSpaceDN/>
        <w:spacing w:before="0" w:line="276" w:lineRule="auto"/>
        <w:ind w:left="284" w:firstLine="0"/>
        <w:contextualSpacing/>
        <w:jc w:val="both"/>
        <w:rPr>
          <w:color w:val="000000"/>
          <w:lang w:eastAsia="es-MX"/>
        </w:rPr>
      </w:pPr>
    </w:p>
    <w:p w14:paraId="280C5C0C" w14:textId="77777777" w:rsidR="00A15CDF" w:rsidRPr="005C7A45" w:rsidRDefault="00A15CDF" w:rsidP="00002A2B">
      <w:pPr>
        <w:pStyle w:val="Prrafodelista"/>
        <w:widowControl/>
        <w:autoSpaceDE/>
        <w:autoSpaceDN/>
        <w:spacing w:before="0" w:line="276" w:lineRule="auto"/>
        <w:ind w:left="284" w:firstLine="0"/>
        <w:contextualSpacing/>
        <w:jc w:val="both"/>
        <w:rPr>
          <w:color w:val="000000"/>
          <w:lang w:eastAsia="es-MX"/>
        </w:rPr>
      </w:pPr>
    </w:p>
    <w:p w14:paraId="7D33EEE7" w14:textId="77777777" w:rsidR="00A15CDF" w:rsidRPr="005C7A45" w:rsidRDefault="00A15CDF" w:rsidP="00002A2B">
      <w:pPr>
        <w:pStyle w:val="Prrafodelista"/>
        <w:widowControl/>
        <w:autoSpaceDE/>
        <w:autoSpaceDN/>
        <w:spacing w:before="0" w:line="276" w:lineRule="auto"/>
        <w:ind w:left="284" w:firstLine="0"/>
        <w:contextualSpacing/>
        <w:jc w:val="both"/>
        <w:rPr>
          <w:color w:val="000000"/>
          <w:lang w:eastAsia="es-MX"/>
        </w:rPr>
      </w:pPr>
    </w:p>
    <w:p w14:paraId="4C611D1C" w14:textId="77777777" w:rsidR="00A15CDF" w:rsidRPr="005C7A45" w:rsidRDefault="00A15CDF" w:rsidP="00002A2B">
      <w:pPr>
        <w:pStyle w:val="Prrafodelista"/>
        <w:widowControl/>
        <w:autoSpaceDE/>
        <w:autoSpaceDN/>
        <w:spacing w:before="0" w:line="276" w:lineRule="auto"/>
        <w:ind w:left="284" w:firstLine="0"/>
        <w:contextualSpacing/>
        <w:jc w:val="both"/>
        <w:rPr>
          <w:color w:val="000000"/>
          <w:lang w:eastAsia="es-MX"/>
        </w:rPr>
      </w:pPr>
    </w:p>
    <w:p w14:paraId="44A6AB7D" w14:textId="77777777" w:rsidR="00A15CDF" w:rsidRPr="005C7A45" w:rsidRDefault="00A15CDF" w:rsidP="00002A2B">
      <w:pPr>
        <w:pStyle w:val="Prrafodelista"/>
        <w:widowControl/>
        <w:autoSpaceDE/>
        <w:autoSpaceDN/>
        <w:spacing w:before="0" w:line="276" w:lineRule="auto"/>
        <w:ind w:left="284" w:firstLine="0"/>
        <w:contextualSpacing/>
        <w:jc w:val="both"/>
        <w:rPr>
          <w:color w:val="000000"/>
          <w:lang w:eastAsia="es-MX"/>
        </w:rPr>
      </w:pPr>
    </w:p>
    <w:p w14:paraId="490DBEF7" w14:textId="77777777" w:rsidR="00A15CDF" w:rsidRPr="005C7A45" w:rsidRDefault="00A15CDF" w:rsidP="00002A2B">
      <w:pPr>
        <w:pStyle w:val="Prrafodelista"/>
        <w:widowControl/>
        <w:autoSpaceDE/>
        <w:autoSpaceDN/>
        <w:spacing w:before="0" w:line="276" w:lineRule="auto"/>
        <w:ind w:left="284" w:firstLine="0"/>
        <w:contextualSpacing/>
        <w:jc w:val="both"/>
        <w:rPr>
          <w:color w:val="000000"/>
          <w:lang w:eastAsia="es-MX"/>
        </w:rPr>
      </w:pPr>
    </w:p>
    <w:p w14:paraId="2F63DA6E" w14:textId="77777777" w:rsidR="00A15CDF" w:rsidRPr="005C7A45" w:rsidRDefault="00A15CDF" w:rsidP="00002A2B">
      <w:pPr>
        <w:pStyle w:val="Prrafodelista"/>
        <w:widowControl/>
        <w:autoSpaceDE/>
        <w:autoSpaceDN/>
        <w:spacing w:before="0" w:line="276" w:lineRule="auto"/>
        <w:ind w:left="284" w:firstLine="0"/>
        <w:contextualSpacing/>
        <w:jc w:val="both"/>
        <w:rPr>
          <w:color w:val="000000"/>
          <w:lang w:eastAsia="es-MX"/>
        </w:rPr>
      </w:pPr>
    </w:p>
    <w:p w14:paraId="24BF797E" w14:textId="77777777" w:rsidR="00A15CDF" w:rsidRPr="005C7A45" w:rsidRDefault="00A15CDF" w:rsidP="00002A2B">
      <w:pPr>
        <w:pStyle w:val="Prrafodelista"/>
        <w:widowControl/>
        <w:autoSpaceDE/>
        <w:autoSpaceDN/>
        <w:spacing w:before="0" w:line="276" w:lineRule="auto"/>
        <w:ind w:left="284" w:firstLine="0"/>
        <w:contextualSpacing/>
        <w:jc w:val="both"/>
        <w:rPr>
          <w:color w:val="000000"/>
          <w:lang w:eastAsia="es-MX"/>
        </w:rPr>
      </w:pPr>
    </w:p>
    <w:p w14:paraId="60A48DD8" w14:textId="77777777" w:rsidR="00002A2B" w:rsidRPr="005C7A45" w:rsidRDefault="00002A2B" w:rsidP="00002A2B">
      <w:pPr>
        <w:pStyle w:val="Prrafodelista"/>
        <w:widowControl/>
        <w:autoSpaceDE/>
        <w:autoSpaceDN/>
        <w:spacing w:before="0" w:line="276" w:lineRule="auto"/>
        <w:ind w:left="284" w:firstLine="0"/>
        <w:contextualSpacing/>
        <w:jc w:val="both"/>
        <w:rPr>
          <w:color w:val="000000"/>
          <w:lang w:eastAsia="es-MX"/>
        </w:rPr>
      </w:pPr>
    </w:p>
    <w:p w14:paraId="23E284B7" w14:textId="77777777" w:rsidR="00002A2B" w:rsidRPr="005C7A45" w:rsidRDefault="00002A2B" w:rsidP="00002A2B">
      <w:pPr>
        <w:pStyle w:val="Prrafodelista"/>
        <w:widowControl/>
        <w:autoSpaceDE/>
        <w:autoSpaceDN/>
        <w:spacing w:before="0" w:line="276" w:lineRule="auto"/>
        <w:ind w:left="284" w:firstLine="0"/>
        <w:contextualSpacing/>
        <w:jc w:val="both"/>
        <w:rPr>
          <w:color w:val="000000"/>
          <w:lang w:eastAsia="es-MX"/>
        </w:rPr>
      </w:pPr>
    </w:p>
    <w:p w14:paraId="440A33E0" w14:textId="77777777" w:rsidR="00A6282A" w:rsidRPr="005C7A45" w:rsidRDefault="00A6282A" w:rsidP="00A6282A">
      <w:pPr>
        <w:adjustRightInd w:val="0"/>
        <w:jc w:val="both"/>
        <w:rPr>
          <w:b/>
          <w:color w:val="000000"/>
          <w:sz w:val="32"/>
          <w:szCs w:val="32"/>
          <w:lang w:eastAsia="es-MX"/>
        </w:rPr>
      </w:pPr>
      <w:r w:rsidRPr="005C7A45">
        <w:rPr>
          <w:b/>
          <w:color w:val="000000"/>
          <w:sz w:val="32"/>
          <w:szCs w:val="32"/>
          <w:lang w:eastAsia="es-MX"/>
        </w:rPr>
        <w:t>ASISTENTE DEL CENTRO DE</w:t>
      </w:r>
      <w:r w:rsidR="007F6B61" w:rsidRPr="005C7A45">
        <w:rPr>
          <w:b/>
          <w:color w:val="000000"/>
          <w:sz w:val="32"/>
          <w:szCs w:val="32"/>
          <w:lang w:eastAsia="es-MX"/>
        </w:rPr>
        <w:t xml:space="preserve"> CONTROL Y </w:t>
      </w:r>
      <w:r w:rsidRPr="005C7A45">
        <w:rPr>
          <w:b/>
          <w:color w:val="000000"/>
          <w:sz w:val="32"/>
          <w:szCs w:val="32"/>
          <w:lang w:eastAsia="es-MX"/>
        </w:rPr>
        <w:t>COMANDO C2</w:t>
      </w:r>
    </w:p>
    <w:p w14:paraId="5674F895" w14:textId="77777777" w:rsidR="00A6282A" w:rsidRPr="005C7A45" w:rsidRDefault="00A6282A" w:rsidP="00A6282A">
      <w:pPr>
        <w:adjustRightInd w:val="0"/>
        <w:jc w:val="both"/>
        <w:rPr>
          <w:b/>
          <w:color w:val="000000"/>
          <w:sz w:val="32"/>
          <w:szCs w:val="32"/>
          <w:lang w:eastAsia="es-MX"/>
        </w:rPr>
      </w:pPr>
    </w:p>
    <w:p w14:paraId="60714EA8" w14:textId="77777777" w:rsidR="00A6282A" w:rsidRPr="005C7A45" w:rsidRDefault="00A6282A" w:rsidP="00A6282A">
      <w:pPr>
        <w:adjustRightInd w:val="0"/>
        <w:jc w:val="both"/>
        <w:rPr>
          <w:color w:val="000000"/>
          <w:lang w:eastAsia="es-MX"/>
        </w:rPr>
      </w:pPr>
      <w:r w:rsidRPr="005C7A45">
        <w:rPr>
          <w:color w:val="000000"/>
          <w:lang w:eastAsia="es-MX"/>
        </w:rPr>
        <w:t>Objetivo del Puesto:</w:t>
      </w:r>
    </w:p>
    <w:p w14:paraId="75E37DC3" w14:textId="77777777" w:rsidR="00A6282A" w:rsidRPr="005C7A45" w:rsidRDefault="00A6282A" w:rsidP="00A6282A">
      <w:pPr>
        <w:adjustRightInd w:val="0"/>
        <w:jc w:val="both"/>
        <w:rPr>
          <w:color w:val="000000"/>
          <w:lang w:eastAsia="es-MX"/>
        </w:rPr>
      </w:pPr>
    </w:p>
    <w:p w14:paraId="335C8FE9" w14:textId="5470FEC0" w:rsidR="00A6282A" w:rsidRPr="005C7A45" w:rsidRDefault="00A6282A" w:rsidP="00A6282A">
      <w:pPr>
        <w:adjustRightInd w:val="0"/>
        <w:jc w:val="both"/>
        <w:rPr>
          <w:color w:val="000000"/>
          <w:lang w:eastAsia="es-MX"/>
        </w:rPr>
      </w:pPr>
      <w:r w:rsidRPr="005C7A45">
        <w:rPr>
          <w:color w:val="000000"/>
          <w:lang w:eastAsia="es-MX"/>
        </w:rPr>
        <w:t>Apoyar en el área administrativa y técnica a</w:t>
      </w:r>
      <w:r w:rsidR="006B6F6B" w:rsidRPr="005C7A45">
        <w:rPr>
          <w:color w:val="000000"/>
          <w:lang w:eastAsia="es-MX"/>
        </w:rPr>
        <w:t xml:space="preserve"> </w:t>
      </w:r>
      <w:r w:rsidRPr="005C7A45">
        <w:rPr>
          <w:color w:val="000000"/>
          <w:lang w:eastAsia="es-MX"/>
        </w:rPr>
        <w:t>l</w:t>
      </w:r>
      <w:r w:rsidR="006B6F6B" w:rsidRPr="005C7A45">
        <w:rPr>
          <w:color w:val="000000"/>
          <w:lang w:eastAsia="es-MX"/>
        </w:rPr>
        <w:t>a</w:t>
      </w:r>
      <w:r w:rsidRPr="005C7A45">
        <w:rPr>
          <w:color w:val="000000"/>
          <w:lang w:eastAsia="es-MX"/>
        </w:rPr>
        <w:t xml:space="preserve"> Direc</w:t>
      </w:r>
      <w:r w:rsidR="006B6F6B" w:rsidRPr="005C7A45">
        <w:rPr>
          <w:color w:val="000000"/>
          <w:lang w:eastAsia="es-MX"/>
        </w:rPr>
        <w:t>ción</w:t>
      </w:r>
      <w:r w:rsidRPr="005C7A45">
        <w:rPr>
          <w:color w:val="000000"/>
          <w:lang w:eastAsia="es-MX"/>
        </w:rPr>
        <w:t xml:space="preserve"> del Centro de Comando C2, permitiendo así que los procesos administrativos y de operación se enlacen con las diferentes áreas.</w:t>
      </w:r>
    </w:p>
    <w:p w14:paraId="0109B10B" w14:textId="77777777" w:rsidR="00A6282A" w:rsidRPr="005C7A45" w:rsidRDefault="00A6282A" w:rsidP="00A6282A">
      <w:pPr>
        <w:adjustRightInd w:val="0"/>
        <w:jc w:val="both"/>
      </w:pPr>
    </w:p>
    <w:p w14:paraId="6BD9ACD7" w14:textId="77777777" w:rsidR="00A6282A" w:rsidRPr="005C7A45" w:rsidRDefault="00A6282A" w:rsidP="00A6282A">
      <w:pPr>
        <w:adjustRightInd w:val="0"/>
        <w:spacing w:line="360" w:lineRule="auto"/>
        <w:jc w:val="both"/>
      </w:pPr>
      <w:r w:rsidRPr="005C7A45">
        <w:t>Descripción del Puesto:</w:t>
      </w:r>
    </w:p>
    <w:p w14:paraId="18C896A4" w14:textId="77777777" w:rsidR="00A6282A" w:rsidRPr="005C7A45" w:rsidRDefault="00A6282A" w:rsidP="00A6282A">
      <w:pPr>
        <w:adjustRightInd w:val="0"/>
        <w:spacing w:line="360" w:lineRule="auto"/>
        <w:jc w:val="both"/>
      </w:pPr>
      <w:r w:rsidRPr="005C7A45">
        <w:t>Nombre del Puesto:</w:t>
      </w:r>
      <w:r w:rsidRPr="005C7A45">
        <w:tab/>
      </w:r>
      <w:r w:rsidRPr="005C7A45">
        <w:tab/>
      </w:r>
      <w:r w:rsidRPr="005C7A45">
        <w:tab/>
      </w:r>
      <w:r w:rsidRPr="005C7A45">
        <w:tab/>
        <w:t>Asistente</w:t>
      </w:r>
    </w:p>
    <w:p w14:paraId="6247CB32" w14:textId="77777777" w:rsidR="00A6282A" w:rsidRPr="005C7A45" w:rsidRDefault="00A6282A" w:rsidP="00A6282A">
      <w:pPr>
        <w:adjustRightInd w:val="0"/>
        <w:spacing w:line="360" w:lineRule="auto"/>
        <w:jc w:val="both"/>
      </w:pPr>
      <w:r w:rsidRPr="005C7A45">
        <w:t>Nombre de la Dependencia:</w:t>
      </w:r>
      <w:r w:rsidRPr="005C7A45">
        <w:tab/>
      </w:r>
      <w:r w:rsidRPr="005C7A45">
        <w:tab/>
      </w:r>
      <w:r w:rsidRPr="005C7A45">
        <w:tab/>
        <w:t>Dirección de Seguridad Pública Municipal.</w:t>
      </w:r>
    </w:p>
    <w:p w14:paraId="774B3126" w14:textId="77777777" w:rsidR="00A6282A" w:rsidRPr="005C7A45" w:rsidRDefault="00A6282A" w:rsidP="00A6282A">
      <w:pPr>
        <w:adjustRightInd w:val="0"/>
        <w:spacing w:line="360" w:lineRule="auto"/>
        <w:jc w:val="both"/>
      </w:pPr>
      <w:r w:rsidRPr="005C7A45">
        <w:t>Área de Adscripción:</w:t>
      </w:r>
      <w:r w:rsidRPr="005C7A45">
        <w:tab/>
      </w:r>
      <w:r w:rsidRPr="005C7A45">
        <w:tab/>
      </w:r>
      <w:r w:rsidRPr="005C7A45">
        <w:tab/>
      </w:r>
      <w:r w:rsidRPr="005C7A45">
        <w:tab/>
        <w:t>Centro de Control y Comando C2.</w:t>
      </w:r>
    </w:p>
    <w:p w14:paraId="1AA985E7" w14:textId="2492406A" w:rsidR="00A6282A" w:rsidRPr="005C7A45" w:rsidRDefault="00A6282A" w:rsidP="00A6282A">
      <w:pPr>
        <w:adjustRightInd w:val="0"/>
        <w:spacing w:line="360" w:lineRule="auto"/>
        <w:jc w:val="both"/>
      </w:pPr>
      <w:r w:rsidRPr="005C7A45">
        <w:t>A quien reporta:</w:t>
      </w:r>
      <w:r w:rsidRPr="005C7A45">
        <w:tab/>
      </w:r>
      <w:r w:rsidRPr="005C7A45">
        <w:tab/>
      </w:r>
      <w:r w:rsidRPr="005C7A45">
        <w:tab/>
      </w:r>
      <w:r w:rsidRPr="005C7A45">
        <w:tab/>
        <w:t>Direc</w:t>
      </w:r>
      <w:r w:rsidR="006B6F6B" w:rsidRPr="005C7A45">
        <w:t>ción</w:t>
      </w:r>
      <w:r w:rsidRPr="005C7A45">
        <w:t xml:space="preserve"> del Centro de Control y Comando C2.</w:t>
      </w:r>
    </w:p>
    <w:p w14:paraId="7482B593" w14:textId="77777777" w:rsidR="00A6282A" w:rsidRPr="005C7A45" w:rsidRDefault="00A6282A" w:rsidP="00A6282A">
      <w:pPr>
        <w:adjustRightInd w:val="0"/>
        <w:spacing w:line="360" w:lineRule="auto"/>
        <w:jc w:val="both"/>
      </w:pPr>
      <w:r w:rsidRPr="005C7A45">
        <w:t>A quien supervisa:</w:t>
      </w:r>
      <w:r w:rsidRPr="005C7A45">
        <w:tab/>
      </w:r>
      <w:r w:rsidRPr="005C7A45">
        <w:tab/>
      </w:r>
      <w:r w:rsidRPr="005C7A45">
        <w:tab/>
      </w:r>
      <w:r w:rsidRPr="005C7A45">
        <w:tab/>
        <w:t>No aplica</w:t>
      </w:r>
    </w:p>
    <w:p w14:paraId="557CAD41" w14:textId="77777777" w:rsidR="00A6282A" w:rsidRPr="005C7A45" w:rsidRDefault="00A6282A" w:rsidP="00A6282A">
      <w:pPr>
        <w:adjustRightInd w:val="0"/>
        <w:spacing w:line="276" w:lineRule="auto"/>
        <w:jc w:val="both"/>
      </w:pPr>
    </w:p>
    <w:p w14:paraId="2B0F8356" w14:textId="77777777" w:rsidR="00A6282A" w:rsidRPr="005C7A45" w:rsidRDefault="00A6282A" w:rsidP="00A6282A">
      <w:pPr>
        <w:adjustRightInd w:val="0"/>
        <w:spacing w:line="276" w:lineRule="auto"/>
        <w:jc w:val="both"/>
      </w:pPr>
      <w:r w:rsidRPr="005C7A45">
        <w:t>Especificaciones del Puesto:</w:t>
      </w:r>
    </w:p>
    <w:p w14:paraId="0D2E433A" w14:textId="77777777" w:rsidR="00A6282A" w:rsidRPr="005C7A45" w:rsidRDefault="00A6282A" w:rsidP="00A6282A">
      <w:pPr>
        <w:adjustRightInd w:val="0"/>
        <w:spacing w:line="276" w:lineRule="auto"/>
        <w:jc w:val="both"/>
      </w:pPr>
    </w:p>
    <w:p w14:paraId="42D5B866" w14:textId="77777777" w:rsidR="00A6282A" w:rsidRPr="005C7A45" w:rsidRDefault="00A6282A" w:rsidP="00A6282A">
      <w:pPr>
        <w:adjustRightInd w:val="0"/>
        <w:spacing w:line="276" w:lineRule="auto"/>
        <w:ind w:left="4320" w:hanging="4320"/>
        <w:jc w:val="both"/>
      </w:pPr>
      <w:r w:rsidRPr="005C7A45">
        <w:t>Escolaridad:</w:t>
      </w:r>
      <w:r w:rsidRPr="005C7A45">
        <w:tab/>
        <w:t>Técnica a nivel bachillerato, preferentemente en Sistemas Computacionales.</w:t>
      </w:r>
    </w:p>
    <w:p w14:paraId="1C1000F7" w14:textId="77777777" w:rsidR="00A6282A" w:rsidRPr="005C7A45" w:rsidRDefault="00A6282A" w:rsidP="00A6282A">
      <w:pPr>
        <w:adjustRightInd w:val="0"/>
        <w:spacing w:line="276" w:lineRule="auto"/>
        <w:ind w:left="4320" w:hanging="4320"/>
        <w:jc w:val="both"/>
      </w:pPr>
      <w:r w:rsidRPr="005C7A45">
        <w:t>Conocimientos:</w:t>
      </w:r>
      <w:r w:rsidRPr="005C7A45">
        <w:tab/>
        <w:t>Básicos en el manejo de computación, manejo de bases de datos.</w:t>
      </w:r>
    </w:p>
    <w:p w14:paraId="2D01CA64" w14:textId="77777777" w:rsidR="00A6282A" w:rsidRPr="005C7A45" w:rsidRDefault="00A6282A" w:rsidP="00A6282A">
      <w:pPr>
        <w:adjustRightInd w:val="0"/>
        <w:spacing w:line="276" w:lineRule="auto"/>
        <w:ind w:left="4320" w:hanging="4320"/>
        <w:jc w:val="both"/>
      </w:pPr>
      <w:r w:rsidRPr="005C7A45">
        <w:t>Habilidades:</w:t>
      </w:r>
      <w:r w:rsidRPr="005C7A45">
        <w:tab/>
        <w:t xml:space="preserve">Control de </w:t>
      </w:r>
      <w:proofErr w:type="gramStart"/>
      <w:r w:rsidRPr="005C7A45">
        <w:t>emociones,  facilidad</w:t>
      </w:r>
      <w:proofErr w:type="gramEnd"/>
      <w:r w:rsidRPr="005C7A45">
        <w:t xml:space="preserve"> de palabra, trabajo bajo presión.</w:t>
      </w:r>
    </w:p>
    <w:p w14:paraId="38BE1CD2" w14:textId="77777777" w:rsidR="00A6282A" w:rsidRPr="005C7A45" w:rsidRDefault="00A6282A" w:rsidP="00A6282A">
      <w:pPr>
        <w:adjustRightInd w:val="0"/>
        <w:spacing w:line="276" w:lineRule="auto"/>
        <w:ind w:left="4320" w:hanging="4320"/>
        <w:jc w:val="both"/>
      </w:pPr>
    </w:p>
    <w:p w14:paraId="70646A7F" w14:textId="77777777" w:rsidR="00A6282A" w:rsidRPr="005C7A45" w:rsidRDefault="00A6282A" w:rsidP="00A6282A">
      <w:pPr>
        <w:adjustRightInd w:val="0"/>
        <w:spacing w:line="276" w:lineRule="auto"/>
        <w:ind w:left="4320" w:hanging="4320"/>
        <w:jc w:val="both"/>
      </w:pPr>
      <w:r w:rsidRPr="005C7A45">
        <w:t>Descripción de Funciones del Puesto:</w:t>
      </w:r>
    </w:p>
    <w:p w14:paraId="57566B8B" w14:textId="77777777" w:rsidR="00A6282A" w:rsidRPr="005C7A45" w:rsidRDefault="00A6282A" w:rsidP="00A6282A">
      <w:pPr>
        <w:adjustRightInd w:val="0"/>
        <w:spacing w:line="276" w:lineRule="auto"/>
        <w:ind w:left="4320" w:hanging="4320"/>
        <w:jc w:val="both"/>
      </w:pPr>
    </w:p>
    <w:p w14:paraId="2968926F" w14:textId="63C909BA" w:rsidR="00A6282A" w:rsidRPr="005C7A45" w:rsidRDefault="006B6F6B" w:rsidP="00A6282A">
      <w:pPr>
        <w:pStyle w:val="Prrafodelista"/>
        <w:widowControl/>
        <w:numPr>
          <w:ilvl w:val="0"/>
          <w:numId w:val="5"/>
        </w:numPr>
        <w:autoSpaceDE/>
        <w:autoSpaceDN/>
        <w:jc w:val="both"/>
        <w:rPr>
          <w:rFonts w:ascii="Times New Roman" w:hAnsi="Times New Roman" w:cs="Times New Roman"/>
          <w:lang w:eastAsia="es-MX"/>
        </w:rPr>
      </w:pPr>
      <w:r w:rsidRPr="005C7A45">
        <w:rPr>
          <w:lang w:eastAsia="es-MX"/>
        </w:rPr>
        <w:t xml:space="preserve">Responsable de la </w:t>
      </w:r>
      <w:r w:rsidR="00A6282A" w:rsidRPr="005C7A45">
        <w:rPr>
          <w:lang w:eastAsia="es-MX"/>
        </w:rPr>
        <w:t>organización y administración de la oficina de</w:t>
      </w:r>
      <w:r w:rsidRPr="005C7A45">
        <w:rPr>
          <w:lang w:eastAsia="es-MX"/>
        </w:rPr>
        <w:t xml:space="preserve"> </w:t>
      </w:r>
      <w:r w:rsidR="00A6282A" w:rsidRPr="005C7A45">
        <w:rPr>
          <w:lang w:eastAsia="es-MX"/>
        </w:rPr>
        <w:t>l</w:t>
      </w:r>
      <w:r w:rsidRPr="005C7A45">
        <w:rPr>
          <w:lang w:eastAsia="es-MX"/>
        </w:rPr>
        <w:t>a</w:t>
      </w:r>
      <w:r w:rsidR="00A6282A" w:rsidRPr="005C7A45">
        <w:rPr>
          <w:lang w:eastAsia="es-MX"/>
        </w:rPr>
        <w:t xml:space="preserve"> Direc</w:t>
      </w:r>
      <w:r w:rsidRPr="005C7A45">
        <w:rPr>
          <w:lang w:eastAsia="es-MX"/>
        </w:rPr>
        <w:t>ción</w:t>
      </w:r>
      <w:r w:rsidR="00A6282A" w:rsidRPr="005C7A45">
        <w:rPr>
          <w:lang w:eastAsia="es-MX"/>
        </w:rPr>
        <w:t xml:space="preserve"> del Centro de Control y Comando C2;</w:t>
      </w:r>
    </w:p>
    <w:p w14:paraId="2BC6651F" w14:textId="363069CD" w:rsidR="00A6282A" w:rsidRPr="005C7A45" w:rsidRDefault="00A6282A" w:rsidP="00A6282A">
      <w:pPr>
        <w:pStyle w:val="Prrafodelista"/>
        <w:widowControl/>
        <w:numPr>
          <w:ilvl w:val="0"/>
          <w:numId w:val="5"/>
        </w:numPr>
        <w:autoSpaceDE/>
        <w:autoSpaceDN/>
        <w:jc w:val="both"/>
        <w:rPr>
          <w:rFonts w:ascii="Times New Roman" w:hAnsi="Times New Roman" w:cs="Times New Roman"/>
          <w:lang w:eastAsia="es-MX"/>
        </w:rPr>
      </w:pPr>
      <w:r w:rsidRPr="005C7A45">
        <w:rPr>
          <w:lang w:eastAsia="es-MX"/>
        </w:rPr>
        <w:t>Recibir oficios de otras autoridades, así como de los diferentes departamentos de la DSPM y de inmediato darles contestación asegurándose de su envío en tiempo y forma y previa revisión de</w:t>
      </w:r>
      <w:r w:rsidR="006B6F6B" w:rsidRPr="005C7A45">
        <w:rPr>
          <w:lang w:eastAsia="es-MX"/>
        </w:rPr>
        <w:t xml:space="preserve"> </w:t>
      </w:r>
      <w:r w:rsidRPr="005C7A45">
        <w:rPr>
          <w:lang w:eastAsia="es-MX"/>
        </w:rPr>
        <w:t>l</w:t>
      </w:r>
      <w:r w:rsidR="006B6F6B" w:rsidRPr="005C7A45">
        <w:rPr>
          <w:lang w:eastAsia="es-MX"/>
        </w:rPr>
        <w:t>a</w:t>
      </w:r>
      <w:r w:rsidRPr="005C7A45">
        <w:rPr>
          <w:lang w:eastAsia="es-MX"/>
        </w:rPr>
        <w:t xml:space="preserve"> Direc</w:t>
      </w:r>
      <w:r w:rsidR="006B6F6B" w:rsidRPr="005C7A45">
        <w:rPr>
          <w:lang w:eastAsia="es-MX"/>
        </w:rPr>
        <w:t>ción</w:t>
      </w:r>
      <w:r w:rsidRPr="005C7A45">
        <w:rPr>
          <w:lang w:eastAsia="es-MX"/>
        </w:rPr>
        <w:t xml:space="preserve"> del Centro de Control, Elaborar la fatiga para el cumplimiento de los servicios, lista de asistencia del personal;</w:t>
      </w:r>
    </w:p>
    <w:p w14:paraId="752223F6" w14:textId="77777777" w:rsidR="00A6282A" w:rsidRPr="005C7A45" w:rsidRDefault="00A6282A" w:rsidP="00A6282A">
      <w:pPr>
        <w:pStyle w:val="Prrafodelista"/>
        <w:widowControl/>
        <w:numPr>
          <w:ilvl w:val="0"/>
          <w:numId w:val="5"/>
        </w:numPr>
        <w:autoSpaceDE/>
        <w:autoSpaceDN/>
        <w:jc w:val="both"/>
        <w:rPr>
          <w:rFonts w:ascii="Times New Roman" w:hAnsi="Times New Roman" w:cs="Times New Roman"/>
          <w:lang w:eastAsia="es-MX"/>
        </w:rPr>
      </w:pPr>
      <w:r w:rsidRPr="005C7A45">
        <w:rPr>
          <w:lang w:eastAsia="es-MX"/>
        </w:rPr>
        <w:t xml:space="preserve">Revisar, verificar y elaborar el inventario interno; </w:t>
      </w:r>
    </w:p>
    <w:p w14:paraId="39CA7C12" w14:textId="77777777" w:rsidR="00A6282A" w:rsidRPr="005C7A45" w:rsidRDefault="00A6282A" w:rsidP="00A6282A">
      <w:pPr>
        <w:pStyle w:val="Prrafodelista"/>
        <w:widowControl/>
        <w:numPr>
          <w:ilvl w:val="0"/>
          <w:numId w:val="5"/>
        </w:numPr>
        <w:autoSpaceDE/>
        <w:autoSpaceDN/>
        <w:jc w:val="both"/>
        <w:rPr>
          <w:rFonts w:ascii="Times New Roman" w:hAnsi="Times New Roman" w:cs="Times New Roman"/>
          <w:lang w:eastAsia="es-MX"/>
        </w:rPr>
      </w:pPr>
      <w:proofErr w:type="gramStart"/>
      <w:r w:rsidRPr="005C7A45">
        <w:rPr>
          <w:lang w:eastAsia="es-MX"/>
        </w:rPr>
        <w:t>Elaborar  la</w:t>
      </w:r>
      <w:proofErr w:type="gramEnd"/>
      <w:r w:rsidRPr="005C7A45">
        <w:rPr>
          <w:lang w:eastAsia="es-MX"/>
        </w:rPr>
        <w:t xml:space="preserve"> fatiga, documentos ordenados por la Superioridad, Ficha técnicas, agenda, resultados Panel semanal, comparativo semanal de las dos últimas semanas, presentación para proximidad social.</w:t>
      </w:r>
    </w:p>
    <w:p w14:paraId="28068101" w14:textId="77777777" w:rsidR="00A6282A" w:rsidRPr="005C7A45" w:rsidRDefault="00A6282A" w:rsidP="00A6282A">
      <w:pPr>
        <w:pStyle w:val="Prrafodelista"/>
        <w:widowControl/>
        <w:numPr>
          <w:ilvl w:val="0"/>
          <w:numId w:val="5"/>
        </w:numPr>
        <w:autoSpaceDE/>
        <w:autoSpaceDN/>
        <w:jc w:val="both"/>
      </w:pPr>
      <w:r w:rsidRPr="005C7A45">
        <w:rPr>
          <w:lang w:eastAsia="es-MX"/>
        </w:rPr>
        <w:t xml:space="preserve">Elaborar formatos de entrega – Recepción y para el Sistema Municipal de Indicadores. </w:t>
      </w:r>
    </w:p>
    <w:p w14:paraId="1C8FBB43" w14:textId="77777777" w:rsidR="00897546" w:rsidRPr="005C7A45" w:rsidRDefault="00897546" w:rsidP="0011338A">
      <w:pPr>
        <w:adjustRightInd w:val="0"/>
        <w:ind w:left="4320" w:hanging="4320"/>
        <w:jc w:val="both"/>
        <w:rPr>
          <w:rFonts w:ascii="ArialMT" w:hAnsi="ArialMT" w:cs="ArialMT"/>
          <w:b/>
          <w:sz w:val="24"/>
          <w:szCs w:val="24"/>
        </w:rPr>
      </w:pPr>
    </w:p>
    <w:p w14:paraId="510FC025" w14:textId="77777777" w:rsidR="00002A2B" w:rsidRPr="005C7A45" w:rsidRDefault="00002A2B" w:rsidP="0011338A">
      <w:pPr>
        <w:adjustRightInd w:val="0"/>
        <w:ind w:left="4320" w:hanging="4320"/>
        <w:jc w:val="both"/>
        <w:rPr>
          <w:rFonts w:ascii="ArialMT" w:hAnsi="ArialMT" w:cs="ArialMT"/>
          <w:b/>
          <w:sz w:val="24"/>
          <w:szCs w:val="24"/>
        </w:rPr>
      </w:pPr>
    </w:p>
    <w:p w14:paraId="644B3E3B" w14:textId="77777777" w:rsidR="00002A2B" w:rsidRPr="005C7A45" w:rsidRDefault="00002A2B" w:rsidP="0011338A">
      <w:pPr>
        <w:adjustRightInd w:val="0"/>
        <w:ind w:left="4320" w:hanging="4320"/>
        <w:jc w:val="both"/>
        <w:rPr>
          <w:rFonts w:ascii="ArialMT" w:hAnsi="ArialMT" w:cs="ArialMT"/>
          <w:b/>
          <w:sz w:val="24"/>
          <w:szCs w:val="24"/>
        </w:rPr>
      </w:pPr>
    </w:p>
    <w:p w14:paraId="359F41C3" w14:textId="77777777" w:rsidR="00897546" w:rsidRPr="005C7A45" w:rsidRDefault="00A15CDF" w:rsidP="0011338A">
      <w:pPr>
        <w:adjustRightInd w:val="0"/>
        <w:ind w:left="4320" w:hanging="4320"/>
        <w:jc w:val="both"/>
        <w:rPr>
          <w:rFonts w:ascii="ArialMT" w:hAnsi="ArialMT" w:cs="ArialMT"/>
          <w:b/>
          <w:sz w:val="24"/>
          <w:szCs w:val="24"/>
        </w:rPr>
      </w:pPr>
      <w:r w:rsidRPr="005C7A45">
        <w:rPr>
          <w:rFonts w:ascii="ArialMT" w:hAnsi="ArialMT" w:cs="ArialMT"/>
          <w:b/>
          <w:noProof/>
          <w:sz w:val="24"/>
          <w:szCs w:val="24"/>
          <w:lang w:eastAsia="es-MX"/>
        </w:rPr>
        <w:drawing>
          <wp:inline distT="0" distB="0" distL="0" distR="0" wp14:anchorId="3CA83AA1" wp14:editId="1CDDF8A0">
            <wp:extent cx="5486400" cy="3200400"/>
            <wp:effectExtent l="0" t="0" r="0" b="19050"/>
            <wp:docPr id="20" name="Diagrama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2" r:lo="rId163" r:qs="rId164" r:cs="rId165"/>
              </a:graphicData>
            </a:graphic>
          </wp:inline>
        </w:drawing>
      </w:r>
    </w:p>
    <w:p w14:paraId="39AAB7FF" w14:textId="77777777" w:rsidR="0011338A" w:rsidRPr="005C7A45" w:rsidRDefault="0011338A" w:rsidP="0011338A">
      <w:pPr>
        <w:adjustRightInd w:val="0"/>
        <w:ind w:left="4320" w:hanging="4320"/>
        <w:jc w:val="both"/>
        <w:rPr>
          <w:rFonts w:ascii="ArialMT" w:hAnsi="ArialMT" w:cs="ArialMT"/>
          <w:b/>
          <w:sz w:val="24"/>
          <w:szCs w:val="24"/>
        </w:rPr>
      </w:pPr>
    </w:p>
    <w:p w14:paraId="65618987" w14:textId="77777777" w:rsidR="00A15CDF" w:rsidRPr="005C7A45" w:rsidRDefault="00A15CDF" w:rsidP="0011338A">
      <w:pPr>
        <w:adjustRightInd w:val="0"/>
        <w:ind w:left="4320" w:hanging="4320"/>
        <w:jc w:val="both"/>
        <w:rPr>
          <w:rFonts w:ascii="ArialMT" w:hAnsi="ArialMT" w:cs="ArialMT"/>
          <w:b/>
          <w:sz w:val="24"/>
          <w:szCs w:val="24"/>
        </w:rPr>
      </w:pPr>
    </w:p>
    <w:p w14:paraId="69E5DC5A" w14:textId="77777777" w:rsidR="00A15CDF" w:rsidRPr="005C7A45" w:rsidRDefault="00A15CDF" w:rsidP="0011338A">
      <w:pPr>
        <w:adjustRightInd w:val="0"/>
        <w:ind w:left="4320" w:hanging="4320"/>
        <w:jc w:val="both"/>
        <w:rPr>
          <w:rFonts w:ascii="ArialMT" w:hAnsi="ArialMT" w:cs="ArialMT"/>
          <w:b/>
          <w:sz w:val="24"/>
          <w:szCs w:val="24"/>
        </w:rPr>
      </w:pPr>
    </w:p>
    <w:p w14:paraId="32436082" w14:textId="77777777" w:rsidR="0077447C" w:rsidRPr="005C7A45" w:rsidRDefault="0077447C" w:rsidP="0011338A">
      <w:pPr>
        <w:adjustRightInd w:val="0"/>
        <w:ind w:left="4320" w:hanging="4320"/>
        <w:jc w:val="both"/>
        <w:rPr>
          <w:rFonts w:ascii="ArialMT" w:hAnsi="ArialMT" w:cs="ArialMT"/>
          <w:b/>
          <w:sz w:val="24"/>
          <w:szCs w:val="24"/>
        </w:rPr>
      </w:pPr>
    </w:p>
    <w:p w14:paraId="5DDA1FB6" w14:textId="77777777" w:rsidR="0077447C" w:rsidRPr="005C7A45" w:rsidRDefault="0077447C" w:rsidP="0011338A">
      <w:pPr>
        <w:adjustRightInd w:val="0"/>
        <w:ind w:left="4320" w:hanging="4320"/>
        <w:jc w:val="both"/>
        <w:rPr>
          <w:rFonts w:ascii="ArialMT" w:hAnsi="ArialMT" w:cs="ArialMT"/>
          <w:b/>
          <w:sz w:val="24"/>
          <w:szCs w:val="24"/>
        </w:rPr>
      </w:pPr>
    </w:p>
    <w:p w14:paraId="13FF63B5" w14:textId="77777777" w:rsidR="0077447C" w:rsidRPr="005C7A45" w:rsidRDefault="0077447C" w:rsidP="0011338A">
      <w:pPr>
        <w:adjustRightInd w:val="0"/>
        <w:ind w:left="4320" w:hanging="4320"/>
        <w:jc w:val="both"/>
        <w:rPr>
          <w:rFonts w:ascii="ArialMT" w:hAnsi="ArialMT" w:cs="ArialMT"/>
          <w:b/>
          <w:sz w:val="24"/>
          <w:szCs w:val="24"/>
        </w:rPr>
      </w:pPr>
    </w:p>
    <w:p w14:paraId="47A0E162" w14:textId="77777777" w:rsidR="0077447C" w:rsidRPr="005C7A45" w:rsidRDefault="0077447C" w:rsidP="0011338A">
      <w:pPr>
        <w:adjustRightInd w:val="0"/>
        <w:ind w:left="4320" w:hanging="4320"/>
        <w:jc w:val="both"/>
        <w:rPr>
          <w:rFonts w:ascii="ArialMT" w:hAnsi="ArialMT" w:cs="ArialMT"/>
          <w:b/>
          <w:sz w:val="24"/>
          <w:szCs w:val="24"/>
        </w:rPr>
      </w:pPr>
    </w:p>
    <w:p w14:paraId="01F34326" w14:textId="77777777" w:rsidR="0077447C" w:rsidRPr="005C7A45" w:rsidRDefault="0077447C" w:rsidP="0011338A">
      <w:pPr>
        <w:adjustRightInd w:val="0"/>
        <w:ind w:left="4320" w:hanging="4320"/>
        <w:jc w:val="both"/>
        <w:rPr>
          <w:rFonts w:ascii="ArialMT" w:hAnsi="ArialMT" w:cs="ArialMT"/>
          <w:b/>
          <w:sz w:val="24"/>
          <w:szCs w:val="24"/>
        </w:rPr>
      </w:pPr>
    </w:p>
    <w:p w14:paraId="6C63B469" w14:textId="77777777" w:rsidR="0077447C" w:rsidRPr="005C7A45" w:rsidRDefault="0077447C" w:rsidP="0011338A">
      <w:pPr>
        <w:adjustRightInd w:val="0"/>
        <w:ind w:left="4320" w:hanging="4320"/>
        <w:jc w:val="both"/>
        <w:rPr>
          <w:rFonts w:ascii="ArialMT" w:hAnsi="ArialMT" w:cs="ArialMT"/>
          <w:b/>
          <w:sz w:val="24"/>
          <w:szCs w:val="24"/>
        </w:rPr>
      </w:pPr>
    </w:p>
    <w:p w14:paraId="480D1569" w14:textId="77777777" w:rsidR="0077447C" w:rsidRPr="005C7A45" w:rsidRDefault="0077447C" w:rsidP="0011338A">
      <w:pPr>
        <w:adjustRightInd w:val="0"/>
        <w:ind w:left="4320" w:hanging="4320"/>
        <w:jc w:val="both"/>
        <w:rPr>
          <w:rFonts w:ascii="ArialMT" w:hAnsi="ArialMT" w:cs="ArialMT"/>
          <w:b/>
          <w:sz w:val="24"/>
          <w:szCs w:val="24"/>
        </w:rPr>
      </w:pPr>
    </w:p>
    <w:p w14:paraId="38FB31E4" w14:textId="77777777" w:rsidR="0077447C" w:rsidRPr="005C7A45" w:rsidRDefault="0077447C" w:rsidP="0011338A">
      <w:pPr>
        <w:adjustRightInd w:val="0"/>
        <w:ind w:left="4320" w:hanging="4320"/>
        <w:jc w:val="both"/>
        <w:rPr>
          <w:rFonts w:ascii="ArialMT" w:hAnsi="ArialMT" w:cs="ArialMT"/>
          <w:b/>
          <w:sz w:val="24"/>
          <w:szCs w:val="24"/>
        </w:rPr>
      </w:pPr>
    </w:p>
    <w:p w14:paraId="17B5BC04" w14:textId="77777777" w:rsidR="0077447C" w:rsidRPr="005C7A45" w:rsidRDefault="0077447C" w:rsidP="0011338A">
      <w:pPr>
        <w:adjustRightInd w:val="0"/>
        <w:ind w:left="4320" w:hanging="4320"/>
        <w:jc w:val="both"/>
        <w:rPr>
          <w:rFonts w:ascii="ArialMT" w:hAnsi="ArialMT" w:cs="ArialMT"/>
          <w:b/>
          <w:sz w:val="24"/>
          <w:szCs w:val="24"/>
        </w:rPr>
      </w:pPr>
    </w:p>
    <w:p w14:paraId="31FAA42B" w14:textId="77777777" w:rsidR="0077447C" w:rsidRPr="005C7A45" w:rsidRDefault="008C0559" w:rsidP="0011338A">
      <w:pPr>
        <w:adjustRightInd w:val="0"/>
        <w:ind w:left="4320" w:hanging="4320"/>
        <w:jc w:val="both"/>
        <w:rPr>
          <w:rFonts w:ascii="ArialMT" w:hAnsi="ArialMT" w:cs="ArialMT"/>
          <w:b/>
          <w:sz w:val="24"/>
          <w:szCs w:val="24"/>
        </w:rPr>
      </w:pPr>
      <w:r w:rsidRPr="005C7A45">
        <w:rPr>
          <w:rFonts w:ascii="ArialMT" w:hAnsi="ArialMT" w:cs="ArialMT"/>
          <w:b/>
          <w:sz w:val="24"/>
          <w:szCs w:val="24"/>
        </w:rPr>
        <w:t>ANALISTA</w:t>
      </w:r>
    </w:p>
    <w:p w14:paraId="7778E0BB" w14:textId="77777777" w:rsidR="008C0559" w:rsidRPr="005C7A45" w:rsidRDefault="008C0559" w:rsidP="0011338A">
      <w:pPr>
        <w:adjustRightInd w:val="0"/>
        <w:ind w:left="4320" w:hanging="4320"/>
        <w:jc w:val="both"/>
        <w:rPr>
          <w:rFonts w:ascii="ArialMT" w:hAnsi="ArialMT" w:cs="ArialMT"/>
          <w:b/>
          <w:sz w:val="24"/>
          <w:szCs w:val="24"/>
        </w:rPr>
      </w:pPr>
    </w:p>
    <w:p w14:paraId="73526156" w14:textId="77777777" w:rsidR="008C0559" w:rsidRPr="005C7A45" w:rsidRDefault="008C0559" w:rsidP="008C0559">
      <w:pPr>
        <w:adjustRightInd w:val="0"/>
        <w:rPr>
          <w:rFonts w:ascii="ArialMT" w:hAnsi="ArialMT" w:cs="ArialMT"/>
          <w:b/>
          <w:sz w:val="24"/>
          <w:szCs w:val="24"/>
        </w:rPr>
      </w:pPr>
      <w:r w:rsidRPr="005C7A45">
        <w:rPr>
          <w:rFonts w:ascii="ArialMT" w:hAnsi="ArialMT" w:cs="ArialMT"/>
          <w:b/>
          <w:sz w:val="24"/>
          <w:szCs w:val="24"/>
        </w:rPr>
        <w:t>Objetivo del Puesto.</w:t>
      </w:r>
    </w:p>
    <w:p w14:paraId="3A6D26BD" w14:textId="77777777" w:rsidR="008C0559" w:rsidRPr="005C7A45" w:rsidRDefault="008C0559" w:rsidP="008C0559">
      <w:pPr>
        <w:adjustRightInd w:val="0"/>
        <w:jc w:val="both"/>
        <w:rPr>
          <w:rFonts w:ascii="ArialMT" w:hAnsi="ArialMT" w:cs="ArialMT"/>
          <w:sz w:val="24"/>
          <w:szCs w:val="24"/>
          <w:lang w:eastAsia="es-MX"/>
        </w:rPr>
      </w:pPr>
    </w:p>
    <w:p w14:paraId="0873FC4D" w14:textId="77777777" w:rsidR="008C0559" w:rsidRPr="005C7A45" w:rsidRDefault="008C0559" w:rsidP="008C0559">
      <w:pPr>
        <w:adjustRightInd w:val="0"/>
        <w:jc w:val="both"/>
        <w:rPr>
          <w:rFonts w:ascii="ArialMT" w:hAnsi="ArialMT"/>
          <w:lang w:eastAsia="es-MX"/>
        </w:rPr>
      </w:pPr>
      <w:r w:rsidRPr="005C7A45">
        <w:rPr>
          <w:rFonts w:ascii="ArialMT" w:hAnsi="ArialMT"/>
          <w:lang w:eastAsia="es-MX"/>
        </w:rPr>
        <w:t>Procesa y elabora estadísticas que son solicitadas por otros departamentos, con la información requerida esta puede ser en forma de gráficas o con bases cartográficas y por medio de presentaciones.</w:t>
      </w:r>
    </w:p>
    <w:p w14:paraId="64A2CF11" w14:textId="77777777" w:rsidR="008C0559" w:rsidRPr="005C7A45" w:rsidRDefault="008C0559" w:rsidP="008C0559">
      <w:pPr>
        <w:adjustRightInd w:val="0"/>
        <w:jc w:val="both"/>
        <w:rPr>
          <w:rFonts w:ascii="ArialMT" w:hAnsi="ArialMT"/>
          <w:sz w:val="24"/>
          <w:szCs w:val="24"/>
          <w:lang w:eastAsia="es-MX"/>
        </w:rPr>
      </w:pPr>
    </w:p>
    <w:p w14:paraId="54EEA8C0" w14:textId="326D6E53" w:rsidR="008C0559" w:rsidRPr="005C7A45" w:rsidRDefault="008C0559" w:rsidP="008C0559">
      <w:pPr>
        <w:adjustRightInd w:val="0"/>
        <w:jc w:val="both"/>
        <w:rPr>
          <w:color w:val="000000"/>
          <w:lang w:eastAsia="es-MX"/>
        </w:rPr>
      </w:pPr>
      <w:r w:rsidRPr="005C7A45">
        <w:rPr>
          <w:b/>
          <w:color w:val="000000"/>
          <w:lang w:eastAsia="es-MX"/>
        </w:rPr>
        <w:t>Nombre del Puesto:</w:t>
      </w:r>
      <w:r w:rsidRPr="005C7A45">
        <w:rPr>
          <w:b/>
          <w:color w:val="000000"/>
          <w:lang w:eastAsia="es-MX"/>
        </w:rPr>
        <w:tab/>
      </w:r>
      <w:r w:rsidRPr="005C7A45">
        <w:rPr>
          <w:b/>
          <w:color w:val="000000"/>
          <w:lang w:eastAsia="es-MX"/>
        </w:rPr>
        <w:tab/>
      </w:r>
      <w:r w:rsidRPr="005C7A45">
        <w:rPr>
          <w:b/>
          <w:color w:val="000000"/>
          <w:lang w:eastAsia="es-MX"/>
        </w:rPr>
        <w:tab/>
      </w:r>
      <w:r w:rsidR="006F1CEC" w:rsidRPr="005C7A45">
        <w:rPr>
          <w:b/>
          <w:color w:val="000000"/>
          <w:lang w:eastAsia="es-MX"/>
        </w:rPr>
        <w:tab/>
      </w:r>
      <w:r w:rsidRPr="005C7A45">
        <w:rPr>
          <w:color w:val="000000"/>
          <w:lang w:eastAsia="es-MX"/>
        </w:rPr>
        <w:t>Analista Centro de Control y Comando.</w:t>
      </w:r>
    </w:p>
    <w:p w14:paraId="62CCA4F7" w14:textId="77777777" w:rsidR="008C0559" w:rsidRPr="005C7A45" w:rsidRDefault="008C0559" w:rsidP="008C0559">
      <w:pPr>
        <w:adjustRightInd w:val="0"/>
        <w:jc w:val="both"/>
        <w:rPr>
          <w:color w:val="000000"/>
          <w:lang w:eastAsia="es-MX"/>
        </w:rPr>
      </w:pPr>
      <w:r w:rsidRPr="005C7A45">
        <w:rPr>
          <w:b/>
          <w:color w:val="000000"/>
          <w:lang w:eastAsia="es-MX"/>
        </w:rPr>
        <w:t>Nombre de la Dependencia:</w:t>
      </w:r>
      <w:r w:rsidRPr="005C7A45">
        <w:rPr>
          <w:b/>
          <w:color w:val="000000"/>
          <w:lang w:eastAsia="es-MX"/>
        </w:rPr>
        <w:tab/>
      </w:r>
      <w:r w:rsidRPr="005C7A45">
        <w:rPr>
          <w:b/>
          <w:color w:val="000000"/>
          <w:lang w:eastAsia="es-MX"/>
        </w:rPr>
        <w:tab/>
      </w:r>
      <w:r w:rsidRPr="005C7A45">
        <w:rPr>
          <w:color w:val="000000"/>
          <w:lang w:eastAsia="es-MX"/>
        </w:rPr>
        <w:t>Dirección de Seguridad Pública Municipal.</w:t>
      </w:r>
    </w:p>
    <w:p w14:paraId="5FE1820D" w14:textId="77777777" w:rsidR="008C0559" w:rsidRPr="005C7A45" w:rsidRDefault="008C0559" w:rsidP="008C0559">
      <w:pPr>
        <w:adjustRightInd w:val="0"/>
        <w:jc w:val="both"/>
        <w:rPr>
          <w:color w:val="000000"/>
          <w:lang w:eastAsia="es-MX"/>
        </w:rPr>
      </w:pPr>
      <w:r w:rsidRPr="005C7A45">
        <w:rPr>
          <w:b/>
          <w:color w:val="000000"/>
          <w:lang w:eastAsia="es-MX"/>
        </w:rPr>
        <w:t>Área de Adscripción:</w:t>
      </w:r>
      <w:r w:rsidRPr="005C7A45">
        <w:rPr>
          <w:rFonts w:ascii="ArialMT" w:hAnsi="ArialMT"/>
          <w:lang w:eastAsia="es-MX"/>
        </w:rPr>
        <w:t xml:space="preserve"> </w:t>
      </w:r>
      <w:r w:rsidR="00235055" w:rsidRPr="005C7A45">
        <w:rPr>
          <w:rFonts w:ascii="ArialMT" w:hAnsi="ArialMT"/>
          <w:lang w:eastAsia="es-MX"/>
        </w:rPr>
        <w:tab/>
      </w:r>
      <w:r w:rsidR="00235055" w:rsidRPr="005C7A45">
        <w:rPr>
          <w:rFonts w:ascii="ArialMT" w:hAnsi="ArialMT"/>
          <w:lang w:eastAsia="es-MX"/>
        </w:rPr>
        <w:tab/>
      </w:r>
      <w:r w:rsidR="00235055" w:rsidRPr="005C7A45">
        <w:rPr>
          <w:rFonts w:ascii="ArialMT" w:hAnsi="ArialMT"/>
          <w:lang w:eastAsia="es-MX"/>
        </w:rPr>
        <w:tab/>
      </w:r>
      <w:r w:rsidR="00235055" w:rsidRPr="005C7A45">
        <w:rPr>
          <w:color w:val="000000"/>
          <w:lang w:eastAsia="es-MX"/>
        </w:rPr>
        <w:t>Centro de Control y Comando C2.</w:t>
      </w:r>
    </w:p>
    <w:p w14:paraId="69472342" w14:textId="2B608F7D" w:rsidR="00235055" w:rsidRPr="005C7A45" w:rsidRDefault="00235055" w:rsidP="00235055">
      <w:pPr>
        <w:adjustRightInd w:val="0"/>
        <w:jc w:val="both"/>
        <w:rPr>
          <w:color w:val="000000"/>
          <w:lang w:eastAsia="es-MX"/>
        </w:rPr>
      </w:pPr>
      <w:r w:rsidRPr="005C7A45">
        <w:rPr>
          <w:b/>
          <w:color w:val="000000"/>
          <w:lang w:eastAsia="es-MX"/>
        </w:rPr>
        <w:t>A quien Reporta:</w:t>
      </w:r>
      <w:r w:rsidRPr="005C7A45">
        <w:rPr>
          <w:b/>
          <w:color w:val="000000"/>
          <w:lang w:eastAsia="es-MX"/>
        </w:rPr>
        <w:tab/>
      </w:r>
      <w:r w:rsidRPr="005C7A45">
        <w:rPr>
          <w:b/>
          <w:color w:val="000000"/>
          <w:lang w:eastAsia="es-MX"/>
        </w:rPr>
        <w:tab/>
      </w:r>
      <w:r w:rsidRPr="005C7A45">
        <w:rPr>
          <w:b/>
          <w:color w:val="000000"/>
          <w:lang w:eastAsia="es-MX"/>
        </w:rPr>
        <w:tab/>
      </w:r>
      <w:r w:rsidRPr="005C7A45">
        <w:rPr>
          <w:b/>
          <w:color w:val="000000"/>
          <w:lang w:eastAsia="es-MX"/>
        </w:rPr>
        <w:tab/>
      </w:r>
      <w:r w:rsidRPr="005C7A45">
        <w:rPr>
          <w:color w:val="000000"/>
          <w:lang w:eastAsia="es-MX"/>
        </w:rPr>
        <w:t>Direc</w:t>
      </w:r>
      <w:r w:rsidR="006F1CEC" w:rsidRPr="005C7A45">
        <w:rPr>
          <w:color w:val="000000"/>
          <w:lang w:eastAsia="es-MX"/>
        </w:rPr>
        <w:t xml:space="preserve">ción </w:t>
      </w:r>
      <w:r w:rsidRPr="005C7A45">
        <w:rPr>
          <w:color w:val="000000"/>
          <w:lang w:eastAsia="es-MX"/>
        </w:rPr>
        <w:t>de C2, Coordina</w:t>
      </w:r>
      <w:r w:rsidR="006F1CEC" w:rsidRPr="005C7A45">
        <w:rPr>
          <w:color w:val="000000"/>
          <w:lang w:eastAsia="es-MX"/>
        </w:rPr>
        <w:t>ción</w:t>
      </w:r>
      <w:r w:rsidRPr="005C7A45">
        <w:rPr>
          <w:color w:val="000000"/>
          <w:lang w:eastAsia="es-MX"/>
        </w:rPr>
        <w:t>.</w:t>
      </w:r>
    </w:p>
    <w:p w14:paraId="69208273" w14:textId="2B2E3DAC" w:rsidR="00235055" w:rsidRPr="005C7A45" w:rsidRDefault="00235055" w:rsidP="00235055">
      <w:pPr>
        <w:adjustRightInd w:val="0"/>
        <w:jc w:val="both"/>
        <w:rPr>
          <w:color w:val="000000"/>
          <w:lang w:eastAsia="es-MX"/>
        </w:rPr>
      </w:pPr>
      <w:r w:rsidRPr="005C7A45">
        <w:rPr>
          <w:b/>
          <w:color w:val="000000"/>
          <w:lang w:eastAsia="es-MX"/>
        </w:rPr>
        <w:t>A quien Supervisa:</w:t>
      </w:r>
      <w:r w:rsidRPr="005C7A45">
        <w:rPr>
          <w:b/>
          <w:color w:val="000000"/>
          <w:lang w:eastAsia="es-MX"/>
        </w:rPr>
        <w:tab/>
      </w:r>
      <w:r w:rsidRPr="005C7A45">
        <w:rPr>
          <w:b/>
          <w:color w:val="000000"/>
          <w:lang w:eastAsia="es-MX"/>
        </w:rPr>
        <w:tab/>
      </w:r>
      <w:r w:rsidRPr="005C7A45">
        <w:rPr>
          <w:b/>
          <w:color w:val="000000"/>
          <w:lang w:eastAsia="es-MX"/>
        </w:rPr>
        <w:tab/>
      </w:r>
      <w:r w:rsidR="006F1CEC" w:rsidRPr="005C7A45">
        <w:rPr>
          <w:b/>
          <w:color w:val="000000"/>
          <w:lang w:eastAsia="es-MX"/>
        </w:rPr>
        <w:tab/>
      </w:r>
      <w:r w:rsidRPr="005C7A45">
        <w:rPr>
          <w:color w:val="000000"/>
          <w:lang w:eastAsia="es-MX"/>
        </w:rPr>
        <w:t>No aplica</w:t>
      </w:r>
    </w:p>
    <w:p w14:paraId="1F397010" w14:textId="77777777" w:rsidR="00235055" w:rsidRPr="005C7A45" w:rsidRDefault="00235055" w:rsidP="00235055">
      <w:pPr>
        <w:adjustRightInd w:val="0"/>
        <w:jc w:val="both"/>
        <w:rPr>
          <w:color w:val="000000"/>
          <w:lang w:eastAsia="es-MX"/>
        </w:rPr>
      </w:pPr>
    </w:p>
    <w:p w14:paraId="798CDA12" w14:textId="77777777" w:rsidR="00235055" w:rsidRPr="005C7A45" w:rsidRDefault="00235055" w:rsidP="00235055">
      <w:pPr>
        <w:adjustRightInd w:val="0"/>
        <w:rPr>
          <w:rFonts w:ascii="ArialMT" w:hAnsi="ArialMT" w:cs="ArialMT"/>
          <w:b/>
        </w:rPr>
      </w:pPr>
      <w:r w:rsidRPr="005C7A45">
        <w:rPr>
          <w:rFonts w:ascii="ArialMT" w:hAnsi="ArialMT" w:cs="ArialMT"/>
          <w:b/>
        </w:rPr>
        <w:t>Especificaciones del Puesto.</w:t>
      </w:r>
    </w:p>
    <w:p w14:paraId="2B96D096" w14:textId="77777777" w:rsidR="00235055" w:rsidRPr="005C7A45" w:rsidRDefault="00235055" w:rsidP="00235055">
      <w:pPr>
        <w:adjustRightInd w:val="0"/>
        <w:jc w:val="both"/>
        <w:rPr>
          <w:rFonts w:ascii="ArialMT" w:hAnsi="ArialMT" w:cs="ArialMT"/>
          <w:lang w:eastAsia="es-MX"/>
        </w:rPr>
      </w:pPr>
    </w:p>
    <w:p w14:paraId="53CCE1A2" w14:textId="2800A8F5" w:rsidR="00235055" w:rsidRPr="005C7A45" w:rsidRDefault="00235055" w:rsidP="00235055">
      <w:pPr>
        <w:adjustRightInd w:val="0"/>
        <w:jc w:val="both"/>
        <w:rPr>
          <w:rFonts w:ascii="ArialMT" w:hAnsi="ArialMT"/>
        </w:rPr>
      </w:pPr>
      <w:r w:rsidRPr="005C7A45">
        <w:rPr>
          <w:b/>
          <w:color w:val="000000"/>
          <w:lang w:eastAsia="es-MX"/>
        </w:rPr>
        <w:t>Escolaridad:</w:t>
      </w:r>
      <w:r w:rsidRPr="005C7A45">
        <w:rPr>
          <w:b/>
          <w:color w:val="000000"/>
          <w:lang w:eastAsia="es-MX"/>
        </w:rPr>
        <w:tab/>
      </w:r>
      <w:r w:rsidRPr="005C7A45">
        <w:rPr>
          <w:b/>
          <w:color w:val="000000"/>
          <w:lang w:eastAsia="es-MX"/>
        </w:rPr>
        <w:tab/>
      </w:r>
      <w:r w:rsidRPr="005C7A45">
        <w:rPr>
          <w:b/>
          <w:color w:val="000000"/>
          <w:lang w:eastAsia="es-MX"/>
        </w:rPr>
        <w:tab/>
      </w:r>
      <w:r w:rsidRPr="005C7A45">
        <w:rPr>
          <w:b/>
          <w:color w:val="000000"/>
          <w:lang w:eastAsia="es-MX"/>
        </w:rPr>
        <w:tab/>
      </w:r>
      <w:r w:rsidR="006F1CEC" w:rsidRPr="005C7A45">
        <w:rPr>
          <w:b/>
          <w:color w:val="000000"/>
          <w:lang w:eastAsia="es-MX"/>
        </w:rPr>
        <w:tab/>
      </w:r>
      <w:r w:rsidRPr="005C7A45">
        <w:rPr>
          <w:rFonts w:ascii="ArialMT" w:hAnsi="ArialMT"/>
        </w:rPr>
        <w:t>Profesionista.</w:t>
      </w:r>
    </w:p>
    <w:p w14:paraId="75F8E734" w14:textId="77777777" w:rsidR="00235055" w:rsidRPr="005C7A45" w:rsidRDefault="00235055" w:rsidP="00235055">
      <w:pPr>
        <w:adjustRightInd w:val="0"/>
        <w:ind w:left="4320" w:hanging="4320"/>
        <w:jc w:val="both"/>
        <w:rPr>
          <w:rFonts w:ascii="ArialMT" w:hAnsi="ArialMT"/>
        </w:rPr>
      </w:pPr>
      <w:r w:rsidRPr="005C7A45">
        <w:rPr>
          <w:b/>
          <w:color w:val="000000"/>
          <w:lang w:eastAsia="es-MX"/>
        </w:rPr>
        <w:t>Conocimientos:</w:t>
      </w:r>
      <w:r w:rsidRPr="005C7A45">
        <w:rPr>
          <w:b/>
          <w:color w:val="000000"/>
          <w:lang w:eastAsia="es-MX"/>
        </w:rPr>
        <w:tab/>
      </w:r>
      <w:r w:rsidRPr="005C7A45">
        <w:rPr>
          <w:rFonts w:ascii="ArialMT" w:hAnsi="ArialMT"/>
        </w:rPr>
        <w:t>Análisis de información, manejo de cartografía, básico de computadora y GPS.</w:t>
      </w:r>
    </w:p>
    <w:p w14:paraId="68CAB08C" w14:textId="77777777" w:rsidR="00235055" w:rsidRPr="005C7A45" w:rsidRDefault="00235055" w:rsidP="00235055">
      <w:pPr>
        <w:adjustRightInd w:val="0"/>
        <w:ind w:left="4320" w:hanging="4320"/>
        <w:jc w:val="both"/>
        <w:rPr>
          <w:rFonts w:ascii="ArialMT" w:hAnsi="ArialMT"/>
        </w:rPr>
      </w:pPr>
      <w:r w:rsidRPr="005C7A45">
        <w:rPr>
          <w:b/>
          <w:color w:val="000000"/>
          <w:lang w:eastAsia="es-MX"/>
        </w:rPr>
        <w:t>Habilidades:</w:t>
      </w:r>
      <w:r w:rsidRPr="005C7A45">
        <w:rPr>
          <w:b/>
          <w:color w:val="000000"/>
          <w:lang w:eastAsia="es-MX"/>
        </w:rPr>
        <w:tab/>
      </w:r>
      <w:r w:rsidRPr="005C7A45">
        <w:rPr>
          <w:rFonts w:ascii="ArialMT" w:hAnsi="ArialMT"/>
        </w:rPr>
        <w:t>Manejo de la información.</w:t>
      </w:r>
    </w:p>
    <w:p w14:paraId="42E3D209" w14:textId="77777777" w:rsidR="00235055" w:rsidRPr="005C7A45" w:rsidRDefault="00235055" w:rsidP="00235055">
      <w:pPr>
        <w:adjustRightInd w:val="0"/>
        <w:ind w:left="4320" w:hanging="4320"/>
        <w:jc w:val="both"/>
        <w:rPr>
          <w:rFonts w:ascii="ArialMT" w:hAnsi="ArialMT" w:cs="ArialMT"/>
          <w:lang w:eastAsia="es-MX"/>
        </w:rPr>
      </w:pPr>
    </w:p>
    <w:p w14:paraId="38FD81AE" w14:textId="77777777" w:rsidR="00235055" w:rsidRPr="005C7A45" w:rsidRDefault="00235055" w:rsidP="00235055">
      <w:pPr>
        <w:adjustRightInd w:val="0"/>
        <w:ind w:left="4320" w:hanging="4320"/>
        <w:jc w:val="both"/>
        <w:rPr>
          <w:b/>
          <w:color w:val="000000"/>
          <w:lang w:eastAsia="es-MX"/>
        </w:rPr>
      </w:pPr>
      <w:r w:rsidRPr="005C7A45">
        <w:rPr>
          <w:b/>
          <w:color w:val="000000"/>
          <w:lang w:eastAsia="es-MX"/>
        </w:rPr>
        <w:t>Descripción de Funciones del Puesto:</w:t>
      </w:r>
    </w:p>
    <w:p w14:paraId="7064C4F4" w14:textId="77777777" w:rsidR="00235055" w:rsidRPr="005C7A45" w:rsidRDefault="00235055" w:rsidP="00235055">
      <w:pPr>
        <w:adjustRightInd w:val="0"/>
        <w:ind w:left="4320" w:hanging="4320"/>
        <w:jc w:val="both"/>
        <w:rPr>
          <w:b/>
          <w:color w:val="000000"/>
          <w:lang w:eastAsia="es-MX"/>
        </w:rPr>
      </w:pPr>
    </w:p>
    <w:p w14:paraId="64E4AF30" w14:textId="77777777" w:rsidR="00235055" w:rsidRPr="005C7A45" w:rsidRDefault="00235055" w:rsidP="00235055">
      <w:pPr>
        <w:pStyle w:val="Prrafodelista"/>
        <w:widowControl/>
        <w:numPr>
          <w:ilvl w:val="0"/>
          <w:numId w:val="5"/>
        </w:numPr>
        <w:adjustRightInd w:val="0"/>
        <w:spacing w:before="0" w:line="276" w:lineRule="auto"/>
        <w:contextualSpacing/>
        <w:jc w:val="both"/>
        <w:rPr>
          <w:rFonts w:ascii="ArialMT" w:hAnsi="ArialMT"/>
        </w:rPr>
      </w:pPr>
      <w:r w:rsidRPr="005C7A45">
        <w:rPr>
          <w:rFonts w:ascii="ArialMT" w:hAnsi="ArialMT"/>
        </w:rPr>
        <w:t>Elaboración de reportes estadísticos diario, semanal, mensual de delitos.</w:t>
      </w:r>
    </w:p>
    <w:p w14:paraId="3421A9AB" w14:textId="77777777" w:rsidR="00235055" w:rsidRPr="005C7A45" w:rsidRDefault="00235055" w:rsidP="00235055">
      <w:pPr>
        <w:pStyle w:val="Prrafodelista"/>
        <w:widowControl/>
        <w:numPr>
          <w:ilvl w:val="0"/>
          <w:numId w:val="5"/>
        </w:numPr>
        <w:adjustRightInd w:val="0"/>
        <w:spacing w:before="0" w:line="276" w:lineRule="auto"/>
        <w:contextualSpacing/>
        <w:jc w:val="both"/>
        <w:rPr>
          <w:rFonts w:ascii="ArialMT" w:hAnsi="ArialMT"/>
        </w:rPr>
      </w:pPr>
      <w:r w:rsidRPr="005C7A45">
        <w:rPr>
          <w:rFonts w:ascii="ArialMT" w:hAnsi="ArialMT"/>
        </w:rPr>
        <w:t xml:space="preserve">Elaboración de mapas </w:t>
      </w:r>
      <w:proofErr w:type="spellStart"/>
      <w:r w:rsidRPr="005C7A45">
        <w:rPr>
          <w:rFonts w:ascii="ArialMT" w:hAnsi="ArialMT"/>
        </w:rPr>
        <w:t>geodelictivos</w:t>
      </w:r>
      <w:proofErr w:type="spellEnd"/>
      <w:r w:rsidRPr="005C7A45">
        <w:rPr>
          <w:rFonts w:ascii="ArialMT" w:hAnsi="ArialMT"/>
        </w:rPr>
        <w:t>.</w:t>
      </w:r>
    </w:p>
    <w:p w14:paraId="0A76C7D0" w14:textId="77777777" w:rsidR="00235055" w:rsidRPr="005C7A45" w:rsidRDefault="00235055" w:rsidP="00235055">
      <w:pPr>
        <w:pStyle w:val="Prrafodelista"/>
        <w:widowControl/>
        <w:numPr>
          <w:ilvl w:val="0"/>
          <w:numId w:val="5"/>
        </w:numPr>
        <w:adjustRightInd w:val="0"/>
        <w:spacing w:before="0" w:line="276" w:lineRule="auto"/>
        <w:contextualSpacing/>
        <w:jc w:val="both"/>
        <w:rPr>
          <w:rFonts w:ascii="ArialMT" w:hAnsi="ArialMT"/>
        </w:rPr>
      </w:pPr>
      <w:r w:rsidRPr="005C7A45">
        <w:rPr>
          <w:rFonts w:ascii="ArialMT" w:hAnsi="ArialMT"/>
        </w:rPr>
        <w:t>Elaboración de base de datos.</w:t>
      </w:r>
    </w:p>
    <w:p w14:paraId="09DC1D01" w14:textId="77777777" w:rsidR="00235055" w:rsidRPr="005C7A45" w:rsidRDefault="00235055" w:rsidP="00235055">
      <w:pPr>
        <w:pStyle w:val="Prrafodelista"/>
        <w:widowControl/>
        <w:numPr>
          <w:ilvl w:val="0"/>
          <w:numId w:val="5"/>
        </w:numPr>
        <w:adjustRightInd w:val="0"/>
        <w:spacing w:before="0" w:line="276" w:lineRule="auto"/>
        <w:contextualSpacing/>
        <w:jc w:val="both"/>
        <w:rPr>
          <w:rFonts w:ascii="ArialMT" w:hAnsi="ArialMT"/>
        </w:rPr>
      </w:pPr>
      <w:r w:rsidRPr="005C7A45">
        <w:rPr>
          <w:rFonts w:ascii="ArialMT" w:hAnsi="ArialMT"/>
        </w:rPr>
        <w:t xml:space="preserve">Analiza las estadísticas para </w:t>
      </w:r>
      <w:proofErr w:type="gramStart"/>
      <w:r w:rsidRPr="005C7A45">
        <w:rPr>
          <w:rFonts w:ascii="ArialMT" w:hAnsi="ArialMT"/>
        </w:rPr>
        <w:t>proponer  mejoras</w:t>
      </w:r>
      <w:proofErr w:type="gramEnd"/>
      <w:r w:rsidRPr="005C7A45">
        <w:rPr>
          <w:rFonts w:ascii="ArialMT" w:hAnsi="ArialMT"/>
        </w:rPr>
        <w:t xml:space="preserve"> a la corporación.</w:t>
      </w:r>
    </w:p>
    <w:p w14:paraId="5C5169CE" w14:textId="77777777" w:rsidR="00235055" w:rsidRPr="005C7A45" w:rsidRDefault="00235055" w:rsidP="00235055">
      <w:pPr>
        <w:pStyle w:val="Prrafodelista"/>
        <w:widowControl/>
        <w:numPr>
          <w:ilvl w:val="0"/>
          <w:numId w:val="5"/>
        </w:numPr>
        <w:adjustRightInd w:val="0"/>
        <w:spacing w:before="0" w:line="276" w:lineRule="auto"/>
        <w:contextualSpacing/>
        <w:jc w:val="both"/>
        <w:rPr>
          <w:rFonts w:ascii="ArialMT" w:hAnsi="ArialMT"/>
        </w:rPr>
      </w:pPr>
      <w:r w:rsidRPr="005C7A45">
        <w:rPr>
          <w:rFonts w:ascii="ArialMT" w:hAnsi="ArialMT"/>
        </w:rPr>
        <w:t xml:space="preserve">Clasificar la Información con que se </w:t>
      </w:r>
      <w:proofErr w:type="gramStart"/>
      <w:r w:rsidRPr="005C7A45">
        <w:rPr>
          <w:rFonts w:ascii="ArialMT" w:hAnsi="ArialMT"/>
        </w:rPr>
        <w:t>cuenta  para</w:t>
      </w:r>
      <w:proofErr w:type="gramEnd"/>
      <w:r w:rsidRPr="005C7A45">
        <w:rPr>
          <w:rFonts w:ascii="ArialMT" w:hAnsi="ArialMT"/>
        </w:rPr>
        <w:t xml:space="preserve"> su estudio y análisis.</w:t>
      </w:r>
    </w:p>
    <w:p w14:paraId="3A54F7C0" w14:textId="77777777" w:rsidR="00235055" w:rsidRPr="005C7A45" w:rsidRDefault="00235055" w:rsidP="00235055">
      <w:pPr>
        <w:pStyle w:val="Prrafodelista"/>
        <w:widowControl/>
        <w:numPr>
          <w:ilvl w:val="0"/>
          <w:numId w:val="5"/>
        </w:numPr>
        <w:adjustRightInd w:val="0"/>
        <w:spacing w:before="0" w:line="276" w:lineRule="auto"/>
        <w:contextualSpacing/>
        <w:jc w:val="both"/>
        <w:rPr>
          <w:rFonts w:ascii="ArialMT" w:hAnsi="ArialMT"/>
        </w:rPr>
      </w:pPr>
      <w:r w:rsidRPr="005C7A45">
        <w:rPr>
          <w:rFonts w:ascii="ArialMT" w:hAnsi="ArialMT"/>
        </w:rPr>
        <w:t>Generar archivo de análisis para su lectura (</w:t>
      </w:r>
      <w:proofErr w:type="spellStart"/>
      <w:r w:rsidRPr="005C7A45">
        <w:rPr>
          <w:rFonts w:ascii="ArialMT" w:hAnsi="ArialMT"/>
        </w:rPr>
        <w:t>speech</w:t>
      </w:r>
      <w:proofErr w:type="spellEnd"/>
      <w:r w:rsidRPr="005C7A45">
        <w:rPr>
          <w:rFonts w:ascii="ArialMT" w:hAnsi="ArialMT"/>
        </w:rPr>
        <w:t>).</w:t>
      </w:r>
    </w:p>
    <w:p w14:paraId="68B15A83" w14:textId="77777777" w:rsidR="00235055" w:rsidRPr="005C7A45" w:rsidRDefault="00235055" w:rsidP="00235055">
      <w:pPr>
        <w:adjustRightInd w:val="0"/>
        <w:ind w:left="4320" w:hanging="4320"/>
        <w:jc w:val="both"/>
        <w:rPr>
          <w:rFonts w:ascii="ArialMT" w:hAnsi="ArialMT" w:cs="ArialMT"/>
          <w:lang w:eastAsia="es-MX"/>
        </w:rPr>
      </w:pPr>
      <w:r w:rsidRPr="005C7A45">
        <w:rPr>
          <w:rFonts w:ascii="ArialMT" w:hAnsi="ArialMT"/>
        </w:rPr>
        <w:t>.</w:t>
      </w:r>
    </w:p>
    <w:p w14:paraId="76EA44A7" w14:textId="77777777" w:rsidR="008C0559" w:rsidRPr="005C7A45" w:rsidRDefault="008C0559" w:rsidP="0011338A">
      <w:pPr>
        <w:adjustRightInd w:val="0"/>
        <w:ind w:left="4320" w:hanging="4320"/>
        <w:jc w:val="both"/>
        <w:rPr>
          <w:rFonts w:ascii="ArialMT" w:hAnsi="ArialMT" w:cs="ArialMT"/>
          <w:b/>
          <w:sz w:val="24"/>
          <w:szCs w:val="24"/>
        </w:rPr>
      </w:pPr>
    </w:p>
    <w:p w14:paraId="1458BE8B" w14:textId="77777777" w:rsidR="00A15CDF" w:rsidRPr="005C7A45" w:rsidRDefault="00A15CDF" w:rsidP="0011338A">
      <w:pPr>
        <w:adjustRightInd w:val="0"/>
        <w:ind w:left="4320" w:hanging="4320"/>
        <w:jc w:val="both"/>
        <w:rPr>
          <w:rFonts w:ascii="ArialMT" w:hAnsi="ArialMT" w:cs="ArialMT"/>
          <w:b/>
          <w:sz w:val="24"/>
          <w:szCs w:val="24"/>
        </w:rPr>
      </w:pPr>
    </w:p>
    <w:p w14:paraId="2B92A859" w14:textId="77777777" w:rsidR="00A15CDF" w:rsidRPr="005C7A45" w:rsidRDefault="00A15CDF" w:rsidP="0011338A">
      <w:pPr>
        <w:adjustRightInd w:val="0"/>
        <w:ind w:left="4320" w:hanging="4320"/>
        <w:jc w:val="both"/>
        <w:rPr>
          <w:rFonts w:ascii="ArialMT" w:hAnsi="ArialMT" w:cs="ArialMT"/>
          <w:b/>
          <w:sz w:val="24"/>
          <w:szCs w:val="24"/>
        </w:rPr>
      </w:pPr>
    </w:p>
    <w:p w14:paraId="34512D9B" w14:textId="77777777" w:rsidR="00A15CDF" w:rsidRPr="005C7A45" w:rsidRDefault="00A15CDF" w:rsidP="0011338A">
      <w:pPr>
        <w:adjustRightInd w:val="0"/>
        <w:ind w:left="4320" w:hanging="4320"/>
        <w:jc w:val="both"/>
        <w:rPr>
          <w:rFonts w:ascii="ArialMT" w:hAnsi="ArialMT" w:cs="ArialMT"/>
          <w:b/>
          <w:sz w:val="24"/>
          <w:szCs w:val="24"/>
        </w:rPr>
      </w:pPr>
    </w:p>
    <w:p w14:paraId="294F73E5" w14:textId="77777777" w:rsidR="00A15CDF" w:rsidRPr="005C7A45" w:rsidRDefault="00A15CDF" w:rsidP="0011338A">
      <w:pPr>
        <w:adjustRightInd w:val="0"/>
        <w:ind w:left="4320" w:hanging="4320"/>
        <w:jc w:val="both"/>
        <w:rPr>
          <w:rFonts w:ascii="ArialMT" w:hAnsi="ArialMT" w:cs="ArialMT"/>
          <w:b/>
          <w:sz w:val="24"/>
          <w:szCs w:val="24"/>
        </w:rPr>
      </w:pPr>
    </w:p>
    <w:p w14:paraId="681DD0D6" w14:textId="77777777" w:rsidR="00A15CDF" w:rsidRPr="005C7A45" w:rsidRDefault="00A15CDF" w:rsidP="0011338A">
      <w:pPr>
        <w:adjustRightInd w:val="0"/>
        <w:ind w:left="4320" w:hanging="4320"/>
        <w:jc w:val="both"/>
        <w:rPr>
          <w:rFonts w:ascii="ArialMT" w:hAnsi="ArialMT" w:cs="ArialMT"/>
          <w:b/>
          <w:sz w:val="24"/>
          <w:szCs w:val="24"/>
        </w:rPr>
      </w:pPr>
    </w:p>
    <w:p w14:paraId="5AE187DE" w14:textId="77777777" w:rsidR="00235055" w:rsidRPr="005C7A45" w:rsidRDefault="00235055" w:rsidP="0011338A">
      <w:pPr>
        <w:adjustRightInd w:val="0"/>
        <w:ind w:left="4320" w:hanging="4320"/>
        <w:jc w:val="both"/>
        <w:rPr>
          <w:rFonts w:ascii="ArialMT" w:hAnsi="ArialMT" w:cs="ArialMT"/>
          <w:b/>
          <w:sz w:val="24"/>
          <w:szCs w:val="24"/>
        </w:rPr>
      </w:pPr>
    </w:p>
    <w:p w14:paraId="19263F98" w14:textId="77777777" w:rsidR="00235055" w:rsidRPr="005C7A45" w:rsidRDefault="00235055" w:rsidP="0011338A">
      <w:pPr>
        <w:adjustRightInd w:val="0"/>
        <w:ind w:left="4320" w:hanging="4320"/>
        <w:jc w:val="both"/>
        <w:rPr>
          <w:rFonts w:ascii="ArialMT" w:hAnsi="ArialMT" w:cs="ArialMT"/>
          <w:b/>
          <w:sz w:val="24"/>
          <w:szCs w:val="24"/>
        </w:rPr>
      </w:pPr>
      <w:r w:rsidRPr="005C7A45">
        <w:rPr>
          <w:rFonts w:ascii="ArialMT" w:hAnsi="ArialMT" w:cs="ArialMT"/>
          <w:b/>
          <w:noProof/>
          <w:sz w:val="24"/>
          <w:szCs w:val="24"/>
          <w:lang w:eastAsia="es-MX"/>
        </w:rPr>
        <w:drawing>
          <wp:inline distT="0" distB="0" distL="0" distR="0" wp14:anchorId="0A97C634" wp14:editId="7B9B7594">
            <wp:extent cx="5486400" cy="3200400"/>
            <wp:effectExtent l="0" t="0" r="0" b="57150"/>
            <wp:docPr id="22" name="Diagrama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7" r:lo="rId168" r:qs="rId169" r:cs="rId170"/>
              </a:graphicData>
            </a:graphic>
          </wp:inline>
        </w:drawing>
      </w:r>
    </w:p>
    <w:p w14:paraId="6B626BEE" w14:textId="77777777" w:rsidR="00A15CDF" w:rsidRPr="005C7A45" w:rsidRDefault="00A15CDF" w:rsidP="0011338A">
      <w:pPr>
        <w:adjustRightInd w:val="0"/>
        <w:ind w:left="4320" w:hanging="4320"/>
        <w:jc w:val="both"/>
        <w:rPr>
          <w:rFonts w:ascii="ArialMT" w:hAnsi="ArialMT" w:cs="ArialMT"/>
          <w:b/>
          <w:sz w:val="24"/>
          <w:szCs w:val="24"/>
        </w:rPr>
      </w:pPr>
    </w:p>
    <w:p w14:paraId="39D36EC4" w14:textId="77777777" w:rsidR="00A15CDF" w:rsidRPr="005C7A45" w:rsidRDefault="00A15CDF" w:rsidP="0011338A">
      <w:pPr>
        <w:adjustRightInd w:val="0"/>
        <w:ind w:left="4320" w:hanging="4320"/>
        <w:jc w:val="both"/>
        <w:rPr>
          <w:rFonts w:ascii="ArialMT" w:hAnsi="ArialMT" w:cs="ArialMT"/>
          <w:b/>
          <w:sz w:val="24"/>
          <w:szCs w:val="24"/>
        </w:rPr>
      </w:pPr>
    </w:p>
    <w:p w14:paraId="7F4D1EDB" w14:textId="77777777" w:rsidR="0074061F" w:rsidRPr="005C7A45" w:rsidRDefault="0074061F" w:rsidP="0074061F">
      <w:pPr>
        <w:adjustRightInd w:val="0"/>
        <w:rPr>
          <w:rFonts w:ascii="ArialMT" w:hAnsi="ArialMT" w:cs="ArialMT"/>
          <w:b/>
          <w:sz w:val="24"/>
          <w:szCs w:val="24"/>
        </w:rPr>
      </w:pPr>
    </w:p>
    <w:p w14:paraId="4CA5A69A" w14:textId="77777777" w:rsidR="005E4DD9" w:rsidRPr="005C7A45" w:rsidRDefault="005E4DD9" w:rsidP="0074061F">
      <w:pPr>
        <w:adjustRightInd w:val="0"/>
        <w:rPr>
          <w:rFonts w:ascii="ArialMT" w:hAnsi="ArialMT" w:cs="ArialMT"/>
          <w:b/>
          <w:sz w:val="24"/>
          <w:szCs w:val="24"/>
        </w:rPr>
      </w:pPr>
    </w:p>
    <w:p w14:paraId="09F54348" w14:textId="77777777" w:rsidR="005E4DD9" w:rsidRPr="005C7A45" w:rsidRDefault="005E4DD9" w:rsidP="0074061F">
      <w:pPr>
        <w:adjustRightInd w:val="0"/>
        <w:rPr>
          <w:rFonts w:ascii="ArialMT" w:hAnsi="ArialMT" w:cs="ArialMT"/>
          <w:b/>
          <w:sz w:val="24"/>
          <w:szCs w:val="24"/>
        </w:rPr>
      </w:pPr>
    </w:p>
    <w:p w14:paraId="2122D2C3" w14:textId="77777777" w:rsidR="005E4DD9" w:rsidRPr="005C7A45" w:rsidRDefault="005E4DD9" w:rsidP="0074061F">
      <w:pPr>
        <w:adjustRightInd w:val="0"/>
        <w:rPr>
          <w:rFonts w:ascii="ArialMT" w:hAnsi="ArialMT" w:cs="ArialMT"/>
          <w:b/>
          <w:sz w:val="24"/>
          <w:szCs w:val="24"/>
        </w:rPr>
      </w:pPr>
    </w:p>
    <w:p w14:paraId="4FFC3FC2" w14:textId="77777777" w:rsidR="005E4DD9" w:rsidRPr="005C7A45" w:rsidRDefault="005E4DD9" w:rsidP="0074061F">
      <w:pPr>
        <w:adjustRightInd w:val="0"/>
        <w:rPr>
          <w:rFonts w:ascii="ArialMT" w:hAnsi="ArialMT" w:cs="ArialMT"/>
          <w:b/>
          <w:sz w:val="24"/>
          <w:szCs w:val="24"/>
        </w:rPr>
      </w:pPr>
    </w:p>
    <w:p w14:paraId="1B26C2CE" w14:textId="77777777" w:rsidR="005E4DD9" w:rsidRPr="005C7A45" w:rsidRDefault="005E4DD9" w:rsidP="0074061F">
      <w:pPr>
        <w:adjustRightInd w:val="0"/>
        <w:rPr>
          <w:rFonts w:ascii="ArialMT" w:hAnsi="ArialMT" w:cs="ArialMT"/>
          <w:b/>
          <w:sz w:val="24"/>
          <w:szCs w:val="24"/>
        </w:rPr>
      </w:pPr>
    </w:p>
    <w:p w14:paraId="390C1DB2" w14:textId="77777777" w:rsidR="005E4DD9" w:rsidRPr="005C7A45" w:rsidRDefault="005E4DD9" w:rsidP="0074061F">
      <w:pPr>
        <w:adjustRightInd w:val="0"/>
        <w:rPr>
          <w:rFonts w:ascii="ArialMT" w:hAnsi="ArialMT" w:cs="ArialMT"/>
          <w:b/>
          <w:sz w:val="24"/>
          <w:szCs w:val="24"/>
        </w:rPr>
      </w:pPr>
    </w:p>
    <w:p w14:paraId="20DC0CBC" w14:textId="77777777" w:rsidR="005E4DD9" w:rsidRPr="005C7A45" w:rsidRDefault="005E4DD9" w:rsidP="0074061F">
      <w:pPr>
        <w:adjustRightInd w:val="0"/>
        <w:rPr>
          <w:rFonts w:ascii="ArialMT" w:hAnsi="ArialMT" w:cs="ArialMT"/>
          <w:b/>
          <w:sz w:val="24"/>
          <w:szCs w:val="24"/>
        </w:rPr>
      </w:pPr>
    </w:p>
    <w:p w14:paraId="34E13E52" w14:textId="77777777" w:rsidR="005E4DD9" w:rsidRPr="005C7A45" w:rsidRDefault="005E4DD9" w:rsidP="0074061F">
      <w:pPr>
        <w:adjustRightInd w:val="0"/>
        <w:rPr>
          <w:rFonts w:ascii="ArialMT" w:hAnsi="ArialMT" w:cs="ArialMT"/>
          <w:b/>
          <w:sz w:val="24"/>
          <w:szCs w:val="24"/>
        </w:rPr>
      </w:pPr>
    </w:p>
    <w:p w14:paraId="4020A834" w14:textId="77777777" w:rsidR="005E4DD9" w:rsidRPr="005C7A45" w:rsidRDefault="005E4DD9" w:rsidP="0074061F">
      <w:pPr>
        <w:adjustRightInd w:val="0"/>
        <w:rPr>
          <w:rFonts w:ascii="ArialMT" w:hAnsi="ArialMT" w:cs="ArialMT"/>
          <w:b/>
          <w:sz w:val="24"/>
          <w:szCs w:val="24"/>
        </w:rPr>
      </w:pPr>
    </w:p>
    <w:p w14:paraId="3FE1B99E" w14:textId="77777777" w:rsidR="005E4DD9" w:rsidRPr="005C7A45" w:rsidRDefault="005E4DD9" w:rsidP="0074061F">
      <w:pPr>
        <w:adjustRightInd w:val="0"/>
        <w:rPr>
          <w:rFonts w:ascii="ArialMT" w:hAnsi="ArialMT" w:cs="ArialMT"/>
          <w:b/>
          <w:sz w:val="24"/>
          <w:szCs w:val="24"/>
        </w:rPr>
      </w:pPr>
    </w:p>
    <w:p w14:paraId="519ABD5C" w14:textId="77777777" w:rsidR="005E4DD9" w:rsidRPr="005C7A45" w:rsidRDefault="005E4DD9" w:rsidP="0074061F">
      <w:pPr>
        <w:adjustRightInd w:val="0"/>
        <w:rPr>
          <w:rFonts w:ascii="ArialMT" w:hAnsi="ArialMT" w:cs="ArialMT"/>
          <w:b/>
          <w:sz w:val="24"/>
          <w:szCs w:val="24"/>
        </w:rPr>
      </w:pPr>
    </w:p>
    <w:p w14:paraId="385F5FE5" w14:textId="77777777" w:rsidR="005E4DD9" w:rsidRPr="005C7A45" w:rsidRDefault="005E4DD9" w:rsidP="0074061F">
      <w:pPr>
        <w:adjustRightInd w:val="0"/>
        <w:rPr>
          <w:rFonts w:ascii="ArialMT" w:hAnsi="ArialMT" w:cs="ArialMT"/>
          <w:b/>
          <w:sz w:val="24"/>
          <w:szCs w:val="24"/>
        </w:rPr>
      </w:pPr>
    </w:p>
    <w:p w14:paraId="3DEE9621" w14:textId="77777777" w:rsidR="005E4DD9" w:rsidRPr="005C7A45" w:rsidRDefault="005E4DD9" w:rsidP="0074061F">
      <w:pPr>
        <w:adjustRightInd w:val="0"/>
        <w:rPr>
          <w:rFonts w:ascii="ArialMT" w:hAnsi="ArialMT" w:cs="ArialMT"/>
          <w:b/>
          <w:sz w:val="24"/>
          <w:szCs w:val="24"/>
        </w:rPr>
      </w:pPr>
    </w:p>
    <w:p w14:paraId="050243D6" w14:textId="77777777" w:rsidR="005E4DD9" w:rsidRPr="005C7A45" w:rsidRDefault="005E4DD9" w:rsidP="0074061F">
      <w:pPr>
        <w:adjustRightInd w:val="0"/>
        <w:rPr>
          <w:rFonts w:ascii="ArialMT" w:hAnsi="ArialMT" w:cs="ArialMT"/>
          <w:b/>
          <w:sz w:val="24"/>
          <w:szCs w:val="24"/>
        </w:rPr>
      </w:pPr>
    </w:p>
    <w:p w14:paraId="42F12609" w14:textId="77777777" w:rsidR="005E4DD9" w:rsidRPr="005C7A45" w:rsidRDefault="005E4DD9" w:rsidP="0074061F">
      <w:pPr>
        <w:adjustRightInd w:val="0"/>
        <w:rPr>
          <w:rFonts w:ascii="ArialMT" w:hAnsi="ArialMT" w:cs="ArialMT"/>
          <w:b/>
          <w:sz w:val="24"/>
          <w:szCs w:val="24"/>
        </w:rPr>
      </w:pPr>
    </w:p>
    <w:p w14:paraId="384CF113" w14:textId="13256A62" w:rsidR="0074061F" w:rsidRPr="005C7A45" w:rsidRDefault="0074061F" w:rsidP="0074061F">
      <w:pPr>
        <w:adjustRightInd w:val="0"/>
        <w:rPr>
          <w:rFonts w:ascii="ArialMT" w:hAnsi="ArialMT" w:cs="ArialMT"/>
          <w:b/>
          <w:sz w:val="32"/>
          <w:szCs w:val="32"/>
        </w:rPr>
      </w:pPr>
      <w:r w:rsidRPr="005C7A45">
        <w:rPr>
          <w:rFonts w:ascii="ArialMT" w:hAnsi="ArialMT" w:cs="ArialMT"/>
          <w:b/>
          <w:sz w:val="32"/>
          <w:szCs w:val="32"/>
        </w:rPr>
        <w:t>Supervis</w:t>
      </w:r>
      <w:r w:rsidR="006F1CEC" w:rsidRPr="005C7A45">
        <w:rPr>
          <w:rFonts w:ascii="ArialMT" w:hAnsi="ArialMT" w:cs="ArialMT"/>
          <w:b/>
          <w:sz w:val="32"/>
          <w:szCs w:val="32"/>
        </w:rPr>
        <w:t>ión</w:t>
      </w:r>
    </w:p>
    <w:p w14:paraId="7AC93C84" w14:textId="77777777" w:rsidR="00D67DFA" w:rsidRPr="005C7A45" w:rsidRDefault="00D67DFA" w:rsidP="0074061F">
      <w:pPr>
        <w:adjustRightInd w:val="0"/>
        <w:rPr>
          <w:rFonts w:ascii="ArialMT" w:hAnsi="ArialMT" w:cs="ArialMT"/>
        </w:rPr>
      </w:pPr>
    </w:p>
    <w:p w14:paraId="15239342" w14:textId="77777777" w:rsidR="00D67DFA" w:rsidRPr="005C7A45" w:rsidRDefault="00D67DFA" w:rsidP="00D67DFA">
      <w:pPr>
        <w:adjustRightInd w:val="0"/>
        <w:rPr>
          <w:rFonts w:ascii="ArialMT" w:hAnsi="ArialMT" w:cs="ArialMT"/>
        </w:rPr>
      </w:pPr>
      <w:r w:rsidRPr="005C7A45">
        <w:rPr>
          <w:noProof/>
          <w:lang w:eastAsia="es-MX"/>
        </w:rPr>
        <w:drawing>
          <wp:anchor distT="0" distB="0" distL="114300" distR="114300" simplePos="0" relativeHeight="251971584" behindDoc="0" locked="0" layoutInCell="1" allowOverlap="1" wp14:anchorId="15FAB3EB" wp14:editId="4DD4E94E">
            <wp:simplePos x="0" y="0"/>
            <wp:positionH relativeFrom="column">
              <wp:posOffset>7468870</wp:posOffset>
            </wp:positionH>
            <wp:positionV relativeFrom="paragraph">
              <wp:posOffset>-474345</wp:posOffset>
            </wp:positionV>
            <wp:extent cx="2343785" cy="2023110"/>
            <wp:effectExtent l="0" t="0" r="18415" b="15240"/>
            <wp:wrapNone/>
            <wp:docPr id="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1"/>
                    <pic:cNvPicPr>
                      <a:picLocks noChangeAspect="1"/>
                    </pic:cNvPicPr>
                  </pic:nvPicPr>
                  <pic:blipFill>
                    <a:blip r:embed="rId172" cstate="print"/>
                    <a:srcRect t="4643"/>
                    <a:stretch>
                      <a:fillRect/>
                    </a:stretch>
                  </pic:blipFill>
                  <pic:spPr>
                    <a:xfrm>
                      <a:off x="0" y="0"/>
                      <a:ext cx="2343785" cy="2023110"/>
                    </a:xfrm>
                    <a:prstGeom prst="rect">
                      <a:avLst/>
                    </a:prstGeom>
                    <a:noFill/>
                    <a:ln>
                      <a:noFill/>
                    </a:ln>
                  </pic:spPr>
                </pic:pic>
              </a:graphicData>
            </a:graphic>
          </wp:anchor>
        </w:drawing>
      </w:r>
      <w:r w:rsidRPr="005C7A45">
        <w:rPr>
          <w:noProof/>
          <w:lang w:eastAsia="es-MX"/>
        </w:rPr>
        <w:drawing>
          <wp:anchor distT="0" distB="0" distL="114300" distR="114300" simplePos="0" relativeHeight="251970560" behindDoc="0" locked="0" layoutInCell="1" allowOverlap="1" wp14:anchorId="7C07323E" wp14:editId="3B1F7DB8">
            <wp:simplePos x="0" y="0"/>
            <wp:positionH relativeFrom="column">
              <wp:posOffset>7621270</wp:posOffset>
            </wp:positionH>
            <wp:positionV relativeFrom="paragraph">
              <wp:posOffset>-672465</wp:posOffset>
            </wp:positionV>
            <wp:extent cx="2343785" cy="2023110"/>
            <wp:effectExtent l="0" t="0" r="18415" b="15240"/>
            <wp:wrapNone/>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
                    <pic:cNvPicPr>
                      <a:picLocks noChangeAspect="1"/>
                    </pic:cNvPicPr>
                  </pic:nvPicPr>
                  <pic:blipFill>
                    <a:blip r:embed="rId172" cstate="print"/>
                    <a:srcRect t="4643"/>
                    <a:stretch>
                      <a:fillRect/>
                    </a:stretch>
                  </pic:blipFill>
                  <pic:spPr>
                    <a:xfrm>
                      <a:off x="0" y="0"/>
                      <a:ext cx="2343785" cy="2023110"/>
                    </a:xfrm>
                    <a:prstGeom prst="rect">
                      <a:avLst/>
                    </a:prstGeom>
                    <a:noFill/>
                    <a:ln>
                      <a:noFill/>
                    </a:ln>
                  </pic:spPr>
                </pic:pic>
              </a:graphicData>
            </a:graphic>
          </wp:anchor>
        </w:drawing>
      </w:r>
      <w:r w:rsidRPr="005C7A45">
        <w:rPr>
          <w:rFonts w:ascii="ArialMT" w:hAnsi="ArialMT" w:cs="ArialMT"/>
        </w:rPr>
        <w:t>Objetivo del Puesto</w:t>
      </w:r>
      <w:r w:rsidRPr="005C7A45">
        <w:rPr>
          <w:rFonts w:ascii="ArialMT" w:hAnsi="ArialMT" w:cs="ArialMT"/>
          <w:b/>
        </w:rPr>
        <w:t>.</w:t>
      </w:r>
    </w:p>
    <w:p w14:paraId="10D515D5" w14:textId="77777777" w:rsidR="0074061F" w:rsidRPr="005C7A45" w:rsidRDefault="0074061F" w:rsidP="0074061F">
      <w:pPr>
        <w:adjustRightInd w:val="0"/>
        <w:rPr>
          <w:rFonts w:ascii="ArialMT" w:hAnsi="ArialMT" w:cs="ArialMT"/>
        </w:rPr>
      </w:pPr>
    </w:p>
    <w:p w14:paraId="59B35176" w14:textId="77777777" w:rsidR="0074061F" w:rsidRPr="005C7A45" w:rsidRDefault="0074061F" w:rsidP="0074061F">
      <w:pPr>
        <w:adjustRightInd w:val="0"/>
        <w:jc w:val="both"/>
        <w:rPr>
          <w:rFonts w:ascii="ArialMT" w:hAnsi="ArialMT"/>
          <w:lang w:eastAsia="es-MX"/>
        </w:rPr>
      </w:pPr>
      <w:r w:rsidRPr="005C7A45">
        <w:rPr>
          <w:rFonts w:ascii="ArialMT" w:hAnsi="ArialMT"/>
          <w:lang w:eastAsia="es-MX"/>
        </w:rPr>
        <w:t>Controlar el buen funcionamiento del turno asignado en el Centro de Control y Comando.</w:t>
      </w:r>
    </w:p>
    <w:p w14:paraId="4F4907D7" w14:textId="77777777" w:rsidR="0074061F" w:rsidRPr="005C7A45" w:rsidRDefault="0074061F" w:rsidP="0074061F">
      <w:pPr>
        <w:adjustRightInd w:val="0"/>
        <w:rPr>
          <w:rFonts w:ascii="ArialMT" w:hAnsi="ArialMT" w:cs="ArialMT"/>
          <w:b/>
        </w:rPr>
      </w:pPr>
    </w:p>
    <w:p w14:paraId="3FBE9321" w14:textId="77777777" w:rsidR="0074061F" w:rsidRPr="005C7A45" w:rsidRDefault="0074061F" w:rsidP="0074061F">
      <w:pPr>
        <w:adjustRightInd w:val="0"/>
        <w:rPr>
          <w:rFonts w:ascii="ArialMT" w:hAnsi="ArialMT" w:cs="ArialMT"/>
        </w:rPr>
      </w:pPr>
      <w:r w:rsidRPr="005C7A45">
        <w:rPr>
          <w:rFonts w:ascii="ArialMT" w:hAnsi="ArialMT" w:cs="ArialMT"/>
        </w:rPr>
        <w:t>Descripción del Puesto.</w:t>
      </w:r>
    </w:p>
    <w:p w14:paraId="0D1F3288" w14:textId="77777777" w:rsidR="00D67DFA" w:rsidRPr="005C7A45" w:rsidRDefault="00D67DFA" w:rsidP="0074061F">
      <w:pPr>
        <w:adjustRightInd w:val="0"/>
        <w:rPr>
          <w:rFonts w:ascii="ArialMT" w:hAnsi="ArialMT" w:cs="ArialMT"/>
        </w:rPr>
      </w:pPr>
    </w:p>
    <w:p w14:paraId="00E24135" w14:textId="30F35FDB" w:rsidR="00D67DFA" w:rsidRPr="005C7A45" w:rsidRDefault="00D67DFA" w:rsidP="0074061F">
      <w:pPr>
        <w:adjustRightInd w:val="0"/>
        <w:rPr>
          <w:lang w:eastAsia="es-MX"/>
        </w:rPr>
      </w:pPr>
      <w:r w:rsidRPr="005C7A45">
        <w:rPr>
          <w:lang w:eastAsia="es-MX"/>
        </w:rPr>
        <w:t xml:space="preserve">Nombre del Puesto </w:t>
      </w:r>
      <w:r w:rsidRPr="005C7A45">
        <w:rPr>
          <w:lang w:eastAsia="es-MX"/>
        </w:rPr>
        <w:tab/>
      </w:r>
      <w:r w:rsidRPr="005C7A45">
        <w:rPr>
          <w:lang w:eastAsia="es-MX"/>
        </w:rPr>
        <w:tab/>
      </w:r>
      <w:r w:rsidRPr="005C7A45">
        <w:rPr>
          <w:lang w:eastAsia="es-MX"/>
        </w:rPr>
        <w:tab/>
        <w:t>Supervis</w:t>
      </w:r>
      <w:r w:rsidR="006F1CEC" w:rsidRPr="005C7A45">
        <w:rPr>
          <w:lang w:eastAsia="es-MX"/>
        </w:rPr>
        <w:t>ión</w:t>
      </w:r>
      <w:r w:rsidRPr="005C7A45">
        <w:rPr>
          <w:lang w:eastAsia="es-MX"/>
        </w:rPr>
        <w:t>.</w:t>
      </w:r>
    </w:p>
    <w:p w14:paraId="02EC51C5" w14:textId="77777777" w:rsidR="00D67DFA" w:rsidRPr="005C7A45" w:rsidRDefault="00D67DFA" w:rsidP="0074061F">
      <w:pPr>
        <w:adjustRightInd w:val="0"/>
        <w:rPr>
          <w:lang w:eastAsia="es-MX"/>
        </w:rPr>
      </w:pPr>
      <w:r w:rsidRPr="005C7A45">
        <w:rPr>
          <w:lang w:eastAsia="es-MX"/>
        </w:rPr>
        <w:t xml:space="preserve">Nombre de la Dependencia: </w:t>
      </w:r>
      <w:r w:rsidRPr="005C7A45">
        <w:rPr>
          <w:lang w:eastAsia="es-MX"/>
        </w:rPr>
        <w:tab/>
      </w:r>
      <w:r w:rsidR="004D1795" w:rsidRPr="005C7A45">
        <w:rPr>
          <w:lang w:eastAsia="es-MX"/>
        </w:rPr>
        <w:tab/>
      </w:r>
      <w:r w:rsidRPr="005C7A45">
        <w:rPr>
          <w:lang w:eastAsia="es-MX"/>
        </w:rPr>
        <w:t>Dirección de Seguridad Pública Municipal</w:t>
      </w:r>
    </w:p>
    <w:p w14:paraId="3F0998EE" w14:textId="77777777" w:rsidR="00D67DFA" w:rsidRPr="005C7A45" w:rsidRDefault="00D67DFA" w:rsidP="0074061F">
      <w:pPr>
        <w:adjustRightInd w:val="0"/>
        <w:rPr>
          <w:rFonts w:ascii="ArialMT" w:hAnsi="ArialMT" w:cs="ArialMT"/>
          <w:lang w:eastAsia="es-MX"/>
        </w:rPr>
      </w:pPr>
      <w:r w:rsidRPr="005C7A45">
        <w:rPr>
          <w:lang w:eastAsia="es-MX"/>
        </w:rPr>
        <w:t>Área de Adscripción:</w:t>
      </w:r>
      <w:r w:rsidRPr="005C7A45">
        <w:rPr>
          <w:rFonts w:ascii="ArialMT" w:hAnsi="ArialMT" w:cs="ArialMT"/>
          <w:lang w:eastAsia="es-MX"/>
        </w:rPr>
        <w:t xml:space="preserve"> </w:t>
      </w:r>
      <w:r w:rsidRPr="005C7A45">
        <w:rPr>
          <w:rFonts w:ascii="ArialMT" w:hAnsi="ArialMT" w:cs="ArialMT"/>
          <w:lang w:eastAsia="es-MX"/>
        </w:rPr>
        <w:tab/>
      </w:r>
      <w:r w:rsidRPr="005C7A45">
        <w:rPr>
          <w:rFonts w:ascii="ArialMT" w:hAnsi="ArialMT" w:cs="ArialMT"/>
          <w:lang w:eastAsia="es-MX"/>
        </w:rPr>
        <w:tab/>
      </w:r>
      <w:r w:rsidR="004D1795" w:rsidRPr="005C7A45">
        <w:rPr>
          <w:rFonts w:ascii="ArialMT" w:hAnsi="ArialMT" w:cs="ArialMT"/>
          <w:lang w:eastAsia="es-MX"/>
        </w:rPr>
        <w:tab/>
      </w:r>
      <w:r w:rsidRPr="005C7A45">
        <w:rPr>
          <w:rFonts w:ascii="ArialMT" w:hAnsi="ArialMT" w:cs="ArialMT"/>
          <w:lang w:eastAsia="es-MX"/>
        </w:rPr>
        <w:t>Centro de Control y Comando.</w:t>
      </w:r>
    </w:p>
    <w:p w14:paraId="6E3CC7CC" w14:textId="38B6D555" w:rsidR="00492A2E" w:rsidRPr="005C7A45" w:rsidRDefault="00492A2E" w:rsidP="0074061F">
      <w:pPr>
        <w:adjustRightInd w:val="0"/>
        <w:rPr>
          <w:rFonts w:ascii="ArialMT" w:hAnsi="ArialMT" w:cs="ArialMT"/>
          <w:lang w:eastAsia="es-MX"/>
        </w:rPr>
      </w:pPr>
      <w:r w:rsidRPr="005C7A45">
        <w:rPr>
          <w:rFonts w:ascii="ArialMT" w:hAnsi="ArialMT" w:cs="ArialMT"/>
          <w:lang w:eastAsia="es-MX"/>
        </w:rPr>
        <w:t>A quien reporta:</w:t>
      </w:r>
      <w:r w:rsidRPr="005C7A45">
        <w:rPr>
          <w:rFonts w:ascii="ArialMT" w:hAnsi="ArialMT" w:cs="ArialMT"/>
          <w:lang w:eastAsia="es-MX"/>
        </w:rPr>
        <w:tab/>
      </w:r>
      <w:r w:rsidRPr="005C7A45">
        <w:rPr>
          <w:rFonts w:ascii="ArialMT" w:hAnsi="ArialMT" w:cs="ArialMT"/>
          <w:lang w:eastAsia="es-MX"/>
        </w:rPr>
        <w:tab/>
      </w:r>
      <w:r w:rsidRPr="005C7A45">
        <w:rPr>
          <w:rFonts w:ascii="ArialMT" w:hAnsi="ArialMT" w:cs="ArialMT"/>
          <w:lang w:eastAsia="es-MX"/>
        </w:rPr>
        <w:tab/>
        <w:t>Coordina</w:t>
      </w:r>
      <w:r w:rsidR="006F1CEC" w:rsidRPr="005C7A45">
        <w:rPr>
          <w:rFonts w:ascii="ArialMT" w:hAnsi="ArialMT" w:cs="ArialMT"/>
          <w:lang w:eastAsia="es-MX"/>
        </w:rPr>
        <w:t>ción</w:t>
      </w:r>
      <w:r w:rsidRPr="005C7A45">
        <w:rPr>
          <w:rFonts w:ascii="ArialMT" w:hAnsi="ArialMT" w:cs="ArialMT"/>
          <w:lang w:eastAsia="es-MX"/>
        </w:rPr>
        <w:t xml:space="preserve"> General</w:t>
      </w:r>
    </w:p>
    <w:p w14:paraId="2CC9CCD4" w14:textId="0EE672DD" w:rsidR="00492A2E" w:rsidRPr="005C7A45" w:rsidRDefault="00492A2E" w:rsidP="0074061F">
      <w:pPr>
        <w:adjustRightInd w:val="0"/>
        <w:rPr>
          <w:rFonts w:ascii="ArialMT" w:hAnsi="ArialMT" w:cs="ArialMT"/>
          <w:lang w:eastAsia="es-MX"/>
        </w:rPr>
      </w:pPr>
      <w:r w:rsidRPr="005C7A45">
        <w:rPr>
          <w:rFonts w:ascii="ArialMT" w:hAnsi="ArialMT" w:cs="ArialMT"/>
          <w:lang w:eastAsia="es-MX"/>
        </w:rPr>
        <w:t>A quien supervisa:</w:t>
      </w:r>
      <w:r w:rsidRPr="005C7A45">
        <w:rPr>
          <w:rFonts w:ascii="ArialMT" w:hAnsi="ArialMT" w:cs="ArialMT"/>
          <w:lang w:eastAsia="es-MX"/>
        </w:rPr>
        <w:tab/>
      </w:r>
      <w:r w:rsidRPr="005C7A45">
        <w:rPr>
          <w:rFonts w:ascii="ArialMT" w:hAnsi="ArialMT" w:cs="ArialMT"/>
          <w:lang w:eastAsia="es-MX"/>
        </w:rPr>
        <w:tab/>
      </w:r>
      <w:r w:rsidRPr="005C7A45">
        <w:rPr>
          <w:rFonts w:ascii="ArialMT" w:hAnsi="ArialMT" w:cs="ArialMT"/>
          <w:lang w:eastAsia="es-MX"/>
        </w:rPr>
        <w:tab/>
        <w:t xml:space="preserve">Operador </w:t>
      </w:r>
      <w:r w:rsidR="006F1CEC" w:rsidRPr="005C7A45">
        <w:rPr>
          <w:rFonts w:ascii="ArialMT" w:hAnsi="ArialMT" w:cs="ArialMT"/>
          <w:lang w:eastAsia="es-MX"/>
        </w:rPr>
        <w:t xml:space="preserve">u Operadora </w:t>
      </w:r>
      <w:r w:rsidRPr="005C7A45">
        <w:rPr>
          <w:rFonts w:ascii="ArialMT" w:hAnsi="ArialMT" w:cs="ArialMT"/>
          <w:lang w:eastAsia="es-MX"/>
        </w:rPr>
        <w:t xml:space="preserve">Telefónico, </w:t>
      </w:r>
      <w:proofErr w:type="spellStart"/>
      <w:r w:rsidRPr="005C7A45">
        <w:rPr>
          <w:rFonts w:ascii="ArialMT" w:hAnsi="ArialMT" w:cs="ArialMT"/>
          <w:lang w:eastAsia="es-MX"/>
        </w:rPr>
        <w:t>Monitorista</w:t>
      </w:r>
      <w:proofErr w:type="spellEnd"/>
    </w:p>
    <w:p w14:paraId="54C3B443" w14:textId="77777777" w:rsidR="00492A2E" w:rsidRPr="005C7A45" w:rsidRDefault="00492A2E" w:rsidP="0074061F">
      <w:pPr>
        <w:adjustRightInd w:val="0"/>
        <w:rPr>
          <w:rFonts w:ascii="ArialMT" w:hAnsi="ArialMT" w:cs="ArialMT"/>
          <w:lang w:eastAsia="es-MX"/>
        </w:rPr>
      </w:pPr>
    </w:p>
    <w:p w14:paraId="72E7409C" w14:textId="77777777" w:rsidR="00492A2E" w:rsidRPr="005C7A45" w:rsidRDefault="00492A2E" w:rsidP="0074061F">
      <w:pPr>
        <w:adjustRightInd w:val="0"/>
        <w:rPr>
          <w:rFonts w:ascii="ArialMT" w:hAnsi="ArialMT" w:cs="ArialMT"/>
          <w:lang w:eastAsia="es-MX"/>
        </w:rPr>
      </w:pPr>
      <w:r w:rsidRPr="005C7A45">
        <w:rPr>
          <w:rFonts w:ascii="ArialMT" w:hAnsi="ArialMT" w:cs="ArialMT"/>
          <w:lang w:eastAsia="es-MX"/>
        </w:rPr>
        <w:t>Especificación del Puesto:</w:t>
      </w:r>
    </w:p>
    <w:p w14:paraId="2CA68B72" w14:textId="77777777" w:rsidR="00492A2E" w:rsidRPr="005C7A45" w:rsidRDefault="00492A2E" w:rsidP="0074061F">
      <w:pPr>
        <w:adjustRightInd w:val="0"/>
        <w:rPr>
          <w:rFonts w:ascii="ArialMT" w:hAnsi="ArialMT" w:cs="ArialMT"/>
          <w:lang w:eastAsia="es-MX"/>
        </w:rPr>
      </w:pPr>
    </w:p>
    <w:p w14:paraId="0C40681D" w14:textId="77777777" w:rsidR="00492A2E" w:rsidRPr="005C7A45" w:rsidRDefault="00492A2E" w:rsidP="0074061F">
      <w:pPr>
        <w:adjustRightInd w:val="0"/>
        <w:rPr>
          <w:rFonts w:ascii="ArialMT" w:hAnsi="ArialMT"/>
        </w:rPr>
      </w:pPr>
      <w:r w:rsidRPr="005C7A45">
        <w:rPr>
          <w:lang w:eastAsia="es-MX"/>
        </w:rPr>
        <w:t>Escolaridad:</w:t>
      </w:r>
      <w:r w:rsidRPr="005C7A45">
        <w:rPr>
          <w:rFonts w:ascii="ArialMT" w:hAnsi="ArialMT"/>
        </w:rPr>
        <w:t xml:space="preserve"> </w:t>
      </w:r>
      <w:r w:rsidRPr="005C7A45">
        <w:rPr>
          <w:rFonts w:ascii="ArialMT" w:hAnsi="ArialMT"/>
        </w:rPr>
        <w:tab/>
      </w:r>
      <w:r w:rsidRPr="005C7A45">
        <w:rPr>
          <w:rFonts w:ascii="ArialMT" w:hAnsi="ArialMT"/>
        </w:rPr>
        <w:tab/>
      </w:r>
      <w:r w:rsidRPr="005C7A45">
        <w:rPr>
          <w:rFonts w:ascii="ArialMT" w:hAnsi="ArialMT"/>
        </w:rPr>
        <w:tab/>
      </w:r>
      <w:r w:rsidRPr="005C7A45">
        <w:rPr>
          <w:rFonts w:ascii="ArialMT" w:hAnsi="ArialMT"/>
        </w:rPr>
        <w:tab/>
        <w:t>Preparatoria/Profesionistas</w:t>
      </w:r>
    </w:p>
    <w:p w14:paraId="1DE6CFE4" w14:textId="46116EF1" w:rsidR="00492A2E" w:rsidRPr="005C7A45" w:rsidRDefault="00492A2E" w:rsidP="00492A2E">
      <w:pPr>
        <w:adjustRightInd w:val="0"/>
        <w:ind w:left="3600" w:hanging="3600"/>
        <w:jc w:val="both"/>
        <w:rPr>
          <w:rFonts w:ascii="ArialMT" w:hAnsi="ArialMT"/>
        </w:rPr>
      </w:pPr>
      <w:r w:rsidRPr="005C7A45">
        <w:rPr>
          <w:lang w:eastAsia="es-MX"/>
        </w:rPr>
        <w:t>Conocimientos:</w:t>
      </w:r>
      <w:r w:rsidRPr="005C7A45">
        <w:rPr>
          <w:rFonts w:ascii="ArialMT" w:hAnsi="ArialMT"/>
        </w:rPr>
        <w:t xml:space="preserve"> </w:t>
      </w:r>
      <w:r w:rsidRPr="005C7A45">
        <w:rPr>
          <w:rFonts w:ascii="ArialMT" w:hAnsi="ArialMT"/>
        </w:rPr>
        <w:tab/>
        <w:t xml:space="preserve">Experiencia como </w:t>
      </w:r>
      <w:r w:rsidR="006F1CEC" w:rsidRPr="005C7A45">
        <w:rPr>
          <w:rFonts w:ascii="ArialMT" w:hAnsi="ArialMT"/>
        </w:rPr>
        <w:t>despachadora</w:t>
      </w:r>
      <w:r w:rsidRPr="005C7A45">
        <w:rPr>
          <w:rFonts w:ascii="ArialMT" w:hAnsi="ArialMT"/>
        </w:rPr>
        <w:t>, conocimiento en el manejo de la computadora, Conocimiento de las Colonias de la Ciudad, Excelente Manejo de Personal.</w:t>
      </w:r>
    </w:p>
    <w:p w14:paraId="3AC22FE0" w14:textId="77777777" w:rsidR="00492A2E" w:rsidRPr="005C7A45" w:rsidRDefault="00492A2E" w:rsidP="00492A2E">
      <w:pPr>
        <w:adjustRightInd w:val="0"/>
        <w:ind w:left="3600" w:hanging="3600"/>
        <w:jc w:val="both"/>
        <w:rPr>
          <w:rFonts w:ascii="ArialMT" w:hAnsi="ArialMT" w:cs="ArialMT"/>
          <w:lang w:eastAsia="es-MX"/>
        </w:rPr>
      </w:pPr>
      <w:r w:rsidRPr="005C7A45">
        <w:rPr>
          <w:rFonts w:ascii="ArialMT" w:hAnsi="ArialMT"/>
        </w:rPr>
        <w:t xml:space="preserve">Habilidad: </w:t>
      </w:r>
      <w:r w:rsidRPr="005C7A45">
        <w:rPr>
          <w:rFonts w:ascii="ArialMT" w:hAnsi="ArialMT"/>
        </w:rPr>
        <w:tab/>
        <w:t>Habilidad para retener la información, Liderazgo, Responsable, Tolerancia, Paciencia, Criterio para manejar situaciones de Contingencia.</w:t>
      </w:r>
    </w:p>
    <w:p w14:paraId="46B37A3E" w14:textId="77777777" w:rsidR="00D67DFA" w:rsidRPr="005C7A45" w:rsidRDefault="00D67DFA" w:rsidP="0074061F">
      <w:pPr>
        <w:adjustRightInd w:val="0"/>
        <w:rPr>
          <w:rFonts w:ascii="ArialMT" w:hAnsi="ArialMT" w:cs="ArialMT"/>
        </w:rPr>
      </w:pPr>
    </w:p>
    <w:p w14:paraId="6E657C81" w14:textId="77777777" w:rsidR="0074061F" w:rsidRPr="005C7A45" w:rsidRDefault="00492A2E" w:rsidP="0074061F">
      <w:pPr>
        <w:adjustRightInd w:val="0"/>
        <w:rPr>
          <w:lang w:eastAsia="es-MX"/>
        </w:rPr>
      </w:pPr>
      <w:r w:rsidRPr="005C7A45">
        <w:rPr>
          <w:lang w:eastAsia="es-MX"/>
        </w:rPr>
        <w:t>Descripción de Funciones del Puesto:</w:t>
      </w:r>
    </w:p>
    <w:p w14:paraId="466654DA" w14:textId="77777777" w:rsidR="00492A2E" w:rsidRPr="005C7A45" w:rsidRDefault="00492A2E" w:rsidP="0074061F">
      <w:pPr>
        <w:adjustRightInd w:val="0"/>
        <w:rPr>
          <w:rFonts w:ascii="ArialMT" w:hAnsi="ArialMT" w:cs="ArialMT"/>
          <w:b/>
        </w:rPr>
      </w:pPr>
    </w:p>
    <w:p w14:paraId="5ED20FED" w14:textId="37F431AD" w:rsidR="00492A2E" w:rsidRPr="005C7A45" w:rsidRDefault="00492A2E" w:rsidP="00A371CD">
      <w:pPr>
        <w:pStyle w:val="Prrafodelista"/>
        <w:widowControl/>
        <w:numPr>
          <w:ilvl w:val="0"/>
          <w:numId w:val="5"/>
        </w:numPr>
        <w:adjustRightInd w:val="0"/>
        <w:spacing w:before="0" w:line="276" w:lineRule="auto"/>
        <w:contextualSpacing/>
        <w:jc w:val="both"/>
        <w:rPr>
          <w:rFonts w:ascii="ArialMT" w:hAnsi="ArialMT"/>
        </w:rPr>
      </w:pPr>
      <w:r w:rsidRPr="005C7A45">
        <w:rPr>
          <w:rFonts w:ascii="ArialMT" w:hAnsi="ArialMT"/>
        </w:rPr>
        <w:t>Informar a</w:t>
      </w:r>
      <w:r w:rsidR="006F1CEC" w:rsidRPr="005C7A45">
        <w:rPr>
          <w:rFonts w:ascii="ArialMT" w:hAnsi="ArialMT"/>
        </w:rPr>
        <w:t xml:space="preserve"> </w:t>
      </w:r>
      <w:r w:rsidRPr="005C7A45">
        <w:rPr>
          <w:rFonts w:ascii="ArialMT" w:hAnsi="ArialMT"/>
        </w:rPr>
        <w:t>l</w:t>
      </w:r>
      <w:r w:rsidR="006F1CEC" w:rsidRPr="005C7A45">
        <w:rPr>
          <w:rFonts w:ascii="ArialMT" w:hAnsi="ArialMT"/>
        </w:rPr>
        <w:t>a</w:t>
      </w:r>
      <w:r w:rsidRPr="005C7A45">
        <w:rPr>
          <w:rFonts w:ascii="ArialMT" w:hAnsi="ArialMT"/>
        </w:rPr>
        <w:t xml:space="preserve"> Direc</w:t>
      </w:r>
      <w:r w:rsidR="006F1CEC" w:rsidRPr="005C7A45">
        <w:rPr>
          <w:rFonts w:ascii="ArialMT" w:hAnsi="ArialMT"/>
        </w:rPr>
        <w:t>ción</w:t>
      </w:r>
      <w:r w:rsidRPr="005C7A45">
        <w:rPr>
          <w:rFonts w:ascii="ArialMT" w:hAnsi="ArialMT"/>
        </w:rPr>
        <w:t xml:space="preserve"> </w:t>
      </w:r>
      <w:proofErr w:type="gramStart"/>
      <w:r w:rsidRPr="005C7A45">
        <w:rPr>
          <w:rFonts w:ascii="ArialMT" w:hAnsi="ArialMT"/>
        </w:rPr>
        <w:t>del  Centro</w:t>
      </w:r>
      <w:proofErr w:type="gramEnd"/>
      <w:r w:rsidRPr="005C7A45">
        <w:rPr>
          <w:rFonts w:ascii="ArialMT" w:hAnsi="ArialMT"/>
        </w:rPr>
        <w:t xml:space="preserve"> de Control y Comando y Direc</w:t>
      </w:r>
      <w:r w:rsidR="006F1CEC" w:rsidRPr="005C7A45">
        <w:rPr>
          <w:rFonts w:ascii="ArialMT" w:hAnsi="ArialMT"/>
        </w:rPr>
        <w:t>ción</w:t>
      </w:r>
      <w:r w:rsidRPr="005C7A45">
        <w:rPr>
          <w:rFonts w:ascii="ArialMT" w:hAnsi="ArialMT"/>
        </w:rPr>
        <w:t xml:space="preserve"> Operativ</w:t>
      </w:r>
      <w:r w:rsidR="006F1CEC" w:rsidRPr="005C7A45">
        <w:rPr>
          <w:rFonts w:ascii="ArialMT" w:hAnsi="ArialMT"/>
        </w:rPr>
        <w:t>a</w:t>
      </w:r>
      <w:r w:rsidRPr="005C7A45">
        <w:rPr>
          <w:rFonts w:ascii="ArialMT" w:hAnsi="ArialMT"/>
        </w:rPr>
        <w:t xml:space="preserve"> las novedades de relevancia en el momento.</w:t>
      </w:r>
    </w:p>
    <w:p w14:paraId="3BB9E40B" w14:textId="19CBFC0D" w:rsidR="00492A2E" w:rsidRPr="005C7A45" w:rsidRDefault="00492A2E" w:rsidP="00492A2E">
      <w:pPr>
        <w:pStyle w:val="Prrafodelista"/>
        <w:widowControl/>
        <w:numPr>
          <w:ilvl w:val="0"/>
          <w:numId w:val="5"/>
        </w:numPr>
        <w:adjustRightInd w:val="0"/>
        <w:spacing w:before="0" w:line="276" w:lineRule="auto"/>
        <w:contextualSpacing/>
        <w:rPr>
          <w:rFonts w:ascii="ArialMT" w:hAnsi="ArialMT"/>
        </w:rPr>
      </w:pPr>
      <w:r w:rsidRPr="005C7A45">
        <w:rPr>
          <w:rFonts w:ascii="ArialMT" w:hAnsi="ArialMT"/>
        </w:rPr>
        <w:t xml:space="preserve">Asesorar a </w:t>
      </w:r>
      <w:r w:rsidR="006F1CEC" w:rsidRPr="005C7A45">
        <w:rPr>
          <w:rFonts w:ascii="ArialMT" w:hAnsi="ArialMT"/>
        </w:rPr>
        <w:t xml:space="preserve">las y </w:t>
      </w:r>
      <w:r w:rsidRPr="005C7A45">
        <w:rPr>
          <w:rFonts w:ascii="ArialMT" w:hAnsi="ArialMT"/>
        </w:rPr>
        <w:t>los operadores y</w:t>
      </w:r>
      <w:r w:rsidR="006F1CEC" w:rsidRPr="005C7A45">
        <w:rPr>
          <w:rFonts w:ascii="ArialMT" w:hAnsi="ArialMT"/>
        </w:rPr>
        <w:t xml:space="preserve"> las y los</w:t>
      </w:r>
      <w:r w:rsidRPr="005C7A45">
        <w:rPr>
          <w:rFonts w:ascii="ArialMT" w:hAnsi="ArialMT"/>
        </w:rPr>
        <w:t xml:space="preserve"> despachadores durante el turno.</w:t>
      </w:r>
    </w:p>
    <w:p w14:paraId="656E57E1" w14:textId="66F27D30" w:rsidR="00492A2E" w:rsidRPr="005C7A45" w:rsidRDefault="00492A2E" w:rsidP="00A371CD">
      <w:pPr>
        <w:pStyle w:val="Prrafodelista"/>
        <w:widowControl/>
        <w:numPr>
          <w:ilvl w:val="0"/>
          <w:numId w:val="5"/>
        </w:numPr>
        <w:adjustRightInd w:val="0"/>
        <w:spacing w:before="0" w:line="276" w:lineRule="auto"/>
        <w:contextualSpacing/>
        <w:jc w:val="both"/>
        <w:rPr>
          <w:rFonts w:ascii="ArialMT" w:hAnsi="ArialMT"/>
        </w:rPr>
      </w:pPr>
      <w:r w:rsidRPr="005C7A45">
        <w:rPr>
          <w:rFonts w:ascii="ArialMT" w:hAnsi="ArialMT"/>
        </w:rPr>
        <w:t>Supervisar que l</w:t>
      </w:r>
      <w:r w:rsidR="006F1CEC" w:rsidRPr="005C7A45">
        <w:rPr>
          <w:rFonts w:ascii="ArialMT" w:hAnsi="ArialMT"/>
        </w:rPr>
        <w:t>as persona que trabajan como</w:t>
      </w:r>
      <w:r w:rsidRPr="005C7A45">
        <w:rPr>
          <w:rFonts w:ascii="ArialMT" w:hAnsi="ArialMT"/>
        </w:rPr>
        <w:t xml:space="preserve"> Operadores y Despachadores den un trato digno a la ciudadanía y a</w:t>
      </w:r>
      <w:r w:rsidR="006F1CEC" w:rsidRPr="005C7A45">
        <w:rPr>
          <w:rFonts w:ascii="ArialMT" w:hAnsi="ArialMT"/>
        </w:rPr>
        <w:t xml:space="preserve"> las y</w:t>
      </w:r>
      <w:r w:rsidRPr="005C7A45">
        <w:rPr>
          <w:rFonts w:ascii="ArialMT" w:hAnsi="ArialMT"/>
        </w:rPr>
        <w:t xml:space="preserve"> los elementos.</w:t>
      </w:r>
    </w:p>
    <w:p w14:paraId="552E436E" w14:textId="77777777" w:rsidR="00492A2E" w:rsidRPr="005C7A45" w:rsidRDefault="00492A2E" w:rsidP="00492A2E">
      <w:pPr>
        <w:pStyle w:val="Prrafodelista"/>
        <w:widowControl/>
        <w:numPr>
          <w:ilvl w:val="0"/>
          <w:numId w:val="5"/>
        </w:numPr>
        <w:adjustRightInd w:val="0"/>
        <w:spacing w:before="0" w:line="276" w:lineRule="auto"/>
        <w:contextualSpacing/>
        <w:jc w:val="both"/>
        <w:rPr>
          <w:rFonts w:ascii="ArialMT" w:hAnsi="ArialMT"/>
        </w:rPr>
      </w:pPr>
      <w:r w:rsidRPr="005C7A45">
        <w:rPr>
          <w:rFonts w:ascii="ArialMT" w:hAnsi="ArialMT"/>
        </w:rPr>
        <w:t>Llevar el control de inasistencias e incidencias del personal.</w:t>
      </w:r>
    </w:p>
    <w:p w14:paraId="6ADDB3FE" w14:textId="77777777" w:rsidR="00492A2E" w:rsidRPr="005C7A45" w:rsidRDefault="00492A2E" w:rsidP="00492A2E">
      <w:pPr>
        <w:pStyle w:val="Prrafodelista"/>
        <w:widowControl/>
        <w:numPr>
          <w:ilvl w:val="0"/>
          <w:numId w:val="5"/>
        </w:numPr>
        <w:adjustRightInd w:val="0"/>
        <w:spacing w:before="0" w:line="276" w:lineRule="auto"/>
        <w:contextualSpacing/>
        <w:jc w:val="both"/>
        <w:rPr>
          <w:rFonts w:ascii="ArialMT" w:hAnsi="ArialMT"/>
        </w:rPr>
      </w:pPr>
      <w:r w:rsidRPr="005C7A45">
        <w:rPr>
          <w:rFonts w:ascii="ArialMT" w:hAnsi="ArialMT"/>
        </w:rPr>
        <w:t>Supervisar que los razonamientos no cuenten con faltas de ortografía y que sean entendibles.</w:t>
      </w:r>
    </w:p>
    <w:p w14:paraId="564EF9BA" w14:textId="77777777" w:rsidR="00492A2E" w:rsidRPr="005C7A45" w:rsidRDefault="00492A2E" w:rsidP="00492A2E">
      <w:pPr>
        <w:pStyle w:val="Prrafodelista"/>
        <w:widowControl/>
        <w:numPr>
          <w:ilvl w:val="0"/>
          <w:numId w:val="5"/>
        </w:numPr>
        <w:adjustRightInd w:val="0"/>
        <w:spacing w:before="0" w:line="276" w:lineRule="auto"/>
        <w:contextualSpacing/>
        <w:jc w:val="both"/>
        <w:rPr>
          <w:rFonts w:ascii="ArialMT" w:hAnsi="ArialMT"/>
        </w:rPr>
      </w:pPr>
      <w:r w:rsidRPr="005C7A45">
        <w:rPr>
          <w:rFonts w:ascii="ArialMT" w:hAnsi="ArialMT"/>
        </w:rPr>
        <w:t>Asignar y realizar los cambios necesarios del personal en las diferentes áreas.</w:t>
      </w:r>
    </w:p>
    <w:p w14:paraId="2ECF487C" w14:textId="77777777" w:rsidR="00492A2E" w:rsidRPr="005C7A45" w:rsidRDefault="00492A2E" w:rsidP="00492A2E">
      <w:pPr>
        <w:pStyle w:val="Prrafodelista"/>
        <w:widowControl/>
        <w:numPr>
          <w:ilvl w:val="0"/>
          <w:numId w:val="5"/>
        </w:numPr>
        <w:adjustRightInd w:val="0"/>
        <w:spacing w:before="0" w:line="276" w:lineRule="auto"/>
        <w:contextualSpacing/>
        <w:jc w:val="both"/>
        <w:rPr>
          <w:rFonts w:ascii="ArialMT" w:hAnsi="ArialMT"/>
        </w:rPr>
      </w:pPr>
      <w:r w:rsidRPr="005C7A45">
        <w:rPr>
          <w:rFonts w:ascii="ArialMT" w:hAnsi="ArialMT"/>
        </w:rPr>
        <w:t>Mantener limpia las áreas de trabajo durante el turno en la Dirección del Centro de Control y Comando.</w:t>
      </w:r>
    </w:p>
    <w:p w14:paraId="611C96CF" w14:textId="506583F9" w:rsidR="00492A2E" w:rsidRPr="005C7A45" w:rsidRDefault="00492A2E" w:rsidP="00492A2E">
      <w:pPr>
        <w:pStyle w:val="Prrafodelista"/>
        <w:widowControl/>
        <w:numPr>
          <w:ilvl w:val="0"/>
          <w:numId w:val="5"/>
        </w:numPr>
        <w:adjustRightInd w:val="0"/>
        <w:spacing w:before="0" w:line="276" w:lineRule="auto"/>
        <w:contextualSpacing/>
        <w:jc w:val="both"/>
        <w:rPr>
          <w:rFonts w:ascii="ArialMT" w:hAnsi="ArialMT"/>
        </w:rPr>
      </w:pPr>
      <w:r w:rsidRPr="005C7A45">
        <w:rPr>
          <w:rFonts w:ascii="ArialMT" w:hAnsi="ArialMT"/>
        </w:rPr>
        <w:t xml:space="preserve">Supervisar que </w:t>
      </w:r>
      <w:r w:rsidR="006F1CEC" w:rsidRPr="005C7A45">
        <w:rPr>
          <w:rFonts w:ascii="ArialMT" w:hAnsi="ArialMT"/>
        </w:rPr>
        <w:t xml:space="preserve">las y </w:t>
      </w:r>
      <w:r w:rsidRPr="005C7A45">
        <w:rPr>
          <w:rFonts w:ascii="ArialMT" w:hAnsi="ArialMT"/>
        </w:rPr>
        <w:t xml:space="preserve">los operadores capturen correctamente la llamada </w:t>
      </w:r>
      <w:proofErr w:type="gramStart"/>
      <w:r w:rsidRPr="005C7A45">
        <w:rPr>
          <w:rFonts w:ascii="ArialMT" w:hAnsi="ArialMT"/>
        </w:rPr>
        <w:t>de</w:t>
      </w:r>
      <w:r w:rsidR="006F1CEC" w:rsidRPr="005C7A45">
        <w:rPr>
          <w:rFonts w:ascii="ArialMT" w:hAnsi="ArialMT"/>
        </w:rPr>
        <w:t xml:space="preserve">  </w:t>
      </w:r>
      <w:r w:rsidRPr="005C7A45">
        <w:rPr>
          <w:rFonts w:ascii="ArialMT" w:hAnsi="ArialMT"/>
        </w:rPr>
        <w:t>ciudadano</w:t>
      </w:r>
      <w:r w:rsidR="006F1CEC" w:rsidRPr="005C7A45">
        <w:rPr>
          <w:rFonts w:ascii="ArialMT" w:hAnsi="ArialMT"/>
        </w:rPr>
        <w:t>s</w:t>
      </w:r>
      <w:proofErr w:type="gramEnd"/>
      <w:r w:rsidR="006F1CEC" w:rsidRPr="005C7A45">
        <w:rPr>
          <w:rFonts w:ascii="ArialMT" w:hAnsi="ArialMT"/>
        </w:rPr>
        <w:t xml:space="preserve"> y ciudadanas</w:t>
      </w:r>
      <w:r w:rsidRPr="005C7A45">
        <w:rPr>
          <w:rFonts w:ascii="ArialMT" w:hAnsi="ArialMT"/>
        </w:rPr>
        <w:t>.</w:t>
      </w:r>
    </w:p>
    <w:p w14:paraId="20D27445" w14:textId="0E26DD52" w:rsidR="00492A2E" w:rsidRPr="005C7A45" w:rsidRDefault="00492A2E" w:rsidP="00492A2E">
      <w:pPr>
        <w:pStyle w:val="Prrafodelista"/>
        <w:widowControl/>
        <w:numPr>
          <w:ilvl w:val="0"/>
          <w:numId w:val="5"/>
        </w:numPr>
        <w:adjustRightInd w:val="0"/>
        <w:spacing w:before="0" w:line="276" w:lineRule="auto"/>
        <w:contextualSpacing/>
        <w:jc w:val="both"/>
        <w:rPr>
          <w:rFonts w:ascii="ArialMT" w:hAnsi="ArialMT"/>
        </w:rPr>
      </w:pPr>
      <w:r w:rsidRPr="005C7A45">
        <w:rPr>
          <w:rFonts w:ascii="ArialMT" w:hAnsi="ArialMT"/>
        </w:rPr>
        <w:t>Llevar la bitácora de los eventos relevantes que han sucedido durante el turno, para informar a</w:t>
      </w:r>
      <w:r w:rsidR="006F1CEC" w:rsidRPr="005C7A45">
        <w:rPr>
          <w:rFonts w:ascii="ArialMT" w:hAnsi="ArialMT"/>
        </w:rPr>
        <w:t xml:space="preserve"> </w:t>
      </w:r>
      <w:r w:rsidRPr="005C7A45">
        <w:rPr>
          <w:rFonts w:ascii="ArialMT" w:hAnsi="ArialMT"/>
        </w:rPr>
        <w:t>l</w:t>
      </w:r>
      <w:r w:rsidR="006F1CEC" w:rsidRPr="005C7A45">
        <w:rPr>
          <w:rFonts w:ascii="ArialMT" w:hAnsi="ArialMT"/>
        </w:rPr>
        <w:t>a</w:t>
      </w:r>
      <w:r w:rsidRPr="005C7A45">
        <w:rPr>
          <w:rFonts w:ascii="ArialMT" w:hAnsi="ArialMT"/>
        </w:rPr>
        <w:t xml:space="preserve"> supervis</w:t>
      </w:r>
      <w:r w:rsidR="006F1CEC" w:rsidRPr="005C7A45">
        <w:rPr>
          <w:rFonts w:ascii="ArialMT" w:hAnsi="ArialMT"/>
        </w:rPr>
        <w:t xml:space="preserve">ión </w:t>
      </w:r>
      <w:r w:rsidRPr="005C7A45">
        <w:rPr>
          <w:rFonts w:ascii="ArialMT" w:hAnsi="ArialMT"/>
        </w:rPr>
        <w:t>entrante.</w:t>
      </w:r>
    </w:p>
    <w:p w14:paraId="44C33237" w14:textId="099E7D59" w:rsidR="00492A2E" w:rsidRPr="005C7A45" w:rsidRDefault="00492A2E" w:rsidP="00492A2E">
      <w:pPr>
        <w:pStyle w:val="Prrafodelista"/>
        <w:widowControl/>
        <w:numPr>
          <w:ilvl w:val="0"/>
          <w:numId w:val="5"/>
        </w:numPr>
        <w:adjustRightInd w:val="0"/>
        <w:spacing w:before="0" w:line="276" w:lineRule="auto"/>
        <w:contextualSpacing/>
        <w:jc w:val="both"/>
        <w:rPr>
          <w:rFonts w:ascii="ArialMT" w:hAnsi="ArialMT"/>
        </w:rPr>
      </w:pPr>
      <w:r w:rsidRPr="005C7A45">
        <w:rPr>
          <w:rFonts w:ascii="ArialMT" w:hAnsi="ArialMT"/>
        </w:rPr>
        <w:t xml:space="preserve">Dar aviso al personal sobre las consignas que emitan </w:t>
      </w:r>
      <w:r w:rsidR="006F1CEC" w:rsidRPr="005C7A45">
        <w:rPr>
          <w:rFonts w:ascii="ArialMT" w:hAnsi="ArialMT"/>
        </w:rPr>
        <w:t xml:space="preserve">las personas de </w:t>
      </w:r>
      <w:r w:rsidRPr="005C7A45">
        <w:rPr>
          <w:rFonts w:ascii="ArialMT" w:hAnsi="ArialMT"/>
        </w:rPr>
        <w:t>los mandos.</w:t>
      </w:r>
    </w:p>
    <w:p w14:paraId="0F6A35D6" w14:textId="77777777" w:rsidR="00492A2E" w:rsidRPr="005C7A45" w:rsidRDefault="00492A2E" w:rsidP="00492A2E">
      <w:pPr>
        <w:pStyle w:val="Prrafodelista"/>
        <w:widowControl/>
        <w:numPr>
          <w:ilvl w:val="0"/>
          <w:numId w:val="5"/>
        </w:numPr>
        <w:adjustRightInd w:val="0"/>
        <w:spacing w:before="0" w:line="276" w:lineRule="auto"/>
        <w:contextualSpacing/>
        <w:jc w:val="both"/>
        <w:rPr>
          <w:rFonts w:ascii="ArialMT" w:hAnsi="ArialMT"/>
        </w:rPr>
      </w:pPr>
      <w:r w:rsidRPr="005C7A45">
        <w:rPr>
          <w:rFonts w:ascii="ArialMT" w:hAnsi="ArialMT"/>
        </w:rPr>
        <w:t>Seguir el reglamento interno del departamento.</w:t>
      </w:r>
    </w:p>
    <w:p w14:paraId="789FFBA6" w14:textId="77777777" w:rsidR="00492A2E" w:rsidRPr="005C7A45" w:rsidRDefault="00492A2E" w:rsidP="00492A2E">
      <w:pPr>
        <w:pStyle w:val="Prrafodelista"/>
        <w:widowControl/>
        <w:adjustRightInd w:val="0"/>
        <w:spacing w:before="0" w:line="276" w:lineRule="auto"/>
        <w:ind w:left="360" w:firstLine="0"/>
        <w:contextualSpacing/>
        <w:jc w:val="both"/>
        <w:rPr>
          <w:rFonts w:ascii="ArialMT" w:hAnsi="ArialMT"/>
          <w:sz w:val="24"/>
          <w:szCs w:val="24"/>
        </w:rPr>
      </w:pPr>
    </w:p>
    <w:p w14:paraId="2C861641" w14:textId="77777777" w:rsidR="00787410" w:rsidRPr="005C7A45" w:rsidRDefault="004D1795" w:rsidP="004D1795">
      <w:pPr>
        <w:widowControl/>
        <w:adjustRightInd w:val="0"/>
        <w:spacing w:line="276" w:lineRule="auto"/>
        <w:ind w:left="2880"/>
        <w:jc w:val="both"/>
        <w:rPr>
          <w:rFonts w:ascii="ArialMT" w:hAnsi="ArialMT" w:cs="ArialMT"/>
          <w:b/>
          <w:sz w:val="24"/>
          <w:szCs w:val="24"/>
          <w:lang w:eastAsia="es-MX"/>
        </w:rPr>
      </w:pPr>
      <w:r w:rsidRPr="005C7A45">
        <w:rPr>
          <w:rFonts w:ascii="ArialMT" w:hAnsi="ArialMT" w:cs="ArialMT"/>
          <w:b/>
          <w:sz w:val="24"/>
          <w:szCs w:val="24"/>
          <w:lang w:eastAsia="es-MX"/>
        </w:rPr>
        <w:t xml:space="preserve">         </w:t>
      </w:r>
    </w:p>
    <w:p w14:paraId="2F107456" w14:textId="77777777" w:rsidR="00787410" w:rsidRPr="005C7A45" w:rsidRDefault="00787410" w:rsidP="004D1795">
      <w:pPr>
        <w:widowControl/>
        <w:adjustRightInd w:val="0"/>
        <w:spacing w:line="276" w:lineRule="auto"/>
        <w:ind w:left="2880"/>
        <w:jc w:val="both"/>
        <w:rPr>
          <w:rFonts w:ascii="ArialMT" w:hAnsi="ArialMT" w:cs="ArialMT"/>
          <w:b/>
          <w:sz w:val="24"/>
          <w:szCs w:val="24"/>
          <w:lang w:eastAsia="es-MX"/>
        </w:rPr>
      </w:pPr>
    </w:p>
    <w:p w14:paraId="254BCDFA" w14:textId="77777777" w:rsidR="00787410" w:rsidRPr="005C7A45" w:rsidRDefault="00787410" w:rsidP="004D1795">
      <w:pPr>
        <w:widowControl/>
        <w:adjustRightInd w:val="0"/>
        <w:spacing w:line="276" w:lineRule="auto"/>
        <w:ind w:left="2880"/>
        <w:jc w:val="both"/>
        <w:rPr>
          <w:rFonts w:ascii="ArialMT" w:hAnsi="ArialMT" w:cs="ArialMT"/>
          <w:b/>
          <w:sz w:val="24"/>
          <w:szCs w:val="24"/>
          <w:lang w:eastAsia="es-MX"/>
        </w:rPr>
      </w:pPr>
    </w:p>
    <w:p w14:paraId="6829B547" w14:textId="77777777" w:rsidR="004D1795" w:rsidRPr="005C7A45" w:rsidRDefault="004D1795" w:rsidP="004D1795">
      <w:pPr>
        <w:widowControl/>
        <w:adjustRightInd w:val="0"/>
        <w:spacing w:line="276" w:lineRule="auto"/>
        <w:ind w:left="2880"/>
        <w:jc w:val="both"/>
        <w:rPr>
          <w:rFonts w:ascii="ArialMT" w:eastAsia="Arial" w:hAnsi="ArialMT" w:cs="ArialMT"/>
          <w:b/>
          <w:sz w:val="24"/>
          <w:szCs w:val="24"/>
          <w:lang w:eastAsia="es-MX"/>
        </w:rPr>
      </w:pPr>
      <w:r w:rsidRPr="005C7A45">
        <w:rPr>
          <w:rFonts w:ascii="ArialMT" w:hAnsi="ArialMT" w:cs="ArialMT"/>
          <w:b/>
          <w:sz w:val="24"/>
          <w:szCs w:val="24"/>
          <w:lang w:eastAsia="es-MX"/>
        </w:rPr>
        <w:t>ORGANIGRAMA</w:t>
      </w:r>
    </w:p>
    <w:p w14:paraId="231C4D3F" w14:textId="77777777" w:rsidR="004D1795" w:rsidRPr="005C7A45" w:rsidRDefault="004D1795" w:rsidP="004D1795">
      <w:pPr>
        <w:widowControl/>
        <w:adjustRightInd w:val="0"/>
        <w:spacing w:line="276" w:lineRule="auto"/>
        <w:jc w:val="both"/>
        <w:rPr>
          <w:rFonts w:ascii="ArialMT" w:hAnsi="ArialMT" w:cs="ArialMT"/>
          <w:b/>
          <w:sz w:val="24"/>
          <w:szCs w:val="24"/>
          <w:lang w:eastAsia="es-MX"/>
        </w:rPr>
      </w:pPr>
    </w:p>
    <w:p w14:paraId="0FCC254F" w14:textId="77777777" w:rsidR="004D1795" w:rsidRPr="005C7A45" w:rsidRDefault="004D1795" w:rsidP="004D1795">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220416" behindDoc="0" locked="0" layoutInCell="1" allowOverlap="1" wp14:anchorId="4226C5CC" wp14:editId="647F07A9">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6525" y="-547"/>
                <wp:lineTo x="6525" y="4926"/>
                <wp:lineTo x="7650" y="5655"/>
                <wp:lineTo x="10650" y="5655"/>
                <wp:lineTo x="8475" y="7115"/>
                <wp:lineTo x="8325" y="8574"/>
                <wp:lineTo x="8325" y="12953"/>
                <wp:lineTo x="9525" y="14412"/>
                <wp:lineTo x="10650" y="14412"/>
                <wp:lineTo x="5775" y="15142"/>
                <wp:lineTo x="5475" y="15324"/>
                <wp:lineTo x="5475" y="21892"/>
                <wp:lineTo x="16050" y="21892"/>
                <wp:lineTo x="16200" y="15324"/>
                <wp:lineTo x="15600" y="15142"/>
                <wp:lineTo x="11025" y="14412"/>
                <wp:lineTo x="12000" y="14412"/>
                <wp:lineTo x="13275" y="12770"/>
                <wp:lineTo x="13350" y="7480"/>
                <wp:lineTo x="12900" y="6932"/>
                <wp:lineTo x="11025" y="5655"/>
                <wp:lineTo x="14025" y="5655"/>
                <wp:lineTo x="15075" y="4926"/>
                <wp:lineTo x="15000" y="-547"/>
                <wp:lineTo x="6525" y="-547"/>
              </wp:wrapPolygon>
            </wp:wrapThrough>
            <wp:docPr id="1073741967" name="Diagrama 10737419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3" r:lo="rId174" r:qs="rId175" r:cs="rId176"/>
              </a:graphicData>
            </a:graphic>
            <wp14:sizeRelH relativeFrom="page">
              <wp14:pctWidth>0</wp14:pctWidth>
            </wp14:sizeRelH>
            <wp14:sizeRelV relativeFrom="margin">
              <wp14:pctHeight>0</wp14:pctHeight>
            </wp14:sizeRelV>
          </wp:anchor>
        </w:drawing>
      </w:r>
    </w:p>
    <w:p w14:paraId="25BFFCC0" w14:textId="77777777" w:rsidR="004D1795" w:rsidRPr="005C7A45" w:rsidRDefault="004D1795" w:rsidP="004D1795">
      <w:pPr>
        <w:widowControl/>
        <w:adjustRightInd w:val="0"/>
        <w:spacing w:line="276" w:lineRule="auto"/>
        <w:jc w:val="both"/>
        <w:rPr>
          <w:rFonts w:ascii="ArialMT" w:hAnsi="ArialMT" w:cs="ArialMT"/>
          <w:b/>
          <w:sz w:val="24"/>
          <w:szCs w:val="24"/>
          <w:lang w:eastAsia="es-MX"/>
        </w:rPr>
      </w:pPr>
    </w:p>
    <w:p w14:paraId="51501C4E" w14:textId="77777777" w:rsidR="004D1795" w:rsidRPr="005C7A45" w:rsidRDefault="004D1795" w:rsidP="004D1795">
      <w:pPr>
        <w:widowControl/>
        <w:adjustRightInd w:val="0"/>
        <w:spacing w:line="276" w:lineRule="auto"/>
        <w:jc w:val="both"/>
        <w:rPr>
          <w:rFonts w:ascii="ArialMT" w:hAnsi="ArialMT" w:cs="ArialMT"/>
          <w:b/>
          <w:sz w:val="24"/>
          <w:szCs w:val="24"/>
          <w:lang w:eastAsia="es-MX"/>
        </w:rPr>
      </w:pPr>
    </w:p>
    <w:p w14:paraId="095AABEA" w14:textId="77777777" w:rsidR="004D1795" w:rsidRPr="005C7A45" w:rsidRDefault="004D1795" w:rsidP="004D1795">
      <w:pPr>
        <w:rPr>
          <w:color w:val="000000"/>
          <w:sz w:val="24"/>
          <w:szCs w:val="24"/>
          <w:lang w:eastAsia="es-MX"/>
        </w:rPr>
      </w:pPr>
    </w:p>
    <w:p w14:paraId="7681DFBC" w14:textId="77777777" w:rsidR="004D1795" w:rsidRPr="005C7A45" w:rsidRDefault="004D1795" w:rsidP="004D1795">
      <w:pPr>
        <w:rPr>
          <w:color w:val="000000"/>
          <w:sz w:val="24"/>
          <w:szCs w:val="24"/>
          <w:lang w:eastAsia="es-MX"/>
        </w:rPr>
      </w:pPr>
    </w:p>
    <w:p w14:paraId="6F71242F" w14:textId="77777777" w:rsidR="004D1795" w:rsidRPr="005C7A45" w:rsidRDefault="004D1795" w:rsidP="004D1795">
      <w:pPr>
        <w:ind w:left="2880" w:hanging="2880"/>
        <w:jc w:val="both"/>
      </w:pPr>
    </w:p>
    <w:p w14:paraId="628606B3" w14:textId="77777777" w:rsidR="004D1795" w:rsidRPr="005C7A45" w:rsidRDefault="004D1795" w:rsidP="004D1795">
      <w:pPr>
        <w:ind w:left="2880" w:hanging="2880"/>
        <w:jc w:val="both"/>
      </w:pPr>
    </w:p>
    <w:p w14:paraId="4ABBE2F5" w14:textId="77777777" w:rsidR="004D1795" w:rsidRPr="005C7A45" w:rsidRDefault="004D1795" w:rsidP="004D1795">
      <w:pPr>
        <w:ind w:left="2880" w:hanging="2880"/>
        <w:jc w:val="both"/>
      </w:pPr>
    </w:p>
    <w:p w14:paraId="24FEBA5B" w14:textId="77777777" w:rsidR="004D1795" w:rsidRPr="005C7A45" w:rsidRDefault="004D1795" w:rsidP="004D1795">
      <w:pPr>
        <w:ind w:left="2880" w:hanging="2880"/>
        <w:jc w:val="both"/>
      </w:pPr>
    </w:p>
    <w:p w14:paraId="5B3FF75E" w14:textId="77777777" w:rsidR="004D1795" w:rsidRPr="005C7A45" w:rsidRDefault="004D1795" w:rsidP="004D1795">
      <w:pPr>
        <w:ind w:left="2880" w:hanging="2880"/>
        <w:jc w:val="both"/>
      </w:pPr>
    </w:p>
    <w:p w14:paraId="4001C7D6" w14:textId="77777777" w:rsidR="004D1795" w:rsidRPr="005C7A45" w:rsidRDefault="004D1795" w:rsidP="004D1795">
      <w:pPr>
        <w:ind w:left="2880" w:hanging="2880"/>
        <w:jc w:val="both"/>
      </w:pPr>
    </w:p>
    <w:p w14:paraId="1F5C2BCB" w14:textId="77777777" w:rsidR="004D1795" w:rsidRPr="005C7A45" w:rsidRDefault="004D1795" w:rsidP="004D1795">
      <w:pPr>
        <w:ind w:left="2880" w:hanging="2880"/>
        <w:jc w:val="both"/>
      </w:pPr>
    </w:p>
    <w:p w14:paraId="2E08D66D" w14:textId="77777777" w:rsidR="004D1795" w:rsidRPr="005C7A45" w:rsidRDefault="004D1795" w:rsidP="004D1795">
      <w:pPr>
        <w:widowControl/>
        <w:autoSpaceDE/>
        <w:autoSpaceDN/>
        <w:spacing w:line="276" w:lineRule="auto"/>
        <w:ind w:left="2880"/>
        <w:contextualSpacing/>
        <w:jc w:val="both"/>
        <w:rPr>
          <w:color w:val="000000"/>
          <w:lang w:eastAsia="es-MX"/>
        </w:rPr>
      </w:pPr>
    </w:p>
    <w:p w14:paraId="2416D89C" w14:textId="77777777" w:rsidR="004D1795" w:rsidRPr="005C7A45" w:rsidRDefault="004D1795" w:rsidP="004D1795">
      <w:pPr>
        <w:pStyle w:val="Prrafodelista"/>
        <w:widowControl/>
        <w:autoSpaceDE/>
        <w:autoSpaceDN/>
        <w:spacing w:before="0" w:line="276" w:lineRule="auto"/>
        <w:ind w:left="284" w:firstLine="0"/>
        <w:contextualSpacing/>
        <w:jc w:val="both"/>
        <w:rPr>
          <w:color w:val="000000"/>
          <w:lang w:eastAsia="es-MX"/>
        </w:rPr>
      </w:pPr>
    </w:p>
    <w:p w14:paraId="1B809751" w14:textId="77777777" w:rsidR="004D1795" w:rsidRPr="005C7A45" w:rsidRDefault="004D1795" w:rsidP="004D1795">
      <w:pPr>
        <w:pStyle w:val="Prrafodelista"/>
        <w:widowControl/>
        <w:autoSpaceDE/>
        <w:autoSpaceDN/>
        <w:spacing w:before="0" w:line="276" w:lineRule="auto"/>
        <w:ind w:left="284" w:firstLine="0"/>
        <w:contextualSpacing/>
        <w:jc w:val="both"/>
        <w:rPr>
          <w:color w:val="000000"/>
          <w:lang w:eastAsia="es-MX"/>
        </w:rPr>
      </w:pPr>
    </w:p>
    <w:p w14:paraId="2F39AC35" w14:textId="77777777" w:rsidR="004D1795" w:rsidRPr="005C7A45" w:rsidRDefault="004D1795" w:rsidP="004D1795">
      <w:pPr>
        <w:pStyle w:val="Prrafodelista"/>
        <w:widowControl/>
        <w:autoSpaceDE/>
        <w:autoSpaceDN/>
        <w:spacing w:before="0" w:line="276" w:lineRule="auto"/>
        <w:ind w:left="284" w:firstLine="0"/>
        <w:contextualSpacing/>
        <w:jc w:val="both"/>
        <w:rPr>
          <w:color w:val="000000"/>
          <w:lang w:eastAsia="es-MX"/>
        </w:rPr>
      </w:pPr>
    </w:p>
    <w:p w14:paraId="5290466B" w14:textId="77777777" w:rsidR="004D1795" w:rsidRPr="005C7A45" w:rsidRDefault="004D1795" w:rsidP="004D1795">
      <w:pPr>
        <w:pStyle w:val="Prrafodelista"/>
        <w:widowControl/>
        <w:autoSpaceDE/>
        <w:autoSpaceDN/>
        <w:spacing w:before="0" w:line="276" w:lineRule="auto"/>
        <w:ind w:left="284" w:firstLine="0"/>
        <w:contextualSpacing/>
        <w:jc w:val="both"/>
        <w:rPr>
          <w:color w:val="000000"/>
          <w:lang w:eastAsia="es-MX"/>
        </w:rPr>
      </w:pPr>
    </w:p>
    <w:p w14:paraId="03EA568F" w14:textId="77777777" w:rsidR="0074061F" w:rsidRPr="005C7A45" w:rsidRDefault="0074061F" w:rsidP="0074061F">
      <w:pPr>
        <w:adjustRightInd w:val="0"/>
        <w:rPr>
          <w:rFonts w:ascii="ArialMT" w:hAnsi="ArialMT" w:cs="ArialMT"/>
          <w:b/>
          <w:sz w:val="24"/>
          <w:szCs w:val="24"/>
        </w:rPr>
      </w:pPr>
    </w:p>
    <w:p w14:paraId="50075DB3" w14:textId="77777777" w:rsidR="00492A2E" w:rsidRPr="005C7A45" w:rsidRDefault="00492A2E" w:rsidP="00492A2E">
      <w:pPr>
        <w:pStyle w:val="Prrafodelista"/>
        <w:widowControl/>
        <w:adjustRightInd w:val="0"/>
        <w:spacing w:line="276" w:lineRule="auto"/>
        <w:ind w:left="360" w:firstLine="0"/>
        <w:contextualSpacing/>
        <w:jc w:val="both"/>
        <w:rPr>
          <w:rFonts w:ascii="ArialMT" w:hAnsi="ArialMT" w:cs="ArialMT"/>
          <w:b/>
          <w:sz w:val="24"/>
          <w:szCs w:val="24"/>
          <w:lang w:eastAsia="es-MX"/>
        </w:rPr>
      </w:pPr>
      <w:r w:rsidRPr="005C7A45">
        <w:rPr>
          <w:rFonts w:ascii="ArialMT" w:hAnsi="ArialMT" w:cs="ArialMT"/>
          <w:b/>
          <w:sz w:val="24"/>
          <w:szCs w:val="24"/>
          <w:lang w:eastAsia="es-MX"/>
        </w:rPr>
        <w:tab/>
      </w:r>
      <w:r w:rsidRPr="005C7A45">
        <w:rPr>
          <w:rFonts w:ascii="ArialMT" w:hAnsi="ArialMT" w:cs="ArialMT"/>
          <w:b/>
          <w:sz w:val="24"/>
          <w:szCs w:val="24"/>
          <w:lang w:eastAsia="es-MX"/>
        </w:rPr>
        <w:tab/>
      </w:r>
      <w:r w:rsidRPr="005C7A45">
        <w:rPr>
          <w:rFonts w:ascii="ArialMT" w:hAnsi="ArialMT" w:cs="ArialMT"/>
          <w:b/>
          <w:sz w:val="24"/>
          <w:szCs w:val="24"/>
          <w:lang w:eastAsia="es-MX"/>
        </w:rPr>
        <w:tab/>
        <w:t xml:space="preserve">            </w:t>
      </w:r>
    </w:p>
    <w:p w14:paraId="45A28D3E" w14:textId="77777777" w:rsidR="00492A2E" w:rsidRPr="005C7A45" w:rsidRDefault="00492A2E" w:rsidP="00492A2E">
      <w:pPr>
        <w:pStyle w:val="Prrafodelista"/>
        <w:widowControl/>
        <w:autoSpaceDE/>
        <w:autoSpaceDN/>
        <w:spacing w:before="0" w:line="276" w:lineRule="auto"/>
        <w:ind w:left="284" w:firstLine="0"/>
        <w:contextualSpacing/>
        <w:jc w:val="both"/>
        <w:rPr>
          <w:color w:val="000000"/>
          <w:lang w:eastAsia="es-MX"/>
        </w:rPr>
      </w:pPr>
    </w:p>
    <w:p w14:paraId="08116EF9" w14:textId="77777777" w:rsidR="00492A2E" w:rsidRPr="005C7A45" w:rsidRDefault="00492A2E" w:rsidP="00492A2E">
      <w:pPr>
        <w:pStyle w:val="Prrafodelista"/>
        <w:widowControl/>
        <w:autoSpaceDE/>
        <w:autoSpaceDN/>
        <w:spacing w:before="0" w:line="276" w:lineRule="auto"/>
        <w:ind w:left="284" w:firstLine="0"/>
        <w:contextualSpacing/>
        <w:jc w:val="both"/>
        <w:rPr>
          <w:color w:val="000000"/>
          <w:lang w:eastAsia="es-MX"/>
        </w:rPr>
      </w:pPr>
    </w:p>
    <w:p w14:paraId="1FDB0C11" w14:textId="77777777" w:rsidR="00492A2E" w:rsidRPr="005C7A45" w:rsidRDefault="00492A2E" w:rsidP="00492A2E">
      <w:pPr>
        <w:pStyle w:val="Prrafodelista"/>
        <w:widowControl/>
        <w:autoSpaceDE/>
        <w:autoSpaceDN/>
        <w:spacing w:before="0" w:line="276" w:lineRule="auto"/>
        <w:ind w:left="284" w:firstLine="0"/>
        <w:contextualSpacing/>
        <w:jc w:val="both"/>
        <w:rPr>
          <w:color w:val="000000"/>
          <w:lang w:eastAsia="es-MX"/>
        </w:rPr>
      </w:pPr>
    </w:p>
    <w:p w14:paraId="316AB833" w14:textId="77777777" w:rsidR="00492A2E" w:rsidRPr="005C7A45" w:rsidRDefault="00492A2E" w:rsidP="0074061F">
      <w:pPr>
        <w:adjustRightInd w:val="0"/>
        <w:rPr>
          <w:rFonts w:ascii="ArialMT" w:hAnsi="ArialMT" w:cs="ArialMT"/>
          <w:b/>
          <w:sz w:val="24"/>
          <w:szCs w:val="24"/>
        </w:rPr>
      </w:pPr>
    </w:p>
    <w:p w14:paraId="66295611" w14:textId="77777777" w:rsidR="00492A2E" w:rsidRPr="005C7A45" w:rsidRDefault="00492A2E" w:rsidP="0074061F">
      <w:pPr>
        <w:adjustRightInd w:val="0"/>
        <w:rPr>
          <w:rFonts w:ascii="ArialMT" w:hAnsi="ArialMT" w:cs="ArialMT"/>
          <w:b/>
          <w:sz w:val="24"/>
          <w:szCs w:val="24"/>
        </w:rPr>
      </w:pPr>
    </w:p>
    <w:p w14:paraId="5AD7A656" w14:textId="77777777" w:rsidR="00B6366E" w:rsidRPr="005C7A45" w:rsidRDefault="00B6366E" w:rsidP="0074061F">
      <w:pPr>
        <w:adjustRightInd w:val="0"/>
        <w:rPr>
          <w:rFonts w:ascii="ArialMT" w:hAnsi="ArialMT" w:cs="ArialMT"/>
          <w:b/>
          <w:sz w:val="24"/>
          <w:szCs w:val="24"/>
        </w:rPr>
      </w:pPr>
    </w:p>
    <w:p w14:paraId="1E151B1E" w14:textId="77777777" w:rsidR="00B6366E" w:rsidRPr="005C7A45" w:rsidRDefault="00B6366E" w:rsidP="0074061F">
      <w:pPr>
        <w:adjustRightInd w:val="0"/>
        <w:rPr>
          <w:rFonts w:ascii="ArialMT" w:hAnsi="ArialMT" w:cs="ArialMT"/>
          <w:b/>
          <w:sz w:val="24"/>
          <w:szCs w:val="24"/>
        </w:rPr>
      </w:pPr>
    </w:p>
    <w:p w14:paraId="2ABE1AA0" w14:textId="77777777" w:rsidR="00753489" w:rsidRPr="005C7A45" w:rsidRDefault="00753489" w:rsidP="0074061F">
      <w:pPr>
        <w:adjustRightInd w:val="0"/>
        <w:rPr>
          <w:rFonts w:ascii="ArialMT" w:hAnsi="ArialMT" w:cs="ArialMT"/>
          <w:b/>
          <w:sz w:val="24"/>
          <w:szCs w:val="24"/>
        </w:rPr>
      </w:pPr>
    </w:p>
    <w:p w14:paraId="5A1045F6" w14:textId="77777777" w:rsidR="00B6366E" w:rsidRPr="005C7A45" w:rsidRDefault="00B6366E" w:rsidP="0074061F">
      <w:pPr>
        <w:adjustRightInd w:val="0"/>
        <w:rPr>
          <w:rFonts w:ascii="ArialMT" w:hAnsi="ArialMT" w:cs="ArialMT"/>
          <w:b/>
          <w:sz w:val="24"/>
          <w:szCs w:val="24"/>
        </w:rPr>
      </w:pPr>
    </w:p>
    <w:p w14:paraId="3D58E667" w14:textId="78AC9AF2" w:rsidR="00B6366E" w:rsidRPr="005C7A45" w:rsidRDefault="00B6366E" w:rsidP="0074061F">
      <w:pPr>
        <w:adjustRightInd w:val="0"/>
        <w:rPr>
          <w:rFonts w:ascii="ArialMT" w:hAnsi="ArialMT" w:cs="ArialMT"/>
          <w:b/>
        </w:rPr>
      </w:pPr>
      <w:r w:rsidRPr="005C7A45">
        <w:rPr>
          <w:rFonts w:ascii="ArialMT" w:hAnsi="ArialMT" w:cs="ArialMT"/>
          <w:b/>
        </w:rPr>
        <w:t>DESPACHADOR</w:t>
      </w:r>
      <w:r w:rsidR="006F1CEC" w:rsidRPr="005C7A45">
        <w:rPr>
          <w:rFonts w:ascii="ArialMT" w:hAnsi="ArialMT" w:cs="ArialMT"/>
          <w:b/>
        </w:rPr>
        <w:t xml:space="preserve"> O DESPACHADORA</w:t>
      </w:r>
    </w:p>
    <w:p w14:paraId="168BD6CF" w14:textId="77777777" w:rsidR="00B6366E" w:rsidRPr="005C7A45" w:rsidRDefault="00B6366E" w:rsidP="0074061F">
      <w:pPr>
        <w:adjustRightInd w:val="0"/>
        <w:rPr>
          <w:rFonts w:ascii="ArialMT" w:hAnsi="ArialMT" w:cs="ArialMT"/>
          <w:b/>
        </w:rPr>
      </w:pPr>
    </w:p>
    <w:p w14:paraId="0DBC916E" w14:textId="77777777" w:rsidR="00B6366E" w:rsidRPr="005C7A45" w:rsidRDefault="00B6366E" w:rsidP="00B6366E">
      <w:pPr>
        <w:adjustRightInd w:val="0"/>
        <w:rPr>
          <w:rFonts w:ascii="ArialMT" w:hAnsi="ArialMT" w:cs="ArialMT"/>
          <w:lang w:eastAsia="es-MX"/>
        </w:rPr>
      </w:pPr>
      <w:r w:rsidRPr="005C7A45">
        <w:rPr>
          <w:rFonts w:ascii="ArialMT" w:hAnsi="ArialMT" w:cs="ArialMT"/>
          <w:b/>
        </w:rPr>
        <w:t>Objetivo del Puesto.</w:t>
      </w:r>
    </w:p>
    <w:p w14:paraId="1623CE5A" w14:textId="77777777" w:rsidR="00B6366E" w:rsidRPr="005C7A45" w:rsidRDefault="00B6366E" w:rsidP="00B6366E">
      <w:pPr>
        <w:adjustRightInd w:val="0"/>
        <w:jc w:val="both"/>
        <w:rPr>
          <w:rFonts w:ascii="ArialMT" w:hAnsi="ArialMT"/>
          <w:lang w:eastAsia="es-MX"/>
        </w:rPr>
      </w:pPr>
    </w:p>
    <w:p w14:paraId="76B01EAB" w14:textId="77777777" w:rsidR="00B6366E" w:rsidRPr="005C7A45" w:rsidRDefault="00B6366E" w:rsidP="00B6366E">
      <w:pPr>
        <w:adjustRightInd w:val="0"/>
        <w:rPr>
          <w:rFonts w:ascii="ArialMT" w:hAnsi="ArialMT"/>
          <w:lang w:eastAsia="es-MX"/>
        </w:rPr>
      </w:pPr>
      <w:r w:rsidRPr="005C7A45">
        <w:rPr>
          <w:rFonts w:ascii="ArialMT" w:hAnsi="ArialMT"/>
          <w:lang w:eastAsia="es-MX"/>
        </w:rPr>
        <w:t>Despachar las unidades preventivas, rápida y eficazmente a los eventos de auxilio que se presenten, así mismo darle seguimiento hasta que el servicio se dé por terminado.</w:t>
      </w:r>
    </w:p>
    <w:p w14:paraId="5D958D5D" w14:textId="77777777" w:rsidR="00B6366E" w:rsidRPr="005C7A45" w:rsidRDefault="00B6366E" w:rsidP="00B6366E">
      <w:pPr>
        <w:adjustRightInd w:val="0"/>
        <w:rPr>
          <w:rFonts w:ascii="ArialMT" w:hAnsi="ArialMT"/>
          <w:lang w:eastAsia="es-MX"/>
        </w:rPr>
      </w:pPr>
    </w:p>
    <w:p w14:paraId="4D5D23BE" w14:textId="77777777" w:rsidR="00B6366E" w:rsidRPr="005C7A45" w:rsidRDefault="00B6366E" w:rsidP="00B6366E">
      <w:pPr>
        <w:adjustRightInd w:val="0"/>
        <w:rPr>
          <w:rFonts w:ascii="ArialMT" w:hAnsi="ArialMT"/>
          <w:lang w:eastAsia="es-MX"/>
        </w:rPr>
      </w:pPr>
      <w:r w:rsidRPr="005C7A45">
        <w:rPr>
          <w:rFonts w:ascii="ArialMT" w:hAnsi="ArialMT"/>
          <w:lang w:eastAsia="es-MX"/>
        </w:rPr>
        <w:t xml:space="preserve">Descripción del Puesto: </w:t>
      </w:r>
    </w:p>
    <w:p w14:paraId="09310CA3" w14:textId="77777777" w:rsidR="00B6366E" w:rsidRPr="005C7A45" w:rsidRDefault="00B6366E" w:rsidP="00B6366E">
      <w:pPr>
        <w:adjustRightInd w:val="0"/>
        <w:rPr>
          <w:rFonts w:ascii="ArialMT" w:hAnsi="ArialMT" w:cs="ArialMT"/>
          <w:b/>
        </w:rPr>
      </w:pPr>
    </w:p>
    <w:p w14:paraId="39BE902C" w14:textId="5BE8D287" w:rsidR="00B6366E" w:rsidRPr="005C7A45" w:rsidRDefault="00B6366E" w:rsidP="00B6366E">
      <w:pPr>
        <w:adjustRightInd w:val="0"/>
        <w:rPr>
          <w:rFonts w:ascii="ArialMT" w:hAnsi="ArialMT" w:cs="ArialMT"/>
        </w:rPr>
      </w:pPr>
      <w:r w:rsidRPr="005C7A45">
        <w:rPr>
          <w:rFonts w:ascii="ArialMT" w:hAnsi="ArialMT" w:cs="ArialMT"/>
          <w:b/>
        </w:rPr>
        <w:t>Nombre del Puesto:</w:t>
      </w:r>
      <w:r w:rsidRPr="005C7A45">
        <w:rPr>
          <w:rFonts w:ascii="ArialMT" w:hAnsi="ArialMT" w:cs="ArialMT"/>
          <w:b/>
        </w:rPr>
        <w:tab/>
      </w:r>
      <w:r w:rsidRPr="005C7A45">
        <w:rPr>
          <w:rFonts w:ascii="ArialMT" w:hAnsi="ArialMT" w:cs="ArialMT"/>
          <w:b/>
        </w:rPr>
        <w:tab/>
      </w:r>
      <w:r w:rsidRPr="005C7A45">
        <w:rPr>
          <w:rFonts w:ascii="ArialMT" w:hAnsi="ArialMT" w:cs="ArialMT"/>
          <w:b/>
        </w:rPr>
        <w:tab/>
      </w:r>
      <w:r w:rsidR="002B4826" w:rsidRPr="005C7A45">
        <w:rPr>
          <w:rFonts w:ascii="ArialMT" w:hAnsi="ArialMT" w:cs="ArialMT"/>
          <w:b/>
        </w:rPr>
        <w:tab/>
      </w:r>
      <w:r w:rsidRPr="005C7A45">
        <w:rPr>
          <w:rFonts w:ascii="ArialMT" w:hAnsi="ArialMT" w:cs="ArialMT"/>
        </w:rPr>
        <w:t>Despachador</w:t>
      </w:r>
      <w:r w:rsidR="006F1CEC" w:rsidRPr="005C7A45">
        <w:rPr>
          <w:rFonts w:ascii="ArialMT" w:hAnsi="ArialMT" w:cs="ArialMT"/>
        </w:rPr>
        <w:t xml:space="preserve"> o Despachadora</w:t>
      </w:r>
    </w:p>
    <w:p w14:paraId="5EADC259" w14:textId="77777777" w:rsidR="00B6366E" w:rsidRPr="005C7A45" w:rsidRDefault="00B6366E" w:rsidP="00B6366E">
      <w:pPr>
        <w:adjustRightInd w:val="0"/>
        <w:rPr>
          <w:color w:val="000000"/>
          <w:lang w:eastAsia="es-MX"/>
        </w:rPr>
      </w:pPr>
      <w:r w:rsidRPr="005C7A45">
        <w:rPr>
          <w:rFonts w:ascii="ArialMT" w:hAnsi="ArialMT" w:cs="ArialMT"/>
          <w:b/>
        </w:rPr>
        <w:t>Nombre de la Dependencia:</w:t>
      </w:r>
      <w:r w:rsidRPr="005C7A45">
        <w:rPr>
          <w:rFonts w:ascii="ArialMT" w:hAnsi="ArialMT" w:cs="ArialMT"/>
        </w:rPr>
        <w:tab/>
      </w:r>
      <w:r w:rsidR="002B4826" w:rsidRPr="005C7A45">
        <w:rPr>
          <w:rFonts w:ascii="ArialMT" w:hAnsi="ArialMT" w:cs="ArialMT"/>
        </w:rPr>
        <w:tab/>
      </w:r>
      <w:r w:rsidRPr="005C7A45">
        <w:rPr>
          <w:rFonts w:ascii="ArialMT" w:hAnsi="ArialMT" w:cs="ArialMT"/>
        </w:rPr>
        <w:t xml:space="preserve">Dirección de </w:t>
      </w:r>
      <w:r w:rsidRPr="005C7A45">
        <w:rPr>
          <w:color w:val="000000"/>
          <w:lang w:eastAsia="es-MX"/>
        </w:rPr>
        <w:t>Seguridad Pública Municipal.</w:t>
      </w:r>
    </w:p>
    <w:p w14:paraId="4B05AC6B" w14:textId="77777777" w:rsidR="00B6366E" w:rsidRPr="005C7A45" w:rsidRDefault="00B6366E" w:rsidP="00B6366E">
      <w:pPr>
        <w:adjustRightInd w:val="0"/>
        <w:rPr>
          <w:rFonts w:ascii="ArialMT" w:hAnsi="ArialMT" w:cs="ArialMT"/>
        </w:rPr>
      </w:pPr>
      <w:r w:rsidRPr="005C7A45">
        <w:rPr>
          <w:b/>
          <w:color w:val="000000"/>
          <w:lang w:eastAsia="es-MX"/>
        </w:rPr>
        <w:t>Área de Adscripción:</w:t>
      </w:r>
      <w:r w:rsidRPr="005C7A45">
        <w:rPr>
          <w:b/>
          <w:color w:val="000000"/>
          <w:lang w:eastAsia="es-MX"/>
        </w:rPr>
        <w:tab/>
      </w:r>
      <w:r w:rsidRPr="005C7A45">
        <w:rPr>
          <w:b/>
          <w:color w:val="000000"/>
          <w:lang w:eastAsia="es-MX"/>
        </w:rPr>
        <w:tab/>
      </w:r>
      <w:r w:rsidR="002B4826" w:rsidRPr="005C7A45">
        <w:rPr>
          <w:b/>
          <w:color w:val="000000"/>
          <w:lang w:eastAsia="es-MX"/>
        </w:rPr>
        <w:tab/>
      </w:r>
      <w:r w:rsidRPr="005C7A45">
        <w:rPr>
          <w:rFonts w:ascii="ArialMT" w:hAnsi="ArialMT" w:cs="ArialMT"/>
        </w:rPr>
        <w:t>Centro de Control y Comando C2.</w:t>
      </w:r>
    </w:p>
    <w:p w14:paraId="33B467C7" w14:textId="4947ED07" w:rsidR="00B6366E" w:rsidRPr="005C7A45" w:rsidRDefault="00B6366E" w:rsidP="00B6366E">
      <w:pPr>
        <w:adjustRightInd w:val="0"/>
        <w:rPr>
          <w:color w:val="000000"/>
          <w:lang w:eastAsia="es-MX"/>
        </w:rPr>
      </w:pPr>
      <w:r w:rsidRPr="005C7A45">
        <w:rPr>
          <w:b/>
          <w:color w:val="000000"/>
          <w:lang w:eastAsia="es-MX"/>
        </w:rPr>
        <w:t>A quien Reporta:</w:t>
      </w:r>
      <w:r w:rsidRPr="005C7A45">
        <w:rPr>
          <w:b/>
          <w:color w:val="000000"/>
          <w:lang w:eastAsia="es-MX"/>
        </w:rPr>
        <w:tab/>
      </w:r>
      <w:r w:rsidRPr="005C7A45">
        <w:rPr>
          <w:b/>
          <w:color w:val="000000"/>
          <w:lang w:eastAsia="es-MX"/>
        </w:rPr>
        <w:tab/>
      </w:r>
      <w:r w:rsidRPr="005C7A45">
        <w:rPr>
          <w:b/>
          <w:color w:val="000000"/>
          <w:lang w:eastAsia="es-MX"/>
        </w:rPr>
        <w:tab/>
      </w:r>
      <w:r w:rsidR="002B4826" w:rsidRPr="005C7A45">
        <w:rPr>
          <w:b/>
          <w:color w:val="000000"/>
          <w:lang w:eastAsia="es-MX"/>
        </w:rPr>
        <w:tab/>
      </w:r>
      <w:r w:rsidRPr="005C7A45">
        <w:rPr>
          <w:color w:val="000000"/>
          <w:lang w:eastAsia="es-MX"/>
        </w:rPr>
        <w:t>Supervis</w:t>
      </w:r>
      <w:r w:rsidR="006F1CEC" w:rsidRPr="005C7A45">
        <w:rPr>
          <w:color w:val="000000"/>
          <w:lang w:eastAsia="es-MX"/>
        </w:rPr>
        <w:t>ión</w:t>
      </w:r>
      <w:r w:rsidRPr="005C7A45">
        <w:rPr>
          <w:color w:val="000000"/>
          <w:lang w:eastAsia="es-MX"/>
        </w:rPr>
        <w:t>.</w:t>
      </w:r>
    </w:p>
    <w:p w14:paraId="2AFE0E24" w14:textId="77777777" w:rsidR="00B6366E" w:rsidRPr="005C7A45" w:rsidRDefault="00B6366E" w:rsidP="00B6366E">
      <w:pPr>
        <w:adjustRightInd w:val="0"/>
        <w:rPr>
          <w:color w:val="000000"/>
          <w:lang w:eastAsia="es-MX"/>
        </w:rPr>
      </w:pPr>
      <w:r w:rsidRPr="005C7A45">
        <w:rPr>
          <w:b/>
          <w:color w:val="000000"/>
          <w:lang w:eastAsia="es-MX"/>
        </w:rPr>
        <w:t>A quien Supervisa:</w:t>
      </w:r>
      <w:r w:rsidRPr="005C7A45">
        <w:rPr>
          <w:b/>
          <w:color w:val="000000"/>
          <w:lang w:eastAsia="es-MX"/>
        </w:rPr>
        <w:tab/>
      </w:r>
      <w:r w:rsidRPr="005C7A45">
        <w:rPr>
          <w:b/>
          <w:color w:val="000000"/>
          <w:lang w:eastAsia="es-MX"/>
        </w:rPr>
        <w:tab/>
      </w:r>
      <w:r w:rsidRPr="005C7A45">
        <w:rPr>
          <w:b/>
          <w:color w:val="000000"/>
          <w:lang w:eastAsia="es-MX"/>
        </w:rPr>
        <w:tab/>
      </w:r>
      <w:r w:rsidR="002B4826" w:rsidRPr="005C7A45">
        <w:rPr>
          <w:b/>
          <w:color w:val="000000"/>
          <w:lang w:eastAsia="es-MX"/>
        </w:rPr>
        <w:tab/>
      </w:r>
      <w:r w:rsidRPr="005C7A45">
        <w:rPr>
          <w:color w:val="000000"/>
          <w:lang w:eastAsia="es-MX"/>
        </w:rPr>
        <w:t>No Aplica</w:t>
      </w:r>
    </w:p>
    <w:p w14:paraId="6F71548A" w14:textId="77777777" w:rsidR="00B6366E" w:rsidRPr="005C7A45" w:rsidRDefault="00B6366E" w:rsidP="00B6366E">
      <w:pPr>
        <w:adjustRightInd w:val="0"/>
        <w:rPr>
          <w:color w:val="000000"/>
          <w:lang w:eastAsia="es-MX"/>
        </w:rPr>
      </w:pPr>
    </w:p>
    <w:p w14:paraId="69C52DB0" w14:textId="77777777" w:rsidR="00B6366E" w:rsidRPr="005C7A45" w:rsidRDefault="00B6366E" w:rsidP="00B6366E">
      <w:pPr>
        <w:adjustRightInd w:val="0"/>
        <w:rPr>
          <w:rFonts w:ascii="ArialMT" w:hAnsi="ArialMT" w:cs="ArialMT"/>
          <w:b/>
        </w:rPr>
      </w:pPr>
      <w:r w:rsidRPr="005C7A45">
        <w:rPr>
          <w:rFonts w:ascii="ArialMT" w:hAnsi="ArialMT" w:cs="ArialMT"/>
          <w:b/>
        </w:rPr>
        <w:t>Especificaciones del Puesto:</w:t>
      </w:r>
    </w:p>
    <w:p w14:paraId="4C76A702" w14:textId="77777777" w:rsidR="00B6366E" w:rsidRPr="005C7A45" w:rsidRDefault="00B6366E" w:rsidP="00B6366E">
      <w:pPr>
        <w:adjustRightInd w:val="0"/>
        <w:rPr>
          <w:rFonts w:ascii="ArialMT" w:hAnsi="ArialMT" w:cs="ArialMT"/>
          <w:b/>
        </w:rPr>
      </w:pPr>
    </w:p>
    <w:p w14:paraId="7EF1CB0B" w14:textId="77777777" w:rsidR="00B6366E" w:rsidRPr="005C7A45" w:rsidRDefault="00B6366E" w:rsidP="00B6366E">
      <w:pPr>
        <w:adjustRightInd w:val="0"/>
        <w:rPr>
          <w:rFonts w:ascii="ArialMT" w:hAnsi="ArialMT"/>
        </w:rPr>
      </w:pPr>
      <w:r w:rsidRPr="005C7A45">
        <w:rPr>
          <w:b/>
          <w:color w:val="000000"/>
          <w:lang w:eastAsia="es-MX"/>
        </w:rPr>
        <w:t>Escolaridad:</w:t>
      </w:r>
      <w:r w:rsidRPr="005C7A45">
        <w:rPr>
          <w:b/>
          <w:color w:val="000000"/>
          <w:lang w:eastAsia="es-MX"/>
        </w:rPr>
        <w:tab/>
      </w:r>
      <w:r w:rsidRPr="005C7A45">
        <w:rPr>
          <w:b/>
          <w:color w:val="000000"/>
          <w:lang w:eastAsia="es-MX"/>
        </w:rPr>
        <w:tab/>
      </w:r>
      <w:r w:rsidRPr="005C7A45">
        <w:rPr>
          <w:b/>
          <w:color w:val="000000"/>
          <w:lang w:eastAsia="es-MX"/>
        </w:rPr>
        <w:tab/>
      </w:r>
      <w:r w:rsidRPr="005C7A45">
        <w:rPr>
          <w:b/>
          <w:color w:val="000000"/>
          <w:lang w:eastAsia="es-MX"/>
        </w:rPr>
        <w:tab/>
      </w:r>
      <w:r w:rsidR="002B4826" w:rsidRPr="005C7A45">
        <w:rPr>
          <w:b/>
          <w:color w:val="000000"/>
          <w:lang w:eastAsia="es-MX"/>
        </w:rPr>
        <w:tab/>
      </w:r>
      <w:r w:rsidRPr="005C7A45">
        <w:rPr>
          <w:rFonts w:ascii="ArialMT" w:hAnsi="ArialMT"/>
        </w:rPr>
        <w:t>Preparatoria/Profesionista</w:t>
      </w:r>
    </w:p>
    <w:p w14:paraId="1D07649A" w14:textId="77777777" w:rsidR="00B6366E" w:rsidRPr="005C7A45" w:rsidRDefault="002B4826" w:rsidP="00B6366E">
      <w:pPr>
        <w:adjustRightInd w:val="0"/>
        <w:ind w:left="4320" w:hanging="4320"/>
        <w:rPr>
          <w:rFonts w:ascii="ArialMT" w:hAnsi="ArialMT"/>
        </w:rPr>
      </w:pPr>
      <w:r w:rsidRPr="005C7A45">
        <w:rPr>
          <w:b/>
          <w:color w:val="000000"/>
          <w:lang w:eastAsia="es-MX"/>
        </w:rPr>
        <w:t>Conocimientos:</w:t>
      </w:r>
      <w:r w:rsidRPr="005C7A45">
        <w:rPr>
          <w:b/>
          <w:color w:val="000000"/>
          <w:lang w:eastAsia="es-MX"/>
        </w:rPr>
        <w:tab/>
      </w:r>
      <w:r w:rsidR="00B6366E" w:rsidRPr="005C7A45">
        <w:rPr>
          <w:rFonts w:ascii="ArialMT" w:hAnsi="ArialMT" w:cs="ArialMT"/>
        </w:rPr>
        <w:t>E</w:t>
      </w:r>
      <w:r w:rsidR="00B6366E" w:rsidRPr="005C7A45">
        <w:rPr>
          <w:rFonts w:ascii="ArialMT" w:hAnsi="ArialMT"/>
        </w:rPr>
        <w:t>xperiencia en el uso de la radio comunicación, conocimiento de la ciudad, buen manejo de tono de la voz.</w:t>
      </w:r>
    </w:p>
    <w:p w14:paraId="3FAB284F" w14:textId="77777777" w:rsidR="00B6366E" w:rsidRPr="005C7A45" w:rsidRDefault="00B6366E" w:rsidP="00B6366E">
      <w:pPr>
        <w:adjustRightInd w:val="0"/>
        <w:ind w:left="4320" w:hanging="4320"/>
        <w:jc w:val="both"/>
        <w:rPr>
          <w:rFonts w:ascii="ArialMT" w:hAnsi="ArialMT"/>
        </w:rPr>
      </w:pPr>
      <w:r w:rsidRPr="005C7A45">
        <w:rPr>
          <w:b/>
          <w:color w:val="000000"/>
          <w:lang w:eastAsia="es-MX"/>
        </w:rPr>
        <w:t>Habilidades:</w:t>
      </w:r>
      <w:r w:rsidRPr="005C7A45">
        <w:rPr>
          <w:b/>
          <w:color w:val="000000"/>
          <w:lang w:eastAsia="es-MX"/>
        </w:rPr>
        <w:tab/>
      </w:r>
      <w:r w:rsidRPr="005C7A45">
        <w:rPr>
          <w:rFonts w:ascii="ArialMT" w:hAnsi="ArialMT"/>
        </w:rPr>
        <w:t xml:space="preserve">Responsable, Tolerancia, Disciplina, Habilidad para retener información y conocimiento de </w:t>
      </w:r>
      <w:proofErr w:type="spellStart"/>
      <w:r w:rsidRPr="005C7A45">
        <w:rPr>
          <w:rFonts w:ascii="ArialMT" w:hAnsi="ArialMT"/>
        </w:rPr>
        <w:t>radiocomunicadores</w:t>
      </w:r>
      <w:proofErr w:type="spellEnd"/>
      <w:r w:rsidRPr="005C7A45">
        <w:rPr>
          <w:rFonts w:ascii="ArialMT" w:hAnsi="ArialMT"/>
        </w:rPr>
        <w:t>.</w:t>
      </w:r>
    </w:p>
    <w:p w14:paraId="243639AA" w14:textId="77777777" w:rsidR="00B6366E" w:rsidRPr="005C7A45" w:rsidRDefault="00B6366E" w:rsidP="00B6366E">
      <w:pPr>
        <w:adjustRightInd w:val="0"/>
        <w:ind w:left="4320" w:hanging="4320"/>
        <w:jc w:val="both"/>
        <w:rPr>
          <w:rFonts w:ascii="ArialMT" w:hAnsi="ArialMT"/>
        </w:rPr>
      </w:pPr>
    </w:p>
    <w:p w14:paraId="4F4EF5DD" w14:textId="77777777" w:rsidR="00B6366E" w:rsidRPr="005C7A45" w:rsidRDefault="00B6366E" w:rsidP="00B6366E">
      <w:pPr>
        <w:adjustRightInd w:val="0"/>
        <w:ind w:left="4320" w:hanging="4320"/>
        <w:jc w:val="both"/>
        <w:rPr>
          <w:b/>
          <w:color w:val="000000"/>
          <w:lang w:eastAsia="es-MX"/>
        </w:rPr>
      </w:pPr>
      <w:r w:rsidRPr="005C7A45">
        <w:rPr>
          <w:b/>
          <w:color w:val="000000"/>
          <w:lang w:eastAsia="es-MX"/>
        </w:rPr>
        <w:t>Descripción de Funciones del Puesto:</w:t>
      </w:r>
    </w:p>
    <w:p w14:paraId="233B0796" w14:textId="77777777" w:rsidR="00736F83" w:rsidRPr="005C7A45" w:rsidRDefault="00736F83" w:rsidP="00B6366E">
      <w:pPr>
        <w:adjustRightInd w:val="0"/>
        <w:ind w:left="4320" w:hanging="4320"/>
        <w:jc w:val="both"/>
        <w:rPr>
          <w:b/>
          <w:color w:val="000000"/>
          <w:lang w:eastAsia="es-MX"/>
        </w:rPr>
      </w:pPr>
    </w:p>
    <w:p w14:paraId="2A9ED957" w14:textId="77777777" w:rsidR="00736F83" w:rsidRPr="005C7A45" w:rsidRDefault="00736F83" w:rsidP="00736F83">
      <w:pPr>
        <w:pStyle w:val="Prrafodelista"/>
        <w:numPr>
          <w:ilvl w:val="0"/>
          <w:numId w:val="5"/>
        </w:numPr>
        <w:adjustRightInd w:val="0"/>
        <w:spacing w:before="0"/>
        <w:jc w:val="both"/>
        <w:rPr>
          <w:rFonts w:ascii="ArialMT" w:hAnsi="ArialMT"/>
        </w:rPr>
      </w:pPr>
      <w:r w:rsidRPr="005C7A45">
        <w:rPr>
          <w:rFonts w:ascii="ArialMT" w:hAnsi="ArialMT"/>
        </w:rPr>
        <w:t>Dar despacho a los eventos capturados por la línea de atención a emergencias.</w:t>
      </w:r>
    </w:p>
    <w:p w14:paraId="2B049BE6" w14:textId="77777777" w:rsidR="00736F83" w:rsidRPr="005C7A45" w:rsidRDefault="00736F83" w:rsidP="00736F83">
      <w:pPr>
        <w:pStyle w:val="Prrafodelista"/>
        <w:numPr>
          <w:ilvl w:val="0"/>
          <w:numId w:val="5"/>
        </w:numPr>
        <w:adjustRightInd w:val="0"/>
        <w:spacing w:before="0"/>
        <w:jc w:val="both"/>
        <w:rPr>
          <w:rFonts w:ascii="ArialMT" w:hAnsi="ArialMT"/>
        </w:rPr>
      </w:pPr>
      <w:r w:rsidRPr="005C7A45">
        <w:rPr>
          <w:rFonts w:ascii="ArialMT" w:hAnsi="ArialMT"/>
        </w:rPr>
        <w:t>Atender la radio frecuencia del Centro de Comando C2.</w:t>
      </w:r>
    </w:p>
    <w:p w14:paraId="6ADD905B" w14:textId="39949041" w:rsidR="00736F83" w:rsidRPr="005C7A45" w:rsidRDefault="00736F83" w:rsidP="00736F83">
      <w:pPr>
        <w:pStyle w:val="Prrafodelista"/>
        <w:numPr>
          <w:ilvl w:val="0"/>
          <w:numId w:val="5"/>
        </w:numPr>
        <w:adjustRightInd w:val="0"/>
        <w:spacing w:before="0"/>
        <w:jc w:val="both"/>
        <w:rPr>
          <w:rFonts w:ascii="ArialMT" w:hAnsi="ArialMT"/>
        </w:rPr>
      </w:pPr>
      <w:r w:rsidRPr="005C7A45">
        <w:rPr>
          <w:rFonts w:ascii="ArialMT" w:hAnsi="ArialMT"/>
        </w:rPr>
        <w:t>Dar aviso a</w:t>
      </w:r>
      <w:r w:rsidR="006F1CEC" w:rsidRPr="005C7A45">
        <w:rPr>
          <w:rFonts w:ascii="ArialMT" w:hAnsi="ArialMT"/>
        </w:rPr>
        <w:t xml:space="preserve"> </w:t>
      </w:r>
      <w:r w:rsidRPr="005C7A45">
        <w:rPr>
          <w:rFonts w:ascii="ArialMT" w:hAnsi="ArialMT"/>
        </w:rPr>
        <w:t>l</w:t>
      </w:r>
      <w:r w:rsidR="006F1CEC" w:rsidRPr="005C7A45">
        <w:rPr>
          <w:rFonts w:ascii="ArialMT" w:hAnsi="ArialMT"/>
        </w:rPr>
        <w:t>a</w:t>
      </w:r>
      <w:r w:rsidRPr="005C7A45">
        <w:rPr>
          <w:rFonts w:ascii="ArialMT" w:hAnsi="ArialMT"/>
        </w:rPr>
        <w:t xml:space="preserve"> Supervis</w:t>
      </w:r>
      <w:r w:rsidR="006F1CEC" w:rsidRPr="005C7A45">
        <w:rPr>
          <w:rFonts w:ascii="ArialMT" w:hAnsi="ArialMT"/>
        </w:rPr>
        <w:t>ión</w:t>
      </w:r>
      <w:r w:rsidRPr="005C7A45">
        <w:rPr>
          <w:rFonts w:ascii="ArialMT" w:hAnsi="ArialMT"/>
        </w:rPr>
        <w:t xml:space="preserve"> de Turno sobre posible falla del equipo.</w:t>
      </w:r>
    </w:p>
    <w:p w14:paraId="50F7F00A" w14:textId="77777777" w:rsidR="00736F83" w:rsidRPr="005C7A45" w:rsidRDefault="00736F83" w:rsidP="00736F83">
      <w:pPr>
        <w:pStyle w:val="Prrafodelista"/>
        <w:numPr>
          <w:ilvl w:val="0"/>
          <w:numId w:val="5"/>
        </w:numPr>
        <w:adjustRightInd w:val="0"/>
        <w:spacing w:before="0"/>
        <w:jc w:val="both"/>
        <w:rPr>
          <w:rFonts w:ascii="ArialMT" w:hAnsi="ArialMT"/>
        </w:rPr>
      </w:pPr>
      <w:r w:rsidRPr="005C7A45">
        <w:rPr>
          <w:rFonts w:ascii="ArialMT" w:hAnsi="ArialMT"/>
        </w:rPr>
        <w:t>Enviar apoyo al personal operativo en caso de requerirlo</w:t>
      </w:r>
    </w:p>
    <w:p w14:paraId="52C08892" w14:textId="77777777" w:rsidR="00736F83" w:rsidRPr="005C7A45" w:rsidRDefault="00736F83" w:rsidP="00736F83">
      <w:pPr>
        <w:pStyle w:val="Prrafodelista"/>
        <w:numPr>
          <w:ilvl w:val="0"/>
          <w:numId w:val="5"/>
        </w:numPr>
        <w:adjustRightInd w:val="0"/>
        <w:spacing w:before="0"/>
        <w:jc w:val="both"/>
        <w:rPr>
          <w:rFonts w:ascii="ArialMT" w:hAnsi="ArialMT"/>
        </w:rPr>
      </w:pPr>
      <w:r w:rsidRPr="005C7A45">
        <w:rPr>
          <w:rFonts w:ascii="ArialMT" w:hAnsi="ArialMT"/>
        </w:rPr>
        <w:t>Dar seguimiento a las eventualidades que se presenten hasta el término de ésta, dando con esto un razonamiento confirmado del reporte.</w:t>
      </w:r>
    </w:p>
    <w:p w14:paraId="3F443A2E" w14:textId="136EE7C1" w:rsidR="00736F83" w:rsidRPr="005C7A45" w:rsidRDefault="00736F83" w:rsidP="00736F83">
      <w:pPr>
        <w:pStyle w:val="Prrafodelista"/>
        <w:numPr>
          <w:ilvl w:val="0"/>
          <w:numId w:val="5"/>
        </w:numPr>
        <w:adjustRightInd w:val="0"/>
        <w:spacing w:before="0"/>
        <w:jc w:val="both"/>
        <w:rPr>
          <w:rFonts w:ascii="ArialMT" w:hAnsi="ArialMT"/>
        </w:rPr>
      </w:pPr>
      <w:r w:rsidRPr="005C7A45">
        <w:rPr>
          <w:rFonts w:ascii="ArialMT" w:hAnsi="ArialMT"/>
        </w:rPr>
        <w:t>Llevar a</w:t>
      </w:r>
      <w:r w:rsidR="006F1CEC" w:rsidRPr="005C7A45">
        <w:rPr>
          <w:rFonts w:ascii="ArialMT" w:hAnsi="ArialMT"/>
        </w:rPr>
        <w:t xml:space="preserve"> </w:t>
      </w:r>
      <w:r w:rsidRPr="005C7A45">
        <w:rPr>
          <w:rFonts w:ascii="ArialMT" w:hAnsi="ArialMT"/>
        </w:rPr>
        <w:t>cabo bitácoras de las diferentes eventualidades que se hayan presentado durante el turno.</w:t>
      </w:r>
    </w:p>
    <w:p w14:paraId="3778DB31" w14:textId="3556E876" w:rsidR="00736F83" w:rsidRPr="005C7A45" w:rsidRDefault="00736F83" w:rsidP="00736F83">
      <w:pPr>
        <w:pStyle w:val="Prrafodelista"/>
        <w:numPr>
          <w:ilvl w:val="0"/>
          <w:numId w:val="5"/>
        </w:numPr>
        <w:adjustRightInd w:val="0"/>
        <w:spacing w:before="0"/>
        <w:jc w:val="both"/>
        <w:rPr>
          <w:rFonts w:ascii="ArialMT" w:hAnsi="ArialMT"/>
        </w:rPr>
      </w:pPr>
      <w:r w:rsidRPr="005C7A45">
        <w:rPr>
          <w:rFonts w:ascii="ArialMT" w:hAnsi="ArialMT"/>
        </w:rPr>
        <w:t>Dar aviso a</w:t>
      </w:r>
      <w:r w:rsidR="006F1CEC" w:rsidRPr="005C7A45">
        <w:rPr>
          <w:rFonts w:ascii="ArialMT" w:hAnsi="ArialMT"/>
        </w:rPr>
        <w:t xml:space="preserve"> </w:t>
      </w:r>
      <w:r w:rsidRPr="005C7A45">
        <w:rPr>
          <w:rFonts w:ascii="ArialMT" w:hAnsi="ArialMT"/>
        </w:rPr>
        <w:t>l</w:t>
      </w:r>
      <w:r w:rsidR="006F1CEC" w:rsidRPr="005C7A45">
        <w:rPr>
          <w:rFonts w:ascii="ArialMT" w:hAnsi="ArialMT"/>
        </w:rPr>
        <w:t>a</w:t>
      </w:r>
      <w:r w:rsidRPr="005C7A45">
        <w:rPr>
          <w:rFonts w:ascii="ArialMT" w:hAnsi="ArialMT"/>
        </w:rPr>
        <w:t xml:space="preserve"> </w:t>
      </w:r>
      <w:r w:rsidR="006F1CEC" w:rsidRPr="005C7A45">
        <w:rPr>
          <w:rFonts w:ascii="ArialMT" w:hAnsi="ArialMT"/>
        </w:rPr>
        <w:t>s</w:t>
      </w:r>
      <w:r w:rsidRPr="005C7A45">
        <w:rPr>
          <w:rFonts w:ascii="ArialMT" w:hAnsi="ArialMT"/>
        </w:rPr>
        <w:t>upervis</w:t>
      </w:r>
      <w:r w:rsidR="006F1CEC" w:rsidRPr="005C7A45">
        <w:rPr>
          <w:rFonts w:ascii="ArialMT" w:hAnsi="ArialMT"/>
        </w:rPr>
        <w:t>ión</w:t>
      </w:r>
      <w:r w:rsidRPr="005C7A45">
        <w:rPr>
          <w:rFonts w:ascii="ArialMT" w:hAnsi="ArialMT"/>
        </w:rPr>
        <w:t xml:space="preserve"> de </w:t>
      </w:r>
      <w:r w:rsidR="006F1CEC" w:rsidRPr="005C7A45">
        <w:rPr>
          <w:rFonts w:ascii="ArialMT" w:hAnsi="ArialMT"/>
        </w:rPr>
        <w:t>t</w:t>
      </w:r>
      <w:r w:rsidRPr="005C7A45">
        <w:rPr>
          <w:rFonts w:ascii="ArialMT" w:hAnsi="ArialMT"/>
        </w:rPr>
        <w:t>urno sobre algún evento de relevancia.</w:t>
      </w:r>
    </w:p>
    <w:p w14:paraId="327DB088" w14:textId="77777777" w:rsidR="0077447C" w:rsidRPr="005C7A45" w:rsidRDefault="0077447C" w:rsidP="0074061F">
      <w:pPr>
        <w:widowControl/>
        <w:adjustRightInd w:val="0"/>
        <w:spacing w:line="276" w:lineRule="auto"/>
        <w:contextualSpacing/>
        <w:rPr>
          <w:rFonts w:ascii="ArialMT" w:hAnsi="ArialMT" w:cs="ArialMT"/>
        </w:rPr>
      </w:pPr>
    </w:p>
    <w:p w14:paraId="1AEA210F" w14:textId="77777777" w:rsidR="0077447C" w:rsidRPr="005C7A45" w:rsidRDefault="0077447C" w:rsidP="0074061F">
      <w:pPr>
        <w:widowControl/>
        <w:adjustRightInd w:val="0"/>
        <w:spacing w:line="276" w:lineRule="auto"/>
        <w:contextualSpacing/>
        <w:rPr>
          <w:rFonts w:ascii="ArialMT" w:hAnsi="ArialMT" w:cs="ArialMT"/>
          <w:sz w:val="32"/>
          <w:szCs w:val="32"/>
        </w:rPr>
      </w:pPr>
      <w:r w:rsidRPr="005C7A45">
        <w:rPr>
          <w:rFonts w:ascii="ArialMT" w:hAnsi="ArialMT" w:cs="ArialMT"/>
          <w:noProof/>
          <w:sz w:val="32"/>
          <w:szCs w:val="32"/>
          <w:lang w:eastAsia="es-MX"/>
        </w:rPr>
        <w:drawing>
          <wp:inline distT="0" distB="0" distL="0" distR="0" wp14:anchorId="7855D574" wp14:editId="0FEAB509">
            <wp:extent cx="5486400" cy="3200400"/>
            <wp:effectExtent l="0" t="0" r="0" b="19050"/>
            <wp:docPr id="21" name="Diagrama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8" r:lo="rId179" r:qs="rId180" r:cs="rId181"/>
              </a:graphicData>
            </a:graphic>
          </wp:inline>
        </w:drawing>
      </w:r>
    </w:p>
    <w:p w14:paraId="2302F326" w14:textId="77777777" w:rsidR="0077447C" w:rsidRPr="005C7A45" w:rsidRDefault="0077447C" w:rsidP="0074061F">
      <w:pPr>
        <w:widowControl/>
        <w:adjustRightInd w:val="0"/>
        <w:spacing w:line="276" w:lineRule="auto"/>
        <w:contextualSpacing/>
        <w:rPr>
          <w:rFonts w:ascii="ArialMT" w:hAnsi="ArialMT" w:cs="ArialMT"/>
          <w:sz w:val="32"/>
          <w:szCs w:val="32"/>
        </w:rPr>
      </w:pPr>
    </w:p>
    <w:p w14:paraId="4336C335" w14:textId="77777777" w:rsidR="0077447C" w:rsidRPr="005C7A45" w:rsidRDefault="0077447C" w:rsidP="0074061F">
      <w:pPr>
        <w:widowControl/>
        <w:adjustRightInd w:val="0"/>
        <w:spacing w:line="276" w:lineRule="auto"/>
        <w:contextualSpacing/>
        <w:rPr>
          <w:rFonts w:ascii="ArialMT" w:hAnsi="ArialMT" w:cs="ArialMT"/>
          <w:sz w:val="32"/>
          <w:szCs w:val="32"/>
        </w:rPr>
      </w:pPr>
    </w:p>
    <w:p w14:paraId="26EBB042" w14:textId="77777777" w:rsidR="0077447C" w:rsidRPr="005C7A45" w:rsidRDefault="0077447C" w:rsidP="0074061F">
      <w:pPr>
        <w:widowControl/>
        <w:adjustRightInd w:val="0"/>
        <w:spacing w:line="276" w:lineRule="auto"/>
        <w:contextualSpacing/>
        <w:rPr>
          <w:rFonts w:ascii="ArialMT" w:hAnsi="ArialMT" w:cs="ArialMT"/>
          <w:sz w:val="32"/>
          <w:szCs w:val="32"/>
        </w:rPr>
      </w:pPr>
    </w:p>
    <w:p w14:paraId="3AD58BF3" w14:textId="77777777" w:rsidR="00A20C78" w:rsidRPr="005C7A45" w:rsidRDefault="00A20C78" w:rsidP="0074061F">
      <w:pPr>
        <w:widowControl/>
        <w:adjustRightInd w:val="0"/>
        <w:spacing w:line="276" w:lineRule="auto"/>
        <w:contextualSpacing/>
        <w:rPr>
          <w:rFonts w:ascii="ArialMT" w:hAnsi="ArialMT" w:cs="ArialMT"/>
          <w:sz w:val="32"/>
          <w:szCs w:val="32"/>
        </w:rPr>
      </w:pPr>
    </w:p>
    <w:p w14:paraId="2D66B70E" w14:textId="77777777" w:rsidR="00A20C78" w:rsidRPr="005C7A45" w:rsidRDefault="00A20C78" w:rsidP="0074061F">
      <w:pPr>
        <w:widowControl/>
        <w:adjustRightInd w:val="0"/>
        <w:spacing w:line="276" w:lineRule="auto"/>
        <w:contextualSpacing/>
        <w:rPr>
          <w:rFonts w:ascii="ArialMT" w:hAnsi="ArialMT" w:cs="ArialMT"/>
          <w:sz w:val="32"/>
          <w:szCs w:val="32"/>
        </w:rPr>
      </w:pPr>
    </w:p>
    <w:p w14:paraId="58895C64" w14:textId="77777777" w:rsidR="00A20C78" w:rsidRPr="005C7A45" w:rsidRDefault="00A20C78" w:rsidP="0074061F">
      <w:pPr>
        <w:widowControl/>
        <w:adjustRightInd w:val="0"/>
        <w:spacing w:line="276" w:lineRule="auto"/>
        <w:contextualSpacing/>
        <w:rPr>
          <w:rFonts w:ascii="ArialMT" w:hAnsi="ArialMT" w:cs="ArialMT"/>
          <w:sz w:val="32"/>
          <w:szCs w:val="32"/>
        </w:rPr>
      </w:pPr>
    </w:p>
    <w:p w14:paraId="28AA4D09" w14:textId="77777777" w:rsidR="00A20C78" w:rsidRPr="005C7A45" w:rsidRDefault="00A20C78" w:rsidP="0074061F">
      <w:pPr>
        <w:widowControl/>
        <w:adjustRightInd w:val="0"/>
        <w:spacing w:line="276" w:lineRule="auto"/>
        <w:contextualSpacing/>
        <w:rPr>
          <w:rFonts w:ascii="ArialMT" w:hAnsi="ArialMT" w:cs="ArialMT"/>
          <w:sz w:val="32"/>
          <w:szCs w:val="32"/>
        </w:rPr>
      </w:pPr>
    </w:p>
    <w:p w14:paraId="285A0A8B" w14:textId="77777777" w:rsidR="00A20C78" w:rsidRPr="005C7A45" w:rsidRDefault="00A20C78" w:rsidP="0074061F">
      <w:pPr>
        <w:widowControl/>
        <w:adjustRightInd w:val="0"/>
        <w:spacing w:line="276" w:lineRule="auto"/>
        <w:contextualSpacing/>
        <w:rPr>
          <w:rFonts w:ascii="ArialMT" w:hAnsi="ArialMT" w:cs="ArialMT"/>
          <w:sz w:val="32"/>
          <w:szCs w:val="32"/>
        </w:rPr>
      </w:pPr>
    </w:p>
    <w:p w14:paraId="215339C9" w14:textId="77777777" w:rsidR="00A20C78" w:rsidRPr="005C7A45" w:rsidRDefault="00A20C78" w:rsidP="0074061F">
      <w:pPr>
        <w:widowControl/>
        <w:adjustRightInd w:val="0"/>
        <w:spacing w:line="276" w:lineRule="auto"/>
        <w:contextualSpacing/>
        <w:rPr>
          <w:rFonts w:ascii="ArialMT" w:hAnsi="ArialMT" w:cs="ArialMT"/>
          <w:sz w:val="32"/>
          <w:szCs w:val="32"/>
        </w:rPr>
      </w:pPr>
    </w:p>
    <w:p w14:paraId="10DC8BD8" w14:textId="77777777" w:rsidR="00A20C78" w:rsidRPr="005C7A45" w:rsidRDefault="00A20C78" w:rsidP="0074061F">
      <w:pPr>
        <w:widowControl/>
        <w:adjustRightInd w:val="0"/>
        <w:spacing w:line="276" w:lineRule="auto"/>
        <w:contextualSpacing/>
        <w:rPr>
          <w:rFonts w:ascii="ArialMT" w:hAnsi="ArialMT" w:cs="ArialMT"/>
          <w:sz w:val="32"/>
          <w:szCs w:val="32"/>
        </w:rPr>
      </w:pPr>
    </w:p>
    <w:p w14:paraId="77ED9D4E" w14:textId="77777777" w:rsidR="00A20C78" w:rsidRPr="005C7A45" w:rsidRDefault="00A20C78" w:rsidP="0074061F">
      <w:pPr>
        <w:widowControl/>
        <w:adjustRightInd w:val="0"/>
        <w:spacing w:line="276" w:lineRule="auto"/>
        <w:contextualSpacing/>
        <w:rPr>
          <w:rFonts w:ascii="ArialMT" w:hAnsi="ArialMT" w:cs="ArialMT"/>
          <w:sz w:val="32"/>
          <w:szCs w:val="32"/>
        </w:rPr>
      </w:pPr>
    </w:p>
    <w:p w14:paraId="71B8B03F" w14:textId="77777777" w:rsidR="0077447C" w:rsidRPr="005C7A45" w:rsidRDefault="0077447C" w:rsidP="0074061F">
      <w:pPr>
        <w:widowControl/>
        <w:adjustRightInd w:val="0"/>
        <w:spacing w:line="276" w:lineRule="auto"/>
        <w:contextualSpacing/>
        <w:rPr>
          <w:rFonts w:ascii="ArialMT" w:hAnsi="ArialMT" w:cs="ArialMT"/>
          <w:sz w:val="32"/>
          <w:szCs w:val="32"/>
        </w:rPr>
      </w:pPr>
    </w:p>
    <w:p w14:paraId="554E44EA" w14:textId="411BD616" w:rsidR="0074061F" w:rsidRPr="005C7A45" w:rsidRDefault="0074061F" w:rsidP="0074061F">
      <w:pPr>
        <w:widowControl/>
        <w:adjustRightInd w:val="0"/>
        <w:spacing w:line="276" w:lineRule="auto"/>
        <w:contextualSpacing/>
        <w:rPr>
          <w:rFonts w:ascii="ArialMT" w:hAnsi="ArialMT" w:cs="ArialMT"/>
          <w:sz w:val="32"/>
          <w:szCs w:val="32"/>
        </w:rPr>
      </w:pPr>
      <w:r w:rsidRPr="005C7A45">
        <w:rPr>
          <w:rFonts w:ascii="ArialMT" w:hAnsi="ArialMT" w:cs="ArialMT"/>
          <w:sz w:val="32"/>
          <w:szCs w:val="32"/>
        </w:rPr>
        <w:t xml:space="preserve">Operador </w:t>
      </w:r>
      <w:r w:rsidR="006F1CEC" w:rsidRPr="005C7A45">
        <w:rPr>
          <w:rFonts w:ascii="ArialMT" w:hAnsi="ArialMT" w:cs="ArialMT"/>
          <w:sz w:val="32"/>
          <w:szCs w:val="32"/>
        </w:rPr>
        <w:t>u Operadora Telefónico</w:t>
      </w:r>
      <w:r w:rsidRPr="005C7A45">
        <w:rPr>
          <w:rFonts w:ascii="ArialMT" w:hAnsi="ArialMT" w:cs="ArialMT"/>
          <w:sz w:val="32"/>
          <w:szCs w:val="32"/>
        </w:rPr>
        <w:t>.</w:t>
      </w:r>
    </w:p>
    <w:p w14:paraId="36B6B1BB" w14:textId="77777777" w:rsidR="0074061F" w:rsidRPr="005C7A45" w:rsidRDefault="0074061F" w:rsidP="0074061F">
      <w:pPr>
        <w:adjustRightInd w:val="0"/>
        <w:rPr>
          <w:rFonts w:ascii="ArialMT" w:hAnsi="ArialMT" w:cs="ArialMT"/>
          <w:b/>
        </w:rPr>
      </w:pPr>
    </w:p>
    <w:p w14:paraId="19CD1BEB" w14:textId="77777777" w:rsidR="006D3A7C" w:rsidRPr="005C7A45" w:rsidRDefault="006D3A7C" w:rsidP="006D3A7C">
      <w:pPr>
        <w:adjustRightInd w:val="0"/>
        <w:rPr>
          <w:rFonts w:ascii="ArialMT" w:hAnsi="ArialMT" w:cs="ArialMT"/>
        </w:rPr>
      </w:pPr>
      <w:r w:rsidRPr="005C7A45">
        <w:rPr>
          <w:rFonts w:ascii="ArialMT" w:hAnsi="ArialMT" w:cs="ArialMT"/>
        </w:rPr>
        <w:t>Objetivo del Puesto.</w:t>
      </w:r>
    </w:p>
    <w:p w14:paraId="6CB4B6B3" w14:textId="77777777" w:rsidR="0074061F" w:rsidRPr="005C7A45" w:rsidRDefault="0074061F" w:rsidP="0074061F">
      <w:pPr>
        <w:adjustRightInd w:val="0"/>
        <w:jc w:val="center"/>
        <w:rPr>
          <w:rFonts w:ascii="ArialMT" w:hAnsi="ArialMT" w:cs="ArialMT"/>
          <w:b/>
        </w:rPr>
      </w:pPr>
    </w:p>
    <w:p w14:paraId="6BD1D0EF" w14:textId="3A9FAEB6" w:rsidR="006D3A7C" w:rsidRPr="005C7A45" w:rsidRDefault="006D3A7C" w:rsidP="006D3A7C">
      <w:pPr>
        <w:adjustRightInd w:val="0"/>
        <w:jc w:val="both"/>
        <w:rPr>
          <w:rFonts w:ascii="ArialMT" w:hAnsi="ArialMT" w:cs="ArialMT"/>
          <w:lang w:eastAsia="es-MX"/>
        </w:rPr>
      </w:pPr>
      <w:r w:rsidRPr="005C7A45">
        <w:rPr>
          <w:rFonts w:ascii="ArialMT" w:hAnsi="ArialMT"/>
          <w:lang w:eastAsia="es-MX"/>
        </w:rPr>
        <w:t>Ofrecer un excelente servicio de atención telefónica a los ciudadanos</w:t>
      </w:r>
      <w:r w:rsidR="003C1242" w:rsidRPr="005C7A45">
        <w:rPr>
          <w:rFonts w:ascii="ArialMT" w:hAnsi="ArialMT"/>
          <w:lang w:eastAsia="es-MX"/>
        </w:rPr>
        <w:t xml:space="preserve"> y ciudadanas</w:t>
      </w:r>
      <w:r w:rsidRPr="005C7A45">
        <w:rPr>
          <w:rFonts w:ascii="ArialMT" w:hAnsi="ArialMT"/>
          <w:lang w:eastAsia="es-MX"/>
        </w:rPr>
        <w:t>, brindándoles el apoyo necesario además de canalizar, coordinar a las diferentes corporaciones, dependencias o instituciones de salud, según sea el auxilio solicitado.</w:t>
      </w:r>
    </w:p>
    <w:p w14:paraId="6B494DD8" w14:textId="77777777" w:rsidR="0074061F" w:rsidRPr="005C7A45" w:rsidRDefault="0074061F" w:rsidP="0074061F">
      <w:pPr>
        <w:adjustRightInd w:val="0"/>
        <w:jc w:val="center"/>
        <w:rPr>
          <w:rFonts w:ascii="ArialMT" w:hAnsi="ArialMT" w:cs="ArialMT"/>
          <w:b/>
        </w:rPr>
      </w:pPr>
    </w:p>
    <w:p w14:paraId="763C3C65" w14:textId="77777777" w:rsidR="006D3A7C" w:rsidRPr="005C7A45" w:rsidRDefault="006D3A7C" w:rsidP="006D3A7C">
      <w:pPr>
        <w:adjustRightInd w:val="0"/>
        <w:rPr>
          <w:rFonts w:ascii="ArialMT" w:hAnsi="ArialMT" w:cs="ArialMT"/>
        </w:rPr>
      </w:pPr>
      <w:r w:rsidRPr="005C7A45">
        <w:rPr>
          <w:rFonts w:ascii="ArialMT" w:hAnsi="ArialMT" w:cs="ArialMT"/>
        </w:rPr>
        <w:t>Descripción del Puesto.</w:t>
      </w:r>
    </w:p>
    <w:p w14:paraId="7FE5E24D" w14:textId="77777777" w:rsidR="006D3A7C" w:rsidRPr="005C7A45" w:rsidRDefault="006D3A7C" w:rsidP="006D3A7C">
      <w:pPr>
        <w:adjustRightInd w:val="0"/>
        <w:rPr>
          <w:rFonts w:ascii="ArialMT" w:hAnsi="ArialMT" w:cs="ArialMT"/>
        </w:rPr>
      </w:pPr>
    </w:p>
    <w:p w14:paraId="3127AEAB" w14:textId="2257BAC8" w:rsidR="0074061F" w:rsidRPr="005C7A45" w:rsidRDefault="006D3A7C" w:rsidP="0074061F">
      <w:pPr>
        <w:adjustRightInd w:val="0"/>
        <w:rPr>
          <w:lang w:eastAsia="es-MX"/>
        </w:rPr>
      </w:pPr>
      <w:r w:rsidRPr="005C7A45">
        <w:rPr>
          <w:lang w:eastAsia="es-MX"/>
        </w:rPr>
        <w:t xml:space="preserve">Nombre del Puesto </w:t>
      </w:r>
      <w:r w:rsidRPr="005C7A45">
        <w:rPr>
          <w:lang w:eastAsia="es-MX"/>
        </w:rPr>
        <w:tab/>
      </w:r>
      <w:r w:rsidRPr="005C7A45">
        <w:rPr>
          <w:lang w:eastAsia="es-MX"/>
        </w:rPr>
        <w:tab/>
      </w:r>
      <w:r w:rsidRPr="005C7A45">
        <w:rPr>
          <w:lang w:eastAsia="es-MX"/>
        </w:rPr>
        <w:tab/>
        <w:t>Operador</w:t>
      </w:r>
      <w:r w:rsidR="003C1242" w:rsidRPr="005C7A45">
        <w:rPr>
          <w:lang w:eastAsia="es-MX"/>
        </w:rPr>
        <w:t xml:space="preserve"> u Operadora</w:t>
      </w:r>
      <w:r w:rsidRPr="005C7A45">
        <w:rPr>
          <w:lang w:eastAsia="es-MX"/>
        </w:rPr>
        <w:t xml:space="preserve"> Telefónico.</w:t>
      </w:r>
    </w:p>
    <w:p w14:paraId="5A6491FD" w14:textId="77777777" w:rsidR="006D3A7C" w:rsidRPr="005C7A45" w:rsidRDefault="006D3A7C" w:rsidP="0074061F">
      <w:pPr>
        <w:adjustRightInd w:val="0"/>
        <w:rPr>
          <w:rFonts w:ascii="ArialMT" w:hAnsi="ArialMT" w:cs="ArialMT"/>
        </w:rPr>
      </w:pPr>
      <w:r w:rsidRPr="005C7A45">
        <w:rPr>
          <w:lang w:eastAsia="es-MX"/>
        </w:rPr>
        <w:t xml:space="preserve">Nombre de la Dependencia: </w:t>
      </w:r>
      <w:r w:rsidRPr="005C7A45">
        <w:rPr>
          <w:lang w:eastAsia="es-MX"/>
        </w:rPr>
        <w:tab/>
      </w:r>
      <w:r w:rsidR="00913641" w:rsidRPr="005C7A45">
        <w:rPr>
          <w:lang w:eastAsia="es-MX"/>
        </w:rPr>
        <w:tab/>
      </w:r>
      <w:r w:rsidRPr="005C7A45">
        <w:rPr>
          <w:lang w:eastAsia="es-MX"/>
        </w:rPr>
        <w:t>Dirección de Seguridad Pública Municipal.</w:t>
      </w:r>
    </w:p>
    <w:p w14:paraId="5F4175C5" w14:textId="77777777" w:rsidR="0074061F" w:rsidRPr="005C7A45" w:rsidRDefault="006D3A7C" w:rsidP="0074061F">
      <w:pPr>
        <w:adjustRightInd w:val="0"/>
        <w:rPr>
          <w:lang w:eastAsia="es-MX"/>
        </w:rPr>
      </w:pPr>
      <w:r w:rsidRPr="005C7A45">
        <w:rPr>
          <w:lang w:eastAsia="es-MX"/>
        </w:rPr>
        <w:t xml:space="preserve">Área de Adscripción: </w:t>
      </w:r>
      <w:r w:rsidRPr="005C7A45">
        <w:rPr>
          <w:lang w:eastAsia="es-MX"/>
        </w:rPr>
        <w:tab/>
      </w:r>
      <w:r w:rsidRPr="005C7A45">
        <w:rPr>
          <w:lang w:eastAsia="es-MX"/>
        </w:rPr>
        <w:tab/>
      </w:r>
      <w:r w:rsidR="00913641" w:rsidRPr="005C7A45">
        <w:rPr>
          <w:lang w:eastAsia="es-MX"/>
        </w:rPr>
        <w:tab/>
      </w:r>
      <w:r w:rsidRPr="005C7A45">
        <w:rPr>
          <w:lang w:eastAsia="es-MX"/>
        </w:rPr>
        <w:t>Centro de Control y Comando.</w:t>
      </w:r>
    </w:p>
    <w:p w14:paraId="6D4FDEC1" w14:textId="3B2775A5" w:rsidR="006D3A7C" w:rsidRPr="005C7A45" w:rsidRDefault="006D3A7C" w:rsidP="0074061F">
      <w:pPr>
        <w:adjustRightInd w:val="0"/>
        <w:rPr>
          <w:lang w:eastAsia="es-MX"/>
        </w:rPr>
      </w:pPr>
      <w:r w:rsidRPr="005C7A45">
        <w:rPr>
          <w:lang w:eastAsia="es-MX"/>
        </w:rPr>
        <w:t>A quien reporta:</w:t>
      </w:r>
      <w:r w:rsidR="00EC0B56" w:rsidRPr="005C7A45">
        <w:rPr>
          <w:lang w:eastAsia="es-MX"/>
        </w:rPr>
        <w:tab/>
      </w:r>
      <w:r w:rsidR="00EC0B56" w:rsidRPr="005C7A45">
        <w:rPr>
          <w:lang w:eastAsia="es-MX"/>
        </w:rPr>
        <w:tab/>
      </w:r>
      <w:r w:rsidR="00EC0B56" w:rsidRPr="005C7A45">
        <w:rPr>
          <w:lang w:eastAsia="es-MX"/>
        </w:rPr>
        <w:tab/>
        <w:t>Supervis</w:t>
      </w:r>
      <w:r w:rsidR="003C1242" w:rsidRPr="005C7A45">
        <w:rPr>
          <w:lang w:eastAsia="es-MX"/>
        </w:rPr>
        <w:t>ión</w:t>
      </w:r>
      <w:r w:rsidR="00EC0B56" w:rsidRPr="005C7A45">
        <w:rPr>
          <w:lang w:eastAsia="es-MX"/>
        </w:rPr>
        <w:t xml:space="preserve"> </w:t>
      </w:r>
    </w:p>
    <w:p w14:paraId="2C218A4D" w14:textId="77777777" w:rsidR="006D3A7C" w:rsidRPr="005C7A45" w:rsidRDefault="006D3A7C" w:rsidP="0074061F">
      <w:pPr>
        <w:adjustRightInd w:val="0"/>
        <w:rPr>
          <w:lang w:eastAsia="es-MX"/>
        </w:rPr>
      </w:pPr>
      <w:r w:rsidRPr="005C7A45">
        <w:rPr>
          <w:lang w:eastAsia="es-MX"/>
        </w:rPr>
        <w:t>A quien supervisa:</w:t>
      </w:r>
      <w:r w:rsidR="004D1795" w:rsidRPr="005C7A45">
        <w:rPr>
          <w:lang w:eastAsia="es-MX"/>
        </w:rPr>
        <w:t xml:space="preserve"> </w:t>
      </w:r>
      <w:r w:rsidR="004D1795" w:rsidRPr="005C7A45">
        <w:rPr>
          <w:lang w:eastAsia="es-MX"/>
        </w:rPr>
        <w:tab/>
      </w:r>
      <w:r w:rsidR="004D1795" w:rsidRPr="005C7A45">
        <w:rPr>
          <w:lang w:eastAsia="es-MX"/>
        </w:rPr>
        <w:tab/>
      </w:r>
      <w:r w:rsidR="004D1795" w:rsidRPr="005C7A45">
        <w:rPr>
          <w:lang w:eastAsia="es-MX"/>
        </w:rPr>
        <w:tab/>
      </w:r>
    </w:p>
    <w:p w14:paraId="1DC36CF0" w14:textId="77777777" w:rsidR="006D3A7C" w:rsidRPr="005C7A45" w:rsidRDefault="006D3A7C" w:rsidP="0074061F">
      <w:pPr>
        <w:adjustRightInd w:val="0"/>
        <w:rPr>
          <w:lang w:eastAsia="es-MX"/>
        </w:rPr>
      </w:pPr>
    </w:p>
    <w:p w14:paraId="6D36F92B" w14:textId="77777777" w:rsidR="006D3A7C" w:rsidRPr="005C7A45" w:rsidRDefault="006D3A7C" w:rsidP="0074061F">
      <w:pPr>
        <w:adjustRightInd w:val="0"/>
        <w:rPr>
          <w:rFonts w:ascii="ArialMT" w:hAnsi="ArialMT" w:cs="ArialMT"/>
          <w:b/>
        </w:rPr>
      </w:pPr>
      <w:r w:rsidRPr="005C7A45">
        <w:rPr>
          <w:rFonts w:ascii="ArialMT" w:hAnsi="ArialMT" w:cs="ArialMT"/>
        </w:rPr>
        <w:t>Especificaciones del Puesto.</w:t>
      </w:r>
    </w:p>
    <w:p w14:paraId="7101D97C" w14:textId="77777777" w:rsidR="0074061F" w:rsidRPr="005C7A45" w:rsidRDefault="0074061F" w:rsidP="0074061F">
      <w:pPr>
        <w:adjustRightInd w:val="0"/>
        <w:rPr>
          <w:rFonts w:ascii="ArialMT" w:hAnsi="ArialMT" w:cs="ArialMT"/>
          <w:b/>
        </w:rPr>
      </w:pPr>
    </w:p>
    <w:p w14:paraId="6F01556B" w14:textId="77777777" w:rsidR="0074061F" w:rsidRPr="005C7A45" w:rsidRDefault="006D3A7C" w:rsidP="0074061F">
      <w:pPr>
        <w:adjustRightInd w:val="0"/>
        <w:rPr>
          <w:rFonts w:ascii="ArialMT" w:hAnsi="ArialMT"/>
        </w:rPr>
      </w:pPr>
      <w:r w:rsidRPr="005C7A45">
        <w:rPr>
          <w:lang w:eastAsia="es-MX"/>
        </w:rPr>
        <w:t>Escolaridad:</w:t>
      </w:r>
      <w:r w:rsidRPr="005C7A45">
        <w:rPr>
          <w:rFonts w:ascii="ArialMT" w:hAnsi="ArialMT"/>
        </w:rPr>
        <w:t xml:space="preserve"> </w:t>
      </w:r>
      <w:r w:rsidRPr="005C7A45">
        <w:rPr>
          <w:rFonts w:ascii="ArialMT" w:hAnsi="ArialMT"/>
        </w:rPr>
        <w:tab/>
      </w:r>
      <w:r w:rsidRPr="005C7A45">
        <w:rPr>
          <w:rFonts w:ascii="ArialMT" w:hAnsi="ArialMT"/>
        </w:rPr>
        <w:tab/>
      </w:r>
      <w:r w:rsidRPr="005C7A45">
        <w:rPr>
          <w:rFonts w:ascii="ArialMT" w:hAnsi="ArialMT"/>
        </w:rPr>
        <w:tab/>
      </w:r>
      <w:r w:rsidRPr="005C7A45">
        <w:rPr>
          <w:rFonts w:ascii="ArialMT" w:hAnsi="ArialMT"/>
        </w:rPr>
        <w:tab/>
        <w:t>Preparatoria/Profesionista</w:t>
      </w:r>
    </w:p>
    <w:p w14:paraId="2136CEF4" w14:textId="77777777" w:rsidR="006D3A7C" w:rsidRPr="005C7A45" w:rsidRDefault="006D3A7C" w:rsidP="006D3A7C">
      <w:pPr>
        <w:adjustRightInd w:val="0"/>
        <w:ind w:left="3600" w:hanging="3600"/>
        <w:rPr>
          <w:rFonts w:ascii="ArialMT" w:hAnsi="ArialMT"/>
        </w:rPr>
      </w:pPr>
      <w:r w:rsidRPr="005C7A45">
        <w:rPr>
          <w:lang w:eastAsia="es-MX"/>
        </w:rPr>
        <w:t>Conocimientos:</w:t>
      </w:r>
      <w:r w:rsidRPr="005C7A45">
        <w:rPr>
          <w:rFonts w:ascii="ArialMT" w:hAnsi="ArialMT"/>
        </w:rPr>
        <w:t xml:space="preserve"> </w:t>
      </w:r>
      <w:r w:rsidRPr="005C7A45">
        <w:rPr>
          <w:rFonts w:ascii="ArialMT" w:hAnsi="ArialMT"/>
        </w:rPr>
        <w:tab/>
        <w:t>Experiencia en atención Telefónica, conocimiento de la Ciudad, buen trato y manejo de la voz para el uso de la telefonía.</w:t>
      </w:r>
    </w:p>
    <w:p w14:paraId="4EAE1B77" w14:textId="77777777" w:rsidR="006D3A7C" w:rsidRPr="005C7A45" w:rsidRDefault="006D3A7C" w:rsidP="006D3A7C">
      <w:pPr>
        <w:adjustRightInd w:val="0"/>
        <w:ind w:left="3600" w:hanging="3600"/>
        <w:rPr>
          <w:rFonts w:ascii="ArialMT" w:hAnsi="ArialMT" w:cs="ArialMT"/>
        </w:rPr>
      </w:pPr>
      <w:r w:rsidRPr="005C7A45">
        <w:rPr>
          <w:lang w:eastAsia="es-MX"/>
        </w:rPr>
        <w:t>Habilidades:</w:t>
      </w:r>
      <w:r w:rsidRPr="005C7A45">
        <w:rPr>
          <w:rFonts w:ascii="ArialMT" w:hAnsi="ArialMT"/>
        </w:rPr>
        <w:t xml:space="preserve"> </w:t>
      </w:r>
      <w:r w:rsidRPr="005C7A45">
        <w:rPr>
          <w:rFonts w:ascii="ArialMT" w:hAnsi="ArialMT"/>
        </w:rPr>
        <w:tab/>
        <w:t>Responsable, buen carácter, actitud positiva, tolerancia, disciplina, habilidad para retener información.</w:t>
      </w:r>
    </w:p>
    <w:p w14:paraId="0860803F" w14:textId="77777777" w:rsidR="0074061F" w:rsidRPr="005C7A45" w:rsidRDefault="0074061F" w:rsidP="0074061F">
      <w:pPr>
        <w:adjustRightInd w:val="0"/>
        <w:rPr>
          <w:rFonts w:ascii="ArialMT" w:hAnsi="ArialMT" w:cs="ArialMT"/>
        </w:rPr>
      </w:pPr>
    </w:p>
    <w:p w14:paraId="7924A675" w14:textId="77777777" w:rsidR="0074061F" w:rsidRPr="005C7A45" w:rsidRDefault="006D3A7C" w:rsidP="0074061F">
      <w:r w:rsidRPr="005C7A45">
        <w:rPr>
          <w:lang w:eastAsia="es-MX"/>
        </w:rPr>
        <w:t>Descripción de Funciones del Puesto:</w:t>
      </w:r>
    </w:p>
    <w:p w14:paraId="0E12D1D7" w14:textId="77777777" w:rsidR="0074061F" w:rsidRPr="005C7A45" w:rsidRDefault="0074061F" w:rsidP="0074061F"/>
    <w:p w14:paraId="0308D7FC" w14:textId="77777777" w:rsidR="0003366F" w:rsidRPr="005C7A45" w:rsidRDefault="0003366F" w:rsidP="0003366F">
      <w:pPr>
        <w:pStyle w:val="Prrafodelista"/>
        <w:widowControl/>
        <w:numPr>
          <w:ilvl w:val="0"/>
          <w:numId w:val="5"/>
        </w:numPr>
        <w:adjustRightInd w:val="0"/>
        <w:spacing w:before="0" w:line="276" w:lineRule="auto"/>
        <w:contextualSpacing/>
        <w:rPr>
          <w:rFonts w:ascii="ArialMT" w:hAnsi="ArialMT"/>
        </w:rPr>
      </w:pPr>
      <w:r w:rsidRPr="005C7A45">
        <w:rPr>
          <w:rFonts w:ascii="ArialMT" w:hAnsi="ArialMT"/>
        </w:rPr>
        <w:t>Atender la línea de atención ciudadana</w:t>
      </w:r>
    </w:p>
    <w:p w14:paraId="05529ED7" w14:textId="2DE27BA3" w:rsidR="0003366F" w:rsidRPr="005C7A45" w:rsidRDefault="0003366F" w:rsidP="0003366F">
      <w:pPr>
        <w:pStyle w:val="Prrafodelista"/>
        <w:widowControl/>
        <w:numPr>
          <w:ilvl w:val="0"/>
          <w:numId w:val="5"/>
        </w:numPr>
        <w:adjustRightInd w:val="0"/>
        <w:spacing w:before="0" w:line="276" w:lineRule="auto"/>
        <w:contextualSpacing/>
        <w:rPr>
          <w:rFonts w:ascii="ArialMT" w:hAnsi="ArialMT"/>
        </w:rPr>
      </w:pPr>
      <w:r w:rsidRPr="005C7A45">
        <w:rPr>
          <w:rFonts w:ascii="ArialMT" w:hAnsi="ArialMT"/>
        </w:rPr>
        <w:t xml:space="preserve">Darle un motivo a la llamada realizada por </w:t>
      </w:r>
      <w:r w:rsidR="003C1242" w:rsidRPr="005C7A45">
        <w:rPr>
          <w:rFonts w:ascii="ArialMT" w:hAnsi="ArialMT"/>
        </w:rPr>
        <w:t>e</w:t>
      </w:r>
      <w:r w:rsidRPr="005C7A45">
        <w:rPr>
          <w:rFonts w:ascii="ArialMT" w:hAnsi="ArialMT"/>
        </w:rPr>
        <w:t>l ciudadano</w:t>
      </w:r>
      <w:r w:rsidR="003C1242" w:rsidRPr="005C7A45">
        <w:rPr>
          <w:rFonts w:ascii="ArialMT" w:hAnsi="ArialMT"/>
        </w:rPr>
        <w:t xml:space="preserve"> y la ciudadana</w:t>
      </w:r>
      <w:r w:rsidRPr="005C7A45">
        <w:rPr>
          <w:rFonts w:ascii="ArialMT" w:hAnsi="ArialMT"/>
        </w:rPr>
        <w:t>.</w:t>
      </w:r>
    </w:p>
    <w:p w14:paraId="4DA44BBD" w14:textId="77777777" w:rsidR="0003366F" w:rsidRPr="005C7A45" w:rsidRDefault="0003366F" w:rsidP="0003366F">
      <w:pPr>
        <w:pStyle w:val="Prrafodelista"/>
        <w:widowControl/>
        <w:numPr>
          <w:ilvl w:val="0"/>
          <w:numId w:val="5"/>
        </w:numPr>
        <w:adjustRightInd w:val="0"/>
        <w:spacing w:before="0" w:line="276" w:lineRule="auto"/>
        <w:contextualSpacing/>
        <w:rPr>
          <w:rFonts w:ascii="ArialMT" w:hAnsi="ArialMT"/>
        </w:rPr>
      </w:pPr>
      <w:r w:rsidRPr="005C7A45">
        <w:rPr>
          <w:rFonts w:ascii="ArialMT" w:hAnsi="ArialMT"/>
        </w:rPr>
        <w:t>Tomar los datos de la llamada.</w:t>
      </w:r>
    </w:p>
    <w:p w14:paraId="32FA73E2" w14:textId="1B0DDD24" w:rsidR="0003366F" w:rsidRPr="005C7A45" w:rsidRDefault="0003366F" w:rsidP="0003366F">
      <w:pPr>
        <w:pStyle w:val="Prrafodelista"/>
        <w:widowControl/>
        <w:numPr>
          <w:ilvl w:val="0"/>
          <w:numId w:val="5"/>
        </w:numPr>
        <w:adjustRightInd w:val="0"/>
        <w:spacing w:before="0" w:line="276" w:lineRule="auto"/>
        <w:contextualSpacing/>
        <w:rPr>
          <w:rFonts w:ascii="ArialMT" w:hAnsi="ArialMT"/>
        </w:rPr>
      </w:pPr>
      <w:r w:rsidRPr="005C7A45">
        <w:rPr>
          <w:rFonts w:ascii="ArialMT" w:hAnsi="ArialMT"/>
        </w:rPr>
        <w:t>Asesorar a</w:t>
      </w:r>
      <w:r w:rsidR="003C1242" w:rsidRPr="005C7A45">
        <w:rPr>
          <w:rFonts w:ascii="ArialMT" w:hAnsi="ArialMT"/>
        </w:rPr>
        <w:t xml:space="preserve"> </w:t>
      </w:r>
      <w:r w:rsidRPr="005C7A45">
        <w:rPr>
          <w:rFonts w:ascii="ArialMT" w:hAnsi="ArialMT"/>
        </w:rPr>
        <w:t>l</w:t>
      </w:r>
      <w:r w:rsidR="003C1242" w:rsidRPr="005C7A45">
        <w:rPr>
          <w:rFonts w:ascii="ArialMT" w:hAnsi="ArialMT"/>
        </w:rPr>
        <w:t>a</w:t>
      </w:r>
      <w:r w:rsidRPr="005C7A45">
        <w:rPr>
          <w:rFonts w:ascii="ArialMT" w:hAnsi="ArialMT"/>
        </w:rPr>
        <w:t xml:space="preserve"> ciudadan</w:t>
      </w:r>
      <w:r w:rsidR="003C1242" w:rsidRPr="005C7A45">
        <w:rPr>
          <w:rFonts w:ascii="ArialMT" w:hAnsi="ArialMT"/>
        </w:rPr>
        <w:t>ía</w:t>
      </w:r>
      <w:r w:rsidRPr="005C7A45">
        <w:rPr>
          <w:rFonts w:ascii="ArialMT" w:hAnsi="ArialMT"/>
        </w:rPr>
        <w:t xml:space="preserve"> al momento de realizar su reporte.</w:t>
      </w:r>
    </w:p>
    <w:p w14:paraId="4D3C74AD" w14:textId="77777777" w:rsidR="0003366F" w:rsidRPr="005C7A45" w:rsidRDefault="0003366F" w:rsidP="0003366F">
      <w:pPr>
        <w:pStyle w:val="Prrafodelista"/>
        <w:widowControl/>
        <w:numPr>
          <w:ilvl w:val="0"/>
          <w:numId w:val="5"/>
        </w:numPr>
        <w:adjustRightInd w:val="0"/>
        <w:spacing w:before="0" w:line="276" w:lineRule="auto"/>
        <w:contextualSpacing/>
        <w:rPr>
          <w:rFonts w:ascii="ArialMT" w:hAnsi="ArialMT"/>
        </w:rPr>
      </w:pPr>
      <w:r w:rsidRPr="005C7A45">
        <w:rPr>
          <w:rFonts w:ascii="ArialMT" w:hAnsi="ArialMT"/>
        </w:rPr>
        <w:t>Clasificar las llamadas para fines estadísticos.</w:t>
      </w:r>
    </w:p>
    <w:p w14:paraId="2354E6F1" w14:textId="7B6ED719" w:rsidR="0003366F" w:rsidRPr="005C7A45" w:rsidRDefault="0003366F" w:rsidP="0003366F">
      <w:pPr>
        <w:pStyle w:val="Prrafodelista"/>
        <w:widowControl/>
        <w:numPr>
          <w:ilvl w:val="0"/>
          <w:numId w:val="5"/>
        </w:numPr>
        <w:adjustRightInd w:val="0"/>
        <w:spacing w:before="0" w:line="276" w:lineRule="auto"/>
        <w:contextualSpacing/>
        <w:rPr>
          <w:rFonts w:ascii="ArialMT" w:hAnsi="ArialMT"/>
          <w:sz w:val="24"/>
          <w:szCs w:val="24"/>
        </w:rPr>
      </w:pPr>
      <w:r w:rsidRPr="005C7A45">
        <w:rPr>
          <w:rFonts w:ascii="ArialMT" w:hAnsi="ArialMT"/>
        </w:rPr>
        <w:t>Dar aviso a</w:t>
      </w:r>
      <w:r w:rsidR="003C1242" w:rsidRPr="005C7A45">
        <w:rPr>
          <w:rFonts w:ascii="ArialMT" w:hAnsi="ArialMT"/>
        </w:rPr>
        <w:t xml:space="preserve"> </w:t>
      </w:r>
      <w:r w:rsidRPr="005C7A45">
        <w:rPr>
          <w:rFonts w:ascii="ArialMT" w:hAnsi="ArialMT"/>
        </w:rPr>
        <w:t>l</w:t>
      </w:r>
      <w:r w:rsidR="003C1242" w:rsidRPr="005C7A45">
        <w:rPr>
          <w:rFonts w:ascii="ArialMT" w:hAnsi="ArialMT"/>
        </w:rPr>
        <w:t>a</w:t>
      </w:r>
      <w:r w:rsidRPr="005C7A45">
        <w:rPr>
          <w:rFonts w:ascii="ArialMT" w:hAnsi="ArialMT"/>
        </w:rPr>
        <w:t xml:space="preserve"> supervis</w:t>
      </w:r>
      <w:r w:rsidR="003C1242" w:rsidRPr="005C7A45">
        <w:rPr>
          <w:rFonts w:ascii="ArialMT" w:hAnsi="ArialMT"/>
        </w:rPr>
        <w:t>ión</w:t>
      </w:r>
      <w:r w:rsidRPr="005C7A45">
        <w:rPr>
          <w:rFonts w:ascii="ArialMT" w:hAnsi="ArialMT"/>
        </w:rPr>
        <w:t xml:space="preserve"> sobre posibles fallas del equipo de trabajo</w:t>
      </w:r>
      <w:r w:rsidRPr="005C7A45">
        <w:rPr>
          <w:rFonts w:ascii="ArialMT" w:hAnsi="ArialMT"/>
          <w:sz w:val="24"/>
          <w:szCs w:val="24"/>
        </w:rPr>
        <w:t>.</w:t>
      </w:r>
    </w:p>
    <w:p w14:paraId="0B2C7A14" w14:textId="3D35F314" w:rsidR="0003366F" w:rsidRPr="005C7A45" w:rsidRDefault="0003366F" w:rsidP="0003366F">
      <w:pPr>
        <w:pStyle w:val="Prrafodelista"/>
        <w:widowControl/>
        <w:numPr>
          <w:ilvl w:val="0"/>
          <w:numId w:val="5"/>
        </w:numPr>
        <w:adjustRightInd w:val="0"/>
        <w:spacing w:before="0" w:line="276" w:lineRule="auto"/>
        <w:contextualSpacing/>
        <w:rPr>
          <w:rFonts w:ascii="ArialMT" w:hAnsi="ArialMT"/>
        </w:rPr>
      </w:pPr>
      <w:r w:rsidRPr="005C7A45">
        <w:rPr>
          <w:rFonts w:ascii="ArialMT" w:hAnsi="ArialMT"/>
        </w:rPr>
        <w:t>Acatar las órdenes que le dé l</w:t>
      </w:r>
      <w:r w:rsidR="003C1242" w:rsidRPr="005C7A45">
        <w:rPr>
          <w:rFonts w:ascii="ArialMT" w:hAnsi="ArialMT"/>
        </w:rPr>
        <w:t>a</w:t>
      </w:r>
      <w:r w:rsidRPr="005C7A45">
        <w:rPr>
          <w:rFonts w:ascii="ArialMT" w:hAnsi="ArialMT"/>
        </w:rPr>
        <w:t xml:space="preserve"> Supervis</w:t>
      </w:r>
      <w:r w:rsidR="003C1242" w:rsidRPr="005C7A45">
        <w:rPr>
          <w:rFonts w:ascii="ArialMT" w:hAnsi="ArialMT"/>
        </w:rPr>
        <w:t>ión</w:t>
      </w:r>
      <w:r w:rsidRPr="005C7A45">
        <w:rPr>
          <w:rFonts w:ascii="ArialMT" w:hAnsi="ArialMT"/>
        </w:rPr>
        <w:t xml:space="preserve"> de Turno.</w:t>
      </w:r>
    </w:p>
    <w:p w14:paraId="44541287" w14:textId="77777777" w:rsidR="0003366F" w:rsidRPr="005C7A45" w:rsidRDefault="0003366F" w:rsidP="0003366F">
      <w:pPr>
        <w:pStyle w:val="Prrafodelista"/>
        <w:widowControl/>
        <w:numPr>
          <w:ilvl w:val="0"/>
          <w:numId w:val="5"/>
        </w:numPr>
        <w:adjustRightInd w:val="0"/>
        <w:spacing w:before="0" w:line="276" w:lineRule="auto"/>
        <w:contextualSpacing/>
        <w:rPr>
          <w:rFonts w:ascii="ArialMT" w:hAnsi="ArialMT"/>
        </w:rPr>
      </w:pPr>
      <w:r w:rsidRPr="005C7A45">
        <w:rPr>
          <w:rFonts w:ascii="ArialMT" w:hAnsi="ArialMT"/>
        </w:rPr>
        <w:t>Seguir el reglamento interno del C2.</w:t>
      </w:r>
    </w:p>
    <w:p w14:paraId="6857A6E6" w14:textId="0D653D17" w:rsidR="0003366F" w:rsidRPr="005C7A45" w:rsidRDefault="0003366F" w:rsidP="0003366F">
      <w:pPr>
        <w:pStyle w:val="Prrafodelista"/>
        <w:widowControl/>
        <w:numPr>
          <w:ilvl w:val="0"/>
          <w:numId w:val="5"/>
        </w:numPr>
        <w:adjustRightInd w:val="0"/>
        <w:spacing w:before="0" w:line="276" w:lineRule="auto"/>
        <w:contextualSpacing/>
        <w:rPr>
          <w:rFonts w:ascii="ArialMT" w:hAnsi="ArialMT"/>
          <w:sz w:val="24"/>
          <w:szCs w:val="24"/>
        </w:rPr>
      </w:pPr>
      <w:r w:rsidRPr="005C7A45">
        <w:rPr>
          <w:rFonts w:ascii="ArialMT" w:hAnsi="ArialMT"/>
        </w:rPr>
        <w:t>Dar aviso a la Supervis</w:t>
      </w:r>
      <w:r w:rsidR="003C1242" w:rsidRPr="005C7A45">
        <w:rPr>
          <w:rFonts w:ascii="ArialMT" w:hAnsi="ArialMT"/>
        </w:rPr>
        <w:t xml:space="preserve">ión </w:t>
      </w:r>
      <w:r w:rsidRPr="005C7A45">
        <w:rPr>
          <w:rFonts w:ascii="ArialMT" w:hAnsi="ArialMT"/>
        </w:rPr>
        <w:t>sobre eventos relevantes</w:t>
      </w:r>
      <w:r w:rsidRPr="005C7A45">
        <w:rPr>
          <w:rFonts w:ascii="ArialMT" w:hAnsi="ArialMT"/>
          <w:sz w:val="24"/>
          <w:szCs w:val="24"/>
        </w:rPr>
        <w:t>.</w:t>
      </w:r>
    </w:p>
    <w:p w14:paraId="05AAA7F0" w14:textId="77777777" w:rsidR="0003366F" w:rsidRPr="005C7A45" w:rsidRDefault="0003366F" w:rsidP="0003366F">
      <w:pPr>
        <w:pStyle w:val="Prrafodelista"/>
        <w:widowControl/>
        <w:adjustRightInd w:val="0"/>
        <w:spacing w:before="0" w:line="276" w:lineRule="auto"/>
        <w:ind w:left="360" w:firstLine="0"/>
        <w:contextualSpacing/>
        <w:rPr>
          <w:rFonts w:ascii="ArialMT" w:hAnsi="ArialMT"/>
          <w:sz w:val="24"/>
          <w:szCs w:val="24"/>
        </w:rPr>
      </w:pPr>
    </w:p>
    <w:p w14:paraId="7EF9689E" w14:textId="77777777" w:rsidR="0074061F" w:rsidRPr="005C7A45" w:rsidRDefault="0074061F" w:rsidP="0074061F"/>
    <w:p w14:paraId="412F6BB6" w14:textId="77777777" w:rsidR="0074061F" w:rsidRPr="005C7A45" w:rsidRDefault="0074061F" w:rsidP="0074061F">
      <w:pPr>
        <w:adjustRightInd w:val="0"/>
        <w:rPr>
          <w:rFonts w:ascii="ArialMT" w:hAnsi="ArialMT" w:cs="ArialMT"/>
          <w:b/>
          <w:sz w:val="24"/>
          <w:szCs w:val="24"/>
        </w:rPr>
      </w:pPr>
    </w:p>
    <w:p w14:paraId="5343F7C3" w14:textId="77777777" w:rsidR="0003366F" w:rsidRPr="005C7A45" w:rsidRDefault="001254CC" w:rsidP="001254CC">
      <w:pPr>
        <w:adjustRightInd w:val="0"/>
        <w:ind w:left="360" w:hanging="360"/>
        <w:rPr>
          <w:rFonts w:ascii="ArialMT" w:hAnsi="ArialMT" w:cs="ArialMT"/>
          <w:sz w:val="24"/>
          <w:szCs w:val="24"/>
        </w:rPr>
      </w:pPr>
      <w:r w:rsidRPr="005C7A45">
        <w:rPr>
          <w:rFonts w:ascii="ArialMT" w:hAnsi="ArialMT" w:cs="ArialMT"/>
          <w:sz w:val="24"/>
          <w:szCs w:val="24"/>
        </w:rPr>
        <w:t xml:space="preserve">                                                        </w:t>
      </w:r>
      <w:r w:rsidR="0003366F" w:rsidRPr="005C7A45">
        <w:rPr>
          <w:rFonts w:ascii="ArialMT" w:hAnsi="ArialMT" w:cs="ArialMT"/>
          <w:sz w:val="24"/>
          <w:szCs w:val="24"/>
        </w:rPr>
        <w:t>ORGANIGRAMA</w:t>
      </w:r>
    </w:p>
    <w:p w14:paraId="7184DB17" w14:textId="77777777" w:rsidR="0003366F" w:rsidRPr="005C7A45" w:rsidRDefault="0003366F" w:rsidP="0074061F">
      <w:pPr>
        <w:adjustRightInd w:val="0"/>
        <w:rPr>
          <w:rFonts w:ascii="ArialMT" w:hAnsi="ArialMT" w:cs="ArialMT"/>
          <w:b/>
          <w:sz w:val="24"/>
          <w:szCs w:val="24"/>
        </w:rPr>
      </w:pPr>
    </w:p>
    <w:p w14:paraId="10D5E6BD" w14:textId="77777777" w:rsidR="0003366F" w:rsidRPr="005C7A45" w:rsidRDefault="0003366F" w:rsidP="0074061F">
      <w:pPr>
        <w:adjustRightInd w:val="0"/>
        <w:rPr>
          <w:rFonts w:ascii="ArialMT" w:hAnsi="ArialMT" w:cs="ArialMT"/>
          <w:b/>
          <w:sz w:val="24"/>
          <w:szCs w:val="24"/>
        </w:rPr>
      </w:pPr>
    </w:p>
    <w:p w14:paraId="79018AFE" w14:textId="77777777" w:rsidR="0003366F" w:rsidRPr="005C7A45" w:rsidRDefault="001254CC" w:rsidP="0074061F">
      <w:pPr>
        <w:adjustRightInd w:val="0"/>
        <w:rPr>
          <w:rFonts w:ascii="ArialMT" w:hAnsi="ArialMT" w:cs="ArialMT"/>
          <w:b/>
          <w:sz w:val="24"/>
          <w:szCs w:val="24"/>
        </w:rPr>
      </w:pPr>
      <w:r w:rsidRPr="005C7A45">
        <w:rPr>
          <w:rFonts w:ascii="ArialMT" w:hAnsi="ArialMT" w:cs="ArialMT"/>
          <w:b/>
          <w:noProof/>
          <w:sz w:val="24"/>
          <w:szCs w:val="24"/>
          <w:lang w:eastAsia="es-MX"/>
        </w:rPr>
        <w:drawing>
          <wp:anchor distT="0" distB="0" distL="114300" distR="114300" simplePos="0" relativeHeight="251976704" behindDoc="0" locked="0" layoutInCell="1" allowOverlap="1" wp14:anchorId="3A2FD158" wp14:editId="577EE3DA">
            <wp:simplePos x="0" y="0"/>
            <wp:positionH relativeFrom="column">
              <wp:posOffset>210820</wp:posOffset>
            </wp:positionH>
            <wp:positionV relativeFrom="paragraph">
              <wp:posOffset>20955</wp:posOffset>
            </wp:positionV>
            <wp:extent cx="5486400" cy="2125345"/>
            <wp:effectExtent l="0" t="57150" r="0" b="46355"/>
            <wp:wrapThrough wrapText="bothSides">
              <wp:wrapPolygon edited="0">
                <wp:start x="7125" y="-581"/>
                <wp:lineTo x="7125" y="8325"/>
                <wp:lineTo x="8100" y="9099"/>
                <wp:lineTo x="10650" y="9099"/>
                <wp:lineTo x="10650" y="12004"/>
                <wp:lineTo x="7200" y="12197"/>
                <wp:lineTo x="7125" y="21878"/>
                <wp:lineTo x="14400" y="21878"/>
                <wp:lineTo x="14550" y="12391"/>
                <wp:lineTo x="11175" y="12004"/>
                <wp:lineTo x="11025" y="9099"/>
                <wp:lineTo x="13575" y="9099"/>
                <wp:lineTo x="14475" y="8325"/>
                <wp:lineTo x="14400" y="-581"/>
                <wp:lineTo x="7125" y="-581"/>
              </wp:wrapPolygon>
            </wp:wrapThrough>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3" r:lo="rId184" r:qs="rId185" r:cs="rId186"/>
              </a:graphicData>
            </a:graphic>
            <wp14:sizeRelV relativeFrom="margin">
              <wp14:pctHeight>0</wp14:pctHeight>
            </wp14:sizeRelV>
          </wp:anchor>
        </w:drawing>
      </w:r>
    </w:p>
    <w:p w14:paraId="4B3E242A" w14:textId="77777777" w:rsidR="0003366F" w:rsidRPr="005C7A45" w:rsidRDefault="0003366F" w:rsidP="0074061F">
      <w:pPr>
        <w:adjustRightInd w:val="0"/>
        <w:rPr>
          <w:rFonts w:ascii="ArialMT" w:hAnsi="ArialMT" w:cs="ArialMT"/>
          <w:b/>
          <w:sz w:val="24"/>
          <w:szCs w:val="24"/>
        </w:rPr>
      </w:pPr>
    </w:p>
    <w:p w14:paraId="29FE3CB2" w14:textId="77777777" w:rsidR="0003366F" w:rsidRPr="005C7A45" w:rsidRDefault="0003366F" w:rsidP="0074061F">
      <w:pPr>
        <w:adjustRightInd w:val="0"/>
        <w:rPr>
          <w:rFonts w:ascii="ArialMT" w:hAnsi="ArialMT" w:cs="ArialMT"/>
          <w:b/>
          <w:sz w:val="24"/>
          <w:szCs w:val="24"/>
        </w:rPr>
      </w:pPr>
    </w:p>
    <w:p w14:paraId="196B3F8D" w14:textId="77777777" w:rsidR="0003366F" w:rsidRPr="005C7A45" w:rsidRDefault="0003366F" w:rsidP="0074061F">
      <w:pPr>
        <w:adjustRightInd w:val="0"/>
        <w:rPr>
          <w:rFonts w:ascii="ArialMT" w:hAnsi="ArialMT" w:cs="ArialMT"/>
          <w:b/>
          <w:sz w:val="24"/>
          <w:szCs w:val="24"/>
        </w:rPr>
      </w:pPr>
    </w:p>
    <w:p w14:paraId="4271B141" w14:textId="77777777" w:rsidR="0003366F" w:rsidRPr="005C7A45" w:rsidRDefault="0003366F" w:rsidP="0074061F">
      <w:pPr>
        <w:adjustRightInd w:val="0"/>
        <w:rPr>
          <w:rFonts w:ascii="ArialMT" w:hAnsi="ArialMT" w:cs="ArialMT"/>
          <w:b/>
          <w:sz w:val="24"/>
          <w:szCs w:val="24"/>
        </w:rPr>
      </w:pPr>
    </w:p>
    <w:p w14:paraId="1EA9EAD3" w14:textId="77777777" w:rsidR="0003366F" w:rsidRPr="005C7A45" w:rsidRDefault="0003366F" w:rsidP="0074061F">
      <w:pPr>
        <w:adjustRightInd w:val="0"/>
        <w:rPr>
          <w:rFonts w:ascii="ArialMT" w:hAnsi="ArialMT" w:cs="ArialMT"/>
          <w:b/>
          <w:sz w:val="24"/>
          <w:szCs w:val="24"/>
        </w:rPr>
      </w:pPr>
    </w:p>
    <w:p w14:paraId="77A25CD1" w14:textId="77777777" w:rsidR="0003366F" w:rsidRPr="005C7A45" w:rsidRDefault="0003366F" w:rsidP="0074061F">
      <w:pPr>
        <w:adjustRightInd w:val="0"/>
        <w:rPr>
          <w:rFonts w:ascii="ArialMT" w:hAnsi="ArialMT" w:cs="ArialMT"/>
          <w:b/>
          <w:sz w:val="24"/>
          <w:szCs w:val="24"/>
        </w:rPr>
      </w:pPr>
    </w:p>
    <w:p w14:paraId="2ACFB8A9" w14:textId="77777777" w:rsidR="0003366F" w:rsidRPr="005C7A45" w:rsidRDefault="0003366F" w:rsidP="0074061F">
      <w:pPr>
        <w:adjustRightInd w:val="0"/>
        <w:rPr>
          <w:rFonts w:ascii="ArialMT" w:hAnsi="ArialMT" w:cs="ArialMT"/>
          <w:b/>
          <w:sz w:val="24"/>
          <w:szCs w:val="24"/>
        </w:rPr>
      </w:pPr>
    </w:p>
    <w:p w14:paraId="7DEBF33F" w14:textId="77777777" w:rsidR="0003366F" w:rsidRPr="005C7A45" w:rsidRDefault="0003366F" w:rsidP="0074061F">
      <w:pPr>
        <w:adjustRightInd w:val="0"/>
        <w:rPr>
          <w:rFonts w:ascii="ArialMT" w:hAnsi="ArialMT" w:cs="ArialMT"/>
          <w:b/>
          <w:sz w:val="24"/>
          <w:szCs w:val="24"/>
        </w:rPr>
      </w:pPr>
    </w:p>
    <w:p w14:paraId="5FDFBF81" w14:textId="77777777" w:rsidR="0003366F" w:rsidRPr="005C7A45" w:rsidRDefault="0003366F" w:rsidP="0074061F">
      <w:pPr>
        <w:adjustRightInd w:val="0"/>
        <w:rPr>
          <w:rFonts w:ascii="ArialMT" w:hAnsi="ArialMT" w:cs="ArialMT"/>
          <w:b/>
          <w:sz w:val="24"/>
          <w:szCs w:val="24"/>
        </w:rPr>
      </w:pPr>
    </w:p>
    <w:p w14:paraId="25C2AF60" w14:textId="77777777" w:rsidR="0003366F" w:rsidRPr="005C7A45" w:rsidRDefault="0003366F" w:rsidP="0074061F">
      <w:pPr>
        <w:adjustRightInd w:val="0"/>
        <w:rPr>
          <w:rFonts w:ascii="ArialMT" w:hAnsi="ArialMT" w:cs="ArialMT"/>
          <w:b/>
          <w:sz w:val="24"/>
          <w:szCs w:val="24"/>
        </w:rPr>
      </w:pPr>
    </w:p>
    <w:p w14:paraId="38CEC4DA" w14:textId="77777777" w:rsidR="0003366F" w:rsidRPr="005C7A45" w:rsidRDefault="0003366F" w:rsidP="0074061F">
      <w:pPr>
        <w:adjustRightInd w:val="0"/>
        <w:rPr>
          <w:rFonts w:ascii="ArialMT" w:hAnsi="ArialMT" w:cs="ArialMT"/>
          <w:b/>
          <w:sz w:val="24"/>
          <w:szCs w:val="24"/>
        </w:rPr>
      </w:pPr>
    </w:p>
    <w:p w14:paraId="6F62A3E7" w14:textId="77777777" w:rsidR="0003366F" w:rsidRPr="005C7A45" w:rsidRDefault="0003366F" w:rsidP="0074061F">
      <w:pPr>
        <w:adjustRightInd w:val="0"/>
        <w:rPr>
          <w:rFonts w:ascii="ArialMT" w:hAnsi="ArialMT" w:cs="ArialMT"/>
          <w:b/>
          <w:sz w:val="24"/>
          <w:szCs w:val="24"/>
        </w:rPr>
      </w:pPr>
    </w:p>
    <w:p w14:paraId="3636C46A" w14:textId="77777777" w:rsidR="0003366F" w:rsidRPr="005C7A45" w:rsidRDefault="0003366F" w:rsidP="0074061F">
      <w:pPr>
        <w:adjustRightInd w:val="0"/>
        <w:rPr>
          <w:rFonts w:ascii="ArialMT" w:hAnsi="ArialMT" w:cs="ArialMT"/>
          <w:b/>
          <w:sz w:val="24"/>
          <w:szCs w:val="24"/>
        </w:rPr>
      </w:pPr>
    </w:p>
    <w:p w14:paraId="6E19D4C5" w14:textId="77777777" w:rsidR="0003366F" w:rsidRPr="005C7A45" w:rsidRDefault="0003366F" w:rsidP="0074061F">
      <w:pPr>
        <w:adjustRightInd w:val="0"/>
        <w:rPr>
          <w:rFonts w:ascii="ArialMT" w:hAnsi="ArialMT" w:cs="ArialMT"/>
          <w:b/>
          <w:sz w:val="24"/>
          <w:szCs w:val="24"/>
        </w:rPr>
      </w:pPr>
    </w:p>
    <w:p w14:paraId="70048798" w14:textId="77777777" w:rsidR="0003366F" w:rsidRPr="005C7A45" w:rsidRDefault="0003366F" w:rsidP="0074061F">
      <w:pPr>
        <w:adjustRightInd w:val="0"/>
        <w:rPr>
          <w:rFonts w:ascii="ArialMT" w:hAnsi="ArialMT" w:cs="ArialMT"/>
          <w:b/>
          <w:sz w:val="24"/>
          <w:szCs w:val="24"/>
        </w:rPr>
      </w:pPr>
    </w:p>
    <w:p w14:paraId="78D2C023" w14:textId="77777777" w:rsidR="0003366F" w:rsidRPr="005C7A45" w:rsidRDefault="0003366F" w:rsidP="0074061F">
      <w:pPr>
        <w:adjustRightInd w:val="0"/>
        <w:rPr>
          <w:rFonts w:ascii="ArialMT" w:hAnsi="ArialMT" w:cs="ArialMT"/>
          <w:b/>
          <w:sz w:val="24"/>
          <w:szCs w:val="24"/>
        </w:rPr>
      </w:pPr>
    </w:p>
    <w:p w14:paraId="4821EA89" w14:textId="77777777" w:rsidR="0003366F" w:rsidRPr="005C7A45" w:rsidRDefault="0003366F" w:rsidP="0074061F">
      <w:pPr>
        <w:adjustRightInd w:val="0"/>
        <w:rPr>
          <w:rFonts w:ascii="ArialMT" w:hAnsi="ArialMT" w:cs="ArialMT"/>
          <w:b/>
          <w:sz w:val="24"/>
          <w:szCs w:val="24"/>
        </w:rPr>
      </w:pPr>
    </w:p>
    <w:p w14:paraId="582F724B" w14:textId="77777777" w:rsidR="0003366F" w:rsidRPr="005C7A45" w:rsidRDefault="0003366F" w:rsidP="0074061F">
      <w:pPr>
        <w:adjustRightInd w:val="0"/>
        <w:rPr>
          <w:rFonts w:ascii="ArialMT" w:hAnsi="ArialMT" w:cs="ArialMT"/>
          <w:b/>
          <w:sz w:val="24"/>
          <w:szCs w:val="24"/>
        </w:rPr>
      </w:pPr>
    </w:p>
    <w:p w14:paraId="2F408FFF" w14:textId="77777777" w:rsidR="0003366F" w:rsidRPr="005C7A45" w:rsidRDefault="0003366F" w:rsidP="0074061F">
      <w:pPr>
        <w:adjustRightInd w:val="0"/>
        <w:rPr>
          <w:rFonts w:ascii="ArialMT" w:hAnsi="ArialMT" w:cs="ArialMT"/>
          <w:b/>
          <w:sz w:val="24"/>
          <w:szCs w:val="24"/>
        </w:rPr>
      </w:pPr>
    </w:p>
    <w:p w14:paraId="5AE100ED" w14:textId="77777777" w:rsidR="0003366F" w:rsidRPr="005C7A45" w:rsidRDefault="0003366F" w:rsidP="0074061F">
      <w:pPr>
        <w:adjustRightInd w:val="0"/>
        <w:rPr>
          <w:rFonts w:ascii="ArialMT" w:hAnsi="ArialMT" w:cs="ArialMT"/>
          <w:b/>
          <w:sz w:val="24"/>
          <w:szCs w:val="24"/>
        </w:rPr>
      </w:pPr>
    </w:p>
    <w:p w14:paraId="04ED7565" w14:textId="77777777" w:rsidR="0003366F" w:rsidRPr="005C7A45" w:rsidRDefault="0003366F" w:rsidP="0074061F">
      <w:pPr>
        <w:adjustRightInd w:val="0"/>
        <w:rPr>
          <w:rFonts w:ascii="ArialMT" w:hAnsi="ArialMT" w:cs="ArialMT"/>
          <w:b/>
          <w:sz w:val="24"/>
          <w:szCs w:val="24"/>
        </w:rPr>
      </w:pPr>
    </w:p>
    <w:p w14:paraId="24BD4962" w14:textId="77777777" w:rsidR="0003366F" w:rsidRPr="005C7A45" w:rsidRDefault="0003366F" w:rsidP="0074061F">
      <w:pPr>
        <w:adjustRightInd w:val="0"/>
        <w:rPr>
          <w:rFonts w:ascii="ArialMT" w:hAnsi="ArialMT" w:cs="ArialMT"/>
          <w:b/>
          <w:sz w:val="24"/>
          <w:szCs w:val="24"/>
        </w:rPr>
      </w:pPr>
    </w:p>
    <w:p w14:paraId="0CB4F618" w14:textId="77777777" w:rsidR="0003366F" w:rsidRPr="005C7A45" w:rsidRDefault="0003366F" w:rsidP="0074061F">
      <w:pPr>
        <w:adjustRightInd w:val="0"/>
        <w:rPr>
          <w:rFonts w:ascii="ArialMT" w:hAnsi="ArialMT" w:cs="ArialMT"/>
          <w:b/>
          <w:sz w:val="24"/>
          <w:szCs w:val="24"/>
        </w:rPr>
      </w:pPr>
    </w:p>
    <w:p w14:paraId="1551A0C2" w14:textId="77777777" w:rsidR="0003366F" w:rsidRPr="005C7A45" w:rsidRDefault="0003366F" w:rsidP="0074061F">
      <w:pPr>
        <w:adjustRightInd w:val="0"/>
        <w:rPr>
          <w:rFonts w:ascii="ArialMT" w:hAnsi="ArialMT" w:cs="ArialMT"/>
          <w:b/>
          <w:sz w:val="24"/>
          <w:szCs w:val="24"/>
        </w:rPr>
      </w:pPr>
    </w:p>
    <w:p w14:paraId="7790E221" w14:textId="77777777" w:rsidR="0003366F" w:rsidRPr="005C7A45" w:rsidRDefault="0003366F" w:rsidP="0074061F">
      <w:pPr>
        <w:adjustRightInd w:val="0"/>
        <w:rPr>
          <w:rFonts w:ascii="ArialMT" w:hAnsi="ArialMT" w:cs="ArialMT"/>
          <w:b/>
          <w:sz w:val="24"/>
          <w:szCs w:val="24"/>
        </w:rPr>
      </w:pPr>
    </w:p>
    <w:p w14:paraId="0C3FF9E9" w14:textId="77777777" w:rsidR="00913641" w:rsidRPr="005C7A45" w:rsidRDefault="00913641" w:rsidP="0074061F">
      <w:pPr>
        <w:adjustRightInd w:val="0"/>
        <w:rPr>
          <w:rFonts w:ascii="ArialMT" w:hAnsi="ArialMT" w:cs="ArialMT"/>
          <w:b/>
          <w:sz w:val="24"/>
          <w:szCs w:val="24"/>
        </w:rPr>
      </w:pPr>
    </w:p>
    <w:p w14:paraId="0D63251B" w14:textId="77777777" w:rsidR="00913641" w:rsidRPr="005C7A45" w:rsidRDefault="00913641" w:rsidP="0074061F">
      <w:pPr>
        <w:adjustRightInd w:val="0"/>
        <w:rPr>
          <w:rFonts w:ascii="ArialMT" w:hAnsi="ArialMT" w:cs="ArialMT"/>
          <w:b/>
          <w:sz w:val="24"/>
          <w:szCs w:val="24"/>
        </w:rPr>
      </w:pPr>
    </w:p>
    <w:p w14:paraId="2F933EE6" w14:textId="77777777" w:rsidR="00913641" w:rsidRPr="005C7A45" w:rsidRDefault="00913641" w:rsidP="0074061F">
      <w:pPr>
        <w:adjustRightInd w:val="0"/>
        <w:rPr>
          <w:rFonts w:ascii="ArialMT" w:hAnsi="ArialMT" w:cs="ArialMT"/>
          <w:b/>
          <w:sz w:val="24"/>
          <w:szCs w:val="24"/>
        </w:rPr>
      </w:pPr>
    </w:p>
    <w:p w14:paraId="3EE0B8F9" w14:textId="77777777" w:rsidR="00913641" w:rsidRPr="005C7A45" w:rsidRDefault="00913641" w:rsidP="0074061F">
      <w:pPr>
        <w:adjustRightInd w:val="0"/>
        <w:rPr>
          <w:rFonts w:ascii="ArialMT" w:hAnsi="ArialMT" w:cs="ArialMT"/>
          <w:b/>
          <w:sz w:val="24"/>
          <w:szCs w:val="24"/>
        </w:rPr>
      </w:pPr>
    </w:p>
    <w:p w14:paraId="4E2503DE" w14:textId="77777777" w:rsidR="00913641" w:rsidRPr="005C7A45" w:rsidRDefault="00913641" w:rsidP="0074061F">
      <w:pPr>
        <w:adjustRightInd w:val="0"/>
        <w:rPr>
          <w:rFonts w:ascii="ArialMT" w:hAnsi="ArialMT" w:cs="ArialMT"/>
          <w:b/>
          <w:sz w:val="24"/>
          <w:szCs w:val="24"/>
        </w:rPr>
      </w:pPr>
    </w:p>
    <w:p w14:paraId="7D124C90" w14:textId="77777777" w:rsidR="00913641" w:rsidRPr="005C7A45" w:rsidRDefault="00913641" w:rsidP="0074061F">
      <w:pPr>
        <w:adjustRightInd w:val="0"/>
        <w:rPr>
          <w:rFonts w:ascii="ArialMT" w:hAnsi="ArialMT" w:cs="ArialMT"/>
          <w:b/>
          <w:sz w:val="24"/>
          <w:szCs w:val="24"/>
        </w:rPr>
      </w:pPr>
    </w:p>
    <w:p w14:paraId="42102640" w14:textId="77777777" w:rsidR="0003366F" w:rsidRPr="005C7A45" w:rsidRDefault="0003366F" w:rsidP="0074061F">
      <w:pPr>
        <w:adjustRightInd w:val="0"/>
        <w:rPr>
          <w:rFonts w:ascii="ArialMT" w:hAnsi="ArialMT" w:cs="ArialMT"/>
          <w:b/>
          <w:sz w:val="24"/>
          <w:szCs w:val="24"/>
        </w:rPr>
      </w:pPr>
    </w:p>
    <w:p w14:paraId="00983B7F" w14:textId="77777777" w:rsidR="0003366F" w:rsidRPr="005C7A45" w:rsidRDefault="0003366F" w:rsidP="0074061F">
      <w:pPr>
        <w:adjustRightInd w:val="0"/>
        <w:rPr>
          <w:rFonts w:ascii="ArialMT" w:hAnsi="ArialMT" w:cs="ArialMT"/>
          <w:b/>
          <w:sz w:val="24"/>
          <w:szCs w:val="24"/>
        </w:rPr>
      </w:pPr>
    </w:p>
    <w:p w14:paraId="6B2F2D3C" w14:textId="77777777" w:rsidR="0074061F" w:rsidRPr="005C7A45" w:rsidRDefault="0074061F" w:rsidP="0074061F">
      <w:pPr>
        <w:widowControl/>
        <w:adjustRightInd w:val="0"/>
        <w:spacing w:line="276" w:lineRule="auto"/>
        <w:contextualSpacing/>
        <w:rPr>
          <w:rFonts w:ascii="ArialMT" w:hAnsi="ArialMT" w:cs="ArialMT"/>
          <w:sz w:val="32"/>
          <w:szCs w:val="32"/>
        </w:rPr>
      </w:pPr>
      <w:r w:rsidRPr="005C7A45">
        <w:rPr>
          <w:rFonts w:ascii="ArialMT" w:hAnsi="ArialMT" w:cs="ArialMT"/>
          <w:sz w:val="32"/>
          <w:szCs w:val="32"/>
        </w:rPr>
        <w:t>MONITORISTA.</w:t>
      </w:r>
    </w:p>
    <w:p w14:paraId="0BE7362F" w14:textId="77777777" w:rsidR="0074061F" w:rsidRPr="005C7A45" w:rsidRDefault="0074061F" w:rsidP="0074061F">
      <w:pPr>
        <w:adjustRightInd w:val="0"/>
        <w:rPr>
          <w:rFonts w:ascii="ArialMT" w:hAnsi="ArialMT" w:cs="ArialMT"/>
          <w:b/>
          <w:sz w:val="24"/>
          <w:szCs w:val="24"/>
        </w:rPr>
      </w:pPr>
    </w:p>
    <w:p w14:paraId="401670EE" w14:textId="77777777" w:rsidR="0074061F" w:rsidRPr="005C7A45" w:rsidRDefault="0074061F" w:rsidP="0074061F">
      <w:pPr>
        <w:adjustRightInd w:val="0"/>
        <w:rPr>
          <w:rFonts w:ascii="ArialMT" w:hAnsi="ArialMT" w:cs="ArialMT"/>
        </w:rPr>
      </w:pPr>
      <w:r w:rsidRPr="005C7A45">
        <w:rPr>
          <w:rFonts w:ascii="ArialMT" w:hAnsi="ArialMT" w:cs="ArialMT"/>
        </w:rPr>
        <w:t>Objetivo del Puesto.</w:t>
      </w:r>
    </w:p>
    <w:p w14:paraId="37F73BB8" w14:textId="77777777" w:rsidR="0074061F" w:rsidRPr="005C7A45" w:rsidRDefault="0074061F" w:rsidP="0074061F">
      <w:pPr>
        <w:adjustRightInd w:val="0"/>
        <w:jc w:val="both"/>
        <w:rPr>
          <w:rFonts w:ascii="ArialMT" w:hAnsi="ArialMT" w:cs="ArialMT"/>
          <w:lang w:eastAsia="es-MX"/>
        </w:rPr>
      </w:pPr>
    </w:p>
    <w:p w14:paraId="22BAD2D8" w14:textId="5F68D5C9" w:rsidR="0074061F" w:rsidRPr="005C7A45" w:rsidRDefault="0074061F" w:rsidP="0074061F">
      <w:pPr>
        <w:adjustRightInd w:val="0"/>
        <w:jc w:val="both"/>
        <w:rPr>
          <w:rFonts w:ascii="ArialMT" w:hAnsi="ArialMT" w:cs="ArialMT"/>
          <w:lang w:eastAsia="es-MX"/>
        </w:rPr>
      </w:pPr>
      <w:r w:rsidRPr="005C7A45">
        <w:rPr>
          <w:rFonts w:ascii="ArialMT" w:hAnsi="ArialMT"/>
          <w:lang w:eastAsia="es-MX"/>
        </w:rPr>
        <w:t>Observar y detectar cualquier evento que ponga en riesgo la integridad de l</w:t>
      </w:r>
      <w:r w:rsidR="003C1242" w:rsidRPr="005C7A45">
        <w:rPr>
          <w:rFonts w:ascii="ArialMT" w:hAnsi="ArialMT"/>
          <w:lang w:eastAsia="es-MX"/>
        </w:rPr>
        <w:t>a</w:t>
      </w:r>
      <w:r w:rsidRPr="005C7A45">
        <w:rPr>
          <w:rFonts w:ascii="ArialMT" w:hAnsi="ArialMT"/>
          <w:lang w:eastAsia="es-MX"/>
        </w:rPr>
        <w:t xml:space="preserve"> ciudadan</w:t>
      </w:r>
      <w:r w:rsidR="003C1242" w:rsidRPr="005C7A45">
        <w:rPr>
          <w:rFonts w:ascii="ArialMT" w:hAnsi="ArialMT"/>
          <w:lang w:eastAsia="es-MX"/>
        </w:rPr>
        <w:t>ía</w:t>
      </w:r>
      <w:r w:rsidRPr="005C7A45">
        <w:rPr>
          <w:rFonts w:ascii="ArialMT" w:hAnsi="ArialMT"/>
          <w:lang w:eastAsia="es-MX"/>
        </w:rPr>
        <w:t>.</w:t>
      </w:r>
    </w:p>
    <w:p w14:paraId="74376981" w14:textId="77777777" w:rsidR="0074061F" w:rsidRPr="005C7A45" w:rsidRDefault="0074061F" w:rsidP="0074061F">
      <w:pPr>
        <w:adjustRightInd w:val="0"/>
        <w:jc w:val="both"/>
        <w:rPr>
          <w:rFonts w:ascii="ArialMT" w:hAnsi="ArialMT" w:cs="ArialMT"/>
          <w:lang w:eastAsia="es-MX"/>
        </w:rPr>
      </w:pPr>
    </w:p>
    <w:p w14:paraId="0CD76D2E" w14:textId="77777777" w:rsidR="0003366F" w:rsidRPr="005C7A45" w:rsidRDefault="0003366F" w:rsidP="0074061F">
      <w:pPr>
        <w:adjustRightInd w:val="0"/>
        <w:jc w:val="both"/>
        <w:rPr>
          <w:rFonts w:ascii="ArialMT" w:hAnsi="ArialMT" w:cs="ArialMT"/>
          <w:lang w:eastAsia="es-MX"/>
        </w:rPr>
      </w:pPr>
      <w:r w:rsidRPr="005C7A45">
        <w:rPr>
          <w:rFonts w:ascii="ArialMT" w:hAnsi="ArialMT" w:cs="ArialMT"/>
        </w:rPr>
        <w:t>Descripción del Puesto.</w:t>
      </w:r>
    </w:p>
    <w:p w14:paraId="3F84462B" w14:textId="77777777" w:rsidR="0003366F" w:rsidRPr="005C7A45" w:rsidRDefault="0003366F" w:rsidP="0074061F">
      <w:pPr>
        <w:adjustRightInd w:val="0"/>
        <w:jc w:val="both"/>
        <w:rPr>
          <w:rFonts w:ascii="ArialMT" w:hAnsi="ArialMT" w:cs="ArialMT"/>
          <w:lang w:eastAsia="es-MX"/>
        </w:rPr>
      </w:pPr>
    </w:p>
    <w:p w14:paraId="5084ABE6" w14:textId="77777777" w:rsidR="0003366F" w:rsidRPr="005C7A45" w:rsidRDefault="0003366F" w:rsidP="0074061F">
      <w:pPr>
        <w:adjustRightInd w:val="0"/>
        <w:jc w:val="both"/>
        <w:rPr>
          <w:rFonts w:ascii="ArialMT" w:hAnsi="ArialMT" w:cs="ArialMT"/>
          <w:lang w:eastAsia="es-MX"/>
        </w:rPr>
      </w:pPr>
      <w:r w:rsidRPr="005C7A45">
        <w:rPr>
          <w:color w:val="000000"/>
          <w:lang w:eastAsia="es-MX"/>
        </w:rPr>
        <w:t>Nombre del Puesto</w:t>
      </w:r>
      <w:r w:rsidRPr="005C7A45">
        <w:rPr>
          <w:color w:val="000000"/>
          <w:lang w:eastAsia="es-MX"/>
        </w:rPr>
        <w:tab/>
      </w:r>
      <w:r w:rsidRPr="005C7A45">
        <w:rPr>
          <w:color w:val="000000"/>
          <w:lang w:eastAsia="es-MX"/>
        </w:rPr>
        <w:tab/>
      </w:r>
      <w:r w:rsidRPr="005C7A45">
        <w:rPr>
          <w:color w:val="000000"/>
          <w:lang w:eastAsia="es-MX"/>
        </w:rPr>
        <w:tab/>
      </w:r>
      <w:proofErr w:type="spellStart"/>
      <w:r w:rsidRPr="005C7A45">
        <w:rPr>
          <w:color w:val="000000"/>
          <w:lang w:eastAsia="es-MX"/>
        </w:rPr>
        <w:t>Monitorista</w:t>
      </w:r>
      <w:proofErr w:type="spellEnd"/>
      <w:r w:rsidRPr="005C7A45">
        <w:rPr>
          <w:color w:val="000000"/>
          <w:lang w:eastAsia="es-MX"/>
        </w:rPr>
        <w:t>.</w:t>
      </w:r>
    </w:p>
    <w:p w14:paraId="0CC36CF3" w14:textId="77777777" w:rsidR="0074061F" w:rsidRPr="005C7A45" w:rsidRDefault="0003366F" w:rsidP="0074061F">
      <w:pPr>
        <w:adjustRightInd w:val="0"/>
        <w:jc w:val="both"/>
        <w:rPr>
          <w:color w:val="000000"/>
          <w:lang w:eastAsia="es-MX"/>
        </w:rPr>
      </w:pPr>
      <w:r w:rsidRPr="005C7A45">
        <w:rPr>
          <w:color w:val="000000"/>
          <w:lang w:eastAsia="es-MX"/>
        </w:rPr>
        <w:t xml:space="preserve">Nombre de la Dependencia: </w:t>
      </w:r>
      <w:r w:rsidRPr="005C7A45">
        <w:rPr>
          <w:color w:val="000000"/>
          <w:lang w:eastAsia="es-MX"/>
        </w:rPr>
        <w:tab/>
      </w:r>
      <w:r w:rsidR="00913641" w:rsidRPr="005C7A45">
        <w:rPr>
          <w:color w:val="000000"/>
          <w:lang w:eastAsia="es-MX"/>
        </w:rPr>
        <w:tab/>
      </w:r>
      <w:r w:rsidRPr="005C7A45">
        <w:rPr>
          <w:color w:val="000000"/>
          <w:lang w:eastAsia="es-MX"/>
        </w:rPr>
        <w:t>Dirección de Seguridad Pública Municipal.</w:t>
      </w:r>
    </w:p>
    <w:p w14:paraId="40376A50" w14:textId="77777777" w:rsidR="0003366F" w:rsidRPr="005C7A45" w:rsidRDefault="0003366F" w:rsidP="0074061F">
      <w:pPr>
        <w:adjustRightInd w:val="0"/>
        <w:jc w:val="both"/>
        <w:rPr>
          <w:color w:val="000000"/>
          <w:lang w:eastAsia="es-MX"/>
        </w:rPr>
      </w:pPr>
      <w:r w:rsidRPr="005C7A45">
        <w:rPr>
          <w:color w:val="000000"/>
          <w:lang w:eastAsia="es-MX"/>
        </w:rPr>
        <w:t xml:space="preserve">Área de Adscripción: </w:t>
      </w:r>
      <w:r w:rsidRPr="005C7A45">
        <w:rPr>
          <w:color w:val="000000"/>
          <w:lang w:eastAsia="es-MX"/>
        </w:rPr>
        <w:tab/>
      </w:r>
      <w:r w:rsidRPr="005C7A45">
        <w:rPr>
          <w:color w:val="000000"/>
          <w:lang w:eastAsia="es-MX"/>
        </w:rPr>
        <w:tab/>
      </w:r>
      <w:r w:rsidR="00913641" w:rsidRPr="005C7A45">
        <w:rPr>
          <w:color w:val="000000"/>
          <w:lang w:eastAsia="es-MX"/>
        </w:rPr>
        <w:tab/>
      </w:r>
      <w:r w:rsidRPr="005C7A45">
        <w:rPr>
          <w:color w:val="000000"/>
          <w:lang w:eastAsia="es-MX"/>
        </w:rPr>
        <w:t>Centro de Control y Comando.</w:t>
      </w:r>
    </w:p>
    <w:p w14:paraId="28F65635" w14:textId="0FBDE345" w:rsidR="0003366F" w:rsidRPr="005C7A45" w:rsidRDefault="0003366F" w:rsidP="0074061F">
      <w:pPr>
        <w:adjustRightInd w:val="0"/>
        <w:jc w:val="both"/>
        <w:rPr>
          <w:color w:val="000000"/>
          <w:lang w:eastAsia="es-MX"/>
        </w:rPr>
      </w:pPr>
      <w:r w:rsidRPr="005C7A45">
        <w:rPr>
          <w:color w:val="000000"/>
          <w:lang w:eastAsia="es-MX"/>
        </w:rPr>
        <w:t>A quien reporta:</w:t>
      </w:r>
      <w:r w:rsidRPr="005C7A45">
        <w:rPr>
          <w:color w:val="000000"/>
          <w:lang w:eastAsia="es-MX"/>
        </w:rPr>
        <w:tab/>
      </w:r>
      <w:r w:rsidRPr="005C7A45">
        <w:rPr>
          <w:color w:val="000000"/>
          <w:lang w:eastAsia="es-MX"/>
        </w:rPr>
        <w:tab/>
      </w:r>
      <w:r w:rsidRPr="005C7A45">
        <w:rPr>
          <w:color w:val="000000"/>
          <w:lang w:eastAsia="es-MX"/>
        </w:rPr>
        <w:tab/>
      </w:r>
      <w:r w:rsidR="001254CC" w:rsidRPr="005C7A45">
        <w:rPr>
          <w:color w:val="000000"/>
          <w:lang w:eastAsia="es-MX"/>
        </w:rPr>
        <w:t>Supervis</w:t>
      </w:r>
      <w:r w:rsidR="003C1242" w:rsidRPr="005C7A45">
        <w:rPr>
          <w:color w:val="000000"/>
          <w:lang w:eastAsia="es-MX"/>
        </w:rPr>
        <w:t>ión</w:t>
      </w:r>
    </w:p>
    <w:p w14:paraId="0D55EC40" w14:textId="77777777" w:rsidR="0003366F" w:rsidRPr="005C7A45" w:rsidRDefault="0003366F" w:rsidP="0074061F">
      <w:pPr>
        <w:adjustRightInd w:val="0"/>
        <w:jc w:val="both"/>
        <w:rPr>
          <w:color w:val="000000"/>
          <w:lang w:eastAsia="es-MX"/>
        </w:rPr>
      </w:pPr>
      <w:r w:rsidRPr="005C7A45">
        <w:rPr>
          <w:color w:val="000000"/>
          <w:lang w:eastAsia="es-MX"/>
        </w:rPr>
        <w:t>A quien supervisa:</w:t>
      </w:r>
      <w:r w:rsidRPr="005C7A45">
        <w:rPr>
          <w:color w:val="000000"/>
          <w:lang w:eastAsia="es-MX"/>
        </w:rPr>
        <w:tab/>
      </w:r>
    </w:p>
    <w:p w14:paraId="3455012F" w14:textId="77777777" w:rsidR="0003366F" w:rsidRPr="005C7A45" w:rsidRDefault="0003366F" w:rsidP="0074061F">
      <w:pPr>
        <w:adjustRightInd w:val="0"/>
        <w:jc w:val="both"/>
        <w:rPr>
          <w:color w:val="000000"/>
          <w:lang w:eastAsia="es-MX"/>
        </w:rPr>
      </w:pPr>
    </w:p>
    <w:p w14:paraId="3C1B28D0" w14:textId="77777777" w:rsidR="0003366F" w:rsidRPr="005C7A45" w:rsidRDefault="0003366F" w:rsidP="0074061F">
      <w:pPr>
        <w:adjustRightInd w:val="0"/>
        <w:jc w:val="both"/>
        <w:rPr>
          <w:rFonts w:ascii="ArialMT" w:hAnsi="ArialMT" w:cs="ArialMT"/>
          <w:lang w:eastAsia="es-MX"/>
        </w:rPr>
      </w:pPr>
      <w:r w:rsidRPr="005C7A45">
        <w:rPr>
          <w:rFonts w:ascii="ArialMT" w:hAnsi="ArialMT" w:cs="ArialMT"/>
        </w:rPr>
        <w:t>Especificaciones del Puesto</w:t>
      </w:r>
    </w:p>
    <w:p w14:paraId="78F98B00" w14:textId="77777777" w:rsidR="0003366F" w:rsidRPr="005C7A45" w:rsidRDefault="0003366F" w:rsidP="0074061F">
      <w:pPr>
        <w:adjustRightInd w:val="0"/>
        <w:jc w:val="both"/>
        <w:rPr>
          <w:color w:val="000000"/>
          <w:lang w:eastAsia="es-MX"/>
        </w:rPr>
      </w:pPr>
    </w:p>
    <w:p w14:paraId="18567E3B" w14:textId="77777777" w:rsidR="0003366F" w:rsidRPr="005C7A45" w:rsidRDefault="0003366F" w:rsidP="0074061F">
      <w:pPr>
        <w:adjustRightInd w:val="0"/>
        <w:jc w:val="both"/>
        <w:rPr>
          <w:rFonts w:ascii="ArialMT" w:hAnsi="ArialMT"/>
        </w:rPr>
      </w:pPr>
      <w:r w:rsidRPr="005C7A45">
        <w:rPr>
          <w:color w:val="000000"/>
          <w:lang w:eastAsia="es-MX"/>
        </w:rPr>
        <w:t>Escolaridad:</w:t>
      </w:r>
      <w:r w:rsidRPr="005C7A45">
        <w:rPr>
          <w:rFonts w:ascii="ArialMT" w:hAnsi="ArialMT"/>
        </w:rPr>
        <w:t xml:space="preserve"> </w:t>
      </w:r>
      <w:r w:rsidRPr="005C7A45">
        <w:rPr>
          <w:rFonts w:ascii="ArialMT" w:hAnsi="ArialMT"/>
        </w:rPr>
        <w:tab/>
      </w:r>
      <w:r w:rsidRPr="005C7A45">
        <w:rPr>
          <w:rFonts w:ascii="ArialMT" w:hAnsi="ArialMT"/>
        </w:rPr>
        <w:tab/>
      </w:r>
      <w:r w:rsidRPr="005C7A45">
        <w:rPr>
          <w:rFonts w:ascii="ArialMT" w:hAnsi="ArialMT"/>
        </w:rPr>
        <w:tab/>
      </w:r>
      <w:r w:rsidRPr="005C7A45">
        <w:rPr>
          <w:rFonts w:ascii="ArialMT" w:hAnsi="ArialMT"/>
        </w:rPr>
        <w:tab/>
        <w:t>Preparatoria/Profesionista</w:t>
      </w:r>
    </w:p>
    <w:p w14:paraId="49356165" w14:textId="77777777" w:rsidR="0003366F" w:rsidRPr="005C7A45" w:rsidRDefault="0003366F" w:rsidP="0074061F">
      <w:pPr>
        <w:adjustRightInd w:val="0"/>
        <w:jc w:val="both"/>
        <w:rPr>
          <w:rFonts w:ascii="ArialMT" w:hAnsi="ArialMT"/>
        </w:rPr>
      </w:pPr>
      <w:r w:rsidRPr="005C7A45">
        <w:rPr>
          <w:color w:val="000000"/>
          <w:lang w:eastAsia="es-MX"/>
        </w:rPr>
        <w:t>Conocimientos:</w:t>
      </w:r>
      <w:r w:rsidRPr="005C7A45">
        <w:rPr>
          <w:rFonts w:ascii="ArialMT" w:hAnsi="ArialMT"/>
        </w:rPr>
        <w:t xml:space="preserve"> </w:t>
      </w:r>
      <w:r w:rsidRPr="005C7A45">
        <w:rPr>
          <w:rFonts w:ascii="ArialMT" w:hAnsi="ArialMT"/>
        </w:rPr>
        <w:tab/>
      </w:r>
      <w:r w:rsidRPr="005C7A45">
        <w:rPr>
          <w:rFonts w:ascii="ArialMT" w:hAnsi="ArialMT"/>
        </w:rPr>
        <w:tab/>
      </w:r>
      <w:r w:rsidRPr="005C7A45">
        <w:rPr>
          <w:rFonts w:ascii="ArialMT" w:hAnsi="ArialMT"/>
        </w:rPr>
        <w:tab/>
        <w:t>Básico de computación</w:t>
      </w:r>
    </w:p>
    <w:p w14:paraId="1FE62FDE" w14:textId="54BB00E2" w:rsidR="0003366F" w:rsidRPr="005C7A45" w:rsidRDefault="0003366F" w:rsidP="003C1242">
      <w:pPr>
        <w:adjustRightInd w:val="0"/>
        <w:ind w:left="2160" w:hanging="2160"/>
        <w:jc w:val="both"/>
        <w:rPr>
          <w:rFonts w:ascii="ArialMT" w:hAnsi="ArialMT" w:cs="ArialMT"/>
          <w:lang w:eastAsia="es-MX"/>
        </w:rPr>
      </w:pPr>
      <w:r w:rsidRPr="005C7A45">
        <w:rPr>
          <w:color w:val="000000"/>
          <w:lang w:eastAsia="es-MX"/>
        </w:rPr>
        <w:t>Habilidades:</w:t>
      </w:r>
      <w:r w:rsidRPr="005C7A45">
        <w:rPr>
          <w:rFonts w:ascii="ArialMT" w:hAnsi="ArialMT"/>
        </w:rPr>
        <w:t xml:space="preserve"> </w:t>
      </w:r>
      <w:r w:rsidRPr="005C7A45">
        <w:rPr>
          <w:rFonts w:ascii="ArialMT" w:hAnsi="ArialMT"/>
        </w:rPr>
        <w:tab/>
      </w:r>
      <w:r w:rsidRPr="005C7A45">
        <w:rPr>
          <w:rFonts w:ascii="ArialMT" w:hAnsi="ArialMT"/>
        </w:rPr>
        <w:tab/>
      </w:r>
      <w:r w:rsidRPr="005C7A45">
        <w:rPr>
          <w:rFonts w:ascii="ArialMT" w:hAnsi="ArialMT"/>
        </w:rPr>
        <w:tab/>
      </w:r>
      <w:r w:rsidR="003C1242" w:rsidRPr="005C7A45">
        <w:rPr>
          <w:rFonts w:ascii="ArialMT" w:hAnsi="ArialMT"/>
        </w:rPr>
        <w:t>Capacidad de análisis</w:t>
      </w:r>
      <w:r w:rsidRPr="005C7A45">
        <w:rPr>
          <w:rFonts w:ascii="ArialMT" w:hAnsi="ArialMT"/>
        </w:rPr>
        <w:t>, observa</w:t>
      </w:r>
      <w:r w:rsidR="003C1242" w:rsidRPr="005C7A45">
        <w:rPr>
          <w:rFonts w:ascii="ArialMT" w:hAnsi="ArialMT"/>
        </w:rPr>
        <w:t>ción</w:t>
      </w:r>
      <w:r w:rsidRPr="005C7A45">
        <w:rPr>
          <w:rFonts w:ascii="ArialMT" w:hAnsi="ArialMT"/>
        </w:rPr>
        <w:t>, responsable, honest</w:t>
      </w:r>
      <w:r w:rsidR="003C1242" w:rsidRPr="005C7A45">
        <w:rPr>
          <w:rFonts w:ascii="ArialMT" w:hAnsi="ArialMT"/>
        </w:rPr>
        <w:t>idad,</w:t>
      </w:r>
      <w:r w:rsidRPr="005C7A45">
        <w:rPr>
          <w:rFonts w:ascii="ArialMT" w:hAnsi="ArialMT"/>
        </w:rPr>
        <w:t xml:space="preserve"> </w:t>
      </w:r>
      <w:r w:rsidR="003C1242" w:rsidRPr="005C7A45">
        <w:rPr>
          <w:rFonts w:ascii="ArialMT" w:hAnsi="ArialMT"/>
        </w:rPr>
        <w:tab/>
      </w:r>
      <w:r w:rsidR="003C1242" w:rsidRPr="005C7A45">
        <w:rPr>
          <w:rFonts w:ascii="ArialMT" w:hAnsi="ArialMT"/>
        </w:rPr>
        <w:tab/>
      </w:r>
      <w:r w:rsidR="003C1242" w:rsidRPr="005C7A45">
        <w:rPr>
          <w:rFonts w:ascii="ArialMT" w:hAnsi="ArialMT"/>
        </w:rPr>
        <w:tab/>
        <w:t xml:space="preserve">persona </w:t>
      </w:r>
      <w:r w:rsidRPr="005C7A45">
        <w:rPr>
          <w:rFonts w:ascii="ArialMT" w:hAnsi="ArialMT"/>
        </w:rPr>
        <w:t>pro activ</w:t>
      </w:r>
      <w:r w:rsidR="003C1242" w:rsidRPr="005C7A45">
        <w:rPr>
          <w:rFonts w:ascii="ArialMT" w:hAnsi="ArialMT"/>
        </w:rPr>
        <w:t>a.</w:t>
      </w:r>
    </w:p>
    <w:p w14:paraId="5CC718C2" w14:textId="77777777" w:rsidR="0074061F" w:rsidRPr="005C7A45" w:rsidRDefault="0074061F" w:rsidP="0074061F">
      <w:pPr>
        <w:adjustRightInd w:val="0"/>
        <w:rPr>
          <w:rFonts w:ascii="ArialMT" w:hAnsi="ArialMT" w:cs="ArialMT"/>
        </w:rPr>
      </w:pPr>
    </w:p>
    <w:p w14:paraId="5D0DC4C2" w14:textId="77777777" w:rsidR="0074061F" w:rsidRPr="005C7A45" w:rsidRDefault="0003366F" w:rsidP="0074061F">
      <w:pPr>
        <w:adjustRightInd w:val="0"/>
        <w:rPr>
          <w:rFonts w:ascii="ArialMT" w:hAnsi="ArialMT" w:cs="ArialMT"/>
          <w:b/>
        </w:rPr>
      </w:pPr>
      <w:r w:rsidRPr="005C7A45">
        <w:rPr>
          <w:color w:val="000000"/>
          <w:lang w:eastAsia="es-MX"/>
        </w:rPr>
        <w:t>Descripción de Funciones del Puesto:</w:t>
      </w:r>
    </w:p>
    <w:p w14:paraId="74423119" w14:textId="77777777" w:rsidR="0074061F" w:rsidRPr="005C7A45" w:rsidRDefault="0003366F" w:rsidP="001254CC">
      <w:pPr>
        <w:pStyle w:val="Prrafodelista"/>
        <w:numPr>
          <w:ilvl w:val="0"/>
          <w:numId w:val="5"/>
        </w:numPr>
        <w:adjustRightInd w:val="0"/>
        <w:rPr>
          <w:rFonts w:ascii="ArialMT" w:hAnsi="ArialMT"/>
        </w:rPr>
      </w:pPr>
      <w:r w:rsidRPr="005C7A45">
        <w:rPr>
          <w:rFonts w:ascii="ArialMT" w:hAnsi="ArialMT"/>
        </w:rPr>
        <w:t>Manejo de las cámaras de video vigilancia</w:t>
      </w:r>
    </w:p>
    <w:p w14:paraId="2A627821" w14:textId="77777777" w:rsidR="007F4440" w:rsidRPr="005C7A45" w:rsidRDefault="007F4440" w:rsidP="001254CC">
      <w:pPr>
        <w:pStyle w:val="Prrafodelista"/>
        <w:numPr>
          <w:ilvl w:val="0"/>
          <w:numId w:val="5"/>
        </w:numPr>
        <w:adjustRightInd w:val="0"/>
        <w:rPr>
          <w:rFonts w:ascii="ArialMT" w:hAnsi="ArialMT"/>
        </w:rPr>
      </w:pPr>
      <w:r w:rsidRPr="005C7A45">
        <w:rPr>
          <w:rFonts w:ascii="ArialMT" w:hAnsi="ArialMT"/>
        </w:rPr>
        <w:t xml:space="preserve">Realizar reportes sobre los eventos detectados por monitoreo. </w:t>
      </w:r>
    </w:p>
    <w:p w14:paraId="1EA76122" w14:textId="48D28009" w:rsidR="0003366F" w:rsidRPr="005C7A45" w:rsidRDefault="007F4440" w:rsidP="001254CC">
      <w:pPr>
        <w:pStyle w:val="Prrafodelista"/>
        <w:numPr>
          <w:ilvl w:val="0"/>
          <w:numId w:val="5"/>
        </w:numPr>
        <w:adjustRightInd w:val="0"/>
        <w:rPr>
          <w:rFonts w:ascii="ArialMT" w:hAnsi="ArialMT"/>
        </w:rPr>
      </w:pPr>
      <w:r w:rsidRPr="005C7A45">
        <w:rPr>
          <w:rFonts w:ascii="ArialMT" w:hAnsi="ArialMT"/>
        </w:rPr>
        <w:t>Informar a</w:t>
      </w:r>
      <w:r w:rsidR="003C1242" w:rsidRPr="005C7A45">
        <w:rPr>
          <w:rFonts w:ascii="ArialMT" w:hAnsi="ArialMT"/>
        </w:rPr>
        <w:t xml:space="preserve"> </w:t>
      </w:r>
      <w:r w:rsidRPr="005C7A45">
        <w:rPr>
          <w:rFonts w:ascii="ArialMT" w:hAnsi="ArialMT"/>
        </w:rPr>
        <w:t>l</w:t>
      </w:r>
      <w:r w:rsidR="003C1242" w:rsidRPr="005C7A45">
        <w:rPr>
          <w:rFonts w:ascii="ArialMT" w:hAnsi="ArialMT"/>
        </w:rPr>
        <w:t>a</w:t>
      </w:r>
      <w:r w:rsidRPr="005C7A45">
        <w:rPr>
          <w:rFonts w:ascii="ArialMT" w:hAnsi="ArialMT"/>
        </w:rPr>
        <w:t xml:space="preserve"> supervis</w:t>
      </w:r>
      <w:r w:rsidR="003C1242" w:rsidRPr="005C7A45">
        <w:rPr>
          <w:rFonts w:ascii="ArialMT" w:hAnsi="ArialMT"/>
        </w:rPr>
        <w:t>ión</w:t>
      </w:r>
      <w:r w:rsidRPr="005C7A45">
        <w:rPr>
          <w:rFonts w:ascii="ArialMT" w:hAnsi="ArialMT"/>
        </w:rPr>
        <w:t xml:space="preserve"> de turno cualquier falla que se presente en el equipo y cámaras.</w:t>
      </w:r>
    </w:p>
    <w:p w14:paraId="16461259" w14:textId="047AA731" w:rsidR="007F4440" w:rsidRPr="005C7A45" w:rsidRDefault="007F4440" w:rsidP="001254CC">
      <w:pPr>
        <w:pStyle w:val="Prrafodelista"/>
        <w:widowControl/>
        <w:numPr>
          <w:ilvl w:val="0"/>
          <w:numId w:val="5"/>
        </w:numPr>
        <w:adjustRightInd w:val="0"/>
        <w:spacing w:before="0" w:line="276" w:lineRule="auto"/>
        <w:contextualSpacing/>
        <w:rPr>
          <w:rFonts w:ascii="ArialMT" w:hAnsi="ArialMT"/>
        </w:rPr>
      </w:pPr>
      <w:r w:rsidRPr="005C7A45">
        <w:rPr>
          <w:rFonts w:ascii="ArialMT" w:hAnsi="ArialMT"/>
        </w:rPr>
        <w:t>Acatar las órdenes que l</w:t>
      </w:r>
      <w:r w:rsidR="003C1242" w:rsidRPr="005C7A45">
        <w:rPr>
          <w:rFonts w:ascii="ArialMT" w:hAnsi="ArialMT"/>
        </w:rPr>
        <w:t>a</w:t>
      </w:r>
      <w:r w:rsidRPr="005C7A45">
        <w:rPr>
          <w:rFonts w:ascii="ArialMT" w:hAnsi="ArialMT"/>
        </w:rPr>
        <w:t xml:space="preserve"> supervis</w:t>
      </w:r>
      <w:r w:rsidR="003C1242" w:rsidRPr="005C7A45">
        <w:rPr>
          <w:rFonts w:ascii="ArialMT" w:hAnsi="ArialMT"/>
        </w:rPr>
        <w:t>ión</w:t>
      </w:r>
      <w:r w:rsidRPr="005C7A45">
        <w:rPr>
          <w:rFonts w:ascii="ArialMT" w:hAnsi="ArialMT"/>
        </w:rPr>
        <w:t xml:space="preserve"> de turno le indique.</w:t>
      </w:r>
    </w:p>
    <w:p w14:paraId="193A8E44" w14:textId="77777777" w:rsidR="007F4440" w:rsidRPr="005C7A45" w:rsidRDefault="007F4440" w:rsidP="001254CC">
      <w:pPr>
        <w:pStyle w:val="Prrafodelista"/>
        <w:widowControl/>
        <w:numPr>
          <w:ilvl w:val="0"/>
          <w:numId w:val="5"/>
        </w:numPr>
        <w:adjustRightInd w:val="0"/>
        <w:spacing w:before="0" w:line="276" w:lineRule="auto"/>
        <w:contextualSpacing/>
        <w:rPr>
          <w:rFonts w:ascii="ArialMT" w:hAnsi="ArialMT"/>
        </w:rPr>
      </w:pPr>
      <w:r w:rsidRPr="005C7A45">
        <w:rPr>
          <w:rFonts w:ascii="ArialMT" w:hAnsi="ArialMT"/>
        </w:rPr>
        <w:t>Habilidad para retener información.</w:t>
      </w:r>
    </w:p>
    <w:p w14:paraId="76708770" w14:textId="77777777" w:rsidR="007F4440" w:rsidRPr="005C7A45" w:rsidRDefault="007F4440" w:rsidP="001254CC">
      <w:pPr>
        <w:pStyle w:val="Prrafodelista"/>
        <w:widowControl/>
        <w:numPr>
          <w:ilvl w:val="0"/>
          <w:numId w:val="5"/>
        </w:numPr>
        <w:adjustRightInd w:val="0"/>
        <w:spacing w:before="0" w:line="276" w:lineRule="auto"/>
        <w:contextualSpacing/>
        <w:rPr>
          <w:rFonts w:ascii="ArialMT" w:hAnsi="ArialMT"/>
        </w:rPr>
      </w:pPr>
      <w:r w:rsidRPr="005C7A45">
        <w:rPr>
          <w:rFonts w:ascii="ArialMT" w:hAnsi="ArialMT"/>
        </w:rPr>
        <w:t xml:space="preserve">Trabajar bajo presión </w:t>
      </w:r>
    </w:p>
    <w:p w14:paraId="5608D17E" w14:textId="77777777" w:rsidR="0074061F" w:rsidRPr="005C7A45" w:rsidRDefault="0074061F" w:rsidP="0074061F">
      <w:pPr>
        <w:adjustRightInd w:val="0"/>
        <w:rPr>
          <w:rFonts w:ascii="ArialMT" w:hAnsi="ArialMT" w:cs="ArialMT"/>
          <w:sz w:val="24"/>
          <w:szCs w:val="24"/>
        </w:rPr>
      </w:pPr>
    </w:p>
    <w:p w14:paraId="2B59A7B7" w14:textId="77777777" w:rsidR="007F4440" w:rsidRPr="005C7A45" w:rsidRDefault="007F4440" w:rsidP="0074061F">
      <w:pPr>
        <w:adjustRightInd w:val="0"/>
        <w:rPr>
          <w:rFonts w:ascii="ArialMT" w:hAnsi="ArialMT" w:cs="ArialMT"/>
          <w:sz w:val="24"/>
          <w:szCs w:val="24"/>
        </w:rPr>
      </w:pPr>
    </w:p>
    <w:p w14:paraId="2983E243" w14:textId="77777777" w:rsidR="007F4440" w:rsidRPr="005C7A45" w:rsidRDefault="007F4440" w:rsidP="0074061F">
      <w:pPr>
        <w:adjustRightInd w:val="0"/>
        <w:rPr>
          <w:rFonts w:ascii="ArialMT" w:hAnsi="ArialMT" w:cs="ArialMT"/>
          <w:sz w:val="24"/>
          <w:szCs w:val="24"/>
        </w:rPr>
      </w:pPr>
    </w:p>
    <w:p w14:paraId="438BE275" w14:textId="77777777" w:rsidR="007F4440" w:rsidRPr="005C7A45" w:rsidRDefault="007F4440" w:rsidP="0074061F">
      <w:pPr>
        <w:adjustRightInd w:val="0"/>
        <w:rPr>
          <w:rFonts w:ascii="ArialMT" w:hAnsi="ArialMT" w:cs="ArialMT"/>
          <w:sz w:val="24"/>
          <w:szCs w:val="24"/>
        </w:rPr>
      </w:pPr>
    </w:p>
    <w:p w14:paraId="687B6C3B" w14:textId="77777777" w:rsidR="007F4440" w:rsidRPr="005C7A45" w:rsidRDefault="007F4440" w:rsidP="0074061F">
      <w:pPr>
        <w:adjustRightInd w:val="0"/>
        <w:rPr>
          <w:rFonts w:ascii="ArialMT" w:hAnsi="ArialMT" w:cs="ArialMT"/>
          <w:sz w:val="24"/>
          <w:szCs w:val="24"/>
        </w:rPr>
      </w:pPr>
    </w:p>
    <w:p w14:paraId="61F40972" w14:textId="77777777" w:rsidR="007F4440" w:rsidRPr="005C7A45" w:rsidRDefault="007F4440" w:rsidP="0074061F">
      <w:pPr>
        <w:adjustRightInd w:val="0"/>
        <w:rPr>
          <w:rFonts w:ascii="ArialMT" w:hAnsi="ArialMT" w:cs="ArialMT"/>
          <w:sz w:val="24"/>
          <w:szCs w:val="24"/>
        </w:rPr>
      </w:pPr>
    </w:p>
    <w:p w14:paraId="6A1B3779" w14:textId="77777777" w:rsidR="007F4440" w:rsidRPr="005C7A45" w:rsidRDefault="007F4440" w:rsidP="0074061F">
      <w:pPr>
        <w:adjustRightInd w:val="0"/>
        <w:rPr>
          <w:rFonts w:ascii="ArialMT" w:hAnsi="ArialMT" w:cs="ArialMT"/>
          <w:sz w:val="24"/>
          <w:szCs w:val="24"/>
        </w:rPr>
      </w:pPr>
    </w:p>
    <w:p w14:paraId="312C0DBA" w14:textId="77777777" w:rsidR="00913641" w:rsidRPr="005C7A45" w:rsidRDefault="00913641" w:rsidP="007F4440">
      <w:pPr>
        <w:adjustRightInd w:val="0"/>
        <w:jc w:val="center"/>
        <w:rPr>
          <w:rFonts w:ascii="ArialMT" w:hAnsi="ArialMT" w:cs="ArialMT"/>
          <w:b/>
          <w:sz w:val="24"/>
          <w:szCs w:val="24"/>
        </w:rPr>
      </w:pPr>
    </w:p>
    <w:p w14:paraId="02175A36" w14:textId="77777777" w:rsidR="009C245A" w:rsidRPr="005C7A45" w:rsidRDefault="009C245A" w:rsidP="007F4440">
      <w:pPr>
        <w:adjustRightInd w:val="0"/>
        <w:jc w:val="center"/>
        <w:rPr>
          <w:rFonts w:ascii="ArialMT" w:hAnsi="ArialMT" w:cs="ArialMT"/>
          <w:b/>
          <w:sz w:val="24"/>
          <w:szCs w:val="24"/>
        </w:rPr>
      </w:pPr>
    </w:p>
    <w:p w14:paraId="54EC8196" w14:textId="77777777" w:rsidR="007F4440" w:rsidRPr="005C7A45" w:rsidRDefault="009C245A" w:rsidP="009C245A">
      <w:pPr>
        <w:adjustRightInd w:val="0"/>
        <w:rPr>
          <w:rFonts w:ascii="ArialMT" w:hAnsi="ArialMT" w:cs="ArialMT"/>
          <w:b/>
          <w:sz w:val="24"/>
          <w:szCs w:val="24"/>
        </w:rPr>
      </w:pPr>
      <w:r w:rsidRPr="005C7A45">
        <w:rPr>
          <w:rFonts w:ascii="ArialMT" w:hAnsi="ArialMT" w:cs="ArialMT"/>
          <w:b/>
          <w:sz w:val="24"/>
          <w:szCs w:val="24"/>
        </w:rPr>
        <w:t xml:space="preserve">                                                  </w:t>
      </w:r>
      <w:r w:rsidR="007F4440" w:rsidRPr="005C7A45">
        <w:rPr>
          <w:rFonts w:ascii="ArialMT" w:hAnsi="ArialMT" w:cs="ArialMT"/>
          <w:b/>
          <w:sz w:val="24"/>
          <w:szCs w:val="24"/>
        </w:rPr>
        <w:t>ORGANIGRAMA</w:t>
      </w:r>
    </w:p>
    <w:p w14:paraId="10344BA3" w14:textId="77777777" w:rsidR="007F4440" w:rsidRPr="005C7A45" w:rsidRDefault="007F4440" w:rsidP="007F4440">
      <w:pPr>
        <w:adjustRightInd w:val="0"/>
        <w:jc w:val="center"/>
        <w:rPr>
          <w:rFonts w:ascii="ArialMT" w:hAnsi="ArialMT" w:cs="ArialMT"/>
          <w:b/>
          <w:sz w:val="24"/>
          <w:szCs w:val="24"/>
        </w:rPr>
      </w:pPr>
    </w:p>
    <w:p w14:paraId="41466529" w14:textId="77777777" w:rsidR="007F4440" w:rsidRPr="005C7A45" w:rsidRDefault="007F4440" w:rsidP="007F4440">
      <w:pPr>
        <w:adjustRightInd w:val="0"/>
        <w:jc w:val="center"/>
        <w:rPr>
          <w:rFonts w:ascii="ArialMT" w:hAnsi="ArialMT" w:cs="ArialMT"/>
          <w:b/>
          <w:sz w:val="24"/>
          <w:szCs w:val="24"/>
        </w:rPr>
      </w:pPr>
    </w:p>
    <w:p w14:paraId="44A3B188" w14:textId="77777777" w:rsidR="007F4440" w:rsidRPr="005C7A45" w:rsidRDefault="001254CC" w:rsidP="007F4440">
      <w:pPr>
        <w:adjustRightInd w:val="0"/>
        <w:jc w:val="center"/>
        <w:rPr>
          <w:rFonts w:ascii="ArialMT" w:hAnsi="ArialMT" w:cs="ArialMT"/>
          <w:b/>
          <w:sz w:val="24"/>
          <w:szCs w:val="24"/>
        </w:rPr>
      </w:pPr>
      <w:r w:rsidRPr="005C7A45">
        <w:rPr>
          <w:rFonts w:ascii="ArialMT" w:hAnsi="ArialMT" w:cs="ArialMT"/>
          <w:b/>
          <w:noProof/>
          <w:sz w:val="24"/>
          <w:szCs w:val="24"/>
          <w:lang w:eastAsia="es-MX"/>
        </w:rPr>
        <w:drawing>
          <wp:anchor distT="0" distB="0" distL="114300" distR="114300" simplePos="0" relativeHeight="251978752" behindDoc="0" locked="0" layoutInCell="1" allowOverlap="1" wp14:anchorId="39F7F597" wp14:editId="7895820F">
            <wp:simplePos x="0" y="0"/>
            <wp:positionH relativeFrom="column">
              <wp:posOffset>0</wp:posOffset>
            </wp:positionH>
            <wp:positionV relativeFrom="paragraph">
              <wp:posOffset>234950</wp:posOffset>
            </wp:positionV>
            <wp:extent cx="5486400" cy="2125345"/>
            <wp:effectExtent l="0" t="57150" r="0" b="46355"/>
            <wp:wrapThrough wrapText="bothSides">
              <wp:wrapPolygon edited="0">
                <wp:start x="7125" y="-581"/>
                <wp:lineTo x="7125" y="8325"/>
                <wp:lineTo x="8100" y="9099"/>
                <wp:lineTo x="10650" y="9099"/>
                <wp:lineTo x="10650" y="12004"/>
                <wp:lineTo x="7200" y="12197"/>
                <wp:lineTo x="7125" y="21878"/>
                <wp:lineTo x="14400" y="21878"/>
                <wp:lineTo x="14550" y="12391"/>
                <wp:lineTo x="11175" y="12004"/>
                <wp:lineTo x="11025" y="9099"/>
                <wp:lineTo x="13575" y="9099"/>
                <wp:lineTo x="14475" y="8325"/>
                <wp:lineTo x="14400" y="-581"/>
                <wp:lineTo x="7125" y="-581"/>
              </wp:wrapPolygon>
            </wp:wrapThrough>
            <wp:docPr id="17"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8" r:lo="rId189" r:qs="rId190" r:cs="rId191"/>
              </a:graphicData>
            </a:graphic>
            <wp14:sizeRelV relativeFrom="margin">
              <wp14:pctHeight>0</wp14:pctHeight>
            </wp14:sizeRelV>
          </wp:anchor>
        </w:drawing>
      </w:r>
    </w:p>
    <w:p w14:paraId="56DE8DDD" w14:textId="77777777" w:rsidR="007F4440" w:rsidRPr="005C7A45" w:rsidRDefault="007F4440" w:rsidP="007F4440">
      <w:pPr>
        <w:adjustRightInd w:val="0"/>
        <w:jc w:val="center"/>
        <w:rPr>
          <w:rFonts w:ascii="ArialMT" w:hAnsi="ArialMT" w:cs="ArialMT"/>
          <w:b/>
          <w:sz w:val="24"/>
          <w:szCs w:val="24"/>
        </w:rPr>
      </w:pPr>
    </w:p>
    <w:p w14:paraId="32F540DC" w14:textId="77777777" w:rsidR="007F4440" w:rsidRPr="005C7A45" w:rsidRDefault="007F4440" w:rsidP="007F4440">
      <w:pPr>
        <w:adjustRightInd w:val="0"/>
        <w:jc w:val="center"/>
        <w:rPr>
          <w:rFonts w:ascii="ArialMT" w:hAnsi="ArialMT" w:cs="ArialMT"/>
          <w:b/>
          <w:sz w:val="24"/>
          <w:szCs w:val="24"/>
        </w:rPr>
      </w:pPr>
    </w:p>
    <w:p w14:paraId="05C60F24" w14:textId="77777777" w:rsidR="007F4440" w:rsidRPr="005C7A45" w:rsidRDefault="007F4440" w:rsidP="007F4440">
      <w:pPr>
        <w:adjustRightInd w:val="0"/>
        <w:jc w:val="center"/>
        <w:rPr>
          <w:rFonts w:ascii="ArialMT" w:hAnsi="ArialMT" w:cs="ArialMT"/>
          <w:b/>
          <w:sz w:val="24"/>
          <w:szCs w:val="24"/>
        </w:rPr>
      </w:pPr>
    </w:p>
    <w:p w14:paraId="1A3F9C0A" w14:textId="77777777" w:rsidR="007F4440" w:rsidRPr="005C7A45" w:rsidRDefault="007F4440" w:rsidP="007F4440">
      <w:pPr>
        <w:adjustRightInd w:val="0"/>
        <w:jc w:val="center"/>
        <w:rPr>
          <w:rFonts w:ascii="ArialMT" w:hAnsi="ArialMT" w:cs="ArialMT"/>
          <w:b/>
          <w:sz w:val="24"/>
          <w:szCs w:val="24"/>
        </w:rPr>
      </w:pPr>
    </w:p>
    <w:p w14:paraId="1551FBCF" w14:textId="77777777" w:rsidR="007F4440" w:rsidRPr="005C7A45" w:rsidRDefault="007F4440" w:rsidP="007F4440">
      <w:pPr>
        <w:adjustRightInd w:val="0"/>
        <w:jc w:val="center"/>
        <w:rPr>
          <w:rFonts w:ascii="ArialMT" w:hAnsi="ArialMT" w:cs="ArialMT"/>
          <w:b/>
          <w:sz w:val="24"/>
          <w:szCs w:val="24"/>
        </w:rPr>
      </w:pPr>
    </w:p>
    <w:p w14:paraId="0535F551" w14:textId="77777777" w:rsidR="007F4440" w:rsidRPr="005C7A45" w:rsidRDefault="007F4440" w:rsidP="007F4440">
      <w:pPr>
        <w:adjustRightInd w:val="0"/>
        <w:jc w:val="center"/>
        <w:rPr>
          <w:rFonts w:ascii="ArialMT" w:hAnsi="ArialMT" w:cs="ArialMT"/>
          <w:b/>
          <w:sz w:val="24"/>
          <w:szCs w:val="24"/>
        </w:rPr>
      </w:pPr>
    </w:p>
    <w:p w14:paraId="0210D1FC" w14:textId="77777777" w:rsidR="007F4440" w:rsidRPr="005C7A45" w:rsidRDefault="007F4440" w:rsidP="007F4440">
      <w:pPr>
        <w:adjustRightInd w:val="0"/>
        <w:jc w:val="center"/>
        <w:rPr>
          <w:rFonts w:ascii="ArialMT" w:hAnsi="ArialMT" w:cs="ArialMT"/>
          <w:b/>
          <w:sz w:val="24"/>
          <w:szCs w:val="24"/>
        </w:rPr>
      </w:pPr>
    </w:p>
    <w:p w14:paraId="5A5474CE" w14:textId="77777777" w:rsidR="007F4440" w:rsidRPr="005C7A45" w:rsidRDefault="007F4440" w:rsidP="007F4440">
      <w:pPr>
        <w:adjustRightInd w:val="0"/>
        <w:jc w:val="center"/>
        <w:rPr>
          <w:rFonts w:ascii="ArialMT" w:hAnsi="ArialMT" w:cs="ArialMT"/>
          <w:b/>
          <w:sz w:val="24"/>
          <w:szCs w:val="24"/>
        </w:rPr>
      </w:pPr>
    </w:p>
    <w:p w14:paraId="7511EEE2" w14:textId="77777777" w:rsidR="007F4440" w:rsidRPr="005C7A45" w:rsidRDefault="007F4440" w:rsidP="007F4440">
      <w:pPr>
        <w:adjustRightInd w:val="0"/>
        <w:jc w:val="center"/>
        <w:rPr>
          <w:rFonts w:ascii="ArialMT" w:hAnsi="ArialMT" w:cs="ArialMT"/>
          <w:b/>
          <w:sz w:val="24"/>
          <w:szCs w:val="24"/>
        </w:rPr>
      </w:pPr>
    </w:p>
    <w:p w14:paraId="4C064219" w14:textId="77777777" w:rsidR="007F4440" w:rsidRPr="005C7A45" w:rsidRDefault="007F4440" w:rsidP="007F4440">
      <w:pPr>
        <w:adjustRightInd w:val="0"/>
        <w:jc w:val="center"/>
        <w:rPr>
          <w:rFonts w:ascii="ArialMT" w:hAnsi="ArialMT" w:cs="ArialMT"/>
          <w:b/>
          <w:sz w:val="24"/>
          <w:szCs w:val="24"/>
        </w:rPr>
      </w:pPr>
    </w:p>
    <w:p w14:paraId="27228570" w14:textId="77777777" w:rsidR="007F4440" w:rsidRPr="005C7A45" w:rsidRDefault="007F4440" w:rsidP="007F4440">
      <w:pPr>
        <w:adjustRightInd w:val="0"/>
        <w:jc w:val="center"/>
        <w:rPr>
          <w:rFonts w:ascii="ArialMT" w:hAnsi="ArialMT" w:cs="ArialMT"/>
          <w:b/>
          <w:sz w:val="24"/>
          <w:szCs w:val="24"/>
        </w:rPr>
      </w:pPr>
    </w:p>
    <w:p w14:paraId="7265D0AF" w14:textId="77777777" w:rsidR="007F4440" w:rsidRPr="005C7A45" w:rsidRDefault="007F4440" w:rsidP="007F4440">
      <w:pPr>
        <w:adjustRightInd w:val="0"/>
        <w:jc w:val="center"/>
        <w:rPr>
          <w:rFonts w:ascii="ArialMT" w:hAnsi="ArialMT" w:cs="ArialMT"/>
          <w:b/>
          <w:sz w:val="24"/>
          <w:szCs w:val="24"/>
        </w:rPr>
      </w:pPr>
    </w:p>
    <w:p w14:paraId="4703AFDA" w14:textId="77777777" w:rsidR="007F4440" w:rsidRPr="005C7A45" w:rsidRDefault="007F4440" w:rsidP="007F4440">
      <w:pPr>
        <w:adjustRightInd w:val="0"/>
        <w:jc w:val="center"/>
        <w:rPr>
          <w:rFonts w:ascii="ArialMT" w:hAnsi="ArialMT" w:cs="ArialMT"/>
          <w:b/>
          <w:sz w:val="24"/>
          <w:szCs w:val="24"/>
        </w:rPr>
      </w:pPr>
    </w:p>
    <w:p w14:paraId="737E15C9" w14:textId="77777777" w:rsidR="007F4440" w:rsidRPr="005C7A45" w:rsidRDefault="007F4440" w:rsidP="007F4440">
      <w:pPr>
        <w:adjustRightInd w:val="0"/>
        <w:jc w:val="center"/>
        <w:rPr>
          <w:rFonts w:ascii="ArialMT" w:hAnsi="ArialMT" w:cs="ArialMT"/>
          <w:b/>
          <w:sz w:val="24"/>
          <w:szCs w:val="24"/>
        </w:rPr>
      </w:pPr>
    </w:p>
    <w:p w14:paraId="4716A6D2" w14:textId="77777777" w:rsidR="007F4440" w:rsidRPr="005C7A45" w:rsidRDefault="007F4440" w:rsidP="007F4440">
      <w:pPr>
        <w:adjustRightInd w:val="0"/>
        <w:jc w:val="center"/>
        <w:rPr>
          <w:rFonts w:ascii="ArialMT" w:hAnsi="ArialMT" w:cs="ArialMT"/>
          <w:b/>
          <w:sz w:val="24"/>
          <w:szCs w:val="24"/>
        </w:rPr>
      </w:pPr>
    </w:p>
    <w:p w14:paraId="4B0AA838" w14:textId="77777777" w:rsidR="007F4440" w:rsidRPr="005C7A45" w:rsidRDefault="007F4440" w:rsidP="007F4440">
      <w:pPr>
        <w:adjustRightInd w:val="0"/>
        <w:jc w:val="center"/>
        <w:rPr>
          <w:rFonts w:ascii="ArialMT" w:hAnsi="ArialMT" w:cs="ArialMT"/>
          <w:b/>
          <w:sz w:val="24"/>
          <w:szCs w:val="24"/>
        </w:rPr>
      </w:pPr>
    </w:p>
    <w:p w14:paraId="72E455B1" w14:textId="77777777" w:rsidR="007F4440" w:rsidRPr="005C7A45" w:rsidRDefault="007F4440" w:rsidP="007F4440">
      <w:pPr>
        <w:adjustRightInd w:val="0"/>
        <w:jc w:val="center"/>
        <w:rPr>
          <w:rFonts w:ascii="ArialMT" w:hAnsi="ArialMT" w:cs="ArialMT"/>
          <w:b/>
          <w:sz w:val="24"/>
          <w:szCs w:val="24"/>
        </w:rPr>
      </w:pPr>
    </w:p>
    <w:p w14:paraId="3CB84FFA" w14:textId="77777777" w:rsidR="007F4440" w:rsidRPr="005C7A45" w:rsidRDefault="007F4440" w:rsidP="007F4440">
      <w:pPr>
        <w:adjustRightInd w:val="0"/>
        <w:jc w:val="center"/>
        <w:rPr>
          <w:rFonts w:ascii="ArialMT" w:hAnsi="ArialMT" w:cs="ArialMT"/>
          <w:b/>
          <w:sz w:val="24"/>
          <w:szCs w:val="24"/>
        </w:rPr>
      </w:pPr>
    </w:p>
    <w:p w14:paraId="05E0FA39" w14:textId="77777777" w:rsidR="007F4440" w:rsidRPr="005C7A45" w:rsidRDefault="007F4440" w:rsidP="007F4440">
      <w:pPr>
        <w:adjustRightInd w:val="0"/>
        <w:jc w:val="center"/>
        <w:rPr>
          <w:rFonts w:ascii="ArialMT" w:hAnsi="ArialMT" w:cs="ArialMT"/>
          <w:b/>
          <w:sz w:val="24"/>
          <w:szCs w:val="24"/>
        </w:rPr>
      </w:pPr>
    </w:p>
    <w:p w14:paraId="22EC0C5D" w14:textId="77777777" w:rsidR="007F4440" w:rsidRPr="005C7A45" w:rsidRDefault="007F4440" w:rsidP="007F4440">
      <w:pPr>
        <w:adjustRightInd w:val="0"/>
        <w:jc w:val="center"/>
        <w:rPr>
          <w:rFonts w:ascii="ArialMT" w:hAnsi="ArialMT" w:cs="ArialMT"/>
          <w:b/>
          <w:sz w:val="24"/>
          <w:szCs w:val="24"/>
        </w:rPr>
      </w:pPr>
    </w:p>
    <w:p w14:paraId="54A31357" w14:textId="77777777" w:rsidR="007F4440" w:rsidRPr="005C7A45" w:rsidRDefault="007F4440" w:rsidP="007F4440">
      <w:pPr>
        <w:adjustRightInd w:val="0"/>
        <w:jc w:val="center"/>
        <w:rPr>
          <w:rFonts w:ascii="ArialMT" w:hAnsi="ArialMT" w:cs="ArialMT"/>
          <w:b/>
          <w:sz w:val="24"/>
          <w:szCs w:val="24"/>
        </w:rPr>
      </w:pPr>
    </w:p>
    <w:p w14:paraId="0F29DC5B" w14:textId="77777777" w:rsidR="007F4440" w:rsidRPr="005C7A45" w:rsidRDefault="007F4440" w:rsidP="007F4440">
      <w:pPr>
        <w:adjustRightInd w:val="0"/>
        <w:jc w:val="center"/>
        <w:rPr>
          <w:rFonts w:ascii="ArialMT" w:hAnsi="ArialMT" w:cs="ArialMT"/>
          <w:b/>
          <w:sz w:val="24"/>
          <w:szCs w:val="24"/>
        </w:rPr>
      </w:pPr>
    </w:p>
    <w:p w14:paraId="53F74A2D" w14:textId="77777777" w:rsidR="007F4440" w:rsidRPr="005C7A45" w:rsidRDefault="007F4440" w:rsidP="007F4440">
      <w:pPr>
        <w:adjustRightInd w:val="0"/>
        <w:jc w:val="center"/>
        <w:rPr>
          <w:rFonts w:ascii="ArialMT" w:hAnsi="ArialMT" w:cs="ArialMT"/>
          <w:b/>
          <w:sz w:val="24"/>
          <w:szCs w:val="24"/>
        </w:rPr>
      </w:pPr>
    </w:p>
    <w:p w14:paraId="50E58640" w14:textId="77777777" w:rsidR="007F4440" w:rsidRPr="005C7A45" w:rsidRDefault="007F4440" w:rsidP="007F4440">
      <w:pPr>
        <w:adjustRightInd w:val="0"/>
        <w:jc w:val="center"/>
        <w:rPr>
          <w:rFonts w:ascii="ArialMT" w:hAnsi="ArialMT" w:cs="ArialMT"/>
          <w:b/>
          <w:sz w:val="24"/>
          <w:szCs w:val="24"/>
        </w:rPr>
      </w:pPr>
    </w:p>
    <w:p w14:paraId="105C204B" w14:textId="77777777" w:rsidR="007F4440" w:rsidRPr="005C7A45" w:rsidRDefault="007F4440" w:rsidP="007F4440">
      <w:pPr>
        <w:adjustRightInd w:val="0"/>
        <w:jc w:val="center"/>
        <w:rPr>
          <w:rFonts w:ascii="ArialMT" w:hAnsi="ArialMT" w:cs="ArialMT"/>
          <w:b/>
          <w:sz w:val="24"/>
          <w:szCs w:val="24"/>
        </w:rPr>
      </w:pPr>
    </w:p>
    <w:p w14:paraId="394F84F5" w14:textId="77777777" w:rsidR="007F4440" w:rsidRPr="005C7A45" w:rsidRDefault="007F4440" w:rsidP="007F4440">
      <w:pPr>
        <w:adjustRightInd w:val="0"/>
        <w:jc w:val="center"/>
        <w:rPr>
          <w:rFonts w:ascii="ArialMT" w:hAnsi="ArialMT" w:cs="ArialMT"/>
          <w:b/>
          <w:sz w:val="24"/>
          <w:szCs w:val="24"/>
        </w:rPr>
      </w:pPr>
    </w:p>
    <w:p w14:paraId="3AAC8F2F" w14:textId="77777777" w:rsidR="007F4440" w:rsidRPr="005C7A45" w:rsidRDefault="007F4440" w:rsidP="007F4440">
      <w:pPr>
        <w:adjustRightInd w:val="0"/>
        <w:jc w:val="center"/>
        <w:rPr>
          <w:rFonts w:ascii="ArialMT" w:hAnsi="ArialMT" w:cs="ArialMT"/>
          <w:b/>
          <w:sz w:val="24"/>
          <w:szCs w:val="24"/>
        </w:rPr>
      </w:pPr>
    </w:p>
    <w:p w14:paraId="08FDD24C" w14:textId="77777777" w:rsidR="007F4440" w:rsidRPr="005C7A45" w:rsidRDefault="007F4440" w:rsidP="007F4440">
      <w:pPr>
        <w:adjustRightInd w:val="0"/>
        <w:jc w:val="center"/>
        <w:rPr>
          <w:rFonts w:ascii="ArialMT" w:hAnsi="ArialMT" w:cs="ArialMT"/>
          <w:b/>
          <w:sz w:val="24"/>
          <w:szCs w:val="24"/>
        </w:rPr>
      </w:pPr>
    </w:p>
    <w:p w14:paraId="0C796762" w14:textId="77777777" w:rsidR="007F4440" w:rsidRPr="005C7A45" w:rsidRDefault="007F4440" w:rsidP="007F4440">
      <w:pPr>
        <w:adjustRightInd w:val="0"/>
        <w:jc w:val="center"/>
        <w:rPr>
          <w:rFonts w:ascii="ArialMT" w:hAnsi="ArialMT" w:cs="ArialMT"/>
          <w:b/>
          <w:sz w:val="24"/>
          <w:szCs w:val="24"/>
        </w:rPr>
      </w:pPr>
    </w:p>
    <w:p w14:paraId="287FCFCD" w14:textId="77777777" w:rsidR="007F4440" w:rsidRPr="005C7A45" w:rsidRDefault="007F4440" w:rsidP="007F4440">
      <w:pPr>
        <w:adjustRightInd w:val="0"/>
        <w:jc w:val="center"/>
        <w:rPr>
          <w:rFonts w:ascii="ArialMT" w:hAnsi="ArialMT" w:cs="ArialMT"/>
          <w:b/>
          <w:sz w:val="24"/>
          <w:szCs w:val="24"/>
        </w:rPr>
      </w:pPr>
    </w:p>
    <w:p w14:paraId="4A53C3F6" w14:textId="77777777" w:rsidR="007F4440" w:rsidRPr="005C7A45" w:rsidRDefault="007F4440" w:rsidP="007F4440">
      <w:pPr>
        <w:adjustRightInd w:val="0"/>
        <w:jc w:val="center"/>
        <w:rPr>
          <w:rFonts w:ascii="ArialMT" w:hAnsi="ArialMT" w:cs="ArialMT"/>
          <w:b/>
          <w:sz w:val="24"/>
          <w:szCs w:val="24"/>
        </w:rPr>
      </w:pPr>
    </w:p>
    <w:p w14:paraId="0A91A211" w14:textId="77777777" w:rsidR="007F4440" w:rsidRPr="005C7A45" w:rsidRDefault="007F4440" w:rsidP="007F4440">
      <w:pPr>
        <w:adjustRightInd w:val="0"/>
        <w:jc w:val="center"/>
        <w:rPr>
          <w:rFonts w:ascii="ArialMT" w:hAnsi="ArialMT" w:cs="ArialMT"/>
          <w:b/>
          <w:sz w:val="24"/>
          <w:szCs w:val="24"/>
        </w:rPr>
      </w:pPr>
    </w:p>
    <w:p w14:paraId="100316A8" w14:textId="77777777" w:rsidR="007F4440" w:rsidRPr="005C7A45" w:rsidRDefault="007F4440" w:rsidP="0074061F">
      <w:pPr>
        <w:widowControl/>
        <w:autoSpaceDE/>
        <w:autoSpaceDN/>
        <w:spacing w:after="200" w:line="276" w:lineRule="auto"/>
        <w:contextualSpacing/>
        <w:rPr>
          <w:rFonts w:ascii="ArialMT" w:hAnsi="ArialMT" w:cs="ArialMT"/>
          <w:bCs/>
          <w:sz w:val="32"/>
          <w:szCs w:val="32"/>
        </w:rPr>
      </w:pPr>
    </w:p>
    <w:p w14:paraId="6188F283" w14:textId="6C953B1E" w:rsidR="0074061F" w:rsidRPr="005C7A45" w:rsidRDefault="0074061F" w:rsidP="0074061F">
      <w:pPr>
        <w:widowControl/>
        <w:autoSpaceDE/>
        <w:autoSpaceDN/>
        <w:spacing w:after="200" w:line="276" w:lineRule="auto"/>
        <w:contextualSpacing/>
        <w:rPr>
          <w:rFonts w:ascii="ArialMT" w:hAnsi="ArialMT" w:cs="ArialMT"/>
          <w:bCs/>
          <w:sz w:val="32"/>
          <w:szCs w:val="32"/>
        </w:rPr>
      </w:pPr>
      <w:r w:rsidRPr="005C7A45">
        <w:rPr>
          <w:rFonts w:ascii="ArialMT" w:hAnsi="ArialMT" w:cs="ArialMT"/>
          <w:bCs/>
          <w:sz w:val="32"/>
          <w:szCs w:val="32"/>
        </w:rPr>
        <w:t xml:space="preserve"> Direc</w:t>
      </w:r>
      <w:r w:rsidR="003C1242" w:rsidRPr="005C7A45">
        <w:rPr>
          <w:rFonts w:ascii="ArialMT" w:hAnsi="ArialMT" w:cs="ArialMT"/>
          <w:bCs/>
          <w:sz w:val="32"/>
          <w:szCs w:val="32"/>
        </w:rPr>
        <w:t>ción</w:t>
      </w:r>
      <w:r w:rsidRPr="005C7A45">
        <w:rPr>
          <w:rFonts w:ascii="ArialMT" w:hAnsi="ArialMT" w:cs="ArialMT"/>
          <w:bCs/>
          <w:sz w:val="32"/>
          <w:szCs w:val="32"/>
        </w:rPr>
        <w:t xml:space="preserve"> de</w:t>
      </w:r>
      <w:r w:rsidR="00A76CF7" w:rsidRPr="005C7A45">
        <w:rPr>
          <w:rFonts w:ascii="ArialMT" w:hAnsi="ArialMT" w:cs="ArialMT"/>
          <w:bCs/>
          <w:sz w:val="32"/>
          <w:szCs w:val="32"/>
        </w:rPr>
        <w:t>l</w:t>
      </w:r>
      <w:r w:rsidRPr="005C7A45">
        <w:rPr>
          <w:rFonts w:ascii="ArialMT" w:hAnsi="ArialMT" w:cs="ArialMT"/>
          <w:bCs/>
          <w:sz w:val="32"/>
          <w:szCs w:val="32"/>
        </w:rPr>
        <w:t xml:space="preserve"> Grupo de Reacción Laguna</w:t>
      </w:r>
    </w:p>
    <w:p w14:paraId="5DCC705E" w14:textId="77777777" w:rsidR="0074061F" w:rsidRPr="005C7A45" w:rsidRDefault="0074061F" w:rsidP="0074061F">
      <w:pPr>
        <w:adjustRightInd w:val="0"/>
        <w:jc w:val="center"/>
        <w:rPr>
          <w:lang w:eastAsia="es-MX"/>
        </w:rPr>
      </w:pPr>
    </w:p>
    <w:p w14:paraId="06FFABC1" w14:textId="77777777" w:rsidR="007F4440" w:rsidRPr="005C7A45" w:rsidRDefault="007F4440" w:rsidP="007F4440">
      <w:pPr>
        <w:adjustRightInd w:val="0"/>
        <w:spacing w:line="360" w:lineRule="auto"/>
        <w:rPr>
          <w:rFonts w:ascii="ArialMT" w:hAnsi="ArialMT" w:cs="ArialMT"/>
        </w:rPr>
      </w:pPr>
      <w:r w:rsidRPr="005C7A45">
        <w:rPr>
          <w:rFonts w:ascii="ArialMT" w:hAnsi="ArialMT" w:cs="ArialMT"/>
        </w:rPr>
        <w:t>Objetivo del Puesto.</w:t>
      </w:r>
    </w:p>
    <w:p w14:paraId="196CCA48" w14:textId="77777777" w:rsidR="007F4440" w:rsidRPr="005C7A45" w:rsidRDefault="007F4440" w:rsidP="007F4440">
      <w:pPr>
        <w:jc w:val="both"/>
        <w:rPr>
          <w:color w:val="000000"/>
          <w:lang w:eastAsia="es-MX"/>
        </w:rPr>
      </w:pPr>
      <w:r w:rsidRPr="005C7A45">
        <w:rPr>
          <w:color w:val="000000"/>
          <w:lang w:eastAsia="es-MX"/>
        </w:rPr>
        <w:t>Responsable de la disciplina y buen funcionamiento del personal operativo subordinado, tiene como función primordial el mantener el orden público, mediante acciones preventivas para disuadir y controlar las conductas antisociales en defensa de la sociedad y la prevención de los delitos de Alto Impacto.</w:t>
      </w:r>
    </w:p>
    <w:p w14:paraId="7D98E459" w14:textId="77777777" w:rsidR="0074061F" w:rsidRPr="005C7A45" w:rsidRDefault="0074061F" w:rsidP="0074061F">
      <w:pPr>
        <w:adjustRightInd w:val="0"/>
        <w:spacing w:line="360" w:lineRule="auto"/>
        <w:rPr>
          <w:rFonts w:ascii="ArialMT" w:hAnsi="ArialMT" w:cs="ArialMT"/>
        </w:rPr>
      </w:pPr>
    </w:p>
    <w:p w14:paraId="6D7D3360" w14:textId="77777777" w:rsidR="007F4440" w:rsidRPr="005C7A45" w:rsidRDefault="007F4440" w:rsidP="007F4440">
      <w:pPr>
        <w:adjustRightInd w:val="0"/>
        <w:spacing w:line="360" w:lineRule="auto"/>
        <w:rPr>
          <w:rFonts w:ascii="ArialMT" w:hAnsi="ArialMT" w:cs="ArialMT"/>
        </w:rPr>
      </w:pPr>
      <w:r w:rsidRPr="005C7A45">
        <w:rPr>
          <w:rFonts w:ascii="ArialMT" w:hAnsi="ArialMT" w:cs="ArialMT"/>
        </w:rPr>
        <w:t>Descripción del Puesto</w:t>
      </w:r>
    </w:p>
    <w:p w14:paraId="7728CC41" w14:textId="2A4100A2" w:rsidR="007F4440" w:rsidRPr="005C7A45" w:rsidRDefault="007F4440" w:rsidP="007F4440">
      <w:pPr>
        <w:adjustRightInd w:val="0"/>
        <w:rPr>
          <w:rFonts w:ascii="ArialMT" w:hAnsi="ArialMT" w:cs="ArialMT"/>
        </w:rPr>
      </w:pPr>
      <w:r w:rsidRPr="005C7A45">
        <w:rPr>
          <w:bCs/>
          <w:color w:val="000000"/>
          <w:lang w:eastAsia="es-MX"/>
        </w:rPr>
        <w:t>Nombre del Puesto:</w:t>
      </w:r>
      <w:r w:rsidRPr="005C7A45">
        <w:rPr>
          <w:color w:val="000000"/>
          <w:lang w:eastAsia="es-MX"/>
        </w:rPr>
        <w:t xml:space="preserve"> </w:t>
      </w:r>
      <w:r w:rsidRPr="005C7A45">
        <w:rPr>
          <w:color w:val="000000"/>
          <w:lang w:eastAsia="es-MX"/>
        </w:rPr>
        <w:tab/>
      </w:r>
      <w:r w:rsidRPr="005C7A45">
        <w:rPr>
          <w:color w:val="000000"/>
          <w:lang w:eastAsia="es-MX"/>
        </w:rPr>
        <w:tab/>
      </w:r>
      <w:r w:rsidR="00EF0145" w:rsidRPr="005C7A45">
        <w:rPr>
          <w:color w:val="000000"/>
          <w:lang w:eastAsia="es-MX"/>
        </w:rPr>
        <w:tab/>
      </w:r>
      <w:r w:rsidRPr="005C7A45">
        <w:rPr>
          <w:color w:val="000000"/>
          <w:lang w:eastAsia="es-MX"/>
        </w:rPr>
        <w:t>Direc</w:t>
      </w:r>
      <w:r w:rsidR="003C1242" w:rsidRPr="005C7A45">
        <w:rPr>
          <w:color w:val="000000"/>
          <w:lang w:eastAsia="es-MX"/>
        </w:rPr>
        <w:t>ción</w:t>
      </w:r>
      <w:r w:rsidR="00A76CF7" w:rsidRPr="005C7A45">
        <w:rPr>
          <w:color w:val="000000"/>
          <w:lang w:eastAsia="es-MX"/>
        </w:rPr>
        <w:t xml:space="preserve"> </w:t>
      </w:r>
      <w:r w:rsidR="00C17DF5" w:rsidRPr="005C7A45">
        <w:rPr>
          <w:color w:val="000000"/>
          <w:lang w:eastAsia="es-MX"/>
        </w:rPr>
        <w:t>del</w:t>
      </w:r>
      <w:r w:rsidRPr="005C7A45">
        <w:rPr>
          <w:color w:val="000000"/>
          <w:lang w:eastAsia="es-MX"/>
        </w:rPr>
        <w:t xml:space="preserve"> Grupo Reacción Laguna</w:t>
      </w:r>
    </w:p>
    <w:p w14:paraId="7330C67B" w14:textId="77777777" w:rsidR="007F4440" w:rsidRPr="005C7A45" w:rsidRDefault="007F4440" w:rsidP="007F4440">
      <w:pPr>
        <w:adjustRightInd w:val="0"/>
        <w:rPr>
          <w:rFonts w:ascii="ArialMT" w:hAnsi="ArialMT" w:cs="ArialMT"/>
        </w:rPr>
      </w:pPr>
      <w:r w:rsidRPr="005C7A45">
        <w:rPr>
          <w:bCs/>
          <w:color w:val="000000"/>
          <w:lang w:eastAsia="es-MX"/>
        </w:rPr>
        <w:t>Nombre de la Dependencia:</w:t>
      </w:r>
      <w:r w:rsidRPr="005C7A45">
        <w:rPr>
          <w:color w:val="000000"/>
          <w:lang w:eastAsia="es-MX"/>
        </w:rPr>
        <w:t xml:space="preserve"> </w:t>
      </w:r>
      <w:r w:rsidRPr="005C7A45">
        <w:rPr>
          <w:color w:val="000000"/>
          <w:lang w:eastAsia="es-MX"/>
        </w:rPr>
        <w:tab/>
      </w:r>
      <w:r w:rsidR="00EF0145" w:rsidRPr="005C7A45">
        <w:rPr>
          <w:color w:val="000000"/>
          <w:lang w:eastAsia="es-MX"/>
        </w:rPr>
        <w:tab/>
      </w:r>
      <w:r w:rsidRPr="005C7A45">
        <w:rPr>
          <w:color w:val="000000"/>
          <w:lang w:eastAsia="es-MX"/>
        </w:rPr>
        <w:t>Dirección de Seguridad Pública Municipal.</w:t>
      </w:r>
    </w:p>
    <w:p w14:paraId="313B5A0A" w14:textId="77777777" w:rsidR="007F4440" w:rsidRPr="005C7A45" w:rsidRDefault="007F4440" w:rsidP="007F4440">
      <w:pPr>
        <w:adjustRightInd w:val="0"/>
        <w:rPr>
          <w:rFonts w:ascii="ArialMT" w:hAnsi="ArialMT" w:cs="ArialMT"/>
        </w:rPr>
      </w:pPr>
      <w:r w:rsidRPr="005C7A45">
        <w:rPr>
          <w:bCs/>
          <w:color w:val="000000"/>
          <w:lang w:eastAsia="es-MX"/>
        </w:rPr>
        <w:t>Área de Adscripción:</w:t>
      </w:r>
      <w:r w:rsidRPr="005C7A45">
        <w:rPr>
          <w:color w:val="000000"/>
          <w:lang w:eastAsia="es-MX"/>
        </w:rPr>
        <w:t xml:space="preserve"> </w:t>
      </w:r>
      <w:r w:rsidRPr="005C7A45">
        <w:rPr>
          <w:color w:val="000000"/>
          <w:lang w:eastAsia="es-MX"/>
        </w:rPr>
        <w:tab/>
      </w:r>
      <w:r w:rsidRPr="005C7A45">
        <w:rPr>
          <w:color w:val="000000"/>
          <w:lang w:eastAsia="es-MX"/>
        </w:rPr>
        <w:tab/>
      </w:r>
      <w:r w:rsidR="00EF0145" w:rsidRPr="005C7A45">
        <w:rPr>
          <w:color w:val="000000"/>
          <w:lang w:eastAsia="es-MX"/>
        </w:rPr>
        <w:tab/>
      </w:r>
      <w:r w:rsidRPr="005C7A45">
        <w:rPr>
          <w:color w:val="000000"/>
          <w:lang w:eastAsia="es-MX"/>
        </w:rPr>
        <w:t>Grupo Reacción Laguna</w:t>
      </w:r>
    </w:p>
    <w:p w14:paraId="4CFA0720" w14:textId="14476919" w:rsidR="0074061F" w:rsidRPr="005C7A45" w:rsidRDefault="007F4440" w:rsidP="0074061F">
      <w:pPr>
        <w:rPr>
          <w:color w:val="000000"/>
          <w:lang w:eastAsia="es-MX"/>
        </w:rPr>
      </w:pPr>
      <w:r w:rsidRPr="005C7A45">
        <w:rPr>
          <w:bCs/>
          <w:color w:val="000000"/>
          <w:lang w:eastAsia="es-MX"/>
        </w:rPr>
        <w:t>A quien Reporta:</w:t>
      </w:r>
      <w:r w:rsidRPr="005C7A45">
        <w:rPr>
          <w:color w:val="000000"/>
          <w:lang w:eastAsia="es-MX"/>
        </w:rPr>
        <w:t xml:space="preserve"> </w:t>
      </w:r>
      <w:r w:rsidRPr="005C7A45">
        <w:rPr>
          <w:color w:val="000000"/>
          <w:lang w:eastAsia="es-MX"/>
        </w:rPr>
        <w:tab/>
      </w:r>
      <w:r w:rsidRPr="005C7A45">
        <w:rPr>
          <w:color w:val="000000"/>
          <w:lang w:eastAsia="es-MX"/>
        </w:rPr>
        <w:tab/>
      </w:r>
      <w:r w:rsidRPr="005C7A45">
        <w:rPr>
          <w:color w:val="000000"/>
          <w:lang w:eastAsia="es-MX"/>
        </w:rPr>
        <w:tab/>
        <w:t>Direc</w:t>
      </w:r>
      <w:r w:rsidR="003C1242" w:rsidRPr="005C7A45">
        <w:rPr>
          <w:color w:val="000000"/>
          <w:lang w:eastAsia="es-MX"/>
        </w:rPr>
        <w:t>ción</w:t>
      </w:r>
      <w:r w:rsidRPr="005C7A45">
        <w:rPr>
          <w:color w:val="000000"/>
          <w:lang w:eastAsia="es-MX"/>
        </w:rPr>
        <w:t xml:space="preserve"> de Seguridad Pública Municipal</w:t>
      </w:r>
    </w:p>
    <w:p w14:paraId="2EF03A22" w14:textId="77777777" w:rsidR="007F4440" w:rsidRPr="005C7A45" w:rsidRDefault="007F4440" w:rsidP="0074061F">
      <w:pPr>
        <w:rPr>
          <w:color w:val="000000"/>
          <w:lang w:eastAsia="es-MX"/>
        </w:rPr>
      </w:pPr>
      <w:r w:rsidRPr="005C7A45">
        <w:rPr>
          <w:color w:val="000000"/>
          <w:lang w:eastAsia="es-MX"/>
        </w:rPr>
        <w:t>A quien supervisa:</w:t>
      </w:r>
    </w:p>
    <w:p w14:paraId="50F2E638" w14:textId="77777777" w:rsidR="007F4440" w:rsidRPr="005C7A45" w:rsidRDefault="007F4440" w:rsidP="0074061F">
      <w:pPr>
        <w:rPr>
          <w:color w:val="000000"/>
          <w:lang w:eastAsia="es-MX"/>
        </w:rPr>
      </w:pPr>
    </w:p>
    <w:p w14:paraId="1176D135" w14:textId="77777777" w:rsidR="007F4440" w:rsidRPr="005C7A45" w:rsidRDefault="007F4440" w:rsidP="0074061F">
      <w:pPr>
        <w:rPr>
          <w:color w:val="000000"/>
          <w:lang w:eastAsia="es-MX"/>
        </w:rPr>
      </w:pPr>
      <w:r w:rsidRPr="005C7A45">
        <w:rPr>
          <w:color w:val="000000"/>
          <w:lang w:eastAsia="es-MX"/>
        </w:rPr>
        <w:t>Especificaciones del puesto:</w:t>
      </w:r>
    </w:p>
    <w:p w14:paraId="16449016" w14:textId="77777777" w:rsidR="007F4440" w:rsidRPr="005C7A45" w:rsidRDefault="007F4440" w:rsidP="0074061F">
      <w:pPr>
        <w:rPr>
          <w:color w:val="000000"/>
          <w:lang w:eastAsia="es-MX"/>
        </w:rPr>
      </w:pPr>
    </w:p>
    <w:p w14:paraId="5F584773" w14:textId="77777777" w:rsidR="007F4440" w:rsidRPr="005C7A45" w:rsidRDefault="007F4440" w:rsidP="0074061F">
      <w:pPr>
        <w:rPr>
          <w:color w:val="000000"/>
          <w:lang w:eastAsia="es-MX"/>
        </w:rPr>
      </w:pPr>
      <w:r w:rsidRPr="005C7A45">
        <w:rPr>
          <w:color w:val="000000"/>
          <w:lang w:eastAsia="es-MX"/>
        </w:rPr>
        <w:t>Escolaridad:</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00FF637E" w:rsidRPr="005C7A45">
        <w:rPr>
          <w:color w:val="000000"/>
          <w:lang w:eastAsia="es-MX"/>
        </w:rPr>
        <w:t>Bachillerato</w:t>
      </w:r>
      <w:r w:rsidR="00BB02EC" w:rsidRPr="005C7A45">
        <w:rPr>
          <w:color w:val="000000"/>
          <w:lang w:eastAsia="es-MX"/>
        </w:rPr>
        <w:t>,</w:t>
      </w:r>
      <w:r w:rsidR="00FF637E" w:rsidRPr="005C7A45">
        <w:rPr>
          <w:color w:val="000000"/>
          <w:lang w:eastAsia="es-MX"/>
        </w:rPr>
        <w:t xml:space="preserve"> </w:t>
      </w:r>
      <w:r w:rsidR="00BB02EC" w:rsidRPr="005C7A45">
        <w:rPr>
          <w:color w:val="000000"/>
          <w:lang w:eastAsia="es-MX"/>
        </w:rPr>
        <w:t>C</w:t>
      </w:r>
      <w:r w:rsidR="00FF637E" w:rsidRPr="005C7A45">
        <w:rPr>
          <w:color w:val="000000"/>
          <w:lang w:eastAsia="es-MX"/>
        </w:rPr>
        <w:t xml:space="preserve">arrera </w:t>
      </w:r>
      <w:r w:rsidR="00BB02EC" w:rsidRPr="005C7A45">
        <w:rPr>
          <w:color w:val="000000"/>
          <w:lang w:eastAsia="es-MX"/>
        </w:rPr>
        <w:t>T</w:t>
      </w:r>
      <w:r w:rsidR="00FF637E" w:rsidRPr="005C7A45">
        <w:rPr>
          <w:color w:val="000000"/>
          <w:lang w:eastAsia="es-MX"/>
        </w:rPr>
        <w:t>écnica o Licenciatura</w:t>
      </w:r>
    </w:p>
    <w:p w14:paraId="58B9EE1A" w14:textId="77777777" w:rsidR="007F4440" w:rsidRPr="005C7A45" w:rsidRDefault="007F4440" w:rsidP="007F4440">
      <w:pPr>
        <w:ind w:left="3600" w:hanging="3600"/>
        <w:rPr>
          <w:color w:val="000000"/>
          <w:lang w:eastAsia="es-MX"/>
        </w:rPr>
      </w:pPr>
      <w:r w:rsidRPr="005C7A45">
        <w:rPr>
          <w:color w:val="000000"/>
          <w:lang w:eastAsia="es-MX"/>
        </w:rPr>
        <w:t>Conocimientos:</w:t>
      </w:r>
      <w:r w:rsidRPr="005C7A45">
        <w:rPr>
          <w:color w:val="000000"/>
          <w:lang w:eastAsia="es-MX"/>
        </w:rPr>
        <w:tab/>
        <w:t>Formación policial, habilidades Policiales, Armamento, Planeación estratégica.</w:t>
      </w:r>
    </w:p>
    <w:p w14:paraId="6FF047CA" w14:textId="77777777" w:rsidR="007F4440" w:rsidRPr="005C7A45" w:rsidRDefault="007F4440" w:rsidP="007F4440">
      <w:pPr>
        <w:ind w:left="3600" w:hanging="3600"/>
        <w:rPr>
          <w:color w:val="000000"/>
          <w:lang w:eastAsia="es-MX"/>
        </w:rPr>
      </w:pPr>
      <w:r w:rsidRPr="005C7A45">
        <w:rPr>
          <w:color w:val="000000"/>
          <w:lang w:eastAsia="es-MX"/>
        </w:rPr>
        <w:t xml:space="preserve">Habilidades:   </w:t>
      </w:r>
      <w:r w:rsidRPr="005C7A45">
        <w:rPr>
          <w:color w:val="000000"/>
          <w:lang w:eastAsia="es-MX"/>
        </w:rPr>
        <w:tab/>
      </w:r>
      <w:r w:rsidR="00A738E6" w:rsidRPr="005C7A45">
        <w:rPr>
          <w:rFonts w:ascii="ArialMT" w:hAnsi="ArialMT"/>
        </w:rPr>
        <w:t>Experiencia en áreas de seguridad pública.</w:t>
      </w:r>
      <w:r w:rsidR="003B12B9" w:rsidRPr="005C7A45">
        <w:rPr>
          <w:rFonts w:ascii="ArialMT" w:hAnsi="ArialMT"/>
        </w:rPr>
        <w:t xml:space="preserve"> Liderazgo, trabajo bajo presión. </w:t>
      </w:r>
    </w:p>
    <w:p w14:paraId="6FFF033F" w14:textId="77777777" w:rsidR="0074061F" w:rsidRPr="005C7A45" w:rsidRDefault="0074061F" w:rsidP="0074061F">
      <w:pPr>
        <w:adjustRightInd w:val="0"/>
        <w:spacing w:line="360" w:lineRule="auto"/>
        <w:rPr>
          <w:rFonts w:ascii="ArialMT" w:hAnsi="ArialMT" w:cs="ArialMT"/>
          <w:b/>
        </w:rPr>
      </w:pPr>
    </w:p>
    <w:p w14:paraId="252C7343" w14:textId="77777777" w:rsidR="0074061F" w:rsidRPr="005C7A45" w:rsidRDefault="003B12B9" w:rsidP="0074061F">
      <w:pPr>
        <w:rPr>
          <w:rFonts w:ascii="ArialMT" w:hAnsi="ArialMT" w:cs="ArialMT"/>
          <w:b/>
        </w:rPr>
      </w:pPr>
      <w:r w:rsidRPr="005C7A45">
        <w:rPr>
          <w:color w:val="000000"/>
          <w:lang w:eastAsia="es-MX"/>
        </w:rPr>
        <w:t>Descripción de Funciones del Puesto:</w:t>
      </w:r>
    </w:p>
    <w:p w14:paraId="354E900E" w14:textId="77777777" w:rsidR="0074061F" w:rsidRPr="005C7A45" w:rsidRDefault="0074061F" w:rsidP="0074061F">
      <w:pPr>
        <w:rPr>
          <w:rFonts w:ascii="ArialMT" w:hAnsi="ArialMT" w:cs="ArialMT"/>
          <w:b/>
        </w:rPr>
      </w:pPr>
    </w:p>
    <w:p w14:paraId="21F94433" w14:textId="6C53BC6A" w:rsidR="003B12B9" w:rsidRPr="005C7A45" w:rsidRDefault="003B12B9" w:rsidP="00EF0145">
      <w:pPr>
        <w:pStyle w:val="Prrafodelista"/>
        <w:widowControl/>
        <w:numPr>
          <w:ilvl w:val="0"/>
          <w:numId w:val="4"/>
        </w:numPr>
        <w:adjustRightInd w:val="0"/>
        <w:spacing w:before="0"/>
        <w:ind w:left="284" w:hanging="284"/>
        <w:contextualSpacing/>
        <w:jc w:val="both"/>
        <w:rPr>
          <w:rFonts w:ascii="ArialMT" w:hAnsi="ArialMT" w:cs="ArialMT"/>
          <w:b/>
        </w:rPr>
      </w:pPr>
      <w:r w:rsidRPr="005C7A45">
        <w:rPr>
          <w:color w:val="000000"/>
          <w:lang w:eastAsia="es-MX"/>
        </w:rPr>
        <w:t xml:space="preserve">Organizar el servicio para determinar la asignación de unidades y sectores a </w:t>
      </w:r>
      <w:r w:rsidR="003C1242" w:rsidRPr="005C7A45">
        <w:rPr>
          <w:color w:val="000000"/>
          <w:lang w:eastAsia="es-MX"/>
        </w:rPr>
        <w:t xml:space="preserve">las y </w:t>
      </w:r>
      <w:r w:rsidRPr="005C7A45">
        <w:rPr>
          <w:color w:val="000000"/>
          <w:lang w:eastAsia="es-MX"/>
        </w:rPr>
        <w:t>los elementos.</w:t>
      </w:r>
    </w:p>
    <w:p w14:paraId="72BA2D91" w14:textId="77777777" w:rsidR="0074061F" w:rsidRPr="005C7A45" w:rsidRDefault="003B12B9" w:rsidP="00EF0145">
      <w:pPr>
        <w:pStyle w:val="Prrafodelista"/>
        <w:widowControl/>
        <w:numPr>
          <w:ilvl w:val="0"/>
          <w:numId w:val="4"/>
        </w:numPr>
        <w:adjustRightInd w:val="0"/>
        <w:spacing w:before="0"/>
        <w:ind w:left="284" w:hanging="284"/>
        <w:contextualSpacing/>
        <w:jc w:val="both"/>
        <w:rPr>
          <w:rFonts w:ascii="ArialMT" w:hAnsi="ArialMT" w:cs="ArialMT"/>
          <w:b/>
        </w:rPr>
      </w:pPr>
      <w:r w:rsidRPr="005C7A45">
        <w:rPr>
          <w:color w:val="000000"/>
          <w:lang w:eastAsia="es-MX"/>
        </w:rPr>
        <w:t>Supervisar que el trabajo sea correctamente desempeñado.</w:t>
      </w:r>
    </w:p>
    <w:p w14:paraId="6B731A18" w14:textId="77777777" w:rsidR="003B12B9" w:rsidRPr="005C7A45" w:rsidRDefault="003B12B9" w:rsidP="00EF0145">
      <w:pPr>
        <w:pStyle w:val="Prrafodelista"/>
        <w:widowControl/>
        <w:numPr>
          <w:ilvl w:val="0"/>
          <w:numId w:val="4"/>
        </w:numPr>
        <w:adjustRightInd w:val="0"/>
        <w:spacing w:before="0"/>
        <w:ind w:left="284" w:hanging="284"/>
        <w:contextualSpacing/>
        <w:jc w:val="both"/>
        <w:rPr>
          <w:rFonts w:ascii="ArialMT" w:hAnsi="ArialMT" w:cs="ArialMT"/>
          <w:b/>
        </w:rPr>
      </w:pPr>
      <w:r w:rsidRPr="005C7A45">
        <w:rPr>
          <w:color w:val="000000"/>
          <w:lang w:eastAsia="es-MX"/>
        </w:rPr>
        <w:t>Aplicación de las estrategias adecuadas a fin de disminuir los índices delictivos.</w:t>
      </w:r>
    </w:p>
    <w:p w14:paraId="39BD05D4" w14:textId="77777777" w:rsidR="003B12B9" w:rsidRPr="005C7A45" w:rsidRDefault="003B12B9" w:rsidP="00EF0145">
      <w:pPr>
        <w:pStyle w:val="Prrafodelista"/>
        <w:widowControl/>
        <w:numPr>
          <w:ilvl w:val="0"/>
          <w:numId w:val="4"/>
        </w:numPr>
        <w:adjustRightInd w:val="0"/>
        <w:spacing w:before="0"/>
        <w:ind w:left="284" w:hanging="284"/>
        <w:contextualSpacing/>
        <w:jc w:val="both"/>
        <w:rPr>
          <w:color w:val="000000"/>
          <w:lang w:eastAsia="es-MX"/>
        </w:rPr>
      </w:pPr>
      <w:r w:rsidRPr="005C7A45">
        <w:rPr>
          <w:color w:val="000000"/>
          <w:lang w:eastAsia="es-MX"/>
        </w:rPr>
        <w:t>Abatimiento de la delincuencia</w:t>
      </w:r>
    </w:p>
    <w:p w14:paraId="23955A47" w14:textId="77777777" w:rsidR="003B12B9" w:rsidRPr="005C7A45" w:rsidRDefault="003B12B9" w:rsidP="00EF0145">
      <w:pPr>
        <w:pStyle w:val="Prrafodelista"/>
        <w:widowControl/>
        <w:numPr>
          <w:ilvl w:val="0"/>
          <w:numId w:val="4"/>
        </w:numPr>
        <w:adjustRightInd w:val="0"/>
        <w:spacing w:before="0"/>
        <w:ind w:left="284" w:hanging="284"/>
        <w:contextualSpacing/>
        <w:jc w:val="both"/>
        <w:rPr>
          <w:color w:val="000000"/>
          <w:lang w:eastAsia="es-MX"/>
        </w:rPr>
      </w:pPr>
      <w:r w:rsidRPr="005C7A45">
        <w:rPr>
          <w:color w:val="000000"/>
          <w:lang w:eastAsia="es-MX"/>
        </w:rPr>
        <w:t>Crear un ambiente de trabajo adecuado</w:t>
      </w:r>
    </w:p>
    <w:p w14:paraId="33B51B7A" w14:textId="77777777" w:rsidR="003B12B9" w:rsidRPr="005C7A45" w:rsidRDefault="003B12B9" w:rsidP="00EF0145">
      <w:pPr>
        <w:pStyle w:val="Prrafodelista"/>
        <w:widowControl/>
        <w:numPr>
          <w:ilvl w:val="0"/>
          <w:numId w:val="4"/>
        </w:numPr>
        <w:adjustRightInd w:val="0"/>
        <w:spacing w:before="0"/>
        <w:ind w:left="284" w:hanging="284"/>
        <w:contextualSpacing/>
        <w:jc w:val="both"/>
        <w:rPr>
          <w:color w:val="000000"/>
          <w:lang w:eastAsia="es-MX"/>
        </w:rPr>
      </w:pPr>
      <w:r w:rsidRPr="005C7A45">
        <w:rPr>
          <w:color w:val="000000"/>
          <w:lang w:eastAsia="es-MX"/>
        </w:rPr>
        <w:t>Acceso total de las fuentes de información requeridas para el cumplimiento de sus responsabilidades.</w:t>
      </w:r>
    </w:p>
    <w:p w14:paraId="45EBEE50" w14:textId="4701E7FF" w:rsidR="003B12B9" w:rsidRPr="005C7A45" w:rsidRDefault="003B12B9" w:rsidP="00EF0145">
      <w:pPr>
        <w:pStyle w:val="Prrafodelista"/>
        <w:widowControl/>
        <w:numPr>
          <w:ilvl w:val="0"/>
          <w:numId w:val="4"/>
        </w:numPr>
        <w:adjustRightInd w:val="0"/>
        <w:spacing w:before="0"/>
        <w:ind w:left="284" w:hanging="284"/>
        <w:contextualSpacing/>
        <w:jc w:val="both"/>
        <w:rPr>
          <w:color w:val="000000"/>
          <w:lang w:eastAsia="es-MX"/>
        </w:rPr>
      </w:pPr>
      <w:r w:rsidRPr="005C7A45">
        <w:rPr>
          <w:color w:val="000000"/>
          <w:lang w:eastAsia="es-MX"/>
        </w:rPr>
        <w:t>Supervisar y organizar la labor de</w:t>
      </w:r>
      <w:r w:rsidR="003C1242" w:rsidRPr="005C7A45">
        <w:rPr>
          <w:color w:val="000000"/>
          <w:lang w:eastAsia="es-MX"/>
        </w:rPr>
        <w:t xml:space="preserve"> las y</w:t>
      </w:r>
      <w:r w:rsidRPr="005C7A45">
        <w:rPr>
          <w:color w:val="000000"/>
          <w:lang w:eastAsia="es-MX"/>
        </w:rPr>
        <w:t xml:space="preserve"> los elementos operativos en base a los requerimientos y circunstancias específicas.</w:t>
      </w:r>
    </w:p>
    <w:p w14:paraId="0722487C" w14:textId="77777777" w:rsidR="003B12B9" w:rsidRPr="005C7A45" w:rsidRDefault="003B12B9" w:rsidP="00EF0145">
      <w:pPr>
        <w:pStyle w:val="Prrafodelista"/>
        <w:widowControl/>
        <w:numPr>
          <w:ilvl w:val="0"/>
          <w:numId w:val="4"/>
        </w:numPr>
        <w:adjustRightInd w:val="0"/>
        <w:spacing w:before="0"/>
        <w:ind w:left="284" w:hanging="284"/>
        <w:contextualSpacing/>
        <w:jc w:val="both"/>
        <w:rPr>
          <w:rFonts w:ascii="ArialMT" w:hAnsi="ArialMT" w:cs="ArialMT"/>
          <w:b/>
        </w:rPr>
      </w:pPr>
      <w:r w:rsidRPr="005C7A45">
        <w:rPr>
          <w:color w:val="000000"/>
          <w:lang w:eastAsia="es-MX"/>
        </w:rPr>
        <w:t>Acudir con prontitud a los problemas que pongan en riesgo cualquier elemento bajo su mando.</w:t>
      </w:r>
    </w:p>
    <w:p w14:paraId="49437338" w14:textId="4FB8E74A" w:rsidR="0074061F" w:rsidRPr="005C7A45" w:rsidRDefault="003B12B9" w:rsidP="00EF0145">
      <w:pPr>
        <w:pStyle w:val="Prrafodelista"/>
        <w:widowControl/>
        <w:numPr>
          <w:ilvl w:val="0"/>
          <w:numId w:val="4"/>
        </w:numPr>
        <w:adjustRightInd w:val="0"/>
        <w:spacing w:before="0"/>
        <w:ind w:left="284" w:hanging="284"/>
        <w:contextualSpacing/>
        <w:jc w:val="both"/>
        <w:rPr>
          <w:rFonts w:ascii="ArialMT" w:hAnsi="ArialMT" w:cs="ArialMT"/>
          <w:b/>
        </w:rPr>
      </w:pPr>
      <w:r w:rsidRPr="005C7A45">
        <w:rPr>
          <w:color w:val="000000"/>
          <w:lang w:eastAsia="es-MX"/>
        </w:rPr>
        <w:t>Rendir informes a</w:t>
      </w:r>
      <w:r w:rsidR="003C1242" w:rsidRPr="005C7A45">
        <w:rPr>
          <w:color w:val="000000"/>
          <w:lang w:eastAsia="es-MX"/>
        </w:rPr>
        <w:t xml:space="preserve"> </w:t>
      </w:r>
      <w:r w:rsidRPr="005C7A45">
        <w:rPr>
          <w:color w:val="000000"/>
          <w:lang w:eastAsia="es-MX"/>
        </w:rPr>
        <w:t>l</w:t>
      </w:r>
      <w:r w:rsidR="003C1242" w:rsidRPr="005C7A45">
        <w:rPr>
          <w:color w:val="000000"/>
          <w:lang w:eastAsia="es-MX"/>
        </w:rPr>
        <w:t>a</w:t>
      </w:r>
      <w:r w:rsidRPr="005C7A45">
        <w:rPr>
          <w:color w:val="000000"/>
          <w:lang w:eastAsia="es-MX"/>
        </w:rPr>
        <w:t xml:space="preserve"> </w:t>
      </w:r>
      <w:r w:rsidR="007A01F8" w:rsidRPr="005C7A45">
        <w:rPr>
          <w:color w:val="000000"/>
          <w:lang w:eastAsia="es-MX"/>
        </w:rPr>
        <w:t>Direc</w:t>
      </w:r>
      <w:r w:rsidR="003C1242" w:rsidRPr="005C7A45">
        <w:rPr>
          <w:color w:val="000000"/>
          <w:lang w:eastAsia="es-MX"/>
        </w:rPr>
        <w:t>ción</w:t>
      </w:r>
      <w:r w:rsidR="007A01F8" w:rsidRPr="005C7A45">
        <w:rPr>
          <w:color w:val="000000"/>
          <w:lang w:eastAsia="es-MX"/>
        </w:rPr>
        <w:t xml:space="preserve"> General </w:t>
      </w:r>
      <w:r w:rsidRPr="005C7A45">
        <w:rPr>
          <w:color w:val="000000"/>
          <w:lang w:eastAsia="es-MX"/>
        </w:rPr>
        <w:t>sobre el desempeño de las atribuciones de los agrupamientos a su cargo y de los resultados alcanzados.</w:t>
      </w:r>
    </w:p>
    <w:p w14:paraId="3BA811B2" w14:textId="77777777" w:rsidR="0074061F" w:rsidRPr="005C7A45" w:rsidRDefault="0074061F" w:rsidP="0074061F">
      <w:pPr>
        <w:rPr>
          <w:rFonts w:ascii="ArialMT" w:hAnsi="ArialMT" w:cs="ArialMT"/>
          <w:b/>
        </w:rPr>
      </w:pPr>
    </w:p>
    <w:p w14:paraId="39BBB826" w14:textId="77777777" w:rsidR="0074061F" w:rsidRPr="005C7A45" w:rsidRDefault="0074061F" w:rsidP="0074061F">
      <w:pPr>
        <w:rPr>
          <w:rFonts w:ascii="ArialMT" w:hAnsi="ArialMT" w:cs="ArialMT"/>
          <w:b/>
        </w:rPr>
      </w:pPr>
    </w:p>
    <w:p w14:paraId="71946584" w14:textId="77777777" w:rsidR="003B12B9" w:rsidRPr="005C7A45" w:rsidRDefault="003B12B9" w:rsidP="0074061F">
      <w:pPr>
        <w:rPr>
          <w:rFonts w:ascii="ArialMT" w:hAnsi="ArialMT" w:cs="ArialMT"/>
          <w:b/>
          <w:sz w:val="24"/>
          <w:szCs w:val="24"/>
        </w:rPr>
      </w:pPr>
    </w:p>
    <w:p w14:paraId="65075F61" w14:textId="77777777" w:rsidR="003B12B9" w:rsidRPr="005C7A45" w:rsidRDefault="002C6D57" w:rsidP="002C6D57">
      <w:pPr>
        <w:rPr>
          <w:rFonts w:ascii="ArialMT" w:hAnsi="ArialMT" w:cs="ArialMT"/>
          <w:b/>
          <w:sz w:val="24"/>
          <w:szCs w:val="24"/>
        </w:rPr>
      </w:pPr>
      <w:r w:rsidRPr="005C7A45">
        <w:rPr>
          <w:rFonts w:ascii="ArialMT" w:hAnsi="ArialMT" w:cs="ArialMT"/>
          <w:b/>
          <w:sz w:val="24"/>
          <w:szCs w:val="24"/>
        </w:rPr>
        <w:t xml:space="preserve">                                                    </w:t>
      </w:r>
      <w:r w:rsidR="003B12B9" w:rsidRPr="005C7A45">
        <w:rPr>
          <w:rFonts w:ascii="ArialMT" w:hAnsi="ArialMT" w:cs="ArialMT"/>
          <w:b/>
          <w:sz w:val="24"/>
          <w:szCs w:val="24"/>
        </w:rPr>
        <w:t>ORGANIGRAMA</w:t>
      </w:r>
    </w:p>
    <w:p w14:paraId="66E2F1C4" w14:textId="77777777" w:rsidR="003B12B9" w:rsidRPr="005C7A45" w:rsidRDefault="003B12B9" w:rsidP="003B12B9">
      <w:pPr>
        <w:jc w:val="center"/>
        <w:rPr>
          <w:rFonts w:ascii="ArialMT" w:hAnsi="ArialMT" w:cs="ArialMT"/>
          <w:b/>
          <w:sz w:val="24"/>
          <w:szCs w:val="24"/>
        </w:rPr>
      </w:pPr>
    </w:p>
    <w:p w14:paraId="2B61CAC4" w14:textId="77777777" w:rsidR="003B12B9" w:rsidRPr="005C7A45" w:rsidRDefault="0082288D" w:rsidP="003B12B9">
      <w:pPr>
        <w:jc w:val="center"/>
        <w:rPr>
          <w:rFonts w:ascii="ArialMT" w:hAnsi="ArialMT" w:cs="ArialMT"/>
          <w:b/>
          <w:sz w:val="24"/>
          <w:szCs w:val="24"/>
        </w:rPr>
      </w:pPr>
      <w:r w:rsidRPr="005C7A45">
        <w:rPr>
          <w:rFonts w:ascii="ArialMT" w:hAnsi="ArialMT" w:cs="ArialMT"/>
          <w:b/>
          <w:noProof/>
          <w:sz w:val="24"/>
          <w:szCs w:val="24"/>
          <w:lang w:eastAsia="es-MX"/>
        </w:rPr>
        <w:drawing>
          <wp:anchor distT="0" distB="0" distL="114300" distR="114300" simplePos="0" relativeHeight="251980800" behindDoc="0" locked="0" layoutInCell="1" allowOverlap="1" wp14:anchorId="1AAB8259" wp14:editId="40B43E6A">
            <wp:simplePos x="0" y="0"/>
            <wp:positionH relativeFrom="column">
              <wp:posOffset>456565</wp:posOffset>
            </wp:positionH>
            <wp:positionV relativeFrom="paragraph">
              <wp:posOffset>26670</wp:posOffset>
            </wp:positionV>
            <wp:extent cx="4667250" cy="2011045"/>
            <wp:effectExtent l="0" t="57150" r="0" b="46355"/>
            <wp:wrapThrough wrapText="bothSides">
              <wp:wrapPolygon edited="0">
                <wp:start x="6700" y="-614"/>
                <wp:lineTo x="6700" y="8184"/>
                <wp:lineTo x="8464" y="9617"/>
                <wp:lineTo x="10580" y="9617"/>
                <wp:lineTo x="6700" y="11867"/>
                <wp:lineTo x="6700" y="21893"/>
                <wp:lineTo x="14811" y="21893"/>
                <wp:lineTo x="14988" y="12072"/>
                <wp:lineTo x="14547" y="11663"/>
                <wp:lineTo x="11020" y="9617"/>
                <wp:lineTo x="13136" y="9617"/>
                <wp:lineTo x="14900" y="8184"/>
                <wp:lineTo x="14811" y="-614"/>
                <wp:lineTo x="6700" y="-614"/>
              </wp:wrapPolygon>
            </wp:wrapThrough>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3" r:lo="rId194" r:qs="rId195" r:cs="rId196"/>
              </a:graphicData>
            </a:graphic>
            <wp14:sizeRelH relativeFrom="margin">
              <wp14:pctWidth>0</wp14:pctWidth>
            </wp14:sizeRelH>
            <wp14:sizeRelV relativeFrom="margin">
              <wp14:pctHeight>0</wp14:pctHeight>
            </wp14:sizeRelV>
          </wp:anchor>
        </w:drawing>
      </w:r>
    </w:p>
    <w:p w14:paraId="61AC7D85" w14:textId="77777777" w:rsidR="003B12B9" w:rsidRPr="005C7A45" w:rsidRDefault="003B12B9" w:rsidP="003B12B9">
      <w:pPr>
        <w:jc w:val="center"/>
        <w:rPr>
          <w:rFonts w:ascii="ArialMT" w:hAnsi="ArialMT" w:cs="ArialMT"/>
          <w:b/>
          <w:sz w:val="24"/>
          <w:szCs w:val="24"/>
        </w:rPr>
      </w:pPr>
    </w:p>
    <w:p w14:paraId="315839A0" w14:textId="77777777" w:rsidR="003B12B9" w:rsidRPr="005C7A45" w:rsidRDefault="003B12B9" w:rsidP="003B12B9">
      <w:pPr>
        <w:jc w:val="center"/>
        <w:rPr>
          <w:rFonts w:ascii="ArialMT" w:hAnsi="ArialMT" w:cs="ArialMT"/>
          <w:b/>
          <w:sz w:val="24"/>
          <w:szCs w:val="24"/>
        </w:rPr>
      </w:pPr>
    </w:p>
    <w:p w14:paraId="20A76E97" w14:textId="77777777" w:rsidR="003B12B9" w:rsidRPr="005C7A45" w:rsidRDefault="003B12B9" w:rsidP="003B12B9">
      <w:pPr>
        <w:jc w:val="center"/>
        <w:rPr>
          <w:rFonts w:ascii="ArialMT" w:hAnsi="ArialMT" w:cs="ArialMT"/>
          <w:b/>
          <w:sz w:val="24"/>
          <w:szCs w:val="24"/>
        </w:rPr>
      </w:pPr>
    </w:p>
    <w:p w14:paraId="524A6AED" w14:textId="77777777" w:rsidR="003B12B9" w:rsidRPr="005C7A45" w:rsidRDefault="003B12B9" w:rsidP="003B12B9">
      <w:pPr>
        <w:jc w:val="center"/>
        <w:rPr>
          <w:rFonts w:ascii="ArialMT" w:hAnsi="ArialMT" w:cs="ArialMT"/>
          <w:b/>
          <w:sz w:val="24"/>
          <w:szCs w:val="24"/>
        </w:rPr>
      </w:pPr>
    </w:p>
    <w:p w14:paraId="0BF4D84C" w14:textId="77777777" w:rsidR="003B12B9" w:rsidRPr="005C7A45" w:rsidRDefault="003B12B9" w:rsidP="003B12B9">
      <w:pPr>
        <w:jc w:val="center"/>
        <w:rPr>
          <w:rFonts w:ascii="ArialMT" w:hAnsi="ArialMT" w:cs="ArialMT"/>
          <w:b/>
          <w:sz w:val="24"/>
          <w:szCs w:val="24"/>
        </w:rPr>
      </w:pPr>
    </w:p>
    <w:p w14:paraId="4B1A990D" w14:textId="77777777" w:rsidR="003B12B9" w:rsidRPr="005C7A45" w:rsidRDefault="003B12B9" w:rsidP="003B12B9">
      <w:pPr>
        <w:jc w:val="center"/>
        <w:rPr>
          <w:rFonts w:ascii="ArialMT" w:hAnsi="ArialMT" w:cs="ArialMT"/>
          <w:b/>
          <w:sz w:val="24"/>
          <w:szCs w:val="24"/>
        </w:rPr>
      </w:pPr>
    </w:p>
    <w:p w14:paraId="566E5F76" w14:textId="77777777" w:rsidR="003B12B9" w:rsidRPr="005C7A45" w:rsidRDefault="003B12B9" w:rsidP="003B12B9">
      <w:pPr>
        <w:jc w:val="center"/>
        <w:rPr>
          <w:rFonts w:ascii="ArialMT" w:hAnsi="ArialMT" w:cs="ArialMT"/>
          <w:b/>
          <w:sz w:val="24"/>
          <w:szCs w:val="24"/>
        </w:rPr>
      </w:pPr>
    </w:p>
    <w:p w14:paraId="6351269B" w14:textId="77777777" w:rsidR="003B12B9" w:rsidRPr="005C7A45" w:rsidRDefault="003B12B9" w:rsidP="003B12B9">
      <w:pPr>
        <w:jc w:val="center"/>
        <w:rPr>
          <w:rFonts w:ascii="ArialMT" w:hAnsi="ArialMT" w:cs="ArialMT"/>
          <w:b/>
          <w:sz w:val="24"/>
          <w:szCs w:val="24"/>
        </w:rPr>
      </w:pPr>
    </w:p>
    <w:p w14:paraId="3B42E200" w14:textId="77777777" w:rsidR="003B12B9" w:rsidRPr="005C7A45" w:rsidRDefault="003B12B9" w:rsidP="003B12B9">
      <w:pPr>
        <w:jc w:val="center"/>
        <w:rPr>
          <w:rFonts w:ascii="ArialMT" w:hAnsi="ArialMT" w:cs="ArialMT"/>
          <w:b/>
          <w:sz w:val="24"/>
          <w:szCs w:val="24"/>
        </w:rPr>
      </w:pPr>
    </w:p>
    <w:p w14:paraId="0FE4DDBD" w14:textId="77777777" w:rsidR="003B12B9" w:rsidRPr="005C7A45" w:rsidRDefault="003B12B9" w:rsidP="003B12B9">
      <w:pPr>
        <w:jc w:val="center"/>
        <w:rPr>
          <w:rFonts w:ascii="ArialMT" w:hAnsi="ArialMT" w:cs="ArialMT"/>
          <w:b/>
          <w:sz w:val="24"/>
          <w:szCs w:val="24"/>
        </w:rPr>
      </w:pPr>
    </w:p>
    <w:p w14:paraId="5A1B56ED" w14:textId="77777777" w:rsidR="003B12B9" w:rsidRPr="005C7A45" w:rsidRDefault="003B12B9" w:rsidP="003B12B9">
      <w:pPr>
        <w:jc w:val="center"/>
        <w:rPr>
          <w:rFonts w:ascii="ArialMT" w:hAnsi="ArialMT" w:cs="ArialMT"/>
          <w:b/>
          <w:sz w:val="24"/>
          <w:szCs w:val="24"/>
        </w:rPr>
      </w:pPr>
    </w:p>
    <w:p w14:paraId="65E2B5EF" w14:textId="77777777" w:rsidR="003B12B9" w:rsidRPr="005C7A45" w:rsidRDefault="003B12B9" w:rsidP="003B12B9">
      <w:pPr>
        <w:jc w:val="center"/>
        <w:rPr>
          <w:rFonts w:ascii="ArialMT" w:hAnsi="ArialMT" w:cs="ArialMT"/>
          <w:b/>
          <w:sz w:val="24"/>
          <w:szCs w:val="24"/>
        </w:rPr>
      </w:pPr>
    </w:p>
    <w:p w14:paraId="456A8AFC" w14:textId="77777777" w:rsidR="005A3D82" w:rsidRPr="005C7A45" w:rsidRDefault="005A3D82" w:rsidP="005A3D82">
      <w:pPr>
        <w:jc w:val="center"/>
        <w:rPr>
          <w:rFonts w:ascii="ArialMT" w:hAnsi="ArialMT" w:cs="ArialMT"/>
          <w:b/>
          <w:sz w:val="24"/>
          <w:szCs w:val="24"/>
        </w:rPr>
      </w:pPr>
      <w:r w:rsidRPr="005C7A45">
        <w:rPr>
          <w:rFonts w:ascii="ArialMT" w:hAnsi="ArialMT" w:cs="ArialMT"/>
          <w:b/>
          <w:sz w:val="24"/>
          <w:szCs w:val="24"/>
        </w:rPr>
        <w:t>Organigrama del Grupo de Reacción Laguna</w:t>
      </w:r>
    </w:p>
    <w:p w14:paraId="2362B460" w14:textId="77777777" w:rsidR="003B12B9" w:rsidRPr="005C7A45" w:rsidRDefault="005A3D82" w:rsidP="003B12B9">
      <w:pPr>
        <w:jc w:val="center"/>
        <w:rPr>
          <w:rFonts w:ascii="ArialMT" w:hAnsi="ArialMT" w:cs="ArialMT"/>
          <w:b/>
          <w:sz w:val="24"/>
          <w:szCs w:val="24"/>
        </w:rPr>
      </w:pPr>
      <w:r w:rsidRPr="005C7A45">
        <w:rPr>
          <w:noProof/>
          <w:lang w:eastAsia="es-MX"/>
        </w:rPr>
        <w:drawing>
          <wp:anchor distT="0" distB="0" distL="114300" distR="114300" simplePos="0" relativeHeight="252258304" behindDoc="0" locked="0" layoutInCell="1" allowOverlap="1" wp14:anchorId="5DCB372E" wp14:editId="5810D546">
            <wp:simplePos x="0" y="0"/>
            <wp:positionH relativeFrom="page">
              <wp:align>center</wp:align>
            </wp:positionH>
            <wp:positionV relativeFrom="paragraph">
              <wp:posOffset>150495</wp:posOffset>
            </wp:positionV>
            <wp:extent cx="4389120" cy="2870835"/>
            <wp:effectExtent l="0" t="76200" r="0" b="5715"/>
            <wp:wrapSquare wrapText="bothSides"/>
            <wp:docPr id="474" name="Diagrama 4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8" r:lo="rId199" r:qs="rId200" r:cs="rId201"/>
              </a:graphicData>
            </a:graphic>
            <wp14:sizeRelH relativeFrom="page">
              <wp14:pctWidth>0</wp14:pctWidth>
            </wp14:sizeRelH>
            <wp14:sizeRelV relativeFrom="page">
              <wp14:pctHeight>0</wp14:pctHeight>
            </wp14:sizeRelV>
          </wp:anchor>
        </w:drawing>
      </w:r>
    </w:p>
    <w:p w14:paraId="1CAE7DA6" w14:textId="77777777" w:rsidR="005A3D82" w:rsidRPr="005C7A45" w:rsidRDefault="005A3D82" w:rsidP="003B12B9">
      <w:pPr>
        <w:jc w:val="center"/>
        <w:rPr>
          <w:rFonts w:ascii="ArialMT" w:hAnsi="ArialMT" w:cs="ArialMT"/>
          <w:b/>
          <w:sz w:val="24"/>
          <w:szCs w:val="24"/>
        </w:rPr>
      </w:pPr>
    </w:p>
    <w:p w14:paraId="6D171AAD" w14:textId="77777777" w:rsidR="005A3D82" w:rsidRPr="005C7A45" w:rsidRDefault="005A3D82" w:rsidP="003B12B9">
      <w:pPr>
        <w:jc w:val="center"/>
        <w:rPr>
          <w:rFonts w:ascii="ArialMT" w:hAnsi="ArialMT" w:cs="ArialMT"/>
          <w:b/>
          <w:sz w:val="24"/>
          <w:szCs w:val="24"/>
        </w:rPr>
      </w:pPr>
    </w:p>
    <w:p w14:paraId="2A6742BB" w14:textId="77777777" w:rsidR="005A3D82" w:rsidRPr="005C7A45" w:rsidRDefault="005A3D82" w:rsidP="003B12B9">
      <w:pPr>
        <w:jc w:val="center"/>
        <w:rPr>
          <w:rFonts w:ascii="ArialMT" w:hAnsi="ArialMT" w:cs="ArialMT"/>
          <w:b/>
          <w:sz w:val="24"/>
          <w:szCs w:val="24"/>
        </w:rPr>
      </w:pPr>
    </w:p>
    <w:p w14:paraId="5677B85B" w14:textId="77777777" w:rsidR="005A3D82" w:rsidRPr="005C7A45" w:rsidRDefault="005A3D82" w:rsidP="003B12B9">
      <w:pPr>
        <w:jc w:val="center"/>
        <w:rPr>
          <w:rFonts w:ascii="ArialMT" w:hAnsi="ArialMT" w:cs="ArialMT"/>
          <w:b/>
          <w:sz w:val="24"/>
          <w:szCs w:val="24"/>
        </w:rPr>
      </w:pPr>
    </w:p>
    <w:p w14:paraId="49E84C48" w14:textId="77777777" w:rsidR="005A3D82" w:rsidRPr="005C7A45" w:rsidRDefault="005A3D82" w:rsidP="003B12B9">
      <w:pPr>
        <w:jc w:val="center"/>
        <w:rPr>
          <w:rFonts w:ascii="ArialMT" w:hAnsi="ArialMT" w:cs="ArialMT"/>
          <w:b/>
          <w:sz w:val="24"/>
          <w:szCs w:val="24"/>
        </w:rPr>
      </w:pPr>
    </w:p>
    <w:p w14:paraId="6FC33C19" w14:textId="77777777" w:rsidR="005A3D82" w:rsidRPr="005C7A45" w:rsidRDefault="005A3D82" w:rsidP="003B12B9">
      <w:pPr>
        <w:jc w:val="center"/>
        <w:rPr>
          <w:rFonts w:ascii="ArialMT" w:hAnsi="ArialMT" w:cs="ArialMT"/>
          <w:b/>
          <w:sz w:val="24"/>
          <w:szCs w:val="24"/>
        </w:rPr>
      </w:pPr>
    </w:p>
    <w:p w14:paraId="2FE57209" w14:textId="77777777" w:rsidR="005A3D82" w:rsidRPr="005C7A45" w:rsidRDefault="005A3D82" w:rsidP="003B12B9">
      <w:pPr>
        <w:jc w:val="center"/>
        <w:rPr>
          <w:rFonts w:ascii="ArialMT" w:hAnsi="ArialMT" w:cs="ArialMT"/>
          <w:b/>
          <w:sz w:val="24"/>
          <w:szCs w:val="24"/>
        </w:rPr>
      </w:pPr>
    </w:p>
    <w:p w14:paraId="10548CED" w14:textId="77777777" w:rsidR="005A3D82" w:rsidRPr="005C7A45" w:rsidRDefault="005A3D82" w:rsidP="003B12B9">
      <w:pPr>
        <w:jc w:val="center"/>
        <w:rPr>
          <w:rFonts w:ascii="ArialMT" w:hAnsi="ArialMT" w:cs="ArialMT"/>
          <w:b/>
          <w:sz w:val="24"/>
          <w:szCs w:val="24"/>
        </w:rPr>
      </w:pPr>
    </w:p>
    <w:p w14:paraId="16AF28C8" w14:textId="77777777" w:rsidR="005A3D82" w:rsidRPr="005C7A45" w:rsidRDefault="005A3D82" w:rsidP="003B12B9">
      <w:pPr>
        <w:jc w:val="center"/>
        <w:rPr>
          <w:rFonts w:ascii="ArialMT" w:hAnsi="ArialMT" w:cs="ArialMT"/>
          <w:b/>
          <w:sz w:val="24"/>
          <w:szCs w:val="24"/>
        </w:rPr>
      </w:pPr>
    </w:p>
    <w:p w14:paraId="58BC3B79" w14:textId="77777777" w:rsidR="005A3D82" w:rsidRPr="005C7A45" w:rsidRDefault="005A3D82" w:rsidP="003B12B9">
      <w:pPr>
        <w:jc w:val="center"/>
        <w:rPr>
          <w:rFonts w:ascii="ArialMT" w:hAnsi="ArialMT" w:cs="ArialMT"/>
          <w:b/>
          <w:sz w:val="24"/>
          <w:szCs w:val="24"/>
        </w:rPr>
      </w:pPr>
    </w:p>
    <w:p w14:paraId="48428159" w14:textId="77777777" w:rsidR="005A3D82" w:rsidRPr="005C7A45" w:rsidRDefault="005A3D82" w:rsidP="003B12B9">
      <w:pPr>
        <w:jc w:val="center"/>
        <w:rPr>
          <w:rFonts w:ascii="ArialMT" w:hAnsi="ArialMT" w:cs="ArialMT"/>
          <w:b/>
          <w:sz w:val="24"/>
          <w:szCs w:val="24"/>
        </w:rPr>
      </w:pPr>
    </w:p>
    <w:p w14:paraId="3A691EDB" w14:textId="77777777" w:rsidR="005A3D82" w:rsidRPr="005C7A45" w:rsidRDefault="005A3D82" w:rsidP="003B12B9">
      <w:pPr>
        <w:jc w:val="center"/>
        <w:rPr>
          <w:rFonts w:ascii="ArialMT" w:hAnsi="ArialMT" w:cs="ArialMT"/>
          <w:b/>
          <w:sz w:val="24"/>
          <w:szCs w:val="24"/>
        </w:rPr>
      </w:pPr>
    </w:p>
    <w:p w14:paraId="6DD18422" w14:textId="77777777" w:rsidR="005A3D82" w:rsidRPr="005C7A45" w:rsidRDefault="005A3D82" w:rsidP="003B12B9">
      <w:pPr>
        <w:jc w:val="center"/>
        <w:rPr>
          <w:rFonts w:ascii="ArialMT" w:hAnsi="ArialMT" w:cs="ArialMT"/>
          <w:b/>
          <w:sz w:val="24"/>
          <w:szCs w:val="24"/>
        </w:rPr>
      </w:pPr>
    </w:p>
    <w:p w14:paraId="19C6FE9F" w14:textId="77777777" w:rsidR="005A3D82" w:rsidRPr="005C7A45" w:rsidRDefault="005A3D82" w:rsidP="003B12B9">
      <w:pPr>
        <w:jc w:val="center"/>
        <w:rPr>
          <w:rFonts w:ascii="ArialMT" w:hAnsi="ArialMT" w:cs="ArialMT"/>
          <w:b/>
          <w:sz w:val="24"/>
          <w:szCs w:val="24"/>
        </w:rPr>
      </w:pPr>
    </w:p>
    <w:p w14:paraId="0222CD64" w14:textId="77777777" w:rsidR="005A3D82" w:rsidRPr="005C7A45" w:rsidRDefault="005A3D82" w:rsidP="003B12B9">
      <w:pPr>
        <w:jc w:val="center"/>
        <w:rPr>
          <w:rFonts w:ascii="ArialMT" w:hAnsi="ArialMT" w:cs="ArialMT"/>
          <w:b/>
          <w:sz w:val="24"/>
          <w:szCs w:val="24"/>
        </w:rPr>
      </w:pPr>
    </w:p>
    <w:p w14:paraId="0C2E2E94" w14:textId="77777777" w:rsidR="005A3D82" w:rsidRPr="005C7A45" w:rsidRDefault="005A3D82" w:rsidP="003B12B9">
      <w:pPr>
        <w:jc w:val="center"/>
        <w:rPr>
          <w:rFonts w:ascii="ArialMT" w:hAnsi="ArialMT" w:cs="ArialMT"/>
          <w:b/>
          <w:sz w:val="24"/>
          <w:szCs w:val="24"/>
        </w:rPr>
      </w:pPr>
    </w:p>
    <w:p w14:paraId="62BD8E8D" w14:textId="77777777" w:rsidR="005A3D82" w:rsidRPr="005C7A45" w:rsidRDefault="005A3D82" w:rsidP="003B12B9">
      <w:pPr>
        <w:jc w:val="center"/>
        <w:rPr>
          <w:rFonts w:ascii="ArialMT" w:hAnsi="ArialMT" w:cs="ArialMT"/>
          <w:b/>
          <w:sz w:val="24"/>
          <w:szCs w:val="24"/>
        </w:rPr>
      </w:pPr>
    </w:p>
    <w:p w14:paraId="1D129D31" w14:textId="77777777" w:rsidR="005A3D82" w:rsidRPr="005C7A45" w:rsidRDefault="005A3D82" w:rsidP="003B12B9">
      <w:pPr>
        <w:jc w:val="center"/>
        <w:rPr>
          <w:rFonts w:ascii="ArialMT" w:hAnsi="ArialMT" w:cs="ArialMT"/>
          <w:b/>
          <w:sz w:val="24"/>
          <w:szCs w:val="24"/>
        </w:rPr>
      </w:pPr>
    </w:p>
    <w:p w14:paraId="6E253385" w14:textId="77777777" w:rsidR="005A3D82" w:rsidRPr="005C7A45" w:rsidRDefault="005A3D82" w:rsidP="003B12B9">
      <w:pPr>
        <w:jc w:val="center"/>
        <w:rPr>
          <w:rFonts w:ascii="ArialMT" w:hAnsi="ArialMT" w:cs="ArialMT"/>
          <w:b/>
          <w:sz w:val="24"/>
          <w:szCs w:val="24"/>
        </w:rPr>
      </w:pPr>
    </w:p>
    <w:p w14:paraId="2436638A" w14:textId="405094F4" w:rsidR="0074061F" w:rsidRPr="005C7A45" w:rsidRDefault="0074061F" w:rsidP="0074061F">
      <w:pPr>
        <w:widowControl/>
        <w:adjustRightInd w:val="0"/>
        <w:spacing w:line="276" w:lineRule="auto"/>
        <w:contextualSpacing/>
        <w:rPr>
          <w:rFonts w:ascii="ArialMT" w:hAnsi="ArialMT" w:cs="ArialMT"/>
          <w:b/>
          <w:sz w:val="32"/>
          <w:szCs w:val="32"/>
        </w:rPr>
      </w:pPr>
      <w:r w:rsidRPr="005C7A45">
        <w:rPr>
          <w:rFonts w:ascii="ArialMT" w:hAnsi="ArialMT" w:cs="ArialMT"/>
          <w:sz w:val="32"/>
          <w:szCs w:val="32"/>
        </w:rPr>
        <w:t>ASISTENTE DE</w:t>
      </w:r>
      <w:r w:rsidR="003C1242" w:rsidRPr="005C7A45">
        <w:rPr>
          <w:rFonts w:ascii="ArialMT" w:hAnsi="ArialMT" w:cs="ArialMT"/>
          <w:sz w:val="32"/>
          <w:szCs w:val="32"/>
        </w:rPr>
        <w:t xml:space="preserve"> </w:t>
      </w:r>
      <w:r w:rsidRPr="005C7A45">
        <w:rPr>
          <w:rFonts w:ascii="ArialMT" w:hAnsi="ArialMT" w:cs="ArialMT"/>
          <w:sz w:val="32"/>
          <w:szCs w:val="32"/>
        </w:rPr>
        <w:t>L</w:t>
      </w:r>
      <w:r w:rsidR="003C1242" w:rsidRPr="005C7A45">
        <w:rPr>
          <w:rFonts w:ascii="ArialMT" w:hAnsi="ArialMT" w:cs="ArialMT"/>
          <w:sz w:val="32"/>
          <w:szCs w:val="32"/>
        </w:rPr>
        <w:t xml:space="preserve">A </w:t>
      </w:r>
      <w:r w:rsidRPr="005C7A45">
        <w:rPr>
          <w:rFonts w:ascii="ArialMT" w:hAnsi="ArialMT" w:cs="ArialMT"/>
          <w:sz w:val="32"/>
          <w:szCs w:val="32"/>
        </w:rPr>
        <w:t>DIREC</w:t>
      </w:r>
      <w:r w:rsidR="003C1242" w:rsidRPr="005C7A45">
        <w:rPr>
          <w:rFonts w:ascii="ArialMT" w:hAnsi="ArialMT" w:cs="ArialMT"/>
          <w:sz w:val="32"/>
          <w:szCs w:val="32"/>
        </w:rPr>
        <w:t>CIÓN</w:t>
      </w:r>
      <w:r w:rsidRPr="005C7A45">
        <w:rPr>
          <w:rFonts w:ascii="ArialMT" w:hAnsi="ArialMT" w:cs="ArialMT"/>
          <w:sz w:val="32"/>
          <w:szCs w:val="32"/>
        </w:rPr>
        <w:t xml:space="preserve"> DEL GRUPO DE REACCION</w:t>
      </w:r>
    </w:p>
    <w:p w14:paraId="5595601A" w14:textId="77777777" w:rsidR="0074061F" w:rsidRPr="005C7A45" w:rsidRDefault="0074061F" w:rsidP="0074061F">
      <w:pPr>
        <w:adjustRightInd w:val="0"/>
        <w:rPr>
          <w:rFonts w:ascii="ArialMT" w:hAnsi="ArialMT" w:cs="ArialMT"/>
          <w:b/>
          <w:sz w:val="24"/>
          <w:szCs w:val="24"/>
        </w:rPr>
      </w:pPr>
    </w:p>
    <w:p w14:paraId="5E949D69" w14:textId="77777777" w:rsidR="0074061F" w:rsidRPr="005C7A45" w:rsidRDefault="0074061F" w:rsidP="0074061F">
      <w:pPr>
        <w:adjustRightInd w:val="0"/>
        <w:rPr>
          <w:rFonts w:ascii="ArialMT" w:hAnsi="ArialMT" w:cs="ArialMT"/>
        </w:rPr>
      </w:pPr>
      <w:r w:rsidRPr="005C7A45">
        <w:rPr>
          <w:rFonts w:ascii="ArialMT" w:hAnsi="ArialMT" w:cs="ArialMT"/>
        </w:rPr>
        <w:t>Objetivo del Puesto.</w:t>
      </w:r>
    </w:p>
    <w:p w14:paraId="0667A86E" w14:textId="77777777" w:rsidR="00C70DD3" w:rsidRPr="005C7A45" w:rsidRDefault="00C70DD3" w:rsidP="0074061F">
      <w:pPr>
        <w:adjustRightInd w:val="0"/>
        <w:rPr>
          <w:rFonts w:ascii="ArialMT" w:hAnsi="ArialMT" w:cs="ArialMT"/>
        </w:rPr>
      </w:pPr>
    </w:p>
    <w:p w14:paraId="51B52AEC" w14:textId="23CEB3D6" w:rsidR="0074061F" w:rsidRPr="005C7A45" w:rsidRDefault="0074061F" w:rsidP="0074061F">
      <w:pPr>
        <w:jc w:val="both"/>
        <w:rPr>
          <w:color w:val="000000"/>
          <w:lang w:eastAsia="es-MX"/>
        </w:rPr>
      </w:pPr>
      <w:r w:rsidRPr="005C7A45">
        <w:rPr>
          <w:color w:val="000000"/>
          <w:lang w:eastAsia="es-MX"/>
        </w:rPr>
        <w:t>Ll</w:t>
      </w:r>
      <w:r w:rsidR="00C70DD3" w:rsidRPr="005C7A45">
        <w:rPr>
          <w:color w:val="000000"/>
          <w:lang w:eastAsia="es-MX"/>
        </w:rPr>
        <w:t>evar agenda de actividades de</w:t>
      </w:r>
      <w:r w:rsidR="003C1242" w:rsidRPr="005C7A45">
        <w:rPr>
          <w:color w:val="000000"/>
          <w:lang w:eastAsia="es-MX"/>
        </w:rPr>
        <w:t xml:space="preserve"> </w:t>
      </w:r>
      <w:r w:rsidR="00C70DD3" w:rsidRPr="005C7A45">
        <w:rPr>
          <w:color w:val="000000"/>
          <w:lang w:eastAsia="es-MX"/>
        </w:rPr>
        <w:t>l</w:t>
      </w:r>
      <w:r w:rsidR="003C1242" w:rsidRPr="005C7A45">
        <w:rPr>
          <w:color w:val="000000"/>
          <w:lang w:eastAsia="es-MX"/>
        </w:rPr>
        <w:t xml:space="preserve">a </w:t>
      </w:r>
      <w:r w:rsidR="00C70DD3" w:rsidRPr="005C7A45">
        <w:rPr>
          <w:color w:val="000000"/>
          <w:lang w:eastAsia="es-MX"/>
        </w:rPr>
        <w:t>D</w:t>
      </w:r>
      <w:r w:rsidRPr="005C7A45">
        <w:rPr>
          <w:color w:val="000000"/>
          <w:lang w:eastAsia="es-MX"/>
        </w:rPr>
        <w:t>irec</w:t>
      </w:r>
      <w:r w:rsidR="003C1242" w:rsidRPr="005C7A45">
        <w:rPr>
          <w:color w:val="000000"/>
          <w:lang w:eastAsia="es-MX"/>
        </w:rPr>
        <w:t>ción</w:t>
      </w:r>
      <w:r w:rsidRPr="005C7A45">
        <w:rPr>
          <w:color w:val="000000"/>
          <w:lang w:eastAsia="es-MX"/>
        </w:rPr>
        <w:t xml:space="preserve"> de Grupo de Reacción Laguna, llevar control de archivo y evaluar la información recibida del área de trabajo a fin de clasificarla y dirigirla hacia los programas correspondientes.</w:t>
      </w:r>
    </w:p>
    <w:p w14:paraId="2E3C8AF5" w14:textId="77777777" w:rsidR="0074061F" w:rsidRPr="005C7A45" w:rsidRDefault="0074061F" w:rsidP="0074061F">
      <w:pPr>
        <w:adjustRightInd w:val="0"/>
        <w:rPr>
          <w:rFonts w:ascii="ArialMT" w:hAnsi="ArialMT" w:cs="ArialMT"/>
          <w:b/>
        </w:rPr>
      </w:pPr>
    </w:p>
    <w:p w14:paraId="63ABB012" w14:textId="77777777" w:rsidR="0074061F" w:rsidRPr="005C7A45" w:rsidRDefault="0074061F" w:rsidP="0074061F">
      <w:pPr>
        <w:adjustRightInd w:val="0"/>
        <w:rPr>
          <w:rFonts w:ascii="ArialMT" w:hAnsi="ArialMT" w:cs="ArialMT"/>
        </w:rPr>
      </w:pPr>
      <w:r w:rsidRPr="005C7A45">
        <w:rPr>
          <w:rFonts w:ascii="ArialMT" w:hAnsi="ArialMT" w:cs="ArialMT"/>
        </w:rPr>
        <w:t>Descripción del Puesto.</w:t>
      </w:r>
    </w:p>
    <w:p w14:paraId="4C8E7EED" w14:textId="77777777" w:rsidR="00C70DD3" w:rsidRPr="005C7A45" w:rsidRDefault="00C70DD3" w:rsidP="0074061F">
      <w:pPr>
        <w:adjustRightInd w:val="0"/>
        <w:rPr>
          <w:rFonts w:ascii="ArialMT" w:hAnsi="ArialMT" w:cs="ArialMT"/>
        </w:rPr>
      </w:pPr>
    </w:p>
    <w:p w14:paraId="11A82284" w14:textId="77777777" w:rsidR="00C70DD3" w:rsidRPr="005C7A45" w:rsidRDefault="00C70DD3" w:rsidP="0074061F">
      <w:pPr>
        <w:adjustRightInd w:val="0"/>
        <w:rPr>
          <w:color w:val="000000"/>
          <w:lang w:eastAsia="es-MX"/>
        </w:rPr>
      </w:pPr>
      <w:r w:rsidRPr="005C7A45">
        <w:rPr>
          <w:color w:val="000000"/>
          <w:lang w:eastAsia="es-MX"/>
        </w:rPr>
        <w:t xml:space="preserve">Nombre del Puesto </w:t>
      </w:r>
      <w:r w:rsidRPr="005C7A45">
        <w:rPr>
          <w:color w:val="000000"/>
          <w:lang w:eastAsia="es-MX"/>
        </w:rPr>
        <w:tab/>
      </w:r>
      <w:r w:rsidRPr="005C7A45">
        <w:rPr>
          <w:color w:val="000000"/>
          <w:lang w:eastAsia="es-MX"/>
        </w:rPr>
        <w:tab/>
      </w:r>
      <w:r w:rsidRPr="005C7A45">
        <w:rPr>
          <w:color w:val="000000"/>
          <w:lang w:eastAsia="es-MX"/>
        </w:rPr>
        <w:tab/>
        <w:t>Asistente</w:t>
      </w:r>
    </w:p>
    <w:p w14:paraId="7A40E250" w14:textId="77777777" w:rsidR="00C70DD3" w:rsidRPr="005C7A45" w:rsidRDefault="00C70DD3" w:rsidP="0074061F">
      <w:pPr>
        <w:adjustRightInd w:val="0"/>
        <w:rPr>
          <w:color w:val="000000"/>
          <w:lang w:eastAsia="es-MX"/>
        </w:rPr>
      </w:pPr>
      <w:r w:rsidRPr="005C7A45">
        <w:rPr>
          <w:color w:val="000000"/>
          <w:lang w:eastAsia="es-MX"/>
        </w:rPr>
        <w:t>Nombre de la Dependencia</w:t>
      </w:r>
      <w:r w:rsidRPr="005C7A45">
        <w:rPr>
          <w:color w:val="000000"/>
          <w:lang w:eastAsia="es-MX"/>
        </w:rPr>
        <w:tab/>
      </w:r>
      <w:r w:rsidR="00EF0145" w:rsidRPr="005C7A45">
        <w:rPr>
          <w:color w:val="000000"/>
          <w:lang w:eastAsia="es-MX"/>
        </w:rPr>
        <w:tab/>
      </w:r>
      <w:r w:rsidRPr="005C7A45">
        <w:rPr>
          <w:color w:val="000000"/>
          <w:lang w:eastAsia="es-MX"/>
        </w:rPr>
        <w:t>Dirección de Seguridad Pública Municipal</w:t>
      </w:r>
    </w:p>
    <w:p w14:paraId="26371864" w14:textId="77777777" w:rsidR="00C70DD3" w:rsidRPr="005C7A45" w:rsidRDefault="00C70DD3" w:rsidP="0074061F">
      <w:pPr>
        <w:adjustRightInd w:val="0"/>
        <w:rPr>
          <w:color w:val="000000"/>
          <w:lang w:eastAsia="es-MX"/>
        </w:rPr>
      </w:pPr>
      <w:r w:rsidRPr="005C7A45">
        <w:rPr>
          <w:color w:val="000000"/>
          <w:lang w:eastAsia="es-MX"/>
        </w:rPr>
        <w:t xml:space="preserve">Área de Adscripción: </w:t>
      </w:r>
      <w:r w:rsidRPr="005C7A45">
        <w:rPr>
          <w:color w:val="000000"/>
          <w:lang w:eastAsia="es-MX"/>
        </w:rPr>
        <w:tab/>
      </w:r>
      <w:r w:rsidRPr="005C7A45">
        <w:rPr>
          <w:color w:val="000000"/>
          <w:lang w:eastAsia="es-MX"/>
        </w:rPr>
        <w:tab/>
      </w:r>
      <w:r w:rsidR="00EF0145" w:rsidRPr="005C7A45">
        <w:rPr>
          <w:color w:val="000000"/>
          <w:lang w:eastAsia="es-MX"/>
        </w:rPr>
        <w:tab/>
      </w:r>
      <w:r w:rsidRPr="005C7A45">
        <w:rPr>
          <w:color w:val="000000"/>
          <w:lang w:eastAsia="es-MX"/>
        </w:rPr>
        <w:t>Grupo Reacción Laguna</w:t>
      </w:r>
    </w:p>
    <w:p w14:paraId="2AAF7B96" w14:textId="6126DAEC" w:rsidR="00C70DD3" w:rsidRPr="005C7A45" w:rsidRDefault="00C70DD3" w:rsidP="0074061F">
      <w:pPr>
        <w:adjustRightInd w:val="0"/>
      </w:pPr>
      <w:r w:rsidRPr="005C7A45">
        <w:rPr>
          <w:rFonts w:ascii="ArialMT" w:hAnsi="ArialMT" w:cs="ArialMT"/>
        </w:rPr>
        <w:t>A quien reporta:</w:t>
      </w:r>
      <w:r w:rsidR="00A33924" w:rsidRPr="005C7A45">
        <w:rPr>
          <w:rFonts w:ascii="ArialMT" w:hAnsi="ArialMT" w:cs="ArialMT"/>
        </w:rPr>
        <w:tab/>
      </w:r>
      <w:r w:rsidR="00A33924" w:rsidRPr="005C7A45">
        <w:rPr>
          <w:rFonts w:ascii="ArialMT" w:hAnsi="ArialMT" w:cs="ArialMT"/>
        </w:rPr>
        <w:tab/>
      </w:r>
      <w:r w:rsidR="00A33924" w:rsidRPr="005C7A45">
        <w:rPr>
          <w:rFonts w:ascii="ArialMT" w:hAnsi="ArialMT" w:cs="ArialMT"/>
        </w:rPr>
        <w:tab/>
        <w:t>Direc</w:t>
      </w:r>
      <w:r w:rsidR="003C1242" w:rsidRPr="005C7A45">
        <w:rPr>
          <w:rFonts w:ascii="ArialMT" w:hAnsi="ArialMT" w:cs="ArialMT"/>
        </w:rPr>
        <w:t>ción</w:t>
      </w:r>
      <w:r w:rsidR="00A33924" w:rsidRPr="005C7A45">
        <w:rPr>
          <w:rFonts w:ascii="ArialMT" w:hAnsi="ArialMT" w:cs="ArialMT"/>
        </w:rPr>
        <w:t xml:space="preserve"> del Grupo de Reacción Laguna</w:t>
      </w:r>
    </w:p>
    <w:p w14:paraId="2924F95E" w14:textId="77777777" w:rsidR="00C70DD3" w:rsidRPr="005C7A45" w:rsidRDefault="00C70DD3" w:rsidP="0074061F">
      <w:pPr>
        <w:adjustRightInd w:val="0"/>
        <w:rPr>
          <w:rFonts w:ascii="ArialMT" w:hAnsi="ArialMT" w:cs="ArialMT"/>
        </w:rPr>
      </w:pPr>
      <w:r w:rsidRPr="005C7A45">
        <w:t>A quien supervisa:</w:t>
      </w:r>
      <w:r w:rsidRPr="005C7A45">
        <w:tab/>
      </w:r>
      <w:r w:rsidRPr="005C7A45">
        <w:tab/>
      </w:r>
      <w:r w:rsidRPr="005C7A45">
        <w:tab/>
      </w:r>
    </w:p>
    <w:p w14:paraId="0A7F56C1" w14:textId="77777777" w:rsidR="00C70DD3" w:rsidRPr="005C7A45" w:rsidRDefault="00C70DD3" w:rsidP="0074061F">
      <w:pPr>
        <w:adjustRightInd w:val="0"/>
        <w:rPr>
          <w:rFonts w:ascii="ArialMT" w:hAnsi="ArialMT" w:cs="ArialMT"/>
        </w:rPr>
      </w:pPr>
    </w:p>
    <w:p w14:paraId="522FE827" w14:textId="77777777" w:rsidR="00C70DD3" w:rsidRPr="005C7A45" w:rsidRDefault="00C70DD3" w:rsidP="0074061F">
      <w:pPr>
        <w:adjustRightInd w:val="0"/>
        <w:rPr>
          <w:rFonts w:ascii="ArialMT" w:hAnsi="ArialMT" w:cs="ArialMT"/>
        </w:rPr>
      </w:pPr>
      <w:r w:rsidRPr="005C7A45">
        <w:rPr>
          <w:rFonts w:ascii="ArialMT" w:hAnsi="ArialMT" w:cs="ArialMT"/>
        </w:rPr>
        <w:t>Especificación del puesto:</w:t>
      </w:r>
    </w:p>
    <w:p w14:paraId="12EA094C" w14:textId="77777777" w:rsidR="00C70DD3" w:rsidRPr="005C7A45" w:rsidRDefault="00C70DD3" w:rsidP="0074061F">
      <w:pPr>
        <w:adjustRightInd w:val="0"/>
        <w:rPr>
          <w:rFonts w:ascii="ArialMT" w:hAnsi="ArialMT" w:cs="ArialMT"/>
        </w:rPr>
      </w:pPr>
    </w:p>
    <w:p w14:paraId="37735604" w14:textId="77777777" w:rsidR="00C70DD3" w:rsidRPr="005C7A45" w:rsidRDefault="00C70DD3" w:rsidP="0074061F">
      <w:pPr>
        <w:adjustRightInd w:val="0"/>
        <w:rPr>
          <w:rFonts w:ascii="ArialMT" w:hAnsi="ArialMT"/>
        </w:rPr>
      </w:pPr>
      <w:r w:rsidRPr="005C7A45">
        <w:rPr>
          <w:color w:val="000000"/>
          <w:lang w:eastAsia="es-MX"/>
        </w:rPr>
        <w:t>Escolaridad:</w:t>
      </w:r>
      <w:r w:rsidRPr="005C7A45">
        <w:rPr>
          <w:color w:val="000000"/>
          <w:lang w:eastAsia="es-MX"/>
        </w:rPr>
        <w:tab/>
      </w:r>
      <w:r w:rsidRPr="005C7A45">
        <w:rPr>
          <w:rFonts w:ascii="ArialMT" w:hAnsi="ArialMT"/>
        </w:rPr>
        <w:t xml:space="preserve"> </w:t>
      </w:r>
      <w:r w:rsidRPr="005C7A45">
        <w:rPr>
          <w:rFonts w:ascii="ArialMT" w:hAnsi="ArialMT"/>
        </w:rPr>
        <w:tab/>
      </w:r>
      <w:r w:rsidRPr="005C7A45">
        <w:rPr>
          <w:rFonts w:ascii="ArialMT" w:hAnsi="ArialMT"/>
        </w:rPr>
        <w:tab/>
      </w:r>
      <w:r w:rsidRPr="005C7A45">
        <w:rPr>
          <w:rFonts w:ascii="ArialMT" w:hAnsi="ArialMT"/>
        </w:rPr>
        <w:tab/>
      </w:r>
      <w:r w:rsidR="00FF637E" w:rsidRPr="005C7A45">
        <w:rPr>
          <w:rFonts w:ascii="ArialMT" w:hAnsi="ArialMT"/>
        </w:rPr>
        <w:t>Bachillerato</w:t>
      </w:r>
      <w:r w:rsidR="00BB02EC" w:rsidRPr="005C7A45">
        <w:rPr>
          <w:rFonts w:ascii="ArialMT" w:hAnsi="ArialMT"/>
        </w:rPr>
        <w:t>,</w:t>
      </w:r>
      <w:r w:rsidR="00FF637E" w:rsidRPr="005C7A45">
        <w:rPr>
          <w:rFonts w:ascii="ArialMT" w:hAnsi="ArialMT"/>
        </w:rPr>
        <w:t xml:space="preserve"> </w:t>
      </w:r>
      <w:r w:rsidR="00BB02EC" w:rsidRPr="005C7A45">
        <w:rPr>
          <w:rFonts w:ascii="ArialMT" w:hAnsi="ArialMT"/>
        </w:rPr>
        <w:t>C</w:t>
      </w:r>
      <w:r w:rsidR="00FF637E" w:rsidRPr="005C7A45">
        <w:rPr>
          <w:rFonts w:ascii="ArialMT" w:hAnsi="ArialMT"/>
        </w:rPr>
        <w:t xml:space="preserve">arrera </w:t>
      </w:r>
      <w:r w:rsidR="00BB02EC" w:rsidRPr="005C7A45">
        <w:rPr>
          <w:rFonts w:ascii="ArialMT" w:hAnsi="ArialMT"/>
        </w:rPr>
        <w:t>T</w:t>
      </w:r>
      <w:r w:rsidR="00FF637E" w:rsidRPr="005C7A45">
        <w:rPr>
          <w:rFonts w:ascii="ArialMT" w:hAnsi="ArialMT"/>
        </w:rPr>
        <w:t>écnica o Licenciatura</w:t>
      </w:r>
      <w:r w:rsidRPr="005C7A45">
        <w:rPr>
          <w:rFonts w:ascii="ArialMT" w:hAnsi="ArialMT"/>
        </w:rPr>
        <w:t>.</w:t>
      </w:r>
    </w:p>
    <w:p w14:paraId="5EB7B423" w14:textId="77777777" w:rsidR="00C70DD3" w:rsidRPr="005C7A45" w:rsidRDefault="00C70DD3" w:rsidP="00C70DD3">
      <w:pPr>
        <w:adjustRightInd w:val="0"/>
        <w:ind w:left="3600" w:hanging="3600"/>
        <w:jc w:val="both"/>
        <w:rPr>
          <w:rFonts w:ascii="ArialMT" w:hAnsi="ArialMT"/>
        </w:rPr>
      </w:pPr>
      <w:r w:rsidRPr="005C7A45">
        <w:rPr>
          <w:color w:val="000000"/>
          <w:lang w:eastAsia="es-MX"/>
        </w:rPr>
        <w:t>Conocimientos:</w:t>
      </w:r>
      <w:r w:rsidRPr="005C7A45">
        <w:rPr>
          <w:rFonts w:ascii="ArialMT" w:hAnsi="ArialMT"/>
        </w:rPr>
        <w:t xml:space="preserve"> </w:t>
      </w:r>
      <w:r w:rsidRPr="005C7A45">
        <w:rPr>
          <w:rFonts w:ascii="ArialMT" w:hAnsi="ArialMT"/>
        </w:rPr>
        <w:tab/>
        <w:t>Formación Policial, Habilidades Policiales, Armamento, Planeación Estratégica.</w:t>
      </w:r>
    </w:p>
    <w:p w14:paraId="48869701" w14:textId="77777777" w:rsidR="0074061F" w:rsidRPr="005C7A45" w:rsidRDefault="00C70DD3" w:rsidP="00C70DD3">
      <w:pPr>
        <w:adjustRightInd w:val="0"/>
        <w:ind w:left="3600" w:hanging="3600"/>
        <w:jc w:val="both"/>
        <w:rPr>
          <w:rFonts w:ascii="ArialMT" w:hAnsi="ArialMT" w:cs="ArialMT"/>
          <w:b/>
        </w:rPr>
      </w:pPr>
      <w:r w:rsidRPr="005C7A45">
        <w:rPr>
          <w:color w:val="000000"/>
          <w:lang w:eastAsia="es-MX"/>
        </w:rPr>
        <w:t>Habilidades:</w:t>
      </w:r>
      <w:r w:rsidRPr="005C7A45">
        <w:rPr>
          <w:rFonts w:ascii="ArialMT" w:hAnsi="ArialMT"/>
        </w:rPr>
        <w:t xml:space="preserve"> </w:t>
      </w:r>
      <w:r w:rsidRPr="005C7A45">
        <w:rPr>
          <w:rFonts w:ascii="ArialMT" w:hAnsi="ArialMT"/>
        </w:rPr>
        <w:tab/>
        <w:t>Experiencia en áreas de seguridad pública. Liderazgo, Trabajo Bajo Presión.</w:t>
      </w:r>
    </w:p>
    <w:p w14:paraId="6E5BD79A" w14:textId="77777777" w:rsidR="00C70DD3" w:rsidRPr="005C7A45" w:rsidRDefault="00C70DD3" w:rsidP="0074061F">
      <w:pPr>
        <w:adjustRightInd w:val="0"/>
        <w:rPr>
          <w:color w:val="000000"/>
          <w:lang w:eastAsia="es-MX"/>
        </w:rPr>
      </w:pPr>
    </w:p>
    <w:p w14:paraId="546B31C5" w14:textId="77777777" w:rsidR="0074061F" w:rsidRPr="005C7A45" w:rsidRDefault="00C70DD3" w:rsidP="0074061F">
      <w:pPr>
        <w:adjustRightInd w:val="0"/>
        <w:rPr>
          <w:rFonts w:ascii="ArialMT" w:hAnsi="ArialMT" w:cs="ArialMT"/>
        </w:rPr>
      </w:pPr>
      <w:r w:rsidRPr="005C7A45">
        <w:rPr>
          <w:color w:val="000000"/>
          <w:lang w:eastAsia="es-MX"/>
        </w:rPr>
        <w:t>Descripción de Funciones del Puesto:</w:t>
      </w:r>
    </w:p>
    <w:p w14:paraId="2F61321A" w14:textId="77777777" w:rsidR="00C70DD3" w:rsidRPr="005C7A45" w:rsidRDefault="00C70DD3" w:rsidP="0074061F">
      <w:pPr>
        <w:adjustRightInd w:val="0"/>
        <w:rPr>
          <w:rFonts w:ascii="ArialMT" w:hAnsi="ArialMT" w:cs="ArialMT"/>
        </w:rPr>
      </w:pPr>
    </w:p>
    <w:p w14:paraId="3ECBD9A0" w14:textId="77777777" w:rsidR="00C70DD3" w:rsidRPr="005C7A45" w:rsidRDefault="00C70DD3" w:rsidP="00EF0145">
      <w:pPr>
        <w:pStyle w:val="Prrafodelista"/>
        <w:widowControl/>
        <w:numPr>
          <w:ilvl w:val="0"/>
          <w:numId w:val="4"/>
        </w:numPr>
        <w:adjustRightInd w:val="0"/>
        <w:spacing w:before="0"/>
        <w:contextualSpacing/>
        <w:jc w:val="both"/>
        <w:rPr>
          <w:rFonts w:ascii="ArialMT" w:hAnsi="ArialMT"/>
        </w:rPr>
      </w:pPr>
      <w:r w:rsidRPr="005C7A45">
        <w:rPr>
          <w:rFonts w:ascii="ArialMT" w:hAnsi="ArialMT"/>
        </w:rPr>
        <w:t xml:space="preserve">Ejecutar las actividades administrativas asignadas a su área de trabajo con el propósito de cumplir en tiempo y forma con los objetivos del área. </w:t>
      </w:r>
    </w:p>
    <w:p w14:paraId="2D68A239" w14:textId="10B7D90B" w:rsidR="00C70DD3" w:rsidRPr="005C7A45" w:rsidRDefault="00C70DD3" w:rsidP="00EF0145">
      <w:pPr>
        <w:pStyle w:val="Prrafodelista"/>
        <w:widowControl/>
        <w:numPr>
          <w:ilvl w:val="0"/>
          <w:numId w:val="4"/>
        </w:numPr>
        <w:adjustRightInd w:val="0"/>
        <w:spacing w:before="0"/>
        <w:contextualSpacing/>
        <w:jc w:val="both"/>
        <w:rPr>
          <w:rFonts w:ascii="ArialMT" w:hAnsi="ArialMT"/>
        </w:rPr>
      </w:pPr>
      <w:r w:rsidRPr="005C7A45">
        <w:rPr>
          <w:rFonts w:ascii="ArialMT" w:hAnsi="ArialMT"/>
        </w:rPr>
        <w:t>Coordinar, de acuerdo con las instrucciones recibidas, reuniones y eventos que deba atender l</w:t>
      </w:r>
      <w:r w:rsidR="003C1242" w:rsidRPr="005C7A45">
        <w:rPr>
          <w:rFonts w:ascii="ArialMT" w:hAnsi="ArialMT"/>
        </w:rPr>
        <w:t>a persona titular de la</w:t>
      </w:r>
      <w:r w:rsidRPr="005C7A45">
        <w:rPr>
          <w:rFonts w:ascii="ArialMT" w:hAnsi="ArialMT"/>
        </w:rPr>
        <w:t xml:space="preserve"> Direc</w:t>
      </w:r>
      <w:r w:rsidR="003C1242" w:rsidRPr="005C7A45">
        <w:rPr>
          <w:rFonts w:ascii="ArialMT" w:hAnsi="ArialMT"/>
        </w:rPr>
        <w:t>ción</w:t>
      </w:r>
      <w:r w:rsidRPr="005C7A45">
        <w:rPr>
          <w:rFonts w:ascii="ArialMT" w:hAnsi="ArialMT"/>
        </w:rPr>
        <w:t xml:space="preserve">. </w:t>
      </w:r>
    </w:p>
    <w:p w14:paraId="2224290B" w14:textId="77777777" w:rsidR="008D0629" w:rsidRPr="005C7A45" w:rsidRDefault="00C70DD3" w:rsidP="00EF0145">
      <w:pPr>
        <w:pStyle w:val="Prrafodelista"/>
        <w:widowControl/>
        <w:numPr>
          <w:ilvl w:val="0"/>
          <w:numId w:val="4"/>
        </w:numPr>
        <w:adjustRightInd w:val="0"/>
        <w:spacing w:before="0"/>
        <w:contextualSpacing/>
        <w:jc w:val="both"/>
        <w:rPr>
          <w:rFonts w:ascii="ArialMT" w:hAnsi="ArialMT"/>
        </w:rPr>
      </w:pPr>
      <w:r w:rsidRPr="005C7A45">
        <w:rPr>
          <w:rFonts w:ascii="ArialMT" w:hAnsi="ArialMT"/>
        </w:rPr>
        <w:t>Elaborar manuales de organización, procedimientos y administrativos en general de la dependencia con el propósito de contar con las herramientas necesarias para el eficiente cumplimiento de las funciones y actividades.</w:t>
      </w:r>
      <w:r w:rsidR="008D0629" w:rsidRPr="005C7A45">
        <w:rPr>
          <w:rFonts w:ascii="ArialMT" w:hAnsi="ArialMT"/>
        </w:rPr>
        <w:t xml:space="preserve"> </w:t>
      </w:r>
    </w:p>
    <w:p w14:paraId="604757A5" w14:textId="77777777" w:rsidR="00C70DD3" w:rsidRPr="005C7A45" w:rsidRDefault="008D0629" w:rsidP="00EF0145">
      <w:pPr>
        <w:pStyle w:val="Prrafodelista"/>
        <w:widowControl/>
        <w:numPr>
          <w:ilvl w:val="0"/>
          <w:numId w:val="4"/>
        </w:numPr>
        <w:adjustRightInd w:val="0"/>
        <w:spacing w:before="0"/>
        <w:contextualSpacing/>
        <w:jc w:val="both"/>
        <w:rPr>
          <w:rFonts w:ascii="ArialMT" w:hAnsi="ArialMT"/>
        </w:rPr>
      </w:pPr>
      <w:r w:rsidRPr="005C7A45">
        <w:rPr>
          <w:rFonts w:ascii="ArialMT" w:hAnsi="ArialMT"/>
        </w:rPr>
        <w:t>Analizar, diseñar y proponer mejoras en los procedimientos administrativos y operativos de la dependencia para garantizar su óptimo desempeño.</w:t>
      </w:r>
    </w:p>
    <w:p w14:paraId="2BFA4E2D" w14:textId="77777777" w:rsidR="008D0629" w:rsidRPr="005C7A45" w:rsidRDefault="008D0629" w:rsidP="00EF0145">
      <w:pPr>
        <w:pStyle w:val="Prrafodelista"/>
        <w:widowControl/>
        <w:numPr>
          <w:ilvl w:val="0"/>
          <w:numId w:val="4"/>
        </w:numPr>
        <w:adjustRightInd w:val="0"/>
        <w:spacing w:before="0"/>
        <w:contextualSpacing/>
        <w:jc w:val="both"/>
        <w:rPr>
          <w:rFonts w:ascii="ArialMT" w:hAnsi="ArialMT"/>
        </w:rPr>
      </w:pPr>
      <w:r w:rsidRPr="005C7A45">
        <w:rPr>
          <w:rFonts w:ascii="ArialMT" w:hAnsi="ArialMT"/>
        </w:rPr>
        <w:t>Elaborar los informes que contienen los indicadores de gestión de las actividades realizadas en el departamento.</w:t>
      </w:r>
    </w:p>
    <w:p w14:paraId="3C95EA24" w14:textId="77777777" w:rsidR="0074061F" w:rsidRPr="005C7A45" w:rsidRDefault="0074061F" w:rsidP="0074061F">
      <w:pPr>
        <w:adjustRightInd w:val="0"/>
        <w:spacing w:line="360" w:lineRule="auto"/>
        <w:rPr>
          <w:rFonts w:ascii="ArialMT" w:hAnsi="ArialMT" w:cs="ArialMT"/>
          <w:b/>
          <w:sz w:val="24"/>
          <w:szCs w:val="24"/>
        </w:rPr>
      </w:pPr>
    </w:p>
    <w:p w14:paraId="5E444017" w14:textId="77777777" w:rsidR="00EF0145" w:rsidRPr="005C7A45" w:rsidRDefault="00EF0145" w:rsidP="0074061F">
      <w:pPr>
        <w:adjustRightInd w:val="0"/>
        <w:spacing w:line="360" w:lineRule="auto"/>
        <w:rPr>
          <w:rFonts w:ascii="ArialMT" w:hAnsi="ArialMT" w:cs="ArialMT"/>
          <w:b/>
          <w:sz w:val="24"/>
          <w:szCs w:val="24"/>
        </w:rPr>
      </w:pPr>
    </w:p>
    <w:p w14:paraId="7B5BAA76" w14:textId="77777777" w:rsidR="008D0629" w:rsidRPr="005C7A45" w:rsidRDefault="002C6D57" w:rsidP="002C6D57">
      <w:pPr>
        <w:adjustRightInd w:val="0"/>
        <w:spacing w:line="360" w:lineRule="auto"/>
        <w:rPr>
          <w:rFonts w:ascii="ArialMT" w:hAnsi="ArialMT" w:cs="ArialMT"/>
          <w:b/>
          <w:sz w:val="24"/>
          <w:szCs w:val="24"/>
        </w:rPr>
      </w:pPr>
      <w:r w:rsidRPr="005C7A45">
        <w:rPr>
          <w:rFonts w:ascii="ArialMT" w:hAnsi="ArialMT" w:cs="ArialMT"/>
          <w:b/>
          <w:sz w:val="24"/>
          <w:szCs w:val="24"/>
        </w:rPr>
        <w:t xml:space="preserve">                                                   </w:t>
      </w:r>
      <w:r w:rsidR="008D0629" w:rsidRPr="005C7A45">
        <w:rPr>
          <w:rFonts w:ascii="ArialMT" w:hAnsi="ArialMT" w:cs="ArialMT"/>
          <w:b/>
          <w:sz w:val="24"/>
          <w:szCs w:val="24"/>
        </w:rPr>
        <w:t>ORGANIGRAMA</w:t>
      </w:r>
    </w:p>
    <w:p w14:paraId="06A77798" w14:textId="77777777" w:rsidR="008D0629" w:rsidRPr="005C7A45" w:rsidRDefault="008D0629" w:rsidP="008D0629">
      <w:pPr>
        <w:adjustRightInd w:val="0"/>
        <w:spacing w:line="360" w:lineRule="auto"/>
        <w:jc w:val="center"/>
        <w:rPr>
          <w:rFonts w:ascii="ArialMT" w:hAnsi="ArialMT" w:cs="ArialMT"/>
          <w:b/>
          <w:sz w:val="24"/>
          <w:szCs w:val="24"/>
        </w:rPr>
      </w:pPr>
    </w:p>
    <w:p w14:paraId="61A3A61C" w14:textId="77777777" w:rsidR="008D0629" w:rsidRPr="005C7A45" w:rsidRDefault="00A33924" w:rsidP="008D0629">
      <w:pPr>
        <w:adjustRightInd w:val="0"/>
        <w:spacing w:line="360" w:lineRule="auto"/>
        <w:jc w:val="center"/>
        <w:rPr>
          <w:rFonts w:ascii="ArialMT" w:hAnsi="ArialMT" w:cs="ArialMT"/>
          <w:b/>
          <w:sz w:val="24"/>
          <w:szCs w:val="24"/>
        </w:rPr>
      </w:pPr>
      <w:r w:rsidRPr="005C7A45">
        <w:rPr>
          <w:rFonts w:ascii="ArialMT" w:hAnsi="ArialMT" w:cs="ArialMT"/>
          <w:b/>
          <w:noProof/>
          <w:sz w:val="24"/>
          <w:szCs w:val="24"/>
          <w:lang w:eastAsia="es-MX"/>
        </w:rPr>
        <w:drawing>
          <wp:anchor distT="0" distB="0" distL="114300" distR="114300" simplePos="0" relativeHeight="251982848" behindDoc="0" locked="0" layoutInCell="1" allowOverlap="1" wp14:anchorId="18D2B80C" wp14:editId="66EB6120">
            <wp:simplePos x="0" y="0"/>
            <wp:positionH relativeFrom="column">
              <wp:posOffset>0</wp:posOffset>
            </wp:positionH>
            <wp:positionV relativeFrom="paragraph">
              <wp:posOffset>318135</wp:posOffset>
            </wp:positionV>
            <wp:extent cx="5486400" cy="2125345"/>
            <wp:effectExtent l="0" t="57150" r="0" b="46355"/>
            <wp:wrapThrough wrapText="bothSides">
              <wp:wrapPolygon edited="0">
                <wp:start x="7125" y="-581"/>
                <wp:lineTo x="7125" y="8325"/>
                <wp:lineTo x="8100" y="9099"/>
                <wp:lineTo x="10650" y="9099"/>
                <wp:lineTo x="10650" y="12004"/>
                <wp:lineTo x="7200" y="12197"/>
                <wp:lineTo x="7125" y="21878"/>
                <wp:lineTo x="14400" y="21878"/>
                <wp:lineTo x="14550" y="12391"/>
                <wp:lineTo x="11175" y="12004"/>
                <wp:lineTo x="11025" y="9099"/>
                <wp:lineTo x="13575" y="9099"/>
                <wp:lineTo x="14475" y="8325"/>
                <wp:lineTo x="14400" y="-581"/>
                <wp:lineTo x="7125" y="-581"/>
              </wp:wrapPolygon>
            </wp:wrapThrough>
            <wp:docPr id="19" name="Diagrama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3" r:lo="rId204" r:qs="rId205" r:cs="rId206"/>
              </a:graphicData>
            </a:graphic>
            <wp14:sizeRelV relativeFrom="margin">
              <wp14:pctHeight>0</wp14:pctHeight>
            </wp14:sizeRelV>
          </wp:anchor>
        </w:drawing>
      </w:r>
    </w:p>
    <w:p w14:paraId="5E285A3C" w14:textId="77777777" w:rsidR="008D0629" w:rsidRPr="005C7A45" w:rsidRDefault="008D0629" w:rsidP="008D0629">
      <w:pPr>
        <w:adjustRightInd w:val="0"/>
        <w:spacing w:line="360" w:lineRule="auto"/>
        <w:jc w:val="center"/>
        <w:rPr>
          <w:rFonts w:ascii="ArialMT" w:hAnsi="ArialMT" w:cs="ArialMT"/>
          <w:b/>
          <w:sz w:val="24"/>
          <w:szCs w:val="24"/>
        </w:rPr>
      </w:pPr>
    </w:p>
    <w:p w14:paraId="4D1A9660" w14:textId="77777777" w:rsidR="008D0629" w:rsidRPr="005C7A45" w:rsidRDefault="008D0629" w:rsidP="008D0629">
      <w:pPr>
        <w:adjustRightInd w:val="0"/>
        <w:spacing w:line="360" w:lineRule="auto"/>
        <w:jc w:val="center"/>
        <w:rPr>
          <w:rFonts w:ascii="ArialMT" w:hAnsi="ArialMT" w:cs="ArialMT"/>
          <w:b/>
          <w:sz w:val="24"/>
          <w:szCs w:val="24"/>
        </w:rPr>
      </w:pPr>
    </w:p>
    <w:p w14:paraId="1007ADE8" w14:textId="77777777" w:rsidR="008D0629" w:rsidRPr="005C7A45" w:rsidRDefault="008D0629" w:rsidP="008D0629">
      <w:pPr>
        <w:adjustRightInd w:val="0"/>
        <w:spacing w:line="360" w:lineRule="auto"/>
        <w:jc w:val="center"/>
        <w:rPr>
          <w:rFonts w:ascii="ArialMT" w:hAnsi="ArialMT" w:cs="ArialMT"/>
          <w:b/>
          <w:sz w:val="24"/>
          <w:szCs w:val="24"/>
        </w:rPr>
      </w:pPr>
    </w:p>
    <w:p w14:paraId="11A74645" w14:textId="77777777" w:rsidR="008D0629" w:rsidRPr="005C7A45" w:rsidRDefault="008D0629" w:rsidP="008D0629">
      <w:pPr>
        <w:adjustRightInd w:val="0"/>
        <w:spacing w:line="360" w:lineRule="auto"/>
        <w:jc w:val="center"/>
        <w:rPr>
          <w:rFonts w:ascii="ArialMT" w:hAnsi="ArialMT" w:cs="ArialMT"/>
          <w:b/>
          <w:sz w:val="24"/>
          <w:szCs w:val="24"/>
        </w:rPr>
      </w:pPr>
    </w:p>
    <w:p w14:paraId="593F8641" w14:textId="77777777" w:rsidR="008D0629" w:rsidRPr="005C7A45" w:rsidRDefault="008D0629" w:rsidP="008D0629">
      <w:pPr>
        <w:adjustRightInd w:val="0"/>
        <w:spacing w:line="360" w:lineRule="auto"/>
        <w:jc w:val="center"/>
        <w:rPr>
          <w:rFonts w:ascii="ArialMT" w:hAnsi="ArialMT" w:cs="ArialMT"/>
          <w:b/>
          <w:sz w:val="24"/>
          <w:szCs w:val="24"/>
        </w:rPr>
      </w:pPr>
    </w:p>
    <w:p w14:paraId="750E4680" w14:textId="77777777" w:rsidR="008D0629" w:rsidRPr="005C7A45" w:rsidRDefault="008D0629" w:rsidP="008D0629">
      <w:pPr>
        <w:adjustRightInd w:val="0"/>
        <w:spacing w:line="360" w:lineRule="auto"/>
        <w:jc w:val="center"/>
        <w:rPr>
          <w:rFonts w:ascii="ArialMT" w:hAnsi="ArialMT" w:cs="ArialMT"/>
          <w:b/>
          <w:sz w:val="24"/>
          <w:szCs w:val="24"/>
        </w:rPr>
      </w:pPr>
    </w:p>
    <w:p w14:paraId="3FB38301" w14:textId="77777777" w:rsidR="008D0629" w:rsidRPr="005C7A45" w:rsidRDefault="008D0629" w:rsidP="008D0629">
      <w:pPr>
        <w:adjustRightInd w:val="0"/>
        <w:spacing w:line="360" w:lineRule="auto"/>
        <w:jc w:val="center"/>
        <w:rPr>
          <w:rFonts w:ascii="ArialMT" w:hAnsi="ArialMT" w:cs="ArialMT"/>
          <w:b/>
          <w:sz w:val="24"/>
          <w:szCs w:val="24"/>
        </w:rPr>
      </w:pPr>
    </w:p>
    <w:p w14:paraId="64B5836B" w14:textId="77777777" w:rsidR="008D0629" w:rsidRPr="005C7A45" w:rsidRDefault="008D0629" w:rsidP="008D0629">
      <w:pPr>
        <w:adjustRightInd w:val="0"/>
        <w:spacing w:line="360" w:lineRule="auto"/>
        <w:jc w:val="center"/>
        <w:rPr>
          <w:rFonts w:ascii="ArialMT" w:hAnsi="ArialMT" w:cs="ArialMT"/>
          <w:b/>
          <w:sz w:val="24"/>
          <w:szCs w:val="24"/>
        </w:rPr>
      </w:pPr>
    </w:p>
    <w:p w14:paraId="227F99B5" w14:textId="77777777" w:rsidR="008D0629" w:rsidRPr="005C7A45" w:rsidRDefault="008D0629" w:rsidP="008D0629">
      <w:pPr>
        <w:adjustRightInd w:val="0"/>
        <w:spacing w:line="360" w:lineRule="auto"/>
        <w:jc w:val="center"/>
        <w:rPr>
          <w:rFonts w:ascii="ArialMT" w:hAnsi="ArialMT" w:cs="ArialMT"/>
          <w:b/>
          <w:sz w:val="24"/>
          <w:szCs w:val="24"/>
        </w:rPr>
      </w:pPr>
    </w:p>
    <w:p w14:paraId="14387592" w14:textId="77777777" w:rsidR="008D0629" w:rsidRPr="005C7A45" w:rsidRDefault="008D0629" w:rsidP="008D0629">
      <w:pPr>
        <w:adjustRightInd w:val="0"/>
        <w:spacing w:line="360" w:lineRule="auto"/>
        <w:jc w:val="center"/>
        <w:rPr>
          <w:rFonts w:ascii="ArialMT" w:hAnsi="ArialMT" w:cs="ArialMT"/>
          <w:b/>
          <w:sz w:val="24"/>
          <w:szCs w:val="24"/>
        </w:rPr>
      </w:pPr>
    </w:p>
    <w:p w14:paraId="55031A16" w14:textId="77777777" w:rsidR="008D0629" w:rsidRPr="005C7A45" w:rsidRDefault="008D0629" w:rsidP="008D0629">
      <w:pPr>
        <w:adjustRightInd w:val="0"/>
        <w:spacing w:line="360" w:lineRule="auto"/>
        <w:jc w:val="center"/>
        <w:rPr>
          <w:rFonts w:ascii="ArialMT" w:hAnsi="ArialMT" w:cs="ArialMT"/>
          <w:b/>
          <w:sz w:val="24"/>
          <w:szCs w:val="24"/>
        </w:rPr>
      </w:pPr>
    </w:p>
    <w:p w14:paraId="730C92BC" w14:textId="77777777" w:rsidR="008D0629" w:rsidRPr="005C7A45" w:rsidRDefault="008D0629" w:rsidP="008D0629">
      <w:pPr>
        <w:adjustRightInd w:val="0"/>
        <w:spacing w:line="360" w:lineRule="auto"/>
        <w:jc w:val="center"/>
        <w:rPr>
          <w:rFonts w:ascii="ArialMT" w:hAnsi="ArialMT" w:cs="ArialMT"/>
          <w:b/>
          <w:sz w:val="24"/>
          <w:szCs w:val="24"/>
        </w:rPr>
      </w:pPr>
    </w:p>
    <w:p w14:paraId="446620D8" w14:textId="77777777" w:rsidR="008D0629" w:rsidRPr="005C7A45" w:rsidRDefault="008D0629" w:rsidP="008D0629">
      <w:pPr>
        <w:adjustRightInd w:val="0"/>
        <w:spacing w:line="360" w:lineRule="auto"/>
        <w:jc w:val="center"/>
        <w:rPr>
          <w:rFonts w:ascii="ArialMT" w:hAnsi="ArialMT" w:cs="ArialMT"/>
          <w:b/>
          <w:sz w:val="24"/>
          <w:szCs w:val="24"/>
        </w:rPr>
      </w:pPr>
    </w:p>
    <w:p w14:paraId="1D06E3B3" w14:textId="77777777" w:rsidR="008D0629" w:rsidRPr="005C7A45" w:rsidRDefault="008D0629" w:rsidP="008D0629">
      <w:pPr>
        <w:adjustRightInd w:val="0"/>
        <w:spacing w:line="360" w:lineRule="auto"/>
        <w:jc w:val="center"/>
        <w:rPr>
          <w:rFonts w:ascii="ArialMT" w:hAnsi="ArialMT" w:cs="ArialMT"/>
          <w:b/>
          <w:sz w:val="24"/>
          <w:szCs w:val="24"/>
        </w:rPr>
      </w:pPr>
    </w:p>
    <w:p w14:paraId="2C5A0CB7" w14:textId="77777777" w:rsidR="008D0629" w:rsidRPr="005C7A45" w:rsidRDefault="008D0629" w:rsidP="008D0629">
      <w:pPr>
        <w:adjustRightInd w:val="0"/>
        <w:spacing w:line="360" w:lineRule="auto"/>
        <w:jc w:val="center"/>
        <w:rPr>
          <w:rFonts w:ascii="ArialMT" w:hAnsi="ArialMT" w:cs="ArialMT"/>
          <w:b/>
          <w:sz w:val="24"/>
          <w:szCs w:val="24"/>
        </w:rPr>
      </w:pPr>
    </w:p>
    <w:p w14:paraId="15A69549" w14:textId="77777777" w:rsidR="008D0629" w:rsidRPr="005C7A45" w:rsidRDefault="008D0629" w:rsidP="008D0629">
      <w:pPr>
        <w:adjustRightInd w:val="0"/>
        <w:spacing w:line="360" w:lineRule="auto"/>
        <w:jc w:val="center"/>
        <w:rPr>
          <w:rFonts w:ascii="ArialMT" w:hAnsi="ArialMT" w:cs="ArialMT"/>
          <w:b/>
          <w:sz w:val="24"/>
          <w:szCs w:val="24"/>
        </w:rPr>
      </w:pPr>
    </w:p>
    <w:p w14:paraId="32B9CBF7" w14:textId="77777777" w:rsidR="008D0629" w:rsidRPr="005C7A45" w:rsidRDefault="008D0629" w:rsidP="008D0629">
      <w:pPr>
        <w:adjustRightInd w:val="0"/>
        <w:spacing w:line="360" w:lineRule="auto"/>
        <w:jc w:val="center"/>
        <w:rPr>
          <w:rFonts w:ascii="ArialMT" w:hAnsi="ArialMT" w:cs="ArialMT"/>
          <w:b/>
          <w:sz w:val="24"/>
          <w:szCs w:val="24"/>
        </w:rPr>
      </w:pPr>
    </w:p>
    <w:p w14:paraId="1CD29049" w14:textId="77777777" w:rsidR="008D0629" w:rsidRPr="005C7A45" w:rsidRDefault="008D0629" w:rsidP="008D0629">
      <w:pPr>
        <w:adjustRightInd w:val="0"/>
        <w:spacing w:line="360" w:lineRule="auto"/>
        <w:jc w:val="center"/>
        <w:rPr>
          <w:rFonts w:ascii="ArialMT" w:hAnsi="ArialMT" w:cs="ArialMT"/>
          <w:b/>
          <w:sz w:val="24"/>
          <w:szCs w:val="24"/>
        </w:rPr>
      </w:pPr>
    </w:p>
    <w:p w14:paraId="54F5F3EB" w14:textId="77777777" w:rsidR="00EF0145" w:rsidRPr="005C7A45" w:rsidRDefault="00EF0145" w:rsidP="008D0629">
      <w:pPr>
        <w:adjustRightInd w:val="0"/>
        <w:spacing w:line="360" w:lineRule="auto"/>
        <w:jc w:val="center"/>
        <w:rPr>
          <w:rFonts w:ascii="ArialMT" w:hAnsi="ArialMT" w:cs="ArialMT"/>
          <w:b/>
          <w:sz w:val="24"/>
          <w:szCs w:val="24"/>
        </w:rPr>
      </w:pPr>
    </w:p>
    <w:p w14:paraId="7A9B6F6F" w14:textId="77777777" w:rsidR="00EF0145" w:rsidRPr="005C7A45" w:rsidRDefault="00EF0145" w:rsidP="008D0629">
      <w:pPr>
        <w:adjustRightInd w:val="0"/>
        <w:spacing w:line="360" w:lineRule="auto"/>
        <w:jc w:val="center"/>
        <w:rPr>
          <w:rFonts w:ascii="ArialMT" w:hAnsi="ArialMT" w:cs="ArialMT"/>
          <w:b/>
          <w:sz w:val="24"/>
          <w:szCs w:val="24"/>
        </w:rPr>
      </w:pPr>
    </w:p>
    <w:p w14:paraId="380EF933" w14:textId="77777777" w:rsidR="00EF0145" w:rsidRPr="005C7A45" w:rsidRDefault="00EF0145" w:rsidP="008D0629">
      <w:pPr>
        <w:adjustRightInd w:val="0"/>
        <w:spacing w:line="360" w:lineRule="auto"/>
        <w:jc w:val="center"/>
        <w:rPr>
          <w:rFonts w:ascii="ArialMT" w:hAnsi="ArialMT" w:cs="ArialMT"/>
          <w:b/>
          <w:sz w:val="24"/>
          <w:szCs w:val="24"/>
        </w:rPr>
      </w:pPr>
    </w:p>
    <w:p w14:paraId="317AE761" w14:textId="77777777" w:rsidR="0074061F" w:rsidRPr="005C7A45" w:rsidRDefault="0074061F" w:rsidP="008D0629">
      <w:pPr>
        <w:widowControl/>
        <w:adjustRightInd w:val="0"/>
        <w:contextualSpacing/>
        <w:rPr>
          <w:rFonts w:ascii="ArialMT" w:hAnsi="ArialMT" w:cs="ArialMT"/>
          <w:sz w:val="32"/>
          <w:szCs w:val="32"/>
        </w:rPr>
      </w:pPr>
      <w:r w:rsidRPr="005C7A45">
        <w:rPr>
          <w:rFonts w:ascii="ArialMT" w:hAnsi="ArialMT" w:cs="ArialMT"/>
          <w:sz w:val="32"/>
          <w:szCs w:val="32"/>
        </w:rPr>
        <w:t>AUXILIAR ADMINISTRATIVO DE LA DIRECCION DE GRUPO DE REACCION</w:t>
      </w:r>
      <w:r w:rsidR="00520A61" w:rsidRPr="005C7A45">
        <w:rPr>
          <w:rFonts w:ascii="ArialMT" w:hAnsi="ArialMT" w:cs="ArialMT"/>
          <w:sz w:val="32"/>
          <w:szCs w:val="32"/>
        </w:rPr>
        <w:t xml:space="preserve"> LAGUNA</w:t>
      </w:r>
    </w:p>
    <w:p w14:paraId="530B4383" w14:textId="77777777" w:rsidR="0074061F" w:rsidRPr="005C7A45" w:rsidRDefault="0074061F" w:rsidP="0074061F">
      <w:pPr>
        <w:tabs>
          <w:tab w:val="left" w:pos="5700"/>
        </w:tabs>
        <w:adjustRightInd w:val="0"/>
        <w:spacing w:line="360" w:lineRule="auto"/>
        <w:rPr>
          <w:rFonts w:ascii="ArialMT" w:hAnsi="ArialMT" w:cs="ArialMT"/>
          <w:sz w:val="24"/>
          <w:szCs w:val="24"/>
        </w:rPr>
      </w:pPr>
    </w:p>
    <w:p w14:paraId="7229D92B" w14:textId="77777777" w:rsidR="0074061F" w:rsidRPr="005C7A45" w:rsidRDefault="0074061F" w:rsidP="0074061F">
      <w:pPr>
        <w:adjustRightInd w:val="0"/>
        <w:spacing w:line="360" w:lineRule="auto"/>
        <w:rPr>
          <w:rFonts w:ascii="ArialMT" w:hAnsi="ArialMT" w:cs="ArialMT"/>
          <w:sz w:val="24"/>
          <w:szCs w:val="24"/>
        </w:rPr>
      </w:pPr>
      <w:r w:rsidRPr="005C7A45">
        <w:rPr>
          <w:rFonts w:ascii="ArialMT" w:hAnsi="ArialMT" w:cs="ArialMT"/>
          <w:sz w:val="24"/>
          <w:szCs w:val="24"/>
        </w:rPr>
        <w:t>Objetivo del Puesto.</w:t>
      </w:r>
    </w:p>
    <w:p w14:paraId="4A7D4BFE" w14:textId="77777777" w:rsidR="0074061F" w:rsidRPr="005C7A45" w:rsidRDefault="0074061F" w:rsidP="0074061F">
      <w:pPr>
        <w:adjustRightInd w:val="0"/>
        <w:jc w:val="both"/>
        <w:rPr>
          <w:rFonts w:ascii="ArialMT" w:hAnsi="ArialMT"/>
        </w:rPr>
      </w:pPr>
      <w:r w:rsidRPr="005C7A45">
        <w:rPr>
          <w:rFonts w:ascii="ArialMT" w:hAnsi="ArialMT"/>
        </w:rPr>
        <w:t>Responsable de proporcionar apoyo en las actividades básicas del área tales como procesamiento, archivo, trámite y entrega de documentación que se gen</w:t>
      </w:r>
      <w:r w:rsidR="008D0629" w:rsidRPr="005C7A45">
        <w:rPr>
          <w:rFonts w:ascii="ArialMT" w:hAnsi="ArialMT"/>
        </w:rPr>
        <w:t>ere</w:t>
      </w:r>
      <w:r w:rsidRPr="005C7A45">
        <w:rPr>
          <w:rFonts w:ascii="ArialMT" w:hAnsi="ArialMT"/>
        </w:rPr>
        <w:t>n durante el proceso administrativo del área en la que se encuentra adscrito.</w:t>
      </w:r>
    </w:p>
    <w:p w14:paraId="43D93567" w14:textId="77777777" w:rsidR="008D0629" w:rsidRPr="005C7A45" w:rsidRDefault="008D0629" w:rsidP="0074061F">
      <w:pPr>
        <w:adjustRightInd w:val="0"/>
        <w:jc w:val="both"/>
        <w:rPr>
          <w:rFonts w:ascii="ArialMT" w:hAnsi="ArialMT"/>
        </w:rPr>
      </w:pPr>
    </w:p>
    <w:p w14:paraId="7EE279FE" w14:textId="77777777" w:rsidR="0074061F" w:rsidRPr="005C7A45" w:rsidRDefault="008D0629" w:rsidP="0074061F">
      <w:pPr>
        <w:adjustRightInd w:val="0"/>
        <w:rPr>
          <w:rFonts w:ascii="ArialMT" w:hAnsi="ArialMT" w:cs="ArialMT"/>
        </w:rPr>
      </w:pPr>
      <w:r w:rsidRPr="005C7A45">
        <w:rPr>
          <w:rFonts w:ascii="ArialMT" w:hAnsi="ArialMT" w:cs="ArialMT"/>
        </w:rPr>
        <w:t>Descripción del Puesto</w:t>
      </w:r>
    </w:p>
    <w:p w14:paraId="516F13B6" w14:textId="77777777" w:rsidR="008D0629" w:rsidRPr="005C7A45" w:rsidRDefault="008D0629" w:rsidP="0074061F">
      <w:pPr>
        <w:adjustRightInd w:val="0"/>
        <w:rPr>
          <w:rFonts w:ascii="ArialMT" w:hAnsi="ArialMT" w:cs="ArialMT"/>
        </w:rPr>
      </w:pPr>
    </w:p>
    <w:p w14:paraId="2D54127F" w14:textId="77777777" w:rsidR="0074061F" w:rsidRPr="005C7A45" w:rsidRDefault="008D0629" w:rsidP="008D0629">
      <w:pPr>
        <w:adjustRightInd w:val="0"/>
        <w:rPr>
          <w:rFonts w:ascii="ArialMT" w:hAnsi="ArialMT" w:cs="ArialMT"/>
        </w:rPr>
      </w:pPr>
      <w:r w:rsidRPr="005C7A45">
        <w:rPr>
          <w:color w:val="000000"/>
          <w:lang w:eastAsia="es-MX"/>
        </w:rPr>
        <w:t xml:space="preserve">Nombre del Puesto: </w:t>
      </w:r>
      <w:r w:rsidRPr="005C7A45">
        <w:rPr>
          <w:color w:val="000000"/>
          <w:lang w:eastAsia="es-MX"/>
        </w:rPr>
        <w:tab/>
      </w:r>
      <w:r w:rsidRPr="005C7A45">
        <w:rPr>
          <w:color w:val="000000"/>
          <w:lang w:eastAsia="es-MX"/>
        </w:rPr>
        <w:tab/>
      </w:r>
      <w:r w:rsidR="00121627" w:rsidRPr="005C7A45">
        <w:rPr>
          <w:color w:val="000000"/>
          <w:lang w:eastAsia="es-MX"/>
        </w:rPr>
        <w:tab/>
      </w:r>
      <w:r w:rsidRPr="005C7A45">
        <w:rPr>
          <w:color w:val="000000"/>
          <w:lang w:eastAsia="es-MX"/>
        </w:rPr>
        <w:t>Auxiliar Administrativo</w:t>
      </w:r>
    </w:p>
    <w:p w14:paraId="0D5662C3" w14:textId="77777777" w:rsidR="008D0629" w:rsidRPr="005C7A45" w:rsidRDefault="008D0629" w:rsidP="008D0629">
      <w:pPr>
        <w:adjustRightInd w:val="0"/>
        <w:rPr>
          <w:rFonts w:ascii="ArialMT" w:hAnsi="ArialMT" w:cs="ArialMT"/>
        </w:rPr>
      </w:pPr>
      <w:r w:rsidRPr="005C7A45">
        <w:rPr>
          <w:color w:val="000000"/>
          <w:lang w:eastAsia="es-MX"/>
        </w:rPr>
        <w:t xml:space="preserve">Nombre de la Dependencia: </w:t>
      </w:r>
      <w:r w:rsidRPr="005C7A45">
        <w:rPr>
          <w:color w:val="000000"/>
          <w:lang w:eastAsia="es-MX"/>
        </w:rPr>
        <w:tab/>
      </w:r>
      <w:r w:rsidR="00121627" w:rsidRPr="005C7A45">
        <w:rPr>
          <w:color w:val="000000"/>
          <w:lang w:eastAsia="es-MX"/>
        </w:rPr>
        <w:tab/>
      </w:r>
      <w:r w:rsidRPr="005C7A45">
        <w:rPr>
          <w:color w:val="000000"/>
          <w:lang w:eastAsia="es-MX"/>
        </w:rPr>
        <w:t>Dirección de Seguridad Pública Municipal</w:t>
      </w:r>
    </w:p>
    <w:p w14:paraId="46179766" w14:textId="77777777" w:rsidR="008D0629" w:rsidRPr="005C7A45" w:rsidRDefault="008D0629" w:rsidP="008D0629">
      <w:pPr>
        <w:adjustRightInd w:val="0"/>
        <w:rPr>
          <w:color w:val="000000"/>
          <w:lang w:eastAsia="es-MX"/>
        </w:rPr>
      </w:pPr>
      <w:r w:rsidRPr="005C7A45">
        <w:rPr>
          <w:color w:val="000000"/>
          <w:lang w:eastAsia="es-MX"/>
        </w:rPr>
        <w:t xml:space="preserve">Área de Adscripción: </w:t>
      </w:r>
      <w:r w:rsidRPr="005C7A45">
        <w:rPr>
          <w:color w:val="000000"/>
          <w:lang w:eastAsia="es-MX"/>
        </w:rPr>
        <w:tab/>
      </w:r>
      <w:r w:rsidRPr="005C7A45">
        <w:rPr>
          <w:color w:val="000000"/>
          <w:lang w:eastAsia="es-MX"/>
        </w:rPr>
        <w:tab/>
      </w:r>
      <w:r w:rsidR="00121627" w:rsidRPr="005C7A45">
        <w:rPr>
          <w:color w:val="000000"/>
          <w:lang w:eastAsia="es-MX"/>
        </w:rPr>
        <w:tab/>
      </w:r>
      <w:r w:rsidRPr="005C7A45">
        <w:rPr>
          <w:color w:val="000000"/>
          <w:lang w:eastAsia="es-MX"/>
        </w:rPr>
        <w:t>Grupo Reacción Laguna.</w:t>
      </w:r>
    </w:p>
    <w:p w14:paraId="1218059D" w14:textId="77E75AB8" w:rsidR="008D0629" w:rsidRPr="005C7A45" w:rsidRDefault="008D0629" w:rsidP="008D0629">
      <w:pPr>
        <w:adjustRightInd w:val="0"/>
        <w:rPr>
          <w:color w:val="000000"/>
          <w:lang w:eastAsia="es-MX"/>
        </w:rPr>
      </w:pPr>
      <w:r w:rsidRPr="005C7A45">
        <w:rPr>
          <w:color w:val="000000"/>
          <w:lang w:eastAsia="es-MX"/>
        </w:rPr>
        <w:t>A quien reporta:</w:t>
      </w:r>
      <w:r w:rsidR="00A33924" w:rsidRPr="005C7A45">
        <w:rPr>
          <w:color w:val="000000"/>
          <w:lang w:eastAsia="es-MX"/>
        </w:rPr>
        <w:tab/>
      </w:r>
      <w:r w:rsidR="00A33924" w:rsidRPr="005C7A45">
        <w:rPr>
          <w:color w:val="000000"/>
          <w:lang w:eastAsia="es-MX"/>
        </w:rPr>
        <w:tab/>
      </w:r>
      <w:r w:rsidR="00A33924" w:rsidRPr="005C7A45">
        <w:rPr>
          <w:color w:val="000000"/>
          <w:lang w:eastAsia="es-MX"/>
        </w:rPr>
        <w:tab/>
        <w:t>Direc</w:t>
      </w:r>
      <w:r w:rsidR="00957079" w:rsidRPr="005C7A45">
        <w:rPr>
          <w:color w:val="000000"/>
          <w:lang w:eastAsia="es-MX"/>
        </w:rPr>
        <w:t>ción</w:t>
      </w:r>
      <w:r w:rsidR="00A33924" w:rsidRPr="005C7A45">
        <w:rPr>
          <w:color w:val="000000"/>
          <w:lang w:eastAsia="es-MX"/>
        </w:rPr>
        <w:t xml:space="preserve"> de Grupo de Reacción Laguna</w:t>
      </w:r>
      <w:r w:rsidR="00A33924" w:rsidRPr="005C7A45">
        <w:rPr>
          <w:color w:val="000000"/>
          <w:lang w:eastAsia="es-MX"/>
        </w:rPr>
        <w:tab/>
      </w:r>
    </w:p>
    <w:p w14:paraId="3E9C1E8B" w14:textId="77777777" w:rsidR="008D0629" w:rsidRPr="005C7A45" w:rsidRDefault="008D0629" w:rsidP="008D0629">
      <w:pPr>
        <w:adjustRightInd w:val="0"/>
        <w:rPr>
          <w:color w:val="000000"/>
          <w:lang w:eastAsia="es-MX"/>
        </w:rPr>
      </w:pPr>
      <w:r w:rsidRPr="005C7A45">
        <w:rPr>
          <w:color w:val="000000"/>
          <w:lang w:eastAsia="es-MX"/>
        </w:rPr>
        <w:t>A quien supervisa:</w:t>
      </w:r>
      <w:r w:rsidR="00A33924" w:rsidRPr="005C7A45">
        <w:rPr>
          <w:color w:val="000000"/>
          <w:lang w:eastAsia="es-MX"/>
        </w:rPr>
        <w:tab/>
      </w:r>
      <w:r w:rsidR="00A33924" w:rsidRPr="005C7A45">
        <w:rPr>
          <w:color w:val="000000"/>
          <w:lang w:eastAsia="es-MX"/>
        </w:rPr>
        <w:tab/>
      </w:r>
      <w:r w:rsidR="00A33924" w:rsidRPr="005C7A45">
        <w:rPr>
          <w:color w:val="000000"/>
          <w:lang w:eastAsia="es-MX"/>
        </w:rPr>
        <w:tab/>
        <w:t>No aplica</w:t>
      </w:r>
    </w:p>
    <w:p w14:paraId="064C916B" w14:textId="77777777" w:rsidR="008D0629" w:rsidRPr="005C7A45" w:rsidRDefault="008D0629" w:rsidP="008D0629">
      <w:pPr>
        <w:adjustRightInd w:val="0"/>
        <w:rPr>
          <w:rFonts w:ascii="ArialMT" w:hAnsi="ArialMT" w:cs="ArialMT"/>
        </w:rPr>
      </w:pPr>
    </w:p>
    <w:p w14:paraId="42735DF5" w14:textId="77777777" w:rsidR="008D0629" w:rsidRPr="005C7A45" w:rsidRDefault="008D0629" w:rsidP="008D0629">
      <w:pPr>
        <w:adjustRightInd w:val="0"/>
        <w:rPr>
          <w:rFonts w:ascii="ArialMT" w:hAnsi="ArialMT" w:cs="ArialMT"/>
        </w:rPr>
      </w:pPr>
      <w:r w:rsidRPr="005C7A45">
        <w:rPr>
          <w:rFonts w:ascii="ArialMT" w:hAnsi="ArialMT" w:cs="ArialMT"/>
        </w:rPr>
        <w:t>Especificaciones del Puesto.</w:t>
      </w:r>
    </w:p>
    <w:p w14:paraId="5EE860A9" w14:textId="77777777" w:rsidR="008D0629" w:rsidRPr="005C7A45" w:rsidRDefault="008D0629" w:rsidP="008D0629">
      <w:pPr>
        <w:adjustRightInd w:val="0"/>
        <w:rPr>
          <w:rFonts w:ascii="ArialMT" w:hAnsi="ArialMT" w:cs="ArialMT"/>
        </w:rPr>
      </w:pPr>
    </w:p>
    <w:p w14:paraId="13D11960" w14:textId="77777777" w:rsidR="008D0629" w:rsidRPr="005C7A45" w:rsidRDefault="008D0629" w:rsidP="008D0629">
      <w:pPr>
        <w:adjustRightInd w:val="0"/>
        <w:rPr>
          <w:rFonts w:ascii="ArialMT" w:hAnsi="ArialMT"/>
        </w:rPr>
      </w:pPr>
      <w:r w:rsidRPr="005C7A45">
        <w:rPr>
          <w:color w:val="000000"/>
          <w:lang w:eastAsia="es-MX"/>
        </w:rPr>
        <w:t>Escolaridad:</w:t>
      </w:r>
      <w:r w:rsidRPr="005C7A45">
        <w:rPr>
          <w:rFonts w:ascii="ArialMT" w:hAnsi="ArialMT"/>
        </w:rPr>
        <w:t xml:space="preserve"> </w:t>
      </w:r>
      <w:r w:rsidRPr="005C7A45">
        <w:rPr>
          <w:rFonts w:ascii="ArialMT" w:hAnsi="ArialMT"/>
        </w:rPr>
        <w:tab/>
      </w:r>
      <w:r w:rsidRPr="005C7A45">
        <w:rPr>
          <w:rFonts w:ascii="ArialMT" w:hAnsi="ArialMT"/>
        </w:rPr>
        <w:tab/>
      </w:r>
      <w:r w:rsidRPr="005C7A45">
        <w:rPr>
          <w:rFonts w:ascii="ArialMT" w:hAnsi="ArialMT"/>
        </w:rPr>
        <w:tab/>
      </w:r>
      <w:r w:rsidRPr="005C7A45">
        <w:rPr>
          <w:rFonts w:ascii="ArialMT" w:hAnsi="ArialMT"/>
        </w:rPr>
        <w:tab/>
      </w:r>
      <w:r w:rsidR="00FF637E" w:rsidRPr="005C7A45">
        <w:rPr>
          <w:rFonts w:ascii="ArialMT" w:hAnsi="ArialMT"/>
        </w:rPr>
        <w:t>Bachillerato</w:t>
      </w:r>
      <w:r w:rsidR="00BB02EC" w:rsidRPr="005C7A45">
        <w:rPr>
          <w:rFonts w:ascii="ArialMT" w:hAnsi="ArialMT"/>
        </w:rPr>
        <w:t>, Carrera Técnica o Licenciatura</w:t>
      </w:r>
    </w:p>
    <w:p w14:paraId="57C73384" w14:textId="77777777" w:rsidR="008D0629" w:rsidRPr="005C7A45" w:rsidRDefault="008D0629" w:rsidP="008D0629">
      <w:pPr>
        <w:adjustRightInd w:val="0"/>
        <w:ind w:left="3600" w:hanging="3600"/>
        <w:jc w:val="both"/>
        <w:rPr>
          <w:rFonts w:ascii="ArialMT" w:hAnsi="ArialMT"/>
        </w:rPr>
      </w:pPr>
      <w:r w:rsidRPr="005C7A45">
        <w:rPr>
          <w:color w:val="000000"/>
          <w:lang w:eastAsia="es-MX"/>
        </w:rPr>
        <w:t>Conocimientos:</w:t>
      </w:r>
      <w:r w:rsidRPr="005C7A45">
        <w:rPr>
          <w:rFonts w:ascii="ArialMT" w:hAnsi="ArialMT"/>
        </w:rPr>
        <w:t xml:space="preserve"> </w:t>
      </w:r>
      <w:r w:rsidRPr="005C7A45">
        <w:rPr>
          <w:rFonts w:ascii="ArialMT" w:hAnsi="ArialMT"/>
        </w:rPr>
        <w:tab/>
        <w:t>Formación Policial, Habilidades Policiales, Armamento, Planeación Estratégica.</w:t>
      </w:r>
    </w:p>
    <w:p w14:paraId="10103F46" w14:textId="77777777" w:rsidR="008D0629" w:rsidRPr="005C7A45" w:rsidRDefault="008D0629" w:rsidP="008D0629">
      <w:pPr>
        <w:adjustRightInd w:val="0"/>
        <w:ind w:left="3600" w:hanging="3600"/>
        <w:jc w:val="both"/>
        <w:rPr>
          <w:rFonts w:ascii="ArialMT" w:hAnsi="ArialMT"/>
        </w:rPr>
      </w:pPr>
      <w:r w:rsidRPr="005C7A45">
        <w:rPr>
          <w:color w:val="000000"/>
          <w:lang w:eastAsia="es-MX"/>
        </w:rPr>
        <w:t>Habilidades:</w:t>
      </w:r>
      <w:r w:rsidRPr="005C7A45">
        <w:rPr>
          <w:rFonts w:ascii="ArialMT" w:hAnsi="ArialMT"/>
        </w:rPr>
        <w:t xml:space="preserve"> </w:t>
      </w:r>
      <w:r w:rsidRPr="005C7A45">
        <w:rPr>
          <w:rFonts w:ascii="ArialMT" w:hAnsi="ArialMT"/>
        </w:rPr>
        <w:tab/>
        <w:t>Experiencia en áreas de seguridad pública. Liderazgo, Trabajo Bajo Presión.</w:t>
      </w:r>
      <w:r w:rsidRPr="005C7A45">
        <w:rPr>
          <w:rFonts w:ascii="ArialMT" w:hAnsi="ArialMT"/>
        </w:rPr>
        <w:br/>
      </w:r>
    </w:p>
    <w:p w14:paraId="5A581E9E" w14:textId="77777777" w:rsidR="008D0629" w:rsidRPr="005C7A45" w:rsidRDefault="00C6572E" w:rsidP="0074061F">
      <w:pPr>
        <w:adjustRightInd w:val="0"/>
        <w:spacing w:line="360" w:lineRule="auto"/>
        <w:rPr>
          <w:color w:val="000000"/>
          <w:lang w:eastAsia="es-MX"/>
        </w:rPr>
      </w:pPr>
      <w:r w:rsidRPr="005C7A45">
        <w:rPr>
          <w:color w:val="000000"/>
          <w:lang w:eastAsia="es-MX"/>
        </w:rPr>
        <w:t>Descripción de Funciones del Puesto:</w:t>
      </w:r>
    </w:p>
    <w:p w14:paraId="019B8A77" w14:textId="77777777" w:rsidR="00C6572E" w:rsidRPr="005C7A45" w:rsidRDefault="00C6572E" w:rsidP="00C6572E">
      <w:pPr>
        <w:pStyle w:val="Prrafodelista"/>
        <w:widowControl/>
        <w:numPr>
          <w:ilvl w:val="0"/>
          <w:numId w:val="4"/>
        </w:numPr>
        <w:adjustRightInd w:val="0"/>
        <w:spacing w:before="0" w:line="276" w:lineRule="auto"/>
        <w:ind w:left="284" w:hanging="284"/>
        <w:contextualSpacing/>
        <w:jc w:val="both"/>
        <w:rPr>
          <w:rFonts w:ascii="ArialMT" w:hAnsi="ArialMT"/>
          <w:lang w:eastAsia="es-MX"/>
        </w:rPr>
      </w:pPr>
      <w:r w:rsidRPr="005C7A45">
        <w:rPr>
          <w:rFonts w:ascii="ArialMT" w:hAnsi="ArialMT"/>
          <w:lang w:eastAsia="es-MX"/>
        </w:rPr>
        <w:t xml:space="preserve">Ejecutar actividades derivadas de procedimientos administrativos previamente establecidos con el fin de darles la atención correspondiente. </w:t>
      </w:r>
    </w:p>
    <w:p w14:paraId="471B9C65" w14:textId="77777777" w:rsidR="00C6572E" w:rsidRPr="005C7A45" w:rsidRDefault="00C6572E" w:rsidP="00C6572E">
      <w:pPr>
        <w:pStyle w:val="Prrafodelista"/>
        <w:widowControl/>
        <w:numPr>
          <w:ilvl w:val="0"/>
          <w:numId w:val="4"/>
        </w:numPr>
        <w:adjustRightInd w:val="0"/>
        <w:spacing w:before="0" w:line="276" w:lineRule="auto"/>
        <w:ind w:left="284" w:hanging="284"/>
        <w:contextualSpacing/>
        <w:jc w:val="both"/>
        <w:rPr>
          <w:rFonts w:ascii="ArialMT" w:hAnsi="ArialMT"/>
          <w:lang w:eastAsia="es-MX"/>
        </w:rPr>
      </w:pPr>
      <w:r w:rsidRPr="005C7A45">
        <w:rPr>
          <w:rFonts w:ascii="ArialMT" w:hAnsi="ArialMT"/>
          <w:lang w:eastAsia="es-MX"/>
        </w:rPr>
        <w:t>Auxiliar en la elaboración y edición de oficios e informes, así como en la revisión de documentos y actas que se generan en el área de trabajo para su atención.</w:t>
      </w:r>
    </w:p>
    <w:p w14:paraId="094BAC22" w14:textId="77777777" w:rsidR="00C6572E" w:rsidRPr="005C7A45" w:rsidRDefault="00C6572E" w:rsidP="00C6572E">
      <w:pPr>
        <w:pStyle w:val="Prrafodelista"/>
        <w:widowControl/>
        <w:numPr>
          <w:ilvl w:val="0"/>
          <w:numId w:val="4"/>
        </w:numPr>
        <w:adjustRightInd w:val="0"/>
        <w:spacing w:before="0" w:line="276" w:lineRule="auto"/>
        <w:ind w:left="284" w:hanging="284"/>
        <w:contextualSpacing/>
        <w:jc w:val="both"/>
        <w:rPr>
          <w:rFonts w:ascii="ArialMT" w:hAnsi="ArialMT"/>
          <w:lang w:eastAsia="es-MX"/>
        </w:rPr>
      </w:pPr>
      <w:r w:rsidRPr="005C7A45">
        <w:rPr>
          <w:rFonts w:ascii="ArialMT" w:hAnsi="ArialMT"/>
          <w:lang w:eastAsia="es-MX"/>
        </w:rPr>
        <w:t>Capturar la información que se recibe diariamente; y de igual modo organizar y mantener actualizado el archivo de su área.</w:t>
      </w:r>
    </w:p>
    <w:p w14:paraId="37174056" w14:textId="77777777" w:rsidR="00C6572E" w:rsidRPr="005C7A45" w:rsidRDefault="00C6572E" w:rsidP="00C6572E">
      <w:pPr>
        <w:pStyle w:val="Prrafodelista"/>
        <w:widowControl/>
        <w:numPr>
          <w:ilvl w:val="0"/>
          <w:numId w:val="4"/>
        </w:numPr>
        <w:adjustRightInd w:val="0"/>
        <w:spacing w:before="0"/>
        <w:ind w:left="284" w:hanging="284"/>
        <w:contextualSpacing/>
        <w:jc w:val="both"/>
        <w:rPr>
          <w:rFonts w:ascii="ArialMT" w:hAnsi="ArialMT"/>
          <w:lang w:eastAsia="es-MX"/>
        </w:rPr>
      </w:pPr>
      <w:r w:rsidRPr="005C7A45">
        <w:rPr>
          <w:rFonts w:ascii="ArialMT" w:hAnsi="ArialMT"/>
          <w:lang w:eastAsia="es-MX"/>
        </w:rPr>
        <w:t xml:space="preserve">Elaborar un informe final de los resultados alcanzados en la elaboración de proyectos, programas y tareas, y verificar que estos se apeguen a los objetivos planteados. </w:t>
      </w:r>
    </w:p>
    <w:p w14:paraId="120BEEA0" w14:textId="77777777" w:rsidR="00C6572E" w:rsidRPr="005C7A45" w:rsidRDefault="00C6572E" w:rsidP="00C6572E">
      <w:pPr>
        <w:pStyle w:val="Prrafodelista"/>
        <w:widowControl/>
        <w:numPr>
          <w:ilvl w:val="0"/>
          <w:numId w:val="4"/>
        </w:numPr>
        <w:adjustRightInd w:val="0"/>
        <w:spacing w:before="0"/>
        <w:ind w:left="284" w:hanging="284"/>
        <w:contextualSpacing/>
        <w:jc w:val="both"/>
        <w:rPr>
          <w:rFonts w:ascii="ArialMT" w:hAnsi="ArialMT"/>
          <w:lang w:eastAsia="es-MX"/>
        </w:rPr>
      </w:pPr>
      <w:r w:rsidRPr="005C7A45">
        <w:rPr>
          <w:rFonts w:ascii="ArialMT" w:hAnsi="ArialMT"/>
          <w:lang w:eastAsia="es-MX"/>
        </w:rPr>
        <w:t xml:space="preserve">Archivar los documentos necesarios como respaldo de cualquier información y documentación, tanto en soporte digital como convencional, de acuerdo a la normativa establecida. </w:t>
      </w:r>
    </w:p>
    <w:p w14:paraId="6ECE1942" w14:textId="77777777" w:rsidR="00C6572E" w:rsidRPr="005C7A45" w:rsidRDefault="00C6572E" w:rsidP="00C6572E">
      <w:pPr>
        <w:pStyle w:val="Prrafodelista"/>
        <w:widowControl/>
        <w:numPr>
          <w:ilvl w:val="0"/>
          <w:numId w:val="4"/>
        </w:numPr>
        <w:adjustRightInd w:val="0"/>
        <w:spacing w:before="0"/>
        <w:ind w:left="284" w:hanging="284"/>
        <w:contextualSpacing/>
        <w:jc w:val="both"/>
        <w:rPr>
          <w:rFonts w:ascii="ArialMT" w:hAnsi="ArialMT"/>
          <w:sz w:val="24"/>
          <w:szCs w:val="24"/>
          <w:lang w:eastAsia="es-MX"/>
        </w:rPr>
      </w:pPr>
      <w:r w:rsidRPr="005C7A45">
        <w:rPr>
          <w:rFonts w:ascii="ArialMT" w:hAnsi="ArialMT"/>
          <w:lang w:eastAsia="es-MX"/>
        </w:rPr>
        <w:t>Ejecutar tareas y actividades de carácter administrativo, para que los procesos que son responsabilidad del área de su adscripción, operen bajo los lineamientos de control emitidos por los órganos correspondientes</w:t>
      </w:r>
      <w:r w:rsidRPr="005C7A45">
        <w:rPr>
          <w:rFonts w:ascii="ArialMT" w:hAnsi="ArialMT"/>
          <w:sz w:val="24"/>
          <w:szCs w:val="24"/>
          <w:lang w:eastAsia="es-MX"/>
        </w:rPr>
        <w:t xml:space="preserve">. </w:t>
      </w:r>
    </w:p>
    <w:p w14:paraId="73ABEE76" w14:textId="77777777" w:rsidR="0074061F" w:rsidRPr="005C7A45" w:rsidRDefault="0074061F" w:rsidP="0074061F">
      <w:pPr>
        <w:adjustRightInd w:val="0"/>
        <w:spacing w:line="360" w:lineRule="auto"/>
        <w:rPr>
          <w:rFonts w:ascii="ArialMT" w:hAnsi="ArialMT" w:cs="ArialMT"/>
          <w:b/>
          <w:sz w:val="24"/>
          <w:szCs w:val="24"/>
        </w:rPr>
      </w:pPr>
    </w:p>
    <w:p w14:paraId="25E81DE1" w14:textId="77777777" w:rsidR="0074061F" w:rsidRPr="005C7A45" w:rsidRDefault="0074061F" w:rsidP="0074061F">
      <w:pPr>
        <w:adjustRightInd w:val="0"/>
        <w:spacing w:line="360" w:lineRule="auto"/>
        <w:rPr>
          <w:rFonts w:ascii="ArialMT" w:hAnsi="ArialMT" w:cs="ArialMT"/>
          <w:b/>
          <w:sz w:val="24"/>
          <w:szCs w:val="24"/>
        </w:rPr>
      </w:pPr>
    </w:p>
    <w:p w14:paraId="54CF01B3" w14:textId="77777777" w:rsidR="0074061F" w:rsidRPr="005C7A45" w:rsidRDefault="00105DE3" w:rsidP="00105DE3">
      <w:pPr>
        <w:adjustRightInd w:val="0"/>
        <w:rPr>
          <w:rFonts w:ascii="ArialMT" w:hAnsi="ArialMT" w:cs="ArialMT"/>
          <w:b/>
          <w:sz w:val="24"/>
          <w:szCs w:val="24"/>
        </w:rPr>
      </w:pPr>
      <w:r w:rsidRPr="005C7A45">
        <w:rPr>
          <w:rFonts w:ascii="ArialMT" w:hAnsi="ArialMT" w:cs="ArialMT"/>
          <w:b/>
          <w:sz w:val="24"/>
          <w:szCs w:val="24"/>
        </w:rPr>
        <w:t xml:space="preserve">                                                   </w:t>
      </w:r>
      <w:r w:rsidR="00C6572E" w:rsidRPr="005C7A45">
        <w:rPr>
          <w:rFonts w:ascii="ArialMT" w:hAnsi="ArialMT" w:cs="ArialMT"/>
          <w:b/>
          <w:sz w:val="24"/>
          <w:szCs w:val="24"/>
        </w:rPr>
        <w:t>ORGANIGRAMA</w:t>
      </w:r>
    </w:p>
    <w:p w14:paraId="24811C60" w14:textId="77777777" w:rsidR="00C6572E" w:rsidRPr="005C7A45" w:rsidRDefault="00C6572E" w:rsidP="00C6572E">
      <w:pPr>
        <w:adjustRightInd w:val="0"/>
        <w:jc w:val="center"/>
        <w:rPr>
          <w:rFonts w:ascii="ArialMT" w:hAnsi="ArialMT" w:cs="ArialMT"/>
          <w:b/>
          <w:sz w:val="24"/>
          <w:szCs w:val="24"/>
        </w:rPr>
      </w:pPr>
    </w:p>
    <w:p w14:paraId="082A5B61" w14:textId="77777777" w:rsidR="00C6572E" w:rsidRPr="005C7A45" w:rsidRDefault="00C6572E" w:rsidP="00C6572E">
      <w:pPr>
        <w:adjustRightInd w:val="0"/>
        <w:jc w:val="center"/>
        <w:rPr>
          <w:rFonts w:ascii="ArialMT" w:hAnsi="ArialMT" w:cs="ArialMT"/>
          <w:b/>
          <w:sz w:val="24"/>
          <w:szCs w:val="24"/>
        </w:rPr>
      </w:pPr>
    </w:p>
    <w:p w14:paraId="5C005D2C" w14:textId="77777777" w:rsidR="00C6572E" w:rsidRPr="005C7A45" w:rsidRDefault="00A33924" w:rsidP="00C6572E">
      <w:pPr>
        <w:adjustRightInd w:val="0"/>
        <w:jc w:val="center"/>
        <w:rPr>
          <w:rFonts w:ascii="ArialMT" w:hAnsi="ArialMT" w:cs="ArialMT"/>
          <w:b/>
          <w:sz w:val="24"/>
          <w:szCs w:val="24"/>
        </w:rPr>
      </w:pPr>
      <w:r w:rsidRPr="005C7A45">
        <w:rPr>
          <w:rFonts w:ascii="ArialMT" w:hAnsi="ArialMT" w:cs="ArialMT"/>
          <w:b/>
          <w:noProof/>
          <w:sz w:val="24"/>
          <w:szCs w:val="24"/>
          <w:lang w:eastAsia="es-MX"/>
        </w:rPr>
        <w:drawing>
          <wp:anchor distT="0" distB="0" distL="114300" distR="114300" simplePos="0" relativeHeight="251984896" behindDoc="0" locked="0" layoutInCell="1" allowOverlap="1" wp14:anchorId="6EF9EE60" wp14:editId="053ACC58">
            <wp:simplePos x="0" y="0"/>
            <wp:positionH relativeFrom="column">
              <wp:posOffset>0</wp:posOffset>
            </wp:positionH>
            <wp:positionV relativeFrom="paragraph">
              <wp:posOffset>234950</wp:posOffset>
            </wp:positionV>
            <wp:extent cx="5486400" cy="2125345"/>
            <wp:effectExtent l="0" t="57150" r="0" b="46355"/>
            <wp:wrapThrough wrapText="bothSides">
              <wp:wrapPolygon edited="0">
                <wp:start x="7125" y="-581"/>
                <wp:lineTo x="7125" y="8325"/>
                <wp:lineTo x="8100" y="9099"/>
                <wp:lineTo x="10650" y="9099"/>
                <wp:lineTo x="10650" y="12004"/>
                <wp:lineTo x="7200" y="12197"/>
                <wp:lineTo x="7125" y="21878"/>
                <wp:lineTo x="14400" y="21878"/>
                <wp:lineTo x="14550" y="12391"/>
                <wp:lineTo x="11175" y="12004"/>
                <wp:lineTo x="11025" y="9099"/>
                <wp:lineTo x="13575" y="9099"/>
                <wp:lineTo x="14475" y="8325"/>
                <wp:lineTo x="14400" y="-581"/>
                <wp:lineTo x="7125" y="-581"/>
              </wp:wrapPolygon>
            </wp:wrapThrough>
            <wp:docPr id="23" name="Diagrama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8" r:lo="rId209" r:qs="rId210" r:cs="rId211"/>
              </a:graphicData>
            </a:graphic>
            <wp14:sizeRelV relativeFrom="margin">
              <wp14:pctHeight>0</wp14:pctHeight>
            </wp14:sizeRelV>
          </wp:anchor>
        </w:drawing>
      </w:r>
    </w:p>
    <w:p w14:paraId="15033F06" w14:textId="77777777" w:rsidR="00C6572E" w:rsidRPr="005C7A45" w:rsidRDefault="00C6572E" w:rsidP="00C6572E">
      <w:pPr>
        <w:adjustRightInd w:val="0"/>
        <w:jc w:val="center"/>
        <w:rPr>
          <w:rFonts w:ascii="ArialMT" w:hAnsi="ArialMT" w:cs="ArialMT"/>
          <w:b/>
          <w:sz w:val="24"/>
          <w:szCs w:val="24"/>
        </w:rPr>
      </w:pPr>
    </w:p>
    <w:p w14:paraId="38957B15" w14:textId="77777777" w:rsidR="00C6572E" w:rsidRPr="005C7A45" w:rsidRDefault="00C6572E" w:rsidP="00C6572E">
      <w:pPr>
        <w:adjustRightInd w:val="0"/>
        <w:jc w:val="center"/>
        <w:rPr>
          <w:rFonts w:ascii="ArialMT" w:hAnsi="ArialMT" w:cs="ArialMT"/>
          <w:b/>
          <w:sz w:val="24"/>
          <w:szCs w:val="24"/>
        </w:rPr>
      </w:pPr>
    </w:p>
    <w:p w14:paraId="599FAD6B" w14:textId="77777777" w:rsidR="00C6572E" w:rsidRPr="005C7A45" w:rsidRDefault="00C6572E" w:rsidP="00C6572E">
      <w:pPr>
        <w:adjustRightInd w:val="0"/>
        <w:jc w:val="center"/>
        <w:rPr>
          <w:rFonts w:ascii="ArialMT" w:hAnsi="ArialMT" w:cs="ArialMT"/>
          <w:b/>
          <w:sz w:val="24"/>
          <w:szCs w:val="24"/>
        </w:rPr>
      </w:pPr>
    </w:p>
    <w:p w14:paraId="5DCCC513" w14:textId="77777777" w:rsidR="00C6572E" w:rsidRPr="005C7A45" w:rsidRDefault="00C6572E" w:rsidP="00C6572E">
      <w:pPr>
        <w:adjustRightInd w:val="0"/>
        <w:jc w:val="center"/>
        <w:rPr>
          <w:rFonts w:ascii="ArialMT" w:hAnsi="ArialMT" w:cs="ArialMT"/>
          <w:b/>
          <w:sz w:val="24"/>
          <w:szCs w:val="24"/>
        </w:rPr>
      </w:pPr>
    </w:p>
    <w:p w14:paraId="13B156A0" w14:textId="77777777" w:rsidR="00C6572E" w:rsidRPr="005C7A45" w:rsidRDefault="00C6572E" w:rsidP="00C6572E">
      <w:pPr>
        <w:adjustRightInd w:val="0"/>
        <w:jc w:val="center"/>
        <w:rPr>
          <w:rFonts w:ascii="ArialMT" w:hAnsi="ArialMT" w:cs="ArialMT"/>
          <w:b/>
          <w:sz w:val="24"/>
          <w:szCs w:val="24"/>
        </w:rPr>
      </w:pPr>
    </w:p>
    <w:p w14:paraId="1555011C" w14:textId="77777777" w:rsidR="00C6572E" w:rsidRPr="005C7A45" w:rsidRDefault="00C6572E" w:rsidP="00C6572E">
      <w:pPr>
        <w:adjustRightInd w:val="0"/>
        <w:jc w:val="center"/>
        <w:rPr>
          <w:rFonts w:ascii="ArialMT" w:hAnsi="ArialMT" w:cs="ArialMT"/>
          <w:b/>
          <w:sz w:val="24"/>
          <w:szCs w:val="24"/>
        </w:rPr>
      </w:pPr>
    </w:p>
    <w:p w14:paraId="79183F7F" w14:textId="77777777" w:rsidR="00C6572E" w:rsidRPr="005C7A45" w:rsidRDefault="00C6572E" w:rsidP="00C6572E">
      <w:pPr>
        <w:adjustRightInd w:val="0"/>
        <w:jc w:val="center"/>
        <w:rPr>
          <w:rFonts w:ascii="ArialMT" w:hAnsi="ArialMT" w:cs="ArialMT"/>
          <w:b/>
          <w:sz w:val="24"/>
          <w:szCs w:val="24"/>
        </w:rPr>
      </w:pPr>
    </w:p>
    <w:p w14:paraId="3248F169" w14:textId="77777777" w:rsidR="00C6572E" w:rsidRPr="005C7A45" w:rsidRDefault="00C6572E" w:rsidP="00C6572E">
      <w:pPr>
        <w:adjustRightInd w:val="0"/>
        <w:jc w:val="center"/>
        <w:rPr>
          <w:rFonts w:ascii="ArialMT" w:hAnsi="ArialMT" w:cs="ArialMT"/>
          <w:b/>
          <w:sz w:val="24"/>
          <w:szCs w:val="24"/>
        </w:rPr>
      </w:pPr>
    </w:p>
    <w:p w14:paraId="33620FCE" w14:textId="77777777" w:rsidR="00C6572E" w:rsidRPr="005C7A45" w:rsidRDefault="00C6572E" w:rsidP="00C6572E">
      <w:pPr>
        <w:adjustRightInd w:val="0"/>
        <w:jc w:val="center"/>
        <w:rPr>
          <w:rFonts w:ascii="ArialMT" w:hAnsi="ArialMT" w:cs="ArialMT"/>
          <w:b/>
          <w:sz w:val="24"/>
          <w:szCs w:val="24"/>
        </w:rPr>
      </w:pPr>
    </w:p>
    <w:p w14:paraId="54051053" w14:textId="77777777" w:rsidR="00C6572E" w:rsidRPr="005C7A45" w:rsidRDefault="00C6572E" w:rsidP="00C6572E">
      <w:pPr>
        <w:adjustRightInd w:val="0"/>
        <w:jc w:val="center"/>
        <w:rPr>
          <w:rFonts w:ascii="ArialMT" w:hAnsi="ArialMT" w:cs="ArialMT"/>
          <w:b/>
          <w:sz w:val="24"/>
          <w:szCs w:val="24"/>
        </w:rPr>
      </w:pPr>
    </w:p>
    <w:p w14:paraId="61502CB9" w14:textId="77777777" w:rsidR="00C6572E" w:rsidRPr="005C7A45" w:rsidRDefault="00C6572E" w:rsidP="00C6572E">
      <w:pPr>
        <w:adjustRightInd w:val="0"/>
        <w:jc w:val="center"/>
        <w:rPr>
          <w:rFonts w:ascii="ArialMT" w:hAnsi="ArialMT" w:cs="ArialMT"/>
          <w:b/>
          <w:sz w:val="24"/>
          <w:szCs w:val="24"/>
        </w:rPr>
      </w:pPr>
    </w:p>
    <w:p w14:paraId="5BD0969D" w14:textId="77777777" w:rsidR="00C6572E" w:rsidRPr="005C7A45" w:rsidRDefault="00C6572E" w:rsidP="00C6572E">
      <w:pPr>
        <w:adjustRightInd w:val="0"/>
        <w:jc w:val="center"/>
        <w:rPr>
          <w:rFonts w:ascii="ArialMT" w:hAnsi="ArialMT" w:cs="ArialMT"/>
          <w:b/>
          <w:sz w:val="24"/>
          <w:szCs w:val="24"/>
        </w:rPr>
      </w:pPr>
    </w:p>
    <w:p w14:paraId="6C2EE3F8" w14:textId="77777777" w:rsidR="00C6572E" w:rsidRPr="005C7A45" w:rsidRDefault="00C6572E" w:rsidP="00C6572E">
      <w:pPr>
        <w:adjustRightInd w:val="0"/>
        <w:jc w:val="center"/>
        <w:rPr>
          <w:rFonts w:ascii="ArialMT" w:hAnsi="ArialMT" w:cs="ArialMT"/>
          <w:b/>
          <w:sz w:val="24"/>
          <w:szCs w:val="24"/>
        </w:rPr>
      </w:pPr>
    </w:p>
    <w:p w14:paraId="5DEC8040" w14:textId="77777777" w:rsidR="00C6572E" w:rsidRPr="005C7A45" w:rsidRDefault="00C6572E" w:rsidP="00C6572E">
      <w:pPr>
        <w:adjustRightInd w:val="0"/>
        <w:jc w:val="center"/>
        <w:rPr>
          <w:rFonts w:ascii="ArialMT" w:hAnsi="ArialMT" w:cs="ArialMT"/>
          <w:b/>
          <w:sz w:val="24"/>
          <w:szCs w:val="24"/>
        </w:rPr>
      </w:pPr>
    </w:p>
    <w:p w14:paraId="55010B76" w14:textId="77777777" w:rsidR="00C6572E" w:rsidRPr="005C7A45" w:rsidRDefault="00C6572E" w:rsidP="00C6572E">
      <w:pPr>
        <w:adjustRightInd w:val="0"/>
        <w:jc w:val="center"/>
        <w:rPr>
          <w:rFonts w:ascii="ArialMT" w:hAnsi="ArialMT" w:cs="ArialMT"/>
          <w:b/>
          <w:sz w:val="24"/>
          <w:szCs w:val="24"/>
        </w:rPr>
      </w:pPr>
    </w:p>
    <w:p w14:paraId="2421A382" w14:textId="77777777" w:rsidR="00C6572E" w:rsidRPr="005C7A45" w:rsidRDefault="00C6572E" w:rsidP="00C6572E">
      <w:pPr>
        <w:adjustRightInd w:val="0"/>
        <w:jc w:val="center"/>
        <w:rPr>
          <w:rFonts w:ascii="ArialMT" w:hAnsi="ArialMT" w:cs="ArialMT"/>
          <w:b/>
          <w:sz w:val="24"/>
          <w:szCs w:val="24"/>
        </w:rPr>
      </w:pPr>
    </w:p>
    <w:p w14:paraId="398A6C72" w14:textId="77777777" w:rsidR="00C6572E" w:rsidRPr="005C7A45" w:rsidRDefault="00C6572E" w:rsidP="00C6572E">
      <w:pPr>
        <w:adjustRightInd w:val="0"/>
        <w:jc w:val="center"/>
        <w:rPr>
          <w:rFonts w:ascii="ArialMT" w:hAnsi="ArialMT" w:cs="ArialMT"/>
          <w:b/>
          <w:sz w:val="24"/>
          <w:szCs w:val="24"/>
        </w:rPr>
      </w:pPr>
    </w:p>
    <w:p w14:paraId="0E6F306D" w14:textId="77777777" w:rsidR="00C6572E" w:rsidRPr="005C7A45" w:rsidRDefault="00C6572E" w:rsidP="00C6572E">
      <w:pPr>
        <w:adjustRightInd w:val="0"/>
        <w:jc w:val="center"/>
        <w:rPr>
          <w:rFonts w:ascii="ArialMT" w:hAnsi="ArialMT" w:cs="ArialMT"/>
          <w:b/>
          <w:sz w:val="24"/>
          <w:szCs w:val="24"/>
        </w:rPr>
      </w:pPr>
    </w:p>
    <w:p w14:paraId="5AA1855C" w14:textId="77777777" w:rsidR="00C6572E" w:rsidRPr="005C7A45" w:rsidRDefault="00C6572E" w:rsidP="00C6572E">
      <w:pPr>
        <w:adjustRightInd w:val="0"/>
        <w:jc w:val="center"/>
        <w:rPr>
          <w:rFonts w:ascii="ArialMT" w:hAnsi="ArialMT" w:cs="ArialMT"/>
          <w:b/>
          <w:sz w:val="24"/>
          <w:szCs w:val="24"/>
        </w:rPr>
      </w:pPr>
    </w:p>
    <w:p w14:paraId="01860A5E" w14:textId="77777777" w:rsidR="00C6572E" w:rsidRPr="005C7A45" w:rsidRDefault="00C6572E" w:rsidP="00C6572E">
      <w:pPr>
        <w:adjustRightInd w:val="0"/>
        <w:jc w:val="center"/>
        <w:rPr>
          <w:rFonts w:ascii="ArialMT" w:hAnsi="ArialMT" w:cs="ArialMT"/>
          <w:b/>
          <w:sz w:val="24"/>
          <w:szCs w:val="24"/>
        </w:rPr>
      </w:pPr>
    </w:p>
    <w:p w14:paraId="0E4879DD" w14:textId="77777777" w:rsidR="00C6572E" w:rsidRPr="005C7A45" w:rsidRDefault="00C6572E" w:rsidP="00C6572E">
      <w:pPr>
        <w:adjustRightInd w:val="0"/>
        <w:jc w:val="center"/>
        <w:rPr>
          <w:rFonts w:ascii="ArialMT" w:hAnsi="ArialMT" w:cs="ArialMT"/>
          <w:b/>
          <w:sz w:val="24"/>
          <w:szCs w:val="24"/>
        </w:rPr>
      </w:pPr>
    </w:p>
    <w:p w14:paraId="0D77D23B" w14:textId="77777777" w:rsidR="00C6572E" w:rsidRPr="005C7A45" w:rsidRDefault="00C6572E" w:rsidP="00C6572E">
      <w:pPr>
        <w:adjustRightInd w:val="0"/>
        <w:jc w:val="center"/>
        <w:rPr>
          <w:rFonts w:ascii="ArialMT" w:hAnsi="ArialMT" w:cs="ArialMT"/>
          <w:b/>
          <w:sz w:val="24"/>
          <w:szCs w:val="24"/>
        </w:rPr>
      </w:pPr>
    </w:p>
    <w:p w14:paraId="48C8D03A" w14:textId="77777777" w:rsidR="00121627" w:rsidRPr="005C7A45" w:rsidRDefault="00121627" w:rsidP="00C6572E">
      <w:pPr>
        <w:adjustRightInd w:val="0"/>
        <w:jc w:val="center"/>
        <w:rPr>
          <w:rFonts w:ascii="ArialMT" w:hAnsi="ArialMT" w:cs="ArialMT"/>
          <w:b/>
          <w:sz w:val="24"/>
          <w:szCs w:val="24"/>
        </w:rPr>
      </w:pPr>
    </w:p>
    <w:p w14:paraId="5AE91866" w14:textId="77777777" w:rsidR="00121627" w:rsidRPr="005C7A45" w:rsidRDefault="00121627" w:rsidP="00C6572E">
      <w:pPr>
        <w:adjustRightInd w:val="0"/>
        <w:jc w:val="center"/>
        <w:rPr>
          <w:rFonts w:ascii="ArialMT" w:hAnsi="ArialMT" w:cs="ArialMT"/>
          <w:b/>
          <w:sz w:val="24"/>
          <w:szCs w:val="24"/>
        </w:rPr>
      </w:pPr>
    </w:p>
    <w:p w14:paraId="3B59E29D" w14:textId="77777777" w:rsidR="00121627" w:rsidRPr="005C7A45" w:rsidRDefault="00121627" w:rsidP="00C6572E">
      <w:pPr>
        <w:adjustRightInd w:val="0"/>
        <w:jc w:val="center"/>
        <w:rPr>
          <w:rFonts w:ascii="ArialMT" w:hAnsi="ArialMT" w:cs="ArialMT"/>
          <w:b/>
          <w:sz w:val="24"/>
          <w:szCs w:val="24"/>
        </w:rPr>
      </w:pPr>
    </w:p>
    <w:p w14:paraId="0257678C" w14:textId="77777777" w:rsidR="00121627" w:rsidRPr="005C7A45" w:rsidRDefault="00121627" w:rsidP="00C6572E">
      <w:pPr>
        <w:adjustRightInd w:val="0"/>
        <w:jc w:val="center"/>
        <w:rPr>
          <w:rFonts w:ascii="ArialMT" w:hAnsi="ArialMT" w:cs="ArialMT"/>
          <w:b/>
          <w:sz w:val="24"/>
          <w:szCs w:val="24"/>
        </w:rPr>
      </w:pPr>
    </w:p>
    <w:p w14:paraId="6E2C1669" w14:textId="77777777" w:rsidR="00121627" w:rsidRPr="005C7A45" w:rsidRDefault="00121627" w:rsidP="00C6572E">
      <w:pPr>
        <w:adjustRightInd w:val="0"/>
        <w:jc w:val="center"/>
        <w:rPr>
          <w:rFonts w:ascii="ArialMT" w:hAnsi="ArialMT" w:cs="ArialMT"/>
          <w:b/>
          <w:sz w:val="24"/>
          <w:szCs w:val="24"/>
        </w:rPr>
      </w:pPr>
    </w:p>
    <w:p w14:paraId="2C64AEF6" w14:textId="72A5D239" w:rsidR="00C6572E" w:rsidRPr="005C7A45" w:rsidRDefault="00C6572E" w:rsidP="00121627">
      <w:pPr>
        <w:widowControl/>
        <w:adjustRightInd w:val="0"/>
        <w:contextualSpacing/>
        <w:jc w:val="both"/>
        <w:rPr>
          <w:rFonts w:ascii="ArialMT" w:hAnsi="ArialMT" w:cs="ArialMT"/>
          <w:sz w:val="32"/>
          <w:szCs w:val="32"/>
        </w:rPr>
      </w:pPr>
      <w:r w:rsidRPr="005C7A45">
        <w:rPr>
          <w:rFonts w:ascii="ArialMT" w:hAnsi="ArialMT" w:cs="ArialMT"/>
          <w:sz w:val="32"/>
          <w:szCs w:val="32"/>
        </w:rPr>
        <w:t>JEF</w:t>
      </w:r>
      <w:r w:rsidR="00957079" w:rsidRPr="005C7A45">
        <w:rPr>
          <w:rFonts w:ascii="ArialMT" w:hAnsi="ArialMT" w:cs="ArialMT"/>
          <w:sz w:val="32"/>
          <w:szCs w:val="32"/>
        </w:rPr>
        <w:t>ATURA</w:t>
      </w:r>
      <w:r w:rsidRPr="005C7A45">
        <w:rPr>
          <w:rFonts w:ascii="ArialMT" w:hAnsi="ArialMT" w:cs="ArialMT"/>
          <w:sz w:val="32"/>
          <w:szCs w:val="32"/>
        </w:rPr>
        <w:t xml:space="preserve"> DE ESCOLTAS DE</w:t>
      </w:r>
      <w:r w:rsidR="00957079" w:rsidRPr="005C7A45">
        <w:rPr>
          <w:rFonts w:ascii="ArialMT" w:hAnsi="ArialMT" w:cs="ArialMT"/>
          <w:sz w:val="32"/>
          <w:szCs w:val="32"/>
        </w:rPr>
        <w:t xml:space="preserve"> </w:t>
      </w:r>
      <w:r w:rsidRPr="005C7A45">
        <w:rPr>
          <w:rFonts w:ascii="ArialMT" w:hAnsi="ArialMT" w:cs="ArialMT"/>
          <w:sz w:val="32"/>
          <w:szCs w:val="32"/>
        </w:rPr>
        <w:t>L</w:t>
      </w:r>
      <w:r w:rsidR="00957079" w:rsidRPr="005C7A45">
        <w:rPr>
          <w:rFonts w:ascii="ArialMT" w:hAnsi="ArialMT" w:cs="ArialMT"/>
          <w:sz w:val="32"/>
          <w:szCs w:val="32"/>
        </w:rPr>
        <w:t>A</w:t>
      </w:r>
      <w:r w:rsidRPr="005C7A45">
        <w:rPr>
          <w:rFonts w:ascii="ArialMT" w:hAnsi="ArialMT" w:cs="ArialMT"/>
          <w:sz w:val="32"/>
          <w:szCs w:val="32"/>
        </w:rPr>
        <w:t xml:space="preserve"> DIREC</w:t>
      </w:r>
      <w:r w:rsidR="00957079" w:rsidRPr="005C7A45">
        <w:rPr>
          <w:rFonts w:ascii="ArialMT" w:hAnsi="ArialMT" w:cs="ArialMT"/>
          <w:sz w:val="32"/>
          <w:szCs w:val="32"/>
        </w:rPr>
        <w:t>CIÓN</w:t>
      </w:r>
      <w:r w:rsidRPr="005C7A45">
        <w:rPr>
          <w:rFonts w:ascii="ArialMT" w:hAnsi="ArialMT" w:cs="ArialMT"/>
          <w:sz w:val="32"/>
          <w:szCs w:val="32"/>
        </w:rPr>
        <w:t xml:space="preserve"> DEL GRUPO DE REACCION</w:t>
      </w:r>
      <w:r w:rsidR="00121627" w:rsidRPr="005C7A45">
        <w:rPr>
          <w:rFonts w:ascii="ArialMT" w:hAnsi="ArialMT" w:cs="ArialMT"/>
          <w:sz w:val="32"/>
          <w:szCs w:val="32"/>
        </w:rPr>
        <w:t xml:space="preserve"> LAGUNA</w:t>
      </w:r>
    </w:p>
    <w:p w14:paraId="2D98E4AA" w14:textId="77777777" w:rsidR="00C6572E" w:rsidRPr="005C7A45" w:rsidRDefault="00C6572E" w:rsidP="00C6572E">
      <w:pPr>
        <w:adjustRightInd w:val="0"/>
        <w:jc w:val="both"/>
        <w:rPr>
          <w:rFonts w:ascii="ArialMT" w:hAnsi="ArialMT" w:cs="ArialMT"/>
          <w:sz w:val="24"/>
          <w:szCs w:val="24"/>
        </w:rPr>
      </w:pPr>
    </w:p>
    <w:p w14:paraId="5D892AAB" w14:textId="77777777" w:rsidR="00C6572E" w:rsidRPr="005C7A45" w:rsidRDefault="00C6572E" w:rsidP="00C6572E">
      <w:pPr>
        <w:adjustRightInd w:val="0"/>
        <w:jc w:val="both"/>
        <w:rPr>
          <w:rFonts w:ascii="ArialMT" w:hAnsi="ArialMT" w:cs="ArialMT"/>
          <w:b/>
          <w:sz w:val="24"/>
          <w:szCs w:val="24"/>
        </w:rPr>
      </w:pPr>
      <w:r w:rsidRPr="005C7A45">
        <w:rPr>
          <w:rFonts w:ascii="ArialMT" w:hAnsi="ArialMT" w:cs="ArialMT"/>
          <w:sz w:val="24"/>
          <w:szCs w:val="24"/>
        </w:rPr>
        <w:t>Objetivo del Puesto</w:t>
      </w:r>
    </w:p>
    <w:p w14:paraId="7236C4F3" w14:textId="77777777" w:rsidR="0074061F" w:rsidRPr="005C7A45" w:rsidRDefault="0074061F" w:rsidP="0074061F">
      <w:pPr>
        <w:adjustRightInd w:val="0"/>
        <w:rPr>
          <w:rFonts w:ascii="ArialMT" w:hAnsi="ArialMT" w:cs="ArialMT"/>
          <w:b/>
          <w:sz w:val="24"/>
          <w:szCs w:val="24"/>
        </w:rPr>
      </w:pPr>
    </w:p>
    <w:p w14:paraId="3A2E8E85" w14:textId="4DA91F30" w:rsidR="00C6572E" w:rsidRPr="005C7A45" w:rsidRDefault="00C6572E" w:rsidP="00C6572E">
      <w:pPr>
        <w:adjustRightInd w:val="0"/>
        <w:jc w:val="both"/>
        <w:rPr>
          <w:rFonts w:ascii="ArialMT" w:hAnsi="ArialMT"/>
          <w:lang w:eastAsia="es-MX"/>
        </w:rPr>
      </w:pPr>
      <w:r w:rsidRPr="005C7A45">
        <w:rPr>
          <w:rFonts w:ascii="ArialMT" w:hAnsi="ArialMT"/>
          <w:lang w:eastAsia="es-MX"/>
        </w:rPr>
        <w:t>La persona titular de este puesto es responsable de instrumentar estrategias operativas funcionales para garantizar la seguridad de</w:t>
      </w:r>
      <w:r w:rsidR="00957079" w:rsidRPr="005C7A45">
        <w:rPr>
          <w:rFonts w:ascii="ArialMT" w:hAnsi="ArialMT"/>
          <w:lang w:eastAsia="es-MX"/>
        </w:rPr>
        <w:t xml:space="preserve"> la persona titular de la</w:t>
      </w:r>
      <w:r w:rsidRPr="005C7A45">
        <w:rPr>
          <w:rFonts w:ascii="ArialMT" w:hAnsi="ArialMT"/>
          <w:lang w:eastAsia="es-MX"/>
        </w:rPr>
        <w:t xml:space="preserve"> Direc</w:t>
      </w:r>
      <w:r w:rsidR="00957079" w:rsidRPr="005C7A45">
        <w:rPr>
          <w:rFonts w:ascii="ArialMT" w:hAnsi="ArialMT"/>
          <w:lang w:eastAsia="es-MX"/>
        </w:rPr>
        <w:t>ción</w:t>
      </w:r>
      <w:r w:rsidRPr="005C7A45">
        <w:rPr>
          <w:rFonts w:ascii="ArialMT" w:hAnsi="ArialMT"/>
          <w:lang w:eastAsia="es-MX"/>
        </w:rPr>
        <w:t xml:space="preserve"> de Grupo Reacción </w:t>
      </w:r>
      <w:proofErr w:type="gramStart"/>
      <w:r w:rsidRPr="005C7A45">
        <w:rPr>
          <w:rFonts w:ascii="ArialMT" w:hAnsi="ArialMT"/>
          <w:lang w:eastAsia="es-MX"/>
        </w:rPr>
        <w:t>Laguna</w:t>
      </w:r>
      <w:proofErr w:type="gramEnd"/>
      <w:r w:rsidRPr="005C7A45">
        <w:rPr>
          <w:rFonts w:ascii="ArialMT" w:hAnsi="ArialMT"/>
          <w:lang w:eastAsia="es-MX"/>
        </w:rPr>
        <w:t xml:space="preserve"> así como vigilar el buen desempeño del personal operativo bajo su mando y proporcionar apoyo cuando sea requerido.</w:t>
      </w:r>
    </w:p>
    <w:p w14:paraId="271E620E" w14:textId="77777777" w:rsidR="0074061F" w:rsidRPr="005C7A45" w:rsidRDefault="0074061F" w:rsidP="0074061F">
      <w:pPr>
        <w:adjustRightInd w:val="0"/>
        <w:rPr>
          <w:rFonts w:ascii="ArialMT" w:hAnsi="ArialMT" w:cs="ArialMT"/>
          <w:b/>
        </w:rPr>
      </w:pPr>
    </w:p>
    <w:p w14:paraId="53A46F7A" w14:textId="77777777" w:rsidR="00C6572E" w:rsidRPr="005C7A45" w:rsidRDefault="00C6572E" w:rsidP="0074061F">
      <w:pPr>
        <w:adjustRightInd w:val="0"/>
        <w:rPr>
          <w:rFonts w:ascii="ArialMT" w:hAnsi="ArialMT" w:cs="ArialMT"/>
        </w:rPr>
      </w:pPr>
      <w:r w:rsidRPr="005C7A45">
        <w:rPr>
          <w:rFonts w:ascii="ArialMT" w:hAnsi="ArialMT" w:cs="ArialMT"/>
        </w:rPr>
        <w:t>Descripción del Puesto.</w:t>
      </w:r>
    </w:p>
    <w:p w14:paraId="66558498" w14:textId="77777777" w:rsidR="00C6572E" w:rsidRPr="005C7A45" w:rsidRDefault="00C6572E" w:rsidP="0074061F">
      <w:pPr>
        <w:adjustRightInd w:val="0"/>
        <w:rPr>
          <w:rFonts w:ascii="ArialMT" w:hAnsi="ArialMT" w:cs="ArialMT"/>
        </w:rPr>
      </w:pPr>
    </w:p>
    <w:p w14:paraId="79CC9CEC" w14:textId="7571E68E" w:rsidR="00C6572E" w:rsidRPr="005C7A45" w:rsidRDefault="00C6572E" w:rsidP="0074061F">
      <w:pPr>
        <w:adjustRightInd w:val="0"/>
        <w:rPr>
          <w:lang w:eastAsia="es-MX"/>
        </w:rPr>
      </w:pPr>
      <w:r w:rsidRPr="005C7A45">
        <w:rPr>
          <w:color w:val="000000"/>
          <w:lang w:eastAsia="es-MX"/>
        </w:rPr>
        <w:t>Nombre del Puesto:</w:t>
      </w:r>
      <w:r w:rsidRPr="005C7A45">
        <w:rPr>
          <w:rFonts w:ascii="ArialMT" w:hAnsi="ArialMT"/>
          <w:lang w:eastAsia="es-MX"/>
        </w:rPr>
        <w:t xml:space="preserve"> </w:t>
      </w:r>
      <w:r w:rsidRPr="005C7A45">
        <w:rPr>
          <w:rFonts w:ascii="ArialMT" w:hAnsi="ArialMT"/>
          <w:lang w:eastAsia="es-MX"/>
        </w:rPr>
        <w:tab/>
      </w:r>
      <w:r w:rsidRPr="005C7A45">
        <w:rPr>
          <w:rFonts w:ascii="ArialMT" w:hAnsi="ArialMT"/>
          <w:lang w:eastAsia="es-MX"/>
        </w:rPr>
        <w:tab/>
      </w:r>
      <w:r w:rsidR="00654261" w:rsidRPr="005C7A45">
        <w:rPr>
          <w:rFonts w:ascii="ArialMT" w:hAnsi="ArialMT"/>
          <w:lang w:eastAsia="es-MX"/>
        </w:rPr>
        <w:tab/>
      </w:r>
      <w:r w:rsidRPr="005C7A45">
        <w:rPr>
          <w:lang w:eastAsia="es-MX"/>
        </w:rPr>
        <w:t>Jef</w:t>
      </w:r>
      <w:r w:rsidR="00957079" w:rsidRPr="005C7A45">
        <w:rPr>
          <w:lang w:eastAsia="es-MX"/>
        </w:rPr>
        <w:t>atura</w:t>
      </w:r>
      <w:r w:rsidRPr="005C7A45">
        <w:rPr>
          <w:lang w:eastAsia="es-MX"/>
        </w:rPr>
        <w:t xml:space="preserve"> de Escolta.</w:t>
      </w:r>
    </w:p>
    <w:p w14:paraId="39AD048B" w14:textId="77777777" w:rsidR="00C6572E" w:rsidRPr="005C7A45" w:rsidRDefault="00C6572E" w:rsidP="0074061F">
      <w:pPr>
        <w:adjustRightInd w:val="0"/>
        <w:rPr>
          <w:b/>
        </w:rPr>
      </w:pPr>
      <w:r w:rsidRPr="005C7A45">
        <w:rPr>
          <w:color w:val="000000"/>
          <w:lang w:eastAsia="es-MX"/>
        </w:rPr>
        <w:t xml:space="preserve">Nombre de la Dependencia: </w:t>
      </w:r>
      <w:r w:rsidRPr="005C7A45">
        <w:rPr>
          <w:color w:val="000000"/>
          <w:lang w:eastAsia="es-MX"/>
        </w:rPr>
        <w:tab/>
      </w:r>
      <w:r w:rsidR="00A33924" w:rsidRPr="005C7A45">
        <w:rPr>
          <w:color w:val="000000"/>
          <w:lang w:eastAsia="es-MX"/>
        </w:rPr>
        <w:tab/>
      </w:r>
      <w:r w:rsidRPr="005C7A45">
        <w:rPr>
          <w:color w:val="000000"/>
          <w:lang w:eastAsia="es-MX"/>
        </w:rPr>
        <w:t>Dirección de Seguridad Pública Municipal.</w:t>
      </w:r>
    </w:p>
    <w:p w14:paraId="3D94173F" w14:textId="77777777" w:rsidR="0074061F" w:rsidRPr="005C7A45" w:rsidRDefault="00C6572E" w:rsidP="0074061F">
      <w:pPr>
        <w:adjustRightInd w:val="0"/>
        <w:rPr>
          <w:b/>
        </w:rPr>
      </w:pPr>
      <w:r w:rsidRPr="005C7A45">
        <w:rPr>
          <w:color w:val="000000"/>
          <w:lang w:eastAsia="es-MX"/>
        </w:rPr>
        <w:t>Área de Adscripción:</w:t>
      </w:r>
      <w:r w:rsidRPr="005C7A45">
        <w:rPr>
          <w:lang w:eastAsia="es-MX"/>
        </w:rPr>
        <w:t xml:space="preserve"> </w:t>
      </w:r>
      <w:r w:rsidRPr="005C7A45">
        <w:rPr>
          <w:lang w:eastAsia="es-MX"/>
        </w:rPr>
        <w:tab/>
      </w:r>
      <w:r w:rsidRPr="005C7A45">
        <w:rPr>
          <w:lang w:eastAsia="es-MX"/>
        </w:rPr>
        <w:tab/>
      </w:r>
      <w:r w:rsidR="00A33924" w:rsidRPr="005C7A45">
        <w:rPr>
          <w:lang w:eastAsia="es-MX"/>
        </w:rPr>
        <w:tab/>
      </w:r>
      <w:r w:rsidRPr="005C7A45">
        <w:rPr>
          <w:lang w:eastAsia="es-MX"/>
        </w:rPr>
        <w:t>Grupo Reacción Laguna.</w:t>
      </w:r>
    </w:p>
    <w:p w14:paraId="754CA20D" w14:textId="4E5570F2" w:rsidR="0074061F" w:rsidRPr="005C7A45" w:rsidRDefault="00C6572E" w:rsidP="0074061F">
      <w:pPr>
        <w:adjustRightInd w:val="0"/>
        <w:rPr>
          <w:b/>
        </w:rPr>
      </w:pPr>
      <w:r w:rsidRPr="005C7A45">
        <w:rPr>
          <w:color w:val="000000"/>
          <w:lang w:eastAsia="es-MX"/>
        </w:rPr>
        <w:t>A quien Reporta:</w:t>
      </w:r>
      <w:r w:rsidRPr="005C7A45">
        <w:rPr>
          <w:lang w:eastAsia="es-MX"/>
        </w:rPr>
        <w:t xml:space="preserve"> </w:t>
      </w:r>
      <w:r w:rsidRPr="005C7A45">
        <w:rPr>
          <w:lang w:eastAsia="es-MX"/>
        </w:rPr>
        <w:tab/>
      </w:r>
      <w:r w:rsidRPr="005C7A45">
        <w:rPr>
          <w:lang w:eastAsia="es-MX"/>
        </w:rPr>
        <w:tab/>
      </w:r>
      <w:r w:rsidRPr="005C7A45">
        <w:rPr>
          <w:lang w:eastAsia="es-MX"/>
        </w:rPr>
        <w:tab/>
        <w:t>Direc</w:t>
      </w:r>
      <w:r w:rsidR="00957079" w:rsidRPr="005C7A45">
        <w:rPr>
          <w:lang w:eastAsia="es-MX"/>
        </w:rPr>
        <w:t>ción</w:t>
      </w:r>
      <w:r w:rsidRPr="005C7A45">
        <w:rPr>
          <w:lang w:eastAsia="es-MX"/>
        </w:rPr>
        <w:t xml:space="preserve"> de Grupo Reacción Laguna</w:t>
      </w:r>
    </w:p>
    <w:p w14:paraId="17F1C895" w14:textId="77777777" w:rsidR="0074061F" w:rsidRPr="005C7A45" w:rsidRDefault="00C6572E" w:rsidP="0074061F">
      <w:pPr>
        <w:adjustRightInd w:val="0"/>
      </w:pPr>
      <w:r w:rsidRPr="005C7A45">
        <w:t xml:space="preserve">A quien supervisa: </w:t>
      </w:r>
      <w:r w:rsidR="00A33924" w:rsidRPr="005C7A45">
        <w:tab/>
      </w:r>
      <w:r w:rsidR="00A33924" w:rsidRPr="005C7A45">
        <w:tab/>
      </w:r>
      <w:r w:rsidR="00A33924" w:rsidRPr="005C7A45">
        <w:tab/>
        <w:t>No aplica</w:t>
      </w:r>
    </w:p>
    <w:p w14:paraId="31A8B959" w14:textId="77777777" w:rsidR="0074061F" w:rsidRPr="005C7A45" w:rsidRDefault="0074061F" w:rsidP="0074061F">
      <w:pPr>
        <w:adjustRightInd w:val="0"/>
        <w:jc w:val="both"/>
        <w:rPr>
          <w:rFonts w:ascii="ArialMT" w:hAnsi="ArialMT" w:cs="ArialMT"/>
          <w:b/>
        </w:rPr>
      </w:pPr>
    </w:p>
    <w:p w14:paraId="30DB4E2B" w14:textId="77777777" w:rsidR="00C6572E" w:rsidRPr="005C7A45" w:rsidRDefault="00C6572E" w:rsidP="0074061F">
      <w:pPr>
        <w:adjustRightInd w:val="0"/>
        <w:jc w:val="both"/>
        <w:rPr>
          <w:rFonts w:ascii="ArialMT" w:hAnsi="ArialMT" w:cs="ArialMT"/>
          <w:b/>
        </w:rPr>
      </w:pPr>
      <w:r w:rsidRPr="005C7A45">
        <w:rPr>
          <w:bCs/>
          <w:color w:val="000000"/>
          <w:lang w:eastAsia="es-MX"/>
        </w:rPr>
        <w:t>Especificaciones Del Puesto</w:t>
      </w:r>
    </w:p>
    <w:p w14:paraId="6852A25B" w14:textId="77777777" w:rsidR="0074061F" w:rsidRPr="005C7A45" w:rsidRDefault="0074061F" w:rsidP="0074061F">
      <w:pPr>
        <w:adjustRightInd w:val="0"/>
        <w:rPr>
          <w:rFonts w:ascii="ArialMT" w:hAnsi="ArialMT" w:cs="ArialMT"/>
          <w:b/>
        </w:rPr>
      </w:pPr>
    </w:p>
    <w:p w14:paraId="452B7BFD" w14:textId="77777777" w:rsidR="0074061F" w:rsidRPr="005C7A45" w:rsidRDefault="00C6572E" w:rsidP="0074061F">
      <w:pPr>
        <w:adjustRightInd w:val="0"/>
        <w:rPr>
          <w:rFonts w:ascii="ArialMT" w:hAnsi="ArialMT"/>
        </w:rPr>
      </w:pPr>
      <w:r w:rsidRPr="005C7A45">
        <w:rPr>
          <w:color w:val="000000"/>
          <w:lang w:eastAsia="es-MX"/>
        </w:rPr>
        <w:t>Escolaridad:</w:t>
      </w:r>
      <w:r w:rsidRPr="005C7A45">
        <w:rPr>
          <w:rFonts w:ascii="ArialMT" w:hAnsi="ArialMT"/>
        </w:rPr>
        <w:t xml:space="preserve"> </w:t>
      </w:r>
      <w:r w:rsidRPr="005C7A45">
        <w:rPr>
          <w:rFonts w:ascii="ArialMT" w:hAnsi="ArialMT"/>
        </w:rPr>
        <w:tab/>
      </w:r>
      <w:r w:rsidRPr="005C7A45">
        <w:rPr>
          <w:rFonts w:ascii="ArialMT" w:hAnsi="ArialMT"/>
        </w:rPr>
        <w:tab/>
      </w:r>
      <w:r w:rsidRPr="005C7A45">
        <w:rPr>
          <w:rFonts w:ascii="ArialMT" w:hAnsi="ArialMT"/>
        </w:rPr>
        <w:tab/>
      </w:r>
      <w:r w:rsidRPr="005C7A45">
        <w:rPr>
          <w:rFonts w:ascii="ArialMT" w:hAnsi="ArialMT"/>
        </w:rPr>
        <w:tab/>
      </w:r>
      <w:r w:rsidR="00BB02EC" w:rsidRPr="005C7A45">
        <w:rPr>
          <w:rFonts w:ascii="ArialMT" w:hAnsi="ArialMT"/>
        </w:rPr>
        <w:t>Bachillerato, Carrera Técnica o L</w:t>
      </w:r>
      <w:r w:rsidR="009C7A41" w:rsidRPr="005C7A45">
        <w:rPr>
          <w:rFonts w:ascii="ArialMT" w:hAnsi="ArialMT"/>
        </w:rPr>
        <w:t>icenciat</w:t>
      </w:r>
      <w:r w:rsidR="00BB02EC" w:rsidRPr="005C7A45">
        <w:rPr>
          <w:rFonts w:ascii="ArialMT" w:hAnsi="ArialMT"/>
        </w:rPr>
        <w:t>u</w:t>
      </w:r>
      <w:r w:rsidR="009C7A41" w:rsidRPr="005C7A45">
        <w:rPr>
          <w:rFonts w:ascii="ArialMT" w:hAnsi="ArialMT"/>
        </w:rPr>
        <w:t>r</w:t>
      </w:r>
      <w:r w:rsidR="00BB02EC" w:rsidRPr="005C7A45">
        <w:rPr>
          <w:rFonts w:ascii="ArialMT" w:hAnsi="ArialMT"/>
        </w:rPr>
        <w:t>a</w:t>
      </w:r>
      <w:r w:rsidR="00E80D53" w:rsidRPr="005C7A45">
        <w:rPr>
          <w:rFonts w:ascii="ArialMT" w:hAnsi="ArialMT"/>
        </w:rPr>
        <w:t>.</w:t>
      </w:r>
    </w:p>
    <w:p w14:paraId="30406736" w14:textId="77777777" w:rsidR="00C6572E" w:rsidRPr="005C7A45" w:rsidRDefault="00C6572E" w:rsidP="00C6572E">
      <w:pPr>
        <w:adjustRightInd w:val="0"/>
        <w:ind w:left="3600" w:hanging="3600"/>
        <w:rPr>
          <w:rFonts w:ascii="ArialMT" w:hAnsi="ArialMT" w:cs="ArialMT"/>
          <w:b/>
        </w:rPr>
      </w:pPr>
      <w:r w:rsidRPr="005C7A45">
        <w:rPr>
          <w:color w:val="000000"/>
          <w:lang w:eastAsia="es-MX"/>
        </w:rPr>
        <w:t>Conocimientos:</w:t>
      </w:r>
      <w:r w:rsidRPr="005C7A45">
        <w:rPr>
          <w:rFonts w:ascii="ArialMT" w:hAnsi="ArialMT"/>
        </w:rPr>
        <w:t xml:space="preserve"> </w:t>
      </w:r>
      <w:r w:rsidRPr="005C7A45">
        <w:rPr>
          <w:rFonts w:ascii="ArialMT" w:hAnsi="ArialMT"/>
        </w:rPr>
        <w:tab/>
        <w:t>Formación Policial, Habilidades Policiales, Armamento, Planeación Estratégica.</w:t>
      </w:r>
    </w:p>
    <w:p w14:paraId="31C45557" w14:textId="77777777" w:rsidR="0074061F" w:rsidRPr="005C7A45" w:rsidRDefault="00AA1395" w:rsidP="0074061F">
      <w:pPr>
        <w:adjustRightInd w:val="0"/>
        <w:rPr>
          <w:rFonts w:ascii="ArialMT" w:hAnsi="ArialMT" w:cs="ArialMT"/>
          <w:b/>
        </w:rPr>
      </w:pPr>
      <w:r w:rsidRPr="005C7A45">
        <w:rPr>
          <w:color w:val="000000"/>
          <w:lang w:eastAsia="es-MX"/>
        </w:rPr>
        <w:t>Habilidades:</w:t>
      </w:r>
      <w:r w:rsidRPr="005C7A45">
        <w:rPr>
          <w:rFonts w:ascii="ArialMT" w:hAnsi="ArialMT"/>
        </w:rPr>
        <w:t xml:space="preserve"> </w:t>
      </w:r>
      <w:r w:rsidRPr="005C7A45">
        <w:rPr>
          <w:rFonts w:ascii="ArialMT" w:hAnsi="ArialMT"/>
        </w:rPr>
        <w:tab/>
      </w:r>
      <w:r w:rsidRPr="005C7A45">
        <w:rPr>
          <w:rFonts w:ascii="ArialMT" w:hAnsi="ArialMT"/>
        </w:rPr>
        <w:tab/>
      </w:r>
      <w:r w:rsidRPr="005C7A45">
        <w:rPr>
          <w:rFonts w:ascii="ArialMT" w:hAnsi="ArialMT"/>
        </w:rPr>
        <w:tab/>
      </w:r>
      <w:r w:rsidRPr="005C7A45">
        <w:rPr>
          <w:rFonts w:ascii="ArialMT" w:hAnsi="ArialMT"/>
        </w:rPr>
        <w:tab/>
        <w:t>Liderazgo, Trabajo Bajo Presión</w:t>
      </w:r>
    </w:p>
    <w:p w14:paraId="540AB276" w14:textId="77777777" w:rsidR="0074061F" w:rsidRPr="005C7A45" w:rsidRDefault="0074061F" w:rsidP="0074061F">
      <w:pPr>
        <w:adjustRightInd w:val="0"/>
        <w:rPr>
          <w:rFonts w:ascii="ArialMT" w:hAnsi="ArialMT" w:cs="ArialMT"/>
          <w:b/>
        </w:rPr>
      </w:pPr>
    </w:p>
    <w:p w14:paraId="396D3A20" w14:textId="77777777" w:rsidR="0074061F" w:rsidRPr="005C7A45" w:rsidRDefault="00AA1395" w:rsidP="0074061F">
      <w:pPr>
        <w:adjustRightInd w:val="0"/>
        <w:rPr>
          <w:rFonts w:ascii="ArialMT" w:hAnsi="ArialMT" w:cs="ArialMT"/>
          <w:b/>
        </w:rPr>
      </w:pPr>
      <w:r w:rsidRPr="005C7A45">
        <w:rPr>
          <w:color w:val="000000"/>
          <w:lang w:eastAsia="es-MX"/>
        </w:rPr>
        <w:t>Descripción de Funciones del Puesto:</w:t>
      </w:r>
    </w:p>
    <w:p w14:paraId="2E5BAEA0" w14:textId="77777777" w:rsidR="0074061F" w:rsidRPr="005C7A45" w:rsidRDefault="0074061F" w:rsidP="0074061F">
      <w:pPr>
        <w:adjustRightInd w:val="0"/>
        <w:rPr>
          <w:rFonts w:ascii="ArialMT" w:hAnsi="ArialMT" w:cs="ArialMT"/>
          <w:b/>
        </w:rPr>
      </w:pPr>
    </w:p>
    <w:p w14:paraId="0E46F12B" w14:textId="65967260" w:rsidR="0074061F" w:rsidRPr="005C7A45" w:rsidRDefault="00AA1395" w:rsidP="00AA1395">
      <w:pPr>
        <w:pStyle w:val="Prrafodelista"/>
        <w:numPr>
          <w:ilvl w:val="0"/>
          <w:numId w:val="4"/>
        </w:numPr>
        <w:adjustRightInd w:val="0"/>
        <w:ind w:left="426" w:hanging="426"/>
        <w:rPr>
          <w:rFonts w:ascii="ArialMT" w:hAnsi="ArialMT" w:cs="ArialMT"/>
          <w:b/>
        </w:rPr>
      </w:pPr>
      <w:r w:rsidRPr="005C7A45">
        <w:rPr>
          <w:rFonts w:ascii="ArialMT" w:hAnsi="ArialMT"/>
          <w:lang w:eastAsia="es-MX"/>
        </w:rPr>
        <w:t>Coordinar, de acuerdo con las instrucciones recibidas de</w:t>
      </w:r>
      <w:r w:rsidR="00957079" w:rsidRPr="005C7A45">
        <w:rPr>
          <w:rFonts w:ascii="ArialMT" w:hAnsi="ArialMT"/>
          <w:lang w:eastAsia="es-MX"/>
        </w:rPr>
        <w:t xml:space="preserve"> </w:t>
      </w:r>
      <w:r w:rsidRPr="005C7A45">
        <w:rPr>
          <w:rFonts w:ascii="ArialMT" w:hAnsi="ArialMT"/>
          <w:lang w:eastAsia="es-MX"/>
        </w:rPr>
        <w:t>l</w:t>
      </w:r>
      <w:r w:rsidR="00957079" w:rsidRPr="005C7A45">
        <w:rPr>
          <w:rFonts w:ascii="ArialMT" w:hAnsi="ArialMT"/>
          <w:lang w:eastAsia="es-MX"/>
        </w:rPr>
        <w:t>a</w:t>
      </w:r>
      <w:r w:rsidRPr="005C7A45">
        <w:rPr>
          <w:rFonts w:ascii="ArialMT" w:hAnsi="ArialMT"/>
          <w:lang w:eastAsia="es-MX"/>
        </w:rPr>
        <w:t xml:space="preserve"> Direc</w:t>
      </w:r>
      <w:r w:rsidR="00957079" w:rsidRPr="005C7A45">
        <w:rPr>
          <w:rFonts w:ascii="ArialMT" w:hAnsi="ArialMT"/>
          <w:lang w:eastAsia="es-MX"/>
        </w:rPr>
        <w:t>ción</w:t>
      </w:r>
      <w:r w:rsidRPr="005C7A45">
        <w:rPr>
          <w:rFonts w:ascii="ArialMT" w:hAnsi="ArialMT"/>
          <w:lang w:eastAsia="es-MX"/>
        </w:rPr>
        <w:t xml:space="preserve"> de Grupo Reacción Laguna.</w:t>
      </w:r>
    </w:p>
    <w:p w14:paraId="529EA535" w14:textId="0067C2BD" w:rsidR="00AA1395" w:rsidRPr="005C7A45" w:rsidRDefault="00AA1395" w:rsidP="00DB16A1">
      <w:pPr>
        <w:pStyle w:val="Prrafodelista"/>
        <w:widowControl/>
        <w:numPr>
          <w:ilvl w:val="0"/>
          <w:numId w:val="4"/>
        </w:numPr>
        <w:adjustRightInd w:val="0"/>
        <w:spacing w:before="0"/>
        <w:ind w:left="426" w:hanging="426"/>
        <w:contextualSpacing/>
        <w:jc w:val="both"/>
        <w:rPr>
          <w:rFonts w:ascii="ArialMT" w:hAnsi="ArialMT" w:cs="ArialMT"/>
          <w:b/>
        </w:rPr>
      </w:pPr>
      <w:r w:rsidRPr="005C7A45">
        <w:rPr>
          <w:rFonts w:ascii="ArialMT" w:hAnsi="ArialMT"/>
          <w:lang w:eastAsia="es-MX"/>
        </w:rPr>
        <w:t>Proporcionar la información estadística de la operación de la estrategia de seguridad brindada correspondiente a</w:t>
      </w:r>
      <w:r w:rsidR="00957079" w:rsidRPr="005C7A45">
        <w:rPr>
          <w:rFonts w:ascii="ArialMT" w:hAnsi="ArialMT"/>
          <w:lang w:eastAsia="es-MX"/>
        </w:rPr>
        <w:t xml:space="preserve"> </w:t>
      </w:r>
      <w:r w:rsidRPr="005C7A45">
        <w:rPr>
          <w:rFonts w:ascii="ArialMT" w:hAnsi="ArialMT"/>
          <w:lang w:eastAsia="es-MX"/>
        </w:rPr>
        <w:t>l</w:t>
      </w:r>
      <w:r w:rsidR="00957079" w:rsidRPr="005C7A45">
        <w:rPr>
          <w:rFonts w:ascii="ArialMT" w:hAnsi="ArialMT"/>
          <w:lang w:eastAsia="es-MX"/>
        </w:rPr>
        <w:t>a</w:t>
      </w:r>
      <w:r w:rsidRPr="005C7A45">
        <w:rPr>
          <w:rFonts w:ascii="ArialMT" w:hAnsi="ArialMT"/>
          <w:lang w:eastAsia="es-MX"/>
        </w:rPr>
        <w:t xml:space="preserve"> Direc</w:t>
      </w:r>
      <w:r w:rsidR="00957079" w:rsidRPr="005C7A45">
        <w:rPr>
          <w:rFonts w:ascii="ArialMT" w:hAnsi="ArialMT"/>
          <w:lang w:eastAsia="es-MX"/>
        </w:rPr>
        <w:t>ción</w:t>
      </w:r>
      <w:r w:rsidRPr="005C7A45">
        <w:rPr>
          <w:rFonts w:ascii="ArialMT" w:hAnsi="ArialMT"/>
          <w:lang w:eastAsia="es-MX"/>
        </w:rPr>
        <w:t xml:space="preserve"> de Grupo Reacción Laguna, con el fin de integrar un sistema de indicadores que permita medir su desempeño y evaluar los resultados de su gestión.</w:t>
      </w:r>
    </w:p>
    <w:p w14:paraId="2B34D100" w14:textId="1B368402" w:rsidR="00AA1395" w:rsidRPr="005C7A45" w:rsidRDefault="00AA1395" w:rsidP="00DB16A1">
      <w:pPr>
        <w:pStyle w:val="Prrafodelista"/>
        <w:widowControl/>
        <w:numPr>
          <w:ilvl w:val="0"/>
          <w:numId w:val="4"/>
        </w:numPr>
        <w:adjustRightInd w:val="0"/>
        <w:spacing w:before="0"/>
        <w:ind w:left="426" w:hanging="426"/>
        <w:contextualSpacing/>
        <w:jc w:val="both"/>
        <w:rPr>
          <w:rFonts w:ascii="ArialMT" w:hAnsi="ArialMT" w:cs="ArialMT"/>
          <w:b/>
        </w:rPr>
      </w:pPr>
      <w:r w:rsidRPr="005C7A45">
        <w:rPr>
          <w:rFonts w:ascii="ArialMT" w:hAnsi="ArialMT"/>
          <w:lang w:eastAsia="es-MX"/>
        </w:rPr>
        <w:t xml:space="preserve">La organización, dirección e inspección de </w:t>
      </w:r>
      <w:r w:rsidR="00957079" w:rsidRPr="005C7A45">
        <w:rPr>
          <w:rFonts w:ascii="ArialMT" w:hAnsi="ArialMT"/>
          <w:lang w:eastAsia="es-MX"/>
        </w:rPr>
        <w:t xml:space="preserve">las y/o </w:t>
      </w:r>
      <w:r w:rsidRPr="005C7A45">
        <w:rPr>
          <w:rFonts w:ascii="ArialMT" w:hAnsi="ArialMT"/>
          <w:lang w:eastAsia="es-MX"/>
        </w:rPr>
        <w:t xml:space="preserve">los escoltas. </w:t>
      </w:r>
    </w:p>
    <w:p w14:paraId="2442B250" w14:textId="77777777" w:rsidR="00AA1395" w:rsidRPr="005C7A45" w:rsidRDefault="00AA1395" w:rsidP="00DB16A1">
      <w:pPr>
        <w:pStyle w:val="Prrafodelista"/>
        <w:widowControl/>
        <w:numPr>
          <w:ilvl w:val="0"/>
          <w:numId w:val="4"/>
        </w:numPr>
        <w:adjustRightInd w:val="0"/>
        <w:spacing w:before="0"/>
        <w:ind w:left="426" w:hanging="426"/>
        <w:contextualSpacing/>
        <w:jc w:val="both"/>
        <w:rPr>
          <w:rFonts w:ascii="ArialMT" w:hAnsi="ArialMT" w:cs="ArialMT"/>
          <w:b/>
        </w:rPr>
      </w:pPr>
      <w:r w:rsidRPr="005C7A45">
        <w:rPr>
          <w:rFonts w:ascii="ArialMT" w:hAnsi="ArialMT"/>
          <w:lang w:eastAsia="es-MX"/>
        </w:rPr>
        <w:t>Asegurar la colaboración de los servicios de seguridad con los de las correspondientes dependencias de las Fuerzas y Cuerpos de Seguridad.</w:t>
      </w:r>
    </w:p>
    <w:p w14:paraId="2DBF5B37" w14:textId="77777777" w:rsidR="00AA1395" w:rsidRPr="005C7A45" w:rsidRDefault="00AA1395" w:rsidP="00AA1395">
      <w:pPr>
        <w:pStyle w:val="Prrafodelista"/>
        <w:widowControl/>
        <w:adjustRightInd w:val="0"/>
        <w:spacing w:before="0"/>
        <w:ind w:left="426" w:firstLine="0"/>
        <w:contextualSpacing/>
        <w:jc w:val="both"/>
        <w:rPr>
          <w:rFonts w:ascii="ArialMT" w:hAnsi="ArialMT" w:cs="ArialMT"/>
          <w:b/>
          <w:sz w:val="24"/>
          <w:szCs w:val="24"/>
        </w:rPr>
      </w:pPr>
    </w:p>
    <w:p w14:paraId="211B10A5" w14:textId="77777777" w:rsidR="00121627" w:rsidRPr="005C7A45" w:rsidRDefault="00121627" w:rsidP="00AA1395">
      <w:pPr>
        <w:pStyle w:val="Prrafodelista"/>
        <w:widowControl/>
        <w:adjustRightInd w:val="0"/>
        <w:spacing w:before="0"/>
        <w:ind w:left="426" w:firstLine="0"/>
        <w:contextualSpacing/>
        <w:jc w:val="both"/>
        <w:rPr>
          <w:rFonts w:ascii="ArialMT" w:hAnsi="ArialMT" w:cs="ArialMT"/>
          <w:b/>
          <w:sz w:val="24"/>
          <w:szCs w:val="24"/>
        </w:rPr>
      </w:pPr>
    </w:p>
    <w:p w14:paraId="265A3E3E" w14:textId="77777777" w:rsidR="00121627" w:rsidRPr="005C7A45" w:rsidRDefault="00121627" w:rsidP="00AA1395">
      <w:pPr>
        <w:pStyle w:val="Prrafodelista"/>
        <w:widowControl/>
        <w:adjustRightInd w:val="0"/>
        <w:spacing w:before="0"/>
        <w:ind w:left="426" w:firstLine="0"/>
        <w:contextualSpacing/>
        <w:jc w:val="both"/>
        <w:rPr>
          <w:rFonts w:ascii="ArialMT" w:hAnsi="ArialMT" w:cs="ArialMT"/>
          <w:b/>
          <w:sz w:val="24"/>
          <w:szCs w:val="24"/>
        </w:rPr>
      </w:pPr>
    </w:p>
    <w:p w14:paraId="6F12A21E" w14:textId="77777777" w:rsidR="00121627" w:rsidRPr="005C7A45" w:rsidRDefault="00121627" w:rsidP="00AA1395">
      <w:pPr>
        <w:pStyle w:val="Prrafodelista"/>
        <w:widowControl/>
        <w:adjustRightInd w:val="0"/>
        <w:spacing w:before="0"/>
        <w:ind w:left="426" w:firstLine="0"/>
        <w:contextualSpacing/>
        <w:jc w:val="both"/>
        <w:rPr>
          <w:rFonts w:ascii="ArialMT" w:hAnsi="ArialMT" w:cs="ArialMT"/>
          <w:b/>
          <w:sz w:val="24"/>
          <w:szCs w:val="24"/>
        </w:rPr>
      </w:pPr>
    </w:p>
    <w:p w14:paraId="38E251AF" w14:textId="77777777" w:rsidR="00121627" w:rsidRPr="005C7A45" w:rsidRDefault="00121627" w:rsidP="00AA1395">
      <w:pPr>
        <w:pStyle w:val="Prrafodelista"/>
        <w:widowControl/>
        <w:adjustRightInd w:val="0"/>
        <w:spacing w:before="0"/>
        <w:ind w:left="426" w:firstLine="0"/>
        <w:contextualSpacing/>
        <w:jc w:val="both"/>
        <w:rPr>
          <w:rFonts w:ascii="ArialMT" w:hAnsi="ArialMT" w:cs="ArialMT"/>
          <w:b/>
          <w:sz w:val="24"/>
          <w:szCs w:val="24"/>
        </w:rPr>
      </w:pPr>
    </w:p>
    <w:p w14:paraId="5D6478EB" w14:textId="77777777" w:rsidR="00121627" w:rsidRPr="005C7A45" w:rsidRDefault="00121627" w:rsidP="00AA1395">
      <w:pPr>
        <w:pStyle w:val="Prrafodelista"/>
        <w:widowControl/>
        <w:adjustRightInd w:val="0"/>
        <w:spacing w:before="0"/>
        <w:ind w:left="426" w:firstLine="0"/>
        <w:contextualSpacing/>
        <w:jc w:val="both"/>
        <w:rPr>
          <w:rFonts w:ascii="ArialMT" w:hAnsi="ArialMT" w:cs="ArialMT"/>
          <w:b/>
          <w:sz w:val="24"/>
          <w:szCs w:val="24"/>
        </w:rPr>
      </w:pPr>
    </w:p>
    <w:p w14:paraId="727FC11C" w14:textId="77777777" w:rsidR="0074061F" w:rsidRPr="005C7A45" w:rsidRDefault="00A33924" w:rsidP="00A33924">
      <w:pPr>
        <w:pStyle w:val="Prrafodelista"/>
        <w:widowControl/>
        <w:adjustRightInd w:val="0"/>
        <w:spacing w:line="276" w:lineRule="auto"/>
        <w:ind w:left="360" w:firstLine="0"/>
        <w:contextualSpacing/>
        <w:rPr>
          <w:rFonts w:ascii="ArialMT" w:hAnsi="ArialMT" w:cs="ArialMT"/>
          <w:b/>
          <w:sz w:val="24"/>
          <w:szCs w:val="24"/>
          <w:lang w:eastAsia="es-MX"/>
        </w:rPr>
      </w:pPr>
      <w:r w:rsidRPr="005C7A45">
        <w:rPr>
          <w:rFonts w:ascii="ArialMT" w:hAnsi="ArialMT" w:cs="ArialMT"/>
          <w:b/>
          <w:sz w:val="24"/>
          <w:szCs w:val="24"/>
          <w:lang w:eastAsia="es-MX"/>
        </w:rPr>
        <w:t xml:space="preserve">                                             </w:t>
      </w:r>
      <w:r w:rsidR="00AA1395" w:rsidRPr="005C7A45">
        <w:rPr>
          <w:rFonts w:ascii="ArialMT" w:hAnsi="ArialMT" w:cs="ArialMT"/>
          <w:b/>
          <w:sz w:val="24"/>
          <w:szCs w:val="24"/>
          <w:lang w:eastAsia="es-MX"/>
        </w:rPr>
        <w:t>ORGANIGRAMA</w:t>
      </w:r>
    </w:p>
    <w:p w14:paraId="2A204509" w14:textId="77777777" w:rsidR="00AA1395" w:rsidRPr="005C7A45" w:rsidRDefault="00AA1395" w:rsidP="00AA1395">
      <w:pPr>
        <w:pStyle w:val="Prrafodelista"/>
        <w:widowControl/>
        <w:adjustRightInd w:val="0"/>
        <w:spacing w:line="276" w:lineRule="auto"/>
        <w:ind w:left="360" w:firstLine="0"/>
        <w:contextualSpacing/>
        <w:jc w:val="center"/>
        <w:rPr>
          <w:rFonts w:ascii="ArialMT" w:hAnsi="ArialMT" w:cs="ArialMT"/>
          <w:b/>
          <w:sz w:val="24"/>
          <w:szCs w:val="24"/>
          <w:lang w:eastAsia="es-MX"/>
        </w:rPr>
      </w:pPr>
    </w:p>
    <w:p w14:paraId="33053978" w14:textId="77777777" w:rsidR="00AA1395" w:rsidRPr="005C7A45" w:rsidRDefault="00AA1395" w:rsidP="00AA1395">
      <w:pPr>
        <w:pStyle w:val="Prrafodelista"/>
        <w:widowControl/>
        <w:adjustRightInd w:val="0"/>
        <w:spacing w:line="276" w:lineRule="auto"/>
        <w:ind w:left="360" w:firstLine="0"/>
        <w:contextualSpacing/>
        <w:jc w:val="center"/>
        <w:rPr>
          <w:rFonts w:ascii="ArialMT" w:hAnsi="ArialMT" w:cs="ArialMT"/>
          <w:b/>
          <w:sz w:val="24"/>
          <w:szCs w:val="24"/>
          <w:lang w:eastAsia="es-MX"/>
        </w:rPr>
      </w:pPr>
    </w:p>
    <w:p w14:paraId="6A7A8A35" w14:textId="77777777" w:rsidR="00AA1395" w:rsidRPr="005C7A45" w:rsidRDefault="00A33924" w:rsidP="00AA1395">
      <w:pPr>
        <w:pStyle w:val="Prrafodelista"/>
        <w:widowControl/>
        <w:adjustRightInd w:val="0"/>
        <w:spacing w:line="276" w:lineRule="auto"/>
        <w:ind w:left="360" w:firstLine="0"/>
        <w:contextualSpacing/>
        <w:jc w:val="center"/>
        <w:rPr>
          <w:rFonts w:ascii="ArialMT" w:hAnsi="ArialMT" w:cs="ArialMT"/>
          <w:b/>
          <w:sz w:val="24"/>
          <w:szCs w:val="24"/>
          <w:lang w:eastAsia="es-MX"/>
        </w:rPr>
      </w:pPr>
      <w:r w:rsidRPr="005C7A45">
        <w:rPr>
          <w:rFonts w:ascii="ArialMT" w:hAnsi="ArialMT" w:cs="ArialMT"/>
          <w:b/>
          <w:noProof/>
          <w:sz w:val="24"/>
          <w:szCs w:val="24"/>
          <w:lang w:eastAsia="es-MX"/>
        </w:rPr>
        <w:drawing>
          <wp:anchor distT="0" distB="0" distL="114300" distR="114300" simplePos="0" relativeHeight="251986944" behindDoc="0" locked="0" layoutInCell="1" allowOverlap="1" wp14:anchorId="3BBDFC00" wp14:editId="0279500A">
            <wp:simplePos x="0" y="0"/>
            <wp:positionH relativeFrom="column">
              <wp:posOffset>0</wp:posOffset>
            </wp:positionH>
            <wp:positionV relativeFrom="paragraph">
              <wp:posOffset>258445</wp:posOffset>
            </wp:positionV>
            <wp:extent cx="5486400" cy="2125345"/>
            <wp:effectExtent l="0" t="57150" r="0" b="46355"/>
            <wp:wrapThrough wrapText="bothSides">
              <wp:wrapPolygon edited="0">
                <wp:start x="7125" y="-581"/>
                <wp:lineTo x="7125" y="8325"/>
                <wp:lineTo x="8100" y="9099"/>
                <wp:lineTo x="10650" y="9099"/>
                <wp:lineTo x="10650" y="12004"/>
                <wp:lineTo x="7200" y="12197"/>
                <wp:lineTo x="7125" y="21878"/>
                <wp:lineTo x="14400" y="21878"/>
                <wp:lineTo x="14550" y="12391"/>
                <wp:lineTo x="11175" y="12004"/>
                <wp:lineTo x="11025" y="9099"/>
                <wp:lineTo x="13575" y="9099"/>
                <wp:lineTo x="14475" y="8325"/>
                <wp:lineTo x="14400" y="-581"/>
                <wp:lineTo x="7125" y="-581"/>
              </wp:wrapPolygon>
            </wp:wrapThrough>
            <wp:docPr id="24" name="Diagrama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3" r:lo="rId214" r:qs="rId215" r:cs="rId216"/>
              </a:graphicData>
            </a:graphic>
            <wp14:sizeRelV relativeFrom="margin">
              <wp14:pctHeight>0</wp14:pctHeight>
            </wp14:sizeRelV>
          </wp:anchor>
        </w:drawing>
      </w:r>
    </w:p>
    <w:p w14:paraId="7A14F661" w14:textId="77777777" w:rsidR="00AA1395" w:rsidRPr="005C7A45" w:rsidRDefault="00AA1395" w:rsidP="00AA1395">
      <w:pPr>
        <w:pStyle w:val="Prrafodelista"/>
        <w:widowControl/>
        <w:adjustRightInd w:val="0"/>
        <w:spacing w:line="276" w:lineRule="auto"/>
        <w:ind w:left="360" w:firstLine="0"/>
        <w:contextualSpacing/>
        <w:jc w:val="center"/>
        <w:rPr>
          <w:rFonts w:ascii="ArialMT" w:hAnsi="ArialMT" w:cs="ArialMT"/>
          <w:b/>
          <w:sz w:val="24"/>
          <w:szCs w:val="24"/>
          <w:lang w:eastAsia="es-MX"/>
        </w:rPr>
      </w:pPr>
    </w:p>
    <w:p w14:paraId="113CF35B" w14:textId="77777777" w:rsidR="00AA1395" w:rsidRPr="005C7A45" w:rsidRDefault="00AA1395" w:rsidP="00AA1395">
      <w:pPr>
        <w:pStyle w:val="Prrafodelista"/>
        <w:widowControl/>
        <w:adjustRightInd w:val="0"/>
        <w:spacing w:line="276" w:lineRule="auto"/>
        <w:ind w:left="360" w:firstLine="0"/>
        <w:contextualSpacing/>
        <w:jc w:val="center"/>
        <w:rPr>
          <w:rFonts w:ascii="ArialMT" w:hAnsi="ArialMT" w:cs="ArialMT"/>
          <w:b/>
          <w:sz w:val="24"/>
          <w:szCs w:val="24"/>
          <w:lang w:eastAsia="es-MX"/>
        </w:rPr>
      </w:pPr>
    </w:p>
    <w:p w14:paraId="6A50B74F" w14:textId="77777777" w:rsidR="00AA1395" w:rsidRPr="005C7A45" w:rsidRDefault="00AA1395" w:rsidP="00AA1395">
      <w:pPr>
        <w:pStyle w:val="Prrafodelista"/>
        <w:widowControl/>
        <w:adjustRightInd w:val="0"/>
        <w:spacing w:line="276" w:lineRule="auto"/>
        <w:ind w:left="360" w:firstLine="0"/>
        <w:contextualSpacing/>
        <w:jc w:val="center"/>
        <w:rPr>
          <w:rFonts w:ascii="ArialMT" w:hAnsi="ArialMT" w:cs="ArialMT"/>
          <w:b/>
          <w:sz w:val="24"/>
          <w:szCs w:val="24"/>
          <w:lang w:eastAsia="es-MX"/>
        </w:rPr>
      </w:pPr>
    </w:p>
    <w:p w14:paraId="359535F4" w14:textId="77777777" w:rsidR="00AA1395" w:rsidRPr="005C7A45" w:rsidRDefault="00AA1395" w:rsidP="00AA1395">
      <w:pPr>
        <w:pStyle w:val="Prrafodelista"/>
        <w:widowControl/>
        <w:adjustRightInd w:val="0"/>
        <w:spacing w:line="276" w:lineRule="auto"/>
        <w:ind w:left="360" w:firstLine="0"/>
        <w:contextualSpacing/>
        <w:jc w:val="center"/>
        <w:rPr>
          <w:rFonts w:ascii="ArialMT" w:hAnsi="ArialMT" w:cs="ArialMT"/>
          <w:b/>
          <w:sz w:val="24"/>
          <w:szCs w:val="24"/>
          <w:lang w:eastAsia="es-MX"/>
        </w:rPr>
      </w:pPr>
    </w:p>
    <w:p w14:paraId="3843ACD4" w14:textId="77777777" w:rsidR="00AA1395" w:rsidRPr="005C7A45" w:rsidRDefault="00AA1395" w:rsidP="00AA1395">
      <w:pPr>
        <w:pStyle w:val="Prrafodelista"/>
        <w:widowControl/>
        <w:adjustRightInd w:val="0"/>
        <w:spacing w:line="276" w:lineRule="auto"/>
        <w:ind w:left="360" w:firstLine="0"/>
        <w:contextualSpacing/>
        <w:jc w:val="center"/>
        <w:rPr>
          <w:rFonts w:ascii="ArialMT" w:hAnsi="ArialMT" w:cs="ArialMT"/>
          <w:b/>
          <w:sz w:val="24"/>
          <w:szCs w:val="24"/>
          <w:lang w:eastAsia="es-MX"/>
        </w:rPr>
      </w:pPr>
    </w:p>
    <w:p w14:paraId="174A1D08" w14:textId="77777777" w:rsidR="00AA1395" w:rsidRPr="005C7A45" w:rsidRDefault="00AA1395" w:rsidP="00AA1395">
      <w:pPr>
        <w:pStyle w:val="Prrafodelista"/>
        <w:widowControl/>
        <w:adjustRightInd w:val="0"/>
        <w:spacing w:line="276" w:lineRule="auto"/>
        <w:ind w:left="360" w:firstLine="0"/>
        <w:contextualSpacing/>
        <w:jc w:val="center"/>
        <w:rPr>
          <w:rFonts w:ascii="ArialMT" w:hAnsi="ArialMT" w:cs="ArialMT"/>
          <w:b/>
          <w:sz w:val="24"/>
          <w:szCs w:val="24"/>
          <w:lang w:eastAsia="es-MX"/>
        </w:rPr>
      </w:pPr>
    </w:p>
    <w:p w14:paraId="1148717C" w14:textId="77777777" w:rsidR="00AA1395" w:rsidRPr="005C7A45" w:rsidRDefault="00AA1395" w:rsidP="00AA1395">
      <w:pPr>
        <w:pStyle w:val="Prrafodelista"/>
        <w:widowControl/>
        <w:adjustRightInd w:val="0"/>
        <w:spacing w:line="276" w:lineRule="auto"/>
        <w:ind w:left="360" w:firstLine="0"/>
        <w:contextualSpacing/>
        <w:jc w:val="center"/>
        <w:rPr>
          <w:rFonts w:ascii="ArialMT" w:hAnsi="ArialMT" w:cs="ArialMT"/>
          <w:b/>
          <w:sz w:val="24"/>
          <w:szCs w:val="24"/>
          <w:lang w:eastAsia="es-MX"/>
        </w:rPr>
      </w:pPr>
    </w:p>
    <w:p w14:paraId="233650A8" w14:textId="77777777" w:rsidR="00AA1395" w:rsidRPr="005C7A45" w:rsidRDefault="00AA1395" w:rsidP="00AA1395">
      <w:pPr>
        <w:pStyle w:val="Prrafodelista"/>
        <w:widowControl/>
        <w:adjustRightInd w:val="0"/>
        <w:spacing w:line="276" w:lineRule="auto"/>
        <w:ind w:left="360" w:firstLine="0"/>
        <w:contextualSpacing/>
        <w:jc w:val="center"/>
        <w:rPr>
          <w:rFonts w:ascii="ArialMT" w:hAnsi="ArialMT" w:cs="ArialMT"/>
          <w:b/>
          <w:sz w:val="24"/>
          <w:szCs w:val="24"/>
          <w:lang w:eastAsia="es-MX"/>
        </w:rPr>
      </w:pPr>
    </w:p>
    <w:p w14:paraId="75C0EFC1" w14:textId="77777777" w:rsidR="00AA1395" w:rsidRPr="005C7A45" w:rsidRDefault="00AA1395" w:rsidP="00AA1395">
      <w:pPr>
        <w:pStyle w:val="Prrafodelista"/>
        <w:widowControl/>
        <w:adjustRightInd w:val="0"/>
        <w:spacing w:line="276" w:lineRule="auto"/>
        <w:ind w:left="360" w:firstLine="0"/>
        <w:contextualSpacing/>
        <w:jc w:val="center"/>
        <w:rPr>
          <w:rFonts w:ascii="ArialMT" w:hAnsi="ArialMT" w:cs="ArialMT"/>
          <w:b/>
          <w:sz w:val="24"/>
          <w:szCs w:val="24"/>
          <w:lang w:eastAsia="es-MX"/>
        </w:rPr>
      </w:pPr>
    </w:p>
    <w:p w14:paraId="05BABE32" w14:textId="77777777" w:rsidR="00AA1395" w:rsidRPr="005C7A45" w:rsidRDefault="00AA1395" w:rsidP="00AA1395">
      <w:pPr>
        <w:pStyle w:val="Prrafodelista"/>
        <w:widowControl/>
        <w:adjustRightInd w:val="0"/>
        <w:spacing w:line="276" w:lineRule="auto"/>
        <w:ind w:left="360" w:firstLine="0"/>
        <w:contextualSpacing/>
        <w:jc w:val="center"/>
        <w:rPr>
          <w:rFonts w:ascii="ArialMT" w:hAnsi="ArialMT" w:cs="ArialMT"/>
          <w:b/>
          <w:sz w:val="24"/>
          <w:szCs w:val="24"/>
          <w:lang w:eastAsia="es-MX"/>
        </w:rPr>
      </w:pPr>
    </w:p>
    <w:p w14:paraId="681F3A09" w14:textId="77777777" w:rsidR="00AA1395" w:rsidRPr="005C7A45" w:rsidRDefault="00AA1395" w:rsidP="00AA1395">
      <w:pPr>
        <w:pStyle w:val="Prrafodelista"/>
        <w:widowControl/>
        <w:adjustRightInd w:val="0"/>
        <w:spacing w:line="276" w:lineRule="auto"/>
        <w:ind w:left="360" w:firstLine="0"/>
        <w:contextualSpacing/>
        <w:jc w:val="center"/>
        <w:rPr>
          <w:rFonts w:ascii="ArialMT" w:hAnsi="ArialMT" w:cs="ArialMT"/>
          <w:b/>
          <w:sz w:val="24"/>
          <w:szCs w:val="24"/>
          <w:lang w:eastAsia="es-MX"/>
        </w:rPr>
      </w:pPr>
    </w:p>
    <w:p w14:paraId="11025C1D" w14:textId="77777777" w:rsidR="00AA1395" w:rsidRPr="005C7A45" w:rsidRDefault="00AA1395" w:rsidP="00AA1395">
      <w:pPr>
        <w:pStyle w:val="Prrafodelista"/>
        <w:widowControl/>
        <w:adjustRightInd w:val="0"/>
        <w:spacing w:line="276" w:lineRule="auto"/>
        <w:ind w:left="360" w:firstLine="0"/>
        <w:contextualSpacing/>
        <w:jc w:val="center"/>
        <w:rPr>
          <w:rFonts w:ascii="ArialMT" w:hAnsi="ArialMT" w:cs="ArialMT"/>
          <w:b/>
          <w:sz w:val="24"/>
          <w:szCs w:val="24"/>
          <w:lang w:eastAsia="es-MX"/>
        </w:rPr>
      </w:pPr>
    </w:p>
    <w:p w14:paraId="22948D25" w14:textId="77777777" w:rsidR="00AA1395" w:rsidRPr="005C7A45" w:rsidRDefault="00AA1395" w:rsidP="00AA1395">
      <w:pPr>
        <w:pStyle w:val="Prrafodelista"/>
        <w:widowControl/>
        <w:adjustRightInd w:val="0"/>
        <w:spacing w:line="276" w:lineRule="auto"/>
        <w:ind w:left="360" w:firstLine="0"/>
        <w:contextualSpacing/>
        <w:jc w:val="center"/>
        <w:rPr>
          <w:rFonts w:ascii="ArialMT" w:hAnsi="ArialMT" w:cs="ArialMT"/>
          <w:b/>
          <w:sz w:val="24"/>
          <w:szCs w:val="24"/>
          <w:lang w:eastAsia="es-MX"/>
        </w:rPr>
      </w:pPr>
    </w:p>
    <w:p w14:paraId="37F7784B" w14:textId="77777777" w:rsidR="00AA1395" w:rsidRPr="005C7A45" w:rsidRDefault="00AA1395" w:rsidP="00AA1395">
      <w:pPr>
        <w:pStyle w:val="Prrafodelista"/>
        <w:widowControl/>
        <w:adjustRightInd w:val="0"/>
        <w:spacing w:line="276" w:lineRule="auto"/>
        <w:ind w:left="360" w:firstLine="0"/>
        <w:contextualSpacing/>
        <w:jc w:val="center"/>
        <w:rPr>
          <w:rFonts w:ascii="ArialMT" w:hAnsi="ArialMT" w:cs="ArialMT"/>
          <w:b/>
          <w:sz w:val="24"/>
          <w:szCs w:val="24"/>
          <w:lang w:eastAsia="es-MX"/>
        </w:rPr>
      </w:pPr>
    </w:p>
    <w:p w14:paraId="2BCEA366" w14:textId="77777777" w:rsidR="00AA1395" w:rsidRPr="005C7A45" w:rsidRDefault="00AA1395" w:rsidP="00AA1395">
      <w:pPr>
        <w:pStyle w:val="Prrafodelista"/>
        <w:widowControl/>
        <w:adjustRightInd w:val="0"/>
        <w:spacing w:line="276" w:lineRule="auto"/>
        <w:ind w:left="360" w:firstLine="0"/>
        <w:contextualSpacing/>
        <w:jc w:val="center"/>
        <w:rPr>
          <w:rFonts w:ascii="ArialMT" w:hAnsi="ArialMT" w:cs="ArialMT"/>
          <w:b/>
          <w:sz w:val="24"/>
          <w:szCs w:val="24"/>
          <w:lang w:eastAsia="es-MX"/>
        </w:rPr>
      </w:pPr>
    </w:p>
    <w:p w14:paraId="315F44D7" w14:textId="77777777" w:rsidR="00AA1395" w:rsidRPr="005C7A45" w:rsidRDefault="00AA1395" w:rsidP="00AA1395">
      <w:pPr>
        <w:pStyle w:val="Prrafodelista"/>
        <w:widowControl/>
        <w:adjustRightInd w:val="0"/>
        <w:spacing w:line="276" w:lineRule="auto"/>
        <w:ind w:left="360" w:firstLine="0"/>
        <w:contextualSpacing/>
        <w:jc w:val="center"/>
        <w:rPr>
          <w:rFonts w:ascii="ArialMT" w:hAnsi="ArialMT" w:cs="ArialMT"/>
          <w:b/>
          <w:sz w:val="24"/>
          <w:szCs w:val="24"/>
          <w:lang w:eastAsia="es-MX"/>
        </w:rPr>
      </w:pPr>
    </w:p>
    <w:p w14:paraId="2EE0BC35" w14:textId="77777777" w:rsidR="00AA1395" w:rsidRPr="005C7A45" w:rsidRDefault="00AA1395" w:rsidP="00AA1395">
      <w:pPr>
        <w:pStyle w:val="Prrafodelista"/>
        <w:widowControl/>
        <w:adjustRightInd w:val="0"/>
        <w:spacing w:line="276" w:lineRule="auto"/>
        <w:ind w:left="360" w:firstLine="0"/>
        <w:contextualSpacing/>
        <w:jc w:val="center"/>
        <w:rPr>
          <w:rFonts w:ascii="ArialMT" w:hAnsi="ArialMT" w:cs="ArialMT"/>
          <w:b/>
          <w:sz w:val="24"/>
          <w:szCs w:val="24"/>
          <w:lang w:eastAsia="es-MX"/>
        </w:rPr>
      </w:pPr>
    </w:p>
    <w:p w14:paraId="7EA0F765" w14:textId="77777777" w:rsidR="00AA1395" w:rsidRPr="005C7A45" w:rsidRDefault="00AA1395" w:rsidP="00AA1395">
      <w:pPr>
        <w:pStyle w:val="Prrafodelista"/>
        <w:widowControl/>
        <w:adjustRightInd w:val="0"/>
        <w:spacing w:line="276" w:lineRule="auto"/>
        <w:ind w:left="360" w:firstLine="0"/>
        <w:contextualSpacing/>
        <w:jc w:val="center"/>
        <w:rPr>
          <w:rFonts w:ascii="ArialMT" w:hAnsi="ArialMT" w:cs="ArialMT"/>
          <w:b/>
          <w:sz w:val="24"/>
          <w:szCs w:val="24"/>
          <w:lang w:eastAsia="es-MX"/>
        </w:rPr>
      </w:pPr>
    </w:p>
    <w:p w14:paraId="003FDC1A" w14:textId="77777777" w:rsidR="00AA1395" w:rsidRPr="005C7A45" w:rsidRDefault="00AA1395" w:rsidP="00AA1395">
      <w:pPr>
        <w:pStyle w:val="Prrafodelista"/>
        <w:widowControl/>
        <w:adjustRightInd w:val="0"/>
        <w:spacing w:line="276" w:lineRule="auto"/>
        <w:ind w:left="360" w:firstLine="0"/>
        <w:contextualSpacing/>
        <w:jc w:val="center"/>
        <w:rPr>
          <w:rFonts w:ascii="ArialMT" w:hAnsi="ArialMT" w:cs="ArialMT"/>
          <w:b/>
          <w:sz w:val="24"/>
          <w:szCs w:val="24"/>
          <w:lang w:eastAsia="es-MX"/>
        </w:rPr>
      </w:pPr>
    </w:p>
    <w:p w14:paraId="2CEB6F0B" w14:textId="77777777" w:rsidR="00AA1395" w:rsidRPr="005C7A45" w:rsidRDefault="00AA1395" w:rsidP="00AA1395">
      <w:pPr>
        <w:pStyle w:val="Prrafodelista"/>
        <w:widowControl/>
        <w:adjustRightInd w:val="0"/>
        <w:spacing w:line="276" w:lineRule="auto"/>
        <w:ind w:left="360" w:firstLine="0"/>
        <w:contextualSpacing/>
        <w:jc w:val="center"/>
        <w:rPr>
          <w:rFonts w:ascii="ArialMT" w:hAnsi="ArialMT" w:cs="ArialMT"/>
          <w:b/>
          <w:sz w:val="24"/>
          <w:szCs w:val="24"/>
          <w:lang w:eastAsia="es-MX"/>
        </w:rPr>
      </w:pPr>
    </w:p>
    <w:p w14:paraId="5F0FC92B" w14:textId="77777777" w:rsidR="00AA1395" w:rsidRPr="005C7A45" w:rsidRDefault="00AA1395" w:rsidP="00AA1395">
      <w:pPr>
        <w:pStyle w:val="Prrafodelista"/>
        <w:widowControl/>
        <w:adjustRightInd w:val="0"/>
        <w:spacing w:line="276" w:lineRule="auto"/>
        <w:ind w:left="360" w:firstLine="0"/>
        <w:contextualSpacing/>
        <w:jc w:val="center"/>
        <w:rPr>
          <w:rFonts w:ascii="ArialMT" w:hAnsi="ArialMT" w:cs="ArialMT"/>
          <w:b/>
          <w:sz w:val="24"/>
          <w:szCs w:val="24"/>
          <w:lang w:eastAsia="es-MX"/>
        </w:rPr>
      </w:pPr>
    </w:p>
    <w:p w14:paraId="7BA56C7B" w14:textId="77777777" w:rsidR="00AA1395" w:rsidRPr="005C7A45" w:rsidRDefault="00AA1395" w:rsidP="00AA1395">
      <w:pPr>
        <w:pStyle w:val="Prrafodelista"/>
        <w:widowControl/>
        <w:adjustRightInd w:val="0"/>
        <w:spacing w:line="276" w:lineRule="auto"/>
        <w:ind w:left="360" w:firstLine="0"/>
        <w:contextualSpacing/>
        <w:jc w:val="center"/>
        <w:rPr>
          <w:rFonts w:ascii="ArialMT" w:hAnsi="ArialMT" w:cs="ArialMT"/>
          <w:b/>
          <w:sz w:val="24"/>
          <w:szCs w:val="24"/>
          <w:lang w:eastAsia="es-MX"/>
        </w:rPr>
      </w:pPr>
    </w:p>
    <w:p w14:paraId="143FA02D" w14:textId="77777777" w:rsidR="00AA1395" w:rsidRPr="005C7A45" w:rsidRDefault="00AA1395" w:rsidP="00AA1395">
      <w:pPr>
        <w:pStyle w:val="Prrafodelista"/>
        <w:widowControl/>
        <w:adjustRightInd w:val="0"/>
        <w:spacing w:line="276" w:lineRule="auto"/>
        <w:ind w:left="360" w:firstLine="0"/>
        <w:contextualSpacing/>
        <w:jc w:val="center"/>
        <w:rPr>
          <w:rFonts w:ascii="ArialMT" w:hAnsi="ArialMT" w:cs="ArialMT"/>
          <w:b/>
          <w:sz w:val="24"/>
          <w:szCs w:val="24"/>
          <w:lang w:eastAsia="es-MX"/>
        </w:rPr>
      </w:pPr>
    </w:p>
    <w:p w14:paraId="67F08AA1" w14:textId="77777777" w:rsidR="00AA1395" w:rsidRPr="005C7A45" w:rsidRDefault="00AA1395" w:rsidP="00AA1395">
      <w:pPr>
        <w:pStyle w:val="Prrafodelista"/>
        <w:widowControl/>
        <w:adjustRightInd w:val="0"/>
        <w:spacing w:line="276" w:lineRule="auto"/>
        <w:ind w:left="360" w:firstLine="0"/>
        <w:contextualSpacing/>
        <w:jc w:val="center"/>
        <w:rPr>
          <w:rFonts w:ascii="ArialMT" w:hAnsi="ArialMT" w:cs="ArialMT"/>
          <w:b/>
          <w:sz w:val="24"/>
          <w:szCs w:val="24"/>
          <w:lang w:eastAsia="es-MX"/>
        </w:rPr>
      </w:pPr>
    </w:p>
    <w:p w14:paraId="120329BE" w14:textId="77777777" w:rsidR="00AA1395" w:rsidRPr="005C7A45" w:rsidRDefault="00AA1395" w:rsidP="00AA1395">
      <w:pPr>
        <w:pStyle w:val="Prrafodelista"/>
        <w:widowControl/>
        <w:adjustRightInd w:val="0"/>
        <w:spacing w:line="276" w:lineRule="auto"/>
        <w:ind w:left="360" w:firstLine="0"/>
        <w:contextualSpacing/>
        <w:jc w:val="center"/>
        <w:rPr>
          <w:rFonts w:ascii="ArialMT" w:hAnsi="ArialMT" w:cs="ArialMT"/>
          <w:b/>
          <w:sz w:val="24"/>
          <w:szCs w:val="24"/>
          <w:lang w:eastAsia="es-MX"/>
        </w:rPr>
      </w:pPr>
    </w:p>
    <w:p w14:paraId="1E651D0A" w14:textId="77777777" w:rsidR="00AA1395" w:rsidRPr="005C7A45" w:rsidRDefault="00AA1395" w:rsidP="00AA1395">
      <w:pPr>
        <w:pStyle w:val="Prrafodelista"/>
        <w:widowControl/>
        <w:adjustRightInd w:val="0"/>
        <w:spacing w:line="276" w:lineRule="auto"/>
        <w:ind w:left="360" w:firstLine="0"/>
        <w:contextualSpacing/>
        <w:jc w:val="center"/>
        <w:rPr>
          <w:rFonts w:ascii="ArialMT" w:hAnsi="ArialMT" w:cs="ArialMT"/>
          <w:b/>
          <w:sz w:val="24"/>
          <w:szCs w:val="24"/>
          <w:lang w:eastAsia="es-MX"/>
        </w:rPr>
      </w:pPr>
    </w:p>
    <w:p w14:paraId="2817D942" w14:textId="77777777" w:rsidR="00AA1395" w:rsidRPr="005C7A45" w:rsidRDefault="00AA1395" w:rsidP="00AA1395">
      <w:pPr>
        <w:pStyle w:val="Prrafodelista"/>
        <w:widowControl/>
        <w:adjustRightInd w:val="0"/>
        <w:spacing w:line="276" w:lineRule="auto"/>
        <w:ind w:left="360" w:firstLine="0"/>
        <w:contextualSpacing/>
        <w:jc w:val="center"/>
        <w:rPr>
          <w:rFonts w:ascii="ArialMT" w:hAnsi="ArialMT" w:cs="ArialMT"/>
          <w:b/>
          <w:sz w:val="24"/>
          <w:szCs w:val="24"/>
          <w:lang w:eastAsia="es-MX"/>
        </w:rPr>
      </w:pPr>
    </w:p>
    <w:p w14:paraId="35F67D89" w14:textId="77777777" w:rsidR="00AA1395" w:rsidRPr="005C7A45" w:rsidRDefault="00AA1395" w:rsidP="00AA1395">
      <w:pPr>
        <w:pStyle w:val="Prrafodelista"/>
        <w:widowControl/>
        <w:adjustRightInd w:val="0"/>
        <w:spacing w:line="276" w:lineRule="auto"/>
        <w:ind w:left="360" w:firstLine="0"/>
        <w:contextualSpacing/>
        <w:jc w:val="center"/>
        <w:rPr>
          <w:rFonts w:ascii="ArialMT" w:hAnsi="ArialMT" w:cs="ArialMT"/>
          <w:b/>
          <w:sz w:val="24"/>
          <w:szCs w:val="24"/>
          <w:lang w:eastAsia="es-MX"/>
        </w:rPr>
      </w:pPr>
    </w:p>
    <w:p w14:paraId="4C3AD253" w14:textId="41911C2B" w:rsidR="00AA1395" w:rsidRPr="005C7A45" w:rsidRDefault="00AA1395" w:rsidP="001362DE">
      <w:pPr>
        <w:widowControl/>
        <w:adjustRightInd w:val="0"/>
        <w:spacing w:line="276" w:lineRule="auto"/>
        <w:contextualSpacing/>
        <w:jc w:val="both"/>
        <w:rPr>
          <w:rFonts w:ascii="ArialMT" w:hAnsi="ArialMT" w:cs="ArialMT"/>
          <w:sz w:val="24"/>
          <w:szCs w:val="24"/>
        </w:rPr>
      </w:pPr>
      <w:r w:rsidRPr="005C7A45">
        <w:rPr>
          <w:rFonts w:ascii="ArialMT" w:hAnsi="ArialMT" w:cs="ArialMT"/>
          <w:sz w:val="32"/>
          <w:szCs w:val="32"/>
        </w:rPr>
        <w:t xml:space="preserve">ESCOLTAS DE LA DIRECCION DEL GRUPO </w:t>
      </w:r>
      <w:r w:rsidR="00957079" w:rsidRPr="005C7A45">
        <w:rPr>
          <w:rFonts w:ascii="ArialMT" w:hAnsi="ArialMT" w:cs="ArialMT"/>
          <w:sz w:val="32"/>
          <w:szCs w:val="32"/>
        </w:rPr>
        <w:t>DE REACCION</w:t>
      </w:r>
      <w:r w:rsidRPr="005C7A45">
        <w:rPr>
          <w:rFonts w:ascii="ArialMT" w:hAnsi="ArialMT" w:cs="ArialMT"/>
          <w:sz w:val="32"/>
          <w:szCs w:val="32"/>
        </w:rPr>
        <w:t xml:space="preserve"> LAGUNA</w:t>
      </w:r>
      <w:r w:rsidRPr="005C7A45">
        <w:rPr>
          <w:rFonts w:ascii="ArialMT" w:hAnsi="ArialMT" w:cs="ArialMT"/>
          <w:sz w:val="24"/>
          <w:szCs w:val="24"/>
        </w:rPr>
        <w:t xml:space="preserve"> </w:t>
      </w:r>
    </w:p>
    <w:p w14:paraId="07A3A707" w14:textId="77777777" w:rsidR="00AA1395" w:rsidRPr="005C7A45" w:rsidRDefault="00AA1395" w:rsidP="00AA1395">
      <w:pPr>
        <w:widowControl/>
        <w:adjustRightInd w:val="0"/>
        <w:spacing w:line="276" w:lineRule="auto"/>
        <w:contextualSpacing/>
        <w:jc w:val="center"/>
        <w:rPr>
          <w:rFonts w:ascii="ArialMT" w:hAnsi="ArialMT" w:cs="ArialMT"/>
          <w:sz w:val="24"/>
          <w:szCs w:val="24"/>
        </w:rPr>
      </w:pPr>
    </w:p>
    <w:p w14:paraId="2C4B6819" w14:textId="77777777" w:rsidR="00AA1395" w:rsidRPr="005C7A45" w:rsidRDefault="00AA1395" w:rsidP="00AA1395">
      <w:pPr>
        <w:widowControl/>
        <w:adjustRightInd w:val="0"/>
        <w:spacing w:line="276" w:lineRule="auto"/>
        <w:contextualSpacing/>
        <w:jc w:val="both"/>
        <w:rPr>
          <w:rFonts w:ascii="ArialMT" w:hAnsi="ArialMT" w:cs="ArialMT"/>
        </w:rPr>
      </w:pPr>
      <w:r w:rsidRPr="005C7A45">
        <w:rPr>
          <w:rFonts w:ascii="ArialMT" w:hAnsi="ArialMT" w:cs="ArialMT"/>
        </w:rPr>
        <w:t>Objetivo del Puesto</w:t>
      </w:r>
    </w:p>
    <w:p w14:paraId="63E55588" w14:textId="37B11128" w:rsidR="00AA1395" w:rsidRPr="005C7A45" w:rsidRDefault="00AA1395" w:rsidP="00AA1395">
      <w:pPr>
        <w:adjustRightInd w:val="0"/>
        <w:jc w:val="both"/>
        <w:rPr>
          <w:rFonts w:ascii="ArialMT" w:hAnsi="ArialMT"/>
          <w:lang w:eastAsia="es-MX"/>
        </w:rPr>
      </w:pPr>
      <w:proofErr w:type="gramStart"/>
      <w:r w:rsidRPr="005C7A45">
        <w:rPr>
          <w:rFonts w:ascii="ArialMT" w:hAnsi="ArialMT"/>
          <w:lang w:eastAsia="es-MX"/>
        </w:rPr>
        <w:t>La personas titulares</w:t>
      </w:r>
      <w:proofErr w:type="gramEnd"/>
      <w:r w:rsidRPr="005C7A45">
        <w:rPr>
          <w:rFonts w:ascii="ArialMT" w:hAnsi="ArialMT"/>
          <w:lang w:eastAsia="es-MX"/>
        </w:rPr>
        <w:t xml:space="preserve"> de este puesto son responsables de proteger, impedir ataques o agresiones, actos delictivos, y resguardar la integridad física de</w:t>
      </w:r>
      <w:r w:rsidR="00957079" w:rsidRPr="005C7A45">
        <w:rPr>
          <w:rFonts w:ascii="ArialMT" w:hAnsi="ArialMT"/>
          <w:lang w:eastAsia="es-MX"/>
        </w:rPr>
        <w:t xml:space="preserve"> </w:t>
      </w:r>
      <w:r w:rsidRPr="005C7A45">
        <w:rPr>
          <w:rFonts w:ascii="ArialMT" w:hAnsi="ArialMT"/>
          <w:lang w:eastAsia="es-MX"/>
        </w:rPr>
        <w:t>l</w:t>
      </w:r>
      <w:r w:rsidR="00957079" w:rsidRPr="005C7A45">
        <w:rPr>
          <w:rFonts w:ascii="ArialMT" w:hAnsi="ArialMT"/>
          <w:lang w:eastAsia="es-MX"/>
        </w:rPr>
        <w:t>a persona titular de la</w:t>
      </w:r>
      <w:r w:rsidRPr="005C7A45">
        <w:rPr>
          <w:rFonts w:ascii="ArialMT" w:hAnsi="ArialMT"/>
          <w:lang w:eastAsia="es-MX"/>
        </w:rPr>
        <w:t xml:space="preserve"> Direc</w:t>
      </w:r>
      <w:r w:rsidR="00957079" w:rsidRPr="005C7A45">
        <w:rPr>
          <w:rFonts w:ascii="ArialMT" w:hAnsi="ArialMT"/>
          <w:lang w:eastAsia="es-MX"/>
        </w:rPr>
        <w:t>ción</w:t>
      </w:r>
      <w:r w:rsidRPr="005C7A45">
        <w:rPr>
          <w:rFonts w:ascii="ArialMT" w:hAnsi="ArialMT"/>
          <w:lang w:eastAsia="es-MX"/>
        </w:rPr>
        <w:t xml:space="preserve"> de Grupo Reacción Laguna.</w:t>
      </w:r>
    </w:p>
    <w:p w14:paraId="700F2310" w14:textId="77777777" w:rsidR="00AA1395" w:rsidRPr="005C7A45" w:rsidRDefault="00AA1395" w:rsidP="00AA1395">
      <w:pPr>
        <w:pStyle w:val="Prrafodelista"/>
        <w:widowControl/>
        <w:adjustRightInd w:val="0"/>
        <w:spacing w:line="276" w:lineRule="auto"/>
        <w:ind w:left="360" w:firstLine="0"/>
        <w:contextualSpacing/>
        <w:jc w:val="both"/>
        <w:rPr>
          <w:rFonts w:ascii="ArialMT" w:hAnsi="ArialMT" w:cs="ArialMT"/>
          <w:b/>
          <w:lang w:eastAsia="es-MX"/>
        </w:rPr>
      </w:pPr>
    </w:p>
    <w:p w14:paraId="0FC102CB" w14:textId="77777777" w:rsidR="00AA1395" w:rsidRPr="005C7A45" w:rsidRDefault="00AA1395" w:rsidP="00AA1395">
      <w:pPr>
        <w:pStyle w:val="Prrafodelista"/>
        <w:widowControl/>
        <w:adjustRightInd w:val="0"/>
        <w:spacing w:line="276" w:lineRule="auto"/>
        <w:ind w:left="360"/>
        <w:contextualSpacing/>
        <w:jc w:val="both"/>
        <w:rPr>
          <w:rFonts w:ascii="ArialMT" w:hAnsi="ArialMT" w:cs="ArialMT"/>
          <w:lang w:eastAsia="es-MX"/>
        </w:rPr>
      </w:pPr>
      <w:r w:rsidRPr="005C7A45">
        <w:rPr>
          <w:rFonts w:ascii="ArialMT" w:hAnsi="ArialMT" w:cs="ArialMT"/>
          <w:lang w:eastAsia="es-MX"/>
        </w:rPr>
        <w:t xml:space="preserve">Descripción del puesto: </w:t>
      </w:r>
    </w:p>
    <w:p w14:paraId="7A94E176" w14:textId="77777777" w:rsidR="00AA1395" w:rsidRPr="005C7A45" w:rsidRDefault="00AA1395" w:rsidP="00AA1395">
      <w:pPr>
        <w:pStyle w:val="Prrafodelista"/>
        <w:widowControl/>
        <w:adjustRightInd w:val="0"/>
        <w:spacing w:line="276" w:lineRule="auto"/>
        <w:ind w:left="360" w:firstLine="0"/>
        <w:contextualSpacing/>
        <w:jc w:val="both"/>
        <w:rPr>
          <w:rFonts w:ascii="ArialMT" w:hAnsi="ArialMT" w:cs="ArialMT"/>
          <w:b/>
          <w:lang w:eastAsia="es-MX"/>
        </w:rPr>
      </w:pPr>
    </w:p>
    <w:p w14:paraId="3C9A6327" w14:textId="77777777" w:rsidR="00AA1395" w:rsidRPr="005C7A45" w:rsidRDefault="00AA1395" w:rsidP="00654261">
      <w:pPr>
        <w:pStyle w:val="Prrafodelista"/>
        <w:widowControl/>
        <w:adjustRightInd w:val="0"/>
        <w:ind w:left="360"/>
        <w:contextualSpacing/>
        <w:jc w:val="both"/>
        <w:rPr>
          <w:color w:val="000000"/>
          <w:lang w:eastAsia="es-MX"/>
        </w:rPr>
      </w:pPr>
      <w:r w:rsidRPr="005C7A45">
        <w:rPr>
          <w:color w:val="000000"/>
          <w:lang w:eastAsia="es-MX"/>
        </w:rPr>
        <w:t>Nombre del Puesto:</w:t>
      </w:r>
      <w:r w:rsidRPr="005C7A45">
        <w:rPr>
          <w:color w:val="000000"/>
          <w:lang w:eastAsia="es-MX"/>
        </w:rPr>
        <w:tab/>
      </w:r>
      <w:r w:rsidRPr="005C7A45">
        <w:rPr>
          <w:color w:val="000000"/>
          <w:lang w:eastAsia="es-MX"/>
        </w:rPr>
        <w:tab/>
      </w:r>
      <w:r w:rsidRPr="005C7A45">
        <w:rPr>
          <w:color w:val="000000"/>
          <w:lang w:eastAsia="es-MX"/>
        </w:rPr>
        <w:tab/>
        <w:t xml:space="preserve">Escoltas </w:t>
      </w:r>
    </w:p>
    <w:p w14:paraId="09DAAF9B" w14:textId="77777777" w:rsidR="00AA1395" w:rsidRPr="005C7A45" w:rsidRDefault="00AA1395" w:rsidP="00654261">
      <w:pPr>
        <w:pStyle w:val="Prrafodelista"/>
        <w:widowControl/>
        <w:adjustRightInd w:val="0"/>
        <w:ind w:left="360"/>
        <w:contextualSpacing/>
        <w:jc w:val="both"/>
        <w:rPr>
          <w:color w:val="000000"/>
          <w:lang w:eastAsia="es-MX"/>
        </w:rPr>
      </w:pPr>
      <w:r w:rsidRPr="005C7A45">
        <w:rPr>
          <w:color w:val="000000"/>
          <w:lang w:eastAsia="es-MX"/>
        </w:rPr>
        <w:t xml:space="preserve">Nombre de la Dependencia: </w:t>
      </w:r>
      <w:r w:rsidRPr="005C7A45">
        <w:rPr>
          <w:color w:val="000000"/>
          <w:lang w:eastAsia="es-MX"/>
        </w:rPr>
        <w:tab/>
      </w:r>
      <w:r w:rsidR="00654261" w:rsidRPr="005C7A45">
        <w:rPr>
          <w:color w:val="000000"/>
          <w:lang w:eastAsia="es-MX"/>
        </w:rPr>
        <w:tab/>
      </w:r>
      <w:r w:rsidRPr="005C7A45">
        <w:rPr>
          <w:color w:val="000000"/>
          <w:lang w:eastAsia="es-MX"/>
        </w:rPr>
        <w:t>Dirección de Seguridad Pública Municipal.</w:t>
      </w:r>
    </w:p>
    <w:p w14:paraId="258F7805" w14:textId="77777777" w:rsidR="00AA1395" w:rsidRPr="005C7A45" w:rsidRDefault="00AA1395" w:rsidP="00654261">
      <w:pPr>
        <w:pStyle w:val="Prrafodelista"/>
        <w:widowControl/>
        <w:adjustRightInd w:val="0"/>
        <w:ind w:left="360"/>
        <w:contextualSpacing/>
        <w:jc w:val="both"/>
        <w:rPr>
          <w:color w:val="000000"/>
          <w:lang w:eastAsia="es-MX"/>
        </w:rPr>
      </w:pPr>
      <w:r w:rsidRPr="005C7A45">
        <w:rPr>
          <w:color w:val="000000"/>
          <w:lang w:eastAsia="es-MX"/>
        </w:rPr>
        <w:t xml:space="preserve">Área de Adscripción: </w:t>
      </w:r>
      <w:r w:rsidRPr="005C7A45">
        <w:rPr>
          <w:color w:val="000000"/>
          <w:lang w:eastAsia="es-MX"/>
        </w:rPr>
        <w:tab/>
      </w:r>
      <w:r w:rsidRPr="005C7A45">
        <w:rPr>
          <w:color w:val="000000"/>
          <w:lang w:eastAsia="es-MX"/>
        </w:rPr>
        <w:tab/>
      </w:r>
      <w:r w:rsidR="00654261" w:rsidRPr="005C7A45">
        <w:rPr>
          <w:color w:val="000000"/>
          <w:lang w:eastAsia="es-MX"/>
        </w:rPr>
        <w:tab/>
      </w:r>
      <w:r w:rsidRPr="005C7A45">
        <w:rPr>
          <w:color w:val="000000"/>
          <w:lang w:eastAsia="es-MX"/>
        </w:rPr>
        <w:t>Grupo Reacción Laguna</w:t>
      </w:r>
    </w:p>
    <w:p w14:paraId="0BFC1FD3" w14:textId="42D243D0" w:rsidR="00AA1395" w:rsidRPr="005C7A45" w:rsidRDefault="00AA1395" w:rsidP="00654261">
      <w:pPr>
        <w:pStyle w:val="Prrafodelista"/>
        <w:widowControl/>
        <w:adjustRightInd w:val="0"/>
        <w:ind w:left="360"/>
        <w:contextualSpacing/>
        <w:jc w:val="both"/>
        <w:rPr>
          <w:color w:val="000000"/>
          <w:lang w:eastAsia="es-MX"/>
        </w:rPr>
      </w:pPr>
      <w:r w:rsidRPr="005C7A45">
        <w:rPr>
          <w:color w:val="000000"/>
          <w:lang w:eastAsia="es-MX"/>
        </w:rPr>
        <w:t>A quien reporta:</w:t>
      </w:r>
      <w:r w:rsidR="00A86F0E" w:rsidRPr="005C7A45">
        <w:rPr>
          <w:color w:val="000000"/>
          <w:lang w:eastAsia="es-MX"/>
        </w:rPr>
        <w:tab/>
      </w:r>
      <w:r w:rsidR="00A86F0E" w:rsidRPr="005C7A45">
        <w:rPr>
          <w:color w:val="000000"/>
          <w:lang w:eastAsia="es-MX"/>
        </w:rPr>
        <w:tab/>
      </w:r>
      <w:r w:rsidR="00A86F0E" w:rsidRPr="005C7A45">
        <w:rPr>
          <w:color w:val="000000"/>
          <w:lang w:eastAsia="es-MX"/>
        </w:rPr>
        <w:tab/>
        <w:t>Jef</w:t>
      </w:r>
      <w:r w:rsidR="00957079" w:rsidRPr="005C7A45">
        <w:rPr>
          <w:color w:val="000000"/>
          <w:lang w:eastAsia="es-MX"/>
        </w:rPr>
        <w:t>atura</w:t>
      </w:r>
      <w:r w:rsidR="00A86F0E" w:rsidRPr="005C7A45">
        <w:rPr>
          <w:color w:val="000000"/>
          <w:lang w:eastAsia="es-MX"/>
        </w:rPr>
        <w:t xml:space="preserve"> de Escoltas del Grupo de Reacción Laguna</w:t>
      </w:r>
    </w:p>
    <w:p w14:paraId="625DAA7B" w14:textId="7F16EAC0" w:rsidR="00AA1395" w:rsidRPr="005C7A45" w:rsidRDefault="00AA1395" w:rsidP="00957079">
      <w:pPr>
        <w:pStyle w:val="Prrafodelista"/>
        <w:widowControl/>
        <w:adjustRightInd w:val="0"/>
        <w:ind w:left="3600" w:hanging="3600"/>
        <w:contextualSpacing/>
        <w:jc w:val="both"/>
        <w:rPr>
          <w:color w:val="000000"/>
          <w:lang w:eastAsia="es-MX"/>
        </w:rPr>
      </w:pPr>
      <w:r w:rsidRPr="005C7A45">
        <w:rPr>
          <w:color w:val="000000"/>
          <w:lang w:eastAsia="es-MX"/>
        </w:rPr>
        <w:t>A quien supervisa:</w:t>
      </w:r>
      <w:r w:rsidR="00A86F0E" w:rsidRPr="005C7A45">
        <w:rPr>
          <w:color w:val="000000"/>
          <w:lang w:eastAsia="es-MX"/>
        </w:rPr>
        <w:tab/>
        <w:t>Escolta de</w:t>
      </w:r>
      <w:r w:rsidR="00957079" w:rsidRPr="005C7A45">
        <w:rPr>
          <w:color w:val="000000"/>
          <w:lang w:eastAsia="es-MX"/>
        </w:rPr>
        <w:t xml:space="preserve"> </w:t>
      </w:r>
      <w:r w:rsidR="00A86F0E" w:rsidRPr="005C7A45">
        <w:rPr>
          <w:color w:val="000000"/>
          <w:lang w:eastAsia="es-MX"/>
        </w:rPr>
        <w:t>l</w:t>
      </w:r>
      <w:r w:rsidR="00957079" w:rsidRPr="005C7A45">
        <w:rPr>
          <w:color w:val="000000"/>
          <w:lang w:eastAsia="es-MX"/>
        </w:rPr>
        <w:t xml:space="preserve">a persona titular de la </w:t>
      </w:r>
      <w:r w:rsidR="00A86F0E" w:rsidRPr="005C7A45">
        <w:rPr>
          <w:color w:val="000000"/>
          <w:lang w:eastAsia="es-MX"/>
        </w:rPr>
        <w:t>Direc</w:t>
      </w:r>
      <w:r w:rsidR="00957079" w:rsidRPr="005C7A45">
        <w:rPr>
          <w:color w:val="000000"/>
          <w:lang w:eastAsia="es-MX"/>
        </w:rPr>
        <w:t>ción</w:t>
      </w:r>
      <w:r w:rsidR="00A86F0E" w:rsidRPr="005C7A45">
        <w:rPr>
          <w:color w:val="000000"/>
          <w:lang w:eastAsia="es-MX"/>
        </w:rPr>
        <w:t xml:space="preserve"> del Grupo de Reacción Laguna</w:t>
      </w:r>
    </w:p>
    <w:p w14:paraId="3E621FCD" w14:textId="77777777" w:rsidR="00AA1395" w:rsidRPr="005C7A45" w:rsidRDefault="00AA1395" w:rsidP="00AA1395">
      <w:pPr>
        <w:pStyle w:val="Prrafodelista"/>
        <w:widowControl/>
        <w:adjustRightInd w:val="0"/>
        <w:spacing w:line="276" w:lineRule="auto"/>
        <w:ind w:left="360"/>
        <w:contextualSpacing/>
        <w:jc w:val="both"/>
        <w:rPr>
          <w:color w:val="000000"/>
          <w:lang w:eastAsia="es-MX"/>
        </w:rPr>
      </w:pPr>
    </w:p>
    <w:p w14:paraId="556AE39F" w14:textId="77777777" w:rsidR="00AA1395" w:rsidRPr="005C7A45" w:rsidRDefault="00AA1395" w:rsidP="00AA1395">
      <w:pPr>
        <w:pStyle w:val="Prrafodelista"/>
        <w:widowControl/>
        <w:adjustRightInd w:val="0"/>
        <w:spacing w:line="276" w:lineRule="auto"/>
        <w:ind w:left="360"/>
        <w:contextualSpacing/>
        <w:jc w:val="both"/>
        <w:rPr>
          <w:color w:val="000000"/>
          <w:lang w:eastAsia="es-MX"/>
        </w:rPr>
      </w:pPr>
      <w:r w:rsidRPr="005C7A45">
        <w:rPr>
          <w:color w:val="000000"/>
          <w:lang w:eastAsia="es-MX"/>
        </w:rPr>
        <w:t>Especificación del puesto:</w:t>
      </w:r>
    </w:p>
    <w:p w14:paraId="00AB370A" w14:textId="77777777" w:rsidR="00AA1395" w:rsidRPr="005C7A45" w:rsidRDefault="00AA1395" w:rsidP="00AA1395">
      <w:pPr>
        <w:pStyle w:val="Prrafodelista"/>
        <w:widowControl/>
        <w:adjustRightInd w:val="0"/>
        <w:spacing w:line="276" w:lineRule="auto"/>
        <w:ind w:left="360"/>
        <w:contextualSpacing/>
        <w:jc w:val="both"/>
        <w:rPr>
          <w:color w:val="000000"/>
          <w:lang w:eastAsia="es-MX"/>
        </w:rPr>
      </w:pPr>
    </w:p>
    <w:p w14:paraId="436B19CE" w14:textId="77777777" w:rsidR="00AA1395" w:rsidRPr="005C7A45" w:rsidRDefault="00AA1395" w:rsidP="00654261">
      <w:pPr>
        <w:pStyle w:val="Prrafodelista"/>
        <w:widowControl/>
        <w:adjustRightInd w:val="0"/>
        <w:spacing w:before="0"/>
        <w:ind w:left="360"/>
        <w:contextualSpacing/>
        <w:jc w:val="both"/>
        <w:rPr>
          <w:rFonts w:ascii="ArialMT" w:hAnsi="ArialMT"/>
        </w:rPr>
      </w:pPr>
      <w:r w:rsidRPr="005C7A45">
        <w:rPr>
          <w:color w:val="000000"/>
          <w:lang w:eastAsia="es-MX"/>
        </w:rPr>
        <w:t>Escolaridad:</w:t>
      </w:r>
      <w:r w:rsidRPr="005C7A45">
        <w:rPr>
          <w:rFonts w:ascii="ArialMT" w:hAnsi="ArialMT"/>
        </w:rPr>
        <w:t xml:space="preserve"> </w:t>
      </w:r>
      <w:r w:rsidRPr="005C7A45">
        <w:rPr>
          <w:rFonts w:ascii="ArialMT" w:hAnsi="ArialMT"/>
        </w:rPr>
        <w:tab/>
      </w:r>
      <w:r w:rsidRPr="005C7A45">
        <w:rPr>
          <w:rFonts w:ascii="ArialMT" w:hAnsi="ArialMT"/>
        </w:rPr>
        <w:tab/>
      </w:r>
      <w:r w:rsidRPr="005C7A45">
        <w:rPr>
          <w:rFonts w:ascii="ArialMT" w:hAnsi="ArialMT"/>
        </w:rPr>
        <w:tab/>
      </w:r>
      <w:r w:rsidRPr="005C7A45">
        <w:rPr>
          <w:rFonts w:ascii="ArialMT" w:hAnsi="ArialMT"/>
        </w:rPr>
        <w:tab/>
      </w:r>
      <w:r w:rsidR="00BB02EC" w:rsidRPr="005C7A45">
        <w:rPr>
          <w:rFonts w:ascii="ArialMT" w:hAnsi="ArialMT"/>
        </w:rPr>
        <w:t>Bachillerato, Carrera Técnica o Licenciatura.</w:t>
      </w:r>
    </w:p>
    <w:p w14:paraId="7EC9BCE4" w14:textId="77777777" w:rsidR="00AA1395" w:rsidRPr="005C7A45" w:rsidRDefault="00AA1395" w:rsidP="00654261">
      <w:pPr>
        <w:pStyle w:val="Prrafodelista"/>
        <w:widowControl/>
        <w:adjustRightInd w:val="0"/>
        <w:spacing w:before="0"/>
        <w:ind w:left="3600" w:hanging="3600"/>
        <w:contextualSpacing/>
        <w:jc w:val="both"/>
        <w:rPr>
          <w:color w:val="000000"/>
          <w:lang w:eastAsia="es-MX"/>
        </w:rPr>
      </w:pPr>
      <w:r w:rsidRPr="005C7A45">
        <w:rPr>
          <w:color w:val="000000"/>
          <w:lang w:eastAsia="es-MX"/>
        </w:rPr>
        <w:t>Conocimientos:</w:t>
      </w:r>
      <w:r w:rsidRPr="005C7A45">
        <w:rPr>
          <w:rFonts w:ascii="ArialMT" w:hAnsi="ArialMT"/>
        </w:rPr>
        <w:t xml:space="preserve"> </w:t>
      </w:r>
      <w:r w:rsidRPr="005C7A45">
        <w:rPr>
          <w:rFonts w:ascii="ArialMT" w:hAnsi="ArialMT"/>
        </w:rPr>
        <w:tab/>
        <w:t>Formación Policial, Habilidades Policiales, Armamento, Planeación Estratégica.</w:t>
      </w:r>
    </w:p>
    <w:p w14:paraId="1C605FF4" w14:textId="785B565D" w:rsidR="00AA1395" w:rsidRPr="005C7A45" w:rsidRDefault="006A21A8" w:rsidP="00654261">
      <w:pPr>
        <w:widowControl/>
        <w:adjustRightInd w:val="0"/>
        <w:ind w:left="3600" w:hanging="3600"/>
        <w:contextualSpacing/>
        <w:jc w:val="both"/>
        <w:rPr>
          <w:rFonts w:ascii="ArialMT" w:hAnsi="ArialMT"/>
        </w:rPr>
      </w:pPr>
      <w:r w:rsidRPr="005C7A45">
        <w:rPr>
          <w:color w:val="000000"/>
          <w:lang w:eastAsia="es-MX"/>
        </w:rPr>
        <w:t>Habilidades:</w:t>
      </w:r>
      <w:r w:rsidRPr="005C7A45">
        <w:rPr>
          <w:rFonts w:ascii="ArialMT" w:hAnsi="ArialMT"/>
        </w:rPr>
        <w:t xml:space="preserve"> </w:t>
      </w:r>
      <w:r w:rsidRPr="005C7A45">
        <w:rPr>
          <w:rFonts w:ascii="ArialMT" w:hAnsi="ArialMT"/>
        </w:rPr>
        <w:tab/>
        <w:t xml:space="preserve">Experiencia en áreas de seguridad pública. Liderazgo, </w:t>
      </w:r>
      <w:r w:rsidR="00957079" w:rsidRPr="005C7A45">
        <w:rPr>
          <w:rFonts w:ascii="ArialMT" w:hAnsi="ArialMT"/>
        </w:rPr>
        <w:t>t</w:t>
      </w:r>
      <w:r w:rsidRPr="005C7A45">
        <w:rPr>
          <w:rFonts w:ascii="ArialMT" w:hAnsi="ArialMT"/>
        </w:rPr>
        <w:t>rabajo bajo Presión.</w:t>
      </w:r>
    </w:p>
    <w:p w14:paraId="384DE77C" w14:textId="77777777" w:rsidR="006A21A8" w:rsidRPr="005C7A45" w:rsidRDefault="006A21A8" w:rsidP="006A21A8">
      <w:pPr>
        <w:widowControl/>
        <w:adjustRightInd w:val="0"/>
        <w:spacing w:line="276" w:lineRule="auto"/>
        <w:ind w:left="3600" w:hanging="3600"/>
        <w:contextualSpacing/>
        <w:jc w:val="both"/>
        <w:rPr>
          <w:rFonts w:ascii="ArialMT" w:hAnsi="ArialMT"/>
        </w:rPr>
      </w:pPr>
    </w:p>
    <w:p w14:paraId="1FB663B4" w14:textId="77777777" w:rsidR="006A21A8" w:rsidRPr="005C7A45" w:rsidRDefault="006A21A8" w:rsidP="006A21A8">
      <w:pPr>
        <w:widowControl/>
        <w:adjustRightInd w:val="0"/>
        <w:spacing w:line="276" w:lineRule="auto"/>
        <w:ind w:left="3600" w:hanging="3600"/>
        <w:contextualSpacing/>
        <w:jc w:val="both"/>
        <w:rPr>
          <w:rFonts w:ascii="ArialMT" w:hAnsi="ArialMT"/>
        </w:rPr>
      </w:pPr>
      <w:r w:rsidRPr="005C7A45">
        <w:rPr>
          <w:rFonts w:ascii="ArialMT" w:hAnsi="ArialMT"/>
        </w:rPr>
        <w:t>Descripción de Funciones del Puesto:</w:t>
      </w:r>
    </w:p>
    <w:p w14:paraId="331BBA32" w14:textId="7C05BBF4" w:rsidR="006A21A8" w:rsidRPr="005C7A45" w:rsidRDefault="006A21A8" w:rsidP="006A21A8">
      <w:pPr>
        <w:pStyle w:val="Prrafodelista"/>
        <w:widowControl/>
        <w:numPr>
          <w:ilvl w:val="0"/>
          <w:numId w:val="4"/>
        </w:numPr>
        <w:adjustRightInd w:val="0"/>
        <w:spacing w:before="0"/>
        <w:ind w:left="284" w:hanging="284"/>
        <w:contextualSpacing/>
        <w:jc w:val="both"/>
        <w:rPr>
          <w:rFonts w:ascii="ArialMT" w:hAnsi="ArialMT"/>
          <w:lang w:eastAsia="es-MX"/>
        </w:rPr>
      </w:pPr>
      <w:r w:rsidRPr="005C7A45">
        <w:rPr>
          <w:rFonts w:ascii="ArialMT" w:hAnsi="ArialMT"/>
          <w:lang w:eastAsia="es-MX"/>
        </w:rPr>
        <w:t>Dar vigilancia, contrarrestar agresiones de armas de fuego, emboscadas de grupos armados y ejecutar las intervenciones en cualquier tipo de entorno para salvaguardar la vida de</w:t>
      </w:r>
      <w:r w:rsidR="00957079" w:rsidRPr="005C7A45">
        <w:rPr>
          <w:rFonts w:ascii="ArialMT" w:hAnsi="ArialMT"/>
          <w:lang w:eastAsia="es-MX"/>
        </w:rPr>
        <w:t xml:space="preserve"> </w:t>
      </w:r>
      <w:r w:rsidRPr="005C7A45">
        <w:rPr>
          <w:rFonts w:ascii="ArialMT" w:hAnsi="ArialMT"/>
          <w:lang w:eastAsia="es-MX"/>
        </w:rPr>
        <w:t>l</w:t>
      </w:r>
      <w:r w:rsidR="00957079" w:rsidRPr="005C7A45">
        <w:rPr>
          <w:rFonts w:ascii="ArialMT" w:hAnsi="ArialMT"/>
          <w:lang w:eastAsia="es-MX"/>
        </w:rPr>
        <w:t>a persona titular de la</w:t>
      </w:r>
      <w:r w:rsidRPr="005C7A45">
        <w:rPr>
          <w:rFonts w:ascii="ArialMT" w:hAnsi="ArialMT"/>
          <w:lang w:eastAsia="es-MX"/>
        </w:rPr>
        <w:t xml:space="preserve"> Direc</w:t>
      </w:r>
      <w:r w:rsidR="00957079" w:rsidRPr="005C7A45">
        <w:rPr>
          <w:rFonts w:ascii="ArialMT" w:hAnsi="ArialMT"/>
          <w:lang w:eastAsia="es-MX"/>
        </w:rPr>
        <w:t>ción</w:t>
      </w:r>
      <w:r w:rsidRPr="005C7A45">
        <w:rPr>
          <w:rFonts w:ascii="ArialMT" w:hAnsi="ArialMT"/>
          <w:lang w:eastAsia="es-MX"/>
        </w:rPr>
        <w:t xml:space="preserve"> de Grupo Reacción Laguna.</w:t>
      </w:r>
    </w:p>
    <w:p w14:paraId="49C2E6C8" w14:textId="77777777" w:rsidR="006A21A8" w:rsidRPr="005C7A45" w:rsidRDefault="006A21A8" w:rsidP="006A21A8">
      <w:pPr>
        <w:pStyle w:val="Prrafodelista"/>
        <w:widowControl/>
        <w:numPr>
          <w:ilvl w:val="0"/>
          <w:numId w:val="4"/>
        </w:numPr>
        <w:adjustRightInd w:val="0"/>
        <w:spacing w:before="0"/>
        <w:ind w:left="284" w:hanging="284"/>
        <w:contextualSpacing/>
        <w:jc w:val="both"/>
        <w:rPr>
          <w:rFonts w:ascii="ArialMT" w:hAnsi="ArialMT"/>
          <w:lang w:eastAsia="es-MX"/>
        </w:rPr>
      </w:pPr>
      <w:r w:rsidRPr="005C7A45">
        <w:rPr>
          <w:rFonts w:ascii="ArialMT" w:hAnsi="ArialMT"/>
          <w:lang w:eastAsia="es-MX"/>
        </w:rPr>
        <w:t>Capacidad de reacción en cualquier situación y entorno que se presente y genere algún tipo de amenaza.</w:t>
      </w:r>
    </w:p>
    <w:p w14:paraId="551C5F98" w14:textId="77777777" w:rsidR="006A21A8" w:rsidRPr="005C7A45" w:rsidRDefault="006A21A8" w:rsidP="006A21A8">
      <w:pPr>
        <w:pStyle w:val="Prrafodelista"/>
        <w:widowControl/>
        <w:numPr>
          <w:ilvl w:val="0"/>
          <w:numId w:val="4"/>
        </w:numPr>
        <w:adjustRightInd w:val="0"/>
        <w:spacing w:before="0" w:line="276" w:lineRule="auto"/>
        <w:ind w:left="284" w:hanging="284"/>
        <w:contextualSpacing/>
        <w:rPr>
          <w:rFonts w:ascii="ArialMT" w:hAnsi="ArialMT" w:cs="ArialMT"/>
          <w:b/>
          <w:sz w:val="24"/>
          <w:szCs w:val="24"/>
          <w:lang w:eastAsia="es-MX"/>
        </w:rPr>
      </w:pPr>
      <w:r w:rsidRPr="005C7A45">
        <w:rPr>
          <w:rFonts w:ascii="ArialMT" w:hAnsi="ArialMT"/>
          <w:lang w:eastAsia="es-MX"/>
        </w:rPr>
        <w:t>Estar alerta ante cualquier situación</w:t>
      </w:r>
      <w:r w:rsidRPr="005C7A45">
        <w:rPr>
          <w:rFonts w:ascii="ArialMT" w:hAnsi="ArialMT"/>
          <w:sz w:val="24"/>
          <w:szCs w:val="24"/>
          <w:lang w:eastAsia="es-MX"/>
        </w:rPr>
        <w:t>.</w:t>
      </w:r>
    </w:p>
    <w:p w14:paraId="3C8C3B5C" w14:textId="77777777" w:rsidR="006A21A8" w:rsidRPr="005C7A45" w:rsidRDefault="006A21A8" w:rsidP="006A21A8">
      <w:pPr>
        <w:widowControl/>
        <w:adjustRightInd w:val="0"/>
        <w:spacing w:line="276" w:lineRule="auto"/>
        <w:contextualSpacing/>
        <w:rPr>
          <w:rFonts w:ascii="ArialMT" w:hAnsi="ArialMT" w:cs="ArialMT"/>
          <w:b/>
          <w:sz w:val="24"/>
          <w:szCs w:val="24"/>
          <w:lang w:eastAsia="es-MX"/>
        </w:rPr>
      </w:pPr>
    </w:p>
    <w:p w14:paraId="6ACE1CE6" w14:textId="77777777" w:rsidR="00654261" w:rsidRPr="005C7A45" w:rsidRDefault="00654261" w:rsidP="00A86F0E">
      <w:pPr>
        <w:widowControl/>
        <w:adjustRightInd w:val="0"/>
        <w:spacing w:line="276" w:lineRule="auto"/>
        <w:ind w:left="2880" w:firstLine="720"/>
        <w:contextualSpacing/>
        <w:rPr>
          <w:rFonts w:ascii="ArialMT" w:hAnsi="ArialMT" w:cs="ArialMT"/>
          <w:b/>
          <w:sz w:val="24"/>
          <w:szCs w:val="24"/>
          <w:lang w:eastAsia="es-MX"/>
        </w:rPr>
      </w:pPr>
    </w:p>
    <w:p w14:paraId="003793A7" w14:textId="77777777" w:rsidR="00654261" w:rsidRPr="005C7A45" w:rsidRDefault="00654261" w:rsidP="00A86F0E">
      <w:pPr>
        <w:widowControl/>
        <w:adjustRightInd w:val="0"/>
        <w:spacing w:line="276" w:lineRule="auto"/>
        <w:ind w:left="2880" w:firstLine="720"/>
        <w:contextualSpacing/>
        <w:rPr>
          <w:rFonts w:ascii="ArialMT" w:hAnsi="ArialMT" w:cs="ArialMT"/>
          <w:b/>
          <w:sz w:val="24"/>
          <w:szCs w:val="24"/>
          <w:lang w:eastAsia="es-MX"/>
        </w:rPr>
      </w:pPr>
    </w:p>
    <w:p w14:paraId="6F2816F3" w14:textId="77777777" w:rsidR="00654261" w:rsidRPr="005C7A45" w:rsidRDefault="00654261" w:rsidP="00A86F0E">
      <w:pPr>
        <w:widowControl/>
        <w:adjustRightInd w:val="0"/>
        <w:spacing w:line="276" w:lineRule="auto"/>
        <w:ind w:left="2880" w:firstLine="720"/>
        <w:contextualSpacing/>
        <w:rPr>
          <w:rFonts w:ascii="ArialMT" w:hAnsi="ArialMT" w:cs="ArialMT"/>
          <w:b/>
          <w:sz w:val="24"/>
          <w:szCs w:val="24"/>
          <w:lang w:eastAsia="es-MX"/>
        </w:rPr>
      </w:pPr>
    </w:p>
    <w:p w14:paraId="70056BB3" w14:textId="77777777" w:rsidR="00654261" w:rsidRPr="005C7A45" w:rsidRDefault="00654261" w:rsidP="00A86F0E">
      <w:pPr>
        <w:widowControl/>
        <w:adjustRightInd w:val="0"/>
        <w:spacing w:line="276" w:lineRule="auto"/>
        <w:ind w:left="2880" w:firstLine="720"/>
        <w:contextualSpacing/>
        <w:rPr>
          <w:rFonts w:ascii="ArialMT" w:hAnsi="ArialMT" w:cs="ArialMT"/>
          <w:b/>
          <w:sz w:val="24"/>
          <w:szCs w:val="24"/>
          <w:lang w:eastAsia="es-MX"/>
        </w:rPr>
      </w:pPr>
    </w:p>
    <w:p w14:paraId="1B01B12F" w14:textId="77777777" w:rsidR="001362DE" w:rsidRPr="005C7A45" w:rsidRDefault="001362DE" w:rsidP="00A86F0E">
      <w:pPr>
        <w:widowControl/>
        <w:adjustRightInd w:val="0"/>
        <w:spacing w:line="276" w:lineRule="auto"/>
        <w:ind w:left="2880" w:firstLine="720"/>
        <w:contextualSpacing/>
        <w:rPr>
          <w:rFonts w:ascii="ArialMT" w:hAnsi="ArialMT" w:cs="ArialMT"/>
          <w:b/>
          <w:sz w:val="24"/>
          <w:szCs w:val="24"/>
          <w:lang w:eastAsia="es-MX"/>
        </w:rPr>
      </w:pPr>
    </w:p>
    <w:p w14:paraId="2AF714FE" w14:textId="77777777" w:rsidR="001362DE" w:rsidRPr="005C7A45" w:rsidRDefault="001362DE" w:rsidP="00A86F0E">
      <w:pPr>
        <w:widowControl/>
        <w:adjustRightInd w:val="0"/>
        <w:spacing w:line="276" w:lineRule="auto"/>
        <w:ind w:left="2880" w:firstLine="720"/>
        <w:contextualSpacing/>
        <w:rPr>
          <w:rFonts w:ascii="ArialMT" w:hAnsi="ArialMT" w:cs="ArialMT"/>
          <w:b/>
          <w:sz w:val="24"/>
          <w:szCs w:val="24"/>
          <w:lang w:eastAsia="es-MX"/>
        </w:rPr>
      </w:pPr>
    </w:p>
    <w:p w14:paraId="63ED2199" w14:textId="77777777" w:rsidR="006A21A8" w:rsidRPr="005C7A45" w:rsidRDefault="006A21A8" w:rsidP="00A86F0E">
      <w:pPr>
        <w:widowControl/>
        <w:adjustRightInd w:val="0"/>
        <w:spacing w:line="276" w:lineRule="auto"/>
        <w:ind w:left="2880" w:firstLine="720"/>
        <w:contextualSpacing/>
        <w:rPr>
          <w:rFonts w:ascii="ArialMT" w:hAnsi="ArialMT" w:cs="ArialMT"/>
          <w:b/>
          <w:sz w:val="24"/>
          <w:szCs w:val="24"/>
          <w:lang w:eastAsia="es-MX"/>
        </w:rPr>
      </w:pPr>
      <w:r w:rsidRPr="005C7A45">
        <w:rPr>
          <w:rFonts w:ascii="ArialMT" w:hAnsi="ArialMT" w:cs="ArialMT"/>
          <w:b/>
          <w:sz w:val="24"/>
          <w:szCs w:val="24"/>
          <w:lang w:eastAsia="es-MX"/>
        </w:rPr>
        <w:t>ORGANIGRAMA</w:t>
      </w:r>
    </w:p>
    <w:p w14:paraId="1B2ED5CF" w14:textId="77777777" w:rsidR="006A21A8" w:rsidRPr="005C7A45" w:rsidRDefault="006A21A8" w:rsidP="006A21A8">
      <w:pPr>
        <w:widowControl/>
        <w:adjustRightInd w:val="0"/>
        <w:spacing w:line="276" w:lineRule="auto"/>
        <w:contextualSpacing/>
        <w:rPr>
          <w:rFonts w:ascii="ArialMT" w:hAnsi="ArialMT" w:cs="ArialMT"/>
          <w:b/>
          <w:sz w:val="24"/>
          <w:szCs w:val="24"/>
          <w:lang w:eastAsia="es-MX"/>
        </w:rPr>
      </w:pPr>
    </w:p>
    <w:p w14:paraId="6ECD16E6" w14:textId="77777777" w:rsidR="006A21A8" w:rsidRPr="005C7A45" w:rsidRDefault="00A86F0E" w:rsidP="006A21A8">
      <w:pPr>
        <w:widowControl/>
        <w:adjustRightInd w:val="0"/>
        <w:spacing w:line="276" w:lineRule="auto"/>
        <w:contextualSpacing/>
        <w:rPr>
          <w:rFonts w:ascii="ArialMT" w:hAnsi="ArialMT" w:cs="ArialMT"/>
          <w:b/>
          <w:sz w:val="24"/>
          <w:szCs w:val="24"/>
          <w:lang w:eastAsia="es-MX"/>
        </w:rPr>
      </w:pPr>
      <w:r w:rsidRPr="005C7A45">
        <w:rPr>
          <w:rFonts w:ascii="ArialMT" w:hAnsi="ArialMT" w:cs="ArialMT"/>
          <w:b/>
          <w:noProof/>
          <w:sz w:val="24"/>
          <w:szCs w:val="24"/>
          <w:lang w:eastAsia="es-MX"/>
        </w:rPr>
        <w:drawing>
          <wp:anchor distT="0" distB="0" distL="114300" distR="114300" simplePos="0" relativeHeight="251988992" behindDoc="0" locked="0" layoutInCell="1" allowOverlap="1" wp14:anchorId="0300406A" wp14:editId="3BB3DF81">
            <wp:simplePos x="0" y="0"/>
            <wp:positionH relativeFrom="column">
              <wp:posOffset>0</wp:posOffset>
            </wp:positionH>
            <wp:positionV relativeFrom="paragraph">
              <wp:posOffset>259080</wp:posOffset>
            </wp:positionV>
            <wp:extent cx="5486400" cy="2125345"/>
            <wp:effectExtent l="0" t="57150" r="0" b="46355"/>
            <wp:wrapThrough wrapText="bothSides">
              <wp:wrapPolygon edited="0">
                <wp:start x="7125" y="-581"/>
                <wp:lineTo x="7125" y="8325"/>
                <wp:lineTo x="8100" y="9099"/>
                <wp:lineTo x="10650" y="9099"/>
                <wp:lineTo x="10650" y="12004"/>
                <wp:lineTo x="7200" y="12197"/>
                <wp:lineTo x="7125" y="21878"/>
                <wp:lineTo x="14400" y="21878"/>
                <wp:lineTo x="14550" y="12391"/>
                <wp:lineTo x="11175" y="12004"/>
                <wp:lineTo x="11025" y="9099"/>
                <wp:lineTo x="13575" y="9099"/>
                <wp:lineTo x="14475" y="8325"/>
                <wp:lineTo x="14400" y="-581"/>
                <wp:lineTo x="7125" y="-581"/>
              </wp:wrapPolygon>
            </wp:wrapThrough>
            <wp:docPr id="25" name="Diagrama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8" r:lo="rId219" r:qs="rId220" r:cs="rId221"/>
              </a:graphicData>
            </a:graphic>
            <wp14:sizeRelV relativeFrom="margin">
              <wp14:pctHeight>0</wp14:pctHeight>
            </wp14:sizeRelV>
          </wp:anchor>
        </w:drawing>
      </w:r>
    </w:p>
    <w:p w14:paraId="4CF4784E" w14:textId="77777777" w:rsidR="006A21A8" w:rsidRPr="005C7A45" w:rsidRDefault="006A21A8" w:rsidP="006A21A8">
      <w:pPr>
        <w:widowControl/>
        <w:adjustRightInd w:val="0"/>
        <w:spacing w:line="276" w:lineRule="auto"/>
        <w:contextualSpacing/>
        <w:rPr>
          <w:rFonts w:ascii="ArialMT" w:hAnsi="ArialMT" w:cs="ArialMT"/>
          <w:b/>
          <w:sz w:val="24"/>
          <w:szCs w:val="24"/>
          <w:lang w:eastAsia="es-MX"/>
        </w:rPr>
      </w:pPr>
    </w:p>
    <w:p w14:paraId="59B820D3" w14:textId="77777777" w:rsidR="006A21A8" w:rsidRPr="005C7A45" w:rsidRDefault="006A21A8" w:rsidP="006A21A8">
      <w:pPr>
        <w:widowControl/>
        <w:adjustRightInd w:val="0"/>
        <w:spacing w:line="276" w:lineRule="auto"/>
        <w:contextualSpacing/>
        <w:rPr>
          <w:rFonts w:ascii="ArialMT" w:hAnsi="ArialMT" w:cs="ArialMT"/>
          <w:b/>
          <w:sz w:val="24"/>
          <w:szCs w:val="24"/>
          <w:lang w:eastAsia="es-MX"/>
        </w:rPr>
      </w:pPr>
    </w:p>
    <w:p w14:paraId="07D02C5A" w14:textId="77777777" w:rsidR="006A21A8" w:rsidRPr="005C7A45" w:rsidRDefault="006A21A8" w:rsidP="006A21A8">
      <w:pPr>
        <w:widowControl/>
        <w:adjustRightInd w:val="0"/>
        <w:spacing w:line="276" w:lineRule="auto"/>
        <w:contextualSpacing/>
        <w:rPr>
          <w:rFonts w:ascii="ArialMT" w:hAnsi="ArialMT" w:cs="ArialMT"/>
          <w:b/>
          <w:sz w:val="24"/>
          <w:szCs w:val="24"/>
          <w:lang w:eastAsia="es-MX"/>
        </w:rPr>
      </w:pPr>
    </w:p>
    <w:p w14:paraId="5842292C" w14:textId="77777777" w:rsidR="006A21A8" w:rsidRPr="005C7A45" w:rsidRDefault="006A21A8" w:rsidP="006A21A8">
      <w:pPr>
        <w:widowControl/>
        <w:adjustRightInd w:val="0"/>
        <w:spacing w:line="276" w:lineRule="auto"/>
        <w:contextualSpacing/>
        <w:rPr>
          <w:rFonts w:ascii="ArialMT" w:hAnsi="ArialMT" w:cs="ArialMT"/>
          <w:b/>
          <w:sz w:val="24"/>
          <w:szCs w:val="24"/>
          <w:lang w:eastAsia="es-MX"/>
        </w:rPr>
      </w:pPr>
    </w:p>
    <w:p w14:paraId="7D326AD3" w14:textId="77777777" w:rsidR="006A21A8" w:rsidRPr="005C7A45" w:rsidRDefault="006A21A8" w:rsidP="006A21A8">
      <w:pPr>
        <w:widowControl/>
        <w:adjustRightInd w:val="0"/>
        <w:spacing w:line="276" w:lineRule="auto"/>
        <w:contextualSpacing/>
        <w:rPr>
          <w:rFonts w:ascii="ArialMT" w:hAnsi="ArialMT" w:cs="ArialMT"/>
          <w:b/>
          <w:sz w:val="24"/>
          <w:szCs w:val="24"/>
          <w:lang w:eastAsia="es-MX"/>
        </w:rPr>
      </w:pPr>
    </w:p>
    <w:p w14:paraId="12392BCC" w14:textId="77777777" w:rsidR="006A21A8" w:rsidRPr="005C7A45" w:rsidRDefault="006A21A8" w:rsidP="006A21A8">
      <w:pPr>
        <w:widowControl/>
        <w:adjustRightInd w:val="0"/>
        <w:spacing w:line="276" w:lineRule="auto"/>
        <w:contextualSpacing/>
        <w:rPr>
          <w:rFonts w:ascii="ArialMT" w:hAnsi="ArialMT" w:cs="ArialMT"/>
          <w:b/>
          <w:sz w:val="24"/>
          <w:szCs w:val="24"/>
          <w:lang w:eastAsia="es-MX"/>
        </w:rPr>
      </w:pPr>
    </w:p>
    <w:p w14:paraId="3651F06D" w14:textId="77777777" w:rsidR="006A21A8" w:rsidRPr="005C7A45" w:rsidRDefault="006A21A8" w:rsidP="006A21A8">
      <w:pPr>
        <w:widowControl/>
        <w:adjustRightInd w:val="0"/>
        <w:spacing w:line="276" w:lineRule="auto"/>
        <w:contextualSpacing/>
        <w:rPr>
          <w:rFonts w:ascii="ArialMT" w:hAnsi="ArialMT" w:cs="ArialMT"/>
          <w:b/>
          <w:sz w:val="24"/>
          <w:szCs w:val="24"/>
          <w:lang w:eastAsia="es-MX"/>
        </w:rPr>
      </w:pPr>
    </w:p>
    <w:p w14:paraId="00814BBC" w14:textId="77777777" w:rsidR="006A21A8" w:rsidRPr="005C7A45" w:rsidRDefault="006A21A8" w:rsidP="006A21A8">
      <w:pPr>
        <w:widowControl/>
        <w:adjustRightInd w:val="0"/>
        <w:spacing w:line="276" w:lineRule="auto"/>
        <w:contextualSpacing/>
        <w:rPr>
          <w:rFonts w:ascii="ArialMT" w:hAnsi="ArialMT" w:cs="ArialMT"/>
          <w:b/>
          <w:sz w:val="24"/>
          <w:szCs w:val="24"/>
          <w:lang w:eastAsia="es-MX"/>
        </w:rPr>
      </w:pPr>
    </w:p>
    <w:p w14:paraId="7B431F5E" w14:textId="77777777" w:rsidR="006A21A8" w:rsidRPr="005C7A45" w:rsidRDefault="006A21A8" w:rsidP="006A21A8">
      <w:pPr>
        <w:widowControl/>
        <w:adjustRightInd w:val="0"/>
        <w:spacing w:line="276" w:lineRule="auto"/>
        <w:contextualSpacing/>
        <w:rPr>
          <w:rFonts w:ascii="ArialMT" w:hAnsi="ArialMT" w:cs="ArialMT"/>
          <w:b/>
          <w:sz w:val="24"/>
          <w:szCs w:val="24"/>
          <w:lang w:eastAsia="es-MX"/>
        </w:rPr>
      </w:pPr>
    </w:p>
    <w:p w14:paraId="59176291" w14:textId="77777777" w:rsidR="006A21A8" w:rsidRPr="005C7A45" w:rsidRDefault="006A21A8" w:rsidP="006A21A8">
      <w:pPr>
        <w:widowControl/>
        <w:adjustRightInd w:val="0"/>
        <w:spacing w:line="276" w:lineRule="auto"/>
        <w:contextualSpacing/>
        <w:rPr>
          <w:rFonts w:ascii="ArialMT" w:hAnsi="ArialMT" w:cs="ArialMT"/>
          <w:b/>
          <w:sz w:val="24"/>
          <w:szCs w:val="24"/>
          <w:lang w:eastAsia="es-MX"/>
        </w:rPr>
      </w:pPr>
    </w:p>
    <w:p w14:paraId="712D3EFF" w14:textId="77777777" w:rsidR="006A21A8" w:rsidRPr="005C7A45" w:rsidRDefault="006A21A8" w:rsidP="006A21A8">
      <w:pPr>
        <w:widowControl/>
        <w:adjustRightInd w:val="0"/>
        <w:spacing w:line="276" w:lineRule="auto"/>
        <w:contextualSpacing/>
        <w:rPr>
          <w:rFonts w:ascii="ArialMT" w:hAnsi="ArialMT" w:cs="ArialMT"/>
          <w:b/>
          <w:sz w:val="24"/>
          <w:szCs w:val="24"/>
          <w:lang w:eastAsia="es-MX"/>
        </w:rPr>
      </w:pPr>
    </w:p>
    <w:p w14:paraId="6FD6B32C" w14:textId="77777777" w:rsidR="006A21A8" w:rsidRPr="005C7A45" w:rsidRDefault="006A21A8" w:rsidP="006A21A8">
      <w:pPr>
        <w:widowControl/>
        <w:adjustRightInd w:val="0"/>
        <w:spacing w:line="276" w:lineRule="auto"/>
        <w:contextualSpacing/>
        <w:rPr>
          <w:rFonts w:ascii="ArialMT" w:hAnsi="ArialMT" w:cs="ArialMT"/>
          <w:b/>
          <w:sz w:val="24"/>
          <w:szCs w:val="24"/>
          <w:lang w:eastAsia="es-MX"/>
        </w:rPr>
      </w:pPr>
    </w:p>
    <w:p w14:paraId="1AA4869D" w14:textId="77777777" w:rsidR="006A21A8" w:rsidRPr="005C7A45" w:rsidRDefault="006A21A8" w:rsidP="006A21A8">
      <w:pPr>
        <w:widowControl/>
        <w:adjustRightInd w:val="0"/>
        <w:spacing w:line="276" w:lineRule="auto"/>
        <w:contextualSpacing/>
        <w:rPr>
          <w:rFonts w:ascii="ArialMT" w:hAnsi="ArialMT" w:cs="ArialMT"/>
          <w:b/>
          <w:sz w:val="24"/>
          <w:szCs w:val="24"/>
          <w:lang w:eastAsia="es-MX"/>
        </w:rPr>
      </w:pPr>
    </w:p>
    <w:p w14:paraId="34CCF09B" w14:textId="77777777" w:rsidR="006A21A8" w:rsidRPr="005C7A45" w:rsidRDefault="006A21A8" w:rsidP="006A21A8">
      <w:pPr>
        <w:widowControl/>
        <w:adjustRightInd w:val="0"/>
        <w:spacing w:line="276" w:lineRule="auto"/>
        <w:contextualSpacing/>
        <w:rPr>
          <w:rFonts w:ascii="ArialMT" w:hAnsi="ArialMT" w:cs="ArialMT"/>
          <w:b/>
          <w:sz w:val="24"/>
          <w:szCs w:val="24"/>
          <w:lang w:eastAsia="es-MX"/>
        </w:rPr>
      </w:pPr>
    </w:p>
    <w:p w14:paraId="35372D4C" w14:textId="77777777" w:rsidR="006A21A8" w:rsidRPr="005C7A45" w:rsidRDefault="006A21A8" w:rsidP="006A21A8">
      <w:pPr>
        <w:widowControl/>
        <w:adjustRightInd w:val="0"/>
        <w:spacing w:line="276" w:lineRule="auto"/>
        <w:contextualSpacing/>
        <w:rPr>
          <w:rFonts w:ascii="ArialMT" w:hAnsi="ArialMT" w:cs="ArialMT"/>
          <w:b/>
          <w:sz w:val="24"/>
          <w:szCs w:val="24"/>
          <w:lang w:eastAsia="es-MX"/>
        </w:rPr>
      </w:pPr>
    </w:p>
    <w:p w14:paraId="20D17EEC" w14:textId="77777777" w:rsidR="006A21A8" w:rsidRPr="005C7A45" w:rsidRDefault="006A21A8" w:rsidP="006A21A8">
      <w:pPr>
        <w:widowControl/>
        <w:adjustRightInd w:val="0"/>
        <w:spacing w:line="276" w:lineRule="auto"/>
        <w:contextualSpacing/>
        <w:rPr>
          <w:rFonts w:ascii="ArialMT" w:hAnsi="ArialMT" w:cs="ArialMT"/>
          <w:b/>
          <w:sz w:val="24"/>
          <w:szCs w:val="24"/>
          <w:lang w:eastAsia="es-MX"/>
        </w:rPr>
      </w:pPr>
    </w:p>
    <w:p w14:paraId="1FFEF40F" w14:textId="77777777" w:rsidR="006A21A8" w:rsidRPr="005C7A45" w:rsidRDefault="006A21A8" w:rsidP="006A21A8">
      <w:pPr>
        <w:widowControl/>
        <w:adjustRightInd w:val="0"/>
        <w:spacing w:line="276" w:lineRule="auto"/>
        <w:contextualSpacing/>
        <w:rPr>
          <w:rFonts w:ascii="ArialMT" w:hAnsi="ArialMT" w:cs="ArialMT"/>
          <w:b/>
          <w:sz w:val="24"/>
          <w:szCs w:val="24"/>
          <w:lang w:eastAsia="es-MX"/>
        </w:rPr>
      </w:pPr>
    </w:p>
    <w:p w14:paraId="12E5B280" w14:textId="77777777" w:rsidR="006A21A8" w:rsidRPr="005C7A45" w:rsidRDefault="006A21A8" w:rsidP="006A21A8">
      <w:pPr>
        <w:widowControl/>
        <w:adjustRightInd w:val="0"/>
        <w:spacing w:line="276" w:lineRule="auto"/>
        <w:contextualSpacing/>
        <w:rPr>
          <w:rFonts w:ascii="ArialMT" w:hAnsi="ArialMT" w:cs="ArialMT"/>
          <w:b/>
          <w:sz w:val="24"/>
          <w:szCs w:val="24"/>
          <w:lang w:eastAsia="es-MX"/>
        </w:rPr>
      </w:pPr>
    </w:p>
    <w:p w14:paraId="10FDA42E" w14:textId="77777777" w:rsidR="006A21A8" w:rsidRPr="005C7A45" w:rsidRDefault="006A21A8" w:rsidP="006A21A8">
      <w:pPr>
        <w:widowControl/>
        <w:adjustRightInd w:val="0"/>
        <w:spacing w:line="276" w:lineRule="auto"/>
        <w:contextualSpacing/>
        <w:rPr>
          <w:rFonts w:ascii="ArialMT" w:hAnsi="ArialMT" w:cs="ArialMT"/>
          <w:b/>
          <w:sz w:val="24"/>
          <w:szCs w:val="24"/>
          <w:lang w:eastAsia="es-MX"/>
        </w:rPr>
      </w:pPr>
    </w:p>
    <w:p w14:paraId="6D903DB8" w14:textId="77777777" w:rsidR="006A21A8" w:rsidRPr="005C7A45" w:rsidRDefault="006A21A8" w:rsidP="006A21A8">
      <w:pPr>
        <w:widowControl/>
        <w:adjustRightInd w:val="0"/>
        <w:spacing w:line="276" w:lineRule="auto"/>
        <w:contextualSpacing/>
        <w:rPr>
          <w:rFonts w:ascii="ArialMT" w:hAnsi="ArialMT" w:cs="ArialMT"/>
          <w:b/>
          <w:sz w:val="24"/>
          <w:szCs w:val="24"/>
          <w:lang w:eastAsia="es-MX"/>
        </w:rPr>
      </w:pPr>
    </w:p>
    <w:p w14:paraId="519CA0D9" w14:textId="77777777" w:rsidR="006A21A8" w:rsidRPr="005C7A45" w:rsidRDefault="006A21A8" w:rsidP="006A21A8">
      <w:pPr>
        <w:widowControl/>
        <w:adjustRightInd w:val="0"/>
        <w:spacing w:line="276" w:lineRule="auto"/>
        <w:contextualSpacing/>
        <w:rPr>
          <w:rFonts w:ascii="ArialMT" w:hAnsi="ArialMT" w:cs="ArialMT"/>
          <w:b/>
          <w:sz w:val="24"/>
          <w:szCs w:val="24"/>
          <w:lang w:eastAsia="es-MX"/>
        </w:rPr>
      </w:pPr>
    </w:p>
    <w:p w14:paraId="00D378FB" w14:textId="77777777" w:rsidR="006A21A8" w:rsidRPr="005C7A45" w:rsidRDefault="006A21A8" w:rsidP="006A21A8">
      <w:pPr>
        <w:widowControl/>
        <w:adjustRightInd w:val="0"/>
        <w:spacing w:line="276" w:lineRule="auto"/>
        <w:contextualSpacing/>
        <w:rPr>
          <w:rFonts w:ascii="ArialMT" w:hAnsi="ArialMT" w:cs="ArialMT"/>
          <w:b/>
          <w:sz w:val="24"/>
          <w:szCs w:val="24"/>
          <w:lang w:eastAsia="es-MX"/>
        </w:rPr>
      </w:pPr>
    </w:p>
    <w:p w14:paraId="4BD4E7FC" w14:textId="77777777" w:rsidR="006A21A8" w:rsidRPr="005C7A45" w:rsidRDefault="006A21A8" w:rsidP="006A21A8">
      <w:pPr>
        <w:widowControl/>
        <w:adjustRightInd w:val="0"/>
        <w:spacing w:line="276" w:lineRule="auto"/>
        <w:contextualSpacing/>
        <w:rPr>
          <w:rFonts w:ascii="ArialMT" w:hAnsi="ArialMT" w:cs="ArialMT"/>
          <w:b/>
          <w:sz w:val="24"/>
          <w:szCs w:val="24"/>
          <w:lang w:eastAsia="es-MX"/>
        </w:rPr>
      </w:pPr>
    </w:p>
    <w:p w14:paraId="41D48E3B" w14:textId="77777777" w:rsidR="006A21A8" w:rsidRPr="005C7A45" w:rsidRDefault="006A21A8" w:rsidP="006A21A8">
      <w:pPr>
        <w:widowControl/>
        <w:adjustRightInd w:val="0"/>
        <w:spacing w:line="276" w:lineRule="auto"/>
        <w:contextualSpacing/>
        <w:rPr>
          <w:rFonts w:ascii="ArialMT" w:hAnsi="ArialMT" w:cs="ArialMT"/>
          <w:b/>
          <w:sz w:val="24"/>
          <w:szCs w:val="24"/>
          <w:lang w:eastAsia="es-MX"/>
        </w:rPr>
      </w:pPr>
    </w:p>
    <w:p w14:paraId="12615104" w14:textId="77777777" w:rsidR="006A21A8" w:rsidRPr="005C7A45" w:rsidRDefault="006A21A8" w:rsidP="006A21A8">
      <w:pPr>
        <w:widowControl/>
        <w:adjustRightInd w:val="0"/>
        <w:spacing w:line="276" w:lineRule="auto"/>
        <w:contextualSpacing/>
        <w:rPr>
          <w:rFonts w:ascii="ArialMT" w:hAnsi="ArialMT" w:cs="ArialMT"/>
          <w:b/>
          <w:sz w:val="24"/>
          <w:szCs w:val="24"/>
          <w:lang w:eastAsia="es-MX"/>
        </w:rPr>
      </w:pPr>
    </w:p>
    <w:p w14:paraId="3A6DC94A" w14:textId="77777777" w:rsidR="006A21A8" w:rsidRPr="005C7A45" w:rsidRDefault="006A21A8" w:rsidP="006A21A8">
      <w:pPr>
        <w:widowControl/>
        <w:adjustRightInd w:val="0"/>
        <w:spacing w:line="276" w:lineRule="auto"/>
        <w:contextualSpacing/>
        <w:rPr>
          <w:rFonts w:ascii="ArialMT" w:hAnsi="ArialMT" w:cs="ArialMT"/>
          <w:b/>
          <w:sz w:val="24"/>
          <w:szCs w:val="24"/>
          <w:lang w:eastAsia="es-MX"/>
        </w:rPr>
      </w:pPr>
    </w:p>
    <w:p w14:paraId="20CFF6A0" w14:textId="77777777" w:rsidR="006A21A8" w:rsidRPr="005C7A45" w:rsidRDefault="006A21A8" w:rsidP="006A21A8">
      <w:pPr>
        <w:widowControl/>
        <w:adjustRightInd w:val="0"/>
        <w:spacing w:line="276" w:lineRule="auto"/>
        <w:contextualSpacing/>
        <w:rPr>
          <w:rFonts w:ascii="ArialMT" w:hAnsi="ArialMT" w:cs="ArialMT"/>
          <w:b/>
          <w:sz w:val="24"/>
          <w:szCs w:val="24"/>
          <w:lang w:eastAsia="es-MX"/>
        </w:rPr>
      </w:pPr>
    </w:p>
    <w:p w14:paraId="65350A53" w14:textId="77777777" w:rsidR="006A21A8" w:rsidRPr="005C7A45" w:rsidRDefault="006A21A8" w:rsidP="006A21A8">
      <w:pPr>
        <w:widowControl/>
        <w:adjustRightInd w:val="0"/>
        <w:spacing w:line="276" w:lineRule="auto"/>
        <w:contextualSpacing/>
        <w:rPr>
          <w:rFonts w:ascii="ArialMT" w:hAnsi="ArialMT" w:cs="ArialMT"/>
          <w:b/>
          <w:sz w:val="24"/>
          <w:szCs w:val="24"/>
          <w:lang w:eastAsia="es-MX"/>
        </w:rPr>
      </w:pPr>
    </w:p>
    <w:p w14:paraId="3EDA06D1" w14:textId="77777777" w:rsidR="006A21A8" w:rsidRPr="005C7A45" w:rsidRDefault="006A21A8" w:rsidP="006A21A8">
      <w:pPr>
        <w:widowControl/>
        <w:adjustRightInd w:val="0"/>
        <w:spacing w:line="276" w:lineRule="auto"/>
        <w:contextualSpacing/>
        <w:rPr>
          <w:rFonts w:ascii="ArialMT" w:hAnsi="ArialMT" w:cs="ArialMT"/>
          <w:b/>
          <w:sz w:val="24"/>
          <w:szCs w:val="24"/>
          <w:lang w:eastAsia="es-MX"/>
        </w:rPr>
      </w:pPr>
    </w:p>
    <w:p w14:paraId="4D4452A5" w14:textId="030056D8" w:rsidR="006A21A8" w:rsidRPr="005C7A45" w:rsidRDefault="006A21A8" w:rsidP="006A21A8">
      <w:pPr>
        <w:widowControl/>
        <w:adjustRightInd w:val="0"/>
        <w:spacing w:line="276" w:lineRule="auto"/>
        <w:contextualSpacing/>
        <w:jc w:val="both"/>
        <w:rPr>
          <w:rFonts w:ascii="ArialMT" w:hAnsi="ArialMT" w:cs="ArialMT"/>
          <w:sz w:val="32"/>
          <w:szCs w:val="32"/>
        </w:rPr>
      </w:pPr>
      <w:r w:rsidRPr="005C7A45">
        <w:rPr>
          <w:rFonts w:ascii="ArialMT" w:hAnsi="ArialMT" w:cs="ArialMT"/>
          <w:sz w:val="32"/>
          <w:szCs w:val="32"/>
        </w:rPr>
        <w:t>COMANDAN</w:t>
      </w:r>
      <w:r w:rsidR="00957079" w:rsidRPr="005C7A45">
        <w:rPr>
          <w:rFonts w:ascii="ArialMT" w:hAnsi="ArialMT" w:cs="ArialMT"/>
          <w:sz w:val="32"/>
          <w:szCs w:val="32"/>
        </w:rPr>
        <w:t>CIA</w:t>
      </w:r>
      <w:r w:rsidRPr="005C7A45">
        <w:rPr>
          <w:rFonts w:ascii="ArialMT" w:hAnsi="ArialMT" w:cs="ArialMT"/>
          <w:sz w:val="32"/>
          <w:szCs w:val="32"/>
        </w:rPr>
        <w:t xml:space="preserve"> OPERATIVO DEL GRUPO DE REACCION LAGUNA</w:t>
      </w:r>
    </w:p>
    <w:p w14:paraId="51237229" w14:textId="77777777" w:rsidR="006A21A8" w:rsidRPr="005C7A45" w:rsidRDefault="006A21A8" w:rsidP="006A21A8">
      <w:pPr>
        <w:widowControl/>
        <w:adjustRightInd w:val="0"/>
        <w:spacing w:line="276" w:lineRule="auto"/>
        <w:contextualSpacing/>
        <w:jc w:val="both"/>
        <w:rPr>
          <w:rFonts w:ascii="ArialMT" w:hAnsi="ArialMT" w:cs="ArialMT"/>
        </w:rPr>
      </w:pPr>
    </w:p>
    <w:p w14:paraId="57DF7026" w14:textId="77777777" w:rsidR="006A21A8" w:rsidRPr="005C7A45" w:rsidRDefault="006A21A8" w:rsidP="00654261">
      <w:pPr>
        <w:widowControl/>
        <w:adjustRightInd w:val="0"/>
        <w:contextualSpacing/>
        <w:jc w:val="both"/>
        <w:rPr>
          <w:rFonts w:ascii="ArialMT" w:hAnsi="ArialMT" w:cs="ArialMT"/>
        </w:rPr>
      </w:pPr>
      <w:r w:rsidRPr="005C7A45">
        <w:rPr>
          <w:rFonts w:ascii="ArialMT" w:hAnsi="ArialMT" w:cs="ArialMT"/>
        </w:rPr>
        <w:t>Objetivo del Puesto</w:t>
      </w:r>
    </w:p>
    <w:p w14:paraId="31DE592B" w14:textId="77777777" w:rsidR="006A21A8" w:rsidRPr="005C7A45" w:rsidRDefault="006A21A8" w:rsidP="00654261">
      <w:pPr>
        <w:adjustRightInd w:val="0"/>
        <w:jc w:val="both"/>
        <w:rPr>
          <w:rFonts w:ascii="ArialMT" w:hAnsi="ArialMT"/>
          <w:lang w:eastAsia="es-MX"/>
        </w:rPr>
      </w:pPr>
      <w:r w:rsidRPr="005C7A45">
        <w:rPr>
          <w:rFonts w:ascii="ArialMT" w:hAnsi="ArialMT"/>
          <w:lang w:eastAsia="es-MX"/>
        </w:rPr>
        <w:t>La persona titular de este puesto es responsable de garantizar oportuna, eficaz y permanentemente el apoyo a la población en situaciones de alto impacto teniendo intervención especial poner en práctica las técnicas y tácticas para contrarrestar agresiones de armas de fuego, emboscadas de grupos armados y ejecutar las intervenciones en cualquier tipo de entorno para salvaguardar la vida, integridad y bienes de la ciudadanía en todo el territorio del Municipio.</w:t>
      </w:r>
    </w:p>
    <w:p w14:paraId="3A0F87A9" w14:textId="77777777" w:rsidR="006A21A8" w:rsidRPr="005C7A45" w:rsidRDefault="006A21A8" w:rsidP="00654261">
      <w:pPr>
        <w:widowControl/>
        <w:adjustRightInd w:val="0"/>
        <w:contextualSpacing/>
        <w:jc w:val="both"/>
        <w:rPr>
          <w:rFonts w:ascii="ArialMT" w:hAnsi="ArialMT" w:cs="ArialMT"/>
          <w:b/>
          <w:lang w:eastAsia="es-MX"/>
        </w:rPr>
      </w:pPr>
    </w:p>
    <w:p w14:paraId="00D42B5A" w14:textId="77777777" w:rsidR="006A21A8" w:rsidRPr="005C7A45" w:rsidRDefault="006A21A8" w:rsidP="00654261">
      <w:pPr>
        <w:widowControl/>
        <w:adjustRightInd w:val="0"/>
        <w:contextualSpacing/>
        <w:jc w:val="both"/>
        <w:rPr>
          <w:color w:val="000000"/>
          <w:lang w:eastAsia="es-MX"/>
        </w:rPr>
      </w:pPr>
      <w:r w:rsidRPr="005C7A45">
        <w:rPr>
          <w:rFonts w:ascii="ArialMT" w:hAnsi="ArialMT" w:cs="ArialMT"/>
        </w:rPr>
        <w:t>Descripción del Puesto.</w:t>
      </w:r>
      <w:r w:rsidRPr="005C7A45">
        <w:rPr>
          <w:color w:val="000000"/>
          <w:lang w:eastAsia="es-MX"/>
        </w:rPr>
        <w:t xml:space="preserve"> </w:t>
      </w:r>
    </w:p>
    <w:p w14:paraId="668FBDB6" w14:textId="77777777" w:rsidR="006A21A8" w:rsidRPr="005C7A45" w:rsidRDefault="006A21A8" w:rsidP="00654261">
      <w:pPr>
        <w:widowControl/>
        <w:adjustRightInd w:val="0"/>
        <w:contextualSpacing/>
        <w:jc w:val="both"/>
        <w:rPr>
          <w:color w:val="000000"/>
          <w:lang w:eastAsia="es-MX"/>
        </w:rPr>
      </w:pPr>
    </w:p>
    <w:p w14:paraId="336DDACB" w14:textId="3AEB7C14" w:rsidR="006A21A8" w:rsidRPr="005C7A45" w:rsidRDefault="006A21A8" w:rsidP="00654261">
      <w:pPr>
        <w:widowControl/>
        <w:adjustRightInd w:val="0"/>
        <w:contextualSpacing/>
        <w:jc w:val="both"/>
        <w:rPr>
          <w:color w:val="000000"/>
          <w:lang w:eastAsia="es-MX"/>
        </w:rPr>
      </w:pPr>
      <w:r w:rsidRPr="005C7A45">
        <w:rPr>
          <w:color w:val="000000"/>
          <w:lang w:eastAsia="es-MX"/>
        </w:rPr>
        <w:t>Nombre del Puesto:</w:t>
      </w:r>
      <w:r w:rsidRPr="005C7A45">
        <w:rPr>
          <w:color w:val="000000"/>
          <w:lang w:eastAsia="es-MX"/>
        </w:rPr>
        <w:tab/>
      </w:r>
      <w:r w:rsidRPr="005C7A45">
        <w:rPr>
          <w:color w:val="000000"/>
          <w:lang w:eastAsia="es-MX"/>
        </w:rPr>
        <w:tab/>
      </w:r>
      <w:r w:rsidRPr="005C7A45">
        <w:rPr>
          <w:color w:val="000000"/>
          <w:lang w:eastAsia="es-MX"/>
        </w:rPr>
        <w:tab/>
      </w:r>
      <w:proofErr w:type="gramStart"/>
      <w:r w:rsidRPr="005C7A45">
        <w:rPr>
          <w:color w:val="000000"/>
          <w:lang w:eastAsia="es-MX"/>
        </w:rPr>
        <w:t>Comandante</w:t>
      </w:r>
      <w:proofErr w:type="gramEnd"/>
      <w:r w:rsidR="00957079" w:rsidRPr="005C7A45">
        <w:rPr>
          <w:color w:val="000000"/>
          <w:lang w:eastAsia="es-MX"/>
        </w:rPr>
        <w:t xml:space="preserve"> o Comandanta</w:t>
      </w:r>
      <w:r w:rsidRPr="005C7A45">
        <w:rPr>
          <w:color w:val="000000"/>
          <w:lang w:eastAsia="es-MX"/>
        </w:rPr>
        <w:t xml:space="preserve"> Operativo </w:t>
      </w:r>
    </w:p>
    <w:p w14:paraId="186F5D5D" w14:textId="77777777" w:rsidR="006A21A8" w:rsidRPr="005C7A45" w:rsidRDefault="006A21A8" w:rsidP="00654261">
      <w:pPr>
        <w:widowControl/>
        <w:adjustRightInd w:val="0"/>
        <w:contextualSpacing/>
        <w:jc w:val="both"/>
        <w:rPr>
          <w:color w:val="000000"/>
          <w:lang w:eastAsia="es-MX"/>
        </w:rPr>
      </w:pPr>
      <w:r w:rsidRPr="005C7A45">
        <w:rPr>
          <w:color w:val="000000"/>
          <w:lang w:eastAsia="es-MX"/>
        </w:rPr>
        <w:t xml:space="preserve">Nombre de la Dependencia: </w:t>
      </w:r>
      <w:r w:rsidR="00A86F0E" w:rsidRPr="005C7A45">
        <w:rPr>
          <w:color w:val="000000"/>
          <w:lang w:eastAsia="es-MX"/>
        </w:rPr>
        <w:tab/>
      </w:r>
      <w:r w:rsidRPr="005C7A45">
        <w:rPr>
          <w:color w:val="000000"/>
          <w:lang w:eastAsia="es-MX"/>
        </w:rPr>
        <w:tab/>
        <w:t>Dirección de Seguridad Pública Municipal.</w:t>
      </w:r>
    </w:p>
    <w:p w14:paraId="035D746F" w14:textId="77777777" w:rsidR="006A21A8" w:rsidRPr="005C7A45" w:rsidRDefault="006A21A8" w:rsidP="00654261">
      <w:pPr>
        <w:widowControl/>
        <w:adjustRightInd w:val="0"/>
        <w:contextualSpacing/>
        <w:jc w:val="both"/>
        <w:rPr>
          <w:color w:val="000000"/>
          <w:lang w:eastAsia="es-MX"/>
        </w:rPr>
      </w:pPr>
      <w:r w:rsidRPr="005C7A45">
        <w:rPr>
          <w:color w:val="000000"/>
          <w:lang w:eastAsia="es-MX"/>
        </w:rPr>
        <w:t xml:space="preserve">Área de Adscripción: </w:t>
      </w:r>
      <w:r w:rsidRPr="005C7A45">
        <w:rPr>
          <w:color w:val="000000"/>
          <w:lang w:eastAsia="es-MX"/>
        </w:rPr>
        <w:tab/>
      </w:r>
      <w:r w:rsidRPr="005C7A45">
        <w:rPr>
          <w:color w:val="000000"/>
          <w:lang w:eastAsia="es-MX"/>
        </w:rPr>
        <w:tab/>
      </w:r>
      <w:r w:rsidR="00A86F0E" w:rsidRPr="005C7A45">
        <w:rPr>
          <w:color w:val="000000"/>
          <w:lang w:eastAsia="es-MX"/>
        </w:rPr>
        <w:tab/>
      </w:r>
      <w:r w:rsidRPr="005C7A45">
        <w:rPr>
          <w:color w:val="000000"/>
          <w:lang w:eastAsia="es-MX"/>
        </w:rPr>
        <w:t>Grupo Reacción Laguna.</w:t>
      </w:r>
    </w:p>
    <w:p w14:paraId="334869EB" w14:textId="7C31D802" w:rsidR="006A21A8" w:rsidRPr="005C7A45" w:rsidRDefault="006A21A8" w:rsidP="00654261">
      <w:pPr>
        <w:widowControl/>
        <w:adjustRightInd w:val="0"/>
        <w:contextualSpacing/>
        <w:jc w:val="both"/>
        <w:rPr>
          <w:color w:val="000000"/>
          <w:lang w:eastAsia="es-MX"/>
        </w:rPr>
      </w:pPr>
      <w:r w:rsidRPr="005C7A45">
        <w:rPr>
          <w:color w:val="000000"/>
          <w:lang w:eastAsia="es-MX"/>
        </w:rPr>
        <w:t xml:space="preserve">A quien Reporta: </w:t>
      </w:r>
      <w:r w:rsidRPr="005C7A45">
        <w:rPr>
          <w:color w:val="000000"/>
          <w:lang w:eastAsia="es-MX"/>
        </w:rPr>
        <w:tab/>
      </w:r>
      <w:r w:rsidRPr="005C7A45">
        <w:rPr>
          <w:color w:val="000000"/>
          <w:lang w:eastAsia="es-MX"/>
        </w:rPr>
        <w:tab/>
      </w:r>
      <w:r w:rsidRPr="005C7A45">
        <w:rPr>
          <w:color w:val="000000"/>
          <w:lang w:eastAsia="es-MX"/>
        </w:rPr>
        <w:tab/>
        <w:t>Direc</w:t>
      </w:r>
      <w:r w:rsidR="00957079" w:rsidRPr="005C7A45">
        <w:rPr>
          <w:color w:val="000000"/>
          <w:lang w:eastAsia="es-MX"/>
        </w:rPr>
        <w:t>ción</w:t>
      </w:r>
      <w:r w:rsidRPr="005C7A45">
        <w:rPr>
          <w:color w:val="000000"/>
          <w:lang w:eastAsia="es-MX"/>
        </w:rPr>
        <w:t xml:space="preserve"> de Grupo Reacción Laguna.</w:t>
      </w:r>
    </w:p>
    <w:p w14:paraId="7C141A8F" w14:textId="3E313800" w:rsidR="006A21A8" w:rsidRPr="005C7A45" w:rsidRDefault="006A21A8" w:rsidP="00654261">
      <w:pPr>
        <w:widowControl/>
        <w:adjustRightInd w:val="0"/>
        <w:contextualSpacing/>
        <w:jc w:val="both"/>
        <w:rPr>
          <w:color w:val="000000"/>
          <w:lang w:eastAsia="es-MX"/>
        </w:rPr>
      </w:pPr>
      <w:r w:rsidRPr="005C7A45">
        <w:rPr>
          <w:color w:val="000000"/>
          <w:lang w:eastAsia="es-MX"/>
        </w:rPr>
        <w:t>A quien supervisa:</w:t>
      </w:r>
      <w:r w:rsidR="00A86F0E" w:rsidRPr="005C7A45">
        <w:rPr>
          <w:color w:val="000000"/>
          <w:lang w:eastAsia="es-MX"/>
        </w:rPr>
        <w:tab/>
      </w:r>
      <w:r w:rsidR="00A86F0E" w:rsidRPr="005C7A45">
        <w:rPr>
          <w:color w:val="000000"/>
          <w:lang w:eastAsia="es-MX"/>
        </w:rPr>
        <w:tab/>
      </w:r>
      <w:r w:rsidR="00A86F0E" w:rsidRPr="005C7A45">
        <w:rPr>
          <w:color w:val="000000"/>
          <w:lang w:eastAsia="es-MX"/>
        </w:rPr>
        <w:tab/>
      </w:r>
      <w:r w:rsidR="00957079" w:rsidRPr="005C7A45">
        <w:rPr>
          <w:color w:val="000000"/>
          <w:lang w:eastAsia="es-MX"/>
        </w:rPr>
        <w:t xml:space="preserve">Personal de </w:t>
      </w:r>
      <w:r w:rsidR="00A86F0E" w:rsidRPr="005C7A45">
        <w:rPr>
          <w:color w:val="000000"/>
          <w:lang w:eastAsia="es-MX"/>
        </w:rPr>
        <w:t>E</w:t>
      </w:r>
      <w:r w:rsidR="00654261" w:rsidRPr="005C7A45">
        <w:rPr>
          <w:color w:val="000000"/>
          <w:lang w:eastAsia="es-MX"/>
        </w:rPr>
        <w:t>lementos Oper</w:t>
      </w:r>
      <w:r w:rsidR="00A86F0E" w:rsidRPr="005C7A45">
        <w:rPr>
          <w:color w:val="000000"/>
          <w:lang w:eastAsia="es-MX"/>
        </w:rPr>
        <w:t>ativos</w:t>
      </w:r>
    </w:p>
    <w:p w14:paraId="2A4BD703" w14:textId="77777777" w:rsidR="006A21A8" w:rsidRPr="005C7A45" w:rsidRDefault="006A21A8" w:rsidP="00654261">
      <w:pPr>
        <w:widowControl/>
        <w:adjustRightInd w:val="0"/>
        <w:contextualSpacing/>
        <w:jc w:val="both"/>
        <w:rPr>
          <w:rFonts w:ascii="ArialMT" w:hAnsi="ArialMT" w:cs="ArialMT"/>
          <w:i/>
        </w:rPr>
      </w:pPr>
    </w:p>
    <w:p w14:paraId="3A8459B1" w14:textId="77777777" w:rsidR="006A21A8" w:rsidRPr="005C7A45" w:rsidRDefault="006A21A8" w:rsidP="00654261">
      <w:pPr>
        <w:widowControl/>
        <w:adjustRightInd w:val="0"/>
        <w:contextualSpacing/>
        <w:jc w:val="both"/>
        <w:rPr>
          <w:rFonts w:ascii="ArialMT" w:hAnsi="ArialMT" w:cs="ArialMT"/>
        </w:rPr>
      </w:pPr>
      <w:r w:rsidRPr="005C7A45">
        <w:rPr>
          <w:rFonts w:ascii="ArialMT" w:hAnsi="ArialMT" w:cs="ArialMT"/>
        </w:rPr>
        <w:t>Especificaciones del Puesto.</w:t>
      </w:r>
    </w:p>
    <w:p w14:paraId="0271BFB5" w14:textId="77777777" w:rsidR="006A21A8" w:rsidRPr="005C7A45" w:rsidRDefault="006A21A8" w:rsidP="00654261">
      <w:pPr>
        <w:widowControl/>
        <w:adjustRightInd w:val="0"/>
        <w:contextualSpacing/>
        <w:jc w:val="both"/>
        <w:rPr>
          <w:rFonts w:ascii="ArialMT" w:hAnsi="ArialMT" w:cs="ArialMT"/>
        </w:rPr>
      </w:pPr>
      <w:r w:rsidRPr="005C7A45">
        <w:rPr>
          <w:color w:val="000000"/>
          <w:lang w:eastAsia="es-MX"/>
        </w:rPr>
        <w:t>Escolaridad:</w:t>
      </w:r>
      <w:r w:rsidRPr="005C7A45">
        <w:rPr>
          <w:rFonts w:ascii="ArialMT" w:hAnsi="ArialMT"/>
        </w:rPr>
        <w:t xml:space="preserve"> </w:t>
      </w:r>
      <w:r w:rsidRPr="005C7A45">
        <w:rPr>
          <w:rFonts w:ascii="ArialMT" w:hAnsi="ArialMT"/>
        </w:rPr>
        <w:tab/>
      </w:r>
      <w:r w:rsidRPr="005C7A45">
        <w:rPr>
          <w:rFonts w:ascii="ArialMT" w:hAnsi="ArialMT"/>
        </w:rPr>
        <w:tab/>
      </w:r>
      <w:r w:rsidRPr="005C7A45">
        <w:rPr>
          <w:rFonts w:ascii="ArialMT" w:hAnsi="ArialMT"/>
        </w:rPr>
        <w:tab/>
      </w:r>
      <w:r w:rsidRPr="005C7A45">
        <w:rPr>
          <w:rFonts w:ascii="ArialMT" w:hAnsi="ArialMT"/>
        </w:rPr>
        <w:tab/>
      </w:r>
      <w:r w:rsidR="00BB02EC" w:rsidRPr="005C7A45">
        <w:rPr>
          <w:rFonts w:ascii="ArialMT" w:hAnsi="ArialMT"/>
        </w:rPr>
        <w:t>Bachillerato, Carrera Técnica o Licenciatura</w:t>
      </w:r>
      <w:r w:rsidRPr="005C7A45">
        <w:rPr>
          <w:rFonts w:ascii="ArialMT" w:hAnsi="ArialMT"/>
        </w:rPr>
        <w:t>.</w:t>
      </w:r>
    </w:p>
    <w:p w14:paraId="60D44583" w14:textId="77777777" w:rsidR="006A21A8" w:rsidRPr="005C7A45" w:rsidRDefault="006A21A8" w:rsidP="00654261">
      <w:pPr>
        <w:widowControl/>
        <w:adjustRightInd w:val="0"/>
        <w:ind w:left="3600" w:hanging="3600"/>
        <w:contextualSpacing/>
        <w:jc w:val="both"/>
        <w:rPr>
          <w:rFonts w:ascii="ArialMT" w:hAnsi="ArialMT"/>
        </w:rPr>
      </w:pPr>
      <w:r w:rsidRPr="005C7A45">
        <w:rPr>
          <w:color w:val="000000"/>
          <w:lang w:eastAsia="es-MX"/>
        </w:rPr>
        <w:t>Conocimientos:</w:t>
      </w:r>
      <w:r w:rsidRPr="005C7A45">
        <w:rPr>
          <w:rFonts w:ascii="ArialMT" w:hAnsi="ArialMT"/>
        </w:rPr>
        <w:t xml:space="preserve"> </w:t>
      </w:r>
      <w:r w:rsidRPr="005C7A45">
        <w:rPr>
          <w:rFonts w:ascii="ArialMT" w:hAnsi="ArialMT"/>
        </w:rPr>
        <w:tab/>
        <w:t>Formación Policial, Habilidades Policiales, Armamento, Planeación Estratégica.</w:t>
      </w:r>
    </w:p>
    <w:p w14:paraId="4A7BACBA" w14:textId="77777777" w:rsidR="006A21A8" w:rsidRPr="005C7A45" w:rsidRDefault="006A21A8" w:rsidP="00654261">
      <w:pPr>
        <w:widowControl/>
        <w:adjustRightInd w:val="0"/>
        <w:ind w:left="3600" w:hanging="3600"/>
        <w:contextualSpacing/>
        <w:jc w:val="both"/>
        <w:rPr>
          <w:color w:val="000000"/>
          <w:lang w:eastAsia="es-MX"/>
        </w:rPr>
      </w:pPr>
      <w:r w:rsidRPr="005C7A45">
        <w:rPr>
          <w:color w:val="000000"/>
          <w:lang w:eastAsia="es-MX"/>
        </w:rPr>
        <w:t>Habilidades:</w:t>
      </w:r>
      <w:r w:rsidRPr="005C7A45">
        <w:rPr>
          <w:rFonts w:ascii="ArialMT" w:hAnsi="ArialMT"/>
        </w:rPr>
        <w:t xml:space="preserve"> </w:t>
      </w:r>
      <w:r w:rsidRPr="005C7A45">
        <w:rPr>
          <w:rFonts w:ascii="ArialMT" w:hAnsi="ArialMT"/>
        </w:rPr>
        <w:tab/>
        <w:t>Experiencia en áreas de seguridad pública. Liderazgo, Trabajo Bajo Presión.</w:t>
      </w:r>
      <w:r w:rsidRPr="005C7A45">
        <w:rPr>
          <w:color w:val="000000"/>
          <w:lang w:eastAsia="es-MX"/>
        </w:rPr>
        <w:t xml:space="preserve"> </w:t>
      </w:r>
    </w:p>
    <w:p w14:paraId="059E28E6" w14:textId="77777777" w:rsidR="006A21A8" w:rsidRPr="005C7A45" w:rsidRDefault="006A21A8" w:rsidP="00654261">
      <w:pPr>
        <w:widowControl/>
        <w:adjustRightInd w:val="0"/>
        <w:ind w:left="3600" w:hanging="3600"/>
        <w:contextualSpacing/>
        <w:jc w:val="both"/>
        <w:rPr>
          <w:color w:val="000000"/>
          <w:lang w:eastAsia="es-MX"/>
        </w:rPr>
      </w:pPr>
    </w:p>
    <w:p w14:paraId="1F93C46B" w14:textId="77777777" w:rsidR="00D86A2B" w:rsidRPr="005C7A45" w:rsidRDefault="006A21A8" w:rsidP="00654261">
      <w:pPr>
        <w:widowControl/>
        <w:adjustRightInd w:val="0"/>
        <w:ind w:left="3600" w:hanging="3600"/>
        <w:contextualSpacing/>
        <w:jc w:val="both"/>
        <w:rPr>
          <w:rFonts w:ascii="ArialMT" w:hAnsi="ArialMT"/>
          <w:lang w:eastAsia="es-MX"/>
        </w:rPr>
      </w:pPr>
      <w:r w:rsidRPr="005C7A45">
        <w:rPr>
          <w:color w:val="000000"/>
          <w:lang w:eastAsia="es-MX"/>
        </w:rPr>
        <w:t>Descripción de Funciones del Puesto:</w:t>
      </w:r>
      <w:r w:rsidRPr="005C7A45">
        <w:rPr>
          <w:rFonts w:ascii="ArialMT" w:hAnsi="ArialMT"/>
          <w:lang w:eastAsia="es-MX"/>
        </w:rPr>
        <w:t xml:space="preserve"> </w:t>
      </w:r>
    </w:p>
    <w:p w14:paraId="02E2ED94" w14:textId="77777777" w:rsidR="00D86A2B" w:rsidRPr="005C7A45" w:rsidRDefault="00D86A2B" w:rsidP="00654261">
      <w:pPr>
        <w:widowControl/>
        <w:adjustRightInd w:val="0"/>
        <w:ind w:left="3600" w:hanging="3600"/>
        <w:contextualSpacing/>
        <w:jc w:val="both"/>
        <w:rPr>
          <w:rFonts w:ascii="ArialMT" w:hAnsi="ArialMT"/>
          <w:lang w:eastAsia="es-MX"/>
        </w:rPr>
      </w:pPr>
    </w:p>
    <w:p w14:paraId="56C0FCCA" w14:textId="06D8C464" w:rsidR="00D86A2B" w:rsidRPr="005C7A45" w:rsidRDefault="006A21A8" w:rsidP="00654261">
      <w:pPr>
        <w:pStyle w:val="Prrafodelista"/>
        <w:widowControl/>
        <w:numPr>
          <w:ilvl w:val="0"/>
          <w:numId w:val="4"/>
        </w:numPr>
        <w:adjustRightInd w:val="0"/>
        <w:ind w:left="426" w:hanging="426"/>
        <w:contextualSpacing/>
        <w:jc w:val="both"/>
        <w:rPr>
          <w:rFonts w:ascii="ArialMT" w:hAnsi="ArialMT" w:cs="ArialMT"/>
          <w:b/>
          <w:lang w:eastAsia="es-MX"/>
        </w:rPr>
      </w:pPr>
      <w:r w:rsidRPr="005C7A45">
        <w:rPr>
          <w:rFonts w:ascii="ArialMT" w:hAnsi="ArialMT"/>
          <w:lang w:eastAsia="es-MX"/>
        </w:rPr>
        <w:t>Proponer a</w:t>
      </w:r>
      <w:r w:rsidR="00957079" w:rsidRPr="005C7A45">
        <w:rPr>
          <w:rFonts w:ascii="ArialMT" w:hAnsi="ArialMT"/>
          <w:lang w:eastAsia="es-MX"/>
        </w:rPr>
        <w:t xml:space="preserve"> </w:t>
      </w:r>
      <w:r w:rsidRPr="005C7A45">
        <w:rPr>
          <w:rFonts w:ascii="ArialMT" w:hAnsi="ArialMT"/>
          <w:lang w:eastAsia="es-MX"/>
        </w:rPr>
        <w:t>l</w:t>
      </w:r>
      <w:r w:rsidR="00957079" w:rsidRPr="005C7A45">
        <w:rPr>
          <w:rFonts w:ascii="ArialMT" w:hAnsi="ArialMT"/>
          <w:lang w:eastAsia="es-MX"/>
        </w:rPr>
        <w:t>a</w:t>
      </w:r>
      <w:r w:rsidRPr="005C7A45">
        <w:rPr>
          <w:rFonts w:ascii="ArialMT" w:hAnsi="ArialMT"/>
          <w:lang w:eastAsia="es-MX"/>
        </w:rPr>
        <w:t xml:space="preserve"> Direc</w:t>
      </w:r>
      <w:r w:rsidR="00957079" w:rsidRPr="005C7A45">
        <w:rPr>
          <w:rFonts w:ascii="ArialMT" w:hAnsi="ArialMT"/>
          <w:lang w:eastAsia="es-MX"/>
        </w:rPr>
        <w:t>ción</w:t>
      </w:r>
      <w:r w:rsidRPr="005C7A45">
        <w:rPr>
          <w:rFonts w:ascii="ArialMT" w:hAnsi="ArialMT"/>
          <w:lang w:eastAsia="es-MX"/>
        </w:rPr>
        <w:t xml:space="preserve"> de Grupo Reacción Laguna medidas necesarias a fin de atender el fenómeno </w:t>
      </w:r>
      <w:proofErr w:type="gramStart"/>
      <w:r w:rsidRPr="005C7A45">
        <w:rPr>
          <w:rFonts w:ascii="ArialMT" w:hAnsi="ArialMT"/>
          <w:lang w:eastAsia="es-MX"/>
        </w:rPr>
        <w:t>delictivo</w:t>
      </w:r>
      <w:proofErr w:type="gramEnd"/>
      <w:r w:rsidRPr="005C7A45">
        <w:rPr>
          <w:rFonts w:ascii="ArialMT" w:hAnsi="ArialMT"/>
          <w:lang w:eastAsia="es-MX"/>
        </w:rPr>
        <w:t xml:space="preserve"> así como la prevención y disuasión de conductas antisociales.</w:t>
      </w:r>
      <w:r w:rsidR="00D86A2B" w:rsidRPr="005C7A45">
        <w:rPr>
          <w:rFonts w:ascii="ArialMT" w:hAnsi="ArialMT"/>
          <w:lang w:eastAsia="es-MX"/>
        </w:rPr>
        <w:t xml:space="preserve"> </w:t>
      </w:r>
    </w:p>
    <w:p w14:paraId="44AEA9CD" w14:textId="77777777" w:rsidR="00D86A2B" w:rsidRPr="005C7A45" w:rsidRDefault="00D86A2B" w:rsidP="00654261">
      <w:pPr>
        <w:pStyle w:val="Prrafodelista"/>
        <w:widowControl/>
        <w:numPr>
          <w:ilvl w:val="0"/>
          <w:numId w:val="4"/>
        </w:numPr>
        <w:adjustRightInd w:val="0"/>
        <w:ind w:left="426" w:hanging="426"/>
        <w:contextualSpacing/>
        <w:jc w:val="both"/>
        <w:rPr>
          <w:rFonts w:ascii="ArialMT" w:hAnsi="ArialMT" w:cs="ArialMT"/>
          <w:b/>
          <w:lang w:eastAsia="es-MX"/>
        </w:rPr>
      </w:pPr>
      <w:r w:rsidRPr="005C7A45">
        <w:rPr>
          <w:rFonts w:ascii="ArialMT" w:hAnsi="ArialMT"/>
          <w:lang w:eastAsia="es-MX"/>
        </w:rPr>
        <w:t xml:space="preserve">Planear y llevar a cabo operativos policiales en coordinación con las instituciones de los tres órdenes de gobierno para la implementación de los mismos en los lugares de mayor afluencia de personas en periodos vacacionales con el propósito de salvaguardar, preservar la paz y el orden público. </w:t>
      </w:r>
    </w:p>
    <w:p w14:paraId="7BB4F4D6" w14:textId="77777777" w:rsidR="00D86A2B" w:rsidRPr="005C7A45" w:rsidRDefault="00D86A2B" w:rsidP="00654261">
      <w:pPr>
        <w:pStyle w:val="Prrafodelista"/>
        <w:widowControl/>
        <w:numPr>
          <w:ilvl w:val="0"/>
          <w:numId w:val="4"/>
        </w:numPr>
        <w:adjustRightInd w:val="0"/>
        <w:spacing w:before="0"/>
        <w:ind w:left="426" w:hanging="426"/>
        <w:contextualSpacing/>
        <w:jc w:val="both"/>
        <w:rPr>
          <w:rFonts w:ascii="ArialMT" w:hAnsi="ArialMT"/>
          <w:lang w:eastAsia="es-MX"/>
        </w:rPr>
      </w:pPr>
      <w:r w:rsidRPr="005C7A45">
        <w:rPr>
          <w:rFonts w:ascii="ArialMT" w:hAnsi="ArialMT"/>
          <w:lang w:eastAsia="es-MX"/>
        </w:rPr>
        <w:t xml:space="preserve">Participar y coordinar esfuerzos de colaboración con otras instituciones policiales, basados en las técnicas y tácticas de la función policial, para la prevención y disuasión de conductas antisociales. </w:t>
      </w:r>
    </w:p>
    <w:p w14:paraId="6821AE00" w14:textId="77777777" w:rsidR="00D86A2B" w:rsidRPr="005C7A45" w:rsidRDefault="00D86A2B" w:rsidP="00654261">
      <w:pPr>
        <w:pStyle w:val="Prrafodelista"/>
        <w:widowControl/>
        <w:numPr>
          <w:ilvl w:val="0"/>
          <w:numId w:val="4"/>
        </w:numPr>
        <w:adjustRightInd w:val="0"/>
        <w:spacing w:before="0"/>
        <w:ind w:left="426" w:hanging="426"/>
        <w:contextualSpacing/>
        <w:jc w:val="both"/>
        <w:rPr>
          <w:rFonts w:ascii="ArialMT" w:hAnsi="ArialMT"/>
          <w:lang w:eastAsia="es-MX"/>
        </w:rPr>
      </w:pPr>
      <w:r w:rsidRPr="005C7A45">
        <w:rPr>
          <w:rFonts w:ascii="ArialMT" w:hAnsi="ArialMT"/>
          <w:lang w:eastAsia="es-MX"/>
        </w:rPr>
        <w:t xml:space="preserve">Realizar operativos para aseguramientos, detención de delincuentes, desarticulación de células o redes criminales, así como tareas necesarias para garantizar la seguridad y orden públicos. </w:t>
      </w:r>
    </w:p>
    <w:p w14:paraId="6F1D245E" w14:textId="77777777" w:rsidR="006A21A8" w:rsidRPr="005C7A45" w:rsidRDefault="00D86A2B" w:rsidP="00654261">
      <w:pPr>
        <w:pStyle w:val="Prrafodelista"/>
        <w:widowControl/>
        <w:numPr>
          <w:ilvl w:val="0"/>
          <w:numId w:val="4"/>
        </w:numPr>
        <w:adjustRightInd w:val="0"/>
        <w:ind w:left="426" w:hanging="426"/>
        <w:contextualSpacing/>
        <w:jc w:val="both"/>
        <w:rPr>
          <w:rFonts w:ascii="ArialMT" w:hAnsi="ArialMT" w:cs="ArialMT"/>
          <w:b/>
          <w:sz w:val="24"/>
          <w:szCs w:val="24"/>
          <w:lang w:eastAsia="es-MX"/>
        </w:rPr>
      </w:pPr>
      <w:r w:rsidRPr="005C7A45">
        <w:rPr>
          <w:rFonts w:ascii="ArialMT" w:hAnsi="ArialMT"/>
          <w:lang w:eastAsia="es-MX"/>
        </w:rPr>
        <w:t>Informar inmediatamente de las acciones implementadas y resultados obtenidos con el fin de mantener informada a la superioridad</w:t>
      </w:r>
      <w:r w:rsidRPr="005C7A45">
        <w:rPr>
          <w:rFonts w:ascii="ArialMT" w:hAnsi="ArialMT"/>
          <w:sz w:val="24"/>
          <w:szCs w:val="24"/>
          <w:lang w:eastAsia="es-MX"/>
        </w:rPr>
        <w:t>.</w:t>
      </w:r>
    </w:p>
    <w:p w14:paraId="4C091957" w14:textId="77777777" w:rsidR="00D86A2B" w:rsidRPr="005C7A45" w:rsidRDefault="00D86A2B" w:rsidP="00D86A2B">
      <w:pPr>
        <w:widowControl/>
        <w:adjustRightInd w:val="0"/>
        <w:spacing w:line="276" w:lineRule="auto"/>
        <w:contextualSpacing/>
        <w:jc w:val="both"/>
        <w:rPr>
          <w:rFonts w:ascii="ArialMT" w:hAnsi="ArialMT" w:cs="ArialMT"/>
          <w:b/>
          <w:sz w:val="24"/>
          <w:szCs w:val="24"/>
          <w:lang w:eastAsia="es-MX"/>
        </w:rPr>
      </w:pPr>
    </w:p>
    <w:p w14:paraId="141E0DBA" w14:textId="77777777" w:rsidR="00D86A2B" w:rsidRPr="005C7A45" w:rsidRDefault="00D86A2B" w:rsidP="00D86A2B">
      <w:pPr>
        <w:widowControl/>
        <w:adjustRightInd w:val="0"/>
        <w:spacing w:line="276" w:lineRule="auto"/>
        <w:contextualSpacing/>
        <w:jc w:val="both"/>
        <w:rPr>
          <w:rFonts w:ascii="ArialMT" w:hAnsi="ArialMT" w:cs="ArialMT"/>
          <w:b/>
          <w:sz w:val="24"/>
          <w:szCs w:val="24"/>
          <w:lang w:eastAsia="es-MX"/>
        </w:rPr>
      </w:pPr>
    </w:p>
    <w:p w14:paraId="60015A5B" w14:textId="77777777" w:rsidR="00D86A2B" w:rsidRPr="005C7A45" w:rsidRDefault="00D86A2B" w:rsidP="00D86A2B">
      <w:pPr>
        <w:widowControl/>
        <w:adjustRightInd w:val="0"/>
        <w:spacing w:line="276" w:lineRule="auto"/>
        <w:contextualSpacing/>
        <w:jc w:val="both"/>
        <w:rPr>
          <w:rFonts w:ascii="ArialMT" w:hAnsi="ArialMT" w:cs="ArialMT"/>
          <w:b/>
          <w:sz w:val="24"/>
          <w:szCs w:val="24"/>
          <w:lang w:eastAsia="es-MX"/>
        </w:rPr>
      </w:pPr>
    </w:p>
    <w:p w14:paraId="2EF44155" w14:textId="77777777" w:rsidR="00D86A2B" w:rsidRPr="005C7A45" w:rsidRDefault="00A86F0E" w:rsidP="00D86A2B">
      <w:pPr>
        <w:widowControl/>
        <w:adjustRightInd w:val="0"/>
        <w:spacing w:line="276" w:lineRule="auto"/>
        <w:contextualSpacing/>
        <w:jc w:val="both"/>
        <w:rPr>
          <w:rFonts w:ascii="ArialMT" w:hAnsi="ArialMT" w:cs="ArialMT"/>
          <w:b/>
          <w:sz w:val="24"/>
          <w:szCs w:val="24"/>
          <w:lang w:eastAsia="es-MX"/>
        </w:rPr>
      </w:pPr>
      <w:r w:rsidRPr="005C7A45">
        <w:rPr>
          <w:rFonts w:ascii="ArialMT" w:hAnsi="ArialMT" w:cs="ArialMT"/>
          <w:b/>
          <w:sz w:val="24"/>
          <w:szCs w:val="24"/>
          <w:lang w:eastAsia="es-MX"/>
        </w:rPr>
        <w:t xml:space="preserve">                                                  </w:t>
      </w:r>
      <w:r w:rsidR="00D86A2B" w:rsidRPr="005C7A45">
        <w:rPr>
          <w:rFonts w:ascii="ArialMT" w:hAnsi="ArialMT" w:cs="ArialMT"/>
          <w:b/>
          <w:sz w:val="24"/>
          <w:szCs w:val="24"/>
          <w:lang w:eastAsia="es-MX"/>
        </w:rPr>
        <w:t>ORGANIGRAMA</w:t>
      </w:r>
    </w:p>
    <w:p w14:paraId="6B7B1F69" w14:textId="77777777" w:rsidR="00D86A2B" w:rsidRPr="005C7A45" w:rsidRDefault="00D86A2B" w:rsidP="00D86A2B">
      <w:pPr>
        <w:widowControl/>
        <w:adjustRightInd w:val="0"/>
        <w:spacing w:line="276" w:lineRule="auto"/>
        <w:contextualSpacing/>
        <w:jc w:val="both"/>
        <w:rPr>
          <w:rFonts w:ascii="ArialMT" w:hAnsi="ArialMT" w:cs="ArialMT"/>
          <w:b/>
          <w:sz w:val="24"/>
          <w:szCs w:val="24"/>
          <w:lang w:eastAsia="es-MX"/>
        </w:rPr>
      </w:pPr>
    </w:p>
    <w:p w14:paraId="6D70EE8F" w14:textId="77777777" w:rsidR="00D86A2B" w:rsidRPr="005C7A45" w:rsidRDefault="00D86A2B" w:rsidP="00D86A2B">
      <w:pPr>
        <w:widowControl/>
        <w:adjustRightInd w:val="0"/>
        <w:spacing w:line="276" w:lineRule="auto"/>
        <w:contextualSpacing/>
        <w:jc w:val="both"/>
        <w:rPr>
          <w:rFonts w:ascii="ArialMT" w:hAnsi="ArialMT" w:cs="ArialMT"/>
          <w:b/>
          <w:sz w:val="24"/>
          <w:szCs w:val="24"/>
          <w:lang w:eastAsia="es-MX"/>
        </w:rPr>
      </w:pPr>
    </w:p>
    <w:p w14:paraId="207CE80D" w14:textId="77777777" w:rsidR="00D86A2B" w:rsidRPr="005C7A45" w:rsidRDefault="00A86F0E" w:rsidP="00D86A2B">
      <w:pPr>
        <w:widowControl/>
        <w:adjustRightInd w:val="0"/>
        <w:spacing w:line="276" w:lineRule="auto"/>
        <w:contextualSpacing/>
        <w:jc w:val="both"/>
        <w:rPr>
          <w:rFonts w:ascii="ArialMT" w:hAnsi="ArialMT" w:cs="ArialMT"/>
          <w:b/>
          <w:sz w:val="24"/>
          <w:szCs w:val="24"/>
          <w:lang w:eastAsia="es-MX"/>
        </w:rPr>
      </w:pPr>
      <w:r w:rsidRPr="005C7A45">
        <w:rPr>
          <w:rFonts w:ascii="ArialMT" w:hAnsi="ArialMT" w:cs="ArialMT"/>
          <w:b/>
          <w:noProof/>
          <w:sz w:val="24"/>
          <w:szCs w:val="24"/>
          <w:lang w:eastAsia="es-MX"/>
        </w:rPr>
        <w:drawing>
          <wp:anchor distT="0" distB="0" distL="114300" distR="114300" simplePos="0" relativeHeight="251991040" behindDoc="0" locked="0" layoutInCell="1" allowOverlap="1" wp14:anchorId="7E921CCA" wp14:editId="46676E23">
            <wp:simplePos x="0" y="0"/>
            <wp:positionH relativeFrom="column">
              <wp:posOffset>0</wp:posOffset>
            </wp:positionH>
            <wp:positionV relativeFrom="paragraph">
              <wp:posOffset>259080</wp:posOffset>
            </wp:positionV>
            <wp:extent cx="5486400" cy="2125345"/>
            <wp:effectExtent l="0" t="57150" r="0" b="46355"/>
            <wp:wrapThrough wrapText="bothSides">
              <wp:wrapPolygon edited="0">
                <wp:start x="7125" y="-581"/>
                <wp:lineTo x="7125" y="8325"/>
                <wp:lineTo x="8100" y="9099"/>
                <wp:lineTo x="10650" y="9099"/>
                <wp:lineTo x="10650" y="12004"/>
                <wp:lineTo x="7200" y="12197"/>
                <wp:lineTo x="7125" y="21878"/>
                <wp:lineTo x="14400" y="21878"/>
                <wp:lineTo x="14550" y="12391"/>
                <wp:lineTo x="11175" y="12004"/>
                <wp:lineTo x="11025" y="9099"/>
                <wp:lineTo x="13575" y="9099"/>
                <wp:lineTo x="14475" y="8325"/>
                <wp:lineTo x="14400" y="-581"/>
                <wp:lineTo x="7125" y="-581"/>
              </wp:wrapPolygon>
            </wp:wrapThrough>
            <wp:docPr id="26" name="Diagrama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3" r:lo="rId224" r:qs="rId225" r:cs="rId226"/>
              </a:graphicData>
            </a:graphic>
            <wp14:sizeRelV relativeFrom="margin">
              <wp14:pctHeight>0</wp14:pctHeight>
            </wp14:sizeRelV>
          </wp:anchor>
        </w:drawing>
      </w:r>
    </w:p>
    <w:p w14:paraId="72DEF730" w14:textId="77777777" w:rsidR="00D86A2B" w:rsidRPr="005C7A45" w:rsidRDefault="00D86A2B" w:rsidP="00D86A2B">
      <w:pPr>
        <w:widowControl/>
        <w:adjustRightInd w:val="0"/>
        <w:spacing w:line="276" w:lineRule="auto"/>
        <w:contextualSpacing/>
        <w:jc w:val="both"/>
        <w:rPr>
          <w:rFonts w:ascii="ArialMT" w:hAnsi="ArialMT" w:cs="ArialMT"/>
          <w:b/>
          <w:sz w:val="24"/>
          <w:szCs w:val="24"/>
          <w:lang w:eastAsia="es-MX"/>
        </w:rPr>
      </w:pPr>
    </w:p>
    <w:p w14:paraId="6EBDDCAD" w14:textId="77777777" w:rsidR="00D86A2B" w:rsidRPr="005C7A45" w:rsidRDefault="00D86A2B" w:rsidP="00D86A2B">
      <w:pPr>
        <w:widowControl/>
        <w:adjustRightInd w:val="0"/>
        <w:spacing w:line="276" w:lineRule="auto"/>
        <w:contextualSpacing/>
        <w:jc w:val="both"/>
        <w:rPr>
          <w:rFonts w:ascii="ArialMT" w:hAnsi="ArialMT" w:cs="ArialMT"/>
          <w:b/>
          <w:sz w:val="24"/>
          <w:szCs w:val="24"/>
          <w:lang w:eastAsia="es-MX"/>
        </w:rPr>
      </w:pPr>
    </w:p>
    <w:p w14:paraId="04C7DCF3" w14:textId="77777777" w:rsidR="00D86A2B" w:rsidRPr="005C7A45" w:rsidRDefault="00D86A2B" w:rsidP="00D86A2B">
      <w:pPr>
        <w:widowControl/>
        <w:adjustRightInd w:val="0"/>
        <w:spacing w:line="276" w:lineRule="auto"/>
        <w:contextualSpacing/>
        <w:jc w:val="both"/>
        <w:rPr>
          <w:rFonts w:ascii="ArialMT" w:hAnsi="ArialMT" w:cs="ArialMT"/>
          <w:b/>
          <w:sz w:val="24"/>
          <w:szCs w:val="24"/>
          <w:lang w:eastAsia="es-MX"/>
        </w:rPr>
      </w:pPr>
    </w:p>
    <w:p w14:paraId="027412C0" w14:textId="77777777" w:rsidR="00D86A2B" w:rsidRPr="005C7A45" w:rsidRDefault="00D86A2B" w:rsidP="00D86A2B">
      <w:pPr>
        <w:widowControl/>
        <w:adjustRightInd w:val="0"/>
        <w:spacing w:line="276" w:lineRule="auto"/>
        <w:contextualSpacing/>
        <w:jc w:val="both"/>
        <w:rPr>
          <w:rFonts w:ascii="ArialMT" w:hAnsi="ArialMT" w:cs="ArialMT"/>
          <w:b/>
          <w:sz w:val="24"/>
          <w:szCs w:val="24"/>
          <w:lang w:eastAsia="es-MX"/>
        </w:rPr>
      </w:pPr>
    </w:p>
    <w:p w14:paraId="39FFF344" w14:textId="77777777" w:rsidR="00D86A2B" w:rsidRPr="005C7A45" w:rsidRDefault="00D86A2B" w:rsidP="00D86A2B">
      <w:pPr>
        <w:widowControl/>
        <w:adjustRightInd w:val="0"/>
        <w:spacing w:line="276" w:lineRule="auto"/>
        <w:contextualSpacing/>
        <w:jc w:val="both"/>
        <w:rPr>
          <w:rFonts w:ascii="ArialMT" w:hAnsi="ArialMT" w:cs="ArialMT"/>
          <w:b/>
          <w:sz w:val="24"/>
          <w:szCs w:val="24"/>
          <w:lang w:eastAsia="es-MX"/>
        </w:rPr>
      </w:pPr>
    </w:p>
    <w:p w14:paraId="2B24554B" w14:textId="77777777" w:rsidR="00D86A2B" w:rsidRPr="005C7A45" w:rsidRDefault="00D86A2B" w:rsidP="00D86A2B">
      <w:pPr>
        <w:widowControl/>
        <w:adjustRightInd w:val="0"/>
        <w:spacing w:line="276" w:lineRule="auto"/>
        <w:contextualSpacing/>
        <w:jc w:val="both"/>
        <w:rPr>
          <w:rFonts w:ascii="ArialMT" w:hAnsi="ArialMT" w:cs="ArialMT"/>
          <w:b/>
          <w:sz w:val="24"/>
          <w:szCs w:val="24"/>
          <w:lang w:eastAsia="es-MX"/>
        </w:rPr>
      </w:pPr>
    </w:p>
    <w:p w14:paraId="2BE8E3B5" w14:textId="77777777" w:rsidR="00D86A2B" w:rsidRPr="005C7A45" w:rsidRDefault="00D86A2B" w:rsidP="00D86A2B">
      <w:pPr>
        <w:widowControl/>
        <w:adjustRightInd w:val="0"/>
        <w:spacing w:line="276" w:lineRule="auto"/>
        <w:contextualSpacing/>
        <w:jc w:val="both"/>
        <w:rPr>
          <w:rFonts w:ascii="ArialMT" w:hAnsi="ArialMT" w:cs="ArialMT"/>
          <w:b/>
          <w:sz w:val="24"/>
          <w:szCs w:val="24"/>
          <w:lang w:eastAsia="es-MX"/>
        </w:rPr>
      </w:pPr>
    </w:p>
    <w:p w14:paraId="207458D8" w14:textId="77777777" w:rsidR="00D86A2B" w:rsidRPr="005C7A45" w:rsidRDefault="00D86A2B" w:rsidP="00D86A2B">
      <w:pPr>
        <w:widowControl/>
        <w:adjustRightInd w:val="0"/>
        <w:spacing w:line="276" w:lineRule="auto"/>
        <w:contextualSpacing/>
        <w:jc w:val="both"/>
        <w:rPr>
          <w:rFonts w:ascii="ArialMT" w:hAnsi="ArialMT" w:cs="ArialMT"/>
          <w:b/>
          <w:sz w:val="24"/>
          <w:szCs w:val="24"/>
          <w:lang w:eastAsia="es-MX"/>
        </w:rPr>
      </w:pPr>
    </w:p>
    <w:p w14:paraId="2A8111E3" w14:textId="77777777" w:rsidR="00D86A2B" w:rsidRPr="005C7A45" w:rsidRDefault="00D86A2B" w:rsidP="00D86A2B">
      <w:pPr>
        <w:widowControl/>
        <w:adjustRightInd w:val="0"/>
        <w:spacing w:line="276" w:lineRule="auto"/>
        <w:contextualSpacing/>
        <w:jc w:val="both"/>
        <w:rPr>
          <w:rFonts w:ascii="ArialMT" w:hAnsi="ArialMT" w:cs="ArialMT"/>
          <w:b/>
          <w:sz w:val="24"/>
          <w:szCs w:val="24"/>
          <w:lang w:eastAsia="es-MX"/>
        </w:rPr>
      </w:pPr>
    </w:p>
    <w:p w14:paraId="34980CE1" w14:textId="77777777" w:rsidR="00D86A2B" w:rsidRPr="005C7A45" w:rsidRDefault="00D86A2B" w:rsidP="00D86A2B">
      <w:pPr>
        <w:widowControl/>
        <w:adjustRightInd w:val="0"/>
        <w:spacing w:line="276" w:lineRule="auto"/>
        <w:contextualSpacing/>
        <w:jc w:val="both"/>
        <w:rPr>
          <w:rFonts w:ascii="ArialMT" w:hAnsi="ArialMT" w:cs="ArialMT"/>
          <w:b/>
          <w:sz w:val="24"/>
          <w:szCs w:val="24"/>
          <w:lang w:eastAsia="es-MX"/>
        </w:rPr>
      </w:pPr>
    </w:p>
    <w:p w14:paraId="4832DE4B" w14:textId="77777777" w:rsidR="00D86A2B" w:rsidRPr="005C7A45" w:rsidRDefault="00D86A2B" w:rsidP="00D86A2B">
      <w:pPr>
        <w:widowControl/>
        <w:adjustRightInd w:val="0"/>
        <w:spacing w:line="276" w:lineRule="auto"/>
        <w:contextualSpacing/>
        <w:jc w:val="both"/>
        <w:rPr>
          <w:rFonts w:ascii="ArialMT" w:hAnsi="ArialMT" w:cs="ArialMT"/>
          <w:b/>
          <w:sz w:val="24"/>
          <w:szCs w:val="24"/>
          <w:lang w:eastAsia="es-MX"/>
        </w:rPr>
      </w:pPr>
    </w:p>
    <w:p w14:paraId="6286B2D1" w14:textId="77777777" w:rsidR="00D86A2B" w:rsidRPr="005C7A45" w:rsidRDefault="00D86A2B" w:rsidP="00D86A2B">
      <w:pPr>
        <w:widowControl/>
        <w:adjustRightInd w:val="0"/>
        <w:spacing w:line="276" w:lineRule="auto"/>
        <w:contextualSpacing/>
        <w:jc w:val="both"/>
        <w:rPr>
          <w:rFonts w:ascii="ArialMT" w:hAnsi="ArialMT" w:cs="ArialMT"/>
          <w:b/>
          <w:sz w:val="24"/>
          <w:szCs w:val="24"/>
          <w:lang w:eastAsia="es-MX"/>
        </w:rPr>
      </w:pPr>
    </w:p>
    <w:p w14:paraId="6486F861" w14:textId="77777777" w:rsidR="00D86A2B" w:rsidRPr="005C7A45" w:rsidRDefault="00D86A2B" w:rsidP="00D86A2B">
      <w:pPr>
        <w:widowControl/>
        <w:adjustRightInd w:val="0"/>
        <w:spacing w:line="276" w:lineRule="auto"/>
        <w:contextualSpacing/>
        <w:jc w:val="both"/>
        <w:rPr>
          <w:rFonts w:ascii="ArialMT" w:hAnsi="ArialMT" w:cs="ArialMT"/>
          <w:b/>
          <w:sz w:val="24"/>
          <w:szCs w:val="24"/>
          <w:lang w:eastAsia="es-MX"/>
        </w:rPr>
      </w:pPr>
    </w:p>
    <w:p w14:paraId="28F39621" w14:textId="77777777" w:rsidR="00D86A2B" w:rsidRPr="005C7A45" w:rsidRDefault="00D86A2B" w:rsidP="00D86A2B">
      <w:pPr>
        <w:widowControl/>
        <w:adjustRightInd w:val="0"/>
        <w:spacing w:line="276" w:lineRule="auto"/>
        <w:contextualSpacing/>
        <w:jc w:val="both"/>
        <w:rPr>
          <w:rFonts w:ascii="ArialMT" w:hAnsi="ArialMT" w:cs="ArialMT"/>
          <w:b/>
          <w:sz w:val="24"/>
          <w:szCs w:val="24"/>
          <w:lang w:eastAsia="es-MX"/>
        </w:rPr>
      </w:pPr>
    </w:p>
    <w:p w14:paraId="23D33141" w14:textId="77777777" w:rsidR="00D86A2B" w:rsidRPr="005C7A45" w:rsidRDefault="00D86A2B" w:rsidP="00D86A2B">
      <w:pPr>
        <w:widowControl/>
        <w:adjustRightInd w:val="0"/>
        <w:spacing w:line="276" w:lineRule="auto"/>
        <w:contextualSpacing/>
        <w:jc w:val="both"/>
        <w:rPr>
          <w:rFonts w:ascii="ArialMT" w:hAnsi="ArialMT" w:cs="ArialMT"/>
          <w:b/>
          <w:sz w:val="24"/>
          <w:szCs w:val="24"/>
          <w:lang w:eastAsia="es-MX"/>
        </w:rPr>
      </w:pPr>
    </w:p>
    <w:p w14:paraId="7815461A" w14:textId="77777777" w:rsidR="00D86A2B" w:rsidRPr="005C7A45" w:rsidRDefault="00D86A2B" w:rsidP="00D86A2B">
      <w:pPr>
        <w:widowControl/>
        <w:adjustRightInd w:val="0"/>
        <w:spacing w:line="276" w:lineRule="auto"/>
        <w:contextualSpacing/>
        <w:jc w:val="both"/>
        <w:rPr>
          <w:rFonts w:ascii="ArialMT" w:hAnsi="ArialMT" w:cs="ArialMT"/>
          <w:b/>
          <w:sz w:val="24"/>
          <w:szCs w:val="24"/>
          <w:lang w:eastAsia="es-MX"/>
        </w:rPr>
      </w:pPr>
    </w:p>
    <w:p w14:paraId="632F5C30" w14:textId="77777777" w:rsidR="00654261" w:rsidRPr="005C7A45" w:rsidRDefault="00654261" w:rsidP="00D86A2B">
      <w:pPr>
        <w:widowControl/>
        <w:adjustRightInd w:val="0"/>
        <w:spacing w:line="276" w:lineRule="auto"/>
        <w:contextualSpacing/>
        <w:jc w:val="both"/>
        <w:rPr>
          <w:rFonts w:ascii="ArialMT" w:hAnsi="ArialMT" w:cs="ArialMT"/>
          <w:b/>
          <w:sz w:val="24"/>
          <w:szCs w:val="24"/>
          <w:lang w:eastAsia="es-MX"/>
        </w:rPr>
      </w:pPr>
    </w:p>
    <w:p w14:paraId="2AF08A4F" w14:textId="77777777" w:rsidR="00654261" w:rsidRPr="005C7A45" w:rsidRDefault="00654261" w:rsidP="00D86A2B">
      <w:pPr>
        <w:widowControl/>
        <w:adjustRightInd w:val="0"/>
        <w:spacing w:line="276" w:lineRule="auto"/>
        <w:contextualSpacing/>
        <w:jc w:val="both"/>
        <w:rPr>
          <w:rFonts w:ascii="ArialMT" w:hAnsi="ArialMT" w:cs="ArialMT"/>
          <w:b/>
          <w:sz w:val="24"/>
          <w:szCs w:val="24"/>
          <w:lang w:eastAsia="es-MX"/>
        </w:rPr>
      </w:pPr>
    </w:p>
    <w:p w14:paraId="68F6CF9D" w14:textId="77777777" w:rsidR="00654261" w:rsidRPr="005C7A45" w:rsidRDefault="00654261" w:rsidP="00D86A2B">
      <w:pPr>
        <w:widowControl/>
        <w:adjustRightInd w:val="0"/>
        <w:spacing w:line="276" w:lineRule="auto"/>
        <w:contextualSpacing/>
        <w:jc w:val="both"/>
        <w:rPr>
          <w:rFonts w:ascii="ArialMT" w:hAnsi="ArialMT" w:cs="ArialMT"/>
          <w:b/>
          <w:sz w:val="24"/>
          <w:szCs w:val="24"/>
          <w:lang w:eastAsia="es-MX"/>
        </w:rPr>
      </w:pPr>
    </w:p>
    <w:p w14:paraId="5F87AED9" w14:textId="77777777" w:rsidR="00654261" w:rsidRPr="005C7A45" w:rsidRDefault="00654261" w:rsidP="00D86A2B">
      <w:pPr>
        <w:widowControl/>
        <w:adjustRightInd w:val="0"/>
        <w:spacing w:line="276" w:lineRule="auto"/>
        <w:contextualSpacing/>
        <w:jc w:val="both"/>
        <w:rPr>
          <w:rFonts w:ascii="ArialMT" w:hAnsi="ArialMT" w:cs="ArialMT"/>
          <w:b/>
          <w:sz w:val="24"/>
          <w:szCs w:val="24"/>
          <w:lang w:eastAsia="es-MX"/>
        </w:rPr>
      </w:pPr>
    </w:p>
    <w:p w14:paraId="734B9B7D" w14:textId="77777777" w:rsidR="00654261" w:rsidRPr="005C7A45" w:rsidRDefault="00654261" w:rsidP="00D86A2B">
      <w:pPr>
        <w:widowControl/>
        <w:adjustRightInd w:val="0"/>
        <w:spacing w:line="276" w:lineRule="auto"/>
        <w:contextualSpacing/>
        <w:jc w:val="both"/>
        <w:rPr>
          <w:rFonts w:ascii="ArialMT" w:hAnsi="ArialMT" w:cs="ArialMT"/>
          <w:b/>
          <w:sz w:val="24"/>
          <w:szCs w:val="24"/>
          <w:lang w:eastAsia="es-MX"/>
        </w:rPr>
      </w:pPr>
    </w:p>
    <w:p w14:paraId="3698F063" w14:textId="77777777" w:rsidR="00654261" w:rsidRPr="005C7A45" w:rsidRDefault="00654261" w:rsidP="00D86A2B">
      <w:pPr>
        <w:widowControl/>
        <w:adjustRightInd w:val="0"/>
        <w:spacing w:line="276" w:lineRule="auto"/>
        <w:contextualSpacing/>
        <w:jc w:val="both"/>
        <w:rPr>
          <w:rFonts w:ascii="ArialMT" w:hAnsi="ArialMT" w:cs="ArialMT"/>
          <w:b/>
          <w:sz w:val="24"/>
          <w:szCs w:val="24"/>
          <w:lang w:eastAsia="es-MX"/>
        </w:rPr>
      </w:pPr>
    </w:p>
    <w:p w14:paraId="244AE80C" w14:textId="77777777" w:rsidR="00654261" w:rsidRPr="005C7A45" w:rsidRDefault="00654261" w:rsidP="00D86A2B">
      <w:pPr>
        <w:widowControl/>
        <w:adjustRightInd w:val="0"/>
        <w:spacing w:line="276" w:lineRule="auto"/>
        <w:contextualSpacing/>
        <w:jc w:val="both"/>
        <w:rPr>
          <w:rFonts w:ascii="ArialMT" w:hAnsi="ArialMT" w:cs="ArialMT"/>
          <w:b/>
          <w:sz w:val="24"/>
          <w:szCs w:val="24"/>
          <w:lang w:eastAsia="es-MX"/>
        </w:rPr>
      </w:pPr>
    </w:p>
    <w:p w14:paraId="68B4E548" w14:textId="77777777" w:rsidR="00654261" w:rsidRPr="005C7A45" w:rsidRDefault="00654261" w:rsidP="00D86A2B">
      <w:pPr>
        <w:widowControl/>
        <w:adjustRightInd w:val="0"/>
        <w:spacing w:line="276" w:lineRule="auto"/>
        <w:contextualSpacing/>
        <w:jc w:val="both"/>
        <w:rPr>
          <w:rFonts w:ascii="ArialMT" w:hAnsi="ArialMT" w:cs="ArialMT"/>
          <w:b/>
          <w:sz w:val="24"/>
          <w:szCs w:val="24"/>
          <w:lang w:eastAsia="es-MX"/>
        </w:rPr>
      </w:pPr>
    </w:p>
    <w:p w14:paraId="7ECCDB96" w14:textId="77777777" w:rsidR="00654261" w:rsidRPr="005C7A45" w:rsidRDefault="00654261" w:rsidP="00D86A2B">
      <w:pPr>
        <w:widowControl/>
        <w:adjustRightInd w:val="0"/>
        <w:spacing w:line="276" w:lineRule="auto"/>
        <w:contextualSpacing/>
        <w:jc w:val="both"/>
        <w:rPr>
          <w:rFonts w:ascii="ArialMT" w:hAnsi="ArialMT" w:cs="ArialMT"/>
          <w:b/>
          <w:sz w:val="24"/>
          <w:szCs w:val="24"/>
          <w:lang w:eastAsia="es-MX"/>
        </w:rPr>
      </w:pPr>
    </w:p>
    <w:p w14:paraId="141100EE" w14:textId="77777777" w:rsidR="00D86A2B" w:rsidRPr="005C7A45" w:rsidRDefault="00D86A2B" w:rsidP="00D86A2B">
      <w:pPr>
        <w:widowControl/>
        <w:adjustRightInd w:val="0"/>
        <w:spacing w:line="276" w:lineRule="auto"/>
        <w:contextualSpacing/>
        <w:jc w:val="both"/>
        <w:rPr>
          <w:rFonts w:ascii="ArialMT" w:hAnsi="ArialMT" w:cs="ArialMT"/>
          <w:b/>
          <w:sz w:val="24"/>
          <w:szCs w:val="24"/>
          <w:lang w:eastAsia="es-MX"/>
        </w:rPr>
      </w:pPr>
    </w:p>
    <w:p w14:paraId="6B5D729D" w14:textId="1A63193B" w:rsidR="00A86F0E" w:rsidRPr="005C7A45" w:rsidRDefault="009759A2" w:rsidP="00D86A2B">
      <w:pPr>
        <w:widowControl/>
        <w:adjustRightInd w:val="0"/>
        <w:spacing w:line="276" w:lineRule="auto"/>
        <w:contextualSpacing/>
        <w:jc w:val="both"/>
        <w:rPr>
          <w:rFonts w:ascii="ArialMT" w:hAnsi="ArialMT" w:cs="ArialMT"/>
          <w:b/>
          <w:sz w:val="24"/>
          <w:szCs w:val="24"/>
          <w:lang w:eastAsia="es-MX"/>
        </w:rPr>
      </w:pPr>
      <w:r w:rsidRPr="005C7A45">
        <w:rPr>
          <w:sz w:val="32"/>
          <w:szCs w:val="32"/>
        </w:rPr>
        <w:t xml:space="preserve">PERSONAL DE </w:t>
      </w:r>
      <w:r w:rsidR="00A86F0E" w:rsidRPr="005C7A45">
        <w:rPr>
          <w:sz w:val="32"/>
          <w:szCs w:val="32"/>
        </w:rPr>
        <w:t xml:space="preserve">ELEMENTOS </w:t>
      </w:r>
      <w:proofErr w:type="gramStart"/>
      <w:r w:rsidR="00A86F0E" w:rsidRPr="005C7A45">
        <w:rPr>
          <w:sz w:val="32"/>
          <w:szCs w:val="32"/>
        </w:rPr>
        <w:t>OPERATIVOS  DEL</w:t>
      </w:r>
      <w:proofErr w:type="gramEnd"/>
      <w:r w:rsidR="00A86F0E" w:rsidRPr="005C7A45">
        <w:rPr>
          <w:sz w:val="32"/>
          <w:szCs w:val="32"/>
        </w:rPr>
        <w:t xml:space="preserve"> GRUPO DE REACCION</w:t>
      </w:r>
      <w:r w:rsidR="00C05162" w:rsidRPr="005C7A45">
        <w:rPr>
          <w:sz w:val="32"/>
          <w:szCs w:val="32"/>
        </w:rPr>
        <w:t xml:space="preserve"> LAGUNA</w:t>
      </w:r>
    </w:p>
    <w:p w14:paraId="7B02EE2A" w14:textId="77777777" w:rsidR="00A86F0E" w:rsidRPr="005C7A45" w:rsidRDefault="00A86F0E" w:rsidP="00D86A2B">
      <w:pPr>
        <w:widowControl/>
        <w:adjustRightInd w:val="0"/>
        <w:spacing w:line="276" w:lineRule="auto"/>
        <w:contextualSpacing/>
        <w:jc w:val="both"/>
        <w:rPr>
          <w:rFonts w:ascii="ArialMT" w:hAnsi="ArialMT" w:cs="ArialMT"/>
          <w:b/>
          <w:sz w:val="24"/>
          <w:szCs w:val="24"/>
          <w:lang w:eastAsia="es-MX"/>
        </w:rPr>
      </w:pPr>
    </w:p>
    <w:p w14:paraId="3A77A849" w14:textId="77777777" w:rsidR="00A86F0E" w:rsidRPr="005C7A45" w:rsidRDefault="00A86F0E" w:rsidP="00A86F0E">
      <w:pPr>
        <w:adjustRightInd w:val="0"/>
        <w:spacing w:line="360" w:lineRule="auto"/>
        <w:rPr>
          <w:rStyle w:val="markedcontent"/>
        </w:rPr>
      </w:pPr>
      <w:r w:rsidRPr="005C7A45">
        <w:t>Objetivo del Puesto.</w:t>
      </w:r>
    </w:p>
    <w:p w14:paraId="1B7FC912" w14:textId="77777777" w:rsidR="00A86F0E" w:rsidRPr="005C7A45" w:rsidRDefault="00A86F0E" w:rsidP="00D86A2B">
      <w:pPr>
        <w:widowControl/>
        <w:adjustRightInd w:val="0"/>
        <w:spacing w:line="276" w:lineRule="auto"/>
        <w:contextualSpacing/>
        <w:jc w:val="both"/>
        <w:rPr>
          <w:b/>
          <w:lang w:eastAsia="es-MX"/>
        </w:rPr>
      </w:pPr>
    </w:p>
    <w:p w14:paraId="10517522" w14:textId="77777777" w:rsidR="00A86F0E" w:rsidRPr="005C7A45" w:rsidRDefault="00A86F0E" w:rsidP="00D86A2B">
      <w:pPr>
        <w:widowControl/>
        <w:adjustRightInd w:val="0"/>
        <w:spacing w:line="276" w:lineRule="auto"/>
        <w:contextualSpacing/>
        <w:jc w:val="both"/>
        <w:rPr>
          <w:lang w:eastAsia="es-MX"/>
        </w:rPr>
      </w:pPr>
      <w:r w:rsidRPr="005C7A45">
        <w:rPr>
          <w:lang w:eastAsia="es-MX"/>
        </w:rPr>
        <w:t>Las personas titulares de este puesto son responsables de combatir los delitos de alto impacto en el marco del sistema Nacional de Seguridad Pública, con el objeto de disminuir el fenómeno delictivo.</w:t>
      </w:r>
    </w:p>
    <w:p w14:paraId="200758AB" w14:textId="77777777" w:rsidR="00A86F0E" w:rsidRPr="005C7A45" w:rsidRDefault="00A86F0E" w:rsidP="00D86A2B">
      <w:pPr>
        <w:widowControl/>
        <w:adjustRightInd w:val="0"/>
        <w:spacing w:line="276" w:lineRule="auto"/>
        <w:contextualSpacing/>
        <w:jc w:val="both"/>
        <w:rPr>
          <w:lang w:eastAsia="es-MX"/>
        </w:rPr>
      </w:pPr>
    </w:p>
    <w:p w14:paraId="54E15E41" w14:textId="77777777" w:rsidR="00A86F0E" w:rsidRPr="005C7A45" w:rsidRDefault="00A86F0E" w:rsidP="00D86A2B">
      <w:pPr>
        <w:widowControl/>
        <w:adjustRightInd w:val="0"/>
        <w:spacing w:line="276" w:lineRule="auto"/>
        <w:contextualSpacing/>
        <w:jc w:val="both"/>
      </w:pPr>
      <w:r w:rsidRPr="005C7A45">
        <w:t>Descripción del Puesto:</w:t>
      </w:r>
    </w:p>
    <w:p w14:paraId="64E9BE0D" w14:textId="77777777" w:rsidR="00A86F0E" w:rsidRPr="005C7A45" w:rsidRDefault="00A86F0E" w:rsidP="00D86A2B">
      <w:pPr>
        <w:widowControl/>
        <w:adjustRightInd w:val="0"/>
        <w:spacing w:line="276" w:lineRule="auto"/>
        <w:contextualSpacing/>
        <w:jc w:val="both"/>
      </w:pPr>
    </w:p>
    <w:p w14:paraId="762CDBC6" w14:textId="3B83BB61" w:rsidR="00A86F0E" w:rsidRPr="005C7A45" w:rsidRDefault="00A86F0E" w:rsidP="00D86A2B">
      <w:pPr>
        <w:widowControl/>
        <w:adjustRightInd w:val="0"/>
        <w:spacing w:line="276" w:lineRule="auto"/>
        <w:contextualSpacing/>
        <w:jc w:val="both"/>
      </w:pPr>
      <w:r w:rsidRPr="005C7A45">
        <w:t>Nombre del Puesto:</w:t>
      </w:r>
      <w:r w:rsidRPr="005C7A45">
        <w:tab/>
      </w:r>
      <w:r w:rsidRPr="005C7A45">
        <w:tab/>
      </w:r>
      <w:r w:rsidRPr="005C7A45">
        <w:tab/>
      </w:r>
      <w:r w:rsidR="009759A2" w:rsidRPr="005C7A45">
        <w:t xml:space="preserve">Personal de </w:t>
      </w:r>
      <w:r w:rsidRPr="005C7A45">
        <w:t>Elementos Operativos del Grupo</w:t>
      </w:r>
      <w:r w:rsidR="00C05162" w:rsidRPr="005C7A45">
        <w:t xml:space="preserve"> de Reacción Laguna </w:t>
      </w:r>
    </w:p>
    <w:p w14:paraId="31F84014" w14:textId="77777777" w:rsidR="00C05162" w:rsidRPr="005C7A45" w:rsidRDefault="00C05162" w:rsidP="00D86A2B">
      <w:pPr>
        <w:widowControl/>
        <w:adjustRightInd w:val="0"/>
        <w:spacing w:line="276" w:lineRule="auto"/>
        <w:contextualSpacing/>
        <w:jc w:val="both"/>
      </w:pPr>
      <w:r w:rsidRPr="005C7A45">
        <w:t>Nombre de la Dependencia:</w:t>
      </w:r>
      <w:r w:rsidRPr="005C7A45">
        <w:tab/>
      </w:r>
      <w:r w:rsidRPr="005C7A45">
        <w:tab/>
        <w:t>Dirección de Seguridad Pública Municipal</w:t>
      </w:r>
    </w:p>
    <w:p w14:paraId="1BBF1091" w14:textId="77777777" w:rsidR="009956AC" w:rsidRPr="005C7A45" w:rsidRDefault="009956AC" w:rsidP="00D86A2B">
      <w:pPr>
        <w:widowControl/>
        <w:adjustRightInd w:val="0"/>
        <w:spacing w:line="276" w:lineRule="auto"/>
        <w:contextualSpacing/>
        <w:jc w:val="both"/>
      </w:pPr>
      <w:r w:rsidRPr="005C7A45">
        <w:t>Área de Adscripción:</w:t>
      </w:r>
      <w:r w:rsidRPr="005C7A45">
        <w:tab/>
      </w:r>
      <w:r w:rsidRPr="005C7A45">
        <w:tab/>
      </w:r>
      <w:r w:rsidRPr="005C7A45">
        <w:tab/>
        <w:t>Grupo de Reacción Laguna</w:t>
      </w:r>
    </w:p>
    <w:p w14:paraId="0BEB413A" w14:textId="3278F966" w:rsidR="009956AC" w:rsidRPr="005C7A45" w:rsidRDefault="009956AC" w:rsidP="00D86A2B">
      <w:pPr>
        <w:widowControl/>
        <w:adjustRightInd w:val="0"/>
        <w:spacing w:line="276" w:lineRule="auto"/>
        <w:contextualSpacing/>
        <w:jc w:val="both"/>
      </w:pPr>
      <w:r w:rsidRPr="005C7A45">
        <w:t>A quien reporta:</w:t>
      </w:r>
      <w:r w:rsidRPr="005C7A45">
        <w:tab/>
      </w:r>
      <w:r w:rsidRPr="005C7A45">
        <w:tab/>
      </w:r>
      <w:r w:rsidRPr="005C7A45">
        <w:tab/>
        <w:t>Comandan</w:t>
      </w:r>
      <w:r w:rsidR="009759A2" w:rsidRPr="005C7A45">
        <w:t>cia</w:t>
      </w:r>
      <w:r w:rsidRPr="005C7A45">
        <w:t xml:space="preserve"> Operativo</w:t>
      </w:r>
    </w:p>
    <w:p w14:paraId="5B320A89" w14:textId="77777777" w:rsidR="00C05162" w:rsidRPr="005C7A45" w:rsidRDefault="009956AC" w:rsidP="00D86A2B">
      <w:pPr>
        <w:widowControl/>
        <w:adjustRightInd w:val="0"/>
        <w:spacing w:line="276" w:lineRule="auto"/>
        <w:contextualSpacing/>
        <w:jc w:val="both"/>
      </w:pPr>
      <w:r w:rsidRPr="005C7A45">
        <w:t>A quien supervisa:</w:t>
      </w:r>
      <w:r w:rsidRPr="005C7A45">
        <w:tab/>
      </w:r>
      <w:r w:rsidRPr="005C7A45">
        <w:tab/>
      </w:r>
      <w:r w:rsidRPr="005C7A45">
        <w:tab/>
        <w:t>No Aplica</w:t>
      </w:r>
      <w:r w:rsidR="00C05162" w:rsidRPr="005C7A45">
        <w:t xml:space="preserve"> </w:t>
      </w:r>
    </w:p>
    <w:p w14:paraId="29CB1A04" w14:textId="77777777" w:rsidR="009956AC" w:rsidRPr="005C7A45" w:rsidRDefault="009956AC" w:rsidP="00D86A2B">
      <w:pPr>
        <w:widowControl/>
        <w:adjustRightInd w:val="0"/>
        <w:spacing w:line="276" w:lineRule="auto"/>
        <w:contextualSpacing/>
        <w:jc w:val="both"/>
      </w:pPr>
    </w:p>
    <w:p w14:paraId="6FB1C2AC" w14:textId="77777777" w:rsidR="009956AC" w:rsidRPr="005C7A45" w:rsidRDefault="009956AC" w:rsidP="00D86A2B">
      <w:pPr>
        <w:widowControl/>
        <w:adjustRightInd w:val="0"/>
        <w:spacing w:line="276" w:lineRule="auto"/>
        <w:contextualSpacing/>
        <w:jc w:val="both"/>
      </w:pPr>
      <w:r w:rsidRPr="005C7A45">
        <w:t>Especificaciones del Puesto</w:t>
      </w:r>
    </w:p>
    <w:p w14:paraId="11863BAB" w14:textId="77777777" w:rsidR="009956AC" w:rsidRPr="005C7A45" w:rsidRDefault="009956AC" w:rsidP="00D86A2B">
      <w:pPr>
        <w:widowControl/>
        <w:adjustRightInd w:val="0"/>
        <w:spacing w:line="276" w:lineRule="auto"/>
        <w:contextualSpacing/>
        <w:jc w:val="both"/>
      </w:pPr>
    </w:p>
    <w:p w14:paraId="65ABDA46" w14:textId="77777777" w:rsidR="009956AC" w:rsidRPr="005C7A45" w:rsidRDefault="009956AC" w:rsidP="00D86A2B">
      <w:pPr>
        <w:widowControl/>
        <w:adjustRightInd w:val="0"/>
        <w:spacing w:line="276" w:lineRule="auto"/>
        <w:contextualSpacing/>
        <w:jc w:val="both"/>
      </w:pPr>
      <w:r w:rsidRPr="005C7A45">
        <w:t>Escolaridad:</w:t>
      </w:r>
      <w:r w:rsidRPr="005C7A45">
        <w:tab/>
      </w:r>
      <w:r w:rsidRPr="005C7A45">
        <w:tab/>
      </w:r>
      <w:r w:rsidRPr="005C7A45">
        <w:tab/>
      </w:r>
      <w:r w:rsidRPr="005C7A45">
        <w:tab/>
      </w:r>
      <w:r w:rsidR="00E80D53" w:rsidRPr="005C7A45">
        <w:t>Preparatoria</w:t>
      </w:r>
      <w:r w:rsidR="009C7A41" w:rsidRPr="005C7A45">
        <w:t>, Carrera técnica o Licenciatura</w:t>
      </w:r>
    </w:p>
    <w:p w14:paraId="0CE19064" w14:textId="77777777" w:rsidR="009956AC" w:rsidRPr="005C7A45" w:rsidRDefault="009956AC" w:rsidP="009956AC">
      <w:pPr>
        <w:widowControl/>
        <w:adjustRightInd w:val="0"/>
        <w:spacing w:line="276" w:lineRule="auto"/>
        <w:ind w:left="3600" w:hanging="3600"/>
        <w:contextualSpacing/>
        <w:jc w:val="both"/>
      </w:pPr>
      <w:r w:rsidRPr="005C7A45">
        <w:t>Conocimientos:</w:t>
      </w:r>
      <w:r w:rsidRPr="005C7A45">
        <w:tab/>
        <w:t>Formación Policial, Habilidades Policiales, Armamento, Planeación estratégica.</w:t>
      </w:r>
    </w:p>
    <w:p w14:paraId="446D0174" w14:textId="77777777" w:rsidR="009956AC" w:rsidRPr="005C7A45" w:rsidRDefault="009956AC" w:rsidP="009956AC">
      <w:pPr>
        <w:widowControl/>
        <w:adjustRightInd w:val="0"/>
        <w:spacing w:line="276" w:lineRule="auto"/>
        <w:ind w:left="3600" w:hanging="3600"/>
        <w:contextualSpacing/>
        <w:jc w:val="both"/>
      </w:pPr>
      <w:r w:rsidRPr="005C7A45">
        <w:t>Habilidades:</w:t>
      </w:r>
      <w:r w:rsidRPr="005C7A45">
        <w:tab/>
        <w:t>Liderazgo, trabajo bajo presión, control de emociones.</w:t>
      </w:r>
    </w:p>
    <w:p w14:paraId="24DD90AA" w14:textId="77777777" w:rsidR="009956AC" w:rsidRPr="005C7A45" w:rsidRDefault="009956AC" w:rsidP="009956AC">
      <w:pPr>
        <w:widowControl/>
        <w:adjustRightInd w:val="0"/>
        <w:spacing w:line="276" w:lineRule="auto"/>
        <w:ind w:left="3600" w:hanging="3600"/>
        <w:contextualSpacing/>
        <w:jc w:val="both"/>
      </w:pPr>
    </w:p>
    <w:p w14:paraId="63039535" w14:textId="77777777" w:rsidR="009956AC" w:rsidRPr="005C7A45" w:rsidRDefault="009956AC" w:rsidP="009956AC">
      <w:pPr>
        <w:widowControl/>
        <w:adjustRightInd w:val="0"/>
        <w:spacing w:line="276" w:lineRule="auto"/>
        <w:ind w:left="3600" w:hanging="3600"/>
        <w:contextualSpacing/>
        <w:jc w:val="both"/>
      </w:pPr>
      <w:r w:rsidRPr="005C7A45">
        <w:t>Descripción de Funciones:</w:t>
      </w:r>
    </w:p>
    <w:p w14:paraId="1B800F16" w14:textId="77777777" w:rsidR="009956AC" w:rsidRPr="005C7A45" w:rsidRDefault="009956AC" w:rsidP="009956AC">
      <w:pPr>
        <w:widowControl/>
        <w:adjustRightInd w:val="0"/>
        <w:spacing w:line="276" w:lineRule="auto"/>
        <w:ind w:left="3600" w:hanging="3600"/>
        <w:contextualSpacing/>
        <w:jc w:val="both"/>
      </w:pPr>
    </w:p>
    <w:p w14:paraId="1ACF89FF" w14:textId="77777777" w:rsidR="009956AC" w:rsidRPr="005C7A45" w:rsidRDefault="009956AC" w:rsidP="009956AC">
      <w:pPr>
        <w:pStyle w:val="Prrafodelista"/>
        <w:widowControl/>
        <w:numPr>
          <w:ilvl w:val="0"/>
          <w:numId w:val="22"/>
        </w:numPr>
        <w:adjustRightInd w:val="0"/>
        <w:spacing w:before="0" w:line="276" w:lineRule="auto"/>
        <w:ind w:left="426" w:hanging="426"/>
        <w:contextualSpacing/>
        <w:jc w:val="both"/>
        <w:rPr>
          <w:lang w:eastAsia="es-MX"/>
        </w:rPr>
      </w:pPr>
      <w:r w:rsidRPr="005C7A45">
        <w:rPr>
          <w:lang w:eastAsia="es-MX"/>
        </w:rPr>
        <w:t>Combatir la Delincuencia Organizada en el marco del sistema Nacional de Seguridad Pública, con el objeto de disminuir el fenómeno delictivo.</w:t>
      </w:r>
    </w:p>
    <w:p w14:paraId="26EDCEA9" w14:textId="77777777" w:rsidR="009956AC" w:rsidRPr="005C7A45" w:rsidRDefault="009956AC" w:rsidP="009956AC">
      <w:pPr>
        <w:pStyle w:val="Prrafodelista"/>
        <w:widowControl/>
        <w:numPr>
          <w:ilvl w:val="0"/>
          <w:numId w:val="22"/>
        </w:numPr>
        <w:adjustRightInd w:val="0"/>
        <w:spacing w:before="0" w:line="276" w:lineRule="auto"/>
        <w:ind w:left="426" w:hanging="426"/>
        <w:contextualSpacing/>
        <w:jc w:val="both"/>
        <w:rPr>
          <w:lang w:eastAsia="es-MX"/>
        </w:rPr>
      </w:pPr>
      <w:r w:rsidRPr="005C7A45">
        <w:rPr>
          <w:lang w:eastAsia="es-MX"/>
        </w:rPr>
        <w:t>Actuar bajo los principios de legalidad, eficiencia, profesionalismo y honradez con la finalidad de ser dignos representantes de la Institución a la que se pertenece.</w:t>
      </w:r>
    </w:p>
    <w:p w14:paraId="0C1DE6C4" w14:textId="77777777" w:rsidR="009956AC" w:rsidRPr="005C7A45" w:rsidRDefault="009956AC" w:rsidP="009956AC">
      <w:pPr>
        <w:pStyle w:val="Prrafodelista"/>
        <w:widowControl/>
        <w:numPr>
          <w:ilvl w:val="0"/>
          <w:numId w:val="22"/>
        </w:numPr>
        <w:adjustRightInd w:val="0"/>
        <w:spacing w:before="0" w:line="276" w:lineRule="auto"/>
        <w:ind w:left="426" w:hanging="426"/>
        <w:contextualSpacing/>
        <w:jc w:val="both"/>
        <w:rPr>
          <w:lang w:eastAsia="es-MX"/>
        </w:rPr>
      </w:pPr>
      <w:r w:rsidRPr="005C7A45">
        <w:rPr>
          <w:lang w:eastAsia="es-MX"/>
        </w:rPr>
        <w:t>Observar un trato respetuoso con todas las personas, debiendo abstenerse de todo acto arbitrario y cumplir con las funciones sin discriminación alguna, con el objeto de respetar los principios a los Derechos Humanos.</w:t>
      </w:r>
    </w:p>
    <w:p w14:paraId="722A979C" w14:textId="77777777" w:rsidR="009956AC" w:rsidRPr="005C7A45" w:rsidRDefault="009956AC" w:rsidP="009956AC">
      <w:pPr>
        <w:pStyle w:val="Prrafodelista"/>
        <w:widowControl/>
        <w:numPr>
          <w:ilvl w:val="0"/>
          <w:numId w:val="22"/>
        </w:numPr>
        <w:adjustRightInd w:val="0"/>
        <w:spacing w:before="0" w:line="276" w:lineRule="auto"/>
        <w:ind w:left="426" w:hanging="426"/>
        <w:contextualSpacing/>
        <w:jc w:val="both"/>
        <w:rPr>
          <w:lang w:eastAsia="es-MX"/>
        </w:rPr>
      </w:pPr>
      <w:r w:rsidRPr="005C7A45">
        <w:rPr>
          <w:lang w:eastAsia="es-MX"/>
        </w:rPr>
        <w:t>Guardar absoluta secrecía de toda la información de que se tenga conocimiento, para proteger y no revelar información que se ha obtenido a través de las áreas de inteligencia.</w:t>
      </w:r>
    </w:p>
    <w:p w14:paraId="67073487" w14:textId="77777777" w:rsidR="009956AC" w:rsidRPr="005C7A45" w:rsidRDefault="009956AC" w:rsidP="009956AC">
      <w:pPr>
        <w:pStyle w:val="Prrafodelista"/>
        <w:widowControl/>
        <w:numPr>
          <w:ilvl w:val="0"/>
          <w:numId w:val="22"/>
        </w:numPr>
        <w:adjustRightInd w:val="0"/>
        <w:spacing w:line="276" w:lineRule="auto"/>
        <w:ind w:left="426" w:hanging="426"/>
        <w:contextualSpacing/>
        <w:jc w:val="both"/>
      </w:pPr>
      <w:r w:rsidRPr="005C7A45">
        <w:rPr>
          <w:lang w:eastAsia="es-MX"/>
        </w:rPr>
        <w:t>Poner en práctica las técnicas y tácticas para contrarrestar agresiones de armas de fuego, emboscadas de grupos</w:t>
      </w:r>
    </w:p>
    <w:p w14:paraId="1A771ECC" w14:textId="77777777" w:rsidR="009956AC" w:rsidRPr="005C7A45" w:rsidRDefault="009956AC" w:rsidP="009956AC">
      <w:pPr>
        <w:pStyle w:val="Prrafodelista"/>
        <w:widowControl/>
        <w:adjustRightInd w:val="0"/>
        <w:spacing w:before="0" w:line="276" w:lineRule="auto"/>
        <w:ind w:left="426" w:firstLine="0"/>
        <w:contextualSpacing/>
        <w:jc w:val="both"/>
        <w:rPr>
          <w:lang w:eastAsia="es-MX"/>
        </w:rPr>
      </w:pPr>
    </w:p>
    <w:p w14:paraId="66E54655" w14:textId="77777777" w:rsidR="009956AC" w:rsidRPr="005C7A45" w:rsidRDefault="009956AC" w:rsidP="009956AC">
      <w:pPr>
        <w:pStyle w:val="Prrafodelista"/>
        <w:widowControl/>
        <w:adjustRightInd w:val="0"/>
        <w:spacing w:before="0" w:line="276" w:lineRule="auto"/>
        <w:ind w:left="426" w:firstLine="0"/>
        <w:contextualSpacing/>
        <w:jc w:val="both"/>
        <w:rPr>
          <w:lang w:eastAsia="es-MX"/>
        </w:rPr>
      </w:pPr>
    </w:p>
    <w:p w14:paraId="04C81D00" w14:textId="77777777" w:rsidR="009956AC" w:rsidRPr="005C7A45" w:rsidRDefault="009956AC" w:rsidP="009956AC">
      <w:pPr>
        <w:pStyle w:val="Prrafodelista"/>
        <w:widowControl/>
        <w:adjustRightInd w:val="0"/>
        <w:spacing w:before="0" w:line="276" w:lineRule="auto"/>
        <w:ind w:left="426" w:firstLine="0"/>
        <w:contextualSpacing/>
        <w:jc w:val="both"/>
        <w:rPr>
          <w:lang w:eastAsia="es-MX"/>
        </w:rPr>
      </w:pPr>
    </w:p>
    <w:p w14:paraId="0C0D2E9E" w14:textId="77777777" w:rsidR="009956AC" w:rsidRPr="005C7A45" w:rsidRDefault="009956AC" w:rsidP="009956AC">
      <w:pPr>
        <w:pStyle w:val="Prrafodelista"/>
        <w:widowControl/>
        <w:adjustRightInd w:val="0"/>
        <w:spacing w:before="0" w:line="276" w:lineRule="auto"/>
        <w:ind w:left="426" w:firstLine="0"/>
        <w:contextualSpacing/>
        <w:jc w:val="both"/>
        <w:rPr>
          <w:lang w:eastAsia="es-MX"/>
        </w:rPr>
      </w:pPr>
    </w:p>
    <w:p w14:paraId="70C21DEA" w14:textId="77777777" w:rsidR="009956AC" w:rsidRPr="005C7A45" w:rsidRDefault="009956AC" w:rsidP="009956AC">
      <w:pPr>
        <w:widowControl/>
        <w:adjustRightInd w:val="0"/>
        <w:spacing w:line="276" w:lineRule="auto"/>
        <w:contextualSpacing/>
        <w:jc w:val="both"/>
        <w:rPr>
          <w:rFonts w:ascii="ArialMT" w:hAnsi="ArialMT" w:cs="ArialMT"/>
          <w:b/>
          <w:sz w:val="24"/>
          <w:szCs w:val="24"/>
          <w:lang w:eastAsia="es-MX"/>
        </w:rPr>
      </w:pPr>
    </w:p>
    <w:p w14:paraId="620294E3" w14:textId="77777777" w:rsidR="009956AC" w:rsidRPr="005C7A45" w:rsidRDefault="009956AC" w:rsidP="009956AC">
      <w:pPr>
        <w:widowControl/>
        <w:adjustRightInd w:val="0"/>
        <w:spacing w:line="276" w:lineRule="auto"/>
        <w:contextualSpacing/>
        <w:jc w:val="both"/>
        <w:rPr>
          <w:rFonts w:ascii="ArialMT" w:hAnsi="ArialMT" w:cs="ArialMT"/>
          <w:b/>
          <w:sz w:val="24"/>
          <w:szCs w:val="24"/>
          <w:lang w:eastAsia="es-MX"/>
        </w:rPr>
      </w:pPr>
      <w:r w:rsidRPr="005C7A45">
        <w:rPr>
          <w:rFonts w:ascii="ArialMT" w:hAnsi="ArialMT" w:cs="ArialMT"/>
          <w:b/>
          <w:sz w:val="24"/>
          <w:szCs w:val="24"/>
          <w:lang w:eastAsia="es-MX"/>
        </w:rPr>
        <w:t xml:space="preserve">                                                  ORGANIGRAMA</w:t>
      </w:r>
    </w:p>
    <w:p w14:paraId="1816C479" w14:textId="77777777" w:rsidR="009956AC" w:rsidRPr="005C7A45" w:rsidRDefault="009956AC" w:rsidP="009956AC">
      <w:pPr>
        <w:widowControl/>
        <w:adjustRightInd w:val="0"/>
        <w:spacing w:line="276" w:lineRule="auto"/>
        <w:contextualSpacing/>
        <w:jc w:val="both"/>
        <w:rPr>
          <w:rFonts w:ascii="ArialMT" w:hAnsi="ArialMT" w:cs="ArialMT"/>
          <w:b/>
          <w:sz w:val="24"/>
          <w:szCs w:val="24"/>
          <w:lang w:eastAsia="es-MX"/>
        </w:rPr>
      </w:pPr>
    </w:p>
    <w:p w14:paraId="3C7C2109" w14:textId="77777777" w:rsidR="009956AC" w:rsidRPr="005C7A45" w:rsidRDefault="009956AC" w:rsidP="009956AC">
      <w:pPr>
        <w:widowControl/>
        <w:adjustRightInd w:val="0"/>
        <w:spacing w:line="276" w:lineRule="auto"/>
        <w:contextualSpacing/>
        <w:jc w:val="both"/>
        <w:rPr>
          <w:rFonts w:ascii="ArialMT" w:hAnsi="ArialMT" w:cs="ArialMT"/>
          <w:b/>
          <w:sz w:val="24"/>
          <w:szCs w:val="24"/>
          <w:lang w:eastAsia="es-MX"/>
        </w:rPr>
      </w:pPr>
    </w:p>
    <w:p w14:paraId="010C3043" w14:textId="77777777" w:rsidR="009956AC" w:rsidRPr="005C7A45" w:rsidRDefault="009956AC" w:rsidP="009956AC">
      <w:pPr>
        <w:widowControl/>
        <w:adjustRightInd w:val="0"/>
        <w:spacing w:line="276" w:lineRule="auto"/>
        <w:contextualSpacing/>
        <w:jc w:val="both"/>
        <w:rPr>
          <w:rFonts w:ascii="ArialMT" w:hAnsi="ArialMT" w:cs="ArialMT"/>
          <w:b/>
          <w:sz w:val="24"/>
          <w:szCs w:val="24"/>
          <w:lang w:eastAsia="es-MX"/>
        </w:rPr>
      </w:pPr>
      <w:r w:rsidRPr="005C7A45">
        <w:rPr>
          <w:rFonts w:ascii="ArialMT" w:hAnsi="ArialMT" w:cs="ArialMT"/>
          <w:b/>
          <w:noProof/>
          <w:sz w:val="24"/>
          <w:szCs w:val="24"/>
          <w:lang w:eastAsia="es-MX"/>
        </w:rPr>
        <w:drawing>
          <wp:anchor distT="0" distB="0" distL="114300" distR="114300" simplePos="0" relativeHeight="251993088" behindDoc="0" locked="0" layoutInCell="1" allowOverlap="1" wp14:anchorId="08F91F31" wp14:editId="582E528C">
            <wp:simplePos x="0" y="0"/>
            <wp:positionH relativeFrom="column">
              <wp:posOffset>0</wp:posOffset>
            </wp:positionH>
            <wp:positionV relativeFrom="paragraph">
              <wp:posOffset>259080</wp:posOffset>
            </wp:positionV>
            <wp:extent cx="5486400" cy="2125345"/>
            <wp:effectExtent l="0" t="57150" r="0" b="46355"/>
            <wp:wrapThrough wrapText="bothSides">
              <wp:wrapPolygon edited="0">
                <wp:start x="7125" y="-581"/>
                <wp:lineTo x="7125" y="8325"/>
                <wp:lineTo x="8100" y="9099"/>
                <wp:lineTo x="10650" y="9099"/>
                <wp:lineTo x="10650" y="12004"/>
                <wp:lineTo x="7200" y="12197"/>
                <wp:lineTo x="7125" y="21878"/>
                <wp:lineTo x="14400" y="21878"/>
                <wp:lineTo x="14550" y="12391"/>
                <wp:lineTo x="11175" y="12004"/>
                <wp:lineTo x="11025" y="9099"/>
                <wp:lineTo x="13575" y="9099"/>
                <wp:lineTo x="14475" y="8325"/>
                <wp:lineTo x="14400" y="-581"/>
                <wp:lineTo x="7125" y="-581"/>
              </wp:wrapPolygon>
            </wp:wrapThrough>
            <wp:docPr id="27" name="Diagrama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8" r:lo="rId229" r:qs="rId230" r:cs="rId231"/>
              </a:graphicData>
            </a:graphic>
            <wp14:sizeRelV relativeFrom="margin">
              <wp14:pctHeight>0</wp14:pctHeight>
            </wp14:sizeRelV>
          </wp:anchor>
        </w:drawing>
      </w:r>
    </w:p>
    <w:p w14:paraId="4BA43396" w14:textId="77777777" w:rsidR="009956AC" w:rsidRPr="005C7A45" w:rsidRDefault="009956AC" w:rsidP="009956AC">
      <w:pPr>
        <w:widowControl/>
        <w:adjustRightInd w:val="0"/>
        <w:spacing w:line="276" w:lineRule="auto"/>
        <w:contextualSpacing/>
        <w:jc w:val="both"/>
        <w:rPr>
          <w:rFonts w:ascii="ArialMT" w:hAnsi="ArialMT" w:cs="ArialMT"/>
          <w:b/>
          <w:sz w:val="24"/>
          <w:szCs w:val="24"/>
          <w:lang w:eastAsia="es-MX"/>
        </w:rPr>
      </w:pPr>
    </w:p>
    <w:p w14:paraId="755BD2A3" w14:textId="77777777" w:rsidR="009956AC" w:rsidRPr="005C7A45" w:rsidRDefault="009956AC" w:rsidP="009956AC">
      <w:pPr>
        <w:widowControl/>
        <w:adjustRightInd w:val="0"/>
        <w:spacing w:line="276" w:lineRule="auto"/>
        <w:contextualSpacing/>
        <w:jc w:val="both"/>
        <w:rPr>
          <w:rFonts w:ascii="ArialMT" w:hAnsi="ArialMT" w:cs="ArialMT"/>
          <w:b/>
          <w:sz w:val="24"/>
          <w:szCs w:val="24"/>
          <w:lang w:eastAsia="es-MX"/>
        </w:rPr>
      </w:pPr>
    </w:p>
    <w:p w14:paraId="5EACB804" w14:textId="77777777" w:rsidR="009956AC" w:rsidRPr="005C7A45" w:rsidRDefault="009956AC" w:rsidP="009956AC">
      <w:pPr>
        <w:widowControl/>
        <w:adjustRightInd w:val="0"/>
        <w:spacing w:line="276" w:lineRule="auto"/>
        <w:contextualSpacing/>
        <w:jc w:val="both"/>
        <w:rPr>
          <w:rFonts w:ascii="ArialMT" w:hAnsi="ArialMT" w:cs="ArialMT"/>
          <w:b/>
          <w:sz w:val="24"/>
          <w:szCs w:val="24"/>
          <w:lang w:eastAsia="es-MX"/>
        </w:rPr>
      </w:pPr>
    </w:p>
    <w:p w14:paraId="231C5496" w14:textId="77777777" w:rsidR="009956AC" w:rsidRPr="005C7A45" w:rsidRDefault="009956AC" w:rsidP="009956AC">
      <w:pPr>
        <w:widowControl/>
        <w:adjustRightInd w:val="0"/>
        <w:spacing w:line="276" w:lineRule="auto"/>
        <w:contextualSpacing/>
        <w:jc w:val="both"/>
        <w:rPr>
          <w:rFonts w:ascii="ArialMT" w:hAnsi="ArialMT" w:cs="ArialMT"/>
          <w:b/>
          <w:sz w:val="24"/>
          <w:szCs w:val="24"/>
          <w:lang w:eastAsia="es-MX"/>
        </w:rPr>
      </w:pPr>
    </w:p>
    <w:p w14:paraId="10E5BDE2" w14:textId="77777777" w:rsidR="009956AC" w:rsidRPr="005C7A45" w:rsidRDefault="009956AC" w:rsidP="009956AC">
      <w:pPr>
        <w:widowControl/>
        <w:adjustRightInd w:val="0"/>
        <w:spacing w:line="276" w:lineRule="auto"/>
        <w:contextualSpacing/>
        <w:jc w:val="both"/>
        <w:rPr>
          <w:rFonts w:ascii="ArialMT" w:hAnsi="ArialMT" w:cs="ArialMT"/>
          <w:b/>
          <w:sz w:val="24"/>
          <w:szCs w:val="24"/>
          <w:lang w:eastAsia="es-MX"/>
        </w:rPr>
      </w:pPr>
    </w:p>
    <w:p w14:paraId="58B25434" w14:textId="77777777" w:rsidR="009956AC" w:rsidRPr="005C7A45" w:rsidRDefault="009956AC" w:rsidP="009956AC">
      <w:pPr>
        <w:widowControl/>
        <w:adjustRightInd w:val="0"/>
        <w:spacing w:line="276" w:lineRule="auto"/>
        <w:contextualSpacing/>
        <w:jc w:val="both"/>
        <w:rPr>
          <w:rFonts w:ascii="ArialMT" w:hAnsi="ArialMT" w:cs="ArialMT"/>
          <w:b/>
          <w:sz w:val="24"/>
          <w:szCs w:val="24"/>
          <w:lang w:eastAsia="es-MX"/>
        </w:rPr>
      </w:pPr>
    </w:p>
    <w:p w14:paraId="4C552535" w14:textId="77777777" w:rsidR="009956AC" w:rsidRPr="005C7A45" w:rsidRDefault="009956AC" w:rsidP="009956AC">
      <w:pPr>
        <w:widowControl/>
        <w:adjustRightInd w:val="0"/>
        <w:spacing w:line="276" w:lineRule="auto"/>
        <w:contextualSpacing/>
        <w:jc w:val="both"/>
        <w:rPr>
          <w:rFonts w:ascii="ArialMT" w:hAnsi="ArialMT" w:cs="ArialMT"/>
          <w:b/>
          <w:sz w:val="24"/>
          <w:szCs w:val="24"/>
          <w:lang w:eastAsia="es-MX"/>
        </w:rPr>
      </w:pPr>
    </w:p>
    <w:p w14:paraId="798145AE" w14:textId="77777777" w:rsidR="009956AC" w:rsidRPr="005C7A45" w:rsidRDefault="009956AC" w:rsidP="009956AC">
      <w:pPr>
        <w:pStyle w:val="Prrafodelista"/>
        <w:widowControl/>
        <w:adjustRightInd w:val="0"/>
        <w:spacing w:before="0" w:line="276" w:lineRule="auto"/>
        <w:ind w:left="0" w:firstLine="0"/>
        <w:contextualSpacing/>
        <w:jc w:val="center"/>
        <w:rPr>
          <w:lang w:eastAsia="es-MX"/>
        </w:rPr>
      </w:pPr>
    </w:p>
    <w:p w14:paraId="6F5B25D6" w14:textId="77777777" w:rsidR="009956AC" w:rsidRPr="005C7A45" w:rsidRDefault="009956AC" w:rsidP="009956AC">
      <w:pPr>
        <w:widowControl/>
        <w:adjustRightInd w:val="0"/>
        <w:spacing w:line="276" w:lineRule="auto"/>
        <w:ind w:left="3600" w:hanging="3600"/>
        <w:contextualSpacing/>
        <w:jc w:val="both"/>
      </w:pPr>
    </w:p>
    <w:p w14:paraId="16C765E0" w14:textId="77777777" w:rsidR="009956AC" w:rsidRPr="005C7A45" w:rsidRDefault="009956AC" w:rsidP="009956AC">
      <w:pPr>
        <w:widowControl/>
        <w:adjustRightInd w:val="0"/>
        <w:spacing w:line="276" w:lineRule="auto"/>
        <w:ind w:left="3600" w:hanging="3600"/>
        <w:contextualSpacing/>
        <w:jc w:val="both"/>
      </w:pPr>
    </w:p>
    <w:p w14:paraId="7A9C01D6" w14:textId="77777777" w:rsidR="009956AC" w:rsidRPr="005C7A45" w:rsidRDefault="009956AC" w:rsidP="00D86A2B">
      <w:pPr>
        <w:widowControl/>
        <w:adjustRightInd w:val="0"/>
        <w:spacing w:line="276" w:lineRule="auto"/>
        <w:contextualSpacing/>
        <w:jc w:val="both"/>
        <w:rPr>
          <w:b/>
          <w:lang w:eastAsia="es-MX"/>
        </w:rPr>
      </w:pPr>
    </w:p>
    <w:p w14:paraId="4DFF692D" w14:textId="77777777" w:rsidR="00A86F0E" w:rsidRPr="005C7A45" w:rsidRDefault="00A86F0E" w:rsidP="00D86A2B">
      <w:pPr>
        <w:widowControl/>
        <w:adjustRightInd w:val="0"/>
        <w:spacing w:line="276" w:lineRule="auto"/>
        <w:contextualSpacing/>
        <w:jc w:val="both"/>
        <w:rPr>
          <w:b/>
          <w:lang w:eastAsia="es-MX"/>
        </w:rPr>
      </w:pPr>
    </w:p>
    <w:p w14:paraId="5A72B5B1" w14:textId="77777777" w:rsidR="00A86F0E" w:rsidRPr="005C7A45" w:rsidRDefault="00A86F0E" w:rsidP="00D86A2B">
      <w:pPr>
        <w:widowControl/>
        <w:adjustRightInd w:val="0"/>
        <w:spacing w:line="276" w:lineRule="auto"/>
        <w:contextualSpacing/>
        <w:jc w:val="both"/>
        <w:rPr>
          <w:b/>
          <w:lang w:eastAsia="es-MX"/>
        </w:rPr>
      </w:pPr>
    </w:p>
    <w:p w14:paraId="7DB1390A" w14:textId="77777777" w:rsidR="009956AC" w:rsidRPr="005C7A45" w:rsidRDefault="009956AC" w:rsidP="00D86A2B">
      <w:pPr>
        <w:widowControl/>
        <w:adjustRightInd w:val="0"/>
        <w:spacing w:line="276" w:lineRule="auto"/>
        <w:contextualSpacing/>
        <w:jc w:val="both"/>
        <w:rPr>
          <w:b/>
          <w:lang w:eastAsia="es-MX"/>
        </w:rPr>
      </w:pPr>
    </w:p>
    <w:p w14:paraId="12E62A80" w14:textId="77777777" w:rsidR="009956AC" w:rsidRPr="005C7A45" w:rsidRDefault="009956AC" w:rsidP="00D86A2B">
      <w:pPr>
        <w:widowControl/>
        <w:adjustRightInd w:val="0"/>
        <w:spacing w:line="276" w:lineRule="auto"/>
        <w:contextualSpacing/>
        <w:jc w:val="both"/>
        <w:rPr>
          <w:b/>
          <w:lang w:eastAsia="es-MX"/>
        </w:rPr>
      </w:pPr>
    </w:p>
    <w:p w14:paraId="22F91957" w14:textId="77777777" w:rsidR="009956AC" w:rsidRPr="005C7A45" w:rsidRDefault="009956AC" w:rsidP="00D86A2B">
      <w:pPr>
        <w:widowControl/>
        <w:adjustRightInd w:val="0"/>
        <w:spacing w:line="276" w:lineRule="auto"/>
        <w:contextualSpacing/>
        <w:jc w:val="both"/>
        <w:rPr>
          <w:b/>
          <w:lang w:eastAsia="es-MX"/>
        </w:rPr>
      </w:pPr>
    </w:p>
    <w:p w14:paraId="494DD1DB" w14:textId="77777777" w:rsidR="009956AC" w:rsidRPr="005C7A45" w:rsidRDefault="009956AC" w:rsidP="00D86A2B">
      <w:pPr>
        <w:widowControl/>
        <w:adjustRightInd w:val="0"/>
        <w:spacing w:line="276" w:lineRule="auto"/>
        <w:contextualSpacing/>
        <w:jc w:val="both"/>
        <w:rPr>
          <w:b/>
          <w:lang w:eastAsia="es-MX"/>
        </w:rPr>
      </w:pPr>
    </w:p>
    <w:p w14:paraId="4978A1B0" w14:textId="77777777" w:rsidR="009956AC" w:rsidRPr="005C7A45" w:rsidRDefault="009956AC" w:rsidP="00D86A2B">
      <w:pPr>
        <w:widowControl/>
        <w:adjustRightInd w:val="0"/>
        <w:spacing w:line="276" w:lineRule="auto"/>
        <w:contextualSpacing/>
        <w:jc w:val="both"/>
        <w:rPr>
          <w:b/>
          <w:lang w:eastAsia="es-MX"/>
        </w:rPr>
      </w:pPr>
    </w:p>
    <w:p w14:paraId="33DFC2B1" w14:textId="77777777" w:rsidR="009956AC" w:rsidRPr="005C7A45" w:rsidRDefault="009956AC" w:rsidP="00D86A2B">
      <w:pPr>
        <w:widowControl/>
        <w:adjustRightInd w:val="0"/>
        <w:spacing w:line="276" w:lineRule="auto"/>
        <w:contextualSpacing/>
        <w:jc w:val="both"/>
        <w:rPr>
          <w:b/>
          <w:lang w:eastAsia="es-MX"/>
        </w:rPr>
      </w:pPr>
    </w:p>
    <w:p w14:paraId="2A3CCD67" w14:textId="77777777" w:rsidR="009956AC" w:rsidRPr="005C7A45" w:rsidRDefault="009956AC" w:rsidP="00D86A2B">
      <w:pPr>
        <w:widowControl/>
        <w:adjustRightInd w:val="0"/>
        <w:spacing w:line="276" w:lineRule="auto"/>
        <w:contextualSpacing/>
        <w:jc w:val="both"/>
        <w:rPr>
          <w:b/>
          <w:lang w:eastAsia="es-MX"/>
        </w:rPr>
      </w:pPr>
    </w:p>
    <w:p w14:paraId="79A0BEBB" w14:textId="77777777" w:rsidR="009956AC" w:rsidRPr="005C7A45" w:rsidRDefault="009956AC" w:rsidP="00D86A2B">
      <w:pPr>
        <w:widowControl/>
        <w:adjustRightInd w:val="0"/>
        <w:spacing w:line="276" w:lineRule="auto"/>
        <w:contextualSpacing/>
        <w:jc w:val="both"/>
        <w:rPr>
          <w:b/>
          <w:lang w:eastAsia="es-MX"/>
        </w:rPr>
      </w:pPr>
    </w:p>
    <w:p w14:paraId="26C215BB" w14:textId="77777777" w:rsidR="00A86F0E" w:rsidRPr="005C7A45" w:rsidRDefault="00A86F0E" w:rsidP="00D86A2B">
      <w:pPr>
        <w:widowControl/>
        <w:adjustRightInd w:val="0"/>
        <w:spacing w:line="276" w:lineRule="auto"/>
        <w:contextualSpacing/>
        <w:jc w:val="both"/>
        <w:rPr>
          <w:rFonts w:ascii="ArialMT" w:hAnsi="ArialMT" w:cs="ArialMT"/>
          <w:b/>
          <w:sz w:val="24"/>
          <w:szCs w:val="24"/>
          <w:lang w:eastAsia="es-MX"/>
        </w:rPr>
      </w:pPr>
    </w:p>
    <w:p w14:paraId="7EC85BE8" w14:textId="77777777" w:rsidR="00A86F0E" w:rsidRPr="005C7A45" w:rsidRDefault="00A86F0E" w:rsidP="00D86A2B">
      <w:pPr>
        <w:widowControl/>
        <w:adjustRightInd w:val="0"/>
        <w:spacing w:line="276" w:lineRule="auto"/>
        <w:contextualSpacing/>
        <w:jc w:val="both"/>
        <w:rPr>
          <w:rFonts w:ascii="ArialMT" w:hAnsi="ArialMT" w:cs="ArialMT"/>
          <w:b/>
          <w:sz w:val="24"/>
          <w:szCs w:val="24"/>
          <w:lang w:eastAsia="es-MX"/>
        </w:rPr>
      </w:pPr>
    </w:p>
    <w:p w14:paraId="677ABD3A" w14:textId="77777777" w:rsidR="00D86A2B" w:rsidRPr="005C7A45" w:rsidRDefault="00D86A2B" w:rsidP="00D86A2B">
      <w:pPr>
        <w:widowControl/>
        <w:adjustRightInd w:val="0"/>
        <w:spacing w:line="276" w:lineRule="auto"/>
        <w:contextualSpacing/>
        <w:jc w:val="both"/>
        <w:rPr>
          <w:sz w:val="32"/>
          <w:szCs w:val="32"/>
        </w:rPr>
      </w:pPr>
      <w:r w:rsidRPr="005C7A45">
        <w:rPr>
          <w:rFonts w:ascii="ArialMT" w:hAnsi="ArialMT" w:cs="ArialMT"/>
          <w:sz w:val="32"/>
          <w:szCs w:val="32"/>
        </w:rPr>
        <w:t>RESPONSABLE DEL TURNO GRUPO DE REACCION</w:t>
      </w:r>
      <w:r w:rsidR="00A76CF7" w:rsidRPr="005C7A45">
        <w:rPr>
          <w:rFonts w:ascii="ArialMT" w:hAnsi="ArialMT" w:cs="ArialMT"/>
          <w:sz w:val="32"/>
          <w:szCs w:val="32"/>
        </w:rPr>
        <w:t xml:space="preserve"> LAGUNA</w:t>
      </w:r>
    </w:p>
    <w:p w14:paraId="6ABA5447" w14:textId="77777777" w:rsidR="00D86A2B" w:rsidRPr="005C7A45" w:rsidRDefault="00D86A2B" w:rsidP="00D86A2B">
      <w:pPr>
        <w:adjustRightInd w:val="0"/>
        <w:rPr>
          <w:rFonts w:ascii="ArialMT" w:hAnsi="ArialMT" w:cs="ArialMT"/>
          <w:b/>
          <w:sz w:val="24"/>
          <w:szCs w:val="24"/>
        </w:rPr>
      </w:pPr>
    </w:p>
    <w:p w14:paraId="09400B74" w14:textId="77777777" w:rsidR="00D86A2B" w:rsidRPr="005C7A45" w:rsidRDefault="00D86A2B" w:rsidP="00654261">
      <w:pPr>
        <w:adjustRightInd w:val="0"/>
      </w:pPr>
      <w:r w:rsidRPr="005C7A45">
        <w:t>Objetivo del Puesto.</w:t>
      </w:r>
    </w:p>
    <w:p w14:paraId="79040494" w14:textId="77777777" w:rsidR="00D86A2B" w:rsidRPr="005C7A45" w:rsidRDefault="00D86A2B" w:rsidP="00654261">
      <w:pPr>
        <w:adjustRightInd w:val="0"/>
        <w:jc w:val="both"/>
        <w:rPr>
          <w:lang w:eastAsia="es-MX"/>
        </w:rPr>
      </w:pPr>
    </w:p>
    <w:p w14:paraId="2A309EBF" w14:textId="5113BEA7" w:rsidR="00D86A2B" w:rsidRPr="005C7A45" w:rsidRDefault="00D86A2B" w:rsidP="00654261">
      <w:pPr>
        <w:adjustRightInd w:val="0"/>
        <w:jc w:val="both"/>
        <w:rPr>
          <w:lang w:eastAsia="es-MX"/>
        </w:rPr>
      </w:pPr>
      <w:r w:rsidRPr="005C7A45">
        <w:rPr>
          <w:lang w:eastAsia="es-MX"/>
        </w:rPr>
        <w:t>La persona titular de este puesto es responsable de coordinar y trabajar en conjunto con l</w:t>
      </w:r>
      <w:r w:rsidR="009759A2" w:rsidRPr="005C7A45">
        <w:rPr>
          <w:lang w:eastAsia="es-MX"/>
        </w:rPr>
        <w:t>a</w:t>
      </w:r>
      <w:r w:rsidRPr="005C7A45">
        <w:rPr>
          <w:lang w:eastAsia="es-MX"/>
        </w:rPr>
        <w:t xml:space="preserve"> Comandan</w:t>
      </w:r>
      <w:r w:rsidR="009759A2" w:rsidRPr="005C7A45">
        <w:rPr>
          <w:lang w:eastAsia="es-MX"/>
        </w:rPr>
        <w:t>cia</w:t>
      </w:r>
      <w:r w:rsidRPr="005C7A45">
        <w:rPr>
          <w:lang w:eastAsia="es-MX"/>
        </w:rPr>
        <w:t xml:space="preserve"> Operativo para mantener la seguridad pública, implementar técnicas de investigación para la recolección de información y utilizarla para coordinar y supervisar las unidades para las acciones de vigilancia dentro de la ciudadanía y así mejorar el tiempo de respuesta inmediata al momento de una emergencia.</w:t>
      </w:r>
    </w:p>
    <w:p w14:paraId="2646DE54" w14:textId="77777777" w:rsidR="00D86A2B" w:rsidRPr="005C7A45" w:rsidRDefault="00D86A2B" w:rsidP="00654261">
      <w:pPr>
        <w:widowControl/>
        <w:adjustRightInd w:val="0"/>
        <w:contextualSpacing/>
        <w:jc w:val="both"/>
        <w:rPr>
          <w:b/>
          <w:lang w:eastAsia="es-MX"/>
        </w:rPr>
      </w:pPr>
    </w:p>
    <w:p w14:paraId="07CC074C" w14:textId="77777777" w:rsidR="00D86A2B" w:rsidRPr="005C7A45" w:rsidRDefault="00D86A2B" w:rsidP="00654261">
      <w:pPr>
        <w:widowControl/>
        <w:adjustRightInd w:val="0"/>
        <w:contextualSpacing/>
        <w:jc w:val="both"/>
        <w:rPr>
          <w:color w:val="000000"/>
          <w:lang w:eastAsia="es-MX"/>
        </w:rPr>
      </w:pPr>
      <w:r w:rsidRPr="005C7A45">
        <w:t>Descripción del Puesto.</w:t>
      </w:r>
      <w:r w:rsidRPr="005C7A45">
        <w:rPr>
          <w:color w:val="000000"/>
          <w:lang w:eastAsia="es-MX"/>
        </w:rPr>
        <w:t xml:space="preserve"> </w:t>
      </w:r>
    </w:p>
    <w:p w14:paraId="3940ACBA" w14:textId="77777777" w:rsidR="00D86A2B" w:rsidRPr="005C7A45" w:rsidRDefault="00D86A2B" w:rsidP="00654261">
      <w:pPr>
        <w:widowControl/>
        <w:adjustRightInd w:val="0"/>
        <w:contextualSpacing/>
        <w:jc w:val="both"/>
        <w:rPr>
          <w:color w:val="000000"/>
          <w:lang w:eastAsia="es-MX"/>
        </w:rPr>
      </w:pPr>
    </w:p>
    <w:p w14:paraId="012F254E" w14:textId="77777777" w:rsidR="00D86A2B" w:rsidRPr="005C7A45" w:rsidRDefault="00D86A2B" w:rsidP="00654261">
      <w:pPr>
        <w:widowControl/>
        <w:adjustRightInd w:val="0"/>
        <w:contextualSpacing/>
        <w:jc w:val="both"/>
        <w:rPr>
          <w:color w:val="000000"/>
          <w:lang w:eastAsia="es-MX"/>
        </w:rPr>
      </w:pPr>
      <w:r w:rsidRPr="005C7A45">
        <w:rPr>
          <w:color w:val="000000"/>
          <w:lang w:eastAsia="es-MX"/>
        </w:rPr>
        <w:t xml:space="preserve">Nombre del Puesto: </w:t>
      </w:r>
      <w:r w:rsidRPr="005C7A45">
        <w:rPr>
          <w:color w:val="000000"/>
          <w:lang w:eastAsia="es-MX"/>
        </w:rPr>
        <w:tab/>
      </w:r>
      <w:r w:rsidRPr="005C7A45">
        <w:rPr>
          <w:color w:val="000000"/>
          <w:lang w:eastAsia="es-MX"/>
        </w:rPr>
        <w:tab/>
      </w:r>
      <w:r w:rsidR="00E975B8" w:rsidRPr="005C7A45">
        <w:rPr>
          <w:color w:val="000000"/>
          <w:lang w:eastAsia="es-MX"/>
        </w:rPr>
        <w:tab/>
      </w:r>
      <w:r w:rsidRPr="005C7A45">
        <w:rPr>
          <w:color w:val="000000"/>
          <w:lang w:eastAsia="es-MX"/>
        </w:rPr>
        <w:t>Responsable de Turno.</w:t>
      </w:r>
    </w:p>
    <w:p w14:paraId="08B6CAA0" w14:textId="77777777" w:rsidR="00D86A2B" w:rsidRPr="005C7A45" w:rsidRDefault="00D86A2B" w:rsidP="00654261">
      <w:pPr>
        <w:widowControl/>
        <w:adjustRightInd w:val="0"/>
        <w:contextualSpacing/>
        <w:jc w:val="both"/>
        <w:rPr>
          <w:color w:val="000000"/>
          <w:lang w:eastAsia="es-MX"/>
        </w:rPr>
      </w:pPr>
      <w:r w:rsidRPr="005C7A45">
        <w:rPr>
          <w:color w:val="000000"/>
          <w:lang w:eastAsia="es-MX"/>
        </w:rPr>
        <w:t xml:space="preserve">Nombre de la Dependencia: </w:t>
      </w:r>
      <w:r w:rsidRPr="005C7A45">
        <w:rPr>
          <w:color w:val="000000"/>
          <w:lang w:eastAsia="es-MX"/>
        </w:rPr>
        <w:tab/>
      </w:r>
      <w:r w:rsidR="00E975B8" w:rsidRPr="005C7A45">
        <w:rPr>
          <w:color w:val="000000"/>
          <w:lang w:eastAsia="es-MX"/>
        </w:rPr>
        <w:tab/>
      </w:r>
      <w:r w:rsidRPr="005C7A45">
        <w:rPr>
          <w:color w:val="000000"/>
          <w:lang w:eastAsia="es-MX"/>
        </w:rPr>
        <w:t xml:space="preserve">Dirección de Seguridad Pública Municipal. </w:t>
      </w:r>
    </w:p>
    <w:p w14:paraId="678812D2" w14:textId="77777777" w:rsidR="00D86A2B" w:rsidRPr="005C7A45" w:rsidRDefault="00D86A2B" w:rsidP="00654261">
      <w:pPr>
        <w:widowControl/>
        <w:adjustRightInd w:val="0"/>
        <w:contextualSpacing/>
        <w:jc w:val="both"/>
        <w:rPr>
          <w:color w:val="000000"/>
          <w:lang w:eastAsia="es-MX"/>
        </w:rPr>
      </w:pPr>
      <w:r w:rsidRPr="005C7A45">
        <w:rPr>
          <w:color w:val="000000"/>
          <w:lang w:eastAsia="es-MX"/>
        </w:rPr>
        <w:t xml:space="preserve">Área de Adscripción: </w:t>
      </w:r>
      <w:r w:rsidRPr="005C7A45">
        <w:rPr>
          <w:color w:val="000000"/>
          <w:lang w:eastAsia="es-MX"/>
        </w:rPr>
        <w:tab/>
      </w:r>
      <w:r w:rsidRPr="005C7A45">
        <w:rPr>
          <w:color w:val="000000"/>
          <w:lang w:eastAsia="es-MX"/>
        </w:rPr>
        <w:tab/>
      </w:r>
      <w:r w:rsidR="00E975B8" w:rsidRPr="005C7A45">
        <w:rPr>
          <w:color w:val="000000"/>
          <w:lang w:eastAsia="es-MX"/>
        </w:rPr>
        <w:tab/>
      </w:r>
      <w:r w:rsidRPr="005C7A45">
        <w:rPr>
          <w:color w:val="000000"/>
          <w:lang w:eastAsia="es-MX"/>
        </w:rPr>
        <w:t xml:space="preserve">Grupo Reacción Laguna </w:t>
      </w:r>
    </w:p>
    <w:p w14:paraId="6A46FE8E" w14:textId="1BDFDD31" w:rsidR="00D86A2B" w:rsidRPr="005C7A45" w:rsidRDefault="00D86A2B" w:rsidP="00654261">
      <w:pPr>
        <w:widowControl/>
        <w:adjustRightInd w:val="0"/>
        <w:contextualSpacing/>
        <w:jc w:val="both"/>
        <w:rPr>
          <w:color w:val="000000"/>
          <w:lang w:eastAsia="es-MX"/>
        </w:rPr>
      </w:pPr>
      <w:r w:rsidRPr="005C7A45">
        <w:rPr>
          <w:color w:val="000000"/>
          <w:lang w:eastAsia="es-MX"/>
        </w:rPr>
        <w:t xml:space="preserve">A quien Reporta: </w:t>
      </w:r>
      <w:r w:rsidRPr="005C7A45">
        <w:rPr>
          <w:color w:val="000000"/>
          <w:lang w:eastAsia="es-MX"/>
        </w:rPr>
        <w:tab/>
      </w:r>
      <w:r w:rsidRPr="005C7A45">
        <w:rPr>
          <w:color w:val="000000"/>
          <w:lang w:eastAsia="es-MX"/>
        </w:rPr>
        <w:tab/>
      </w:r>
      <w:r w:rsidRPr="005C7A45">
        <w:rPr>
          <w:color w:val="000000"/>
          <w:lang w:eastAsia="es-MX"/>
        </w:rPr>
        <w:tab/>
        <w:t>Comandan</w:t>
      </w:r>
      <w:r w:rsidR="009759A2" w:rsidRPr="005C7A45">
        <w:rPr>
          <w:color w:val="000000"/>
          <w:lang w:eastAsia="es-MX"/>
        </w:rPr>
        <w:t>cia</w:t>
      </w:r>
      <w:r w:rsidRPr="005C7A45">
        <w:rPr>
          <w:color w:val="000000"/>
          <w:lang w:eastAsia="es-MX"/>
        </w:rPr>
        <w:t xml:space="preserve"> Operativo</w:t>
      </w:r>
    </w:p>
    <w:p w14:paraId="40A08446" w14:textId="0BE6C48E" w:rsidR="00D86A2B" w:rsidRPr="005C7A45" w:rsidRDefault="00D86A2B" w:rsidP="00654261">
      <w:pPr>
        <w:widowControl/>
        <w:adjustRightInd w:val="0"/>
        <w:contextualSpacing/>
        <w:jc w:val="both"/>
        <w:rPr>
          <w:color w:val="000000"/>
          <w:lang w:eastAsia="es-MX"/>
        </w:rPr>
      </w:pPr>
      <w:r w:rsidRPr="005C7A45">
        <w:rPr>
          <w:color w:val="000000"/>
          <w:lang w:eastAsia="es-MX"/>
        </w:rPr>
        <w:t xml:space="preserve">A quien Supervisa: </w:t>
      </w:r>
      <w:r w:rsidRPr="005C7A45">
        <w:rPr>
          <w:color w:val="000000"/>
          <w:lang w:eastAsia="es-MX"/>
        </w:rPr>
        <w:tab/>
      </w:r>
      <w:r w:rsidRPr="005C7A45">
        <w:rPr>
          <w:color w:val="000000"/>
          <w:lang w:eastAsia="es-MX"/>
        </w:rPr>
        <w:tab/>
      </w:r>
      <w:r w:rsidRPr="005C7A45">
        <w:rPr>
          <w:color w:val="000000"/>
          <w:lang w:eastAsia="es-MX"/>
        </w:rPr>
        <w:tab/>
      </w:r>
      <w:r w:rsidR="009759A2" w:rsidRPr="005C7A45">
        <w:rPr>
          <w:color w:val="000000"/>
          <w:lang w:eastAsia="es-MX"/>
        </w:rPr>
        <w:t xml:space="preserve">Personal de </w:t>
      </w:r>
      <w:r w:rsidRPr="005C7A45">
        <w:rPr>
          <w:color w:val="000000"/>
          <w:lang w:eastAsia="es-MX"/>
        </w:rPr>
        <w:t>Elementos Operativos.</w:t>
      </w:r>
    </w:p>
    <w:p w14:paraId="68FF407A" w14:textId="77777777" w:rsidR="00D86A2B" w:rsidRPr="005C7A45" w:rsidRDefault="00D86A2B" w:rsidP="00654261">
      <w:pPr>
        <w:widowControl/>
        <w:adjustRightInd w:val="0"/>
        <w:contextualSpacing/>
        <w:jc w:val="both"/>
        <w:rPr>
          <w:color w:val="000000"/>
          <w:lang w:eastAsia="es-MX"/>
        </w:rPr>
      </w:pPr>
    </w:p>
    <w:p w14:paraId="23597A5D" w14:textId="77777777" w:rsidR="00D86A2B" w:rsidRPr="005C7A45" w:rsidRDefault="00D86A2B" w:rsidP="00654261">
      <w:pPr>
        <w:adjustRightInd w:val="0"/>
      </w:pPr>
      <w:r w:rsidRPr="005C7A45">
        <w:t>Especificaciones del Puesto.</w:t>
      </w:r>
    </w:p>
    <w:p w14:paraId="3AB806CB" w14:textId="77777777" w:rsidR="00D86A2B" w:rsidRPr="005C7A45" w:rsidRDefault="00D86A2B" w:rsidP="00654261">
      <w:pPr>
        <w:widowControl/>
        <w:adjustRightInd w:val="0"/>
        <w:contextualSpacing/>
        <w:jc w:val="both"/>
        <w:rPr>
          <w:color w:val="000000"/>
          <w:lang w:eastAsia="es-MX"/>
        </w:rPr>
      </w:pPr>
    </w:p>
    <w:p w14:paraId="40E97EC0" w14:textId="77777777" w:rsidR="00D86A2B" w:rsidRPr="005C7A45" w:rsidRDefault="00D86A2B" w:rsidP="00654261">
      <w:pPr>
        <w:widowControl/>
        <w:adjustRightInd w:val="0"/>
        <w:contextualSpacing/>
        <w:jc w:val="both"/>
        <w:rPr>
          <w:color w:val="000000"/>
          <w:lang w:eastAsia="es-MX"/>
        </w:rPr>
      </w:pPr>
      <w:r w:rsidRPr="005C7A45">
        <w:rPr>
          <w:color w:val="000000"/>
          <w:lang w:eastAsia="es-MX"/>
        </w:rPr>
        <w:t>Escolaridad:</w:t>
      </w:r>
      <w:r w:rsidRPr="005C7A45">
        <w:t xml:space="preserve"> </w:t>
      </w:r>
      <w:r w:rsidRPr="005C7A45">
        <w:tab/>
      </w:r>
      <w:r w:rsidRPr="005C7A45">
        <w:tab/>
      </w:r>
      <w:r w:rsidRPr="005C7A45">
        <w:tab/>
      </w:r>
      <w:r w:rsidRPr="005C7A45">
        <w:tab/>
      </w:r>
      <w:r w:rsidR="00E80D53" w:rsidRPr="005C7A45">
        <w:t>Preparatoria</w:t>
      </w:r>
      <w:r w:rsidR="009C7A41" w:rsidRPr="005C7A45">
        <w:t>, Carrera Técnica o Licenciatura</w:t>
      </w:r>
    </w:p>
    <w:p w14:paraId="58B05FE5" w14:textId="77777777" w:rsidR="00D86A2B" w:rsidRPr="005C7A45" w:rsidRDefault="00D86A2B" w:rsidP="00654261">
      <w:pPr>
        <w:widowControl/>
        <w:adjustRightInd w:val="0"/>
        <w:ind w:left="3600" w:hanging="3600"/>
        <w:contextualSpacing/>
        <w:jc w:val="both"/>
        <w:rPr>
          <w:color w:val="000000"/>
          <w:lang w:eastAsia="es-MX"/>
        </w:rPr>
      </w:pPr>
      <w:r w:rsidRPr="005C7A45">
        <w:rPr>
          <w:color w:val="000000"/>
          <w:lang w:eastAsia="es-MX"/>
        </w:rPr>
        <w:t>Conocimientos:</w:t>
      </w:r>
      <w:r w:rsidRPr="005C7A45">
        <w:t xml:space="preserve"> </w:t>
      </w:r>
      <w:r w:rsidRPr="005C7A45">
        <w:tab/>
        <w:t>Formación Policial, Habilidades Policiales, Armamento, Planeación Estratégica.</w:t>
      </w:r>
      <w:r w:rsidRPr="005C7A45">
        <w:rPr>
          <w:color w:val="000000"/>
          <w:lang w:eastAsia="es-MX"/>
        </w:rPr>
        <w:t xml:space="preserve"> </w:t>
      </w:r>
    </w:p>
    <w:p w14:paraId="015BAD5C" w14:textId="77777777" w:rsidR="00D86A2B" w:rsidRPr="005C7A45" w:rsidRDefault="00D86A2B" w:rsidP="00654261">
      <w:pPr>
        <w:widowControl/>
        <w:adjustRightInd w:val="0"/>
        <w:ind w:left="3600" w:hanging="3600"/>
        <w:contextualSpacing/>
        <w:jc w:val="both"/>
      </w:pPr>
      <w:r w:rsidRPr="005C7A45">
        <w:rPr>
          <w:color w:val="000000"/>
          <w:lang w:eastAsia="es-MX"/>
        </w:rPr>
        <w:t>Habilidades:</w:t>
      </w:r>
      <w:r w:rsidRPr="005C7A45">
        <w:t xml:space="preserve"> </w:t>
      </w:r>
      <w:r w:rsidRPr="005C7A45">
        <w:tab/>
        <w:t>Experiencia en áreas de seguridad pública. Liderazgo, Trabajo Bajo Presión.</w:t>
      </w:r>
    </w:p>
    <w:p w14:paraId="35165BBE" w14:textId="77777777" w:rsidR="00D86A2B" w:rsidRPr="005C7A45" w:rsidRDefault="00D86A2B" w:rsidP="00654261">
      <w:pPr>
        <w:widowControl/>
        <w:adjustRightInd w:val="0"/>
        <w:contextualSpacing/>
        <w:jc w:val="both"/>
      </w:pPr>
    </w:p>
    <w:p w14:paraId="35CA6024" w14:textId="77777777" w:rsidR="00D86A2B" w:rsidRPr="005C7A45" w:rsidRDefault="00D86A2B" w:rsidP="00654261">
      <w:pPr>
        <w:widowControl/>
        <w:adjustRightInd w:val="0"/>
        <w:contextualSpacing/>
        <w:jc w:val="both"/>
      </w:pPr>
      <w:r w:rsidRPr="005C7A45">
        <w:rPr>
          <w:color w:val="000000"/>
          <w:lang w:eastAsia="es-MX"/>
        </w:rPr>
        <w:t>Descripción de Funciones del Puesto:</w:t>
      </w:r>
    </w:p>
    <w:p w14:paraId="2FD71B6F" w14:textId="77777777" w:rsidR="00D86A2B" w:rsidRPr="005C7A45" w:rsidRDefault="00D86A2B" w:rsidP="00654261">
      <w:pPr>
        <w:pStyle w:val="Prrafodelista"/>
        <w:widowControl/>
        <w:numPr>
          <w:ilvl w:val="0"/>
          <w:numId w:val="4"/>
        </w:numPr>
        <w:adjustRightInd w:val="0"/>
        <w:spacing w:before="0"/>
        <w:ind w:left="426" w:hanging="426"/>
        <w:contextualSpacing/>
        <w:jc w:val="both"/>
        <w:rPr>
          <w:lang w:eastAsia="es-MX"/>
        </w:rPr>
      </w:pPr>
      <w:r w:rsidRPr="005C7A45">
        <w:rPr>
          <w:lang w:eastAsia="es-MX"/>
        </w:rPr>
        <w:t xml:space="preserve">Combatir la Delincuencia Organizada en el marco del sistema Nacional de Seguridad Pública, con el objeto de disminuir el fenómeno delictivo. </w:t>
      </w:r>
    </w:p>
    <w:p w14:paraId="6A444517" w14:textId="77777777" w:rsidR="00D86A2B" w:rsidRPr="005C7A45" w:rsidRDefault="00D86A2B" w:rsidP="00654261">
      <w:pPr>
        <w:pStyle w:val="Prrafodelista"/>
        <w:widowControl/>
        <w:numPr>
          <w:ilvl w:val="0"/>
          <w:numId w:val="4"/>
        </w:numPr>
        <w:adjustRightInd w:val="0"/>
        <w:spacing w:before="0"/>
        <w:ind w:left="426" w:hanging="426"/>
        <w:contextualSpacing/>
        <w:jc w:val="both"/>
        <w:rPr>
          <w:lang w:eastAsia="es-MX"/>
        </w:rPr>
      </w:pPr>
      <w:r w:rsidRPr="005C7A45">
        <w:rPr>
          <w:lang w:eastAsia="es-MX"/>
        </w:rPr>
        <w:t>Coordinar y supervisar las acciones de observación e inspección con el propósito de llevar a cabo las tareas necesarias para garantizar la seguridad y orden público.</w:t>
      </w:r>
    </w:p>
    <w:p w14:paraId="581B8667" w14:textId="77777777" w:rsidR="00D86A2B" w:rsidRPr="005C7A45" w:rsidRDefault="00D86A2B" w:rsidP="00654261">
      <w:pPr>
        <w:widowControl/>
        <w:adjustRightInd w:val="0"/>
        <w:contextualSpacing/>
        <w:jc w:val="both"/>
        <w:rPr>
          <w:lang w:eastAsia="es-MX"/>
        </w:rPr>
      </w:pPr>
    </w:p>
    <w:p w14:paraId="330011B5" w14:textId="77777777" w:rsidR="00D86A2B" w:rsidRPr="005C7A45" w:rsidRDefault="00D86A2B" w:rsidP="00654261">
      <w:pPr>
        <w:pStyle w:val="Prrafodelista"/>
        <w:widowControl/>
        <w:numPr>
          <w:ilvl w:val="0"/>
          <w:numId w:val="4"/>
        </w:numPr>
        <w:adjustRightInd w:val="0"/>
        <w:spacing w:before="0"/>
        <w:ind w:left="426" w:hanging="426"/>
        <w:contextualSpacing/>
        <w:jc w:val="both"/>
        <w:rPr>
          <w:lang w:eastAsia="es-MX"/>
        </w:rPr>
      </w:pPr>
      <w:r w:rsidRPr="005C7A45">
        <w:rPr>
          <w:lang w:eastAsia="es-MX"/>
        </w:rPr>
        <w:t xml:space="preserve">Supervisar que la información generada, sea oportuna y confiable, para establecer la ruta idónea de acciones preventivas contra acciones delincuenciales. </w:t>
      </w:r>
    </w:p>
    <w:p w14:paraId="24B42300" w14:textId="77777777" w:rsidR="00D86A2B" w:rsidRPr="005C7A45" w:rsidRDefault="00D86A2B" w:rsidP="00654261">
      <w:pPr>
        <w:pStyle w:val="Prrafodelista"/>
        <w:widowControl/>
        <w:numPr>
          <w:ilvl w:val="0"/>
          <w:numId w:val="4"/>
        </w:numPr>
        <w:adjustRightInd w:val="0"/>
        <w:spacing w:before="0"/>
        <w:ind w:left="426" w:hanging="426"/>
        <w:contextualSpacing/>
        <w:jc w:val="both"/>
        <w:rPr>
          <w:lang w:eastAsia="es-MX"/>
        </w:rPr>
      </w:pPr>
      <w:r w:rsidRPr="005C7A45">
        <w:rPr>
          <w:lang w:eastAsia="es-MX"/>
        </w:rPr>
        <w:t>Establecer puestos de control en diferentes puntos estratégicos con el fin de minimizar los hechos delictivos dentro y fuera de una zona resguardada.</w:t>
      </w:r>
    </w:p>
    <w:p w14:paraId="2DAF6D1A" w14:textId="77777777" w:rsidR="00D86A2B" w:rsidRPr="005C7A45" w:rsidRDefault="00D86A2B" w:rsidP="00D86A2B">
      <w:pPr>
        <w:pStyle w:val="Prrafodelista"/>
        <w:widowControl/>
        <w:numPr>
          <w:ilvl w:val="0"/>
          <w:numId w:val="4"/>
        </w:numPr>
        <w:adjustRightInd w:val="0"/>
        <w:spacing w:before="0"/>
        <w:ind w:left="426" w:hanging="426"/>
        <w:contextualSpacing/>
        <w:jc w:val="both"/>
        <w:rPr>
          <w:lang w:eastAsia="es-MX"/>
        </w:rPr>
      </w:pPr>
      <w:r w:rsidRPr="005C7A45">
        <w:rPr>
          <w:lang w:eastAsia="es-MX"/>
        </w:rPr>
        <w:t>Preservar la secrecía de los asuntos que por razón del su desempeño o función conozca, en términos de las disposiciones aplicables con la finalidad de caer en actos de corrupción.</w:t>
      </w:r>
    </w:p>
    <w:p w14:paraId="3DF93777" w14:textId="77777777" w:rsidR="00D86A2B" w:rsidRPr="005C7A45" w:rsidRDefault="00D86A2B" w:rsidP="00D86A2B">
      <w:pPr>
        <w:pStyle w:val="Prrafodelista"/>
        <w:widowControl/>
        <w:numPr>
          <w:ilvl w:val="0"/>
          <w:numId w:val="4"/>
        </w:numPr>
        <w:adjustRightInd w:val="0"/>
        <w:ind w:left="426" w:hanging="426"/>
        <w:contextualSpacing/>
        <w:jc w:val="both"/>
        <w:rPr>
          <w:lang w:eastAsia="es-MX"/>
        </w:rPr>
      </w:pPr>
      <w:r w:rsidRPr="005C7A45">
        <w:rPr>
          <w:lang w:eastAsia="es-MX"/>
        </w:rPr>
        <w:t>Participar y coordinar esfuerzos de colaboración con otras instituciones policiales, basados en las técnicas y tácticas de la función policial, para la prevención y disuasión de conductas antisociales.</w:t>
      </w:r>
    </w:p>
    <w:p w14:paraId="1CD1B2D7" w14:textId="77777777" w:rsidR="00D86A2B" w:rsidRPr="005C7A45" w:rsidRDefault="00D86A2B" w:rsidP="00D86A2B">
      <w:pPr>
        <w:pStyle w:val="Prrafodelista"/>
        <w:widowControl/>
        <w:numPr>
          <w:ilvl w:val="0"/>
          <w:numId w:val="4"/>
        </w:numPr>
        <w:adjustRightInd w:val="0"/>
        <w:ind w:left="426" w:hanging="426"/>
        <w:contextualSpacing/>
        <w:jc w:val="both"/>
        <w:rPr>
          <w:lang w:eastAsia="es-MX"/>
        </w:rPr>
      </w:pPr>
      <w:r w:rsidRPr="005C7A45">
        <w:rPr>
          <w:lang w:eastAsia="es-MX"/>
        </w:rPr>
        <w:t>Supervisar y controlar al personal que se encuentra bajo su mando, con el fin de verificar que el personal realice las actividades encomendadas de manera correcta, para el logro de los objetivos de esta comandancia.</w:t>
      </w:r>
    </w:p>
    <w:p w14:paraId="33C69715" w14:textId="77777777" w:rsidR="00D86A2B" w:rsidRPr="005C7A45" w:rsidRDefault="00D86A2B" w:rsidP="00D86A2B">
      <w:pPr>
        <w:pStyle w:val="Prrafodelista"/>
        <w:widowControl/>
        <w:adjustRightInd w:val="0"/>
        <w:spacing w:line="276" w:lineRule="auto"/>
        <w:ind w:left="426" w:firstLine="0"/>
        <w:contextualSpacing/>
        <w:jc w:val="both"/>
        <w:rPr>
          <w:lang w:eastAsia="es-MX"/>
        </w:rPr>
      </w:pPr>
    </w:p>
    <w:p w14:paraId="649EC436" w14:textId="77777777" w:rsidR="006F2423" w:rsidRPr="005C7A45" w:rsidRDefault="006F2423" w:rsidP="00D86A2B">
      <w:pPr>
        <w:pStyle w:val="Prrafodelista"/>
        <w:widowControl/>
        <w:adjustRightInd w:val="0"/>
        <w:spacing w:line="276" w:lineRule="auto"/>
        <w:ind w:left="426" w:firstLine="0"/>
        <w:contextualSpacing/>
        <w:jc w:val="both"/>
        <w:rPr>
          <w:lang w:eastAsia="es-MX"/>
        </w:rPr>
      </w:pPr>
    </w:p>
    <w:p w14:paraId="39DA45AD" w14:textId="77777777" w:rsidR="00E975B8" w:rsidRPr="005C7A45" w:rsidRDefault="00E975B8" w:rsidP="00E975B8">
      <w:pPr>
        <w:widowControl/>
        <w:adjustRightInd w:val="0"/>
        <w:spacing w:line="276" w:lineRule="auto"/>
        <w:contextualSpacing/>
        <w:jc w:val="both"/>
        <w:rPr>
          <w:rFonts w:ascii="ArialMT" w:hAnsi="ArialMT" w:cs="ArialMT"/>
          <w:b/>
          <w:sz w:val="24"/>
          <w:szCs w:val="24"/>
          <w:lang w:eastAsia="es-MX"/>
        </w:rPr>
      </w:pPr>
    </w:p>
    <w:p w14:paraId="05AFD392" w14:textId="77777777" w:rsidR="00E975B8" w:rsidRPr="005C7A45" w:rsidRDefault="00E975B8" w:rsidP="00E975B8">
      <w:pPr>
        <w:widowControl/>
        <w:adjustRightInd w:val="0"/>
        <w:spacing w:line="276" w:lineRule="auto"/>
        <w:contextualSpacing/>
        <w:jc w:val="both"/>
        <w:rPr>
          <w:rFonts w:ascii="ArialMT" w:hAnsi="ArialMT" w:cs="ArialMT"/>
          <w:b/>
          <w:sz w:val="24"/>
          <w:szCs w:val="24"/>
          <w:lang w:eastAsia="es-MX"/>
        </w:rPr>
      </w:pPr>
      <w:r w:rsidRPr="005C7A45">
        <w:rPr>
          <w:rFonts w:ascii="ArialMT" w:hAnsi="ArialMT" w:cs="ArialMT"/>
          <w:b/>
          <w:sz w:val="24"/>
          <w:szCs w:val="24"/>
          <w:lang w:eastAsia="es-MX"/>
        </w:rPr>
        <w:t xml:space="preserve">                                                  ORGANIGRAMA</w:t>
      </w:r>
    </w:p>
    <w:p w14:paraId="455433B9" w14:textId="77777777" w:rsidR="00E975B8" w:rsidRPr="005C7A45" w:rsidRDefault="00E975B8" w:rsidP="00E975B8">
      <w:pPr>
        <w:widowControl/>
        <w:adjustRightInd w:val="0"/>
        <w:spacing w:line="276" w:lineRule="auto"/>
        <w:contextualSpacing/>
        <w:jc w:val="both"/>
        <w:rPr>
          <w:rFonts w:ascii="ArialMT" w:hAnsi="ArialMT" w:cs="ArialMT"/>
          <w:b/>
          <w:sz w:val="24"/>
          <w:szCs w:val="24"/>
          <w:lang w:eastAsia="es-MX"/>
        </w:rPr>
      </w:pPr>
    </w:p>
    <w:p w14:paraId="4A511613" w14:textId="77777777" w:rsidR="00E975B8" w:rsidRPr="005C7A45" w:rsidRDefault="00E975B8" w:rsidP="00E975B8">
      <w:pPr>
        <w:widowControl/>
        <w:adjustRightInd w:val="0"/>
        <w:spacing w:line="276" w:lineRule="auto"/>
        <w:contextualSpacing/>
        <w:jc w:val="both"/>
        <w:rPr>
          <w:rFonts w:ascii="ArialMT" w:hAnsi="ArialMT" w:cs="ArialMT"/>
          <w:b/>
          <w:sz w:val="24"/>
          <w:szCs w:val="24"/>
          <w:lang w:eastAsia="es-MX"/>
        </w:rPr>
      </w:pPr>
    </w:p>
    <w:p w14:paraId="23C8B6E3" w14:textId="77777777" w:rsidR="00E975B8" w:rsidRPr="005C7A45" w:rsidRDefault="00E975B8" w:rsidP="00E975B8">
      <w:pPr>
        <w:widowControl/>
        <w:adjustRightInd w:val="0"/>
        <w:spacing w:line="276" w:lineRule="auto"/>
        <w:contextualSpacing/>
        <w:jc w:val="both"/>
        <w:rPr>
          <w:rFonts w:ascii="ArialMT" w:hAnsi="ArialMT" w:cs="ArialMT"/>
          <w:b/>
          <w:sz w:val="24"/>
          <w:szCs w:val="24"/>
          <w:lang w:eastAsia="es-MX"/>
        </w:rPr>
      </w:pPr>
      <w:r w:rsidRPr="005C7A45">
        <w:rPr>
          <w:rFonts w:ascii="ArialMT" w:hAnsi="ArialMT" w:cs="ArialMT"/>
          <w:b/>
          <w:noProof/>
          <w:sz w:val="24"/>
          <w:szCs w:val="24"/>
          <w:lang w:eastAsia="es-MX"/>
        </w:rPr>
        <w:drawing>
          <wp:anchor distT="0" distB="0" distL="114300" distR="114300" simplePos="0" relativeHeight="251995136" behindDoc="0" locked="0" layoutInCell="1" allowOverlap="1" wp14:anchorId="0421A419" wp14:editId="19A10164">
            <wp:simplePos x="0" y="0"/>
            <wp:positionH relativeFrom="column">
              <wp:posOffset>0</wp:posOffset>
            </wp:positionH>
            <wp:positionV relativeFrom="paragraph">
              <wp:posOffset>259080</wp:posOffset>
            </wp:positionV>
            <wp:extent cx="5486400" cy="2125345"/>
            <wp:effectExtent l="0" t="57150" r="0" b="46355"/>
            <wp:wrapThrough wrapText="bothSides">
              <wp:wrapPolygon edited="0">
                <wp:start x="7125" y="-581"/>
                <wp:lineTo x="7125" y="8325"/>
                <wp:lineTo x="8100" y="9099"/>
                <wp:lineTo x="10650" y="9099"/>
                <wp:lineTo x="10650" y="12004"/>
                <wp:lineTo x="7200" y="12197"/>
                <wp:lineTo x="7125" y="21878"/>
                <wp:lineTo x="14400" y="21878"/>
                <wp:lineTo x="14550" y="12391"/>
                <wp:lineTo x="11175" y="12004"/>
                <wp:lineTo x="11025" y="9099"/>
                <wp:lineTo x="13575" y="9099"/>
                <wp:lineTo x="14475" y="8325"/>
                <wp:lineTo x="14400" y="-581"/>
                <wp:lineTo x="7125" y="-581"/>
              </wp:wrapPolygon>
            </wp:wrapThrough>
            <wp:docPr id="29" name="Diagrama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3" r:lo="rId234" r:qs="rId235" r:cs="rId236"/>
              </a:graphicData>
            </a:graphic>
            <wp14:sizeRelV relativeFrom="margin">
              <wp14:pctHeight>0</wp14:pctHeight>
            </wp14:sizeRelV>
          </wp:anchor>
        </w:drawing>
      </w:r>
    </w:p>
    <w:p w14:paraId="661CF017" w14:textId="77777777" w:rsidR="00E975B8" w:rsidRPr="005C7A45" w:rsidRDefault="00E975B8" w:rsidP="00E975B8">
      <w:pPr>
        <w:widowControl/>
        <w:adjustRightInd w:val="0"/>
        <w:spacing w:line="276" w:lineRule="auto"/>
        <w:contextualSpacing/>
        <w:jc w:val="both"/>
        <w:rPr>
          <w:rFonts w:ascii="ArialMT" w:hAnsi="ArialMT" w:cs="ArialMT"/>
          <w:b/>
          <w:sz w:val="24"/>
          <w:szCs w:val="24"/>
          <w:lang w:eastAsia="es-MX"/>
        </w:rPr>
      </w:pPr>
    </w:p>
    <w:p w14:paraId="7F338316" w14:textId="77777777" w:rsidR="00E975B8" w:rsidRPr="005C7A45" w:rsidRDefault="00E975B8" w:rsidP="00E975B8">
      <w:pPr>
        <w:widowControl/>
        <w:adjustRightInd w:val="0"/>
        <w:spacing w:line="276" w:lineRule="auto"/>
        <w:contextualSpacing/>
        <w:jc w:val="both"/>
        <w:rPr>
          <w:rFonts w:ascii="ArialMT" w:hAnsi="ArialMT" w:cs="ArialMT"/>
          <w:b/>
          <w:sz w:val="24"/>
          <w:szCs w:val="24"/>
          <w:lang w:eastAsia="es-MX"/>
        </w:rPr>
      </w:pPr>
    </w:p>
    <w:p w14:paraId="7638CFEF" w14:textId="77777777" w:rsidR="00E975B8" w:rsidRPr="005C7A45" w:rsidRDefault="00E975B8" w:rsidP="00E975B8">
      <w:pPr>
        <w:widowControl/>
        <w:adjustRightInd w:val="0"/>
        <w:spacing w:line="276" w:lineRule="auto"/>
        <w:contextualSpacing/>
        <w:jc w:val="both"/>
        <w:rPr>
          <w:rFonts w:ascii="ArialMT" w:hAnsi="ArialMT" w:cs="ArialMT"/>
          <w:b/>
          <w:sz w:val="24"/>
          <w:szCs w:val="24"/>
          <w:lang w:eastAsia="es-MX"/>
        </w:rPr>
      </w:pPr>
    </w:p>
    <w:p w14:paraId="7C8E0838" w14:textId="77777777" w:rsidR="00E975B8" w:rsidRPr="005C7A45" w:rsidRDefault="00E975B8" w:rsidP="00E975B8">
      <w:pPr>
        <w:widowControl/>
        <w:adjustRightInd w:val="0"/>
        <w:spacing w:line="276" w:lineRule="auto"/>
        <w:contextualSpacing/>
        <w:jc w:val="both"/>
        <w:rPr>
          <w:rFonts w:ascii="ArialMT" w:hAnsi="ArialMT" w:cs="ArialMT"/>
          <w:b/>
          <w:sz w:val="24"/>
          <w:szCs w:val="24"/>
          <w:lang w:eastAsia="es-MX"/>
        </w:rPr>
      </w:pPr>
    </w:p>
    <w:p w14:paraId="6FDE4B0B" w14:textId="77777777" w:rsidR="00E975B8" w:rsidRPr="005C7A45" w:rsidRDefault="00E975B8" w:rsidP="00E975B8">
      <w:pPr>
        <w:widowControl/>
        <w:adjustRightInd w:val="0"/>
        <w:spacing w:line="276" w:lineRule="auto"/>
        <w:contextualSpacing/>
        <w:jc w:val="both"/>
        <w:rPr>
          <w:rFonts w:ascii="ArialMT" w:hAnsi="ArialMT" w:cs="ArialMT"/>
          <w:b/>
          <w:sz w:val="24"/>
          <w:szCs w:val="24"/>
          <w:lang w:eastAsia="es-MX"/>
        </w:rPr>
      </w:pPr>
    </w:p>
    <w:p w14:paraId="3DF1EB31" w14:textId="77777777" w:rsidR="00E975B8" w:rsidRPr="005C7A45" w:rsidRDefault="00E975B8" w:rsidP="00E975B8">
      <w:pPr>
        <w:widowControl/>
        <w:adjustRightInd w:val="0"/>
        <w:spacing w:line="276" w:lineRule="auto"/>
        <w:contextualSpacing/>
        <w:jc w:val="both"/>
        <w:rPr>
          <w:rFonts w:ascii="ArialMT" w:hAnsi="ArialMT" w:cs="ArialMT"/>
          <w:b/>
          <w:sz w:val="24"/>
          <w:szCs w:val="24"/>
          <w:lang w:eastAsia="es-MX"/>
        </w:rPr>
      </w:pPr>
    </w:p>
    <w:p w14:paraId="04D89CEF" w14:textId="77777777" w:rsidR="00E975B8" w:rsidRPr="005C7A45" w:rsidRDefault="00E975B8" w:rsidP="00E975B8">
      <w:pPr>
        <w:widowControl/>
        <w:adjustRightInd w:val="0"/>
        <w:spacing w:line="276" w:lineRule="auto"/>
        <w:contextualSpacing/>
        <w:jc w:val="both"/>
        <w:rPr>
          <w:rFonts w:ascii="ArialMT" w:hAnsi="ArialMT" w:cs="ArialMT"/>
          <w:b/>
          <w:sz w:val="24"/>
          <w:szCs w:val="24"/>
          <w:lang w:eastAsia="es-MX"/>
        </w:rPr>
      </w:pPr>
    </w:p>
    <w:p w14:paraId="0509200B" w14:textId="77777777" w:rsidR="00D86A2B" w:rsidRPr="005C7A45" w:rsidRDefault="00D86A2B" w:rsidP="00D86A2B">
      <w:pPr>
        <w:widowControl/>
        <w:adjustRightInd w:val="0"/>
        <w:spacing w:line="276" w:lineRule="auto"/>
        <w:contextualSpacing/>
        <w:jc w:val="both"/>
        <w:rPr>
          <w:rFonts w:ascii="ArialMT" w:hAnsi="ArialMT" w:cs="ArialMT"/>
          <w:b/>
          <w:sz w:val="24"/>
          <w:szCs w:val="24"/>
          <w:lang w:eastAsia="es-MX"/>
        </w:rPr>
      </w:pPr>
    </w:p>
    <w:p w14:paraId="4A1F07B5" w14:textId="77777777" w:rsidR="006F2423" w:rsidRPr="005C7A45" w:rsidRDefault="006F2423" w:rsidP="00D86A2B">
      <w:pPr>
        <w:widowControl/>
        <w:adjustRightInd w:val="0"/>
        <w:spacing w:line="276" w:lineRule="auto"/>
        <w:contextualSpacing/>
        <w:jc w:val="both"/>
        <w:rPr>
          <w:rFonts w:ascii="ArialMT" w:hAnsi="ArialMT" w:cs="ArialMT"/>
          <w:b/>
          <w:sz w:val="24"/>
          <w:szCs w:val="24"/>
          <w:lang w:eastAsia="es-MX"/>
        </w:rPr>
      </w:pPr>
    </w:p>
    <w:p w14:paraId="2377900F" w14:textId="77777777" w:rsidR="006F2423" w:rsidRPr="005C7A45" w:rsidRDefault="006F2423" w:rsidP="00D86A2B">
      <w:pPr>
        <w:widowControl/>
        <w:adjustRightInd w:val="0"/>
        <w:spacing w:line="276" w:lineRule="auto"/>
        <w:contextualSpacing/>
        <w:jc w:val="both"/>
        <w:rPr>
          <w:rFonts w:ascii="ArialMT" w:hAnsi="ArialMT" w:cs="ArialMT"/>
          <w:b/>
          <w:sz w:val="24"/>
          <w:szCs w:val="24"/>
          <w:lang w:eastAsia="es-MX"/>
        </w:rPr>
      </w:pPr>
    </w:p>
    <w:p w14:paraId="3CDE591B" w14:textId="77777777" w:rsidR="006F2423" w:rsidRPr="005C7A45" w:rsidRDefault="006F2423" w:rsidP="00D86A2B">
      <w:pPr>
        <w:widowControl/>
        <w:adjustRightInd w:val="0"/>
        <w:spacing w:line="276" w:lineRule="auto"/>
        <w:contextualSpacing/>
        <w:jc w:val="both"/>
        <w:rPr>
          <w:rFonts w:ascii="ArialMT" w:hAnsi="ArialMT" w:cs="ArialMT"/>
          <w:b/>
          <w:sz w:val="24"/>
          <w:szCs w:val="24"/>
          <w:lang w:eastAsia="es-MX"/>
        </w:rPr>
      </w:pPr>
    </w:p>
    <w:p w14:paraId="390D297D" w14:textId="77777777" w:rsidR="006F2423" w:rsidRPr="005C7A45" w:rsidRDefault="006F2423" w:rsidP="00D86A2B">
      <w:pPr>
        <w:widowControl/>
        <w:adjustRightInd w:val="0"/>
        <w:spacing w:line="276" w:lineRule="auto"/>
        <w:contextualSpacing/>
        <w:jc w:val="both"/>
        <w:rPr>
          <w:rFonts w:ascii="ArialMT" w:hAnsi="ArialMT" w:cs="ArialMT"/>
          <w:b/>
          <w:sz w:val="24"/>
          <w:szCs w:val="24"/>
          <w:lang w:eastAsia="es-MX"/>
        </w:rPr>
      </w:pPr>
    </w:p>
    <w:p w14:paraId="48FD8198" w14:textId="77777777" w:rsidR="006F2423" w:rsidRPr="005C7A45" w:rsidRDefault="006F2423" w:rsidP="00D86A2B">
      <w:pPr>
        <w:widowControl/>
        <w:adjustRightInd w:val="0"/>
        <w:spacing w:line="276" w:lineRule="auto"/>
        <w:contextualSpacing/>
        <w:jc w:val="both"/>
        <w:rPr>
          <w:rFonts w:ascii="ArialMT" w:hAnsi="ArialMT" w:cs="ArialMT"/>
          <w:b/>
          <w:sz w:val="24"/>
          <w:szCs w:val="24"/>
          <w:lang w:eastAsia="es-MX"/>
        </w:rPr>
      </w:pPr>
    </w:p>
    <w:p w14:paraId="40616E40" w14:textId="77777777" w:rsidR="006F2423" w:rsidRPr="005C7A45" w:rsidRDefault="006F2423" w:rsidP="00D86A2B">
      <w:pPr>
        <w:widowControl/>
        <w:adjustRightInd w:val="0"/>
        <w:spacing w:line="276" w:lineRule="auto"/>
        <w:contextualSpacing/>
        <w:jc w:val="both"/>
        <w:rPr>
          <w:rFonts w:ascii="ArialMT" w:hAnsi="ArialMT" w:cs="ArialMT"/>
          <w:b/>
          <w:sz w:val="24"/>
          <w:szCs w:val="24"/>
          <w:lang w:eastAsia="es-MX"/>
        </w:rPr>
      </w:pPr>
    </w:p>
    <w:p w14:paraId="74CF5268" w14:textId="77777777" w:rsidR="006F2423" w:rsidRPr="005C7A45" w:rsidRDefault="006F2423" w:rsidP="00D86A2B">
      <w:pPr>
        <w:widowControl/>
        <w:adjustRightInd w:val="0"/>
        <w:spacing w:line="276" w:lineRule="auto"/>
        <w:contextualSpacing/>
        <w:jc w:val="both"/>
        <w:rPr>
          <w:rFonts w:ascii="ArialMT" w:hAnsi="ArialMT" w:cs="ArialMT"/>
          <w:b/>
          <w:sz w:val="24"/>
          <w:szCs w:val="24"/>
          <w:lang w:eastAsia="es-MX"/>
        </w:rPr>
      </w:pPr>
    </w:p>
    <w:p w14:paraId="509952B8" w14:textId="77777777" w:rsidR="006F2423" w:rsidRPr="005C7A45" w:rsidRDefault="006F2423" w:rsidP="00D86A2B">
      <w:pPr>
        <w:widowControl/>
        <w:adjustRightInd w:val="0"/>
        <w:spacing w:line="276" w:lineRule="auto"/>
        <w:contextualSpacing/>
        <w:jc w:val="both"/>
        <w:rPr>
          <w:rFonts w:ascii="ArialMT" w:hAnsi="ArialMT" w:cs="ArialMT"/>
          <w:b/>
          <w:sz w:val="24"/>
          <w:szCs w:val="24"/>
          <w:lang w:eastAsia="es-MX"/>
        </w:rPr>
      </w:pPr>
    </w:p>
    <w:p w14:paraId="25074F43" w14:textId="77777777" w:rsidR="006F2423" w:rsidRPr="005C7A45" w:rsidRDefault="006F2423" w:rsidP="00D86A2B">
      <w:pPr>
        <w:widowControl/>
        <w:adjustRightInd w:val="0"/>
        <w:spacing w:line="276" w:lineRule="auto"/>
        <w:contextualSpacing/>
        <w:jc w:val="both"/>
        <w:rPr>
          <w:rFonts w:ascii="ArialMT" w:hAnsi="ArialMT" w:cs="ArialMT"/>
          <w:b/>
          <w:sz w:val="24"/>
          <w:szCs w:val="24"/>
          <w:lang w:eastAsia="es-MX"/>
        </w:rPr>
      </w:pPr>
    </w:p>
    <w:p w14:paraId="24787ED4" w14:textId="77777777" w:rsidR="006F2423" w:rsidRPr="005C7A45" w:rsidRDefault="006F2423" w:rsidP="00D86A2B">
      <w:pPr>
        <w:widowControl/>
        <w:adjustRightInd w:val="0"/>
        <w:spacing w:line="276" w:lineRule="auto"/>
        <w:contextualSpacing/>
        <w:jc w:val="both"/>
        <w:rPr>
          <w:rFonts w:ascii="ArialMT" w:hAnsi="ArialMT" w:cs="ArialMT"/>
          <w:b/>
          <w:sz w:val="24"/>
          <w:szCs w:val="24"/>
          <w:lang w:eastAsia="es-MX"/>
        </w:rPr>
      </w:pPr>
    </w:p>
    <w:p w14:paraId="3DA65B6A" w14:textId="77777777" w:rsidR="006F2423" w:rsidRPr="005C7A45" w:rsidRDefault="006F2423" w:rsidP="00D86A2B">
      <w:pPr>
        <w:widowControl/>
        <w:adjustRightInd w:val="0"/>
        <w:spacing w:line="276" w:lineRule="auto"/>
        <w:contextualSpacing/>
        <w:jc w:val="both"/>
        <w:rPr>
          <w:rFonts w:ascii="ArialMT" w:hAnsi="ArialMT" w:cs="ArialMT"/>
          <w:b/>
          <w:sz w:val="24"/>
          <w:szCs w:val="24"/>
          <w:lang w:eastAsia="es-MX"/>
        </w:rPr>
      </w:pPr>
    </w:p>
    <w:p w14:paraId="320DC787" w14:textId="77777777" w:rsidR="00654261" w:rsidRPr="005C7A45" w:rsidRDefault="00654261" w:rsidP="00D86A2B">
      <w:pPr>
        <w:widowControl/>
        <w:adjustRightInd w:val="0"/>
        <w:spacing w:line="276" w:lineRule="auto"/>
        <w:contextualSpacing/>
        <w:jc w:val="both"/>
        <w:rPr>
          <w:rFonts w:ascii="ArialMT" w:hAnsi="ArialMT" w:cs="ArialMT"/>
          <w:b/>
          <w:sz w:val="24"/>
          <w:szCs w:val="24"/>
          <w:lang w:eastAsia="es-MX"/>
        </w:rPr>
      </w:pPr>
    </w:p>
    <w:p w14:paraId="55AC4D99" w14:textId="77777777" w:rsidR="00654261" w:rsidRPr="005C7A45" w:rsidRDefault="00654261" w:rsidP="00D86A2B">
      <w:pPr>
        <w:widowControl/>
        <w:adjustRightInd w:val="0"/>
        <w:spacing w:line="276" w:lineRule="auto"/>
        <w:contextualSpacing/>
        <w:jc w:val="both"/>
        <w:rPr>
          <w:rFonts w:ascii="ArialMT" w:hAnsi="ArialMT" w:cs="ArialMT"/>
          <w:b/>
          <w:sz w:val="24"/>
          <w:szCs w:val="24"/>
          <w:lang w:eastAsia="es-MX"/>
        </w:rPr>
      </w:pPr>
    </w:p>
    <w:p w14:paraId="4E29D254" w14:textId="77777777" w:rsidR="00654261" w:rsidRPr="005C7A45" w:rsidRDefault="00654261" w:rsidP="00D86A2B">
      <w:pPr>
        <w:widowControl/>
        <w:adjustRightInd w:val="0"/>
        <w:spacing w:line="276" w:lineRule="auto"/>
        <w:contextualSpacing/>
        <w:jc w:val="both"/>
        <w:rPr>
          <w:rFonts w:ascii="ArialMT" w:hAnsi="ArialMT" w:cs="ArialMT"/>
          <w:b/>
          <w:sz w:val="24"/>
          <w:szCs w:val="24"/>
          <w:lang w:eastAsia="es-MX"/>
        </w:rPr>
      </w:pPr>
    </w:p>
    <w:p w14:paraId="3576C200" w14:textId="77777777" w:rsidR="006F2423" w:rsidRPr="005C7A45" w:rsidRDefault="006F2423" w:rsidP="00D86A2B">
      <w:pPr>
        <w:widowControl/>
        <w:adjustRightInd w:val="0"/>
        <w:spacing w:line="276" w:lineRule="auto"/>
        <w:contextualSpacing/>
        <w:jc w:val="both"/>
        <w:rPr>
          <w:rFonts w:ascii="ArialMT" w:hAnsi="ArialMT" w:cs="ArialMT"/>
          <w:b/>
          <w:sz w:val="24"/>
          <w:szCs w:val="24"/>
          <w:lang w:eastAsia="es-MX"/>
        </w:rPr>
      </w:pPr>
    </w:p>
    <w:p w14:paraId="27FD398A" w14:textId="4ECC27CD" w:rsidR="000A66ED" w:rsidRPr="005C7A45" w:rsidRDefault="00DB16A1" w:rsidP="00B06991">
      <w:pPr>
        <w:widowControl/>
        <w:adjustRightInd w:val="0"/>
        <w:spacing w:line="276" w:lineRule="auto"/>
        <w:ind w:left="3600" w:hanging="3600"/>
        <w:contextualSpacing/>
        <w:jc w:val="both"/>
        <w:rPr>
          <w:rFonts w:ascii="ArialMT" w:hAnsi="ArialMT" w:cs="ArialMT"/>
          <w:sz w:val="32"/>
          <w:szCs w:val="32"/>
        </w:rPr>
      </w:pPr>
      <w:r w:rsidRPr="005C7A45">
        <w:rPr>
          <w:rFonts w:ascii="ArialMT" w:hAnsi="ArialMT" w:cs="ArialMT"/>
          <w:sz w:val="32"/>
          <w:szCs w:val="32"/>
        </w:rPr>
        <w:t>DIREC</w:t>
      </w:r>
      <w:r w:rsidR="009759A2" w:rsidRPr="005C7A45">
        <w:rPr>
          <w:rFonts w:ascii="ArialMT" w:hAnsi="ArialMT" w:cs="ArialMT"/>
          <w:sz w:val="32"/>
          <w:szCs w:val="32"/>
        </w:rPr>
        <w:t>CIÓN</w:t>
      </w:r>
      <w:r w:rsidRPr="005C7A45">
        <w:rPr>
          <w:rFonts w:ascii="ArialMT" w:hAnsi="ArialMT" w:cs="ArialMT"/>
          <w:sz w:val="32"/>
          <w:szCs w:val="32"/>
        </w:rPr>
        <w:t xml:space="preserve"> JURIDIC</w:t>
      </w:r>
      <w:r w:rsidR="005F2425" w:rsidRPr="005C7A45">
        <w:rPr>
          <w:rFonts w:ascii="ArialMT" w:hAnsi="ArialMT" w:cs="ArialMT"/>
          <w:sz w:val="32"/>
          <w:szCs w:val="32"/>
        </w:rPr>
        <w:t>A</w:t>
      </w:r>
      <w:r w:rsidR="00A76CF7" w:rsidRPr="005C7A45">
        <w:rPr>
          <w:rFonts w:ascii="ArialMT" w:hAnsi="ArialMT" w:cs="ArialMT"/>
          <w:sz w:val="32"/>
          <w:szCs w:val="32"/>
        </w:rPr>
        <w:t xml:space="preserve"> </w:t>
      </w:r>
    </w:p>
    <w:p w14:paraId="38953E2C" w14:textId="77777777" w:rsidR="00B06991" w:rsidRPr="005C7A45" w:rsidRDefault="00B06991" w:rsidP="00B06991">
      <w:pPr>
        <w:widowControl/>
        <w:adjustRightInd w:val="0"/>
        <w:spacing w:line="276" w:lineRule="auto"/>
        <w:ind w:left="3600" w:hanging="3600"/>
        <w:contextualSpacing/>
        <w:jc w:val="both"/>
        <w:rPr>
          <w:rFonts w:ascii="ArialMT" w:hAnsi="ArialMT" w:cs="ArialMT"/>
          <w:sz w:val="32"/>
          <w:szCs w:val="32"/>
        </w:rPr>
      </w:pPr>
    </w:p>
    <w:p w14:paraId="507EEC0F" w14:textId="77777777" w:rsidR="00DB16A1" w:rsidRPr="005C7A45" w:rsidRDefault="00DB16A1" w:rsidP="00DB16A1">
      <w:pPr>
        <w:adjustRightInd w:val="0"/>
        <w:spacing w:line="360" w:lineRule="auto"/>
      </w:pPr>
      <w:r w:rsidRPr="005C7A45">
        <w:t>Objetivo del Puesto.</w:t>
      </w:r>
    </w:p>
    <w:p w14:paraId="3032DFA1" w14:textId="45E8D01B" w:rsidR="00DB16A1" w:rsidRPr="005C7A45" w:rsidRDefault="00DB16A1" w:rsidP="00DB16A1">
      <w:pPr>
        <w:adjustRightInd w:val="0"/>
        <w:jc w:val="both"/>
        <w:rPr>
          <w:lang w:eastAsia="es-MX"/>
        </w:rPr>
      </w:pPr>
      <w:r w:rsidRPr="005C7A45">
        <w:rPr>
          <w:lang w:eastAsia="es-MX"/>
        </w:rPr>
        <w:t xml:space="preserve">Asesorar jurídicamente a la </w:t>
      </w:r>
      <w:r w:rsidRPr="005C7A45">
        <w:rPr>
          <w:color w:val="000000"/>
          <w:lang w:eastAsia="es-MX"/>
        </w:rPr>
        <w:t>Dirección de Seguridad Pública Municipal,</w:t>
      </w:r>
      <w:r w:rsidRPr="005C7A45">
        <w:rPr>
          <w:lang w:eastAsia="es-MX"/>
        </w:rPr>
        <w:t xml:space="preserve"> y a las direcciones adscritas a </w:t>
      </w:r>
      <w:proofErr w:type="gramStart"/>
      <w:r w:rsidRPr="005C7A45">
        <w:rPr>
          <w:lang w:eastAsia="es-MX"/>
        </w:rPr>
        <w:t>esta,  para</w:t>
      </w:r>
      <w:proofErr w:type="gramEnd"/>
      <w:r w:rsidRPr="005C7A45">
        <w:rPr>
          <w:lang w:eastAsia="es-MX"/>
        </w:rPr>
        <w:t xml:space="preserve">  actuar con el carácter que corresponda ante las autoridades administrativas, laborales y judiciales, contestando los informes que soliciten y sustanciando las quejas que elaboren por infracciones del personal de la corporación, así como determinar las puestas a disposición de</w:t>
      </w:r>
      <w:r w:rsidR="009759A2" w:rsidRPr="005C7A45">
        <w:rPr>
          <w:lang w:eastAsia="es-MX"/>
        </w:rPr>
        <w:t xml:space="preserve"> personas</w:t>
      </w:r>
      <w:r w:rsidRPr="005C7A45">
        <w:rPr>
          <w:lang w:eastAsia="es-MX"/>
        </w:rPr>
        <w:t xml:space="preserve"> detenid</w:t>
      </w:r>
      <w:r w:rsidR="009759A2" w:rsidRPr="005C7A45">
        <w:rPr>
          <w:lang w:eastAsia="es-MX"/>
        </w:rPr>
        <w:t>a</w:t>
      </w:r>
      <w:r w:rsidRPr="005C7A45">
        <w:rPr>
          <w:lang w:eastAsia="es-MX"/>
        </w:rPr>
        <w:t>s y objetos asegurados.</w:t>
      </w:r>
    </w:p>
    <w:p w14:paraId="2AB9F7B6" w14:textId="77777777" w:rsidR="00DB16A1" w:rsidRPr="005C7A45" w:rsidRDefault="00DB16A1" w:rsidP="006F2423">
      <w:pPr>
        <w:widowControl/>
        <w:adjustRightInd w:val="0"/>
        <w:spacing w:line="276" w:lineRule="auto"/>
        <w:ind w:left="3600" w:hanging="3600"/>
        <w:contextualSpacing/>
        <w:jc w:val="both"/>
        <w:rPr>
          <w:color w:val="000000"/>
          <w:sz w:val="24"/>
          <w:szCs w:val="24"/>
          <w:lang w:eastAsia="es-MX"/>
        </w:rPr>
      </w:pPr>
    </w:p>
    <w:p w14:paraId="3B60BAE3" w14:textId="77777777" w:rsidR="00DB16A1" w:rsidRPr="005C7A45" w:rsidRDefault="00DB16A1" w:rsidP="00D86A2B">
      <w:pPr>
        <w:widowControl/>
        <w:adjustRightInd w:val="0"/>
        <w:spacing w:line="276" w:lineRule="auto"/>
        <w:contextualSpacing/>
        <w:jc w:val="both"/>
        <w:rPr>
          <w:color w:val="000000"/>
          <w:lang w:eastAsia="es-MX"/>
        </w:rPr>
      </w:pPr>
      <w:r w:rsidRPr="005C7A45">
        <w:t>Descripción del Puesto.</w:t>
      </w:r>
      <w:r w:rsidRPr="005C7A45">
        <w:rPr>
          <w:color w:val="000000"/>
          <w:lang w:eastAsia="es-MX"/>
        </w:rPr>
        <w:t xml:space="preserve"> </w:t>
      </w:r>
    </w:p>
    <w:p w14:paraId="08EE7208" w14:textId="77777777" w:rsidR="00DB16A1" w:rsidRPr="005C7A45" w:rsidRDefault="00DB16A1" w:rsidP="00D86A2B">
      <w:pPr>
        <w:widowControl/>
        <w:adjustRightInd w:val="0"/>
        <w:spacing w:line="276" w:lineRule="auto"/>
        <w:contextualSpacing/>
        <w:jc w:val="both"/>
        <w:rPr>
          <w:color w:val="000000"/>
          <w:lang w:eastAsia="es-MX"/>
        </w:rPr>
      </w:pPr>
    </w:p>
    <w:p w14:paraId="3E994F09" w14:textId="457D35B5" w:rsidR="006F2423" w:rsidRPr="005C7A45" w:rsidRDefault="00DB16A1" w:rsidP="00D86A2B">
      <w:pPr>
        <w:widowControl/>
        <w:adjustRightInd w:val="0"/>
        <w:spacing w:line="276" w:lineRule="auto"/>
        <w:contextualSpacing/>
        <w:jc w:val="both"/>
        <w:rPr>
          <w:color w:val="000000"/>
          <w:lang w:eastAsia="es-MX"/>
        </w:rPr>
      </w:pPr>
      <w:r w:rsidRPr="005C7A45">
        <w:rPr>
          <w:color w:val="000000"/>
          <w:lang w:eastAsia="es-MX"/>
        </w:rPr>
        <w:t>Nombre del Puesto:</w:t>
      </w:r>
      <w:r w:rsidRPr="005C7A45">
        <w:rPr>
          <w:color w:val="000000"/>
          <w:lang w:eastAsia="es-MX"/>
        </w:rPr>
        <w:tab/>
      </w:r>
      <w:r w:rsidRPr="005C7A45">
        <w:rPr>
          <w:color w:val="000000"/>
          <w:lang w:eastAsia="es-MX"/>
        </w:rPr>
        <w:tab/>
      </w:r>
      <w:r w:rsidRPr="005C7A45">
        <w:rPr>
          <w:color w:val="000000"/>
          <w:lang w:eastAsia="es-MX"/>
        </w:rPr>
        <w:tab/>
        <w:t>Direc</w:t>
      </w:r>
      <w:r w:rsidR="009759A2" w:rsidRPr="005C7A45">
        <w:rPr>
          <w:color w:val="000000"/>
          <w:lang w:eastAsia="es-MX"/>
        </w:rPr>
        <w:t>ción</w:t>
      </w:r>
      <w:r w:rsidRPr="005C7A45">
        <w:rPr>
          <w:color w:val="000000"/>
          <w:lang w:eastAsia="es-MX"/>
        </w:rPr>
        <w:t xml:space="preserve"> Jurídic</w:t>
      </w:r>
      <w:r w:rsidR="009759A2" w:rsidRPr="005C7A45">
        <w:rPr>
          <w:color w:val="000000"/>
          <w:lang w:eastAsia="es-MX"/>
        </w:rPr>
        <w:t>a</w:t>
      </w:r>
      <w:r w:rsidRPr="005C7A45">
        <w:rPr>
          <w:color w:val="000000"/>
          <w:lang w:eastAsia="es-MX"/>
        </w:rPr>
        <w:t>.</w:t>
      </w:r>
    </w:p>
    <w:p w14:paraId="1A79D39B" w14:textId="77777777" w:rsidR="00DB16A1" w:rsidRPr="005C7A45" w:rsidRDefault="00DB16A1" w:rsidP="00D86A2B">
      <w:pPr>
        <w:widowControl/>
        <w:adjustRightInd w:val="0"/>
        <w:spacing w:line="276" w:lineRule="auto"/>
        <w:contextualSpacing/>
        <w:jc w:val="both"/>
        <w:rPr>
          <w:color w:val="000000"/>
          <w:lang w:eastAsia="es-MX"/>
        </w:rPr>
      </w:pPr>
      <w:r w:rsidRPr="005C7A45">
        <w:rPr>
          <w:color w:val="000000"/>
          <w:lang w:eastAsia="es-MX"/>
        </w:rPr>
        <w:t>Nombre de la Dependencia:</w:t>
      </w:r>
      <w:r w:rsidRPr="005C7A45">
        <w:rPr>
          <w:color w:val="000000"/>
          <w:lang w:eastAsia="es-MX"/>
        </w:rPr>
        <w:tab/>
      </w:r>
      <w:r w:rsidRPr="005C7A45">
        <w:rPr>
          <w:color w:val="000000"/>
          <w:lang w:eastAsia="es-MX"/>
        </w:rPr>
        <w:tab/>
        <w:t>Dirección de Seguridad Pública Municipal.</w:t>
      </w:r>
    </w:p>
    <w:p w14:paraId="4EB791C9" w14:textId="77777777" w:rsidR="00DB16A1" w:rsidRPr="005C7A45" w:rsidRDefault="00DB16A1" w:rsidP="00D86A2B">
      <w:pPr>
        <w:widowControl/>
        <w:adjustRightInd w:val="0"/>
        <w:spacing w:line="276" w:lineRule="auto"/>
        <w:contextualSpacing/>
        <w:jc w:val="both"/>
        <w:rPr>
          <w:color w:val="000000"/>
          <w:lang w:eastAsia="es-MX"/>
        </w:rPr>
      </w:pPr>
      <w:r w:rsidRPr="005C7A45">
        <w:rPr>
          <w:color w:val="000000"/>
          <w:lang w:eastAsia="es-MX"/>
        </w:rPr>
        <w:t>Área de Adscripción:</w:t>
      </w:r>
      <w:r w:rsidRPr="005C7A45">
        <w:rPr>
          <w:color w:val="000000"/>
          <w:lang w:eastAsia="es-MX"/>
        </w:rPr>
        <w:tab/>
      </w:r>
      <w:r w:rsidRPr="005C7A45">
        <w:rPr>
          <w:color w:val="000000"/>
          <w:lang w:eastAsia="es-MX"/>
        </w:rPr>
        <w:tab/>
      </w:r>
      <w:r w:rsidRPr="005C7A45">
        <w:rPr>
          <w:color w:val="000000"/>
          <w:lang w:eastAsia="es-MX"/>
        </w:rPr>
        <w:tab/>
        <w:t>Dirección Jurídica.</w:t>
      </w:r>
    </w:p>
    <w:p w14:paraId="7360B9DD" w14:textId="754EC083" w:rsidR="008C75D4" w:rsidRPr="005C7A45" w:rsidRDefault="008C75D4" w:rsidP="00D86A2B">
      <w:pPr>
        <w:widowControl/>
        <w:adjustRightInd w:val="0"/>
        <w:spacing w:line="276" w:lineRule="auto"/>
        <w:contextualSpacing/>
        <w:jc w:val="both"/>
        <w:rPr>
          <w:color w:val="000000"/>
          <w:lang w:eastAsia="es-MX"/>
        </w:rPr>
      </w:pPr>
      <w:r w:rsidRPr="005C7A45">
        <w:rPr>
          <w:color w:val="000000"/>
          <w:lang w:eastAsia="es-MX"/>
        </w:rPr>
        <w:t>A quien reporta:</w:t>
      </w:r>
      <w:r w:rsidR="00E975B8" w:rsidRPr="005C7A45">
        <w:rPr>
          <w:color w:val="000000"/>
          <w:lang w:eastAsia="es-MX"/>
        </w:rPr>
        <w:tab/>
      </w:r>
      <w:r w:rsidR="00E975B8" w:rsidRPr="005C7A45">
        <w:rPr>
          <w:color w:val="000000"/>
          <w:lang w:eastAsia="es-MX"/>
        </w:rPr>
        <w:tab/>
      </w:r>
      <w:r w:rsidR="00E975B8" w:rsidRPr="005C7A45">
        <w:rPr>
          <w:color w:val="000000"/>
          <w:lang w:eastAsia="es-MX"/>
        </w:rPr>
        <w:tab/>
        <w:t>Direc</w:t>
      </w:r>
      <w:r w:rsidR="009759A2" w:rsidRPr="005C7A45">
        <w:rPr>
          <w:color w:val="000000"/>
          <w:lang w:eastAsia="es-MX"/>
        </w:rPr>
        <w:t>ción</w:t>
      </w:r>
      <w:r w:rsidR="00E975B8" w:rsidRPr="005C7A45">
        <w:rPr>
          <w:color w:val="000000"/>
          <w:lang w:eastAsia="es-MX"/>
        </w:rPr>
        <w:t xml:space="preserve"> de Seguridad Pública Municipal</w:t>
      </w:r>
    </w:p>
    <w:p w14:paraId="60C73810" w14:textId="178F557F" w:rsidR="008C75D4" w:rsidRPr="005C7A45" w:rsidRDefault="008C75D4" w:rsidP="00E975B8">
      <w:pPr>
        <w:widowControl/>
        <w:adjustRightInd w:val="0"/>
        <w:spacing w:line="276" w:lineRule="auto"/>
        <w:ind w:left="3600" w:hanging="3600"/>
        <w:contextualSpacing/>
        <w:jc w:val="both"/>
        <w:rPr>
          <w:color w:val="000000"/>
          <w:lang w:eastAsia="es-MX"/>
        </w:rPr>
      </w:pPr>
      <w:r w:rsidRPr="005C7A45">
        <w:rPr>
          <w:color w:val="000000"/>
          <w:lang w:eastAsia="es-MX"/>
        </w:rPr>
        <w:t xml:space="preserve">A quien supervisa: </w:t>
      </w:r>
      <w:r w:rsidR="00E975B8" w:rsidRPr="005C7A45">
        <w:rPr>
          <w:color w:val="000000"/>
          <w:lang w:eastAsia="es-MX"/>
        </w:rPr>
        <w:tab/>
        <w:t xml:space="preserve">Asistente, </w:t>
      </w:r>
      <w:proofErr w:type="gramStart"/>
      <w:r w:rsidR="00E975B8" w:rsidRPr="005C7A45">
        <w:rPr>
          <w:color w:val="000000"/>
          <w:lang w:eastAsia="es-MX"/>
        </w:rPr>
        <w:t>Secretari</w:t>
      </w:r>
      <w:r w:rsidR="009759A2" w:rsidRPr="005C7A45">
        <w:rPr>
          <w:color w:val="000000"/>
          <w:lang w:eastAsia="es-MX"/>
        </w:rPr>
        <w:t>a</w:t>
      </w:r>
      <w:proofErr w:type="gramEnd"/>
      <w:r w:rsidR="009759A2" w:rsidRPr="005C7A45">
        <w:rPr>
          <w:color w:val="000000"/>
          <w:lang w:eastAsia="es-MX"/>
        </w:rPr>
        <w:t xml:space="preserve"> o Secretario</w:t>
      </w:r>
      <w:r w:rsidR="00E975B8" w:rsidRPr="005C7A45">
        <w:rPr>
          <w:color w:val="000000"/>
          <w:lang w:eastAsia="es-MX"/>
        </w:rPr>
        <w:t xml:space="preserve"> Abogado, Mensajer</w:t>
      </w:r>
      <w:r w:rsidR="009759A2" w:rsidRPr="005C7A45">
        <w:rPr>
          <w:color w:val="000000"/>
          <w:lang w:eastAsia="es-MX"/>
        </w:rPr>
        <w:t>ía</w:t>
      </w:r>
      <w:r w:rsidR="00E975B8" w:rsidRPr="005C7A45">
        <w:rPr>
          <w:color w:val="000000"/>
          <w:lang w:eastAsia="es-MX"/>
        </w:rPr>
        <w:t>, Responsable de Departamento del Centro de Detención, Auxiliar Administrativo del Departamento de Atención a Quejas, Responsable de Departamento de Captura de IPH y Análisis, Responsable del Departamento de Psicología</w:t>
      </w:r>
      <w:r w:rsidR="00F149C8" w:rsidRPr="005C7A45">
        <w:rPr>
          <w:color w:val="000000"/>
          <w:lang w:eastAsia="es-MX"/>
        </w:rPr>
        <w:t>.</w:t>
      </w:r>
      <w:r w:rsidR="00E975B8" w:rsidRPr="005C7A45">
        <w:rPr>
          <w:color w:val="000000"/>
          <w:lang w:eastAsia="es-MX"/>
        </w:rPr>
        <w:t xml:space="preserve"> </w:t>
      </w:r>
    </w:p>
    <w:p w14:paraId="55BEA37D" w14:textId="77777777" w:rsidR="008C75D4" w:rsidRPr="005C7A45" w:rsidRDefault="008C75D4" w:rsidP="00D86A2B">
      <w:pPr>
        <w:widowControl/>
        <w:adjustRightInd w:val="0"/>
        <w:spacing w:line="276" w:lineRule="auto"/>
        <w:contextualSpacing/>
        <w:jc w:val="both"/>
        <w:rPr>
          <w:color w:val="000000"/>
          <w:lang w:eastAsia="es-MX"/>
        </w:rPr>
      </w:pPr>
    </w:p>
    <w:p w14:paraId="0D92DEE9" w14:textId="77777777" w:rsidR="00DB16A1" w:rsidRPr="005C7A45" w:rsidRDefault="00DB16A1" w:rsidP="00D86A2B">
      <w:pPr>
        <w:widowControl/>
        <w:adjustRightInd w:val="0"/>
        <w:spacing w:line="276" w:lineRule="auto"/>
        <w:contextualSpacing/>
        <w:jc w:val="both"/>
        <w:rPr>
          <w:rFonts w:ascii="ArialMT" w:hAnsi="ArialMT" w:cs="ArialMT"/>
        </w:rPr>
      </w:pPr>
      <w:r w:rsidRPr="005C7A45">
        <w:rPr>
          <w:rFonts w:ascii="ArialMT" w:hAnsi="ArialMT" w:cs="ArialMT"/>
        </w:rPr>
        <w:t>Especificaciones del Puesto.</w:t>
      </w:r>
    </w:p>
    <w:p w14:paraId="567E44B8" w14:textId="77777777" w:rsidR="00DB16A1" w:rsidRPr="005C7A45" w:rsidRDefault="00DB16A1" w:rsidP="00D86A2B">
      <w:pPr>
        <w:widowControl/>
        <w:adjustRightInd w:val="0"/>
        <w:spacing w:line="276" w:lineRule="auto"/>
        <w:contextualSpacing/>
        <w:jc w:val="both"/>
        <w:rPr>
          <w:color w:val="000000"/>
          <w:lang w:eastAsia="es-MX"/>
        </w:rPr>
      </w:pPr>
    </w:p>
    <w:p w14:paraId="451F29E6" w14:textId="77777777" w:rsidR="00DB16A1" w:rsidRPr="005C7A45" w:rsidRDefault="00DB16A1" w:rsidP="00D86A2B">
      <w:pPr>
        <w:widowControl/>
        <w:adjustRightInd w:val="0"/>
        <w:spacing w:line="276" w:lineRule="auto"/>
        <w:contextualSpacing/>
        <w:jc w:val="both"/>
      </w:pPr>
      <w:r w:rsidRPr="005C7A45">
        <w:rPr>
          <w:color w:val="000000"/>
          <w:lang w:eastAsia="es-MX"/>
        </w:rPr>
        <w:t>Escolaridad:</w:t>
      </w:r>
      <w:r w:rsidRPr="005C7A45">
        <w:t xml:space="preserve"> </w:t>
      </w:r>
      <w:r w:rsidRPr="005C7A45">
        <w:tab/>
      </w:r>
      <w:r w:rsidRPr="005C7A45">
        <w:tab/>
      </w:r>
      <w:r w:rsidRPr="005C7A45">
        <w:tab/>
      </w:r>
      <w:r w:rsidRPr="005C7A45">
        <w:tab/>
        <w:t>Licenciatura, Maestría, Doctorado en Derecho.</w:t>
      </w:r>
    </w:p>
    <w:p w14:paraId="57973B56" w14:textId="77777777" w:rsidR="00DB16A1" w:rsidRPr="005C7A45" w:rsidRDefault="00DB16A1" w:rsidP="00D86A2B">
      <w:pPr>
        <w:widowControl/>
        <w:adjustRightInd w:val="0"/>
        <w:spacing w:line="276" w:lineRule="auto"/>
        <w:contextualSpacing/>
        <w:jc w:val="both"/>
        <w:rPr>
          <w:rFonts w:ascii="ArialMT" w:hAnsi="ArialMT" w:cs="ArialMT"/>
        </w:rPr>
      </w:pPr>
      <w:r w:rsidRPr="005C7A45">
        <w:rPr>
          <w:color w:val="000000"/>
          <w:lang w:eastAsia="es-MX"/>
        </w:rPr>
        <w:t>Conocimientos:</w:t>
      </w:r>
      <w:r w:rsidRPr="005C7A45">
        <w:rPr>
          <w:rFonts w:ascii="ArialMT" w:hAnsi="ArialMT" w:cs="ArialMT"/>
        </w:rPr>
        <w:t xml:space="preserve"> </w:t>
      </w:r>
      <w:r w:rsidRPr="005C7A45">
        <w:rPr>
          <w:rFonts w:ascii="ArialMT" w:hAnsi="ArialMT" w:cs="ArialMT"/>
        </w:rPr>
        <w:tab/>
      </w:r>
      <w:r w:rsidRPr="005C7A45">
        <w:rPr>
          <w:rFonts w:ascii="ArialMT" w:hAnsi="ArialMT" w:cs="ArialMT"/>
        </w:rPr>
        <w:tab/>
      </w:r>
      <w:r w:rsidRPr="005C7A45">
        <w:rPr>
          <w:rFonts w:ascii="ArialMT" w:hAnsi="ArialMT" w:cs="ArialMT"/>
        </w:rPr>
        <w:tab/>
        <w:t>Derecho penal, materia administrativa, amparo.</w:t>
      </w:r>
    </w:p>
    <w:p w14:paraId="5FCC49D3" w14:textId="2EBABE9C" w:rsidR="00DB16A1" w:rsidRPr="005C7A45" w:rsidRDefault="00DB16A1" w:rsidP="009759A2">
      <w:pPr>
        <w:widowControl/>
        <w:adjustRightInd w:val="0"/>
        <w:spacing w:line="276" w:lineRule="auto"/>
        <w:ind w:left="3600" w:hanging="3600"/>
        <w:contextualSpacing/>
        <w:jc w:val="both"/>
        <w:rPr>
          <w:rFonts w:ascii="ArialMT" w:hAnsi="ArialMT" w:cs="ArialMT"/>
        </w:rPr>
      </w:pPr>
      <w:r w:rsidRPr="005C7A45">
        <w:rPr>
          <w:color w:val="000000"/>
          <w:lang w:eastAsia="es-MX"/>
        </w:rPr>
        <w:t>Habilidades:</w:t>
      </w:r>
      <w:r w:rsidRPr="005C7A45">
        <w:rPr>
          <w:rFonts w:ascii="ArialMT" w:hAnsi="ArialMT" w:cs="ArialMT"/>
        </w:rPr>
        <w:t xml:space="preserve"> </w:t>
      </w:r>
      <w:r w:rsidRPr="005C7A45">
        <w:rPr>
          <w:rFonts w:ascii="ArialMT" w:hAnsi="ArialMT" w:cs="ArialMT"/>
        </w:rPr>
        <w:tab/>
        <w:t xml:space="preserve">Liderazgo, </w:t>
      </w:r>
      <w:r w:rsidR="009759A2" w:rsidRPr="005C7A45">
        <w:rPr>
          <w:rFonts w:ascii="ArialMT" w:hAnsi="ArialMT" w:cs="ArialMT"/>
        </w:rPr>
        <w:t xml:space="preserve">persona </w:t>
      </w:r>
      <w:r w:rsidRPr="005C7A45">
        <w:rPr>
          <w:rFonts w:ascii="ArialMT" w:hAnsi="ArialMT" w:cs="ArialMT"/>
        </w:rPr>
        <w:t>pro activ</w:t>
      </w:r>
      <w:r w:rsidR="009759A2" w:rsidRPr="005C7A45">
        <w:rPr>
          <w:rFonts w:ascii="ArialMT" w:hAnsi="ArialMT" w:cs="ArialMT"/>
        </w:rPr>
        <w:t>a</w:t>
      </w:r>
      <w:r w:rsidRPr="005C7A45">
        <w:rPr>
          <w:rFonts w:ascii="ArialMT" w:hAnsi="ArialMT" w:cs="ArialMT"/>
        </w:rPr>
        <w:t>, toma de decisiones, trabajo bajo presión.</w:t>
      </w:r>
    </w:p>
    <w:p w14:paraId="3B391FF6" w14:textId="77777777" w:rsidR="00DB16A1" w:rsidRPr="005C7A45" w:rsidRDefault="00DB16A1" w:rsidP="00D86A2B">
      <w:pPr>
        <w:widowControl/>
        <w:adjustRightInd w:val="0"/>
        <w:spacing w:line="276" w:lineRule="auto"/>
        <w:contextualSpacing/>
        <w:jc w:val="both"/>
        <w:rPr>
          <w:rFonts w:ascii="ArialMT" w:hAnsi="ArialMT" w:cs="ArialMT"/>
        </w:rPr>
      </w:pPr>
    </w:p>
    <w:p w14:paraId="198BE0F5" w14:textId="77777777" w:rsidR="00DB16A1" w:rsidRPr="005C7A45" w:rsidRDefault="00DB16A1" w:rsidP="00DB16A1">
      <w:pPr>
        <w:widowControl/>
        <w:autoSpaceDE/>
        <w:autoSpaceDN/>
        <w:spacing w:line="276" w:lineRule="auto"/>
        <w:jc w:val="both"/>
      </w:pPr>
      <w:r w:rsidRPr="005C7A45">
        <w:rPr>
          <w:color w:val="000000"/>
          <w:lang w:eastAsia="es-MX"/>
        </w:rPr>
        <w:t>Descripción de Funciones del Puesto:</w:t>
      </w:r>
    </w:p>
    <w:p w14:paraId="2641E083" w14:textId="77777777" w:rsidR="00DB16A1" w:rsidRPr="005C7A45" w:rsidRDefault="00DB16A1" w:rsidP="004E14D8">
      <w:pPr>
        <w:widowControl/>
        <w:numPr>
          <w:ilvl w:val="0"/>
          <w:numId w:val="3"/>
        </w:numPr>
        <w:autoSpaceDE/>
        <w:autoSpaceDN/>
        <w:ind w:left="284" w:hanging="284"/>
        <w:jc w:val="both"/>
      </w:pPr>
      <w:r w:rsidRPr="005C7A45">
        <w:t xml:space="preserve"> Asesorar a la Dirección General, en las demandas, denuncias y/o querellas que legalmente procedan, así como a todas sus direcciones adscritas.</w:t>
      </w:r>
    </w:p>
    <w:p w14:paraId="484EBC55" w14:textId="77777777" w:rsidR="00DB16A1" w:rsidRPr="005C7A45" w:rsidRDefault="00DB16A1" w:rsidP="004E14D8">
      <w:pPr>
        <w:widowControl/>
        <w:numPr>
          <w:ilvl w:val="0"/>
          <w:numId w:val="3"/>
        </w:numPr>
        <w:autoSpaceDE/>
        <w:autoSpaceDN/>
        <w:ind w:left="284" w:hanging="284"/>
        <w:jc w:val="both"/>
      </w:pPr>
      <w:r w:rsidRPr="005C7A45">
        <w:t>Proponer, elaborar y revisar la celebración de acuerdos, contratos y/o convenios, con entidades federativas, estatales, municipales, dependencias y organismos gubernamentales y no gubernamentales, así como con los sectores social y privado, para un desarrollo, operación eficiente y eficaz de la corporación.</w:t>
      </w:r>
    </w:p>
    <w:p w14:paraId="0F9BF24E" w14:textId="77777777" w:rsidR="00CA0D23" w:rsidRPr="005C7A45" w:rsidRDefault="00DB16A1" w:rsidP="004E14D8">
      <w:pPr>
        <w:widowControl/>
        <w:numPr>
          <w:ilvl w:val="0"/>
          <w:numId w:val="3"/>
        </w:numPr>
        <w:autoSpaceDE/>
        <w:autoSpaceDN/>
        <w:ind w:left="284" w:hanging="284"/>
        <w:jc w:val="both"/>
      </w:pPr>
      <w:r w:rsidRPr="005C7A45">
        <w:t>Proponer las reformas o creación de la legislación que se considere pertinente en el ámbito de competencia de la dirección general.</w:t>
      </w:r>
    </w:p>
    <w:p w14:paraId="6CAB639D" w14:textId="77777777" w:rsidR="00DB16A1" w:rsidRPr="005C7A45" w:rsidRDefault="00DB16A1" w:rsidP="004E14D8">
      <w:pPr>
        <w:widowControl/>
        <w:numPr>
          <w:ilvl w:val="0"/>
          <w:numId w:val="3"/>
        </w:numPr>
        <w:autoSpaceDE/>
        <w:autoSpaceDN/>
        <w:ind w:left="284" w:hanging="284"/>
        <w:jc w:val="both"/>
      </w:pPr>
      <w:r w:rsidRPr="005C7A45">
        <w:t>Requerir a las direcciones adscritas a la Dirección General, la documentación e información necesaria para el cumplimiento de sus atribuciones en el marco legal aplicable.</w:t>
      </w:r>
    </w:p>
    <w:p w14:paraId="0619709B" w14:textId="77777777" w:rsidR="008C75D4" w:rsidRPr="005C7A45" w:rsidRDefault="00DB16A1" w:rsidP="004E14D8">
      <w:pPr>
        <w:pStyle w:val="Prrafodelista"/>
        <w:widowControl/>
        <w:numPr>
          <w:ilvl w:val="0"/>
          <w:numId w:val="3"/>
        </w:numPr>
        <w:autoSpaceDE/>
        <w:autoSpaceDN/>
        <w:ind w:left="284" w:hanging="284"/>
        <w:jc w:val="both"/>
      </w:pPr>
      <w:r w:rsidRPr="005C7A45">
        <w:t>Vigilar el desarrollo de los procedimientos constitucionales, judiciales y administrativos en donde la Dirección General sea parte.</w:t>
      </w:r>
      <w:r w:rsidR="008C75D4" w:rsidRPr="005C7A45">
        <w:t xml:space="preserve"> </w:t>
      </w:r>
    </w:p>
    <w:p w14:paraId="19019372" w14:textId="77777777" w:rsidR="00DB16A1" w:rsidRPr="005C7A45" w:rsidRDefault="00DB16A1" w:rsidP="004E14D8">
      <w:pPr>
        <w:pStyle w:val="Prrafodelista"/>
        <w:widowControl/>
        <w:numPr>
          <w:ilvl w:val="0"/>
          <w:numId w:val="3"/>
        </w:numPr>
        <w:autoSpaceDE/>
        <w:autoSpaceDN/>
        <w:ind w:left="284" w:hanging="284"/>
        <w:jc w:val="both"/>
      </w:pPr>
      <w:r w:rsidRPr="005C7A45">
        <w:t xml:space="preserve">Asesorar y representar a </w:t>
      </w:r>
      <w:proofErr w:type="gramStart"/>
      <w:r w:rsidRPr="005C7A45">
        <w:t>la  dirección</w:t>
      </w:r>
      <w:proofErr w:type="gramEnd"/>
      <w:r w:rsidRPr="005C7A45">
        <w:t xml:space="preserve">  general y sus direcciones adscritas ante los tribunales federales, estatales y órganos jurisdiccionales, contencioso administrativo y demás autoridades, en los procesos en los que intervienen intereses de esta Dirección General.</w:t>
      </w:r>
    </w:p>
    <w:p w14:paraId="6C824B89" w14:textId="77777777" w:rsidR="008C75D4" w:rsidRPr="005C7A45" w:rsidRDefault="008C75D4" w:rsidP="004E14D8">
      <w:pPr>
        <w:pStyle w:val="Prrafodelista"/>
        <w:widowControl/>
        <w:numPr>
          <w:ilvl w:val="0"/>
          <w:numId w:val="3"/>
        </w:numPr>
        <w:autoSpaceDE/>
        <w:autoSpaceDN/>
        <w:ind w:left="284" w:hanging="284"/>
        <w:jc w:val="both"/>
      </w:pPr>
      <w:r w:rsidRPr="005C7A45">
        <w:t>Asesorar a la Dirección General en los juicios laborales que se promuevan ante los tribunales competentes hasta su conclusión; lo anterior en unión con la Dirección Jurídica del municipio encargada de lo contencioso laboral.</w:t>
      </w:r>
    </w:p>
    <w:p w14:paraId="5D98BFC7" w14:textId="77777777" w:rsidR="008C75D4" w:rsidRPr="005C7A45" w:rsidRDefault="008C75D4" w:rsidP="004E14D8">
      <w:pPr>
        <w:pStyle w:val="Prrafodelista"/>
        <w:widowControl/>
        <w:numPr>
          <w:ilvl w:val="0"/>
          <w:numId w:val="3"/>
        </w:numPr>
        <w:autoSpaceDE/>
        <w:autoSpaceDN/>
        <w:ind w:left="284" w:hanging="284"/>
        <w:jc w:val="both"/>
      </w:pPr>
      <w:r w:rsidRPr="005C7A45">
        <w:t>Conocer y analizar las recomendaciones emitidas por las comisiones nacional y estatal de los derechos humanos, relativas al personal de la Dirección General, así como valorar su admisión para instaurar el procedimiento administrativo correspondiente.</w:t>
      </w:r>
    </w:p>
    <w:p w14:paraId="48021C9E" w14:textId="77777777" w:rsidR="008C75D4" w:rsidRPr="005C7A45" w:rsidRDefault="008C75D4" w:rsidP="004E14D8">
      <w:pPr>
        <w:pStyle w:val="Prrafodelista"/>
        <w:widowControl/>
        <w:numPr>
          <w:ilvl w:val="0"/>
          <w:numId w:val="3"/>
        </w:numPr>
        <w:autoSpaceDE/>
        <w:autoSpaceDN/>
        <w:ind w:left="284" w:hanging="284"/>
        <w:jc w:val="both"/>
      </w:pPr>
      <w:r w:rsidRPr="005C7A45">
        <w:t>Establecer los lineamientos de la planeación, ejecución, evaluación y supervisión en materia de derechos humanos a la corporación.</w:t>
      </w:r>
    </w:p>
    <w:p w14:paraId="1410C5BF" w14:textId="77777777" w:rsidR="008C75D4" w:rsidRPr="005C7A45" w:rsidRDefault="008C75D4" w:rsidP="004E14D8">
      <w:pPr>
        <w:pStyle w:val="Prrafodelista"/>
        <w:widowControl/>
        <w:numPr>
          <w:ilvl w:val="0"/>
          <w:numId w:val="3"/>
        </w:numPr>
        <w:autoSpaceDE/>
        <w:autoSpaceDN/>
        <w:ind w:left="284" w:hanging="284"/>
        <w:jc w:val="both"/>
      </w:pPr>
      <w:r w:rsidRPr="005C7A45">
        <w:t>Supervisar y apoyar los operativos que se implementen por la corporación para garantizar su estricto apego a derecho.</w:t>
      </w:r>
    </w:p>
    <w:p w14:paraId="627EFCE3" w14:textId="77777777" w:rsidR="008C75D4" w:rsidRPr="005C7A45" w:rsidRDefault="008C75D4" w:rsidP="004E14D8">
      <w:pPr>
        <w:pStyle w:val="Prrafodelista"/>
        <w:widowControl/>
        <w:numPr>
          <w:ilvl w:val="0"/>
          <w:numId w:val="3"/>
        </w:numPr>
        <w:autoSpaceDE/>
        <w:autoSpaceDN/>
        <w:ind w:left="284" w:hanging="284"/>
        <w:jc w:val="both"/>
      </w:pPr>
      <w:r w:rsidRPr="005C7A45">
        <w:t>Intervenir para efectos de verificación en los actos de entrega y recepción de las direcciones adscritas a la Dirección General y de los activos que conforman el patrimonio de la misma.</w:t>
      </w:r>
    </w:p>
    <w:p w14:paraId="3CB87BC3" w14:textId="77777777" w:rsidR="008C75D4" w:rsidRPr="005C7A45" w:rsidRDefault="008C75D4" w:rsidP="004E14D8">
      <w:pPr>
        <w:pStyle w:val="Prrafodelista"/>
        <w:widowControl/>
        <w:numPr>
          <w:ilvl w:val="0"/>
          <w:numId w:val="3"/>
        </w:numPr>
        <w:autoSpaceDE/>
        <w:autoSpaceDN/>
        <w:ind w:left="284" w:hanging="284"/>
        <w:jc w:val="both"/>
      </w:pPr>
      <w:r w:rsidRPr="005C7A45">
        <w:t>Integrar y mantener actualizado el archivo de leyes, reglamentos, decretos y acuerdos relacionados en el ámbito de competencia de la corporación.</w:t>
      </w:r>
    </w:p>
    <w:p w14:paraId="0C70C5E1" w14:textId="77777777" w:rsidR="008C75D4" w:rsidRPr="005C7A45" w:rsidRDefault="008C75D4" w:rsidP="004E14D8">
      <w:pPr>
        <w:pStyle w:val="Prrafodelista"/>
        <w:widowControl/>
        <w:numPr>
          <w:ilvl w:val="0"/>
          <w:numId w:val="3"/>
        </w:numPr>
        <w:autoSpaceDE/>
        <w:autoSpaceDN/>
        <w:ind w:left="284" w:hanging="284"/>
        <w:jc w:val="both"/>
      </w:pPr>
      <w:r w:rsidRPr="005C7A45">
        <w:t xml:space="preserve">Autorizar la expedición de cartas de antecedentes policíacos </w:t>
      </w:r>
      <w:proofErr w:type="gramStart"/>
      <w:r w:rsidRPr="005C7A45">
        <w:t>solicitadas  a</w:t>
      </w:r>
      <w:proofErr w:type="gramEnd"/>
      <w:r w:rsidRPr="005C7A45">
        <w:t xml:space="preserve"> esta dependencia.</w:t>
      </w:r>
    </w:p>
    <w:p w14:paraId="5D63FAA4" w14:textId="77777777" w:rsidR="008C75D4" w:rsidRPr="005C7A45" w:rsidRDefault="008C75D4" w:rsidP="004E14D8">
      <w:pPr>
        <w:pStyle w:val="Prrafodelista"/>
        <w:widowControl/>
        <w:numPr>
          <w:ilvl w:val="0"/>
          <w:numId w:val="3"/>
        </w:numPr>
        <w:autoSpaceDE/>
        <w:autoSpaceDN/>
        <w:ind w:left="284" w:hanging="284"/>
        <w:jc w:val="both"/>
      </w:pPr>
      <w:r w:rsidRPr="005C7A45">
        <w:t>Realizar el plan de trabajo anual de la dirección, así como los informes que contienen los indicadores de gestión de los mismos en relación a su periodicidad.</w:t>
      </w:r>
    </w:p>
    <w:p w14:paraId="5F933E5E" w14:textId="77777777" w:rsidR="008C75D4" w:rsidRPr="005C7A45" w:rsidRDefault="008C75D4" w:rsidP="004E14D8">
      <w:pPr>
        <w:pStyle w:val="Prrafodelista"/>
        <w:widowControl/>
        <w:numPr>
          <w:ilvl w:val="0"/>
          <w:numId w:val="3"/>
        </w:numPr>
        <w:autoSpaceDE/>
        <w:autoSpaceDN/>
        <w:ind w:left="284" w:hanging="284"/>
        <w:jc w:val="both"/>
      </w:pPr>
      <w:r w:rsidRPr="005C7A45">
        <w:t xml:space="preserve">Atender las solicitudes de ejecuciones </w:t>
      </w:r>
      <w:proofErr w:type="gramStart"/>
      <w:r w:rsidRPr="005C7A45">
        <w:t>que</w:t>
      </w:r>
      <w:proofErr w:type="gramEnd"/>
      <w:r w:rsidRPr="005C7A45">
        <w:t xml:space="preserve"> en auxilio de las labores de las autoridades judiciales, administrativas o del trabajo, soliciten a la Dirección de Seguridad Pública Municipal.</w:t>
      </w:r>
    </w:p>
    <w:p w14:paraId="2ECC7F5B" w14:textId="77777777" w:rsidR="008C75D4" w:rsidRPr="005C7A45" w:rsidRDefault="008C75D4" w:rsidP="004E14D8">
      <w:pPr>
        <w:pStyle w:val="Prrafodelista"/>
        <w:widowControl/>
        <w:numPr>
          <w:ilvl w:val="0"/>
          <w:numId w:val="3"/>
        </w:numPr>
        <w:autoSpaceDE/>
        <w:autoSpaceDN/>
        <w:ind w:left="284" w:hanging="284"/>
        <w:jc w:val="both"/>
        <w:rPr>
          <w:sz w:val="24"/>
          <w:szCs w:val="24"/>
        </w:rPr>
      </w:pPr>
      <w:r w:rsidRPr="005C7A45">
        <w:t>Autorizar la procedencia en el caso de personas detenidas para los efectos de ponerlas a disposición de las autoridades competentes, así como de los bienes asegurados</w:t>
      </w:r>
      <w:r w:rsidRPr="005C7A45">
        <w:rPr>
          <w:sz w:val="24"/>
          <w:szCs w:val="24"/>
        </w:rPr>
        <w:t>.</w:t>
      </w:r>
    </w:p>
    <w:p w14:paraId="763E8C6A" w14:textId="77777777" w:rsidR="00E975B8" w:rsidRPr="005C7A45" w:rsidRDefault="00E975B8" w:rsidP="00E975B8">
      <w:pPr>
        <w:pStyle w:val="Prrafodelista"/>
        <w:widowControl/>
        <w:adjustRightInd w:val="0"/>
        <w:spacing w:line="276" w:lineRule="auto"/>
        <w:ind w:left="720" w:firstLine="0"/>
        <w:contextualSpacing/>
        <w:jc w:val="both"/>
        <w:rPr>
          <w:rFonts w:ascii="ArialMT" w:hAnsi="ArialMT" w:cs="ArialMT"/>
          <w:b/>
          <w:sz w:val="24"/>
          <w:szCs w:val="24"/>
          <w:lang w:eastAsia="es-MX"/>
        </w:rPr>
      </w:pPr>
    </w:p>
    <w:p w14:paraId="589DADDA" w14:textId="77777777" w:rsidR="004E14D8" w:rsidRPr="005C7A45" w:rsidRDefault="004E14D8" w:rsidP="00E975B8">
      <w:pPr>
        <w:pStyle w:val="Prrafodelista"/>
        <w:widowControl/>
        <w:adjustRightInd w:val="0"/>
        <w:spacing w:line="276" w:lineRule="auto"/>
        <w:ind w:left="720" w:firstLine="0"/>
        <w:contextualSpacing/>
        <w:jc w:val="both"/>
        <w:rPr>
          <w:rFonts w:ascii="ArialMT" w:hAnsi="ArialMT" w:cs="ArialMT"/>
          <w:b/>
          <w:sz w:val="24"/>
          <w:szCs w:val="24"/>
          <w:lang w:eastAsia="es-MX"/>
        </w:rPr>
      </w:pPr>
    </w:p>
    <w:p w14:paraId="34235B0A" w14:textId="77777777" w:rsidR="004E14D8" w:rsidRPr="005C7A45" w:rsidRDefault="004E14D8" w:rsidP="00E975B8">
      <w:pPr>
        <w:pStyle w:val="Prrafodelista"/>
        <w:widowControl/>
        <w:adjustRightInd w:val="0"/>
        <w:spacing w:line="276" w:lineRule="auto"/>
        <w:ind w:left="720" w:firstLine="0"/>
        <w:contextualSpacing/>
        <w:jc w:val="both"/>
        <w:rPr>
          <w:rFonts w:ascii="ArialMT" w:hAnsi="ArialMT" w:cs="ArialMT"/>
          <w:b/>
          <w:sz w:val="24"/>
          <w:szCs w:val="24"/>
          <w:lang w:eastAsia="es-MX"/>
        </w:rPr>
      </w:pPr>
    </w:p>
    <w:p w14:paraId="4B68561D" w14:textId="77777777" w:rsidR="004E14D8" w:rsidRPr="005C7A45" w:rsidRDefault="004E14D8" w:rsidP="00E975B8">
      <w:pPr>
        <w:pStyle w:val="Prrafodelista"/>
        <w:widowControl/>
        <w:adjustRightInd w:val="0"/>
        <w:spacing w:line="276" w:lineRule="auto"/>
        <w:ind w:left="720" w:firstLine="0"/>
        <w:contextualSpacing/>
        <w:jc w:val="both"/>
        <w:rPr>
          <w:rFonts w:ascii="ArialMT" w:hAnsi="ArialMT" w:cs="ArialMT"/>
          <w:b/>
          <w:sz w:val="24"/>
          <w:szCs w:val="24"/>
          <w:lang w:eastAsia="es-MX"/>
        </w:rPr>
      </w:pPr>
    </w:p>
    <w:p w14:paraId="7CBC7B4F" w14:textId="77777777" w:rsidR="00E975B8" w:rsidRPr="005C7A45" w:rsidRDefault="00373870" w:rsidP="00E975B8">
      <w:pPr>
        <w:pStyle w:val="Prrafodelista"/>
        <w:widowControl/>
        <w:adjustRightInd w:val="0"/>
        <w:spacing w:line="276" w:lineRule="auto"/>
        <w:ind w:left="720" w:firstLine="0"/>
        <w:contextualSpacing/>
        <w:jc w:val="both"/>
        <w:rPr>
          <w:rFonts w:ascii="ArialMT" w:hAnsi="ArialMT" w:cs="ArialMT"/>
          <w:b/>
          <w:sz w:val="24"/>
          <w:szCs w:val="24"/>
          <w:lang w:eastAsia="es-MX"/>
        </w:rPr>
      </w:pPr>
      <w:r w:rsidRPr="005C7A45">
        <w:rPr>
          <w:rFonts w:ascii="ArialMT" w:hAnsi="ArialMT" w:cs="ArialMT"/>
          <w:b/>
          <w:sz w:val="24"/>
          <w:szCs w:val="24"/>
          <w:lang w:eastAsia="es-MX"/>
        </w:rPr>
        <w:t xml:space="preserve"> </w:t>
      </w:r>
      <w:r w:rsidR="00E975B8" w:rsidRPr="005C7A45">
        <w:rPr>
          <w:rFonts w:ascii="ArialMT" w:hAnsi="ArialMT" w:cs="ArialMT"/>
          <w:b/>
          <w:sz w:val="24"/>
          <w:szCs w:val="24"/>
          <w:lang w:eastAsia="es-MX"/>
        </w:rPr>
        <w:t xml:space="preserve">                                       </w:t>
      </w:r>
      <w:r w:rsidR="00754DCB" w:rsidRPr="005C7A45">
        <w:rPr>
          <w:rFonts w:ascii="ArialMT" w:hAnsi="ArialMT" w:cs="ArialMT"/>
          <w:b/>
          <w:sz w:val="24"/>
          <w:szCs w:val="24"/>
          <w:lang w:eastAsia="es-MX"/>
        </w:rPr>
        <w:t xml:space="preserve"> </w:t>
      </w:r>
      <w:r w:rsidR="00E975B8" w:rsidRPr="005C7A45">
        <w:rPr>
          <w:rFonts w:ascii="ArialMT" w:hAnsi="ArialMT" w:cs="ArialMT"/>
          <w:b/>
          <w:sz w:val="24"/>
          <w:szCs w:val="24"/>
          <w:lang w:eastAsia="es-MX"/>
        </w:rPr>
        <w:t>ORGANIGRAMA</w:t>
      </w:r>
    </w:p>
    <w:p w14:paraId="65D391AA" w14:textId="77777777" w:rsidR="00E975B8" w:rsidRPr="005C7A45" w:rsidRDefault="00E975B8" w:rsidP="00E975B8">
      <w:pPr>
        <w:pStyle w:val="Prrafodelista"/>
        <w:widowControl/>
        <w:adjustRightInd w:val="0"/>
        <w:spacing w:line="276" w:lineRule="auto"/>
        <w:ind w:left="720" w:firstLine="0"/>
        <w:contextualSpacing/>
        <w:jc w:val="both"/>
        <w:rPr>
          <w:rFonts w:ascii="ArialMT" w:hAnsi="ArialMT" w:cs="ArialMT"/>
          <w:b/>
          <w:sz w:val="24"/>
          <w:szCs w:val="24"/>
          <w:lang w:eastAsia="es-MX"/>
        </w:rPr>
      </w:pPr>
    </w:p>
    <w:p w14:paraId="00880C4A" w14:textId="77777777" w:rsidR="00E975B8" w:rsidRPr="005C7A45" w:rsidRDefault="00804731" w:rsidP="00E975B8">
      <w:pPr>
        <w:pStyle w:val="Prrafodelista"/>
        <w:widowControl/>
        <w:adjustRightInd w:val="0"/>
        <w:spacing w:line="276" w:lineRule="auto"/>
        <w:ind w:left="720" w:firstLine="0"/>
        <w:contextualSpacing/>
        <w:jc w:val="both"/>
        <w:rPr>
          <w:rFonts w:ascii="ArialMT" w:hAnsi="ArialMT" w:cs="ArialMT"/>
          <w:b/>
          <w:sz w:val="24"/>
          <w:szCs w:val="24"/>
          <w:lang w:eastAsia="es-MX"/>
        </w:rPr>
      </w:pPr>
      <w:r w:rsidRPr="005C7A45">
        <w:rPr>
          <w:noProof/>
          <w:lang w:eastAsia="es-MX"/>
        </w:rPr>
        <w:drawing>
          <wp:anchor distT="0" distB="0" distL="114300" distR="114300" simplePos="0" relativeHeight="251997184" behindDoc="0" locked="0" layoutInCell="1" allowOverlap="1" wp14:anchorId="50BF168B" wp14:editId="4DD0BBB2">
            <wp:simplePos x="0" y="0"/>
            <wp:positionH relativeFrom="margin">
              <wp:posOffset>-635</wp:posOffset>
            </wp:positionH>
            <wp:positionV relativeFrom="paragraph">
              <wp:posOffset>54610</wp:posOffset>
            </wp:positionV>
            <wp:extent cx="5505450" cy="1676400"/>
            <wp:effectExtent l="0" t="57150" r="0" b="57150"/>
            <wp:wrapThrough wrapText="bothSides">
              <wp:wrapPolygon edited="0">
                <wp:start x="7922" y="-736"/>
                <wp:lineTo x="7922" y="8100"/>
                <wp:lineTo x="10314" y="11536"/>
                <wp:lineTo x="7922" y="11782"/>
                <wp:lineTo x="7922" y="22091"/>
                <wp:lineTo x="13603" y="22091"/>
                <wp:lineTo x="13752" y="12027"/>
                <wp:lineTo x="11286" y="11536"/>
                <wp:lineTo x="13603" y="8100"/>
                <wp:lineTo x="13603" y="-736"/>
                <wp:lineTo x="7922" y="-736"/>
              </wp:wrapPolygon>
            </wp:wrapThrough>
            <wp:docPr id="30" name="Diagrama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8" r:lo="rId239" r:qs="rId240" r:cs="rId241"/>
              </a:graphicData>
            </a:graphic>
            <wp14:sizeRelH relativeFrom="margin">
              <wp14:pctWidth>0</wp14:pctWidth>
            </wp14:sizeRelH>
            <wp14:sizeRelV relativeFrom="margin">
              <wp14:pctHeight>0</wp14:pctHeight>
            </wp14:sizeRelV>
          </wp:anchor>
        </w:drawing>
      </w:r>
    </w:p>
    <w:p w14:paraId="7E4C2B13" w14:textId="77777777" w:rsidR="00E975B8" w:rsidRPr="005C7A45" w:rsidRDefault="00E975B8" w:rsidP="00E975B8">
      <w:pPr>
        <w:pStyle w:val="Prrafodelista"/>
        <w:widowControl/>
        <w:adjustRightInd w:val="0"/>
        <w:spacing w:line="276" w:lineRule="auto"/>
        <w:ind w:left="720" w:firstLine="0"/>
        <w:contextualSpacing/>
        <w:jc w:val="both"/>
        <w:rPr>
          <w:rFonts w:ascii="ArialMT" w:hAnsi="ArialMT" w:cs="ArialMT"/>
          <w:b/>
          <w:sz w:val="24"/>
          <w:szCs w:val="24"/>
          <w:lang w:eastAsia="es-MX"/>
        </w:rPr>
      </w:pPr>
    </w:p>
    <w:p w14:paraId="4B1D80F2" w14:textId="77777777" w:rsidR="00E975B8" w:rsidRPr="005C7A45" w:rsidRDefault="00E975B8" w:rsidP="00E975B8">
      <w:pPr>
        <w:widowControl/>
        <w:adjustRightInd w:val="0"/>
        <w:spacing w:line="276" w:lineRule="auto"/>
        <w:contextualSpacing/>
        <w:jc w:val="both"/>
        <w:rPr>
          <w:rFonts w:ascii="ArialMT" w:hAnsi="ArialMT" w:cs="ArialMT"/>
          <w:b/>
          <w:sz w:val="24"/>
          <w:szCs w:val="24"/>
          <w:lang w:eastAsia="es-MX"/>
        </w:rPr>
      </w:pPr>
    </w:p>
    <w:p w14:paraId="45E8B1D5" w14:textId="77777777" w:rsidR="00E975B8" w:rsidRPr="005C7A45" w:rsidRDefault="00E975B8" w:rsidP="00E975B8">
      <w:pPr>
        <w:pStyle w:val="Prrafodelista"/>
        <w:widowControl/>
        <w:adjustRightInd w:val="0"/>
        <w:spacing w:line="276" w:lineRule="auto"/>
        <w:ind w:left="720" w:firstLine="0"/>
        <w:contextualSpacing/>
        <w:jc w:val="both"/>
        <w:rPr>
          <w:rFonts w:ascii="ArialMT" w:hAnsi="ArialMT" w:cs="ArialMT"/>
          <w:b/>
          <w:sz w:val="24"/>
          <w:szCs w:val="24"/>
          <w:lang w:eastAsia="es-MX"/>
        </w:rPr>
      </w:pPr>
    </w:p>
    <w:p w14:paraId="0AFB2421" w14:textId="77777777" w:rsidR="00E975B8" w:rsidRPr="005C7A45" w:rsidRDefault="00E975B8" w:rsidP="00E975B8">
      <w:pPr>
        <w:pStyle w:val="Prrafodelista"/>
        <w:widowControl/>
        <w:adjustRightInd w:val="0"/>
        <w:spacing w:line="276" w:lineRule="auto"/>
        <w:ind w:left="720" w:firstLine="0"/>
        <w:contextualSpacing/>
        <w:jc w:val="both"/>
        <w:rPr>
          <w:rFonts w:ascii="ArialMT" w:hAnsi="ArialMT" w:cs="ArialMT"/>
          <w:b/>
          <w:sz w:val="24"/>
          <w:szCs w:val="24"/>
          <w:lang w:eastAsia="es-MX"/>
        </w:rPr>
      </w:pPr>
    </w:p>
    <w:p w14:paraId="5FA5C11B" w14:textId="77777777" w:rsidR="00E975B8" w:rsidRPr="005C7A45" w:rsidRDefault="00E975B8" w:rsidP="00E975B8">
      <w:pPr>
        <w:pStyle w:val="Prrafodelista"/>
        <w:widowControl/>
        <w:adjustRightInd w:val="0"/>
        <w:spacing w:line="276" w:lineRule="auto"/>
        <w:ind w:left="720" w:firstLine="0"/>
        <w:contextualSpacing/>
        <w:jc w:val="both"/>
        <w:rPr>
          <w:rFonts w:ascii="ArialMT" w:hAnsi="ArialMT" w:cs="ArialMT"/>
          <w:b/>
          <w:sz w:val="24"/>
          <w:szCs w:val="24"/>
          <w:lang w:eastAsia="es-MX"/>
        </w:rPr>
      </w:pPr>
    </w:p>
    <w:p w14:paraId="74EE0EB5" w14:textId="77777777" w:rsidR="00E975B8" w:rsidRPr="005C7A45" w:rsidRDefault="00E975B8" w:rsidP="00E975B8">
      <w:pPr>
        <w:pStyle w:val="Prrafodelista"/>
        <w:widowControl/>
        <w:adjustRightInd w:val="0"/>
        <w:spacing w:line="276" w:lineRule="auto"/>
        <w:ind w:left="720" w:firstLine="0"/>
        <w:contextualSpacing/>
        <w:jc w:val="both"/>
        <w:rPr>
          <w:rFonts w:ascii="ArialMT" w:hAnsi="ArialMT" w:cs="ArialMT"/>
          <w:b/>
          <w:sz w:val="24"/>
          <w:szCs w:val="24"/>
          <w:lang w:eastAsia="es-MX"/>
        </w:rPr>
      </w:pPr>
    </w:p>
    <w:p w14:paraId="6BB73727" w14:textId="77777777" w:rsidR="008C75D4" w:rsidRPr="005C7A45" w:rsidRDefault="008C75D4" w:rsidP="008C75D4">
      <w:pPr>
        <w:widowControl/>
        <w:autoSpaceDE/>
        <w:autoSpaceDN/>
        <w:jc w:val="both"/>
        <w:rPr>
          <w:sz w:val="24"/>
          <w:szCs w:val="24"/>
        </w:rPr>
      </w:pPr>
    </w:p>
    <w:p w14:paraId="6ECBC7AE" w14:textId="77777777" w:rsidR="008C75D4" w:rsidRPr="005C7A45" w:rsidRDefault="008C75D4" w:rsidP="008C75D4">
      <w:pPr>
        <w:widowControl/>
        <w:autoSpaceDE/>
        <w:autoSpaceDN/>
        <w:jc w:val="both"/>
        <w:rPr>
          <w:sz w:val="24"/>
          <w:szCs w:val="24"/>
        </w:rPr>
      </w:pPr>
    </w:p>
    <w:p w14:paraId="1AB84970" w14:textId="77777777" w:rsidR="008C75D4" w:rsidRPr="005C7A45" w:rsidRDefault="008C75D4" w:rsidP="008C75D4">
      <w:pPr>
        <w:widowControl/>
        <w:autoSpaceDE/>
        <w:autoSpaceDN/>
        <w:jc w:val="both"/>
        <w:rPr>
          <w:sz w:val="24"/>
          <w:szCs w:val="24"/>
        </w:rPr>
      </w:pPr>
    </w:p>
    <w:p w14:paraId="2AE5FE78" w14:textId="77777777" w:rsidR="008C75D4" w:rsidRPr="005C7A45" w:rsidRDefault="00804731" w:rsidP="00804731">
      <w:pPr>
        <w:widowControl/>
        <w:autoSpaceDE/>
        <w:autoSpaceDN/>
        <w:rPr>
          <w:b/>
          <w:sz w:val="24"/>
          <w:szCs w:val="24"/>
        </w:rPr>
      </w:pPr>
      <w:r w:rsidRPr="005C7A45">
        <w:rPr>
          <w:b/>
          <w:sz w:val="24"/>
          <w:szCs w:val="24"/>
        </w:rPr>
        <w:t xml:space="preserve">                                Organigrama de la Dirección Jurídica</w:t>
      </w:r>
    </w:p>
    <w:p w14:paraId="545FFE96" w14:textId="77777777" w:rsidR="008C75D4" w:rsidRPr="005C7A45" w:rsidRDefault="008C75D4" w:rsidP="008C75D4">
      <w:pPr>
        <w:widowControl/>
        <w:autoSpaceDE/>
        <w:autoSpaceDN/>
        <w:jc w:val="both"/>
        <w:rPr>
          <w:sz w:val="24"/>
          <w:szCs w:val="24"/>
        </w:rPr>
      </w:pPr>
    </w:p>
    <w:p w14:paraId="01B694CA" w14:textId="77777777" w:rsidR="008C75D4" w:rsidRPr="005C7A45" w:rsidRDefault="006B6DDB" w:rsidP="008C75D4">
      <w:pPr>
        <w:widowControl/>
        <w:autoSpaceDE/>
        <w:autoSpaceDN/>
        <w:jc w:val="both"/>
        <w:rPr>
          <w:noProof/>
          <w:sz w:val="24"/>
          <w:szCs w:val="24"/>
          <w:lang w:eastAsia="es-MX"/>
        </w:rPr>
      </w:pPr>
      <w:r w:rsidRPr="005C7A45">
        <w:rPr>
          <w:noProof/>
          <w:lang w:eastAsia="es-MX"/>
        </w:rPr>
        <w:drawing>
          <wp:anchor distT="0" distB="0" distL="114300" distR="114300" simplePos="0" relativeHeight="252260352" behindDoc="0" locked="0" layoutInCell="1" allowOverlap="1" wp14:anchorId="5BBD7667" wp14:editId="0E7425FD">
            <wp:simplePos x="0" y="0"/>
            <wp:positionH relativeFrom="margin">
              <wp:posOffset>294640</wp:posOffset>
            </wp:positionH>
            <wp:positionV relativeFrom="paragraph">
              <wp:posOffset>8890</wp:posOffset>
            </wp:positionV>
            <wp:extent cx="5610225" cy="3295650"/>
            <wp:effectExtent l="0" t="0" r="9525" b="0"/>
            <wp:wrapSquare wrapText="bothSides"/>
            <wp:docPr id="475" name="Diagrama 4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3" r:lo="rId244" r:qs="rId245" r:cs="rId246"/>
              </a:graphicData>
            </a:graphic>
            <wp14:sizeRelH relativeFrom="page">
              <wp14:pctWidth>0</wp14:pctWidth>
            </wp14:sizeRelH>
            <wp14:sizeRelV relativeFrom="page">
              <wp14:pctHeight>0</wp14:pctHeight>
            </wp14:sizeRelV>
          </wp:anchor>
        </w:drawing>
      </w:r>
    </w:p>
    <w:p w14:paraId="5476CA1F" w14:textId="77777777" w:rsidR="00804731" w:rsidRPr="005C7A45" w:rsidRDefault="00804731" w:rsidP="008C75D4">
      <w:pPr>
        <w:widowControl/>
        <w:autoSpaceDE/>
        <w:autoSpaceDN/>
        <w:jc w:val="both"/>
        <w:rPr>
          <w:noProof/>
          <w:sz w:val="24"/>
          <w:szCs w:val="24"/>
          <w:lang w:eastAsia="es-MX"/>
        </w:rPr>
      </w:pPr>
    </w:p>
    <w:p w14:paraId="6C34DEB4" w14:textId="77777777" w:rsidR="00804731" w:rsidRPr="005C7A45" w:rsidRDefault="00804731" w:rsidP="008C75D4">
      <w:pPr>
        <w:widowControl/>
        <w:autoSpaceDE/>
        <w:autoSpaceDN/>
        <w:jc w:val="both"/>
        <w:rPr>
          <w:noProof/>
          <w:sz w:val="24"/>
          <w:szCs w:val="24"/>
          <w:lang w:eastAsia="es-MX"/>
        </w:rPr>
      </w:pPr>
    </w:p>
    <w:p w14:paraId="43508F42" w14:textId="77777777" w:rsidR="00804731" w:rsidRPr="005C7A45" w:rsidRDefault="00804731" w:rsidP="008C75D4">
      <w:pPr>
        <w:widowControl/>
        <w:autoSpaceDE/>
        <w:autoSpaceDN/>
        <w:jc w:val="both"/>
        <w:rPr>
          <w:noProof/>
          <w:sz w:val="24"/>
          <w:szCs w:val="24"/>
          <w:lang w:eastAsia="es-MX"/>
        </w:rPr>
      </w:pPr>
    </w:p>
    <w:p w14:paraId="0494B82A" w14:textId="77777777" w:rsidR="00804731" w:rsidRPr="005C7A45" w:rsidRDefault="00804731" w:rsidP="008C75D4">
      <w:pPr>
        <w:widowControl/>
        <w:autoSpaceDE/>
        <w:autoSpaceDN/>
        <w:jc w:val="both"/>
        <w:rPr>
          <w:noProof/>
          <w:sz w:val="24"/>
          <w:szCs w:val="24"/>
          <w:lang w:eastAsia="es-MX"/>
        </w:rPr>
      </w:pPr>
    </w:p>
    <w:p w14:paraId="5869C6EC" w14:textId="77777777" w:rsidR="00804731" w:rsidRPr="005C7A45" w:rsidRDefault="00804731" w:rsidP="008C75D4">
      <w:pPr>
        <w:widowControl/>
        <w:autoSpaceDE/>
        <w:autoSpaceDN/>
        <w:jc w:val="both"/>
        <w:rPr>
          <w:noProof/>
          <w:sz w:val="24"/>
          <w:szCs w:val="24"/>
          <w:lang w:eastAsia="es-MX"/>
        </w:rPr>
      </w:pPr>
    </w:p>
    <w:p w14:paraId="6D013741" w14:textId="77777777" w:rsidR="00804731" w:rsidRPr="005C7A45" w:rsidRDefault="00804731" w:rsidP="008C75D4">
      <w:pPr>
        <w:widowControl/>
        <w:autoSpaceDE/>
        <w:autoSpaceDN/>
        <w:jc w:val="both"/>
        <w:rPr>
          <w:noProof/>
          <w:sz w:val="24"/>
          <w:szCs w:val="24"/>
          <w:lang w:eastAsia="es-MX"/>
        </w:rPr>
      </w:pPr>
    </w:p>
    <w:p w14:paraId="62B1AB8D" w14:textId="77777777" w:rsidR="00804731" w:rsidRPr="005C7A45" w:rsidRDefault="00804731" w:rsidP="008C75D4">
      <w:pPr>
        <w:widowControl/>
        <w:autoSpaceDE/>
        <w:autoSpaceDN/>
        <w:jc w:val="both"/>
        <w:rPr>
          <w:noProof/>
          <w:sz w:val="24"/>
          <w:szCs w:val="24"/>
          <w:lang w:eastAsia="es-MX"/>
        </w:rPr>
      </w:pPr>
    </w:p>
    <w:p w14:paraId="550F32A3" w14:textId="77777777" w:rsidR="00804731" w:rsidRPr="005C7A45" w:rsidRDefault="00804731" w:rsidP="008C75D4">
      <w:pPr>
        <w:widowControl/>
        <w:autoSpaceDE/>
        <w:autoSpaceDN/>
        <w:jc w:val="both"/>
        <w:rPr>
          <w:noProof/>
          <w:sz w:val="24"/>
          <w:szCs w:val="24"/>
          <w:lang w:eastAsia="es-MX"/>
        </w:rPr>
      </w:pPr>
    </w:p>
    <w:p w14:paraId="43167F11" w14:textId="77777777" w:rsidR="00804731" w:rsidRPr="005C7A45" w:rsidRDefault="00804731" w:rsidP="008C75D4">
      <w:pPr>
        <w:widowControl/>
        <w:autoSpaceDE/>
        <w:autoSpaceDN/>
        <w:jc w:val="both"/>
        <w:rPr>
          <w:noProof/>
          <w:sz w:val="24"/>
          <w:szCs w:val="24"/>
          <w:lang w:eastAsia="es-MX"/>
        </w:rPr>
      </w:pPr>
    </w:p>
    <w:p w14:paraId="51157F93" w14:textId="77777777" w:rsidR="00804731" w:rsidRPr="005C7A45" w:rsidRDefault="00804731" w:rsidP="008C75D4">
      <w:pPr>
        <w:widowControl/>
        <w:autoSpaceDE/>
        <w:autoSpaceDN/>
        <w:jc w:val="both"/>
        <w:rPr>
          <w:noProof/>
          <w:sz w:val="24"/>
          <w:szCs w:val="24"/>
          <w:lang w:eastAsia="es-MX"/>
        </w:rPr>
      </w:pPr>
    </w:p>
    <w:p w14:paraId="40CC006C" w14:textId="77777777" w:rsidR="00804731" w:rsidRPr="005C7A45" w:rsidRDefault="00804731" w:rsidP="008C75D4">
      <w:pPr>
        <w:widowControl/>
        <w:autoSpaceDE/>
        <w:autoSpaceDN/>
        <w:jc w:val="both"/>
        <w:rPr>
          <w:noProof/>
          <w:sz w:val="24"/>
          <w:szCs w:val="24"/>
          <w:lang w:eastAsia="es-MX"/>
        </w:rPr>
      </w:pPr>
    </w:p>
    <w:p w14:paraId="6D38F6CA" w14:textId="77777777" w:rsidR="00804731" w:rsidRPr="005C7A45" w:rsidRDefault="00804731" w:rsidP="008C75D4">
      <w:pPr>
        <w:widowControl/>
        <w:autoSpaceDE/>
        <w:autoSpaceDN/>
        <w:jc w:val="both"/>
        <w:rPr>
          <w:noProof/>
          <w:sz w:val="24"/>
          <w:szCs w:val="24"/>
          <w:lang w:eastAsia="es-MX"/>
        </w:rPr>
      </w:pPr>
    </w:p>
    <w:p w14:paraId="3D608F21" w14:textId="77777777" w:rsidR="00804731" w:rsidRPr="005C7A45" w:rsidRDefault="00804731" w:rsidP="008C75D4">
      <w:pPr>
        <w:widowControl/>
        <w:autoSpaceDE/>
        <w:autoSpaceDN/>
        <w:jc w:val="both"/>
        <w:rPr>
          <w:noProof/>
          <w:sz w:val="24"/>
          <w:szCs w:val="24"/>
          <w:lang w:eastAsia="es-MX"/>
        </w:rPr>
      </w:pPr>
    </w:p>
    <w:p w14:paraId="3C5FC69F" w14:textId="77777777" w:rsidR="00804731" w:rsidRPr="005C7A45" w:rsidRDefault="00804731" w:rsidP="008C75D4">
      <w:pPr>
        <w:widowControl/>
        <w:autoSpaceDE/>
        <w:autoSpaceDN/>
        <w:jc w:val="both"/>
        <w:rPr>
          <w:noProof/>
          <w:sz w:val="24"/>
          <w:szCs w:val="24"/>
          <w:lang w:eastAsia="es-MX"/>
        </w:rPr>
      </w:pPr>
    </w:p>
    <w:p w14:paraId="41538F3D" w14:textId="77777777" w:rsidR="00804731" w:rsidRPr="005C7A45" w:rsidRDefault="00804731" w:rsidP="008C75D4">
      <w:pPr>
        <w:widowControl/>
        <w:autoSpaceDE/>
        <w:autoSpaceDN/>
        <w:jc w:val="both"/>
        <w:rPr>
          <w:noProof/>
          <w:sz w:val="24"/>
          <w:szCs w:val="24"/>
          <w:lang w:eastAsia="es-MX"/>
        </w:rPr>
      </w:pPr>
    </w:p>
    <w:p w14:paraId="3DAAE9F5" w14:textId="77777777" w:rsidR="00804731" w:rsidRPr="005C7A45" w:rsidRDefault="00804731" w:rsidP="008C75D4">
      <w:pPr>
        <w:widowControl/>
        <w:autoSpaceDE/>
        <w:autoSpaceDN/>
        <w:jc w:val="both"/>
        <w:rPr>
          <w:noProof/>
          <w:sz w:val="24"/>
          <w:szCs w:val="24"/>
          <w:lang w:eastAsia="es-MX"/>
        </w:rPr>
      </w:pPr>
    </w:p>
    <w:p w14:paraId="60DE2AD4" w14:textId="77777777" w:rsidR="00804731" w:rsidRPr="005C7A45" w:rsidRDefault="00804731" w:rsidP="008C75D4">
      <w:pPr>
        <w:widowControl/>
        <w:autoSpaceDE/>
        <w:autoSpaceDN/>
        <w:jc w:val="both"/>
        <w:rPr>
          <w:noProof/>
          <w:sz w:val="24"/>
          <w:szCs w:val="24"/>
          <w:lang w:eastAsia="es-MX"/>
        </w:rPr>
      </w:pPr>
    </w:p>
    <w:p w14:paraId="461DE427" w14:textId="77777777" w:rsidR="00804731" w:rsidRPr="005C7A45" w:rsidRDefault="00804731" w:rsidP="008C75D4">
      <w:pPr>
        <w:widowControl/>
        <w:autoSpaceDE/>
        <w:autoSpaceDN/>
        <w:jc w:val="both"/>
        <w:rPr>
          <w:noProof/>
          <w:sz w:val="24"/>
          <w:szCs w:val="24"/>
          <w:lang w:eastAsia="es-MX"/>
        </w:rPr>
      </w:pPr>
    </w:p>
    <w:p w14:paraId="03C67D8B" w14:textId="77777777" w:rsidR="00804731" w:rsidRPr="005C7A45" w:rsidRDefault="00804731" w:rsidP="008C75D4">
      <w:pPr>
        <w:widowControl/>
        <w:autoSpaceDE/>
        <w:autoSpaceDN/>
        <w:jc w:val="both"/>
        <w:rPr>
          <w:noProof/>
          <w:sz w:val="24"/>
          <w:szCs w:val="24"/>
          <w:lang w:eastAsia="es-MX"/>
        </w:rPr>
      </w:pPr>
    </w:p>
    <w:p w14:paraId="70CAFB02" w14:textId="77777777" w:rsidR="00804731" w:rsidRPr="005C7A45" w:rsidRDefault="00804731" w:rsidP="008C75D4">
      <w:pPr>
        <w:widowControl/>
        <w:autoSpaceDE/>
        <w:autoSpaceDN/>
        <w:jc w:val="both"/>
        <w:rPr>
          <w:noProof/>
          <w:sz w:val="24"/>
          <w:szCs w:val="24"/>
          <w:lang w:eastAsia="es-MX"/>
        </w:rPr>
      </w:pPr>
    </w:p>
    <w:p w14:paraId="2899D576" w14:textId="77777777" w:rsidR="009759A2" w:rsidRPr="005C7A45" w:rsidRDefault="009759A2" w:rsidP="003D1ED5">
      <w:pPr>
        <w:widowControl/>
        <w:adjustRightInd w:val="0"/>
        <w:spacing w:line="276" w:lineRule="auto"/>
        <w:contextualSpacing/>
        <w:jc w:val="both"/>
        <w:rPr>
          <w:rFonts w:ascii="ArialMT" w:hAnsi="ArialMT" w:cs="ArialMT"/>
          <w:sz w:val="32"/>
          <w:szCs w:val="32"/>
        </w:rPr>
      </w:pPr>
    </w:p>
    <w:p w14:paraId="5A6782B6" w14:textId="77777777" w:rsidR="009759A2" w:rsidRPr="005C7A45" w:rsidRDefault="009759A2" w:rsidP="003D1ED5">
      <w:pPr>
        <w:widowControl/>
        <w:adjustRightInd w:val="0"/>
        <w:spacing w:line="276" w:lineRule="auto"/>
        <w:contextualSpacing/>
        <w:jc w:val="both"/>
        <w:rPr>
          <w:rFonts w:ascii="ArialMT" w:hAnsi="ArialMT" w:cs="ArialMT"/>
          <w:sz w:val="32"/>
          <w:szCs w:val="32"/>
        </w:rPr>
      </w:pPr>
    </w:p>
    <w:p w14:paraId="52BA70DF" w14:textId="77777777" w:rsidR="009759A2" w:rsidRPr="005C7A45" w:rsidRDefault="009759A2" w:rsidP="003D1ED5">
      <w:pPr>
        <w:widowControl/>
        <w:adjustRightInd w:val="0"/>
        <w:spacing w:line="276" w:lineRule="auto"/>
        <w:contextualSpacing/>
        <w:jc w:val="both"/>
        <w:rPr>
          <w:rFonts w:ascii="ArialMT" w:hAnsi="ArialMT" w:cs="ArialMT"/>
          <w:sz w:val="32"/>
          <w:szCs w:val="32"/>
        </w:rPr>
      </w:pPr>
    </w:p>
    <w:p w14:paraId="042E6977" w14:textId="77777777" w:rsidR="009759A2" w:rsidRPr="005C7A45" w:rsidRDefault="009759A2" w:rsidP="003D1ED5">
      <w:pPr>
        <w:widowControl/>
        <w:adjustRightInd w:val="0"/>
        <w:spacing w:line="276" w:lineRule="auto"/>
        <w:contextualSpacing/>
        <w:jc w:val="both"/>
        <w:rPr>
          <w:rFonts w:ascii="ArialMT" w:hAnsi="ArialMT" w:cs="ArialMT"/>
          <w:sz w:val="32"/>
          <w:szCs w:val="32"/>
        </w:rPr>
      </w:pPr>
    </w:p>
    <w:p w14:paraId="5DC7088F" w14:textId="77777777" w:rsidR="009759A2" w:rsidRPr="005C7A45" w:rsidRDefault="009759A2" w:rsidP="003D1ED5">
      <w:pPr>
        <w:widowControl/>
        <w:adjustRightInd w:val="0"/>
        <w:spacing w:line="276" w:lineRule="auto"/>
        <w:contextualSpacing/>
        <w:jc w:val="both"/>
        <w:rPr>
          <w:rFonts w:ascii="ArialMT" w:hAnsi="ArialMT" w:cs="ArialMT"/>
          <w:sz w:val="32"/>
          <w:szCs w:val="32"/>
        </w:rPr>
      </w:pPr>
    </w:p>
    <w:p w14:paraId="177008E5" w14:textId="77777777" w:rsidR="009759A2" w:rsidRPr="005C7A45" w:rsidRDefault="009759A2" w:rsidP="003D1ED5">
      <w:pPr>
        <w:widowControl/>
        <w:adjustRightInd w:val="0"/>
        <w:spacing w:line="276" w:lineRule="auto"/>
        <w:contextualSpacing/>
        <w:jc w:val="both"/>
        <w:rPr>
          <w:rFonts w:ascii="ArialMT" w:hAnsi="ArialMT" w:cs="ArialMT"/>
          <w:sz w:val="32"/>
          <w:szCs w:val="32"/>
        </w:rPr>
      </w:pPr>
    </w:p>
    <w:p w14:paraId="0AD0CC60" w14:textId="77777777" w:rsidR="009759A2" w:rsidRPr="005C7A45" w:rsidRDefault="009759A2" w:rsidP="003D1ED5">
      <w:pPr>
        <w:widowControl/>
        <w:adjustRightInd w:val="0"/>
        <w:spacing w:line="276" w:lineRule="auto"/>
        <w:contextualSpacing/>
        <w:jc w:val="both"/>
        <w:rPr>
          <w:rFonts w:ascii="ArialMT" w:hAnsi="ArialMT" w:cs="ArialMT"/>
          <w:sz w:val="32"/>
          <w:szCs w:val="32"/>
        </w:rPr>
      </w:pPr>
    </w:p>
    <w:p w14:paraId="50A4E52B" w14:textId="77777777" w:rsidR="009759A2" w:rsidRPr="005C7A45" w:rsidRDefault="009759A2" w:rsidP="003D1ED5">
      <w:pPr>
        <w:widowControl/>
        <w:adjustRightInd w:val="0"/>
        <w:spacing w:line="276" w:lineRule="auto"/>
        <w:contextualSpacing/>
        <w:jc w:val="both"/>
        <w:rPr>
          <w:rFonts w:ascii="ArialMT" w:hAnsi="ArialMT" w:cs="ArialMT"/>
          <w:sz w:val="32"/>
          <w:szCs w:val="32"/>
        </w:rPr>
      </w:pPr>
    </w:p>
    <w:p w14:paraId="3B608349" w14:textId="77777777" w:rsidR="009759A2" w:rsidRPr="005C7A45" w:rsidRDefault="009759A2" w:rsidP="003D1ED5">
      <w:pPr>
        <w:widowControl/>
        <w:adjustRightInd w:val="0"/>
        <w:spacing w:line="276" w:lineRule="auto"/>
        <w:contextualSpacing/>
        <w:jc w:val="both"/>
        <w:rPr>
          <w:rFonts w:ascii="ArialMT" w:hAnsi="ArialMT" w:cs="ArialMT"/>
          <w:sz w:val="32"/>
          <w:szCs w:val="32"/>
        </w:rPr>
      </w:pPr>
    </w:p>
    <w:p w14:paraId="159DCA97" w14:textId="77777777" w:rsidR="009759A2" w:rsidRPr="005C7A45" w:rsidRDefault="009759A2" w:rsidP="003D1ED5">
      <w:pPr>
        <w:widowControl/>
        <w:adjustRightInd w:val="0"/>
        <w:spacing w:line="276" w:lineRule="auto"/>
        <w:contextualSpacing/>
        <w:jc w:val="both"/>
        <w:rPr>
          <w:rFonts w:ascii="ArialMT" w:hAnsi="ArialMT" w:cs="ArialMT"/>
          <w:sz w:val="32"/>
          <w:szCs w:val="32"/>
        </w:rPr>
      </w:pPr>
    </w:p>
    <w:p w14:paraId="646F40E7" w14:textId="77777777" w:rsidR="009759A2" w:rsidRPr="005C7A45" w:rsidRDefault="009759A2" w:rsidP="003D1ED5">
      <w:pPr>
        <w:widowControl/>
        <w:adjustRightInd w:val="0"/>
        <w:spacing w:line="276" w:lineRule="auto"/>
        <w:contextualSpacing/>
        <w:jc w:val="both"/>
        <w:rPr>
          <w:rFonts w:ascii="ArialMT" w:hAnsi="ArialMT" w:cs="ArialMT"/>
          <w:sz w:val="32"/>
          <w:szCs w:val="32"/>
        </w:rPr>
      </w:pPr>
    </w:p>
    <w:p w14:paraId="360C80CD" w14:textId="6171C3BE" w:rsidR="008C75D4" w:rsidRPr="005C7A45" w:rsidRDefault="008C75D4" w:rsidP="003D1ED5">
      <w:pPr>
        <w:widowControl/>
        <w:adjustRightInd w:val="0"/>
        <w:spacing w:line="276" w:lineRule="auto"/>
        <w:contextualSpacing/>
        <w:jc w:val="both"/>
        <w:rPr>
          <w:rFonts w:ascii="ArialMT" w:hAnsi="ArialMT" w:cs="ArialMT"/>
          <w:sz w:val="32"/>
          <w:szCs w:val="32"/>
        </w:rPr>
      </w:pPr>
      <w:r w:rsidRPr="005C7A45">
        <w:rPr>
          <w:rFonts w:ascii="ArialMT" w:hAnsi="ArialMT" w:cs="ArialMT"/>
          <w:sz w:val="32"/>
          <w:szCs w:val="32"/>
        </w:rPr>
        <w:t>ASIS</w:t>
      </w:r>
      <w:r w:rsidR="002545C6" w:rsidRPr="005C7A45">
        <w:rPr>
          <w:rFonts w:ascii="ArialMT" w:hAnsi="ArialMT" w:cs="ArialMT"/>
          <w:sz w:val="32"/>
          <w:szCs w:val="32"/>
        </w:rPr>
        <w:t>TENTE DE LA DIRECCION JURÍDICA</w:t>
      </w:r>
    </w:p>
    <w:p w14:paraId="18B602BB" w14:textId="77777777" w:rsidR="008C75D4" w:rsidRPr="005C7A45" w:rsidRDefault="008C75D4" w:rsidP="008C75D4">
      <w:pPr>
        <w:widowControl/>
        <w:adjustRightInd w:val="0"/>
        <w:spacing w:line="276" w:lineRule="auto"/>
        <w:ind w:left="360"/>
        <w:contextualSpacing/>
        <w:jc w:val="both"/>
        <w:rPr>
          <w:rFonts w:ascii="ArialMT" w:hAnsi="ArialMT" w:cs="ArialMT"/>
          <w:sz w:val="24"/>
          <w:szCs w:val="24"/>
        </w:rPr>
      </w:pPr>
    </w:p>
    <w:p w14:paraId="199373A3" w14:textId="77777777" w:rsidR="008C75D4" w:rsidRPr="005C7A45" w:rsidRDefault="008C75D4" w:rsidP="00CA0D23">
      <w:pPr>
        <w:widowControl/>
        <w:adjustRightInd w:val="0"/>
        <w:spacing w:line="276" w:lineRule="auto"/>
        <w:ind w:left="360" w:hanging="360"/>
        <w:contextualSpacing/>
        <w:jc w:val="both"/>
        <w:rPr>
          <w:rFonts w:ascii="ArialMT" w:hAnsi="ArialMT" w:cs="ArialMT"/>
          <w:sz w:val="24"/>
          <w:szCs w:val="24"/>
        </w:rPr>
      </w:pPr>
      <w:r w:rsidRPr="005C7A45">
        <w:rPr>
          <w:rFonts w:ascii="ArialMT" w:hAnsi="ArialMT" w:cs="ArialMT"/>
          <w:sz w:val="24"/>
          <w:szCs w:val="24"/>
        </w:rPr>
        <w:t>Objetivo del Puesto:</w:t>
      </w:r>
    </w:p>
    <w:p w14:paraId="48C7F46E" w14:textId="77777777" w:rsidR="008C75D4" w:rsidRPr="005C7A45" w:rsidRDefault="008C75D4" w:rsidP="008C75D4">
      <w:pPr>
        <w:widowControl/>
        <w:adjustRightInd w:val="0"/>
        <w:spacing w:line="276" w:lineRule="auto"/>
        <w:ind w:left="360"/>
        <w:contextualSpacing/>
        <w:jc w:val="both"/>
        <w:rPr>
          <w:rFonts w:ascii="ArialMT" w:hAnsi="ArialMT" w:cs="ArialMT"/>
          <w:sz w:val="24"/>
          <w:szCs w:val="24"/>
        </w:rPr>
      </w:pPr>
    </w:p>
    <w:p w14:paraId="39F8ECFD" w14:textId="7FFDD60B" w:rsidR="008C75D4" w:rsidRPr="005C7A45" w:rsidRDefault="008C75D4" w:rsidP="00CA0D23">
      <w:pPr>
        <w:widowControl/>
        <w:adjustRightInd w:val="0"/>
        <w:spacing w:line="276" w:lineRule="auto"/>
        <w:ind w:left="360" w:hanging="360"/>
        <w:contextualSpacing/>
        <w:jc w:val="both"/>
        <w:rPr>
          <w:rFonts w:ascii="ArialMT" w:hAnsi="ArialMT" w:cs="ArialMT"/>
        </w:rPr>
      </w:pPr>
      <w:r w:rsidRPr="005C7A45">
        <w:rPr>
          <w:rFonts w:ascii="ArialMT" w:hAnsi="ArialMT" w:cs="ArialMT"/>
        </w:rPr>
        <w:t>Llevar agenda de actividades de</w:t>
      </w:r>
      <w:r w:rsidR="005F2425" w:rsidRPr="005C7A45">
        <w:rPr>
          <w:rFonts w:ascii="ArialMT" w:hAnsi="ArialMT" w:cs="ArialMT"/>
        </w:rPr>
        <w:t xml:space="preserve"> </w:t>
      </w:r>
      <w:r w:rsidRPr="005C7A45">
        <w:rPr>
          <w:rFonts w:ascii="ArialMT" w:hAnsi="ArialMT" w:cs="ArialMT"/>
        </w:rPr>
        <w:t>l</w:t>
      </w:r>
      <w:r w:rsidR="005F2425" w:rsidRPr="005C7A45">
        <w:rPr>
          <w:rFonts w:ascii="ArialMT" w:hAnsi="ArialMT" w:cs="ArialMT"/>
        </w:rPr>
        <w:t xml:space="preserve">a </w:t>
      </w:r>
      <w:r w:rsidRPr="005C7A45">
        <w:rPr>
          <w:rFonts w:ascii="ArialMT" w:hAnsi="ArialMT" w:cs="ArialMT"/>
        </w:rPr>
        <w:t>direc</w:t>
      </w:r>
      <w:r w:rsidR="005F2425" w:rsidRPr="005C7A45">
        <w:rPr>
          <w:rFonts w:ascii="ArialMT" w:hAnsi="ArialMT" w:cs="ArialMT"/>
        </w:rPr>
        <w:t>ción</w:t>
      </w:r>
      <w:r w:rsidRPr="005C7A45">
        <w:rPr>
          <w:rFonts w:ascii="ArialMT" w:hAnsi="ArialMT" w:cs="ArialMT"/>
        </w:rPr>
        <w:t xml:space="preserve"> del departamento, llevar control de archivo.</w:t>
      </w:r>
    </w:p>
    <w:p w14:paraId="1DA87543" w14:textId="77777777" w:rsidR="008C75D4" w:rsidRPr="005C7A45" w:rsidRDefault="008C75D4" w:rsidP="008C75D4">
      <w:pPr>
        <w:adjustRightInd w:val="0"/>
        <w:rPr>
          <w:rFonts w:ascii="ArialMT" w:hAnsi="ArialMT" w:cs="ArialMT"/>
        </w:rPr>
      </w:pPr>
    </w:p>
    <w:p w14:paraId="62A74C87" w14:textId="77777777" w:rsidR="008C75D4" w:rsidRPr="005C7A45" w:rsidRDefault="008C75D4" w:rsidP="008C75D4">
      <w:pPr>
        <w:adjustRightInd w:val="0"/>
        <w:rPr>
          <w:rFonts w:ascii="ArialMT" w:hAnsi="ArialMT" w:cs="ArialMT"/>
        </w:rPr>
      </w:pPr>
      <w:r w:rsidRPr="005C7A45">
        <w:rPr>
          <w:rFonts w:ascii="ArialMT" w:hAnsi="ArialMT" w:cs="ArialMT"/>
        </w:rPr>
        <w:t>Descripción del Puesto.</w:t>
      </w:r>
    </w:p>
    <w:p w14:paraId="472FB1EE" w14:textId="77777777" w:rsidR="008C75D4" w:rsidRPr="005C7A45" w:rsidRDefault="008C75D4" w:rsidP="008C75D4">
      <w:pPr>
        <w:widowControl/>
        <w:adjustRightInd w:val="0"/>
        <w:spacing w:line="276" w:lineRule="auto"/>
        <w:contextualSpacing/>
        <w:jc w:val="both"/>
        <w:rPr>
          <w:color w:val="000000"/>
          <w:lang w:eastAsia="es-MX"/>
        </w:rPr>
      </w:pPr>
    </w:p>
    <w:p w14:paraId="0BC9DDF7" w14:textId="77777777" w:rsidR="008C75D4" w:rsidRPr="005C7A45" w:rsidRDefault="008C75D4" w:rsidP="008C75D4">
      <w:pPr>
        <w:widowControl/>
        <w:adjustRightInd w:val="0"/>
        <w:spacing w:line="276" w:lineRule="auto"/>
        <w:contextualSpacing/>
        <w:jc w:val="both"/>
        <w:rPr>
          <w:color w:val="000000"/>
          <w:lang w:eastAsia="es-MX"/>
        </w:rPr>
      </w:pPr>
      <w:r w:rsidRPr="005C7A45">
        <w:rPr>
          <w:color w:val="000000"/>
          <w:lang w:eastAsia="es-MX"/>
        </w:rPr>
        <w:t>Nombre del Puesto:</w:t>
      </w:r>
      <w:r w:rsidRPr="005C7A45">
        <w:rPr>
          <w:color w:val="000000"/>
          <w:lang w:eastAsia="es-MX"/>
        </w:rPr>
        <w:tab/>
      </w:r>
      <w:r w:rsidRPr="005C7A45">
        <w:rPr>
          <w:color w:val="000000"/>
          <w:lang w:eastAsia="es-MX"/>
        </w:rPr>
        <w:tab/>
      </w:r>
      <w:r w:rsidRPr="005C7A45">
        <w:rPr>
          <w:color w:val="000000"/>
          <w:lang w:eastAsia="es-MX"/>
        </w:rPr>
        <w:tab/>
        <w:t>Asistente de la Dirección Jurídica</w:t>
      </w:r>
    </w:p>
    <w:p w14:paraId="5A5512CA" w14:textId="77777777" w:rsidR="008C75D4" w:rsidRPr="005C7A45" w:rsidRDefault="008C75D4" w:rsidP="008C75D4">
      <w:pPr>
        <w:widowControl/>
        <w:adjustRightInd w:val="0"/>
        <w:spacing w:line="276" w:lineRule="auto"/>
        <w:contextualSpacing/>
        <w:jc w:val="both"/>
        <w:rPr>
          <w:rFonts w:ascii="ArialMT" w:hAnsi="ArialMT" w:cs="ArialMT"/>
        </w:rPr>
      </w:pPr>
      <w:r w:rsidRPr="005C7A45">
        <w:rPr>
          <w:color w:val="000000"/>
          <w:lang w:eastAsia="es-MX"/>
        </w:rPr>
        <w:t>Nombre de la Dependencia:</w:t>
      </w:r>
      <w:r w:rsidRPr="005C7A45">
        <w:rPr>
          <w:color w:val="000000"/>
          <w:lang w:eastAsia="es-MX"/>
        </w:rPr>
        <w:tab/>
      </w:r>
      <w:r w:rsidR="00CA0D23" w:rsidRPr="005C7A45">
        <w:rPr>
          <w:color w:val="000000"/>
          <w:lang w:eastAsia="es-MX"/>
        </w:rPr>
        <w:tab/>
      </w:r>
      <w:r w:rsidRPr="005C7A45">
        <w:rPr>
          <w:color w:val="000000"/>
          <w:lang w:eastAsia="es-MX"/>
        </w:rPr>
        <w:t>Dirección de Seguridad Pública Municipal</w:t>
      </w:r>
    </w:p>
    <w:p w14:paraId="0CBEA2DB" w14:textId="77777777" w:rsidR="008C75D4" w:rsidRPr="005C7A45" w:rsidRDefault="008C75D4" w:rsidP="008C75D4">
      <w:pPr>
        <w:widowControl/>
        <w:adjustRightInd w:val="0"/>
        <w:spacing w:line="276" w:lineRule="auto"/>
        <w:contextualSpacing/>
        <w:jc w:val="both"/>
        <w:rPr>
          <w:color w:val="000000"/>
          <w:lang w:eastAsia="es-MX"/>
        </w:rPr>
      </w:pPr>
      <w:r w:rsidRPr="005C7A45">
        <w:rPr>
          <w:color w:val="000000"/>
          <w:lang w:eastAsia="es-MX"/>
        </w:rPr>
        <w:t xml:space="preserve">Área de Adscripción: </w:t>
      </w:r>
      <w:r w:rsidRPr="005C7A45">
        <w:rPr>
          <w:color w:val="000000"/>
          <w:lang w:eastAsia="es-MX"/>
        </w:rPr>
        <w:tab/>
      </w:r>
      <w:r w:rsidRPr="005C7A45">
        <w:rPr>
          <w:color w:val="000000"/>
          <w:lang w:eastAsia="es-MX"/>
        </w:rPr>
        <w:tab/>
      </w:r>
      <w:r w:rsidR="00CA0D23" w:rsidRPr="005C7A45">
        <w:rPr>
          <w:color w:val="000000"/>
          <w:lang w:eastAsia="es-MX"/>
        </w:rPr>
        <w:tab/>
      </w:r>
      <w:r w:rsidRPr="005C7A45">
        <w:rPr>
          <w:color w:val="000000"/>
          <w:lang w:eastAsia="es-MX"/>
        </w:rPr>
        <w:t>Dirección Jurídica</w:t>
      </w:r>
    </w:p>
    <w:p w14:paraId="087A6C60" w14:textId="696B3212" w:rsidR="008C75D4" w:rsidRPr="005C7A45" w:rsidRDefault="008C75D4" w:rsidP="008C75D4">
      <w:pPr>
        <w:widowControl/>
        <w:adjustRightInd w:val="0"/>
        <w:spacing w:line="276" w:lineRule="auto"/>
        <w:contextualSpacing/>
        <w:jc w:val="both"/>
        <w:rPr>
          <w:color w:val="000000"/>
          <w:lang w:eastAsia="es-MX"/>
        </w:rPr>
      </w:pPr>
      <w:r w:rsidRPr="005C7A45">
        <w:rPr>
          <w:color w:val="000000"/>
          <w:lang w:eastAsia="es-MX"/>
        </w:rPr>
        <w:t xml:space="preserve">A quien Reporta: </w:t>
      </w:r>
      <w:r w:rsidRPr="005C7A45">
        <w:rPr>
          <w:color w:val="000000"/>
          <w:lang w:eastAsia="es-MX"/>
        </w:rPr>
        <w:tab/>
      </w:r>
      <w:r w:rsidRPr="005C7A45">
        <w:rPr>
          <w:color w:val="000000"/>
          <w:lang w:eastAsia="es-MX"/>
        </w:rPr>
        <w:tab/>
      </w:r>
      <w:r w:rsidRPr="005C7A45">
        <w:rPr>
          <w:color w:val="000000"/>
          <w:lang w:eastAsia="es-MX"/>
        </w:rPr>
        <w:tab/>
        <w:t>Direc</w:t>
      </w:r>
      <w:r w:rsidR="005F2425" w:rsidRPr="005C7A45">
        <w:rPr>
          <w:color w:val="000000"/>
          <w:lang w:eastAsia="es-MX"/>
        </w:rPr>
        <w:t>ción</w:t>
      </w:r>
      <w:r w:rsidRPr="005C7A45">
        <w:rPr>
          <w:color w:val="000000"/>
          <w:lang w:eastAsia="es-MX"/>
        </w:rPr>
        <w:t xml:space="preserve"> Jurídic</w:t>
      </w:r>
      <w:r w:rsidR="005F2425" w:rsidRPr="005C7A45">
        <w:rPr>
          <w:color w:val="000000"/>
          <w:lang w:eastAsia="es-MX"/>
        </w:rPr>
        <w:t>a</w:t>
      </w:r>
      <w:r w:rsidRPr="005C7A45">
        <w:rPr>
          <w:color w:val="000000"/>
          <w:lang w:eastAsia="es-MX"/>
        </w:rPr>
        <w:t>.</w:t>
      </w:r>
    </w:p>
    <w:p w14:paraId="5B9C56EC" w14:textId="77777777" w:rsidR="008C75D4" w:rsidRPr="005C7A45" w:rsidRDefault="00CA0D23" w:rsidP="008C75D4">
      <w:pPr>
        <w:widowControl/>
        <w:adjustRightInd w:val="0"/>
        <w:spacing w:line="276" w:lineRule="auto"/>
        <w:contextualSpacing/>
        <w:jc w:val="both"/>
        <w:rPr>
          <w:color w:val="000000"/>
          <w:lang w:eastAsia="es-MX"/>
        </w:rPr>
      </w:pPr>
      <w:r w:rsidRPr="005C7A45">
        <w:rPr>
          <w:color w:val="000000"/>
          <w:lang w:eastAsia="es-MX"/>
        </w:rPr>
        <w:t>A quien supervisa:</w:t>
      </w:r>
      <w:r w:rsidR="00E975B8" w:rsidRPr="005C7A45">
        <w:rPr>
          <w:color w:val="000000"/>
          <w:lang w:eastAsia="es-MX"/>
        </w:rPr>
        <w:tab/>
      </w:r>
      <w:r w:rsidR="00E975B8" w:rsidRPr="005C7A45">
        <w:rPr>
          <w:color w:val="000000"/>
          <w:lang w:eastAsia="es-MX"/>
        </w:rPr>
        <w:tab/>
      </w:r>
      <w:r w:rsidR="00E975B8" w:rsidRPr="005C7A45">
        <w:rPr>
          <w:color w:val="000000"/>
          <w:lang w:eastAsia="es-MX"/>
        </w:rPr>
        <w:tab/>
        <w:t>No aplica</w:t>
      </w:r>
    </w:p>
    <w:p w14:paraId="17BF707B" w14:textId="77777777" w:rsidR="00CA0D23" w:rsidRPr="005C7A45" w:rsidRDefault="00CA0D23" w:rsidP="008C75D4">
      <w:pPr>
        <w:widowControl/>
        <w:adjustRightInd w:val="0"/>
        <w:spacing w:line="276" w:lineRule="auto"/>
        <w:contextualSpacing/>
        <w:jc w:val="both"/>
        <w:rPr>
          <w:color w:val="000000"/>
          <w:lang w:eastAsia="es-MX"/>
        </w:rPr>
      </w:pPr>
    </w:p>
    <w:p w14:paraId="264AE2DF" w14:textId="77777777" w:rsidR="00CA0D23" w:rsidRPr="005C7A45" w:rsidRDefault="00CA0D23" w:rsidP="00CA0D23">
      <w:pPr>
        <w:adjustRightInd w:val="0"/>
        <w:rPr>
          <w:rFonts w:ascii="ArialMT" w:hAnsi="ArialMT" w:cs="ArialMT"/>
        </w:rPr>
      </w:pPr>
      <w:r w:rsidRPr="005C7A45">
        <w:rPr>
          <w:rFonts w:ascii="ArialMT" w:hAnsi="ArialMT" w:cs="ArialMT"/>
        </w:rPr>
        <w:t>Especificaciones del Puesto.</w:t>
      </w:r>
    </w:p>
    <w:p w14:paraId="21EE43BB" w14:textId="77777777" w:rsidR="008C75D4" w:rsidRPr="005C7A45" w:rsidRDefault="008C75D4" w:rsidP="008C75D4">
      <w:pPr>
        <w:widowControl/>
        <w:adjustRightInd w:val="0"/>
        <w:spacing w:line="276" w:lineRule="auto"/>
        <w:ind w:left="360"/>
        <w:contextualSpacing/>
        <w:jc w:val="both"/>
        <w:rPr>
          <w:rFonts w:ascii="ArialMT" w:hAnsi="ArialMT" w:cs="ArialMT"/>
        </w:rPr>
      </w:pPr>
    </w:p>
    <w:p w14:paraId="4CA911AF" w14:textId="77777777" w:rsidR="008C75D4" w:rsidRPr="005C7A45" w:rsidRDefault="00CA0D23" w:rsidP="008C75D4">
      <w:pPr>
        <w:widowControl/>
        <w:autoSpaceDE/>
        <w:autoSpaceDN/>
        <w:jc w:val="both"/>
      </w:pPr>
      <w:r w:rsidRPr="005C7A45">
        <w:rPr>
          <w:color w:val="000000"/>
          <w:lang w:eastAsia="es-MX"/>
        </w:rPr>
        <w:t>Escolaridad:</w:t>
      </w:r>
      <w:r w:rsidRPr="005C7A45">
        <w:t xml:space="preserve"> </w:t>
      </w:r>
      <w:r w:rsidRPr="005C7A45">
        <w:tab/>
      </w:r>
      <w:r w:rsidRPr="005C7A45">
        <w:tab/>
      </w:r>
      <w:r w:rsidRPr="005C7A45">
        <w:tab/>
      </w:r>
      <w:r w:rsidRPr="005C7A45">
        <w:tab/>
        <w:t>Profesionista.</w:t>
      </w:r>
    </w:p>
    <w:p w14:paraId="0D183B9F" w14:textId="77777777" w:rsidR="00CA0D23" w:rsidRPr="005C7A45" w:rsidRDefault="00CA0D23" w:rsidP="008C75D4">
      <w:pPr>
        <w:widowControl/>
        <w:autoSpaceDE/>
        <w:autoSpaceDN/>
        <w:jc w:val="both"/>
        <w:rPr>
          <w:rFonts w:ascii="ArialMT" w:hAnsi="ArialMT" w:cs="ArialMT"/>
        </w:rPr>
      </w:pPr>
      <w:r w:rsidRPr="005C7A45">
        <w:rPr>
          <w:color w:val="000000"/>
          <w:lang w:eastAsia="es-MX"/>
        </w:rPr>
        <w:t>Conocimientos:</w:t>
      </w:r>
      <w:r w:rsidRPr="005C7A45">
        <w:rPr>
          <w:rFonts w:ascii="ArialMT" w:hAnsi="ArialMT" w:cs="ArialMT"/>
        </w:rPr>
        <w:t xml:space="preserve"> </w:t>
      </w:r>
      <w:r w:rsidRPr="005C7A45">
        <w:rPr>
          <w:rFonts w:ascii="ArialMT" w:hAnsi="ArialMT" w:cs="ArialMT"/>
        </w:rPr>
        <w:tab/>
      </w:r>
      <w:r w:rsidRPr="005C7A45">
        <w:rPr>
          <w:rFonts w:ascii="ArialMT" w:hAnsi="ArialMT" w:cs="ArialMT"/>
        </w:rPr>
        <w:tab/>
      </w:r>
      <w:r w:rsidRPr="005C7A45">
        <w:rPr>
          <w:rFonts w:ascii="ArialMT" w:hAnsi="ArialMT" w:cs="ArialMT"/>
        </w:rPr>
        <w:tab/>
        <w:t>Computación, redacción y en materia de Derecho.</w:t>
      </w:r>
    </w:p>
    <w:p w14:paraId="75B3FC74" w14:textId="00B5E18B" w:rsidR="00CA0D23" w:rsidRPr="005C7A45" w:rsidRDefault="00CA0D23" w:rsidP="00CA0D23">
      <w:pPr>
        <w:widowControl/>
        <w:autoSpaceDE/>
        <w:autoSpaceDN/>
        <w:ind w:left="3600" w:hanging="3600"/>
        <w:jc w:val="both"/>
        <w:rPr>
          <w:color w:val="000000"/>
          <w:sz w:val="24"/>
          <w:szCs w:val="24"/>
          <w:lang w:eastAsia="es-MX"/>
        </w:rPr>
      </w:pPr>
      <w:r w:rsidRPr="005C7A45">
        <w:rPr>
          <w:color w:val="000000"/>
          <w:lang w:eastAsia="es-MX"/>
        </w:rPr>
        <w:t>Habilidades:</w:t>
      </w:r>
      <w:r w:rsidRPr="005C7A45">
        <w:rPr>
          <w:rFonts w:ascii="ArialMT" w:hAnsi="ArialMT" w:cs="ArialMT"/>
        </w:rPr>
        <w:t xml:space="preserve"> </w:t>
      </w:r>
      <w:r w:rsidRPr="005C7A45">
        <w:rPr>
          <w:rFonts w:ascii="ArialMT" w:hAnsi="ArialMT" w:cs="ArialMT"/>
        </w:rPr>
        <w:tab/>
        <w:t xml:space="preserve">Organización, </w:t>
      </w:r>
      <w:r w:rsidR="005F2425" w:rsidRPr="005C7A45">
        <w:rPr>
          <w:rFonts w:ascii="ArialMT" w:hAnsi="ArialMT" w:cs="ArialMT"/>
        </w:rPr>
        <w:t xml:space="preserve">persona </w:t>
      </w:r>
      <w:r w:rsidRPr="005C7A45">
        <w:rPr>
          <w:rFonts w:ascii="ArialMT" w:hAnsi="ArialMT" w:cs="ArialMT"/>
        </w:rPr>
        <w:t>pro activ</w:t>
      </w:r>
      <w:r w:rsidR="005F2425" w:rsidRPr="005C7A45">
        <w:rPr>
          <w:rFonts w:ascii="ArialMT" w:hAnsi="ArialMT" w:cs="ArialMT"/>
        </w:rPr>
        <w:t>a</w:t>
      </w:r>
      <w:r w:rsidRPr="005C7A45">
        <w:rPr>
          <w:rFonts w:ascii="ArialMT" w:hAnsi="ArialMT" w:cs="ArialMT"/>
        </w:rPr>
        <w:t>, actitud de servicio, dinámico y trabajo bajo presión</w:t>
      </w:r>
      <w:r w:rsidRPr="005C7A45">
        <w:rPr>
          <w:color w:val="000000"/>
          <w:sz w:val="24"/>
          <w:szCs w:val="24"/>
          <w:lang w:eastAsia="es-MX"/>
        </w:rPr>
        <w:t xml:space="preserve"> </w:t>
      </w:r>
    </w:p>
    <w:p w14:paraId="14E8E91A" w14:textId="77777777" w:rsidR="00CA0D23" w:rsidRPr="005C7A45" w:rsidRDefault="00CA0D23" w:rsidP="00CA0D23">
      <w:pPr>
        <w:widowControl/>
        <w:autoSpaceDE/>
        <w:autoSpaceDN/>
        <w:ind w:left="3600" w:hanging="3600"/>
        <w:jc w:val="both"/>
        <w:rPr>
          <w:color w:val="000000"/>
          <w:sz w:val="24"/>
          <w:szCs w:val="24"/>
          <w:lang w:eastAsia="es-MX"/>
        </w:rPr>
      </w:pPr>
    </w:p>
    <w:p w14:paraId="464340C5" w14:textId="77777777" w:rsidR="00CA0D23" w:rsidRPr="005C7A45" w:rsidRDefault="00CA0D23" w:rsidP="00CA0D23">
      <w:pPr>
        <w:widowControl/>
        <w:autoSpaceDE/>
        <w:autoSpaceDN/>
        <w:ind w:left="3600" w:hanging="3600"/>
        <w:jc w:val="both"/>
        <w:rPr>
          <w:rFonts w:ascii="ArialMT" w:hAnsi="ArialMT" w:cs="ArialMT"/>
          <w:sz w:val="24"/>
          <w:szCs w:val="24"/>
        </w:rPr>
      </w:pPr>
      <w:r w:rsidRPr="005C7A45">
        <w:rPr>
          <w:color w:val="000000"/>
          <w:sz w:val="24"/>
          <w:szCs w:val="24"/>
          <w:lang w:eastAsia="es-MX"/>
        </w:rPr>
        <w:t>Descripción de Funciones del Puesto:</w:t>
      </w:r>
      <w:r w:rsidRPr="005C7A45">
        <w:rPr>
          <w:rFonts w:ascii="ArialMT" w:hAnsi="ArialMT" w:cs="ArialMT"/>
          <w:sz w:val="24"/>
          <w:szCs w:val="24"/>
        </w:rPr>
        <w:t xml:space="preserve"> </w:t>
      </w:r>
    </w:p>
    <w:p w14:paraId="1D18937F" w14:textId="17AAE82D" w:rsidR="00CA0D23" w:rsidRPr="005C7A45" w:rsidRDefault="00CA0D23" w:rsidP="00CA0D23">
      <w:pPr>
        <w:pStyle w:val="Prrafodelista"/>
        <w:widowControl/>
        <w:numPr>
          <w:ilvl w:val="0"/>
          <w:numId w:val="3"/>
        </w:numPr>
        <w:autoSpaceDE/>
        <w:autoSpaceDN/>
        <w:spacing w:before="0"/>
        <w:ind w:left="426" w:hanging="426"/>
        <w:jc w:val="both"/>
      </w:pPr>
      <w:r w:rsidRPr="005C7A45">
        <w:t>Llevar el registro de la agenda de</w:t>
      </w:r>
      <w:r w:rsidR="005F2425" w:rsidRPr="005C7A45">
        <w:t xml:space="preserve"> </w:t>
      </w:r>
      <w:r w:rsidRPr="005C7A45">
        <w:t>l</w:t>
      </w:r>
      <w:r w:rsidR="005F2425" w:rsidRPr="005C7A45">
        <w:t>a</w:t>
      </w:r>
      <w:r w:rsidRPr="005C7A45">
        <w:t xml:space="preserve"> Direc</w:t>
      </w:r>
      <w:r w:rsidR="005F2425" w:rsidRPr="005C7A45">
        <w:t>ción</w:t>
      </w:r>
      <w:r w:rsidRPr="005C7A45">
        <w:t xml:space="preserve"> Jurídic</w:t>
      </w:r>
      <w:r w:rsidR="005F2425" w:rsidRPr="005C7A45">
        <w:t>a</w:t>
      </w:r>
      <w:r w:rsidRPr="005C7A45">
        <w:t xml:space="preserve">, así como recordarle de los compromisos adquiridos. </w:t>
      </w:r>
    </w:p>
    <w:p w14:paraId="52DF1F04" w14:textId="465DA1D9" w:rsidR="00CA0D23" w:rsidRPr="005C7A45" w:rsidRDefault="00CA0D23" w:rsidP="00CA0D23">
      <w:pPr>
        <w:pStyle w:val="Prrafodelista"/>
        <w:widowControl/>
        <w:numPr>
          <w:ilvl w:val="0"/>
          <w:numId w:val="3"/>
        </w:numPr>
        <w:autoSpaceDE/>
        <w:autoSpaceDN/>
        <w:spacing w:before="0"/>
        <w:ind w:left="426" w:hanging="426"/>
        <w:jc w:val="both"/>
      </w:pPr>
      <w:r w:rsidRPr="005C7A45">
        <w:t>Coordinar, de acuerdo con las instrucciones recibidas, reuniones y eventos que deba atender l</w:t>
      </w:r>
      <w:r w:rsidR="005F2425" w:rsidRPr="005C7A45">
        <w:t>a</w:t>
      </w:r>
      <w:r w:rsidRPr="005C7A45">
        <w:t xml:space="preserve"> Direc</w:t>
      </w:r>
      <w:r w:rsidR="005F2425" w:rsidRPr="005C7A45">
        <w:t>ción</w:t>
      </w:r>
    </w:p>
    <w:p w14:paraId="54B5B8EA" w14:textId="4A02170C" w:rsidR="00CA0D23" w:rsidRPr="005C7A45" w:rsidRDefault="00CA0D23" w:rsidP="00CA0D23">
      <w:pPr>
        <w:pStyle w:val="Prrafodelista"/>
        <w:widowControl/>
        <w:numPr>
          <w:ilvl w:val="0"/>
          <w:numId w:val="3"/>
        </w:numPr>
        <w:autoSpaceDE/>
        <w:autoSpaceDN/>
        <w:spacing w:before="0"/>
        <w:ind w:left="426" w:hanging="426"/>
        <w:jc w:val="both"/>
        <w:rPr>
          <w:sz w:val="24"/>
          <w:szCs w:val="24"/>
        </w:rPr>
      </w:pPr>
      <w:r w:rsidRPr="005C7A45">
        <w:rPr>
          <w:rFonts w:ascii="ArialMT" w:hAnsi="ArialMT" w:cs="ArialMT"/>
        </w:rPr>
        <w:t>Tomar dictados, proyectar y transcribir cualquier tipo de documento que le solicite l</w:t>
      </w:r>
      <w:r w:rsidR="005F2425" w:rsidRPr="005C7A45">
        <w:rPr>
          <w:rFonts w:ascii="ArialMT" w:hAnsi="ArialMT" w:cs="ArialMT"/>
        </w:rPr>
        <w:t>a persona titular de la</w:t>
      </w:r>
      <w:r w:rsidRPr="005C7A45">
        <w:rPr>
          <w:rFonts w:ascii="ArialMT" w:hAnsi="ArialMT" w:cs="ArialMT"/>
        </w:rPr>
        <w:t xml:space="preserve"> Direc</w:t>
      </w:r>
      <w:r w:rsidR="005F2425" w:rsidRPr="005C7A45">
        <w:rPr>
          <w:rFonts w:ascii="ArialMT" w:hAnsi="ArialMT" w:cs="ArialMT"/>
        </w:rPr>
        <w:t>ción</w:t>
      </w:r>
      <w:r w:rsidRPr="005C7A45">
        <w:rPr>
          <w:rFonts w:ascii="ArialMT" w:hAnsi="ArialMT" w:cs="ArialMT"/>
        </w:rPr>
        <w:t>.</w:t>
      </w:r>
    </w:p>
    <w:p w14:paraId="5A83C864" w14:textId="77777777" w:rsidR="00CA0D23" w:rsidRPr="005C7A45" w:rsidRDefault="00CA0D23" w:rsidP="00CA0D23">
      <w:pPr>
        <w:pStyle w:val="Prrafodelista"/>
        <w:widowControl/>
        <w:numPr>
          <w:ilvl w:val="0"/>
          <w:numId w:val="3"/>
        </w:numPr>
        <w:autoSpaceDE/>
        <w:autoSpaceDN/>
        <w:spacing w:before="0"/>
        <w:ind w:left="426" w:hanging="426"/>
        <w:jc w:val="both"/>
        <w:rPr>
          <w:sz w:val="24"/>
          <w:szCs w:val="24"/>
        </w:rPr>
      </w:pPr>
      <w:r w:rsidRPr="005C7A45">
        <w:rPr>
          <w:rFonts w:ascii="ArialMT" w:hAnsi="ArialMT" w:cs="ArialMT"/>
        </w:rPr>
        <w:t>Llevar el registro de libro de oficios recibidos y elaborados por parte de la Dirección Jurídica.</w:t>
      </w:r>
      <w:r w:rsidRPr="005C7A45">
        <w:t xml:space="preserve"> </w:t>
      </w:r>
    </w:p>
    <w:p w14:paraId="0CAB86F0" w14:textId="77777777" w:rsidR="00CA0D23" w:rsidRPr="005C7A45" w:rsidRDefault="00CA0D23" w:rsidP="00CA0D23">
      <w:pPr>
        <w:pStyle w:val="Prrafodelista"/>
        <w:widowControl/>
        <w:numPr>
          <w:ilvl w:val="0"/>
          <w:numId w:val="3"/>
        </w:numPr>
        <w:autoSpaceDE/>
        <w:autoSpaceDN/>
        <w:spacing w:before="0"/>
        <w:ind w:left="426" w:hanging="426"/>
        <w:jc w:val="both"/>
        <w:rPr>
          <w:sz w:val="24"/>
          <w:szCs w:val="24"/>
        </w:rPr>
      </w:pPr>
      <w:r w:rsidRPr="005C7A45">
        <w:t>Elaborar los informes que contienen los indicadores de gestión de las actividades realizadas en el departamento</w:t>
      </w:r>
    </w:p>
    <w:p w14:paraId="2B645A2A" w14:textId="77777777" w:rsidR="00CA0D23" w:rsidRPr="005C7A45" w:rsidRDefault="00CA0D23" w:rsidP="00CA0D23">
      <w:pPr>
        <w:widowControl/>
        <w:autoSpaceDE/>
        <w:autoSpaceDN/>
        <w:jc w:val="both"/>
        <w:rPr>
          <w:sz w:val="24"/>
          <w:szCs w:val="24"/>
        </w:rPr>
      </w:pPr>
    </w:p>
    <w:p w14:paraId="43E3C0D8" w14:textId="77777777" w:rsidR="00CA0D23" w:rsidRPr="005C7A45" w:rsidRDefault="00CA0D23" w:rsidP="00CA0D23">
      <w:pPr>
        <w:widowControl/>
        <w:autoSpaceDE/>
        <w:autoSpaceDN/>
        <w:jc w:val="both"/>
        <w:rPr>
          <w:sz w:val="24"/>
          <w:szCs w:val="24"/>
        </w:rPr>
      </w:pPr>
    </w:p>
    <w:p w14:paraId="1369F22B" w14:textId="77777777" w:rsidR="00CA0D23" w:rsidRPr="005C7A45" w:rsidRDefault="00CA0D23" w:rsidP="00CA0D23">
      <w:pPr>
        <w:widowControl/>
        <w:autoSpaceDE/>
        <w:autoSpaceDN/>
        <w:jc w:val="both"/>
        <w:rPr>
          <w:sz w:val="24"/>
          <w:szCs w:val="24"/>
        </w:rPr>
      </w:pPr>
    </w:p>
    <w:p w14:paraId="627C0AF9" w14:textId="77777777" w:rsidR="00CA0D23" w:rsidRPr="005C7A45" w:rsidRDefault="00CA0D23" w:rsidP="00CA0D23">
      <w:pPr>
        <w:widowControl/>
        <w:autoSpaceDE/>
        <w:autoSpaceDN/>
        <w:jc w:val="both"/>
        <w:rPr>
          <w:sz w:val="24"/>
          <w:szCs w:val="24"/>
        </w:rPr>
      </w:pPr>
    </w:p>
    <w:p w14:paraId="4BBDEADE" w14:textId="77777777" w:rsidR="00CA0D23" w:rsidRPr="005C7A45" w:rsidRDefault="00CA0D23" w:rsidP="00CA0D23">
      <w:pPr>
        <w:widowControl/>
        <w:autoSpaceDE/>
        <w:autoSpaceDN/>
        <w:jc w:val="both"/>
        <w:rPr>
          <w:sz w:val="24"/>
          <w:szCs w:val="24"/>
        </w:rPr>
      </w:pPr>
    </w:p>
    <w:p w14:paraId="4FE81C84" w14:textId="77777777" w:rsidR="00CA0D23" w:rsidRPr="005C7A45" w:rsidRDefault="00CA0D23" w:rsidP="00CA0D23">
      <w:pPr>
        <w:widowControl/>
        <w:autoSpaceDE/>
        <w:autoSpaceDN/>
        <w:jc w:val="both"/>
        <w:rPr>
          <w:sz w:val="24"/>
          <w:szCs w:val="24"/>
        </w:rPr>
      </w:pPr>
    </w:p>
    <w:p w14:paraId="169AD3F0" w14:textId="77777777" w:rsidR="00E975B8" w:rsidRPr="005C7A45" w:rsidRDefault="00E975B8" w:rsidP="00E975B8">
      <w:pPr>
        <w:widowControl/>
        <w:adjustRightInd w:val="0"/>
        <w:spacing w:line="276" w:lineRule="auto"/>
        <w:contextualSpacing/>
        <w:jc w:val="both"/>
        <w:rPr>
          <w:rFonts w:ascii="ArialMT" w:hAnsi="ArialMT" w:cs="ArialMT"/>
          <w:b/>
          <w:sz w:val="24"/>
          <w:szCs w:val="24"/>
          <w:lang w:eastAsia="es-MX"/>
        </w:rPr>
      </w:pPr>
    </w:p>
    <w:p w14:paraId="4CC16BD0" w14:textId="77777777" w:rsidR="00E975B8" w:rsidRPr="005C7A45" w:rsidRDefault="00E975B8" w:rsidP="00E975B8">
      <w:pPr>
        <w:widowControl/>
        <w:adjustRightInd w:val="0"/>
        <w:spacing w:line="276" w:lineRule="auto"/>
        <w:contextualSpacing/>
        <w:jc w:val="both"/>
        <w:rPr>
          <w:rFonts w:ascii="ArialMT" w:hAnsi="ArialMT" w:cs="ArialMT"/>
          <w:b/>
          <w:sz w:val="24"/>
          <w:szCs w:val="24"/>
          <w:lang w:eastAsia="es-MX"/>
        </w:rPr>
      </w:pPr>
      <w:r w:rsidRPr="005C7A45">
        <w:rPr>
          <w:rFonts w:ascii="ArialMT" w:hAnsi="ArialMT" w:cs="ArialMT"/>
          <w:b/>
          <w:sz w:val="24"/>
          <w:szCs w:val="24"/>
          <w:lang w:eastAsia="es-MX"/>
        </w:rPr>
        <w:t xml:space="preserve">                                                  ORGANIGRAMA</w:t>
      </w:r>
    </w:p>
    <w:p w14:paraId="3351EB4C" w14:textId="77777777" w:rsidR="00E975B8" w:rsidRPr="005C7A45" w:rsidRDefault="00E975B8" w:rsidP="00E975B8">
      <w:pPr>
        <w:widowControl/>
        <w:adjustRightInd w:val="0"/>
        <w:spacing w:line="276" w:lineRule="auto"/>
        <w:contextualSpacing/>
        <w:jc w:val="both"/>
        <w:rPr>
          <w:rFonts w:ascii="ArialMT" w:hAnsi="ArialMT" w:cs="ArialMT"/>
          <w:b/>
          <w:sz w:val="24"/>
          <w:szCs w:val="24"/>
          <w:lang w:eastAsia="es-MX"/>
        </w:rPr>
      </w:pPr>
    </w:p>
    <w:p w14:paraId="68BC8931" w14:textId="77777777" w:rsidR="00E975B8" w:rsidRPr="005C7A45" w:rsidRDefault="00E975B8" w:rsidP="00E975B8">
      <w:pPr>
        <w:widowControl/>
        <w:adjustRightInd w:val="0"/>
        <w:spacing w:line="276" w:lineRule="auto"/>
        <w:contextualSpacing/>
        <w:jc w:val="both"/>
        <w:rPr>
          <w:rFonts w:ascii="ArialMT" w:hAnsi="ArialMT" w:cs="ArialMT"/>
          <w:b/>
          <w:sz w:val="24"/>
          <w:szCs w:val="24"/>
          <w:lang w:eastAsia="es-MX"/>
        </w:rPr>
      </w:pPr>
    </w:p>
    <w:p w14:paraId="23E7FAB0" w14:textId="77777777" w:rsidR="00E975B8" w:rsidRPr="005C7A45" w:rsidRDefault="00E975B8" w:rsidP="00E975B8">
      <w:pPr>
        <w:widowControl/>
        <w:adjustRightInd w:val="0"/>
        <w:spacing w:line="276" w:lineRule="auto"/>
        <w:contextualSpacing/>
        <w:jc w:val="both"/>
        <w:rPr>
          <w:rFonts w:ascii="ArialMT" w:hAnsi="ArialMT" w:cs="ArialMT"/>
          <w:b/>
          <w:sz w:val="24"/>
          <w:szCs w:val="24"/>
          <w:lang w:eastAsia="es-MX"/>
        </w:rPr>
      </w:pPr>
      <w:r w:rsidRPr="005C7A45">
        <w:rPr>
          <w:rFonts w:ascii="ArialMT" w:hAnsi="ArialMT" w:cs="ArialMT"/>
          <w:b/>
          <w:noProof/>
          <w:sz w:val="24"/>
          <w:szCs w:val="24"/>
          <w:lang w:eastAsia="es-MX"/>
        </w:rPr>
        <w:drawing>
          <wp:anchor distT="0" distB="0" distL="114300" distR="114300" simplePos="0" relativeHeight="251999232" behindDoc="0" locked="0" layoutInCell="1" allowOverlap="1" wp14:anchorId="18E202DA" wp14:editId="3194118E">
            <wp:simplePos x="0" y="0"/>
            <wp:positionH relativeFrom="column">
              <wp:posOffset>0</wp:posOffset>
            </wp:positionH>
            <wp:positionV relativeFrom="paragraph">
              <wp:posOffset>259080</wp:posOffset>
            </wp:positionV>
            <wp:extent cx="5486400" cy="2125345"/>
            <wp:effectExtent l="0" t="57150" r="0" b="46355"/>
            <wp:wrapThrough wrapText="bothSides">
              <wp:wrapPolygon edited="0">
                <wp:start x="7125" y="-581"/>
                <wp:lineTo x="7125" y="8325"/>
                <wp:lineTo x="8100" y="9099"/>
                <wp:lineTo x="10650" y="9099"/>
                <wp:lineTo x="10650" y="12004"/>
                <wp:lineTo x="7200" y="12197"/>
                <wp:lineTo x="7125" y="21878"/>
                <wp:lineTo x="14400" y="21878"/>
                <wp:lineTo x="14550" y="12391"/>
                <wp:lineTo x="11175" y="12004"/>
                <wp:lineTo x="11025" y="9099"/>
                <wp:lineTo x="13575" y="9099"/>
                <wp:lineTo x="14475" y="8325"/>
                <wp:lineTo x="14400" y="-581"/>
                <wp:lineTo x="7125" y="-581"/>
              </wp:wrapPolygon>
            </wp:wrapThrough>
            <wp:docPr id="31" name="Diagrama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8" r:lo="rId249" r:qs="rId250" r:cs="rId251"/>
              </a:graphicData>
            </a:graphic>
            <wp14:sizeRelV relativeFrom="margin">
              <wp14:pctHeight>0</wp14:pctHeight>
            </wp14:sizeRelV>
          </wp:anchor>
        </w:drawing>
      </w:r>
    </w:p>
    <w:p w14:paraId="1588FC45" w14:textId="77777777" w:rsidR="00E975B8" w:rsidRPr="005C7A45" w:rsidRDefault="00E975B8" w:rsidP="00E975B8">
      <w:pPr>
        <w:widowControl/>
        <w:adjustRightInd w:val="0"/>
        <w:spacing w:line="276" w:lineRule="auto"/>
        <w:contextualSpacing/>
        <w:jc w:val="both"/>
        <w:rPr>
          <w:rFonts w:ascii="ArialMT" w:hAnsi="ArialMT" w:cs="ArialMT"/>
          <w:b/>
          <w:sz w:val="24"/>
          <w:szCs w:val="24"/>
          <w:lang w:eastAsia="es-MX"/>
        </w:rPr>
      </w:pPr>
    </w:p>
    <w:p w14:paraId="43429DBC" w14:textId="77777777" w:rsidR="00E975B8" w:rsidRPr="005C7A45" w:rsidRDefault="00E975B8" w:rsidP="00E975B8">
      <w:pPr>
        <w:widowControl/>
        <w:adjustRightInd w:val="0"/>
        <w:spacing w:line="276" w:lineRule="auto"/>
        <w:contextualSpacing/>
        <w:jc w:val="both"/>
        <w:rPr>
          <w:rFonts w:ascii="ArialMT" w:hAnsi="ArialMT" w:cs="ArialMT"/>
          <w:b/>
          <w:sz w:val="24"/>
          <w:szCs w:val="24"/>
          <w:lang w:eastAsia="es-MX"/>
        </w:rPr>
      </w:pPr>
    </w:p>
    <w:p w14:paraId="6DAA17C0" w14:textId="77777777" w:rsidR="00E975B8" w:rsidRPr="005C7A45" w:rsidRDefault="00E975B8" w:rsidP="00E975B8">
      <w:pPr>
        <w:widowControl/>
        <w:adjustRightInd w:val="0"/>
        <w:spacing w:line="276" w:lineRule="auto"/>
        <w:contextualSpacing/>
        <w:jc w:val="both"/>
        <w:rPr>
          <w:rFonts w:ascii="ArialMT" w:hAnsi="ArialMT" w:cs="ArialMT"/>
          <w:b/>
          <w:sz w:val="24"/>
          <w:szCs w:val="24"/>
          <w:lang w:eastAsia="es-MX"/>
        </w:rPr>
      </w:pPr>
    </w:p>
    <w:p w14:paraId="315E1484" w14:textId="77777777" w:rsidR="00E975B8" w:rsidRPr="005C7A45" w:rsidRDefault="00E975B8" w:rsidP="00E975B8">
      <w:pPr>
        <w:widowControl/>
        <w:adjustRightInd w:val="0"/>
        <w:spacing w:line="276" w:lineRule="auto"/>
        <w:contextualSpacing/>
        <w:jc w:val="both"/>
        <w:rPr>
          <w:rFonts w:ascii="ArialMT" w:hAnsi="ArialMT" w:cs="ArialMT"/>
          <w:b/>
          <w:sz w:val="24"/>
          <w:szCs w:val="24"/>
          <w:lang w:eastAsia="es-MX"/>
        </w:rPr>
      </w:pPr>
    </w:p>
    <w:p w14:paraId="0145D7DC" w14:textId="77777777" w:rsidR="00E975B8" w:rsidRPr="005C7A45" w:rsidRDefault="00E975B8" w:rsidP="00E975B8">
      <w:pPr>
        <w:widowControl/>
        <w:adjustRightInd w:val="0"/>
        <w:spacing w:line="276" w:lineRule="auto"/>
        <w:contextualSpacing/>
        <w:jc w:val="both"/>
        <w:rPr>
          <w:rFonts w:ascii="ArialMT" w:hAnsi="ArialMT" w:cs="ArialMT"/>
          <w:b/>
          <w:sz w:val="24"/>
          <w:szCs w:val="24"/>
          <w:lang w:eastAsia="es-MX"/>
        </w:rPr>
      </w:pPr>
    </w:p>
    <w:p w14:paraId="6F76C678" w14:textId="77777777" w:rsidR="00E975B8" w:rsidRPr="005C7A45" w:rsidRDefault="00E975B8" w:rsidP="00E975B8">
      <w:pPr>
        <w:widowControl/>
        <w:adjustRightInd w:val="0"/>
        <w:spacing w:line="276" w:lineRule="auto"/>
        <w:contextualSpacing/>
        <w:jc w:val="both"/>
        <w:rPr>
          <w:rFonts w:ascii="ArialMT" w:hAnsi="ArialMT" w:cs="ArialMT"/>
          <w:b/>
          <w:sz w:val="24"/>
          <w:szCs w:val="24"/>
          <w:lang w:eastAsia="es-MX"/>
        </w:rPr>
      </w:pPr>
    </w:p>
    <w:p w14:paraId="3AA8E899" w14:textId="77777777" w:rsidR="00E975B8" w:rsidRPr="005C7A45" w:rsidRDefault="00E975B8" w:rsidP="00E975B8">
      <w:pPr>
        <w:widowControl/>
        <w:adjustRightInd w:val="0"/>
        <w:spacing w:line="276" w:lineRule="auto"/>
        <w:contextualSpacing/>
        <w:jc w:val="both"/>
        <w:rPr>
          <w:rFonts w:ascii="ArialMT" w:hAnsi="ArialMT" w:cs="ArialMT"/>
          <w:b/>
          <w:sz w:val="24"/>
          <w:szCs w:val="24"/>
          <w:lang w:eastAsia="es-MX"/>
        </w:rPr>
      </w:pPr>
    </w:p>
    <w:p w14:paraId="7CF01676" w14:textId="77777777" w:rsidR="00CA0D23" w:rsidRPr="005C7A45" w:rsidRDefault="00CA0D23" w:rsidP="00CA0D23">
      <w:pPr>
        <w:widowControl/>
        <w:autoSpaceDE/>
        <w:autoSpaceDN/>
        <w:jc w:val="both"/>
        <w:rPr>
          <w:sz w:val="24"/>
          <w:szCs w:val="24"/>
        </w:rPr>
      </w:pPr>
    </w:p>
    <w:p w14:paraId="219AA7C0" w14:textId="77777777" w:rsidR="00CA0D23" w:rsidRPr="005C7A45" w:rsidRDefault="00CA0D23" w:rsidP="00CA0D23">
      <w:pPr>
        <w:widowControl/>
        <w:autoSpaceDE/>
        <w:autoSpaceDN/>
        <w:jc w:val="both"/>
        <w:rPr>
          <w:sz w:val="24"/>
          <w:szCs w:val="24"/>
        </w:rPr>
      </w:pPr>
    </w:p>
    <w:p w14:paraId="45224665" w14:textId="77777777" w:rsidR="00CA0D23" w:rsidRPr="005C7A45" w:rsidRDefault="00CA0D23" w:rsidP="00CA0D23">
      <w:pPr>
        <w:widowControl/>
        <w:autoSpaceDE/>
        <w:autoSpaceDN/>
        <w:jc w:val="both"/>
        <w:rPr>
          <w:sz w:val="24"/>
          <w:szCs w:val="24"/>
        </w:rPr>
      </w:pPr>
    </w:p>
    <w:p w14:paraId="4EF35BC5" w14:textId="77777777" w:rsidR="00CA0D23" w:rsidRPr="005C7A45" w:rsidRDefault="00CA0D23" w:rsidP="00CA0D23">
      <w:pPr>
        <w:widowControl/>
        <w:autoSpaceDE/>
        <w:autoSpaceDN/>
        <w:jc w:val="both"/>
        <w:rPr>
          <w:sz w:val="24"/>
          <w:szCs w:val="24"/>
        </w:rPr>
      </w:pPr>
    </w:p>
    <w:p w14:paraId="69146E8E" w14:textId="77777777" w:rsidR="00CA0D23" w:rsidRPr="005C7A45" w:rsidRDefault="00CA0D23" w:rsidP="00CA0D23">
      <w:pPr>
        <w:widowControl/>
        <w:autoSpaceDE/>
        <w:autoSpaceDN/>
        <w:jc w:val="both"/>
        <w:rPr>
          <w:sz w:val="24"/>
          <w:szCs w:val="24"/>
        </w:rPr>
      </w:pPr>
    </w:p>
    <w:p w14:paraId="4FE21D32" w14:textId="77777777" w:rsidR="00CA0D23" w:rsidRPr="005C7A45" w:rsidRDefault="00CA0D23" w:rsidP="00CA0D23">
      <w:pPr>
        <w:widowControl/>
        <w:autoSpaceDE/>
        <w:autoSpaceDN/>
        <w:jc w:val="both"/>
        <w:rPr>
          <w:sz w:val="24"/>
          <w:szCs w:val="24"/>
        </w:rPr>
      </w:pPr>
    </w:p>
    <w:p w14:paraId="3086D850" w14:textId="77777777" w:rsidR="00CA0D23" w:rsidRPr="005C7A45" w:rsidRDefault="00CA0D23" w:rsidP="00CA0D23">
      <w:pPr>
        <w:widowControl/>
        <w:autoSpaceDE/>
        <w:autoSpaceDN/>
        <w:jc w:val="both"/>
        <w:rPr>
          <w:sz w:val="24"/>
          <w:szCs w:val="24"/>
        </w:rPr>
      </w:pPr>
    </w:p>
    <w:p w14:paraId="4025440A" w14:textId="77777777" w:rsidR="00CA0D23" w:rsidRPr="005C7A45" w:rsidRDefault="00CA0D23" w:rsidP="00CA0D23">
      <w:pPr>
        <w:widowControl/>
        <w:autoSpaceDE/>
        <w:autoSpaceDN/>
        <w:jc w:val="both"/>
        <w:rPr>
          <w:sz w:val="24"/>
          <w:szCs w:val="24"/>
        </w:rPr>
      </w:pPr>
    </w:p>
    <w:p w14:paraId="70AFF857" w14:textId="77777777" w:rsidR="00CA0D23" w:rsidRPr="005C7A45" w:rsidRDefault="00CA0D23" w:rsidP="00CA0D23">
      <w:pPr>
        <w:widowControl/>
        <w:autoSpaceDE/>
        <w:autoSpaceDN/>
        <w:jc w:val="both"/>
        <w:rPr>
          <w:sz w:val="24"/>
          <w:szCs w:val="24"/>
        </w:rPr>
      </w:pPr>
    </w:p>
    <w:p w14:paraId="29D7111A" w14:textId="77777777" w:rsidR="00CA0D23" w:rsidRPr="005C7A45" w:rsidRDefault="00CA0D23" w:rsidP="00CA0D23">
      <w:pPr>
        <w:widowControl/>
        <w:autoSpaceDE/>
        <w:autoSpaceDN/>
        <w:jc w:val="both"/>
        <w:rPr>
          <w:sz w:val="24"/>
          <w:szCs w:val="24"/>
        </w:rPr>
      </w:pPr>
    </w:p>
    <w:p w14:paraId="3AB7D0B6" w14:textId="77777777" w:rsidR="00CA0D23" w:rsidRPr="005C7A45" w:rsidRDefault="00CA0D23" w:rsidP="00CA0D23">
      <w:pPr>
        <w:widowControl/>
        <w:autoSpaceDE/>
        <w:autoSpaceDN/>
        <w:jc w:val="both"/>
        <w:rPr>
          <w:sz w:val="24"/>
          <w:szCs w:val="24"/>
        </w:rPr>
      </w:pPr>
    </w:p>
    <w:p w14:paraId="38CEADC9" w14:textId="77777777" w:rsidR="00CA0D23" w:rsidRPr="005C7A45" w:rsidRDefault="00CA0D23" w:rsidP="00CA0D23">
      <w:pPr>
        <w:widowControl/>
        <w:autoSpaceDE/>
        <w:autoSpaceDN/>
        <w:jc w:val="both"/>
        <w:rPr>
          <w:sz w:val="24"/>
          <w:szCs w:val="24"/>
        </w:rPr>
      </w:pPr>
    </w:p>
    <w:p w14:paraId="6BEDBF6D" w14:textId="77777777" w:rsidR="00CA0D23" w:rsidRPr="005C7A45" w:rsidRDefault="00CA0D23" w:rsidP="00CA0D23">
      <w:pPr>
        <w:widowControl/>
        <w:autoSpaceDE/>
        <w:autoSpaceDN/>
        <w:jc w:val="both"/>
        <w:rPr>
          <w:sz w:val="24"/>
          <w:szCs w:val="24"/>
        </w:rPr>
      </w:pPr>
    </w:p>
    <w:p w14:paraId="1AD59669" w14:textId="77777777" w:rsidR="00CA0D23" w:rsidRPr="005C7A45" w:rsidRDefault="00CA0D23" w:rsidP="00CA0D23">
      <w:pPr>
        <w:widowControl/>
        <w:autoSpaceDE/>
        <w:autoSpaceDN/>
        <w:jc w:val="both"/>
        <w:rPr>
          <w:sz w:val="24"/>
          <w:szCs w:val="24"/>
        </w:rPr>
      </w:pPr>
    </w:p>
    <w:p w14:paraId="0EF7FD82" w14:textId="77777777" w:rsidR="00CA0D23" w:rsidRPr="005C7A45" w:rsidRDefault="00CA0D23" w:rsidP="00CA0D23">
      <w:pPr>
        <w:widowControl/>
        <w:autoSpaceDE/>
        <w:autoSpaceDN/>
        <w:jc w:val="both"/>
        <w:rPr>
          <w:sz w:val="24"/>
          <w:szCs w:val="24"/>
        </w:rPr>
      </w:pPr>
    </w:p>
    <w:p w14:paraId="5AC52304" w14:textId="77777777" w:rsidR="00CA0D23" w:rsidRPr="005C7A45" w:rsidRDefault="00CA0D23" w:rsidP="00CA0D23">
      <w:pPr>
        <w:widowControl/>
        <w:autoSpaceDE/>
        <w:autoSpaceDN/>
        <w:jc w:val="both"/>
        <w:rPr>
          <w:sz w:val="24"/>
          <w:szCs w:val="24"/>
        </w:rPr>
      </w:pPr>
    </w:p>
    <w:p w14:paraId="57DD3288" w14:textId="77777777" w:rsidR="00CA0D23" w:rsidRPr="005C7A45" w:rsidRDefault="00CA0D23" w:rsidP="00CA0D23">
      <w:pPr>
        <w:widowControl/>
        <w:autoSpaceDE/>
        <w:autoSpaceDN/>
        <w:jc w:val="both"/>
        <w:rPr>
          <w:sz w:val="24"/>
          <w:szCs w:val="24"/>
        </w:rPr>
      </w:pPr>
    </w:p>
    <w:p w14:paraId="5BE882B1" w14:textId="77777777" w:rsidR="00CA0D23" w:rsidRPr="005C7A45" w:rsidRDefault="00CA0D23" w:rsidP="00CA0D23">
      <w:pPr>
        <w:widowControl/>
        <w:autoSpaceDE/>
        <w:autoSpaceDN/>
        <w:jc w:val="both"/>
        <w:rPr>
          <w:sz w:val="24"/>
          <w:szCs w:val="24"/>
        </w:rPr>
      </w:pPr>
    </w:p>
    <w:p w14:paraId="01EAA0BD" w14:textId="77777777" w:rsidR="00CA0D23" w:rsidRPr="005C7A45" w:rsidRDefault="00CA0D23" w:rsidP="00CA0D23">
      <w:pPr>
        <w:widowControl/>
        <w:autoSpaceDE/>
        <w:autoSpaceDN/>
        <w:jc w:val="both"/>
        <w:rPr>
          <w:sz w:val="24"/>
          <w:szCs w:val="24"/>
        </w:rPr>
      </w:pPr>
    </w:p>
    <w:p w14:paraId="21251D5F" w14:textId="77777777" w:rsidR="00CA0D23" w:rsidRPr="005C7A45" w:rsidRDefault="00CA0D23" w:rsidP="00CA0D23">
      <w:pPr>
        <w:widowControl/>
        <w:autoSpaceDE/>
        <w:autoSpaceDN/>
        <w:jc w:val="both"/>
        <w:rPr>
          <w:sz w:val="24"/>
          <w:szCs w:val="24"/>
        </w:rPr>
      </w:pPr>
    </w:p>
    <w:p w14:paraId="27E48D86" w14:textId="77777777" w:rsidR="00CA0D23" w:rsidRPr="005C7A45" w:rsidRDefault="00CA0D23" w:rsidP="00CA0D23">
      <w:pPr>
        <w:widowControl/>
        <w:autoSpaceDE/>
        <w:autoSpaceDN/>
        <w:jc w:val="both"/>
        <w:rPr>
          <w:sz w:val="24"/>
          <w:szCs w:val="24"/>
        </w:rPr>
      </w:pPr>
    </w:p>
    <w:p w14:paraId="06160727" w14:textId="77777777" w:rsidR="00CA0D23" w:rsidRPr="005C7A45" w:rsidRDefault="00CA0D23" w:rsidP="00CA0D23">
      <w:pPr>
        <w:widowControl/>
        <w:autoSpaceDE/>
        <w:autoSpaceDN/>
        <w:jc w:val="both"/>
        <w:rPr>
          <w:sz w:val="24"/>
          <w:szCs w:val="24"/>
        </w:rPr>
      </w:pPr>
    </w:p>
    <w:p w14:paraId="161D22DC" w14:textId="77777777" w:rsidR="00F411F1" w:rsidRPr="005C7A45" w:rsidRDefault="00F411F1" w:rsidP="00CA0D23">
      <w:pPr>
        <w:widowControl/>
        <w:autoSpaceDE/>
        <w:autoSpaceDN/>
        <w:jc w:val="both"/>
        <w:rPr>
          <w:sz w:val="24"/>
          <w:szCs w:val="24"/>
        </w:rPr>
      </w:pPr>
    </w:p>
    <w:p w14:paraId="76CF1488" w14:textId="77777777" w:rsidR="00CA0D23" w:rsidRPr="005C7A45" w:rsidRDefault="00CA0D23" w:rsidP="00CA0D23">
      <w:pPr>
        <w:widowControl/>
        <w:autoSpaceDE/>
        <w:autoSpaceDN/>
        <w:jc w:val="both"/>
        <w:rPr>
          <w:sz w:val="24"/>
          <w:szCs w:val="24"/>
        </w:rPr>
      </w:pPr>
    </w:p>
    <w:p w14:paraId="0153919B" w14:textId="46A2BA2C" w:rsidR="00CA0D23" w:rsidRPr="005C7A45" w:rsidRDefault="005F2425" w:rsidP="00CA0D23">
      <w:pPr>
        <w:widowControl/>
        <w:autoSpaceDE/>
        <w:autoSpaceDN/>
        <w:jc w:val="both"/>
        <w:rPr>
          <w:rFonts w:ascii="ArialMT" w:hAnsi="ArialMT" w:cs="ArialMT"/>
          <w:sz w:val="32"/>
          <w:szCs w:val="32"/>
        </w:rPr>
      </w:pPr>
      <w:r w:rsidRPr="005C7A45">
        <w:rPr>
          <w:rFonts w:ascii="ArialMT" w:hAnsi="ArialMT" w:cs="ArialMT"/>
          <w:sz w:val="32"/>
          <w:szCs w:val="32"/>
        </w:rPr>
        <w:t xml:space="preserve">SECRETARIA O </w:t>
      </w:r>
      <w:r w:rsidR="00CA0D23" w:rsidRPr="005C7A45">
        <w:rPr>
          <w:rFonts w:ascii="ArialMT" w:hAnsi="ArialMT" w:cs="ArialMT"/>
          <w:sz w:val="32"/>
          <w:szCs w:val="32"/>
        </w:rPr>
        <w:t>SECRETARIO ABOGADO</w:t>
      </w:r>
    </w:p>
    <w:p w14:paraId="7E05A5DF" w14:textId="77777777" w:rsidR="00CA0D23" w:rsidRPr="005C7A45" w:rsidRDefault="00CA0D23" w:rsidP="00CA0D23">
      <w:pPr>
        <w:widowControl/>
        <w:autoSpaceDE/>
        <w:autoSpaceDN/>
        <w:jc w:val="both"/>
        <w:rPr>
          <w:rFonts w:ascii="ArialMT" w:hAnsi="ArialMT" w:cs="ArialMT"/>
        </w:rPr>
      </w:pPr>
    </w:p>
    <w:p w14:paraId="39B94F8E" w14:textId="77777777" w:rsidR="00CA0D23" w:rsidRPr="005C7A45" w:rsidRDefault="00CA0D23" w:rsidP="00CA0D23">
      <w:pPr>
        <w:widowControl/>
        <w:autoSpaceDE/>
        <w:autoSpaceDN/>
        <w:jc w:val="both"/>
        <w:rPr>
          <w:lang w:eastAsia="es-MX"/>
        </w:rPr>
      </w:pPr>
      <w:r w:rsidRPr="005C7A45">
        <w:t>Objetivo del Puesto.</w:t>
      </w:r>
      <w:r w:rsidRPr="005C7A45">
        <w:rPr>
          <w:lang w:eastAsia="es-MX"/>
        </w:rPr>
        <w:t xml:space="preserve"> </w:t>
      </w:r>
    </w:p>
    <w:p w14:paraId="152DBD0D" w14:textId="77777777" w:rsidR="00CA0D23" w:rsidRPr="005C7A45" w:rsidRDefault="00CA0D23" w:rsidP="00CA0D23">
      <w:pPr>
        <w:widowControl/>
        <w:autoSpaceDE/>
        <w:autoSpaceDN/>
        <w:jc w:val="both"/>
        <w:rPr>
          <w:lang w:eastAsia="es-MX"/>
        </w:rPr>
      </w:pPr>
    </w:p>
    <w:p w14:paraId="16BA539F" w14:textId="77777777" w:rsidR="00CA0D23" w:rsidRPr="005C7A45" w:rsidRDefault="00CA0D23" w:rsidP="00CA0D23">
      <w:pPr>
        <w:widowControl/>
        <w:autoSpaceDE/>
        <w:autoSpaceDN/>
        <w:jc w:val="both"/>
      </w:pPr>
      <w:r w:rsidRPr="005C7A45">
        <w:rPr>
          <w:lang w:eastAsia="es-MX"/>
        </w:rPr>
        <w:t xml:space="preserve">Asesorar jurídicamente a Dirección de Seguridad Pública Municipal, a las direcciones adscritas a esta, a la ciudadanía </w:t>
      </w:r>
      <w:proofErr w:type="gramStart"/>
      <w:r w:rsidRPr="005C7A45">
        <w:rPr>
          <w:lang w:eastAsia="es-MX"/>
        </w:rPr>
        <w:t>y  actuar</w:t>
      </w:r>
      <w:proofErr w:type="gramEnd"/>
      <w:r w:rsidRPr="005C7A45">
        <w:rPr>
          <w:lang w:eastAsia="es-MX"/>
        </w:rPr>
        <w:t xml:space="preserve"> con el carácter que corresponda ante las autoridades administrativas, laborales y judiciales, contestando las demandas y sustanciando los procesos en sus distintas etapas en términos de lo establecido en la ley aplicable.</w:t>
      </w:r>
    </w:p>
    <w:p w14:paraId="0526C193" w14:textId="77777777" w:rsidR="00CA0D23" w:rsidRPr="005C7A45" w:rsidRDefault="00CA0D23" w:rsidP="00CA0D23">
      <w:pPr>
        <w:widowControl/>
        <w:autoSpaceDE/>
        <w:autoSpaceDN/>
        <w:jc w:val="both"/>
      </w:pPr>
    </w:p>
    <w:p w14:paraId="3ADCCA77" w14:textId="77777777" w:rsidR="00CA0D23" w:rsidRPr="005C7A45" w:rsidRDefault="00CA0D23" w:rsidP="00CA0D23">
      <w:pPr>
        <w:widowControl/>
        <w:autoSpaceDE/>
        <w:autoSpaceDN/>
        <w:jc w:val="both"/>
      </w:pPr>
      <w:r w:rsidRPr="005C7A45">
        <w:t>Descripción del Puesto:</w:t>
      </w:r>
    </w:p>
    <w:p w14:paraId="43501B8F" w14:textId="77777777" w:rsidR="00CA0D23" w:rsidRPr="005C7A45" w:rsidRDefault="00CA0D23" w:rsidP="00CA0D23">
      <w:pPr>
        <w:widowControl/>
        <w:autoSpaceDE/>
        <w:autoSpaceDN/>
        <w:jc w:val="both"/>
      </w:pPr>
    </w:p>
    <w:p w14:paraId="733E1F1A" w14:textId="44E0BD2E" w:rsidR="00CA0D23" w:rsidRPr="005C7A45" w:rsidRDefault="00CA0D23" w:rsidP="00CA0D23">
      <w:pPr>
        <w:widowControl/>
        <w:autoSpaceDE/>
        <w:autoSpaceDN/>
        <w:jc w:val="both"/>
        <w:rPr>
          <w:color w:val="000000"/>
          <w:lang w:eastAsia="es-MX"/>
        </w:rPr>
      </w:pPr>
      <w:r w:rsidRPr="005C7A45">
        <w:rPr>
          <w:color w:val="000000"/>
          <w:lang w:eastAsia="es-MX"/>
        </w:rPr>
        <w:t xml:space="preserve">Nombre del Puesto: </w:t>
      </w:r>
      <w:r w:rsidRPr="005C7A45">
        <w:rPr>
          <w:color w:val="000000"/>
          <w:lang w:eastAsia="es-MX"/>
        </w:rPr>
        <w:tab/>
      </w:r>
      <w:r w:rsidRPr="005C7A45">
        <w:rPr>
          <w:color w:val="000000"/>
          <w:lang w:eastAsia="es-MX"/>
        </w:rPr>
        <w:tab/>
      </w:r>
      <w:r w:rsidRPr="005C7A45">
        <w:rPr>
          <w:color w:val="000000"/>
          <w:lang w:eastAsia="es-MX"/>
        </w:rPr>
        <w:tab/>
      </w:r>
      <w:proofErr w:type="gramStart"/>
      <w:r w:rsidR="005F2425" w:rsidRPr="005C7A45">
        <w:rPr>
          <w:color w:val="000000"/>
          <w:lang w:eastAsia="es-MX"/>
        </w:rPr>
        <w:t>Secretaria</w:t>
      </w:r>
      <w:proofErr w:type="gramEnd"/>
      <w:r w:rsidR="005F2425" w:rsidRPr="005C7A45">
        <w:rPr>
          <w:color w:val="000000"/>
          <w:lang w:eastAsia="es-MX"/>
        </w:rPr>
        <w:t xml:space="preserve"> o </w:t>
      </w:r>
      <w:r w:rsidRPr="005C7A45">
        <w:rPr>
          <w:color w:val="000000"/>
          <w:lang w:eastAsia="es-MX"/>
        </w:rPr>
        <w:t>Secretario Abogado</w:t>
      </w:r>
    </w:p>
    <w:p w14:paraId="313C26B3" w14:textId="77777777" w:rsidR="00CA0D23" w:rsidRPr="005C7A45" w:rsidRDefault="00CA0D23" w:rsidP="00CA0D23">
      <w:pPr>
        <w:widowControl/>
        <w:autoSpaceDE/>
        <w:autoSpaceDN/>
        <w:jc w:val="both"/>
        <w:rPr>
          <w:color w:val="000000"/>
          <w:lang w:eastAsia="es-MX"/>
        </w:rPr>
      </w:pPr>
      <w:r w:rsidRPr="005C7A45">
        <w:rPr>
          <w:color w:val="000000"/>
          <w:lang w:eastAsia="es-MX"/>
        </w:rPr>
        <w:t xml:space="preserve">Nombre de la Dependencia: </w:t>
      </w:r>
      <w:r w:rsidRPr="005C7A45">
        <w:rPr>
          <w:color w:val="000000"/>
          <w:lang w:eastAsia="es-MX"/>
        </w:rPr>
        <w:tab/>
      </w:r>
      <w:r w:rsidRPr="005C7A45">
        <w:rPr>
          <w:color w:val="000000"/>
          <w:lang w:eastAsia="es-MX"/>
        </w:rPr>
        <w:tab/>
        <w:t>Dirección de Seguridad Pública Municipal.</w:t>
      </w:r>
    </w:p>
    <w:p w14:paraId="6BA57D69" w14:textId="77777777" w:rsidR="00CA0D23" w:rsidRPr="005C7A45" w:rsidRDefault="00CA0D23" w:rsidP="00CA0D23">
      <w:pPr>
        <w:widowControl/>
        <w:autoSpaceDE/>
        <w:autoSpaceDN/>
        <w:jc w:val="both"/>
        <w:rPr>
          <w:color w:val="000000"/>
          <w:lang w:eastAsia="es-MX"/>
        </w:rPr>
      </w:pPr>
      <w:r w:rsidRPr="005C7A45">
        <w:rPr>
          <w:color w:val="000000"/>
          <w:lang w:eastAsia="es-MX"/>
        </w:rPr>
        <w:t xml:space="preserve">Área de Adscripción: </w:t>
      </w:r>
      <w:r w:rsidRPr="005C7A45">
        <w:rPr>
          <w:color w:val="000000"/>
          <w:lang w:eastAsia="es-MX"/>
        </w:rPr>
        <w:tab/>
      </w:r>
      <w:r w:rsidRPr="005C7A45">
        <w:rPr>
          <w:color w:val="000000"/>
          <w:lang w:eastAsia="es-MX"/>
        </w:rPr>
        <w:tab/>
      </w:r>
      <w:r w:rsidRPr="005C7A45">
        <w:rPr>
          <w:color w:val="000000"/>
          <w:lang w:eastAsia="es-MX"/>
        </w:rPr>
        <w:tab/>
        <w:t>Dirección Jurídica</w:t>
      </w:r>
      <w:r w:rsidR="009F61E2" w:rsidRPr="005C7A45">
        <w:rPr>
          <w:color w:val="000000"/>
          <w:lang w:eastAsia="es-MX"/>
        </w:rPr>
        <w:t>.</w:t>
      </w:r>
    </w:p>
    <w:p w14:paraId="46C923EC" w14:textId="06D4E4D8" w:rsidR="009F61E2" w:rsidRPr="005C7A45" w:rsidRDefault="009F61E2" w:rsidP="00CA0D23">
      <w:pPr>
        <w:widowControl/>
        <w:autoSpaceDE/>
        <w:autoSpaceDN/>
        <w:jc w:val="both"/>
        <w:rPr>
          <w:color w:val="000000"/>
          <w:lang w:eastAsia="es-MX"/>
        </w:rPr>
      </w:pPr>
      <w:r w:rsidRPr="005C7A45">
        <w:rPr>
          <w:color w:val="000000"/>
          <w:lang w:eastAsia="es-MX"/>
        </w:rPr>
        <w:t>A quien reporta:</w:t>
      </w:r>
      <w:r w:rsidRPr="005C7A45">
        <w:rPr>
          <w:color w:val="000000"/>
          <w:lang w:eastAsia="es-MX"/>
        </w:rPr>
        <w:tab/>
      </w:r>
      <w:r w:rsidRPr="005C7A45">
        <w:rPr>
          <w:color w:val="000000"/>
          <w:lang w:eastAsia="es-MX"/>
        </w:rPr>
        <w:tab/>
      </w:r>
      <w:r w:rsidRPr="005C7A45">
        <w:rPr>
          <w:color w:val="000000"/>
          <w:lang w:eastAsia="es-MX"/>
        </w:rPr>
        <w:tab/>
      </w:r>
      <w:r w:rsidR="003A538E" w:rsidRPr="005C7A45">
        <w:rPr>
          <w:color w:val="000000"/>
          <w:lang w:eastAsia="es-MX"/>
        </w:rPr>
        <w:t>Direc</w:t>
      </w:r>
      <w:r w:rsidR="005F2425" w:rsidRPr="005C7A45">
        <w:rPr>
          <w:color w:val="000000"/>
          <w:lang w:eastAsia="es-MX"/>
        </w:rPr>
        <w:t>ción</w:t>
      </w:r>
      <w:r w:rsidR="003A538E" w:rsidRPr="005C7A45">
        <w:rPr>
          <w:color w:val="000000"/>
          <w:lang w:eastAsia="es-MX"/>
        </w:rPr>
        <w:t xml:space="preserve"> Jurídic</w:t>
      </w:r>
      <w:r w:rsidR="005F2425" w:rsidRPr="005C7A45">
        <w:rPr>
          <w:color w:val="000000"/>
          <w:lang w:eastAsia="es-MX"/>
        </w:rPr>
        <w:t>a</w:t>
      </w:r>
    </w:p>
    <w:p w14:paraId="2D73FB76" w14:textId="77777777" w:rsidR="009F61E2" w:rsidRPr="005C7A45" w:rsidRDefault="009F61E2" w:rsidP="00CA0D23">
      <w:pPr>
        <w:widowControl/>
        <w:autoSpaceDE/>
        <w:autoSpaceDN/>
        <w:jc w:val="both"/>
        <w:rPr>
          <w:color w:val="000000"/>
          <w:lang w:eastAsia="es-MX"/>
        </w:rPr>
      </w:pPr>
      <w:r w:rsidRPr="005C7A45">
        <w:rPr>
          <w:color w:val="000000"/>
          <w:lang w:eastAsia="es-MX"/>
        </w:rPr>
        <w:t>A quien supervisa:</w:t>
      </w:r>
      <w:r w:rsidR="003A538E" w:rsidRPr="005C7A45">
        <w:rPr>
          <w:color w:val="000000"/>
          <w:lang w:eastAsia="es-MX"/>
        </w:rPr>
        <w:tab/>
      </w:r>
      <w:r w:rsidR="003A538E" w:rsidRPr="005C7A45">
        <w:rPr>
          <w:color w:val="000000"/>
          <w:lang w:eastAsia="es-MX"/>
        </w:rPr>
        <w:tab/>
      </w:r>
      <w:r w:rsidR="003A538E" w:rsidRPr="005C7A45">
        <w:rPr>
          <w:color w:val="000000"/>
          <w:lang w:eastAsia="es-MX"/>
        </w:rPr>
        <w:tab/>
        <w:t>No aplica</w:t>
      </w:r>
    </w:p>
    <w:p w14:paraId="5582B8D4" w14:textId="77777777" w:rsidR="009F61E2" w:rsidRPr="005C7A45" w:rsidRDefault="009F61E2" w:rsidP="00CA0D23">
      <w:pPr>
        <w:widowControl/>
        <w:autoSpaceDE/>
        <w:autoSpaceDN/>
        <w:jc w:val="both"/>
        <w:rPr>
          <w:color w:val="000000"/>
          <w:lang w:eastAsia="es-MX"/>
        </w:rPr>
      </w:pPr>
    </w:p>
    <w:p w14:paraId="12F98A7D" w14:textId="77777777" w:rsidR="009F61E2" w:rsidRPr="005C7A45" w:rsidRDefault="009F61E2" w:rsidP="00CA0D23">
      <w:pPr>
        <w:widowControl/>
        <w:autoSpaceDE/>
        <w:autoSpaceDN/>
        <w:jc w:val="both"/>
      </w:pPr>
      <w:r w:rsidRPr="005C7A45">
        <w:t>Especificaciones del Puesto:</w:t>
      </w:r>
    </w:p>
    <w:p w14:paraId="0A429F5A" w14:textId="77777777" w:rsidR="009F61E2" w:rsidRPr="005C7A45" w:rsidRDefault="009F61E2" w:rsidP="00CA0D23">
      <w:pPr>
        <w:widowControl/>
        <w:autoSpaceDE/>
        <w:autoSpaceDN/>
        <w:jc w:val="both"/>
      </w:pPr>
    </w:p>
    <w:p w14:paraId="38E7ED2D" w14:textId="77777777" w:rsidR="009F61E2" w:rsidRPr="005C7A45" w:rsidRDefault="009F61E2" w:rsidP="00CA0D23">
      <w:pPr>
        <w:widowControl/>
        <w:autoSpaceDE/>
        <w:autoSpaceDN/>
        <w:jc w:val="both"/>
        <w:rPr>
          <w:color w:val="000000"/>
          <w:lang w:eastAsia="es-MX"/>
        </w:rPr>
      </w:pPr>
      <w:r w:rsidRPr="005C7A45">
        <w:rPr>
          <w:color w:val="000000"/>
          <w:lang w:eastAsia="es-MX"/>
        </w:rPr>
        <w:t>Escolaridad:</w:t>
      </w:r>
      <w:r w:rsidRPr="005C7A45">
        <w:t xml:space="preserve"> </w:t>
      </w:r>
      <w:r w:rsidRPr="005C7A45">
        <w:tab/>
      </w:r>
      <w:r w:rsidRPr="005C7A45">
        <w:tab/>
      </w:r>
      <w:r w:rsidRPr="005C7A45">
        <w:tab/>
      </w:r>
      <w:r w:rsidRPr="005C7A45">
        <w:tab/>
        <w:t>Profesionista.</w:t>
      </w:r>
      <w:r w:rsidRPr="005C7A45">
        <w:rPr>
          <w:color w:val="000000"/>
          <w:lang w:eastAsia="es-MX"/>
        </w:rPr>
        <w:t xml:space="preserve"> </w:t>
      </w:r>
    </w:p>
    <w:p w14:paraId="3482BB01" w14:textId="5B769040" w:rsidR="009F61E2" w:rsidRPr="005C7A45" w:rsidRDefault="009F61E2" w:rsidP="00CA0D23">
      <w:pPr>
        <w:widowControl/>
        <w:autoSpaceDE/>
        <w:autoSpaceDN/>
        <w:jc w:val="both"/>
      </w:pPr>
      <w:r w:rsidRPr="005C7A45">
        <w:rPr>
          <w:color w:val="000000"/>
          <w:lang w:eastAsia="es-MX"/>
        </w:rPr>
        <w:t>Conocimientos:</w:t>
      </w:r>
      <w:r w:rsidRPr="005C7A45">
        <w:t xml:space="preserve"> </w:t>
      </w:r>
      <w:r w:rsidRPr="005C7A45">
        <w:tab/>
      </w:r>
      <w:r w:rsidRPr="005C7A45">
        <w:tab/>
      </w:r>
      <w:r w:rsidRPr="005C7A45">
        <w:tab/>
        <w:t>Derecho penal, materia administrativa, amparo, computación.</w:t>
      </w:r>
      <w:r w:rsidRPr="005C7A45">
        <w:rPr>
          <w:color w:val="000000"/>
          <w:lang w:eastAsia="es-MX"/>
        </w:rPr>
        <w:t xml:space="preserve"> Habilidades:</w:t>
      </w:r>
      <w:r w:rsidRPr="005C7A45">
        <w:t xml:space="preserve"> </w:t>
      </w:r>
      <w:r w:rsidRPr="005C7A45">
        <w:tab/>
      </w:r>
      <w:r w:rsidRPr="005C7A45">
        <w:tab/>
      </w:r>
      <w:r w:rsidRPr="005C7A45">
        <w:tab/>
      </w:r>
      <w:r w:rsidRPr="005C7A45">
        <w:tab/>
      </w:r>
      <w:r w:rsidR="005F2425" w:rsidRPr="005C7A45">
        <w:t>Persona p</w:t>
      </w:r>
      <w:r w:rsidRPr="005C7A45">
        <w:t>ro</w:t>
      </w:r>
      <w:r w:rsidR="005F2425" w:rsidRPr="005C7A45">
        <w:t xml:space="preserve"> </w:t>
      </w:r>
      <w:r w:rsidRPr="005C7A45">
        <w:t>activ</w:t>
      </w:r>
      <w:r w:rsidR="005F2425" w:rsidRPr="005C7A45">
        <w:t>a</w:t>
      </w:r>
      <w:r w:rsidRPr="005C7A45">
        <w:t>, iniciativa propia, trabajo bajo presión.</w:t>
      </w:r>
    </w:p>
    <w:p w14:paraId="164CDF2C" w14:textId="77777777" w:rsidR="009F61E2" w:rsidRPr="005C7A45" w:rsidRDefault="009F61E2" w:rsidP="00CA0D23">
      <w:pPr>
        <w:widowControl/>
        <w:autoSpaceDE/>
        <w:autoSpaceDN/>
        <w:jc w:val="both"/>
      </w:pPr>
    </w:p>
    <w:p w14:paraId="1E1A4B3E" w14:textId="77777777" w:rsidR="009F61E2" w:rsidRPr="005C7A45" w:rsidRDefault="009F61E2" w:rsidP="00CA0D23">
      <w:pPr>
        <w:widowControl/>
        <w:autoSpaceDE/>
        <w:autoSpaceDN/>
        <w:jc w:val="both"/>
        <w:rPr>
          <w:rFonts w:ascii="ArialMT" w:hAnsi="ArialMT" w:cs="ArialMT"/>
        </w:rPr>
      </w:pPr>
    </w:p>
    <w:p w14:paraId="71C53C19" w14:textId="77777777" w:rsidR="00CA0D23" w:rsidRPr="005C7A45" w:rsidRDefault="009F61E2" w:rsidP="00CA0D23">
      <w:pPr>
        <w:widowControl/>
        <w:autoSpaceDE/>
        <w:autoSpaceDN/>
        <w:jc w:val="both"/>
        <w:rPr>
          <w:rFonts w:ascii="ArialMT" w:hAnsi="ArialMT" w:cs="ArialMT"/>
          <w:sz w:val="32"/>
          <w:szCs w:val="32"/>
        </w:rPr>
      </w:pPr>
      <w:r w:rsidRPr="005C7A45">
        <w:rPr>
          <w:color w:val="000000"/>
          <w:lang w:eastAsia="es-MX"/>
        </w:rPr>
        <w:t>Descripción de Funciones del Puesto:</w:t>
      </w:r>
    </w:p>
    <w:p w14:paraId="369F7C3A" w14:textId="77777777" w:rsidR="00CA0D23" w:rsidRPr="005C7A45" w:rsidRDefault="00CA0D23" w:rsidP="00CA0D23">
      <w:pPr>
        <w:widowControl/>
        <w:autoSpaceDE/>
        <w:autoSpaceDN/>
        <w:jc w:val="both"/>
        <w:rPr>
          <w:sz w:val="24"/>
          <w:szCs w:val="24"/>
        </w:rPr>
      </w:pPr>
    </w:p>
    <w:p w14:paraId="1F6D7B57" w14:textId="77777777" w:rsidR="009F61E2" w:rsidRPr="005C7A45" w:rsidRDefault="009F61E2" w:rsidP="009F61E2">
      <w:pPr>
        <w:pStyle w:val="Prrafodelista"/>
        <w:widowControl/>
        <w:numPr>
          <w:ilvl w:val="0"/>
          <w:numId w:val="3"/>
        </w:numPr>
        <w:autoSpaceDE/>
        <w:autoSpaceDN/>
        <w:spacing w:before="0"/>
        <w:ind w:left="426" w:hanging="426"/>
        <w:jc w:val="both"/>
        <w:rPr>
          <w:sz w:val="24"/>
          <w:szCs w:val="24"/>
        </w:rPr>
      </w:pPr>
      <w:r w:rsidRPr="005C7A45">
        <w:t>Asistir a los elementos en relación a los recursos materiales asignados a esta corporación (</w:t>
      </w:r>
      <w:proofErr w:type="gramStart"/>
      <w:r w:rsidRPr="005C7A45">
        <w:t>robo  de</w:t>
      </w:r>
      <w:proofErr w:type="gramEnd"/>
      <w:r w:rsidRPr="005C7A45">
        <w:t xml:space="preserve"> armas de fuego, equipo antimotines, etc.).</w:t>
      </w:r>
    </w:p>
    <w:p w14:paraId="462169E9" w14:textId="0C7634E1" w:rsidR="009F61E2" w:rsidRPr="005C7A45" w:rsidRDefault="009F61E2" w:rsidP="009F61E2">
      <w:pPr>
        <w:pStyle w:val="Prrafodelista"/>
        <w:widowControl/>
        <w:numPr>
          <w:ilvl w:val="0"/>
          <w:numId w:val="3"/>
        </w:numPr>
        <w:autoSpaceDE/>
        <w:autoSpaceDN/>
        <w:spacing w:before="0"/>
        <w:ind w:left="426" w:hanging="426"/>
        <w:jc w:val="both"/>
        <w:rPr>
          <w:sz w:val="24"/>
          <w:szCs w:val="24"/>
        </w:rPr>
      </w:pPr>
      <w:r w:rsidRPr="005C7A45">
        <w:t xml:space="preserve">Acudir ante la instancia correspondiente para efectos </w:t>
      </w:r>
      <w:proofErr w:type="gramStart"/>
      <w:r w:rsidRPr="005C7A45">
        <w:t>de  interponer</w:t>
      </w:r>
      <w:proofErr w:type="gramEnd"/>
      <w:r w:rsidRPr="005C7A45">
        <w:t xml:space="preserve">  la (s) acta (s) circunstanciadas por el extravió del equipo bajo resguardo de </w:t>
      </w:r>
      <w:r w:rsidR="005F2425" w:rsidRPr="005C7A45">
        <w:t xml:space="preserve">las y </w:t>
      </w:r>
      <w:r w:rsidRPr="005C7A45">
        <w:t>los agentes adscritos a esta corporación.</w:t>
      </w:r>
    </w:p>
    <w:p w14:paraId="0AE8D70E" w14:textId="77777777" w:rsidR="009F61E2" w:rsidRPr="005C7A45" w:rsidRDefault="009F61E2" w:rsidP="009F61E2">
      <w:pPr>
        <w:pStyle w:val="Prrafodelista"/>
        <w:widowControl/>
        <w:numPr>
          <w:ilvl w:val="0"/>
          <w:numId w:val="3"/>
        </w:numPr>
        <w:autoSpaceDE/>
        <w:autoSpaceDN/>
        <w:spacing w:before="0"/>
        <w:ind w:left="426" w:hanging="426"/>
        <w:jc w:val="both"/>
        <w:rPr>
          <w:sz w:val="24"/>
          <w:szCs w:val="24"/>
        </w:rPr>
      </w:pPr>
      <w:r w:rsidRPr="005C7A45">
        <w:t xml:space="preserve">Acudir </w:t>
      </w:r>
      <w:proofErr w:type="gramStart"/>
      <w:r w:rsidRPr="005C7A45">
        <w:t>a  la</w:t>
      </w:r>
      <w:proofErr w:type="gramEnd"/>
      <w:r w:rsidRPr="005C7A45">
        <w:t xml:space="preserve"> fiscalía general del estado a efecto de interponer la (s) acta (s) circunstanciada por el extravió de las placas de circulación correspondientes a las unidades policíacas del parque vehicular de esta dependencia.</w:t>
      </w:r>
    </w:p>
    <w:p w14:paraId="218EEB89" w14:textId="77777777" w:rsidR="009F61E2" w:rsidRPr="005C7A45" w:rsidRDefault="009F61E2" w:rsidP="009F61E2">
      <w:pPr>
        <w:pStyle w:val="Prrafodelista"/>
        <w:widowControl/>
        <w:numPr>
          <w:ilvl w:val="0"/>
          <w:numId w:val="3"/>
        </w:numPr>
        <w:autoSpaceDE/>
        <w:autoSpaceDN/>
        <w:spacing w:before="0"/>
        <w:ind w:left="426" w:hanging="426"/>
        <w:jc w:val="both"/>
        <w:rPr>
          <w:sz w:val="24"/>
          <w:szCs w:val="24"/>
        </w:rPr>
      </w:pPr>
      <w:r w:rsidRPr="005C7A45">
        <w:t xml:space="preserve">Recibir de las unidades </w:t>
      </w:r>
      <w:proofErr w:type="gramStart"/>
      <w:r w:rsidRPr="005C7A45">
        <w:t>administrativas  de</w:t>
      </w:r>
      <w:proofErr w:type="gramEnd"/>
      <w:r w:rsidRPr="005C7A45">
        <w:t xml:space="preserve"> la dirección general la documentación o información requerida por autoridades del orden judicial, estatal o federal, municipal y administrativo para los efectos legales correspondientes.</w:t>
      </w:r>
    </w:p>
    <w:p w14:paraId="02EEAA22" w14:textId="77777777" w:rsidR="009F61E2" w:rsidRPr="005C7A45" w:rsidRDefault="009F61E2" w:rsidP="009F61E2">
      <w:pPr>
        <w:pStyle w:val="Prrafodelista"/>
        <w:widowControl/>
        <w:numPr>
          <w:ilvl w:val="0"/>
          <w:numId w:val="3"/>
        </w:numPr>
        <w:autoSpaceDE/>
        <w:autoSpaceDN/>
        <w:spacing w:before="0"/>
        <w:ind w:left="426" w:hanging="426"/>
        <w:jc w:val="both"/>
        <w:rPr>
          <w:sz w:val="24"/>
          <w:szCs w:val="24"/>
        </w:rPr>
      </w:pPr>
      <w:r w:rsidRPr="005C7A45">
        <w:t xml:space="preserve">Brindar asesoría </w:t>
      </w:r>
      <w:proofErr w:type="gramStart"/>
      <w:r w:rsidRPr="005C7A45">
        <w:t>legal  a</w:t>
      </w:r>
      <w:proofErr w:type="gramEnd"/>
      <w:r w:rsidRPr="005C7A45">
        <w:t xml:space="preserve"> los elementos adscritos a la corporación,  siempre y cuando sean  asuntos relacionados con el servicio y que no provengan del departamento de asuntos internos.</w:t>
      </w:r>
    </w:p>
    <w:p w14:paraId="19019925" w14:textId="77777777" w:rsidR="009F61E2" w:rsidRPr="005C7A45" w:rsidRDefault="009F61E2" w:rsidP="009F61E2">
      <w:pPr>
        <w:widowControl/>
        <w:autoSpaceDE/>
        <w:autoSpaceDN/>
        <w:jc w:val="both"/>
        <w:rPr>
          <w:sz w:val="24"/>
          <w:szCs w:val="24"/>
        </w:rPr>
      </w:pPr>
    </w:p>
    <w:p w14:paraId="6D5CDC29" w14:textId="73F0AF63" w:rsidR="009F61E2" w:rsidRPr="005C7A45" w:rsidRDefault="009F61E2" w:rsidP="009F61E2">
      <w:pPr>
        <w:pStyle w:val="Prrafodelista"/>
        <w:widowControl/>
        <w:numPr>
          <w:ilvl w:val="0"/>
          <w:numId w:val="3"/>
        </w:numPr>
        <w:autoSpaceDE/>
        <w:autoSpaceDN/>
        <w:spacing w:before="0"/>
        <w:ind w:left="426" w:hanging="426"/>
        <w:jc w:val="both"/>
        <w:rPr>
          <w:sz w:val="24"/>
          <w:szCs w:val="24"/>
        </w:rPr>
      </w:pPr>
      <w:r w:rsidRPr="005C7A45">
        <w:t xml:space="preserve">Verificar la sustanciación de los procedimientos en los que </w:t>
      </w:r>
      <w:r w:rsidR="005F2425" w:rsidRPr="005C7A45">
        <w:t xml:space="preserve">las y </w:t>
      </w:r>
      <w:r w:rsidRPr="005C7A45">
        <w:t xml:space="preserve">los elementos de esta corporación formen parte con motivo del desempeño de sus funciones siempre y cuando sean asuntos relacionados con el servicio y que </w:t>
      </w:r>
      <w:proofErr w:type="gramStart"/>
      <w:r w:rsidRPr="005C7A45">
        <w:t>no  provengan</w:t>
      </w:r>
      <w:proofErr w:type="gramEnd"/>
      <w:r w:rsidRPr="005C7A45">
        <w:t xml:space="preserve"> del departamento de asuntos internos.</w:t>
      </w:r>
    </w:p>
    <w:p w14:paraId="1E76F8D3" w14:textId="77777777" w:rsidR="009F61E2" w:rsidRPr="005C7A45" w:rsidRDefault="009F61E2" w:rsidP="009F61E2">
      <w:pPr>
        <w:pStyle w:val="Prrafodelista"/>
        <w:widowControl/>
        <w:numPr>
          <w:ilvl w:val="0"/>
          <w:numId w:val="3"/>
        </w:numPr>
        <w:autoSpaceDE/>
        <w:autoSpaceDN/>
        <w:spacing w:before="0"/>
        <w:ind w:left="426" w:hanging="426"/>
        <w:jc w:val="both"/>
        <w:rPr>
          <w:sz w:val="24"/>
          <w:szCs w:val="24"/>
        </w:rPr>
      </w:pPr>
      <w:r w:rsidRPr="005C7A45">
        <w:t xml:space="preserve">Dar seguimiento a las asesorarías brindadas a la </w:t>
      </w:r>
      <w:proofErr w:type="gramStart"/>
      <w:r w:rsidRPr="005C7A45">
        <w:t>Dirección  y</w:t>
      </w:r>
      <w:proofErr w:type="gramEnd"/>
      <w:r w:rsidRPr="005C7A45">
        <w:t xml:space="preserve"> sus direcciones adscritas ante los tribunales federales, estatales, municipales y órganos jurisdiccionales, contenciosos, administrativos y demás autoridades en los procesos en los que intervengan intereses de esta Dirección.</w:t>
      </w:r>
    </w:p>
    <w:p w14:paraId="553467BB" w14:textId="555E2B08" w:rsidR="009F61E2" w:rsidRPr="005C7A45" w:rsidRDefault="009F61E2" w:rsidP="009F61E2">
      <w:pPr>
        <w:pStyle w:val="Prrafodelista"/>
        <w:widowControl/>
        <w:numPr>
          <w:ilvl w:val="0"/>
          <w:numId w:val="3"/>
        </w:numPr>
        <w:autoSpaceDE/>
        <w:autoSpaceDN/>
        <w:spacing w:before="0"/>
        <w:ind w:left="426" w:hanging="426"/>
        <w:jc w:val="both"/>
        <w:rPr>
          <w:sz w:val="24"/>
          <w:szCs w:val="24"/>
        </w:rPr>
      </w:pPr>
      <w:r w:rsidRPr="005C7A45">
        <w:t xml:space="preserve">Notificar a </w:t>
      </w:r>
      <w:r w:rsidR="005F2425" w:rsidRPr="005C7A45">
        <w:t xml:space="preserve">las y </w:t>
      </w:r>
      <w:r w:rsidRPr="005C7A45">
        <w:t>los agentes adscritos a la Dirección en tiempo y forma en virtud de los requerimientos realizados por las autoridades judiciales.</w:t>
      </w:r>
    </w:p>
    <w:p w14:paraId="567C49CC" w14:textId="77777777" w:rsidR="009F61E2" w:rsidRPr="005C7A45" w:rsidRDefault="009F61E2" w:rsidP="009F61E2">
      <w:pPr>
        <w:widowControl/>
        <w:autoSpaceDE/>
        <w:autoSpaceDN/>
        <w:jc w:val="both"/>
        <w:rPr>
          <w:sz w:val="24"/>
          <w:szCs w:val="24"/>
        </w:rPr>
      </w:pPr>
    </w:p>
    <w:p w14:paraId="79280148" w14:textId="77777777" w:rsidR="003A538E" w:rsidRPr="005C7A45" w:rsidRDefault="003A538E" w:rsidP="003A538E">
      <w:pPr>
        <w:widowControl/>
        <w:adjustRightInd w:val="0"/>
        <w:spacing w:line="276" w:lineRule="auto"/>
        <w:contextualSpacing/>
        <w:jc w:val="both"/>
        <w:rPr>
          <w:rFonts w:ascii="ArialMT" w:hAnsi="ArialMT" w:cs="ArialMT"/>
          <w:b/>
          <w:sz w:val="24"/>
          <w:szCs w:val="24"/>
          <w:lang w:eastAsia="es-MX"/>
        </w:rPr>
      </w:pPr>
    </w:p>
    <w:p w14:paraId="0EC60FC2" w14:textId="77777777" w:rsidR="003A538E" w:rsidRPr="005C7A45" w:rsidRDefault="003A538E" w:rsidP="003A538E">
      <w:pPr>
        <w:widowControl/>
        <w:adjustRightInd w:val="0"/>
        <w:spacing w:line="276" w:lineRule="auto"/>
        <w:contextualSpacing/>
        <w:jc w:val="both"/>
        <w:rPr>
          <w:rFonts w:ascii="ArialMT" w:hAnsi="ArialMT" w:cs="ArialMT"/>
          <w:b/>
          <w:sz w:val="24"/>
          <w:szCs w:val="24"/>
          <w:lang w:eastAsia="es-MX"/>
        </w:rPr>
      </w:pPr>
      <w:r w:rsidRPr="005C7A45">
        <w:rPr>
          <w:rFonts w:ascii="ArialMT" w:hAnsi="ArialMT" w:cs="ArialMT"/>
          <w:b/>
          <w:sz w:val="24"/>
          <w:szCs w:val="24"/>
          <w:lang w:eastAsia="es-MX"/>
        </w:rPr>
        <w:t xml:space="preserve">                                                  ORGANIGRAMA</w:t>
      </w:r>
    </w:p>
    <w:p w14:paraId="5F574ED4" w14:textId="77777777" w:rsidR="003A538E" w:rsidRPr="005C7A45" w:rsidRDefault="003A538E" w:rsidP="003A538E">
      <w:pPr>
        <w:widowControl/>
        <w:adjustRightInd w:val="0"/>
        <w:spacing w:line="276" w:lineRule="auto"/>
        <w:contextualSpacing/>
        <w:jc w:val="both"/>
        <w:rPr>
          <w:rFonts w:ascii="ArialMT" w:hAnsi="ArialMT" w:cs="ArialMT"/>
          <w:b/>
          <w:sz w:val="24"/>
          <w:szCs w:val="24"/>
          <w:lang w:eastAsia="es-MX"/>
        </w:rPr>
      </w:pPr>
    </w:p>
    <w:p w14:paraId="3378148D" w14:textId="77777777" w:rsidR="003A538E" w:rsidRPr="005C7A45" w:rsidRDefault="003A538E" w:rsidP="003A538E">
      <w:pPr>
        <w:widowControl/>
        <w:adjustRightInd w:val="0"/>
        <w:spacing w:line="276" w:lineRule="auto"/>
        <w:contextualSpacing/>
        <w:jc w:val="both"/>
        <w:rPr>
          <w:rFonts w:ascii="ArialMT" w:hAnsi="ArialMT" w:cs="ArialMT"/>
          <w:b/>
          <w:sz w:val="24"/>
          <w:szCs w:val="24"/>
          <w:lang w:eastAsia="es-MX"/>
        </w:rPr>
      </w:pPr>
    </w:p>
    <w:p w14:paraId="20B93087" w14:textId="77777777" w:rsidR="003A538E" w:rsidRPr="005C7A45" w:rsidRDefault="003A538E" w:rsidP="003A538E">
      <w:pPr>
        <w:widowControl/>
        <w:adjustRightInd w:val="0"/>
        <w:spacing w:line="276" w:lineRule="auto"/>
        <w:contextualSpacing/>
        <w:jc w:val="both"/>
        <w:rPr>
          <w:rFonts w:ascii="ArialMT" w:hAnsi="ArialMT" w:cs="ArialMT"/>
          <w:b/>
          <w:sz w:val="24"/>
          <w:szCs w:val="24"/>
          <w:lang w:eastAsia="es-MX"/>
        </w:rPr>
      </w:pPr>
      <w:r w:rsidRPr="005C7A45">
        <w:rPr>
          <w:rFonts w:ascii="ArialMT" w:hAnsi="ArialMT" w:cs="ArialMT"/>
          <w:b/>
          <w:noProof/>
          <w:sz w:val="24"/>
          <w:szCs w:val="24"/>
          <w:lang w:eastAsia="es-MX"/>
        </w:rPr>
        <w:drawing>
          <wp:anchor distT="0" distB="0" distL="114300" distR="114300" simplePos="0" relativeHeight="252001280" behindDoc="0" locked="0" layoutInCell="1" allowOverlap="1" wp14:anchorId="18723C72" wp14:editId="71859C4E">
            <wp:simplePos x="0" y="0"/>
            <wp:positionH relativeFrom="column">
              <wp:posOffset>0</wp:posOffset>
            </wp:positionH>
            <wp:positionV relativeFrom="paragraph">
              <wp:posOffset>259080</wp:posOffset>
            </wp:positionV>
            <wp:extent cx="5486400" cy="2125345"/>
            <wp:effectExtent l="0" t="57150" r="0" b="46355"/>
            <wp:wrapThrough wrapText="bothSides">
              <wp:wrapPolygon edited="0">
                <wp:start x="7125" y="-581"/>
                <wp:lineTo x="7125" y="8325"/>
                <wp:lineTo x="8100" y="9099"/>
                <wp:lineTo x="10650" y="9099"/>
                <wp:lineTo x="10650" y="12004"/>
                <wp:lineTo x="7200" y="12197"/>
                <wp:lineTo x="7125" y="21878"/>
                <wp:lineTo x="14400" y="21878"/>
                <wp:lineTo x="14550" y="12391"/>
                <wp:lineTo x="11175" y="12004"/>
                <wp:lineTo x="11025" y="9099"/>
                <wp:lineTo x="13575" y="9099"/>
                <wp:lineTo x="14475" y="8325"/>
                <wp:lineTo x="14400" y="-581"/>
                <wp:lineTo x="7125" y="-581"/>
              </wp:wrapPolygon>
            </wp:wrapThrough>
            <wp:docPr id="448" name="Diagrama 4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3" r:lo="rId254" r:qs="rId255" r:cs="rId256"/>
              </a:graphicData>
            </a:graphic>
            <wp14:sizeRelV relativeFrom="margin">
              <wp14:pctHeight>0</wp14:pctHeight>
            </wp14:sizeRelV>
          </wp:anchor>
        </w:drawing>
      </w:r>
    </w:p>
    <w:p w14:paraId="7B877392" w14:textId="77777777" w:rsidR="003A538E" w:rsidRPr="005C7A45" w:rsidRDefault="003A538E" w:rsidP="003A538E">
      <w:pPr>
        <w:widowControl/>
        <w:adjustRightInd w:val="0"/>
        <w:spacing w:line="276" w:lineRule="auto"/>
        <w:contextualSpacing/>
        <w:jc w:val="both"/>
        <w:rPr>
          <w:rFonts w:ascii="ArialMT" w:hAnsi="ArialMT" w:cs="ArialMT"/>
          <w:b/>
          <w:sz w:val="24"/>
          <w:szCs w:val="24"/>
          <w:lang w:eastAsia="es-MX"/>
        </w:rPr>
      </w:pPr>
    </w:p>
    <w:p w14:paraId="1669A1A7" w14:textId="77777777" w:rsidR="003A538E" w:rsidRPr="005C7A45" w:rsidRDefault="003A538E" w:rsidP="003A538E">
      <w:pPr>
        <w:widowControl/>
        <w:adjustRightInd w:val="0"/>
        <w:spacing w:line="276" w:lineRule="auto"/>
        <w:contextualSpacing/>
        <w:jc w:val="both"/>
        <w:rPr>
          <w:rFonts w:ascii="ArialMT" w:hAnsi="ArialMT" w:cs="ArialMT"/>
          <w:b/>
          <w:sz w:val="24"/>
          <w:szCs w:val="24"/>
          <w:lang w:eastAsia="es-MX"/>
        </w:rPr>
      </w:pPr>
    </w:p>
    <w:p w14:paraId="6D6B2FA6" w14:textId="77777777" w:rsidR="003A538E" w:rsidRPr="005C7A45" w:rsidRDefault="003A538E" w:rsidP="003A538E">
      <w:pPr>
        <w:widowControl/>
        <w:adjustRightInd w:val="0"/>
        <w:spacing w:line="276" w:lineRule="auto"/>
        <w:contextualSpacing/>
        <w:jc w:val="both"/>
        <w:rPr>
          <w:rFonts w:ascii="ArialMT" w:hAnsi="ArialMT" w:cs="ArialMT"/>
          <w:b/>
          <w:sz w:val="24"/>
          <w:szCs w:val="24"/>
          <w:lang w:eastAsia="es-MX"/>
        </w:rPr>
      </w:pPr>
    </w:p>
    <w:p w14:paraId="440FE50C" w14:textId="77777777" w:rsidR="003A538E" w:rsidRPr="005C7A45" w:rsidRDefault="003A538E" w:rsidP="003A538E">
      <w:pPr>
        <w:widowControl/>
        <w:adjustRightInd w:val="0"/>
        <w:spacing w:line="276" w:lineRule="auto"/>
        <w:contextualSpacing/>
        <w:jc w:val="both"/>
        <w:rPr>
          <w:rFonts w:ascii="ArialMT" w:hAnsi="ArialMT" w:cs="ArialMT"/>
          <w:b/>
          <w:sz w:val="24"/>
          <w:szCs w:val="24"/>
          <w:lang w:eastAsia="es-MX"/>
        </w:rPr>
      </w:pPr>
    </w:p>
    <w:p w14:paraId="30D2CD02" w14:textId="77777777" w:rsidR="003A538E" w:rsidRPr="005C7A45" w:rsidRDefault="003A538E" w:rsidP="003A538E">
      <w:pPr>
        <w:widowControl/>
        <w:adjustRightInd w:val="0"/>
        <w:spacing w:line="276" w:lineRule="auto"/>
        <w:contextualSpacing/>
        <w:jc w:val="both"/>
        <w:rPr>
          <w:rFonts w:ascii="ArialMT" w:hAnsi="ArialMT" w:cs="ArialMT"/>
          <w:b/>
          <w:sz w:val="24"/>
          <w:szCs w:val="24"/>
          <w:lang w:eastAsia="es-MX"/>
        </w:rPr>
      </w:pPr>
    </w:p>
    <w:p w14:paraId="220FA2CA" w14:textId="77777777" w:rsidR="003A538E" w:rsidRPr="005C7A45" w:rsidRDefault="003A538E" w:rsidP="003A538E">
      <w:pPr>
        <w:widowControl/>
        <w:adjustRightInd w:val="0"/>
        <w:spacing w:line="276" w:lineRule="auto"/>
        <w:contextualSpacing/>
        <w:jc w:val="both"/>
        <w:rPr>
          <w:rFonts w:ascii="ArialMT" w:hAnsi="ArialMT" w:cs="ArialMT"/>
          <w:b/>
          <w:sz w:val="24"/>
          <w:szCs w:val="24"/>
          <w:lang w:eastAsia="es-MX"/>
        </w:rPr>
      </w:pPr>
    </w:p>
    <w:p w14:paraId="4CE4E9C9" w14:textId="77777777" w:rsidR="003A538E" w:rsidRPr="005C7A45" w:rsidRDefault="003A538E" w:rsidP="003A538E">
      <w:pPr>
        <w:widowControl/>
        <w:adjustRightInd w:val="0"/>
        <w:spacing w:line="276" w:lineRule="auto"/>
        <w:contextualSpacing/>
        <w:jc w:val="both"/>
        <w:rPr>
          <w:rFonts w:ascii="ArialMT" w:hAnsi="ArialMT" w:cs="ArialMT"/>
          <w:b/>
          <w:sz w:val="24"/>
          <w:szCs w:val="24"/>
          <w:lang w:eastAsia="es-MX"/>
        </w:rPr>
      </w:pPr>
    </w:p>
    <w:p w14:paraId="04E9AC06" w14:textId="77777777" w:rsidR="009F61E2" w:rsidRPr="005C7A45" w:rsidRDefault="009F61E2" w:rsidP="009F61E2">
      <w:pPr>
        <w:widowControl/>
        <w:autoSpaceDE/>
        <w:autoSpaceDN/>
        <w:jc w:val="both"/>
        <w:rPr>
          <w:sz w:val="24"/>
          <w:szCs w:val="24"/>
        </w:rPr>
      </w:pPr>
    </w:p>
    <w:p w14:paraId="13791A27" w14:textId="77777777" w:rsidR="003A538E" w:rsidRPr="005C7A45" w:rsidRDefault="003A538E" w:rsidP="009F61E2">
      <w:pPr>
        <w:widowControl/>
        <w:autoSpaceDE/>
        <w:autoSpaceDN/>
        <w:jc w:val="both"/>
        <w:rPr>
          <w:sz w:val="24"/>
          <w:szCs w:val="24"/>
        </w:rPr>
      </w:pPr>
    </w:p>
    <w:p w14:paraId="27ED17F2" w14:textId="77777777" w:rsidR="003A538E" w:rsidRPr="005C7A45" w:rsidRDefault="003A538E" w:rsidP="009F61E2">
      <w:pPr>
        <w:widowControl/>
        <w:autoSpaceDE/>
        <w:autoSpaceDN/>
        <w:jc w:val="both"/>
        <w:rPr>
          <w:sz w:val="24"/>
          <w:szCs w:val="24"/>
        </w:rPr>
      </w:pPr>
    </w:p>
    <w:p w14:paraId="4DBC6738" w14:textId="77777777" w:rsidR="003A538E" w:rsidRPr="005C7A45" w:rsidRDefault="003A538E" w:rsidP="009F61E2">
      <w:pPr>
        <w:widowControl/>
        <w:autoSpaceDE/>
        <w:autoSpaceDN/>
        <w:jc w:val="both"/>
        <w:rPr>
          <w:sz w:val="24"/>
          <w:szCs w:val="24"/>
        </w:rPr>
      </w:pPr>
    </w:p>
    <w:p w14:paraId="4FD0B40C" w14:textId="77777777" w:rsidR="003A538E" w:rsidRPr="005C7A45" w:rsidRDefault="003A538E" w:rsidP="009F61E2">
      <w:pPr>
        <w:widowControl/>
        <w:autoSpaceDE/>
        <w:autoSpaceDN/>
        <w:jc w:val="both"/>
        <w:rPr>
          <w:sz w:val="24"/>
          <w:szCs w:val="24"/>
        </w:rPr>
      </w:pPr>
    </w:p>
    <w:p w14:paraId="14980EFF" w14:textId="77777777" w:rsidR="003A538E" w:rsidRPr="005C7A45" w:rsidRDefault="003A538E" w:rsidP="009F61E2">
      <w:pPr>
        <w:widowControl/>
        <w:autoSpaceDE/>
        <w:autoSpaceDN/>
        <w:jc w:val="both"/>
        <w:rPr>
          <w:sz w:val="24"/>
          <w:szCs w:val="24"/>
        </w:rPr>
      </w:pPr>
    </w:p>
    <w:p w14:paraId="28840FED" w14:textId="77777777" w:rsidR="003A538E" w:rsidRPr="005C7A45" w:rsidRDefault="003A538E" w:rsidP="009F61E2">
      <w:pPr>
        <w:widowControl/>
        <w:autoSpaceDE/>
        <w:autoSpaceDN/>
        <w:jc w:val="both"/>
        <w:rPr>
          <w:sz w:val="24"/>
          <w:szCs w:val="24"/>
        </w:rPr>
      </w:pPr>
    </w:p>
    <w:p w14:paraId="6D63AEEB" w14:textId="77777777" w:rsidR="003A538E" w:rsidRPr="005C7A45" w:rsidRDefault="003A538E" w:rsidP="009F61E2">
      <w:pPr>
        <w:widowControl/>
        <w:autoSpaceDE/>
        <w:autoSpaceDN/>
        <w:jc w:val="both"/>
        <w:rPr>
          <w:sz w:val="24"/>
          <w:szCs w:val="24"/>
        </w:rPr>
      </w:pPr>
    </w:p>
    <w:p w14:paraId="243A5393" w14:textId="77777777" w:rsidR="003A538E" w:rsidRPr="005C7A45" w:rsidRDefault="003A538E" w:rsidP="009F61E2">
      <w:pPr>
        <w:widowControl/>
        <w:autoSpaceDE/>
        <w:autoSpaceDN/>
        <w:jc w:val="both"/>
        <w:rPr>
          <w:sz w:val="24"/>
          <w:szCs w:val="24"/>
        </w:rPr>
      </w:pPr>
    </w:p>
    <w:p w14:paraId="6CA4FEF3" w14:textId="77777777" w:rsidR="003A538E" w:rsidRPr="005C7A45" w:rsidRDefault="003A538E" w:rsidP="009F61E2">
      <w:pPr>
        <w:widowControl/>
        <w:autoSpaceDE/>
        <w:autoSpaceDN/>
        <w:jc w:val="both"/>
        <w:rPr>
          <w:sz w:val="24"/>
          <w:szCs w:val="24"/>
        </w:rPr>
      </w:pPr>
    </w:p>
    <w:p w14:paraId="10D5943C" w14:textId="77777777" w:rsidR="003A538E" w:rsidRPr="005C7A45" w:rsidRDefault="003A538E" w:rsidP="009F61E2">
      <w:pPr>
        <w:widowControl/>
        <w:autoSpaceDE/>
        <w:autoSpaceDN/>
        <w:jc w:val="both"/>
        <w:rPr>
          <w:sz w:val="24"/>
          <w:szCs w:val="24"/>
        </w:rPr>
      </w:pPr>
    </w:p>
    <w:p w14:paraId="6CA48142" w14:textId="77777777" w:rsidR="003A538E" w:rsidRPr="005C7A45" w:rsidRDefault="003A538E" w:rsidP="009F61E2">
      <w:pPr>
        <w:widowControl/>
        <w:autoSpaceDE/>
        <w:autoSpaceDN/>
        <w:jc w:val="both"/>
        <w:rPr>
          <w:sz w:val="24"/>
          <w:szCs w:val="24"/>
        </w:rPr>
      </w:pPr>
    </w:p>
    <w:p w14:paraId="7DFFBB68" w14:textId="77777777" w:rsidR="003A538E" w:rsidRPr="005C7A45" w:rsidRDefault="003A538E" w:rsidP="009F61E2">
      <w:pPr>
        <w:widowControl/>
        <w:autoSpaceDE/>
        <w:autoSpaceDN/>
        <w:jc w:val="both"/>
        <w:rPr>
          <w:sz w:val="24"/>
          <w:szCs w:val="24"/>
        </w:rPr>
      </w:pPr>
    </w:p>
    <w:p w14:paraId="56C57D7D" w14:textId="77777777" w:rsidR="003A538E" w:rsidRPr="005C7A45" w:rsidRDefault="003A538E" w:rsidP="009F61E2">
      <w:pPr>
        <w:widowControl/>
        <w:autoSpaceDE/>
        <w:autoSpaceDN/>
        <w:jc w:val="both"/>
        <w:rPr>
          <w:sz w:val="24"/>
          <w:szCs w:val="24"/>
        </w:rPr>
      </w:pPr>
    </w:p>
    <w:p w14:paraId="716C1639" w14:textId="77777777" w:rsidR="003A538E" w:rsidRPr="005C7A45" w:rsidRDefault="003A538E" w:rsidP="009F61E2">
      <w:pPr>
        <w:widowControl/>
        <w:autoSpaceDE/>
        <w:autoSpaceDN/>
        <w:jc w:val="both"/>
        <w:rPr>
          <w:sz w:val="24"/>
          <w:szCs w:val="24"/>
        </w:rPr>
      </w:pPr>
    </w:p>
    <w:p w14:paraId="5A9D8589" w14:textId="284295B0" w:rsidR="003A538E" w:rsidRPr="005C7A45" w:rsidRDefault="003A538E" w:rsidP="003A538E">
      <w:pPr>
        <w:widowControl/>
        <w:adjustRightInd w:val="0"/>
        <w:spacing w:line="276" w:lineRule="auto"/>
        <w:contextualSpacing/>
        <w:jc w:val="both"/>
        <w:rPr>
          <w:sz w:val="32"/>
          <w:szCs w:val="32"/>
        </w:rPr>
      </w:pPr>
      <w:r w:rsidRPr="005C7A45">
        <w:rPr>
          <w:sz w:val="32"/>
          <w:szCs w:val="32"/>
        </w:rPr>
        <w:t>MENSAJER</w:t>
      </w:r>
      <w:r w:rsidR="005F2425" w:rsidRPr="005C7A45">
        <w:rPr>
          <w:sz w:val="32"/>
          <w:szCs w:val="32"/>
        </w:rPr>
        <w:t>ÍA</w:t>
      </w:r>
    </w:p>
    <w:p w14:paraId="6818CA49" w14:textId="77777777" w:rsidR="003A538E" w:rsidRPr="005C7A45" w:rsidRDefault="003A538E" w:rsidP="003A538E">
      <w:pPr>
        <w:widowControl/>
        <w:adjustRightInd w:val="0"/>
        <w:spacing w:line="276" w:lineRule="auto"/>
        <w:contextualSpacing/>
        <w:jc w:val="both"/>
      </w:pPr>
    </w:p>
    <w:p w14:paraId="1A15337B" w14:textId="77777777" w:rsidR="003A538E" w:rsidRPr="005C7A45" w:rsidRDefault="003A538E" w:rsidP="003A538E">
      <w:pPr>
        <w:adjustRightInd w:val="0"/>
        <w:spacing w:line="360" w:lineRule="auto"/>
      </w:pPr>
      <w:r w:rsidRPr="005C7A45">
        <w:t>Objetivo del Puesto.</w:t>
      </w:r>
    </w:p>
    <w:p w14:paraId="3A64AACF" w14:textId="77777777" w:rsidR="003A538E" w:rsidRPr="005C7A45" w:rsidRDefault="003A538E" w:rsidP="009F61E2">
      <w:pPr>
        <w:widowControl/>
        <w:autoSpaceDE/>
        <w:autoSpaceDN/>
        <w:jc w:val="both"/>
        <w:rPr>
          <w:sz w:val="24"/>
          <w:szCs w:val="24"/>
        </w:rPr>
      </w:pPr>
    </w:p>
    <w:p w14:paraId="42F998B9" w14:textId="7DEE3660" w:rsidR="003A538E" w:rsidRPr="005C7A45" w:rsidRDefault="003A538E" w:rsidP="003A538E">
      <w:pPr>
        <w:adjustRightInd w:val="0"/>
      </w:pPr>
      <w:r w:rsidRPr="005C7A45">
        <w:t>Distribuir la correspondencia y encomiendas por parte de</w:t>
      </w:r>
      <w:r w:rsidR="005F2425" w:rsidRPr="005C7A45">
        <w:t xml:space="preserve"> </w:t>
      </w:r>
      <w:r w:rsidRPr="005C7A45">
        <w:t>l</w:t>
      </w:r>
      <w:r w:rsidR="005F2425" w:rsidRPr="005C7A45">
        <w:t xml:space="preserve">a </w:t>
      </w:r>
      <w:r w:rsidRPr="005C7A45">
        <w:t>Direc</w:t>
      </w:r>
      <w:r w:rsidR="005F2425" w:rsidRPr="005C7A45">
        <w:t>ción</w:t>
      </w:r>
      <w:r w:rsidRPr="005C7A45">
        <w:t xml:space="preserve"> Jurídic</w:t>
      </w:r>
      <w:r w:rsidR="005F2425" w:rsidRPr="005C7A45">
        <w:t>a</w:t>
      </w:r>
      <w:r w:rsidRPr="005C7A45">
        <w:t xml:space="preserve"> y del Centro de Detención, utilizando los medios adecuados, para cumplir con </w:t>
      </w:r>
      <w:proofErr w:type="gramStart"/>
      <w:r w:rsidRPr="005C7A45">
        <w:t>la  entrega</w:t>
      </w:r>
      <w:proofErr w:type="gramEnd"/>
      <w:r w:rsidRPr="005C7A45">
        <w:t xml:space="preserve"> inmediata de las mismas.</w:t>
      </w:r>
    </w:p>
    <w:p w14:paraId="7C64BCA8" w14:textId="77777777" w:rsidR="003A538E" w:rsidRPr="005C7A45" w:rsidRDefault="003A538E" w:rsidP="003A538E">
      <w:pPr>
        <w:adjustRightInd w:val="0"/>
      </w:pPr>
    </w:p>
    <w:p w14:paraId="3FA675DD" w14:textId="77777777" w:rsidR="003A538E" w:rsidRPr="005C7A45" w:rsidRDefault="003A538E" w:rsidP="003A538E">
      <w:pPr>
        <w:adjustRightInd w:val="0"/>
      </w:pPr>
      <w:r w:rsidRPr="005C7A45">
        <w:t>Descripción del Puesto</w:t>
      </w:r>
    </w:p>
    <w:p w14:paraId="70046A70" w14:textId="77777777" w:rsidR="003A538E" w:rsidRPr="005C7A45" w:rsidRDefault="003A538E" w:rsidP="003A538E">
      <w:pPr>
        <w:adjustRightInd w:val="0"/>
      </w:pPr>
    </w:p>
    <w:p w14:paraId="74742BA4" w14:textId="591A05DC" w:rsidR="003A538E" w:rsidRPr="005C7A45" w:rsidRDefault="003A538E" w:rsidP="009F61E2">
      <w:pPr>
        <w:widowControl/>
        <w:autoSpaceDE/>
        <w:autoSpaceDN/>
        <w:jc w:val="both"/>
        <w:rPr>
          <w:color w:val="000000"/>
          <w:lang w:eastAsia="es-MX"/>
        </w:rPr>
      </w:pPr>
      <w:r w:rsidRPr="005C7A45">
        <w:rPr>
          <w:color w:val="000000"/>
          <w:lang w:eastAsia="es-MX"/>
        </w:rPr>
        <w:t>Nombre del Puesto:</w:t>
      </w:r>
      <w:r w:rsidRPr="005C7A45">
        <w:rPr>
          <w:color w:val="000000"/>
          <w:lang w:eastAsia="es-MX"/>
        </w:rPr>
        <w:tab/>
      </w:r>
      <w:r w:rsidRPr="005C7A45">
        <w:rPr>
          <w:color w:val="000000"/>
          <w:lang w:eastAsia="es-MX"/>
        </w:rPr>
        <w:tab/>
      </w:r>
      <w:r w:rsidRPr="005C7A45">
        <w:rPr>
          <w:color w:val="000000"/>
          <w:lang w:eastAsia="es-MX"/>
        </w:rPr>
        <w:tab/>
        <w:t>Mensajero</w:t>
      </w:r>
      <w:r w:rsidR="005F2425" w:rsidRPr="005C7A45">
        <w:rPr>
          <w:color w:val="000000"/>
          <w:lang w:eastAsia="es-MX"/>
        </w:rPr>
        <w:t xml:space="preserve"> o Mensajera</w:t>
      </w:r>
    </w:p>
    <w:p w14:paraId="27BB3495" w14:textId="77777777" w:rsidR="003A538E" w:rsidRPr="005C7A45" w:rsidRDefault="003A538E" w:rsidP="009F61E2">
      <w:pPr>
        <w:widowControl/>
        <w:autoSpaceDE/>
        <w:autoSpaceDN/>
        <w:jc w:val="both"/>
        <w:rPr>
          <w:color w:val="000000"/>
          <w:lang w:eastAsia="es-MX"/>
        </w:rPr>
      </w:pPr>
      <w:r w:rsidRPr="005C7A45">
        <w:rPr>
          <w:color w:val="000000"/>
          <w:lang w:eastAsia="es-MX"/>
        </w:rPr>
        <w:t>Nombre de la Dependencia:</w:t>
      </w:r>
      <w:r w:rsidRPr="005C7A45">
        <w:rPr>
          <w:color w:val="000000"/>
          <w:lang w:eastAsia="es-MX"/>
        </w:rPr>
        <w:tab/>
      </w:r>
      <w:r w:rsidRPr="005C7A45">
        <w:rPr>
          <w:color w:val="000000"/>
          <w:lang w:eastAsia="es-MX"/>
        </w:rPr>
        <w:tab/>
        <w:t>Dirección de Seguridad Pública Municipal.</w:t>
      </w:r>
    </w:p>
    <w:p w14:paraId="53DCF14C" w14:textId="77777777" w:rsidR="003A538E" w:rsidRPr="005C7A45" w:rsidRDefault="003A538E" w:rsidP="009F61E2">
      <w:pPr>
        <w:widowControl/>
        <w:autoSpaceDE/>
        <w:autoSpaceDN/>
        <w:jc w:val="both"/>
        <w:rPr>
          <w:color w:val="000000"/>
          <w:lang w:eastAsia="es-MX"/>
        </w:rPr>
      </w:pPr>
      <w:r w:rsidRPr="005C7A45">
        <w:rPr>
          <w:color w:val="000000"/>
          <w:lang w:eastAsia="es-MX"/>
        </w:rPr>
        <w:t>Área de Adscripción:</w:t>
      </w:r>
      <w:r w:rsidRPr="005C7A45">
        <w:rPr>
          <w:color w:val="000000"/>
          <w:lang w:eastAsia="es-MX"/>
        </w:rPr>
        <w:tab/>
      </w:r>
      <w:r w:rsidRPr="005C7A45">
        <w:rPr>
          <w:color w:val="000000"/>
          <w:lang w:eastAsia="es-MX"/>
        </w:rPr>
        <w:tab/>
      </w:r>
      <w:r w:rsidRPr="005C7A45">
        <w:rPr>
          <w:color w:val="000000"/>
          <w:lang w:eastAsia="es-MX"/>
        </w:rPr>
        <w:tab/>
        <w:t>Dirección Jurídica</w:t>
      </w:r>
    </w:p>
    <w:p w14:paraId="5E21E126" w14:textId="7F419D1E" w:rsidR="003A538E" w:rsidRPr="005C7A45" w:rsidRDefault="003A538E" w:rsidP="009F61E2">
      <w:pPr>
        <w:widowControl/>
        <w:autoSpaceDE/>
        <w:autoSpaceDN/>
        <w:jc w:val="both"/>
        <w:rPr>
          <w:color w:val="000000"/>
          <w:lang w:eastAsia="es-MX"/>
        </w:rPr>
      </w:pPr>
      <w:r w:rsidRPr="005C7A45">
        <w:rPr>
          <w:color w:val="000000"/>
          <w:lang w:eastAsia="es-MX"/>
        </w:rPr>
        <w:t>A quien reporta:</w:t>
      </w:r>
      <w:r w:rsidRPr="005C7A45">
        <w:rPr>
          <w:color w:val="000000"/>
          <w:lang w:eastAsia="es-MX"/>
        </w:rPr>
        <w:tab/>
      </w:r>
      <w:r w:rsidRPr="005C7A45">
        <w:rPr>
          <w:color w:val="000000"/>
          <w:lang w:eastAsia="es-MX"/>
        </w:rPr>
        <w:tab/>
      </w:r>
      <w:r w:rsidRPr="005C7A45">
        <w:rPr>
          <w:color w:val="000000"/>
          <w:lang w:eastAsia="es-MX"/>
        </w:rPr>
        <w:tab/>
        <w:t>Direc</w:t>
      </w:r>
      <w:r w:rsidR="005F2425" w:rsidRPr="005C7A45">
        <w:rPr>
          <w:color w:val="000000"/>
          <w:lang w:eastAsia="es-MX"/>
        </w:rPr>
        <w:t>ción</w:t>
      </w:r>
      <w:r w:rsidRPr="005C7A45">
        <w:rPr>
          <w:color w:val="000000"/>
          <w:lang w:eastAsia="es-MX"/>
        </w:rPr>
        <w:t xml:space="preserve"> Jurídic</w:t>
      </w:r>
      <w:r w:rsidR="005F2425" w:rsidRPr="005C7A45">
        <w:rPr>
          <w:color w:val="000000"/>
          <w:lang w:eastAsia="es-MX"/>
        </w:rPr>
        <w:t>a</w:t>
      </w:r>
      <w:r w:rsidRPr="005C7A45">
        <w:rPr>
          <w:color w:val="000000"/>
          <w:lang w:eastAsia="es-MX"/>
        </w:rPr>
        <w:t xml:space="preserve"> </w:t>
      </w:r>
    </w:p>
    <w:p w14:paraId="54C76843" w14:textId="77777777" w:rsidR="003A538E" w:rsidRPr="005C7A45" w:rsidRDefault="003A538E" w:rsidP="009F61E2">
      <w:pPr>
        <w:widowControl/>
        <w:autoSpaceDE/>
        <w:autoSpaceDN/>
        <w:jc w:val="both"/>
        <w:rPr>
          <w:color w:val="000000"/>
          <w:lang w:eastAsia="es-MX"/>
        </w:rPr>
      </w:pPr>
      <w:r w:rsidRPr="005C7A45">
        <w:rPr>
          <w:color w:val="000000"/>
          <w:lang w:eastAsia="es-MX"/>
        </w:rPr>
        <w:t>A quien supervisa:</w:t>
      </w:r>
      <w:r w:rsidRPr="005C7A45">
        <w:rPr>
          <w:color w:val="000000"/>
          <w:lang w:eastAsia="es-MX"/>
        </w:rPr>
        <w:tab/>
      </w:r>
      <w:r w:rsidRPr="005C7A45">
        <w:rPr>
          <w:color w:val="000000"/>
          <w:lang w:eastAsia="es-MX"/>
        </w:rPr>
        <w:tab/>
      </w:r>
      <w:r w:rsidRPr="005C7A45">
        <w:rPr>
          <w:color w:val="000000"/>
          <w:lang w:eastAsia="es-MX"/>
        </w:rPr>
        <w:tab/>
        <w:t>No aplica</w:t>
      </w:r>
    </w:p>
    <w:p w14:paraId="00F7BD0B" w14:textId="77777777" w:rsidR="003A538E" w:rsidRPr="005C7A45" w:rsidRDefault="003A538E" w:rsidP="009F61E2">
      <w:pPr>
        <w:widowControl/>
        <w:autoSpaceDE/>
        <w:autoSpaceDN/>
        <w:jc w:val="both"/>
        <w:rPr>
          <w:color w:val="000000"/>
          <w:lang w:eastAsia="es-MX"/>
        </w:rPr>
      </w:pPr>
    </w:p>
    <w:p w14:paraId="3B1BF549" w14:textId="77777777" w:rsidR="007A4B28" w:rsidRPr="005C7A45" w:rsidRDefault="007A4B28" w:rsidP="009F61E2">
      <w:pPr>
        <w:widowControl/>
        <w:autoSpaceDE/>
        <w:autoSpaceDN/>
        <w:jc w:val="both"/>
        <w:rPr>
          <w:color w:val="000000"/>
          <w:lang w:eastAsia="es-MX"/>
        </w:rPr>
      </w:pPr>
      <w:r w:rsidRPr="005C7A45">
        <w:rPr>
          <w:color w:val="000000"/>
          <w:lang w:eastAsia="es-MX"/>
        </w:rPr>
        <w:t>Especificación del Puesto</w:t>
      </w:r>
    </w:p>
    <w:p w14:paraId="3A9DC464" w14:textId="77777777" w:rsidR="007A4B28" w:rsidRPr="005C7A45" w:rsidRDefault="007A4B28" w:rsidP="009F61E2">
      <w:pPr>
        <w:widowControl/>
        <w:autoSpaceDE/>
        <w:autoSpaceDN/>
        <w:jc w:val="both"/>
        <w:rPr>
          <w:color w:val="000000"/>
          <w:lang w:eastAsia="es-MX"/>
        </w:rPr>
      </w:pPr>
    </w:p>
    <w:p w14:paraId="51841196" w14:textId="77777777" w:rsidR="003A538E" w:rsidRPr="005C7A45" w:rsidRDefault="003A538E" w:rsidP="007A4B28">
      <w:pPr>
        <w:widowControl/>
        <w:autoSpaceDE/>
        <w:autoSpaceDN/>
        <w:jc w:val="both"/>
        <w:rPr>
          <w:color w:val="000000"/>
          <w:lang w:eastAsia="es-MX"/>
        </w:rPr>
      </w:pPr>
      <w:r w:rsidRPr="005C7A45">
        <w:rPr>
          <w:color w:val="000000"/>
          <w:lang w:eastAsia="es-MX"/>
        </w:rPr>
        <w:t>Escolaridad:</w:t>
      </w:r>
      <w:r w:rsidR="007A4B28" w:rsidRPr="005C7A45">
        <w:rPr>
          <w:color w:val="000000"/>
          <w:lang w:eastAsia="es-MX"/>
        </w:rPr>
        <w:tab/>
      </w:r>
      <w:r w:rsidR="007A4B28" w:rsidRPr="005C7A45">
        <w:rPr>
          <w:color w:val="000000"/>
          <w:lang w:eastAsia="es-MX"/>
        </w:rPr>
        <w:tab/>
      </w:r>
      <w:r w:rsidR="007A4B28" w:rsidRPr="005C7A45">
        <w:rPr>
          <w:color w:val="000000"/>
          <w:lang w:eastAsia="es-MX"/>
        </w:rPr>
        <w:tab/>
      </w:r>
      <w:r w:rsidR="007A4B28" w:rsidRPr="005C7A45">
        <w:rPr>
          <w:color w:val="000000"/>
          <w:lang w:eastAsia="es-MX"/>
        </w:rPr>
        <w:tab/>
        <w:t xml:space="preserve">Preparatoria o afín. </w:t>
      </w:r>
    </w:p>
    <w:p w14:paraId="52A3787D" w14:textId="343131DB" w:rsidR="007A4B28" w:rsidRPr="005C7A45" w:rsidRDefault="007A4B28" w:rsidP="007A4B28">
      <w:pPr>
        <w:widowControl/>
        <w:autoSpaceDE/>
        <w:autoSpaceDN/>
        <w:jc w:val="both"/>
      </w:pPr>
      <w:r w:rsidRPr="005C7A45">
        <w:rPr>
          <w:color w:val="000000"/>
          <w:lang w:eastAsia="es-MX"/>
        </w:rPr>
        <w:t xml:space="preserve">Conocimientos: </w:t>
      </w:r>
      <w:r w:rsidRPr="005C7A45">
        <w:rPr>
          <w:color w:val="000000"/>
          <w:lang w:eastAsia="es-MX"/>
        </w:rPr>
        <w:tab/>
      </w:r>
      <w:r w:rsidRPr="005C7A45">
        <w:rPr>
          <w:color w:val="000000"/>
          <w:lang w:eastAsia="es-MX"/>
        </w:rPr>
        <w:tab/>
      </w:r>
      <w:r w:rsidRPr="005C7A45">
        <w:rPr>
          <w:color w:val="000000"/>
          <w:lang w:eastAsia="es-MX"/>
        </w:rPr>
        <w:tab/>
      </w:r>
      <w:r w:rsidRPr="005C7A45">
        <w:t>Conocer la ciudad, saber conducir, disciplina, trabajo presión.</w:t>
      </w:r>
    </w:p>
    <w:p w14:paraId="64523ACF" w14:textId="77777777" w:rsidR="007A4B28" w:rsidRPr="005C7A45" w:rsidRDefault="007A4B28" w:rsidP="007A4B28">
      <w:pPr>
        <w:widowControl/>
        <w:autoSpaceDE/>
        <w:autoSpaceDN/>
        <w:ind w:left="3600" w:hanging="3600"/>
        <w:jc w:val="both"/>
        <w:rPr>
          <w:color w:val="000000"/>
          <w:lang w:eastAsia="es-MX"/>
        </w:rPr>
      </w:pPr>
      <w:r w:rsidRPr="005C7A45">
        <w:rPr>
          <w:color w:val="000000"/>
          <w:lang w:eastAsia="es-MX"/>
        </w:rPr>
        <w:t>Habilidades:</w:t>
      </w:r>
      <w:r w:rsidRPr="005C7A45">
        <w:rPr>
          <w:color w:val="000000"/>
          <w:lang w:eastAsia="es-MX"/>
        </w:rPr>
        <w:tab/>
        <w:t xml:space="preserve">Ser accesible, capacidad para sobrellevar un trabajo rutinario, capaz de </w:t>
      </w:r>
      <w:proofErr w:type="gramStart"/>
      <w:r w:rsidRPr="005C7A45">
        <w:rPr>
          <w:color w:val="000000"/>
          <w:lang w:eastAsia="es-MX"/>
        </w:rPr>
        <w:t>mantener  información</w:t>
      </w:r>
      <w:proofErr w:type="gramEnd"/>
      <w:r w:rsidRPr="005C7A45">
        <w:rPr>
          <w:color w:val="000000"/>
          <w:lang w:eastAsia="es-MX"/>
        </w:rPr>
        <w:t xml:space="preserve"> confidencial, mantener la calma bajo presión, obtener resultados, seguir instrucciones, </w:t>
      </w:r>
    </w:p>
    <w:p w14:paraId="41A70A84" w14:textId="77777777" w:rsidR="007A4B28" w:rsidRPr="005C7A45" w:rsidRDefault="007A4B28" w:rsidP="007A4B28">
      <w:pPr>
        <w:widowControl/>
        <w:autoSpaceDE/>
        <w:autoSpaceDN/>
        <w:ind w:left="3600" w:hanging="3600"/>
        <w:jc w:val="both"/>
        <w:rPr>
          <w:color w:val="000000"/>
          <w:lang w:eastAsia="es-MX"/>
        </w:rPr>
      </w:pPr>
    </w:p>
    <w:p w14:paraId="404B3256" w14:textId="77777777" w:rsidR="007A4B28" w:rsidRPr="005C7A45" w:rsidRDefault="007A4B28" w:rsidP="007A4B28">
      <w:pPr>
        <w:widowControl/>
        <w:autoSpaceDE/>
        <w:autoSpaceDN/>
        <w:ind w:left="3600" w:hanging="3600"/>
        <w:jc w:val="both"/>
        <w:rPr>
          <w:color w:val="000000"/>
          <w:lang w:eastAsia="es-MX"/>
        </w:rPr>
      </w:pPr>
      <w:r w:rsidRPr="005C7A45">
        <w:rPr>
          <w:color w:val="000000"/>
          <w:lang w:eastAsia="es-MX"/>
        </w:rPr>
        <w:t>Descripción de Funciones del Puesto:</w:t>
      </w:r>
    </w:p>
    <w:p w14:paraId="1FD6D28E" w14:textId="77777777" w:rsidR="007A4B28" w:rsidRPr="005C7A45" w:rsidRDefault="007A4B28" w:rsidP="007A4B28">
      <w:pPr>
        <w:widowControl/>
        <w:autoSpaceDE/>
        <w:autoSpaceDN/>
        <w:ind w:left="3600" w:hanging="3600"/>
        <w:jc w:val="both"/>
        <w:rPr>
          <w:color w:val="000000"/>
          <w:lang w:eastAsia="es-MX"/>
        </w:rPr>
      </w:pPr>
    </w:p>
    <w:p w14:paraId="0F5845BD" w14:textId="77777777" w:rsidR="007A4B28" w:rsidRPr="005C7A45" w:rsidRDefault="007A4B28" w:rsidP="007A4B28">
      <w:pPr>
        <w:pStyle w:val="Prrafodelista"/>
        <w:widowControl/>
        <w:numPr>
          <w:ilvl w:val="0"/>
          <w:numId w:val="3"/>
        </w:numPr>
        <w:autoSpaceDE/>
        <w:autoSpaceDN/>
        <w:ind w:left="426" w:hanging="426"/>
        <w:jc w:val="both"/>
        <w:rPr>
          <w:color w:val="000000"/>
          <w:lang w:eastAsia="es-MX"/>
        </w:rPr>
      </w:pPr>
      <w:r w:rsidRPr="005C7A45">
        <w:rPr>
          <w:color w:val="000000"/>
          <w:lang w:eastAsia="es-MX"/>
        </w:rPr>
        <w:t>Distribuir la correspondencia en las diferentes unidades Externas e internas de la Institución.</w:t>
      </w:r>
    </w:p>
    <w:p w14:paraId="48782752" w14:textId="77777777" w:rsidR="007A4B28" w:rsidRPr="005C7A45" w:rsidRDefault="007A4B28" w:rsidP="00EA0C00">
      <w:pPr>
        <w:pStyle w:val="Prrafodelista"/>
        <w:widowControl/>
        <w:numPr>
          <w:ilvl w:val="0"/>
          <w:numId w:val="3"/>
        </w:numPr>
        <w:autoSpaceDE/>
        <w:autoSpaceDN/>
        <w:ind w:left="426" w:hanging="426"/>
        <w:jc w:val="both"/>
        <w:rPr>
          <w:color w:val="000000"/>
          <w:lang w:eastAsia="es-MX"/>
        </w:rPr>
      </w:pPr>
      <w:r w:rsidRPr="005C7A45">
        <w:rPr>
          <w:color w:val="000000"/>
          <w:lang w:eastAsia="es-MX"/>
        </w:rPr>
        <w:t>Entregar o recoger paquetes y documentos en las diferentes áreas administrativas externas e internas.</w:t>
      </w:r>
    </w:p>
    <w:p w14:paraId="44894F74" w14:textId="77777777" w:rsidR="007A4B28" w:rsidRPr="005C7A45" w:rsidRDefault="007A4B28" w:rsidP="007A4B28">
      <w:pPr>
        <w:widowControl/>
        <w:autoSpaceDE/>
        <w:autoSpaceDN/>
        <w:jc w:val="both"/>
        <w:rPr>
          <w:color w:val="000000"/>
          <w:lang w:eastAsia="es-MX"/>
        </w:rPr>
      </w:pPr>
    </w:p>
    <w:p w14:paraId="62B9E6BC" w14:textId="77777777" w:rsidR="007A4B28" w:rsidRPr="005C7A45" w:rsidRDefault="007A4B28" w:rsidP="007A4B28">
      <w:pPr>
        <w:widowControl/>
        <w:autoSpaceDE/>
        <w:autoSpaceDN/>
        <w:jc w:val="both"/>
        <w:rPr>
          <w:color w:val="000000"/>
          <w:lang w:eastAsia="es-MX"/>
        </w:rPr>
      </w:pPr>
    </w:p>
    <w:p w14:paraId="10D5B316" w14:textId="77777777" w:rsidR="007A4B28" w:rsidRPr="005C7A45" w:rsidRDefault="007A4B28" w:rsidP="007A4B28">
      <w:pPr>
        <w:widowControl/>
        <w:autoSpaceDE/>
        <w:autoSpaceDN/>
        <w:jc w:val="both"/>
        <w:rPr>
          <w:color w:val="000000"/>
          <w:lang w:eastAsia="es-MX"/>
        </w:rPr>
      </w:pPr>
    </w:p>
    <w:p w14:paraId="7143FEF9" w14:textId="77777777" w:rsidR="007A4B28" w:rsidRPr="005C7A45" w:rsidRDefault="007A4B28" w:rsidP="007A4B28">
      <w:pPr>
        <w:widowControl/>
        <w:autoSpaceDE/>
        <w:autoSpaceDN/>
        <w:jc w:val="both"/>
        <w:rPr>
          <w:color w:val="000000"/>
          <w:lang w:eastAsia="es-MX"/>
        </w:rPr>
      </w:pPr>
    </w:p>
    <w:p w14:paraId="58998832" w14:textId="77777777" w:rsidR="007A4B28" w:rsidRPr="005C7A45" w:rsidRDefault="007A4B28" w:rsidP="007A4B28">
      <w:pPr>
        <w:widowControl/>
        <w:autoSpaceDE/>
        <w:autoSpaceDN/>
        <w:jc w:val="both"/>
        <w:rPr>
          <w:color w:val="000000"/>
          <w:lang w:eastAsia="es-MX"/>
        </w:rPr>
      </w:pPr>
    </w:p>
    <w:p w14:paraId="150ADC2E" w14:textId="77777777" w:rsidR="007A4B28" w:rsidRPr="005C7A45" w:rsidRDefault="007A4B28" w:rsidP="007A4B28">
      <w:pPr>
        <w:widowControl/>
        <w:autoSpaceDE/>
        <w:autoSpaceDN/>
        <w:jc w:val="both"/>
        <w:rPr>
          <w:color w:val="000000"/>
          <w:lang w:eastAsia="es-MX"/>
        </w:rPr>
      </w:pPr>
    </w:p>
    <w:p w14:paraId="5CAD8768" w14:textId="77777777" w:rsidR="007A4B28" w:rsidRPr="005C7A45" w:rsidRDefault="007A4B28" w:rsidP="007A4B28">
      <w:pPr>
        <w:widowControl/>
        <w:autoSpaceDE/>
        <w:autoSpaceDN/>
        <w:jc w:val="both"/>
        <w:rPr>
          <w:color w:val="000000"/>
          <w:lang w:eastAsia="es-MX"/>
        </w:rPr>
      </w:pPr>
    </w:p>
    <w:p w14:paraId="0830918D" w14:textId="77777777" w:rsidR="007A4B28" w:rsidRPr="005C7A45" w:rsidRDefault="007A4B28" w:rsidP="007A4B28">
      <w:pPr>
        <w:widowControl/>
        <w:autoSpaceDE/>
        <w:autoSpaceDN/>
        <w:jc w:val="both"/>
        <w:rPr>
          <w:color w:val="000000"/>
          <w:lang w:eastAsia="es-MX"/>
        </w:rPr>
      </w:pPr>
    </w:p>
    <w:p w14:paraId="4A4C8FDC" w14:textId="77777777" w:rsidR="007A4B28" w:rsidRPr="005C7A45" w:rsidRDefault="007A4B28" w:rsidP="007A4B28">
      <w:pPr>
        <w:widowControl/>
        <w:autoSpaceDE/>
        <w:autoSpaceDN/>
        <w:jc w:val="both"/>
        <w:rPr>
          <w:color w:val="000000"/>
          <w:lang w:eastAsia="es-MX"/>
        </w:rPr>
      </w:pPr>
    </w:p>
    <w:p w14:paraId="7637C941" w14:textId="77777777" w:rsidR="007A4B28" w:rsidRPr="005C7A45" w:rsidRDefault="007A4B28" w:rsidP="007A4B28">
      <w:pPr>
        <w:widowControl/>
        <w:adjustRightInd w:val="0"/>
        <w:spacing w:line="276" w:lineRule="auto"/>
        <w:jc w:val="both"/>
        <w:rPr>
          <w:rFonts w:ascii="ArialMT" w:hAnsi="ArialMT" w:cs="ArialMT"/>
          <w:b/>
          <w:sz w:val="24"/>
          <w:szCs w:val="24"/>
          <w:lang w:eastAsia="es-MX"/>
        </w:rPr>
      </w:pPr>
    </w:p>
    <w:p w14:paraId="5530B6C0" w14:textId="77777777" w:rsidR="007A4B28" w:rsidRPr="005C7A45" w:rsidRDefault="007A4B28" w:rsidP="007A4B28">
      <w:pPr>
        <w:widowControl/>
        <w:adjustRightInd w:val="0"/>
        <w:spacing w:line="276" w:lineRule="auto"/>
        <w:jc w:val="both"/>
        <w:rPr>
          <w:rFonts w:ascii="ArialMT" w:hAnsi="ArialMT" w:cs="ArialMT"/>
          <w:b/>
          <w:sz w:val="24"/>
          <w:szCs w:val="24"/>
          <w:lang w:eastAsia="es-MX"/>
        </w:rPr>
      </w:pPr>
      <w:r w:rsidRPr="005C7A45">
        <w:rPr>
          <w:rFonts w:ascii="ArialMT" w:hAnsi="ArialMT" w:cs="ArialMT"/>
          <w:b/>
          <w:sz w:val="24"/>
          <w:szCs w:val="24"/>
          <w:lang w:eastAsia="es-MX"/>
        </w:rPr>
        <w:t xml:space="preserve">                                                  ORGANIGRAMA</w:t>
      </w:r>
    </w:p>
    <w:p w14:paraId="48DFD292" w14:textId="77777777" w:rsidR="007A4B28" w:rsidRPr="005C7A45" w:rsidRDefault="007A4B28" w:rsidP="007A4B28">
      <w:pPr>
        <w:widowControl/>
        <w:adjustRightInd w:val="0"/>
        <w:spacing w:line="276" w:lineRule="auto"/>
        <w:jc w:val="both"/>
        <w:rPr>
          <w:rFonts w:ascii="ArialMT" w:hAnsi="ArialMT" w:cs="ArialMT"/>
          <w:b/>
          <w:sz w:val="24"/>
          <w:szCs w:val="24"/>
          <w:lang w:eastAsia="es-MX"/>
        </w:rPr>
      </w:pPr>
    </w:p>
    <w:p w14:paraId="4D9DF751" w14:textId="77777777" w:rsidR="007A4B28" w:rsidRPr="005C7A45" w:rsidRDefault="007A4B28" w:rsidP="007A4B28">
      <w:pPr>
        <w:widowControl/>
        <w:adjustRightInd w:val="0"/>
        <w:spacing w:line="276" w:lineRule="auto"/>
        <w:jc w:val="both"/>
        <w:rPr>
          <w:rFonts w:ascii="ArialMT" w:hAnsi="ArialMT" w:cs="ArialMT"/>
          <w:b/>
          <w:sz w:val="24"/>
          <w:szCs w:val="24"/>
          <w:lang w:eastAsia="es-MX"/>
        </w:rPr>
      </w:pPr>
    </w:p>
    <w:p w14:paraId="4025B4D2" w14:textId="77777777" w:rsidR="007A4B28" w:rsidRPr="005C7A45" w:rsidRDefault="007A4B28" w:rsidP="007A4B28">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003328" behindDoc="0" locked="0" layoutInCell="1" allowOverlap="1" wp14:anchorId="2DCA53B3" wp14:editId="45F9BB24">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449" name="Diagrama 4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8" r:lo="rId259" r:qs="rId260" r:cs="rId261"/>
              </a:graphicData>
            </a:graphic>
            <wp14:sizeRelH relativeFrom="page">
              <wp14:pctWidth>0</wp14:pctWidth>
            </wp14:sizeRelH>
            <wp14:sizeRelV relativeFrom="margin">
              <wp14:pctHeight>0</wp14:pctHeight>
            </wp14:sizeRelV>
          </wp:anchor>
        </w:drawing>
      </w:r>
    </w:p>
    <w:p w14:paraId="0196A054" w14:textId="77777777" w:rsidR="007A4B28" w:rsidRPr="005C7A45" w:rsidRDefault="007A4B28" w:rsidP="007A4B28">
      <w:pPr>
        <w:widowControl/>
        <w:adjustRightInd w:val="0"/>
        <w:spacing w:line="276" w:lineRule="auto"/>
        <w:jc w:val="both"/>
        <w:rPr>
          <w:rFonts w:ascii="ArialMT" w:hAnsi="ArialMT" w:cs="ArialMT"/>
          <w:b/>
          <w:sz w:val="24"/>
          <w:szCs w:val="24"/>
          <w:lang w:eastAsia="es-MX"/>
        </w:rPr>
      </w:pPr>
    </w:p>
    <w:p w14:paraId="0A91674C" w14:textId="77777777" w:rsidR="007A4B28" w:rsidRPr="005C7A45" w:rsidRDefault="007A4B28" w:rsidP="007A4B28">
      <w:pPr>
        <w:widowControl/>
        <w:adjustRightInd w:val="0"/>
        <w:spacing w:line="276" w:lineRule="auto"/>
        <w:jc w:val="both"/>
        <w:rPr>
          <w:rFonts w:ascii="ArialMT" w:hAnsi="ArialMT" w:cs="ArialMT"/>
          <w:b/>
          <w:sz w:val="24"/>
          <w:szCs w:val="24"/>
          <w:lang w:eastAsia="es-MX"/>
        </w:rPr>
      </w:pPr>
    </w:p>
    <w:p w14:paraId="07348B9B" w14:textId="77777777" w:rsidR="007A4B28" w:rsidRPr="005C7A45" w:rsidRDefault="007A4B28" w:rsidP="007A4B28">
      <w:pPr>
        <w:widowControl/>
        <w:adjustRightInd w:val="0"/>
        <w:spacing w:line="276" w:lineRule="auto"/>
        <w:jc w:val="both"/>
        <w:rPr>
          <w:rFonts w:ascii="ArialMT" w:hAnsi="ArialMT" w:cs="ArialMT"/>
          <w:b/>
          <w:sz w:val="24"/>
          <w:szCs w:val="24"/>
          <w:lang w:eastAsia="es-MX"/>
        </w:rPr>
      </w:pPr>
    </w:p>
    <w:p w14:paraId="05DC72BF" w14:textId="77777777" w:rsidR="007A4B28" w:rsidRPr="005C7A45" w:rsidRDefault="007A4B28" w:rsidP="007A4B28">
      <w:pPr>
        <w:widowControl/>
        <w:adjustRightInd w:val="0"/>
        <w:spacing w:line="276" w:lineRule="auto"/>
        <w:jc w:val="both"/>
        <w:rPr>
          <w:rFonts w:ascii="ArialMT" w:hAnsi="ArialMT" w:cs="ArialMT"/>
          <w:b/>
          <w:sz w:val="24"/>
          <w:szCs w:val="24"/>
          <w:lang w:eastAsia="es-MX"/>
        </w:rPr>
      </w:pPr>
    </w:p>
    <w:p w14:paraId="752AB268" w14:textId="77777777" w:rsidR="007A4B28" w:rsidRPr="005C7A45" w:rsidRDefault="007A4B28" w:rsidP="007A4B28">
      <w:pPr>
        <w:widowControl/>
        <w:adjustRightInd w:val="0"/>
        <w:spacing w:line="276" w:lineRule="auto"/>
        <w:jc w:val="both"/>
        <w:rPr>
          <w:rFonts w:ascii="ArialMT" w:hAnsi="ArialMT" w:cs="ArialMT"/>
          <w:b/>
          <w:sz w:val="24"/>
          <w:szCs w:val="24"/>
          <w:lang w:eastAsia="es-MX"/>
        </w:rPr>
      </w:pPr>
    </w:p>
    <w:p w14:paraId="020B3E01" w14:textId="77777777" w:rsidR="007A4B28" w:rsidRPr="005C7A45" w:rsidRDefault="007A4B28" w:rsidP="007A4B28">
      <w:pPr>
        <w:widowControl/>
        <w:adjustRightInd w:val="0"/>
        <w:spacing w:line="276" w:lineRule="auto"/>
        <w:jc w:val="both"/>
        <w:rPr>
          <w:rFonts w:ascii="ArialMT" w:hAnsi="ArialMT" w:cs="ArialMT"/>
          <w:b/>
          <w:sz w:val="24"/>
          <w:szCs w:val="24"/>
          <w:lang w:eastAsia="es-MX"/>
        </w:rPr>
      </w:pPr>
    </w:p>
    <w:p w14:paraId="04564BC3" w14:textId="77777777" w:rsidR="007A4B28" w:rsidRPr="005C7A45" w:rsidRDefault="007A4B28" w:rsidP="007A4B28">
      <w:pPr>
        <w:widowControl/>
        <w:adjustRightInd w:val="0"/>
        <w:spacing w:line="276" w:lineRule="auto"/>
        <w:jc w:val="both"/>
        <w:rPr>
          <w:rFonts w:ascii="ArialMT" w:hAnsi="ArialMT" w:cs="ArialMT"/>
          <w:b/>
          <w:sz w:val="24"/>
          <w:szCs w:val="24"/>
          <w:lang w:eastAsia="es-MX"/>
        </w:rPr>
      </w:pPr>
    </w:p>
    <w:p w14:paraId="7DA52F6F" w14:textId="77777777" w:rsidR="007A4B28" w:rsidRPr="005C7A45" w:rsidRDefault="007A4B28" w:rsidP="007A4B28"/>
    <w:p w14:paraId="4519C3FA" w14:textId="77777777" w:rsidR="007A4B28" w:rsidRPr="005C7A45" w:rsidRDefault="007A4B28" w:rsidP="007A4B28">
      <w:pPr>
        <w:widowControl/>
        <w:autoSpaceDE/>
        <w:autoSpaceDN/>
        <w:jc w:val="both"/>
        <w:rPr>
          <w:color w:val="000000"/>
          <w:lang w:eastAsia="es-MX"/>
        </w:rPr>
      </w:pPr>
    </w:p>
    <w:p w14:paraId="088038E6" w14:textId="77777777" w:rsidR="0018449F" w:rsidRPr="005C7A45" w:rsidRDefault="0018449F" w:rsidP="007A4B28">
      <w:pPr>
        <w:widowControl/>
        <w:autoSpaceDE/>
        <w:autoSpaceDN/>
        <w:jc w:val="both"/>
        <w:rPr>
          <w:color w:val="000000"/>
          <w:lang w:eastAsia="es-MX"/>
        </w:rPr>
      </w:pPr>
    </w:p>
    <w:p w14:paraId="3A137252" w14:textId="77777777" w:rsidR="0018449F" w:rsidRPr="005C7A45" w:rsidRDefault="0018449F" w:rsidP="007A4B28">
      <w:pPr>
        <w:widowControl/>
        <w:autoSpaceDE/>
        <w:autoSpaceDN/>
        <w:jc w:val="both"/>
        <w:rPr>
          <w:color w:val="000000"/>
          <w:lang w:eastAsia="es-MX"/>
        </w:rPr>
      </w:pPr>
    </w:p>
    <w:p w14:paraId="1715986C" w14:textId="77777777" w:rsidR="0018449F" w:rsidRPr="005C7A45" w:rsidRDefault="0018449F" w:rsidP="007A4B28">
      <w:pPr>
        <w:widowControl/>
        <w:autoSpaceDE/>
        <w:autoSpaceDN/>
        <w:jc w:val="both"/>
        <w:rPr>
          <w:color w:val="000000"/>
          <w:lang w:eastAsia="es-MX"/>
        </w:rPr>
      </w:pPr>
    </w:p>
    <w:p w14:paraId="3285188A" w14:textId="77777777" w:rsidR="0018449F" w:rsidRPr="005C7A45" w:rsidRDefault="0018449F" w:rsidP="007A4B28">
      <w:pPr>
        <w:widowControl/>
        <w:autoSpaceDE/>
        <w:autoSpaceDN/>
        <w:jc w:val="both"/>
        <w:rPr>
          <w:color w:val="000000"/>
          <w:lang w:eastAsia="es-MX"/>
        </w:rPr>
      </w:pPr>
    </w:p>
    <w:p w14:paraId="370B2D8A" w14:textId="77777777" w:rsidR="0018449F" w:rsidRPr="005C7A45" w:rsidRDefault="0018449F" w:rsidP="007A4B28">
      <w:pPr>
        <w:widowControl/>
        <w:autoSpaceDE/>
        <w:autoSpaceDN/>
        <w:jc w:val="both"/>
        <w:rPr>
          <w:color w:val="000000"/>
          <w:lang w:eastAsia="es-MX"/>
        </w:rPr>
      </w:pPr>
    </w:p>
    <w:p w14:paraId="42DEE4F1" w14:textId="77777777" w:rsidR="0018449F" w:rsidRPr="005C7A45" w:rsidRDefault="0018449F" w:rsidP="007A4B28">
      <w:pPr>
        <w:widowControl/>
        <w:autoSpaceDE/>
        <w:autoSpaceDN/>
        <w:jc w:val="both"/>
        <w:rPr>
          <w:color w:val="000000"/>
          <w:lang w:eastAsia="es-MX"/>
        </w:rPr>
      </w:pPr>
    </w:p>
    <w:p w14:paraId="7C01DB45" w14:textId="77777777" w:rsidR="0018449F" w:rsidRPr="005C7A45" w:rsidRDefault="0018449F" w:rsidP="007A4B28">
      <w:pPr>
        <w:widowControl/>
        <w:autoSpaceDE/>
        <w:autoSpaceDN/>
        <w:jc w:val="both"/>
        <w:rPr>
          <w:color w:val="000000"/>
          <w:lang w:eastAsia="es-MX"/>
        </w:rPr>
      </w:pPr>
    </w:p>
    <w:p w14:paraId="6E45F195" w14:textId="77777777" w:rsidR="0018449F" w:rsidRPr="005C7A45" w:rsidRDefault="0018449F" w:rsidP="007A4B28">
      <w:pPr>
        <w:widowControl/>
        <w:autoSpaceDE/>
        <w:autoSpaceDN/>
        <w:jc w:val="both"/>
        <w:rPr>
          <w:color w:val="000000"/>
          <w:lang w:eastAsia="es-MX"/>
        </w:rPr>
      </w:pPr>
    </w:p>
    <w:p w14:paraId="0C51C35D" w14:textId="77777777" w:rsidR="0018449F" w:rsidRPr="005C7A45" w:rsidRDefault="0018449F" w:rsidP="007A4B28">
      <w:pPr>
        <w:widowControl/>
        <w:autoSpaceDE/>
        <w:autoSpaceDN/>
        <w:jc w:val="both"/>
        <w:rPr>
          <w:color w:val="000000"/>
          <w:lang w:eastAsia="es-MX"/>
        </w:rPr>
      </w:pPr>
    </w:p>
    <w:p w14:paraId="37C07F5B" w14:textId="77777777" w:rsidR="0018449F" w:rsidRPr="005C7A45" w:rsidRDefault="0018449F" w:rsidP="007A4B28">
      <w:pPr>
        <w:widowControl/>
        <w:autoSpaceDE/>
        <w:autoSpaceDN/>
        <w:jc w:val="both"/>
        <w:rPr>
          <w:color w:val="000000"/>
          <w:lang w:eastAsia="es-MX"/>
        </w:rPr>
      </w:pPr>
    </w:p>
    <w:p w14:paraId="6EE2A537" w14:textId="77777777" w:rsidR="0018449F" w:rsidRPr="005C7A45" w:rsidRDefault="0018449F" w:rsidP="007A4B28">
      <w:pPr>
        <w:widowControl/>
        <w:autoSpaceDE/>
        <w:autoSpaceDN/>
        <w:jc w:val="both"/>
        <w:rPr>
          <w:color w:val="000000"/>
          <w:lang w:eastAsia="es-MX"/>
        </w:rPr>
      </w:pPr>
    </w:p>
    <w:p w14:paraId="07E9230C" w14:textId="77777777" w:rsidR="0018449F" w:rsidRPr="005C7A45" w:rsidRDefault="0018449F" w:rsidP="007A4B28">
      <w:pPr>
        <w:widowControl/>
        <w:autoSpaceDE/>
        <w:autoSpaceDN/>
        <w:jc w:val="both"/>
        <w:rPr>
          <w:color w:val="000000"/>
          <w:lang w:eastAsia="es-MX"/>
        </w:rPr>
      </w:pPr>
    </w:p>
    <w:p w14:paraId="15F244C6" w14:textId="77777777" w:rsidR="0018449F" w:rsidRPr="005C7A45" w:rsidRDefault="0018449F" w:rsidP="007A4B28">
      <w:pPr>
        <w:widowControl/>
        <w:autoSpaceDE/>
        <w:autoSpaceDN/>
        <w:jc w:val="both"/>
        <w:rPr>
          <w:color w:val="000000"/>
          <w:lang w:eastAsia="es-MX"/>
        </w:rPr>
      </w:pPr>
    </w:p>
    <w:p w14:paraId="0A45295D" w14:textId="77777777" w:rsidR="0018449F" w:rsidRPr="005C7A45" w:rsidRDefault="0018449F" w:rsidP="007A4B28">
      <w:pPr>
        <w:widowControl/>
        <w:autoSpaceDE/>
        <w:autoSpaceDN/>
        <w:jc w:val="both"/>
        <w:rPr>
          <w:color w:val="000000"/>
          <w:lang w:eastAsia="es-MX"/>
        </w:rPr>
      </w:pPr>
    </w:p>
    <w:p w14:paraId="1A508890" w14:textId="77777777" w:rsidR="0018449F" w:rsidRPr="005C7A45" w:rsidRDefault="0018449F" w:rsidP="007A4B28">
      <w:pPr>
        <w:widowControl/>
        <w:autoSpaceDE/>
        <w:autoSpaceDN/>
        <w:jc w:val="both"/>
        <w:rPr>
          <w:color w:val="000000"/>
          <w:lang w:eastAsia="es-MX"/>
        </w:rPr>
      </w:pPr>
    </w:p>
    <w:p w14:paraId="1E93C37F" w14:textId="77777777" w:rsidR="0018449F" w:rsidRPr="005C7A45" w:rsidRDefault="0018449F" w:rsidP="007A4B28">
      <w:pPr>
        <w:widowControl/>
        <w:autoSpaceDE/>
        <w:autoSpaceDN/>
        <w:jc w:val="both"/>
        <w:rPr>
          <w:color w:val="000000"/>
          <w:lang w:eastAsia="es-MX"/>
        </w:rPr>
      </w:pPr>
    </w:p>
    <w:p w14:paraId="25BFA80B" w14:textId="77777777" w:rsidR="0018449F" w:rsidRPr="005C7A45" w:rsidRDefault="0018449F" w:rsidP="007A4B28">
      <w:pPr>
        <w:widowControl/>
        <w:autoSpaceDE/>
        <w:autoSpaceDN/>
        <w:jc w:val="both"/>
        <w:rPr>
          <w:color w:val="000000"/>
          <w:lang w:eastAsia="es-MX"/>
        </w:rPr>
      </w:pPr>
    </w:p>
    <w:p w14:paraId="449E7DB8" w14:textId="77777777" w:rsidR="0018449F" w:rsidRPr="005C7A45" w:rsidRDefault="0018449F" w:rsidP="007A4B28">
      <w:pPr>
        <w:widowControl/>
        <w:autoSpaceDE/>
        <w:autoSpaceDN/>
        <w:jc w:val="both"/>
        <w:rPr>
          <w:color w:val="000000"/>
          <w:lang w:eastAsia="es-MX"/>
        </w:rPr>
      </w:pPr>
    </w:p>
    <w:p w14:paraId="0F49DFE0" w14:textId="77777777" w:rsidR="0018449F" w:rsidRPr="005C7A45" w:rsidRDefault="0018449F" w:rsidP="007A4B28">
      <w:pPr>
        <w:widowControl/>
        <w:autoSpaceDE/>
        <w:autoSpaceDN/>
        <w:jc w:val="both"/>
        <w:rPr>
          <w:color w:val="000000"/>
          <w:lang w:eastAsia="es-MX"/>
        </w:rPr>
      </w:pPr>
    </w:p>
    <w:p w14:paraId="201E5AA9" w14:textId="77777777" w:rsidR="0018449F" w:rsidRPr="005C7A45" w:rsidRDefault="0018449F" w:rsidP="007A4B28">
      <w:pPr>
        <w:widowControl/>
        <w:autoSpaceDE/>
        <w:autoSpaceDN/>
        <w:jc w:val="both"/>
        <w:rPr>
          <w:color w:val="000000"/>
          <w:lang w:eastAsia="es-MX"/>
        </w:rPr>
      </w:pPr>
    </w:p>
    <w:p w14:paraId="4788C768" w14:textId="77777777" w:rsidR="0018449F" w:rsidRPr="005C7A45" w:rsidRDefault="0018449F" w:rsidP="007A4B28">
      <w:pPr>
        <w:widowControl/>
        <w:autoSpaceDE/>
        <w:autoSpaceDN/>
        <w:jc w:val="both"/>
        <w:rPr>
          <w:color w:val="000000"/>
          <w:lang w:eastAsia="es-MX"/>
        </w:rPr>
      </w:pPr>
    </w:p>
    <w:p w14:paraId="6556BB98" w14:textId="77777777" w:rsidR="0018449F" w:rsidRPr="005C7A45" w:rsidRDefault="0018449F" w:rsidP="007A4B28">
      <w:pPr>
        <w:widowControl/>
        <w:autoSpaceDE/>
        <w:autoSpaceDN/>
        <w:jc w:val="both"/>
        <w:rPr>
          <w:color w:val="000000"/>
          <w:lang w:eastAsia="es-MX"/>
        </w:rPr>
      </w:pPr>
    </w:p>
    <w:p w14:paraId="4B6795C0" w14:textId="77777777" w:rsidR="0018449F" w:rsidRPr="005C7A45" w:rsidRDefault="0018449F" w:rsidP="007A4B28">
      <w:pPr>
        <w:widowControl/>
        <w:autoSpaceDE/>
        <w:autoSpaceDN/>
        <w:jc w:val="both"/>
        <w:rPr>
          <w:color w:val="000000"/>
          <w:lang w:eastAsia="es-MX"/>
        </w:rPr>
      </w:pPr>
    </w:p>
    <w:p w14:paraId="5FE8D74A" w14:textId="77777777" w:rsidR="0018449F" w:rsidRPr="005C7A45" w:rsidRDefault="0018449F" w:rsidP="007A4B28">
      <w:pPr>
        <w:widowControl/>
        <w:autoSpaceDE/>
        <w:autoSpaceDN/>
        <w:jc w:val="both"/>
        <w:rPr>
          <w:color w:val="000000"/>
          <w:lang w:eastAsia="es-MX"/>
        </w:rPr>
      </w:pPr>
    </w:p>
    <w:p w14:paraId="02982B58" w14:textId="77777777" w:rsidR="0018449F" w:rsidRPr="005C7A45" w:rsidRDefault="0018449F" w:rsidP="007A4B28">
      <w:pPr>
        <w:widowControl/>
        <w:autoSpaceDE/>
        <w:autoSpaceDN/>
        <w:jc w:val="both"/>
        <w:rPr>
          <w:color w:val="000000"/>
          <w:lang w:eastAsia="es-MX"/>
        </w:rPr>
      </w:pPr>
    </w:p>
    <w:p w14:paraId="22C3934E" w14:textId="77777777" w:rsidR="0018449F" w:rsidRPr="005C7A45" w:rsidRDefault="004E1C9E" w:rsidP="001F23A8">
      <w:pPr>
        <w:adjustRightInd w:val="0"/>
        <w:jc w:val="both"/>
        <w:rPr>
          <w:sz w:val="32"/>
          <w:szCs w:val="32"/>
        </w:rPr>
      </w:pPr>
      <w:r w:rsidRPr="005C7A45">
        <w:rPr>
          <w:sz w:val="32"/>
          <w:szCs w:val="32"/>
        </w:rPr>
        <w:t xml:space="preserve">RESPONSABLE DEL DEPARTAMENTO DEL </w:t>
      </w:r>
      <w:r w:rsidR="0018449F" w:rsidRPr="005C7A45">
        <w:rPr>
          <w:sz w:val="32"/>
          <w:szCs w:val="32"/>
        </w:rPr>
        <w:t xml:space="preserve">CENTRO DE DETENCION </w:t>
      </w:r>
      <w:r w:rsidR="001F23A8" w:rsidRPr="005C7A45">
        <w:rPr>
          <w:sz w:val="32"/>
          <w:szCs w:val="32"/>
        </w:rPr>
        <w:t>TEMPORAL</w:t>
      </w:r>
    </w:p>
    <w:p w14:paraId="43F6E3FD" w14:textId="77777777" w:rsidR="004E1C9E" w:rsidRPr="005C7A45" w:rsidRDefault="004E1C9E" w:rsidP="0018449F">
      <w:pPr>
        <w:adjustRightInd w:val="0"/>
      </w:pPr>
    </w:p>
    <w:p w14:paraId="71954AC8" w14:textId="77777777" w:rsidR="0018449F" w:rsidRPr="005C7A45" w:rsidRDefault="0018449F" w:rsidP="0018449F">
      <w:pPr>
        <w:adjustRightInd w:val="0"/>
      </w:pPr>
      <w:r w:rsidRPr="005C7A45">
        <w:t>Objetivo del Puesto.</w:t>
      </w:r>
    </w:p>
    <w:p w14:paraId="0762CDC0" w14:textId="77777777" w:rsidR="0018449F" w:rsidRPr="005C7A45" w:rsidRDefault="0018449F" w:rsidP="0018449F">
      <w:pPr>
        <w:adjustRightInd w:val="0"/>
        <w:rPr>
          <w:lang w:eastAsia="es-MX"/>
        </w:rPr>
      </w:pPr>
    </w:p>
    <w:p w14:paraId="747BF239" w14:textId="5EEBAAC5" w:rsidR="0018449F" w:rsidRPr="005C7A45" w:rsidRDefault="0018449F" w:rsidP="0018449F">
      <w:pPr>
        <w:adjustRightInd w:val="0"/>
        <w:jc w:val="both"/>
      </w:pPr>
      <w:r w:rsidRPr="005C7A45">
        <w:rPr>
          <w:lang w:eastAsia="es-MX"/>
        </w:rPr>
        <w:t>Asesorar jurídicamente a</w:t>
      </w:r>
      <w:r w:rsidR="00344622" w:rsidRPr="005C7A45">
        <w:rPr>
          <w:lang w:eastAsia="es-MX"/>
        </w:rPr>
        <w:t xml:space="preserve"> la</w:t>
      </w:r>
      <w:r w:rsidRPr="005C7A45">
        <w:rPr>
          <w:lang w:eastAsia="es-MX"/>
        </w:rPr>
        <w:t xml:space="preserve"> </w:t>
      </w:r>
      <w:r w:rsidRPr="005C7A45">
        <w:rPr>
          <w:color w:val="000000"/>
          <w:lang w:eastAsia="es-MX"/>
        </w:rPr>
        <w:t>Dirección de Seguridad Pública Municipal.</w:t>
      </w:r>
      <w:r w:rsidRPr="005C7A45">
        <w:rPr>
          <w:lang w:eastAsia="es-MX"/>
        </w:rPr>
        <w:t>, a las direcciones adscritas a esta, a la ciudadanía y actuar con el carácter que corresponda ante las autoridades administrativas, laborales y judiciales, contestando las demandas y sustanciando los procesos en sus distintas etapas en términos de lo establecido en la ley aplicable.</w:t>
      </w:r>
    </w:p>
    <w:p w14:paraId="52086CBE" w14:textId="77777777" w:rsidR="0018449F" w:rsidRPr="005C7A45" w:rsidRDefault="0018449F" w:rsidP="0018449F">
      <w:pPr>
        <w:adjustRightInd w:val="0"/>
      </w:pPr>
    </w:p>
    <w:p w14:paraId="28408E91" w14:textId="77777777" w:rsidR="0018449F" w:rsidRPr="005C7A45" w:rsidRDefault="0018449F" w:rsidP="0018449F">
      <w:pPr>
        <w:adjustRightInd w:val="0"/>
      </w:pPr>
      <w:r w:rsidRPr="005C7A45">
        <w:t>Descripción del Puesto.</w:t>
      </w:r>
    </w:p>
    <w:p w14:paraId="4FAA0679" w14:textId="77777777" w:rsidR="0018449F" w:rsidRPr="005C7A45" w:rsidRDefault="0018449F" w:rsidP="0018449F">
      <w:pPr>
        <w:widowControl/>
        <w:adjustRightInd w:val="0"/>
        <w:spacing w:line="276" w:lineRule="auto"/>
        <w:contextualSpacing/>
        <w:jc w:val="both"/>
        <w:rPr>
          <w:color w:val="000000"/>
          <w:lang w:eastAsia="es-MX"/>
        </w:rPr>
      </w:pPr>
    </w:p>
    <w:p w14:paraId="48C739D5" w14:textId="6D0D512C" w:rsidR="0018449F" w:rsidRPr="005C7A45" w:rsidRDefault="0018449F" w:rsidP="0018449F">
      <w:pPr>
        <w:widowControl/>
        <w:adjustRightInd w:val="0"/>
        <w:spacing w:line="276" w:lineRule="auto"/>
        <w:contextualSpacing/>
        <w:jc w:val="both"/>
        <w:rPr>
          <w:color w:val="000000"/>
          <w:lang w:eastAsia="es-MX"/>
        </w:rPr>
      </w:pPr>
      <w:r w:rsidRPr="005C7A45">
        <w:rPr>
          <w:color w:val="000000"/>
          <w:lang w:eastAsia="es-MX"/>
        </w:rPr>
        <w:t>Nombre del Puesto:</w:t>
      </w:r>
      <w:r w:rsidRPr="005C7A45">
        <w:rPr>
          <w:color w:val="000000"/>
          <w:lang w:eastAsia="es-MX"/>
        </w:rPr>
        <w:tab/>
      </w:r>
      <w:r w:rsidRPr="005C7A45">
        <w:rPr>
          <w:color w:val="000000"/>
          <w:lang w:eastAsia="es-MX"/>
        </w:rPr>
        <w:tab/>
      </w:r>
      <w:r w:rsidRPr="005C7A45">
        <w:rPr>
          <w:color w:val="000000"/>
          <w:lang w:eastAsia="es-MX"/>
        </w:rPr>
        <w:tab/>
      </w:r>
      <w:proofErr w:type="gramStart"/>
      <w:r w:rsidRPr="005C7A45">
        <w:rPr>
          <w:color w:val="000000"/>
          <w:lang w:eastAsia="es-MX"/>
        </w:rPr>
        <w:t>Responsable</w:t>
      </w:r>
      <w:proofErr w:type="gramEnd"/>
      <w:r w:rsidRPr="005C7A45">
        <w:rPr>
          <w:color w:val="000000"/>
          <w:lang w:eastAsia="es-MX"/>
        </w:rPr>
        <w:t xml:space="preserve"> de</w:t>
      </w:r>
      <w:r w:rsidR="00C86142" w:rsidRPr="005C7A45">
        <w:rPr>
          <w:color w:val="000000"/>
          <w:lang w:eastAsia="es-MX"/>
        </w:rPr>
        <w:t>l</w:t>
      </w:r>
      <w:r w:rsidRPr="005C7A45">
        <w:rPr>
          <w:color w:val="000000"/>
          <w:lang w:eastAsia="es-MX"/>
        </w:rPr>
        <w:t xml:space="preserve"> Centro de Detención Temporal</w:t>
      </w:r>
    </w:p>
    <w:p w14:paraId="1E026D1C" w14:textId="77777777" w:rsidR="0018449F" w:rsidRPr="005C7A45" w:rsidRDefault="0018449F" w:rsidP="0018449F">
      <w:pPr>
        <w:widowControl/>
        <w:adjustRightInd w:val="0"/>
        <w:spacing w:line="276" w:lineRule="auto"/>
        <w:contextualSpacing/>
        <w:jc w:val="both"/>
      </w:pPr>
      <w:r w:rsidRPr="005C7A45">
        <w:rPr>
          <w:color w:val="000000"/>
          <w:lang w:eastAsia="es-MX"/>
        </w:rPr>
        <w:t xml:space="preserve">Nombre de la Dependencia: </w:t>
      </w:r>
      <w:r w:rsidRPr="005C7A45">
        <w:rPr>
          <w:color w:val="000000"/>
          <w:lang w:eastAsia="es-MX"/>
        </w:rPr>
        <w:tab/>
      </w:r>
      <w:r w:rsidRPr="005C7A45">
        <w:rPr>
          <w:color w:val="000000"/>
          <w:lang w:eastAsia="es-MX"/>
        </w:rPr>
        <w:tab/>
        <w:t>Dirección de Seguridad Pública Municipal.</w:t>
      </w:r>
    </w:p>
    <w:p w14:paraId="5E207EA5" w14:textId="77777777" w:rsidR="0018449F" w:rsidRPr="005C7A45" w:rsidRDefault="0018449F" w:rsidP="0018449F">
      <w:pPr>
        <w:widowControl/>
        <w:adjustRightInd w:val="0"/>
        <w:spacing w:line="276" w:lineRule="auto"/>
        <w:contextualSpacing/>
        <w:jc w:val="both"/>
        <w:rPr>
          <w:color w:val="000000"/>
          <w:lang w:eastAsia="es-MX"/>
        </w:rPr>
      </w:pPr>
      <w:r w:rsidRPr="005C7A45">
        <w:rPr>
          <w:color w:val="000000"/>
          <w:lang w:eastAsia="es-MX"/>
        </w:rPr>
        <w:t>Área de Adscripción:</w:t>
      </w:r>
      <w:r w:rsidRPr="005C7A45">
        <w:rPr>
          <w:color w:val="000000"/>
          <w:lang w:eastAsia="es-MX"/>
        </w:rPr>
        <w:tab/>
      </w:r>
      <w:r w:rsidRPr="005C7A45">
        <w:rPr>
          <w:color w:val="000000"/>
          <w:lang w:eastAsia="es-MX"/>
        </w:rPr>
        <w:tab/>
      </w:r>
      <w:r w:rsidRPr="005C7A45">
        <w:rPr>
          <w:color w:val="000000"/>
          <w:lang w:eastAsia="es-MX"/>
        </w:rPr>
        <w:tab/>
        <w:t>Dirección Jurídica.</w:t>
      </w:r>
    </w:p>
    <w:p w14:paraId="1FA777FB" w14:textId="5C4CF975" w:rsidR="0018449F" w:rsidRPr="005C7A45" w:rsidRDefault="0018449F" w:rsidP="0018449F">
      <w:pPr>
        <w:widowControl/>
        <w:adjustRightInd w:val="0"/>
        <w:spacing w:line="276" w:lineRule="auto"/>
        <w:contextualSpacing/>
        <w:jc w:val="both"/>
        <w:rPr>
          <w:color w:val="000000"/>
          <w:lang w:eastAsia="es-MX"/>
        </w:rPr>
      </w:pPr>
      <w:r w:rsidRPr="005C7A45">
        <w:rPr>
          <w:color w:val="000000"/>
          <w:lang w:eastAsia="es-MX"/>
        </w:rPr>
        <w:t>A quien reporta:</w:t>
      </w:r>
      <w:r w:rsidRPr="005C7A45">
        <w:rPr>
          <w:color w:val="000000"/>
          <w:lang w:eastAsia="es-MX"/>
        </w:rPr>
        <w:tab/>
      </w:r>
      <w:r w:rsidRPr="005C7A45">
        <w:rPr>
          <w:color w:val="000000"/>
          <w:lang w:eastAsia="es-MX"/>
        </w:rPr>
        <w:tab/>
      </w:r>
      <w:r w:rsidRPr="005C7A45">
        <w:rPr>
          <w:color w:val="000000"/>
          <w:lang w:eastAsia="es-MX"/>
        </w:rPr>
        <w:tab/>
        <w:t>Direc</w:t>
      </w:r>
      <w:r w:rsidR="00C86142" w:rsidRPr="005C7A45">
        <w:rPr>
          <w:color w:val="000000"/>
          <w:lang w:eastAsia="es-MX"/>
        </w:rPr>
        <w:t>ción</w:t>
      </w:r>
      <w:r w:rsidRPr="005C7A45">
        <w:rPr>
          <w:color w:val="000000"/>
          <w:lang w:eastAsia="es-MX"/>
        </w:rPr>
        <w:t xml:space="preserve"> Jurídic</w:t>
      </w:r>
      <w:r w:rsidR="00C86142" w:rsidRPr="005C7A45">
        <w:rPr>
          <w:color w:val="000000"/>
          <w:lang w:eastAsia="es-MX"/>
        </w:rPr>
        <w:t>a</w:t>
      </w:r>
    </w:p>
    <w:p w14:paraId="76B28B35" w14:textId="77777777" w:rsidR="0018449F" w:rsidRPr="005C7A45" w:rsidRDefault="0018449F" w:rsidP="0018449F">
      <w:pPr>
        <w:widowControl/>
        <w:adjustRightInd w:val="0"/>
        <w:spacing w:line="276" w:lineRule="auto"/>
        <w:contextualSpacing/>
        <w:jc w:val="both"/>
        <w:rPr>
          <w:color w:val="000000"/>
          <w:lang w:eastAsia="es-MX"/>
        </w:rPr>
      </w:pPr>
      <w:r w:rsidRPr="005C7A45">
        <w:rPr>
          <w:color w:val="000000"/>
          <w:lang w:eastAsia="es-MX"/>
        </w:rPr>
        <w:t>A quien supervisa:</w:t>
      </w:r>
      <w:r w:rsidRPr="005C7A45">
        <w:rPr>
          <w:color w:val="000000"/>
          <w:lang w:eastAsia="es-MX"/>
        </w:rPr>
        <w:tab/>
      </w:r>
      <w:r w:rsidRPr="005C7A45">
        <w:rPr>
          <w:color w:val="000000"/>
          <w:lang w:eastAsia="es-MX"/>
        </w:rPr>
        <w:tab/>
      </w:r>
      <w:r w:rsidRPr="005C7A45">
        <w:rPr>
          <w:color w:val="000000"/>
          <w:lang w:eastAsia="es-MX"/>
        </w:rPr>
        <w:tab/>
        <w:t>Auxiliar Jurídico, Capturista</w:t>
      </w:r>
    </w:p>
    <w:p w14:paraId="3A9364D8" w14:textId="77777777" w:rsidR="0018449F" w:rsidRPr="005C7A45" w:rsidRDefault="0018449F" w:rsidP="0018449F">
      <w:pPr>
        <w:widowControl/>
        <w:adjustRightInd w:val="0"/>
        <w:spacing w:line="276" w:lineRule="auto"/>
        <w:contextualSpacing/>
        <w:jc w:val="both"/>
      </w:pPr>
    </w:p>
    <w:p w14:paraId="43907E39" w14:textId="77777777" w:rsidR="0018449F" w:rsidRPr="005C7A45" w:rsidRDefault="0018449F" w:rsidP="0018449F">
      <w:pPr>
        <w:widowControl/>
        <w:adjustRightInd w:val="0"/>
        <w:spacing w:line="276" w:lineRule="auto"/>
        <w:contextualSpacing/>
        <w:jc w:val="both"/>
      </w:pPr>
      <w:r w:rsidRPr="005C7A45">
        <w:t>Especificaciones del Puesto.</w:t>
      </w:r>
    </w:p>
    <w:p w14:paraId="19471CB0" w14:textId="77777777" w:rsidR="0018449F" w:rsidRPr="005C7A45" w:rsidRDefault="0018449F" w:rsidP="0018449F">
      <w:pPr>
        <w:widowControl/>
        <w:adjustRightInd w:val="0"/>
        <w:spacing w:line="276" w:lineRule="auto"/>
        <w:contextualSpacing/>
        <w:jc w:val="both"/>
        <w:rPr>
          <w:color w:val="000000"/>
          <w:lang w:eastAsia="es-MX"/>
        </w:rPr>
      </w:pPr>
    </w:p>
    <w:p w14:paraId="58244675" w14:textId="77777777" w:rsidR="0018449F" w:rsidRPr="005C7A45" w:rsidRDefault="0018449F" w:rsidP="0018449F">
      <w:pPr>
        <w:widowControl/>
        <w:adjustRightInd w:val="0"/>
        <w:spacing w:line="276" w:lineRule="auto"/>
        <w:contextualSpacing/>
        <w:jc w:val="both"/>
        <w:rPr>
          <w:color w:val="000000"/>
          <w:lang w:eastAsia="es-MX"/>
        </w:rPr>
      </w:pPr>
      <w:r w:rsidRPr="005C7A45">
        <w:rPr>
          <w:color w:val="000000"/>
          <w:lang w:eastAsia="es-MX"/>
        </w:rPr>
        <w:t>Escolaridad:</w:t>
      </w:r>
      <w:r w:rsidRPr="005C7A45">
        <w:t xml:space="preserve"> </w:t>
      </w:r>
      <w:r w:rsidRPr="005C7A45">
        <w:tab/>
      </w:r>
      <w:r w:rsidRPr="005C7A45">
        <w:tab/>
      </w:r>
      <w:r w:rsidRPr="005C7A45">
        <w:tab/>
      </w:r>
      <w:r w:rsidRPr="005C7A45">
        <w:tab/>
        <w:t>Profesionista.</w:t>
      </w:r>
      <w:r w:rsidRPr="005C7A45">
        <w:rPr>
          <w:color w:val="000000"/>
          <w:lang w:eastAsia="es-MX"/>
        </w:rPr>
        <w:t xml:space="preserve"> </w:t>
      </w:r>
    </w:p>
    <w:p w14:paraId="02AFCB07" w14:textId="77777777" w:rsidR="0018449F" w:rsidRPr="005C7A45" w:rsidRDefault="0018449F" w:rsidP="0018449F">
      <w:pPr>
        <w:widowControl/>
        <w:adjustRightInd w:val="0"/>
        <w:spacing w:line="276" w:lineRule="auto"/>
        <w:contextualSpacing/>
        <w:jc w:val="both"/>
      </w:pPr>
      <w:r w:rsidRPr="005C7A45">
        <w:rPr>
          <w:color w:val="000000"/>
          <w:lang w:eastAsia="es-MX"/>
        </w:rPr>
        <w:t>Conocimientos:</w:t>
      </w:r>
      <w:r w:rsidRPr="005C7A45">
        <w:t xml:space="preserve"> </w:t>
      </w:r>
      <w:r w:rsidRPr="005C7A45">
        <w:tab/>
      </w:r>
      <w:r w:rsidRPr="005C7A45">
        <w:tab/>
      </w:r>
      <w:r w:rsidRPr="005C7A45">
        <w:tab/>
        <w:t>Derecho penal, básico en Derechos Humanos.</w:t>
      </w:r>
    </w:p>
    <w:p w14:paraId="2D0C7AD3" w14:textId="53A76642" w:rsidR="0018449F" w:rsidRPr="005C7A45" w:rsidRDefault="0018449F" w:rsidP="00C86142">
      <w:pPr>
        <w:widowControl/>
        <w:adjustRightInd w:val="0"/>
        <w:spacing w:line="276" w:lineRule="auto"/>
        <w:ind w:left="3600" w:hanging="3600"/>
        <w:contextualSpacing/>
        <w:jc w:val="both"/>
      </w:pPr>
      <w:r w:rsidRPr="005C7A45">
        <w:rPr>
          <w:color w:val="000000"/>
          <w:lang w:eastAsia="es-MX"/>
        </w:rPr>
        <w:t>Habilidades:</w:t>
      </w:r>
      <w:r w:rsidRPr="005C7A45">
        <w:t xml:space="preserve"> </w:t>
      </w:r>
      <w:r w:rsidRPr="005C7A45">
        <w:tab/>
        <w:t xml:space="preserve">Liderazgo, </w:t>
      </w:r>
      <w:r w:rsidR="00C86142" w:rsidRPr="005C7A45">
        <w:t xml:space="preserve">persona </w:t>
      </w:r>
      <w:r w:rsidRPr="005C7A45">
        <w:t>pro activ</w:t>
      </w:r>
      <w:r w:rsidR="00C86142" w:rsidRPr="005C7A45">
        <w:t>a</w:t>
      </w:r>
      <w:r w:rsidRPr="005C7A45">
        <w:t>, toma de decisiones, Trabajo bajo presión.</w:t>
      </w:r>
    </w:p>
    <w:p w14:paraId="52D0BBBB" w14:textId="77777777" w:rsidR="0018449F" w:rsidRPr="005C7A45" w:rsidRDefault="0018449F" w:rsidP="0018449F">
      <w:pPr>
        <w:widowControl/>
        <w:adjustRightInd w:val="0"/>
        <w:spacing w:line="276" w:lineRule="auto"/>
        <w:contextualSpacing/>
        <w:jc w:val="both"/>
      </w:pPr>
    </w:p>
    <w:p w14:paraId="2CBEE5ED" w14:textId="77777777" w:rsidR="0018449F" w:rsidRPr="005C7A45" w:rsidRDefault="0018449F" w:rsidP="0018449F">
      <w:pPr>
        <w:widowControl/>
        <w:adjustRightInd w:val="0"/>
        <w:spacing w:line="276" w:lineRule="auto"/>
        <w:contextualSpacing/>
        <w:jc w:val="both"/>
        <w:rPr>
          <w:color w:val="000000"/>
          <w:lang w:eastAsia="es-MX"/>
        </w:rPr>
      </w:pPr>
      <w:r w:rsidRPr="005C7A45">
        <w:rPr>
          <w:color w:val="000000"/>
          <w:lang w:eastAsia="es-MX"/>
        </w:rPr>
        <w:t>Descripción de Funciones del Puesto:</w:t>
      </w:r>
    </w:p>
    <w:p w14:paraId="32878BA4" w14:textId="77777777" w:rsidR="0018449F" w:rsidRPr="005C7A45" w:rsidRDefault="0018449F" w:rsidP="0018449F">
      <w:pPr>
        <w:widowControl/>
        <w:adjustRightInd w:val="0"/>
        <w:spacing w:line="276" w:lineRule="auto"/>
        <w:contextualSpacing/>
        <w:jc w:val="both"/>
        <w:rPr>
          <w:color w:val="000000"/>
          <w:lang w:eastAsia="es-MX"/>
        </w:rPr>
      </w:pPr>
    </w:p>
    <w:p w14:paraId="1504E48D" w14:textId="527575DF" w:rsidR="004E1C9E" w:rsidRPr="005C7A45" w:rsidRDefault="0018449F" w:rsidP="004E1C9E">
      <w:pPr>
        <w:widowControl/>
        <w:numPr>
          <w:ilvl w:val="0"/>
          <w:numId w:val="6"/>
        </w:numPr>
        <w:autoSpaceDE/>
        <w:autoSpaceDN/>
        <w:spacing w:line="276" w:lineRule="auto"/>
        <w:ind w:left="426" w:hanging="426"/>
        <w:jc w:val="both"/>
      </w:pPr>
      <w:r w:rsidRPr="005C7A45">
        <w:t xml:space="preserve">Brindar asesoría legal a </w:t>
      </w:r>
      <w:r w:rsidR="00C86142" w:rsidRPr="005C7A45">
        <w:t xml:space="preserve">las y </w:t>
      </w:r>
      <w:r w:rsidRPr="005C7A45">
        <w:t>los elementos de esta corporación para la elaboración de los partes informativos que se envían a las diferentes autoridades respecto de la detención de personas en flagrancia</w:t>
      </w:r>
      <w:r w:rsidR="004E1C9E" w:rsidRPr="005C7A45">
        <w:t xml:space="preserve">. </w:t>
      </w:r>
    </w:p>
    <w:p w14:paraId="77C0C41E" w14:textId="50597F53" w:rsidR="004E1C9E" w:rsidRPr="005C7A45" w:rsidRDefault="004E1C9E" w:rsidP="004E1C9E">
      <w:pPr>
        <w:widowControl/>
        <w:numPr>
          <w:ilvl w:val="0"/>
          <w:numId w:val="6"/>
        </w:numPr>
        <w:autoSpaceDE/>
        <w:autoSpaceDN/>
        <w:spacing w:line="276" w:lineRule="auto"/>
        <w:ind w:left="426" w:hanging="426"/>
        <w:jc w:val="both"/>
      </w:pPr>
      <w:r w:rsidRPr="005C7A45">
        <w:t xml:space="preserve">Decidir la procedencia o improcedencia de las detenciones realizadas por </w:t>
      </w:r>
      <w:r w:rsidR="00C86142" w:rsidRPr="005C7A45">
        <w:t xml:space="preserve">las y </w:t>
      </w:r>
      <w:r w:rsidRPr="005C7A45">
        <w:t xml:space="preserve">los elementos de esta corporación.   </w:t>
      </w:r>
    </w:p>
    <w:p w14:paraId="3930BD5E" w14:textId="77777777" w:rsidR="004E1C9E" w:rsidRPr="005C7A45" w:rsidRDefault="004E1C9E" w:rsidP="004E1C9E">
      <w:pPr>
        <w:widowControl/>
        <w:numPr>
          <w:ilvl w:val="0"/>
          <w:numId w:val="6"/>
        </w:numPr>
        <w:autoSpaceDE/>
        <w:autoSpaceDN/>
        <w:spacing w:line="276" w:lineRule="auto"/>
        <w:ind w:left="426" w:hanging="426"/>
        <w:jc w:val="both"/>
      </w:pPr>
      <w:r w:rsidRPr="005C7A45">
        <w:t>Coordinar con las agencias del ministerio público del fuero común, federal y/o especializado en materia de adolescentes sobre la forma en que se deben realizar los diferentes partes informativos.</w:t>
      </w:r>
    </w:p>
    <w:p w14:paraId="1DDD8C67" w14:textId="21ECEE00" w:rsidR="004E1C9E" w:rsidRPr="005C7A45" w:rsidRDefault="004E1C9E" w:rsidP="004E1C9E">
      <w:pPr>
        <w:widowControl/>
        <w:numPr>
          <w:ilvl w:val="0"/>
          <w:numId w:val="6"/>
        </w:numPr>
        <w:autoSpaceDE/>
        <w:autoSpaceDN/>
        <w:spacing w:line="276" w:lineRule="auto"/>
        <w:ind w:left="426" w:hanging="426"/>
        <w:jc w:val="both"/>
      </w:pPr>
      <w:r w:rsidRPr="005C7A45">
        <w:t>Llevar para el efecto los libros de registro de los partes informativos que sean realizados por los auxiliares jurídicos en los diferentes turnos, así como el de objetos asegurados por</w:t>
      </w:r>
      <w:r w:rsidR="00C86142" w:rsidRPr="005C7A45">
        <w:t xml:space="preserve"> las y</w:t>
      </w:r>
      <w:r w:rsidRPr="005C7A45">
        <w:t xml:space="preserve"> los elementos de esta corporación y que son puestos a disposición del departamento jurídico de detenidos</w:t>
      </w:r>
      <w:r w:rsidR="00C86142" w:rsidRPr="005C7A45">
        <w:t xml:space="preserve"> y detenidas</w:t>
      </w:r>
      <w:r w:rsidRPr="005C7A45">
        <w:t>.</w:t>
      </w:r>
    </w:p>
    <w:p w14:paraId="5760094F" w14:textId="77777777" w:rsidR="004E1C9E" w:rsidRPr="005C7A45" w:rsidRDefault="004E1C9E" w:rsidP="004E1C9E">
      <w:pPr>
        <w:widowControl/>
        <w:numPr>
          <w:ilvl w:val="0"/>
          <w:numId w:val="6"/>
        </w:numPr>
        <w:autoSpaceDE/>
        <w:autoSpaceDN/>
        <w:spacing w:line="276" w:lineRule="auto"/>
        <w:ind w:left="426" w:hanging="426"/>
        <w:jc w:val="both"/>
      </w:pPr>
      <w:r w:rsidRPr="005C7A45">
        <w:t>Realizar los informes mensuales y anuales sobre el total de los partes realizados, así como el número de personas detenidas, los objetos asegurados y la estadística de los delitos cometidos.</w:t>
      </w:r>
    </w:p>
    <w:p w14:paraId="1A51F6E4" w14:textId="77777777" w:rsidR="004E1C9E" w:rsidRPr="005C7A45" w:rsidRDefault="004E1C9E" w:rsidP="004E1C9E">
      <w:pPr>
        <w:widowControl/>
        <w:autoSpaceDE/>
        <w:autoSpaceDN/>
        <w:spacing w:line="276" w:lineRule="auto"/>
        <w:jc w:val="both"/>
      </w:pPr>
    </w:p>
    <w:p w14:paraId="55793E7A" w14:textId="77777777" w:rsidR="004E1C9E" w:rsidRPr="005C7A45" w:rsidRDefault="004E1C9E" w:rsidP="004E1C9E">
      <w:pPr>
        <w:widowControl/>
        <w:adjustRightInd w:val="0"/>
        <w:spacing w:line="276" w:lineRule="auto"/>
        <w:jc w:val="both"/>
        <w:rPr>
          <w:rFonts w:ascii="ArialMT" w:hAnsi="ArialMT" w:cs="ArialMT"/>
          <w:b/>
          <w:sz w:val="24"/>
          <w:szCs w:val="24"/>
          <w:lang w:eastAsia="es-MX"/>
        </w:rPr>
      </w:pPr>
    </w:p>
    <w:p w14:paraId="275EAA42" w14:textId="77777777" w:rsidR="004E1C9E" w:rsidRPr="005C7A45" w:rsidRDefault="004E1C9E" w:rsidP="004E1C9E">
      <w:pPr>
        <w:widowControl/>
        <w:adjustRightInd w:val="0"/>
        <w:spacing w:line="276" w:lineRule="auto"/>
        <w:jc w:val="both"/>
        <w:rPr>
          <w:rFonts w:ascii="ArialMT" w:hAnsi="ArialMT" w:cs="ArialMT"/>
          <w:b/>
          <w:sz w:val="24"/>
          <w:szCs w:val="24"/>
          <w:lang w:eastAsia="es-MX"/>
        </w:rPr>
      </w:pPr>
      <w:r w:rsidRPr="005C7A45">
        <w:rPr>
          <w:rFonts w:ascii="ArialMT" w:hAnsi="ArialMT" w:cs="ArialMT"/>
          <w:b/>
          <w:sz w:val="24"/>
          <w:szCs w:val="24"/>
          <w:lang w:eastAsia="es-MX"/>
        </w:rPr>
        <w:t xml:space="preserve">                                                  ORGANIGRAMA</w:t>
      </w:r>
    </w:p>
    <w:p w14:paraId="75B67AF1" w14:textId="77777777" w:rsidR="004E1C9E" w:rsidRPr="005C7A45" w:rsidRDefault="004E1C9E" w:rsidP="004E1C9E">
      <w:pPr>
        <w:widowControl/>
        <w:adjustRightInd w:val="0"/>
        <w:spacing w:line="276" w:lineRule="auto"/>
        <w:jc w:val="both"/>
        <w:rPr>
          <w:rFonts w:ascii="ArialMT" w:hAnsi="ArialMT" w:cs="ArialMT"/>
          <w:b/>
          <w:sz w:val="24"/>
          <w:szCs w:val="24"/>
          <w:lang w:eastAsia="es-MX"/>
        </w:rPr>
      </w:pPr>
    </w:p>
    <w:p w14:paraId="74976F00" w14:textId="77777777" w:rsidR="004E1C9E" w:rsidRPr="005C7A45" w:rsidRDefault="004E1C9E" w:rsidP="004E1C9E">
      <w:pPr>
        <w:widowControl/>
        <w:adjustRightInd w:val="0"/>
        <w:spacing w:line="276" w:lineRule="auto"/>
        <w:jc w:val="both"/>
        <w:rPr>
          <w:rFonts w:ascii="ArialMT" w:hAnsi="ArialMT" w:cs="ArialMT"/>
          <w:b/>
          <w:sz w:val="24"/>
          <w:szCs w:val="24"/>
          <w:lang w:eastAsia="es-MX"/>
        </w:rPr>
      </w:pPr>
    </w:p>
    <w:p w14:paraId="708A5227" w14:textId="77777777" w:rsidR="004E1C9E" w:rsidRPr="005C7A45" w:rsidRDefault="004E1C9E" w:rsidP="004E1C9E">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005376" behindDoc="0" locked="0" layoutInCell="1" allowOverlap="1" wp14:anchorId="188D2800" wp14:editId="7A444C42">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450" name="Diagrama 4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3" r:lo="rId264" r:qs="rId265" r:cs="rId266"/>
              </a:graphicData>
            </a:graphic>
            <wp14:sizeRelH relativeFrom="page">
              <wp14:pctWidth>0</wp14:pctWidth>
            </wp14:sizeRelH>
            <wp14:sizeRelV relativeFrom="margin">
              <wp14:pctHeight>0</wp14:pctHeight>
            </wp14:sizeRelV>
          </wp:anchor>
        </w:drawing>
      </w:r>
    </w:p>
    <w:p w14:paraId="057E8574" w14:textId="77777777" w:rsidR="004E1C9E" w:rsidRPr="005C7A45" w:rsidRDefault="004E1C9E" w:rsidP="004E1C9E">
      <w:pPr>
        <w:widowControl/>
        <w:adjustRightInd w:val="0"/>
        <w:spacing w:line="276" w:lineRule="auto"/>
        <w:jc w:val="both"/>
        <w:rPr>
          <w:rFonts w:ascii="ArialMT" w:hAnsi="ArialMT" w:cs="ArialMT"/>
          <w:b/>
          <w:sz w:val="24"/>
          <w:szCs w:val="24"/>
          <w:lang w:eastAsia="es-MX"/>
        </w:rPr>
      </w:pPr>
    </w:p>
    <w:p w14:paraId="61D25A2D" w14:textId="77777777" w:rsidR="004E1C9E" w:rsidRPr="005C7A45" w:rsidRDefault="004E1C9E" w:rsidP="004E1C9E">
      <w:pPr>
        <w:widowControl/>
        <w:adjustRightInd w:val="0"/>
        <w:spacing w:line="276" w:lineRule="auto"/>
        <w:jc w:val="both"/>
        <w:rPr>
          <w:rFonts w:ascii="ArialMT" w:hAnsi="ArialMT" w:cs="ArialMT"/>
          <w:b/>
          <w:sz w:val="24"/>
          <w:szCs w:val="24"/>
          <w:lang w:eastAsia="es-MX"/>
        </w:rPr>
      </w:pPr>
    </w:p>
    <w:p w14:paraId="5DDA6289" w14:textId="77777777" w:rsidR="004E1C9E" w:rsidRPr="005C7A45" w:rsidRDefault="004E1C9E" w:rsidP="004E1C9E">
      <w:pPr>
        <w:widowControl/>
        <w:adjustRightInd w:val="0"/>
        <w:spacing w:line="276" w:lineRule="auto"/>
        <w:jc w:val="both"/>
        <w:rPr>
          <w:rFonts w:ascii="ArialMT" w:hAnsi="ArialMT" w:cs="ArialMT"/>
          <w:b/>
          <w:sz w:val="24"/>
          <w:szCs w:val="24"/>
          <w:lang w:eastAsia="es-MX"/>
        </w:rPr>
      </w:pPr>
    </w:p>
    <w:p w14:paraId="1E031B15" w14:textId="77777777" w:rsidR="004E1C9E" w:rsidRPr="005C7A45" w:rsidRDefault="004E1C9E" w:rsidP="004E1C9E">
      <w:pPr>
        <w:widowControl/>
        <w:adjustRightInd w:val="0"/>
        <w:spacing w:line="276" w:lineRule="auto"/>
        <w:jc w:val="both"/>
        <w:rPr>
          <w:rFonts w:ascii="ArialMT" w:hAnsi="ArialMT" w:cs="ArialMT"/>
          <w:b/>
          <w:sz w:val="24"/>
          <w:szCs w:val="24"/>
          <w:lang w:eastAsia="es-MX"/>
        </w:rPr>
      </w:pPr>
    </w:p>
    <w:p w14:paraId="7832AB06" w14:textId="77777777" w:rsidR="004E1C9E" w:rsidRPr="005C7A45" w:rsidRDefault="004E1C9E" w:rsidP="004E1C9E">
      <w:pPr>
        <w:widowControl/>
        <w:adjustRightInd w:val="0"/>
        <w:spacing w:line="276" w:lineRule="auto"/>
        <w:jc w:val="both"/>
        <w:rPr>
          <w:rFonts w:ascii="ArialMT" w:hAnsi="ArialMT" w:cs="ArialMT"/>
          <w:b/>
          <w:sz w:val="24"/>
          <w:szCs w:val="24"/>
          <w:lang w:eastAsia="es-MX"/>
        </w:rPr>
      </w:pPr>
    </w:p>
    <w:p w14:paraId="4AD80070" w14:textId="77777777" w:rsidR="004E1C9E" w:rsidRPr="005C7A45" w:rsidRDefault="004E1C9E" w:rsidP="004E1C9E">
      <w:pPr>
        <w:widowControl/>
        <w:adjustRightInd w:val="0"/>
        <w:spacing w:line="276" w:lineRule="auto"/>
        <w:jc w:val="both"/>
        <w:rPr>
          <w:rFonts w:ascii="ArialMT" w:hAnsi="ArialMT" w:cs="ArialMT"/>
          <w:b/>
          <w:sz w:val="24"/>
          <w:szCs w:val="24"/>
          <w:lang w:eastAsia="es-MX"/>
        </w:rPr>
      </w:pPr>
    </w:p>
    <w:p w14:paraId="5B959AE2" w14:textId="77777777" w:rsidR="004E1C9E" w:rsidRPr="005C7A45" w:rsidRDefault="004E1C9E" w:rsidP="004E1C9E">
      <w:pPr>
        <w:widowControl/>
        <w:adjustRightInd w:val="0"/>
        <w:spacing w:line="276" w:lineRule="auto"/>
        <w:jc w:val="both"/>
        <w:rPr>
          <w:rFonts w:ascii="ArialMT" w:hAnsi="ArialMT" w:cs="ArialMT"/>
          <w:b/>
          <w:sz w:val="24"/>
          <w:szCs w:val="24"/>
          <w:lang w:eastAsia="es-MX"/>
        </w:rPr>
      </w:pPr>
    </w:p>
    <w:p w14:paraId="1563B3E9" w14:textId="77777777" w:rsidR="004E1C9E" w:rsidRPr="005C7A45" w:rsidRDefault="004E1C9E" w:rsidP="004E1C9E"/>
    <w:p w14:paraId="2CF9A306" w14:textId="77777777" w:rsidR="004E1C9E" w:rsidRPr="005C7A45" w:rsidRDefault="004E1C9E" w:rsidP="004E1C9E">
      <w:pPr>
        <w:widowControl/>
        <w:autoSpaceDE/>
        <w:autoSpaceDN/>
        <w:spacing w:line="276" w:lineRule="auto"/>
        <w:jc w:val="both"/>
      </w:pPr>
    </w:p>
    <w:p w14:paraId="7FEFEB8D" w14:textId="77777777" w:rsidR="0018449F" w:rsidRPr="005C7A45" w:rsidRDefault="0018449F" w:rsidP="004E1C9E">
      <w:pPr>
        <w:pStyle w:val="Prrafodelista"/>
        <w:widowControl/>
        <w:adjustRightInd w:val="0"/>
        <w:spacing w:line="276" w:lineRule="auto"/>
        <w:ind w:left="426" w:firstLine="0"/>
        <w:contextualSpacing/>
        <w:jc w:val="both"/>
      </w:pPr>
    </w:p>
    <w:p w14:paraId="322C8047" w14:textId="77777777" w:rsidR="0018449F" w:rsidRPr="005C7A45" w:rsidRDefault="0018449F" w:rsidP="007A4B28">
      <w:pPr>
        <w:widowControl/>
        <w:autoSpaceDE/>
        <w:autoSpaceDN/>
        <w:jc w:val="both"/>
        <w:rPr>
          <w:color w:val="000000"/>
          <w:lang w:eastAsia="es-MX"/>
        </w:rPr>
      </w:pPr>
    </w:p>
    <w:p w14:paraId="7041E79A" w14:textId="77777777" w:rsidR="0018449F" w:rsidRPr="005C7A45" w:rsidRDefault="0018449F" w:rsidP="007A4B28">
      <w:pPr>
        <w:widowControl/>
        <w:autoSpaceDE/>
        <w:autoSpaceDN/>
        <w:jc w:val="both"/>
        <w:rPr>
          <w:color w:val="000000"/>
          <w:lang w:eastAsia="es-MX"/>
        </w:rPr>
      </w:pPr>
    </w:p>
    <w:p w14:paraId="2B5EE78C" w14:textId="77777777" w:rsidR="0018449F" w:rsidRPr="005C7A45" w:rsidRDefault="0018449F" w:rsidP="007A4B28">
      <w:pPr>
        <w:widowControl/>
        <w:autoSpaceDE/>
        <w:autoSpaceDN/>
        <w:jc w:val="both"/>
        <w:rPr>
          <w:color w:val="000000"/>
          <w:lang w:eastAsia="es-MX"/>
        </w:rPr>
      </w:pPr>
    </w:p>
    <w:p w14:paraId="72E5AF36" w14:textId="77777777" w:rsidR="0018449F" w:rsidRPr="005C7A45" w:rsidRDefault="0018449F" w:rsidP="007A4B28">
      <w:pPr>
        <w:widowControl/>
        <w:autoSpaceDE/>
        <w:autoSpaceDN/>
        <w:jc w:val="both"/>
        <w:rPr>
          <w:color w:val="000000"/>
          <w:lang w:eastAsia="es-MX"/>
        </w:rPr>
      </w:pPr>
    </w:p>
    <w:p w14:paraId="707FA426" w14:textId="77777777" w:rsidR="0018449F" w:rsidRPr="005C7A45" w:rsidRDefault="0018449F" w:rsidP="007A4B28">
      <w:pPr>
        <w:widowControl/>
        <w:autoSpaceDE/>
        <w:autoSpaceDN/>
        <w:jc w:val="both"/>
        <w:rPr>
          <w:color w:val="000000"/>
          <w:lang w:eastAsia="es-MX"/>
        </w:rPr>
      </w:pPr>
    </w:p>
    <w:p w14:paraId="6BC9379E" w14:textId="77777777" w:rsidR="0018449F" w:rsidRPr="005C7A45" w:rsidRDefault="0018449F" w:rsidP="007A4B28">
      <w:pPr>
        <w:widowControl/>
        <w:autoSpaceDE/>
        <w:autoSpaceDN/>
        <w:jc w:val="both"/>
        <w:rPr>
          <w:color w:val="000000"/>
          <w:lang w:eastAsia="es-MX"/>
        </w:rPr>
      </w:pPr>
    </w:p>
    <w:p w14:paraId="2167A54E" w14:textId="77777777" w:rsidR="004E1C9E" w:rsidRPr="005C7A45" w:rsidRDefault="004E1C9E" w:rsidP="007A4B28">
      <w:pPr>
        <w:widowControl/>
        <w:autoSpaceDE/>
        <w:autoSpaceDN/>
        <w:jc w:val="both"/>
        <w:rPr>
          <w:color w:val="000000"/>
          <w:lang w:eastAsia="es-MX"/>
        </w:rPr>
      </w:pPr>
    </w:p>
    <w:p w14:paraId="203D7362" w14:textId="77777777" w:rsidR="004E1C9E" w:rsidRPr="005C7A45" w:rsidRDefault="004E1C9E" w:rsidP="007A4B28">
      <w:pPr>
        <w:widowControl/>
        <w:autoSpaceDE/>
        <w:autoSpaceDN/>
        <w:jc w:val="both"/>
        <w:rPr>
          <w:color w:val="000000"/>
          <w:lang w:eastAsia="es-MX"/>
        </w:rPr>
      </w:pPr>
    </w:p>
    <w:p w14:paraId="70804C77" w14:textId="77777777" w:rsidR="004E1C9E" w:rsidRPr="005C7A45" w:rsidRDefault="004E1C9E" w:rsidP="007A4B28">
      <w:pPr>
        <w:widowControl/>
        <w:autoSpaceDE/>
        <w:autoSpaceDN/>
        <w:jc w:val="both"/>
        <w:rPr>
          <w:color w:val="000000"/>
          <w:lang w:eastAsia="es-MX"/>
        </w:rPr>
      </w:pPr>
    </w:p>
    <w:p w14:paraId="05027795" w14:textId="77777777" w:rsidR="004E1C9E" w:rsidRPr="005C7A45" w:rsidRDefault="004E1C9E" w:rsidP="007A4B28">
      <w:pPr>
        <w:widowControl/>
        <w:autoSpaceDE/>
        <w:autoSpaceDN/>
        <w:jc w:val="both"/>
        <w:rPr>
          <w:color w:val="000000"/>
          <w:lang w:eastAsia="es-MX"/>
        </w:rPr>
      </w:pPr>
    </w:p>
    <w:p w14:paraId="4AB23677" w14:textId="77777777" w:rsidR="004E1C9E" w:rsidRPr="005C7A45" w:rsidRDefault="004E1C9E" w:rsidP="007A4B28">
      <w:pPr>
        <w:widowControl/>
        <w:autoSpaceDE/>
        <w:autoSpaceDN/>
        <w:jc w:val="both"/>
        <w:rPr>
          <w:color w:val="000000"/>
          <w:lang w:eastAsia="es-MX"/>
        </w:rPr>
      </w:pPr>
    </w:p>
    <w:p w14:paraId="31E05AEF" w14:textId="77777777" w:rsidR="004E1C9E" w:rsidRPr="005C7A45" w:rsidRDefault="004E1C9E" w:rsidP="007A4B28">
      <w:pPr>
        <w:widowControl/>
        <w:autoSpaceDE/>
        <w:autoSpaceDN/>
        <w:jc w:val="both"/>
        <w:rPr>
          <w:color w:val="000000"/>
          <w:lang w:eastAsia="es-MX"/>
        </w:rPr>
      </w:pPr>
    </w:p>
    <w:p w14:paraId="070D454A" w14:textId="77777777" w:rsidR="004E1C9E" w:rsidRPr="005C7A45" w:rsidRDefault="004E1C9E" w:rsidP="007A4B28">
      <w:pPr>
        <w:widowControl/>
        <w:autoSpaceDE/>
        <w:autoSpaceDN/>
        <w:jc w:val="both"/>
        <w:rPr>
          <w:color w:val="000000"/>
          <w:lang w:eastAsia="es-MX"/>
        </w:rPr>
      </w:pPr>
    </w:p>
    <w:p w14:paraId="2327DFC8" w14:textId="77777777" w:rsidR="004E1C9E" w:rsidRPr="005C7A45" w:rsidRDefault="004E1C9E" w:rsidP="007A4B28">
      <w:pPr>
        <w:widowControl/>
        <w:autoSpaceDE/>
        <w:autoSpaceDN/>
        <w:jc w:val="both"/>
        <w:rPr>
          <w:color w:val="000000"/>
          <w:lang w:eastAsia="es-MX"/>
        </w:rPr>
      </w:pPr>
    </w:p>
    <w:p w14:paraId="4BC0C277" w14:textId="77777777" w:rsidR="004E1C9E" w:rsidRPr="005C7A45" w:rsidRDefault="004E1C9E" w:rsidP="007A4B28">
      <w:pPr>
        <w:widowControl/>
        <w:autoSpaceDE/>
        <w:autoSpaceDN/>
        <w:jc w:val="both"/>
        <w:rPr>
          <w:color w:val="000000"/>
          <w:lang w:eastAsia="es-MX"/>
        </w:rPr>
      </w:pPr>
    </w:p>
    <w:p w14:paraId="3CF11BA8" w14:textId="77777777" w:rsidR="004E1C9E" w:rsidRPr="005C7A45" w:rsidRDefault="004E1C9E" w:rsidP="007A4B28">
      <w:pPr>
        <w:widowControl/>
        <w:autoSpaceDE/>
        <w:autoSpaceDN/>
        <w:jc w:val="both"/>
        <w:rPr>
          <w:color w:val="000000"/>
          <w:lang w:eastAsia="es-MX"/>
        </w:rPr>
      </w:pPr>
    </w:p>
    <w:p w14:paraId="527304A8" w14:textId="77777777" w:rsidR="004E1C9E" w:rsidRPr="005C7A45" w:rsidRDefault="004E1C9E" w:rsidP="004E1C9E">
      <w:pPr>
        <w:widowControl/>
        <w:adjustRightInd w:val="0"/>
        <w:spacing w:line="276" w:lineRule="auto"/>
        <w:contextualSpacing/>
        <w:jc w:val="both"/>
        <w:rPr>
          <w:sz w:val="32"/>
          <w:szCs w:val="32"/>
        </w:rPr>
      </w:pPr>
      <w:r w:rsidRPr="005C7A45">
        <w:rPr>
          <w:sz w:val="32"/>
          <w:szCs w:val="32"/>
        </w:rPr>
        <w:t xml:space="preserve">AUXILIAR </w:t>
      </w:r>
      <w:r w:rsidR="00AB3ED1" w:rsidRPr="005C7A45">
        <w:rPr>
          <w:sz w:val="32"/>
          <w:szCs w:val="32"/>
        </w:rPr>
        <w:t xml:space="preserve">ADMINISTRATIVO DE </w:t>
      </w:r>
      <w:r w:rsidR="00D84A05" w:rsidRPr="005C7A45">
        <w:rPr>
          <w:sz w:val="32"/>
          <w:szCs w:val="32"/>
        </w:rPr>
        <w:t xml:space="preserve">LA DIRECCIÓN </w:t>
      </w:r>
      <w:r w:rsidRPr="005C7A45">
        <w:rPr>
          <w:sz w:val="32"/>
          <w:szCs w:val="32"/>
        </w:rPr>
        <w:t>JUR</w:t>
      </w:r>
      <w:r w:rsidR="00D84A05" w:rsidRPr="005C7A45">
        <w:rPr>
          <w:sz w:val="32"/>
          <w:szCs w:val="32"/>
        </w:rPr>
        <w:t>ÍDICA</w:t>
      </w:r>
    </w:p>
    <w:p w14:paraId="21867D58" w14:textId="77777777" w:rsidR="004E1C9E" w:rsidRPr="005C7A45" w:rsidRDefault="004E1C9E" w:rsidP="004E1C9E">
      <w:pPr>
        <w:widowControl/>
        <w:adjustRightInd w:val="0"/>
        <w:spacing w:line="276" w:lineRule="auto"/>
        <w:contextualSpacing/>
        <w:jc w:val="both"/>
      </w:pPr>
    </w:p>
    <w:p w14:paraId="3F836A6B" w14:textId="77777777" w:rsidR="004E1C9E" w:rsidRPr="005C7A45" w:rsidRDefault="004E1C9E" w:rsidP="004E1C9E">
      <w:pPr>
        <w:widowControl/>
        <w:adjustRightInd w:val="0"/>
        <w:spacing w:line="276" w:lineRule="auto"/>
        <w:contextualSpacing/>
        <w:jc w:val="both"/>
      </w:pPr>
      <w:r w:rsidRPr="005C7A45">
        <w:rPr>
          <w:b/>
        </w:rPr>
        <w:t>Objetivo del Puesto</w:t>
      </w:r>
      <w:r w:rsidRPr="005C7A45">
        <w:t>.</w:t>
      </w:r>
    </w:p>
    <w:p w14:paraId="2F964F5B" w14:textId="77777777" w:rsidR="004E1C9E" w:rsidRPr="005C7A45" w:rsidRDefault="004E1C9E" w:rsidP="007A4B28">
      <w:pPr>
        <w:widowControl/>
        <w:autoSpaceDE/>
        <w:autoSpaceDN/>
        <w:jc w:val="both"/>
        <w:rPr>
          <w:color w:val="000000"/>
          <w:lang w:eastAsia="es-MX"/>
        </w:rPr>
      </w:pPr>
    </w:p>
    <w:p w14:paraId="346F30A6" w14:textId="77777777" w:rsidR="004E1C9E" w:rsidRPr="005C7A45" w:rsidRDefault="004E1C9E" w:rsidP="007A4B28">
      <w:pPr>
        <w:widowControl/>
        <w:autoSpaceDE/>
        <w:autoSpaceDN/>
        <w:jc w:val="both"/>
      </w:pPr>
      <w:r w:rsidRPr="005C7A45">
        <w:t>Coadyuvar en las funciones referentes a la elaboración de denuncias, asesoría a elementos para elaboración del Informe Policial Homologado.</w:t>
      </w:r>
    </w:p>
    <w:p w14:paraId="28AA1AEF" w14:textId="77777777" w:rsidR="004E1C9E" w:rsidRPr="005C7A45" w:rsidRDefault="004E1C9E" w:rsidP="007A4B28">
      <w:pPr>
        <w:widowControl/>
        <w:autoSpaceDE/>
        <w:autoSpaceDN/>
        <w:jc w:val="both"/>
      </w:pPr>
    </w:p>
    <w:p w14:paraId="20D8195E" w14:textId="77777777" w:rsidR="004E1C9E" w:rsidRPr="005C7A45" w:rsidRDefault="004E1C9E" w:rsidP="004E1C9E">
      <w:pPr>
        <w:adjustRightInd w:val="0"/>
      </w:pPr>
      <w:r w:rsidRPr="005C7A45">
        <w:t>Descripción del Puesto.</w:t>
      </w:r>
    </w:p>
    <w:p w14:paraId="1D51FD1F" w14:textId="77777777" w:rsidR="004E1C9E" w:rsidRPr="005C7A45" w:rsidRDefault="004E1C9E" w:rsidP="004E1C9E">
      <w:pPr>
        <w:adjustRightInd w:val="0"/>
      </w:pPr>
    </w:p>
    <w:p w14:paraId="6D685D29" w14:textId="77777777" w:rsidR="004E1C9E" w:rsidRPr="005C7A45" w:rsidRDefault="004E1C9E" w:rsidP="004E1C9E">
      <w:pPr>
        <w:adjustRightInd w:val="0"/>
        <w:rPr>
          <w:color w:val="000000"/>
          <w:lang w:eastAsia="es-MX"/>
        </w:rPr>
      </w:pPr>
      <w:r w:rsidRPr="005C7A45">
        <w:rPr>
          <w:color w:val="000000"/>
          <w:lang w:eastAsia="es-MX"/>
        </w:rPr>
        <w:t>Nombre del Puesto:</w:t>
      </w:r>
      <w:r w:rsidRPr="005C7A45">
        <w:rPr>
          <w:color w:val="000000"/>
          <w:lang w:eastAsia="es-MX"/>
        </w:rPr>
        <w:tab/>
      </w:r>
      <w:r w:rsidRPr="005C7A45">
        <w:rPr>
          <w:color w:val="000000"/>
          <w:lang w:eastAsia="es-MX"/>
        </w:rPr>
        <w:tab/>
      </w:r>
      <w:r w:rsidRPr="005C7A45">
        <w:rPr>
          <w:color w:val="000000"/>
          <w:lang w:eastAsia="es-MX"/>
        </w:rPr>
        <w:tab/>
        <w:t>Auxiliar Jurídico</w:t>
      </w:r>
    </w:p>
    <w:p w14:paraId="57CAD1FF" w14:textId="77777777" w:rsidR="004E1C9E" w:rsidRPr="005C7A45" w:rsidRDefault="004E1C9E" w:rsidP="004E1C9E">
      <w:pPr>
        <w:adjustRightInd w:val="0"/>
      </w:pPr>
      <w:r w:rsidRPr="005C7A45">
        <w:rPr>
          <w:color w:val="000000"/>
          <w:lang w:eastAsia="es-MX"/>
        </w:rPr>
        <w:t xml:space="preserve">Nombre de la Dependencia: </w:t>
      </w:r>
      <w:r w:rsidRPr="005C7A45">
        <w:rPr>
          <w:color w:val="000000"/>
          <w:lang w:eastAsia="es-MX"/>
        </w:rPr>
        <w:tab/>
      </w:r>
      <w:r w:rsidRPr="005C7A45">
        <w:rPr>
          <w:color w:val="000000"/>
          <w:lang w:eastAsia="es-MX"/>
        </w:rPr>
        <w:tab/>
        <w:t>Dirección de Seguridad Pública Municipal</w:t>
      </w:r>
    </w:p>
    <w:p w14:paraId="1AE71741" w14:textId="77777777" w:rsidR="004E1C9E" w:rsidRPr="005C7A45" w:rsidRDefault="004E1C9E" w:rsidP="007A4B28">
      <w:pPr>
        <w:widowControl/>
        <w:autoSpaceDE/>
        <w:autoSpaceDN/>
        <w:jc w:val="both"/>
        <w:rPr>
          <w:color w:val="000000"/>
          <w:lang w:eastAsia="es-MX"/>
        </w:rPr>
      </w:pPr>
      <w:r w:rsidRPr="005C7A45">
        <w:rPr>
          <w:color w:val="000000"/>
          <w:lang w:eastAsia="es-MX"/>
        </w:rPr>
        <w:t>Área de Adscripción:</w:t>
      </w:r>
      <w:r w:rsidRPr="005C7A45">
        <w:rPr>
          <w:color w:val="000000"/>
          <w:lang w:eastAsia="es-MX"/>
        </w:rPr>
        <w:tab/>
      </w:r>
      <w:r w:rsidRPr="005C7A45">
        <w:rPr>
          <w:color w:val="000000"/>
          <w:lang w:eastAsia="es-MX"/>
        </w:rPr>
        <w:tab/>
      </w:r>
      <w:r w:rsidRPr="005C7A45">
        <w:rPr>
          <w:color w:val="000000"/>
          <w:lang w:eastAsia="es-MX"/>
        </w:rPr>
        <w:tab/>
        <w:t>Dirección Jurídica</w:t>
      </w:r>
    </w:p>
    <w:p w14:paraId="2E73D681" w14:textId="3BC8EC1B" w:rsidR="004E1C9E" w:rsidRPr="005C7A45" w:rsidRDefault="004E1C9E" w:rsidP="007A4B28">
      <w:pPr>
        <w:widowControl/>
        <w:autoSpaceDE/>
        <w:autoSpaceDN/>
        <w:jc w:val="both"/>
        <w:rPr>
          <w:color w:val="000000"/>
          <w:lang w:eastAsia="es-MX"/>
        </w:rPr>
      </w:pPr>
      <w:r w:rsidRPr="005C7A45">
        <w:rPr>
          <w:color w:val="000000"/>
          <w:lang w:eastAsia="es-MX"/>
        </w:rPr>
        <w:t>A quien reporta:</w:t>
      </w:r>
      <w:r w:rsidRPr="005C7A45">
        <w:rPr>
          <w:color w:val="000000"/>
          <w:lang w:eastAsia="es-MX"/>
        </w:rPr>
        <w:tab/>
      </w:r>
      <w:r w:rsidRPr="005C7A45">
        <w:rPr>
          <w:color w:val="000000"/>
          <w:lang w:eastAsia="es-MX"/>
        </w:rPr>
        <w:tab/>
      </w:r>
      <w:r w:rsidRPr="005C7A45">
        <w:rPr>
          <w:color w:val="000000"/>
          <w:lang w:eastAsia="es-MX"/>
        </w:rPr>
        <w:tab/>
        <w:t>Direc</w:t>
      </w:r>
      <w:r w:rsidR="00C86142" w:rsidRPr="005C7A45">
        <w:rPr>
          <w:color w:val="000000"/>
          <w:lang w:eastAsia="es-MX"/>
        </w:rPr>
        <w:t>ción</w:t>
      </w:r>
      <w:r w:rsidRPr="005C7A45">
        <w:rPr>
          <w:color w:val="000000"/>
          <w:lang w:eastAsia="es-MX"/>
        </w:rPr>
        <w:t xml:space="preserve"> Jurídic</w:t>
      </w:r>
      <w:r w:rsidR="00C86142" w:rsidRPr="005C7A45">
        <w:rPr>
          <w:color w:val="000000"/>
          <w:lang w:eastAsia="es-MX"/>
        </w:rPr>
        <w:t>a</w:t>
      </w:r>
    </w:p>
    <w:p w14:paraId="2CF8EE0D" w14:textId="77777777" w:rsidR="004E1C9E" w:rsidRPr="005C7A45" w:rsidRDefault="004E1C9E" w:rsidP="007A4B28">
      <w:pPr>
        <w:widowControl/>
        <w:autoSpaceDE/>
        <w:autoSpaceDN/>
        <w:jc w:val="both"/>
        <w:rPr>
          <w:color w:val="000000"/>
          <w:lang w:eastAsia="es-MX"/>
        </w:rPr>
      </w:pPr>
      <w:r w:rsidRPr="005C7A45">
        <w:rPr>
          <w:color w:val="000000"/>
          <w:lang w:eastAsia="es-MX"/>
        </w:rPr>
        <w:t>A quien supervisa:</w:t>
      </w:r>
      <w:r w:rsidRPr="005C7A45">
        <w:rPr>
          <w:color w:val="000000"/>
          <w:lang w:eastAsia="es-MX"/>
        </w:rPr>
        <w:tab/>
      </w:r>
      <w:r w:rsidRPr="005C7A45">
        <w:rPr>
          <w:color w:val="000000"/>
          <w:lang w:eastAsia="es-MX"/>
        </w:rPr>
        <w:tab/>
      </w:r>
      <w:r w:rsidRPr="005C7A45">
        <w:rPr>
          <w:color w:val="000000"/>
          <w:lang w:eastAsia="es-MX"/>
        </w:rPr>
        <w:tab/>
        <w:t>No aplica</w:t>
      </w:r>
    </w:p>
    <w:p w14:paraId="64D144BC" w14:textId="77777777" w:rsidR="004E1C9E" w:rsidRPr="005C7A45" w:rsidRDefault="004E1C9E" w:rsidP="007A4B28">
      <w:pPr>
        <w:widowControl/>
        <w:autoSpaceDE/>
        <w:autoSpaceDN/>
        <w:jc w:val="both"/>
        <w:rPr>
          <w:color w:val="000000"/>
          <w:lang w:eastAsia="es-MX"/>
        </w:rPr>
      </w:pPr>
    </w:p>
    <w:p w14:paraId="4B46BC3C" w14:textId="77777777" w:rsidR="004E1C9E" w:rsidRPr="005C7A45" w:rsidRDefault="004E1C9E" w:rsidP="004E1C9E">
      <w:pPr>
        <w:adjustRightInd w:val="0"/>
      </w:pPr>
      <w:r w:rsidRPr="005C7A45">
        <w:t>Especificaciones del Puesto</w:t>
      </w:r>
    </w:p>
    <w:p w14:paraId="73B01EC3" w14:textId="77777777" w:rsidR="004E1C9E" w:rsidRPr="005C7A45" w:rsidRDefault="004E1C9E" w:rsidP="007A4B28">
      <w:pPr>
        <w:widowControl/>
        <w:autoSpaceDE/>
        <w:autoSpaceDN/>
        <w:jc w:val="both"/>
        <w:rPr>
          <w:color w:val="000000"/>
          <w:lang w:eastAsia="es-MX"/>
        </w:rPr>
      </w:pPr>
    </w:p>
    <w:p w14:paraId="46991E4B" w14:textId="77777777" w:rsidR="004E1C9E" w:rsidRPr="005C7A45" w:rsidRDefault="004E1C9E" w:rsidP="007A4B28">
      <w:pPr>
        <w:widowControl/>
        <w:autoSpaceDE/>
        <w:autoSpaceDN/>
        <w:jc w:val="both"/>
        <w:rPr>
          <w:color w:val="000000"/>
          <w:lang w:eastAsia="es-MX"/>
        </w:rPr>
      </w:pPr>
      <w:r w:rsidRPr="005C7A45">
        <w:rPr>
          <w:color w:val="000000"/>
          <w:lang w:eastAsia="es-MX"/>
        </w:rPr>
        <w:t>Escolaridad:</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t>Licenciatura, Maestría o Doctorado en Derecho</w:t>
      </w:r>
    </w:p>
    <w:p w14:paraId="7B2BFC08" w14:textId="77777777" w:rsidR="004E1C9E" w:rsidRPr="005C7A45" w:rsidRDefault="004E1C9E" w:rsidP="007A4B28">
      <w:pPr>
        <w:widowControl/>
        <w:autoSpaceDE/>
        <w:autoSpaceDN/>
        <w:jc w:val="both"/>
      </w:pPr>
      <w:r w:rsidRPr="005C7A45">
        <w:rPr>
          <w:color w:val="000000"/>
          <w:lang w:eastAsia="es-MX"/>
        </w:rPr>
        <w:t>Conocimientos:</w:t>
      </w:r>
      <w:r w:rsidRPr="005C7A45">
        <w:t xml:space="preserve"> </w:t>
      </w:r>
      <w:r w:rsidRPr="005C7A45">
        <w:tab/>
      </w:r>
      <w:r w:rsidRPr="005C7A45">
        <w:tab/>
      </w:r>
      <w:r w:rsidRPr="005C7A45">
        <w:tab/>
        <w:t>Derecho penal.</w:t>
      </w:r>
    </w:p>
    <w:p w14:paraId="6170C879" w14:textId="5B29C23D" w:rsidR="004E1C9E" w:rsidRPr="005C7A45" w:rsidRDefault="004E1C9E" w:rsidP="00C86142">
      <w:pPr>
        <w:widowControl/>
        <w:autoSpaceDE/>
        <w:autoSpaceDN/>
        <w:ind w:left="3600" w:hanging="3600"/>
        <w:jc w:val="both"/>
      </w:pPr>
      <w:r w:rsidRPr="005C7A45">
        <w:rPr>
          <w:color w:val="000000"/>
          <w:lang w:eastAsia="es-MX"/>
        </w:rPr>
        <w:t>Habilidades:</w:t>
      </w:r>
      <w:r w:rsidRPr="005C7A45">
        <w:rPr>
          <w:color w:val="000000"/>
          <w:lang w:eastAsia="es-MX"/>
        </w:rPr>
        <w:tab/>
      </w:r>
      <w:r w:rsidRPr="005C7A45">
        <w:t xml:space="preserve"> </w:t>
      </w:r>
      <w:r w:rsidR="00EA0C00" w:rsidRPr="005C7A45">
        <w:t xml:space="preserve">Liderazgo, </w:t>
      </w:r>
      <w:r w:rsidR="00C86142" w:rsidRPr="005C7A45">
        <w:t xml:space="preserve">persona </w:t>
      </w:r>
      <w:r w:rsidR="00EA0C00" w:rsidRPr="005C7A45">
        <w:t>pro activ</w:t>
      </w:r>
      <w:r w:rsidR="00C86142" w:rsidRPr="005C7A45">
        <w:t>a</w:t>
      </w:r>
      <w:r w:rsidR="00EA0C00" w:rsidRPr="005C7A45">
        <w:t xml:space="preserve">, </w:t>
      </w:r>
      <w:r w:rsidRPr="005C7A45">
        <w:t>toma de decisiones, trabajo bajo presión.</w:t>
      </w:r>
    </w:p>
    <w:p w14:paraId="3EC7B6AE" w14:textId="77777777" w:rsidR="00EA0C00" w:rsidRPr="005C7A45" w:rsidRDefault="00EA0C00" w:rsidP="007A4B28">
      <w:pPr>
        <w:widowControl/>
        <w:autoSpaceDE/>
        <w:autoSpaceDN/>
        <w:jc w:val="both"/>
        <w:rPr>
          <w:color w:val="000000"/>
          <w:lang w:eastAsia="es-MX"/>
        </w:rPr>
      </w:pPr>
    </w:p>
    <w:p w14:paraId="0EB7FA32" w14:textId="77777777" w:rsidR="00EA0C00" w:rsidRPr="005C7A45" w:rsidRDefault="00EA0C00" w:rsidP="007A4B28">
      <w:pPr>
        <w:widowControl/>
        <w:autoSpaceDE/>
        <w:autoSpaceDN/>
        <w:jc w:val="both"/>
      </w:pPr>
      <w:r w:rsidRPr="005C7A45">
        <w:rPr>
          <w:color w:val="000000"/>
          <w:lang w:eastAsia="es-MX"/>
        </w:rPr>
        <w:t>Descripción de Funciones del Puesto:</w:t>
      </w:r>
    </w:p>
    <w:p w14:paraId="4306007E" w14:textId="77777777" w:rsidR="00EA0C00" w:rsidRPr="005C7A45" w:rsidRDefault="00EA0C00" w:rsidP="007A4B28">
      <w:pPr>
        <w:widowControl/>
        <w:autoSpaceDE/>
        <w:autoSpaceDN/>
        <w:jc w:val="both"/>
      </w:pPr>
    </w:p>
    <w:p w14:paraId="584DC1AE" w14:textId="1DA8B966" w:rsidR="00EA0C00" w:rsidRPr="005C7A45" w:rsidRDefault="00EA0C00" w:rsidP="00EA0C00">
      <w:pPr>
        <w:widowControl/>
        <w:numPr>
          <w:ilvl w:val="0"/>
          <w:numId w:val="4"/>
        </w:numPr>
        <w:autoSpaceDE/>
        <w:autoSpaceDN/>
        <w:spacing w:line="276" w:lineRule="auto"/>
        <w:ind w:left="426" w:hanging="426"/>
        <w:contextualSpacing/>
        <w:jc w:val="both"/>
      </w:pPr>
      <w:r w:rsidRPr="005C7A45">
        <w:t>Elaboración de denuncias en relación a las demandas y/o querellas derivadas de la elaboración de los partes informativos realizados por</w:t>
      </w:r>
      <w:r w:rsidR="00C86142" w:rsidRPr="005C7A45">
        <w:t xml:space="preserve"> personal de </w:t>
      </w:r>
      <w:r w:rsidRPr="005C7A45">
        <w:t>elementos de esta corporación.</w:t>
      </w:r>
    </w:p>
    <w:p w14:paraId="3A0C1D3B" w14:textId="5FF66F9D" w:rsidR="00EA0C00" w:rsidRPr="005C7A45" w:rsidRDefault="00EA0C00" w:rsidP="00EA0C00">
      <w:pPr>
        <w:widowControl/>
        <w:numPr>
          <w:ilvl w:val="0"/>
          <w:numId w:val="4"/>
        </w:numPr>
        <w:autoSpaceDE/>
        <w:autoSpaceDN/>
        <w:spacing w:line="276" w:lineRule="auto"/>
        <w:ind w:left="426" w:hanging="426"/>
        <w:contextualSpacing/>
        <w:jc w:val="both"/>
      </w:pPr>
      <w:r w:rsidRPr="005C7A45">
        <w:t>Asesorar a</w:t>
      </w:r>
      <w:r w:rsidR="00C86142" w:rsidRPr="005C7A45">
        <w:t>l personal de</w:t>
      </w:r>
      <w:r w:rsidRPr="005C7A45">
        <w:t xml:space="preserve"> elementos de esta corporación para la elaboración de los partes informativos que se envían a las diferentes autoridades respecto de la detención de personas en flagrancia.</w:t>
      </w:r>
    </w:p>
    <w:p w14:paraId="7DCA4549" w14:textId="5B9FD3D0" w:rsidR="00EA0C00" w:rsidRPr="005C7A45" w:rsidRDefault="00EA0C00" w:rsidP="00EA0C00">
      <w:pPr>
        <w:widowControl/>
        <w:numPr>
          <w:ilvl w:val="0"/>
          <w:numId w:val="4"/>
        </w:numPr>
        <w:autoSpaceDE/>
        <w:autoSpaceDN/>
        <w:spacing w:line="276" w:lineRule="auto"/>
        <w:ind w:left="426" w:hanging="426"/>
        <w:contextualSpacing/>
        <w:jc w:val="both"/>
      </w:pPr>
      <w:r w:rsidRPr="005C7A45">
        <w:t>Someter a la aprobación de la coordinación de la procedencia o improcedencia de las detenciones realizadas por</w:t>
      </w:r>
      <w:r w:rsidR="00C86142" w:rsidRPr="005C7A45">
        <w:t xml:space="preserve"> el personal de </w:t>
      </w:r>
      <w:r w:rsidRPr="005C7A45">
        <w:t xml:space="preserve">elementos de esta corporación. </w:t>
      </w:r>
    </w:p>
    <w:p w14:paraId="53D0EE17" w14:textId="77777777" w:rsidR="00EA0C00" w:rsidRPr="005C7A45" w:rsidRDefault="00EA0C00" w:rsidP="00EA0C00">
      <w:pPr>
        <w:widowControl/>
        <w:numPr>
          <w:ilvl w:val="0"/>
          <w:numId w:val="4"/>
        </w:numPr>
        <w:autoSpaceDE/>
        <w:autoSpaceDN/>
        <w:spacing w:line="276" w:lineRule="auto"/>
        <w:ind w:left="426" w:hanging="426"/>
        <w:contextualSpacing/>
        <w:jc w:val="both"/>
      </w:pPr>
      <w:r w:rsidRPr="005C7A45">
        <w:t>Colaborar con las agencias del ministerio público del fuero común, federal y/o especializado en materia de adolescentes sobre la forma en que se deben realizar los diferentes partes informativos.</w:t>
      </w:r>
    </w:p>
    <w:p w14:paraId="114AC9D7" w14:textId="77777777" w:rsidR="00EA0C00" w:rsidRPr="005C7A45" w:rsidRDefault="00EA0C00" w:rsidP="00EA0C00">
      <w:pPr>
        <w:widowControl/>
        <w:numPr>
          <w:ilvl w:val="0"/>
          <w:numId w:val="4"/>
        </w:numPr>
        <w:autoSpaceDE/>
        <w:autoSpaceDN/>
        <w:spacing w:line="276" w:lineRule="auto"/>
        <w:ind w:left="426" w:hanging="426"/>
        <w:contextualSpacing/>
        <w:jc w:val="both"/>
      </w:pPr>
      <w:r w:rsidRPr="005C7A45">
        <w:t>Elaborar el informe en relación a los partes informativos que se realizan durante su turno.</w:t>
      </w:r>
    </w:p>
    <w:p w14:paraId="7D2DFCA4" w14:textId="5FB2EDFA" w:rsidR="00EA0C00" w:rsidRPr="005C7A45" w:rsidRDefault="00EA0C00" w:rsidP="00EA0C00">
      <w:pPr>
        <w:widowControl/>
        <w:numPr>
          <w:ilvl w:val="0"/>
          <w:numId w:val="4"/>
        </w:numPr>
        <w:autoSpaceDE/>
        <w:autoSpaceDN/>
        <w:spacing w:line="276" w:lineRule="auto"/>
        <w:ind w:left="426" w:hanging="426"/>
        <w:contextualSpacing/>
        <w:jc w:val="both"/>
      </w:pPr>
      <w:r w:rsidRPr="005C7A45">
        <w:t xml:space="preserve">Llenar el formato de ingreso de objetos asegurados por elementos de esta </w:t>
      </w:r>
      <w:proofErr w:type="gramStart"/>
      <w:r w:rsidRPr="005C7A45">
        <w:t>corporación  y</w:t>
      </w:r>
      <w:proofErr w:type="gramEnd"/>
      <w:r w:rsidRPr="005C7A45">
        <w:t xml:space="preserve"> que son puestos a disposición del departamento jurídico de </w:t>
      </w:r>
      <w:r w:rsidR="00C86142" w:rsidRPr="005C7A45">
        <w:t xml:space="preserve">personas </w:t>
      </w:r>
      <w:r w:rsidRPr="005C7A45">
        <w:t>detenid</w:t>
      </w:r>
      <w:r w:rsidR="00C86142" w:rsidRPr="005C7A45">
        <w:t>a</w:t>
      </w:r>
      <w:r w:rsidRPr="005C7A45">
        <w:t>s.</w:t>
      </w:r>
    </w:p>
    <w:p w14:paraId="684220FA" w14:textId="77777777" w:rsidR="00EA0C00" w:rsidRPr="005C7A45" w:rsidRDefault="00EA0C00" w:rsidP="00EA0C00">
      <w:pPr>
        <w:widowControl/>
        <w:numPr>
          <w:ilvl w:val="0"/>
          <w:numId w:val="4"/>
        </w:numPr>
        <w:autoSpaceDE/>
        <w:autoSpaceDN/>
        <w:spacing w:line="276" w:lineRule="auto"/>
        <w:ind w:left="426" w:hanging="426"/>
        <w:contextualSpacing/>
        <w:jc w:val="both"/>
      </w:pPr>
      <w:r w:rsidRPr="005C7A45">
        <w:t>Supervisar la elaboración del Registro Nacional de Detención.</w:t>
      </w:r>
    </w:p>
    <w:p w14:paraId="4BF80B55" w14:textId="77777777" w:rsidR="00EA0C00" w:rsidRPr="005C7A45" w:rsidRDefault="00EA0C00" w:rsidP="00EA0C00">
      <w:pPr>
        <w:widowControl/>
        <w:numPr>
          <w:ilvl w:val="0"/>
          <w:numId w:val="4"/>
        </w:numPr>
        <w:autoSpaceDE/>
        <w:autoSpaceDN/>
        <w:spacing w:line="276" w:lineRule="auto"/>
        <w:ind w:left="426" w:hanging="426"/>
        <w:contextualSpacing/>
        <w:jc w:val="both"/>
      </w:pPr>
      <w:r w:rsidRPr="005C7A45">
        <w:t>Contestar los amparos de tres horas por incomunicación o malos tratos que se reciban en el centro de detención.</w:t>
      </w:r>
    </w:p>
    <w:p w14:paraId="05D7A708" w14:textId="7A2D0916" w:rsidR="00EA0C00" w:rsidRPr="005C7A45" w:rsidRDefault="00EA0C00" w:rsidP="00EA0C00">
      <w:pPr>
        <w:widowControl/>
        <w:numPr>
          <w:ilvl w:val="0"/>
          <w:numId w:val="4"/>
        </w:numPr>
        <w:autoSpaceDE/>
        <w:autoSpaceDN/>
        <w:spacing w:line="276" w:lineRule="auto"/>
        <w:ind w:left="426" w:hanging="426"/>
        <w:contextualSpacing/>
        <w:jc w:val="both"/>
      </w:pPr>
      <w:r w:rsidRPr="005C7A45">
        <w:t xml:space="preserve">Todas aquellas que le ordene </w:t>
      </w:r>
      <w:r w:rsidR="00C86142" w:rsidRPr="005C7A45">
        <w:t>el nivel</w:t>
      </w:r>
      <w:r w:rsidRPr="005C7A45">
        <w:t xml:space="preserve"> superior jerárquico.</w:t>
      </w:r>
    </w:p>
    <w:p w14:paraId="3D2F87A4" w14:textId="77777777" w:rsidR="00EA0C00" w:rsidRPr="005C7A45" w:rsidRDefault="00EA0C00" w:rsidP="00EA0C00">
      <w:pPr>
        <w:widowControl/>
        <w:numPr>
          <w:ilvl w:val="0"/>
          <w:numId w:val="4"/>
        </w:numPr>
        <w:autoSpaceDE/>
        <w:autoSpaceDN/>
        <w:spacing w:line="276" w:lineRule="auto"/>
        <w:ind w:left="426" w:hanging="426"/>
        <w:contextualSpacing/>
        <w:jc w:val="both"/>
      </w:pPr>
      <w:r w:rsidRPr="005C7A45">
        <w:t>Realizar la consulta correspondiente para efectos de la elaboración de las cartas de antecedentes policíacos, solicitados a esta dependencia.</w:t>
      </w:r>
    </w:p>
    <w:p w14:paraId="63737F15" w14:textId="77777777" w:rsidR="00EA0C00" w:rsidRPr="005C7A45" w:rsidRDefault="00EA0C00" w:rsidP="00EA0C00">
      <w:pPr>
        <w:widowControl/>
        <w:autoSpaceDE/>
        <w:autoSpaceDN/>
        <w:spacing w:line="276" w:lineRule="auto"/>
        <w:contextualSpacing/>
        <w:jc w:val="both"/>
      </w:pPr>
    </w:p>
    <w:p w14:paraId="60DF4708" w14:textId="77777777" w:rsidR="00EA0C00" w:rsidRPr="005C7A45" w:rsidRDefault="00EA0C00" w:rsidP="00EA0C00">
      <w:pPr>
        <w:widowControl/>
        <w:autoSpaceDE/>
        <w:autoSpaceDN/>
        <w:spacing w:line="276" w:lineRule="auto"/>
        <w:contextualSpacing/>
        <w:jc w:val="both"/>
      </w:pPr>
    </w:p>
    <w:p w14:paraId="70B4E827" w14:textId="77777777" w:rsidR="00EA0C00" w:rsidRPr="005C7A45" w:rsidRDefault="00EA0C00" w:rsidP="00EA0C00">
      <w:pPr>
        <w:widowControl/>
        <w:adjustRightInd w:val="0"/>
        <w:spacing w:line="276" w:lineRule="auto"/>
        <w:jc w:val="both"/>
        <w:rPr>
          <w:rFonts w:ascii="ArialMT" w:hAnsi="ArialMT" w:cs="ArialMT"/>
          <w:b/>
          <w:sz w:val="24"/>
          <w:szCs w:val="24"/>
          <w:lang w:eastAsia="es-MX"/>
        </w:rPr>
      </w:pPr>
    </w:p>
    <w:p w14:paraId="673B0FBC" w14:textId="77777777" w:rsidR="00EA0C00" w:rsidRPr="005C7A45" w:rsidRDefault="00EA0C00" w:rsidP="00EA0C00">
      <w:pPr>
        <w:widowControl/>
        <w:adjustRightInd w:val="0"/>
        <w:spacing w:line="276" w:lineRule="auto"/>
        <w:jc w:val="both"/>
        <w:rPr>
          <w:rFonts w:ascii="ArialMT" w:hAnsi="ArialMT" w:cs="ArialMT"/>
          <w:b/>
          <w:sz w:val="24"/>
          <w:szCs w:val="24"/>
          <w:lang w:eastAsia="es-MX"/>
        </w:rPr>
      </w:pPr>
      <w:r w:rsidRPr="005C7A45">
        <w:rPr>
          <w:rFonts w:ascii="ArialMT" w:hAnsi="ArialMT" w:cs="ArialMT"/>
          <w:b/>
          <w:sz w:val="24"/>
          <w:szCs w:val="24"/>
          <w:lang w:eastAsia="es-MX"/>
        </w:rPr>
        <w:t xml:space="preserve">                                                  ORGANIGRAMA</w:t>
      </w:r>
    </w:p>
    <w:p w14:paraId="5FD78AF8" w14:textId="77777777" w:rsidR="00EA0C00" w:rsidRPr="005C7A45" w:rsidRDefault="00EA0C00" w:rsidP="00EA0C00">
      <w:pPr>
        <w:widowControl/>
        <w:adjustRightInd w:val="0"/>
        <w:spacing w:line="276" w:lineRule="auto"/>
        <w:jc w:val="both"/>
        <w:rPr>
          <w:rFonts w:ascii="ArialMT" w:hAnsi="ArialMT" w:cs="ArialMT"/>
          <w:b/>
          <w:sz w:val="24"/>
          <w:szCs w:val="24"/>
          <w:lang w:eastAsia="es-MX"/>
        </w:rPr>
      </w:pPr>
    </w:p>
    <w:p w14:paraId="6AFB269B" w14:textId="77777777" w:rsidR="00EA0C00" w:rsidRPr="005C7A45" w:rsidRDefault="00EA0C00" w:rsidP="00EA0C00">
      <w:pPr>
        <w:widowControl/>
        <w:adjustRightInd w:val="0"/>
        <w:spacing w:line="276" w:lineRule="auto"/>
        <w:jc w:val="both"/>
        <w:rPr>
          <w:rFonts w:ascii="ArialMT" w:hAnsi="ArialMT" w:cs="ArialMT"/>
          <w:b/>
          <w:sz w:val="24"/>
          <w:szCs w:val="24"/>
          <w:lang w:eastAsia="es-MX"/>
        </w:rPr>
      </w:pPr>
    </w:p>
    <w:p w14:paraId="4004F255" w14:textId="77777777" w:rsidR="00EA0C00" w:rsidRPr="005C7A45" w:rsidRDefault="00EA0C00" w:rsidP="00EA0C00">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007424" behindDoc="0" locked="0" layoutInCell="1" allowOverlap="1" wp14:anchorId="292E6C06" wp14:editId="74F2F952">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451" name="Diagrama 4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8" r:lo="rId269" r:qs="rId270" r:cs="rId271"/>
              </a:graphicData>
            </a:graphic>
            <wp14:sizeRelH relativeFrom="page">
              <wp14:pctWidth>0</wp14:pctWidth>
            </wp14:sizeRelH>
            <wp14:sizeRelV relativeFrom="margin">
              <wp14:pctHeight>0</wp14:pctHeight>
            </wp14:sizeRelV>
          </wp:anchor>
        </w:drawing>
      </w:r>
    </w:p>
    <w:p w14:paraId="18D1819F" w14:textId="77777777" w:rsidR="00EA0C00" w:rsidRPr="005C7A45" w:rsidRDefault="00EA0C00" w:rsidP="00EA0C00">
      <w:pPr>
        <w:widowControl/>
        <w:adjustRightInd w:val="0"/>
        <w:spacing w:line="276" w:lineRule="auto"/>
        <w:jc w:val="both"/>
        <w:rPr>
          <w:rFonts w:ascii="ArialMT" w:hAnsi="ArialMT" w:cs="ArialMT"/>
          <w:b/>
          <w:sz w:val="24"/>
          <w:szCs w:val="24"/>
          <w:lang w:eastAsia="es-MX"/>
        </w:rPr>
      </w:pPr>
    </w:p>
    <w:p w14:paraId="386662F7" w14:textId="77777777" w:rsidR="00EA0C00" w:rsidRPr="005C7A45" w:rsidRDefault="00EA0C00" w:rsidP="00EA0C00">
      <w:pPr>
        <w:widowControl/>
        <w:adjustRightInd w:val="0"/>
        <w:spacing w:line="276" w:lineRule="auto"/>
        <w:jc w:val="both"/>
        <w:rPr>
          <w:rFonts w:ascii="ArialMT" w:hAnsi="ArialMT" w:cs="ArialMT"/>
          <w:b/>
          <w:sz w:val="24"/>
          <w:szCs w:val="24"/>
          <w:lang w:eastAsia="es-MX"/>
        </w:rPr>
      </w:pPr>
    </w:p>
    <w:p w14:paraId="4AEF6C08" w14:textId="77777777" w:rsidR="00EA0C00" w:rsidRPr="005C7A45" w:rsidRDefault="00EA0C00" w:rsidP="00EA0C00">
      <w:pPr>
        <w:widowControl/>
        <w:adjustRightInd w:val="0"/>
        <w:spacing w:line="276" w:lineRule="auto"/>
        <w:jc w:val="both"/>
        <w:rPr>
          <w:rFonts w:ascii="ArialMT" w:hAnsi="ArialMT" w:cs="ArialMT"/>
          <w:b/>
          <w:sz w:val="24"/>
          <w:szCs w:val="24"/>
          <w:lang w:eastAsia="es-MX"/>
        </w:rPr>
      </w:pPr>
    </w:p>
    <w:p w14:paraId="5E1041A0" w14:textId="77777777" w:rsidR="00EA0C00" w:rsidRPr="005C7A45" w:rsidRDefault="00EA0C00" w:rsidP="00EA0C00">
      <w:pPr>
        <w:widowControl/>
        <w:adjustRightInd w:val="0"/>
        <w:spacing w:line="276" w:lineRule="auto"/>
        <w:jc w:val="both"/>
        <w:rPr>
          <w:rFonts w:ascii="ArialMT" w:hAnsi="ArialMT" w:cs="ArialMT"/>
          <w:b/>
          <w:sz w:val="24"/>
          <w:szCs w:val="24"/>
          <w:lang w:eastAsia="es-MX"/>
        </w:rPr>
      </w:pPr>
    </w:p>
    <w:p w14:paraId="30B28559" w14:textId="77777777" w:rsidR="00EA0C00" w:rsidRPr="005C7A45" w:rsidRDefault="00EA0C00" w:rsidP="00EA0C00">
      <w:pPr>
        <w:widowControl/>
        <w:adjustRightInd w:val="0"/>
        <w:spacing w:line="276" w:lineRule="auto"/>
        <w:jc w:val="both"/>
        <w:rPr>
          <w:rFonts w:ascii="ArialMT" w:hAnsi="ArialMT" w:cs="ArialMT"/>
          <w:b/>
          <w:sz w:val="24"/>
          <w:szCs w:val="24"/>
          <w:lang w:eastAsia="es-MX"/>
        </w:rPr>
      </w:pPr>
    </w:p>
    <w:p w14:paraId="4BB2623A" w14:textId="77777777" w:rsidR="00EA0C00" w:rsidRPr="005C7A45" w:rsidRDefault="00EA0C00" w:rsidP="00EA0C00">
      <w:pPr>
        <w:widowControl/>
        <w:adjustRightInd w:val="0"/>
        <w:spacing w:line="276" w:lineRule="auto"/>
        <w:jc w:val="both"/>
        <w:rPr>
          <w:rFonts w:ascii="ArialMT" w:hAnsi="ArialMT" w:cs="ArialMT"/>
          <w:b/>
          <w:sz w:val="24"/>
          <w:szCs w:val="24"/>
          <w:lang w:eastAsia="es-MX"/>
        </w:rPr>
      </w:pPr>
    </w:p>
    <w:p w14:paraId="156F1C12" w14:textId="77777777" w:rsidR="00EA0C00" w:rsidRPr="005C7A45" w:rsidRDefault="00EA0C00" w:rsidP="00EA0C00">
      <w:pPr>
        <w:widowControl/>
        <w:adjustRightInd w:val="0"/>
        <w:spacing w:line="276" w:lineRule="auto"/>
        <w:jc w:val="both"/>
        <w:rPr>
          <w:rFonts w:ascii="ArialMT" w:hAnsi="ArialMT" w:cs="ArialMT"/>
          <w:b/>
          <w:sz w:val="24"/>
          <w:szCs w:val="24"/>
          <w:lang w:eastAsia="es-MX"/>
        </w:rPr>
      </w:pPr>
    </w:p>
    <w:p w14:paraId="62949F93" w14:textId="77777777" w:rsidR="00EA0C00" w:rsidRPr="005C7A45" w:rsidRDefault="00EA0C00" w:rsidP="00EA0C00"/>
    <w:p w14:paraId="7ABABDB7" w14:textId="77777777" w:rsidR="00EA0C00" w:rsidRPr="005C7A45" w:rsidRDefault="00EA0C00" w:rsidP="00EA0C00">
      <w:pPr>
        <w:widowControl/>
        <w:autoSpaceDE/>
        <w:autoSpaceDN/>
        <w:spacing w:line="276" w:lineRule="auto"/>
        <w:contextualSpacing/>
        <w:jc w:val="both"/>
      </w:pPr>
    </w:p>
    <w:p w14:paraId="690D0439" w14:textId="77777777" w:rsidR="00EA0C00" w:rsidRPr="005C7A45" w:rsidRDefault="00EA0C00" w:rsidP="00EA0C00">
      <w:pPr>
        <w:widowControl/>
        <w:autoSpaceDE/>
        <w:autoSpaceDN/>
        <w:spacing w:line="276" w:lineRule="auto"/>
        <w:contextualSpacing/>
        <w:jc w:val="both"/>
      </w:pPr>
    </w:p>
    <w:p w14:paraId="3367EA88" w14:textId="77777777" w:rsidR="00EA0C00" w:rsidRPr="005C7A45" w:rsidRDefault="00EA0C00" w:rsidP="00EA0C00">
      <w:pPr>
        <w:widowControl/>
        <w:autoSpaceDE/>
        <w:autoSpaceDN/>
        <w:spacing w:line="276" w:lineRule="auto"/>
        <w:contextualSpacing/>
        <w:jc w:val="both"/>
      </w:pPr>
    </w:p>
    <w:p w14:paraId="349D257E" w14:textId="77777777" w:rsidR="00EA0C00" w:rsidRPr="005C7A45" w:rsidRDefault="00EA0C00" w:rsidP="00EA0C00">
      <w:pPr>
        <w:widowControl/>
        <w:autoSpaceDE/>
        <w:autoSpaceDN/>
        <w:spacing w:line="276" w:lineRule="auto"/>
        <w:contextualSpacing/>
        <w:jc w:val="both"/>
      </w:pPr>
    </w:p>
    <w:p w14:paraId="0BB4348F" w14:textId="77777777" w:rsidR="00EA0C00" w:rsidRPr="005C7A45" w:rsidRDefault="00EA0C00" w:rsidP="00EA0C00">
      <w:pPr>
        <w:widowControl/>
        <w:autoSpaceDE/>
        <w:autoSpaceDN/>
        <w:spacing w:line="276" w:lineRule="auto"/>
        <w:contextualSpacing/>
        <w:jc w:val="both"/>
      </w:pPr>
    </w:p>
    <w:p w14:paraId="1B510700" w14:textId="77777777" w:rsidR="00EA0C00" w:rsidRPr="005C7A45" w:rsidRDefault="00EA0C00" w:rsidP="00EA0C00">
      <w:pPr>
        <w:widowControl/>
        <w:autoSpaceDE/>
        <w:autoSpaceDN/>
        <w:spacing w:line="276" w:lineRule="auto"/>
        <w:contextualSpacing/>
        <w:jc w:val="both"/>
      </w:pPr>
    </w:p>
    <w:p w14:paraId="0E86558F" w14:textId="77777777" w:rsidR="00EA0C00" w:rsidRPr="005C7A45" w:rsidRDefault="00EA0C00" w:rsidP="00EA0C00">
      <w:pPr>
        <w:widowControl/>
        <w:autoSpaceDE/>
        <w:autoSpaceDN/>
        <w:spacing w:line="276" w:lineRule="auto"/>
        <w:contextualSpacing/>
        <w:jc w:val="both"/>
      </w:pPr>
    </w:p>
    <w:p w14:paraId="528CF829" w14:textId="77777777" w:rsidR="00EA0C00" w:rsidRPr="005C7A45" w:rsidRDefault="00EA0C00" w:rsidP="00EA0C00">
      <w:pPr>
        <w:widowControl/>
        <w:autoSpaceDE/>
        <w:autoSpaceDN/>
        <w:spacing w:line="276" w:lineRule="auto"/>
        <w:contextualSpacing/>
        <w:jc w:val="both"/>
      </w:pPr>
    </w:p>
    <w:p w14:paraId="051912FE" w14:textId="77777777" w:rsidR="00EA0C00" w:rsidRPr="005C7A45" w:rsidRDefault="00EA0C00" w:rsidP="00EA0C00">
      <w:pPr>
        <w:widowControl/>
        <w:autoSpaceDE/>
        <w:autoSpaceDN/>
        <w:spacing w:line="276" w:lineRule="auto"/>
        <w:contextualSpacing/>
        <w:jc w:val="both"/>
      </w:pPr>
    </w:p>
    <w:p w14:paraId="2DFA4270" w14:textId="77777777" w:rsidR="00EA0C00" w:rsidRPr="005C7A45" w:rsidRDefault="00EA0C00" w:rsidP="00EA0C00">
      <w:pPr>
        <w:widowControl/>
        <w:autoSpaceDE/>
        <w:autoSpaceDN/>
        <w:spacing w:line="276" w:lineRule="auto"/>
        <w:contextualSpacing/>
        <w:jc w:val="both"/>
      </w:pPr>
    </w:p>
    <w:p w14:paraId="74D383F2" w14:textId="77777777" w:rsidR="00EA0C00" w:rsidRPr="005C7A45" w:rsidRDefault="00EA0C00" w:rsidP="00EA0C00">
      <w:pPr>
        <w:widowControl/>
        <w:autoSpaceDE/>
        <w:autoSpaceDN/>
        <w:spacing w:line="276" w:lineRule="auto"/>
        <w:contextualSpacing/>
        <w:jc w:val="both"/>
      </w:pPr>
    </w:p>
    <w:p w14:paraId="7179E322" w14:textId="77777777" w:rsidR="00EA0C00" w:rsidRPr="005C7A45" w:rsidRDefault="00EA0C00" w:rsidP="00EA0C00">
      <w:pPr>
        <w:widowControl/>
        <w:autoSpaceDE/>
        <w:autoSpaceDN/>
        <w:spacing w:line="276" w:lineRule="auto"/>
        <w:contextualSpacing/>
        <w:jc w:val="both"/>
      </w:pPr>
    </w:p>
    <w:p w14:paraId="6C0B71E1" w14:textId="77777777" w:rsidR="00EA0C00" w:rsidRPr="005C7A45" w:rsidRDefault="00EA0C00" w:rsidP="00EA0C00">
      <w:pPr>
        <w:widowControl/>
        <w:autoSpaceDE/>
        <w:autoSpaceDN/>
        <w:spacing w:line="276" w:lineRule="auto"/>
        <w:contextualSpacing/>
        <w:jc w:val="both"/>
      </w:pPr>
    </w:p>
    <w:p w14:paraId="0E1CBF8D" w14:textId="77777777" w:rsidR="00EA0C00" w:rsidRPr="005C7A45" w:rsidRDefault="00EA0C00" w:rsidP="00EA0C00">
      <w:pPr>
        <w:widowControl/>
        <w:autoSpaceDE/>
        <w:autoSpaceDN/>
        <w:spacing w:line="276" w:lineRule="auto"/>
        <w:contextualSpacing/>
        <w:jc w:val="both"/>
      </w:pPr>
    </w:p>
    <w:p w14:paraId="7FED2C9B" w14:textId="77777777" w:rsidR="00EA0C00" w:rsidRPr="005C7A45" w:rsidRDefault="00EA0C00" w:rsidP="00EA0C00">
      <w:pPr>
        <w:widowControl/>
        <w:autoSpaceDE/>
        <w:autoSpaceDN/>
        <w:spacing w:line="276" w:lineRule="auto"/>
        <w:contextualSpacing/>
        <w:jc w:val="both"/>
      </w:pPr>
    </w:p>
    <w:p w14:paraId="48D532D7" w14:textId="77777777" w:rsidR="00EA0C00" w:rsidRPr="005C7A45" w:rsidRDefault="00EA0C00" w:rsidP="00EA0C00">
      <w:pPr>
        <w:widowControl/>
        <w:autoSpaceDE/>
        <w:autoSpaceDN/>
        <w:spacing w:line="276" w:lineRule="auto"/>
        <w:contextualSpacing/>
        <w:jc w:val="both"/>
      </w:pPr>
    </w:p>
    <w:p w14:paraId="360C37C0" w14:textId="77777777" w:rsidR="00EA0C00" w:rsidRPr="005C7A45" w:rsidRDefault="00EA0C00" w:rsidP="00EA0C00">
      <w:pPr>
        <w:widowControl/>
        <w:adjustRightInd w:val="0"/>
        <w:spacing w:line="276" w:lineRule="auto"/>
        <w:contextualSpacing/>
        <w:jc w:val="both"/>
        <w:rPr>
          <w:b/>
          <w:sz w:val="32"/>
          <w:szCs w:val="32"/>
        </w:rPr>
      </w:pPr>
      <w:r w:rsidRPr="005C7A45">
        <w:rPr>
          <w:b/>
          <w:sz w:val="32"/>
          <w:szCs w:val="32"/>
        </w:rPr>
        <w:t>CAPTURISTA</w:t>
      </w:r>
      <w:r w:rsidR="00EC4D20" w:rsidRPr="005C7A45">
        <w:rPr>
          <w:b/>
          <w:sz w:val="32"/>
          <w:szCs w:val="32"/>
        </w:rPr>
        <w:t xml:space="preserve"> DEL</w:t>
      </w:r>
      <w:r w:rsidR="00D84A05" w:rsidRPr="005C7A45">
        <w:rPr>
          <w:b/>
          <w:sz w:val="32"/>
          <w:szCs w:val="32"/>
        </w:rPr>
        <w:t xml:space="preserve"> CENTRO DE DETENCIÓN TEMPORAL</w:t>
      </w:r>
      <w:r w:rsidR="00EC4D20" w:rsidRPr="005C7A45">
        <w:rPr>
          <w:b/>
          <w:sz w:val="32"/>
          <w:szCs w:val="32"/>
        </w:rPr>
        <w:t xml:space="preserve"> </w:t>
      </w:r>
    </w:p>
    <w:p w14:paraId="0DC38BD5" w14:textId="77777777" w:rsidR="00EA0C00" w:rsidRPr="005C7A45" w:rsidRDefault="00EA0C00" w:rsidP="00EA0C00">
      <w:pPr>
        <w:widowControl/>
        <w:autoSpaceDE/>
        <w:autoSpaceDN/>
        <w:spacing w:line="276" w:lineRule="auto"/>
        <w:contextualSpacing/>
        <w:jc w:val="both"/>
      </w:pPr>
    </w:p>
    <w:p w14:paraId="21D81E02" w14:textId="77777777" w:rsidR="00EA0C00" w:rsidRPr="005C7A45" w:rsidRDefault="00EA0C00" w:rsidP="00EA0C00">
      <w:pPr>
        <w:adjustRightInd w:val="0"/>
        <w:spacing w:line="360" w:lineRule="auto"/>
      </w:pPr>
      <w:r w:rsidRPr="005C7A45">
        <w:t>Objetivo del Puesto.</w:t>
      </w:r>
    </w:p>
    <w:p w14:paraId="7B03EBF8" w14:textId="77777777" w:rsidR="00EA0C00" w:rsidRPr="005C7A45" w:rsidRDefault="00EA0C00" w:rsidP="00EA0C00">
      <w:pPr>
        <w:widowControl/>
        <w:autoSpaceDE/>
        <w:autoSpaceDN/>
        <w:spacing w:line="276" w:lineRule="auto"/>
        <w:contextualSpacing/>
        <w:jc w:val="both"/>
      </w:pPr>
      <w:r w:rsidRPr="005C7A45">
        <w:t xml:space="preserve">Apoyar con los sistemas de </w:t>
      </w:r>
      <w:proofErr w:type="gramStart"/>
      <w:r w:rsidRPr="005C7A45">
        <w:t>cómputo  los</w:t>
      </w:r>
      <w:proofErr w:type="gramEnd"/>
      <w:r w:rsidRPr="005C7A45">
        <w:t xml:space="preserve"> oficios y actas relacionadas con los procesos jurídicos y administrativos.</w:t>
      </w:r>
    </w:p>
    <w:p w14:paraId="6080809A" w14:textId="77777777" w:rsidR="00EA0C00" w:rsidRPr="005C7A45" w:rsidRDefault="00EA0C00" w:rsidP="00EA0C00">
      <w:pPr>
        <w:widowControl/>
        <w:autoSpaceDE/>
        <w:autoSpaceDN/>
        <w:spacing w:line="276" w:lineRule="auto"/>
        <w:contextualSpacing/>
        <w:jc w:val="both"/>
      </w:pPr>
    </w:p>
    <w:p w14:paraId="3CD2895C" w14:textId="77777777" w:rsidR="00EA0C00" w:rsidRPr="005C7A45" w:rsidRDefault="00EA0C00" w:rsidP="00EA0C00">
      <w:pPr>
        <w:widowControl/>
        <w:autoSpaceDE/>
        <w:autoSpaceDN/>
        <w:spacing w:line="276" w:lineRule="auto"/>
        <w:contextualSpacing/>
        <w:jc w:val="both"/>
      </w:pPr>
      <w:r w:rsidRPr="005C7A45">
        <w:t>Descripción del Puesto.</w:t>
      </w:r>
    </w:p>
    <w:p w14:paraId="73EC5A19" w14:textId="77777777" w:rsidR="00EA0C00" w:rsidRPr="005C7A45" w:rsidRDefault="00EA0C00" w:rsidP="00EA0C00">
      <w:pPr>
        <w:widowControl/>
        <w:autoSpaceDE/>
        <w:autoSpaceDN/>
        <w:spacing w:line="276" w:lineRule="auto"/>
        <w:contextualSpacing/>
        <w:jc w:val="both"/>
      </w:pPr>
    </w:p>
    <w:p w14:paraId="4D495C74" w14:textId="77777777" w:rsidR="00EA0C00" w:rsidRPr="005C7A45" w:rsidRDefault="00EA0C00" w:rsidP="00EA0C00">
      <w:pPr>
        <w:widowControl/>
        <w:autoSpaceDE/>
        <w:autoSpaceDN/>
        <w:spacing w:line="276" w:lineRule="auto"/>
        <w:contextualSpacing/>
        <w:jc w:val="both"/>
        <w:rPr>
          <w:color w:val="000000"/>
          <w:lang w:eastAsia="es-MX"/>
        </w:rPr>
      </w:pPr>
      <w:r w:rsidRPr="005C7A45">
        <w:rPr>
          <w:color w:val="000000"/>
          <w:lang w:eastAsia="es-MX"/>
        </w:rPr>
        <w:t>Nombre del Puesto:</w:t>
      </w:r>
      <w:r w:rsidRPr="005C7A45">
        <w:rPr>
          <w:color w:val="000000"/>
          <w:lang w:eastAsia="es-MX"/>
        </w:rPr>
        <w:tab/>
      </w:r>
      <w:r w:rsidRPr="005C7A45">
        <w:rPr>
          <w:color w:val="000000"/>
          <w:lang w:eastAsia="es-MX"/>
        </w:rPr>
        <w:tab/>
      </w:r>
      <w:r w:rsidRPr="005C7A45">
        <w:rPr>
          <w:color w:val="000000"/>
          <w:lang w:eastAsia="es-MX"/>
        </w:rPr>
        <w:tab/>
        <w:t>Capturista</w:t>
      </w:r>
    </w:p>
    <w:p w14:paraId="126CB339" w14:textId="77777777" w:rsidR="00EA0C00" w:rsidRPr="005C7A45" w:rsidRDefault="00EA0C00" w:rsidP="00EA0C00">
      <w:pPr>
        <w:widowControl/>
        <w:autoSpaceDE/>
        <w:autoSpaceDN/>
        <w:spacing w:line="276" w:lineRule="auto"/>
        <w:contextualSpacing/>
        <w:jc w:val="both"/>
        <w:rPr>
          <w:color w:val="000000"/>
          <w:lang w:eastAsia="es-MX"/>
        </w:rPr>
      </w:pPr>
      <w:r w:rsidRPr="005C7A45">
        <w:rPr>
          <w:color w:val="000000"/>
          <w:lang w:eastAsia="es-MX"/>
        </w:rPr>
        <w:t>Nombre de la Dependencia:</w:t>
      </w:r>
      <w:r w:rsidRPr="005C7A45">
        <w:rPr>
          <w:color w:val="000000"/>
          <w:lang w:eastAsia="es-MX"/>
        </w:rPr>
        <w:tab/>
      </w:r>
      <w:r w:rsidRPr="005C7A45">
        <w:rPr>
          <w:color w:val="000000"/>
          <w:lang w:eastAsia="es-MX"/>
        </w:rPr>
        <w:tab/>
        <w:t>Dirección de Seguridad Pública Municipal.</w:t>
      </w:r>
    </w:p>
    <w:p w14:paraId="6F244674" w14:textId="77777777" w:rsidR="00EA0C00" w:rsidRPr="005C7A45" w:rsidRDefault="00EA0C00" w:rsidP="00EA0C00">
      <w:pPr>
        <w:widowControl/>
        <w:autoSpaceDE/>
        <w:autoSpaceDN/>
        <w:spacing w:line="276" w:lineRule="auto"/>
        <w:contextualSpacing/>
        <w:jc w:val="both"/>
        <w:rPr>
          <w:color w:val="000000"/>
          <w:lang w:eastAsia="es-MX"/>
        </w:rPr>
      </w:pPr>
      <w:r w:rsidRPr="005C7A45">
        <w:rPr>
          <w:color w:val="000000"/>
          <w:lang w:eastAsia="es-MX"/>
        </w:rPr>
        <w:t>Área de Adscripción:</w:t>
      </w:r>
      <w:r w:rsidRPr="005C7A45">
        <w:rPr>
          <w:color w:val="000000"/>
          <w:lang w:eastAsia="es-MX"/>
        </w:rPr>
        <w:tab/>
      </w:r>
      <w:r w:rsidRPr="005C7A45">
        <w:rPr>
          <w:color w:val="000000"/>
          <w:lang w:eastAsia="es-MX"/>
        </w:rPr>
        <w:tab/>
      </w:r>
      <w:r w:rsidRPr="005C7A45">
        <w:rPr>
          <w:color w:val="000000"/>
          <w:lang w:eastAsia="es-MX"/>
        </w:rPr>
        <w:tab/>
        <w:t>Centro de Detención</w:t>
      </w:r>
    </w:p>
    <w:p w14:paraId="5DAFCB8C" w14:textId="6D809AB9" w:rsidR="00EA0C00" w:rsidRPr="005C7A45" w:rsidRDefault="00EA0C00" w:rsidP="00EA0C00">
      <w:pPr>
        <w:widowControl/>
        <w:autoSpaceDE/>
        <w:autoSpaceDN/>
        <w:spacing w:line="276" w:lineRule="auto"/>
        <w:contextualSpacing/>
        <w:jc w:val="both"/>
        <w:rPr>
          <w:color w:val="000000"/>
          <w:lang w:eastAsia="es-MX"/>
        </w:rPr>
      </w:pPr>
      <w:r w:rsidRPr="005C7A45">
        <w:rPr>
          <w:color w:val="000000"/>
          <w:lang w:eastAsia="es-MX"/>
        </w:rPr>
        <w:t>A quien reporta:</w:t>
      </w:r>
      <w:r w:rsidRPr="005C7A45">
        <w:rPr>
          <w:color w:val="000000"/>
          <w:lang w:eastAsia="es-MX"/>
        </w:rPr>
        <w:tab/>
      </w:r>
      <w:r w:rsidRPr="005C7A45">
        <w:rPr>
          <w:color w:val="000000"/>
          <w:lang w:eastAsia="es-MX"/>
        </w:rPr>
        <w:tab/>
      </w:r>
      <w:r w:rsidRPr="005C7A45">
        <w:rPr>
          <w:color w:val="000000"/>
          <w:lang w:eastAsia="es-MX"/>
        </w:rPr>
        <w:tab/>
      </w:r>
      <w:r w:rsidR="000C597C" w:rsidRPr="005C7A45">
        <w:rPr>
          <w:color w:val="000000"/>
          <w:lang w:eastAsia="es-MX"/>
        </w:rPr>
        <w:t>D</w:t>
      </w:r>
      <w:r w:rsidRPr="005C7A45">
        <w:rPr>
          <w:color w:val="000000"/>
          <w:lang w:eastAsia="es-MX"/>
        </w:rPr>
        <w:t xml:space="preserve">epartamento del </w:t>
      </w:r>
      <w:r w:rsidR="000C597C" w:rsidRPr="005C7A45">
        <w:rPr>
          <w:color w:val="000000"/>
          <w:lang w:eastAsia="es-MX"/>
        </w:rPr>
        <w:t>c</w:t>
      </w:r>
      <w:r w:rsidRPr="005C7A45">
        <w:rPr>
          <w:color w:val="000000"/>
          <w:lang w:eastAsia="es-MX"/>
        </w:rPr>
        <w:t>entro de detención temporal</w:t>
      </w:r>
    </w:p>
    <w:p w14:paraId="3C2099FE" w14:textId="77777777" w:rsidR="00EA0C00" w:rsidRPr="005C7A45" w:rsidRDefault="00EA0C00" w:rsidP="00EA0C00">
      <w:pPr>
        <w:widowControl/>
        <w:autoSpaceDE/>
        <w:autoSpaceDN/>
        <w:spacing w:line="276" w:lineRule="auto"/>
        <w:contextualSpacing/>
        <w:jc w:val="both"/>
        <w:rPr>
          <w:color w:val="000000"/>
          <w:lang w:eastAsia="es-MX"/>
        </w:rPr>
      </w:pPr>
      <w:r w:rsidRPr="005C7A45">
        <w:rPr>
          <w:color w:val="000000"/>
          <w:lang w:eastAsia="es-MX"/>
        </w:rPr>
        <w:t>A quien supervisa:</w:t>
      </w:r>
      <w:r w:rsidRPr="005C7A45">
        <w:rPr>
          <w:color w:val="000000"/>
          <w:lang w:eastAsia="es-MX"/>
        </w:rPr>
        <w:tab/>
      </w:r>
      <w:r w:rsidRPr="005C7A45">
        <w:rPr>
          <w:color w:val="000000"/>
          <w:lang w:eastAsia="es-MX"/>
        </w:rPr>
        <w:tab/>
      </w:r>
      <w:r w:rsidRPr="005C7A45">
        <w:rPr>
          <w:color w:val="000000"/>
          <w:lang w:eastAsia="es-MX"/>
        </w:rPr>
        <w:tab/>
      </w:r>
      <w:r w:rsidR="008B502F" w:rsidRPr="005C7A45">
        <w:rPr>
          <w:color w:val="000000"/>
          <w:lang w:eastAsia="es-MX"/>
        </w:rPr>
        <w:t>No aplica</w:t>
      </w:r>
    </w:p>
    <w:p w14:paraId="49C080D6" w14:textId="77777777" w:rsidR="008B502F" w:rsidRPr="005C7A45" w:rsidRDefault="008B502F" w:rsidP="00EA0C00">
      <w:pPr>
        <w:widowControl/>
        <w:autoSpaceDE/>
        <w:autoSpaceDN/>
        <w:spacing w:line="276" w:lineRule="auto"/>
        <w:contextualSpacing/>
        <w:jc w:val="both"/>
        <w:rPr>
          <w:color w:val="000000"/>
          <w:lang w:eastAsia="es-MX"/>
        </w:rPr>
      </w:pPr>
    </w:p>
    <w:p w14:paraId="791B6A3B" w14:textId="77777777" w:rsidR="008B502F" w:rsidRPr="005C7A45" w:rsidRDefault="008B502F" w:rsidP="00EA0C00">
      <w:pPr>
        <w:widowControl/>
        <w:autoSpaceDE/>
        <w:autoSpaceDN/>
        <w:spacing w:line="276" w:lineRule="auto"/>
        <w:contextualSpacing/>
        <w:jc w:val="both"/>
        <w:rPr>
          <w:color w:val="000000"/>
          <w:lang w:eastAsia="es-MX"/>
        </w:rPr>
      </w:pPr>
      <w:r w:rsidRPr="005C7A45">
        <w:rPr>
          <w:color w:val="000000"/>
          <w:lang w:eastAsia="es-MX"/>
        </w:rPr>
        <w:t>Especificación del Puesto:</w:t>
      </w:r>
    </w:p>
    <w:p w14:paraId="2BC74721" w14:textId="77777777" w:rsidR="008B502F" w:rsidRPr="005C7A45" w:rsidRDefault="008B502F" w:rsidP="00EA0C00">
      <w:pPr>
        <w:widowControl/>
        <w:autoSpaceDE/>
        <w:autoSpaceDN/>
        <w:spacing w:line="276" w:lineRule="auto"/>
        <w:contextualSpacing/>
        <w:jc w:val="both"/>
        <w:rPr>
          <w:color w:val="000000"/>
          <w:lang w:eastAsia="es-MX"/>
        </w:rPr>
      </w:pPr>
    </w:p>
    <w:p w14:paraId="170093D5" w14:textId="77777777" w:rsidR="008B502F" w:rsidRPr="005C7A45" w:rsidRDefault="008B502F" w:rsidP="00EA0C00">
      <w:pPr>
        <w:widowControl/>
        <w:autoSpaceDE/>
        <w:autoSpaceDN/>
        <w:spacing w:line="276" w:lineRule="auto"/>
        <w:contextualSpacing/>
        <w:jc w:val="both"/>
      </w:pPr>
      <w:r w:rsidRPr="005C7A45">
        <w:rPr>
          <w:color w:val="000000"/>
          <w:lang w:eastAsia="es-MX"/>
        </w:rPr>
        <w:t>Escolaridad:</w:t>
      </w:r>
      <w:r w:rsidRPr="005C7A45">
        <w:t xml:space="preserve"> </w:t>
      </w:r>
      <w:r w:rsidRPr="005C7A45">
        <w:tab/>
      </w:r>
      <w:r w:rsidRPr="005C7A45">
        <w:tab/>
      </w:r>
      <w:r w:rsidRPr="005C7A45">
        <w:tab/>
      </w:r>
      <w:r w:rsidRPr="005C7A45">
        <w:tab/>
        <w:t>Preparatoria carrera afín</w:t>
      </w:r>
    </w:p>
    <w:p w14:paraId="0C3419DD" w14:textId="77777777" w:rsidR="008B502F" w:rsidRPr="005C7A45" w:rsidRDefault="008B502F" w:rsidP="00EA0C00">
      <w:pPr>
        <w:widowControl/>
        <w:autoSpaceDE/>
        <w:autoSpaceDN/>
        <w:spacing w:line="276" w:lineRule="auto"/>
        <w:contextualSpacing/>
        <w:jc w:val="both"/>
      </w:pPr>
      <w:r w:rsidRPr="005C7A45">
        <w:rPr>
          <w:color w:val="000000"/>
          <w:lang w:eastAsia="es-MX"/>
        </w:rPr>
        <w:t>Conocimientos:</w:t>
      </w:r>
      <w:r w:rsidRPr="005C7A45">
        <w:rPr>
          <w:color w:val="000000"/>
          <w:lang w:eastAsia="es-MX"/>
        </w:rPr>
        <w:tab/>
      </w:r>
      <w:r w:rsidRPr="005C7A45">
        <w:rPr>
          <w:color w:val="000000"/>
          <w:lang w:eastAsia="es-MX"/>
        </w:rPr>
        <w:tab/>
      </w:r>
      <w:r w:rsidRPr="005C7A45">
        <w:rPr>
          <w:color w:val="000000"/>
          <w:lang w:eastAsia="es-MX"/>
        </w:rPr>
        <w:tab/>
      </w:r>
      <w:r w:rsidRPr="005C7A45">
        <w:t>Computación básica, administración.</w:t>
      </w:r>
    </w:p>
    <w:p w14:paraId="45D0F1B3" w14:textId="74D0DC82" w:rsidR="008B502F" w:rsidRPr="005C7A45" w:rsidRDefault="008B502F" w:rsidP="008B502F">
      <w:pPr>
        <w:widowControl/>
        <w:autoSpaceDE/>
        <w:autoSpaceDN/>
        <w:spacing w:line="276" w:lineRule="auto"/>
        <w:ind w:left="3600" w:hanging="3600"/>
        <w:contextualSpacing/>
        <w:jc w:val="both"/>
      </w:pPr>
      <w:r w:rsidRPr="005C7A45">
        <w:rPr>
          <w:color w:val="000000"/>
          <w:lang w:eastAsia="es-MX"/>
        </w:rPr>
        <w:t>Habilidades:</w:t>
      </w:r>
      <w:r w:rsidRPr="005C7A45">
        <w:t xml:space="preserve"> </w:t>
      </w:r>
      <w:r w:rsidRPr="005C7A45">
        <w:tab/>
      </w:r>
      <w:r w:rsidR="000C597C" w:rsidRPr="005C7A45">
        <w:t xml:space="preserve">Persona </w:t>
      </w:r>
      <w:r w:rsidRPr="005C7A45">
        <w:t>Proactiv</w:t>
      </w:r>
      <w:r w:rsidR="000C597C" w:rsidRPr="005C7A45">
        <w:t>a</w:t>
      </w:r>
      <w:r w:rsidRPr="005C7A45">
        <w:t>, facilidad para relacionarse, servicial, trabajo bajo presión.</w:t>
      </w:r>
    </w:p>
    <w:p w14:paraId="7BD545A0" w14:textId="77777777" w:rsidR="008B502F" w:rsidRPr="005C7A45" w:rsidRDefault="008B502F" w:rsidP="008B502F">
      <w:pPr>
        <w:widowControl/>
        <w:autoSpaceDE/>
        <w:autoSpaceDN/>
        <w:spacing w:line="276" w:lineRule="auto"/>
        <w:ind w:left="3600" w:hanging="3600"/>
        <w:contextualSpacing/>
        <w:jc w:val="both"/>
      </w:pPr>
    </w:p>
    <w:p w14:paraId="3FDD1704" w14:textId="77777777" w:rsidR="008B502F" w:rsidRPr="005C7A45" w:rsidRDefault="008B502F" w:rsidP="008B502F">
      <w:pPr>
        <w:widowControl/>
        <w:adjustRightInd w:val="0"/>
        <w:spacing w:line="276" w:lineRule="auto"/>
        <w:contextualSpacing/>
        <w:jc w:val="both"/>
      </w:pPr>
      <w:r w:rsidRPr="005C7A45">
        <w:rPr>
          <w:color w:val="000000"/>
          <w:lang w:eastAsia="es-MX"/>
        </w:rPr>
        <w:t>Descripción de Funciones del Puesto:</w:t>
      </w:r>
    </w:p>
    <w:p w14:paraId="1FC8D317" w14:textId="24846914" w:rsidR="008B502F" w:rsidRPr="005C7A45" w:rsidRDefault="008B502F" w:rsidP="008B502F">
      <w:pPr>
        <w:pStyle w:val="Prrafodelista"/>
        <w:widowControl/>
        <w:numPr>
          <w:ilvl w:val="0"/>
          <w:numId w:val="4"/>
        </w:numPr>
        <w:adjustRightInd w:val="0"/>
        <w:spacing w:before="0" w:line="276" w:lineRule="auto"/>
        <w:ind w:left="426" w:hanging="426"/>
        <w:contextualSpacing/>
        <w:jc w:val="both"/>
      </w:pPr>
      <w:r w:rsidRPr="005C7A45">
        <w:t xml:space="preserve">Captura de relación de </w:t>
      </w:r>
      <w:r w:rsidR="000C597C" w:rsidRPr="005C7A45">
        <w:t xml:space="preserve">personas </w:t>
      </w:r>
      <w:r w:rsidRPr="005C7A45">
        <w:t>detenid</w:t>
      </w:r>
      <w:r w:rsidR="000C597C" w:rsidRPr="005C7A45">
        <w:t>a</w:t>
      </w:r>
      <w:r w:rsidRPr="005C7A45">
        <w:t>s y novedades del Centro de Detención Temporal.</w:t>
      </w:r>
    </w:p>
    <w:p w14:paraId="7656DCA3" w14:textId="746A74C2" w:rsidR="008B502F" w:rsidRPr="005C7A45" w:rsidRDefault="008B502F" w:rsidP="008B502F">
      <w:pPr>
        <w:pStyle w:val="Prrafodelista"/>
        <w:widowControl/>
        <w:numPr>
          <w:ilvl w:val="0"/>
          <w:numId w:val="4"/>
        </w:numPr>
        <w:adjustRightInd w:val="0"/>
        <w:spacing w:before="0" w:line="276" w:lineRule="auto"/>
        <w:ind w:left="426" w:hanging="426"/>
        <w:contextualSpacing/>
        <w:jc w:val="both"/>
      </w:pPr>
      <w:r w:rsidRPr="005C7A45">
        <w:t xml:space="preserve">Mandar relación de </w:t>
      </w:r>
      <w:r w:rsidR="000C597C" w:rsidRPr="005C7A45">
        <w:t xml:space="preserve">personas </w:t>
      </w:r>
      <w:r w:rsidRPr="005C7A45">
        <w:t>detenid</w:t>
      </w:r>
      <w:r w:rsidR="000C597C" w:rsidRPr="005C7A45">
        <w:t>a</w:t>
      </w:r>
      <w:r w:rsidRPr="005C7A45">
        <w:t>s a Dirección Jurídica y Dirección Operativa.</w:t>
      </w:r>
    </w:p>
    <w:p w14:paraId="7D5B5DC2" w14:textId="30601BA1" w:rsidR="008B502F" w:rsidRPr="005C7A45" w:rsidRDefault="008B502F" w:rsidP="008B502F">
      <w:pPr>
        <w:pStyle w:val="Prrafodelista"/>
        <w:widowControl/>
        <w:numPr>
          <w:ilvl w:val="0"/>
          <w:numId w:val="4"/>
        </w:numPr>
        <w:adjustRightInd w:val="0"/>
        <w:spacing w:before="0" w:line="276" w:lineRule="auto"/>
        <w:ind w:left="426" w:hanging="426"/>
        <w:contextualSpacing/>
        <w:jc w:val="both"/>
      </w:pPr>
      <w:r w:rsidRPr="005C7A45">
        <w:t xml:space="preserve">Revisión y actualización de relación de </w:t>
      </w:r>
      <w:r w:rsidR="000C597C" w:rsidRPr="005C7A45">
        <w:t xml:space="preserve">personas </w:t>
      </w:r>
      <w:r w:rsidRPr="005C7A45">
        <w:t>detenid</w:t>
      </w:r>
      <w:r w:rsidR="000C597C" w:rsidRPr="005C7A45">
        <w:t>a</w:t>
      </w:r>
      <w:r w:rsidRPr="005C7A45">
        <w:t>s.</w:t>
      </w:r>
    </w:p>
    <w:p w14:paraId="3528E81E" w14:textId="77777777" w:rsidR="008B502F" w:rsidRPr="005C7A45" w:rsidRDefault="008B502F" w:rsidP="008B502F">
      <w:pPr>
        <w:widowControl/>
        <w:adjustRightInd w:val="0"/>
        <w:spacing w:line="276" w:lineRule="auto"/>
        <w:contextualSpacing/>
        <w:jc w:val="both"/>
      </w:pPr>
    </w:p>
    <w:p w14:paraId="7D5D9E7C" w14:textId="77777777" w:rsidR="008B502F" w:rsidRPr="005C7A45" w:rsidRDefault="008B502F" w:rsidP="008B502F">
      <w:pPr>
        <w:widowControl/>
        <w:adjustRightInd w:val="0"/>
        <w:spacing w:line="276" w:lineRule="auto"/>
        <w:contextualSpacing/>
        <w:jc w:val="both"/>
      </w:pPr>
    </w:p>
    <w:p w14:paraId="0B960837" w14:textId="77777777" w:rsidR="008B502F" w:rsidRPr="005C7A45" w:rsidRDefault="008B502F" w:rsidP="008B502F">
      <w:pPr>
        <w:widowControl/>
        <w:adjustRightInd w:val="0"/>
        <w:spacing w:line="276" w:lineRule="auto"/>
        <w:contextualSpacing/>
        <w:jc w:val="both"/>
      </w:pPr>
    </w:p>
    <w:p w14:paraId="15C5E18D" w14:textId="77777777" w:rsidR="008B502F" w:rsidRPr="005C7A45" w:rsidRDefault="008B502F" w:rsidP="008B502F">
      <w:pPr>
        <w:widowControl/>
        <w:adjustRightInd w:val="0"/>
        <w:spacing w:line="276" w:lineRule="auto"/>
        <w:contextualSpacing/>
        <w:jc w:val="both"/>
      </w:pPr>
    </w:p>
    <w:p w14:paraId="636AA135" w14:textId="77777777" w:rsidR="008B502F" w:rsidRPr="005C7A45" w:rsidRDefault="008B502F" w:rsidP="008B502F">
      <w:pPr>
        <w:widowControl/>
        <w:adjustRightInd w:val="0"/>
        <w:spacing w:line="276" w:lineRule="auto"/>
        <w:contextualSpacing/>
        <w:jc w:val="both"/>
      </w:pPr>
    </w:p>
    <w:p w14:paraId="0CB756EF" w14:textId="77777777" w:rsidR="008B502F" w:rsidRPr="005C7A45" w:rsidRDefault="008B502F" w:rsidP="008B502F">
      <w:pPr>
        <w:widowControl/>
        <w:adjustRightInd w:val="0"/>
        <w:spacing w:line="276" w:lineRule="auto"/>
        <w:contextualSpacing/>
        <w:jc w:val="both"/>
      </w:pPr>
    </w:p>
    <w:p w14:paraId="708EB8C8" w14:textId="77777777" w:rsidR="008B502F" w:rsidRPr="005C7A45" w:rsidRDefault="008B502F" w:rsidP="008B502F">
      <w:pPr>
        <w:widowControl/>
        <w:adjustRightInd w:val="0"/>
        <w:spacing w:line="276" w:lineRule="auto"/>
        <w:contextualSpacing/>
        <w:jc w:val="both"/>
      </w:pPr>
    </w:p>
    <w:p w14:paraId="2E53C612" w14:textId="77777777" w:rsidR="008B502F" w:rsidRPr="005C7A45" w:rsidRDefault="008B502F" w:rsidP="008B502F">
      <w:pPr>
        <w:widowControl/>
        <w:adjustRightInd w:val="0"/>
        <w:spacing w:line="276" w:lineRule="auto"/>
        <w:contextualSpacing/>
        <w:jc w:val="both"/>
      </w:pPr>
    </w:p>
    <w:p w14:paraId="5EE26C4A" w14:textId="77777777" w:rsidR="008B502F" w:rsidRPr="005C7A45" w:rsidRDefault="008B502F" w:rsidP="008B502F">
      <w:pPr>
        <w:widowControl/>
        <w:adjustRightInd w:val="0"/>
        <w:spacing w:line="276" w:lineRule="auto"/>
        <w:contextualSpacing/>
        <w:jc w:val="both"/>
      </w:pPr>
    </w:p>
    <w:p w14:paraId="2F61453A" w14:textId="77777777" w:rsidR="008B502F" w:rsidRPr="005C7A45" w:rsidRDefault="008B502F" w:rsidP="008B502F">
      <w:pPr>
        <w:widowControl/>
        <w:adjustRightInd w:val="0"/>
        <w:spacing w:line="276" w:lineRule="auto"/>
        <w:contextualSpacing/>
        <w:jc w:val="both"/>
      </w:pPr>
    </w:p>
    <w:p w14:paraId="41A97C97" w14:textId="77777777" w:rsidR="008B502F" w:rsidRPr="005C7A45" w:rsidRDefault="008B502F" w:rsidP="008B502F">
      <w:pPr>
        <w:widowControl/>
        <w:adjustRightInd w:val="0"/>
        <w:spacing w:line="276" w:lineRule="auto"/>
        <w:contextualSpacing/>
        <w:jc w:val="both"/>
      </w:pPr>
    </w:p>
    <w:p w14:paraId="1E1D8161" w14:textId="77777777" w:rsidR="008B502F" w:rsidRPr="005C7A45" w:rsidRDefault="008B502F" w:rsidP="008B502F">
      <w:pPr>
        <w:widowControl/>
        <w:adjustRightInd w:val="0"/>
        <w:spacing w:line="276" w:lineRule="auto"/>
        <w:contextualSpacing/>
        <w:jc w:val="both"/>
      </w:pPr>
    </w:p>
    <w:p w14:paraId="6CF91584" w14:textId="77777777" w:rsidR="008B502F" w:rsidRPr="005C7A45" w:rsidRDefault="008B502F" w:rsidP="008B502F">
      <w:pPr>
        <w:widowControl/>
        <w:adjustRightInd w:val="0"/>
        <w:spacing w:line="276" w:lineRule="auto"/>
        <w:jc w:val="both"/>
        <w:rPr>
          <w:rFonts w:ascii="ArialMT" w:eastAsia="Arial" w:hAnsi="ArialMT" w:cs="ArialMT"/>
          <w:b/>
          <w:sz w:val="24"/>
          <w:szCs w:val="24"/>
          <w:lang w:eastAsia="es-MX"/>
        </w:rPr>
      </w:pPr>
    </w:p>
    <w:p w14:paraId="2ABB5A65" w14:textId="77777777" w:rsidR="008B502F" w:rsidRPr="005C7A45" w:rsidRDefault="008B502F" w:rsidP="008B502F">
      <w:pPr>
        <w:widowControl/>
        <w:adjustRightInd w:val="0"/>
        <w:spacing w:line="276" w:lineRule="auto"/>
        <w:jc w:val="both"/>
        <w:rPr>
          <w:rFonts w:ascii="ArialMT" w:hAnsi="ArialMT" w:cs="ArialMT"/>
          <w:b/>
          <w:sz w:val="24"/>
          <w:szCs w:val="24"/>
          <w:lang w:eastAsia="es-MX"/>
        </w:rPr>
      </w:pPr>
      <w:r w:rsidRPr="005C7A45">
        <w:rPr>
          <w:rFonts w:ascii="ArialMT" w:hAnsi="ArialMT" w:cs="ArialMT"/>
          <w:b/>
          <w:sz w:val="24"/>
          <w:szCs w:val="24"/>
          <w:lang w:eastAsia="es-MX"/>
        </w:rPr>
        <w:t xml:space="preserve">                                                  ORGANIGRAMA</w:t>
      </w:r>
    </w:p>
    <w:p w14:paraId="7087AED4" w14:textId="77777777" w:rsidR="008B502F" w:rsidRPr="005C7A45" w:rsidRDefault="008B502F" w:rsidP="008B502F">
      <w:pPr>
        <w:widowControl/>
        <w:adjustRightInd w:val="0"/>
        <w:spacing w:line="276" w:lineRule="auto"/>
        <w:jc w:val="both"/>
        <w:rPr>
          <w:rFonts w:ascii="ArialMT" w:hAnsi="ArialMT" w:cs="ArialMT"/>
          <w:b/>
          <w:sz w:val="24"/>
          <w:szCs w:val="24"/>
          <w:lang w:eastAsia="es-MX"/>
        </w:rPr>
      </w:pPr>
    </w:p>
    <w:p w14:paraId="204AE890" w14:textId="77777777" w:rsidR="008B502F" w:rsidRPr="005C7A45" w:rsidRDefault="008B502F" w:rsidP="008B502F">
      <w:pPr>
        <w:widowControl/>
        <w:adjustRightInd w:val="0"/>
        <w:spacing w:line="276" w:lineRule="auto"/>
        <w:jc w:val="both"/>
        <w:rPr>
          <w:rFonts w:ascii="ArialMT" w:hAnsi="ArialMT" w:cs="ArialMT"/>
          <w:b/>
          <w:sz w:val="24"/>
          <w:szCs w:val="24"/>
          <w:lang w:eastAsia="es-MX"/>
        </w:rPr>
      </w:pPr>
    </w:p>
    <w:p w14:paraId="74C8A55D" w14:textId="77777777" w:rsidR="008B502F" w:rsidRPr="005C7A45" w:rsidRDefault="008B502F" w:rsidP="008B502F">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009472" behindDoc="0" locked="0" layoutInCell="1" allowOverlap="1" wp14:anchorId="2853A225" wp14:editId="2B8039E3">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452" name="Diagrama 4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3" r:lo="rId274" r:qs="rId275" r:cs="rId276"/>
              </a:graphicData>
            </a:graphic>
            <wp14:sizeRelH relativeFrom="page">
              <wp14:pctWidth>0</wp14:pctWidth>
            </wp14:sizeRelH>
            <wp14:sizeRelV relativeFrom="margin">
              <wp14:pctHeight>0</wp14:pctHeight>
            </wp14:sizeRelV>
          </wp:anchor>
        </w:drawing>
      </w:r>
    </w:p>
    <w:p w14:paraId="507CE4CF" w14:textId="77777777" w:rsidR="008B502F" w:rsidRPr="005C7A45" w:rsidRDefault="008B502F" w:rsidP="008B502F">
      <w:pPr>
        <w:widowControl/>
        <w:adjustRightInd w:val="0"/>
        <w:spacing w:line="276" w:lineRule="auto"/>
        <w:jc w:val="both"/>
        <w:rPr>
          <w:rFonts w:ascii="ArialMT" w:hAnsi="ArialMT" w:cs="ArialMT"/>
          <w:b/>
          <w:sz w:val="24"/>
          <w:szCs w:val="24"/>
          <w:lang w:eastAsia="es-MX"/>
        </w:rPr>
      </w:pPr>
    </w:p>
    <w:p w14:paraId="6262B522" w14:textId="77777777" w:rsidR="008B502F" w:rsidRPr="005C7A45" w:rsidRDefault="008B502F" w:rsidP="008B502F">
      <w:pPr>
        <w:widowControl/>
        <w:adjustRightInd w:val="0"/>
        <w:spacing w:line="276" w:lineRule="auto"/>
        <w:jc w:val="both"/>
        <w:rPr>
          <w:rFonts w:ascii="ArialMT" w:hAnsi="ArialMT" w:cs="ArialMT"/>
          <w:b/>
          <w:sz w:val="24"/>
          <w:szCs w:val="24"/>
          <w:lang w:eastAsia="es-MX"/>
        </w:rPr>
      </w:pPr>
    </w:p>
    <w:p w14:paraId="7FCBD4AE" w14:textId="77777777" w:rsidR="008B502F" w:rsidRPr="005C7A45" w:rsidRDefault="008B502F" w:rsidP="008B502F">
      <w:pPr>
        <w:widowControl/>
        <w:adjustRightInd w:val="0"/>
        <w:spacing w:line="276" w:lineRule="auto"/>
        <w:jc w:val="both"/>
        <w:rPr>
          <w:rFonts w:ascii="ArialMT" w:hAnsi="ArialMT" w:cs="ArialMT"/>
          <w:b/>
          <w:sz w:val="24"/>
          <w:szCs w:val="24"/>
          <w:lang w:eastAsia="es-MX"/>
        </w:rPr>
      </w:pPr>
    </w:p>
    <w:p w14:paraId="49AB16AA" w14:textId="77777777" w:rsidR="008B502F" w:rsidRPr="005C7A45" w:rsidRDefault="008B502F" w:rsidP="008B502F">
      <w:pPr>
        <w:widowControl/>
        <w:adjustRightInd w:val="0"/>
        <w:spacing w:line="276" w:lineRule="auto"/>
        <w:jc w:val="both"/>
        <w:rPr>
          <w:rFonts w:ascii="ArialMT" w:hAnsi="ArialMT" w:cs="ArialMT"/>
          <w:b/>
          <w:sz w:val="24"/>
          <w:szCs w:val="24"/>
          <w:lang w:eastAsia="es-MX"/>
        </w:rPr>
      </w:pPr>
    </w:p>
    <w:p w14:paraId="4391508C" w14:textId="77777777" w:rsidR="008B502F" w:rsidRPr="005C7A45" w:rsidRDefault="008B502F" w:rsidP="008B502F">
      <w:pPr>
        <w:widowControl/>
        <w:adjustRightInd w:val="0"/>
        <w:spacing w:line="276" w:lineRule="auto"/>
        <w:jc w:val="both"/>
        <w:rPr>
          <w:rFonts w:ascii="ArialMT" w:hAnsi="ArialMT" w:cs="ArialMT"/>
          <w:b/>
          <w:sz w:val="24"/>
          <w:szCs w:val="24"/>
          <w:lang w:eastAsia="es-MX"/>
        </w:rPr>
      </w:pPr>
    </w:p>
    <w:p w14:paraId="38CBEE11" w14:textId="77777777" w:rsidR="008B502F" w:rsidRPr="005C7A45" w:rsidRDefault="008B502F" w:rsidP="008B502F">
      <w:pPr>
        <w:widowControl/>
        <w:adjustRightInd w:val="0"/>
        <w:spacing w:line="276" w:lineRule="auto"/>
        <w:jc w:val="both"/>
        <w:rPr>
          <w:rFonts w:ascii="ArialMT" w:hAnsi="ArialMT" w:cs="ArialMT"/>
          <w:b/>
          <w:sz w:val="24"/>
          <w:szCs w:val="24"/>
          <w:lang w:eastAsia="es-MX"/>
        </w:rPr>
      </w:pPr>
    </w:p>
    <w:p w14:paraId="0278C88A" w14:textId="77777777" w:rsidR="008B502F" w:rsidRPr="005C7A45" w:rsidRDefault="008B502F" w:rsidP="008B502F">
      <w:pPr>
        <w:widowControl/>
        <w:adjustRightInd w:val="0"/>
        <w:spacing w:line="276" w:lineRule="auto"/>
        <w:jc w:val="both"/>
        <w:rPr>
          <w:rFonts w:ascii="ArialMT" w:hAnsi="ArialMT" w:cs="ArialMT"/>
          <w:b/>
          <w:sz w:val="24"/>
          <w:szCs w:val="24"/>
          <w:lang w:eastAsia="es-MX"/>
        </w:rPr>
      </w:pPr>
    </w:p>
    <w:p w14:paraId="6EB1F8BF" w14:textId="77777777" w:rsidR="008B502F" w:rsidRPr="005C7A45" w:rsidRDefault="008B502F" w:rsidP="008B502F"/>
    <w:p w14:paraId="3CA0B472" w14:textId="77777777" w:rsidR="008B502F" w:rsidRPr="005C7A45" w:rsidRDefault="008B502F" w:rsidP="008B502F">
      <w:pPr>
        <w:widowControl/>
        <w:adjustRightInd w:val="0"/>
        <w:spacing w:line="276" w:lineRule="auto"/>
        <w:contextualSpacing/>
        <w:jc w:val="both"/>
      </w:pPr>
    </w:p>
    <w:p w14:paraId="7C3749F5" w14:textId="77777777" w:rsidR="008B502F" w:rsidRPr="005C7A45" w:rsidRDefault="008B502F" w:rsidP="00EA0C00">
      <w:pPr>
        <w:widowControl/>
        <w:autoSpaceDE/>
        <w:autoSpaceDN/>
        <w:spacing w:line="276" w:lineRule="auto"/>
        <w:contextualSpacing/>
        <w:jc w:val="both"/>
      </w:pPr>
    </w:p>
    <w:p w14:paraId="701D4652" w14:textId="77777777" w:rsidR="007D4F70" w:rsidRPr="005C7A45" w:rsidRDefault="007D4F70" w:rsidP="00EA0C00">
      <w:pPr>
        <w:widowControl/>
        <w:autoSpaceDE/>
        <w:autoSpaceDN/>
        <w:spacing w:line="276" w:lineRule="auto"/>
        <w:contextualSpacing/>
        <w:jc w:val="both"/>
      </w:pPr>
    </w:p>
    <w:p w14:paraId="2E1F9D9E" w14:textId="77777777" w:rsidR="007D4F70" w:rsidRPr="005C7A45" w:rsidRDefault="007D4F70" w:rsidP="00EA0C00">
      <w:pPr>
        <w:widowControl/>
        <w:autoSpaceDE/>
        <w:autoSpaceDN/>
        <w:spacing w:line="276" w:lineRule="auto"/>
        <w:contextualSpacing/>
        <w:jc w:val="both"/>
      </w:pPr>
    </w:p>
    <w:p w14:paraId="0DEE8A8C" w14:textId="77777777" w:rsidR="007D4F70" w:rsidRPr="005C7A45" w:rsidRDefault="007D4F70" w:rsidP="00EA0C00">
      <w:pPr>
        <w:widowControl/>
        <w:autoSpaceDE/>
        <w:autoSpaceDN/>
        <w:spacing w:line="276" w:lineRule="auto"/>
        <w:contextualSpacing/>
        <w:jc w:val="both"/>
      </w:pPr>
    </w:p>
    <w:p w14:paraId="1345CFAA" w14:textId="77777777" w:rsidR="007D4F70" w:rsidRPr="005C7A45" w:rsidRDefault="007D4F70" w:rsidP="00EA0C00">
      <w:pPr>
        <w:widowControl/>
        <w:autoSpaceDE/>
        <w:autoSpaceDN/>
        <w:spacing w:line="276" w:lineRule="auto"/>
        <w:contextualSpacing/>
        <w:jc w:val="both"/>
      </w:pPr>
    </w:p>
    <w:p w14:paraId="783C6613" w14:textId="77777777" w:rsidR="007D4F70" w:rsidRPr="005C7A45" w:rsidRDefault="007D4F70" w:rsidP="00EA0C00">
      <w:pPr>
        <w:widowControl/>
        <w:autoSpaceDE/>
        <w:autoSpaceDN/>
        <w:spacing w:line="276" w:lineRule="auto"/>
        <w:contextualSpacing/>
        <w:jc w:val="both"/>
      </w:pPr>
    </w:p>
    <w:p w14:paraId="4024E562" w14:textId="77777777" w:rsidR="007D4F70" w:rsidRPr="005C7A45" w:rsidRDefault="007D4F70" w:rsidP="00EA0C00">
      <w:pPr>
        <w:widowControl/>
        <w:autoSpaceDE/>
        <w:autoSpaceDN/>
        <w:spacing w:line="276" w:lineRule="auto"/>
        <w:contextualSpacing/>
        <w:jc w:val="both"/>
      </w:pPr>
    </w:p>
    <w:p w14:paraId="6280AB74" w14:textId="77777777" w:rsidR="007D4F70" w:rsidRPr="005C7A45" w:rsidRDefault="007D4F70" w:rsidP="00EA0C00">
      <w:pPr>
        <w:widowControl/>
        <w:autoSpaceDE/>
        <w:autoSpaceDN/>
        <w:spacing w:line="276" w:lineRule="auto"/>
        <w:contextualSpacing/>
        <w:jc w:val="both"/>
      </w:pPr>
    </w:p>
    <w:p w14:paraId="7D3E6C96" w14:textId="77777777" w:rsidR="007D4F70" w:rsidRPr="005C7A45" w:rsidRDefault="007D4F70" w:rsidP="00EA0C00">
      <w:pPr>
        <w:widowControl/>
        <w:autoSpaceDE/>
        <w:autoSpaceDN/>
        <w:spacing w:line="276" w:lineRule="auto"/>
        <w:contextualSpacing/>
        <w:jc w:val="both"/>
      </w:pPr>
    </w:p>
    <w:p w14:paraId="5ED8A276" w14:textId="77777777" w:rsidR="007D4F70" w:rsidRPr="005C7A45" w:rsidRDefault="007D4F70" w:rsidP="00EA0C00">
      <w:pPr>
        <w:widowControl/>
        <w:autoSpaceDE/>
        <w:autoSpaceDN/>
        <w:spacing w:line="276" w:lineRule="auto"/>
        <w:contextualSpacing/>
        <w:jc w:val="both"/>
      </w:pPr>
    </w:p>
    <w:p w14:paraId="37DD7F54" w14:textId="77777777" w:rsidR="007D4F70" w:rsidRPr="005C7A45" w:rsidRDefault="007D4F70" w:rsidP="00EA0C00">
      <w:pPr>
        <w:widowControl/>
        <w:autoSpaceDE/>
        <w:autoSpaceDN/>
        <w:spacing w:line="276" w:lineRule="auto"/>
        <w:contextualSpacing/>
        <w:jc w:val="both"/>
      </w:pPr>
    </w:p>
    <w:p w14:paraId="476A9A06" w14:textId="77777777" w:rsidR="007D4F70" w:rsidRPr="005C7A45" w:rsidRDefault="007D4F70" w:rsidP="00EA0C00">
      <w:pPr>
        <w:widowControl/>
        <w:autoSpaceDE/>
        <w:autoSpaceDN/>
        <w:spacing w:line="276" w:lineRule="auto"/>
        <w:contextualSpacing/>
        <w:jc w:val="both"/>
      </w:pPr>
    </w:p>
    <w:p w14:paraId="5FA3B038" w14:textId="77777777" w:rsidR="007D4F70" w:rsidRPr="005C7A45" w:rsidRDefault="007D4F70" w:rsidP="00EA0C00">
      <w:pPr>
        <w:widowControl/>
        <w:autoSpaceDE/>
        <w:autoSpaceDN/>
        <w:spacing w:line="276" w:lineRule="auto"/>
        <w:contextualSpacing/>
        <w:jc w:val="both"/>
      </w:pPr>
    </w:p>
    <w:p w14:paraId="25AC3E98" w14:textId="77777777" w:rsidR="007D4F70" w:rsidRPr="005C7A45" w:rsidRDefault="007D4F70" w:rsidP="00EA0C00">
      <w:pPr>
        <w:widowControl/>
        <w:autoSpaceDE/>
        <w:autoSpaceDN/>
        <w:spacing w:line="276" w:lineRule="auto"/>
        <w:contextualSpacing/>
        <w:jc w:val="both"/>
      </w:pPr>
    </w:p>
    <w:p w14:paraId="5BEA166C" w14:textId="77777777" w:rsidR="007D4F70" w:rsidRPr="005C7A45" w:rsidRDefault="007D4F70" w:rsidP="00EA0C00">
      <w:pPr>
        <w:widowControl/>
        <w:autoSpaceDE/>
        <w:autoSpaceDN/>
        <w:spacing w:line="276" w:lineRule="auto"/>
        <w:contextualSpacing/>
        <w:jc w:val="both"/>
      </w:pPr>
    </w:p>
    <w:p w14:paraId="3E6B18D5" w14:textId="77777777" w:rsidR="007D4F70" w:rsidRPr="005C7A45" w:rsidRDefault="007D4F70" w:rsidP="00EA0C00">
      <w:pPr>
        <w:widowControl/>
        <w:autoSpaceDE/>
        <w:autoSpaceDN/>
        <w:spacing w:line="276" w:lineRule="auto"/>
        <w:contextualSpacing/>
        <w:jc w:val="both"/>
      </w:pPr>
    </w:p>
    <w:p w14:paraId="2DA476ED" w14:textId="77777777" w:rsidR="007D4F70" w:rsidRPr="005C7A45" w:rsidRDefault="007D4F70" w:rsidP="00EA0C00">
      <w:pPr>
        <w:widowControl/>
        <w:autoSpaceDE/>
        <w:autoSpaceDN/>
        <w:spacing w:line="276" w:lineRule="auto"/>
        <w:contextualSpacing/>
        <w:jc w:val="both"/>
      </w:pPr>
    </w:p>
    <w:p w14:paraId="197329E2" w14:textId="77777777" w:rsidR="007D4F70" w:rsidRPr="005C7A45" w:rsidRDefault="007D4F70" w:rsidP="00EA0C00">
      <w:pPr>
        <w:widowControl/>
        <w:autoSpaceDE/>
        <w:autoSpaceDN/>
        <w:spacing w:line="276" w:lineRule="auto"/>
        <w:contextualSpacing/>
        <w:jc w:val="both"/>
      </w:pPr>
    </w:p>
    <w:p w14:paraId="721A7706" w14:textId="77777777" w:rsidR="007D4F70" w:rsidRPr="005C7A45" w:rsidRDefault="007D4F70" w:rsidP="00EA0C00">
      <w:pPr>
        <w:widowControl/>
        <w:autoSpaceDE/>
        <w:autoSpaceDN/>
        <w:spacing w:line="276" w:lineRule="auto"/>
        <w:contextualSpacing/>
        <w:jc w:val="both"/>
      </w:pPr>
    </w:p>
    <w:p w14:paraId="7C551CA8" w14:textId="77777777" w:rsidR="007D4F70" w:rsidRPr="005C7A45" w:rsidRDefault="007D4F70" w:rsidP="00EA0C00">
      <w:pPr>
        <w:widowControl/>
        <w:autoSpaceDE/>
        <w:autoSpaceDN/>
        <w:spacing w:line="276" w:lineRule="auto"/>
        <w:contextualSpacing/>
        <w:jc w:val="both"/>
        <w:rPr>
          <w:sz w:val="32"/>
          <w:szCs w:val="32"/>
        </w:rPr>
      </w:pPr>
      <w:r w:rsidRPr="005C7A45">
        <w:rPr>
          <w:sz w:val="32"/>
          <w:szCs w:val="32"/>
        </w:rPr>
        <w:t>AU</w:t>
      </w:r>
      <w:r w:rsidR="00D84A05" w:rsidRPr="005C7A45">
        <w:rPr>
          <w:sz w:val="32"/>
          <w:szCs w:val="32"/>
        </w:rPr>
        <w:t>XILIAR ADMINISTRATIVO DE ATENCIÓ</w:t>
      </w:r>
      <w:r w:rsidRPr="005C7A45">
        <w:rPr>
          <w:sz w:val="32"/>
          <w:szCs w:val="32"/>
        </w:rPr>
        <w:t>N A QUEJAS</w:t>
      </w:r>
    </w:p>
    <w:p w14:paraId="6839666B" w14:textId="77777777" w:rsidR="007D4F70" w:rsidRPr="005C7A45" w:rsidRDefault="007D4F70" w:rsidP="00EA0C00">
      <w:pPr>
        <w:widowControl/>
        <w:autoSpaceDE/>
        <w:autoSpaceDN/>
        <w:spacing w:line="276" w:lineRule="auto"/>
        <w:contextualSpacing/>
        <w:jc w:val="both"/>
      </w:pPr>
    </w:p>
    <w:p w14:paraId="7D1B0DC7" w14:textId="77777777" w:rsidR="007D4F70" w:rsidRPr="005C7A45" w:rsidRDefault="007D4F70" w:rsidP="00EA0C00">
      <w:pPr>
        <w:widowControl/>
        <w:autoSpaceDE/>
        <w:autoSpaceDN/>
        <w:spacing w:line="276" w:lineRule="auto"/>
        <w:contextualSpacing/>
        <w:jc w:val="both"/>
      </w:pPr>
      <w:r w:rsidRPr="005C7A45">
        <w:t>Objetivo del Puesto.</w:t>
      </w:r>
    </w:p>
    <w:p w14:paraId="11EC959D" w14:textId="77777777" w:rsidR="007D4F70" w:rsidRPr="005C7A45" w:rsidRDefault="007D4F70" w:rsidP="00EA0C00">
      <w:pPr>
        <w:widowControl/>
        <w:autoSpaceDE/>
        <w:autoSpaceDN/>
        <w:spacing w:line="276" w:lineRule="auto"/>
        <w:contextualSpacing/>
        <w:jc w:val="both"/>
      </w:pPr>
    </w:p>
    <w:p w14:paraId="3C346780" w14:textId="17C76179" w:rsidR="007D4F70" w:rsidRPr="005C7A45" w:rsidRDefault="007D4F70" w:rsidP="00AB3ED1">
      <w:pPr>
        <w:widowControl/>
        <w:autoSpaceDE/>
        <w:autoSpaceDN/>
        <w:contextualSpacing/>
        <w:jc w:val="both"/>
      </w:pPr>
      <w:r w:rsidRPr="005C7A45">
        <w:t>Apoyo a la Dirección Jurídica en atención a las quejas recibidas por parte de la ciudadanía contra</w:t>
      </w:r>
      <w:r w:rsidR="000C597C" w:rsidRPr="005C7A45">
        <w:t xml:space="preserve"> las y</w:t>
      </w:r>
      <w:r w:rsidRPr="005C7A45">
        <w:t xml:space="preserve"> los elementos de la Policía Municipal que así lo demanden.</w:t>
      </w:r>
    </w:p>
    <w:p w14:paraId="41736D92" w14:textId="77777777" w:rsidR="007D4F70" w:rsidRPr="005C7A45" w:rsidRDefault="007D4F70" w:rsidP="00AB3ED1">
      <w:pPr>
        <w:widowControl/>
        <w:autoSpaceDE/>
        <w:autoSpaceDN/>
        <w:contextualSpacing/>
        <w:jc w:val="both"/>
      </w:pPr>
    </w:p>
    <w:p w14:paraId="043F4C3D" w14:textId="77777777" w:rsidR="007D4F70" w:rsidRPr="005C7A45" w:rsidRDefault="007D4F70" w:rsidP="00EA0C00">
      <w:pPr>
        <w:widowControl/>
        <w:autoSpaceDE/>
        <w:autoSpaceDN/>
        <w:spacing w:line="276" w:lineRule="auto"/>
        <w:contextualSpacing/>
        <w:jc w:val="both"/>
      </w:pPr>
      <w:r w:rsidRPr="005C7A45">
        <w:t>Descripción del Puesto:</w:t>
      </w:r>
    </w:p>
    <w:p w14:paraId="0B5C7D9B" w14:textId="77777777" w:rsidR="007D4F70" w:rsidRPr="005C7A45" w:rsidRDefault="007D4F70" w:rsidP="00EA0C00">
      <w:pPr>
        <w:widowControl/>
        <w:autoSpaceDE/>
        <w:autoSpaceDN/>
        <w:spacing w:line="276" w:lineRule="auto"/>
        <w:contextualSpacing/>
        <w:jc w:val="both"/>
      </w:pPr>
    </w:p>
    <w:p w14:paraId="764B54AF" w14:textId="77777777" w:rsidR="007D4F70" w:rsidRPr="005C7A45" w:rsidRDefault="007D4F70" w:rsidP="00AB3ED1">
      <w:pPr>
        <w:widowControl/>
        <w:autoSpaceDE/>
        <w:autoSpaceDN/>
        <w:contextualSpacing/>
        <w:jc w:val="both"/>
        <w:rPr>
          <w:color w:val="000000"/>
          <w:lang w:eastAsia="es-MX"/>
        </w:rPr>
      </w:pPr>
      <w:r w:rsidRPr="005C7A45">
        <w:rPr>
          <w:color w:val="000000"/>
          <w:lang w:eastAsia="es-MX"/>
        </w:rPr>
        <w:t>Nombre del Puesto:</w:t>
      </w:r>
      <w:r w:rsidRPr="005C7A45">
        <w:rPr>
          <w:color w:val="000000"/>
          <w:lang w:eastAsia="es-MX"/>
        </w:rPr>
        <w:tab/>
      </w:r>
      <w:r w:rsidRPr="005C7A45">
        <w:rPr>
          <w:color w:val="000000"/>
          <w:lang w:eastAsia="es-MX"/>
        </w:rPr>
        <w:tab/>
      </w:r>
      <w:r w:rsidRPr="005C7A45">
        <w:rPr>
          <w:color w:val="000000"/>
          <w:lang w:eastAsia="es-MX"/>
        </w:rPr>
        <w:tab/>
        <w:t>Auxiliar Administrativo de Atención a Quejas.</w:t>
      </w:r>
    </w:p>
    <w:p w14:paraId="42FCB250" w14:textId="77777777" w:rsidR="007D4F70" w:rsidRPr="005C7A45" w:rsidRDefault="007D4F70" w:rsidP="00AB3ED1">
      <w:pPr>
        <w:widowControl/>
        <w:autoSpaceDE/>
        <w:autoSpaceDN/>
        <w:contextualSpacing/>
        <w:jc w:val="both"/>
        <w:rPr>
          <w:color w:val="000000"/>
          <w:lang w:eastAsia="es-MX"/>
        </w:rPr>
      </w:pPr>
      <w:r w:rsidRPr="005C7A45">
        <w:rPr>
          <w:color w:val="000000"/>
          <w:lang w:eastAsia="es-MX"/>
        </w:rPr>
        <w:t xml:space="preserve">Nombre de la Dependencia: </w:t>
      </w:r>
      <w:r w:rsidRPr="005C7A45">
        <w:rPr>
          <w:color w:val="000000"/>
          <w:lang w:eastAsia="es-MX"/>
        </w:rPr>
        <w:tab/>
      </w:r>
      <w:r w:rsidRPr="005C7A45">
        <w:rPr>
          <w:color w:val="000000"/>
          <w:lang w:eastAsia="es-MX"/>
        </w:rPr>
        <w:tab/>
        <w:t>Dirección de Seguridad Pública Municipal.</w:t>
      </w:r>
    </w:p>
    <w:p w14:paraId="735180E6" w14:textId="77777777" w:rsidR="007D4F70" w:rsidRPr="005C7A45" w:rsidRDefault="007D4F70" w:rsidP="00AB3ED1">
      <w:pPr>
        <w:widowControl/>
        <w:autoSpaceDE/>
        <w:autoSpaceDN/>
        <w:contextualSpacing/>
        <w:jc w:val="both"/>
        <w:rPr>
          <w:color w:val="000000"/>
          <w:lang w:eastAsia="es-MX"/>
        </w:rPr>
      </w:pPr>
      <w:r w:rsidRPr="005C7A45">
        <w:rPr>
          <w:color w:val="000000"/>
          <w:lang w:eastAsia="es-MX"/>
        </w:rPr>
        <w:t xml:space="preserve">Área de Adscripción: </w:t>
      </w:r>
      <w:r w:rsidRPr="005C7A45">
        <w:rPr>
          <w:color w:val="000000"/>
          <w:lang w:eastAsia="es-MX"/>
        </w:rPr>
        <w:tab/>
      </w:r>
      <w:r w:rsidRPr="005C7A45">
        <w:rPr>
          <w:color w:val="000000"/>
          <w:lang w:eastAsia="es-MX"/>
        </w:rPr>
        <w:tab/>
      </w:r>
      <w:r w:rsidRPr="005C7A45">
        <w:rPr>
          <w:color w:val="000000"/>
          <w:lang w:eastAsia="es-MX"/>
        </w:rPr>
        <w:tab/>
        <w:t>Dirección Jurídica</w:t>
      </w:r>
    </w:p>
    <w:p w14:paraId="18CAEF98" w14:textId="49A23CDE" w:rsidR="007D4F70" w:rsidRPr="005C7A45" w:rsidRDefault="007D4F70" w:rsidP="00AB3ED1">
      <w:pPr>
        <w:widowControl/>
        <w:autoSpaceDE/>
        <w:autoSpaceDN/>
        <w:contextualSpacing/>
        <w:jc w:val="both"/>
        <w:rPr>
          <w:color w:val="000000"/>
          <w:lang w:eastAsia="es-MX"/>
        </w:rPr>
      </w:pPr>
      <w:r w:rsidRPr="005C7A45">
        <w:rPr>
          <w:color w:val="000000"/>
          <w:lang w:eastAsia="es-MX"/>
        </w:rPr>
        <w:t>A quien reporta:</w:t>
      </w:r>
      <w:r w:rsidRPr="005C7A45">
        <w:rPr>
          <w:color w:val="000000"/>
          <w:lang w:eastAsia="es-MX"/>
        </w:rPr>
        <w:tab/>
      </w:r>
      <w:r w:rsidRPr="005C7A45">
        <w:rPr>
          <w:color w:val="000000"/>
          <w:lang w:eastAsia="es-MX"/>
        </w:rPr>
        <w:tab/>
      </w:r>
      <w:r w:rsidRPr="005C7A45">
        <w:rPr>
          <w:color w:val="000000"/>
          <w:lang w:eastAsia="es-MX"/>
        </w:rPr>
        <w:tab/>
        <w:t>Direc</w:t>
      </w:r>
      <w:r w:rsidR="000C597C" w:rsidRPr="005C7A45">
        <w:rPr>
          <w:color w:val="000000"/>
          <w:lang w:eastAsia="es-MX"/>
        </w:rPr>
        <w:t>ción</w:t>
      </w:r>
      <w:r w:rsidRPr="005C7A45">
        <w:rPr>
          <w:color w:val="000000"/>
          <w:lang w:eastAsia="es-MX"/>
        </w:rPr>
        <w:t xml:space="preserve"> Jurídic</w:t>
      </w:r>
      <w:r w:rsidR="000C597C" w:rsidRPr="005C7A45">
        <w:rPr>
          <w:color w:val="000000"/>
          <w:lang w:eastAsia="es-MX"/>
        </w:rPr>
        <w:t>a</w:t>
      </w:r>
    </w:p>
    <w:p w14:paraId="3C564D65" w14:textId="77777777" w:rsidR="007D4F70" w:rsidRPr="005C7A45" w:rsidRDefault="007D4F70" w:rsidP="00AB3ED1">
      <w:pPr>
        <w:widowControl/>
        <w:autoSpaceDE/>
        <w:autoSpaceDN/>
        <w:contextualSpacing/>
        <w:jc w:val="both"/>
        <w:rPr>
          <w:color w:val="000000"/>
          <w:lang w:eastAsia="es-MX"/>
        </w:rPr>
      </w:pPr>
      <w:r w:rsidRPr="005C7A45">
        <w:rPr>
          <w:color w:val="000000"/>
          <w:lang w:eastAsia="es-MX"/>
        </w:rPr>
        <w:t>A quien supervisa:</w:t>
      </w:r>
      <w:r w:rsidRPr="005C7A45">
        <w:rPr>
          <w:color w:val="000000"/>
          <w:lang w:eastAsia="es-MX"/>
        </w:rPr>
        <w:tab/>
      </w:r>
      <w:r w:rsidRPr="005C7A45">
        <w:rPr>
          <w:color w:val="000000"/>
          <w:lang w:eastAsia="es-MX"/>
        </w:rPr>
        <w:tab/>
      </w:r>
      <w:r w:rsidRPr="005C7A45">
        <w:rPr>
          <w:color w:val="000000"/>
          <w:lang w:eastAsia="es-MX"/>
        </w:rPr>
        <w:tab/>
        <w:t>No aplica</w:t>
      </w:r>
    </w:p>
    <w:p w14:paraId="55E3F7DA" w14:textId="77777777" w:rsidR="007D4F70" w:rsidRPr="005C7A45" w:rsidRDefault="007D4F70" w:rsidP="00EA0C00">
      <w:pPr>
        <w:widowControl/>
        <w:autoSpaceDE/>
        <w:autoSpaceDN/>
        <w:spacing w:line="276" w:lineRule="auto"/>
        <w:contextualSpacing/>
        <w:jc w:val="both"/>
        <w:rPr>
          <w:color w:val="000000"/>
          <w:lang w:eastAsia="es-MX"/>
        </w:rPr>
      </w:pPr>
    </w:p>
    <w:p w14:paraId="25A85012" w14:textId="77777777" w:rsidR="007D4F70" w:rsidRPr="005C7A45" w:rsidRDefault="007D4F70" w:rsidP="007D4F70">
      <w:pPr>
        <w:adjustRightInd w:val="0"/>
      </w:pPr>
      <w:r w:rsidRPr="005C7A45">
        <w:t>Especificaciones del Puesto:</w:t>
      </w:r>
    </w:p>
    <w:p w14:paraId="45148F44" w14:textId="77777777" w:rsidR="007D4F70" w:rsidRPr="005C7A45" w:rsidRDefault="007D4F70" w:rsidP="007D4F70">
      <w:pPr>
        <w:adjustRightInd w:val="0"/>
      </w:pPr>
    </w:p>
    <w:p w14:paraId="40C8FD8B" w14:textId="77777777" w:rsidR="007D4F70" w:rsidRPr="005C7A45" w:rsidRDefault="007D4F70" w:rsidP="007D4F70">
      <w:pPr>
        <w:adjustRightInd w:val="0"/>
      </w:pPr>
      <w:r w:rsidRPr="005C7A45">
        <w:rPr>
          <w:color w:val="000000"/>
          <w:lang w:eastAsia="es-MX"/>
        </w:rPr>
        <w:t>Escolaridad:</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Pr="005C7A45">
        <w:t>Preparatoria o equivalente.</w:t>
      </w:r>
    </w:p>
    <w:p w14:paraId="79B38F2A" w14:textId="77777777" w:rsidR="007D4F70" w:rsidRPr="005C7A45" w:rsidRDefault="007D4F70" w:rsidP="007D4F70">
      <w:pPr>
        <w:adjustRightInd w:val="0"/>
      </w:pPr>
      <w:r w:rsidRPr="005C7A45">
        <w:rPr>
          <w:color w:val="000000"/>
          <w:lang w:eastAsia="es-MX"/>
        </w:rPr>
        <w:t>Conocimientos:</w:t>
      </w:r>
      <w:r w:rsidRPr="005C7A45">
        <w:t xml:space="preserve"> </w:t>
      </w:r>
      <w:r w:rsidRPr="005C7A45">
        <w:tab/>
      </w:r>
      <w:r w:rsidRPr="005C7A45">
        <w:tab/>
      </w:r>
      <w:r w:rsidRPr="005C7A45">
        <w:tab/>
        <w:t>Computación básica, administrativo.</w:t>
      </w:r>
    </w:p>
    <w:p w14:paraId="78883E02" w14:textId="4D3A4D33" w:rsidR="007D4F70" w:rsidRPr="005C7A45" w:rsidRDefault="007D4F70" w:rsidP="00305726">
      <w:pPr>
        <w:adjustRightInd w:val="0"/>
        <w:ind w:left="3600" w:hanging="3600"/>
      </w:pPr>
      <w:r w:rsidRPr="005C7A45">
        <w:rPr>
          <w:color w:val="000000"/>
          <w:lang w:eastAsia="es-MX"/>
        </w:rPr>
        <w:t>Habilidades:</w:t>
      </w:r>
      <w:r w:rsidRPr="005C7A45">
        <w:t xml:space="preserve"> </w:t>
      </w:r>
      <w:r w:rsidRPr="005C7A45">
        <w:tab/>
        <w:t xml:space="preserve">Liderazgo, </w:t>
      </w:r>
      <w:r w:rsidR="000C597C" w:rsidRPr="005C7A45">
        <w:t xml:space="preserve">persona </w:t>
      </w:r>
      <w:r w:rsidRPr="005C7A45">
        <w:t>pro activ</w:t>
      </w:r>
      <w:r w:rsidR="000C597C" w:rsidRPr="005C7A45">
        <w:t>a</w:t>
      </w:r>
      <w:r w:rsidRPr="005C7A45">
        <w:t>, toma de decisiones, facilidad de palabra</w:t>
      </w:r>
      <w:r w:rsidR="00305726" w:rsidRPr="005C7A45">
        <w:t>, trabajo bajo presión.</w:t>
      </w:r>
    </w:p>
    <w:p w14:paraId="1DBFC764" w14:textId="77777777" w:rsidR="00305726" w:rsidRPr="005C7A45" w:rsidRDefault="00305726" w:rsidP="00305726">
      <w:pPr>
        <w:adjustRightInd w:val="0"/>
        <w:ind w:left="3600" w:hanging="3600"/>
      </w:pPr>
    </w:p>
    <w:p w14:paraId="61511A1F" w14:textId="77777777" w:rsidR="00305726" w:rsidRPr="005C7A45" w:rsidRDefault="00305726" w:rsidP="00EA0C00">
      <w:pPr>
        <w:widowControl/>
        <w:autoSpaceDE/>
        <w:autoSpaceDN/>
        <w:spacing w:line="276" w:lineRule="auto"/>
        <w:contextualSpacing/>
        <w:jc w:val="both"/>
        <w:rPr>
          <w:color w:val="000000"/>
          <w:lang w:eastAsia="es-MX"/>
        </w:rPr>
      </w:pPr>
      <w:r w:rsidRPr="005C7A45">
        <w:rPr>
          <w:color w:val="000000"/>
          <w:lang w:eastAsia="es-MX"/>
        </w:rPr>
        <w:t>Descripción de Funciones del Puesto:</w:t>
      </w:r>
    </w:p>
    <w:p w14:paraId="7F640C72" w14:textId="77777777" w:rsidR="007D4F70" w:rsidRPr="005C7A45" w:rsidRDefault="00305726" w:rsidP="00305726">
      <w:pPr>
        <w:pStyle w:val="Prrafodelista"/>
        <w:widowControl/>
        <w:numPr>
          <w:ilvl w:val="0"/>
          <w:numId w:val="4"/>
        </w:numPr>
        <w:autoSpaceDE/>
        <w:autoSpaceDN/>
        <w:spacing w:line="276" w:lineRule="auto"/>
        <w:ind w:left="426" w:hanging="426"/>
        <w:contextualSpacing/>
        <w:jc w:val="both"/>
      </w:pPr>
      <w:r w:rsidRPr="005C7A45">
        <w:t xml:space="preserve">Seguimiento a las denuncias interpuestas en contra del personal de la </w:t>
      </w:r>
      <w:r w:rsidRPr="005C7A45">
        <w:rPr>
          <w:color w:val="000000"/>
          <w:lang w:eastAsia="es-MX"/>
        </w:rPr>
        <w:t>Dirección de Seguridad Pública Municipal</w:t>
      </w:r>
    </w:p>
    <w:p w14:paraId="3C3E74EA" w14:textId="77777777" w:rsidR="00305726" w:rsidRPr="005C7A45" w:rsidRDefault="00305726" w:rsidP="00305726">
      <w:pPr>
        <w:pStyle w:val="Prrafodelista"/>
        <w:widowControl/>
        <w:numPr>
          <w:ilvl w:val="0"/>
          <w:numId w:val="4"/>
        </w:numPr>
        <w:autoSpaceDE/>
        <w:autoSpaceDN/>
        <w:spacing w:line="276" w:lineRule="auto"/>
        <w:ind w:left="426" w:hanging="426"/>
        <w:contextualSpacing/>
        <w:jc w:val="both"/>
      </w:pPr>
      <w:r w:rsidRPr="005C7A45">
        <w:t>Apoyo interno en procesos de quejas internas del personal de la corporación.</w:t>
      </w:r>
    </w:p>
    <w:p w14:paraId="43180674" w14:textId="77777777" w:rsidR="00305726" w:rsidRPr="005C7A45" w:rsidRDefault="00305726" w:rsidP="00305726">
      <w:pPr>
        <w:pStyle w:val="Prrafodelista"/>
        <w:widowControl/>
        <w:numPr>
          <w:ilvl w:val="0"/>
          <w:numId w:val="4"/>
        </w:numPr>
        <w:autoSpaceDE/>
        <w:autoSpaceDN/>
        <w:spacing w:line="276" w:lineRule="auto"/>
        <w:ind w:left="426" w:hanging="426"/>
        <w:contextualSpacing/>
        <w:jc w:val="both"/>
      </w:pPr>
      <w:r w:rsidRPr="005C7A45">
        <w:t xml:space="preserve">Recibir y </w:t>
      </w:r>
      <w:proofErr w:type="gramStart"/>
      <w:r w:rsidRPr="005C7A45">
        <w:t>analizar  de</w:t>
      </w:r>
      <w:proofErr w:type="gramEnd"/>
      <w:r w:rsidRPr="005C7A45">
        <w:t xml:space="preserve"> las recomendaciones emitidas por las comisiones nacional y estatal de los derechos humanos relativas al personal adscrito a la corporación.</w:t>
      </w:r>
    </w:p>
    <w:p w14:paraId="0BBC7AFE" w14:textId="77777777" w:rsidR="00305726" w:rsidRPr="005C7A45" w:rsidRDefault="00305726" w:rsidP="00305726">
      <w:pPr>
        <w:pStyle w:val="Prrafodelista"/>
        <w:widowControl/>
        <w:numPr>
          <w:ilvl w:val="0"/>
          <w:numId w:val="4"/>
        </w:numPr>
        <w:autoSpaceDE/>
        <w:autoSpaceDN/>
        <w:spacing w:line="276" w:lineRule="auto"/>
        <w:ind w:left="426" w:hanging="426"/>
        <w:contextualSpacing/>
        <w:jc w:val="both"/>
      </w:pPr>
      <w:r w:rsidRPr="005C7A45">
        <w:t>Elaborar los informes solicitados con motivo de las quejas interpuestas ante las comisiones nacional o estatal de los derechos humanos solicitados a la Dirección.</w:t>
      </w:r>
    </w:p>
    <w:p w14:paraId="58C7167F" w14:textId="77777777" w:rsidR="00305726" w:rsidRPr="005C7A45" w:rsidRDefault="00305726" w:rsidP="00305726">
      <w:pPr>
        <w:pStyle w:val="Prrafodelista"/>
        <w:widowControl/>
        <w:autoSpaceDE/>
        <w:autoSpaceDN/>
        <w:spacing w:line="276" w:lineRule="auto"/>
        <w:ind w:left="426" w:firstLine="0"/>
        <w:contextualSpacing/>
        <w:jc w:val="both"/>
      </w:pPr>
    </w:p>
    <w:p w14:paraId="68B6F720" w14:textId="77777777" w:rsidR="00305726" w:rsidRPr="005C7A45" w:rsidRDefault="00305726" w:rsidP="00305726">
      <w:pPr>
        <w:pStyle w:val="Prrafodelista"/>
        <w:widowControl/>
        <w:autoSpaceDE/>
        <w:autoSpaceDN/>
        <w:spacing w:line="276" w:lineRule="auto"/>
        <w:ind w:left="426" w:firstLine="0"/>
        <w:contextualSpacing/>
        <w:jc w:val="both"/>
      </w:pPr>
    </w:p>
    <w:p w14:paraId="4E338388" w14:textId="77777777" w:rsidR="00305726" w:rsidRPr="005C7A45" w:rsidRDefault="00305726" w:rsidP="00305726">
      <w:pPr>
        <w:pStyle w:val="Prrafodelista"/>
        <w:widowControl/>
        <w:autoSpaceDE/>
        <w:autoSpaceDN/>
        <w:spacing w:line="276" w:lineRule="auto"/>
        <w:ind w:left="426" w:firstLine="0"/>
        <w:contextualSpacing/>
        <w:jc w:val="both"/>
      </w:pPr>
    </w:p>
    <w:p w14:paraId="2949CA61" w14:textId="77777777" w:rsidR="00305726" w:rsidRPr="005C7A45" w:rsidRDefault="00305726" w:rsidP="00305726">
      <w:pPr>
        <w:pStyle w:val="Prrafodelista"/>
        <w:widowControl/>
        <w:autoSpaceDE/>
        <w:autoSpaceDN/>
        <w:spacing w:line="276" w:lineRule="auto"/>
        <w:ind w:left="426" w:firstLine="0"/>
        <w:contextualSpacing/>
        <w:jc w:val="both"/>
      </w:pPr>
    </w:p>
    <w:p w14:paraId="0EE5BA24" w14:textId="77777777" w:rsidR="00305726" w:rsidRPr="005C7A45" w:rsidRDefault="00305726" w:rsidP="00305726">
      <w:pPr>
        <w:pStyle w:val="Prrafodelista"/>
        <w:widowControl/>
        <w:autoSpaceDE/>
        <w:autoSpaceDN/>
        <w:spacing w:line="276" w:lineRule="auto"/>
        <w:ind w:left="426" w:firstLine="0"/>
        <w:contextualSpacing/>
        <w:jc w:val="both"/>
      </w:pPr>
    </w:p>
    <w:p w14:paraId="1E22B4D2" w14:textId="77777777" w:rsidR="00305726" w:rsidRPr="005C7A45" w:rsidRDefault="00305726" w:rsidP="00305726">
      <w:pPr>
        <w:pStyle w:val="Prrafodelista"/>
        <w:widowControl/>
        <w:autoSpaceDE/>
        <w:autoSpaceDN/>
        <w:spacing w:line="276" w:lineRule="auto"/>
        <w:ind w:left="426" w:firstLine="0"/>
        <w:contextualSpacing/>
        <w:jc w:val="both"/>
      </w:pPr>
    </w:p>
    <w:p w14:paraId="347FA98B" w14:textId="77777777" w:rsidR="00305726" w:rsidRPr="005C7A45" w:rsidRDefault="00305726" w:rsidP="00305726">
      <w:pPr>
        <w:widowControl/>
        <w:adjustRightInd w:val="0"/>
        <w:spacing w:line="276" w:lineRule="auto"/>
        <w:jc w:val="both"/>
        <w:rPr>
          <w:rFonts w:ascii="ArialMT" w:eastAsia="Arial" w:hAnsi="ArialMT" w:cs="ArialMT"/>
          <w:b/>
          <w:sz w:val="24"/>
          <w:szCs w:val="24"/>
          <w:lang w:eastAsia="es-MX"/>
        </w:rPr>
      </w:pPr>
    </w:p>
    <w:p w14:paraId="2097F764" w14:textId="77777777" w:rsidR="00305726" w:rsidRPr="005C7A45" w:rsidRDefault="00305726" w:rsidP="00305726">
      <w:pPr>
        <w:widowControl/>
        <w:adjustRightInd w:val="0"/>
        <w:spacing w:line="276" w:lineRule="auto"/>
        <w:jc w:val="both"/>
        <w:rPr>
          <w:rFonts w:ascii="ArialMT" w:hAnsi="ArialMT" w:cs="ArialMT"/>
          <w:b/>
          <w:sz w:val="24"/>
          <w:szCs w:val="24"/>
          <w:lang w:eastAsia="es-MX"/>
        </w:rPr>
      </w:pPr>
      <w:r w:rsidRPr="005C7A45">
        <w:rPr>
          <w:rFonts w:ascii="ArialMT" w:hAnsi="ArialMT" w:cs="ArialMT"/>
          <w:b/>
          <w:sz w:val="24"/>
          <w:szCs w:val="24"/>
          <w:lang w:eastAsia="es-MX"/>
        </w:rPr>
        <w:t xml:space="preserve">                                                  ORGANIGRAMA</w:t>
      </w:r>
    </w:p>
    <w:p w14:paraId="00FA6C28" w14:textId="77777777" w:rsidR="00305726" w:rsidRPr="005C7A45" w:rsidRDefault="00305726" w:rsidP="00305726">
      <w:pPr>
        <w:widowControl/>
        <w:adjustRightInd w:val="0"/>
        <w:spacing w:line="276" w:lineRule="auto"/>
        <w:jc w:val="both"/>
        <w:rPr>
          <w:rFonts w:ascii="ArialMT" w:hAnsi="ArialMT" w:cs="ArialMT"/>
          <w:b/>
          <w:sz w:val="24"/>
          <w:szCs w:val="24"/>
          <w:lang w:eastAsia="es-MX"/>
        </w:rPr>
      </w:pPr>
    </w:p>
    <w:p w14:paraId="2213F02F" w14:textId="77777777" w:rsidR="00305726" w:rsidRPr="005C7A45" w:rsidRDefault="00305726" w:rsidP="00305726">
      <w:pPr>
        <w:widowControl/>
        <w:adjustRightInd w:val="0"/>
        <w:spacing w:line="276" w:lineRule="auto"/>
        <w:jc w:val="both"/>
        <w:rPr>
          <w:rFonts w:ascii="ArialMT" w:hAnsi="ArialMT" w:cs="ArialMT"/>
          <w:b/>
          <w:sz w:val="24"/>
          <w:szCs w:val="24"/>
          <w:lang w:eastAsia="es-MX"/>
        </w:rPr>
      </w:pPr>
    </w:p>
    <w:p w14:paraId="71F1F0A5" w14:textId="77777777" w:rsidR="00305726" w:rsidRPr="005C7A45" w:rsidRDefault="00305726" w:rsidP="00305726">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011520" behindDoc="0" locked="0" layoutInCell="1" allowOverlap="1" wp14:anchorId="71398823" wp14:editId="47289C47">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453" name="Diagrama 4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8" r:lo="rId279" r:qs="rId280" r:cs="rId281"/>
              </a:graphicData>
            </a:graphic>
            <wp14:sizeRelH relativeFrom="page">
              <wp14:pctWidth>0</wp14:pctWidth>
            </wp14:sizeRelH>
            <wp14:sizeRelV relativeFrom="margin">
              <wp14:pctHeight>0</wp14:pctHeight>
            </wp14:sizeRelV>
          </wp:anchor>
        </w:drawing>
      </w:r>
    </w:p>
    <w:p w14:paraId="69A9F0C6" w14:textId="77777777" w:rsidR="00305726" w:rsidRPr="005C7A45" w:rsidRDefault="00305726" w:rsidP="00305726">
      <w:pPr>
        <w:widowControl/>
        <w:adjustRightInd w:val="0"/>
        <w:spacing w:line="276" w:lineRule="auto"/>
        <w:jc w:val="both"/>
        <w:rPr>
          <w:rFonts w:ascii="ArialMT" w:hAnsi="ArialMT" w:cs="ArialMT"/>
          <w:b/>
          <w:sz w:val="24"/>
          <w:szCs w:val="24"/>
          <w:lang w:eastAsia="es-MX"/>
        </w:rPr>
      </w:pPr>
    </w:p>
    <w:p w14:paraId="3786C3B5" w14:textId="77777777" w:rsidR="00305726" w:rsidRPr="005C7A45" w:rsidRDefault="00305726" w:rsidP="00305726">
      <w:pPr>
        <w:widowControl/>
        <w:adjustRightInd w:val="0"/>
        <w:spacing w:line="276" w:lineRule="auto"/>
        <w:jc w:val="both"/>
        <w:rPr>
          <w:rFonts w:ascii="ArialMT" w:hAnsi="ArialMT" w:cs="ArialMT"/>
          <w:b/>
          <w:sz w:val="24"/>
          <w:szCs w:val="24"/>
          <w:lang w:eastAsia="es-MX"/>
        </w:rPr>
      </w:pPr>
    </w:p>
    <w:p w14:paraId="480EC02F" w14:textId="77777777" w:rsidR="00305726" w:rsidRPr="005C7A45" w:rsidRDefault="00305726" w:rsidP="00305726">
      <w:pPr>
        <w:widowControl/>
        <w:adjustRightInd w:val="0"/>
        <w:spacing w:line="276" w:lineRule="auto"/>
        <w:jc w:val="both"/>
        <w:rPr>
          <w:rFonts w:ascii="ArialMT" w:hAnsi="ArialMT" w:cs="ArialMT"/>
          <w:b/>
          <w:sz w:val="24"/>
          <w:szCs w:val="24"/>
          <w:lang w:eastAsia="es-MX"/>
        </w:rPr>
      </w:pPr>
    </w:p>
    <w:p w14:paraId="78EFA536" w14:textId="77777777" w:rsidR="00305726" w:rsidRPr="005C7A45" w:rsidRDefault="00305726" w:rsidP="00305726">
      <w:pPr>
        <w:widowControl/>
        <w:adjustRightInd w:val="0"/>
        <w:spacing w:line="276" w:lineRule="auto"/>
        <w:jc w:val="both"/>
        <w:rPr>
          <w:rFonts w:ascii="ArialMT" w:hAnsi="ArialMT" w:cs="ArialMT"/>
          <w:b/>
          <w:sz w:val="24"/>
          <w:szCs w:val="24"/>
          <w:lang w:eastAsia="es-MX"/>
        </w:rPr>
      </w:pPr>
    </w:p>
    <w:p w14:paraId="1CA1F62A" w14:textId="77777777" w:rsidR="00305726" w:rsidRPr="005C7A45" w:rsidRDefault="00305726" w:rsidP="00305726">
      <w:pPr>
        <w:widowControl/>
        <w:adjustRightInd w:val="0"/>
        <w:spacing w:line="276" w:lineRule="auto"/>
        <w:jc w:val="both"/>
        <w:rPr>
          <w:rFonts w:ascii="ArialMT" w:hAnsi="ArialMT" w:cs="ArialMT"/>
          <w:b/>
          <w:sz w:val="24"/>
          <w:szCs w:val="24"/>
          <w:lang w:eastAsia="es-MX"/>
        </w:rPr>
      </w:pPr>
    </w:p>
    <w:p w14:paraId="0C6D7251" w14:textId="77777777" w:rsidR="00305726" w:rsidRPr="005C7A45" w:rsidRDefault="00305726" w:rsidP="00305726">
      <w:pPr>
        <w:widowControl/>
        <w:adjustRightInd w:val="0"/>
        <w:spacing w:line="276" w:lineRule="auto"/>
        <w:jc w:val="both"/>
        <w:rPr>
          <w:rFonts w:ascii="ArialMT" w:hAnsi="ArialMT" w:cs="ArialMT"/>
          <w:b/>
          <w:sz w:val="24"/>
          <w:szCs w:val="24"/>
          <w:lang w:eastAsia="es-MX"/>
        </w:rPr>
      </w:pPr>
    </w:p>
    <w:p w14:paraId="5DC744B9" w14:textId="77777777" w:rsidR="00305726" w:rsidRPr="005C7A45" w:rsidRDefault="00305726" w:rsidP="00305726">
      <w:pPr>
        <w:widowControl/>
        <w:adjustRightInd w:val="0"/>
        <w:spacing w:line="276" w:lineRule="auto"/>
        <w:jc w:val="both"/>
        <w:rPr>
          <w:rFonts w:ascii="ArialMT" w:hAnsi="ArialMT" w:cs="ArialMT"/>
          <w:b/>
          <w:sz w:val="24"/>
          <w:szCs w:val="24"/>
          <w:lang w:eastAsia="es-MX"/>
        </w:rPr>
      </w:pPr>
    </w:p>
    <w:p w14:paraId="40A448FF" w14:textId="77777777" w:rsidR="00305726" w:rsidRPr="005C7A45" w:rsidRDefault="00305726" w:rsidP="00305726"/>
    <w:p w14:paraId="799125AA" w14:textId="77777777" w:rsidR="00305726" w:rsidRPr="005C7A45" w:rsidRDefault="00305726" w:rsidP="00305726">
      <w:pPr>
        <w:pStyle w:val="Prrafodelista"/>
        <w:widowControl/>
        <w:autoSpaceDE/>
        <w:autoSpaceDN/>
        <w:spacing w:line="276" w:lineRule="auto"/>
        <w:ind w:left="426" w:firstLine="0"/>
        <w:contextualSpacing/>
        <w:jc w:val="both"/>
      </w:pPr>
    </w:p>
    <w:p w14:paraId="505EF274" w14:textId="77777777" w:rsidR="00305726" w:rsidRPr="005C7A45" w:rsidRDefault="00305726" w:rsidP="00305726">
      <w:pPr>
        <w:pStyle w:val="Prrafodelista"/>
        <w:widowControl/>
        <w:autoSpaceDE/>
        <w:autoSpaceDN/>
        <w:spacing w:line="276" w:lineRule="auto"/>
        <w:ind w:left="426" w:firstLine="0"/>
        <w:contextualSpacing/>
        <w:jc w:val="both"/>
      </w:pPr>
    </w:p>
    <w:p w14:paraId="6588242E" w14:textId="77777777" w:rsidR="00305726" w:rsidRPr="005C7A45" w:rsidRDefault="00305726" w:rsidP="00305726">
      <w:pPr>
        <w:pStyle w:val="Prrafodelista"/>
        <w:widowControl/>
        <w:autoSpaceDE/>
        <w:autoSpaceDN/>
        <w:spacing w:line="276" w:lineRule="auto"/>
        <w:ind w:left="426" w:firstLine="0"/>
        <w:contextualSpacing/>
        <w:jc w:val="both"/>
      </w:pPr>
    </w:p>
    <w:p w14:paraId="32E0E2F6" w14:textId="77777777" w:rsidR="00305726" w:rsidRPr="005C7A45" w:rsidRDefault="00305726" w:rsidP="00305726">
      <w:pPr>
        <w:pStyle w:val="Prrafodelista"/>
        <w:widowControl/>
        <w:autoSpaceDE/>
        <w:autoSpaceDN/>
        <w:spacing w:line="276" w:lineRule="auto"/>
        <w:ind w:left="426" w:firstLine="0"/>
        <w:contextualSpacing/>
        <w:jc w:val="both"/>
      </w:pPr>
    </w:p>
    <w:p w14:paraId="786FC092" w14:textId="77777777" w:rsidR="00305726" w:rsidRPr="005C7A45" w:rsidRDefault="00305726" w:rsidP="00305726">
      <w:pPr>
        <w:pStyle w:val="Prrafodelista"/>
        <w:widowControl/>
        <w:autoSpaceDE/>
        <w:autoSpaceDN/>
        <w:spacing w:line="276" w:lineRule="auto"/>
        <w:ind w:left="426" w:firstLine="0"/>
        <w:contextualSpacing/>
        <w:jc w:val="both"/>
      </w:pPr>
    </w:p>
    <w:p w14:paraId="723B8CA2" w14:textId="77777777" w:rsidR="00305726" w:rsidRPr="005C7A45" w:rsidRDefault="00305726" w:rsidP="00305726">
      <w:pPr>
        <w:pStyle w:val="Prrafodelista"/>
        <w:widowControl/>
        <w:autoSpaceDE/>
        <w:autoSpaceDN/>
        <w:spacing w:line="276" w:lineRule="auto"/>
        <w:ind w:left="426" w:firstLine="0"/>
        <w:contextualSpacing/>
        <w:jc w:val="both"/>
      </w:pPr>
    </w:p>
    <w:p w14:paraId="718F1CC2" w14:textId="77777777" w:rsidR="00305726" w:rsidRPr="005C7A45" w:rsidRDefault="00305726" w:rsidP="00305726">
      <w:pPr>
        <w:pStyle w:val="Prrafodelista"/>
        <w:widowControl/>
        <w:autoSpaceDE/>
        <w:autoSpaceDN/>
        <w:spacing w:line="276" w:lineRule="auto"/>
        <w:ind w:left="426" w:firstLine="0"/>
        <w:contextualSpacing/>
        <w:jc w:val="both"/>
      </w:pPr>
    </w:p>
    <w:p w14:paraId="1A4F2CB3" w14:textId="77777777" w:rsidR="00305726" w:rsidRPr="005C7A45" w:rsidRDefault="00305726" w:rsidP="00305726">
      <w:pPr>
        <w:pStyle w:val="Prrafodelista"/>
        <w:widowControl/>
        <w:autoSpaceDE/>
        <w:autoSpaceDN/>
        <w:spacing w:line="276" w:lineRule="auto"/>
        <w:ind w:left="426" w:firstLine="0"/>
        <w:contextualSpacing/>
        <w:jc w:val="both"/>
      </w:pPr>
    </w:p>
    <w:p w14:paraId="6A7289FE" w14:textId="77777777" w:rsidR="00305726" w:rsidRPr="005C7A45" w:rsidRDefault="00305726" w:rsidP="00305726">
      <w:pPr>
        <w:pStyle w:val="Prrafodelista"/>
        <w:widowControl/>
        <w:autoSpaceDE/>
        <w:autoSpaceDN/>
        <w:spacing w:line="276" w:lineRule="auto"/>
        <w:ind w:left="426" w:firstLine="0"/>
        <w:contextualSpacing/>
        <w:jc w:val="both"/>
      </w:pPr>
    </w:p>
    <w:p w14:paraId="4724D39A" w14:textId="77777777" w:rsidR="00305726" w:rsidRPr="005C7A45" w:rsidRDefault="00305726" w:rsidP="00305726">
      <w:pPr>
        <w:pStyle w:val="Prrafodelista"/>
        <w:widowControl/>
        <w:autoSpaceDE/>
        <w:autoSpaceDN/>
        <w:spacing w:line="276" w:lineRule="auto"/>
        <w:ind w:left="426" w:firstLine="0"/>
        <w:contextualSpacing/>
        <w:jc w:val="both"/>
      </w:pPr>
    </w:p>
    <w:p w14:paraId="6AD69E39" w14:textId="77777777" w:rsidR="00305726" w:rsidRPr="005C7A45" w:rsidRDefault="00305726" w:rsidP="00305726">
      <w:pPr>
        <w:pStyle w:val="Prrafodelista"/>
        <w:widowControl/>
        <w:autoSpaceDE/>
        <w:autoSpaceDN/>
        <w:spacing w:line="276" w:lineRule="auto"/>
        <w:ind w:left="426" w:firstLine="0"/>
        <w:contextualSpacing/>
        <w:jc w:val="both"/>
      </w:pPr>
    </w:p>
    <w:p w14:paraId="4680E465" w14:textId="77777777" w:rsidR="00305726" w:rsidRPr="005C7A45" w:rsidRDefault="00305726" w:rsidP="00305726">
      <w:pPr>
        <w:pStyle w:val="Prrafodelista"/>
        <w:widowControl/>
        <w:autoSpaceDE/>
        <w:autoSpaceDN/>
        <w:spacing w:line="276" w:lineRule="auto"/>
        <w:ind w:left="426" w:firstLine="0"/>
        <w:contextualSpacing/>
        <w:jc w:val="both"/>
      </w:pPr>
    </w:p>
    <w:p w14:paraId="59C6E1EA" w14:textId="77777777" w:rsidR="00305726" w:rsidRPr="005C7A45" w:rsidRDefault="00305726" w:rsidP="00305726">
      <w:pPr>
        <w:pStyle w:val="Prrafodelista"/>
        <w:widowControl/>
        <w:autoSpaceDE/>
        <w:autoSpaceDN/>
        <w:spacing w:line="276" w:lineRule="auto"/>
        <w:ind w:left="426" w:firstLine="0"/>
        <w:contextualSpacing/>
        <w:jc w:val="both"/>
      </w:pPr>
    </w:p>
    <w:p w14:paraId="3DD5A513" w14:textId="77777777" w:rsidR="00305726" w:rsidRPr="005C7A45" w:rsidRDefault="00305726" w:rsidP="00305726">
      <w:pPr>
        <w:pStyle w:val="Prrafodelista"/>
        <w:widowControl/>
        <w:autoSpaceDE/>
        <w:autoSpaceDN/>
        <w:spacing w:line="276" w:lineRule="auto"/>
        <w:ind w:left="426" w:firstLine="0"/>
        <w:contextualSpacing/>
        <w:jc w:val="both"/>
      </w:pPr>
    </w:p>
    <w:p w14:paraId="482AA64A" w14:textId="77777777" w:rsidR="00305726" w:rsidRPr="005C7A45" w:rsidRDefault="00305726" w:rsidP="00305726">
      <w:pPr>
        <w:pStyle w:val="Prrafodelista"/>
        <w:widowControl/>
        <w:autoSpaceDE/>
        <w:autoSpaceDN/>
        <w:spacing w:line="276" w:lineRule="auto"/>
        <w:ind w:left="426" w:firstLine="0"/>
        <w:contextualSpacing/>
        <w:jc w:val="both"/>
      </w:pPr>
    </w:p>
    <w:p w14:paraId="273A3D4D" w14:textId="77777777" w:rsidR="00305726" w:rsidRPr="005C7A45" w:rsidRDefault="00305726" w:rsidP="00305726">
      <w:pPr>
        <w:pStyle w:val="Prrafodelista"/>
        <w:widowControl/>
        <w:autoSpaceDE/>
        <w:autoSpaceDN/>
        <w:spacing w:line="276" w:lineRule="auto"/>
        <w:ind w:left="426" w:firstLine="0"/>
        <w:contextualSpacing/>
        <w:jc w:val="both"/>
      </w:pPr>
    </w:p>
    <w:p w14:paraId="004E7357" w14:textId="77777777" w:rsidR="00305726" w:rsidRPr="005C7A45" w:rsidRDefault="00305726" w:rsidP="00305726">
      <w:pPr>
        <w:pStyle w:val="Prrafodelista"/>
        <w:widowControl/>
        <w:autoSpaceDE/>
        <w:autoSpaceDN/>
        <w:spacing w:line="276" w:lineRule="auto"/>
        <w:ind w:left="426" w:firstLine="0"/>
        <w:contextualSpacing/>
        <w:jc w:val="both"/>
      </w:pPr>
    </w:p>
    <w:p w14:paraId="5CAB8534" w14:textId="77777777" w:rsidR="00305726" w:rsidRPr="005C7A45" w:rsidRDefault="00305726" w:rsidP="00305726">
      <w:pPr>
        <w:pStyle w:val="Prrafodelista"/>
        <w:widowControl/>
        <w:autoSpaceDE/>
        <w:autoSpaceDN/>
        <w:spacing w:line="276" w:lineRule="auto"/>
        <w:ind w:left="426" w:firstLine="0"/>
        <w:contextualSpacing/>
        <w:jc w:val="both"/>
      </w:pPr>
    </w:p>
    <w:p w14:paraId="3B22095D" w14:textId="77777777" w:rsidR="00305726" w:rsidRPr="005C7A45" w:rsidRDefault="00305726" w:rsidP="00305726">
      <w:pPr>
        <w:pStyle w:val="Prrafodelista"/>
        <w:widowControl/>
        <w:autoSpaceDE/>
        <w:autoSpaceDN/>
        <w:spacing w:line="276" w:lineRule="auto"/>
        <w:ind w:left="426" w:firstLine="0"/>
        <w:contextualSpacing/>
        <w:jc w:val="both"/>
      </w:pPr>
    </w:p>
    <w:p w14:paraId="23CE051C" w14:textId="77777777" w:rsidR="00305726" w:rsidRPr="005C7A45" w:rsidRDefault="00305726" w:rsidP="00305726">
      <w:pPr>
        <w:pStyle w:val="Prrafodelista"/>
        <w:widowControl/>
        <w:autoSpaceDE/>
        <w:autoSpaceDN/>
        <w:spacing w:line="276" w:lineRule="auto"/>
        <w:ind w:left="426" w:firstLine="0"/>
        <w:contextualSpacing/>
        <w:jc w:val="both"/>
      </w:pPr>
    </w:p>
    <w:p w14:paraId="31A6D239" w14:textId="77777777" w:rsidR="00305726" w:rsidRPr="005C7A45" w:rsidRDefault="00305726" w:rsidP="00305726">
      <w:pPr>
        <w:pStyle w:val="Prrafodelista"/>
        <w:widowControl/>
        <w:autoSpaceDE/>
        <w:autoSpaceDN/>
        <w:spacing w:line="276" w:lineRule="auto"/>
        <w:ind w:left="426" w:firstLine="0"/>
        <w:contextualSpacing/>
        <w:jc w:val="both"/>
      </w:pPr>
    </w:p>
    <w:p w14:paraId="67DBA062" w14:textId="1985ADF5" w:rsidR="00305726" w:rsidRPr="005C7A45" w:rsidRDefault="00305726" w:rsidP="00305726">
      <w:pPr>
        <w:widowControl/>
        <w:adjustRightInd w:val="0"/>
        <w:spacing w:line="276" w:lineRule="auto"/>
        <w:contextualSpacing/>
        <w:jc w:val="both"/>
        <w:rPr>
          <w:sz w:val="32"/>
          <w:szCs w:val="32"/>
        </w:rPr>
      </w:pPr>
      <w:r w:rsidRPr="005C7A45">
        <w:rPr>
          <w:sz w:val="32"/>
          <w:szCs w:val="32"/>
        </w:rPr>
        <w:t xml:space="preserve">DEPARTAMENTO DE CAPTURA DE </w:t>
      </w:r>
      <w:proofErr w:type="spellStart"/>
      <w:r w:rsidRPr="005C7A45">
        <w:rPr>
          <w:sz w:val="32"/>
          <w:szCs w:val="32"/>
        </w:rPr>
        <w:t>IPH</w:t>
      </w:r>
      <w:r w:rsidR="00D84A05" w:rsidRPr="005C7A45">
        <w:rPr>
          <w:sz w:val="32"/>
          <w:szCs w:val="32"/>
        </w:rPr>
        <w:t>´s</w:t>
      </w:r>
      <w:proofErr w:type="spellEnd"/>
    </w:p>
    <w:p w14:paraId="6FA4BAF9" w14:textId="77777777" w:rsidR="00305726" w:rsidRPr="005C7A45" w:rsidRDefault="00305726" w:rsidP="00305726">
      <w:pPr>
        <w:widowControl/>
        <w:autoSpaceDE/>
        <w:autoSpaceDN/>
        <w:spacing w:line="276" w:lineRule="auto"/>
        <w:contextualSpacing/>
        <w:jc w:val="both"/>
      </w:pPr>
    </w:p>
    <w:p w14:paraId="1DA5C776" w14:textId="77777777" w:rsidR="00305726" w:rsidRPr="005C7A45" w:rsidRDefault="00305726" w:rsidP="00305726">
      <w:pPr>
        <w:widowControl/>
        <w:autoSpaceDE/>
        <w:autoSpaceDN/>
        <w:spacing w:line="276" w:lineRule="auto"/>
        <w:contextualSpacing/>
        <w:jc w:val="both"/>
      </w:pPr>
      <w:r w:rsidRPr="005C7A45">
        <w:t>Objetivo del Puesto.</w:t>
      </w:r>
    </w:p>
    <w:p w14:paraId="7BE1CE02" w14:textId="77777777" w:rsidR="00305726" w:rsidRPr="005C7A45" w:rsidRDefault="00305726" w:rsidP="00305726">
      <w:pPr>
        <w:widowControl/>
        <w:autoSpaceDE/>
        <w:autoSpaceDN/>
        <w:spacing w:line="276" w:lineRule="auto"/>
        <w:contextualSpacing/>
        <w:jc w:val="both"/>
      </w:pPr>
    </w:p>
    <w:p w14:paraId="20A92242" w14:textId="4FF82A4E" w:rsidR="00305726" w:rsidRPr="005C7A45" w:rsidRDefault="00305726" w:rsidP="00305726">
      <w:pPr>
        <w:adjustRightInd w:val="0"/>
        <w:jc w:val="both"/>
        <w:rPr>
          <w:lang w:eastAsia="es-MX"/>
        </w:rPr>
      </w:pPr>
      <w:r w:rsidRPr="005C7A45">
        <w:rPr>
          <w:lang w:eastAsia="es-MX"/>
        </w:rPr>
        <w:t xml:space="preserve">Supervisar las actividades de </w:t>
      </w:r>
      <w:r w:rsidR="00EF2D28" w:rsidRPr="005C7A45">
        <w:rPr>
          <w:lang w:eastAsia="es-MX"/>
        </w:rPr>
        <w:t xml:space="preserve">las y </w:t>
      </w:r>
      <w:r w:rsidRPr="005C7A45">
        <w:rPr>
          <w:lang w:eastAsia="es-MX"/>
        </w:rPr>
        <w:t>los analistas de la Unidad de Análisis para garantizar la veracidad y oportunidad de la información entregada a la Dirección, así como a otros departamentos y dependencias.</w:t>
      </w:r>
    </w:p>
    <w:p w14:paraId="1393F773" w14:textId="77777777" w:rsidR="00305726" w:rsidRPr="005C7A45" w:rsidRDefault="00305726" w:rsidP="00305726">
      <w:pPr>
        <w:widowControl/>
        <w:autoSpaceDE/>
        <w:autoSpaceDN/>
        <w:spacing w:line="276" w:lineRule="auto"/>
        <w:contextualSpacing/>
        <w:jc w:val="both"/>
      </w:pPr>
    </w:p>
    <w:p w14:paraId="2E88B678" w14:textId="77777777" w:rsidR="005A4167" w:rsidRPr="005C7A45" w:rsidRDefault="005A4167" w:rsidP="005A4167">
      <w:pPr>
        <w:adjustRightInd w:val="0"/>
        <w:spacing w:line="360" w:lineRule="auto"/>
      </w:pPr>
      <w:r w:rsidRPr="005C7A45">
        <w:t>Descripción del Puesto.</w:t>
      </w:r>
    </w:p>
    <w:p w14:paraId="4DCCDC34" w14:textId="77777777" w:rsidR="005A4167" w:rsidRPr="005C7A45" w:rsidRDefault="005A4167" w:rsidP="00AB3ED1">
      <w:pPr>
        <w:adjustRightInd w:val="0"/>
        <w:rPr>
          <w:color w:val="000000"/>
          <w:lang w:eastAsia="es-MX"/>
        </w:rPr>
      </w:pPr>
      <w:r w:rsidRPr="005C7A45">
        <w:rPr>
          <w:color w:val="000000"/>
          <w:lang w:eastAsia="es-MX"/>
        </w:rPr>
        <w:t>Nombre del Puesto:</w:t>
      </w:r>
      <w:r w:rsidRPr="005C7A45">
        <w:rPr>
          <w:color w:val="000000"/>
          <w:lang w:eastAsia="es-MX"/>
        </w:rPr>
        <w:tab/>
      </w:r>
      <w:r w:rsidRPr="005C7A45">
        <w:rPr>
          <w:color w:val="000000"/>
          <w:lang w:eastAsia="es-MX"/>
        </w:rPr>
        <w:tab/>
      </w:r>
      <w:r w:rsidRPr="005C7A45">
        <w:rPr>
          <w:color w:val="000000"/>
          <w:lang w:eastAsia="es-MX"/>
        </w:rPr>
        <w:tab/>
        <w:t xml:space="preserve">Responsable de Departamento de Captura de IPH y Análisis. </w:t>
      </w:r>
    </w:p>
    <w:p w14:paraId="4728A316" w14:textId="77777777" w:rsidR="005A4167" w:rsidRPr="005C7A45" w:rsidRDefault="005A4167" w:rsidP="00AB3ED1">
      <w:pPr>
        <w:adjustRightInd w:val="0"/>
        <w:rPr>
          <w:color w:val="000000"/>
          <w:lang w:eastAsia="es-MX"/>
        </w:rPr>
      </w:pPr>
      <w:r w:rsidRPr="005C7A45">
        <w:rPr>
          <w:color w:val="000000"/>
          <w:lang w:eastAsia="es-MX"/>
        </w:rPr>
        <w:t>Nombre de la Dependencia:</w:t>
      </w:r>
      <w:r w:rsidRPr="005C7A45">
        <w:rPr>
          <w:color w:val="000000"/>
          <w:lang w:eastAsia="es-MX"/>
        </w:rPr>
        <w:tab/>
      </w:r>
      <w:r w:rsidRPr="005C7A45">
        <w:rPr>
          <w:color w:val="000000"/>
          <w:lang w:eastAsia="es-MX"/>
        </w:rPr>
        <w:tab/>
        <w:t>Dirección de Seguridad Pública Municipal.</w:t>
      </w:r>
    </w:p>
    <w:p w14:paraId="7D0567EB" w14:textId="77777777" w:rsidR="005A4167" w:rsidRPr="005C7A45" w:rsidRDefault="005A4167" w:rsidP="00AB3ED1">
      <w:pPr>
        <w:adjustRightInd w:val="0"/>
        <w:rPr>
          <w:color w:val="000000"/>
          <w:lang w:eastAsia="es-MX"/>
        </w:rPr>
      </w:pPr>
      <w:r w:rsidRPr="005C7A45">
        <w:rPr>
          <w:color w:val="000000"/>
          <w:lang w:eastAsia="es-MX"/>
        </w:rPr>
        <w:t>Área de Adscripción:</w:t>
      </w:r>
      <w:r w:rsidRPr="005C7A45">
        <w:rPr>
          <w:color w:val="000000"/>
          <w:lang w:eastAsia="es-MX"/>
        </w:rPr>
        <w:tab/>
      </w:r>
      <w:r w:rsidRPr="005C7A45">
        <w:rPr>
          <w:color w:val="000000"/>
          <w:lang w:eastAsia="es-MX"/>
        </w:rPr>
        <w:tab/>
      </w:r>
      <w:r w:rsidRPr="005C7A45">
        <w:rPr>
          <w:color w:val="000000"/>
          <w:lang w:eastAsia="es-MX"/>
        </w:rPr>
        <w:tab/>
        <w:t>Centro de Captura de IPH y Análisis.</w:t>
      </w:r>
    </w:p>
    <w:p w14:paraId="537095E9" w14:textId="5FC3BE45" w:rsidR="005A4167" w:rsidRPr="005C7A45" w:rsidRDefault="005A4167" w:rsidP="00AB3ED1">
      <w:pPr>
        <w:adjustRightInd w:val="0"/>
        <w:rPr>
          <w:color w:val="000000"/>
          <w:lang w:eastAsia="es-MX"/>
        </w:rPr>
      </w:pPr>
      <w:r w:rsidRPr="005C7A45">
        <w:rPr>
          <w:color w:val="000000"/>
          <w:lang w:eastAsia="es-MX"/>
        </w:rPr>
        <w:t>A quien reporta:</w:t>
      </w:r>
      <w:r w:rsidRPr="005C7A45">
        <w:rPr>
          <w:color w:val="000000"/>
          <w:lang w:eastAsia="es-MX"/>
        </w:rPr>
        <w:tab/>
      </w:r>
      <w:r w:rsidRPr="005C7A45">
        <w:rPr>
          <w:color w:val="000000"/>
          <w:lang w:eastAsia="es-MX"/>
        </w:rPr>
        <w:tab/>
      </w:r>
      <w:r w:rsidRPr="005C7A45">
        <w:rPr>
          <w:color w:val="000000"/>
          <w:lang w:eastAsia="es-MX"/>
        </w:rPr>
        <w:tab/>
        <w:t>Direc</w:t>
      </w:r>
      <w:r w:rsidR="00EF2D28" w:rsidRPr="005C7A45">
        <w:rPr>
          <w:color w:val="000000"/>
          <w:lang w:eastAsia="es-MX"/>
        </w:rPr>
        <w:t>ción</w:t>
      </w:r>
      <w:r w:rsidRPr="005C7A45">
        <w:rPr>
          <w:color w:val="000000"/>
          <w:lang w:eastAsia="es-MX"/>
        </w:rPr>
        <w:t xml:space="preserve"> Jurídic</w:t>
      </w:r>
      <w:r w:rsidR="00EF2D28" w:rsidRPr="005C7A45">
        <w:rPr>
          <w:color w:val="000000"/>
          <w:lang w:eastAsia="es-MX"/>
        </w:rPr>
        <w:t>a</w:t>
      </w:r>
    </w:p>
    <w:p w14:paraId="2133E915" w14:textId="77777777" w:rsidR="005A4167" w:rsidRPr="005C7A45" w:rsidRDefault="005A4167" w:rsidP="00AB3ED1">
      <w:pPr>
        <w:adjustRightInd w:val="0"/>
        <w:rPr>
          <w:color w:val="000000"/>
          <w:lang w:eastAsia="es-MX"/>
        </w:rPr>
      </w:pPr>
      <w:r w:rsidRPr="005C7A45">
        <w:rPr>
          <w:color w:val="000000"/>
          <w:lang w:eastAsia="es-MX"/>
        </w:rPr>
        <w:t>A quien supervisa:</w:t>
      </w:r>
      <w:r w:rsidRPr="005C7A45">
        <w:rPr>
          <w:color w:val="000000"/>
          <w:lang w:eastAsia="es-MX"/>
        </w:rPr>
        <w:tab/>
      </w:r>
      <w:r w:rsidRPr="005C7A45">
        <w:rPr>
          <w:color w:val="000000"/>
          <w:lang w:eastAsia="es-MX"/>
        </w:rPr>
        <w:tab/>
      </w:r>
      <w:r w:rsidRPr="005C7A45">
        <w:rPr>
          <w:color w:val="000000"/>
          <w:lang w:eastAsia="es-MX"/>
        </w:rPr>
        <w:tab/>
        <w:t>Analista, Capturista</w:t>
      </w:r>
    </w:p>
    <w:p w14:paraId="5F819182" w14:textId="77777777" w:rsidR="005A4167" w:rsidRPr="005C7A45" w:rsidRDefault="005A4167" w:rsidP="005A4167">
      <w:pPr>
        <w:adjustRightInd w:val="0"/>
        <w:spacing w:line="360" w:lineRule="auto"/>
        <w:rPr>
          <w:color w:val="000000"/>
          <w:lang w:eastAsia="es-MX"/>
        </w:rPr>
      </w:pPr>
    </w:p>
    <w:p w14:paraId="08B821FD" w14:textId="77777777" w:rsidR="005A4167" w:rsidRPr="005C7A45" w:rsidRDefault="005A4167" w:rsidP="005A4167">
      <w:pPr>
        <w:adjustRightInd w:val="0"/>
        <w:spacing w:line="360" w:lineRule="auto"/>
        <w:rPr>
          <w:color w:val="000000"/>
          <w:lang w:eastAsia="es-MX"/>
        </w:rPr>
      </w:pPr>
      <w:r w:rsidRPr="005C7A45">
        <w:rPr>
          <w:color w:val="000000"/>
          <w:lang w:eastAsia="es-MX"/>
        </w:rPr>
        <w:t>Especificación del Puesto:</w:t>
      </w:r>
    </w:p>
    <w:p w14:paraId="1AFCA0C2" w14:textId="77777777" w:rsidR="005A4167" w:rsidRPr="005C7A45" w:rsidRDefault="005A4167" w:rsidP="005A4167">
      <w:pPr>
        <w:adjustRightInd w:val="0"/>
        <w:spacing w:line="360" w:lineRule="auto"/>
        <w:rPr>
          <w:color w:val="000000"/>
          <w:lang w:eastAsia="es-MX"/>
        </w:rPr>
      </w:pPr>
      <w:r w:rsidRPr="005C7A45">
        <w:rPr>
          <w:color w:val="000000"/>
          <w:lang w:eastAsia="es-MX"/>
        </w:rPr>
        <w:t>Escolaridad:</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t>Licenciatura</w:t>
      </w:r>
    </w:p>
    <w:p w14:paraId="68AFEEA4" w14:textId="77777777" w:rsidR="00A02A13" w:rsidRPr="005C7A45" w:rsidRDefault="00A02A13" w:rsidP="00520A61">
      <w:pPr>
        <w:adjustRightInd w:val="0"/>
        <w:ind w:left="3600" w:hanging="3600"/>
        <w:rPr>
          <w:color w:val="000000"/>
          <w:lang w:eastAsia="es-MX"/>
        </w:rPr>
      </w:pPr>
      <w:r w:rsidRPr="005C7A45">
        <w:rPr>
          <w:color w:val="000000"/>
          <w:lang w:eastAsia="es-MX"/>
        </w:rPr>
        <w:t>Conocimientos:</w:t>
      </w:r>
      <w:r w:rsidRPr="005C7A45">
        <w:rPr>
          <w:color w:val="000000"/>
          <w:lang w:eastAsia="es-MX"/>
        </w:rPr>
        <w:tab/>
        <w:t xml:space="preserve">Análisis de información. Aprobar curso de Policía Gabinete impartido y/o Formación Inicial de Policía. </w:t>
      </w:r>
    </w:p>
    <w:p w14:paraId="40630450" w14:textId="77777777" w:rsidR="00A02A13" w:rsidRPr="005C7A45" w:rsidRDefault="00A02A13" w:rsidP="00520A61">
      <w:pPr>
        <w:adjustRightInd w:val="0"/>
        <w:ind w:left="3600" w:hanging="3600"/>
        <w:rPr>
          <w:color w:val="000000"/>
          <w:lang w:eastAsia="es-MX"/>
        </w:rPr>
      </w:pPr>
      <w:r w:rsidRPr="005C7A45">
        <w:rPr>
          <w:color w:val="000000"/>
          <w:lang w:eastAsia="es-MX"/>
        </w:rPr>
        <w:t>Habilidades:</w:t>
      </w:r>
      <w:r w:rsidRPr="005C7A45">
        <w:rPr>
          <w:color w:val="000000"/>
          <w:lang w:eastAsia="es-MX"/>
        </w:rPr>
        <w:tab/>
        <w:t>Debe de contar con los siguientes conocimientos, prácticas específicas, actitudes, aptitudes y convicciones en materia del bien común, integridad, honradez, imparcialidad, justicia, transparencia, entorno cultural y social apropiado. Generosidad, igualdad, respeto y liderazgo.</w:t>
      </w:r>
    </w:p>
    <w:p w14:paraId="31A938C5" w14:textId="77777777" w:rsidR="00A02A13" w:rsidRPr="005C7A45" w:rsidRDefault="00A02A13" w:rsidP="00A02A13">
      <w:pPr>
        <w:adjustRightInd w:val="0"/>
        <w:spacing w:line="360" w:lineRule="auto"/>
        <w:ind w:left="3600" w:hanging="3600"/>
        <w:rPr>
          <w:color w:val="000000"/>
          <w:lang w:eastAsia="es-MX"/>
        </w:rPr>
      </w:pPr>
    </w:p>
    <w:p w14:paraId="43F3B0E3" w14:textId="77777777" w:rsidR="00A02A13" w:rsidRPr="005C7A45" w:rsidRDefault="00A02A13" w:rsidP="00A02A13">
      <w:pPr>
        <w:adjustRightInd w:val="0"/>
        <w:spacing w:line="360" w:lineRule="auto"/>
        <w:ind w:left="3600" w:hanging="3600"/>
        <w:rPr>
          <w:color w:val="000000"/>
          <w:lang w:eastAsia="es-MX"/>
        </w:rPr>
      </w:pPr>
    </w:p>
    <w:p w14:paraId="76D5CDB4" w14:textId="77777777" w:rsidR="00520A61" w:rsidRPr="005C7A45" w:rsidRDefault="00520A61" w:rsidP="00A02A13">
      <w:pPr>
        <w:adjustRightInd w:val="0"/>
        <w:spacing w:line="360" w:lineRule="auto"/>
        <w:ind w:left="3600" w:hanging="3600"/>
        <w:rPr>
          <w:color w:val="000000"/>
          <w:lang w:eastAsia="es-MX"/>
        </w:rPr>
      </w:pPr>
    </w:p>
    <w:p w14:paraId="0341590C" w14:textId="77777777" w:rsidR="00A02A13" w:rsidRPr="005C7A45" w:rsidRDefault="00A02A13" w:rsidP="00A02A13">
      <w:pPr>
        <w:adjustRightInd w:val="0"/>
        <w:spacing w:line="360" w:lineRule="auto"/>
        <w:ind w:left="3600" w:hanging="3600"/>
        <w:rPr>
          <w:color w:val="000000"/>
          <w:lang w:eastAsia="es-MX"/>
        </w:rPr>
      </w:pPr>
    </w:p>
    <w:p w14:paraId="7D01CF23" w14:textId="77777777" w:rsidR="00A02A13" w:rsidRPr="005C7A45" w:rsidRDefault="00A02A13" w:rsidP="00A02A13">
      <w:pPr>
        <w:adjustRightInd w:val="0"/>
        <w:spacing w:line="360" w:lineRule="auto"/>
        <w:ind w:left="3600" w:hanging="3600"/>
        <w:rPr>
          <w:color w:val="000000"/>
          <w:lang w:eastAsia="es-MX"/>
        </w:rPr>
      </w:pPr>
    </w:p>
    <w:p w14:paraId="4974713F" w14:textId="77777777" w:rsidR="00AB3ED1" w:rsidRPr="005C7A45" w:rsidRDefault="00AB3ED1" w:rsidP="00A02A13">
      <w:pPr>
        <w:adjustRightInd w:val="0"/>
        <w:spacing w:line="360" w:lineRule="auto"/>
        <w:ind w:left="3600" w:hanging="3600"/>
        <w:rPr>
          <w:color w:val="000000"/>
          <w:lang w:eastAsia="es-MX"/>
        </w:rPr>
      </w:pPr>
    </w:p>
    <w:p w14:paraId="13294E4A" w14:textId="77777777" w:rsidR="00AB3ED1" w:rsidRPr="005C7A45" w:rsidRDefault="00AB3ED1" w:rsidP="00A02A13">
      <w:pPr>
        <w:adjustRightInd w:val="0"/>
        <w:spacing w:line="360" w:lineRule="auto"/>
        <w:ind w:left="3600" w:hanging="3600"/>
        <w:rPr>
          <w:color w:val="000000"/>
          <w:lang w:eastAsia="es-MX"/>
        </w:rPr>
      </w:pPr>
    </w:p>
    <w:p w14:paraId="32AD1C8A" w14:textId="77777777" w:rsidR="00D84A05" w:rsidRPr="005C7A45" w:rsidRDefault="00D84A05" w:rsidP="00A02A13">
      <w:pPr>
        <w:adjustRightInd w:val="0"/>
        <w:spacing w:line="360" w:lineRule="auto"/>
        <w:ind w:left="3600" w:hanging="3600"/>
        <w:rPr>
          <w:color w:val="000000"/>
          <w:lang w:eastAsia="es-MX"/>
        </w:rPr>
      </w:pPr>
    </w:p>
    <w:p w14:paraId="362CA1B1" w14:textId="77777777" w:rsidR="00520A61" w:rsidRPr="005C7A45" w:rsidRDefault="00520A61" w:rsidP="00A02A13">
      <w:pPr>
        <w:adjustRightInd w:val="0"/>
        <w:spacing w:line="360" w:lineRule="auto"/>
        <w:ind w:left="3600" w:hanging="3600"/>
        <w:rPr>
          <w:color w:val="000000"/>
          <w:lang w:eastAsia="es-MX"/>
        </w:rPr>
      </w:pPr>
    </w:p>
    <w:p w14:paraId="6943C8AF" w14:textId="77777777" w:rsidR="00520A61" w:rsidRPr="005C7A45" w:rsidRDefault="00520A61" w:rsidP="00A02A13">
      <w:pPr>
        <w:adjustRightInd w:val="0"/>
        <w:spacing w:line="360" w:lineRule="auto"/>
        <w:ind w:left="3600" w:hanging="3600"/>
        <w:rPr>
          <w:color w:val="000000"/>
          <w:lang w:eastAsia="es-MX"/>
        </w:rPr>
      </w:pPr>
    </w:p>
    <w:p w14:paraId="6876C30E" w14:textId="77777777" w:rsidR="00A02A13" w:rsidRPr="005C7A45" w:rsidRDefault="00A02A13" w:rsidP="00A02A13">
      <w:pPr>
        <w:adjustRightInd w:val="0"/>
        <w:spacing w:line="360" w:lineRule="auto"/>
        <w:ind w:left="3600" w:hanging="3600"/>
        <w:rPr>
          <w:color w:val="000000"/>
          <w:lang w:eastAsia="es-MX"/>
        </w:rPr>
      </w:pPr>
      <w:r w:rsidRPr="005C7A45">
        <w:rPr>
          <w:color w:val="000000"/>
          <w:lang w:eastAsia="es-MX"/>
        </w:rPr>
        <w:t>Descripción de Funciones del Puesto:</w:t>
      </w:r>
    </w:p>
    <w:p w14:paraId="2F25D5FD" w14:textId="77777777" w:rsidR="00A02A13" w:rsidRPr="005C7A45" w:rsidRDefault="00A02A13" w:rsidP="00A02A13">
      <w:pPr>
        <w:adjustRightInd w:val="0"/>
        <w:spacing w:line="360" w:lineRule="auto"/>
        <w:ind w:left="3600" w:hanging="3600"/>
        <w:rPr>
          <w:color w:val="000000"/>
          <w:lang w:eastAsia="es-MX"/>
        </w:rPr>
      </w:pPr>
    </w:p>
    <w:p w14:paraId="598F25F2" w14:textId="45EA08AB" w:rsidR="00A02A13" w:rsidRPr="005C7A45" w:rsidRDefault="00A02A13" w:rsidP="009955EF">
      <w:pPr>
        <w:pStyle w:val="Prrafodelista"/>
        <w:numPr>
          <w:ilvl w:val="0"/>
          <w:numId w:val="4"/>
        </w:numPr>
        <w:adjustRightInd w:val="0"/>
        <w:spacing w:before="0"/>
        <w:ind w:left="426" w:hanging="426"/>
        <w:jc w:val="both"/>
        <w:rPr>
          <w:color w:val="000000"/>
          <w:lang w:eastAsia="es-MX"/>
        </w:rPr>
      </w:pPr>
      <w:r w:rsidRPr="005C7A45">
        <w:rPr>
          <w:color w:val="000000"/>
          <w:lang w:eastAsia="es-MX"/>
        </w:rPr>
        <w:t>Es l</w:t>
      </w:r>
      <w:r w:rsidR="00EF2D28" w:rsidRPr="005C7A45">
        <w:rPr>
          <w:color w:val="000000"/>
          <w:lang w:eastAsia="es-MX"/>
        </w:rPr>
        <w:t>a persona</w:t>
      </w:r>
      <w:r w:rsidRPr="005C7A45">
        <w:rPr>
          <w:color w:val="000000"/>
          <w:lang w:eastAsia="es-MX"/>
        </w:rPr>
        <w:t xml:space="preserve"> responsable general de las actividades y resultados del Departamento.</w:t>
      </w:r>
    </w:p>
    <w:p w14:paraId="63AFA95A" w14:textId="7A0F1117" w:rsidR="00A02A13" w:rsidRPr="005C7A45" w:rsidRDefault="00A02A13" w:rsidP="009955EF">
      <w:pPr>
        <w:pStyle w:val="Prrafodelista"/>
        <w:numPr>
          <w:ilvl w:val="0"/>
          <w:numId w:val="4"/>
        </w:numPr>
        <w:adjustRightInd w:val="0"/>
        <w:spacing w:before="0"/>
        <w:ind w:left="426" w:hanging="426"/>
        <w:jc w:val="both"/>
        <w:rPr>
          <w:color w:val="000000"/>
          <w:lang w:eastAsia="es-MX"/>
        </w:rPr>
      </w:pPr>
      <w:r w:rsidRPr="005C7A45">
        <w:rPr>
          <w:color w:val="000000"/>
          <w:lang w:eastAsia="es-MX"/>
        </w:rPr>
        <w:t>Coordina y supervisa usuarios</w:t>
      </w:r>
      <w:r w:rsidR="00EF2D28" w:rsidRPr="005C7A45">
        <w:rPr>
          <w:color w:val="000000"/>
          <w:lang w:eastAsia="es-MX"/>
        </w:rPr>
        <w:t xml:space="preserve"> y usuarias</w:t>
      </w:r>
      <w:r w:rsidRPr="005C7A45">
        <w:rPr>
          <w:color w:val="000000"/>
          <w:lang w:eastAsia="es-MX"/>
        </w:rPr>
        <w:t xml:space="preserve"> del SUIC para las áreas de Análisis, Captura de </w:t>
      </w:r>
      <w:proofErr w:type="spellStart"/>
      <w:r w:rsidRPr="005C7A45">
        <w:rPr>
          <w:color w:val="000000"/>
          <w:lang w:eastAsia="es-MX"/>
        </w:rPr>
        <w:t>IPH’s</w:t>
      </w:r>
      <w:proofErr w:type="spellEnd"/>
      <w:r w:rsidRPr="005C7A45">
        <w:rPr>
          <w:color w:val="000000"/>
          <w:lang w:eastAsia="es-MX"/>
        </w:rPr>
        <w:t>.</w:t>
      </w:r>
    </w:p>
    <w:p w14:paraId="6500C5DF" w14:textId="77777777" w:rsidR="00A02A13" w:rsidRPr="005C7A45" w:rsidRDefault="00A02A13" w:rsidP="009955EF">
      <w:pPr>
        <w:pStyle w:val="Prrafodelista"/>
        <w:numPr>
          <w:ilvl w:val="0"/>
          <w:numId w:val="4"/>
        </w:numPr>
        <w:adjustRightInd w:val="0"/>
        <w:spacing w:before="0"/>
        <w:ind w:left="426" w:hanging="426"/>
        <w:jc w:val="both"/>
        <w:rPr>
          <w:color w:val="000000"/>
          <w:lang w:eastAsia="es-MX"/>
        </w:rPr>
      </w:pPr>
      <w:r w:rsidRPr="005C7A45">
        <w:rPr>
          <w:color w:val="000000"/>
          <w:lang w:eastAsia="es-MX"/>
        </w:rPr>
        <w:t xml:space="preserve">Genera </w:t>
      </w:r>
      <w:r w:rsidR="009955EF" w:rsidRPr="005C7A45">
        <w:rPr>
          <w:color w:val="000000"/>
          <w:lang w:eastAsia="es-MX"/>
        </w:rPr>
        <w:t>y revisa los Estudios de Índice Delictivo y estudios especiales de análisis de información para las estadísticas de la corporación policíaca en el municipio.</w:t>
      </w:r>
    </w:p>
    <w:p w14:paraId="69B3F698" w14:textId="77777777" w:rsidR="009955EF" w:rsidRPr="005C7A45" w:rsidRDefault="009955EF" w:rsidP="009955EF">
      <w:pPr>
        <w:pStyle w:val="Prrafodelista"/>
        <w:numPr>
          <w:ilvl w:val="0"/>
          <w:numId w:val="4"/>
        </w:numPr>
        <w:adjustRightInd w:val="0"/>
        <w:spacing w:before="0"/>
        <w:ind w:left="426" w:hanging="426"/>
        <w:jc w:val="both"/>
        <w:rPr>
          <w:color w:val="000000"/>
          <w:lang w:eastAsia="es-MX"/>
        </w:rPr>
      </w:pPr>
      <w:r w:rsidRPr="005C7A45">
        <w:rPr>
          <w:color w:val="000000"/>
          <w:lang w:eastAsia="es-MX"/>
        </w:rPr>
        <w:t>Coordina la implementación del Informe Policial Homologado en la Policía Municipal.</w:t>
      </w:r>
    </w:p>
    <w:p w14:paraId="3808055A" w14:textId="56AA748F" w:rsidR="009955EF" w:rsidRPr="005C7A45" w:rsidRDefault="009955EF" w:rsidP="009955EF">
      <w:pPr>
        <w:pStyle w:val="Prrafodelista"/>
        <w:numPr>
          <w:ilvl w:val="0"/>
          <w:numId w:val="4"/>
        </w:numPr>
        <w:adjustRightInd w:val="0"/>
        <w:spacing w:before="0"/>
        <w:ind w:left="426" w:hanging="426"/>
        <w:jc w:val="both"/>
        <w:rPr>
          <w:color w:val="000000"/>
          <w:lang w:eastAsia="es-MX"/>
        </w:rPr>
      </w:pPr>
      <w:r w:rsidRPr="005C7A45">
        <w:rPr>
          <w:color w:val="000000"/>
          <w:lang w:eastAsia="es-MX"/>
        </w:rPr>
        <w:t>Es l</w:t>
      </w:r>
      <w:r w:rsidR="00EF2D28" w:rsidRPr="005C7A45">
        <w:rPr>
          <w:color w:val="000000"/>
          <w:lang w:eastAsia="es-MX"/>
        </w:rPr>
        <w:t>a persona</w:t>
      </w:r>
      <w:r w:rsidRPr="005C7A45">
        <w:rPr>
          <w:color w:val="000000"/>
          <w:lang w:eastAsia="es-MX"/>
        </w:rPr>
        <w:t xml:space="preserve"> responsable de mantener actualizado en el Sistema Nacional de Información, la información de la corporación en los aspectos de:</w:t>
      </w:r>
    </w:p>
    <w:p w14:paraId="26C22942" w14:textId="77777777" w:rsidR="009955EF" w:rsidRPr="005C7A45" w:rsidRDefault="009955EF" w:rsidP="009955EF">
      <w:pPr>
        <w:pStyle w:val="Prrafodelista"/>
        <w:numPr>
          <w:ilvl w:val="1"/>
          <w:numId w:val="4"/>
        </w:numPr>
        <w:adjustRightInd w:val="0"/>
        <w:spacing w:before="0"/>
        <w:jc w:val="both"/>
        <w:rPr>
          <w:color w:val="000000"/>
          <w:lang w:eastAsia="es-MX"/>
        </w:rPr>
      </w:pPr>
      <w:r w:rsidRPr="005C7A45">
        <w:rPr>
          <w:color w:val="000000"/>
          <w:lang w:eastAsia="es-MX"/>
        </w:rPr>
        <w:t>Catálogo de Firmas autorizadas para la solicitud de cuentas y otros trámites ante el SNSP.</w:t>
      </w:r>
    </w:p>
    <w:p w14:paraId="01B5A179" w14:textId="77777777" w:rsidR="009955EF" w:rsidRPr="005C7A45" w:rsidRDefault="009955EF" w:rsidP="009955EF">
      <w:pPr>
        <w:pStyle w:val="Prrafodelista"/>
        <w:numPr>
          <w:ilvl w:val="1"/>
          <w:numId w:val="4"/>
        </w:numPr>
        <w:adjustRightInd w:val="0"/>
        <w:spacing w:before="0"/>
        <w:jc w:val="both"/>
        <w:rPr>
          <w:color w:val="000000"/>
          <w:lang w:eastAsia="es-MX"/>
        </w:rPr>
      </w:pPr>
      <w:r w:rsidRPr="005C7A45">
        <w:rPr>
          <w:color w:val="000000"/>
          <w:lang w:eastAsia="es-MX"/>
        </w:rPr>
        <w:t>Catálogo de mandos de la Corporación para la captura de los Informes Policiales Homologados.</w:t>
      </w:r>
    </w:p>
    <w:p w14:paraId="30003FED" w14:textId="096A3500" w:rsidR="009955EF" w:rsidRPr="005C7A45" w:rsidRDefault="009955EF" w:rsidP="009955EF">
      <w:pPr>
        <w:pStyle w:val="Prrafodelista"/>
        <w:numPr>
          <w:ilvl w:val="1"/>
          <w:numId w:val="4"/>
        </w:numPr>
        <w:adjustRightInd w:val="0"/>
        <w:spacing w:before="0"/>
        <w:jc w:val="both"/>
        <w:rPr>
          <w:color w:val="000000"/>
          <w:lang w:eastAsia="es-MX"/>
        </w:rPr>
      </w:pPr>
      <w:r w:rsidRPr="005C7A45">
        <w:rPr>
          <w:color w:val="000000"/>
          <w:lang w:eastAsia="es-MX"/>
        </w:rPr>
        <w:t xml:space="preserve">Usuarios </w:t>
      </w:r>
      <w:r w:rsidR="00EF2D28" w:rsidRPr="005C7A45">
        <w:rPr>
          <w:color w:val="000000"/>
          <w:lang w:eastAsia="es-MX"/>
        </w:rPr>
        <w:t xml:space="preserve">y usuarias </w:t>
      </w:r>
      <w:r w:rsidRPr="005C7A45">
        <w:rPr>
          <w:color w:val="000000"/>
          <w:lang w:eastAsia="es-MX"/>
        </w:rPr>
        <w:t>registrados en Plataforma México.</w:t>
      </w:r>
    </w:p>
    <w:p w14:paraId="14A13DF2" w14:textId="77777777" w:rsidR="009955EF" w:rsidRPr="005C7A45" w:rsidRDefault="009955EF" w:rsidP="009955EF">
      <w:pPr>
        <w:pStyle w:val="Prrafodelista"/>
        <w:numPr>
          <w:ilvl w:val="1"/>
          <w:numId w:val="4"/>
        </w:numPr>
        <w:adjustRightInd w:val="0"/>
        <w:spacing w:before="0"/>
        <w:jc w:val="both"/>
        <w:rPr>
          <w:color w:val="000000"/>
          <w:lang w:eastAsia="es-MX"/>
        </w:rPr>
      </w:pPr>
      <w:r w:rsidRPr="005C7A45">
        <w:rPr>
          <w:color w:val="000000"/>
          <w:lang w:eastAsia="es-MX"/>
        </w:rPr>
        <w:t>Informes Policiales Homologados, de la actividad policial.</w:t>
      </w:r>
    </w:p>
    <w:p w14:paraId="08D2250A" w14:textId="77777777" w:rsidR="009955EF" w:rsidRPr="005C7A45" w:rsidRDefault="009955EF" w:rsidP="009955EF">
      <w:pPr>
        <w:pStyle w:val="Prrafodelista"/>
        <w:numPr>
          <w:ilvl w:val="0"/>
          <w:numId w:val="4"/>
        </w:numPr>
        <w:adjustRightInd w:val="0"/>
        <w:ind w:left="426" w:hanging="426"/>
        <w:jc w:val="both"/>
        <w:rPr>
          <w:color w:val="000000"/>
          <w:lang w:eastAsia="es-MX"/>
        </w:rPr>
      </w:pPr>
      <w:r w:rsidRPr="005C7A45">
        <w:rPr>
          <w:color w:val="000000"/>
          <w:lang w:eastAsia="es-MX"/>
        </w:rPr>
        <w:t>Administra los recursos de la unidad de análisis, y centro de captura.</w:t>
      </w:r>
    </w:p>
    <w:p w14:paraId="00E3A5FC" w14:textId="77777777" w:rsidR="009955EF" w:rsidRPr="005C7A45" w:rsidRDefault="009955EF" w:rsidP="009955EF">
      <w:pPr>
        <w:pStyle w:val="Prrafodelista"/>
        <w:numPr>
          <w:ilvl w:val="0"/>
          <w:numId w:val="4"/>
        </w:numPr>
        <w:adjustRightInd w:val="0"/>
        <w:ind w:left="426" w:hanging="426"/>
        <w:jc w:val="both"/>
        <w:rPr>
          <w:color w:val="000000"/>
          <w:lang w:eastAsia="es-MX"/>
        </w:rPr>
      </w:pPr>
      <w:r w:rsidRPr="005C7A45">
        <w:rPr>
          <w:color w:val="000000"/>
          <w:lang w:eastAsia="es-MX"/>
        </w:rPr>
        <w:t>Investiga, integra y comunica a Dirección Jurídica, los datos y análisis que aporten ventajas informáticas para la toma de decisiones operativas.</w:t>
      </w:r>
    </w:p>
    <w:p w14:paraId="3863749D" w14:textId="77777777" w:rsidR="009955EF" w:rsidRPr="005C7A45" w:rsidRDefault="009955EF" w:rsidP="009955EF">
      <w:pPr>
        <w:pStyle w:val="Prrafodelista"/>
        <w:numPr>
          <w:ilvl w:val="0"/>
          <w:numId w:val="4"/>
        </w:numPr>
        <w:adjustRightInd w:val="0"/>
        <w:ind w:left="426" w:hanging="426"/>
        <w:jc w:val="both"/>
        <w:rPr>
          <w:color w:val="000000"/>
          <w:lang w:eastAsia="es-MX"/>
        </w:rPr>
      </w:pPr>
      <w:r w:rsidRPr="005C7A45">
        <w:rPr>
          <w:color w:val="000000"/>
          <w:lang w:eastAsia="es-MX"/>
        </w:rPr>
        <w:t>Apoya a la Dirección Jurídica y otros departamentos de la D</w:t>
      </w:r>
      <w:r w:rsidR="00AB3ED1" w:rsidRPr="005C7A45">
        <w:rPr>
          <w:color w:val="000000"/>
          <w:lang w:eastAsia="es-MX"/>
        </w:rPr>
        <w:t>irección de Seguridad Pública Municipal</w:t>
      </w:r>
      <w:r w:rsidRPr="005C7A45">
        <w:rPr>
          <w:color w:val="000000"/>
          <w:lang w:eastAsia="es-MX"/>
        </w:rPr>
        <w:t xml:space="preserve"> y de otras corporaciones con mapas de la ciudad y mapas Geo delictivos para la operatividad.</w:t>
      </w:r>
    </w:p>
    <w:p w14:paraId="5A7D6A20" w14:textId="77777777" w:rsidR="009955EF" w:rsidRPr="005C7A45" w:rsidRDefault="009955EF" w:rsidP="009955EF">
      <w:pPr>
        <w:pStyle w:val="Prrafodelista"/>
        <w:numPr>
          <w:ilvl w:val="0"/>
          <w:numId w:val="4"/>
        </w:numPr>
        <w:adjustRightInd w:val="0"/>
        <w:ind w:left="426" w:hanging="426"/>
        <w:jc w:val="both"/>
        <w:rPr>
          <w:color w:val="000000"/>
          <w:lang w:eastAsia="es-MX"/>
        </w:rPr>
      </w:pPr>
      <w:r w:rsidRPr="005C7A45">
        <w:rPr>
          <w:color w:val="000000"/>
          <w:lang w:eastAsia="es-MX"/>
        </w:rPr>
        <w:t>Es el responsable directo de vigilar el cumplimiento de las políticas y lineamientos para suministro, intercambio, sistematización y actualización de información hacia el SIN y otras dependencias integradas al Sistema de Plataforma México.</w:t>
      </w:r>
    </w:p>
    <w:p w14:paraId="185D30AF" w14:textId="77777777" w:rsidR="009955EF" w:rsidRPr="005C7A45" w:rsidRDefault="009955EF" w:rsidP="009955EF">
      <w:pPr>
        <w:pStyle w:val="Prrafodelista"/>
        <w:adjustRightInd w:val="0"/>
        <w:ind w:left="426" w:firstLine="0"/>
        <w:jc w:val="both"/>
        <w:rPr>
          <w:color w:val="000000"/>
          <w:lang w:eastAsia="es-MX"/>
        </w:rPr>
      </w:pPr>
    </w:p>
    <w:p w14:paraId="4A2161FF" w14:textId="77777777" w:rsidR="009955EF" w:rsidRPr="005C7A45" w:rsidRDefault="009955EF" w:rsidP="009955EF">
      <w:pPr>
        <w:widowControl/>
        <w:adjustRightInd w:val="0"/>
        <w:spacing w:line="276" w:lineRule="auto"/>
        <w:jc w:val="both"/>
        <w:rPr>
          <w:rFonts w:ascii="ArialMT" w:hAnsi="ArialMT" w:cs="ArialMT"/>
          <w:b/>
          <w:sz w:val="24"/>
          <w:szCs w:val="24"/>
          <w:lang w:eastAsia="es-MX"/>
        </w:rPr>
      </w:pPr>
      <w:r w:rsidRPr="005C7A45">
        <w:rPr>
          <w:rFonts w:ascii="ArialMT" w:hAnsi="ArialMT" w:cs="ArialMT"/>
          <w:b/>
          <w:sz w:val="24"/>
          <w:szCs w:val="24"/>
          <w:lang w:eastAsia="es-MX"/>
        </w:rPr>
        <w:t xml:space="preserve">                                                </w:t>
      </w:r>
    </w:p>
    <w:p w14:paraId="7DB944DB" w14:textId="77777777" w:rsidR="009955EF" w:rsidRPr="005C7A45" w:rsidRDefault="009955EF" w:rsidP="009955EF">
      <w:pPr>
        <w:widowControl/>
        <w:adjustRightInd w:val="0"/>
        <w:spacing w:line="276" w:lineRule="auto"/>
        <w:jc w:val="both"/>
        <w:rPr>
          <w:rFonts w:ascii="ArialMT" w:hAnsi="ArialMT" w:cs="ArialMT"/>
          <w:b/>
          <w:sz w:val="24"/>
          <w:szCs w:val="24"/>
          <w:lang w:eastAsia="es-MX"/>
        </w:rPr>
      </w:pPr>
    </w:p>
    <w:p w14:paraId="479381DD" w14:textId="77777777" w:rsidR="009955EF" w:rsidRPr="005C7A45" w:rsidRDefault="009955EF" w:rsidP="009955EF">
      <w:pPr>
        <w:widowControl/>
        <w:adjustRightInd w:val="0"/>
        <w:spacing w:line="276" w:lineRule="auto"/>
        <w:jc w:val="both"/>
        <w:rPr>
          <w:rFonts w:ascii="ArialMT" w:hAnsi="ArialMT" w:cs="ArialMT"/>
          <w:b/>
          <w:sz w:val="24"/>
          <w:szCs w:val="24"/>
          <w:lang w:eastAsia="es-MX"/>
        </w:rPr>
      </w:pPr>
    </w:p>
    <w:p w14:paraId="00E9E251" w14:textId="77777777" w:rsidR="009955EF" w:rsidRPr="005C7A45" w:rsidRDefault="009955EF" w:rsidP="009955EF">
      <w:pPr>
        <w:widowControl/>
        <w:adjustRightInd w:val="0"/>
        <w:spacing w:line="276" w:lineRule="auto"/>
        <w:jc w:val="both"/>
        <w:rPr>
          <w:rFonts w:ascii="ArialMT" w:hAnsi="ArialMT" w:cs="ArialMT"/>
          <w:b/>
          <w:sz w:val="24"/>
          <w:szCs w:val="24"/>
          <w:lang w:eastAsia="es-MX"/>
        </w:rPr>
      </w:pPr>
    </w:p>
    <w:p w14:paraId="279BE78A" w14:textId="77777777" w:rsidR="009955EF" w:rsidRPr="005C7A45" w:rsidRDefault="009955EF" w:rsidP="009955EF">
      <w:pPr>
        <w:widowControl/>
        <w:adjustRightInd w:val="0"/>
        <w:spacing w:line="276" w:lineRule="auto"/>
        <w:jc w:val="both"/>
        <w:rPr>
          <w:rFonts w:ascii="ArialMT" w:hAnsi="ArialMT" w:cs="ArialMT"/>
          <w:b/>
          <w:sz w:val="24"/>
          <w:szCs w:val="24"/>
          <w:lang w:eastAsia="es-MX"/>
        </w:rPr>
      </w:pPr>
    </w:p>
    <w:p w14:paraId="230E4FC2" w14:textId="77777777" w:rsidR="009955EF" w:rsidRPr="005C7A45" w:rsidRDefault="009955EF" w:rsidP="009955EF">
      <w:pPr>
        <w:widowControl/>
        <w:adjustRightInd w:val="0"/>
        <w:spacing w:line="276" w:lineRule="auto"/>
        <w:jc w:val="both"/>
        <w:rPr>
          <w:rFonts w:ascii="ArialMT" w:hAnsi="ArialMT" w:cs="ArialMT"/>
          <w:b/>
          <w:sz w:val="24"/>
          <w:szCs w:val="24"/>
          <w:lang w:eastAsia="es-MX"/>
        </w:rPr>
      </w:pPr>
    </w:p>
    <w:p w14:paraId="77169469" w14:textId="77777777" w:rsidR="009955EF" w:rsidRPr="005C7A45" w:rsidRDefault="009955EF" w:rsidP="009955EF">
      <w:pPr>
        <w:widowControl/>
        <w:adjustRightInd w:val="0"/>
        <w:spacing w:line="276" w:lineRule="auto"/>
        <w:jc w:val="both"/>
        <w:rPr>
          <w:rFonts w:ascii="ArialMT" w:hAnsi="ArialMT" w:cs="ArialMT"/>
          <w:b/>
          <w:sz w:val="24"/>
          <w:szCs w:val="24"/>
          <w:lang w:eastAsia="es-MX"/>
        </w:rPr>
      </w:pPr>
    </w:p>
    <w:p w14:paraId="38487AEA" w14:textId="77777777" w:rsidR="009955EF" w:rsidRPr="005C7A45" w:rsidRDefault="009955EF" w:rsidP="009955EF">
      <w:pPr>
        <w:widowControl/>
        <w:adjustRightInd w:val="0"/>
        <w:spacing w:line="276" w:lineRule="auto"/>
        <w:jc w:val="both"/>
        <w:rPr>
          <w:rFonts w:ascii="ArialMT" w:hAnsi="ArialMT" w:cs="ArialMT"/>
          <w:b/>
          <w:sz w:val="24"/>
          <w:szCs w:val="24"/>
          <w:lang w:eastAsia="es-MX"/>
        </w:rPr>
      </w:pPr>
    </w:p>
    <w:p w14:paraId="4FA0417E" w14:textId="77777777" w:rsidR="009955EF" w:rsidRPr="005C7A45" w:rsidRDefault="009955EF" w:rsidP="009955EF">
      <w:pPr>
        <w:widowControl/>
        <w:adjustRightInd w:val="0"/>
        <w:spacing w:line="276" w:lineRule="auto"/>
        <w:jc w:val="both"/>
        <w:rPr>
          <w:rFonts w:ascii="ArialMT" w:hAnsi="ArialMT" w:cs="ArialMT"/>
          <w:b/>
          <w:sz w:val="24"/>
          <w:szCs w:val="24"/>
          <w:lang w:eastAsia="es-MX"/>
        </w:rPr>
      </w:pPr>
    </w:p>
    <w:p w14:paraId="51FD5A7C" w14:textId="77777777" w:rsidR="009955EF" w:rsidRPr="005C7A45" w:rsidRDefault="009955EF" w:rsidP="009955EF">
      <w:pPr>
        <w:widowControl/>
        <w:adjustRightInd w:val="0"/>
        <w:spacing w:line="276" w:lineRule="auto"/>
        <w:jc w:val="both"/>
        <w:rPr>
          <w:rFonts w:ascii="ArialMT" w:hAnsi="ArialMT" w:cs="ArialMT"/>
          <w:b/>
          <w:sz w:val="24"/>
          <w:szCs w:val="24"/>
          <w:lang w:eastAsia="es-MX"/>
        </w:rPr>
      </w:pPr>
    </w:p>
    <w:p w14:paraId="7F852D78" w14:textId="77777777" w:rsidR="009955EF" w:rsidRPr="005C7A45" w:rsidRDefault="009955EF" w:rsidP="009955EF">
      <w:pPr>
        <w:widowControl/>
        <w:adjustRightInd w:val="0"/>
        <w:spacing w:line="276" w:lineRule="auto"/>
        <w:jc w:val="both"/>
        <w:rPr>
          <w:rFonts w:ascii="ArialMT" w:hAnsi="ArialMT" w:cs="ArialMT"/>
          <w:b/>
          <w:sz w:val="24"/>
          <w:szCs w:val="24"/>
          <w:lang w:eastAsia="es-MX"/>
        </w:rPr>
      </w:pPr>
    </w:p>
    <w:p w14:paraId="332E6069" w14:textId="77777777" w:rsidR="009955EF" w:rsidRPr="005C7A45" w:rsidRDefault="009955EF" w:rsidP="009955EF">
      <w:pPr>
        <w:widowControl/>
        <w:adjustRightInd w:val="0"/>
        <w:spacing w:line="276" w:lineRule="auto"/>
        <w:rPr>
          <w:rFonts w:ascii="ArialMT" w:eastAsia="Arial" w:hAnsi="ArialMT" w:cs="ArialMT"/>
          <w:b/>
          <w:sz w:val="24"/>
          <w:szCs w:val="24"/>
          <w:lang w:eastAsia="es-MX"/>
        </w:rPr>
      </w:pPr>
      <w:r w:rsidRPr="005C7A45">
        <w:rPr>
          <w:rFonts w:ascii="ArialMT" w:hAnsi="ArialMT" w:cs="ArialMT"/>
          <w:b/>
          <w:sz w:val="24"/>
          <w:szCs w:val="24"/>
          <w:lang w:eastAsia="es-MX"/>
        </w:rPr>
        <w:t xml:space="preserve">                                                   ORGANIGRAMA</w:t>
      </w:r>
    </w:p>
    <w:p w14:paraId="153573E3" w14:textId="77777777" w:rsidR="009955EF" w:rsidRPr="005C7A45" w:rsidRDefault="009955EF" w:rsidP="009955EF">
      <w:pPr>
        <w:widowControl/>
        <w:adjustRightInd w:val="0"/>
        <w:spacing w:line="276" w:lineRule="auto"/>
        <w:jc w:val="both"/>
        <w:rPr>
          <w:rFonts w:ascii="ArialMT" w:hAnsi="ArialMT" w:cs="ArialMT"/>
          <w:b/>
          <w:sz w:val="24"/>
          <w:szCs w:val="24"/>
          <w:lang w:eastAsia="es-MX"/>
        </w:rPr>
      </w:pPr>
    </w:p>
    <w:p w14:paraId="3EAB99D7" w14:textId="77777777" w:rsidR="009955EF" w:rsidRPr="005C7A45" w:rsidRDefault="009955EF" w:rsidP="009955EF">
      <w:pPr>
        <w:widowControl/>
        <w:adjustRightInd w:val="0"/>
        <w:spacing w:line="276" w:lineRule="auto"/>
        <w:jc w:val="both"/>
        <w:rPr>
          <w:rFonts w:ascii="ArialMT" w:hAnsi="ArialMT" w:cs="ArialMT"/>
          <w:b/>
          <w:sz w:val="24"/>
          <w:szCs w:val="24"/>
          <w:lang w:eastAsia="es-MX"/>
        </w:rPr>
      </w:pPr>
    </w:p>
    <w:p w14:paraId="5839A6CB" w14:textId="77777777" w:rsidR="009955EF" w:rsidRPr="005C7A45" w:rsidRDefault="009955EF" w:rsidP="009955EF">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013568" behindDoc="0" locked="0" layoutInCell="1" allowOverlap="1" wp14:anchorId="7C00297B" wp14:editId="2D443DC9">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454" name="Diagrama 4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3" r:lo="rId284" r:qs="rId285" r:cs="rId286"/>
              </a:graphicData>
            </a:graphic>
            <wp14:sizeRelH relativeFrom="page">
              <wp14:pctWidth>0</wp14:pctWidth>
            </wp14:sizeRelH>
            <wp14:sizeRelV relativeFrom="margin">
              <wp14:pctHeight>0</wp14:pctHeight>
            </wp14:sizeRelV>
          </wp:anchor>
        </w:drawing>
      </w:r>
    </w:p>
    <w:p w14:paraId="36C0A3D8" w14:textId="77777777" w:rsidR="009955EF" w:rsidRPr="005C7A45" w:rsidRDefault="009955EF" w:rsidP="009955EF">
      <w:pPr>
        <w:widowControl/>
        <w:adjustRightInd w:val="0"/>
        <w:spacing w:line="276" w:lineRule="auto"/>
        <w:jc w:val="both"/>
        <w:rPr>
          <w:rFonts w:ascii="ArialMT" w:hAnsi="ArialMT" w:cs="ArialMT"/>
          <w:b/>
          <w:sz w:val="24"/>
          <w:szCs w:val="24"/>
          <w:lang w:eastAsia="es-MX"/>
        </w:rPr>
      </w:pPr>
    </w:p>
    <w:p w14:paraId="175A771A" w14:textId="77777777" w:rsidR="009955EF" w:rsidRPr="005C7A45" w:rsidRDefault="009955EF" w:rsidP="009955EF">
      <w:pPr>
        <w:widowControl/>
        <w:adjustRightInd w:val="0"/>
        <w:spacing w:line="276" w:lineRule="auto"/>
        <w:jc w:val="both"/>
        <w:rPr>
          <w:rFonts w:ascii="ArialMT" w:hAnsi="ArialMT" w:cs="ArialMT"/>
          <w:b/>
          <w:sz w:val="24"/>
          <w:szCs w:val="24"/>
          <w:lang w:eastAsia="es-MX"/>
        </w:rPr>
      </w:pPr>
    </w:p>
    <w:p w14:paraId="0497EDED" w14:textId="77777777" w:rsidR="009955EF" w:rsidRPr="005C7A45" w:rsidRDefault="009955EF" w:rsidP="009955EF">
      <w:pPr>
        <w:widowControl/>
        <w:adjustRightInd w:val="0"/>
        <w:spacing w:line="276" w:lineRule="auto"/>
        <w:jc w:val="both"/>
        <w:rPr>
          <w:rFonts w:ascii="ArialMT" w:hAnsi="ArialMT" w:cs="ArialMT"/>
          <w:b/>
          <w:sz w:val="24"/>
          <w:szCs w:val="24"/>
          <w:lang w:eastAsia="es-MX"/>
        </w:rPr>
      </w:pPr>
    </w:p>
    <w:p w14:paraId="538F4987" w14:textId="77777777" w:rsidR="009955EF" w:rsidRPr="005C7A45" w:rsidRDefault="009955EF" w:rsidP="009955EF">
      <w:pPr>
        <w:widowControl/>
        <w:adjustRightInd w:val="0"/>
        <w:spacing w:line="276" w:lineRule="auto"/>
        <w:jc w:val="both"/>
        <w:rPr>
          <w:rFonts w:ascii="ArialMT" w:hAnsi="ArialMT" w:cs="ArialMT"/>
          <w:b/>
          <w:sz w:val="24"/>
          <w:szCs w:val="24"/>
          <w:lang w:eastAsia="es-MX"/>
        </w:rPr>
      </w:pPr>
    </w:p>
    <w:p w14:paraId="3B04B53B" w14:textId="77777777" w:rsidR="009955EF" w:rsidRPr="005C7A45" w:rsidRDefault="009955EF" w:rsidP="009955EF">
      <w:pPr>
        <w:widowControl/>
        <w:adjustRightInd w:val="0"/>
        <w:spacing w:line="276" w:lineRule="auto"/>
        <w:jc w:val="both"/>
        <w:rPr>
          <w:rFonts w:ascii="ArialMT" w:hAnsi="ArialMT" w:cs="ArialMT"/>
          <w:b/>
          <w:sz w:val="24"/>
          <w:szCs w:val="24"/>
          <w:lang w:eastAsia="es-MX"/>
        </w:rPr>
      </w:pPr>
    </w:p>
    <w:p w14:paraId="3EA97592" w14:textId="77777777" w:rsidR="009955EF" w:rsidRPr="005C7A45" w:rsidRDefault="009955EF" w:rsidP="009955EF">
      <w:pPr>
        <w:widowControl/>
        <w:adjustRightInd w:val="0"/>
        <w:spacing w:line="276" w:lineRule="auto"/>
        <w:jc w:val="both"/>
        <w:rPr>
          <w:rFonts w:ascii="ArialMT" w:hAnsi="ArialMT" w:cs="ArialMT"/>
          <w:b/>
          <w:sz w:val="24"/>
          <w:szCs w:val="24"/>
          <w:lang w:eastAsia="es-MX"/>
        </w:rPr>
      </w:pPr>
    </w:p>
    <w:p w14:paraId="0610336A" w14:textId="77777777" w:rsidR="009955EF" w:rsidRPr="005C7A45" w:rsidRDefault="009955EF" w:rsidP="009955EF">
      <w:pPr>
        <w:widowControl/>
        <w:adjustRightInd w:val="0"/>
        <w:spacing w:line="276" w:lineRule="auto"/>
        <w:jc w:val="both"/>
        <w:rPr>
          <w:rFonts w:ascii="ArialMT" w:hAnsi="ArialMT" w:cs="ArialMT"/>
          <w:b/>
          <w:sz w:val="24"/>
          <w:szCs w:val="24"/>
          <w:lang w:eastAsia="es-MX"/>
        </w:rPr>
      </w:pPr>
    </w:p>
    <w:p w14:paraId="36912706" w14:textId="77777777" w:rsidR="009955EF" w:rsidRPr="005C7A45" w:rsidRDefault="009955EF" w:rsidP="009955EF"/>
    <w:p w14:paraId="7992EFE3" w14:textId="77777777" w:rsidR="005A4167" w:rsidRPr="005C7A45" w:rsidRDefault="005A4167" w:rsidP="005A4167">
      <w:pPr>
        <w:adjustRightInd w:val="0"/>
        <w:spacing w:line="360" w:lineRule="auto"/>
      </w:pPr>
    </w:p>
    <w:p w14:paraId="1509C816" w14:textId="77777777" w:rsidR="001250DB" w:rsidRPr="005C7A45" w:rsidRDefault="001250DB" w:rsidP="005A4167">
      <w:pPr>
        <w:adjustRightInd w:val="0"/>
        <w:spacing w:line="360" w:lineRule="auto"/>
      </w:pPr>
    </w:p>
    <w:p w14:paraId="334DA7C5" w14:textId="77777777" w:rsidR="001250DB" w:rsidRPr="005C7A45" w:rsidRDefault="001250DB" w:rsidP="005A4167">
      <w:pPr>
        <w:adjustRightInd w:val="0"/>
        <w:spacing w:line="360" w:lineRule="auto"/>
      </w:pPr>
    </w:p>
    <w:p w14:paraId="4529F7C0" w14:textId="77777777" w:rsidR="001250DB" w:rsidRPr="005C7A45" w:rsidRDefault="001250DB" w:rsidP="005A4167">
      <w:pPr>
        <w:adjustRightInd w:val="0"/>
        <w:spacing w:line="360" w:lineRule="auto"/>
      </w:pPr>
    </w:p>
    <w:p w14:paraId="761249A7" w14:textId="77777777" w:rsidR="001250DB" w:rsidRPr="005C7A45" w:rsidRDefault="001250DB" w:rsidP="005A4167">
      <w:pPr>
        <w:adjustRightInd w:val="0"/>
        <w:spacing w:line="360" w:lineRule="auto"/>
      </w:pPr>
    </w:p>
    <w:p w14:paraId="36A081C1" w14:textId="77777777" w:rsidR="001250DB" w:rsidRPr="005C7A45" w:rsidRDefault="001250DB" w:rsidP="005A4167">
      <w:pPr>
        <w:adjustRightInd w:val="0"/>
        <w:spacing w:line="360" w:lineRule="auto"/>
      </w:pPr>
    </w:p>
    <w:p w14:paraId="469EAD24" w14:textId="77777777" w:rsidR="001250DB" w:rsidRPr="005C7A45" w:rsidRDefault="001250DB" w:rsidP="005A4167">
      <w:pPr>
        <w:adjustRightInd w:val="0"/>
        <w:spacing w:line="360" w:lineRule="auto"/>
      </w:pPr>
    </w:p>
    <w:p w14:paraId="50652AB9" w14:textId="77777777" w:rsidR="001250DB" w:rsidRPr="005C7A45" w:rsidRDefault="001250DB" w:rsidP="005A4167">
      <w:pPr>
        <w:adjustRightInd w:val="0"/>
        <w:spacing w:line="360" w:lineRule="auto"/>
      </w:pPr>
    </w:p>
    <w:p w14:paraId="5424E395" w14:textId="77777777" w:rsidR="001250DB" w:rsidRPr="005C7A45" w:rsidRDefault="001250DB" w:rsidP="005A4167">
      <w:pPr>
        <w:adjustRightInd w:val="0"/>
        <w:spacing w:line="360" w:lineRule="auto"/>
      </w:pPr>
    </w:p>
    <w:p w14:paraId="263BA5F2" w14:textId="77777777" w:rsidR="001250DB" w:rsidRPr="005C7A45" w:rsidRDefault="001250DB" w:rsidP="005A4167">
      <w:pPr>
        <w:adjustRightInd w:val="0"/>
        <w:spacing w:line="360" w:lineRule="auto"/>
      </w:pPr>
    </w:p>
    <w:p w14:paraId="5959EE15" w14:textId="77777777" w:rsidR="001250DB" w:rsidRPr="005C7A45" w:rsidRDefault="001250DB" w:rsidP="005A4167">
      <w:pPr>
        <w:adjustRightInd w:val="0"/>
        <w:spacing w:line="360" w:lineRule="auto"/>
      </w:pPr>
    </w:p>
    <w:p w14:paraId="6A0F8C2B" w14:textId="77777777" w:rsidR="001250DB" w:rsidRPr="005C7A45" w:rsidRDefault="001250DB" w:rsidP="005A4167">
      <w:pPr>
        <w:adjustRightInd w:val="0"/>
        <w:spacing w:line="360" w:lineRule="auto"/>
      </w:pPr>
    </w:p>
    <w:p w14:paraId="71814714" w14:textId="77777777" w:rsidR="001250DB" w:rsidRPr="005C7A45" w:rsidRDefault="001250DB" w:rsidP="005A4167">
      <w:pPr>
        <w:adjustRightInd w:val="0"/>
        <w:spacing w:line="360" w:lineRule="auto"/>
      </w:pPr>
    </w:p>
    <w:p w14:paraId="0790B4F8" w14:textId="77777777" w:rsidR="001250DB" w:rsidRPr="005C7A45" w:rsidRDefault="001250DB" w:rsidP="005A4167">
      <w:pPr>
        <w:adjustRightInd w:val="0"/>
        <w:spacing w:line="360" w:lineRule="auto"/>
      </w:pPr>
    </w:p>
    <w:p w14:paraId="6BAE6FD6" w14:textId="77777777" w:rsidR="001250DB" w:rsidRPr="005C7A45" w:rsidRDefault="001250DB" w:rsidP="001250DB">
      <w:pPr>
        <w:adjustRightInd w:val="0"/>
        <w:spacing w:line="360" w:lineRule="auto"/>
        <w:rPr>
          <w:sz w:val="32"/>
          <w:szCs w:val="32"/>
        </w:rPr>
      </w:pPr>
      <w:r w:rsidRPr="005C7A45">
        <w:rPr>
          <w:sz w:val="32"/>
          <w:szCs w:val="32"/>
        </w:rPr>
        <w:t>ANALISTA</w:t>
      </w:r>
      <w:r w:rsidR="00B44FD7" w:rsidRPr="005C7A45">
        <w:rPr>
          <w:sz w:val="32"/>
          <w:szCs w:val="32"/>
        </w:rPr>
        <w:t xml:space="preserve"> DEL CENTRO DE CAPTURA DE </w:t>
      </w:r>
      <w:proofErr w:type="spellStart"/>
      <w:r w:rsidR="00B44FD7" w:rsidRPr="005C7A45">
        <w:rPr>
          <w:sz w:val="32"/>
          <w:szCs w:val="32"/>
        </w:rPr>
        <w:t>IPH’s</w:t>
      </w:r>
      <w:proofErr w:type="spellEnd"/>
    </w:p>
    <w:p w14:paraId="1E0563D3" w14:textId="77777777" w:rsidR="001250DB" w:rsidRPr="005C7A45" w:rsidRDefault="001250DB" w:rsidP="001250DB">
      <w:pPr>
        <w:adjustRightInd w:val="0"/>
        <w:jc w:val="both"/>
      </w:pPr>
      <w:r w:rsidRPr="005C7A45">
        <w:t>Objetivo del puesto:</w:t>
      </w:r>
    </w:p>
    <w:p w14:paraId="4FD34B86" w14:textId="77777777" w:rsidR="001250DB" w:rsidRPr="005C7A45" w:rsidRDefault="001250DB" w:rsidP="001250DB">
      <w:pPr>
        <w:adjustRightInd w:val="0"/>
        <w:jc w:val="both"/>
        <w:rPr>
          <w:lang w:eastAsia="es-MX"/>
        </w:rPr>
      </w:pPr>
      <w:r w:rsidRPr="005C7A45">
        <w:rPr>
          <w:lang w:eastAsia="es-MX"/>
        </w:rPr>
        <w:t>El objetivo principal es la interconexión de redes con las dependencias e instituciones vinculadas al ámbito de la seguridad pública, que faciliten el intercambio de información de sus diferentes bases de datos para optimizar la eficacia de las estrategias y operativos en la lucha contra la delincuencia.</w:t>
      </w:r>
    </w:p>
    <w:p w14:paraId="78054485" w14:textId="77777777" w:rsidR="001250DB" w:rsidRPr="005C7A45" w:rsidRDefault="001250DB" w:rsidP="001250DB">
      <w:pPr>
        <w:adjustRightInd w:val="0"/>
        <w:jc w:val="both"/>
        <w:rPr>
          <w:lang w:eastAsia="es-MX"/>
        </w:rPr>
      </w:pPr>
    </w:p>
    <w:p w14:paraId="7D229148" w14:textId="77777777" w:rsidR="001250DB" w:rsidRPr="005C7A45" w:rsidRDefault="001250DB" w:rsidP="001250DB">
      <w:pPr>
        <w:adjustRightInd w:val="0"/>
        <w:jc w:val="both"/>
      </w:pPr>
      <w:r w:rsidRPr="005C7A45">
        <w:t>Descripción del Puesto</w:t>
      </w:r>
    </w:p>
    <w:p w14:paraId="322C77CF" w14:textId="77777777" w:rsidR="001250DB" w:rsidRPr="005C7A45" w:rsidRDefault="001250DB" w:rsidP="001250DB">
      <w:pPr>
        <w:adjustRightInd w:val="0"/>
        <w:spacing w:line="360" w:lineRule="auto"/>
        <w:rPr>
          <w:color w:val="000000"/>
          <w:lang w:eastAsia="es-MX"/>
        </w:rPr>
      </w:pPr>
    </w:p>
    <w:p w14:paraId="6EFD1564" w14:textId="77777777" w:rsidR="001250DB" w:rsidRPr="005C7A45" w:rsidRDefault="001250DB" w:rsidP="001250DB">
      <w:pPr>
        <w:adjustRightInd w:val="0"/>
        <w:rPr>
          <w:color w:val="000000"/>
          <w:lang w:eastAsia="es-MX"/>
        </w:rPr>
      </w:pPr>
      <w:r w:rsidRPr="005C7A45">
        <w:rPr>
          <w:color w:val="000000"/>
          <w:lang w:eastAsia="es-MX"/>
        </w:rPr>
        <w:t>Nombre del Puesto:</w:t>
      </w:r>
      <w:r w:rsidRPr="005C7A45">
        <w:rPr>
          <w:color w:val="000000"/>
          <w:lang w:eastAsia="es-MX"/>
        </w:rPr>
        <w:tab/>
      </w:r>
      <w:r w:rsidRPr="005C7A45">
        <w:rPr>
          <w:color w:val="000000"/>
          <w:lang w:eastAsia="es-MX"/>
        </w:rPr>
        <w:tab/>
      </w:r>
      <w:r w:rsidRPr="005C7A45">
        <w:rPr>
          <w:color w:val="000000"/>
          <w:lang w:eastAsia="es-MX"/>
        </w:rPr>
        <w:tab/>
        <w:t>Analis</w:t>
      </w:r>
      <w:r w:rsidR="00D84A05" w:rsidRPr="005C7A45">
        <w:rPr>
          <w:color w:val="000000"/>
          <w:lang w:eastAsia="es-MX"/>
        </w:rPr>
        <w:t xml:space="preserve">ta del Centro de Captura de </w:t>
      </w:r>
      <w:proofErr w:type="spellStart"/>
      <w:r w:rsidR="00D84A05" w:rsidRPr="005C7A45">
        <w:rPr>
          <w:color w:val="000000"/>
          <w:lang w:eastAsia="es-MX"/>
        </w:rPr>
        <w:t>IPH’s</w:t>
      </w:r>
      <w:proofErr w:type="spellEnd"/>
      <w:r w:rsidR="00D84A05" w:rsidRPr="005C7A45">
        <w:rPr>
          <w:color w:val="000000"/>
          <w:lang w:eastAsia="es-MX"/>
        </w:rPr>
        <w:t>.</w:t>
      </w:r>
    </w:p>
    <w:p w14:paraId="7E2A8B52" w14:textId="77777777" w:rsidR="001250DB" w:rsidRPr="005C7A45" w:rsidRDefault="001250DB" w:rsidP="001250DB">
      <w:pPr>
        <w:adjustRightInd w:val="0"/>
        <w:rPr>
          <w:color w:val="000000"/>
          <w:lang w:eastAsia="es-MX"/>
        </w:rPr>
      </w:pPr>
      <w:r w:rsidRPr="005C7A45">
        <w:rPr>
          <w:color w:val="000000"/>
          <w:lang w:eastAsia="es-MX"/>
        </w:rPr>
        <w:t>Nombre de la Dependencia:</w:t>
      </w:r>
      <w:r w:rsidRPr="005C7A45">
        <w:rPr>
          <w:color w:val="000000"/>
          <w:lang w:eastAsia="es-MX"/>
        </w:rPr>
        <w:tab/>
      </w:r>
      <w:r w:rsidRPr="005C7A45">
        <w:rPr>
          <w:color w:val="000000"/>
          <w:lang w:eastAsia="es-MX"/>
        </w:rPr>
        <w:tab/>
        <w:t>Dirección de Seguridad Pública Municipal.</w:t>
      </w:r>
    </w:p>
    <w:p w14:paraId="412FBB81" w14:textId="1CDB51BC" w:rsidR="001250DB" w:rsidRPr="005C7A45" w:rsidRDefault="001250DB" w:rsidP="001250DB">
      <w:pPr>
        <w:adjustRightInd w:val="0"/>
        <w:rPr>
          <w:color w:val="000000"/>
          <w:lang w:eastAsia="es-MX"/>
        </w:rPr>
      </w:pPr>
      <w:r w:rsidRPr="005C7A45">
        <w:rPr>
          <w:color w:val="000000"/>
          <w:lang w:eastAsia="es-MX"/>
        </w:rPr>
        <w:t>Área de Adscripción:</w:t>
      </w:r>
      <w:r w:rsidRPr="005C7A45">
        <w:rPr>
          <w:color w:val="000000"/>
          <w:lang w:eastAsia="es-MX"/>
        </w:rPr>
        <w:tab/>
      </w:r>
      <w:r w:rsidRPr="005C7A45">
        <w:rPr>
          <w:color w:val="000000"/>
          <w:lang w:eastAsia="es-MX"/>
        </w:rPr>
        <w:tab/>
      </w:r>
      <w:r w:rsidRPr="005C7A45">
        <w:rPr>
          <w:color w:val="000000"/>
          <w:lang w:eastAsia="es-MX"/>
        </w:rPr>
        <w:tab/>
        <w:t>Centro de Captura y Unidad de Análisis.</w:t>
      </w:r>
    </w:p>
    <w:p w14:paraId="5F39214C" w14:textId="407B9943" w:rsidR="001250DB" w:rsidRPr="005C7A45" w:rsidRDefault="001250DB" w:rsidP="001250DB">
      <w:pPr>
        <w:adjustRightInd w:val="0"/>
        <w:rPr>
          <w:color w:val="000000"/>
          <w:lang w:eastAsia="es-MX"/>
        </w:rPr>
      </w:pPr>
      <w:r w:rsidRPr="005C7A45">
        <w:rPr>
          <w:color w:val="000000"/>
          <w:lang w:eastAsia="es-MX"/>
        </w:rPr>
        <w:t>A quien reporta:</w:t>
      </w:r>
      <w:r w:rsidRPr="005C7A45">
        <w:rPr>
          <w:color w:val="000000"/>
          <w:lang w:eastAsia="es-MX"/>
        </w:rPr>
        <w:tab/>
      </w:r>
      <w:r w:rsidRPr="005C7A45">
        <w:rPr>
          <w:color w:val="000000"/>
          <w:lang w:eastAsia="es-MX"/>
        </w:rPr>
        <w:tab/>
      </w:r>
      <w:r w:rsidRPr="005C7A45">
        <w:rPr>
          <w:color w:val="000000"/>
          <w:lang w:eastAsia="es-MX"/>
        </w:rPr>
        <w:tab/>
        <w:t xml:space="preserve">Departamento de Captura de </w:t>
      </w:r>
      <w:proofErr w:type="spellStart"/>
      <w:r w:rsidRPr="005C7A45">
        <w:rPr>
          <w:color w:val="000000"/>
          <w:lang w:eastAsia="es-MX"/>
        </w:rPr>
        <w:t>IPH’s</w:t>
      </w:r>
      <w:proofErr w:type="spellEnd"/>
      <w:r w:rsidRPr="005C7A45">
        <w:rPr>
          <w:color w:val="000000"/>
          <w:lang w:eastAsia="es-MX"/>
        </w:rPr>
        <w:t>.</w:t>
      </w:r>
    </w:p>
    <w:p w14:paraId="2DBF4DDB" w14:textId="77777777" w:rsidR="001250DB" w:rsidRPr="005C7A45" w:rsidRDefault="001250DB" w:rsidP="001250DB">
      <w:pPr>
        <w:adjustRightInd w:val="0"/>
        <w:rPr>
          <w:color w:val="000000"/>
          <w:lang w:eastAsia="es-MX"/>
        </w:rPr>
      </w:pPr>
      <w:r w:rsidRPr="005C7A45">
        <w:rPr>
          <w:color w:val="000000"/>
          <w:lang w:eastAsia="es-MX"/>
        </w:rPr>
        <w:t>A quien supervisa:</w:t>
      </w:r>
      <w:r w:rsidRPr="005C7A45">
        <w:rPr>
          <w:color w:val="000000"/>
          <w:lang w:eastAsia="es-MX"/>
        </w:rPr>
        <w:tab/>
      </w:r>
      <w:r w:rsidRPr="005C7A45">
        <w:rPr>
          <w:color w:val="000000"/>
          <w:lang w:eastAsia="es-MX"/>
        </w:rPr>
        <w:tab/>
      </w:r>
      <w:r w:rsidRPr="005C7A45">
        <w:rPr>
          <w:color w:val="000000"/>
          <w:lang w:eastAsia="es-MX"/>
        </w:rPr>
        <w:tab/>
        <w:t>No aplica</w:t>
      </w:r>
    </w:p>
    <w:p w14:paraId="1F1A9DF5" w14:textId="77777777" w:rsidR="001250DB" w:rsidRPr="005C7A45" w:rsidRDefault="001250DB" w:rsidP="001250DB">
      <w:pPr>
        <w:adjustRightInd w:val="0"/>
        <w:rPr>
          <w:color w:val="000000"/>
          <w:lang w:eastAsia="es-MX"/>
        </w:rPr>
      </w:pPr>
    </w:p>
    <w:p w14:paraId="5B2A79D9" w14:textId="77777777" w:rsidR="001250DB" w:rsidRPr="005C7A45" w:rsidRDefault="001250DB" w:rsidP="001250DB">
      <w:pPr>
        <w:adjustRightInd w:val="0"/>
      </w:pPr>
      <w:r w:rsidRPr="005C7A45">
        <w:t>Especificaciones del Puesto:</w:t>
      </w:r>
    </w:p>
    <w:p w14:paraId="07915C5E" w14:textId="77777777" w:rsidR="001250DB" w:rsidRPr="005C7A45" w:rsidRDefault="001250DB" w:rsidP="001250DB">
      <w:pPr>
        <w:adjustRightInd w:val="0"/>
        <w:rPr>
          <w:color w:val="000000"/>
          <w:lang w:eastAsia="es-MX"/>
        </w:rPr>
      </w:pPr>
    </w:p>
    <w:p w14:paraId="6E913027" w14:textId="77777777" w:rsidR="001250DB" w:rsidRPr="005C7A45" w:rsidRDefault="001250DB" w:rsidP="001250DB">
      <w:pPr>
        <w:adjustRightInd w:val="0"/>
      </w:pPr>
      <w:r w:rsidRPr="005C7A45">
        <w:rPr>
          <w:color w:val="000000"/>
          <w:lang w:eastAsia="es-MX"/>
        </w:rPr>
        <w:t>Escolaridad:</w:t>
      </w:r>
      <w:r w:rsidRPr="005C7A45">
        <w:t xml:space="preserve"> </w:t>
      </w:r>
      <w:r w:rsidRPr="005C7A45">
        <w:tab/>
      </w:r>
      <w:r w:rsidRPr="005C7A45">
        <w:tab/>
      </w:r>
      <w:r w:rsidRPr="005C7A45">
        <w:tab/>
      </w:r>
      <w:r w:rsidRPr="005C7A45">
        <w:tab/>
        <w:t>Profesionista</w:t>
      </w:r>
    </w:p>
    <w:p w14:paraId="52F1363D" w14:textId="77777777" w:rsidR="001250DB" w:rsidRPr="005C7A45" w:rsidRDefault="001250DB" w:rsidP="001250DB">
      <w:pPr>
        <w:adjustRightInd w:val="0"/>
        <w:ind w:left="3600" w:hanging="3600"/>
        <w:jc w:val="both"/>
      </w:pPr>
      <w:r w:rsidRPr="005C7A45">
        <w:rPr>
          <w:color w:val="000000"/>
          <w:lang w:eastAsia="es-MX"/>
        </w:rPr>
        <w:t>Conocimientos:</w:t>
      </w:r>
      <w:r w:rsidRPr="005C7A45">
        <w:rPr>
          <w:color w:val="000000"/>
          <w:lang w:eastAsia="es-MX"/>
        </w:rPr>
        <w:tab/>
      </w:r>
      <w:r w:rsidRPr="005C7A45">
        <w:t xml:space="preserve">Análisis de </w:t>
      </w:r>
      <w:proofErr w:type="gramStart"/>
      <w:r w:rsidRPr="005C7A45">
        <w:t>información,  Aprobar</w:t>
      </w:r>
      <w:proofErr w:type="gramEnd"/>
      <w:r w:rsidRPr="005C7A45">
        <w:t xml:space="preserve"> Curso de Policía de Gabinete impartido y/o Formación Inicial de Policía.</w:t>
      </w:r>
    </w:p>
    <w:p w14:paraId="0ABA958F" w14:textId="77777777" w:rsidR="001250DB" w:rsidRPr="005C7A45" w:rsidRDefault="001250DB" w:rsidP="001250DB">
      <w:pPr>
        <w:adjustRightInd w:val="0"/>
        <w:ind w:left="3600" w:hanging="3600"/>
        <w:jc w:val="both"/>
      </w:pPr>
      <w:r w:rsidRPr="005C7A45">
        <w:rPr>
          <w:color w:val="000000"/>
          <w:lang w:eastAsia="es-MX"/>
        </w:rPr>
        <w:t>Habilidades:</w:t>
      </w:r>
      <w:r w:rsidRPr="005C7A45">
        <w:t xml:space="preserve"> </w:t>
      </w:r>
      <w:r w:rsidRPr="005C7A45">
        <w:tab/>
        <w:t>Debe contar con los siguientes conocimientos, prácticas específicas, actitudes, aptitudes y convicciones en materia del bien común. Integridad, honradez, imparcialidad, justicia, transparencia, entorno cultural y social apropiado. Generosidad, igualdad, respeto, liderazgo.</w:t>
      </w:r>
    </w:p>
    <w:p w14:paraId="330848CC" w14:textId="77777777" w:rsidR="001250DB" w:rsidRPr="005C7A45" w:rsidRDefault="001250DB" w:rsidP="001250DB">
      <w:pPr>
        <w:adjustRightInd w:val="0"/>
        <w:ind w:left="3600" w:hanging="3600"/>
        <w:jc w:val="both"/>
      </w:pPr>
    </w:p>
    <w:p w14:paraId="5FDD7646" w14:textId="77777777" w:rsidR="001250DB" w:rsidRPr="005C7A45" w:rsidRDefault="001250DB" w:rsidP="001250DB">
      <w:pPr>
        <w:adjustRightInd w:val="0"/>
        <w:ind w:left="3600" w:hanging="3600"/>
        <w:jc w:val="both"/>
      </w:pPr>
      <w:r w:rsidRPr="005C7A45">
        <w:t xml:space="preserve">Descripción de Funciones del Puesto: </w:t>
      </w:r>
    </w:p>
    <w:p w14:paraId="4E0F5629" w14:textId="77777777" w:rsidR="001250DB" w:rsidRPr="005C7A45" w:rsidRDefault="001250DB" w:rsidP="001250DB">
      <w:pPr>
        <w:adjustRightInd w:val="0"/>
        <w:ind w:left="3600" w:hanging="3600"/>
        <w:jc w:val="both"/>
      </w:pPr>
    </w:p>
    <w:p w14:paraId="3D6950F7" w14:textId="77777777" w:rsidR="001250DB" w:rsidRPr="005C7A45" w:rsidRDefault="007B0FF1" w:rsidP="007B0FF1">
      <w:pPr>
        <w:pStyle w:val="Prrafodelista"/>
        <w:numPr>
          <w:ilvl w:val="0"/>
          <w:numId w:val="4"/>
        </w:numPr>
        <w:adjustRightInd w:val="0"/>
        <w:ind w:left="426" w:hanging="426"/>
        <w:jc w:val="both"/>
      </w:pPr>
      <w:r w:rsidRPr="005C7A45">
        <w:t xml:space="preserve">Lleva a cabo la supervisión de los </w:t>
      </w:r>
      <w:proofErr w:type="spellStart"/>
      <w:r w:rsidRPr="005C7A45">
        <w:t>IPH’s</w:t>
      </w:r>
      <w:proofErr w:type="spellEnd"/>
      <w:r w:rsidRPr="005C7A45">
        <w:t xml:space="preserve"> en el sistema de Plataforma México.</w:t>
      </w:r>
    </w:p>
    <w:p w14:paraId="0C53E70E" w14:textId="77777777" w:rsidR="007B0FF1" w:rsidRPr="005C7A45" w:rsidRDefault="007B0FF1" w:rsidP="007B0FF1">
      <w:pPr>
        <w:pStyle w:val="Prrafodelista"/>
        <w:numPr>
          <w:ilvl w:val="0"/>
          <w:numId w:val="4"/>
        </w:numPr>
        <w:adjustRightInd w:val="0"/>
        <w:ind w:left="426" w:hanging="426"/>
        <w:jc w:val="both"/>
      </w:pPr>
      <w:r w:rsidRPr="005C7A45">
        <w:t>Supervisa la realización de los reportes estadísticos diarios, semanales y mensuales de delitos patrimoniales y agresiones a familiares, así como estudios especiales, tales como operativos conjuntos y eventos públicos.</w:t>
      </w:r>
    </w:p>
    <w:p w14:paraId="09D3B6F7" w14:textId="77777777" w:rsidR="007B0FF1" w:rsidRPr="005C7A45" w:rsidRDefault="007B0FF1" w:rsidP="007B0FF1">
      <w:pPr>
        <w:pStyle w:val="Prrafodelista"/>
        <w:numPr>
          <w:ilvl w:val="0"/>
          <w:numId w:val="4"/>
        </w:numPr>
        <w:adjustRightInd w:val="0"/>
        <w:ind w:left="426" w:hanging="426"/>
        <w:jc w:val="both"/>
      </w:pPr>
      <w:r w:rsidRPr="005C7A45">
        <w:t>Analiza y evalúa los procesos y procedimientos actuales con el fin de proponer mejoras para incrementar la eficiencia de la corporación.</w:t>
      </w:r>
    </w:p>
    <w:p w14:paraId="1A1EE206" w14:textId="77777777" w:rsidR="007B0FF1" w:rsidRPr="005C7A45" w:rsidRDefault="007B0FF1" w:rsidP="007B0FF1">
      <w:pPr>
        <w:pStyle w:val="Prrafodelista"/>
        <w:numPr>
          <w:ilvl w:val="0"/>
          <w:numId w:val="4"/>
        </w:numPr>
        <w:adjustRightInd w:val="0"/>
        <w:ind w:left="426" w:hanging="426"/>
        <w:jc w:val="both"/>
      </w:pPr>
      <w:r w:rsidRPr="005C7A45">
        <w:t>Realiza actividades de Analista del SUIC.</w:t>
      </w:r>
    </w:p>
    <w:p w14:paraId="2DD1ADD0" w14:textId="77777777" w:rsidR="007B0FF1" w:rsidRPr="005C7A45" w:rsidRDefault="007B0FF1" w:rsidP="007B0FF1">
      <w:pPr>
        <w:adjustRightInd w:val="0"/>
        <w:jc w:val="both"/>
      </w:pPr>
    </w:p>
    <w:p w14:paraId="6005CFCA" w14:textId="77777777" w:rsidR="007B0FF1" w:rsidRPr="005C7A45" w:rsidRDefault="007B0FF1" w:rsidP="007B0FF1">
      <w:pPr>
        <w:adjustRightInd w:val="0"/>
        <w:jc w:val="both"/>
      </w:pPr>
    </w:p>
    <w:p w14:paraId="5A01604F" w14:textId="77777777" w:rsidR="007B0FF1" w:rsidRPr="005C7A45" w:rsidRDefault="007B0FF1" w:rsidP="007B0FF1">
      <w:pPr>
        <w:widowControl/>
        <w:adjustRightInd w:val="0"/>
        <w:spacing w:line="276" w:lineRule="auto"/>
        <w:jc w:val="both"/>
        <w:rPr>
          <w:rFonts w:ascii="ArialMT" w:eastAsia="Arial" w:hAnsi="ArialMT" w:cs="ArialMT"/>
          <w:b/>
          <w:sz w:val="24"/>
          <w:szCs w:val="24"/>
          <w:lang w:eastAsia="es-MX"/>
        </w:rPr>
      </w:pPr>
      <w:r w:rsidRPr="005C7A45">
        <w:rPr>
          <w:rFonts w:ascii="ArialMT" w:hAnsi="ArialMT" w:cs="ArialMT"/>
          <w:b/>
          <w:sz w:val="24"/>
          <w:szCs w:val="24"/>
          <w:lang w:eastAsia="es-MX"/>
        </w:rPr>
        <w:t xml:space="preserve">                                                  ORGANIGRAMA</w:t>
      </w:r>
    </w:p>
    <w:p w14:paraId="01D88E12" w14:textId="77777777" w:rsidR="007B0FF1" w:rsidRPr="005C7A45" w:rsidRDefault="007B0FF1" w:rsidP="007B0FF1">
      <w:pPr>
        <w:widowControl/>
        <w:adjustRightInd w:val="0"/>
        <w:spacing w:line="276" w:lineRule="auto"/>
        <w:jc w:val="both"/>
        <w:rPr>
          <w:rFonts w:ascii="ArialMT" w:hAnsi="ArialMT" w:cs="ArialMT"/>
          <w:b/>
          <w:sz w:val="24"/>
          <w:szCs w:val="24"/>
          <w:lang w:eastAsia="es-MX"/>
        </w:rPr>
      </w:pPr>
    </w:p>
    <w:p w14:paraId="6BCEF412" w14:textId="77777777" w:rsidR="007B0FF1" w:rsidRPr="005C7A45" w:rsidRDefault="007B0FF1" w:rsidP="007B0FF1">
      <w:pPr>
        <w:widowControl/>
        <w:adjustRightInd w:val="0"/>
        <w:spacing w:line="276" w:lineRule="auto"/>
        <w:jc w:val="both"/>
        <w:rPr>
          <w:rFonts w:ascii="ArialMT" w:hAnsi="ArialMT" w:cs="ArialMT"/>
          <w:b/>
          <w:sz w:val="24"/>
          <w:szCs w:val="24"/>
          <w:lang w:eastAsia="es-MX"/>
        </w:rPr>
      </w:pPr>
    </w:p>
    <w:p w14:paraId="7D7644D5" w14:textId="77777777" w:rsidR="007B0FF1" w:rsidRPr="005C7A45" w:rsidRDefault="007B0FF1" w:rsidP="007B0FF1">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015616" behindDoc="0" locked="0" layoutInCell="1" allowOverlap="1" wp14:anchorId="2E03034A" wp14:editId="44A1FB5C">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455" name="Diagrama 4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8" r:lo="rId289" r:qs="rId290" r:cs="rId291"/>
              </a:graphicData>
            </a:graphic>
            <wp14:sizeRelH relativeFrom="page">
              <wp14:pctWidth>0</wp14:pctWidth>
            </wp14:sizeRelH>
            <wp14:sizeRelV relativeFrom="margin">
              <wp14:pctHeight>0</wp14:pctHeight>
            </wp14:sizeRelV>
          </wp:anchor>
        </w:drawing>
      </w:r>
    </w:p>
    <w:p w14:paraId="3D3B9EAF" w14:textId="77777777" w:rsidR="007B0FF1" w:rsidRPr="005C7A45" w:rsidRDefault="007B0FF1" w:rsidP="007B0FF1">
      <w:pPr>
        <w:widowControl/>
        <w:adjustRightInd w:val="0"/>
        <w:spacing w:line="276" w:lineRule="auto"/>
        <w:jc w:val="both"/>
        <w:rPr>
          <w:rFonts w:ascii="ArialMT" w:hAnsi="ArialMT" w:cs="ArialMT"/>
          <w:b/>
          <w:sz w:val="24"/>
          <w:szCs w:val="24"/>
          <w:lang w:eastAsia="es-MX"/>
        </w:rPr>
      </w:pPr>
    </w:p>
    <w:p w14:paraId="33436A6E" w14:textId="77777777" w:rsidR="007B0FF1" w:rsidRPr="005C7A45" w:rsidRDefault="007B0FF1" w:rsidP="007B0FF1">
      <w:pPr>
        <w:widowControl/>
        <w:adjustRightInd w:val="0"/>
        <w:spacing w:line="276" w:lineRule="auto"/>
        <w:jc w:val="both"/>
        <w:rPr>
          <w:rFonts w:ascii="ArialMT" w:hAnsi="ArialMT" w:cs="ArialMT"/>
          <w:b/>
          <w:sz w:val="24"/>
          <w:szCs w:val="24"/>
          <w:lang w:eastAsia="es-MX"/>
        </w:rPr>
      </w:pPr>
    </w:p>
    <w:p w14:paraId="3C56C30C" w14:textId="77777777" w:rsidR="007B0FF1" w:rsidRPr="005C7A45" w:rsidRDefault="007B0FF1" w:rsidP="007B0FF1">
      <w:pPr>
        <w:widowControl/>
        <w:adjustRightInd w:val="0"/>
        <w:spacing w:line="276" w:lineRule="auto"/>
        <w:jc w:val="both"/>
        <w:rPr>
          <w:rFonts w:ascii="ArialMT" w:hAnsi="ArialMT" w:cs="ArialMT"/>
          <w:b/>
          <w:sz w:val="24"/>
          <w:szCs w:val="24"/>
          <w:lang w:eastAsia="es-MX"/>
        </w:rPr>
      </w:pPr>
    </w:p>
    <w:p w14:paraId="678568F7" w14:textId="77777777" w:rsidR="007B0FF1" w:rsidRPr="005C7A45" w:rsidRDefault="007B0FF1" w:rsidP="007B0FF1">
      <w:pPr>
        <w:widowControl/>
        <w:adjustRightInd w:val="0"/>
        <w:spacing w:line="276" w:lineRule="auto"/>
        <w:jc w:val="both"/>
        <w:rPr>
          <w:rFonts w:ascii="ArialMT" w:hAnsi="ArialMT" w:cs="ArialMT"/>
          <w:b/>
          <w:sz w:val="24"/>
          <w:szCs w:val="24"/>
          <w:lang w:eastAsia="es-MX"/>
        </w:rPr>
      </w:pPr>
    </w:p>
    <w:p w14:paraId="0418C21F" w14:textId="77777777" w:rsidR="007B0FF1" w:rsidRPr="005C7A45" w:rsidRDefault="007B0FF1" w:rsidP="007B0FF1">
      <w:pPr>
        <w:widowControl/>
        <w:adjustRightInd w:val="0"/>
        <w:spacing w:line="276" w:lineRule="auto"/>
        <w:jc w:val="both"/>
        <w:rPr>
          <w:rFonts w:ascii="ArialMT" w:hAnsi="ArialMT" w:cs="ArialMT"/>
          <w:b/>
          <w:sz w:val="24"/>
          <w:szCs w:val="24"/>
          <w:lang w:eastAsia="es-MX"/>
        </w:rPr>
      </w:pPr>
    </w:p>
    <w:p w14:paraId="44DBD270" w14:textId="77777777" w:rsidR="007B0FF1" w:rsidRPr="005C7A45" w:rsidRDefault="007B0FF1" w:rsidP="007B0FF1">
      <w:pPr>
        <w:widowControl/>
        <w:adjustRightInd w:val="0"/>
        <w:spacing w:line="276" w:lineRule="auto"/>
        <w:jc w:val="both"/>
        <w:rPr>
          <w:rFonts w:ascii="ArialMT" w:hAnsi="ArialMT" w:cs="ArialMT"/>
          <w:b/>
          <w:sz w:val="24"/>
          <w:szCs w:val="24"/>
          <w:lang w:eastAsia="es-MX"/>
        </w:rPr>
      </w:pPr>
    </w:p>
    <w:p w14:paraId="4024EEDA" w14:textId="77777777" w:rsidR="007B0FF1" w:rsidRPr="005C7A45" w:rsidRDefault="007B0FF1" w:rsidP="007B0FF1">
      <w:pPr>
        <w:widowControl/>
        <w:adjustRightInd w:val="0"/>
        <w:spacing w:line="276" w:lineRule="auto"/>
        <w:jc w:val="both"/>
        <w:rPr>
          <w:rFonts w:ascii="ArialMT" w:hAnsi="ArialMT" w:cs="ArialMT"/>
          <w:b/>
          <w:sz w:val="24"/>
          <w:szCs w:val="24"/>
          <w:lang w:eastAsia="es-MX"/>
        </w:rPr>
      </w:pPr>
    </w:p>
    <w:p w14:paraId="63EBE4B4" w14:textId="77777777" w:rsidR="007B0FF1" w:rsidRPr="005C7A45" w:rsidRDefault="007B0FF1" w:rsidP="007B0FF1"/>
    <w:p w14:paraId="6BB1C07A" w14:textId="77777777" w:rsidR="007B0FF1" w:rsidRPr="005C7A45" w:rsidRDefault="007B0FF1" w:rsidP="007B0FF1">
      <w:pPr>
        <w:adjustRightInd w:val="0"/>
        <w:jc w:val="both"/>
      </w:pPr>
      <w:r w:rsidRPr="005C7A45">
        <w:t xml:space="preserve"> </w:t>
      </w:r>
    </w:p>
    <w:p w14:paraId="1D320886" w14:textId="77777777" w:rsidR="001250DB" w:rsidRPr="005C7A45" w:rsidRDefault="001250DB" w:rsidP="001250DB">
      <w:pPr>
        <w:adjustRightInd w:val="0"/>
        <w:ind w:left="3600" w:hanging="3600"/>
        <w:jc w:val="both"/>
      </w:pPr>
    </w:p>
    <w:p w14:paraId="237DCE6E" w14:textId="77777777" w:rsidR="001250DB" w:rsidRPr="005C7A45" w:rsidRDefault="001250DB" w:rsidP="001250DB">
      <w:pPr>
        <w:adjustRightInd w:val="0"/>
        <w:rPr>
          <w:color w:val="000000"/>
          <w:lang w:eastAsia="es-MX"/>
        </w:rPr>
      </w:pPr>
    </w:p>
    <w:p w14:paraId="2C650BF5" w14:textId="77777777" w:rsidR="001250DB" w:rsidRPr="005C7A45" w:rsidRDefault="001250DB" w:rsidP="001250DB">
      <w:pPr>
        <w:adjustRightInd w:val="0"/>
      </w:pPr>
    </w:p>
    <w:p w14:paraId="3B88801C" w14:textId="77777777" w:rsidR="001250DB" w:rsidRPr="005C7A45" w:rsidRDefault="001250DB" w:rsidP="001250DB">
      <w:pPr>
        <w:adjustRightInd w:val="0"/>
        <w:spacing w:line="360" w:lineRule="auto"/>
      </w:pPr>
    </w:p>
    <w:p w14:paraId="7EA77E4C" w14:textId="77777777" w:rsidR="001250DB" w:rsidRPr="005C7A45" w:rsidRDefault="001250DB" w:rsidP="001250DB">
      <w:pPr>
        <w:adjustRightInd w:val="0"/>
        <w:spacing w:line="360" w:lineRule="auto"/>
      </w:pPr>
    </w:p>
    <w:p w14:paraId="7AA5186D" w14:textId="77777777" w:rsidR="001250DB" w:rsidRPr="005C7A45" w:rsidRDefault="001250DB" w:rsidP="005A4167">
      <w:pPr>
        <w:adjustRightInd w:val="0"/>
        <w:spacing w:line="360" w:lineRule="auto"/>
      </w:pPr>
    </w:p>
    <w:p w14:paraId="2AA70051" w14:textId="77777777" w:rsidR="007B0FF1" w:rsidRPr="005C7A45" w:rsidRDefault="007B0FF1" w:rsidP="005A4167">
      <w:pPr>
        <w:adjustRightInd w:val="0"/>
        <w:spacing w:line="360" w:lineRule="auto"/>
      </w:pPr>
    </w:p>
    <w:p w14:paraId="63C3DA7F" w14:textId="77777777" w:rsidR="007B0FF1" w:rsidRPr="005C7A45" w:rsidRDefault="007B0FF1" w:rsidP="005A4167">
      <w:pPr>
        <w:adjustRightInd w:val="0"/>
        <w:spacing w:line="360" w:lineRule="auto"/>
      </w:pPr>
    </w:p>
    <w:p w14:paraId="6BA22761" w14:textId="77777777" w:rsidR="007B0FF1" w:rsidRPr="005C7A45" w:rsidRDefault="007B0FF1" w:rsidP="005A4167">
      <w:pPr>
        <w:adjustRightInd w:val="0"/>
        <w:spacing w:line="360" w:lineRule="auto"/>
      </w:pPr>
    </w:p>
    <w:p w14:paraId="46CDADFF" w14:textId="77777777" w:rsidR="007B0FF1" w:rsidRPr="005C7A45" w:rsidRDefault="007B0FF1" w:rsidP="005A4167">
      <w:pPr>
        <w:adjustRightInd w:val="0"/>
        <w:spacing w:line="360" w:lineRule="auto"/>
      </w:pPr>
    </w:p>
    <w:p w14:paraId="5B98EFEB" w14:textId="77777777" w:rsidR="007B0FF1" w:rsidRPr="005C7A45" w:rsidRDefault="007B0FF1" w:rsidP="005A4167">
      <w:pPr>
        <w:adjustRightInd w:val="0"/>
        <w:spacing w:line="360" w:lineRule="auto"/>
      </w:pPr>
    </w:p>
    <w:p w14:paraId="1538F3E0" w14:textId="77777777" w:rsidR="007B0FF1" w:rsidRPr="005C7A45" w:rsidRDefault="007B0FF1" w:rsidP="005A4167">
      <w:pPr>
        <w:adjustRightInd w:val="0"/>
        <w:spacing w:line="360" w:lineRule="auto"/>
      </w:pPr>
    </w:p>
    <w:p w14:paraId="44F08243" w14:textId="77777777" w:rsidR="007B0FF1" w:rsidRPr="005C7A45" w:rsidRDefault="007B0FF1" w:rsidP="005A4167">
      <w:pPr>
        <w:adjustRightInd w:val="0"/>
        <w:spacing w:line="360" w:lineRule="auto"/>
      </w:pPr>
    </w:p>
    <w:p w14:paraId="59C20C6B" w14:textId="77777777" w:rsidR="007B0FF1" w:rsidRPr="005C7A45" w:rsidRDefault="007B0FF1" w:rsidP="005A4167">
      <w:pPr>
        <w:adjustRightInd w:val="0"/>
        <w:spacing w:line="360" w:lineRule="auto"/>
      </w:pPr>
    </w:p>
    <w:p w14:paraId="04635B09" w14:textId="77777777" w:rsidR="007B0FF1" w:rsidRPr="005C7A45" w:rsidRDefault="007B0FF1" w:rsidP="005A4167">
      <w:pPr>
        <w:adjustRightInd w:val="0"/>
        <w:spacing w:line="360" w:lineRule="auto"/>
      </w:pPr>
    </w:p>
    <w:p w14:paraId="72A82CE7" w14:textId="77777777" w:rsidR="007B0FF1" w:rsidRPr="005C7A45" w:rsidRDefault="007B0FF1" w:rsidP="005A4167">
      <w:pPr>
        <w:adjustRightInd w:val="0"/>
        <w:spacing w:line="360" w:lineRule="auto"/>
      </w:pPr>
    </w:p>
    <w:p w14:paraId="38CF8272" w14:textId="77777777" w:rsidR="007B0FF1" w:rsidRPr="005C7A45" w:rsidRDefault="007B0FF1" w:rsidP="005A4167">
      <w:pPr>
        <w:adjustRightInd w:val="0"/>
        <w:spacing w:line="360" w:lineRule="auto"/>
      </w:pPr>
    </w:p>
    <w:p w14:paraId="0BCC11E1" w14:textId="77777777" w:rsidR="007B0FF1" w:rsidRPr="005C7A45" w:rsidRDefault="007B0FF1" w:rsidP="005A4167">
      <w:pPr>
        <w:adjustRightInd w:val="0"/>
        <w:spacing w:line="360" w:lineRule="auto"/>
      </w:pPr>
    </w:p>
    <w:p w14:paraId="2ED69CA3" w14:textId="77777777" w:rsidR="007B0FF1" w:rsidRPr="005C7A45" w:rsidRDefault="007B0FF1" w:rsidP="007B0FF1">
      <w:pPr>
        <w:widowControl/>
        <w:autoSpaceDE/>
        <w:autoSpaceDN/>
        <w:rPr>
          <w:sz w:val="32"/>
          <w:szCs w:val="32"/>
        </w:rPr>
      </w:pPr>
      <w:r w:rsidRPr="005C7A45">
        <w:rPr>
          <w:sz w:val="32"/>
          <w:szCs w:val="32"/>
        </w:rPr>
        <w:t>CAPTURISTA</w:t>
      </w:r>
      <w:r w:rsidR="000C1C45" w:rsidRPr="005C7A45">
        <w:rPr>
          <w:sz w:val="32"/>
          <w:szCs w:val="32"/>
        </w:rPr>
        <w:t xml:space="preserve"> </w:t>
      </w:r>
      <w:r w:rsidR="00D84A05" w:rsidRPr="005C7A45">
        <w:rPr>
          <w:sz w:val="32"/>
          <w:szCs w:val="32"/>
        </w:rPr>
        <w:tab/>
        <w:t>D</w:t>
      </w:r>
      <w:r w:rsidR="000C1C45" w:rsidRPr="005C7A45">
        <w:rPr>
          <w:sz w:val="32"/>
          <w:szCs w:val="32"/>
        </w:rPr>
        <w:t xml:space="preserve">E </w:t>
      </w:r>
      <w:proofErr w:type="spellStart"/>
      <w:r w:rsidR="000C1C45" w:rsidRPr="005C7A45">
        <w:rPr>
          <w:sz w:val="32"/>
          <w:szCs w:val="32"/>
        </w:rPr>
        <w:t>IPH’s</w:t>
      </w:r>
      <w:proofErr w:type="spellEnd"/>
    </w:p>
    <w:p w14:paraId="7A43E005" w14:textId="77777777" w:rsidR="007B0FF1" w:rsidRPr="005C7A45" w:rsidRDefault="007B0FF1" w:rsidP="007B0FF1">
      <w:pPr>
        <w:widowControl/>
        <w:autoSpaceDE/>
        <w:autoSpaceDN/>
        <w:rPr>
          <w:sz w:val="32"/>
          <w:szCs w:val="32"/>
        </w:rPr>
      </w:pPr>
    </w:p>
    <w:p w14:paraId="18F6129C" w14:textId="77777777" w:rsidR="007B0FF1" w:rsidRPr="005C7A45" w:rsidRDefault="007B0FF1" w:rsidP="007B0FF1">
      <w:pPr>
        <w:widowControl/>
        <w:autoSpaceDE/>
        <w:autoSpaceDN/>
      </w:pPr>
      <w:r w:rsidRPr="005C7A45">
        <w:t>Objetivo del Puesto:</w:t>
      </w:r>
    </w:p>
    <w:p w14:paraId="3334A8A4" w14:textId="130BCFE1" w:rsidR="007B0FF1" w:rsidRPr="005C7A45" w:rsidRDefault="007B0FF1" w:rsidP="007B0FF1">
      <w:pPr>
        <w:adjustRightInd w:val="0"/>
        <w:jc w:val="both"/>
        <w:rPr>
          <w:lang w:eastAsia="es-MX"/>
        </w:rPr>
      </w:pPr>
      <w:r w:rsidRPr="005C7A45">
        <w:rPr>
          <w:lang w:eastAsia="es-MX"/>
        </w:rPr>
        <w:t xml:space="preserve">Mantener actualizadas las bases de datos, mediante la captura eficiente de reportes e informes generados por </w:t>
      </w:r>
      <w:r w:rsidR="00EF2D28" w:rsidRPr="005C7A45">
        <w:rPr>
          <w:lang w:eastAsia="es-MX"/>
        </w:rPr>
        <w:t xml:space="preserve">las y </w:t>
      </w:r>
      <w:r w:rsidRPr="005C7A45">
        <w:rPr>
          <w:lang w:eastAsia="es-MX"/>
        </w:rPr>
        <w:t>los oficiales, para respaldo del área operativa y jurídica de la corporación.</w:t>
      </w:r>
    </w:p>
    <w:p w14:paraId="06365760" w14:textId="77777777" w:rsidR="007B0FF1" w:rsidRPr="005C7A45" w:rsidRDefault="007B0FF1" w:rsidP="007B0FF1">
      <w:pPr>
        <w:adjustRightInd w:val="0"/>
        <w:jc w:val="both"/>
        <w:rPr>
          <w:lang w:eastAsia="es-MX"/>
        </w:rPr>
      </w:pPr>
    </w:p>
    <w:p w14:paraId="6DC2AF66" w14:textId="77777777" w:rsidR="007B0FF1" w:rsidRPr="005C7A45" w:rsidRDefault="007B0FF1" w:rsidP="007B0FF1">
      <w:pPr>
        <w:adjustRightInd w:val="0"/>
      </w:pPr>
      <w:r w:rsidRPr="005C7A45">
        <w:t>Descripción del Puesto.</w:t>
      </w:r>
    </w:p>
    <w:p w14:paraId="60CFDEBA" w14:textId="77777777" w:rsidR="007B0FF1" w:rsidRPr="005C7A45" w:rsidRDefault="007B0FF1" w:rsidP="007B0FF1">
      <w:pPr>
        <w:adjustRightInd w:val="0"/>
        <w:rPr>
          <w:color w:val="000000"/>
          <w:lang w:eastAsia="es-MX"/>
        </w:rPr>
      </w:pPr>
      <w:r w:rsidRPr="005C7A45">
        <w:rPr>
          <w:color w:val="000000"/>
          <w:lang w:eastAsia="es-MX"/>
        </w:rPr>
        <w:t>Nombre del Puesto:</w:t>
      </w:r>
      <w:r w:rsidRPr="005C7A45">
        <w:rPr>
          <w:color w:val="000000"/>
          <w:lang w:eastAsia="es-MX"/>
        </w:rPr>
        <w:tab/>
      </w:r>
      <w:r w:rsidRPr="005C7A45">
        <w:rPr>
          <w:color w:val="000000"/>
          <w:lang w:eastAsia="es-MX"/>
        </w:rPr>
        <w:tab/>
      </w:r>
      <w:r w:rsidRPr="005C7A45">
        <w:rPr>
          <w:color w:val="000000"/>
          <w:lang w:eastAsia="es-MX"/>
        </w:rPr>
        <w:tab/>
        <w:t>Capturista.</w:t>
      </w:r>
    </w:p>
    <w:p w14:paraId="21A07D62" w14:textId="77777777" w:rsidR="007B0FF1" w:rsidRPr="005C7A45" w:rsidRDefault="007B0FF1" w:rsidP="007B0FF1">
      <w:pPr>
        <w:adjustRightInd w:val="0"/>
        <w:rPr>
          <w:color w:val="000000"/>
          <w:lang w:eastAsia="es-MX"/>
        </w:rPr>
      </w:pPr>
      <w:r w:rsidRPr="005C7A45">
        <w:rPr>
          <w:color w:val="000000"/>
          <w:lang w:eastAsia="es-MX"/>
        </w:rPr>
        <w:t>Nombre de la Dependencia:</w:t>
      </w:r>
      <w:r w:rsidRPr="005C7A45">
        <w:rPr>
          <w:color w:val="000000"/>
          <w:lang w:eastAsia="es-MX"/>
        </w:rPr>
        <w:tab/>
      </w:r>
      <w:r w:rsidRPr="005C7A45">
        <w:rPr>
          <w:color w:val="000000"/>
          <w:lang w:eastAsia="es-MX"/>
        </w:rPr>
        <w:tab/>
        <w:t>Dirección de Seguridad Pública Municipal.</w:t>
      </w:r>
    </w:p>
    <w:p w14:paraId="24F6DD17" w14:textId="77777777" w:rsidR="007B0FF1" w:rsidRPr="005C7A45" w:rsidRDefault="007B0FF1" w:rsidP="007B0FF1">
      <w:pPr>
        <w:adjustRightInd w:val="0"/>
        <w:rPr>
          <w:color w:val="000000"/>
          <w:lang w:eastAsia="es-MX"/>
        </w:rPr>
      </w:pPr>
      <w:r w:rsidRPr="005C7A45">
        <w:rPr>
          <w:color w:val="000000"/>
          <w:lang w:eastAsia="es-MX"/>
        </w:rPr>
        <w:t xml:space="preserve">Área de Adscripción: </w:t>
      </w:r>
      <w:r w:rsidRPr="005C7A45">
        <w:rPr>
          <w:color w:val="000000"/>
          <w:lang w:eastAsia="es-MX"/>
        </w:rPr>
        <w:tab/>
      </w:r>
      <w:r w:rsidRPr="005C7A45">
        <w:rPr>
          <w:color w:val="000000"/>
          <w:lang w:eastAsia="es-MX"/>
        </w:rPr>
        <w:tab/>
      </w:r>
      <w:r w:rsidRPr="005C7A45">
        <w:rPr>
          <w:color w:val="000000"/>
          <w:lang w:eastAsia="es-MX"/>
        </w:rPr>
        <w:tab/>
        <w:t>Responsable de</w:t>
      </w:r>
      <w:r w:rsidR="00176CCC" w:rsidRPr="005C7A45">
        <w:rPr>
          <w:color w:val="000000"/>
          <w:lang w:eastAsia="es-MX"/>
        </w:rPr>
        <w:t xml:space="preserve"> Departamento </w:t>
      </w:r>
      <w:r w:rsidRPr="005C7A45">
        <w:rPr>
          <w:color w:val="000000"/>
          <w:lang w:eastAsia="es-MX"/>
        </w:rPr>
        <w:t>de Captura</w:t>
      </w:r>
      <w:r w:rsidR="00176CCC" w:rsidRPr="005C7A45">
        <w:rPr>
          <w:color w:val="000000"/>
          <w:lang w:eastAsia="es-MX"/>
        </w:rPr>
        <w:t xml:space="preserve"> de </w:t>
      </w:r>
      <w:proofErr w:type="spellStart"/>
      <w:r w:rsidR="00176CCC" w:rsidRPr="005C7A45">
        <w:rPr>
          <w:color w:val="000000"/>
          <w:lang w:eastAsia="es-MX"/>
        </w:rPr>
        <w:t>IPH’s</w:t>
      </w:r>
      <w:proofErr w:type="spellEnd"/>
      <w:r w:rsidRPr="005C7A45">
        <w:rPr>
          <w:color w:val="000000"/>
          <w:lang w:eastAsia="es-MX"/>
        </w:rPr>
        <w:t>.</w:t>
      </w:r>
    </w:p>
    <w:p w14:paraId="2D8C6F95" w14:textId="77777777" w:rsidR="007B0FF1" w:rsidRPr="005C7A45" w:rsidRDefault="007B0FF1" w:rsidP="007B0FF1">
      <w:pPr>
        <w:adjustRightInd w:val="0"/>
        <w:rPr>
          <w:color w:val="000000"/>
          <w:lang w:eastAsia="es-MX"/>
        </w:rPr>
      </w:pPr>
      <w:r w:rsidRPr="005C7A45">
        <w:rPr>
          <w:color w:val="000000"/>
          <w:lang w:eastAsia="es-MX"/>
        </w:rPr>
        <w:t xml:space="preserve">A quien </w:t>
      </w:r>
      <w:r w:rsidR="00176CCC" w:rsidRPr="005C7A45">
        <w:rPr>
          <w:color w:val="000000"/>
          <w:lang w:eastAsia="es-MX"/>
        </w:rPr>
        <w:t>report</w:t>
      </w:r>
      <w:r w:rsidRPr="005C7A45">
        <w:rPr>
          <w:color w:val="000000"/>
          <w:lang w:eastAsia="es-MX"/>
        </w:rPr>
        <w:t>a:</w:t>
      </w:r>
      <w:r w:rsidRPr="005C7A45">
        <w:rPr>
          <w:color w:val="000000"/>
          <w:lang w:eastAsia="es-MX"/>
        </w:rPr>
        <w:tab/>
      </w:r>
      <w:r w:rsidRPr="005C7A45">
        <w:rPr>
          <w:color w:val="000000"/>
          <w:lang w:eastAsia="es-MX"/>
        </w:rPr>
        <w:tab/>
      </w:r>
      <w:r w:rsidRPr="005C7A45">
        <w:rPr>
          <w:color w:val="000000"/>
          <w:lang w:eastAsia="es-MX"/>
        </w:rPr>
        <w:tab/>
      </w:r>
      <w:r w:rsidR="00176CCC" w:rsidRPr="005C7A45">
        <w:rPr>
          <w:color w:val="000000"/>
          <w:lang w:eastAsia="es-MX"/>
        </w:rPr>
        <w:t xml:space="preserve">Responsable de Departamento de Captura de </w:t>
      </w:r>
      <w:proofErr w:type="spellStart"/>
      <w:r w:rsidR="00176CCC" w:rsidRPr="005C7A45">
        <w:rPr>
          <w:color w:val="000000"/>
          <w:lang w:eastAsia="es-MX"/>
        </w:rPr>
        <w:t>IPH’s</w:t>
      </w:r>
      <w:proofErr w:type="spellEnd"/>
      <w:r w:rsidR="008273A2" w:rsidRPr="005C7A45">
        <w:rPr>
          <w:color w:val="000000"/>
          <w:lang w:eastAsia="es-MX"/>
        </w:rPr>
        <w:t>.</w:t>
      </w:r>
    </w:p>
    <w:p w14:paraId="7FA171C1" w14:textId="77777777" w:rsidR="008273A2" w:rsidRPr="005C7A45" w:rsidRDefault="008273A2" w:rsidP="007B0FF1">
      <w:pPr>
        <w:adjustRightInd w:val="0"/>
        <w:rPr>
          <w:color w:val="000000"/>
          <w:lang w:eastAsia="es-MX"/>
        </w:rPr>
      </w:pPr>
      <w:r w:rsidRPr="005C7A45">
        <w:rPr>
          <w:color w:val="000000"/>
          <w:lang w:eastAsia="es-MX"/>
        </w:rPr>
        <w:t>A quien supervisa:</w:t>
      </w:r>
      <w:r w:rsidRPr="005C7A45">
        <w:rPr>
          <w:color w:val="000000"/>
          <w:lang w:eastAsia="es-MX"/>
        </w:rPr>
        <w:tab/>
      </w:r>
      <w:r w:rsidRPr="005C7A45">
        <w:rPr>
          <w:color w:val="000000"/>
          <w:lang w:eastAsia="es-MX"/>
        </w:rPr>
        <w:tab/>
      </w:r>
      <w:r w:rsidRPr="005C7A45">
        <w:rPr>
          <w:color w:val="000000"/>
          <w:lang w:eastAsia="es-MX"/>
        </w:rPr>
        <w:tab/>
        <w:t>No aplica</w:t>
      </w:r>
    </w:p>
    <w:p w14:paraId="6F95F604" w14:textId="77777777" w:rsidR="008273A2" w:rsidRPr="005C7A45" w:rsidRDefault="008273A2" w:rsidP="007B0FF1">
      <w:pPr>
        <w:adjustRightInd w:val="0"/>
        <w:rPr>
          <w:color w:val="000000"/>
          <w:lang w:eastAsia="es-MX"/>
        </w:rPr>
      </w:pPr>
    </w:p>
    <w:p w14:paraId="670BEFDC" w14:textId="77777777" w:rsidR="008273A2" w:rsidRPr="005C7A45" w:rsidRDefault="008273A2" w:rsidP="007B0FF1">
      <w:pPr>
        <w:adjustRightInd w:val="0"/>
        <w:rPr>
          <w:color w:val="000000"/>
          <w:lang w:eastAsia="es-MX"/>
        </w:rPr>
      </w:pPr>
      <w:r w:rsidRPr="005C7A45">
        <w:rPr>
          <w:color w:val="000000"/>
          <w:lang w:eastAsia="es-MX"/>
        </w:rPr>
        <w:t>Especificaciones del Puesto.</w:t>
      </w:r>
    </w:p>
    <w:p w14:paraId="4FFDC73A" w14:textId="77777777" w:rsidR="008273A2" w:rsidRPr="005C7A45" w:rsidRDefault="008273A2" w:rsidP="007B0FF1">
      <w:pPr>
        <w:adjustRightInd w:val="0"/>
        <w:rPr>
          <w:color w:val="000000"/>
          <w:lang w:eastAsia="es-MX"/>
        </w:rPr>
      </w:pPr>
    </w:p>
    <w:p w14:paraId="55D0E305" w14:textId="77777777" w:rsidR="008273A2" w:rsidRPr="005C7A45" w:rsidRDefault="008273A2" w:rsidP="007B0FF1">
      <w:pPr>
        <w:adjustRightInd w:val="0"/>
        <w:rPr>
          <w:color w:val="000000"/>
          <w:lang w:eastAsia="es-MX"/>
        </w:rPr>
      </w:pPr>
      <w:r w:rsidRPr="005C7A45">
        <w:rPr>
          <w:color w:val="000000"/>
          <w:lang w:eastAsia="es-MX"/>
        </w:rPr>
        <w:t>Escolaridad:</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t>Preparatoria o carrera técnica</w:t>
      </w:r>
    </w:p>
    <w:p w14:paraId="49A226AF" w14:textId="791E29B3" w:rsidR="008273A2" w:rsidRPr="005C7A45" w:rsidRDefault="008273A2" w:rsidP="008273A2">
      <w:pPr>
        <w:adjustRightInd w:val="0"/>
        <w:ind w:left="3600" w:hanging="3600"/>
        <w:jc w:val="both"/>
      </w:pPr>
      <w:r w:rsidRPr="005C7A45">
        <w:rPr>
          <w:color w:val="000000"/>
          <w:lang w:eastAsia="es-MX"/>
        </w:rPr>
        <w:t>Conocimientos:</w:t>
      </w:r>
      <w:r w:rsidRPr="005C7A45">
        <w:rPr>
          <w:color w:val="000000"/>
          <w:lang w:eastAsia="es-MX"/>
        </w:rPr>
        <w:tab/>
      </w:r>
      <w:proofErr w:type="gramStart"/>
      <w:r w:rsidRPr="005C7A45">
        <w:t>Redacción,  Aprobar</w:t>
      </w:r>
      <w:proofErr w:type="gramEnd"/>
      <w:r w:rsidRPr="005C7A45">
        <w:t xml:space="preserve"> Curso de Policía  impartido por la Academia de la DSPM.</w:t>
      </w:r>
    </w:p>
    <w:p w14:paraId="6CB2E8AE" w14:textId="77777777" w:rsidR="008273A2" w:rsidRPr="005C7A45" w:rsidRDefault="008273A2" w:rsidP="008273A2">
      <w:pPr>
        <w:adjustRightInd w:val="0"/>
        <w:ind w:left="3600" w:hanging="3600"/>
        <w:jc w:val="both"/>
      </w:pPr>
      <w:r w:rsidRPr="005C7A45">
        <w:t>Habilidades:</w:t>
      </w:r>
      <w:r w:rsidRPr="005C7A45">
        <w:tab/>
        <w:t>Debe contar con los siguientes conocimientos, prácticas específicas, actitudes, aptitudes y convicciones en materia del bien común, integridad, honradez, imparcialidad, justicia, transparencia, entorno cultural y social apropiado. Generosidad, igualdad, respeto, liderazgo.</w:t>
      </w:r>
    </w:p>
    <w:p w14:paraId="269544A3" w14:textId="77777777" w:rsidR="008273A2" w:rsidRPr="005C7A45" w:rsidRDefault="008273A2" w:rsidP="008273A2">
      <w:pPr>
        <w:adjustRightInd w:val="0"/>
        <w:ind w:left="3600" w:hanging="3600"/>
        <w:jc w:val="both"/>
      </w:pPr>
    </w:p>
    <w:p w14:paraId="4776EA92" w14:textId="77777777" w:rsidR="008273A2" w:rsidRPr="005C7A45" w:rsidRDefault="008273A2" w:rsidP="008273A2">
      <w:pPr>
        <w:adjustRightInd w:val="0"/>
        <w:ind w:left="3600" w:hanging="3600"/>
        <w:jc w:val="both"/>
      </w:pPr>
      <w:r w:rsidRPr="005C7A45">
        <w:t>Descripción de Funciones del Puesto:</w:t>
      </w:r>
    </w:p>
    <w:p w14:paraId="3811B636" w14:textId="77777777" w:rsidR="008273A2" w:rsidRPr="005C7A45" w:rsidRDefault="008273A2" w:rsidP="008273A2">
      <w:pPr>
        <w:adjustRightInd w:val="0"/>
        <w:ind w:left="3600" w:hanging="3600"/>
        <w:jc w:val="both"/>
      </w:pPr>
    </w:p>
    <w:p w14:paraId="1A8800EC" w14:textId="49996979" w:rsidR="008273A2" w:rsidRPr="005C7A45" w:rsidRDefault="008273A2" w:rsidP="008273A2">
      <w:pPr>
        <w:pStyle w:val="Prrafodelista"/>
        <w:numPr>
          <w:ilvl w:val="0"/>
          <w:numId w:val="4"/>
        </w:numPr>
        <w:adjustRightInd w:val="0"/>
        <w:spacing w:before="0"/>
        <w:jc w:val="both"/>
      </w:pPr>
      <w:r w:rsidRPr="005C7A45">
        <w:t xml:space="preserve">Captura diariamente los </w:t>
      </w:r>
      <w:proofErr w:type="spellStart"/>
      <w:r w:rsidRPr="005C7A45">
        <w:t>IPH</w:t>
      </w:r>
      <w:r w:rsidR="00D84A05" w:rsidRPr="005C7A45">
        <w:t>’</w:t>
      </w:r>
      <w:r w:rsidRPr="005C7A45">
        <w:t>s</w:t>
      </w:r>
      <w:proofErr w:type="spellEnd"/>
      <w:r w:rsidRPr="005C7A45">
        <w:t xml:space="preserve"> de </w:t>
      </w:r>
      <w:r w:rsidR="00EF2D28" w:rsidRPr="005C7A45">
        <w:t xml:space="preserve">las y </w:t>
      </w:r>
      <w:r w:rsidRPr="005C7A45">
        <w:t xml:space="preserve">los oficiales en la atención de los auxilios. </w:t>
      </w:r>
    </w:p>
    <w:p w14:paraId="6E982643" w14:textId="77777777" w:rsidR="008273A2" w:rsidRPr="005C7A45" w:rsidRDefault="008273A2" w:rsidP="008273A2">
      <w:pPr>
        <w:pStyle w:val="Prrafodelista"/>
        <w:numPr>
          <w:ilvl w:val="0"/>
          <w:numId w:val="4"/>
        </w:numPr>
        <w:adjustRightInd w:val="0"/>
        <w:spacing w:before="0"/>
        <w:jc w:val="both"/>
      </w:pPr>
      <w:r w:rsidRPr="005C7A45">
        <w:t>Captura los reportes internos del personal operativo</w:t>
      </w:r>
    </w:p>
    <w:p w14:paraId="5E00D1F2" w14:textId="77777777" w:rsidR="008273A2" w:rsidRPr="005C7A45" w:rsidRDefault="008273A2" w:rsidP="008273A2">
      <w:pPr>
        <w:pStyle w:val="Prrafodelista"/>
        <w:numPr>
          <w:ilvl w:val="0"/>
          <w:numId w:val="4"/>
        </w:numPr>
        <w:adjustRightInd w:val="0"/>
        <w:spacing w:before="0"/>
        <w:jc w:val="both"/>
      </w:pPr>
      <w:r w:rsidRPr="005C7A45">
        <w:t>Archiva los reportes generados por centro de captura.</w:t>
      </w:r>
    </w:p>
    <w:p w14:paraId="6083299F" w14:textId="77777777" w:rsidR="008273A2" w:rsidRPr="005C7A45" w:rsidRDefault="008273A2" w:rsidP="008273A2">
      <w:pPr>
        <w:pStyle w:val="Prrafodelista"/>
        <w:numPr>
          <w:ilvl w:val="0"/>
          <w:numId w:val="4"/>
        </w:numPr>
        <w:adjustRightInd w:val="0"/>
        <w:spacing w:before="0"/>
        <w:jc w:val="both"/>
      </w:pPr>
      <w:r w:rsidRPr="005C7A45">
        <w:t>Captura en el Sistema Único de Información Criminal (SUIC) de Plataforma México los partes informativos clasificados como Informe Policial Homologado (IPH).</w:t>
      </w:r>
    </w:p>
    <w:p w14:paraId="22E0AA81" w14:textId="77777777" w:rsidR="008273A2" w:rsidRPr="005C7A45" w:rsidRDefault="008273A2" w:rsidP="008273A2">
      <w:pPr>
        <w:pStyle w:val="Prrafodelista"/>
        <w:numPr>
          <w:ilvl w:val="0"/>
          <w:numId w:val="4"/>
        </w:numPr>
        <w:adjustRightInd w:val="0"/>
        <w:spacing w:before="0"/>
        <w:jc w:val="both"/>
      </w:pPr>
      <w:r w:rsidRPr="005C7A45">
        <w:t xml:space="preserve">Lleva el registro de </w:t>
      </w:r>
      <w:proofErr w:type="spellStart"/>
      <w:r w:rsidRPr="005C7A45">
        <w:t>IPH’s</w:t>
      </w:r>
      <w:proofErr w:type="spellEnd"/>
      <w:r w:rsidRPr="005C7A45">
        <w:t xml:space="preserve"> recibidos.</w:t>
      </w:r>
    </w:p>
    <w:p w14:paraId="1FF9E65D" w14:textId="77777777" w:rsidR="008273A2" w:rsidRPr="005C7A45" w:rsidRDefault="008273A2" w:rsidP="008273A2">
      <w:pPr>
        <w:pStyle w:val="Prrafodelista"/>
        <w:numPr>
          <w:ilvl w:val="0"/>
          <w:numId w:val="4"/>
        </w:numPr>
        <w:adjustRightInd w:val="0"/>
        <w:spacing w:before="0"/>
        <w:jc w:val="both"/>
      </w:pPr>
      <w:r w:rsidRPr="005C7A45">
        <w:t>Registra y controla los folios de cada IPH y Reporte Interno capturado.</w:t>
      </w:r>
    </w:p>
    <w:p w14:paraId="51074CE9" w14:textId="77777777" w:rsidR="008273A2" w:rsidRPr="005C7A45" w:rsidRDefault="008273A2" w:rsidP="008273A2">
      <w:pPr>
        <w:pStyle w:val="Prrafodelista"/>
        <w:numPr>
          <w:ilvl w:val="0"/>
          <w:numId w:val="4"/>
        </w:numPr>
        <w:adjustRightInd w:val="0"/>
        <w:spacing w:before="0"/>
        <w:jc w:val="both"/>
      </w:pPr>
      <w:r w:rsidRPr="005C7A45">
        <w:t>Archiva los formatos de acuerdo a su procedimiento.</w:t>
      </w:r>
    </w:p>
    <w:p w14:paraId="201E594B" w14:textId="2D96FE93" w:rsidR="008273A2" w:rsidRPr="005C7A45" w:rsidRDefault="008273A2" w:rsidP="008273A2">
      <w:pPr>
        <w:pStyle w:val="Prrafodelista"/>
        <w:numPr>
          <w:ilvl w:val="0"/>
          <w:numId w:val="4"/>
        </w:numPr>
        <w:adjustRightInd w:val="0"/>
        <w:spacing w:before="0"/>
        <w:jc w:val="both"/>
      </w:pPr>
      <w:r w:rsidRPr="005C7A45">
        <w:t xml:space="preserve">Realiza las modificaciones y correcciones en las capturas de </w:t>
      </w:r>
      <w:proofErr w:type="spellStart"/>
      <w:r w:rsidRPr="005C7A45">
        <w:t>IPH’s</w:t>
      </w:r>
      <w:proofErr w:type="spellEnd"/>
      <w:r w:rsidRPr="005C7A45">
        <w:t xml:space="preserve"> de acuerdo a la supervisión de </w:t>
      </w:r>
      <w:r w:rsidR="00EF2D28" w:rsidRPr="005C7A45">
        <w:t>A</w:t>
      </w:r>
      <w:r w:rsidRPr="005C7A45">
        <w:t>nalistas y/o Coordina</w:t>
      </w:r>
      <w:r w:rsidR="00EF2D28" w:rsidRPr="005C7A45">
        <w:t>ción</w:t>
      </w:r>
      <w:r w:rsidRPr="005C7A45">
        <w:t xml:space="preserve"> de</w:t>
      </w:r>
      <w:r w:rsidR="00EF2D28" w:rsidRPr="005C7A45">
        <w:t>l</w:t>
      </w:r>
      <w:r w:rsidRPr="005C7A45">
        <w:t xml:space="preserve"> Centro de Captura.</w:t>
      </w:r>
    </w:p>
    <w:p w14:paraId="47545322" w14:textId="77777777" w:rsidR="008273A2" w:rsidRPr="005C7A45" w:rsidRDefault="008273A2" w:rsidP="008273A2">
      <w:pPr>
        <w:adjustRightInd w:val="0"/>
        <w:ind w:left="3600" w:hanging="3600"/>
        <w:jc w:val="both"/>
      </w:pPr>
      <w:r w:rsidRPr="005C7A45">
        <w:t xml:space="preserve"> </w:t>
      </w:r>
    </w:p>
    <w:p w14:paraId="090624BC" w14:textId="77777777" w:rsidR="007B0FF1" w:rsidRPr="005C7A45" w:rsidRDefault="007B0FF1" w:rsidP="007B0FF1">
      <w:pPr>
        <w:adjustRightInd w:val="0"/>
        <w:spacing w:line="360" w:lineRule="auto"/>
      </w:pPr>
    </w:p>
    <w:p w14:paraId="4BBBEA8E" w14:textId="77777777" w:rsidR="007B0FF1" w:rsidRPr="005C7A45" w:rsidRDefault="007B0FF1" w:rsidP="007B0FF1">
      <w:pPr>
        <w:adjustRightInd w:val="0"/>
        <w:jc w:val="both"/>
        <w:rPr>
          <w:lang w:eastAsia="es-MX"/>
        </w:rPr>
      </w:pPr>
    </w:p>
    <w:p w14:paraId="03223483" w14:textId="77777777" w:rsidR="00972ED5" w:rsidRPr="005C7A45" w:rsidRDefault="00972ED5" w:rsidP="00972ED5">
      <w:pPr>
        <w:widowControl/>
        <w:adjustRightInd w:val="0"/>
        <w:spacing w:line="276" w:lineRule="auto"/>
        <w:jc w:val="both"/>
        <w:rPr>
          <w:rFonts w:ascii="ArialMT" w:eastAsia="Arial" w:hAnsi="ArialMT" w:cs="ArialMT"/>
          <w:b/>
          <w:sz w:val="24"/>
          <w:szCs w:val="24"/>
          <w:lang w:eastAsia="es-MX"/>
        </w:rPr>
      </w:pPr>
      <w:r w:rsidRPr="005C7A45">
        <w:rPr>
          <w:rFonts w:ascii="ArialMT" w:hAnsi="ArialMT" w:cs="ArialMT"/>
          <w:b/>
          <w:sz w:val="24"/>
          <w:szCs w:val="24"/>
          <w:lang w:eastAsia="es-MX"/>
        </w:rPr>
        <w:t xml:space="preserve">                                                  ORGANIGRAMA</w:t>
      </w:r>
    </w:p>
    <w:p w14:paraId="524540C8" w14:textId="77777777" w:rsidR="00972ED5" w:rsidRPr="005C7A45" w:rsidRDefault="00972ED5" w:rsidP="00972ED5">
      <w:pPr>
        <w:widowControl/>
        <w:adjustRightInd w:val="0"/>
        <w:spacing w:line="276" w:lineRule="auto"/>
        <w:jc w:val="both"/>
        <w:rPr>
          <w:rFonts w:ascii="ArialMT" w:hAnsi="ArialMT" w:cs="ArialMT"/>
          <w:b/>
          <w:sz w:val="24"/>
          <w:szCs w:val="24"/>
          <w:lang w:eastAsia="es-MX"/>
        </w:rPr>
      </w:pPr>
    </w:p>
    <w:p w14:paraId="45D32588" w14:textId="77777777" w:rsidR="00972ED5" w:rsidRPr="005C7A45" w:rsidRDefault="00972ED5" w:rsidP="00972ED5">
      <w:pPr>
        <w:widowControl/>
        <w:adjustRightInd w:val="0"/>
        <w:spacing w:line="276" w:lineRule="auto"/>
        <w:jc w:val="both"/>
        <w:rPr>
          <w:rFonts w:ascii="ArialMT" w:hAnsi="ArialMT" w:cs="ArialMT"/>
          <w:b/>
          <w:sz w:val="24"/>
          <w:szCs w:val="24"/>
          <w:lang w:eastAsia="es-MX"/>
        </w:rPr>
      </w:pPr>
    </w:p>
    <w:p w14:paraId="505399F6" w14:textId="77777777" w:rsidR="00972ED5" w:rsidRPr="005C7A45" w:rsidRDefault="00972ED5" w:rsidP="00972ED5">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017664" behindDoc="0" locked="0" layoutInCell="1" allowOverlap="1" wp14:anchorId="1534CB38" wp14:editId="2564F22C">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457" name="Diagrama 4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3" r:lo="rId294" r:qs="rId295" r:cs="rId296"/>
              </a:graphicData>
            </a:graphic>
            <wp14:sizeRelH relativeFrom="page">
              <wp14:pctWidth>0</wp14:pctWidth>
            </wp14:sizeRelH>
            <wp14:sizeRelV relativeFrom="margin">
              <wp14:pctHeight>0</wp14:pctHeight>
            </wp14:sizeRelV>
          </wp:anchor>
        </w:drawing>
      </w:r>
    </w:p>
    <w:p w14:paraId="32465E1D" w14:textId="77777777" w:rsidR="00972ED5" w:rsidRPr="005C7A45" w:rsidRDefault="00972ED5" w:rsidP="00972ED5">
      <w:pPr>
        <w:widowControl/>
        <w:adjustRightInd w:val="0"/>
        <w:spacing w:line="276" w:lineRule="auto"/>
        <w:jc w:val="both"/>
        <w:rPr>
          <w:rFonts w:ascii="ArialMT" w:hAnsi="ArialMT" w:cs="ArialMT"/>
          <w:b/>
          <w:sz w:val="24"/>
          <w:szCs w:val="24"/>
          <w:lang w:eastAsia="es-MX"/>
        </w:rPr>
      </w:pPr>
    </w:p>
    <w:p w14:paraId="50956004" w14:textId="77777777" w:rsidR="00972ED5" w:rsidRPr="005C7A45" w:rsidRDefault="00972ED5" w:rsidP="00972ED5">
      <w:pPr>
        <w:widowControl/>
        <w:adjustRightInd w:val="0"/>
        <w:spacing w:line="276" w:lineRule="auto"/>
        <w:jc w:val="both"/>
        <w:rPr>
          <w:rFonts w:ascii="ArialMT" w:hAnsi="ArialMT" w:cs="ArialMT"/>
          <w:b/>
          <w:sz w:val="24"/>
          <w:szCs w:val="24"/>
          <w:lang w:eastAsia="es-MX"/>
        </w:rPr>
      </w:pPr>
    </w:p>
    <w:p w14:paraId="0D915F5C" w14:textId="77777777" w:rsidR="00972ED5" w:rsidRPr="005C7A45" w:rsidRDefault="00972ED5" w:rsidP="00972ED5">
      <w:pPr>
        <w:widowControl/>
        <w:adjustRightInd w:val="0"/>
        <w:spacing w:line="276" w:lineRule="auto"/>
        <w:jc w:val="both"/>
        <w:rPr>
          <w:rFonts w:ascii="ArialMT" w:hAnsi="ArialMT" w:cs="ArialMT"/>
          <w:b/>
          <w:sz w:val="24"/>
          <w:szCs w:val="24"/>
          <w:lang w:eastAsia="es-MX"/>
        </w:rPr>
      </w:pPr>
    </w:p>
    <w:p w14:paraId="1D040119" w14:textId="77777777" w:rsidR="00972ED5" w:rsidRPr="005C7A45" w:rsidRDefault="00972ED5" w:rsidP="00972ED5">
      <w:pPr>
        <w:widowControl/>
        <w:adjustRightInd w:val="0"/>
        <w:spacing w:line="276" w:lineRule="auto"/>
        <w:jc w:val="both"/>
        <w:rPr>
          <w:rFonts w:ascii="ArialMT" w:hAnsi="ArialMT" w:cs="ArialMT"/>
          <w:b/>
          <w:sz w:val="24"/>
          <w:szCs w:val="24"/>
          <w:lang w:eastAsia="es-MX"/>
        </w:rPr>
      </w:pPr>
    </w:p>
    <w:p w14:paraId="3DAAEA28" w14:textId="77777777" w:rsidR="00972ED5" w:rsidRPr="005C7A45" w:rsidRDefault="00972ED5" w:rsidP="00972ED5">
      <w:pPr>
        <w:widowControl/>
        <w:adjustRightInd w:val="0"/>
        <w:spacing w:line="276" w:lineRule="auto"/>
        <w:jc w:val="both"/>
        <w:rPr>
          <w:rFonts w:ascii="ArialMT" w:hAnsi="ArialMT" w:cs="ArialMT"/>
          <w:b/>
          <w:sz w:val="24"/>
          <w:szCs w:val="24"/>
          <w:lang w:eastAsia="es-MX"/>
        </w:rPr>
      </w:pPr>
    </w:p>
    <w:p w14:paraId="60E5E4B5" w14:textId="77777777" w:rsidR="00972ED5" w:rsidRPr="005C7A45" w:rsidRDefault="00972ED5" w:rsidP="00972ED5">
      <w:pPr>
        <w:widowControl/>
        <w:adjustRightInd w:val="0"/>
        <w:spacing w:line="276" w:lineRule="auto"/>
        <w:jc w:val="both"/>
        <w:rPr>
          <w:rFonts w:ascii="ArialMT" w:hAnsi="ArialMT" w:cs="ArialMT"/>
          <w:b/>
          <w:sz w:val="24"/>
          <w:szCs w:val="24"/>
          <w:lang w:eastAsia="es-MX"/>
        </w:rPr>
      </w:pPr>
    </w:p>
    <w:p w14:paraId="6E83EE56" w14:textId="77777777" w:rsidR="00972ED5" w:rsidRPr="005C7A45" w:rsidRDefault="00972ED5" w:rsidP="00972ED5">
      <w:pPr>
        <w:widowControl/>
        <w:adjustRightInd w:val="0"/>
        <w:spacing w:line="276" w:lineRule="auto"/>
        <w:jc w:val="both"/>
        <w:rPr>
          <w:rFonts w:ascii="ArialMT" w:hAnsi="ArialMT" w:cs="ArialMT"/>
          <w:b/>
          <w:sz w:val="24"/>
          <w:szCs w:val="24"/>
          <w:lang w:eastAsia="es-MX"/>
        </w:rPr>
      </w:pPr>
    </w:p>
    <w:p w14:paraId="565B3960" w14:textId="77777777" w:rsidR="00972ED5" w:rsidRPr="005C7A45" w:rsidRDefault="00972ED5" w:rsidP="00972ED5"/>
    <w:p w14:paraId="04B4F384" w14:textId="77777777" w:rsidR="00972ED5" w:rsidRPr="005C7A45" w:rsidRDefault="00972ED5" w:rsidP="00972ED5">
      <w:pPr>
        <w:adjustRightInd w:val="0"/>
        <w:jc w:val="both"/>
      </w:pPr>
      <w:r w:rsidRPr="005C7A45">
        <w:t xml:space="preserve"> </w:t>
      </w:r>
    </w:p>
    <w:p w14:paraId="2CEEC80D" w14:textId="77777777" w:rsidR="00972ED5" w:rsidRPr="005C7A45" w:rsidRDefault="00972ED5" w:rsidP="00972ED5">
      <w:pPr>
        <w:adjustRightInd w:val="0"/>
        <w:ind w:left="3600" w:hanging="3600"/>
        <w:jc w:val="both"/>
      </w:pPr>
    </w:p>
    <w:p w14:paraId="5F7D5DEF" w14:textId="77777777" w:rsidR="00972ED5" w:rsidRPr="005C7A45" w:rsidRDefault="00972ED5" w:rsidP="00972ED5">
      <w:pPr>
        <w:adjustRightInd w:val="0"/>
        <w:rPr>
          <w:color w:val="000000"/>
          <w:lang w:eastAsia="es-MX"/>
        </w:rPr>
      </w:pPr>
    </w:p>
    <w:p w14:paraId="6789710A" w14:textId="77777777" w:rsidR="00972ED5" w:rsidRPr="005C7A45" w:rsidRDefault="00972ED5" w:rsidP="00972ED5">
      <w:pPr>
        <w:widowControl/>
        <w:adjustRightInd w:val="0"/>
        <w:spacing w:line="276" w:lineRule="auto"/>
        <w:jc w:val="both"/>
        <w:rPr>
          <w:rFonts w:ascii="ArialMT" w:hAnsi="ArialMT" w:cs="ArialMT"/>
          <w:b/>
          <w:sz w:val="24"/>
          <w:szCs w:val="24"/>
          <w:lang w:eastAsia="es-MX"/>
        </w:rPr>
      </w:pPr>
    </w:p>
    <w:p w14:paraId="1EC276F5" w14:textId="77777777" w:rsidR="00972ED5" w:rsidRPr="005C7A45" w:rsidRDefault="00972ED5" w:rsidP="00972ED5"/>
    <w:p w14:paraId="255A652E" w14:textId="77777777" w:rsidR="007B0FF1" w:rsidRPr="005C7A45" w:rsidRDefault="007B0FF1" w:rsidP="007B0FF1">
      <w:pPr>
        <w:widowControl/>
        <w:autoSpaceDE/>
        <w:autoSpaceDN/>
        <w:rPr>
          <w:sz w:val="32"/>
          <w:szCs w:val="32"/>
        </w:rPr>
      </w:pPr>
    </w:p>
    <w:p w14:paraId="17E856D4" w14:textId="77777777" w:rsidR="007B0FF1" w:rsidRPr="005C7A45" w:rsidRDefault="007B0FF1" w:rsidP="007B0FF1">
      <w:pPr>
        <w:widowControl/>
        <w:autoSpaceDE/>
        <w:autoSpaceDN/>
        <w:rPr>
          <w:sz w:val="32"/>
          <w:szCs w:val="32"/>
        </w:rPr>
      </w:pPr>
    </w:p>
    <w:p w14:paraId="4757B092" w14:textId="77777777" w:rsidR="007B0FF1" w:rsidRPr="005C7A45" w:rsidRDefault="007B0FF1" w:rsidP="007B0FF1">
      <w:pPr>
        <w:widowControl/>
        <w:autoSpaceDE/>
        <w:autoSpaceDN/>
        <w:rPr>
          <w:sz w:val="32"/>
          <w:szCs w:val="32"/>
        </w:rPr>
      </w:pPr>
    </w:p>
    <w:p w14:paraId="0A1DBBAA" w14:textId="77777777" w:rsidR="007B0FF1" w:rsidRPr="005C7A45" w:rsidRDefault="007B0FF1" w:rsidP="005A4167">
      <w:pPr>
        <w:adjustRightInd w:val="0"/>
        <w:spacing w:line="360" w:lineRule="auto"/>
      </w:pPr>
    </w:p>
    <w:p w14:paraId="31B52E71" w14:textId="77777777" w:rsidR="00972ED5" w:rsidRPr="005C7A45" w:rsidRDefault="00972ED5" w:rsidP="005A4167">
      <w:pPr>
        <w:adjustRightInd w:val="0"/>
        <w:spacing w:line="360" w:lineRule="auto"/>
      </w:pPr>
    </w:p>
    <w:p w14:paraId="0EC37C0C" w14:textId="77777777" w:rsidR="00972ED5" w:rsidRPr="005C7A45" w:rsidRDefault="00972ED5" w:rsidP="005A4167">
      <w:pPr>
        <w:adjustRightInd w:val="0"/>
        <w:spacing w:line="360" w:lineRule="auto"/>
      </w:pPr>
    </w:p>
    <w:p w14:paraId="7C7A8769" w14:textId="77777777" w:rsidR="00972ED5" w:rsidRPr="005C7A45" w:rsidRDefault="00972ED5" w:rsidP="005A4167">
      <w:pPr>
        <w:adjustRightInd w:val="0"/>
        <w:spacing w:line="360" w:lineRule="auto"/>
      </w:pPr>
    </w:p>
    <w:p w14:paraId="03A9CA0C" w14:textId="77777777" w:rsidR="00972ED5" w:rsidRPr="005C7A45" w:rsidRDefault="00972ED5" w:rsidP="005A4167">
      <w:pPr>
        <w:adjustRightInd w:val="0"/>
        <w:spacing w:line="360" w:lineRule="auto"/>
      </w:pPr>
    </w:p>
    <w:p w14:paraId="23B8EE6D" w14:textId="77777777" w:rsidR="00972ED5" w:rsidRPr="005C7A45" w:rsidRDefault="00972ED5" w:rsidP="005A4167">
      <w:pPr>
        <w:adjustRightInd w:val="0"/>
        <w:spacing w:line="360" w:lineRule="auto"/>
      </w:pPr>
    </w:p>
    <w:p w14:paraId="089F8AB1" w14:textId="77777777" w:rsidR="00972ED5" w:rsidRPr="005C7A45" w:rsidRDefault="00972ED5" w:rsidP="005A4167">
      <w:pPr>
        <w:adjustRightInd w:val="0"/>
        <w:spacing w:line="360" w:lineRule="auto"/>
      </w:pPr>
    </w:p>
    <w:p w14:paraId="6B985987" w14:textId="77777777" w:rsidR="00972ED5" w:rsidRPr="005C7A45" w:rsidRDefault="00972ED5" w:rsidP="005A4167">
      <w:pPr>
        <w:adjustRightInd w:val="0"/>
        <w:spacing w:line="360" w:lineRule="auto"/>
      </w:pPr>
    </w:p>
    <w:p w14:paraId="4EAF76D8" w14:textId="77777777" w:rsidR="00972ED5" w:rsidRPr="005C7A45" w:rsidRDefault="00972ED5" w:rsidP="005A4167">
      <w:pPr>
        <w:adjustRightInd w:val="0"/>
        <w:spacing w:line="360" w:lineRule="auto"/>
      </w:pPr>
    </w:p>
    <w:p w14:paraId="3C6F1E67" w14:textId="77777777" w:rsidR="00972ED5" w:rsidRPr="005C7A45" w:rsidRDefault="00972ED5" w:rsidP="005A4167">
      <w:pPr>
        <w:adjustRightInd w:val="0"/>
        <w:spacing w:line="360" w:lineRule="auto"/>
      </w:pPr>
    </w:p>
    <w:p w14:paraId="0DEE1868" w14:textId="77777777" w:rsidR="00972ED5" w:rsidRPr="005C7A45" w:rsidRDefault="00972ED5" w:rsidP="005A4167">
      <w:pPr>
        <w:adjustRightInd w:val="0"/>
        <w:spacing w:line="360" w:lineRule="auto"/>
      </w:pPr>
    </w:p>
    <w:p w14:paraId="022B1019" w14:textId="77777777" w:rsidR="00972ED5" w:rsidRPr="005C7A45" w:rsidRDefault="00784DA3" w:rsidP="00972ED5">
      <w:pPr>
        <w:widowControl/>
        <w:adjustRightInd w:val="0"/>
        <w:spacing w:line="276" w:lineRule="auto"/>
        <w:contextualSpacing/>
        <w:jc w:val="both"/>
        <w:rPr>
          <w:sz w:val="32"/>
          <w:szCs w:val="32"/>
          <w:lang w:eastAsia="es-MX"/>
        </w:rPr>
      </w:pPr>
      <w:r w:rsidRPr="005C7A45">
        <w:rPr>
          <w:sz w:val="32"/>
          <w:szCs w:val="32"/>
          <w:lang w:eastAsia="es-MX"/>
        </w:rPr>
        <w:t xml:space="preserve">RESPONSABLE DEL </w:t>
      </w:r>
      <w:r w:rsidR="000C1C45" w:rsidRPr="005C7A45">
        <w:rPr>
          <w:sz w:val="32"/>
          <w:szCs w:val="32"/>
          <w:lang w:eastAsia="es-MX"/>
        </w:rPr>
        <w:t>DEPARTAMENTO DE PSICOLOGÍ</w:t>
      </w:r>
      <w:r w:rsidR="00972ED5" w:rsidRPr="005C7A45">
        <w:rPr>
          <w:sz w:val="32"/>
          <w:szCs w:val="32"/>
          <w:lang w:eastAsia="es-MX"/>
        </w:rPr>
        <w:t>A</w:t>
      </w:r>
    </w:p>
    <w:p w14:paraId="4915390B" w14:textId="77777777" w:rsidR="00972ED5" w:rsidRPr="005C7A45" w:rsidRDefault="00972ED5" w:rsidP="00972ED5">
      <w:pPr>
        <w:widowControl/>
        <w:adjustRightInd w:val="0"/>
        <w:spacing w:line="276" w:lineRule="auto"/>
        <w:contextualSpacing/>
        <w:jc w:val="both"/>
      </w:pPr>
    </w:p>
    <w:p w14:paraId="4E3A2A0C" w14:textId="77777777" w:rsidR="00972ED5" w:rsidRPr="005C7A45" w:rsidRDefault="00972ED5" w:rsidP="00972ED5">
      <w:pPr>
        <w:widowControl/>
        <w:adjustRightInd w:val="0"/>
        <w:spacing w:line="276" w:lineRule="auto"/>
        <w:contextualSpacing/>
        <w:jc w:val="both"/>
      </w:pPr>
      <w:r w:rsidRPr="005C7A45">
        <w:t>Objetivo del Puesto.</w:t>
      </w:r>
    </w:p>
    <w:p w14:paraId="286BF10B" w14:textId="77777777" w:rsidR="00972ED5" w:rsidRPr="005C7A45" w:rsidRDefault="00972ED5" w:rsidP="00972ED5">
      <w:pPr>
        <w:widowControl/>
        <w:adjustRightInd w:val="0"/>
        <w:spacing w:line="276" w:lineRule="auto"/>
        <w:contextualSpacing/>
        <w:jc w:val="both"/>
      </w:pPr>
    </w:p>
    <w:p w14:paraId="500AEEF0" w14:textId="77777777" w:rsidR="00972ED5" w:rsidRPr="005C7A45" w:rsidRDefault="00972ED5" w:rsidP="00972ED5">
      <w:pPr>
        <w:widowControl/>
        <w:adjustRightInd w:val="0"/>
        <w:spacing w:line="276" w:lineRule="auto"/>
        <w:contextualSpacing/>
        <w:jc w:val="both"/>
        <w:rPr>
          <w:color w:val="000000"/>
          <w:lang w:eastAsia="es-MX"/>
        </w:rPr>
      </w:pPr>
      <w:r w:rsidRPr="005C7A45">
        <w:rPr>
          <w:color w:val="000000"/>
          <w:lang w:eastAsia="es-MX"/>
        </w:rPr>
        <w:t xml:space="preserve">La aplicación de la </w:t>
      </w:r>
      <w:proofErr w:type="gramStart"/>
      <w:r w:rsidRPr="005C7A45">
        <w:rPr>
          <w:color w:val="000000"/>
          <w:lang w:eastAsia="es-MX"/>
        </w:rPr>
        <w:t>Psicología  a</w:t>
      </w:r>
      <w:proofErr w:type="gramEnd"/>
      <w:r w:rsidRPr="005C7A45">
        <w:rPr>
          <w:color w:val="000000"/>
          <w:lang w:eastAsia="es-MX"/>
        </w:rPr>
        <w:t xml:space="preserve"> los procesos organizativos (selección de personal, de comunicación y socio comunitarios) de formación (asistenciales, manejo de estrés) administrativos y de apoyo interno (apoyo psicológico profesional y familiares, factores familiares de riesgo).</w:t>
      </w:r>
    </w:p>
    <w:p w14:paraId="4E7D5304" w14:textId="77777777" w:rsidR="00972ED5" w:rsidRPr="005C7A45" w:rsidRDefault="00972ED5" w:rsidP="00972ED5">
      <w:pPr>
        <w:widowControl/>
        <w:adjustRightInd w:val="0"/>
        <w:spacing w:line="276" w:lineRule="auto"/>
        <w:contextualSpacing/>
        <w:jc w:val="both"/>
        <w:rPr>
          <w:color w:val="000000"/>
          <w:lang w:eastAsia="es-MX"/>
        </w:rPr>
      </w:pPr>
    </w:p>
    <w:p w14:paraId="38E69486" w14:textId="77777777" w:rsidR="00972ED5" w:rsidRPr="005C7A45" w:rsidRDefault="00972ED5" w:rsidP="00972ED5">
      <w:pPr>
        <w:widowControl/>
        <w:adjustRightInd w:val="0"/>
        <w:spacing w:line="276" w:lineRule="auto"/>
        <w:contextualSpacing/>
        <w:jc w:val="both"/>
      </w:pPr>
      <w:r w:rsidRPr="005C7A45">
        <w:t>Descripción del Puesto:</w:t>
      </w:r>
    </w:p>
    <w:p w14:paraId="00DCAAE1" w14:textId="77777777" w:rsidR="00972ED5" w:rsidRPr="005C7A45" w:rsidRDefault="00972ED5" w:rsidP="00972ED5">
      <w:pPr>
        <w:widowControl/>
        <w:adjustRightInd w:val="0"/>
        <w:spacing w:line="276" w:lineRule="auto"/>
        <w:contextualSpacing/>
        <w:jc w:val="both"/>
        <w:rPr>
          <w:lang w:eastAsia="es-MX"/>
        </w:rPr>
      </w:pPr>
    </w:p>
    <w:p w14:paraId="2C94372E" w14:textId="77777777" w:rsidR="00972ED5" w:rsidRPr="005C7A45" w:rsidRDefault="00972ED5" w:rsidP="00972ED5">
      <w:pPr>
        <w:widowControl/>
        <w:adjustRightInd w:val="0"/>
        <w:spacing w:line="276" w:lineRule="auto"/>
        <w:contextualSpacing/>
        <w:jc w:val="both"/>
        <w:rPr>
          <w:color w:val="000000"/>
          <w:lang w:eastAsia="es-MX"/>
        </w:rPr>
      </w:pPr>
      <w:r w:rsidRPr="005C7A45">
        <w:rPr>
          <w:color w:val="000000"/>
          <w:lang w:eastAsia="es-MX"/>
        </w:rPr>
        <w:t>Nombre del Puesto</w:t>
      </w:r>
      <w:r w:rsidR="00303CAE" w:rsidRPr="005C7A45">
        <w:rPr>
          <w:color w:val="000000"/>
          <w:lang w:eastAsia="es-MX"/>
        </w:rPr>
        <w:t xml:space="preserve">: </w:t>
      </w:r>
      <w:r w:rsidR="00303CAE" w:rsidRPr="005C7A45">
        <w:rPr>
          <w:color w:val="000000"/>
          <w:lang w:eastAsia="es-MX"/>
        </w:rPr>
        <w:tab/>
      </w:r>
      <w:r w:rsidR="00303CAE" w:rsidRPr="005C7A45">
        <w:rPr>
          <w:color w:val="000000"/>
          <w:lang w:eastAsia="es-MX"/>
        </w:rPr>
        <w:tab/>
      </w:r>
      <w:r w:rsidR="00303CAE" w:rsidRPr="005C7A45">
        <w:rPr>
          <w:color w:val="000000"/>
          <w:lang w:eastAsia="es-MX"/>
        </w:rPr>
        <w:tab/>
      </w:r>
      <w:proofErr w:type="gramStart"/>
      <w:r w:rsidR="00303CAE" w:rsidRPr="005C7A45">
        <w:rPr>
          <w:color w:val="000000"/>
          <w:lang w:eastAsia="es-MX"/>
        </w:rPr>
        <w:t>Responsable</w:t>
      </w:r>
      <w:proofErr w:type="gramEnd"/>
      <w:r w:rsidR="00303CAE" w:rsidRPr="005C7A45">
        <w:rPr>
          <w:color w:val="000000"/>
          <w:lang w:eastAsia="es-MX"/>
        </w:rPr>
        <w:t xml:space="preserve"> del departamento de Psicología</w:t>
      </w:r>
    </w:p>
    <w:p w14:paraId="4D15B774" w14:textId="77777777" w:rsidR="00303CAE" w:rsidRPr="005C7A45" w:rsidRDefault="00303CAE" w:rsidP="00972ED5">
      <w:pPr>
        <w:widowControl/>
        <w:adjustRightInd w:val="0"/>
        <w:spacing w:line="276" w:lineRule="auto"/>
        <w:contextualSpacing/>
        <w:jc w:val="both"/>
        <w:rPr>
          <w:color w:val="000000"/>
          <w:lang w:eastAsia="es-MX"/>
        </w:rPr>
      </w:pPr>
      <w:r w:rsidRPr="005C7A45">
        <w:rPr>
          <w:color w:val="000000"/>
          <w:lang w:eastAsia="es-MX"/>
        </w:rPr>
        <w:t xml:space="preserve">Nombre de la Dependencia: </w:t>
      </w:r>
      <w:r w:rsidRPr="005C7A45">
        <w:rPr>
          <w:color w:val="000000"/>
          <w:lang w:eastAsia="es-MX"/>
        </w:rPr>
        <w:tab/>
      </w:r>
      <w:r w:rsidRPr="005C7A45">
        <w:rPr>
          <w:color w:val="000000"/>
          <w:lang w:eastAsia="es-MX"/>
        </w:rPr>
        <w:tab/>
        <w:t>Dirección de Seguridad Pública Municipal.</w:t>
      </w:r>
    </w:p>
    <w:p w14:paraId="552BB704" w14:textId="77777777" w:rsidR="00303CAE" w:rsidRPr="005C7A45" w:rsidRDefault="00303CAE" w:rsidP="00972ED5">
      <w:pPr>
        <w:widowControl/>
        <w:adjustRightInd w:val="0"/>
        <w:spacing w:line="276" w:lineRule="auto"/>
        <w:contextualSpacing/>
        <w:jc w:val="both"/>
        <w:rPr>
          <w:color w:val="000000"/>
          <w:lang w:eastAsia="es-MX"/>
        </w:rPr>
      </w:pPr>
      <w:r w:rsidRPr="005C7A45">
        <w:rPr>
          <w:color w:val="000000"/>
          <w:lang w:eastAsia="es-MX"/>
        </w:rPr>
        <w:t>Área de Adscripción:</w:t>
      </w:r>
      <w:r w:rsidRPr="005C7A45">
        <w:rPr>
          <w:color w:val="000000"/>
          <w:lang w:eastAsia="es-MX"/>
        </w:rPr>
        <w:tab/>
      </w:r>
      <w:r w:rsidRPr="005C7A45">
        <w:rPr>
          <w:color w:val="000000"/>
          <w:lang w:eastAsia="es-MX"/>
        </w:rPr>
        <w:tab/>
      </w:r>
      <w:r w:rsidRPr="005C7A45">
        <w:rPr>
          <w:color w:val="000000"/>
          <w:lang w:eastAsia="es-MX"/>
        </w:rPr>
        <w:tab/>
        <w:t>Dirección Jurídica</w:t>
      </w:r>
    </w:p>
    <w:p w14:paraId="0918FCC2" w14:textId="07DBCB01" w:rsidR="00784DA3" w:rsidRPr="005C7A45" w:rsidRDefault="00784DA3" w:rsidP="00972ED5">
      <w:pPr>
        <w:widowControl/>
        <w:adjustRightInd w:val="0"/>
        <w:spacing w:line="276" w:lineRule="auto"/>
        <w:contextualSpacing/>
        <w:jc w:val="both"/>
        <w:rPr>
          <w:color w:val="000000"/>
          <w:lang w:eastAsia="es-MX"/>
        </w:rPr>
      </w:pPr>
      <w:r w:rsidRPr="005C7A45">
        <w:rPr>
          <w:color w:val="000000"/>
          <w:lang w:eastAsia="es-MX"/>
        </w:rPr>
        <w:t>A quien reporta:</w:t>
      </w:r>
      <w:r w:rsidRPr="005C7A45">
        <w:rPr>
          <w:color w:val="000000"/>
          <w:lang w:eastAsia="es-MX"/>
        </w:rPr>
        <w:tab/>
      </w:r>
      <w:r w:rsidRPr="005C7A45">
        <w:rPr>
          <w:color w:val="000000"/>
          <w:lang w:eastAsia="es-MX"/>
        </w:rPr>
        <w:tab/>
      </w:r>
      <w:r w:rsidRPr="005C7A45">
        <w:rPr>
          <w:color w:val="000000"/>
          <w:lang w:eastAsia="es-MX"/>
        </w:rPr>
        <w:tab/>
        <w:t>Direc</w:t>
      </w:r>
      <w:r w:rsidR="00EF2D28" w:rsidRPr="005C7A45">
        <w:rPr>
          <w:color w:val="000000"/>
          <w:lang w:eastAsia="es-MX"/>
        </w:rPr>
        <w:t>ción</w:t>
      </w:r>
      <w:r w:rsidRPr="005C7A45">
        <w:rPr>
          <w:color w:val="000000"/>
          <w:lang w:eastAsia="es-MX"/>
        </w:rPr>
        <w:t xml:space="preserve"> Jurídic</w:t>
      </w:r>
      <w:r w:rsidR="00EF2D28" w:rsidRPr="005C7A45">
        <w:rPr>
          <w:color w:val="000000"/>
          <w:lang w:eastAsia="es-MX"/>
        </w:rPr>
        <w:t>a</w:t>
      </w:r>
    </w:p>
    <w:p w14:paraId="1EA54BF6" w14:textId="77777777" w:rsidR="00784DA3" w:rsidRPr="005C7A45" w:rsidRDefault="00784DA3" w:rsidP="00972ED5">
      <w:pPr>
        <w:widowControl/>
        <w:adjustRightInd w:val="0"/>
        <w:spacing w:line="276" w:lineRule="auto"/>
        <w:contextualSpacing/>
        <w:jc w:val="both"/>
        <w:rPr>
          <w:color w:val="000000"/>
          <w:lang w:eastAsia="es-MX"/>
        </w:rPr>
      </w:pPr>
      <w:r w:rsidRPr="005C7A45">
        <w:rPr>
          <w:color w:val="000000"/>
          <w:lang w:eastAsia="es-MX"/>
        </w:rPr>
        <w:t>A quien supervisa:</w:t>
      </w:r>
      <w:r w:rsidRPr="005C7A45">
        <w:rPr>
          <w:color w:val="000000"/>
          <w:lang w:eastAsia="es-MX"/>
        </w:rPr>
        <w:tab/>
      </w:r>
      <w:r w:rsidRPr="005C7A45">
        <w:rPr>
          <w:color w:val="000000"/>
          <w:lang w:eastAsia="es-MX"/>
        </w:rPr>
        <w:tab/>
      </w:r>
      <w:r w:rsidRPr="005C7A45">
        <w:rPr>
          <w:color w:val="000000"/>
          <w:lang w:eastAsia="es-MX"/>
        </w:rPr>
        <w:tab/>
      </w:r>
      <w:r w:rsidR="006B7C7E" w:rsidRPr="005C7A45">
        <w:rPr>
          <w:color w:val="000000"/>
          <w:lang w:eastAsia="es-MX"/>
        </w:rPr>
        <w:t>Asistente, Auxiliar Administrativo</w:t>
      </w:r>
    </w:p>
    <w:p w14:paraId="465FD9A9" w14:textId="77777777" w:rsidR="00784DA3" w:rsidRPr="005C7A45" w:rsidRDefault="00784DA3" w:rsidP="00972ED5">
      <w:pPr>
        <w:widowControl/>
        <w:adjustRightInd w:val="0"/>
        <w:spacing w:line="276" w:lineRule="auto"/>
        <w:contextualSpacing/>
        <w:jc w:val="both"/>
        <w:rPr>
          <w:color w:val="000000"/>
          <w:lang w:eastAsia="es-MX"/>
        </w:rPr>
      </w:pPr>
    </w:p>
    <w:p w14:paraId="662DF232" w14:textId="77777777" w:rsidR="00784DA3" w:rsidRPr="005C7A45" w:rsidRDefault="00784DA3" w:rsidP="00972ED5">
      <w:pPr>
        <w:widowControl/>
        <w:adjustRightInd w:val="0"/>
        <w:spacing w:line="276" w:lineRule="auto"/>
        <w:contextualSpacing/>
        <w:jc w:val="both"/>
        <w:rPr>
          <w:color w:val="000000"/>
          <w:lang w:eastAsia="es-MX"/>
        </w:rPr>
      </w:pPr>
      <w:r w:rsidRPr="005C7A45">
        <w:rPr>
          <w:color w:val="000000"/>
          <w:lang w:eastAsia="es-MX"/>
        </w:rPr>
        <w:t>Especificaciones del Puesto:</w:t>
      </w:r>
    </w:p>
    <w:p w14:paraId="0BB16526" w14:textId="77777777" w:rsidR="00784DA3" w:rsidRPr="005C7A45" w:rsidRDefault="00784DA3" w:rsidP="00972ED5">
      <w:pPr>
        <w:widowControl/>
        <w:adjustRightInd w:val="0"/>
        <w:spacing w:line="276" w:lineRule="auto"/>
        <w:contextualSpacing/>
        <w:jc w:val="both"/>
        <w:rPr>
          <w:color w:val="000000"/>
          <w:lang w:eastAsia="es-MX"/>
        </w:rPr>
      </w:pPr>
    </w:p>
    <w:p w14:paraId="2F821562" w14:textId="2B9EE8CA" w:rsidR="00784DA3" w:rsidRPr="005C7A45" w:rsidRDefault="00784DA3" w:rsidP="00972ED5">
      <w:pPr>
        <w:widowControl/>
        <w:adjustRightInd w:val="0"/>
        <w:spacing w:line="276" w:lineRule="auto"/>
        <w:contextualSpacing/>
        <w:jc w:val="both"/>
      </w:pPr>
      <w:r w:rsidRPr="005C7A45">
        <w:rPr>
          <w:color w:val="000000"/>
          <w:lang w:eastAsia="es-MX"/>
        </w:rPr>
        <w:t>Escolaridad:</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t xml:space="preserve"> </w:t>
      </w:r>
      <w:proofErr w:type="gramStart"/>
      <w:r w:rsidRPr="005C7A45">
        <w:t>Licenciatura  en</w:t>
      </w:r>
      <w:proofErr w:type="gramEnd"/>
      <w:r w:rsidRPr="005C7A45">
        <w:t xml:space="preserve"> Psicología t</w:t>
      </w:r>
      <w:r w:rsidR="00EF2D28" w:rsidRPr="005C7A45">
        <w:t>í</w:t>
      </w:r>
      <w:r w:rsidRPr="005C7A45">
        <w:t>tul</w:t>
      </w:r>
      <w:r w:rsidR="00EF2D28" w:rsidRPr="005C7A45">
        <w:t>o</w:t>
      </w:r>
      <w:r w:rsidRPr="005C7A45">
        <w:t xml:space="preserve"> y con cédula profesional</w:t>
      </w:r>
    </w:p>
    <w:p w14:paraId="2C7B1B62" w14:textId="77777777" w:rsidR="00784DA3" w:rsidRPr="005C7A45" w:rsidRDefault="00784DA3" w:rsidP="00784DA3">
      <w:pPr>
        <w:adjustRightInd w:val="0"/>
        <w:ind w:left="3600" w:hanging="3600"/>
        <w:jc w:val="both"/>
        <w:rPr>
          <w:lang w:eastAsia="es-MX"/>
        </w:rPr>
      </w:pPr>
      <w:r w:rsidRPr="005C7A45">
        <w:rPr>
          <w:color w:val="000000"/>
          <w:lang w:eastAsia="es-MX"/>
        </w:rPr>
        <w:t>Conocimientos:</w:t>
      </w:r>
      <w:r w:rsidRPr="005C7A45">
        <w:rPr>
          <w:color w:val="000000"/>
          <w:lang w:eastAsia="es-MX"/>
        </w:rPr>
        <w:tab/>
      </w:r>
      <w:r w:rsidRPr="005C7A45">
        <w:t xml:space="preserve">Conocimientos en conducta humana, </w:t>
      </w:r>
      <w:r w:rsidRPr="005C7A45">
        <w:rPr>
          <w:lang w:eastAsia="es-MX"/>
        </w:rPr>
        <w:t>Tipos de entrevistas, Reclutamiento masivo, Manejo de pruebas, Evaluaciones Psicométricas y proyectivas</w:t>
      </w:r>
    </w:p>
    <w:p w14:paraId="09D63CB9" w14:textId="71443E88" w:rsidR="00784DA3" w:rsidRPr="005C7A45" w:rsidRDefault="00784DA3" w:rsidP="00784DA3">
      <w:pPr>
        <w:adjustRightInd w:val="0"/>
        <w:ind w:left="3600" w:hanging="3600"/>
        <w:jc w:val="both"/>
        <w:rPr>
          <w:rFonts w:ascii="ArialMT" w:hAnsi="ArialMT" w:cs="ArialMT"/>
          <w:sz w:val="24"/>
          <w:szCs w:val="24"/>
          <w:lang w:eastAsia="es-MX"/>
        </w:rPr>
      </w:pPr>
      <w:r w:rsidRPr="005C7A45">
        <w:rPr>
          <w:lang w:eastAsia="es-MX"/>
        </w:rPr>
        <w:t>H</w:t>
      </w:r>
      <w:r w:rsidRPr="005C7A45">
        <w:rPr>
          <w:color w:val="000000"/>
          <w:sz w:val="24"/>
          <w:szCs w:val="24"/>
          <w:lang w:eastAsia="es-MX"/>
        </w:rPr>
        <w:t>abilidades:</w:t>
      </w:r>
      <w:r w:rsidRPr="005C7A45">
        <w:rPr>
          <w:rFonts w:ascii="ArialMT" w:hAnsi="ArialMT" w:cs="ArialMT"/>
          <w:sz w:val="24"/>
          <w:szCs w:val="24"/>
        </w:rPr>
        <w:t xml:space="preserve"> </w:t>
      </w:r>
      <w:r w:rsidRPr="005C7A45">
        <w:rPr>
          <w:rFonts w:ascii="ArialMT" w:hAnsi="ArialMT" w:cs="ArialMT"/>
          <w:sz w:val="24"/>
          <w:szCs w:val="24"/>
        </w:rPr>
        <w:tab/>
        <w:t xml:space="preserve">Trabajo bajo presión, </w:t>
      </w:r>
      <w:r w:rsidR="00EF2D28" w:rsidRPr="005C7A45">
        <w:rPr>
          <w:rFonts w:ascii="ArialMT" w:hAnsi="ArialMT" w:cs="ArialMT"/>
          <w:sz w:val="24"/>
          <w:szCs w:val="24"/>
        </w:rPr>
        <w:t xml:space="preserve">persona </w:t>
      </w:r>
      <w:r w:rsidRPr="005C7A45">
        <w:rPr>
          <w:rFonts w:ascii="ArialMT" w:hAnsi="ArialMT" w:cs="ArialMT"/>
          <w:sz w:val="24"/>
          <w:szCs w:val="24"/>
        </w:rPr>
        <w:t>proactiv</w:t>
      </w:r>
      <w:r w:rsidR="00EF2D28" w:rsidRPr="005C7A45">
        <w:rPr>
          <w:rFonts w:ascii="ArialMT" w:hAnsi="ArialMT" w:cs="ArialMT"/>
          <w:sz w:val="24"/>
          <w:szCs w:val="24"/>
        </w:rPr>
        <w:t>a</w:t>
      </w:r>
      <w:r w:rsidRPr="005C7A45">
        <w:rPr>
          <w:rFonts w:ascii="ArialMT" w:hAnsi="ArialMT" w:cs="ArialMT"/>
          <w:sz w:val="24"/>
          <w:szCs w:val="24"/>
        </w:rPr>
        <w:t xml:space="preserve">, espíritu de servicio, </w:t>
      </w:r>
      <w:r w:rsidRPr="005C7A45">
        <w:rPr>
          <w:rFonts w:ascii="ArialMT" w:hAnsi="ArialMT" w:cs="ArialMT"/>
          <w:sz w:val="24"/>
          <w:szCs w:val="24"/>
          <w:lang w:eastAsia="es-MX"/>
        </w:rPr>
        <w:t>Manejo de personal, Facilidad de expresión verbal y escrita, Relaciones Interpersonales, Manejo de emociones, distribución de actividades.</w:t>
      </w:r>
    </w:p>
    <w:p w14:paraId="7AE42892" w14:textId="77777777" w:rsidR="00784DA3" w:rsidRPr="005C7A45" w:rsidRDefault="00784DA3" w:rsidP="00784DA3">
      <w:pPr>
        <w:adjustRightInd w:val="0"/>
        <w:ind w:left="3600" w:hanging="3600"/>
        <w:jc w:val="both"/>
        <w:rPr>
          <w:rFonts w:ascii="ArialMT" w:hAnsi="ArialMT" w:cs="ArialMT"/>
          <w:sz w:val="24"/>
          <w:szCs w:val="24"/>
          <w:lang w:eastAsia="es-MX"/>
        </w:rPr>
      </w:pPr>
    </w:p>
    <w:p w14:paraId="1DF55F0E" w14:textId="77777777" w:rsidR="00784DA3" w:rsidRPr="005C7A45" w:rsidRDefault="00784DA3" w:rsidP="00784DA3">
      <w:pPr>
        <w:adjustRightInd w:val="0"/>
        <w:ind w:left="3600" w:hanging="3600"/>
        <w:jc w:val="both"/>
        <w:rPr>
          <w:rFonts w:ascii="ArialMT" w:hAnsi="ArialMT" w:cs="ArialMT"/>
          <w:sz w:val="24"/>
          <w:szCs w:val="24"/>
          <w:lang w:eastAsia="es-MX"/>
        </w:rPr>
      </w:pPr>
      <w:r w:rsidRPr="005C7A45">
        <w:rPr>
          <w:rFonts w:ascii="ArialMT" w:hAnsi="ArialMT" w:cs="ArialMT"/>
          <w:sz w:val="24"/>
          <w:szCs w:val="24"/>
          <w:lang w:eastAsia="es-MX"/>
        </w:rPr>
        <w:t>Descripción de Funciones de Puesto:</w:t>
      </w:r>
    </w:p>
    <w:p w14:paraId="694C52DB" w14:textId="77777777" w:rsidR="006B7C7E" w:rsidRPr="005C7A45" w:rsidRDefault="006B7C7E" w:rsidP="00784DA3">
      <w:pPr>
        <w:adjustRightInd w:val="0"/>
        <w:ind w:left="3600" w:hanging="3600"/>
        <w:jc w:val="both"/>
        <w:rPr>
          <w:sz w:val="24"/>
          <w:szCs w:val="24"/>
        </w:rPr>
      </w:pPr>
    </w:p>
    <w:p w14:paraId="3013934C" w14:textId="77777777" w:rsidR="00784DA3" w:rsidRPr="005C7A45" w:rsidRDefault="006B7C7E" w:rsidP="006B7C7E">
      <w:pPr>
        <w:pStyle w:val="Prrafodelista"/>
        <w:numPr>
          <w:ilvl w:val="0"/>
          <w:numId w:val="4"/>
        </w:numPr>
        <w:adjustRightInd w:val="0"/>
        <w:spacing w:before="0"/>
        <w:ind w:left="426" w:hanging="426"/>
        <w:jc w:val="both"/>
        <w:rPr>
          <w:rFonts w:ascii="ArialMT" w:hAnsi="ArialMT" w:cs="ArialMT"/>
          <w:sz w:val="24"/>
          <w:szCs w:val="24"/>
          <w:lang w:eastAsia="es-MX"/>
        </w:rPr>
      </w:pPr>
      <w:r w:rsidRPr="005C7A45">
        <w:rPr>
          <w:sz w:val="24"/>
          <w:szCs w:val="24"/>
        </w:rPr>
        <w:t>Aplicación de Pruebas Psicométricas para aspirante a nuevo ingreso.</w:t>
      </w:r>
    </w:p>
    <w:p w14:paraId="7A06881F" w14:textId="77777777" w:rsidR="006B7C7E" w:rsidRPr="005C7A45" w:rsidRDefault="006B7C7E" w:rsidP="006B7C7E">
      <w:pPr>
        <w:pStyle w:val="Prrafodelista"/>
        <w:numPr>
          <w:ilvl w:val="0"/>
          <w:numId w:val="4"/>
        </w:numPr>
        <w:adjustRightInd w:val="0"/>
        <w:spacing w:before="0"/>
        <w:ind w:left="426" w:hanging="426"/>
        <w:jc w:val="both"/>
        <w:rPr>
          <w:rFonts w:ascii="ArialMT" w:hAnsi="ArialMT" w:cs="ArialMT"/>
          <w:sz w:val="24"/>
          <w:szCs w:val="24"/>
          <w:lang w:eastAsia="es-MX"/>
        </w:rPr>
      </w:pPr>
      <w:r w:rsidRPr="005C7A45">
        <w:rPr>
          <w:sz w:val="24"/>
          <w:szCs w:val="24"/>
        </w:rPr>
        <w:t>Terapia personalizada enfocada al personal con necesidades específicas de la corporación</w:t>
      </w:r>
      <w:r w:rsidR="000C1C45" w:rsidRPr="005C7A45">
        <w:rPr>
          <w:sz w:val="24"/>
          <w:szCs w:val="24"/>
        </w:rPr>
        <w:t>.</w:t>
      </w:r>
    </w:p>
    <w:p w14:paraId="67A11255" w14:textId="77777777" w:rsidR="006B7C7E" w:rsidRPr="005C7A45" w:rsidRDefault="006B7C7E" w:rsidP="006B7C7E">
      <w:pPr>
        <w:pStyle w:val="Prrafodelista"/>
        <w:numPr>
          <w:ilvl w:val="0"/>
          <w:numId w:val="4"/>
        </w:numPr>
        <w:adjustRightInd w:val="0"/>
        <w:spacing w:before="0"/>
        <w:ind w:left="426" w:hanging="426"/>
        <w:jc w:val="both"/>
        <w:rPr>
          <w:rFonts w:ascii="ArialMT" w:hAnsi="ArialMT" w:cs="ArialMT"/>
          <w:sz w:val="24"/>
          <w:szCs w:val="24"/>
          <w:lang w:eastAsia="es-MX"/>
        </w:rPr>
      </w:pPr>
      <w:r w:rsidRPr="005C7A45">
        <w:rPr>
          <w:sz w:val="24"/>
          <w:szCs w:val="24"/>
          <w:lang w:val="en-US" w:eastAsia="es-MX"/>
        </w:rPr>
        <w:t>P</w:t>
      </w:r>
      <w:proofErr w:type="spellStart"/>
      <w:r w:rsidRPr="005C7A45">
        <w:rPr>
          <w:sz w:val="24"/>
          <w:szCs w:val="24"/>
          <w:lang w:eastAsia="es-MX"/>
        </w:rPr>
        <w:t>roceso</w:t>
      </w:r>
      <w:proofErr w:type="spellEnd"/>
      <w:r w:rsidRPr="005C7A45">
        <w:rPr>
          <w:sz w:val="24"/>
          <w:szCs w:val="24"/>
          <w:lang w:eastAsia="es-MX"/>
        </w:rPr>
        <w:t xml:space="preserve"> de evaluación.</w:t>
      </w:r>
    </w:p>
    <w:p w14:paraId="2949377F" w14:textId="77777777" w:rsidR="006B7C7E" w:rsidRPr="005C7A45" w:rsidRDefault="006B7C7E" w:rsidP="006B7C7E">
      <w:pPr>
        <w:pStyle w:val="Prrafodelista"/>
        <w:numPr>
          <w:ilvl w:val="0"/>
          <w:numId w:val="4"/>
        </w:numPr>
        <w:adjustRightInd w:val="0"/>
        <w:spacing w:before="0"/>
        <w:ind w:left="426" w:hanging="426"/>
        <w:jc w:val="both"/>
        <w:rPr>
          <w:rFonts w:ascii="ArialMT" w:hAnsi="ArialMT" w:cs="ArialMT"/>
          <w:sz w:val="24"/>
          <w:szCs w:val="24"/>
          <w:lang w:eastAsia="es-MX"/>
        </w:rPr>
      </w:pPr>
      <w:r w:rsidRPr="005C7A45">
        <w:rPr>
          <w:sz w:val="24"/>
          <w:szCs w:val="24"/>
          <w:lang w:eastAsia="es-MX"/>
        </w:rPr>
        <w:t>Revisión, interpretación y entrega de resultados de evaluaciones finales extraordinarias.</w:t>
      </w:r>
    </w:p>
    <w:p w14:paraId="78E2DD33" w14:textId="77777777" w:rsidR="006B7C7E" w:rsidRPr="005C7A45" w:rsidRDefault="006B7C7E" w:rsidP="006B7C7E">
      <w:pPr>
        <w:pStyle w:val="Prrafodelista"/>
        <w:numPr>
          <w:ilvl w:val="0"/>
          <w:numId w:val="4"/>
        </w:numPr>
        <w:adjustRightInd w:val="0"/>
        <w:spacing w:before="0"/>
        <w:ind w:left="426" w:hanging="426"/>
        <w:jc w:val="both"/>
        <w:rPr>
          <w:rFonts w:ascii="ArialMT" w:hAnsi="ArialMT" w:cs="ArialMT"/>
          <w:sz w:val="24"/>
          <w:szCs w:val="24"/>
          <w:lang w:eastAsia="es-MX"/>
        </w:rPr>
      </w:pPr>
      <w:r w:rsidRPr="005C7A45">
        <w:rPr>
          <w:sz w:val="24"/>
          <w:szCs w:val="24"/>
          <w:lang w:eastAsia="es-MX"/>
        </w:rPr>
        <w:t>Valoración de los perfiles de puesto.</w:t>
      </w:r>
    </w:p>
    <w:p w14:paraId="324CD41B" w14:textId="77777777" w:rsidR="006B7C7E" w:rsidRPr="005C7A45" w:rsidRDefault="006B7C7E" w:rsidP="006B7C7E">
      <w:pPr>
        <w:pStyle w:val="Prrafodelista"/>
        <w:numPr>
          <w:ilvl w:val="0"/>
          <w:numId w:val="4"/>
        </w:numPr>
        <w:adjustRightInd w:val="0"/>
        <w:spacing w:before="0"/>
        <w:ind w:left="426" w:hanging="426"/>
        <w:jc w:val="both"/>
        <w:rPr>
          <w:rFonts w:ascii="ArialMT" w:hAnsi="ArialMT" w:cs="ArialMT"/>
          <w:sz w:val="24"/>
          <w:szCs w:val="24"/>
          <w:lang w:eastAsia="es-MX"/>
        </w:rPr>
      </w:pPr>
      <w:r w:rsidRPr="005C7A45">
        <w:rPr>
          <w:sz w:val="24"/>
          <w:szCs w:val="24"/>
          <w:lang w:eastAsia="es-MX"/>
        </w:rPr>
        <w:t>Verificar las vacantes de la corporación y la forma de cubrirlas de manera interna o externamente</w:t>
      </w:r>
      <w:r w:rsidR="000C1C45" w:rsidRPr="005C7A45">
        <w:rPr>
          <w:sz w:val="24"/>
          <w:szCs w:val="24"/>
          <w:lang w:eastAsia="es-MX"/>
        </w:rPr>
        <w:t>.</w:t>
      </w:r>
    </w:p>
    <w:p w14:paraId="4871DCE9" w14:textId="77777777" w:rsidR="006B7C7E" w:rsidRPr="005C7A45" w:rsidRDefault="006B7C7E" w:rsidP="006B7C7E">
      <w:pPr>
        <w:pStyle w:val="Prrafodelista"/>
        <w:numPr>
          <w:ilvl w:val="0"/>
          <w:numId w:val="4"/>
        </w:numPr>
        <w:adjustRightInd w:val="0"/>
        <w:spacing w:before="0"/>
        <w:ind w:left="426" w:hanging="426"/>
        <w:jc w:val="both"/>
        <w:rPr>
          <w:rFonts w:ascii="ArialMT" w:hAnsi="ArialMT" w:cs="ArialMT"/>
          <w:sz w:val="24"/>
          <w:szCs w:val="24"/>
          <w:lang w:eastAsia="es-MX"/>
        </w:rPr>
      </w:pPr>
      <w:r w:rsidRPr="005C7A45">
        <w:rPr>
          <w:sz w:val="24"/>
          <w:szCs w:val="24"/>
          <w:lang w:eastAsia="es-MX"/>
        </w:rPr>
        <w:t>Información a aspirantes que presenten dudas sobre el proceso de selección o resultados.</w:t>
      </w:r>
    </w:p>
    <w:p w14:paraId="5334ACF6" w14:textId="77777777" w:rsidR="006B7C7E" w:rsidRPr="005C7A45" w:rsidRDefault="006B7C7E" w:rsidP="006B7C7E">
      <w:pPr>
        <w:pStyle w:val="Prrafodelista"/>
        <w:numPr>
          <w:ilvl w:val="0"/>
          <w:numId w:val="4"/>
        </w:numPr>
        <w:adjustRightInd w:val="0"/>
        <w:spacing w:before="0"/>
        <w:ind w:left="426" w:hanging="426"/>
        <w:jc w:val="both"/>
        <w:rPr>
          <w:rFonts w:ascii="ArialMT" w:hAnsi="ArialMT" w:cs="ArialMT"/>
          <w:sz w:val="24"/>
          <w:szCs w:val="24"/>
          <w:lang w:eastAsia="es-MX"/>
        </w:rPr>
      </w:pPr>
      <w:proofErr w:type="gramStart"/>
      <w:r w:rsidRPr="005C7A45">
        <w:rPr>
          <w:sz w:val="24"/>
          <w:szCs w:val="24"/>
          <w:lang w:eastAsia="es-MX"/>
        </w:rPr>
        <w:t>Atención  psicológica</w:t>
      </w:r>
      <w:proofErr w:type="gramEnd"/>
      <w:r w:rsidRPr="005C7A45">
        <w:rPr>
          <w:sz w:val="24"/>
          <w:szCs w:val="24"/>
          <w:lang w:eastAsia="es-MX"/>
        </w:rPr>
        <w:t xml:space="preserve"> a elementos y  familiares que lo soliciten.</w:t>
      </w:r>
    </w:p>
    <w:p w14:paraId="26DC3CCD" w14:textId="77777777" w:rsidR="006B7C7E" w:rsidRPr="005C7A45" w:rsidRDefault="006B7C7E" w:rsidP="006B7C7E">
      <w:pPr>
        <w:pStyle w:val="Prrafodelista"/>
        <w:numPr>
          <w:ilvl w:val="0"/>
          <w:numId w:val="4"/>
        </w:numPr>
        <w:adjustRightInd w:val="0"/>
        <w:spacing w:before="0"/>
        <w:ind w:left="426" w:hanging="426"/>
        <w:jc w:val="both"/>
        <w:rPr>
          <w:rFonts w:ascii="ArialMT" w:hAnsi="ArialMT" w:cs="ArialMT"/>
          <w:sz w:val="24"/>
          <w:szCs w:val="24"/>
          <w:lang w:eastAsia="es-MX"/>
        </w:rPr>
      </w:pPr>
      <w:r w:rsidRPr="005C7A45">
        <w:rPr>
          <w:sz w:val="24"/>
          <w:szCs w:val="24"/>
          <w:lang w:eastAsia="es-MX"/>
        </w:rPr>
        <w:t>Elaboración de reportes y su canalización (si es necesario).</w:t>
      </w:r>
    </w:p>
    <w:p w14:paraId="6A15395F" w14:textId="77777777" w:rsidR="006B7C7E" w:rsidRPr="005C7A45" w:rsidRDefault="006B7C7E" w:rsidP="006B7C7E">
      <w:pPr>
        <w:pStyle w:val="Prrafodelista"/>
        <w:numPr>
          <w:ilvl w:val="0"/>
          <w:numId w:val="4"/>
        </w:numPr>
        <w:adjustRightInd w:val="0"/>
        <w:spacing w:before="0"/>
        <w:ind w:left="426" w:hanging="426"/>
        <w:jc w:val="both"/>
        <w:rPr>
          <w:rFonts w:ascii="ArialMT" w:hAnsi="ArialMT" w:cs="ArialMT"/>
          <w:sz w:val="24"/>
          <w:szCs w:val="24"/>
          <w:lang w:eastAsia="es-MX"/>
        </w:rPr>
      </w:pPr>
      <w:r w:rsidRPr="005C7A45">
        <w:rPr>
          <w:sz w:val="24"/>
          <w:szCs w:val="24"/>
          <w:lang w:eastAsia="es-MX"/>
        </w:rPr>
        <w:t>Gestión y coordinación de actividades programadas atendiendo diversas áreas como son oftalmología, nutrición, medicina interna y apoyo psicológico.</w:t>
      </w:r>
    </w:p>
    <w:p w14:paraId="4B46D47E" w14:textId="77777777" w:rsidR="006B7C7E" w:rsidRPr="005C7A45" w:rsidRDefault="006B7C7E" w:rsidP="006B7C7E">
      <w:pPr>
        <w:pStyle w:val="Prrafodelista"/>
        <w:numPr>
          <w:ilvl w:val="0"/>
          <w:numId w:val="4"/>
        </w:numPr>
        <w:adjustRightInd w:val="0"/>
        <w:spacing w:before="0"/>
        <w:ind w:left="426" w:hanging="426"/>
        <w:jc w:val="both"/>
        <w:rPr>
          <w:rFonts w:ascii="ArialMT" w:hAnsi="ArialMT" w:cs="ArialMT"/>
          <w:sz w:val="24"/>
          <w:szCs w:val="24"/>
          <w:lang w:eastAsia="es-MX"/>
        </w:rPr>
      </w:pPr>
      <w:r w:rsidRPr="005C7A45">
        <w:rPr>
          <w:sz w:val="24"/>
          <w:szCs w:val="24"/>
        </w:rPr>
        <w:t>Apoyo en eventos de calidad de vida.</w:t>
      </w:r>
    </w:p>
    <w:p w14:paraId="7752BD96" w14:textId="77777777" w:rsidR="006B7C7E" w:rsidRPr="005C7A45" w:rsidRDefault="006B7C7E" w:rsidP="006B7C7E">
      <w:pPr>
        <w:pStyle w:val="Prrafodelista"/>
        <w:numPr>
          <w:ilvl w:val="0"/>
          <w:numId w:val="4"/>
        </w:numPr>
        <w:adjustRightInd w:val="0"/>
        <w:spacing w:before="0"/>
        <w:ind w:left="426" w:hanging="426"/>
        <w:jc w:val="both"/>
        <w:rPr>
          <w:rFonts w:ascii="ArialMT" w:hAnsi="ArialMT" w:cs="ArialMT"/>
          <w:sz w:val="24"/>
          <w:szCs w:val="24"/>
          <w:lang w:eastAsia="es-MX"/>
        </w:rPr>
      </w:pPr>
      <w:r w:rsidRPr="005C7A45">
        <w:rPr>
          <w:sz w:val="24"/>
          <w:szCs w:val="24"/>
        </w:rPr>
        <w:t>Seguimiento y control policial</w:t>
      </w:r>
    </w:p>
    <w:p w14:paraId="3C401F33" w14:textId="77777777" w:rsidR="006B7C7E" w:rsidRPr="005C7A45" w:rsidRDefault="006B7C7E" w:rsidP="006B7C7E">
      <w:pPr>
        <w:adjustRightInd w:val="0"/>
        <w:jc w:val="both"/>
        <w:rPr>
          <w:rFonts w:ascii="ArialMT" w:hAnsi="ArialMT" w:cs="ArialMT"/>
          <w:sz w:val="24"/>
          <w:szCs w:val="24"/>
          <w:lang w:eastAsia="es-MX"/>
        </w:rPr>
      </w:pPr>
    </w:p>
    <w:p w14:paraId="02F9BD2D" w14:textId="77777777" w:rsidR="006B7C7E" w:rsidRPr="005C7A45" w:rsidRDefault="006B7C7E" w:rsidP="006B7C7E">
      <w:pPr>
        <w:adjustRightInd w:val="0"/>
        <w:jc w:val="both"/>
        <w:rPr>
          <w:rFonts w:ascii="ArialMT" w:hAnsi="ArialMT" w:cs="ArialMT"/>
          <w:sz w:val="24"/>
          <w:szCs w:val="24"/>
          <w:lang w:eastAsia="es-MX"/>
        </w:rPr>
      </w:pPr>
    </w:p>
    <w:p w14:paraId="41DB0C10" w14:textId="77777777" w:rsidR="006B7C7E" w:rsidRPr="005C7A45" w:rsidRDefault="006B7C7E" w:rsidP="006B7C7E">
      <w:pPr>
        <w:widowControl/>
        <w:adjustRightInd w:val="0"/>
        <w:spacing w:line="276" w:lineRule="auto"/>
        <w:ind w:left="1440" w:firstLine="720"/>
        <w:jc w:val="both"/>
        <w:rPr>
          <w:rFonts w:ascii="ArialMT" w:eastAsia="Arial" w:hAnsi="ArialMT" w:cs="ArialMT"/>
          <w:b/>
          <w:sz w:val="24"/>
          <w:szCs w:val="24"/>
          <w:lang w:eastAsia="es-MX"/>
        </w:rPr>
      </w:pPr>
      <w:r w:rsidRPr="005C7A45">
        <w:rPr>
          <w:rFonts w:ascii="ArialMT" w:hAnsi="ArialMT" w:cs="ArialMT"/>
          <w:b/>
          <w:sz w:val="24"/>
          <w:szCs w:val="24"/>
          <w:lang w:eastAsia="es-MX"/>
        </w:rPr>
        <w:t xml:space="preserve">                  ORGANIGRAMA</w:t>
      </w:r>
    </w:p>
    <w:p w14:paraId="0B6A9BCF" w14:textId="77777777" w:rsidR="006B7C7E" w:rsidRPr="005C7A45" w:rsidRDefault="006B7C7E" w:rsidP="006B7C7E">
      <w:pPr>
        <w:widowControl/>
        <w:adjustRightInd w:val="0"/>
        <w:spacing w:line="276" w:lineRule="auto"/>
        <w:jc w:val="both"/>
        <w:rPr>
          <w:rFonts w:ascii="ArialMT" w:hAnsi="ArialMT" w:cs="ArialMT"/>
          <w:b/>
          <w:sz w:val="24"/>
          <w:szCs w:val="24"/>
          <w:lang w:eastAsia="es-MX"/>
        </w:rPr>
      </w:pPr>
    </w:p>
    <w:p w14:paraId="13E7FE16" w14:textId="77777777" w:rsidR="006B7C7E" w:rsidRPr="005C7A45" w:rsidRDefault="006B7C7E" w:rsidP="006B7C7E">
      <w:pPr>
        <w:widowControl/>
        <w:adjustRightInd w:val="0"/>
        <w:spacing w:line="276" w:lineRule="auto"/>
        <w:jc w:val="both"/>
        <w:rPr>
          <w:rFonts w:ascii="ArialMT" w:hAnsi="ArialMT" w:cs="ArialMT"/>
          <w:b/>
          <w:sz w:val="24"/>
          <w:szCs w:val="24"/>
          <w:lang w:eastAsia="es-MX"/>
        </w:rPr>
      </w:pPr>
    </w:p>
    <w:p w14:paraId="460B5A13" w14:textId="77777777" w:rsidR="006B7C7E" w:rsidRPr="005C7A45" w:rsidRDefault="006B7C7E" w:rsidP="006B7C7E">
      <w:pPr>
        <w:widowControl/>
        <w:adjustRightInd w:val="0"/>
        <w:spacing w:line="276" w:lineRule="auto"/>
        <w:jc w:val="both"/>
        <w:rPr>
          <w:rFonts w:ascii="ArialMT" w:hAnsi="ArialMT" w:cs="ArialMT"/>
          <w:b/>
          <w:sz w:val="24"/>
          <w:szCs w:val="24"/>
          <w:lang w:eastAsia="es-MX"/>
        </w:rPr>
      </w:pPr>
      <w:r w:rsidRPr="005C7A45">
        <w:rPr>
          <w:rFonts w:ascii="ArialMT" w:hAnsi="ArialMT" w:cs="ArialMT"/>
          <w:b/>
          <w:noProof/>
          <w:sz w:val="24"/>
          <w:szCs w:val="24"/>
          <w:lang w:eastAsia="es-MX"/>
        </w:rPr>
        <w:drawing>
          <wp:inline distT="0" distB="0" distL="0" distR="0" wp14:anchorId="2CAB38C2" wp14:editId="3FAD3BD9">
            <wp:extent cx="5486400" cy="2743200"/>
            <wp:effectExtent l="0" t="0" r="0" b="19050"/>
            <wp:docPr id="459" name="Diagrama 4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8" r:lo="rId299" r:qs="rId300" r:cs="rId301"/>
              </a:graphicData>
            </a:graphic>
          </wp:inline>
        </w:drawing>
      </w:r>
    </w:p>
    <w:p w14:paraId="3C8B5AB4" w14:textId="77777777" w:rsidR="006B7C7E" w:rsidRPr="005C7A45" w:rsidRDefault="006B7C7E" w:rsidP="006B7C7E">
      <w:pPr>
        <w:widowControl/>
        <w:adjustRightInd w:val="0"/>
        <w:spacing w:line="276" w:lineRule="auto"/>
        <w:jc w:val="both"/>
        <w:rPr>
          <w:rFonts w:ascii="ArialMT" w:hAnsi="ArialMT" w:cs="ArialMT"/>
          <w:b/>
          <w:sz w:val="24"/>
          <w:szCs w:val="24"/>
          <w:lang w:eastAsia="es-MX"/>
        </w:rPr>
      </w:pPr>
    </w:p>
    <w:p w14:paraId="49237006" w14:textId="77777777" w:rsidR="006B7C7E" w:rsidRPr="005C7A45" w:rsidRDefault="006B7C7E" w:rsidP="006B7C7E">
      <w:pPr>
        <w:widowControl/>
        <w:adjustRightInd w:val="0"/>
        <w:spacing w:line="276" w:lineRule="auto"/>
        <w:jc w:val="both"/>
        <w:rPr>
          <w:rFonts w:ascii="ArialMT" w:hAnsi="ArialMT" w:cs="ArialMT"/>
          <w:b/>
          <w:sz w:val="24"/>
          <w:szCs w:val="24"/>
          <w:lang w:eastAsia="es-MX"/>
        </w:rPr>
      </w:pPr>
    </w:p>
    <w:p w14:paraId="6F8D7EB4" w14:textId="77777777" w:rsidR="006B7C7E" w:rsidRPr="005C7A45" w:rsidRDefault="006B7C7E" w:rsidP="006B7C7E">
      <w:pPr>
        <w:widowControl/>
        <w:adjustRightInd w:val="0"/>
        <w:spacing w:line="276" w:lineRule="auto"/>
        <w:jc w:val="both"/>
        <w:rPr>
          <w:rFonts w:ascii="ArialMT" w:hAnsi="ArialMT" w:cs="ArialMT"/>
          <w:b/>
          <w:sz w:val="24"/>
          <w:szCs w:val="24"/>
          <w:lang w:eastAsia="es-MX"/>
        </w:rPr>
      </w:pPr>
    </w:p>
    <w:p w14:paraId="2242A824" w14:textId="77777777" w:rsidR="005F679A" w:rsidRPr="005C7A45" w:rsidRDefault="005F679A" w:rsidP="006B7C7E">
      <w:pPr>
        <w:widowControl/>
        <w:adjustRightInd w:val="0"/>
        <w:spacing w:line="276" w:lineRule="auto"/>
        <w:jc w:val="both"/>
        <w:rPr>
          <w:rFonts w:ascii="ArialMT" w:hAnsi="ArialMT" w:cs="ArialMT"/>
          <w:b/>
          <w:sz w:val="24"/>
          <w:szCs w:val="24"/>
          <w:lang w:eastAsia="es-MX"/>
        </w:rPr>
      </w:pPr>
    </w:p>
    <w:p w14:paraId="72394484" w14:textId="77777777" w:rsidR="005F679A" w:rsidRPr="005C7A45" w:rsidRDefault="005F679A" w:rsidP="006B7C7E">
      <w:pPr>
        <w:widowControl/>
        <w:adjustRightInd w:val="0"/>
        <w:spacing w:line="276" w:lineRule="auto"/>
        <w:jc w:val="both"/>
        <w:rPr>
          <w:rFonts w:ascii="ArialMT" w:hAnsi="ArialMT" w:cs="ArialMT"/>
          <w:b/>
          <w:sz w:val="24"/>
          <w:szCs w:val="24"/>
          <w:lang w:eastAsia="es-MX"/>
        </w:rPr>
      </w:pPr>
    </w:p>
    <w:p w14:paraId="1A067B2F" w14:textId="77777777" w:rsidR="005F679A" w:rsidRPr="005C7A45" w:rsidRDefault="005F679A" w:rsidP="006B7C7E">
      <w:pPr>
        <w:widowControl/>
        <w:adjustRightInd w:val="0"/>
        <w:spacing w:line="276" w:lineRule="auto"/>
        <w:jc w:val="both"/>
        <w:rPr>
          <w:rFonts w:ascii="ArialMT" w:hAnsi="ArialMT" w:cs="ArialMT"/>
          <w:b/>
          <w:sz w:val="24"/>
          <w:szCs w:val="24"/>
          <w:lang w:eastAsia="es-MX"/>
        </w:rPr>
      </w:pPr>
    </w:p>
    <w:p w14:paraId="05B07E0A" w14:textId="77777777" w:rsidR="006B7C7E" w:rsidRPr="005C7A45" w:rsidRDefault="006B7C7E" w:rsidP="006B7C7E">
      <w:pPr>
        <w:widowControl/>
        <w:adjustRightInd w:val="0"/>
        <w:spacing w:line="276" w:lineRule="auto"/>
        <w:jc w:val="both"/>
        <w:rPr>
          <w:rFonts w:ascii="ArialMT" w:hAnsi="ArialMT" w:cs="ArialMT"/>
          <w:b/>
          <w:sz w:val="24"/>
          <w:szCs w:val="24"/>
          <w:lang w:eastAsia="es-MX"/>
        </w:rPr>
      </w:pPr>
    </w:p>
    <w:p w14:paraId="5EDFEF71" w14:textId="77777777" w:rsidR="006B7C7E" w:rsidRPr="005C7A45" w:rsidRDefault="006B7C7E" w:rsidP="006B7C7E">
      <w:pPr>
        <w:widowControl/>
        <w:adjustRightInd w:val="0"/>
        <w:spacing w:line="276" w:lineRule="auto"/>
        <w:contextualSpacing/>
        <w:jc w:val="both"/>
        <w:rPr>
          <w:sz w:val="24"/>
          <w:szCs w:val="24"/>
        </w:rPr>
      </w:pPr>
      <w:r w:rsidRPr="005C7A45">
        <w:rPr>
          <w:sz w:val="32"/>
          <w:szCs w:val="32"/>
          <w:lang w:eastAsia="es-MX"/>
        </w:rPr>
        <w:t>ASISTENTE</w:t>
      </w:r>
      <w:r w:rsidR="00D12030" w:rsidRPr="005C7A45">
        <w:rPr>
          <w:sz w:val="32"/>
          <w:szCs w:val="32"/>
          <w:lang w:eastAsia="es-MX"/>
        </w:rPr>
        <w:t xml:space="preserve"> DE PSICOLOGÍ</w:t>
      </w:r>
      <w:r w:rsidR="00E4654C" w:rsidRPr="005C7A45">
        <w:rPr>
          <w:sz w:val="32"/>
          <w:szCs w:val="32"/>
          <w:lang w:eastAsia="es-MX"/>
        </w:rPr>
        <w:t>A</w:t>
      </w:r>
    </w:p>
    <w:p w14:paraId="4FF1A987" w14:textId="77777777" w:rsidR="006B7C7E" w:rsidRPr="005C7A45" w:rsidRDefault="006B7C7E" w:rsidP="006B7C7E">
      <w:pPr>
        <w:widowControl/>
        <w:adjustRightInd w:val="0"/>
        <w:spacing w:line="276" w:lineRule="auto"/>
        <w:jc w:val="both"/>
        <w:rPr>
          <w:rFonts w:ascii="ArialMT" w:hAnsi="ArialMT" w:cs="ArialMT"/>
          <w:b/>
          <w:sz w:val="24"/>
          <w:szCs w:val="24"/>
          <w:lang w:eastAsia="es-MX"/>
        </w:rPr>
      </w:pPr>
    </w:p>
    <w:p w14:paraId="050173F7" w14:textId="77777777" w:rsidR="006B7C7E" w:rsidRPr="005C7A45" w:rsidRDefault="006B7C7E" w:rsidP="006B7C7E">
      <w:pPr>
        <w:widowControl/>
        <w:adjustRightInd w:val="0"/>
        <w:spacing w:line="276" w:lineRule="auto"/>
        <w:jc w:val="both"/>
        <w:rPr>
          <w:rFonts w:ascii="ArialMT" w:hAnsi="ArialMT" w:cs="ArialMT"/>
          <w:sz w:val="24"/>
          <w:szCs w:val="24"/>
        </w:rPr>
      </w:pPr>
      <w:r w:rsidRPr="005C7A45">
        <w:rPr>
          <w:rFonts w:ascii="ArialMT" w:hAnsi="ArialMT" w:cs="ArialMT"/>
          <w:sz w:val="24"/>
          <w:szCs w:val="24"/>
        </w:rPr>
        <w:t>Objetivo del Puesto:</w:t>
      </w:r>
    </w:p>
    <w:p w14:paraId="23CA8EFE" w14:textId="77777777" w:rsidR="006B7C7E" w:rsidRPr="005C7A45" w:rsidRDefault="006B7C7E" w:rsidP="006B7C7E">
      <w:pPr>
        <w:widowControl/>
        <w:adjustRightInd w:val="0"/>
        <w:spacing w:line="276" w:lineRule="auto"/>
        <w:jc w:val="both"/>
        <w:rPr>
          <w:rFonts w:ascii="ArialMT" w:hAnsi="ArialMT" w:cs="ArialMT"/>
          <w:sz w:val="24"/>
          <w:szCs w:val="24"/>
        </w:rPr>
      </w:pPr>
      <w:r w:rsidRPr="005C7A45">
        <w:rPr>
          <w:rFonts w:ascii="ArialMT" w:hAnsi="ArialMT" w:cs="ArialMT"/>
          <w:sz w:val="24"/>
          <w:szCs w:val="24"/>
        </w:rPr>
        <w:t>Apoyar al departamento de Psicología en las funciones administrativas referentes al área.</w:t>
      </w:r>
    </w:p>
    <w:p w14:paraId="2CDC6BF5" w14:textId="77777777" w:rsidR="006B7C7E" w:rsidRPr="005C7A45" w:rsidRDefault="006B7C7E" w:rsidP="006B7C7E">
      <w:pPr>
        <w:widowControl/>
        <w:adjustRightInd w:val="0"/>
        <w:spacing w:line="276" w:lineRule="auto"/>
        <w:jc w:val="both"/>
        <w:rPr>
          <w:rFonts w:ascii="ArialMT" w:hAnsi="ArialMT" w:cs="ArialMT"/>
          <w:sz w:val="24"/>
          <w:szCs w:val="24"/>
        </w:rPr>
      </w:pPr>
    </w:p>
    <w:p w14:paraId="1F266CFF" w14:textId="77777777" w:rsidR="006B7C7E" w:rsidRPr="005C7A45" w:rsidRDefault="006B7C7E" w:rsidP="006B7C7E">
      <w:pPr>
        <w:widowControl/>
        <w:adjustRightInd w:val="0"/>
        <w:spacing w:line="276" w:lineRule="auto"/>
        <w:jc w:val="both"/>
        <w:rPr>
          <w:rFonts w:ascii="ArialMT" w:hAnsi="ArialMT" w:cs="ArialMT"/>
          <w:sz w:val="24"/>
          <w:szCs w:val="24"/>
        </w:rPr>
      </w:pPr>
      <w:r w:rsidRPr="005C7A45">
        <w:rPr>
          <w:rFonts w:ascii="ArialMT" w:hAnsi="ArialMT" w:cs="ArialMT"/>
          <w:sz w:val="24"/>
          <w:szCs w:val="24"/>
        </w:rPr>
        <w:t>Descripción del Puesto</w:t>
      </w:r>
    </w:p>
    <w:p w14:paraId="2030480F" w14:textId="77777777" w:rsidR="006B7C7E" w:rsidRPr="005C7A45" w:rsidRDefault="006B7C7E" w:rsidP="006B7C7E">
      <w:pPr>
        <w:widowControl/>
        <w:adjustRightInd w:val="0"/>
        <w:spacing w:line="276" w:lineRule="auto"/>
        <w:jc w:val="both"/>
        <w:rPr>
          <w:rFonts w:ascii="ArialMT" w:hAnsi="ArialMT" w:cs="ArialMT"/>
        </w:rPr>
      </w:pPr>
    </w:p>
    <w:p w14:paraId="77491D9F" w14:textId="77777777" w:rsidR="006B7C7E" w:rsidRPr="005C7A45" w:rsidRDefault="006B7C7E" w:rsidP="006B7C7E">
      <w:pPr>
        <w:widowControl/>
        <w:adjustRightInd w:val="0"/>
        <w:spacing w:line="276" w:lineRule="auto"/>
        <w:jc w:val="both"/>
        <w:rPr>
          <w:color w:val="000000"/>
          <w:lang w:eastAsia="es-MX"/>
        </w:rPr>
      </w:pPr>
      <w:r w:rsidRPr="005C7A45">
        <w:rPr>
          <w:color w:val="000000"/>
          <w:lang w:eastAsia="es-MX"/>
        </w:rPr>
        <w:t xml:space="preserve">Nombre del Puesto: </w:t>
      </w:r>
      <w:r w:rsidRPr="005C7A45">
        <w:rPr>
          <w:color w:val="000000"/>
          <w:lang w:eastAsia="es-MX"/>
        </w:rPr>
        <w:tab/>
      </w:r>
      <w:r w:rsidRPr="005C7A45">
        <w:rPr>
          <w:color w:val="000000"/>
          <w:lang w:eastAsia="es-MX"/>
        </w:rPr>
        <w:tab/>
      </w:r>
      <w:r w:rsidR="004A4589" w:rsidRPr="005C7A45">
        <w:rPr>
          <w:color w:val="000000"/>
          <w:lang w:eastAsia="es-MX"/>
        </w:rPr>
        <w:tab/>
      </w:r>
      <w:r w:rsidRPr="005C7A45">
        <w:rPr>
          <w:color w:val="000000"/>
          <w:lang w:eastAsia="es-MX"/>
        </w:rPr>
        <w:t>Asistente</w:t>
      </w:r>
    </w:p>
    <w:p w14:paraId="4B02431D" w14:textId="77777777" w:rsidR="006B7C7E" w:rsidRPr="005C7A45" w:rsidRDefault="006B7C7E" w:rsidP="006B7C7E">
      <w:pPr>
        <w:widowControl/>
        <w:adjustRightInd w:val="0"/>
        <w:spacing w:line="276" w:lineRule="auto"/>
        <w:jc w:val="both"/>
        <w:rPr>
          <w:color w:val="000000"/>
          <w:lang w:eastAsia="es-MX"/>
        </w:rPr>
      </w:pPr>
      <w:r w:rsidRPr="005C7A45">
        <w:rPr>
          <w:color w:val="000000"/>
          <w:lang w:eastAsia="es-MX"/>
        </w:rPr>
        <w:t xml:space="preserve">Nombre de la Dependencia: </w:t>
      </w:r>
      <w:r w:rsidRPr="005C7A45">
        <w:rPr>
          <w:color w:val="000000"/>
          <w:lang w:eastAsia="es-MX"/>
        </w:rPr>
        <w:tab/>
      </w:r>
      <w:r w:rsidR="004A4589" w:rsidRPr="005C7A45">
        <w:rPr>
          <w:color w:val="000000"/>
          <w:lang w:eastAsia="es-MX"/>
        </w:rPr>
        <w:tab/>
      </w:r>
      <w:r w:rsidRPr="005C7A45">
        <w:rPr>
          <w:color w:val="000000"/>
          <w:lang w:eastAsia="es-MX"/>
        </w:rPr>
        <w:t>Dirección de Seguridad Pública Municipal.</w:t>
      </w:r>
    </w:p>
    <w:p w14:paraId="30D58E2C" w14:textId="77777777" w:rsidR="006B7C7E" w:rsidRPr="005C7A45" w:rsidRDefault="006B7C7E" w:rsidP="006B7C7E">
      <w:pPr>
        <w:widowControl/>
        <w:adjustRightInd w:val="0"/>
        <w:spacing w:line="276" w:lineRule="auto"/>
        <w:jc w:val="both"/>
        <w:rPr>
          <w:color w:val="000000"/>
          <w:lang w:eastAsia="es-MX"/>
        </w:rPr>
      </w:pPr>
      <w:r w:rsidRPr="005C7A45">
        <w:rPr>
          <w:color w:val="000000"/>
          <w:lang w:eastAsia="es-MX"/>
        </w:rPr>
        <w:t xml:space="preserve">Área de Adscripción: </w:t>
      </w:r>
      <w:r w:rsidRPr="005C7A45">
        <w:rPr>
          <w:color w:val="000000"/>
          <w:lang w:eastAsia="es-MX"/>
        </w:rPr>
        <w:tab/>
      </w:r>
      <w:r w:rsidRPr="005C7A45">
        <w:rPr>
          <w:color w:val="000000"/>
          <w:lang w:eastAsia="es-MX"/>
        </w:rPr>
        <w:tab/>
      </w:r>
      <w:r w:rsidR="004A4589" w:rsidRPr="005C7A45">
        <w:rPr>
          <w:color w:val="000000"/>
          <w:lang w:eastAsia="es-MX"/>
        </w:rPr>
        <w:tab/>
      </w:r>
      <w:r w:rsidRPr="005C7A45">
        <w:rPr>
          <w:color w:val="000000"/>
          <w:lang w:eastAsia="es-MX"/>
        </w:rPr>
        <w:t>Departamento de Psicología</w:t>
      </w:r>
    </w:p>
    <w:p w14:paraId="0BBBF146" w14:textId="7C8E60EC" w:rsidR="006B7C7E" w:rsidRPr="005C7A45" w:rsidRDefault="006B7C7E" w:rsidP="006B7C7E">
      <w:pPr>
        <w:widowControl/>
        <w:adjustRightInd w:val="0"/>
        <w:spacing w:line="276" w:lineRule="auto"/>
        <w:jc w:val="both"/>
        <w:rPr>
          <w:color w:val="000000"/>
          <w:lang w:eastAsia="es-MX"/>
        </w:rPr>
      </w:pPr>
      <w:r w:rsidRPr="005C7A45">
        <w:rPr>
          <w:color w:val="000000"/>
          <w:lang w:eastAsia="es-MX"/>
        </w:rPr>
        <w:t>A quien reporta:</w:t>
      </w:r>
      <w:r w:rsidRPr="005C7A45">
        <w:rPr>
          <w:color w:val="000000"/>
          <w:lang w:eastAsia="es-MX"/>
        </w:rPr>
        <w:tab/>
      </w:r>
      <w:r w:rsidRPr="005C7A45">
        <w:rPr>
          <w:color w:val="000000"/>
          <w:lang w:eastAsia="es-MX"/>
        </w:rPr>
        <w:tab/>
      </w:r>
      <w:r w:rsidRPr="005C7A45">
        <w:rPr>
          <w:color w:val="000000"/>
          <w:lang w:eastAsia="es-MX"/>
        </w:rPr>
        <w:tab/>
        <w:t>Departamento de Psicología</w:t>
      </w:r>
    </w:p>
    <w:p w14:paraId="4423C240" w14:textId="77777777" w:rsidR="006B7C7E" w:rsidRPr="005C7A45" w:rsidRDefault="006B7C7E" w:rsidP="006B7C7E">
      <w:pPr>
        <w:widowControl/>
        <w:adjustRightInd w:val="0"/>
        <w:spacing w:line="276" w:lineRule="auto"/>
        <w:jc w:val="both"/>
        <w:rPr>
          <w:color w:val="000000"/>
          <w:lang w:eastAsia="es-MX"/>
        </w:rPr>
      </w:pPr>
      <w:r w:rsidRPr="005C7A45">
        <w:rPr>
          <w:color w:val="000000"/>
          <w:lang w:eastAsia="es-MX"/>
        </w:rPr>
        <w:t>A quien supervisa:</w:t>
      </w:r>
      <w:r w:rsidRPr="005C7A45">
        <w:rPr>
          <w:color w:val="000000"/>
          <w:lang w:eastAsia="es-MX"/>
        </w:rPr>
        <w:tab/>
      </w:r>
      <w:r w:rsidRPr="005C7A45">
        <w:rPr>
          <w:color w:val="000000"/>
          <w:lang w:eastAsia="es-MX"/>
        </w:rPr>
        <w:tab/>
      </w:r>
      <w:r w:rsidRPr="005C7A45">
        <w:rPr>
          <w:color w:val="000000"/>
          <w:lang w:eastAsia="es-MX"/>
        </w:rPr>
        <w:tab/>
        <w:t>No aplica</w:t>
      </w:r>
    </w:p>
    <w:p w14:paraId="2ADFF774" w14:textId="77777777" w:rsidR="004A4589" w:rsidRPr="005C7A45" w:rsidRDefault="004A4589" w:rsidP="006B7C7E">
      <w:pPr>
        <w:widowControl/>
        <w:adjustRightInd w:val="0"/>
        <w:spacing w:line="276" w:lineRule="auto"/>
        <w:jc w:val="both"/>
        <w:rPr>
          <w:color w:val="000000"/>
          <w:lang w:eastAsia="es-MX"/>
        </w:rPr>
      </w:pPr>
    </w:p>
    <w:p w14:paraId="6D24EDB0" w14:textId="77777777" w:rsidR="004A4589" w:rsidRPr="005C7A45" w:rsidRDefault="004A4589" w:rsidP="006B7C7E">
      <w:pPr>
        <w:widowControl/>
        <w:adjustRightInd w:val="0"/>
        <w:spacing w:line="276" w:lineRule="auto"/>
        <w:jc w:val="both"/>
      </w:pPr>
      <w:r w:rsidRPr="005C7A45">
        <w:t>Especificaciones del Puesto</w:t>
      </w:r>
    </w:p>
    <w:p w14:paraId="3CBF5CE4" w14:textId="77777777" w:rsidR="004A4589" w:rsidRPr="005C7A45" w:rsidRDefault="004A4589" w:rsidP="006B7C7E">
      <w:pPr>
        <w:widowControl/>
        <w:adjustRightInd w:val="0"/>
        <w:spacing w:line="276" w:lineRule="auto"/>
        <w:jc w:val="both"/>
      </w:pPr>
    </w:p>
    <w:p w14:paraId="145B7CA9" w14:textId="77777777" w:rsidR="004A4589" w:rsidRPr="005C7A45" w:rsidRDefault="004A4589" w:rsidP="004A4589">
      <w:pPr>
        <w:widowControl/>
        <w:adjustRightInd w:val="0"/>
        <w:spacing w:line="276" w:lineRule="auto"/>
        <w:ind w:left="3600" w:hanging="3600"/>
        <w:jc w:val="both"/>
        <w:rPr>
          <w:color w:val="000000"/>
          <w:lang w:eastAsia="es-MX"/>
        </w:rPr>
      </w:pPr>
      <w:r w:rsidRPr="005C7A45">
        <w:t>Escolaridad:</w:t>
      </w:r>
      <w:r w:rsidRPr="005C7A45">
        <w:tab/>
        <w:t>Preparatoria, Técnico o carrera comercial, pasante y/o Licenciatura en Psicología</w:t>
      </w:r>
    </w:p>
    <w:p w14:paraId="14CA0D1B" w14:textId="77777777" w:rsidR="006B7C7E" w:rsidRPr="005C7A45" w:rsidRDefault="004A4589" w:rsidP="006B7C7E">
      <w:pPr>
        <w:widowControl/>
        <w:adjustRightInd w:val="0"/>
        <w:spacing w:line="276" w:lineRule="auto"/>
        <w:jc w:val="both"/>
        <w:rPr>
          <w:color w:val="000000"/>
          <w:sz w:val="24"/>
          <w:szCs w:val="24"/>
          <w:lang w:eastAsia="es-MX"/>
        </w:rPr>
      </w:pPr>
      <w:r w:rsidRPr="005C7A45">
        <w:rPr>
          <w:color w:val="000000"/>
          <w:sz w:val="24"/>
          <w:szCs w:val="24"/>
          <w:lang w:eastAsia="es-MX"/>
        </w:rPr>
        <w:t>Conocimientos:</w:t>
      </w:r>
      <w:r w:rsidRPr="005C7A45">
        <w:rPr>
          <w:color w:val="000000"/>
          <w:sz w:val="24"/>
          <w:szCs w:val="24"/>
          <w:lang w:eastAsia="es-MX"/>
        </w:rPr>
        <w:tab/>
      </w:r>
      <w:r w:rsidRPr="005C7A45">
        <w:rPr>
          <w:color w:val="000000"/>
          <w:sz w:val="24"/>
          <w:szCs w:val="24"/>
          <w:lang w:eastAsia="es-MX"/>
        </w:rPr>
        <w:tab/>
      </w:r>
      <w:r w:rsidRPr="005C7A45">
        <w:rPr>
          <w:color w:val="000000"/>
          <w:sz w:val="24"/>
          <w:szCs w:val="24"/>
          <w:lang w:eastAsia="es-MX"/>
        </w:rPr>
        <w:tab/>
        <w:t>Computación</w:t>
      </w:r>
    </w:p>
    <w:p w14:paraId="266570A5" w14:textId="08050ADB" w:rsidR="004A4589" w:rsidRPr="005C7A45" w:rsidRDefault="004A4589" w:rsidP="006B7C7E">
      <w:pPr>
        <w:widowControl/>
        <w:adjustRightInd w:val="0"/>
        <w:spacing w:line="276" w:lineRule="auto"/>
        <w:jc w:val="both"/>
        <w:rPr>
          <w:color w:val="000000"/>
          <w:sz w:val="24"/>
          <w:szCs w:val="24"/>
          <w:lang w:eastAsia="es-MX"/>
        </w:rPr>
      </w:pPr>
      <w:r w:rsidRPr="005C7A45">
        <w:rPr>
          <w:color w:val="000000"/>
          <w:sz w:val="24"/>
          <w:szCs w:val="24"/>
          <w:lang w:eastAsia="es-MX"/>
        </w:rPr>
        <w:t>Habilidades:</w:t>
      </w:r>
      <w:r w:rsidRPr="005C7A45">
        <w:rPr>
          <w:color w:val="000000"/>
          <w:sz w:val="24"/>
          <w:szCs w:val="24"/>
          <w:lang w:eastAsia="es-MX"/>
        </w:rPr>
        <w:tab/>
      </w:r>
      <w:r w:rsidRPr="005C7A45">
        <w:rPr>
          <w:color w:val="000000"/>
          <w:sz w:val="24"/>
          <w:szCs w:val="24"/>
          <w:lang w:eastAsia="es-MX"/>
        </w:rPr>
        <w:tab/>
      </w:r>
      <w:r w:rsidRPr="005C7A45">
        <w:rPr>
          <w:color w:val="000000"/>
          <w:sz w:val="24"/>
          <w:szCs w:val="24"/>
          <w:lang w:eastAsia="es-MX"/>
        </w:rPr>
        <w:tab/>
      </w:r>
      <w:r w:rsidRPr="005C7A45">
        <w:rPr>
          <w:color w:val="000000"/>
          <w:sz w:val="24"/>
          <w:szCs w:val="24"/>
          <w:lang w:eastAsia="es-MX"/>
        </w:rPr>
        <w:tab/>
        <w:t>Trabajo bajo presión,</w:t>
      </w:r>
      <w:r w:rsidR="006C2758" w:rsidRPr="005C7A45">
        <w:rPr>
          <w:color w:val="000000"/>
          <w:sz w:val="24"/>
          <w:szCs w:val="24"/>
          <w:lang w:eastAsia="es-MX"/>
        </w:rPr>
        <w:t xml:space="preserve"> persona</w:t>
      </w:r>
      <w:r w:rsidRPr="005C7A45">
        <w:rPr>
          <w:color w:val="000000"/>
          <w:sz w:val="24"/>
          <w:szCs w:val="24"/>
          <w:lang w:eastAsia="es-MX"/>
        </w:rPr>
        <w:t xml:space="preserve"> proactiv</w:t>
      </w:r>
      <w:r w:rsidR="006C2758" w:rsidRPr="005C7A45">
        <w:rPr>
          <w:color w:val="000000"/>
          <w:sz w:val="24"/>
          <w:szCs w:val="24"/>
          <w:lang w:eastAsia="es-MX"/>
        </w:rPr>
        <w:t>a</w:t>
      </w:r>
      <w:r w:rsidRPr="005C7A45">
        <w:rPr>
          <w:color w:val="000000"/>
          <w:sz w:val="24"/>
          <w:szCs w:val="24"/>
          <w:lang w:eastAsia="es-MX"/>
        </w:rPr>
        <w:t>, llevar agenda.</w:t>
      </w:r>
    </w:p>
    <w:p w14:paraId="1C9F2763" w14:textId="77777777" w:rsidR="004A4589" w:rsidRPr="005C7A45" w:rsidRDefault="004A4589" w:rsidP="006B7C7E">
      <w:pPr>
        <w:widowControl/>
        <w:adjustRightInd w:val="0"/>
        <w:spacing w:line="276" w:lineRule="auto"/>
        <w:jc w:val="both"/>
        <w:rPr>
          <w:color w:val="000000"/>
          <w:sz w:val="24"/>
          <w:szCs w:val="24"/>
          <w:lang w:eastAsia="es-MX"/>
        </w:rPr>
      </w:pPr>
    </w:p>
    <w:p w14:paraId="20B6B258" w14:textId="77777777" w:rsidR="004A4589" w:rsidRPr="005C7A45" w:rsidRDefault="004A4589" w:rsidP="006B7C7E">
      <w:pPr>
        <w:widowControl/>
        <w:adjustRightInd w:val="0"/>
        <w:spacing w:line="276" w:lineRule="auto"/>
        <w:jc w:val="both"/>
        <w:rPr>
          <w:color w:val="000000"/>
          <w:lang w:eastAsia="es-MX"/>
        </w:rPr>
      </w:pPr>
      <w:r w:rsidRPr="005C7A45">
        <w:rPr>
          <w:color w:val="000000"/>
          <w:lang w:eastAsia="es-MX"/>
        </w:rPr>
        <w:t>Descripción de Funciones del Puesto:</w:t>
      </w:r>
    </w:p>
    <w:p w14:paraId="1BE4A859" w14:textId="77777777" w:rsidR="004A4589" w:rsidRPr="005C7A45" w:rsidRDefault="004A4589" w:rsidP="006B7C7E">
      <w:pPr>
        <w:widowControl/>
        <w:adjustRightInd w:val="0"/>
        <w:spacing w:line="276" w:lineRule="auto"/>
        <w:jc w:val="both"/>
        <w:rPr>
          <w:color w:val="000000"/>
          <w:lang w:eastAsia="es-MX"/>
        </w:rPr>
      </w:pPr>
    </w:p>
    <w:p w14:paraId="2E1B11A9" w14:textId="77777777" w:rsidR="004A4589" w:rsidRPr="005C7A45" w:rsidRDefault="004A4589" w:rsidP="00E4654C">
      <w:pPr>
        <w:widowControl/>
        <w:numPr>
          <w:ilvl w:val="0"/>
          <w:numId w:val="5"/>
        </w:numPr>
        <w:adjustRightInd w:val="0"/>
        <w:contextualSpacing/>
        <w:jc w:val="both"/>
        <w:rPr>
          <w:color w:val="000000"/>
          <w:sz w:val="24"/>
          <w:szCs w:val="24"/>
          <w:lang w:eastAsia="es-MX"/>
        </w:rPr>
      </w:pPr>
      <w:r w:rsidRPr="005C7A45">
        <w:t xml:space="preserve">Llevar agenda. </w:t>
      </w:r>
    </w:p>
    <w:p w14:paraId="5F814421" w14:textId="77777777" w:rsidR="004A4589" w:rsidRPr="005C7A45" w:rsidRDefault="004A4589" w:rsidP="00E4654C">
      <w:pPr>
        <w:widowControl/>
        <w:numPr>
          <w:ilvl w:val="0"/>
          <w:numId w:val="5"/>
        </w:numPr>
        <w:adjustRightInd w:val="0"/>
        <w:contextualSpacing/>
        <w:jc w:val="both"/>
        <w:rPr>
          <w:color w:val="000000"/>
          <w:sz w:val="24"/>
          <w:szCs w:val="24"/>
          <w:lang w:eastAsia="es-MX"/>
        </w:rPr>
      </w:pPr>
      <w:r w:rsidRPr="005C7A45">
        <w:rPr>
          <w:lang w:eastAsia="es-MX"/>
        </w:rPr>
        <w:t xml:space="preserve">Atender a las personas que soliciten información sobre las vacantes. </w:t>
      </w:r>
    </w:p>
    <w:p w14:paraId="7D1F879E" w14:textId="441E5E98" w:rsidR="004A4589" w:rsidRPr="005C7A45" w:rsidRDefault="004A4589" w:rsidP="00E4654C">
      <w:pPr>
        <w:widowControl/>
        <w:numPr>
          <w:ilvl w:val="0"/>
          <w:numId w:val="5"/>
        </w:numPr>
        <w:adjustRightInd w:val="0"/>
        <w:contextualSpacing/>
        <w:jc w:val="both"/>
        <w:rPr>
          <w:color w:val="000000"/>
          <w:sz w:val="24"/>
          <w:szCs w:val="24"/>
          <w:lang w:eastAsia="es-MX"/>
        </w:rPr>
      </w:pPr>
      <w:r w:rsidRPr="005C7A45">
        <w:rPr>
          <w:lang w:eastAsia="es-MX"/>
        </w:rPr>
        <w:t xml:space="preserve">Reclutar posibles candidatos </w:t>
      </w:r>
      <w:r w:rsidR="006C2758" w:rsidRPr="005C7A45">
        <w:rPr>
          <w:lang w:eastAsia="es-MX"/>
        </w:rPr>
        <w:t xml:space="preserve">o candidatas </w:t>
      </w:r>
      <w:r w:rsidRPr="005C7A45">
        <w:rPr>
          <w:lang w:eastAsia="es-MX"/>
        </w:rPr>
        <w:t xml:space="preserve">(registro de posibles candidatos </w:t>
      </w:r>
      <w:r w:rsidR="006C2758" w:rsidRPr="005C7A45">
        <w:rPr>
          <w:lang w:eastAsia="es-MX"/>
        </w:rPr>
        <w:t xml:space="preserve">o candidatas </w:t>
      </w:r>
      <w:r w:rsidRPr="005C7A45">
        <w:rPr>
          <w:lang w:eastAsia="es-MX"/>
        </w:rPr>
        <w:t>y verificar base de datos existentes)</w:t>
      </w:r>
    </w:p>
    <w:p w14:paraId="3DA2AC3D" w14:textId="4CF29E2D" w:rsidR="004A4589" w:rsidRPr="005C7A45" w:rsidRDefault="004A4589" w:rsidP="00E4654C">
      <w:pPr>
        <w:widowControl/>
        <w:numPr>
          <w:ilvl w:val="0"/>
          <w:numId w:val="5"/>
        </w:numPr>
        <w:adjustRightInd w:val="0"/>
        <w:contextualSpacing/>
        <w:jc w:val="both"/>
        <w:rPr>
          <w:color w:val="000000"/>
          <w:sz w:val="24"/>
          <w:szCs w:val="24"/>
          <w:lang w:eastAsia="es-MX"/>
        </w:rPr>
      </w:pPr>
      <w:r w:rsidRPr="005C7A45">
        <w:rPr>
          <w:lang w:eastAsia="es-MX"/>
        </w:rPr>
        <w:t>Evaluar y entrevistar a los candidatos</w:t>
      </w:r>
      <w:r w:rsidR="006C2758" w:rsidRPr="005C7A45">
        <w:rPr>
          <w:lang w:eastAsia="es-MX"/>
        </w:rPr>
        <w:t xml:space="preserve"> y candidatas</w:t>
      </w:r>
      <w:r w:rsidRPr="005C7A45">
        <w:rPr>
          <w:lang w:eastAsia="es-MX"/>
        </w:rPr>
        <w:t>.</w:t>
      </w:r>
    </w:p>
    <w:p w14:paraId="24B6731C" w14:textId="77777777" w:rsidR="004A4589" w:rsidRPr="005C7A45" w:rsidRDefault="004A4589" w:rsidP="00E4654C">
      <w:pPr>
        <w:widowControl/>
        <w:numPr>
          <w:ilvl w:val="0"/>
          <w:numId w:val="5"/>
        </w:numPr>
        <w:adjustRightInd w:val="0"/>
        <w:contextualSpacing/>
        <w:jc w:val="both"/>
        <w:rPr>
          <w:color w:val="000000"/>
          <w:sz w:val="24"/>
          <w:szCs w:val="24"/>
          <w:lang w:eastAsia="es-MX"/>
        </w:rPr>
      </w:pPr>
      <w:r w:rsidRPr="005C7A45">
        <w:rPr>
          <w:lang w:eastAsia="es-MX"/>
        </w:rPr>
        <w:t>Seleccionar a la persona que cubrirá la vacante.</w:t>
      </w:r>
    </w:p>
    <w:p w14:paraId="066AAF93" w14:textId="77777777" w:rsidR="004A4589" w:rsidRPr="005C7A45" w:rsidRDefault="004A4589" w:rsidP="00E4654C">
      <w:pPr>
        <w:widowControl/>
        <w:numPr>
          <w:ilvl w:val="0"/>
          <w:numId w:val="5"/>
        </w:numPr>
        <w:adjustRightInd w:val="0"/>
        <w:contextualSpacing/>
        <w:jc w:val="both"/>
        <w:rPr>
          <w:color w:val="000000"/>
          <w:sz w:val="24"/>
          <w:szCs w:val="24"/>
          <w:lang w:eastAsia="es-MX"/>
        </w:rPr>
      </w:pPr>
      <w:r w:rsidRPr="005C7A45">
        <w:rPr>
          <w:lang w:eastAsia="es-MX"/>
        </w:rPr>
        <w:t>Recepción a evaluación de aspirantes nuevo ingreso.</w:t>
      </w:r>
    </w:p>
    <w:p w14:paraId="45DE48EF" w14:textId="2A3C7D2F" w:rsidR="004A4589" w:rsidRPr="005C7A45" w:rsidRDefault="004A4589" w:rsidP="00E4654C">
      <w:pPr>
        <w:widowControl/>
        <w:numPr>
          <w:ilvl w:val="0"/>
          <w:numId w:val="5"/>
        </w:numPr>
        <w:adjustRightInd w:val="0"/>
        <w:contextualSpacing/>
        <w:jc w:val="both"/>
        <w:rPr>
          <w:color w:val="000000"/>
          <w:sz w:val="24"/>
          <w:szCs w:val="24"/>
          <w:lang w:eastAsia="es-MX"/>
        </w:rPr>
      </w:pPr>
      <w:r w:rsidRPr="005C7A45">
        <w:rPr>
          <w:lang w:eastAsia="es-MX"/>
        </w:rPr>
        <w:t xml:space="preserve">Toma de fotografía a </w:t>
      </w:r>
      <w:r w:rsidR="006C2758" w:rsidRPr="005C7A45">
        <w:rPr>
          <w:lang w:eastAsia="es-MX"/>
        </w:rPr>
        <w:t xml:space="preserve">personas </w:t>
      </w:r>
      <w:r w:rsidRPr="005C7A45">
        <w:rPr>
          <w:lang w:eastAsia="es-MX"/>
        </w:rPr>
        <w:t>evaluad</w:t>
      </w:r>
      <w:r w:rsidR="006C2758" w:rsidRPr="005C7A45">
        <w:rPr>
          <w:lang w:eastAsia="es-MX"/>
        </w:rPr>
        <w:t>a</w:t>
      </w:r>
      <w:r w:rsidRPr="005C7A45">
        <w:rPr>
          <w:lang w:eastAsia="es-MX"/>
        </w:rPr>
        <w:t>s.</w:t>
      </w:r>
    </w:p>
    <w:p w14:paraId="7BA0CAF1" w14:textId="77777777" w:rsidR="004A4589" w:rsidRPr="005C7A45" w:rsidRDefault="004A4589" w:rsidP="00E4654C">
      <w:pPr>
        <w:widowControl/>
        <w:numPr>
          <w:ilvl w:val="0"/>
          <w:numId w:val="5"/>
        </w:numPr>
        <w:adjustRightInd w:val="0"/>
        <w:contextualSpacing/>
        <w:jc w:val="both"/>
        <w:rPr>
          <w:color w:val="000000"/>
          <w:sz w:val="24"/>
          <w:szCs w:val="24"/>
          <w:lang w:eastAsia="es-MX"/>
        </w:rPr>
      </w:pPr>
      <w:r w:rsidRPr="005C7A45">
        <w:rPr>
          <w:lang w:eastAsia="es-MX"/>
        </w:rPr>
        <w:t>Auxiliar en la elaboración de resultados de evaluación de aspirantes.</w:t>
      </w:r>
    </w:p>
    <w:p w14:paraId="629682C0" w14:textId="77777777" w:rsidR="004A4589" w:rsidRPr="005C7A45" w:rsidRDefault="004A4589" w:rsidP="00E4654C">
      <w:pPr>
        <w:widowControl/>
        <w:numPr>
          <w:ilvl w:val="0"/>
          <w:numId w:val="5"/>
        </w:numPr>
        <w:adjustRightInd w:val="0"/>
        <w:contextualSpacing/>
        <w:jc w:val="both"/>
        <w:rPr>
          <w:color w:val="000000"/>
          <w:sz w:val="24"/>
          <w:szCs w:val="24"/>
          <w:lang w:eastAsia="es-MX"/>
        </w:rPr>
      </w:pPr>
      <w:r w:rsidRPr="005C7A45">
        <w:rPr>
          <w:lang w:eastAsia="es-MX"/>
        </w:rPr>
        <w:t>Mantener en orden equipo, material y sitio de trabajo reportando cualquier anomalía.</w:t>
      </w:r>
      <w:r w:rsidRPr="005C7A45">
        <w:t xml:space="preserve"> Apoyar </w:t>
      </w:r>
      <w:proofErr w:type="gramStart"/>
      <w:r w:rsidRPr="005C7A45">
        <w:t>al  departamento</w:t>
      </w:r>
      <w:proofErr w:type="gramEnd"/>
      <w:r w:rsidRPr="005C7A45">
        <w:t xml:space="preserve"> en funciones administrativas.</w:t>
      </w:r>
    </w:p>
    <w:p w14:paraId="4322DBB0" w14:textId="77777777" w:rsidR="004A4589" w:rsidRPr="005C7A45" w:rsidRDefault="004A4589" w:rsidP="00E4654C">
      <w:pPr>
        <w:widowControl/>
        <w:numPr>
          <w:ilvl w:val="0"/>
          <w:numId w:val="5"/>
        </w:numPr>
        <w:adjustRightInd w:val="0"/>
        <w:contextualSpacing/>
        <w:jc w:val="both"/>
        <w:rPr>
          <w:color w:val="000000"/>
          <w:sz w:val="24"/>
          <w:szCs w:val="24"/>
          <w:lang w:eastAsia="es-MX"/>
        </w:rPr>
      </w:pPr>
      <w:r w:rsidRPr="005C7A45">
        <w:t>Platicas a Adolescentes en escuelas.</w:t>
      </w:r>
    </w:p>
    <w:p w14:paraId="2B52C3E8" w14:textId="54781A56" w:rsidR="004A4589" w:rsidRPr="005C7A45" w:rsidRDefault="004A4589" w:rsidP="00E952A8">
      <w:pPr>
        <w:widowControl/>
        <w:numPr>
          <w:ilvl w:val="0"/>
          <w:numId w:val="5"/>
        </w:numPr>
        <w:adjustRightInd w:val="0"/>
        <w:spacing w:line="276" w:lineRule="auto"/>
        <w:contextualSpacing/>
        <w:jc w:val="both"/>
        <w:rPr>
          <w:color w:val="000000"/>
          <w:sz w:val="24"/>
          <w:szCs w:val="24"/>
          <w:lang w:eastAsia="es-MX"/>
        </w:rPr>
      </w:pPr>
      <w:r w:rsidRPr="005C7A45">
        <w:t xml:space="preserve">Supervisar las funciones de </w:t>
      </w:r>
      <w:r w:rsidR="006C2758" w:rsidRPr="005C7A45">
        <w:t xml:space="preserve">la </w:t>
      </w:r>
      <w:r w:rsidRPr="005C7A45">
        <w:t>Coordina</w:t>
      </w:r>
      <w:r w:rsidR="006C2758" w:rsidRPr="005C7A45">
        <w:t>ción</w:t>
      </w:r>
      <w:r w:rsidRPr="005C7A45">
        <w:t xml:space="preserve"> de Aspirantes y Auxiliar Administrativo</w:t>
      </w:r>
    </w:p>
    <w:p w14:paraId="21327460" w14:textId="77777777" w:rsidR="004A4589" w:rsidRPr="005C7A45" w:rsidRDefault="004A4589" w:rsidP="004A4589">
      <w:pPr>
        <w:widowControl/>
        <w:adjustRightInd w:val="0"/>
        <w:spacing w:line="276" w:lineRule="auto"/>
        <w:ind w:left="360"/>
        <w:contextualSpacing/>
        <w:jc w:val="both"/>
      </w:pPr>
    </w:p>
    <w:p w14:paraId="27A7393B" w14:textId="77777777" w:rsidR="004A4589" w:rsidRPr="005C7A45" w:rsidRDefault="004A4589" w:rsidP="004A4589">
      <w:pPr>
        <w:widowControl/>
        <w:adjustRightInd w:val="0"/>
        <w:spacing w:line="276" w:lineRule="auto"/>
        <w:ind w:left="360"/>
        <w:contextualSpacing/>
        <w:jc w:val="both"/>
      </w:pPr>
    </w:p>
    <w:p w14:paraId="554B424E" w14:textId="77777777" w:rsidR="004A4589" w:rsidRPr="005C7A45" w:rsidRDefault="004A4589" w:rsidP="004A4589">
      <w:pPr>
        <w:widowControl/>
        <w:adjustRightInd w:val="0"/>
        <w:spacing w:line="276" w:lineRule="auto"/>
        <w:ind w:left="360"/>
        <w:contextualSpacing/>
        <w:jc w:val="both"/>
      </w:pPr>
    </w:p>
    <w:p w14:paraId="433B9B2E" w14:textId="77777777" w:rsidR="004A4589" w:rsidRPr="005C7A45" w:rsidRDefault="004A4589" w:rsidP="004A4589">
      <w:pPr>
        <w:widowControl/>
        <w:adjustRightInd w:val="0"/>
        <w:spacing w:line="276" w:lineRule="auto"/>
        <w:ind w:left="2880"/>
        <w:jc w:val="both"/>
        <w:rPr>
          <w:rFonts w:ascii="ArialMT" w:eastAsia="Arial" w:hAnsi="ArialMT" w:cs="ArialMT"/>
          <w:b/>
          <w:sz w:val="24"/>
          <w:szCs w:val="24"/>
          <w:lang w:eastAsia="es-MX"/>
        </w:rPr>
      </w:pPr>
      <w:r w:rsidRPr="005C7A45">
        <w:rPr>
          <w:rFonts w:ascii="ArialMT" w:hAnsi="ArialMT" w:cs="ArialMT"/>
          <w:b/>
          <w:sz w:val="24"/>
          <w:szCs w:val="24"/>
          <w:lang w:eastAsia="es-MX"/>
        </w:rPr>
        <w:t xml:space="preserve">         ORGANIGRAMA</w:t>
      </w:r>
    </w:p>
    <w:p w14:paraId="60BCFC51" w14:textId="77777777" w:rsidR="004A4589" w:rsidRPr="005C7A45" w:rsidRDefault="004A4589" w:rsidP="004A4589">
      <w:pPr>
        <w:widowControl/>
        <w:adjustRightInd w:val="0"/>
        <w:spacing w:line="276" w:lineRule="auto"/>
        <w:jc w:val="both"/>
        <w:rPr>
          <w:rFonts w:ascii="ArialMT" w:hAnsi="ArialMT" w:cs="ArialMT"/>
          <w:b/>
          <w:sz w:val="24"/>
          <w:szCs w:val="24"/>
          <w:lang w:eastAsia="es-MX"/>
        </w:rPr>
      </w:pPr>
    </w:p>
    <w:p w14:paraId="4D2889A4" w14:textId="77777777" w:rsidR="004A4589" w:rsidRPr="005C7A45" w:rsidRDefault="004A4589" w:rsidP="004A4589">
      <w:pPr>
        <w:widowControl/>
        <w:adjustRightInd w:val="0"/>
        <w:spacing w:line="276" w:lineRule="auto"/>
        <w:jc w:val="both"/>
        <w:rPr>
          <w:rFonts w:ascii="ArialMT" w:hAnsi="ArialMT" w:cs="ArialMT"/>
          <w:b/>
          <w:sz w:val="24"/>
          <w:szCs w:val="24"/>
          <w:lang w:eastAsia="es-MX"/>
        </w:rPr>
      </w:pPr>
    </w:p>
    <w:p w14:paraId="273526BB" w14:textId="77777777" w:rsidR="004A4589" w:rsidRPr="005C7A45" w:rsidRDefault="004A4589" w:rsidP="004A4589">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019712" behindDoc="0" locked="0" layoutInCell="1" allowOverlap="1" wp14:anchorId="73DDD7B5" wp14:editId="20A93FD4">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466" name="Diagrama 4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3" r:lo="rId304" r:qs="rId305" r:cs="rId306"/>
              </a:graphicData>
            </a:graphic>
            <wp14:sizeRelH relativeFrom="page">
              <wp14:pctWidth>0</wp14:pctWidth>
            </wp14:sizeRelH>
            <wp14:sizeRelV relativeFrom="margin">
              <wp14:pctHeight>0</wp14:pctHeight>
            </wp14:sizeRelV>
          </wp:anchor>
        </w:drawing>
      </w:r>
    </w:p>
    <w:p w14:paraId="3D1B98B8" w14:textId="77777777" w:rsidR="004A4589" w:rsidRPr="005C7A45" w:rsidRDefault="004A4589" w:rsidP="004A4589">
      <w:pPr>
        <w:widowControl/>
        <w:adjustRightInd w:val="0"/>
        <w:spacing w:line="276" w:lineRule="auto"/>
        <w:jc w:val="both"/>
        <w:rPr>
          <w:rFonts w:ascii="ArialMT" w:hAnsi="ArialMT" w:cs="ArialMT"/>
          <w:b/>
          <w:sz w:val="24"/>
          <w:szCs w:val="24"/>
          <w:lang w:eastAsia="es-MX"/>
        </w:rPr>
      </w:pPr>
    </w:p>
    <w:p w14:paraId="66BE9AF1" w14:textId="77777777" w:rsidR="004A4589" w:rsidRPr="005C7A45" w:rsidRDefault="004A4589" w:rsidP="004A4589">
      <w:pPr>
        <w:widowControl/>
        <w:adjustRightInd w:val="0"/>
        <w:spacing w:line="276" w:lineRule="auto"/>
        <w:jc w:val="both"/>
        <w:rPr>
          <w:rFonts w:ascii="ArialMT" w:hAnsi="ArialMT" w:cs="ArialMT"/>
          <w:b/>
          <w:sz w:val="24"/>
          <w:szCs w:val="24"/>
          <w:lang w:eastAsia="es-MX"/>
        </w:rPr>
      </w:pPr>
    </w:p>
    <w:p w14:paraId="394AF00F" w14:textId="77777777" w:rsidR="004A4589" w:rsidRPr="005C7A45" w:rsidRDefault="004A4589" w:rsidP="004A4589">
      <w:pPr>
        <w:widowControl/>
        <w:adjustRightInd w:val="0"/>
        <w:spacing w:line="276" w:lineRule="auto"/>
        <w:jc w:val="both"/>
        <w:rPr>
          <w:rFonts w:ascii="ArialMT" w:hAnsi="ArialMT" w:cs="ArialMT"/>
          <w:b/>
          <w:sz w:val="24"/>
          <w:szCs w:val="24"/>
          <w:lang w:eastAsia="es-MX"/>
        </w:rPr>
      </w:pPr>
    </w:p>
    <w:p w14:paraId="0AE8477E" w14:textId="77777777" w:rsidR="004A4589" w:rsidRPr="005C7A45" w:rsidRDefault="004A4589" w:rsidP="004A4589">
      <w:pPr>
        <w:widowControl/>
        <w:adjustRightInd w:val="0"/>
        <w:spacing w:line="276" w:lineRule="auto"/>
        <w:jc w:val="both"/>
        <w:rPr>
          <w:rFonts w:ascii="ArialMT" w:hAnsi="ArialMT" w:cs="ArialMT"/>
          <w:b/>
          <w:sz w:val="24"/>
          <w:szCs w:val="24"/>
          <w:lang w:eastAsia="es-MX"/>
        </w:rPr>
      </w:pPr>
    </w:p>
    <w:p w14:paraId="0C0B70A9" w14:textId="77777777" w:rsidR="004A4589" w:rsidRPr="005C7A45" w:rsidRDefault="004A4589" w:rsidP="004A4589">
      <w:pPr>
        <w:widowControl/>
        <w:adjustRightInd w:val="0"/>
        <w:spacing w:line="276" w:lineRule="auto"/>
        <w:jc w:val="both"/>
        <w:rPr>
          <w:rFonts w:ascii="ArialMT" w:hAnsi="ArialMT" w:cs="ArialMT"/>
          <w:b/>
          <w:sz w:val="24"/>
          <w:szCs w:val="24"/>
          <w:lang w:eastAsia="es-MX"/>
        </w:rPr>
      </w:pPr>
    </w:p>
    <w:p w14:paraId="2DEDCC9A" w14:textId="77777777" w:rsidR="004A4589" w:rsidRPr="005C7A45" w:rsidRDefault="004A4589" w:rsidP="004A4589">
      <w:pPr>
        <w:widowControl/>
        <w:adjustRightInd w:val="0"/>
        <w:spacing w:line="276" w:lineRule="auto"/>
        <w:jc w:val="both"/>
        <w:rPr>
          <w:rFonts w:ascii="ArialMT" w:hAnsi="ArialMT" w:cs="ArialMT"/>
          <w:b/>
          <w:sz w:val="24"/>
          <w:szCs w:val="24"/>
          <w:lang w:eastAsia="es-MX"/>
        </w:rPr>
      </w:pPr>
    </w:p>
    <w:p w14:paraId="16CEF52F" w14:textId="77777777" w:rsidR="004A4589" w:rsidRPr="005C7A45" w:rsidRDefault="004A4589" w:rsidP="004A4589">
      <w:pPr>
        <w:widowControl/>
        <w:adjustRightInd w:val="0"/>
        <w:spacing w:line="276" w:lineRule="auto"/>
        <w:jc w:val="both"/>
        <w:rPr>
          <w:rFonts w:ascii="ArialMT" w:hAnsi="ArialMT" w:cs="ArialMT"/>
          <w:b/>
          <w:sz w:val="24"/>
          <w:szCs w:val="24"/>
          <w:lang w:eastAsia="es-MX"/>
        </w:rPr>
      </w:pPr>
    </w:p>
    <w:p w14:paraId="1CA0B942" w14:textId="77777777" w:rsidR="004A4589" w:rsidRPr="005C7A45" w:rsidRDefault="004A4589" w:rsidP="004A4589"/>
    <w:p w14:paraId="5CEFE0C2" w14:textId="77777777" w:rsidR="004A4589" w:rsidRPr="005C7A45" w:rsidRDefault="004A4589" w:rsidP="004A4589">
      <w:pPr>
        <w:adjustRightInd w:val="0"/>
        <w:jc w:val="both"/>
      </w:pPr>
      <w:r w:rsidRPr="005C7A45">
        <w:t xml:space="preserve"> </w:t>
      </w:r>
    </w:p>
    <w:p w14:paraId="798E4CC3" w14:textId="77777777" w:rsidR="004A4589" w:rsidRPr="005C7A45" w:rsidRDefault="004A4589" w:rsidP="004A4589">
      <w:pPr>
        <w:adjustRightInd w:val="0"/>
        <w:ind w:left="3600" w:hanging="3600"/>
        <w:jc w:val="both"/>
      </w:pPr>
    </w:p>
    <w:p w14:paraId="6323D052" w14:textId="77777777" w:rsidR="004A4589" w:rsidRPr="005C7A45" w:rsidRDefault="004A4589" w:rsidP="004A4589">
      <w:pPr>
        <w:adjustRightInd w:val="0"/>
        <w:rPr>
          <w:color w:val="000000"/>
          <w:lang w:eastAsia="es-MX"/>
        </w:rPr>
      </w:pPr>
    </w:p>
    <w:p w14:paraId="6FFBC0D0" w14:textId="77777777" w:rsidR="004A4589" w:rsidRPr="005C7A45" w:rsidRDefault="004A4589" w:rsidP="004A4589">
      <w:pPr>
        <w:widowControl/>
        <w:adjustRightInd w:val="0"/>
        <w:spacing w:line="276" w:lineRule="auto"/>
        <w:ind w:left="360"/>
        <w:contextualSpacing/>
        <w:jc w:val="both"/>
        <w:rPr>
          <w:color w:val="000000"/>
          <w:sz w:val="24"/>
          <w:szCs w:val="24"/>
          <w:lang w:eastAsia="es-MX"/>
        </w:rPr>
      </w:pPr>
    </w:p>
    <w:p w14:paraId="2820E267" w14:textId="77777777" w:rsidR="004A4589" w:rsidRPr="005C7A45" w:rsidRDefault="004A4589" w:rsidP="006B7C7E">
      <w:pPr>
        <w:widowControl/>
        <w:adjustRightInd w:val="0"/>
        <w:spacing w:line="276" w:lineRule="auto"/>
        <w:jc w:val="both"/>
        <w:rPr>
          <w:color w:val="000000"/>
          <w:sz w:val="24"/>
          <w:szCs w:val="24"/>
          <w:lang w:eastAsia="es-MX"/>
        </w:rPr>
      </w:pPr>
    </w:p>
    <w:p w14:paraId="109A4032" w14:textId="77777777" w:rsidR="004A4589" w:rsidRPr="005C7A45" w:rsidRDefault="004A4589" w:rsidP="006B7C7E">
      <w:pPr>
        <w:widowControl/>
        <w:adjustRightInd w:val="0"/>
        <w:spacing w:line="276" w:lineRule="auto"/>
        <w:jc w:val="both"/>
        <w:rPr>
          <w:color w:val="000000"/>
          <w:sz w:val="24"/>
          <w:szCs w:val="24"/>
          <w:lang w:eastAsia="es-MX"/>
        </w:rPr>
      </w:pPr>
      <w:r w:rsidRPr="005C7A45">
        <w:rPr>
          <w:color w:val="000000"/>
          <w:sz w:val="24"/>
          <w:szCs w:val="24"/>
          <w:lang w:eastAsia="es-MX"/>
        </w:rPr>
        <w:t xml:space="preserve"> </w:t>
      </w:r>
    </w:p>
    <w:p w14:paraId="089D692D" w14:textId="77777777" w:rsidR="006B7C7E" w:rsidRPr="005C7A45" w:rsidRDefault="006B7C7E" w:rsidP="006B7C7E">
      <w:pPr>
        <w:widowControl/>
        <w:adjustRightInd w:val="0"/>
        <w:spacing w:line="276" w:lineRule="auto"/>
        <w:jc w:val="both"/>
        <w:rPr>
          <w:rFonts w:ascii="ArialMT" w:hAnsi="ArialMT" w:cs="ArialMT"/>
          <w:b/>
          <w:sz w:val="24"/>
          <w:szCs w:val="24"/>
          <w:lang w:eastAsia="es-MX"/>
        </w:rPr>
      </w:pPr>
    </w:p>
    <w:p w14:paraId="19D8A0DE" w14:textId="77777777" w:rsidR="006B7C7E" w:rsidRPr="005C7A45" w:rsidRDefault="006B7C7E" w:rsidP="006B7C7E">
      <w:pPr>
        <w:widowControl/>
        <w:adjustRightInd w:val="0"/>
        <w:spacing w:line="276" w:lineRule="auto"/>
        <w:jc w:val="both"/>
        <w:rPr>
          <w:rFonts w:ascii="ArialMT" w:hAnsi="ArialMT" w:cs="ArialMT"/>
          <w:b/>
          <w:sz w:val="24"/>
          <w:szCs w:val="24"/>
          <w:lang w:eastAsia="es-MX"/>
        </w:rPr>
      </w:pPr>
    </w:p>
    <w:p w14:paraId="26A01CFF" w14:textId="77777777" w:rsidR="006B7C7E" w:rsidRPr="005C7A45" w:rsidRDefault="006B7C7E" w:rsidP="006B7C7E"/>
    <w:p w14:paraId="67852CE3" w14:textId="77777777" w:rsidR="006B7C7E" w:rsidRPr="005C7A45" w:rsidRDefault="006B7C7E" w:rsidP="006B7C7E">
      <w:pPr>
        <w:adjustRightInd w:val="0"/>
        <w:jc w:val="both"/>
      </w:pPr>
      <w:r w:rsidRPr="005C7A45">
        <w:t xml:space="preserve"> </w:t>
      </w:r>
    </w:p>
    <w:p w14:paraId="7B1800E3" w14:textId="77777777" w:rsidR="006B7C7E" w:rsidRPr="005C7A45" w:rsidRDefault="006B7C7E" w:rsidP="006B7C7E">
      <w:pPr>
        <w:adjustRightInd w:val="0"/>
        <w:ind w:left="3600" w:hanging="3600"/>
        <w:jc w:val="both"/>
      </w:pPr>
    </w:p>
    <w:p w14:paraId="62E71167" w14:textId="77777777" w:rsidR="006B7C7E" w:rsidRPr="005C7A45" w:rsidRDefault="006B7C7E" w:rsidP="006B7C7E">
      <w:pPr>
        <w:adjustRightInd w:val="0"/>
        <w:rPr>
          <w:color w:val="000000"/>
          <w:lang w:eastAsia="es-MX"/>
        </w:rPr>
      </w:pPr>
    </w:p>
    <w:p w14:paraId="55938FE2" w14:textId="77777777" w:rsidR="006B7C7E" w:rsidRPr="005C7A45" w:rsidRDefault="006B7C7E" w:rsidP="006B7C7E">
      <w:pPr>
        <w:adjustRightInd w:val="0"/>
        <w:jc w:val="both"/>
        <w:rPr>
          <w:rFonts w:ascii="ArialMT" w:hAnsi="ArialMT" w:cs="ArialMT"/>
          <w:sz w:val="24"/>
          <w:szCs w:val="24"/>
          <w:lang w:eastAsia="es-MX"/>
        </w:rPr>
      </w:pPr>
    </w:p>
    <w:p w14:paraId="1903A76C" w14:textId="77777777" w:rsidR="00784DA3" w:rsidRPr="005C7A45" w:rsidRDefault="00784DA3" w:rsidP="006B7C7E">
      <w:pPr>
        <w:adjustRightInd w:val="0"/>
        <w:ind w:left="3600" w:hanging="3600"/>
        <w:jc w:val="both"/>
        <w:rPr>
          <w:rFonts w:ascii="ArialMT" w:hAnsi="ArialMT" w:cs="ArialMT"/>
          <w:sz w:val="24"/>
          <w:szCs w:val="24"/>
          <w:lang w:eastAsia="es-MX"/>
        </w:rPr>
      </w:pPr>
    </w:p>
    <w:p w14:paraId="3C3A974D" w14:textId="77777777" w:rsidR="00784DA3" w:rsidRPr="005C7A45" w:rsidRDefault="00784DA3" w:rsidP="00784DA3">
      <w:pPr>
        <w:adjustRightInd w:val="0"/>
        <w:ind w:left="3600" w:hanging="3600"/>
        <w:jc w:val="both"/>
        <w:rPr>
          <w:rFonts w:ascii="ArialMT" w:hAnsi="ArialMT" w:cs="ArialMT"/>
          <w:sz w:val="24"/>
          <w:szCs w:val="24"/>
          <w:lang w:eastAsia="es-MX"/>
        </w:rPr>
      </w:pPr>
    </w:p>
    <w:p w14:paraId="2ECB403D" w14:textId="77777777" w:rsidR="00784DA3" w:rsidRPr="005C7A45" w:rsidRDefault="00784DA3" w:rsidP="00784DA3">
      <w:pPr>
        <w:adjustRightInd w:val="0"/>
        <w:ind w:left="3600" w:hanging="3600"/>
        <w:jc w:val="both"/>
        <w:rPr>
          <w:rFonts w:ascii="ArialMT" w:hAnsi="ArialMT" w:cs="ArialMT"/>
          <w:sz w:val="24"/>
          <w:szCs w:val="24"/>
          <w:lang w:eastAsia="es-MX"/>
        </w:rPr>
      </w:pPr>
    </w:p>
    <w:p w14:paraId="466C20C7" w14:textId="77777777" w:rsidR="00784DA3" w:rsidRPr="005C7A45" w:rsidRDefault="00784DA3" w:rsidP="00784DA3">
      <w:pPr>
        <w:adjustRightInd w:val="0"/>
        <w:ind w:left="3600" w:hanging="3600"/>
        <w:jc w:val="both"/>
        <w:rPr>
          <w:rFonts w:ascii="ArialMT" w:hAnsi="ArialMT" w:cs="ArialMT"/>
          <w:sz w:val="24"/>
          <w:szCs w:val="24"/>
          <w:lang w:eastAsia="es-MX"/>
        </w:rPr>
      </w:pPr>
    </w:p>
    <w:p w14:paraId="3D324A1C" w14:textId="77777777" w:rsidR="00DA5A35" w:rsidRPr="005C7A45" w:rsidRDefault="00DA5A35" w:rsidP="00784DA3">
      <w:pPr>
        <w:adjustRightInd w:val="0"/>
        <w:ind w:left="3600" w:hanging="3600"/>
        <w:jc w:val="both"/>
        <w:rPr>
          <w:rFonts w:ascii="ArialMT" w:hAnsi="ArialMT" w:cs="ArialMT"/>
          <w:sz w:val="24"/>
          <w:szCs w:val="24"/>
          <w:lang w:eastAsia="es-MX"/>
        </w:rPr>
      </w:pPr>
    </w:p>
    <w:p w14:paraId="4D51E984" w14:textId="77777777" w:rsidR="00E4654C" w:rsidRPr="005C7A45" w:rsidRDefault="00E4654C" w:rsidP="00784DA3">
      <w:pPr>
        <w:adjustRightInd w:val="0"/>
        <w:ind w:left="3600" w:hanging="3600"/>
        <w:jc w:val="both"/>
        <w:rPr>
          <w:rFonts w:ascii="ArialMT" w:hAnsi="ArialMT" w:cs="ArialMT"/>
          <w:sz w:val="24"/>
          <w:szCs w:val="24"/>
          <w:lang w:eastAsia="es-MX"/>
        </w:rPr>
      </w:pPr>
    </w:p>
    <w:p w14:paraId="5A784285" w14:textId="77777777" w:rsidR="00883C97" w:rsidRPr="005C7A45" w:rsidRDefault="00883C97" w:rsidP="00784DA3">
      <w:pPr>
        <w:adjustRightInd w:val="0"/>
        <w:ind w:left="3600" w:hanging="3600"/>
        <w:jc w:val="both"/>
        <w:rPr>
          <w:rFonts w:ascii="ArialMT" w:hAnsi="ArialMT" w:cs="ArialMT"/>
          <w:sz w:val="24"/>
          <w:szCs w:val="24"/>
          <w:lang w:eastAsia="es-MX"/>
        </w:rPr>
      </w:pPr>
    </w:p>
    <w:p w14:paraId="529CD2CA" w14:textId="77777777" w:rsidR="00DA5A35" w:rsidRPr="005C7A45" w:rsidRDefault="00DA5A35" w:rsidP="00784DA3">
      <w:pPr>
        <w:adjustRightInd w:val="0"/>
        <w:ind w:left="3600" w:hanging="3600"/>
        <w:jc w:val="both"/>
        <w:rPr>
          <w:rFonts w:ascii="ArialMT" w:hAnsi="ArialMT" w:cs="ArialMT"/>
          <w:sz w:val="24"/>
          <w:szCs w:val="24"/>
          <w:lang w:eastAsia="es-MX"/>
        </w:rPr>
      </w:pPr>
    </w:p>
    <w:p w14:paraId="654F6D7E" w14:textId="77777777" w:rsidR="00DA5A35" w:rsidRPr="005C7A45" w:rsidRDefault="00EE0105" w:rsidP="00784DA3">
      <w:pPr>
        <w:adjustRightInd w:val="0"/>
        <w:ind w:left="3600" w:hanging="3600"/>
        <w:jc w:val="both"/>
        <w:rPr>
          <w:rFonts w:ascii="ArialMT" w:hAnsi="ArialMT" w:cs="ArialMT"/>
          <w:sz w:val="32"/>
          <w:szCs w:val="32"/>
          <w:lang w:eastAsia="es-MX"/>
        </w:rPr>
      </w:pPr>
      <w:r w:rsidRPr="005C7A45">
        <w:rPr>
          <w:sz w:val="32"/>
          <w:szCs w:val="32"/>
          <w:lang w:eastAsia="es-MX"/>
        </w:rPr>
        <w:t>AUXILIAR ADMINISTRATIVO</w:t>
      </w:r>
      <w:r w:rsidR="00E91F4E" w:rsidRPr="005C7A45">
        <w:rPr>
          <w:sz w:val="32"/>
          <w:szCs w:val="32"/>
          <w:lang w:eastAsia="es-MX"/>
        </w:rPr>
        <w:t xml:space="preserve"> DE PSICOLOGÍA</w:t>
      </w:r>
    </w:p>
    <w:p w14:paraId="33285A02" w14:textId="77777777" w:rsidR="00EE0105" w:rsidRPr="005C7A45" w:rsidRDefault="00EE0105" w:rsidP="00784DA3">
      <w:pPr>
        <w:adjustRightInd w:val="0"/>
        <w:ind w:left="3600" w:hanging="3600"/>
        <w:jc w:val="both"/>
      </w:pPr>
    </w:p>
    <w:p w14:paraId="2E11D366" w14:textId="77777777" w:rsidR="00784DA3" w:rsidRPr="005C7A45" w:rsidRDefault="00EE0105" w:rsidP="00784DA3">
      <w:pPr>
        <w:adjustRightInd w:val="0"/>
        <w:ind w:left="3600" w:hanging="3600"/>
        <w:jc w:val="both"/>
      </w:pPr>
      <w:r w:rsidRPr="005C7A45">
        <w:t>Objetivo del Puesto</w:t>
      </w:r>
    </w:p>
    <w:p w14:paraId="7CE7AD45" w14:textId="77777777" w:rsidR="00EE0105" w:rsidRPr="005C7A45" w:rsidRDefault="00EE0105" w:rsidP="00784DA3">
      <w:pPr>
        <w:adjustRightInd w:val="0"/>
        <w:ind w:left="3600" w:hanging="3600"/>
        <w:jc w:val="both"/>
      </w:pPr>
    </w:p>
    <w:p w14:paraId="5EEF1944" w14:textId="011D9586" w:rsidR="00784DA3" w:rsidRPr="005C7A45" w:rsidRDefault="00EE0105" w:rsidP="00972ED5">
      <w:pPr>
        <w:widowControl/>
        <w:adjustRightInd w:val="0"/>
        <w:spacing w:line="276" w:lineRule="auto"/>
        <w:contextualSpacing/>
        <w:jc w:val="both"/>
      </w:pPr>
      <w:r w:rsidRPr="005C7A45">
        <w:t>Apoyar a</w:t>
      </w:r>
      <w:r w:rsidR="006C2758" w:rsidRPr="005C7A45">
        <w:t xml:space="preserve"> </w:t>
      </w:r>
      <w:r w:rsidRPr="005C7A45">
        <w:t>l</w:t>
      </w:r>
      <w:r w:rsidR="006C2758" w:rsidRPr="005C7A45">
        <w:t>a persona</w:t>
      </w:r>
      <w:r w:rsidRPr="005C7A45">
        <w:t xml:space="preserve"> </w:t>
      </w:r>
      <w:r w:rsidR="006C2758" w:rsidRPr="005C7A45">
        <w:t>e</w:t>
      </w:r>
      <w:r w:rsidRPr="005C7A45">
        <w:t>ncargad</w:t>
      </w:r>
      <w:r w:rsidR="006C2758" w:rsidRPr="005C7A45">
        <w:t>a</w:t>
      </w:r>
      <w:r w:rsidRPr="005C7A45">
        <w:t xml:space="preserve"> de Psicología en las funciones administrativas referentes al área.</w:t>
      </w:r>
    </w:p>
    <w:p w14:paraId="15A92072" w14:textId="77777777" w:rsidR="00EE0105" w:rsidRPr="005C7A45" w:rsidRDefault="00EE0105" w:rsidP="00972ED5">
      <w:pPr>
        <w:widowControl/>
        <w:adjustRightInd w:val="0"/>
        <w:spacing w:line="276" w:lineRule="auto"/>
        <w:contextualSpacing/>
        <w:jc w:val="both"/>
      </w:pPr>
    </w:p>
    <w:p w14:paraId="144E679E" w14:textId="77777777" w:rsidR="00EE0105" w:rsidRPr="005C7A45" w:rsidRDefault="00EE0105" w:rsidP="00EE0105">
      <w:pPr>
        <w:adjustRightInd w:val="0"/>
      </w:pPr>
      <w:r w:rsidRPr="005C7A45">
        <w:t>Descripción del Puesto.</w:t>
      </w:r>
    </w:p>
    <w:p w14:paraId="1EE9E6B3" w14:textId="77777777" w:rsidR="00EE0105" w:rsidRPr="005C7A45" w:rsidRDefault="00EE0105" w:rsidP="00EE0105">
      <w:pPr>
        <w:adjustRightInd w:val="0"/>
      </w:pPr>
    </w:p>
    <w:p w14:paraId="0E4433C0" w14:textId="77777777" w:rsidR="00EE0105" w:rsidRPr="005C7A45" w:rsidRDefault="00EE0105" w:rsidP="00EE0105">
      <w:pPr>
        <w:adjustRightInd w:val="0"/>
      </w:pPr>
      <w:r w:rsidRPr="005C7A45">
        <w:rPr>
          <w:color w:val="000000"/>
          <w:lang w:eastAsia="es-MX"/>
        </w:rPr>
        <w:t>Nombre del Puesto:</w:t>
      </w:r>
      <w:r w:rsidRPr="005C7A45">
        <w:rPr>
          <w:color w:val="000000"/>
          <w:lang w:eastAsia="es-MX"/>
        </w:rPr>
        <w:tab/>
      </w:r>
      <w:r w:rsidRPr="005C7A45">
        <w:rPr>
          <w:color w:val="000000"/>
          <w:lang w:eastAsia="es-MX"/>
        </w:rPr>
        <w:tab/>
      </w:r>
      <w:r w:rsidRPr="005C7A45">
        <w:rPr>
          <w:color w:val="000000"/>
          <w:lang w:eastAsia="es-MX"/>
        </w:rPr>
        <w:tab/>
        <w:t>Auxiliar Administrativo</w:t>
      </w:r>
    </w:p>
    <w:p w14:paraId="6982149B" w14:textId="77777777" w:rsidR="00EE0105" w:rsidRPr="005C7A45" w:rsidRDefault="00EE0105" w:rsidP="00972ED5">
      <w:pPr>
        <w:widowControl/>
        <w:adjustRightInd w:val="0"/>
        <w:spacing w:line="276" w:lineRule="auto"/>
        <w:contextualSpacing/>
        <w:jc w:val="both"/>
        <w:rPr>
          <w:color w:val="000000"/>
          <w:lang w:eastAsia="es-MX"/>
        </w:rPr>
      </w:pPr>
      <w:r w:rsidRPr="005C7A45">
        <w:rPr>
          <w:color w:val="000000"/>
          <w:lang w:eastAsia="es-MX"/>
        </w:rPr>
        <w:t xml:space="preserve">Nombre de la Dependencia: </w:t>
      </w:r>
      <w:r w:rsidRPr="005C7A45">
        <w:rPr>
          <w:color w:val="000000"/>
          <w:lang w:eastAsia="es-MX"/>
        </w:rPr>
        <w:tab/>
      </w:r>
      <w:r w:rsidRPr="005C7A45">
        <w:rPr>
          <w:color w:val="000000"/>
          <w:lang w:eastAsia="es-MX"/>
        </w:rPr>
        <w:tab/>
        <w:t>Dirección de Seguridad Pública Municipal.</w:t>
      </w:r>
    </w:p>
    <w:p w14:paraId="3E5D5F91" w14:textId="77777777" w:rsidR="00EE0105" w:rsidRPr="005C7A45" w:rsidRDefault="00EE0105" w:rsidP="00972ED5">
      <w:pPr>
        <w:widowControl/>
        <w:adjustRightInd w:val="0"/>
        <w:spacing w:line="276" w:lineRule="auto"/>
        <w:contextualSpacing/>
        <w:jc w:val="both"/>
        <w:rPr>
          <w:color w:val="000000"/>
          <w:lang w:eastAsia="es-MX"/>
        </w:rPr>
      </w:pPr>
      <w:r w:rsidRPr="005C7A45">
        <w:rPr>
          <w:color w:val="000000"/>
          <w:lang w:eastAsia="es-MX"/>
        </w:rPr>
        <w:t>Área de Adscripción:</w:t>
      </w:r>
      <w:r w:rsidRPr="005C7A45">
        <w:rPr>
          <w:color w:val="000000"/>
          <w:lang w:eastAsia="es-MX"/>
        </w:rPr>
        <w:tab/>
      </w:r>
      <w:r w:rsidRPr="005C7A45">
        <w:rPr>
          <w:color w:val="000000"/>
          <w:lang w:eastAsia="es-MX"/>
        </w:rPr>
        <w:tab/>
      </w:r>
      <w:r w:rsidRPr="005C7A45">
        <w:rPr>
          <w:color w:val="000000"/>
          <w:lang w:eastAsia="es-MX"/>
        </w:rPr>
        <w:tab/>
        <w:t>Departamento de Psicología</w:t>
      </w:r>
    </w:p>
    <w:p w14:paraId="1F280EAD" w14:textId="316E6FB0" w:rsidR="00EE0105" w:rsidRPr="005C7A45" w:rsidRDefault="00EE0105" w:rsidP="00972ED5">
      <w:pPr>
        <w:widowControl/>
        <w:adjustRightInd w:val="0"/>
        <w:spacing w:line="276" w:lineRule="auto"/>
        <w:contextualSpacing/>
        <w:jc w:val="both"/>
        <w:rPr>
          <w:color w:val="000000"/>
          <w:lang w:eastAsia="es-MX"/>
        </w:rPr>
      </w:pPr>
      <w:r w:rsidRPr="005C7A45">
        <w:rPr>
          <w:color w:val="000000"/>
          <w:lang w:eastAsia="es-MX"/>
        </w:rPr>
        <w:t xml:space="preserve">A quien Reporta: </w:t>
      </w:r>
      <w:r w:rsidRPr="005C7A45">
        <w:rPr>
          <w:color w:val="000000"/>
          <w:lang w:eastAsia="es-MX"/>
        </w:rPr>
        <w:tab/>
      </w:r>
      <w:r w:rsidRPr="005C7A45">
        <w:rPr>
          <w:color w:val="000000"/>
          <w:lang w:eastAsia="es-MX"/>
        </w:rPr>
        <w:tab/>
      </w:r>
      <w:r w:rsidRPr="005C7A45">
        <w:rPr>
          <w:color w:val="000000"/>
          <w:lang w:eastAsia="es-MX"/>
        </w:rPr>
        <w:tab/>
        <w:t>Departamento de Psicología</w:t>
      </w:r>
    </w:p>
    <w:p w14:paraId="5EC7C3E2" w14:textId="77777777" w:rsidR="00EE0105" w:rsidRPr="005C7A45" w:rsidRDefault="00EE0105" w:rsidP="00972ED5">
      <w:pPr>
        <w:widowControl/>
        <w:adjustRightInd w:val="0"/>
        <w:spacing w:line="276" w:lineRule="auto"/>
        <w:contextualSpacing/>
        <w:jc w:val="both"/>
        <w:rPr>
          <w:color w:val="000000"/>
          <w:lang w:eastAsia="es-MX"/>
        </w:rPr>
      </w:pPr>
      <w:r w:rsidRPr="005C7A45">
        <w:rPr>
          <w:color w:val="000000"/>
          <w:lang w:eastAsia="es-MX"/>
        </w:rPr>
        <w:t>A quien supervisa:</w:t>
      </w:r>
      <w:r w:rsidRPr="005C7A45">
        <w:rPr>
          <w:color w:val="000000"/>
          <w:lang w:eastAsia="es-MX"/>
        </w:rPr>
        <w:tab/>
      </w:r>
      <w:r w:rsidRPr="005C7A45">
        <w:rPr>
          <w:color w:val="000000"/>
          <w:lang w:eastAsia="es-MX"/>
        </w:rPr>
        <w:tab/>
      </w:r>
      <w:r w:rsidRPr="005C7A45">
        <w:rPr>
          <w:color w:val="000000"/>
          <w:lang w:eastAsia="es-MX"/>
        </w:rPr>
        <w:tab/>
        <w:t>No aplica</w:t>
      </w:r>
    </w:p>
    <w:p w14:paraId="30B2A86B" w14:textId="77777777" w:rsidR="00EE0105" w:rsidRPr="005C7A45" w:rsidRDefault="00EE0105" w:rsidP="00972ED5">
      <w:pPr>
        <w:widowControl/>
        <w:adjustRightInd w:val="0"/>
        <w:spacing w:line="276" w:lineRule="auto"/>
        <w:contextualSpacing/>
        <w:jc w:val="both"/>
        <w:rPr>
          <w:color w:val="000000"/>
          <w:lang w:eastAsia="es-MX"/>
        </w:rPr>
      </w:pPr>
    </w:p>
    <w:p w14:paraId="50F3D940" w14:textId="77777777" w:rsidR="00EE0105" w:rsidRPr="005C7A45" w:rsidRDefault="00EE0105" w:rsidP="00972ED5">
      <w:pPr>
        <w:widowControl/>
        <w:adjustRightInd w:val="0"/>
        <w:spacing w:line="276" w:lineRule="auto"/>
        <w:contextualSpacing/>
        <w:jc w:val="both"/>
      </w:pPr>
      <w:r w:rsidRPr="005C7A45">
        <w:t>Especificaciones del Puesto:</w:t>
      </w:r>
    </w:p>
    <w:p w14:paraId="35E257EC" w14:textId="77777777" w:rsidR="00EE0105" w:rsidRPr="005C7A45" w:rsidRDefault="00EE0105" w:rsidP="00972ED5">
      <w:pPr>
        <w:widowControl/>
        <w:adjustRightInd w:val="0"/>
        <w:spacing w:line="276" w:lineRule="auto"/>
        <w:contextualSpacing/>
        <w:jc w:val="both"/>
      </w:pPr>
    </w:p>
    <w:p w14:paraId="4753D33F" w14:textId="77777777" w:rsidR="00EE0105" w:rsidRPr="005C7A45" w:rsidRDefault="00EE0105" w:rsidP="00972ED5">
      <w:pPr>
        <w:widowControl/>
        <w:adjustRightInd w:val="0"/>
        <w:spacing w:line="276" w:lineRule="auto"/>
        <w:contextualSpacing/>
        <w:jc w:val="both"/>
      </w:pPr>
      <w:r w:rsidRPr="005C7A45">
        <w:rPr>
          <w:color w:val="000000"/>
          <w:lang w:eastAsia="es-MX"/>
        </w:rPr>
        <w:t>Escolaridad:</w:t>
      </w:r>
      <w:r w:rsidRPr="005C7A45">
        <w:t xml:space="preserve"> </w:t>
      </w:r>
      <w:r w:rsidRPr="005C7A45">
        <w:tab/>
      </w:r>
      <w:r w:rsidRPr="005C7A45">
        <w:tab/>
      </w:r>
      <w:r w:rsidRPr="005C7A45">
        <w:tab/>
      </w:r>
      <w:r w:rsidRPr="005C7A45">
        <w:tab/>
        <w:t>Computación nivel técnico</w:t>
      </w:r>
    </w:p>
    <w:p w14:paraId="75DC01E8" w14:textId="77777777" w:rsidR="00EE0105" w:rsidRPr="005C7A45" w:rsidRDefault="00EE0105" w:rsidP="00EE0105">
      <w:pPr>
        <w:adjustRightInd w:val="0"/>
        <w:jc w:val="both"/>
        <w:rPr>
          <w:lang w:eastAsia="es-MX"/>
        </w:rPr>
      </w:pPr>
      <w:r w:rsidRPr="005C7A45">
        <w:rPr>
          <w:color w:val="000000"/>
          <w:lang w:eastAsia="es-MX"/>
        </w:rPr>
        <w:t>Conocimientos:</w:t>
      </w:r>
      <w:r w:rsidRPr="005C7A45">
        <w:rPr>
          <w:lang w:eastAsia="es-MX"/>
        </w:rPr>
        <w:t xml:space="preserve"> </w:t>
      </w:r>
      <w:r w:rsidRPr="005C7A45">
        <w:rPr>
          <w:lang w:eastAsia="es-MX"/>
        </w:rPr>
        <w:tab/>
      </w:r>
      <w:r w:rsidRPr="005C7A45">
        <w:rPr>
          <w:lang w:eastAsia="es-MX"/>
        </w:rPr>
        <w:tab/>
      </w:r>
      <w:r w:rsidRPr="005C7A45">
        <w:rPr>
          <w:lang w:eastAsia="es-MX"/>
        </w:rPr>
        <w:tab/>
        <w:t xml:space="preserve">Tipos de entrevistas. Reclutamiento masivo. Manejo de pruebas. </w:t>
      </w:r>
    </w:p>
    <w:p w14:paraId="14422250" w14:textId="77777777" w:rsidR="00EE0105" w:rsidRPr="005C7A45" w:rsidRDefault="00EE0105" w:rsidP="00EE0105">
      <w:pPr>
        <w:adjustRightInd w:val="0"/>
        <w:ind w:left="3600"/>
        <w:rPr>
          <w:lang w:eastAsia="es-MX"/>
        </w:rPr>
      </w:pPr>
      <w:r w:rsidRPr="005C7A45">
        <w:rPr>
          <w:lang w:eastAsia="es-MX"/>
        </w:rPr>
        <w:t>Interpretación de resultados. Intervención psicológica breve y de emergencia.</w:t>
      </w:r>
    </w:p>
    <w:p w14:paraId="482B0272" w14:textId="70BE8815" w:rsidR="00EE0105" w:rsidRPr="005C7A45" w:rsidRDefault="00EE0105" w:rsidP="00EE0105">
      <w:pPr>
        <w:pStyle w:val="Sinespaciado"/>
        <w:ind w:left="3600" w:hanging="3600"/>
        <w:jc w:val="both"/>
        <w:rPr>
          <w:lang w:eastAsia="es-MX"/>
        </w:rPr>
      </w:pPr>
      <w:r w:rsidRPr="005C7A45">
        <w:rPr>
          <w:color w:val="000000"/>
          <w:lang w:eastAsia="es-MX"/>
        </w:rPr>
        <w:t>Habilidades:</w:t>
      </w:r>
      <w:r w:rsidRPr="005C7A45">
        <w:rPr>
          <w:lang w:eastAsia="es-MX"/>
        </w:rPr>
        <w:t xml:space="preserve"> </w:t>
      </w:r>
      <w:r w:rsidRPr="005C7A45">
        <w:rPr>
          <w:lang w:eastAsia="es-MX"/>
        </w:rPr>
        <w:tab/>
      </w:r>
      <w:r w:rsidRPr="005C7A45">
        <w:rPr>
          <w:rFonts w:eastAsia="Times New Roman"/>
          <w:lang w:eastAsia="es-MX"/>
        </w:rPr>
        <w:t xml:space="preserve">Trabajo bajo presión, </w:t>
      </w:r>
      <w:r w:rsidR="006C2758" w:rsidRPr="005C7A45">
        <w:rPr>
          <w:rFonts w:eastAsia="Times New Roman"/>
          <w:lang w:eastAsia="es-MX"/>
        </w:rPr>
        <w:t xml:space="preserve">persona </w:t>
      </w:r>
      <w:r w:rsidRPr="005C7A45">
        <w:rPr>
          <w:rFonts w:eastAsia="Times New Roman"/>
          <w:lang w:eastAsia="es-MX"/>
        </w:rPr>
        <w:t>proactiv</w:t>
      </w:r>
      <w:r w:rsidR="006C2758" w:rsidRPr="005C7A45">
        <w:rPr>
          <w:rFonts w:eastAsia="Times New Roman"/>
          <w:lang w:eastAsia="es-MX"/>
        </w:rPr>
        <w:t>a</w:t>
      </w:r>
      <w:r w:rsidRPr="005C7A45">
        <w:rPr>
          <w:rFonts w:eastAsia="Times New Roman"/>
          <w:lang w:eastAsia="es-MX"/>
        </w:rPr>
        <w:t xml:space="preserve">, espíritu de servicio. </w:t>
      </w:r>
      <w:r w:rsidRPr="005C7A45">
        <w:rPr>
          <w:lang w:eastAsia="es-MX"/>
        </w:rPr>
        <w:t>Manejo de personal. Facilidad de expresión verbal y escrita. Manejo de control de emociones. Capacidad de observación</w:t>
      </w:r>
      <w:r w:rsidR="003E55F7" w:rsidRPr="005C7A45">
        <w:rPr>
          <w:lang w:eastAsia="es-MX"/>
        </w:rPr>
        <w:t>.</w:t>
      </w:r>
    </w:p>
    <w:p w14:paraId="3509AFC6" w14:textId="77777777" w:rsidR="003E55F7" w:rsidRPr="005C7A45" w:rsidRDefault="003E55F7" w:rsidP="00EE0105">
      <w:pPr>
        <w:pStyle w:val="Sinespaciado"/>
        <w:ind w:left="3600" w:hanging="3600"/>
        <w:jc w:val="both"/>
        <w:rPr>
          <w:lang w:eastAsia="es-MX"/>
        </w:rPr>
      </w:pPr>
    </w:p>
    <w:p w14:paraId="4FA90908" w14:textId="77777777" w:rsidR="003E55F7" w:rsidRPr="005C7A45" w:rsidRDefault="003E55F7" w:rsidP="00EE0105">
      <w:pPr>
        <w:pStyle w:val="Sinespaciado"/>
        <w:ind w:left="3600" w:hanging="3600"/>
        <w:jc w:val="both"/>
        <w:rPr>
          <w:lang w:eastAsia="es-MX"/>
        </w:rPr>
      </w:pPr>
      <w:r w:rsidRPr="005C7A45">
        <w:rPr>
          <w:color w:val="000000"/>
          <w:lang w:eastAsia="es-MX"/>
        </w:rPr>
        <w:t>Descripción de Funciones del Puesto:</w:t>
      </w:r>
    </w:p>
    <w:p w14:paraId="22CC6A66" w14:textId="77777777" w:rsidR="00EE0105" w:rsidRPr="005C7A45" w:rsidRDefault="00EE0105" w:rsidP="00EE0105">
      <w:pPr>
        <w:adjustRightInd w:val="0"/>
        <w:rPr>
          <w:color w:val="000000"/>
          <w:lang w:eastAsia="es-MX"/>
        </w:rPr>
      </w:pPr>
    </w:p>
    <w:p w14:paraId="171A9383" w14:textId="00499112" w:rsidR="00303CAE" w:rsidRPr="005C7A45" w:rsidRDefault="003E55F7" w:rsidP="003E55F7">
      <w:pPr>
        <w:pStyle w:val="Prrafodelista"/>
        <w:widowControl/>
        <w:numPr>
          <w:ilvl w:val="0"/>
          <w:numId w:val="5"/>
        </w:numPr>
        <w:adjustRightInd w:val="0"/>
        <w:spacing w:line="276" w:lineRule="auto"/>
        <w:contextualSpacing/>
        <w:jc w:val="both"/>
        <w:rPr>
          <w:lang w:eastAsia="es-MX"/>
        </w:rPr>
      </w:pPr>
      <w:r w:rsidRPr="005C7A45">
        <w:rPr>
          <w:lang w:eastAsia="es-MX"/>
        </w:rPr>
        <w:t>Seleccionar a los posibles candidatos</w:t>
      </w:r>
      <w:r w:rsidR="006C2758" w:rsidRPr="005C7A45">
        <w:rPr>
          <w:lang w:eastAsia="es-MX"/>
        </w:rPr>
        <w:t xml:space="preserve"> y/o candidatas</w:t>
      </w:r>
      <w:r w:rsidRPr="005C7A45">
        <w:rPr>
          <w:lang w:eastAsia="es-MX"/>
        </w:rPr>
        <w:t xml:space="preserve"> para cubrir las vacantes</w:t>
      </w:r>
      <w:r w:rsidR="00551778" w:rsidRPr="005C7A45">
        <w:rPr>
          <w:lang w:eastAsia="es-MX"/>
        </w:rPr>
        <w:t>.</w:t>
      </w:r>
    </w:p>
    <w:p w14:paraId="7199D4DD" w14:textId="77777777" w:rsidR="00551778" w:rsidRPr="005C7A45" w:rsidRDefault="00551778" w:rsidP="003E55F7">
      <w:pPr>
        <w:pStyle w:val="Prrafodelista"/>
        <w:widowControl/>
        <w:numPr>
          <w:ilvl w:val="0"/>
          <w:numId w:val="5"/>
        </w:numPr>
        <w:adjustRightInd w:val="0"/>
        <w:spacing w:line="276" w:lineRule="auto"/>
        <w:contextualSpacing/>
        <w:jc w:val="both"/>
        <w:rPr>
          <w:lang w:eastAsia="es-MX"/>
        </w:rPr>
      </w:pPr>
      <w:r w:rsidRPr="005C7A45">
        <w:rPr>
          <w:lang w:eastAsia="es-MX"/>
        </w:rPr>
        <w:t>Apoyo en la coordinación de actividades programadas atendiendo diversas áreas como son oftalmología, nutrición, medicina interna y apoyo psicológico.</w:t>
      </w:r>
    </w:p>
    <w:p w14:paraId="35881F0B" w14:textId="77777777" w:rsidR="00551778" w:rsidRPr="005C7A45" w:rsidRDefault="00551778" w:rsidP="003E55F7">
      <w:pPr>
        <w:pStyle w:val="Prrafodelista"/>
        <w:widowControl/>
        <w:numPr>
          <w:ilvl w:val="0"/>
          <w:numId w:val="5"/>
        </w:numPr>
        <w:adjustRightInd w:val="0"/>
        <w:spacing w:line="276" w:lineRule="auto"/>
        <w:contextualSpacing/>
        <w:jc w:val="both"/>
        <w:rPr>
          <w:lang w:eastAsia="es-MX"/>
        </w:rPr>
      </w:pPr>
      <w:r w:rsidRPr="005C7A45">
        <w:rPr>
          <w:lang w:eastAsia="es-MX"/>
        </w:rPr>
        <w:t>Apoyo técnico y facilitación de equipo de cómputo para la elaboración de la declaración anual del personal operativo, alimentando la base de datos interna para posteriores años.</w:t>
      </w:r>
    </w:p>
    <w:p w14:paraId="421BAD1B" w14:textId="77777777" w:rsidR="00551778" w:rsidRPr="005C7A45" w:rsidRDefault="00551778" w:rsidP="003E55F7">
      <w:pPr>
        <w:pStyle w:val="Prrafodelista"/>
        <w:widowControl/>
        <w:numPr>
          <w:ilvl w:val="0"/>
          <w:numId w:val="5"/>
        </w:numPr>
        <w:adjustRightInd w:val="0"/>
        <w:spacing w:line="276" w:lineRule="auto"/>
        <w:contextualSpacing/>
        <w:jc w:val="both"/>
        <w:rPr>
          <w:lang w:eastAsia="es-MX"/>
        </w:rPr>
      </w:pPr>
      <w:r w:rsidRPr="005C7A45">
        <w:rPr>
          <w:lang w:eastAsia="es-MX"/>
        </w:rPr>
        <w:t>Atención telefónica.</w:t>
      </w:r>
    </w:p>
    <w:p w14:paraId="3ACCC2EB" w14:textId="77777777" w:rsidR="006B7C7E" w:rsidRPr="005C7A45" w:rsidRDefault="00551778" w:rsidP="00E952A8">
      <w:pPr>
        <w:pStyle w:val="Prrafodelista"/>
        <w:widowControl/>
        <w:numPr>
          <w:ilvl w:val="0"/>
          <w:numId w:val="5"/>
        </w:numPr>
        <w:adjustRightInd w:val="0"/>
        <w:spacing w:line="276" w:lineRule="auto"/>
        <w:contextualSpacing/>
        <w:jc w:val="both"/>
        <w:rPr>
          <w:lang w:eastAsia="es-MX"/>
        </w:rPr>
      </w:pPr>
      <w:r w:rsidRPr="005C7A45">
        <w:rPr>
          <w:lang w:eastAsia="es-MX"/>
        </w:rPr>
        <w:t>Elaboración de oficios.</w:t>
      </w:r>
    </w:p>
    <w:p w14:paraId="5C5E909B" w14:textId="77777777" w:rsidR="00551778" w:rsidRPr="005C7A45" w:rsidRDefault="00551778" w:rsidP="00551778">
      <w:pPr>
        <w:widowControl/>
        <w:adjustRightInd w:val="0"/>
        <w:spacing w:line="276" w:lineRule="auto"/>
        <w:contextualSpacing/>
        <w:jc w:val="both"/>
        <w:rPr>
          <w:lang w:eastAsia="es-MX"/>
        </w:rPr>
      </w:pPr>
    </w:p>
    <w:p w14:paraId="32DE5EFB" w14:textId="77777777" w:rsidR="00551778" w:rsidRPr="005C7A45" w:rsidRDefault="00551778" w:rsidP="00551778">
      <w:pPr>
        <w:widowControl/>
        <w:adjustRightInd w:val="0"/>
        <w:spacing w:line="276" w:lineRule="auto"/>
        <w:contextualSpacing/>
        <w:jc w:val="both"/>
        <w:rPr>
          <w:lang w:eastAsia="es-MX"/>
        </w:rPr>
      </w:pPr>
    </w:p>
    <w:p w14:paraId="17EE8067" w14:textId="77777777" w:rsidR="00551778" w:rsidRPr="005C7A45" w:rsidRDefault="00551778" w:rsidP="00551778">
      <w:pPr>
        <w:widowControl/>
        <w:adjustRightInd w:val="0"/>
        <w:spacing w:line="276" w:lineRule="auto"/>
        <w:contextualSpacing/>
        <w:jc w:val="both"/>
        <w:rPr>
          <w:lang w:eastAsia="es-MX"/>
        </w:rPr>
      </w:pPr>
    </w:p>
    <w:p w14:paraId="33C0B241" w14:textId="77777777" w:rsidR="00551778" w:rsidRPr="005C7A45" w:rsidRDefault="00551778" w:rsidP="00551778">
      <w:pPr>
        <w:widowControl/>
        <w:adjustRightInd w:val="0"/>
        <w:spacing w:line="276" w:lineRule="auto"/>
        <w:ind w:left="2880" w:firstLine="720"/>
        <w:jc w:val="both"/>
        <w:rPr>
          <w:rFonts w:ascii="ArialMT" w:eastAsia="Arial" w:hAnsi="ArialMT" w:cs="ArialMT"/>
          <w:b/>
          <w:sz w:val="24"/>
          <w:szCs w:val="24"/>
          <w:lang w:eastAsia="es-MX"/>
        </w:rPr>
      </w:pPr>
      <w:r w:rsidRPr="005C7A45">
        <w:rPr>
          <w:rFonts w:ascii="ArialMT" w:hAnsi="ArialMT" w:cs="ArialMT"/>
          <w:b/>
          <w:sz w:val="24"/>
          <w:szCs w:val="24"/>
          <w:lang w:eastAsia="es-MX"/>
        </w:rPr>
        <w:t>ORGANIGRAMA</w:t>
      </w:r>
    </w:p>
    <w:p w14:paraId="0283425B" w14:textId="77777777" w:rsidR="00551778" w:rsidRPr="005C7A45" w:rsidRDefault="00551778" w:rsidP="00551778">
      <w:pPr>
        <w:widowControl/>
        <w:adjustRightInd w:val="0"/>
        <w:spacing w:line="276" w:lineRule="auto"/>
        <w:jc w:val="both"/>
        <w:rPr>
          <w:rFonts w:ascii="ArialMT" w:hAnsi="ArialMT" w:cs="ArialMT"/>
          <w:b/>
          <w:sz w:val="24"/>
          <w:szCs w:val="24"/>
          <w:lang w:eastAsia="es-MX"/>
        </w:rPr>
      </w:pPr>
    </w:p>
    <w:p w14:paraId="00954F44" w14:textId="77777777" w:rsidR="00551778" w:rsidRPr="005C7A45" w:rsidRDefault="00551778" w:rsidP="00551778">
      <w:pPr>
        <w:widowControl/>
        <w:adjustRightInd w:val="0"/>
        <w:spacing w:line="276" w:lineRule="auto"/>
        <w:jc w:val="both"/>
        <w:rPr>
          <w:rFonts w:ascii="ArialMT" w:hAnsi="ArialMT" w:cs="ArialMT"/>
          <w:b/>
          <w:sz w:val="24"/>
          <w:szCs w:val="24"/>
          <w:lang w:eastAsia="es-MX"/>
        </w:rPr>
      </w:pPr>
    </w:p>
    <w:p w14:paraId="7B0E8BA4" w14:textId="77777777" w:rsidR="00551778" w:rsidRPr="005C7A45" w:rsidRDefault="00551778" w:rsidP="00551778">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021760" behindDoc="0" locked="0" layoutInCell="1" allowOverlap="1" wp14:anchorId="18027246" wp14:editId="30E69B22">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467" name="Diagrama 4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8" r:lo="rId309" r:qs="rId310" r:cs="rId311"/>
              </a:graphicData>
            </a:graphic>
            <wp14:sizeRelH relativeFrom="page">
              <wp14:pctWidth>0</wp14:pctWidth>
            </wp14:sizeRelH>
            <wp14:sizeRelV relativeFrom="margin">
              <wp14:pctHeight>0</wp14:pctHeight>
            </wp14:sizeRelV>
          </wp:anchor>
        </w:drawing>
      </w:r>
    </w:p>
    <w:p w14:paraId="780FFC4B" w14:textId="77777777" w:rsidR="00551778" w:rsidRPr="005C7A45" w:rsidRDefault="00551778" w:rsidP="00551778">
      <w:pPr>
        <w:widowControl/>
        <w:adjustRightInd w:val="0"/>
        <w:spacing w:line="276" w:lineRule="auto"/>
        <w:jc w:val="both"/>
        <w:rPr>
          <w:rFonts w:ascii="ArialMT" w:hAnsi="ArialMT" w:cs="ArialMT"/>
          <w:b/>
          <w:sz w:val="24"/>
          <w:szCs w:val="24"/>
          <w:lang w:eastAsia="es-MX"/>
        </w:rPr>
      </w:pPr>
    </w:p>
    <w:p w14:paraId="184EC1A9" w14:textId="77777777" w:rsidR="00551778" w:rsidRPr="005C7A45" w:rsidRDefault="00551778" w:rsidP="00551778">
      <w:pPr>
        <w:widowControl/>
        <w:adjustRightInd w:val="0"/>
        <w:spacing w:line="276" w:lineRule="auto"/>
        <w:jc w:val="both"/>
        <w:rPr>
          <w:rFonts w:ascii="ArialMT" w:hAnsi="ArialMT" w:cs="ArialMT"/>
          <w:b/>
          <w:sz w:val="24"/>
          <w:szCs w:val="24"/>
          <w:lang w:eastAsia="es-MX"/>
        </w:rPr>
      </w:pPr>
    </w:p>
    <w:p w14:paraId="20681FFA" w14:textId="77777777" w:rsidR="00551778" w:rsidRPr="005C7A45" w:rsidRDefault="00551778" w:rsidP="00551778">
      <w:pPr>
        <w:widowControl/>
        <w:adjustRightInd w:val="0"/>
        <w:spacing w:line="276" w:lineRule="auto"/>
        <w:jc w:val="both"/>
        <w:rPr>
          <w:rFonts w:ascii="ArialMT" w:hAnsi="ArialMT" w:cs="ArialMT"/>
          <w:b/>
          <w:sz w:val="24"/>
          <w:szCs w:val="24"/>
          <w:lang w:eastAsia="es-MX"/>
        </w:rPr>
      </w:pPr>
    </w:p>
    <w:p w14:paraId="559F7A68" w14:textId="77777777" w:rsidR="00551778" w:rsidRPr="005C7A45" w:rsidRDefault="00551778" w:rsidP="00551778">
      <w:pPr>
        <w:widowControl/>
        <w:adjustRightInd w:val="0"/>
        <w:spacing w:line="276" w:lineRule="auto"/>
        <w:jc w:val="both"/>
        <w:rPr>
          <w:rFonts w:ascii="ArialMT" w:hAnsi="ArialMT" w:cs="ArialMT"/>
          <w:b/>
          <w:sz w:val="24"/>
          <w:szCs w:val="24"/>
          <w:lang w:eastAsia="es-MX"/>
        </w:rPr>
      </w:pPr>
    </w:p>
    <w:p w14:paraId="6227D7A6" w14:textId="77777777" w:rsidR="00551778" w:rsidRPr="005C7A45" w:rsidRDefault="00551778" w:rsidP="00551778">
      <w:pPr>
        <w:widowControl/>
        <w:adjustRightInd w:val="0"/>
        <w:spacing w:line="276" w:lineRule="auto"/>
        <w:jc w:val="both"/>
        <w:rPr>
          <w:rFonts w:ascii="ArialMT" w:hAnsi="ArialMT" w:cs="ArialMT"/>
          <w:b/>
          <w:sz w:val="24"/>
          <w:szCs w:val="24"/>
          <w:lang w:eastAsia="es-MX"/>
        </w:rPr>
      </w:pPr>
    </w:p>
    <w:p w14:paraId="2D88DC6A" w14:textId="77777777" w:rsidR="00551778" w:rsidRPr="005C7A45" w:rsidRDefault="00551778" w:rsidP="00551778">
      <w:pPr>
        <w:widowControl/>
        <w:adjustRightInd w:val="0"/>
        <w:spacing w:line="276" w:lineRule="auto"/>
        <w:jc w:val="both"/>
        <w:rPr>
          <w:rFonts w:ascii="ArialMT" w:hAnsi="ArialMT" w:cs="ArialMT"/>
          <w:b/>
          <w:sz w:val="24"/>
          <w:szCs w:val="24"/>
          <w:lang w:eastAsia="es-MX"/>
        </w:rPr>
      </w:pPr>
    </w:p>
    <w:p w14:paraId="767C9191" w14:textId="77777777" w:rsidR="00551778" w:rsidRPr="005C7A45" w:rsidRDefault="00551778" w:rsidP="00551778">
      <w:pPr>
        <w:widowControl/>
        <w:adjustRightInd w:val="0"/>
        <w:spacing w:line="276" w:lineRule="auto"/>
        <w:jc w:val="both"/>
        <w:rPr>
          <w:rFonts w:ascii="ArialMT" w:hAnsi="ArialMT" w:cs="ArialMT"/>
          <w:b/>
          <w:sz w:val="24"/>
          <w:szCs w:val="24"/>
          <w:lang w:eastAsia="es-MX"/>
        </w:rPr>
      </w:pPr>
    </w:p>
    <w:p w14:paraId="23E95752" w14:textId="77777777" w:rsidR="00551778" w:rsidRPr="005C7A45" w:rsidRDefault="00551778" w:rsidP="00551778">
      <w:pPr>
        <w:widowControl/>
        <w:adjustRightInd w:val="0"/>
        <w:spacing w:line="276" w:lineRule="auto"/>
        <w:jc w:val="both"/>
        <w:rPr>
          <w:rFonts w:ascii="ArialMT" w:hAnsi="ArialMT" w:cs="ArialMT"/>
          <w:b/>
          <w:sz w:val="24"/>
          <w:szCs w:val="24"/>
          <w:lang w:eastAsia="es-MX"/>
        </w:rPr>
      </w:pPr>
    </w:p>
    <w:p w14:paraId="49C7B124" w14:textId="77777777" w:rsidR="00551778" w:rsidRPr="005C7A45" w:rsidRDefault="00551778" w:rsidP="00551778">
      <w:pPr>
        <w:widowControl/>
        <w:adjustRightInd w:val="0"/>
        <w:spacing w:line="276" w:lineRule="auto"/>
        <w:jc w:val="both"/>
        <w:rPr>
          <w:rFonts w:ascii="ArialMT" w:hAnsi="ArialMT" w:cs="ArialMT"/>
          <w:b/>
          <w:sz w:val="24"/>
          <w:szCs w:val="24"/>
          <w:lang w:eastAsia="es-MX"/>
        </w:rPr>
      </w:pPr>
    </w:p>
    <w:p w14:paraId="0CE38F71" w14:textId="77777777" w:rsidR="00551778" w:rsidRPr="005C7A45" w:rsidRDefault="00551778" w:rsidP="00551778">
      <w:pPr>
        <w:widowControl/>
        <w:adjustRightInd w:val="0"/>
        <w:spacing w:line="276" w:lineRule="auto"/>
        <w:jc w:val="both"/>
        <w:rPr>
          <w:rFonts w:ascii="ArialMT" w:hAnsi="ArialMT" w:cs="ArialMT"/>
          <w:b/>
          <w:sz w:val="24"/>
          <w:szCs w:val="24"/>
          <w:lang w:eastAsia="es-MX"/>
        </w:rPr>
      </w:pPr>
    </w:p>
    <w:p w14:paraId="1102A1F8" w14:textId="77777777" w:rsidR="00551778" w:rsidRPr="005C7A45" w:rsidRDefault="00551778" w:rsidP="00551778">
      <w:pPr>
        <w:widowControl/>
        <w:adjustRightInd w:val="0"/>
        <w:spacing w:line="276" w:lineRule="auto"/>
        <w:jc w:val="both"/>
        <w:rPr>
          <w:rFonts w:ascii="ArialMT" w:hAnsi="ArialMT" w:cs="ArialMT"/>
          <w:b/>
          <w:sz w:val="24"/>
          <w:szCs w:val="24"/>
          <w:lang w:eastAsia="es-MX"/>
        </w:rPr>
      </w:pPr>
    </w:p>
    <w:p w14:paraId="2D0C5840" w14:textId="77777777" w:rsidR="00551778" w:rsidRPr="005C7A45" w:rsidRDefault="00551778" w:rsidP="00551778">
      <w:pPr>
        <w:widowControl/>
        <w:adjustRightInd w:val="0"/>
        <w:spacing w:line="276" w:lineRule="auto"/>
        <w:jc w:val="both"/>
        <w:rPr>
          <w:rFonts w:ascii="ArialMT" w:hAnsi="ArialMT" w:cs="ArialMT"/>
          <w:b/>
          <w:sz w:val="24"/>
          <w:szCs w:val="24"/>
          <w:lang w:eastAsia="es-MX"/>
        </w:rPr>
      </w:pPr>
    </w:p>
    <w:p w14:paraId="4DA248B8" w14:textId="77777777" w:rsidR="00551778" w:rsidRPr="005C7A45" w:rsidRDefault="00551778" w:rsidP="00551778">
      <w:pPr>
        <w:widowControl/>
        <w:adjustRightInd w:val="0"/>
        <w:spacing w:line="276" w:lineRule="auto"/>
        <w:jc w:val="both"/>
        <w:rPr>
          <w:rFonts w:ascii="ArialMT" w:hAnsi="ArialMT" w:cs="ArialMT"/>
          <w:b/>
          <w:sz w:val="24"/>
          <w:szCs w:val="24"/>
          <w:lang w:eastAsia="es-MX"/>
        </w:rPr>
      </w:pPr>
    </w:p>
    <w:p w14:paraId="65CCA0E5" w14:textId="77777777" w:rsidR="00551778" w:rsidRPr="005C7A45" w:rsidRDefault="00551778" w:rsidP="00551778">
      <w:pPr>
        <w:widowControl/>
        <w:adjustRightInd w:val="0"/>
        <w:spacing w:line="276" w:lineRule="auto"/>
        <w:jc w:val="both"/>
        <w:rPr>
          <w:rFonts w:ascii="ArialMT" w:hAnsi="ArialMT" w:cs="ArialMT"/>
          <w:b/>
          <w:sz w:val="24"/>
          <w:szCs w:val="24"/>
          <w:lang w:eastAsia="es-MX"/>
        </w:rPr>
      </w:pPr>
    </w:p>
    <w:p w14:paraId="76455A2A" w14:textId="77777777" w:rsidR="00551778" w:rsidRPr="005C7A45" w:rsidRDefault="00551778" w:rsidP="00551778">
      <w:pPr>
        <w:widowControl/>
        <w:adjustRightInd w:val="0"/>
        <w:spacing w:line="276" w:lineRule="auto"/>
        <w:jc w:val="both"/>
        <w:rPr>
          <w:rFonts w:ascii="ArialMT" w:hAnsi="ArialMT" w:cs="ArialMT"/>
          <w:b/>
          <w:sz w:val="24"/>
          <w:szCs w:val="24"/>
          <w:lang w:eastAsia="es-MX"/>
        </w:rPr>
      </w:pPr>
    </w:p>
    <w:p w14:paraId="5DA0E974" w14:textId="77777777" w:rsidR="00551778" w:rsidRPr="005C7A45" w:rsidRDefault="00551778" w:rsidP="00551778">
      <w:pPr>
        <w:widowControl/>
        <w:adjustRightInd w:val="0"/>
        <w:spacing w:line="276" w:lineRule="auto"/>
        <w:jc w:val="both"/>
        <w:rPr>
          <w:rFonts w:ascii="ArialMT" w:hAnsi="ArialMT" w:cs="ArialMT"/>
          <w:b/>
          <w:sz w:val="24"/>
          <w:szCs w:val="24"/>
          <w:lang w:eastAsia="es-MX"/>
        </w:rPr>
      </w:pPr>
    </w:p>
    <w:p w14:paraId="0128EC13" w14:textId="77777777" w:rsidR="00551778" w:rsidRPr="005C7A45" w:rsidRDefault="00551778" w:rsidP="00551778">
      <w:pPr>
        <w:widowControl/>
        <w:adjustRightInd w:val="0"/>
        <w:spacing w:line="276" w:lineRule="auto"/>
        <w:jc w:val="both"/>
        <w:rPr>
          <w:rFonts w:ascii="ArialMT" w:hAnsi="ArialMT" w:cs="ArialMT"/>
          <w:b/>
          <w:sz w:val="24"/>
          <w:szCs w:val="24"/>
          <w:lang w:eastAsia="es-MX"/>
        </w:rPr>
      </w:pPr>
    </w:p>
    <w:p w14:paraId="19F53BB8" w14:textId="77777777" w:rsidR="00551778" w:rsidRPr="005C7A45" w:rsidRDefault="00551778" w:rsidP="00551778">
      <w:pPr>
        <w:widowControl/>
        <w:adjustRightInd w:val="0"/>
        <w:spacing w:line="276" w:lineRule="auto"/>
        <w:jc w:val="both"/>
        <w:rPr>
          <w:rFonts w:ascii="ArialMT" w:hAnsi="ArialMT" w:cs="ArialMT"/>
          <w:b/>
          <w:sz w:val="24"/>
          <w:szCs w:val="24"/>
          <w:lang w:eastAsia="es-MX"/>
        </w:rPr>
      </w:pPr>
    </w:p>
    <w:p w14:paraId="7000B8C4" w14:textId="77777777" w:rsidR="00551778" w:rsidRPr="005C7A45" w:rsidRDefault="00551778" w:rsidP="00551778">
      <w:pPr>
        <w:widowControl/>
        <w:adjustRightInd w:val="0"/>
        <w:spacing w:line="276" w:lineRule="auto"/>
        <w:jc w:val="both"/>
        <w:rPr>
          <w:rFonts w:ascii="ArialMT" w:hAnsi="ArialMT" w:cs="ArialMT"/>
          <w:b/>
          <w:sz w:val="24"/>
          <w:szCs w:val="24"/>
          <w:lang w:eastAsia="es-MX"/>
        </w:rPr>
      </w:pPr>
    </w:p>
    <w:p w14:paraId="66BD2203" w14:textId="77777777" w:rsidR="00551778" w:rsidRPr="005C7A45" w:rsidRDefault="00551778" w:rsidP="00551778">
      <w:pPr>
        <w:widowControl/>
        <w:adjustRightInd w:val="0"/>
        <w:spacing w:line="276" w:lineRule="auto"/>
        <w:jc w:val="both"/>
        <w:rPr>
          <w:rFonts w:ascii="ArialMT" w:hAnsi="ArialMT" w:cs="ArialMT"/>
          <w:b/>
          <w:sz w:val="24"/>
          <w:szCs w:val="24"/>
          <w:lang w:eastAsia="es-MX"/>
        </w:rPr>
      </w:pPr>
    </w:p>
    <w:p w14:paraId="00CEB76B" w14:textId="77777777" w:rsidR="00551778" w:rsidRPr="005C7A45" w:rsidRDefault="00551778" w:rsidP="00551778">
      <w:pPr>
        <w:widowControl/>
        <w:adjustRightInd w:val="0"/>
        <w:spacing w:line="276" w:lineRule="auto"/>
        <w:jc w:val="both"/>
        <w:rPr>
          <w:rFonts w:ascii="ArialMT" w:hAnsi="ArialMT" w:cs="ArialMT"/>
          <w:b/>
          <w:sz w:val="24"/>
          <w:szCs w:val="24"/>
          <w:lang w:eastAsia="es-MX"/>
        </w:rPr>
      </w:pPr>
    </w:p>
    <w:p w14:paraId="155F2DAF" w14:textId="77777777" w:rsidR="00551778" w:rsidRPr="005C7A45" w:rsidRDefault="00551778" w:rsidP="00551778">
      <w:pPr>
        <w:widowControl/>
        <w:adjustRightInd w:val="0"/>
        <w:spacing w:line="276" w:lineRule="auto"/>
        <w:jc w:val="both"/>
        <w:rPr>
          <w:rFonts w:ascii="ArialMT" w:hAnsi="ArialMT" w:cs="ArialMT"/>
          <w:b/>
          <w:sz w:val="24"/>
          <w:szCs w:val="24"/>
          <w:lang w:eastAsia="es-MX"/>
        </w:rPr>
      </w:pPr>
    </w:p>
    <w:p w14:paraId="7F6853AF" w14:textId="77777777" w:rsidR="00551778" w:rsidRPr="005C7A45" w:rsidRDefault="00551778" w:rsidP="00551778">
      <w:pPr>
        <w:widowControl/>
        <w:adjustRightInd w:val="0"/>
        <w:spacing w:line="276" w:lineRule="auto"/>
        <w:jc w:val="both"/>
        <w:rPr>
          <w:rFonts w:ascii="ArialMT" w:hAnsi="ArialMT" w:cs="ArialMT"/>
          <w:b/>
          <w:sz w:val="24"/>
          <w:szCs w:val="24"/>
          <w:lang w:eastAsia="es-MX"/>
        </w:rPr>
      </w:pPr>
    </w:p>
    <w:p w14:paraId="605F665B" w14:textId="77777777" w:rsidR="00551778" w:rsidRPr="005C7A45" w:rsidRDefault="00551778" w:rsidP="00551778">
      <w:pPr>
        <w:widowControl/>
        <w:adjustRightInd w:val="0"/>
        <w:spacing w:line="276" w:lineRule="auto"/>
        <w:jc w:val="both"/>
        <w:rPr>
          <w:rFonts w:ascii="ArialMT" w:hAnsi="ArialMT" w:cs="ArialMT"/>
          <w:b/>
          <w:sz w:val="24"/>
          <w:szCs w:val="24"/>
          <w:lang w:eastAsia="es-MX"/>
        </w:rPr>
      </w:pPr>
    </w:p>
    <w:p w14:paraId="46E6AA5E" w14:textId="77777777" w:rsidR="00551778" w:rsidRPr="005C7A45" w:rsidRDefault="00551778" w:rsidP="00551778">
      <w:pPr>
        <w:widowControl/>
        <w:adjustRightInd w:val="0"/>
        <w:spacing w:line="276" w:lineRule="auto"/>
        <w:jc w:val="both"/>
        <w:rPr>
          <w:rFonts w:ascii="ArialMT" w:hAnsi="ArialMT" w:cs="ArialMT"/>
          <w:b/>
          <w:sz w:val="24"/>
          <w:szCs w:val="24"/>
          <w:lang w:eastAsia="es-MX"/>
        </w:rPr>
      </w:pPr>
    </w:p>
    <w:p w14:paraId="1A22B4EA" w14:textId="77777777" w:rsidR="00551778" w:rsidRPr="005C7A45" w:rsidRDefault="00551778" w:rsidP="00551778">
      <w:pPr>
        <w:widowControl/>
        <w:adjustRightInd w:val="0"/>
        <w:spacing w:line="276" w:lineRule="auto"/>
        <w:jc w:val="both"/>
        <w:rPr>
          <w:rFonts w:ascii="ArialMT" w:hAnsi="ArialMT" w:cs="ArialMT"/>
          <w:b/>
          <w:sz w:val="24"/>
          <w:szCs w:val="24"/>
          <w:lang w:eastAsia="es-MX"/>
        </w:rPr>
      </w:pPr>
    </w:p>
    <w:p w14:paraId="4083238A" w14:textId="77777777" w:rsidR="00551778" w:rsidRPr="005C7A45" w:rsidRDefault="00551778" w:rsidP="00551778">
      <w:pPr>
        <w:widowControl/>
        <w:adjustRightInd w:val="0"/>
        <w:spacing w:line="276" w:lineRule="auto"/>
        <w:jc w:val="both"/>
        <w:rPr>
          <w:rFonts w:ascii="ArialMT" w:hAnsi="ArialMT" w:cs="ArialMT"/>
          <w:b/>
          <w:sz w:val="24"/>
          <w:szCs w:val="24"/>
          <w:lang w:eastAsia="es-MX"/>
        </w:rPr>
      </w:pPr>
    </w:p>
    <w:p w14:paraId="01F73742" w14:textId="77777777" w:rsidR="00551778" w:rsidRPr="005C7A45" w:rsidRDefault="00551778" w:rsidP="00551778">
      <w:pPr>
        <w:widowControl/>
        <w:adjustRightInd w:val="0"/>
        <w:spacing w:line="276" w:lineRule="auto"/>
        <w:jc w:val="both"/>
        <w:rPr>
          <w:rFonts w:ascii="ArialMT" w:hAnsi="ArialMT" w:cs="ArialMT"/>
          <w:b/>
          <w:sz w:val="24"/>
          <w:szCs w:val="24"/>
          <w:lang w:eastAsia="es-MX"/>
        </w:rPr>
      </w:pPr>
    </w:p>
    <w:p w14:paraId="040F9574" w14:textId="78161A2F" w:rsidR="00862891" w:rsidRPr="005C7A45" w:rsidRDefault="00051025" w:rsidP="00551778">
      <w:pPr>
        <w:widowControl/>
        <w:adjustRightInd w:val="0"/>
        <w:spacing w:line="276" w:lineRule="auto"/>
        <w:contextualSpacing/>
        <w:jc w:val="both"/>
        <w:rPr>
          <w:b/>
          <w:sz w:val="32"/>
          <w:szCs w:val="32"/>
        </w:rPr>
      </w:pPr>
      <w:r w:rsidRPr="005C7A45">
        <w:rPr>
          <w:b/>
          <w:sz w:val="32"/>
          <w:szCs w:val="32"/>
        </w:rPr>
        <w:t>DIREC</w:t>
      </w:r>
      <w:r w:rsidR="006C2758" w:rsidRPr="005C7A45">
        <w:rPr>
          <w:b/>
          <w:sz w:val="32"/>
          <w:szCs w:val="32"/>
        </w:rPr>
        <w:t>CIÓN</w:t>
      </w:r>
      <w:r w:rsidRPr="005C7A45">
        <w:rPr>
          <w:b/>
          <w:sz w:val="32"/>
          <w:szCs w:val="32"/>
        </w:rPr>
        <w:t xml:space="preserve"> OPERATIV</w:t>
      </w:r>
      <w:r w:rsidR="006C2758" w:rsidRPr="005C7A45">
        <w:rPr>
          <w:b/>
          <w:sz w:val="32"/>
          <w:szCs w:val="32"/>
        </w:rPr>
        <w:t>A</w:t>
      </w:r>
      <w:r w:rsidRPr="005C7A45">
        <w:rPr>
          <w:b/>
          <w:sz w:val="32"/>
          <w:szCs w:val="32"/>
        </w:rPr>
        <w:t xml:space="preserve"> </w:t>
      </w:r>
    </w:p>
    <w:p w14:paraId="64E538A4" w14:textId="77777777" w:rsidR="00862891" w:rsidRPr="005C7A45" w:rsidRDefault="00862891" w:rsidP="00551778">
      <w:pPr>
        <w:widowControl/>
        <w:adjustRightInd w:val="0"/>
        <w:spacing w:line="276" w:lineRule="auto"/>
        <w:contextualSpacing/>
        <w:jc w:val="both"/>
      </w:pPr>
    </w:p>
    <w:p w14:paraId="48BAD092" w14:textId="77777777" w:rsidR="00551778" w:rsidRPr="005C7A45" w:rsidRDefault="00862891" w:rsidP="00551778">
      <w:pPr>
        <w:widowControl/>
        <w:adjustRightInd w:val="0"/>
        <w:spacing w:line="276" w:lineRule="auto"/>
        <w:contextualSpacing/>
        <w:jc w:val="both"/>
      </w:pPr>
      <w:r w:rsidRPr="005C7A45">
        <w:t>Objetivo del Puesto</w:t>
      </w:r>
    </w:p>
    <w:p w14:paraId="41E05C43" w14:textId="77777777" w:rsidR="00551778" w:rsidRPr="005C7A45" w:rsidRDefault="00551778" w:rsidP="00551778">
      <w:pPr>
        <w:widowControl/>
        <w:adjustRightInd w:val="0"/>
        <w:spacing w:line="276" w:lineRule="auto"/>
        <w:jc w:val="both"/>
        <w:rPr>
          <w:rFonts w:ascii="ArialMT" w:hAnsi="ArialMT" w:cs="ArialMT"/>
          <w:b/>
          <w:sz w:val="24"/>
          <w:szCs w:val="24"/>
          <w:lang w:eastAsia="es-MX"/>
        </w:rPr>
      </w:pPr>
    </w:p>
    <w:p w14:paraId="57404D68" w14:textId="77777777" w:rsidR="00551778" w:rsidRPr="005C7A45" w:rsidRDefault="00862891" w:rsidP="00551778">
      <w:pPr>
        <w:widowControl/>
        <w:adjustRightInd w:val="0"/>
        <w:spacing w:line="276" w:lineRule="auto"/>
        <w:jc w:val="both"/>
        <w:rPr>
          <w:lang w:eastAsia="es-MX"/>
        </w:rPr>
      </w:pPr>
      <w:r w:rsidRPr="005C7A45">
        <w:t xml:space="preserve">Responsable de la disciplina y buen funcionamiento del personal operativo subordinado, </w:t>
      </w:r>
      <w:r w:rsidRPr="005C7A45">
        <w:rPr>
          <w:lang w:eastAsia="es-MX"/>
        </w:rPr>
        <w:t>tiene como función primordial el mantener el orden público, mediante acciones preventivas para disuadir y controlar las conductas antisociales en defensa de la Sociedad y la Prevención del delito</w:t>
      </w:r>
      <w:r w:rsidR="00171705" w:rsidRPr="005C7A45">
        <w:rPr>
          <w:lang w:eastAsia="es-MX"/>
        </w:rPr>
        <w:t xml:space="preserve">, empleando tácticas innovadoras, métodos científicos y recursos tecnológicos modernos, que </w:t>
      </w:r>
      <w:r w:rsidR="005B5D77" w:rsidRPr="005C7A45">
        <w:rPr>
          <w:lang w:eastAsia="es-MX"/>
        </w:rPr>
        <w:t>ayuden a solucionar los problemas en materia de seguridad.</w:t>
      </w:r>
    </w:p>
    <w:p w14:paraId="58E66B2B" w14:textId="77777777" w:rsidR="00862891" w:rsidRPr="005C7A45" w:rsidRDefault="00862891" w:rsidP="00551778">
      <w:pPr>
        <w:widowControl/>
        <w:adjustRightInd w:val="0"/>
        <w:spacing w:line="276" w:lineRule="auto"/>
        <w:jc w:val="both"/>
        <w:rPr>
          <w:rFonts w:ascii="ArialMT" w:hAnsi="ArialMT" w:cs="ArialMT"/>
          <w:b/>
          <w:sz w:val="24"/>
          <w:szCs w:val="24"/>
          <w:lang w:eastAsia="es-MX"/>
        </w:rPr>
      </w:pPr>
    </w:p>
    <w:p w14:paraId="1AAA290A" w14:textId="77777777" w:rsidR="00551778" w:rsidRPr="005C7A45" w:rsidRDefault="00862891" w:rsidP="00551778">
      <w:pPr>
        <w:widowControl/>
        <w:adjustRightInd w:val="0"/>
        <w:spacing w:line="276" w:lineRule="auto"/>
        <w:jc w:val="both"/>
      </w:pPr>
      <w:r w:rsidRPr="005C7A45">
        <w:t>Descripción del Puesto</w:t>
      </w:r>
    </w:p>
    <w:p w14:paraId="0CF52500" w14:textId="77777777" w:rsidR="00862891" w:rsidRPr="005C7A45" w:rsidRDefault="00862891" w:rsidP="00551778">
      <w:pPr>
        <w:widowControl/>
        <w:adjustRightInd w:val="0"/>
        <w:spacing w:line="276" w:lineRule="auto"/>
        <w:jc w:val="both"/>
      </w:pPr>
    </w:p>
    <w:p w14:paraId="3399259A" w14:textId="5B79A816" w:rsidR="00862891" w:rsidRPr="005C7A45" w:rsidRDefault="00862891" w:rsidP="00551778">
      <w:pPr>
        <w:widowControl/>
        <w:adjustRightInd w:val="0"/>
        <w:spacing w:line="276" w:lineRule="auto"/>
        <w:jc w:val="both"/>
        <w:rPr>
          <w:color w:val="000000"/>
          <w:lang w:eastAsia="es-MX"/>
        </w:rPr>
      </w:pPr>
      <w:r w:rsidRPr="005C7A45">
        <w:rPr>
          <w:color w:val="000000"/>
          <w:lang w:eastAsia="es-MX"/>
        </w:rPr>
        <w:t xml:space="preserve">Nombre del Puesto: </w:t>
      </w:r>
      <w:r w:rsidRPr="005C7A45">
        <w:rPr>
          <w:color w:val="000000"/>
          <w:lang w:eastAsia="es-MX"/>
        </w:rPr>
        <w:tab/>
      </w:r>
      <w:r w:rsidRPr="005C7A45">
        <w:rPr>
          <w:color w:val="000000"/>
          <w:lang w:eastAsia="es-MX"/>
        </w:rPr>
        <w:tab/>
      </w:r>
      <w:r w:rsidR="00C47107" w:rsidRPr="005C7A45">
        <w:rPr>
          <w:color w:val="000000"/>
          <w:lang w:eastAsia="es-MX"/>
        </w:rPr>
        <w:tab/>
      </w:r>
      <w:r w:rsidRPr="005C7A45">
        <w:rPr>
          <w:color w:val="000000"/>
          <w:lang w:eastAsia="es-MX"/>
        </w:rPr>
        <w:t>Direc</w:t>
      </w:r>
      <w:r w:rsidR="008232F1" w:rsidRPr="005C7A45">
        <w:rPr>
          <w:color w:val="000000"/>
          <w:lang w:eastAsia="es-MX"/>
        </w:rPr>
        <w:t>ción</w:t>
      </w:r>
      <w:r w:rsidRPr="005C7A45">
        <w:rPr>
          <w:color w:val="000000"/>
          <w:lang w:eastAsia="es-MX"/>
        </w:rPr>
        <w:t xml:space="preserve"> Operativ</w:t>
      </w:r>
      <w:r w:rsidR="008232F1" w:rsidRPr="005C7A45">
        <w:rPr>
          <w:color w:val="000000"/>
          <w:lang w:eastAsia="es-MX"/>
        </w:rPr>
        <w:t>a</w:t>
      </w:r>
    </w:p>
    <w:p w14:paraId="15444C0E" w14:textId="77777777" w:rsidR="00862891" w:rsidRPr="005C7A45" w:rsidRDefault="00862891" w:rsidP="00551778">
      <w:pPr>
        <w:widowControl/>
        <w:adjustRightInd w:val="0"/>
        <w:spacing w:line="276" w:lineRule="auto"/>
        <w:jc w:val="both"/>
        <w:rPr>
          <w:color w:val="000000"/>
          <w:lang w:eastAsia="es-MX"/>
        </w:rPr>
      </w:pPr>
      <w:r w:rsidRPr="005C7A45">
        <w:rPr>
          <w:color w:val="000000"/>
          <w:lang w:eastAsia="es-MX"/>
        </w:rPr>
        <w:t xml:space="preserve">Nombre de la Dependencia: </w:t>
      </w:r>
      <w:r w:rsidR="001A7C21" w:rsidRPr="005C7A45">
        <w:rPr>
          <w:color w:val="000000"/>
          <w:lang w:eastAsia="es-MX"/>
        </w:rPr>
        <w:tab/>
      </w:r>
      <w:r w:rsidR="00C47107" w:rsidRPr="005C7A45">
        <w:rPr>
          <w:color w:val="000000"/>
          <w:lang w:eastAsia="es-MX"/>
        </w:rPr>
        <w:tab/>
      </w:r>
      <w:r w:rsidRPr="005C7A45">
        <w:rPr>
          <w:color w:val="000000"/>
          <w:lang w:eastAsia="es-MX"/>
        </w:rPr>
        <w:t>Dirección de Seguridad Pública Municipal</w:t>
      </w:r>
    </w:p>
    <w:p w14:paraId="78267705" w14:textId="77777777" w:rsidR="00862891" w:rsidRPr="005C7A45" w:rsidRDefault="00862891" w:rsidP="00551778">
      <w:pPr>
        <w:widowControl/>
        <w:adjustRightInd w:val="0"/>
        <w:spacing w:line="276" w:lineRule="auto"/>
        <w:jc w:val="both"/>
        <w:rPr>
          <w:color w:val="000000"/>
          <w:lang w:eastAsia="es-MX"/>
        </w:rPr>
      </w:pPr>
      <w:r w:rsidRPr="005C7A45">
        <w:rPr>
          <w:color w:val="000000"/>
          <w:lang w:eastAsia="es-MX"/>
        </w:rPr>
        <w:t xml:space="preserve">Área de Adscripción: </w:t>
      </w:r>
      <w:r w:rsidRPr="005C7A45">
        <w:rPr>
          <w:color w:val="000000"/>
          <w:lang w:eastAsia="es-MX"/>
        </w:rPr>
        <w:tab/>
      </w:r>
      <w:r w:rsidRPr="005C7A45">
        <w:rPr>
          <w:color w:val="000000"/>
          <w:lang w:eastAsia="es-MX"/>
        </w:rPr>
        <w:tab/>
      </w:r>
      <w:r w:rsidR="00C47107" w:rsidRPr="005C7A45">
        <w:rPr>
          <w:color w:val="000000"/>
          <w:lang w:eastAsia="es-MX"/>
        </w:rPr>
        <w:tab/>
      </w:r>
      <w:r w:rsidR="00A10985" w:rsidRPr="005C7A45">
        <w:rPr>
          <w:color w:val="000000"/>
          <w:lang w:eastAsia="es-MX"/>
        </w:rPr>
        <w:t>Dirección Operativa</w:t>
      </w:r>
    </w:p>
    <w:p w14:paraId="76B0F505" w14:textId="6DEAE5A9" w:rsidR="00862891" w:rsidRPr="005C7A45" w:rsidRDefault="001A7C21" w:rsidP="00551778">
      <w:pPr>
        <w:widowControl/>
        <w:adjustRightInd w:val="0"/>
        <w:spacing w:line="276" w:lineRule="auto"/>
        <w:jc w:val="both"/>
        <w:rPr>
          <w:color w:val="000000"/>
          <w:lang w:eastAsia="es-MX"/>
        </w:rPr>
      </w:pPr>
      <w:r w:rsidRPr="005C7A45">
        <w:rPr>
          <w:color w:val="000000"/>
          <w:lang w:eastAsia="es-MX"/>
        </w:rPr>
        <w:t>A quien reporta:</w:t>
      </w:r>
      <w:r w:rsidRPr="005C7A45">
        <w:rPr>
          <w:color w:val="000000"/>
          <w:lang w:eastAsia="es-MX"/>
        </w:rPr>
        <w:tab/>
      </w:r>
      <w:r w:rsidRPr="005C7A45">
        <w:rPr>
          <w:color w:val="000000"/>
          <w:lang w:eastAsia="es-MX"/>
        </w:rPr>
        <w:tab/>
      </w:r>
      <w:r w:rsidR="00C47107" w:rsidRPr="005C7A45">
        <w:rPr>
          <w:color w:val="000000"/>
          <w:lang w:eastAsia="es-MX"/>
        </w:rPr>
        <w:tab/>
      </w:r>
      <w:r w:rsidR="00862891" w:rsidRPr="005C7A45">
        <w:rPr>
          <w:color w:val="000000"/>
          <w:lang w:eastAsia="es-MX"/>
        </w:rPr>
        <w:t>Direc</w:t>
      </w:r>
      <w:r w:rsidR="008232F1" w:rsidRPr="005C7A45">
        <w:rPr>
          <w:color w:val="000000"/>
          <w:lang w:eastAsia="es-MX"/>
        </w:rPr>
        <w:t>ción</w:t>
      </w:r>
      <w:r w:rsidR="00862891" w:rsidRPr="005C7A45">
        <w:rPr>
          <w:color w:val="000000"/>
          <w:lang w:eastAsia="es-MX"/>
        </w:rPr>
        <w:t xml:space="preserve"> de Seguridad Pública</w:t>
      </w:r>
      <w:r w:rsidR="00EA091B" w:rsidRPr="005C7A45">
        <w:rPr>
          <w:color w:val="000000"/>
          <w:lang w:eastAsia="es-MX"/>
        </w:rPr>
        <w:t xml:space="preserve"> Municipal</w:t>
      </w:r>
    </w:p>
    <w:p w14:paraId="7DB4CAE8" w14:textId="213D5C79" w:rsidR="00862891" w:rsidRPr="005C7A45" w:rsidRDefault="001A7C21" w:rsidP="00C47107">
      <w:pPr>
        <w:widowControl/>
        <w:adjustRightInd w:val="0"/>
        <w:spacing w:line="276" w:lineRule="auto"/>
        <w:ind w:left="3600" w:hanging="3600"/>
        <w:jc w:val="both"/>
        <w:rPr>
          <w:color w:val="000000"/>
          <w:lang w:eastAsia="es-MX"/>
        </w:rPr>
      </w:pPr>
      <w:r w:rsidRPr="005C7A45">
        <w:rPr>
          <w:color w:val="000000"/>
          <w:lang w:eastAsia="es-MX"/>
        </w:rPr>
        <w:t>A quien supervisa:</w:t>
      </w:r>
      <w:r w:rsidRPr="005C7A45">
        <w:rPr>
          <w:color w:val="000000"/>
          <w:lang w:eastAsia="es-MX"/>
        </w:rPr>
        <w:tab/>
      </w:r>
      <w:r w:rsidR="00EA091B" w:rsidRPr="005C7A45">
        <w:rPr>
          <w:color w:val="000000"/>
          <w:lang w:eastAsia="es-MX"/>
        </w:rPr>
        <w:t>Banco de Armas, Equipo Anti</w:t>
      </w:r>
      <w:r w:rsidR="0077616D" w:rsidRPr="005C7A45">
        <w:rPr>
          <w:color w:val="000000"/>
          <w:lang w:eastAsia="es-MX"/>
        </w:rPr>
        <w:t xml:space="preserve"> motí</w:t>
      </w:r>
      <w:r w:rsidR="00EA091B" w:rsidRPr="005C7A45">
        <w:rPr>
          <w:color w:val="000000"/>
          <w:lang w:eastAsia="es-MX"/>
        </w:rPr>
        <w:t>n,</w:t>
      </w:r>
      <w:r w:rsidR="005B5D77" w:rsidRPr="005C7A45">
        <w:rPr>
          <w:color w:val="000000"/>
          <w:lang w:eastAsia="es-MX"/>
        </w:rPr>
        <w:t xml:space="preserve"> </w:t>
      </w:r>
      <w:r w:rsidR="00963B36" w:rsidRPr="005C7A45">
        <w:rPr>
          <w:color w:val="000000"/>
          <w:lang w:eastAsia="es-MX"/>
        </w:rPr>
        <w:t>Intramuros, Unidad Canina</w:t>
      </w:r>
      <w:r w:rsidR="00C47107" w:rsidRPr="005C7A45">
        <w:rPr>
          <w:color w:val="000000"/>
          <w:lang w:eastAsia="es-MX"/>
        </w:rPr>
        <w:t xml:space="preserve"> K</w:t>
      </w:r>
      <w:proofErr w:type="gramStart"/>
      <w:r w:rsidR="00C47107" w:rsidRPr="005C7A45">
        <w:rPr>
          <w:color w:val="000000"/>
          <w:lang w:eastAsia="es-MX"/>
        </w:rPr>
        <w:t>9</w:t>
      </w:r>
      <w:r w:rsidR="00963B36" w:rsidRPr="005C7A45">
        <w:rPr>
          <w:color w:val="000000"/>
          <w:lang w:eastAsia="es-MX"/>
        </w:rPr>
        <w:t>,  Proximidad</w:t>
      </w:r>
      <w:proofErr w:type="gramEnd"/>
      <w:r w:rsidR="00963B36" w:rsidRPr="005C7A45">
        <w:rPr>
          <w:color w:val="000000"/>
          <w:lang w:eastAsia="es-MX"/>
        </w:rPr>
        <w:t xml:space="preserve"> </w:t>
      </w:r>
      <w:r w:rsidRPr="005C7A45">
        <w:rPr>
          <w:color w:val="000000"/>
          <w:lang w:eastAsia="es-MX"/>
        </w:rPr>
        <w:t xml:space="preserve">Social, </w:t>
      </w:r>
      <w:r w:rsidR="00954165" w:rsidRPr="005C7A45">
        <w:rPr>
          <w:color w:val="000000"/>
          <w:lang w:eastAsia="es-MX"/>
        </w:rPr>
        <w:t>Sub Oficial, Policía Primero</w:t>
      </w:r>
      <w:r w:rsidR="008232F1" w:rsidRPr="005C7A45">
        <w:rPr>
          <w:color w:val="000000"/>
          <w:lang w:eastAsia="es-MX"/>
        </w:rPr>
        <w:t xml:space="preserve"> o Primera</w:t>
      </w:r>
      <w:r w:rsidR="00954165" w:rsidRPr="005C7A45">
        <w:rPr>
          <w:color w:val="000000"/>
          <w:lang w:eastAsia="es-MX"/>
        </w:rPr>
        <w:t>, Policía Segundo</w:t>
      </w:r>
      <w:r w:rsidR="008232F1" w:rsidRPr="005C7A45">
        <w:rPr>
          <w:color w:val="000000"/>
          <w:lang w:eastAsia="es-MX"/>
        </w:rPr>
        <w:t xml:space="preserve"> o Segunda</w:t>
      </w:r>
      <w:r w:rsidR="00954165" w:rsidRPr="005C7A45">
        <w:rPr>
          <w:color w:val="000000"/>
          <w:lang w:eastAsia="es-MX"/>
        </w:rPr>
        <w:t>, Policía Tercero</w:t>
      </w:r>
      <w:r w:rsidR="008232F1" w:rsidRPr="005C7A45">
        <w:rPr>
          <w:color w:val="000000"/>
          <w:lang w:eastAsia="es-MX"/>
        </w:rPr>
        <w:t xml:space="preserve"> o Tercera</w:t>
      </w:r>
      <w:r w:rsidR="00954165" w:rsidRPr="005C7A45">
        <w:rPr>
          <w:color w:val="000000"/>
          <w:lang w:eastAsia="es-MX"/>
        </w:rPr>
        <w:t xml:space="preserve">, Policía, </w:t>
      </w:r>
      <w:r w:rsidR="005B5D77" w:rsidRPr="005C7A45">
        <w:rPr>
          <w:color w:val="000000"/>
          <w:lang w:eastAsia="es-MX"/>
        </w:rPr>
        <w:t>Unidad de atención a</w:t>
      </w:r>
      <w:r w:rsidR="008232F1" w:rsidRPr="005C7A45">
        <w:rPr>
          <w:color w:val="000000"/>
          <w:lang w:eastAsia="es-MX"/>
        </w:rPr>
        <w:t xml:space="preserve"> </w:t>
      </w:r>
      <w:r w:rsidR="005B5D77" w:rsidRPr="005C7A45">
        <w:rPr>
          <w:color w:val="000000"/>
          <w:lang w:eastAsia="es-MX"/>
        </w:rPr>
        <w:t>l</w:t>
      </w:r>
      <w:r w:rsidR="008232F1" w:rsidRPr="005C7A45">
        <w:rPr>
          <w:color w:val="000000"/>
          <w:lang w:eastAsia="es-MX"/>
        </w:rPr>
        <w:t>a</w:t>
      </w:r>
      <w:r w:rsidR="005B5D77" w:rsidRPr="005C7A45">
        <w:rPr>
          <w:color w:val="000000"/>
          <w:lang w:eastAsia="es-MX"/>
        </w:rPr>
        <w:t xml:space="preserve"> adolescen</w:t>
      </w:r>
      <w:r w:rsidR="008232F1" w:rsidRPr="005C7A45">
        <w:rPr>
          <w:color w:val="000000"/>
          <w:lang w:eastAsia="es-MX"/>
        </w:rPr>
        <w:t>cia</w:t>
      </w:r>
      <w:r w:rsidR="005B5D77" w:rsidRPr="005C7A45">
        <w:rPr>
          <w:color w:val="000000"/>
          <w:lang w:eastAsia="es-MX"/>
        </w:rPr>
        <w:t xml:space="preserve"> en conflicto con la Ley, </w:t>
      </w:r>
      <w:r w:rsidRPr="005C7A45">
        <w:rPr>
          <w:color w:val="000000"/>
          <w:lang w:eastAsia="es-MX"/>
        </w:rPr>
        <w:t xml:space="preserve">Unidad de </w:t>
      </w:r>
      <w:r w:rsidR="00151156" w:rsidRPr="005C7A45">
        <w:rPr>
          <w:color w:val="000000"/>
          <w:lang w:eastAsia="es-MX"/>
        </w:rPr>
        <w:t>Atención</w:t>
      </w:r>
      <w:r w:rsidR="005646BA" w:rsidRPr="005C7A45">
        <w:rPr>
          <w:color w:val="000000"/>
          <w:lang w:eastAsia="es-MX"/>
        </w:rPr>
        <w:t xml:space="preserve"> a Víctimas de Violencia Familiar</w:t>
      </w:r>
      <w:r w:rsidR="00151156" w:rsidRPr="005C7A45">
        <w:rPr>
          <w:color w:val="000000"/>
          <w:lang w:eastAsia="es-MX"/>
        </w:rPr>
        <w:t xml:space="preserve"> </w:t>
      </w:r>
      <w:r w:rsidR="005B5D77" w:rsidRPr="005C7A45">
        <w:rPr>
          <w:color w:val="000000"/>
          <w:lang w:eastAsia="es-MX"/>
        </w:rPr>
        <w:t>y al Personal Operativo</w:t>
      </w:r>
      <w:r w:rsidRPr="005C7A45">
        <w:rPr>
          <w:color w:val="000000"/>
          <w:lang w:eastAsia="es-MX"/>
        </w:rPr>
        <w:t>.</w:t>
      </w:r>
    </w:p>
    <w:p w14:paraId="1BD91D7F" w14:textId="77777777" w:rsidR="00862891" w:rsidRPr="005C7A45" w:rsidRDefault="00862891" w:rsidP="00862891">
      <w:pPr>
        <w:adjustRightInd w:val="0"/>
      </w:pPr>
      <w:r w:rsidRPr="005C7A45">
        <w:t>Especificaciones del Puesto.</w:t>
      </w:r>
    </w:p>
    <w:p w14:paraId="734D444F" w14:textId="77777777" w:rsidR="009E5458" w:rsidRPr="005C7A45" w:rsidRDefault="009E5458" w:rsidP="00862891">
      <w:pPr>
        <w:adjustRightInd w:val="0"/>
      </w:pPr>
    </w:p>
    <w:p w14:paraId="76428D39" w14:textId="77777777" w:rsidR="00862891" w:rsidRPr="005C7A45" w:rsidRDefault="00862891" w:rsidP="00862891">
      <w:pPr>
        <w:adjustRightInd w:val="0"/>
      </w:pPr>
    </w:p>
    <w:p w14:paraId="7230ADBA" w14:textId="77777777" w:rsidR="00862891" w:rsidRPr="005C7A45" w:rsidRDefault="00862891" w:rsidP="00C47107">
      <w:pPr>
        <w:adjustRightInd w:val="0"/>
        <w:ind w:left="3600" w:hanging="3600"/>
        <w:jc w:val="both"/>
      </w:pPr>
      <w:r w:rsidRPr="005C7A45">
        <w:rPr>
          <w:color w:val="000000"/>
          <w:lang w:eastAsia="es-MX"/>
        </w:rPr>
        <w:t>Escolaridad:</w:t>
      </w:r>
      <w:r w:rsidRPr="005C7A45">
        <w:t xml:space="preserve"> </w:t>
      </w:r>
      <w:r w:rsidR="001A7C21" w:rsidRPr="005C7A45">
        <w:tab/>
      </w:r>
      <w:r w:rsidRPr="005C7A45">
        <w:t>Preparatoria o Carrera Técnica de Investigación Policial. Haber acreditado Curso de Formación inicial para Policía.</w:t>
      </w:r>
    </w:p>
    <w:p w14:paraId="5085B9AC" w14:textId="77777777" w:rsidR="00862891" w:rsidRPr="005C7A45" w:rsidRDefault="00862891" w:rsidP="00C47107">
      <w:pPr>
        <w:adjustRightInd w:val="0"/>
        <w:ind w:left="3600" w:hanging="3600"/>
        <w:jc w:val="both"/>
      </w:pPr>
      <w:r w:rsidRPr="005C7A45">
        <w:rPr>
          <w:color w:val="000000"/>
          <w:lang w:eastAsia="es-MX"/>
        </w:rPr>
        <w:t>Conocimientos:</w:t>
      </w:r>
      <w:r w:rsidRPr="005C7A45">
        <w:rPr>
          <w:color w:val="000000"/>
        </w:rPr>
        <w:t xml:space="preserve"> </w:t>
      </w:r>
      <w:r w:rsidRPr="005C7A45">
        <w:rPr>
          <w:color w:val="000000"/>
        </w:rPr>
        <w:tab/>
        <w:t>Formación Policial, Habilidades Policiales, Armamento</w:t>
      </w:r>
      <w:r w:rsidRPr="005C7A45">
        <w:rPr>
          <w:color w:val="000000"/>
          <w:lang w:eastAsia="es-MX"/>
        </w:rPr>
        <w:t xml:space="preserve">, Planeación estratégica. Experiencia en áreas de Seguridad Pública. </w:t>
      </w:r>
      <w:r w:rsidRPr="005C7A45">
        <w:t>3 años en el nivel inmediato inferior. Haber cursado y acreditado curso de promoción de otorgamiento de grado mediante el Comité de Promoción y Ascenso del Servicio Profesional de Carrera. Haber cursado la capacitación</w:t>
      </w:r>
      <w:r w:rsidR="005D2C28" w:rsidRPr="005C7A45">
        <w:t>, actualización y especialización técnica, así como</w:t>
      </w:r>
      <w:r w:rsidRPr="005C7A45">
        <w:t xml:space="preserve"> tener aprobada y vigente la Evaluación de Competencias Básicas de la Función Policial. Conocimientos en Derechos Humanos, manejo de armas de fuego, manejo de vehículos, manejar adecuadamente la nomenclatura de la ciudad, manejar eficientemente todo el equipo que para el desempeño de sus funciones le proporciona la D.S.P.M. Amplio conocimiento de los diferentes cursos de preparación policial</w:t>
      </w:r>
      <w:r w:rsidR="005D2C28" w:rsidRPr="005C7A45">
        <w:t xml:space="preserve"> y las demás inherentes al grado y cargo.</w:t>
      </w:r>
    </w:p>
    <w:p w14:paraId="3530D420" w14:textId="77777777" w:rsidR="00862891" w:rsidRPr="005C7A45" w:rsidRDefault="00674CE0" w:rsidP="00C47107">
      <w:pPr>
        <w:adjustRightInd w:val="0"/>
        <w:ind w:left="3600" w:hanging="3600"/>
        <w:jc w:val="both"/>
      </w:pPr>
      <w:r w:rsidRPr="005C7A45">
        <w:rPr>
          <w:color w:val="000000"/>
          <w:lang w:eastAsia="es-MX"/>
        </w:rPr>
        <w:t>Habilidades:</w:t>
      </w:r>
      <w:r w:rsidRPr="005C7A45">
        <w:rPr>
          <w:color w:val="000000"/>
          <w:lang w:eastAsia="es-MX"/>
        </w:rPr>
        <w:tab/>
      </w:r>
      <w:r w:rsidRPr="005C7A45">
        <w:t xml:space="preserve">Buena condición física, amplio criterio, comprensión rápida de lectura, léxico desarrollado, manejo </w:t>
      </w:r>
      <w:r w:rsidR="00D2554B" w:rsidRPr="005C7A45">
        <w:t xml:space="preserve">y control </w:t>
      </w:r>
      <w:r w:rsidRPr="005C7A45">
        <w:t>de personal, autocontrol, liderazgo, supervisión, conocimientos de derecho, conocimiento</w:t>
      </w:r>
      <w:r w:rsidR="005D2C28" w:rsidRPr="005C7A45">
        <w:t xml:space="preserve"> de áreas policiales y su aplicación </w:t>
      </w:r>
      <w:r w:rsidR="00D2554B" w:rsidRPr="005C7A45">
        <w:t>correcta.</w:t>
      </w:r>
    </w:p>
    <w:p w14:paraId="2D46A4E5" w14:textId="77777777" w:rsidR="00674CE0" w:rsidRPr="005C7A45" w:rsidRDefault="00674CE0" w:rsidP="00674CE0">
      <w:pPr>
        <w:adjustRightInd w:val="0"/>
        <w:ind w:left="3600" w:hanging="3600"/>
        <w:jc w:val="both"/>
        <w:rPr>
          <w:color w:val="000000"/>
          <w:lang w:eastAsia="es-MX"/>
        </w:rPr>
      </w:pPr>
      <w:r w:rsidRPr="005C7A45">
        <w:rPr>
          <w:color w:val="000000"/>
          <w:lang w:eastAsia="es-MX"/>
        </w:rPr>
        <w:t>Descripción de Funciones del Puesto:</w:t>
      </w:r>
    </w:p>
    <w:p w14:paraId="0A30B3CB" w14:textId="77777777" w:rsidR="00674CE0" w:rsidRPr="005C7A45" w:rsidRDefault="00674CE0" w:rsidP="00674CE0">
      <w:pPr>
        <w:adjustRightInd w:val="0"/>
        <w:ind w:left="3600" w:hanging="3600"/>
        <w:jc w:val="both"/>
        <w:rPr>
          <w:color w:val="000000"/>
          <w:lang w:eastAsia="es-MX"/>
        </w:rPr>
      </w:pPr>
    </w:p>
    <w:p w14:paraId="096E3AFB" w14:textId="08F30975" w:rsidR="00674CE0" w:rsidRPr="005C7A45" w:rsidRDefault="00674CE0" w:rsidP="00674CE0">
      <w:pPr>
        <w:pStyle w:val="Prrafodelista"/>
        <w:numPr>
          <w:ilvl w:val="0"/>
          <w:numId w:val="5"/>
        </w:numPr>
        <w:adjustRightInd w:val="0"/>
        <w:spacing w:before="0"/>
        <w:jc w:val="both"/>
      </w:pPr>
      <w:r w:rsidRPr="005C7A45">
        <w:t xml:space="preserve">Organizar el servicio para determinar la asignación de unidades y sectores a </w:t>
      </w:r>
      <w:r w:rsidR="008232F1" w:rsidRPr="005C7A45">
        <w:t xml:space="preserve">las y </w:t>
      </w:r>
      <w:r w:rsidRPr="005C7A45">
        <w:t>los elementos.</w:t>
      </w:r>
    </w:p>
    <w:p w14:paraId="64D9668E" w14:textId="77777777" w:rsidR="00674CE0" w:rsidRPr="005C7A45" w:rsidRDefault="00674CE0" w:rsidP="00674CE0">
      <w:pPr>
        <w:pStyle w:val="Prrafodelista"/>
        <w:numPr>
          <w:ilvl w:val="0"/>
          <w:numId w:val="5"/>
        </w:numPr>
        <w:adjustRightInd w:val="0"/>
        <w:spacing w:before="0"/>
        <w:jc w:val="both"/>
      </w:pPr>
      <w:r w:rsidRPr="005C7A45">
        <w:t>Supervisar que el trabajo sea correctamente desempeñado.</w:t>
      </w:r>
    </w:p>
    <w:p w14:paraId="03403858" w14:textId="77777777" w:rsidR="00674CE0" w:rsidRPr="005C7A45" w:rsidRDefault="00674CE0" w:rsidP="00674CE0">
      <w:pPr>
        <w:pStyle w:val="Prrafodelista"/>
        <w:numPr>
          <w:ilvl w:val="0"/>
          <w:numId w:val="5"/>
        </w:numPr>
        <w:adjustRightInd w:val="0"/>
        <w:spacing w:before="0"/>
        <w:jc w:val="both"/>
      </w:pPr>
      <w:r w:rsidRPr="005C7A45">
        <w:t>Aplicación de las estrategias adecuadas a fin de disminuir los índices delictivos.</w:t>
      </w:r>
    </w:p>
    <w:p w14:paraId="51BE4AE1" w14:textId="77777777" w:rsidR="00674CE0" w:rsidRPr="005C7A45" w:rsidRDefault="00674CE0" w:rsidP="00674CE0">
      <w:pPr>
        <w:pStyle w:val="Prrafodelista"/>
        <w:numPr>
          <w:ilvl w:val="0"/>
          <w:numId w:val="5"/>
        </w:numPr>
        <w:adjustRightInd w:val="0"/>
        <w:spacing w:before="0"/>
        <w:jc w:val="both"/>
      </w:pPr>
      <w:r w:rsidRPr="005C7A45">
        <w:t>Abatimiento de la delincuencia.</w:t>
      </w:r>
    </w:p>
    <w:p w14:paraId="0C4B7B73" w14:textId="77777777" w:rsidR="00674CE0" w:rsidRPr="005C7A45" w:rsidRDefault="00674CE0" w:rsidP="00674CE0">
      <w:pPr>
        <w:pStyle w:val="Prrafodelista"/>
        <w:numPr>
          <w:ilvl w:val="0"/>
          <w:numId w:val="5"/>
        </w:numPr>
        <w:adjustRightInd w:val="0"/>
        <w:spacing w:before="0"/>
        <w:jc w:val="both"/>
      </w:pPr>
      <w:r w:rsidRPr="005C7A45">
        <w:t>Crear un ambiente de trabajo adecuado.</w:t>
      </w:r>
    </w:p>
    <w:p w14:paraId="46CBAFDC" w14:textId="77777777" w:rsidR="00674CE0" w:rsidRPr="005C7A45" w:rsidRDefault="00674CE0" w:rsidP="00674CE0">
      <w:pPr>
        <w:pStyle w:val="Prrafodelista"/>
        <w:numPr>
          <w:ilvl w:val="0"/>
          <w:numId w:val="5"/>
        </w:numPr>
        <w:adjustRightInd w:val="0"/>
        <w:spacing w:before="0"/>
        <w:jc w:val="both"/>
      </w:pPr>
      <w:r w:rsidRPr="005C7A45">
        <w:t>Acceso total de las fuentes de información requeridas</w:t>
      </w:r>
      <w:r w:rsidR="00D2554B" w:rsidRPr="005C7A45">
        <w:t xml:space="preserve"> y su explotación</w:t>
      </w:r>
      <w:r w:rsidRPr="005C7A45">
        <w:t xml:space="preserve"> para el cumplimiento de sus responsabilidades.</w:t>
      </w:r>
    </w:p>
    <w:p w14:paraId="0F2676E6" w14:textId="6A54BE3A" w:rsidR="00674CE0" w:rsidRPr="005C7A45" w:rsidRDefault="00674CE0" w:rsidP="00674CE0">
      <w:pPr>
        <w:pStyle w:val="Prrafodelista"/>
        <w:numPr>
          <w:ilvl w:val="0"/>
          <w:numId w:val="5"/>
        </w:numPr>
        <w:adjustRightInd w:val="0"/>
        <w:spacing w:before="0"/>
        <w:jc w:val="both"/>
      </w:pPr>
      <w:r w:rsidRPr="005C7A45">
        <w:t>Supervisar y organizar la labor del</w:t>
      </w:r>
      <w:r w:rsidR="008232F1" w:rsidRPr="005C7A45">
        <w:t xml:space="preserve"> personal de</w:t>
      </w:r>
      <w:r w:rsidRPr="005C7A45">
        <w:t xml:space="preserve"> elementos operativos en base a los requerimientos y circunstancias específicas.</w:t>
      </w:r>
    </w:p>
    <w:p w14:paraId="51ABFF37" w14:textId="77777777" w:rsidR="00674CE0" w:rsidRPr="005C7A45" w:rsidRDefault="00674CE0" w:rsidP="00674CE0">
      <w:pPr>
        <w:pStyle w:val="Prrafodelista"/>
        <w:numPr>
          <w:ilvl w:val="0"/>
          <w:numId w:val="5"/>
        </w:numPr>
        <w:adjustRightInd w:val="0"/>
        <w:spacing w:before="0"/>
        <w:jc w:val="both"/>
      </w:pPr>
      <w:r w:rsidRPr="005C7A45">
        <w:t>Acudir con prontitud a los incidentes que pongan en riesgo cualquier elemento bajo su mando</w:t>
      </w:r>
      <w:r w:rsidR="00791BBF" w:rsidRPr="005C7A45">
        <w:t>.</w:t>
      </w:r>
    </w:p>
    <w:p w14:paraId="4E6ABA85" w14:textId="77777777" w:rsidR="00791BBF" w:rsidRPr="005C7A45" w:rsidRDefault="00791BBF" w:rsidP="00674CE0">
      <w:pPr>
        <w:pStyle w:val="Prrafodelista"/>
        <w:numPr>
          <w:ilvl w:val="0"/>
          <w:numId w:val="5"/>
        </w:numPr>
        <w:adjustRightInd w:val="0"/>
        <w:spacing w:before="0"/>
        <w:jc w:val="both"/>
      </w:pPr>
      <w:r w:rsidRPr="005C7A45">
        <w:t>Atender a la ciudadanía en forma expedita y eficaz.</w:t>
      </w:r>
    </w:p>
    <w:p w14:paraId="6F825C7A" w14:textId="2BDC406F" w:rsidR="001E0E4E" w:rsidRPr="005C7A45" w:rsidRDefault="00791BBF" w:rsidP="00674CE0">
      <w:pPr>
        <w:pStyle w:val="Prrafodelista"/>
        <w:numPr>
          <w:ilvl w:val="0"/>
          <w:numId w:val="5"/>
        </w:numPr>
        <w:adjustRightInd w:val="0"/>
        <w:spacing w:before="0"/>
        <w:jc w:val="both"/>
      </w:pPr>
      <w:r w:rsidRPr="005C7A45">
        <w:t xml:space="preserve">Actuar siempre bajo los preceptos de obediencia, </w:t>
      </w:r>
      <w:r w:rsidR="001E0E4E" w:rsidRPr="005C7A45">
        <w:t xml:space="preserve">disciplina y subordinación con </w:t>
      </w:r>
      <w:r w:rsidR="005353F1" w:rsidRPr="005C7A45">
        <w:t xml:space="preserve">el nivel </w:t>
      </w:r>
      <w:proofErr w:type="gramStart"/>
      <w:r w:rsidR="005353F1" w:rsidRPr="005C7A45">
        <w:t xml:space="preserve">jerárquico </w:t>
      </w:r>
      <w:r w:rsidR="001E0E4E" w:rsidRPr="005C7A45">
        <w:t xml:space="preserve"> superior</w:t>
      </w:r>
      <w:proofErr w:type="gramEnd"/>
      <w:r w:rsidR="001E0E4E" w:rsidRPr="005C7A45">
        <w:t>.</w:t>
      </w:r>
    </w:p>
    <w:p w14:paraId="77229E31" w14:textId="77777777" w:rsidR="001E0E4E" w:rsidRPr="005C7A45" w:rsidRDefault="001E0E4E" w:rsidP="00674CE0">
      <w:pPr>
        <w:pStyle w:val="Prrafodelista"/>
        <w:numPr>
          <w:ilvl w:val="0"/>
          <w:numId w:val="5"/>
        </w:numPr>
        <w:adjustRightInd w:val="0"/>
        <w:spacing w:before="0"/>
        <w:jc w:val="both"/>
      </w:pPr>
      <w:r w:rsidRPr="005C7A45">
        <w:t>Respetar los principios de Legalidad, Eficiencia, Profesionalismo y Honradez.</w:t>
      </w:r>
    </w:p>
    <w:p w14:paraId="061BB0F8" w14:textId="7EBACE82" w:rsidR="001E0E4E" w:rsidRPr="005C7A45" w:rsidRDefault="001E0E4E" w:rsidP="00674CE0">
      <w:pPr>
        <w:pStyle w:val="Prrafodelista"/>
        <w:numPr>
          <w:ilvl w:val="0"/>
          <w:numId w:val="5"/>
        </w:numPr>
        <w:adjustRightInd w:val="0"/>
        <w:spacing w:before="0"/>
        <w:jc w:val="both"/>
      </w:pPr>
      <w:r w:rsidRPr="005C7A45">
        <w:t xml:space="preserve">Durante el Servicio manifestara valor y decisión para servir de ejemplo con </w:t>
      </w:r>
      <w:r w:rsidR="005353F1" w:rsidRPr="005C7A45">
        <w:t>personal</w:t>
      </w:r>
      <w:r w:rsidRPr="005C7A45">
        <w:t xml:space="preserve"> subordinado.</w:t>
      </w:r>
    </w:p>
    <w:p w14:paraId="6F60D49C" w14:textId="5758CBB0" w:rsidR="00791BBF" w:rsidRPr="005C7A45" w:rsidRDefault="001E0E4E" w:rsidP="00674CE0">
      <w:pPr>
        <w:pStyle w:val="Prrafodelista"/>
        <w:numPr>
          <w:ilvl w:val="0"/>
          <w:numId w:val="5"/>
        </w:numPr>
        <w:adjustRightInd w:val="0"/>
        <w:spacing w:before="0"/>
        <w:jc w:val="both"/>
      </w:pPr>
      <w:r w:rsidRPr="005C7A45">
        <w:t xml:space="preserve">Pondrá de manifiesto </w:t>
      </w:r>
      <w:r w:rsidR="005353F1" w:rsidRPr="005C7A45">
        <w:t xml:space="preserve">la </w:t>
      </w:r>
      <w:r w:rsidRPr="005C7A45">
        <w:t>lealtad e interés para con la Corporación.</w:t>
      </w:r>
    </w:p>
    <w:p w14:paraId="70C95F8D" w14:textId="77777777" w:rsidR="001E0E4E" w:rsidRPr="005C7A45" w:rsidRDefault="001E0E4E" w:rsidP="00674CE0">
      <w:pPr>
        <w:pStyle w:val="Prrafodelista"/>
        <w:numPr>
          <w:ilvl w:val="0"/>
          <w:numId w:val="5"/>
        </w:numPr>
        <w:adjustRightInd w:val="0"/>
        <w:spacing w:before="0"/>
        <w:jc w:val="both"/>
      </w:pPr>
      <w:r w:rsidRPr="005C7A45">
        <w:t>Manifestar amplio respeto y educación para toda la ciudadanía.</w:t>
      </w:r>
    </w:p>
    <w:p w14:paraId="7863A03A" w14:textId="77777777" w:rsidR="00674CE0" w:rsidRPr="005C7A45" w:rsidRDefault="00674CE0" w:rsidP="00674CE0">
      <w:pPr>
        <w:adjustRightInd w:val="0"/>
        <w:jc w:val="both"/>
      </w:pPr>
    </w:p>
    <w:p w14:paraId="2106C297" w14:textId="77777777" w:rsidR="00674CE0" w:rsidRPr="005C7A45" w:rsidRDefault="00674CE0" w:rsidP="00674CE0">
      <w:pPr>
        <w:adjustRightInd w:val="0"/>
        <w:jc w:val="both"/>
      </w:pPr>
    </w:p>
    <w:p w14:paraId="1B63D587" w14:textId="77777777" w:rsidR="001E0E4E" w:rsidRPr="005C7A45" w:rsidRDefault="001E0E4E" w:rsidP="00674CE0">
      <w:pPr>
        <w:widowControl/>
        <w:adjustRightInd w:val="0"/>
        <w:spacing w:line="276" w:lineRule="auto"/>
        <w:ind w:left="2160" w:firstLine="720"/>
        <w:jc w:val="both"/>
        <w:rPr>
          <w:rFonts w:ascii="ArialMT" w:hAnsi="ArialMT" w:cs="ArialMT"/>
          <w:b/>
          <w:sz w:val="24"/>
          <w:szCs w:val="24"/>
          <w:lang w:eastAsia="es-MX"/>
        </w:rPr>
      </w:pPr>
    </w:p>
    <w:p w14:paraId="60035822" w14:textId="77777777" w:rsidR="001E0E4E" w:rsidRPr="005C7A45" w:rsidRDefault="001E0E4E" w:rsidP="00674CE0">
      <w:pPr>
        <w:widowControl/>
        <w:adjustRightInd w:val="0"/>
        <w:spacing w:line="276" w:lineRule="auto"/>
        <w:ind w:left="2160" w:firstLine="720"/>
        <w:jc w:val="both"/>
        <w:rPr>
          <w:rFonts w:ascii="ArialMT" w:hAnsi="ArialMT" w:cs="ArialMT"/>
          <w:b/>
          <w:sz w:val="24"/>
          <w:szCs w:val="24"/>
          <w:lang w:eastAsia="es-MX"/>
        </w:rPr>
      </w:pPr>
    </w:p>
    <w:p w14:paraId="7B59041D" w14:textId="77777777" w:rsidR="001E0E4E" w:rsidRPr="005C7A45" w:rsidRDefault="001E0E4E" w:rsidP="00674CE0">
      <w:pPr>
        <w:widowControl/>
        <w:adjustRightInd w:val="0"/>
        <w:spacing w:line="276" w:lineRule="auto"/>
        <w:ind w:left="2160" w:firstLine="720"/>
        <w:jc w:val="both"/>
        <w:rPr>
          <w:rFonts w:ascii="ArialMT" w:hAnsi="ArialMT" w:cs="ArialMT"/>
          <w:b/>
          <w:sz w:val="24"/>
          <w:szCs w:val="24"/>
          <w:lang w:eastAsia="es-MX"/>
        </w:rPr>
      </w:pPr>
    </w:p>
    <w:p w14:paraId="20FFBEBA" w14:textId="77777777" w:rsidR="001E0E4E" w:rsidRPr="005C7A45" w:rsidRDefault="001E0E4E" w:rsidP="00674CE0">
      <w:pPr>
        <w:widowControl/>
        <w:adjustRightInd w:val="0"/>
        <w:spacing w:line="276" w:lineRule="auto"/>
        <w:ind w:left="2160" w:firstLine="720"/>
        <w:jc w:val="both"/>
        <w:rPr>
          <w:rFonts w:ascii="ArialMT" w:hAnsi="ArialMT" w:cs="ArialMT"/>
          <w:b/>
          <w:sz w:val="24"/>
          <w:szCs w:val="24"/>
          <w:lang w:eastAsia="es-MX"/>
        </w:rPr>
      </w:pPr>
    </w:p>
    <w:p w14:paraId="0E44B885" w14:textId="77777777" w:rsidR="001E0E4E" w:rsidRPr="005C7A45" w:rsidRDefault="001E0E4E" w:rsidP="00674CE0">
      <w:pPr>
        <w:widowControl/>
        <w:adjustRightInd w:val="0"/>
        <w:spacing w:line="276" w:lineRule="auto"/>
        <w:ind w:left="2160" w:firstLine="720"/>
        <w:jc w:val="both"/>
        <w:rPr>
          <w:rFonts w:ascii="ArialMT" w:hAnsi="ArialMT" w:cs="ArialMT"/>
          <w:b/>
          <w:sz w:val="24"/>
          <w:szCs w:val="24"/>
          <w:lang w:eastAsia="es-MX"/>
        </w:rPr>
      </w:pPr>
    </w:p>
    <w:p w14:paraId="7D677CB6" w14:textId="77777777" w:rsidR="001E0E4E" w:rsidRPr="005C7A45" w:rsidRDefault="001E0E4E" w:rsidP="00674CE0">
      <w:pPr>
        <w:widowControl/>
        <w:adjustRightInd w:val="0"/>
        <w:spacing w:line="276" w:lineRule="auto"/>
        <w:ind w:left="2160" w:firstLine="720"/>
        <w:jc w:val="both"/>
        <w:rPr>
          <w:rFonts w:ascii="ArialMT" w:hAnsi="ArialMT" w:cs="ArialMT"/>
          <w:b/>
          <w:sz w:val="24"/>
          <w:szCs w:val="24"/>
          <w:lang w:eastAsia="es-MX"/>
        </w:rPr>
      </w:pPr>
    </w:p>
    <w:p w14:paraId="06284D61" w14:textId="77777777" w:rsidR="001E0E4E" w:rsidRPr="005C7A45" w:rsidRDefault="001E0E4E" w:rsidP="00674CE0">
      <w:pPr>
        <w:widowControl/>
        <w:adjustRightInd w:val="0"/>
        <w:spacing w:line="276" w:lineRule="auto"/>
        <w:ind w:left="2160" w:firstLine="720"/>
        <w:jc w:val="both"/>
        <w:rPr>
          <w:rFonts w:ascii="ArialMT" w:hAnsi="ArialMT" w:cs="ArialMT"/>
          <w:b/>
          <w:sz w:val="24"/>
          <w:szCs w:val="24"/>
          <w:lang w:eastAsia="es-MX"/>
        </w:rPr>
      </w:pPr>
    </w:p>
    <w:p w14:paraId="532D2E12" w14:textId="77777777" w:rsidR="001E0E4E" w:rsidRPr="005C7A45" w:rsidRDefault="001E0E4E" w:rsidP="00674CE0">
      <w:pPr>
        <w:widowControl/>
        <w:adjustRightInd w:val="0"/>
        <w:spacing w:line="276" w:lineRule="auto"/>
        <w:ind w:left="2160" w:firstLine="720"/>
        <w:jc w:val="both"/>
        <w:rPr>
          <w:rFonts w:ascii="ArialMT" w:hAnsi="ArialMT" w:cs="ArialMT"/>
          <w:b/>
          <w:sz w:val="24"/>
          <w:szCs w:val="24"/>
          <w:lang w:eastAsia="es-MX"/>
        </w:rPr>
      </w:pPr>
    </w:p>
    <w:p w14:paraId="074D4C59" w14:textId="77777777" w:rsidR="001E0E4E" w:rsidRPr="005C7A45" w:rsidRDefault="001E0E4E" w:rsidP="00674CE0">
      <w:pPr>
        <w:widowControl/>
        <w:adjustRightInd w:val="0"/>
        <w:spacing w:line="276" w:lineRule="auto"/>
        <w:ind w:left="2160" w:firstLine="720"/>
        <w:jc w:val="both"/>
        <w:rPr>
          <w:rFonts w:ascii="ArialMT" w:hAnsi="ArialMT" w:cs="ArialMT"/>
          <w:b/>
          <w:sz w:val="24"/>
          <w:szCs w:val="24"/>
          <w:lang w:eastAsia="es-MX"/>
        </w:rPr>
      </w:pPr>
    </w:p>
    <w:p w14:paraId="3B76A3B6" w14:textId="77777777" w:rsidR="001E0E4E" w:rsidRPr="005C7A45" w:rsidRDefault="001E0E4E" w:rsidP="00674CE0">
      <w:pPr>
        <w:widowControl/>
        <w:adjustRightInd w:val="0"/>
        <w:spacing w:line="276" w:lineRule="auto"/>
        <w:ind w:left="2160" w:firstLine="720"/>
        <w:jc w:val="both"/>
        <w:rPr>
          <w:rFonts w:ascii="ArialMT" w:hAnsi="ArialMT" w:cs="ArialMT"/>
          <w:b/>
          <w:sz w:val="24"/>
          <w:szCs w:val="24"/>
          <w:lang w:eastAsia="es-MX"/>
        </w:rPr>
      </w:pPr>
    </w:p>
    <w:p w14:paraId="51734B7E" w14:textId="77777777" w:rsidR="00674CE0" w:rsidRPr="005C7A45" w:rsidRDefault="00674CE0" w:rsidP="00674CE0">
      <w:pPr>
        <w:widowControl/>
        <w:adjustRightInd w:val="0"/>
        <w:spacing w:line="276" w:lineRule="auto"/>
        <w:ind w:left="2160" w:firstLine="720"/>
        <w:jc w:val="both"/>
        <w:rPr>
          <w:rFonts w:ascii="ArialMT" w:eastAsia="Arial" w:hAnsi="ArialMT" w:cs="ArialMT"/>
          <w:b/>
          <w:sz w:val="24"/>
          <w:szCs w:val="24"/>
          <w:lang w:eastAsia="es-MX"/>
        </w:rPr>
      </w:pPr>
      <w:r w:rsidRPr="005C7A45">
        <w:rPr>
          <w:rFonts w:ascii="ArialMT" w:hAnsi="ArialMT" w:cs="ArialMT"/>
          <w:b/>
          <w:sz w:val="24"/>
          <w:szCs w:val="24"/>
          <w:lang w:eastAsia="es-MX"/>
        </w:rPr>
        <w:t xml:space="preserve">      ORGANIGRAMA</w:t>
      </w:r>
    </w:p>
    <w:p w14:paraId="4F23FA76" w14:textId="77777777" w:rsidR="00674CE0" w:rsidRPr="005C7A45" w:rsidRDefault="00674CE0" w:rsidP="00674CE0">
      <w:pPr>
        <w:widowControl/>
        <w:adjustRightInd w:val="0"/>
        <w:spacing w:line="276" w:lineRule="auto"/>
        <w:jc w:val="both"/>
        <w:rPr>
          <w:rFonts w:ascii="ArialMT" w:hAnsi="ArialMT" w:cs="ArialMT"/>
          <w:b/>
          <w:sz w:val="24"/>
          <w:szCs w:val="24"/>
          <w:lang w:eastAsia="es-MX"/>
        </w:rPr>
      </w:pPr>
    </w:p>
    <w:p w14:paraId="324C6AF8" w14:textId="77777777" w:rsidR="00674CE0" w:rsidRPr="005C7A45" w:rsidRDefault="00674CE0" w:rsidP="00674CE0">
      <w:pPr>
        <w:widowControl/>
        <w:adjustRightInd w:val="0"/>
        <w:spacing w:line="276" w:lineRule="auto"/>
        <w:jc w:val="both"/>
        <w:rPr>
          <w:rFonts w:ascii="ArialMT" w:hAnsi="ArialMT" w:cs="ArialMT"/>
          <w:b/>
          <w:sz w:val="24"/>
          <w:szCs w:val="24"/>
          <w:lang w:eastAsia="es-MX"/>
        </w:rPr>
      </w:pPr>
    </w:p>
    <w:p w14:paraId="38B0675D" w14:textId="77777777" w:rsidR="00674CE0" w:rsidRPr="005C7A45" w:rsidRDefault="00674CE0" w:rsidP="00674CE0">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023808" behindDoc="0" locked="0" layoutInCell="1" allowOverlap="1" wp14:anchorId="19DA2791" wp14:editId="612CB2B3">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470" name="Diagrama 4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3" r:lo="rId314" r:qs="rId315" r:cs="rId316"/>
              </a:graphicData>
            </a:graphic>
            <wp14:sizeRelH relativeFrom="page">
              <wp14:pctWidth>0</wp14:pctWidth>
            </wp14:sizeRelH>
            <wp14:sizeRelV relativeFrom="margin">
              <wp14:pctHeight>0</wp14:pctHeight>
            </wp14:sizeRelV>
          </wp:anchor>
        </w:drawing>
      </w:r>
    </w:p>
    <w:p w14:paraId="627A2842" w14:textId="77777777" w:rsidR="00674CE0" w:rsidRPr="005C7A45" w:rsidRDefault="00674CE0" w:rsidP="00674CE0">
      <w:pPr>
        <w:widowControl/>
        <w:adjustRightInd w:val="0"/>
        <w:spacing w:line="276" w:lineRule="auto"/>
        <w:jc w:val="both"/>
        <w:rPr>
          <w:rFonts w:ascii="ArialMT" w:hAnsi="ArialMT" w:cs="ArialMT"/>
          <w:b/>
          <w:sz w:val="24"/>
          <w:szCs w:val="24"/>
          <w:lang w:eastAsia="es-MX"/>
        </w:rPr>
      </w:pPr>
    </w:p>
    <w:p w14:paraId="03676524" w14:textId="77777777" w:rsidR="00674CE0" w:rsidRPr="005C7A45" w:rsidRDefault="00674CE0" w:rsidP="00674CE0">
      <w:pPr>
        <w:widowControl/>
        <w:adjustRightInd w:val="0"/>
        <w:spacing w:line="276" w:lineRule="auto"/>
        <w:jc w:val="both"/>
        <w:rPr>
          <w:rFonts w:ascii="ArialMT" w:hAnsi="ArialMT" w:cs="ArialMT"/>
          <w:b/>
          <w:sz w:val="24"/>
          <w:szCs w:val="24"/>
          <w:lang w:eastAsia="es-MX"/>
        </w:rPr>
      </w:pPr>
    </w:p>
    <w:p w14:paraId="309FBE8A" w14:textId="77777777" w:rsidR="00674CE0" w:rsidRPr="005C7A45" w:rsidRDefault="00674CE0" w:rsidP="00674CE0">
      <w:pPr>
        <w:widowControl/>
        <w:adjustRightInd w:val="0"/>
        <w:spacing w:line="276" w:lineRule="auto"/>
        <w:jc w:val="both"/>
        <w:rPr>
          <w:rFonts w:ascii="ArialMT" w:hAnsi="ArialMT" w:cs="ArialMT"/>
          <w:b/>
          <w:sz w:val="24"/>
          <w:szCs w:val="24"/>
          <w:lang w:eastAsia="es-MX"/>
        </w:rPr>
      </w:pPr>
    </w:p>
    <w:p w14:paraId="7B5D9144" w14:textId="77777777" w:rsidR="00674CE0" w:rsidRPr="005C7A45" w:rsidRDefault="00674CE0" w:rsidP="00674CE0">
      <w:pPr>
        <w:widowControl/>
        <w:adjustRightInd w:val="0"/>
        <w:spacing w:line="276" w:lineRule="auto"/>
        <w:jc w:val="both"/>
        <w:rPr>
          <w:rFonts w:ascii="ArialMT" w:hAnsi="ArialMT" w:cs="ArialMT"/>
          <w:b/>
          <w:sz w:val="24"/>
          <w:szCs w:val="24"/>
          <w:lang w:eastAsia="es-MX"/>
        </w:rPr>
      </w:pPr>
    </w:p>
    <w:p w14:paraId="4F9AD570" w14:textId="77777777" w:rsidR="00674CE0" w:rsidRPr="005C7A45" w:rsidRDefault="00674CE0" w:rsidP="00674CE0">
      <w:pPr>
        <w:widowControl/>
        <w:adjustRightInd w:val="0"/>
        <w:spacing w:line="276" w:lineRule="auto"/>
        <w:jc w:val="both"/>
        <w:rPr>
          <w:rFonts w:ascii="ArialMT" w:hAnsi="ArialMT" w:cs="ArialMT"/>
          <w:b/>
          <w:sz w:val="24"/>
          <w:szCs w:val="24"/>
          <w:lang w:eastAsia="es-MX"/>
        </w:rPr>
      </w:pPr>
    </w:p>
    <w:p w14:paraId="01FB0DB9" w14:textId="77777777" w:rsidR="00674CE0" w:rsidRPr="005C7A45" w:rsidRDefault="00674CE0" w:rsidP="00674CE0">
      <w:pPr>
        <w:widowControl/>
        <w:adjustRightInd w:val="0"/>
        <w:spacing w:line="276" w:lineRule="auto"/>
        <w:jc w:val="both"/>
        <w:rPr>
          <w:rFonts w:ascii="ArialMT" w:hAnsi="ArialMT" w:cs="ArialMT"/>
          <w:b/>
          <w:sz w:val="24"/>
          <w:szCs w:val="24"/>
          <w:lang w:eastAsia="es-MX"/>
        </w:rPr>
      </w:pPr>
    </w:p>
    <w:p w14:paraId="174A1221" w14:textId="77777777" w:rsidR="00674CE0" w:rsidRPr="005C7A45" w:rsidRDefault="00674CE0" w:rsidP="00674CE0">
      <w:pPr>
        <w:widowControl/>
        <w:adjustRightInd w:val="0"/>
        <w:spacing w:line="276" w:lineRule="auto"/>
        <w:jc w:val="both"/>
        <w:rPr>
          <w:rFonts w:ascii="ArialMT" w:hAnsi="ArialMT" w:cs="ArialMT"/>
          <w:b/>
          <w:sz w:val="24"/>
          <w:szCs w:val="24"/>
          <w:lang w:eastAsia="es-MX"/>
        </w:rPr>
      </w:pPr>
    </w:p>
    <w:p w14:paraId="0FA63E01" w14:textId="77777777" w:rsidR="00674CE0" w:rsidRPr="005C7A45" w:rsidRDefault="00674CE0" w:rsidP="00674CE0"/>
    <w:p w14:paraId="77A577D0" w14:textId="77777777" w:rsidR="00674CE0" w:rsidRPr="005C7A45" w:rsidRDefault="00674CE0" w:rsidP="00674CE0">
      <w:pPr>
        <w:adjustRightInd w:val="0"/>
        <w:jc w:val="both"/>
      </w:pPr>
      <w:r w:rsidRPr="005C7A45">
        <w:t xml:space="preserve"> </w:t>
      </w:r>
    </w:p>
    <w:p w14:paraId="21F26365" w14:textId="77777777" w:rsidR="00674CE0" w:rsidRPr="005C7A45" w:rsidRDefault="00674CE0" w:rsidP="00674CE0">
      <w:pPr>
        <w:adjustRightInd w:val="0"/>
        <w:ind w:left="3600" w:hanging="3600"/>
        <w:jc w:val="both"/>
      </w:pPr>
    </w:p>
    <w:p w14:paraId="6ADBE4D8" w14:textId="77777777" w:rsidR="00674CE0" w:rsidRPr="005C7A45" w:rsidRDefault="00674CE0" w:rsidP="00674CE0">
      <w:pPr>
        <w:adjustRightInd w:val="0"/>
        <w:rPr>
          <w:color w:val="000000"/>
          <w:lang w:eastAsia="es-MX"/>
        </w:rPr>
      </w:pPr>
    </w:p>
    <w:p w14:paraId="10E7136E" w14:textId="77777777" w:rsidR="00674CE0" w:rsidRPr="005C7A45" w:rsidRDefault="00674CE0" w:rsidP="00674CE0">
      <w:pPr>
        <w:adjustRightInd w:val="0"/>
        <w:jc w:val="both"/>
      </w:pPr>
    </w:p>
    <w:p w14:paraId="0BE1183D" w14:textId="77777777" w:rsidR="00674CE0" w:rsidRPr="005C7A45" w:rsidRDefault="00674CE0" w:rsidP="00674CE0">
      <w:pPr>
        <w:adjustRightInd w:val="0"/>
        <w:ind w:left="3600" w:hanging="3600"/>
        <w:jc w:val="both"/>
      </w:pPr>
    </w:p>
    <w:p w14:paraId="556B9541" w14:textId="77777777" w:rsidR="00862891" w:rsidRPr="005C7A45" w:rsidRDefault="00862891" w:rsidP="00551778">
      <w:pPr>
        <w:widowControl/>
        <w:adjustRightInd w:val="0"/>
        <w:spacing w:line="276" w:lineRule="auto"/>
        <w:jc w:val="both"/>
        <w:rPr>
          <w:rFonts w:ascii="ArialMT" w:hAnsi="ArialMT" w:cs="ArialMT"/>
          <w:b/>
          <w:sz w:val="24"/>
          <w:szCs w:val="24"/>
          <w:lang w:eastAsia="es-MX"/>
        </w:rPr>
      </w:pPr>
    </w:p>
    <w:p w14:paraId="1B49C831" w14:textId="77777777" w:rsidR="00551778" w:rsidRPr="005C7A45" w:rsidRDefault="00551778" w:rsidP="00551778">
      <w:pPr>
        <w:widowControl/>
        <w:adjustRightInd w:val="0"/>
        <w:spacing w:line="276" w:lineRule="auto"/>
        <w:jc w:val="both"/>
        <w:rPr>
          <w:rFonts w:ascii="ArialMT" w:hAnsi="ArialMT" w:cs="ArialMT"/>
          <w:b/>
          <w:sz w:val="24"/>
          <w:szCs w:val="24"/>
          <w:lang w:eastAsia="es-MX"/>
        </w:rPr>
      </w:pPr>
    </w:p>
    <w:p w14:paraId="7891B0A7" w14:textId="77777777" w:rsidR="00551778" w:rsidRPr="005C7A45" w:rsidRDefault="00551778" w:rsidP="00551778">
      <w:pPr>
        <w:widowControl/>
        <w:adjustRightInd w:val="0"/>
        <w:spacing w:line="276" w:lineRule="auto"/>
        <w:jc w:val="both"/>
        <w:rPr>
          <w:rFonts w:ascii="ArialMT" w:hAnsi="ArialMT" w:cs="ArialMT"/>
          <w:b/>
          <w:sz w:val="24"/>
          <w:szCs w:val="24"/>
          <w:lang w:eastAsia="es-MX"/>
        </w:rPr>
      </w:pPr>
    </w:p>
    <w:p w14:paraId="0832E0FF" w14:textId="77777777" w:rsidR="00551778" w:rsidRPr="005C7A45" w:rsidRDefault="00551778" w:rsidP="00551778">
      <w:pPr>
        <w:widowControl/>
        <w:adjustRightInd w:val="0"/>
        <w:spacing w:line="276" w:lineRule="auto"/>
        <w:jc w:val="both"/>
        <w:rPr>
          <w:rFonts w:ascii="ArialMT" w:hAnsi="ArialMT" w:cs="ArialMT"/>
          <w:b/>
          <w:sz w:val="24"/>
          <w:szCs w:val="24"/>
          <w:lang w:eastAsia="es-MX"/>
        </w:rPr>
      </w:pPr>
    </w:p>
    <w:p w14:paraId="22EE4086" w14:textId="77777777" w:rsidR="00551778" w:rsidRPr="005C7A45" w:rsidRDefault="00551778" w:rsidP="00551778">
      <w:pPr>
        <w:widowControl/>
        <w:adjustRightInd w:val="0"/>
        <w:spacing w:line="276" w:lineRule="auto"/>
        <w:jc w:val="both"/>
        <w:rPr>
          <w:rFonts w:ascii="ArialMT" w:hAnsi="ArialMT" w:cs="ArialMT"/>
          <w:b/>
          <w:sz w:val="24"/>
          <w:szCs w:val="24"/>
          <w:lang w:eastAsia="es-MX"/>
        </w:rPr>
      </w:pPr>
    </w:p>
    <w:p w14:paraId="292E1CC3" w14:textId="77777777" w:rsidR="002865BF" w:rsidRPr="005C7A45" w:rsidRDefault="002865BF" w:rsidP="00551778">
      <w:pPr>
        <w:widowControl/>
        <w:adjustRightInd w:val="0"/>
        <w:spacing w:line="276" w:lineRule="auto"/>
        <w:jc w:val="both"/>
        <w:rPr>
          <w:rFonts w:ascii="ArialMT" w:hAnsi="ArialMT" w:cs="ArialMT"/>
          <w:b/>
          <w:sz w:val="24"/>
          <w:szCs w:val="24"/>
          <w:lang w:eastAsia="es-MX"/>
        </w:rPr>
      </w:pPr>
    </w:p>
    <w:p w14:paraId="691234A3" w14:textId="77777777" w:rsidR="002865BF" w:rsidRPr="005C7A45" w:rsidRDefault="002865BF" w:rsidP="00551778">
      <w:pPr>
        <w:widowControl/>
        <w:adjustRightInd w:val="0"/>
        <w:spacing w:line="276" w:lineRule="auto"/>
        <w:jc w:val="both"/>
        <w:rPr>
          <w:rFonts w:ascii="ArialMT" w:hAnsi="ArialMT" w:cs="ArialMT"/>
          <w:b/>
          <w:noProof/>
          <w:sz w:val="24"/>
          <w:szCs w:val="24"/>
          <w:lang w:eastAsia="es-MX"/>
        </w:rPr>
      </w:pPr>
    </w:p>
    <w:p w14:paraId="7A7A3C36" w14:textId="77777777" w:rsidR="00AB2841" w:rsidRPr="005C7A45" w:rsidRDefault="00AB2841" w:rsidP="00551778">
      <w:pPr>
        <w:widowControl/>
        <w:adjustRightInd w:val="0"/>
        <w:spacing w:line="276" w:lineRule="auto"/>
        <w:jc w:val="both"/>
        <w:rPr>
          <w:rFonts w:ascii="ArialMT" w:hAnsi="ArialMT" w:cs="ArialMT"/>
          <w:b/>
          <w:noProof/>
          <w:sz w:val="24"/>
          <w:szCs w:val="24"/>
          <w:lang w:eastAsia="es-MX"/>
        </w:rPr>
      </w:pPr>
    </w:p>
    <w:p w14:paraId="3E64CC25" w14:textId="77777777" w:rsidR="00AB2841" w:rsidRPr="005C7A45" w:rsidRDefault="00AB2841" w:rsidP="00551778">
      <w:pPr>
        <w:widowControl/>
        <w:adjustRightInd w:val="0"/>
        <w:spacing w:line="276" w:lineRule="auto"/>
        <w:jc w:val="both"/>
        <w:rPr>
          <w:rFonts w:ascii="ArialMT" w:hAnsi="ArialMT" w:cs="ArialMT"/>
          <w:b/>
          <w:noProof/>
          <w:sz w:val="24"/>
          <w:szCs w:val="24"/>
          <w:lang w:eastAsia="es-MX"/>
        </w:rPr>
      </w:pPr>
    </w:p>
    <w:p w14:paraId="3BF869E7" w14:textId="77777777" w:rsidR="00AB2841" w:rsidRPr="005C7A45" w:rsidRDefault="00AB2841" w:rsidP="00551778">
      <w:pPr>
        <w:widowControl/>
        <w:adjustRightInd w:val="0"/>
        <w:spacing w:line="276" w:lineRule="auto"/>
        <w:jc w:val="both"/>
        <w:rPr>
          <w:rFonts w:ascii="ArialMT" w:hAnsi="ArialMT" w:cs="ArialMT"/>
          <w:b/>
          <w:noProof/>
          <w:sz w:val="24"/>
          <w:szCs w:val="24"/>
          <w:lang w:eastAsia="es-MX"/>
        </w:rPr>
      </w:pPr>
    </w:p>
    <w:p w14:paraId="4403A12E" w14:textId="77777777" w:rsidR="00AB2841" w:rsidRPr="005C7A45" w:rsidRDefault="00AB2841" w:rsidP="00551778">
      <w:pPr>
        <w:widowControl/>
        <w:adjustRightInd w:val="0"/>
        <w:spacing w:line="276" w:lineRule="auto"/>
        <w:jc w:val="both"/>
        <w:rPr>
          <w:rFonts w:ascii="ArialMT" w:hAnsi="ArialMT" w:cs="ArialMT"/>
          <w:b/>
          <w:noProof/>
          <w:sz w:val="24"/>
          <w:szCs w:val="24"/>
          <w:lang w:eastAsia="es-MX"/>
        </w:rPr>
      </w:pPr>
    </w:p>
    <w:p w14:paraId="5A4B2884" w14:textId="77777777" w:rsidR="00AB2841" w:rsidRPr="005C7A45" w:rsidRDefault="00AB2841" w:rsidP="00551778">
      <w:pPr>
        <w:widowControl/>
        <w:adjustRightInd w:val="0"/>
        <w:spacing w:line="276" w:lineRule="auto"/>
        <w:jc w:val="both"/>
        <w:rPr>
          <w:rFonts w:ascii="ArialMT" w:hAnsi="ArialMT" w:cs="ArialMT"/>
          <w:b/>
          <w:noProof/>
          <w:sz w:val="24"/>
          <w:szCs w:val="24"/>
          <w:lang w:eastAsia="es-MX"/>
        </w:rPr>
      </w:pPr>
    </w:p>
    <w:p w14:paraId="105E42BF" w14:textId="77777777" w:rsidR="00AB2841" w:rsidRPr="005C7A45" w:rsidRDefault="00AB2841" w:rsidP="00551778">
      <w:pPr>
        <w:widowControl/>
        <w:adjustRightInd w:val="0"/>
        <w:spacing w:line="276" w:lineRule="auto"/>
        <w:jc w:val="both"/>
        <w:rPr>
          <w:rFonts w:ascii="ArialMT" w:hAnsi="ArialMT" w:cs="ArialMT"/>
          <w:b/>
          <w:noProof/>
          <w:sz w:val="24"/>
          <w:szCs w:val="24"/>
          <w:lang w:eastAsia="es-MX"/>
        </w:rPr>
      </w:pPr>
    </w:p>
    <w:p w14:paraId="0B33575B" w14:textId="77777777" w:rsidR="00AB2841" w:rsidRPr="005C7A45" w:rsidRDefault="00AB2841" w:rsidP="00551778">
      <w:pPr>
        <w:widowControl/>
        <w:adjustRightInd w:val="0"/>
        <w:spacing w:line="276" w:lineRule="auto"/>
        <w:jc w:val="both"/>
        <w:rPr>
          <w:rFonts w:ascii="ArialMT" w:hAnsi="ArialMT" w:cs="ArialMT"/>
          <w:b/>
          <w:noProof/>
          <w:sz w:val="24"/>
          <w:szCs w:val="24"/>
          <w:lang w:eastAsia="es-MX"/>
        </w:rPr>
      </w:pPr>
    </w:p>
    <w:p w14:paraId="4BAAF9DA" w14:textId="77777777" w:rsidR="00AB2841" w:rsidRPr="005C7A45" w:rsidRDefault="00AB2841" w:rsidP="00551778">
      <w:pPr>
        <w:widowControl/>
        <w:adjustRightInd w:val="0"/>
        <w:spacing w:line="276" w:lineRule="auto"/>
        <w:jc w:val="both"/>
        <w:rPr>
          <w:rFonts w:ascii="ArialMT" w:hAnsi="ArialMT" w:cs="ArialMT"/>
          <w:b/>
          <w:noProof/>
          <w:sz w:val="24"/>
          <w:szCs w:val="24"/>
          <w:lang w:eastAsia="es-MX"/>
        </w:rPr>
      </w:pPr>
    </w:p>
    <w:p w14:paraId="793FF815" w14:textId="77777777" w:rsidR="00AB2841" w:rsidRPr="005C7A45" w:rsidRDefault="00AB2841" w:rsidP="00551778">
      <w:pPr>
        <w:widowControl/>
        <w:adjustRightInd w:val="0"/>
        <w:spacing w:line="276" w:lineRule="auto"/>
        <w:jc w:val="both"/>
        <w:rPr>
          <w:rFonts w:ascii="ArialMT" w:hAnsi="ArialMT" w:cs="ArialMT"/>
          <w:b/>
          <w:noProof/>
          <w:sz w:val="24"/>
          <w:szCs w:val="24"/>
          <w:lang w:eastAsia="es-MX"/>
        </w:rPr>
      </w:pPr>
    </w:p>
    <w:p w14:paraId="261D404E" w14:textId="77777777" w:rsidR="00F169CC" w:rsidRPr="005C7A45" w:rsidRDefault="00F169CC" w:rsidP="00551778">
      <w:pPr>
        <w:widowControl/>
        <w:adjustRightInd w:val="0"/>
        <w:spacing w:line="276" w:lineRule="auto"/>
        <w:jc w:val="both"/>
        <w:rPr>
          <w:rFonts w:ascii="ArialMT" w:hAnsi="ArialMT" w:cs="ArialMT"/>
          <w:b/>
          <w:sz w:val="24"/>
          <w:szCs w:val="24"/>
          <w:lang w:eastAsia="es-MX"/>
        </w:rPr>
      </w:pPr>
    </w:p>
    <w:p w14:paraId="4B38C1C8" w14:textId="77777777" w:rsidR="00AB2841" w:rsidRPr="005C7A45" w:rsidRDefault="00AB2841" w:rsidP="00F169CC">
      <w:pPr>
        <w:widowControl/>
        <w:adjustRightInd w:val="0"/>
        <w:spacing w:line="276" w:lineRule="auto"/>
        <w:jc w:val="center"/>
        <w:rPr>
          <w:rFonts w:ascii="ArialMT" w:hAnsi="ArialMT" w:cs="ArialMT"/>
          <w:b/>
          <w:sz w:val="24"/>
          <w:szCs w:val="24"/>
          <w:lang w:eastAsia="es-MX"/>
        </w:rPr>
      </w:pPr>
      <w:r w:rsidRPr="005C7A45">
        <w:rPr>
          <w:noProof/>
          <w:lang w:eastAsia="es-MX"/>
        </w:rPr>
        <w:drawing>
          <wp:anchor distT="0" distB="0" distL="114300" distR="114300" simplePos="0" relativeHeight="252262400" behindDoc="0" locked="0" layoutInCell="1" allowOverlap="1" wp14:anchorId="0AD072BE" wp14:editId="79CEA435">
            <wp:simplePos x="0" y="0"/>
            <wp:positionH relativeFrom="margin">
              <wp:posOffset>-283845</wp:posOffset>
            </wp:positionH>
            <wp:positionV relativeFrom="paragraph">
              <wp:posOffset>196215</wp:posOffset>
            </wp:positionV>
            <wp:extent cx="6736715" cy="4486910"/>
            <wp:effectExtent l="38100" t="0" r="45085" b="0"/>
            <wp:wrapSquare wrapText="bothSides"/>
            <wp:docPr id="476" name="Diagrama 4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8" r:lo="rId319" r:qs="rId320" r:cs="rId321"/>
              </a:graphicData>
            </a:graphic>
            <wp14:sizeRelH relativeFrom="page">
              <wp14:pctWidth>0</wp14:pctWidth>
            </wp14:sizeRelH>
            <wp14:sizeRelV relativeFrom="page">
              <wp14:pctHeight>0</wp14:pctHeight>
            </wp14:sizeRelV>
          </wp:anchor>
        </w:drawing>
      </w:r>
      <w:r w:rsidR="00F169CC" w:rsidRPr="005C7A45">
        <w:rPr>
          <w:rFonts w:ascii="ArialMT" w:hAnsi="ArialMT" w:cs="ArialMT"/>
          <w:sz w:val="24"/>
          <w:szCs w:val="24"/>
          <w:lang w:eastAsia="es-MX"/>
        </w:rPr>
        <w:t>Organigrama de la Dirección Operativa</w:t>
      </w:r>
    </w:p>
    <w:p w14:paraId="5B6F0081" w14:textId="77777777" w:rsidR="002865BF" w:rsidRPr="005C7A45" w:rsidRDefault="002865BF" w:rsidP="00551778">
      <w:pPr>
        <w:widowControl/>
        <w:adjustRightInd w:val="0"/>
        <w:spacing w:line="276" w:lineRule="auto"/>
        <w:jc w:val="both"/>
        <w:rPr>
          <w:rFonts w:ascii="ArialMT" w:hAnsi="ArialMT" w:cs="ArialMT"/>
          <w:b/>
          <w:sz w:val="24"/>
          <w:szCs w:val="24"/>
          <w:lang w:eastAsia="es-MX"/>
        </w:rPr>
      </w:pPr>
    </w:p>
    <w:p w14:paraId="4C732F73" w14:textId="77777777" w:rsidR="002865BF" w:rsidRPr="005C7A45" w:rsidRDefault="002865BF" w:rsidP="00551778">
      <w:pPr>
        <w:widowControl/>
        <w:adjustRightInd w:val="0"/>
        <w:spacing w:line="276" w:lineRule="auto"/>
        <w:jc w:val="both"/>
        <w:rPr>
          <w:rFonts w:ascii="ArialMT" w:hAnsi="ArialMT" w:cs="ArialMT"/>
          <w:b/>
          <w:sz w:val="24"/>
          <w:szCs w:val="24"/>
          <w:lang w:eastAsia="es-MX"/>
        </w:rPr>
      </w:pPr>
    </w:p>
    <w:p w14:paraId="79F03FC4" w14:textId="77777777" w:rsidR="002865BF" w:rsidRPr="005C7A45" w:rsidRDefault="002865BF" w:rsidP="00551778">
      <w:pPr>
        <w:widowControl/>
        <w:adjustRightInd w:val="0"/>
        <w:spacing w:line="276" w:lineRule="auto"/>
        <w:jc w:val="both"/>
        <w:rPr>
          <w:rFonts w:ascii="ArialMT" w:hAnsi="ArialMT" w:cs="ArialMT"/>
          <w:b/>
          <w:sz w:val="24"/>
          <w:szCs w:val="24"/>
          <w:lang w:eastAsia="es-MX"/>
        </w:rPr>
      </w:pPr>
    </w:p>
    <w:p w14:paraId="10CB3F1D" w14:textId="77777777" w:rsidR="002865BF" w:rsidRPr="005C7A45" w:rsidRDefault="002865BF" w:rsidP="00551778">
      <w:pPr>
        <w:widowControl/>
        <w:adjustRightInd w:val="0"/>
        <w:spacing w:line="276" w:lineRule="auto"/>
        <w:jc w:val="both"/>
        <w:rPr>
          <w:rFonts w:ascii="ArialMT" w:hAnsi="ArialMT" w:cs="ArialMT"/>
          <w:b/>
          <w:sz w:val="24"/>
          <w:szCs w:val="24"/>
          <w:lang w:eastAsia="es-MX"/>
        </w:rPr>
      </w:pPr>
    </w:p>
    <w:p w14:paraId="6040E737" w14:textId="77777777" w:rsidR="002865BF" w:rsidRPr="005C7A45" w:rsidRDefault="002865BF" w:rsidP="00551778">
      <w:pPr>
        <w:widowControl/>
        <w:adjustRightInd w:val="0"/>
        <w:spacing w:line="276" w:lineRule="auto"/>
        <w:jc w:val="both"/>
        <w:rPr>
          <w:rFonts w:ascii="ArialMT" w:hAnsi="ArialMT" w:cs="ArialMT"/>
          <w:b/>
          <w:sz w:val="24"/>
          <w:szCs w:val="24"/>
          <w:lang w:eastAsia="es-MX"/>
        </w:rPr>
      </w:pPr>
    </w:p>
    <w:p w14:paraId="34F32536" w14:textId="77777777" w:rsidR="002865BF" w:rsidRPr="005C7A45" w:rsidRDefault="002865BF" w:rsidP="00551778">
      <w:pPr>
        <w:widowControl/>
        <w:adjustRightInd w:val="0"/>
        <w:spacing w:line="276" w:lineRule="auto"/>
        <w:jc w:val="both"/>
        <w:rPr>
          <w:rFonts w:ascii="ArialMT" w:hAnsi="ArialMT" w:cs="ArialMT"/>
          <w:b/>
          <w:sz w:val="24"/>
          <w:szCs w:val="24"/>
          <w:lang w:eastAsia="es-MX"/>
        </w:rPr>
      </w:pPr>
    </w:p>
    <w:p w14:paraId="6EE76899" w14:textId="77777777" w:rsidR="002865BF" w:rsidRPr="005C7A45" w:rsidRDefault="002865BF" w:rsidP="00551778">
      <w:pPr>
        <w:widowControl/>
        <w:adjustRightInd w:val="0"/>
        <w:spacing w:line="276" w:lineRule="auto"/>
        <w:jc w:val="both"/>
        <w:rPr>
          <w:rFonts w:ascii="ArialMT" w:hAnsi="ArialMT" w:cs="ArialMT"/>
          <w:b/>
          <w:sz w:val="24"/>
          <w:szCs w:val="24"/>
          <w:lang w:eastAsia="es-MX"/>
        </w:rPr>
      </w:pPr>
    </w:p>
    <w:p w14:paraId="3EA4A992" w14:textId="77777777" w:rsidR="002865BF" w:rsidRPr="005C7A45" w:rsidRDefault="002865BF" w:rsidP="00551778">
      <w:pPr>
        <w:widowControl/>
        <w:adjustRightInd w:val="0"/>
        <w:spacing w:line="276" w:lineRule="auto"/>
        <w:jc w:val="both"/>
        <w:rPr>
          <w:rFonts w:ascii="ArialMT" w:hAnsi="ArialMT" w:cs="ArialMT"/>
          <w:b/>
          <w:sz w:val="24"/>
          <w:szCs w:val="24"/>
          <w:lang w:eastAsia="es-MX"/>
        </w:rPr>
      </w:pPr>
    </w:p>
    <w:p w14:paraId="4E0A26C5" w14:textId="77777777" w:rsidR="00E14697" w:rsidRPr="005C7A45" w:rsidRDefault="00E14697" w:rsidP="00551778">
      <w:pPr>
        <w:widowControl/>
        <w:adjustRightInd w:val="0"/>
        <w:spacing w:line="276" w:lineRule="auto"/>
        <w:jc w:val="both"/>
        <w:rPr>
          <w:rFonts w:ascii="ArialMT" w:hAnsi="ArialMT" w:cs="ArialMT"/>
          <w:b/>
          <w:sz w:val="24"/>
          <w:szCs w:val="24"/>
          <w:lang w:eastAsia="es-MX"/>
        </w:rPr>
      </w:pPr>
    </w:p>
    <w:p w14:paraId="767E4082" w14:textId="77777777" w:rsidR="004026CF" w:rsidRPr="005C7A45" w:rsidRDefault="004026CF" w:rsidP="004026CF">
      <w:pPr>
        <w:widowControl/>
        <w:adjustRightInd w:val="0"/>
        <w:spacing w:line="276" w:lineRule="auto"/>
        <w:contextualSpacing/>
        <w:jc w:val="both"/>
        <w:rPr>
          <w:b/>
        </w:rPr>
      </w:pPr>
      <w:r w:rsidRPr="005C7A45">
        <w:rPr>
          <w:b/>
        </w:rPr>
        <w:t>SUB OFICIAL</w:t>
      </w:r>
    </w:p>
    <w:p w14:paraId="647DBF79" w14:textId="77777777" w:rsidR="004026CF" w:rsidRPr="005C7A45" w:rsidRDefault="004026CF" w:rsidP="004026CF">
      <w:pPr>
        <w:widowControl/>
        <w:adjustRightInd w:val="0"/>
        <w:spacing w:line="276" w:lineRule="auto"/>
        <w:contextualSpacing/>
        <w:jc w:val="both"/>
      </w:pPr>
    </w:p>
    <w:p w14:paraId="472775B9" w14:textId="77777777" w:rsidR="004026CF" w:rsidRPr="005C7A45" w:rsidRDefault="004026CF" w:rsidP="004026CF">
      <w:pPr>
        <w:widowControl/>
        <w:adjustRightInd w:val="0"/>
        <w:spacing w:line="276" w:lineRule="auto"/>
        <w:contextualSpacing/>
        <w:jc w:val="both"/>
      </w:pPr>
      <w:r w:rsidRPr="005C7A45">
        <w:t>Objetivo del Puesto</w:t>
      </w:r>
    </w:p>
    <w:p w14:paraId="4FDC2235" w14:textId="77777777" w:rsidR="004026CF" w:rsidRPr="005C7A45" w:rsidRDefault="004026CF" w:rsidP="004026CF">
      <w:pPr>
        <w:widowControl/>
        <w:adjustRightInd w:val="0"/>
        <w:spacing w:line="276" w:lineRule="auto"/>
        <w:contextualSpacing/>
        <w:jc w:val="both"/>
      </w:pPr>
    </w:p>
    <w:p w14:paraId="4B192997" w14:textId="020C6324" w:rsidR="004026CF" w:rsidRPr="005C7A45" w:rsidRDefault="004026CF" w:rsidP="004026CF">
      <w:pPr>
        <w:widowControl/>
        <w:adjustRightInd w:val="0"/>
        <w:spacing w:line="276" w:lineRule="auto"/>
        <w:contextualSpacing/>
        <w:jc w:val="both"/>
        <w:rPr>
          <w:lang w:eastAsia="es-MX"/>
        </w:rPr>
      </w:pPr>
      <w:r w:rsidRPr="005C7A45">
        <w:rPr>
          <w:lang w:eastAsia="es-MX"/>
        </w:rPr>
        <w:t xml:space="preserve">El </w:t>
      </w:r>
      <w:r w:rsidR="005353F1" w:rsidRPr="005C7A45">
        <w:rPr>
          <w:lang w:eastAsia="es-MX"/>
        </w:rPr>
        <w:t xml:space="preserve">personal policiaco </w:t>
      </w:r>
      <w:r w:rsidRPr="005C7A45">
        <w:rPr>
          <w:lang w:eastAsia="es-MX"/>
        </w:rPr>
        <w:t xml:space="preserve">preventivo de carrera es </w:t>
      </w:r>
      <w:r w:rsidR="005353F1" w:rsidRPr="005C7A45">
        <w:rPr>
          <w:lang w:eastAsia="es-MX"/>
        </w:rPr>
        <w:t xml:space="preserve">la o </w:t>
      </w:r>
      <w:r w:rsidRPr="005C7A45">
        <w:rPr>
          <w:lang w:eastAsia="es-MX"/>
        </w:rPr>
        <w:t>el servidor público que tiene como función primordial el mantener el orden público, mediante acciones preventivas para disuadir y controlar las conductas antisociales en defensa de la Sociedad y la Prevención del delito.</w:t>
      </w:r>
    </w:p>
    <w:p w14:paraId="1F5D53A2" w14:textId="77777777" w:rsidR="004026CF" w:rsidRPr="005C7A45" w:rsidRDefault="004026CF" w:rsidP="004026CF">
      <w:pPr>
        <w:widowControl/>
        <w:adjustRightInd w:val="0"/>
        <w:spacing w:line="276" w:lineRule="auto"/>
        <w:contextualSpacing/>
        <w:jc w:val="both"/>
        <w:rPr>
          <w:lang w:eastAsia="es-MX"/>
        </w:rPr>
      </w:pPr>
    </w:p>
    <w:p w14:paraId="5A5E3628" w14:textId="77777777" w:rsidR="004026CF" w:rsidRPr="005C7A45" w:rsidRDefault="004026CF" w:rsidP="004026CF">
      <w:pPr>
        <w:widowControl/>
        <w:adjustRightInd w:val="0"/>
        <w:spacing w:line="276" w:lineRule="auto"/>
        <w:contextualSpacing/>
        <w:jc w:val="both"/>
        <w:rPr>
          <w:lang w:eastAsia="es-MX"/>
        </w:rPr>
      </w:pPr>
      <w:r w:rsidRPr="005C7A45">
        <w:rPr>
          <w:lang w:eastAsia="es-MX"/>
        </w:rPr>
        <w:t>Descripción del Puesto:</w:t>
      </w:r>
    </w:p>
    <w:p w14:paraId="6B50813C" w14:textId="77777777" w:rsidR="004026CF" w:rsidRPr="005C7A45" w:rsidRDefault="004026CF" w:rsidP="004026CF">
      <w:pPr>
        <w:widowControl/>
        <w:adjustRightInd w:val="0"/>
        <w:spacing w:line="276" w:lineRule="auto"/>
        <w:contextualSpacing/>
        <w:jc w:val="both"/>
        <w:rPr>
          <w:lang w:eastAsia="es-MX"/>
        </w:rPr>
      </w:pPr>
    </w:p>
    <w:p w14:paraId="0A7AB96F" w14:textId="77777777" w:rsidR="004026CF" w:rsidRPr="005C7A45" w:rsidRDefault="004026CF" w:rsidP="004026CF">
      <w:pPr>
        <w:widowControl/>
        <w:adjustRightInd w:val="0"/>
        <w:spacing w:line="276" w:lineRule="auto"/>
        <w:contextualSpacing/>
        <w:jc w:val="both"/>
        <w:rPr>
          <w:color w:val="000000"/>
          <w:lang w:eastAsia="es-MX"/>
        </w:rPr>
      </w:pPr>
      <w:r w:rsidRPr="005C7A45">
        <w:rPr>
          <w:lang w:eastAsia="es-MX"/>
        </w:rPr>
        <w:t xml:space="preserve">Nombre del Puesto: </w:t>
      </w:r>
      <w:r w:rsidRPr="005C7A45">
        <w:rPr>
          <w:lang w:eastAsia="es-MX"/>
        </w:rPr>
        <w:tab/>
      </w:r>
      <w:r w:rsidRPr="005C7A45">
        <w:rPr>
          <w:lang w:eastAsia="es-MX"/>
        </w:rPr>
        <w:tab/>
      </w:r>
      <w:r w:rsidRPr="005C7A45">
        <w:rPr>
          <w:lang w:eastAsia="es-MX"/>
        </w:rPr>
        <w:tab/>
      </w:r>
      <w:r w:rsidRPr="005C7A45">
        <w:rPr>
          <w:color w:val="000000"/>
          <w:lang w:eastAsia="es-MX"/>
        </w:rPr>
        <w:t>Sub Oficial</w:t>
      </w:r>
    </w:p>
    <w:p w14:paraId="21289AB0" w14:textId="77777777" w:rsidR="004026CF" w:rsidRPr="005C7A45" w:rsidRDefault="004026CF" w:rsidP="004026CF">
      <w:pPr>
        <w:widowControl/>
        <w:adjustRightInd w:val="0"/>
        <w:spacing w:line="276" w:lineRule="auto"/>
        <w:contextualSpacing/>
        <w:jc w:val="both"/>
        <w:rPr>
          <w:color w:val="000000"/>
          <w:lang w:eastAsia="es-MX"/>
        </w:rPr>
      </w:pPr>
      <w:r w:rsidRPr="005C7A45">
        <w:rPr>
          <w:color w:val="000000"/>
          <w:lang w:eastAsia="es-MX"/>
        </w:rPr>
        <w:t>Nombre de la Dependencia:</w:t>
      </w:r>
      <w:r w:rsidRPr="005C7A45">
        <w:rPr>
          <w:color w:val="000000"/>
          <w:lang w:eastAsia="es-MX"/>
        </w:rPr>
        <w:tab/>
      </w:r>
      <w:r w:rsidRPr="005C7A45">
        <w:rPr>
          <w:color w:val="000000"/>
          <w:lang w:eastAsia="es-MX"/>
        </w:rPr>
        <w:tab/>
        <w:t>Dirección de Seguridad Pública Municipal.</w:t>
      </w:r>
    </w:p>
    <w:p w14:paraId="2DC310BB" w14:textId="77777777" w:rsidR="004026CF" w:rsidRPr="005C7A45" w:rsidRDefault="004026CF" w:rsidP="004026CF">
      <w:pPr>
        <w:widowControl/>
        <w:adjustRightInd w:val="0"/>
        <w:spacing w:line="276" w:lineRule="auto"/>
        <w:contextualSpacing/>
        <w:jc w:val="both"/>
        <w:rPr>
          <w:color w:val="000000"/>
          <w:lang w:eastAsia="es-MX"/>
        </w:rPr>
      </w:pPr>
      <w:r w:rsidRPr="005C7A45">
        <w:rPr>
          <w:color w:val="000000"/>
          <w:lang w:eastAsia="es-MX"/>
        </w:rPr>
        <w:t>Área de Adscripción</w:t>
      </w:r>
      <w:r w:rsidRPr="005C7A45">
        <w:rPr>
          <w:color w:val="000000"/>
          <w:lang w:eastAsia="es-MX"/>
        </w:rPr>
        <w:tab/>
      </w:r>
      <w:r w:rsidRPr="005C7A45">
        <w:rPr>
          <w:color w:val="000000"/>
          <w:lang w:eastAsia="es-MX"/>
        </w:rPr>
        <w:tab/>
      </w:r>
      <w:r w:rsidRPr="005C7A45">
        <w:rPr>
          <w:color w:val="000000"/>
          <w:lang w:eastAsia="es-MX"/>
        </w:rPr>
        <w:tab/>
        <w:t xml:space="preserve">Dirección Operativa </w:t>
      </w:r>
    </w:p>
    <w:p w14:paraId="2F6591A7" w14:textId="7F2B59BB" w:rsidR="004026CF" w:rsidRPr="005C7A45" w:rsidRDefault="004026CF" w:rsidP="004026CF">
      <w:pPr>
        <w:widowControl/>
        <w:adjustRightInd w:val="0"/>
        <w:spacing w:line="276" w:lineRule="auto"/>
        <w:contextualSpacing/>
        <w:jc w:val="both"/>
      </w:pPr>
      <w:r w:rsidRPr="005C7A45">
        <w:t xml:space="preserve">A quien reporta: </w:t>
      </w:r>
      <w:r w:rsidRPr="005C7A45">
        <w:tab/>
      </w:r>
      <w:r w:rsidRPr="005C7A45">
        <w:tab/>
      </w:r>
      <w:r w:rsidRPr="005C7A45">
        <w:tab/>
        <w:t>Direc</w:t>
      </w:r>
      <w:r w:rsidR="005353F1" w:rsidRPr="005C7A45">
        <w:t>ción</w:t>
      </w:r>
      <w:r w:rsidRPr="005C7A45">
        <w:t xml:space="preserve"> Operativ</w:t>
      </w:r>
      <w:r w:rsidR="005353F1" w:rsidRPr="005C7A45">
        <w:t>a</w:t>
      </w:r>
      <w:r w:rsidRPr="005C7A45">
        <w:t xml:space="preserve"> </w:t>
      </w:r>
    </w:p>
    <w:p w14:paraId="66918497" w14:textId="2A09EF4B" w:rsidR="004026CF" w:rsidRPr="005C7A45" w:rsidRDefault="004026CF" w:rsidP="005353F1">
      <w:pPr>
        <w:widowControl/>
        <w:adjustRightInd w:val="0"/>
        <w:spacing w:line="276" w:lineRule="auto"/>
        <w:ind w:left="3600" w:hanging="3600"/>
        <w:contextualSpacing/>
        <w:jc w:val="both"/>
      </w:pPr>
      <w:r w:rsidRPr="005C7A45">
        <w:t>A quien supervisa:</w:t>
      </w:r>
      <w:r w:rsidRPr="005C7A45">
        <w:tab/>
      </w:r>
      <w:r w:rsidR="00A10985" w:rsidRPr="005C7A45">
        <w:t>Policía Primero</w:t>
      </w:r>
      <w:r w:rsidR="005353F1" w:rsidRPr="005C7A45">
        <w:t xml:space="preserve"> o Primera</w:t>
      </w:r>
      <w:r w:rsidR="002B5F49" w:rsidRPr="005C7A45">
        <w:t>, Policía Segundo</w:t>
      </w:r>
      <w:r w:rsidR="005353F1" w:rsidRPr="005C7A45">
        <w:t xml:space="preserve"> o Segunda</w:t>
      </w:r>
      <w:r w:rsidR="002B5F49" w:rsidRPr="005C7A45">
        <w:t xml:space="preserve">, Policía Tercero </w:t>
      </w:r>
      <w:r w:rsidR="005353F1" w:rsidRPr="005C7A45">
        <w:t xml:space="preserve">o Tercera </w:t>
      </w:r>
      <w:r w:rsidR="002B5F49" w:rsidRPr="005C7A45">
        <w:t>y Policía.</w:t>
      </w:r>
    </w:p>
    <w:p w14:paraId="77987549" w14:textId="77777777" w:rsidR="004026CF" w:rsidRPr="005C7A45" w:rsidRDefault="004026CF" w:rsidP="004026CF">
      <w:pPr>
        <w:widowControl/>
        <w:adjustRightInd w:val="0"/>
        <w:spacing w:line="276" w:lineRule="auto"/>
        <w:contextualSpacing/>
        <w:jc w:val="both"/>
      </w:pPr>
      <w:r w:rsidRPr="005C7A45">
        <w:t>Especificaciones del Puesto:</w:t>
      </w:r>
    </w:p>
    <w:p w14:paraId="2ED868F5" w14:textId="77777777" w:rsidR="004026CF" w:rsidRPr="005C7A45" w:rsidRDefault="004026CF" w:rsidP="004026CF">
      <w:pPr>
        <w:widowControl/>
        <w:adjustRightInd w:val="0"/>
        <w:spacing w:line="276" w:lineRule="auto"/>
        <w:contextualSpacing/>
        <w:jc w:val="both"/>
      </w:pPr>
    </w:p>
    <w:p w14:paraId="3F3F4729" w14:textId="77777777" w:rsidR="004026CF" w:rsidRPr="005C7A45" w:rsidRDefault="004026CF" w:rsidP="004026CF">
      <w:pPr>
        <w:widowControl/>
        <w:adjustRightInd w:val="0"/>
        <w:spacing w:line="276" w:lineRule="auto"/>
        <w:ind w:left="3600" w:hanging="3600"/>
        <w:contextualSpacing/>
        <w:jc w:val="both"/>
      </w:pPr>
      <w:r w:rsidRPr="005C7A45">
        <w:rPr>
          <w:color w:val="000000"/>
          <w:lang w:eastAsia="es-MX"/>
        </w:rPr>
        <w:t>Escolaridad:</w:t>
      </w:r>
      <w:r w:rsidRPr="005C7A45">
        <w:rPr>
          <w:color w:val="000000"/>
          <w:lang w:eastAsia="es-MX"/>
        </w:rPr>
        <w:tab/>
      </w:r>
      <w:r w:rsidRPr="005C7A45">
        <w:t>Preparatoria o Carrera Técnica de Investigación Policial. Haber acreditado Curso de Formación inicial para Policía.</w:t>
      </w:r>
    </w:p>
    <w:p w14:paraId="7999C6A9" w14:textId="77777777" w:rsidR="004026CF" w:rsidRPr="005C7A45" w:rsidRDefault="004026CF" w:rsidP="004026CF">
      <w:pPr>
        <w:widowControl/>
        <w:adjustRightInd w:val="0"/>
        <w:spacing w:line="276" w:lineRule="auto"/>
        <w:ind w:left="3600" w:hanging="3600"/>
        <w:contextualSpacing/>
        <w:jc w:val="both"/>
      </w:pPr>
      <w:r w:rsidRPr="005C7A45">
        <w:rPr>
          <w:color w:val="000000"/>
          <w:lang w:eastAsia="es-MX"/>
        </w:rPr>
        <w:t>Conocimientos:</w:t>
      </w:r>
      <w:r w:rsidRPr="005C7A45">
        <w:t xml:space="preserve"> </w:t>
      </w:r>
      <w:r w:rsidRPr="005C7A45">
        <w:tab/>
        <w:t>3 (tres) años de servicio y 3 (tres) años en el nivel inmediato inferior. Haber cursado y acreditado curso de promoción de otorgamiento de grado mediante el Comité de Promoción y Ascenso del Servicio Profesional de Carrera. Haber cursado la capacitación y tener aprobada y vigente la Evaluación de Competencias Básicas de la Función Policial. Conocimientos en Derechos Humanos, manejo de armas de fuego, manejo de vehículos, manejar adecuadamente la nomenclatura de la ciudad, manejar eficientemente todo el equipo que para el desempeño de sus funciones le proporciona la Dirección de Seguridad Pública Municipal, amplio conocimiento de los diferentes cursos de preparación policial.</w:t>
      </w:r>
    </w:p>
    <w:p w14:paraId="1B672846" w14:textId="77777777" w:rsidR="004026CF" w:rsidRPr="005C7A45" w:rsidRDefault="004026CF" w:rsidP="004026CF">
      <w:pPr>
        <w:widowControl/>
        <w:adjustRightInd w:val="0"/>
        <w:spacing w:line="276" w:lineRule="auto"/>
        <w:ind w:left="3600" w:hanging="3600"/>
        <w:contextualSpacing/>
        <w:jc w:val="both"/>
      </w:pPr>
      <w:r w:rsidRPr="005C7A45">
        <w:rPr>
          <w:color w:val="000000"/>
          <w:lang w:eastAsia="es-MX"/>
        </w:rPr>
        <w:t>Habilidades:</w:t>
      </w:r>
      <w:r w:rsidRPr="005C7A45">
        <w:t xml:space="preserve"> </w:t>
      </w:r>
      <w:r w:rsidRPr="005C7A45">
        <w:tab/>
        <w:t>Calidad de Servicio, Control y manejo de personal, Ética, Liderazgo, Honestidad, trabajo en equipo, trabajo bajo presión, conoc</w:t>
      </w:r>
      <w:r w:rsidR="002B5F49" w:rsidRPr="005C7A45">
        <w:t>imiento de los Derechos Humanos y las demás inherentes a su cargo.</w:t>
      </w:r>
    </w:p>
    <w:p w14:paraId="5F80C80A" w14:textId="77777777" w:rsidR="004026CF" w:rsidRPr="005C7A45" w:rsidRDefault="004026CF" w:rsidP="004026CF">
      <w:pPr>
        <w:widowControl/>
        <w:adjustRightInd w:val="0"/>
        <w:spacing w:line="276" w:lineRule="auto"/>
        <w:ind w:left="3600" w:hanging="3600"/>
        <w:contextualSpacing/>
        <w:jc w:val="both"/>
      </w:pPr>
    </w:p>
    <w:p w14:paraId="6A8713D4" w14:textId="77777777" w:rsidR="00A10985" w:rsidRPr="005C7A45" w:rsidRDefault="00A10985" w:rsidP="004026CF">
      <w:pPr>
        <w:widowControl/>
        <w:adjustRightInd w:val="0"/>
        <w:spacing w:line="276" w:lineRule="auto"/>
        <w:ind w:left="3600" w:hanging="3600"/>
        <w:contextualSpacing/>
        <w:jc w:val="both"/>
        <w:rPr>
          <w:color w:val="000000"/>
          <w:lang w:eastAsia="es-MX"/>
        </w:rPr>
      </w:pPr>
    </w:p>
    <w:p w14:paraId="5B1090F1" w14:textId="77777777" w:rsidR="004026CF" w:rsidRPr="005C7A45" w:rsidRDefault="004026CF" w:rsidP="004026CF">
      <w:pPr>
        <w:widowControl/>
        <w:adjustRightInd w:val="0"/>
        <w:spacing w:line="276" w:lineRule="auto"/>
        <w:ind w:left="3600" w:hanging="3600"/>
        <w:contextualSpacing/>
        <w:jc w:val="both"/>
        <w:rPr>
          <w:color w:val="000000"/>
          <w:lang w:eastAsia="es-MX"/>
        </w:rPr>
      </w:pPr>
      <w:r w:rsidRPr="005C7A45">
        <w:rPr>
          <w:color w:val="000000"/>
          <w:lang w:eastAsia="es-MX"/>
        </w:rPr>
        <w:t>Descripción de Funciones del Puesto:</w:t>
      </w:r>
    </w:p>
    <w:p w14:paraId="25956118" w14:textId="192D6D71" w:rsidR="004026CF" w:rsidRPr="005C7A45" w:rsidRDefault="004026CF" w:rsidP="004026CF">
      <w:pPr>
        <w:pStyle w:val="Prrafodelista"/>
        <w:widowControl/>
        <w:numPr>
          <w:ilvl w:val="0"/>
          <w:numId w:val="5"/>
        </w:numPr>
        <w:adjustRightInd w:val="0"/>
        <w:spacing w:line="276" w:lineRule="auto"/>
        <w:contextualSpacing/>
        <w:jc w:val="both"/>
        <w:rPr>
          <w:color w:val="000000"/>
          <w:lang w:eastAsia="es-MX"/>
        </w:rPr>
      </w:pPr>
      <w:r w:rsidRPr="005C7A45">
        <w:t>Delegar facultades a cada un</w:t>
      </w:r>
      <w:r w:rsidR="005353F1" w:rsidRPr="005C7A45">
        <w:t xml:space="preserve">a de las personas </w:t>
      </w:r>
      <w:r w:rsidRPr="005C7A45">
        <w:t>subaltern</w:t>
      </w:r>
      <w:r w:rsidR="005353F1" w:rsidRPr="005C7A45">
        <w:t>a</w:t>
      </w:r>
      <w:r w:rsidRPr="005C7A45">
        <w:t>s según su grupo, servicio o comisión</w:t>
      </w:r>
    </w:p>
    <w:p w14:paraId="6EBA8CA3" w14:textId="363A0FED" w:rsidR="004026CF" w:rsidRPr="005C7A45" w:rsidRDefault="004026CF" w:rsidP="004026CF">
      <w:pPr>
        <w:pStyle w:val="Prrafodelista"/>
        <w:widowControl/>
        <w:numPr>
          <w:ilvl w:val="0"/>
          <w:numId w:val="5"/>
        </w:numPr>
        <w:adjustRightInd w:val="0"/>
        <w:spacing w:line="276" w:lineRule="auto"/>
        <w:contextualSpacing/>
        <w:jc w:val="both"/>
        <w:rPr>
          <w:color w:val="000000"/>
          <w:lang w:eastAsia="es-MX"/>
        </w:rPr>
      </w:pPr>
      <w:r w:rsidRPr="005C7A45">
        <w:t xml:space="preserve">Mantener comunicación con </w:t>
      </w:r>
      <w:r w:rsidR="005353F1" w:rsidRPr="005C7A45">
        <w:t>la persona de</w:t>
      </w:r>
      <w:r w:rsidRPr="005C7A45">
        <w:t xml:space="preserve"> mando inmediato superior para conocer las disposiciones y órdenes emanadas por la superioridad.</w:t>
      </w:r>
    </w:p>
    <w:p w14:paraId="05B24EE4" w14:textId="77777777" w:rsidR="004026CF" w:rsidRPr="005C7A45" w:rsidRDefault="004026CF" w:rsidP="004026CF">
      <w:pPr>
        <w:pStyle w:val="Prrafodelista"/>
        <w:widowControl/>
        <w:numPr>
          <w:ilvl w:val="0"/>
          <w:numId w:val="5"/>
        </w:numPr>
        <w:adjustRightInd w:val="0"/>
        <w:spacing w:line="276" w:lineRule="auto"/>
        <w:contextualSpacing/>
        <w:jc w:val="both"/>
        <w:rPr>
          <w:color w:val="000000"/>
          <w:lang w:eastAsia="es-MX"/>
        </w:rPr>
      </w:pPr>
      <w:r w:rsidRPr="005C7A45">
        <w:t>Apegarse estrictamente al pliego de consignas.</w:t>
      </w:r>
    </w:p>
    <w:p w14:paraId="2489361B" w14:textId="77777777" w:rsidR="004026CF" w:rsidRPr="005C7A45" w:rsidRDefault="004026CF" w:rsidP="004026CF">
      <w:pPr>
        <w:pStyle w:val="Prrafodelista"/>
        <w:widowControl/>
        <w:numPr>
          <w:ilvl w:val="0"/>
          <w:numId w:val="5"/>
        </w:numPr>
        <w:adjustRightInd w:val="0"/>
        <w:spacing w:line="276" w:lineRule="auto"/>
        <w:contextualSpacing/>
        <w:jc w:val="both"/>
        <w:rPr>
          <w:color w:val="000000"/>
          <w:lang w:eastAsia="es-MX"/>
        </w:rPr>
      </w:pPr>
      <w:r w:rsidRPr="005C7A45">
        <w:t xml:space="preserve">Conocer las aptitudes y habilidades del personal a su cargo para una mejor resolución en caso de un incidente específico. </w:t>
      </w:r>
    </w:p>
    <w:p w14:paraId="3EED62E8" w14:textId="14497276" w:rsidR="004026CF" w:rsidRPr="005C7A45" w:rsidRDefault="004026CF" w:rsidP="004026CF">
      <w:pPr>
        <w:pStyle w:val="Prrafodelista"/>
        <w:widowControl/>
        <w:numPr>
          <w:ilvl w:val="0"/>
          <w:numId w:val="5"/>
        </w:numPr>
        <w:adjustRightInd w:val="0"/>
        <w:spacing w:line="276" w:lineRule="auto"/>
        <w:contextualSpacing/>
        <w:jc w:val="both"/>
      </w:pPr>
      <w:r w:rsidRPr="005C7A45">
        <w:t xml:space="preserve">Inspirar a </w:t>
      </w:r>
      <w:r w:rsidR="005353F1" w:rsidRPr="005C7A45">
        <w:t>las personas</w:t>
      </w:r>
      <w:r w:rsidRPr="005C7A45">
        <w:t xml:space="preserve"> subaltern</w:t>
      </w:r>
      <w:r w:rsidR="005353F1" w:rsidRPr="005C7A45">
        <w:t>a</w:t>
      </w:r>
      <w:r w:rsidRPr="005C7A45">
        <w:t>s la satisfacción de cumplir las leyes y reglamentos y órdenes emanadas de la superioridad.</w:t>
      </w:r>
    </w:p>
    <w:p w14:paraId="33F8217E" w14:textId="520E2408" w:rsidR="004026CF" w:rsidRPr="005C7A45" w:rsidRDefault="004026CF" w:rsidP="004026CF">
      <w:pPr>
        <w:pStyle w:val="Prrafodelista"/>
        <w:widowControl/>
        <w:numPr>
          <w:ilvl w:val="0"/>
          <w:numId w:val="5"/>
        </w:numPr>
        <w:adjustRightInd w:val="0"/>
        <w:spacing w:line="276" w:lineRule="auto"/>
        <w:contextualSpacing/>
        <w:jc w:val="both"/>
      </w:pPr>
      <w:r w:rsidRPr="005C7A45">
        <w:t xml:space="preserve">Verificar de forma personal que las tareas que han sido encomendadas a </w:t>
      </w:r>
      <w:r w:rsidR="005353F1" w:rsidRPr="005C7A45">
        <w:t xml:space="preserve">las personas </w:t>
      </w:r>
      <w:r w:rsidRPr="005C7A45">
        <w:t>subordinad</w:t>
      </w:r>
      <w:r w:rsidR="005353F1" w:rsidRPr="005C7A45">
        <w:t>a</w:t>
      </w:r>
      <w:r w:rsidRPr="005C7A45">
        <w:t>s se lleven a cabo en tiempo y forma.</w:t>
      </w:r>
    </w:p>
    <w:p w14:paraId="5129B5FD" w14:textId="77777777" w:rsidR="004026CF" w:rsidRPr="005C7A45" w:rsidRDefault="004026CF" w:rsidP="004026CF">
      <w:pPr>
        <w:pStyle w:val="Prrafodelista"/>
        <w:widowControl/>
        <w:numPr>
          <w:ilvl w:val="0"/>
          <w:numId w:val="5"/>
        </w:numPr>
        <w:adjustRightInd w:val="0"/>
        <w:spacing w:line="276" w:lineRule="auto"/>
        <w:contextualSpacing/>
        <w:jc w:val="both"/>
      </w:pPr>
      <w:r w:rsidRPr="005C7A45">
        <w:t>Evitar que el personal subordinado relaje la disciplina dentro del servicio.</w:t>
      </w:r>
    </w:p>
    <w:p w14:paraId="4837953C" w14:textId="77777777" w:rsidR="004026CF" w:rsidRPr="005C7A45" w:rsidRDefault="004026CF" w:rsidP="004026CF">
      <w:pPr>
        <w:pStyle w:val="Prrafodelista"/>
        <w:widowControl/>
        <w:numPr>
          <w:ilvl w:val="0"/>
          <w:numId w:val="5"/>
        </w:numPr>
        <w:adjustRightInd w:val="0"/>
        <w:spacing w:line="276" w:lineRule="auto"/>
        <w:contextualSpacing/>
        <w:jc w:val="both"/>
      </w:pPr>
      <w:r w:rsidRPr="005C7A45">
        <w:t>Aplicación de correctivos disciplinarios al personal a su cargo.</w:t>
      </w:r>
    </w:p>
    <w:p w14:paraId="1764EEF9" w14:textId="77777777" w:rsidR="004026CF" w:rsidRPr="005C7A45" w:rsidRDefault="004026CF" w:rsidP="004026CF">
      <w:pPr>
        <w:pStyle w:val="Prrafodelista"/>
        <w:widowControl/>
        <w:numPr>
          <w:ilvl w:val="0"/>
          <w:numId w:val="5"/>
        </w:numPr>
        <w:adjustRightInd w:val="0"/>
        <w:spacing w:line="276" w:lineRule="auto"/>
        <w:contextualSpacing/>
        <w:jc w:val="both"/>
      </w:pPr>
      <w:r w:rsidRPr="005C7A45">
        <w:t>Revisar y autorizar la legalidad dentro de las intervenciones que se den en su sector.</w:t>
      </w:r>
    </w:p>
    <w:p w14:paraId="16308793" w14:textId="00373ECE" w:rsidR="004026CF" w:rsidRPr="005C7A45" w:rsidRDefault="004026CF" w:rsidP="004026CF">
      <w:pPr>
        <w:pStyle w:val="Prrafodelista"/>
        <w:widowControl/>
        <w:numPr>
          <w:ilvl w:val="0"/>
          <w:numId w:val="5"/>
        </w:numPr>
        <w:adjustRightInd w:val="0"/>
        <w:spacing w:line="276" w:lineRule="auto"/>
        <w:contextualSpacing/>
        <w:jc w:val="both"/>
      </w:pPr>
      <w:r w:rsidRPr="005C7A45">
        <w:t>Sustituir a</w:t>
      </w:r>
      <w:r w:rsidR="005353F1" w:rsidRPr="005C7A45">
        <w:t xml:space="preserve"> </w:t>
      </w:r>
      <w:r w:rsidRPr="005C7A45">
        <w:t>l</w:t>
      </w:r>
      <w:r w:rsidR="005353F1" w:rsidRPr="005C7A45">
        <w:t>a persona titular de</w:t>
      </w:r>
      <w:r w:rsidRPr="005C7A45">
        <w:t xml:space="preserve"> Oficial en sus ausencias de acuerdo a la normatividad establecida.</w:t>
      </w:r>
    </w:p>
    <w:p w14:paraId="5ECDBFF5" w14:textId="77777777" w:rsidR="004026CF" w:rsidRPr="005C7A45" w:rsidRDefault="004026CF" w:rsidP="004026CF">
      <w:pPr>
        <w:pStyle w:val="Prrafodelista"/>
        <w:widowControl/>
        <w:numPr>
          <w:ilvl w:val="0"/>
          <w:numId w:val="5"/>
        </w:numPr>
        <w:adjustRightInd w:val="0"/>
        <w:spacing w:line="276" w:lineRule="auto"/>
        <w:contextualSpacing/>
        <w:jc w:val="both"/>
      </w:pPr>
      <w:r w:rsidRPr="005C7A45">
        <w:t>Deberá conocer además de las propias, las obligaciones del policía, supervisando los servicios de estos.</w:t>
      </w:r>
    </w:p>
    <w:p w14:paraId="164A04A1" w14:textId="77777777" w:rsidR="004026CF" w:rsidRPr="005C7A45" w:rsidRDefault="004026CF" w:rsidP="004026CF">
      <w:pPr>
        <w:pStyle w:val="Prrafodelista"/>
        <w:widowControl/>
        <w:numPr>
          <w:ilvl w:val="0"/>
          <w:numId w:val="5"/>
        </w:numPr>
        <w:adjustRightInd w:val="0"/>
        <w:spacing w:line="276" w:lineRule="auto"/>
        <w:contextualSpacing/>
        <w:jc w:val="both"/>
      </w:pPr>
      <w:r w:rsidRPr="005C7A45">
        <w:t>Integrarse como elemento operativo al grupo que se le asigne.</w:t>
      </w:r>
    </w:p>
    <w:p w14:paraId="30A05A2C" w14:textId="77777777" w:rsidR="004026CF" w:rsidRPr="005C7A45" w:rsidRDefault="004026CF" w:rsidP="004026CF">
      <w:pPr>
        <w:pStyle w:val="Prrafodelista"/>
        <w:widowControl/>
        <w:numPr>
          <w:ilvl w:val="0"/>
          <w:numId w:val="5"/>
        </w:numPr>
        <w:adjustRightInd w:val="0"/>
        <w:spacing w:line="276" w:lineRule="auto"/>
        <w:contextualSpacing/>
        <w:jc w:val="both"/>
      </w:pPr>
      <w:r w:rsidRPr="005C7A45">
        <w:t>Vigilar, cumplir y hacer cumplir las leyes y reglamentos vigentes, aplicables al Municipio de Torreón Coahuila.</w:t>
      </w:r>
    </w:p>
    <w:p w14:paraId="12B020FB" w14:textId="77777777" w:rsidR="004026CF" w:rsidRPr="005C7A45" w:rsidRDefault="004026CF" w:rsidP="004026CF">
      <w:pPr>
        <w:pStyle w:val="Prrafodelista"/>
        <w:widowControl/>
        <w:numPr>
          <w:ilvl w:val="0"/>
          <w:numId w:val="5"/>
        </w:numPr>
        <w:adjustRightInd w:val="0"/>
        <w:spacing w:line="276" w:lineRule="auto"/>
        <w:contextualSpacing/>
        <w:jc w:val="both"/>
      </w:pPr>
      <w:r w:rsidRPr="005C7A45">
        <w:t>Prevenir las infracciones administrativas y delitos, en su caso, efectuar las detenciones en flagrancia, interviniendo para salvaguardar la integridad, derechos de las personas, preservar las libertades, el orden y la paz pública.</w:t>
      </w:r>
    </w:p>
    <w:p w14:paraId="09EDEC3E" w14:textId="77777777" w:rsidR="004026CF" w:rsidRPr="005C7A45" w:rsidRDefault="004026CF" w:rsidP="004026CF">
      <w:pPr>
        <w:pStyle w:val="Prrafodelista"/>
        <w:widowControl/>
        <w:numPr>
          <w:ilvl w:val="0"/>
          <w:numId w:val="5"/>
        </w:numPr>
        <w:adjustRightInd w:val="0"/>
        <w:spacing w:line="276" w:lineRule="auto"/>
        <w:contextualSpacing/>
        <w:jc w:val="both"/>
      </w:pPr>
      <w:r w:rsidRPr="005C7A45">
        <w:t>Realizar los lineamientos aplicables a la Ley Nacional del Registro de Detenciones.</w:t>
      </w:r>
    </w:p>
    <w:p w14:paraId="078CBCB3" w14:textId="77777777" w:rsidR="004026CF" w:rsidRPr="005C7A45" w:rsidRDefault="004026CF" w:rsidP="004026CF">
      <w:pPr>
        <w:pStyle w:val="Prrafodelista"/>
        <w:widowControl/>
        <w:numPr>
          <w:ilvl w:val="0"/>
          <w:numId w:val="5"/>
        </w:numPr>
        <w:adjustRightInd w:val="0"/>
        <w:spacing w:line="276" w:lineRule="auto"/>
        <w:contextualSpacing/>
        <w:jc w:val="both"/>
      </w:pPr>
      <w:r w:rsidRPr="005C7A45">
        <w:t>Vigilar y mantener el orden y seguridad en calles y sitios públicos, para evitar que se perpetren los robos, asaltos y otros atentados contra la integridad de las personas y su patrimonio.</w:t>
      </w:r>
    </w:p>
    <w:p w14:paraId="3D2FDF04" w14:textId="3CD6E902" w:rsidR="004026CF" w:rsidRPr="005C7A45" w:rsidRDefault="004026CF" w:rsidP="004026CF">
      <w:pPr>
        <w:pStyle w:val="Prrafodelista"/>
        <w:widowControl/>
        <w:numPr>
          <w:ilvl w:val="0"/>
          <w:numId w:val="5"/>
        </w:numPr>
        <w:adjustRightInd w:val="0"/>
        <w:spacing w:before="0" w:line="276" w:lineRule="auto"/>
        <w:contextualSpacing/>
        <w:jc w:val="both"/>
      </w:pPr>
      <w:r w:rsidRPr="005C7A45">
        <w:t>Acatar los lineamientos y cauces normativos para regular el uso legítimo de la fuerza pública, en cumplimiento de sus funciones, con la finalidad de salvaguardar la seguridad, coexistencia pacífica y civilizada de l</w:t>
      </w:r>
      <w:r w:rsidR="005353F1" w:rsidRPr="005C7A45">
        <w:t>a</w:t>
      </w:r>
      <w:r w:rsidRPr="005C7A45">
        <w:t xml:space="preserve"> ciudadan</w:t>
      </w:r>
      <w:r w:rsidR="005353F1" w:rsidRPr="005C7A45">
        <w:t>ía</w:t>
      </w:r>
      <w:r w:rsidRPr="005C7A45">
        <w:t>, así como la prevención y combate de la delincuencia.</w:t>
      </w:r>
    </w:p>
    <w:p w14:paraId="708B7AEF" w14:textId="77777777" w:rsidR="004026CF" w:rsidRPr="005C7A45" w:rsidRDefault="004026CF" w:rsidP="004026CF">
      <w:pPr>
        <w:pStyle w:val="Prrafodelista"/>
        <w:widowControl/>
        <w:numPr>
          <w:ilvl w:val="0"/>
          <w:numId w:val="5"/>
        </w:numPr>
        <w:adjustRightInd w:val="0"/>
        <w:spacing w:line="276" w:lineRule="auto"/>
        <w:contextualSpacing/>
        <w:jc w:val="both"/>
      </w:pPr>
      <w:r w:rsidRPr="005C7A45">
        <w:t>Vigilar el área de su competencia.</w:t>
      </w:r>
    </w:p>
    <w:p w14:paraId="31F824E7" w14:textId="77777777" w:rsidR="006E4015" w:rsidRPr="005C7A45" w:rsidRDefault="006E4015" w:rsidP="006E4015">
      <w:pPr>
        <w:pStyle w:val="Prrafodelista"/>
        <w:numPr>
          <w:ilvl w:val="0"/>
          <w:numId w:val="5"/>
        </w:numPr>
        <w:adjustRightInd w:val="0"/>
        <w:spacing w:before="0"/>
        <w:jc w:val="both"/>
      </w:pPr>
      <w:r w:rsidRPr="005C7A45">
        <w:t>Atender a la ciudadanía en forma expedita y eficaz.</w:t>
      </w:r>
    </w:p>
    <w:p w14:paraId="17AC71FC" w14:textId="5375F4BB" w:rsidR="006E4015" w:rsidRPr="005C7A45" w:rsidRDefault="006E4015" w:rsidP="006E4015">
      <w:pPr>
        <w:pStyle w:val="Prrafodelista"/>
        <w:numPr>
          <w:ilvl w:val="0"/>
          <w:numId w:val="5"/>
        </w:numPr>
        <w:adjustRightInd w:val="0"/>
        <w:spacing w:before="0"/>
        <w:jc w:val="both"/>
      </w:pPr>
      <w:r w:rsidRPr="005C7A45">
        <w:t xml:space="preserve">Actuar siempre bajo los preceptos de obediencia, disciplina y subordinación con </w:t>
      </w:r>
      <w:r w:rsidR="00C16947" w:rsidRPr="005C7A45">
        <w:t xml:space="preserve">el personal de nivel jerárquico </w:t>
      </w:r>
      <w:r w:rsidRPr="005C7A45">
        <w:t>superiores.</w:t>
      </w:r>
    </w:p>
    <w:p w14:paraId="4D9D8FA3" w14:textId="77777777" w:rsidR="006E4015" w:rsidRPr="005C7A45" w:rsidRDefault="006E4015" w:rsidP="006E4015">
      <w:pPr>
        <w:pStyle w:val="Prrafodelista"/>
        <w:numPr>
          <w:ilvl w:val="0"/>
          <w:numId w:val="5"/>
        </w:numPr>
        <w:adjustRightInd w:val="0"/>
        <w:spacing w:before="0"/>
        <w:jc w:val="both"/>
      </w:pPr>
      <w:r w:rsidRPr="005C7A45">
        <w:t>Respetar los principios de Legalidad, Eficiencia, Profesionalismo y Honradez.</w:t>
      </w:r>
    </w:p>
    <w:p w14:paraId="309C37CF" w14:textId="5D60E150" w:rsidR="006E4015" w:rsidRPr="005C7A45" w:rsidRDefault="006E4015" w:rsidP="006E4015">
      <w:pPr>
        <w:pStyle w:val="Prrafodelista"/>
        <w:numPr>
          <w:ilvl w:val="0"/>
          <w:numId w:val="5"/>
        </w:numPr>
        <w:adjustRightInd w:val="0"/>
        <w:spacing w:before="0"/>
        <w:jc w:val="both"/>
      </w:pPr>
      <w:r w:rsidRPr="005C7A45">
        <w:t>Durante el Servicio manifestar</w:t>
      </w:r>
      <w:r w:rsidR="00C16947" w:rsidRPr="005C7A45">
        <w:t>á</w:t>
      </w:r>
      <w:r w:rsidRPr="005C7A45">
        <w:t xml:space="preserve"> valor y decisión para servir de ejemplo con </w:t>
      </w:r>
      <w:r w:rsidR="00C16947" w:rsidRPr="005C7A45">
        <w:t>el personal</w:t>
      </w:r>
      <w:r w:rsidRPr="005C7A45">
        <w:t xml:space="preserve"> subordinado.</w:t>
      </w:r>
    </w:p>
    <w:p w14:paraId="7415C0A2" w14:textId="77777777" w:rsidR="006E4015" w:rsidRPr="005C7A45" w:rsidRDefault="006E4015" w:rsidP="006E4015">
      <w:pPr>
        <w:pStyle w:val="Prrafodelista"/>
        <w:numPr>
          <w:ilvl w:val="0"/>
          <w:numId w:val="5"/>
        </w:numPr>
        <w:adjustRightInd w:val="0"/>
        <w:spacing w:before="0"/>
        <w:jc w:val="both"/>
      </w:pPr>
      <w:r w:rsidRPr="005C7A45">
        <w:t>Pondrá de manifiesto su lealtad e interés para con la Corporación.</w:t>
      </w:r>
    </w:p>
    <w:p w14:paraId="018C0F26" w14:textId="77777777" w:rsidR="006E4015" w:rsidRPr="005C7A45" w:rsidRDefault="006E4015" w:rsidP="006E4015">
      <w:pPr>
        <w:pStyle w:val="Prrafodelista"/>
        <w:numPr>
          <w:ilvl w:val="0"/>
          <w:numId w:val="5"/>
        </w:numPr>
        <w:adjustRightInd w:val="0"/>
        <w:spacing w:before="0"/>
        <w:jc w:val="both"/>
      </w:pPr>
      <w:r w:rsidRPr="005C7A45">
        <w:t>Manifestar amplio respeto y educación para toda la ciudadanía.</w:t>
      </w:r>
    </w:p>
    <w:p w14:paraId="752DE7DD" w14:textId="77777777" w:rsidR="006E4015" w:rsidRPr="005C7A45" w:rsidRDefault="006E4015" w:rsidP="006E4015">
      <w:pPr>
        <w:pStyle w:val="Prrafodelista"/>
        <w:widowControl/>
        <w:adjustRightInd w:val="0"/>
        <w:spacing w:line="276" w:lineRule="auto"/>
        <w:ind w:left="360" w:firstLine="0"/>
        <w:contextualSpacing/>
        <w:jc w:val="both"/>
      </w:pPr>
    </w:p>
    <w:p w14:paraId="7D24F8ED" w14:textId="77777777" w:rsidR="004026CF" w:rsidRPr="005C7A45" w:rsidRDefault="004026CF" w:rsidP="004026CF">
      <w:pPr>
        <w:pStyle w:val="Prrafodelista"/>
        <w:widowControl/>
        <w:adjustRightInd w:val="0"/>
        <w:spacing w:line="276" w:lineRule="auto"/>
        <w:ind w:left="360" w:firstLine="0"/>
        <w:contextualSpacing/>
        <w:jc w:val="both"/>
      </w:pPr>
    </w:p>
    <w:p w14:paraId="0E6E9A35" w14:textId="77777777" w:rsidR="004026CF" w:rsidRPr="005C7A45" w:rsidRDefault="004026CF" w:rsidP="004026CF">
      <w:pPr>
        <w:widowControl/>
        <w:adjustRightInd w:val="0"/>
        <w:spacing w:line="276" w:lineRule="auto"/>
        <w:ind w:left="2880" w:firstLine="720"/>
        <w:jc w:val="both"/>
        <w:rPr>
          <w:rFonts w:ascii="ArialMT" w:eastAsia="Arial" w:hAnsi="ArialMT" w:cs="ArialMT"/>
          <w:b/>
          <w:sz w:val="24"/>
          <w:szCs w:val="24"/>
          <w:lang w:eastAsia="es-MX"/>
        </w:rPr>
      </w:pPr>
      <w:r w:rsidRPr="005C7A45">
        <w:rPr>
          <w:rFonts w:ascii="ArialMT" w:hAnsi="ArialMT" w:cs="ArialMT"/>
          <w:b/>
          <w:sz w:val="24"/>
          <w:szCs w:val="24"/>
          <w:lang w:eastAsia="es-MX"/>
        </w:rPr>
        <w:t>ORGANIGRAMA</w:t>
      </w:r>
    </w:p>
    <w:p w14:paraId="441E8B57" w14:textId="77777777" w:rsidR="004026CF" w:rsidRPr="005C7A45" w:rsidRDefault="004026CF" w:rsidP="004026CF">
      <w:pPr>
        <w:widowControl/>
        <w:adjustRightInd w:val="0"/>
        <w:spacing w:line="276" w:lineRule="auto"/>
        <w:jc w:val="both"/>
        <w:rPr>
          <w:rFonts w:ascii="ArialMT" w:hAnsi="ArialMT" w:cs="ArialMT"/>
          <w:b/>
          <w:sz w:val="24"/>
          <w:szCs w:val="24"/>
          <w:lang w:eastAsia="es-MX"/>
        </w:rPr>
      </w:pPr>
    </w:p>
    <w:p w14:paraId="62D46943" w14:textId="77777777" w:rsidR="004026CF" w:rsidRPr="005C7A45" w:rsidRDefault="004026CF" w:rsidP="004026CF">
      <w:pPr>
        <w:widowControl/>
        <w:adjustRightInd w:val="0"/>
        <w:spacing w:line="276" w:lineRule="auto"/>
        <w:jc w:val="both"/>
        <w:rPr>
          <w:rFonts w:ascii="ArialMT" w:hAnsi="ArialMT" w:cs="ArialMT"/>
          <w:b/>
          <w:sz w:val="24"/>
          <w:szCs w:val="24"/>
          <w:lang w:eastAsia="es-MX"/>
        </w:rPr>
      </w:pPr>
    </w:p>
    <w:p w14:paraId="09D71552" w14:textId="77777777" w:rsidR="004026CF" w:rsidRPr="005C7A45" w:rsidRDefault="00D545D7" w:rsidP="004026CF">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233728" behindDoc="0" locked="0" layoutInCell="1" allowOverlap="1" wp14:anchorId="077E8682" wp14:editId="1BFAE971">
            <wp:simplePos x="0" y="0"/>
            <wp:positionH relativeFrom="margin">
              <wp:align>left</wp:align>
            </wp:positionH>
            <wp:positionV relativeFrom="paragraph">
              <wp:posOffset>11430</wp:posOffset>
            </wp:positionV>
            <wp:extent cx="5486400" cy="2778125"/>
            <wp:effectExtent l="0" t="0" r="0" b="22225"/>
            <wp:wrapThrough wrapText="bothSides">
              <wp:wrapPolygon edited="0">
                <wp:start x="9675" y="0"/>
                <wp:lineTo x="9675" y="15848"/>
                <wp:lineTo x="9975" y="16589"/>
                <wp:lineTo x="9750" y="16737"/>
                <wp:lineTo x="9675" y="21625"/>
                <wp:lineTo x="11925" y="21625"/>
                <wp:lineTo x="11850" y="16885"/>
                <wp:lineTo x="11625" y="16589"/>
                <wp:lineTo x="12000" y="15552"/>
                <wp:lineTo x="12000" y="3407"/>
                <wp:lineTo x="11700" y="2370"/>
                <wp:lineTo x="12000" y="1481"/>
                <wp:lineTo x="11925" y="0"/>
                <wp:lineTo x="9675" y="0"/>
              </wp:wrapPolygon>
            </wp:wrapThrough>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3" r:lo="rId324" r:qs="rId325" r:cs="rId326"/>
              </a:graphicData>
            </a:graphic>
            <wp14:sizeRelH relativeFrom="page">
              <wp14:pctWidth>0</wp14:pctWidth>
            </wp14:sizeRelH>
            <wp14:sizeRelV relativeFrom="margin">
              <wp14:pctHeight>0</wp14:pctHeight>
            </wp14:sizeRelV>
          </wp:anchor>
        </w:drawing>
      </w:r>
    </w:p>
    <w:p w14:paraId="1B59A66F" w14:textId="77777777" w:rsidR="004026CF" w:rsidRPr="005C7A45" w:rsidRDefault="004026CF" w:rsidP="004026CF">
      <w:pPr>
        <w:widowControl/>
        <w:adjustRightInd w:val="0"/>
        <w:spacing w:line="276" w:lineRule="auto"/>
        <w:jc w:val="both"/>
        <w:rPr>
          <w:rFonts w:ascii="ArialMT" w:hAnsi="ArialMT" w:cs="ArialMT"/>
          <w:b/>
          <w:sz w:val="24"/>
          <w:szCs w:val="24"/>
          <w:lang w:eastAsia="es-MX"/>
        </w:rPr>
      </w:pPr>
    </w:p>
    <w:p w14:paraId="5952BA47" w14:textId="77777777" w:rsidR="004026CF" w:rsidRPr="005C7A45" w:rsidRDefault="004026CF" w:rsidP="004026CF">
      <w:pPr>
        <w:widowControl/>
        <w:adjustRightInd w:val="0"/>
        <w:spacing w:line="276" w:lineRule="auto"/>
        <w:jc w:val="both"/>
        <w:rPr>
          <w:rFonts w:ascii="ArialMT" w:hAnsi="ArialMT" w:cs="ArialMT"/>
          <w:b/>
          <w:sz w:val="24"/>
          <w:szCs w:val="24"/>
          <w:lang w:eastAsia="es-MX"/>
        </w:rPr>
      </w:pPr>
    </w:p>
    <w:p w14:paraId="55C11A59" w14:textId="77777777" w:rsidR="004026CF" w:rsidRPr="005C7A45" w:rsidRDefault="004026CF" w:rsidP="004026CF">
      <w:pPr>
        <w:widowControl/>
        <w:adjustRightInd w:val="0"/>
        <w:spacing w:line="276" w:lineRule="auto"/>
        <w:jc w:val="both"/>
        <w:rPr>
          <w:rFonts w:ascii="ArialMT" w:hAnsi="ArialMT" w:cs="ArialMT"/>
          <w:b/>
          <w:sz w:val="24"/>
          <w:szCs w:val="24"/>
          <w:lang w:eastAsia="es-MX"/>
        </w:rPr>
      </w:pPr>
    </w:p>
    <w:p w14:paraId="6C1C9907" w14:textId="77777777" w:rsidR="004026CF" w:rsidRPr="005C7A45" w:rsidRDefault="004026CF" w:rsidP="004026CF">
      <w:pPr>
        <w:widowControl/>
        <w:adjustRightInd w:val="0"/>
        <w:spacing w:line="276" w:lineRule="auto"/>
        <w:jc w:val="both"/>
        <w:rPr>
          <w:rFonts w:ascii="ArialMT" w:hAnsi="ArialMT" w:cs="ArialMT"/>
          <w:b/>
          <w:sz w:val="24"/>
          <w:szCs w:val="24"/>
          <w:lang w:eastAsia="es-MX"/>
        </w:rPr>
      </w:pPr>
    </w:p>
    <w:p w14:paraId="20279370" w14:textId="77777777" w:rsidR="004026CF" w:rsidRPr="005C7A45" w:rsidRDefault="004026CF" w:rsidP="004026CF">
      <w:pPr>
        <w:widowControl/>
        <w:adjustRightInd w:val="0"/>
        <w:spacing w:line="276" w:lineRule="auto"/>
        <w:jc w:val="both"/>
        <w:rPr>
          <w:rFonts w:ascii="ArialMT" w:hAnsi="ArialMT" w:cs="ArialMT"/>
          <w:b/>
          <w:sz w:val="24"/>
          <w:szCs w:val="24"/>
          <w:lang w:eastAsia="es-MX"/>
        </w:rPr>
      </w:pPr>
    </w:p>
    <w:p w14:paraId="294FE6C3" w14:textId="77777777" w:rsidR="004026CF" w:rsidRPr="005C7A45" w:rsidRDefault="004026CF" w:rsidP="004026CF">
      <w:pPr>
        <w:widowControl/>
        <w:adjustRightInd w:val="0"/>
        <w:spacing w:line="276" w:lineRule="auto"/>
        <w:jc w:val="both"/>
        <w:rPr>
          <w:rFonts w:ascii="ArialMT" w:hAnsi="ArialMT" w:cs="ArialMT"/>
          <w:b/>
          <w:sz w:val="24"/>
          <w:szCs w:val="24"/>
          <w:lang w:eastAsia="es-MX"/>
        </w:rPr>
      </w:pPr>
    </w:p>
    <w:p w14:paraId="79548DB8" w14:textId="77777777" w:rsidR="004026CF" w:rsidRPr="005C7A45" w:rsidRDefault="004026CF" w:rsidP="004026CF"/>
    <w:p w14:paraId="3BCDC59A" w14:textId="77777777" w:rsidR="004026CF" w:rsidRPr="005C7A45" w:rsidRDefault="004026CF" w:rsidP="004026CF">
      <w:pPr>
        <w:adjustRightInd w:val="0"/>
        <w:jc w:val="both"/>
      </w:pPr>
      <w:r w:rsidRPr="005C7A45">
        <w:t xml:space="preserve"> </w:t>
      </w:r>
    </w:p>
    <w:p w14:paraId="6022853A" w14:textId="77777777" w:rsidR="004026CF" w:rsidRPr="005C7A45" w:rsidRDefault="004026CF" w:rsidP="004026CF">
      <w:pPr>
        <w:adjustRightInd w:val="0"/>
        <w:ind w:left="3600" w:hanging="3600"/>
        <w:jc w:val="both"/>
      </w:pPr>
    </w:p>
    <w:p w14:paraId="275DEB92" w14:textId="77777777" w:rsidR="004026CF" w:rsidRPr="005C7A45" w:rsidRDefault="004026CF" w:rsidP="004026CF">
      <w:pPr>
        <w:adjustRightInd w:val="0"/>
        <w:rPr>
          <w:color w:val="000000"/>
          <w:lang w:eastAsia="es-MX"/>
        </w:rPr>
      </w:pPr>
    </w:p>
    <w:p w14:paraId="59231049" w14:textId="77777777" w:rsidR="004026CF" w:rsidRPr="005C7A45" w:rsidRDefault="004026CF" w:rsidP="004026CF">
      <w:pPr>
        <w:pStyle w:val="Prrafodelista"/>
        <w:widowControl/>
        <w:adjustRightInd w:val="0"/>
        <w:spacing w:line="276" w:lineRule="auto"/>
        <w:ind w:left="360" w:firstLine="0"/>
        <w:contextualSpacing/>
        <w:jc w:val="both"/>
      </w:pPr>
    </w:p>
    <w:p w14:paraId="3134AEF7" w14:textId="77777777" w:rsidR="009C4EAF" w:rsidRPr="005C7A45" w:rsidRDefault="009C4EAF" w:rsidP="007A7CE6">
      <w:pPr>
        <w:widowControl/>
        <w:adjustRightInd w:val="0"/>
        <w:spacing w:line="276" w:lineRule="auto"/>
        <w:ind w:left="360"/>
        <w:contextualSpacing/>
        <w:rPr>
          <w:b/>
          <w:sz w:val="32"/>
          <w:szCs w:val="32"/>
        </w:rPr>
      </w:pPr>
    </w:p>
    <w:p w14:paraId="4D290987" w14:textId="77777777" w:rsidR="009C4EAF" w:rsidRPr="005C7A45" w:rsidRDefault="009C4EAF" w:rsidP="007A7CE6">
      <w:pPr>
        <w:widowControl/>
        <w:adjustRightInd w:val="0"/>
        <w:spacing w:line="276" w:lineRule="auto"/>
        <w:ind w:left="360"/>
        <w:contextualSpacing/>
        <w:rPr>
          <w:b/>
          <w:sz w:val="32"/>
          <w:szCs w:val="32"/>
        </w:rPr>
      </w:pPr>
    </w:p>
    <w:p w14:paraId="3A5F6B0B" w14:textId="77777777" w:rsidR="009C4EAF" w:rsidRPr="005C7A45" w:rsidRDefault="009C4EAF" w:rsidP="007A7CE6">
      <w:pPr>
        <w:widowControl/>
        <w:adjustRightInd w:val="0"/>
        <w:spacing w:line="276" w:lineRule="auto"/>
        <w:ind w:left="360"/>
        <w:contextualSpacing/>
        <w:rPr>
          <w:b/>
          <w:sz w:val="32"/>
          <w:szCs w:val="32"/>
        </w:rPr>
      </w:pPr>
    </w:p>
    <w:p w14:paraId="799A4728" w14:textId="77777777" w:rsidR="009C4EAF" w:rsidRPr="005C7A45" w:rsidRDefault="009C4EAF" w:rsidP="007A7CE6">
      <w:pPr>
        <w:widowControl/>
        <w:adjustRightInd w:val="0"/>
        <w:spacing w:line="276" w:lineRule="auto"/>
        <w:ind w:left="360"/>
        <w:contextualSpacing/>
        <w:rPr>
          <w:b/>
          <w:sz w:val="32"/>
          <w:szCs w:val="32"/>
        </w:rPr>
      </w:pPr>
    </w:p>
    <w:p w14:paraId="2EA8B248" w14:textId="77777777" w:rsidR="009C4EAF" w:rsidRPr="005C7A45" w:rsidRDefault="009C4EAF" w:rsidP="007A7CE6">
      <w:pPr>
        <w:widowControl/>
        <w:adjustRightInd w:val="0"/>
        <w:spacing w:line="276" w:lineRule="auto"/>
        <w:ind w:left="360"/>
        <w:contextualSpacing/>
        <w:rPr>
          <w:b/>
          <w:sz w:val="32"/>
          <w:szCs w:val="32"/>
        </w:rPr>
      </w:pPr>
    </w:p>
    <w:p w14:paraId="18CC4B9A" w14:textId="77777777" w:rsidR="009C4EAF" w:rsidRPr="005C7A45" w:rsidRDefault="009C4EAF" w:rsidP="007A7CE6">
      <w:pPr>
        <w:widowControl/>
        <w:adjustRightInd w:val="0"/>
        <w:spacing w:line="276" w:lineRule="auto"/>
        <w:ind w:left="360"/>
        <w:contextualSpacing/>
        <w:rPr>
          <w:b/>
          <w:sz w:val="32"/>
          <w:szCs w:val="32"/>
        </w:rPr>
      </w:pPr>
    </w:p>
    <w:p w14:paraId="707D0572" w14:textId="77777777" w:rsidR="009C4EAF" w:rsidRPr="005C7A45" w:rsidRDefault="009C4EAF" w:rsidP="007A7CE6">
      <w:pPr>
        <w:widowControl/>
        <w:adjustRightInd w:val="0"/>
        <w:spacing w:line="276" w:lineRule="auto"/>
        <w:ind w:left="360"/>
        <w:contextualSpacing/>
        <w:rPr>
          <w:b/>
          <w:sz w:val="32"/>
          <w:szCs w:val="32"/>
        </w:rPr>
      </w:pPr>
    </w:p>
    <w:p w14:paraId="0746D097" w14:textId="77777777" w:rsidR="00521FA5" w:rsidRPr="005C7A45" w:rsidRDefault="00521FA5" w:rsidP="007A7CE6">
      <w:pPr>
        <w:widowControl/>
        <w:adjustRightInd w:val="0"/>
        <w:spacing w:line="276" w:lineRule="auto"/>
        <w:ind w:left="360"/>
        <w:contextualSpacing/>
        <w:rPr>
          <w:b/>
          <w:sz w:val="32"/>
          <w:szCs w:val="32"/>
        </w:rPr>
      </w:pPr>
    </w:p>
    <w:p w14:paraId="42BCF32B" w14:textId="77777777" w:rsidR="00521FA5" w:rsidRPr="005C7A45" w:rsidRDefault="00521FA5" w:rsidP="007A7CE6">
      <w:pPr>
        <w:widowControl/>
        <w:adjustRightInd w:val="0"/>
        <w:spacing w:line="276" w:lineRule="auto"/>
        <w:ind w:left="360"/>
        <w:contextualSpacing/>
        <w:rPr>
          <w:b/>
          <w:sz w:val="32"/>
          <w:szCs w:val="32"/>
        </w:rPr>
      </w:pPr>
    </w:p>
    <w:p w14:paraId="65C988F1" w14:textId="77777777" w:rsidR="00521FA5" w:rsidRPr="005C7A45" w:rsidRDefault="00521FA5" w:rsidP="007A7CE6">
      <w:pPr>
        <w:widowControl/>
        <w:adjustRightInd w:val="0"/>
        <w:spacing w:line="276" w:lineRule="auto"/>
        <w:ind w:left="360"/>
        <w:contextualSpacing/>
        <w:rPr>
          <w:b/>
          <w:sz w:val="32"/>
          <w:szCs w:val="32"/>
        </w:rPr>
      </w:pPr>
    </w:p>
    <w:p w14:paraId="7F977AF6" w14:textId="77777777" w:rsidR="00521FA5" w:rsidRPr="005C7A45" w:rsidRDefault="00521FA5" w:rsidP="004026CF">
      <w:pPr>
        <w:pStyle w:val="Prrafodelista"/>
        <w:widowControl/>
        <w:adjustRightInd w:val="0"/>
        <w:spacing w:before="0" w:line="276" w:lineRule="auto"/>
        <w:ind w:left="426" w:firstLine="0"/>
        <w:contextualSpacing/>
        <w:jc w:val="both"/>
        <w:rPr>
          <w:b/>
          <w:sz w:val="32"/>
          <w:szCs w:val="32"/>
        </w:rPr>
      </w:pPr>
    </w:p>
    <w:p w14:paraId="71552168" w14:textId="5434FB2F" w:rsidR="004026CF" w:rsidRPr="005C7A45" w:rsidRDefault="00521FA5" w:rsidP="004026CF">
      <w:pPr>
        <w:pStyle w:val="Prrafodelista"/>
        <w:widowControl/>
        <w:adjustRightInd w:val="0"/>
        <w:spacing w:before="0" w:line="276" w:lineRule="auto"/>
        <w:ind w:left="426" w:firstLine="0"/>
        <w:contextualSpacing/>
        <w:jc w:val="both"/>
        <w:rPr>
          <w:sz w:val="32"/>
          <w:szCs w:val="32"/>
        </w:rPr>
      </w:pPr>
      <w:r w:rsidRPr="005C7A45">
        <w:rPr>
          <w:sz w:val="32"/>
          <w:szCs w:val="32"/>
        </w:rPr>
        <w:t>POLICÍ</w:t>
      </w:r>
      <w:r w:rsidR="004026CF" w:rsidRPr="005C7A45">
        <w:rPr>
          <w:sz w:val="32"/>
          <w:szCs w:val="32"/>
        </w:rPr>
        <w:t>A PRIMERO</w:t>
      </w:r>
      <w:r w:rsidR="00C16947" w:rsidRPr="005C7A45">
        <w:rPr>
          <w:sz w:val="32"/>
          <w:szCs w:val="32"/>
        </w:rPr>
        <w:t xml:space="preserve"> O PRIMERA</w:t>
      </w:r>
    </w:p>
    <w:p w14:paraId="69EF7E4D" w14:textId="77777777" w:rsidR="004026CF" w:rsidRPr="005C7A45" w:rsidRDefault="004026CF" w:rsidP="004026CF">
      <w:pPr>
        <w:pStyle w:val="Prrafodelista"/>
        <w:widowControl/>
        <w:adjustRightInd w:val="0"/>
        <w:spacing w:before="0" w:line="276" w:lineRule="auto"/>
        <w:ind w:left="426" w:firstLine="0"/>
        <w:contextualSpacing/>
        <w:jc w:val="both"/>
      </w:pPr>
    </w:p>
    <w:p w14:paraId="23CD42FD" w14:textId="77777777" w:rsidR="004026CF" w:rsidRPr="005C7A45" w:rsidRDefault="004026CF" w:rsidP="004026CF">
      <w:pPr>
        <w:pStyle w:val="Prrafodelista"/>
        <w:widowControl/>
        <w:adjustRightInd w:val="0"/>
        <w:spacing w:before="0" w:line="276" w:lineRule="auto"/>
        <w:ind w:left="426" w:hanging="426"/>
        <w:contextualSpacing/>
        <w:jc w:val="both"/>
      </w:pPr>
      <w:r w:rsidRPr="005C7A45">
        <w:t>Objetivo del Puesto:</w:t>
      </w:r>
    </w:p>
    <w:p w14:paraId="148FB6C9" w14:textId="77777777" w:rsidR="004026CF" w:rsidRPr="005C7A45" w:rsidRDefault="004026CF" w:rsidP="004026CF">
      <w:pPr>
        <w:pStyle w:val="Prrafodelista"/>
        <w:widowControl/>
        <w:adjustRightInd w:val="0"/>
        <w:spacing w:before="0" w:line="276" w:lineRule="auto"/>
        <w:ind w:left="426" w:firstLine="0"/>
        <w:contextualSpacing/>
        <w:jc w:val="both"/>
        <w:rPr>
          <w:lang w:eastAsia="es-MX"/>
        </w:rPr>
      </w:pPr>
    </w:p>
    <w:p w14:paraId="6863EC72" w14:textId="2EAE4839" w:rsidR="004026CF" w:rsidRPr="005C7A45" w:rsidRDefault="004026CF" w:rsidP="004026CF">
      <w:pPr>
        <w:pStyle w:val="Prrafodelista"/>
        <w:widowControl/>
        <w:adjustRightInd w:val="0"/>
        <w:spacing w:before="0" w:line="276" w:lineRule="auto"/>
        <w:ind w:left="0" w:firstLine="0"/>
        <w:contextualSpacing/>
        <w:jc w:val="both"/>
      </w:pPr>
      <w:r w:rsidRPr="005C7A45">
        <w:rPr>
          <w:lang w:eastAsia="es-MX"/>
        </w:rPr>
        <w:t xml:space="preserve">Como oficial de carrera es </w:t>
      </w:r>
      <w:r w:rsidR="00C16947" w:rsidRPr="005C7A45">
        <w:rPr>
          <w:lang w:eastAsia="es-MX"/>
        </w:rPr>
        <w:t xml:space="preserve">la o </w:t>
      </w:r>
      <w:r w:rsidRPr="005C7A45">
        <w:rPr>
          <w:lang w:eastAsia="es-MX"/>
        </w:rPr>
        <w:t>el servidor público que tiene como función primordial el mantener el orden público, mediante acciones preventivas para disuadir y controlar las conductas antisociales en defensa de la Sociedad y la Prevención del delito</w:t>
      </w:r>
    </w:p>
    <w:p w14:paraId="5C72D0CA" w14:textId="77777777" w:rsidR="004026CF" w:rsidRPr="005C7A45" w:rsidRDefault="004026CF" w:rsidP="004026CF">
      <w:pPr>
        <w:pStyle w:val="Prrafodelista"/>
        <w:widowControl/>
        <w:adjustRightInd w:val="0"/>
        <w:spacing w:before="0" w:line="276" w:lineRule="auto"/>
        <w:ind w:left="426" w:firstLine="0"/>
        <w:contextualSpacing/>
        <w:jc w:val="both"/>
      </w:pPr>
    </w:p>
    <w:p w14:paraId="3BC0CD7E" w14:textId="77777777" w:rsidR="004026CF" w:rsidRPr="005C7A45" w:rsidRDefault="004026CF" w:rsidP="004026CF">
      <w:pPr>
        <w:adjustRightInd w:val="0"/>
      </w:pPr>
      <w:r w:rsidRPr="005C7A45">
        <w:t>Descripción del Puesto.</w:t>
      </w:r>
    </w:p>
    <w:p w14:paraId="6E983B21" w14:textId="77777777" w:rsidR="004026CF" w:rsidRPr="005C7A45" w:rsidRDefault="004026CF" w:rsidP="004026CF">
      <w:pPr>
        <w:adjustRightInd w:val="0"/>
      </w:pPr>
    </w:p>
    <w:p w14:paraId="61215174" w14:textId="475AC6E9" w:rsidR="004026CF" w:rsidRPr="005C7A45" w:rsidRDefault="004026CF" w:rsidP="004026CF">
      <w:pPr>
        <w:adjustRightInd w:val="0"/>
        <w:rPr>
          <w:color w:val="000000"/>
          <w:lang w:eastAsia="es-MX"/>
        </w:rPr>
      </w:pPr>
      <w:r w:rsidRPr="005C7A45">
        <w:rPr>
          <w:color w:val="000000"/>
          <w:lang w:eastAsia="es-MX"/>
        </w:rPr>
        <w:t xml:space="preserve">Nombre del Puesto: </w:t>
      </w:r>
      <w:r w:rsidRPr="005C7A45">
        <w:rPr>
          <w:color w:val="000000"/>
          <w:lang w:eastAsia="es-MX"/>
        </w:rPr>
        <w:tab/>
      </w:r>
      <w:r w:rsidRPr="005C7A45">
        <w:rPr>
          <w:color w:val="000000"/>
          <w:lang w:eastAsia="es-MX"/>
        </w:rPr>
        <w:tab/>
      </w:r>
      <w:r w:rsidRPr="005C7A45">
        <w:rPr>
          <w:color w:val="000000"/>
          <w:lang w:eastAsia="es-MX"/>
        </w:rPr>
        <w:tab/>
        <w:t xml:space="preserve">Policía Primero </w:t>
      </w:r>
      <w:r w:rsidR="00C16947" w:rsidRPr="005C7A45">
        <w:rPr>
          <w:color w:val="000000"/>
          <w:lang w:eastAsia="es-MX"/>
        </w:rPr>
        <w:t>o Primera</w:t>
      </w:r>
    </w:p>
    <w:p w14:paraId="563EC1B4" w14:textId="77777777" w:rsidR="004026CF" w:rsidRPr="005C7A45" w:rsidRDefault="004026CF" w:rsidP="004026CF">
      <w:pPr>
        <w:adjustRightInd w:val="0"/>
        <w:rPr>
          <w:color w:val="000000"/>
          <w:lang w:eastAsia="es-MX"/>
        </w:rPr>
      </w:pPr>
      <w:r w:rsidRPr="005C7A45">
        <w:rPr>
          <w:color w:val="000000"/>
          <w:lang w:eastAsia="es-MX"/>
        </w:rPr>
        <w:t xml:space="preserve">Nombre de la Dependencia: </w:t>
      </w:r>
      <w:r w:rsidRPr="005C7A45">
        <w:rPr>
          <w:color w:val="000000"/>
          <w:lang w:eastAsia="es-MX"/>
        </w:rPr>
        <w:tab/>
      </w:r>
      <w:r w:rsidRPr="005C7A45">
        <w:rPr>
          <w:color w:val="000000"/>
          <w:lang w:eastAsia="es-MX"/>
        </w:rPr>
        <w:tab/>
        <w:t>Dirección de Seguridad Pública Municipal.</w:t>
      </w:r>
    </w:p>
    <w:p w14:paraId="409A0C2E" w14:textId="6122B0A3" w:rsidR="004026CF" w:rsidRPr="005C7A45" w:rsidRDefault="004026CF" w:rsidP="004026CF">
      <w:pPr>
        <w:adjustRightInd w:val="0"/>
      </w:pPr>
      <w:r w:rsidRPr="005C7A45">
        <w:rPr>
          <w:color w:val="000000"/>
          <w:lang w:eastAsia="es-MX"/>
        </w:rPr>
        <w:t>Área de Adscripción:</w:t>
      </w:r>
      <w:r w:rsidRPr="005C7A45">
        <w:rPr>
          <w:color w:val="000000"/>
          <w:lang w:eastAsia="es-MX"/>
        </w:rPr>
        <w:tab/>
      </w:r>
      <w:r w:rsidRPr="005C7A45">
        <w:rPr>
          <w:color w:val="000000"/>
          <w:lang w:eastAsia="es-MX"/>
        </w:rPr>
        <w:tab/>
      </w:r>
      <w:r w:rsidRPr="005C7A45">
        <w:rPr>
          <w:color w:val="000000"/>
          <w:lang w:eastAsia="es-MX"/>
        </w:rPr>
        <w:tab/>
        <w:t>Direc</w:t>
      </w:r>
      <w:r w:rsidR="00C16947" w:rsidRPr="005C7A45">
        <w:rPr>
          <w:color w:val="000000"/>
          <w:lang w:eastAsia="es-MX"/>
        </w:rPr>
        <w:t>ción</w:t>
      </w:r>
      <w:r w:rsidRPr="005C7A45">
        <w:rPr>
          <w:color w:val="000000"/>
          <w:lang w:eastAsia="es-MX"/>
        </w:rPr>
        <w:t xml:space="preserve"> Operativ</w:t>
      </w:r>
      <w:r w:rsidR="00C16947" w:rsidRPr="005C7A45">
        <w:rPr>
          <w:color w:val="000000"/>
          <w:lang w:eastAsia="es-MX"/>
        </w:rPr>
        <w:t>a</w:t>
      </w:r>
    </w:p>
    <w:p w14:paraId="70D208DD" w14:textId="471F6DBB" w:rsidR="004026CF" w:rsidRPr="005C7A45" w:rsidRDefault="004026CF" w:rsidP="004026CF">
      <w:pPr>
        <w:adjustRightInd w:val="0"/>
        <w:ind w:left="426" w:hanging="426"/>
        <w:jc w:val="both"/>
      </w:pPr>
      <w:r w:rsidRPr="005C7A45">
        <w:t>A quien reporta:</w:t>
      </w:r>
      <w:r w:rsidRPr="005C7A45">
        <w:tab/>
      </w:r>
      <w:r w:rsidRPr="005C7A45">
        <w:tab/>
      </w:r>
      <w:r w:rsidRPr="005C7A45">
        <w:tab/>
        <w:t>Direc</w:t>
      </w:r>
      <w:r w:rsidR="00C16947" w:rsidRPr="005C7A45">
        <w:t>ción</w:t>
      </w:r>
      <w:r w:rsidRPr="005C7A45">
        <w:t xml:space="preserve"> Operativ</w:t>
      </w:r>
      <w:r w:rsidR="00C16947" w:rsidRPr="005C7A45">
        <w:t>a</w:t>
      </w:r>
      <w:r w:rsidR="002B5F49" w:rsidRPr="005C7A45">
        <w:t xml:space="preserve"> y Sub Oficial</w:t>
      </w:r>
    </w:p>
    <w:p w14:paraId="44AB036A" w14:textId="231D5FB4" w:rsidR="004026CF" w:rsidRPr="005C7A45" w:rsidRDefault="002B5F49" w:rsidP="004026CF">
      <w:pPr>
        <w:adjustRightInd w:val="0"/>
        <w:ind w:left="426" w:hanging="426"/>
        <w:jc w:val="both"/>
      </w:pPr>
      <w:r w:rsidRPr="005C7A45">
        <w:t>A quien supervisa:</w:t>
      </w:r>
      <w:r w:rsidRPr="005C7A45">
        <w:tab/>
      </w:r>
      <w:r w:rsidRPr="005C7A45">
        <w:tab/>
      </w:r>
      <w:r w:rsidRPr="005C7A45">
        <w:tab/>
        <w:t xml:space="preserve">Policía, Policía Tercero </w:t>
      </w:r>
      <w:r w:rsidR="00C16947" w:rsidRPr="005C7A45">
        <w:t xml:space="preserve">o Tercera </w:t>
      </w:r>
      <w:r w:rsidRPr="005C7A45">
        <w:t>y Policía Segundo</w:t>
      </w:r>
      <w:r w:rsidR="00C16947" w:rsidRPr="005C7A45">
        <w:t xml:space="preserve"> o Segunda</w:t>
      </w:r>
    </w:p>
    <w:p w14:paraId="6FAEE088" w14:textId="77777777" w:rsidR="004026CF" w:rsidRPr="005C7A45" w:rsidRDefault="004026CF" w:rsidP="004026CF">
      <w:pPr>
        <w:adjustRightInd w:val="0"/>
        <w:ind w:left="426" w:hanging="426"/>
        <w:jc w:val="both"/>
      </w:pPr>
    </w:p>
    <w:p w14:paraId="22E8B83F" w14:textId="77777777" w:rsidR="004026CF" w:rsidRPr="005C7A45" w:rsidRDefault="004026CF" w:rsidP="004026CF">
      <w:pPr>
        <w:adjustRightInd w:val="0"/>
        <w:ind w:left="426" w:hanging="426"/>
        <w:jc w:val="both"/>
      </w:pPr>
      <w:r w:rsidRPr="005C7A45">
        <w:t>Especificaciones del Puesto.</w:t>
      </w:r>
    </w:p>
    <w:p w14:paraId="54F0FFA9" w14:textId="77777777" w:rsidR="004026CF" w:rsidRPr="005C7A45" w:rsidRDefault="004026CF" w:rsidP="004026CF">
      <w:pPr>
        <w:adjustRightInd w:val="0"/>
        <w:ind w:left="426" w:hanging="426"/>
        <w:jc w:val="both"/>
      </w:pPr>
    </w:p>
    <w:p w14:paraId="3C8CC7C4" w14:textId="77777777" w:rsidR="004026CF" w:rsidRPr="005C7A45" w:rsidRDefault="004026CF" w:rsidP="004026CF">
      <w:pPr>
        <w:adjustRightInd w:val="0"/>
        <w:ind w:left="3600" w:hanging="3600"/>
        <w:jc w:val="both"/>
      </w:pPr>
      <w:r w:rsidRPr="005C7A45">
        <w:rPr>
          <w:color w:val="000000"/>
          <w:lang w:eastAsia="es-MX"/>
        </w:rPr>
        <w:t>Escolaridad:</w:t>
      </w:r>
      <w:r w:rsidRPr="005C7A45">
        <w:t xml:space="preserve"> </w:t>
      </w:r>
      <w:r w:rsidRPr="005C7A45">
        <w:tab/>
        <w:t>Preparatoria o Carrera Técnica de Investigación Policial. Haber acreditado Curso de Formación inicial para Policía.</w:t>
      </w:r>
    </w:p>
    <w:p w14:paraId="7FD88E14" w14:textId="77777777" w:rsidR="004026CF" w:rsidRPr="005C7A45" w:rsidRDefault="004026CF" w:rsidP="004026CF">
      <w:pPr>
        <w:adjustRightInd w:val="0"/>
        <w:ind w:left="3600" w:hanging="3600"/>
        <w:jc w:val="both"/>
      </w:pPr>
      <w:r w:rsidRPr="005C7A45">
        <w:rPr>
          <w:color w:val="000000"/>
          <w:lang w:eastAsia="es-MX"/>
        </w:rPr>
        <w:t>Conocimientos:</w:t>
      </w:r>
      <w:r w:rsidRPr="005C7A45">
        <w:t xml:space="preserve"> </w:t>
      </w:r>
      <w:r w:rsidRPr="005C7A45">
        <w:tab/>
        <w:t>3 (</w:t>
      </w:r>
      <w:proofErr w:type="gramStart"/>
      <w:r w:rsidRPr="005C7A45">
        <w:t>tres)  años</w:t>
      </w:r>
      <w:proofErr w:type="gramEnd"/>
      <w:r w:rsidRPr="005C7A45">
        <w:t xml:space="preserve"> de servicio y 3 (tres)  años en el nivel inmediato inferior. Haber cursado y acreditado curso de promoción de otorgamiento de grado mediante el Comité de Promoción y Ascenso del Servicio Profesional de Carrera. Haber cursado la capacitación y tener aprobada y vigente la Evaluación de Competencias Básicas de la Función Policial. Conocimientos en Derechos Humanos, manejo de armas de fuego, manejo de vehículos, manejar adecuadamente la nomenclatura de la ciudad, manejar eficientemente todo el equipo que para el desempeño de sus funciones le proporciona la D.S.P.M., Amplio conocimiento de los diferentes cursos de preparación policial</w:t>
      </w:r>
    </w:p>
    <w:p w14:paraId="31CF9A57" w14:textId="77777777" w:rsidR="004026CF" w:rsidRPr="005C7A45" w:rsidRDefault="004026CF" w:rsidP="004026CF">
      <w:pPr>
        <w:adjustRightInd w:val="0"/>
        <w:ind w:left="3600" w:hanging="3600"/>
        <w:jc w:val="both"/>
      </w:pPr>
      <w:r w:rsidRPr="005C7A45">
        <w:rPr>
          <w:color w:val="000000"/>
          <w:lang w:eastAsia="es-MX"/>
        </w:rPr>
        <w:t>Habilidades:</w:t>
      </w:r>
      <w:r w:rsidRPr="005C7A45">
        <w:t xml:space="preserve"> </w:t>
      </w:r>
      <w:r w:rsidRPr="005C7A45">
        <w:tab/>
        <w:t>Calidad de Servicio, Control y manejo de personal, Vocación de mando, Ética, Liderazgo, Honestidad, trabajo en equipo, trabajo bajo presión</w:t>
      </w:r>
      <w:r w:rsidR="008410A2" w:rsidRPr="005C7A45">
        <w:t xml:space="preserve"> y las demás inherentes a su grado.</w:t>
      </w:r>
    </w:p>
    <w:p w14:paraId="0460C5DD" w14:textId="77777777" w:rsidR="004026CF" w:rsidRPr="005C7A45" w:rsidRDefault="004026CF" w:rsidP="004026CF">
      <w:pPr>
        <w:adjustRightInd w:val="0"/>
        <w:ind w:left="3600" w:hanging="3600"/>
        <w:jc w:val="both"/>
      </w:pPr>
    </w:p>
    <w:p w14:paraId="0F9362FD" w14:textId="77777777" w:rsidR="004026CF" w:rsidRPr="005C7A45" w:rsidRDefault="004026CF" w:rsidP="004026CF">
      <w:pPr>
        <w:adjustRightInd w:val="0"/>
        <w:ind w:left="3600" w:hanging="3600"/>
        <w:jc w:val="both"/>
      </w:pPr>
    </w:p>
    <w:p w14:paraId="24494420" w14:textId="77777777" w:rsidR="004026CF" w:rsidRPr="005C7A45" w:rsidRDefault="004026CF" w:rsidP="004026CF">
      <w:pPr>
        <w:adjustRightInd w:val="0"/>
        <w:ind w:left="3600" w:hanging="3600"/>
        <w:jc w:val="both"/>
      </w:pPr>
    </w:p>
    <w:p w14:paraId="29C74CA7" w14:textId="77777777" w:rsidR="004026CF" w:rsidRPr="005C7A45" w:rsidRDefault="004026CF" w:rsidP="004026CF">
      <w:pPr>
        <w:adjustRightInd w:val="0"/>
        <w:ind w:left="3600" w:hanging="3600"/>
        <w:jc w:val="both"/>
      </w:pPr>
    </w:p>
    <w:p w14:paraId="5DD47204" w14:textId="77777777" w:rsidR="004026CF" w:rsidRPr="005C7A45" w:rsidRDefault="004026CF" w:rsidP="004026CF">
      <w:pPr>
        <w:adjustRightInd w:val="0"/>
        <w:ind w:left="3600" w:hanging="3600"/>
        <w:jc w:val="both"/>
      </w:pPr>
    </w:p>
    <w:p w14:paraId="3A26EB01" w14:textId="77777777" w:rsidR="004026CF" w:rsidRPr="005C7A45" w:rsidRDefault="004026CF" w:rsidP="004026CF">
      <w:pPr>
        <w:adjustRightInd w:val="0"/>
        <w:ind w:left="3600" w:hanging="3600"/>
        <w:jc w:val="both"/>
      </w:pPr>
    </w:p>
    <w:p w14:paraId="02126041" w14:textId="77777777" w:rsidR="004026CF" w:rsidRPr="005C7A45" w:rsidRDefault="004026CF" w:rsidP="004026CF">
      <w:pPr>
        <w:adjustRightInd w:val="0"/>
        <w:ind w:left="3600" w:hanging="3600"/>
        <w:jc w:val="both"/>
        <w:rPr>
          <w:color w:val="000000"/>
          <w:lang w:eastAsia="es-MX"/>
        </w:rPr>
      </w:pPr>
      <w:r w:rsidRPr="005C7A45">
        <w:rPr>
          <w:color w:val="000000"/>
          <w:lang w:eastAsia="es-MX"/>
        </w:rPr>
        <w:t>Descripción de Funciones del Puesto:</w:t>
      </w:r>
    </w:p>
    <w:p w14:paraId="16035DC1" w14:textId="77777777" w:rsidR="004026CF" w:rsidRPr="005C7A45" w:rsidRDefault="004026CF" w:rsidP="004026CF">
      <w:pPr>
        <w:adjustRightInd w:val="0"/>
        <w:ind w:left="3600" w:hanging="3600"/>
        <w:jc w:val="both"/>
        <w:rPr>
          <w:color w:val="000000"/>
          <w:lang w:eastAsia="es-MX"/>
        </w:rPr>
      </w:pPr>
    </w:p>
    <w:p w14:paraId="1A307B2D" w14:textId="7D803F95" w:rsidR="004026CF" w:rsidRPr="005C7A45" w:rsidRDefault="004026CF" w:rsidP="004026CF">
      <w:pPr>
        <w:pStyle w:val="Prrafodelista"/>
        <w:widowControl/>
        <w:numPr>
          <w:ilvl w:val="0"/>
          <w:numId w:val="4"/>
        </w:numPr>
        <w:adjustRightInd w:val="0"/>
        <w:spacing w:before="0"/>
        <w:ind w:left="426" w:hanging="426"/>
        <w:contextualSpacing/>
        <w:jc w:val="both"/>
      </w:pPr>
      <w:proofErr w:type="gramStart"/>
      <w:r w:rsidRPr="005C7A45">
        <w:t>Delegar  facultades</w:t>
      </w:r>
      <w:proofErr w:type="gramEnd"/>
      <w:r w:rsidRPr="005C7A45">
        <w:t xml:space="preserve"> a cada un</w:t>
      </w:r>
      <w:r w:rsidR="00C16947" w:rsidRPr="005C7A45">
        <w:t>a de las personas</w:t>
      </w:r>
      <w:r w:rsidRPr="005C7A45">
        <w:t xml:space="preserve"> subaltern</w:t>
      </w:r>
      <w:r w:rsidR="00C16947" w:rsidRPr="005C7A45">
        <w:t>a</w:t>
      </w:r>
      <w:r w:rsidRPr="005C7A45">
        <w:t>s según su grupo, servicio o comisión.</w:t>
      </w:r>
    </w:p>
    <w:p w14:paraId="50F23175" w14:textId="05036AEB" w:rsidR="004026CF" w:rsidRPr="005C7A45" w:rsidRDefault="004026CF" w:rsidP="004026CF">
      <w:pPr>
        <w:pStyle w:val="Prrafodelista"/>
        <w:widowControl/>
        <w:numPr>
          <w:ilvl w:val="0"/>
          <w:numId w:val="4"/>
        </w:numPr>
        <w:adjustRightInd w:val="0"/>
        <w:spacing w:before="0"/>
        <w:ind w:left="426" w:hanging="426"/>
        <w:contextualSpacing/>
        <w:jc w:val="both"/>
      </w:pPr>
      <w:r w:rsidRPr="005C7A45">
        <w:t>Mantener comunicación con l</w:t>
      </w:r>
      <w:r w:rsidR="00C16947" w:rsidRPr="005C7A45">
        <w:t>a persona de</w:t>
      </w:r>
      <w:r w:rsidRPr="005C7A45">
        <w:t xml:space="preserve"> mando inmediato superior para conocer las disposiciones y órdenes emanadas por la superioridad. </w:t>
      </w:r>
    </w:p>
    <w:p w14:paraId="7660339C" w14:textId="77777777" w:rsidR="004026CF" w:rsidRPr="005C7A45" w:rsidRDefault="004026CF" w:rsidP="004026CF">
      <w:pPr>
        <w:pStyle w:val="Prrafodelista"/>
        <w:widowControl/>
        <w:numPr>
          <w:ilvl w:val="0"/>
          <w:numId w:val="4"/>
        </w:numPr>
        <w:adjustRightInd w:val="0"/>
        <w:spacing w:before="0"/>
        <w:ind w:left="426" w:hanging="426"/>
        <w:contextualSpacing/>
        <w:jc w:val="both"/>
      </w:pPr>
      <w:r w:rsidRPr="005C7A45">
        <w:t xml:space="preserve">Apegarse estrictamente al pliego de consignas. </w:t>
      </w:r>
    </w:p>
    <w:p w14:paraId="63A8ED44" w14:textId="77777777" w:rsidR="004026CF" w:rsidRPr="005C7A45" w:rsidRDefault="004026CF" w:rsidP="004026CF">
      <w:pPr>
        <w:pStyle w:val="Prrafodelista"/>
        <w:widowControl/>
        <w:numPr>
          <w:ilvl w:val="0"/>
          <w:numId w:val="4"/>
        </w:numPr>
        <w:adjustRightInd w:val="0"/>
        <w:spacing w:before="0" w:line="276" w:lineRule="auto"/>
        <w:ind w:left="426" w:hanging="426"/>
        <w:contextualSpacing/>
        <w:jc w:val="both"/>
      </w:pPr>
      <w:r w:rsidRPr="005C7A45">
        <w:t>Conocer las aptitudes y habilidades del personal a su cargo para una mejor resolución en caso de un incidente específico.</w:t>
      </w:r>
    </w:p>
    <w:p w14:paraId="62A344CF" w14:textId="7CE67B7C" w:rsidR="004026CF" w:rsidRPr="005C7A45" w:rsidRDefault="004026CF" w:rsidP="004026CF">
      <w:pPr>
        <w:pStyle w:val="Prrafodelista"/>
        <w:widowControl/>
        <w:numPr>
          <w:ilvl w:val="0"/>
          <w:numId w:val="4"/>
        </w:numPr>
        <w:adjustRightInd w:val="0"/>
        <w:spacing w:before="0" w:line="276" w:lineRule="auto"/>
        <w:ind w:left="426" w:hanging="426"/>
        <w:contextualSpacing/>
        <w:jc w:val="both"/>
      </w:pPr>
      <w:r w:rsidRPr="005C7A45">
        <w:t xml:space="preserve">Inspirar a </w:t>
      </w:r>
      <w:r w:rsidR="00C16947" w:rsidRPr="005C7A45">
        <w:t>las personas s</w:t>
      </w:r>
      <w:r w:rsidRPr="005C7A45">
        <w:t>ubaltern</w:t>
      </w:r>
      <w:r w:rsidR="00C16947" w:rsidRPr="005C7A45">
        <w:t>a</w:t>
      </w:r>
      <w:r w:rsidRPr="005C7A45">
        <w:t>s la satisfacción de cumplir las leyes y reglamentos y órdenes emanadas de la superioridad.</w:t>
      </w:r>
    </w:p>
    <w:p w14:paraId="2C93A3C0" w14:textId="2D12AB73" w:rsidR="004026CF" w:rsidRPr="005C7A45" w:rsidRDefault="004026CF" w:rsidP="004026CF">
      <w:pPr>
        <w:pStyle w:val="Prrafodelista"/>
        <w:widowControl/>
        <w:numPr>
          <w:ilvl w:val="0"/>
          <w:numId w:val="4"/>
        </w:numPr>
        <w:adjustRightInd w:val="0"/>
        <w:spacing w:before="0" w:line="276" w:lineRule="auto"/>
        <w:ind w:left="426" w:hanging="426"/>
        <w:contextualSpacing/>
        <w:jc w:val="both"/>
      </w:pPr>
      <w:r w:rsidRPr="005C7A45">
        <w:t>Verificar de forma personal que las tareas que han sido encomendadas a</w:t>
      </w:r>
      <w:r w:rsidR="00C16947" w:rsidRPr="005C7A45">
        <w:t xml:space="preserve">l personal </w:t>
      </w:r>
      <w:r w:rsidRPr="005C7A45">
        <w:t>subordinado se lleven a cabo en tiempo y forma.</w:t>
      </w:r>
    </w:p>
    <w:p w14:paraId="36FDBB77" w14:textId="77777777" w:rsidR="004026CF" w:rsidRPr="005C7A45" w:rsidRDefault="004026CF" w:rsidP="004026CF">
      <w:pPr>
        <w:pStyle w:val="Prrafodelista"/>
        <w:widowControl/>
        <w:numPr>
          <w:ilvl w:val="0"/>
          <w:numId w:val="4"/>
        </w:numPr>
        <w:adjustRightInd w:val="0"/>
        <w:spacing w:before="0" w:line="276" w:lineRule="auto"/>
        <w:ind w:left="426" w:hanging="426"/>
        <w:contextualSpacing/>
        <w:jc w:val="both"/>
      </w:pPr>
      <w:r w:rsidRPr="005C7A45">
        <w:t>Evitar que el personal subordinado relaje la disciplina dentro del servicio.</w:t>
      </w:r>
    </w:p>
    <w:p w14:paraId="3F0D9F58" w14:textId="77777777" w:rsidR="004026CF" w:rsidRPr="005C7A45" w:rsidRDefault="004026CF" w:rsidP="004026CF">
      <w:pPr>
        <w:pStyle w:val="Prrafodelista"/>
        <w:widowControl/>
        <w:numPr>
          <w:ilvl w:val="0"/>
          <w:numId w:val="4"/>
        </w:numPr>
        <w:adjustRightInd w:val="0"/>
        <w:spacing w:before="0" w:line="276" w:lineRule="auto"/>
        <w:ind w:left="426" w:hanging="426"/>
        <w:contextualSpacing/>
        <w:jc w:val="both"/>
      </w:pPr>
      <w:r w:rsidRPr="005C7A45">
        <w:t>Aplicación de correctivos disciplinarios al personal a su cargo.</w:t>
      </w:r>
    </w:p>
    <w:p w14:paraId="08A6C804" w14:textId="77777777" w:rsidR="004026CF" w:rsidRPr="005C7A45" w:rsidRDefault="004026CF" w:rsidP="004026CF">
      <w:pPr>
        <w:pStyle w:val="Prrafodelista"/>
        <w:widowControl/>
        <w:numPr>
          <w:ilvl w:val="0"/>
          <w:numId w:val="4"/>
        </w:numPr>
        <w:adjustRightInd w:val="0"/>
        <w:spacing w:before="0" w:line="276" w:lineRule="auto"/>
        <w:ind w:left="426" w:hanging="426"/>
        <w:contextualSpacing/>
        <w:jc w:val="both"/>
      </w:pPr>
      <w:r w:rsidRPr="005C7A45">
        <w:t>Revisar y autorizar la legalidad dentro de las intervenciones que se den en su sector.</w:t>
      </w:r>
    </w:p>
    <w:p w14:paraId="0153FB27" w14:textId="5D86A983" w:rsidR="004026CF" w:rsidRPr="005C7A45" w:rsidRDefault="004026CF" w:rsidP="004026CF">
      <w:pPr>
        <w:pStyle w:val="Prrafodelista"/>
        <w:widowControl/>
        <w:numPr>
          <w:ilvl w:val="0"/>
          <w:numId w:val="4"/>
        </w:numPr>
        <w:adjustRightInd w:val="0"/>
        <w:spacing w:before="0" w:line="276" w:lineRule="auto"/>
        <w:ind w:left="426" w:hanging="426"/>
        <w:contextualSpacing/>
        <w:jc w:val="both"/>
      </w:pPr>
      <w:r w:rsidRPr="005C7A45">
        <w:t>Sustituir a</w:t>
      </w:r>
      <w:r w:rsidR="00C16947" w:rsidRPr="005C7A45">
        <w:t xml:space="preserve"> </w:t>
      </w:r>
      <w:r w:rsidRPr="005C7A45">
        <w:t>l</w:t>
      </w:r>
      <w:r w:rsidR="00C16947" w:rsidRPr="005C7A45">
        <w:t>a persona titular de</w:t>
      </w:r>
      <w:r w:rsidRPr="005C7A45">
        <w:t xml:space="preserve"> suboficial en sus ausencias de acuerdo a la normatividad establecida.</w:t>
      </w:r>
    </w:p>
    <w:p w14:paraId="0DD6B567" w14:textId="348E3DA2" w:rsidR="004026CF" w:rsidRPr="005C7A45" w:rsidRDefault="004026CF" w:rsidP="004026CF">
      <w:pPr>
        <w:pStyle w:val="Prrafodelista"/>
        <w:widowControl/>
        <w:numPr>
          <w:ilvl w:val="0"/>
          <w:numId w:val="4"/>
        </w:numPr>
        <w:adjustRightInd w:val="0"/>
        <w:spacing w:before="0" w:line="276" w:lineRule="auto"/>
        <w:ind w:left="426" w:hanging="426"/>
        <w:contextualSpacing/>
        <w:jc w:val="both"/>
      </w:pPr>
      <w:r w:rsidRPr="005C7A45">
        <w:t>Deberá conocer además de las propias, las obligaciones del policía segundo</w:t>
      </w:r>
      <w:r w:rsidR="00C16947" w:rsidRPr="005C7A45">
        <w:t xml:space="preserve"> o segunda</w:t>
      </w:r>
      <w:r w:rsidRPr="005C7A45">
        <w:t>, supervisando los servicios de estos.</w:t>
      </w:r>
    </w:p>
    <w:p w14:paraId="00F9E6AC" w14:textId="77777777" w:rsidR="004026CF" w:rsidRPr="005C7A45" w:rsidRDefault="004026CF" w:rsidP="004026CF">
      <w:pPr>
        <w:pStyle w:val="Prrafodelista"/>
        <w:widowControl/>
        <w:numPr>
          <w:ilvl w:val="0"/>
          <w:numId w:val="4"/>
        </w:numPr>
        <w:adjustRightInd w:val="0"/>
        <w:spacing w:before="0" w:line="276" w:lineRule="auto"/>
        <w:ind w:left="426" w:hanging="426"/>
        <w:contextualSpacing/>
        <w:jc w:val="both"/>
      </w:pPr>
      <w:r w:rsidRPr="005C7A45">
        <w:t>Integrarse como elemento operativo al grupo que se le asigne.</w:t>
      </w:r>
    </w:p>
    <w:p w14:paraId="0E130095" w14:textId="77777777" w:rsidR="004026CF" w:rsidRPr="005C7A45" w:rsidRDefault="004026CF" w:rsidP="004026CF">
      <w:pPr>
        <w:pStyle w:val="Prrafodelista"/>
        <w:widowControl/>
        <w:numPr>
          <w:ilvl w:val="0"/>
          <w:numId w:val="4"/>
        </w:numPr>
        <w:adjustRightInd w:val="0"/>
        <w:spacing w:before="0" w:line="276" w:lineRule="auto"/>
        <w:ind w:left="426" w:hanging="426"/>
        <w:contextualSpacing/>
        <w:jc w:val="both"/>
      </w:pPr>
      <w:r w:rsidRPr="005C7A45">
        <w:t>Vigilar, cumplir y hacer cumplir las leyes y reglamentos vigentes, aplicables al Municipio de Torreón, Coahuila.</w:t>
      </w:r>
    </w:p>
    <w:p w14:paraId="0A0A16C8" w14:textId="77777777" w:rsidR="004026CF" w:rsidRPr="005C7A45" w:rsidRDefault="004026CF" w:rsidP="004026CF">
      <w:pPr>
        <w:pStyle w:val="Prrafodelista"/>
        <w:widowControl/>
        <w:numPr>
          <w:ilvl w:val="0"/>
          <w:numId w:val="4"/>
        </w:numPr>
        <w:adjustRightInd w:val="0"/>
        <w:spacing w:before="0" w:line="276" w:lineRule="auto"/>
        <w:ind w:left="426" w:hanging="426"/>
        <w:contextualSpacing/>
        <w:jc w:val="both"/>
      </w:pPr>
      <w:r w:rsidRPr="005C7A45">
        <w:t>Prevenir las infracciones administrativas y delitos, en su caso, efectuar las detenciones en flagrancia, interviniendo para salvaguardar la integridad, derechos de las personas, preservar las libertades, el orden y la paz pública.</w:t>
      </w:r>
    </w:p>
    <w:p w14:paraId="4018B84B" w14:textId="77777777" w:rsidR="004026CF" w:rsidRPr="005C7A45" w:rsidRDefault="004026CF" w:rsidP="004026CF">
      <w:pPr>
        <w:pStyle w:val="Prrafodelista"/>
        <w:widowControl/>
        <w:numPr>
          <w:ilvl w:val="0"/>
          <w:numId w:val="4"/>
        </w:numPr>
        <w:adjustRightInd w:val="0"/>
        <w:spacing w:before="0" w:line="276" w:lineRule="auto"/>
        <w:ind w:left="426" w:hanging="426"/>
        <w:contextualSpacing/>
        <w:jc w:val="both"/>
      </w:pPr>
      <w:r w:rsidRPr="005C7A45">
        <w:t xml:space="preserve">Realizar los lineamientos aplicables a la Ley Nacional del Registro de Detenciones.  </w:t>
      </w:r>
    </w:p>
    <w:p w14:paraId="0F62F396" w14:textId="77777777" w:rsidR="004026CF" w:rsidRPr="005C7A45" w:rsidRDefault="004026CF" w:rsidP="004026CF">
      <w:pPr>
        <w:pStyle w:val="Prrafodelista"/>
        <w:widowControl/>
        <w:numPr>
          <w:ilvl w:val="0"/>
          <w:numId w:val="4"/>
        </w:numPr>
        <w:adjustRightInd w:val="0"/>
        <w:spacing w:before="0" w:line="276" w:lineRule="auto"/>
        <w:ind w:left="426" w:hanging="426"/>
        <w:contextualSpacing/>
        <w:jc w:val="both"/>
      </w:pPr>
      <w:r w:rsidRPr="005C7A45">
        <w:t>Vigilar y mantener el orden y seguridad en calles y sitios públicos, para evitar que se perpetren los robos, asaltos y otros atentados contra la integridad de las personas y su patrimonio.</w:t>
      </w:r>
    </w:p>
    <w:p w14:paraId="622768E7" w14:textId="2F8406D3" w:rsidR="004026CF" w:rsidRPr="005C7A45" w:rsidRDefault="004026CF" w:rsidP="004026CF">
      <w:pPr>
        <w:pStyle w:val="Prrafodelista"/>
        <w:widowControl/>
        <w:numPr>
          <w:ilvl w:val="0"/>
          <w:numId w:val="4"/>
        </w:numPr>
        <w:adjustRightInd w:val="0"/>
        <w:spacing w:before="0" w:line="276" w:lineRule="auto"/>
        <w:ind w:left="426" w:hanging="426"/>
        <w:contextualSpacing/>
        <w:jc w:val="both"/>
      </w:pPr>
      <w:r w:rsidRPr="005C7A45">
        <w:t>Acatar los lineamientos y cauces normativos para regular el uso legítimo de la fuerza pública, en cumplimiento de sus funciones, con la finalidad de salvaguardar la seguridad, coexistencia pacífica y civilizada de l</w:t>
      </w:r>
      <w:r w:rsidR="00C16947" w:rsidRPr="005C7A45">
        <w:t>a</w:t>
      </w:r>
      <w:r w:rsidRPr="005C7A45">
        <w:t xml:space="preserve"> ciudadan</w:t>
      </w:r>
      <w:r w:rsidR="00C16947" w:rsidRPr="005C7A45">
        <w:t>ía</w:t>
      </w:r>
      <w:r w:rsidRPr="005C7A45">
        <w:t>, así como la prevención y combate de la delincuencia.</w:t>
      </w:r>
    </w:p>
    <w:p w14:paraId="1CF05497" w14:textId="77777777" w:rsidR="004026CF" w:rsidRPr="005C7A45" w:rsidRDefault="004026CF" w:rsidP="004026CF">
      <w:pPr>
        <w:pStyle w:val="Prrafodelista"/>
        <w:widowControl/>
        <w:numPr>
          <w:ilvl w:val="0"/>
          <w:numId w:val="4"/>
        </w:numPr>
        <w:adjustRightInd w:val="0"/>
        <w:spacing w:before="0"/>
        <w:ind w:left="426" w:hanging="426"/>
        <w:contextualSpacing/>
        <w:jc w:val="both"/>
      </w:pPr>
      <w:r w:rsidRPr="005C7A45">
        <w:t>Vigilar el área de su competencia.</w:t>
      </w:r>
    </w:p>
    <w:p w14:paraId="4AE9E332" w14:textId="77777777" w:rsidR="006E4015" w:rsidRPr="005C7A45" w:rsidRDefault="006E4015" w:rsidP="00521FA5">
      <w:pPr>
        <w:pStyle w:val="Prrafodelista"/>
        <w:numPr>
          <w:ilvl w:val="0"/>
          <w:numId w:val="4"/>
        </w:numPr>
        <w:adjustRightInd w:val="0"/>
        <w:spacing w:before="0"/>
        <w:ind w:left="426" w:hanging="426"/>
        <w:jc w:val="both"/>
      </w:pPr>
      <w:r w:rsidRPr="005C7A45">
        <w:t>Atender a la ciudadanía en forma expedita y eficaz.</w:t>
      </w:r>
    </w:p>
    <w:p w14:paraId="09BDD3CD" w14:textId="3653ECFC" w:rsidR="006E4015" w:rsidRPr="005C7A45" w:rsidRDefault="006E4015" w:rsidP="00521FA5">
      <w:pPr>
        <w:pStyle w:val="Prrafodelista"/>
        <w:numPr>
          <w:ilvl w:val="0"/>
          <w:numId w:val="4"/>
        </w:numPr>
        <w:adjustRightInd w:val="0"/>
        <w:spacing w:before="0"/>
        <w:ind w:left="426" w:hanging="426"/>
        <w:jc w:val="both"/>
      </w:pPr>
      <w:r w:rsidRPr="005C7A45">
        <w:t xml:space="preserve">Actuar siempre bajo los preceptos de obediencia, disciplina y subordinación con </w:t>
      </w:r>
      <w:r w:rsidR="00A52D75" w:rsidRPr="005C7A45">
        <w:t xml:space="preserve">el personal de mando jerárquico </w:t>
      </w:r>
      <w:r w:rsidRPr="005C7A45">
        <w:t>superior.</w:t>
      </w:r>
    </w:p>
    <w:p w14:paraId="527322C2" w14:textId="77777777" w:rsidR="006E4015" w:rsidRPr="005C7A45" w:rsidRDefault="006E4015" w:rsidP="00521FA5">
      <w:pPr>
        <w:pStyle w:val="Prrafodelista"/>
        <w:numPr>
          <w:ilvl w:val="0"/>
          <w:numId w:val="4"/>
        </w:numPr>
        <w:adjustRightInd w:val="0"/>
        <w:spacing w:before="0"/>
        <w:ind w:left="426" w:hanging="426"/>
        <w:jc w:val="both"/>
      </w:pPr>
      <w:r w:rsidRPr="005C7A45">
        <w:t>Respetar los principios de Legalidad, Eficiencia, Profesionalismo y Honradez.</w:t>
      </w:r>
    </w:p>
    <w:p w14:paraId="26094AAA" w14:textId="447BC772" w:rsidR="006E4015" w:rsidRPr="005C7A45" w:rsidRDefault="006E4015" w:rsidP="00521FA5">
      <w:pPr>
        <w:pStyle w:val="Prrafodelista"/>
        <w:numPr>
          <w:ilvl w:val="0"/>
          <w:numId w:val="4"/>
        </w:numPr>
        <w:adjustRightInd w:val="0"/>
        <w:spacing w:before="0"/>
        <w:ind w:left="426" w:hanging="426"/>
        <w:jc w:val="both"/>
      </w:pPr>
      <w:r w:rsidRPr="005C7A45">
        <w:t>Durante el Servicio manifestar</w:t>
      </w:r>
      <w:r w:rsidR="00A52D75" w:rsidRPr="005C7A45">
        <w:t>á</w:t>
      </w:r>
      <w:r w:rsidRPr="005C7A45">
        <w:t xml:space="preserve"> valor y decisión para servir de ejemplo con </w:t>
      </w:r>
      <w:r w:rsidR="00A52D75" w:rsidRPr="005C7A45">
        <w:t xml:space="preserve">el personal </w:t>
      </w:r>
      <w:r w:rsidRPr="005C7A45">
        <w:t>subordinado.</w:t>
      </w:r>
    </w:p>
    <w:p w14:paraId="4D821B99" w14:textId="77777777" w:rsidR="006E4015" w:rsidRPr="005C7A45" w:rsidRDefault="006E4015" w:rsidP="00521FA5">
      <w:pPr>
        <w:pStyle w:val="Prrafodelista"/>
        <w:numPr>
          <w:ilvl w:val="0"/>
          <w:numId w:val="4"/>
        </w:numPr>
        <w:adjustRightInd w:val="0"/>
        <w:spacing w:before="0"/>
        <w:ind w:left="426" w:hanging="426"/>
        <w:jc w:val="both"/>
      </w:pPr>
      <w:r w:rsidRPr="005C7A45">
        <w:t>Pondrá de manifiesto su lealtad e interés para con la Corporación.</w:t>
      </w:r>
    </w:p>
    <w:p w14:paraId="13698D22" w14:textId="77777777" w:rsidR="006E4015" w:rsidRPr="005C7A45" w:rsidRDefault="006E4015" w:rsidP="006E4015">
      <w:pPr>
        <w:pStyle w:val="Prrafodelista"/>
        <w:numPr>
          <w:ilvl w:val="0"/>
          <w:numId w:val="4"/>
        </w:numPr>
        <w:adjustRightInd w:val="0"/>
        <w:spacing w:before="0"/>
        <w:jc w:val="both"/>
      </w:pPr>
      <w:r w:rsidRPr="005C7A45">
        <w:t>Manifestar amplio respeto y educación para toda la ciudadanía.</w:t>
      </w:r>
    </w:p>
    <w:p w14:paraId="53580EF1" w14:textId="77777777" w:rsidR="006E4015" w:rsidRPr="005C7A45" w:rsidRDefault="006E4015" w:rsidP="006E4015">
      <w:pPr>
        <w:pStyle w:val="Prrafodelista"/>
        <w:widowControl/>
        <w:adjustRightInd w:val="0"/>
        <w:spacing w:before="0"/>
        <w:ind w:left="426" w:firstLine="0"/>
        <w:contextualSpacing/>
        <w:jc w:val="both"/>
      </w:pPr>
    </w:p>
    <w:p w14:paraId="7442193A" w14:textId="77777777" w:rsidR="004026CF" w:rsidRPr="005C7A45" w:rsidRDefault="004026CF" w:rsidP="004026CF">
      <w:pPr>
        <w:widowControl/>
        <w:adjustRightInd w:val="0"/>
        <w:contextualSpacing/>
        <w:jc w:val="both"/>
      </w:pPr>
    </w:p>
    <w:p w14:paraId="26CEB291" w14:textId="77777777" w:rsidR="004026CF" w:rsidRPr="005C7A45" w:rsidRDefault="004026CF" w:rsidP="004026CF">
      <w:pPr>
        <w:widowControl/>
        <w:adjustRightInd w:val="0"/>
        <w:spacing w:line="276" w:lineRule="auto"/>
        <w:ind w:left="2880" w:firstLine="720"/>
        <w:jc w:val="both"/>
        <w:rPr>
          <w:rFonts w:ascii="ArialMT" w:eastAsia="Arial" w:hAnsi="ArialMT" w:cs="ArialMT"/>
          <w:b/>
          <w:sz w:val="24"/>
          <w:szCs w:val="24"/>
          <w:lang w:eastAsia="es-MX"/>
        </w:rPr>
      </w:pPr>
      <w:r w:rsidRPr="005C7A45">
        <w:rPr>
          <w:rFonts w:ascii="ArialMT" w:hAnsi="ArialMT" w:cs="ArialMT"/>
          <w:b/>
          <w:sz w:val="24"/>
          <w:szCs w:val="24"/>
          <w:lang w:eastAsia="es-MX"/>
        </w:rPr>
        <w:t>ORGANIGRAMA</w:t>
      </w:r>
    </w:p>
    <w:p w14:paraId="62A53F1D" w14:textId="77777777" w:rsidR="004026CF" w:rsidRPr="005C7A45" w:rsidRDefault="00521FA5" w:rsidP="004026CF">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235776" behindDoc="0" locked="0" layoutInCell="1" allowOverlap="1" wp14:anchorId="03DA6115" wp14:editId="6BCB0B9D">
            <wp:simplePos x="0" y="0"/>
            <wp:positionH relativeFrom="margin">
              <wp:align>left</wp:align>
            </wp:positionH>
            <wp:positionV relativeFrom="paragraph">
              <wp:posOffset>114377</wp:posOffset>
            </wp:positionV>
            <wp:extent cx="5486400" cy="2255520"/>
            <wp:effectExtent l="0" t="57150" r="0" b="49530"/>
            <wp:wrapThrough wrapText="bothSides">
              <wp:wrapPolygon edited="0">
                <wp:start x="8325" y="-547"/>
                <wp:lineTo x="8325" y="4926"/>
                <wp:lineTo x="8925" y="5655"/>
                <wp:lineTo x="10650" y="5655"/>
                <wp:lineTo x="8475" y="7115"/>
                <wp:lineTo x="8325" y="8574"/>
                <wp:lineTo x="8325" y="14230"/>
                <wp:lineTo x="4875" y="14412"/>
                <wp:lineTo x="2700" y="15142"/>
                <wp:lineTo x="2700" y="21892"/>
                <wp:lineTo x="18825" y="21892"/>
                <wp:lineTo x="18900" y="15324"/>
                <wp:lineTo x="16650" y="14412"/>
                <wp:lineTo x="13350" y="14230"/>
                <wp:lineTo x="13350" y="7480"/>
                <wp:lineTo x="12900" y="6932"/>
                <wp:lineTo x="11025" y="5655"/>
                <wp:lineTo x="12600" y="5655"/>
                <wp:lineTo x="13275" y="4743"/>
                <wp:lineTo x="13200" y="-547"/>
                <wp:lineTo x="8325" y="-547"/>
              </wp:wrapPolygon>
            </wp:wrapThrough>
            <wp:docPr id="28" name="Diagrama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8" r:lo="rId329" r:qs="rId330" r:cs="rId331"/>
              </a:graphicData>
            </a:graphic>
            <wp14:sizeRelH relativeFrom="page">
              <wp14:pctWidth>0</wp14:pctWidth>
            </wp14:sizeRelH>
            <wp14:sizeRelV relativeFrom="margin">
              <wp14:pctHeight>0</wp14:pctHeight>
            </wp14:sizeRelV>
          </wp:anchor>
        </w:drawing>
      </w:r>
    </w:p>
    <w:p w14:paraId="78731E96" w14:textId="77777777" w:rsidR="004026CF" w:rsidRPr="005C7A45" w:rsidRDefault="004026CF" w:rsidP="004026CF">
      <w:pPr>
        <w:widowControl/>
        <w:adjustRightInd w:val="0"/>
        <w:spacing w:line="276" w:lineRule="auto"/>
        <w:jc w:val="both"/>
        <w:rPr>
          <w:rFonts w:ascii="ArialMT" w:hAnsi="ArialMT" w:cs="ArialMT"/>
          <w:b/>
          <w:sz w:val="24"/>
          <w:szCs w:val="24"/>
          <w:lang w:eastAsia="es-MX"/>
        </w:rPr>
      </w:pPr>
    </w:p>
    <w:p w14:paraId="736965A3" w14:textId="77777777" w:rsidR="004026CF" w:rsidRPr="005C7A45" w:rsidRDefault="004026CF" w:rsidP="004026CF">
      <w:pPr>
        <w:widowControl/>
        <w:adjustRightInd w:val="0"/>
        <w:spacing w:line="276" w:lineRule="auto"/>
        <w:jc w:val="both"/>
        <w:rPr>
          <w:rFonts w:ascii="ArialMT" w:hAnsi="ArialMT" w:cs="ArialMT"/>
          <w:b/>
          <w:sz w:val="24"/>
          <w:szCs w:val="24"/>
          <w:lang w:eastAsia="es-MX"/>
        </w:rPr>
      </w:pPr>
    </w:p>
    <w:p w14:paraId="2D6D15E0" w14:textId="77777777" w:rsidR="004026CF" w:rsidRPr="005C7A45" w:rsidRDefault="004026CF" w:rsidP="004026CF">
      <w:pPr>
        <w:widowControl/>
        <w:adjustRightInd w:val="0"/>
        <w:spacing w:line="276" w:lineRule="auto"/>
        <w:jc w:val="both"/>
        <w:rPr>
          <w:rFonts w:ascii="ArialMT" w:hAnsi="ArialMT" w:cs="ArialMT"/>
          <w:b/>
          <w:sz w:val="24"/>
          <w:szCs w:val="24"/>
          <w:lang w:eastAsia="es-MX"/>
        </w:rPr>
      </w:pPr>
    </w:p>
    <w:p w14:paraId="4CED0F5C" w14:textId="77777777" w:rsidR="004026CF" w:rsidRPr="005C7A45" w:rsidRDefault="004026CF" w:rsidP="004026CF">
      <w:pPr>
        <w:widowControl/>
        <w:adjustRightInd w:val="0"/>
        <w:spacing w:line="276" w:lineRule="auto"/>
        <w:jc w:val="both"/>
        <w:rPr>
          <w:rFonts w:ascii="ArialMT" w:hAnsi="ArialMT" w:cs="ArialMT"/>
          <w:b/>
          <w:sz w:val="24"/>
          <w:szCs w:val="24"/>
          <w:lang w:eastAsia="es-MX"/>
        </w:rPr>
      </w:pPr>
    </w:p>
    <w:p w14:paraId="3D732639" w14:textId="77777777" w:rsidR="004026CF" w:rsidRPr="005C7A45" w:rsidRDefault="004026CF" w:rsidP="004026CF">
      <w:pPr>
        <w:widowControl/>
        <w:adjustRightInd w:val="0"/>
        <w:spacing w:line="276" w:lineRule="auto"/>
        <w:jc w:val="both"/>
        <w:rPr>
          <w:rFonts w:ascii="ArialMT" w:hAnsi="ArialMT" w:cs="ArialMT"/>
          <w:b/>
          <w:sz w:val="24"/>
          <w:szCs w:val="24"/>
          <w:lang w:eastAsia="es-MX"/>
        </w:rPr>
      </w:pPr>
    </w:p>
    <w:p w14:paraId="058E1E78" w14:textId="77777777" w:rsidR="004026CF" w:rsidRPr="005C7A45" w:rsidRDefault="004026CF" w:rsidP="004026CF">
      <w:pPr>
        <w:widowControl/>
        <w:adjustRightInd w:val="0"/>
        <w:spacing w:line="276" w:lineRule="auto"/>
        <w:jc w:val="both"/>
        <w:rPr>
          <w:rFonts w:ascii="ArialMT" w:hAnsi="ArialMT" w:cs="ArialMT"/>
          <w:b/>
          <w:sz w:val="24"/>
          <w:szCs w:val="24"/>
          <w:lang w:eastAsia="es-MX"/>
        </w:rPr>
      </w:pPr>
    </w:p>
    <w:p w14:paraId="38339931" w14:textId="77777777" w:rsidR="004026CF" w:rsidRPr="005C7A45" w:rsidRDefault="004026CF" w:rsidP="004026CF">
      <w:pPr>
        <w:widowControl/>
        <w:adjustRightInd w:val="0"/>
        <w:spacing w:line="276" w:lineRule="auto"/>
        <w:jc w:val="both"/>
        <w:rPr>
          <w:rFonts w:ascii="ArialMT" w:hAnsi="ArialMT" w:cs="ArialMT"/>
          <w:b/>
          <w:sz w:val="24"/>
          <w:szCs w:val="24"/>
          <w:lang w:eastAsia="es-MX"/>
        </w:rPr>
      </w:pPr>
    </w:p>
    <w:p w14:paraId="2E88BE19" w14:textId="77777777" w:rsidR="004026CF" w:rsidRPr="005C7A45" w:rsidRDefault="004026CF" w:rsidP="004026CF">
      <w:pPr>
        <w:widowControl/>
        <w:adjustRightInd w:val="0"/>
        <w:spacing w:line="276" w:lineRule="auto"/>
        <w:jc w:val="both"/>
        <w:rPr>
          <w:rFonts w:ascii="ArialMT" w:hAnsi="ArialMT" w:cs="ArialMT"/>
          <w:b/>
          <w:sz w:val="24"/>
          <w:szCs w:val="24"/>
          <w:lang w:eastAsia="es-MX"/>
        </w:rPr>
      </w:pPr>
    </w:p>
    <w:p w14:paraId="4EF1A1FE" w14:textId="77777777" w:rsidR="004026CF" w:rsidRPr="005C7A45" w:rsidRDefault="004026CF" w:rsidP="004026CF">
      <w:pPr>
        <w:widowControl/>
        <w:adjustRightInd w:val="0"/>
        <w:spacing w:line="276" w:lineRule="auto"/>
        <w:jc w:val="both"/>
        <w:rPr>
          <w:rFonts w:ascii="ArialMT" w:hAnsi="ArialMT" w:cs="ArialMT"/>
          <w:b/>
          <w:sz w:val="24"/>
          <w:szCs w:val="24"/>
          <w:lang w:eastAsia="es-MX"/>
        </w:rPr>
      </w:pPr>
    </w:p>
    <w:p w14:paraId="26E0701B" w14:textId="77777777" w:rsidR="004026CF" w:rsidRPr="005C7A45" w:rsidRDefault="004026CF" w:rsidP="004026CF"/>
    <w:p w14:paraId="0B3985B1" w14:textId="77777777" w:rsidR="004026CF" w:rsidRPr="005C7A45" w:rsidRDefault="004026CF" w:rsidP="004026CF">
      <w:pPr>
        <w:widowControl/>
        <w:adjustRightInd w:val="0"/>
        <w:contextualSpacing/>
        <w:jc w:val="both"/>
      </w:pPr>
    </w:p>
    <w:p w14:paraId="38CA8E86" w14:textId="77777777" w:rsidR="004026CF" w:rsidRPr="005C7A45" w:rsidRDefault="004026CF" w:rsidP="004026CF">
      <w:pPr>
        <w:widowControl/>
        <w:adjustRightInd w:val="0"/>
        <w:contextualSpacing/>
        <w:jc w:val="both"/>
      </w:pPr>
    </w:p>
    <w:p w14:paraId="4DCA7F7F" w14:textId="77777777" w:rsidR="004026CF" w:rsidRPr="005C7A45" w:rsidRDefault="004026CF" w:rsidP="004026CF">
      <w:pPr>
        <w:widowControl/>
        <w:adjustRightInd w:val="0"/>
        <w:contextualSpacing/>
        <w:jc w:val="both"/>
      </w:pPr>
    </w:p>
    <w:p w14:paraId="6C8A1CA7" w14:textId="77777777" w:rsidR="004026CF" w:rsidRPr="005C7A45" w:rsidRDefault="004026CF" w:rsidP="004026CF">
      <w:pPr>
        <w:widowControl/>
        <w:adjustRightInd w:val="0"/>
        <w:contextualSpacing/>
        <w:jc w:val="both"/>
      </w:pPr>
    </w:p>
    <w:p w14:paraId="097A13A1" w14:textId="77777777" w:rsidR="004026CF" w:rsidRPr="005C7A45" w:rsidRDefault="004026CF" w:rsidP="004026CF">
      <w:pPr>
        <w:widowControl/>
        <w:adjustRightInd w:val="0"/>
        <w:spacing w:line="276" w:lineRule="auto"/>
        <w:contextualSpacing/>
        <w:jc w:val="both"/>
        <w:rPr>
          <w:b/>
          <w:sz w:val="32"/>
          <w:szCs w:val="32"/>
        </w:rPr>
      </w:pPr>
    </w:p>
    <w:p w14:paraId="2B4FBCC4" w14:textId="77777777" w:rsidR="004026CF" w:rsidRPr="005C7A45" w:rsidRDefault="004026CF" w:rsidP="004026CF">
      <w:pPr>
        <w:widowControl/>
        <w:adjustRightInd w:val="0"/>
        <w:spacing w:line="276" w:lineRule="auto"/>
        <w:contextualSpacing/>
        <w:jc w:val="both"/>
        <w:rPr>
          <w:b/>
          <w:sz w:val="32"/>
          <w:szCs w:val="32"/>
        </w:rPr>
      </w:pPr>
    </w:p>
    <w:p w14:paraId="2D09644D" w14:textId="77777777" w:rsidR="004026CF" w:rsidRPr="005C7A45" w:rsidRDefault="004026CF" w:rsidP="004026CF">
      <w:pPr>
        <w:widowControl/>
        <w:adjustRightInd w:val="0"/>
        <w:spacing w:line="276" w:lineRule="auto"/>
        <w:contextualSpacing/>
        <w:jc w:val="both"/>
        <w:rPr>
          <w:b/>
          <w:sz w:val="32"/>
          <w:szCs w:val="32"/>
        </w:rPr>
      </w:pPr>
    </w:p>
    <w:p w14:paraId="5C59A12F" w14:textId="77777777" w:rsidR="004026CF" w:rsidRPr="005C7A45" w:rsidRDefault="004026CF" w:rsidP="004026CF">
      <w:pPr>
        <w:widowControl/>
        <w:adjustRightInd w:val="0"/>
        <w:spacing w:line="276" w:lineRule="auto"/>
        <w:contextualSpacing/>
        <w:jc w:val="both"/>
        <w:rPr>
          <w:b/>
          <w:sz w:val="32"/>
          <w:szCs w:val="32"/>
        </w:rPr>
      </w:pPr>
    </w:p>
    <w:p w14:paraId="75895F4A" w14:textId="77777777" w:rsidR="004026CF" w:rsidRPr="005C7A45" w:rsidRDefault="004026CF" w:rsidP="004026CF">
      <w:pPr>
        <w:widowControl/>
        <w:adjustRightInd w:val="0"/>
        <w:spacing w:line="276" w:lineRule="auto"/>
        <w:contextualSpacing/>
        <w:jc w:val="both"/>
        <w:rPr>
          <w:b/>
          <w:sz w:val="32"/>
          <w:szCs w:val="32"/>
        </w:rPr>
      </w:pPr>
    </w:p>
    <w:p w14:paraId="32198435" w14:textId="77777777" w:rsidR="004026CF" w:rsidRPr="005C7A45" w:rsidRDefault="004026CF" w:rsidP="004026CF">
      <w:pPr>
        <w:widowControl/>
        <w:adjustRightInd w:val="0"/>
        <w:spacing w:line="276" w:lineRule="auto"/>
        <w:contextualSpacing/>
        <w:jc w:val="both"/>
        <w:rPr>
          <w:b/>
          <w:sz w:val="32"/>
          <w:szCs w:val="32"/>
        </w:rPr>
      </w:pPr>
    </w:p>
    <w:p w14:paraId="17F1B581" w14:textId="77777777" w:rsidR="004026CF" w:rsidRPr="005C7A45" w:rsidRDefault="004026CF" w:rsidP="004026CF">
      <w:pPr>
        <w:widowControl/>
        <w:adjustRightInd w:val="0"/>
        <w:spacing w:line="276" w:lineRule="auto"/>
        <w:contextualSpacing/>
        <w:jc w:val="both"/>
        <w:rPr>
          <w:b/>
          <w:sz w:val="32"/>
          <w:szCs w:val="32"/>
        </w:rPr>
      </w:pPr>
    </w:p>
    <w:p w14:paraId="2ECCDDF2" w14:textId="77777777" w:rsidR="004026CF" w:rsidRPr="005C7A45" w:rsidRDefault="004026CF" w:rsidP="004026CF">
      <w:pPr>
        <w:widowControl/>
        <w:adjustRightInd w:val="0"/>
        <w:spacing w:line="276" w:lineRule="auto"/>
        <w:contextualSpacing/>
        <w:jc w:val="both"/>
        <w:rPr>
          <w:b/>
          <w:sz w:val="32"/>
          <w:szCs w:val="32"/>
        </w:rPr>
      </w:pPr>
    </w:p>
    <w:p w14:paraId="046B5CB7" w14:textId="77777777" w:rsidR="004026CF" w:rsidRPr="005C7A45" w:rsidRDefault="004026CF" w:rsidP="004026CF">
      <w:pPr>
        <w:widowControl/>
        <w:adjustRightInd w:val="0"/>
        <w:spacing w:line="276" w:lineRule="auto"/>
        <w:contextualSpacing/>
        <w:jc w:val="both"/>
        <w:rPr>
          <w:b/>
          <w:sz w:val="32"/>
          <w:szCs w:val="32"/>
        </w:rPr>
      </w:pPr>
    </w:p>
    <w:p w14:paraId="25D09D1E" w14:textId="77777777" w:rsidR="00521FA5" w:rsidRPr="005C7A45" w:rsidRDefault="00521FA5" w:rsidP="004026CF">
      <w:pPr>
        <w:widowControl/>
        <w:adjustRightInd w:val="0"/>
        <w:spacing w:line="276" w:lineRule="auto"/>
        <w:contextualSpacing/>
        <w:jc w:val="both"/>
        <w:rPr>
          <w:b/>
          <w:sz w:val="32"/>
          <w:szCs w:val="32"/>
        </w:rPr>
      </w:pPr>
    </w:p>
    <w:p w14:paraId="4F284A0F" w14:textId="77777777" w:rsidR="00521FA5" w:rsidRPr="005C7A45" w:rsidRDefault="00521FA5" w:rsidP="004026CF">
      <w:pPr>
        <w:widowControl/>
        <w:adjustRightInd w:val="0"/>
        <w:spacing w:line="276" w:lineRule="auto"/>
        <w:contextualSpacing/>
        <w:jc w:val="both"/>
        <w:rPr>
          <w:b/>
          <w:sz w:val="32"/>
          <w:szCs w:val="32"/>
        </w:rPr>
      </w:pPr>
    </w:p>
    <w:p w14:paraId="57AE0A33" w14:textId="329DD7D4" w:rsidR="004026CF" w:rsidRPr="005C7A45" w:rsidRDefault="004026CF" w:rsidP="004026CF">
      <w:pPr>
        <w:widowControl/>
        <w:adjustRightInd w:val="0"/>
        <w:contextualSpacing/>
        <w:jc w:val="both"/>
        <w:rPr>
          <w:sz w:val="32"/>
          <w:szCs w:val="32"/>
        </w:rPr>
      </w:pPr>
      <w:r w:rsidRPr="005C7A45">
        <w:rPr>
          <w:sz w:val="32"/>
          <w:szCs w:val="32"/>
        </w:rPr>
        <w:t>POLICIA SEGUNDO</w:t>
      </w:r>
      <w:r w:rsidR="00A52D75" w:rsidRPr="005C7A45">
        <w:rPr>
          <w:sz w:val="32"/>
          <w:szCs w:val="32"/>
        </w:rPr>
        <w:t xml:space="preserve"> O SEGUNDA</w:t>
      </w:r>
    </w:p>
    <w:p w14:paraId="4ACA1DD2" w14:textId="77777777" w:rsidR="004026CF" w:rsidRPr="005C7A45" w:rsidRDefault="004026CF" w:rsidP="004026CF">
      <w:pPr>
        <w:widowControl/>
        <w:adjustRightInd w:val="0"/>
        <w:contextualSpacing/>
        <w:jc w:val="both"/>
        <w:rPr>
          <w:sz w:val="24"/>
          <w:szCs w:val="24"/>
        </w:rPr>
      </w:pPr>
    </w:p>
    <w:p w14:paraId="46E6CC38" w14:textId="77777777" w:rsidR="004026CF" w:rsidRPr="005C7A45" w:rsidRDefault="004026CF" w:rsidP="004026CF">
      <w:pPr>
        <w:adjustRightInd w:val="0"/>
      </w:pPr>
      <w:r w:rsidRPr="005C7A45">
        <w:t>Objetivo del Puesto.</w:t>
      </w:r>
    </w:p>
    <w:p w14:paraId="1F354C66" w14:textId="413C0560" w:rsidR="004026CF" w:rsidRPr="005C7A45" w:rsidRDefault="004026CF" w:rsidP="004026CF">
      <w:pPr>
        <w:adjustRightInd w:val="0"/>
        <w:jc w:val="both"/>
        <w:rPr>
          <w:lang w:eastAsia="es-MX"/>
        </w:rPr>
      </w:pPr>
      <w:r w:rsidRPr="005C7A45">
        <w:rPr>
          <w:lang w:eastAsia="es-MX"/>
        </w:rPr>
        <w:t xml:space="preserve">El </w:t>
      </w:r>
      <w:r w:rsidR="00DB188F" w:rsidRPr="005C7A45">
        <w:rPr>
          <w:lang w:eastAsia="es-MX"/>
        </w:rPr>
        <w:t xml:space="preserve">personal </w:t>
      </w:r>
      <w:r w:rsidRPr="005C7A45">
        <w:rPr>
          <w:lang w:eastAsia="es-MX"/>
        </w:rPr>
        <w:t>polic</w:t>
      </w:r>
      <w:r w:rsidR="00DB188F" w:rsidRPr="005C7A45">
        <w:rPr>
          <w:lang w:eastAsia="es-MX"/>
        </w:rPr>
        <w:t>iaco</w:t>
      </w:r>
      <w:r w:rsidRPr="005C7A45">
        <w:rPr>
          <w:lang w:eastAsia="es-MX"/>
        </w:rPr>
        <w:t xml:space="preserve"> preventivo de carrera es</w:t>
      </w:r>
      <w:r w:rsidR="00DB188F" w:rsidRPr="005C7A45">
        <w:rPr>
          <w:lang w:eastAsia="es-MX"/>
        </w:rPr>
        <w:t xml:space="preserve"> la o</w:t>
      </w:r>
      <w:r w:rsidRPr="005C7A45">
        <w:rPr>
          <w:lang w:eastAsia="es-MX"/>
        </w:rPr>
        <w:t xml:space="preserve"> el servidor público que tiene como función primordial el mantener el orden público, mediante acciones preventivas para disuadir y controlar las conductas antisociales en defensa de la Sociedad y la Prevención del delito.</w:t>
      </w:r>
    </w:p>
    <w:p w14:paraId="5AC0A68A" w14:textId="77777777" w:rsidR="004026CF" w:rsidRPr="005C7A45" w:rsidRDefault="004026CF" w:rsidP="004026CF">
      <w:pPr>
        <w:adjustRightInd w:val="0"/>
      </w:pPr>
    </w:p>
    <w:p w14:paraId="2BC1F2E5" w14:textId="77777777" w:rsidR="004026CF" w:rsidRPr="005C7A45" w:rsidRDefault="004026CF" w:rsidP="004026CF">
      <w:pPr>
        <w:adjustRightInd w:val="0"/>
        <w:rPr>
          <w:lang w:eastAsia="es-MX"/>
        </w:rPr>
      </w:pPr>
      <w:r w:rsidRPr="005C7A45">
        <w:t>Descripción del Puesto.</w:t>
      </w:r>
    </w:p>
    <w:p w14:paraId="4A901135" w14:textId="77777777" w:rsidR="004026CF" w:rsidRPr="005C7A45" w:rsidRDefault="004026CF" w:rsidP="004026CF">
      <w:pPr>
        <w:widowControl/>
        <w:adjustRightInd w:val="0"/>
        <w:contextualSpacing/>
        <w:jc w:val="both"/>
        <w:rPr>
          <w:sz w:val="32"/>
          <w:szCs w:val="32"/>
        </w:rPr>
      </w:pPr>
    </w:p>
    <w:p w14:paraId="13F10C2D" w14:textId="5407540C" w:rsidR="004026CF" w:rsidRPr="005C7A45" w:rsidRDefault="004026CF" w:rsidP="004026CF">
      <w:pPr>
        <w:widowControl/>
        <w:adjustRightInd w:val="0"/>
        <w:contextualSpacing/>
        <w:jc w:val="both"/>
        <w:rPr>
          <w:color w:val="000000"/>
          <w:lang w:eastAsia="es-MX"/>
        </w:rPr>
      </w:pPr>
      <w:r w:rsidRPr="005C7A45">
        <w:rPr>
          <w:color w:val="000000"/>
          <w:lang w:eastAsia="es-MX"/>
        </w:rPr>
        <w:t>Nombre del Puesto:</w:t>
      </w:r>
      <w:r w:rsidRPr="005C7A45">
        <w:rPr>
          <w:color w:val="000000"/>
          <w:lang w:eastAsia="es-MX"/>
        </w:rPr>
        <w:tab/>
      </w:r>
      <w:r w:rsidRPr="005C7A45">
        <w:rPr>
          <w:color w:val="000000"/>
          <w:lang w:eastAsia="es-MX"/>
        </w:rPr>
        <w:tab/>
      </w:r>
      <w:r w:rsidRPr="005C7A45">
        <w:rPr>
          <w:color w:val="000000"/>
          <w:lang w:eastAsia="es-MX"/>
        </w:rPr>
        <w:tab/>
        <w:t xml:space="preserve">Policía Segundo </w:t>
      </w:r>
      <w:r w:rsidR="00DB188F" w:rsidRPr="005C7A45">
        <w:rPr>
          <w:color w:val="000000"/>
          <w:lang w:eastAsia="es-MX"/>
        </w:rPr>
        <w:t>o Segunda</w:t>
      </w:r>
    </w:p>
    <w:p w14:paraId="216CDFBC" w14:textId="77777777" w:rsidR="004026CF" w:rsidRPr="005C7A45" w:rsidRDefault="004026CF" w:rsidP="004026CF">
      <w:pPr>
        <w:widowControl/>
        <w:adjustRightInd w:val="0"/>
        <w:contextualSpacing/>
        <w:jc w:val="both"/>
        <w:rPr>
          <w:color w:val="000000"/>
          <w:lang w:eastAsia="es-MX"/>
        </w:rPr>
      </w:pPr>
      <w:r w:rsidRPr="005C7A45">
        <w:rPr>
          <w:color w:val="000000"/>
          <w:lang w:eastAsia="es-MX"/>
        </w:rPr>
        <w:t xml:space="preserve">Nombre de la Dependencia: </w:t>
      </w:r>
      <w:r w:rsidRPr="005C7A45">
        <w:rPr>
          <w:color w:val="000000"/>
          <w:lang w:eastAsia="es-MX"/>
        </w:rPr>
        <w:tab/>
      </w:r>
      <w:r w:rsidRPr="005C7A45">
        <w:rPr>
          <w:color w:val="000000"/>
          <w:lang w:eastAsia="es-MX"/>
        </w:rPr>
        <w:tab/>
        <w:t>Dirección de Seguridad Pública Municipal</w:t>
      </w:r>
    </w:p>
    <w:p w14:paraId="68CFEA6A" w14:textId="77777777" w:rsidR="004026CF" w:rsidRPr="005C7A45" w:rsidRDefault="004026CF" w:rsidP="004026CF">
      <w:pPr>
        <w:widowControl/>
        <w:adjustRightInd w:val="0"/>
        <w:contextualSpacing/>
        <w:jc w:val="both"/>
        <w:rPr>
          <w:color w:val="000000"/>
          <w:lang w:eastAsia="es-MX"/>
        </w:rPr>
      </w:pPr>
      <w:r w:rsidRPr="005C7A45">
        <w:rPr>
          <w:color w:val="000000"/>
          <w:lang w:eastAsia="es-MX"/>
        </w:rPr>
        <w:t xml:space="preserve">Área de Adscripción: </w:t>
      </w:r>
      <w:r w:rsidRPr="005C7A45">
        <w:rPr>
          <w:color w:val="000000"/>
          <w:lang w:eastAsia="es-MX"/>
        </w:rPr>
        <w:tab/>
      </w:r>
      <w:r w:rsidRPr="005C7A45">
        <w:rPr>
          <w:color w:val="000000"/>
          <w:lang w:eastAsia="es-MX"/>
        </w:rPr>
        <w:tab/>
      </w:r>
      <w:r w:rsidRPr="005C7A45">
        <w:rPr>
          <w:color w:val="000000"/>
          <w:lang w:eastAsia="es-MX"/>
        </w:rPr>
        <w:tab/>
        <w:t xml:space="preserve">Dirección Operativa </w:t>
      </w:r>
    </w:p>
    <w:p w14:paraId="0B60CA6A" w14:textId="6442B3EF" w:rsidR="004026CF" w:rsidRPr="005C7A45" w:rsidRDefault="004026CF" w:rsidP="008B0B4E">
      <w:pPr>
        <w:widowControl/>
        <w:adjustRightInd w:val="0"/>
        <w:ind w:left="3600" w:hanging="3600"/>
        <w:contextualSpacing/>
        <w:jc w:val="both"/>
        <w:rPr>
          <w:color w:val="000000"/>
          <w:lang w:eastAsia="es-MX"/>
        </w:rPr>
      </w:pPr>
      <w:r w:rsidRPr="005C7A45">
        <w:rPr>
          <w:color w:val="000000"/>
          <w:lang w:eastAsia="es-MX"/>
        </w:rPr>
        <w:t>A quien reporta:</w:t>
      </w:r>
      <w:r w:rsidRPr="005C7A45">
        <w:rPr>
          <w:color w:val="000000"/>
          <w:lang w:eastAsia="es-MX"/>
        </w:rPr>
        <w:tab/>
      </w:r>
      <w:r w:rsidR="008410A2" w:rsidRPr="005C7A45">
        <w:rPr>
          <w:color w:val="000000"/>
          <w:lang w:eastAsia="es-MX"/>
        </w:rPr>
        <w:t>Direc</w:t>
      </w:r>
      <w:r w:rsidR="00DB188F" w:rsidRPr="005C7A45">
        <w:rPr>
          <w:color w:val="000000"/>
          <w:lang w:eastAsia="es-MX"/>
        </w:rPr>
        <w:t>ción</w:t>
      </w:r>
      <w:r w:rsidR="008410A2" w:rsidRPr="005C7A45">
        <w:rPr>
          <w:color w:val="000000"/>
          <w:lang w:eastAsia="es-MX"/>
        </w:rPr>
        <w:t xml:space="preserve"> Operativ</w:t>
      </w:r>
      <w:r w:rsidR="00DB188F" w:rsidRPr="005C7A45">
        <w:rPr>
          <w:color w:val="000000"/>
          <w:lang w:eastAsia="es-MX"/>
        </w:rPr>
        <w:t>a</w:t>
      </w:r>
      <w:r w:rsidR="008410A2" w:rsidRPr="005C7A45">
        <w:rPr>
          <w:color w:val="000000"/>
          <w:lang w:eastAsia="es-MX"/>
        </w:rPr>
        <w:t xml:space="preserve">, </w:t>
      </w:r>
      <w:r w:rsidR="008B0B4E" w:rsidRPr="005C7A45">
        <w:rPr>
          <w:color w:val="000000"/>
          <w:lang w:eastAsia="es-MX"/>
        </w:rPr>
        <w:t xml:space="preserve">Sub Oficial, </w:t>
      </w:r>
      <w:r w:rsidR="00B34BB4" w:rsidRPr="005C7A45">
        <w:rPr>
          <w:color w:val="000000"/>
          <w:lang w:eastAsia="es-MX"/>
        </w:rPr>
        <w:t>Policía Primero</w:t>
      </w:r>
      <w:r w:rsidR="00DB188F" w:rsidRPr="005C7A45">
        <w:rPr>
          <w:color w:val="000000"/>
          <w:lang w:eastAsia="es-MX"/>
        </w:rPr>
        <w:t xml:space="preserve"> o Primera</w:t>
      </w:r>
      <w:r w:rsidR="00596DCB" w:rsidRPr="005C7A45">
        <w:rPr>
          <w:color w:val="000000"/>
          <w:lang w:eastAsia="es-MX"/>
        </w:rPr>
        <w:t>.</w:t>
      </w:r>
      <w:r w:rsidR="008B0B4E" w:rsidRPr="005C7A45">
        <w:rPr>
          <w:color w:val="000000"/>
          <w:lang w:eastAsia="es-MX"/>
        </w:rPr>
        <w:t xml:space="preserve"> </w:t>
      </w:r>
    </w:p>
    <w:p w14:paraId="1B41F92F" w14:textId="6AF287D1" w:rsidR="004026CF" w:rsidRPr="005C7A45" w:rsidRDefault="004026CF" w:rsidP="004026CF">
      <w:pPr>
        <w:widowControl/>
        <w:adjustRightInd w:val="0"/>
        <w:contextualSpacing/>
        <w:jc w:val="both"/>
        <w:rPr>
          <w:color w:val="000000"/>
          <w:lang w:eastAsia="es-MX"/>
        </w:rPr>
      </w:pPr>
      <w:r w:rsidRPr="005C7A45">
        <w:rPr>
          <w:color w:val="000000"/>
          <w:lang w:eastAsia="es-MX"/>
        </w:rPr>
        <w:t>A quien supervisa:</w:t>
      </w:r>
      <w:r w:rsidRPr="005C7A45">
        <w:rPr>
          <w:color w:val="000000"/>
          <w:lang w:eastAsia="es-MX"/>
        </w:rPr>
        <w:tab/>
      </w:r>
      <w:r w:rsidRPr="005C7A45">
        <w:rPr>
          <w:color w:val="000000"/>
          <w:lang w:eastAsia="es-MX"/>
        </w:rPr>
        <w:tab/>
      </w:r>
      <w:r w:rsidRPr="005C7A45">
        <w:rPr>
          <w:color w:val="000000"/>
          <w:lang w:eastAsia="es-MX"/>
        </w:rPr>
        <w:tab/>
      </w:r>
      <w:r w:rsidR="00B34BB4" w:rsidRPr="005C7A45">
        <w:rPr>
          <w:color w:val="000000"/>
          <w:lang w:eastAsia="es-MX"/>
        </w:rPr>
        <w:t>Policía Tercero</w:t>
      </w:r>
      <w:r w:rsidR="00DB188F" w:rsidRPr="005C7A45">
        <w:rPr>
          <w:color w:val="000000"/>
          <w:lang w:eastAsia="es-MX"/>
        </w:rPr>
        <w:t xml:space="preserve"> o Tercera</w:t>
      </w:r>
      <w:r w:rsidR="008B0B4E" w:rsidRPr="005C7A45">
        <w:rPr>
          <w:color w:val="000000"/>
          <w:lang w:eastAsia="es-MX"/>
        </w:rPr>
        <w:t xml:space="preserve"> y Policía</w:t>
      </w:r>
    </w:p>
    <w:p w14:paraId="4D014E26" w14:textId="77777777" w:rsidR="004026CF" w:rsidRPr="005C7A45" w:rsidRDefault="004026CF" w:rsidP="004026CF">
      <w:pPr>
        <w:widowControl/>
        <w:adjustRightInd w:val="0"/>
        <w:contextualSpacing/>
        <w:jc w:val="both"/>
        <w:rPr>
          <w:color w:val="000000"/>
          <w:lang w:eastAsia="es-MX"/>
        </w:rPr>
      </w:pPr>
    </w:p>
    <w:p w14:paraId="461FEBFC" w14:textId="77777777" w:rsidR="004026CF" w:rsidRPr="005C7A45" w:rsidRDefault="004026CF" w:rsidP="004026CF">
      <w:pPr>
        <w:widowControl/>
        <w:adjustRightInd w:val="0"/>
        <w:contextualSpacing/>
        <w:jc w:val="both"/>
      </w:pPr>
      <w:r w:rsidRPr="005C7A45">
        <w:t>Especificaciones del Puesto.</w:t>
      </w:r>
    </w:p>
    <w:p w14:paraId="51ACF6C4" w14:textId="77777777" w:rsidR="004026CF" w:rsidRPr="005C7A45" w:rsidRDefault="004026CF" w:rsidP="004026CF">
      <w:pPr>
        <w:widowControl/>
        <w:adjustRightInd w:val="0"/>
        <w:contextualSpacing/>
        <w:jc w:val="both"/>
      </w:pPr>
    </w:p>
    <w:p w14:paraId="73839D55" w14:textId="77777777" w:rsidR="004026CF" w:rsidRPr="005C7A45" w:rsidRDefault="004026CF" w:rsidP="004026CF">
      <w:pPr>
        <w:widowControl/>
        <w:adjustRightInd w:val="0"/>
        <w:ind w:left="3600" w:hanging="3600"/>
        <w:contextualSpacing/>
        <w:jc w:val="both"/>
      </w:pPr>
      <w:r w:rsidRPr="005C7A45">
        <w:rPr>
          <w:color w:val="000000"/>
          <w:lang w:eastAsia="es-MX"/>
        </w:rPr>
        <w:t>Escolaridad:</w:t>
      </w:r>
      <w:r w:rsidRPr="005C7A45">
        <w:t xml:space="preserve"> </w:t>
      </w:r>
      <w:r w:rsidRPr="005C7A45">
        <w:tab/>
        <w:t>Preparatoria o Carrera Técnica de Investigación Policial. Haber acreditado Curso de Formación inicial para Policía.</w:t>
      </w:r>
    </w:p>
    <w:p w14:paraId="1B37C7CF" w14:textId="77777777" w:rsidR="004026CF" w:rsidRPr="005C7A45" w:rsidRDefault="004026CF" w:rsidP="004026CF">
      <w:pPr>
        <w:widowControl/>
        <w:adjustRightInd w:val="0"/>
        <w:ind w:left="3600" w:hanging="3600"/>
        <w:contextualSpacing/>
        <w:jc w:val="both"/>
      </w:pPr>
      <w:r w:rsidRPr="005C7A45">
        <w:rPr>
          <w:color w:val="000000"/>
          <w:lang w:eastAsia="es-MX"/>
        </w:rPr>
        <w:t>Conocimientos:</w:t>
      </w:r>
      <w:r w:rsidRPr="005C7A45">
        <w:t xml:space="preserve"> </w:t>
      </w:r>
      <w:r w:rsidRPr="005C7A45">
        <w:tab/>
        <w:t>3 (</w:t>
      </w:r>
      <w:proofErr w:type="gramStart"/>
      <w:r w:rsidRPr="005C7A45">
        <w:t>tres)  años</w:t>
      </w:r>
      <w:proofErr w:type="gramEnd"/>
      <w:r w:rsidRPr="005C7A45">
        <w:t xml:space="preserve"> de servicio y 3 (tres)  años en el nivel inmediato inferior. Haber cursado y acreditado curso de promoción de otorgamiento de grado mediante el Comité de Promoción y Ascenso del Servicio Profesional de Carrera. Haber cursado la capacitación y tener aprobada y vigente la Evaluación de Competencias Básicas de la Función Policial. Conocimientos en Derechos Humanos, manejo de armas de fuego, manejo de vehículos, manejar adecuadamente la nomenclatura de la ciudad, manejar eficientemente todo el equipo que para el desempeño de sus funciones le proporciona la D.S.P.M., Amplio conocimiento de los diferentes cursos de preparación policial.</w:t>
      </w:r>
    </w:p>
    <w:p w14:paraId="45F9027A" w14:textId="77777777" w:rsidR="004026CF" w:rsidRPr="005C7A45" w:rsidRDefault="004026CF" w:rsidP="004026CF">
      <w:pPr>
        <w:widowControl/>
        <w:adjustRightInd w:val="0"/>
        <w:ind w:left="3600" w:hanging="3600"/>
        <w:contextualSpacing/>
        <w:jc w:val="both"/>
        <w:rPr>
          <w:sz w:val="32"/>
          <w:szCs w:val="32"/>
        </w:rPr>
      </w:pPr>
      <w:r w:rsidRPr="005C7A45">
        <w:rPr>
          <w:color w:val="000000"/>
          <w:lang w:eastAsia="es-MX"/>
        </w:rPr>
        <w:t>Habilidades:</w:t>
      </w:r>
      <w:r w:rsidRPr="005C7A45">
        <w:t xml:space="preserve"> </w:t>
      </w:r>
      <w:r w:rsidRPr="005C7A45">
        <w:tab/>
        <w:t>Calidad de Servicio, Control y manejo de personal, Vocación de mando, Ética, Liderazgo, Honestidad, trabajo en equipo, trabajo bajo presión</w:t>
      </w:r>
      <w:r w:rsidR="008B0B4E" w:rsidRPr="005C7A45">
        <w:t xml:space="preserve"> y las demás inherentes a su grado.</w:t>
      </w:r>
    </w:p>
    <w:p w14:paraId="7CE0D796" w14:textId="77777777" w:rsidR="004026CF" w:rsidRPr="005C7A45" w:rsidRDefault="004026CF" w:rsidP="004026CF">
      <w:pPr>
        <w:adjustRightInd w:val="0"/>
        <w:ind w:left="3600" w:hanging="3600"/>
        <w:jc w:val="both"/>
      </w:pPr>
      <w:r w:rsidRPr="005C7A45">
        <w:t xml:space="preserve"> </w:t>
      </w:r>
    </w:p>
    <w:p w14:paraId="58BB8A74" w14:textId="77777777" w:rsidR="004026CF" w:rsidRPr="005C7A45" w:rsidRDefault="004026CF" w:rsidP="004026CF">
      <w:pPr>
        <w:adjustRightInd w:val="0"/>
        <w:ind w:left="3600" w:hanging="3600"/>
        <w:jc w:val="both"/>
      </w:pPr>
    </w:p>
    <w:p w14:paraId="2DBB72D0" w14:textId="77777777" w:rsidR="004026CF" w:rsidRPr="005C7A45" w:rsidRDefault="004026CF" w:rsidP="004026CF">
      <w:pPr>
        <w:adjustRightInd w:val="0"/>
        <w:ind w:left="3600" w:hanging="3600"/>
        <w:jc w:val="both"/>
      </w:pPr>
    </w:p>
    <w:p w14:paraId="0B3053E8" w14:textId="77777777" w:rsidR="004026CF" w:rsidRPr="005C7A45" w:rsidRDefault="004026CF" w:rsidP="004026CF">
      <w:pPr>
        <w:adjustRightInd w:val="0"/>
        <w:ind w:left="3600" w:hanging="3600"/>
        <w:jc w:val="both"/>
      </w:pPr>
    </w:p>
    <w:p w14:paraId="580FA38D" w14:textId="77777777" w:rsidR="004026CF" w:rsidRPr="005C7A45" w:rsidRDefault="004026CF" w:rsidP="004026CF">
      <w:pPr>
        <w:adjustRightInd w:val="0"/>
        <w:ind w:left="3600" w:hanging="3600"/>
        <w:jc w:val="both"/>
      </w:pPr>
    </w:p>
    <w:p w14:paraId="6B0241DF" w14:textId="77777777" w:rsidR="004026CF" w:rsidRPr="005C7A45" w:rsidRDefault="004026CF" w:rsidP="004026CF">
      <w:pPr>
        <w:adjustRightInd w:val="0"/>
        <w:ind w:left="3600" w:hanging="3600"/>
        <w:jc w:val="both"/>
      </w:pPr>
    </w:p>
    <w:p w14:paraId="50A5E632" w14:textId="77777777" w:rsidR="00521FA5" w:rsidRPr="005C7A45" w:rsidRDefault="00521FA5" w:rsidP="004026CF">
      <w:pPr>
        <w:adjustRightInd w:val="0"/>
        <w:ind w:left="3600" w:hanging="3600"/>
        <w:jc w:val="both"/>
      </w:pPr>
    </w:p>
    <w:p w14:paraId="077CF272" w14:textId="77777777" w:rsidR="004026CF" w:rsidRPr="005C7A45" w:rsidRDefault="004026CF" w:rsidP="004026CF">
      <w:pPr>
        <w:adjustRightInd w:val="0"/>
        <w:ind w:left="3600" w:hanging="3600"/>
        <w:jc w:val="both"/>
        <w:rPr>
          <w:color w:val="000000"/>
          <w:lang w:eastAsia="es-MX"/>
        </w:rPr>
      </w:pPr>
      <w:r w:rsidRPr="005C7A45">
        <w:rPr>
          <w:color w:val="000000"/>
          <w:lang w:eastAsia="es-MX"/>
        </w:rPr>
        <w:t>Descripción de Funciones del Puesto:</w:t>
      </w:r>
    </w:p>
    <w:p w14:paraId="5F6DB091" w14:textId="77777777" w:rsidR="004026CF" w:rsidRPr="005C7A45" w:rsidRDefault="004026CF" w:rsidP="004026CF">
      <w:pPr>
        <w:adjustRightInd w:val="0"/>
        <w:ind w:left="3600" w:hanging="3600"/>
        <w:jc w:val="both"/>
        <w:rPr>
          <w:color w:val="000000"/>
          <w:lang w:eastAsia="es-MX"/>
        </w:rPr>
      </w:pPr>
    </w:p>
    <w:p w14:paraId="0E1B8A83" w14:textId="6BC680F8" w:rsidR="004026CF" w:rsidRPr="005C7A45" w:rsidRDefault="004026CF" w:rsidP="004026CF">
      <w:pPr>
        <w:pStyle w:val="Prrafodelista"/>
        <w:widowControl/>
        <w:numPr>
          <w:ilvl w:val="0"/>
          <w:numId w:val="4"/>
        </w:numPr>
        <w:adjustRightInd w:val="0"/>
        <w:spacing w:before="0"/>
        <w:ind w:left="426" w:hanging="426"/>
        <w:contextualSpacing/>
        <w:jc w:val="both"/>
      </w:pPr>
      <w:r w:rsidRPr="005C7A45">
        <w:t xml:space="preserve">Mantener comunicación con </w:t>
      </w:r>
      <w:r w:rsidR="00DB188F" w:rsidRPr="005C7A45">
        <w:t>la persona de</w:t>
      </w:r>
      <w:r w:rsidRPr="005C7A45">
        <w:t xml:space="preserve"> mando inmediato superior para conocer las disposiciones y órdenes emanadas por la superioridad. </w:t>
      </w:r>
    </w:p>
    <w:p w14:paraId="519D8347" w14:textId="026A6AA1" w:rsidR="004026CF" w:rsidRPr="005C7A45" w:rsidRDefault="004026CF" w:rsidP="004026CF">
      <w:pPr>
        <w:pStyle w:val="Prrafodelista"/>
        <w:widowControl/>
        <w:numPr>
          <w:ilvl w:val="0"/>
          <w:numId w:val="4"/>
        </w:numPr>
        <w:adjustRightInd w:val="0"/>
        <w:spacing w:before="0"/>
        <w:ind w:left="426" w:hanging="426"/>
        <w:contextualSpacing/>
        <w:jc w:val="both"/>
      </w:pPr>
      <w:r w:rsidRPr="005C7A45">
        <w:t>Delegar</w:t>
      </w:r>
      <w:r w:rsidR="00DB188F" w:rsidRPr="005C7A45">
        <w:t>á</w:t>
      </w:r>
      <w:r w:rsidRPr="005C7A45">
        <w:t xml:space="preserve"> facultades a cada un</w:t>
      </w:r>
      <w:r w:rsidR="00DB188F" w:rsidRPr="005C7A45">
        <w:t xml:space="preserve">a de las personas </w:t>
      </w:r>
      <w:r w:rsidRPr="005C7A45">
        <w:t>subaltern</w:t>
      </w:r>
      <w:r w:rsidR="00DB188F" w:rsidRPr="005C7A45">
        <w:t>a</w:t>
      </w:r>
      <w:r w:rsidRPr="005C7A45">
        <w:t>s según su grupo, servicio o comisión.</w:t>
      </w:r>
    </w:p>
    <w:p w14:paraId="22C223C5" w14:textId="77777777" w:rsidR="004026CF" w:rsidRPr="005C7A45" w:rsidRDefault="004026CF" w:rsidP="004026CF">
      <w:pPr>
        <w:pStyle w:val="Prrafodelista"/>
        <w:widowControl/>
        <w:numPr>
          <w:ilvl w:val="0"/>
          <w:numId w:val="4"/>
        </w:numPr>
        <w:adjustRightInd w:val="0"/>
        <w:spacing w:before="0"/>
        <w:ind w:left="426" w:hanging="426"/>
        <w:contextualSpacing/>
        <w:jc w:val="both"/>
      </w:pPr>
      <w:r w:rsidRPr="005C7A45">
        <w:t>Apegarse estrictamente al pliego de consignas.</w:t>
      </w:r>
    </w:p>
    <w:p w14:paraId="0CE30267" w14:textId="77777777" w:rsidR="004026CF" w:rsidRPr="005C7A45" w:rsidRDefault="004026CF" w:rsidP="004026CF">
      <w:pPr>
        <w:pStyle w:val="Prrafodelista"/>
        <w:widowControl/>
        <w:numPr>
          <w:ilvl w:val="0"/>
          <w:numId w:val="4"/>
        </w:numPr>
        <w:adjustRightInd w:val="0"/>
        <w:spacing w:before="0"/>
        <w:ind w:left="426" w:hanging="426"/>
        <w:contextualSpacing/>
        <w:jc w:val="both"/>
      </w:pPr>
      <w:r w:rsidRPr="005C7A45">
        <w:t>Conocer las aptitudes y habilidades del personal a su cargo para una mejor resolución en caso de un incidente específico.</w:t>
      </w:r>
    </w:p>
    <w:p w14:paraId="7BDFE7FB" w14:textId="1A5F0A51" w:rsidR="004026CF" w:rsidRPr="005C7A45" w:rsidRDefault="004026CF" w:rsidP="004026CF">
      <w:pPr>
        <w:pStyle w:val="Prrafodelista"/>
        <w:widowControl/>
        <w:numPr>
          <w:ilvl w:val="0"/>
          <w:numId w:val="4"/>
        </w:numPr>
        <w:adjustRightInd w:val="0"/>
        <w:spacing w:before="0"/>
        <w:ind w:left="426" w:hanging="426"/>
        <w:contextualSpacing/>
        <w:jc w:val="both"/>
      </w:pPr>
      <w:r w:rsidRPr="005C7A45">
        <w:t>Inspirar a</w:t>
      </w:r>
      <w:r w:rsidR="00DB188F" w:rsidRPr="005C7A45">
        <w:t>l personal s</w:t>
      </w:r>
      <w:r w:rsidRPr="005C7A45">
        <w:t>ubalterno la satisfacción de cumplir las leyes y reglamentos y órdenes emanadas de la superioridad.</w:t>
      </w:r>
    </w:p>
    <w:p w14:paraId="57D37BB9" w14:textId="1F524DAF" w:rsidR="004026CF" w:rsidRPr="005C7A45" w:rsidRDefault="004026CF" w:rsidP="004026CF">
      <w:pPr>
        <w:pStyle w:val="Prrafodelista"/>
        <w:widowControl/>
        <w:numPr>
          <w:ilvl w:val="0"/>
          <w:numId w:val="4"/>
        </w:numPr>
        <w:adjustRightInd w:val="0"/>
        <w:spacing w:before="0"/>
        <w:ind w:left="426" w:hanging="426"/>
        <w:contextualSpacing/>
        <w:jc w:val="both"/>
      </w:pPr>
      <w:r w:rsidRPr="005C7A45">
        <w:t>Verificar de forma personal que las tareas que han sido encomendadas a</w:t>
      </w:r>
      <w:r w:rsidR="00DB188F" w:rsidRPr="005C7A45">
        <w:t xml:space="preserve">l personal </w:t>
      </w:r>
      <w:r w:rsidRPr="005C7A45">
        <w:t>subordinado se lleven a cabo en tiempo y forma.</w:t>
      </w:r>
    </w:p>
    <w:p w14:paraId="673E45A4" w14:textId="77777777" w:rsidR="004026CF" w:rsidRPr="005C7A45" w:rsidRDefault="004026CF" w:rsidP="004026CF">
      <w:pPr>
        <w:pStyle w:val="Prrafodelista"/>
        <w:widowControl/>
        <w:numPr>
          <w:ilvl w:val="0"/>
          <w:numId w:val="4"/>
        </w:numPr>
        <w:adjustRightInd w:val="0"/>
        <w:spacing w:before="0"/>
        <w:ind w:left="426" w:hanging="426"/>
        <w:contextualSpacing/>
        <w:jc w:val="both"/>
      </w:pPr>
      <w:r w:rsidRPr="005C7A45">
        <w:t>Evitar que el personal subordinado relaje la disciplina dentro del servicio.</w:t>
      </w:r>
    </w:p>
    <w:p w14:paraId="5B0291D2" w14:textId="77777777" w:rsidR="004026CF" w:rsidRPr="005C7A45" w:rsidRDefault="004026CF" w:rsidP="004026CF">
      <w:pPr>
        <w:pStyle w:val="Prrafodelista"/>
        <w:widowControl/>
        <w:numPr>
          <w:ilvl w:val="0"/>
          <w:numId w:val="4"/>
        </w:numPr>
        <w:adjustRightInd w:val="0"/>
        <w:spacing w:before="0"/>
        <w:ind w:left="426" w:hanging="426"/>
        <w:contextualSpacing/>
        <w:jc w:val="both"/>
      </w:pPr>
      <w:r w:rsidRPr="005C7A45">
        <w:t>Aplicación de correctivos disciplinarios al personal a su cargo.</w:t>
      </w:r>
    </w:p>
    <w:p w14:paraId="0CA11F0D" w14:textId="77777777" w:rsidR="004026CF" w:rsidRPr="005C7A45" w:rsidRDefault="004026CF" w:rsidP="004026CF">
      <w:pPr>
        <w:pStyle w:val="Prrafodelista"/>
        <w:widowControl/>
        <w:numPr>
          <w:ilvl w:val="0"/>
          <w:numId w:val="4"/>
        </w:numPr>
        <w:adjustRightInd w:val="0"/>
        <w:spacing w:before="0"/>
        <w:ind w:left="426" w:hanging="426"/>
        <w:contextualSpacing/>
        <w:jc w:val="both"/>
      </w:pPr>
      <w:r w:rsidRPr="005C7A45">
        <w:t>Revisar y autorizar la legalidad dentro de las intervenciones que se den en su sector.</w:t>
      </w:r>
    </w:p>
    <w:p w14:paraId="1C30EF92" w14:textId="3CEF316D" w:rsidR="004026CF" w:rsidRPr="005C7A45" w:rsidRDefault="004026CF" w:rsidP="004026CF">
      <w:pPr>
        <w:pStyle w:val="Prrafodelista"/>
        <w:widowControl/>
        <w:numPr>
          <w:ilvl w:val="0"/>
          <w:numId w:val="4"/>
        </w:numPr>
        <w:adjustRightInd w:val="0"/>
        <w:spacing w:before="0"/>
        <w:ind w:left="426" w:hanging="426"/>
        <w:contextualSpacing/>
        <w:jc w:val="both"/>
        <w:rPr>
          <w:color w:val="000000"/>
          <w:lang w:eastAsia="es-MX"/>
        </w:rPr>
      </w:pPr>
      <w:r w:rsidRPr="005C7A45">
        <w:t>Sustituir al Policía Primero</w:t>
      </w:r>
      <w:r w:rsidR="00DB188F" w:rsidRPr="005C7A45">
        <w:t xml:space="preserve"> o Primera</w:t>
      </w:r>
      <w:r w:rsidRPr="005C7A45">
        <w:t xml:space="preserve"> en sus ausencias de acuerdo a la normatividad establecida. </w:t>
      </w:r>
    </w:p>
    <w:p w14:paraId="1C637035" w14:textId="0B4F94CD" w:rsidR="004026CF" w:rsidRPr="005C7A45" w:rsidRDefault="004026CF" w:rsidP="004026CF">
      <w:pPr>
        <w:pStyle w:val="Prrafodelista"/>
        <w:widowControl/>
        <w:numPr>
          <w:ilvl w:val="0"/>
          <w:numId w:val="4"/>
        </w:numPr>
        <w:adjustRightInd w:val="0"/>
        <w:spacing w:before="0"/>
        <w:ind w:left="426" w:hanging="426"/>
        <w:contextualSpacing/>
        <w:jc w:val="both"/>
        <w:rPr>
          <w:color w:val="000000"/>
          <w:lang w:eastAsia="es-MX"/>
        </w:rPr>
      </w:pPr>
      <w:r w:rsidRPr="005C7A45">
        <w:t>Deberá conocer además de las propias, las obligaciones del policía Tercero</w:t>
      </w:r>
      <w:r w:rsidR="00DB188F" w:rsidRPr="005C7A45">
        <w:t xml:space="preserve"> o Tercera</w:t>
      </w:r>
      <w:r w:rsidRPr="005C7A45">
        <w:t>, supervisando los servicios de estos</w:t>
      </w:r>
    </w:p>
    <w:p w14:paraId="2DD475A0" w14:textId="62FF8BB6" w:rsidR="004026CF" w:rsidRPr="005C7A45" w:rsidRDefault="004026CF" w:rsidP="004026CF">
      <w:pPr>
        <w:pStyle w:val="Prrafodelista"/>
        <w:widowControl/>
        <w:numPr>
          <w:ilvl w:val="0"/>
          <w:numId w:val="4"/>
        </w:numPr>
        <w:adjustRightInd w:val="0"/>
        <w:spacing w:before="0"/>
        <w:ind w:left="426" w:hanging="426"/>
        <w:contextualSpacing/>
        <w:jc w:val="both"/>
      </w:pPr>
      <w:r w:rsidRPr="005C7A45">
        <w:t>Integrarse como</w:t>
      </w:r>
      <w:r w:rsidR="00DB188F" w:rsidRPr="005C7A45">
        <w:t xml:space="preserve"> personal de</w:t>
      </w:r>
      <w:r w:rsidRPr="005C7A45">
        <w:t xml:space="preserve"> elemento operativo al grupo que se le asigne.</w:t>
      </w:r>
    </w:p>
    <w:p w14:paraId="4AB142D5" w14:textId="77777777" w:rsidR="004026CF" w:rsidRPr="005C7A45" w:rsidRDefault="004026CF" w:rsidP="004026CF">
      <w:pPr>
        <w:pStyle w:val="Prrafodelista"/>
        <w:widowControl/>
        <w:numPr>
          <w:ilvl w:val="0"/>
          <w:numId w:val="4"/>
        </w:numPr>
        <w:adjustRightInd w:val="0"/>
        <w:spacing w:before="0"/>
        <w:ind w:left="426" w:hanging="426"/>
        <w:contextualSpacing/>
        <w:jc w:val="both"/>
      </w:pPr>
      <w:r w:rsidRPr="005C7A45">
        <w:t>Vigilar, cumplir y hacer cumplir las leyes y reglamentos vigentes, aplicables al Municipio de Torreón, Coahuila.</w:t>
      </w:r>
    </w:p>
    <w:p w14:paraId="0D5DB8B4" w14:textId="77777777" w:rsidR="004026CF" w:rsidRPr="005C7A45" w:rsidRDefault="004026CF" w:rsidP="004026CF">
      <w:pPr>
        <w:pStyle w:val="Prrafodelista"/>
        <w:widowControl/>
        <w:numPr>
          <w:ilvl w:val="0"/>
          <w:numId w:val="4"/>
        </w:numPr>
        <w:adjustRightInd w:val="0"/>
        <w:spacing w:before="0"/>
        <w:ind w:left="426" w:hanging="426"/>
        <w:contextualSpacing/>
        <w:jc w:val="both"/>
      </w:pPr>
      <w:r w:rsidRPr="005C7A45">
        <w:t>Prevenir las infracciones administrativas y delitos, en su caso, efectuar las detenciones en flagrancia, interviniendo para salvaguardar la integridad, derechos de las personas, preservar las libertades, el orden y la paz pública.</w:t>
      </w:r>
    </w:p>
    <w:p w14:paraId="5F838444" w14:textId="77777777" w:rsidR="004026CF" w:rsidRPr="005C7A45" w:rsidRDefault="004026CF" w:rsidP="004026CF">
      <w:pPr>
        <w:pStyle w:val="Prrafodelista"/>
        <w:widowControl/>
        <w:numPr>
          <w:ilvl w:val="0"/>
          <w:numId w:val="4"/>
        </w:numPr>
        <w:adjustRightInd w:val="0"/>
        <w:spacing w:before="0"/>
        <w:ind w:left="426" w:hanging="426"/>
        <w:contextualSpacing/>
        <w:jc w:val="both"/>
      </w:pPr>
      <w:r w:rsidRPr="005C7A45">
        <w:t>Realizar los lineamientos aplicables a la Ley Nacional del Registro de Detenciones.</w:t>
      </w:r>
    </w:p>
    <w:p w14:paraId="53760B5B" w14:textId="77777777" w:rsidR="004026CF" w:rsidRPr="005C7A45" w:rsidRDefault="004026CF" w:rsidP="004026CF">
      <w:pPr>
        <w:pStyle w:val="Prrafodelista"/>
        <w:widowControl/>
        <w:numPr>
          <w:ilvl w:val="0"/>
          <w:numId w:val="4"/>
        </w:numPr>
        <w:adjustRightInd w:val="0"/>
        <w:spacing w:before="0"/>
        <w:ind w:left="426" w:hanging="426"/>
        <w:contextualSpacing/>
        <w:jc w:val="both"/>
      </w:pPr>
      <w:r w:rsidRPr="005C7A45">
        <w:t>Vigilar y mantener el orden y seguridad en calles y sitios públicos, para evitar que se perpetren los robos, asaltos y otros atentados contra la integridad de las personas y su patrimonio.</w:t>
      </w:r>
    </w:p>
    <w:p w14:paraId="729E760D" w14:textId="36F9B3A3" w:rsidR="004026CF" w:rsidRPr="005C7A45" w:rsidRDefault="004026CF" w:rsidP="004026CF">
      <w:pPr>
        <w:pStyle w:val="Prrafodelista"/>
        <w:widowControl/>
        <w:numPr>
          <w:ilvl w:val="0"/>
          <w:numId w:val="4"/>
        </w:numPr>
        <w:adjustRightInd w:val="0"/>
        <w:spacing w:before="0"/>
        <w:ind w:left="426" w:hanging="426"/>
        <w:contextualSpacing/>
        <w:jc w:val="both"/>
      </w:pPr>
      <w:r w:rsidRPr="005C7A45">
        <w:t>Acatar los lineamientos y cauces normativos para regular el uso legítimo de la fuerza pública, en cumplimiento de sus funciones, con la finalidad de salvaguardar la seguridad, coexistencia pacífica y civilizada de l</w:t>
      </w:r>
      <w:r w:rsidR="00DB188F" w:rsidRPr="005C7A45">
        <w:t>a</w:t>
      </w:r>
      <w:r w:rsidRPr="005C7A45">
        <w:t xml:space="preserve"> ciudadan</w:t>
      </w:r>
      <w:r w:rsidR="00DB188F" w:rsidRPr="005C7A45">
        <w:t>ía</w:t>
      </w:r>
      <w:r w:rsidRPr="005C7A45">
        <w:t xml:space="preserve">, así como la prevención y combate de la delincuencia. </w:t>
      </w:r>
    </w:p>
    <w:p w14:paraId="4423C250" w14:textId="77777777" w:rsidR="004026CF" w:rsidRPr="005C7A45" w:rsidRDefault="004026CF" w:rsidP="004026CF">
      <w:pPr>
        <w:pStyle w:val="Prrafodelista"/>
        <w:widowControl/>
        <w:numPr>
          <w:ilvl w:val="0"/>
          <w:numId w:val="4"/>
        </w:numPr>
        <w:adjustRightInd w:val="0"/>
        <w:spacing w:before="0"/>
        <w:ind w:left="426" w:hanging="426"/>
        <w:contextualSpacing/>
        <w:jc w:val="both"/>
      </w:pPr>
      <w:r w:rsidRPr="005C7A45">
        <w:t>Vigilar el área de su competencia</w:t>
      </w:r>
      <w:r w:rsidR="006E4015" w:rsidRPr="005C7A45">
        <w:t>.</w:t>
      </w:r>
    </w:p>
    <w:p w14:paraId="2AE25EFD" w14:textId="77777777" w:rsidR="006E4015" w:rsidRPr="005C7A45" w:rsidRDefault="006E4015" w:rsidP="006E4015">
      <w:pPr>
        <w:pStyle w:val="Prrafodelista"/>
        <w:numPr>
          <w:ilvl w:val="0"/>
          <w:numId w:val="4"/>
        </w:numPr>
        <w:adjustRightInd w:val="0"/>
        <w:spacing w:before="0"/>
        <w:ind w:left="426" w:hanging="426"/>
        <w:jc w:val="both"/>
      </w:pPr>
      <w:r w:rsidRPr="005C7A45">
        <w:t>Atender a la ciudadanía en forma expedita y eficaz.</w:t>
      </w:r>
    </w:p>
    <w:p w14:paraId="4962E747" w14:textId="720F35D0" w:rsidR="006E4015" w:rsidRPr="005C7A45" w:rsidRDefault="006E4015" w:rsidP="006E4015">
      <w:pPr>
        <w:pStyle w:val="Prrafodelista"/>
        <w:numPr>
          <w:ilvl w:val="0"/>
          <w:numId w:val="4"/>
        </w:numPr>
        <w:adjustRightInd w:val="0"/>
        <w:spacing w:before="0"/>
        <w:ind w:left="426" w:hanging="426"/>
        <w:jc w:val="both"/>
      </w:pPr>
      <w:r w:rsidRPr="005C7A45">
        <w:t xml:space="preserve">Actuar siempre bajo los preceptos de obediencia, disciplina y subordinación con </w:t>
      </w:r>
      <w:r w:rsidR="00DB188F" w:rsidRPr="005C7A45">
        <w:t xml:space="preserve">el personal de mando jerárquico </w:t>
      </w:r>
      <w:r w:rsidRPr="005C7A45">
        <w:t>superior.</w:t>
      </w:r>
    </w:p>
    <w:p w14:paraId="724F60B0" w14:textId="77777777" w:rsidR="006E4015" w:rsidRPr="005C7A45" w:rsidRDefault="006E4015" w:rsidP="006E4015">
      <w:pPr>
        <w:pStyle w:val="Prrafodelista"/>
        <w:numPr>
          <w:ilvl w:val="0"/>
          <w:numId w:val="4"/>
        </w:numPr>
        <w:adjustRightInd w:val="0"/>
        <w:spacing w:before="0"/>
        <w:ind w:left="426" w:hanging="426"/>
        <w:jc w:val="both"/>
      </w:pPr>
      <w:r w:rsidRPr="005C7A45">
        <w:t>Respetar los principios de Legalidad, Eficiencia, Profesionalismo y Honradez.</w:t>
      </w:r>
    </w:p>
    <w:p w14:paraId="6A3D2E3B" w14:textId="37945376" w:rsidR="006E4015" w:rsidRPr="005C7A45" w:rsidRDefault="006E4015" w:rsidP="006E4015">
      <w:pPr>
        <w:pStyle w:val="Prrafodelista"/>
        <w:numPr>
          <w:ilvl w:val="0"/>
          <w:numId w:val="4"/>
        </w:numPr>
        <w:adjustRightInd w:val="0"/>
        <w:spacing w:before="0"/>
        <w:ind w:left="426" w:hanging="426"/>
        <w:jc w:val="both"/>
      </w:pPr>
      <w:r w:rsidRPr="005C7A45">
        <w:t>Durante el Servicio manifestar</w:t>
      </w:r>
      <w:r w:rsidR="00DB188F" w:rsidRPr="005C7A45">
        <w:t>á</w:t>
      </w:r>
      <w:r w:rsidRPr="005C7A45">
        <w:t xml:space="preserve"> valor y decisión para servir de ejemplo con </w:t>
      </w:r>
      <w:r w:rsidR="00475C97" w:rsidRPr="005C7A45">
        <w:t xml:space="preserve">el </w:t>
      </w:r>
      <w:proofErr w:type="gramStart"/>
      <w:r w:rsidR="00475C97" w:rsidRPr="005C7A45">
        <w:t xml:space="preserve">persona </w:t>
      </w:r>
      <w:r w:rsidRPr="005C7A45">
        <w:t>subordinado</w:t>
      </w:r>
      <w:proofErr w:type="gramEnd"/>
      <w:r w:rsidRPr="005C7A45">
        <w:t>.</w:t>
      </w:r>
    </w:p>
    <w:p w14:paraId="482375A9" w14:textId="77777777" w:rsidR="006E4015" w:rsidRPr="005C7A45" w:rsidRDefault="006E4015" w:rsidP="006E4015">
      <w:pPr>
        <w:pStyle w:val="Prrafodelista"/>
        <w:numPr>
          <w:ilvl w:val="0"/>
          <w:numId w:val="4"/>
        </w:numPr>
        <w:adjustRightInd w:val="0"/>
        <w:spacing w:before="0"/>
        <w:ind w:left="426" w:hanging="426"/>
        <w:jc w:val="both"/>
      </w:pPr>
      <w:r w:rsidRPr="005C7A45">
        <w:t>Pondrá de manifiesto su lealtad e interés para con la Corporación.</w:t>
      </w:r>
    </w:p>
    <w:p w14:paraId="1365A146" w14:textId="77777777" w:rsidR="006E4015" w:rsidRPr="005C7A45" w:rsidRDefault="006E4015" w:rsidP="006E4015">
      <w:pPr>
        <w:pStyle w:val="Prrafodelista"/>
        <w:numPr>
          <w:ilvl w:val="0"/>
          <w:numId w:val="4"/>
        </w:numPr>
        <w:adjustRightInd w:val="0"/>
        <w:spacing w:before="0"/>
        <w:ind w:left="426" w:hanging="426"/>
        <w:jc w:val="both"/>
      </w:pPr>
      <w:r w:rsidRPr="005C7A45">
        <w:t>Manifestar amplio respeto y educación para toda la ciudadanía.</w:t>
      </w:r>
    </w:p>
    <w:p w14:paraId="3CE8BBD8" w14:textId="77777777" w:rsidR="006E4015" w:rsidRPr="005C7A45" w:rsidRDefault="006E4015" w:rsidP="006E4015">
      <w:pPr>
        <w:pStyle w:val="Prrafodelista"/>
        <w:widowControl/>
        <w:adjustRightInd w:val="0"/>
        <w:spacing w:before="0"/>
        <w:ind w:left="426" w:hanging="426"/>
        <w:contextualSpacing/>
        <w:jc w:val="both"/>
      </w:pPr>
    </w:p>
    <w:p w14:paraId="477B16E6" w14:textId="77777777" w:rsidR="004026CF" w:rsidRPr="005C7A45" w:rsidRDefault="004026CF" w:rsidP="004026CF">
      <w:pPr>
        <w:adjustRightInd w:val="0"/>
        <w:ind w:left="3600" w:hanging="3600"/>
        <w:jc w:val="both"/>
      </w:pPr>
    </w:p>
    <w:p w14:paraId="582A4FB1" w14:textId="77777777" w:rsidR="004026CF" w:rsidRPr="005C7A45" w:rsidRDefault="004026CF" w:rsidP="004026CF">
      <w:pPr>
        <w:widowControl/>
        <w:adjustRightInd w:val="0"/>
        <w:spacing w:line="276" w:lineRule="auto"/>
        <w:ind w:left="2880" w:firstLine="720"/>
        <w:jc w:val="both"/>
        <w:rPr>
          <w:rFonts w:ascii="ArialMT" w:eastAsia="Arial" w:hAnsi="ArialMT" w:cs="ArialMT"/>
          <w:b/>
          <w:sz w:val="24"/>
          <w:szCs w:val="24"/>
          <w:lang w:eastAsia="es-MX"/>
        </w:rPr>
      </w:pPr>
      <w:r w:rsidRPr="005C7A45">
        <w:rPr>
          <w:rFonts w:ascii="ArialMT" w:hAnsi="ArialMT" w:cs="ArialMT"/>
          <w:b/>
          <w:sz w:val="24"/>
          <w:szCs w:val="24"/>
          <w:lang w:eastAsia="es-MX"/>
        </w:rPr>
        <w:t>ORGANIGRAMA</w:t>
      </w:r>
    </w:p>
    <w:p w14:paraId="6A4026D8" w14:textId="77777777" w:rsidR="004026CF" w:rsidRPr="005C7A45" w:rsidRDefault="004026CF" w:rsidP="004026CF">
      <w:pPr>
        <w:widowControl/>
        <w:adjustRightInd w:val="0"/>
        <w:spacing w:line="276" w:lineRule="auto"/>
        <w:jc w:val="both"/>
        <w:rPr>
          <w:rFonts w:ascii="ArialMT" w:hAnsi="ArialMT" w:cs="ArialMT"/>
          <w:b/>
          <w:sz w:val="24"/>
          <w:szCs w:val="24"/>
          <w:lang w:eastAsia="es-MX"/>
        </w:rPr>
      </w:pPr>
    </w:p>
    <w:p w14:paraId="3A1F1BBD" w14:textId="77777777" w:rsidR="004026CF" w:rsidRPr="005C7A45" w:rsidRDefault="004026CF" w:rsidP="004026CF">
      <w:pPr>
        <w:widowControl/>
        <w:adjustRightInd w:val="0"/>
        <w:spacing w:line="276" w:lineRule="auto"/>
        <w:jc w:val="both"/>
        <w:rPr>
          <w:rFonts w:ascii="ArialMT" w:hAnsi="ArialMT" w:cs="ArialMT"/>
          <w:b/>
          <w:sz w:val="24"/>
          <w:szCs w:val="24"/>
          <w:lang w:eastAsia="es-MX"/>
        </w:rPr>
      </w:pPr>
    </w:p>
    <w:p w14:paraId="5677F162" w14:textId="77777777" w:rsidR="004026CF" w:rsidRPr="005C7A45" w:rsidRDefault="004026CF" w:rsidP="004026CF">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236800" behindDoc="0" locked="0" layoutInCell="1" allowOverlap="1" wp14:anchorId="67896D95" wp14:editId="1E3DEE88">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8325" y="-547"/>
                <wp:lineTo x="8325" y="4926"/>
                <wp:lineTo x="8925" y="5655"/>
                <wp:lineTo x="10650" y="5655"/>
                <wp:lineTo x="8475" y="7115"/>
                <wp:lineTo x="8325" y="8574"/>
                <wp:lineTo x="8325" y="14230"/>
                <wp:lineTo x="6975" y="14412"/>
                <wp:lineTo x="5475" y="15324"/>
                <wp:lineTo x="5475" y="21892"/>
                <wp:lineTo x="16050" y="21892"/>
                <wp:lineTo x="16125" y="15324"/>
                <wp:lineTo x="14475" y="14412"/>
                <wp:lineTo x="13350" y="14230"/>
                <wp:lineTo x="13350" y="7480"/>
                <wp:lineTo x="12900" y="6932"/>
                <wp:lineTo x="11025" y="5655"/>
                <wp:lineTo x="12600" y="5655"/>
                <wp:lineTo x="13275" y="4743"/>
                <wp:lineTo x="13200" y="-547"/>
                <wp:lineTo x="8325" y="-547"/>
              </wp:wrapPolygon>
            </wp:wrapThrough>
            <wp:docPr id="456" name="Diagrama 4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3" r:lo="rId334" r:qs="rId335" r:cs="rId336"/>
              </a:graphicData>
            </a:graphic>
            <wp14:sizeRelH relativeFrom="page">
              <wp14:pctWidth>0</wp14:pctWidth>
            </wp14:sizeRelH>
            <wp14:sizeRelV relativeFrom="margin">
              <wp14:pctHeight>0</wp14:pctHeight>
            </wp14:sizeRelV>
          </wp:anchor>
        </w:drawing>
      </w:r>
    </w:p>
    <w:p w14:paraId="527420A1" w14:textId="77777777" w:rsidR="004026CF" w:rsidRPr="005C7A45" w:rsidRDefault="004026CF" w:rsidP="004026CF">
      <w:pPr>
        <w:widowControl/>
        <w:adjustRightInd w:val="0"/>
        <w:spacing w:line="276" w:lineRule="auto"/>
        <w:jc w:val="both"/>
        <w:rPr>
          <w:rFonts w:ascii="ArialMT" w:hAnsi="ArialMT" w:cs="ArialMT"/>
          <w:b/>
          <w:sz w:val="24"/>
          <w:szCs w:val="24"/>
          <w:lang w:eastAsia="es-MX"/>
        </w:rPr>
      </w:pPr>
    </w:p>
    <w:p w14:paraId="4C14AD22" w14:textId="77777777" w:rsidR="004026CF" w:rsidRPr="005C7A45" w:rsidRDefault="004026CF" w:rsidP="004026CF">
      <w:pPr>
        <w:widowControl/>
        <w:adjustRightInd w:val="0"/>
        <w:spacing w:line="276" w:lineRule="auto"/>
        <w:jc w:val="both"/>
        <w:rPr>
          <w:rFonts w:ascii="ArialMT" w:hAnsi="ArialMT" w:cs="ArialMT"/>
          <w:b/>
          <w:sz w:val="24"/>
          <w:szCs w:val="24"/>
          <w:lang w:eastAsia="es-MX"/>
        </w:rPr>
      </w:pPr>
    </w:p>
    <w:p w14:paraId="5042D9BA" w14:textId="77777777" w:rsidR="004026CF" w:rsidRPr="005C7A45" w:rsidRDefault="004026CF" w:rsidP="004026CF">
      <w:pPr>
        <w:widowControl/>
        <w:adjustRightInd w:val="0"/>
        <w:spacing w:line="276" w:lineRule="auto"/>
        <w:jc w:val="both"/>
        <w:rPr>
          <w:rFonts w:ascii="ArialMT" w:hAnsi="ArialMT" w:cs="ArialMT"/>
          <w:b/>
          <w:sz w:val="24"/>
          <w:szCs w:val="24"/>
          <w:lang w:eastAsia="es-MX"/>
        </w:rPr>
      </w:pPr>
    </w:p>
    <w:p w14:paraId="2FA78F62" w14:textId="77777777" w:rsidR="004026CF" w:rsidRPr="005C7A45" w:rsidRDefault="004026CF" w:rsidP="004026CF">
      <w:pPr>
        <w:widowControl/>
        <w:adjustRightInd w:val="0"/>
        <w:spacing w:line="276" w:lineRule="auto"/>
        <w:jc w:val="both"/>
        <w:rPr>
          <w:rFonts w:ascii="ArialMT" w:hAnsi="ArialMT" w:cs="ArialMT"/>
          <w:b/>
          <w:sz w:val="24"/>
          <w:szCs w:val="24"/>
          <w:lang w:eastAsia="es-MX"/>
        </w:rPr>
      </w:pPr>
    </w:p>
    <w:p w14:paraId="4A348223" w14:textId="77777777" w:rsidR="004026CF" w:rsidRPr="005C7A45" w:rsidRDefault="004026CF" w:rsidP="004026CF">
      <w:pPr>
        <w:widowControl/>
        <w:adjustRightInd w:val="0"/>
        <w:spacing w:line="276" w:lineRule="auto"/>
        <w:jc w:val="both"/>
        <w:rPr>
          <w:rFonts w:ascii="ArialMT" w:hAnsi="ArialMT" w:cs="ArialMT"/>
          <w:b/>
          <w:sz w:val="24"/>
          <w:szCs w:val="24"/>
          <w:lang w:eastAsia="es-MX"/>
        </w:rPr>
      </w:pPr>
    </w:p>
    <w:p w14:paraId="5B7142E4" w14:textId="77777777" w:rsidR="004026CF" w:rsidRPr="005C7A45" w:rsidRDefault="004026CF" w:rsidP="004026CF">
      <w:pPr>
        <w:widowControl/>
        <w:adjustRightInd w:val="0"/>
        <w:spacing w:line="276" w:lineRule="auto"/>
        <w:jc w:val="both"/>
        <w:rPr>
          <w:rFonts w:ascii="ArialMT" w:hAnsi="ArialMT" w:cs="ArialMT"/>
          <w:b/>
          <w:sz w:val="24"/>
          <w:szCs w:val="24"/>
          <w:lang w:eastAsia="es-MX"/>
        </w:rPr>
      </w:pPr>
    </w:p>
    <w:p w14:paraId="23201E4A" w14:textId="77777777" w:rsidR="004026CF" w:rsidRPr="005C7A45" w:rsidRDefault="004026CF" w:rsidP="004026CF">
      <w:pPr>
        <w:widowControl/>
        <w:adjustRightInd w:val="0"/>
        <w:spacing w:line="276" w:lineRule="auto"/>
        <w:jc w:val="both"/>
        <w:rPr>
          <w:rFonts w:ascii="ArialMT" w:hAnsi="ArialMT" w:cs="ArialMT"/>
          <w:b/>
          <w:sz w:val="24"/>
          <w:szCs w:val="24"/>
          <w:lang w:eastAsia="es-MX"/>
        </w:rPr>
      </w:pPr>
    </w:p>
    <w:p w14:paraId="2236C138" w14:textId="77777777" w:rsidR="004026CF" w:rsidRPr="005C7A45" w:rsidRDefault="004026CF" w:rsidP="004026CF"/>
    <w:p w14:paraId="299F4DFF" w14:textId="77777777" w:rsidR="004026CF" w:rsidRPr="005C7A45" w:rsidRDefault="004026CF" w:rsidP="004026CF">
      <w:pPr>
        <w:adjustRightInd w:val="0"/>
      </w:pPr>
    </w:p>
    <w:p w14:paraId="5F800281" w14:textId="77777777" w:rsidR="004026CF" w:rsidRPr="005C7A45" w:rsidRDefault="004026CF" w:rsidP="004026CF">
      <w:pPr>
        <w:adjustRightInd w:val="0"/>
      </w:pPr>
    </w:p>
    <w:p w14:paraId="4CED0B05" w14:textId="77777777" w:rsidR="004026CF" w:rsidRPr="005C7A45" w:rsidRDefault="004026CF" w:rsidP="004026CF">
      <w:pPr>
        <w:adjustRightInd w:val="0"/>
      </w:pPr>
    </w:p>
    <w:p w14:paraId="3CCC97D5" w14:textId="77777777" w:rsidR="004026CF" w:rsidRPr="005C7A45" w:rsidRDefault="004026CF" w:rsidP="004026CF">
      <w:pPr>
        <w:widowControl/>
        <w:adjustRightInd w:val="0"/>
        <w:spacing w:line="276" w:lineRule="auto"/>
        <w:contextualSpacing/>
        <w:jc w:val="both"/>
        <w:rPr>
          <w:b/>
          <w:sz w:val="32"/>
          <w:szCs w:val="32"/>
        </w:rPr>
      </w:pPr>
    </w:p>
    <w:p w14:paraId="0FE99821" w14:textId="77777777" w:rsidR="004026CF" w:rsidRPr="005C7A45" w:rsidRDefault="004026CF" w:rsidP="007A7CE6">
      <w:pPr>
        <w:widowControl/>
        <w:adjustRightInd w:val="0"/>
        <w:spacing w:line="276" w:lineRule="auto"/>
        <w:ind w:left="360"/>
        <w:contextualSpacing/>
        <w:rPr>
          <w:b/>
          <w:sz w:val="32"/>
          <w:szCs w:val="32"/>
        </w:rPr>
      </w:pPr>
    </w:p>
    <w:p w14:paraId="0F7DE3FC" w14:textId="77777777" w:rsidR="004026CF" w:rsidRPr="005C7A45" w:rsidRDefault="004026CF" w:rsidP="007A7CE6">
      <w:pPr>
        <w:widowControl/>
        <w:adjustRightInd w:val="0"/>
        <w:spacing w:line="276" w:lineRule="auto"/>
        <w:ind w:left="360"/>
        <w:contextualSpacing/>
        <w:rPr>
          <w:b/>
          <w:sz w:val="32"/>
          <w:szCs w:val="32"/>
        </w:rPr>
      </w:pPr>
    </w:p>
    <w:p w14:paraId="6BA004A6" w14:textId="77777777" w:rsidR="004026CF" w:rsidRPr="005C7A45" w:rsidRDefault="004026CF" w:rsidP="007A7CE6">
      <w:pPr>
        <w:widowControl/>
        <w:adjustRightInd w:val="0"/>
        <w:spacing w:line="276" w:lineRule="auto"/>
        <w:ind w:left="360"/>
        <w:contextualSpacing/>
        <w:rPr>
          <w:b/>
          <w:sz w:val="32"/>
          <w:szCs w:val="32"/>
        </w:rPr>
      </w:pPr>
    </w:p>
    <w:p w14:paraId="74DF46CB" w14:textId="77777777" w:rsidR="004026CF" w:rsidRPr="005C7A45" w:rsidRDefault="004026CF" w:rsidP="007A7CE6">
      <w:pPr>
        <w:widowControl/>
        <w:adjustRightInd w:val="0"/>
        <w:spacing w:line="276" w:lineRule="auto"/>
        <w:ind w:left="360"/>
        <w:contextualSpacing/>
        <w:rPr>
          <w:b/>
          <w:sz w:val="32"/>
          <w:szCs w:val="32"/>
        </w:rPr>
      </w:pPr>
    </w:p>
    <w:p w14:paraId="34ABC891" w14:textId="77777777" w:rsidR="004026CF" w:rsidRPr="005C7A45" w:rsidRDefault="004026CF" w:rsidP="007A7CE6">
      <w:pPr>
        <w:widowControl/>
        <w:adjustRightInd w:val="0"/>
        <w:spacing w:line="276" w:lineRule="auto"/>
        <w:ind w:left="360"/>
        <w:contextualSpacing/>
        <w:rPr>
          <w:b/>
          <w:sz w:val="32"/>
          <w:szCs w:val="32"/>
        </w:rPr>
      </w:pPr>
    </w:p>
    <w:p w14:paraId="3D3A2F07" w14:textId="77777777" w:rsidR="004026CF" w:rsidRPr="005C7A45" w:rsidRDefault="004026CF" w:rsidP="007A7CE6">
      <w:pPr>
        <w:widowControl/>
        <w:adjustRightInd w:val="0"/>
        <w:spacing w:line="276" w:lineRule="auto"/>
        <w:ind w:left="360"/>
        <w:contextualSpacing/>
        <w:rPr>
          <w:b/>
          <w:sz w:val="32"/>
          <w:szCs w:val="32"/>
        </w:rPr>
      </w:pPr>
    </w:p>
    <w:p w14:paraId="7C2AFCE6" w14:textId="77777777" w:rsidR="004026CF" w:rsidRPr="005C7A45" w:rsidRDefault="004026CF" w:rsidP="007A7CE6">
      <w:pPr>
        <w:widowControl/>
        <w:adjustRightInd w:val="0"/>
        <w:spacing w:line="276" w:lineRule="auto"/>
        <w:ind w:left="360"/>
        <w:contextualSpacing/>
        <w:rPr>
          <w:b/>
          <w:sz w:val="32"/>
          <w:szCs w:val="32"/>
        </w:rPr>
      </w:pPr>
    </w:p>
    <w:p w14:paraId="18351033" w14:textId="77777777" w:rsidR="004026CF" w:rsidRPr="005C7A45" w:rsidRDefault="004026CF" w:rsidP="007A7CE6">
      <w:pPr>
        <w:widowControl/>
        <w:adjustRightInd w:val="0"/>
        <w:spacing w:line="276" w:lineRule="auto"/>
        <w:ind w:left="360"/>
        <w:contextualSpacing/>
        <w:rPr>
          <w:b/>
          <w:sz w:val="32"/>
          <w:szCs w:val="32"/>
        </w:rPr>
      </w:pPr>
    </w:p>
    <w:p w14:paraId="46BB25C1" w14:textId="77777777" w:rsidR="004026CF" w:rsidRPr="005C7A45" w:rsidRDefault="004026CF" w:rsidP="007A7CE6">
      <w:pPr>
        <w:widowControl/>
        <w:adjustRightInd w:val="0"/>
        <w:spacing w:line="276" w:lineRule="auto"/>
        <w:ind w:left="360"/>
        <w:contextualSpacing/>
        <w:rPr>
          <w:b/>
          <w:sz w:val="32"/>
          <w:szCs w:val="32"/>
        </w:rPr>
      </w:pPr>
    </w:p>
    <w:p w14:paraId="14A443EB" w14:textId="77777777" w:rsidR="004026CF" w:rsidRPr="005C7A45" w:rsidRDefault="004026CF" w:rsidP="007A7CE6">
      <w:pPr>
        <w:widowControl/>
        <w:adjustRightInd w:val="0"/>
        <w:spacing w:line="276" w:lineRule="auto"/>
        <w:ind w:left="360"/>
        <w:contextualSpacing/>
        <w:rPr>
          <w:b/>
          <w:sz w:val="32"/>
          <w:szCs w:val="32"/>
        </w:rPr>
      </w:pPr>
    </w:p>
    <w:p w14:paraId="3FB8A27B" w14:textId="310EF42D" w:rsidR="00B34BB4" w:rsidRPr="005C7A45" w:rsidRDefault="00B34BB4" w:rsidP="00B34BB4">
      <w:pPr>
        <w:adjustRightInd w:val="0"/>
        <w:rPr>
          <w:sz w:val="32"/>
          <w:szCs w:val="32"/>
        </w:rPr>
      </w:pPr>
      <w:r w:rsidRPr="005C7A45">
        <w:rPr>
          <w:sz w:val="32"/>
          <w:szCs w:val="32"/>
        </w:rPr>
        <w:t>POLICÍA TERCERO</w:t>
      </w:r>
      <w:r w:rsidR="00475C97" w:rsidRPr="005C7A45">
        <w:rPr>
          <w:sz w:val="32"/>
          <w:szCs w:val="32"/>
        </w:rPr>
        <w:t xml:space="preserve"> O TERCERA</w:t>
      </w:r>
    </w:p>
    <w:p w14:paraId="293E0FA4" w14:textId="77777777" w:rsidR="00B34BB4" w:rsidRPr="005C7A45" w:rsidRDefault="00B34BB4" w:rsidP="00B34BB4">
      <w:pPr>
        <w:adjustRightInd w:val="0"/>
      </w:pPr>
    </w:p>
    <w:p w14:paraId="4CEAE0F1" w14:textId="77777777" w:rsidR="00B34BB4" w:rsidRPr="005C7A45" w:rsidRDefault="00B34BB4" w:rsidP="00B34BB4">
      <w:pPr>
        <w:adjustRightInd w:val="0"/>
      </w:pPr>
      <w:r w:rsidRPr="005C7A45">
        <w:t>Objetivo del Puesto.</w:t>
      </w:r>
    </w:p>
    <w:p w14:paraId="69C459A3" w14:textId="77777777" w:rsidR="00B34BB4" w:rsidRPr="005C7A45" w:rsidRDefault="00B34BB4" w:rsidP="00B34BB4">
      <w:pPr>
        <w:adjustRightInd w:val="0"/>
        <w:jc w:val="both"/>
        <w:rPr>
          <w:lang w:eastAsia="es-MX"/>
        </w:rPr>
      </w:pPr>
    </w:p>
    <w:p w14:paraId="2CAFA51F" w14:textId="75CCBF62" w:rsidR="00B34BB4" w:rsidRPr="005C7A45" w:rsidRDefault="00B34BB4" w:rsidP="00B34BB4">
      <w:pPr>
        <w:adjustRightInd w:val="0"/>
        <w:jc w:val="both"/>
        <w:rPr>
          <w:lang w:eastAsia="es-MX"/>
        </w:rPr>
      </w:pPr>
      <w:r w:rsidRPr="005C7A45">
        <w:rPr>
          <w:lang w:eastAsia="es-MX"/>
        </w:rPr>
        <w:t xml:space="preserve">El </w:t>
      </w:r>
      <w:r w:rsidR="00475C97" w:rsidRPr="005C7A45">
        <w:rPr>
          <w:lang w:eastAsia="es-MX"/>
        </w:rPr>
        <w:t xml:space="preserve">personal </w:t>
      </w:r>
      <w:r w:rsidRPr="005C7A45">
        <w:rPr>
          <w:lang w:eastAsia="es-MX"/>
        </w:rPr>
        <w:t>polic</w:t>
      </w:r>
      <w:r w:rsidR="00475C97" w:rsidRPr="005C7A45">
        <w:rPr>
          <w:lang w:eastAsia="es-MX"/>
        </w:rPr>
        <w:t>iaco</w:t>
      </w:r>
      <w:r w:rsidRPr="005C7A45">
        <w:rPr>
          <w:lang w:eastAsia="es-MX"/>
        </w:rPr>
        <w:t xml:space="preserve"> preventivo de carrera es </w:t>
      </w:r>
      <w:r w:rsidR="00475C97" w:rsidRPr="005C7A45">
        <w:rPr>
          <w:lang w:eastAsia="es-MX"/>
        </w:rPr>
        <w:t xml:space="preserve">la o </w:t>
      </w:r>
      <w:r w:rsidRPr="005C7A45">
        <w:rPr>
          <w:lang w:eastAsia="es-MX"/>
        </w:rPr>
        <w:t>el servidor público que tiene como función primordial el mantener el orden público, mediante acciones preventivas para disuadir y controlar las conductas antisociales en defensa de la Sociedad y la Prevención del delito.</w:t>
      </w:r>
    </w:p>
    <w:p w14:paraId="695E671B" w14:textId="77777777" w:rsidR="00B34BB4" w:rsidRPr="005C7A45" w:rsidRDefault="00B34BB4" w:rsidP="00B34BB4">
      <w:pPr>
        <w:adjustRightInd w:val="0"/>
        <w:rPr>
          <w:lang w:eastAsia="es-MX"/>
        </w:rPr>
      </w:pPr>
    </w:p>
    <w:p w14:paraId="65A676A2" w14:textId="77777777" w:rsidR="00B34BB4" w:rsidRPr="005C7A45" w:rsidRDefault="00B34BB4" w:rsidP="00B34BB4">
      <w:pPr>
        <w:adjustRightInd w:val="0"/>
      </w:pPr>
      <w:r w:rsidRPr="005C7A45">
        <w:t>Descripción del Puesto.</w:t>
      </w:r>
    </w:p>
    <w:p w14:paraId="3E222069" w14:textId="77777777" w:rsidR="00B34BB4" w:rsidRPr="005C7A45" w:rsidRDefault="00B34BB4" w:rsidP="00B34BB4">
      <w:pPr>
        <w:adjustRightInd w:val="0"/>
      </w:pPr>
    </w:p>
    <w:p w14:paraId="3E4223C7" w14:textId="7215FED7" w:rsidR="00B34BB4" w:rsidRPr="005C7A45" w:rsidRDefault="00B34BB4" w:rsidP="00B34BB4">
      <w:pPr>
        <w:adjustRightInd w:val="0"/>
        <w:rPr>
          <w:color w:val="000000"/>
          <w:lang w:eastAsia="es-MX"/>
        </w:rPr>
      </w:pPr>
      <w:r w:rsidRPr="005C7A45">
        <w:rPr>
          <w:color w:val="000000"/>
          <w:lang w:eastAsia="es-MX"/>
        </w:rPr>
        <w:t xml:space="preserve">Nombre del Puesto: </w:t>
      </w:r>
      <w:r w:rsidRPr="005C7A45">
        <w:rPr>
          <w:color w:val="000000"/>
          <w:lang w:eastAsia="es-MX"/>
        </w:rPr>
        <w:tab/>
      </w:r>
      <w:r w:rsidRPr="005C7A45">
        <w:rPr>
          <w:color w:val="000000"/>
          <w:lang w:eastAsia="es-MX"/>
        </w:rPr>
        <w:tab/>
      </w:r>
      <w:r w:rsidRPr="005C7A45">
        <w:rPr>
          <w:color w:val="000000"/>
          <w:lang w:eastAsia="es-MX"/>
        </w:rPr>
        <w:tab/>
        <w:t>POLICIA TERCERO</w:t>
      </w:r>
      <w:r w:rsidR="00475C97" w:rsidRPr="005C7A45">
        <w:rPr>
          <w:color w:val="000000"/>
          <w:lang w:eastAsia="es-MX"/>
        </w:rPr>
        <w:t xml:space="preserve"> O TERCERA</w:t>
      </w:r>
    </w:p>
    <w:p w14:paraId="0A6355A6" w14:textId="77777777" w:rsidR="00B34BB4" w:rsidRPr="005C7A45" w:rsidRDefault="00B34BB4" w:rsidP="00B34BB4">
      <w:pPr>
        <w:adjustRightInd w:val="0"/>
        <w:rPr>
          <w:color w:val="000000"/>
          <w:lang w:eastAsia="es-MX"/>
        </w:rPr>
      </w:pPr>
      <w:r w:rsidRPr="005C7A45">
        <w:rPr>
          <w:color w:val="000000"/>
          <w:lang w:eastAsia="es-MX"/>
        </w:rPr>
        <w:t xml:space="preserve">Nombre de la Dependencia: </w:t>
      </w:r>
      <w:r w:rsidRPr="005C7A45">
        <w:rPr>
          <w:color w:val="000000"/>
          <w:lang w:eastAsia="es-MX"/>
        </w:rPr>
        <w:tab/>
      </w:r>
      <w:r w:rsidRPr="005C7A45">
        <w:rPr>
          <w:color w:val="000000"/>
          <w:lang w:eastAsia="es-MX"/>
        </w:rPr>
        <w:tab/>
        <w:t>Dirección de Seguridad Pública Municipal.</w:t>
      </w:r>
    </w:p>
    <w:p w14:paraId="1FD9784E" w14:textId="77777777" w:rsidR="00B34BB4" w:rsidRPr="005C7A45" w:rsidRDefault="00B34BB4" w:rsidP="00B34BB4">
      <w:pPr>
        <w:adjustRightInd w:val="0"/>
        <w:rPr>
          <w:color w:val="000000"/>
          <w:lang w:eastAsia="es-MX"/>
        </w:rPr>
      </w:pPr>
      <w:r w:rsidRPr="005C7A45">
        <w:rPr>
          <w:color w:val="000000"/>
          <w:lang w:eastAsia="es-MX"/>
        </w:rPr>
        <w:t xml:space="preserve">Área de Adscripción: </w:t>
      </w:r>
      <w:r w:rsidRPr="005C7A45">
        <w:rPr>
          <w:color w:val="000000"/>
          <w:lang w:eastAsia="es-MX"/>
        </w:rPr>
        <w:tab/>
      </w:r>
      <w:r w:rsidRPr="005C7A45">
        <w:rPr>
          <w:color w:val="000000"/>
          <w:lang w:eastAsia="es-MX"/>
        </w:rPr>
        <w:tab/>
      </w:r>
      <w:r w:rsidRPr="005C7A45">
        <w:rPr>
          <w:color w:val="000000"/>
          <w:lang w:eastAsia="es-MX"/>
        </w:rPr>
        <w:tab/>
        <w:t>Dirección Operativa</w:t>
      </w:r>
    </w:p>
    <w:p w14:paraId="74E9083F" w14:textId="364ABEEC" w:rsidR="00B34BB4" w:rsidRPr="005C7A45" w:rsidRDefault="00B34BB4" w:rsidP="00475C97">
      <w:pPr>
        <w:adjustRightInd w:val="0"/>
        <w:ind w:left="3600" w:hanging="3600"/>
        <w:rPr>
          <w:color w:val="000000"/>
          <w:lang w:eastAsia="es-MX"/>
        </w:rPr>
      </w:pPr>
      <w:r w:rsidRPr="005C7A45">
        <w:rPr>
          <w:color w:val="000000"/>
          <w:lang w:eastAsia="es-MX"/>
        </w:rPr>
        <w:t>A quien reporta:</w:t>
      </w:r>
      <w:r w:rsidRPr="005C7A45">
        <w:rPr>
          <w:color w:val="000000"/>
          <w:lang w:eastAsia="es-MX"/>
        </w:rPr>
        <w:tab/>
      </w:r>
      <w:r w:rsidR="008B0B4E" w:rsidRPr="005C7A45">
        <w:rPr>
          <w:color w:val="000000"/>
          <w:lang w:eastAsia="es-MX"/>
        </w:rPr>
        <w:t>Direc</w:t>
      </w:r>
      <w:r w:rsidR="00475C97" w:rsidRPr="005C7A45">
        <w:rPr>
          <w:color w:val="000000"/>
          <w:lang w:eastAsia="es-MX"/>
        </w:rPr>
        <w:t>ción</w:t>
      </w:r>
      <w:r w:rsidR="008B0B4E" w:rsidRPr="005C7A45">
        <w:rPr>
          <w:color w:val="000000"/>
          <w:lang w:eastAsia="es-MX"/>
        </w:rPr>
        <w:t xml:space="preserve"> Operativ</w:t>
      </w:r>
      <w:r w:rsidR="00475C97" w:rsidRPr="005C7A45">
        <w:rPr>
          <w:color w:val="000000"/>
          <w:lang w:eastAsia="es-MX"/>
        </w:rPr>
        <w:t>o</w:t>
      </w:r>
      <w:r w:rsidR="008B0B4E" w:rsidRPr="005C7A45">
        <w:rPr>
          <w:color w:val="000000"/>
          <w:lang w:eastAsia="es-MX"/>
        </w:rPr>
        <w:t>, Sub Oficial, Policía Primero</w:t>
      </w:r>
      <w:r w:rsidR="00475C97" w:rsidRPr="005C7A45">
        <w:rPr>
          <w:color w:val="000000"/>
          <w:lang w:eastAsia="es-MX"/>
        </w:rPr>
        <w:t xml:space="preserve"> o Primera</w:t>
      </w:r>
      <w:r w:rsidR="008B0B4E" w:rsidRPr="005C7A45">
        <w:rPr>
          <w:color w:val="000000"/>
          <w:lang w:eastAsia="es-MX"/>
        </w:rPr>
        <w:t xml:space="preserve"> y </w:t>
      </w:r>
      <w:r w:rsidRPr="005C7A45">
        <w:rPr>
          <w:color w:val="000000"/>
          <w:lang w:eastAsia="es-MX"/>
        </w:rPr>
        <w:t>Policía Segundo</w:t>
      </w:r>
      <w:r w:rsidR="00475C97" w:rsidRPr="005C7A45">
        <w:rPr>
          <w:color w:val="000000"/>
          <w:lang w:eastAsia="es-MX"/>
        </w:rPr>
        <w:t xml:space="preserve"> o Segunda</w:t>
      </w:r>
    </w:p>
    <w:p w14:paraId="2AEE56C5" w14:textId="77777777" w:rsidR="00B34BB4" w:rsidRPr="005C7A45" w:rsidRDefault="00B34BB4" w:rsidP="00B34BB4">
      <w:pPr>
        <w:adjustRightInd w:val="0"/>
        <w:rPr>
          <w:color w:val="000000"/>
          <w:lang w:eastAsia="es-MX"/>
        </w:rPr>
      </w:pPr>
      <w:r w:rsidRPr="005C7A45">
        <w:rPr>
          <w:color w:val="000000"/>
          <w:lang w:eastAsia="es-MX"/>
        </w:rPr>
        <w:t>A quien supervisa:</w:t>
      </w:r>
      <w:r w:rsidRPr="005C7A45">
        <w:rPr>
          <w:color w:val="000000"/>
          <w:lang w:eastAsia="es-MX"/>
        </w:rPr>
        <w:tab/>
      </w:r>
      <w:r w:rsidRPr="005C7A45">
        <w:rPr>
          <w:color w:val="000000"/>
          <w:lang w:eastAsia="es-MX"/>
        </w:rPr>
        <w:tab/>
      </w:r>
      <w:r w:rsidRPr="005C7A45">
        <w:rPr>
          <w:color w:val="000000"/>
          <w:lang w:eastAsia="es-MX"/>
        </w:rPr>
        <w:tab/>
        <w:t xml:space="preserve">Policía  </w:t>
      </w:r>
    </w:p>
    <w:p w14:paraId="14837D0A" w14:textId="77777777" w:rsidR="00B34BB4" w:rsidRPr="005C7A45" w:rsidRDefault="00B34BB4" w:rsidP="00B34BB4">
      <w:pPr>
        <w:adjustRightInd w:val="0"/>
        <w:rPr>
          <w:color w:val="000000"/>
          <w:lang w:eastAsia="es-MX"/>
        </w:rPr>
      </w:pPr>
    </w:p>
    <w:p w14:paraId="1360A853" w14:textId="77777777" w:rsidR="00B34BB4" w:rsidRPr="005C7A45" w:rsidRDefault="00B34BB4" w:rsidP="00B34BB4">
      <w:pPr>
        <w:adjustRightInd w:val="0"/>
      </w:pPr>
      <w:r w:rsidRPr="005C7A45">
        <w:t>Especificaciones del Puesto:</w:t>
      </w:r>
    </w:p>
    <w:p w14:paraId="7E263AC3" w14:textId="77777777" w:rsidR="00B34BB4" w:rsidRPr="005C7A45" w:rsidRDefault="00B34BB4" w:rsidP="00B34BB4">
      <w:pPr>
        <w:adjustRightInd w:val="0"/>
        <w:rPr>
          <w:color w:val="000000"/>
          <w:lang w:eastAsia="es-MX"/>
        </w:rPr>
      </w:pPr>
    </w:p>
    <w:p w14:paraId="1BA9370A" w14:textId="77777777" w:rsidR="00B34BB4" w:rsidRPr="005C7A45" w:rsidRDefault="00B34BB4" w:rsidP="00B34BB4">
      <w:pPr>
        <w:adjustRightInd w:val="0"/>
        <w:ind w:left="3600" w:hanging="3600"/>
      </w:pPr>
      <w:r w:rsidRPr="005C7A45">
        <w:rPr>
          <w:color w:val="000000"/>
          <w:lang w:eastAsia="es-MX"/>
        </w:rPr>
        <w:t>Escolaridad:</w:t>
      </w:r>
      <w:r w:rsidRPr="005C7A45">
        <w:t xml:space="preserve"> </w:t>
      </w:r>
      <w:r w:rsidRPr="005C7A45">
        <w:tab/>
        <w:t>Preparatoria o Carrera Técnica de Investigación Policial. Haber acreditado Curso de Formación inicial para Policía.</w:t>
      </w:r>
    </w:p>
    <w:p w14:paraId="45B13933" w14:textId="77777777" w:rsidR="00B34BB4" w:rsidRPr="005C7A45" w:rsidRDefault="00B34BB4" w:rsidP="00B34BB4">
      <w:pPr>
        <w:adjustRightInd w:val="0"/>
        <w:ind w:left="3600" w:hanging="3600"/>
        <w:jc w:val="both"/>
      </w:pPr>
      <w:r w:rsidRPr="005C7A45">
        <w:rPr>
          <w:color w:val="000000"/>
          <w:lang w:eastAsia="es-MX"/>
        </w:rPr>
        <w:t>Conocimientos:</w:t>
      </w:r>
      <w:r w:rsidRPr="005C7A45">
        <w:t xml:space="preserve"> </w:t>
      </w:r>
      <w:r w:rsidRPr="005C7A45">
        <w:tab/>
        <w:t>3 (</w:t>
      </w:r>
      <w:proofErr w:type="gramStart"/>
      <w:r w:rsidRPr="005C7A45">
        <w:t>tres)  años</w:t>
      </w:r>
      <w:proofErr w:type="gramEnd"/>
      <w:r w:rsidRPr="005C7A45">
        <w:t xml:space="preserve"> de servicio y 3 (tres)  años en el nivel inmediato inferior. Haber cursado y acreditado curso de promoción de otorgamiento de grado mediante el Comité de Promoción y Ascenso del Servicio Profesional de Carrera. Haber cursado la capacitación y tener aprobada y vigente la Evaluación de Competencias Básicas de la Función Policial. Conocimientos en Derechos Humanos, manejo de armas de fuego, manejo de vehículos, manejar adecuadamente la nomenclatura de la ciudad, manejar eficientemente todo el equipo que para el desempeño de sus funciones le proporciona la Dirección de Seguridad Pública Municipal, Amplio conocimiento de los diferentes cursos de preparación policial.</w:t>
      </w:r>
    </w:p>
    <w:p w14:paraId="3AEC26B4" w14:textId="77777777" w:rsidR="00B34BB4" w:rsidRPr="005C7A45" w:rsidRDefault="00B34BB4" w:rsidP="00B34BB4">
      <w:pPr>
        <w:adjustRightInd w:val="0"/>
        <w:ind w:left="3600" w:hanging="3600"/>
        <w:jc w:val="both"/>
      </w:pPr>
      <w:r w:rsidRPr="005C7A45">
        <w:rPr>
          <w:color w:val="000000"/>
          <w:lang w:eastAsia="es-MX"/>
        </w:rPr>
        <w:t>Habilidades:</w:t>
      </w:r>
      <w:r w:rsidRPr="005C7A45">
        <w:t xml:space="preserve"> </w:t>
      </w:r>
      <w:r w:rsidRPr="005C7A45">
        <w:tab/>
        <w:t>Calidad de Servicio, Control y manejo de personal, Vocación de mando, Ética, Liderazgo, Honestidad, trabajo en equipo, trabajo bajo presión</w:t>
      </w:r>
      <w:r w:rsidR="008B0B4E" w:rsidRPr="005C7A45">
        <w:t xml:space="preserve"> y las demás inherentes a su cargo. </w:t>
      </w:r>
    </w:p>
    <w:p w14:paraId="1095A4AE" w14:textId="77777777" w:rsidR="004026CF" w:rsidRPr="005C7A45" w:rsidRDefault="004026CF" w:rsidP="007A7CE6">
      <w:pPr>
        <w:widowControl/>
        <w:adjustRightInd w:val="0"/>
        <w:spacing w:line="276" w:lineRule="auto"/>
        <w:ind w:left="360"/>
        <w:contextualSpacing/>
        <w:rPr>
          <w:b/>
          <w:sz w:val="32"/>
          <w:szCs w:val="32"/>
        </w:rPr>
      </w:pPr>
    </w:p>
    <w:p w14:paraId="57DB6028" w14:textId="77777777" w:rsidR="004026CF" w:rsidRPr="005C7A45" w:rsidRDefault="004026CF" w:rsidP="007A7CE6">
      <w:pPr>
        <w:widowControl/>
        <w:adjustRightInd w:val="0"/>
        <w:spacing w:line="276" w:lineRule="auto"/>
        <w:ind w:left="360"/>
        <w:contextualSpacing/>
        <w:rPr>
          <w:b/>
          <w:sz w:val="32"/>
          <w:szCs w:val="32"/>
        </w:rPr>
      </w:pPr>
    </w:p>
    <w:p w14:paraId="1604BA2C" w14:textId="77777777" w:rsidR="004026CF" w:rsidRPr="005C7A45" w:rsidRDefault="004026CF" w:rsidP="007A7CE6">
      <w:pPr>
        <w:widowControl/>
        <w:adjustRightInd w:val="0"/>
        <w:spacing w:line="276" w:lineRule="auto"/>
        <w:ind w:left="360"/>
        <w:contextualSpacing/>
        <w:rPr>
          <w:b/>
          <w:sz w:val="32"/>
          <w:szCs w:val="32"/>
        </w:rPr>
      </w:pPr>
    </w:p>
    <w:p w14:paraId="4E66E314" w14:textId="77777777" w:rsidR="00B34BB4" w:rsidRPr="005C7A45" w:rsidRDefault="00B34BB4" w:rsidP="007A7CE6">
      <w:pPr>
        <w:widowControl/>
        <w:adjustRightInd w:val="0"/>
        <w:spacing w:line="276" w:lineRule="auto"/>
        <w:ind w:left="360"/>
        <w:contextualSpacing/>
        <w:rPr>
          <w:b/>
          <w:sz w:val="32"/>
          <w:szCs w:val="32"/>
        </w:rPr>
      </w:pPr>
    </w:p>
    <w:p w14:paraId="5C225FD7" w14:textId="77777777" w:rsidR="00B34BB4" w:rsidRPr="005C7A45" w:rsidRDefault="00B34BB4" w:rsidP="00B34BB4">
      <w:pPr>
        <w:widowControl/>
        <w:adjustRightInd w:val="0"/>
        <w:spacing w:line="276" w:lineRule="auto"/>
        <w:ind w:left="3600" w:hanging="3600"/>
        <w:contextualSpacing/>
        <w:jc w:val="both"/>
        <w:rPr>
          <w:color w:val="000000"/>
          <w:lang w:eastAsia="es-MX"/>
        </w:rPr>
      </w:pPr>
      <w:r w:rsidRPr="005C7A45">
        <w:rPr>
          <w:color w:val="000000"/>
          <w:lang w:eastAsia="es-MX"/>
        </w:rPr>
        <w:t>Descripción de Funciones del Puesto:</w:t>
      </w:r>
    </w:p>
    <w:p w14:paraId="2DC39253" w14:textId="77777777" w:rsidR="00B34BB4" w:rsidRPr="005C7A45" w:rsidRDefault="00B34BB4" w:rsidP="00B34BB4">
      <w:pPr>
        <w:widowControl/>
        <w:adjustRightInd w:val="0"/>
        <w:spacing w:line="276" w:lineRule="auto"/>
        <w:ind w:left="3600" w:hanging="3600"/>
        <w:contextualSpacing/>
        <w:jc w:val="both"/>
        <w:rPr>
          <w:color w:val="000000"/>
          <w:lang w:eastAsia="es-MX"/>
        </w:rPr>
      </w:pPr>
    </w:p>
    <w:p w14:paraId="42D13E1D" w14:textId="0C6159B2" w:rsidR="00B34BB4" w:rsidRPr="005C7A45" w:rsidRDefault="00B34BB4" w:rsidP="00B34BB4">
      <w:pPr>
        <w:pStyle w:val="Prrafodelista"/>
        <w:widowControl/>
        <w:numPr>
          <w:ilvl w:val="0"/>
          <w:numId w:val="4"/>
        </w:numPr>
        <w:adjustRightInd w:val="0"/>
        <w:spacing w:before="0"/>
        <w:ind w:left="426" w:hanging="426"/>
        <w:contextualSpacing/>
        <w:jc w:val="both"/>
      </w:pPr>
      <w:r w:rsidRPr="005C7A45">
        <w:t>Mantener comunicación con l</w:t>
      </w:r>
      <w:r w:rsidR="00475C97" w:rsidRPr="005C7A45">
        <w:t>a persona de</w:t>
      </w:r>
      <w:r w:rsidRPr="005C7A45">
        <w:t xml:space="preserve"> mando inmediato superior para conocer las disposiciones y órdenes emanadas por la superioridad. </w:t>
      </w:r>
    </w:p>
    <w:p w14:paraId="7048AEB5" w14:textId="5D5F5618" w:rsidR="00B34BB4" w:rsidRPr="005C7A45" w:rsidRDefault="00B34BB4" w:rsidP="00B34BB4">
      <w:pPr>
        <w:pStyle w:val="Prrafodelista"/>
        <w:widowControl/>
        <w:numPr>
          <w:ilvl w:val="0"/>
          <w:numId w:val="4"/>
        </w:numPr>
        <w:adjustRightInd w:val="0"/>
        <w:spacing w:before="0"/>
        <w:ind w:left="426" w:hanging="426"/>
        <w:contextualSpacing/>
        <w:jc w:val="both"/>
      </w:pPr>
      <w:r w:rsidRPr="005C7A45">
        <w:t>Delegar</w:t>
      </w:r>
      <w:r w:rsidR="00475C97" w:rsidRPr="005C7A45">
        <w:t>á</w:t>
      </w:r>
      <w:r w:rsidRPr="005C7A45">
        <w:t xml:space="preserve"> facultades a cada un</w:t>
      </w:r>
      <w:r w:rsidR="00475C97" w:rsidRPr="005C7A45">
        <w:t xml:space="preserve">a de las personas </w:t>
      </w:r>
      <w:r w:rsidRPr="005C7A45">
        <w:t>subaltern</w:t>
      </w:r>
      <w:r w:rsidR="00475C97" w:rsidRPr="005C7A45">
        <w:t>a</w:t>
      </w:r>
      <w:r w:rsidRPr="005C7A45">
        <w:t>s según su grupo, servicio o comisión.</w:t>
      </w:r>
    </w:p>
    <w:p w14:paraId="2F633D3B" w14:textId="77777777" w:rsidR="00B34BB4" w:rsidRPr="005C7A45" w:rsidRDefault="00B34BB4" w:rsidP="00B34BB4">
      <w:pPr>
        <w:pStyle w:val="Prrafodelista"/>
        <w:widowControl/>
        <w:numPr>
          <w:ilvl w:val="0"/>
          <w:numId w:val="4"/>
        </w:numPr>
        <w:adjustRightInd w:val="0"/>
        <w:spacing w:before="0"/>
        <w:ind w:left="426" w:hanging="426"/>
        <w:contextualSpacing/>
        <w:jc w:val="both"/>
      </w:pPr>
      <w:r w:rsidRPr="005C7A45">
        <w:t>Apegarse estrictamente al pliego de consignas.</w:t>
      </w:r>
    </w:p>
    <w:p w14:paraId="0D30D46E" w14:textId="77777777" w:rsidR="00B34BB4" w:rsidRPr="005C7A45" w:rsidRDefault="00B34BB4" w:rsidP="00B34BB4">
      <w:pPr>
        <w:pStyle w:val="Prrafodelista"/>
        <w:widowControl/>
        <w:numPr>
          <w:ilvl w:val="0"/>
          <w:numId w:val="4"/>
        </w:numPr>
        <w:adjustRightInd w:val="0"/>
        <w:spacing w:before="0"/>
        <w:ind w:left="426" w:hanging="426"/>
        <w:contextualSpacing/>
        <w:jc w:val="both"/>
      </w:pPr>
      <w:r w:rsidRPr="005C7A45">
        <w:t>Conocer las aptitudes y habilidades del personal a su cargo para una mejor resolución en caso de un incidente específico.</w:t>
      </w:r>
    </w:p>
    <w:p w14:paraId="25524B31" w14:textId="050A259A" w:rsidR="00B34BB4" w:rsidRPr="005C7A45" w:rsidRDefault="00B34BB4" w:rsidP="00B34BB4">
      <w:pPr>
        <w:pStyle w:val="Prrafodelista"/>
        <w:widowControl/>
        <w:numPr>
          <w:ilvl w:val="0"/>
          <w:numId w:val="4"/>
        </w:numPr>
        <w:adjustRightInd w:val="0"/>
        <w:spacing w:before="0"/>
        <w:ind w:left="426" w:hanging="426"/>
        <w:contextualSpacing/>
        <w:jc w:val="both"/>
      </w:pPr>
      <w:r w:rsidRPr="005C7A45">
        <w:t>Inspirar a</w:t>
      </w:r>
      <w:r w:rsidR="00475C97" w:rsidRPr="005C7A45">
        <w:t>l personal</w:t>
      </w:r>
      <w:r w:rsidRPr="005C7A45">
        <w:t xml:space="preserve"> </w:t>
      </w:r>
      <w:r w:rsidR="00475C97" w:rsidRPr="005C7A45">
        <w:t>s</w:t>
      </w:r>
      <w:r w:rsidRPr="005C7A45">
        <w:t>ubalterno la satisfacción de cumplir las leyes y reglamentos y órdenes emanadas de la superioridad.</w:t>
      </w:r>
    </w:p>
    <w:p w14:paraId="611B585D" w14:textId="5FF8A45E" w:rsidR="00B34BB4" w:rsidRPr="005C7A45" w:rsidRDefault="00B34BB4" w:rsidP="00B34BB4">
      <w:pPr>
        <w:pStyle w:val="Prrafodelista"/>
        <w:widowControl/>
        <w:numPr>
          <w:ilvl w:val="0"/>
          <w:numId w:val="4"/>
        </w:numPr>
        <w:adjustRightInd w:val="0"/>
        <w:spacing w:before="0"/>
        <w:ind w:left="426" w:hanging="426"/>
        <w:contextualSpacing/>
        <w:jc w:val="both"/>
      </w:pPr>
      <w:r w:rsidRPr="005C7A45">
        <w:t>Verificar de forma personal que las tareas que han sido encomendadas a</w:t>
      </w:r>
      <w:r w:rsidR="00475C97" w:rsidRPr="005C7A45">
        <w:t xml:space="preserve">l personal </w:t>
      </w:r>
      <w:r w:rsidRPr="005C7A45">
        <w:t>subordinad</w:t>
      </w:r>
      <w:r w:rsidR="00475C97" w:rsidRPr="005C7A45">
        <w:t>o</w:t>
      </w:r>
      <w:r w:rsidRPr="005C7A45">
        <w:t xml:space="preserve"> se lleven a cabo en tiempo y forma.</w:t>
      </w:r>
    </w:p>
    <w:p w14:paraId="7119BF26" w14:textId="77777777" w:rsidR="00B34BB4" w:rsidRPr="005C7A45" w:rsidRDefault="00B34BB4" w:rsidP="00B34BB4">
      <w:pPr>
        <w:pStyle w:val="Prrafodelista"/>
        <w:widowControl/>
        <w:numPr>
          <w:ilvl w:val="0"/>
          <w:numId w:val="4"/>
        </w:numPr>
        <w:adjustRightInd w:val="0"/>
        <w:spacing w:before="0"/>
        <w:ind w:left="426" w:hanging="426"/>
        <w:contextualSpacing/>
        <w:jc w:val="both"/>
      </w:pPr>
      <w:r w:rsidRPr="005C7A45">
        <w:t>Evitar que el personal subordinado relaje la disciplina dentro del servicio.</w:t>
      </w:r>
    </w:p>
    <w:p w14:paraId="03C70D12" w14:textId="77777777" w:rsidR="00B34BB4" w:rsidRPr="005C7A45" w:rsidRDefault="00B34BB4" w:rsidP="00B34BB4">
      <w:pPr>
        <w:pStyle w:val="Prrafodelista"/>
        <w:widowControl/>
        <w:numPr>
          <w:ilvl w:val="0"/>
          <w:numId w:val="4"/>
        </w:numPr>
        <w:adjustRightInd w:val="0"/>
        <w:spacing w:before="0"/>
        <w:ind w:left="426" w:hanging="426"/>
        <w:contextualSpacing/>
        <w:jc w:val="both"/>
      </w:pPr>
      <w:r w:rsidRPr="005C7A45">
        <w:t>Aplicación de correctivos disciplinarios al personal a su cargo.</w:t>
      </w:r>
    </w:p>
    <w:p w14:paraId="064D0D30" w14:textId="77777777" w:rsidR="00B34BB4" w:rsidRPr="005C7A45" w:rsidRDefault="00B34BB4" w:rsidP="00B34BB4">
      <w:pPr>
        <w:pStyle w:val="Prrafodelista"/>
        <w:widowControl/>
        <w:numPr>
          <w:ilvl w:val="0"/>
          <w:numId w:val="4"/>
        </w:numPr>
        <w:adjustRightInd w:val="0"/>
        <w:spacing w:before="0"/>
        <w:ind w:left="426" w:hanging="426"/>
        <w:contextualSpacing/>
        <w:jc w:val="both"/>
      </w:pPr>
      <w:r w:rsidRPr="005C7A45">
        <w:t>Revisar y autorizar la legalidad dentro de las intervenciones que se den en su sector.</w:t>
      </w:r>
    </w:p>
    <w:p w14:paraId="54FF8CE7" w14:textId="388B5469" w:rsidR="00B34BB4" w:rsidRPr="005C7A45" w:rsidRDefault="00B34BB4" w:rsidP="00B34BB4">
      <w:pPr>
        <w:pStyle w:val="Prrafodelista"/>
        <w:widowControl/>
        <w:numPr>
          <w:ilvl w:val="0"/>
          <w:numId w:val="4"/>
        </w:numPr>
        <w:adjustRightInd w:val="0"/>
        <w:spacing w:before="0"/>
        <w:ind w:left="426" w:hanging="426"/>
        <w:contextualSpacing/>
        <w:jc w:val="both"/>
      </w:pPr>
      <w:r w:rsidRPr="005C7A45">
        <w:t>Sustituir al Policía Segundo</w:t>
      </w:r>
      <w:r w:rsidR="00475C97" w:rsidRPr="005C7A45">
        <w:t xml:space="preserve"> o Segunda</w:t>
      </w:r>
      <w:r w:rsidRPr="005C7A45">
        <w:t xml:space="preserve"> en sus ausencias de acuerdo a la normatividad establecida.</w:t>
      </w:r>
    </w:p>
    <w:p w14:paraId="6ACD6909" w14:textId="46D33C8C" w:rsidR="00B34BB4" w:rsidRPr="005C7A45" w:rsidRDefault="00B34BB4" w:rsidP="00B34BB4">
      <w:pPr>
        <w:pStyle w:val="Prrafodelista"/>
        <w:widowControl/>
        <w:numPr>
          <w:ilvl w:val="0"/>
          <w:numId w:val="4"/>
        </w:numPr>
        <w:adjustRightInd w:val="0"/>
        <w:spacing w:before="0"/>
        <w:ind w:left="426" w:hanging="426"/>
        <w:contextualSpacing/>
        <w:jc w:val="both"/>
      </w:pPr>
      <w:r w:rsidRPr="005C7A45">
        <w:t>Integrarse como</w:t>
      </w:r>
      <w:r w:rsidR="00475C97" w:rsidRPr="005C7A45">
        <w:t xml:space="preserve"> personal de</w:t>
      </w:r>
      <w:r w:rsidRPr="005C7A45">
        <w:t xml:space="preserve"> elemento operativo al grupo que se le asigne.</w:t>
      </w:r>
    </w:p>
    <w:p w14:paraId="6543666B" w14:textId="77777777" w:rsidR="00B34BB4" w:rsidRPr="005C7A45" w:rsidRDefault="00B34BB4" w:rsidP="00B34BB4">
      <w:pPr>
        <w:pStyle w:val="Prrafodelista"/>
        <w:widowControl/>
        <w:numPr>
          <w:ilvl w:val="0"/>
          <w:numId w:val="4"/>
        </w:numPr>
        <w:adjustRightInd w:val="0"/>
        <w:spacing w:before="0"/>
        <w:ind w:left="426" w:hanging="426"/>
        <w:contextualSpacing/>
        <w:jc w:val="both"/>
      </w:pPr>
      <w:r w:rsidRPr="005C7A45">
        <w:t xml:space="preserve">Vigilar, cumplir y hacer cumplir las leyes y reglamentos vigentes, aplicables al Municipio de Torreón, Coahuila. </w:t>
      </w:r>
    </w:p>
    <w:p w14:paraId="65BD034A" w14:textId="77777777" w:rsidR="00B34BB4" w:rsidRPr="005C7A45" w:rsidRDefault="00B34BB4" w:rsidP="00B34BB4">
      <w:pPr>
        <w:pStyle w:val="Prrafodelista"/>
        <w:widowControl/>
        <w:numPr>
          <w:ilvl w:val="0"/>
          <w:numId w:val="4"/>
        </w:numPr>
        <w:adjustRightInd w:val="0"/>
        <w:spacing w:before="0"/>
        <w:ind w:left="426" w:hanging="426"/>
        <w:contextualSpacing/>
        <w:jc w:val="both"/>
      </w:pPr>
      <w:r w:rsidRPr="005C7A45">
        <w:t>Prevenir las infracciones administrativas y delitos, en su caso, efectuar las detenciones en flagrancia, interviniendo para salvaguardar la integridad, derechos de las personas, preservar las libertades, el orden y la paz pública.</w:t>
      </w:r>
    </w:p>
    <w:p w14:paraId="1F3427B8" w14:textId="77777777" w:rsidR="00B34BB4" w:rsidRPr="005C7A45" w:rsidRDefault="00B34BB4" w:rsidP="00B34BB4">
      <w:pPr>
        <w:pStyle w:val="Prrafodelista"/>
        <w:widowControl/>
        <w:numPr>
          <w:ilvl w:val="0"/>
          <w:numId w:val="4"/>
        </w:numPr>
        <w:adjustRightInd w:val="0"/>
        <w:spacing w:before="0"/>
        <w:ind w:left="426" w:hanging="426"/>
        <w:contextualSpacing/>
        <w:jc w:val="both"/>
      </w:pPr>
      <w:r w:rsidRPr="005C7A45">
        <w:t>Realizar los lineamientos aplicables a la Ley Nacional del Registro de Detenciones.</w:t>
      </w:r>
    </w:p>
    <w:p w14:paraId="2EE47EA8" w14:textId="77777777" w:rsidR="00B34BB4" w:rsidRPr="005C7A45" w:rsidRDefault="00B34BB4" w:rsidP="00B34BB4">
      <w:pPr>
        <w:pStyle w:val="Prrafodelista"/>
        <w:widowControl/>
        <w:numPr>
          <w:ilvl w:val="0"/>
          <w:numId w:val="4"/>
        </w:numPr>
        <w:adjustRightInd w:val="0"/>
        <w:spacing w:before="0"/>
        <w:ind w:left="426" w:hanging="426"/>
        <w:contextualSpacing/>
        <w:jc w:val="both"/>
      </w:pPr>
      <w:r w:rsidRPr="005C7A45">
        <w:t>Vigilar y mantener el orden y seguridad en calles y sitios públicos, para evitar que se perpetren los robos, asaltos y otros atentados contra la integridad de las personas y su patrimonio.</w:t>
      </w:r>
    </w:p>
    <w:p w14:paraId="0EDBD172" w14:textId="4FF53FC9" w:rsidR="00B34BB4" w:rsidRPr="005C7A45" w:rsidRDefault="00B34BB4" w:rsidP="00B34BB4">
      <w:pPr>
        <w:pStyle w:val="Prrafodelista"/>
        <w:widowControl/>
        <w:numPr>
          <w:ilvl w:val="0"/>
          <w:numId w:val="4"/>
        </w:numPr>
        <w:adjustRightInd w:val="0"/>
        <w:spacing w:before="0"/>
        <w:ind w:left="426" w:hanging="426"/>
        <w:contextualSpacing/>
        <w:jc w:val="both"/>
      </w:pPr>
      <w:r w:rsidRPr="005C7A45">
        <w:t>Acatar los lineamientos y cauces normativos para regular el uso legítimo de la fuerza pública, en cumplimiento de sus funciones, con la finalidad de salvaguardar la seguridad, coexistencia pacífica y civilizada de l</w:t>
      </w:r>
      <w:r w:rsidR="00475C97" w:rsidRPr="005C7A45">
        <w:t>a</w:t>
      </w:r>
      <w:r w:rsidRPr="005C7A45">
        <w:t xml:space="preserve"> ciudadan</w:t>
      </w:r>
      <w:r w:rsidR="00475C97" w:rsidRPr="005C7A45">
        <w:t>ía</w:t>
      </w:r>
      <w:r w:rsidRPr="005C7A45">
        <w:t>, así como la prevención y combate de la delincuencia.</w:t>
      </w:r>
    </w:p>
    <w:p w14:paraId="21FEB0CC" w14:textId="77777777" w:rsidR="00B34BB4" w:rsidRPr="005C7A45" w:rsidRDefault="00B34BB4" w:rsidP="00B34BB4">
      <w:pPr>
        <w:pStyle w:val="Prrafodelista"/>
        <w:widowControl/>
        <w:numPr>
          <w:ilvl w:val="0"/>
          <w:numId w:val="4"/>
        </w:numPr>
        <w:adjustRightInd w:val="0"/>
        <w:spacing w:before="0"/>
        <w:ind w:left="426" w:hanging="426"/>
        <w:contextualSpacing/>
        <w:jc w:val="both"/>
      </w:pPr>
      <w:r w:rsidRPr="005C7A45">
        <w:t>Vigilar el área de su competencia.</w:t>
      </w:r>
    </w:p>
    <w:p w14:paraId="42D1464B" w14:textId="77777777" w:rsidR="006E4015" w:rsidRPr="005C7A45" w:rsidRDefault="006E4015" w:rsidP="006E4015">
      <w:pPr>
        <w:pStyle w:val="Prrafodelista"/>
        <w:numPr>
          <w:ilvl w:val="0"/>
          <w:numId w:val="4"/>
        </w:numPr>
        <w:adjustRightInd w:val="0"/>
        <w:spacing w:before="0"/>
        <w:ind w:left="426" w:hanging="426"/>
        <w:jc w:val="both"/>
      </w:pPr>
      <w:r w:rsidRPr="005C7A45">
        <w:t>Atender a la ciudadanía en forma expedita y eficaz.</w:t>
      </w:r>
    </w:p>
    <w:p w14:paraId="71829052" w14:textId="2E27C35A" w:rsidR="006E4015" w:rsidRPr="005C7A45" w:rsidRDefault="006E4015" w:rsidP="006E4015">
      <w:pPr>
        <w:pStyle w:val="Prrafodelista"/>
        <w:numPr>
          <w:ilvl w:val="0"/>
          <w:numId w:val="4"/>
        </w:numPr>
        <w:adjustRightInd w:val="0"/>
        <w:spacing w:before="0"/>
        <w:ind w:left="426" w:hanging="426"/>
        <w:jc w:val="both"/>
      </w:pPr>
      <w:r w:rsidRPr="005C7A45">
        <w:t xml:space="preserve">Actuar siempre bajo los preceptos de obediencia, disciplina y subordinación con </w:t>
      </w:r>
      <w:r w:rsidR="00475C97" w:rsidRPr="005C7A45">
        <w:t xml:space="preserve">el personal de mando jerárquico </w:t>
      </w:r>
      <w:r w:rsidRPr="005C7A45">
        <w:t>superior.</w:t>
      </w:r>
    </w:p>
    <w:p w14:paraId="38E79B44" w14:textId="77777777" w:rsidR="006E4015" w:rsidRPr="005C7A45" w:rsidRDefault="006E4015" w:rsidP="006E4015">
      <w:pPr>
        <w:pStyle w:val="Prrafodelista"/>
        <w:numPr>
          <w:ilvl w:val="0"/>
          <w:numId w:val="4"/>
        </w:numPr>
        <w:adjustRightInd w:val="0"/>
        <w:spacing w:before="0"/>
        <w:ind w:left="426" w:hanging="426"/>
        <w:jc w:val="both"/>
      </w:pPr>
      <w:r w:rsidRPr="005C7A45">
        <w:t>Respetar los principios de Legalidad, Eficiencia, Profesionalismo y Honradez.</w:t>
      </w:r>
    </w:p>
    <w:p w14:paraId="283C54C0" w14:textId="6ABA1538" w:rsidR="006E4015" w:rsidRPr="005C7A45" w:rsidRDefault="006E4015" w:rsidP="006E4015">
      <w:pPr>
        <w:pStyle w:val="Prrafodelista"/>
        <w:numPr>
          <w:ilvl w:val="0"/>
          <w:numId w:val="4"/>
        </w:numPr>
        <w:adjustRightInd w:val="0"/>
        <w:spacing w:before="0"/>
        <w:ind w:left="426" w:hanging="426"/>
        <w:jc w:val="both"/>
      </w:pPr>
      <w:r w:rsidRPr="005C7A45">
        <w:t xml:space="preserve">Durante el Servicio manifestara valor y decisión para servir de ejemplo con </w:t>
      </w:r>
      <w:r w:rsidR="00D44F3F" w:rsidRPr="005C7A45">
        <w:t>el personal</w:t>
      </w:r>
      <w:r w:rsidRPr="005C7A45">
        <w:t xml:space="preserve"> subordinado.</w:t>
      </w:r>
    </w:p>
    <w:p w14:paraId="2D8C0372" w14:textId="3A16CA36" w:rsidR="006E4015" w:rsidRPr="005C7A45" w:rsidRDefault="006E4015" w:rsidP="006E4015">
      <w:pPr>
        <w:pStyle w:val="Prrafodelista"/>
        <w:numPr>
          <w:ilvl w:val="0"/>
          <w:numId w:val="4"/>
        </w:numPr>
        <w:adjustRightInd w:val="0"/>
        <w:spacing w:before="0"/>
        <w:ind w:left="426" w:hanging="426"/>
        <w:jc w:val="both"/>
      </w:pPr>
      <w:r w:rsidRPr="005C7A45">
        <w:t xml:space="preserve">Pondrá de manifiesto </w:t>
      </w:r>
      <w:r w:rsidR="00D44F3F" w:rsidRPr="005C7A45">
        <w:t>la</w:t>
      </w:r>
      <w:r w:rsidRPr="005C7A45">
        <w:t xml:space="preserve"> lealtad e interés para con la Corporación.</w:t>
      </w:r>
    </w:p>
    <w:p w14:paraId="6F6D0101" w14:textId="77777777" w:rsidR="006E4015" w:rsidRPr="005C7A45" w:rsidRDefault="006E4015" w:rsidP="006E4015">
      <w:pPr>
        <w:pStyle w:val="Prrafodelista"/>
        <w:numPr>
          <w:ilvl w:val="0"/>
          <w:numId w:val="4"/>
        </w:numPr>
        <w:adjustRightInd w:val="0"/>
        <w:spacing w:before="0"/>
        <w:ind w:left="426" w:hanging="426"/>
        <w:jc w:val="both"/>
      </w:pPr>
      <w:r w:rsidRPr="005C7A45">
        <w:t>Manifestar amplio respeto y educación para toda la ciudadanía.</w:t>
      </w:r>
    </w:p>
    <w:p w14:paraId="43CC8657" w14:textId="77777777" w:rsidR="00B34BB4" w:rsidRPr="005C7A45" w:rsidRDefault="00B34BB4" w:rsidP="006E4015">
      <w:pPr>
        <w:pStyle w:val="Prrafodelista"/>
        <w:widowControl/>
        <w:adjustRightInd w:val="0"/>
        <w:spacing w:before="0"/>
        <w:ind w:left="426" w:firstLine="0"/>
        <w:contextualSpacing/>
        <w:jc w:val="both"/>
      </w:pPr>
    </w:p>
    <w:p w14:paraId="184A7E91" w14:textId="77777777" w:rsidR="004026CF" w:rsidRPr="005C7A45" w:rsidRDefault="004026CF" w:rsidP="007A7CE6">
      <w:pPr>
        <w:widowControl/>
        <w:adjustRightInd w:val="0"/>
        <w:spacing w:line="276" w:lineRule="auto"/>
        <w:ind w:left="360"/>
        <w:contextualSpacing/>
        <w:rPr>
          <w:b/>
          <w:sz w:val="32"/>
          <w:szCs w:val="32"/>
        </w:rPr>
      </w:pPr>
    </w:p>
    <w:p w14:paraId="7CE634AC" w14:textId="77777777" w:rsidR="004026CF" w:rsidRPr="005C7A45" w:rsidRDefault="004026CF" w:rsidP="007A7CE6">
      <w:pPr>
        <w:widowControl/>
        <w:adjustRightInd w:val="0"/>
        <w:spacing w:line="276" w:lineRule="auto"/>
        <w:ind w:left="360"/>
        <w:contextualSpacing/>
        <w:rPr>
          <w:b/>
          <w:sz w:val="32"/>
          <w:szCs w:val="32"/>
        </w:rPr>
      </w:pPr>
    </w:p>
    <w:p w14:paraId="267FACF0" w14:textId="77777777" w:rsidR="004026CF" w:rsidRPr="005C7A45" w:rsidRDefault="006E4015" w:rsidP="006E4015">
      <w:pPr>
        <w:widowControl/>
        <w:adjustRightInd w:val="0"/>
        <w:spacing w:line="276" w:lineRule="auto"/>
        <w:ind w:left="360"/>
        <w:contextualSpacing/>
        <w:rPr>
          <w:b/>
          <w:sz w:val="32"/>
          <w:szCs w:val="32"/>
        </w:rPr>
      </w:pPr>
      <w:r w:rsidRPr="005C7A45">
        <w:rPr>
          <w:b/>
          <w:sz w:val="32"/>
          <w:szCs w:val="32"/>
        </w:rPr>
        <w:t xml:space="preserve">                                  ORGANIGRAMA</w:t>
      </w:r>
    </w:p>
    <w:p w14:paraId="0B1A2FCF" w14:textId="77777777" w:rsidR="00B34BB4" w:rsidRPr="005C7A45" w:rsidRDefault="00B34BB4" w:rsidP="007A7CE6">
      <w:pPr>
        <w:widowControl/>
        <w:adjustRightInd w:val="0"/>
        <w:spacing w:line="276" w:lineRule="auto"/>
        <w:ind w:left="360"/>
        <w:contextualSpacing/>
        <w:rPr>
          <w:b/>
          <w:sz w:val="32"/>
          <w:szCs w:val="32"/>
        </w:rPr>
      </w:pPr>
    </w:p>
    <w:p w14:paraId="06A8C9A8" w14:textId="77777777" w:rsidR="00B34BB4" w:rsidRPr="005C7A45" w:rsidRDefault="00B34BB4" w:rsidP="007A7CE6">
      <w:pPr>
        <w:widowControl/>
        <w:adjustRightInd w:val="0"/>
        <w:spacing w:line="276" w:lineRule="auto"/>
        <w:ind w:left="360"/>
        <w:contextualSpacing/>
        <w:rPr>
          <w:b/>
          <w:sz w:val="32"/>
          <w:szCs w:val="32"/>
        </w:rPr>
      </w:pPr>
      <w:r w:rsidRPr="005C7A45">
        <w:rPr>
          <w:noProof/>
          <w:lang w:eastAsia="es-MX"/>
        </w:rPr>
        <w:drawing>
          <wp:anchor distT="0" distB="0" distL="114300" distR="114300" simplePos="0" relativeHeight="252238848" behindDoc="0" locked="0" layoutInCell="1" allowOverlap="1" wp14:anchorId="48F4A57B" wp14:editId="6C7D43DC">
            <wp:simplePos x="0" y="0"/>
            <wp:positionH relativeFrom="margin">
              <wp:posOffset>212651</wp:posOffset>
            </wp:positionH>
            <wp:positionV relativeFrom="paragraph">
              <wp:posOffset>254901</wp:posOffset>
            </wp:positionV>
            <wp:extent cx="5486400" cy="2255520"/>
            <wp:effectExtent l="0" t="57150" r="0" b="49530"/>
            <wp:wrapThrough wrapText="bothSides">
              <wp:wrapPolygon edited="0">
                <wp:start x="8325" y="-547"/>
                <wp:lineTo x="8325" y="4926"/>
                <wp:lineTo x="8925" y="5655"/>
                <wp:lineTo x="10650" y="5655"/>
                <wp:lineTo x="8475" y="7115"/>
                <wp:lineTo x="8325" y="8574"/>
                <wp:lineTo x="8325" y="12953"/>
                <wp:lineTo x="9525" y="14412"/>
                <wp:lineTo x="8325" y="15507"/>
                <wp:lineTo x="8325" y="21892"/>
                <wp:lineTo x="13200" y="21892"/>
                <wp:lineTo x="13350" y="15507"/>
                <wp:lineTo x="13050" y="15142"/>
                <wp:lineTo x="11025" y="14412"/>
                <wp:lineTo x="12000" y="14412"/>
                <wp:lineTo x="13275" y="12770"/>
                <wp:lineTo x="13350" y="7480"/>
                <wp:lineTo x="12900" y="6932"/>
                <wp:lineTo x="11025" y="5655"/>
                <wp:lineTo x="12600" y="5655"/>
                <wp:lineTo x="13275" y="4743"/>
                <wp:lineTo x="13200" y="-547"/>
                <wp:lineTo x="8325" y="-547"/>
              </wp:wrapPolygon>
            </wp:wrapThrough>
            <wp:docPr id="458" name="Diagrama 4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8" r:lo="rId339" r:qs="rId340" r:cs="rId341"/>
              </a:graphicData>
            </a:graphic>
            <wp14:sizeRelH relativeFrom="page">
              <wp14:pctWidth>0</wp14:pctWidth>
            </wp14:sizeRelH>
            <wp14:sizeRelV relativeFrom="margin">
              <wp14:pctHeight>0</wp14:pctHeight>
            </wp14:sizeRelV>
          </wp:anchor>
        </w:drawing>
      </w:r>
    </w:p>
    <w:p w14:paraId="144CE104" w14:textId="77777777" w:rsidR="00B34BB4" w:rsidRPr="005C7A45" w:rsidRDefault="00B34BB4" w:rsidP="007A7CE6">
      <w:pPr>
        <w:widowControl/>
        <w:adjustRightInd w:val="0"/>
        <w:spacing w:line="276" w:lineRule="auto"/>
        <w:ind w:left="360"/>
        <w:contextualSpacing/>
        <w:rPr>
          <w:b/>
          <w:sz w:val="32"/>
          <w:szCs w:val="32"/>
        </w:rPr>
      </w:pPr>
    </w:p>
    <w:p w14:paraId="646105A8" w14:textId="77777777" w:rsidR="00B34BB4" w:rsidRPr="005C7A45" w:rsidRDefault="00B34BB4" w:rsidP="007A7CE6">
      <w:pPr>
        <w:widowControl/>
        <w:adjustRightInd w:val="0"/>
        <w:spacing w:line="276" w:lineRule="auto"/>
        <w:ind w:left="360"/>
        <w:contextualSpacing/>
        <w:rPr>
          <w:b/>
          <w:sz w:val="32"/>
          <w:szCs w:val="32"/>
        </w:rPr>
      </w:pPr>
    </w:p>
    <w:p w14:paraId="7922E880" w14:textId="77777777" w:rsidR="00B34BB4" w:rsidRPr="005C7A45" w:rsidRDefault="00B34BB4" w:rsidP="007A7CE6">
      <w:pPr>
        <w:widowControl/>
        <w:adjustRightInd w:val="0"/>
        <w:spacing w:line="276" w:lineRule="auto"/>
        <w:ind w:left="360"/>
        <w:contextualSpacing/>
        <w:rPr>
          <w:b/>
          <w:sz w:val="32"/>
          <w:szCs w:val="32"/>
        </w:rPr>
      </w:pPr>
    </w:p>
    <w:p w14:paraId="4B3E7AF9" w14:textId="77777777" w:rsidR="00B34BB4" w:rsidRPr="005C7A45" w:rsidRDefault="00B34BB4" w:rsidP="007A7CE6">
      <w:pPr>
        <w:widowControl/>
        <w:adjustRightInd w:val="0"/>
        <w:spacing w:line="276" w:lineRule="auto"/>
        <w:ind w:left="360"/>
        <w:contextualSpacing/>
        <w:rPr>
          <w:b/>
          <w:sz w:val="32"/>
          <w:szCs w:val="32"/>
        </w:rPr>
      </w:pPr>
    </w:p>
    <w:p w14:paraId="370081B1" w14:textId="77777777" w:rsidR="00B34BB4" w:rsidRPr="005C7A45" w:rsidRDefault="00B34BB4" w:rsidP="007A7CE6">
      <w:pPr>
        <w:widowControl/>
        <w:adjustRightInd w:val="0"/>
        <w:spacing w:line="276" w:lineRule="auto"/>
        <w:ind w:left="360"/>
        <w:contextualSpacing/>
        <w:rPr>
          <w:b/>
          <w:sz w:val="32"/>
          <w:szCs w:val="32"/>
        </w:rPr>
      </w:pPr>
    </w:p>
    <w:p w14:paraId="297C37F9" w14:textId="77777777" w:rsidR="004026CF" w:rsidRPr="005C7A45" w:rsidRDefault="004026CF" w:rsidP="007A7CE6">
      <w:pPr>
        <w:widowControl/>
        <w:adjustRightInd w:val="0"/>
        <w:spacing w:line="276" w:lineRule="auto"/>
        <w:ind w:left="360"/>
        <w:contextualSpacing/>
        <w:rPr>
          <w:b/>
          <w:sz w:val="32"/>
          <w:szCs w:val="32"/>
        </w:rPr>
      </w:pPr>
    </w:p>
    <w:p w14:paraId="1D7C08AD" w14:textId="77777777" w:rsidR="004026CF" w:rsidRPr="005C7A45" w:rsidRDefault="004026CF" w:rsidP="007A7CE6">
      <w:pPr>
        <w:widowControl/>
        <w:adjustRightInd w:val="0"/>
        <w:spacing w:line="276" w:lineRule="auto"/>
        <w:ind w:left="360"/>
        <w:contextualSpacing/>
        <w:rPr>
          <w:b/>
          <w:sz w:val="32"/>
          <w:szCs w:val="32"/>
        </w:rPr>
      </w:pPr>
    </w:p>
    <w:p w14:paraId="3A6597AF" w14:textId="77777777" w:rsidR="004026CF" w:rsidRPr="005C7A45" w:rsidRDefault="004026CF" w:rsidP="007A7CE6">
      <w:pPr>
        <w:widowControl/>
        <w:adjustRightInd w:val="0"/>
        <w:spacing w:line="276" w:lineRule="auto"/>
        <w:ind w:left="360"/>
        <w:contextualSpacing/>
        <w:rPr>
          <w:b/>
          <w:sz w:val="32"/>
          <w:szCs w:val="32"/>
        </w:rPr>
      </w:pPr>
    </w:p>
    <w:p w14:paraId="6678EF4F" w14:textId="77777777" w:rsidR="004026CF" w:rsidRPr="005C7A45" w:rsidRDefault="004026CF" w:rsidP="007A7CE6">
      <w:pPr>
        <w:widowControl/>
        <w:adjustRightInd w:val="0"/>
        <w:spacing w:line="276" w:lineRule="auto"/>
        <w:ind w:left="360"/>
        <w:contextualSpacing/>
        <w:rPr>
          <w:b/>
          <w:sz w:val="32"/>
          <w:szCs w:val="32"/>
        </w:rPr>
      </w:pPr>
    </w:p>
    <w:p w14:paraId="4881A8A1" w14:textId="77777777" w:rsidR="004026CF" w:rsidRPr="005C7A45" w:rsidRDefault="004026CF" w:rsidP="007A7CE6">
      <w:pPr>
        <w:widowControl/>
        <w:adjustRightInd w:val="0"/>
        <w:spacing w:line="276" w:lineRule="auto"/>
        <w:ind w:left="360"/>
        <w:contextualSpacing/>
        <w:rPr>
          <w:b/>
          <w:sz w:val="32"/>
          <w:szCs w:val="32"/>
        </w:rPr>
      </w:pPr>
    </w:p>
    <w:p w14:paraId="312EF6CA" w14:textId="77777777" w:rsidR="00B34BB4" w:rsidRPr="005C7A45" w:rsidRDefault="00B34BB4" w:rsidP="007A7CE6">
      <w:pPr>
        <w:widowControl/>
        <w:adjustRightInd w:val="0"/>
        <w:spacing w:line="276" w:lineRule="auto"/>
        <w:ind w:left="360"/>
        <w:contextualSpacing/>
        <w:rPr>
          <w:b/>
          <w:sz w:val="32"/>
          <w:szCs w:val="32"/>
        </w:rPr>
      </w:pPr>
    </w:p>
    <w:p w14:paraId="71BE761A" w14:textId="77777777" w:rsidR="00B34BB4" w:rsidRPr="005C7A45" w:rsidRDefault="00B34BB4" w:rsidP="007A7CE6">
      <w:pPr>
        <w:widowControl/>
        <w:adjustRightInd w:val="0"/>
        <w:spacing w:line="276" w:lineRule="auto"/>
        <w:ind w:left="360"/>
        <w:contextualSpacing/>
        <w:rPr>
          <w:b/>
          <w:sz w:val="32"/>
          <w:szCs w:val="32"/>
        </w:rPr>
      </w:pPr>
    </w:p>
    <w:p w14:paraId="32C5B1AA" w14:textId="77777777" w:rsidR="00B34BB4" w:rsidRPr="005C7A45" w:rsidRDefault="00B34BB4" w:rsidP="007A7CE6">
      <w:pPr>
        <w:widowControl/>
        <w:adjustRightInd w:val="0"/>
        <w:spacing w:line="276" w:lineRule="auto"/>
        <w:ind w:left="360"/>
        <w:contextualSpacing/>
        <w:rPr>
          <w:b/>
          <w:sz w:val="32"/>
          <w:szCs w:val="32"/>
        </w:rPr>
      </w:pPr>
    </w:p>
    <w:p w14:paraId="653DA816" w14:textId="77777777" w:rsidR="00B34BB4" w:rsidRPr="005C7A45" w:rsidRDefault="00B34BB4" w:rsidP="007A7CE6">
      <w:pPr>
        <w:widowControl/>
        <w:adjustRightInd w:val="0"/>
        <w:spacing w:line="276" w:lineRule="auto"/>
        <w:ind w:left="360"/>
        <w:contextualSpacing/>
        <w:rPr>
          <w:b/>
          <w:sz w:val="32"/>
          <w:szCs w:val="32"/>
        </w:rPr>
      </w:pPr>
    </w:p>
    <w:p w14:paraId="09665253" w14:textId="77777777" w:rsidR="00B34BB4" w:rsidRPr="005C7A45" w:rsidRDefault="00B34BB4" w:rsidP="007A7CE6">
      <w:pPr>
        <w:widowControl/>
        <w:adjustRightInd w:val="0"/>
        <w:spacing w:line="276" w:lineRule="auto"/>
        <w:ind w:left="360"/>
        <w:contextualSpacing/>
        <w:rPr>
          <w:b/>
          <w:sz w:val="32"/>
          <w:szCs w:val="32"/>
        </w:rPr>
      </w:pPr>
    </w:p>
    <w:p w14:paraId="3570F712" w14:textId="77777777" w:rsidR="00B34BB4" w:rsidRPr="005C7A45" w:rsidRDefault="00B34BB4" w:rsidP="007A7CE6">
      <w:pPr>
        <w:widowControl/>
        <w:adjustRightInd w:val="0"/>
        <w:spacing w:line="276" w:lineRule="auto"/>
        <w:ind w:left="360"/>
        <w:contextualSpacing/>
        <w:rPr>
          <w:b/>
          <w:sz w:val="32"/>
          <w:szCs w:val="32"/>
        </w:rPr>
      </w:pPr>
    </w:p>
    <w:p w14:paraId="49C33ADD" w14:textId="77777777" w:rsidR="00B34BB4" w:rsidRPr="005C7A45" w:rsidRDefault="00B34BB4" w:rsidP="007A7CE6">
      <w:pPr>
        <w:widowControl/>
        <w:adjustRightInd w:val="0"/>
        <w:spacing w:line="276" w:lineRule="auto"/>
        <w:ind w:left="360"/>
        <w:contextualSpacing/>
        <w:rPr>
          <w:b/>
          <w:sz w:val="32"/>
          <w:szCs w:val="32"/>
        </w:rPr>
      </w:pPr>
    </w:p>
    <w:p w14:paraId="61B61B81" w14:textId="77777777" w:rsidR="00B34BB4" w:rsidRPr="005C7A45" w:rsidRDefault="00B34BB4" w:rsidP="007A7CE6">
      <w:pPr>
        <w:widowControl/>
        <w:adjustRightInd w:val="0"/>
        <w:spacing w:line="276" w:lineRule="auto"/>
        <w:ind w:left="360"/>
        <w:contextualSpacing/>
        <w:rPr>
          <w:b/>
          <w:sz w:val="32"/>
          <w:szCs w:val="32"/>
        </w:rPr>
      </w:pPr>
    </w:p>
    <w:p w14:paraId="224A214C" w14:textId="77777777" w:rsidR="00B34BB4" w:rsidRPr="005C7A45" w:rsidRDefault="00B34BB4" w:rsidP="007A7CE6">
      <w:pPr>
        <w:widowControl/>
        <w:adjustRightInd w:val="0"/>
        <w:spacing w:line="276" w:lineRule="auto"/>
        <w:ind w:left="360"/>
        <w:contextualSpacing/>
        <w:rPr>
          <w:b/>
          <w:sz w:val="32"/>
          <w:szCs w:val="32"/>
        </w:rPr>
      </w:pPr>
    </w:p>
    <w:p w14:paraId="79C8A06D" w14:textId="77777777" w:rsidR="00151156" w:rsidRPr="005C7A45" w:rsidRDefault="00151156" w:rsidP="00EB2EDA">
      <w:pPr>
        <w:widowControl/>
        <w:adjustRightInd w:val="0"/>
        <w:contextualSpacing/>
        <w:jc w:val="both"/>
      </w:pPr>
    </w:p>
    <w:p w14:paraId="20BF76ED" w14:textId="77777777" w:rsidR="00EB2EDA" w:rsidRPr="005C7A45" w:rsidRDefault="00EB2EDA" w:rsidP="00EB2EDA">
      <w:pPr>
        <w:widowControl/>
        <w:adjustRightInd w:val="0"/>
        <w:contextualSpacing/>
        <w:jc w:val="both"/>
        <w:rPr>
          <w:b/>
        </w:rPr>
      </w:pPr>
      <w:r w:rsidRPr="005C7A45">
        <w:rPr>
          <w:b/>
        </w:rPr>
        <w:t>POLICIA</w:t>
      </w:r>
    </w:p>
    <w:p w14:paraId="6C42295A" w14:textId="77777777" w:rsidR="00EB2EDA" w:rsidRPr="005C7A45" w:rsidRDefault="00EB2EDA" w:rsidP="00EB2EDA">
      <w:pPr>
        <w:widowControl/>
        <w:adjustRightInd w:val="0"/>
        <w:contextualSpacing/>
        <w:jc w:val="both"/>
      </w:pPr>
    </w:p>
    <w:p w14:paraId="413957EF" w14:textId="77777777" w:rsidR="00EB2EDA" w:rsidRPr="005C7A45" w:rsidRDefault="00EB2EDA" w:rsidP="00EB2EDA">
      <w:pPr>
        <w:widowControl/>
        <w:adjustRightInd w:val="0"/>
        <w:contextualSpacing/>
        <w:jc w:val="both"/>
      </w:pPr>
      <w:r w:rsidRPr="005C7A45">
        <w:rPr>
          <w:rFonts w:eastAsia="Microsoft JhengHei UI"/>
          <w:b/>
        </w:rPr>
        <w:t>Objetivo del Puesto</w:t>
      </w:r>
    </w:p>
    <w:p w14:paraId="4FEF3793" w14:textId="2A468002" w:rsidR="00EB2EDA" w:rsidRPr="005C7A45" w:rsidRDefault="00EB2EDA" w:rsidP="00EB2EDA">
      <w:pPr>
        <w:pStyle w:val="Sinespaciado"/>
        <w:jc w:val="both"/>
        <w:rPr>
          <w:rFonts w:eastAsia="Microsoft JhengHei UI"/>
        </w:rPr>
      </w:pPr>
      <w:r w:rsidRPr="005C7A45">
        <w:rPr>
          <w:rFonts w:eastAsia="Microsoft JhengHei UI"/>
        </w:rPr>
        <w:t xml:space="preserve">El </w:t>
      </w:r>
      <w:r w:rsidR="00D44F3F" w:rsidRPr="005C7A45">
        <w:rPr>
          <w:rFonts w:eastAsia="Microsoft JhengHei UI"/>
        </w:rPr>
        <w:t xml:space="preserve">personal </w:t>
      </w:r>
      <w:r w:rsidRPr="005C7A45">
        <w:rPr>
          <w:rFonts w:eastAsia="Microsoft JhengHei UI"/>
        </w:rPr>
        <w:t>polic</w:t>
      </w:r>
      <w:r w:rsidR="00D44F3F" w:rsidRPr="005C7A45">
        <w:rPr>
          <w:rFonts w:eastAsia="Microsoft JhengHei UI"/>
        </w:rPr>
        <w:t>iaco</w:t>
      </w:r>
      <w:r w:rsidRPr="005C7A45">
        <w:rPr>
          <w:rFonts w:eastAsia="Microsoft JhengHei UI"/>
        </w:rPr>
        <w:t xml:space="preserve"> preventivo de carrera es </w:t>
      </w:r>
      <w:r w:rsidR="00D44F3F" w:rsidRPr="005C7A45">
        <w:rPr>
          <w:rFonts w:eastAsia="Microsoft JhengHei UI"/>
        </w:rPr>
        <w:t xml:space="preserve">la o </w:t>
      </w:r>
      <w:r w:rsidRPr="005C7A45">
        <w:rPr>
          <w:rFonts w:eastAsia="Microsoft JhengHei UI"/>
        </w:rPr>
        <w:t>el servidor público que tiene como función primordial el mantener el orden público, mediante acciones preventivas para disuadir y controlar las conductas antisociales en defensa de la Sociedad y la Prevención del delito.</w:t>
      </w:r>
    </w:p>
    <w:p w14:paraId="2733F4BF" w14:textId="77777777" w:rsidR="00EB2EDA" w:rsidRPr="005C7A45" w:rsidRDefault="00EB2EDA" w:rsidP="00EB2EDA">
      <w:pPr>
        <w:pStyle w:val="Sinespaciado"/>
        <w:jc w:val="both"/>
        <w:rPr>
          <w:rFonts w:ascii="Microsoft JhengHei UI" w:eastAsia="Microsoft JhengHei UI" w:hAnsi="Microsoft JhengHei UI"/>
          <w:sz w:val="20"/>
          <w:szCs w:val="20"/>
        </w:rPr>
      </w:pPr>
    </w:p>
    <w:p w14:paraId="0F40FDE9" w14:textId="77777777" w:rsidR="00EB2EDA" w:rsidRPr="005C7A45" w:rsidRDefault="00EB2EDA" w:rsidP="00EB2EDA">
      <w:pPr>
        <w:pStyle w:val="Ttulo3"/>
        <w:jc w:val="both"/>
        <w:rPr>
          <w:rFonts w:ascii="Arial" w:eastAsia="Microsoft JhengHei UI" w:hAnsi="Arial" w:cs="Arial"/>
          <w:b/>
          <w:color w:val="auto"/>
          <w:sz w:val="22"/>
          <w:szCs w:val="22"/>
        </w:rPr>
      </w:pPr>
      <w:r w:rsidRPr="005C7A45">
        <w:rPr>
          <w:rFonts w:ascii="Arial" w:eastAsia="Microsoft JhengHei UI" w:hAnsi="Arial" w:cs="Arial"/>
          <w:b/>
          <w:color w:val="auto"/>
          <w:sz w:val="22"/>
          <w:szCs w:val="22"/>
        </w:rPr>
        <w:t>Descripción del Puesto.</w:t>
      </w:r>
    </w:p>
    <w:p w14:paraId="4B5981CD" w14:textId="77777777" w:rsidR="00EB2EDA" w:rsidRPr="005C7A45" w:rsidRDefault="00EB2EDA" w:rsidP="00EB2EDA">
      <w:pPr>
        <w:pStyle w:val="Sinespaciado"/>
        <w:jc w:val="both"/>
        <w:rPr>
          <w:rFonts w:eastAsia="Microsoft JhengHei UI"/>
        </w:rPr>
      </w:pPr>
      <w:r w:rsidRPr="005C7A45">
        <w:rPr>
          <w:rFonts w:eastAsia="Microsoft JhengHei UI"/>
        </w:rPr>
        <w:t>Nombre del Puesto:</w:t>
      </w:r>
      <w:r w:rsidRPr="005C7A45">
        <w:rPr>
          <w:rFonts w:eastAsia="Microsoft JhengHei UI"/>
        </w:rPr>
        <w:tab/>
      </w:r>
      <w:r w:rsidRPr="005C7A45">
        <w:rPr>
          <w:rFonts w:eastAsia="Microsoft JhengHei UI"/>
        </w:rPr>
        <w:tab/>
        <w:t>Policía.</w:t>
      </w:r>
      <w:r w:rsidRPr="005C7A45">
        <w:rPr>
          <w:rFonts w:eastAsia="Microsoft JhengHei UI"/>
        </w:rPr>
        <w:tab/>
        <w:t xml:space="preserve"> </w:t>
      </w:r>
    </w:p>
    <w:p w14:paraId="43D56B1E" w14:textId="77777777" w:rsidR="00EB2EDA" w:rsidRPr="005C7A45" w:rsidRDefault="00EB2EDA" w:rsidP="00EB2EDA">
      <w:pPr>
        <w:pStyle w:val="Sinespaciado"/>
        <w:jc w:val="both"/>
        <w:rPr>
          <w:rFonts w:eastAsia="Microsoft JhengHei UI"/>
        </w:rPr>
      </w:pPr>
      <w:r w:rsidRPr="005C7A45">
        <w:rPr>
          <w:rFonts w:eastAsia="Microsoft JhengHei UI"/>
        </w:rPr>
        <w:t>Nombre de la Dependencia:</w:t>
      </w:r>
      <w:r w:rsidRPr="005C7A45">
        <w:rPr>
          <w:rFonts w:eastAsia="Microsoft JhengHei UI"/>
        </w:rPr>
        <w:tab/>
        <w:t xml:space="preserve">Dirección de Seguridad Pública Municipal. </w:t>
      </w:r>
      <w:r w:rsidRPr="005C7A45">
        <w:rPr>
          <w:rFonts w:eastAsia="Microsoft JhengHei UI"/>
        </w:rPr>
        <w:tab/>
        <w:t xml:space="preserve"> </w:t>
      </w:r>
    </w:p>
    <w:p w14:paraId="6D7B28F9" w14:textId="77777777" w:rsidR="00EB2EDA" w:rsidRPr="005C7A45" w:rsidRDefault="00EB2EDA" w:rsidP="00EB2EDA">
      <w:pPr>
        <w:pStyle w:val="Sinespaciado"/>
        <w:jc w:val="both"/>
        <w:rPr>
          <w:rFonts w:eastAsia="Microsoft JhengHei UI"/>
        </w:rPr>
      </w:pPr>
      <w:r w:rsidRPr="005C7A45">
        <w:rPr>
          <w:rFonts w:eastAsia="Microsoft JhengHei UI"/>
        </w:rPr>
        <w:t>Área de Adscripción:</w:t>
      </w:r>
      <w:r w:rsidRPr="005C7A45">
        <w:rPr>
          <w:rFonts w:eastAsia="Microsoft JhengHei UI"/>
        </w:rPr>
        <w:tab/>
      </w:r>
      <w:r w:rsidRPr="005C7A45">
        <w:rPr>
          <w:rFonts w:eastAsia="Microsoft JhengHei UI"/>
        </w:rPr>
        <w:tab/>
        <w:t>Dirección Operativa.</w:t>
      </w:r>
      <w:r w:rsidRPr="005C7A45">
        <w:rPr>
          <w:rFonts w:eastAsia="Microsoft JhengHei UI"/>
        </w:rPr>
        <w:tab/>
        <w:t xml:space="preserve"> </w:t>
      </w:r>
    </w:p>
    <w:p w14:paraId="28DFD8D0" w14:textId="1ED55B56" w:rsidR="00EB2EDA" w:rsidRPr="005C7A45" w:rsidRDefault="00EB2EDA" w:rsidP="008B0B4E">
      <w:pPr>
        <w:pStyle w:val="Sinespaciado"/>
        <w:ind w:left="2880" w:hanging="2880"/>
        <w:jc w:val="both"/>
        <w:rPr>
          <w:rFonts w:eastAsia="Microsoft JhengHei UI"/>
        </w:rPr>
      </w:pPr>
      <w:r w:rsidRPr="005C7A45">
        <w:rPr>
          <w:rFonts w:eastAsia="Microsoft JhengHei UI"/>
        </w:rPr>
        <w:t>A quien Reporta:</w:t>
      </w:r>
      <w:r w:rsidRPr="005C7A45">
        <w:rPr>
          <w:rFonts w:eastAsia="Microsoft JhengHei UI"/>
        </w:rPr>
        <w:tab/>
      </w:r>
      <w:r w:rsidR="008B0B4E" w:rsidRPr="005C7A45">
        <w:rPr>
          <w:rFonts w:eastAsia="Microsoft JhengHei UI"/>
        </w:rPr>
        <w:t>Direc</w:t>
      </w:r>
      <w:r w:rsidR="00D44F3F" w:rsidRPr="005C7A45">
        <w:rPr>
          <w:rFonts w:eastAsia="Microsoft JhengHei UI"/>
        </w:rPr>
        <w:t xml:space="preserve">ción </w:t>
      </w:r>
      <w:r w:rsidR="008B0B4E" w:rsidRPr="005C7A45">
        <w:rPr>
          <w:rFonts w:eastAsia="Microsoft JhengHei UI"/>
        </w:rPr>
        <w:t>Operativ</w:t>
      </w:r>
      <w:r w:rsidR="00D44F3F" w:rsidRPr="005C7A45">
        <w:rPr>
          <w:rFonts w:eastAsia="Microsoft JhengHei UI"/>
        </w:rPr>
        <w:t>a</w:t>
      </w:r>
      <w:r w:rsidR="008B0B4E" w:rsidRPr="005C7A45">
        <w:rPr>
          <w:rFonts w:eastAsia="Microsoft JhengHei UI"/>
        </w:rPr>
        <w:t>, Sub Oficial, Policía Primero</w:t>
      </w:r>
      <w:r w:rsidR="00D44F3F" w:rsidRPr="005C7A45">
        <w:rPr>
          <w:rFonts w:eastAsia="Microsoft JhengHei UI"/>
        </w:rPr>
        <w:t xml:space="preserve"> o Primera</w:t>
      </w:r>
      <w:r w:rsidR="008B0B4E" w:rsidRPr="005C7A45">
        <w:rPr>
          <w:rFonts w:eastAsia="Microsoft JhengHei UI"/>
        </w:rPr>
        <w:t xml:space="preserve">, </w:t>
      </w:r>
      <w:r w:rsidRPr="005C7A45">
        <w:rPr>
          <w:rFonts w:eastAsia="Microsoft JhengHei UI"/>
        </w:rPr>
        <w:t>Policía</w:t>
      </w:r>
      <w:r w:rsidR="008B0B4E" w:rsidRPr="005C7A45">
        <w:rPr>
          <w:rFonts w:eastAsia="Microsoft JhengHei UI"/>
        </w:rPr>
        <w:t xml:space="preserve"> Segundo</w:t>
      </w:r>
      <w:r w:rsidR="00D44F3F" w:rsidRPr="005C7A45">
        <w:rPr>
          <w:rFonts w:eastAsia="Microsoft JhengHei UI"/>
        </w:rPr>
        <w:t xml:space="preserve"> o Segunda</w:t>
      </w:r>
      <w:r w:rsidR="008B0B4E" w:rsidRPr="005C7A45">
        <w:rPr>
          <w:rFonts w:eastAsia="Microsoft JhengHei UI"/>
        </w:rPr>
        <w:t xml:space="preserve"> y Policía</w:t>
      </w:r>
      <w:r w:rsidRPr="005C7A45">
        <w:rPr>
          <w:rFonts w:eastAsia="Microsoft JhengHei UI"/>
        </w:rPr>
        <w:t xml:space="preserve"> Tercero</w:t>
      </w:r>
      <w:r w:rsidR="00D44F3F" w:rsidRPr="005C7A45">
        <w:rPr>
          <w:rFonts w:eastAsia="Microsoft JhengHei UI"/>
        </w:rPr>
        <w:t xml:space="preserve"> o Tercera</w:t>
      </w:r>
      <w:r w:rsidRPr="005C7A45">
        <w:rPr>
          <w:rFonts w:eastAsia="Microsoft JhengHei UI"/>
        </w:rPr>
        <w:t xml:space="preserve">. </w:t>
      </w:r>
    </w:p>
    <w:p w14:paraId="2E8D5CE2" w14:textId="77777777" w:rsidR="00EB2EDA" w:rsidRPr="005C7A45" w:rsidRDefault="00EB2EDA" w:rsidP="00EB2EDA">
      <w:pPr>
        <w:pStyle w:val="Sinespaciado"/>
        <w:jc w:val="both"/>
        <w:rPr>
          <w:rFonts w:eastAsia="Microsoft JhengHei UI"/>
        </w:rPr>
      </w:pPr>
      <w:r w:rsidRPr="005C7A45">
        <w:rPr>
          <w:rFonts w:eastAsia="Microsoft JhengHei UI"/>
        </w:rPr>
        <w:t>A quien Supervisa:</w:t>
      </w:r>
      <w:r w:rsidRPr="005C7A45">
        <w:rPr>
          <w:rFonts w:eastAsia="Microsoft JhengHei UI"/>
        </w:rPr>
        <w:tab/>
      </w:r>
      <w:r w:rsidRPr="005C7A45">
        <w:rPr>
          <w:rFonts w:eastAsia="Microsoft JhengHei UI"/>
        </w:rPr>
        <w:tab/>
        <w:t>N/A.</w:t>
      </w:r>
    </w:p>
    <w:p w14:paraId="00312239" w14:textId="77777777" w:rsidR="00EB2EDA" w:rsidRPr="005C7A45" w:rsidRDefault="00EB2EDA" w:rsidP="00EB2EDA">
      <w:pPr>
        <w:pStyle w:val="Sinespaciado"/>
        <w:jc w:val="both"/>
        <w:rPr>
          <w:rFonts w:eastAsia="Microsoft JhengHei UI"/>
        </w:rPr>
      </w:pPr>
      <w:r w:rsidRPr="005C7A45">
        <w:rPr>
          <w:rFonts w:eastAsia="Microsoft JhengHei UI"/>
        </w:rPr>
        <w:t>Escolaridad:</w:t>
      </w:r>
      <w:r w:rsidRPr="005C7A45">
        <w:rPr>
          <w:rFonts w:eastAsia="Microsoft JhengHei UI"/>
        </w:rPr>
        <w:tab/>
      </w:r>
      <w:r w:rsidRPr="005C7A45">
        <w:rPr>
          <w:rFonts w:eastAsia="Microsoft JhengHei UI"/>
        </w:rPr>
        <w:tab/>
      </w:r>
      <w:r w:rsidRPr="005C7A45">
        <w:rPr>
          <w:rFonts w:eastAsia="Microsoft JhengHei UI"/>
        </w:rPr>
        <w:tab/>
        <w:t xml:space="preserve">Preparatoria o Carrera Técnica de Investigación Policial. Haber acreditado </w:t>
      </w:r>
      <w:r w:rsidRPr="005C7A45">
        <w:rPr>
          <w:rFonts w:eastAsia="Microsoft JhengHei UI"/>
        </w:rPr>
        <w:tab/>
      </w:r>
      <w:r w:rsidRPr="005C7A45">
        <w:rPr>
          <w:rFonts w:eastAsia="Microsoft JhengHei UI"/>
        </w:rPr>
        <w:tab/>
      </w:r>
      <w:r w:rsidRPr="005C7A45">
        <w:rPr>
          <w:rFonts w:eastAsia="Microsoft JhengHei UI"/>
        </w:rPr>
        <w:tab/>
      </w:r>
      <w:r w:rsidRPr="005C7A45">
        <w:rPr>
          <w:rFonts w:eastAsia="Microsoft JhengHei UI"/>
        </w:rPr>
        <w:tab/>
        <w:t>Curso de Formación inicial para Policía.</w:t>
      </w:r>
      <w:r w:rsidRPr="005C7A45">
        <w:rPr>
          <w:rFonts w:eastAsia="Microsoft JhengHei UI"/>
        </w:rPr>
        <w:tab/>
      </w:r>
    </w:p>
    <w:p w14:paraId="77FA8932" w14:textId="77777777" w:rsidR="00EB2EDA" w:rsidRPr="005C7A45" w:rsidRDefault="00EB2EDA" w:rsidP="00EB2EDA">
      <w:pPr>
        <w:pStyle w:val="Sinespaciado"/>
        <w:jc w:val="both"/>
        <w:rPr>
          <w:rFonts w:eastAsia="Microsoft JhengHei UI"/>
        </w:rPr>
      </w:pPr>
      <w:r w:rsidRPr="005C7A45">
        <w:rPr>
          <w:rFonts w:eastAsia="Microsoft JhengHei UI"/>
        </w:rPr>
        <w:t>Conocimientos:</w:t>
      </w:r>
      <w:r w:rsidRPr="005C7A45">
        <w:rPr>
          <w:rFonts w:eastAsia="Microsoft JhengHei UI"/>
        </w:rPr>
        <w:tab/>
      </w:r>
      <w:r w:rsidRPr="005C7A45">
        <w:rPr>
          <w:rFonts w:eastAsia="Microsoft JhengHei UI"/>
        </w:rPr>
        <w:tab/>
        <w:t xml:space="preserve">Haber cursado la capacitación y tener aprobada y vigente la Evaluación de </w:t>
      </w:r>
      <w:r w:rsidRPr="005C7A45">
        <w:rPr>
          <w:rFonts w:eastAsia="Microsoft JhengHei UI"/>
        </w:rPr>
        <w:tab/>
      </w:r>
      <w:r w:rsidRPr="005C7A45">
        <w:rPr>
          <w:rFonts w:eastAsia="Microsoft JhengHei UI"/>
        </w:rPr>
        <w:tab/>
      </w:r>
      <w:r w:rsidRPr="005C7A45">
        <w:rPr>
          <w:rFonts w:eastAsia="Microsoft JhengHei UI"/>
        </w:rPr>
        <w:tab/>
      </w:r>
      <w:r w:rsidRPr="005C7A45">
        <w:rPr>
          <w:rFonts w:eastAsia="Microsoft JhengHei UI"/>
        </w:rPr>
        <w:tab/>
        <w:t xml:space="preserve">Competencias Básicas de la Función Policial. Conocimientos en Derechos </w:t>
      </w:r>
      <w:r w:rsidRPr="005C7A45">
        <w:rPr>
          <w:rFonts w:eastAsia="Microsoft JhengHei UI"/>
        </w:rPr>
        <w:tab/>
      </w:r>
      <w:r w:rsidRPr="005C7A45">
        <w:rPr>
          <w:rFonts w:eastAsia="Microsoft JhengHei UI"/>
        </w:rPr>
        <w:tab/>
      </w:r>
      <w:r w:rsidRPr="005C7A45">
        <w:rPr>
          <w:rFonts w:eastAsia="Microsoft JhengHei UI"/>
        </w:rPr>
        <w:tab/>
      </w:r>
      <w:r w:rsidRPr="005C7A45">
        <w:rPr>
          <w:rFonts w:eastAsia="Microsoft JhengHei UI"/>
        </w:rPr>
        <w:tab/>
        <w:t xml:space="preserve">Humanos, manejo de armas de fuego, manejo de vehículos. Manejar </w:t>
      </w:r>
      <w:r w:rsidRPr="005C7A45">
        <w:rPr>
          <w:rFonts w:eastAsia="Microsoft JhengHei UI"/>
        </w:rPr>
        <w:tab/>
      </w:r>
      <w:r w:rsidRPr="005C7A45">
        <w:rPr>
          <w:rFonts w:eastAsia="Microsoft JhengHei UI"/>
        </w:rPr>
        <w:tab/>
      </w:r>
      <w:r w:rsidRPr="005C7A45">
        <w:rPr>
          <w:rFonts w:eastAsia="Microsoft JhengHei UI"/>
        </w:rPr>
        <w:tab/>
      </w:r>
      <w:r w:rsidRPr="005C7A45">
        <w:rPr>
          <w:rFonts w:eastAsia="Microsoft JhengHei UI"/>
        </w:rPr>
        <w:tab/>
      </w:r>
      <w:r w:rsidRPr="005C7A45">
        <w:rPr>
          <w:rFonts w:eastAsia="Microsoft JhengHei UI"/>
        </w:rPr>
        <w:tab/>
        <w:t>adecuadamente la nomenclatura de la ciudad, manejar eficientemente todo</w:t>
      </w:r>
      <w:r w:rsidRPr="005C7A45">
        <w:rPr>
          <w:rFonts w:eastAsia="Microsoft JhengHei UI"/>
        </w:rPr>
        <w:tab/>
      </w:r>
      <w:r w:rsidRPr="005C7A45">
        <w:rPr>
          <w:rFonts w:eastAsia="Microsoft JhengHei UI"/>
        </w:rPr>
        <w:tab/>
      </w:r>
      <w:r w:rsidRPr="005C7A45">
        <w:rPr>
          <w:rFonts w:eastAsia="Microsoft JhengHei UI"/>
        </w:rPr>
        <w:tab/>
      </w:r>
      <w:r w:rsidRPr="005C7A45">
        <w:rPr>
          <w:rFonts w:eastAsia="Microsoft JhengHei UI"/>
        </w:rPr>
        <w:tab/>
        <w:t xml:space="preserve">el equipo que para el desempeño de sus funciones le proporciona la </w:t>
      </w:r>
      <w:r w:rsidRPr="005C7A45">
        <w:rPr>
          <w:rFonts w:eastAsia="Microsoft JhengHei UI"/>
        </w:rPr>
        <w:tab/>
      </w:r>
      <w:r w:rsidRPr="005C7A45">
        <w:rPr>
          <w:rFonts w:eastAsia="Microsoft JhengHei UI"/>
        </w:rPr>
        <w:tab/>
      </w:r>
      <w:r w:rsidRPr="005C7A45">
        <w:rPr>
          <w:rFonts w:eastAsia="Microsoft JhengHei UI"/>
        </w:rPr>
        <w:tab/>
      </w:r>
      <w:r w:rsidRPr="005C7A45">
        <w:rPr>
          <w:rFonts w:eastAsia="Microsoft JhengHei UI"/>
        </w:rPr>
        <w:tab/>
      </w:r>
      <w:r w:rsidRPr="005C7A45">
        <w:rPr>
          <w:rFonts w:eastAsia="Microsoft JhengHei UI"/>
        </w:rPr>
        <w:tab/>
        <w:t xml:space="preserve">D.S.P.M., Amplio conocimiento de los diferentes cursos de preparación </w:t>
      </w:r>
      <w:r w:rsidRPr="005C7A45">
        <w:rPr>
          <w:rFonts w:eastAsia="Microsoft JhengHei UI"/>
        </w:rPr>
        <w:tab/>
      </w:r>
      <w:r w:rsidRPr="005C7A45">
        <w:rPr>
          <w:rFonts w:eastAsia="Microsoft JhengHei UI"/>
        </w:rPr>
        <w:tab/>
      </w:r>
      <w:r w:rsidRPr="005C7A45">
        <w:rPr>
          <w:rFonts w:eastAsia="Microsoft JhengHei UI"/>
        </w:rPr>
        <w:tab/>
      </w:r>
      <w:r w:rsidRPr="005C7A45">
        <w:rPr>
          <w:rFonts w:eastAsia="Microsoft JhengHei UI"/>
        </w:rPr>
        <w:tab/>
      </w:r>
      <w:r w:rsidRPr="005C7A45">
        <w:rPr>
          <w:rFonts w:eastAsia="Microsoft JhengHei UI"/>
        </w:rPr>
        <w:tab/>
        <w:t>policial.</w:t>
      </w:r>
      <w:r w:rsidRPr="005C7A45">
        <w:rPr>
          <w:rFonts w:eastAsia="Microsoft JhengHei UI"/>
        </w:rPr>
        <w:tab/>
      </w:r>
    </w:p>
    <w:p w14:paraId="616E2E9C" w14:textId="77777777" w:rsidR="00EB2EDA" w:rsidRPr="005C7A45" w:rsidRDefault="00EB2EDA" w:rsidP="00EB2EDA">
      <w:pPr>
        <w:pStyle w:val="Sinespaciado"/>
        <w:jc w:val="both"/>
        <w:rPr>
          <w:rFonts w:eastAsia="Microsoft JhengHei UI"/>
        </w:rPr>
      </w:pPr>
      <w:r w:rsidRPr="005C7A45">
        <w:rPr>
          <w:rFonts w:eastAsia="Microsoft JhengHei UI"/>
        </w:rPr>
        <w:t>Habilidades:</w:t>
      </w:r>
      <w:r w:rsidRPr="005C7A45">
        <w:rPr>
          <w:rFonts w:eastAsia="Microsoft JhengHei UI"/>
        </w:rPr>
        <w:tab/>
      </w:r>
      <w:r w:rsidRPr="005C7A45">
        <w:rPr>
          <w:rFonts w:eastAsia="Microsoft JhengHei UI"/>
        </w:rPr>
        <w:tab/>
      </w:r>
      <w:r w:rsidRPr="005C7A45">
        <w:rPr>
          <w:rFonts w:eastAsia="Microsoft JhengHei UI"/>
        </w:rPr>
        <w:tab/>
        <w:t>Calidad de Servicio, Ética, Liderazgo, Honestidad, trabajo en e</w:t>
      </w:r>
      <w:r w:rsidR="008B0B4E" w:rsidRPr="005C7A45">
        <w:rPr>
          <w:rFonts w:eastAsia="Microsoft JhengHei UI"/>
        </w:rPr>
        <w:t xml:space="preserve">quipo, trabajo </w:t>
      </w:r>
      <w:r w:rsidR="008B0B4E" w:rsidRPr="005C7A45">
        <w:rPr>
          <w:rFonts w:eastAsia="Microsoft JhengHei UI"/>
        </w:rPr>
        <w:tab/>
      </w:r>
      <w:r w:rsidR="008B0B4E" w:rsidRPr="005C7A45">
        <w:rPr>
          <w:rFonts w:eastAsia="Microsoft JhengHei UI"/>
        </w:rPr>
        <w:tab/>
      </w:r>
      <w:r w:rsidR="008B0B4E" w:rsidRPr="005C7A45">
        <w:rPr>
          <w:rFonts w:eastAsia="Microsoft JhengHei UI"/>
        </w:rPr>
        <w:tab/>
      </w:r>
      <w:r w:rsidR="008B0B4E" w:rsidRPr="005C7A45">
        <w:rPr>
          <w:rFonts w:eastAsia="Microsoft JhengHei UI"/>
        </w:rPr>
        <w:tab/>
        <w:t>bajo presión y las demás inherentes a su grado.</w:t>
      </w:r>
    </w:p>
    <w:p w14:paraId="5AFF1107" w14:textId="77777777" w:rsidR="00EB2EDA" w:rsidRPr="005C7A45" w:rsidRDefault="00EB2EDA" w:rsidP="00EB2EDA">
      <w:pPr>
        <w:widowControl/>
        <w:adjustRightInd w:val="0"/>
        <w:contextualSpacing/>
        <w:jc w:val="both"/>
      </w:pPr>
    </w:p>
    <w:p w14:paraId="063D2B23" w14:textId="77777777" w:rsidR="00EB2EDA" w:rsidRPr="005C7A45" w:rsidRDefault="00EB2EDA" w:rsidP="00EB2EDA">
      <w:pPr>
        <w:widowControl/>
        <w:adjustRightInd w:val="0"/>
        <w:contextualSpacing/>
        <w:jc w:val="both"/>
      </w:pPr>
    </w:p>
    <w:p w14:paraId="73AC9F46" w14:textId="77777777" w:rsidR="00EB2EDA" w:rsidRPr="005C7A45" w:rsidRDefault="00EB2EDA" w:rsidP="00EB2EDA">
      <w:pPr>
        <w:pStyle w:val="Ttulo3"/>
        <w:jc w:val="both"/>
        <w:rPr>
          <w:rFonts w:ascii="Arial" w:eastAsia="Microsoft JhengHei UI" w:hAnsi="Arial" w:cs="Arial"/>
          <w:b/>
          <w:color w:val="auto"/>
          <w:sz w:val="22"/>
          <w:szCs w:val="22"/>
        </w:rPr>
      </w:pPr>
      <w:r w:rsidRPr="005C7A45">
        <w:rPr>
          <w:rFonts w:ascii="Arial" w:eastAsia="Microsoft JhengHei UI" w:hAnsi="Arial" w:cs="Arial"/>
          <w:b/>
          <w:color w:val="auto"/>
          <w:sz w:val="22"/>
          <w:szCs w:val="22"/>
        </w:rPr>
        <w:t>Descripción de Funciones del Puesto:</w:t>
      </w:r>
    </w:p>
    <w:p w14:paraId="40673E29" w14:textId="67C9DBB2" w:rsidR="00EB2EDA" w:rsidRPr="005C7A45" w:rsidRDefault="00EB2EDA" w:rsidP="00EB2EDA">
      <w:pPr>
        <w:pStyle w:val="Sinespaciado"/>
        <w:widowControl/>
        <w:numPr>
          <w:ilvl w:val="0"/>
          <w:numId w:val="24"/>
        </w:numPr>
        <w:autoSpaceDE/>
        <w:autoSpaceDN/>
        <w:ind w:left="284" w:hanging="284"/>
        <w:jc w:val="both"/>
        <w:rPr>
          <w:rFonts w:eastAsia="Microsoft JhengHei UI"/>
        </w:rPr>
      </w:pPr>
      <w:r w:rsidRPr="005C7A45">
        <w:rPr>
          <w:rFonts w:eastAsia="Microsoft JhengHei UI"/>
        </w:rPr>
        <w:t xml:space="preserve">Mantener comunicación con </w:t>
      </w:r>
      <w:r w:rsidR="00D44F3F" w:rsidRPr="005C7A45">
        <w:rPr>
          <w:rFonts w:eastAsia="Microsoft JhengHei UI"/>
        </w:rPr>
        <w:t>la persona de</w:t>
      </w:r>
      <w:r w:rsidRPr="005C7A45">
        <w:rPr>
          <w:rFonts w:eastAsia="Microsoft JhengHei UI"/>
        </w:rPr>
        <w:t xml:space="preserve"> mando inmediato superior para conocer las disposiciones y órdenes emanadas por la superioridad. </w:t>
      </w:r>
    </w:p>
    <w:p w14:paraId="53C87CF1" w14:textId="77777777" w:rsidR="00EB2EDA" w:rsidRPr="005C7A45" w:rsidRDefault="00EB2EDA" w:rsidP="00EB2EDA">
      <w:pPr>
        <w:pStyle w:val="Sinespaciado"/>
        <w:widowControl/>
        <w:numPr>
          <w:ilvl w:val="0"/>
          <w:numId w:val="24"/>
        </w:numPr>
        <w:autoSpaceDE/>
        <w:autoSpaceDN/>
        <w:ind w:left="284" w:hanging="284"/>
        <w:jc w:val="both"/>
        <w:rPr>
          <w:rFonts w:eastAsia="Microsoft JhengHei UI"/>
        </w:rPr>
      </w:pPr>
      <w:r w:rsidRPr="005C7A45">
        <w:rPr>
          <w:rFonts w:eastAsia="Microsoft JhengHei UI"/>
        </w:rPr>
        <w:t>Apegarse estrictamente al pliego de consignas.</w:t>
      </w:r>
    </w:p>
    <w:p w14:paraId="4D6DFF6B" w14:textId="77777777" w:rsidR="00EB2EDA" w:rsidRPr="005C7A45" w:rsidRDefault="00EB2EDA" w:rsidP="00EB2EDA">
      <w:pPr>
        <w:pStyle w:val="Sinespaciado"/>
        <w:widowControl/>
        <w:numPr>
          <w:ilvl w:val="0"/>
          <w:numId w:val="24"/>
        </w:numPr>
        <w:autoSpaceDE/>
        <w:autoSpaceDN/>
        <w:ind w:left="284" w:hanging="284"/>
        <w:jc w:val="both"/>
        <w:rPr>
          <w:rFonts w:eastAsia="Microsoft JhengHei UI"/>
        </w:rPr>
      </w:pPr>
      <w:r w:rsidRPr="005C7A45">
        <w:rPr>
          <w:rFonts w:eastAsia="Microsoft JhengHei UI"/>
        </w:rPr>
        <w:t>Revisar y autorizar la legalidad dentro de las intervenciones que se den en su sector.</w:t>
      </w:r>
    </w:p>
    <w:p w14:paraId="0FEC8BDC" w14:textId="2C012E27" w:rsidR="00EB2EDA" w:rsidRPr="005C7A45" w:rsidRDefault="00EB2EDA" w:rsidP="00EB2EDA">
      <w:pPr>
        <w:pStyle w:val="Sinespaciado"/>
        <w:widowControl/>
        <w:numPr>
          <w:ilvl w:val="0"/>
          <w:numId w:val="24"/>
        </w:numPr>
        <w:autoSpaceDE/>
        <w:autoSpaceDN/>
        <w:ind w:left="284" w:hanging="284"/>
        <w:jc w:val="both"/>
        <w:rPr>
          <w:rFonts w:eastAsia="Microsoft JhengHei UI"/>
        </w:rPr>
      </w:pPr>
      <w:r w:rsidRPr="005C7A45">
        <w:rPr>
          <w:rFonts w:eastAsia="Microsoft JhengHei UI"/>
        </w:rPr>
        <w:t xml:space="preserve">Integrarse como </w:t>
      </w:r>
      <w:r w:rsidR="00D44F3F" w:rsidRPr="005C7A45">
        <w:rPr>
          <w:rFonts w:eastAsia="Microsoft JhengHei UI"/>
        </w:rPr>
        <w:t xml:space="preserve">personal de </w:t>
      </w:r>
      <w:r w:rsidRPr="005C7A45">
        <w:rPr>
          <w:rFonts w:eastAsia="Microsoft JhengHei UI"/>
        </w:rPr>
        <w:t>elemento operativo al grupo que se le asigne.</w:t>
      </w:r>
    </w:p>
    <w:p w14:paraId="00BE1E30" w14:textId="77777777" w:rsidR="00EB2EDA" w:rsidRPr="005C7A45" w:rsidRDefault="00EB2EDA" w:rsidP="00EB2EDA">
      <w:pPr>
        <w:pStyle w:val="Sinespaciado"/>
        <w:widowControl/>
        <w:numPr>
          <w:ilvl w:val="0"/>
          <w:numId w:val="25"/>
        </w:numPr>
        <w:autoSpaceDE/>
        <w:autoSpaceDN/>
        <w:ind w:left="284" w:hanging="284"/>
        <w:jc w:val="both"/>
        <w:rPr>
          <w:rFonts w:eastAsia="Microsoft JhengHei UI"/>
        </w:rPr>
      </w:pPr>
      <w:r w:rsidRPr="005C7A45">
        <w:rPr>
          <w:rFonts w:eastAsia="Microsoft JhengHei UI"/>
        </w:rPr>
        <w:t>Vigilar, cumplir y hacer cumplir las leyes y reglamentos vigentes, aplicables al Municipio de Torreón, Coahuila.</w:t>
      </w:r>
    </w:p>
    <w:p w14:paraId="1898D1CF" w14:textId="77777777" w:rsidR="00EB2EDA" w:rsidRPr="005C7A45" w:rsidRDefault="00EB2EDA" w:rsidP="00EB2EDA">
      <w:pPr>
        <w:pStyle w:val="Sinespaciado"/>
        <w:widowControl/>
        <w:numPr>
          <w:ilvl w:val="0"/>
          <w:numId w:val="25"/>
        </w:numPr>
        <w:autoSpaceDE/>
        <w:autoSpaceDN/>
        <w:ind w:left="284" w:hanging="284"/>
        <w:jc w:val="both"/>
        <w:rPr>
          <w:rFonts w:eastAsia="Microsoft JhengHei UI"/>
        </w:rPr>
      </w:pPr>
      <w:r w:rsidRPr="005C7A45">
        <w:rPr>
          <w:rFonts w:eastAsia="Microsoft JhengHei UI"/>
        </w:rPr>
        <w:t>Prevenir las infracciones administrativas y delitos, en su caso, efectuar las detenciones en flagrancia, interviniendo para salvaguardar la integridad, derechos de las personas, preservar las libertades, el orden y la paz pública.</w:t>
      </w:r>
    </w:p>
    <w:p w14:paraId="39B5B8C9" w14:textId="77777777" w:rsidR="00EB2EDA" w:rsidRPr="005C7A45" w:rsidRDefault="00EB2EDA" w:rsidP="00EB2EDA">
      <w:pPr>
        <w:pStyle w:val="Sinespaciado"/>
        <w:widowControl/>
        <w:numPr>
          <w:ilvl w:val="0"/>
          <w:numId w:val="25"/>
        </w:numPr>
        <w:autoSpaceDE/>
        <w:autoSpaceDN/>
        <w:ind w:left="284" w:hanging="284"/>
        <w:jc w:val="both"/>
        <w:rPr>
          <w:rFonts w:eastAsia="Microsoft JhengHei UI"/>
        </w:rPr>
      </w:pPr>
      <w:r w:rsidRPr="005C7A45">
        <w:rPr>
          <w:rFonts w:eastAsia="Microsoft JhengHei UI"/>
        </w:rPr>
        <w:t>Realizar los lineamientos aplicables a la Ley Nacional del Registro de Detenciones.</w:t>
      </w:r>
    </w:p>
    <w:p w14:paraId="0B7EBA0C" w14:textId="77777777" w:rsidR="00EB2EDA" w:rsidRPr="005C7A45" w:rsidRDefault="00EB2EDA" w:rsidP="00EB2EDA">
      <w:pPr>
        <w:pStyle w:val="Sinespaciado"/>
        <w:widowControl/>
        <w:numPr>
          <w:ilvl w:val="0"/>
          <w:numId w:val="25"/>
        </w:numPr>
        <w:autoSpaceDE/>
        <w:autoSpaceDN/>
        <w:ind w:left="284" w:hanging="284"/>
        <w:jc w:val="both"/>
        <w:rPr>
          <w:rFonts w:eastAsia="Microsoft JhengHei UI"/>
        </w:rPr>
      </w:pPr>
      <w:r w:rsidRPr="005C7A45">
        <w:rPr>
          <w:rFonts w:eastAsia="Microsoft JhengHei UI"/>
        </w:rPr>
        <w:t>Vigilar y mantener el orden y seguridad en calles y sitios públicos, para evitar que se perpetren los robos, asaltos y otros atentados contra la integridad de las personas y su patrimonio.</w:t>
      </w:r>
    </w:p>
    <w:p w14:paraId="17B41104" w14:textId="0782E46D" w:rsidR="00EB2EDA" w:rsidRPr="005C7A45" w:rsidRDefault="00EB2EDA" w:rsidP="001A7C21">
      <w:pPr>
        <w:pStyle w:val="Sinespaciado"/>
        <w:widowControl/>
        <w:numPr>
          <w:ilvl w:val="0"/>
          <w:numId w:val="25"/>
        </w:numPr>
        <w:autoSpaceDE/>
        <w:autoSpaceDN/>
        <w:ind w:left="284" w:hanging="284"/>
        <w:jc w:val="both"/>
        <w:rPr>
          <w:rFonts w:eastAsia="Microsoft JhengHei UI"/>
        </w:rPr>
      </w:pPr>
      <w:r w:rsidRPr="005C7A45">
        <w:rPr>
          <w:rFonts w:eastAsia="Microsoft JhengHei UI"/>
        </w:rPr>
        <w:t>Acatar los lineamientos y cauces normativos para regular el uso legítimo de la fuerza pública, en cumplimiento de sus funciones, con la finalidad de salvaguardar la seguridad, coexistencia pacífica y civilizada de l</w:t>
      </w:r>
      <w:r w:rsidR="00D44F3F" w:rsidRPr="005C7A45">
        <w:rPr>
          <w:rFonts w:eastAsia="Microsoft JhengHei UI"/>
        </w:rPr>
        <w:t>a</w:t>
      </w:r>
      <w:r w:rsidRPr="005C7A45">
        <w:rPr>
          <w:rFonts w:eastAsia="Microsoft JhengHei UI"/>
        </w:rPr>
        <w:t xml:space="preserve"> ciudadan</w:t>
      </w:r>
      <w:r w:rsidR="00D44F3F" w:rsidRPr="005C7A45">
        <w:rPr>
          <w:rFonts w:eastAsia="Microsoft JhengHei UI"/>
        </w:rPr>
        <w:t>ía</w:t>
      </w:r>
      <w:r w:rsidRPr="005C7A45">
        <w:rPr>
          <w:rFonts w:eastAsia="Microsoft JhengHei UI"/>
        </w:rPr>
        <w:t>, así como la prevención y combate de la delincuencia.</w:t>
      </w:r>
    </w:p>
    <w:p w14:paraId="71FD71D5" w14:textId="77777777" w:rsidR="00EB2EDA" w:rsidRPr="005C7A45" w:rsidRDefault="00EB2EDA" w:rsidP="001A7C21">
      <w:pPr>
        <w:pStyle w:val="Prrafodelista"/>
        <w:widowControl/>
        <w:numPr>
          <w:ilvl w:val="0"/>
          <w:numId w:val="25"/>
        </w:numPr>
        <w:adjustRightInd w:val="0"/>
        <w:ind w:left="284" w:hanging="284"/>
        <w:contextualSpacing/>
        <w:jc w:val="both"/>
      </w:pPr>
      <w:r w:rsidRPr="005C7A45">
        <w:rPr>
          <w:rFonts w:eastAsia="Microsoft JhengHei UI"/>
        </w:rPr>
        <w:t>Vigilar el área de su competencia</w:t>
      </w:r>
      <w:r w:rsidR="006E4015" w:rsidRPr="005C7A45">
        <w:rPr>
          <w:rFonts w:eastAsia="Microsoft JhengHei UI"/>
        </w:rPr>
        <w:t xml:space="preserve">. </w:t>
      </w:r>
    </w:p>
    <w:p w14:paraId="2304FF1A" w14:textId="77777777" w:rsidR="006E4015" w:rsidRPr="005C7A45" w:rsidRDefault="006E4015" w:rsidP="006E4015">
      <w:pPr>
        <w:pStyle w:val="Prrafodelista"/>
        <w:numPr>
          <w:ilvl w:val="0"/>
          <w:numId w:val="25"/>
        </w:numPr>
        <w:adjustRightInd w:val="0"/>
        <w:spacing w:before="0"/>
        <w:ind w:left="284" w:hanging="284"/>
        <w:jc w:val="both"/>
      </w:pPr>
      <w:r w:rsidRPr="005C7A45">
        <w:t>Atender a la ciudadanía en forma expedita y eficaz.</w:t>
      </w:r>
    </w:p>
    <w:p w14:paraId="11BB52B4" w14:textId="3E847FA8" w:rsidR="006E4015" w:rsidRPr="005C7A45" w:rsidRDefault="006E4015" w:rsidP="006E4015">
      <w:pPr>
        <w:pStyle w:val="Prrafodelista"/>
        <w:numPr>
          <w:ilvl w:val="0"/>
          <w:numId w:val="25"/>
        </w:numPr>
        <w:adjustRightInd w:val="0"/>
        <w:spacing w:before="0"/>
        <w:ind w:left="284" w:hanging="284"/>
        <w:jc w:val="both"/>
      </w:pPr>
      <w:r w:rsidRPr="005C7A45">
        <w:t xml:space="preserve">Actuar siempre bajo los preceptos de obediencia, disciplina y subordinación con </w:t>
      </w:r>
      <w:r w:rsidR="00D44F3F" w:rsidRPr="005C7A45">
        <w:t xml:space="preserve">el personal de mando </w:t>
      </w:r>
      <w:r w:rsidRPr="005C7A45">
        <w:t>superior.</w:t>
      </w:r>
    </w:p>
    <w:p w14:paraId="5A607717" w14:textId="77777777" w:rsidR="006E4015" w:rsidRPr="005C7A45" w:rsidRDefault="006E4015" w:rsidP="006E4015">
      <w:pPr>
        <w:pStyle w:val="Prrafodelista"/>
        <w:numPr>
          <w:ilvl w:val="0"/>
          <w:numId w:val="25"/>
        </w:numPr>
        <w:adjustRightInd w:val="0"/>
        <w:spacing w:before="0"/>
        <w:ind w:left="284" w:hanging="284"/>
        <w:jc w:val="both"/>
      </w:pPr>
      <w:r w:rsidRPr="005C7A45">
        <w:t>Respetar los principios de Legalidad, Eficiencia, Profesionalismo y Honradez.</w:t>
      </w:r>
    </w:p>
    <w:p w14:paraId="41C593EF" w14:textId="18381CD2" w:rsidR="006E4015" w:rsidRPr="005C7A45" w:rsidRDefault="006E4015" w:rsidP="006E4015">
      <w:pPr>
        <w:pStyle w:val="Prrafodelista"/>
        <w:numPr>
          <w:ilvl w:val="0"/>
          <w:numId w:val="25"/>
        </w:numPr>
        <w:adjustRightInd w:val="0"/>
        <w:spacing w:before="0"/>
        <w:ind w:left="284" w:hanging="284"/>
        <w:jc w:val="both"/>
      </w:pPr>
      <w:r w:rsidRPr="005C7A45">
        <w:t xml:space="preserve">Durante el Servicio manifestara valor y decisión para servir de ejemplo con </w:t>
      </w:r>
      <w:r w:rsidR="00D44F3F" w:rsidRPr="005C7A45">
        <w:t xml:space="preserve">el personal </w:t>
      </w:r>
      <w:r w:rsidRPr="005C7A45">
        <w:t>subordinado.</w:t>
      </w:r>
    </w:p>
    <w:p w14:paraId="53C904DA" w14:textId="46BE9DDB" w:rsidR="006E4015" w:rsidRPr="005C7A45" w:rsidRDefault="006E4015" w:rsidP="006E4015">
      <w:pPr>
        <w:pStyle w:val="Prrafodelista"/>
        <w:numPr>
          <w:ilvl w:val="0"/>
          <w:numId w:val="25"/>
        </w:numPr>
        <w:adjustRightInd w:val="0"/>
        <w:spacing w:before="0"/>
        <w:ind w:left="284" w:hanging="284"/>
        <w:jc w:val="both"/>
      </w:pPr>
      <w:r w:rsidRPr="005C7A45">
        <w:t xml:space="preserve">Pondrá de manifiesto </w:t>
      </w:r>
      <w:r w:rsidR="00D44F3F" w:rsidRPr="005C7A45">
        <w:t>la</w:t>
      </w:r>
      <w:r w:rsidRPr="005C7A45">
        <w:t xml:space="preserve"> lealtad e interés para con la Corporación.</w:t>
      </w:r>
    </w:p>
    <w:p w14:paraId="61CBEE8B" w14:textId="77777777" w:rsidR="006E4015" w:rsidRPr="005C7A45" w:rsidRDefault="006E4015" w:rsidP="006E4015">
      <w:pPr>
        <w:pStyle w:val="Prrafodelista"/>
        <w:numPr>
          <w:ilvl w:val="0"/>
          <w:numId w:val="25"/>
        </w:numPr>
        <w:adjustRightInd w:val="0"/>
        <w:spacing w:before="0"/>
        <w:ind w:left="284" w:hanging="284"/>
        <w:jc w:val="both"/>
      </w:pPr>
      <w:r w:rsidRPr="005C7A45">
        <w:t>Manifestar amplio respeto y educación para toda la ciudadanía.</w:t>
      </w:r>
    </w:p>
    <w:p w14:paraId="678B320B" w14:textId="77777777" w:rsidR="006E4015" w:rsidRPr="005C7A45" w:rsidRDefault="006E4015" w:rsidP="006E4015">
      <w:pPr>
        <w:pStyle w:val="Prrafodelista"/>
        <w:widowControl/>
        <w:adjustRightInd w:val="0"/>
        <w:ind w:left="284" w:firstLine="0"/>
        <w:contextualSpacing/>
        <w:jc w:val="both"/>
      </w:pPr>
    </w:p>
    <w:p w14:paraId="620BD13F" w14:textId="77777777" w:rsidR="006E4015" w:rsidRPr="005C7A45" w:rsidRDefault="006E4015" w:rsidP="006E4015">
      <w:pPr>
        <w:pStyle w:val="Prrafodelista"/>
        <w:widowControl/>
        <w:adjustRightInd w:val="0"/>
        <w:ind w:left="2880" w:firstLine="0"/>
        <w:contextualSpacing/>
        <w:jc w:val="both"/>
      </w:pPr>
      <w:r w:rsidRPr="005C7A45">
        <w:t xml:space="preserve">           ORGANIGRAMA</w:t>
      </w:r>
    </w:p>
    <w:p w14:paraId="7A674463" w14:textId="77777777" w:rsidR="006E4015" w:rsidRPr="005C7A45" w:rsidRDefault="006E4015" w:rsidP="006E4015">
      <w:pPr>
        <w:pStyle w:val="Prrafodelista"/>
        <w:widowControl/>
        <w:adjustRightInd w:val="0"/>
        <w:ind w:left="284" w:firstLine="0"/>
        <w:contextualSpacing/>
        <w:jc w:val="both"/>
      </w:pPr>
    </w:p>
    <w:p w14:paraId="66B77662" w14:textId="77777777" w:rsidR="00EB2EDA" w:rsidRPr="005C7A45" w:rsidRDefault="00EB2EDA" w:rsidP="00EB2EDA">
      <w:pPr>
        <w:widowControl/>
        <w:adjustRightInd w:val="0"/>
        <w:contextualSpacing/>
        <w:jc w:val="both"/>
      </w:pPr>
    </w:p>
    <w:p w14:paraId="27458783" w14:textId="77777777" w:rsidR="00EB2EDA" w:rsidRPr="005C7A45" w:rsidRDefault="00EB2EDA" w:rsidP="00EB2EDA">
      <w:pPr>
        <w:widowControl/>
        <w:adjustRightInd w:val="0"/>
        <w:contextualSpacing/>
        <w:jc w:val="both"/>
      </w:pPr>
    </w:p>
    <w:p w14:paraId="316C745F" w14:textId="77777777" w:rsidR="00EB2EDA" w:rsidRPr="005C7A45" w:rsidRDefault="00EB2EDA" w:rsidP="00EB2EDA">
      <w:pPr>
        <w:widowControl/>
        <w:adjustRightInd w:val="0"/>
        <w:contextualSpacing/>
        <w:jc w:val="both"/>
      </w:pPr>
      <w:r w:rsidRPr="005C7A45">
        <w:rPr>
          <w:noProof/>
          <w:lang w:eastAsia="es-MX"/>
        </w:rPr>
        <w:drawing>
          <wp:inline distT="0" distB="0" distL="0" distR="0" wp14:anchorId="1CA14982" wp14:editId="728DB9FE">
            <wp:extent cx="5486400" cy="1685925"/>
            <wp:effectExtent l="0" t="0" r="0" b="9525"/>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3" r:lo="rId344" r:qs="rId345" r:cs="rId346"/>
              </a:graphicData>
            </a:graphic>
          </wp:inline>
        </w:drawing>
      </w:r>
    </w:p>
    <w:p w14:paraId="28B93ACD" w14:textId="77777777" w:rsidR="00B34BB4" w:rsidRPr="005C7A45" w:rsidRDefault="00B34BB4" w:rsidP="007A7CE6">
      <w:pPr>
        <w:widowControl/>
        <w:adjustRightInd w:val="0"/>
        <w:spacing w:line="276" w:lineRule="auto"/>
        <w:ind w:left="360"/>
        <w:contextualSpacing/>
        <w:rPr>
          <w:b/>
          <w:sz w:val="32"/>
          <w:szCs w:val="32"/>
        </w:rPr>
      </w:pPr>
    </w:p>
    <w:p w14:paraId="65119F97" w14:textId="77777777" w:rsidR="00B34BB4" w:rsidRPr="005C7A45" w:rsidRDefault="00B34BB4" w:rsidP="007A7CE6">
      <w:pPr>
        <w:widowControl/>
        <w:adjustRightInd w:val="0"/>
        <w:spacing w:line="276" w:lineRule="auto"/>
        <w:ind w:left="360"/>
        <w:contextualSpacing/>
        <w:rPr>
          <w:b/>
          <w:sz w:val="32"/>
          <w:szCs w:val="32"/>
        </w:rPr>
      </w:pPr>
    </w:p>
    <w:p w14:paraId="70244AE1" w14:textId="77777777" w:rsidR="00B34BB4" w:rsidRPr="005C7A45" w:rsidRDefault="00B34BB4" w:rsidP="007A7CE6">
      <w:pPr>
        <w:widowControl/>
        <w:adjustRightInd w:val="0"/>
        <w:spacing w:line="276" w:lineRule="auto"/>
        <w:ind w:left="360"/>
        <w:contextualSpacing/>
        <w:rPr>
          <w:b/>
          <w:sz w:val="32"/>
          <w:szCs w:val="32"/>
        </w:rPr>
      </w:pPr>
    </w:p>
    <w:p w14:paraId="3B599093" w14:textId="77777777" w:rsidR="00B34BB4" w:rsidRPr="005C7A45" w:rsidRDefault="00B34BB4" w:rsidP="007A7CE6">
      <w:pPr>
        <w:widowControl/>
        <w:adjustRightInd w:val="0"/>
        <w:spacing w:line="276" w:lineRule="auto"/>
        <w:ind w:left="360"/>
        <w:contextualSpacing/>
        <w:rPr>
          <w:b/>
          <w:sz w:val="32"/>
          <w:szCs w:val="32"/>
        </w:rPr>
      </w:pPr>
    </w:p>
    <w:p w14:paraId="760C3489" w14:textId="77777777" w:rsidR="00B34BB4" w:rsidRPr="005C7A45" w:rsidRDefault="00B34BB4" w:rsidP="007A7CE6">
      <w:pPr>
        <w:widowControl/>
        <w:adjustRightInd w:val="0"/>
        <w:spacing w:line="276" w:lineRule="auto"/>
        <w:ind w:left="360"/>
        <w:contextualSpacing/>
        <w:rPr>
          <w:b/>
          <w:sz w:val="32"/>
          <w:szCs w:val="32"/>
        </w:rPr>
      </w:pPr>
    </w:p>
    <w:p w14:paraId="4D486381" w14:textId="77777777" w:rsidR="00B34BB4" w:rsidRPr="005C7A45" w:rsidRDefault="00B34BB4" w:rsidP="007A7CE6">
      <w:pPr>
        <w:widowControl/>
        <w:adjustRightInd w:val="0"/>
        <w:spacing w:line="276" w:lineRule="auto"/>
        <w:ind w:left="360"/>
        <w:contextualSpacing/>
        <w:rPr>
          <w:b/>
          <w:sz w:val="32"/>
          <w:szCs w:val="32"/>
        </w:rPr>
      </w:pPr>
    </w:p>
    <w:p w14:paraId="6D1E2FE4" w14:textId="77777777" w:rsidR="00B34BB4" w:rsidRPr="005C7A45" w:rsidRDefault="00B34BB4" w:rsidP="007A7CE6">
      <w:pPr>
        <w:widowControl/>
        <w:adjustRightInd w:val="0"/>
        <w:spacing w:line="276" w:lineRule="auto"/>
        <w:ind w:left="360"/>
        <w:contextualSpacing/>
        <w:rPr>
          <w:b/>
          <w:sz w:val="32"/>
          <w:szCs w:val="32"/>
        </w:rPr>
      </w:pPr>
    </w:p>
    <w:p w14:paraId="3A202A7A" w14:textId="2CB09A16" w:rsidR="007A7CE6" w:rsidRPr="005C7A45" w:rsidRDefault="007A7CE6" w:rsidP="007A7CE6">
      <w:pPr>
        <w:widowControl/>
        <w:adjustRightInd w:val="0"/>
        <w:spacing w:line="276" w:lineRule="auto"/>
        <w:ind w:left="360"/>
        <w:contextualSpacing/>
        <w:rPr>
          <w:b/>
          <w:sz w:val="32"/>
          <w:szCs w:val="32"/>
        </w:rPr>
      </w:pPr>
      <w:r w:rsidRPr="005C7A45">
        <w:rPr>
          <w:b/>
          <w:sz w:val="32"/>
          <w:szCs w:val="32"/>
        </w:rPr>
        <w:t>SUPERVIS</w:t>
      </w:r>
      <w:r w:rsidR="00D44F3F" w:rsidRPr="005C7A45">
        <w:rPr>
          <w:b/>
          <w:sz w:val="32"/>
          <w:szCs w:val="32"/>
        </w:rPr>
        <w:t>IÓN</w:t>
      </w:r>
      <w:r w:rsidR="00521FA5" w:rsidRPr="005C7A45">
        <w:rPr>
          <w:b/>
          <w:sz w:val="32"/>
          <w:szCs w:val="32"/>
        </w:rPr>
        <w:t xml:space="preserve"> DE LA DIRECCIÓN OPERATIVA</w:t>
      </w:r>
    </w:p>
    <w:p w14:paraId="7F0A4C7A" w14:textId="77777777" w:rsidR="007A7CE6" w:rsidRPr="005C7A45" w:rsidRDefault="007A7CE6" w:rsidP="007A7CE6">
      <w:pPr>
        <w:widowControl/>
        <w:adjustRightInd w:val="0"/>
        <w:spacing w:line="276" w:lineRule="auto"/>
        <w:ind w:left="360"/>
        <w:contextualSpacing/>
        <w:rPr>
          <w:b/>
        </w:rPr>
      </w:pPr>
    </w:p>
    <w:p w14:paraId="4924F36F" w14:textId="77777777" w:rsidR="007A7CE6" w:rsidRPr="005C7A45" w:rsidRDefault="007A7CE6" w:rsidP="007A7CE6">
      <w:pPr>
        <w:widowControl/>
        <w:adjustRightInd w:val="0"/>
        <w:spacing w:line="276" w:lineRule="auto"/>
        <w:ind w:left="360"/>
        <w:contextualSpacing/>
        <w:rPr>
          <w:b/>
        </w:rPr>
      </w:pPr>
      <w:r w:rsidRPr="005C7A45">
        <w:rPr>
          <w:b/>
        </w:rPr>
        <w:t>Objetivo del Puesto</w:t>
      </w:r>
    </w:p>
    <w:p w14:paraId="299BC0C4" w14:textId="77777777" w:rsidR="007A7CE6" w:rsidRPr="005C7A45" w:rsidRDefault="007A7CE6" w:rsidP="007A7CE6">
      <w:pPr>
        <w:widowControl/>
        <w:adjustRightInd w:val="0"/>
        <w:spacing w:line="276" w:lineRule="auto"/>
        <w:ind w:left="360"/>
        <w:contextualSpacing/>
        <w:rPr>
          <w:b/>
        </w:rPr>
      </w:pPr>
    </w:p>
    <w:p w14:paraId="573EF811" w14:textId="1971228E" w:rsidR="007A7CE6" w:rsidRPr="005C7A45" w:rsidRDefault="007A7CE6" w:rsidP="007A7CE6">
      <w:pPr>
        <w:adjustRightInd w:val="0"/>
      </w:pPr>
      <w:r w:rsidRPr="005C7A45">
        <w:t>Apoyar a</w:t>
      </w:r>
      <w:r w:rsidR="00D44F3F" w:rsidRPr="005C7A45">
        <w:t xml:space="preserve"> </w:t>
      </w:r>
      <w:r w:rsidRPr="005C7A45">
        <w:t>l</w:t>
      </w:r>
      <w:r w:rsidR="00D44F3F" w:rsidRPr="005C7A45">
        <w:t>a persona titular de</w:t>
      </w:r>
      <w:r w:rsidRPr="005C7A45">
        <w:t xml:space="preserve"> comisario jefe</w:t>
      </w:r>
      <w:r w:rsidR="00D44F3F" w:rsidRPr="005C7A45">
        <w:t xml:space="preserve"> o comisaria jefa;</w:t>
      </w:r>
      <w:r w:rsidRPr="005C7A45">
        <w:t xml:space="preserve"> en la supresión de incidencias delictivas, implementando estrategias operativas que lleven a la localización y detención de</w:t>
      </w:r>
      <w:r w:rsidR="00D44F3F" w:rsidRPr="005C7A45">
        <w:t xml:space="preserve"> las y</w:t>
      </w:r>
      <w:r w:rsidRPr="005C7A45">
        <w:t xml:space="preserve"> los responsables de conductas delictivas.</w:t>
      </w:r>
    </w:p>
    <w:p w14:paraId="25BF8E5A" w14:textId="4AF26905" w:rsidR="007A7CE6" w:rsidRPr="005C7A45" w:rsidRDefault="007A7CE6" w:rsidP="007A7CE6">
      <w:pPr>
        <w:adjustRightInd w:val="0"/>
        <w:jc w:val="both"/>
      </w:pPr>
      <w:r w:rsidRPr="005C7A45">
        <w:t>Tener una mayor comunicación con l</w:t>
      </w:r>
      <w:r w:rsidR="00D44F3F" w:rsidRPr="005C7A45">
        <w:t xml:space="preserve">as personas que </w:t>
      </w:r>
      <w:r w:rsidRPr="005C7A45">
        <w:t>representan</w:t>
      </w:r>
      <w:r w:rsidR="00D44F3F" w:rsidRPr="005C7A45">
        <w:t xml:space="preserve"> a</w:t>
      </w:r>
      <w:r w:rsidRPr="005C7A45">
        <w:t xml:space="preserve"> ciudadanos</w:t>
      </w:r>
      <w:r w:rsidR="00D44F3F" w:rsidRPr="005C7A45">
        <w:t>, ciudadanas</w:t>
      </w:r>
      <w:r w:rsidRPr="005C7A45">
        <w:t xml:space="preserve"> y empresariales para crear tácticas</w:t>
      </w:r>
      <w:r w:rsidR="00596DCB" w:rsidRPr="005C7A45">
        <w:t xml:space="preserve"> innovadoras</w:t>
      </w:r>
      <w:r w:rsidRPr="005C7A45">
        <w:t xml:space="preserve"> </w:t>
      </w:r>
      <w:r w:rsidR="00263F2F" w:rsidRPr="005C7A45">
        <w:t xml:space="preserve">empleando los métodos científicos y recursos tecnológicos modernos </w:t>
      </w:r>
      <w:r w:rsidRPr="005C7A45">
        <w:t>que ayuden a solucionar los problemas en materia de seguridad.</w:t>
      </w:r>
    </w:p>
    <w:p w14:paraId="40C4D4EF" w14:textId="77777777" w:rsidR="007A7CE6" w:rsidRPr="005C7A45" w:rsidRDefault="007A7CE6" w:rsidP="007A7CE6">
      <w:pPr>
        <w:adjustRightInd w:val="0"/>
        <w:jc w:val="both"/>
      </w:pPr>
    </w:p>
    <w:p w14:paraId="5A299E2E" w14:textId="77777777" w:rsidR="007A7CE6" w:rsidRPr="005C7A45" w:rsidRDefault="007A7CE6" w:rsidP="007A7CE6">
      <w:pPr>
        <w:adjustRightInd w:val="0"/>
        <w:jc w:val="both"/>
      </w:pPr>
      <w:r w:rsidRPr="005C7A45">
        <w:t>Descripción del puesto:</w:t>
      </w:r>
    </w:p>
    <w:p w14:paraId="09A61DE3" w14:textId="77777777" w:rsidR="007A7CE6" w:rsidRPr="005C7A45" w:rsidRDefault="007A7CE6" w:rsidP="007A7CE6">
      <w:pPr>
        <w:adjustRightInd w:val="0"/>
        <w:jc w:val="both"/>
      </w:pPr>
    </w:p>
    <w:p w14:paraId="44D53268" w14:textId="2AA3A989" w:rsidR="007A7CE6" w:rsidRPr="005C7A45" w:rsidRDefault="007A7CE6" w:rsidP="007A7CE6">
      <w:pPr>
        <w:adjustRightInd w:val="0"/>
        <w:jc w:val="both"/>
        <w:rPr>
          <w:color w:val="000000"/>
          <w:lang w:eastAsia="es-MX"/>
        </w:rPr>
      </w:pPr>
      <w:r w:rsidRPr="005C7A45">
        <w:rPr>
          <w:color w:val="000000"/>
          <w:lang w:eastAsia="es-MX"/>
        </w:rPr>
        <w:t>Nombre del Puesto:</w:t>
      </w:r>
      <w:r w:rsidRPr="005C7A45">
        <w:rPr>
          <w:color w:val="000000"/>
          <w:lang w:eastAsia="es-MX"/>
        </w:rPr>
        <w:tab/>
      </w:r>
      <w:r w:rsidRPr="005C7A45">
        <w:rPr>
          <w:color w:val="000000"/>
          <w:lang w:eastAsia="es-MX"/>
        </w:rPr>
        <w:tab/>
      </w:r>
      <w:r w:rsidRPr="005C7A45">
        <w:rPr>
          <w:color w:val="000000"/>
          <w:lang w:eastAsia="es-MX"/>
        </w:rPr>
        <w:tab/>
      </w:r>
      <w:r w:rsidR="00303B0C" w:rsidRPr="005C7A45">
        <w:rPr>
          <w:color w:val="000000"/>
          <w:lang w:eastAsia="es-MX"/>
        </w:rPr>
        <w:t>Supervis</w:t>
      </w:r>
      <w:r w:rsidR="00D44F3F" w:rsidRPr="005C7A45">
        <w:rPr>
          <w:color w:val="000000"/>
          <w:lang w:eastAsia="es-MX"/>
        </w:rPr>
        <w:t>ión</w:t>
      </w:r>
    </w:p>
    <w:p w14:paraId="41FB8850" w14:textId="77777777" w:rsidR="007A7CE6" w:rsidRPr="005C7A45" w:rsidRDefault="007A7CE6" w:rsidP="007A7CE6">
      <w:pPr>
        <w:adjustRightInd w:val="0"/>
        <w:jc w:val="both"/>
        <w:rPr>
          <w:color w:val="000000"/>
          <w:lang w:eastAsia="es-MX"/>
        </w:rPr>
      </w:pPr>
      <w:r w:rsidRPr="005C7A45">
        <w:rPr>
          <w:color w:val="000000"/>
          <w:lang w:eastAsia="es-MX"/>
        </w:rPr>
        <w:t xml:space="preserve">Nombre de la Dependencia: </w:t>
      </w:r>
      <w:r w:rsidRPr="005C7A45">
        <w:rPr>
          <w:color w:val="000000"/>
          <w:lang w:eastAsia="es-MX"/>
        </w:rPr>
        <w:tab/>
      </w:r>
      <w:r w:rsidRPr="005C7A45">
        <w:rPr>
          <w:color w:val="000000"/>
          <w:lang w:eastAsia="es-MX"/>
        </w:rPr>
        <w:tab/>
        <w:t>Dirección de Seguridad Pública Municipal.</w:t>
      </w:r>
    </w:p>
    <w:p w14:paraId="69A9384E" w14:textId="77777777" w:rsidR="007A7CE6" w:rsidRPr="005C7A45" w:rsidRDefault="007A7CE6" w:rsidP="007A7CE6">
      <w:pPr>
        <w:adjustRightInd w:val="0"/>
        <w:jc w:val="both"/>
        <w:rPr>
          <w:color w:val="000000"/>
          <w:lang w:eastAsia="es-MX"/>
        </w:rPr>
      </w:pPr>
      <w:r w:rsidRPr="005C7A45">
        <w:rPr>
          <w:color w:val="000000"/>
          <w:lang w:eastAsia="es-MX"/>
        </w:rPr>
        <w:t xml:space="preserve">Área de Adscripción: </w:t>
      </w:r>
      <w:r w:rsidRPr="005C7A45">
        <w:rPr>
          <w:color w:val="000000"/>
          <w:lang w:eastAsia="es-MX"/>
        </w:rPr>
        <w:tab/>
      </w:r>
      <w:r w:rsidRPr="005C7A45">
        <w:rPr>
          <w:color w:val="000000"/>
          <w:lang w:eastAsia="es-MX"/>
        </w:rPr>
        <w:tab/>
      </w:r>
      <w:r w:rsidRPr="005C7A45">
        <w:rPr>
          <w:color w:val="000000"/>
          <w:lang w:eastAsia="es-MX"/>
        </w:rPr>
        <w:tab/>
        <w:t>Dirección Operativa</w:t>
      </w:r>
    </w:p>
    <w:p w14:paraId="1BE200F9" w14:textId="703F4531" w:rsidR="00303B0C" w:rsidRPr="005C7A45" w:rsidRDefault="007A7CE6" w:rsidP="007A7CE6">
      <w:pPr>
        <w:adjustRightInd w:val="0"/>
        <w:jc w:val="both"/>
        <w:rPr>
          <w:color w:val="000000"/>
          <w:lang w:eastAsia="es-MX"/>
        </w:rPr>
      </w:pPr>
      <w:r w:rsidRPr="005C7A45">
        <w:rPr>
          <w:color w:val="000000"/>
          <w:lang w:eastAsia="es-MX"/>
        </w:rPr>
        <w:t>A quien reporta:</w:t>
      </w:r>
      <w:r w:rsidRPr="005C7A45">
        <w:rPr>
          <w:color w:val="000000"/>
          <w:lang w:eastAsia="es-MX"/>
        </w:rPr>
        <w:tab/>
      </w:r>
      <w:r w:rsidRPr="005C7A45">
        <w:rPr>
          <w:color w:val="000000"/>
          <w:lang w:eastAsia="es-MX"/>
        </w:rPr>
        <w:tab/>
      </w:r>
      <w:r w:rsidRPr="005C7A45">
        <w:rPr>
          <w:color w:val="000000"/>
          <w:lang w:eastAsia="es-MX"/>
        </w:rPr>
        <w:tab/>
        <w:t>Direc</w:t>
      </w:r>
      <w:r w:rsidR="00D44F3F" w:rsidRPr="005C7A45">
        <w:rPr>
          <w:color w:val="000000"/>
          <w:lang w:eastAsia="es-MX"/>
        </w:rPr>
        <w:t>ción</w:t>
      </w:r>
      <w:r w:rsidRPr="005C7A45">
        <w:rPr>
          <w:color w:val="000000"/>
          <w:lang w:eastAsia="es-MX"/>
        </w:rPr>
        <w:t xml:space="preserve"> Operativ</w:t>
      </w:r>
      <w:r w:rsidR="00D44F3F" w:rsidRPr="005C7A45">
        <w:rPr>
          <w:color w:val="000000"/>
          <w:lang w:eastAsia="es-MX"/>
        </w:rPr>
        <w:t>a</w:t>
      </w:r>
    </w:p>
    <w:p w14:paraId="484C14DE" w14:textId="3178C34A" w:rsidR="007A7CE6" w:rsidRPr="005C7A45" w:rsidRDefault="007A7CE6" w:rsidP="007A7CE6">
      <w:pPr>
        <w:adjustRightInd w:val="0"/>
        <w:jc w:val="both"/>
        <w:rPr>
          <w:color w:val="000000"/>
          <w:lang w:eastAsia="es-MX"/>
        </w:rPr>
      </w:pPr>
      <w:r w:rsidRPr="005C7A45">
        <w:rPr>
          <w:color w:val="000000"/>
          <w:lang w:eastAsia="es-MX"/>
        </w:rPr>
        <w:t>A quien supervisa:</w:t>
      </w:r>
      <w:r w:rsidRPr="005C7A45">
        <w:rPr>
          <w:color w:val="000000"/>
          <w:lang w:eastAsia="es-MX"/>
        </w:rPr>
        <w:tab/>
      </w:r>
      <w:r w:rsidRPr="005C7A45">
        <w:rPr>
          <w:color w:val="000000"/>
          <w:lang w:eastAsia="es-MX"/>
        </w:rPr>
        <w:tab/>
      </w:r>
      <w:r w:rsidRPr="005C7A45">
        <w:rPr>
          <w:color w:val="000000"/>
          <w:lang w:eastAsia="es-MX"/>
        </w:rPr>
        <w:tab/>
      </w:r>
      <w:r w:rsidR="00303B0C" w:rsidRPr="005C7A45">
        <w:rPr>
          <w:color w:val="000000"/>
          <w:lang w:eastAsia="es-MX"/>
        </w:rPr>
        <w:t>Tod</w:t>
      </w:r>
      <w:r w:rsidR="00D44F3F" w:rsidRPr="005C7A45">
        <w:rPr>
          <w:color w:val="000000"/>
          <w:lang w:eastAsia="es-MX"/>
        </w:rPr>
        <w:t>a</w:t>
      </w:r>
      <w:r w:rsidR="00303B0C" w:rsidRPr="005C7A45">
        <w:rPr>
          <w:color w:val="000000"/>
          <w:lang w:eastAsia="es-MX"/>
        </w:rPr>
        <w:t>s</w:t>
      </w:r>
      <w:r w:rsidR="00D44F3F" w:rsidRPr="005C7A45">
        <w:rPr>
          <w:color w:val="000000"/>
          <w:lang w:eastAsia="es-MX"/>
        </w:rPr>
        <w:t xml:space="preserve"> y todos</w:t>
      </w:r>
      <w:r w:rsidR="00303B0C" w:rsidRPr="005C7A45">
        <w:rPr>
          <w:color w:val="000000"/>
          <w:lang w:eastAsia="es-MX"/>
        </w:rPr>
        <w:t xml:space="preserve"> los elementos </w:t>
      </w:r>
    </w:p>
    <w:p w14:paraId="29C95C45" w14:textId="77777777" w:rsidR="007A7CE6" w:rsidRPr="005C7A45" w:rsidRDefault="007A7CE6" w:rsidP="007A7CE6">
      <w:pPr>
        <w:adjustRightInd w:val="0"/>
        <w:jc w:val="both"/>
        <w:rPr>
          <w:color w:val="000000"/>
          <w:lang w:eastAsia="es-MX"/>
        </w:rPr>
      </w:pPr>
    </w:p>
    <w:p w14:paraId="2CE591D1" w14:textId="77777777" w:rsidR="007A7CE6" w:rsidRPr="005C7A45" w:rsidRDefault="007A7CE6" w:rsidP="007A7CE6">
      <w:pPr>
        <w:adjustRightInd w:val="0"/>
        <w:jc w:val="both"/>
      </w:pPr>
      <w:r w:rsidRPr="005C7A45">
        <w:t>Especificaciones del Puesto.</w:t>
      </w:r>
    </w:p>
    <w:p w14:paraId="7E17D517" w14:textId="77777777" w:rsidR="007A7CE6" w:rsidRPr="005C7A45" w:rsidRDefault="007A7CE6" w:rsidP="007A7CE6">
      <w:pPr>
        <w:adjustRightInd w:val="0"/>
        <w:ind w:left="3600" w:hanging="3600"/>
        <w:jc w:val="both"/>
      </w:pPr>
      <w:r w:rsidRPr="005C7A45">
        <w:rPr>
          <w:color w:val="000000"/>
          <w:lang w:eastAsia="es-MX"/>
        </w:rPr>
        <w:t>Escolaridad:</w:t>
      </w:r>
      <w:r w:rsidRPr="005C7A45">
        <w:t xml:space="preserve"> </w:t>
      </w:r>
      <w:r w:rsidRPr="005C7A45">
        <w:tab/>
        <w:t>Preparatoria o Carrera Técnica de Investigación Policial. Haber acreditado Curso de Formación inicial para Policía.</w:t>
      </w:r>
    </w:p>
    <w:p w14:paraId="7356CF36" w14:textId="77777777" w:rsidR="007A7CE6" w:rsidRPr="005C7A45" w:rsidRDefault="007A7CE6" w:rsidP="007A7CE6">
      <w:pPr>
        <w:adjustRightInd w:val="0"/>
        <w:ind w:left="3600" w:hanging="3600"/>
        <w:jc w:val="both"/>
      </w:pPr>
      <w:r w:rsidRPr="005C7A45">
        <w:rPr>
          <w:color w:val="000000"/>
          <w:lang w:eastAsia="es-MX"/>
        </w:rPr>
        <w:t>Conocimientos:</w:t>
      </w:r>
      <w:r w:rsidRPr="005C7A45">
        <w:t xml:space="preserve"> </w:t>
      </w:r>
      <w:r w:rsidRPr="005C7A45">
        <w:tab/>
        <w:t>3 (</w:t>
      </w:r>
      <w:proofErr w:type="gramStart"/>
      <w:r w:rsidRPr="005C7A45">
        <w:t>tres)  años</w:t>
      </w:r>
      <w:proofErr w:type="gramEnd"/>
      <w:r w:rsidRPr="005C7A45">
        <w:t xml:space="preserve"> de servicio y 3 (tres)  años en el nivel inmediato inferior. Haber cursado y acreditado curso de promoción de otorgamiento de grado mediante el Comité de Promoción y Ascenso del Servicio Profesional de Carrera. Haber cursado la capacitación</w:t>
      </w:r>
      <w:r w:rsidR="00263F2F" w:rsidRPr="005C7A45">
        <w:t>, actualización y especialización técnica, así como</w:t>
      </w:r>
      <w:r w:rsidRPr="005C7A45">
        <w:t xml:space="preserve"> tener aprobada y vigente la Evaluación de Competencias Básicas de la Función Policial. Conocimientos en Derechos Humanos, manejo de armas de fuego, manejo de vehículos, manejar adecuadamente la nomenclatura de la ciudad, manejar eficientemente todo el equipo que para el desempeño de sus funciones le proporciona la D.S.P.M. Amplio conocimiento de los diferentes cursos de preparación policial.</w:t>
      </w:r>
    </w:p>
    <w:p w14:paraId="64582E32" w14:textId="77777777" w:rsidR="007A7CE6" w:rsidRPr="005C7A45" w:rsidRDefault="007A7CE6" w:rsidP="007A7CE6">
      <w:pPr>
        <w:adjustRightInd w:val="0"/>
        <w:ind w:left="3600" w:hanging="3600"/>
        <w:jc w:val="both"/>
      </w:pPr>
      <w:r w:rsidRPr="005C7A45">
        <w:rPr>
          <w:color w:val="000000"/>
          <w:lang w:eastAsia="es-MX"/>
        </w:rPr>
        <w:t>Habilidades:</w:t>
      </w:r>
      <w:r w:rsidRPr="005C7A45">
        <w:t xml:space="preserve"> </w:t>
      </w:r>
      <w:r w:rsidRPr="005C7A45">
        <w:tab/>
        <w:t xml:space="preserve">Calidad de Servicio, Control y manejo de personal, Ética, Liderazgo, Honestidad, trabajo </w:t>
      </w:r>
      <w:r w:rsidR="00263F2F" w:rsidRPr="005C7A45">
        <w:t>en equipo, trabajo bajo presión y las demás inherentes a su cargo.</w:t>
      </w:r>
    </w:p>
    <w:p w14:paraId="25F11D71" w14:textId="77777777" w:rsidR="007A7CE6" w:rsidRPr="005C7A45" w:rsidRDefault="007A7CE6" w:rsidP="007A7CE6">
      <w:pPr>
        <w:adjustRightInd w:val="0"/>
        <w:ind w:left="3600" w:hanging="3600"/>
        <w:jc w:val="both"/>
      </w:pPr>
    </w:p>
    <w:p w14:paraId="2E033365" w14:textId="77777777" w:rsidR="007A7CE6" w:rsidRPr="005C7A45" w:rsidRDefault="007A7CE6" w:rsidP="007A7CE6">
      <w:pPr>
        <w:adjustRightInd w:val="0"/>
        <w:ind w:left="3600" w:hanging="3600"/>
        <w:jc w:val="both"/>
      </w:pPr>
    </w:p>
    <w:p w14:paraId="4BD77E23" w14:textId="77777777" w:rsidR="007A7CE6" w:rsidRPr="005C7A45" w:rsidRDefault="007A7CE6" w:rsidP="007A7CE6">
      <w:pPr>
        <w:adjustRightInd w:val="0"/>
        <w:ind w:left="3600" w:hanging="3600"/>
        <w:jc w:val="both"/>
      </w:pPr>
    </w:p>
    <w:p w14:paraId="250ED364" w14:textId="77777777" w:rsidR="007A7CE6" w:rsidRPr="005C7A45" w:rsidRDefault="007A7CE6" w:rsidP="007A7CE6">
      <w:pPr>
        <w:adjustRightInd w:val="0"/>
        <w:ind w:left="3600" w:hanging="3600"/>
        <w:jc w:val="both"/>
      </w:pPr>
    </w:p>
    <w:p w14:paraId="44D07287" w14:textId="77777777" w:rsidR="007A7CE6" w:rsidRPr="005C7A45" w:rsidRDefault="007A7CE6" w:rsidP="007A7CE6">
      <w:pPr>
        <w:adjustRightInd w:val="0"/>
        <w:ind w:left="3600" w:hanging="3600"/>
        <w:jc w:val="both"/>
      </w:pPr>
    </w:p>
    <w:p w14:paraId="0BC67EA9" w14:textId="77777777" w:rsidR="007A7CE6" w:rsidRPr="005C7A45" w:rsidRDefault="007A7CE6" w:rsidP="007A7CE6">
      <w:pPr>
        <w:adjustRightInd w:val="0"/>
        <w:ind w:left="3600" w:hanging="3600"/>
        <w:jc w:val="both"/>
      </w:pPr>
      <w:r w:rsidRPr="005C7A45">
        <w:rPr>
          <w:color w:val="000000"/>
          <w:lang w:eastAsia="es-MX"/>
        </w:rPr>
        <w:t>Descripción de Funciones del Puesto:</w:t>
      </w:r>
    </w:p>
    <w:p w14:paraId="58F5D629" w14:textId="77777777" w:rsidR="007A7CE6" w:rsidRPr="005C7A45" w:rsidRDefault="007A7CE6" w:rsidP="007A7CE6">
      <w:pPr>
        <w:widowControl/>
        <w:adjustRightInd w:val="0"/>
        <w:spacing w:line="276" w:lineRule="auto"/>
        <w:ind w:left="360"/>
        <w:contextualSpacing/>
        <w:rPr>
          <w:b/>
        </w:rPr>
      </w:pPr>
    </w:p>
    <w:p w14:paraId="6A25C8A5" w14:textId="77777777" w:rsidR="007A7CE6" w:rsidRPr="005C7A45" w:rsidRDefault="007A7CE6" w:rsidP="007A7CE6">
      <w:pPr>
        <w:pStyle w:val="Prrafodelista"/>
        <w:widowControl/>
        <w:numPr>
          <w:ilvl w:val="0"/>
          <w:numId w:val="5"/>
        </w:numPr>
        <w:adjustRightInd w:val="0"/>
        <w:spacing w:before="0"/>
        <w:contextualSpacing/>
        <w:jc w:val="both"/>
        <w:rPr>
          <w:b/>
          <w:sz w:val="32"/>
          <w:szCs w:val="32"/>
        </w:rPr>
      </w:pPr>
      <w:r w:rsidRPr="005C7A45">
        <w:t>Coordinar y administrar un servicio de policía oportuno con calidad y respeto a la comunidad.</w:t>
      </w:r>
    </w:p>
    <w:p w14:paraId="468F5568" w14:textId="77777777" w:rsidR="007A7CE6" w:rsidRPr="005C7A45" w:rsidRDefault="007A7CE6" w:rsidP="007A7CE6">
      <w:pPr>
        <w:pStyle w:val="Prrafodelista"/>
        <w:widowControl/>
        <w:numPr>
          <w:ilvl w:val="0"/>
          <w:numId w:val="5"/>
        </w:numPr>
        <w:adjustRightInd w:val="0"/>
        <w:spacing w:before="0"/>
        <w:contextualSpacing/>
        <w:jc w:val="both"/>
        <w:rPr>
          <w:b/>
          <w:sz w:val="32"/>
          <w:szCs w:val="32"/>
        </w:rPr>
      </w:pPr>
      <w:r w:rsidRPr="005C7A45">
        <w:t>Revisar las quejas, reclamos y denuncias presentadas ante la institución y realizar los trámites establecidos para ser atendidos por el personal en tiempo real.</w:t>
      </w:r>
    </w:p>
    <w:p w14:paraId="03CC4D1A" w14:textId="77777777" w:rsidR="007A7CE6" w:rsidRPr="005C7A45" w:rsidRDefault="007A7CE6" w:rsidP="007A7CE6">
      <w:pPr>
        <w:pStyle w:val="Prrafodelista"/>
        <w:widowControl/>
        <w:numPr>
          <w:ilvl w:val="0"/>
          <w:numId w:val="5"/>
        </w:numPr>
        <w:adjustRightInd w:val="0"/>
        <w:spacing w:before="0"/>
        <w:contextualSpacing/>
        <w:jc w:val="both"/>
        <w:rPr>
          <w:b/>
          <w:sz w:val="32"/>
          <w:szCs w:val="32"/>
        </w:rPr>
      </w:pPr>
      <w:r w:rsidRPr="005C7A45">
        <w:t xml:space="preserve">Planear, dirigir y ejecutar acciones, </w:t>
      </w:r>
      <w:proofErr w:type="gramStart"/>
      <w:r w:rsidRPr="005C7A45">
        <w:t>procedimientos  y</w:t>
      </w:r>
      <w:proofErr w:type="gramEnd"/>
      <w:r w:rsidRPr="005C7A45">
        <w:t xml:space="preserve"> operaciones policiales relacionadas con la prevención del delito y conservar el orden público en el territorio de su jurisdicción.</w:t>
      </w:r>
    </w:p>
    <w:p w14:paraId="4FB69B83" w14:textId="77777777" w:rsidR="007A7CE6" w:rsidRPr="005C7A45" w:rsidRDefault="007A7CE6" w:rsidP="007A7CE6">
      <w:pPr>
        <w:pStyle w:val="Prrafodelista"/>
        <w:widowControl/>
        <w:numPr>
          <w:ilvl w:val="0"/>
          <w:numId w:val="5"/>
        </w:numPr>
        <w:adjustRightInd w:val="0"/>
        <w:spacing w:before="0"/>
        <w:contextualSpacing/>
        <w:jc w:val="both"/>
        <w:rPr>
          <w:b/>
          <w:sz w:val="32"/>
          <w:szCs w:val="32"/>
        </w:rPr>
      </w:pPr>
      <w:r w:rsidRPr="005C7A45">
        <w:t>Analizar información de interés institucional sobre los aspectos criminales y políticos que permitan fortalecer la inteligencia policial.</w:t>
      </w:r>
    </w:p>
    <w:p w14:paraId="2B78CBDB" w14:textId="77777777" w:rsidR="007A7CE6" w:rsidRPr="005C7A45" w:rsidRDefault="007A7CE6" w:rsidP="007A7CE6">
      <w:pPr>
        <w:pStyle w:val="Prrafodelista"/>
        <w:widowControl/>
        <w:numPr>
          <w:ilvl w:val="0"/>
          <w:numId w:val="5"/>
        </w:numPr>
        <w:adjustRightInd w:val="0"/>
        <w:spacing w:before="0"/>
        <w:contextualSpacing/>
        <w:jc w:val="both"/>
        <w:rPr>
          <w:b/>
          <w:sz w:val="32"/>
          <w:szCs w:val="32"/>
        </w:rPr>
      </w:pPr>
      <w:r w:rsidRPr="005C7A45">
        <w:t>Conocer las aptitudes y habilidades del personal a su cargo para una mejor resolución en caso de un incidente específico.</w:t>
      </w:r>
    </w:p>
    <w:p w14:paraId="54314D2D" w14:textId="4C300163" w:rsidR="007A7CE6" w:rsidRPr="005C7A45" w:rsidRDefault="007A7CE6" w:rsidP="007A7CE6">
      <w:pPr>
        <w:pStyle w:val="Prrafodelista"/>
        <w:widowControl/>
        <w:numPr>
          <w:ilvl w:val="0"/>
          <w:numId w:val="5"/>
        </w:numPr>
        <w:adjustRightInd w:val="0"/>
        <w:spacing w:before="0"/>
        <w:contextualSpacing/>
        <w:jc w:val="both"/>
        <w:rPr>
          <w:b/>
          <w:sz w:val="32"/>
          <w:szCs w:val="32"/>
        </w:rPr>
      </w:pPr>
      <w:r w:rsidRPr="005C7A45">
        <w:t>Inspirar a</w:t>
      </w:r>
      <w:r w:rsidR="00360707" w:rsidRPr="005C7A45">
        <w:t>l personal</w:t>
      </w:r>
      <w:r w:rsidRPr="005C7A45">
        <w:t xml:space="preserve"> subalterno la satisfacción de cumplir las leyes y reglamentos y órdenes emanadas de la superioridad.</w:t>
      </w:r>
    </w:p>
    <w:p w14:paraId="026A8F2B" w14:textId="77A8EF01" w:rsidR="007A7CE6" w:rsidRPr="005C7A45" w:rsidRDefault="007A7CE6" w:rsidP="007A7CE6">
      <w:pPr>
        <w:pStyle w:val="Prrafodelista"/>
        <w:widowControl/>
        <w:numPr>
          <w:ilvl w:val="0"/>
          <w:numId w:val="5"/>
        </w:numPr>
        <w:adjustRightInd w:val="0"/>
        <w:spacing w:before="0"/>
        <w:contextualSpacing/>
        <w:jc w:val="both"/>
        <w:rPr>
          <w:b/>
          <w:sz w:val="32"/>
          <w:szCs w:val="32"/>
        </w:rPr>
      </w:pPr>
      <w:r w:rsidRPr="005C7A45">
        <w:t>Verificar de forma personal que las tareas que han sido encomendadas a</w:t>
      </w:r>
      <w:r w:rsidR="00360707" w:rsidRPr="005C7A45">
        <w:t>l personal</w:t>
      </w:r>
      <w:r w:rsidRPr="005C7A45">
        <w:t xml:space="preserve"> subordinado se lleven a cabo en tiempo y forma.</w:t>
      </w:r>
    </w:p>
    <w:p w14:paraId="4D03139A" w14:textId="77777777" w:rsidR="007A7CE6" w:rsidRPr="005C7A45" w:rsidRDefault="007A7CE6" w:rsidP="007A7CE6">
      <w:pPr>
        <w:pStyle w:val="Prrafodelista"/>
        <w:widowControl/>
        <w:numPr>
          <w:ilvl w:val="0"/>
          <w:numId w:val="5"/>
        </w:numPr>
        <w:adjustRightInd w:val="0"/>
        <w:spacing w:before="0" w:line="276" w:lineRule="auto"/>
        <w:contextualSpacing/>
        <w:jc w:val="both"/>
      </w:pPr>
      <w:r w:rsidRPr="005C7A45">
        <w:t>Evitar que el personal subordinado relaje la disciplina dentro del servicio.</w:t>
      </w:r>
    </w:p>
    <w:p w14:paraId="0A13D085" w14:textId="77777777" w:rsidR="007A7CE6" w:rsidRPr="005C7A45" w:rsidRDefault="007A7CE6" w:rsidP="007A7CE6">
      <w:pPr>
        <w:pStyle w:val="Prrafodelista"/>
        <w:widowControl/>
        <w:numPr>
          <w:ilvl w:val="0"/>
          <w:numId w:val="5"/>
        </w:numPr>
        <w:adjustRightInd w:val="0"/>
        <w:spacing w:before="0" w:line="276" w:lineRule="auto"/>
        <w:contextualSpacing/>
        <w:jc w:val="both"/>
      </w:pPr>
      <w:r w:rsidRPr="005C7A45">
        <w:t>Aplicación de correctivos disciplinarios al personal a su cargo.</w:t>
      </w:r>
    </w:p>
    <w:p w14:paraId="35333311" w14:textId="77777777" w:rsidR="007A7CE6" w:rsidRPr="005C7A45" w:rsidRDefault="007A7CE6" w:rsidP="007A7CE6">
      <w:pPr>
        <w:pStyle w:val="Prrafodelista"/>
        <w:widowControl/>
        <w:numPr>
          <w:ilvl w:val="0"/>
          <w:numId w:val="5"/>
        </w:numPr>
        <w:adjustRightInd w:val="0"/>
        <w:spacing w:before="0" w:line="276" w:lineRule="auto"/>
        <w:contextualSpacing/>
        <w:jc w:val="both"/>
      </w:pPr>
      <w:r w:rsidRPr="005C7A45">
        <w:t>Revisar y autorizar la legalidad dentro de las intervenciones que se den en su sector.</w:t>
      </w:r>
    </w:p>
    <w:p w14:paraId="083AE839" w14:textId="77777777" w:rsidR="007A7CE6" w:rsidRPr="005C7A45" w:rsidRDefault="007A7CE6" w:rsidP="007A7CE6">
      <w:pPr>
        <w:pStyle w:val="Prrafodelista"/>
        <w:widowControl/>
        <w:numPr>
          <w:ilvl w:val="0"/>
          <w:numId w:val="5"/>
        </w:numPr>
        <w:adjustRightInd w:val="0"/>
        <w:spacing w:before="0" w:line="276" w:lineRule="auto"/>
        <w:contextualSpacing/>
        <w:jc w:val="both"/>
      </w:pPr>
      <w:r w:rsidRPr="005C7A45">
        <w:t>Sustituir al Oficial en sus ausencias de acuerdo a la normatividad establecida.</w:t>
      </w:r>
    </w:p>
    <w:p w14:paraId="56EB8C67" w14:textId="77777777" w:rsidR="007A7CE6" w:rsidRPr="005C7A45" w:rsidRDefault="007A7CE6" w:rsidP="007A7CE6">
      <w:pPr>
        <w:pStyle w:val="Prrafodelista"/>
        <w:widowControl/>
        <w:numPr>
          <w:ilvl w:val="0"/>
          <w:numId w:val="5"/>
        </w:numPr>
        <w:adjustRightInd w:val="0"/>
        <w:spacing w:before="0"/>
        <w:contextualSpacing/>
        <w:jc w:val="both"/>
        <w:rPr>
          <w:b/>
          <w:sz w:val="32"/>
          <w:szCs w:val="32"/>
        </w:rPr>
      </w:pPr>
      <w:r w:rsidRPr="005C7A45">
        <w:t>Deberá conocer además de las propias, las obligaciones del policía, supervisando los servicios de estos.</w:t>
      </w:r>
    </w:p>
    <w:p w14:paraId="25762004" w14:textId="77777777" w:rsidR="007A7CE6" w:rsidRPr="005C7A45" w:rsidRDefault="007A7CE6" w:rsidP="007A7CE6">
      <w:pPr>
        <w:pStyle w:val="Prrafodelista"/>
        <w:widowControl/>
        <w:numPr>
          <w:ilvl w:val="0"/>
          <w:numId w:val="5"/>
        </w:numPr>
        <w:adjustRightInd w:val="0"/>
        <w:spacing w:before="0" w:line="276" w:lineRule="auto"/>
        <w:contextualSpacing/>
        <w:jc w:val="both"/>
      </w:pPr>
      <w:r w:rsidRPr="005C7A45">
        <w:t>Integrarse como elemento operativo al grupo que se le asigne.</w:t>
      </w:r>
    </w:p>
    <w:p w14:paraId="3FB6EFB4" w14:textId="77777777" w:rsidR="007A7CE6" w:rsidRPr="005C7A45" w:rsidRDefault="007A7CE6" w:rsidP="007A7CE6">
      <w:pPr>
        <w:pStyle w:val="Prrafodelista"/>
        <w:widowControl/>
        <w:numPr>
          <w:ilvl w:val="0"/>
          <w:numId w:val="5"/>
        </w:numPr>
        <w:adjustRightInd w:val="0"/>
        <w:spacing w:before="0" w:line="276" w:lineRule="auto"/>
        <w:contextualSpacing/>
        <w:jc w:val="both"/>
      </w:pPr>
      <w:r w:rsidRPr="005C7A45">
        <w:t>Vigilar, cumplir y hacer cumplir las leyes y reglamentos vigentes, aplicables al Municipio de Torreón Coahuila.</w:t>
      </w:r>
    </w:p>
    <w:p w14:paraId="68169358" w14:textId="77777777" w:rsidR="007A7CE6" w:rsidRPr="005C7A45" w:rsidRDefault="007A7CE6" w:rsidP="007A7CE6">
      <w:pPr>
        <w:pStyle w:val="Prrafodelista"/>
        <w:widowControl/>
        <w:numPr>
          <w:ilvl w:val="0"/>
          <w:numId w:val="5"/>
        </w:numPr>
        <w:adjustRightInd w:val="0"/>
        <w:spacing w:before="0" w:line="276" w:lineRule="auto"/>
        <w:contextualSpacing/>
        <w:jc w:val="both"/>
      </w:pPr>
      <w:r w:rsidRPr="005C7A45">
        <w:t>Prevenir las infracciones administrativas y delitos, en su caso, efectuar las detenciones en flagrancia, interviniendo para salvaguardar la integridad, derechos de las personas, preservar las libertades, el orden y la paz pública.</w:t>
      </w:r>
    </w:p>
    <w:p w14:paraId="451F97B2" w14:textId="77777777" w:rsidR="007A7CE6" w:rsidRPr="005C7A45" w:rsidRDefault="007A7CE6" w:rsidP="007A7CE6">
      <w:pPr>
        <w:pStyle w:val="Prrafodelista"/>
        <w:widowControl/>
        <w:numPr>
          <w:ilvl w:val="0"/>
          <w:numId w:val="5"/>
        </w:numPr>
        <w:adjustRightInd w:val="0"/>
        <w:spacing w:before="0" w:line="276" w:lineRule="auto"/>
        <w:contextualSpacing/>
        <w:jc w:val="both"/>
      </w:pPr>
      <w:r w:rsidRPr="005C7A45">
        <w:t xml:space="preserve">Realizar los lineamientos aplicables a la Ley Nacional del Registro de Detenciones.  </w:t>
      </w:r>
    </w:p>
    <w:p w14:paraId="680B63C0" w14:textId="77777777" w:rsidR="007A7CE6" w:rsidRPr="005C7A45" w:rsidRDefault="007A7CE6" w:rsidP="007A7CE6">
      <w:pPr>
        <w:pStyle w:val="Prrafodelista"/>
        <w:widowControl/>
        <w:numPr>
          <w:ilvl w:val="0"/>
          <w:numId w:val="5"/>
        </w:numPr>
        <w:adjustRightInd w:val="0"/>
        <w:spacing w:before="0" w:line="276" w:lineRule="auto"/>
        <w:contextualSpacing/>
        <w:jc w:val="both"/>
      </w:pPr>
      <w:r w:rsidRPr="005C7A45">
        <w:t>Vigilar y mantener el orden y seguridad en calles y sitios públicos, para evitar que se perpetren los robos, asaltos y otros atentados contra la integridad de las personas y su patrimonio.</w:t>
      </w:r>
    </w:p>
    <w:p w14:paraId="17FE9FA8" w14:textId="43358BE5" w:rsidR="007A7CE6" w:rsidRPr="005C7A45" w:rsidRDefault="007A7CE6" w:rsidP="007A7CE6">
      <w:pPr>
        <w:pStyle w:val="Prrafodelista"/>
        <w:widowControl/>
        <w:numPr>
          <w:ilvl w:val="0"/>
          <w:numId w:val="5"/>
        </w:numPr>
        <w:adjustRightInd w:val="0"/>
        <w:spacing w:before="0" w:line="276" w:lineRule="auto"/>
        <w:contextualSpacing/>
        <w:jc w:val="both"/>
      </w:pPr>
      <w:r w:rsidRPr="005C7A45">
        <w:t>Acatar los lineamientos y cauces normativos para regular el uso legítimo de la fuerza pública, en cumplimiento de sus funciones, con la finalidad de salvaguardar la seguridad, coexistencia pacífica y civilizada de l</w:t>
      </w:r>
      <w:r w:rsidR="00360707" w:rsidRPr="005C7A45">
        <w:t>a</w:t>
      </w:r>
      <w:r w:rsidRPr="005C7A45">
        <w:t xml:space="preserve"> </w:t>
      </w:r>
      <w:r w:rsidR="00360707" w:rsidRPr="005C7A45">
        <w:t>ciudanía</w:t>
      </w:r>
      <w:r w:rsidRPr="005C7A45">
        <w:t>, así como la prevención y combate de la delincuencia.</w:t>
      </w:r>
    </w:p>
    <w:p w14:paraId="1E3FC0E2" w14:textId="77777777" w:rsidR="007A7CE6" w:rsidRPr="005C7A45" w:rsidRDefault="007A7CE6" w:rsidP="007A7CE6">
      <w:pPr>
        <w:pStyle w:val="Prrafodelista"/>
        <w:widowControl/>
        <w:numPr>
          <w:ilvl w:val="0"/>
          <w:numId w:val="5"/>
        </w:numPr>
        <w:adjustRightInd w:val="0"/>
        <w:spacing w:before="0"/>
        <w:contextualSpacing/>
        <w:jc w:val="both"/>
        <w:rPr>
          <w:b/>
          <w:sz w:val="32"/>
          <w:szCs w:val="32"/>
        </w:rPr>
      </w:pPr>
      <w:r w:rsidRPr="005C7A45">
        <w:t>Vigilar el área de su competencia.</w:t>
      </w:r>
    </w:p>
    <w:p w14:paraId="0ED75135" w14:textId="77777777" w:rsidR="006E4015" w:rsidRPr="005C7A45" w:rsidRDefault="006E4015" w:rsidP="006E4015">
      <w:pPr>
        <w:pStyle w:val="Prrafodelista"/>
        <w:numPr>
          <w:ilvl w:val="0"/>
          <w:numId w:val="5"/>
        </w:numPr>
        <w:adjustRightInd w:val="0"/>
        <w:spacing w:before="0"/>
        <w:jc w:val="both"/>
      </w:pPr>
      <w:r w:rsidRPr="005C7A45">
        <w:t>Atender a la ciudadanía en forma expedita y eficaz.</w:t>
      </w:r>
    </w:p>
    <w:p w14:paraId="75530D15" w14:textId="2E2A3BA4" w:rsidR="006E4015" w:rsidRPr="005C7A45" w:rsidRDefault="006E4015" w:rsidP="006E4015">
      <w:pPr>
        <w:pStyle w:val="Prrafodelista"/>
        <w:numPr>
          <w:ilvl w:val="0"/>
          <w:numId w:val="5"/>
        </w:numPr>
        <w:adjustRightInd w:val="0"/>
        <w:spacing w:before="0"/>
        <w:jc w:val="both"/>
      </w:pPr>
      <w:r w:rsidRPr="005C7A45">
        <w:t xml:space="preserve">Actuar siempre bajo los preceptos de obediencia, disciplina y subordinación con </w:t>
      </w:r>
      <w:r w:rsidR="00360707" w:rsidRPr="005C7A45">
        <w:t>las personas de mando</w:t>
      </w:r>
      <w:r w:rsidRPr="005C7A45">
        <w:t xml:space="preserve"> superior.</w:t>
      </w:r>
    </w:p>
    <w:p w14:paraId="0E29CCA1" w14:textId="77777777" w:rsidR="006E4015" w:rsidRPr="005C7A45" w:rsidRDefault="006E4015" w:rsidP="006E4015">
      <w:pPr>
        <w:pStyle w:val="Prrafodelista"/>
        <w:numPr>
          <w:ilvl w:val="0"/>
          <w:numId w:val="5"/>
        </w:numPr>
        <w:adjustRightInd w:val="0"/>
        <w:spacing w:before="0"/>
        <w:jc w:val="both"/>
      </w:pPr>
      <w:r w:rsidRPr="005C7A45">
        <w:t>Respetar los principios de Legalidad, Eficiencia, Profesionalismo y Honradez.</w:t>
      </w:r>
    </w:p>
    <w:p w14:paraId="749BE279" w14:textId="721F0F74" w:rsidR="006E4015" w:rsidRPr="005C7A45" w:rsidRDefault="006E4015" w:rsidP="006E4015">
      <w:pPr>
        <w:pStyle w:val="Prrafodelista"/>
        <w:numPr>
          <w:ilvl w:val="0"/>
          <w:numId w:val="5"/>
        </w:numPr>
        <w:adjustRightInd w:val="0"/>
        <w:spacing w:before="0"/>
        <w:jc w:val="both"/>
      </w:pPr>
      <w:r w:rsidRPr="005C7A45">
        <w:t>Durante el Servicio manifestar</w:t>
      </w:r>
      <w:r w:rsidR="00360707" w:rsidRPr="005C7A45">
        <w:t>á</w:t>
      </w:r>
      <w:r w:rsidRPr="005C7A45">
        <w:t xml:space="preserve"> valor y decisión para servir de ejemplo con </w:t>
      </w:r>
      <w:r w:rsidR="00360707" w:rsidRPr="005C7A45">
        <w:t xml:space="preserve">el personal </w:t>
      </w:r>
      <w:r w:rsidRPr="005C7A45">
        <w:t>subordinado.</w:t>
      </w:r>
    </w:p>
    <w:p w14:paraId="1B4C3FAF" w14:textId="4F845E1A" w:rsidR="006E4015" w:rsidRPr="005C7A45" w:rsidRDefault="006E4015" w:rsidP="006E4015">
      <w:pPr>
        <w:pStyle w:val="Prrafodelista"/>
        <w:numPr>
          <w:ilvl w:val="0"/>
          <w:numId w:val="5"/>
        </w:numPr>
        <w:adjustRightInd w:val="0"/>
        <w:spacing w:before="0"/>
        <w:jc w:val="both"/>
      </w:pPr>
      <w:r w:rsidRPr="005C7A45">
        <w:t xml:space="preserve">Pondrá de manifiesto </w:t>
      </w:r>
      <w:r w:rsidR="00360707" w:rsidRPr="005C7A45">
        <w:t>la</w:t>
      </w:r>
      <w:r w:rsidRPr="005C7A45">
        <w:t xml:space="preserve"> lealtad e interés para con la Corporación.</w:t>
      </w:r>
    </w:p>
    <w:p w14:paraId="5733DCA3" w14:textId="77777777" w:rsidR="006E4015" w:rsidRPr="005C7A45" w:rsidRDefault="006E4015" w:rsidP="006E4015">
      <w:pPr>
        <w:pStyle w:val="Prrafodelista"/>
        <w:numPr>
          <w:ilvl w:val="0"/>
          <w:numId w:val="5"/>
        </w:numPr>
        <w:adjustRightInd w:val="0"/>
        <w:spacing w:before="0"/>
        <w:jc w:val="both"/>
      </w:pPr>
      <w:r w:rsidRPr="005C7A45">
        <w:t>Manifestar amplio respeto y educación para toda la ciudadanía.</w:t>
      </w:r>
    </w:p>
    <w:p w14:paraId="7BA43EAA" w14:textId="77777777" w:rsidR="006E4015" w:rsidRPr="005C7A45" w:rsidRDefault="006E4015" w:rsidP="007A1D27">
      <w:pPr>
        <w:widowControl/>
        <w:adjustRightInd w:val="0"/>
        <w:contextualSpacing/>
        <w:jc w:val="both"/>
        <w:rPr>
          <w:b/>
          <w:sz w:val="32"/>
          <w:szCs w:val="32"/>
        </w:rPr>
      </w:pPr>
    </w:p>
    <w:p w14:paraId="6704FDB6" w14:textId="77777777" w:rsidR="007A7CE6" w:rsidRPr="005C7A45" w:rsidRDefault="007A7CE6" w:rsidP="007A7CE6">
      <w:pPr>
        <w:widowControl/>
        <w:adjustRightInd w:val="0"/>
        <w:contextualSpacing/>
        <w:rPr>
          <w:b/>
          <w:sz w:val="32"/>
          <w:szCs w:val="32"/>
        </w:rPr>
      </w:pPr>
    </w:p>
    <w:p w14:paraId="458615FE" w14:textId="77777777" w:rsidR="007A7CE6" w:rsidRPr="005C7A45" w:rsidRDefault="007A7CE6" w:rsidP="007A7CE6">
      <w:pPr>
        <w:widowControl/>
        <w:adjustRightInd w:val="0"/>
        <w:contextualSpacing/>
        <w:rPr>
          <w:b/>
          <w:sz w:val="32"/>
          <w:szCs w:val="32"/>
        </w:rPr>
      </w:pPr>
    </w:p>
    <w:p w14:paraId="44069A2C" w14:textId="77777777" w:rsidR="007A7CE6" w:rsidRPr="005C7A45" w:rsidRDefault="007A7CE6" w:rsidP="007A7CE6">
      <w:pPr>
        <w:widowControl/>
        <w:adjustRightInd w:val="0"/>
        <w:spacing w:line="276" w:lineRule="auto"/>
        <w:ind w:left="2880" w:firstLine="720"/>
        <w:jc w:val="both"/>
        <w:rPr>
          <w:rFonts w:ascii="ArialMT" w:eastAsia="Arial" w:hAnsi="ArialMT" w:cs="ArialMT"/>
          <w:b/>
          <w:sz w:val="24"/>
          <w:szCs w:val="24"/>
          <w:lang w:eastAsia="es-MX"/>
        </w:rPr>
      </w:pPr>
      <w:r w:rsidRPr="005C7A45">
        <w:rPr>
          <w:rFonts w:ascii="ArialMT" w:hAnsi="ArialMT" w:cs="ArialMT"/>
          <w:b/>
          <w:sz w:val="24"/>
          <w:szCs w:val="24"/>
          <w:lang w:eastAsia="es-MX"/>
        </w:rPr>
        <w:t>ORGANIGRAMA</w:t>
      </w:r>
    </w:p>
    <w:p w14:paraId="4C556F36" w14:textId="77777777" w:rsidR="007A7CE6" w:rsidRPr="005C7A45" w:rsidRDefault="007A7CE6" w:rsidP="007A7CE6">
      <w:pPr>
        <w:widowControl/>
        <w:adjustRightInd w:val="0"/>
        <w:spacing w:line="276" w:lineRule="auto"/>
        <w:jc w:val="both"/>
        <w:rPr>
          <w:rFonts w:ascii="ArialMT" w:hAnsi="ArialMT" w:cs="ArialMT"/>
          <w:b/>
          <w:sz w:val="24"/>
          <w:szCs w:val="24"/>
          <w:lang w:eastAsia="es-MX"/>
        </w:rPr>
      </w:pPr>
    </w:p>
    <w:p w14:paraId="049853AC" w14:textId="77777777" w:rsidR="007A7CE6" w:rsidRPr="005C7A45" w:rsidRDefault="007A7CE6" w:rsidP="007A7CE6">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225536" behindDoc="0" locked="0" layoutInCell="1" allowOverlap="1" wp14:anchorId="42254733" wp14:editId="2B29482B">
            <wp:simplePos x="0" y="0"/>
            <wp:positionH relativeFrom="column">
              <wp:posOffset>256540</wp:posOffset>
            </wp:positionH>
            <wp:positionV relativeFrom="paragraph">
              <wp:posOffset>19685</wp:posOffset>
            </wp:positionV>
            <wp:extent cx="4391025" cy="2207895"/>
            <wp:effectExtent l="0" t="57150" r="0" b="40005"/>
            <wp:wrapThrough wrapText="bothSides">
              <wp:wrapPolygon edited="0">
                <wp:start x="7684" y="-559"/>
                <wp:lineTo x="7684" y="5032"/>
                <wp:lineTo x="8434" y="5777"/>
                <wp:lineTo x="10589" y="5777"/>
                <wp:lineTo x="7872" y="7082"/>
                <wp:lineTo x="7684" y="8759"/>
                <wp:lineTo x="7684" y="13046"/>
                <wp:lineTo x="9371" y="14723"/>
                <wp:lineTo x="7684" y="15282"/>
                <wp:lineTo x="7684" y="21805"/>
                <wp:lineTo x="13775" y="21805"/>
                <wp:lineTo x="13963" y="15469"/>
                <wp:lineTo x="12089" y="14723"/>
                <wp:lineTo x="13869" y="12859"/>
                <wp:lineTo x="13963" y="7641"/>
                <wp:lineTo x="13400" y="6896"/>
                <wp:lineTo x="11058" y="5777"/>
                <wp:lineTo x="13026" y="5777"/>
                <wp:lineTo x="13869" y="4846"/>
                <wp:lineTo x="13775" y="-559"/>
                <wp:lineTo x="7684" y="-559"/>
              </wp:wrapPolygon>
            </wp:wrapThrough>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8" r:lo="rId349" r:qs="rId350" r:cs="rId351"/>
              </a:graphicData>
            </a:graphic>
            <wp14:sizeRelH relativeFrom="page">
              <wp14:pctWidth>0</wp14:pctWidth>
            </wp14:sizeRelH>
            <wp14:sizeRelV relativeFrom="margin">
              <wp14:pctHeight>0</wp14:pctHeight>
            </wp14:sizeRelV>
          </wp:anchor>
        </w:drawing>
      </w:r>
    </w:p>
    <w:p w14:paraId="62CE93EC" w14:textId="77777777" w:rsidR="007A7CE6" w:rsidRPr="005C7A45" w:rsidRDefault="007A7CE6" w:rsidP="007A7CE6">
      <w:pPr>
        <w:widowControl/>
        <w:adjustRightInd w:val="0"/>
        <w:spacing w:line="276" w:lineRule="auto"/>
        <w:jc w:val="both"/>
        <w:rPr>
          <w:rFonts w:ascii="ArialMT" w:hAnsi="ArialMT" w:cs="ArialMT"/>
          <w:b/>
          <w:sz w:val="24"/>
          <w:szCs w:val="24"/>
          <w:lang w:eastAsia="es-MX"/>
        </w:rPr>
      </w:pPr>
    </w:p>
    <w:p w14:paraId="2A0DA58B" w14:textId="77777777" w:rsidR="007A7CE6" w:rsidRPr="005C7A45" w:rsidRDefault="007A7CE6" w:rsidP="007A7CE6">
      <w:pPr>
        <w:widowControl/>
        <w:adjustRightInd w:val="0"/>
        <w:spacing w:line="276" w:lineRule="auto"/>
        <w:jc w:val="both"/>
        <w:rPr>
          <w:rFonts w:ascii="ArialMT" w:hAnsi="ArialMT" w:cs="ArialMT"/>
          <w:b/>
          <w:sz w:val="24"/>
          <w:szCs w:val="24"/>
          <w:lang w:eastAsia="es-MX"/>
        </w:rPr>
      </w:pPr>
    </w:p>
    <w:p w14:paraId="6894930B" w14:textId="77777777" w:rsidR="007A7CE6" w:rsidRPr="005C7A45" w:rsidRDefault="007A7CE6" w:rsidP="007A7CE6">
      <w:pPr>
        <w:widowControl/>
        <w:adjustRightInd w:val="0"/>
        <w:spacing w:line="276" w:lineRule="auto"/>
        <w:jc w:val="both"/>
        <w:rPr>
          <w:rFonts w:ascii="ArialMT" w:hAnsi="ArialMT" w:cs="ArialMT"/>
          <w:b/>
          <w:sz w:val="24"/>
          <w:szCs w:val="24"/>
          <w:lang w:eastAsia="es-MX"/>
        </w:rPr>
      </w:pPr>
    </w:p>
    <w:p w14:paraId="26DA0D20" w14:textId="77777777" w:rsidR="007A7CE6" w:rsidRPr="005C7A45" w:rsidRDefault="007A7CE6" w:rsidP="007A7CE6">
      <w:pPr>
        <w:widowControl/>
        <w:adjustRightInd w:val="0"/>
        <w:spacing w:line="276" w:lineRule="auto"/>
        <w:jc w:val="both"/>
        <w:rPr>
          <w:rFonts w:ascii="ArialMT" w:hAnsi="ArialMT" w:cs="ArialMT"/>
          <w:b/>
          <w:sz w:val="24"/>
          <w:szCs w:val="24"/>
          <w:lang w:eastAsia="es-MX"/>
        </w:rPr>
      </w:pPr>
    </w:p>
    <w:p w14:paraId="16364F55" w14:textId="77777777" w:rsidR="007A7CE6" w:rsidRPr="005C7A45" w:rsidRDefault="007A7CE6" w:rsidP="007A7CE6">
      <w:pPr>
        <w:widowControl/>
        <w:adjustRightInd w:val="0"/>
        <w:spacing w:line="276" w:lineRule="auto"/>
        <w:jc w:val="both"/>
        <w:rPr>
          <w:rFonts w:ascii="ArialMT" w:hAnsi="ArialMT" w:cs="ArialMT"/>
          <w:b/>
          <w:sz w:val="24"/>
          <w:szCs w:val="24"/>
          <w:lang w:eastAsia="es-MX"/>
        </w:rPr>
      </w:pPr>
    </w:p>
    <w:p w14:paraId="3C8E2707" w14:textId="77777777" w:rsidR="007A7CE6" w:rsidRPr="005C7A45" w:rsidRDefault="007A7CE6" w:rsidP="007A7CE6">
      <w:pPr>
        <w:widowControl/>
        <w:adjustRightInd w:val="0"/>
        <w:spacing w:line="276" w:lineRule="auto"/>
        <w:jc w:val="both"/>
        <w:rPr>
          <w:rFonts w:ascii="ArialMT" w:hAnsi="ArialMT" w:cs="ArialMT"/>
          <w:b/>
          <w:sz w:val="24"/>
          <w:szCs w:val="24"/>
          <w:lang w:eastAsia="es-MX"/>
        </w:rPr>
      </w:pPr>
    </w:p>
    <w:p w14:paraId="347C0565" w14:textId="77777777" w:rsidR="007A7CE6" w:rsidRPr="005C7A45" w:rsidRDefault="007A7CE6" w:rsidP="007A7CE6">
      <w:pPr>
        <w:widowControl/>
        <w:adjustRightInd w:val="0"/>
        <w:spacing w:line="276" w:lineRule="auto"/>
        <w:jc w:val="both"/>
        <w:rPr>
          <w:rFonts w:ascii="ArialMT" w:hAnsi="ArialMT" w:cs="ArialMT"/>
          <w:b/>
          <w:sz w:val="24"/>
          <w:szCs w:val="24"/>
          <w:lang w:eastAsia="es-MX"/>
        </w:rPr>
      </w:pPr>
    </w:p>
    <w:p w14:paraId="14E7C2F8" w14:textId="77777777" w:rsidR="007A7CE6" w:rsidRPr="005C7A45" w:rsidRDefault="007A7CE6" w:rsidP="007A7CE6">
      <w:pPr>
        <w:widowControl/>
        <w:adjustRightInd w:val="0"/>
        <w:spacing w:line="276" w:lineRule="auto"/>
        <w:jc w:val="both"/>
        <w:rPr>
          <w:rFonts w:ascii="ArialMT" w:hAnsi="ArialMT" w:cs="ArialMT"/>
          <w:b/>
          <w:sz w:val="24"/>
          <w:szCs w:val="24"/>
          <w:lang w:eastAsia="es-MX"/>
        </w:rPr>
      </w:pPr>
    </w:p>
    <w:p w14:paraId="1A2F5E51" w14:textId="77777777" w:rsidR="007A7CE6" w:rsidRPr="005C7A45" w:rsidRDefault="007A7CE6" w:rsidP="007A7CE6"/>
    <w:p w14:paraId="26420213" w14:textId="77777777" w:rsidR="007A7CE6" w:rsidRPr="005C7A45" w:rsidRDefault="007A7CE6" w:rsidP="007A7CE6">
      <w:pPr>
        <w:widowControl/>
        <w:adjustRightInd w:val="0"/>
        <w:contextualSpacing/>
        <w:rPr>
          <w:b/>
          <w:sz w:val="32"/>
          <w:szCs w:val="32"/>
        </w:rPr>
      </w:pPr>
    </w:p>
    <w:p w14:paraId="4D5652AA" w14:textId="77777777" w:rsidR="007A7CE6" w:rsidRPr="005C7A45" w:rsidRDefault="007A7CE6" w:rsidP="007A7CE6">
      <w:pPr>
        <w:pStyle w:val="Prrafodelista"/>
        <w:widowControl/>
        <w:adjustRightInd w:val="0"/>
        <w:spacing w:before="0"/>
        <w:ind w:left="360" w:firstLine="0"/>
        <w:contextualSpacing/>
        <w:rPr>
          <w:b/>
          <w:sz w:val="32"/>
          <w:szCs w:val="32"/>
        </w:rPr>
      </w:pPr>
    </w:p>
    <w:p w14:paraId="03AE33B4" w14:textId="77777777" w:rsidR="007A7CE6" w:rsidRPr="005C7A45" w:rsidRDefault="007A7CE6" w:rsidP="007A7CE6">
      <w:pPr>
        <w:pStyle w:val="Prrafodelista"/>
        <w:widowControl/>
        <w:adjustRightInd w:val="0"/>
        <w:spacing w:before="0"/>
        <w:ind w:left="360" w:firstLine="0"/>
        <w:contextualSpacing/>
        <w:rPr>
          <w:b/>
          <w:sz w:val="32"/>
          <w:szCs w:val="32"/>
        </w:rPr>
      </w:pPr>
    </w:p>
    <w:p w14:paraId="4D02421A" w14:textId="77777777" w:rsidR="007A7CE6" w:rsidRPr="005C7A45" w:rsidRDefault="007A7CE6" w:rsidP="007A7CE6">
      <w:pPr>
        <w:pStyle w:val="Prrafodelista"/>
        <w:widowControl/>
        <w:adjustRightInd w:val="0"/>
        <w:spacing w:before="0"/>
        <w:ind w:left="360" w:firstLine="0"/>
        <w:contextualSpacing/>
        <w:rPr>
          <w:b/>
          <w:sz w:val="32"/>
          <w:szCs w:val="32"/>
        </w:rPr>
      </w:pPr>
    </w:p>
    <w:p w14:paraId="6AAEC4BF" w14:textId="77777777" w:rsidR="007A7CE6" w:rsidRPr="005C7A45" w:rsidRDefault="007A7CE6" w:rsidP="007A7CE6">
      <w:pPr>
        <w:pStyle w:val="Prrafodelista"/>
        <w:widowControl/>
        <w:adjustRightInd w:val="0"/>
        <w:spacing w:before="0"/>
        <w:ind w:left="360" w:firstLine="0"/>
        <w:contextualSpacing/>
        <w:rPr>
          <w:b/>
          <w:sz w:val="32"/>
          <w:szCs w:val="32"/>
        </w:rPr>
      </w:pPr>
    </w:p>
    <w:p w14:paraId="4DBEC367" w14:textId="77777777" w:rsidR="007A7CE6" w:rsidRPr="005C7A45" w:rsidRDefault="007A7CE6" w:rsidP="00674CE0">
      <w:pPr>
        <w:widowControl/>
        <w:adjustRightInd w:val="0"/>
        <w:spacing w:line="276" w:lineRule="auto"/>
        <w:contextualSpacing/>
        <w:jc w:val="both"/>
        <w:rPr>
          <w:b/>
          <w:sz w:val="32"/>
          <w:szCs w:val="32"/>
        </w:rPr>
      </w:pPr>
    </w:p>
    <w:p w14:paraId="2A5B3577" w14:textId="77777777" w:rsidR="00303B0C" w:rsidRPr="005C7A45" w:rsidRDefault="00303B0C" w:rsidP="00303B0C">
      <w:pPr>
        <w:pStyle w:val="Prrafodelista"/>
        <w:widowControl/>
        <w:adjustRightInd w:val="0"/>
        <w:spacing w:before="0" w:line="276" w:lineRule="auto"/>
        <w:ind w:left="426" w:firstLine="0"/>
        <w:contextualSpacing/>
        <w:jc w:val="both"/>
        <w:rPr>
          <w:sz w:val="32"/>
          <w:szCs w:val="32"/>
        </w:rPr>
      </w:pPr>
    </w:p>
    <w:p w14:paraId="081ED10E" w14:textId="77777777" w:rsidR="00303B0C" w:rsidRPr="005C7A45" w:rsidRDefault="00303B0C" w:rsidP="00303B0C">
      <w:pPr>
        <w:pStyle w:val="Prrafodelista"/>
        <w:widowControl/>
        <w:adjustRightInd w:val="0"/>
        <w:spacing w:before="0" w:line="276" w:lineRule="auto"/>
        <w:ind w:left="426" w:firstLine="0"/>
        <w:contextualSpacing/>
        <w:jc w:val="both"/>
        <w:rPr>
          <w:sz w:val="32"/>
          <w:szCs w:val="32"/>
        </w:rPr>
      </w:pPr>
    </w:p>
    <w:p w14:paraId="2146A9C1" w14:textId="77777777" w:rsidR="00303B0C" w:rsidRPr="005C7A45" w:rsidRDefault="00303B0C" w:rsidP="00303B0C">
      <w:pPr>
        <w:pStyle w:val="Prrafodelista"/>
        <w:widowControl/>
        <w:adjustRightInd w:val="0"/>
        <w:spacing w:before="0" w:line="276" w:lineRule="auto"/>
        <w:ind w:left="426" w:firstLine="0"/>
        <w:contextualSpacing/>
        <w:jc w:val="both"/>
        <w:rPr>
          <w:sz w:val="32"/>
          <w:szCs w:val="32"/>
        </w:rPr>
      </w:pPr>
    </w:p>
    <w:p w14:paraId="2EEB1646" w14:textId="77777777" w:rsidR="00303B0C" w:rsidRPr="005C7A45" w:rsidRDefault="00303B0C" w:rsidP="00303B0C">
      <w:pPr>
        <w:pStyle w:val="Prrafodelista"/>
        <w:widowControl/>
        <w:adjustRightInd w:val="0"/>
        <w:spacing w:before="0" w:line="276" w:lineRule="auto"/>
        <w:ind w:left="426" w:firstLine="0"/>
        <w:contextualSpacing/>
        <w:jc w:val="both"/>
        <w:rPr>
          <w:sz w:val="32"/>
          <w:szCs w:val="32"/>
        </w:rPr>
      </w:pPr>
    </w:p>
    <w:p w14:paraId="0BC24803" w14:textId="77777777" w:rsidR="00833CD8" w:rsidRPr="005C7A45" w:rsidRDefault="00833CD8" w:rsidP="00303B0C">
      <w:pPr>
        <w:pStyle w:val="Prrafodelista"/>
        <w:widowControl/>
        <w:adjustRightInd w:val="0"/>
        <w:spacing w:before="0" w:line="276" w:lineRule="auto"/>
        <w:ind w:left="426" w:firstLine="0"/>
        <w:contextualSpacing/>
        <w:jc w:val="both"/>
        <w:rPr>
          <w:sz w:val="32"/>
          <w:szCs w:val="32"/>
        </w:rPr>
      </w:pPr>
    </w:p>
    <w:p w14:paraId="375140A1" w14:textId="77777777" w:rsidR="00833CD8" w:rsidRPr="005C7A45" w:rsidRDefault="00833CD8" w:rsidP="00303B0C">
      <w:pPr>
        <w:pStyle w:val="Prrafodelista"/>
        <w:widowControl/>
        <w:adjustRightInd w:val="0"/>
        <w:spacing w:before="0" w:line="276" w:lineRule="auto"/>
        <w:ind w:left="426" w:firstLine="0"/>
        <w:contextualSpacing/>
        <w:jc w:val="both"/>
        <w:rPr>
          <w:sz w:val="32"/>
          <w:szCs w:val="32"/>
        </w:rPr>
      </w:pPr>
    </w:p>
    <w:p w14:paraId="43293A67" w14:textId="21D91283" w:rsidR="00833CD8" w:rsidRPr="005C7A45" w:rsidRDefault="00833CD8" w:rsidP="005A4167">
      <w:pPr>
        <w:adjustRightInd w:val="0"/>
        <w:spacing w:line="360" w:lineRule="auto"/>
        <w:rPr>
          <w:sz w:val="32"/>
          <w:szCs w:val="32"/>
        </w:rPr>
      </w:pPr>
      <w:r w:rsidRPr="005C7A45">
        <w:rPr>
          <w:sz w:val="32"/>
          <w:szCs w:val="32"/>
        </w:rPr>
        <w:t xml:space="preserve">COMANDANTE </w:t>
      </w:r>
      <w:r w:rsidR="00F16AA7" w:rsidRPr="005C7A45">
        <w:rPr>
          <w:sz w:val="32"/>
          <w:szCs w:val="32"/>
        </w:rPr>
        <w:t xml:space="preserve">O COMANDANTA </w:t>
      </w:r>
      <w:r w:rsidRPr="005C7A45">
        <w:rPr>
          <w:sz w:val="32"/>
          <w:szCs w:val="32"/>
        </w:rPr>
        <w:t xml:space="preserve">REGIONAL </w:t>
      </w:r>
    </w:p>
    <w:p w14:paraId="1FB25A0F" w14:textId="77777777" w:rsidR="00833CD8" w:rsidRPr="005C7A45" w:rsidRDefault="00833CD8" w:rsidP="005A4167">
      <w:pPr>
        <w:adjustRightInd w:val="0"/>
        <w:spacing w:line="360" w:lineRule="auto"/>
      </w:pPr>
    </w:p>
    <w:p w14:paraId="1835C6B8" w14:textId="77777777" w:rsidR="00833CD8" w:rsidRPr="005C7A45" w:rsidRDefault="00833CD8" w:rsidP="005A4167">
      <w:pPr>
        <w:adjustRightInd w:val="0"/>
        <w:spacing w:line="360" w:lineRule="auto"/>
      </w:pPr>
      <w:r w:rsidRPr="005C7A45">
        <w:t>Objetivo del Puesto:</w:t>
      </w:r>
    </w:p>
    <w:p w14:paraId="62154F71" w14:textId="69FD0073" w:rsidR="00833CD8" w:rsidRPr="005C7A45" w:rsidRDefault="00833CD8" w:rsidP="0099135B">
      <w:pPr>
        <w:adjustRightInd w:val="0"/>
        <w:jc w:val="both"/>
      </w:pPr>
      <w:r w:rsidRPr="005C7A45">
        <w:t xml:space="preserve">Garantizar que todos los servicios a cargo de esta Corporación sean atendidos </w:t>
      </w:r>
      <w:r w:rsidR="00605051" w:rsidRPr="005C7A45">
        <w:t xml:space="preserve">con objetivos inmediatos de </w:t>
      </w:r>
      <w:r w:rsidRPr="005C7A45">
        <w:t>intervención preventiva y con sentido humano, así mismo la vigilancia se da por región y cuadrante e informa</w:t>
      </w:r>
      <w:r w:rsidR="0099135B" w:rsidRPr="005C7A45">
        <w:t>n</w:t>
      </w:r>
      <w:r w:rsidRPr="005C7A45">
        <w:t>do de manera oportuna a</w:t>
      </w:r>
      <w:r w:rsidR="00F16AA7" w:rsidRPr="005C7A45">
        <w:t xml:space="preserve"> </w:t>
      </w:r>
      <w:r w:rsidRPr="005C7A45">
        <w:t>l</w:t>
      </w:r>
      <w:r w:rsidR="00F16AA7" w:rsidRPr="005C7A45">
        <w:t>a persona de</w:t>
      </w:r>
      <w:r w:rsidRPr="005C7A45">
        <w:t xml:space="preserve"> mando superior inmediato.</w:t>
      </w:r>
    </w:p>
    <w:p w14:paraId="669590A5" w14:textId="77777777" w:rsidR="0099135B" w:rsidRPr="005C7A45" w:rsidRDefault="0099135B" w:rsidP="0099135B">
      <w:pPr>
        <w:adjustRightInd w:val="0"/>
        <w:jc w:val="both"/>
      </w:pPr>
    </w:p>
    <w:p w14:paraId="12DAE7AE" w14:textId="77777777" w:rsidR="0099135B" w:rsidRPr="005C7A45" w:rsidRDefault="0099135B" w:rsidP="0099135B">
      <w:pPr>
        <w:adjustRightInd w:val="0"/>
        <w:jc w:val="both"/>
      </w:pPr>
      <w:r w:rsidRPr="005C7A45">
        <w:t>Descripción del Puesto:</w:t>
      </w:r>
    </w:p>
    <w:p w14:paraId="72F6BA9A" w14:textId="77777777" w:rsidR="0099135B" w:rsidRPr="005C7A45" w:rsidRDefault="0099135B" w:rsidP="0099135B">
      <w:pPr>
        <w:adjustRightInd w:val="0"/>
        <w:jc w:val="both"/>
      </w:pPr>
    </w:p>
    <w:p w14:paraId="7E618F37" w14:textId="643C333F" w:rsidR="0099135B" w:rsidRPr="005C7A45" w:rsidRDefault="0099135B" w:rsidP="0099135B">
      <w:pPr>
        <w:adjustRightInd w:val="0"/>
        <w:jc w:val="both"/>
      </w:pPr>
      <w:r w:rsidRPr="005C7A45">
        <w:t xml:space="preserve">Nombre del Puesto: </w:t>
      </w:r>
      <w:r w:rsidRPr="005C7A45">
        <w:tab/>
      </w:r>
      <w:r w:rsidRPr="005C7A45">
        <w:tab/>
      </w:r>
      <w:r w:rsidRPr="005C7A45">
        <w:tab/>
      </w:r>
      <w:proofErr w:type="gramStart"/>
      <w:r w:rsidRPr="005C7A45">
        <w:t>Comandante</w:t>
      </w:r>
      <w:proofErr w:type="gramEnd"/>
      <w:r w:rsidRPr="005C7A45">
        <w:t xml:space="preserve"> </w:t>
      </w:r>
      <w:r w:rsidR="00F16AA7" w:rsidRPr="005C7A45">
        <w:t xml:space="preserve">o Comandanta </w:t>
      </w:r>
      <w:r w:rsidRPr="005C7A45">
        <w:t>Regional</w:t>
      </w:r>
    </w:p>
    <w:p w14:paraId="7FC0391F" w14:textId="77777777" w:rsidR="0099135B" w:rsidRPr="005C7A45" w:rsidRDefault="0099135B" w:rsidP="0099135B">
      <w:pPr>
        <w:adjustRightInd w:val="0"/>
        <w:jc w:val="both"/>
      </w:pPr>
      <w:r w:rsidRPr="005C7A45">
        <w:t>Nombre de la Dependencia:</w:t>
      </w:r>
      <w:r w:rsidRPr="005C7A45">
        <w:tab/>
      </w:r>
      <w:r w:rsidRPr="005C7A45">
        <w:tab/>
        <w:t>Dirección de Seguridad Pública Municipal.</w:t>
      </w:r>
    </w:p>
    <w:p w14:paraId="0C5C5C1E" w14:textId="77777777" w:rsidR="0099135B" w:rsidRPr="005C7A45" w:rsidRDefault="0099135B" w:rsidP="0099135B">
      <w:pPr>
        <w:adjustRightInd w:val="0"/>
        <w:jc w:val="both"/>
      </w:pPr>
      <w:r w:rsidRPr="005C7A45">
        <w:t>Área de Adscripción:</w:t>
      </w:r>
      <w:r w:rsidRPr="005C7A45">
        <w:tab/>
      </w:r>
      <w:r w:rsidRPr="005C7A45">
        <w:tab/>
      </w:r>
      <w:r w:rsidRPr="005C7A45">
        <w:tab/>
        <w:t>Dirección Operativa.</w:t>
      </w:r>
    </w:p>
    <w:p w14:paraId="4E469622" w14:textId="4BDB707B" w:rsidR="0099135B" w:rsidRPr="005C7A45" w:rsidRDefault="0099135B" w:rsidP="0099135B">
      <w:pPr>
        <w:adjustRightInd w:val="0"/>
        <w:jc w:val="both"/>
      </w:pPr>
      <w:r w:rsidRPr="005C7A45">
        <w:t>A quien reporta:</w:t>
      </w:r>
      <w:r w:rsidRPr="005C7A45">
        <w:tab/>
      </w:r>
      <w:r w:rsidRPr="005C7A45">
        <w:tab/>
      </w:r>
      <w:r w:rsidRPr="005C7A45">
        <w:tab/>
        <w:t>Direc</w:t>
      </w:r>
      <w:r w:rsidR="00F16AA7" w:rsidRPr="005C7A45">
        <w:t>ción</w:t>
      </w:r>
      <w:r w:rsidRPr="005C7A45">
        <w:t xml:space="preserve"> Operativ</w:t>
      </w:r>
      <w:r w:rsidR="00F16AA7" w:rsidRPr="005C7A45">
        <w:t>a</w:t>
      </w:r>
      <w:r w:rsidR="00996D90" w:rsidRPr="005C7A45">
        <w:t>.</w:t>
      </w:r>
    </w:p>
    <w:p w14:paraId="04FA68C7" w14:textId="47497B80" w:rsidR="00365AE5" w:rsidRPr="005C7A45" w:rsidRDefault="00365AE5" w:rsidP="00F16AA7">
      <w:pPr>
        <w:adjustRightInd w:val="0"/>
        <w:ind w:left="3600" w:hanging="3600"/>
        <w:jc w:val="both"/>
      </w:pPr>
      <w:r w:rsidRPr="005C7A45">
        <w:t>A quien supervisa:</w:t>
      </w:r>
      <w:r w:rsidRPr="005C7A45">
        <w:tab/>
        <w:t>Policía Primero</w:t>
      </w:r>
      <w:r w:rsidR="00F16AA7" w:rsidRPr="005C7A45">
        <w:t xml:space="preserve"> o Primera</w:t>
      </w:r>
      <w:r w:rsidRPr="005C7A45">
        <w:t>, Policía Segundo</w:t>
      </w:r>
      <w:r w:rsidR="00F16AA7" w:rsidRPr="005C7A45">
        <w:t xml:space="preserve"> o Segunda</w:t>
      </w:r>
      <w:r w:rsidRPr="005C7A45">
        <w:t xml:space="preserve">, Policía Tercero </w:t>
      </w:r>
      <w:r w:rsidR="00F16AA7" w:rsidRPr="005C7A45">
        <w:t xml:space="preserve">o Tercera </w:t>
      </w:r>
      <w:r w:rsidRPr="005C7A45">
        <w:t>y Policía.</w:t>
      </w:r>
    </w:p>
    <w:p w14:paraId="15924647" w14:textId="77777777" w:rsidR="00365AE5" w:rsidRPr="005C7A45" w:rsidRDefault="00365AE5" w:rsidP="0099135B">
      <w:pPr>
        <w:adjustRightInd w:val="0"/>
        <w:jc w:val="both"/>
      </w:pPr>
    </w:p>
    <w:p w14:paraId="279EDD2C" w14:textId="77777777" w:rsidR="00365AE5" w:rsidRPr="005C7A45" w:rsidRDefault="00365AE5" w:rsidP="0099135B">
      <w:pPr>
        <w:adjustRightInd w:val="0"/>
        <w:jc w:val="both"/>
      </w:pPr>
      <w:r w:rsidRPr="005C7A45">
        <w:t>Especificaciones del Puesto:</w:t>
      </w:r>
    </w:p>
    <w:p w14:paraId="1497B07C" w14:textId="77777777" w:rsidR="00365AE5" w:rsidRPr="005C7A45" w:rsidRDefault="00365AE5" w:rsidP="0099135B">
      <w:pPr>
        <w:adjustRightInd w:val="0"/>
        <w:jc w:val="both"/>
      </w:pPr>
    </w:p>
    <w:p w14:paraId="1A5A542C" w14:textId="77777777" w:rsidR="00365AE5" w:rsidRPr="005C7A45" w:rsidRDefault="00365AE5" w:rsidP="00365AE5">
      <w:pPr>
        <w:adjustRightInd w:val="0"/>
        <w:ind w:left="3600" w:hanging="3600"/>
        <w:jc w:val="both"/>
      </w:pPr>
      <w:r w:rsidRPr="005C7A45">
        <w:rPr>
          <w:color w:val="000000"/>
          <w:lang w:eastAsia="es-MX"/>
        </w:rPr>
        <w:t>Escolaridad:</w:t>
      </w:r>
      <w:r w:rsidRPr="005C7A45">
        <w:t xml:space="preserve"> </w:t>
      </w:r>
      <w:r w:rsidRPr="005C7A45">
        <w:tab/>
        <w:t>Preparatoria o Carrera Técnica. Haber acreditado Curso de Formación inicial para Policía.</w:t>
      </w:r>
    </w:p>
    <w:p w14:paraId="165BEEA2" w14:textId="77777777" w:rsidR="00365AE5" w:rsidRPr="005C7A45" w:rsidRDefault="00365AE5" w:rsidP="00365AE5">
      <w:pPr>
        <w:adjustRightInd w:val="0"/>
        <w:ind w:left="3600" w:hanging="3600"/>
        <w:jc w:val="both"/>
      </w:pPr>
      <w:r w:rsidRPr="005C7A45">
        <w:rPr>
          <w:color w:val="000000"/>
          <w:lang w:eastAsia="es-MX"/>
        </w:rPr>
        <w:t>Conocimientos:</w:t>
      </w:r>
      <w:r w:rsidRPr="005C7A45">
        <w:rPr>
          <w:color w:val="000000"/>
        </w:rPr>
        <w:t xml:space="preserve"> </w:t>
      </w:r>
      <w:r w:rsidRPr="005C7A45">
        <w:rPr>
          <w:color w:val="000000"/>
        </w:rPr>
        <w:tab/>
        <w:t>Formación Policial, Habilidades Policiales, Armamento</w:t>
      </w:r>
      <w:r w:rsidRPr="005C7A45">
        <w:rPr>
          <w:color w:val="000000"/>
          <w:lang w:eastAsia="es-MX"/>
        </w:rPr>
        <w:t xml:space="preserve">, Planeación estratégica. Experiencia en áreas de Seguridad Pública. </w:t>
      </w:r>
      <w:r w:rsidRPr="005C7A45">
        <w:t>3 años en el nivel inmediato inferior. Haber cursado y acreditado curso de promoción de otorgamiento de grado mediante el Comité de Promoción y Ascenso del Servicio Profesional de Carrera. Haber cursado la capacitación, actualización y especialización técnica, así como tener aprobada y vigente la Evaluación de Competencias Básicas de la Función Policial. Conocimientos en Derechos Humanos, manejo de armas de fuego, manejo de vehículos, manejar adecuadamente la nomenclatura de la ciudad, manejar eficientemente todo el equipo que para el desempeño de sus funciones le proporciona la D.S.P.M. Amplio conocimiento de los diferentes cursos de preparación policial y las demás inherentes al grado y cargo.</w:t>
      </w:r>
    </w:p>
    <w:p w14:paraId="5FDE7DBD" w14:textId="77777777" w:rsidR="00365AE5" w:rsidRPr="005C7A45" w:rsidRDefault="00365AE5" w:rsidP="00365AE5">
      <w:pPr>
        <w:adjustRightInd w:val="0"/>
        <w:ind w:left="3600" w:hanging="3600"/>
        <w:jc w:val="both"/>
      </w:pPr>
      <w:r w:rsidRPr="005C7A45">
        <w:rPr>
          <w:color w:val="000000"/>
          <w:lang w:eastAsia="es-MX"/>
        </w:rPr>
        <w:t>Habilidades:</w:t>
      </w:r>
      <w:r w:rsidRPr="005C7A45">
        <w:rPr>
          <w:color w:val="000000"/>
          <w:lang w:eastAsia="es-MX"/>
        </w:rPr>
        <w:tab/>
      </w:r>
      <w:r w:rsidRPr="005C7A45">
        <w:t>Buena condición física, amplio criterio, comprensión rápida de lectura, léxico desarrollado, manejo y control de personal, autocontrol, liderazgo, supervisión, conocimientos de derecho, conocimiento de áreas policiales y su aplicación correcta.</w:t>
      </w:r>
    </w:p>
    <w:p w14:paraId="758AA109" w14:textId="77777777" w:rsidR="00365AE5" w:rsidRPr="005C7A45" w:rsidRDefault="00365AE5" w:rsidP="00365AE5">
      <w:pPr>
        <w:adjustRightInd w:val="0"/>
        <w:ind w:left="3600" w:hanging="3600"/>
        <w:jc w:val="both"/>
        <w:rPr>
          <w:color w:val="000000"/>
          <w:lang w:eastAsia="es-MX"/>
        </w:rPr>
      </w:pPr>
    </w:p>
    <w:p w14:paraId="6250CD41" w14:textId="77777777" w:rsidR="00365AE5" w:rsidRPr="005C7A45" w:rsidRDefault="00365AE5" w:rsidP="00365AE5">
      <w:pPr>
        <w:adjustRightInd w:val="0"/>
        <w:ind w:left="3600" w:hanging="3600"/>
        <w:jc w:val="both"/>
        <w:rPr>
          <w:color w:val="000000"/>
          <w:lang w:eastAsia="es-MX"/>
        </w:rPr>
      </w:pPr>
    </w:p>
    <w:p w14:paraId="50DF2189" w14:textId="77777777" w:rsidR="00365AE5" w:rsidRPr="005C7A45" w:rsidRDefault="00365AE5" w:rsidP="00365AE5">
      <w:pPr>
        <w:adjustRightInd w:val="0"/>
        <w:ind w:left="3600" w:hanging="3600"/>
        <w:jc w:val="both"/>
        <w:rPr>
          <w:color w:val="000000"/>
          <w:lang w:eastAsia="es-MX"/>
        </w:rPr>
      </w:pPr>
      <w:r w:rsidRPr="005C7A45">
        <w:rPr>
          <w:color w:val="000000"/>
          <w:lang w:eastAsia="es-MX"/>
        </w:rPr>
        <w:t>Descripción de Funciones del Puesto:</w:t>
      </w:r>
    </w:p>
    <w:p w14:paraId="1B166654" w14:textId="77777777" w:rsidR="00365AE5" w:rsidRPr="005C7A45" w:rsidRDefault="00365AE5" w:rsidP="00365AE5">
      <w:pPr>
        <w:adjustRightInd w:val="0"/>
        <w:ind w:left="3600" w:hanging="3600"/>
        <w:jc w:val="both"/>
        <w:rPr>
          <w:color w:val="000000"/>
          <w:lang w:eastAsia="es-MX"/>
        </w:rPr>
      </w:pPr>
    </w:p>
    <w:p w14:paraId="45606B06" w14:textId="77777777" w:rsidR="00D1586F" w:rsidRPr="005C7A45" w:rsidRDefault="00365AE5" w:rsidP="007A1D27">
      <w:pPr>
        <w:pStyle w:val="Prrafodelista"/>
        <w:numPr>
          <w:ilvl w:val="0"/>
          <w:numId w:val="5"/>
        </w:numPr>
        <w:adjustRightInd w:val="0"/>
        <w:spacing w:before="0"/>
        <w:jc w:val="both"/>
        <w:rPr>
          <w:color w:val="000000"/>
          <w:lang w:eastAsia="es-MX"/>
        </w:rPr>
      </w:pPr>
      <w:r w:rsidRPr="005C7A45">
        <w:rPr>
          <w:color w:val="000000"/>
          <w:lang w:eastAsia="es-MX"/>
        </w:rPr>
        <w:t>Efectuar permanente supervisión a efecto de que el servicio se desempeñe conforme a los estándares establecidos, evitando que el personal</w:t>
      </w:r>
      <w:r w:rsidR="00D1586F" w:rsidRPr="005C7A45">
        <w:rPr>
          <w:color w:val="000000"/>
          <w:lang w:eastAsia="es-MX"/>
        </w:rPr>
        <w:t xml:space="preserve"> subordinado relaje la disciplina;</w:t>
      </w:r>
    </w:p>
    <w:p w14:paraId="1EF69C19" w14:textId="77777777" w:rsidR="00365AE5" w:rsidRPr="005C7A45" w:rsidRDefault="00D1586F" w:rsidP="007A1D27">
      <w:pPr>
        <w:pStyle w:val="Prrafodelista"/>
        <w:numPr>
          <w:ilvl w:val="0"/>
          <w:numId w:val="5"/>
        </w:numPr>
        <w:adjustRightInd w:val="0"/>
        <w:spacing w:before="0"/>
        <w:jc w:val="both"/>
        <w:rPr>
          <w:color w:val="000000"/>
          <w:lang w:eastAsia="es-MX"/>
        </w:rPr>
      </w:pPr>
      <w:r w:rsidRPr="005C7A45">
        <w:rPr>
          <w:color w:val="000000"/>
          <w:lang w:eastAsia="es-MX"/>
        </w:rPr>
        <w:t>Supervisar no se haga mal uso del armamento, vehículos y demás equipo que le sea proporcionado para el desempeño de sus funciones;</w:t>
      </w:r>
    </w:p>
    <w:p w14:paraId="75CF3987" w14:textId="77777777" w:rsidR="00D1586F" w:rsidRPr="005C7A45" w:rsidRDefault="00D1586F" w:rsidP="007A1D27">
      <w:pPr>
        <w:pStyle w:val="Prrafodelista"/>
        <w:numPr>
          <w:ilvl w:val="0"/>
          <w:numId w:val="5"/>
        </w:numPr>
        <w:adjustRightInd w:val="0"/>
        <w:spacing w:before="0"/>
        <w:jc w:val="both"/>
        <w:rPr>
          <w:color w:val="000000"/>
          <w:lang w:eastAsia="es-MX"/>
        </w:rPr>
      </w:pPr>
      <w:r w:rsidRPr="005C7A45">
        <w:rPr>
          <w:color w:val="000000"/>
          <w:lang w:eastAsia="es-MX"/>
        </w:rPr>
        <w:t xml:space="preserve">Velar por la seguridad física de las personas y sus bienes, atendiendo todas las cuestiones del servicio, respetando estrictamente los derechos humanos; </w:t>
      </w:r>
    </w:p>
    <w:p w14:paraId="29DEF711" w14:textId="1CB0C134" w:rsidR="00D1586F" w:rsidRPr="005C7A45" w:rsidRDefault="00D1586F" w:rsidP="007A1D27">
      <w:pPr>
        <w:pStyle w:val="Prrafodelista"/>
        <w:numPr>
          <w:ilvl w:val="0"/>
          <w:numId w:val="5"/>
        </w:numPr>
        <w:adjustRightInd w:val="0"/>
        <w:spacing w:before="0"/>
        <w:jc w:val="both"/>
        <w:rPr>
          <w:color w:val="000000"/>
          <w:lang w:eastAsia="es-MX"/>
        </w:rPr>
      </w:pPr>
      <w:r w:rsidRPr="005C7A45">
        <w:rPr>
          <w:color w:val="000000"/>
          <w:lang w:eastAsia="es-MX"/>
        </w:rPr>
        <w:t>Mantener informado a</w:t>
      </w:r>
      <w:r w:rsidR="00F16AA7" w:rsidRPr="005C7A45">
        <w:rPr>
          <w:color w:val="000000"/>
          <w:lang w:eastAsia="es-MX"/>
        </w:rPr>
        <w:t xml:space="preserve"> </w:t>
      </w:r>
      <w:r w:rsidRPr="005C7A45">
        <w:rPr>
          <w:color w:val="000000"/>
          <w:lang w:eastAsia="es-MX"/>
        </w:rPr>
        <w:t>l</w:t>
      </w:r>
      <w:r w:rsidR="00F16AA7" w:rsidRPr="005C7A45">
        <w:rPr>
          <w:color w:val="000000"/>
          <w:lang w:eastAsia="es-MX"/>
        </w:rPr>
        <w:t>a persona de</w:t>
      </w:r>
      <w:r w:rsidRPr="005C7A45">
        <w:rPr>
          <w:color w:val="000000"/>
          <w:lang w:eastAsia="es-MX"/>
        </w:rPr>
        <w:t xml:space="preserve"> mando de la situación que impera en la Región a su mando.</w:t>
      </w:r>
    </w:p>
    <w:p w14:paraId="69B906F0" w14:textId="77777777" w:rsidR="007A1D27" w:rsidRPr="005C7A45" w:rsidRDefault="007A1D27" w:rsidP="007A1D27">
      <w:pPr>
        <w:pStyle w:val="Prrafodelista"/>
        <w:numPr>
          <w:ilvl w:val="0"/>
          <w:numId w:val="5"/>
        </w:numPr>
        <w:adjustRightInd w:val="0"/>
        <w:spacing w:before="0"/>
        <w:jc w:val="both"/>
      </w:pPr>
      <w:r w:rsidRPr="005C7A45">
        <w:t>Atender a la ciudadanía en forma expedita y eficaz.</w:t>
      </w:r>
    </w:p>
    <w:p w14:paraId="7A4C1521" w14:textId="128D6611" w:rsidR="007A1D27" w:rsidRPr="005C7A45" w:rsidRDefault="007A1D27" w:rsidP="007A1D27">
      <w:pPr>
        <w:pStyle w:val="Prrafodelista"/>
        <w:numPr>
          <w:ilvl w:val="0"/>
          <w:numId w:val="5"/>
        </w:numPr>
        <w:adjustRightInd w:val="0"/>
        <w:spacing w:before="0"/>
        <w:jc w:val="both"/>
      </w:pPr>
      <w:r w:rsidRPr="005C7A45">
        <w:t xml:space="preserve">Actuar siempre bajo los preceptos de obediencia, disciplina y subordinación con </w:t>
      </w:r>
      <w:r w:rsidR="006E4BD4" w:rsidRPr="005C7A45">
        <w:t xml:space="preserve">las personas de mando </w:t>
      </w:r>
      <w:r w:rsidRPr="005C7A45">
        <w:t>superior.</w:t>
      </w:r>
    </w:p>
    <w:p w14:paraId="53D37B10" w14:textId="77777777" w:rsidR="007A1D27" w:rsidRPr="005C7A45" w:rsidRDefault="007A1D27" w:rsidP="007A1D27">
      <w:pPr>
        <w:pStyle w:val="Prrafodelista"/>
        <w:numPr>
          <w:ilvl w:val="0"/>
          <w:numId w:val="5"/>
        </w:numPr>
        <w:adjustRightInd w:val="0"/>
        <w:spacing w:before="0"/>
        <w:jc w:val="both"/>
      </w:pPr>
      <w:r w:rsidRPr="005C7A45">
        <w:t>Respetar los principios de Legalidad, Eficiencia, Profesionalismo y Honradez.</w:t>
      </w:r>
    </w:p>
    <w:p w14:paraId="7324FA30" w14:textId="660F7069" w:rsidR="007A1D27" w:rsidRPr="005C7A45" w:rsidRDefault="007A1D27" w:rsidP="007A1D27">
      <w:pPr>
        <w:pStyle w:val="Prrafodelista"/>
        <w:numPr>
          <w:ilvl w:val="0"/>
          <w:numId w:val="5"/>
        </w:numPr>
        <w:adjustRightInd w:val="0"/>
        <w:spacing w:before="0"/>
        <w:jc w:val="both"/>
      </w:pPr>
      <w:r w:rsidRPr="005C7A45">
        <w:t xml:space="preserve">Durante el Servicio manifestara valor y decisión para servir de ejemplo con </w:t>
      </w:r>
      <w:r w:rsidR="006E4BD4" w:rsidRPr="005C7A45">
        <w:t xml:space="preserve">el personal </w:t>
      </w:r>
      <w:r w:rsidRPr="005C7A45">
        <w:t>subordinado.</w:t>
      </w:r>
    </w:p>
    <w:p w14:paraId="6C9EFA6C" w14:textId="77777777" w:rsidR="007A1D27" w:rsidRPr="005C7A45" w:rsidRDefault="007A1D27" w:rsidP="007A1D27">
      <w:pPr>
        <w:pStyle w:val="Prrafodelista"/>
        <w:numPr>
          <w:ilvl w:val="0"/>
          <w:numId w:val="5"/>
        </w:numPr>
        <w:adjustRightInd w:val="0"/>
        <w:spacing w:before="0"/>
        <w:jc w:val="both"/>
      </w:pPr>
      <w:r w:rsidRPr="005C7A45">
        <w:t>Pondrá de manifiesto su lealtad e interés para con la Corporación.</w:t>
      </w:r>
    </w:p>
    <w:p w14:paraId="29F9EC29" w14:textId="77777777" w:rsidR="007A1D27" w:rsidRPr="005C7A45" w:rsidRDefault="007A1D27" w:rsidP="007A1D27">
      <w:pPr>
        <w:pStyle w:val="Prrafodelista"/>
        <w:numPr>
          <w:ilvl w:val="0"/>
          <w:numId w:val="5"/>
        </w:numPr>
        <w:adjustRightInd w:val="0"/>
        <w:spacing w:before="0"/>
        <w:jc w:val="both"/>
      </w:pPr>
      <w:r w:rsidRPr="005C7A45">
        <w:t>Manifestar amplio respeto y educación para toda la ciudadanía.</w:t>
      </w:r>
    </w:p>
    <w:p w14:paraId="73E59C29" w14:textId="77777777" w:rsidR="007A1D27" w:rsidRPr="005C7A45" w:rsidRDefault="007A1D27" w:rsidP="007A1D27">
      <w:pPr>
        <w:pStyle w:val="Prrafodelista"/>
        <w:adjustRightInd w:val="0"/>
        <w:ind w:left="360" w:firstLine="0"/>
        <w:jc w:val="both"/>
        <w:rPr>
          <w:color w:val="000000"/>
          <w:lang w:eastAsia="es-MX"/>
        </w:rPr>
      </w:pPr>
    </w:p>
    <w:p w14:paraId="4AA4C4BC" w14:textId="77777777" w:rsidR="00D1586F" w:rsidRPr="005C7A45" w:rsidRDefault="00D1586F" w:rsidP="00D1586F">
      <w:pPr>
        <w:pStyle w:val="Prrafodelista"/>
        <w:adjustRightInd w:val="0"/>
        <w:ind w:left="360" w:firstLine="0"/>
        <w:jc w:val="both"/>
        <w:rPr>
          <w:color w:val="000000"/>
          <w:lang w:eastAsia="es-MX"/>
        </w:rPr>
      </w:pPr>
    </w:p>
    <w:p w14:paraId="2E1C333E" w14:textId="77777777" w:rsidR="00AC4118" w:rsidRPr="005C7A45" w:rsidRDefault="00AC4118" w:rsidP="00D1586F">
      <w:pPr>
        <w:pStyle w:val="Prrafodelista"/>
        <w:adjustRightInd w:val="0"/>
        <w:ind w:left="360" w:firstLine="0"/>
        <w:jc w:val="both"/>
        <w:rPr>
          <w:color w:val="000000"/>
          <w:lang w:eastAsia="es-MX"/>
        </w:rPr>
      </w:pPr>
    </w:p>
    <w:p w14:paraId="0AE6AE4A" w14:textId="77777777" w:rsidR="00AC4118" w:rsidRPr="005C7A45" w:rsidRDefault="00AC4118" w:rsidP="00D1586F">
      <w:pPr>
        <w:pStyle w:val="Prrafodelista"/>
        <w:adjustRightInd w:val="0"/>
        <w:ind w:left="360" w:firstLine="0"/>
        <w:jc w:val="both"/>
        <w:rPr>
          <w:color w:val="000000"/>
          <w:lang w:eastAsia="es-MX"/>
        </w:rPr>
      </w:pPr>
    </w:p>
    <w:p w14:paraId="4EB8FB6A" w14:textId="77777777" w:rsidR="00AC4118" w:rsidRPr="005C7A45" w:rsidRDefault="00AC4118" w:rsidP="00D1586F">
      <w:pPr>
        <w:pStyle w:val="Prrafodelista"/>
        <w:adjustRightInd w:val="0"/>
        <w:ind w:left="360" w:firstLine="0"/>
        <w:jc w:val="both"/>
        <w:rPr>
          <w:color w:val="000000"/>
          <w:lang w:eastAsia="es-MX"/>
        </w:rPr>
      </w:pPr>
    </w:p>
    <w:p w14:paraId="2991E3A2" w14:textId="77777777" w:rsidR="00AC4118" w:rsidRPr="005C7A45" w:rsidRDefault="00AC4118" w:rsidP="00D1586F">
      <w:pPr>
        <w:pStyle w:val="Prrafodelista"/>
        <w:adjustRightInd w:val="0"/>
        <w:ind w:left="360" w:firstLine="0"/>
        <w:jc w:val="both"/>
        <w:rPr>
          <w:color w:val="000000"/>
          <w:lang w:eastAsia="es-MX"/>
        </w:rPr>
      </w:pPr>
    </w:p>
    <w:p w14:paraId="5CD67453" w14:textId="77777777" w:rsidR="00AC4118" w:rsidRPr="005C7A45" w:rsidRDefault="00AC4118" w:rsidP="00D1586F">
      <w:pPr>
        <w:pStyle w:val="Prrafodelista"/>
        <w:adjustRightInd w:val="0"/>
        <w:ind w:left="360" w:firstLine="0"/>
        <w:jc w:val="both"/>
        <w:rPr>
          <w:color w:val="000000"/>
          <w:lang w:eastAsia="es-MX"/>
        </w:rPr>
      </w:pPr>
    </w:p>
    <w:p w14:paraId="2A397004" w14:textId="77777777" w:rsidR="00AC4118" w:rsidRPr="005C7A45" w:rsidRDefault="00AC4118" w:rsidP="00D1586F">
      <w:pPr>
        <w:pStyle w:val="Prrafodelista"/>
        <w:adjustRightInd w:val="0"/>
        <w:ind w:left="360" w:firstLine="0"/>
        <w:jc w:val="both"/>
        <w:rPr>
          <w:color w:val="000000"/>
          <w:lang w:eastAsia="es-MX"/>
        </w:rPr>
      </w:pPr>
    </w:p>
    <w:p w14:paraId="788B1773" w14:textId="77777777" w:rsidR="00AC4118" w:rsidRPr="005C7A45" w:rsidRDefault="00AC4118" w:rsidP="00D1586F">
      <w:pPr>
        <w:pStyle w:val="Prrafodelista"/>
        <w:adjustRightInd w:val="0"/>
        <w:ind w:left="360" w:firstLine="0"/>
        <w:jc w:val="both"/>
        <w:rPr>
          <w:color w:val="000000"/>
          <w:lang w:eastAsia="es-MX"/>
        </w:rPr>
      </w:pPr>
    </w:p>
    <w:p w14:paraId="0B0F9A5B" w14:textId="77777777" w:rsidR="00D1586F" w:rsidRPr="005C7A45" w:rsidRDefault="00D1586F" w:rsidP="00D1586F">
      <w:pPr>
        <w:pStyle w:val="Prrafodelista"/>
        <w:adjustRightInd w:val="0"/>
        <w:ind w:left="360" w:firstLine="0"/>
        <w:jc w:val="both"/>
        <w:rPr>
          <w:color w:val="000000"/>
          <w:lang w:eastAsia="es-MX"/>
        </w:rPr>
      </w:pPr>
      <w:r w:rsidRPr="005C7A45">
        <w:rPr>
          <w:color w:val="000000"/>
          <w:lang w:eastAsia="es-MX"/>
        </w:rPr>
        <w:t xml:space="preserve"> </w:t>
      </w:r>
    </w:p>
    <w:p w14:paraId="70A14708" w14:textId="77777777" w:rsidR="00365AE5" w:rsidRPr="005C7A45" w:rsidRDefault="00365AE5" w:rsidP="0099135B">
      <w:pPr>
        <w:adjustRightInd w:val="0"/>
        <w:jc w:val="both"/>
      </w:pPr>
    </w:p>
    <w:p w14:paraId="762F0406" w14:textId="77777777" w:rsidR="00365AE5" w:rsidRPr="005C7A45" w:rsidRDefault="00365AE5" w:rsidP="0099135B">
      <w:pPr>
        <w:adjustRightInd w:val="0"/>
        <w:jc w:val="both"/>
      </w:pPr>
    </w:p>
    <w:p w14:paraId="04BA5FC8" w14:textId="77777777" w:rsidR="00365AE5" w:rsidRPr="005C7A45" w:rsidRDefault="00365AE5" w:rsidP="0099135B">
      <w:pPr>
        <w:adjustRightInd w:val="0"/>
        <w:jc w:val="both"/>
      </w:pPr>
    </w:p>
    <w:p w14:paraId="7CF92A09" w14:textId="77777777" w:rsidR="0099135B" w:rsidRPr="005C7A45" w:rsidRDefault="0099135B" w:rsidP="0099135B">
      <w:pPr>
        <w:adjustRightInd w:val="0"/>
        <w:jc w:val="both"/>
      </w:pPr>
    </w:p>
    <w:p w14:paraId="7DCE85D0" w14:textId="77777777" w:rsidR="00833CD8" w:rsidRPr="005C7A45" w:rsidRDefault="00833CD8" w:rsidP="00833CD8">
      <w:pPr>
        <w:adjustRightInd w:val="0"/>
        <w:spacing w:line="360" w:lineRule="auto"/>
        <w:jc w:val="both"/>
      </w:pPr>
    </w:p>
    <w:p w14:paraId="76F08827" w14:textId="77777777" w:rsidR="00AC4118" w:rsidRPr="005C7A45" w:rsidRDefault="00AC4118" w:rsidP="00EC12A8">
      <w:pPr>
        <w:widowControl/>
        <w:adjustRightInd w:val="0"/>
        <w:contextualSpacing/>
        <w:jc w:val="both"/>
        <w:rPr>
          <w:sz w:val="32"/>
          <w:szCs w:val="32"/>
        </w:rPr>
      </w:pPr>
    </w:p>
    <w:p w14:paraId="04A4294C" w14:textId="77777777" w:rsidR="00AC4118" w:rsidRPr="005C7A45" w:rsidRDefault="00AC4118" w:rsidP="00EC12A8">
      <w:pPr>
        <w:widowControl/>
        <w:adjustRightInd w:val="0"/>
        <w:contextualSpacing/>
        <w:jc w:val="both"/>
        <w:rPr>
          <w:sz w:val="32"/>
          <w:szCs w:val="32"/>
        </w:rPr>
      </w:pPr>
    </w:p>
    <w:p w14:paraId="28D0F618" w14:textId="77777777" w:rsidR="00AC4118" w:rsidRPr="005C7A45" w:rsidRDefault="00AC4118" w:rsidP="00EC12A8">
      <w:pPr>
        <w:widowControl/>
        <w:adjustRightInd w:val="0"/>
        <w:contextualSpacing/>
        <w:jc w:val="both"/>
        <w:rPr>
          <w:sz w:val="32"/>
          <w:szCs w:val="32"/>
        </w:rPr>
      </w:pPr>
    </w:p>
    <w:p w14:paraId="737DB402" w14:textId="77777777" w:rsidR="00AC4118" w:rsidRPr="005C7A45" w:rsidRDefault="00996D90" w:rsidP="00996D90">
      <w:pPr>
        <w:widowControl/>
        <w:adjustRightInd w:val="0"/>
        <w:contextualSpacing/>
        <w:jc w:val="center"/>
        <w:rPr>
          <w:sz w:val="32"/>
          <w:szCs w:val="32"/>
        </w:rPr>
      </w:pPr>
      <w:r w:rsidRPr="005C7A45">
        <w:rPr>
          <w:sz w:val="32"/>
          <w:szCs w:val="32"/>
        </w:rPr>
        <w:t xml:space="preserve">Organigrama </w:t>
      </w:r>
      <w:proofErr w:type="gramStart"/>
      <w:r w:rsidRPr="005C7A45">
        <w:rPr>
          <w:sz w:val="32"/>
          <w:szCs w:val="32"/>
        </w:rPr>
        <w:t>Comandante</w:t>
      </w:r>
      <w:proofErr w:type="gramEnd"/>
      <w:r w:rsidRPr="005C7A45">
        <w:rPr>
          <w:sz w:val="32"/>
          <w:szCs w:val="32"/>
        </w:rPr>
        <w:t xml:space="preserve"> Regional</w:t>
      </w:r>
    </w:p>
    <w:p w14:paraId="386FA0E5" w14:textId="77777777" w:rsidR="00996D90" w:rsidRPr="005C7A45" w:rsidRDefault="00996D90" w:rsidP="00EC12A8">
      <w:pPr>
        <w:widowControl/>
        <w:adjustRightInd w:val="0"/>
        <w:contextualSpacing/>
        <w:jc w:val="both"/>
        <w:rPr>
          <w:sz w:val="32"/>
          <w:szCs w:val="32"/>
        </w:rPr>
      </w:pPr>
    </w:p>
    <w:p w14:paraId="2D7C47E3" w14:textId="77777777" w:rsidR="00AC4118" w:rsidRPr="005C7A45" w:rsidRDefault="00AC4118" w:rsidP="00EC12A8">
      <w:pPr>
        <w:widowControl/>
        <w:adjustRightInd w:val="0"/>
        <w:contextualSpacing/>
        <w:jc w:val="both"/>
        <w:rPr>
          <w:sz w:val="32"/>
          <w:szCs w:val="32"/>
        </w:rPr>
      </w:pPr>
    </w:p>
    <w:p w14:paraId="13DE8903" w14:textId="77777777" w:rsidR="00AC4118" w:rsidRPr="005C7A45" w:rsidRDefault="00996D90" w:rsidP="00EC12A8">
      <w:pPr>
        <w:widowControl/>
        <w:adjustRightInd w:val="0"/>
        <w:contextualSpacing/>
        <w:jc w:val="both"/>
        <w:rPr>
          <w:sz w:val="32"/>
          <w:szCs w:val="32"/>
        </w:rPr>
      </w:pPr>
      <w:r w:rsidRPr="005C7A45">
        <w:rPr>
          <w:noProof/>
          <w:lang w:eastAsia="es-MX"/>
        </w:rPr>
        <w:drawing>
          <wp:anchor distT="0" distB="0" distL="114300" distR="114300" simplePos="0" relativeHeight="252264448" behindDoc="0" locked="0" layoutInCell="1" allowOverlap="1" wp14:anchorId="69C26EE3" wp14:editId="6324EF6D">
            <wp:simplePos x="0" y="0"/>
            <wp:positionH relativeFrom="margin">
              <wp:align>left</wp:align>
            </wp:positionH>
            <wp:positionV relativeFrom="paragraph">
              <wp:posOffset>19863</wp:posOffset>
            </wp:positionV>
            <wp:extent cx="6188075" cy="2677160"/>
            <wp:effectExtent l="0" t="19050" r="0" b="8890"/>
            <wp:wrapThrough wrapText="bothSides">
              <wp:wrapPolygon edited="0">
                <wp:start x="9841" y="-154"/>
                <wp:lineTo x="9841" y="1691"/>
                <wp:lineTo x="10107" y="2459"/>
                <wp:lineTo x="9908" y="2459"/>
                <wp:lineTo x="9775" y="5994"/>
                <wp:lineTo x="9841" y="21518"/>
                <wp:lineTo x="11770" y="21518"/>
                <wp:lineTo x="11703" y="2459"/>
                <wp:lineTo x="11504" y="2459"/>
                <wp:lineTo x="11836" y="1383"/>
                <wp:lineTo x="11770" y="-154"/>
                <wp:lineTo x="9841" y="-154"/>
              </wp:wrapPolygon>
            </wp:wrapThrough>
            <wp:docPr id="477" name="Diagrama 4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3" r:lo="rId354" r:qs="rId355" r:cs="rId356"/>
              </a:graphicData>
            </a:graphic>
            <wp14:sizeRelH relativeFrom="page">
              <wp14:pctWidth>0</wp14:pctWidth>
            </wp14:sizeRelH>
            <wp14:sizeRelV relativeFrom="margin">
              <wp14:pctHeight>0</wp14:pctHeight>
            </wp14:sizeRelV>
          </wp:anchor>
        </w:drawing>
      </w:r>
    </w:p>
    <w:p w14:paraId="5B3AFEBF" w14:textId="77777777" w:rsidR="00AC4118" w:rsidRPr="005C7A45" w:rsidRDefault="00AC4118" w:rsidP="00EC12A8">
      <w:pPr>
        <w:widowControl/>
        <w:adjustRightInd w:val="0"/>
        <w:contextualSpacing/>
        <w:jc w:val="both"/>
        <w:rPr>
          <w:sz w:val="32"/>
          <w:szCs w:val="32"/>
        </w:rPr>
      </w:pPr>
    </w:p>
    <w:p w14:paraId="014BCA3F" w14:textId="77777777" w:rsidR="00AC4118" w:rsidRPr="005C7A45" w:rsidRDefault="00AC4118" w:rsidP="00EC12A8">
      <w:pPr>
        <w:widowControl/>
        <w:adjustRightInd w:val="0"/>
        <w:contextualSpacing/>
        <w:jc w:val="both"/>
        <w:rPr>
          <w:sz w:val="32"/>
          <w:szCs w:val="32"/>
        </w:rPr>
      </w:pPr>
    </w:p>
    <w:p w14:paraId="539A72BB" w14:textId="77777777" w:rsidR="00AC4118" w:rsidRPr="005C7A45" w:rsidRDefault="00AC4118" w:rsidP="00EC12A8">
      <w:pPr>
        <w:widowControl/>
        <w:adjustRightInd w:val="0"/>
        <w:contextualSpacing/>
        <w:jc w:val="both"/>
        <w:rPr>
          <w:sz w:val="32"/>
          <w:szCs w:val="32"/>
        </w:rPr>
      </w:pPr>
    </w:p>
    <w:p w14:paraId="67305157" w14:textId="77777777" w:rsidR="00AC4118" w:rsidRPr="005C7A45" w:rsidRDefault="00AC4118" w:rsidP="00EC12A8">
      <w:pPr>
        <w:widowControl/>
        <w:adjustRightInd w:val="0"/>
        <w:contextualSpacing/>
        <w:jc w:val="both"/>
        <w:rPr>
          <w:sz w:val="32"/>
          <w:szCs w:val="32"/>
        </w:rPr>
      </w:pPr>
    </w:p>
    <w:p w14:paraId="43AD6101" w14:textId="77777777" w:rsidR="00AC4118" w:rsidRPr="005C7A45" w:rsidRDefault="00AC4118" w:rsidP="00EC12A8">
      <w:pPr>
        <w:widowControl/>
        <w:adjustRightInd w:val="0"/>
        <w:contextualSpacing/>
        <w:jc w:val="both"/>
        <w:rPr>
          <w:sz w:val="32"/>
          <w:szCs w:val="32"/>
        </w:rPr>
      </w:pPr>
    </w:p>
    <w:p w14:paraId="6D6F3A81" w14:textId="77777777" w:rsidR="00633C5E" w:rsidRPr="005C7A45" w:rsidRDefault="00633C5E" w:rsidP="00EC12A8">
      <w:pPr>
        <w:widowControl/>
        <w:adjustRightInd w:val="0"/>
        <w:contextualSpacing/>
        <w:jc w:val="both"/>
        <w:rPr>
          <w:sz w:val="32"/>
          <w:szCs w:val="32"/>
        </w:rPr>
      </w:pPr>
    </w:p>
    <w:p w14:paraId="5F244A37" w14:textId="77777777" w:rsidR="00633C5E" w:rsidRPr="005C7A45" w:rsidRDefault="00633C5E" w:rsidP="00EC12A8">
      <w:pPr>
        <w:widowControl/>
        <w:adjustRightInd w:val="0"/>
        <w:contextualSpacing/>
        <w:jc w:val="both"/>
        <w:rPr>
          <w:sz w:val="32"/>
          <w:szCs w:val="32"/>
        </w:rPr>
      </w:pPr>
    </w:p>
    <w:p w14:paraId="0E401ACB" w14:textId="77777777" w:rsidR="00633C5E" w:rsidRPr="005C7A45" w:rsidRDefault="00633C5E" w:rsidP="00EC12A8">
      <w:pPr>
        <w:widowControl/>
        <w:adjustRightInd w:val="0"/>
        <w:contextualSpacing/>
        <w:jc w:val="both"/>
        <w:rPr>
          <w:sz w:val="32"/>
          <w:szCs w:val="32"/>
        </w:rPr>
      </w:pPr>
    </w:p>
    <w:p w14:paraId="4C50860F" w14:textId="77777777" w:rsidR="00633C5E" w:rsidRPr="005C7A45" w:rsidRDefault="00633C5E" w:rsidP="00EC12A8">
      <w:pPr>
        <w:widowControl/>
        <w:adjustRightInd w:val="0"/>
        <w:contextualSpacing/>
        <w:jc w:val="both"/>
        <w:rPr>
          <w:sz w:val="32"/>
          <w:szCs w:val="32"/>
        </w:rPr>
      </w:pPr>
    </w:p>
    <w:p w14:paraId="4833BCA6" w14:textId="77777777" w:rsidR="00633C5E" w:rsidRPr="005C7A45" w:rsidRDefault="00633C5E" w:rsidP="00EC12A8">
      <w:pPr>
        <w:widowControl/>
        <w:adjustRightInd w:val="0"/>
        <w:contextualSpacing/>
        <w:jc w:val="both"/>
        <w:rPr>
          <w:sz w:val="32"/>
          <w:szCs w:val="32"/>
        </w:rPr>
      </w:pPr>
    </w:p>
    <w:p w14:paraId="03D905EC" w14:textId="77777777" w:rsidR="00633C5E" w:rsidRPr="005C7A45" w:rsidRDefault="00633C5E" w:rsidP="00EC12A8">
      <w:pPr>
        <w:widowControl/>
        <w:adjustRightInd w:val="0"/>
        <w:contextualSpacing/>
        <w:jc w:val="both"/>
        <w:rPr>
          <w:sz w:val="32"/>
          <w:szCs w:val="32"/>
        </w:rPr>
      </w:pPr>
    </w:p>
    <w:p w14:paraId="37C4EB81" w14:textId="77777777" w:rsidR="006E4015" w:rsidRPr="005C7A45" w:rsidRDefault="006E4015" w:rsidP="00EC12A8">
      <w:pPr>
        <w:widowControl/>
        <w:adjustRightInd w:val="0"/>
        <w:contextualSpacing/>
        <w:jc w:val="both"/>
        <w:rPr>
          <w:sz w:val="32"/>
          <w:szCs w:val="32"/>
        </w:rPr>
      </w:pPr>
    </w:p>
    <w:p w14:paraId="188B7341" w14:textId="77777777" w:rsidR="006E4015" w:rsidRPr="005C7A45" w:rsidRDefault="006E4015" w:rsidP="00EC12A8">
      <w:pPr>
        <w:widowControl/>
        <w:adjustRightInd w:val="0"/>
        <w:contextualSpacing/>
        <w:jc w:val="both"/>
        <w:rPr>
          <w:sz w:val="32"/>
          <w:szCs w:val="32"/>
        </w:rPr>
      </w:pPr>
    </w:p>
    <w:p w14:paraId="38D151B7" w14:textId="77777777" w:rsidR="00996D90" w:rsidRPr="005C7A45" w:rsidRDefault="00996D90" w:rsidP="00EC12A8">
      <w:pPr>
        <w:widowControl/>
        <w:adjustRightInd w:val="0"/>
        <w:contextualSpacing/>
        <w:jc w:val="both"/>
        <w:rPr>
          <w:sz w:val="32"/>
          <w:szCs w:val="32"/>
        </w:rPr>
      </w:pPr>
    </w:p>
    <w:p w14:paraId="5138AFCC" w14:textId="77777777" w:rsidR="00996D90" w:rsidRPr="005C7A45" w:rsidRDefault="00996D90" w:rsidP="00EC12A8">
      <w:pPr>
        <w:widowControl/>
        <w:adjustRightInd w:val="0"/>
        <w:contextualSpacing/>
        <w:jc w:val="both"/>
        <w:rPr>
          <w:sz w:val="32"/>
          <w:szCs w:val="32"/>
        </w:rPr>
      </w:pPr>
    </w:p>
    <w:p w14:paraId="06BD088B" w14:textId="77777777" w:rsidR="00996D90" w:rsidRPr="005C7A45" w:rsidRDefault="00996D90" w:rsidP="00EC12A8">
      <w:pPr>
        <w:widowControl/>
        <w:adjustRightInd w:val="0"/>
        <w:contextualSpacing/>
        <w:jc w:val="both"/>
        <w:rPr>
          <w:sz w:val="32"/>
          <w:szCs w:val="32"/>
        </w:rPr>
      </w:pPr>
    </w:p>
    <w:p w14:paraId="1CFD7166" w14:textId="77777777" w:rsidR="00996D90" w:rsidRPr="005C7A45" w:rsidRDefault="00996D90" w:rsidP="00EC12A8">
      <w:pPr>
        <w:widowControl/>
        <w:adjustRightInd w:val="0"/>
        <w:contextualSpacing/>
        <w:jc w:val="both"/>
        <w:rPr>
          <w:sz w:val="32"/>
          <w:szCs w:val="32"/>
        </w:rPr>
      </w:pPr>
    </w:p>
    <w:p w14:paraId="41F412AC" w14:textId="77777777" w:rsidR="00996D90" w:rsidRPr="005C7A45" w:rsidRDefault="00996D90" w:rsidP="00EC12A8">
      <w:pPr>
        <w:widowControl/>
        <w:adjustRightInd w:val="0"/>
        <w:contextualSpacing/>
        <w:jc w:val="both"/>
        <w:rPr>
          <w:sz w:val="32"/>
          <w:szCs w:val="32"/>
        </w:rPr>
      </w:pPr>
    </w:p>
    <w:p w14:paraId="4B7D284D" w14:textId="77777777" w:rsidR="00996D90" w:rsidRPr="005C7A45" w:rsidRDefault="00996D90" w:rsidP="00EC12A8">
      <w:pPr>
        <w:widowControl/>
        <w:adjustRightInd w:val="0"/>
        <w:contextualSpacing/>
        <w:jc w:val="both"/>
        <w:rPr>
          <w:sz w:val="32"/>
          <w:szCs w:val="32"/>
        </w:rPr>
      </w:pPr>
    </w:p>
    <w:p w14:paraId="635E562E" w14:textId="53B97DF1" w:rsidR="007A1D27" w:rsidRPr="005C7A45" w:rsidRDefault="007A1D27" w:rsidP="007A1D27">
      <w:pPr>
        <w:adjustRightInd w:val="0"/>
        <w:spacing w:line="360" w:lineRule="auto"/>
        <w:rPr>
          <w:sz w:val="32"/>
          <w:szCs w:val="32"/>
        </w:rPr>
      </w:pPr>
      <w:r w:rsidRPr="005C7A45">
        <w:rPr>
          <w:sz w:val="32"/>
          <w:szCs w:val="32"/>
        </w:rPr>
        <w:t xml:space="preserve">COMANDANTE </w:t>
      </w:r>
      <w:r w:rsidR="006E4BD4" w:rsidRPr="005C7A45">
        <w:rPr>
          <w:sz w:val="32"/>
          <w:szCs w:val="32"/>
        </w:rPr>
        <w:t xml:space="preserve">O COMANDANTA </w:t>
      </w:r>
      <w:r w:rsidRPr="005C7A45">
        <w:rPr>
          <w:sz w:val="32"/>
          <w:szCs w:val="32"/>
        </w:rPr>
        <w:t xml:space="preserve">DE SECTOR </w:t>
      </w:r>
    </w:p>
    <w:p w14:paraId="351D064B" w14:textId="77777777" w:rsidR="007A1D27" w:rsidRPr="005C7A45" w:rsidRDefault="007A1D27" w:rsidP="007A1D27">
      <w:pPr>
        <w:adjustRightInd w:val="0"/>
        <w:spacing w:line="360" w:lineRule="auto"/>
      </w:pPr>
    </w:p>
    <w:p w14:paraId="35872E15" w14:textId="77777777" w:rsidR="007A1D27" w:rsidRPr="005C7A45" w:rsidRDefault="007A1D27" w:rsidP="007A1D27">
      <w:pPr>
        <w:adjustRightInd w:val="0"/>
        <w:spacing w:line="360" w:lineRule="auto"/>
      </w:pPr>
      <w:r w:rsidRPr="005C7A45">
        <w:t>Objetivo del Puesto:</w:t>
      </w:r>
    </w:p>
    <w:p w14:paraId="1DFFB65F" w14:textId="2647DC19" w:rsidR="007A1D27" w:rsidRPr="005C7A45" w:rsidRDefault="007A1D27" w:rsidP="007A1D27">
      <w:pPr>
        <w:adjustRightInd w:val="0"/>
        <w:jc w:val="both"/>
      </w:pPr>
      <w:r w:rsidRPr="005C7A45">
        <w:t>Garantizar que todos los servicios a cargo de esta Corporación sean atendidos con objetivos inmediatos de intervención preventiva y con sentido humano, así mismo la vigilancia se da por región y cuadrante e informando de manera oportuna a</w:t>
      </w:r>
      <w:r w:rsidR="006E4BD4" w:rsidRPr="005C7A45">
        <w:t xml:space="preserve"> </w:t>
      </w:r>
      <w:r w:rsidRPr="005C7A45">
        <w:t>l</w:t>
      </w:r>
      <w:r w:rsidR="006E4BD4" w:rsidRPr="005C7A45">
        <w:t>a persona titular de</w:t>
      </w:r>
      <w:r w:rsidRPr="005C7A45">
        <w:t xml:space="preserve"> mando superior inmediato.</w:t>
      </w:r>
    </w:p>
    <w:p w14:paraId="76040CB6" w14:textId="77777777" w:rsidR="007A1D27" w:rsidRPr="005C7A45" w:rsidRDefault="007A1D27" w:rsidP="007A1D27">
      <w:pPr>
        <w:adjustRightInd w:val="0"/>
        <w:jc w:val="both"/>
      </w:pPr>
    </w:p>
    <w:p w14:paraId="146896C9" w14:textId="77777777" w:rsidR="007A1D27" w:rsidRPr="005C7A45" w:rsidRDefault="007A1D27" w:rsidP="007A1D27">
      <w:pPr>
        <w:adjustRightInd w:val="0"/>
        <w:jc w:val="both"/>
      </w:pPr>
      <w:r w:rsidRPr="005C7A45">
        <w:t>Descripción del Puesto:</w:t>
      </w:r>
    </w:p>
    <w:p w14:paraId="0B6D4975" w14:textId="77777777" w:rsidR="007A1D27" w:rsidRPr="005C7A45" w:rsidRDefault="007A1D27" w:rsidP="007A1D27">
      <w:pPr>
        <w:adjustRightInd w:val="0"/>
        <w:jc w:val="both"/>
      </w:pPr>
    </w:p>
    <w:p w14:paraId="7AA7B5F6" w14:textId="7F90C703" w:rsidR="007A1D27" w:rsidRPr="005C7A45" w:rsidRDefault="007A1D27" w:rsidP="007A1D27">
      <w:pPr>
        <w:adjustRightInd w:val="0"/>
        <w:jc w:val="both"/>
      </w:pPr>
      <w:r w:rsidRPr="005C7A45">
        <w:t xml:space="preserve">Nombre del Puesto: </w:t>
      </w:r>
      <w:r w:rsidRPr="005C7A45">
        <w:tab/>
      </w:r>
      <w:r w:rsidRPr="005C7A45">
        <w:tab/>
      </w:r>
      <w:r w:rsidRPr="005C7A45">
        <w:tab/>
      </w:r>
      <w:proofErr w:type="gramStart"/>
      <w:r w:rsidRPr="005C7A45">
        <w:t>Comandante</w:t>
      </w:r>
      <w:proofErr w:type="gramEnd"/>
      <w:r w:rsidRPr="005C7A45">
        <w:t xml:space="preserve"> </w:t>
      </w:r>
      <w:r w:rsidR="006E4BD4" w:rsidRPr="005C7A45">
        <w:t xml:space="preserve">o Comandanta </w:t>
      </w:r>
      <w:r w:rsidRPr="005C7A45">
        <w:t>de Sector</w:t>
      </w:r>
    </w:p>
    <w:p w14:paraId="0EFCA1DF" w14:textId="77777777" w:rsidR="007A1D27" w:rsidRPr="005C7A45" w:rsidRDefault="007A1D27" w:rsidP="007A1D27">
      <w:pPr>
        <w:adjustRightInd w:val="0"/>
        <w:jc w:val="both"/>
      </w:pPr>
      <w:r w:rsidRPr="005C7A45">
        <w:t>Nombre de la Dependencia:</w:t>
      </w:r>
      <w:r w:rsidRPr="005C7A45">
        <w:tab/>
      </w:r>
      <w:r w:rsidRPr="005C7A45">
        <w:tab/>
        <w:t>Dirección de Seguridad Pública Municipal.</w:t>
      </w:r>
    </w:p>
    <w:p w14:paraId="0CDA9319" w14:textId="77777777" w:rsidR="007A1D27" w:rsidRPr="005C7A45" w:rsidRDefault="007A1D27" w:rsidP="007A1D27">
      <w:pPr>
        <w:adjustRightInd w:val="0"/>
        <w:jc w:val="both"/>
      </w:pPr>
      <w:r w:rsidRPr="005C7A45">
        <w:t>Área de Adscripción:</w:t>
      </w:r>
      <w:r w:rsidRPr="005C7A45">
        <w:tab/>
      </w:r>
      <w:r w:rsidRPr="005C7A45">
        <w:tab/>
      </w:r>
      <w:r w:rsidRPr="005C7A45">
        <w:tab/>
        <w:t>Dirección Operativa.</w:t>
      </w:r>
    </w:p>
    <w:p w14:paraId="3849EA91" w14:textId="0106E272" w:rsidR="007A1D27" w:rsidRPr="005C7A45" w:rsidRDefault="007A1D27" w:rsidP="007A1D27">
      <w:pPr>
        <w:adjustRightInd w:val="0"/>
        <w:jc w:val="both"/>
      </w:pPr>
      <w:r w:rsidRPr="005C7A45">
        <w:t>A quien reporta:</w:t>
      </w:r>
      <w:r w:rsidRPr="005C7A45">
        <w:tab/>
      </w:r>
      <w:r w:rsidRPr="005C7A45">
        <w:tab/>
      </w:r>
      <w:r w:rsidRPr="005C7A45">
        <w:tab/>
      </w:r>
      <w:proofErr w:type="gramStart"/>
      <w:r w:rsidR="00996D90" w:rsidRPr="005C7A45">
        <w:t>Comandante</w:t>
      </w:r>
      <w:proofErr w:type="gramEnd"/>
      <w:r w:rsidR="00996D90" w:rsidRPr="005C7A45">
        <w:t xml:space="preserve"> </w:t>
      </w:r>
      <w:r w:rsidR="00C72206" w:rsidRPr="005C7A45">
        <w:t xml:space="preserve">o Comandanta </w:t>
      </w:r>
      <w:r w:rsidR="00996D90" w:rsidRPr="005C7A45">
        <w:t>Regional</w:t>
      </w:r>
    </w:p>
    <w:p w14:paraId="06B89745" w14:textId="3317A7E0" w:rsidR="007A1D27" w:rsidRPr="005C7A45" w:rsidRDefault="007A1D27" w:rsidP="00C72206">
      <w:pPr>
        <w:adjustRightInd w:val="0"/>
        <w:ind w:left="3600" w:hanging="3600"/>
        <w:jc w:val="both"/>
      </w:pPr>
      <w:r w:rsidRPr="005C7A45">
        <w:t>A quien supervisa:</w:t>
      </w:r>
      <w:r w:rsidRPr="005C7A45">
        <w:tab/>
        <w:t>Policía Primero</w:t>
      </w:r>
      <w:r w:rsidR="00C72206" w:rsidRPr="005C7A45">
        <w:t xml:space="preserve"> o Primera</w:t>
      </w:r>
      <w:r w:rsidRPr="005C7A45">
        <w:t>, Policía Segundo</w:t>
      </w:r>
      <w:r w:rsidR="00C72206" w:rsidRPr="005C7A45">
        <w:t xml:space="preserve"> o Segunda</w:t>
      </w:r>
      <w:r w:rsidRPr="005C7A45">
        <w:t xml:space="preserve">, Policía Tercero </w:t>
      </w:r>
      <w:r w:rsidR="00C72206" w:rsidRPr="005C7A45">
        <w:t xml:space="preserve">o Tercera </w:t>
      </w:r>
      <w:r w:rsidRPr="005C7A45">
        <w:t>y Policía.</w:t>
      </w:r>
    </w:p>
    <w:p w14:paraId="728FD654" w14:textId="77777777" w:rsidR="007A1D27" w:rsidRPr="005C7A45" w:rsidRDefault="007A1D27" w:rsidP="007A1D27">
      <w:pPr>
        <w:adjustRightInd w:val="0"/>
        <w:jc w:val="both"/>
      </w:pPr>
    </w:p>
    <w:p w14:paraId="131E516D" w14:textId="77777777" w:rsidR="007A1D27" w:rsidRPr="005C7A45" w:rsidRDefault="007A1D27" w:rsidP="007A1D27">
      <w:pPr>
        <w:adjustRightInd w:val="0"/>
        <w:jc w:val="both"/>
      </w:pPr>
      <w:r w:rsidRPr="005C7A45">
        <w:t>Especificaciones del Puesto:</w:t>
      </w:r>
    </w:p>
    <w:p w14:paraId="0D266E49" w14:textId="77777777" w:rsidR="007A1D27" w:rsidRPr="005C7A45" w:rsidRDefault="007A1D27" w:rsidP="007A1D27">
      <w:pPr>
        <w:adjustRightInd w:val="0"/>
        <w:jc w:val="both"/>
      </w:pPr>
    </w:p>
    <w:p w14:paraId="16619607" w14:textId="77777777" w:rsidR="007A1D27" w:rsidRPr="005C7A45" w:rsidRDefault="007A1D27" w:rsidP="007A1D27">
      <w:pPr>
        <w:adjustRightInd w:val="0"/>
        <w:ind w:left="3600" w:hanging="3600"/>
        <w:jc w:val="both"/>
      </w:pPr>
      <w:r w:rsidRPr="005C7A45">
        <w:rPr>
          <w:color w:val="000000"/>
          <w:lang w:eastAsia="es-MX"/>
        </w:rPr>
        <w:t>Escolaridad:</w:t>
      </w:r>
      <w:r w:rsidRPr="005C7A45">
        <w:t xml:space="preserve"> </w:t>
      </w:r>
      <w:r w:rsidRPr="005C7A45">
        <w:tab/>
        <w:t>Preparatoria o Carrera Técnica. Haber acreditado Curso de Formación inicial para Policía.</w:t>
      </w:r>
    </w:p>
    <w:p w14:paraId="38C5442A" w14:textId="77777777" w:rsidR="007A1D27" w:rsidRPr="005C7A45" w:rsidRDefault="007A1D27" w:rsidP="007A1D27">
      <w:pPr>
        <w:adjustRightInd w:val="0"/>
        <w:ind w:left="3600" w:hanging="3600"/>
        <w:jc w:val="both"/>
      </w:pPr>
      <w:r w:rsidRPr="005C7A45">
        <w:rPr>
          <w:color w:val="000000"/>
          <w:lang w:eastAsia="es-MX"/>
        </w:rPr>
        <w:t>Conocimientos:</w:t>
      </w:r>
      <w:r w:rsidRPr="005C7A45">
        <w:rPr>
          <w:color w:val="000000"/>
        </w:rPr>
        <w:t xml:space="preserve"> </w:t>
      </w:r>
      <w:r w:rsidRPr="005C7A45">
        <w:rPr>
          <w:color w:val="000000"/>
        </w:rPr>
        <w:tab/>
        <w:t>Formación Policial, Habilidades Policiales, Armamento</w:t>
      </w:r>
      <w:r w:rsidRPr="005C7A45">
        <w:rPr>
          <w:color w:val="000000"/>
          <w:lang w:eastAsia="es-MX"/>
        </w:rPr>
        <w:t xml:space="preserve">, Planeación estratégica. Experiencia en áreas de Seguridad Pública. </w:t>
      </w:r>
      <w:r w:rsidRPr="005C7A45">
        <w:t>3 años en el nivel inmediato inferior. Haber cursado y acreditado curso de promoción de otorgamiento de grado mediante el Comité de Promoción y Ascenso del Servicio Profesional de Carrera. Haber cursado la capacitación, actualización y especialización técnica, así como tener aprobada y vigente la Evaluación de Competencias Básicas de la Función Policial. Conocimientos en Derechos Humanos, manejo de armas de fuego, manejo de vehículos, manejar adecuadamente la nomenclatura de la ciudad, manejar eficientemente todo el equipo que para el desempeño de sus funciones le proporciona la D.S.P.M. Amplio conocimiento de los diferentes cursos de preparación policial y las demás inherentes al grado y cargo.</w:t>
      </w:r>
    </w:p>
    <w:p w14:paraId="02D4CCE3" w14:textId="77777777" w:rsidR="007A1D27" w:rsidRPr="005C7A45" w:rsidRDefault="007A1D27" w:rsidP="007A1D27">
      <w:pPr>
        <w:adjustRightInd w:val="0"/>
        <w:ind w:left="3600" w:hanging="3600"/>
        <w:jc w:val="both"/>
      </w:pPr>
      <w:r w:rsidRPr="005C7A45">
        <w:rPr>
          <w:color w:val="000000"/>
          <w:lang w:eastAsia="es-MX"/>
        </w:rPr>
        <w:t>Habilidades:</w:t>
      </w:r>
      <w:r w:rsidRPr="005C7A45">
        <w:rPr>
          <w:color w:val="000000"/>
          <w:lang w:eastAsia="es-MX"/>
        </w:rPr>
        <w:tab/>
      </w:r>
      <w:r w:rsidRPr="005C7A45">
        <w:t>Buena condición física, amplio criterio, comprensión rápida de lectura, léxico desarrollado, manejo y control de personal, autocontrol, liderazgo, supervisión, conocimientos de derecho, conocimiento de áreas policiales y su aplicación correcta.</w:t>
      </w:r>
    </w:p>
    <w:p w14:paraId="38C4DAD6" w14:textId="77777777" w:rsidR="007A1D27" w:rsidRPr="005C7A45" w:rsidRDefault="007A1D27" w:rsidP="007A1D27">
      <w:pPr>
        <w:adjustRightInd w:val="0"/>
        <w:ind w:left="3600" w:hanging="3600"/>
        <w:jc w:val="both"/>
        <w:rPr>
          <w:color w:val="000000"/>
          <w:lang w:eastAsia="es-MX"/>
        </w:rPr>
      </w:pPr>
    </w:p>
    <w:p w14:paraId="730C0A53" w14:textId="77777777" w:rsidR="007A1D27" w:rsidRPr="005C7A45" w:rsidRDefault="007A1D27" w:rsidP="007A1D27">
      <w:pPr>
        <w:adjustRightInd w:val="0"/>
        <w:ind w:left="3600" w:hanging="3600"/>
        <w:jc w:val="both"/>
        <w:rPr>
          <w:color w:val="000000"/>
          <w:lang w:eastAsia="es-MX"/>
        </w:rPr>
      </w:pPr>
    </w:p>
    <w:p w14:paraId="2FF5070B" w14:textId="77777777" w:rsidR="007A1D27" w:rsidRPr="005C7A45" w:rsidRDefault="007A1D27" w:rsidP="007A1D27">
      <w:pPr>
        <w:adjustRightInd w:val="0"/>
        <w:ind w:left="3600" w:hanging="3600"/>
        <w:jc w:val="both"/>
        <w:rPr>
          <w:color w:val="000000"/>
          <w:lang w:eastAsia="es-MX"/>
        </w:rPr>
      </w:pPr>
      <w:r w:rsidRPr="005C7A45">
        <w:rPr>
          <w:color w:val="000000"/>
          <w:lang w:eastAsia="es-MX"/>
        </w:rPr>
        <w:t>Descripción de Funciones del Puesto:</w:t>
      </w:r>
    </w:p>
    <w:p w14:paraId="661BF242" w14:textId="77777777" w:rsidR="007A1D27" w:rsidRPr="005C7A45" w:rsidRDefault="007A1D27" w:rsidP="007A1D27">
      <w:pPr>
        <w:adjustRightInd w:val="0"/>
        <w:ind w:left="3600" w:hanging="3600"/>
        <w:jc w:val="both"/>
        <w:rPr>
          <w:color w:val="000000"/>
          <w:lang w:eastAsia="es-MX"/>
        </w:rPr>
      </w:pPr>
    </w:p>
    <w:p w14:paraId="5929AFD5" w14:textId="77777777" w:rsidR="007A1D27" w:rsidRPr="005C7A45" w:rsidRDefault="007A1D27" w:rsidP="007A1D27">
      <w:pPr>
        <w:pStyle w:val="Prrafodelista"/>
        <w:numPr>
          <w:ilvl w:val="0"/>
          <w:numId w:val="5"/>
        </w:numPr>
        <w:adjustRightInd w:val="0"/>
        <w:spacing w:before="0"/>
        <w:jc w:val="both"/>
        <w:rPr>
          <w:color w:val="000000"/>
          <w:lang w:eastAsia="es-MX"/>
        </w:rPr>
      </w:pPr>
      <w:r w:rsidRPr="005C7A45">
        <w:rPr>
          <w:color w:val="000000"/>
          <w:lang w:eastAsia="es-MX"/>
        </w:rPr>
        <w:t>Organizar y establecer el despliegue operativo del Personal a su mando de acuerdo a las necesidades de seguridad y a su procedimiento sistemático de operar;</w:t>
      </w:r>
    </w:p>
    <w:p w14:paraId="2F4B60C3" w14:textId="77777777" w:rsidR="007A1D27" w:rsidRPr="005C7A45" w:rsidRDefault="007A1D27" w:rsidP="007A1D27">
      <w:pPr>
        <w:pStyle w:val="Prrafodelista"/>
        <w:numPr>
          <w:ilvl w:val="0"/>
          <w:numId w:val="5"/>
        </w:numPr>
        <w:adjustRightInd w:val="0"/>
        <w:spacing w:before="0"/>
        <w:jc w:val="both"/>
        <w:rPr>
          <w:color w:val="000000"/>
          <w:lang w:eastAsia="es-MX"/>
        </w:rPr>
      </w:pPr>
      <w:r w:rsidRPr="005C7A45">
        <w:rPr>
          <w:color w:val="000000"/>
          <w:lang w:eastAsia="es-MX"/>
        </w:rPr>
        <w:t>Efectuar permanente supervisión a efecto de que el servicio se desempeñe conforme a los estándares establecidos, evitando que el personal subordinado relaje la disciplina;</w:t>
      </w:r>
    </w:p>
    <w:p w14:paraId="79CBDF45" w14:textId="77777777" w:rsidR="009A09A4" w:rsidRPr="005C7A45" w:rsidRDefault="007A1D27" w:rsidP="007A1D27">
      <w:pPr>
        <w:pStyle w:val="Prrafodelista"/>
        <w:numPr>
          <w:ilvl w:val="0"/>
          <w:numId w:val="5"/>
        </w:numPr>
        <w:adjustRightInd w:val="0"/>
        <w:spacing w:before="0"/>
        <w:jc w:val="both"/>
        <w:rPr>
          <w:color w:val="000000"/>
          <w:lang w:eastAsia="es-MX"/>
        </w:rPr>
      </w:pPr>
      <w:r w:rsidRPr="005C7A45">
        <w:rPr>
          <w:color w:val="000000"/>
          <w:lang w:eastAsia="es-MX"/>
        </w:rPr>
        <w:t xml:space="preserve">Supervisar que el personal haga mal uso </w:t>
      </w:r>
      <w:r w:rsidR="009A09A4" w:rsidRPr="005C7A45">
        <w:rPr>
          <w:color w:val="000000"/>
          <w:lang w:eastAsia="es-MX"/>
        </w:rPr>
        <w:t>del armamento, vehículos y demás equipo que le es proporcionado para el desempeño de sus funciones;</w:t>
      </w:r>
    </w:p>
    <w:p w14:paraId="1D415061" w14:textId="77777777" w:rsidR="007A1D27" w:rsidRPr="005C7A45" w:rsidRDefault="009A09A4" w:rsidP="007A1D27">
      <w:pPr>
        <w:pStyle w:val="Prrafodelista"/>
        <w:numPr>
          <w:ilvl w:val="0"/>
          <w:numId w:val="5"/>
        </w:numPr>
        <w:adjustRightInd w:val="0"/>
        <w:spacing w:before="0"/>
        <w:jc w:val="both"/>
        <w:rPr>
          <w:color w:val="000000"/>
          <w:lang w:eastAsia="es-MX"/>
        </w:rPr>
      </w:pPr>
      <w:r w:rsidRPr="005C7A45">
        <w:rPr>
          <w:color w:val="000000"/>
          <w:lang w:eastAsia="es-MX"/>
        </w:rPr>
        <w:t>Velar por la seguridad física de las personas y sus bienes, atendiendo todas las cuestiones del servicio respetando estrictamente los derechos humanos;</w:t>
      </w:r>
    </w:p>
    <w:p w14:paraId="6DB56BE2" w14:textId="77777777" w:rsidR="007A1D27" w:rsidRPr="005C7A45" w:rsidRDefault="007A1D27" w:rsidP="007A1D27">
      <w:pPr>
        <w:pStyle w:val="Prrafodelista"/>
        <w:numPr>
          <w:ilvl w:val="0"/>
          <w:numId w:val="5"/>
        </w:numPr>
        <w:adjustRightInd w:val="0"/>
        <w:spacing w:before="0"/>
        <w:jc w:val="both"/>
      </w:pPr>
      <w:r w:rsidRPr="005C7A45">
        <w:t>Atender a la ciudadanía en forma expedita y eficaz</w:t>
      </w:r>
      <w:r w:rsidR="009A09A4" w:rsidRPr="005C7A45">
        <w:t>;</w:t>
      </w:r>
    </w:p>
    <w:p w14:paraId="63F8A45A" w14:textId="0FC5B649" w:rsidR="007A1D27" w:rsidRPr="005C7A45" w:rsidRDefault="007A1D27" w:rsidP="007A1D27">
      <w:pPr>
        <w:pStyle w:val="Prrafodelista"/>
        <w:numPr>
          <w:ilvl w:val="0"/>
          <w:numId w:val="5"/>
        </w:numPr>
        <w:adjustRightInd w:val="0"/>
        <w:spacing w:before="0"/>
        <w:jc w:val="both"/>
      </w:pPr>
      <w:r w:rsidRPr="005C7A45">
        <w:t>Actuar siempre bajo los preceptos de obediencia, disciplina y s</w:t>
      </w:r>
      <w:r w:rsidR="009A09A4" w:rsidRPr="005C7A45">
        <w:t xml:space="preserve">ubordinación con </w:t>
      </w:r>
      <w:r w:rsidR="00C72206" w:rsidRPr="005C7A45">
        <w:t xml:space="preserve">las personas de mando </w:t>
      </w:r>
      <w:r w:rsidR="009A09A4" w:rsidRPr="005C7A45">
        <w:t>superior;</w:t>
      </w:r>
    </w:p>
    <w:p w14:paraId="54C5F639" w14:textId="77777777" w:rsidR="007A1D27" w:rsidRPr="005C7A45" w:rsidRDefault="007A1D27" w:rsidP="007A1D27">
      <w:pPr>
        <w:pStyle w:val="Prrafodelista"/>
        <w:numPr>
          <w:ilvl w:val="0"/>
          <w:numId w:val="5"/>
        </w:numPr>
        <w:adjustRightInd w:val="0"/>
        <w:spacing w:before="0"/>
        <w:jc w:val="both"/>
      </w:pPr>
      <w:r w:rsidRPr="005C7A45">
        <w:t>Respetar los principios de Legalidad, Eficien</w:t>
      </w:r>
      <w:r w:rsidR="009A09A4" w:rsidRPr="005C7A45">
        <w:t>cia, Profesionalismo y Honradez;</w:t>
      </w:r>
    </w:p>
    <w:p w14:paraId="4983C744" w14:textId="53128717" w:rsidR="007A1D27" w:rsidRPr="005C7A45" w:rsidRDefault="007A1D27" w:rsidP="007A1D27">
      <w:pPr>
        <w:pStyle w:val="Prrafodelista"/>
        <w:numPr>
          <w:ilvl w:val="0"/>
          <w:numId w:val="5"/>
        </w:numPr>
        <w:adjustRightInd w:val="0"/>
        <w:spacing w:before="0"/>
        <w:jc w:val="both"/>
      </w:pPr>
      <w:r w:rsidRPr="005C7A45">
        <w:t>Durante el Servicio manifestar</w:t>
      </w:r>
      <w:r w:rsidR="00C72206" w:rsidRPr="005C7A45">
        <w:t>á</w:t>
      </w:r>
      <w:r w:rsidRPr="005C7A45">
        <w:t xml:space="preserve"> valor y decisión para servir de ejemplo con </w:t>
      </w:r>
      <w:r w:rsidR="00C72206" w:rsidRPr="005C7A45">
        <w:t xml:space="preserve">el </w:t>
      </w:r>
      <w:proofErr w:type="gramStart"/>
      <w:r w:rsidR="00C72206" w:rsidRPr="005C7A45">
        <w:t xml:space="preserve">personal </w:t>
      </w:r>
      <w:r w:rsidRPr="005C7A45">
        <w:t xml:space="preserve"> subordinado</w:t>
      </w:r>
      <w:proofErr w:type="gramEnd"/>
      <w:r w:rsidR="009A09A4" w:rsidRPr="005C7A45">
        <w:t>;</w:t>
      </w:r>
    </w:p>
    <w:p w14:paraId="5F805E62" w14:textId="4F7775F5" w:rsidR="007A1D27" w:rsidRPr="005C7A45" w:rsidRDefault="007A1D27" w:rsidP="007A1D27">
      <w:pPr>
        <w:pStyle w:val="Prrafodelista"/>
        <w:numPr>
          <w:ilvl w:val="0"/>
          <w:numId w:val="5"/>
        </w:numPr>
        <w:adjustRightInd w:val="0"/>
        <w:spacing w:before="0"/>
        <w:jc w:val="both"/>
      </w:pPr>
      <w:r w:rsidRPr="005C7A45">
        <w:t xml:space="preserve">Pondrá de manifiesto </w:t>
      </w:r>
      <w:r w:rsidR="00C72206" w:rsidRPr="005C7A45">
        <w:t>la</w:t>
      </w:r>
      <w:r w:rsidRPr="005C7A45">
        <w:t xml:space="preserve"> lealtad e </w:t>
      </w:r>
      <w:r w:rsidR="009A09A4" w:rsidRPr="005C7A45">
        <w:t>interés para con la Corporación; y</w:t>
      </w:r>
    </w:p>
    <w:p w14:paraId="5AB1B7E8" w14:textId="77777777" w:rsidR="007A1D27" w:rsidRPr="005C7A45" w:rsidRDefault="007A1D27" w:rsidP="007A1D27">
      <w:pPr>
        <w:pStyle w:val="Prrafodelista"/>
        <w:numPr>
          <w:ilvl w:val="0"/>
          <w:numId w:val="5"/>
        </w:numPr>
        <w:adjustRightInd w:val="0"/>
        <w:spacing w:before="0"/>
        <w:jc w:val="both"/>
      </w:pPr>
      <w:r w:rsidRPr="005C7A45">
        <w:t>Manifestar amplio respeto y educación para toda la ciudadanía.</w:t>
      </w:r>
    </w:p>
    <w:p w14:paraId="6EE9251B" w14:textId="77777777" w:rsidR="007A1D27" w:rsidRPr="005C7A45" w:rsidRDefault="007A1D27" w:rsidP="007A1D27">
      <w:pPr>
        <w:pStyle w:val="Prrafodelista"/>
        <w:adjustRightInd w:val="0"/>
        <w:ind w:left="360" w:firstLine="0"/>
        <w:jc w:val="both"/>
        <w:rPr>
          <w:color w:val="000000"/>
          <w:lang w:eastAsia="es-MX"/>
        </w:rPr>
      </w:pPr>
    </w:p>
    <w:p w14:paraId="0141773F" w14:textId="77777777" w:rsidR="007A1D27" w:rsidRPr="005C7A45" w:rsidRDefault="007A1D27" w:rsidP="007A1D27">
      <w:pPr>
        <w:pStyle w:val="Prrafodelista"/>
        <w:adjustRightInd w:val="0"/>
        <w:ind w:left="360" w:firstLine="0"/>
        <w:jc w:val="both"/>
        <w:rPr>
          <w:color w:val="000000"/>
          <w:lang w:eastAsia="es-MX"/>
        </w:rPr>
      </w:pPr>
    </w:p>
    <w:p w14:paraId="478857DF" w14:textId="77777777" w:rsidR="007A1D27" w:rsidRPr="005C7A45" w:rsidRDefault="007A1D27" w:rsidP="007A1D27">
      <w:pPr>
        <w:pStyle w:val="Prrafodelista"/>
        <w:adjustRightInd w:val="0"/>
        <w:ind w:left="360" w:firstLine="0"/>
        <w:jc w:val="both"/>
        <w:rPr>
          <w:color w:val="000000"/>
          <w:lang w:eastAsia="es-MX"/>
        </w:rPr>
      </w:pPr>
    </w:p>
    <w:p w14:paraId="549FD164" w14:textId="77777777" w:rsidR="007A1D27" w:rsidRPr="005C7A45" w:rsidRDefault="007A1D27" w:rsidP="007A1D27">
      <w:pPr>
        <w:pStyle w:val="Prrafodelista"/>
        <w:adjustRightInd w:val="0"/>
        <w:ind w:left="360" w:firstLine="0"/>
        <w:jc w:val="both"/>
        <w:rPr>
          <w:color w:val="000000"/>
          <w:lang w:eastAsia="es-MX"/>
        </w:rPr>
      </w:pPr>
    </w:p>
    <w:p w14:paraId="1230C44B" w14:textId="77777777" w:rsidR="007A1D27" w:rsidRPr="005C7A45" w:rsidRDefault="007A1D27" w:rsidP="007A1D27">
      <w:pPr>
        <w:pStyle w:val="Prrafodelista"/>
        <w:adjustRightInd w:val="0"/>
        <w:ind w:left="360" w:firstLine="0"/>
        <w:jc w:val="both"/>
        <w:rPr>
          <w:color w:val="000000"/>
          <w:lang w:eastAsia="es-MX"/>
        </w:rPr>
      </w:pPr>
    </w:p>
    <w:p w14:paraId="73E7385A" w14:textId="77777777" w:rsidR="007A1D27" w:rsidRPr="005C7A45" w:rsidRDefault="007A1D27" w:rsidP="007A1D27">
      <w:pPr>
        <w:pStyle w:val="Prrafodelista"/>
        <w:adjustRightInd w:val="0"/>
        <w:ind w:left="360" w:firstLine="0"/>
        <w:jc w:val="both"/>
        <w:rPr>
          <w:color w:val="000000"/>
          <w:lang w:eastAsia="es-MX"/>
        </w:rPr>
      </w:pPr>
    </w:p>
    <w:p w14:paraId="0869BD00" w14:textId="77777777" w:rsidR="007A1D27" w:rsidRPr="005C7A45" w:rsidRDefault="007A1D27" w:rsidP="007A1D27">
      <w:pPr>
        <w:pStyle w:val="Prrafodelista"/>
        <w:adjustRightInd w:val="0"/>
        <w:ind w:left="360" w:firstLine="0"/>
        <w:jc w:val="both"/>
        <w:rPr>
          <w:color w:val="000000"/>
          <w:lang w:eastAsia="es-MX"/>
        </w:rPr>
      </w:pPr>
    </w:p>
    <w:p w14:paraId="5B84567B" w14:textId="77777777" w:rsidR="007A1D27" w:rsidRPr="005C7A45" w:rsidRDefault="007A1D27" w:rsidP="007A1D27">
      <w:pPr>
        <w:pStyle w:val="Prrafodelista"/>
        <w:adjustRightInd w:val="0"/>
        <w:ind w:left="360" w:firstLine="0"/>
        <w:jc w:val="both"/>
        <w:rPr>
          <w:color w:val="000000"/>
          <w:lang w:eastAsia="es-MX"/>
        </w:rPr>
      </w:pPr>
    </w:p>
    <w:p w14:paraId="7EF69056" w14:textId="77777777" w:rsidR="007A1D27" w:rsidRPr="005C7A45" w:rsidRDefault="007A1D27" w:rsidP="007A1D27">
      <w:pPr>
        <w:pStyle w:val="Prrafodelista"/>
        <w:adjustRightInd w:val="0"/>
        <w:ind w:left="360" w:firstLine="0"/>
        <w:jc w:val="both"/>
        <w:rPr>
          <w:color w:val="000000"/>
          <w:lang w:eastAsia="es-MX"/>
        </w:rPr>
      </w:pPr>
    </w:p>
    <w:p w14:paraId="540C2369" w14:textId="77777777" w:rsidR="007A1D27" w:rsidRPr="005C7A45" w:rsidRDefault="007A1D27" w:rsidP="007A1D27">
      <w:pPr>
        <w:pStyle w:val="Prrafodelista"/>
        <w:adjustRightInd w:val="0"/>
        <w:ind w:left="360" w:firstLine="0"/>
        <w:jc w:val="both"/>
        <w:rPr>
          <w:color w:val="000000"/>
          <w:lang w:eastAsia="es-MX"/>
        </w:rPr>
      </w:pPr>
      <w:r w:rsidRPr="005C7A45">
        <w:rPr>
          <w:color w:val="000000"/>
          <w:lang w:eastAsia="es-MX"/>
        </w:rPr>
        <w:t xml:space="preserve"> </w:t>
      </w:r>
    </w:p>
    <w:p w14:paraId="70B749D5" w14:textId="77777777" w:rsidR="007A1D27" w:rsidRPr="005C7A45" w:rsidRDefault="007A1D27" w:rsidP="007A1D27">
      <w:pPr>
        <w:adjustRightInd w:val="0"/>
        <w:jc w:val="both"/>
      </w:pPr>
    </w:p>
    <w:p w14:paraId="429876A7" w14:textId="77777777" w:rsidR="007A1D27" w:rsidRPr="005C7A45" w:rsidRDefault="007A1D27" w:rsidP="007A1D27">
      <w:pPr>
        <w:adjustRightInd w:val="0"/>
        <w:jc w:val="both"/>
      </w:pPr>
    </w:p>
    <w:p w14:paraId="6E0CAB53" w14:textId="77777777" w:rsidR="007A1D27" w:rsidRPr="005C7A45" w:rsidRDefault="007A1D27" w:rsidP="007A1D27">
      <w:pPr>
        <w:adjustRightInd w:val="0"/>
        <w:jc w:val="both"/>
      </w:pPr>
    </w:p>
    <w:p w14:paraId="77157401" w14:textId="77777777" w:rsidR="007A1D27" w:rsidRPr="005C7A45" w:rsidRDefault="007A1D27" w:rsidP="007A1D27">
      <w:pPr>
        <w:adjustRightInd w:val="0"/>
        <w:jc w:val="both"/>
      </w:pPr>
    </w:p>
    <w:p w14:paraId="0D103716" w14:textId="77777777" w:rsidR="007A1D27" w:rsidRPr="005C7A45" w:rsidRDefault="007A1D27" w:rsidP="007A1D27">
      <w:pPr>
        <w:adjustRightInd w:val="0"/>
        <w:spacing w:line="360" w:lineRule="auto"/>
        <w:jc w:val="both"/>
      </w:pPr>
    </w:p>
    <w:p w14:paraId="421E100C" w14:textId="77777777" w:rsidR="007A1D27" w:rsidRPr="005C7A45" w:rsidRDefault="007A1D27" w:rsidP="007A1D27">
      <w:pPr>
        <w:widowControl/>
        <w:adjustRightInd w:val="0"/>
        <w:contextualSpacing/>
        <w:jc w:val="both"/>
        <w:rPr>
          <w:sz w:val="32"/>
          <w:szCs w:val="32"/>
        </w:rPr>
      </w:pPr>
    </w:p>
    <w:p w14:paraId="165A7A06" w14:textId="77777777" w:rsidR="007A1D27" w:rsidRPr="005C7A45" w:rsidRDefault="007A1D27" w:rsidP="007A1D27">
      <w:pPr>
        <w:widowControl/>
        <w:adjustRightInd w:val="0"/>
        <w:contextualSpacing/>
        <w:jc w:val="both"/>
        <w:rPr>
          <w:sz w:val="32"/>
          <w:szCs w:val="32"/>
        </w:rPr>
      </w:pPr>
    </w:p>
    <w:p w14:paraId="2807ED9B" w14:textId="77777777" w:rsidR="007A1D27" w:rsidRPr="005C7A45" w:rsidRDefault="00996D90" w:rsidP="00996D90">
      <w:pPr>
        <w:widowControl/>
        <w:adjustRightInd w:val="0"/>
        <w:contextualSpacing/>
        <w:jc w:val="center"/>
        <w:rPr>
          <w:sz w:val="32"/>
          <w:szCs w:val="32"/>
        </w:rPr>
      </w:pPr>
      <w:r w:rsidRPr="005C7A45">
        <w:rPr>
          <w:sz w:val="32"/>
          <w:szCs w:val="32"/>
        </w:rPr>
        <w:t xml:space="preserve">Organigrama </w:t>
      </w:r>
      <w:proofErr w:type="gramStart"/>
      <w:r w:rsidRPr="005C7A45">
        <w:rPr>
          <w:sz w:val="32"/>
          <w:szCs w:val="32"/>
        </w:rPr>
        <w:t>Comandante</w:t>
      </w:r>
      <w:proofErr w:type="gramEnd"/>
      <w:r w:rsidRPr="005C7A45">
        <w:rPr>
          <w:sz w:val="32"/>
          <w:szCs w:val="32"/>
        </w:rPr>
        <w:t xml:space="preserve"> de Sector</w:t>
      </w:r>
    </w:p>
    <w:p w14:paraId="53331A57" w14:textId="77777777" w:rsidR="00996D90" w:rsidRPr="005C7A45" w:rsidRDefault="00996D90" w:rsidP="007A1D27">
      <w:pPr>
        <w:widowControl/>
        <w:adjustRightInd w:val="0"/>
        <w:contextualSpacing/>
        <w:jc w:val="both"/>
        <w:rPr>
          <w:sz w:val="32"/>
          <w:szCs w:val="32"/>
        </w:rPr>
      </w:pPr>
    </w:p>
    <w:p w14:paraId="6A865CEF" w14:textId="77777777" w:rsidR="00996D90" w:rsidRPr="005C7A45" w:rsidRDefault="00996D90" w:rsidP="007A1D27">
      <w:pPr>
        <w:widowControl/>
        <w:adjustRightInd w:val="0"/>
        <w:contextualSpacing/>
        <w:jc w:val="both"/>
        <w:rPr>
          <w:sz w:val="32"/>
          <w:szCs w:val="32"/>
        </w:rPr>
      </w:pPr>
      <w:r w:rsidRPr="005C7A45">
        <w:rPr>
          <w:noProof/>
          <w:lang w:eastAsia="es-MX"/>
        </w:rPr>
        <w:drawing>
          <wp:anchor distT="0" distB="0" distL="114300" distR="114300" simplePos="0" relativeHeight="252266496" behindDoc="0" locked="0" layoutInCell="1" allowOverlap="1" wp14:anchorId="1B021732" wp14:editId="3A409089">
            <wp:simplePos x="0" y="0"/>
            <wp:positionH relativeFrom="margin">
              <wp:align>left</wp:align>
            </wp:positionH>
            <wp:positionV relativeFrom="paragraph">
              <wp:posOffset>26771</wp:posOffset>
            </wp:positionV>
            <wp:extent cx="6035040" cy="2823210"/>
            <wp:effectExtent l="0" t="0" r="0" b="15240"/>
            <wp:wrapThrough wrapText="bothSides">
              <wp:wrapPolygon edited="0">
                <wp:start x="9750" y="0"/>
                <wp:lineTo x="9750" y="21571"/>
                <wp:lineTo x="11864" y="21571"/>
                <wp:lineTo x="11932" y="17198"/>
                <wp:lineTo x="11659" y="16324"/>
                <wp:lineTo x="11932" y="15595"/>
                <wp:lineTo x="11932" y="3206"/>
                <wp:lineTo x="11659" y="2332"/>
                <wp:lineTo x="11932" y="1603"/>
                <wp:lineTo x="11864" y="0"/>
                <wp:lineTo x="9750" y="0"/>
              </wp:wrapPolygon>
            </wp:wrapThrough>
            <wp:docPr id="478" name="Diagrama 4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8" r:lo="rId359" r:qs="rId360" r:cs="rId361"/>
              </a:graphicData>
            </a:graphic>
            <wp14:sizeRelH relativeFrom="page">
              <wp14:pctWidth>0</wp14:pctWidth>
            </wp14:sizeRelH>
            <wp14:sizeRelV relativeFrom="margin">
              <wp14:pctHeight>0</wp14:pctHeight>
            </wp14:sizeRelV>
          </wp:anchor>
        </w:drawing>
      </w:r>
    </w:p>
    <w:p w14:paraId="3FA83B27" w14:textId="77777777" w:rsidR="007A1D27" w:rsidRPr="005C7A45" w:rsidRDefault="007A1D27" w:rsidP="007A1D27">
      <w:pPr>
        <w:widowControl/>
        <w:adjustRightInd w:val="0"/>
        <w:contextualSpacing/>
        <w:jc w:val="both"/>
        <w:rPr>
          <w:sz w:val="32"/>
          <w:szCs w:val="32"/>
        </w:rPr>
      </w:pPr>
    </w:p>
    <w:p w14:paraId="33F22A73" w14:textId="77777777" w:rsidR="007A1D27" w:rsidRPr="005C7A45" w:rsidRDefault="007A1D27" w:rsidP="007A1D27">
      <w:pPr>
        <w:widowControl/>
        <w:adjustRightInd w:val="0"/>
        <w:contextualSpacing/>
        <w:jc w:val="both"/>
        <w:rPr>
          <w:sz w:val="32"/>
          <w:szCs w:val="32"/>
        </w:rPr>
      </w:pPr>
    </w:p>
    <w:p w14:paraId="6C534B1A" w14:textId="77777777" w:rsidR="007A1D27" w:rsidRPr="005C7A45" w:rsidRDefault="007A1D27" w:rsidP="007A1D27">
      <w:pPr>
        <w:widowControl/>
        <w:adjustRightInd w:val="0"/>
        <w:contextualSpacing/>
        <w:jc w:val="both"/>
        <w:rPr>
          <w:sz w:val="32"/>
          <w:szCs w:val="32"/>
        </w:rPr>
      </w:pPr>
    </w:p>
    <w:p w14:paraId="52750FAB" w14:textId="77777777" w:rsidR="007A1D27" w:rsidRPr="005C7A45" w:rsidRDefault="007A1D27" w:rsidP="007A1D27">
      <w:pPr>
        <w:widowControl/>
        <w:adjustRightInd w:val="0"/>
        <w:contextualSpacing/>
        <w:jc w:val="both"/>
        <w:rPr>
          <w:sz w:val="32"/>
          <w:szCs w:val="32"/>
        </w:rPr>
      </w:pPr>
    </w:p>
    <w:p w14:paraId="6FE6EA43" w14:textId="77777777" w:rsidR="007A1D27" w:rsidRPr="005C7A45" w:rsidRDefault="007A1D27" w:rsidP="007A1D27">
      <w:pPr>
        <w:widowControl/>
        <w:adjustRightInd w:val="0"/>
        <w:contextualSpacing/>
        <w:jc w:val="both"/>
        <w:rPr>
          <w:sz w:val="32"/>
          <w:szCs w:val="32"/>
        </w:rPr>
      </w:pPr>
    </w:p>
    <w:p w14:paraId="08B5EFB3" w14:textId="77777777" w:rsidR="007A1D27" w:rsidRPr="005C7A45" w:rsidRDefault="007A1D27" w:rsidP="007A1D27">
      <w:pPr>
        <w:widowControl/>
        <w:adjustRightInd w:val="0"/>
        <w:contextualSpacing/>
        <w:jc w:val="both"/>
        <w:rPr>
          <w:sz w:val="32"/>
          <w:szCs w:val="32"/>
        </w:rPr>
      </w:pPr>
    </w:p>
    <w:p w14:paraId="46B9541C" w14:textId="77777777" w:rsidR="007A1D27" w:rsidRPr="005C7A45" w:rsidRDefault="007A1D27" w:rsidP="007A1D27">
      <w:pPr>
        <w:widowControl/>
        <w:adjustRightInd w:val="0"/>
        <w:contextualSpacing/>
        <w:jc w:val="both"/>
        <w:rPr>
          <w:sz w:val="32"/>
          <w:szCs w:val="32"/>
        </w:rPr>
      </w:pPr>
    </w:p>
    <w:p w14:paraId="4EDC84D9" w14:textId="77777777" w:rsidR="007A1D27" w:rsidRPr="005C7A45" w:rsidRDefault="007A1D27" w:rsidP="007A1D27">
      <w:pPr>
        <w:widowControl/>
        <w:adjustRightInd w:val="0"/>
        <w:contextualSpacing/>
        <w:jc w:val="both"/>
        <w:rPr>
          <w:sz w:val="32"/>
          <w:szCs w:val="32"/>
        </w:rPr>
      </w:pPr>
    </w:p>
    <w:p w14:paraId="7CE14807" w14:textId="77777777" w:rsidR="007A1D27" w:rsidRPr="005C7A45" w:rsidRDefault="007A1D27" w:rsidP="007A1D27">
      <w:pPr>
        <w:widowControl/>
        <w:adjustRightInd w:val="0"/>
        <w:contextualSpacing/>
        <w:jc w:val="both"/>
        <w:rPr>
          <w:sz w:val="32"/>
          <w:szCs w:val="32"/>
        </w:rPr>
      </w:pPr>
    </w:p>
    <w:p w14:paraId="69953485" w14:textId="77777777" w:rsidR="007A1D27" w:rsidRPr="005C7A45" w:rsidRDefault="007A1D27" w:rsidP="007A1D27">
      <w:pPr>
        <w:widowControl/>
        <w:adjustRightInd w:val="0"/>
        <w:contextualSpacing/>
        <w:jc w:val="both"/>
        <w:rPr>
          <w:sz w:val="32"/>
          <w:szCs w:val="32"/>
        </w:rPr>
      </w:pPr>
    </w:p>
    <w:p w14:paraId="1C0CB573" w14:textId="77777777" w:rsidR="007A1D27" w:rsidRPr="005C7A45" w:rsidRDefault="007A1D27" w:rsidP="007A1D27">
      <w:pPr>
        <w:widowControl/>
        <w:adjustRightInd w:val="0"/>
        <w:contextualSpacing/>
        <w:jc w:val="both"/>
        <w:rPr>
          <w:sz w:val="32"/>
          <w:szCs w:val="32"/>
        </w:rPr>
      </w:pPr>
    </w:p>
    <w:p w14:paraId="2E99BC2B" w14:textId="77777777" w:rsidR="007A1D27" w:rsidRPr="005C7A45" w:rsidRDefault="007A1D27" w:rsidP="007A1D27">
      <w:pPr>
        <w:widowControl/>
        <w:adjustRightInd w:val="0"/>
        <w:contextualSpacing/>
        <w:jc w:val="both"/>
        <w:rPr>
          <w:sz w:val="32"/>
          <w:szCs w:val="32"/>
        </w:rPr>
      </w:pPr>
    </w:p>
    <w:p w14:paraId="5AD48AB9" w14:textId="77777777" w:rsidR="007A1D27" w:rsidRPr="005C7A45" w:rsidRDefault="007A1D27" w:rsidP="007A1D27">
      <w:pPr>
        <w:widowControl/>
        <w:adjustRightInd w:val="0"/>
        <w:contextualSpacing/>
        <w:jc w:val="both"/>
        <w:rPr>
          <w:sz w:val="32"/>
          <w:szCs w:val="32"/>
        </w:rPr>
      </w:pPr>
    </w:p>
    <w:p w14:paraId="26DAB187" w14:textId="77777777" w:rsidR="007A1D27" w:rsidRPr="005C7A45" w:rsidRDefault="007A1D27" w:rsidP="007A1D27">
      <w:pPr>
        <w:widowControl/>
        <w:adjustRightInd w:val="0"/>
        <w:contextualSpacing/>
        <w:jc w:val="both"/>
        <w:rPr>
          <w:sz w:val="32"/>
          <w:szCs w:val="32"/>
        </w:rPr>
      </w:pPr>
    </w:p>
    <w:p w14:paraId="2ED9451C" w14:textId="77777777" w:rsidR="007A1D27" w:rsidRPr="005C7A45" w:rsidRDefault="007A1D27" w:rsidP="007A1D27">
      <w:pPr>
        <w:widowControl/>
        <w:adjustRightInd w:val="0"/>
        <w:contextualSpacing/>
        <w:jc w:val="both"/>
        <w:rPr>
          <w:sz w:val="32"/>
          <w:szCs w:val="32"/>
        </w:rPr>
      </w:pPr>
    </w:p>
    <w:p w14:paraId="603D1E6F" w14:textId="77777777" w:rsidR="007A1D27" w:rsidRPr="005C7A45" w:rsidRDefault="007A1D27" w:rsidP="007A1D27">
      <w:pPr>
        <w:widowControl/>
        <w:adjustRightInd w:val="0"/>
        <w:contextualSpacing/>
        <w:jc w:val="both"/>
        <w:rPr>
          <w:sz w:val="32"/>
          <w:szCs w:val="32"/>
        </w:rPr>
      </w:pPr>
    </w:p>
    <w:p w14:paraId="23C56B4E" w14:textId="77777777" w:rsidR="00996D90" w:rsidRPr="005C7A45" w:rsidRDefault="00996D90" w:rsidP="007A1D27">
      <w:pPr>
        <w:widowControl/>
        <w:adjustRightInd w:val="0"/>
        <w:contextualSpacing/>
        <w:jc w:val="both"/>
        <w:rPr>
          <w:sz w:val="32"/>
          <w:szCs w:val="32"/>
        </w:rPr>
      </w:pPr>
    </w:p>
    <w:p w14:paraId="67B26726" w14:textId="77777777" w:rsidR="00996D90" w:rsidRPr="005C7A45" w:rsidRDefault="00996D90" w:rsidP="007A1D27">
      <w:pPr>
        <w:widowControl/>
        <w:adjustRightInd w:val="0"/>
        <w:contextualSpacing/>
        <w:jc w:val="both"/>
        <w:rPr>
          <w:sz w:val="32"/>
          <w:szCs w:val="32"/>
        </w:rPr>
      </w:pPr>
    </w:p>
    <w:p w14:paraId="422C1883" w14:textId="77777777" w:rsidR="00996D90" w:rsidRPr="005C7A45" w:rsidRDefault="00996D90" w:rsidP="007A1D27">
      <w:pPr>
        <w:widowControl/>
        <w:adjustRightInd w:val="0"/>
        <w:contextualSpacing/>
        <w:jc w:val="both"/>
        <w:rPr>
          <w:sz w:val="32"/>
          <w:szCs w:val="32"/>
        </w:rPr>
      </w:pPr>
    </w:p>
    <w:p w14:paraId="30B52F29" w14:textId="77777777" w:rsidR="00996D90" w:rsidRPr="005C7A45" w:rsidRDefault="00996D90" w:rsidP="007A1D27">
      <w:pPr>
        <w:widowControl/>
        <w:adjustRightInd w:val="0"/>
        <w:contextualSpacing/>
        <w:jc w:val="both"/>
        <w:rPr>
          <w:sz w:val="32"/>
          <w:szCs w:val="32"/>
        </w:rPr>
      </w:pPr>
    </w:p>
    <w:p w14:paraId="31DEFC01" w14:textId="77777777" w:rsidR="00996D90" w:rsidRPr="005C7A45" w:rsidRDefault="00996D90" w:rsidP="007A1D27">
      <w:pPr>
        <w:widowControl/>
        <w:adjustRightInd w:val="0"/>
        <w:contextualSpacing/>
        <w:jc w:val="both"/>
        <w:rPr>
          <w:sz w:val="32"/>
          <w:szCs w:val="32"/>
        </w:rPr>
      </w:pPr>
    </w:p>
    <w:p w14:paraId="52769079" w14:textId="77777777" w:rsidR="00996D90" w:rsidRPr="005C7A45" w:rsidRDefault="00996D90" w:rsidP="007A1D27">
      <w:pPr>
        <w:widowControl/>
        <w:adjustRightInd w:val="0"/>
        <w:contextualSpacing/>
        <w:jc w:val="both"/>
        <w:rPr>
          <w:sz w:val="32"/>
          <w:szCs w:val="32"/>
        </w:rPr>
      </w:pPr>
    </w:p>
    <w:p w14:paraId="29915131" w14:textId="77777777" w:rsidR="00996D90" w:rsidRPr="005C7A45" w:rsidRDefault="00996D90" w:rsidP="007A1D27">
      <w:pPr>
        <w:widowControl/>
        <w:adjustRightInd w:val="0"/>
        <w:contextualSpacing/>
        <w:jc w:val="both"/>
        <w:rPr>
          <w:sz w:val="32"/>
          <w:szCs w:val="32"/>
        </w:rPr>
      </w:pPr>
    </w:p>
    <w:p w14:paraId="46E49978" w14:textId="77777777" w:rsidR="007A1D27" w:rsidRPr="005C7A45" w:rsidRDefault="007A1D27" w:rsidP="00EC12A8">
      <w:pPr>
        <w:widowControl/>
        <w:adjustRightInd w:val="0"/>
        <w:contextualSpacing/>
        <w:jc w:val="both"/>
        <w:rPr>
          <w:sz w:val="32"/>
          <w:szCs w:val="32"/>
        </w:rPr>
      </w:pPr>
    </w:p>
    <w:p w14:paraId="1FD5A530" w14:textId="12B31496" w:rsidR="00EC12A8" w:rsidRPr="005C7A45" w:rsidRDefault="009E41BF" w:rsidP="00EC12A8">
      <w:pPr>
        <w:widowControl/>
        <w:adjustRightInd w:val="0"/>
        <w:contextualSpacing/>
        <w:jc w:val="both"/>
        <w:rPr>
          <w:sz w:val="32"/>
          <w:szCs w:val="32"/>
        </w:rPr>
      </w:pPr>
      <w:r w:rsidRPr="005C7A45">
        <w:rPr>
          <w:sz w:val="32"/>
          <w:szCs w:val="32"/>
        </w:rPr>
        <w:t>COORDINA</w:t>
      </w:r>
      <w:r w:rsidR="00C72206" w:rsidRPr="005C7A45">
        <w:rPr>
          <w:sz w:val="32"/>
          <w:szCs w:val="32"/>
        </w:rPr>
        <w:t>CIÓN</w:t>
      </w:r>
      <w:r w:rsidRPr="005C7A45">
        <w:rPr>
          <w:sz w:val="32"/>
          <w:szCs w:val="32"/>
        </w:rPr>
        <w:t xml:space="preserve"> DE </w:t>
      </w:r>
      <w:r w:rsidR="00EC12A8" w:rsidRPr="005C7A45">
        <w:rPr>
          <w:sz w:val="32"/>
          <w:szCs w:val="32"/>
        </w:rPr>
        <w:t xml:space="preserve">BANCO DE ARMAS, EQUIPO ANTIMOTIN </w:t>
      </w:r>
    </w:p>
    <w:p w14:paraId="622ED6D0" w14:textId="77777777" w:rsidR="00AC4118" w:rsidRPr="005C7A45" w:rsidRDefault="00AC4118" w:rsidP="00EC12A8">
      <w:pPr>
        <w:widowControl/>
        <w:adjustRightInd w:val="0"/>
        <w:contextualSpacing/>
        <w:jc w:val="both"/>
        <w:rPr>
          <w:sz w:val="32"/>
          <w:szCs w:val="32"/>
        </w:rPr>
      </w:pPr>
    </w:p>
    <w:p w14:paraId="39F3C221" w14:textId="77777777" w:rsidR="00EC12A8" w:rsidRPr="005C7A45" w:rsidRDefault="00EC12A8" w:rsidP="00EC12A8">
      <w:pPr>
        <w:adjustRightInd w:val="0"/>
        <w:spacing w:line="360" w:lineRule="auto"/>
      </w:pPr>
      <w:r w:rsidRPr="005C7A45">
        <w:t>Objetivo del Puesto.</w:t>
      </w:r>
    </w:p>
    <w:p w14:paraId="576B3A4A" w14:textId="77777777" w:rsidR="00E14697" w:rsidRPr="005C7A45" w:rsidRDefault="00E14697" w:rsidP="00EC12A8">
      <w:pPr>
        <w:adjustRightInd w:val="0"/>
        <w:spacing w:line="360" w:lineRule="auto"/>
      </w:pPr>
    </w:p>
    <w:p w14:paraId="47A7FB9A" w14:textId="77777777" w:rsidR="00EC12A8" w:rsidRPr="005C7A45" w:rsidRDefault="00EC12A8" w:rsidP="00EC12A8">
      <w:pPr>
        <w:adjustRightInd w:val="0"/>
        <w:jc w:val="both"/>
        <w:rPr>
          <w:lang w:eastAsia="es-MX"/>
        </w:rPr>
      </w:pPr>
      <w:r w:rsidRPr="005C7A45">
        <w:rPr>
          <w:lang w:eastAsia="es-MX"/>
        </w:rPr>
        <w:t>Coordinar la realización de las actividades, proyectos y tareas, así como las auditorías internas y externas o Inventarios que se practican a esta área en específico, implementando sistemas de mejora continua, con un eficaz y un buen funcionamiento del departamento donde se concentran las armas y municiones autorizadas para el uso del personal de la corporación.</w:t>
      </w:r>
    </w:p>
    <w:p w14:paraId="126C312B" w14:textId="77777777" w:rsidR="00EC12A8" w:rsidRPr="005C7A45" w:rsidRDefault="00EC12A8" w:rsidP="00EC12A8">
      <w:pPr>
        <w:adjustRightInd w:val="0"/>
        <w:jc w:val="both"/>
        <w:rPr>
          <w:lang w:eastAsia="es-MX"/>
        </w:rPr>
      </w:pPr>
    </w:p>
    <w:p w14:paraId="5BA6F983" w14:textId="77777777" w:rsidR="00EC12A8" w:rsidRPr="005C7A45" w:rsidRDefault="00EC12A8" w:rsidP="00EC12A8">
      <w:pPr>
        <w:widowControl/>
        <w:adjustRightInd w:val="0"/>
        <w:contextualSpacing/>
        <w:jc w:val="both"/>
      </w:pPr>
      <w:r w:rsidRPr="005C7A45">
        <w:t>Descripción del Puesto:</w:t>
      </w:r>
    </w:p>
    <w:p w14:paraId="2FBF0DF4" w14:textId="77777777" w:rsidR="00EC12A8" w:rsidRPr="005C7A45" w:rsidRDefault="00EC12A8" w:rsidP="00EC12A8">
      <w:pPr>
        <w:widowControl/>
        <w:adjustRightInd w:val="0"/>
        <w:contextualSpacing/>
        <w:jc w:val="both"/>
      </w:pPr>
    </w:p>
    <w:p w14:paraId="4F870AAE" w14:textId="463C4D65" w:rsidR="00EC12A8" w:rsidRPr="005C7A45" w:rsidRDefault="00EC12A8" w:rsidP="00EC12A8">
      <w:pPr>
        <w:widowControl/>
        <w:adjustRightInd w:val="0"/>
        <w:ind w:left="3686" w:hanging="3686"/>
        <w:contextualSpacing/>
        <w:jc w:val="both"/>
        <w:rPr>
          <w:color w:val="000000"/>
          <w:lang w:eastAsia="es-MX"/>
        </w:rPr>
      </w:pPr>
      <w:r w:rsidRPr="005C7A45">
        <w:rPr>
          <w:color w:val="000000"/>
          <w:lang w:eastAsia="es-MX"/>
        </w:rPr>
        <w:t>Nombre del Puesto:</w:t>
      </w:r>
      <w:r w:rsidRPr="005C7A45">
        <w:rPr>
          <w:color w:val="000000"/>
          <w:lang w:eastAsia="es-MX"/>
        </w:rPr>
        <w:tab/>
      </w:r>
      <w:r w:rsidR="009E41BF" w:rsidRPr="005C7A45">
        <w:rPr>
          <w:color w:val="000000"/>
          <w:lang w:eastAsia="es-MX"/>
        </w:rPr>
        <w:t>Coordina</w:t>
      </w:r>
      <w:r w:rsidR="00C72206" w:rsidRPr="005C7A45">
        <w:rPr>
          <w:color w:val="000000"/>
          <w:lang w:eastAsia="es-MX"/>
        </w:rPr>
        <w:t>ción</w:t>
      </w:r>
      <w:r w:rsidR="001725A7" w:rsidRPr="005C7A45">
        <w:rPr>
          <w:color w:val="000000"/>
          <w:lang w:eastAsia="es-MX"/>
        </w:rPr>
        <w:t xml:space="preserve"> </w:t>
      </w:r>
      <w:r w:rsidR="0024350C" w:rsidRPr="005C7A45">
        <w:rPr>
          <w:color w:val="000000"/>
          <w:lang w:eastAsia="es-MX"/>
        </w:rPr>
        <w:t xml:space="preserve">de </w:t>
      </w:r>
      <w:r w:rsidRPr="005C7A45">
        <w:rPr>
          <w:color w:val="000000"/>
          <w:lang w:eastAsia="es-MX"/>
        </w:rPr>
        <w:t>Banco de Armas</w:t>
      </w:r>
      <w:r w:rsidR="001725A7" w:rsidRPr="005C7A45">
        <w:rPr>
          <w:color w:val="000000"/>
          <w:lang w:eastAsia="es-MX"/>
        </w:rPr>
        <w:t xml:space="preserve"> y</w:t>
      </w:r>
      <w:r w:rsidRPr="005C7A45">
        <w:rPr>
          <w:color w:val="000000"/>
          <w:lang w:eastAsia="es-MX"/>
        </w:rPr>
        <w:t xml:space="preserve"> Equipo Anti motín</w:t>
      </w:r>
      <w:r w:rsidR="001725A7" w:rsidRPr="005C7A45">
        <w:rPr>
          <w:color w:val="000000"/>
          <w:lang w:eastAsia="es-MX"/>
        </w:rPr>
        <w:t xml:space="preserve"> </w:t>
      </w:r>
      <w:r w:rsidRPr="005C7A45">
        <w:rPr>
          <w:color w:val="000000"/>
          <w:lang w:eastAsia="es-MX"/>
        </w:rPr>
        <w:t xml:space="preserve"> </w:t>
      </w:r>
    </w:p>
    <w:p w14:paraId="0AB1822A" w14:textId="77777777" w:rsidR="00EC12A8" w:rsidRPr="005C7A45" w:rsidRDefault="00EC12A8" w:rsidP="00EC12A8">
      <w:pPr>
        <w:widowControl/>
        <w:adjustRightInd w:val="0"/>
        <w:ind w:left="3686" w:hanging="3686"/>
        <w:contextualSpacing/>
        <w:jc w:val="both"/>
        <w:rPr>
          <w:color w:val="000000"/>
          <w:lang w:eastAsia="es-MX"/>
        </w:rPr>
      </w:pPr>
      <w:r w:rsidRPr="005C7A45">
        <w:rPr>
          <w:color w:val="000000"/>
          <w:lang w:eastAsia="es-MX"/>
        </w:rPr>
        <w:t>Nombre de la Dependencia:</w:t>
      </w:r>
      <w:r w:rsidRPr="005C7A45">
        <w:rPr>
          <w:color w:val="000000"/>
          <w:lang w:eastAsia="es-MX"/>
        </w:rPr>
        <w:tab/>
        <w:t>Dirección de Seguridad Pública Municipal.</w:t>
      </w:r>
    </w:p>
    <w:p w14:paraId="56DB4DA3" w14:textId="77777777" w:rsidR="00EC12A8" w:rsidRPr="005C7A45" w:rsidRDefault="00EC12A8" w:rsidP="00EC12A8">
      <w:pPr>
        <w:widowControl/>
        <w:adjustRightInd w:val="0"/>
        <w:ind w:left="3686" w:hanging="3686"/>
        <w:contextualSpacing/>
        <w:jc w:val="both"/>
        <w:rPr>
          <w:color w:val="000000"/>
          <w:lang w:eastAsia="es-MX"/>
        </w:rPr>
      </w:pPr>
      <w:r w:rsidRPr="005C7A45">
        <w:rPr>
          <w:color w:val="000000"/>
          <w:lang w:eastAsia="es-MX"/>
        </w:rPr>
        <w:t xml:space="preserve">Área de Adscripción: </w:t>
      </w:r>
      <w:r w:rsidRPr="005C7A45">
        <w:rPr>
          <w:color w:val="000000"/>
          <w:lang w:eastAsia="es-MX"/>
        </w:rPr>
        <w:tab/>
        <w:t>Banco de Armas</w:t>
      </w:r>
      <w:r w:rsidR="001725A7" w:rsidRPr="005C7A45">
        <w:rPr>
          <w:color w:val="000000"/>
          <w:lang w:eastAsia="es-MX"/>
        </w:rPr>
        <w:t xml:space="preserve"> y</w:t>
      </w:r>
      <w:r w:rsidRPr="005C7A45">
        <w:rPr>
          <w:color w:val="000000"/>
          <w:lang w:eastAsia="es-MX"/>
        </w:rPr>
        <w:t xml:space="preserve"> Equipo anti motín.</w:t>
      </w:r>
    </w:p>
    <w:p w14:paraId="363E51E3" w14:textId="53827657" w:rsidR="00EC12A8" w:rsidRPr="005C7A45" w:rsidRDefault="00EC12A8" w:rsidP="00EC12A8">
      <w:pPr>
        <w:widowControl/>
        <w:adjustRightInd w:val="0"/>
        <w:ind w:left="3686" w:hanging="3686"/>
        <w:contextualSpacing/>
        <w:jc w:val="both"/>
        <w:rPr>
          <w:color w:val="000000"/>
          <w:lang w:eastAsia="es-MX"/>
        </w:rPr>
      </w:pPr>
      <w:r w:rsidRPr="005C7A45">
        <w:rPr>
          <w:color w:val="000000"/>
          <w:lang w:eastAsia="es-MX"/>
        </w:rPr>
        <w:t>A quien reporta:</w:t>
      </w:r>
      <w:r w:rsidRPr="005C7A45">
        <w:rPr>
          <w:color w:val="000000"/>
          <w:lang w:eastAsia="es-MX"/>
        </w:rPr>
        <w:tab/>
      </w:r>
      <w:r w:rsidR="0024350C" w:rsidRPr="005C7A45">
        <w:rPr>
          <w:color w:val="000000"/>
          <w:lang w:eastAsia="es-MX"/>
        </w:rPr>
        <w:t>Direc</w:t>
      </w:r>
      <w:r w:rsidR="00C72206" w:rsidRPr="005C7A45">
        <w:rPr>
          <w:color w:val="000000"/>
          <w:lang w:eastAsia="es-MX"/>
        </w:rPr>
        <w:t>ción</w:t>
      </w:r>
      <w:r w:rsidR="001725A7" w:rsidRPr="005C7A45">
        <w:rPr>
          <w:color w:val="000000"/>
          <w:lang w:eastAsia="es-MX"/>
        </w:rPr>
        <w:t xml:space="preserve"> Operativ</w:t>
      </w:r>
      <w:r w:rsidR="00C72206" w:rsidRPr="005C7A45">
        <w:rPr>
          <w:color w:val="000000"/>
          <w:lang w:eastAsia="es-MX"/>
        </w:rPr>
        <w:t>a</w:t>
      </w:r>
    </w:p>
    <w:p w14:paraId="0FD84BFB" w14:textId="77777777" w:rsidR="00EC12A8" w:rsidRPr="005C7A45" w:rsidRDefault="00EC12A8" w:rsidP="00EC12A8">
      <w:pPr>
        <w:widowControl/>
        <w:adjustRightInd w:val="0"/>
        <w:ind w:left="3686" w:hanging="3686"/>
        <w:contextualSpacing/>
        <w:jc w:val="both"/>
        <w:rPr>
          <w:color w:val="000000"/>
          <w:lang w:eastAsia="es-MX"/>
        </w:rPr>
      </w:pPr>
      <w:r w:rsidRPr="005C7A45">
        <w:rPr>
          <w:color w:val="000000"/>
          <w:lang w:eastAsia="es-MX"/>
        </w:rPr>
        <w:t>A quien supervisa:</w:t>
      </w:r>
      <w:r w:rsidR="00F65198" w:rsidRPr="005C7A45">
        <w:rPr>
          <w:color w:val="000000"/>
          <w:lang w:eastAsia="es-MX"/>
        </w:rPr>
        <w:tab/>
        <w:t>Auxiliares técnicos</w:t>
      </w:r>
      <w:r w:rsidR="0023629D" w:rsidRPr="005C7A45">
        <w:rPr>
          <w:color w:val="000000"/>
          <w:lang w:eastAsia="es-MX"/>
        </w:rPr>
        <w:t>, Auxiliares Administrativos</w:t>
      </w:r>
      <w:r w:rsidR="00F65198" w:rsidRPr="005C7A45">
        <w:rPr>
          <w:color w:val="000000"/>
          <w:lang w:eastAsia="es-MX"/>
        </w:rPr>
        <w:t xml:space="preserve">. </w:t>
      </w:r>
    </w:p>
    <w:p w14:paraId="77E79FD7" w14:textId="77777777" w:rsidR="00EC12A8" w:rsidRPr="005C7A45" w:rsidRDefault="00EC12A8" w:rsidP="00EC12A8">
      <w:pPr>
        <w:widowControl/>
        <w:adjustRightInd w:val="0"/>
        <w:ind w:left="3686" w:hanging="3686"/>
        <w:contextualSpacing/>
        <w:jc w:val="both"/>
        <w:rPr>
          <w:color w:val="000000"/>
          <w:lang w:eastAsia="es-MX"/>
        </w:rPr>
      </w:pPr>
    </w:p>
    <w:p w14:paraId="0BEBFC23" w14:textId="77777777" w:rsidR="00EC12A8" w:rsidRPr="005C7A45" w:rsidRDefault="00EC12A8" w:rsidP="00EC12A8">
      <w:pPr>
        <w:widowControl/>
        <w:adjustRightInd w:val="0"/>
        <w:ind w:left="3686" w:hanging="3686"/>
        <w:contextualSpacing/>
        <w:jc w:val="both"/>
        <w:rPr>
          <w:color w:val="000000"/>
          <w:lang w:eastAsia="es-MX"/>
        </w:rPr>
      </w:pPr>
      <w:r w:rsidRPr="005C7A45">
        <w:rPr>
          <w:color w:val="000000"/>
          <w:lang w:eastAsia="es-MX"/>
        </w:rPr>
        <w:t>Especificaciones del puesto.</w:t>
      </w:r>
    </w:p>
    <w:p w14:paraId="77347618" w14:textId="77777777" w:rsidR="00EC12A8" w:rsidRPr="005C7A45" w:rsidRDefault="00EC12A8" w:rsidP="00EC12A8">
      <w:pPr>
        <w:widowControl/>
        <w:adjustRightInd w:val="0"/>
        <w:ind w:left="3686" w:hanging="3686"/>
        <w:contextualSpacing/>
        <w:jc w:val="both"/>
        <w:rPr>
          <w:color w:val="000000"/>
          <w:lang w:eastAsia="es-MX"/>
        </w:rPr>
      </w:pPr>
    </w:p>
    <w:p w14:paraId="32A37D71" w14:textId="77777777" w:rsidR="00EC12A8" w:rsidRPr="005C7A45" w:rsidRDefault="00EC12A8" w:rsidP="00EC12A8">
      <w:pPr>
        <w:widowControl/>
        <w:adjustRightInd w:val="0"/>
        <w:ind w:left="3686" w:hanging="3686"/>
        <w:contextualSpacing/>
        <w:jc w:val="both"/>
        <w:rPr>
          <w:color w:val="000000"/>
          <w:lang w:eastAsia="es-MX"/>
        </w:rPr>
      </w:pPr>
      <w:r w:rsidRPr="005C7A45">
        <w:rPr>
          <w:color w:val="000000"/>
          <w:lang w:eastAsia="es-MX"/>
        </w:rPr>
        <w:t>Escolaridad:</w:t>
      </w:r>
      <w:r w:rsidRPr="005C7A45">
        <w:rPr>
          <w:color w:val="000000"/>
          <w:lang w:eastAsia="es-MX"/>
        </w:rPr>
        <w:tab/>
      </w:r>
      <w:r w:rsidRPr="005C7A45">
        <w:t>Preparatoria, Carrera Técnica de Investigación Policial. Haber acreditado Curso de Formación inicial para Policía.  (Academia en Área Operativa y Táctica)</w:t>
      </w:r>
    </w:p>
    <w:p w14:paraId="4510224E" w14:textId="77777777" w:rsidR="00A100F2" w:rsidRPr="005C7A45" w:rsidRDefault="00EC12A8" w:rsidP="00A100F2">
      <w:pPr>
        <w:adjustRightInd w:val="0"/>
        <w:ind w:left="3686" w:hanging="3686"/>
        <w:jc w:val="both"/>
        <w:rPr>
          <w:color w:val="000000"/>
          <w:lang w:eastAsia="es-MX"/>
        </w:rPr>
      </w:pPr>
      <w:r w:rsidRPr="005C7A45">
        <w:rPr>
          <w:color w:val="000000"/>
          <w:lang w:eastAsia="es-MX"/>
        </w:rPr>
        <w:t>Conocimientos:</w:t>
      </w:r>
      <w:r w:rsidRPr="005C7A45">
        <w:t xml:space="preserve"> </w:t>
      </w:r>
      <w:r w:rsidRPr="005C7A45">
        <w:tab/>
        <w:t xml:space="preserve">Computación (Paquetes: Word, Excel y </w:t>
      </w:r>
      <w:proofErr w:type="spellStart"/>
      <w:r w:rsidRPr="005C7A45">
        <w:t>Power</w:t>
      </w:r>
      <w:proofErr w:type="spellEnd"/>
      <w:r w:rsidRPr="005C7A45">
        <w:t xml:space="preserve"> Point), Conocimiento de áreas y Procedimientos de la Administración Pública Municipal, Experiencia en manejo de Armamento y Explosivos, Funciones Administrativas.  Capacidad y/o experiencia en relaciones públicas (relación directa e institucional al interior de la dependencia o entidad y con ot</w:t>
      </w:r>
      <w:r w:rsidR="00A100F2" w:rsidRPr="005C7A45">
        <w:t>ras instituciones de Seguridad P</w:t>
      </w:r>
      <w:r w:rsidRPr="005C7A45">
        <w:t>ública</w:t>
      </w:r>
      <w:r w:rsidR="00A100F2" w:rsidRPr="005C7A45">
        <w:t>).</w:t>
      </w:r>
    </w:p>
    <w:p w14:paraId="1700E467" w14:textId="77777777" w:rsidR="00EC12A8" w:rsidRPr="005C7A45" w:rsidRDefault="00A100F2" w:rsidP="00A100F2">
      <w:pPr>
        <w:adjustRightInd w:val="0"/>
        <w:ind w:left="3686" w:hanging="3686"/>
        <w:jc w:val="both"/>
      </w:pPr>
      <w:r w:rsidRPr="005C7A45">
        <w:rPr>
          <w:color w:val="000000"/>
          <w:lang w:eastAsia="es-MX"/>
        </w:rPr>
        <w:t>Habilidades:</w:t>
      </w:r>
      <w:r w:rsidRPr="005C7A45">
        <w:t xml:space="preserve"> </w:t>
      </w:r>
      <w:r w:rsidRPr="005C7A45">
        <w:tab/>
        <w:t>Conocimiento en Computación, así como en el manejo de información y uso de formatos impresos y en línea, Comunicación efectiva con el personal operativo.</w:t>
      </w:r>
    </w:p>
    <w:p w14:paraId="184703A2" w14:textId="77777777" w:rsidR="00A100F2" w:rsidRPr="005C7A45" w:rsidRDefault="00A100F2" w:rsidP="00A100F2">
      <w:pPr>
        <w:adjustRightInd w:val="0"/>
        <w:ind w:left="3686" w:hanging="3686"/>
        <w:jc w:val="both"/>
      </w:pPr>
    </w:p>
    <w:p w14:paraId="77632AE0" w14:textId="77777777" w:rsidR="00A100F2" w:rsidRPr="005C7A45" w:rsidRDefault="00A100F2" w:rsidP="00A100F2">
      <w:pPr>
        <w:adjustRightInd w:val="0"/>
        <w:ind w:left="3686" w:hanging="3686"/>
        <w:jc w:val="both"/>
        <w:rPr>
          <w:bCs/>
        </w:rPr>
      </w:pPr>
      <w:r w:rsidRPr="005C7A45">
        <w:rPr>
          <w:bCs/>
        </w:rPr>
        <w:t>Descripción de Funciones del Puesto:</w:t>
      </w:r>
    </w:p>
    <w:p w14:paraId="3270C917" w14:textId="77777777" w:rsidR="00A100F2" w:rsidRPr="005C7A45" w:rsidRDefault="00A100F2" w:rsidP="00A100F2">
      <w:pPr>
        <w:adjustRightInd w:val="0"/>
        <w:ind w:left="3686" w:hanging="3686"/>
        <w:jc w:val="both"/>
        <w:rPr>
          <w:bCs/>
        </w:rPr>
      </w:pPr>
    </w:p>
    <w:p w14:paraId="2BDF389F" w14:textId="77777777" w:rsidR="00A100F2" w:rsidRPr="005C7A45" w:rsidRDefault="00A100F2" w:rsidP="00A100F2">
      <w:pPr>
        <w:pStyle w:val="Prrafodelista"/>
        <w:numPr>
          <w:ilvl w:val="0"/>
          <w:numId w:val="4"/>
        </w:numPr>
        <w:adjustRightInd w:val="0"/>
        <w:spacing w:before="0"/>
        <w:ind w:left="426" w:hanging="426"/>
        <w:jc w:val="both"/>
      </w:pPr>
      <w:r w:rsidRPr="005C7A45">
        <w:t>Supervisión de las funciones del Banco de armas, equipo anti mo</w:t>
      </w:r>
      <w:r w:rsidR="0023629D" w:rsidRPr="005C7A45">
        <w:t>tín</w:t>
      </w:r>
      <w:r w:rsidRPr="005C7A45">
        <w:t>.</w:t>
      </w:r>
    </w:p>
    <w:p w14:paraId="2D8BE742" w14:textId="77777777" w:rsidR="00A100F2" w:rsidRPr="005C7A45" w:rsidRDefault="00A100F2" w:rsidP="00A100F2">
      <w:pPr>
        <w:pStyle w:val="Prrafodelista"/>
        <w:numPr>
          <w:ilvl w:val="0"/>
          <w:numId w:val="4"/>
        </w:numPr>
        <w:adjustRightInd w:val="0"/>
        <w:spacing w:before="0"/>
        <w:ind w:left="426" w:hanging="426"/>
        <w:jc w:val="both"/>
      </w:pPr>
      <w:r w:rsidRPr="005C7A45">
        <w:t>Poder de decisión, avalado por la Dirección General, Dirección Operativa y Dirección Administrativa.</w:t>
      </w:r>
    </w:p>
    <w:p w14:paraId="6B338AFE" w14:textId="77777777" w:rsidR="00A100F2" w:rsidRPr="005C7A45" w:rsidRDefault="00A100F2" w:rsidP="00A100F2">
      <w:pPr>
        <w:pStyle w:val="Prrafodelista"/>
        <w:numPr>
          <w:ilvl w:val="0"/>
          <w:numId w:val="4"/>
        </w:numPr>
        <w:adjustRightInd w:val="0"/>
        <w:spacing w:before="0"/>
        <w:ind w:left="426" w:hanging="426"/>
        <w:jc w:val="both"/>
      </w:pPr>
      <w:r w:rsidRPr="005C7A45">
        <w:t>Determinar en base a revisiones efectuadas la situación real de cada inventario.</w:t>
      </w:r>
    </w:p>
    <w:p w14:paraId="33681F12" w14:textId="77777777" w:rsidR="00A100F2" w:rsidRPr="005C7A45" w:rsidRDefault="00A100F2" w:rsidP="00A100F2">
      <w:pPr>
        <w:pStyle w:val="Prrafodelista"/>
        <w:numPr>
          <w:ilvl w:val="0"/>
          <w:numId w:val="4"/>
        </w:numPr>
        <w:adjustRightInd w:val="0"/>
        <w:spacing w:before="0"/>
        <w:ind w:left="426" w:hanging="426"/>
        <w:jc w:val="both"/>
      </w:pPr>
      <w:r w:rsidRPr="005C7A45">
        <w:t>Conocimiento y Establecimiento de Auditorias, inventarios y funciones administrativas.</w:t>
      </w:r>
    </w:p>
    <w:p w14:paraId="3C7CC57D" w14:textId="544A0CD4" w:rsidR="00A100F2" w:rsidRPr="005C7A45" w:rsidRDefault="00A100F2" w:rsidP="00A100F2">
      <w:pPr>
        <w:pStyle w:val="Prrafodelista"/>
        <w:numPr>
          <w:ilvl w:val="0"/>
          <w:numId w:val="4"/>
        </w:numPr>
        <w:adjustRightInd w:val="0"/>
        <w:spacing w:before="0"/>
        <w:ind w:left="426" w:hanging="426"/>
        <w:jc w:val="both"/>
      </w:pPr>
      <w:r w:rsidRPr="005C7A45">
        <w:t xml:space="preserve">Ser </w:t>
      </w:r>
      <w:r w:rsidR="0085251F" w:rsidRPr="005C7A45">
        <w:t xml:space="preserve">persona </w:t>
      </w:r>
      <w:r w:rsidRPr="005C7A45">
        <w:t>altamente responsable, competente y</w:t>
      </w:r>
      <w:r w:rsidR="0085251F" w:rsidRPr="005C7A45">
        <w:t xml:space="preserve"> con </w:t>
      </w:r>
      <w:r w:rsidRPr="005C7A45">
        <w:t>étic</w:t>
      </w:r>
      <w:r w:rsidR="0085251F" w:rsidRPr="005C7A45">
        <w:t>a</w:t>
      </w:r>
      <w:r w:rsidRPr="005C7A45">
        <w:t>.</w:t>
      </w:r>
    </w:p>
    <w:p w14:paraId="19B11EFC" w14:textId="77777777" w:rsidR="00A100F2" w:rsidRPr="005C7A45" w:rsidRDefault="00A100F2" w:rsidP="00A100F2">
      <w:pPr>
        <w:pStyle w:val="Prrafodelista"/>
        <w:numPr>
          <w:ilvl w:val="0"/>
          <w:numId w:val="4"/>
        </w:numPr>
        <w:adjustRightInd w:val="0"/>
        <w:spacing w:before="0"/>
        <w:ind w:left="426" w:hanging="426"/>
        <w:jc w:val="both"/>
      </w:pPr>
      <w:r w:rsidRPr="005C7A45">
        <w:t>Tener compromiso por mejorar continuamente en la corporación.</w:t>
      </w:r>
    </w:p>
    <w:p w14:paraId="3AFE6378" w14:textId="77777777" w:rsidR="00AE4789" w:rsidRPr="005C7A45" w:rsidRDefault="00AE4789" w:rsidP="00A100F2">
      <w:pPr>
        <w:adjustRightInd w:val="0"/>
        <w:rPr>
          <w:color w:val="000000"/>
          <w:lang w:eastAsia="es-MX"/>
        </w:rPr>
      </w:pPr>
    </w:p>
    <w:p w14:paraId="4C3AB5BB" w14:textId="77777777" w:rsidR="00522CC9" w:rsidRPr="005C7A45" w:rsidRDefault="00522CC9" w:rsidP="00522CC9">
      <w:pPr>
        <w:widowControl/>
        <w:adjustRightInd w:val="0"/>
        <w:spacing w:line="276" w:lineRule="auto"/>
        <w:ind w:left="2880" w:firstLine="720"/>
        <w:jc w:val="both"/>
        <w:rPr>
          <w:rFonts w:ascii="ArialMT" w:eastAsia="Arial" w:hAnsi="ArialMT" w:cs="ArialMT"/>
          <w:b/>
          <w:sz w:val="24"/>
          <w:szCs w:val="24"/>
          <w:lang w:eastAsia="es-MX"/>
        </w:rPr>
      </w:pPr>
      <w:r w:rsidRPr="005C7A45">
        <w:rPr>
          <w:rFonts w:ascii="ArialMT" w:hAnsi="ArialMT" w:cs="ArialMT"/>
          <w:b/>
          <w:sz w:val="24"/>
          <w:szCs w:val="24"/>
          <w:lang w:eastAsia="es-MX"/>
        </w:rPr>
        <w:t>ORGANIGRAMA</w:t>
      </w:r>
    </w:p>
    <w:p w14:paraId="035A9730" w14:textId="77777777" w:rsidR="00522CC9" w:rsidRPr="005C7A45" w:rsidRDefault="00294A61" w:rsidP="00522CC9">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038144" behindDoc="0" locked="0" layoutInCell="1" allowOverlap="1" wp14:anchorId="59F5BA86" wp14:editId="43018FF4">
            <wp:simplePos x="0" y="0"/>
            <wp:positionH relativeFrom="margin">
              <wp:posOffset>572135</wp:posOffset>
            </wp:positionH>
            <wp:positionV relativeFrom="paragraph">
              <wp:posOffset>97790</wp:posOffset>
            </wp:positionV>
            <wp:extent cx="4591050" cy="1433195"/>
            <wp:effectExtent l="0" t="57150" r="0" b="52705"/>
            <wp:wrapThrough wrapText="bothSides">
              <wp:wrapPolygon edited="0">
                <wp:start x="7887" y="-861"/>
                <wp:lineTo x="7887" y="22107"/>
                <wp:lineTo x="13623" y="22107"/>
                <wp:lineTo x="13623" y="-861"/>
                <wp:lineTo x="7887" y="-861"/>
              </wp:wrapPolygon>
            </wp:wrapThrough>
            <wp:docPr id="472" name="Diagrama 4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3" r:lo="rId364" r:qs="rId365" r:cs="rId366"/>
              </a:graphicData>
            </a:graphic>
            <wp14:sizeRelH relativeFrom="page">
              <wp14:pctWidth>0</wp14:pctWidth>
            </wp14:sizeRelH>
            <wp14:sizeRelV relativeFrom="margin">
              <wp14:pctHeight>0</wp14:pctHeight>
            </wp14:sizeRelV>
          </wp:anchor>
        </w:drawing>
      </w:r>
    </w:p>
    <w:p w14:paraId="4566AE28" w14:textId="77777777" w:rsidR="00522CC9" w:rsidRPr="005C7A45" w:rsidRDefault="00522CC9" w:rsidP="00522CC9">
      <w:pPr>
        <w:widowControl/>
        <w:adjustRightInd w:val="0"/>
        <w:spacing w:line="276" w:lineRule="auto"/>
        <w:jc w:val="both"/>
        <w:rPr>
          <w:rFonts w:ascii="ArialMT" w:hAnsi="ArialMT" w:cs="ArialMT"/>
          <w:b/>
          <w:sz w:val="24"/>
          <w:szCs w:val="24"/>
          <w:lang w:eastAsia="es-MX"/>
        </w:rPr>
      </w:pPr>
    </w:p>
    <w:p w14:paraId="0F340455" w14:textId="77777777" w:rsidR="00522CC9" w:rsidRPr="005C7A45" w:rsidRDefault="00522CC9" w:rsidP="00522CC9">
      <w:pPr>
        <w:widowControl/>
        <w:adjustRightInd w:val="0"/>
        <w:spacing w:line="276" w:lineRule="auto"/>
        <w:jc w:val="both"/>
        <w:rPr>
          <w:rFonts w:ascii="ArialMT" w:hAnsi="ArialMT" w:cs="ArialMT"/>
          <w:b/>
          <w:sz w:val="24"/>
          <w:szCs w:val="24"/>
          <w:lang w:eastAsia="es-MX"/>
        </w:rPr>
      </w:pPr>
    </w:p>
    <w:p w14:paraId="5996F583" w14:textId="77777777" w:rsidR="00522CC9" w:rsidRPr="005C7A45" w:rsidRDefault="00522CC9" w:rsidP="00522CC9">
      <w:pPr>
        <w:widowControl/>
        <w:adjustRightInd w:val="0"/>
        <w:spacing w:line="276" w:lineRule="auto"/>
        <w:jc w:val="both"/>
        <w:rPr>
          <w:rFonts w:ascii="ArialMT" w:hAnsi="ArialMT" w:cs="ArialMT"/>
          <w:b/>
          <w:sz w:val="24"/>
          <w:szCs w:val="24"/>
          <w:lang w:eastAsia="es-MX"/>
        </w:rPr>
      </w:pPr>
    </w:p>
    <w:p w14:paraId="0F558B1E" w14:textId="77777777" w:rsidR="00522CC9" w:rsidRPr="005C7A45" w:rsidRDefault="00522CC9" w:rsidP="00522CC9">
      <w:pPr>
        <w:widowControl/>
        <w:adjustRightInd w:val="0"/>
        <w:spacing w:line="276" w:lineRule="auto"/>
        <w:jc w:val="both"/>
        <w:rPr>
          <w:rFonts w:ascii="ArialMT" w:hAnsi="ArialMT" w:cs="ArialMT"/>
          <w:b/>
          <w:sz w:val="24"/>
          <w:szCs w:val="24"/>
          <w:lang w:eastAsia="es-MX"/>
        </w:rPr>
      </w:pPr>
    </w:p>
    <w:p w14:paraId="5FC6C049" w14:textId="77777777" w:rsidR="00522CC9" w:rsidRPr="005C7A45" w:rsidRDefault="00522CC9" w:rsidP="00522CC9">
      <w:pPr>
        <w:widowControl/>
        <w:adjustRightInd w:val="0"/>
        <w:spacing w:line="276" w:lineRule="auto"/>
        <w:jc w:val="both"/>
        <w:rPr>
          <w:rFonts w:ascii="ArialMT" w:hAnsi="ArialMT" w:cs="ArialMT"/>
          <w:b/>
          <w:sz w:val="24"/>
          <w:szCs w:val="24"/>
          <w:lang w:eastAsia="es-MX"/>
        </w:rPr>
      </w:pPr>
    </w:p>
    <w:p w14:paraId="66CB87CF" w14:textId="77777777" w:rsidR="00522CC9" w:rsidRPr="005C7A45" w:rsidRDefault="00522CC9" w:rsidP="00522CC9">
      <w:pPr>
        <w:widowControl/>
        <w:adjustRightInd w:val="0"/>
        <w:spacing w:line="276" w:lineRule="auto"/>
        <w:jc w:val="both"/>
        <w:rPr>
          <w:rFonts w:ascii="ArialMT" w:hAnsi="ArialMT" w:cs="ArialMT"/>
          <w:b/>
          <w:sz w:val="24"/>
          <w:szCs w:val="24"/>
          <w:lang w:eastAsia="es-MX"/>
        </w:rPr>
      </w:pPr>
    </w:p>
    <w:p w14:paraId="2926017E" w14:textId="77777777" w:rsidR="00522CC9" w:rsidRPr="005C7A45" w:rsidRDefault="00522CC9" w:rsidP="00522CC9">
      <w:pPr>
        <w:widowControl/>
        <w:adjustRightInd w:val="0"/>
        <w:spacing w:line="276" w:lineRule="auto"/>
        <w:jc w:val="both"/>
        <w:rPr>
          <w:rFonts w:ascii="ArialMT" w:hAnsi="ArialMT" w:cs="ArialMT"/>
          <w:b/>
          <w:sz w:val="24"/>
          <w:szCs w:val="24"/>
          <w:lang w:eastAsia="es-MX"/>
        </w:rPr>
      </w:pPr>
    </w:p>
    <w:p w14:paraId="32140AD4" w14:textId="77777777" w:rsidR="00522CC9" w:rsidRPr="005C7A45" w:rsidRDefault="00522CC9" w:rsidP="00522CC9">
      <w:pPr>
        <w:widowControl/>
        <w:adjustRightInd w:val="0"/>
        <w:spacing w:line="276" w:lineRule="auto"/>
        <w:jc w:val="both"/>
        <w:rPr>
          <w:rFonts w:ascii="ArialMT" w:hAnsi="ArialMT" w:cs="ArialMT"/>
          <w:b/>
          <w:sz w:val="24"/>
          <w:szCs w:val="24"/>
          <w:lang w:eastAsia="es-MX"/>
        </w:rPr>
      </w:pPr>
    </w:p>
    <w:p w14:paraId="45F02881" w14:textId="77777777" w:rsidR="00522CC9" w:rsidRPr="005C7A45" w:rsidRDefault="009E41BF" w:rsidP="009E41BF">
      <w:pPr>
        <w:widowControl/>
        <w:adjustRightInd w:val="0"/>
        <w:spacing w:line="276" w:lineRule="auto"/>
        <w:jc w:val="center"/>
        <w:rPr>
          <w:rFonts w:ascii="ArialMT" w:hAnsi="ArialMT" w:cs="ArialMT"/>
          <w:b/>
          <w:sz w:val="24"/>
          <w:szCs w:val="24"/>
          <w:lang w:eastAsia="es-MX"/>
        </w:rPr>
      </w:pPr>
      <w:r w:rsidRPr="005C7A45">
        <w:rPr>
          <w:rFonts w:ascii="ArialMT" w:hAnsi="ArialMT" w:cs="ArialMT"/>
          <w:b/>
          <w:sz w:val="24"/>
          <w:szCs w:val="24"/>
          <w:lang w:eastAsia="es-MX"/>
        </w:rPr>
        <w:t>Organigrama Banco de Armas, Equipo Anti motín</w:t>
      </w:r>
    </w:p>
    <w:p w14:paraId="294EAD43" w14:textId="77777777" w:rsidR="009E41BF" w:rsidRPr="005C7A45" w:rsidRDefault="009E41BF" w:rsidP="00522CC9">
      <w:pPr>
        <w:widowControl/>
        <w:adjustRightInd w:val="0"/>
        <w:spacing w:line="276" w:lineRule="auto"/>
        <w:jc w:val="both"/>
        <w:rPr>
          <w:rFonts w:ascii="ArialMT" w:hAnsi="ArialMT" w:cs="ArialMT"/>
          <w:b/>
          <w:sz w:val="24"/>
          <w:szCs w:val="24"/>
          <w:lang w:eastAsia="es-MX"/>
        </w:rPr>
      </w:pPr>
    </w:p>
    <w:p w14:paraId="4A59B95B" w14:textId="77777777" w:rsidR="00387201" w:rsidRPr="005C7A45" w:rsidRDefault="00387201" w:rsidP="00522CC9">
      <w:pPr>
        <w:rPr>
          <w:noProof/>
          <w:lang w:eastAsia="es-MX"/>
        </w:rPr>
      </w:pPr>
    </w:p>
    <w:p w14:paraId="6F28C5FA" w14:textId="77777777" w:rsidR="00522CC9" w:rsidRPr="005C7A45" w:rsidRDefault="00294A61" w:rsidP="00522CC9">
      <w:r w:rsidRPr="005C7A45">
        <w:rPr>
          <w:noProof/>
          <w:lang w:eastAsia="es-MX"/>
        </w:rPr>
        <w:drawing>
          <wp:anchor distT="0" distB="0" distL="114300" distR="114300" simplePos="0" relativeHeight="252221440" behindDoc="0" locked="0" layoutInCell="1" allowOverlap="1" wp14:anchorId="2DFC6559" wp14:editId="46C8DBC7">
            <wp:simplePos x="0" y="0"/>
            <wp:positionH relativeFrom="column">
              <wp:posOffset>894080</wp:posOffset>
            </wp:positionH>
            <wp:positionV relativeFrom="paragraph">
              <wp:posOffset>28575</wp:posOffset>
            </wp:positionV>
            <wp:extent cx="4248150" cy="1543050"/>
            <wp:effectExtent l="0" t="0" r="0" b="19050"/>
            <wp:wrapThrough wrapText="bothSides">
              <wp:wrapPolygon edited="0">
                <wp:start x="8524" y="0"/>
                <wp:lineTo x="8524" y="4267"/>
                <wp:lineTo x="3584" y="8000"/>
                <wp:lineTo x="3584" y="12800"/>
                <wp:lineTo x="1550" y="15467"/>
                <wp:lineTo x="1162" y="16267"/>
                <wp:lineTo x="1162" y="21600"/>
                <wp:lineTo x="20438" y="21600"/>
                <wp:lineTo x="20631" y="16267"/>
                <wp:lineTo x="18016" y="12800"/>
                <wp:lineTo x="18210" y="8000"/>
                <wp:lineTo x="13076" y="4267"/>
                <wp:lineTo x="13076" y="0"/>
                <wp:lineTo x="8524" y="0"/>
              </wp:wrapPolygon>
            </wp:wrapThrough>
            <wp:docPr id="1073741976" name="Diagrama 10737419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8" r:lo="rId369" r:qs="rId370" r:cs="rId371"/>
              </a:graphicData>
            </a:graphic>
            <wp14:sizeRelH relativeFrom="margin">
              <wp14:pctWidth>0</wp14:pctWidth>
            </wp14:sizeRelH>
            <wp14:sizeRelV relativeFrom="margin">
              <wp14:pctHeight>0</wp14:pctHeight>
            </wp14:sizeRelV>
          </wp:anchor>
        </w:drawing>
      </w:r>
    </w:p>
    <w:p w14:paraId="0A3FF392" w14:textId="77777777" w:rsidR="00E123AB" w:rsidRPr="005C7A45" w:rsidRDefault="00E123AB" w:rsidP="00A100F2">
      <w:pPr>
        <w:adjustRightInd w:val="0"/>
      </w:pPr>
    </w:p>
    <w:p w14:paraId="526FE34E" w14:textId="77777777" w:rsidR="00A100F2" w:rsidRPr="005C7A45" w:rsidRDefault="00A100F2" w:rsidP="00A100F2">
      <w:pPr>
        <w:adjustRightInd w:val="0"/>
      </w:pPr>
    </w:p>
    <w:p w14:paraId="29701B2D" w14:textId="77777777" w:rsidR="00A100F2" w:rsidRPr="005C7A45" w:rsidRDefault="00A100F2" w:rsidP="00A100F2">
      <w:pPr>
        <w:adjustRightInd w:val="0"/>
      </w:pPr>
    </w:p>
    <w:p w14:paraId="4CCF6025" w14:textId="77777777" w:rsidR="00A100F2" w:rsidRPr="005C7A45" w:rsidRDefault="00A100F2" w:rsidP="00A100F2">
      <w:pPr>
        <w:adjustRightInd w:val="0"/>
      </w:pPr>
    </w:p>
    <w:p w14:paraId="4AA83A44" w14:textId="77777777" w:rsidR="00A100F2" w:rsidRPr="005C7A45" w:rsidRDefault="00A100F2" w:rsidP="00A100F2">
      <w:pPr>
        <w:adjustRightInd w:val="0"/>
      </w:pPr>
    </w:p>
    <w:p w14:paraId="32D01FD7" w14:textId="77777777" w:rsidR="00A100F2" w:rsidRPr="005C7A45" w:rsidRDefault="00A100F2" w:rsidP="00A100F2">
      <w:pPr>
        <w:adjustRightInd w:val="0"/>
      </w:pPr>
    </w:p>
    <w:p w14:paraId="75624C7A" w14:textId="77777777" w:rsidR="00A100F2" w:rsidRPr="005C7A45" w:rsidRDefault="00A100F2" w:rsidP="00A100F2">
      <w:pPr>
        <w:adjustRightInd w:val="0"/>
      </w:pPr>
    </w:p>
    <w:p w14:paraId="571CC833" w14:textId="77777777" w:rsidR="00A100F2" w:rsidRPr="005C7A45" w:rsidRDefault="00A100F2" w:rsidP="00A100F2">
      <w:pPr>
        <w:adjustRightInd w:val="0"/>
      </w:pPr>
    </w:p>
    <w:p w14:paraId="06392B51" w14:textId="77777777" w:rsidR="00A100F2" w:rsidRPr="005C7A45" w:rsidRDefault="00A100F2" w:rsidP="00A100F2">
      <w:pPr>
        <w:adjustRightInd w:val="0"/>
      </w:pPr>
    </w:p>
    <w:p w14:paraId="5A3F6D49" w14:textId="77777777" w:rsidR="00F65198" w:rsidRPr="005C7A45" w:rsidRDefault="00F65198" w:rsidP="00A100F2">
      <w:pPr>
        <w:adjustRightInd w:val="0"/>
      </w:pPr>
    </w:p>
    <w:p w14:paraId="4E505F76" w14:textId="77777777" w:rsidR="00A100F2" w:rsidRPr="005C7A45" w:rsidRDefault="00A100F2" w:rsidP="00A100F2">
      <w:pPr>
        <w:adjustRightInd w:val="0"/>
      </w:pPr>
    </w:p>
    <w:p w14:paraId="7C6B18D1" w14:textId="77777777" w:rsidR="00A100F2" w:rsidRPr="005C7A45" w:rsidRDefault="00A100F2" w:rsidP="00A100F2">
      <w:pPr>
        <w:adjustRightInd w:val="0"/>
      </w:pPr>
    </w:p>
    <w:p w14:paraId="33A3F9CB" w14:textId="77777777" w:rsidR="00A100F2" w:rsidRPr="005C7A45" w:rsidRDefault="00A100F2" w:rsidP="00A100F2">
      <w:pPr>
        <w:adjustRightInd w:val="0"/>
      </w:pPr>
    </w:p>
    <w:p w14:paraId="34B2C1EE" w14:textId="77777777" w:rsidR="00A100F2" w:rsidRPr="005C7A45" w:rsidRDefault="00A100F2" w:rsidP="00A100F2">
      <w:pPr>
        <w:adjustRightInd w:val="0"/>
      </w:pPr>
    </w:p>
    <w:p w14:paraId="48C6917D" w14:textId="77777777" w:rsidR="00387201" w:rsidRPr="005C7A45" w:rsidRDefault="00387201" w:rsidP="00A100F2">
      <w:pPr>
        <w:adjustRightInd w:val="0"/>
      </w:pPr>
    </w:p>
    <w:p w14:paraId="04C853F0" w14:textId="77777777" w:rsidR="0023629D" w:rsidRPr="005C7A45" w:rsidRDefault="0023629D" w:rsidP="00A100F2">
      <w:pPr>
        <w:widowControl/>
        <w:adjustRightInd w:val="0"/>
        <w:spacing w:line="276" w:lineRule="auto"/>
        <w:contextualSpacing/>
        <w:jc w:val="both"/>
        <w:rPr>
          <w:sz w:val="32"/>
          <w:szCs w:val="32"/>
        </w:rPr>
      </w:pPr>
    </w:p>
    <w:p w14:paraId="1448C467" w14:textId="77777777" w:rsidR="0023629D" w:rsidRPr="005C7A45" w:rsidRDefault="0023629D" w:rsidP="00A100F2">
      <w:pPr>
        <w:widowControl/>
        <w:adjustRightInd w:val="0"/>
        <w:spacing w:line="276" w:lineRule="auto"/>
        <w:contextualSpacing/>
        <w:jc w:val="both"/>
        <w:rPr>
          <w:sz w:val="32"/>
          <w:szCs w:val="32"/>
        </w:rPr>
      </w:pPr>
    </w:p>
    <w:p w14:paraId="46A36F52" w14:textId="77777777" w:rsidR="0023629D" w:rsidRPr="005C7A45" w:rsidRDefault="0023629D" w:rsidP="00A100F2">
      <w:pPr>
        <w:widowControl/>
        <w:adjustRightInd w:val="0"/>
        <w:spacing w:line="276" w:lineRule="auto"/>
        <w:contextualSpacing/>
        <w:jc w:val="both"/>
        <w:rPr>
          <w:sz w:val="32"/>
          <w:szCs w:val="32"/>
        </w:rPr>
      </w:pPr>
    </w:p>
    <w:p w14:paraId="06F276B5" w14:textId="77777777" w:rsidR="00A100F2" w:rsidRPr="005C7A45" w:rsidRDefault="002E27F3" w:rsidP="00A100F2">
      <w:pPr>
        <w:widowControl/>
        <w:adjustRightInd w:val="0"/>
        <w:spacing w:line="276" w:lineRule="auto"/>
        <w:contextualSpacing/>
        <w:jc w:val="both"/>
        <w:rPr>
          <w:sz w:val="32"/>
          <w:szCs w:val="32"/>
        </w:rPr>
      </w:pPr>
      <w:r w:rsidRPr="005C7A45">
        <w:rPr>
          <w:sz w:val="32"/>
          <w:szCs w:val="32"/>
        </w:rPr>
        <w:t xml:space="preserve">RESPONSABLE DE </w:t>
      </w:r>
      <w:r w:rsidR="00A100F2" w:rsidRPr="005C7A45">
        <w:rPr>
          <w:sz w:val="32"/>
          <w:szCs w:val="32"/>
        </w:rPr>
        <w:t xml:space="preserve">BANCO DE ARMAS </w:t>
      </w:r>
    </w:p>
    <w:p w14:paraId="1EC0B008" w14:textId="77777777" w:rsidR="00A100F2" w:rsidRPr="005C7A45" w:rsidRDefault="00A100F2" w:rsidP="00A100F2">
      <w:pPr>
        <w:adjustRightInd w:val="0"/>
        <w:spacing w:line="360" w:lineRule="auto"/>
      </w:pPr>
    </w:p>
    <w:p w14:paraId="612DF82C" w14:textId="77777777" w:rsidR="00A100F2" w:rsidRPr="005C7A45" w:rsidRDefault="00A100F2" w:rsidP="00A100F2">
      <w:pPr>
        <w:adjustRightInd w:val="0"/>
        <w:spacing w:line="360" w:lineRule="auto"/>
      </w:pPr>
      <w:r w:rsidRPr="005C7A45">
        <w:t>Objetivo del Puesto.</w:t>
      </w:r>
    </w:p>
    <w:p w14:paraId="3B96A4F3" w14:textId="7078DF26" w:rsidR="00A100F2" w:rsidRPr="005C7A45" w:rsidRDefault="00014E08" w:rsidP="00A100F2">
      <w:pPr>
        <w:adjustRightInd w:val="0"/>
        <w:jc w:val="both"/>
        <w:rPr>
          <w:lang w:eastAsia="es-MX"/>
        </w:rPr>
      </w:pPr>
      <w:r w:rsidRPr="005C7A45">
        <w:rPr>
          <w:lang w:eastAsia="es-MX"/>
        </w:rPr>
        <w:t>La persona</w:t>
      </w:r>
      <w:r w:rsidR="0023629D" w:rsidRPr="005C7A45">
        <w:rPr>
          <w:lang w:eastAsia="es-MX"/>
        </w:rPr>
        <w:t xml:space="preserve"> responsable </w:t>
      </w:r>
      <w:r w:rsidR="00A100F2" w:rsidRPr="005C7A45">
        <w:rPr>
          <w:lang w:eastAsia="es-MX"/>
        </w:rPr>
        <w:t>de Banco de Armas</w:t>
      </w:r>
      <w:r w:rsidR="0023629D" w:rsidRPr="005C7A45">
        <w:rPr>
          <w:lang w:eastAsia="es-MX"/>
        </w:rPr>
        <w:t xml:space="preserve"> y Equipo Anti motín</w:t>
      </w:r>
      <w:r w:rsidR="00A100F2" w:rsidRPr="005C7A45">
        <w:rPr>
          <w:lang w:eastAsia="es-MX"/>
        </w:rPr>
        <w:t xml:space="preserve">, </w:t>
      </w:r>
      <w:r w:rsidR="0023629D" w:rsidRPr="005C7A45">
        <w:rPr>
          <w:lang w:eastAsia="es-MX"/>
        </w:rPr>
        <w:t xml:space="preserve">se encarga de </w:t>
      </w:r>
      <w:r w:rsidR="00A100F2" w:rsidRPr="005C7A45">
        <w:rPr>
          <w:lang w:eastAsia="es-MX"/>
        </w:rPr>
        <w:t>apoyar la realización de las actividades, proyectos y tareas, así como las auditorías internas y externas o Inventarios que se practican a esta área en específico, implementando sistemas de mejora continua, con un eficaz y un buen funcionamiento del departamento donde se concentran las armas y municiones autorizadas para el uso del personal de la corporación.</w:t>
      </w:r>
    </w:p>
    <w:p w14:paraId="1D42C683" w14:textId="77777777" w:rsidR="00A100F2" w:rsidRPr="005C7A45" w:rsidRDefault="00A100F2" w:rsidP="00A100F2">
      <w:pPr>
        <w:adjustRightInd w:val="0"/>
        <w:jc w:val="both"/>
        <w:rPr>
          <w:lang w:eastAsia="es-MX"/>
        </w:rPr>
      </w:pPr>
    </w:p>
    <w:p w14:paraId="25C646F7" w14:textId="77777777" w:rsidR="00A100F2" w:rsidRPr="005C7A45" w:rsidRDefault="00A100F2" w:rsidP="00A100F2">
      <w:pPr>
        <w:adjustRightInd w:val="0"/>
      </w:pPr>
      <w:r w:rsidRPr="005C7A45">
        <w:t>Descripción del Puesto.</w:t>
      </w:r>
    </w:p>
    <w:p w14:paraId="429D2E1F" w14:textId="77777777" w:rsidR="00A100F2" w:rsidRPr="005C7A45" w:rsidRDefault="00A100F2" w:rsidP="00A100F2">
      <w:pPr>
        <w:adjustRightInd w:val="0"/>
      </w:pPr>
    </w:p>
    <w:p w14:paraId="22FF448A" w14:textId="77777777" w:rsidR="00A100F2" w:rsidRPr="005C7A45" w:rsidRDefault="00A100F2" w:rsidP="00A100F2">
      <w:pPr>
        <w:adjustRightInd w:val="0"/>
        <w:rPr>
          <w:color w:val="000000"/>
          <w:lang w:eastAsia="es-MX"/>
        </w:rPr>
      </w:pPr>
      <w:r w:rsidRPr="005C7A45">
        <w:rPr>
          <w:color w:val="000000"/>
          <w:lang w:eastAsia="es-MX"/>
        </w:rPr>
        <w:t>Nombre del Puesto:</w:t>
      </w:r>
      <w:r w:rsidRPr="005C7A45">
        <w:rPr>
          <w:color w:val="000000"/>
          <w:lang w:eastAsia="es-MX"/>
        </w:rPr>
        <w:tab/>
      </w:r>
      <w:r w:rsidRPr="005C7A45">
        <w:rPr>
          <w:color w:val="000000"/>
          <w:lang w:eastAsia="es-MX"/>
        </w:rPr>
        <w:tab/>
      </w:r>
      <w:r w:rsidRPr="005C7A45">
        <w:rPr>
          <w:color w:val="000000"/>
          <w:lang w:eastAsia="es-MX"/>
        </w:rPr>
        <w:tab/>
        <w:t xml:space="preserve">Responsable </w:t>
      </w:r>
      <w:r w:rsidR="002E27F3" w:rsidRPr="005C7A45">
        <w:rPr>
          <w:color w:val="000000"/>
          <w:lang w:eastAsia="es-MX"/>
        </w:rPr>
        <w:t xml:space="preserve">de </w:t>
      </w:r>
      <w:r w:rsidRPr="005C7A45">
        <w:rPr>
          <w:color w:val="000000"/>
          <w:lang w:eastAsia="es-MX"/>
        </w:rPr>
        <w:t>Banco de Armas</w:t>
      </w:r>
      <w:r w:rsidR="0023629D" w:rsidRPr="005C7A45">
        <w:rPr>
          <w:color w:val="000000"/>
          <w:lang w:eastAsia="es-MX"/>
        </w:rPr>
        <w:t xml:space="preserve"> y Equipo Anti motín</w:t>
      </w:r>
      <w:r w:rsidRPr="005C7A45">
        <w:rPr>
          <w:color w:val="000000"/>
          <w:lang w:eastAsia="es-MX"/>
        </w:rPr>
        <w:t>.</w:t>
      </w:r>
    </w:p>
    <w:p w14:paraId="35F51D7A" w14:textId="77777777" w:rsidR="00A100F2" w:rsidRPr="005C7A45" w:rsidRDefault="00A100F2" w:rsidP="00A100F2">
      <w:pPr>
        <w:adjustRightInd w:val="0"/>
        <w:rPr>
          <w:color w:val="000000"/>
          <w:lang w:eastAsia="es-MX"/>
        </w:rPr>
      </w:pPr>
      <w:r w:rsidRPr="005C7A45">
        <w:rPr>
          <w:color w:val="000000"/>
          <w:lang w:eastAsia="es-MX"/>
        </w:rPr>
        <w:t xml:space="preserve">Nombre de la Dependencia: </w:t>
      </w:r>
      <w:r w:rsidRPr="005C7A45">
        <w:rPr>
          <w:color w:val="000000"/>
          <w:lang w:eastAsia="es-MX"/>
        </w:rPr>
        <w:tab/>
      </w:r>
      <w:r w:rsidRPr="005C7A45">
        <w:rPr>
          <w:color w:val="000000"/>
          <w:lang w:eastAsia="es-MX"/>
        </w:rPr>
        <w:tab/>
        <w:t>Dirección de Seguridad Pública Municipal.</w:t>
      </w:r>
    </w:p>
    <w:p w14:paraId="1778A5C4" w14:textId="77777777" w:rsidR="00A100F2" w:rsidRPr="005C7A45" w:rsidRDefault="00A100F2" w:rsidP="00A100F2">
      <w:pPr>
        <w:adjustRightInd w:val="0"/>
        <w:rPr>
          <w:color w:val="000000"/>
          <w:lang w:eastAsia="es-MX"/>
        </w:rPr>
      </w:pPr>
      <w:r w:rsidRPr="005C7A45">
        <w:rPr>
          <w:color w:val="000000"/>
          <w:lang w:eastAsia="es-MX"/>
        </w:rPr>
        <w:t xml:space="preserve">Área de Adscripción: </w:t>
      </w:r>
      <w:r w:rsidRPr="005C7A45">
        <w:rPr>
          <w:color w:val="000000"/>
          <w:lang w:eastAsia="es-MX"/>
        </w:rPr>
        <w:tab/>
      </w:r>
      <w:r w:rsidRPr="005C7A45">
        <w:rPr>
          <w:color w:val="000000"/>
          <w:lang w:eastAsia="es-MX"/>
        </w:rPr>
        <w:tab/>
      </w:r>
      <w:r w:rsidRPr="005C7A45">
        <w:rPr>
          <w:color w:val="000000"/>
          <w:lang w:eastAsia="es-MX"/>
        </w:rPr>
        <w:tab/>
        <w:t>Banco de armas.</w:t>
      </w:r>
    </w:p>
    <w:p w14:paraId="0A7C1EE2" w14:textId="286C9A47" w:rsidR="00A100F2" w:rsidRPr="005C7A45" w:rsidRDefault="00A100F2" w:rsidP="00A100F2">
      <w:pPr>
        <w:adjustRightInd w:val="0"/>
        <w:rPr>
          <w:color w:val="000000"/>
          <w:lang w:eastAsia="es-MX"/>
        </w:rPr>
      </w:pPr>
      <w:r w:rsidRPr="005C7A45">
        <w:rPr>
          <w:color w:val="000000"/>
          <w:lang w:eastAsia="es-MX"/>
        </w:rPr>
        <w:t>A quien reporta:</w:t>
      </w:r>
      <w:r w:rsidR="00DB711B" w:rsidRPr="005C7A45">
        <w:rPr>
          <w:color w:val="000000"/>
          <w:lang w:eastAsia="es-MX"/>
        </w:rPr>
        <w:tab/>
      </w:r>
      <w:r w:rsidR="00DB711B" w:rsidRPr="005C7A45">
        <w:rPr>
          <w:color w:val="000000"/>
          <w:lang w:eastAsia="es-MX"/>
        </w:rPr>
        <w:tab/>
      </w:r>
      <w:r w:rsidR="00DB711B" w:rsidRPr="005C7A45">
        <w:rPr>
          <w:color w:val="000000"/>
          <w:lang w:eastAsia="es-MX"/>
        </w:rPr>
        <w:tab/>
      </w:r>
      <w:r w:rsidR="002E27F3" w:rsidRPr="005C7A45">
        <w:rPr>
          <w:color w:val="000000"/>
          <w:lang w:eastAsia="es-MX"/>
        </w:rPr>
        <w:t>Coordina</w:t>
      </w:r>
      <w:r w:rsidR="00014E08" w:rsidRPr="005C7A45">
        <w:rPr>
          <w:color w:val="000000"/>
          <w:lang w:eastAsia="es-MX"/>
        </w:rPr>
        <w:t>ción</w:t>
      </w:r>
      <w:r w:rsidR="002E27F3" w:rsidRPr="005C7A45">
        <w:rPr>
          <w:color w:val="000000"/>
          <w:lang w:eastAsia="es-MX"/>
        </w:rPr>
        <w:t xml:space="preserve"> de </w:t>
      </w:r>
      <w:r w:rsidR="00254C79" w:rsidRPr="005C7A45">
        <w:rPr>
          <w:color w:val="000000"/>
          <w:lang w:eastAsia="es-MX"/>
        </w:rPr>
        <w:t>Banco d</w:t>
      </w:r>
      <w:r w:rsidR="00C6531D" w:rsidRPr="005C7A45">
        <w:rPr>
          <w:color w:val="000000"/>
          <w:lang w:eastAsia="es-MX"/>
        </w:rPr>
        <w:t>e Armas y</w:t>
      </w:r>
      <w:r w:rsidR="00254C79" w:rsidRPr="005C7A45">
        <w:rPr>
          <w:color w:val="000000"/>
          <w:lang w:eastAsia="es-MX"/>
        </w:rPr>
        <w:t xml:space="preserve"> </w:t>
      </w:r>
      <w:r w:rsidR="002E27F3" w:rsidRPr="005C7A45">
        <w:rPr>
          <w:color w:val="000000"/>
          <w:lang w:eastAsia="es-MX"/>
        </w:rPr>
        <w:t xml:space="preserve">Equipo </w:t>
      </w:r>
      <w:r w:rsidR="00254C79" w:rsidRPr="005C7A45">
        <w:rPr>
          <w:color w:val="000000"/>
          <w:lang w:eastAsia="es-MX"/>
        </w:rPr>
        <w:t>Anti</w:t>
      </w:r>
      <w:r w:rsidR="00C6531D" w:rsidRPr="005C7A45">
        <w:rPr>
          <w:color w:val="000000"/>
          <w:lang w:eastAsia="es-MX"/>
        </w:rPr>
        <w:t xml:space="preserve"> </w:t>
      </w:r>
      <w:r w:rsidR="00254C79" w:rsidRPr="005C7A45">
        <w:rPr>
          <w:color w:val="000000"/>
          <w:lang w:eastAsia="es-MX"/>
        </w:rPr>
        <w:t xml:space="preserve">motín. </w:t>
      </w:r>
    </w:p>
    <w:p w14:paraId="56B96CF0" w14:textId="77777777" w:rsidR="00A100F2" w:rsidRPr="005C7A45" w:rsidRDefault="00A100F2" w:rsidP="00A100F2">
      <w:pPr>
        <w:adjustRightInd w:val="0"/>
        <w:rPr>
          <w:color w:val="000000"/>
          <w:lang w:eastAsia="es-MX"/>
        </w:rPr>
      </w:pPr>
      <w:r w:rsidRPr="005C7A45">
        <w:rPr>
          <w:color w:val="000000"/>
          <w:lang w:eastAsia="es-MX"/>
        </w:rPr>
        <w:t>A quien supervisa:</w:t>
      </w:r>
      <w:r w:rsidR="00E44F3C" w:rsidRPr="005C7A45">
        <w:rPr>
          <w:color w:val="000000"/>
          <w:lang w:eastAsia="es-MX"/>
        </w:rPr>
        <w:tab/>
      </w:r>
      <w:r w:rsidR="00E44F3C" w:rsidRPr="005C7A45">
        <w:rPr>
          <w:color w:val="000000"/>
          <w:lang w:eastAsia="es-MX"/>
        </w:rPr>
        <w:tab/>
      </w:r>
      <w:r w:rsidR="00E44F3C" w:rsidRPr="005C7A45">
        <w:rPr>
          <w:color w:val="000000"/>
          <w:lang w:eastAsia="es-MX"/>
        </w:rPr>
        <w:tab/>
        <w:t>Auxiliar Administrativo, Auxiliar Técnico</w:t>
      </w:r>
    </w:p>
    <w:p w14:paraId="22950CCE" w14:textId="77777777" w:rsidR="00A100F2" w:rsidRPr="005C7A45" w:rsidRDefault="00A100F2" w:rsidP="00A100F2">
      <w:pPr>
        <w:adjustRightInd w:val="0"/>
        <w:rPr>
          <w:color w:val="000000"/>
          <w:lang w:eastAsia="es-MX"/>
        </w:rPr>
      </w:pPr>
    </w:p>
    <w:p w14:paraId="4B18F79A" w14:textId="77777777" w:rsidR="00A100F2" w:rsidRPr="005C7A45" w:rsidRDefault="00A100F2" w:rsidP="00A100F2">
      <w:pPr>
        <w:tabs>
          <w:tab w:val="left" w:pos="7481"/>
        </w:tabs>
        <w:jc w:val="both"/>
        <w:rPr>
          <w:color w:val="000000"/>
          <w:lang w:eastAsia="es-MX"/>
        </w:rPr>
      </w:pPr>
      <w:r w:rsidRPr="005C7A45">
        <w:rPr>
          <w:color w:val="000000"/>
          <w:lang w:eastAsia="es-MX"/>
        </w:rPr>
        <w:t>Especificaciones del puesto.</w:t>
      </w:r>
    </w:p>
    <w:p w14:paraId="17DFB4B3" w14:textId="77777777" w:rsidR="00A100F2" w:rsidRPr="005C7A45" w:rsidRDefault="00A100F2" w:rsidP="00A100F2">
      <w:pPr>
        <w:tabs>
          <w:tab w:val="left" w:pos="7481"/>
        </w:tabs>
        <w:jc w:val="both"/>
        <w:rPr>
          <w:color w:val="000000"/>
          <w:lang w:eastAsia="es-MX"/>
        </w:rPr>
      </w:pPr>
    </w:p>
    <w:p w14:paraId="7C240420" w14:textId="77777777" w:rsidR="00A100F2" w:rsidRPr="005C7A45" w:rsidRDefault="00A100F2" w:rsidP="00A100F2">
      <w:pPr>
        <w:ind w:left="3600" w:hanging="3600"/>
        <w:jc w:val="both"/>
      </w:pPr>
      <w:r w:rsidRPr="005C7A45">
        <w:rPr>
          <w:color w:val="000000"/>
          <w:lang w:eastAsia="es-MX"/>
        </w:rPr>
        <w:t>Escolaridad:</w:t>
      </w:r>
      <w:r w:rsidRPr="005C7A45">
        <w:t xml:space="preserve"> </w:t>
      </w:r>
      <w:r w:rsidRPr="005C7A45">
        <w:tab/>
        <w:t>Preparatoria, Carrera Técnica de Investigación Policial. Haber acreditado Curso de Formación inicial para Policía.  (Academia en Área Operativa y Táctica).</w:t>
      </w:r>
    </w:p>
    <w:p w14:paraId="0CBF3C4F" w14:textId="77777777" w:rsidR="00A100F2" w:rsidRPr="005C7A45" w:rsidRDefault="00A100F2" w:rsidP="00A100F2">
      <w:pPr>
        <w:adjustRightInd w:val="0"/>
        <w:ind w:left="3600" w:hanging="3600"/>
        <w:jc w:val="both"/>
      </w:pPr>
      <w:r w:rsidRPr="005C7A45">
        <w:rPr>
          <w:color w:val="000000"/>
          <w:lang w:eastAsia="es-MX"/>
        </w:rPr>
        <w:t>Conocimientos:</w:t>
      </w:r>
      <w:r w:rsidRPr="005C7A45">
        <w:t xml:space="preserve"> </w:t>
      </w:r>
      <w:r w:rsidRPr="005C7A45">
        <w:tab/>
        <w:t xml:space="preserve">Computación (Paquetes: Word, Excel y </w:t>
      </w:r>
      <w:proofErr w:type="spellStart"/>
      <w:r w:rsidRPr="005C7A45">
        <w:t>Power</w:t>
      </w:r>
      <w:proofErr w:type="spellEnd"/>
      <w:r w:rsidRPr="005C7A45">
        <w:t xml:space="preserve"> Point), Conocimiento de áreas y Procedimientos de la Administración Pública Municipal, Experiencia en manejo de Armamento y Explosivos, Funciones Administrativas.  Capacidad y/o experiencia en relaciones públicas (relación directa e institucional al interior de la dependencia o entidad y con otras instituciones de Seguridad públicas).</w:t>
      </w:r>
    </w:p>
    <w:p w14:paraId="1F795FC5" w14:textId="77777777" w:rsidR="00A100F2" w:rsidRPr="005C7A45" w:rsidRDefault="00A100F2" w:rsidP="00A100F2">
      <w:pPr>
        <w:adjustRightInd w:val="0"/>
        <w:ind w:left="3600" w:hanging="3600"/>
        <w:jc w:val="both"/>
      </w:pPr>
      <w:r w:rsidRPr="005C7A45">
        <w:rPr>
          <w:color w:val="000000"/>
          <w:lang w:eastAsia="es-MX"/>
        </w:rPr>
        <w:t>Habilidades:</w:t>
      </w:r>
      <w:r w:rsidRPr="005C7A45">
        <w:t xml:space="preserve"> </w:t>
      </w:r>
      <w:r w:rsidRPr="005C7A45">
        <w:tab/>
        <w:t>Conocimiento en Computación, así como en el manejo de información y uso de formatos impresos y en línea, Comunicación efectiva con el personal operativo.</w:t>
      </w:r>
    </w:p>
    <w:p w14:paraId="0E5BBD78" w14:textId="77777777" w:rsidR="00A100F2" w:rsidRPr="005C7A45" w:rsidRDefault="00A100F2" w:rsidP="00A100F2">
      <w:pPr>
        <w:adjustRightInd w:val="0"/>
        <w:ind w:left="3600" w:hanging="3600"/>
        <w:jc w:val="both"/>
      </w:pPr>
    </w:p>
    <w:p w14:paraId="70806135" w14:textId="77777777" w:rsidR="00B725ED" w:rsidRPr="005C7A45" w:rsidRDefault="00B725ED" w:rsidP="00A100F2">
      <w:pPr>
        <w:adjustRightInd w:val="0"/>
        <w:ind w:left="3600" w:hanging="3600"/>
        <w:jc w:val="both"/>
        <w:rPr>
          <w:bCs/>
        </w:rPr>
      </w:pPr>
    </w:p>
    <w:p w14:paraId="081E2C70" w14:textId="77777777" w:rsidR="00B725ED" w:rsidRPr="005C7A45" w:rsidRDefault="00B725ED" w:rsidP="00A100F2">
      <w:pPr>
        <w:adjustRightInd w:val="0"/>
        <w:ind w:left="3600" w:hanging="3600"/>
        <w:jc w:val="both"/>
        <w:rPr>
          <w:bCs/>
        </w:rPr>
      </w:pPr>
    </w:p>
    <w:p w14:paraId="089B73AC" w14:textId="77777777" w:rsidR="00B725ED" w:rsidRPr="005C7A45" w:rsidRDefault="00B725ED" w:rsidP="00A100F2">
      <w:pPr>
        <w:adjustRightInd w:val="0"/>
        <w:ind w:left="3600" w:hanging="3600"/>
        <w:jc w:val="both"/>
        <w:rPr>
          <w:bCs/>
        </w:rPr>
      </w:pPr>
    </w:p>
    <w:p w14:paraId="4EB13CB0" w14:textId="77777777" w:rsidR="00B725ED" w:rsidRPr="005C7A45" w:rsidRDefault="00B725ED" w:rsidP="00A100F2">
      <w:pPr>
        <w:adjustRightInd w:val="0"/>
        <w:ind w:left="3600" w:hanging="3600"/>
        <w:jc w:val="both"/>
        <w:rPr>
          <w:bCs/>
        </w:rPr>
      </w:pPr>
    </w:p>
    <w:p w14:paraId="0072166A" w14:textId="77777777" w:rsidR="00B725ED" w:rsidRPr="005C7A45" w:rsidRDefault="00B725ED" w:rsidP="00A100F2">
      <w:pPr>
        <w:adjustRightInd w:val="0"/>
        <w:ind w:left="3600" w:hanging="3600"/>
        <w:jc w:val="both"/>
        <w:rPr>
          <w:bCs/>
        </w:rPr>
      </w:pPr>
    </w:p>
    <w:p w14:paraId="33D29841" w14:textId="77777777" w:rsidR="00B725ED" w:rsidRPr="005C7A45" w:rsidRDefault="00B725ED" w:rsidP="00A100F2">
      <w:pPr>
        <w:adjustRightInd w:val="0"/>
        <w:ind w:left="3600" w:hanging="3600"/>
        <w:jc w:val="both"/>
        <w:rPr>
          <w:bCs/>
        </w:rPr>
      </w:pPr>
    </w:p>
    <w:p w14:paraId="3127D4D9" w14:textId="77777777" w:rsidR="00B725ED" w:rsidRPr="005C7A45" w:rsidRDefault="00B725ED" w:rsidP="00A100F2">
      <w:pPr>
        <w:adjustRightInd w:val="0"/>
        <w:ind w:left="3600" w:hanging="3600"/>
        <w:jc w:val="both"/>
        <w:rPr>
          <w:bCs/>
        </w:rPr>
      </w:pPr>
    </w:p>
    <w:p w14:paraId="601D6900" w14:textId="77777777" w:rsidR="00B725ED" w:rsidRPr="005C7A45" w:rsidRDefault="00B725ED" w:rsidP="00A100F2">
      <w:pPr>
        <w:adjustRightInd w:val="0"/>
        <w:ind w:left="3600" w:hanging="3600"/>
        <w:jc w:val="both"/>
      </w:pPr>
      <w:r w:rsidRPr="005C7A45">
        <w:rPr>
          <w:bCs/>
        </w:rPr>
        <w:t>Descripción de Funciones del Puesto:</w:t>
      </w:r>
      <w:r w:rsidRPr="005C7A45">
        <w:t xml:space="preserve"> </w:t>
      </w:r>
    </w:p>
    <w:p w14:paraId="6352173A" w14:textId="77777777" w:rsidR="00A100F2" w:rsidRPr="005C7A45" w:rsidRDefault="00B725ED" w:rsidP="00B725ED">
      <w:pPr>
        <w:pStyle w:val="Prrafodelista"/>
        <w:numPr>
          <w:ilvl w:val="0"/>
          <w:numId w:val="4"/>
        </w:numPr>
        <w:adjustRightInd w:val="0"/>
        <w:spacing w:before="0"/>
        <w:ind w:left="426" w:hanging="426"/>
        <w:jc w:val="both"/>
      </w:pPr>
      <w:r w:rsidRPr="005C7A45">
        <w:t>Mantenimiento preventivo y correctivo de armamento.</w:t>
      </w:r>
    </w:p>
    <w:p w14:paraId="5F51F5B8" w14:textId="77777777" w:rsidR="00B725ED" w:rsidRPr="005C7A45" w:rsidRDefault="00B725ED" w:rsidP="00B725ED">
      <w:pPr>
        <w:pStyle w:val="Prrafodelista"/>
        <w:numPr>
          <w:ilvl w:val="0"/>
          <w:numId w:val="4"/>
        </w:numPr>
        <w:adjustRightInd w:val="0"/>
        <w:spacing w:before="0"/>
        <w:ind w:left="426" w:hanging="426"/>
        <w:jc w:val="both"/>
      </w:pPr>
      <w:proofErr w:type="spellStart"/>
      <w:r w:rsidRPr="005C7A45">
        <w:t>Regimar</w:t>
      </w:r>
      <w:proofErr w:type="spellEnd"/>
      <w:r w:rsidRPr="005C7A45">
        <w:t xml:space="preserve"> fusiles de precisión</w:t>
      </w:r>
    </w:p>
    <w:p w14:paraId="664C7207" w14:textId="77777777" w:rsidR="00B725ED" w:rsidRPr="005C7A45" w:rsidRDefault="00B725ED" w:rsidP="00B725ED">
      <w:pPr>
        <w:pStyle w:val="Prrafodelista"/>
        <w:numPr>
          <w:ilvl w:val="0"/>
          <w:numId w:val="4"/>
        </w:numPr>
        <w:adjustRightInd w:val="0"/>
        <w:spacing w:before="0"/>
        <w:ind w:left="426" w:hanging="426"/>
        <w:jc w:val="both"/>
      </w:pPr>
      <w:r w:rsidRPr="005C7A45">
        <w:t>Conocimiento avanzado en uso y manejo de armamento.</w:t>
      </w:r>
    </w:p>
    <w:p w14:paraId="1DBF5CBF" w14:textId="77777777" w:rsidR="00B725ED" w:rsidRPr="005C7A45" w:rsidRDefault="00B725ED" w:rsidP="00B725ED">
      <w:pPr>
        <w:pStyle w:val="Prrafodelista"/>
        <w:numPr>
          <w:ilvl w:val="0"/>
          <w:numId w:val="4"/>
        </w:numPr>
        <w:adjustRightInd w:val="0"/>
        <w:spacing w:before="0"/>
        <w:ind w:left="426" w:hanging="426"/>
        <w:jc w:val="both"/>
      </w:pPr>
      <w:r w:rsidRPr="005C7A45">
        <w:t>Apoyo semestral en revista física de armamento por SEDENA.</w:t>
      </w:r>
    </w:p>
    <w:p w14:paraId="5155DBEF" w14:textId="77777777" w:rsidR="00B725ED" w:rsidRPr="005C7A45" w:rsidRDefault="00B725ED" w:rsidP="00B725ED">
      <w:pPr>
        <w:pStyle w:val="Prrafodelista"/>
        <w:numPr>
          <w:ilvl w:val="0"/>
          <w:numId w:val="4"/>
        </w:numPr>
        <w:adjustRightInd w:val="0"/>
        <w:spacing w:before="0"/>
        <w:ind w:left="426" w:hanging="426"/>
        <w:jc w:val="both"/>
      </w:pPr>
      <w:r w:rsidRPr="005C7A45">
        <w:t xml:space="preserve">Supervisión en prácticas de tiro con visitantes. </w:t>
      </w:r>
    </w:p>
    <w:p w14:paraId="65E343C7" w14:textId="77777777" w:rsidR="00B725ED" w:rsidRPr="005C7A45" w:rsidRDefault="00B725ED" w:rsidP="00B725ED">
      <w:pPr>
        <w:pStyle w:val="Prrafodelista"/>
        <w:numPr>
          <w:ilvl w:val="0"/>
          <w:numId w:val="4"/>
        </w:numPr>
        <w:adjustRightInd w:val="0"/>
        <w:spacing w:before="0"/>
        <w:ind w:left="426" w:hanging="426"/>
        <w:jc w:val="both"/>
      </w:pPr>
      <w:r w:rsidRPr="005C7A45">
        <w:t>Rotación de armamento para su limpieza y lubricación.</w:t>
      </w:r>
    </w:p>
    <w:p w14:paraId="5AAC0EF8" w14:textId="77777777" w:rsidR="00B725ED" w:rsidRPr="005C7A45" w:rsidRDefault="00B725ED" w:rsidP="00B725ED">
      <w:pPr>
        <w:pStyle w:val="Prrafodelista"/>
        <w:numPr>
          <w:ilvl w:val="0"/>
          <w:numId w:val="4"/>
        </w:numPr>
        <w:adjustRightInd w:val="0"/>
        <w:spacing w:before="0"/>
        <w:ind w:left="426" w:hanging="426"/>
        <w:jc w:val="both"/>
      </w:pPr>
      <w:r w:rsidRPr="005C7A45">
        <w:t>Elaboración de piezas dañadas.</w:t>
      </w:r>
    </w:p>
    <w:p w14:paraId="15C72C98" w14:textId="77777777" w:rsidR="00B725ED" w:rsidRPr="005C7A45" w:rsidRDefault="00B725ED" w:rsidP="00B725ED">
      <w:pPr>
        <w:pStyle w:val="Prrafodelista"/>
        <w:numPr>
          <w:ilvl w:val="0"/>
          <w:numId w:val="4"/>
        </w:numPr>
        <w:adjustRightInd w:val="0"/>
        <w:spacing w:before="0"/>
        <w:ind w:left="426" w:hanging="426"/>
        <w:jc w:val="both"/>
      </w:pPr>
      <w:r w:rsidRPr="005C7A45">
        <w:t>Apoyo en entrega recepción de armamento diario.</w:t>
      </w:r>
    </w:p>
    <w:p w14:paraId="1506774C" w14:textId="77777777" w:rsidR="00B725ED" w:rsidRPr="005C7A45" w:rsidRDefault="00B725ED" w:rsidP="00B725ED">
      <w:pPr>
        <w:pStyle w:val="Prrafodelista"/>
        <w:numPr>
          <w:ilvl w:val="0"/>
          <w:numId w:val="4"/>
        </w:numPr>
        <w:adjustRightInd w:val="0"/>
        <w:spacing w:before="0"/>
        <w:ind w:left="426" w:hanging="426"/>
        <w:jc w:val="both"/>
      </w:pPr>
      <w:r w:rsidRPr="005C7A45">
        <w:t>Calibración de cargadores y detección de cartuchos en mal estado.</w:t>
      </w:r>
    </w:p>
    <w:p w14:paraId="341B5B4D" w14:textId="77777777" w:rsidR="00B725ED" w:rsidRPr="005C7A45" w:rsidRDefault="00B725ED" w:rsidP="00B725ED">
      <w:pPr>
        <w:pStyle w:val="Prrafodelista"/>
        <w:numPr>
          <w:ilvl w:val="0"/>
          <w:numId w:val="4"/>
        </w:numPr>
        <w:adjustRightInd w:val="0"/>
        <w:spacing w:before="0"/>
        <w:ind w:left="426" w:hanging="426"/>
        <w:jc w:val="both"/>
      </w:pPr>
      <w:r w:rsidRPr="005C7A45">
        <w:t>Llenado mensual de modelo1, que contiene la asignación de armamento dentro de la LOC núm. 200.</w:t>
      </w:r>
    </w:p>
    <w:p w14:paraId="188A77C2" w14:textId="75816F1C" w:rsidR="00B725ED" w:rsidRPr="005C7A45" w:rsidRDefault="00B725ED" w:rsidP="00B725ED">
      <w:pPr>
        <w:pStyle w:val="Prrafodelista"/>
        <w:numPr>
          <w:ilvl w:val="0"/>
          <w:numId w:val="4"/>
        </w:numPr>
        <w:adjustRightInd w:val="0"/>
        <w:spacing w:before="0"/>
        <w:ind w:left="426" w:hanging="426"/>
        <w:jc w:val="both"/>
      </w:pPr>
      <w:r w:rsidRPr="005C7A45">
        <w:t xml:space="preserve">Elaboración de resguardos internos y resguardos para </w:t>
      </w:r>
      <w:r w:rsidR="00014E08" w:rsidRPr="005C7A45">
        <w:t xml:space="preserve">la persona </w:t>
      </w:r>
      <w:r w:rsidRPr="005C7A45">
        <w:t>titular de la LOC.</w:t>
      </w:r>
    </w:p>
    <w:p w14:paraId="13211EB4" w14:textId="77777777" w:rsidR="00B725ED" w:rsidRPr="005C7A45" w:rsidRDefault="00B725ED" w:rsidP="00B725ED">
      <w:pPr>
        <w:pStyle w:val="Prrafodelista"/>
        <w:numPr>
          <w:ilvl w:val="0"/>
          <w:numId w:val="4"/>
        </w:numPr>
        <w:adjustRightInd w:val="0"/>
        <w:spacing w:before="0"/>
        <w:ind w:left="426" w:hanging="426"/>
        <w:jc w:val="both"/>
      </w:pPr>
      <w:r w:rsidRPr="005C7A45">
        <w:t>Entrega recepción de credenciales de porte de arma.</w:t>
      </w:r>
    </w:p>
    <w:p w14:paraId="78A38EF8" w14:textId="77777777" w:rsidR="00DB711B" w:rsidRPr="005C7A45" w:rsidRDefault="00DB711B" w:rsidP="00B725ED">
      <w:pPr>
        <w:pStyle w:val="Prrafodelista"/>
        <w:numPr>
          <w:ilvl w:val="0"/>
          <w:numId w:val="4"/>
        </w:numPr>
        <w:adjustRightInd w:val="0"/>
        <w:spacing w:before="0"/>
        <w:ind w:left="426" w:hanging="426"/>
        <w:jc w:val="both"/>
      </w:pPr>
      <w:r w:rsidRPr="005C7A45">
        <w:t>Supervisión general de tareas propias de cada área.</w:t>
      </w:r>
    </w:p>
    <w:p w14:paraId="35B0A70C" w14:textId="77777777" w:rsidR="00B725ED" w:rsidRPr="005C7A45" w:rsidRDefault="00B725ED" w:rsidP="00B725ED">
      <w:pPr>
        <w:adjustRightInd w:val="0"/>
        <w:jc w:val="both"/>
      </w:pPr>
    </w:p>
    <w:p w14:paraId="55054103" w14:textId="77777777" w:rsidR="00B725ED" w:rsidRPr="005C7A45" w:rsidRDefault="00B725ED" w:rsidP="00B725ED">
      <w:pPr>
        <w:adjustRightInd w:val="0"/>
        <w:jc w:val="both"/>
      </w:pPr>
    </w:p>
    <w:p w14:paraId="459BFF22" w14:textId="77777777" w:rsidR="00B725ED" w:rsidRPr="005C7A45" w:rsidRDefault="00B725ED" w:rsidP="00B725ED">
      <w:pPr>
        <w:adjustRightInd w:val="0"/>
        <w:jc w:val="both"/>
      </w:pPr>
    </w:p>
    <w:p w14:paraId="0C979C89" w14:textId="77777777" w:rsidR="00E63CCA" w:rsidRPr="005C7A45" w:rsidRDefault="00E63CCA" w:rsidP="00B725ED">
      <w:pPr>
        <w:adjustRightInd w:val="0"/>
        <w:jc w:val="both"/>
      </w:pPr>
      <w:r w:rsidRPr="005C7A45">
        <w:rPr>
          <w:noProof/>
          <w:lang w:eastAsia="es-MX"/>
        </w:rPr>
        <w:drawing>
          <wp:inline distT="0" distB="0" distL="0" distR="0" wp14:anchorId="22A42FF8" wp14:editId="0FD10C4C">
            <wp:extent cx="5486400" cy="3200400"/>
            <wp:effectExtent l="0" t="0" r="0" b="19050"/>
            <wp:docPr id="1073741979" name="Diagrama 10737419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3" r:lo="rId374" r:qs="rId375" r:cs="rId376"/>
              </a:graphicData>
            </a:graphic>
          </wp:inline>
        </w:drawing>
      </w:r>
    </w:p>
    <w:p w14:paraId="2F5CFDCD" w14:textId="77777777" w:rsidR="00E63CCA" w:rsidRPr="005C7A45" w:rsidRDefault="00E63CCA" w:rsidP="00B725ED">
      <w:pPr>
        <w:adjustRightInd w:val="0"/>
        <w:jc w:val="both"/>
      </w:pPr>
    </w:p>
    <w:p w14:paraId="1D8166A2" w14:textId="77777777" w:rsidR="00E63CCA" w:rsidRPr="005C7A45" w:rsidRDefault="00E63CCA" w:rsidP="00B725ED">
      <w:pPr>
        <w:adjustRightInd w:val="0"/>
        <w:jc w:val="both"/>
      </w:pPr>
    </w:p>
    <w:p w14:paraId="084B216F" w14:textId="77777777" w:rsidR="00E63CCA" w:rsidRPr="005C7A45" w:rsidRDefault="00E63CCA" w:rsidP="00B725ED">
      <w:pPr>
        <w:adjustRightInd w:val="0"/>
        <w:jc w:val="both"/>
      </w:pPr>
    </w:p>
    <w:p w14:paraId="454E44DD" w14:textId="77777777" w:rsidR="00E63CCA" w:rsidRPr="005C7A45" w:rsidRDefault="00E63CCA" w:rsidP="00B725ED">
      <w:pPr>
        <w:adjustRightInd w:val="0"/>
        <w:jc w:val="both"/>
      </w:pPr>
    </w:p>
    <w:p w14:paraId="66B4AC32" w14:textId="77777777" w:rsidR="00254C79" w:rsidRPr="005C7A45" w:rsidRDefault="008660DB" w:rsidP="00254C79">
      <w:pPr>
        <w:widowControl/>
        <w:adjustRightInd w:val="0"/>
        <w:spacing w:line="276" w:lineRule="auto"/>
        <w:ind w:left="2880" w:firstLine="720"/>
        <w:jc w:val="both"/>
        <w:rPr>
          <w:rFonts w:ascii="ArialMT" w:eastAsia="Arial" w:hAnsi="ArialMT" w:cs="ArialMT"/>
          <w:b/>
          <w:sz w:val="24"/>
          <w:szCs w:val="24"/>
          <w:lang w:eastAsia="es-MX"/>
        </w:rPr>
      </w:pPr>
      <w:r w:rsidRPr="005C7A45">
        <w:rPr>
          <w:rFonts w:ascii="ArialMT" w:hAnsi="ArialMT" w:cs="ArialMT"/>
          <w:b/>
          <w:sz w:val="24"/>
          <w:szCs w:val="24"/>
          <w:lang w:eastAsia="es-MX"/>
        </w:rPr>
        <w:t>O</w:t>
      </w:r>
      <w:r w:rsidR="00254C79" w:rsidRPr="005C7A45">
        <w:rPr>
          <w:rFonts w:ascii="ArialMT" w:hAnsi="ArialMT" w:cs="ArialMT"/>
          <w:b/>
          <w:sz w:val="24"/>
          <w:szCs w:val="24"/>
          <w:lang w:eastAsia="es-MX"/>
        </w:rPr>
        <w:t>RGANIGRAMA</w:t>
      </w:r>
    </w:p>
    <w:p w14:paraId="3C3EF92B" w14:textId="77777777" w:rsidR="00E63CCA" w:rsidRPr="005C7A45" w:rsidRDefault="00E63CCA" w:rsidP="00254C79">
      <w:pPr>
        <w:widowControl/>
        <w:adjustRightInd w:val="0"/>
        <w:spacing w:line="276" w:lineRule="auto"/>
        <w:jc w:val="both"/>
        <w:rPr>
          <w:rFonts w:ascii="ArialMT" w:hAnsi="ArialMT" w:cs="ArialMT"/>
          <w:b/>
          <w:sz w:val="24"/>
          <w:szCs w:val="24"/>
          <w:lang w:eastAsia="es-MX"/>
        </w:rPr>
      </w:pPr>
    </w:p>
    <w:p w14:paraId="56E9BBE3" w14:textId="77777777" w:rsidR="00254C79" w:rsidRPr="005C7A45" w:rsidRDefault="00254C79" w:rsidP="00254C79">
      <w:pPr>
        <w:widowControl/>
        <w:adjustRightInd w:val="0"/>
        <w:spacing w:line="276" w:lineRule="auto"/>
        <w:jc w:val="both"/>
        <w:rPr>
          <w:rFonts w:ascii="ArialMT" w:hAnsi="ArialMT" w:cs="ArialMT"/>
          <w:b/>
          <w:sz w:val="24"/>
          <w:szCs w:val="24"/>
          <w:lang w:eastAsia="es-MX"/>
        </w:rPr>
      </w:pPr>
    </w:p>
    <w:p w14:paraId="5FD9E86D" w14:textId="77777777" w:rsidR="00254C79" w:rsidRPr="005C7A45" w:rsidRDefault="008660DB" w:rsidP="00254C79">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040192" behindDoc="0" locked="0" layoutInCell="1" allowOverlap="1" wp14:anchorId="61D172DC" wp14:editId="3B30450D">
            <wp:simplePos x="0" y="0"/>
            <wp:positionH relativeFrom="margin">
              <wp:align>left</wp:align>
            </wp:positionH>
            <wp:positionV relativeFrom="paragraph">
              <wp:posOffset>9525</wp:posOffset>
            </wp:positionV>
            <wp:extent cx="5486400" cy="1616075"/>
            <wp:effectExtent l="0" t="57150" r="0" b="41275"/>
            <wp:wrapThrough wrapText="bothSides">
              <wp:wrapPolygon edited="0">
                <wp:start x="7950" y="-764"/>
                <wp:lineTo x="7950" y="21897"/>
                <wp:lineTo x="13575" y="21897"/>
                <wp:lineTo x="13575" y="-764"/>
                <wp:lineTo x="7950" y="-764"/>
              </wp:wrapPolygon>
            </wp:wrapThrough>
            <wp:docPr id="510" name="Diagrama 5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8" r:lo="rId379" r:qs="rId380" r:cs="rId381"/>
              </a:graphicData>
            </a:graphic>
            <wp14:sizeRelH relativeFrom="page">
              <wp14:pctWidth>0</wp14:pctWidth>
            </wp14:sizeRelH>
            <wp14:sizeRelV relativeFrom="margin">
              <wp14:pctHeight>0</wp14:pctHeight>
            </wp14:sizeRelV>
          </wp:anchor>
        </w:drawing>
      </w:r>
    </w:p>
    <w:p w14:paraId="45B68C31" w14:textId="77777777" w:rsidR="00254C79" w:rsidRPr="005C7A45" w:rsidRDefault="00254C79" w:rsidP="00254C79">
      <w:pPr>
        <w:widowControl/>
        <w:adjustRightInd w:val="0"/>
        <w:spacing w:line="276" w:lineRule="auto"/>
        <w:jc w:val="both"/>
        <w:rPr>
          <w:rFonts w:ascii="ArialMT" w:hAnsi="ArialMT" w:cs="ArialMT"/>
          <w:b/>
          <w:sz w:val="24"/>
          <w:szCs w:val="24"/>
          <w:lang w:eastAsia="es-MX"/>
        </w:rPr>
      </w:pPr>
    </w:p>
    <w:p w14:paraId="072D118A" w14:textId="77777777" w:rsidR="00254C79" w:rsidRPr="005C7A45" w:rsidRDefault="00254C79" w:rsidP="00254C79">
      <w:pPr>
        <w:widowControl/>
        <w:adjustRightInd w:val="0"/>
        <w:spacing w:line="276" w:lineRule="auto"/>
        <w:jc w:val="both"/>
        <w:rPr>
          <w:rFonts w:ascii="ArialMT" w:hAnsi="ArialMT" w:cs="ArialMT"/>
          <w:b/>
          <w:sz w:val="24"/>
          <w:szCs w:val="24"/>
          <w:lang w:eastAsia="es-MX"/>
        </w:rPr>
      </w:pPr>
    </w:p>
    <w:p w14:paraId="67069786" w14:textId="77777777" w:rsidR="00254C79" w:rsidRPr="005C7A45" w:rsidRDefault="00254C79" w:rsidP="00254C79">
      <w:pPr>
        <w:widowControl/>
        <w:adjustRightInd w:val="0"/>
        <w:spacing w:line="276" w:lineRule="auto"/>
        <w:jc w:val="both"/>
        <w:rPr>
          <w:rFonts w:ascii="ArialMT" w:hAnsi="ArialMT" w:cs="ArialMT"/>
          <w:b/>
          <w:sz w:val="24"/>
          <w:szCs w:val="24"/>
          <w:lang w:eastAsia="es-MX"/>
        </w:rPr>
      </w:pPr>
    </w:p>
    <w:p w14:paraId="02EFD8F5" w14:textId="77777777" w:rsidR="00254C79" w:rsidRPr="005C7A45" w:rsidRDefault="00254C79" w:rsidP="00254C79">
      <w:pPr>
        <w:widowControl/>
        <w:adjustRightInd w:val="0"/>
        <w:spacing w:line="276" w:lineRule="auto"/>
        <w:jc w:val="both"/>
        <w:rPr>
          <w:rFonts w:ascii="ArialMT" w:hAnsi="ArialMT" w:cs="ArialMT"/>
          <w:b/>
          <w:sz w:val="24"/>
          <w:szCs w:val="24"/>
          <w:lang w:eastAsia="es-MX"/>
        </w:rPr>
      </w:pPr>
    </w:p>
    <w:p w14:paraId="4662EA59" w14:textId="77777777" w:rsidR="00254C79" w:rsidRPr="005C7A45" w:rsidRDefault="00254C79" w:rsidP="00254C79">
      <w:pPr>
        <w:widowControl/>
        <w:adjustRightInd w:val="0"/>
        <w:spacing w:line="276" w:lineRule="auto"/>
        <w:jc w:val="both"/>
        <w:rPr>
          <w:rFonts w:ascii="ArialMT" w:hAnsi="ArialMT" w:cs="ArialMT"/>
          <w:b/>
          <w:sz w:val="24"/>
          <w:szCs w:val="24"/>
          <w:lang w:eastAsia="es-MX"/>
        </w:rPr>
      </w:pPr>
    </w:p>
    <w:p w14:paraId="5BC52CC7" w14:textId="77777777" w:rsidR="00254C79" w:rsidRPr="005C7A45" w:rsidRDefault="00254C79" w:rsidP="00254C79">
      <w:pPr>
        <w:widowControl/>
        <w:adjustRightInd w:val="0"/>
        <w:spacing w:line="276" w:lineRule="auto"/>
        <w:jc w:val="both"/>
        <w:rPr>
          <w:rFonts w:ascii="ArialMT" w:hAnsi="ArialMT" w:cs="ArialMT"/>
          <w:b/>
          <w:sz w:val="24"/>
          <w:szCs w:val="24"/>
          <w:lang w:eastAsia="es-MX"/>
        </w:rPr>
      </w:pPr>
    </w:p>
    <w:p w14:paraId="3653B3F9" w14:textId="77777777" w:rsidR="00254C79" w:rsidRPr="005C7A45" w:rsidRDefault="00254C79" w:rsidP="00254C79"/>
    <w:p w14:paraId="442C1D97" w14:textId="77777777" w:rsidR="00B725ED" w:rsidRPr="005C7A45" w:rsidRDefault="00B725ED" w:rsidP="00B725ED">
      <w:pPr>
        <w:adjustRightInd w:val="0"/>
        <w:jc w:val="both"/>
      </w:pPr>
    </w:p>
    <w:p w14:paraId="6B78044B" w14:textId="77777777" w:rsidR="00B725ED" w:rsidRPr="005C7A45" w:rsidRDefault="00B725ED" w:rsidP="00B725ED">
      <w:pPr>
        <w:adjustRightInd w:val="0"/>
        <w:jc w:val="both"/>
      </w:pPr>
    </w:p>
    <w:p w14:paraId="7649944C" w14:textId="77777777" w:rsidR="00B725ED" w:rsidRPr="005C7A45" w:rsidRDefault="00B725ED" w:rsidP="00B725ED">
      <w:pPr>
        <w:adjustRightInd w:val="0"/>
        <w:jc w:val="both"/>
      </w:pPr>
    </w:p>
    <w:p w14:paraId="7FCB2CE7" w14:textId="77777777" w:rsidR="00B725ED" w:rsidRPr="005C7A45" w:rsidRDefault="00E14697" w:rsidP="0086000A">
      <w:pPr>
        <w:adjustRightInd w:val="0"/>
        <w:jc w:val="center"/>
        <w:rPr>
          <w:b/>
        </w:rPr>
      </w:pPr>
      <w:r w:rsidRPr="005C7A45">
        <w:rPr>
          <w:b/>
        </w:rPr>
        <w:t xml:space="preserve">Organigrama </w:t>
      </w:r>
      <w:r w:rsidR="0086000A" w:rsidRPr="005C7A45">
        <w:rPr>
          <w:b/>
        </w:rPr>
        <w:t>de la Coordinación de Banco de Armas y Equipo Anti motín</w:t>
      </w:r>
    </w:p>
    <w:p w14:paraId="30869F84" w14:textId="77777777" w:rsidR="00B725ED" w:rsidRPr="005C7A45" w:rsidRDefault="0061691A" w:rsidP="00B725ED">
      <w:pPr>
        <w:adjustRightInd w:val="0"/>
        <w:jc w:val="both"/>
      </w:pPr>
      <w:r w:rsidRPr="005C7A45">
        <w:rPr>
          <w:noProof/>
          <w:sz w:val="32"/>
          <w:szCs w:val="32"/>
          <w:lang w:eastAsia="es-MX"/>
        </w:rPr>
        <w:drawing>
          <wp:anchor distT="0" distB="0" distL="114300" distR="114300" simplePos="0" relativeHeight="252239872" behindDoc="0" locked="0" layoutInCell="1" allowOverlap="1" wp14:anchorId="45D5E97A" wp14:editId="3A6ABA6C">
            <wp:simplePos x="0" y="0"/>
            <wp:positionH relativeFrom="margin">
              <wp:posOffset>287877</wp:posOffset>
            </wp:positionH>
            <wp:positionV relativeFrom="paragraph">
              <wp:posOffset>155560</wp:posOffset>
            </wp:positionV>
            <wp:extent cx="5507355" cy="3104515"/>
            <wp:effectExtent l="0" t="0" r="17145" b="0"/>
            <wp:wrapThrough wrapText="bothSides">
              <wp:wrapPolygon edited="0">
                <wp:start x="8966" y="2518"/>
                <wp:lineTo x="8966" y="7025"/>
                <wp:lineTo x="2764" y="9013"/>
                <wp:lineTo x="2764" y="13254"/>
                <wp:lineTo x="2914" y="13387"/>
                <wp:lineTo x="4931" y="13387"/>
                <wp:lineTo x="0" y="14447"/>
                <wp:lineTo x="0" y="19484"/>
                <wp:lineTo x="4782" y="19484"/>
                <wp:lineTo x="21593" y="19086"/>
                <wp:lineTo x="21593" y="14182"/>
                <wp:lineTo x="16886" y="13387"/>
                <wp:lineTo x="18978" y="13387"/>
                <wp:lineTo x="19276" y="13122"/>
                <wp:lineTo x="19202" y="9145"/>
                <wp:lineTo x="13897" y="7025"/>
                <wp:lineTo x="13897" y="2518"/>
                <wp:lineTo x="8966" y="2518"/>
              </wp:wrapPolygon>
            </wp:wrapThrough>
            <wp:docPr id="460" name="Diagrama 4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3" r:lo="rId384" r:qs="rId385" r:cs="rId386"/>
              </a:graphicData>
            </a:graphic>
            <wp14:sizeRelH relativeFrom="margin">
              <wp14:pctWidth>0</wp14:pctWidth>
            </wp14:sizeRelH>
            <wp14:sizeRelV relativeFrom="margin">
              <wp14:pctHeight>0</wp14:pctHeight>
            </wp14:sizeRelV>
          </wp:anchor>
        </w:drawing>
      </w:r>
    </w:p>
    <w:p w14:paraId="37A25FB3" w14:textId="77777777" w:rsidR="00B725ED" w:rsidRPr="005C7A45" w:rsidRDefault="00B725ED" w:rsidP="00B725ED">
      <w:pPr>
        <w:adjustRightInd w:val="0"/>
        <w:jc w:val="both"/>
      </w:pPr>
    </w:p>
    <w:p w14:paraId="6B3E1A36" w14:textId="77777777" w:rsidR="00E63CCA" w:rsidRPr="005C7A45" w:rsidRDefault="00E63CCA" w:rsidP="00B725ED">
      <w:pPr>
        <w:adjustRightInd w:val="0"/>
        <w:spacing w:line="360" w:lineRule="auto"/>
        <w:rPr>
          <w:sz w:val="32"/>
          <w:szCs w:val="32"/>
        </w:rPr>
      </w:pPr>
    </w:p>
    <w:p w14:paraId="48806EB2" w14:textId="77777777" w:rsidR="00D45548" w:rsidRPr="005C7A45" w:rsidRDefault="00D45548" w:rsidP="00B725ED">
      <w:pPr>
        <w:adjustRightInd w:val="0"/>
        <w:spacing w:line="360" w:lineRule="auto"/>
        <w:rPr>
          <w:sz w:val="32"/>
          <w:szCs w:val="32"/>
        </w:rPr>
      </w:pPr>
    </w:p>
    <w:p w14:paraId="02237DDB" w14:textId="77777777" w:rsidR="00D45548" w:rsidRPr="005C7A45" w:rsidRDefault="00D45548" w:rsidP="00B725ED">
      <w:pPr>
        <w:adjustRightInd w:val="0"/>
        <w:spacing w:line="360" w:lineRule="auto"/>
        <w:rPr>
          <w:sz w:val="32"/>
          <w:szCs w:val="32"/>
        </w:rPr>
      </w:pPr>
    </w:p>
    <w:p w14:paraId="269FF036" w14:textId="77777777" w:rsidR="00D45548" w:rsidRPr="005C7A45" w:rsidRDefault="00D45548" w:rsidP="00B725ED">
      <w:pPr>
        <w:adjustRightInd w:val="0"/>
        <w:spacing w:line="360" w:lineRule="auto"/>
        <w:rPr>
          <w:sz w:val="32"/>
          <w:szCs w:val="32"/>
        </w:rPr>
      </w:pPr>
    </w:p>
    <w:p w14:paraId="60CEFD31" w14:textId="77777777" w:rsidR="00D45548" w:rsidRPr="005C7A45" w:rsidRDefault="00D45548" w:rsidP="00B725ED">
      <w:pPr>
        <w:adjustRightInd w:val="0"/>
        <w:spacing w:line="360" w:lineRule="auto"/>
        <w:rPr>
          <w:sz w:val="32"/>
          <w:szCs w:val="32"/>
        </w:rPr>
      </w:pPr>
    </w:p>
    <w:p w14:paraId="7FD42CC5" w14:textId="77777777" w:rsidR="00D45548" w:rsidRPr="005C7A45" w:rsidRDefault="00D45548" w:rsidP="00B725ED">
      <w:pPr>
        <w:adjustRightInd w:val="0"/>
        <w:spacing w:line="360" w:lineRule="auto"/>
        <w:rPr>
          <w:sz w:val="32"/>
          <w:szCs w:val="32"/>
        </w:rPr>
      </w:pPr>
    </w:p>
    <w:p w14:paraId="09C677F5" w14:textId="77777777" w:rsidR="0089373B" w:rsidRPr="005C7A45" w:rsidRDefault="0089373B" w:rsidP="00B725ED">
      <w:pPr>
        <w:adjustRightInd w:val="0"/>
        <w:spacing w:line="360" w:lineRule="auto"/>
        <w:rPr>
          <w:sz w:val="32"/>
          <w:szCs w:val="32"/>
        </w:rPr>
      </w:pPr>
    </w:p>
    <w:p w14:paraId="1DF4A52F" w14:textId="77777777" w:rsidR="0061691A" w:rsidRPr="005C7A45" w:rsidRDefault="0061691A" w:rsidP="00B725ED">
      <w:pPr>
        <w:adjustRightInd w:val="0"/>
        <w:spacing w:line="360" w:lineRule="auto"/>
        <w:rPr>
          <w:sz w:val="32"/>
          <w:szCs w:val="32"/>
        </w:rPr>
      </w:pPr>
    </w:p>
    <w:p w14:paraId="4D71B1DF" w14:textId="77777777" w:rsidR="0061691A" w:rsidRPr="005C7A45" w:rsidRDefault="0061691A" w:rsidP="00B725ED">
      <w:pPr>
        <w:adjustRightInd w:val="0"/>
        <w:spacing w:line="360" w:lineRule="auto"/>
        <w:rPr>
          <w:sz w:val="32"/>
          <w:szCs w:val="32"/>
        </w:rPr>
      </w:pPr>
    </w:p>
    <w:p w14:paraId="1DC1A1E3" w14:textId="77777777" w:rsidR="00B725ED" w:rsidRPr="005C7A45" w:rsidRDefault="00B725ED" w:rsidP="00B725ED">
      <w:pPr>
        <w:adjustRightInd w:val="0"/>
        <w:spacing w:line="360" w:lineRule="auto"/>
        <w:rPr>
          <w:sz w:val="32"/>
          <w:szCs w:val="32"/>
        </w:rPr>
      </w:pPr>
      <w:r w:rsidRPr="005C7A45">
        <w:rPr>
          <w:sz w:val="32"/>
          <w:szCs w:val="32"/>
        </w:rPr>
        <w:t>AUXILIAR ADMINISTRATIVO</w:t>
      </w:r>
      <w:r w:rsidR="00E44F3C" w:rsidRPr="005C7A45">
        <w:rPr>
          <w:sz w:val="32"/>
          <w:szCs w:val="32"/>
        </w:rPr>
        <w:t xml:space="preserve"> </w:t>
      </w:r>
      <w:r w:rsidR="00294A61" w:rsidRPr="005C7A45">
        <w:rPr>
          <w:sz w:val="32"/>
          <w:szCs w:val="32"/>
        </w:rPr>
        <w:t>DE BANCO DE ARMAS.</w:t>
      </w:r>
    </w:p>
    <w:p w14:paraId="286C4E31" w14:textId="77777777" w:rsidR="00B725ED" w:rsidRPr="005C7A45" w:rsidRDefault="00B725ED" w:rsidP="00B725ED">
      <w:pPr>
        <w:adjustRightInd w:val="0"/>
        <w:spacing w:line="360" w:lineRule="auto"/>
        <w:jc w:val="both"/>
      </w:pPr>
      <w:r w:rsidRPr="005C7A45">
        <w:t>Objetivo del Puesto.</w:t>
      </w:r>
    </w:p>
    <w:p w14:paraId="5E0087A3" w14:textId="73D224AE" w:rsidR="00B725ED" w:rsidRPr="005C7A45" w:rsidRDefault="00B725ED" w:rsidP="00B725ED">
      <w:pPr>
        <w:adjustRightInd w:val="0"/>
        <w:jc w:val="both"/>
        <w:rPr>
          <w:lang w:eastAsia="es-MX"/>
        </w:rPr>
      </w:pPr>
      <w:r w:rsidRPr="005C7A45">
        <w:rPr>
          <w:lang w:eastAsia="es-MX"/>
        </w:rPr>
        <w:t>Es responsabilidad de</w:t>
      </w:r>
      <w:r w:rsidR="006E0314" w:rsidRPr="005C7A45">
        <w:rPr>
          <w:lang w:eastAsia="es-MX"/>
        </w:rPr>
        <w:t xml:space="preserve"> </w:t>
      </w:r>
      <w:r w:rsidRPr="005C7A45">
        <w:rPr>
          <w:lang w:eastAsia="es-MX"/>
        </w:rPr>
        <w:t>l</w:t>
      </w:r>
      <w:r w:rsidR="006E0314" w:rsidRPr="005C7A45">
        <w:rPr>
          <w:lang w:eastAsia="es-MX"/>
        </w:rPr>
        <w:t>a persona</w:t>
      </w:r>
      <w:r w:rsidRPr="005C7A45">
        <w:rPr>
          <w:lang w:eastAsia="es-MX"/>
        </w:rPr>
        <w:t xml:space="preserve"> auxiliar administrativo, realizar </w:t>
      </w:r>
      <w:r w:rsidR="00B533EA" w:rsidRPr="005C7A45">
        <w:rPr>
          <w:lang w:eastAsia="es-MX"/>
        </w:rPr>
        <w:t>los</w:t>
      </w:r>
      <w:r w:rsidRPr="005C7A45">
        <w:rPr>
          <w:lang w:eastAsia="es-MX"/>
        </w:rPr>
        <w:t xml:space="preserve"> trámite</w:t>
      </w:r>
      <w:r w:rsidR="00B533EA" w:rsidRPr="005C7A45">
        <w:rPr>
          <w:lang w:eastAsia="es-MX"/>
        </w:rPr>
        <w:t>s</w:t>
      </w:r>
      <w:r w:rsidRPr="005C7A45">
        <w:rPr>
          <w:lang w:eastAsia="es-MX"/>
        </w:rPr>
        <w:t xml:space="preserve"> administrativo</w:t>
      </w:r>
      <w:r w:rsidR="00B533EA" w:rsidRPr="005C7A45">
        <w:rPr>
          <w:lang w:eastAsia="es-MX"/>
        </w:rPr>
        <w:t>s</w:t>
      </w:r>
      <w:r w:rsidRPr="005C7A45">
        <w:rPr>
          <w:lang w:eastAsia="es-MX"/>
        </w:rPr>
        <w:t xml:space="preserve"> del Banco de Armas, apoyar en la realización de las actividades, proyectos y tareas, así como a las auditorías internas o inventarios que se practican en la implantación d</w:t>
      </w:r>
      <w:r w:rsidR="00B533EA" w:rsidRPr="005C7A45">
        <w:rPr>
          <w:lang w:eastAsia="es-MX"/>
        </w:rPr>
        <w:t>e los sistemas de mejora continua</w:t>
      </w:r>
      <w:r w:rsidRPr="005C7A45">
        <w:rPr>
          <w:lang w:eastAsia="es-MX"/>
        </w:rPr>
        <w:t>, con un eficaz y un buen funcionamiento del departamento para la provisión del equipo bajo su resguardo.</w:t>
      </w:r>
    </w:p>
    <w:p w14:paraId="55607040" w14:textId="77777777" w:rsidR="00B725ED" w:rsidRPr="005C7A45" w:rsidRDefault="00B725ED" w:rsidP="00B725ED">
      <w:pPr>
        <w:adjustRightInd w:val="0"/>
        <w:jc w:val="both"/>
        <w:rPr>
          <w:lang w:eastAsia="es-MX"/>
        </w:rPr>
      </w:pPr>
    </w:p>
    <w:p w14:paraId="6FBF20A3" w14:textId="77777777" w:rsidR="00B725ED" w:rsidRPr="005C7A45" w:rsidRDefault="00B725ED" w:rsidP="00B725ED">
      <w:pPr>
        <w:adjustRightInd w:val="0"/>
        <w:jc w:val="both"/>
      </w:pPr>
      <w:r w:rsidRPr="005C7A45">
        <w:t>Descripción del Puesto.</w:t>
      </w:r>
    </w:p>
    <w:p w14:paraId="125401CE" w14:textId="77777777" w:rsidR="00B725ED" w:rsidRPr="005C7A45" w:rsidRDefault="00B725ED" w:rsidP="00B725ED">
      <w:pPr>
        <w:adjustRightInd w:val="0"/>
        <w:jc w:val="both"/>
        <w:rPr>
          <w:color w:val="000000"/>
          <w:lang w:eastAsia="es-MX"/>
        </w:rPr>
      </w:pPr>
    </w:p>
    <w:p w14:paraId="3BD60797" w14:textId="77777777" w:rsidR="00B725ED" w:rsidRPr="005C7A45" w:rsidRDefault="00B725ED" w:rsidP="00B725ED">
      <w:pPr>
        <w:adjustRightInd w:val="0"/>
        <w:jc w:val="both"/>
        <w:rPr>
          <w:color w:val="000000"/>
          <w:lang w:eastAsia="es-MX"/>
        </w:rPr>
      </w:pPr>
      <w:r w:rsidRPr="005C7A45">
        <w:rPr>
          <w:color w:val="000000"/>
          <w:lang w:eastAsia="es-MX"/>
        </w:rPr>
        <w:t xml:space="preserve">Nombre del Puesto: </w:t>
      </w:r>
      <w:r w:rsidRPr="005C7A45">
        <w:rPr>
          <w:color w:val="000000"/>
          <w:lang w:eastAsia="es-MX"/>
        </w:rPr>
        <w:tab/>
      </w:r>
      <w:r w:rsidRPr="005C7A45">
        <w:rPr>
          <w:color w:val="000000"/>
          <w:lang w:eastAsia="es-MX"/>
        </w:rPr>
        <w:tab/>
      </w:r>
      <w:r w:rsidRPr="005C7A45">
        <w:rPr>
          <w:color w:val="000000"/>
          <w:lang w:eastAsia="es-MX"/>
        </w:rPr>
        <w:tab/>
        <w:t>Auxiliar Administrativo</w:t>
      </w:r>
    </w:p>
    <w:p w14:paraId="1CEDF7D6" w14:textId="77777777" w:rsidR="00B725ED" w:rsidRPr="005C7A45" w:rsidRDefault="00B725ED" w:rsidP="00B725ED">
      <w:pPr>
        <w:adjustRightInd w:val="0"/>
        <w:jc w:val="both"/>
        <w:rPr>
          <w:color w:val="000000"/>
          <w:lang w:eastAsia="es-MX"/>
        </w:rPr>
      </w:pPr>
      <w:r w:rsidRPr="005C7A45">
        <w:rPr>
          <w:color w:val="000000"/>
          <w:lang w:eastAsia="es-MX"/>
        </w:rPr>
        <w:t xml:space="preserve">Nombre de la Dependencia: </w:t>
      </w:r>
      <w:r w:rsidRPr="005C7A45">
        <w:rPr>
          <w:color w:val="000000"/>
          <w:lang w:eastAsia="es-MX"/>
        </w:rPr>
        <w:tab/>
      </w:r>
      <w:r w:rsidRPr="005C7A45">
        <w:rPr>
          <w:color w:val="000000"/>
          <w:lang w:eastAsia="es-MX"/>
        </w:rPr>
        <w:tab/>
        <w:t>Dirección de Seguridad Pública Municipal.</w:t>
      </w:r>
    </w:p>
    <w:p w14:paraId="70498742" w14:textId="77777777" w:rsidR="00B725ED" w:rsidRPr="005C7A45" w:rsidRDefault="00B725ED" w:rsidP="00B725ED">
      <w:pPr>
        <w:adjustRightInd w:val="0"/>
        <w:jc w:val="both"/>
        <w:rPr>
          <w:color w:val="000000"/>
          <w:lang w:eastAsia="es-MX"/>
        </w:rPr>
      </w:pPr>
      <w:r w:rsidRPr="005C7A45">
        <w:rPr>
          <w:color w:val="000000"/>
          <w:lang w:eastAsia="es-MX"/>
        </w:rPr>
        <w:t xml:space="preserve">Área de Adscripción: </w:t>
      </w:r>
      <w:r w:rsidRPr="005C7A45">
        <w:rPr>
          <w:color w:val="000000"/>
          <w:lang w:eastAsia="es-MX"/>
        </w:rPr>
        <w:tab/>
      </w:r>
      <w:r w:rsidRPr="005C7A45">
        <w:rPr>
          <w:color w:val="000000"/>
          <w:lang w:eastAsia="es-MX"/>
        </w:rPr>
        <w:tab/>
      </w:r>
      <w:r w:rsidRPr="005C7A45">
        <w:rPr>
          <w:color w:val="000000"/>
          <w:lang w:eastAsia="es-MX"/>
        </w:rPr>
        <w:tab/>
        <w:t>Banco de Armas.</w:t>
      </w:r>
    </w:p>
    <w:p w14:paraId="4FD6E9DC" w14:textId="77777777" w:rsidR="00B725ED" w:rsidRPr="005C7A45" w:rsidRDefault="00B725ED" w:rsidP="00B725ED">
      <w:pPr>
        <w:adjustRightInd w:val="0"/>
        <w:jc w:val="both"/>
        <w:rPr>
          <w:color w:val="000000"/>
          <w:lang w:eastAsia="es-MX"/>
        </w:rPr>
      </w:pPr>
      <w:r w:rsidRPr="005C7A45">
        <w:rPr>
          <w:color w:val="000000"/>
          <w:lang w:eastAsia="es-MX"/>
        </w:rPr>
        <w:t>A quien reporta:</w:t>
      </w:r>
      <w:r w:rsidR="00254C79" w:rsidRPr="005C7A45">
        <w:rPr>
          <w:color w:val="000000"/>
          <w:lang w:eastAsia="es-MX"/>
        </w:rPr>
        <w:tab/>
      </w:r>
      <w:r w:rsidR="00254C79" w:rsidRPr="005C7A45">
        <w:rPr>
          <w:color w:val="000000"/>
          <w:lang w:eastAsia="es-MX"/>
        </w:rPr>
        <w:tab/>
      </w:r>
      <w:r w:rsidR="00254C79" w:rsidRPr="005C7A45">
        <w:rPr>
          <w:color w:val="000000"/>
          <w:lang w:eastAsia="es-MX"/>
        </w:rPr>
        <w:tab/>
      </w:r>
      <w:r w:rsidR="002E27F3" w:rsidRPr="005C7A45">
        <w:rPr>
          <w:color w:val="000000"/>
          <w:lang w:eastAsia="es-MX"/>
        </w:rPr>
        <w:t>Responsable de</w:t>
      </w:r>
      <w:r w:rsidR="00254C79" w:rsidRPr="005C7A45">
        <w:rPr>
          <w:color w:val="000000"/>
          <w:lang w:eastAsia="es-MX"/>
        </w:rPr>
        <w:t xml:space="preserve"> Banco de Armas</w:t>
      </w:r>
    </w:p>
    <w:p w14:paraId="02D67292" w14:textId="77777777" w:rsidR="00B725ED" w:rsidRPr="005C7A45" w:rsidRDefault="00B725ED" w:rsidP="00B725ED">
      <w:pPr>
        <w:adjustRightInd w:val="0"/>
        <w:jc w:val="both"/>
        <w:rPr>
          <w:color w:val="000000"/>
          <w:lang w:eastAsia="es-MX"/>
        </w:rPr>
      </w:pPr>
      <w:r w:rsidRPr="005C7A45">
        <w:rPr>
          <w:color w:val="000000"/>
          <w:lang w:eastAsia="es-MX"/>
        </w:rPr>
        <w:t>A quien supervis</w:t>
      </w:r>
      <w:r w:rsidR="00D93166" w:rsidRPr="005C7A45">
        <w:rPr>
          <w:color w:val="000000"/>
          <w:lang w:eastAsia="es-MX"/>
        </w:rPr>
        <w:t>a</w:t>
      </w:r>
      <w:r w:rsidRPr="005C7A45">
        <w:rPr>
          <w:color w:val="000000"/>
          <w:lang w:eastAsia="es-MX"/>
        </w:rPr>
        <w:t>:</w:t>
      </w:r>
      <w:r w:rsidR="00E44F3C" w:rsidRPr="005C7A45">
        <w:rPr>
          <w:color w:val="000000"/>
          <w:lang w:eastAsia="es-MX"/>
        </w:rPr>
        <w:tab/>
      </w:r>
      <w:r w:rsidR="00E44F3C" w:rsidRPr="005C7A45">
        <w:rPr>
          <w:color w:val="000000"/>
          <w:lang w:eastAsia="es-MX"/>
        </w:rPr>
        <w:tab/>
      </w:r>
      <w:r w:rsidR="00E44F3C" w:rsidRPr="005C7A45">
        <w:rPr>
          <w:color w:val="000000"/>
          <w:lang w:eastAsia="es-MX"/>
        </w:rPr>
        <w:tab/>
        <w:t>No aplica</w:t>
      </w:r>
    </w:p>
    <w:p w14:paraId="77F5EFC0" w14:textId="77777777" w:rsidR="00B725ED" w:rsidRPr="005C7A45" w:rsidRDefault="00B725ED" w:rsidP="00B725ED">
      <w:pPr>
        <w:adjustRightInd w:val="0"/>
        <w:jc w:val="both"/>
        <w:rPr>
          <w:color w:val="000000"/>
          <w:lang w:eastAsia="es-MX"/>
        </w:rPr>
      </w:pPr>
    </w:p>
    <w:p w14:paraId="30FB991B" w14:textId="77777777" w:rsidR="00B725ED" w:rsidRPr="005C7A45" w:rsidRDefault="00B725ED" w:rsidP="00B725ED">
      <w:pPr>
        <w:adjustRightInd w:val="0"/>
        <w:jc w:val="both"/>
      </w:pPr>
      <w:r w:rsidRPr="005C7A45">
        <w:t>Especificaciones del Puesto.</w:t>
      </w:r>
    </w:p>
    <w:p w14:paraId="3F2D710F" w14:textId="77777777" w:rsidR="00B725ED" w:rsidRPr="005C7A45" w:rsidRDefault="00B725ED" w:rsidP="00B725ED">
      <w:pPr>
        <w:adjustRightInd w:val="0"/>
        <w:jc w:val="both"/>
      </w:pPr>
    </w:p>
    <w:p w14:paraId="4D571488" w14:textId="77777777" w:rsidR="00B725ED" w:rsidRPr="005C7A45" w:rsidRDefault="00B725ED" w:rsidP="00B725ED">
      <w:pPr>
        <w:adjustRightInd w:val="0"/>
        <w:jc w:val="both"/>
      </w:pPr>
      <w:r w:rsidRPr="005C7A45">
        <w:rPr>
          <w:color w:val="000000"/>
          <w:lang w:eastAsia="es-MX"/>
        </w:rPr>
        <w:t>Escolaridad:</w:t>
      </w:r>
      <w:r w:rsidRPr="005C7A45">
        <w:t xml:space="preserve"> </w:t>
      </w:r>
      <w:r w:rsidRPr="005C7A45">
        <w:tab/>
      </w:r>
      <w:r w:rsidRPr="005C7A45">
        <w:tab/>
      </w:r>
      <w:r w:rsidRPr="005C7A45">
        <w:tab/>
      </w:r>
      <w:r w:rsidRPr="005C7A45">
        <w:tab/>
        <w:t>Preferentemente Profesionista.</w:t>
      </w:r>
    </w:p>
    <w:p w14:paraId="20BB7535" w14:textId="77777777" w:rsidR="00B725ED" w:rsidRPr="005C7A45" w:rsidRDefault="00B725ED" w:rsidP="00B725ED">
      <w:pPr>
        <w:adjustRightInd w:val="0"/>
        <w:ind w:left="3600" w:hanging="3600"/>
        <w:jc w:val="both"/>
      </w:pPr>
      <w:r w:rsidRPr="005C7A45">
        <w:rPr>
          <w:color w:val="000000"/>
          <w:lang w:eastAsia="es-MX"/>
        </w:rPr>
        <w:t>Conocimientos:</w:t>
      </w:r>
      <w:r w:rsidRPr="005C7A45">
        <w:t xml:space="preserve"> </w:t>
      </w:r>
      <w:r w:rsidRPr="005C7A45">
        <w:tab/>
        <w:t>Experiencia del campo administrativo en las áreas de Banco de Armas y equipo Anti</w:t>
      </w:r>
      <w:r w:rsidR="00B533EA" w:rsidRPr="005C7A45">
        <w:t xml:space="preserve"> </w:t>
      </w:r>
      <w:r w:rsidRPr="005C7A45">
        <w:t xml:space="preserve">motín y operación de las mismas. Área Operativa. Procedimientos administrativos y función pública. Computación (Paquetes: Word, Excel y </w:t>
      </w:r>
      <w:proofErr w:type="spellStart"/>
      <w:r w:rsidRPr="005C7A45">
        <w:t>Power</w:t>
      </w:r>
      <w:proofErr w:type="spellEnd"/>
      <w:r w:rsidRPr="005C7A45">
        <w:t xml:space="preserve"> Point) Capacidad y/o experiencia en relaciones públicas (relación directa e institucional al interior de la dependencia o entidad y con otras instituciones de Seguridad pública)</w:t>
      </w:r>
      <w:r w:rsidR="00BD79EC" w:rsidRPr="005C7A45">
        <w:t>.</w:t>
      </w:r>
    </w:p>
    <w:p w14:paraId="528C36E3" w14:textId="77777777" w:rsidR="00BD79EC" w:rsidRPr="005C7A45" w:rsidRDefault="00BD79EC" w:rsidP="00B725ED">
      <w:pPr>
        <w:adjustRightInd w:val="0"/>
        <w:ind w:left="3600" w:hanging="3600"/>
        <w:jc w:val="both"/>
      </w:pPr>
      <w:r w:rsidRPr="005C7A45">
        <w:rPr>
          <w:color w:val="000000"/>
          <w:lang w:eastAsia="es-MX"/>
        </w:rPr>
        <w:t>Habilidades:</w:t>
      </w:r>
      <w:r w:rsidRPr="005C7A45">
        <w:t xml:space="preserve"> </w:t>
      </w:r>
      <w:r w:rsidRPr="005C7A45">
        <w:tab/>
        <w:t>Conocimiento, confidencialidad constante, manejo de información, uso de formatos impresos y en línea. Comunicación efectiva con el personal operativo.</w:t>
      </w:r>
    </w:p>
    <w:p w14:paraId="68228AFD" w14:textId="77777777" w:rsidR="00BD79EC" w:rsidRPr="005C7A45" w:rsidRDefault="00BD79EC" w:rsidP="00B725ED">
      <w:pPr>
        <w:adjustRightInd w:val="0"/>
        <w:jc w:val="both"/>
        <w:rPr>
          <w:color w:val="000000"/>
          <w:lang w:eastAsia="es-MX"/>
        </w:rPr>
      </w:pPr>
    </w:p>
    <w:p w14:paraId="103AF4AA" w14:textId="77777777" w:rsidR="00BD79EC" w:rsidRPr="005C7A45" w:rsidRDefault="00BD79EC" w:rsidP="00B725ED">
      <w:pPr>
        <w:adjustRightInd w:val="0"/>
        <w:jc w:val="both"/>
        <w:rPr>
          <w:color w:val="000000"/>
          <w:lang w:eastAsia="es-MX"/>
        </w:rPr>
      </w:pPr>
    </w:p>
    <w:p w14:paraId="40C8CEB0" w14:textId="77777777" w:rsidR="00BD79EC" w:rsidRPr="005C7A45" w:rsidRDefault="00BD79EC" w:rsidP="00B725ED">
      <w:pPr>
        <w:adjustRightInd w:val="0"/>
        <w:jc w:val="both"/>
        <w:rPr>
          <w:color w:val="000000"/>
          <w:lang w:eastAsia="es-MX"/>
        </w:rPr>
      </w:pPr>
    </w:p>
    <w:p w14:paraId="72AE00DD" w14:textId="77777777" w:rsidR="00BD79EC" w:rsidRPr="005C7A45" w:rsidRDefault="00BD79EC" w:rsidP="00B725ED">
      <w:pPr>
        <w:adjustRightInd w:val="0"/>
        <w:jc w:val="both"/>
        <w:rPr>
          <w:color w:val="000000"/>
          <w:lang w:eastAsia="es-MX"/>
        </w:rPr>
      </w:pPr>
    </w:p>
    <w:p w14:paraId="186410B4" w14:textId="77777777" w:rsidR="00BD79EC" w:rsidRPr="005C7A45" w:rsidRDefault="00BD79EC" w:rsidP="00B725ED">
      <w:pPr>
        <w:adjustRightInd w:val="0"/>
        <w:jc w:val="both"/>
        <w:rPr>
          <w:color w:val="000000"/>
          <w:lang w:eastAsia="es-MX"/>
        </w:rPr>
      </w:pPr>
    </w:p>
    <w:p w14:paraId="51E18AF4" w14:textId="77777777" w:rsidR="00BD79EC" w:rsidRPr="005C7A45" w:rsidRDefault="00BD79EC" w:rsidP="00B725ED">
      <w:pPr>
        <w:adjustRightInd w:val="0"/>
        <w:jc w:val="both"/>
        <w:rPr>
          <w:color w:val="000000"/>
          <w:lang w:eastAsia="es-MX"/>
        </w:rPr>
      </w:pPr>
    </w:p>
    <w:p w14:paraId="549C8A02" w14:textId="77777777" w:rsidR="00BD79EC" w:rsidRPr="005C7A45" w:rsidRDefault="00BD79EC" w:rsidP="00B725ED">
      <w:pPr>
        <w:adjustRightInd w:val="0"/>
        <w:jc w:val="both"/>
        <w:rPr>
          <w:color w:val="000000"/>
          <w:lang w:eastAsia="es-MX"/>
        </w:rPr>
      </w:pPr>
    </w:p>
    <w:p w14:paraId="146740A0" w14:textId="77777777" w:rsidR="00E63CCA" w:rsidRPr="005C7A45" w:rsidRDefault="00E63CCA" w:rsidP="00B725ED">
      <w:pPr>
        <w:adjustRightInd w:val="0"/>
        <w:jc w:val="both"/>
        <w:rPr>
          <w:color w:val="000000"/>
          <w:lang w:eastAsia="es-MX"/>
        </w:rPr>
      </w:pPr>
    </w:p>
    <w:p w14:paraId="5827020E" w14:textId="77777777" w:rsidR="00E63CCA" w:rsidRPr="005C7A45" w:rsidRDefault="00E63CCA" w:rsidP="00B725ED">
      <w:pPr>
        <w:adjustRightInd w:val="0"/>
        <w:jc w:val="both"/>
        <w:rPr>
          <w:color w:val="000000"/>
          <w:lang w:eastAsia="es-MX"/>
        </w:rPr>
      </w:pPr>
    </w:p>
    <w:p w14:paraId="6B86BB4F" w14:textId="77777777" w:rsidR="00BD79EC" w:rsidRPr="005C7A45" w:rsidRDefault="00BD79EC" w:rsidP="00B725ED">
      <w:pPr>
        <w:adjustRightInd w:val="0"/>
        <w:jc w:val="both"/>
        <w:rPr>
          <w:color w:val="000000"/>
          <w:lang w:eastAsia="es-MX"/>
        </w:rPr>
      </w:pPr>
    </w:p>
    <w:p w14:paraId="2ACCB8F1" w14:textId="77777777" w:rsidR="00BD79EC" w:rsidRPr="005C7A45" w:rsidRDefault="00BD79EC" w:rsidP="00B725ED">
      <w:pPr>
        <w:adjustRightInd w:val="0"/>
        <w:jc w:val="both"/>
        <w:rPr>
          <w:color w:val="000000"/>
          <w:lang w:eastAsia="es-MX"/>
        </w:rPr>
      </w:pPr>
    </w:p>
    <w:p w14:paraId="0ADFB71E" w14:textId="77777777" w:rsidR="00B725ED" w:rsidRPr="005C7A45" w:rsidRDefault="00BD79EC" w:rsidP="00B725ED">
      <w:pPr>
        <w:adjustRightInd w:val="0"/>
        <w:jc w:val="both"/>
      </w:pPr>
      <w:r w:rsidRPr="005C7A45">
        <w:rPr>
          <w:color w:val="000000"/>
          <w:lang w:eastAsia="es-MX"/>
        </w:rPr>
        <w:t>Descripción de Funciones del Puesto:</w:t>
      </w:r>
    </w:p>
    <w:p w14:paraId="4380AAE7" w14:textId="77777777" w:rsidR="00B725ED" w:rsidRPr="005C7A45" w:rsidRDefault="00B725ED" w:rsidP="00B725ED">
      <w:pPr>
        <w:adjustRightInd w:val="0"/>
        <w:jc w:val="both"/>
      </w:pPr>
    </w:p>
    <w:p w14:paraId="3A2931D1" w14:textId="77777777" w:rsidR="00BD79EC" w:rsidRPr="005C7A45" w:rsidRDefault="00BD79EC" w:rsidP="00BD79EC">
      <w:pPr>
        <w:pStyle w:val="Prrafodelista"/>
        <w:numPr>
          <w:ilvl w:val="0"/>
          <w:numId w:val="4"/>
        </w:numPr>
        <w:adjustRightInd w:val="0"/>
        <w:spacing w:before="0"/>
        <w:ind w:left="426" w:hanging="426"/>
        <w:jc w:val="both"/>
      </w:pPr>
      <w:r w:rsidRPr="005C7A45">
        <w:t>Conocimiento y Establecimiento de Auditorias, inventarios y funciones administrativas.</w:t>
      </w:r>
    </w:p>
    <w:p w14:paraId="5968E6DB" w14:textId="68087B3F" w:rsidR="00BD79EC" w:rsidRPr="005C7A45" w:rsidRDefault="00BD79EC" w:rsidP="00BD79EC">
      <w:pPr>
        <w:pStyle w:val="Prrafodelista"/>
        <w:numPr>
          <w:ilvl w:val="0"/>
          <w:numId w:val="4"/>
        </w:numPr>
        <w:adjustRightInd w:val="0"/>
        <w:spacing w:before="0"/>
        <w:ind w:left="426" w:hanging="426"/>
        <w:jc w:val="both"/>
      </w:pPr>
      <w:r w:rsidRPr="005C7A45">
        <w:t xml:space="preserve">Ser </w:t>
      </w:r>
      <w:r w:rsidR="006E0314" w:rsidRPr="005C7A45">
        <w:t xml:space="preserve">persona </w:t>
      </w:r>
      <w:r w:rsidRPr="005C7A45">
        <w:t xml:space="preserve">altamente responsable, competente y </w:t>
      </w:r>
      <w:r w:rsidR="006E0314" w:rsidRPr="005C7A45">
        <w:t xml:space="preserve">con </w:t>
      </w:r>
      <w:r w:rsidRPr="005C7A45">
        <w:t>étic</w:t>
      </w:r>
      <w:r w:rsidR="006E0314" w:rsidRPr="005C7A45">
        <w:t>a</w:t>
      </w:r>
      <w:r w:rsidRPr="005C7A45">
        <w:t>.</w:t>
      </w:r>
    </w:p>
    <w:p w14:paraId="286D47C9" w14:textId="77777777" w:rsidR="00BD79EC" w:rsidRPr="005C7A45" w:rsidRDefault="00BD79EC" w:rsidP="00BD79EC">
      <w:pPr>
        <w:pStyle w:val="Prrafodelista"/>
        <w:numPr>
          <w:ilvl w:val="0"/>
          <w:numId w:val="4"/>
        </w:numPr>
        <w:adjustRightInd w:val="0"/>
        <w:spacing w:before="0"/>
        <w:ind w:left="426" w:hanging="426"/>
        <w:jc w:val="both"/>
      </w:pPr>
      <w:r w:rsidRPr="005C7A45">
        <w:t>Tener compromiso de mejora Continua.</w:t>
      </w:r>
    </w:p>
    <w:p w14:paraId="0367B6E6" w14:textId="77777777" w:rsidR="00BD79EC" w:rsidRPr="005C7A45" w:rsidRDefault="00BD79EC" w:rsidP="00BD79EC">
      <w:pPr>
        <w:pStyle w:val="Prrafodelista"/>
        <w:numPr>
          <w:ilvl w:val="0"/>
          <w:numId w:val="4"/>
        </w:numPr>
        <w:adjustRightInd w:val="0"/>
        <w:spacing w:before="0"/>
        <w:ind w:left="426" w:hanging="426"/>
        <w:jc w:val="both"/>
      </w:pPr>
      <w:r w:rsidRPr="005C7A45">
        <w:t>Conocimiento de las funciones que lleva a cabo en el departamento.</w:t>
      </w:r>
    </w:p>
    <w:p w14:paraId="3CE056F8" w14:textId="5FCB2764" w:rsidR="00BD79EC" w:rsidRPr="005C7A45" w:rsidRDefault="00BD79EC" w:rsidP="00BD79EC">
      <w:pPr>
        <w:pStyle w:val="Prrafodelista"/>
        <w:numPr>
          <w:ilvl w:val="0"/>
          <w:numId w:val="4"/>
        </w:numPr>
        <w:adjustRightInd w:val="0"/>
        <w:spacing w:before="0"/>
        <w:ind w:left="426" w:hanging="426"/>
        <w:jc w:val="both"/>
      </w:pPr>
      <w:r w:rsidRPr="005C7A45">
        <w:t xml:space="preserve">Coordinar y facilitar actividades de </w:t>
      </w:r>
      <w:r w:rsidR="006E0314" w:rsidRPr="005C7A45">
        <w:t xml:space="preserve">las y </w:t>
      </w:r>
      <w:r w:rsidRPr="005C7A45">
        <w:t>los policías preventivos comisionados.</w:t>
      </w:r>
    </w:p>
    <w:p w14:paraId="05753187" w14:textId="77777777" w:rsidR="00755ED1" w:rsidRPr="005C7A45" w:rsidRDefault="00755ED1" w:rsidP="00BD79EC">
      <w:pPr>
        <w:pStyle w:val="Prrafodelista"/>
        <w:numPr>
          <w:ilvl w:val="0"/>
          <w:numId w:val="4"/>
        </w:numPr>
        <w:adjustRightInd w:val="0"/>
        <w:spacing w:before="0"/>
        <w:ind w:left="426" w:hanging="426"/>
        <w:jc w:val="both"/>
      </w:pPr>
      <w:r w:rsidRPr="005C7A45">
        <w:t>Captura general de área de armamento.</w:t>
      </w:r>
    </w:p>
    <w:p w14:paraId="7BF9BBD1" w14:textId="77777777" w:rsidR="00755ED1" w:rsidRPr="005C7A45" w:rsidRDefault="00755ED1" w:rsidP="00BD79EC">
      <w:pPr>
        <w:pStyle w:val="Prrafodelista"/>
        <w:numPr>
          <w:ilvl w:val="0"/>
          <w:numId w:val="4"/>
        </w:numPr>
        <w:adjustRightInd w:val="0"/>
        <w:spacing w:before="0"/>
        <w:ind w:left="426" w:hanging="426"/>
        <w:jc w:val="both"/>
      </w:pPr>
      <w:r w:rsidRPr="005C7A45">
        <w:t>Control numérico de armas y cartuchos (Estado de fuerza).</w:t>
      </w:r>
    </w:p>
    <w:p w14:paraId="36A72E79" w14:textId="77777777" w:rsidR="00755ED1" w:rsidRPr="005C7A45" w:rsidRDefault="00755ED1" w:rsidP="00BD79EC">
      <w:pPr>
        <w:pStyle w:val="Prrafodelista"/>
        <w:numPr>
          <w:ilvl w:val="0"/>
          <w:numId w:val="4"/>
        </w:numPr>
        <w:adjustRightInd w:val="0"/>
        <w:spacing w:before="0"/>
        <w:ind w:left="426" w:hanging="426"/>
        <w:jc w:val="both"/>
      </w:pPr>
      <w:r w:rsidRPr="005C7A45">
        <w:t>Elaboración de Listas para el Control de Entrada y Salida de Armamento.</w:t>
      </w:r>
    </w:p>
    <w:p w14:paraId="46AEA103" w14:textId="77777777" w:rsidR="00755ED1" w:rsidRPr="005C7A45" w:rsidRDefault="00755ED1" w:rsidP="00BD79EC">
      <w:pPr>
        <w:pStyle w:val="Prrafodelista"/>
        <w:numPr>
          <w:ilvl w:val="0"/>
          <w:numId w:val="4"/>
        </w:numPr>
        <w:adjustRightInd w:val="0"/>
        <w:spacing w:before="0"/>
        <w:ind w:left="426" w:hanging="426"/>
        <w:jc w:val="both"/>
      </w:pPr>
      <w:r w:rsidRPr="005C7A45">
        <w:t>Llenado mensual del modelo 1, que contiene la asignación de armamento de LOC. Núm. 200 y requerido por el Estado.</w:t>
      </w:r>
    </w:p>
    <w:p w14:paraId="3463CDC0" w14:textId="77777777" w:rsidR="00755ED1" w:rsidRPr="005C7A45" w:rsidRDefault="00755ED1" w:rsidP="00BD79EC">
      <w:pPr>
        <w:pStyle w:val="Prrafodelista"/>
        <w:numPr>
          <w:ilvl w:val="0"/>
          <w:numId w:val="4"/>
        </w:numPr>
        <w:adjustRightInd w:val="0"/>
        <w:spacing w:before="0"/>
        <w:ind w:left="426" w:hanging="426"/>
        <w:jc w:val="both"/>
      </w:pPr>
      <w:r w:rsidRPr="005C7A45">
        <w:t>Control de Actas y denuncias de armamento extraviado o asegurado.</w:t>
      </w:r>
    </w:p>
    <w:p w14:paraId="73D91A89" w14:textId="77777777" w:rsidR="00755ED1" w:rsidRPr="005C7A45" w:rsidRDefault="00755ED1" w:rsidP="00BD79EC">
      <w:pPr>
        <w:pStyle w:val="Prrafodelista"/>
        <w:numPr>
          <w:ilvl w:val="0"/>
          <w:numId w:val="4"/>
        </w:numPr>
        <w:adjustRightInd w:val="0"/>
        <w:spacing w:before="0"/>
        <w:ind w:left="426" w:hanging="426"/>
        <w:jc w:val="both"/>
      </w:pPr>
      <w:r w:rsidRPr="005C7A45">
        <w:t>Control de archivos en general.</w:t>
      </w:r>
    </w:p>
    <w:p w14:paraId="6ADBE72A" w14:textId="744E0EAB" w:rsidR="00755ED1" w:rsidRPr="005C7A45" w:rsidRDefault="00755ED1" w:rsidP="00BD79EC">
      <w:pPr>
        <w:pStyle w:val="Prrafodelista"/>
        <w:numPr>
          <w:ilvl w:val="0"/>
          <w:numId w:val="4"/>
        </w:numPr>
        <w:adjustRightInd w:val="0"/>
        <w:spacing w:before="0"/>
        <w:ind w:left="426" w:hanging="426"/>
        <w:jc w:val="both"/>
      </w:pPr>
      <w:r w:rsidRPr="005C7A45">
        <w:t xml:space="preserve">Elaboración de resguardos internos para </w:t>
      </w:r>
      <w:r w:rsidR="006E0314" w:rsidRPr="005C7A45">
        <w:t xml:space="preserve">la persona </w:t>
      </w:r>
      <w:r w:rsidRPr="005C7A45">
        <w:t>titular de la LOC.</w:t>
      </w:r>
    </w:p>
    <w:p w14:paraId="11401798" w14:textId="77777777" w:rsidR="00755ED1" w:rsidRPr="005C7A45" w:rsidRDefault="00C5100E" w:rsidP="00BD79EC">
      <w:pPr>
        <w:pStyle w:val="Prrafodelista"/>
        <w:numPr>
          <w:ilvl w:val="0"/>
          <w:numId w:val="4"/>
        </w:numPr>
        <w:adjustRightInd w:val="0"/>
        <w:spacing w:before="0"/>
        <w:ind w:left="426" w:hanging="426"/>
        <w:jc w:val="both"/>
      </w:pPr>
      <w:r w:rsidRPr="005C7A45">
        <w:t>Escritos, oficios o cumplimientos administrativos que se requieran en el departamento.</w:t>
      </w:r>
    </w:p>
    <w:p w14:paraId="62D5D3E5" w14:textId="77777777" w:rsidR="00C5100E" w:rsidRPr="005C7A45" w:rsidRDefault="00C5100E" w:rsidP="00BD79EC">
      <w:pPr>
        <w:pStyle w:val="Prrafodelista"/>
        <w:numPr>
          <w:ilvl w:val="0"/>
          <w:numId w:val="4"/>
        </w:numPr>
        <w:adjustRightInd w:val="0"/>
        <w:spacing w:before="0"/>
        <w:ind w:left="426" w:hanging="426"/>
        <w:jc w:val="both"/>
      </w:pPr>
      <w:r w:rsidRPr="005C7A45">
        <w:t>Establecer bases de datos para trámites semestrales para porte de arma.</w:t>
      </w:r>
    </w:p>
    <w:p w14:paraId="402EE271" w14:textId="77777777" w:rsidR="00C5100E" w:rsidRPr="005C7A45" w:rsidRDefault="00C5100E" w:rsidP="00BD79EC">
      <w:pPr>
        <w:pStyle w:val="Prrafodelista"/>
        <w:numPr>
          <w:ilvl w:val="0"/>
          <w:numId w:val="4"/>
        </w:numPr>
        <w:adjustRightInd w:val="0"/>
        <w:spacing w:before="0"/>
        <w:ind w:left="426" w:hanging="426"/>
        <w:jc w:val="both"/>
      </w:pPr>
      <w:r w:rsidRPr="005C7A45">
        <w:t>Apoyo a enlace con la Secretaría de Seguridad Pública en el Estado.</w:t>
      </w:r>
    </w:p>
    <w:p w14:paraId="61B1D241" w14:textId="77777777" w:rsidR="00C5100E" w:rsidRPr="005C7A45" w:rsidRDefault="00C5100E" w:rsidP="00BD79EC">
      <w:pPr>
        <w:pStyle w:val="Prrafodelista"/>
        <w:numPr>
          <w:ilvl w:val="0"/>
          <w:numId w:val="4"/>
        </w:numPr>
        <w:adjustRightInd w:val="0"/>
        <w:spacing w:before="0"/>
        <w:ind w:left="426" w:hanging="426"/>
        <w:jc w:val="both"/>
      </w:pPr>
      <w:r w:rsidRPr="005C7A45">
        <w:t>Apoyo en la Revista física semestral de armas que realiza la SEDENA y la Secretaría de Seguridad Pública en el Estado.</w:t>
      </w:r>
    </w:p>
    <w:p w14:paraId="7DDBF335" w14:textId="77777777" w:rsidR="00BD79EC" w:rsidRPr="005C7A45" w:rsidRDefault="00BD79EC" w:rsidP="00BD79EC">
      <w:pPr>
        <w:adjustRightInd w:val="0"/>
        <w:jc w:val="both"/>
      </w:pPr>
    </w:p>
    <w:p w14:paraId="7A0E3229" w14:textId="77777777" w:rsidR="00BD79EC" w:rsidRPr="005C7A45" w:rsidRDefault="00BD79EC" w:rsidP="00BD79EC">
      <w:pPr>
        <w:adjustRightInd w:val="0"/>
        <w:jc w:val="both"/>
      </w:pPr>
    </w:p>
    <w:p w14:paraId="0DA73D1E" w14:textId="77777777" w:rsidR="00254C79" w:rsidRPr="005C7A45" w:rsidRDefault="00254C79" w:rsidP="00254C79">
      <w:pPr>
        <w:widowControl/>
        <w:adjustRightInd w:val="0"/>
        <w:spacing w:line="276" w:lineRule="auto"/>
        <w:ind w:left="2880" w:firstLine="720"/>
        <w:jc w:val="both"/>
        <w:rPr>
          <w:rFonts w:ascii="ArialMT" w:eastAsia="Arial" w:hAnsi="ArialMT" w:cs="ArialMT"/>
          <w:b/>
          <w:sz w:val="24"/>
          <w:szCs w:val="24"/>
          <w:lang w:eastAsia="es-MX"/>
        </w:rPr>
      </w:pPr>
      <w:r w:rsidRPr="005C7A45">
        <w:rPr>
          <w:rFonts w:ascii="ArialMT" w:hAnsi="ArialMT" w:cs="ArialMT"/>
          <w:b/>
          <w:sz w:val="24"/>
          <w:szCs w:val="24"/>
          <w:lang w:eastAsia="es-MX"/>
        </w:rPr>
        <w:t>ORGANIGRAMA</w:t>
      </w:r>
    </w:p>
    <w:p w14:paraId="63E062DD" w14:textId="77777777" w:rsidR="00254C79" w:rsidRPr="005C7A45" w:rsidRDefault="00C5100E" w:rsidP="00254C79">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042240" behindDoc="0" locked="0" layoutInCell="1" allowOverlap="1" wp14:anchorId="2B7E978E" wp14:editId="3288DFA7">
            <wp:simplePos x="0" y="0"/>
            <wp:positionH relativeFrom="column">
              <wp:posOffset>199390</wp:posOffset>
            </wp:positionH>
            <wp:positionV relativeFrom="paragraph">
              <wp:posOffset>66675</wp:posOffset>
            </wp:positionV>
            <wp:extent cx="5486400" cy="2019935"/>
            <wp:effectExtent l="0" t="57150" r="0" b="56515"/>
            <wp:wrapThrough wrapText="bothSides">
              <wp:wrapPolygon edited="0">
                <wp:start x="7350" y="-611"/>
                <wp:lineTo x="7350" y="8148"/>
                <wp:lineTo x="8850" y="9574"/>
                <wp:lineTo x="10650" y="9574"/>
                <wp:lineTo x="7350" y="12019"/>
                <wp:lineTo x="7350" y="22001"/>
                <wp:lineTo x="14175" y="22001"/>
                <wp:lineTo x="14175" y="12834"/>
                <wp:lineTo x="13725" y="11611"/>
                <wp:lineTo x="11025" y="9574"/>
                <wp:lineTo x="12825" y="9574"/>
                <wp:lineTo x="14250" y="8148"/>
                <wp:lineTo x="14175" y="-611"/>
                <wp:lineTo x="7350" y="-611"/>
              </wp:wrapPolygon>
            </wp:wrapThrough>
            <wp:docPr id="511" name="Diagrama 5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8" r:lo="rId389" r:qs="rId390" r:cs="rId391"/>
              </a:graphicData>
            </a:graphic>
            <wp14:sizeRelH relativeFrom="page">
              <wp14:pctWidth>0</wp14:pctWidth>
            </wp14:sizeRelH>
            <wp14:sizeRelV relativeFrom="margin">
              <wp14:pctHeight>0</wp14:pctHeight>
            </wp14:sizeRelV>
          </wp:anchor>
        </w:drawing>
      </w:r>
    </w:p>
    <w:p w14:paraId="323DB69E" w14:textId="77777777" w:rsidR="00254C79" w:rsidRPr="005C7A45" w:rsidRDefault="00254C79" w:rsidP="00254C79">
      <w:pPr>
        <w:widowControl/>
        <w:adjustRightInd w:val="0"/>
        <w:spacing w:line="276" w:lineRule="auto"/>
        <w:jc w:val="both"/>
        <w:rPr>
          <w:rFonts w:ascii="ArialMT" w:hAnsi="ArialMT" w:cs="ArialMT"/>
          <w:b/>
          <w:sz w:val="24"/>
          <w:szCs w:val="24"/>
          <w:lang w:eastAsia="es-MX"/>
        </w:rPr>
      </w:pPr>
    </w:p>
    <w:p w14:paraId="04938852" w14:textId="77777777" w:rsidR="00254C79" w:rsidRPr="005C7A45" w:rsidRDefault="00254C79" w:rsidP="00254C79">
      <w:pPr>
        <w:widowControl/>
        <w:adjustRightInd w:val="0"/>
        <w:spacing w:line="276" w:lineRule="auto"/>
        <w:jc w:val="both"/>
        <w:rPr>
          <w:rFonts w:ascii="ArialMT" w:hAnsi="ArialMT" w:cs="ArialMT"/>
          <w:b/>
          <w:sz w:val="24"/>
          <w:szCs w:val="24"/>
          <w:lang w:eastAsia="es-MX"/>
        </w:rPr>
      </w:pPr>
    </w:p>
    <w:p w14:paraId="2AE158C1" w14:textId="77777777" w:rsidR="00254C79" w:rsidRPr="005C7A45" w:rsidRDefault="00254C79" w:rsidP="00254C79">
      <w:pPr>
        <w:widowControl/>
        <w:adjustRightInd w:val="0"/>
        <w:spacing w:line="276" w:lineRule="auto"/>
        <w:jc w:val="both"/>
        <w:rPr>
          <w:rFonts w:ascii="ArialMT" w:hAnsi="ArialMT" w:cs="ArialMT"/>
          <w:b/>
          <w:sz w:val="24"/>
          <w:szCs w:val="24"/>
          <w:lang w:eastAsia="es-MX"/>
        </w:rPr>
      </w:pPr>
    </w:p>
    <w:p w14:paraId="2216A8F9" w14:textId="77777777" w:rsidR="00254C79" w:rsidRPr="005C7A45" w:rsidRDefault="00254C79" w:rsidP="00254C79">
      <w:pPr>
        <w:widowControl/>
        <w:adjustRightInd w:val="0"/>
        <w:spacing w:line="276" w:lineRule="auto"/>
        <w:jc w:val="both"/>
        <w:rPr>
          <w:rFonts w:ascii="ArialMT" w:hAnsi="ArialMT" w:cs="ArialMT"/>
          <w:b/>
          <w:sz w:val="24"/>
          <w:szCs w:val="24"/>
          <w:lang w:eastAsia="es-MX"/>
        </w:rPr>
      </w:pPr>
    </w:p>
    <w:p w14:paraId="5A5D2F86" w14:textId="77777777" w:rsidR="00254C79" w:rsidRPr="005C7A45" w:rsidRDefault="00254C79" w:rsidP="00254C79">
      <w:pPr>
        <w:widowControl/>
        <w:adjustRightInd w:val="0"/>
        <w:spacing w:line="276" w:lineRule="auto"/>
        <w:jc w:val="both"/>
        <w:rPr>
          <w:rFonts w:ascii="ArialMT" w:hAnsi="ArialMT" w:cs="ArialMT"/>
          <w:b/>
          <w:sz w:val="24"/>
          <w:szCs w:val="24"/>
          <w:lang w:eastAsia="es-MX"/>
        </w:rPr>
      </w:pPr>
    </w:p>
    <w:p w14:paraId="43F50411" w14:textId="77777777" w:rsidR="00254C79" w:rsidRPr="005C7A45" w:rsidRDefault="00254C79" w:rsidP="00254C79">
      <w:pPr>
        <w:widowControl/>
        <w:adjustRightInd w:val="0"/>
        <w:spacing w:line="276" w:lineRule="auto"/>
        <w:jc w:val="both"/>
        <w:rPr>
          <w:rFonts w:ascii="ArialMT" w:hAnsi="ArialMT" w:cs="ArialMT"/>
          <w:b/>
          <w:sz w:val="24"/>
          <w:szCs w:val="24"/>
          <w:lang w:eastAsia="es-MX"/>
        </w:rPr>
      </w:pPr>
    </w:p>
    <w:p w14:paraId="29A9D898" w14:textId="77777777" w:rsidR="00254C79" w:rsidRPr="005C7A45" w:rsidRDefault="00254C79" w:rsidP="00254C79">
      <w:pPr>
        <w:widowControl/>
        <w:adjustRightInd w:val="0"/>
        <w:spacing w:line="276" w:lineRule="auto"/>
        <w:jc w:val="both"/>
        <w:rPr>
          <w:rFonts w:ascii="ArialMT" w:hAnsi="ArialMT" w:cs="ArialMT"/>
          <w:b/>
          <w:sz w:val="24"/>
          <w:szCs w:val="24"/>
          <w:lang w:eastAsia="es-MX"/>
        </w:rPr>
      </w:pPr>
    </w:p>
    <w:p w14:paraId="73E6FF94" w14:textId="77777777" w:rsidR="00254C79" w:rsidRPr="005C7A45" w:rsidRDefault="00254C79" w:rsidP="00254C79">
      <w:pPr>
        <w:widowControl/>
        <w:adjustRightInd w:val="0"/>
        <w:spacing w:line="276" w:lineRule="auto"/>
        <w:jc w:val="both"/>
        <w:rPr>
          <w:rFonts w:ascii="ArialMT" w:hAnsi="ArialMT" w:cs="ArialMT"/>
          <w:b/>
          <w:sz w:val="24"/>
          <w:szCs w:val="24"/>
          <w:lang w:eastAsia="es-MX"/>
        </w:rPr>
      </w:pPr>
    </w:p>
    <w:p w14:paraId="7FE7D217" w14:textId="77777777" w:rsidR="00254C79" w:rsidRPr="005C7A45" w:rsidRDefault="00254C79" w:rsidP="00254C79">
      <w:pPr>
        <w:widowControl/>
        <w:adjustRightInd w:val="0"/>
        <w:spacing w:line="276" w:lineRule="auto"/>
        <w:jc w:val="both"/>
        <w:rPr>
          <w:rFonts w:ascii="ArialMT" w:hAnsi="ArialMT" w:cs="ArialMT"/>
          <w:b/>
          <w:sz w:val="24"/>
          <w:szCs w:val="24"/>
          <w:lang w:eastAsia="es-MX"/>
        </w:rPr>
      </w:pPr>
    </w:p>
    <w:p w14:paraId="7B73A9F9" w14:textId="77777777" w:rsidR="00254C79" w:rsidRPr="005C7A45" w:rsidRDefault="00254C79" w:rsidP="00254C79"/>
    <w:p w14:paraId="1F4CABC5" w14:textId="77777777" w:rsidR="00BD79EC" w:rsidRPr="005C7A45" w:rsidRDefault="00BD79EC" w:rsidP="00BD79EC">
      <w:pPr>
        <w:adjustRightInd w:val="0"/>
        <w:jc w:val="both"/>
      </w:pPr>
    </w:p>
    <w:p w14:paraId="5B667736" w14:textId="77777777" w:rsidR="00BD79EC" w:rsidRPr="005C7A45" w:rsidRDefault="00BD79EC" w:rsidP="00BD79EC">
      <w:pPr>
        <w:adjustRightInd w:val="0"/>
        <w:jc w:val="both"/>
      </w:pPr>
    </w:p>
    <w:p w14:paraId="04F839DF" w14:textId="77777777" w:rsidR="00BD79EC" w:rsidRPr="005C7A45" w:rsidRDefault="00BD79EC" w:rsidP="00BD79EC">
      <w:pPr>
        <w:adjustRightInd w:val="0"/>
        <w:jc w:val="both"/>
      </w:pPr>
    </w:p>
    <w:p w14:paraId="41D0DF07" w14:textId="77777777" w:rsidR="00BD79EC" w:rsidRPr="005C7A45" w:rsidRDefault="00BD79EC" w:rsidP="00BD79EC">
      <w:pPr>
        <w:widowControl/>
        <w:adjustRightInd w:val="0"/>
        <w:spacing w:line="276" w:lineRule="auto"/>
        <w:contextualSpacing/>
        <w:jc w:val="both"/>
        <w:rPr>
          <w:sz w:val="32"/>
          <w:szCs w:val="32"/>
        </w:rPr>
      </w:pPr>
      <w:r w:rsidRPr="005C7A45">
        <w:rPr>
          <w:sz w:val="32"/>
          <w:szCs w:val="32"/>
        </w:rPr>
        <w:t>Auxiliar Técnico</w:t>
      </w:r>
      <w:r w:rsidR="00E44F3C" w:rsidRPr="005C7A45">
        <w:rPr>
          <w:sz w:val="32"/>
          <w:szCs w:val="32"/>
        </w:rPr>
        <w:t xml:space="preserve"> de Banco de Armas</w:t>
      </w:r>
    </w:p>
    <w:p w14:paraId="0508E02B" w14:textId="77777777" w:rsidR="00BD79EC" w:rsidRPr="005C7A45" w:rsidRDefault="00BD79EC" w:rsidP="00BD79EC">
      <w:pPr>
        <w:adjustRightInd w:val="0"/>
        <w:spacing w:line="360" w:lineRule="auto"/>
      </w:pPr>
    </w:p>
    <w:p w14:paraId="408C962E" w14:textId="77777777" w:rsidR="00BD79EC" w:rsidRPr="005C7A45" w:rsidRDefault="00BD79EC" w:rsidP="00BD79EC">
      <w:pPr>
        <w:adjustRightInd w:val="0"/>
        <w:spacing w:line="360" w:lineRule="auto"/>
      </w:pPr>
      <w:r w:rsidRPr="005C7A45">
        <w:t>Objetivo del Puesto.</w:t>
      </w:r>
    </w:p>
    <w:p w14:paraId="6C6A4444" w14:textId="6E18B3C7" w:rsidR="00BD79EC" w:rsidRPr="005C7A45" w:rsidRDefault="00BD79EC" w:rsidP="00BD79EC">
      <w:pPr>
        <w:jc w:val="both"/>
        <w:rPr>
          <w:lang w:eastAsia="es-MX"/>
        </w:rPr>
      </w:pPr>
      <w:r w:rsidRPr="005C7A45">
        <w:rPr>
          <w:lang w:eastAsia="es-MX"/>
        </w:rPr>
        <w:t xml:space="preserve">Es </w:t>
      </w:r>
      <w:r w:rsidR="006E0314" w:rsidRPr="005C7A45">
        <w:rPr>
          <w:lang w:eastAsia="es-MX"/>
        </w:rPr>
        <w:t xml:space="preserve">la persona </w:t>
      </w:r>
      <w:r w:rsidRPr="005C7A45">
        <w:rPr>
          <w:lang w:eastAsia="es-MX"/>
        </w:rPr>
        <w:t>responsabilidad del Auxiliar, apoyar en la realización de las actividades, proyectos y tareas, así como a las auditorías internas o inventarios que se practican en la implantación de los sistemas de mejora continua, con un eficaz y un buen funcionamiento del departamento para la provisión del equipo</w:t>
      </w:r>
      <w:r w:rsidR="00B87FD8" w:rsidRPr="005C7A45">
        <w:rPr>
          <w:lang w:eastAsia="es-MX"/>
        </w:rPr>
        <w:t>.</w:t>
      </w:r>
      <w:r w:rsidRPr="005C7A45">
        <w:rPr>
          <w:lang w:eastAsia="es-MX"/>
        </w:rPr>
        <w:t xml:space="preserve"> </w:t>
      </w:r>
    </w:p>
    <w:p w14:paraId="43C9D193" w14:textId="77777777" w:rsidR="00B87FD8" w:rsidRPr="005C7A45" w:rsidRDefault="00B87FD8" w:rsidP="00BD79EC">
      <w:pPr>
        <w:adjustRightInd w:val="0"/>
        <w:jc w:val="both"/>
      </w:pPr>
    </w:p>
    <w:p w14:paraId="3079CB65" w14:textId="77777777" w:rsidR="00BD79EC" w:rsidRPr="005C7A45" w:rsidRDefault="00BD79EC" w:rsidP="00BD79EC">
      <w:pPr>
        <w:adjustRightInd w:val="0"/>
        <w:jc w:val="both"/>
      </w:pPr>
      <w:r w:rsidRPr="005C7A45">
        <w:t>Descripción del Puesto</w:t>
      </w:r>
    </w:p>
    <w:p w14:paraId="4B7CB71C" w14:textId="77777777" w:rsidR="00BD79EC" w:rsidRPr="005C7A45" w:rsidRDefault="00BD79EC" w:rsidP="00BD79EC">
      <w:pPr>
        <w:adjustRightInd w:val="0"/>
        <w:jc w:val="both"/>
      </w:pPr>
    </w:p>
    <w:p w14:paraId="0A8989B6" w14:textId="77777777" w:rsidR="00BD79EC" w:rsidRPr="005C7A45" w:rsidRDefault="00BD79EC" w:rsidP="00BD79EC">
      <w:pPr>
        <w:adjustRightInd w:val="0"/>
        <w:jc w:val="both"/>
        <w:rPr>
          <w:color w:val="000000"/>
          <w:lang w:eastAsia="es-MX"/>
        </w:rPr>
      </w:pPr>
      <w:r w:rsidRPr="005C7A45">
        <w:rPr>
          <w:color w:val="000000"/>
          <w:lang w:eastAsia="es-MX"/>
        </w:rPr>
        <w:t>Nombre del Puesto:</w:t>
      </w:r>
      <w:r w:rsidRPr="005C7A45">
        <w:rPr>
          <w:color w:val="000000"/>
          <w:lang w:eastAsia="es-MX"/>
        </w:rPr>
        <w:tab/>
      </w:r>
      <w:r w:rsidRPr="005C7A45">
        <w:rPr>
          <w:color w:val="000000"/>
          <w:lang w:eastAsia="es-MX"/>
        </w:rPr>
        <w:tab/>
      </w:r>
      <w:r w:rsidRPr="005C7A45">
        <w:rPr>
          <w:color w:val="000000"/>
          <w:lang w:eastAsia="es-MX"/>
        </w:rPr>
        <w:tab/>
        <w:t>Auxiliar Técnico</w:t>
      </w:r>
      <w:r w:rsidR="00B87FD8" w:rsidRPr="005C7A45">
        <w:rPr>
          <w:color w:val="000000"/>
          <w:lang w:eastAsia="es-MX"/>
        </w:rPr>
        <w:t xml:space="preserve"> Banco de Armas</w:t>
      </w:r>
      <w:r w:rsidRPr="005C7A45">
        <w:rPr>
          <w:color w:val="000000"/>
          <w:lang w:eastAsia="es-MX"/>
        </w:rPr>
        <w:t>.</w:t>
      </w:r>
    </w:p>
    <w:p w14:paraId="5974CB1B" w14:textId="77777777" w:rsidR="00BD79EC" w:rsidRPr="005C7A45" w:rsidRDefault="00BD79EC" w:rsidP="00BD79EC">
      <w:pPr>
        <w:adjustRightInd w:val="0"/>
        <w:jc w:val="both"/>
        <w:rPr>
          <w:color w:val="000000"/>
          <w:lang w:eastAsia="es-MX"/>
        </w:rPr>
      </w:pPr>
      <w:r w:rsidRPr="005C7A45">
        <w:rPr>
          <w:color w:val="000000"/>
          <w:lang w:eastAsia="es-MX"/>
        </w:rPr>
        <w:t xml:space="preserve">Nombre de la Dependencia: </w:t>
      </w:r>
      <w:r w:rsidRPr="005C7A45">
        <w:rPr>
          <w:color w:val="000000"/>
          <w:lang w:eastAsia="es-MX"/>
        </w:rPr>
        <w:tab/>
      </w:r>
      <w:r w:rsidRPr="005C7A45">
        <w:rPr>
          <w:color w:val="000000"/>
          <w:lang w:eastAsia="es-MX"/>
        </w:rPr>
        <w:tab/>
        <w:t>Dirección de Seguridad Pública Municipal.</w:t>
      </w:r>
    </w:p>
    <w:p w14:paraId="70A0A94A" w14:textId="77777777" w:rsidR="00BD79EC" w:rsidRPr="005C7A45" w:rsidRDefault="00BD79EC" w:rsidP="00BD79EC">
      <w:pPr>
        <w:adjustRightInd w:val="0"/>
        <w:jc w:val="both"/>
        <w:rPr>
          <w:color w:val="000000"/>
          <w:lang w:eastAsia="es-MX"/>
        </w:rPr>
      </w:pPr>
      <w:r w:rsidRPr="005C7A45">
        <w:rPr>
          <w:color w:val="000000"/>
          <w:lang w:eastAsia="es-MX"/>
        </w:rPr>
        <w:t xml:space="preserve">Área de Adscripción: </w:t>
      </w:r>
      <w:r w:rsidRPr="005C7A45">
        <w:rPr>
          <w:color w:val="000000"/>
          <w:lang w:eastAsia="es-MX"/>
        </w:rPr>
        <w:tab/>
      </w:r>
      <w:r w:rsidRPr="005C7A45">
        <w:rPr>
          <w:color w:val="000000"/>
          <w:lang w:eastAsia="es-MX"/>
        </w:rPr>
        <w:tab/>
      </w:r>
      <w:r w:rsidRPr="005C7A45">
        <w:rPr>
          <w:color w:val="000000"/>
          <w:lang w:eastAsia="es-MX"/>
        </w:rPr>
        <w:tab/>
        <w:t>Banco de Armas.</w:t>
      </w:r>
    </w:p>
    <w:p w14:paraId="5E8B7DF5" w14:textId="77777777" w:rsidR="00BD79EC" w:rsidRPr="005C7A45" w:rsidRDefault="00BD79EC" w:rsidP="00BD79EC">
      <w:pPr>
        <w:adjustRightInd w:val="0"/>
        <w:jc w:val="both"/>
        <w:rPr>
          <w:color w:val="000000"/>
          <w:lang w:eastAsia="es-MX"/>
        </w:rPr>
      </w:pPr>
      <w:r w:rsidRPr="005C7A45">
        <w:rPr>
          <w:color w:val="000000"/>
          <w:lang w:eastAsia="es-MX"/>
        </w:rPr>
        <w:t>A quien reporta:</w:t>
      </w:r>
      <w:r w:rsidR="00D93166" w:rsidRPr="005C7A45">
        <w:rPr>
          <w:color w:val="000000"/>
          <w:lang w:eastAsia="es-MX"/>
        </w:rPr>
        <w:tab/>
      </w:r>
      <w:r w:rsidR="00D93166" w:rsidRPr="005C7A45">
        <w:rPr>
          <w:color w:val="000000"/>
          <w:lang w:eastAsia="es-MX"/>
        </w:rPr>
        <w:tab/>
      </w:r>
      <w:r w:rsidR="00D93166" w:rsidRPr="005C7A45">
        <w:rPr>
          <w:color w:val="000000"/>
          <w:lang w:eastAsia="es-MX"/>
        </w:rPr>
        <w:tab/>
      </w:r>
      <w:r w:rsidR="0086000A" w:rsidRPr="005C7A45">
        <w:rPr>
          <w:color w:val="000000"/>
          <w:lang w:eastAsia="es-MX"/>
        </w:rPr>
        <w:t>Responsable</w:t>
      </w:r>
      <w:r w:rsidR="003D1E02" w:rsidRPr="005C7A45">
        <w:rPr>
          <w:color w:val="000000"/>
          <w:lang w:eastAsia="es-MX"/>
        </w:rPr>
        <w:t xml:space="preserve"> </w:t>
      </w:r>
      <w:r w:rsidR="00D93166" w:rsidRPr="005C7A45">
        <w:rPr>
          <w:color w:val="000000"/>
          <w:lang w:eastAsia="es-MX"/>
        </w:rPr>
        <w:t>de Banco de Armas.</w:t>
      </w:r>
    </w:p>
    <w:p w14:paraId="286C066F" w14:textId="53D0C4A1" w:rsidR="00BD79EC" w:rsidRPr="005C7A45" w:rsidRDefault="00BD79EC" w:rsidP="00BD79EC">
      <w:pPr>
        <w:adjustRightInd w:val="0"/>
        <w:jc w:val="both"/>
        <w:rPr>
          <w:color w:val="000000"/>
          <w:lang w:eastAsia="es-MX"/>
        </w:rPr>
      </w:pPr>
      <w:r w:rsidRPr="005C7A45">
        <w:rPr>
          <w:color w:val="000000"/>
          <w:lang w:eastAsia="es-MX"/>
        </w:rPr>
        <w:t>A quien supervisa:</w:t>
      </w:r>
      <w:r w:rsidR="00E44F3C" w:rsidRPr="005C7A45">
        <w:rPr>
          <w:color w:val="000000"/>
          <w:lang w:eastAsia="es-MX"/>
        </w:rPr>
        <w:tab/>
      </w:r>
      <w:r w:rsidR="00E44F3C" w:rsidRPr="005C7A45">
        <w:rPr>
          <w:color w:val="000000"/>
          <w:lang w:eastAsia="es-MX"/>
        </w:rPr>
        <w:tab/>
      </w:r>
      <w:r w:rsidR="00E44F3C" w:rsidRPr="005C7A45">
        <w:rPr>
          <w:color w:val="000000"/>
          <w:lang w:eastAsia="es-MX"/>
        </w:rPr>
        <w:tab/>
      </w:r>
      <w:r w:rsidR="006E0314" w:rsidRPr="005C7A45">
        <w:rPr>
          <w:color w:val="000000"/>
          <w:lang w:eastAsia="es-MX"/>
        </w:rPr>
        <w:t xml:space="preserve">Personal de </w:t>
      </w:r>
      <w:r w:rsidR="00B87FD8" w:rsidRPr="005C7A45">
        <w:rPr>
          <w:color w:val="000000"/>
          <w:lang w:eastAsia="es-MX"/>
        </w:rPr>
        <w:t>Elemento de Turno.</w:t>
      </w:r>
    </w:p>
    <w:p w14:paraId="533F8F6A" w14:textId="77777777" w:rsidR="00BD79EC" w:rsidRPr="005C7A45" w:rsidRDefault="00BD79EC" w:rsidP="00BD79EC">
      <w:pPr>
        <w:adjustRightInd w:val="0"/>
        <w:jc w:val="both"/>
      </w:pPr>
    </w:p>
    <w:p w14:paraId="486DAD19" w14:textId="77777777" w:rsidR="00BD79EC" w:rsidRPr="005C7A45" w:rsidRDefault="00BD79EC" w:rsidP="00BD79EC">
      <w:pPr>
        <w:adjustRightInd w:val="0"/>
        <w:jc w:val="both"/>
        <w:rPr>
          <w:b/>
        </w:rPr>
      </w:pPr>
      <w:r w:rsidRPr="005C7A45">
        <w:t>Especificaciones del Puesto</w:t>
      </w:r>
      <w:r w:rsidRPr="005C7A45">
        <w:rPr>
          <w:b/>
        </w:rPr>
        <w:t>.</w:t>
      </w:r>
    </w:p>
    <w:p w14:paraId="32967EE3" w14:textId="77777777" w:rsidR="00BD79EC" w:rsidRPr="005C7A45" w:rsidRDefault="00BD79EC" w:rsidP="00BD79EC">
      <w:pPr>
        <w:adjustRightInd w:val="0"/>
        <w:jc w:val="both"/>
        <w:rPr>
          <w:b/>
        </w:rPr>
      </w:pPr>
    </w:p>
    <w:p w14:paraId="528E8608" w14:textId="77777777" w:rsidR="00BD79EC" w:rsidRPr="005C7A45" w:rsidRDefault="00BD79EC" w:rsidP="00BD79EC">
      <w:pPr>
        <w:adjustRightInd w:val="0"/>
        <w:ind w:left="3600" w:hanging="3600"/>
        <w:jc w:val="both"/>
      </w:pPr>
      <w:r w:rsidRPr="005C7A45">
        <w:rPr>
          <w:color w:val="000000"/>
          <w:lang w:eastAsia="es-MX"/>
        </w:rPr>
        <w:t>Escolaridad:</w:t>
      </w:r>
      <w:r w:rsidRPr="005C7A45">
        <w:t xml:space="preserve"> </w:t>
      </w:r>
      <w:r w:rsidRPr="005C7A45">
        <w:tab/>
        <w:t>Preparatoria Carrera Técnica de Investigación Policial. Haber acreditado Curso de Formación inicial para Policía. (Academia en Área Operativa y Táctica).</w:t>
      </w:r>
    </w:p>
    <w:p w14:paraId="40B8CA41" w14:textId="77777777" w:rsidR="00BD79EC" w:rsidRPr="005C7A45" w:rsidRDefault="00BD79EC" w:rsidP="00BD79EC">
      <w:pPr>
        <w:adjustRightInd w:val="0"/>
        <w:ind w:left="3600" w:hanging="3600"/>
        <w:jc w:val="both"/>
      </w:pPr>
      <w:r w:rsidRPr="005C7A45">
        <w:rPr>
          <w:color w:val="000000"/>
          <w:lang w:eastAsia="es-MX"/>
        </w:rPr>
        <w:t>Conocimientos:</w:t>
      </w:r>
      <w:r w:rsidRPr="005C7A45">
        <w:t xml:space="preserve"> </w:t>
      </w:r>
      <w:r w:rsidRPr="005C7A45">
        <w:tab/>
        <w:t xml:space="preserve">Experiencia en las áreas de armamento y operación de las mismas. Área Operativa. Procedimientos administrativos y función pública. Computación (Paquetes: Word, Excel y </w:t>
      </w:r>
      <w:proofErr w:type="spellStart"/>
      <w:r w:rsidRPr="005C7A45">
        <w:t>Power</w:t>
      </w:r>
      <w:proofErr w:type="spellEnd"/>
      <w:r w:rsidRPr="005C7A45">
        <w:t xml:space="preserve"> Point) Capacidad y/o experiencia en relaciones públicas (relación directa e institucional al interior de la dependencia o entidad y con otras instituciones de Seguridad públicas). Conocimiento, confidencialidad constante, manejo de información, uso de formatos impresos y en línea.</w:t>
      </w:r>
    </w:p>
    <w:p w14:paraId="0C34084B" w14:textId="77777777" w:rsidR="00BD79EC" w:rsidRPr="005C7A45" w:rsidRDefault="00BD79EC" w:rsidP="00BD79EC">
      <w:pPr>
        <w:adjustRightInd w:val="0"/>
        <w:ind w:left="3600" w:hanging="3600"/>
        <w:jc w:val="both"/>
      </w:pPr>
      <w:r w:rsidRPr="005C7A45">
        <w:rPr>
          <w:color w:val="000000"/>
          <w:lang w:eastAsia="es-MX"/>
        </w:rPr>
        <w:t>Habilidades:</w:t>
      </w:r>
      <w:r w:rsidRPr="005C7A45">
        <w:t xml:space="preserve"> </w:t>
      </w:r>
      <w:r w:rsidRPr="005C7A45">
        <w:tab/>
        <w:t>Comunicación efectiva con el personal operativo.</w:t>
      </w:r>
    </w:p>
    <w:p w14:paraId="432ECF35" w14:textId="77777777" w:rsidR="00BD79EC" w:rsidRPr="005C7A45" w:rsidRDefault="00BD79EC" w:rsidP="00BD79EC">
      <w:pPr>
        <w:adjustRightInd w:val="0"/>
        <w:ind w:left="3600" w:hanging="3600"/>
        <w:jc w:val="both"/>
      </w:pPr>
    </w:p>
    <w:p w14:paraId="75CFF34D" w14:textId="77777777" w:rsidR="00BD79EC" w:rsidRPr="005C7A45" w:rsidRDefault="00BD79EC" w:rsidP="00BD79EC">
      <w:pPr>
        <w:adjustRightInd w:val="0"/>
        <w:ind w:left="3600" w:hanging="3600"/>
        <w:jc w:val="both"/>
      </w:pPr>
    </w:p>
    <w:p w14:paraId="45B5C303" w14:textId="77777777" w:rsidR="00BD79EC" w:rsidRPr="005C7A45" w:rsidRDefault="00BD79EC" w:rsidP="00BD79EC">
      <w:pPr>
        <w:adjustRightInd w:val="0"/>
        <w:ind w:left="3600" w:hanging="3600"/>
        <w:jc w:val="both"/>
      </w:pPr>
    </w:p>
    <w:p w14:paraId="6907359C" w14:textId="77777777" w:rsidR="00BD79EC" w:rsidRPr="005C7A45" w:rsidRDefault="00BD79EC" w:rsidP="00BD79EC">
      <w:pPr>
        <w:adjustRightInd w:val="0"/>
        <w:ind w:left="3600" w:hanging="3600"/>
        <w:jc w:val="both"/>
      </w:pPr>
    </w:p>
    <w:p w14:paraId="54A0949C" w14:textId="77777777" w:rsidR="00BD79EC" w:rsidRPr="005C7A45" w:rsidRDefault="00BD79EC" w:rsidP="00BD79EC">
      <w:pPr>
        <w:adjustRightInd w:val="0"/>
        <w:ind w:left="3600" w:hanging="3600"/>
        <w:jc w:val="both"/>
      </w:pPr>
    </w:p>
    <w:p w14:paraId="2F7216F0" w14:textId="77777777" w:rsidR="00BD79EC" w:rsidRPr="005C7A45" w:rsidRDefault="00BD79EC" w:rsidP="00BD79EC">
      <w:pPr>
        <w:adjustRightInd w:val="0"/>
        <w:ind w:left="3600" w:hanging="3600"/>
        <w:jc w:val="both"/>
      </w:pPr>
    </w:p>
    <w:p w14:paraId="46E6CF1A" w14:textId="77777777" w:rsidR="00BD79EC" w:rsidRPr="005C7A45" w:rsidRDefault="00BD79EC" w:rsidP="00BD79EC">
      <w:pPr>
        <w:adjustRightInd w:val="0"/>
        <w:ind w:left="3600" w:hanging="3600"/>
        <w:jc w:val="both"/>
      </w:pPr>
    </w:p>
    <w:p w14:paraId="1FA3F116" w14:textId="77777777" w:rsidR="00BD79EC" w:rsidRPr="005C7A45" w:rsidRDefault="00BD79EC" w:rsidP="00BD79EC">
      <w:pPr>
        <w:adjustRightInd w:val="0"/>
        <w:ind w:left="3600" w:hanging="3600"/>
        <w:jc w:val="both"/>
      </w:pPr>
    </w:p>
    <w:p w14:paraId="6F64AE42" w14:textId="77777777" w:rsidR="00B87FD8" w:rsidRPr="005C7A45" w:rsidRDefault="00B87FD8" w:rsidP="00BD79EC">
      <w:pPr>
        <w:adjustRightInd w:val="0"/>
        <w:ind w:left="3600" w:hanging="3600"/>
        <w:jc w:val="both"/>
      </w:pPr>
    </w:p>
    <w:p w14:paraId="047E0EF2" w14:textId="77777777" w:rsidR="00BD79EC" w:rsidRPr="005C7A45" w:rsidRDefault="00BD79EC" w:rsidP="00BD79EC">
      <w:pPr>
        <w:adjustRightInd w:val="0"/>
        <w:ind w:left="3600" w:hanging="3600"/>
        <w:jc w:val="both"/>
      </w:pPr>
    </w:p>
    <w:p w14:paraId="730FFBDB" w14:textId="77777777" w:rsidR="00BD79EC" w:rsidRPr="005C7A45" w:rsidRDefault="00BD79EC" w:rsidP="00BD79EC">
      <w:pPr>
        <w:adjustRightInd w:val="0"/>
        <w:ind w:left="3600" w:hanging="3600"/>
        <w:jc w:val="both"/>
      </w:pPr>
    </w:p>
    <w:p w14:paraId="473DE543" w14:textId="77777777" w:rsidR="00BD79EC" w:rsidRPr="005C7A45" w:rsidRDefault="00BD79EC" w:rsidP="00BD79EC">
      <w:pPr>
        <w:adjustRightInd w:val="0"/>
        <w:ind w:left="3600" w:hanging="3600"/>
        <w:jc w:val="both"/>
        <w:rPr>
          <w:color w:val="000000"/>
          <w:lang w:eastAsia="es-MX"/>
        </w:rPr>
      </w:pPr>
      <w:r w:rsidRPr="005C7A45">
        <w:rPr>
          <w:color w:val="000000"/>
          <w:lang w:eastAsia="es-MX"/>
        </w:rPr>
        <w:t>Descripción de Funciones del Puesto:</w:t>
      </w:r>
    </w:p>
    <w:p w14:paraId="2C9119FA" w14:textId="77777777" w:rsidR="00BD79EC" w:rsidRPr="005C7A45" w:rsidRDefault="00BD79EC" w:rsidP="00BD79EC">
      <w:pPr>
        <w:adjustRightInd w:val="0"/>
        <w:ind w:left="3600" w:hanging="3600"/>
        <w:jc w:val="both"/>
        <w:rPr>
          <w:color w:val="000000"/>
          <w:lang w:eastAsia="es-MX"/>
        </w:rPr>
      </w:pPr>
    </w:p>
    <w:p w14:paraId="559E4F1B" w14:textId="77777777" w:rsidR="004A5F79" w:rsidRPr="005C7A45" w:rsidRDefault="00B87FD8" w:rsidP="004A5F79">
      <w:pPr>
        <w:pStyle w:val="Prrafodelista"/>
        <w:numPr>
          <w:ilvl w:val="0"/>
          <w:numId w:val="4"/>
        </w:numPr>
        <w:adjustRightInd w:val="0"/>
        <w:spacing w:before="0"/>
        <w:ind w:left="426" w:hanging="426"/>
        <w:jc w:val="both"/>
      </w:pPr>
      <w:r w:rsidRPr="005C7A45">
        <w:t>Entrega recepción armamento;</w:t>
      </w:r>
    </w:p>
    <w:p w14:paraId="354D9CFF" w14:textId="77777777" w:rsidR="00B87FD8" w:rsidRPr="005C7A45" w:rsidRDefault="00B87FD8" w:rsidP="004A5F79">
      <w:pPr>
        <w:pStyle w:val="Prrafodelista"/>
        <w:numPr>
          <w:ilvl w:val="0"/>
          <w:numId w:val="4"/>
        </w:numPr>
        <w:adjustRightInd w:val="0"/>
        <w:spacing w:before="0"/>
        <w:ind w:left="426" w:hanging="426"/>
        <w:jc w:val="both"/>
      </w:pPr>
      <w:r w:rsidRPr="005C7A45">
        <w:t>Control de Cartuchos a su ingreso;</w:t>
      </w:r>
    </w:p>
    <w:p w14:paraId="7D8CA279" w14:textId="77777777" w:rsidR="00B87FD8" w:rsidRPr="005C7A45" w:rsidRDefault="00B87FD8" w:rsidP="004A5F79">
      <w:pPr>
        <w:pStyle w:val="Prrafodelista"/>
        <w:numPr>
          <w:ilvl w:val="0"/>
          <w:numId w:val="4"/>
        </w:numPr>
        <w:adjustRightInd w:val="0"/>
        <w:spacing w:before="0"/>
        <w:ind w:left="426" w:hanging="426"/>
        <w:jc w:val="both"/>
      </w:pPr>
      <w:r w:rsidRPr="005C7A45">
        <w:t>Apoyo para cubrir vacaciones e incapacidades;</w:t>
      </w:r>
    </w:p>
    <w:p w14:paraId="1741F2DF" w14:textId="77777777" w:rsidR="00B87FD8" w:rsidRPr="005C7A45" w:rsidRDefault="00B87FD8" w:rsidP="004A5F79">
      <w:pPr>
        <w:pStyle w:val="Prrafodelista"/>
        <w:numPr>
          <w:ilvl w:val="0"/>
          <w:numId w:val="4"/>
        </w:numPr>
        <w:adjustRightInd w:val="0"/>
        <w:spacing w:before="0"/>
        <w:ind w:left="426" w:hanging="426"/>
        <w:jc w:val="both"/>
      </w:pPr>
      <w:r w:rsidRPr="005C7A45">
        <w:t>Control de bitácoras;</w:t>
      </w:r>
    </w:p>
    <w:p w14:paraId="580F12AD" w14:textId="77777777" w:rsidR="00B87FD8" w:rsidRPr="005C7A45" w:rsidRDefault="00B87FD8" w:rsidP="004A5F79">
      <w:pPr>
        <w:pStyle w:val="Prrafodelista"/>
        <w:numPr>
          <w:ilvl w:val="0"/>
          <w:numId w:val="4"/>
        </w:numPr>
        <w:adjustRightInd w:val="0"/>
        <w:spacing w:before="0"/>
        <w:ind w:left="426" w:hanging="426"/>
        <w:jc w:val="both"/>
      </w:pPr>
      <w:r w:rsidRPr="005C7A45">
        <w:t>Mantenimiento correctivo y preventivo de armamento;</w:t>
      </w:r>
    </w:p>
    <w:p w14:paraId="554C637E" w14:textId="77777777" w:rsidR="00B87FD8" w:rsidRPr="005C7A45" w:rsidRDefault="00B87FD8" w:rsidP="004A5F79">
      <w:pPr>
        <w:pStyle w:val="Prrafodelista"/>
        <w:numPr>
          <w:ilvl w:val="0"/>
          <w:numId w:val="4"/>
        </w:numPr>
        <w:adjustRightInd w:val="0"/>
        <w:spacing w:before="0"/>
        <w:ind w:left="426" w:hanging="426"/>
        <w:jc w:val="both"/>
      </w:pPr>
      <w:r w:rsidRPr="005C7A45">
        <w:t>Rotulación de Armamento;</w:t>
      </w:r>
    </w:p>
    <w:p w14:paraId="6E91C125" w14:textId="77777777" w:rsidR="00B87FD8" w:rsidRPr="005C7A45" w:rsidRDefault="00B87FD8" w:rsidP="004A5F79">
      <w:pPr>
        <w:pStyle w:val="Prrafodelista"/>
        <w:numPr>
          <w:ilvl w:val="0"/>
          <w:numId w:val="4"/>
        </w:numPr>
        <w:adjustRightInd w:val="0"/>
        <w:spacing w:before="0"/>
        <w:ind w:left="426" w:hanging="426"/>
        <w:jc w:val="both"/>
      </w:pPr>
      <w:r w:rsidRPr="005C7A45">
        <w:t>Inventario general de armas y cartuchos;</w:t>
      </w:r>
    </w:p>
    <w:p w14:paraId="68ABA99E" w14:textId="77777777" w:rsidR="00B87FD8" w:rsidRPr="005C7A45" w:rsidRDefault="00B87FD8" w:rsidP="004A5F79">
      <w:pPr>
        <w:pStyle w:val="Prrafodelista"/>
        <w:numPr>
          <w:ilvl w:val="0"/>
          <w:numId w:val="4"/>
        </w:numPr>
        <w:adjustRightInd w:val="0"/>
        <w:spacing w:before="0"/>
        <w:ind w:left="426" w:hanging="426"/>
        <w:jc w:val="both"/>
      </w:pPr>
      <w:r w:rsidRPr="005C7A45">
        <w:t>Supervisión de Personal en turno.</w:t>
      </w:r>
    </w:p>
    <w:p w14:paraId="1C96F1EF" w14:textId="77777777" w:rsidR="004A5F79" w:rsidRPr="005C7A45" w:rsidRDefault="004A5F79" w:rsidP="004A5F79">
      <w:pPr>
        <w:adjustRightInd w:val="0"/>
        <w:jc w:val="both"/>
      </w:pPr>
    </w:p>
    <w:p w14:paraId="65CC2800" w14:textId="77777777" w:rsidR="004A5F79" w:rsidRPr="005C7A45" w:rsidRDefault="004A5F79" w:rsidP="004A5F79">
      <w:pPr>
        <w:adjustRightInd w:val="0"/>
        <w:jc w:val="both"/>
      </w:pPr>
    </w:p>
    <w:p w14:paraId="64278175" w14:textId="77777777" w:rsidR="004A5F79" w:rsidRPr="005C7A45" w:rsidRDefault="004A5F79" w:rsidP="004A5F79">
      <w:pPr>
        <w:adjustRightInd w:val="0"/>
        <w:jc w:val="both"/>
      </w:pPr>
    </w:p>
    <w:p w14:paraId="5A9E5033" w14:textId="77777777" w:rsidR="004A5F79" w:rsidRPr="005C7A45" w:rsidRDefault="004A5F79" w:rsidP="004A5F79">
      <w:pPr>
        <w:adjustRightInd w:val="0"/>
        <w:jc w:val="both"/>
      </w:pPr>
    </w:p>
    <w:p w14:paraId="0677A78C" w14:textId="77777777" w:rsidR="004A5F79" w:rsidRPr="005C7A45" w:rsidRDefault="004A5F79" w:rsidP="004A5F79">
      <w:pPr>
        <w:adjustRightInd w:val="0"/>
        <w:jc w:val="both"/>
      </w:pPr>
    </w:p>
    <w:p w14:paraId="3763525E" w14:textId="77777777" w:rsidR="00254C79" w:rsidRPr="005C7A45" w:rsidRDefault="00254C79" w:rsidP="00254C79">
      <w:pPr>
        <w:widowControl/>
        <w:adjustRightInd w:val="0"/>
        <w:spacing w:line="276" w:lineRule="auto"/>
        <w:ind w:left="2880" w:firstLine="720"/>
        <w:jc w:val="both"/>
        <w:rPr>
          <w:rFonts w:ascii="ArialMT" w:eastAsia="Arial" w:hAnsi="ArialMT" w:cs="ArialMT"/>
          <w:b/>
          <w:sz w:val="24"/>
          <w:szCs w:val="24"/>
          <w:lang w:eastAsia="es-MX"/>
        </w:rPr>
      </w:pPr>
      <w:r w:rsidRPr="005C7A45">
        <w:rPr>
          <w:rFonts w:ascii="ArialMT" w:hAnsi="ArialMT" w:cs="ArialMT"/>
          <w:b/>
          <w:sz w:val="24"/>
          <w:szCs w:val="24"/>
          <w:lang w:eastAsia="es-MX"/>
        </w:rPr>
        <w:t>ORGANIGRAMA</w:t>
      </w:r>
    </w:p>
    <w:p w14:paraId="785BB5F0" w14:textId="77777777" w:rsidR="00254C79" w:rsidRPr="005C7A45" w:rsidRDefault="00254C79" w:rsidP="00254C79">
      <w:pPr>
        <w:widowControl/>
        <w:adjustRightInd w:val="0"/>
        <w:spacing w:line="276" w:lineRule="auto"/>
        <w:jc w:val="both"/>
        <w:rPr>
          <w:rFonts w:ascii="ArialMT" w:hAnsi="ArialMT" w:cs="ArialMT"/>
          <w:b/>
          <w:sz w:val="24"/>
          <w:szCs w:val="24"/>
          <w:lang w:eastAsia="es-MX"/>
        </w:rPr>
      </w:pPr>
    </w:p>
    <w:p w14:paraId="715FB790" w14:textId="77777777" w:rsidR="00254C79" w:rsidRPr="005C7A45" w:rsidRDefault="00254C79" w:rsidP="00254C79">
      <w:pPr>
        <w:widowControl/>
        <w:adjustRightInd w:val="0"/>
        <w:spacing w:line="276" w:lineRule="auto"/>
        <w:jc w:val="both"/>
        <w:rPr>
          <w:rFonts w:ascii="ArialMT" w:hAnsi="ArialMT" w:cs="ArialMT"/>
          <w:b/>
          <w:sz w:val="24"/>
          <w:szCs w:val="24"/>
          <w:lang w:eastAsia="es-MX"/>
        </w:rPr>
      </w:pPr>
    </w:p>
    <w:p w14:paraId="0012076D" w14:textId="77777777" w:rsidR="00254C79" w:rsidRPr="005C7A45" w:rsidRDefault="00254C79" w:rsidP="00254C79">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044288" behindDoc="0" locked="0" layoutInCell="1" allowOverlap="1" wp14:anchorId="47F8E4EE" wp14:editId="32736171">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32" name="Diagrama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3" r:lo="rId394" r:qs="rId395" r:cs="rId396"/>
              </a:graphicData>
            </a:graphic>
            <wp14:sizeRelH relativeFrom="page">
              <wp14:pctWidth>0</wp14:pctWidth>
            </wp14:sizeRelH>
            <wp14:sizeRelV relativeFrom="margin">
              <wp14:pctHeight>0</wp14:pctHeight>
            </wp14:sizeRelV>
          </wp:anchor>
        </w:drawing>
      </w:r>
    </w:p>
    <w:p w14:paraId="4EB39AAB" w14:textId="77777777" w:rsidR="00254C79" w:rsidRPr="005C7A45" w:rsidRDefault="00254C79" w:rsidP="00254C79">
      <w:pPr>
        <w:widowControl/>
        <w:adjustRightInd w:val="0"/>
        <w:spacing w:line="276" w:lineRule="auto"/>
        <w:jc w:val="both"/>
        <w:rPr>
          <w:rFonts w:ascii="ArialMT" w:hAnsi="ArialMT" w:cs="ArialMT"/>
          <w:b/>
          <w:sz w:val="24"/>
          <w:szCs w:val="24"/>
          <w:lang w:eastAsia="es-MX"/>
        </w:rPr>
      </w:pPr>
    </w:p>
    <w:p w14:paraId="5B416332" w14:textId="77777777" w:rsidR="00254C79" w:rsidRPr="005C7A45" w:rsidRDefault="00254C79" w:rsidP="00254C79">
      <w:pPr>
        <w:widowControl/>
        <w:adjustRightInd w:val="0"/>
        <w:spacing w:line="276" w:lineRule="auto"/>
        <w:jc w:val="both"/>
        <w:rPr>
          <w:rFonts w:ascii="ArialMT" w:hAnsi="ArialMT" w:cs="ArialMT"/>
          <w:b/>
          <w:sz w:val="24"/>
          <w:szCs w:val="24"/>
          <w:lang w:eastAsia="es-MX"/>
        </w:rPr>
      </w:pPr>
    </w:p>
    <w:p w14:paraId="76874ACE" w14:textId="77777777" w:rsidR="00254C79" w:rsidRPr="005C7A45" w:rsidRDefault="00254C79" w:rsidP="00254C79">
      <w:pPr>
        <w:widowControl/>
        <w:adjustRightInd w:val="0"/>
        <w:spacing w:line="276" w:lineRule="auto"/>
        <w:jc w:val="both"/>
        <w:rPr>
          <w:rFonts w:ascii="ArialMT" w:hAnsi="ArialMT" w:cs="ArialMT"/>
          <w:b/>
          <w:sz w:val="24"/>
          <w:szCs w:val="24"/>
          <w:lang w:eastAsia="es-MX"/>
        </w:rPr>
      </w:pPr>
    </w:p>
    <w:p w14:paraId="3F4DB247" w14:textId="77777777" w:rsidR="00254C79" w:rsidRPr="005C7A45" w:rsidRDefault="00254C79" w:rsidP="00254C79">
      <w:pPr>
        <w:widowControl/>
        <w:adjustRightInd w:val="0"/>
        <w:spacing w:line="276" w:lineRule="auto"/>
        <w:jc w:val="both"/>
        <w:rPr>
          <w:rFonts w:ascii="ArialMT" w:hAnsi="ArialMT" w:cs="ArialMT"/>
          <w:b/>
          <w:sz w:val="24"/>
          <w:szCs w:val="24"/>
          <w:lang w:eastAsia="es-MX"/>
        </w:rPr>
      </w:pPr>
    </w:p>
    <w:p w14:paraId="22BD27EF" w14:textId="77777777" w:rsidR="00254C79" w:rsidRPr="005C7A45" w:rsidRDefault="00254C79" w:rsidP="00254C79">
      <w:pPr>
        <w:widowControl/>
        <w:adjustRightInd w:val="0"/>
        <w:spacing w:line="276" w:lineRule="auto"/>
        <w:jc w:val="both"/>
        <w:rPr>
          <w:rFonts w:ascii="ArialMT" w:hAnsi="ArialMT" w:cs="ArialMT"/>
          <w:b/>
          <w:sz w:val="24"/>
          <w:szCs w:val="24"/>
          <w:lang w:eastAsia="es-MX"/>
        </w:rPr>
      </w:pPr>
    </w:p>
    <w:p w14:paraId="4DB1C301" w14:textId="77777777" w:rsidR="00254C79" w:rsidRPr="005C7A45" w:rsidRDefault="00254C79" w:rsidP="00254C79">
      <w:pPr>
        <w:widowControl/>
        <w:adjustRightInd w:val="0"/>
        <w:spacing w:line="276" w:lineRule="auto"/>
        <w:jc w:val="both"/>
        <w:rPr>
          <w:rFonts w:ascii="ArialMT" w:hAnsi="ArialMT" w:cs="ArialMT"/>
          <w:b/>
          <w:sz w:val="24"/>
          <w:szCs w:val="24"/>
          <w:lang w:eastAsia="es-MX"/>
        </w:rPr>
      </w:pPr>
    </w:p>
    <w:p w14:paraId="3792ECA2" w14:textId="77777777" w:rsidR="00254C79" w:rsidRPr="005C7A45" w:rsidRDefault="00254C79" w:rsidP="00254C79">
      <w:pPr>
        <w:widowControl/>
        <w:adjustRightInd w:val="0"/>
        <w:spacing w:line="276" w:lineRule="auto"/>
        <w:jc w:val="both"/>
        <w:rPr>
          <w:rFonts w:ascii="ArialMT" w:hAnsi="ArialMT" w:cs="ArialMT"/>
          <w:b/>
          <w:sz w:val="24"/>
          <w:szCs w:val="24"/>
          <w:lang w:eastAsia="es-MX"/>
        </w:rPr>
      </w:pPr>
    </w:p>
    <w:p w14:paraId="1A8CD294" w14:textId="77777777" w:rsidR="00254C79" w:rsidRPr="005C7A45" w:rsidRDefault="00254C79" w:rsidP="00254C79"/>
    <w:p w14:paraId="2777356F" w14:textId="77777777" w:rsidR="004A5F79" w:rsidRPr="005C7A45" w:rsidRDefault="004A5F79" w:rsidP="004A5F79">
      <w:pPr>
        <w:adjustRightInd w:val="0"/>
        <w:jc w:val="both"/>
      </w:pPr>
    </w:p>
    <w:p w14:paraId="2349A99C" w14:textId="77777777" w:rsidR="004A5F79" w:rsidRPr="005C7A45" w:rsidRDefault="004A5F79" w:rsidP="004A5F79">
      <w:pPr>
        <w:adjustRightInd w:val="0"/>
        <w:jc w:val="both"/>
      </w:pPr>
    </w:p>
    <w:p w14:paraId="5BFC87AF" w14:textId="77777777" w:rsidR="004A5F79" w:rsidRPr="005C7A45" w:rsidRDefault="004A5F79" w:rsidP="004A5F79">
      <w:pPr>
        <w:adjustRightInd w:val="0"/>
        <w:jc w:val="both"/>
      </w:pPr>
    </w:p>
    <w:p w14:paraId="01EE1F64" w14:textId="77777777" w:rsidR="004A5F79" w:rsidRPr="005C7A45" w:rsidRDefault="004A5F79" w:rsidP="004A5F79">
      <w:pPr>
        <w:adjustRightInd w:val="0"/>
        <w:jc w:val="both"/>
      </w:pPr>
    </w:p>
    <w:p w14:paraId="2736F880" w14:textId="77777777" w:rsidR="004A5F79" w:rsidRPr="005C7A45" w:rsidRDefault="004A5F79" w:rsidP="004A5F79">
      <w:pPr>
        <w:adjustRightInd w:val="0"/>
        <w:jc w:val="both"/>
      </w:pPr>
    </w:p>
    <w:p w14:paraId="02E810AF" w14:textId="77777777" w:rsidR="004A5F79" w:rsidRPr="005C7A45" w:rsidRDefault="004A5F79" w:rsidP="004A5F79">
      <w:pPr>
        <w:adjustRightInd w:val="0"/>
        <w:jc w:val="both"/>
      </w:pPr>
    </w:p>
    <w:p w14:paraId="1BD4CD50" w14:textId="77777777" w:rsidR="004A5F79" w:rsidRPr="005C7A45" w:rsidRDefault="004A5F79" w:rsidP="004A5F79">
      <w:pPr>
        <w:adjustRightInd w:val="0"/>
        <w:jc w:val="both"/>
      </w:pPr>
    </w:p>
    <w:p w14:paraId="4DD53155" w14:textId="77777777" w:rsidR="004A5F79" w:rsidRPr="005C7A45" w:rsidRDefault="004A5F79" w:rsidP="004A5F79">
      <w:pPr>
        <w:adjustRightInd w:val="0"/>
        <w:jc w:val="both"/>
      </w:pPr>
    </w:p>
    <w:p w14:paraId="06D26E5D" w14:textId="77777777" w:rsidR="004A5F79" w:rsidRPr="005C7A45" w:rsidRDefault="004A5F79" w:rsidP="004A5F79">
      <w:pPr>
        <w:adjustRightInd w:val="0"/>
        <w:jc w:val="both"/>
      </w:pPr>
    </w:p>
    <w:p w14:paraId="51E08927" w14:textId="77777777" w:rsidR="004A5F79" w:rsidRPr="005C7A45" w:rsidRDefault="004A5F79" w:rsidP="004A5F79">
      <w:pPr>
        <w:adjustRightInd w:val="0"/>
        <w:jc w:val="both"/>
      </w:pPr>
    </w:p>
    <w:p w14:paraId="2DFA6CD1" w14:textId="77777777" w:rsidR="00D93166" w:rsidRPr="005C7A45" w:rsidRDefault="00D93166" w:rsidP="00F80202">
      <w:pPr>
        <w:widowControl/>
        <w:adjustRightInd w:val="0"/>
        <w:spacing w:line="276" w:lineRule="auto"/>
        <w:contextualSpacing/>
        <w:rPr>
          <w:b/>
          <w:sz w:val="32"/>
          <w:szCs w:val="32"/>
        </w:rPr>
      </w:pPr>
      <w:r w:rsidRPr="005C7A45">
        <w:rPr>
          <w:b/>
          <w:sz w:val="32"/>
          <w:szCs w:val="32"/>
        </w:rPr>
        <w:t>SOPORTE TECNICO DE RADIOS</w:t>
      </w:r>
    </w:p>
    <w:p w14:paraId="7B2D6AFC" w14:textId="77777777" w:rsidR="00D93166" w:rsidRPr="005C7A45" w:rsidRDefault="00D93166" w:rsidP="00D93166">
      <w:pPr>
        <w:adjustRightInd w:val="0"/>
      </w:pPr>
    </w:p>
    <w:p w14:paraId="186E3651" w14:textId="77777777" w:rsidR="00D93166" w:rsidRPr="005C7A45" w:rsidRDefault="00D93166" w:rsidP="00D93166">
      <w:pPr>
        <w:adjustRightInd w:val="0"/>
        <w:jc w:val="both"/>
      </w:pPr>
      <w:r w:rsidRPr="005C7A45">
        <w:t>Objetivo del Puesto</w:t>
      </w:r>
    </w:p>
    <w:p w14:paraId="57268323" w14:textId="77777777" w:rsidR="00D93166" w:rsidRPr="005C7A45" w:rsidRDefault="00D93166" w:rsidP="00D93166">
      <w:pPr>
        <w:adjustRightInd w:val="0"/>
        <w:jc w:val="both"/>
      </w:pPr>
    </w:p>
    <w:p w14:paraId="7B81BB04" w14:textId="5E8D7C74" w:rsidR="00D93166" w:rsidRPr="005C7A45" w:rsidRDefault="00D93166" w:rsidP="00D93166">
      <w:pPr>
        <w:adjustRightInd w:val="0"/>
        <w:jc w:val="both"/>
        <w:rPr>
          <w:lang w:eastAsia="es-MX"/>
        </w:rPr>
      </w:pPr>
      <w:r w:rsidRPr="005C7A45">
        <w:rPr>
          <w:lang w:eastAsia="es-MX"/>
        </w:rPr>
        <w:t>Supervisar y hacer cumplir las diferentes actividades de mantenimiento para el cumplimiento de los objetivos de Soporte Técnico de Radios.</w:t>
      </w:r>
    </w:p>
    <w:p w14:paraId="3AF07879" w14:textId="77777777" w:rsidR="00D93166" w:rsidRPr="005C7A45" w:rsidRDefault="00D93166" w:rsidP="00D93166">
      <w:pPr>
        <w:adjustRightInd w:val="0"/>
        <w:jc w:val="both"/>
      </w:pPr>
    </w:p>
    <w:p w14:paraId="364A82B7" w14:textId="77777777" w:rsidR="00D93166" w:rsidRPr="005C7A45" w:rsidRDefault="00D93166" w:rsidP="00D93166">
      <w:pPr>
        <w:adjustRightInd w:val="0"/>
        <w:jc w:val="both"/>
      </w:pPr>
      <w:r w:rsidRPr="005C7A45">
        <w:t>Descripción del Puesto</w:t>
      </w:r>
    </w:p>
    <w:p w14:paraId="63856844" w14:textId="77777777" w:rsidR="00D93166" w:rsidRPr="005C7A45" w:rsidRDefault="00D93166" w:rsidP="00D93166">
      <w:pPr>
        <w:adjustRightInd w:val="0"/>
        <w:jc w:val="both"/>
      </w:pPr>
    </w:p>
    <w:p w14:paraId="0FFDE4FA" w14:textId="77777777" w:rsidR="00D93166" w:rsidRPr="005C7A45" w:rsidRDefault="00D93166" w:rsidP="00D93166">
      <w:pPr>
        <w:adjustRightInd w:val="0"/>
        <w:jc w:val="both"/>
        <w:rPr>
          <w:color w:val="000000"/>
          <w:lang w:eastAsia="es-MX"/>
        </w:rPr>
      </w:pPr>
      <w:r w:rsidRPr="005C7A45">
        <w:rPr>
          <w:color w:val="000000"/>
          <w:lang w:eastAsia="es-MX"/>
        </w:rPr>
        <w:t>Nombre del Puesto:</w:t>
      </w:r>
      <w:r w:rsidRPr="005C7A45">
        <w:rPr>
          <w:color w:val="000000"/>
          <w:lang w:eastAsia="es-MX"/>
        </w:rPr>
        <w:tab/>
      </w:r>
      <w:r w:rsidRPr="005C7A45">
        <w:rPr>
          <w:color w:val="000000"/>
          <w:lang w:eastAsia="es-MX"/>
        </w:rPr>
        <w:tab/>
      </w:r>
      <w:r w:rsidRPr="005C7A45">
        <w:rPr>
          <w:color w:val="000000"/>
          <w:lang w:eastAsia="es-MX"/>
        </w:rPr>
        <w:tab/>
        <w:t>Responsable de Soporte Técnico de Radios.</w:t>
      </w:r>
    </w:p>
    <w:p w14:paraId="1A46105B" w14:textId="77777777" w:rsidR="00D93166" w:rsidRPr="005C7A45" w:rsidRDefault="00D93166" w:rsidP="00D93166">
      <w:pPr>
        <w:adjustRightInd w:val="0"/>
        <w:jc w:val="both"/>
        <w:rPr>
          <w:color w:val="000000"/>
          <w:lang w:eastAsia="es-MX"/>
        </w:rPr>
      </w:pPr>
      <w:r w:rsidRPr="005C7A45">
        <w:rPr>
          <w:color w:val="000000"/>
          <w:lang w:eastAsia="es-MX"/>
        </w:rPr>
        <w:t xml:space="preserve">Nombre de la Dependencia: </w:t>
      </w:r>
      <w:r w:rsidRPr="005C7A45">
        <w:rPr>
          <w:color w:val="000000"/>
          <w:lang w:eastAsia="es-MX"/>
        </w:rPr>
        <w:tab/>
      </w:r>
      <w:r w:rsidRPr="005C7A45">
        <w:rPr>
          <w:color w:val="000000"/>
          <w:lang w:eastAsia="es-MX"/>
        </w:rPr>
        <w:tab/>
        <w:t>Dirección de Seguridad Pública Municipal.</w:t>
      </w:r>
    </w:p>
    <w:p w14:paraId="0CEE3C1E" w14:textId="240F9E14" w:rsidR="00D93166" w:rsidRPr="005C7A45" w:rsidRDefault="00D93166" w:rsidP="00D93166">
      <w:pPr>
        <w:adjustRightInd w:val="0"/>
        <w:jc w:val="both"/>
        <w:rPr>
          <w:color w:val="000000"/>
          <w:lang w:eastAsia="es-MX"/>
        </w:rPr>
      </w:pPr>
      <w:r w:rsidRPr="005C7A45">
        <w:rPr>
          <w:color w:val="000000"/>
          <w:lang w:eastAsia="es-MX"/>
        </w:rPr>
        <w:t xml:space="preserve">Área de Adscripción: </w:t>
      </w:r>
      <w:r w:rsidRPr="005C7A45">
        <w:rPr>
          <w:color w:val="000000"/>
          <w:lang w:eastAsia="es-MX"/>
        </w:rPr>
        <w:tab/>
      </w:r>
      <w:r w:rsidRPr="005C7A45">
        <w:rPr>
          <w:color w:val="000000"/>
          <w:lang w:eastAsia="es-MX"/>
        </w:rPr>
        <w:tab/>
      </w:r>
      <w:r w:rsidRPr="005C7A45">
        <w:rPr>
          <w:color w:val="000000"/>
          <w:lang w:eastAsia="es-MX"/>
        </w:rPr>
        <w:tab/>
        <w:t>Coordina</w:t>
      </w:r>
      <w:r w:rsidR="006E0314" w:rsidRPr="005C7A45">
        <w:rPr>
          <w:color w:val="000000"/>
          <w:lang w:eastAsia="es-MX"/>
        </w:rPr>
        <w:t>ción</w:t>
      </w:r>
      <w:r w:rsidRPr="005C7A45">
        <w:rPr>
          <w:color w:val="000000"/>
          <w:lang w:eastAsia="es-MX"/>
        </w:rPr>
        <w:t xml:space="preserve"> de armas, anti motín y soporte de radios.</w:t>
      </w:r>
    </w:p>
    <w:p w14:paraId="2A850232" w14:textId="44944436" w:rsidR="00D93166" w:rsidRPr="005C7A45" w:rsidRDefault="00D93166" w:rsidP="00D93166">
      <w:pPr>
        <w:adjustRightInd w:val="0"/>
        <w:jc w:val="both"/>
        <w:rPr>
          <w:color w:val="000000"/>
          <w:lang w:eastAsia="es-MX"/>
        </w:rPr>
      </w:pPr>
      <w:r w:rsidRPr="005C7A45">
        <w:rPr>
          <w:color w:val="000000"/>
          <w:lang w:eastAsia="es-MX"/>
        </w:rPr>
        <w:t>A quien reporta:</w:t>
      </w:r>
      <w:r w:rsidR="00267E6E" w:rsidRPr="005C7A45">
        <w:rPr>
          <w:color w:val="000000"/>
          <w:lang w:eastAsia="es-MX"/>
        </w:rPr>
        <w:tab/>
      </w:r>
      <w:r w:rsidR="00267E6E" w:rsidRPr="005C7A45">
        <w:rPr>
          <w:color w:val="000000"/>
          <w:lang w:eastAsia="es-MX"/>
        </w:rPr>
        <w:tab/>
      </w:r>
      <w:r w:rsidR="00267E6E" w:rsidRPr="005C7A45">
        <w:rPr>
          <w:color w:val="000000"/>
          <w:lang w:eastAsia="es-MX"/>
        </w:rPr>
        <w:tab/>
      </w:r>
      <w:r w:rsidR="002E27F3" w:rsidRPr="005C7A45">
        <w:rPr>
          <w:color w:val="000000"/>
          <w:lang w:eastAsia="es-MX"/>
        </w:rPr>
        <w:t>Direc</w:t>
      </w:r>
      <w:r w:rsidR="006E0314" w:rsidRPr="005C7A45">
        <w:rPr>
          <w:color w:val="000000"/>
          <w:lang w:eastAsia="es-MX"/>
        </w:rPr>
        <w:t>ción</w:t>
      </w:r>
      <w:r w:rsidR="002E27F3" w:rsidRPr="005C7A45">
        <w:rPr>
          <w:color w:val="000000"/>
          <w:lang w:eastAsia="es-MX"/>
        </w:rPr>
        <w:t xml:space="preserve"> del Centro de Control y Comando C2</w:t>
      </w:r>
    </w:p>
    <w:p w14:paraId="4BB213F3" w14:textId="77777777" w:rsidR="00D93166" w:rsidRPr="005C7A45" w:rsidRDefault="00D93166" w:rsidP="00D93166">
      <w:pPr>
        <w:adjustRightInd w:val="0"/>
        <w:jc w:val="both"/>
        <w:rPr>
          <w:color w:val="000000"/>
          <w:lang w:eastAsia="es-MX"/>
        </w:rPr>
      </w:pPr>
      <w:r w:rsidRPr="005C7A45">
        <w:rPr>
          <w:color w:val="000000"/>
          <w:lang w:eastAsia="es-MX"/>
        </w:rPr>
        <w:t>A quien supervisa:</w:t>
      </w:r>
      <w:r w:rsidR="00E44F3C" w:rsidRPr="005C7A45">
        <w:rPr>
          <w:color w:val="000000"/>
          <w:lang w:eastAsia="es-MX"/>
        </w:rPr>
        <w:tab/>
      </w:r>
      <w:r w:rsidR="00E44F3C" w:rsidRPr="005C7A45">
        <w:rPr>
          <w:color w:val="000000"/>
          <w:lang w:eastAsia="es-MX"/>
        </w:rPr>
        <w:tab/>
      </w:r>
      <w:r w:rsidR="00E44F3C" w:rsidRPr="005C7A45">
        <w:rPr>
          <w:color w:val="000000"/>
          <w:lang w:eastAsia="es-MX"/>
        </w:rPr>
        <w:tab/>
        <w:t xml:space="preserve">Auxiliar administrativo y Auxiliar Técnico </w:t>
      </w:r>
    </w:p>
    <w:p w14:paraId="09B43EAD" w14:textId="77777777" w:rsidR="00D93166" w:rsidRPr="005C7A45" w:rsidRDefault="00D93166" w:rsidP="00D93166">
      <w:pPr>
        <w:adjustRightInd w:val="0"/>
        <w:jc w:val="both"/>
        <w:rPr>
          <w:color w:val="000000"/>
          <w:lang w:eastAsia="es-MX"/>
        </w:rPr>
      </w:pPr>
    </w:p>
    <w:p w14:paraId="62D52DD0" w14:textId="77777777" w:rsidR="00D93166" w:rsidRPr="005C7A45" w:rsidRDefault="00D93166" w:rsidP="00D93166">
      <w:pPr>
        <w:adjustRightInd w:val="0"/>
        <w:jc w:val="both"/>
      </w:pPr>
      <w:r w:rsidRPr="005C7A45">
        <w:t>Especificaciones del Puesto:</w:t>
      </w:r>
    </w:p>
    <w:p w14:paraId="274B82E5" w14:textId="77777777" w:rsidR="00D93166" w:rsidRPr="005C7A45" w:rsidRDefault="00D93166" w:rsidP="00D93166">
      <w:pPr>
        <w:adjustRightInd w:val="0"/>
        <w:jc w:val="both"/>
      </w:pPr>
    </w:p>
    <w:p w14:paraId="16E9481C" w14:textId="77777777" w:rsidR="00D93166" w:rsidRPr="005C7A45" w:rsidRDefault="00D93166" w:rsidP="00D93166">
      <w:pPr>
        <w:adjustRightInd w:val="0"/>
        <w:jc w:val="both"/>
      </w:pPr>
      <w:r w:rsidRPr="005C7A45">
        <w:rPr>
          <w:color w:val="000000"/>
          <w:lang w:eastAsia="es-MX"/>
        </w:rPr>
        <w:t>Escolaridad:</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Pr="005C7A45">
        <w:t>Profesionista, Técnico o Carrera Afín</w:t>
      </w:r>
    </w:p>
    <w:p w14:paraId="0E802780" w14:textId="77777777" w:rsidR="00D93166" w:rsidRPr="005C7A45" w:rsidRDefault="00D93166" w:rsidP="00D93166">
      <w:pPr>
        <w:adjustRightInd w:val="0"/>
        <w:ind w:left="3600" w:hanging="3600"/>
        <w:jc w:val="both"/>
      </w:pPr>
      <w:r w:rsidRPr="005C7A45">
        <w:rPr>
          <w:color w:val="000000"/>
          <w:lang w:eastAsia="es-MX"/>
        </w:rPr>
        <w:t>Conocimientos:</w:t>
      </w:r>
      <w:r w:rsidRPr="005C7A45">
        <w:t xml:space="preserve"> </w:t>
      </w:r>
      <w:r w:rsidRPr="005C7A45">
        <w:tab/>
        <w:t>Conocimiento de Análisis de Sistemas, Bases de datos, enlaces y Paquetes de oficina. Experiencia en manejo de equipos computacionales.</w:t>
      </w:r>
    </w:p>
    <w:p w14:paraId="65781E5B" w14:textId="398A7DCF" w:rsidR="00D93166" w:rsidRPr="005C7A45" w:rsidRDefault="00D93166" w:rsidP="00D93166">
      <w:pPr>
        <w:adjustRightInd w:val="0"/>
        <w:ind w:left="3600" w:hanging="3600"/>
        <w:jc w:val="both"/>
      </w:pPr>
      <w:r w:rsidRPr="005C7A45">
        <w:rPr>
          <w:color w:val="000000"/>
          <w:lang w:eastAsia="es-MX"/>
        </w:rPr>
        <w:t>Habilidades:</w:t>
      </w:r>
      <w:r w:rsidRPr="005C7A45">
        <w:t xml:space="preserve"> </w:t>
      </w:r>
      <w:r w:rsidRPr="005C7A45">
        <w:tab/>
        <w:t>Buena comunicación oral y escrita. Responsable. Modo muy honesto de vida. Discre</w:t>
      </w:r>
      <w:r w:rsidR="006E0314" w:rsidRPr="005C7A45">
        <w:t>ción</w:t>
      </w:r>
      <w:r w:rsidRPr="005C7A45">
        <w:t xml:space="preserve">. Con iniciativa. Que sepa trabajar bajo presión. </w:t>
      </w:r>
      <w:r w:rsidR="003869BB" w:rsidRPr="005C7A45">
        <w:t xml:space="preserve">Persona </w:t>
      </w:r>
      <w:r w:rsidRPr="005C7A45">
        <w:t>Proactiv</w:t>
      </w:r>
      <w:r w:rsidR="003869BB" w:rsidRPr="005C7A45">
        <w:t>a</w:t>
      </w:r>
      <w:r w:rsidRPr="005C7A45">
        <w:t>.</w:t>
      </w:r>
    </w:p>
    <w:p w14:paraId="4C31867D" w14:textId="77777777" w:rsidR="00D93166" w:rsidRPr="005C7A45" w:rsidRDefault="00D93166" w:rsidP="00D93166">
      <w:pPr>
        <w:adjustRightInd w:val="0"/>
        <w:ind w:left="3600" w:hanging="3600"/>
        <w:jc w:val="both"/>
        <w:rPr>
          <w:color w:val="000000"/>
          <w:lang w:eastAsia="es-MX"/>
        </w:rPr>
      </w:pPr>
    </w:p>
    <w:p w14:paraId="230145CD" w14:textId="77777777" w:rsidR="00D93166" w:rsidRPr="005C7A45" w:rsidRDefault="00D93166" w:rsidP="00D93166">
      <w:pPr>
        <w:adjustRightInd w:val="0"/>
        <w:ind w:left="3600" w:hanging="3600"/>
        <w:jc w:val="both"/>
        <w:rPr>
          <w:color w:val="000000"/>
          <w:lang w:eastAsia="es-MX"/>
        </w:rPr>
      </w:pPr>
      <w:r w:rsidRPr="005C7A45">
        <w:rPr>
          <w:color w:val="000000"/>
          <w:lang w:eastAsia="es-MX"/>
        </w:rPr>
        <w:t>Descripción de Funciones del Puesto:</w:t>
      </w:r>
    </w:p>
    <w:p w14:paraId="02DF7B87" w14:textId="77777777" w:rsidR="00D93166" w:rsidRPr="005C7A45" w:rsidRDefault="00D93166" w:rsidP="00D93166">
      <w:pPr>
        <w:pStyle w:val="Prrafodelista"/>
        <w:numPr>
          <w:ilvl w:val="0"/>
          <w:numId w:val="4"/>
        </w:numPr>
        <w:adjustRightInd w:val="0"/>
        <w:spacing w:before="0"/>
        <w:ind w:left="426" w:hanging="426"/>
        <w:jc w:val="both"/>
        <w:rPr>
          <w:color w:val="000000"/>
          <w:lang w:eastAsia="es-MX"/>
        </w:rPr>
      </w:pPr>
      <w:r w:rsidRPr="005C7A45">
        <w:t>Coordinar los apoyos inherentes al departamento con las actividades diarias de la institución.</w:t>
      </w:r>
    </w:p>
    <w:p w14:paraId="5292AA68" w14:textId="77777777" w:rsidR="00D93166" w:rsidRPr="005C7A45" w:rsidRDefault="00D93166" w:rsidP="00D93166">
      <w:pPr>
        <w:pStyle w:val="Prrafodelista"/>
        <w:numPr>
          <w:ilvl w:val="0"/>
          <w:numId w:val="4"/>
        </w:numPr>
        <w:adjustRightInd w:val="0"/>
        <w:spacing w:before="0"/>
        <w:ind w:left="426" w:hanging="426"/>
        <w:jc w:val="both"/>
        <w:rPr>
          <w:color w:val="000000"/>
          <w:lang w:eastAsia="es-MX"/>
        </w:rPr>
      </w:pPr>
      <w:r w:rsidRPr="005C7A45">
        <w:t>Instalar equipos de radio portátil o móvil.</w:t>
      </w:r>
    </w:p>
    <w:p w14:paraId="5FA032BF" w14:textId="77777777" w:rsidR="00D93166" w:rsidRPr="005C7A45" w:rsidRDefault="00D93166" w:rsidP="00D93166">
      <w:pPr>
        <w:pStyle w:val="Prrafodelista"/>
        <w:numPr>
          <w:ilvl w:val="0"/>
          <w:numId w:val="4"/>
        </w:numPr>
        <w:adjustRightInd w:val="0"/>
        <w:spacing w:before="0"/>
        <w:ind w:left="426" w:hanging="426"/>
        <w:jc w:val="both"/>
        <w:rPr>
          <w:color w:val="000000"/>
          <w:lang w:eastAsia="es-MX"/>
        </w:rPr>
      </w:pPr>
      <w:r w:rsidRPr="005C7A45">
        <w:t>Reparar equipos de radio.</w:t>
      </w:r>
    </w:p>
    <w:p w14:paraId="1FC7A780" w14:textId="77777777" w:rsidR="00D93166" w:rsidRPr="005C7A45" w:rsidRDefault="00D93166" w:rsidP="00D93166">
      <w:pPr>
        <w:pStyle w:val="Prrafodelista"/>
        <w:numPr>
          <w:ilvl w:val="0"/>
          <w:numId w:val="4"/>
        </w:numPr>
        <w:adjustRightInd w:val="0"/>
        <w:spacing w:before="0"/>
        <w:ind w:left="426" w:hanging="426"/>
        <w:jc w:val="both"/>
        <w:rPr>
          <w:color w:val="000000"/>
          <w:lang w:eastAsia="es-MX"/>
        </w:rPr>
      </w:pPr>
      <w:r w:rsidRPr="005C7A45">
        <w:t>Reparación de torretas o instalación de las mismas.</w:t>
      </w:r>
    </w:p>
    <w:p w14:paraId="4971925F" w14:textId="77777777" w:rsidR="00D93166" w:rsidRPr="005C7A45" w:rsidRDefault="00D93166" w:rsidP="00D93166">
      <w:pPr>
        <w:pStyle w:val="Prrafodelista"/>
        <w:numPr>
          <w:ilvl w:val="0"/>
          <w:numId w:val="4"/>
        </w:numPr>
        <w:adjustRightInd w:val="0"/>
        <w:spacing w:before="0"/>
        <w:ind w:left="426" w:hanging="426"/>
        <w:jc w:val="both"/>
        <w:rPr>
          <w:color w:val="000000"/>
          <w:lang w:eastAsia="es-MX"/>
        </w:rPr>
      </w:pPr>
      <w:r w:rsidRPr="005C7A45">
        <w:t>Instalación de estrobos o equipos de radio completos en las diferentes unidades de la corporación.</w:t>
      </w:r>
    </w:p>
    <w:p w14:paraId="25091B2F" w14:textId="77777777" w:rsidR="00D93166" w:rsidRPr="005C7A45" w:rsidRDefault="00D93166" w:rsidP="00D93166">
      <w:pPr>
        <w:adjustRightInd w:val="0"/>
        <w:jc w:val="both"/>
        <w:rPr>
          <w:color w:val="000000"/>
          <w:lang w:eastAsia="es-MX"/>
        </w:rPr>
      </w:pPr>
    </w:p>
    <w:p w14:paraId="6964974A" w14:textId="77777777" w:rsidR="00D93166" w:rsidRPr="005C7A45" w:rsidRDefault="00D93166" w:rsidP="00D93166">
      <w:pPr>
        <w:adjustRightInd w:val="0"/>
        <w:jc w:val="both"/>
        <w:rPr>
          <w:color w:val="000000"/>
          <w:lang w:eastAsia="es-MX"/>
        </w:rPr>
      </w:pPr>
    </w:p>
    <w:p w14:paraId="530CDB15" w14:textId="77777777" w:rsidR="00D93166" w:rsidRPr="005C7A45" w:rsidRDefault="00D93166" w:rsidP="00D93166">
      <w:pPr>
        <w:adjustRightInd w:val="0"/>
        <w:jc w:val="both"/>
        <w:rPr>
          <w:color w:val="000000"/>
          <w:lang w:eastAsia="es-MX"/>
        </w:rPr>
      </w:pPr>
    </w:p>
    <w:p w14:paraId="2F3D8F5E" w14:textId="77777777" w:rsidR="00D93166" w:rsidRPr="005C7A45" w:rsidRDefault="00D93166" w:rsidP="00D93166">
      <w:pPr>
        <w:adjustRightInd w:val="0"/>
        <w:jc w:val="both"/>
        <w:rPr>
          <w:color w:val="000000"/>
          <w:lang w:eastAsia="es-MX"/>
        </w:rPr>
      </w:pPr>
    </w:p>
    <w:p w14:paraId="67B1E1B6" w14:textId="77777777" w:rsidR="00D93166" w:rsidRPr="005C7A45" w:rsidRDefault="00D93166" w:rsidP="00D93166">
      <w:pPr>
        <w:adjustRightInd w:val="0"/>
        <w:jc w:val="both"/>
        <w:rPr>
          <w:color w:val="000000"/>
          <w:lang w:eastAsia="es-MX"/>
        </w:rPr>
      </w:pPr>
    </w:p>
    <w:p w14:paraId="2E2CF7C8" w14:textId="77777777" w:rsidR="00D93166" w:rsidRPr="005C7A45" w:rsidRDefault="00D93166" w:rsidP="00D93166">
      <w:pPr>
        <w:adjustRightInd w:val="0"/>
        <w:jc w:val="both"/>
        <w:rPr>
          <w:color w:val="000000"/>
          <w:lang w:eastAsia="es-MX"/>
        </w:rPr>
      </w:pPr>
    </w:p>
    <w:p w14:paraId="0E2A8661" w14:textId="77777777" w:rsidR="00D93166" w:rsidRPr="005C7A45" w:rsidRDefault="00D93166" w:rsidP="00D93166">
      <w:pPr>
        <w:adjustRightInd w:val="0"/>
        <w:jc w:val="both"/>
        <w:rPr>
          <w:color w:val="000000"/>
          <w:lang w:eastAsia="es-MX"/>
        </w:rPr>
      </w:pPr>
    </w:p>
    <w:p w14:paraId="1071FF19" w14:textId="77777777" w:rsidR="00D93166" w:rsidRPr="005C7A45" w:rsidRDefault="00D93166" w:rsidP="00D93166">
      <w:pPr>
        <w:adjustRightInd w:val="0"/>
        <w:jc w:val="both"/>
        <w:rPr>
          <w:color w:val="000000"/>
          <w:lang w:eastAsia="es-MX"/>
        </w:rPr>
      </w:pPr>
    </w:p>
    <w:p w14:paraId="00541CFB" w14:textId="77777777" w:rsidR="00D93166" w:rsidRPr="005C7A45" w:rsidRDefault="00D93166" w:rsidP="00D93166">
      <w:pPr>
        <w:adjustRightInd w:val="0"/>
        <w:jc w:val="both"/>
        <w:rPr>
          <w:color w:val="000000"/>
          <w:lang w:eastAsia="es-MX"/>
        </w:rPr>
      </w:pPr>
    </w:p>
    <w:p w14:paraId="35E873D2" w14:textId="77777777" w:rsidR="00D93166" w:rsidRPr="005C7A45" w:rsidRDefault="00D93166" w:rsidP="00D93166">
      <w:pPr>
        <w:widowControl/>
        <w:adjustRightInd w:val="0"/>
        <w:spacing w:line="276" w:lineRule="auto"/>
        <w:ind w:left="2880" w:firstLine="720"/>
        <w:jc w:val="both"/>
        <w:rPr>
          <w:rFonts w:ascii="ArialMT" w:hAnsi="ArialMT" w:cs="ArialMT"/>
          <w:b/>
          <w:sz w:val="24"/>
          <w:szCs w:val="24"/>
          <w:lang w:eastAsia="es-MX"/>
        </w:rPr>
      </w:pPr>
      <w:r w:rsidRPr="005C7A45">
        <w:rPr>
          <w:rFonts w:ascii="ArialMT" w:hAnsi="ArialMT" w:cs="ArialMT"/>
          <w:b/>
          <w:sz w:val="24"/>
          <w:szCs w:val="24"/>
          <w:lang w:eastAsia="es-MX"/>
        </w:rPr>
        <w:t>ORGANIGRAMA</w:t>
      </w:r>
    </w:p>
    <w:p w14:paraId="31B00054" w14:textId="77777777" w:rsidR="000502D5" w:rsidRPr="005C7A45" w:rsidRDefault="000502D5" w:rsidP="00D93166">
      <w:pPr>
        <w:widowControl/>
        <w:adjustRightInd w:val="0"/>
        <w:spacing w:line="276" w:lineRule="auto"/>
        <w:ind w:left="2880" w:firstLine="720"/>
        <w:jc w:val="both"/>
        <w:rPr>
          <w:rFonts w:ascii="ArialMT" w:eastAsia="Arial" w:hAnsi="ArialMT" w:cs="ArialMT"/>
          <w:b/>
          <w:sz w:val="24"/>
          <w:szCs w:val="24"/>
          <w:lang w:eastAsia="es-MX"/>
        </w:rPr>
      </w:pPr>
    </w:p>
    <w:p w14:paraId="480971DA" w14:textId="77777777" w:rsidR="00D93166" w:rsidRPr="005C7A45" w:rsidRDefault="008A2DAC" w:rsidP="00D93166">
      <w:pPr>
        <w:widowControl/>
        <w:adjustRightInd w:val="0"/>
        <w:spacing w:line="276" w:lineRule="auto"/>
        <w:jc w:val="both"/>
        <w:rPr>
          <w:rFonts w:ascii="ArialMT" w:hAnsi="ArialMT" w:cs="ArialMT"/>
          <w:b/>
          <w:sz w:val="24"/>
          <w:szCs w:val="24"/>
          <w:lang w:eastAsia="es-MX"/>
        </w:rPr>
      </w:pPr>
      <w:r w:rsidRPr="005C7A45">
        <w:rPr>
          <w:rFonts w:ascii="ArialMT" w:hAnsi="ArialMT" w:cs="ArialMT"/>
          <w:b/>
          <w:noProof/>
          <w:sz w:val="24"/>
          <w:szCs w:val="24"/>
          <w:lang w:eastAsia="es-MX"/>
        </w:rPr>
        <w:drawing>
          <wp:inline distT="0" distB="0" distL="0" distR="0" wp14:anchorId="0F6E03DF" wp14:editId="0A9730FF">
            <wp:extent cx="5486400" cy="2305050"/>
            <wp:effectExtent l="0" t="0" r="0" b="19050"/>
            <wp:docPr id="1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8" r:lo="rId399" r:qs="rId400" r:cs="rId401"/>
              </a:graphicData>
            </a:graphic>
          </wp:inline>
        </w:drawing>
      </w:r>
    </w:p>
    <w:p w14:paraId="2D61A225" w14:textId="77777777" w:rsidR="00D93166" w:rsidRPr="005C7A45" w:rsidRDefault="00D93166" w:rsidP="00D93166">
      <w:pPr>
        <w:widowControl/>
        <w:adjustRightInd w:val="0"/>
        <w:spacing w:line="276" w:lineRule="auto"/>
        <w:jc w:val="both"/>
        <w:rPr>
          <w:rFonts w:ascii="ArialMT" w:hAnsi="ArialMT" w:cs="ArialMT"/>
          <w:b/>
          <w:sz w:val="24"/>
          <w:szCs w:val="24"/>
          <w:lang w:eastAsia="es-MX"/>
        </w:rPr>
      </w:pPr>
    </w:p>
    <w:p w14:paraId="15963924" w14:textId="77777777" w:rsidR="00D93166" w:rsidRPr="005C7A45" w:rsidRDefault="00D93166" w:rsidP="00D93166">
      <w:pPr>
        <w:widowControl/>
        <w:adjustRightInd w:val="0"/>
        <w:spacing w:line="276" w:lineRule="auto"/>
        <w:jc w:val="both"/>
        <w:rPr>
          <w:rFonts w:ascii="ArialMT" w:hAnsi="ArialMT" w:cs="ArialMT"/>
          <w:b/>
          <w:sz w:val="24"/>
          <w:szCs w:val="24"/>
          <w:lang w:eastAsia="es-MX"/>
        </w:rPr>
      </w:pPr>
    </w:p>
    <w:p w14:paraId="3F1AC96F" w14:textId="77777777" w:rsidR="00D93166" w:rsidRPr="005C7A45" w:rsidRDefault="00D93166" w:rsidP="00D93166">
      <w:pPr>
        <w:widowControl/>
        <w:adjustRightInd w:val="0"/>
        <w:spacing w:line="276" w:lineRule="auto"/>
        <w:jc w:val="both"/>
        <w:rPr>
          <w:rFonts w:ascii="ArialMT" w:hAnsi="ArialMT" w:cs="ArialMT"/>
          <w:b/>
          <w:sz w:val="24"/>
          <w:szCs w:val="24"/>
          <w:lang w:eastAsia="es-MX"/>
        </w:rPr>
      </w:pPr>
    </w:p>
    <w:p w14:paraId="01AE7960" w14:textId="77777777" w:rsidR="008A2DAC" w:rsidRPr="005C7A45" w:rsidRDefault="008A2DAC" w:rsidP="00D93166">
      <w:pPr>
        <w:widowControl/>
        <w:adjustRightInd w:val="0"/>
        <w:spacing w:line="276" w:lineRule="auto"/>
        <w:jc w:val="both"/>
        <w:rPr>
          <w:rFonts w:ascii="ArialMT" w:hAnsi="ArialMT" w:cs="ArialMT"/>
          <w:b/>
          <w:sz w:val="24"/>
          <w:szCs w:val="24"/>
          <w:lang w:eastAsia="es-MX"/>
        </w:rPr>
      </w:pPr>
    </w:p>
    <w:p w14:paraId="1D730762" w14:textId="77777777" w:rsidR="008A2DAC" w:rsidRPr="005C7A45" w:rsidRDefault="008A2DAC" w:rsidP="00D93166">
      <w:pPr>
        <w:widowControl/>
        <w:adjustRightInd w:val="0"/>
        <w:spacing w:line="276" w:lineRule="auto"/>
        <w:jc w:val="both"/>
        <w:rPr>
          <w:rFonts w:ascii="ArialMT" w:hAnsi="ArialMT" w:cs="ArialMT"/>
          <w:b/>
          <w:sz w:val="24"/>
          <w:szCs w:val="24"/>
          <w:lang w:eastAsia="es-MX"/>
        </w:rPr>
      </w:pPr>
    </w:p>
    <w:p w14:paraId="60EEF439" w14:textId="77777777" w:rsidR="008A2DAC" w:rsidRPr="005C7A45" w:rsidRDefault="008A2DAC" w:rsidP="00D93166">
      <w:pPr>
        <w:widowControl/>
        <w:adjustRightInd w:val="0"/>
        <w:spacing w:line="276" w:lineRule="auto"/>
        <w:jc w:val="both"/>
        <w:rPr>
          <w:rFonts w:ascii="ArialMT" w:hAnsi="ArialMT" w:cs="ArialMT"/>
          <w:b/>
          <w:sz w:val="24"/>
          <w:szCs w:val="24"/>
          <w:lang w:eastAsia="es-MX"/>
        </w:rPr>
      </w:pPr>
    </w:p>
    <w:p w14:paraId="4A1C1356" w14:textId="77777777" w:rsidR="008A2DAC" w:rsidRPr="005C7A45" w:rsidRDefault="008A2DAC" w:rsidP="00D93166">
      <w:pPr>
        <w:widowControl/>
        <w:adjustRightInd w:val="0"/>
        <w:spacing w:line="276" w:lineRule="auto"/>
        <w:jc w:val="both"/>
        <w:rPr>
          <w:rFonts w:ascii="ArialMT" w:hAnsi="ArialMT" w:cs="ArialMT"/>
          <w:b/>
          <w:sz w:val="24"/>
          <w:szCs w:val="24"/>
          <w:lang w:eastAsia="es-MX"/>
        </w:rPr>
      </w:pPr>
    </w:p>
    <w:p w14:paraId="321EA1E9" w14:textId="77777777" w:rsidR="008A2DAC" w:rsidRPr="005C7A45" w:rsidRDefault="008A2DAC" w:rsidP="00D93166">
      <w:pPr>
        <w:widowControl/>
        <w:adjustRightInd w:val="0"/>
        <w:spacing w:line="276" w:lineRule="auto"/>
        <w:jc w:val="both"/>
        <w:rPr>
          <w:rFonts w:ascii="ArialMT" w:hAnsi="ArialMT" w:cs="ArialMT"/>
          <w:b/>
          <w:sz w:val="24"/>
          <w:szCs w:val="24"/>
          <w:lang w:eastAsia="es-MX"/>
        </w:rPr>
      </w:pPr>
    </w:p>
    <w:p w14:paraId="5C362F0D" w14:textId="77777777" w:rsidR="008A2DAC" w:rsidRPr="005C7A45" w:rsidRDefault="008A2DAC" w:rsidP="00D93166">
      <w:pPr>
        <w:widowControl/>
        <w:adjustRightInd w:val="0"/>
        <w:spacing w:line="276" w:lineRule="auto"/>
        <w:jc w:val="both"/>
        <w:rPr>
          <w:rFonts w:ascii="ArialMT" w:hAnsi="ArialMT" w:cs="ArialMT"/>
          <w:b/>
          <w:sz w:val="24"/>
          <w:szCs w:val="24"/>
          <w:lang w:eastAsia="es-MX"/>
        </w:rPr>
      </w:pPr>
    </w:p>
    <w:p w14:paraId="25B7E389" w14:textId="77777777" w:rsidR="008A2DAC" w:rsidRPr="005C7A45" w:rsidRDefault="008A2DAC" w:rsidP="00D93166">
      <w:pPr>
        <w:widowControl/>
        <w:adjustRightInd w:val="0"/>
        <w:spacing w:line="276" w:lineRule="auto"/>
        <w:jc w:val="both"/>
        <w:rPr>
          <w:rFonts w:ascii="ArialMT" w:hAnsi="ArialMT" w:cs="ArialMT"/>
          <w:b/>
          <w:sz w:val="24"/>
          <w:szCs w:val="24"/>
          <w:lang w:eastAsia="es-MX"/>
        </w:rPr>
      </w:pPr>
    </w:p>
    <w:p w14:paraId="1AA0C222" w14:textId="77777777" w:rsidR="008A2DAC" w:rsidRPr="005C7A45" w:rsidRDefault="008A2DAC" w:rsidP="00D93166">
      <w:pPr>
        <w:widowControl/>
        <w:adjustRightInd w:val="0"/>
        <w:spacing w:line="276" w:lineRule="auto"/>
        <w:jc w:val="both"/>
        <w:rPr>
          <w:rFonts w:ascii="ArialMT" w:hAnsi="ArialMT" w:cs="ArialMT"/>
          <w:b/>
          <w:sz w:val="24"/>
          <w:szCs w:val="24"/>
          <w:lang w:eastAsia="es-MX"/>
        </w:rPr>
      </w:pPr>
    </w:p>
    <w:p w14:paraId="24445125" w14:textId="77777777" w:rsidR="008A2DAC" w:rsidRPr="005C7A45" w:rsidRDefault="008A2DAC" w:rsidP="00D93166">
      <w:pPr>
        <w:widowControl/>
        <w:adjustRightInd w:val="0"/>
        <w:spacing w:line="276" w:lineRule="auto"/>
        <w:jc w:val="both"/>
        <w:rPr>
          <w:rFonts w:ascii="ArialMT" w:hAnsi="ArialMT" w:cs="ArialMT"/>
          <w:b/>
          <w:sz w:val="24"/>
          <w:szCs w:val="24"/>
          <w:lang w:eastAsia="es-MX"/>
        </w:rPr>
      </w:pPr>
    </w:p>
    <w:p w14:paraId="6BE9B428" w14:textId="77777777" w:rsidR="008A2DAC" w:rsidRPr="005C7A45" w:rsidRDefault="008A2DAC" w:rsidP="00D93166">
      <w:pPr>
        <w:widowControl/>
        <w:adjustRightInd w:val="0"/>
        <w:spacing w:line="276" w:lineRule="auto"/>
        <w:jc w:val="both"/>
        <w:rPr>
          <w:rFonts w:ascii="ArialMT" w:hAnsi="ArialMT" w:cs="ArialMT"/>
          <w:b/>
          <w:sz w:val="24"/>
          <w:szCs w:val="24"/>
          <w:lang w:eastAsia="es-MX"/>
        </w:rPr>
      </w:pPr>
    </w:p>
    <w:p w14:paraId="7FB159D0" w14:textId="77777777" w:rsidR="008A2DAC" w:rsidRPr="005C7A45" w:rsidRDefault="008A2DAC" w:rsidP="00D93166">
      <w:pPr>
        <w:widowControl/>
        <w:adjustRightInd w:val="0"/>
        <w:spacing w:line="276" w:lineRule="auto"/>
        <w:jc w:val="both"/>
        <w:rPr>
          <w:rFonts w:ascii="ArialMT" w:hAnsi="ArialMT" w:cs="ArialMT"/>
          <w:b/>
          <w:sz w:val="24"/>
          <w:szCs w:val="24"/>
          <w:lang w:eastAsia="es-MX"/>
        </w:rPr>
      </w:pPr>
    </w:p>
    <w:p w14:paraId="51CF875C" w14:textId="77777777" w:rsidR="00D93166" w:rsidRPr="005C7A45" w:rsidRDefault="00D93166" w:rsidP="00D93166">
      <w:pPr>
        <w:widowControl/>
        <w:adjustRightInd w:val="0"/>
        <w:spacing w:line="276" w:lineRule="auto"/>
        <w:jc w:val="both"/>
        <w:rPr>
          <w:rFonts w:ascii="ArialMT" w:hAnsi="ArialMT" w:cs="ArialMT"/>
          <w:b/>
          <w:sz w:val="24"/>
          <w:szCs w:val="24"/>
          <w:lang w:eastAsia="es-MX"/>
        </w:rPr>
      </w:pPr>
    </w:p>
    <w:p w14:paraId="2188A592" w14:textId="77777777" w:rsidR="00D93166" w:rsidRPr="005C7A45" w:rsidRDefault="00D93166" w:rsidP="00D93166">
      <w:pPr>
        <w:widowControl/>
        <w:adjustRightInd w:val="0"/>
        <w:spacing w:line="276" w:lineRule="auto"/>
        <w:jc w:val="both"/>
        <w:rPr>
          <w:rFonts w:ascii="ArialMT" w:hAnsi="ArialMT" w:cs="ArialMT"/>
          <w:b/>
          <w:sz w:val="24"/>
          <w:szCs w:val="24"/>
          <w:lang w:eastAsia="es-MX"/>
        </w:rPr>
      </w:pPr>
    </w:p>
    <w:p w14:paraId="1244A104" w14:textId="77777777" w:rsidR="00D93166" w:rsidRPr="005C7A45" w:rsidRDefault="00D93166" w:rsidP="00D93166">
      <w:pPr>
        <w:widowControl/>
        <w:adjustRightInd w:val="0"/>
        <w:spacing w:line="276" w:lineRule="auto"/>
        <w:jc w:val="both"/>
        <w:rPr>
          <w:rFonts w:ascii="ArialMT" w:hAnsi="ArialMT" w:cs="ArialMT"/>
          <w:b/>
          <w:sz w:val="24"/>
          <w:szCs w:val="24"/>
          <w:lang w:eastAsia="es-MX"/>
        </w:rPr>
      </w:pPr>
    </w:p>
    <w:p w14:paraId="6DE1DB29" w14:textId="77777777" w:rsidR="00D93166" w:rsidRPr="005C7A45" w:rsidRDefault="00D93166" w:rsidP="00D93166">
      <w:pPr>
        <w:widowControl/>
        <w:adjustRightInd w:val="0"/>
        <w:spacing w:line="276" w:lineRule="auto"/>
        <w:jc w:val="both"/>
        <w:rPr>
          <w:rFonts w:ascii="ArialMT" w:hAnsi="ArialMT" w:cs="ArialMT"/>
          <w:b/>
          <w:sz w:val="24"/>
          <w:szCs w:val="24"/>
          <w:lang w:eastAsia="es-MX"/>
        </w:rPr>
      </w:pPr>
    </w:p>
    <w:p w14:paraId="0CA1A364" w14:textId="77777777" w:rsidR="00D93166" w:rsidRPr="005C7A45" w:rsidRDefault="00D93166" w:rsidP="00D93166">
      <w:pPr>
        <w:widowControl/>
        <w:adjustRightInd w:val="0"/>
        <w:spacing w:line="276" w:lineRule="auto"/>
        <w:jc w:val="both"/>
        <w:rPr>
          <w:rFonts w:ascii="ArialMT" w:hAnsi="ArialMT" w:cs="ArialMT"/>
          <w:b/>
          <w:sz w:val="24"/>
          <w:szCs w:val="24"/>
          <w:lang w:eastAsia="es-MX"/>
        </w:rPr>
      </w:pPr>
    </w:p>
    <w:p w14:paraId="3005F198" w14:textId="77777777" w:rsidR="00D93166" w:rsidRPr="005C7A45" w:rsidRDefault="00D93166" w:rsidP="00D93166">
      <w:pPr>
        <w:widowControl/>
        <w:adjustRightInd w:val="0"/>
        <w:spacing w:line="276" w:lineRule="auto"/>
        <w:jc w:val="both"/>
        <w:rPr>
          <w:rFonts w:ascii="ArialMT" w:hAnsi="ArialMT" w:cs="ArialMT"/>
          <w:b/>
          <w:sz w:val="24"/>
          <w:szCs w:val="24"/>
          <w:lang w:eastAsia="es-MX"/>
        </w:rPr>
      </w:pPr>
    </w:p>
    <w:p w14:paraId="6F122BE2" w14:textId="77777777" w:rsidR="00267E6E" w:rsidRPr="005C7A45" w:rsidRDefault="00267E6E" w:rsidP="003D1E02">
      <w:pPr>
        <w:widowControl/>
        <w:adjustRightInd w:val="0"/>
        <w:spacing w:line="276" w:lineRule="auto"/>
        <w:contextualSpacing/>
        <w:jc w:val="center"/>
        <w:rPr>
          <w:sz w:val="32"/>
          <w:szCs w:val="32"/>
        </w:rPr>
      </w:pPr>
      <w:r w:rsidRPr="005C7A45">
        <w:rPr>
          <w:sz w:val="32"/>
          <w:szCs w:val="32"/>
        </w:rPr>
        <w:t>AUXILIAR ADMINISTRATIVO</w:t>
      </w:r>
      <w:r w:rsidR="00E44F3C" w:rsidRPr="005C7A45">
        <w:rPr>
          <w:sz w:val="32"/>
          <w:szCs w:val="32"/>
        </w:rPr>
        <w:t xml:space="preserve"> DE SOPORTE TÉCNICO DE RADIOS</w:t>
      </w:r>
    </w:p>
    <w:p w14:paraId="272A6AE0" w14:textId="77777777" w:rsidR="00267E6E" w:rsidRPr="005C7A45" w:rsidRDefault="00267E6E" w:rsidP="00267E6E">
      <w:pPr>
        <w:widowControl/>
        <w:adjustRightInd w:val="0"/>
        <w:spacing w:line="276" w:lineRule="auto"/>
        <w:ind w:left="360"/>
        <w:contextualSpacing/>
        <w:jc w:val="both"/>
      </w:pPr>
    </w:p>
    <w:p w14:paraId="2152CAE6" w14:textId="77777777" w:rsidR="00267E6E" w:rsidRPr="005C7A45" w:rsidRDefault="00267E6E" w:rsidP="00267E6E">
      <w:pPr>
        <w:adjustRightInd w:val="0"/>
      </w:pPr>
      <w:r w:rsidRPr="005C7A45">
        <w:t>Objetivo del Puesto.</w:t>
      </w:r>
    </w:p>
    <w:p w14:paraId="003EA3E3" w14:textId="77777777" w:rsidR="00267E6E" w:rsidRPr="005C7A45" w:rsidRDefault="00267E6E" w:rsidP="00267E6E">
      <w:pPr>
        <w:adjustRightInd w:val="0"/>
        <w:jc w:val="both"/>
        <w:rPr>
          <w:lang w:eastAsia="es-MX"/>
        </w:rPr>
      </w:pPr>
    </w:p>
    <w:p w14:paraId="7E21F621" w14:textId="77777777" w:rsidR="00267E6E" w:rsidRPr="005C7A45" w:rsidRDefault="00267E6E" w:rsidP="00267E6E">
      <w:pPr>
        <w:adjustRightInd w:val="0"/>
        <w:jc w:val="both"/>
        <w:rPr>
          <w:lang w:eastAsia="es-MX"/>
        </w:rPr>
      </w:pPr>
      <w:r w:rsidRPr="005C7A45">
        <w:rPr>
          <w:lang w:eastAsia="es-MX"/>
        </w:rPr>
        <w:t>Llevar el control administrativo de las actividades de mantenimiento realizadas en el área.</w:t>
      </w:r>
    </w:p>
    <w:p w14:paraId="77EC58CE" w14:textId="77777777" w:rsidR="00267E6E" w:rsidRPr="005C7A45" w:rsidRDefault="00267E6E" w:rsidP="00267E6E">
      <w:pPr>
        <w:adjustRightInd w:val="0"/>
        <w:jc w:val="both"/>
        <w:rPr>
          <w:lang w:eastAsia="es-MX"/>
        </w:rPr>
      </w:pPr>
    </w:p>
    <w:p w14:paraId="4117D8FD" w14:textId="77777777" w:rsidR="00267E6E" w:rsidRPr="005C7A45" w:rsidRDefault="00267E6E" w:rsidP="00267E6E">
      <w:pPr>
        <w:adjustRightInd w:val="0"/>
        <w:jc w:val="both"/>
      </w:pPr>
      <w:r w:rsidRPr="005C7A45">
        <w:t>Descripción del Puesto.</w:t>
      </w:r>
    </w:p>
    <w:p w14:paraId="4AEC2904" w14:textId="77777777" w:rsidR="00267E6E" w:rsidRPr="005C7A45" w:rsidRDefault="00267E6E" w:rsidP="00267E6E">
      <w:pPr>
        <w:adjustRightInd w:val="0"/>
        <w:jc w:val="both"/>
      </w:pPr>
    </w:p>
    <w:p w14:paraId="60EE66C0" w14:textId="77777777" w:rsidR="00267E6E" w:rsidRPr="005C7A45" w:rsidRDefault="00267E6E" w:rsidP="00267E6E">
      <w:pPr>
        <w:adjustRightInd w:val="0"/>
        <w:jc w:val="both"/>
        <w:rPr>
          <w:color w:val="000000"/>
          <w:lang w:eastAsia="es-MX"/>
        </w:rPr>
      </w:pPr>
      <w:r w:rsidRPr="005C7A45">
        <w:rPr>
          <w:color w:val="000000"/>
          <w:lang w:eastAsia="es-MX"/>
        </w:rPr>
        <w:t xml:space="preserve">Nombre del Puesto: </w:t>
      </w:r>
      <w:r w:rsidRPr="005C7A45">
        <w:rPr>
          <w:color w:val="000000"/>
          <w:lang w:eastAsia="es-MX"/>
        </w:rPr>
        <w:tab/>
      </w:r>
      <w:r w:rsidRPr="005C7A45">
        <w:rPr>
          <w:color w:val="000000"/>
          <w:lang w:eastAsia="es-MX"/>
        </w:rPr>
        <w:tab/>
      </w:r>
      <w:r w:rsidRPr="005C7A45">
        <w:rPr>
          <w:color w:val="000000"/>
          <w:lang w:eastAsia="es-MX"/>
        </w:rPr>
        <w:tab/>
        <w:t>Auxiliar Administrativo.</w:t>
      </w:r>
    </w:p>
    <w:p w14:paraId="34E8CDF6" w14:textId="77777777" w:rsidR="00267E6E" w:rsidRPr="005C7A45" w:rsidRDefault="00267E6E" w:rsidP="00267E6E">
      <w:pPr>
        <w:adjustRightInd w:val="0"/>
        <w:jc w:val="both"/>
        <w:rPr>
          <w:color w:val="000000"/>
          <w:lang w:eastAsia="es-MX"/>
        </w:rPr>
      </w:pPr>
      <w:r w:rsidRPr="005C7A45">
        <w:rPr>
          <w:color w:val="000000"/>
          <w:lang w:eastAsia="es-MX"/>
        </w:rPr>
        <w:t>Nombre de la Dependencia:</w:t>
      </w:r>
      <w:r w:rsidRPr="005C7A45">
        <w:rPr>
          <w:color w:val="000000"/>
          <w:lang w:eastAsia="es-MX"/>
        </w:rPr>
        <w:tab/>
      </w:r>
      <w:r w:rsidRPr="005C7A45">
        <w:rPr>
          <w:color w:val="000000"/>
          <w:lang w:eastAsia="es-MX"/>
        </w:rPr>
        <w:tab/>
        <w:t>Dirección de Seguridad Pública Municipal</w:t>
      </w:r>
    </w:p>
    <w:p w14:paraId="623213A8" w14:textId="77777777" w:rsidR="00267E6E" w:rsidRPr="005C7A45" w:rsidRDefault="00267E6E" w:rsidP="00267E6E">
      <w:pPr>
        <w:adjustRightInd w:val="0"/>
        <w:jc w:val="both"/>
        <w:rPr>
          <w:color w:val="000000"/>
          <w:lang w:eastAsia="es-MX"/>
        </w:rPr>
      </w:pPr>
      <w:r w:rsidRPr="005C7A45">
        <w:rPr>
          <w:color w:val="000000"/>
          <w:lang w:eastAsia="es-MX"/>
        </w:rPr>
        <w:t>Área de Adscripción:</w:t>
      </w:r>
      <w:r w:rsidRPr="005C7A45">
        <w:rPr>
          <w:color w:val="000000"/>
          <w:lang w:eastAsia="es-MX"/>
        </w:rPr>
        <w:tab/>
      </w:r>
      <w:r w:rsidRPr="005C7A45">
        <w:rPr>
          <w:color w:val="000000"/>
          <w:lang w:eastAsia="es-MX"/>
        </w:rPr>
        <w:tab/>
      </w:r>
      <w:r w:rsidRPr="005C7A45">
        <w:rPr>
          <w:color w:val="000000"/>
          <w:lang w:eastAsia="es-MX"/>
        </w:rPr>
        <w:tab/>
      </w:r>
      <w:r w:rsidR="00E44F3C" w:rsidRPr="005C7A45">
        <w:rPr>
          <w:color w:val="000000"/>
          <w:lang w:eastAsia="es-MX"/>
        </w:rPr>
        <w:t>Soporte</w:t>
      </w:r>
      <w:r w:rsidRPr="005C7A45">
        <w:rPr>
          <w:color w:val="000000"/>
          <w:lang w:eastAsia="es-MX"/>
        </w:rPr>
        <w:t xml:space="preserve"> Técnico de Radios</w:t>
      </w:r>
    </w:p>
    <w:p w14:paraId="36290433" w14:textId="77777777" w:rsidR="00267E6E" w:rsidRPr="005C7A45" w:rsidRDefault="00267E6E" w:rsidP="00267E6E">
      <w:pPr>
        <w:adjustRightInd w:val="0"/>
        <w:jc w:val="both"/>
        <w:rPr>
          <w:color w:val="000000"/>
          <w:lang w:eastAsia="es-MX"/>
        </w:rPr>
      </w:pPr>
      <w:r w:rsidRPr="005C7A45">
        <w:rPr>
          <w:color w:val="000000"/>
          <w:lang w:eastAsia="es-MX"/>
        </w:rPr>
        <w:t>A quien reporta:</w:t>
      </w:r>
      <w:r w:rsidRPr="005C7A45">
        <w:rPr>
          <w:color w:val="000000"/>
          <w:lang w:eastAsia="es-MX"/>
        </w:rPr>
        <w:tab/>
      </w:r>
      <w:r w:rsidRPr="005C7A45">
        <w:rPr>
          <w:color w:val="000000"/>
          <w:lang w:eastAsia="es-MX"/>
        </w:rPr>
        <w:tab/>
      </w:r>
      <w:r w:rsidRPr="005C7A45">
        <w:rPr>
          <w:color w:val="000000"/>
          <w:lang w:eastAsia="es-MX"/>
        </w:rPr>
        <w:tab/>
        <w:t>Responsable Soporte Técnico de Radios.</w:t>
      </w:r>
    </w:p>
    <w:p w14:paraId="5E92EF25" w14:textId="77777777" w:rsidR="00267E6E" w:rsidRPr="005C7A45" w:rsidRDefault="00267E6E" w:rsidP="00267E6E">
      <w:pPr>
        <w:adjustRightInd w:val="0"/>
        <w:jc w:val="both"/>
        <w:rPr>
          <w:color w:val="000000"/>
          <w:lang w:eastAsia="es-MX"/>
        </w:rPr>
      </w:pPr>
      <w:r w:rsidRPr="005C7A45">
        <w:rPr>
          <w:color w:val="000000"/>
          <w:lang w:eastAsia="es-MX"/>
        </w:rPr>
        <w:t>A quien supervisa:</w:t>
      </w:r>
      <w:r w:rsidR="00E44F3C" w:rsidRPr="005C7A45">
        <w:rPr>
          <w:color w:val="000000"/>
          <w:lang w:eastAsia="es-MX"/>
        </w:rPr>
        <w:tab/>
      </w:r>
      <w:r w:rsidR="00851C24" w:rsidRPr="005C7A45">
        <w:rPr>
          <w:color w:val="000000"/>
          <w:lang w:eastAsia="es-MX"/>
        </w:rPr>
        <w:tab/>
      </w:r>
      <w:r w:rsidR="00851C24" w:rsidRPr="005C7A45">
        <w:rPr>
          <w:color w:val="000000"/>
          <w:lang w:eastAsia="es-MX"/>
        </w:rPr>
        <w:tab/>
        <w:t>No aplica</w:t>
      </w:r>
    </w:p>
    <w:p w14:paraId="45ED3762" w14:textId="77777777" w:rsidR="00267E6E" w:rsidRPr="005C7A45" w:rsidRDefault="00267E6E" w:rsidP="00267E6E">
      <w:pPr>
        <w:adjustRightInd w:val="0"/>
        <w:jc w:val="both"/>
        <w:rPr>
          <w:color w:val="000000"/>
          <w:lang w:eastAsia="es-MX"/>
        </w:rPr>
      </w:pPr>
    </w:p>
    <w:p w14:paraId="38727561" w14:textId="77777777" w:rsidR="00267E6E" w:rsidRPr="005C7A45" w:rsidRDefault="00267E6E" w:rsidP="00267E6E">
      <w:pPr>
        <w:adjustRightInd w:val="0"/>
        <w:jc w:val="both"/>
        <w:rPr>
          <w:color w:val="000000"/>
          <w:lang w:eastAsia="es-MX"/>
        </w:rPr>
      </w:pPr>
      <w:r w:rsidRPr="005C7A45">
        <w:t>Especificaciones del Puesto</w:t>
      </w:r>
    </w:p>
    <w:p w14:paraId="1A0DEEB8" w14:textId="77777777" w:rsidR="00267E6E" w:rsidRPr="005C7A45" w:rsidRDefault="00267E6E" w:rsidP="00267E6E">
      <w:pPr>
        <w:adjustRightInd w:val="0"/>
        <w:jc w:val="both"/>
        <w:rPr>
          <w:color w:val="000000"/>
          <w:lang w:eastAsia="es-MX"/>
        </w:rPr>
      </w:pPr>
    </w:p>
    <w:p w14:paraId="238BD293" w14:textId="77777777" w:rsidR="00267E6E" w:rsidRPr="005C7A45" w:rsidRDefault="00267E6E" w:rsidP="00267E6E">
      <w:pPr>
        <w:adjustRightInd w:val="0"/>
        <w:jc w:val="both"/>
      </w:pPr>
      <w:r w:rsidRPr="005C7A45">
        <w:rPr>
          <w:color w:val="000000"/>
          <w:lang w:eastAsia="es-MX"/>
        </w:rPr>
        <w:t>Escolaridad:</w:t>
      </w:r>
      <w:r w:rsidRPr="005C7A45">
        <w:t xml:space="preserve"> </w:t>
      </w:r>
      <w:r w:rsidRPr="005C7A45">
        <w:tab/>
      </w:r>
      <w:r w:rsidRPr="005C7A45">
        <w:tab/>
      </w:r>
      <w:r w:rsidRPr="005C7A45">
        <w:tab/>
      </w:r>
      <w:r w:rsidRPr="005C7A45">
        <w:tab/>
        <w:t>Técnico o Carrera trunca, preparatoria</w:t>
      </w:r>
    </w:p>
    <w:p w14:paraId="461A210D" w14:textId="77777777" w:rsidR="00267E6E" w:rsidRPr="005C7A45" w:rsidRDefault="00267E6E" w:rsidP="00267E6E">
      <w:pPr>
        <w:adjustRightInd w:val="0"/>
        <w:ind w:left="3600" w:hanging="3600"/>
        <w:jc w:val="both"/>
      </w:pPr>
      <w:r w:rsidRPr="005C7A45">
        <w:rPr>
          <w:color w:val="000000"/>
          <w:lang w:eastAsia="es-MX"/>
        </w:rPr>
        <w:t>Conocimientos:</w:t>
      </w:r>
      <w:r w:rsidRPr="005C7A45">
        <w:t xml:space="preserve"> </w:t>
      </w:r>
      <w:r w:rsidRPr="005C7A45">
        <w:tab/>
        <w:t>Bases de datos, enlaces y Paquetes de oficina. Experiencia en manejo de equipos computacionales.</w:t>
      </w:r>
    </w:p>
    <w:p w14:paraId="7372CCC8" w14:textId="6BAD1FF5" w:rsidR="00267E6E" w:rsidRPr="005C7A45" w:rsidRDefault="00267E6E" w:rsidP="00267E6E">
      <w:pPr>
        <w:adjustRightInd w:val="0"/>
        <w:ind w:left="3600" w:hanging="3600"/>
        <w:jc w:val="both"/>
      </w:pPr>
      <w:r w:rsidRPr="005C7A45">
        <w:rPr>
          <w:color w:val="000000"/>
          <w:lang w:eastAsia="es-MX"/>
        </w:rPr>
        <w:t>Habilidades:</w:t>
      </w:r>
      <w:r w:rsidRPr="005C7A45">
        <w:t xml:space="preserve"> </w:t>
      </w:r>
      <w:r w:rsidRPr="005C7A45">
        <w:tab/>
        <w:t>Buena comunicación oral y escrita. Responsable. Modo honesto de vida. Discre</w:t>
      </w:r>
      <w:r w:rsidR="00DB0BB4" w:rsidRPr="005C7A45">
        <w:t>ción</w:t>
      </w:r>
      <w:r w:rsidRPr="005C7A45">
        <w:t xml:space="preserve">. Con iniciativa. Que sepa trabajar bajo presión. </w:t>
      </w:r>
      <w:r w:rsidR="00DB0BB4" w:rsidRPr="005C7A45">
        <w:t xml:space="preserve">Persona </w:t>
      </w:r>
      <w:r w:rsidRPr="005C7A45">
        <w:t>Proactiv</w:t>
      </w:r>
      <w:r w:rsidR="00DB0BB4" w:rsidRPr="005C7A45">
        <w:t>a</w:t>
      </w:r>
      <w:r w:rsidRPr="005C7A45">
        <w:t>.</w:t>
      </w:r>
    </w:p>
    <w:p w14:paraId="1627056D" w14:textId="77777777" w:rsidR="00267E6E" w:rsidRPr="005C7A45" w:rsidRDefault="00267E6E" w:rsidP="00267E6E">
      <w:pPr>
        <w:adjustRightInd w:val="0"/>
        <w:ind w:left="3600" w:hanging="3600"/>
        <w:jc w:val="both"/>
      </w:pPr>
    </w:p>
    <w:p w14:paraId="7207E84F" w14:textId="77777777" w:rsidR="00267E6E" w:rsidRPr="005C7A45" w:rsidRDefault="00267E6E" w:rsidP="00267E6E">
      <w:pPr>
        <w:adjustRightInd w:val="0"/>
        <w:ind w:left="3600" w:hanging="3600"/>
        <w:jc w:val="both"/>
        <w:rPr>
          <w:color w:val="000000"/>
          <w:lang w:eastAsia="es-MX"/>
        </w:rPr>
      </w:pPr>
      <w:r w:rsidRPr="005C7A45">
        <w:rPr>
          <w:color w:val="000000"/>
          <w:lang w:eastAsia="es-MX"/>
        </w:rPr>
        <w:t>Descripción de Funciones del Puesto:</w:t>
      </w:r>
    </w:p>
    <w:p w14:paraId="34680401" w14:textId="77777777" w:rsidR="00267E6E" w:rsidRPr="005C7A45" w:rsidRDefault="00267E6E" w:rsidP="00267E6E">
      <w:pPr>
        <w:adjustRightInd w:val="0"/>
        <w:ind w:left="3600" w:hanging="3600"/>
        <w:jc w:val="both"/>
        <w:rPr>
          <w:color w:val="000000"/>
          <w:lang w:eastAsia="es-MX"/>
        </w:rPr>
      </w:pPr>
    </w:p>
    <w:p w14:paraId="156E6405" w14:textId="77777777" w:rsidR="00267E6E" w:rsidRPr="005C7A45" w:rsidRDefault="00267E6E" w:rsidP="00267E6E">
      <w:pPr>
        <w:pStyle w:val="Prrafodelista"/>
        <w:numPr>
          <w:ilvl w:val="0"/>
          <w:numId w:val="4"/>
        </w:numPr>
        <w:adjustRightInd w:val="0"/>
        <w:spacing w:before="0"/>
        <w:ind w:left="426" w:hanging="426"/>
        <w:jc w:val="both"/>
        <w:rPr>
          <w:color w:val="000000"/>
          <w:lang w:eastAsia="es-MX"/>
        </w:rPr>
      </w:pPr>
      <w:r w:rsidRPr="005C7A45">
        <w:t>Elaboración de oficios, archivo, bitácora diaria de novedades.</w:t>
      </w:r>
    </w:p>
    <w:p w14:paraId="46FFDC7F" w14:textId="77777777" w:rsidR="00267E6E" w:rsidRPr="005C7A45" w:rsidRDefault="00267E6E" w:rsidP="00267E6E">
      <w:pPr>
        <w:pStyle w:val="Prrafodelista"/>
        <w:numPr>
          <w:ilvl w:val="0"/>
          <w:numId w:val="4"/>
        </w:numPr>
        <w:adjustRightInd w:val="0"/>
        <w:spacing w:before="0"/>
        <w:ind w:left="426" w:hanging="426"/>
        <w:jc w:val="both"/>
        <w:rPr>
          <w:color w:val="000000"/>
          <w:lang w:eastAsia="es-MX"/>
        </w:rPr>
      </w:pPr>
      <w:r w:rsidRPr="005C7A45">
        <w:t>Entregar oficios o escritos a quien corresponda</w:t>
      </w:r>
    </w:p>
    <w:p w14:paraId="60BAD551" w14:textId="77777777" w:rsidR="00267E6E" w:rsidRPr="005C7A45" w:rsidRDefault="00267E6E" w:rsidP="00267E6E">
      <w:pPr>
        <w:pStyle w:val="Prrafodelista"/>
        <w:numPr>
          <w:ilvl w:val="0"/>
          <w:numId w:val="4"/>
        </w:numPr>
        <w:adjustRightInd w:val="0"/>
        <w:spacing w:before="0"/>
        <w:ind w:left="426" w:hanging="426"/>
        <w:jc w:val="both"/>
        <w:rPr>
          <w:color w:val="000000"/>
          <w:lang w:eastAsia="es-MX"/>
        </w:rPr>
      </w:pPr>
      <w:r w:rsidRPr="005C7A45">
        <w:t>Inventario general de radios</w:t>
      </w:r>
      <w:r w:rsidR="00776F30" w:rsidRPr="005C7A45">
        <w:t xml:space="preserve"> y chalecos.</w:t>
      </w:r>
    </w:p>
    <w:p w14:paraId="7A9674D1" w14:textId="77777777" w:rsidR="00267E6E" w:rsidRPr="005C7A45" w:rsidRDefault="00267E6E" w:rsidP="00267E6E">
      <w:pPr>
        <w:pStyle w:val="Prrafodelista"/>
        <w:numPr>
          <w:ilvl w:val="0"/>
          <w:numId w:val="4"/>
        </w:numPr>
        <w:adjustRightInd w:val="0"/>
        <w:spacing w:before="0"/>
        <w:ind w:left="426" w:hanging="426"/>
        <w:jc w:val="both"/>
        <w:rPr>
          <w:color w:val="000000"/>
          <w:lang w:eastAsia="es-MX"/>
        </w:rPr>
      </w:pPr>
      <w:r w:rsidRPr="005C7A45">
        <w:t>Limpieza general del departamento.</w:t>
      </w:r>
    </w:p>
    <w:p w14:paraId="790C6172" w14:textId="77777777" w:rsidR="00267E6E" w:rsidRPr="005C7A45" w:rsidRDefault="00267E6E" w:rsidP="00267E6E">
      <w:pPr>
        <w:pStyle w:val="Prrafodelista"/>
        <w:numPr>
          <w:ilvl w:val="0"/>
          <w:numId w:val="4"/>
        </w:numPr>
        <w:adjustRightInd w:val="0"/>
        <w:spacing w:before="0"/>
        <w:ind w:left="426" w:hanging="426"/>
        <w:jc w:val="both"/>
        <w:rPr>
          <w:color w:val="000000"/>
          <w:lang w:eastAsia="es-MX"/>
        </w:rPr>
      </w:pPr>
      <w:r w:rsidRPr="005C7A45">
        <w:t>Mantener en buen estado el área.</w:t>
      </w:r>
    </w:p>
    <w:p w14:paraId="6B03456D" w14:textId="77777777" w:rsidR="00267E6E" w:rsidRPr="005C7A45" w:rsidRDefault="00267E6E" w:rsidP="00D93166">
      <w:pPr>
        <w:adjustRightInd w:val="0"/>
        <w:jc w:val="both"/>
        <w:rPr>
          <w:color w:val="000000"/>
          <w:lang w:eastAsia="es-MX"/>
        </w:rPr>
      </w:pPr>
    </w:p>
    <w:p w14:paraId="778B5FE7" w14:textId="77777777" w:rsidR="00267E6E" w:rsidRPr="005C7A45" w:rsidRDefault="00267E6E" w:rsidP="00D93166">
      <w:pPr>
        <w:adjustRightInd w:val="0"/>
        <w:jc w:val="both"/>
        <w:rPr>
          <w:color w:val="000000"/>
          <w:lang w:eastAsia="es-MX"/>
        </w:rPr>
      </w:pPr>
    </w:p>
    <w:p w14:paraId="38EB241E" w14:textId="77777777" w:rsidR="00267E6E" w:rsidRPr="005C7A45" w:rsidRDefault="00267E6E" w:rsidP="00D93166">
      <w:pPr>
        <w:adjustRightInd w:val="0"/>
        <w:jc w:val="both"/>
        <w:rPr>
          <w:color w:val="000000"/>
          <w:lang w:eastAsia="es-MX"/>
        </w:rPr>
      </w:pPr>
    </w:p>
    <w:p w14:paraId="2FD56ED6" w14:textId="77777777" w:rsidR="00267E6E" w:rsidRPr="005C7A45" w:rsidRDefault="00267E6E" w:rsidP="00D93166">
      <w:pPr>
        <w:adjustRightInd w:val="0"/>
        <w:jc w:val="both"/>
        <w:rPr>
          <w:color w:val="000000"/>
          <w:lang w:eastAsia="es-MX"/>
        </w:rPr>
      </w:pPr>
    </w:p>
    <w:p w14:paraId="2A09DCB6" w14:textId="77777777" w:rsidR="00267E6E" w:rsidRPr="005C7A45" w:rsidRDefault="00267E6E" w:rsidP="00D93166">
      <w:pPr>
        <w:adjustRightInd w:val="0"/>
        <w:jc w:val="both"/>
        <w:rPr>
          <w:color w:val="000000"/>
          <w:lang w:eastAsia="es-MX"/>
        </w:rPr>
      </w:pPr>
    </w:p>
    <w:p w14:paraId="57650B35" w14:textId="77777777" w:rsidR="00267E6E" w:rsidRPr="005C7A45" w:rsidRDefault="00267E6E" w:rsidP="00D93166">
      <w:pPr>
        <w:adjustRightInd w:val="0"/>
        <w:jc w:val="both"/>
        <w:rPr>
          <w:color w:val="000000"/>
          <w:lang w:eastAsia="es-MX"/>
        </w:rPr>
      </w:pPr>
    </w:p>
    <w:p w14:paraId="5A6BC8F8" w14:textId="77777777" w:rsidR="00267E6E" w:rsidRPr="005C7A45" w:rsidRDefault="00267E6E" w:rsidP="00D93166">
      <w:pPr>
        <w:adjustRightInd w:val="0"/>
        <w:jc w:val="both"/>
        <w:rPr>
          <w:color w:val="000000"/>
          <w:lang w:eastAsia="es-MX"/>
        </w:rPr>
      </w:pPr>
    </w:p>
    <w:p w14:paraId="7409AE54" w14:textId="77777777" w:rsidR="00267E6E" w:rsidRPr="005C7A45" w:rsidRDefault="00267E6E" w:rsidP="00D93166">
      <w:pPr>
        <w:adjustRightInd w:val="0"/>
        <w:jc w:val="both"/>
        <w:rPr>
          <w:color w:val="000000"/>
          <w:lang w:eastAsia="es-MX"/>
        </w:rPr>
      </w:pPr>
    </w:p>
    <w:p w14:paraId="3271BD5C" w14:textId="77777777" w:rsidR="00267E6E" w:rsidRPr="005C7A45" w:rsidRDefault="00267E6E" w:rsidP="00D93166">
      <w:pPr>
        <w:adjustRightInd w:val="0"/>
        <w:jc w:val="both"/>
        <w:rPr>
          <w:color w:val="000000"/>
          <w:lang w:eastAsia="es-MX"/>
        </w:rPr>
      </w:pPr>
    </w:p>
    <w:p w14:paraId="507A3B2D" w14:textId="77777777" w:rsidR="00267E6E" w:rsidRPr="005C7A45" w:rsidRDefault="00267E6E" w:rsidP="00267E6E">
      <w:pPr>
        <w:widowControl/>
        <w:adjustRightInd w:val="0"/>
        <w:spacing w:line="276" w:lineRule="auto"/>
        <w:ind w:left="2880" w:firstLine="720"/>
        <w:jc w:val="both"/>
        <w:rPr>
          <w:rFonts w:ascii="ArialMT" w:eastAsia="Arial" w:hAnsi="ArialMT" w:cs="ArialMT"/>
          <w:b/>
          <w:sz w:val="24"/>
          <w:szCs w:val="24"/>
          <w:lang w:eastAsia="es-MX"/>
        </w:rPr>
      </w:pPr>
      <w:r w:rsidRPr="005C7A45">
        <w:rPr>
          <w:rFonts w:ascii="ArialMT" w:hAnsi="ArialMT" w:cs="ArialMT"/>
          <w:b/>
          <w:sz w:val="24"/>
          <w:szCs w:val="24"/>
          <w:lang w:eastAsia="es-MX"/>
        </w:rPr>
        <w:t>ORGANIGRAMA</w:t>
      </w:r>
    </w:p>
    <w:p w14:paraId="7C3D157F" w14:textId="77777777" w:rsidR="00267E6E" w:rsidRPr="005C7A45" w:rsidRDefault="00267E6E" w:rsidP="00267E6E">
      <w:pPr>
        <w:widowControl/>
        <w:adjustRightInd w:val="0"/>
        <w:spacing w:line="276" w:lineRule="auto"/>
        <w:jc w:val="both"/>
        <w:rPr>
          <w:rFonts w:ascii="ArialMT" w:hAnsi="ArialMT" w:cs="ArialMT"/>
          <w:b/>
          <w:sz w:val="24"/>
          <w:szCs w:val="24"/>
          <w:lang w:eastAsia="es-MX"/>
        </w:rPr>
      </w:pPr>
    </w:p>
    <w:p w14:paraId="4E6E9568" w14:textId="77777777" w:rsidR="00267E6E" w:rsidRPr="005C7A45" w:rsidRDefault="00267E6E" w:rsidP="00267E6E">
      <w:pPr>
        <w:widowControl/>
        <w:adjustRightInd w:val="0"/>
        <w:spacing w:line="276" w:lineRule="auto"/>
        <w:jc w:val="both"/>
        <w:rPr>
          <w:rFonts w:ascii="ArialMT" w:hAnsi="ArialMT" w:cs="ArialMT"/>
          <w:b/>
          <w:sz w:val="24"/>
          <w:szCs w:val="24"/>
          <w:lang w:eastAsia="es-MX"/>
        </w:rPr>
      </w:pPr>
    </w:p>
    <w:p w14:paraId="0366A2C2" w14:textId="77777777" w:rsidR="00267E6E" w:rsidRPr="005C7A45" w:rsidRDefault="00267E6E" w:rsidP="00267E6E">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048384" behindDoc="0" locked="0" layoutInCell="1" allowOverlap="1" wp14:anchorId="653F55D7" wp14:editId="49CD0394">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34" name="Diagrama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3" r:lo="rId404" r:qs="rId405" r:cs="rId406"/>
              </a:graphicData>
            </a:graphic>
            <wp14:sizeRelH relativeFrom="page">
              <wp14:pctWidth>0</wp14:pctWidth>
            </wp14:sizeRelH>
            <wp14:sizeRelV relativeFrom="margin">
              <wp14:pctHeight>0</wp14:pctHeight>
            </wp14:sizeRelV>
          </wp:anchor>
        </w:drawing>
      </w:r>
    </w:p>
    <w:p w14:paraId="137E9624" w14:textId="77777777" w:rsidR="00267E6E" w:rsidRPr="005C7A45" w:rsidRDefault="00267E6E" w:rsidP="00267E6E">
      <w:pPr>
        <w:widowControl/>
        <w:adjustRightInd w:val="0"/>
        <w:spacing w:line="276" w:lineRule="auto"/>
        <w:jc w:val="both"/>
        <w:rPr>
          <w:rFonts w:ascii="ArialMT" w:hAnsi="ArialMT" w:cs="ArialMT"/>
          <w:b/>
          <w:sz w:val="24"/>
          <w:szCs w:val="24"/>
          <w:lang w:eastAsia="es-MX"/>
        </w:rPr>
      </w:pPr>
    </w:p>
    <w:p w14:paraId="7A529640" w14:textId="77777777" w:rsidR="00267E6E" w:rsidRPr="005C7A45" w:rsidRDefault="00267E6E" w:rsidP="00267E6E">
      <w:pPr>
        <w:widowControl/>
        <w:adjustRightInd w:val="0"/>
        <w:spacing w:line="276" w:lineRule="auto"/>
        <w:jc w:val="both"/>
        <w:rPr>
          <w:rFonts w:ascii="ArialMT" w:hAnsi="ArialMT" w:cs="ArialMT"/>
          <w:b/>
          <w:sz w:val="24"/>
          <w:szCs w:val="24"/>
          <w:lang w:eastAsia="es-MX"/>
        </w:rPr>
      </w:pPr>
    </w:p>
    <w:p w14:paraId="4D5B17C6" w14:textId="77777777" w:rsidR="00267E6E" w:rsidRPr="005C7A45" w:rsidRDefault="00267E6E" w:rsidP="00267E6E">
      <w:pPr>
        <w:widowControl/>
        <w:adjustRightInd w:val="0"/>
        <w:spacing w:line="276" w:lineRule="auto"/>
        <w:jc w:val="both"/>
        <w:rPr>
          <w:rFonts w:ascii="ArialMT" w:hAnsi="ArialMT" w:cs="ArialMT"/>
          <w:b/>
          <w:sz w:val="24"/>
          <w:szCs w:val="24"/>
          <w:lang w:eastAsia="es-MX"/>
        </w:rPr>
      </w:pPr>
    </w:p>
    <w:p w14:paraId="3AABF0F4" w14:textId="77777777" w:rsidR="00267E6E" w:rsidRPr="005C7A45" w:rsidRDefault="00267E6E" w:rsidP="00267E6E">
      <w:pPr>
        <w:widowControl/>
        <w:adjustRightInd w:val="0"/>
        <w:spacing w:line="276" w:lineRule="auto"/>
        <w:jc w:val="both"/>
        <w:rPr>
          <w:rFonts w:ascii="ArialMT" w:hAnsi="ArialMT" w:cs="ArialMT"/>
          <w:b/>
          <w:sz w:val="24"/>
          <w:szCs w:val="24"/>
          <w:lang w:eastAsia="es-MX"/>
        </w:rPr>
      </w:pPr>
    </w:p>
    <w:p w14:paraId="71479B4D" w14:textId="77777777" w:rsidR="00267E6E" w:rsidRPr="005C7A45" w:rsidRDefault="00267E6E" w:rsidP="00267E6E">
      <w:pPr>
        <w:widowControl/>
        <w:adjustRightInd w:val="0"/>
        <w:spacing w:line="276" w:lineRule="auto"/>
        <w:jc w:val="both"/>
        <w:rPr>
          <w:rFonts w:ascii="ArialMT" w:hAnsi="ArialMT" w:cs="ArialMT"/>
          <w:b/>
          <w:sz w:val="24"/>
          <w:szCs w:val="24"/>
          <w:lang w:eastAsia="es-MX"/>
        </w:rPr>
      </w:pPr>
    </w:p>
    <w:p w14:paraId="631DD0EE" w14:textId="77777777" w:rsidR="00267E6E" w:rsidRPr="005C7A45" w:rsidRDefault="00267E6E" w:rsidP="00267E6E">
      <w:pPr>
        <w:widowControl/>
        <w:adjustRightInd w:val="0"/>
        <w:spacing w:line="276" w:lineRule="auto"/>
        <w:jc w:val="both"/>
        <w:rPr>
          <w:rFonts w:ascii="ArialMT" w:hAnsi="ArialMT" w:cs="ArialMT"/>
          <w:b/>
          <w:sz w:val="24"/>
          <w:szCs w:val="24"/>
          <w:lang w:eastAsia="es-MX"/>
        </w:rPr>
      </w:pPr>
    </w:p>
    <w:p w14:paraId="09E53353" w14:textId="77777777" w:rsidR="00267E6E" w:rsidRPr="005C7A45" w:rsidRDefault="00267E6E" w:rsidP="00D93166">
      <w:pPr>
        <w:adjustRightInd w:val="0"/>
        <w:jc w:val="both"/>
        <w:rPr>
          <w:color w:val="000000"/>
          <w:lang w:eastAsia="es-MX"/>
        </w:rPr>
      </w:pPr>
    </w:p>
    <w:p w14:paraId="38EEAA1B" w14:textId="77777777" w:rsidR="00267E6E" w:rsidRPr="005C7A45" w:rsidRDefault="00267E6E" w:rsidP="00D93166">
      <w:pPr>
        <w:adjustRightInd w:val="0"/>
        <w:jc w:val="both"/>
        <w:rPr>
          <w:color w:val="000000"/>
          <w:lang w:eastAsia="es-MX"/>
        </w:rPr>
      </w:pPr>
    </w:p>
    <w:p w14:paraId="37009511" w14:textId="77777777" w:rsidR="00D93166" w:rsidRPr="005C7A45" w:rsidRDefault="00D93166" w:rsidP="00D93166">
      <w:pPr>
        <w:adjustRightInd w:val="0"/>
        <w:jc w:val="both"/>
        <w:rPr>
          <w:color w:val="000000"/>
          <w:lang w:eastAsia="es-MX"/>
        </w:rPr>
      </w:pPr>
    </w:p>
    <w:p w14:paraId="2C637D0D" w14:textId="77777777" w:rsidR="00D93166" w:rsidRPr="005C7A45" w:rsidRDefault="00D93166" w:rsidP="00D93166">
      <w:pPr>
        <w:adjustRightInd w:val="0"/>
        <w:jc w:val="both"/>
        <w:rPr>
          <w:color w:val="000000"/>
          <w:lang w:eastAsia="es-MX"/>
        </w:rPr>
      </w:pPr>
    </w:p>
    <w:p w14:paraId="7FC12752" w14:textId="77777777" w:rsidR="00D93166" w:rsidRPr="005C7A45" w:rsidRDefault="00D93166" w:rsidP="00D93166">
      <w:pPr>
        <w:adjustRightInd w:val="0"/>
        <w:jc w:val="both"/>
        <w:rPr>
          <w:color w:val="000000"/>
          <w:lang w:eastAsia="es-MX"/>
        </w:rPr>
      </w:pPr>
    </w:p>
    <w:p w14:paraId="300E7F8F" w14:textId="77777777" w:rsidR="00D93166" w:rsidRPr="005C7A45" w:rsidRDefault="00D93166" w:rsidP="00D93166">
      <w:pPr>
        <w:adjustRightInd w:val="0"/>
        <w:jc w:val="both"/>
        <w:rPr>
          <w:color w:val="000000"/>
          <w:lang w:eastAsia="es-MX"/>
        </w:rPr>
      </w:pPr>
    </w:p>
    <w:p w14:paraId="374053B6" w14:textId="77777777" w:rsidR="00D93166" w:rsidRPr="005C7A45" w:rsidRDefault="00D93166" w:rsidP="00D93166">
      <w:pPr>
        <w:adjustRightInd w:val="0"/>
        <w:jc w:val="both"/>
        <w:rPr>
          <w:color w:val="000000"/>
          <w:lang w:eastAsia="es-MX"/>
        </w:rPr>
      </w:pPr>
    </w:p>
    <w:p w14:paraId="39D840E3" w14:textId="77777777" w:rsidR="00D93166" w:rsidRPr="005C7A45" w:rsidRDefault="00D93166" w:rsidP="00D93166">
      <w:pPr>
        <w:adjustRightInd w:val="0"/>
        <w:jc w:val="both"/>
        <w:rPr>
          <w:color w:val="000000"/>
          <w:lang w:eastAsia="es-MX"/>
        </w:rPr>
      </w:pPr>
    </w:p>
    <w:p w14:paraId="383E2127" w14:textId="77777777" w:rsidR="005C7ADE" w:rsidRPr="005C7A45" w:rsidRDefault="005C7ADE" w:rsidP="00D93166">
      <w:pPr>
        <w:adjustRightInd w:val="0"/>
        <w:jc w:val="both"/>
        <w:rPr>
          <w:color w:val="000000"/>
          <w:lang w:eastAsia="es-MX"/>
        </w:rPr>
      </w:pPr>
    </w:p>
    <w:p w14:paraId="428AA318" w14:textId="77777777" w:rsidR="005C7ADE" w:rsidRPr="005C7A45" w:rsidRDefault="005C7ADE" w:rsidP="00D93166">
      <w:pPr>
        <w:adjustRightInd w:val="0"/>
        <w:jc w:val="both"/>
        <w:rPr>
          <w:color w:val="000000"/>
          <w:lang w:eastAsia="es-MX"/>
        </w:rPr>
      </w:pPr>
    </w:p>
    <w:p w14:paraId="5B9FA5F6" w14:textId="77777777" w:rsidR="005C7ADE" w:rsidRPr="005C7A45" w:rsidRDefault="005C7ADE" w:rsidP="00D93166">
      <w:pPr>
        <w:adjustRightInd w:val="0"/>
        <w:jc w:val="both"/>
        <w:rPr>
          <w:color w:val="000000"/>
          <w:lang w:eastAsia="es-MX"/>
        </w:rPr>
      </w:pPr>
    </w:p>
    <w:p w14:paraId="16AEAAD5" w14:textId="77777777" w:rsidR="005C7ADE" w:rsidRPr="005C7A45" w:rsidRDefault="005C7ADE" w:rsidP="00D93166">
      <w:pPr>
        <w:adjustRightInd w:val="0"/>
        <w:jc w:val="both"/>
        <w:rPr>
          <w:color w:val="000000"/>
          <w:lang w:eastAsia="es-MX"/>
        </w:rPr>
      </w:pPr>
    </w:p>
    <w:p w14:paraId="45DC6666" w14:textId="77777777" w:rsidR="005C7ADE" w:rsidRPr="005C7A45" w:rsidRDefault="005C7ADE" w:rsidP="00D93166">
      <w:pPr>
        <w:adjustRightInd w:val="0"/>
        <w:jc w:val="both"/>
        <w:rPr>
          <w:color w:val="000000"/>
          <w:lang w:eastAsia="es-MX"/>
        </w:rPr>
      </w:pPr>
    </w:p>
    <w:p w14:paraId="335139A9" w14:textId="77777777" w:rsidR="005C7ADE" w:rsidRPr="005C7A45" w:rsidRDefault="005C7ADE" w:rsidP="00D93166">
      <w:pPr>
        <w:adjustRightInd w:val="0"/>
        <w:jc w:val="both"/>
        <w:rPr>
          <w:color w:val="000000"/>
          <w:lang w:eastAsia="es-MX"/>
        </w:rPr>
      </w:pPr>
    </w:p>
    <w:p w14:paraId="4E1DE3BB" w14:textId="77777777" w:rsidR="005C7ADE" w:rsidRPr="005C7A45" w:rsidRDefault="005C7ADE" w:rsidP="00D93166">
      <w:pPr>
        <w:adjustRightInd w:val="0"/>
        <w:jc w:val="both"/>
        <w:rPr>
          <w:color w:val="000000"/>
          <w:lang w:eastAsia="es-MX"/>
        </w:rPr>
      </w:pPr>
    </w:p>
    <w:p w14:paraId="6BB666E1" w14:textId="77777777" w:rsidR="005C7ADE" w:rsidRPr="005C7A45" w:rsidRDefault="005C7ADE" w:rsidP="00D93166">
      <w:pPr>
        <w:adjustRightInd w:val="0"/>
        <w:jc w:val="both"/>
        <w:rPr>
          <w:color w:val="000000"/>
          <w:lang w:eastAsia="es-MX"/>
        </w:rPr>
      </w:pPr>
    </w:p>
    <w:p w14:paraId="4F95BFCC" w14:textId="77777777" w:rsidR="005C7ADE" w:rsidRPr="005C7A45" w:rsidRDefault="005C7ADE" w:rsidP="00D93166">
      <w:pPr>
        <w:adjustRightInd w:val="0"/>
        <w:jc w:val="both"/>
        <w:rPr>
          <w:color w:val="000000"/>
          <w:lang w:eastAsia="es-MX"/>
        </w:rPr>
      </w:pPr>
    </w:p>
    <w:p w14:paraId="3EEBCAE7" w14:textId="77777777" w:rsidR="005C7ADE" w:rsidRPr="005C7A45" w:rsidRDefault="005C7ADE" w:rsidP="00D93166">
      <w:pPr>
        <w:adjustRightInd w:val="0"/>
        <w:jc w:val="both"/>
        <w:rPr>
          <w:color w:val="000000"/>
          <w:lang w:eastAsia="es-MX"/>
        </w:rPr>
      </w:pPr>
    </w:p>
    <w:p w14:paraId="76D3D8EE" w14:textId="77777777" w:rsidR="005C7ADE" w:rsidRPr="005C7A45" w:rsidRDefault="005C7ADE" w:rsidP="00D93166">
      <w:pPr>
        <w:adjustRightInd w:val="0"/>
        <w:jc w:val="both"/>
        <w:rPr>
          <w:color w:val="000000"/>
          <w:lang w:eastAsia="es-MX"/>
        </w:rPr>
      </w:pPr>
    </w:p>
    <w:p w14:paraId="38361A92" w14:textId="77777777" w:rsidR="005C7ADE" w:rsidRPr="005C7A45" w:rsidRDefault="005C7ADE" w:rsidP="00D93166">
      <w:pPr>
        <w:adjustRightInd w:val="0"/>
        <w:jc w:val="both"/>
        <w:rPr>
          <w:color w:val="000000"/>
          <w:lang w:eastAsia="es-MX"/>
        </w:rPr>
      </w:pPr>
    </w:p>
    <w:p w14:paraId="0EA6337A" w14:textId="77777777" w:rsidR="005C7ADE" w:rsidRPr="005C7A45" w:rsidRDefault="005C7ADE" w:rsidP="00D93166">
      <w:pPr>
        <w:adjustRightInd w:val="0"/>
        <w:jc w:val="both"/>
        <w:rPr>
          <w:color w:val="000000"/>
          <w:lang w:eastAsia="es-MX"/>
        </w:rPr>
      </w:pPr>
    </w:p>
    <w:p w14:paraId="19117A08" w14:textId="77777777" w:rsidR="005C7ADE" w:rsidRPr="005C7A45" w:rsidRDefault="005C7ADE" w:rsidP="00D93166">
      <w:pPr>
        <w:adjustRightInd w:val="0"/>
        <w:jc w:val="both"/>
        <w:rPr>
          <w:color w:val="000000"/>
          <w:lang w:eastAsia="es-MX"/>
        </w:rPr>
      </w:pPr>
    </w:p>
    <w:p w14:paraId="4E834CE9" w14:textId="77777777" w:rsidR="005C7ADE" w:rsidRPr="005C7A45" w:rsidRDefault="005C7ADE" w:rsidP="00D93166">
      <w:pPr>
        <w:adjustRightInd w:val="0"/>
        <w:jc w:val="both"/>
        <w:rPr>
          <w:color w:val="000000"/>
          <w:lang w:eastAsia="es-MX"/>
        </w:rPr>
      </w:pPr>
    </w:p>
    <w:p w14:paraId="1E2A75D7" w14:textId="77777777" w:rsidR="005C7ADE" w:rsidRPr="005C7A45" w:rsidRDefault="005C7ADE" w:rsidP="00D93166">
      <w:pPr>
        <w:adjustRightInd w:val="0"/>
        <w:jc w:val="both"/>
        <w:rPr>
          <w:color w:val="000000"/>
          <w:lang w:eastAsia="es-MX"/>
        </w:rPr>
      </w:pPr>
    </w:p>
    <w:p w14:paraId="5DF781DC" w14:textId="77777777" w:rsidR="005C7ADE" w:rsidRPr="005C7A45" w:rsidRDefault="005C7ADE" w:rsidP="00D93166">
      <w:pPr>
        <w:adjustRightInd w:val="0"/>
        <w:jc w:val="both"/>
        <w:rPr>
          <w:color w:val="000000"/>
          <w:lang w:eastAsia="es-MX"/>
        </w:rPr>
      </w:pPr>
    </w:p>
    <w:p w14:paraId="7B3DBD12" w14:textId="77777777" w:rsidR="005C7ADE" w:rsidRPr="005C7A45" w:rsidRDefault="005C7ADE" w:rsidP="00D93166">
      <w:pPr>
        <w:adjustRightInd w:val="0"/>
        <w:jc w:val="both"/>
        <w:rPr>
          <w:color w:val="000000"/>
          <w:lang w:eastAsia="es-MX"/>
        </w:rPr>
      </w:pPr>
    </w:p>
    <w:p w14:paraId="0A8B47D0" w14:textId="77777777" w:rsidR="005C7ADE" w:rsidRPr="005C7A45" w:rsidRDefault="005C7ADE" w:rsidP="00D93166">
      <w:pPr>
        <w:adjustRightInd w:val="0"/>
        <w:jc w:val="both"/>
        <w:rPr>
          <w:color w:val="000000"/>
          <w:lang w:eastAsia="es-MX"/>
        </w:rPr>
      </w:pPr>
    </w:p>
    <w:p w14:paraId="1C4EBC2C" w14:textId="77777777" w:rsidR="005C7ADE" w:rsidRPr="005C7A45" w:rsidRDefault="005C7ADE" w:rsidP="00D93166">
      <w:pPr>
        <w:adjustRightInd w:val="0"/>
        <w:jc w:val="both"/>
        <w:rPr>
          <w:color w:val="000000"/>
          <w:lang w:eastAsia="es-MX"/>
        </w:rPr>
      </w:pPr>
      <w:r w:rsidRPr="005C7A45">
        <w:rPr>
          <w:rFonts w:ascii="ArialMT" w:hAnsi="ArialMT" w:cs="ArialMT"/>
          <w:sz w:val="32"/>
          <w:szCs w:val="32"/>
        </w:rPr>
        <w:t>AUXILIAR TECNICO</w:t>
      </w:r>
      <w:r w:rsidR="00851C24" w:rsidRPr="005C7A45">
        <w:rPr>
          <w:rFonts w:ascii="ArialMT" w:hAnsi="ArialMT" w:cs="ArialMT"/>
          <w:sz w:val="32"/>
          <w:szCs w:val="32"/>
        </w:rPr>
        <w:t xml:space="preserve"> DE SOPORTE TÉCNICO DE RADIOS</w:t>
      </w:r>
    </w:p>
    <w:p w14:paraId="1395B403" w14:textId="77777777" w:rsidR="005C7ADE" w:rsidRPr="005C7A45" w:rsidRDefault="005C7ADE" w:rsidP="00D93166">
      <w:pPr>
        <w:adjustRightInd w:val="0"/>
        <w:jc w:val="both"/>
        <w:rPr>
          <w:color w:val="000000"/>
          <w:lang w:eastAsia="es-MX"/>
        </w:rPr>
      </w:pPr>
    </w:p>
    <w:p w14:paraId="71278A43" w14:textId="77777777" w:rsidR="005C7ADE" w:rsidRPr="005C7A45" w:rsidRDefault="005C7ADE" w:rsidP="005C7ADE">
      <w:pPr>
        <w:adjustRightInd w:val="0"/>
        <w:rPr>
          <w:rFonts w:ascii="ArialMT" w:hAnsi="ArialMT" w:cs="ArialMT"/>
          <w:sz w:val="24"/>
          <w:szCs w:val="24"/>
        </w:rPr>
      </w:pPr>
      <w:r w:rsidRPr="005C7A45">
        <w:rPr>
          <w:rFonts w:ascii="ArialMT" w:hAnsi="ArialMT" w:cs="ArialMT"/>
          <w:sz w:val="24"/>
          <w:szCs w:val="24"/>
        </w:rPr>
        <w:t>Objetivo del Puesto.</w:t>
      </w:r>
    </w:p>
    <w:p w14:paraId="14F02EDE" w14:textId="77777777" w:rsidR="005C7ADE" w:rsidRPr="005C7A45" w:rsidRDefault="005C7ADE" w:rsidP="00D93166">
      <w:pPr>
        <w:adjustRightInd w:val="0"/>
        <w:jc w:val="both"/>
        <w:rPr>
          <w:color w:val="000000"/>
          <w:lang w:eastAsia="es-MX"/>
        </w:rPr>
      </w:pPr>
    </w:p>
    <w:p w14:paraId="5D42BE4F" w14:textId="77777777" w:rsidR="005C7ADE" w:rsidRPr="005C7A45" w:rsidRDefault="005C7ADE" w:rsidP="005C7ADE">
      <w:pPr>
        <w:adjustRightInd w:val="0"/>
        <w:jc w:val="both"/>
        <w:rPr>
          <w:rFonts w:ascii="ArialMT" w:hAnsi="ArialMT" w:cs="ArialMT"/>
          <w:sz w:val="24"/>
          <w:szCs w:val="24"/>
          <w:lang w:eastAsia="es-MX"/>
        </w:rPr>
      </w:pPr>
      <w:r w:rsidRPr="005C7A45">
        <w:rPr>
          <w:rFonts w:ascii="ArialMT" w:hAnsi="ArialMT" w:cs="ArialMT"/>
          <w:sz w:val="24"/>
          <w:szCs w:val="24"/>
          <w:lang w:eastAsia="es-MX"/>
        </w:rPr>
        <w:t>Realizar el mantenimiento del equipo de radio comunicaciones de la Dirección de Seguridad Pública Municipal.</w:t>
      </w:r>
    </w:p>
    <w:p w14:paraId="648BB75C" w14:textId="77777777" w:rsidR="005C7ADE" w:rsidRPr="005C7A45" w:rsidRDefault="005C7ADE" w:rsidP="00D93166">
      <w:pPr>
        <w:adjustRightInd w:val="0"/>
        <w:jc w:val="both"/>
        <w:rPr>
          <w:color w:val="000000"/>
          <w:lang w:eastAsia="es-MX"/>
        </w:rPr>
      </w:pPr>
    </w:p>
    <w:p w14:paraId="5F063C61" w14:textId="77777777" w:rsidR="005C7ADE" w:rsidRPr="005C7A45" w:rsidRDefault="005C7ADE" w:rsidP="00D93166">
      <w:pPr>
        <w:adjustRightInd w:val="0"/>
        <w:jc w:val="both"/>
        <w:rPr>
          <w:rFonts w:ascii="ArialMT" w:hAnsi="ArialMT" w:cs="ArialMT"/>
          <w:sz w:val="24"/>
          <w:szCs w:val="24"/>
        </w:rPr>
      </w:pPr>
      <w:r w:rsidRPr="005C7A45">
        <w:rPr>
          <w:rFonts w:ascii="ArialMT" w:hAnsi="ArialMT" w:cs="ArialMT"/>
          <w:sz w:val="24"/>
          <w:szCs w:val="24"/>
        </w:rPr>
        <w:t>Descripción del Puesto</w:t>
      </w:r>
    </w:p>
    <w:p w14:paraId="0D474E07" w14:textId="77777777" w:rsidR="005C7ADE" w:rsidRPr="005C7A45" w:rsidRDefault="005C7ADE" w:rsidP="00D93166">
      <w:pPr>
        <w:adjustRightInd w:val="0"/>
        <w:jc w:val="both"/>
        <w:rPr>
          <w:rFonts w:ascii="ArialMT" w:hAnsi="ArialMT" w:cs="ArialMT"/>
          <w:sz w:val="24"/>
          <w:szCs w:val="24"/>
        </w:rPr>
      </w:pPr>
    </w:p>
    <w:p w14:paraId="03890E88" w14:textId="77777777" w:rsidR="005C7ADE" w:rsidRPr="005C7A45" w:rsidRDefault="005C7ADE" w:rsidP="00D93166">
      <w:pPr>
        <w:adjustRightInd w:val="0"/>
        <w:jc w:val="both"/>
        <w:rPr>
          <w:color w:val="000000"/>
          <w:sz w:val="24"/>
          <w:szCs w:val="24"/>
          <w:lang w:eastAsia="es-MX"/>
        </w:rPr>
      </w:pPr>
      <w:r w:rsidRPr="005C7A45">
        <w:rPr>
          <w:color w:val="000000"/>
          <w:sz w:val="24"/>
          <w:szCs w:val="24"/>
          <w:lang w:eastAsia="es-MX"/>
        </w:rPr>
        <w:t>Nombre del Puesto:</w:t>
      </w:r>
      <w:r w:rsidRPr="005C7A45">
        <w:rPr>
          <w:color w:val="000000"/>
          <w:sz w:val="24"/>
          <w:szCs w:val="24"/>
          <w:lang w:eastAsia="es-MX"/>
        </w:rPr>
        <w:tab/>
      </w:r>
      <w:r w:rsidRPr="005C7A45">
        <w:rPr>
          <w:color w:val="000000"/>
          <w:sz w:val="24"/>
          <w:szCs w:val="24"/>
          <w:lang w:eastAsia="es-MX"/>
        </w:rPr>
        <w:tab/>
      </w:r>
      <w:r w:rsidRPr="005C7A45">
        <w:rPr>
          <w:color w:val="000000"/>
          <w:sz w:val="24"/>
          <w:szCs w:val="24"/>
          <w:lang w:eastAsia="es-MX"/>
        </w:rPr>
        <w:tab/>
        <w:t>Auxiliar Técnico</w:t>
      </w:r>
    </w:p>
    <w:p w14:paraId="3BFF1C6C" w14:textId="77777777" w:rsidR="005C7ADE" w:rsidRPr="005C7A45" w:rsidRDefault="005C7ADE" w:rsidP="00D93166">
      <w:pPr>
        <w:adjustRightInd w:val="0"/>
        <w:jc w:val="both"/>
        <w:rPr>
          <w:color w:val="000000"/>
          <w:sz w:val="24"/>
          <w:szCs w:val="24"/>
          <w:lang w:eastAsia="es-MX"/>
        </w:rPr>
      </w:pPr>
      <w:r w:rsidRPr="005C7A45">
        <w:rPr>
          <w:color w:val="000000"/>
          <w:sz w:val="24"/>
          <w:szCs w:val="24"/>
          <w:lang w:eastAsia="es-MX"/>
        </w:rPr>
        <w:t>Nombre de la Dependencia:</w:t>
      </w:r>
      <w:r w:rsidRPr="005C7A45">
        <w:rPr>
          <w:color w:val="000000"/>
          <w:sz w:val="24"/>
          <w:szCs w:val="24"/>
          <w:lang w:eastAsia="es-MX"/>
        </w:rPr>
        <w:tab/>
        <w:t>Dirección de Seguridad Pública Municipal.</w:t>
      </w:r>
    </w:p>
    <w:p w14:paraId="44F22ABC" w14:textId="77777777" w:rsidR="005C7ADE" w:rsidRPr="005C7A45" w:rsidRDefault="005C7ADE" w:rsidP="00D93166">
      <w:pPr>
        <w:adjustRightInd w:val="0"/>
        <w:jc w:val="both"/>
        <w:rPr>
          <w:color w:val="000000"/>
          <w:sz w:val="24"/>
          <w:szCs w:val="24"/>
          <w:lang w:eastAsia="es-MX"/>
        </w:rPr>
      </w:pPr>
      <w:r w:rsidRPr="005C7A45">
        <w:rPr>
          <w:color w:val="000000"/>
          <w:sz w:val="24"/>
          <w:szCs w:val="24"/>
          <w:lang w:eastAsia="es-MX"/>
        </w:rPr>
        <w:t>Área de Adscripción:</w:t>
      </w:r>
      <w:r w:rsidRPr="005C7A45">
        <w:rPr>
          <w:color w:val="000000"/>
          <w:sz w:val="24"/>
          <w:szCs w:val="24"/>
          <w:lang w:eastAsia="es-MX"/>
        </w:rPr>
        <w:tab/>
      </w:r>
      <w:r w:rsidRPr="005C7A45">
        <w:rPr>
          <w:color w:val="000000"/>
          <w:sz w:val="24"/>
          <w:szCs w:val="24"/>
          <w:lang w:eastAsia="es-MX"/>
        </w:rPr>
        <w:tab/>
      </w:r>
      <w:r w:rsidR="008265B8" w:rsidRPr="005C7A45">
        <w:rPr>
          <w:color w:val="000000"/>
          <w:sz w:val="24"/>
          <w:szCs w:val="24"/>
          <w:lang w:eastAsia="es-MX"/>
        </w:rPr>
        <w:t>Soporte Técnico de Radios.</w:t>
      </w:r>
    </w:p>
    <w:p w14:paraId="195E3D6D" w14:textId="77777777" w:rsidR="008265B8" w:rsidRPr="005C7A45" w:rsidRDefault="008265B8" w:rsidP="00D93166">
      <w:pPr>
        <w:adjustRightInd w:val="0"/>
        <w:jc w:val="both"/>
        <w:rPr>
          <w:color w:val="000000"/>
          <w:sz w:val="24"/>
          <w:szCs w:val="24"/>
          <w:lang w:eastAsia="es-MX"/>
        </w:rPr>
      </w:pPr>
      <w:r w:rsidRPr="005C7A45">
        <w:rPr>
          <w:color w:val="000000"/>
          <w:sz w:val="24"/>
          <w:szCs w:val="24"/>
          <w:lang w:eastAsia="es-MX"/>
        </w:rPr>
        <w:t>A quien reporta:</w:t>
      </w:r>
      <w:r w:rsidRPr="005C7A45">
        <w:rPr>
          <w:color w:val="000000"/>
          <w:sz w:val="24"/>
          <w:szCs w:val="24"/>
          <w:lang w:eastAsia="es-MX"/>
        </w:rPr>
        <w:tab/>
      </w:r>
      <w:r w:rsidRPr="005C7A45">
        <w:rPr>
          <w:color w:val="000000"/>
          <w:sz w:val="24"/>
          <w:szCs w:val="24"/>
          <w:lang w:eastAsia="es-MX"/>
        </w:rPr>
        <w:tab/>
      </w:r>
      <w:r w:rsidRPr="005C7A45">
        <w:rPr>
          <w:color w:val="000000"/>
          <w:sz w:val="24"/>
          <w:szCs w:val="24"/>
          <w:lang w:eastAsia="es-MX"/>
        </w:rPr>
        <w:tab/>
        <w:t>Responsable Soporte Técnico de Radios</w:t>
      </w:r>
    </w:p>
    <w:p w14:paraId="4F672AE1" w14:textId="77777777" w:rsidR="008265B8" w:rsidRPr="005C7A45" w:rsidRDefault="008265B8" w:rsidP="00D93166">
      <w:pPr>
        <w:adjustRightInd w:val="0"/>
        <w:jc w:val="both"/>
        <w:rPr>
          <w:color w:val="000000"/>
          <w:sz w:val="24"/>
          <w:szCs w:val="24"/>
          <w:lang w:eastAsia="es-MX"/>
        </w:rPr>
      </w:pPr>
      <w:r w:rsidRPr="005C7A45">
        <w:rPr>
          <w:color w:val="000000"/>
          <w:sz w:val="24"/>
          <w:szCs w:val="24"/>
          <w:lang w:eastAsia="es-MX"/>
        </w:rPr>
        <w:t>A quien supervisa:</w:t>
      </w:r>
      <w:r w:rsidR="00851C24" w:rsidRPr="005C7A45">
        <w:rPr>
          <w:color w:val="000000"/>
          <w:sz w:val="24"/>
          <w:szCs w:val="24"/>
          <w:lang w:eastAsia="es-MX"/>
        </w:rPr>
        <w:tab/>
      </w:r>
      <w:r w:rsidR="00851C24" w:rsidRPr="005C7A45">
        <w:rPr>
          <w:color w:val="000000"/>
          <w:sz w:val="24"/>
          <w:szCs w:val="24"/>
          <w:lang w:eastAsia="es-MX"/>
        </w:rPr>
        <w:tab/>
      </w:r>
      <w:r w:rsidR="00851C24" w:rsidRPr="005C7A45">
        <w:rPr>
          <w:color w:val="000000"/>
          <w:sz w:val="24"/>
          <w:szCs w:val="24"/>
          <w:lang w:eastAsia="es-MX"/>
        </w:rPr>
        <w:tab/>
        <w:t>No Aplica</w:t>
      </w:r>
    </w:p>
    <w:p w14:paraId="43E4E0FD" w14:textId="77777777" w:rsidR="008265B8" w:rsidRPr="005C7A45" w:rsidRDefault="008265B8" w:rsidP="00D93166">
      <w:pPr>
        <w:adjustRightInd w:val="0"/>
        <w:jc w:val="both"/>
        <w:rPr>
          <w:color w:val="000000"/>
          <w:sz w:val="24"/>
          <w:szCs w:val="24"/>
          <w:lang w:eastAsia="es-MX"/>
        </w:rPr>
      </w:pPr>
    </w:p>
    <w:p w14:paraId="3E982F4A" w14:textId="77777777" w:rsidR="008265B8" w:rsidRPr="005C7A45" w:rsidRDefault="008265B8" w:rsidP="00D93166">
      <w:pPr>
        <w:adjustRightInd w:val="0"/>
        <w:jc w:val="both"/>
        <w:rPr>
          <w:rFonts w:ascii="ArialMT" w:hAnsi="ArialMT" w:cs="ArialMT"/>
          <w:sz w:val="24"/>
          <w:szCs w:val="24"/>
        </w:rPr>
      </w:pPr>
      <w:r w:rsidRPr="005C7A45">
        <w:rPr>
          <w:rFonts w:ascii="ArialMT" w:hAnsi="ArialMT" w:cs="ArialMT"/>
          <w:sz w:val="24"/>
          <w:szCs w:val="24"/>
        </w:rPr>
        <w:t>Especificaciones del Puesto:</w:t>
      </w:r>
    </w:p>
    <w:p w14:paraId="6F5AFA81" w14:textId="77777777" w:rsidR="008265B8" w:rsidRPr="005C7A45" w:rsidRDefault="008265B8" w:rsidP="00D93166">
      <w:pPr>
        <w:adjustRightInd w:val="0"/>
        <w:jc w:val="both"/>
        <w:rPr>
          <w:rFonts w:ascii="ArialMT" w:hAnsi="ArialMT" w:cs="ArialMT"/>
          <w:sz w:val="24"/>
          <w:szCs w:val="24"/>
        </w:rPr>
      </w:pPr>
    </w:p>
    <w:p w14:paraId="104911CA" w14:textId="29DF63F1" w:rsidR="008265B8" w:rsidRPr="005C7A45" w:rsidRDefault="008265B8" w:rsidP="00D93166">
      <w:pPr>
        <w:adjustRightInd w:val="0"/>
        <w:jc w:val="both"/>
        <w:rPr>
          <w:rFonts w:ascii="ArialMT" w:hAnsi="ArialMT" w:cs="ArialMT"/>
          <w:sz w:val="24"/>
          <w:szCs w:val="24"/>
        </w:rPr>
      </w:pPr>
      <w:r w:rsidRPr="005C7A45">
        <w:rPr>
          <w:color w:val="000000"/>
          <w:sz w:val="24"/>
          <w:szCs w:val="24"/>
          <w:lang w:eastAsia="es-MX"/>
        </w:rPr>
        <w:t>Escolaridad:</w:t>
      </w:r>
      <w:r w:rsidRPr="005C7A45">
        <w:rPr>
          <w:color w:val="000000"/>
          <w:sz w:val="24"/>
          <w:szCs w:val="24"/>
          <w:lang w:eastAsia="es-MX"/>
        </w:rPr>
        <w:tab/>
      </w:r>
      <w:r w:rsidRPr="005C7A45">
        <w:rPr>
          <w:color w:val="000000"/>
          <w:sz w:val="24"/>
          <w:szCs w:val="24"/>
          <w:lang w:eastAsia="es-MX"/>
        </w:rPr>
        <w:tab/>
      </w:r>
      <w:r w:rsidRPr="005C7A45">
        <w:rPr>
          <w:color w:val="000000"/>
          <w:sz w:val="24"/>
          <w:szCs w:val="24"/>
          <w:lang w:eastAsia="es-MX"/>
        </w:rPr>
        <w:tab/>
      </w:r>
      <w:r w:rsidRPr="005C7A45">
        <w:rPr>
          <w:color w:val="000000"/>
          <w:sz w:val="24"/>
          <w:szCs w:val="24"/>
          <w:lang w:eastAsia="es-MX"/>
        </w:rPr>
        <w:tab/>
      </w:r>
      <w:r w:rsidR="00DB0BB4" w:rsidRPr="005C7A45">
        <w:rPr>
          <w:color w:val="000000"/>
          <w:sz w:val="24"/>
          <w:szCs w:val="24"/>
          <w:lang w:eastAsia="es-MX"/>
        </w:rPr>
        <w:t xml:space="preserve">Carrera </w:t>
      </w:r>
      <w:r w:rsidRPr="005C7A45">
        <w:rPr>
          <w:rFonts w:ascii="ArialMT" w:hAnsi="ArialMT" w:cs="ArialMT"/>
          <w:sz w:val="24"/>
          <w:szCs w:val="24"/>
        </w:rPr>
        <w:t>Técnic</w:t>
      </w:r>
      <w:r w:rsidR="00DB0BB4" w:rsidRPr="005C7A45">
        <w:rPr>
          <w:rFonts w:ascii="ArialMT" w:hAnsi="ArialMT" w:cs="ArialMT"/>
          <w:sz w:val="24"/>
          <w:szCs w:val="24"/>
        </w:rPr>
        <w:t>a</w:t>
      </w:r>
      <w:r w:rsidRPr="005C7A45">
        <w:rPr>
          <w:rFonts w:ascii="ArialMT" w:hAnsi="ArialMT" w:cs="ArialMT"/>
          <w:sz w:val="24"/>
          <w:szCs w:val="24"/>
        </w:rPr>
        <w:t xml:space="preserve"> o Carrera trunca, preparatoria.</w:t>
      </w:r>
    </w:p>
    <w:p w14:paraId="5E3C2DA6" w14:textId="77777777" w:rsidR="008265B8" w:rsidRPr="005C7A45" w:rsidRDefault="008265B8" w:rsidP="008265B8">
      <w:pPr>
        <w:adjustRightInd w:val="0"/>
        <w:ind w:left="3600" w:hanging="3600"/>
        <w:jc w:val="both"/>
        <w:rPr>
          <w:rFonts w:ascii="ArialMT" w:hAnsi="ArialMT" w:cs="ArialMT"/>
          <w:sz w:val="24"/>
          <w:szCs w:val="24"/>
        </w:rPr>
      </w:pPr>
      <w:r w:rsidRPr="005C7A45">
        <w:rPr>
          <w:color w:val="000000"/>
          <w:sz w:val="24"/>
          <w:szCs w:val="24"/>
          <w:lang w:eastAsia="es-MX"/>
        </w:rPr>
        <w:t>Conocimientos:</w:t>
      </w:r>
      <w:r w:rsidRPr="005C7A45">
        <w:rPr>
          <w:color w:val="000000"/>
          <w:sz w:val="24"/>
          <w:szCs w:val="24"/>
          <w:lang w:eastAsia="es-MX"/>
        </w:rPr>
        <w:tab/>
      </w:r>
      <w:r w:rsidRPr="005C7A45">
        <w:rPr>
          <w:rFonts w:ascii="ArialMT" w:hAnsi="ArialMT" w:cs="ArialMT"/>
          <w:sz w:val="24"/>
          <w:szCs w:val="24"/>
        </w:rPr>
        <w:t>Bases de datos, enlaces y Paquetes de oficina. Experiencia en manejo de equipos computacionales.</w:t>
      </w:r>
    </w:p>
    <w:p w14:paraId="45B02D25" w14:textId="72B38AE6" w:rsidR="008265B8" w:rsidRPr="005C7A45" w:rsidRDefault="008265B8" w:rsidP="008265B8">
      <w:pPr>
        <w:adjustRightInd w:val="0"/>
        <w:ind w:left="3600" w:hanging="3600"/>
        <w:jc w:val="both"/>
        <w:rPr>
          <w:rFonts w:ascii="ArialMT" w:hAnsi="ArialMT" w:cs="ArialMT"/>
          <w:sz w:val="24"/>
          <w:szCs w:val="24"/>
        </w:rPr>
      </w:pPr>
      <w:r w:rsidRPr="005C7A45">
        <w:rPr>
          <w:color w:val="000000"/>
          <w:sz w:val="24"/>
          <w:szCs w:val="24"/>
          <w:lang w:eastAsia="es-MX"/>
        </w:rPr>
        <w:t>Habilidades:</w:t>
      </w:r>
      <w:r w:rsidRPr="005C7A45">
        <w:rPr>
          <w:color w:val="000000"/>
          <w:sz w:val="24"/>
          <w:szCs w:val="24"/>
          <w:lang w:eastAsia="es-MX"/>
        </w:rPr>
        <w:tab/>
      </w:r>
      <w:r w:rsidRPr="005C7A45">
        <w:rPr>
          <w:rFonts w:ascii="ArialMT" w:hAnsi="ArialMT" w:cs="ArialMT"/>
          <w:sz w:val="24"/>
          <w:szCs w:val="24"/>
        </w:rPr>
        <w:t>Buena comunicación oral y escrita. Responsable. Modo muy honesto de vida. Discre</w:t>
      </w:r>
      <w:r w:rsidR="00DB0BB4" w:rsidRPr="005C7A45">
        <w:rPr>
          <w:rFonts w:ascii="ArialMT" w:hAnsi="ArialMT" w:cs="ArialMT"/>
          <w:sz w:val="24"/>
          <w:szCs w:val="24"/>
        </w:rPr>
        <w:t>ción</w:t>
      </w:r>
      <w:r w:rsidRPr="005C7A45">
        <w:rPr>
          <w:rFonts w:ascii="ArialMT" w:hAnsi="ArialMT" w:cs="ArialMT"/>
          <w:sz w:val="24"/>
          <w:szCs w:val="24"/>
        </w:rPr>
        <w:t xml:space="preserve">. Con iniciativa. Que sepa trabajar bajo presión. </w:t>
      </w:r>
      <w:r w:rsidR="00DB0BB4" w:rsidRPr="005C7A45">
        <w:rPr>
          <w:rFonts w:ascii="ArialMT" w:hAnsi="ArialMT" w:cs="ArialMT"/>
          <w:sz w:val="24"/>
          <w:szCs w:val="24"/>
        </w:rPr>
        <w:t xml:space="preserve">Persona </w:t>
      </w:r>
      <w:r w:rsidRPr="005C7A45">
        <w:rPr>
          <w:rFonts w:ascii="ArialMT" w:hAnsi="ArialMT" w:cs="ArialMT"/>
          <w:sz w:val="24"/>
          <w:szCs w:val="24"/>
        </w:rPr>
        <w:t>Proactiv</w:t>
      </w:r>
      <w:r w:rsidR="00DB0BB4" w:rsidRPr="005C7A45">
        <w:rPr>
          <w:rFonts w:ascii="ArialMT" w:hAnsi="ArialMT" w:cs="ArialMT"/>
          <w:sz w:val="24"/>
          <w:szCs w:val="24"/>
        </w:rPr>
        <w:t>a</w:t>
      </w:r>
      <w:r w:rsidRPr="005C7A45">
        <w:rPr>
          <w:rFonts w:ascii="ArialMT" w:hAnsi="ArialMT" w:cs="ArialMT"/>
          <w:sz w:val="24"/>
          <w:szCs w:val="24"/>
        </w:rPr>
        <w:t>.</w:t>
      </w:r>
    </w:p>
    <w:p w14:paraId="12C0B73E" w14:textId="77777777" w:rsidR="008265B8" w:rsidRPr="005C7A45" w:rsidRDefault="008265B8" w:rsidP="008265B8">
      <w:pPr>
        <w:adjustRightInd w:val="0"/>
        <w:ind w:left="3600" w:hanging="3600"/>
        <w:jc w:val="both"/>
        <w:rPr>
          <w:color w:val="000000"/>
          <w:sz w:val="24"/>
          <w:szCs w:val="24"/>
          <w:lang w:eastAsia="es-MX"/>
        </w:rPr>
      </w:pPr>
    </w:p>
    <w:p w14:paraId="06426DFD" w14:textId="77777777" w:rsidR="008265B8" w:rsidRPr="005C7A45" w:rsidRDefault="008265B8" w:rsidP="008265B8">
      <w:pPr>
        <w:adjustRightInd w:val="0"/>
        <w:ind w:left="3600" w:hanging="3600"/>
        <w:jc w:val="both"/>
        <w:rPr>
          <w:color w:val="000000"/>
          <w:lang w:eastAsia="es-MX"/>
        </w:rPr>
      </w:pPr>
      <w:r w:rsidRPr="005C7A45">
        <w:rPr>
          <w:color w:val="000000"/>
          <w:sz w:val="24"/>
          <w:szCs w:val="24"/>
          <w:lang w:eastAsia="es-MX"/>
        </w:rPr>
        <w:t>Descripción de Funciones del Puesto</w:t>
      </w:r>
    </w:p>
    <w:p w14:paraId="3D8239AF" w14:textId="77777777" w:rsidR="005C7ADE" w:rsidRPr="005C7A45" w:rsidRDefault="005C7ADE" w:rsidP="00D93166">
      <w:pPr>
        <w:adjustRightInd w:val="0"/>
        <w:jc w:val="both"/>
        <w:rPr>
          <w:color w:val="000000"/>
          <w:lang w:eastAsia="es-MX"/>
        </w:rPr>
      </w:pPr>
    </w:p>
    <w:p w14:paraId="47EBBFF2" w14:textId="77777777" w:rsidR="008265B8" w:rsidRPr="005C7A45" w:rsidRDefault="008265B8" w:rsidP="008265B8">
      <w:pPr>
        <w:pStyle w:val="Prrafodelista"/>
        <w:widowControl/>
        <w:numPr>
          <w:ilvl w:val="0"/>
          <w:numId w:val="5"/>
        </w:numPr>
        <w:adjustRightInd w:val="0"/>
        <w:spacing w:before="0" w:line="276" w:lineRule="auto"/>
        <w:contextualSpacing/>
        <w:jc w:val="both"/>
        <w:rPr>
          <w:rFonts w:ascii="ArialMT" w:hAnsi="ArialMT" w:cs="ArialMT"/>
          <w:sz w:val="24"/>
          <w:szCs w:val="24"/>
        </w:rPr>
      </w:pPr>
      <w:r w:rsidRPr="005C7A45">
        <w:rPr>
          <w:rFonts w:ascii="ArialMT" w:hAnsi="ArialMT" w:cs="ArialMT"/>
          <w:sz w:val="24"/>
          <w:szCs w:val="24"/>
        </w:rPr>
        <w:t>Instalar equipos de radio portátil o móvil.</w:t>
      </w:r>
    </w:p>
    <w:p w14:paraId="3A2F8ACB" w14:textId="77777777" w:rsidR="008265B8" w:rsidRPr="005C7A45" w:rsidRDefault="008265B8" w:rsidP="008265B8">
      <w:pPr>
        <w:pStyle w:val="Prrafodelista"/>
        <w:widowControl/>
        <w:numPr>
          <w:ilvl w:val="0"/>
          <w:numId w:val="5"/>
        </w:numPr>
        <w:adjustRightInd w:val="0"/>
        <w:spacing w:before="0" w:line="276" w:lineRule="auto"/>
        <w:contextualSpacing/>
        <w:jc w:val="both"/>
        <w:rPr>
          <w:rFonts w:ascii="ArialMT" w:hAnsi="ArialMT" w:cs="ArialMT"/>
          <w:sz w:val="24"/>
          <w:szCs w:val="24"/>
        </w:rPr>
      </w:pPr>
      <w:r w:rsidRPr="005C7A45">
        <w:rPr>
          <w:rFonts w:ascii="ArialMT" w:hAnsi="ArialMT" w:cs="ArialMT"/>
          <w:sz w:val="24"/>
          <w:szCs w:val="24"/>
        </w:rPr>
        <w:t>Reparar equipos de radio.</w:t>
      </w:r>
    </w:p>
    <w:p w14:paraId="4CEC6C74" w14:textId="77777777" w:rsidR="008265B8" w:rsidRPr="005C7A45" w:rsidRDefault="008265B8" w:rsidP="003D1E02">
      <w:pPr>
        <w:pStyle w:val="Prrafodelista"/>
        <w:widowControl/>
        <w:numPr>
          <w:ilvl w:val="0"/>
          <w:numId w:val="5"/>
        </w:numPr>
        <w:adjustRightInd w:val="0"/>
        <w:spacing w:before="0"/>
        <w:contextualSpacing/>
        <w:jc w:val="both"/>
        <w:rPr>
          <w:rFonts w:ascii="ArialMT" w:hAnsi="ArialMT" w:cs="ArialMT"/>
          <w:sz w:val="24"/>
          <w:szCs w:val="24"/>
        </w:rPr>
      </w:pPr>
      <w:r w:rsidRPr="005C7A45">
        <w:rPr>
          <w:rFonts w:ascii="ArialMT" w:hAnsi="ArialMT" w:cs="ArialMT"/>
          <w:sz w:val="24"/>
          <w:szCs w:val="24"/>
        </w:rPr>
        <w:t>Reparación de torretas o instalación de las mismas.</w:t>
      </w:r>
    </w:p>
    <w:p w14:paraId="25098EC3" w14:textId="77777777" w:rsidR="008265B8" w:rsidRPr="005C7A45" w:rsidRDefault="008265B8" w:rsidP="003D1E02">
      <w:pPr>
        <w:pStyle w:val="Prrafodelista"/>
        <w:numPr>
          <w:ilvl w:val="0"/>
          <w:numId w:val="5"/>
        </w:numPr>
        <w:adjustRightInd w:val="0"/>
        <w:jc w:val="both"/>
        <w:rPr>
          <w:color w:val="000000"/>
          <w:lang w:eastAsia="es-MX"/>
        </w:rPr>
      </w:pPr>
      <w:r w:rsidRPr="005C7A45">
        <w:rPr>
          <w:rFonts w:ascii="ArialMT" w:hAnsi="ArialMT" w:cs="ArialMT"/>
          <w:sz w:val="24"/>
          <w:szCs w:val="24"/>
        </w:rPr>
        <w:t>Instalación de estrobos o equipos de radio completos en las diferentes unidades de la corporación.</w:t>
      </w:r>
    </w:p>
    <w:p w14:paraId="7AB6828A" w14:textId="77777777" w:rsidR="005C7ADE" w:rsidRPr="005C7A45" w:rsidRDefault="005C7ADE" w:rsidP="00D93166">
      <w:pPr>
        <w:adjustRightInd w:val="0"/>
        <w:jc w:val="both"/>
        <w:rPr>
          <w:color w:val="000000"/>
          <w:lang w:eastAsia="es-MX"/>
        </w:rPr>
      </w:pPr>
    </w:p>
    <w:p w14:paraId="46BACEB6" w14:textId="77777777" w:rsidR="005C7ADE" w:rsidRPr="005C7A45" w:rsidRDefault="005C7ADE" w:rsidP="00D93166">
      <w:pPr>
        <w:adjustRightInd w:val="0"/>
        <w:jc w:val="both"/>
        <w:rPr>
          <w:color w:val="000000"/>
          <w:lang w:eastAsia="es-MX"/>
        </w:rPr>
      </w:pPr>
    </w:p>
    <w:p w14:paraId="0798E939" w14:textId="77777777" w:rsidR="005C7ADE" w:rsidRPr="005C7A45" w:rsidRDefault="005C7ADE" w:rsidP="00D93166">
      <w:pPr>
        <w:adjustRightInd w:val="0"/>
        <w:jc w:val="both"/>
        <w:rPr>
          <w:color w:val="000000"/>
          <w:lang w:eastAsia="es-MX"/>
        </w:rPr>
      </w:pPr>
    </w:p>
    <w:p w14:paraId="1037DFAA" w14:textId="77777777" w:rsidR="00E45ACE" w:rsidRPr="005C7A45" w:rsidRDefault="00E45ACE" w:rsidP="00D93166">
      <w:pPr>
        <w:adjustRightInd w:val="0"/>
        <w:jc w:val="both"/>
        <w:rPr>
          <w:color w:val="000000"/>
          <w:lang w:eastAsia="es-MX"/>
        </w:rPr>
      </w:pPr>
    </w:p>
    <w:p w14:paraId="4A8C39D3" w14:textId="77777777" w:rsidR="00E45ACE" w:rsidRPr="005C7A45" w:rsidRDefault="00E45ACE" w:rsidP="00D93166">
      <w:pPr>
        <w:adjustRightInd w:val="0"/>
        <w:jc w:val="both"/>
        <w:rPr>
          <w:color w:val="000000"/>
          <w:lang w:eastAsia="es-MX"/>
        </w:rPr>
      </w:pPr>
    </w:p>
    <w:p w14:paraId="00932EEB" w14:textId="77777777" w:rsidR="005C7ADE" w:rsidRPr="005C7A45" w:rsidRDefault="005C7ADE" w:rsidP="00D93166">
      <w:pPr>
        <w:adjustRightInd w:val="0"/>
        <w:jc w:val="both"/>
        <w:rPr>
          <w:color w:val="000000"/>
          <w:lang w:eastAsia="es-MX"/>
        </w:rPr>
      </w:pPr>
    </w:p>
    <w:p w14:paraId="297BA9FD" w14:textId="77777777" w:rsidR="00E45ACE" w:rsidRPr="005C7A45" w:rsidRDefault="00E45ACE" w:rsidP="00E45ACE">
      <w:pPr>
        <w:widowControl/>
        <w:adjustRightInd w:val="0"/>
        <w:spacing w:line="276" w:lineRule="auto"/>
        <w:ind w:left="2880" w:firstLine="720"/>
        <w:jc w:val="both"/>
        <w:rPr>
          <w:rFonts w:ascii="ArialMT" w:eastAsia="Arial" w:hAnsi="ArialMT" w:cs="ArialMT"/>
          <w:b/>
          <w:sz w:val="24"/>
          <w:szCs w:val="24"/>
          <w:lang w:eastAsia="es-MX"/>
        </w:rPr>
      </w:pPr>
      <w:r w:rsidRPr="005C7A45">
        <w:rPr>
          <w:rFonts w:ascii="ArialMT" w:hAnsi="ArialMT" w:cs="ArialMT"/>
          <w:b/>
          <w:sz w:val="24"/>
          <w:szCs w:val="24"/>
          <w:lang w:eastAsia="es-MX"/>
        </w:rPr>
        <w:t>ORGANIGRAMA</w:t>
      </w:r>
    </w:p>
    <w:p w14:paraId="083526BB" w14:textId="77777777" w:rsidR="00E45ACE" w:rsidRPr="005C7A45" w:rsidRDefault="00E45ACE" w:rsidP="00E45ACE">
      <w:pPr>
        <w:widowControl/>
        <w:adjustRightInd w:val="0"/>
        <w:spacing w:line="276" w:lineRule="auto"/>
        <w:jc w:val="both"/>
        <w:rPr>
          <w:rFonts w:ascii="ArialMT" w:hAnsi="ArialMT" w:cs="ArialMT"/>
          <w:b/>
          <w:sz w:val="24"/>
          <w:szCs w:val="24"/>
          <w:lang w:eastAsia="es-MX"/>
        </w:rPr>
      </w:pPr>
    </w:p>
    <w:p w14:paraId="7A1B8E69" w14:textId="77777777" w:rsidR="00E45ACE" w:rsidRPr="005C7A45" w:rsidRDefault="00E45ACE" w:rsidP="00E45ACE">
      <w:pPr>
        <w:widowControl/>
        <w:adjustRightInd w:val="0"/>
        <w:spacing w:line="276" w:lineRule="auto"/>
        <w:jc w:val="both"/>
        <w:rPr>
          <w:rFonts w:ascii="ArialMT" w:hAnsi="ArialMT" w:cs="ArialMT"/>
          <w:b/>
          <w:sz w:val="24"/>
          <w:szCs w:val="24"/>
          <w:lang w:eastAsia="es-MX"/>
        </w:rPr>
      </w:pPr>
    </w:p>
    <w:p w14:paraId="0E335CBA" w14:textId="77777777" w:rsidR="00E45ACE" w:rsidRPr="005C7A45" w:rsidRDefault="00E45ACE" w:rsidP="00E45ACE">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050432" behindDoc="0" locked="0" layoutInCell="1" allowOverlap="1" wp14:anchorId="590F22E0" wp14:editId="34B9CA9C">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35" name="Diagrama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8" r:lo="rId409" r:qs="rId410" r:cs="rId411"/>
              </a:graphicData>
            </a:graphic>
            <wp14:sizeRelH relativeFrom="page">
              <wp14:pctWidth>0</wp14:pctWidth>
            </wp14:sizeRelH>
            <wp14:sizeRelV relativeFrom="margin">
              <wp14:pctHeight>0</wp14:pctHeight>
            </wp14:sizeRelV>
          </wp:anchor>
        </w:drawing>
      </w:r>
    </w:p>
    <w:p w14:paraId="63791021" w14:textId="77777777" w:rsidR="00E45ACE" w:rsidRPr="005C7A45" w:rsidRDefault="00E45ACE" w:rsidP="00E45ACE">
      <w:pPr>
        <w:widowControl/>
        <w:adjustRightInd w:val="0"/>
        <w:spacing w:line="276" w:lineRule="auto"/>
        <w:jc w:val="both"/>
        <w:rPr>
          <w:rFonts w:ascii="ArialMT" w:hAnsi="ArialMT" w:cs="ArialMT"/>
          <w:b/>
          <w:sz w:val="24"/>
          <w:szCs w:val="24"/>
          <w:lang w:eastAsia="es-MX"/>
        </w:rPr>
      </w:pPr>
    </w:p>
    <w:p w14:paraId="366CA38C" w14:textId="77777777" w:rsidR="00E45ACE" w:rsidRPr="005C7A45" w:rsidRDefault="00E45ACE" w:rsidP="00E45ACE">
      <w:pPr>
        <w:widowControl/>
        <w:adjustRightInd w:val="0"/>
        <w:spacing w:line="276" w:lineRule="auto"/>
        <w:jc w:val="both"/>
        <w:rPr>
          <w:rFonts w:ascii="ArialMT" w:hAnsi="ArialMT" w:cs="ArialMT"/>
          <w:b/>
          <w:sz w:val="24"/>
          <w:szCs w:val="24"/>
          <w:lang w:eastAsia="es-MX"/>
        </w:rPr>
      </w:pPr>
    </w:p>
    <w:p w14:paraId="00CAF85F" w14:textId="77777777" w:rsidR="00E45ACE" w:rsidRPr="005C7A45" w:rsidRDefault="00E45ACE" w:rsidP="00E45ACE">
      <w:pPr>
        <w:widowControl/>
        <w:adjustRightInd w:val="0"/>
        <w:spacing w:line="276" w:lineRule="auto"/>
        <w:jc w:val="both"/>
        <w:rPr>
          <w:rFonts w:ascii="ArialMT" w:hAnsi="ArialMT" w:cs="ArialMT"/>
          <w:b/>
          <w:sz w:val="24"/>
          <w:szCs w:val="24"/>
          <w:lang w:eastAsia="es-MX"/>
        </w:rPr>
      </w:pPr>
    </w:p>
    <w:p w14:paraId="05A70512" w14:textId="77777777" w:rsidR="00E45ACE" w:rsidRPr="005C7A45" w:rsidRDefault="00E45ACE" w:rsidP="00E45ACE">
      <w:pPr>
        <w:widowControl/>
        <w:adjustRightInd w:val="0"/>
        <w:spacing w:line="276" w:lineRule="auto"/>
        <w:jc w:val="both"/>
        <w:rPr>
          <w:rFonts w:ascii="ArialMT" w:hAnsi="ArialMT" w:cs="ArialMT"/>
          <w:b/>
          <w:sz w:val="24"/>
          <w:szCs w:val="24"/>
          <w:lang w:eastAsia="es-MX"/>
        </w:rPr>
      </w:pPr>
    </w:p>
    <w:p w14:paraId="737A2BA0" w14:textId="77777777" w:rsidR="00E45ACE" w:rsidRPr="005C7A45" w:rsidRDefault="00E45ACE" w:rsidP="00E45ACE">
      <w:pPr>
        <w:widowControl/>
        <w:adjustRightInd w:val="0"/>
        <w:spacing w:line="276" w:lineRule="auto"/>
        <w:jc w:val="both"/>
        <w:rPr>
          <w:rFonts w:ascii="ArialMT" w:hAnsi="ArialMT" w:cs="ArialMT"/>
          <w:b/>
          <w:sz w:val="24"/>
          <w:szCs w:val="24"/>
          <w:lang w:eastAsia="es-MX"/>
        </w:rPr>
      </w:pPr>
    </w:p>
    <w:p w14:paraId="30E88548" w14:textId="77777777" w:rsidR="00E45ACE" w:rsidRPr="005C7A45" w:rsidRDefault="00E45ACE" w:rsidP="00E45ACE">
      <w:pPr>
        <w:widowControl/>
        <w:adjustRightInd w:val="0"/>
        <w:spacing w:line="276" w:lineRule="auto"/>
        <w:jc w:val="both"/>
        <w:rPr>
          <w:rFonts w:ascii="ArialMT" w:hAnsi="ArialMT" w:cs="ArialMT"/>
          <w:b/>
          <w:sz w:val="24"/>
          <w:szCs w:val="24"/>
          <w:lang w:eastAsia="es-MX"/>
        </w:rPr>
      </w:pPr>
    </w:p>
    <w:p w14:paraId="634DE1D0" w14:textId="77777777" w:rsidR="00E45ACE" w:rsidRPr="005C7A45" w:rsidRDefault="00E45ACE" w:rsidP="00E45ACE">
      <w:pPr>
        <w:adjustRightInd w:val="0"/>
        <w:jc w:val="both"/>
        <w:rPr>
          <w:color w:val="000000"/>
          <w:lang w:eastAsia="es-MX"/>
        </w:rPr>
      </w:pPr>
    </w:p>
    <w:p w14:paraId="3DDCCD6B" w14:textId="77777777" w:rsidR="00E45ACE" w:rsidRPr="005C7A45" w:rsidRDefault="00E45ACE" w:rsidP="00E45ACE">
      <w:pPr>
        <w:adjustRightInd w:val="0"/>
        <w:jc w:val="both"/>
        <w:rPr>
          <w:color w:val="000000"/>
          <w:lang w:eastAsia="es-MX"/>
        </w:rPr>
      </w:pPr>
    </w:p>
    <w:p w14:paraId="5AC14814" w14:textId="77777777" w:rsidR="005C7ADE" w:rsidRPr="005C7A45" w:rsidRDefault="005C7ADE" w:rsidP="00D93166">
      <w:pPr>
        <w:adjustRightInd w:val="0"/>
        <w:jc w:val="both"/>
        <w:rPr>
          <w:color w:val="000000"/>
          <w:lang w:eastAsia="es-MX"/>
        </w:rPr>
      </w:pPr>
    </w:p>
    <w:p w14:paraId="43F708AC" w14:textId="77777777" w:rsidR="005C7ADE" w:rsidRPr="005C7A45" w:rsidRDefault="005C7ADE" w:rsidP="00D93166">
      <w:pPr>
        <w:adjustRightInd w:val="0"/>
        <w:jc w:val="both"/>
        <w:rPr>
          <w:color w:val="000000"/>
          <w:lang w:eastAsia="es-MX"/>
        </w:rPr>
      </w:pPr>
    </w:p>
    <w:p w14:paraId="77148D6A" w14:textId="77777777" w:rsidR="005C7ADE" w:rsidRPr="005C7A45" w:rsidRDefault="005C7ADE" w:rsidP="00D93166">
      <w:pPr>
        <w:adjustRightInd w:val="0"/>
        <w:jc w:val="both"/>
        <w:rPr>
          <w:color w:val="000000"/>
          <w:lang w:eastAsia="es-MX"/>
        </w:rPr>
      </w:pPr>
    </w:p>
    <w:p w14:paraId="6A822107" w14:textId="77777777" w:rsidR="005C7ADE" w:rsidRPr="005C7A45" w:rsidRDefault="005C7ADE" w:rsidP="00D93166">
      <w:pPr>
        <w:adjustRightInd w:val="0"/>
        <w:jc w:val="both"/>
        <w:rPr>
          <w:color w:val="000000"/>
          <w:lang w:eastAsia="es-MX"/>
        </w:rPr>
      </w:pPr>
    </w:p>
    <w:p w14:paraId="1D39FDC2" w14:textId="77777777" w:rsidR="005C7ADE" w:rsidRPr="005C7A45" w:rsidRDefault="005C7ADE" w:rsidP="00D93166">
      <w:pPr>
        <w:adjustRightInd w:val="0"/>
        <w:jc w:val="both"/>
        <w:rPr>
          <w:color w:val="000000"/>
          <w:lang w:eastAsia="es-MX"/>
        </w:rPr>
      </w:pPr>
    </w:p>
    <w:p w14:paraId="54C8CAC0" w14:textId="77777777" w:rsidR="005C7ADE" w:rsidRPr="005C7A45" w:rsidRDefault="005C7ADE" w:rsidP="00D93166">
      <w:pPr>
        <w:adjustRightInd w:val="0"/>
        <w:jc w:val="both"/>
        <w:rPr>
          <w:color w:val="000000"/>
          <w:lang w:eastAsia="es-MX"/>
        </w:rPr>
      </w:pPr>
    </w:p>
    <w:p w14:paraId="36170855" w14:textId="77777777" w:rsidR="005C7ADE" w:rsidRPr="005C7A45" w:rsidRDefault="005C7ADE" w:rsidP="00D93166">
      <w:pPr>
        <w:adjustRightInd w:val="0"/>
        <w:jc w:val="both"/>
        <w:rPr>
          <w:color w:val="000000"/>
          <w:lang w:eastAsia="es-MX"/>
        </w:rPr>
      </w:pPr>
    </w:p>
    <w:p w14:paraId="2CA783E4" w14:textId="77777777" w:rsidR="005C7ADE" w:rsidRPr="005C7A45" w:rsidRDefault="005C7ADE" w:rsidP="00D93166">
      <w:pPr>
        <w:adjustRightInd w:val="0"/>
        <w:jc w:val="both"/>
        <w:rPr>
          <w:color w:val="000000"/>
          <w:lang w:eastAsia="es-MX"/>
        </w:rPr>
      </w:pPr>
    </w:p>
    <w:p w14:paraId="317B8198" w14:textId="77777777" w:rsidR="005C7ADE" w:rsidRPr="005C7A45" w:rsidRDefault="005C7ADE" w:rsidP="00D93166">
      <w:pPr>
        <w:adjustRightInd w:val="0"/>
        <w:jc w:val="both"/>
        <w:rPr>
          <w:color w:val="000000"/>
          <w:lang w:eastAsia="es-MX"/>
        </w:rPr>
      </w:pPr>
    </w:p>
    <w:p w14:paraId="6A276DCC" w14:textId="77777777" w:rsidR="005C7ADE" w:rsidRPr="005C7A45" w:rsidRDefault="005C7ADE" w:rsidP="00D93166">
      <w:pPr>
        <w:adjustRightInd w:val="0"/>
        <w:jc w:val="both"/>
        <w:rPr>
          <w:color w:val="000000"/>
          <w:lang w:eastAsia="es-MX"/>
        </w:rPr>
      </w:pPr>
    </w:p>
    <w:p w14:paraId="05AC1330" w14:textId="77777777" w:rsidR="005C7ADE" w:rsidRPr="005C7A45" w:rsidRDefault="005C7ADE" w:rsidP="00D93166">
      <w:pPr>
        <w:adjustRightInd w:val="0"/>
        <w:jc w:val="both"/>
        <w:rPr>
          <w:color w:val="000000"/>
          <w:lang w:eastAsia="es-MX"/>
        </w:rPr>
      </w:pPr>
    </w:p>
    <w:p w14:paraId="3568D761" w14:textId="77777777" w:rsidR="005C7ADE" w:rsidRPr="005C7A45" w:rsidRDefault="005C7ADE" w:rsidP="00D93166">
      <w:pPr>
        <w:adjustRightInd w:val="0"/>
        <w:jc w:val="both"/>
        <w:rPr>
          <w:color w:val="000000"/>
          <w:lang w:eastAsia="es-MX"/>
        </w:rPr>
      </w:pPr>
    </w:p>
    <w:p w14:paraId="121B6DE5" w14:textId="77777777" w:rsidR="005C7ADE" w:rsidRPr="005C7A45" w:rsidRDefault="005C7ADE" w:rsidP="00D93166">
      <w:pPr>
        <w:adjustRightInd w:val="0"/>
        <w:jc w:val="both"/>
        <w:rPr>
          <w:color w:val="000000"/>
          <w:lang w:eastAsia="es-MX"/>
        </w:rPr>
      </w:pPr>
    </w:p>
    <w:p w14:paraId="4153B2DF" w14:textId="77777777" w:rsidR="005C7ADE" w:rsidRPr="005C7A45" w:rsidRDefault="005C7ADE" w:rsidP="00D93166">
      <w:pPr>
        <w:adjustRightInd w:val="0"/>
        <w:jc w:val="both"/>
        <w:rPr>
          <w:color w:val="000000"/>
          <w:lang w:eastAsia="es-MX"/>
        </w:rPr>
      </w:pPr>
    </w:p>
    <w:p w14:paraId="4301F632" w14:textId="77777777" w:rsidR="005C7ADE" w:rsidRPr="005C7A45" w:rsidRDefault="005C7ADE" w:rsidP="00D93166">
      <w:pPr>
        <w:adjustRightInd w:val="0"/>
        <w:jc w:val="both"/>
        <w:rPr>
          <w:color w:val="000000"/>
          <w:lang w:eastAsia="es-MX"/>
        </w:rPr>
      </w:pPr>
    </w:p>
    <w:p w14:paraId="3D4EA632" w14:textId="77777777" w:rsidR="005C7ADE" w:rsidRPr="005C7A45" w:rsidRDefault="005C7ADE" w:rsidP="00D93166">
      <w:pPr>
        <w:adjustRightInd w:val="0"/>
        <w:jc w:val="both"/>
        <w:rPr>
          <w:color w:val="000000"/>
          <w:lang w:eastAsia="es-MX"/>
        </w:rPr>
      </w:pPr>
    </w:p>
    <w:p w14:paraId="0D4A9154" w14:textId="77777777" w:rsidR="005C7ADE" w:rsidRPr="005C7A45" w:rsidRDefault="005C7ADE" w:rsidP="00D93166">
      <w:pPr>
        <w:adjustRightInd w:val="0"/>
        <w:jc w:val="both"/>
        <w:rPr>
          <w:color w:val="000000"/>
          <w:lang w:eastAsia="es-MX"/>
        </w:rPr>
      </w:pPr>
    </w:p>
    <w:p w14:paraId="00B5E9BC" w14:textId="77777777" w:rsidR="005C7ADE" w:rsidRPr="005C7A45" w:rsidRDefault="005C7ADE" w:rsidP="00D93166">
      <w:pPr>
        <w:adjustRightInd w:val="0"/>
        <w:jc w:val="both"/>
        <w:rPr>
          <w:color w:val="000000"/>
          <w:lang w:eastAsia="es-MX"/>
        </w:rPr>
      </w:pPr>
    </w:p>
    <w:p w14:paraId="5DD476D6" w14:textId="77777777" w:rsidR="005C7ADE" w:rsidRPr="005C7A45" w:rsidRDefault="005C7ADE" w:rsidP="00D93166">
      <w:pPr>
        <w:adjustRightInd w:val="0"/>
        <w:jc w:val="both"/>
        <w:rPr>
          <w:color w:val="000000"/>
          <w:lang w:eastAsia="es-MX"/>
        </w:rPr>
      </w:pPr>
    </w:p>
    <w:p w14:paraId="3ADFC9A8" w14:textId="77777777" w:rsidR="005C7ADE" w:rsidRPr="005C7A45" w:rsidRDefault="005C7ADE" w:rsidP="00D93166">
      <w:pPr>
        <w:adjustRightInd w:val="0"/>
        <w:jc w:val="both"/>
        <w:rPr>
          <w:color w:val="000000"/>
          <w:lang w:eastAsia="es-MX"/>
        </w:rPr>
      </w:pPr>
    </w:p>
    <w:p w14:paraId="36481623" w14:textId="77777777" w:rsidR="005C7ADE" w:rsidRPr="005C7A45" w:rsidRDefault="005C7ADE" w:rsidP="00D93166">
      <w:pPr>
        <w:adjustRightInd w:val="0"/>
        <w:jc w:val="both"/>
        <w:rPr>
          <w:color w:val="000000"/>
          <w:lang w:eastAsia="es-MX"/>
        </w:rPr>
      </w:pPr>
    </w:p>
    <w:p w14:paraId="068609F8" w14:textId="77777777" w:rsidR="005C7ADE" w:rsidRPr="005C7A45" w:rsidRDefault="005C7ADE" w:rsidP="00D93166">
      <w:pPr>
        <w:adjustRightInd w:val="0"/>
        <w:jc w:val="both"/>
        <w:rPr>
          <w:color w:val="000000"/>
          <w:lang w:eastAsia="es-MX"/>
        </w:rPr>
      </w:pPr>
    </w:p>
    <w:p w14:paraId="5F392CFC" w14:textId="77777777" w:rsidR="005C7ADE" w:rsidRPr="005C7A45" w:rsidRDefault="005C7ADE" w:rsidP="00D93166">
      <w:pPr>
        <w:adjustRightInd w:val="0"/>
        <w:jc w:val="both"/>
        <w:rPr>
          <w:color w:val="000000"/>
          <w:lang w:eastAsia="es-MX"/>
        </w:rPr>
      </w:pPr>
    </w:p>
    <w:p w14:paraId="2F7F9ABC" w14:textId="77777777" w:rsidR="005C7ADE" w:rsidRPr="005C7A45" w:rsidRDefault="005C7ADE" w:rsidP="00D93166">
      <w:pPr>
        <w:adjustRightInd w:val="0"/>
        <w:jc w:val="both"/>
        <w:rPr>
          <w:color w:val="000000"/>
          <w:lang w:eastAsia="es-MX"/>
        </w:rPr>
      </w:pPr>
    </w:p>
    <w:p w14:paraId="4D5FFA4F" w14:textId="77777777" w:rsidR="005C7ADE" w:rsidRPr="005C7A45" w:rsidRDefault="005C7ADE" w:rsidP="00D93166">
      <w:pPr>
        <w:adjustRightInd w:val="0"/>
        <w:jc w:val="both"/>
        <w:rPr>
          <w:color w:val="000000"/>
          <w:lang w:eastAsia="es-MX"/>
        </w:rPr>
      </w:pPr>
    </w:p>
    <w:p w14:paraId="761284A2" w14:textId="77777777" w:rsidR="005C7ADE" w:rsidRPr="005C7A45" w:rsidRDefault="005C7ADE" w:rsidP="00D93166">
      <w:pPr>
        <w:adjustRightInd w:val="0"/>
        <w:jc w:val="both"/>
        <w:rPr>
          <w:color w:val="000000"/>
          <w:lang w:eastAsia="es-MX"/>
        </w:rPr>
      </w:pPr>
    </w:p>
    <w:p w14:paraId="3F77362F" w14:textId="77777777" w:rsidR="004A5F79" w:rsidRPr="005C7A45" w:rsidRDefault="00D75B3A" w:rsidP="004A5F79">
      <w:pPr>
        <w:widowControl/>
        <w:adjustRightInd w:val="0"/>
        <w:spacing w:line="276" w:lineRule="auto"/>
        <w:ind w:left="360"/>
        <w:contextualSpacing/>
        <w:jc w:val="both"/>
        <w:rPr>
          <w:sz w:val="32"/>
          <w:szCs w:val="32"/>
        </w:rPr>
      </w:pPr>
      <w:r w:rsidRPr="005C7A45">
        <w:rPr>
          <w:sz w:val="32"/>
          <w:szCs w:val="32"/>
        </w:rPr>
        <w:t xml:space="preserve">RESPONSABLE DEL DEPARTAMENTO DE </w:t>
      </w:r>
      <w:r w:rsidR="004A5F79" w:rsidRPr="005C7A45">
        <w:rPr>
          <w:sz w:val="32"/>
          <w:szCs w:val="32"/>
        </w:rPr>
        <w:t>EQUIPO ANTI</w:t>
      </w:r>
      <w:r w:rsidR="006B5A10" w:rsidRPr="005C7A45">
        <w:rPr>
          <w:sz w:val="32"/>
          <w:szCs w:val="32"/>
        </w:rPr>
        <w:t xml:space="preserve"> MOTÍ</w:t>
      </w:r>
      <w:r w:rsidR="004A5F79" w:rsidRPr="005C7A45">
        <w:rPr>
          <w:sz w:val="32"/>
          <w:szCs w:val="32"/>
        </w:rPr>
        <w:t>N</w:t>
      </w:r>
    </w:p>
    <w:p w14:paraId="5B668250" w14:textId="77777777" w:rsidR="004A5F79" w:rsidRPr="005C7A45" w:rsidRDefault="004A5F79" w:rsidP="004A5F79">
      <w:pPr>
        <w:adjustRightInd w:val="0"/>
        <w:spacing w:line="360" w:lineRule="auto"/>
      </w:pPr>
    </w:p>
    <w:p w14:paraId="06A21DB8" w14:textId="77777777" w:rsidR="004A5F79" w:rsidRPr="005C7A45" w:rsidRDefault="004A5F79" w:rsidP="004A5F79">
      <w:pPr>
        <w:adjustRightInd w:val="0"/>
        <w:spacing w:line="360" w:lineRule="auto"/>
      </w:pPr>
      <w:r w:rsidRPr="005C7A45">
        <w:t>Objetivo del Puesto.</w:t>
      </w:r>
    </w:p>
    <w:p w14:paraId="145AC97A" w14:textId="7992CDA2" w:rsidR="004A5F79" w:rsidRPr="005C7A45" w:rsidRDefault="004A5F79" w:rsidP="004A5F79">
      <w:pPr>
        <w:jc w:val="both"/>
        <w:rPr>
          <w:lang w:eastAsia="es-MX"/>
        </w:rPr>
      </w:pPr>
      <w:r w:rsidRPr="005C7A45">
        <w:rPr>
          <w:lang w:eastAsia="es-MX"/>
        </w:rPr>
        <w:t>Es responsabilidad de</w:t>
      </w:r>
      <w:r w:rsidR="00DB0BB4" w:rsidRPr="005C7A45">
        <w:rPr>
          <w:lang w:eastAsia="es-MX"/>
        </w:rPr>
        <w:t xml:space="preserve"> </w:t>
      </w:r>
      <w:r w:rsidRPr="005C7A45">
        <w:rPr>
          <w:lang w:eastAsia="es-MX"/>
        </w:rPr>
        <w:t>l</w:t>
      </w:r>
      <w:r w:rsidR="00DB0BB4" w:rsidRPr="005C7A45">
        <w:rPr>
          <w:lang w:eastAsia="es-MX"/>
        </w:rPr>
        <w:t>a persona</w:t>
      </w:r>
      <w:r w:rsidRPr="005C7A45">
        <w:rPr>
          <w:lang w:eastAsia="es-MX"/>
        </w:rPr>
        <w:t xml:space="preserve"> encargad</w:t>
      </w:r>
      <w:r w:rsidR="00DB0BB4" w:rsidRPr="005C7A45">
        <w:rPr>
          <w:lang w:eastAsia="es-MX"/>
        </w:rPr>
        <w:t>a</w:t>
      </w:r>
      <w:r w:rsidRPr="005C7A45">
        <w:rPr>
          <w:lang w:eastAsia="es-MX"/>
        </w:rPr>
        <w:t xml:space="preserve"> del Equipo Anti motín, apoyar en la realización de las actividades, proyectos y tareas, así como a las auditorías internas o inventarios que se elaboran diariamente con un eficaz y un buen funcionamiento del departamento para llevar el control del equipo bajo su resguardo. </w:t>
      </w:r>
    </w:p>
    <w:p w14:paraId="79F0188C" w14:textId="77777777" w:rsidR="004A5F79" w:rsidRPr="005C7A45" w:rsidRDefault="004A5F79" w:rsidP="004A5F79">
      <w:pPr>
        <w:jc w:val="both"/>
        <w:rPr>
          <w:lang w:eastAsia="es-MX"/>
        </w:rPr>
      </w:pPr>
    </w:p>
    <w:p w14:paraId="0AEA9ACA" w14:textId="77777777" w:rsidR="004A5F79" w:rsidRPr="005C7A45" w:rsidRDefault="004A5F79" w:rsidP="004A5F79">
      <w:pPr>
        <w:jc w:val="both"/>
        <w:rPr>
          <w:lang w:eastAsia="es-MX"/>
        </w:rPr>
      </w:pPr>
    </w:p>
    <w:p w14:paraId="6540E875" w14:textId="77777777" w:rsidR="004A5F79" w:rsidRPr="005C7A45" w:rsidRDefault="004A5F79" w:rsidP="004A5F79">
      <w:pPr>
        <w:adjustRightInd w:val="0"/>
        <w:jc w:val="both"/>
      </w:pPr>
      <w:r w:rsidRPr="005C7A45">
        <w:t>Descripción del Puesto:</w:t>
      </w:r>
    </w:p>
    <w:p w14:paraId="0622CFBC" w14:textId="77777777" w:rsidR="004A5F79" w:rsidRPr="005C7A45" w:rsidRDefault="004A5F79" w:rsidP="004A5F79">
      <w:pPr>
        <w:adjustRightInd w:val="0"/>
        <w:jc w:val="both"/>
        <w:rPr>
          <w:color w:val="000000"/>
          <w:lang w:eastAsia="es-MX"/>
        </w:rPr>
      </w:pPr>
    </w:p>
    <w:p w14:paraId="0088231C" w14:textId="77777777" w:rsidR="004A5F79" w:rsidRPr="005C7A45" w:rsidRDefault="004A5F79" w:rsidP="004A5F79">
      <w:pPr>
        <w:adjustRightInd w:val="0"/>
        <w:jc w:val="both"/>
        <w:rPr>
          <w:color w:val="000000"/>
          <w:lang w:eastAsia="es-MX"/>
        </w:rPr>
      </w:pPr>
      <w:r w:rsidRPr="005C7A45">
        <w:rPr>
          <w:color w:val="000000"/>
          <w:lang w:eastAsia="es-MX"/>
        </w:rPr>
        <w:t xml:space="preserve">Nombre del Puesto: </w:t>
      </w:r>
      <w:r w:rsidRPr="005C7A45">
        <w:rPr>
          <w:color w:val="000000"/>
          <w:lang w:eastAsia="es-MX"/>
        </w:rPr>
        <w:tab/>
      </w:r>
      <w:r w:rsidRPr="005C7A45">
        <w:rPr>
          <w:color w:val="000000"/>
          <w:lang w:eastAsia="es-MX"/>
        </w:rPr>
        <w:tab/>
      </w:r>
      <w:r w:rsidRPr="005C7A45">
        <w:rPr>
          <w:color w:val="000000"/>
          <w:lang w:eastAsia="es-MX"/>
        </w:rPr>
        <w:tab/>
      </w:r>
      <w:r w:rsidR="00D75B3A" w:rsidRPr="005C7A45">
        <w:rPr>
          <w:color w:val="000000"/>
          <w:lang w:eastAsia="es-MX"/>
        </w:rPr>
        <w:t xml:space="preserve">Departamento </w:t>
      </w:r>
      <w:r w:rsidRPr="005C7A45">
        <w:rPr>
          <w:color w:val="000000"/>
          <w:lang w:eastAsia="es-MX"/>
        </w:rPr>
        <w:t>Equipo Anti motín</w:t>
      </w:r>
    </w:p>
    <w:p w14:paraId="01B7AB6A" w14:textId="77777777" w:rsidR="004A5F79" w:rsidRPr="005C7A45" w:rsidRDefault="004A5F79" w:rsidP="004A5F79">
      <w:pPr>
        <w:adjustRightInd w:val="0"/>
        <w:jc w:val="both"/>
        <w:rPr>
          <w:color w:val="000000"/>
          <w:lang w:eastAsia="es-MX"/>
        </w:rPr>
      </w:pPr>
      <w:r w:rsidRPr="005C7A45">
        <w:rPr>
          <w:color w:val="000000"/>
          <w:lang w:eastAsia="es-MX"/>
        </w:rPr>
        <w:t xml:space="preserve">Nombre de la Dependencia: </w:t>
      </w:r>
      <w:r w:rsidRPr="005C7A45">
        <w:rPr>
          <w:color w:val="000000"/>
          <w:lang w:eastAsia="es-MX"/>
        </w:rPr>
        <w:tab/>
      </w:r>
      <w:r w:rsidRPr="005C7A45">
        <w:rPr>
          <w:color w:val="000000"/>
          <w:lang w:eastAsia="es-MX"/>
        </w:rPr>
        <w:tab/>
        <w:t>Dirección de Seguridad Pública Municipal.</w:t>
      </w:r>
    </w:p>
    <w:p w14:paraId="7E37A47F" w14:textId="3D9A7C95" w:rsidR="004A5F79" w:rsidRPr="005C7A45" w:rsidRDefault="004A5F79" w:rsidP="004A5F79">
      <w:pPr>
        <w:adjustRightInd w:val="0"/>
        <w:ind w:left="3600" w:hanging="3600"/>
        <w:jc w:val="both"/>
        <w:rPr>
          <w:color w:val="000000"/>
          <w:lang w:eastAsia="es-MX"/>
        </w:rPr>
      </w:pPr>
      <w:r w:rsidRPr="005C7A45">
        <w:rPr>
          <w:color w:val="000000"/>
          <w:lang w:eastAsia="es-MX"/>
        </w:rPr>
        <w:t>Área de Adscripción:</w:t>
      </w:r>
      <w:r w:rsidRPr="005C7A45">
        <w:rPr>
          <w:color w:val="000000"/>
          <w:lang w:eastAsia="es-MX"/>
        </w:rPr>
        <w:tab/>
        <w:t>Coordina</w:t>
      </w:r>
      <w:r w:rsidR="00DB0BB4" w:rsidRPr="005C7A45">
        <w:rPr>
          <w:color w:val="000000"/>
          <w:lang w:eastAsia="es-MX"/>
        </w:rPr>
        <w:t>ción</w:t>
      </w:r>
      <w:r w:rsidRPr="005C7A45">
        <w:rPr>
          <w:color w:val="000000"/>
          <w:lang w:eastAsia="es-MX"/>
        </w:rPr>
        <w:t xml:space="preserve"> de Banco de armas, equipo anti</w:t>
      </w:r>
      <w:r w:rsidR="004C24D4" w:rsidRPr="005C7A45">
        <w:rPr>
          <w:color w:val="000000"/>
          <w:lang w:eastAsia="es-MX"/>
        </w:rPr>
        <w:t xml:space="preserve"> </w:t>
      </w:r>
      <w:r w:rsidRPr="005C7A45">
        <w:rPr>
          <w:color w:val="000000"/>
          <w:lang w:eastAsia="es-MX"/>
        </w:rPr>
        <w:t>motín y soporte técnico de Radios.</w:t>
      </w:r>
    </w:p>
    <w:p w14:paraId="37AEA12C" w14:textId="68B29F3C" w:rsidR="006B5A10" w:rsidRPr="005C7A45" w:rsidRDefault="004A5F79" w:rsidP="004A5F79">
      <w:pPr>
        <w:adjustRightInd w:val="0"/>
        <w:ind w:left="3600" w:hanging="3600"/>
        <w:jc w:val="both"/>
        <w:rPr>
          <w:color w:val="000000"/>
          <w:lang w:eastAsia="es-MX"/>
        </w:rPr>
      </w:pPr>
      <w:r w:rsidRPr="005C7A45">
        <w:rPr>
          <w:color w:val="000000"/>
          <w:lang w:eastAsia="es-MX"/>
        </w:rPr>
        <w:t xml:space="preserve">A quien Reporta: </w:t>
      </w:r>
      <w:r w:rsidRPr="005C7A45">
        <w:rPr>
          <w:color w:val="000000"/>
          <w:lang w:eastAsia="es-MX"/>
        </w:rPr>
        <w:tab/>
      </w:r>
      <w:r w:rsidR="006B5A10" w:rsidRPr="005C7A45">
        <w:rPr>
          <w:color w:val="000000"/>
          <w:lang w:eastAsia="es-MX"/>
        </w:rPr>
        <w:t>Coordina</w:t>
      </w:r>
      <w:r w:rsidR="00DB0BB4" w:rsidRPr="005C7A45">
        <w:rPr>
          <w:color w:val="000000"/>
          <w:lang w:eastAsia="es-MX"/>
        </w:rPr>
        <w:t>ción</w:t>
      </w:r>
      <w:r w:rsidR="00A13DA0" w:rsidRPr="005C7A45">
        <w:rPr>
          <w:color w:val="000000"/>
          <w:lang w:eastAsia="es-MX"/>
        </w:rPr>
        <w:t xml:space="preserve"> de </w:t>
      </w:r>
      <w:r w:rsidRPr="005C7A45">
        <w:rPr>
          <w:color w:val="000000"/>
          <w:lang w:eastAsia="es-MX"/>
        </w:rPr>
        <w:t xml:space="preserve">Banco de </w:t>
      </w:r>
      <w:r w:rsidR="006B5A10" w:rsidRPr="005C7A45">
        <w:rPr>
          <w:color w:val="000000"/>
          <w:lang w:eastAsia="es-MX"/>
        </w:rPr>
        <w:t>A</w:t>
      </w:r>
      <w:r w:rsidRPr="005C7A45">
        <w:rPr>
          <w:color w:val="000000"/>
          <w:lang w:eastAsia="es-MX"/>
        </w:rPr>
        <w:t>rmas</w:t>
      </w:r>
      <w:r w:rsidR="00A13DA0" w:rsidRPr="005C7A45">
        <w:rPr>
          <w:color w:val="000000"/>
          <w:lang w:eastAsia="es-MX"/>
        </w:rPr>
        <w:t xml:space="preserve"> y</w:t>
      </w:r>
      <w:r w:rsidRPr="005C7A45">
        <w:rPr>
          <w:color w:val="000000"/>
          <w:lang w:eastAsia="es-MX"/>
        </w:rPr>
        <w:t xml:space="preserve"> </w:t>
      </w:r>
      <w:r w:rsidR="006B5A10" w:rsidRPr="005C7A45">
        <w:rPr>
          <w:color w:val="000000"/>
          <w:lang w:eastAsia="es-MX"/>
        </w:rPr>
        <w:t>E</w:t>
      </w:r>
      <w:r w:rsidRPr="005C7A45">
        <w:rPr>
          <w:color w:val="000000"/>
          <w:lang w:eastAsia="es-MX"/>
        </w:rPr>
        <w:t xml:space="preserve">quipo </w:t>
      </w:r>
      <w:r w:rsidR="006B5A10" w:rsidRPr="005C7A45">
        <w:rPr>
          <w:color w:val="000000"/>
          <w:lang w:eastAsia="es-MX"/>
        </w:rPr>
        <w:t>A</w:t>
      </w:r>
      <w:r w:rsidRPr="005C7A45">
        <w:rPr>
          <w:color w:val="000000"/>
          <w:lang w:eastAsia="es-MX"/>
        </w:rPr>
        <w:t>nti</w:t>
      </w:r>
      <w:r w:rsidR="00D75B3A" w:rsidRPr="005C7A45">
        <w:rPr>
          <w:color w:val="000000"/>
          <w:lang w:eastAsia="es-MX"/>
        </w:rPr>
        <w:t xml:space="preserve"> </w:t>
      </w:r>
      <w:r w:rsidRPr="005C7A45">
        <w:rPr>
          <w:color w:val="000000"/>
          <w:lang w:eastAsia="es-MX"/>
        </w:rPr>
        <w:t xml:space="preserve">motín </w:t>
      </w:r>
    </w:p>
    <w:p w14:paraId="4169D80C" w14:textId="77777777" w:rsidR="004A5F79" w:rsidRPr="005C7A45" w:rsidRDefault="004A5F79" w:rsidP="004A5F79">
      <w:pPr>
        <w:adjustRightInd w:val="0"/>
        <w:ind w:left="3600" w:hanging="3600"/>
        <w:jc w:val="both"/>
        <w:rPr>
          <w:color w:val="000000"/>
          <w:lang w:eastAsia="es-MX"/>
        </w:rPr>
      </w:pPr>
      <w:r w:rsidRPr="005C7A45">
        <w:rPr>
          <w:color w:val="000000"/>
          <w:lang w:eastAsia="es-MX"/>
        </w:rPr>
        <w:t>A quien supervisa:</w:t>
      </w:r>
      <w:r w:rsidR="00D75B3A" w:rsidRPr="005C7A45">
        <w:rPr>
          <w:color w:val="000000"/>
          <w:lang w:eastAsia="es-MX"/>
        </w:rPr>
        <w:tab/>
        <w:t>Auxiliar Administrativo</w:t>
      </w:r>
      <w:r w:rsidR="004C24D4" w:rsidRPr="005C7A45">
        <w:rPr>
          <w:color w:val="000000"/>
          <w:lang w:eastAsia="es-MX"/>
        </w:rPr>
        <w:t>, Auxiliar Técnico</w:t>
      </w:r>
      <w:r w:rsidR="00D75B3A" w:rsidRPr="005C7A45">
        <w:rPr>
          <w:color w:val="000000"/>
          <w:lang w:eastAsia="es-MX"/>
        </w:rPr>
        <w:t xml:space="preserve"> </w:t>
      </w:r>
    </w:p>
    <w:p w14:paraId="14920DA4" w14:textId="77777777" w:rsidR="004A5F79" w:rsidRPr="005C7A45" w:rsidRDefault="004A5F79" w:rsidP="004A5F79">
      <w:pPr>
        <w:adjustRightInd w:val="0"/>
        <w:ind w:left="3600" w:hanging="3600"/>
        <w:jc w:val="both"/>
        <w:rPr>
          <w:color w:val="000000"/>
          <w:lang w:eastAsia="es-MX"/>
        </w:rPr>
      </w:pPr>
    </w:p>
    <w:p w14:paraId="422218C8" w14:textId="77777777" w:rsidR="004A5F79" w:rsidRPr="005C7A45" w:rsidRDefault="004A5F79" w:rsidP="004A5F79">
      <w:pPr>
        <w:adjustRightInd w:val="0"/>
        <w:ind w:left="3600" w:hanging="3600"/>
        <w:jc w:val="both"/>
      </w:pPr>
      <w:r w:rsidRPr="005C7A45">
        <w:t>Especificaciones del Puesto:</w:t>
      </w:r>
    </w:p>
    <w:p w14:paraId="311D8015" w14:textId="77777777" w:rsidR="004A5F79" w:rsidRPr="005C7A45" w:rsidRDefault="004A5F79" w:rsidP="004A5F79">
      <w:pPr>
        <w:adjustRightInd w:val="0"/>
        <w:ind w:left="3600" w:hanging="3600"/>
        <w:jc w:val="both"/>
      </w:pPr>
    </w:p>
    <w:p w14:paraId="53C76DC9" w14:textId="77777777" w:rsidR="004A5F79" w:rsidRPr="005C7A45" w:rsidRDefault="004A5F79" w:rsidP="004A5F79">
      <w:pPr>
        <w:adjustRightInd w:val="0"/>
        <w:ind w:left="3600" w:hanging="3600"/>
        <w:jc w:val="both"/>
      </w:pPr>
      <w:r w:rsidRPr="005C7A45">
        <w:rPr>
          <w:color w:val="000000"/>
          <w:lang w:eastAsia="es-MX"/>
        </w:rPr>
        <w:t>Escolaridad:</w:t>
      </w:r>
      <w:r w:rsidRPr="005C7A45">
        <w:t xml:space="preserve"> </w:t>
      </w:r>
      <w:r w:rsidRPr="005C7A45">
        <w:tab/>
        <w:t>Preparatoria Carrera Técnica de Investigación Policial. Haber acreditado Curso de Formación inicial para Policía. (Academia en Área Operativa y Táctica)</w:t>
      </w:r>
    </w:p>
    <w:p w14:paraId="24CB8ECA" w14:textId="77777777" w:rsidR="004A5F79" w:rsidRPr="005C7A45" w:rsidRDefault="004A5F79" w:rsidP="004A5F79">
      <w:pPr>
        <w:adjustRightInd w:val="0"/>
        <w:ind w:left="3600" w:hanging="3600"/>
        <w:jc w:val="both"/>
      </w:pPr>
      <w:r w:rsidRPr="005C7A45">
        <w:rPr>
          <w:color w:val="000000"/>
          <w:lang w:eastAsia="es-MX"/>
        </w:rPr>
        <w:t>Conocimientos:</w:t>
      </w:r>
      <w:r w:rsidRPr="005C7A45">
        <w:rPr>
          <w:color w:val="000000"/>
          <w:lang w:eastAsia="es-MX"/>
        </w:rPr>
        <w:tab/>
      </w:r>
      <w:r w:rsidRPr="005C7A45">
        <w:t>Experiencia en las áreas de chalecos, equipo anti</w:t>
      </w:r>
      <w:r w:rsidR="006B5A10" w:rsidRPr="005C7A45">
        <w:t xml:space="preserve"> </w:t>
      </w:r>
      <w:r w:rsidRPr="005C7A45">
        <w:t xml:space="preserve">motín y radios. Área Operativa. Procedimientos administrativos y función pública. Computación (Paquetes: Word, Excel y Powell Point) Capacidad y/o experiencia en relaciones públicas (relación directa e institucional al interior de la dependencia o entidad y con otras instituciones de Seguridad públicas). Conocimiento y confidencialidad constante </w:t>
      </w:r>
      <w:proofErr w:type="gramStart"/>
      <w:r w:rsidRPr="005C7A45">
        <w:t>y  manejo</w:t>
      </w:r>
      <w:proofErr w:type="gramEnd"/>
      <w:r w:rsidRPr="005C7A45">
        <w:t xml:space="preserve"> de información y uso de formatos impresos y en línea.</w:t>
      </w:r>
    </w:p>
    <w:p w14:paraId="30319BE6" w14:textId="77777777" w:rsidR="004A5F79" w:rsidRPr="005C7A45" w:rsidRDefault="004A5F79" w:rsidP="004A5F79">
      <w:pPr>
        <w:adjustRightInd w:val="0"/>
        <w:ind w:left="3600" w:hanging="3600"/>
        <w:jc w:val="both"/>
      </w:pPr>
      <w:r w:rsidRPr="005C7A45">
        <w:rPr>
          <w:color w:val="000000"/>
          <w:lang w:eastAsia="es-MX"/>
        </w:rPr>
        <w:t>Habilidades:</w:t>
      </w:r>
      <w:r w:rsidRPr="005C7A45">
        <w:t xml:space="preserve"> </w:t>
      </w:r>
      <w:r w:rsidRPr="005C7A45">
        <w:tab/>
        <w:t>Comunicación efectiva con el personal operativo.</w:t>
      </w:r>
    </w:p>
    <w:p w14:paraId="7A368916" w14:textId="77777777" w:rsidR="004A5F79" w:rsidRPr="005C7A45" w:rsidRDefault="004A5F79" w:rsidP="004A5F79">
      <w:pPr>
        <w:adjustRightInd w:val="0"/>
        <w:ind w:left="3600" w:hanging="3600"/>
        <w:jc w:val="both"/>
      </w:pPr>
    </w:p>
    <w:p w14:paraId="19361C96" w14:textId="77777777" w:rsidR="004A5F79" w:rsidRPr="005C7A45" w:rsidRDefault="004A5F79" w:rsidP="004A5F79">
      <w:pPr>
        <w:adjustRightInd w:val="0"/>
        <w:ind w:left="3600" w:hanging="3600"/>
        <w:jc w:val="both"/>
      </w:pPr>
    </w:p>
    <w:p w14:paraId="4BF36941" w14:textId="77777777" w:rsidR="004A5F79" w:rsidRPr="005C7A45" w:rsidRDefault="004A5F79" w:rsidP="004A5F79">
      <w:pPr>
        <w:adjustRightInd w:val="0"/>
        <w:ind w:left="3600" w:hanging="3600"/>
        <w:jc w:val="both"/>
      </w:pPr>
    </w:p>
    <w:p w14:paraId="5419B662" w14:textId="77777777" w:rsidR="004A5F79" w:rsidRPr="005C7A45" w:rsidRDefault="004A5F79" w:rsidP="004A5F79">
      <w:pPr>
        <w:adjustRightInd w:val="0"/>
        <w:ind w:left="3600" w:hanging="3600"/>
        <w:jc w:val="both"/>
      </w:pPr>
    </w:p>
    <w:p w14:paraId="7976AA49" w14:textId="77777777" w:rsidR="004A5F79" w:rsidRPr="005C7A45" w:rsidRDefault="004A5F79" w:rsidP="004A5F79">
      <w:pPr>
        <w:adjustRightInd w:val="0"/>
        <w:ind w:left="3600" w:hanging="3600"/>
        <w:jc w:val="both"/>
      </w:pPr>
    </w:p>
    <w:p w14:paraId="586FA6CF" w14:textId="77777777" w:rsidR="006B5A10" w:rsidRPr="005C7A45" w:rsidRDefault="006B5A10" w:rsidP="004A5F79">
      <w:pPr>
        <w:adjustRightInd w:val="0"/>
        <w:ind w:left="3600" w:hanging="3600"/>
        <w:jc w:val="both"/>
      </w:pPr>
    </w:p>
    <w:p w14:paraId="4E5F2971" w14:textId="77777777" w:rsidR="004A5F79" w:rsidRPr="005C7A45" w:rsidRDefault="004A5F79" w:rsidP="004A5F79">
      <w:pPr>
        <w:adjustRightInd w:val="0"/>
        <w:ind w:left="3600" w:hanging="3600"/>
        <w:jc w:val="both"/>
      </w:pPr>
    </w:p>
    <w:p w14:paraId="33C5B083" w14:textId="77777777" w:rsidR="004A5F79" w:rsidRPr="005C7A45" w:rsidRDefault="004A5F79" w:rsidP="004A5F79">
      <w:pPr>
        <w:adjustRightInd w:val="0"/>
        <w:ind w:left="3600" w:hanging="3600"/>
        <w:jc w:val="both"/>
      </w:pPr>
    </w:p>
    <w:p w14:paraId="421170F9" w14:textId="77777777" w:rsidR="004A5F79" w:rsidRPr="005C7A45" w:rsidRDefault="004A5F79" w:rsidP="004A5F79">
      <w:pPr>
        <w:adjustRightInd w:val="0"/>
        <w:ind w:left="3600" w:hanging="3600"/>
        <w:jc w:val="both"/>
      </w:pPr>
    </w:p>
    <w:p w14:paraId="3227E310" w14:textId="77777777" w:rsidR="004A5F79" w:rsidRPr="005C7A45" w:rsidRDefault="004A5F79" w:rsidP="004A5F79">
      <w:pPr>
        <w:adjustRightInd w:val="0"/>
        <w:ind w:left="3600" w:hanging="3600"/>
        <w:jc w:val="both"/>
        <w:rPr>
          <w:color w:val="000000"/>
          <w:lang w:eastAsia="es-MX"/>
        </w:rPr>
      </w:pPr>
      <w:r w:rsidRPr="005C7A45">
        <w:rPr>
          <w:color w:val="000000"/>
          <w:lang w:eastAsia="es-MX"/>
        </w:rPr>
        <w:t>Descripción de Funciones del Puesto:</w:t>
      </w:r>
    </w:p>
    <w:p w14:paraId="3F3EB827" w14:textId="77777777" w:rsidR="004A5F79" w:rsidRPr="005C7A45" w:rsidRDefault="004A5F79" w:rsidP="004A5F79">
      <w:pPr>
        <w:adjustRightInd w:val="0"/>
        <w:ind w:left="3600" w:hanging="3600"/>
        <w:jc w:val="both"/>
        <w:rPr>
          <w:color w:val="000000"/>
          <w:lang w:eastAsia="es-MX"/>
        </w:rPr>
      </w:pPr>
    </w:p>
    <w:p w14:paraId="642B73C0" w14:textId="77777777" w:rsidR="004A5F79" w:rsidRPr="005C7A45" w:rsidRDefault="004A5F79" w:rsidP="004A5F79">
      <w:pPr>
        <w:pStyle w:val="Prrafodelista"/>
        <w:numPr>
          <w:ilvl w:val="0"/>
          <w:numId w:val="4"/>
        </w:numPr>
        <w:adjustRightInd w:val="0"/>
        <w:spacing w:before="0"/>
        <w:ind w:left="426" w:hanging="426"/>
        <w:jc w:val="both"/>
      </w:pPr>
      <w:r w:rsidRPr="005C7A45">
        <w:t>Supervisar entrega diaria bajo resguardo de chalecos balísticos y radios.</w:t>
      </w:r>
    </w:p>
    <w:p w14:paraId="720486CE" w14:textId="77777777" w:rsidR="004A5F79" w:rsidRPr="005C7A45" w:rsidRDefault="004A5F79" w:rsidP="004A5F79">
      <w:pPr>
        <w:pStyle w:val="Prrafodelista"/>
        <w:numPr>
          <w:ilvl w:val="0"/>
          <w:numId w:val="4"/>
        </w:numPr>
        <w:adjustRightInd w:val="0"/>
        <w:spacing w:before="0"/>
        <w:ind w:left="426" w:hanging="426"/>
        <w:jc w:val="both"/>
      </w:pPr>
      <w:r w:rsidRPr="005C7A45">
        <w:t>Actualización de resguardos de chalecos y radios.</w:t>
      </w:r>
    </w:p>
    <w:p w14:paraId="32B488EB" w14:textId="77777777" w:rsidR="004A5F79" w:rsidRPr="005C7A45" w:rsidRDefault="004A5F79" w:rsidP="004A5F79">
      <w:pPr>
        <w:pStyle w:val="Prrafodelista"/>
        <w:numPr>
          <w:ilvl w:val="0"/>
          <w:numId w:val="4"/>
        </w:numPr>
        <w:adjustRightInd w:val="0"/>
        <w:spacing w:before="0"/>
        <w:ind w:left="426" w:hanging="426"/>
        <w:jc w:val="both"/>
      </w:pPr>
      <w:r w:rsidRPr="005C7A45">
        <w:t>Poder de decisión, avalado por la Dirección General o Dirección Operativa.</w:t>
      </w:r>
    </w:p>
    <w:p w14:paraId="52F5716B" w14:textId="77777777" w:rsidR="004A5F79" w:rsidRPr="005C7A45" w:rsidRDefault="004A5F79" w:rsidP="004A5F79">
      <w:pPr>
        <w:pStyle w:val="Prrafodelista"/>
        <w:numPr>
          <w:ilvl w:val="0"/>
          <w:numId w:val="4"/>
        </w:numPr>
        <w:adjustRightInd w:val="0"/>
        <w:spacing w:before="0"/>
        <w:ind w:left="426" w:hanging="426"/>
        <w:jc w:val="both"/>
      </w:pPr>
      <w:r w:rsidRPr="005C7A45">
        <w:t>Supervisar la elaboración de inventarios diarios de chalecos y radios.</w:t>
      </w:r>
    </w:p>
    <w:p w14:paraId="2D0CEBBE" w14:textId="295CA29A" w:rsidR="004A5F79" w:rsidRPr="005C7A45" w:rsidRDefault="004A5F79" w:rsidP="004A5F79">
      <w:pPr>
        <w:pStyle w:val="Prrafodelista"/>
        <w:numPr>
          <w:ilvl w:val="0"/>
          <w:numId w:val="4"/>
        </w:numPr>
        <w:adjustRightInd w:val="0"/>
        <w:spacing w:before="0"/>
        <w:ind w:left="426" w:hanging="426"/>
        <w:jc w:val="both"/>
      </w:pPr>
      <w:r w:rsidRPr="005C7A45">
        <w:t xml:space="preserve">Ser altamente responsable, competente y </w:t>
      </w:r>
      <w:r w:rsidR="00DB0BB4" w:rsidRPr="005C7A45">
        <w:t xml:space="preserve">con </w:t>
      </w:r>
      <w:r w:rsidRPr="005C7A45">
        <w:t>étic</w:t>
      </w:r>
      <w:r w:rsidR="00DB0BB4" w:rsidRPr="005C7A45">
        <w:t>a</w:t>
      </w:r>
      <w:r w:rsidRPr="005C7A45">
        <w:t>.</w:t>
      </w:r>
    </w:p>
    <w:p w14:paraId="63BC91A4" w14:textId="77777777" w:rsidR="004A5F79" w:rsidRPr="005C7A45" w:rsidRDefault="004A5F79" w:rsidP="004A5F79">
      <w:pPr>
        <w:pStyle w:val="Prrafodelista"/>
        <w:numPr>
          <w:ilvl w:val="0"/>
          <w:numId w:val="4"/>
        </w:numPr>
        <w:adjustRightInd w:val="0"/>
        <w:spacing w:before="0"/>
        <w:ind w:left="426" w:hanging="426"/>
        <w:jc w:val="both"/>
      </w:pPr>
      <w:r w:rsidRPr="005C7A45">
        <w:t>Tener compromiso de mejora Continua.</w:t>
      </w:r>
    </w:p>
    <w:p w14:paraId="542C3491" w14:textId="77777777" w:rsidR="004A5F79" w:rsidRPr="005C7A45" w:rsidRDefault="004A5F79" w:rsidP="004A5F79">
      <w:pPr>
        <w:pStyle w:val="Prrafodelista"/>
        <w:numPr>
          <w:ilvl w:val="0"/>
          <w:numId w:val="4"/>
        </w:numPr>
        <w:adjustRightInd w:val="0"/>
        <w:spacing w:before="0"/>
        <w:ind w:left="426" w:hanging="426"/>
        <w:jc w:val="both"/>
      </w:pPr>
      <w:r w:rsidRPr="005C7A45">
        <w:t>Conocimiento de las funciones que lleva a cabo en el departamento.</w:t>
      </w:r>
    </w:p>
    <w:p w14:paraId="3EE97F69" w14:textId="10CC0C09" w:rsidR="004A5F79" w:rsidRPr="005C7A45" w:rsidRDefault="004A5F79" w:rsidP="004A5F79">
      <w:pPr>
        <w:pStyle w:val="Prrafodelista"/>
        <w:numPr>
          <w:ilvl w:val="0"/>
          <w:numId w:val="4"/>
        </w:numPr>
        <w:adjustRightInd w:val="0"/>
        <w:spacing w:before="0"/>
        <w:ind w:left="426" w:hanging="426"/>
        <w:jc w:val="both"/>
      </w:pPr>
      <w:r w:rsidRPr="005C7A45">
        <w:t xml:space="preserve">Coordinar, supervisar y facilitar actividades de </w:t>
      </w:r>
      <w:r w:rsidR="00DB0BB4" w:rsidRPr="005C7A45">
        <w:t xml:space="preserve">las y </w:t>
      </w:r>
      <w:r w:rsidRPr="005C7A45">
        <w:t>los policías preventivos comisionados.</w:t>
      </w:r>
    </w:p>
    <w:p w14:paraId="1EC9A5BB" w14:textId="26E0694D" w:rsidR="004A5F79" w:rsidRPr="005C7A45" w:rsidRDefault="004A5F79" w:rsidP="004A5F79">
      <w:pPr>
        <w:pStyle w:val="Prrafodelista"/>
        <w:numPr>
          <w:ilvl w:val="0"/>
          <w:numId w:val="4"/>
        </w:numPr>
        <w:adjustRightInd w:val="0"/>
        <w:spacing w:before="0"/>
        <w:ind w:left="426" w:hanging="426"/>
        <w:jc w:val="both"/>
      </w:pPr>
      <w:r w:rsidRPr="005C7A45">
        <w:t>Supervisar los horarios de</w:t>
      </w:r>
      <w:r w:rsidR="00DB0BB4" w:rsidRPr="005C7A45">
        <w:t>l personal de</w:t>
      </w:r>
      <w:r w:rsidRPr="005C7A45">
        <w:t xml:space="preserve"> elementos a su cargo.</w:t>
      </w:r>
    </w:p>
    <w:p w14:paraId="38E7AE75" w14:textId="77777777" w:rsidR="004A5F79" w:rsidRPr="005C7A45" w:rsidRDefault="004A5F79" w:rsidP="004A5F79">
      <w:pPr>
        <w:pStyle w:val="Prrafodelista"/>
        <w:numPr>
          <w:ilvl w:val="0"/>
          <w:numId w:val="4"/>
        </w:numPr>
        <w:adjustRightInd w:val="0"/>
        <w:spacing w:before="0"/>
        <w:ind w:left="426" w:hanging="426"/>
        <w:jc w:val="both"/>
      </w:pPr>
      <w:r w:rsidRPr="005C7A45">
        <w:t>Promover el uso de chalecos en la totalidad de su turno de trabajo.</w:t>
      </w:r>
    </w:p>
    <w:p w14:paraId="2B1C88D6" w14:textId="77777777" w:rsidR="004A5F79" w:rsidRPr="005C7A45" w:rsidRDefault="004A5F79" w:rsidP="004A5F79">
      <w:pPr>
        <w:pStyle w:val="Prrafodelista"/>
        <w:numPr>
          <w:ilvl w:val="0"/>
          <w:numId w:val="4"/>
        </w:numPr>
        <w:adjustRightInd w:val="0"/>
        <w:spacing w:before="0"/>
        <w:ind w:left="426" w:hanging="426"/>
        <w:jc w:val="both"/>
      </w:pPr>
      <w:r w:rsidRPr="005C7A45">
        <w:t>Elaboración de listas diarias para entrega y recepción de chalecos y radios.</w:t>
      </w:r>
    </w:p>
    <w:p w14:paraId="00BA346A" w14:textId="77777777" w:rsidR="005B3BE6" w:rsidRPr="005C7A45" w:rsidRDefault="005B3BE6" w:rsidP="004A5F79">
      <w:pPr>
        <w:pStyle w:val="Prrafodelista"/>
        <w:numPr>
          <w:ilvl w:val="0"/>
          <w:numId w:val="4"/>
        </w:numPr>
        <w:adjustRightInd w:val="0"/>
        <w:spacing w:before="0"/>
        <w:ind w:left="426" w:hanging="426"/>
        <w:jc w:val="both"/>
      </w:pPr>
      <w:r w:rsidRPr="005C7A45">
        <w:t>Supervisar el estado del Equipo y realizar las gestiones necesarias para su reparación en caso de que se requiera.</w:t>
      </w:r>
    </w:p>
    <w:p w14:paraId="0279829B" w14:textId="77777777" w:rsidR="004A5F79" w:rsidRPr="005C7A45" w:rsidRDefault="004A5F79" w:rsidP="004A5F79">
      <w:pPr>
        <w:adjustRightInd w:val="0"/>
        <w:jc w:val="both"/>
      </w:pPr>
    </w:p>
    <w:p w14:paraId="0A941B5A" w14:textId="77777777" w:rsidR="004A5F79" w:rsidRPr="005C7A45" w:rsidRDefault="004A5F79" w:rsidP="004A5F79">
      <w:pPr>
        <w:adjustRightInd w:val="0"/>
        <w:jc w:val="both"/>
      </w:pPr>
    </w:p>
    <w:p w14:paraId="6EE9FCA8" w14:textId="77777777" w:rsidR="004A5F79" w:rsidRPr="005C7A45" w:rsidRDefault="004A5F79" w:rsidP="004A5F79">
      <w:pPr>
        <w:adjustRightInd w:val="0"/>
        <w:jc w:val="both"/>
      </w:pPr>
    </w:p>
    <w:p w14:paraId="218EA9FF" w14:textId="77777777" w:rsidR="00983B08" w:rsidRPr="005C7A45" w:rsidRDefault="00983B08" w:rsidP="00983B08">
      <w:pPr>
        <w:widowControl/>
        <w:adjustRightInd w:val="0"/>
        <w:spacing w:line="276" w:lineRule="auto"/>
        <w:ind w:left="2880" w:firstLine="720"/>
        <w:jc w:val="both"/>
        <w:rPr>
          <w:rFonts w:ascii="ArialMT" w:eastAsia="Arial" w:hAnsi="ArialMT" w:cs="ArialMT"/>
          <w:b/>
          <w:sz w:val="24"/>
          <w:szCs w:val="24"/>
          <w:lang w:eastAsia="es-MX"/>
        </w:rPr>
      </w:pPr>
      <w:r w:rsidRPr="005C7A45">
        <w:rPr>
          <w:rFonts w:ascii="ArialMT" w:hAnsi="ArialMT" w:cs="ArialMT"/>
          <w:b/>
          <w:sz w:val="24"/>
          <w:szCs w:val="24"/>
          <w:lang w:eastAsia="es-MX"/>
        </w:rPr>
        <w:t>ORGANIGRAMA</w:t>
      </w:r>
    </w:p>
    <w:p w14:paraId="791C6AD5" w14:textId="77777777" w:rsidR="00983B08" w:rsidRPr="005C7A45" w:rsidRDefault="00983B08" w:rsidP="00983B08">
      <w:pPr>
        <w:widowControl/>
        <w:adjustRightInd w:val="0"/>
        <w:spacing w:line="276" w:lineRule="auto"/>
        <w:jc w:val="both"/>
        <w:rPr>
          <w:rFonts w:ascii="ArialMT" w:hAnsi="ArialMT" w:cs="ArialMT"/>
          <w:b/>
          <w:sz w:val="24"/>
          <w:szCs w:val="24"/>
          <w:lang w:eastAsia="es-MX"/>
        </w:rPr>
      </w:pPr>
    </w:p>
    <w:p w14:paraId="523B6D5B" w14:textId="77777777" w:rsidR="00983B08" w:rsidRPr="005C7A45" w:rsidRDefault="00983B08" w:rsidP="00983B08">
      <w:pPr>
        <w:widowControl/>
        <w:adjustRightInd w:val="0"/>
        <w:spacing w:line="276" w:lineRule="auto"/>
        <w:jc w:val="both"/>
        <w:rPr>
          <w:rFonts w:ascii="ArialMT" w:hAnsi="ArialMT" w:cs="ArialMT"/>
          <w:b/>
          <w:sz w:val="24"/>
          <w:szCs w:val="24"/>
          <w:lang w:eastAsia="es-MX"/>
        </w:rPr>
      </w:pPr>
    </w:p>
    <w:p w14:paraId="4CDF1F30" w14:textId="77777777" w:rsidR="00983B08" w:rsidRPr="005C7A45" w:rsidRDefault="00983B08" w:rsidP="00983B08">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052480" behindDoc="0" locked="0" layoutInCell="1" allowOverlap="1" wp14:anchorId="569E9757" wp14:editId="1D20C830">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36" name="Diagrama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3" r:lo="rId414" r:qs="rId415" r:cs="rId416"/>
              </a:graphicData>
            </a:graphic>
            <wp14:sizeRelH relativeFrom="page">
              <wp14:pctWidth>0</wp14:pctWidth>
            </wp14:sizeRelH>
            <wp14:sizeRelV relativeFrom="margin">
              <wp14:pctHeight>0</wp14:pctHeight>
            </wp14:sizeRelV>
          </wp:anchor>
        </w:drawing>
      </w:r>
    </w:p>
    <w:p w14:paraId="26BC5A31" w14:textId="77777777" w:rsidR="00983B08" w:rsidRPr="005C7A45" w:rsidRDefault="00983B08" w:rsidP="00983B08">
      <w:pPr>
        <w:widowControl/>
        <w:adjustRightInd w:val="0"/>
        <w:spacing w:line="276" w:lineRule="auto"/>
        <w:jc w:val="both"/>
        <w:rPr>
          <w:rFonts w:ascii="ArialMT" w:hAnsi="ArialMT" w:cs="ArialMT"/>
          <w:b/>
          <w:sz w:val="24"/>
          <w:szCs w:val="24"/>
          <w:lang w:eastAsia="es-MX"/>
        </w:rPr>
      </w:pPr>
    </w:p>
    <w:p w14:paraId="22DCD6E7" w14:textId="77777777" w:rsidR="00983B08" w:rsidRPr="005C7A45" w:rsidRDefault="00983B08" w:rsidP="00983B08">
      <w:pPr>
        <w:widowControl/>
        <w:adjustRightInd w:val="0"/>
        <w:spacing w:line="276" w:lineRule="auto"/>
        <w:jc w:val="both"/>
        <w:rPr>
          <w:rFonts w:ascii="ArialMT" w:hAnsi="ArialMT" w:cs="ArialMT"/>
          <w:b/>
          <w:sz w:val="24"/>
          <w:szCs w:val="24"/>
          <w:lang w:eastAsia="es-MX"/>
        </w:rPr>
      </w:pPr>
    </w:p>
    <w:p w14:paraId="0D2D323D" w14:textId="77777777" w:rsidR="00983B08" w:rsidRPr="005C7A45" w:rsidRDefault="00983B08" w:rsidP="00983B08">
      <w:pPr>
        <w:widowControl/>
        <w:adjustRightInd w:val="0"/>
        <w:spacing w:line="276" w:lineRule="auto"/>
        <w:jc w:val="both"/>
        <w:rPr>
          <w:rFonts w:ascii="ArialMT" w:hAnsi="ArialMT" w:cs="ArialMT"/>
          <w:b/>
          <w:sz w:val="24"/>
          <w:szCs w:val="24"/>
          <w:lang w:eastAsia="es-MX"/>
        </w:rPr>
      </w:pPr>
    </w:p>
    <w:p w14:paraId="19ED0B3B" w14:textId="77777777" w:rsidR="00983B08" w:rsidRPr="005C7A45" w:rsidRDefault="00983B08" w:rsidP="00983B08">
      <w:pPr>
        <w:widowControl/>
        <w:adjustRightInd w:val="0"/>
        <w:spacing w:line="276" w:lineRule="auto"/>
        <w:jc w:val="both"/>
        <w:rPr>
          <w:rFonts w:ascii="ArialMT" w:hAnsi="ArialMT" w:cs="ArialMT"/>
          <w:b/>
          <w:sz w:val="24"/>
          <w:szCs w:val="24"/>
          <w:lang w:eastAsia="es-MX"/>
        </w:rPr>
      </w:pPr>
    </w:p>
    <w:p w14:paraId="35D48B55" w14:textId="77777777" w:rsidR="00983B08" w:rsidRPr="005C7A45" w:rsidRDefault="00983B08" w:rsidP="00983B08">
      <w:pPr>
        <w:widowControl/>
        <w:adjustRightInd w:val="0"/>
        <w:spacing w:line="276" w:lineRule="auto"/>
        <w:jc w:val="both"/>
        <w:rPr>
          <w:rFonts w:ascii="ArialMT" w:hAnsi="ArialMT" w:cs="ArialMT"/>
          <w:b/>
          <w:sz w:val="24"/>
          <w:szCs w:val="24"/>
          <w:lang w:eastAsia="es-MX"/>
        </w:rPr>
      </w:pPr>
    </w:p>
    <w:p w14:paraId="35F21EDC" w14:textId="77777777" w:rsidR="00983B08" w:rsidRPr="005C7A45" w:rsidRDefault="00983B08" w:rsidP="00983B08">
      <w:pPr>
        <w:widowControl/>
        <w:adjustRightInd w:val="0"/>
        <w:spacing w:line="276" w:lineRule="auto"/>
        <w:jc w:val="both"/>
        <w:rPr>
          <w:rFonts w:ascii="ArialMT" w:hAnsi="ArialMT" w:cs="ArialMT"/>
          <w:b/>
          <w:sz w:val="24"/>
          <w:szCs w:val="24"/>
          <w:lang w:eastAsia="es-MX"/>
        </w:rPr>
      </w:pPr>
    </w:p>
    <w:p w14:paraId="2496B5BD" w14:textId="77777777" w:rsidR="00983B08" w:rsidRPr="005C7A45" w:rsidRDefault="00983B08" w:rsidP="00983B08">
      <w:pPr>
        <w:adjustRightInd w:val="0"/>
        <w:jc w:val="both"/>
        <w:rPr>
          <w:color w:val="000000"/>
          <w:lang w:eastAsia="es-MX"/>
        </w:rPr>
      </w:pPr>
    </w:p>
    <w:p w14:paraId="44C6E901" w14:textId="77777777" w:rsidR="00983B08" w:rsidRPr="005C7A45" w:rsidRDefault="00983B08" w:rsidP="00983B08">
      <w:pPr>
        <w:adjustRightInd w:val="0"/>
        <w:jc w:val="both"/>
        <w:rPr>
          <w:color w:val="000000"/>
          <w:lang w:eastAsia="es-MX"/>
        </w:rPr>
      </w:pPr>
    </w:p>
    <w:p w14:paraId="1DE5A0EF" w14:textId="77777777" w:rsidR="004A5F79" w:rsidRPr="005C7A45" w:rsidRDefault="004A5F79" w:rsidP="004A5F79">
      <w:pPr>
        <w:adjustRightInd w:val="0"/>
        <w:jc w:val="both"/>
      </w:pPr>
    </w:p>
    <w:p w14:paraId="0D5BB4F0" w14:textId="77777777" w:rsidR="004A5F79" w:rsidRPr="005C7A45" w:rsidRDefault="004A5F79" w:rsidP="004A5F79">
      <w:pPr>
        <w:adjustRightInd w:val="0"/>
        <w:jc w:val="both"/>
      </w:pPr>
    </w:p>
    <w:p w14:paraId="123912F0" w14:textId="77777777" w:rsidR="004A5F79" w:rsidRPr="005C7A45" w:rsidRDefault="004A5F79" w:rsidP="004A5F79">
      <w:pPr>
        <w:adjustRightInd w:val="0"/>
        <w:jc w:val="both"/>
      </w:pPr>
    </w:p>
    <w:p w14:paraId="32983A0F" w14:textId="77777777" w:rsidR="004A5F79" w:rsidRPr="005C7A45" w:rsidRDefault="004A5F79" w:rsidP="004A5F79">
      <w:pPr>
        <w:adjustRightInd w:val="0"/>
        <w:jc w:val="both"/>
      </w:pPr>
    </w:p>
    <w:p w14:paraId="14F8261F" w14:textId="77777777" w:rsidR="004A5F79" w:rsidRPr="005C7A45" w:rsidRDefault="004A5F79" w:rsidP="004A5F79">
      <w:pPr>
        <w:adjustRightInd w:val="0"/>
        <w:jc w:val="both"/>
      </w:pPr>
    </w:p>
    <w:p w14:paraId="0EDB307B" w14:textId="77777777" w:rsidR="004A5F79" w:rsidRPr="005C7A45" w:rsidRDefault="004A5F79" w:rsidP="004A5F79">
      <w:pPr>
        <w:adjustRightInd w:val="0"/>
        <w:jc w:val="both"/>
      </w:pPr>
    </w:p>
    <w:p w14:paraId="09DFA186" w14:textId="77777777" w:rsidR="004A5F79" w:rsidRPr="005C7A45" w:rsidRDefault="004A5F79" w:rsidP="004A5F79">
      <w:pPr>
        <w:adjustRightInd w:val="0"/>
        <w:jc w:val="both"/>
      </w:pPr>
    </w:p>
    <w:p w14:paraId="6344460E" w14:textId="77777777" w:rsidR="004A5F79" w:rsidRPr="005C7A45" w:rsidRDefault="00983B08" w:rsidP="004A5F79">
      <w:pPr>
        <w:adjustRightInd w:val="0"/>
        <w:jc w:val="both"/>
      </w:pPr>
      <w:r w:rsidRPr="005C7A45">
        <w:rPr>
          <w:sz w:val="32"/>
          <w:szCs w:val="32"/>
        </w:rPr>
        <w:t xml:space="preserve">AUXILIAR ADMINISTRATIVO DEL </w:t>
      </w:r>
      <w:r w:rsidR="00EF7E8E" w:rsidRPr="005C7A45">
        <w:rPr>
          <w:sz w:val="32"/>
          <w:szCs w:val="32"/>
        </w:rPr>
        <w:t xml:space="preserve">DEPARTAMENTO DE </w:t>
      </w:r>
      <w:r w:rsidR="006B5A10" w:rsidRPr="005C7A45">
        <w:rPr>
          <w:sz w:val="32"/>
          <w:szCs w:val="32"/>
        </w:rPr>
        <w:t>EQUIPO ANTI MOTÍ</w:t>
      </w:r>
      <w:r w:rsidRPr="005C7A45">
        <w:rPr>
          <w:sz w:val="32"/>
          <w:szCs w:val="32"/>
        </w:rPr>
        <w:t xml:space="preserve">N </w:t>
      </w:r>
    </w:p>
    <w:p w14:paraId="4D405FA7" w14:textId="77777777" w:rsidR="00983B08" w:rsidRPr="005C7A45" w:rsidRDefault="00983B08" w:rsidP="004A5F79">
      <w:pPr>
        <w:adjustRightInd w:val="0"/>
        <w:jc w:val="both"/>
      </w:pPr>
    </w:p>
    <w:p w14:paraId="39A257F8" w14:textId="77777777" w:rsidR="00983B08" w:rsidRPr="005C7A45" w:rsidRDefault="00983B08" w:rsidP="004A5F79">
      <w:pPr>
        <w:adjustRightInd w:val="0"/>
        <w:jc w:val="both"/>
      </w:pPr>
      <w:r w:rsidRPr="005C7A45">
        <w:t>Objetivo del Puesto:</w:t>
      </w:r>
    </w:p>
    <w:p w14:paraId="241597D1" w14:textId="77777777" w:rsidR="004A76D8" w:rsidRPr="005C7A45" w:rsidRDefault="004A76D8" w:rsidP="004A5F79">
      <w:pPr>
        <w:adjustRightInd w:val="0"/>
        <w:jc w:val="both"/>
      </w:pPr>
    </w:p>
    <w:p w14:paraId="6B6DF4C8" w14:textId="1F5B7525" w:rsidR="00983B08" w:rsidRPr="005C7A45" w:rsidRDefault="00983B08" w:rsidP="004A5F79">
      <w:pPr>
        <w:adjustRightInd w:val="0"/>
        <w:jc w:val="both"/>
      </w:pPr>
      <w:r w:rsidRPr="005C7A45">
        <w:t>Es responsabilidad de</w:t>
      </w:r>
      <w:r w:rsidR="00DB0BB4" w:rsidRPr="005C7A45">
        <w:t xml:space="preserve"> </w:t>
      </w:r>
      <w:r w:rsidRPr="005C7A45">
        <w:t>l</w:t>
      </w:r>
      <w:r w:rsidR="00DB0BB4" w:rsidRPr="005C7A45">
        <w:t>a persona</w:t>
      </w:r>
      <w:r w:rsidRPr="005C7A45">
        <w:t xml:space="preserve"> auxiliar de equipo anti motín apoyar </w:t>
      </w:r>
      <w:r w:rsidR="00EF7E8E" w:rsidRPr="005C7A45">
        <w:t xml:space="preserve">en la entrega y recepción diaria de chalecos balísticos y radios </w:t>
      </w:r>
      <w:r w:rsidR="00DB0BB4" w:rsidRPr="005C7A45">
        <w:t xml:space="preserve">del personal de </w:t>
      </w:r>
      <w:r w:rsidR="00EF7E8E" w:rsidRPr="005C7A45">
        <w:t>elementos operativos que empiezan y terminan turno. Elaboración de Inventarios diarios de chalecos y radios para llevar el control del equipo.</w:t>
      </w:r>
    </w:p>
    <w:p w14:paraId="74547DE9" w14:textId="77777777" w:rsidR="00EF7E8E" w:rsidRPr="005C7A45" w:rsidRDefault="00EF7E8E" w:rsidP="004A5F79">
      <w:pPr>
        <w:adjustRightInd w:val="0"/>
        <w:jc w:val="both"/>
      </w:pPr>
    </w:p>
    <w:p w14:paraId="686F4B27" w14:textId="77777777" w:rsidR="00EF7E8E" w:rsidRPr="005C7A45" w:rsidRDefault="00EF7E8E" w:rsidP="004A5F79">
      <w:pPr>
        <w:adjustRightInd w:val="0"/>
        <w:jc w:val="both"/>
      </w:pPr>
      <w:r w:rsidRPr="005C7A45">
        <w:t>Descripción del Puesto:</w:t>
      </w:r>
    </w:p>
    <w:p w14:paraId="10A30C95" w14:textId="77777777" w:rsidR="00EF7E8E" w:rsidRPr="005C7A45" w:rsidRDefault="00EF7E8E" w:rsidP="004A5F79">
      <w:pPr>
        <w:adjustRightInd w:val="0"/>
        <w:jc w:val="both"/>
      </w:pPr>
    </w:p>
    <w:p w14:paraId="5A267BCE" w14:textId="77777777" w:rsidR="00EF7E8E" w:rsidRPr="005C7A45" w:rsidRDefault="00EF7E8E" w:rsidP="00EF7E8E">
      <w:pPr>
        <w:adjustRightInd w:val="0"/>
        <w:ind w:left="3600" w:hanging="3600"/>
        <w:jc w:val="both"/>
      </w:pPr>
      <w:r w:rsidRPr="005C7A45">
        <w:t>Nombre del Puesto:</w:t>
      </w:r>
      <w:r w:rsidRPr="005C7A45">
        <w:tab/>
        <w:t>Auxiliar Administrativo del Departamento de Equipo Anti motín.</w:t>
      </w:r>
    </w:p>
    <w:p w14:paraId="11687936" w14:textId="77777777" w:rsidR="00EF7E8E" w:rsidRPr="005C7A45" w:rsidRDefault="00EF7E8E" w:rsidP="00EF7E8E">
      <w:pPr>
        <w:adjustRightInd w:val="0"/>
        <w:ind w:left="3600" w:hanging="3600"/>
        <w:jc w:val="both"/>
      </w:pPr>
      <w:r w:rsidRPr="005C7A45">
        <w:t>Nombre de la Dependencia:</w:t>
      </w:r>
      <w:r w:rsidRPr="005C7A45">
        <w:tab/>
        <w:t>Dirección de Seguridad Pública Municipal.</w:t>
      </w:r>
    </w:p>
    <w:p w14:paraId="6FFECB41" w14:textId="77777777" w:rsidR="00EF7E8E" w:rsidRPr="005C7A45" w:rsidRDefault="00EF7E8E" w:rsidP="00EF7E8E">
      <w:pPr>
        <w:adjustRightInd w:val="0"/>
        <w:ind w:left="3600" w:hanging="3600"/>
        <w:jc w:val="both"/>
      </w:pPr>
      <w:r w:rsidRPr="005C7A45">
        <w:t>Área de Adscripción:</w:t>
      </w:r>
      <w:r w:rsidRPr="005C7A45">
        <w:tab/>
        <w:t>Equipo Anti motín.</w:t>
      </w:r>
    </w:p>
    <w:p w14:paraId="1CC87720" w14:textId="77777777" w:rsidR="00EF7E8E" w:rsidRPr="005C7A45" w:rsidRDefault="00EF7E8E" w:rsidP="00EF7E8E">
      <w:pPr>
        <w:adjustRightInd w:val="0"/>
        <w:ind w:left="3600" w:hanging="3600"/>
        <w:jc w:val="both"/>
      </w:pPr>
      <w:r w:rsidRPr="005C7A45">
        <w:t>A quien reporta:</w:t>
      </w:r>
      <w:r w:rsidRPr="005C7A45">
        <w:tab/>
      </w:r>
      <w:proofErr w:type="gramStart"/>
      <w:r w:rsidRPr="005C7A45">
        <w:t>Responsable</w:t>
      </w:r>
      <w:proofErr w:type="gramEnd"/>
      <w:r w:rsidRPr="005C7A45">
        <w:t xml:space="preserve"> del Equipo Anti motín.</w:t>
      </w:r>
    </w:p>
    <w:p w14:paraId="518EB980" w14:textId="77777777" w:rsidR="00EF7E8E" w:rsidRPr="005C7A45" w:rsidRDefault="00EF7E8E" w:rsidP="00EF7E8E">
      <w:pPr>
        <w:adjustRightInd w:val="0"/>
        <w:ind w:left="3600" w:hanging="3600"/>
        <w:jc w:val="both"/>
      </w:pPr>
      <w:r w:rsidRPr="005C7A45">
        <w:t>A quien supervisa:</w:t>
      </w:r>
      <w:r w:rsidRPr="005C7A45">
        <w:tab/>
        <w:t>No aplica</w:t>
      </w:r>
    </w:p>
    <w:p w14:paraId="6B6F4A26" w14:textId="77777777" w:rsidR="00EF7E8E" w:rsidRPr="005C7A45" w:rsidRDefault="00EF7E8E" w:rsidP="00EF7E8E">
      <w:pPr>
        <w:adjustRightInd w:val="0"/>
        <w:ind w:left="3600" w:hanging="3600"/>
        <w:jc w:val="both"/>
      </w:pPr>
    </w:p>
    <w:p w14:paraId="277C8E2A" w14:textId="77777777" w:rsidR="00EF7E8E" w:rsidRPr="005C7A45" w:rsidRDefault="00EF7E8E" w:rsidP="00EF7E8E">
      <w:pPr>
        <w:adjustRightInd w:val="0"/>
        <w:ind w:left="3600" w:hanging="3600"/>
        <w:jc w:val="both"/>
      </w:pPr>
      <w:r w:rsidRPr="005C7A45">
        <w:t>Especificaciones del Puesto:</w:t>
      </w:r>
      <w:r w:rsidRPr="005C7A45">
        <w:tab/>
      </w:r>
    </w:p>
    <w:p w14:paraId="7066AC8F" w14:textId="77777777" w:rsidR="00EF7E8E" w:rsidRPr="005C7A45" w:rsidRDefault="00EF7E8E" w:rsidP="00EF7E8E">
      <w:pPr>
        <w:adjustRightInd w:val="0"/>
        <w:ind w:left="3600" w:hanging="3600"/>
        <w:jc w:val="both"/>
      </w:pPr>
    </w:p>
    <w:p w14:paraId="2DF6D8D8" w14:textId="77777777" w:rsidR="00EF7E8E" w:rsidRPr="005C7A45" w:rsidRDefault="00EF7E8E" w:rsidP="00EF7E8E">
      <w:pPr>
        <w:adjustRightInd w:val="0"/>
        <w:ind w:left="3600" w:hanging="3600"/>
        <w:jc w:val="both"/>
      </w:pPr>
      <w:r w:rsidRPr="005C7A45">
        <w:t>Escolaridad:</w:t>
      </w:r>
      <w:r w:rsidRPr="005C7A45">
        <w:tab/>
        <w:t>Preparatoria, carrera Técnica de investigación policial. Haber acreditado Curso de Formación Inicial para Policía. (Academia en Área Operativa y Táctica.)</w:t>
      </w:r>
    </w:p>
    <w:p w14:paraId="71E9A9B6" w14:textId="77777777" w:rsidR="00EF7E8E" w:rsidRPr="005C7A45" w:rsidRDefault="00EF7E8E" w:rsidP="002B69B0">
      <w:pPr>
        <w:adjustRightInd w:val="0"/>
        <w:ind w:left="3600" w:hanging="3600"/>
        <w:jc w:val="both"/>
      </w:pPr>
      <w:r w:rsidRPr="005C7A45">
        <w:t>Conocimientos:</w:t>
      </w:r>
      <w:r w:rsidRPr="005C7A45">
        <w:tab/>
        <w:t>Experiencia en las áreas de chalecos, equipo anti motín</w:t>
      </w:r>
      <w:r w:rsidR="002B69B0" w:rsidRPr="005C7A45">
        <w:t xml:space="preserve"> y radios. Área operativa. Computación (paquetes: Word, Excel y </w:t>
      </w:r>
      <w:proofErr w:type="spellStart"/>
      <w:r w:rsidR="002B69B0" w:rsidRPr="005C7A45">
        <w:t>Power</w:t>
      </w:r>
      <w:proofErr w:type="spellEnd"/>
      <w:r w:rsidR="002B69B0" w:rsidRPr="005C7A45">
        <w:t xml:space="preserve"> Point). Conocimiento y confidencialidad constante y manejo de información y uso de formatos</w:t>
      </w:r>
      <w:r w:rsidRPr="005C7A45">
        <w:t xml:space="preserve"> </w:t>
      </w:r>
      <w:r w:rsidR="002B69B0" w:rsidRPr="005C7A45">
        <w:t>impresos y en línea.</w:t>
      </w:r>
    </w:p>
    <w:p w14:paraId="2C20A3C1" w14:textId="77777777" w:rsidR="002B69B0" w:rsidRPr="005C7A45" w:rsidRDefault="002B69B0" w:rsidP="002B69B0">
      <w:pPr>
        <w:adjustRightInd w:val="0"/>
        <w:ind w:left="3600" w:hanging="3600"/>
        <w:jc w:val="both"/>
      </w:pPr>
      <w:r w:rsidRPr="005C7A45">
        <w:t>Habilidades:</w:t>
      </w:r>
      <w:r w:rsidRPr="005C7A45">
        <w:tab/>
        <w:t>Comunicación efectiva con el personal Operativo.</w:t>
      </w:r>
    </w:p>
    <w:p w14:paraId="7B36E7AB" w14:textId="77777777" w:rsidR="002B69B0" w:rsidRPr="005C7A45" w:rsidRDefault="002B69B0" w:rsidP="002B69B0">
      <w:pPr>
        <w:adjustRightInd w:val="0"/>
        <w:ind w:left="3600" w:hanging="3600"/>
        <w:jc w:val="both"/>
      </w:pPr>
    </w:p>
    <w:p w14:paraId="0462930C" w14:textId="77777777" w:rsidR="002B69B0" w:rsidRPr="005C7A45" w:rsidRDefault="002B69B0" w:rsidP="002B69B0">
      <w:pPr>
        <w:adjustRightInd w:val="0"/>
        <w:ind w:left="3600" w:hanging="3600"/>
        <w:jc w:val="both"/>
      </w:pPr>
      <w:r w:rsidRPr="005C7A45">
        <w:t>Descripción de Funciones del Puesto:</w:t>
      </w:r>
    </w:p>
    <w:p w14:paraId="54AFD3A7" w14:textId="77777777" w:rsidR="002B69B0" w:rsidRPr="005C7A45" w:rsidRDefault="002B69B0" w:rsidP="002B69B0">
      <w:pPr>
        <w:adjustRightInd w:val="0"/>
        <w:ind w:left="3600" w:hanging="3600"/>
        <w:jc w:val="both"/>
      </w:pPr>
    </w:p>
    <w:p w14:paraId="78579285" w14:textId="77777777" w:rsidR="002B69B0" w:rsidRPr="005C7A45" w:rsidRDefault="00520BE4" w:rsidP="00520BE4">
      <w:pPr>
        <w:pStyle w:val="Prrafodelista"/>
        <w:numPr>
          <w:ilvl w:val="0"/>
          <w:numId w:val="4"/>
        </w:numPr>
        <w:adjustRightInd w:val="0"/>
        <w:spacing w:before="0"/>
        <w:jc w:val="both"/>
      </w:pPr>
      <w:r w:rsidRPr="005C7A45">
        <w:t>Elaboración de Oficios, tarjetas informativas, circulares, reportes, etc.</w:t>
      </w:r>
    </w:p>
    <w:p w14:paraId="529CE4E3" w14:textId="77777777" w:rsidR="00520BE4" w:rsidRPr="005C7A45" w:rsidRDefault="00520BE4" w:rsidP="00520BE4">
      <w:pPr>
        <w:pStyle w:val="Prrafodelista"/>
        <w:numPr>
          <w:ilvl w:val="0"/>
          <w:numId w:val="4"/>
        </w:numPr>
        <w:adjustRightInd w:val="0"/>
        <w:spacing w:before="0"/>
        <w:jc w:val="both"/>
      </w:pPr>
      <w:r w:rsidRPr="005C7A45">
        <w:t>Seguimiento y Gestión de Oficios mediante la contestación de los mismos.</w:t>
      </w:r>
    </w:p>
    <w:p w14:paraId="6805B9F2" w14:textId="77777777" w:rsidR="00520BE4" w:rsidRPr="005C7A45" w:rsidRDefault="00520BE4" w:rsidP="00520BE4">
      <w:pPr>
        <w:pStyle w:val="Prrafodelista"/>
        <w:numPr>
          <w:ilvl w:val="0"/>
          <w:numId w:val="4"/>
        </w:numPr>
        <w:adjustRightInd w:val="0"/>
        <w:spacing w:before="0"/>
        <w:jc w:val="both"/>
      </w:pPr>
      <w:r w:rsidRPr="005C7A45">
        <w:t>Impresión y Fotocopiado de documentos diversos.</w:t>
      </w:r>
    </w:p>
    <w:p w14:paraId="3EBB5ED1" w14:textId="77777777" w:rsidR="00520BE4" w:rsidRPr="005C7A45" w:rsidRDefault="00520BE4" w:rsidP="00520BE4">
      <w:pPr>
        <w:pStyle w:val="Prrafodelista"/>
        <w:numPr>
          <w:ilvl w:val="0"/>
          <w:numId w:val="4"/>
        </w:numPr>
        <w:adjustRightInd w:val="0"/>
        <w:spacing w:before="0"/>
        <w:jc w:val="both"/>
      </w:pPr>
      <w:r w:rsidRPr="005C7A45">
        <w:t>Planeación y Captura de Agenda Diaria para su entrega mensual.</w:t>
      </w:r>
    </w:p>
    <w:p w14:paraId="353152F7" w14:textId="4D99D03E" w:rsidR="00520BE4" w:rsidRPr="005C7A45" w:rsidRDefault="00520BE4" w:rsidP="00520BE4">
      <w:pPr>
        <w:pStyle w:val="Prrafodelista"/>
        <w:numPr>
          <w:ilvl w:val="0"/>
          <w:numId w:val="4"/>
        </w:numPr>
        <w:adjustRightInd w:val="0"/>
        <w:spacing w:before="0"/>
        <w:jc w:val="both"/>
      </w:pPr>
      <w:r w:rsidRPr="005C7A45">
        <w:t xml:space="preserve">Archivo de </w:t>
      </w:r>
      <w:r w:rsidR="00DB0BB4" w:rsidRPr="005C7A45">
        <w:t>documentos,</w:t>
      </w:r>
      <w:r w:rsidRPr="005C7A45">
        <w:t xml:space="preserve"> así como elaboración y organización de carpetas para facilitar su ubicación.</w:t>
      </w:r>
    </w:p>
    <w:p w14:paraId="40489BCE" w14:textId="77777777" w:rsidR="00520BE4" w:rsidRPr="005C7A45" w:rsidRDefault="004B7077" w:rsidP="00520BE4">
      <w:pPr>
        <w:pStyle w:val="Prrafodelista"/>
        <w:numPr>
          <w:ilvl w:val="0"/>
          <w:numId w:val="4"/>
        </w:numPr>
        <w:adjustRightInd w:val="0"/>
        <w:spacing w:before="0"/>
        <w:jc w:val="both"/>
      </w:pPr>
      <w:r w:rsidRPr="005C7A45">
        <w:t>Elaboración inventarios de radios y chalecos.</w:t>
      </w:r>
    </w:p>
    <w:p w14:paraId="3C8E1204" w14:textId="77777777" w:rsidR="004B7077" w:rsidRPr="005C7A45" w:rsidRDefault="004B7077" w:rsidP="00520BE4">
      <w:pPr>
        <w:pStyle w:val="Prrafodelista"/>
        <w:numPr>
          <w:ilvl w:val="0"/>
          <w:numId w:val="4"/>
        </w:numPr>
        <w:adjustRightInd w:val="0"/>
        <w:spacing w:before="0"/>
        <w:jc w:val="both"/>
      </w:pPr>
      <w:r w:rsidRPr="005C7A45">
        <w:t>Actualización de listas de entrada y salida de equipo.</w:t>
      </w:r>
    </w:p>
    <w:p w14:paraId="3155F7AC" w14:textId="77777777" w:rsidR="004B7077" w:rsidRPr="005C7A45" w:rsidRDefault="004B7077" w:rsidP="00520BE4">
      <w:pPr>
        <w:pStyle w:val="Prrafodelista"/>
        <w:numPr>
          <w:ilvl w:val="0"/>
          <w:numId w:val="4"/>
        </w:numPr>
        <w:adjustRightInd w:val="0"/>
        <w:spacing w:before="0"/>
        <w:jc w:val="both"/>
      </w:pPr>
      <w:r w:rsidRPr="005C7A45">
        <w:t>Registro y Control de archivo electrónico de los documentos entrantes y salientes.</w:t>
      </w:r>
    </w:p>
    <w:p w14:paraId="4A0B619E" w14:textId="77777777" w:rsidR="004B7077" w:rsidRPr="005C7A45" w:rsidRDefault="004B7077" w:rsidP="00520BE4">
      <w:pPr>
        <w:pStyle w:val="Prrafodelista"/>
        <w:numPr>
          <w:ilvl w:val="0"/>
          <w:numId w:val="4"/>
        </w:numPr>
        <w:adjustRightInd w:val="0"/>
        <w:spacing w:before="0"/>
        <w:jc w:val="both"/>
      </w:pPr>
      <w:r w:rsidRPr="005C7A45">
        <w:t>Mantener limpia su área de trabajo.</w:t>
      </w:r>
    </w:p>
    <w:p w14:paraId="31ACC5F6" w14:textId="77777777" w:rsidR="002B69B0" w:rsidRPr="005C7A45" w:rsidRDefault="002B69B0" w:rsidP="002B69B0">
      <w:pPr>
        <w:adjustRightInd w:val="0"/>
        <w:jc w:val="both"/>
      </w:pPr>
    </w:p>
    <w:p w14:paraId="4C3346DB" w14:textId="77777777" w:rsidR="002B69B0" w:rsidRPr="005C7A45" w:rsidRDefault="002B69B0" w:rsidP="002B69B0">
      <w:pPr>
        <w:adjustRightInd w:val="0"/>
        <w:jc w:val="both"/>
      </w:pPr>
    </w:p>
    <w:p w14:paraId="66322D40" w14:textId="77777777" w:rsidR="002B69B0" w:rsidRPr="005C7A45" w:rsidRDefault="002B69B0" w:rsidP="002B69B0">
      <w:pPr>
        <w:adjustRightInd w:val="0"/>
        <w:jc w:val="both"/>
      </w:pPr>
    </w:p>
    <w:p w14:paraId="2DFEED75" w14:textId="77777777" w:rsidR="002B69B0" w:rsidRPr="005C7A45" w:rsidRDefault="002B69B0" w:rsidP="002B69B0">
      <w:pPr>
        <w:adjustRightInd w:val="0"/>
        <w:jc w:val="both"/>
      </w:pPr>
    </w:p>
    <w:p w14:paraId="27E868FD" w14:textId="77777777" w:rsidR="002B69B0" w:rsidRPr="005C7A45" w:rsidRDefault="002B69B0" w:rsidP="002B69B0">
      <w:pPr>
        <w:adjustRightInd w:val="0"/>
        <w:jc w:val="both"/>
      </w:pPr>
    </w:p>
    <w:p w14:paraId="1A107054" w14:textId="77777777" w:rsidR="002B69B0" w:rsidRPr="005C7A45" w:rsidRDefault="002B69B0" w:rsidP="002B69B0">
      <w:pPr>
        <w:widowControl/>
        <w:adjustRightInd w:val="0"/>
        <w:spacing w:line="276" w:lineRule="auto"/>
        <w:ind w:left="2880" w:firstLine="720"/>
        <w:jc w:val="both"/>
        <w:rPr>
          <w:rFonts w:ascii="ArialMT" w:eastAsia="Arial" w:hAnsi="ArialMT" w:cs="ArialMT"/>
          <w:b/>
          <w:sz w:val="24"/>
          <w:szCs w:val="24"/>
          <w:lang w:eastAsia="es-MX"/>
        </w:rPr>
      </w:pPr>
      <w:r w:rsidRPr="005C7A45">
        <w:rPr>
          <w:rFonts w:ascii="ArialMT" w:hAnsi="ArialMT" w:cs="ArialMT"/>
          <w:b/>
          <w:sz w:val="24"/>
          <w:szCs w:val="24"/>
          <w:lang w:eastAsia="es-MX"/>
        </w:rPr>
        <w:t>ORGANIGRAMA</w:t>
      </w:r>
    </w:p>
    <w:p w14:paraId="03B205C2" w14:textId="77777777" w:rsidR="002B69B0" w:rsidRPr="005C7A45" w:rsidRDefault="002B69B0" w:rsidP="002B69B0">
      <w:pPr>
        <w:widowControl/>
        <w:adjustRightInd w:val="0"/>
        <w:spacing w:line="276" w:lineRule="auto"/>
        <w:jc w:val="both"/>
        <w:rPr>
          <w:rFonts w:ascii="ArialMT" w:hAnsi="ArialMT" w:cs="ArialMT"/>
          <w:b/>
          <w:sz w:val="24"/>
          <w:szCs w:val="24"/>
          <w:lang w:eastAsia="es-MX"/>
        </w:rPr>
      </w:pPr>
    </w:p>
    <w:p w14:paraId="5F93A2A4" w14:textId="77777777" w:rsidR="002B69B0" w:rsidRPr="005C7A45" w:rsidRDefault="002B69B0" w:rsidP="002B69B0">
      <w:pPr>
        <w:widowControl/>
        <w:adjustRightInd w:val="0"/>
        <w:spacing w:line="276" w:lineRule="auto"/>
        <w:jc w:val="both"/>
        <w:rPr>
          <w:rFonts w:ascii="ArialMT" w:hAnsi="ArialMT" w:cs="ArialMT"/>
          <w:b/>
          <w:sz w:val="24"/>
          <w:szCs w:val="24"/>
          <w:lang w:eastAsia="es-MX"/>
        </w:rPr>
      </w:pPr>
    </w:p>
    <w:p w14:paraId="3DD34C23" w14:textId="77777777" w:rsidR="002B69B0" w:rsidRPr="005C7A45" w:rsidRDefault="002B69B0" w:rsidP="002B69B0">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054528" behindDoc="0" locked="0" layoutInCell="1" allowOverlap="1" wp14:anchorId="0DAC9C47" wp14:editId="31F4042B">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38" name="Diagrama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8" r:lo="rId419" r:qs="rId420" r:cs="rId421"/>
              </a:graphicData>
            </a:graphic>
            <wp14:sizeRelH relativeFrom="page">
              <wp14:pctWidth>0</wp14:pctWidth>
            </wp14:sizeRelH>
            <wp14:sizeRelV relativeFrom="margin">
              <wp14:pctHeight>0</wp14:pctHeight>
            </wp14:sizeRelV>
          </wp:anchor>
        </w:drawing>
      </w:r>
    </w:p>
    <w:p w14:paraId="6E1CBD65" w14:textId="77777777" w:rsidR="002B69B0" w:rsidRPr="005C7A45" w:rsidRDefault="002B69B0" w:rsidP="002B69B0">
      <w:pPr>
        <w:widowControl/>
        <w:adjustRightInd w:val="0"/>
        <w:spacing w:line="276" w:lineRule="auto"/>
        <w:jc w:val="both"/>
        <w:rPr>
          <w:rFonts w:ascii="ArialMT" w:hAnsi="ArialMT" w:cs="ArialMT"/>
          <w:b/>
          <w:sz w:val="24"/>
          <w:szCs w:val="24"/>
          <w:lang w:eastAsia="es-MX"/>
        </w:rPr>
      </w:pPr>
    </w:p>
    <w:p w14:paraId="5F9AADFF" w14:textId="77777777" w:rsidR="002B69B0" w:rsidRPr="005C7A45" w:rsidRDefault="002B69B0" w:rsidP="002B69B0">
      <w:pPr>
        <w:widowControl/>
        <w:adjustRightInd w:val="0"/>
        <w:spacing w:line="276" w:lineRule="auto"/>
        <w:jc w:val="both"/>
        <w:rPr>
          <w:rFonts w:ascii="ArialMT" w:hAnsi="ArialMT" w:cs="ArialMT"/>
          <w:b/>
          <w:sz w:val="24"/>
          <w:szCs w:val="24"/>
          <w:lang w:eastAsia="es-MX"/>
        </w:rPr>
      </w:pPr>
    </w:p>
    <w:p w14:paraId="4C11F577" w14:textId="77777777" w:rsidR="002B69B0" w:rsidRPr="005C7A45" w:rsidRDefault="002B69B0" w:rsidP="002B69B0">
      <w:pPr>
        <w:widowControl/>
        <w:adjustRightInd w:val="0"/>
        <w:spacing w:line="276" w:lineRule="auto"/>
        <w:jc w:val="both"/>
        <w:rPr>
          <w:rFonts w:ascii="ArialMT" w:hAnsi="ArialMT" w:cs="ArialMT"/>
          <w:b/>
          <w:sz w:val="24"/>
          <w:szCs w:val="24"/>
          <w:lang w:eastAsia="es-MX"/>
        </w:rPr>
      </w:pPr>
    </w:p>
    <w:p w14:paraId="6802AA4C" w14:textId="77777777" w:rsidR="002B69B0" w:rsidRPr="005C7A45" w:rsidRDefault="002B69B0" w:rsidP="002B69B0">
      <w:pPr>
        <w:widowControl/>
        <w:adjustRightInd w:val="0"/>
        <w:spacing w:line="276" w:lineRule="auto"/>
        <w:jc w:val="both"/>
        <w:rPr>
          <w:rFonts w:ascii="ArialMT" w:hAnsi="ArialMT" w:cs="ArialMT"/>
          <w:b/>
          <w:sz w:val="24"/>
          <w:szCs w:val="24"/>
          <w:lang w:eastAsia="es-MX"/>
        </w:rPr>
      </w:pPr>
    </w:p>
    <w:p w14:paraId="494C1E2B" w14:textId="77777777" w:rsidR="002B69B0" w:rsidRPr="005C7A45" w:rsidRDefault="002B69B0" w:rsidP="002B69B0">
      <w:pPr>
        <w:widowControl/>
        <w:adjustRightInd w:val="0"/>
        <w:spacing w:line="276" w:lineRule="auto"/>
        <w:jc w:val="both"/>
        <w:rPr>
          <w:rFonts w:ascii="ArialMT" w:hAnsi="ArialMT" w:cs="ArialMT"/>
          <w:b/>
          <w:sz w:val="24"/>
          <w:szCs w:val="24"/>
          <w:lang w:eastAsia="es-MX"/>
        </w:rPr>
      </w:pPr>
    </w:p>
    <w:p w14:paraId="082E3B6E" w14:textId="77777777" w:rsidR="002B69B0" w:rsidRPr="005C7A45" w:rsidRDefault="002B69B0" w:rsidP="002B69B0">
      <w:pPr>
        <w:widowControl/>
        <w:adjustRightInd w:val="0"/>
        <w:spacing w:line="276" w:lineRule="auto"/>
        <w:jc w:val="both"/>
        <w:rPr>
          <w:rFonts w:ascii="ArialMT" w:hAnsi="ArialMT" w:cs="ArialMT"/>
          <w:b/>
          <w:sz w:val="24"/>
          <w:szCs w:val="24"/>
          <w:lang w:eastAsia="es-MX"/>
        </w:rPr>
      </w:pPr>
    </w:p>
    <w:p w14:paraId="70AA9C56" w14:textId="77777777" w:rsidR="002B69B0" w:rsidRPr="005C7A45" w:rsidRDefault="002B69B0" w:rsidP="002B69B0">
      <w:pPr>
        <w:adjustRightInd w:val="0"/>
        <w:jc w:val="both"/>
        <w:rPr>
          <w:color w:val="000000"/>
          <w:lang w:eastAsia="es-MX"/>
        </w:rPr>
      </w:pPr>
    </w:p>
    <w:p w14:paraId="5C3C83FB" w14:textId="77777777" w:rsidR="002B69B0" w:rsidRPr="005C7A45" w:rsidRDefault="002B69B0" w:rsidP="002B69B0">
      <w:pPr>
        <w:adjustRightInd w:val="0"/>
        <w:jc w:val="both"/>
        <w:rPr>
          <w:color w:val="000000"/>
          <w:lang w:eastAsia="es-MX"/>
        </w:rPr>
      </w:pPr>
    </w:p>
    <w:p w14:paraId="18A00E06" w14:textId="77777777" w:rsidR="002B69B0" w:rsidRPr="005C7A45" w:rsidRDefault="002B69B0" w:rsidP="002B69B0">
      <w:pPr>
        <w:adjustRightInd w:val="0"/>
        <w:jc w:val="both"/>
      </w:pPr>
      <w:r w:rsidRPr="005C7A45">
        <w:t xml:space="preserve"> </w:t>
      </w:r>
    </w:p>
    <w:p w14:paraId="4F46CDDA" w14:textId="77777777" w:rsidR="002B69B0" w:rsidRPr="005C7A45" w:rsidRDefault="002B69B0" w:rsidP="002B69B0">
      <w:pPr>
        <w:adjustRightInd w:val="0"/>
        <w:ind w:left="3600" w:hanging="3600"/>
        <w:jc w:val="both"/>
      </w:pPr>
    </w:p>
    <w:p w14:paraId="6A53FD95" w14:textId="77777777" w:rsidR="00EF7E8E" w:rsidRPr="005C7A45" w:rsidRDefault="00EF7E8E" w:rsidP="00EF7E8E">
      <w:pPr>
        <w:adjustRightInd w:val="0"/>
        <w:ind w:left="3600" w:hanging="3600"/>
        <w:jc w:val="both"/>
      </w:pPr>
    </w:p>
    <w:p w14:paraId="333431B8" w14:textId="77777777" w:rsidR="00EF7E8E" w:rsidRPr="005C7A45" w:rsidRDefault="00EF7E8E" w:rsidP="00EF7E8E">
      <w:pPr>
        <w:adjustRightInd w:val="0"/>
        <w:ind w:left="3600" w:hanging="3600"/>
        <w:jc w:val="both"/>
      </w:pPr>
    </w:p>
    <w:p w14:paraId="74642B98" w14:textId="77777777" w:rsidR="00983B08" w:rsidRPr="005C7A45" w:rsidRDefault="00983B08" w:rsidP="004A5F79">
      <w:pPr>
        <w:adjustRightInd w:val="0"/>
        <w:jc w:val="both"/>
        <w:rPr>
          <w:sz w:val="32"/>
          <w:szCs w:val="32"/>
        </w:rPr>
      </w:pPr>
    </w:p>
    <w:p w14:paraId="41E9588F" w14:textId="77777777" w:rsidR="00983B08" w:rsidRPr="005C7A45" w:rsidRDefault="00983B08" w:rsidP="004A5F79">
      <w:pPr>
        <w:adjustRightInd w:val="0"/>
        <w:jc w:val="both"/>
        <w:rPr>
          <w:sz w:val="32"/>
          <w:szCs w:val="32"/>
        </w:rPr>
      </w:pPr>
    </w:p>
    <w:p w14:paraId="2FF746FC" w14:textId="77777777" w:rsidR="004A5F79" w:rsidRPr="005C7A45" w:rsidRDefault="00983B08" w:rsidP="004A5F79">
      <w:pPr>
        <w:adjustRightInd w:val="0"/>
        <w:jc w:val="both"/>
      </w:pPr>
      <w:r w:rsidRPr="005C7A45">
        <w:t xml:space="preserve"> </w:t>
      </w:r>
    </w:p>
    <w:p w14:paraId="3C6AEDA4" w14:textId="77777777" w:rsidR="004A5F79" w:rsidRPr="005C7A45" w:rsidRDefault="004A5F79" w:rsidP="004A5F79">
      <w:pPr>
        <w:adjustRightInd w:val="0"/>
        <w:jc w:val="both"/>
      </w:pPr>
    </w:p>
    <w:p w14:paraId="6D2B79FA" w14:textId="77777777" w:rsidR="009B006C" w:rsidRPr="005C7A45" w:rsidRDefault="009B006C" w:rsidP="004A5F79">
      <w:pPr>
        <w:adjustRightInd w:val="0"/>
        <w:jc w:val="both"/>
      </w:pPr>
    </w:p>
    <w:p w14:paraId="37F35E03" w14:textId="77777777" w:rsidR="009B006C" w:rsidRPr="005C7A45" w:rsidRDefault="009B006C" w:rsidP="004A5F79">
      <w:pPr>
        <w:adjustRightInd w:val="0"/>
        <w:jc w:val="both"/>
      </w:pPr>
    </w:p>
    <w:p w14:paraId="0E6A6C0A" w14:textId="77777777" w:rsidR="009B006C" w:rsidRPr="005C7A45" w:rsidRDefault="009B006C" w:rsidP="004A5F79">
      <w:pPr>
        <w:adjustRightInd w:val="0"/>
        <w:jc w:val="both"/>
      </w:pPr>
    </w:p>
    <w:p w14:paraId="23BF7208" w14:textId="77777777" w:rsidR="009B006C" w:rsidRPr="005C7A45" w:rsidRDefault="009B006C" w:rsidP="004A5F79">
      <w:pPr>
        <w:adjustRightInd w:val="0"/>
        <w:jc w:val="both"/>
      </w:pPr>
    </w:p>
    <w:p w14:paraId="028671CE" w14:textId="77777777" w:rsidR="009B006C" w:rsidRPr="005C7A45" w:rsidRDefault="009B006C" w:rsidP="004A5F79">
      <w:pPr>
        <w:adjustRightInd w:val="0"/>
        <w:jc w:val="both"/>
      </w:pPr>
    </w:p>
    <w:p w14:paraId="7AC89797" w14:textId="77777777" w:rsidR="009B006C" w:rsidRPr="005C7A45" w:rsidRDefault="009B006C" w:rsidP="004A5F79">
      <w:pPr>
        <w:adjustRightInd w:val="0"/>
        <w:jc w:val="both"/>
      </w:pPr>
    </w:p>
    <w:p w14:paraId="7C6C7F0E" w14:textId="77777777" w:rsidR="004B7077" w:rsidRPr="005C7A45" w:rsidRDefault="004B7077" w:rsidP="004A5F79">
      <w:pPr>
        <w:adjustRightInd w:val="0"/>
        <w:jc w:val="both"/>
      </w:pPr>
    </w:p>
    <w:p w14:paraId="69532EF3" w14:textId="77777777" w:rsidR="004B7077" w:rsidRPr="005C7A45" w:rsidRDefault="004B7077" w:rsidP="004A5F79">
      <w:pPr>
        <w:adjustRightInd w:val="0"/>
        <w:jc w:val="both"/>
      </w:pPr>
    </w:p>
    <w:p w14:paraId="373D0BA7" w14:textId="77777777" w:rsidR="004B7077" w:rsidRPr="005C7A45" w:rsidRDefault="004B7077" w:rsidP="004A5F79">
      <w:pPr>
        <w:adjustRightInd w:val="0"/>
        <w:jc w:val="both"/>
      </w:pPr>
    </w:p>
    <w:p w14:paraId="3BF4C44F" w14:textId="77777777" w:rsidR="009B006C" w:rsidRPr="005C7A45" w:rsidRDefault="009B006C" w:rsidP="004A5F79">
      <w:pPr>
        <w:adjustRightInd w:val="0"/>
        <w:jc w:val="both"/>
      </w:pPr>
    </w:p>
    <w:p w14:paraId="381BDED8" w14:textId="77777777" w:rsidR="004A76D8" w:rsidRPr="005C7A45" w:rsidRDefault="004A76D8" w:rsidP="004A5F79">
      <w:pPr>
        <w:adjustRightInd w:val="0"/>
        <w:jc w:val="both"/>
      </w:pPr>
    </w:p>
    <w:p w14:paraId="2040DDA3" w14:textId="77777777" w:rsidR="00633970" w:rsidRPr="005C7A45" w:rsidRDefault="00633970" w:rsidP="00633970">
      <w:pPr>
        <w:adjustRightInd w:val="0"/>
        <w:jc w:val="both"/>
      </w:pPr>
      <w:r w:rsidRPr="005C7A45">
        <w:rPr>
          <w:sz w:val="32"/>
          <w:szCs w:val="32"/>
        </w:rPr>
        <w:t xml:space="preserve">AUXILIAR TECNICO DEL DEPARTAMENTO DE EQUIPO ANTI MOTIN </w:t>
      </w:r>
    </w:p>
    <w:p w14:paraId="73836F88" w14:textId="77777777" w:rsidR="00633970" w:rsidRPr="005C7A45" w:rsidRDefault="00633970" w:rsidP="00633970">
      <w:pPr>
        <w:adjustRightInd w:val="0"/>
        <w:jc w:val="both"/>
      </w:pPr>
    </w:p>
    <w:p w14:paraId="145AB2E3" w14:textId="77777777" w:rsidR="00633970" w:rsidRPr="005C7A45" w:rsidRDefault="00633970" w:rsidP="00633970">
      <w:pPr>
        <w:adjustRightInd w:val="0"/>
        <w:jc w:val="both"/>
      </w:pPr>
      <w:r w:rsidRPr="005C7A45">
        <w:t>Objetivo del Puesto:</w:t>
      </w:r>
    </w:p>
    <w:p w14:paraId="768D7951" w14:textId="77777777" w:rsidR="00633970" w:rsidRPr="005C7A45" w:rsidRDefault="00633970" w:rsidP="00633970">
      <w:pPr>
        <w:adjustRightInd w:val="0"/>
        <w:jc w:val="both"/>
      </w:pPr>
    </w:p>
    <w:p w14:paraId="2C7403E0" w14:textId="5E3094F3" w:rsidR="00633970" w:rsidRPr="005C7A45" w:rsidRDefault="00633970" w:rsidP="00633970">
      <w:pPr>
        <w:adjustRightInd w:val="0"/>
        <w:jc w:val="both"/>
      </w:pPr>
      <w:r w:rsidRPr="005C7A45">
        <w:t>Es responsabilidad de</w:t>
      </w:r>
      <w:r w:rsidR="00DB0BB4" w:rsidRPr="005C7A45">
        <w:t xml:space="preserve"> </w:t>
      </w:r>
      <w:r w:rsidRPr="005C7A45">
        <w:t>l</w:t>
      </w:r>
      <w:r w:rsidR="00DB0BB4" w:rsidRPr="005C7A45">
        <w:t>a persona</w:t>
      </w:r>
      <w:r w:rsidRPr="005C7A45">
        <w:t xml:space="preserve"> auxiliar técnico del equipo anti motín mantener y supervisar las condiciones de chalecos, escudos, radios, PR24. Apoyar en la entrega y recepción diaria de chalecos balísticos y radios a</w:t>
      </w:r>
      <w:r w:rsidR="00DB0BB4" w:rsidRPr="005C7A45">
        <w:t xml:space="preserve">l personal de </w:t>
      </w:r>
      <w:r w:rsidRPr="005C7A45">
        <w:t>elementos operativos que empiezan y terminan turno.</w:t>
      </w:r>
    </w:p>
    <w:p w14:paraId="79C56E21" w14:textId="77777777" w:rsidR="00633970" w:rsidRPr="005C7A45" w:rsidRDefault="00633970" w:rsidP="00633970">
      <w:pPr>
        <w:adjustRightInd w:val="0"/>
        <w:jc w:val="both"/>
      </w:pPr>
    </w:p>
    <w:p w14:paraId="261EEC50" w14:textId="77777777" w:rsidR="00633970" w:rsidRPr="005C7A45" w:rsidRDefault="00633970" w:rsidP="00633970">
      <w:pPr>
        <w:adjustRightInd w:val="0"/>
        <w:ind w:left="3600" w:hanging="3600"/>
        <w:jc w:val="both"/>
      </w:pPr>
      <w:r w:rsidRPr="005C7A45">
        <w:t>Nombre del Puesto:</w:t>
      </w:r>
      <w:r w:rsidRPr="005C7A45">
        <w:tab/>
        <w:t>Auxiliar técnico del Departamento de Equipo Anti motín.</w:t>
      </w:r>
    </w:p>
    <w:p w14:paraId="0B5C8A83" w14:textId="77777777" w:rsidR="00633970" w:rsidRPr="005C7A45" w:rsidRDefault="00633970" w:rsidP="00633970">
      <w:pPr>
        <w:adjustRightInd w:val="0"/>
        <w:ind w:left="3600" w:hanging="3600"/>
        <w:jc w:val="both"/>
      </w:pPr>
      <w:r w:rsidRPr="005C7A45">
        <w:t>Nombre de la Dependencia:</w:t>
      </w:r>
      <w:r w:rsidRPr="005C7A45">
        <w:tab/>
        <w:t>Dirección de Seguridad Pública Municipal.</w:t>
      </w:r>
    </w:p>
    <w:p w14:paraId="783A8812" w14:textId="77777777" w:rsidR="00633970" w:rsidRPr="005C7A45" w:rsidRDefault="00633970" w:rsidP="00633970">
      <w:pPr>
        <w:adjustRightInd w:val="0"/>
        <w:ind w:left="3600" w:hanging="3600"/>
        <w:jc w:val="both"/>
      </w:pPr>
      <w:r w:rsidRPr="005C7A45">
        <w:t>Área de Adscripción:</w:t>
      </w:r>
      <w:r w:rsidRPr="005C7A45">
        <w:tab/>
        <w:t>Equipo Anti motín.</w:t>
      </w:r>
    </w:p>
    <w:p w14:paraId="78831B7D" w14:textId="77777777" w:rsidR="00633970" w:rsidRPr="005C7A45" w:rsidRDefault="00633970" w:rsidP="00633970">
      <w:pPr>
        <w:adjustRightInd w:val="0"/>
        <w:ind w:left="3600" w:hanging="3600"/>
        <w:jc w:val="both"/>
      </w:pPr>
      <w:r w:rsidRPr="005C7A45">
        <w:t>A quien reporta:</w:t>
      </w:r>
      <w:r w:rsidRPr="005C7A45">
        <w:tab/>
      </w:r>
      <w:proofErr w:type="gramStart"/>
      <w:r w:rsidRPr="005C7A45">
        <w:t>Responsable</w:t>
      </w:r>
      <w:proofErr w:type="gramEnd"/>
      <w:r w:rsidRPr="005C7A45">
        <w:t xml:space="preserve"> del Equipo Anti motín.</w:t>
      </w:r>
    </w:p>
    <w:p w14:paraId="58C27B7A" w14:textId="77777777" w:rsidR="00633970" w:rsidRPr="005C7A45" w:rsidRDefault="00633970" w:rsidP="00633970">
      <w:pPr>
        <w:adjustRightInd w:val="0"/>
        <w:ind w:left="3600" w:hanging="3600"/>
        <w:jc w:val="both"/>
      </w:pPr>
      <w:r w:rsidRPr="005C7A45">
        <w:t>A quien supervisa:</w:t>
      </w:r>
      <w:r w:rsidRPr="005C7A45">
        <w:tab/>
        <w:t>No aplica</w:t>
      </w:r>
    </w:p>
    <w:p w14:paraId="3807D4E8" w14:textId="77777777" w:rsidR="00633970" w:rsidRPr="005C7A45" w:rsidRDefault="00633970" w:rsidP="00633970">
      <w:pPr>
        <w:adjustRightInd w:val="0"/>
        <w:ind w:left="3600" w:hanging="3600"/>
        <w:jc w:val="both"/>
      </w:pPr>
    </w:p>
    <w:p w14:paraId="1F7F9D1A" w14:textId="77777777" w:rsidR="00633970" w:rsidRPr="005C7A45" w:rsidRDefault="00633970" w:rsidP="00633970">
      <w:pPr>
        <w:adjustRightInd w:val="0"/>
        <w:ind w:left="3600" w:hanging="3600"/>
        <w:jc w:val="both"/>
      </w:pPr>
      <w:r w:rsidRPr="005C7A45">
        <w:t>Especificaciones del Puesto:</w:t>
      </w:r>
      <w:r w:rsidRPr="005C7A45">
        <w:tab/>
      </w:r>
    </w:p>
    <w:p w14:paraId="7DBAB998" w14:textId="77777777" w:rsidR="00633970" w:rsidRPr="005C7A45" w:rsidRDefault="00633970" w:rsidP="00633970">
      <w:pPr>
        <w:adjustRightInd w:val="0"/>
        <w:ind w:left="3600" w:hanging="3600"/>
        <w:jc w:val="both"/>
      </w:pPr>
    </w:p>
    <w:p w14:paraId="7F6F0389" w14:textId="77777777" w:rsidR="00633970" w:rsidRPr="005C7A45" w:rsidRDefault="00633970" w:rsidP="00633970">
      <w:pPr>
        <w:adjustRightInd w:val="0"/>
        <w:ind w:left="3600" w:hanging="3600"/>
        <w:jc w:val="both"/>
      </w:pPr>
      <w:r w:rsidRPr="005C7A45">
        <w:t>Escolaridad:</w:t>
      </w:r>
      <w:r w:rsidRPr="005C7A45">
        <w:tab/>
        <w:t>Preparatoria, carrera Técnica de investigación policial. Haber acreditado Curso de Formación Inicial para Policía. (Academia en Área Operativa y Táctica.)</w:t>
      </w:r>
    </w:p>
    <w:p w14:paraId="60E7A0C5" w14:textId="77777777" w:rsidR="00633970" w:rsidRPr="005C7A45" w:rsidRDefault="00633970" w:rsidP="00633970">
      <w:pPr>
        <w:adjustRightInd w:val="0"/>
        <w:ind w:left="3600" w:hanging="3600"/>
        <w:jc w:val="both"/>
      </w:pPr>
      <w:r w:rsidRPr="005C7A45">
        <w:t>Conocimientos:</w:t>
      </w:r>
      <w:r w:rsidRPr="005C7A45">
        <w:tab/>
        <w:t xml:space="preserve">Experiencia en las áreas de chalecos, equipo anti motín y radios. Área operativa. Computación (paquetes: Word, Excel y </w:t>
      </w:r>
      <w:proofErr w:type="spellStart"/>
      <w:r w:rsidRPr="005C7A45">
        <w:t>Power</w:t>
      </w:r>
      <w:proofErr w:type="spellEnd"/>
      <w:r w:rsidRPr="005C7A45">
        <w:t xml:space="preserve"> Point). Conocimiento y confidencialidad constante y manejo de información y uso de formatos impresos y en línea.</w:t>
      </w:r>
    </w:p>
    <w:p w14:paraId="310F851A" w14:textId="77777777" w:rsidR="00633970" w:rsidRPr="005C7A45" w:rsidRDefault="00633970" w:rsidP="00633970">
      <w:pPr>
        <w:adjustRightInd w:val="0"/>
        <w:ind w:left="3600" w:hanging="3600"/>
        <w:jc w:val="both"/>
      </w:pPr>
      <w:r w:rsidRPr="005C7A45">
        <w:t>Habilidades:</w:t>
      </w:r>
      <w:r w:rsidRPr="005C7A45">
        <w:tab/>
        <w:t>Comunicación efectiva con el personal Operativo.</w:t>
      </w:r>
    </w:p>
    <w:p w14:paraId="3B7200A0" w14:textId="77777777" w:rsidR="00633970" w:rsidRPr="005C7A45" w:rsidRDefault="00633970" w:rsidP="00633970">
      <w:pPr>
        <w:adjustRightInd w:val="0"/>
        <w:ind w:left="3600" w:hanging="3600"/>
        <w:jc w:val="both"/>
      </w:pPr>
    </w:p>
    <w:p w14:paraId="1F8ECD39" w14:textId="77777777" w:rsidR="00633970" w:rsidRPr="005C7A45" w:rsidRDefault="00633970" w:rsidP="00633970">
      <w:pPr>
        <w:adjustRightInd w:val="0"/>
        <w:ind w:left="3600" w:hanging="3600"/>
        <w:jc w:val="both"/>
      </w:pPr>
      <w:r w:rsidRPr="005C7A45">
        <w:t>Descripción de Funciones del Puesto:</w:t>
      </w:r>
    </w:p>
    <w:p w14:paraId="4463C80B" w14:textId="77777777" w:rsidR="00633970" w:rsidRPr="005C7A45" w:rsidRDefault="00633970" w:rsidP="00633970">
      <w:pPr>
        <w:adjustRightInd w:val="0"/>
        <w:ind w:left="3600" w:hanging="3600"/>
        <w:jc w:val="both"/>
      </w:pPr>
    </w:p>
    <w:p w14:paraId="42FE1AA6" w14:textId="77777777" w:rsidR="00633970" w:rsidRPr="005C7A45" w:rsidRDefault="00633970" w:rsidP="00633970">
      <w:pPr>
        <w:pStyle w:val="Prrafodelista"/>
        <w:numPr>
          <w:ilvl w:val="0"/>
          <w:numId w:val="4"/>
        </w:numPr>
        <w:adjustRightInd w:val="0"/>
        <w:spacing w:before="0"/>
        <w:ind w:left="426" w:hanging="426"/>
        <w:jc w:val="both"/>
      </w:pPr>
      <w:r w:rsidRPr="005C7A45">
        <w:t>Entrega Diaria bajo la firma de lista de chalecos balísticos y radios.</w:t>
      </w:r>
    </w:p>
    <w:p w14:paraId="2951252D" w14:textId="77777777" w:rsidR="00776F30" w:rsidRPr="005C7A45" w:rsidRDefault="00776F30" w:rsidP="00DA5A29">
      <w:pPr>
        <w:pStyle w:val="Prrafodelista"/>
        <w:numPr>
          <w:ilvl w:val="0"/>
          <w:numId w:val="4"/>
        </w:numPr>
        <w:adjustRightInd w:val="0"/>
        <w:spacing w:before="0"/>
        <w:ind w:left="426" w:hanging="426"/>
        <w:jc w:val="both"/>
      </w:pPr>
      <w:r w:rsidRPr="005C7A45">
        <w:t>Permanentemente mantener los radios cargados y desconectar su cargador al término;</w:t>
      </w:r>
    </w:p>
    <w:p w14:paraId="290C0524" w14:textId="77777777" w:rsidR="00633970" w:rsidRPr="005C7A45" w:rsidRDefault="00633970" w:rsidP="00DA5A29">
      <w:pPr>
        <w:pStyle w:val="Prrafodelista"/>
        <w:numPr>
          <w:ilvl w:val="0"/>
          <w:numId w:val="4"/>
        </w:numPr>
        <w:adjustRightInd w:val="0"/>
        <w:spacing w:before="0"/>
        <w:ind w:left="426" w:hanging="426"/>
        <w:jc w:val="both"/>
      </w:pPr>
      <w:r w:rsidRPr="005C7A45">
        <w:t>Elaboración de inventarios diarios de chalecos y radios.</w:t>
      </w:r>
    </w:p>
    <w:p w14:paraId="4D2E0F18" w14:textId="1FF37CC4" w:rsidR="00633970" w:rsidRPr="005C7A45" w:rsidRDefault="00633970" w:rsidP="00633970">
      <w:pPr>
        <w:pStyle w:val="Prrafodelista"/>
        <w:numPr>
          <w:ilvl w:val="0"/>
          <w:numId w:val="4"/>
        </w:numPr>
        <w:adjustRightInd w:val="0"/>
        <w:spacing w:before="0"/>
        <w:ind w:left="426" w:hanging="426"/>
        <w:jc w:val="both"/>
      </w:pPr>
      <w:r w:rsidRPr="005C7A45">
        <w:t xml:space="preserve">Ser altamente responsable, competente y </w:t>
      </w:r>
      <w:r w:rsidR="00DB0BB4" w:rsidRPr="005C7A45">
        <w:t xml:space="preserve">con </w:t>
      </w:r>
      <w:r w:rsidRPr="005C7A45">
        <w:t>étic</w:t>
      </w:r>
      <w:r w:rsidR="00DB0BB4" w:rsidRPr="005C7A45">
        <w:t>a</w:t>
      </w:r>
      <w:r w:rsidRPr="005C7A45">
        <w:t>.</w:t>
      </w:r>
    </w:p>
    <w:p w14:paraId="7B05DD76" w14:textId="77777777" w:rsidR="00633970" w:rsidRPr="005C7A45" w:rsidRDefault="00633970" w:rsidP="00633970">
      <w:pPr>
        <w:pStyle w:val="Prrafodelista"/>
        <w:numPr>
          <w:ilvl w:val="0"/>
          <w:numId w:val="4"/>
        </w:numPr>
        <w:adjustRightInd w:val="0"/>
        <w:spacing w:before="0"/>
        <w:ind w:left="426" w:hanging="426"/>
        <w:jc w:val="both"/>
      </w:pPr>
      <w:r w:rsidRPr="005C7A45">
        <w:t>Tener compromiso de mejora continua.</w:t>
      </w:r>
    </w:p>
    <w:p w14:paraId="2B0DFE97" w14:textId="77777777" w:rsidR="00633970" w:rsidRPr="005C7A45" w:rsidRDefault="00633970" w:rsidP="00633970">
      <w:pPr>
        <w:pStyle w:val="Prrafodelista"/>
        <w:numPr>
          <w:ilvl w:val="0"/>
          <w:numId w:val="4"/>
        </w:numPr>
        <w:adjustRightInd w:val="0"/>
        <w:spacing w:before="0"/>
        <w:ind w:left="426" w:hanging="426"/>
        <w:jc w:val="both"/>
      </w:pPr>
      <w:r w:rsidRPr="005C7A45">
        <w:t>Conocimiento de las funciones que lleva a cabo en el Departamento.</w:t>
      </w:r>
    </w:p>
    <w:p w14:paraId="52ECB11C" w14:textId="77777777" w:rsidR="00633970" w:rsidRPr="005C7A45" w:rsidRDefault="00943075" w:rsidP="00943075">
      <w:pPr>
        <w:pStyle w:val="Prrafodelista"/>
        <w:numPr>
          <w:ilvl w:val="0"/>
          <w:numId w:val="4"/>
        </w:numPr>
        <w:adjustRightInd w:val="0"/>
        <w:spacing w:before="0"/>
        <w:ind w:left="426" w:hanging="426"/>
        <w:jc w:val="both"/>
      </w:pPr>
      <w:r w:rsidRPr="005C7A45">
        <w:t>Mantener los chalecos y radios en orden de acuerdo a su respectiva numeración y así facilitar su pronta ubicación</w:t>
      </w:r>
      <w:r w:rsidR="00633970" w:rsidRPr="005C7A45">
        <w:t>.</w:t>
      </w:r>
    </w:p>
    <w:p w14:paraId="5D53593C" w14:textId="77777777" w:rsidR="00633970" w:rsidRPr="005C7A45" w:rsidRDefault="00633970" w:rsidP="00633970">
      <w:pPr>
        <w:pStyle w:val="Prrafodelista"/>
        <w:numPr>
          <w:ilvl w:val="0"/>
          <w:numId w:val="4"/>
        </w:numPr>
        <w:adjustRightInd w:val="0"/>
        <w:spacing w:before="0"/>
        <w:ind w:left="426" w:hanging="426"/>
        <w:jc w:val="both"/>
      </w:pPr>
      <w:r w:rsidRPr="005C7A45">
        <w:t>Mantener limpia su área de trabajo.</w:t>
      </w:r>
    </w:p>
    <w:p w14:paraId="6193395F" w14:textId="77777777" w:rsidR="00633970" w:rsidRPr="005C7A45" w:rsidRDefault="00633970" w:rsidP="00633970">
      <w:pPr>
        <w:pStyle w:val="Prrafodelista"/>
        <w:numPr>
          <w:ilvl w:val="0"/>
          <w:numId w:val="4"/>
        </w:numPr>
        <w:adjustRightInd w:val="0"/>
        <w:spacing w:before="0"/>
        <w:ind w:left="426" w:hanging="426"/>
        <w:jc w:val="both"/>
      </w:pPr>
      <w:r w:rsidRPr="005C7A45">
        <w:t>Promover el uso de chaleco en la totalidad del turno de trabajo.</w:t>
      </w:r>
    </w:p>
    <w:p w14:paraId="680CE4E6" w14:textId="77777777" w:rsidR="00633970" w:rsidRPr="005C7A45" w:rsidRDefault="00633970" w:rsidP="00633970">
      <w:pPr>
        <w:adjustRightInd w:val="0"/>
        <w:jc w:val="both"/>
      </w:pPr>
    </w:p>
    <w:p w14:paraId="51B64144" w14:textId="77777777" w:rsidR="00633970" w:rsidRPr="005C7A45" w:rsidRDefault="00633970" w:rsidP="00633970">
      <w:pPr>
        <w:adjustRightInd w:val="0"/>
        <w:jc w:val="both"/>
      </w:pPr>
    </w:p>
    <w:p w14:paraId="57F2B541" w14:textId="77777777" w:rsidR="00943075" w:rsidRPr="005C7A45" w:rsidRDefault="00943075" w:rsidP="00633970">
      <w:pPr>
        <w:widowControl/>
        <w:adjustRightInd w:val="0"/>
        <w:spacing w:line="276" w:lineRule="auto"/>
        <w:ind w:left="2880" w:firstLine="720"/>
        <w:jc w:val="both"/>
        <w:rPr>
          <w:rFonts w:ascii="ArialMT" w:hAnsi="ArialMT" w:cs="ArialMT"/>
          <w:b/>
          <w:sz w:val="24"/>
          <w:szCs w:val="24"/>
          <w:lang w:eastAsia="es-MX"/>
        </w:rPr>
      </w:pPr>
    </w:p>
    <w:p w14:paraId="15205981" w14:textId="77777777" w:rsidR="00633970" w:rsidRPr="005C7A45" w:rsidRDefault="00633970" w:rsidP="00633970">
      <w:pPr>
        <w:widowControl/>
        <w:adjustRightInd w:val="0"/>
        <w:spacing w:line="276" w:lineRule="auto"/>
        <w:ind w:left="2880" w:firstLine="720"/>
        <w:jc w:val="both"/>
        <w:rPr>
          <w:rFonts w:ascii="ArialMT" w:eastAsia="Arial" w:hAnsi="ArialMT" w:cs="ArialMT"/>
          <w:b/>
          <w:sz w:val="24"/>
          <w:szCs w:val="24"/>
          <w:lang w:eastAsia="es-MX"/>
        </w:rPr>
      </w:pPr>
      <w:r w:rsidRPr="005C7A45">
        <w:rPr>
          <w:rFonts w:ascii="ArialMT" w:hAnsi="ArialMT" w:cs="ArialMT"/>
          <w:b/>
          <w:sz w:val="24"/>
          <w:szCs w:val="24"/>
          <w:lang w:eastAsia="es-MX"/>
        </w:rPr>
        <w:t>ORGANIGRAMA</w:t>
      </w:r>
    </w:p>
    <w:p w14:paraId="15166A01" w14:textId="77777777" w:rsidR="00633970" w:rsidRPr="005C7A45" w:rsidRDefault="00633970" w:rsidP="00633970">
      <w:pPr>
        <w:widowControl/>
        <w:adjustRightInd w:val="0"/>
        <w:spacing w:line="276" w:lineRule="auto"/>
        <w:jc w:val="both"/>
        <w:rPr>
          <w:rFonts w:ascii="ArialMT" w:hAnsi="ArialMT" w:cs="ArialMT"/>
          <w:b/>
          <w:sz w:val="24"/>
          <w:szCs w:val="24"/>
          <w:lang w:eastAsia="es-MX"/>
        </w:rPr>
      </w:pPr>
    </w:p>
    <w:p w14:paraId="17ED6E6D" w14:textId="77777777" w:rsidR="00633970" w:rsidRPr="005C7A45" w:rsidRDefault="00633970" w:rsidP="00633970">
      <w:pPr>
        <w:widowControl/>
        <w:adjustRightInd w:val="0"/>
        <w:spacing w:line="276" w:lineRule="auto"/>
        <w:jc w:val="both"/>
        <w:rPr>
          <w:rFonts w:ascii="ArialMT" w:hAnsi="ArialMT" w:cs="ArialMT"/>
          <w:b/>
          <w:sz w:val="24"/>
          <w:szCs w:val="24"/>
          <w:lang w:eastAsia="es-MX"/>
        </w:rPr>
      </w:pPr>
    </w:p>
    <w:p w14:paraId="0AB1F8B5" w14:textId="77777777" w:rsidR="00633970" w:rsidRPr="005C7A45" w:rsidRDefault="00633970" w:rsidP="00633970">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056576" behindDoc="0" locked="0" layoutInCell="1" allowOverlap="1" wp14:anchorId="7950BE2F" wp14:editId="299D05BD">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39" name="Diagrama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3" r:lo="rId424" r:qs="rId425" r:cs="rId426"/>
              </a:graphicData>
            </a:graphic>
            <wp14:sizeRelH relativeFrom="page">
              <wp14:pctWidth>0</wp14:pctWidth>
            </wp14:sizeRelH>
            <wp14:sizeRelV relativeFrom="margin">
              <wp14:pctHeight>0</wp14:pctHeight>
            </wp14:sizeRelV>
          </wp:anchor>
        </w:drawing>
      </w:r>
    </w:p>
    <w:p w14:paraId="689EF891" w14:textId="77777777" w:rsidR="00633970" w:rsidRPr="005C7A45" w:rsidRDefault="00633970" w:rsidP="00633970">
      <w:pPr>
        <w:widowControl/>
        <w:adjustRightInd w:val="0"/>
        <w:spacing w:line="276" w:lineRule="auto"/>
        <w:jc w:val="both"/>
        <w:rPr>
          <w:rFonts w:ascii="ArialMT" w:hAnsi="ArialMT" w:cs="ArialMT"/>
          <w:b/>
          <w:sz w:val="24"/>
          <w:szCs w:val="24"/>
          <w:lang w:eastAsia="es-MX"/>
        </w:rPr>
      </w:pPr>
    </w:p>
    <w:p w14:paraId="35B2B116" w14:textId="77777777" w:rsidR="00633970" w:rsidRPr="005C7A45" w:rsidRDefault="00633970" w:rsidP="00633970">
      <w:pPr>
        <w:widowControl/>
        <w:adjustRightInd w:val="0"/>
        <w:spacing w:line="276" w:lineRule="auto"/>
        <w:jc w:val="both"/>
        <w:rPr>
          <w:rFonts w:ascii="ArialMT" w:hAnsi="ArialMT" w:cs="ArialMT"/>
          <w:b/>
          <w:sz w:val="24"/>
          <w:szCs w:val="24"/>
          <w:lang w:eastAsia="es-MX"/>
        </w:rPr>
      </w:pPr>
    </w:p>
    <w:p w14:paraId="23406DBD" w14:textId="77777777" w:rsidR="00633970" w:rsidRPr="005C7A45" w:rsidRDefault="00633970" w:rsidP="00633970">
      <w:pPr>
        <w:widowControl/>
        <w:adjustRightInd w:val="0"/>
        <w:spacing w:line="276" w:lineRule="auto"/>
        <w:jc w:val="both"/>
        <w:rPr>
          <w:rFonts w:ascii="ArialMT" w:hAnsi="ArialMT" w:cs="ArialMT"/>
          <w:b/>
          <w:sz w:val="24"/>
          <w:szCs w:val="24"/>
          <w:lang w:eastAsia="es-MX"/>
        </w:rPr>
      </w:pPr>
    </w:p>
    <w:p w14:paraId="79BEAFD7" w14:textId="77777777" w:rsidR="00633970" w:rsidRPr="005C7A45" w:rsidRDefault="00633970" w:rsidP="00633970">
      <w:pPr>
        <w:widowControl/>
        <w:adjustRightInd w:val="0"/>
        <w:spacing w:line="276" w:lineRule="auto"/>
        <w:jc w:val="both"/>
        <w:rPr>
          <w:rFonts w:ascii="ArialMT" w:hAnsi="ArialMT" w:cs="ArialMT"/>
          <w:b/>
          <w:sz w:val="24"/>
          <w:szCs w:val="24"/>
          <w:lang w:eastAsia="es-MX"/>
        </w:rPr>
      </w:pPr>
    </w:p>
    <w:p w14:paraId="236CD68D" w14:textId="77777777" w:rsidR="00633970" w:rsidRPr="005C7A45" w:rsidRDefault="00633970" w:rsidP="00633970">
      <w:pPr>
        <w:widowControl/>
        <w:adjustRightInd w:val="0"/>
        <w:spacing w:line="276" w:lineRule="auto"/>
        <w:jc w:val="both"/>
        <w:rPr>
          <w:rFonts w:ascii="ArialMT" w:hAnsi="ArialMT" w:cs="ArialMT"/>
          <w:b/>
          <w:sz w:val="24"/>
          <w:szCs w:val="24"/>
          <w:lang w:eastAsia="es-MX"/>
        </w:rPr>
      </w:pPr>
    </w:p>
    <w:p w14:paraId="216F940D" w14:textId="77777777" w:rsidR="00633970" w:rsidRPr="005C7A45" w:rsidRDefault="00633970" w:rsidP="00633970">
      <w:pPr>
        <w:widowControl/>
        <w:adjustRightInd w:val="0"/>
        <w:spacing w:line="276" w:lineRule="auto"/>
        <w:jc w:val="both"/>
        <w:rPr>
          <w:rFonts w:ascii="ArialMT" w:hAnsi="ArialMT" w:cs="ArialMT"/>
          <w:b/>
          <w:sz w:val="24"/>
          <w:szCs w:val="24"/>
          <w:lang w:eastAsia="es-MX"/>
        </w:rPr>
      </w:pPr>
    </w:p>
    <w:p w14:paraId="508F6C5F" w14:textId="77777777" w:rsidR="00633970" w:rsidRPr="005C7A45" w:rsidRDefault="00633970" w:rsidP="00633970">
      <w:pPr>
        <w:adjustRightInd w:val="0"/>
        <w:jc w:val="both"/>
        <w:rPr>
          <w:color w:val="000000"/>
          <w:lang w:eastAsia="es-MX"/>
        </w:rPr>
      </w:pPr>
    </w:p>
    <w:p w14:paraId="293D5473" w14:textId="77777777" w:rsidR="009B006C" w:rsidRPr="005C7A45" w:rsidRDefault="009B006C" w:rsidP="004A5F79">
      <w:pPr>
        <w:adjustRightInd w:val="0"/>
        <w:jc w:val="both"/>
      </w:pPr>
    </w:p>
    <w:p w14:paraId="30DD94BF" w14:textId="77777777" w:rsidR="00633970" w:rsidRPr="005C7A45" w:rsidRDefault="00633970" w:rsidP="004A5F79">
      <w:pPr>
        <w:adjustRightInd w:val="0"/>
        <w:jc w:val="both"/>
      </w:pPr>
    </w:p>
    <w:p w14:paraId="3FA03C7A" w14:textId="77777777" w:rsidR="00633970" w:rsidRPr="005C7A45" w:rsidRDefault="00633970" w:rsidP="004A5F79">
      <w:pPr>
        <w:adjustRightInd w:val="0"/>
        <w:jc w:val="both"/>
      </w:pPr>
    </w:p>
    <w:p w14:paraId="013CED0A" w14:textId="77777777" w:rsidR="00633970" w:rsidRPr="005C7A45" w:rsidRDefault="00633970" w:rsidP="004A5F79">
      <w:pPr>
        <w:adjustRightInd w:val="0"/>
        <w:jc w:val="both"/>
      </w:pPr>
    </w:p>
    <w:p w14:paraId="195E4E82" w14:textId="77777777" w:rsidR="00633970" w:rsidRPr="005C7A45" w:rsidRDefault="00633970" w:rsidP="004A5F79">
      <w:pPr>
        <w:adjustRightInd w:val="0"/>
        <w:jc w:val="both"/>
      </w:pPr>
    </w:p>
    <w:p w14:paraId="51F69BB5" w14:textId="77777777" w:rsidR="00633970" w:rsidRPr="005C7A45" w:rsidRDefault="00633970" w:rsidP="004A5F79">
      <w:pPr>
        <w:adjustRightInd w:val="0"/>
        <w:jc w:val="both"/>
      </w:pPr>
    </w:p>
    <w:p w14:paraId="7CC042DC" w14:textId="77777777" w:rsidR="00633970" w:rsidRPr="005C7A45" w:rsidRDefault="00633970" w:rsidP="004A5F79">
      <w:pPr>
        <w:adjustRightInd w:val="0"/>
        <w:jc w:val="both"/>
      </w:pPr>
    </w:p>
    <w:p w14:paraId="76D1DAD2" w14:textId="77777777" w:rsidR="00633970" w:rsidRPr="005C7A45" w:rsidRDefault="00633970" w:rsidP="004A5F79">
      <w:pPr>
        <w:adjustRightInd w:val="0"/>
        <w:jc w:val="both"/>
      </w:pPr>
    </w:p>
    <w:p w14:paraId="6BC48F84" w14:textId="77777777" w:rsidR="00633970" w:rsidRPr="005C7A45" w:rsidRDefault="00633970" w:rsidP="004A5F79">
      <w:pPr>
        <w:adjustRightInd w:val="0"/>
        <w:jc w:val="both"/>
      </w:pPr>
    </w:p>
    <w:p w14:paraId="6EC2A413" w14:textId="77777777" w:rsidR="009B006C" w:rsidRPr="005C7A45" w:rsidRDefault="009B006C" w:rsidP="004A5F79">
      <w:pPr>
        <w:adjustRightInd w:val="0"/>
        <w:jc w:val="both"/>
      </w:pPr>
    </w:p>
    <w:p w14:paraId="3C1D671C" w14:textId="77777777" w:rsidR="009B006C" w:rsidRPr="005C7A45" w:rsidRDefault="009B006C" w:rsidP="004A5F79">
      <w:pPr>
        <w:adjustRightInd w:val="0"/>
        <w:jc w:val="both"/>
      </w:pPr>
    </w:p>
    <w:p w14:paraId="4F0980E7" w14:textId="77777777" w:rsidR="004A5F79" w:rsidRPr="005C7A45" w:rsidRDefault="004A5F79" w:rsidP="004A5F79">
      <w:pPr>
        <w:adjustRightInd w:val="0"/>
        <w:jc w:val="both"/>
      </w:pPr>
    </w:p>
    <w:p w14:paraId="3AA2EEB1" w14:textId="77777777" w:rsidR="004A5F79" w:rsidRPr="005C7A45" w:rsidRDefault="004A5F79" w:rsidP="004A5F79">
      <w:pPr>
        <w:adjustRightInd w:val="0"/>
        <w:jc w:val="both"/>
      </w:pPr>
    </w:p>
    <w:p w14:paraId="17ABCECD" w14:textId="77777777" w:rsidR="004A5F79" w:rsidRPr="005C7A45" w:rsidRDefault="004A5F79" w:rsidP="004A5F79">
      <w:pPr>
        <w:adjustRightInd w:val="0"/>
        <w:jc w:val="both"/>
      </w:pPr>
    </w:p>
    <w:p w14:paraId="3529416D" w14:textId="77777777" w:rsidR="004A5F79" w:rsidRPr="005C7A45" w:rsidRDefault="004A5F79" w:rsidP="004A5F79">
      <w:pPr>
        <w:adjustRightInd w:val="0"/>
        <w:jc w:val="both"/>
      </w:pPr>
    </w:p>
    <w:p w14:paraId="0ABFB9DC" w14:textId="77777777" w:rsidR="004A5F79" w:rsidRPr="005C7A45" w:rsidRDefault="004A5F79" w:rsidP="004A5F79">
      <w:pPr>
        <w:adjustRightInd w:val="0"/>
        <w:jc w:val="both"/>
      </w:pPr>
    </w:p>
    <w:p w14:paraId="7849D66E" w14:textId="77777777" w:rsidR="004A5F79" w:rsidRPr="005C7A45" w:rsidRDefault="004A5F79" w:rsidP="004A5F79">
      <w:pPr>
        <w:adjustRightInd w:val="0"/>
        <w:jc w:val="both"/>
      </w:pPr>
    </w:p>
    <w:p w14:paraId="43B42BED" w14:textId="77777777" w:rsidR="004A5F79" w:rsidRPr="005C7A45" w:rsidRDefault="004A5F79" w:rsidP="004A5F79">
      <w:pPr>
        <w:adjustRightInd w:val="0"/>
        <w:jc w:val="both"/>
      </w:pPr>
    </w:p>
    <w:p w14:paraId="72060793" w14:textId="77777777" w:rsidR="004A5F79" w:rsidRPr="005C7A45" w:rsidRDefault="004A5F79" w:rsidP="004A5F79">
      <w:pPr>
        <w:adjustRightInd w:val="0"/>
        <w:jc w:val="both"/>
      </w:pPr>
    </w:p>
    <w:p w14:paraId="6C5D827E" w14:textId="77777777" w:rsidR="004A5F79" w:rsidRPr="005C7A45" w:rsidRDefault="004A5F79" w:rsidP="004A5F79">
      <w:pPr>
        <w:adjustRightInd w:val="0"/>
        <w:jc w:val="both"/>
      </w:pPr>
    </w:p>
    <w:p w14:paraId="5A6411C9" w14:textId="77777777" w:rsidR="004A5F79" w:rsidRPr="005C7A45" w:rsidRDefault="004A5F79" w:rsidP="004A5F79">
      <w:pPr>
        <w:adjustRightInd w:val="0"/>
        <w:jc w:val="both"/>
      </w:pPr>
    </w:p>
    <w:p w14:paraId="4C0B2928" w14:textId="77777777" w:rsidR="00851C24" w:rsidRPr="005C7A45" w:rsidRDefault="00851C24" w:rsidP="004A5F79">
      <w:pPr>
        <w:adjustRightInd w:val="0"/>
        <w:jc w:val="both"/>
      </w:pPr>
    </w:p>
    <w:p w14:paraId="6336B4E7" w14:textId="77777777" w:rsidR="00851C24" w:rsidRPr="005C7A45" w:rsidRDefault="00851C24" w:rsidP="004A5F79">
      <w:pPr>
        <w:adjustRightInd w:val="0"/>
        <w:jc w:val="both"/>
      </w:pPr>
    </w:p>
    <w:p w14:paraId="44C6E5CC" w14:textId="77777777" w:rsidR="00851C24" w:rsidRPr="005C7A45" w:rsidRDefault="00851C24" w:rsidP="004A5F79">
      <w:pPr>
        <w:adjustRightInd w:val="0"/>
        <w:jc w:val="both"/>
      </w:pPr>
    </w:p>
    <w:p w14:paraId="1D6AA1D2" w14:textId="77777777" w:rsidR="00943075" w:rsidRPr="005C7A45" w:rsidRDefault="00943075" w:rsidP="004A5F79">
      <w:pPr>
        <w:adjustRightInd w:val="0"/>
        <w:jc w:val="both"/>
      </w:pPr>
    </w:p>
    <w:p w14:paraId="1ECEBF8C" w14:textId="77777777" w:rsidR="00851C24" w:rsidRPr="005C7A45" w:rsidRDefault="00851C24" w:rsidP="004A5F79">
      <w:pPr>
        <w:adjustRightInd w:val="0"/>
        <w:jc w:val="both"/>
      </w:pPr>
    </w:p>
    <w:p w14:paraId="7C97118E" w14:textId="77777777" w:rsidR="004A5F79" w:rsidRPr="005C7A45" w:rsidRDefault="004A5F79" w:rsidP="004A5F79">
      <w:pPr>
        <w:adjustRightInd w:val="0"/>
        <w:jc w:val="both"/>
      </w:pPr>
    </w:p>
    <w:p w14:paraId="4A898187" w14:textId="77777777" w:rsidR="00115C71" w:rsidRPr="005C7A45" w:rsidRDefault="00115C71" w:rsidP="00115C71">
      <w:pPr>
        <w:widowControl/>
        <w:adjustRightInd w:val="0"/>
        <w:spacing w:line="276" w:lineRule="auto"/>
        <w:contextualSpacing/>
        <w:jc w:val="both"/>
        <w:rPr>
          <w:sz w:val="32"/>
          <w:szCs w:val="32"/>
        </w:rPr>
      </w:pPr>
      <w:r w:rsidRPr="005C7A45">
        <w:rPr>
          <w:sz w:val="32"/>
          <w:szCs w:val="32"/>
        </w:rPr>
        <w:t>INTRAMUROS</w:t>
      </w:r>
    </w:p>
    <w:p w14:paraId="183AE526" w14:textId="77777777" w:rsidR="00115C71" w:rsidRPr="005C7A45" w:rsidRDefault="00115C71" w:rsidP="00115C71">
      <w:pPr>
        <w:widowControl/>
        <w:adjustRightInd w:val="0"/>
        <w:spacing w:line="276" w:lineRule="auto"/>
        <w:contextualSpacing/>
        <w:jc w:val="both"/>
      </w:pPr>
    </w:p>
    <w:p w14:paraId="267592C3" w14:textId="77777777" w:rsidR="00115C71" w:rsidRPr="005C7A45" w:rsidRDefault="00115C71" w:rsidP="00115C71">
      <w:pPr>
        <w:widowControl/>
        <w:adjustRightInd w:val="0"/>
        <w:spacing w:line="276" w:lineRule="auto"/>
        <w:contextualSpacing/>
        <w:jc w:val="both"/>
        <w:rPr>
          <w:sz w:val="32"/>
          <w:szCs w:val="32"/>
        </w:rPr>
      </w:pPr>
      <w:r w:rsidRPr="005C7A45">
        <w:t>Objetivo del Puesto</w:t>
      </w:r>
    </w:p>
    <w:p w14:paraId="078BFFE9" w14:textId="77777777" w:rsidR="00115C71" w:rsidRPr="005C7A45" w:rsidRDefault="00115C71" w:rsidP="00115C71">
      <w:pPr>
        <w:widowControl/>
        <w:adjustRightInd w:val="0"/>
        <w:spacing w:line="276" w:lineRule="auto"/>
        <w:contextualSpacing/>
        <w:jc w:val="both"/>
        <w:rPr>
          <w:lang w:eastAsia="es-MX"/>
        </w:rPr>
      </w:pPr>
    </w:p>
    <w:p w14:paraId="20E5428C" w14:textId="148AAD02" w:rsidR="00115C71" w:rsidRPr="005C7A45" w:rsidRDefault="00115C71" w:rsidP="00115C71">
      <w:pPr>
        <w:widowControl/>
        <w:adjustRightInd w:val="0"/>
        <w:spacing w:line="276" w:lineRule="auto"/>
        <w:contextualSpacing/>
        <w:jc w:val="both"/>
        <w:rPr>
          <w:lang w:eastAsia="es-MX"/>
        </w:rPr>
      </w:pPr>
      <w:r w:rsidRPr="005C7A45">
        <w:rPr>
          <w:lang w:eastAsia="es-MX"/>
        </w:rPr>
        <w:t xml:space="preserve">Salvaguardar la integridad física de las personas y los bienes de la </w:t>
      </w:r>
      <w:r w:rsidRPr="005C7A45">
        <w:rPr>
          <w:color w:val="000000"/>
          <w:lang w:eastAsia="es-MX"/>
        </w:rPr>
        <w:t>Dirección de Seguridad Pública Municipal</w:t>
      </w:r>
      <w:r w:rsidRPr="005C7A45">
        <w:rPr>
          <w:lang w:eastAsia="es-MX"/>
        </w:rPr>
        <w:t>, contribuyen a recibir y recabar información, además de vigilar la entrada y salida de</w:t>
      </w:r>
      <w:r w:rsidR="00DB0BB4" w:rsidRPr="005C7A45">
        <w:rPr>
          <w:lang w:eastAsia="es-MX"/>
        </w:rPr>
        <w:t xml:space="preserve"> las y</w:t>
      </w:r>
      <w:r w:rsidRPr="005C7A45">
        <w:rPr>
          <w:lang w:eastAsia="es-MX"/>
        </w:rPr>
        <w:t xml:space="preserve"> los visitantes, así como del personal en general realizando una inspección continúa. Es la principal fuerza para repeler una agresión a la instalación, manteniéndose permanentemente alerta para detectar cualquier indicio de riesgo.</w:t>
      </w:r>
    </w:p>
    <w:p w14:paraId="1636B17B" w14:textId="77777777" w:rsidR="00115C71" w:rsidRPr="005C7A45" w:rsidRDefault="00115C71" w:rsidP="00115C71">
      <w:pPr>
        <w:widowControl/>
        <w:adjustRightInd w:val="0"/>
        <w:spacing w:line="276" w:lineRule="auto"/>
        <w:contextualSpacing/>
        <w:jc w:val="both"/>
      </w:pPr>
    </w:p>
    <w:p w14:paraId="4B436D23" w14:textId="77777777" w:rsidR="00115C71" w:rsidRPr="005C7A45" w:rsidRDefault="00115C71" w:rsidP="00115C71">
      <w:pPr>
        <w:widowControl/>
        <w:adjustRightInd w:val="0"/>
        <w:spacing w:line="276" w:lineRule="auto"/>
        <w:contextualSpacing/>
        <w:jc w:val="both"/>
      </w:pPr>
      <w:r w:rsidRPr="005C7A45">
        <w:t>Descripción del Puesto.</w:t>
      </w:r>
    </w:p>
    <w:p w14:paraId="74BEAD0E" w14:textId="77777777" w:rsidR="00115C71" w:rsidRPr="005C7A45" w:rsidRDefault="00115C71" w:rsidP="00115C71">
      <w:pPr>
        <w:widowControl/>
        <w:adjustRightInd w:val="0"/>
        <w:spacing w:line="276" w:lineRule="auto"/>
        <w:contextualSpacing/>
        <w:jc w:val="both"/>
        <w:rPr>
          <w:color w:val="000000"/>
          <w:lang w:eastAsia="es-MX"/>
        </w:rPr>
      </w:pPr>
    </w:p>
    <w:p w14:paraId="5201EE04" w14:textId="77777777" w:rsidR="00115C71" w:rsidRPr="005C7A45" w:rsidRDefault="00115C71" w:rsidP="00115C71">
      <w:pPr>
        <w:widowControl/>
        <w:adjustRightInd w:val="0"/>
        <w:spacing w:line="276" w:lineRule="auto"/>
        <w:contextualSpacing/>
        <w:jc w:val="both"/>
        <w:rPr>
          <w:color w:val="000000"/>
          <w:lang w:eastAsia="es-MX"/>
        </w:rPr>
      </w:pPr>
      <w:r w:rsidRPr="005C7A45">
        <w:rPr>
          <w:color w:val="000000"/>
          <w:lang w:eastAsia="es-MX"/>
        </w:rPr>
        <w:t>Nombre del Puesto:</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t>Responsable de Intramuros</w:t>
      </w:r>
    </w:p>
    <w:p w14:paraId="2F14FA14" w14:textId="77777777" w:rsidR="00115C71" w:rsidRPr="005C7A45" w:rsidRDefault="00115C71" w:rsidP="00115C71">
      <w:pPr>
        <w:widowControl/>
        <w:adjustRightInd w:val="0"/>
        <w:spacing w:line="276" w:lineRule="auto"/>
        <w:contextualSpacing/>
        <w:jc w:val="both"/>
        <w:rPr>
          <w:color w:val="000000"/>
          <w:lang w:eastAsia="es-MX"/>
        </w:rPr>
      </w:pPr>
      <w:r w:rsidRPr="005C7A45">
        <w:rPr>
          <w:color w:val="000000"/>
          <w:lang w:eastAsia="es-MX"/>
        </w:rPr>
        <w:t xml:space="preserve">Nombre de la Dependencia: </w:t>
      </w:r>
      <w:r w:rsidRPr="005C7A45">
        <w:rPr>
          <w:color w:val="000000"/>
          <w:lang w:eastAsia="es-MX"/>
        </w:rPr>
        <w:tab/>
      </w:r>
      <w:r w:rsidRPr="005C7A45">
        <w:rPr>
          <w:color w:val="000000"/>
          <w:lang w:eastAsia="es-MX"/>
        </w:rPr>
        <w:tab/>
      </w:r>
      <w:r w:rsidRPr="005C7A45">
        <w:rPr>
          <w:color w:val="000000"/>
          <w:lang w:eastAsia="es-MX"/>
        </w:rPr>
        <w:tab/>
        <w:t>Dirección de Seguridad Pública Municipal.</w:t>
      </w:r>
    </w:p>
    <w:p w14:paraId="52CA96F3" w14:textId="77777777" w:rsidR="00115C71" w:rsidRPr="005C7A45" w:rsidRDefault="00115C71" w:rsidP="00115C71">
      <w:pPr>
        <w:widowControl/>
        <w:adjustRightInd w:val="0"/>
        <w:spacing w:line="276" w:lineRule="auto"/>
        <w:contextualSpacing/>
        <w:jc w:val="both"/>
        <w:rPr>
          <w:color w:val="000000"/>
          <w:lang w:eastAsia="es-MX"/>
        </w:rPr>
      </w:pPr>
      <w:r w:rsidRPr="005C7A45">
        <w:rPr>
          <w:color w:val="000000"/>
          <w:lang w:eastAsia="es-MX"/>
        </w:rPr>
        <w:t xml:space="preserve">Área de Adscripción: </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00C76019" w:rsidRPr="005C7A45">
        <w:rPr>
          <w:color w:val="000000"/>
          <w:lang w:eastAsia="es-MX"/>
        </w:rPr>
        <w:t>Dirección Operativa</w:t>
      </w:r>
    </w:p>
    <w:p w14:paraId="410DBF45" w14:textId="3516176D" w:rsidR="00115C71" w:rsidRPr="005C7A45" w:rsidRDefault="00115C71" w:rsidP="00115C71">
      <w:pPr>
        <w:widowControl/>
        <w:adjustRightInd w:val="0"/>
        <w:spacing w:line="276" w:lineRule="auto"/>
        <w:contextualSpacing/>
        <w:jc w:val="both"/>
        <w:rPr>
          <w:color w:val="000000"/>
          <w:lang w:eastAsia="es-MX"/>
        </w:rPr>
      </w:pPr>
      <w:r w:rsidRPr="005C7A45">
        <w:rPr>
          <w:color w:val="000000"/>
          <w:lang w:eastAsia="es-MX"/>
        </w:rPr>
        <w:t>A quien reporta:</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00C76019" w:rsidRPr="005C7A45">
        <w:rPr>
          <w:color w:val="000000"/>
          <w:lang w:eastAsia="es-MX"/>
        </w:rPr>
        <w:t>Direc</w:t>
      </w:r>
      <w:r w:rsidR="00DB0BB4" w:rsidRPr="005C7A45">
        <w:rPr>
          <w:color w:val="000000"/>
          <w:lang w:eastAsia="es-MX"/>
        </w:rPr>
        <w:t>ción</w:t>
      </w:r>
      <w:r w:rsidR="00C76019" w:rsidRPr="005C7A45">
        <w:rPr>
          <w:color w:val="000000"/>
          <w:lang w:eastAsia="es-MX"/>
        </w:rPr>
        <w:t xml:space="preserve"> Operativ</w:t>
      </w:r>
      <w:r w:rsidR="00DB0BB4" w:rsidRPr="005C7A45">
        <w:rPr>
          <w:color w:val="000000"/>
          <w:lang w:eastAsia="es-MX"/>
        </w:rPr>
        <w:t>a</w:t>
      </w:r>
      <w:r w:rsidR="00F42465" w:rsidRPr="005C7A45">
        <w:rPr>
          <w:color w:val="000000"/>
          <w:lang w:eastAsia="es-MX"/>
        </w:rPr>
        <w:t>.</w:t>
      </w:r>
    </w:p>
    <w:p w14:paraId="476F8F7C" w14:textId="756322EA" w:rsidR="00F42465" w:rsidRPr="005C7A45" w:rsidRDefault="00F42465" w:rsidP="00115C71">
      <w:pPr>
        <w:widowControl/>
        <w:adjustRightInd w:val="0"/>
        <w:spacing w:line="276" w:lineRule="auto"/>
        <w:contextualSpacing/>
        <w:jc w:val="both"/>
        <w:rPr>
          <w:color w:val="000000"/>
          <w:lang w:eastAsia="es-MX"/>
        </w:rPr>
      </w:pPr>
      <w:r w:rsidRPr="005C7A45">
        <w:rPr>
          <w:color w:val="000000"/>
          <w:lang w:eastAsia="es-MX"/>
        </w:rPr>
        <w:t>A quien supervisa:</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00DB0BB4" w:rsidRPr="005C7A45">
        <w:rPr>
          <w:color w:val="000000"/>
          <w:lang w:eastAsia="es-MX"/>
        </w:rPr>
        <w:t xml:space="preserve">Personal de </w:t>
      </w:r>
      <w:r w:rsidR="00572096" w:rsidRPr="005C7A45">
        <w:rPr>
          <w:color w:val="000000"/>
          <w:lang w:eastAsia="es-MX"/>
        </w:rPr>
        <w:t>Elementos Operativos de Intramuros</w:t>
      </w:r>
    </w:p>
    <w:p w14:paraId="1DE06496" w14:textId="77777777" w:rsidR="00F42465" w:rsidRPr="005C7A45" w:rsidRDefault="00F42465" w:rsidP="00115C71">
      <w:pPr>
        <w:widowControl/>
        <w:adjustRightInd w:val="0"/>
        <w:spacing w:line="276" w:lineRule="auto"/>
        <w:contextualSpacing/>
        <w:jc w:val="both"/>
      </w:pPr>
    </w:p>
    <w:p w14:paraId="447F8E7B" w14:textId="77777777" w:rsidR="00F42465" w:rsidRPr="005C7A45" w:rsidRDefault="00F42465" w:rsidP="00115C71">
      <w:pPr>
        <w:widowControl/>
        <w:adjustRightInd w:val="0"/>
        <w:spacing w:line="276" w:lineRule="auto"/>
        <w:contextualSpacing/>
        <w:jc w:val="both"/>
      </w:pPr>
      <w:r w:rsidRPr="005C7A45">
        <w:t>Especificaciones del Puesto:</w:t>
      </w:r>
    </w:p>
    <w:p w14:paraId="6C89E32A" w14:textId="77777777" w:rsidR="00F42465" w:rsidRPr="005C7A45" w:rsidRDefault="00F42465" w:rsidP="00115C71">
      <w:pPr>
        <w:widowControl/>
        <w:adjustRightInd w:val="0"/>
        <w:spacing w:line="276" w:lineRule="auto"/>
        <w:contextualSpacing/>
        <w:jc w:val="both"/>
        <w:rPr>
          <w:color w:val="000000"/>
          <w:lang w:eastAsia="es-MX"/>
        </w:rPr>
      </w:pPr>
    </w:p>
    <w:p w14:paraId="00DCC456" w14:textId="77777777" w:rsidR="00F42465" w:rsidRPr="005C7A45" w:rsidRDefault="00F42465" w:rsidP="00F42465">
      <w:pPr>
        <w:widowControl/>
        <w:adjustRightInd w:val="0"/>
        <w:spacing w:line="276" w:lineRule="auto"/>
        <w:ind w:left="4320" w:hanging="4320"/>
        <w:contextualSpacing/>
        <w:jc w:val="both"/>
        <w:rPr>
          <w:color w:val="000000"/>
          <w:lang w:eastAsia="es-MX"/>
        </w:rPr>
      </w:pPr>
      <w:r w:rsidRPr="005C7A45">
        <w:rPr>
          <w:color w:val="000000"/>
          <w:lang w:eastAsia="es-MX"/>
        </w:rPr>
        <w:t>Escolaridad:</w:t>
      </w:r>
      <w:r w:rsidRPr="005C7A45">
        <w:t xml:space="preserve"> </w:t>
      </w:r>
      <w:r w:rsidRPr="005C7A45">
        <w:tab/>
        <w:t>Preparatoria o Carrera Técnica de Investigación Policial. Haber acreditado Curso de Formación inicial para Policía.</w:t>
      </w:r>
    </w:p>
    <w:p w14:paraId="3064D74F" w14:textId="77777777" w:rsidR="00F42465" w:rsidRPr="005C7A45" w:rsidRDefault="00F42465" w:rsidP="00F42465">
      <w:pPr>
        <w:widowControl/>
        <w:adjustRightInd w:val="0"/>
        <w:spacing w:line="276" w:lineRule="auto"/>
        <w:ind w:left="4320" w:hanging="4320"/>
        <w:contextualSpacing/>
        <w:jc w:val="both"/>
      </w:pPr>
      <w:r w:rsidRPr="005C7A45">
        <w:rPr>
          <w:color w:val="000000"/>
          <w:lang w:eastAsia="es-MX"/>
        </w:rPr>
        <w:t>Conocimientos:</w:t>
      </w:r>
      <w:r w:rsidRPr="005C7A45">
        <w:rPr>
          <w:color w:val="000000"/>
          <w:lang w:eastAsia="es-MX"/>
        </w:rPr>
        <w:tab/>
      </w:r>
      <w:r w:rsidRPr="005C7A45">
        <w:t>Conocimientos en Administración, archivo y personal humano, así como de seguridad a instalaciones.</w:t>
      </w:r>
    </w:p>
    <w:p w14:paraId="27A4B0CB" w14:textId="77777777" w:rsidR="00F42465" w:rsidRPr="005C7A45" w:rsidRDefault="00F42465" w:rsidP="00F44F51">
      <w:pPr>
        <w:widowControl/>
        <w:adjustRightInd w:val="0"/>
        <w:spacing w:line="276" w:lineRule="auto"/>
        <w:ind w:left="4320" w:hanging="4320"/>
        <w:contextualSpacing/>
        <w:jc w:val="both"/>
      </w:pPr>
      <w:r w:rsidRPr="005C7A45">
        <w:rPr>
          <w:color w:val="000000"/>
          <w:lang w:eastAsia="es-MX"/>
        </w:rPr>
        <w:t>Habilidades:</w:t>
      </w:r>
      <w:r w:rsidRPr="005C7A45">
        <w:rPr>
          <w:color w:val="000000"/>
          <w:lang w:eastAsia="es-MX"/>
        </w:rPr>
        <w:tab/>
      </w:r>
      <w:r w:rsidRPr="005C7A45">
        <w:t>Facilidad de palabra, actitud de servicio</w:t>
      </w:r>
      <w:r w:rsidR="00F44F51" w:rsidRPr="005C7A45">
        <w:t xml:space="preserve"> y las demás inherentes a su cargo.</w:t>
      </w:r>
    </w:p>
    <w:p w14:paraId="741F1879" w14:textId="77777777" w:rsidR="00F42465" w:rsidRPr="005C7A45" w:rsidRDefault="00F42465" w:rsidP="00115C71">
      <w:pPr>
        <w:widowControl/>
        <w:adjustRightInd w:val="0"/>
        <w:spacing w:line="276" w:lineRule="auto"/>
        <w:contextualSpacing/>
        <w:jc w:val="both"/>
      </w:pPr>
    </w:p>
    <w:p w14:paraId="67FACF68" w14:textId="77777777" w:rsidR="00F42465" w:rsidRPr="005C7A45" w:rsidRDefault="00F42465" w:rsidP="00115C71">
      <w:pPr>
        <w:widowControl/>
        <w:adjustRightInd w:val="0"/>
        <w:spacing w:line="276" w:lineRule="auto"/>
        <w:contextualSpacing/>
        <w:jc w:val="both"/>
      </w:pPr>
      <w:r w:rsidRPr="005C7A45">
        <w:t>Descripción de Funciones del Puesto:</w:t>
      </w:r>
    </w:p>
    <w:p w14:paraId="1BF3AB2A" w14:textId="77777777" w:rsidR="00F42465" w:rsidRPr="005C7A45" w:rsidRDefault="00F42465" w:rsidP="00F42465">
      <w:pPr>
        <w:pStyle w:val="Prrafodelista"/>
        <w:widowControl/>
        <w:numPr>
          <w:ilvl w:val="0"/>
          <w:numId w:val="4"/>
        </w:numPr>
        <w:adjustRightInd w:val="0"/>
        <w:spacing w:line="276" w:lineRule="auto"/>
        <w:ind w:left="426" w:hanging="426"/>
        <w:contextualSpacing/>
        <w:jc w:val="both"/>
      </w:pPr>
      <w:r w:rsidRPr="005C7A45">
        <w:t xml:space="preserve">Supervisar que el personal operativo a cargo cumpla con las disposiciones establecidas en el reglamento Interior de la </w:t>
      </w:r>
      <w:r w:rsidRPr="005C7A45">
        <w:rPr>
          <w:color w:val="000000"/>
          <w:lang w:eastAsia="es-MX"/>
        </w:rPr>
        <w:t>Dirección de Seguridad Pública Municipal</w:t>
      </w:r>
      <w:r w:rsidRPr="005C7A45">
        <w:t>, así como de más leyes y reglamentos vigentes.</w:t>
      </w:r>
    </w:p>
    <w:p w14:paraId="6DFA30B0" w14:textId="1E9A5660" w:rsidR="00F42465" w:rsidRPr="005C7A45" w:rsidRDefault="00F42465" w:rsidP="00F42465">
      <w:pPr>
        <w:pStyle w:val="Prrafodelista"/>
        <w:widowControl/>
        <w:numPr>
          <w:ilvl w:val="0"/>
          <w:numId w:val="4"/>
        </w:numPr>
        <w:adjustRightInd w:val="0"/>
        <w:spacing w:line="276" w:lineRule="auto"/>
        <w:ind w:left="426" w:hanging="426"/>
        <w:contextualSpacing/>
        <w:jc w:val="both"/>
      </w:pPr>
      <w:r w:rsidRPr="005C7A45">
        <w:t xml:space="preserve">Supervisar que </w:t>
      </w:r>
      <w:r w:rsidR="00C82F19" w:rsidRPr="005C7A45">
        <w:t xml:space="preserve">ninguna </w:t>
      </w:r>
      <w:r w:rsidRPr="005C7A45">
        <w:t xml:space="preserve">persona introduzca a la instalación drogas, bebidas embriagantes </w:t>
      </w:r>
      <w:proofErr w:type="gramStart"/>
      <w:r w:rsidRPr="005C7A45">
        <w:t>o  que</w:t>
      </w:r>
      <w:proofErr w:type="gramEnd"/>
      <w:r w:rsidRPr="005C7A45">
        <w:t xml:space="preserve"> cualquier </w:t>
      </w:r>
      <w:r w:rsidR="00914414" w:rsidRPr="005C7A45">
        <w:t>persona</w:t>
      </w:r>
      <w:r w:rsidRPr="005C7A45">
        <w:t xml:space="preserve"> que visite la corporación no ingrese portando </w:t>
      </w:r>
      <w:r w:rsidR="00F44F51" w:rsidRPr="005C7A45">
        <w:t>algún</w:t>
      </w:r>
      <w:r w:rsidRPr="005C7A45">
        <w:t xml:space="preserve"> tipo de arma, salvo el personal perteneciente a dependencia policíaca o militar.</w:t>
      </w:r>
    </w:p>
    <w:p w14:paraId="322AC640" w14:textId="77777777" w:rsidR="00F42465" w:rsidRPr="005C7A45" w:rsidRDefault="00F42465" w:rsidP="00F42465">
      <w:pPr>
        <w:pStyle w:val="Prrafodelista"/>
        <w:widowControl/>
        <w:numPr>
          <w:ilvl w:val="0"/>
          <w:numId w:val="4"/>
        </w:numPr>
        <w:adjustRightInd w:val="0"/>
        <w:spacing w:line="276" w:lineRule="auto"/>
        <w:ind w:left="426" w:hanging="426"/>
        <w:contextualSpacing/>
        <w:jc w:val="both"/>
      </w:pPr>
      <w:r w:rsidRPr="005C7A45">
        <w:t>Supervisar que el personal de la corporación que se encuentre franco no extraiga armas, cartuchos o cualquier otro equipo de cargo en la misma</w:t>
      </w:r>
    </w:p>
    <w:p w14:paraId="2E0457E6" w14:textId="77777777" w:rsidR="00F42465" w:rsidRPr="005C7A45" w:rsidRDefault="00F42465" w:rsidP="00115C71">
      <w:pPr>
        <w:widowControl/>
        <w:adjustRightInd w:val="0"/>
        <w:spacing w:line="276" w:lineRule="auto"/>
        <w:contextualSpacing/>
        <w:jc w:val="both"/>
      </w:pPr>
    </w:p>
    <w:p w14:paraId="77ACD371" w14:textId="77777777" w:rsidR="00F42465" w:rsidRPr="005C7A45" w:rsidRDefault="00F42465" w:rsidP="00115C71">
      <w:pPr>
        <w:widowControl/>
        <w:adjustRightInd w:val="0"/>
        <w:spacing w:line="276" w:lineRule="auto"/>
        <w:contextualSpacing/>
        <w:jc w:val="both"/>
        <w:rPr>
          <w:color w:val="000000"/>
          <w:lang w:eastAsia="es-MX"/>
        </w:rPr>
      </w:pPr>
    </w:p>
    <w:p w14:paraId="3C387B6E" w14:textId="77777777" w:rsidR="00F42465" w:rsidRPr="005C7A45" w:rsidRDefault="00F42465" w:rsidP="00115C71">
      <w:pPr>
        <w:widowControl/>
        <w:adjustRightInd w:val="0"/>
        <w:spacing w:line="276" w:lineRule="auto"/>
        <w:contextualSpacing/>
        <w:jc w:val="both"/>
      </w:pPr>
    </w:p>
    <w:p w14:paraId="5DE3FBA8" w14:textId="77777777" w:rsidR="00F42465" w:rsidRPr="005C7A45" w:rsidRDefault="00F42465" w:rsidP="00F42465">
      <w:pPr>
        <w:widowControl/>
        <w:adjustRightInd w:val="0"/>
        <w:spacing w:line="276" w:lineRule="auto"/>
        <w:ind w:left="2880" w:firstLine="720"/>
        <w:jc w:val="both"/>
        <w:rPr>
          <w:rFonts w:ascii="ArialMT" w:eastAsia="Arial" w:hAnsi="ArialMT" w:cs="ArialMT"/>
          <w:b/>
          <w:sz w:val="24"/>
          <w:szCs w:val="24"/>
          <w:lang w:eastAsia="es-MX"/>
        </w:rPr>
      </w:pPr>
      <w:r w:rsidRPr="005C7A45">
        <w:rPr>
          <w:rFonts w:ascii="ArialMT" w:hAnsi="ArialMT" w:cs="ArialMT"/>
          <w:b/>
          <w:sz w:val="24"/>
          <w:szCs w:val="24"/>
          <w:lang w:eastAsia="es-MX"/>
        </w:rPr>
        <w:t>ORGANIGRAMA</w:t>
      </w:r>
    </w:p>
    <w:p w14:paraId="0E3A4DED" w14:textId="77777777" w:rsidR="00F42465" w:rsidRPr="005C7A45" w:rsidRDefault="00F42465" w:rsidP="00F42465">
      <w:pPr>
        <w:widowControl/>
        <w:adjustRightInd w:val="0"/>
        <w:spacing w:line="276" w:lineRule="auto"/>
        <w:jc w:val="both"/>
        <w:rPr>
          <w:rFonts w:ascii="ArialMT" w:hAnsi="ArialMT" w:cs="ArialMT"/>
          <w:b/>
          <w:sz w:val="24"/>
          <w:szCs w:val="24"/>
          <w:lang w:eastAsia="es-MX"/>
        </w:rPr>
      </w:pPr>
    </w:p>
    <w:p w14:paraId="6DCC342B" w14:textId="77777777" w:rsidR="00F42465" w:rsidRPr="005C7A45" w:rsidRDefault="00F42465" w:rsidP="00F42465">
      <w:pPr>
        <w:widowControl/>
        <w:adjustRightInd w:val="0"/>
        <w:spacing w:line="276" w:lineRule="auto"/>
        <w:jc w:val="both"/>
        <w:rPr>
          <w:rFonts w:ascii="ArialMT" w:hAnsi="ArialMT" w:cs="ArialMT"/>
          <w:b/>
          <w:sz w:val="24"/>
          <w:szCs w:val="24"/>
          <w:lang w:eastAsia="es-MX"/>
        </w:rPr>
      </w:pPr>
    </w:p>
    <w:p w14:paraId="4DFA42DE" w14:textId="77777777" w:rsidR="00F42465" w:rsidRPr="005C7A45" w:rsidRDefault="00F42465" w:rsidP="00F42465">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058624" behindDoc="0" locked="0" layoutInCell="1" allowOverlap="1" wp14:anchorId="07F1F676" wp14:editId="6888B554">
            <wp:simplePos x="0" y="0"/>
            <wp:positionH relativeFrom="column">
              <wp:posOffset>0</wp:posOffset>
            </wp:positionH>
            <wp:positionV relativeFrom="paragraph">
              <wp:posOffset>216535</wp:posOffset>
            </wp:positionV>
            <wp:extent cx="5486400" cy="2255520"/>
            <wp:effectExtent l="0" t="38100" r="0" b="106680"/>
            <wp:wrapThrough wrapText="bothSides">
              <wp:wrapPolygon edited="0">
                <wp:start x="8250" y="-365"/>
                <wp:lineTo x="8250" y="13682"/>
                <wp:lineTo x="8925" y="14595"/>
                <wp:lineTo x="10650" y="14595"/>
                <wp:lineTo x="8550" y="15324"/>
                <wp:lineTo x="8250" y="15689"/>
                <wp:lineTo x="8325" y="22439"/>
                <wp:lineTo x="13275" y="22439"/>
                <wp:lineTo x="13500" y="15872"/>
                <wp:lineTo x="13200" y="15507"/>
                <wp:lineTo x="11025" y="14595"/>
                <wp:lineTo x="12675" y="14595"/>
                <wp:lineTo x="13425" y="13682"/>
                <wp:lineTo x="13350" y="-365"/>
                <wp:lineTo x="8250" y="-365"/>
              </wp:wrapPolygon>
            </wp:wrapThrough>
            <wp:docPr id="42" name="Diagrama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8" r:lo="rId429" r:qs="rId430" r:cs="rId431"/>
              </a:graphicData>
            </a:graphic>
            <wp14:sizeRelH relativeFrom="page">
              <wp14:pctWidth>0</wp14:pctWidth>
            </wp14:sizeRelH>
            <wp14:sizeRelV relativeFrom="margin">
              <wp14:pctHeight>0</wp14:pctHeight>
            </wp14:sizeRelV>
          </wp:anchor>
        </w:drawing>
      </w:r>
    </w:p>
    <w:p w14:paraId="14E41232" w14:textId="77777777" w:rsidR="00F42465" w:rsidRPr="005C7A45" w:rsidRDefault="00F42465" w:rsidP="00F42465">
      <w:pPr>
        <w:widowControl/>
        <w:adjustRightInd w:val="0"/>
        <w:spacing w:line="276" w:lineRule="auto"/>
        <w:jc w:val="both"/>
        <w:rPr>
          <w:rFonts w:ascii="ArialMT" w:hAnsi="ArialMT" w:cs="ArialMT"/>
          <w:b/>
          <w:sz w:val="24"/>
          <w:szCs w:val="24"/>
          <w:lang w:eastAsia="es-MX"/>
        </w:rPr>
      </w:pPr>
    </w:p>
    <w:p w14:paraId="0C9ACFF3" w14:textId="77777777" w:rsidR="00F42465" w:rsidRPr="005C7A45" w:rsidRDefault="00F42465" w:rsidP="00F42465">
      <w:pPr>
        <w:widowControl/>
        <w:adjustRightInd w:val="0"/>
        <w:spacing w:line="276" w:lineRule="auto"/>
        <w:jc w:val="both"/>
        <w:rPr>
          <w:rFonts w:ascii="ArialMT" w:hAnsi="ArialMT" w:cs="ArialMT"/>
          <w:b/>
          <w:sz w:val="24"/>
          <w:szCs w:val="24"/>
          <w:lang w:eastAsia="es-MX"/>
        </w:rPr>
      </w:pPr>
    </w:p>
    <w:p w14:paraId="2A285134" w14:textId="77777777" w:rsidR="00F42465" w:rsidRPr="005C7A45" w:rsidRDefault="00F42465" w:rsidP="00F42465">
      <w:pPr>
        <w:widowControl/>
        <w:adjustRightInd w:val="0"/>
        <w:spacing w:line="276" w:lineRule="auto"/>
        <w:jc w:val="both"/>
        <w:rPr>
          <w:rFonts w:ascii="ArialMT" w:hAnsi="ArialMT" w:cs="ArialMT"/>
          <w:b/>
          <w:sz w:val="24"/>
          <w:szCs w:val="24"/>
          <w:lang w:eastAsia="es-MX"/>
        </w:rPr>
      </w:pPr>
    </w:p>
    <w:p w14:paraId="67C00D02" w14:textId="77777777" w:rsidR="00F42465" w:rsidRPr="005C7A45" w:rsidRDefault="00F42465" w:rsidP="00F42465">
      <w:pPr>
        <w:widowControl/>
        <w:adjustRightInd w:val="0"/>
        <w:spacing w:line="276" w:lineRule="auto"/>
        <w:jc w:val="both"/>
        <w:rPr>
          <w:rFonts w:ascii="ArialMT" w:hAnsi="ArialMT" w:cs="ArialMT"/>
          <w:b/>
          <w:sz w:val="24"/>
          <w:szCs w:val="24"/>
          <w:lang w:eastAsia="es-MX"/>
        </w:rPr>
      </w:pPr>
    </w:p>
    <w:p w14:paraId="4DBFECC1" w14:textId="77777777" w:rsidR="00F42465" w:rsidRPr="005C7A45" w:rsidRDefault="00F42465" w:rsidP="00F42465">
      <w:pPr>
        <w:widowControl/>
        <w:adjustRightInd w:val="0"/>
        <w:spacing w:line="276" w:lineRule="auto"/>
        <w:jc w:val="both"/>
        <w:rPr>
          <w:rFonts w:ascii="ArialMT" w:hAnsi="ArialMT" w:cs="ArialMT"/>
          <w:b/>
          <w:sz w:val="24"/>
          <w:szCs w:val="24"/>
          <w:lang w:eastAsia="es-MX"/>
        </w:rPr>
      </w:pPr>
    </w:p>
    <w:p w14:paraId="56EA7896" w14:textId="77777777" w:rsidR="00F42465" w:rsidRPr="005C7A45" w:rsidRDefault="00F42465" w:rsidP="00F42465">
      <w:pPr>
        <w:widowControl/>
        <w:adjustRightInd w:val="0"/>
        <w:spacing w:line="276" w:lineRule="auto"/>
        <w:jc w:val="both"/>
        <w:rPr>
          <w:rFonts w:ascii="ArialMT" w:hAnsi="ArialMT" w:cs="ArialMT"/>
          <w:b/>
          <w:sz w:val="24"/>
          <w:szCs w:val="24"/>
          <w:lang w:eastAsia="es-MX"/>
        </w:rPr>
      </w:pPr>
    </w:p>
    <w:p w14:paraId="7C20EF7A" w14:textId="77777777" w:rsidR="00F42465" w:rsidRPr="005C7A45" w:rsidRDefault="00F42465" w:rsidP="00F42465">
      <w:pPr>
        <w:adjustRightInd w:val="0"/>
        <w:jc w:val="both"/>
        <w:rPr>
          <w:color w:val="000000"/>
          <w:lang w:eastAsia="es-MX"/>
        </w:rPr>
      </w:pPr>
    </w:p>
    <w:p w14:paraId="1690051F" w14:textId="77777777" w:rsidR="00F42465" w:rsidRPr="005C7A45" w:rsidRDefault="00F42465" w:rsidP="00F42465">
      <w:pPr>
        <w:adjustRightInd w:val="0"/>
        <w:jc w:val="both"/>
      </w:pPr>
    </w:p>
    <w:p w14:paraId="2E213C05" w14:textId="77777777" w:rsidR="00F42465" w:rsidRPr="005C7A45" w:rsidRDefault="00F42465" w:rsidP="00F42465">
      <w:pPr>
        <w:adjustRightInd w:val="0"/>
        <w:jc w:val="both"/>
      </w:pPr>
    </w:p>
    <w:p w14:paraId="4C0869C7" w14:textId="77777777" w:rsidR="00F42465" w:rsidRPr="005C7A45" w:rsidRDefault="00F42465" w:rsidP="00F42465">
      <w:pPr>
        <w:adjustRightInd w:val="0"/>
        <w:jc w:val="both"/>
      </w:pPr>
    </w:p>
    <w:p w14:paraId="79CEC896" w14:textId="77777777" w:rsidR="00F42465" w:rsidRPr="005C7A45" w:rsidRDefault="00F42465" w:rsidP="00F42465">
      <w:pPr>
        <w:adjustRightInd w:val="0"/>
        <w:jc w:val="both"/>
      </w:pPr>
    </w:p>
    <w:p w14:paraId="0CF225C5" w14:textId="77777777" w:rsidR="00F42465" w:rsidRPr="005C7A45" w:rsidRDefault="00F42465" w:rsidP="00F42465">
      <w:pPr>
        <w:adjustRightInd w:val="0"/>
        <w:jc w:val="both"/>
      </w:pPr>
    </w:p>
    <w:p w14:paraId="409FB309" w14:textId="77777777" w:rsidR="00115C71" w:rsidRPr="005C7A45" w:rsidRDefault="00115C71" w:rsidP="00115C71">
      <w:pPr>
        <w:widowControl/>
        <w:adjustRightInd w:val="0"/>
        <w:spacing w:line="276" w:lineRule="auto"/>
        <w:contextualSpacing/>
        <w:jc w:val="both"/>
        <w:rPr>
          <w:lang w:eastAsia="es-MX"/>
        </w:rPr>
      </w:pPr>
    </w:p>
    <w:p w14:paraId="49A42A26" w14:textId="77777777" w:rsidR="00115C71" w:rsidRPr="005C7A45" w:rsidRDefault="00115C71" w:rsidP="00115C71">
      <w:pPr>
        <w:widowControl/>
        <w:adjustRightInd w:val="0"/>
        <w:spacing w:line="276" w:lineRule="auto"/>
        <w:contextualSpacing/>
        <w:jc w:val="both"/>
        <w:rPr>
          <w:sz w:val="32"/>
          <w:szCs w:val="32"/>
        </w:rPr>
      </w:pPr>
    </w:p>
    <w:p w14:paraId="39F1D164" w14:textId="77777777" w:rsidR="004A5F79" w:rsidRPr="005C7A45" w:rsidRDefault="004A5F79" w:rsidP="004A5F79">
      <w:pPr>
        <w:adjustRightInd w:val="0"/>
        <w:jc w:val="both"/>
      </w:pPr>
    </w:p>
    <w:p w14:paraId="0CFABE27" w14:textId="77777777" w:rsidR="00F42465" w:rsidRPr="005C7A45" w:rsidRDefault="00F42465" w:rsidP="004A5F79">
      <w:pPr>
        <w:adjustRightInd w:val="0"/>
        <w:jc w:val="both"/>
      </w:pPr>
    </w:p>
    <w:p w14:paraId="0A5D82F6" w14:textId="77777777" w:rsidR="00F42465" w:rsidRPr="005C7A45" w:rsidRDefault="00F42465" w:rsidP="004A5F79">
      <w:pPr>
        <w:adjustRightInd w:val="0"/>
        <w:jc w:val="both"/>
      </w:pPr>
    </w:p>
    <w:p w14:paraId="4075D1F6" w14:textId="77777777" w:rsidR="00F42465" w:rsidRPr="005C7A45" w:rsidRDefault="00F42465" w:rsidP="004A5F79">
      <w:pPr>
        <w:adjustRightInd w:val="0"/>
        <w:jc w:val="both"/>
      </w:pPr>
    </w:p>
    <w:p w14:paraId="0304A5DC" w14:textId="77777777" w:rsidR="00F42465" w:rsidRPr="005C7A45" w:rsidRDefault="00F42465" w:rsidP="004A5F79">
      <w:pPr>
        <w:adjustRightInd w:val="0"/>
        <w:jc w:val="both"/>
      </w:pPr>
    </w:p>
    <w:p w14:paraId="645B9414" w14:textId="77777777" w:rsidR="00F42465" w:rsidRPr="005C7A45" w:rsidRDefault="00F42465" w:rsidP="004A5F79">
      <w:pPr>
        <w:adjustRightInd w:val="0"/>
        <w:jc w:val="both"/>
      </w:pPr>
    </w:p>
    <w:p w14:paraId="284CB516" w14:textId="77777777" w:rsidR="00D65D7D" w:rsidRPr="005C7A45" w:rsidRDefault="00D65D7D" w:rsidP="004A5F79">
      <w:pPr>
        <w:adjustRightInd w:val="0"/>
        <w:jc w:val="both"/>
      </w:pPr>
    </w:p>
    <w:p w14:paraId="21CBD41A" w14:textId="77777777" w:rsidR="00F42465" w:rsidRPr="005C7A45" w:rsidRDefault="00F42465" w:rsidP="004A5F79">
      <w:pPr>
        <w:adjustRightInd w:val="0"/>
        <w:jc w:val="both"/>
      </w:pPr>
    </w:p>
    <w:p w14:paraId="2394AB62" w14:textId="77777777" w:rsidR="00F42465" w:rsidRPr="005C7A45" w:rsidRDefault="00F42465" w:rsidP="004A5F79">
      <w:pPr>
        <w:adjustRightInd w:val="0"/>
        <w:jc w:val="both"/>
      </w:pPr>
    </w:p>
    <w:p w14:paraId="197FA273" w14:textId="77777777" w:rsidR="00F42465" w:rsidRPr="005C7A45" w:rsidRDefault="00F42465" w:rsidP="004A5F79">
      <w:pPr>
        <w:adjustRightInd w:val="0"/>
        <w:jc w:val="both"/>
      </w:pPr>
    </w:p>
    <w:p w14:paraId="7A5F3EEC" w14:textId="22E3801E" w:rsidR="00F42465" w:rsidRPr="005C7A45" w:rsidRDefault="00914414" w:rsidP="00F42465">
      <w:pPr>
        <w:widowControl/>
        <w:adjustRightInd w:val="0"/>
        <w:spacing w:line="276" w:lineRule="auto"/>
        <w:contextualSpacing/>
        <w:jc w:val="both"/>
        <w:rPr>
          <w:sz w:val="32"/>
          <w:szCs w:val="32"/>
        </w:rPr>
      </w:pPr>
      <w:r w:rsidRPr="005C7A45">
        <w:rPr>
          <w:sz w:val="32"/>
          <w:szCs w:val="32"/>
        </w:rPr>
        <w:t xml:space="preserve">PERSONAL DE </w:t>
      </w:r>
      <w:r w:rsidR="00572096" w:rsidRPr="005C7A45">
        <w:rPr>
          <w:sz w:val="32"/>
          <w:szCs w:val="32"/>
        </w:rPr>
        <w:t xml:space="preserve">ELEMENTO </w:t>
      </w:r>
      <w:r w:rsidR="00F42465" w:rsidRPr="005C7A45">
        <w:rPr>
          <w:sz w:val="32"/>
          <w:szCs w:val="32"/>
        </w:rPr>
        <w:t>OPERATIVO INTRAMUROS</w:t>
      </w:r>
    </w:p>
    <w:p w14:paraId="32FDD3D4" w14:textId="77777777" w:rsidR="00F42465" w:rsidRPr="005C7A45" w:rsidRDefault="00F42465" w:rsidP="00F42465">
      <w:pPr>
        <w:adjustRightInd w:val="0"/>
      </w:pPr>
    </w:p>
    <w:p w14:paraId="4EB43BAA" w14:textId="77777777" w:rsidR="00F42465" w:rsidRPr="005C7A45" w:rsidRDefault="00F42465" w:rsidP="00F42465">
      <w:pPr>
        <w:adjustRightInd w:val="0"/>
      </w:pPr>
      <w:r w:rsidRPr="005C7A45">
        <w:t>Objetivo del Puesto.</w:t>
      </w:r>
    </w:p>
    <w:p w14:paraId="7361C5D1" w14:textId="77777777" w:rsidR="00F42465" w:rsidRPr="005C7A45" w:rsidRDefault="00F42465" w:rsidP="00F42465">
      <w:pPr>
        <w:adjustRightInd w:val="0"/>
        <w:rPr>
          <w:b/>
        </w:rPr>
      </w:pPr>
    </w:p>
    <w:p w14:paraId="08EED3B2" w14:textId="3724298D" w:rsidR="00F42465" w:rsidRPr="005C7A45" w:rsidRDefault="00F42465" w:rsidP="00F42465">
      <w:pPr>
        <w:adjustRightInd w:val="0"/>
        <w:jc w:val="both"/>
        <w:rPr>
          <w:lang w:eastAsia="es-MX"/>
        </w:rPr>
      </w:pPr>
      <w:r w:rsidRPr="005C7A45">
        <w:rPr>
          <w:lang w:eastAsia="es-MX"/>
        </w:rPr>
        <w:t xml:space="preserve">Salvaguardar la integridad física de las personas y los bienes de la </w:t>
      </w:r>
      <w:r w:rsidRPr="005C7A45">
        <w:rPr>
          <w:color w:val="000000"/>
          <w:lang w:eastAsia="es-MX"/>
        </w:rPr>
        <w:t>Dirección de Seguridad Pública Municipal</w:t>
      </w:r>
      <w:r w:rsidRPr="005C7A45">
        <w:rPr>
          <w:lang w:eastAsia="es-MX"/>
        </w:rPr>
        <w:t xml:space="preserve">, </w:t>
      </w:r>
      <w:r w:rsidR="00B25CEA" w:rsidRPr="005C7A45">
        <w:rPr>
          <w:lang w:eastAsia="es-MX"/>
        </w:rPr>
        <w:t>contribuya</w:t>
      </w:r>
      <w:r w:rsidR="00940C86" w:rsidRPr="005C7A45">
        <w:rPr>
          <w:lang w:eastAsia="es-MX"/>
        </w:rPr>
        <w:t>n</w:t>
      </w:r>
      <w:r w:rsidRPr="005C7A45">
        <w:rPr>
          <w:lang w:eastAsia="es-MX"/>
        </w:rPr>
        <w:t xml:space="preserve"> a recibir y recabar información, además de vigilar la entrada y salida de</w:t>
      </w:r>
      <w:r w:rsidR="00914414" w:rsidRPr="005C7A45">
        <w:rPr>
          <w:lang w:eastAsia="es-MX"/>
        </w:rPr>
        <w:t xml:space="preserve"> las y</w:t>
      </w:r>
      <w:r w:rsidRPr="005C7A45">
        <w:rPr>
          <w:lang w:eastAsia="es-MX"/>
        </w:rPr>
        <w:t xml:space="preserve"> los visitantes, así como del personal en general realizando una inspección continúa. </w:t>
      </w:r>
      <w:r w:rsidR="00B25CEA" w:rsidRPr="005C7A45">
        <w:rPr>
          <w:lang w:eastAsia="es-MX"/>
        </w:rPr>
        <w:t xml:space="preserve">Forma parte de </w:t>
      </w:r>
      <w:r w:rsidRPr="005C7A45">
        <w:rPr>
          <w:lang w:eastAsia="es-MX"/>
        </w:rPr>
        <w:t>la principal fuerza para repeler una agresión a la instalación, manteniéndose permanentemente alerta para detectar cualquier indicio de riesgo.</w:t>
      </w:r>
    </w:p>
    <w:p w14:paraId="4D3C1560" w14:textId="77777777" w:rsidR="00F42465" w:rsidRPr="005C7A45" w:rsidRDefault="00F42465" w:rsidP="00F42465">
      <w:pPr>
        <w:adjustRightInd w:val="0"/>
      </w:pPr>
    </w:p>
    <w:p w14:paraId="150CE92E" w14:textId="77777777" w:rsidR="00F42465" w:rsidRPr="005C7A45" w:rsidRDefault="00F42465" w:rsidP="00F42465">
      <w:pPr>
        <w:adjustRightInd w:val="0"/>
      </w:pPr>
    </w:p>
    <w:p w14:paraId="2B5A535E" w14:textId="77777777" w:rsidR="00F42465" w:rsidRPr="005C7A45" w:rsidRDefault="00F42465" w:rsidP="00F42465">
      <w:pPr>
        <w:adjustRightInd w:val="0"/>
        <w:jc w:val="both"/>
        <w:rPr>
          <w:b/>
        </w:rPr>
      </w:pPr>
      <w:r w:rsidRPr="005C7A45">
        <w:t>Descripción del Puesto</w:t>
      </w:r>
      <w:r w:rsidRPr="005C7A45">
        <w:rPr>
          <w:b/>
        </w:rPr>
        <w:t>.</w:t>
      </w:r>
    </w:p>
    <w:p w14:paraId="433D05D4" w14:textId="77777777" w:rsidR="00940C86" w:rsidRPr="005C7A45" w:rsidRDefault="00940C86" w:rsidP="00F42465">
      <w:pPr>
        <w:adjustRightInd w:val="0"/>
        <w:jc w:val="both"/>
        <w:rPr>
          <w:color w:val="000000"/>
          <w:lang w:eastAsia="es-MX"/>
        </w:rPr>
      </w:pPr>
    </w:p>
    <w:p w14:paraId="17157733" w14:textId="77777777" w:rsidR="00940C86" w:rsidRPr="005C7A45" w:rsidRDefault="00940C86" w:rsidP="00F42465">
      <w:pPr>
        <w:adjustRightInd w:val="0"/>
        <w:jc w:val="both"/>
        <w:rPr>
          <w:color w:val="000000"/>
          <w:lang w:eastAsia="es-MX"/>
        </w:rPr>
      </w:pPr>
      <w:r w:rsidRPr="005C7A45">
        <w:rPr>
          <w:color w:val="000000"/>
          <w:lang w:eastAsia="es-MX"/>
        </w:rPr>
        <w:t>Nombre del Puesto:</w:t>
      </w:r>
      <w:r w:rsidRPr="005C7A45">
        <w:rPr>
          <w:color w:val="000000"/>
          <w:lang w:eastAsia="es-MX"/>
        </w:rPr>
        <w:tab/>
      </w:r>
      <w:r w:rsidRPr="005C7A45">
        <w:rPr>
          <w:color w:val="000000"/>
          <w:lang w:eastAsia="es-MX"/>
        </w:rPr>
        <w:tab/>
      </w:r>
      <w:r w:rsidRPr="005C7A45">
        <w:rPr>
          <w:color w:val="000000"/>
          <w:lang w:eastAsia="es-MX"/>
        </w:rPr>
        <w:tab/>
      </w:r>
      <w:r w:rsidR="00762FDA" w:rsidRPr="005C7A45">
        <w:rPr>
          <w:color w:val="000000"/>
          <w:lang w:eastAsia="es-MX"/>
        </w:rPr>
        <w:t>Elemento</w:t>
      </w:r>
      <w:r w:rsidRPr="005C7A45">
        <w:rPr>
          <w:color w:val="000000"/>
          <w:lang w:eastAsia="es-MX"/>
        </w:rPr>
        <w:t xml:space="preserve"> Operativo Intramuros</w:t>
      </w:r>
    </w:p>
    <w:p w14:paraId="2D8AA98F" w14:textId="77777777" w:rsidR="00940C86" w:rsidRPr="005C7A45" w:rsidRDefault="00940C86" w:rsidP="00F42465">
      <w:pPr>
        <w:adjustRightInd w:val="0"/>
        <w:jc w:val="both"/>
        <w:rPr>
          <w:color w:val="000000"/>
          <w:lang w:eastAsia="es-MX"/>
        </w:rPr>
      </w:pPr>
      <w:r w:rsidRPr="005C7A45">
        <w:rPr>
          <w:color w:val="000000"/>
          <w:lang w:eastAsia="es-MX"/>
        </w:rPr>
        <w:t xml:space="preserve">Nombre de la Dependencia: </w:t>
      </w:r>
      <w:r w:rsidRPr="005C7A45">
        <w:rPr>
          <w:color w:val="000000"/>
          <w:lang w:eastAsia="es-MX"/>
        </w:rPr>
        <w:tab/>
      </w:r>
      <w:r w:rsidRPr="005C7A45">
        <w:rPr>
          <w:color w:val="000000"/>
          <w:lang w:eastAsia="es-MX"/>
        </w:rPr>
        <w:tab/>
        <w:t>Dirección de Seguridad Pública Municipal.</w:t>
      </w:r>
    </w:p>
    <w:p w14:paraId="3B97981C" w14:textId="77777777" w:rsidR="00940C86" w:rsidRPr="005C7A45" w:rsidRDefault="00940C86" w:rsidP="00F42465">
      <w:pPr>
        <w:adjustRightInd w:val="0"/>
        <w:jc w:val="both"/>
        <w:rPr>
          <w:color w:val="000000"/>
          <w:lang w:eastAsia="es-MX"/>
        </w:rPr>
      </w:pPr>
      <w:r w:rsidRPr="005C7A45">
        <w:rPr>
          <w:color w:val="000000"/>
          <w:lang w:eastAsia="es-MX"/>
        </w:rPr>
        <w:t>Área de Adscripción:</w:t>
      </w:r>
      <w:r w:rsidRPr="005C7A45">
        <w:rPr>
          <w:color w:val="000000"/>
          <w:lang w:eastAsia="es-MX"/>
        </w:rPr>
        <w:tab/>
      </w:r>
      <w:r w:rsidRPr="005C7A45">
        <w:rPr>
          <w:color w:val="000000"/>
          <w:lang w:eastAsia="es-MX"/>
        </w:rPr>
        <w:tab/>
      </w:r>
      <w:r w:rsidRPr="005C7A45">
        <w:rPr>
          <w:color w:val="000000"/>
          <w:lang w:eastAsia="es-MX"/>
        </w:rPr>
        <w:tab/>
        <w:t>Intramuros.</w:t>
      </w:r>
    </w:p>
    <w:p w14:paraId="41B336C0" w14:textId="77777777" w:rsidR="00940C86" w:rsidRPr="005C7A45" w:rsidRDefault="00940C86" w:rsidP="00F42465">
      <w:pPr>
        <w:adjustRightInd w:val="0"/>
        <w:jc w:val="both"/>
        <w:rPr>
          <w:color w:val="000000"/>
          <w:lang w:eastAsia="es-MX"/>
        </w:rPr>
      </w:pPr>
      <w:r w:rsidRPr="005C7A45">
        <w:rPr>
          <w:color w:val="000000"/>
          <w:lang w:eastAsia="es-MX"/>
        </w:rPr>
        <w:t xml:space="preserve">A quien reporta: </w:t>
      </w:r>
      <w:r w:rsidRPr="005C7A45">
        <w:rPr>
          <w:color w:val="000000"/>
          <w:lang w:eastAsia="es-MX"/>
        </w:rPr>
        <w:tab/>
      </w:r>
      <w:r w:rsidRPr="005C7A45">
        <w:rPr>
          <w:color w:val="000000"/>
          <w:lang w:eastAsia="es-MX"/>
        </w:rPr>
        <w:tab/>
      </w:r>
      <w:r w:rsidRPr="005C7A45">
        <w:rPr>
          <w:color w:val="000000"/>
          <w:lang w:eastAsia="es-MX"/>
        </w:rPr>
        <w:tab/>
      </w:r>
      <w:r w:rsidR="00C06D37" w:rsidRPr="005C7A45">
        <w:rPr>
          <w:color w:val="000000"/>
          <w:lang w:eastAsia="es-MX"/>
        </w:rPr>
        <w:t>Responsable de Intramuros</w:t>
      </w:r>
    </w:p>
    <w:p w14:paraId="13482FA8" w14:textId="77777777" w:rsidR="00940C86" w:rsidRPr="005C7A45" w:rsidRDefault="00940C86" w:rsidP="00F42465">
      <w:pPr>
        <w:adjustRightInd w:val="0"/>
        <w:jc w:val="both"/>
        <w:rPr>
          <w:color w:val="000000"/>
          <w:lang w:eastAsia="es-MX"/>
        </w:rPr>
      </w:pPr>
      <w:r w:rsidRPr="005C7A45">
        <w:rPr>
          <w:color w:val="000000"/>
          <w:lang w:eastAsia="es-MX"/>
        </w:rPr>
        <w:t xml:space="preserve">A quien </w:t>
      </w:r>
      <w:r w:rsidR="00C06D37" w:rsidRPr="005C7A45">
        <w:rPr>
          <w:color w:val="000000"/>
          <w:lang w:eastAsia="es-MX"/>
        </w:rPr>
        <w:t>supervisa:</w:t>
      </w:r>
      <w:r w:rsidR="00C06D37" w:rsidRPr="005C7A45">
        <w:rPr>
          <w:color w:val="000000"/>
          <w:lang w:eastAsia="es-MX"/>
        </w:rPr>
        <w:tab/>
      </w:r>
      <w:r w:rsidR="00C06D37" w:rsidRPr="005C7A45">
        <w:rPr>
          <w:color w:val="000000"/>
          <w:lang w:eastAsia="es-MX"/>
        </w:rPr>
        <w:tab/>
      </w:r>
      <w:r w:rsidR="00C06D37" w:rsidRPr="005C7A45">
        <w:rPr>
          <w:color w:val="000000"/>
          <w:lang w:eastAsia="es-MX"/>
        </w:rPr>
        <w:tab/>
        <w:t>No aplica</w:t>
      </w:r>
    </w:p>
    <w:p w14:paraId="5358F395" w14:textId="77777777" w:rsidR="00C06D37" w:rsidRPr="005C7A45" w:rsidRDefault="00C06D37" w:rsidP="00F42465">
      <w:pPr>
        <w:adjustRightInd w:val="0"/>
        <w:jc w:val="both"/>
        <w:rPr>
          <w:color w:val="000000"/>
          <w:lang w:eastAsia="es-MX"/>
        </w:rPr>
      </w:pPr>
    </w:p>
    <w:p w14:paraId="168573C6" w14:textId="77777777" w:rsidR="00C06D37" w:rsidRPr="005C7A45" w:rsidRDefault="00C06D37" w:rsidP="00F42465">
      <w:pPr>
        <w:adjustRightInd w:val="0"/>
        <w:jc w:val="both"/>
      </w:pPr>
      <w:r w:rsidRPr="005C7A45">
        <w:t>Especificaciones del Puesto:</w:t>
      </w:r>
    </w:p>
    <w:p w14:paraId="18B721D6" w14:textId="77777777" w:rsidR="00C06D37" w:rsidRPr="005C7A45" w:rsidRDefault="00C06D37" w:rsidP="00F42465">
      <w:pPr>
        <w:adjustRightInd w:val="0"/>
        <w:jc w:val="both"/>
      </w:pPr>
    </w:p>
    <w:p w14:paraId="4499DD58" w14:textId="77777777" w:rsidR="00C06D37" w:rsidRPr="005C7A45" w:rsidRDefault="00C06D37" w:rsidP="00C06D37">
      <w:pPr>
        <w:adjustRightInd w:val="0"/>
        <w:ind w:left="3600" w:hanging="3600"/>
        <w:jc w:val="both"/>
      </w:pPr>
      <w:r w:rsidRPr="005C7A45">
        <w:t>Escolaridad:</w:t>
      </w:r>
      <w:r w:rsidRPr="005C7A45">
        <w:tab/>
        <w:t>Preparatoria o Carrera Técnica de Investigación Policial. Haber acreditado Curso de Formación inicial para Policía.</w:t>
      </w:r>
    </w:p>
    <w:p w14:paraId="5DCD4133" w14:textId="77777777" w:rsidR="00C06D37" w:rsidRPr="005C7A45" w:rsidRDefault="00C06D37" w:rsidP="00C06D37">
      <w:pPr>
        <w:adjustRightInd w:val="0"/>
        <w:ind w:left="3600" w:hanging="3600"/>
        <w:jc w:val="both"/>
      </w:pPr>
      <w:r w:rsidRPr="005C7A45">
        <w:rPr>
          <w:color w:val="000000"/>
          <w:lang w:eastAsia="es-MX"/>
        </w:rPr>
        <w:t>Conocimientos:</w:t>
      </w:r>
      <w:r w:rsidRPr="005C7A45">
        <w:t xml:space="preserve"> </w:t>
      </w:r>
      <w:r w:rsidRPr="005C7A45">
        <w:tab/>
        <w:t>Conocimientos en Administración, archivo y personal humano, así como de seguridad a instalaciones.</w:t>
      </w:r>
    </w:p>
    <w:p w14:paraId="264B1F44" w14:textId="77777777" w:rsidR="00C06D37" w:rsidRPr="005C7A45" w:rsidRDefault="00C06D37" w:rsidP="00C06D37">
      <w:pPr>
        <w:adjustRightInd w:val="0"/>
        <w:ind w:left="3600" w:hanging="3600"/>
        <w:jc w:val="both"/>
      </w:pPr>
      <w:r w:rsidRPr="005C7A45">
        <w:rPr>
          <w:color w:val="000000"/>
          <w:lang w:eastAsia="es-MX"/>
        </w:rPr>
        <w:t>Habilidades:</w:t>
      </w:r>
      <w:r w:rsidRPr="005C7A45">
        <w:t xml:space="preserve"> </w:t>
      </w:r>
      <w:r w:rsidRPr="005C7A45">
        <w:tab/>
        <w:t>Facilidad de palabra, actitud de servicio</w:t>
      </w:r>
      <w:r w:rsidR="00B25CEA" w:rsidRPr="005C7A45">
        <w:t xml:space="preserve"> y las demás inherentes a su cargo.</w:t>
      </w:r>
    </w:p>
    <w:p w14:paraId="2AFB3019" w14:textId="77777777" w:rsidR="00C06D37" w:rsidRPr="005C7A45" w:rsidRDefault="00C06D37" w:rsidP="00C06D37">
      <w:pPr>
        <w:adjustRightInd w:val="0"/>
        <w:ind w:left="3600" w:hanging="3600"/>
        <w:jc w:val="both"/>
      </w:pPr>
    </w:p>
    <w:p w14:paraId="0170F1FF" w14:textId="77777777" w:rsidR="00C06D37" w:rsidRPr="005C7A45" w:rsidRDefault="00C06D37" w:rsidP="00C06D37">
      <w:pPr>
        <w:adjustRightInd w:val="0"/>
        <w:ind w:left="3600" w:hanging="3600"/>
        <w:jc w:val="both"/>
      </w:pPr>
    </w:p>
    <w:p w14:paraId="65007EFA" w14:textId="77777777" w:rsidR="00C06D37" w:rsidRPr="005C7A45" w:rsidRDefault="00C06D37" w:rsidP="00C06D37">
      <w:pPr>
        <w:adjustRightInd w:val="0"/>
        <w:ind w:left="3600" w:hanging="3600"/>
        <w:jc w:val="both"/>
        <w:rPr>
          <w:color w:val="000000"/>
          <w:lang w:eastAsia="es-MX"/>
        </w:rPr>
      </w:pPr>
      <w:r w:rsidRPr="005C7A45">
        <w:rPr>
          <w:color w:val="000000"/>
          <w:lang w:eastAsia="es-MX"/>
        </w:rPr>
        <w:t>Descripción de Funciones del Puesto:</w:t>
      </w:r>
    </w:p>
    <w:p w14:paraId="5F1437A1" w14:textId="77777777" w:rsidR="00C23CAB" w:rsidRPr="005C7A45" w:rsidRDefault="00C23CAB" w:rsidP="00C06D37">
      <w:pPr>
        <w:adjustRightInd w:val="0"/>
        <w:ind w:left="3600" w:hanging="3600"/>
        <w:jc w:val="both"/>
        <w:rPr>
          <w:color w:val="000000"/>
          <w:lang w:eastAsia="es-MX"/>
        </w:rPr>
      </w:pPr>
    </w:p>
    <w:p w14:paraId="25A6F5A1" w14:textId="77777777" w:rsidR="00C23CAB" w:rsidRPr="005C7A45" w:rsidRDefault="00B25CEA" w:rsidP="00C23CAB">
      <w:pPr>
        <w:pStyle w:val="Prrafodelista"/>
        <w:numPr>
          <w:ilvl w:val="0"/>
          <w:numId w:val="4"/>
        </w:numPr>
        <w:adjustRightInd w:val="0"/>
        <w:spacing w:before="0"/>
        <w:ind w:left="426" w:hanging="426"/>
        <w:jc w:val="both"/>
      </w:pPr>
      <w:r w:rsidRPr="005C7A45">
        <w:t>C</w:t>
      </w:r>
      <w:r w:rsidR="00C23CAB" w:rsidRPr="005C7A45">
        <w:t>umpl</w:t>
      </w:r>
      <w:r w:rsidRPr="005C7A45">
        <w:t>ir</w:t>
      </w:r>
      <w:r w:rsidR="00C23CAB" w:rsidRPr="005C7A45">
        <w:t xml:space="preserve"> con las disposiciones establecidas en el reglamento Interior de la </w:t>
      </w:r>
      <w:r w:rsidR="00C23CAB" w:rsidRPr="005C7A45">
        <w:rPr>
          <w:color w:val="000000"/>
          <w:lang w:eastAsia="es-MX"/>
        </w:rPr>
        <w:t>Dirección de Seguridad Pública Municipal</w:t>
      </w:r>
      <w:r w:rsidR="00C23CAB" w:rsidRPr="005C7A45">
        <w:t>, así como de más leyes y reglamentos vigentes.</w:t>
      </w:r>
    </w:p>
    <w:p w14:paraId="1129E8AC" w14:textId="6EF06FDB" w:rsidR="00C23CAB" w:rsidRPr="005C7A45" w:rsidRDefault="00B25CEA" w:rsidP="00C23CAB">
      <w:pPr>
        <w:pStyle w:val="Prrafodelista"/>
        <w:numPr>
          <w:ilvl w:val="0"/>
          <w:numId w:val="4"/>
        </w:numPr>
        <w:adjustRightInd w:val="0"/>
        <w:spacing w:before="0"/>
        <w:ind w:left="426" w:hanging="426"/>
        <w:jc w:val="both"/>
      </w:pPr>
      <w:r w:rsidRPr="005C7A45">
        <w:t xml:space="preserve">Vigilar que ninguna persona </w:t>
      </w:r>
      <w:r w:rsidR="00C23CAB" w:rsidRPr="005C7A45">
        <w:t xml:space="preserve">introduzca a la instalación drogas, bebidas embriagantes </w:t>
      </w:r>
      <w:proofErr w:type="gramStart"/>
      <w:r w:rsidR="00C23CAB" w:rsidRPr="005C7A45">
        <w:t>o  que</w:t>
      </w:r>
      <w:proofErr w:type="gramEnd"/>
      <w:r w:rsidR="00C23CAB" w:rsidRPr="005C7A45">
        <w:t xml:space="preserve"> cualquier </w:t>
      </w:r>
      <w:r w:rsidR="00914414" w:rsidRPr="005C7A45">
        <w:t>persona</w:t>
      </w:r>
      <w:r w:rsidR="00C23CAB" w:rsidRPr="005C7A45">
        <w:t xml:space="preserve"> que visite la corporación no ingrese portando </w:t>
      </w:r>
      <w:r w:rsidRPr="005C7A45">
        <w:t>algún</w:t>
      </w:r>
      <w:r w:rsidR="00C23CAB" w:rsidRPr="005C7A45">
        <w:t xml:space="preserve"> tipo de arma, salvo el personal perteneciente a dependencia policíaca o militar.</w:t>
      </w:r>
    </w:p>
    <w:p w14:paraId="0FCFD765" w14:textId="77777777" w:rsidR="00C23CAB" w:rsidRPr="005C7A45" w:rsidRDefault="00C23CAB" w:rsidP="00C23CAB">
      <w:pPr>
        <w:adjustRightInd w:val="0"/>
        <w:jc w:val="both"/>
      </w:pPr>
    </w:p>
    <w:p w14:paraId="3386E70E" w14:textId="77777777" w:rsidR="00C23CAB" w:rsidRPr="005C7A45" w:rsidRDefault="00C23CAB" w:rsidP="00C23CAB">
      <w:pPr>
        <w:adjustRightInd w:val="0"/>
        <w:jc w:val="both"/>
      </w:pPr>
    </w:p>
    <w:p w14:paraId="595AC1C0" w14:textId="77777777" w:rsidR="00C23CAB" w:rsidRPr="005C7A45" w:rsidRDefault="00C23CAB" w:rsidP="00C23CAB">
      <w:pPr>
        <w:adjustRightInd w:val="0"/>
        <w:jc w:val="both"/>
      </w:pPr>
    </w:p>
    <w:p w14:paraId="09C7CF66" w14:textId="77777777" w:rsidR="00C23CAB" w:rsidRPr="005C7A45" w:rsidRDefault="00C23CAB" w:rsidP="00C23CAB">
      <w:pPr>
        <w:adjustRightInd w:val="0"/>
        <w:jc w:val="both"/>
      </w:pPr>
    </w:p>
    <w:p w14:paraId="516C3E11" w14:textId="77777777" w:rsidR="00C23CAB" w:rsidRPr="005C7A45" w:rsidRDefault="00C23CAB" w:rsidP="00C23CAB">
      <w:pPr>
        <w:widowControl/>
        <w:adjustRightInd w:val="0"/>
        <w:spacing w:line="276" w:lineRule="auto"/>
        <w:ind w:left="2880" w:firstLine="720"/>
        <w:jc w:val="both"/>
        <w:rPr>
          <w:rFonts w:ascii="ArialMT" w:eastAsia="Arial" w:hAnsi="ArialMT" w:cs="ArialMT"/>
          <w:b/>
          <w:sz w:val="24"/>
          <w:szCs w:val="24"/>
          <w:lang w:eastAsia="es-MX"/>
        </w:rPr>
      </w:pPr>
      <w:r w:rsidRPr="005C7A45">
        <w:rPr>
          <w:rFonts w:ascii="ArialMT" w:hAnsi="ArialMT" w:cs="ArialMT"/>
          <w:b/>
          <w:sz w:val="24"/>
          <w:szCs w:val="24"/>
          <w:lang w:eastAsia="es-MX"/>
        </w:rPr>
        <w:t>ORGANIGRAMA</w:t>
      </w:r>
    </w:p>
    <w:p w14:paraId="4095ECFD" w14:textId="77777777" w:rsidR="00C23CAB" w:rsidRPr="005C7A45" w:rsidRDefault="00C23CAB" w:rsidP="00C23CAB">
      <w:pPr>
        <w:widowControl/>
        <w:adjustRightInd w:val="0"/>
        <w:spacing w:line="276" w:lineRule="auto"/>
        <w:jc w:val="both"/>
        <w:rPr>
          <w:rFonts w:ascii="ArialMT" w:hAnsi="ArialMT" w:cs="ArialMT"/>
          <w:b/>
          <w:sz w:val="24"/>
          <w:szCs w:val="24"/>
          <w:lang w:eastAsia="es-MX"/>
        </w:rPr>
      </w:pPr>
    </w:p>
    <w:p w14:paraId="52B18571" w14:textId="77777777" w:rsidR="00C23CAB" w:rsidRPr="005C7A45" w:rsidRDefault="00C23CAB" w:rsidP="00C23CAB">
      <w:pPr>
        <w:widowControl/>
        <w:adjustRightInd w:val="0"/>
        <w:spacing w:line="276" w:lineRule="auto"/>
        <w:jc w:val="both"/>
        <w:rPr>
          <w:rFonts w:ascii="ArialMT" w:hAnsi="ArialMT" w:cs="ArialMT"/>
          <w:b/>
          <w:sz w:val="24"/>
          <w:szCs w:val="24"/>
          <w:lang w:eastAsia="es-MX"/>
        </w:rPr>
      </w:pPr>
    </w:p>
    <w:p w14:paraId="7F593097" w14:textId="77777777" w:rsidR="00C23CAB" w:rsidRPr="005C7A45" w:rsidRDefault="00C23CAB" w:rsidP="00C23CAB">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060672" behindDoc="0" locked="0" layoutInCell="1" allowOverlap="1" wp14:anchorId="5FA134A6" wp14:editId="466DBC0A">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43" name="Diagrama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3" r:lo="rId434" r:qs="rId435" r:cs="rId436"/>
              </a:graphicData>
            </a:graphic>
            <wp14:sizeRelH relativeFrom="page">
              <wp14:pctWidth>0</wp14:pctWidth>
            </wp14:sizeRelH>
            <wp14:sizeRelV relativeFrom="margin">
              <wp14:pctHeight>0</wp14:pctHeight>
            </wp14:sizeRelV>
          </wp:anchor>
        </w:drawing>
      </w:r>
    </w:p>
    <w:p w14:paraId="1BAA0A51" w14:textId="77777777" w:rsidR="00C23CAB" w:rsidRPr="005C7A45" w:rsidRDefault="00C23CAB" w:rsidP="00C23CAB">
      <w:pPr>
        <w:widowControl/>
        <w:adjustRightInd w:val="0"/>
        <w:spacing w:line="276" w:lineRule="auto"/>
        <w:jc w:val="both"/>
        <w:rPr>
          <w:rFonts w:ascii="ArialMT" w:hAnsi="ArialMT" w:cs="ArialMT"/>
          <w:b/>
          <w:sz w:val="24"/>
          <w:szCs w:val="24"/>
          <w:lang w:eastAsia="es-MX"/>
        </w:rPr>
      </w:pPr>
    </w:p>
    <w:p w14:paraId="655A89D5" w14:textId="77777777" w:rsidR="00C23CAB" w:rsidRPr="005C7A45" w:rsidRDefault="00C23CAB" w:rsidP="00C23CAB">
      <w:pPr>
        <w:widowControl/>
        <w:adjustRightInd w:val="0"/>
        <w:spacing w:line="276" w:lineRule="auto"/>
        <w:jc w:val="both"/>
        <w:rPr>
          <w:rFonts w:ascii="ArialMT" w:hAnsi="ArialMT" w:cs="ArialMT"/>
          <w:b/>
          <w:sz w:val="24"/>
          <w:szCs w:val="24"/>
          <w:lang w:eastAsia="es-MX"/>
        </w:rPr>
      </w:pPr>
    </w:p>
    <w:p w14:paraId="5D66AA5C" w14:textId="77777777" w:rsidR="00C23CAB" w:rsidRPr="005C7A45" w:rsidRDefault="00C23CAB" w:rsidP="00C23CAB">
      <w:pPr>
        <w:widowControl/>
        <w:adjustRightInd w:val="0"/>
        <w:spacing w:line="276" w:lineRule="auto"/>
        <w:jc w:val="both"/>
        <w:rPr>
          <w:rFonts w:ascii="ArialMT" w:hAnsi="ArialMT" w:cs="ArialMT"/>
          <w:b/>
          <w:sz w:val="24"/>
          <w:szCs w:val="24"/>
          <w:lang w:eastAsia="es-MX"/>
        </w:rPr>
      </w:pPr>
    </w:p>
    <w:p w14:paraId="46A28089" w14:textId="77777777" w:rsidR="00C23CAB" w:rsidRPr="005C7A45" w:rsidRDefault="00C23CAB" w:rsidP="00C23CAB">
      <w:pPr>
        <w:widowControl/>
        <w:adjustRightInd w:val="0"/>
        <w:spacing w:line="276" w:lineRule="auto"/>
        <w:jc w:val="both"/>
        <w:rPr>
          <w:rFonts w:ascii="ArialMT" w:hAnsi="ArialMT" w:cs="ArialMT"/>
          <w:b/>
          <w:sz w:val="24"/>
          <w:szCs w:val="24"/>
          <w:lang w:eastAsia="es-MX"/>
        </w:rPr>
      </w:pPr>
    </w:p>
    <w:p w14:paraId="6329DDEF" w14:textId="77777777" w:rsidR="00C23CAB" w:rsidRPr="005C7A45" w:rsidRDefault="00C23CAB" w:rsidP="00C23CAB">
      <w:pPr>
        <w:widowControl/>
        <w:adjustRightInd w:val="0"/>
        <w:spacing w:line="276" w:lineRule="auto"/>
        <w:jc w:val="both"/>
        <w:rPr>
          <w:rFonts w:ascii="ArialMT" w:hAnsi="ArialMT" w:cs="ArialMT"/>
          <w:b/>
          <w:sz w:val="24"/>
          <w:szCs w:val="24"/>
          <w:lang w:eastAsia="es-MX"/>
        </w:rPr>
      </w:pPr>
    </w:p>
    <w:p w14:paraId="583415AE" w14:textId="77777777" w:rsidR="00C23CAB" w:rsidRPr="005C7A45" w:rsidRDefault="00C23CAB" w:rsidP="00C23CAB">
      <w:pPr>
        <w:widowControl/>
        <w:adjustRightInd w:val="0"/>
        <w:spacing w:line="276" w:lineRule="auto"/>
        <w:jc w:val="both"/>
        <w:rPr>
          <w:rFonts w:ascii="ArialMT" w:hAnsi="ArialMT" w:cs="ArialMT"/>
          <w:b/>
          <w:sz w:val="24"/>
          <w:szCs w:val="24"/>
          <w:lang w:eastAsia="es-MX"/>
        </w:rPr>
      </w:pPr>
    </w:p>
    <w:p w14:paraId="613097B7" w14:textId="77777777" w:rsidR="00C23CAB" w:rsidRPr="005C7A45" w:rsidRDefault="00C23CAB" w:rsidP="00C23CAB">
      <w:pPr>
        <w:adjustRightInd w:val="0"/>
        <w:jc w:val="both"/>
        <w:rPr>
          <w:color w:val="000000"/>
          <w:lang w:eastAsia="es-MX"/>
        </w:rPr>
      </w:pPr>
    </w:p>
    <w:p w14:paraId="203929B7" w14:textId="77777777" w:rsidR="00C23CAB" w:rsidRPr="005C7A45" w:rsidRDefault="00C23CAB" w:rsidP="00C23CAB">
      <w:pPr>
        <w:adjustRightInd w:val="0"/>
        <w:jc w:val="both"/>
      </w:pPr>
    </w:p>
    <w:p w14:paraId="4C0209FA" w14:textId="77777777" w:rsidR="00C23CAB" w:rsidRPr="005C7A45" w:rsidRDefault="00C23CAB" w:rsidP="00C23CAB">
      <w:pPr>
        <w:adjustRightInd w:val="0"/>
        <w:jc w:val="both"/>
      </w:pPr>
    </w:p>
    <w:p w14:paraId="05459404" w14:textId="77777777" w:rsidR="00C23CAB" w:rsidRPr="005C7A45" w:rsidRDefault="00C23CAB" w:rsidP="00C23CAB">
      <w:pPr>
        <w:adjustRightInd w:val="0"/>
        <w:jc w:val="both"/>
      </w:pPr>
    </w:p>
    <w:p w14:paraId="594C08E9" w14:textId="77777777" w:rsidR="00C23CAB" w:rsidRPr="005C7A45" w:rsidRDefault="00C23CAB" w:rsidP="00C23CAB">
      <w:pPr>
        <w:adjustRightInd w:val="0"/>
        <w:jc w:val="both"/>
      </w:pPr>
    </w:p>
    <w:p w14:paraId="54FEB9F8" w14:textId="77777777" w:rsidR="00C23CAB" w:rsidRPr="005C7A45" w:rsidRDefault="00C23CAB" w:rsidP="00C23CAB">
      <w:pPr>
        <w:adjustRightInd w:val="0"/>
        <w:jc w:val="both"/>
      </w:pPr>
    </w:p>
    <w:p w14:paraId="4B314B71" w14:textId="77777777" w:rsidR="00C23CAB" w:rsidRPr="005C7A45" w:rsidRDefault="00C23CAB" w:rsidP="00C23CAB">
      <w:pPr>
        <w:widowControl/>
        <w:adjustRightInd w:val="0"/>
        <w:spacing w:line="276" w:lineRule="auto"/>
        <w:contextualSpacing/>
        <w:jc w:val="both"/>
        <w:rPr>
          <w:lang w:eastAsia="es-MX"/>
        </w:rPr>
      </w:pPr>
    </w:p>
    <w:p w14:paraId="3D27FA8E" w14:textId="77777777" w:rsidR="00C23CAB" w:rsidRPr="005C7A45" w:rsidRDefault="00C23CAB" w:rsidP="00C23CAB">
      <w:pPr>
        <w:adjustRightInd w:val="0"/>
        <w:jc w:val="both"/>
      </w:pPr>
    </w:p>
    <w:p w14:paraId="41C3DE85" w14:textId="77777777" w:rsidR="00C23CAB" w:rsidRPr="005C7A45" w:rsidRDefault="00C23CAB" w:rsidP="00C23CAB">
      <w:pPr>
        <w:pStyle w:val="Prrafodelista"/>
        <w:adjustRightInd w:val="0"/>
        <w:ind w:left="426" w:firstLine="0"/>
        <w:jc w:val="both"/>
      </w:pPr>
    </w:p>
    <w:p w14:paraId="123C725B" w14:textId="77777777" w:rsidR="00283835" w:rsidRPr="005C7A45" w:rsidRDefault="00283835" w:rsidP="00C23CAB">
      <w:pPr>
        <w:pStyle w:val="Prrafodelista"/>
        <w:adjustRightInd w:val="0"/>
        <w:ind w:left="426" w:firstLine="0"/>
        <w:jc w:val="both"/>
      </w:pPr>
    </w:p>
    <w:p w14:paraId="33FBBEF6" w14:textId="77777777" w:rsidR="00283835" w:rsidRPr="005C7A45" w:rsidRDefault="00283835" w:rsidP="00C23CAB">
      <w:pPr>
        <w:pStyle w:val="Prrafodelista"/>
        <w:adjustRightInd w:val="0"/>
        <w:ind w:left="426" w:firstLine="0"/>
        <w:jc w:val="both"/>
      </w:pPr>
    </w:p>
    <w:p w14:paraId="5BD9BC28" w14:textId="77777777" w:rsidR="00283835" w:rsidRPr="005C7A45" w:rsidRDefault="00283835" w:rsidP="00C23CAB">
      <w:pPr>
        <w:pStyle w:val="Prrafodelista"/>
        <w:adjustRightInd w:val="0"/>
        <w:ind w:left="426" w:firstLine="0"/>
        <w:jc w:val="both"/>
      </w:pPr>
    </w:p>
    <w:p w14:paraId="4B142DBC" w14:textId="77777777" w:rsidR="00283835" w:rsidRPr="005C7A45" w:rsidRDefault="00283835" w:rsidP="00C23CAB">
      <w:pPr>
        <w:pStyle w:val="Prrafodelista"/>
        <w:adjustRightInd w:val="0"/>
        <w:ind w:left="426" w:firstLine="0"/>
        <w:jc w:val="both"/>
      </w:pPr>
    </w:p>
    <w:p w14:paraId="602B7204" w14:textId="77777777" w:rsidR="00283835" w:rsidRPr="005C7A45" w:rsidRDefault="00283835" w:rsidP="00C23CAB">
      <w:pPr>
        <w:pStyle w:val="Prrafodelista"/>
        <w:adjustRightInd w:val="0"/>
        <w:ind w:left="426" w:firstLine="0"/>
        <w:jc w:val="both"/>
      </w:pPr>
    </w:p>
    <w:p w14:paraId="7DC1F2CB" w14:textId="77777777" w:rsidR="00283835" w:rsidRPr="005C7A45" w:rsidRDefault="00283835" w:rsidP="00C23CAB">
      <w:pPr>
        <w:pStyle w:val="Prrafodelista"/>
        <w:adjustRightInd w:val="0"/>
        <w:ind w:left="426" w:firstLine="0"/>
        <w:jc w:val="both"/>
      </w:pPr>
    </w:p>
    <w:p w14:paraId="148C52CE" w14:textId="77777777" w:rsidR="00283835" w:rsidRPr="005C7A45" w:rsidRDefault="00283835" w:rsidP="00C23CAB">
      <w:pPr>
        <w:pStyle w:val="Prrafodelista"/>
        <w:adjustRightInd w:val="0"/>
        <w:ind w:left="426" w:firstLine="0"/>
        <w:jc w:val="both"/>
      </w:pPr>
    </w:p>
    <w:p w14:paraId="66516274" w14:textId="77777777" w:rsidR="00283835" w:rsidRPr="005C7A45" w:rsidRDefault="00283835" w:rsidP="00C23CAB">
      <w:pPr>
        <w:pStyle w:val="Prrafodelista"/>
        <w:adjustRightInd w:val="0"/>
        <w:ind w:left="426" w:firstLine="0"/>
        <w:jc w:val="both"/>
      </w:pPr>
    </w:p>
    <w:p w14:paraId="5B3AF021" w14:textId="77777777" w:rsidR="00283835" w:rsidRPr="005C7A45" w:rsidRDefault="00283835" w:rsidP="00C23CAB">
      <w:pPr>
        <w:pStyle w:val="Prrafodelista"/>
        <w:adjustRightInd w:val="0"/>
        <w:ind w:left="426" w:firstLine="0"/>
        <w:jc w:val="both"/>
      </w:pPr>
    </w:p>
    <w:p w14:paraId="7F1B02B8" w14:textId="19001B3F" w:rsidR="00283835" w:rsidRPr="005C7A45" w:rsidRDefault="00283835" w:rsidP="00C23CAB">
      <w:pPr>
        <w:pStyle w:val="Prrafodelista"/>
        <w:adjustRightInd w:val="0"/>
        <w:ind w:left="426" w:firstLine="0"/>
        <w:jc w:val="both"/>
      </w:pPr>
    </w:p>
    <w:p w14:paraId="34220EF0" w14:textId="77777777" w:rsidR="00914414" w:rsidRPr="005C7A45" w:rsidRDefault="00914414" w:rsidP="00C23CAB">
      <w:pPr>
        <w:pStyle w:val="Prrafodelista"/>
        <w:adjustRightInd w:val="0"/>
        <w:ind w:left="426" w:firstLine="0"/>
        <w:jc w:val="both"/>
      </w:pPr>
    </w:p>
    <w:p w14:paraId="4A4439CA" w14:textId="77777777" w:rsidR="00283835" w:rsidRPr="005C7A45" w:rsidRDefault="00283835" w:rsidP="00C23CAB">
      <w:pPr>
        <w:pStyle w:val="Prrafodelista"/>
        <w:adjustRightInd w:val="0"/>
        <w:ind w:left="426" w:firstLine="0"/>
        <w:jc w:val="both"/>
      </w:pPr>
    </w:p>
    <w:p w14:paraId="3669D86B" w14:textId="77777777" w:rsidR="00283835" w:rsidRPr="005C7A45" w:rsidRDefault="006B39BA" w:rsidP="0097102E">
      <w:pPr>
        <w:adjustRightInd w:val="0"/>
        <w:jc w:val="both"/>
      </w:pPr>
      <w:r w:rsidRPr="005C7A45">
        <w:rPr>
          <w:sz w:val="32"/>
          <w:szCs w:val="32"/>
        </w:rPr>
        <w:t>UNIDAD CANINA K9</w:t>
      </w:r>
    </w:p>
    <w:p w14:paraId="15A05924" w14:textId="77777777" w:rsidR="00283835" w:rsidRPr="005C7A45" w:rsidRDefault="00283835" w:rsidP="00283835">
      <w:pPr>
        <w:adjustRightInd w:val="0"/>
        <w:spacing w:line="360" w:lineRule="auto"/>
      </w:pPr>
    </w:p>
    <w:p w14:paraId="43886C81" w14:textId="77777777" w:rsidR="00283835" w:rsidRPr="005C7A45" w:rsidRDefault="00283835" w:rsidP="00283835">
      <w:pPr>
        <w:adjustRightInd w:val="0"/>
        <w:spacing w:line="360" w:lineRule="auto"/>
      </w:pPr>
      <w:r w:rsidRPr="005C7A45">
        <w:t>Objetivo del Puesto.</w:t>
      </w:r>
    </w:p>
    <w:p w14:paraId="63B77411" w14:textId="409A9F84" w:rsidR="00283835" w:rsidRPr="005C7A45" w:rsidRDefault="00283835" w:rsidP="00283835">
      <w:pPr>
        <w:pStyle w:val="Prrafodelista"/>
        <w:adjustRightInd w:val="0"/>
        <w:ind w:left="0" w:firstLine="0"/>
        <w:jc w:val="both"/>
        <w:rPr>
          <w:lang w:eastAsia="es-MX"/>
        </w:rPr>
      </w:pPr>
      <w:r w:rsidRPr="005C7A45">
        <w:rPr>
          <w:lang w:eastAsia="es-MX"/>
        </w:rPr>
        <w:t xml:space="preserve">Contar con perros adiestrados y certificados que participen en el desarrollo de distintos operativos en apoyo a la corporación, desde arrestos de alto riesgo, hasta la detección de narcóticos, con la finalidad de fortalecer el servicio a la ciudadanía y salvaguardar la integridad de </w:t>
      </w:r>
      <w:r w:rsidR="00914414" w:rsidRPr="005C7A45">
        <w:rPr>
          <w:lang w:eastAsia="es-MX"/>
        </w:rPr>
        <w:t xml:space="preserve">las y </w:t>
      </w:r>
      <w:r w:rsidRPr="005C7A45">
        <w:rPr>
          <w:lang w:eastAsia="es-MX"/>
        </w:rPr>
        <w:t>los agentes.</w:t>
      </w:r>
    </w:p>
    <w:p w14:paraId="0FEC9CE6" w14:textId="77777777" w:rsidR="00283835" w:rsidRPr="005C7A45" w:rsidRDefault="00283835" w:rsidP="00283835">
      <w:pPr>
        <w:pStyle w:val="Prrafodelista"/>
        <w:adjustRightInd w:val="0"/>
        <w:ind w:left="0" w:firstLine="0"/>
        <w:jc w:val="both"/>
      </w:pPr>
    </w:p>
    <w:p w14:paraId="034BEC8A" w14:textId="77777777" w:rsidR="00283835" w:rsidRPr="005C7A45" w:rsidRDefault="00283835" w:rsidP="00283835">
      <w:pPr>
        <w:pStyle w:val="Prrafodelista"/>
        <w:adjustRightInd w:val="0"/>
        <w:ind w:left="0" w:firstLine="0"/>
        <w:jc w:val="both"/>
        <w:rPr>
          <w:lang w:eastAsia="es-MX"/>
        </w:rPr>
      </w:pPr>
      <w:r w:rsidRPr="005C7A45">
        <w:t>Descripción del Puesto:</w:t>
      </w:r>
    </w:p>
    <w:p w14:paraId="12BE1A77" w14:textId="77777777" w:rsidR="00283835" w:rsidRPr="005C7A45" w:rsidRDefault="00283835" w:rsidP="00283835">
      <w:pPr>
        <w:adjustRightInd w:val="0"/>
        <w:jc w:val="both"/>
      </w:pPr>
    </w:p>
    <w:p w14:paraId="220A00C8" w14:textId="77777777" w:rsidR="00283835" w:rsidRPr="005C7A45" w:rsidRDefault="00283835" w:rsidP="00283835">
      <w:pPr>
        <w:adjustRightInd w:val="0"/>
        <w:jc w:val="both"/>
      </w:pPr>
      <w:r w:rsidRPr="005C7A45">
        <w:rPr>
          <w:color w:val="000000"/>
          <w:lang w:eastAsia="es-MX"/>
        </w:rPr>
        <w:t>Nombre del Puesto:</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t>Responsable de Unidad Canina.</w:t>
      </w:r>
    </w:p>
    <w:p w14:paraId="74CCAFF3" w14:textId="77777777" w:rsidR="00C06D37" w:rsidRPr="005C7A45" w:rsidRDefault="00283835" w:rsidP="00F42465">
      <w:pPr>
        <w:adjustRightInd w:val="0"/>
        <w:jc w:val="both"/>
        <w:rPr>
          <w:b/>
        </w:rPr>
      </w:pPr>
      <w:r w:rsidRPr="005C7A45">
        <w:rPr>
          <w:color w:val="000000"/>
          <w:lang w:eastAsia="es-MX"/>
        </w:rPr>
        <w:t>Nombre de la Dependencia:</w:t>
      </w:r>
      <w:r w:rsidRPr="005C7A45">
        <w:rPr>
          <w:color w:val="000000"/>
          <w:lang w:eastAsia="es-MX"/>
        </w:rPr>
        <w:tab/>
      </w:r>
      <w:r w:rsidRPr="005C7A45">
        <w:rPr>
          <w:color w:val="000000"/>
          <w:lang w:eastAsia="es-MX"/>
        </w:rPr>
        <w:tab/>
      </w:r>
      <w:r w:rsidRPr="005C7A45">
        <w:rPr>
          <w:color w:val="000000"/>
          <w:lang w:eastAsia="es-MX"/>
        </w:rPr>
        <w:tab/>
        <w:t>Dirección de Seguridad Pública Municipal</w:t>
      </w:r>
    </w:p>
    <w:p w14:paraId="6B86FF6D" w14:textId="77777777" w:rsidR="00FD523E" w:rsidRPr="005C7A45" w:rsidRDefault="00283835" w:rsidP="00F42465">
      <w:pPr>
        <w:adjustRightInd w:val="0"/>
        <w:jc w:val="both"/>
        <w:rPr>
          <w:color w:val="000000"/>
          <w:lang w:eastAsia="es-MX"/>
        </w:rPr>
      </w:pPr>
      <w:r w:rsidRPr="005C7A45">
        <w:rPr>
          <w:color w:val="000000"/>
          <w:lang w:eastAsia="es-MX"/>
        </w:rPr>
        <w:t>Área de Adscripción:</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00A835C7" w:rsidRPr="005C7A45">
        <w:rPr>
          <w:color w:val="000000"/>
          <w:lang w:eastAsia="es-MX"/>
        </w:rPr>
        <w:t>Dirección Operativa</w:t>
      </w:r>
    </w:p>
    <w:p w14:paraId="3501E612" w14:textId="73A26A92" w:rsidR="00940C86" w:rsidRPr="005C7A45" w:rsidRDefault="00FD523E" w:rsidP="00F42465">
      <w:pPr>
        <w:adjustRightInd w:val="0"/>
        <w:jc w:val="both"/>
        <w:rPr>
          <w:color w:val="000000"/>
          <w:lang w:eastAsia="es-MX"/>
        </w:rPr>
      </w:pPr>
      <w:r w:rsidRPr="005C7A45">
        <w:rPr>
          <w:color w:val="000000"/>
          <w:lang w:eastAsia="es-MX"/>
        </w:rPr>
        <w:t>A quien reporta:</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00A835C7" w:rsidRPr="005C7A45">
        <w:rPr>
          <w:color w:val="000000"/>
          <w:lang w:eastAsia="es-MX"/>
        </w:rPr>
        <w:t>Direc</w:t>
      </w:r>
      <w:r w:rsidR="00914414" w:rsidRPr="005C7A45">
        <w:rPr>
          <w:color w:val="000000"/>
          <w:lang w:eastAsia="es-MX"/>
        </w:rPr>
        <w:t>ción</w:t>
      </w:r>
      <w:r w:rsidR="00A835C7" w:rsidRPr="005C7A45">
        <w:rPr>
          <w:color w:val="000000"/>
          <w:lang w:eastAsia="es-MX"/>
        </w:rPr>
        <w:t xml:space="preserve"> Operativ</w:t>
      </w:r>
      <w:r w:rsidR="00914414" w:rsidRPr="005C7A45">
        <w:rPr>
          <w:color w:val="000000"/>
          <w:lang w:eastAsia="es-MX"/>
        </w:rPr>
        <w:t>a</w:t>
      </w:r>
      <w:r w:rsidRPr="005C7A45">
        <w:rPr>
          <w:color w:val="000000"/>
          <w:lang w:eastAsia="es-MX"/>
        </w:rPr>
        <w:t>.</w:t>
      </w:r>
    </w:p>
    <w:p w14:paraId="24E4028E" w14:textId="336DF3D6" w:rsidR="00FD523E" w:rsidRPr="005C7A45" w:rsidRDefault="00FD523E" w:rsidP="00F42465">
      <w:pPr>
        <w:adjustRightInd w:val="0"/>
        <w:jc w:val="both"/>
        <w:rPr>
          <w:color w:val="000000"/>
          <w:lang w:eastAsia="es-MX"/>
        </w:rPr>
      </w:pPr>
      <w:r w:rsidRPr="005C7A45">
        <w:rPr>
          <w:color w:val="000000"/>
          <w:lang w:eastAsia="es-MX"/>
        </w:rPr>
        <w:t>A quien supervis</w:t>
      </w:r>
      <w:r w:rsidR="00762FDA" w:rsidRPr="005C7A45">
        <w:rPr>
          <w:color w:val="000000"/>
          <w:lang w:eastAsia="es-MX"/>
        </w:rPr>
        <w:t>a</w:t>
      </w:r>
      <w:r w:rsidRPr="005C7A45">
        <w:rPr>
          <w:color w:val="000000"/>
          <w:lang w:eastAsia="es-MX"/>
        </w:rPr>
        <w:t>:</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00914414" w:rsidRPr="005C7A45">
        <w:rPr>
          <w:color w:val="000000"/>
          <w:lang w:eastAsia="es-MX"/>
        </w:rPr>
        <w:t xml:space="preserve">Personal de </w:t>
      </w:r>
      <w:r w:rsidR="00762FDA" w:rsidRPr="005C7A45">
        <w:rPr>
          <w:color w:val="000000"/>
          <w:lang w:eastAsia="es-MX"/>
        </w:rPr>
        <w:t>Elemento</w:t>
      </w:r>
      <w:r w:rsidRPr="005C7A45">
        <w:rPr>
          <w:color w:val="000000"/>
          <w:lang w:eastAsia="es-MX"/>
        </w:rPr>
        <w:t xml:space="preserve"> Operativo.</w:t>
      </w:r>
    </w:p>
    <w:p w14:paraId="5A42B609" w14:textId="77777777" w:rsidR="00FD523E" w:rsidRPr="005C7A45" w:rsidRDefault="00FD523E" w:rsidP="00F42465">
      <w:pPr>
        <w:adjustRightInd w:val="0"/>
        <w:jc w:val="both"/>
        <w:rPr>
          <w:color w:val="000000"/>
          <w:lang w:eastAsia="es-MX"/>
        </w:rPr>
      </w:pPr>
    </w:p>
    <w:p w14:paraId="4C4E56CD" w14:textId="77777777" w:rsidR="00FD523E" w:rsidRPr="005C7A45" w:rsidRDefault="00FD523E" w:rsidP="00FD523E">
      <w:pPr>
        <w:adjustRightInd w:val="0"/>
        <w:ind w:left="4320" w:hanging="4320"/>
        <w:jc w:val="both"/>
      </w:pPr>
      <w:r w:rsidRPr="005C7A45">
        <w:t>Especificaciones del Puesto:</w:t>
      </w:r>
    </w:p>
    <w:p w14:paraId="7464E703" w14:textId="77777777" w:rsidR="00FD523E" w:rsidRPr="005C7A45" w:rsidRDefault="00FD523E" w:rsidP="00F42465">
      <w:pPr>
        <w:adjustRightInd w:val="0"/>
        <w:jc w:val="both"/>
        <w:rPr>
          <w:color w:val="000000"/>
          <w:lang w:eastAsia="es-MX"/>
        </w:rPr>
      </w:pPr>
    </w:p>
    <w:p w14:paraId="5DFF578C" w14:textId="77777777" w:rsidR="00FD523E" w:rsidRPr="005C7A45" w:rsidRDefault="00FD523E" w:rsidP="00FD523E">
      <w:pPr>
        <w:adjustRightInd w:val="0"/>
        <w:ind w:left="4320" w:hanging="4320"/>
        <w:jc w:val="both"/>
      </w:pPr>
      <w:r w:rsidRPr="005C7A45">
        <w:rPr>
          <w:color w:val="000000"/>
          <w:lang w:eastAsia="es-MX"/>
        </w:rPr>
        <w:t>Escolaridad:</w:t>
      </w:r>
      <w:r w:rsidRPr="005C7A45">
        <w:rPr>
          <w:color w:val="000000"/>
          <w:lang w:eastAsia="es-MX"/>
        </w:rPr>
        <w:tab/>
      </w:r>
      <w:r w:rsidRPr="005C7A45">
        <w:t>Preferentemente Profesionista, Preparatoria o Carrera Técnica de Investigación Policial. Haber acreditado Curso de Formación inicial para Policía.</w:t>
      </w:r>
    </w:p>
    <w:p w14:paraId="27CE80A2" w14:textId="77777777" w:rsidR="00FD523E" w:rsidRPr="005C7A45" w:rsidRDefault="00FD523E" w:rsidP="00FD523E">
      <w:pPr>
        <w:adjustRightInd w:val="0"/>
        <w:ind w:left="4320" w:hanging="4320"/>
        <w:jc w:val="both"/>
      </w:pPr>
      <w:r w:rsidRPr="005C7A45">
        <w:rPr>
          <w:color w:val="000000"/>
          <w:lang w:eastAsia="es-MX"/>
        </w:rPr>
        <w:t>Conocimientos:</w:t>
      </w:r>
      <w:r w:rsidRPr="005C7A45">
        <w:t xml:space="preserve"> </w:t>
      </w:r>
      <w:r w:rsidRPr="005C7A45">
        <w:tab/>
        <w:t>Redacción, excelente condición física, curso básico del manejo de caninos.</w:t>
      </w:r>
    </w:p>
    <w:p w14:paraId="38299A79" w14:textId="77777777" w:rsidR="00FD523E" w:rsidRPr="005C7A45" w:rsidRDefault="00FD523E" w:rsidP="00FD523E">
      <w:pPr>
        <w:adjustRightInd w:val="0"/>
        <w:ind w:left="4320" w:hanging="4320"/>
        <w:jc w:val="both"/>
      </w:pPr>
      <w:r w:rsidRPr="005C7A45">
        <w:rPr>
          <w:color w:val="000000"/>
          <w:lang w:eastAsia="es-MX"/>
        </w:rPr>
        <w:t>Habilidades:</w:t>
      </w:r>
      <w:r w:rsidRPr="005C7A45">
        <w:rPr>
          <w:color w:val="000000"/>
          <w:lang w:eastAsia="es-MX"/>
        </w:rPr>
        <w:tab/>
      </w:r>
      <w:r w:rsidRPr="005C7A45">
        <w:t>Amplio conocimiento del manej</w:t>
      </w:r>
      <w:r w:rsidR="00E02115" w:rsidRPr="005C7A45">
        <w:t>o</w:t>
      </w:r>
      <w:r w:rsidRPr="005C7A45">
        <w:t xml:space="preserve"> adecuad</w:t>
      </w:r>
      <w:r w:rsidR="00E02115" w:rsidRPr="005C7A45">
        <w:t>o de</w:t>
      </w:r>
      <w:r w:rsidRPr="005C7A45">
        <w:t xml:space="preserve"> la nomenclatura de la ciudad, </w:t>
      </w:r>
      <w:r w:rsidR="00E02115" w:rsidRPr="005C7A45">
        <w:t>m</w:t>
      </w:r>
      <w:r w:rsidRPr="005C7A45">
        <w:t>anejar eficientemente todo el equipo que le es ministrado para el desempeño de sus funciones</w:t>
      </w:r>
      <w:r w:rsidR="00883C97" w:rsidRPr="005C7A45">
        <w:t xml:space="preserve"> y las demás inherentes al cargo.</w:t>
      </w:r>
    </w:p>
    <w:p w14:paraId="2F17E2B5" w14:textId="77777777" w:rsidR="00FD523E" w:rsidRPr="005C7A45" w:rsidRDefault="00FD523E" w:rsidP="00FD523E">
      <w:pPr>
        <w:adjustRightInd w:val="0"/>
        <w:ind w:left="4320" w:hanging="4320"/>
        <w:jc w:val="both"/>
      </w:pPr>
    </w:p>
    <w:p w14:paraId="42610FEC" w14:textId="77777777" w:rsidR="00FD523E" w:rsidRPr="005C7A45" w:rsidRDefault="00FD523E" w:rsidP="00FD523E">
      <w:pPr>
        <w:adjustRightInd w:val="0"/>
        <w:ind w:left="4320" w:hanging="4320"/>
        <w:jc w:val="both"/>
        <w:rPr>
          <w:color w:val="000000"/>
          <w:lang w:eastAsia="es-MX"/>
        </w:rPr>
      </w:pPr>
      <w:r w:rsidRPr="005C7A45">
        <w:rPr>
          <w:color w:val="000000"/>
          <w:lang w:eastAsia="es-MX"/>
        </w:rPr>
        <w:t>Descripción de Funciones del Puesto:</w:t>
      </w:r>
    </w:p>
    <w:p w14:paraId="20ACA63B" w14:textId="77777777" w:rsidR="00FD523E" w:rsidRPr="005C7A45" w:rsidRDefault="00FD523E" w:rsidP="00FD523E">
      <w:pPr>
        <w:adjustRightInd w:val="0"/>
        <w:ind w:left="4320" w:hanging="4320"/>
        <w:jc w:val="both"/>
        <w:rPr>
          <w:color w:val="000000"/>
          <w:lang w:eastAsia="es-MX"/>
        </w:rPr>
      </w:pPr>
    </w:p>
    <w:p w14:paraId="1A71E294" w14:textId="77777777" w:rsidR="00FD523E" w:rsidRPr="005C7A45" w:rsidRDefault="00FD523E" w:rsidP="00FD523E">
      <w:pPr>
        <w:pStyle w:val="Prrafodelista"/>
        <w:numPr>
          <w:ilvl w:val="0"/>
          <w:numId w:val="4"/>
        </w:numPr>
        <w:adjustRightInd w:val="0"/>
        <w:spacing w:before="0"/>
        <w:ind w:left="426" w:hanging="426"/>
        <w:jc w:val="both"/>
      </w:pPr>
      <w:r w:rsidRPr="005C7A45">
        <w:t xml:space="preserve">Hacer cumplir el reglamento interior de la </w:t>
      </w:r>
      <w:r w:rsidRPr="005C7A45">
        <w:rPr>
          <w:color w:val="000000"/>
          <w:lang w:eastAsia="es-MX"/>
        </w:rPr>
        <w:t>Dirección de Seguridad Pública Municipal</w:t>
      </w:r>
    </w:p>
    <w:p w14:paraId="1E0E03A3" w14:textId="77777777" w:rsidR="00FD523E" w:rsidRPr="005C7A45" w:rsidRDefault="00FD523E" w:rsidP="00FD523E">
      <w:pPr>
        <w:pStyle w:val="Prrafodelista"/>
        <w:numPr>
          <w:ilvl w:val="0"/>
          <w:numId w:val="4"/>
        </w:numPr>
        <w:adjustRightInd w:val="0"/>
        <w:spacing w:before="0"/>
        <w:ind w:left="426" w:hanging="426"/>
        <w:jc w:val="both"/>
      </w:pPr>
      <w:r w:rsidRPr="005C7A45">
        <w:t>Cumplir las disposiciones emanadas por la superioridad.</w:t>
      </w:r>
    </w:p>
    <w:p w14:paraId="1AAE3CB7" w14:textId="69C70AC8" w:rsidR="00FD523E" w:rsidRPr="005C7A45" w:rsidRDefault="00FD523E" w:rsidP="00FD523E">
      <w:pPr>
        <w:pStyle w:val="Prrafodelista"/>
        <w:numPr>
          <w:ilvl w:val="0"/>
          <w:numId w:val="4"/>
        </w:numPr>
        <w:adjustRightInd w:val="0"/>
        <w:spacing w:before="0"/>
        <w:ind w:left="426" w:hanging="426"/>
        <w:jc w:val="both"/>
      </w:pPr>
      <w:r w:rsidRPr="005C7A45">
        <w:t>Sus funciones primordiales son la vigilancia y las de la defensa a la sociedad, para prevenir los delitos por medio de medidas adecuadas y concretas que protejan eficazmente la vida y la propiedad de</w:t>
      </w:r>
      <w:r w:rsidR="00914414" w:rsidRPr="005C7A45">
        <w:t xml:space="preserve"> </w:t>
      </w:r>
      <w:r w:rsidRPr="005C7A45">
        <w:t>l</w:t>
      </w:r>
      <w:r w:rsidR="00914414" w:rsidRPr="005C7A45">
        <w:t>as</w:t>
      </w:r>
      <w:r w:rsidRPr="005C7A45">
        <w:t xml:space="preserve"> </w:t>
      </w:r>
      <w:r w:rsidR="00914414" w:rsidRPr="005C7A45">
        <w:t>personas</w:t>
      </w:r>
      <w:r w:rsidRPr="005C7A45">
        <w:t>.</w:t>
      </w:r>
    </w:p>
    <w:p w14:paraId="295BEA4F" w14:textId="77777777" w:rsidR="00FD523E" w:rsidRPr="005C7A45" w:rsidRDefault="00FD523E" w:rsidP="00FD523E">
      <w:pPr>
        <w:pStyle w:val="Prrafodelista"/>
        <w:numPr>
          <w:ilvl w:val="0"/>
          <w:numId w:val="4"/>
        </w:numPr>
        <w:adjustRightInd w:val="0"/>
        <w:spacing w:before="0"/>
        <w:ind w:left="426" w:hanging="426"/>
        <w:jc w:val="both"/>
      </w:pPr>
      <w:r w:rsidRPr="005C7A45">
        <w:t>Guardar el orden dentro del grupo social y defender la seguridad del Municipio y del Estado.</w:t>
      </w:r>
    </w:p>
    <w:p w14:paraId="4638AA85" w14:textId="77777777" w:rsidR="00FD523E" w:rsidRPr="005C7A45" w:rsidRDefault="00FD523E" w:rsidP="00FD523E">
      <w:pPr>
        <w:pStyle w:val="Prrafodelista"/>
        <w:numPr>
          <w:ilvl w:val="0"/>
          <w:numId w:val="4"/>
        </w:numPr>
        <w:adjustRightInd w:val="0"/>
        <w:spacing w:before="0"/>
        <w:ind w:left="426" w:hanging="426"/>
        <w:jc w:val="both"/>
      </w:pPr>
      <w:r w:rsidRPr="005C7A45">
        <w:t>Proteger los bienes, recursos materiales y medio ambiente del municipio.</w:t>
      </w:r>
    </w:p>
    <w:p w14:paraId="06F297A5" w14:textId="77777777" w:rsidR="00FD523E" w:rsidRPr="005C7A45" w:rsidRDefault="00FD523E" w:rsidP="00FD523E">
      <w:pPr>
        <w:adjustRightInd w:val="0"/>
        <w:jc w:val="both"/>
      </w:pPr>
    </w:p>
    <w:p w14:paraId="23B05AED" w14:textId="77777777" w:rsidR="00FD523E" w:rsidRPr="005C7A45" w:rsidRDefault="00FD523E" w:rsidP="00FD523E">
      <w:pPr>
        <w:pStyle w:val="Prrafodelista"/>
        <w:numPr>
          <w:ilvl w:val="0"/>
          <w:numId w:val="4"/>
        </w:numPr>
        <w:adjustRightInd w:val="0"/>
        <w:spacing w:before="0"/>
        <w:ind w:left="426" w:hanging="426"/>
        <w:jc w:val="both"/>
      </w:pPr>
      <w:r w:rsidRPr="005C7A45">
        <w:t>Prevenir los delitos y faltas al Bando de Policía y Gobierno.</w:t>
      </w:r>
    </w:p>
    <w:p w14:paraId="3F9D029A" w14:textId="77777777" w:rsidR="00FD523E" w:rsidRPr="005C7A45" w:rsidRDefault="00FD523E" w:rsidP="00FD523E">
      <w:pPr>
        <w:pStyle w:val="Prrafodelista"/>
        <w:numPr>
          <w:ilvl w:val="0"/>
          <w:numId w:val="4"/>
        </w:numPr>
        <w:adjustRightInd w:val="0"/>
        <w:spacing w:before="0"/>
        <w:ind w:left="426" w:hanging="426"/>
        <w:jc w:val="both"/>
      </w:pPr>
      <w:r w:rsidRPr="005C7A45">
        <w:t>Vigilar, cumplir y hacer cumplir las leyes y reglamentos vigentes, aplicables al Municipio de Torreón Coahuila.</w:t>
      </w:r>
    </w:p>
    <w:p w14:paraId="057992E2" w14:textId="77777777" w:rsidR="00FD523E" w:rsidRPr="005C7A45" w:rsidRDefault="00FD523E" w:rsidP="00FD523E">
      <w:pPr>
        <w:pStyle w:val="Prrafodelista"/>
        <w:numPr>
          <w:ilvl w:val="0"/>
          <w:numId w:val="4"/>
        </w:numPr>
        <w:adjustRightInd w:val="0"/>
        <w:spacing w:before="0"/>
        <w:ind w:left="426" w:hanging="426"/>
        <w:jc w:val="both"/>
      </w:pPr>
      <w:r w:rsidRPr="005C7A45">
        <w:t>Búsqueda y rescate de personas vivas atrapadas en estructuras colapsadas.</w:t>
      </w:r>
    </w:p>
    <w:p w14:paraId="24049FC6" w14:textId="77777777" w:rsidR="00FD523E" w:rsidRPr="005C7A45" w:rsidRDefault="00FD523E" w:rsidP="00FD523E">
      <w:pPr>
        <w:pStyle w:val="Prrafodelista"/>
        <w:numPr>
          <w:ilvl w:val="0"/>
          <w:numId w:val="4"/>
        </w:numPr>
        <w:adjustRightInd w:val="0"/>
        <w:spacing w:before="0"/>
        <w:ind w:left="426" w:hanging="426"/>
        <w:jc w:val="both"/>
      </w:pPr>
      <w:r w:rsidRPr="005C7A45">
        <w:t>Detección de drogas y estupefacientes.</w:t>
      </w:r>
    </w:p>
    <w:p w14:paraId="60724732" w14:textId="77777777" w:rsidR="00FD523E" w:rsidRPr="005C7A45" w:rsidRDefault="00FD523E" w:rsidP="00FD523E">
      <w:pPr>
        <w:pStyle w:val="Prrafodelista"/>
        <w:numPr>
          <w:ilvl w:val="0"/>
          <w:numId w:val="4"/>
        </w:numPr>
        <w:adjustRightInd w:val="0"/>
        <w:spacing w:before="0"/>
        <w:ind w:left="426" w:hanging="426"/>
        <w:jc w:val="both"/>
      </w:pPr>
      <w:r w:rsidRPr="005C7A45">
        <w:t>Mantener en buen estado de salud a los caninos.</w:t>
      </w:r>
    </w:p>
    <w:p w14:paraId="1B2221F5" w14:textId="77777777" w:rsidR="00FD523E" w:rsidRPr="005C7A45" w:rsidRDefault="00FD523E" w:rsidP="00FD523E">
      <w:pPr>
        <w:adjustRightInd w:val="0"/>
        <w:jc w:val="both"/>
      </w:pPr>
    </w:p>
    <w:p w14:paraId="077D70D9" w14:textId="77777777" w:rsidR="00FD523E" w:rsidRPr="005C7A45" w:rsidRDefault="00FD523E" w:rsidP="00FD523E">
      <w:pPr>
        <w:adjustRightInd w:val="0"/>
        <w:jc w:val="both"/>
      </w:pPr>
    </w:p>
    <w:p w14:paraId="725EFB30" w14:textId="77777777" w:rsidR="00DB57DA" w:rsidRPr="005C7A45" w:rsidRDefault="00DB57DA" w:rsidP="00DB57DA">
      <w:pPr>
        <w:widowControl/>
        <w:adjustRightInd w:val="0"/>
        <w:spacing w:line="276" w:lineRule="auto"/>
        <w:ind w:left="2880" w:firstLine="720"/>
        <w:jc w:val="both"/>
        <w:rPr>
          <w:rFonts w:ascii="ArialMT" w:eastAsia="Arial" w:hAnsi="ArialMT" w:cs="ArialMT"/>
          <w:b/>
          <w:sz w:val="24"/>
          <w:szCs w:val="24"/>
          <w:lang w:eastAsia="es-MX"/>
        </w:rPr>
      </w:pPr>
      <w:r w:rsidRPr="005C7A45">
        <w:rPr>
          <w:rFonts w:ascii="ArialMT" w:hAnsi="ArialMT" w:cs="ArialMT"/>
          <w:b/>
          <w:sz w:val="24"/>
          <w:szCs w:val="24"/>
          <w:lang w:eastAsia="es-MX"/>
        </w:rPr>
        <w:t>ORGANIGRAMA</w:t>
      </w:r>
    </w:p>
    <w:p w14:paraId="40D74FC8" w14:textId="77777777" w:rsidR="00DB57DA" w:rsidRPr="005C7A45" w:rsidRDefault="00DB57DA" w:rsidP="00DB57DA">
      <w:pPr>
        <w:widowControl/>
        <w:adjustRightInd w:val="0"/>
        <w:spacing w:line="276" w:lineRule="auto"/>
        <w:jc w:val="both"/>
        <w:rPr>
          <w:rFonts w:ascii="ArialMT" w:hAnsi="ArialMT" w:cs="ArialMT"/>
          <w:b/>
          <w:sz w:val="24"/>
          <w:szCs w:val="24"/>
          <w:lang w:eastAsia="es-MX"/>
        </w:rPr>
      </w:pPr>
    </w:p>
    <w:p w14:paraId="1F1C8280" w14:textId="77777777" w:rsidR="00DB57DA" w:rsidRPr="005C7A45" w:rsidRDefault="00DB57DA" w:rsidP="00DB57DA">
      <w:pPr>
        <w:widowControl/>
        <w:adjustRightInd w:val="0"/>
        <w:spacing w:line="276" w:lineRule="auto"/>
        <w:jc w:val="both"/>
        <w:rPr>
          <w:rFonts w:ascii="ArialMT" w:hAnsi="ArialMT" w:cs="ArialMT"/>
          <w:b/>
          <w:sz w:val="24"/>
          <w:szCs w:val="24"/>
          <w:lang w:eastAsia="es-MX"/>
        </w:rPr>
      </w:pPr>
    </w:p>
    <w:p w14:paraId="23C72FFC" w14:textId="77777777" w:rsidR="00DB57DA" w:rsidRPr="005C7A45" w:rsidRDefault="00DB57DA" w:rsidP="00DB57DA">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062720" behindDoc="0" locked="0" layoutInCell="1" allowOverlap="1" wp14:anchorId="7AD3AF82" wp14:editId="2601134D">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45" name="Diagrama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8" r:lo="rId439" r:qs="rId440" r:cs="rId441"/>
              </a:graphicData>
            </a:graphic>
            <wp14:sizeRelH relativeFrom="page">
              <wp14:pctWidth>0</wp14:pctWidth>
            </wp14:sizeRelH>
            <wp14:sizeRelV relativeFrom="margin">
              <wp14:pctHeight>0</wp14:pctHeight>
            </wp14:sizeRelV>
          </wp:anchor>
        </w:drawing>
      </w:r>
    </w:p>
    <w:p w14:paraId="2B8894F7" w14:textId="77777777" w:rsidR="00DB57DA" w:rsidRPr="005C7A45" w:rsidRDefault="00DB57DA" w:rsidP="00DB57DA">
      <w:pPr>
        <w:widowControl/>
        <w:adjustRightInd w:val="0"/>
        <w:spacing w:line="276" w:lineRule="auto"/>
        <w:jc w:val="both"/>
        <w:rPr>
          <w:rFonts w:ascii="ArialMT" w:hAnsi="ArialMT" w:cs="ArialMT"/>
          <w:b/>
          <w:sz w:val="24"/>
          <w:szCs w:val="24"/>
          <w:lang w:eastAsia="es-MX"/>
        </w:rPr>
      </w:pPr>
    </w:p>
    <w:p w14:paraId="31C786F9" w14:textId="77777777" w:rsidR="00DB57DA" w:rsidRPr="005C7A45" w:rsidRDefault="00DB57DA" w:rsidP="00DB57DA">
      <w:pPr>
        <w:widowControl/>
        <w:adjustRightInd w:val="0"/>
        <w:spacing w:line="276" w:lineRule="auto"/>
        <w:jc w:val="both"/>
        <w:rPr>
          <w:rFonts w:ascii="ArialMT" w:hAnsi="ArialMT" w:cs="ArialMT"/>
          <w:b/>
          <w:sz w:val="24"/>
          <w:szCs w:val="24"/>
          <w:lang w:eastAsia="es-MX"/>
        </w:rPr>
      </w:pPr>
    </w:p>
    <w:p w14:paraId="4E91BD9F" w14:textId="77777777" w:rsidR="00DB57DA" w:rsidRPr="005C7A45" w:rsidRDefault="00DB57DA" w:rsidP="00DB57DA">
      <w:pPr>
        <w:widowControl/>
        <w:adjustRightInd w:val="0"/>
        <w:spacing w:line="276" w:lineRule="auto"/>
        <w:jc w:val="both"/>
        <w:rPr>
          <w:rFonts w:ascii="ArialMT" w:hAnsi="ArialMT" w:cs="ArialMT"/>
          <w:b/>
          <w:sz w:val="24"/>
          <w:szCs w:val="24"/>
          <w:lang w:eastAsia="es-MX"/>
        </w:rPr>
      </w:pPr>
    </w:p>
    <w:p w14:paraId="48245B52" w14:textId="77777777" w:rsidR="00DB57DA" w:rsidRPr="005C7A45" w:rsidRDefault="00DB57DA" w:rsidP="00DB57DA">
      <w:pPr>
        <w:widowControl/>
        <w:adjustRightInd w:val="0"/>
        <w:spacing w:line="276" w:lineRule="auto"/>
        <w:jc w:val="both"/>
        <w:rPr>
          <w:rFonts w:ascii="ArialMT" w:hAnsi="ArialMT" w:cs="ArialMT"/>
          <w:b/>
          <w:sz w:val="24"/>
          <w:szCs w:val="24"/>
          <w:lang w:eastAsia="es-MX"/>
        </w:rPr>
      </w:pPr>
    </w:p>
    <w:p w14:paraId="35D03B78" w14:textId="77777777" w:rsidR="00DB57DA" w:rsidRPr="005C7A45" w:rsidRDefault="00DB57DA" w:rsidP="00DB57DA">
      <w:pPr>
        <w:widowControl/>
        <w:adjustRightInd w:val="0"/>
        <w:spacing w:line="276" w:lineRule="auto"/>
        <w:jc w:val="both"/>
        <w:rPr>
          <w:rFonts w:ascii="ArialMT" w:hAnsi="ArialMT" w:cs="ArialMT"/>
          <w:b/>
          <w:sz w:val="24"/>
          <w:szCs w:val="24"/>
          <w:lang w:eastAsia="es-MX"/>
        </w:rPr>
      </w:pPr>
    </w:p>
    <w:p w14:paraId="10864CE7" w14:textId="77777777" w:rsidR="00DB57DA" w:rsidRPr="005C7A45" w:rsidRDefault="00DB57DA" w:rsidP="00DB57DA">
      <w:pPr>
        <w:widowControl/>
        <w:adjustRightInd w:val="0"/>
        <w:spacing w:line="276" w:lineRule="auto"/>
        <w:jc w:val="both"/>
        <w:rPr>
          <w:rFonts w:ascii="ArialMT" w:hAnsi="ArialMT" w:cs="ArialMT"/>
          <w:b/>
          <w:sz w:val="24"/>
          <w:szCs w:val="24"/>
          <w:lang w:eastAsia="es-MX"/>
        </w:rPr>
      </w:pPr>
    </w:p>
    <w:p w14:paraId="0B40F963" w14:textId="77777777" w:rsidR="00DB57DA" w:rsidRPr="005C7A45" w:rsidRDefault="00DB57DA" w:rsidP="00DB57DA">
      <w:pPr>
        <w:adjustRightInd w:val="0"/>
        <w:jc w:val="both"/>
        <w:rPr>
          <w:color w:val="000000"/>
          <w:lang w:eastAsia="es-MX"/>
        </w:rPr>
      </w:pPr>
    </w:p>
    <w:p w14:paraId="56ABF8AC" w14:textId="77777777" w:rsidR="00DB57DA" w:rsidRPr="005C7A45" w:rsidRDefault="00DB57DA" w:rsidP="00DB57DA">
      <w:pPr>
        <w:adjustRightInd w:val="0"/>
        <w:jc w:val="both"/>
      </w:pPr>
    </w:p>
    <w:p w14:paraId="1E6FB0AF" w14:textId="77777777" w:rsidR="00DB57DA" w:rsidRPr="005C7A45" w:rsidRDefault="00DB57DA" w:rsidP="00DB57DA">
      <w:pPr>
        <w:adjustRightInd w:val="0"/>
        <w:jc w:val="both"/>
      </w:pPr>
    </w:p>
    <w:p w14:paraId="3DD9E704" w14:textId="77777777" w:rsidR="00FD523E" w:rsidRPr="005C7A45" w:rsidRDefault="00FD523E" w:rsidP="00FD523E">
      <w:pPr>
        <w:adjustRightInd w:val="0"/>
        <w:ind w:left="4320" w:hanging="4320"/>
        <w:jc w:val="both"/>
        <w:rPr>
          <w:color w:val="000000"/>
          <w:lang w:eastAsia="es-MX"/>
        </w:rPr>
      </w:pPr>
    </w:p>
    <w:p w14:paraId="6B805C31" w14:textId="77777777" w:rsidR="00FD523E" w:rsidRPr="005C7A45" w:rsidRDefault="00FD523E" w:rsidP="00F42465">
      <w:pPr>
        <w:adjustRightInd w:val="0"/>
        <w:jc w:val="both"/>
      </w:pPr>
    </w:p>
    <w:p w14:paraId="365DB88A" w14:textId="77777777" w:rsidR="00115C71" w:rsidRPr="005C7A45" w:rsidRDefault="00115C71" w:rsidP="004A5F79">
      <w:pPr>
        <w:adjustRightInd w:val="0"/>
        <w:jc w:val="both"/>
      </w:pPr>
    </w:p>
    <w:p w14:paraId="447D5FF9" w14:textId="77777777" w:rsidR="00DB57DA" w:rsidRPr="005C7A45" w:rsidRDefault="00DB57DA" w:rsidP="004A5F79">
      <w:pPr>
        <w:adjustRightInd w:val="0"/>
        <w:jc w:val="both"/>
      </w:pPr>
    </w:p>
    <w:p w14:paraId="18D7A522" w14:textId="77777777" w:rsidR="00DB57DA" w:rsidRPr="005C7A45" w:rsidRDefault="00DB57DA" w:rsidP="004A5F79">
      <w:pPr>
        <w:adjustRightInd w:val="0"/>
        <w:jc w:val="both"/>
      </w:pPr>
    </w:p>
    <w:p w14:paraId="23E6BC61" w14:textId="77777777" w:rsidR="008A0A6D" w:rsidRPr="005C7A45" w:rsidRDefault="008A0A6D" w:rsidP="004A5F79">
      <w:pPr>
        <w:adjustRightInd w:val="0"/>
        <w:jc w:val="both"/>
      </w:pPr>
    </w:p>
    <w:p w14:paraId="65D5A376" w14:textId="77777777" w:rsidR="008A0A6D" w:rsidRPr="005C7A45" w:rsidRDefault="008A0A6D" w:rsidP="004A5F79">
      <w:pPr>
        <w:adjustRightInd w:val="0"/>
        <w:jc w:val="both"/>
      </w:pPr>
    </w:p>
    <w:p w14:paraId="4FECD7FB" w14:textId="77777777" w:rsidR="008A0A6D" w:rsidRPr="005C7A45" w:rsidRDefault="008A0A6D" w:rsidP="004A5F79">
      <w:pPr>
        <w:adjustRightInd w:val="0"/>
        <w:jc w:val="both"/>
      </w:pPr>
    </w:p>
    <w:p w14:paraId="4C26AA86" w14:textId="77777777" w:rsidR="008A0A6D" w:rsidRPr="005C7A45" w:rsidRDefault="008A0A6D" w:rsidP="004A5F79">
      <w:pPr>
        <w:adjustRightInd w:val="0"/>
        <w:jc w:val="both"/>
      </w:pPr>
    </w:p>
    <w:p w14:paraId="0268B791" w14:textId="77777777" w:rsidR="008A0A6D" w:rsidRPr="005C7A45" w:rsidRDefault="008A0A6D" w:rsidP="004A5F79">
      <w:pPr>
        <w:adjustRightInd w:val="0"/>
        <w:jc w:val="both"/>
      </w:pPr>
    </w:p>
    <w:p w14:paraId="0656E3D6" w14:textId="77777777" w:rsidR="00DB57DA" w:rsidRPr="005C7A45" w:rsidRDefault="00DB57DA" w:rsidP="004A5F79">
      <w:pPr>
        <w:adjustRightInd w:val="0"/>
        <w:jc w:val="both"/>
      </w:pPr>
    </w:p>
    <w:p w14:paraId="4E6F3806" w14:textId="77777777" w:rsidR="00DB57DA" w:rsidRPr="005C7A45" w:rsidRDefault="00DB57DA" w:rsidP="004A5F79">
      <w:pPr>
        <w:adjustRightInd w:val="0"/>
        <w:jc w:val="both"/>
      </w:pPr>
    </w:p>
    <w:p w14:paraId="1BC52041" w14:textId="77777777" w:rsidR="00DB57DA" w:rsidRPr="005C7A45" w:rsidRDefault="00DB57DA" w:rsidP="004A5F79">
      <w:pPr>
        <w:adjustRightInd w:val="0"/>
        <w:jc w:val="both"/>
      </w:pPr>
    </w:p>
    <w:p w14:paraId="74731F3F" w14:textId="77777777" w:rsidR="00DB57DA" w:rsidRPr="005C7A45" w:rsidRDefault="00DB57DA" w:rsidP="004A5F79">
      <w:pPr>
        <w:adjustRightInd w:val="0"/>
        <w:jc w:val="both"/>
      </w:pPr>
    </w:p>
    <w:p w14:paraId="7F82B895" w14:textId="77777777" w:rsidR="00DB57DA" w:rsidRPr="005C7A45" w:rsidRDefault="00DB57DA" w:rsidP="004A5F79">
      <w:pPr>
        <w:adjustRightInd w:val="0"/>
        <w:jc w:val="both"/>
      </w:pPr>
    </w:p>
    <w:p w14:paraId="54F02057" w14:textId="77777777" w:rsidR="00DB57DA" w:rsidRPr="005C7A45" w:rsidRDefault="00DB57DA" w:rsidP="004A5F79">
      <w:pPr>
        <w:adjustRightInd w:val="0"/>
        <w:jc w:val="both"/>
      </w:pPr>
    </w:p>
    <w:p w14:paraId="1B159F52" w14:textId="77777777" w:rsidR="00DB57DA" w:rsidRPr="005C7A45" w:rsidRDefault="00DB57DA" w:rsidP="004A5F79">
      <w:pPr>
        <w:adjustRightInd w:val="0"/>
        <w:jc w:val="both"/>
      </w:pPr>
    </w:p>
    <w:p w14:paraId="278DCDFA" w14:textId="1FBA612A" w:rsidR="00DB57DA" w:rsidRPr="005C7A45" w:rsidRDefault="00914414" w:rsidP="00DB57DA">
      <w:pPr>
        <w:widowControl/>
        <w:adjustRightInd w:val="0"/>
        <w:spacing w:line="276" w:lineRule="auto"/>
        <w:contextualSpacing/>
        <w:jc w:val="both"/>
        <w:rPr>
          <w:sz w:val="32"/>
          <w:szCs w:val="32"/>
        </w:rPr>
      </w:pPr>
      <w:r w:rsidRPr="005C7A45">
        <w:rPr>
          <w:sz w:val="32"/>
          <w:szCs w:val="32"/>
        </w:rPr>
        <w:t xml:space="preserve">PERSONAL DE </w:t>
      </w:r>
      <w:r w:rsidR="00762FDA" w:rsidRPr="005C7A45">
        <w:rPr>
          <w:sz w:val="32"/>
          <w:szCs w:val="32"/>
        </w:rPr>
        <w:t>ELEMENTO</w:t>
      </w:r>
      <w:r w:rsidR="00DB57DA" w:rsidRPr="005C7A45">
        <w:rPr>
          <w:sz w:val="32"/>
          <w:szCs w:val="32"/>
        </w:rPr>
        <w:t xml:space="preserve"> OPERATIVO UNIDAD CANINA K9</w:t>
      </w:r>
    </w:p>
    <w:p w14:paraId="0623CAB6" w14:textId="77777777" w:rsidR="00DB57DA" w:rsidRPr="005C7A45" w:rsidRDefault="00DB57DA" w:rsidP="00DB57DA">
      <w:pPr>
        <w:widowControl/>
        <w:adjustRightInd w:val="0"/>
        <w:spacing w:line="276" w:lineRule="auto"/>
        <w:contextualSpacing/>
        <w:jc w:val="both"/>
        <w:rPr>
          <w:sz w:val="32"/>
          <w:szCs w:val="32"/>
        </w:rPr>
      </w:pPr>
    </w:p>
    <w:p w14:paraId="26246842" w14:textId="77777777" w:rsidR="00DB57DA" w:rsidRPr="005C7A45" w:rsidRDefault="00DB57DA" w:rsidP="00DB57DA">
      <w:pPr>
        <w:adjustRightInd w:val="0"/>
        <w:spacing w:line="360" w:lineRule="auto"/>
      </w:pPr>
      <w:r w:rsidRPr="005C7A45">
        <w:t>Objetivo del Puesto.</w:t>
      </w:r>
    </w:p>
    <w:p w14:paraId="5DC07208" w14:textId="0C038D04" w:rsidR="00DB57DA" w:rsidRPr="005C7A45" w:rsidRDefault="00DB57DA" w:rsidP="00DB57DA">
      <w:pPr>
        <w:adjustRightInd w:val="0"/>
        <w:jc w:val="both"/>
        <w:rPr>
          <w:lang w:eastAsia="es-MX"/>
        </w:rPr>
      </w:pPr>
      <w:r w:rsidRPr="005C7A45">
        <w:rPr>
          <w:lang w:eastAsia="es-MX"/>
        </w:rPr>
        <w:t>Apoyar a</w:t>
      </w:r>
      <w:r w:rsidR="00914414" w:rsidRPr="005C7A45">
        <w:rPr>
          <w:lang w:eastAsia="es-MX"/>
        </w:rPr>
        <w:t xml:space="preserve"> </w:t>
      </w:r>
      <w:r w:rsidRPr="005C7A45">
        <w:rPr>
          <w:lang w:eastAsia="es-MX"/>
        </w:rPr>
        <w:t>l</w:t>
      </w:r>
      <w:r w:rsidR="00914414" w:rsidRPr="005C7A45">
        <w:rPr>
          <w:lang w:eastAsia="es-MX"/>
        </w:rPr>
        <w:t>a persona</w:t>
      </w:r>
      <w:r w:rsidRPr="005C7A45">
        <w:rPr>
          <w:lang w:eastAsia="es-MX"/>
        </w:rPr>
        <w:t xml:space="preserve"> encargad</w:t>
      </w:r>
      <w:r w:rsidR="00914414" w:rsidRPr="005C7A45">
        <w:rPr>
          <w:lang w:eastAsia="es-MX"/>
        </w:rPr>
        <w:t>a</w:t>
      </w:r>
      <w:r w:rsidRPr="005C7A45">
        <w:rPr>
          <w:lang w:eastAsia="es-MX"/>
        </w:rPr>
        <w:t xml:space="preserve"> de la Unidad Canina para mantener a los caninos adiestrados, certificados y en buen estado de salud para estar en condiciones de apoyar en operativos a la corporación.</w:t>
      </w:r>
    </w:p>
    <w:p w14:paraId="3AE396BE" w14:textId="77777777" w:rsidR="00DB57DA" w:rsidRPr="005C7A45" w:rsidRDefault="00DB57DA" w:rsidP="00DB57DA">
      <w:pPr>
        <w:adjustRightInd w:val="0"/>
        <w:rPr>
          <w:b/>
        </w:rPr>
      </w:pPr>
    </w:p>
    <w:p w14:paraId="481AB7D6" w14:textId="77777777" w:rsidR="00DB57DA" w:rsidRPr="005C7A45" w:rsidRDefault="00DB57DA" w:rsidP="00DB57DA">
      <w:pPr>
        <w:widowControl/>
        <w:adjustRightInd w:val="0"/>
        <w:spacing w:line="276" w:lineRule="auto"/>
        <w:contextualSpacing/>
        <w:jc w:val="both"/>
      </w:pPr>
      <w:r w:rsidRPr="005C7A45">
        <w:t>Descripción del Puesto:</w:t>
      </w:r>
    </w:p>
    <w:p w14:paraId="440B6B27" w14:textId="77777777" w:rsidR="00DB57DA" w:rsidRPr="005C7A45" w:rsidRDefault="00DB57DA" w:rsidP="00DB57DA">
      <w:pPr>
        <w:widowControl/>
        <w:adjustRightInd w:val="0"/>
        <w:spacing w:line="276" w:lineRule="auto"/>
        <w:contextualSpacing/>
        <w:jc w:val="both"/>
      </w:pPr>
    </w:p>
    <w:p w14:paraId="051A8BEA" w14:textId="77777777" w:rsidR="00DB57DA" w:rsidRPr="005C7A45" w:rsidRDefault="00DB57DA" w:rsidP="00DB57DA">
      <w:pPr>
        <w:widowControl/>
        <w:adjustRightInd w:val="0"/>
        <w:spacing w:line="276" w:lineRule="auto"/>
        <w:contextualSpacing/>
        <w:jc w:val="both"/>
        <w:rPr>
          <w:color w:val="000000"/>
          <w:lang w:eastAsia="es-MX"/>
        </w:rPr>
      </w:pPr>
      <w:r w:rsidRPr="005C7A45">
        <w:rPr>
          <w:color w:val="000000"/>
          <w:lang w:eastAsia="es-MX"/>
        </w:rPr>
        <w:t>Nombre del Puesto:</w:t>
      </w:r>
      <w:r w:rsidRPr="005C7A45">
        <w:rPr>
          <w:color w:val="000000"/>
          <w:lang w:eastAsia="es-MX"/>
        </w:rPr>
        <w:tab/>
      </w:r>
      <w:r w:rsidRPr="005C7A45">
        <w:rPr>
          <w:color w:val="000000"/>
          <w:lang w:eastAsia="es-MX"/>
        </w:rPr>
        <w:tab/>
      </w:r>
      <w:r w:rsidRPr="005C7A45">
        <w:rPr>
          <w:color w:val="000000"/>
          <w:lang w:eastAsia="es-MX"/>
        </w:rPr>
        <w:tab/>
        <w:t>Auxiliar Operativo de la Unidad Canina K9</w:t>
      </w:r>
    </w:p>
    <w:p w14:paraId="66765431" w14:textId="77777777" w:rsidR="00DB57DA" w:rsidRPr="005C7A45" w:rsidRDefault="00DB57DA" w:rsidP="00DB57DA">
      <w:pPr>
        <w:widowControl/>
        <w:adjustRightInd w:val="0"/>
        <w:spacing w:line="276" w:lineRule="auto"/>
        <w:contextualSpacing/>
        <w:jc w:val="both"/>
        <w:rPr>
          <w:color w:val="000000"/>
          <w:lang w:eastAsia="es-MX"/>
        </w:rPr>
      </w:pPr>
      <w:r w:rsidRPr="005C7A45">
        <w:rPr>
          <w:color w:val="000000"/>
          <w:lang w:eastAsia="es-MX"/>
        </w:rPr>
        <w:t xml:space="preserve">Nombre de la Dependencia: </w:t>
      </w:r>
      <w:r w:rsidRPr="005C7A45">
        <w:rPr>
          <w:color w:val="000000"/>
          <w:lang w:eastAsia="es-MX"/>
        </w:rPr>
        <w:tab/>
      </w:r>
      <w:r w:rsidRPr="005C7A45">
        <w:rPr>
          <w:color w:val="000000"/>
          <w:lang w:eastAsia="es-MX"/>
        </w:rPr>
        <w:tab/>
        <w:t>Dirección de Seguridad Pública Municipal</w:t>
      </w:r>
    </w:p>
    <w:p w14:paraId="6488C0E1" w14:textId="4A8EFC88" w:rsidR="00DB57DA" w:rsidRPr="005C7A45" w:rsidRDefault="00DB57DA" w:rsidP="00DB57DA">
      <w:pPr>
        <w:widowControl/>
        <w:adjustRightInd w:val="0"/>
        <w:spacing w:line="276" w:lineRule="auto"/>
        <w:contextualSpacing/>
        <w:jc w:val="both"/>
        <w:rPr>
          <w:color w:val="000000"/>
          <w:lang w:eastAsia="es-MX"/>
        </w:rPr>
      </w:pPr>
      <w:r w:rsidRPr="005C7A45">
        <w:rPr>
          <w:color w:val="000000"/>
          <w:lang w:eastAsia="es-MX"/>
        </w:rPr>
        <w:t>Área de Adscripción:</w:t>
      </w:r>
      <w:r w:rsidRPr="005C7A45">
        <w:rPr>
          <w:color w:val="000000"/>
          <w:lang w:eastAsia="es-MX"/>
        </w:rPr>
        <w:tab/>
      </w:r>
      <w:r w:rsidRPr="005C7A45">
        <w:rPr>
          <w:color w:val="000000"/>
          <w:lang w:eastAsia="es-MX"/>
        </w:rPr>
        <w:tab/>
      </w:r>
      <w:r w:rsidRPr="005C7A45">
        <w:rPr>
          <w:color w:val="000000"/>
          <w:lang w:eastAsia="es-MX"/>
        </w:rPr>
        <w:tab/>
      </w:r>
      <w:r w:rsidR="00A835C7" w:rsidRPr="005C7A45">
        <w:rPr>
          <w:color w:val="000000"/>
          <w:lang w:eastAsia="es-MX"/>
        </w:rPr>
        <w:t>Direc</w:t>
      </w:r>
      <w:r w:rsidR="00914414" w:rsidRPr="005C7A45">
        <w:rPr>
          <w:color w:val="000000"/>
          <w:lang w:eastAsia="es-MX"/>
        </w:rPr>
        <w:t>ción</w:t>
      </w:r>
      <w:r w:rsidR="00A835C7" w:rsidRPr="005C7A45">
        <w:rPr>
          <w:color w:val="000000"/>
          <w:lang w:eastAsia="es-MX"/>
        </w:rPr>
        <w:t xml:space="preserve"> Operativ</w:t>
      </w:r>
      <w:r w:rsidR="00914414" w:rsidRPr="005C7A45">
        <w:rPr>
          <w:color w:val="000000"/>
          <w:lang w:eastAsia="es-MX"/>
        </w:rPr>
        <w:t>a</w:t>
      </w:r>
    </w:p>
    <w:p w14:paraId="6D5C52D9" w14:textId="77777777" w:rsidR="00DB57DA" w:rsidRPr="005C7A45" w:rsidRDefault="00DB57DA" w:rsidP="00DB57DA">
      <w:pPr>
        <w:widowControl/>
        <w:adjustRightInd w:val="0"/>
        <w:spacing w:line="276" w:lineRule="auto"/>
        <w:contextualSpacing/>
        <w:jc w:val="both"/>
        <w:rPr>
          <w:color w:val="000000"/>
          <w:lang w:eastAsia="es-MX"/>
        </w:rPr>
      </w:pPr>
      <w:r w:rsidRPr="005C7A45">
        <w:rPr>
          <w:color w:val="000000"/>
          <w:lang w:eastAsia="es-MX"/>
        </w:rPr>
        <w:t xml:space="preserve">A quien reporta: </w:t>
      </w:r>
      <w:r w:rsidRPr="005C7A45">
        <w:rPr>
          <w:color w:val="000000"/>
          <w:lang w:eastAsia="es-MX"/>
        </w:rPr>
        <w:tab/>
      </w:r>
      <w:r w:rsidRPr="005C7A45">
        <w:rPr>
          <w:color w:val="000000"/>
          <w:lang w:eastAsia="es-MX"/>
        </w:rPr>
        <w:tab/>
      </w:r>
      <w:r w:rsidRPr="005C7A45">
        <w:rPr>
          <w:color w:val="000000"/>
          <w:lang w:eastAsia="es-MX"/>
        </w:rPr>
        <w:tab/>
        <w:t>Respons</w:t>
      </w:r>
      <w:r w:rsidR="00762FDA" w:rsidRPr="005C7A45">
        <w:rPr>
          <w:color w:val="000000"/>
          <w:lang w:eastAsia="es-MX"/>
        </w:rPr>
        <w:t>a</w:t>
      </w:r>
      <w:r w:rsidRPr="005C7A45">
        <w:rPr>
          <w:color w:val="000000"/>
          <w:lang w:eastAsia="es-MX"/>
        </w:rPr>
        <w:t>ble de la Unidad Canina K9</w:t>
      </w:r>
    </w:p>
    <w:p w14:paraId="09E34A3E" w14:textId="77777777" w:rsidR="00DB57DA" w:rsidRPr="005C7A45" w:rsidRDefault="00DB57DA" w:rsidP="00DB57DA">
      <w:pPr>
        <w:widowControl/>
        <w:adjustRightInd w:val="0"/>
        <w:spacing w:line="276" w:lineRule="auto"/>
        <w:contextualSpacing/>
        <w:jc w:val="both"/>
        <w:rPr>
          <w:color w:val="000000"/>
          <w:lang w:eastAsia="es-MX"/>
        </w:rPr>
      </w:pPr>
      <w:r w:rsidRPr="005C7A45">
        <w:rPr>
          <w:color w:val="000000"/>
          <w:lang w:eastAsia="es-MX"/>
        </w:rPr>
        <w:t>A quien supervisa:</w:t>
      </w:r>
      <w:r w:rsidRPr="005C7A45">
        <w:rPr>
          <w:color w:val="000000"/>
          <w:lang w:eastAsia="es-MX"/>
        </w:rPr>
        <w:tab/>
      </w:r>
      <w:r w:rsidRPr="005C7A45">
        <w:rPr>
          <w:color w:val="000000"/>
          <w:lang w:eastAsia="es-MX"/>
        </w:rPr>
        <w:tab/>
      </w:r>
      <w:r w:rsidRPr="005C7A45">
        <w:rPr>
          <w:color w:val="000000"/>
          <w:lang w:eastAsia="es-MX"/>
        </w:rPr>
        <w:tab/>
        <w:t>No aplica</w:t>
      </w:r>
    </w:p>
    <w:p w14:paraId="6FA3E64A" w14:textId="77777777" w:rsidR="00DB57DA" w:rsidRPr="005C7A45" w:rsidRDefault="00DB57DA" w:rsidP="00DB57DA">
      <w:pPr>
        <w:widowControl/>
        <w:adjustRightInd w:val="0"/>
        <w:spacing w:line="276" w:lineRule="auto"/>
        <w:contextualSpacing/>
        <w:jc w:val="both"/>
        <w:rPr>
          <w:color w:val="000000"/>
          <w:lang w:eastAsia="es-MX"/>
        </w:rPr>
      </w:pPr>
    </w:p>
    <w:p w14:paraId="7DC6A6CE" w14:textId="77777777" w:rsidR="00DB57DA" w:rsidRPr="005C7A45" w:rsidRDefault="00DB57DA" w:rsidP="00DB57DA">
      <w:pPr>
        <w:widowControl/>
        <w:adjustRightInd w:val="0"/>
        <w:spacing w:line="276" w:lineRule="auto"/>
        <w:contextualSpacing/>
        <w:jc w:val="both"/>
      </w:pPr>
      <w:r w:rsidRPr="005C7A45">
        <w:t>Especificaciones del Puesto:</w:t>
      </w:r>
    </w:p>
    <w:p w14:paraId="48FA2BD7" w14:textId="77777777" w:rsidR="00DB57DA" w:rsidRPr="005C7A45" w:rsidRDefault="00DB57DA" w:rsidP="00DB57DA">
      <w:pPr>
        <w:widowControl/>
        <w:adjustRightInd w:val="0"/>
        <w:spacing w:line="276" w:lineRule="auto"/>
        <w:contextualSpacing/>
        <w:jc w:val="both"/>
      </w:pPr>
    </w:p>
    <w:p w14:paraId="4070AC73" w14:textId="77777777" w:rsidR="00DB57DA" w:rsidRPr="005C7A45" w:rsidRDefault="00DB57DA" w:rsidP="00147048">
      <w:pPr>
        <w:widowControl/>
        <w:adjustRightInd w:val="0"/>
        <w:spacing w:line="276" w:lineRule="auto"/>
        <w:ind w:left="3600" w:hanging="3600"/>
        <w:contextualSpacing/>
        <w:jc w:val="both"/>
        <w:rPr>
          <w:color w:val="000000"/>
          <w:lang w:eastAsia="es-MX"/>
        </w:rPr>
      </w:pPr>
      <w:r w:rsidRPr="005C7A45">
        <w:rPr>
          <w:color w:val="000000"/>
          <w:lang w:eastAsia="es-MX"/>
        </w:rPr>
        <w:t>Escolaridad:</w:t>
      </w:r>
      <w:r w:rsidRPr="005C7A45">
        <w:rPr>
          <w:color w:val="000000"/>
          <w:lang w:eastAsia="es-MX"/>
        </w:rPr>
        <w:tab/>
      </w:r>
      <w:r w:rsidR="00147048" w:rsidRPr="005C7A45">
        <w:rPr>
          <w:color w:val="000000"/>
          <w:lang w:eastAsia="es-MX"/>
        </w:rPr>
        <w:t>Preferentemente Profesionista, Preparatoria o carrera Técnica de Investigación Policial. Haber acreditado curso de Formación Inicial para Policía.</w:t>
      </w:r>
    </w:p>
    <w:p w14:paraId="3D948D59" w14:textId="77777777" w:rsidR="00147048" w:rsidRPr="005C7A45" w:rsidRDefault="00147048" w:rsidP="00147048">
      <w:pPr>
        <w:widowControl/>
        <w:adjustRightInd w:val="0"/>
        <w:spacing w:line="276" w:lineRule="auto"/>
        <w:ind w:left="3600" w:hanging="3600"/>
        <w:contextualSpacing/>
        <w:jc w:val="both"/>
        <w:rPr>
          <w:color w:val="000000"/>
          <w:lang w:eastAsia="es-MX"/>
        </w:rPr>
      </w:pPr>
      <w:r w:rsidRPr="005C7A45">
        <w:rPr>
          <w:color w:val="000000"/>
          <w:lang w:eastAsia="es-MX"/>
        </w:rPr>
        <w:t>Conocimientos:</w:t>
      </w:r>
      <w:r w:rsidRPr="005C7A45">
        <w:rPr>
          <w:color w:val="000000"/>
          <w:lang w:eastAsia="es-MX"/>
        </w:rPr>
        <w:tab/>
        <w:t>Redacción, excelente condición física, curso básico del manejo de caninos.</w:t>
      </w:r>
    </w:p>
    <w:p w14:paraId="06FF5372" w14:textId="77777777" w:rsidR="00147048" w:rsidRPr="005C7A45" w:rsidRDefault="00147048" w:rsidP="00147048">
      <w:pPr>
        <w:widowControl/>
        <w:adjustRightInd w:val="0"/>
        <w:spacing w:line="276" w:lineRule="auto"/>
        <w:ind w:left="3600" w:hanging="3600"/>
        <w:contextualSpacing/>
        <w:jc w:val="both"/>
        <w:rPr>
          <w:color w:val="000000"/>
          <w:lang w:eastAsia="es-MX"/>
        </w:rPr>
      </w:pPr>
      <w:r w:rsidRPr="005C7A45">
        <w:rPr>
          <w:color w:val="000000"/>
          <w:lang w:eastAsia="es-MX"/>
        </w:rPr>
        <w:t xml:space="preserve">Habilidades: </w:t>
      </w:r>
      <w:r w:rsidRPr="005C7A45">
        <w:rPr>
          <w:color w:val="000000"/>
          <w:lang w:eastAsia="es-MX"/>
        </w:rPr>
        <w:tab/>
        <w:t>Amplio conocimiento del manejar adecuadamente la nomenclatura de la ciudad, manejar eficientemente todo el equipo que le es ministrado par</w:t>
      </w:r>
      <w:r w:rsidR="00883C97" w:rsidRPr="005C7A45">
        <w:rPr>
          <w:color w:val="000000"/>
          <w:lang w:eastAsia="es-MX"/>
        </w:rPr>
        <w:t>a el desempeño de sus funciones y las demás inherentes a su cargo.</w:t>
      </w:r>
    </w:p>
    <w:p w14:paraId="0C30F42A" w14:textId="77777777" w:rsidR="00147048" w:rsidRPr="005C7A45" w:rsidRDefault="00147048" w:rsidP="00147048">
      <w:pPr>
        <w:widowControl/>
        <w:adjustRightInd w:val="0"/>
        <w:spacing w:line="276" w:lineRule="auto"/>
        <w:ind w:left="3600" w:hanging="3600"/>
        <w:contextualSpacing/>
        <w:jc w:val="both"/>
        <w:rPr>
          <w:color w:val="000000"/>
          <w:lang w:eastAsia="es-MX"/>
        </w:rPr>
      </w:pPr>
    </w:p>
    <w:p w14:paraId="4D13A821" w14:textId="77777777" w:rsidR="00147048" w:rsidRPr="005C7A45" w:rsidRDefault="00147048" w:rsidP="00147048">
      <w:pPr>
        <w:widowControl/>
        <w:adjustRightInd w:val="0"/>
        <w:spacing w:line="276" w:lineRule="auto"/>
        <w:ind w:left="3600" w:hanging="3600"/>
        <w:contextualSpacing/>
        <w:jc w:val="both"/>
        <w:rPr>
          <w:color w:val="000000"/>
          <w:lang w:eastAsia="es-MX"/>
        </w:rPr>
      </w:pPr>
      <w:r w:rsidRPr="005C7A45">
        <w:rPr>
          <w:color w:val="000000"/>
          <w:lang w:eastAsia="es-MX"/>
        </w:rPr>
        <w:t>Descripción de Funciones del Puesto:</w:t>
      </w:r>
    </w:p>
    <w:p w14:paraId="0625CEA9" w14:textId="77777777" w:rsidR="00147048" w:rsidRPr="005C7A45" w:rsidRDefault="00147048" w:rsidP="00147048">
      <w:pPr>
        <w:widowControl/>
        <w:adjustRightInd w:val="0"/>
        <w:spacing w:line="276" w:lineRule="auto"/>
        <w:ind w:left="3600" w:hanging="3600"/>
        <w:contextualSpacing/>
        <w:jc w:val="both"/>
        <w:rPr>
          <w:color w:val="000000"/>
          <w:lang w:eastAsia="es-MX"/>
        </w:rPr>
      </w:pPr>
    </w:p>
    <w:p w14:paraId="7375E69C" w14:textId="77777777" w:rsidR="00147048" w:rsidRPr="005C7A45" w:rsidRDefault="00147048" w:rsidP="00147048">
      <w:pPr>
        <w:pStyle w:val="Prrafodelista"/>
        <w:widowControl/>
        <w:numPr>
          <w:ilvl w:val="0"/>
          <w:numId w:val="4"/>
        </w:numPr>
        <w:adjustRightInd w:val="0"/>
        <w:spacing w:line="276" w:lineRule="auto"/>
        <w:ind w:left="426" w:hanging="426"/>
        <w:contextualSpacing/>
        <w:jc w:val="both"/>
        <w:rPr>
          <w:color w:val="000000"/>
          <w:lang w:eastAsia="es-MX"/>
        </w:rPr>
      </w:pPr>
      <w:r w:rsidRPr="005C7A45">
        <w:t>Cumplir las disposiciones emanadas por la superioridad.</w:t>
      </w:r>
    </w:p>
    <w:p w14:paraId="0D1CD7E0" w14:textId="77777777" w:rsidR="00147048" w:rsidRPr="005C7A45" w:rsidRDefault="00147048" w:rsidP="00147048">
      <w:pPr>
        <w:pStyle w:val="Prrafodelista"/>
        <w:widowControl/>
        <w:numPr>
          <w:ilvl w:val="0"/>
          <w:numId w:val="4"/>
        </w:numPr>
        <w:adjustRightInd w:val="0"/>
        <w:spacing w:line="276" w:lineRule="auto"/>
        <w:ind w:left="426" w:hanging="426"/>
        <w:contextualSpacing/>
        <w:jc w:val="both"/>
        <w:rPr>
          <w:color w:val="000000"/>
          <w:lang w:eastAsia="es-MX"/>
        </w:rPr>
      </w:pPr>
      <w:r w:rsidRPr="005C7A45">
        <w:t>Proteger los bienes, recursos materiales y medios ministrados para el desempeño de su función.</w:t>
      </w:r>
    </w:p>
    <w:p w14:paraId="269260C0" w14:textId="77777777" w:rsidR="00147048" w:rsidRPr="005C7A45" w:rsidRDefault="008A0A6D" w:rsidP="00147048">
      <w:pPr>
        <w:pStyle w:val="Prrafodelista"/>
        <w:widowControl/>
        <w:numPr>
          <w:ilvl w:val="0"/>
          <w:numId w:val="4"/>
        </w:numPr>
        <w:adjustRightInd w:val="0"/>
        <w:spacing w:line="276" w:lineRule="auto"/>
        <w:ind w:left="426" w:hanging="426"/>
        <w:contextualSpacing/>
        <w:jc w:val="both"/>
        <w:rPr>
          <w:color w:val="000000"/>
          <w:lang w:eastAsia="es-MX"/>
        </w:rPr>
      </w:pPr>
      <w:r w:rsidRPr="005C7A45">
        <w:t>Búsqueda y rescate de personas vivas atrapadas en estructuras colapsadas.</w:t>
      </w:r>
    </w:p>
    <w:p w14:paraId="58967E50" w14:textId="77777777" w:rsidR="008A0A6D" w:rsidRPr="005C7A45" w:rsidRDefault="008A0A6D" w:rsidP="00147048">
      <w:pPr>
        <w:pStyle w:val="Prrafodelista"/>
        <w:widowControl/>
        <w:numPr>
          <w:ilvl w:val="0"/>
          <w:numId w:val="4"/>
        </w:numPr>
        <w:adjustRightInd w:val="0"/>
        <w:spacing w:line="276" w:lineRule="auto"/>
        <w:ind w:left="426" w:hanging="426"/>
        <w:contextualSpacing/>
        <w:jc w:val="both"/>
        <w:rPr>
          <w:color w:val="000000"/>
          <w:lang w:eastAsia="es-MX"/>
        </w:rPr>
      </w:pPr>
      <w:r w:rsidRPr="005C7A45">
        <w:rPr>
          <w:color w:val="000000"/>
          <w:lang w:eastAsia="es-MX"/>
        </w:rPr>
        <w:t xml:space="preserve">Adiestramiento canino para el cumplimiento de la operación asignada. </w:t>
      </w:r>
    </w:p>
    <w:p w14:paraId="2078B7BA" w14:textId="77777777" w:rsidR="00147048" w:rsidRPr="005C7A45" w:rsidRDefault="008A0A6D" w:rsidP="00147048">
      <w:pPr>
        <w:pStyle w:val="Prrafodelista"/>
        <w:widowControl/>
        <w:numPr>
          <w:ilvl w:val="0"/>
          <w:numId w:val="4"/>
        </w:numPr>
        <w:adjustRightInd w:val="0"/>
        <w:spacing w:line="276" w:lineRule="auto"/>
        <w:ind w:left="426" w:hanging="426"/>
        <w:contextualSpacing/>
        <w:jc w:val="both"/>
        <w:rPr>
          <w:color w:val="000000"/>
          <w:lang w:eastAsia="es-MX"/>
        </w:rPr>
      </w:pPr>
      <w:r w:rsidRPr="005C7A45">
        <w:t>Detección de drogas y estupefacientes</w:t>
      </w:r>
    </w:p>
    <w:p w14:paraId="522D2D4A" w14:textId="77777777" w:rsidR="00DB57DA" w:rsidRPr="005C7A45" w:rsidRDefault="00DB57DA" w:rsidP="00DB57DA">
      <w:pPr>
        <w:widowControl/>
        <w:adjustRightInd w:val="0"/>
        <w:spacing w:line="276" w:lineRule="auto"/>
        <w:contextualSpacing/>
        <w:jc w:val="both"/>
      </w:pPr>
    </w:p>
    <w:p w14:paraId="2A2F5E1B" w14:textId="77777777" w:rsidR="008A0A6D" w:rsidRPr="005C7A45" w:rsidRDefault="008A0A6D" w:rsidP="00DB57DA">
      <w:pPr>
        <w:widowControl/>
        <w:adjustRightInd w:val="0"/>
        <w:spacing w:line="276" w:lineRule="auto"/>
        <w:contextualSpacing/>
        <w:jc w:val="both"/>
      </w:pPr>
    </w:p>
    <w:p w14:paraId="7639ECB3" w14:textId="77777777" w:rsidR="008A0A6D" w:rsidRPr="005C7A45" w:rsidRDefault="008A0A6D" w:rsidP="00DB57DA">
      <w:pPr>
        <w:widowControl/>
        <w:adjustRightInd w:val="0"/>
        <w:spacing w:line="276" w:lineRule="auto"/>
        <w:contextualSpacing/>
        <w:jc w:val="both"/>
      </w:pPr>
    </w:p>
    <w:p w14:paraId="273A8664" w14:textId="77777777" w:rsidR="008A0A6D" w:rsidRPr="005C7A45" w:rsidRDefault="008A0A6D" w:rsidP="008A0A6D">
      <w:pPr>
        <w:widowControl/>
        <w:adjustRightInd w:val="0"/>
        <w:spacing w:line="276" w:lineRule="auto"/>
        <w:ind w:left="2880" w:firstLine="720"/>
        <w:jc w:val="both"/>
        <w:rPr>
          <w:rFonts w:ascii="ArialMT" w:eastAsia="Arial" w:hAnsi="ArialMT" w:cs="ArialMT"/>
          <w:b/>
          <w:sz w:val="24"/>
          <w:szCs w:val="24"/>
          <w:lang w:eastAsia="es-MX"/>
        </w:rPr>
      </w:pPr>
      <w:r w:rsidRPr="005C7A45">
        <w:rPr>
          <w:rFonts w:ascii="ArialMT" w:hAnsi="ArialMT" w:cs="ArialMT"/>
          <w:b/>
          <w:sz w:val="24"/>
          <w:szCs w:val="24"/>
          <w:lang w:eastAsia="es-MX"/>
        </w:rPr>
        <w:t>ORGANIGRAMA</w:t>
      </w:r>
    </w:p>
    <w:p w14:paraId="0B426B72" w14:textId="77777777" w:rsidR="008A0A6D" w:rsidRPr="005C7A45" w:rsidRDefault="008A0A6D" w:rsidP="008A0A6D">
      <w:pPr>
        <w:widowControl/>
        <w:adjustRightInd w:val="0"/>
        <w:spacing w:line="276" w:lineRule="auto"/>
        <w:jc w:val="both"/>
        <w:rPr>
          <w:rFonts w:ascii="ArialMT" w:hAnsi="ArialMT" w:cs="ArialMT"/>
          <w:b/>
          <w:sz w:val="24"/>
          <w:szCs w:val="24"/>
          <w:lang w:eastAsia="es-MX"/>
        </w:rPr>
      </w:pPr>
    </w:p>
    <w:p w14:paraId="0E20A1F9" w14:textId="77777777" w:rsidR="008A0A6D" w:rsidRPr="005C7A45" w:rsidRDefault="008A0A6D" w:rsidP="008A0A6D">
      <w:pPr>
        <w:widowControl/>
        <w:adjustRightInd w:val="0"/>
        <w:spacing w:line="276" w:lineRule="auto"/>
        <w:jc w:val="both"/>
        <w:rPr>
          <w:rFonts w:ascii="ArialMT" w:hAnsi="ArialMT" w:cs="ArialMT"/>
          <w:b/>
          <w:sz w:val="24"/>
          <w:szCs w:val="24"/>
          <w:lang w:eastAsia="es-MX"/>
        </w:rPr>
      </w:pPr>
    </w:p>
    <w:p w14:paraId="14F291B8" w14:textId="77777777" w:rsidR="008A0A6D" w:rsidRPr="005C7A45" w:rsidRDefault="008A0A6D" w:rsidP="008A0A6D">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064768" behindDoc="0" locked="0" layoutInCell="1" allowOverlap="1" wp14:anchorId="124E3B3B" wp14:editId="5E42FA22">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46" name="Diagrama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3" r:lo="rId444" r:qs="rId445" r:cs="rId446"/>
              </a:graphicData>
            </a:graphic>
            <wp14:sizeRelH relativeFrom="page">
              <wp14:pctWidth>0</wp14:pctWidth>
            </wp14:sizeRelH>
            <wp14:sizeRelV relativeFrom="margin">
              <wp14:pctHeight>0</wp14:pctHeight>
            </wp14:sizeRelV>
          </wp:anchor>
        </w:drawing>
      </w:r>
    </w:p>
    <w:p w14:paraId="38CD0587" w14:textId="77777777" w:rsidR="008A0A6D" w:rsidRPr="005C7A45" w:rsidRDefault="008A0A6D" w:rsidP="008A0A6D">
      <w:pPr>
        <w:widowControl/>
        <w:adjustRightInd w:val="0"/>
        <w:spacing w:line="276" w:lineRule="auto"/>
        <w:jc w:val="both"/>
        <w:rPr>
          <w:rFonts w:ascii="ArialMT" w:hAnsi="ArialMT" w:cs="ArialMT"/>
          <w:b/>
          <w:sz w:val="24"/>
          <w:szCs w:val="24"/>
          <w:lang w:eastAsia="es-MX"/>
        </w:rPr>
      </w:pPr>
    </w:p>
    <w:p w14:paraId="2C59E309" w14:textId="77777777" w:rsidR="008A0A6D" w:rsidRPr="005C7A45" w:rsidRDefault="008A0A6D" w:rsidP="008A0A6D">
      <w:pPr>
        <w:widowControl/>
        <w:adjustRightInd w:val="0"/>
        <w:spacing w:line="276" w:lineRule="auto"/>
        <w:jc w:val="both"/>
        <w:rPr>
          <w:rFonts w:ascii="ArialMT" w:hAnsi="ArialMT" w:cs="ArialMT"/>
          <w:b/>
          <w:sz w:val="24"/>
          <w:szCs w:val="24"/>
          <w:lang w:eastAsia="es-MX"/>
        </w:rPr>
      </w:pPr>
    </w:p>
    <w:p w14:paraId="0F67A5B1" w14:textId="77777777" w:rsidR="008A0A6D" w:rsidRPr="005C7A45" w:rsidRDefault="008A0A6D" w:rsidP="008A0A6D">
      <w:pPr>
        <w:widowControl/>
        <w:adjustRightInd w:val="0"/>
        <w:spacing w:line="276" w:lineRule="auto"/>
        <w:jc w:val="both"/>
        <w:rPr>
          <w:rFonts w:ascii="ArialMT" w:hAnsi="ArialMT" w:cs="ArialMT"/>
          <w:b/>
          <w:sz w:val="24"/>
          <w:szCs w:val="24"/>
          <w:lang w:eastAsia="es-MX"/>
        </w:rPr>
      </w:pPr>
    </w:p>
    <w:p w14:paraId="164C2D7A" w14:textId="77777777" w:rsidR="008A0A6D" w:rsidRPr="005C7A45" w:rsidRDefault="008A0A6D" w:rsidP="008A0A6D">
      <w:pPr>
        <w:widowControl/>
        <w:adjustRightInd w:val="0"/>
        <w:spacing w:line="276" w:lineRule="auto"/>
        <w:jc w:val="both"/>
        <w:rPr>
          <w:rFonts w:ascii="ArialMT" w:hAnsi="ArialMT" w:cs="ArialMT"/>
          <w:b/>
          <w:sz w:val="24"/>
          <w:szCs w:val="24"/>
          <w:lang w:eastAsia="es-MX"/>
        </w:rPr>
      </w:pPr>
    </w:p>
    <w:p w14:paraId="03796150" w14:textId="77777777" w:rsidR="008A0A6D" w:rsidRPr="005C7A45" w:rsidRDefault="008A0A6D" w:rsidP="008A0A6D">
      <w:pPr>
        <w:widowControl/>
        <w:adjustRightInd w:val="0"/>
        <w:spacing w:line="276" w:lineRule="auto"/>
        <w:jc w:val="both"/>
        <w:rPr>
          <w:rFonts w:ascii="ArialMT" w:hAnsi="ArialMT" w:cs="ArialMT"/>
          <w:b/>
          <w:sz w:val="24"/>
          <w:szCs w:val="24"/>
          <w:lang w:eastAsia="es-MX"/>
        </w:rPr>
      </w:pPr>
    </w:p>
    <w:p w14:paraId="6296F22F" w14:textId="77777777" w:rsidR="008A0A6D" w:rsidRPr="005C7A45" w:rsidRDefault="008A0A6D" w:rsidP="008A0A6D">
      <w:pPr>
        <w:widowControl/>
        <w:adjustRightInd w:val="0"/>
        <w:spacing w:line="276" w:lineRule="auto"/>
        <w:jc w:val="both"/>
        <w:rPr>
          <w:rFonts w:ascii="ArialMT" w:hAnsi="ArialMT" w:cs="ArialMT"/>
          <w:b/>
          <w:sz w:val="24"/>
          <w:szCs w:val="24"/>
          <w:lang w:eastAsia="es-MX"/>
        </w:rPr>
      </w:pPr>
    </w:p>
    <w:p w14:paraId="53D5D0C9" w14:textId="77777777" w:rsidR="008A0A6D" w:rsidRPr="005C7A45" w:rsidRDefault="008A0A6D" w:rsidP="008A0A6D">
      <w:pPr>
        <w:adjustRightInd w:val="0"/>
        <w:jc w:val="both"/>
        <w:rPr>
          <w:color w:val="000000"/>
          <w:lang w:eastAsia="es-MX"/>
        </w:rPr>
      </w:pPr>
    </w:p>
    <w:p w14:paraId="4CB79572" w14:textId="77777777" w:rsidR="008A0A6D" w:rsidRPr="005C7A45" w:rsidRDefault="008A0A6D" w:rsidP="008A0A6D">
      <w:pPr>
        <w:adjustRightInd w:val="0"/>
        <w:jc w:val="both"/>
      </w:pPr>
    </w:p>
    <w:p w14:paraId="39ED1BDE" w14:textId="77777777" w:rsidR="008A0A6D" w:rsidRPr="005C7A45" w:rsidRDefault="008A0A6D" w:rsidP="008A0A6D">
      <w:pPr>
        <w:adjustRightInd w:val="0"/>
        <w:jc w:val="both"/>
      </w:pPr>
    </w:p>
    <w:p w14:paraId="5852EB3D" w14:textId="77777777" w:rsidR="008A0A6D" w:rsidRPr="005C7A45" w:rsidRDefault="008A0A6D" w:rsidP="008A0A6D">
      <w:pPr>
        <w:adjustRightInd w:val="0"/>
        <w:ind w:left="4320" w:hanging="4320"/>
        <w:jc w:val="both"/>
        <w:rPr>
          <w:color w:val="000000"/>
          <w:lang w:eastAsia="es-MX"/>
        </w:rPr>
      </w:pPr>
    </w:p>
    <w:p w14:paraId="001769F7" w14:textId="77777777" w:rsidR="008A0A6D" w:rsidRPr="005C7A45" w:rsidRDefault="008A0A6D" w:rsidP="008A0A6D">
      <w:pPr>
        <w:adjustRightInd w:val="0"/>
        <w:jc w:val="both"/>
      </w:pPr>
    </w:p>
    <w:p w14:paraId="1D48E44D" w14:textId="77777777" w:rsidR="008A0A6D" w:rsidRPr="005C7A45" w:rsidRDefault="008A0A6D" w:rsidP="008A0A6D">
      <w:pPr>
        <w:adjustRightInd w:val="0"/>
        <w:jc w:val="both"/>
      </w:pPr>
    </w:p>
    <w:p w14:paraId="106B20F7" w14:textId="77777777" w:rsidR="00DB57DA" w:rsidRPr="005C7A45" w:rsidRDefault="00DB57DA" w:rsidP="00DB57DA">
      <w:pPr>
        <w:widowControl/>
        <w:adjustRightInd w:val="0"/>
        <w:spacing w:line="276" w:lineRule="auto"/>
        <w:contextualSpacing/>
        <w:jc w:val="both"/>
        <w:rPr>
          <w:color w:val="000000"/>
          <w:lang w:eastAsia="es-MX"/>
        </w:rPr>
      </w:pPr>
    </w:p>
    <w:p w14:paraId="78DC4D50" w14:textId="77777777" w:rsidR="008A0A6D" w:rsidRPr="005C7A45" w:rsidRDefault="008A0A6D" w:rsidP="00DB57DA">
      <w:pPr>
        <w:widowControl/>
        <w:adjustRightInd w:val="0"/>
        <w:spacing w:line="276" w:lineRule="auto"/>
        <w:contextualSpacing/>
        <w:jc w:val="both"/>
        <w:rPr>
          <w:color w:val="000000"/>
          <w:lang w:eastAsia="es-MX"/>
        </w:rPr>
      </w:pPr>
    </w:p>
    <w:p w14:paraId="368EEEFF" w14:textId="77777777" w:rsidR="008A0A6D" w:rsidRPr="005C7A45" w:rsidRDefault="008A0A6D" w:rsidP="00DB57DA">
      <w:pPr>
        <w:widowControl/>
        <w:adjustRightInd w:val="0"/>
        <w:spacing w:line="276" w:lineRule="auto"/>
        <w:contextualSpacing/>
        <w:jc w:val="both"/>
        <w:rPr>
          <w:color w:val="000000"/>
          <w:lang w:eastAsia="es-MX"/>
        </w:rPr>
      </w:pPr>
    </w:p>
    <w:p w14:paraId="24738D12" w14:textId="77777777" w:rsidR="008A0A6D" w:rsidRPr="005C7A45" w:rsidRDefault="008A0A6D" w:rsidP="00DB57DA">
      <w:pPr>
        <w:widowControl/>
        <w:adjustRightInd w:val="0"/>
        <w:spacing w:line="276" w:lineRule="auto"/>
        <w:contextualSpacing/>
        <w:jc w:val="both"/>
        <w:rPr>
          <w:color w:val="000000"/>
          <w:lang w:eastAsia="es-MX"/>
        </w:rPr>
      </w:pPr>
    </w:p>
    <w:p w14:paraId="7FF7BC9C" w14:textId="77777777" w:rsidR="008A0A6D" w:rsidRPr="005C7A45" w:rsidRDefault="008A0A6D" w:rsidP="00DB57DA">
      <w:pPr>
        <w:widowControl/>
        <w:adjustRightInd w:val="0"/>
        <w:spacing w:line="276" w:lineRule="auto"/>
        <w:contextualSpacing/>
        <w:jc w:val="both"/>
        <w:rPr>
          <w:color w:val="000000"/>
          <w:lang w:eastAsia="es-MX"/>
        </w:rPr>
      </w:pPr>
    </w:p>
    <w:p w14:paraId="5E0B9B0A" w14:textId="77777777" w:rsidR="008A0A6D" w:rsidRPr="005C7A45" w:rsidRDefault="008A0A6D" w:rsidP="00DB57DA">
      <w:pPr>
        <w:widowControl/>
        <w:adjustRightInd w:val="0"/>
        <w:spacing w:line="276" w:lineRule="auto"/>
        <w:contextualSpacing/>
        <w:jc w:val="both"/>
        <w:rPr>
          <w:color w:val="000000"/>
          <w:lang w:eastAsia="es-MX"/>
        </w:rPr>
      </w:pPr>
    </w:p>
    <w:p w14:paraId="7E47BDE6" w14:textId="77777777" w:rsidR="008A0A6D" w:rsidRPr="005C7A45" w:rsidRDefault="008A0A6D" w:rsidP="00DB57DA">
      <w:pPr>
        <w:widowControl/>
        <w:adjustRightInd w:val="0"/>
        <w:spacing w:line="276" w:lineRule="auto"/>
        <w:contextualSpacing/>
        <w:jc w:val="both"/>
        <w:rPr>
          <w:color w:val="000000"/>
          <w:lang w:eastAsia="es-MX"/>
        </w:rPr>
      </w:pPr>
    </w:p>
    <w:p w14:paraId="214D16A5" w14:textId="77777777" w:rsidR="008A0A6D" w:rsidRPr="005C7A45" w:rsidRDefault="008A0A6D" w:rsidP="00DB57DA">
      <w:pPr>
        <w:widowControl/>
        <w:adjustRightInd w:val="0"/>
        <w:spacing w:line="276" w:lineRule="auto"/>
        <w:contextualSpacing/>
        <w:jc w:val="both"/>
        <w:rPr>
          <w:color w:val="000000"/>
          <w:lang w:eastAsia="es-MX"/>
        </w:rPr>
      </w:pPr>
    </w:p>
    <w:p w14:paraId="256A759C" w14:textId="77777777" w:rsidR="008A0A6D" w:rsidRPr="005C7A45" w:rsidRDefault="008A0A6D" w:rsidP="00DB57DA">
      <w:pPr>
        <w:widowControl/>
        <w:adjustRightInd w:val="0"/>
        <w:spacing w:line="276" w:lineRule="auto"/>
        <w:contextualSpacing/>
        <w:jc w:val="both"/>
        <w:rPr>
          <w:color w:val="000000"/>
          <w:lang w:eastAsia="es-MX"/>
        </w:rPr>
      </w:pPr>
    </w:p>
    <w:p w14:paraId="002EA7F5" w14:textId="77777777" w:rsidR="008A0A6D" w:rsidRPr="005C7A45" w:rsidRDefault="008A0A6D" w:rsidP="00DB57DA">
      <w:pPr>
        <w:widowControl/>
        <w:adjustRightInd w:val="0"/>
        <w:spacing w:line="276" w:lineRule="auto"/>
        <w:contextualSpacing/>
        <w:jc w:val="both"/>
        <w:rPr>
          <w:color w:val="000000"/>
          <w:lang w:eastAsia="es-MX"/>
        </w:rPr>
      </w:pPr>
    </w:p>
    <w:p w14:paraId="18EE2405" w14:textId="77777777" w:rsidR="008A0A6D" w:rsidRPr="005C7A45" w:rsidRDefault="008A0A6D" w:rsidP="00DB57DA">
      <w:pPr>
        <w:widowControl/>
        <w:adjustRightInd w:val="0"/>
        <w:spacing w:line="276" w:lineRule="auto"/>
        <w:contextualSpacing/>
        <w:jc w:val="both"/>
        <w:rPr>
          <w:color w:val="000000"/>
          <w:lang w:eastAsia="es-MX"/>
        </w:rPr>
      </w:pPr>
    </w:p>
    <w:p w14:paraId="02E88846" w14:textId="77777777" w:rsidR="008A0A6D" w:rsidRPr="005C7A45" w:rsidRDefault="008A0A6D" w:rsidP="00DB57DA">
      <w:pPr>
        <w:widowControl/>
        <w:adjustRightInd w:val="0"/>
        <w:spacing w:line="276" w:lineRule="auto"/>
        <w:contextualSpacing/>
        <w:jc w:val="both"/>
        <w:rPr>
          <w:color w:val="000000"/>
          <w:lang w:eastAsia="es-MX"/>
        </w:rPr>
      </w:pPr>
    </w:p>
    <w:p w14:paraId="2DC0869B" w14:textId="77777777" w:rsidR="008A0A6D" w:rsidRPr="005C7A45" w:rsidRDefault="008A0A6D" w:rsidP="00DB57DA">
      <w:pPr>
        <w:widowControl/>
        <w:adjustRightInd w:val="0"/>
        <w:spacing w:line="276" w:lineRule="auto"/>
        <w:contextualSpacing/>
        <w:jc w:val="both"/>
        <w:rPr>
          <w:color w:val="000000"/>
          <w:lang w:eastAsia="es-MX"/>
        </w:rPr>
      </w:pPr>
    </w:p>
    <w:p w14:paraId="4DF8B58B" w14:textId="77777777" w:rsidR="00EC5009" w:rsidRPr="005C7A45" w:rsidRDefault="00EC5009" w:rsidP="00DB57DA">
      <w:pPr>
        <w:widowControl/>
        <w:adjustRightInd w:val="0"/>
        <w:spacing w:line="276" w:lineRule="auto"/>
        <w:contextualSpacing/>
        <w:jc w:val="both"/>
        <w:rPr>
          <w:color w:val="000000"/>
          <w:lang w:eastAsia="es-MX"/>
        </w:rPr>
      </w:pPr>
    </w:p>
    <w:p w14:paraId="59597238" w14:textId="77777777" w:rsidR="00EC5009" w:rsidRPr="005C7A45" w:rsidRDefault="00EC5009" w:rsidP="00DB57DA">
      <w:pPr>
        <w:widowControl/>
        <w:adjustRightInd w:val="0"/>
        <w:spacing w:line="276" w:lineRule="auto"/>
        <w:contextualSpacing/>
        <w:jc w:val="both"/>
        <w:rPr>
          <w:color w:val="000000"/>
          <w:lang w:eastAsia="es-MX"/>
        </w:rPr>
      </w:pPr>
    </w:p>
    <w:p w14:paraId="577FB2E5" w14:textId="77777777" w:rsidR="008A0A6D" w:rsidRPr="005C7A45" w:rsidRDefault="008A0A6D" w:rsidP="00DB57DA">
      <w:pPr>
        <w:widowControl/>
        <w:adjustRightInd w:val="0"/>
        <w:spacing w:line="276" w:lineRule="auto"/>
        <w:contextualSpacing/>
        <w:jc w:val="both"/>
        <w:rPr>
          <w:color w:val="000000"/>
          <w:lang w:eastAsia="es-MX"/>
        </w:rPr>
      </w:pPr>
    </w:p>
    <w:p w14:paraId="58FEF240" w14:textId="77777777" w:rsidR="00A74FF7" w:rsidRPr="005C7A45" w:rsidRDefault="00A74FF7" w:rsidP="00DB57DA">
      <w:pPr>
        <w:widowControl/>
        <w:adjustRightInd w:val="0"/>
        <w:spacing w:line="276" w:lineRule="auto"/>
        <w:contextualSpacing/>
        <w:jc w:val="both"/>
        <w:rPr>
          <w:color w:val="000000"/>
          <w:lang w:eastAsia="es-MX"/>
        </w:rPr>
      </w:pPr>
    </w:p>
    <w:p w14:paraId="47A07324" w14:textId="77777777" w:rsidR="00A74FF7" w:rsidRPr="005C7A45" w:rsidRDefault="00A74FF7" w:rsidP="00DB57DA">
      <w:pPr>
        <w:widowControl/>
        <w:adjustRightInd w:val="0"/>
        <w:spacing w:line="276" w:lineRule="auto"/>
        <w:contextualSpacing/>
        <w:jc w:val="both"/>
        <w:rPr>
          <w:b/>
          <w:color w:val="000000"/>
          <w:sz w:val="32"/>
          <w:szCs w:val="32"/>
          <w:lang w:eastAsia="es-MX"/>
        </w:rPr>
      </w:pPr>
      <w:r w:rsidRPr="005C7A45">
        <w:rPr>
          <w:b/>
          <w:color w:val="000000"/>
          <w:sz w:val="32"/>
          <w:szCs w:val="32"/>
          <w:lang w:eastAsia="es-MX"/>
        </w:rPr>
        <w:t>UNIDAD DE ATENCIÓN A VÍCTIMAS DE VIOLENCIA FAMILIAR Y DE GÉNERO:</w:t>
      </w:r>
    </w:p>
    <w:p w14:paraId="716E0983" w14:textId="77777777" w:rsidR="00A74FF7" w:rsidRPr="005C7A45" w:rsidRDefault="00A74FF7" w:rsidP="00DB57DA">
      <w:pPr>
        <w:widowControl/>
        <w:adjustRightInd w:val="0"/>
        <w:spacing w:line="276" w:lineRule="auto"/>
        <w:contextualSpacing/>
        <w:jc w:val="both"/>
        <w:rPr>
          <w:b/>
          <w:color w:val="000000"/>
          <w:sz w:val="32"/>
          <w:szCs w:val="32"/>
          <w:lang w:eastAsia="es-MX"/>
        </w:rPr>
      </w:pPr>
    </w:p>
    <w:p w14:paraId="256FD3D6" w14:textId="77777777" w:rsidR="00A74FF7" w:rsidRPr="005C7A45" w:rsidRDefault="00A74FF7" w:rsidP="00DB57DA">
      <w:pPr>
        <w:widowControl/>
        <w:adjustRightInd w:val="0"/>
        <w:spacing w:line="276" w:lineRule="auto"/>
        <w:contextualSpacing/>
        <w:jc w:val="both"/>
        <w:rPr>
          <w:color w:val="000000"/>
          <w:lang w:eastAsia="es-MX"/>
        </w:rPr>
      </w:pPr>
      <w:r w:rsidRPr="005C7A45">
        <w:rPr>
          <w:color w:val="000000"/>
          <w:lang w:eastAsia="es-MX"/>
        </w:rPr>
        <w:t>Objetivo del Puesto:</w:t>
      </w:r>
    </w:p>
    <w:p w14:paraId="4E1E8C49" w14:textId="77777777" w:rsidR="00A74FF7" w:rsidRPr="005C7A45" w:rsidRDefault="00A74FF7" w:rsidP="00DB57DA">
      <w:pPr>
        <w:widowControl/>
        <w:adjustRightInd w:val="0"/>
        <w:spacing w:line="276" w:lineRule="auto"/>
        <w:contextualSpacing/>
        <w:jc w:val="both"/>
        <w:rPr>
          <w:color w:val="000000"/>
          <w:lang w:eastAsia="es-MX"/>
        </w:rPr>
      </w:pPr>
    </w:p>
    <w:p w14:paraId="04F8BAAB" w14:textId="1A39A998" w:rsidR="00A74FF7" w:rsidRPr="005C7A45" w:rsidRDefault="00A74FF7" w:rsidP="00DB57DA">
      <w:pPr>
        <w:widowControl/>
        <w:adjustRightInd w:val="0"/>
        <w:spacing w:line="276" w:lineRule="auto"/>
        <w:contextualSpacing/>
        <w:jc w:val="both"/>
        <w:rPr>
          <w:color w:val="000000"/>
          <w:lang w:eastAsia="es-MX"/>
        </w:rPr>
      </w:pPr>
      <w:r w:rsidRPr="005C7A45">
        <w:rPr>
          <w:color w:val="000000"/>
          <w:lang w:eastAsia="es-MX"/>
        </w:rPr>
        <w:t>Brindar apoyo en situaciones de violencia familiar, maltrato y/o abandono de menores, corrupción de menores, protección a la salud física, atención inmediata y canalización correspondiente a víctimas de violencia sexual, así como apoyo para la resolución pacífica de conflictos respetando y haciendo valer en todo momento los derechos humanos de las personas.</w:t>
      </w:r>
    </w:p>
    <w:p w14:paraId="551DE60C" w14:textId="77777777" w:rsidR="00E864B3" w:rsidRPr="005C7A45" w:rsidRDefault="00E864B3" w:rsidP="00DB57DA">
      <w:pPr>
        <w:widowControl/>
        <w:adjustRightInd w:val="0"/>
        <w:spacing w:line="276" w:lineRule="auto"/>
        <w:contextualSpacing/>
        <w:jc w:val="both"/>
        <w:rPr>
          <w:color w:val="000000"/>
          <w:lang w:eastAsia="es-MX"/>
        </w:rPr>
      </w:pPr>
    </w:p>
    <w:p w14:paraId="770F2F7A" w14:textId="77777777" w:rsidR="00E864B3" w:rsidRPr="005C7A45" w:rsidRDefault="00E864B3" w:rsidP="00DB57DA">
      <w:pPr>
        <w:widowControl/>
        <w:adjustRightInd w:val="0"/>
        <w:spacing w:line="276" w:lineRule="auto"/>
        <w:contextualSpacing/>
        <w:jc w:val="both"/>
        <w:rPr>
          <w:color w:val="000000"/>
          <w:lang w:eastAsia="es-MX"/>
        </w:rPr>
      </w:pPr>
      <w:r w:rsidRPr="005C7A45">
        <w:rPr>
          <w:color w:val="000000"/>
          <w:lang w:eastAsia="es-MX"/>
        </w:rPr>
        <w:t>Descripción del Puesto:</w:t>
      </w:r>
    </w:p>
    <w:p w14:paraId="1C9D4259" w14:textId="77777777" w:rsidR="00E864B3" w:rsidRPr="005C7A45" w:rsidRDefault="00E864B3" w:rsidP="00DB57DA">
      <w:pPr>
        <w:widowControl/>
        <w:adjustRightInd w:val="0"/>
        <w:spacing w:line="276" w:lineRule="auto"/>
        <w:contextualSpacing/>
        <w:jc w:val="both"/>
        <w:rPr>
          <w:color w:val="000000"/>
          <w:lang w:eastAsia="es-MX"/>
        </w:rPr>
      </w:pPr>
    </w:p>
    <w:p w14:paraId="580720E1" w14:textId="77777777" w:rsidR="00E864B3" w:rsidRPr="005C7A45" w:rsidRDefault="00E864B3" w:rsidP="00666DD7">
      <w:pPr>
        <w:widowControl/>
        <w:adjustRightInd w:val="0"/>
        <w:spacing w:line="276" w:lineRule="auto"/>
        <w:ind w:left="2880" w:hanging="2880"/>
        <w:contextualSpacing/>
        <w:jc w:val="both"/>
        <w:rPr>
          <w:color w:val="000000"/>
          <w:lang w:eastAsia="es-MX"/>
        </w:rPr>
      </w:pPr>
      <w:r w:rsidRPr="005C7A45">
        <w:rPr>
          <w:color w:val="000000"/>
          <w:lang w:eastAsia="es-MX"/>
        </w:rPr>
        <w:t>Nombre del Puesto:</w:t>
      </w:r>
      <w:r w:rsidRPr="005C7A45">
        <w:rPr>
          <w:color w:val="000000"/>
          <w:lang w:eastAsia="es-MX"/>
        </w:rPr>
        <w:tab/>
      </w:r>
      <w:r w:rsidR="00666DD7" w:rsidRPr="005C7A45">
        <w:rPr>
          <w:color w:val="000000"/>
          <w:lang w:eastAsia="es-MX"/>
        </w:rPr>
        <w:t xml:space="preserve">Responsable de la </w:t>
      </w:r>
      <w:r w:rsidRPr="005C7A45">
        <w:rPr>
          <w:color w:val="000000"/>
          <w:lang w:eastAsia="es-MX"/>
        </w:rPr>
        <w:t>Unidad de Atención a Víctimas de Violencia Familiar y de Género.</w:t>
      </w:r>
    </w:p>
    <w:p w14:paraId="24853BB2" w14:textId="77777777" w:rsidR="00E864B3" w:rsidRPr="005C7A45" w:rsidRDefault="00E864B3" w:rsidP="00E864B3">
      <w:pPr>
        <w:widowControl/>
        <w:adjustRightInd w:val="0"/>
        <w:spacing w:line="276" w:lineRule="auto"/>
        <w:contextualSpacing/>
        <w:jc w:val="both"/>
        <w:rPr>
          <w:color w:val="000000"/>
          <w:lang w:eastAsia="es-MX"/>
        </w:rPr>
      </w:pPr>
      <w:r w:rsidRPr="005C7A45">
        <w:rPr>
          <w:color w:val="000000"/>
          <w:lang w:eastAsia="es-MX"/>
        </w:rPr>
        <w:t>Nombre de la Dependencia:</w:t>
      </w:r>
      <w:r w:rsidRPr="005C7A45">
        <w:rPr>
          <w:color w:val="000000"/>
          <w:lang w:eastAsia="es-MX"/>
        </w:rPr>
        <w:tab/>
        <w:t>Dirección de Seguridad Pública Municipal.</w:t>
      </w:r>
    </w:p>
    <w:p w14:paraId="264FDAFB" w14:textId="77777777" w:rsidR="00E864B3" w:rsidRPr="005C7A45" w:rsidRDefault="00E864B3" w:rsidP="00E864B3">
      <w:pPr>
        <w:widowControl/>
        <w:adjustRightInd w:val="0"/>
        <w:spacing w:line="276" w:lineRule="auto"/>
        <w:contextualSpacing/>
        <w:jc w:val="both"/>
        <w:rPr>
          <w:color w:val="000000"/>
          <w:lang w:eastAsia="es-MX"/>
        </w:rPr>
      </w:pPr>
      <w:r w:rsidRPr="005C7A45">
        <w:rPr>
          <w:color w:val="000000"/>
          <w:lang w:eastAsia="es-MX"/>
        </w:rPr>
        <w:t xml:space="preserve">Área de Adscripción: </w:t>
      </w:r>
      <w:r w:rsidRPr="005C7A45">
        <w:rPr>
          <w:color w:val="000000"/>
          <w:lang w:eastAsia="es-MX"/>
        </w:rPr>
        <w:tab/>
      </w:r>
      <w:r w:rsidRPr="005C7A45">
        <w:rPr>
          <w:color w:val="000000"/>
          <w:lang w:eastAsia="es-MX"/>
        </w:rPr>
        <w:tab/>
        <w:t>Dirección Operativa.</w:t>
      </w:r>
    </w:p>
    <w:p w14:paraId="60909551" w14:textId="3C0B7BC0" w:rsidR="00E864B3" w:rsidRPr="005C7A45" w:rsidRDefault="00E864B3" w:rsidP="00E864B3">
      <w:pPr>
        <w:widowControl/>
        <w:adjustRightInd w:val="0"/>
        <w:spacing w:line="276" w:lineRule="auto"/>
        <w:contextualSpacing/>
        <w:jc w:val="both"/>
        <w:rPr>
          <w:color w:val="000000"/>
          <w:lang w:eastAsia="es-MX"/>
        </w:rPr>
      </w:pPr>
      <w:r w:rsidRPr="005C7A45">
        <w:rPr>
          <w:color w:val="000000"/>
          <w:lang w:eastAsia="es-MX"/>
        </w:rPr>
        <w:t>A quien reporta:</w:t>
      </w:r>
      <w:r w:rsidRPr="005C7A45">
        <w:rPr>
          <w:color w:val="000000"/>
          <w:lang w:eastAsia="es-MX"/>
        </w:rPr>
        <w:tab/>
      </w:r>
      <w:r w:rsidRPr="005C7A45">
        <w:rPr>
          <w:color w:val="000000"/>
          <w:lang w:eastAsia="es-MX"/>
        </w:rPr>
        <w:tab/>
        <w:t>Dire</w:t>
      </w:r>
      <w:r w:rsidR="00914414" w:rsidRPr="005C7A45">
        <w:rPr>
          <w:color w:val="000000"/>
          <w:lang w:eastAsia="es-MX"/>
        </w:rPr>
        <w:t>c</w:t>
      </w:r>
      <w:r w:rsidRPr="005C7A45">
        <w:rPr>
          <w:color w:val="000000"/>
          <w:lang w:eastAsia="es-MX"/>
        </w:rPr>
        <w:t>c</w:t>
      </w:r>
      <w:r w:rsidR="00914414" w:rsidRPr="005C7A45">
        <w:rPr>
          <w:color w:val="000000"/>
          <w:lang w:eastAsia="es-MX"/>
        </w:rPr>
        <w:t>ión</w:t>
      </w:r>
      <w:r w:rsidRPr="005C7A45">
        <w:rPr>
          <w:color w:val="000000"/>
          <w:lang w:eastAsia="es-MX"/>
        </w:rPr>
        <w:t xml:space="preserve"> Operativ</w:t>
      </w:r>
      <w:r w:rsidR="00914414" w:rsidRPr="005C7A45">
        <w:rPr>
          <w:color w:val="000000"/>
          <w:lang w:eastAsia="es-MX"/>
        </w:rPr>
        <w:t>a</w:t>
      </w:r>
      <w:r w:rsidRPr="005C7A45">
        <w:rPr>
          <w:color w:val="000000"/>
          <w:lang w:eastAsia="es-MX"/>
        </w:rPr>
        <w:t>.</w:t>
      </w:r>
    </w:p>
    <w:p w14:paraId="25BD1EDE" w14:textId="192529FE" w:rsidR="00E864B3" w:rsidRPr="005C7A45" w:rsidRDefault="00E864B3" w:rsidP="00E864B3">
      <w:pPr>
        <w:widowControl/>
        <w:adjustRightInd w:val="0"/>
        <w:spacing w:line="276" w:lineRule="auto"/>
        <w:contextualSpacing/>
        <w:jc w:val="both"/>
        <w:rPr>
          <w:color w:val="000000"/>
          <w:lang w:eastAsia="es-MX"/>
        </w:rPr>
      </w:pPr>
      <w:r w:rsidRPr="005C7A45">
        <w:rPr>
          <w:color w:val="000000"/>
          <w:lang w:eastAsia="es-MX"/>
        </w:rPr>
        <w:t>A quien supervisa:</w:t>
      </w:r>
      <w:r w:rsidRPr="005C7A45">
        <w:rPr>
          <w:color w:val="000000"/>
          <w:lang w:eastAsia="es-MX"/>
        </w:rPr>
        <w:tab/>
      </w:r>
      <w:r w:rsidRPr="005C7A45">
        <w:rPr>
          <w:color w:val="000000"/>
          <w:lang w:eastAsia="es-MX"/>
        </w:rPr>
        <w:tab/>
      </w:r>
      <w:r w:rsidR="00914414" w:rsidRPr="005C7A45">
        <w:rPr>
          <w:color w:val="000000"/>
          <w:lang w:eastAsia="es-MX"/>
        </w:rPr>
        <w:t xml:space="preserve">Personal de </w:t>
      </w:r>
      <w:r w:rsidRPr="005C7A45">
        <w:rPr>
          <w:color w:val="000000"/>
          <w:lang w:eastAsia="es-MX"/>
        </w:rPr>
        <w:t xml:space="preserve">Elementos de la Unidad de Atención a Víctimas </w:t>
      </w:r>
    </w:p>
    <w:p w14:paraId="6355E757" w14:textId="77777777" w:rsidR="00E864B3" w:rsidRPr="005C7A45" w:rsidRDefault="00E864B3" w:rsidP="00E864B3">
      <w:pPr>
        <w:widowControl/>
        <w:adjustRightInd w:val="0"/>
        <w:spacing w:line="276" w:lineRule="auto"/>
        <w:contextualSpacing/>
        <w:jc w:val="both"/>
        <w:rPr>
          <w:color w:val="000000"/>
          <w:lang w:eastAsia="es-MX"/>
        </w:rPr>
      </w:pPr>
    </w:p>
    <w:p w14:paraId="7198D363" w14:textId="77777777" w:rsidR="00E864B3" w:rsidRPr="005C7A45" w:rsidRDefault="00E864B3" w:rsidP="00E864B3">
      <w:pPr>
        <w:widowControl/>
        <w:adjustRightInd w:val="0"/>
        <w:spacing w:line="276" w:lineRule="auto"/>
        <w:contextualSpacing/>
        <w:jc w:val="both"/>
      </w:pPr>
      <w:r w:rsidRPr="005C7A45">
        <w:t>Especificaciones del Puesto:</w:t>
      </w:r>
    </w:p>
    <w:p w14:paraId="0EF2748E" w14:textId="77777777" w:rsidR="00E864B3" w:rsidRPr="005C7A45" w:rsidRDefault="00E864B3" w:rsidP="00E864B3">
      <w:pPr>
        <w:widowControl/>
        <w:adjustRightInd w:val="0"/>
        <w:spacing w:line="276" w:lineRule="auto"/>
        <w:contextualSpacing/>
        <w:jc w:val="both"/>
      </w:pPr>
    </w:p>
    <w:p w14:paraId="066E1B2B" w14:textId="77777777" w:rsidR="00E864B3" w:rsidRPr="005C7A45" w:rsidRDefault="00E864B3" w:rsidP="00E864B3">
      <w:pPr>
        <w:widowControl/>
        <w:adjustRightInd w:val="0"/>
        <w:ind w:left="2880" w:hanging="2880"/>
        <w:contextualSpacing/>
        <w:jc w:val="both"/>
        <w:rPr>
          <w:color w:val="000000"/>
          <w:lang w:eastAsia="es-MX"/>
        </w:rPr>
      </w:pPr>
      <w:r w:rsidRPr="005C7A45">
        <w:rPr>
          <w:color w:val="000000"/>
          <w:lang w:eastAsia="es-MX"/>
        </w:rPr>
        <w:t>Escolaridad:</w:t>
      </w:r>
      <w:r w:rsidRPr="005C7A45">
        <w:rPr>
          <w:color w:val="000000"/>
          <w:lang w:eastAsia="es-MX"/>
        </w:rPr>
        <w:tab/>
        <w:t xml:space="preserve">De preferencia profesionista en Psicología, Derecho </w:t>
      </w:r>
      <w:r w:rsidR="00C03B07" w:rsidRPr="005C7A45">
        <w:rPr>
          <w:color w:val="000000"/>
          <w:lang w:eastAsia="es-MX"/>
        </w:rPr>
        <w:t xml:space="preserve">y Trabajo Social. Haber acreditado el curso de </w:t>
      </w:r>
      <w:r w:rsidRPr="005C7A45">
        <w:rPr>
          <w:color w:val="000000"/>
          <w:lang w:eastAsia="es-MX"/>
        </w:rPr>
        <w:t xml:space="preserve">formación inicial </w:t>
      </w:r>
      <w:r w:rsidR="00C03B07" w:rsidRPr="005C7A45">
        <w:rPr>
          <w:color w:val="000000"/>
          <w:lang w:eastAsia="es-MX"/>
        </w:rPr>
        <w:t>para policía</w:t>
      </w:r>
      <w:r w:rsidRPr="005C7A45">
        <w:rPr>
          <w:color w:val="000000"/>
          <w:lang w:eastAsia="es-MX"/>
        </w:rPr>
        <w:t>.</w:t>
      </w:r>
    </w:p>
    <w:p w14:paraId="49150136" w14:textId="77777777" w:rsidR="00E864B3" w:rsidRPr="005C7A45" w:rsidRDefault="00E864B3" w:rsidP="00E864B3">
      <w:pPr>
        <w:widowControl/>
        <w:adjustRightInd w:val="0"/>
        <w:ind w:left="2880" w:hanging="2880"/>
        <w:contextualSpacing/>
        <w:jc w:val="both"/>
        <w:rPr>
          <w:color w:val="000000"/>
          <w:lang w:eastAsia="es-MX"/>
        </w:rPr>
      </w:pPr>
      <w:r w:rsidRPr="005C7A45">
        <w:rPr>
          <w:color w:val="000000"/>
          <w:lang w:eastAsia="es-MX"/>
        </w:rPr>
        <w:t>Conocimientos:</w:t>
      </w:r>
      <w:r w:rsidRPr="005C7A45">
        <w:rPr>
          <w:color w:val="000000"/>
          <w:lang w:eastAsia="es-MX"/>
        </w:rPr>
        <w:tab/>
        <w:t xml:space="preserve">Derechos humanos, </w:t>
      </w:r>
      <w:r w:rsidR="00C03B07" w:rsidRPr="005C7A45">
        <w:rPr>
          <w:color w:val="000000"/>
          <w:lang w:eastAsia="es-MX"/>
        </w:rPr>
        <w:t>pr</w:t>
      </w:r>
      <w:r w:rsidRPr="005C7A45">
        <w:rPr>
          <w:color w:val="000000"/>
          <w:lang w:eastAsia="es-MX"/>
        </w:rPr>
        <w:t>imeros auxilios,</w:t>
      </w:r>
      <w:r w:rsidR="00C03B07" w:rsidRPr="005C7A45">
        <w:rPr>
          <w:color w:val="000000"/>
          <w:lang w:eastAsia="es-MX"/>
        </w:rPr>
        <w:t xml:space="preserve"> manejo de armas de fuego, conocimiento de la Ciudad, manejo de vehículos, amplio conocimiento de conflictos intrafamiliares, psicología, diagnósticos de situación social, </w:t>
      </w:r>
      <w:r w:rsidRPr="005C7A45">
        <w:rPr>
          <w:color w:val="000000"/>
          <w:lang w:eastAsia="es-MX"/>
        </w:rPr>
        <w:t>defensa preventiva</w:t>
      </w:r>
      <w:r w:rsidR="00C03B07" w:rsidRPr="005C7A45">
        <w:rPr>
          <w:color w:val="000000"/>
          <w:lang w:eastAsia="es-MX"/>
        </w:rPr>
        <w:t xml:space="preserve"> e identificación de problemas de pareja y de menores de edad.</w:t>
      </w:r>
    </w:p>
    <w:p w14:paraId="45DC3E1F" w14:textId="77777777" w:rsidR="00E864B3" w:rsidRPr="005C7A45" w:rsidRDefault="00E864B3" w:rsidP="00E864B3">
      <w:pPr>
        <w:widowControl/>
        <w:adjustRightInd w:val="0"/>
        <w:ind w:left="2880" w:hanging="2880"/>
        <w:contextualSpacing/>
        <w:jc w:val="both"/>
      </w:pPr>
      <w:r w:rsidRPr="005C7A45">
        <w:rPr>
          <w:color w:val="000000"/>
          <w:lang w:eastAsia="es-MX"/>
        </w:rPr>
        <w:t>Habilidades:</w:t>
      </w:r>
      <w:r w:rsidRPr="005C7A45">
        <w:t xml:space="preserve"> </w:t>
      </w:r>
      <w:r w:rsidRPr="005C7A45">
        <w:tab/>
        <w:t>Capacidad de trabajo en equipo, trabajo bajo presión,</w:t>
      </w:r>
      <w:r w:rsidR="00C03B07" w:rsidRPr="005C7A45">
        <w:t xml:space="preserve"> identificación de problemas familiares, neutralización y traslado de protección a la víctima, así como trato y protección a menores.</w:t>
      </w:r>
    </w:p>
    <w:p w14:paraId="2D480C5F" w14:textId="77777777" w:rsidR="00C03B07" w:rsidRPr="005C7A45" w:rsidRDefault="00C03B07" w:rsidP="00E864B3">
      <w:pPr>
        <w:widowControl/>
        <w:adjustRightInd w:val="0"/>
        <w:ind w:left="2880" w:hanging="2880"/>
        <w:contextualSpacing/>
        <w:jc w:val="both"/>
      </w:pPr>
    </w:p>
    <w:p w14:paraId="400F5B93" w14:textId="77777777" w:rsidR="00C03B07" w:rsidRPr="005C7A45" w:rsidRDefault="00C03B07" w:rsidP="00E864B3">
      <w:pPr>
        <w:widowControl/>
        <w:adjustRightInd w:val="0"/>
        <w:ind w:left="2880" w:hanging="2880"/>
        <w:contextualSpacing/>
        <w:jc w:val="both"/>
      </w:pPr>
    </w:p>
    <w:p w14:paraId="2838DFAF" w14:textId="77777777" w:rsidR="00C03B07" w:rsidRPr="005C7A45" w:rsidRDefault="00C03B07" w:rsidP="00E864B3">
      <w:pPr>
        <w:widowControl/>
        <w:adjustRightInd w:val="0"/>
        <w:ind w:left="2880" w:hanging="2880"/>
        <w:contextualSpacing/>
        <w:jc w:val="both"/>
      </w:pPr>
    </w:p>
    <w:p w14:paraId="28EA08C7" w14:textId="77777777" w:rsidR="00C03B07" w:rsidRPr="005C7A45" w:rsidRDefault="00C03B07" w:rsidP="00E864B3">
      <w:pPr>
        <w:widowControl/>
        <w:adjustRightInd w:val="0"/>
        <w:ind w:left="2880" w:hanging="2880"/>
        <w:contextualSpacing/>
        <w:jc w:val="both"/>
      </w:pPr>
    </w:p>
    <w:p w14:paraId="355F89B8" w14:textId="77777777" w:rsidR="00C03B07" w:rsidRPr="005C7A45" w:rsidRDefault="00C03B07" w:rsidP="00E864B3">
      <w:pPr>
        <w:widowControl/>
        <w:adjustRightInd w:val="0"/>
        <w:ind w:left="2880" w:hanging="2880"/>
        <w:contextualSpacing/>
        <w:jc w:val="both"/>
      </w:pPr>
    </w:p>
    <w:p w14:paraId="2D332000" w14:textId="77777777" w:rsidR="00E864B3" w:rsidRPr="005C7A45" w:rsidRDefault="00E864B3" w:rsidP="00E864B3">
      <w:pPr>
        <w:widowControl/>
        <w:adjustRightInd w:val="0"/>
        <w:ind w:left="2880" w:hanging="2880"/>
        <w:contextualSpacing/>
        <w:jc w:val="both"/>
      </w:pPr>
    </w:p>
    <w:p w14:paraId="1D5F76C5" w14:textId="77777777" w:rsidR="00E864B3" w:rsidRPr="005C7A45" w:rsidRDefault="00E864B3" w:rsidP="00E864B3">
      <w:pPr>
        <w:widowControl/>
        <w:adjustRightInd w:val="0"/>
        <w:ind w:left="2880" w:hanging="2880"/>
        <w:contextualSpacing/>
        <w:jc w:val="both"/>
        <w:rPr>
          <w:color w:val="000000"/>
          <w:lang w:eastAsia="es-MX"/>
        </w:rPr>
      </w:pPr>
      <w:r w:rsidRPr="005C7A45">
        <w:rPr>
          <w:color w:val="000000"/>
          <w:lang w:eastAsia="es-MX"/>
        </w:rPr>
        <w:t>Descripción de Funciones del Puesto:</w:t>
      </w:r>
    </w:p>
    <w:p w14:paraId="725C2414" w14:textId="77777777" w:rsidR="00E864B3" w:rsidRPr="005C7A45" w:rsidRDefault="00E864B3" w:rsidP="00E864B3">
      <w:pPr>
        <w:widowControl/>
        <w:adjustRightInd w:val="0"/>
        <w:spacing w:line="276" w:lineRule="auto"/>
        <w:contextualSpacing/>
        <w:jc w:val="both"/>
      </w:pPr>
    </w:p>
    <w:p w14:paraId="53E0FC2A" w14:textId="77777777" w:rsidR="00E864B3" w:rsidRPr="005C7A45" w:rsidRDefault="00C03B07" w:rsidP="00C03B07">
      <w:pPr>
        <w:pStyle w:val="Prrafodelista"/>
        <w:widowControl/>
        <w:numPr>
          <w:ilvl w:val="0"/>
          <w:numId w:val="4"/>
        </w:numPr>
        <w:adjustRightInd w:val="0"/>
        <w:spacing w:line="276" w:lineRule="auto"/>
        <w:contextualSpacing/>
        <w:jc w:val="both"/>
        <w:rPr>
          <w:color w:val="000000"/>
          <w:lang w:eastAsia="es-MX"/>
        </w:rPr>
      </w:pPr>
      <w:r w:rsidRPr="005C7A45">
        <w:rPr>
          <w:color w:val="000000"/>
          <w:lang w:eastAsia="es-MX"/>
        </w:rPr>
        <w:t>Vigilar y hacer cumplir las leyes y reglamentos vigentes aplicables al Municipio de Torreón, Coahuila;</w:t>
      </w:r>
    </w:p>
    <w:p w14:paraId="7936BC7C" w14:textId="77777777" w:rsidR="00C03B07" w:rsidRPr="005C7A45" w:rsidRDefault="00B10A99" w:rsidP="00C03B07">
      <w:pPr>
        <w:pStyle w:val="Prrafodelista"/>
        <w:widowControl/>
        <w:numPr>
          <w:ilvl w:val="0"/>
          <w:numId w:val="4"/>
        </w:numPr>
        <w:adjustRightInd w:val="0"/>
        <w:spacing w:line="276" w:lineRule="auto"/>
        <w:contextualSpacing/>
        <w:jc w:val="both"/>
        <w:rPr>
          <w:color w:val="000000"/>
          <w:lang w:eastAsia="es-MX"/>
        </w:rPr>
      </w:pPr>
      <w:r w:rsidRPr="005C7A45">
        <w:rPr>
          <w:color w:val="000000"/>
          <w:lang w:eastAsia="es-MX"/>
        </w:rPr>
        <w:t>Presentar apoyo inmediato a víctimas de violencia contra las mujeres y menores de edad en situaciones de solicitud de asistencia, de acuerdo a la tipificación de casos:</w:t>
      </w:r>
    </w:p>
    <w:p w14:paraId="43E9CA19" w14:textId="77777777" w:rsidR="00B10A99" w:rsidRPr="005C7A45" w:rsidRDefault="00B10A99" w:rsidP="00B10A99">
      <w:pPr>
        <w:pStyle w:val="Prrafodelista"/>
        <w:widowControl/>
        <w:numPr>
          <w:ilvl w:val="0"/>
          <w:numId w:val="27"/>
        </w:numPr>
        <w:adjustRightInd w:val="0"/>
        <w:spacing w:line="276" w:lineRule="auto"/>
        <w:contextualSpacing/>
        <w:jc w:val="both"/>
        <w:rPr>
          <w:color w:val="000000"/>
          <w:lang w:eastAsia="es-MX"/>
        </w:rPr>
      </w:pPr>
      <w:r w:rsidRPr="005C7A45">
        <w:rPr>
          <w:color w:val="000000"/>
          <w:lang w:eastAsia="es-MX"/>
        </w:rPr>
        <w:t>Violencia física</w:t>
      </w:r>
    </w:p>
    <w:p w14:paraId="7AFAEE08" w14:textId="77777777" w:rsidR="00B10A99" w:rsidRPr="005C7A45" w:rsidRDefault="00B10A99" w:rsidP="00B10A99">
      <w:pPr>
        <w:pStyle w:val="Prrafodelista"/>
        <w:widowControl/>
        <w:numPr>
          <w:ilvl w:val="0"/>
          <w:numId w:val="27"/>
        </w:numPr>
        <w:adjustRightInd w:val="0"/>
        <w:spacing w:line="276" w:lineRule="auto"/>
        <w:contextualSpacing/>
        <w:jc w:val="both"/>
        <w:rPr>
          <w:color w:val="000000"/>
          <w:lang w:eastAsia="es-MX"/>
        </w:rPr>
      </w:pPr>
      <w:r w:rsidRPr="005C7A45">
        <w:rPr>
          <w:color w:val="000000"/>
          <w:lang w:eastAsia="es-MX"/>
        </w:rPr>
        <w:t>Violencia psicológica</w:t>
      </w:r>
    </w:p>
    <w:p w14:paraId="078A97A7" w14:textId="77777777" w:rsidR="00B10A99" w:rsidRPr="005C7A45" w:rsidRDefault="00B10A99" w:rsidP="00B10A99">
      <w:pPr>
        <w:pStyle w:val="Prrafodelista"/>
        <w:widowControl/>
        <w:numPr>
          <w:ilvl w:val="0"/>
          <w:numId w:val="27"/>
        </w:numPr>
        <w:adjustRightInd w:val="0"/>
        <w:spacing w:line="276" w:lineRule="auto"/>
        <w:contextualSpacing/>
        <w:jc w:val="both"/>
        <w:rPr>
          <w:color w:val="000000"/>
          <w:lang w:eastAsia="es-MX"/>
        </w:rPr>
      </w:pPr>
      <w:r w:rsidRPr="005C7A45">
        <w:rPr>
          <w:color w:val="000000"/>
          <w:lang w:eastAsia="es-MX"/>
        </w:rPr>
        <w:t>Violencia patrimonial</w:t>
      </w:r>
    </w:p>
    <w:p w14:paraId="6AE8A720" w14:textId="77777777" w:rsidR="00B10A99" w:rsidRPr="005C7A45" w:rsidRDefault="00B10A99" w:rsidP="00B10A99">
      <w:pPr>
        <w:pStyle w:val="Prrafodelista"/>
        <w:widowControl/>
        <w:numPr>
          <w:ilvl w:val="0"/>
          <w:numId w:val="27"/>
        </w:numPr>
        <w:adjustRightInd w:val="0"/>
        <w:spacing w:line="276" w:lineRule="auto"/>
        <w:contextualSpacing/>
        <w:jc w:val="both"/>
        <w:rPr>
          <w:color w:val="000000"/>
          <w:lang w:eastAsia="es-MX"/>
        </w:rPr>
      </w:pPr>
      <w:r w:rsidRPr="005C7A45">
        <w:rPr>
          <w:color w:val="000000"/>
          <w:lang w:eastAsia="es-MX"/>
        </w:rPr>
        <w:t xml:space="preserve">Violencia económica: </w:t>
      </w:r>
    </w:p>
    <w:p w14:paraId="7A605F12" w14:textId="77777777" w:rsidR="00B10A99" w:rsidRPr="005C7A45" w:rsidRDefault="00B10A99" w:rsidP="00B10A99">
      <w:pPr>
        <w:pStyle w:val="Prrafodelista"/>
        <w:widowControl/>
        <w:numPr>
          <w:ilvl w:val="0"/>
          <w:numId w:val="27"/>
        </w:numPr>
        <w:adjustRightInd w:val="0"/>
        <w:spacing w:line="276" w:lineRule="auto"/>
        <w:contextualSpacing/>
        <w:jc w:val="both"/>
        <w:rPr>
          <w:color w:val="000000"/>
          <w:lang w:eastAsia="es-MX"/>
        </w:rPr>
      </w:pPr>
      <w:r w:rsidRPr="005C7A45">
        <w:rPr>
          <w:color w:val="000000"/>
          <w:lang w:eastAsia="es-MX"/>
        </w:rPr>
        <w:t>Violencia sexual;</w:t>
      </w:r>
    </w:p>
    <w:p w14:paraId="5E2C3DD5" w14:textId="77777777" w:rsidR="00B10A99" w:rsidRPr="005C7A45" w:rsidRDefault="00B10A99" w:rsidP="00B10A99">
      <w:pPr>
        <w:pStyle w:val="Prrafodelista"/>
        <w:widowControl/>
        <w:numPr>
          <w:ilvl w:val="0"/>
          <w:numId w:val="27"/>
        </w:numPr>
        <w:adjustRightInd w:val="0"/>
        <w:spacing w:line="276" w:lineRule="auto"/>
        <w:contextualSpacing/>
        <w:jc w:val="both"/>
        <w:rPr>
          <w:color w:val="000000"/>
          <w:lang w:eastAsia="es-MX"/>
        </w:rPr>
      </w:pPr>
      <w:r w:rsidRPr="005C7A45">
        <w:rPr>
          <w:color w:val="000000"/>
          <w:lang w:eastAsia="es-MX"/>
        </w:rPr>
        <w:t>Violencia laboral;</w:t>
      </w:r>
    </w:p>
    <w:p w14:paraId="624CFDCD" w14:textId="77777777" w:rsidR="00B10A99" w:rsidRPr="005C7A45" w:rsidRDefault="00B10A99" w:rsidP="00B10A99">
      <w:pPr>
        <w:pStyle w:val="Prrafodelista"/>
        <w:widowControl/>
        <w:numPr>
          <w:ilvl w:val="0"/>
          <w:numId w:val="27"/>
        </w:numPr>
        <w:adjustRightInd w:val="0"/>
        <w:spacing w:line="276" w:lineRule="auto"/>
        <w:contextualSpacing/>
        <w:jc w:val="both"/>
        <w:rPr>
          <w:color w:val="000000"/>
          <w:lang w:eastAsia="es-MX"/>
        </w:rPr>
      </w:pPr>
      <w:r w:rsidRPr="005C7A45">
        <w:rPr>
          <w:color w:val="000000"/>
          <w:lang w:eastAsia="es-MX"/>
        </w:rPr>
        <w:t>Violencia docente;</w:t>
      </w:r>
    </w:p>
    <w:p w14:paraId="3EB1911E" w14:textId="77777777" w:rsidR="00B10A99" w:rsidRPr="005C7A45" w:rsidRDefault="00B10A99" w:rsidP="00B10A99">
      <w:pPr>
        <w:pStyle w:val="Prrafodelista"/>
        <w:widowControl/>
        <w:numPr>
          <w:ilvl w:val="0"/>
          <w:numId w:val="27"/>
        </w:numPr>
        <w:adjustRightInd w:val="0"/>
        <w:spacing w:line="276" w:lineRule="auto"/>
        <w:contextualSpacing/>
        <w:jc w:val="both"/>
        <w:rPr>
          <w:color w:val="000000"/>
          <w:lang w:eastAsia="es-MX"/>
        </w:rPr>
      </w:pPr>
      <w:r w:rsidRPr="005C7A45">
        <w:rPr>
          <w:color w:val="000000"/>
          <w:lang w:eastAsia="es-MX"/>
        </w:rPr>
        <w:t>Violencia feminicida y</w:t>
      </w:r>
    </w:p>
    <w:p w14:paraId="3D18F81A" w14:textId="77777777" w:rsidR="00B10A99" w:rsidRPr="005C7A45" w:rsidRDefault="00B10A99" w:rsidP="00B10A99">
      <w:pPr>
        <w:pStyle w:val="Prrafodelista"/>
        <w:widowControl/>
        <w:numPr>
          <w:ilvl w:val="0"/>
          <w:numId w:val="27"/>
        </w:numPr>
        <w:adjustRightInd w:val="0"/>
        <w:spacing w:line="276" w:lineRule="auto"/>
        <w:contextualSpacing/>
        <w:jc w:val="both"/>
        <w:rPr>
          <w:color w:val="000000"/>
          <w:lang w:eastAsia="es-MX"/>
        </w:rPr>
      </w:pPr>
      <w:r w:rsidRPr="005C7A45">
        <w:rPr>
          <w:color w:val="000000"/>
          <w:lang w:eastAsia="es-MX"/>
        </w:rPr>
        <w:t>Cualquier otra forma análoga que lesione o sea susceptible de dañar la dignidad, integridad o libertad de las mujeres.</w:t>
      </w:r>
    </w:p>
    <w:p w14:paraId="01F2CCE0" w14:textId="77777777" w:rsidR="00B10A99" w:rsidRPr="005C7A45" w:rsidRDefault="00B10A99" w:rsidP="00B10A99">
      <w:pPr>
        <w:pStyle w:val="Prrafodelista"/>
        <w:widowControl/>
        <w:numPr>
          <w:ilvl w:val="0"/>
          <w:numId w:val="4"/>
        </w:numPr>
        <w:adjustRightInd w:val="0"/>
        <w:spacing w:line="276" w:lineRule="auto"/>
        <w:contextualSpacing/>
        <w:jc w:val="both"/>
        <w:rPr>
          <w:color w:val="000000"/>
          <w:lang w:eastAsia="es-MX"/>
        </w:rPr>
      </w:pPr>
      <w:r w:rsidRPr="005C7A45">
        <w:rPr>
          <w:color w:val="000000"/>
          <w:lang w:eastAsia="es-MX"/>
        </w:rPr>
        <w:t>Elaborar informes y estadísticas en banco de datos correspondientes.</w:t>
      </w:r>
    </w:p>
    <w:p w14:paraId="5AAA4F2B" w14:textId="58159BDD" w:rsidR="00B10A99" w:rsidRPr="005C7A45" w:rsidRDefault="00B10A99" w:rsidP="00B10A99">
      <w:pPr>
        <w:pStyle w:val="Prrafodelista"/>
        <w:widowControl/>
        <w:numPr>
          <w:ilvl w:val="0"/>
          <w:numId w:val="4"/>
        </w:numPr>
        <w:adjustRightInd w:val="0"/>
        <w:spacing w:line="276" w:lineRule="auto"/>
        <w:contextualSpacing/>
        <w:jc w:val="both"/>
        <w:rPr>
          <w:color w:val="000000"/>
          <w:lang w:eastAsia="es-MX"/>
        </w:rPr>
      </w:pPr>
      <w:r w:rsidRPr="005C7A45">
        <w:rPr>
          <w:color w:val="000000"/>
          <w:lang w:eastAsia="es-MX"/>
        </w:rPr>
        <w:t>Presentar informes periódicos a</w:t>
      </w:r>
      <w:r w:rsidR="00914414" w:rsidRPr="005C7A45">
        <w:rPr>
          <w:color w:val="000000"/>
          <w:lang w:eastAsia="es-MX"/>
        </w:rPr>
        <w:t xml:space="preserve"> </w:t>
      </w:r>
      <w:r w:rsidRPr="005C7A45">
        <w:rPr>
          <w:color w:val="000000"/>
          <w:lang w:eastAsia="es-MX"/>
        </w:rPr>
        <w:t>l</w:t>
      </w:r>
      <w:r w:rsidR="00914414" w:rsidRPr="005C7A45">
        <w:rPr>
          <w:color w:val="000000"/>
          <w:lang w:eastAsia="es-MX"/>
        </w:rPr>
        <w:t>a</w:t>
      </w:r>
      <w:r w:rsidRPr="005C7A45">
        <w:rPr>
          <w:color w:val="000000"/>
          <w:lang w:eastAsia="es-MX"/>
        </w:rPr>
        <w:t xml:space="preserve"> </w:t>
      </w:r>
      <w:r w:rsidR="007A01F8" w:rsidRPr="005C7A45">
        <w:rPr>
          <w:color w:val="000000"/>
          <w:lang w:eastAsia="es-MX"/>
        </w:rPr>
        <w:t>Direc</w:t>
      </w:r>
      <w:r w:rsidR="00914414" w:rsidRPr="005C7A45">
        <w:rPr>
          <w:color w:val="000000"/>
          <w:lang w:eastAsia="es-MX"/>
        </w:rPr>
        <w:t>ción</w:t>
      </w:r>
      <w:r w:rsidR="007A01F8" w:rsidRPr="005C7A45">
        <w:rPr>
          <w:color w:val="000000"/>
          <w:lang w:eastAsia="es-MX"/>
        </w:rPr>
        <w:t xml:space="preserve"> General </w:t>
      </w:r>
      <w:r w:rsidRPr="005C7A45">
        <w:rPr>
          <w:color w:val="000000"/>
          <w:lang w:eastAsia="es-MX"/>
        </w:rPr>
        <w:t>de Seguridad Pública y/o cuando se le solicite.</w:t>
      </w:r>
    </w:p>
    <w:p w14:paraId="52ABFB64" w14:textId="77777777" w:rsidR="00E864B3" w:rsidRPr="005C7A45" w:rsidRDefault="00E864B3" w:rsidP="00E864B3">
      <w:pPr>
        <w:widowControl/>
        <w:adjustRightInd w:val="0"/>
        <w:spacing w:line="276" w:lineRule="auto"/>
        <w:contextualSpacing/>
        <w:jc w:val="both"/>
        <w:rPr>
          <w:color w:val="000000"/>
          <w:lang w:eastAsia="es-MX"/>
        </w:rPr>
      </w:pPr>
    </w:p>
    <w:p w14:paraId="2AD802D9" w14:textId="77777777" w:rsidR="00E864B3" w:rsidRPr="005C7A45" w:rsidRDefault="00E864B3" w:rsidP="00E864B3">
      <w:pPr>
        <w:widowControl/>
        <w:adjustRightInd w:val="0"/>
        <w:spacing w:line="276" w:lineRule="auto"/>
        <w:contextualSpacing/>
        <w:jc w:val="both"/>
        <w:rPr>
          <w:color w:val="000000"/>
          <w:lang w:eastAsia="es-MX"/>
        </w:rPr>
      </w:pPr>
    </w:p>
    <w:p w14:paraId="3BF1F84D" w14:textId="77777777" w:rsidR="00B10A99" w:rsidRPr="005C7A45" w:rsidRDefault="00B10A99" w:rsidP="00E864B3">
      <w:pPr>
        <w:widowControl/>
        <w:adjustRightInd w:val="0"/>
        <w:spacing w:line="276" w:lineRule="auto"/>
        <w:contextualSpacing/>
        <w:jc w:val="both"/>
        <w:rPr>
          <w:color w:val="000000"/>
          <w:lang w:eastAsia="es-MX"/>
        </w:rPr>
      </w:pPr>
    </w:p>
    <w:p w14:paraId="4CCF8806" w14:textId="77777777" w:rsidR="00B10A99" w:rsidRPr="005C7A45" w:rsidRDefault="00B10A99" w:rsidP="00E864B3">
      <w:pPr>
        <w:widowControl/>
        <w:adjustRightInd w:val="0"/>
        <w:spacing w:line="276" w:lineRule="auto"/>
        <w:contextualSpacing/>
        <w:jc w:val="both"/>
        <w:rPr>
          <w:color w:val="000000"/>
          <w:lang w:eastAsia="es-MX"/>
        </w:rPr>
      </w:pPr>
    </w:p>
    <w:p w14:paraId="50A23727" w14:textId="77777777" w:rsidR="00B10A99" w:rsidRPr="005C7A45" w:rsidRDefault="00B10A99" w:rsidP="00E864B3">
      <w:pPr>
        <w:widowControl/>
        <w:adjustRightInd w:val="0"/>
        <w:spacing w:line="276" w:lineRule="auto"/>
        <w:contextualSpacing/>
        <w:jc w:val="both"/>
        <w:rPr>
          <w:color w:val="000000"/>
          <w:lang w:eastAsia="es-MX"/>
        </w:rPr>
      </w:pPr>
      <w:r w:rsidRPr="005C7A45">
        <w:rPr>
          <w:noProof/>
          <w:color w:val="000000"/>
          <w:lang w:eastAsia="es-MX"/>
        </w:rPr>
        <w:drawing>
          <wp:inline distT="0" distB="0" distL="0" distR="0" wp14:anchorId="4A82D0EE" wp14:editId="1796077D">
            <wp:extent cx="5486400" cy="2085975"/>
            <wp:effectExtent l="0" t="0" r="0" b="9525"/>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8" r:lo="rId449" r:qs="rId450" r:cs="rId451"/>
              </a:graphicData>
            </a:graphic>
          </wp:inline>
        </w:drawing>
      </w:r>
    </w:p>
    <w:p w14:paraId="7A2ABF5C" w14:textId="77777777" w:rsidR="00B10A99" w:rsidRPr="005C7A45" w:rsidRDefault="00B10A99" w:rsidP="00E864B3">
      <w:pPr>
        <w:widowControl/>
        <w:adjustRightInd w:val="0"/>
        <w:spacing w:line="276" w:lineRule="auto"/>
        <w:contextualSpacing/>
        <w:jc w:val="both"/>
        <w:rPr>
          <w:color w:val="000000"/>
          <w:lang w:eastAsia="es-MX"/>
        </w:rPr>
      </w:pPr>
    </w:p>
    <w:p w14:paraId="54FC37B6" w14:textId="2FA41140" w:rsidR="008A0A6D" w:rsidRPr="005C7A45" w:rsidRDefault="008A0A6D" w:rsidP="00DB57DA">
      <w:pPr>
        <w:widowControl/>
        <w:adjustRightInd w:val="0"/>
        <w:spacing w:line="276" w:lineRule="auto"/>
        <w:contextualSpacing/>
        <w:jc w:val="both"/>
        <w:rPr>
          <w:color w:val="000000"/>
          <w:sz w:val="32"/>
          <w:szCs w:val="32"/>
          <w:lang w:eastAsia="es-MX"/>
        </w:rPr>
      </w:pPr>
      <w:r w:rsidRPr="005C7A45">
        <w:rPr>
          <w:sz w:val="32"/>
          <w:szCs w:val="32"/>
        </w:rPr>
        <w:t>UNIDAD DE ATENCION A</w:t>
      </w:r>
      <w:r w:rsidR="00914414" w:rsidRPr="005C7A45">
        <w:rPr>
          <w:sz w:val="32"/>
          <w:szCs w:val="32"/>
        </w:rPr>
        <w:t xml:space="preserve"> </w:t>
      </w:r>
      <w:r w:rsidRPr="005C7A45">
        <w:rPr>
          <w:sz w:val="32"/>
          <w:szCs w:val="32"/>
        </w:rPr>
        <w:t>L</w:t>
      </w:r>
      <w:r w:rsidR="00914414" w:rsidRPr="005C7A45">
        <w:rPr>
          <w:sz w:val="32"/>
          <w:szCs w:val="32"/>
        </w:rPr>
        <w:t>A</w:t>
      </w:r>
      <w:r w:rsidRPr="005C7A45">
        <w:rPr>
          <w:sz w:val="32"/>
          <w:szCs w:val="32"/>
        </w:rPr>
        <w:t xml:space="preserve"> ADOLE</w:t>
      </w:r>
      <w:r w:rsidR="00965E62" w:rsidRPr="005C7A45">
        <w:rPr>
          <w:sz w:val="32"/>
          <w:szCs w:val="32"/>
        </w:rPr>
        <w:t>S</w:t>
      </w:r>
      <w:r w:rsidRPr="005C7A45">
        <w:rPr>
          <w:sz w:val="32"/>
          <w:szCs w:val="32"/>
        </w:rPr>
        <w:t>CEN</w:t>
      </w:r>
      <w:r w:rsidR="00914414" w:rsidRPr="005C7A45">
        <w:rPr>
          <w:sz w:val="32"/>
          <w:szCs w:val="32"/>
        </w:rPr>
        <w:t>CIA</w:t>
      </w:r>
      <w:r w:rsidRPr="005C7A45">
        <w:rPr>
          <w:sz w:val="32"/>
          <w:szCs w:val="32"/>
        </w:rPr>
        <w:t xml:space="preserve"> EN CONFLICTO CON LA LEY</w:t>
      </w:r>
    </w:p>
    <w:p w14:paraId="6AF234BB" w14:textId="77777777" w:rsidR="008A0A6D" w:rsidRPr="005C7A45" w:rsidRDefault="008A0A6D" w:rsidP="00DB57DA">
      <w:pPr>
        <w:widowControl/>
        <w:adjustRightInd w:val="0"/>
        <w:spacing w:line="276" w:lineRule="auto"/>
        <w:contextualSpacing/>
        <w:jc w:val="both"/>
      </w:pPr>
    </w:p>
    <w:p w14:paraId="68DDCE2F" w14:textId="77777777" w:rsidR="008A0A6D" w:rsidRPr="005C7A45" w:rsidRDefault="008A0A6D" w:rsidP="00DB57DA">
      <w:pPr>
        <w:widowControl/>
        <w:adjustRightInd w:val="0"/>
        <w:spacing w:line="276" w:lineRule="auto"/>
        <w:contextualSpacing/>
        <w:jc w:val="both"/>
      </w:pPr>
      <w:r w:rsidRPr="005C7A45">
        <w:t>Objetivo del Puesto:</w:t>
      </w:r>
    </w:p>
    <w:p w14:paraId="203BE2C7" w14:textId="77777777" w:rsidR="008A0A6D" w:rsidRPr="005C7A45" w:rsidRDefault="008A0A6D" w:rsidP="00DB57DA">
      <w:pPr>
        <w:widowControl/>
        <w:adjustRightInd w:val="0"/>
        <w:spacing w:line="276" w:lineRule="auto"/>
        <w:contextualSpacing/>
        <w:jc w:val="both"/>
      </w:pPr>
    </w:p>
    <w:p w14:paraId="3477AFE1" w14:textId="183625FF" w:rsidR="00F81B21" w:rsidRPr="005C7A45" w:rsidRDefault="00F81B21" w:rsidP="00F81B21">
      <w:pPr>
        <w:adjustRightInd w:val="0"/>
        <w:jc w:val="both"/>
      </w:pPr>
      <w:r w:rsidRPr="005C7A45">
        <w:t>Proporcionar un servicio de orientación a</w:t>
      </w:r>
      <w:r w:rsidR="00223E4D" w:rsidRPr="005C7A45">
        <w:t xml:space="preserve"> las y</w:t>
      </w:r>
      <w:r w:rsidRPr="005C7A45">
        <w:t xml:space="preserve"> los jóvenes que expresen conductas contrarias a leyes y reglamentos, así como procurar el bien superior de los y las adolescentes y la protección de sus derechos al momento de tener contacto con la policía, otorgando una atención por profesionistas en el área, que contribuyan a fomentar el beneficio y la adecuada reinserción social de</w:t>
      </w:r>
      <w:r w:rsidR="00223E4D" w:rsidRPr="005C7A45">
        <w:t xml:space="preserve"> </w:t>
      </w:r>
      <w:r w:rsidRPr="005C7A45">
        <w:t>l</w:t>
      </w:r>
      <w:r w:rsidR="00223E4D" w:rsidRPr="005C7A45">
        <w:t xml:space="preserve">a o el </w:t>
      </w:r>
      <w:r w:rsidRPr="005C7A45">
        <w:t>adolescente, y de esa manera bajar los índices de reincidencia.</w:t>
      </w:r>
    </w:p>
    <w:p w14:paraId="6EA31E6E" w14:textId="77777777" w:rsidR="00F81B21" w:rsidRPr="005C7A45" w:rsidRDefault="00F81B21" w:rsidP="00F81B21">
      <w:pPr>
        <w:adjustRightInd w:val="0"/>
        <w:spacing w:line="360" w:lineRule="auto"/>
      </w:pPr>
    </w:p>
    <w:p w14:paraId="02D35E0C" w14:textId="77777777" w:rsidR="008A0A6D" w:rsidRPr="005C7A45" w:rsidRDefault="00F81B21" w:rsidP="00F81B21">
      <w:pPr>
        <w:widowControl/>
        <w:adjustRightInd w:val="0"/>
        <w:spacing w:line="276" w:lineRule="auto"/>
        <w:contextualSpacing/>
        <w:jc w:val="both"/>
      </w:pPr>
      <w:r w:rsidRPr="005C7A45">
        <w:t>Descripción del Puesto:</w:t>
      </w:r>
    </w:p>
    <w:p w14:paraId="01CB9E0C" w14:textId="77777777" w:rsidR="00F81B21" w:rsidRPr="005C7A45" w:rsidRDefault="00F81B21" w:rsidP="00F81B21">
      <w:pPr>
        <w:widowControl/>
        <w:adjustRightInd w:val="0"/>
        <w:spacing w:line="276" w:lineRule="auto"/>
        <w:contextualSpacing/>
        <w:jc w:val="both"/>
      </w:pPr>
    </w:p>
    <w:p w14:paraId="7B7AE1DD" w14:textId="41008963" w:rsidR="00F81B21" w:rsidRPr="005C7A45" w:rsidRDefault="00F81B21" w:rsidP="00223E4D">
      <w:pPr>
        <w:widowControl/>
        <w:adjustRightInd w:val="0"/>
        <w:spacing w:line="276" w:lineRule="auto"/>
        <w:ind w:left="2880" w:hanging="2880"/>
        <w:contextualSpacing/>
        <w:jc w:val="both"/>
        <w:rPr>
          <w:color w:val="000000"/>
          <w:lang w:eastAsia="es-MX"/>
        </w:rPr>
      </w:pPr>
      <w:r w:rsidRPr="005C7A45">
        <w:rPr>
          <w:color w:val="000000"/>
          <w:lang w:eastAsia="es-MX"/>
        </w:rPr>
        <w:t>Nombre del Puesto:</w:t>
      </w:r>
      <w:r w:rsidRPr="005C7A45">
        <w:rPr>
          <w:color w:val="000000"/>
          <w:lang w:eastAsia="es-MX"/>
        </w:rPr>
        <w:tab/>
        <w:t>Responsable de Unidad de Atención a</w:t>
      </w:r>
      <w:r w:rsidR="00223E4D" w:rsidRPr="005C7A45">
        <w:rPr>
          <w:color w:val="000000"/>
          <w:lang w:eastAsia="es-MX"/>
        </w:rPr>
        <w:t xml:space="preserve"> la</w:t>
      </w:r>
      <w:r w:rsidRPr="005C7A45">
        <w:rPr>
          <w:color w:val="000000"/>
          <w:lang w:eastAsia="es-MX"/>
        </w:rPr>
        <w:t xml:space="preserve"> Adole</w:t>
      </w:r>
      <w:r w:rsidR="00965E62" w:rsidRPr="005C7A45">
        <w:rPr>
          <w:color w:val="000000"/>
          <w:lang w:eastAsia="es-MX"/>
        </w:rPr>
        <w:t>s</w:t>
      </w:r>
      <w:r w:rsidRPr="005C7A45">
        <w:rPr>
          <w:color w:val="000000"/>
          <w:lang w:eastAsia="es-MX"/>
        </w:rPr>
        <w:t>cen</w:t>
      </w:r>
      <w:r w:rsidR="00223E4D" w:rsidRPr="005C7A45">
        <w:rPr>
          <w:color w:val="000000"/>
          <w:lang w:eastAsia="es-MX"/>
        </w:rPr>
        <w:t>cia</w:t>
      </w:r>
      <w:r w:rsidRPr="005C7A45">
        <w:rPr>
          <w:color w:val="000000"/>
          <w:lang w:eastAsia="es-MX"/>
        </w:rPr>
        <w:t xml:space="preserve"> en Conflicto con la Ley.</w:t>
      </w:r>
    </w:p>
    <w:p w14:paraId="3437D245" w14:textId="77777777" w:rsidR="00F81B21" w:rsidRPr="005C7A45" w:rsidRDefault="00F81B21" w:rsidP="00F81B21">
      <w:pPr>
        <w:widowControl/>
        <w:adjustRightInd w:val="0"/>
        <w:spacing w:line="276" w:lineRule="auto"/>
        <w:contextualSpacing/>
        <w:jc w:val="both"/>
        <w:rPr>
          <w:color w:val="000000"/>
          <w:lang w:eastAsia="es-MX"/>
        </w:rPr>
      </w:pPr>
      <w:r w:rsidRPr="005C7A45">
        <w:rPr>
          <w:color w:val="000000"/>
          <w:lang w:eastAsia="es-MX"/>
        </w:rPr>
        <w:t>Nombre de la Dependencia:</w:t>
      </w:r>
      <w:r w:rsidRPr="005C7A45">
        <w:rPr>
          <w:color w:val="000000"/>
          <w:lang w:eastAsia="es-MX"/>
        </w:rPr>
        <w:tab/>
        <w:t>Dirección de Seguridad Pública Municipal.</w:t>
      </w:r>
    </w:p>
    <w:p w14:paraId="5C8A5E22" w14:textId="793B7E53" w:rsidR="00F81B21" w:rsidRPr="005C7A45" w:rsidRDefault="00F81B21" w:rsidP="00F81B21">
      <w:pPr>
        <w:widowControl/>
        <w:adjustRightInd w:val="0"/>
        <w:spacing w:line="276" w:lineRule="auto"/>
        <w:contextualSpacing/>
        <w:jc w:val="both"/>
        <w:rPr>
          <w:color w:val="000000"/>
          <w:lang w:eastAsia="es-MX"/>
        </w:rPr>
      </w:pPr>
      <w:r w:rsidRPr="005C7A45">
        <w:rPr>
          <w:color w:val="000000"/>
          <w:lang w:eastAsia="es-MX"/>
        </w:rPr>
        <w:t xml:space="preserve">Área de Adscripción: </w:t>
      </w:r>
      <w:r w:rsidRPr="005C7A45">
        <w:rPr>
          <w:color w:val="000000"/>
          <w:lang w:eastAsia="es-MX"/>
        </w:rPr>
        <w:tab/>
      </w:r>
      <w:r w:rsidRPr="005C7A45">
        <w:rPr>
          <w:color w:val="000000"/>
          <w:lang w:eastAsia="es-MX"/>
        </w:rPr>
        <w:tab/>
        <w:t>Unidad de Atención a</w:t>
      </w:r>
      <w:r w:rsidR="00223E4D" w:rsidRPr="005C7A45">
        <w:rPr>
          <w:color w:val="000000"/>
          <w:lang w:eastAsia="es-MX"/>
        </w:rPr>
        <w:t xml:space="preserve"> </w:t>
      </w:r>
      <w:r w:rsidRPr="005C7A45">
        <w:rPr>
          <w:color w:val="000000"/>
          <w:lang w:eastAsia="es-MX"/>
        </w:rPr>
        <w:t>l</w:t>
      </w:r>
      <w:r w:rsidR="00223E4D" w:rsidRPr="005C7A45">
        <w:rPr>
          <w:color w:val="000000"/>
          <w:lang w:eastAsia="es-MX"/>
        </w:rPr>
        <w:t>a</w:t>
      </w:r>
      <w:r w:rsidRPr="005C7A45">
        <w:rPr>
          <w:color w:val="000000"/>
          <w:lang w:eastAsia="es-MX"/>
        </w:rPr>
        <w:t xml:space="preserve"> Adole</w:t>
      </w:r>
      <w:r w:rsidR="00965E62" w:rsidRPr="005C7A45">
        <w:rPr>
          <w:color w:val="000000"/>
          <w:lang w:eastAsia="es-MX"/>
        </w:rPr>
        <w:t>s</w:t>
      </w:r>
      <w:r w:rsidRPr="005C7A45">
        <w:rPr>
          <w:color w:val="000000"/>
          <w:lang w:eastAsia="es-MX"/>
        </w:rPr>
        <w:t>cen</w:t>
      </w:r>
      <w:r w:rsidR="00223E4D" w:rsidRPr="005C7A45">
        <w:rPr>
          <w:color w:val="000000"/>
          <w:lang w:eastAsia="es-MX"/>
        </w:rPr>
        <w:t>cia</w:t>
      </w:r>
      <w:r w:rsidRPr="005C7A45">
        <w:rPr>
          <w:color w:val="000000"/>
          <w:lang w:eastAsia="es-MX"/>
        </w:rPr>
        <w:t xml:space="preserve"> en Conflicto con la Ley.</w:t>
      </w:r>
    </w:p>
    <w:p w14:paraId="434A199D" w14:textId="77777777" w:rsidR="00F81B21" w:rsidRPr="005C7A45" w:rsidRDefault="00F81B21" w:rsidP="00F81B21">
      <w:pPr>
        <w:widowControl/>
        <w:adjustRightInd w:val="0"/>
        <w:spacing w:line="276" w:lineRule="auto"/>
        <w:contextualSpacing/>
        <w:jc w:val="both"/>
        <w:rPr>
          <w:color w:val="000000"/>
          <w:lang w:eastAsia="es-MX"/>
        </w:rPr>
      </w:pPr>
      <w:r w:rsidRPr="005C7A45">
        <w:rPr>
          <w:color w:val="000000"/>
          <w:lang w:eastAsia="es-MX"/>
        </w:rPr>
        <w:t>A quien reporta:</w:t>
      </w:r>
      <w:r w:rsidRPr="005C7A45">
        <w:rPr>
          <w:color w:val="000000"/>
          <w:lang w:eastAsia="es-MX"/>
        </w:rPr>
        <w:tab/>
      </w:r>
      <w:r w:rsidRPr="005C7A45">
        <w:rPr>
          <w:color w:val="000000"/>
          <w:lang w:eastAsia="es-MX"/>
        </w:rPr>
        <w:tab/>
        <w:t xml:space="preserve">Dirección </w:t>
      </w:r>
      <w:r w:rsidR="005646BA" w:rsidRPr="005C7A45">
        <w:rPr>
          <w:color w:val="000000"/>
          <w:lang w:eastAsia="es-MX"/>
        </w:rPr>
        <w:t>Operativa</w:t>
      </w:r>
    </w:p>
    <w:p w14:paraId="0CC57F05" w14:textId="4F00E3B8" w:rsidR="00144876" w:rsidRPr="005C7A45" w:rsidRDefault="00F81B21" w:rsidP="00F81B21">
      <w:pPr>
        <w:widowControl/>
        <w:adjustRightInd w:val="0"/>
        <w:spacing w:line="276" w:lineRule="auto"/>
        <w:contextualSpacing/>
        <w:jc w:val="both"/>
        <w:rPr>
          <w:color w:val="000000"/>
          <w:lang w:eastAsia="es-MX"/>
        </w:rPr>
      </w:pPr>
      <w:r w:rsidRPr="005C7A45">
        <w:rPr>
          <w:color w:val="000000"/>
          <w:lang w:eastAsia="es-MX"/>
        </w:rPr>
        <w:t>A quien supervisa:</w:t>
      </w:r>
      <w:r w:rsidRPr="005C7A45">
        <w:rPr>
          <w:color w:val="000000"/>
          <w:lang w:eastAsia="es-MX"/>
        </w:rPr>
        <w:tab/>
      </w:r>
      <w:r w:rsidRPr="005C7A45">
        <w:rPr>
          <w:color w:val="000000"/>
          <w:lang w:eastAsia="es-MX"/>
        </w:rPr>
        <w:tab/>
        <w:t xml:space="preserve">Control Estadístico, Archivo </w:t>
      </w:r>
      <w:r w:rsidR="00144876" w:rsidRPr="005C7A45">
        <w:rPr>
          <w:color w:val="000000"/>
          <w:lang w:eastAsia="es-MX"/>
        </w:rPr>
        <w:t xml:space="preserve">y </w:t>
      </w:r>
      <w:r w:rsidR="00223E4D" w:rsidRPr="005C7A45">
        <w:rPr>
          <w:color w:val="000000"/>
          <w:lang w:eastAsia="es-MX"/>
        </w:rPr>
        <w:t xml:space="preserve">Personal de </w:t>
      </w:r>
      <w:r w:rsidR="001144EE" w:rsidRPr="005C7A45">
        <w:rPr>
          <w:color w:val="000000"/>
          <w:lang w:eastAsia="es-MX"/>
        </w:rPr>
        <w:t>Elementos Operativos.</w:t>
      </w:r>
    </w:p>
    <w:p w14:paraId="0FA69446" w14:textId="77777777" w:rsidR="00144876" w:rsidRPr="005C7A45" w:rsidRDefault="00144876" w:rsidP="00F81B21">
      <w:pPr>
        <w:widowControl/>
        <w:adjustRightInd w:val="0"/>
        <w:spacing w:line="276" w:lineRule="auto"/>
        <w:contextualSpacing/>
        <w:jc w:val="both"/>
        <w:rPr>
          <w:color w:val="000000"/>
          <w:lang w:eastAsia="es-MX"/>
        </w:rPr>
      </w:pPr>
    </w:p>
    <w:p w14:paraId="0492F06A" w14:textId="77777777" w:rsidR="00144876" w:rsidRPr="005C7A45" w:rsidRDefault="00144876" w:rsidP="00F81B21">
      <w:pPr>
        <w:widowControl/>
        <w:adjustRightInd w:val="0"/>
        <w:spacing w:line="276" w:lineRule="auto"/>
        <w:contextualSpacing/>
        <w:jc w:val="both"/>
      </w:pPr>
      <w:r w:rsidRPr="005C7A45">
        <w:t>Especificaciones del Puesto:</w:t>
      </w:r>
    </w:p>
    <w:p w14:paraId="141DC1B7" w14:textId="77777777" w:rsidR="00144876" w:rsidRPr="005C7A45" w:rsidRDefault="00144876" w:rsidP="00F81B21">
      <w:pPr>
        <w:widowControl/>
        <w:adjustRightInd w:val="0"/>
        <w:spacing w:line="276" w:lineRule="auto"/>
        <w:contextualSpacing/>
        <w:jc w:val="both"/>
      </w:pPr>
    </w:p>
    <w:p w14:paraId="549D4D97" w14:textId="77777777" w:rsidR="00144876" w:rsidRPr="005C7A45" w:rsidRDefault="00144876" w:rsidP="00144876">
      <w:pPr>
        <w:widowControl/>
        <w:adjustRightInd w:val="0"/>
        <w:ind w:left="2880" w:hanging="2880"/>
        <w:contextualSpacing/>
        <w:jc w:val="both"/>
        <w:rPr>
          <w:color w:val="000000"/>
          <w:lang w:eastAsia="es-MX"/>
        </w:rPr>
      </w:pPr>
      <w:r w:rsidRPr="005C7A45">
        <w:rPr>
          <w:color w:val="000000"/>
          <w:lang w:eastAsia="es-MX"/>
        </w:rPr>
        <w:t>Escolaridad:</w:t>
      </w:r>
      <w:r w:rsidRPr="005C7A45">
        <w:rPr>
          <w:color w:val="000000"/>
          <w:lang w:eastAsia="es-MX"/>
        </w:rPr>
        <w:tab/>
        <w:t>De preferencia profesionistas, preparatoria, carrera técnica y formación inicial policiaca.</w:t>
      </w:r>
    </w:p>
    <w:p w14:paraId="31B677F7" w14:textId="77777777" w:rsidR="00144876" w:rsidRPr="005C7A45" w:rsidRDefault="00144876" w:rsidP="00144876">
      <w:pPr>
        <w:widowControl/>
        <w:adjustRightInd w:val="0"/>
        <w:ind w:left="2880" w:hanging="2880"/>
        <w:contextualSpacing/>
        <w:jc w:val="both"/>
        <w:rPr>
          <w:color w:val="000000"/>
          <w:lang w:eastAsia="es-MX"/>
        </w:rPr>
      </w:pPr>
      <w:r w:rsidRPr="005C7A45">
        <w:rPr>
          <w:color w:val="000000"/>
          <w:lang w:eastAsia="es-MX"/>
        </w:rPr>
        <w:t>Conocimientos:</w:t>
      </w:r>
      <w:r w:rsidRPr="005C7A45">
        <w:rPr>
          <w:color w:val="000000"/>
          <w:lang w:eastAsia="es-MX"/>
        </w:rPr>
        <w:tab/>
        <w:t>Derechos humanos, dominar el tema de consumo de drogas y alcohol, primeros auxilios, defensa preventiva, marco jurídico en materia de adolescentes, contención de emociones, noción de psicología.</w:t>
      </w:r>
    </w:p>
    <w:p w14:paraId="40251DF7" w14:textId="77777777" w:rsidR="00144876" w:rsidRPr="005C7A45" w:rsidRDefault="00144876" w:rsidP="00144876">
      <w:pPr>
        <w:widowControl/>
        <w:adjustRightInd w:val="0"/>
        <w:ind w:left="2880" w:hanging="2880"/>
        <w:contextualSpacing/>
        <w:jc w:val="both"/>
      </w:pPr>
      <w:r w:rsidRPr="005C7A45">
        <w:rPr>
          <w:color w:val="000000"/>
          <w:lang w:eastAsia="es-MX"/>
        </w:rPr>
        <w:t>Habilidades:</w:t>
      </w:r>
      <w:r w:rsidRPr="005C7A45">
        <w:t xml:space="preserve"> </w:t>
      </w:r>
      <w:r w:rsidRPr="005C7A45">
        <w:tab/>
        <w:t>Capacidad de trabajo en equipo, trabajo bajo presión, perseverantes.</w:t>
      </w:r>
    </w:p>
    <w:p w14:paraId="6AFB6166" w14:textId="77777777" w:rsidR="00144876" w:rsidRPr="005C7A45" w:rsidRDefault="00144876" w:rsidP="00144876">
      <w:pPr>
        <w:widowControl/>
        <w:adjustRightInd w:val="0"/>
        <w:ind w:left="2880" w:hanging="2880"/>
        <w:contextualSpacing/>
        <w:jc w:val="both"/>
      </w:pPr>
    </w:p>
    <w:p w14:paraId="48D469A2" w14:textId="77777777" w:rsidR="00144876" w:rsidRPr="005C7A45" w:rsidRDefault="00144876" w:rsidP="00144876">
      <w:pPr>
        <w:widowControl/>
        <w:adjustRightInd w:val="0"/>
        <w:ind w:left="2880" w:hanging="2880"/>
        <w:contextualSpacing/>
        <w:jc w:val="both"/>
        <w:rPr>
          <w:color w:val="000000"/>
          <w:lang w:eastAsia="es-MX"/>
        </w:rPr>
      </w:pPr>
      <w:r w:rsidRPr="005C7A45">
        <w:rPr>
          <w:color w:val="000000"/>
          <w:lang w:eastAsia="es-MX"/>
        </w:rPr>
        <w:t>Descripción de Funciones del Puesto:</w:t>
      </w:r>
    </w:p>
    <w:p w14:paraId="17E55521" w14:textId="191B7E0D" w:rsidR="00144876" w:rsidRPr="005C7A45" w:rsidRDefault="00144876" w:rsidP="00144876">
      <w:pPr>
        <w:pStyle w:val="Prrafodelista"/>
        <w:widowControl/>
        <w:numPr>
          <w:ilvl w:val="0"/>
          <w:numId w:val="4"/>
        </w:numPr>
        <w:adjustRightInd w:val="0"/>
        <w:ind w:left="426" w:hanging="426"/>
        <w:contextualSpacing/>
        <w:jc w:val="both"/>
        <w:rPr>
          <w:color w:val="000000"/>
          <w:lang w:eastAsia="es-MX"/>
        </w:rPr>
      </w:pPr>
      <w:r w:rsidRPr="005C7A45">
        <w:t xml:space="preserve">Coordinación de </w:t>
      </w:r>
      <w:r w:rsidR="00223E4D" w:rsidRPr="005C7A45">
        <w:t xml:space="preserve">todas y </w:t>
      </w:r>
      <w:r w:rsidRPr="005C7A45">
        <w:t>todos los elementos a su cargo.</w:t>
      </w:r>
    </w:p>
    <w:p w14:paraId="53FF8E55" w14:textId="77777777" w:rsidR="00144876" w:rsidRPr="005C7A45" w:rsidRDefault="00144876" w:rsidP="00144876">
      <w:pPr>
        <w:pStyle w:val="Prrafodelista"/>
        <w:widowControl/>
        <w:numPr>
          <w:ilvl w:val="0"/>
          <w:numId w:val="4"/>
        </w:numPr>
        <w:adjustRightInd w:val="0"/>
        <w:ind w:left="426" w:hanging="426"/>
        <w:contextualSpacing/>
        <w:jc w:val="both"/>
        <w:rPr>
          <w:color w:val="000000"/>
          <w:lang w:eastAsia="es-MX"/>
        </w:rPr>
      </w:pPr>
      <w:r w:rsidRPr="005C7A45">
        <w:t>Asignación de tareas y consignas</w:t>
      </w:r>
    </w:p>
    <w:p w14:paraId="0E042754" w14:textId="77777777" w:rsidR="00144876" w:rsidRPr="005C7A45" w:rsidRDefault="00144876" w:rsidP="00144876">
      <w:pPr>
        <w:pStyle w:val="Prrafodelista"/>
        <w:widowControl/>
        <w:numPr>
          <w:ilvl w:val="0"/>
          <w:numId w:val="4"/>
        </w:numPr>
        <w:adjustRightInd w:val="0"/>
        <w:ind w:left="426" w:hanging="426"/>
        <w:contextualSpacing/>
        <w:jc w:val="both"/>
        <w:rPr>
          <w:color w:val="000000"/>
          <w:lang w:eastAsia="es-MX"/>
        </w:rPr>
      </w:pPr>
      <w:r w:rsidRPr="005C7A45">
        <w:t>Toma de decisiones en funciones de la Unidad.</w:t>
      </w:r>
    </w:p>
    <w:p w14:paraId="506569D4" w14:textId="57597485" w:rsidR="00144876" w:rsidRPr="005C7A45" w:rsidRDefault="00144876" w:rsidP="00144876">
      <w:pPr>
        <w:pStyle w:val="Prrafodelista"/>
        <w:widowControl/>
        <w:numPr>
          <w:ilvl w:val="0"/>
          <w:numId w:val="4"/>
        </w:numPr>
        <w:adjustRightInd w:val="0"/>
        <w:ind w:left="426" w:hanging="426"/>
        <w:contextualSpacing/>
        <w:jc w:val="both"/>
        <w:rPr>
          <w:color w:val="000000"/>
          <w:lang w:eastAsia="es-MX"/>
        </w:rPr>
      </w:pPr>
      <w:r w:rsidRPr="005C7A45">
        <w:t>Asistencia en Comisión designada por Superioridad en reuniones que involucran a las funciones de</w:t>
      </w:r>
      <w:r w:rsidR="005646BA" w:rsidRPr="005C7A45">
        <w:t xml:space="preserve"> la Unidad de Atención a</w:t>
      </w:r>
      <w:r w:rsidR="00223E4D" w:rsidRPr="005C7A45">
        <w:t xml:space="preserve"> </w:t>
      </w:r>
      <w:r w:rsidR="005646BA" w:rsidRPr="005C7A45">
        <w:t>l</w:t>
      </w:r>
      <w:r w:rsidR="00223E4D" w:rsidRPr="005C7A45">
        <w:t>a</w:t>
      </w:r>
      <w:r w:rsidR="005646BA" w:rsidRPr="005C7A45">
        <w:t xml:space="preserve"> Adole</w:t>
      </w:r>
      <w:r w:rsidR="00223E4D" w:rsidRPr="005C7A45">
        <w:t>s</w:t>
      </w:r>
      <w:r w:rsidRPr="005C7A45">
        <w:t>cen</w:t>
      </w:r>
      <w:r w:rsidR="00223E4D" w:rsidRPr="005C7A45">
        <w:t>cia</w:t>
      </w:r>
      <w:r w:rsidRPr="005C7A45">
        <w:t xml:space="preserve"> en Conflicto con la Ley.</w:t>
      </w:r>
    </w:p>
    <w:p w14:paraId="5D99B937" w14:textId="77777777" w:rsidR="00144876" w:rsidRPr="005C7A45" w:rsidRDefault="00144876" w:rsidP="00144876">
      <w:pPr>
        <w:widowControl/>
        <w:adjustRightInd w:val="0"/>
        <w:contextualSpacing/>
        <w:jc w:val="both"/>
        <w:rPr>
          <w:color w:val="000000"/>
          <w:lang w:eastAsia="es-MX"/>
        </w:rPr>
      </w:pPr>
    </w:p>
    <w:p w14:paraId="6D634C98" w14:textId="77777777" w:rsidR="008C13C4" w:rsidRPr="005C7A45" w:rsidRDefault="008C13C4" w:rsidP="00144876">
      <w:pPr>
        <w:widowControl/>
        <w:adjustRightInd w:val="0"/>
        <w:contextualSpacing/>
        <w:jc w:val="both"/>
        <w:rPr>
          <w:color w:val="000000"/>
          <w:lang w:eastAsia="es-MX"/>
        </w:rPr>
      </w:pPr>
    </w:p>
    <w:p w14:paraId="157E465A" w14:textId="77777777" w:rsidR="00144876" w:rsidRPr="005C7A45" w:rsidRDefault="00144876" w:rsidP="00144876">
      <w:pPr>
        <w:pStyle w:val="Prrafodelista"/>
        <w:widowControl/>
        <w:numPr>
          <w:ilvl w:val="0"/>
          <w:numId w:val="4"/>
        </w:numPr>
        <w:adjustRightInd w:val="0"/>
        <w:spacing w:before="0"/>
        <w:ind w:left="426" w:hanging="426"/>
        <w:contextualSpacing/>
        <w:jc w:val="both"/>
        <w:rPr>
          <w:color w:val="000000"/>
          <w:lang w:eastAsia="es-MX"/>
        </w:rPr>
      </w:pPr>
      <w:r w:rsidRPr="005C7A45">
        <w:t>Acercamiento con la Ciudadanía que presenta necesidades con la problemá</w:t>
      </w:r>
      <w:r w:rsidR="008C13C4" w:rsidRPr="005C7A45">
        <w:t>tica de sus hijos e hijas adolescentes</w:t>
      </w:r>
      <w:r w:rsidRPr="005C7A45">
        <w:t>.</w:t>
      </w:r>
    </w:p>
    <w:p w14:paraId="285DAA29" w14:textId="77777777" w:rsidR="00144876" w:rsidRPr="005C7A45" w:rsidRDefault="00144876" w:rsidP="00144876">
      <w:pPr>
        <w:pStyle w:val="Prrafodelista"/>
        <w:widowControl/>
        <w:numPr>
          <w:ilvl w:val="0"/>
          <w:numId w:val="4"/>
        </w:numPr>
        <w:adjustRightInd w:val="0"/>
        <w:spacing w:before="0"/>
        <w:ind w:left="426" w:hanging="426"/>
        <w:contextualSpacing/>
        <w:jc w:val="both"/>
        <w:rPr>
          <w:color w:val="000000"/>
          <w:lang w:eastAsia="es-MX"/>
        </w:rPr>
      </w:pPr>
      <w:r w:rsidRPr="005C7A45">
        <w:t>Acercamiento con adolescentes que presentan problemas conductuales.</w:t>
      </w:r>
    </w:p>
    <w:p w14:paraId="2C55BAF7" w14:textId="77777777" w:rsidR="00144876" w:rsidRPr="005C7A45" w:rsidRDefault="00144876" w:rsidP="00144876">
      <w:pPr>
        <w:pStyle w:val="Prrafodelista"/>
        <w:widowControl/>
        <w:numPr>
          <w:ilvl w:val="0"/>
          <w:numId w:val="4"/>
        </w:numPr>
        <w:adjustRightInd w:val="0"/>
        <w:spacing w:before="0"/>
        <w:ind w:left="426" w:hanging="426"/>
        <w:contextualSpacing/>
        <w:jc w:val="both"/>
        <w:rPr>
          <w:color w:val="000000"/>
          <w:lang w:eastAsia="es-MX"/>
        </w:rPr>
      </w:pPr>
      <w:r w:rsidRPr="005C7A45">
        <w:t>Intervención en plantel educativo cuando lo solicitan.</w:t>
      </w:r>
    </w:p>
    <w:p w14:paraId="6FF267ED" w14:textId="77777777" w:rsidR="00144876" w:rsidRPr="005C7A45" w:rsidRDefault="00144876" w:rsidP="00144876">
      <w:pPr>
        <w:pStyle w:val="Prrafodelista"/>
        <w:widowControl/>
        <w:numPr>
          <w:ilvl w:val="0"/>
          <w:numId w:val="4"/>
        </w:numPr>
        <w:adjustRightInd w:val="0"/>
        <w:spacing w:before="0"/>
        <w:ind w:left="426" w:hanging="426"/>
        <w:contextualSpacing/>
        <w:jc w:val="both"/>
        <w:rPr>
          <w:color w:val="000000"/>
          <w:lang w:eastAsia="es-MX"/>
        </w:rPr>
      </w:pPr>
      <w:r w:rsidRPr="005C7A45">
        <w:t>Labores sociales.</w:t>
      </w:r>
    </w:p>
    <w:p w14:paraId="4189D2E7" w14:textId="77777777" w:rsidR="00144876" w:rsidRPr="005C7A45" w:rsidRDefault="00144876" w:rsidP="00144876">
      <w:pPr>
        <w:pStyle w:val="Prrafodelista"/>
        <w:widowControl/>
        <w:numPr>
          <w:ilvl w:val="0"/>
          <w:numId w:val="4"/>
        </w:numPr>
        <w:adjustRightInd w:val="0"/>
        <w:spacing w:before="0"/>
        <w:ind w:left="426" w:hanging="426"/>
        <w:contextualSpacing/>
        <w:jc w:val="both"/>
        <w:rPr>
          <w:color w:val="000000"/>
          <w:lang w:eastAsia="es-MX"/>
        </w:rPr>
      </w:pPr>
      <w:r w:rsidRPr="005C7A45">
        <w:t>Coordinación con Instituciones y Asociaciones Civiles que involucran la problemática en adolescentes.</w:t>
      </w:r>
    </w:p>
    <w:p w14:paraId="5F6CBFA8" w14:textId="77777777" w:rsidR="00144876" w:rsidRPr="005C7A45" w:rsidRDefault="00144876" w:rsidP="00144876">
      <w:pPr>
        <w:pStyle w:val="Prrafodelista"/>
        <w:widowControl/>
        <w:numPr>
          <w:ilvl w:val="0"/>
          <w:numId w:val="4"/>
        </w:numPr>
        <w:adjustRightInd w:val="0"/>
        <w:spacing w:before="0"/>
        <w:ind w:left="426" w:hanging="426"/>
        <w:contextualSpacing/>
        <w:jc w:val="both"/>
        <w:rPr>
          <w:color w:val="000000"/>
          <w:lang w:eastAsia="es-MX"/>
        </w:rPr>
      </w:pPr>
      <w:r w:rsidRPr="005C7A45">
        <w:t>Detenciones en flagrancia.</w:t>
      </w:r>
    </w:p>
    <w:p w14:paraId="6A0184C4" w14:textId="77777777" w:rsidR="00CF3402" w:rsidRPr="005C7A45" w:rsidRDefault="00CF3402" w:rsidP="00CF3402">
      <w:pPr>
        <w:widowControl/>
        <w:adjustRightInd w:val="0"/>
        <w:contextualSpacing/>
        <w:jc w:val="both"/>
        <w:rPr>
          <w:color w:val="000000"/>
          <w:lang w:eastAsia="es-MX"/>
        </w:rPr>
      </w:pPr>
    </w:p>
    <w:p w14:paraId="574F5341" w14:textId="77777777" w:rsidR="00144876" w:rsidRPr="005C7A45" w:rsidRDefault="00144876" w:rsidP="00144876">
      <w:pPr>
        <w:widowControl/>
        <w:adjustRightInd w:val="0"/>
        <w:ind w:left="2880" w:hanging="2880"/>
        <w:contextualSpacing/>
        <w:jc w:val="both"/>
      </w:pPr>
    </w:p>
    <w:p w14:paraId="1939CEB7" w14:textId="77777777" w:rsidR="00144876" w:rsidRPr="005C7A45" w:rsidRDefault="00144876" w:rsidP="00144876">
      <w:pPr>
        <w:widowControl/>
        <w:adjustRightInd w:val="0"/>
        <w:ind w:left="2880" w:hanging="2880"/>
        <w:contextualSpacing/>
        <w:jc w:val="both"/>
      </w:pPr>
    </w:p>
    <w:p w14:paraId="59BBFDBF" w14:textId="77777777" w:rsidR="00CF3402" w:rsidRPr="005C7A45" w:rsidRDefault="00CF3402" w:rsidP="00CF3402">
      <w:pPr>
        <w:widowControl/>
        <w:adjustRightInd w:val="0"/>
        <w:spacing w:line="276" w:lineRule="auto"/>
        <w:ind w:left="2880" w:firstLine="720"/>
        <w:jc w:val="both"/>
        <w:rPr>
          <w:rFonts w:ascii="ArialMT" w:eastAsia="Arial" w:hAnsi="ArialMT" w:cs="ArialMT"/>
          <w:b/>
          <w:sz w:val="24"/>
          <w:szCs w:val="24"/>
          <w:lang w:eastAsia="es-MX"/>
        </w:rPr>
      </w:pPr>
      <w:r w:rsidRPr="005C7A45">
        <w:rPr>
          <w:rFonts w:ascii="ArialMT" w:hAnsi="ArialMT" w:cs="ArialMT"/>
          <w:b/>
          <w:sz w:val="24"/>
          <w:szCs w:val="24"/>
          <w:lang w:eastAsia="es-MX"/>
        </w:rPr>
        <w:t>ORGANIGRAMA</w:t>
      </w:r>
    </w:p>
    <w:p w14:paraId="1C027C3A" w14:textId="77777777" w:rsidR="00CF3402" w:rsidRPr="005C7A45" w:rsidRDefault="00CF3402" w:rsidP="00CF3402">
      <w:pPr>
        <w:widowControl/>
        <w:adjustRightInd w:val="0"/>
        <w:spacing w:line="276" w:lineRule="auto"/>
        <w:jc w:val="both"/>
        <w:rPr>
          <w:rFonts w:ascii="ArialMT" w:hAnsi="ArialMT" w:cs="ArialMT"/>
          <w:b/>
          <w:sz w:val="24"/>
          <w:szCs w:val="24"/>
          <w:lang w:eastAsia="es-MX"/>
        </w:rPr>
      </w:pPr>
    </w:p>
    <w:p w14:paraId="26648FDE" w14:textId="77777777" w:rsidR="00CF3402" w:rsidRPr="005C7A45" w:rsidRDefault="00CF3402" w:rsidP="00CF3402">
      <w:pPr>
        <w:widowControl/>
        <w:adjustRightInd w:val="0"/>
        <w:spacing w:line="276" w:lineRule="auto"/>
        <w:jc w:val="both"/>
        <w:rPr>
          <w:rFonts w:ascii="ArialMT" w:hAnsi="ArialMT" w:cs="ArialMT"/>
          <w:b/>
          <w:sz w:val="24"/>
          <w:szCs w:val="24"/>
          <w:lang w:eastAsia="es-MX"/>
        </w:rPr>
      </w:pPr>
    </w:p>
    <w:p w14:paraId="7AF00678" w14:textId="77777777" w:rsidR="00CF3402" w:rsidRPr="005C7A45" w:rsidRDefault="00CF3402" w:rsidP="00CF3402">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066816" behindDoc="0" locked="0" layoutInCell="1" allowOverlap="1" wp14:anchorId="71AA15C2" wp14:editId="25119B08">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47" name="Diagrama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3" r:lo="rId454" r:qs="rId455" r:cs="rId456"/>
              </a:graphicData>
            </a:graphic>
            <wp14:sizeRelH relativeFrom="page">
              <wp14:pctWidth>0</wp14:pctWidth>
            </wp14:sizeRelH>
            <wp14:sizeRelV relativeFrom="margin">
              <wp14:pctHeight>0</wp14:pctHeight>
            </wp14:sizeRelV>
          </wp:anchor>
        </w:drawing>
      </w:r>
    </w:p>
    <w:p w14:paraId="65352D17" w14:textId="77777777" w:rsidR="00CF3402" w:rsidRPr="005C7A45" w:rsidRDefault="00CF3402" w:rsidP="00CF3402">
      <w:pPr>
        <w:widowControl/>
        <w:adjustRightInd w:val="0"/>
        <w:spacing w:line="276" w:lineRule="auto"/>
        <w:jc w:val="both"/>
        <w:rPr>
          <w:rFonts w:ascii="ArialMT" w:hAnsi="ArialMT" w:cs="ArialMT"/>
          <w:b/>
          <w:sz w:val="24"/>
          <w:szCs w:val="24"/>
          <w:lang w:eastAsia="es-MX"/>
        </w:rPr>
      </w:pPr>
    </w:p>
    <w:p w14:paraId="440FC32A" w14:textId="77777777" w:rsidR="00CF3402" w:rsidRPr="005C7A45" w:rsidRDefault="00CF3402" w:rsidP="00CF3402">
      <w:pPr>
        <w:widowControl/>
        <w:adjustRightInd w:val="0"/>
        <w:spacing w:line="276" w:lineRule="auto"/>
        <w:jc w:val="both"/>
        <w:rPr>
          <w:rFonts w:ascii="ArialMT" w:hAnsi="ArialMT" w:cs="ArialMT"/>
          <w:b/>
          <w:sz w:val="24"/>
          <w:szCs w:val="24"/>
          <w:lang w:eastAsia="es-MX"/>
        </w:rPr>
      </w:pPr>
    </w:p>
    <w:p w14:paraId="2BBF0D1B" w14:textId="77777777" w:rsidR="00CF3402" w:rsidRPr="005C7A45" w:rsidRDefault="00CF3402" w:rsidP="00CF3402">
      <w:pPr>
        <w:widowControl/>
        <w:adjustRightInd w:val="0"/>
        <w:spacing w:line="276" w:lineRule="auto"/>
        <w:jc w:val="both"/>
        <w:rPr>
          <w:rFonts w:ascii="ArialMT" w:hAnsi="ArialMT" w:cs="ArialMT"/>
          <w:b/>
          <w:sz w:val="24"/>
          <w:szCs w:val="24"/>
          <w:lang w:eastAsia="es-MX"/>
        </w:rPr>
      </w:pPr>
    </w:p>
    <w:p w14:paraId="5B669F65" w14:textId="77777777" w:rsidR="00CF3402" w:rsidRPr="005C7A45" w:rsidRDefault="00CF3402" w:rsidP="00CF3402">
      <w:pPr>
        <w:widowControl/>
        <w:adjustRightInd w:val="0"/>
        <w:spacing w:line="276" w:lineRule="auto"/>
        <w:jc w:val="both"/>
        <w:rPr>
          <w:rFonts w:ascii="ArialMT" w:hAnsi="ArialMT" w:cs="ArialMT"/>
          <w:b/>
          <w:sz w:val="24"/>
          <w:szCs w:val="24"/>
          <w:lang w:eastAsia="es-MX"/>
        </w:rPr>
      </w:pPr>
    </w:p>
    <w:p w14:paraId="0AFDD6B0" w14:textId="77777777" w:rsidR="00CF3402" w:rsidRPr="005C7A45" w:rsidRDefault="00CF3402" w:rsidP="00CF3402">
      <w:pPr>
        <w:widowControl/>
        <w:adjustRightInd w:val="0"/>
        <w:spacing w:line="276" w:lineRule="auto"/>
        <w:jc w:val="both"/>
        <w:rPr>
          <w:rFonts w:ascii="ArialMT" w:hAnsi="ArialMT" w:cs="ArialMT"/>
          <w:b/>
          <w:sz w:val="24"/>
          <w:szCs w:val="24"/>
          <w:lang w:eastAsia="es-MX"/>
        </w:rPr>
      </w:pPr>
    </w:p>
    <w:p w14:paraId="4721CE1E" w14:textId="77777777" w:rsidR="00CF3402" w:rsidRPr="005C7A45" w:rsidRDefault="00CF3402" w:rsidP="00CF3402">
      <w:pPr>
        <w:widowControl/>
        <w:adjustRightInd w:val="0"/>
        <w:spacing w:line="276" w:lineRule="auto"/>
        <w:jc w:val="both"/>
        <w:rPr>
          <w:rFonts w:ascii="ArialMT" w:hAnsi="ArialMT" w:cs="ArialMT"/>
          <w:b/>
          <w:sz w:val="24"/>
          <w:szCs w:val="24"/>
          <w:lang w:eastAsia="es-MX"/>
        </w:rPr>
      </w:pPr>
    </w:p>
    <w:p w14:paraId="76ED26DE" w14:textId="77777777" w:rsidR="00CF3402" w:rsidRPr="005C7A45" w:rsidRDefault="00CF3402" w:rsidP="00CF3402">
      <w:pPr>
        <w:adjustRightInd w:val="0"/>
        <w:jc w:val="both"/>
        <w:rPr>
          <w:color w:val="000000"/>
          <w:lang w:eastAsia="es-MX"/>
        </w:rPr>
      </w:pPr>
    </w:p>
    <w:p w14:paraId="02F907EA" w14:textId="77777777" w:rsidR="00CF3402" w:rsidRPr="005C7A45" w:rsidRDefault="00CF3402" w:rsidP="00CF3402">
      <w:pPr>
        <w:adjustRightInd w:val="0"/>
        <w:jc w:val="both"/>
      </w:pPr>
    </w:p>
    <w:p w14:paraId="26B159D3" w14:textId="77777777" w:rsidR="00CF3402" w:rsidRPr="005C7A45" w:rsidRDefault="00CF3402" w:rsidP="00CF3402">
      <w:pPr>
        <w:adjustRightInd w:val="0"/>
        <w:jc w:val="both"/>
      </w:pPr>
    </w:p>
    <w:p w14:paraId="7CCFC7DF" w14:textId="77777777" w:rsidR="00144876" w:rsidRPr="005C7A45" w:rsidRDefault="00144876" w:rsidP="00144876">
      <w:pPr>
        <w:widowControl/>
        <w:adjustRightInd w:val="0"/>
        <w:ind w:left="2880" w:hanging="2880"/>
        <w:contextualSpacing/>
        <w:jc w:val="both"/>
        <w:rPr>
          <w:color w:val="000000"/>
          <w:lang w:eastAsia="es-MX"/>
        </w:rPr>
      </w:pPr>
    </w:p>
    <w:p w14:paraId="4A33AD26" w14:textId="77777777" w:rsidR="00F81B21" w:rsidRPr="005C7A45" w:rsidRDefault="00F81B21" w:rsidP="00F81B21">
      <w:pPr>
        <w:widowControl/>
        <w:adjustRightInd w:val="0"/>
        <w:spacing w:line="276" w:lineRule="auto"/>
        <w:contextualSpacing/>
        <w:jc w:val="both"/>
        <w:rPr>
          <w:color w:val="000000"/>
          <w:lang w:eastAsia="es-MX"/>
        </w:rPr>
      </w:pPr>
      <w:r w:rsidRPr="005C7A45">
        <w:rPr>
          <w:color w:val="000000"/>
          <w:lang w:eastAsia="es-MX"/>
        </w:rPr>
        <w:t xml:space="preserve"> </w:t>
      </w:r>
    </w:p>
    <w:p w14:paraId="3B865D74" w14:textId="77777777" w:rsidR="00F81B21" w:rsidRPr="005C7A45" w:rsidRDefault="00F81B21" w:rsidP="00F81B21">
      <w:pPr>
        <w:widowControl/>
        <w:adjustRightInd w:val="0"/>
        <w:spacing w:line="276" w:lineRule="auto"/>
        <w:contextualSpacing/>
        <w:jc w:val="both"/>
        <w:rPr>
          <w:sz w:val="32"/>
          <w:szCs w:val="32"/>
        </w:rPr>
      </w:pPr>
    </w:p>
    <w:p w14:paraId="2CBBEC08" w14:textId="77777777" w:rsidR="00DB57DA" w:rsidRPr="005C7A45" w:rsidRDefault="00DB57DA" w:rsidP="00DB57DA">
      <w:pPr>
        <w:widowControl/>
        <w:adjustRightInd w:val="0"/>
        <w:spacing w:line="276" w:lineRule="auto"/>
        <w:contextualSpacing/>
        <w:jc w:val="both"/>
      </w:pPr>
    </w:p>
    <w:p w14:paraId="405AADEC" w14:textId="77777777" w:rsidR="00DB57DA" w:rsidRPr="005C7A45" w:rsidRDefault="00DB57DA" w:rsidP="00DB57DA">
      <w:pPr>
        <w:widowControl/>
        <w:adjustRightInd w:val="0"/>
        <w:spacing w:line="276" w:lineRule="auto"/>
        <w:contextualSpacing/>
        <w:jc w:val="both"/>
      </w:pPr>
    </w:p>
    <w:p w14:paraId="71CF075B" w14:textId="77777777" w:rsidR="00DB57DA" w:rsidRPr="005C7A45" w:rsidRDefault="00DB57DA" w:rsidP="004A5F79">
      <w:pPr>
        <w:adjustRightInd w:val="0"/>
        <w:jc w:val="both"/>
      </w:pPr>
    </w:p>
    <w:p w14:paraId="2E5A18FC" w14:textId="77777777" w:rsidR="00054C4B" w:rsidRPr="005C7A45" w:rsidRDefault="00054C4B" w:rsidP="004A5F79">
      <w:pPr>
        <w:adjustRightInd w:val="0"/>
        <w:jc w:val="both"/>
      </w:pPr>
    </w:p>
    <w:p w14:paraId="517D36D0" w14:textId="77777777" w:rsidR="00054C4B" w:rsidRPr="005C7A45" w:rsidRDefault="00054C4B" w:rsidP="004A5F79">
      <w:pPr>
        <w:adjustRightInd w:val="0"/>
        <w:jc w:val="both"/>
      </w:pPr>
    </w:p>
    <w:p w14:paraId="4BACBD67" w14:textId="77777777" w:rsidR="00054C4B" w:rsidRPr="005C7A45" w:rsidRDefault="00054C4B" w:rsidP="004A5F79">
      <w:pPr>
        <w:adjustRightInd w:val="0"/>
        <w:jc w:val="both"/>
      </w:pPr>
    </w:p>
    <w:p w14:paraId="3CEAEB37" w14:textId="77777777" w:rsidR="00054C4B" w:rsidRPr="005C7A45" w:rsidRDefault="00054C4B" w:rsidP="004A5F79">
      <w:pPr>
        <w:adjustRightInd w:val="0"/>
        <w:jc w:val="both"/>
      </w:pPr>
    </w:p>
    <w:p w14:paraId="1B4E6BCF" w14:textId="77777777" w:rsidR="00054C4B" w:rsidRPr="005C7A45" w:rsidRDefault="00054C4B" w:rsidP="004A5F79">
      <w:pPr>
        <w:adjustRightInd w:val="0"/>
        <w:jc w:val="both"/>
      </w:pPr>
    </w:p>
    <w:p w14:paraId="2A8A9AF9" w14:textId="77777777" w:rsidR="00054C4B" w:rsidRPr="005C7A45" w:rsidRDefault="00054C4B" w:rsidP="004A5F79">
      <w:pPr>
        <w:adjustRightInd w:val="0"/>
        <w:jc w:val="both"/>
      </w:pPr>
    </w:p>
    <w:p w14:paraId="226813D5" w14:textId="77777777" w:rsidR="00054C4B" w:rsidRPr="005C7A45" w:rsidRDefault="00054C4B" w:rsidP="004A5F79">
      <w:pPr>
        <w:adjustRightInd w:val="0"/>
        <w:jc w:val="both"/>
      </w:pPr>
    </w:p>
    <w:p w14:paraId="0DCD8FE6" w14:textId="3F98F77A" w:rsidR="00054C4B" w:rsidRPr="005C7A45" w:rsidRDefault="00387201" w:rsidP="004A5F79">
      <w:pPr>
        <w:adjustRightInd w:val="0"/>
        <w:jc w:val="both"/>
        <w:rPr>
          <w:sz w:val="32"/>
          <w:szCs w:val="32"/>
        </w:rPr>
      </w:pPr>
      <w:r w:rsidRPr="005C7A45">
        <w:rPr>
          <w:sz w:val="32"/>
          <w:szCs w:val="32"/>
        </w:rPr>
        <w:t>AUXILIAR</w:t>
      </w:r>
      <w:r w:rsidR="00054C4B" w:rsidRPr="005C7A45">
        <w:rPr>
          <w:sz w:val="32"/>
          <w:szCs w:val="32"/>
        </w:rPr>
        <w:t xml:space="preserve"> OPERATIVO DE</w:t>
      </w:r>
      <w:r w:rsidR="005646BA" w:rsidRPr="005C7A45">
        <w:rPr>
          <w:sz w:val="32"/>
          <w:szCs w:val="32"/>
        </w:rPr>
        <w:t xml:space="preserve"> LA UNIDAD DE ATENCIÓN A</w:t>
      </w:r>
      <w:r w:rsidR="00223E4D" w:rsidRPr="005C7A45">
        <w:rPr>
          <w:sz w:val="32"/>
          <w:szCs w:val="32"/>
        </w:rPr>
        <w:t xml:space="preserve"> </w:t>
      </w:r>
      <w:r w:rsidR="005646BA" w:rsidRPr="005C7A45">
        <w:rPr>
          <w:sz w:val="32"/>
          <w:szCs w:val="32"/>
        </w:rPr>
        <w:t>L</w:t>
      </w:r>
      <w:r w:rsidR="00223E4D" w:rsidRPr="005C7A45">
        <w:rPr>
          <w:sz w:val="32"/>
          <w:szCs w:val="32"/>
        </w:rPr>
        <w:t>A</w:t>
      </w:r>
      <w:r w:rsidR="005646BA" w:rsidRPr="005C7A45">
        <w:rPr>
          <w:sz w:val="32"/>
          <w:szCs w:val="32"/>
        </w:rPr>
        <w:t xml:space="preserve"> ADOLE</w:t>
      </w:r>
      <w:r w:rsidR="00965E62" w:rsidRPr="005C7A45">
        <w:rPr>
          <w:sz w:val="32"/>
          <w:szCs w:val="32"/>
        </w:rPr>
        <w:t>S</w:t>
      </w:r>
      <w:r w:rsidR="00054C4B" w:rsidRPr="005C7A45">
        <w:rPr>
          <w:sz w:val="32"/>
          <w:szCs w:val="32"/>
        </w:rPr>
        <w:t>CEN</w:t>
      </w:r>
      <w:r w:rsidR="00223E4D" w:rsidRPr="005C7A45">
        <w:rPr>
          <w:sz w:val="32"/>
          <w:szCs w:val="32"/>
        </w:rPr>
        <w:t>CIA</w:t>
      </w:r>
      <w:r w:rsidR="00054C4B" w:rsidRPr="005C7A45">
        <w:rPr>
          <w:sz w:val="32"/>
          <w:szCs w:val="32"/>
        </w:rPr>
        <w:t xml:space="preserve"> EN CONFLICTO CON LA LEY.</w:t>
      </w:r>
    </w:p>
    <w:p w14:paraId="221622E7" w14:textId="77777777" w:rsidR="00054C4B" w:rsidRPr="005C7A45" w:rsidRDefault="00054C4B" w:rsidP="004A5F79">
      <w:pPr>
        <w:adjustRightInd w:val="0"/>
        <w:jc w:val="both"/>
        <w:rPr>
          <w:sz w:val="32"/>
          <w:szCs w:val="32"/>
        </w:rPr>
      </w:pPr>
    </w:p>
    <w:p w14:paraId="4645C22C" w14:textId="77777777" w:rsidR="00054C4B" w:rsidRPr="005C7A45" w:rsidRDefault="00551F2E" w:rsidP="004A5F79">
      <w:pPr>
        <w:adjustRightInd w:val="0"/>
        <w:jc w:val="both"/>
      </w:pPr>
      <w:r w:rsidRPr="005C7A45">
        <w:t>Objetivo del Puesto:</w:t>
      </w:r>
    </w:p>
    <w:p w14:paraId="7D36EC0B" w14:textId="77777777" w:rsidR="00551F2E" w:rsidRPr="005C7A45" w:rsidRDefault="00551F2E" w:rsidP="004A5F79">
      <w:pPr>
        <w:adjustRightInd w:val="0"/>
        <w:jc w:val="both"/>
      </w:pPr>
    </w:p>
    <w:p w14:paraId="3F0A6EF0" w14:textId="14AB26DB" w:rsidR="00551F2E" w:rsidRPr="005C7A45" w:rsidRDefault="00551F2E" w:rsidP="004A5F79">
      <w:pPr>
        <w:adjustRightInd w:val="0"/>
        <w:jc w:val="both"/>
      </w:pPr>
      <w:r w:rsidRPr="005C7A45">
        <w:t xml:space="preserve">Proporcionar un servicio de orientación a </w:t>
      </w:r>
      <w:r w:rsidR="00223E4D" w:rsidRPr="005C7A45">
        <w:t xml:space="preserve">las y </w:t>
      </w:r>
      <w:r w:rsidRPr="005C7A45">
        <w:t>los jóvenes que expresen conductas contrarias a leyes y Reglamentos, así como procurar el b</w:t>
      </w:r>
      <w:r w:rsidR="001144EE" w:rsidRPr="005C7A45">
        <w:t>ien superior de los y las adolescentes</w:t>
      </w:r>
      <w:r w:rsidRPr="005C7A45">
        <w:t xml:space="preserve"> y la protección de sus derechos al momento de tener contacto con la policía, otorgando una atención por profesionistas en el área, que contribuyan a fomentar el beneficio y</w:t>
      </w:r>
      <w:r w:rsidR="001144EE" w:rsidRPr="005C7A45">
        <w:t xml:space="preserve"> la adecuada re</w:t>
      </w:r>
      <w:r w:rsidRPr="005C7A45">
        <w:t>inserción social de</w:t>
      </w:r>
      <w:r w:rsidR="00223E4D" w:rsidRPr="005C7A45">
        <w:t xml:space="preserve"> </w:t>
      </w:r>
      <w:r w:rsidRPr="005C7A45">
        <w:t>l</w:t>
      </w:r>
      <w:r w:rsidR="00223E4D" w:rsidRPr="005C7A45">
        <w:t>a o el</w:t>
      </w:r>
      <w:r w:rsidRPr="005C7A45">
        <w:t xml:space="preserve"> adolescente, y de esa manera bajar los índices de reincidencia.</w:t>
      </w:r>
    </w:p>
    <w:p w14:paraId="0E4EBA4B" w14:textId="77777777" w:rsidR="00551F2E" w:rsidRPr="005C7A45" w:rsidRDefault="00551F2E" w:rsidP="004A5F79">
      <w:pPr>
        <w:adjustRightInd w:val="0"/>
        <w:jc w:val="both"/>
      </w:pPr>
    </w:p>
    <w:p w14:paraId="7D4D7F32" w14:textId="77777777" w:rsidR="00551F2E" w:rsidRPr="005C7A45" w:rsidRDefault="00551F2E" w:rsidP="004A5F79">
      <w:pPr>
        <w:adjustRightInd w:val="0"/>
        <w:jc w:val="both"/>
      </w:pPr>
      <w:r w:rsidRPr="005C7A45">
        <w:t>Descripción del Puesto:</w:t>
      </w:r>
    </w:p>
    <w:p w14:paraId="2115AAF6" w14:textId="77777777" w:rsidR="00551F2E" w:rsidRPr="005C7A45" w:rsidRDefault="00551F2E" w:rsidP="004A5F79">
      <w:pPr>
        <w:adjustRightInd w:val="0"/>
        <w:jc w:val="both"/>
      </w:pPr>
    </w:p>
    <w:p w14:paraId="574C5457" w14:textId="1974AE02" w:rsidR="00551F2E" w:rsidRPr="005C7A45" w:rsidRDefault="00551F2E" w:rsidP="00551F2E">
      <w:pPr>
        <w:adjustRightInd w:val="0"/>
        <w:ind w:left="4320" w:hanging="4320"/>
        <w:jc w:val="both"/>
      </w:pPr>
      <w:r w:rsidRPr="005C7A45">
        <w:t>Nombre del Puesto:</w:t>
      </w:r>
      <w:r w:rsidRPr="005C7A45">
        <w:tab/>
        <w:t>Auxiliar Operativo de la Unidad de Atención a</w:t>
      </w:r>
      <w:r w:rsidR="00223E4D" w:rsidRPr="005C7A45">
        <w:t xml:space="preserve"> </w:t>
      </w:r>
      <w:r w:rsidRPr="005C7A45">
        <w:t>l</w:t>
      </w:r>
      <w:r w:rsidR="00223E4D" w:rsidRPr="005C7A45">
        <w:t>a</w:t>
      </w:r>
      <w:r w:rsidRPr="005C7A45">
        <w:t xml:space="preserve"> Adolescen</w:t>
      </w:r>
      <w:r w:rsidR="00223E4D" w:rsidRPr="005C7A45">
        <w:t>cia</w:t>
      </w:r>
      <w:r w:rsidRPr="005C7A45">
        <w:t xml:space="preserve"> en Conflicto con la Ley.</w:t>
      </w:r>
    </w:p>
    <w:p w14:paraId="264C778E" w14:textId="77777777" w:rsidR="00551F2E" w:rsidRPr="005C7A45" w:rsidRDefault="00551F2E" w:rsidP="00551F2E">
      <w:pPr>
        <w:adjustRightInd w:val="0"/>
        <w:ind w:left="4320" w:hanging="4320"/>
        <w:jc w:val="both"/>
      </w:pPr>
      <w:r w:rsidRPr="005C7A45">
        <w:t>Nombre de la Dependencia:</w:t>
      </w:r>
      <w:r w:rsidRPr="005C7A45">
        <w:tab/>
        <w:t>Dirección de Seguridad Pública Municipal.</w:t>
      </w:r>
    </w:p>
    <w:p w14:paraId="5E935648" w14:textId="77777777" w:rsidR="00551F2E" w:rsidRPr="005C7A45" w:rsidRDefault="00551F2E" w:rsidP="00551F2E">
      <w:pPr>
        <w:adjustRightInd w:val="0"/>
        <w:ind w:left="4320" w:hanging="4320"/>
        <w:jc w:val="both"/>
      </w:pPr>
      <w:r w:rsidRPr="005C7A45">
        <w:t>Área de Adscripción:</w:t>
      </w:r>
      <w:r w:rsidRPr="005C7A45">
        <w:tab/>
      </w:r>
      <w:r w:rsidR="00566E75" w:rsidRPr="005C7A45">
        <w:t>Di</w:t>
      </w:r>
      <w:r w:rsidRPr="005C7A45">
        <w:t xml:space="preserve">rección </w:t>
      </w:r>
      <w:r w:rsidR="00566E75" w:rsidRPr="005C7A45">
        <w:t>Operativa</w:t>
      </w:r>
      <w:r w:rsidRPr="005C7A45">
        <w:t>.</w:t>
      </w:r>
    </w:p>
    <w:p w14:paraId="5561DDE0" w14:textId="17F82ED2" w:rsidR="00551F2E" w:rsidRPr="005C7A45" w:rsidRDefault="00551F2E" w:rsidP="00551F2E">
      <w:pPr>
        <w:adjustRightInd w:val="0"/>
        <w:ind w:left="4320" w:hanging="4320"/>
        <w:jc w:val="both"/>
      </w:pPr>
      <w:r w:rsidRPr="005C7A45">
        <w:t>A quien Reporta:</w:t>
      </w:r>
      <w:r w:rsidRPr="005C7A45">
        <w:tab/>
        <w:t>Responsable de la Unidad de Atención a</w:t>
      </w:r>
      <w:r w:rsidR="00223E4D" w:rsidRPr="005C7A45">
        <w:t xml:space="preserve"> </w:t>
      </w:r>
      <w:r w:rsidRPr="005C7A45">
        <w:t>l</w:t>
      </w:r>
      <w:r w:rsidR="00223E4D" w:rsidRPr="005C7A45">
        <w:t>a</w:t>
      </w:r>
      <w:r w:rsidRPr="005C7A45">
        <w:t xml:space="preserve"> Adolescen</w:t>
      </w:r>
      <w:r w:rsidR="00223E4D" w:rsidRPr="005C7A45">
        <w:t>cia</w:t>
      </w:r>
      <w:r w:rsidRPr="005C7A45">
        <w:t xml:space="preserve"> en Conflicto con la Ley.</w:t>
      </w:r>
    </w:p>
    <w:p w14:paraId="2689AC6C" w14:textId="77777777" w:rsidR="00551F2E" w:rsidRPr="005C7A45" w:rsidRDefault="00551F2E" w:rsidP="00551F2E">
      <w:pPr>
        <w:adjustRightInd w:val="0"/>
        <w:ind w:left="4320" w:hanging="4320"/>
        <w:jc w:val="both"/>
      </w:pPr>
      <w:r w:rsidRPr="005C7A45">
        <w:t>A quien supervisa:</w:t>
      </w:r>
      <w:r w:rsidRPr="005C7A45">
        <w:tab/>
        <w:t>No aplica</w:t>
      </w:r>
    </w:p>
    <w:p w14:paraId="0AA8811B" w14:textId="77777777" w:rsidR="00551F2E" w:rsidRPr="005C7A45" w:rsidRDefault="00551F2E" w:rsidP="00551F2E">
      <w:pPr>
        <w:adjustRightInd w:val="0"/>
        <w:ind w:left="4320" w:hanging="4320"/>
        <w:jc w:val="both"/>
      </w:pPr>
    </w:p>
    <w:p w14:paraId="7D6DA26D" w14:textId="77777777" w:rsidR="00551F2E" w:rsidRPr="005C7A45" w:rsidRDefault="00551F2E" w:rsidP="00551F2E">
      <w:pPr>
        <w:adjustRightInd w:val="0"/>
        <w:ind w:left="4320" w:hanging="4320"/>
        <w:jc w:val="both"/>
      </w:pPr>
      <w:r w:rsidRPr="005C7A45">
        <w:t>Especificaciones del Puesto:</w:t>
      </w:r>
    </w:p>
    <w:p w14:paraId="71FD2395" w14:textId="77777777" w:rsidR="00551F2E" w:rsidRPr="005C7A45" w:rsidRDefault="00551F2E" w:rsidP="00551F2E">
      <w:pPr>
        <w:adjustRightInd w:val="0"/>
        <w:ind w:left="4320" w:hanging="4320"/>
        <w:jc w:val="both"/>
      </w:pPr>
    </w:p>
    <w:p w14:paraId="174B123A" w14:textId="77777777" w:rsidR="00551F2E" w:rsidRPr="005C7A45" w:rsidRDefault="00551F2E" w:rsidP="00551F2E">
      <w:pPr>
        <w:adjustRightInd w:val="0"/>
        <w:ind w:left="4320" w:hanging="4320"/>
        <w:jc w:val="both"/>
      </w:pPr>
      <w:r w:rsidRPr="005C7A45">
        <w:t>Escolaridad:</w:t>
      </w:r>
      <w:r w:rsidRPr="005C7A45">
        <w:tab/>
        <w:t>De preferencia profesionista, preparatoria, carrera técnica y formación inicial policiaca.</w:t>
      </w:r>
    </w:p>
    <w:p w14:paraId="360701BB" w14:textId="77777777" w:rsidR="00551F2E" w:rsidRPr="005C7A45" w:rsidRDefault="00551F2E" w:rsidP="00551F2E">
      <w:pPr>
        <w:adjustRightInd w:val="0"/>
        <w:ind w:left="4320" w:hanging="4320"/>
        <w:jc w:val="both"/>
      </w:pPr>
      <w:r w:rsidRPr="005C7A45">
        <w:t>Conocimientos:</w:t>
      </w:r>
      <w:r w:rsidRPr="005C7A45">
        <w:tab/>
        <w:t>Derechos Humanos, dominar el tema de consumo de drogas, alcohol, primeros auxilios, defensa preventiva, marco jurídico en materia de adolescentes, contención de emociones, noción de psicología.</w:t>
      </w:r>
    </w:p>
    <w:p w14:paraId="45DA216C" w14:textId="77777777" w:rsidR="00376F17" w:rsidRPr="005C7A45" w:rsidRDefault="00376F17" w:rsidP="00551F2E">
      <w:pPr>
        <w:adjustRightInd w:val="0"/>
        <w:ind w:left="4320" w:hanging="4320"/>
        <w:jc w:val="both"/>
      </w:pPr>
      <w:r w:rsidRPr="005C7A45">
        <w:t xml:space="preserve">Habilidades: </w:t>
      </w:r>
      <w:r w:rsidRPr="005C7A45">
        <w:tab/>
        <w:t>Capacidad de trabajo en equipo, trabajo bajo presión, perseverante.</w:t>
      </w:r>
    </w:p>
    <w:p w14:paraId="5C4118CE" w14:textId="77777777" w:rsidR="00376F17" w:rsidRPr="005C7A45" w:rsidRDefault="00376F17" w:rsidP="00551F2E">
      <w:pPr>
        <w:adjustRightInd w:val="0"/>
        <w:ind w:left="4320" w:hanging="4320"/>
        <w:jc w:val="both"/>
      </w:pPr>
    </w:p>
    <w:p w14:paraId="4861783E" w14:textId="77777777" w:rsidR="00376F17" w:rsidRPr="005C7A45" w:rsidRDefault="00376F17" w:rsidP="00551F2E">
      <w:pPr>
        <w:adjustRightInd w:val="0"/>
        <w:ind w:left="4320" w:hanging="4320"/>
        <w:jc w:val="both"/>
      </w:pPr>
      <w:r w:rsidRPr="005C7A45">
        <w:t>Descripción de Funciones del Puesto:</w:t>
      </w:r>
      <w:r w:rsidRPr="005C7A45">
        <w:tab/>
      </w:r>
    </w:p>
    <w:p w14:paraId="5E4EC175" w14:textId="77777777" w:rsidR="00376F17" w:rsidRPr="005C7A45" w:rsidRDefault="00376F17" w:rsidP="00551F2E">
      <w:pPr>
        <w:adjustRightInd w:val="0"/>
        <w:ind w:left="4320" w:hanging="4320"/>
        <w:jc w:val="both"/>
      </w:pPr>
    </w:p>
    <w:p w14:paraId="0E6084AB" w14:textId="77777777" w:rsidR="00376F17" w:rsidRPr="005C7A45" w:rsidRDefault="00376F17" w:rsidP="00376F17">
      <w:pPr>
        <w:pStyle w:val="Prrafodelista"/>
        <w:numPr>
          <w:ilvl w:val="0"/>
          <w:numId w:val="4"/>
        </w:numPr>
        <w:adjustRightInd w:val="0"/>
        <w:spacing w:before="0"/>
        <w:ind w:left="426" w:hanging="426"/>
        <w:jc w:val="both"/>
      </w:pPr>
      <w:r w:rsidRPr="005C7A45">
        <w:t>Resguardo temporal de adolescente asegurado por personal operativo por falta administrativa para protección de derechos.</w:t>
      </w:r>
    </w:p>
    <w:p w14:paraId="27CE3B76" w14:textId="77777777" w:rsidR="00551F2E" w:rsidRPr="005C7A45" w:rsidRDefault="00376F17" w:rsidP="00376F17">
      <w:pPr>
        <w:pStyle w:val="Prrafodelista"/>
        <w:numPr>
          <w:ilvl w:val="0"/>
          <w:numId w:val="4"/>
        </w:numPr>
        <w:adjustRightInd w:val="0"/>
        <w:spacing w:before="0"/>
        <w:ind w:left="426" w:hanging="426"/>
        <w:jc w:val="both"/>
      </w:pPr>
      <w:r w:rsidRPr="005C7A45">
        <w:t>Entrega de   adolescentes a sus familiares después de su resguardo temporal por el aseguramiento por cometer faltas administrativas.</w:t>
      </w:r>
    </w:p>
    <w:p w14:paraId="2DCBDF35" w14:textId="5DD03CD6" w:rsidR="00376F17" w:rsidRPr="005C7A45" w:rsidRDefault="00376F17" w:rsidP="00376F17">
      <w:pPr>
        <w:pStyle w:val="Prrafodelista"/>
        <w:numPr>
          <w:ilvl w:val="0"/>
          <w:numId w:val="4"/>
        </w:numPr>
        <w:adjustRightInd w:val="0"/>
        <w:spacing w:before="0"/>
        <w:ind w:left="426" w:hanging="426"/>
        <w:jc w:val="both"/>
      </w:pPr>
      <w:r w:rsidRPr="005C7A45">
        <w:t xml:space="preserve">Acompañamiento a </w:t>
      </w:r>
      <w:r w:rsidR="00223E4D" w:rsidRPr="005C7A45">
        <w:t xml:space="preserve">las y los </w:t>
      </w:r>
      <w:r w:rsidRPr="005C7A45">
        <w:t>adolescentes detenidos por la comisión de un delito en proceso.</w:t>
      </w:r>
    </w:p>
    <w:p w14:paraId="013EB6B8" w14:textId="77777777" w:rsidR="00376F17" w:rsidRPr="005C7A45" w:rsidRDefault="00376F17" w:rsidP="00376F17">
      <w:pPr>
        <w:pStyle w:val="Prrafodelista"/>
        <w:numPr>
          <w:ilvl w:val="0"/>
          <w:numId w:val="4"/>
        </w:numPr>
        <w:adjustRightInd w:val="0"/>
        <w:spacing w:before="0"/>
        <w:ind w:left="426" w:hanging="426"/>
        <w:jc w:val="both"/>
      </w:pPr>
      <w:r w:rsidRPr="005C7A45">
        <w:t xml:space="preserve">Traslado del adolescente que comete delito después de su </w:t>
      </w:r>
      <w:proofErr w:type="spellStart"/>
      <w:r w:rsidRPr="005C7A45">
        <w:t>IPH</w:t>
      </w:r>
      <w:r w:rsidR="00076A3A" w:rsidRPr="005C7A45">
        <w:t>’s</w:t>
      </w:r>
      <w:proofErr w:type="spellEnd"/>
      <w:r w:rsidRPr="005C7A45">
        <w:t>, a las instalaciones de Fiscalía del Estado para protección de derechos.</w:t>
      </w:r>
    </w:p>
    <w:p w14:paraId="5DF468BD" w14:textId="77777777" w:rsidR="00376F17" w:rsidRPr="005C7A45" w:rsidRDefault="00376F17" w:rsidP="00376F17">
      <w:pPr>
        <w:pStyle w:val="Prrafodelista"/>
        <w:numPr>
          <w:ilvl w:val="0"/>
          <w:numId w:val="4"/>
        </w:numPr>
        <w:adjustRightInd w:val="0"/>
        <w:spacing w:before="0"/>
        <w:ind w:left="426" w:hanging="426"/>
        <w:jc w:val="both"/>
      </w:pPr>
      <w:r w:rsidRPr="005C7A45">
        <w:t>Intervención en plantel educativo cuando lo solicitan.</w:t>
      </w:r>
    </w:p>
    <w:p w14:paraId="046307D6" w14:textId="77777777" w:rsidR="00376F17" w:rsidRPr="005C7A45" w:rsidRDefault="00376F17" w:rsidP="00376F17">
      <w:pPr>
        <w:pStyle w:val="Prrafodelista"/>
        <w:numPr>
          <w:ilvl w:val="0"/>
          <w:numId w:val="4"/>
        </w:numPr>
        <w:adjustRightInd w:val="0"/>
        <w:spacing w:before="0"/>
        <w:ind w:left="426" w:hanging="426"/>
        <w:jc w:val="both"/>
      </w:pPr>
      <w:r w:rsidRPr="005C7A45">
        <w:t xml:space="preserve">Acercamiento con </w:t>
      </w:r>
      <w:proofErr w:type="gramStart"/>
      <w:r w:rsidRPr="005C7A45">
        <w:t>la  ciudadanía</w:t>
      </w:r>
      <w:proofErr w:type="gramEnd"/>
      <w:r w:rsidRPr="005C7A45">
        <w:t xml:space="preserve"> que presenta necesidades con la problemática de sus hijos e hijas adolescentes.</w:t>
      </w:r>
    </w:p>
    <w:p w14:paraId="66304E45" w14:textId="77777777" w:rsidR="00376F17" w:rsidRPr="005C7A45" w:rsidRDefault="00376F17" w:rsidP="00376F17">
      <w:pPr>
        <w:pStyle w:val="Prrafodelista"/>
        <w:numPr>
          <w:ilvl w:val="0"/>
          <w:numId w:val="4"/>
        </w:numPr>
        <w:adjustRightInd w:val="0"/>
        <w:spacing w:before="0"/>
        <w:ind w:left="426" w:hanging="426"/>
        <w:jc w:val="both"/>
      </w:pPr>
      <w:r w:rsidRPr="005C7A45">
        <w:t>Acercamiento con adolescentes que presentan problemas conductuales.</w:t>
      </w:r>
    </w:p>
    <w:p w14:paraId="66378960" w14:textId="77777777" w:rsidR="00376F17" w:rsidRPr="005C7A45" w:rsidRDefault="00376F17" w:rsidP="00376F17">
      <w:pPr>
        <w:pStyle w:val="Prrafodelista"/>
        <w:numPr>
          <w:ilvl w:val="0"/>
          <w:numId w:val="4"/>
        </w:numPr>
        <w:adjustRightInd w:val="0"/>
        <w:spacing w:before="0"/>
        <w:ind w:left="426" w:hanging="426"/>
        <w:jc w:val="both"/>
      </w:pPr>
      <w:r w:rsidRPr="005C7A45">
        <w:t>Labores sociales.</w:t>
      </w:r>
    </w:p>
    <w:p w14:paraId="7B9E1FAF" w14:textId="77777777" w:rsidR="00376F17" w:rsidRPr="005C7A45" w:rsidRDefault="00376F17" w:rsidP="00376F17">
      <w:pPr>
        <w:pStyle w:val="Prrafodelista"/>
        <w:numPr>
          <w:ilvl w:val="0"/>
          <w:numId w:val="4"/>
        </w:numPr>
        <w:adjustRightInd w:val="0"/>
        <w:spacing w:before="0"/>
        <w:ind w:left="426" w:hanging="426"/>
        <w:jc w:val="both"/>
      </w:pPr>
      <w:r w:rsidRPr="005C7A45">
        <w:t>Detenciones en flagrancia.</w:t>
      </w:r>
    </w:p>
    <w:p w14:paraId="7C32676B" w14:textId="77777777" w:rsidR="00376F17" w:rsidRPr="005C7A45" w:rsidRDefault="00376F17" w:rsidP="00376F17">
      <w:pPr>
        <w:adjustRightInd w:val="0"/>
        <w:jc w:val="both"/>
      </w:pPr>
    </w:p>
    <w:p w14:paraId="34B674F9" w14:textId="77777777" w:rsidR="00376F17" w:rsidRPr="005C7A45" w:rsidRDefault="00376F17" w:rsidP="00376F17">
      <w:pPr>
        <w:adjustRightInd w:val="0"/>
        <w:jc w:val="both"/>
      </w:pPr>
    </w:p>
    <w:p w14:paraId="56B24D19" w14:textId="77777777" w:rsidR="00376F17" w:rsidRPr="005C7A45" w:rsidRDefault="00376F17" w:rsidP="00376F17">
      <w:pPr>
        <w:adjustRightInd w:val="0"/>
        <w:jc w:val="both"/>
      </w:pPr>
    </w:p>
    <w:p w14:paraId="11448D5B" w14:textId="77777777" w:rsidR="00376F17" w:rsidRPr="005C7A45" w:rsidRDefault="00376F17" w:rsidP="00376F17">
      <w:pPr>
        <w:widowControl/>
        <w:adjustRightInd w:val="0"/>
        <w:spacing w:line="276" w:lineRule="auto"/>
        <w:ind w:left="2880" w:firstLine="720"/>
        <w:jc w:val="both"/>
        <w:rPr>
          <w:rFonts w:ascii="ArialMT" w:eastAsia="Arial" w:hAnsi="ArialMT" w:cs="ArialMT"/>
          <w:b/>
          <w:sz w:val="24"/>
          <w:szCs w:val="24"/>
          <w:lang w:eastAsia="es-MX"/>
        </w:rPr>
      </w:pPr>
      <w:r w:rsidRPr="005C7A45">
        <w:rPr>
          <w:rFonts w:ascii="ArialMT" w:hAnsi="ArialMT" w:cs="ArialMT"/>
          <w:b/>
          <w:sz w:val="24"/>
          <w:szCs w:val="24"/>
          <w:lang w:eastAsia="es-MX"/>
        </w:rPr>
        <w:t>ORGANIGRAMA</w:t>
      </w:r>
    </w:p>
    <w:p w14:paraId="0DEF844C" w14:textId="77777777" w:rsidR="00376F17" w:rsidRPr="005C7A45" w:rsidRDefault="00376F17" w:rsidP="00376F17">
      <w:pPr>
        <w:widowControl/>
        <w:adjustRightInd w:val="0"/>
        <w:spacing w:line="276" w:lineRule="auto"/>
        <w:jc w:val="both"/>
        <w:rPr>
          <w:rFonts w:ascii="ArialMT" w:hAnsi="ArialMT" w:cs="ArialMT"/>
          <w:b/>
          <w:sz w:val="24"/>
          <w:szCs w:val="24"/>
          <w:lang w:eastAsia="es-MX"/>
        </w:rPr>
      </w:pPr>
    </w:p>
    <w:p w14:paraId="38B31FD7" w14:textId="77777777" w:rsidR="00376F17" w:rsidRPr="005C7A45" w:rsidRDefault="00376F17" w:rsidP="00376F17">
      <w:pPr>
        <w:widowControl/>
        <w:adjustRightInd w:val="0"/>
        <w:spacing w:line="276" w:lineRule="auto"/>
        <w:jc w:val="both"/>
        <w:rPr>
          <w:rFonts w:ascii="ArialMT" w:hAnsi="ArialMT" w:cs="ArialMT"/>
          <w:b/>
          <w:sz w:val="24"/>
          <w:szCs w:val="24"/>
          <w:lang w:eastAsia="es-MX"/>
        </w:rPr>
      </w:pPr>
    </w:p>
    <w:p w14:paraId="4AD958D7" w14:textId="77777777" w:rsidR="00376F17" w:rsidRPr="005C7A45" w:rsidRDefault="00376F17" w:rsidP="00376F17">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068864" behindDoc="0" locked="0" layoutInCell="1" allowOverlap="1" wp14:anchorId="2F753695" wp14:editId="3EBBC034">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48" name="Diagrama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8" r:lo="rId459" r:qs="rId460" r:cs="rId461"/>
              </a:graphicData>
            </a:graphic>
            <wp14:sizeRelH relativeFrom="page">
              <wp14:pctWidth>0</wp14:pctWidth>
            </wp14:sizeRelH>
            <wp14:sizeRelV relativeFrom="margin">
              <wp14:pctHeight>0</wp14:pctHeight>
            </wp14:sizeRelV>
          </wp:anchor>
        </w:drawing>
      </w:r>
    </w:p>
    <w:p w14:paraId="0F3212DD" w14:textId="77777777" w:rsidR="00376F17" w:rsidRPr="005C7A45" w:rsidRDefault="00376F17" w:rsidP="00376F17">
      <w:pPr>
        <w:widowControl/>
        <w:adjustRightInd w:val="0"/>
        <w:spacing w:line="276" w:lineRule="auto"/>
        <w:jc w:val="both"/>
        <w:rPr>
          <w:rFonts w:ascii="ArialMT" w:hAnsi="ArialMT" w:cs="ArialMT"/>
          <w:b/>
          <w:sz w:val="24"/>
          <w:szCs w:val="24"/>
          <w:lang w:eastAsia="es-MX"/>
        </w:rPr>
      </w:pPr>
    </w:p>
    <w:p w14:paraId="0F0A6B33" w14:textId="77777777" w:rsidR="00376F17" w:rsidRPr="005C7A45" w:rsidRDefault="00376F17" w:rsidP="00376F17">
      <w:pPr>
        <w:widowControl/>
        <w:adjustRightInd w:val="0"/>
        <w:spacing w:line="276" w:lineRule="auto"/>
        <w:jc w:val="both"/>
        <w:rPr>
          <w:rFonts w:ascii="ArialMT" w:hAnsi="ArialMT" w:cs="ArialMT"/>
          <w:b/>
          <w:sz w:val="24"/>
          <w:szCs w:val="24"/>
          <w:lang w:eastAsia="es-MX"/>
        </w:rPr>
      </w:pPr>
    </w:p>
    <w:p w14:paraId="1DBF3EDF" w14:textId="77777777" w:rsidR="00376F17" w:rsidRPr="005C7A45" w:rsidRDefault="00376F17" w:rsidP="00376F17">
      <w:pPr>
        <w:widowControl/>
        <w:adjustRightInd w:val="0"/>
        <w:spacing w:line="276" w:lineRule="auto"/>
        <w:jc w:val="both"/>
        <w:rPr>
          <w:rFonts w:ascii="ArialMT" w:hAnsi="ArialMT" w:cs="ArialMT"/>
          <w:b/>
          <w:sz w:val="24"/>
          <w:szCs w:val="24"/>
          <w:lang w:eastAsia="es-MX"/>
        </w:rPr>
      </w:pPr>
    </w:p>
    <w:p w14:paraId="4CDBC575" w14:textId="77777777" w:rsidR="00376F17" w:rsidRPr="005C7A45" w:rsidRDefault="00376F17" w:rsidP="00376F17">
      <w:pPr>
        <w:widowControl/>
        <w:adjustRightInd w:val="0"/>
        <w:spacing w:line="276" w:lineRule="auto"/>
        <w:jc w:val="both"/>
        <w:rPr>
          <w:rFonts w:ascii="ArialMT" w:hAnsi="ArialMT" w:cs="ArialMT"/>
          <w:b/>
          <w:sz w:val="24"/>
          <w:szCs w:val="24"/>
          <w:lang w:eastAsia="es-MX"/>
        </w:rPr>
      </w:pPr>
    </w:p>
    <w:p w14:paraId="2632E82E" w14:textId="77777777" w:rsidR="00376F17" w:rsidRPr="005C7A45" w:rsidRDefault="00376F17" w:rsidP="00376F17">
      <w:pPr>
        <w:widowControl/>
        <w:adjustRightInd w:val="0"/>
        <w:spacing w:line="276" w:lineRule="auto"/>
        <w:jc w:val="both"/>
        <w:rPr>
          <w:rFonts w:ascii="ArialMT" w:hAnsi="ArialMT" w:cs="ArialMT"/>
          <w:b/>
          <w:sz w:val="24"/>
          <w:szCs w:val="24"/>
          <w:lang w:eastAsia="es-MX"/>
        </w:rPr>
      </w:pPr>
    </w:p>
    <w:p w14:paraId="0A01FBEA" w14:textId="77777777" w:rsidR="00376F17" w:rsidRPr="005C7A45" w:rsidRDefault="00376F17" w:rsidP="00376F17">
      <w:pPr>
        <w:widowControl/>
        <w:adjustRightInd w:val="0"/>
        <w:spacing w:line="276" w:lineRule="auto"/>
        <w:jc w:val="both"/>
        <w:rPr>
          <w:rFonts w:ascii="ArialMT" w:hAnsi="ArialMT" w:cs="ArialMT"/>
          <w:b/>
          <w:sz w:val="24"/>
          <w:szCs w:val="24"/>
          <w:lang w:eastAsia="es-MX"/>
        </w:rPr>
      </w:pPr>
    </w:p>
    <w:p w14:paraId="0929F343" w14:textId="77777777" w:rsidR="00376F17" w:rsidRPr="005C7A45" w:rsidRDefault="00376F17" w:rsidP="00376F17">
      <w:pPr>
        <w:adjustRightInd w:val="0"/>
        <w:jc w:val="both"/>
        <w:rPr>
          <w:color w:val="000000"/>
          <w:lang w:eastAsia="es-MX"/>
        </w:rPr>
      </w:pPr>
    </w:p>
    <w:p w14:paraId="29660E1C" w14:textId="77777777" w:rsidR="00376F17" w:rsidRPr="005C7A45" w:rsidRDefault="00376F17" w:rsidP="00376F17">
      <w:pPr>
        <w:adjustRightInd w:val="0"/>
        <w:jc w:val="both"/>
      </w:pPr>
    </w:p>
    <w:p w14:paraId="4B380790" w14:textId="77777777" w:rsidR="00376F17" w:rsidRPr="005C7A45" w:rsidRDefault="00376F17" w:rsidP="00376F17">
      <w:pPr>
        <w:adjustRightInd w:val="0"/>
        <w:jc w:val="both"/>
      </w:pPr>
    </w:p>
    <w:p w14:paraId="3F86EC6A" w14:textId="77777777" w:rsidR="00376F17" w:rsidRPr="005C7A45" w:rsidRDefault="00376F17" w:rsidP="00376F17">
      <w:pPr>
        <w:adjustRightInd w:val="0"/>
        <w:jc w:val="both"/>
      </w:pPr>
    </w:p>
    <w:p w14:paraId="362874D3" w14:textId="77777777" w:rsidR="00054C4B" w:rsidRPr="005C7A45" w:rsidRDefault="00054C4B" w:rsidP="004A5F79">
      <w:pPr>
        <w:adjustRightInd w:val="0"/>
        <w:jc w:val="both"/>
      </w:pPr>
    </w:p>
    <w:p w14:paraId="4916A615" w14:textId="77777777" w:rsidR="00376F17" w:rsidRPr="005C7A45" w:rsidRDefault="00376F17" w:rsidP="004A5F79">
      <w:pPr>
        <w:adjustRightInd w:val="0"/>
        <w:jc w:val="both"/>
      </w:pPr>
    </w:p>
    <w:p w14:paraId="04EE4EE5" w14:textId="77777777" w:rsidR="00376F17" w:rsidRPr="005C7A45" w:rsidRDefault="00376F17" w:rsidP="004A5F79">
      <w:pPr>
        <w:adjustRightInd w:val="0"/>
        <w:jc w:val="both"/>
      </w:pPr>
    </w:p>
    <w:p w14:paraId="455563CF" w14:textId="77777777" w:rsidR="00376F17" w:rsidRPr="005C7A45" w:rsidRDefault="00376F17" w:rsidP="004A5F79">
      <w:pPr>
        <w:adjustRightInd w:val="0"/>
        <w:jc w:val="both"/>
      </w:pPr>
    </w:p>
    <w:p w14:paraId="77E2D403" w14:textId="77777777" w:rsidR="00376F17" w:rsidRPr="005C7A45" w:rsidRDefault="00376F17" w:rsidP="004A5F79">
      <w:pPr>
        <w:adjustRightInd w:val="0"/>
        <w:jc w:val="both"/>
      </w:pPr>
    </w:p>
    <w:p w14:paraId="53EC72CC" w14:textId="77777777" w:rsidR="00376F17" w:rsidRPr="005C7A45" w:rsidRDefault="00376F17" w:rsidP="004A5F79">
      <w:pPr>
        <w:adjustRightInd w:val="0"/>
        <w:jc w:val="both"/>
      </w:pPr>
    </w:p>
    <w:p w14:paraId="30FCD1C1" w14:textId="77777777" w:rsidR="00376F17" w:rsidRPr="005C7A45" w:rsidRDefault="00376F17" w:rsidP="004A5F79">
      <w:pPr>
        <w:adjustRightInd w:val="0"/>
        <w:jc w:val="both"/>
      </w:pPr>
    </w:p>
    <w:p w14:paraId="6E07A430" w14:textId="77777777" w:rsidR="00376F17" w:rsidRPr="005C7A45" w:rsidRDefault="00376F17" w:rsidP="004A5F79">
      <w:pPr>
        <w:adjustRightInd w:val="0"/>
        <w:jc w:val="both"/>
      </w:pPr>
    </w:p>
    <w:p w14:paraId="3632C5CA" w14:textId="77777777" w:rsidR="00376F17" w:rsidRPr="005C7A45" w:rsidRDefault="00376F17" w:rsidP="004A5F79">
      <w:pPr>
        <w:adjustRightInd w:val="0"/>
        <w:jc w:val="both"/>
      </w:pPr>
    </w:p>
    <w:p w14:paraId="54DAB611" w14:textId="77777777" w:rsidR="00376F17" w:rsidRPr="005C7A45" w:rsidRDefault="00376F17" w:rsidP="004A5F79">
      <w:pPr>
        <w:adjustRightInd w:val="0"/>
        <w:jc w:val="both"/>
      </w:pPr>
    </w:p>
    <w:p w14:paraId="6587824A" w14:textId="77777777" w:rsidR="00376F17" w:rsidRPr="005C7A45" w:rsidRDefault="00376F17" w:rsidP="004A5F79">
      <w:pPr>
        <w:adjustRightInd w:val="0"/>
        <w:jc w:val="both"/>
      </w:pPr>
    </w:p>
    <w:p w14:paraId="1A9E421A" w14:textId="77777777" w:rsidR="00376F17" w:rsidRPr="005C7A45" w:rsidRDefault="00376F17" w:rsidP="004A5F79">
      <w:pPr>
        <w:adjustRightInd w:val="0"/>
        <w:jc w:val="both"/>
      </w:pPr>
    </w:p>
    <w:p w14:paraId="445AA487" w14:textId="77777777" w:rsidR="00376F17" w:rsidRPr="005C7A45" w:rsidRDefault="00376F17" w:rsidP="004A5F79">
      <w:pPr>
        <w:adjustRightInd w:val="0"/>
        <w:jc w:val="both"/>
      </w:pPr>
    </w:p>
    <w:p w14:paraId="6466BB03" w14:textId="0C674C52" w:rsidR="005E0F53" w:rsidRPr="005C7A45" w:rsidRDefault="005E0F53" w:rsidP="005E0F53">
      <w:pPr>
        <w:widowControl/>
        <w:adjustRightInd w:val="0"/>
        <w:spacing w:line="276" w:lineRule="auto"/>
        <w:contextualSpacing/>
        <w:jc w:val="both"/>
        <w:rPr>
          <w:sz w:val="32"/>
          <w:szCs w:val="32"/>
        </w:rPr>
      </w:pPr>
      <w:r w:rsidRPr="005C7A45">
        <w:rPr>
          <w:sz w:val="32"/>
          <w:szCs w:val="32"/>
        </w:rPr>
        <w:t>CONTROL ESTAD</w:t>
      </w:r>
      <w:r w:rsidR="00C310C3" w:rsidRPr="005C7A45">
        <w:rPr>
          <w:sz w:val="32"/>
          <w:szCs w:val="32"/>
        </w:rPr>
        <w:t>Í</w:t>
      </w:r>
      <w:r w:rsidRPr="005C7A45">
        <w:rPr>
          <w:sz w:val="32"/>
          <w:szCs w:val="32"/>
        </w:rPr>
        <w:t>STICO Y ARCHIVO</w:t>
      </w:r>
    </w:p>
    <w:p w14:paraId="5421587A" w14:textId="77777777" w:rsidR="005E0F53" w:rsidRPr="005C7A45" w:rsidRDefault="005E0F53" w:rsidP="005E0F53">
      <w:pPr>
        <w:widowControl/>
        <w:adjustRightInd w:val="0"/>
        <w:contextualSpacing/>
        <w:jc w:val="both"/>
        <w:rPr>
          <w:sz w:val="32"/>
          <w:szCs w:val="32"/>
        </w:rPr>
      </w:pPr>
    </w:p>
    <w:p w14:paraId="1E4C19DD" w14:textId="77777777" w:rsidR="005E0F53" w:rsidRPr="005C7A45" w:rsidRDefault="005E0F53" w:rsidP="005E0F53">
      <w:pPr>
        <w:adjustRightInd w:val="0"/>
        <w:jc w:val="both"/>
      </w:pPr>
      <w:r w:rsidRPr="005C7A45">
        <w:t>Objetivo del Puesto.</w:t>
      </w:r>
    </w:p>
    <w:p w14:paraId="6888E915" w14:textId="77777777" w:rsidR="005E0F53" w:rsidRPr="005C7A45" w:rsidRDefault="005E0F53" w:rsidP="005E0F53">
      <w:pPr>
        <w:adjustRightInd w:val="0"/>
        <w:jc w:val="both"/>
      </w:pPr>
    </w:p>
    <w:p w14:paraId="6762B480" w14:textId="51893E14" w:rsidR="00376F17" w:rsidRPr="005C7A45" w:rsidRDefault="00596DCB" w:rsidP="005E0F53">
      <w:pPr>
        <w:adjustRightInd w:val="0"/>
        <w:jc w:val="both"/>
      </w:pPr>
      <w:r w:rsidRPr="005C7A45">
        <w:t xml:space="preserve">Contar con un control estadístico de procesos, donde se vean involucrados </w:t>
      </w:r>
      <w:r w:rsidR="00C310C3" w:rsidRPr="005C7A45">
        <w:t xml:space="preserve">las y los </w:t>
      </w:r>
      <w:r w:rsidRPr="005C7A45">
        <w:t>adolescentes que manifiesten conductas contrarias a las leyes y reglamentos, a fin de contar con las herramientas necesarias para la toma de decisiones que contribuyan a la reinserción social de</w:t>
      </w:r>
      <w:r w:rsidR="00C310C3" w:rsidRPr="005C7A45">
        <w:t xml:space="preserve"> la o e</w:t>
      </w:r>
      <w:r w:rsidRPr="005C7A45">
        <w:t>l adolescent</w:t>
      </w:r>
      <w:r w:rsidR="00C82F19" w:rsidRPr="005C7A45">
        <w:t>e, y con ello incidir</w:t>
      </w:r>
      <w:r w:rsidRPr="005C7A45">
        <w:t xml:space="preserve"> en disminuir los índices delictivos y su reincidencia.</w:t>
      </w:r>
    </w:p>
    <w:p w14:paraId="50B38597" w14:textId="77777777" w:rsidR="005E0F53" w:rsidRPr="005C7A45" w:rsidRDefault="005E0F53" w:rsidP="005E0F53">
      <w:pPr>
        <w:adjustRightInd w:val="0"/>
        <w:jc w:val="both"/>
      </w:pPr>
    </w:p>
    <w:p w14:paraId="1218CBB3" w14:textId="77777777" w:rsidR="005E0F53" w:rsidRPr="005C7A45" w:rsidRDefault="005E0F53" w:rsidP="005E0F53">
      <w:pPr>
        <w:adjustRightInd w:val="0"/>
        <w:jc w:val="both"/>
      </w:pPr>
      <w:r w:rsidRPr="005C7A45">
        <w:t>Descripción del Puesto.</w:t>
      </w:r>
    </w:p>
    <w:p w14:paraId="5C4B3D56" w14:textId="77777777" w:rsidR="005E0F53" w:rsidRPr="005C7A45" w:rsidRDefault="005E0F53" w:rsidP="005E0F53">
      <w:pPr>
        <w:adjustRightInd w:val="0"/>
        <w:jc w:val="both"/>
      </w:pPr>
    </w:p>
    <w:p w14:paraId="4D7CE5A2" w14:textId="77777777" w:rsidR="005E0F53" w:rsidRPr="005C7A45" w:rsidRDefault="005E0F53" w:rsidP="005E0F53">
      <w:pPr>
        <w:adjustRightInd w:val="0"/>
        <w:jc w:val="both"/>
        <w:rPr>
          <w:color w:val="000000"/>
          <w:lang w:eastAsia="es-MX"/>
        </w:rPr>
      </w:pPr>
      <w:r w:rsidRPr="005C7A45">
        <w:rPr>
          <w:color w:val="000000"/>
          <w:lang w:eastAsia="es-MX"/>
        </w:rPr>
        <w:t>Nombre del Puesto:</w:t>
      </w:r>
      <w:r w:rsidRPr="005C7A45">
        <w:rPr>
          <w:color w:val="000000"/>
          <w:lang w:eastAsia="es-MX"/>
        </w:rPr>
        <w:tab/>
      </w:r>
      <w:r w:rsidRPr="005C7A45">
        <w:rPr>
          <w:color w:val="000000"/>
          <w:lang w:eastAsia="es-MX"/>
        </w:rPr>
        <w:tab/>
      </w:r>
      <w:r w:rsidRPr="005C7A45">
        <w:rPr>
          <w:color w:val="000000"/>
          <w:lang w:eastAsia="es-MX"/>
        </w:rPr>
        <w:tab/>
      </w:r>
      <w:r w:rsidR="00DF7D08" w:rsidRPr="005C7A45">
        <w:rPr>
          <w:color w:val="000000"/>
          <w:lang w:eastAsia="es-MX"/>
        </w:rPr>
        <w:t>A</w:t>
      </w:r>
      <w:r w:rsidR="000E2523" w:rsidRPr="005C7A45">
        <w:rPr>
          <w:color w:val="000000"/>
          <w:lang w:eastAsia="es-MX"/>
        </w:rPr>
        <w:t xml:space="preserve">uxiliar de </w:t>
      </w:r>
      <w:r w:rsidRPr="005C7A45">
        <w:rPr>
          <w:color w:val="000000"/>
          <w:lang w:eastAsia="es-MX"/>
        </w:rPr>
        <w:t>Control Estadístico y Archivo</w:t>
      </w:r>
    </w:p>
    <w:p w14:paraId="4B824614" w14:textId="77777777" w:rsidR="005E0F53" w:rsidRPr="005C7A45" w:rsidRDefault="005E0F53" w:rsidP="005E0F53">
      <w:pPr>
        <w:adjustRightInd w:val="0"/>
        <w:jc w:val="both"/>
        <w:rPr>
          <w:color w:val="000000"/>
          <w:lang w:eastAsia="es-MX"/>
        </w:rPr>
      </w:pPr>
      <w:r w:rsidRPr="005C7A45">
        <w:rPr>
          <w:color w:val="000000"/>
          <w:lang w:eastAsia="es-MX"/>
        </w:rPr>
        <w:t>Nombre de la Dependencia:</w:t>
      </w:r>
      <w:r w:rsidRPr="005C7A45">
        <w:rPr>
          <w:color w:val="000000"/>
          <w:lang w:eastAsia="es-MX"/>
        </w:rPr>
        <w:tab/>
      </w:r>
      <w:r w:rsidRPr="005C7A45">
        <w:rPr>
          <w:color w:val="000000"/>
          <w:lang w:eastAsia="es-MX"/>
        </w:rPr>
        <w:tab/>
        <w:t>Dirección de Seguridad Pública Municipal.</w:t>
      </w:r>
    </w:p>
    <w:p w14:paraId="5FC73904" w14:textId="77777777" w:rsidR="005E0F53" w:rsidRPr="005C7A45" w:rsidRDefault="005E0F53" w:rsidP="005E0F53">
      <w:pPr>
        <w:adjustRightInd w:val="0"/>
        <w:jc w:val="both"/>
        <w:rPr>
          <w:color w:val="000000"/>
          <w:lang w:eastAsia="es-MX"/>
        </w:rPr>
      </w:pPr>
      <w:r w:rsidRPr="005C7A45">
        <w:rPr>
          <w:color w:val="000000"/>
          <w:lang w:eastAsia="es-MX"/>
        </w:rPr>
        <w:t>Área de Adscripción:</w:t>
      </w:r>
      <w:r w:rsidRPr="005C7A45">
        <w:rPr>
          <w:color w:val="000000"/>
          <w:lang w:eastAsia="es-MX"/>
        </w:rPr>
        <w:tab/>
      </w:r>
      <w:r w:rsidRPr="005C7A45">
        <w:rPr>
          <w:color w:val="000000"/>
          <w:lang w:eastAsia="es-MX"/>
        </w:rPr>
        <w:tab/>
      </w:r>
      <w:r w:rsidRPr="005C7A45">
        <w:rPr>
          <w:color w:val="000000"/>
          <w:lang w:eastAsia="es-MX"/>
        </w:rPr>
        <w:tab/>
        <w:t>Dirección Jurídica</w:t>
      </w:r>
    </w:p>
    <w:p w14:paraId="78E340CA" w14:textId="0E7C2961" w:rsidR="005E0F53" w:rsidRPr="005C7A45" w:rsidRDefault="005E0F53" w:rsidP="005E0F53">
      <w:pPr>
        <w:adjustRightInd w:val="0"/>
        <w:ind w:left="3600" w:hanging="3600"/>
        <w:jc w:val="both"/>
      </w:pPr>
      <w:r w:rsidRPr="005C7A45">
        <w:t>A quien reporta:</w:t>
      </w:r>
      <w:r w:rsidRPr="005C7A45">
        <w:tab/>
        <w:t>Responsable de la Unidad de Atención a</w:t>
      </w:r>
      <w:r w:rsidR="00C310C3" w:rsidRPr="005C7A45">
        <w:t xml:space="preserve"> </w:t>
      </w:r>
      <w:r w:rsidRPr="005C7A45">
        <w:t>l</w:t>
      </w:r>
      <w:r w:rsidR="00C310C3" w:rsidRPr="005C7A45">
        <w:t>a</w:t>
      </w:r>
      <w:r w:rsidRPr="005C7A45">
        <w:t xml:space="preserve"> Adolescen</w:t>
      </w:r>
      <w:r w:rsidR="00C310C3" w:rsidRPr="005C7A45">
        <w:t>cia</w:t>
      </w:r>
      <w:r w:rsidRPr="005C7A45">
        <w:t xml:space="preserve"> en Conflicto con la Ley.</w:t>
      </w:r>
    </w:p>
    <w:p w14:paraId="41398CA1" w14:textId="77777777" w:rsidR="005E0F53" w:rsidRPr="005C7A45" w:rsidRDefault="005E0F53" w:rsidP="005E0F53">
      <w:pPr>
        <w:adjustRightInd w:val="0"/>
        <w:ind w:left="3600" w:hanging="3600"/>
        <w:jc w:val="both"/>
      </w:pPr>
      <w:r w:rsidRPr="005C7A45">
        <w:t>A quien supervisa:</w:t>
      </w:r>
      <w:r w:rsidRPr="005C7A45">
        <w:tab/>
        <w:t>No aplica.</w:t>
      </w:r>
    </w:p>
    <w:p w14:paraId="57D4D115" w14:textId="77777777" w:rsidR="005E0F53" w:rsidRPr="005C7A45" w:rsidRDefault="005E0F53" w:rsidP="005E0F53">
      <w:pPr>
        <w:adjustRightInd w:val="0"/>
        <w:ind w:left="3600" w:hanging="3600"/>
        <w:jc w:val="both"/>
      </w:pPr>
    </w:p>
    <w:p w14:paraId="1A65EF3E" w14:textId="77777777" w:rsidR="005E0F53" w:rsidRPr="005C7A45" w:rsidRDefault="005E0F53" w:rsidP="005E0F53">
      <w:pPr>
        <w:adjustRightInd w:val="0"/>
        <w:ind w:left="3600" w:hanging="3600"/>
        <w:jc w:val="both"/>
      </w:pPr>
      <w:r w:rsidRPr="005C7A45">
        <w:t>Especificaciones del Puesto.</w:t>
      </w:r>
    </w:p>
    <w:p w14:paraId="5397E47B" w14:textId="77777777" w:rsidR="005E0F53" w:rsidRPr="005C7A45" w:rsidRDefault="005E0F53" w:rsidP="005E0F53">
      <w:pPr>
        <w:adjustRightInd w:val="0"/>
        <w:ind w:left="3600" w:hanging="3600"/>
        <w:jc w:val="both"/>
      </w:pPr>
    </w:p>
    <w:p w14:paraId="05251D0D" w14:textId="77777777" w:rsidR="005E0F53" w:rsidRPr="005C7A45" w:rsidRDefault="005E0F53" w:rsidP="005E0F53">
      <w:pPr>
        <w:adjustRightInd w:val="0"/>
        <w:ind w:left="3600" w:hanging="3600"/>
        <w:jc w:val="both"/>
        <w:rPr>
          <w:color w:val="000000"/>
          <w:lang w:eastAsia="es-MX"/>
        </w:rPr>
      </w:pPr>
      <w:r w:rsidRPr="005C7A45">
        <w:rPr>
          <w:color w:val="000000"/>
          <w:lang w:eastAsia="es-MX"/>
        </w:rPr>
        <w:t>Escolaridad:</w:t>
      </w:r>
      <w:r w:rsidRPr="005C7A45">
        <w:rPr>
          <w:color w:val="000000"/>
          <w:lang w:eastAsia="es-MX"/>
        </w:rPr>
        <w:tab/>
        <w:t>Profesionistas, preparatoria, carrera técnica y formación inicial policiaca.</w:t>
      </w:r>
    </w:p>
    <w:p w14:paraId="7BD83171" w14:textId="77777777" w:rsidR="005E0F53" w:rsidRPr="005C7A45" w:rsidRDefault="005E0F53" w:rsidP="005E0F53">
      <w:pPr>
        <w:adjustRightInd w:val="0"/>
        <w:ind w:left="3600" w:hanging="3600"/>
        <w:jc w:val="both"/>
        <w:rPr>
          <w:color w:val="000000"/>
          <w:lang w:eastAsia="es-MX"/>
        </w:rPr>
      </w:pPr>
      <w:r w:rsidRPr="005C7A45">
        <w:rPr>
          <w:color w:val="000000"/>
          <w:lang w:eastAsia="es-MX"/>
        </w:rPr>
        <w:t>Conocimientos:</w:t>
      </w:r>
      <w:r w:rsidRPr="005C7A45">
        <w:rPr>
          <w:color w:val="000000"/>
          <w:lang w:eastAsia="es-MX"/>
        </w:rPr>
        <w:tab/>
        <w:t>Derechos humanos, dominar el tema de consumo de drogas y alcohol, primeros auxilios, defensa preventiva, marco jurídico en materia de adolescentes, control de emociones, conocimientos básicos de psicología.</w:t>
      </w:r>
    </w:p>
    <w:p w14:paraId="2FEDC552" w14:textId="77777777" w:rsidR="005E0F53" w:rsidRPr="005C7A45" w:rsidRDefault="005E0F53" w:rsidP="005E0F53">
      <w:pPr>
        <w:adjustRightInd w:val="0"/>
        <w:ind w:left="3600" w:hanging="3600"/>
        <w:jc w:val="both"/>
      </w:pPr>
      <w:r w:rsidRPr="005C7A45">
        <w:rPr>
          <w:color w:val="000000"/>
          <w:lang w:eastAsia="es-MX"/>
        </w:rPr>
        <w:t>Habilidades:</w:t>
      </w:r>
      <w:r w:rsidRPr="005C7A45">
        <w:rPr>
          <w:color w:val="000000"/>
          <w:lang w:eastAsia="es-MX"/>
        </w:rPr>
        <w:tab/>
      </w:r>
      <w:r w:rsidRPr="005C7A45">
        <w:t>Capacidad de trabajo en equipo, trabajo bajo presión, perseverantes.</w:t>
      </w:r>
    </w:p>
    <w:p w14:paraId="4FB7ABA3" w14:textId="77777777" w:rsidR="005E0F53" w:rsidRPr="005C7A45" w:rsidRDefault="005E0F53" w:rsidP="005E0F53">
      <w:pPr>
        <w:adjustRightInd w:val="0"/>
        <w:ind w:left="3600" w:hanging="3600"/>
        <w:jc w:val="both"/>
      </w:pPr>
    </w:p>
    <w:p w14:paraId="544065AE" w14:textId="77777777" w:rsidR="005E0F53" w:rsidRPr="005C7A45" w:rsidRDefault="005E0F53" w:rsidP="005E0F53">
      <w:pPr>
        <w:adjustRightInd w:val="0"/>
        <w:ind w:left="3600" w:hanging="3600"/>
        <w:jc w:val="both"/>
      </w:pPr>
    </w:p>
    <w:p w14:paraId="45899968" w14:textId="77777777" w:rsidR="005E0F53" w:rsidRPr="005C7A45" w:rsidRDefault="005E0F53" w:rsidP="005E0F53">
      <w:pPr>
        <w:adjustRightInd w:val="0"/>
        <w:ind w:left="3600" w:hanging="3600"/>
        <w:jc w:val="both"/>
      </w:pPr>
    </w:p>
    <w:p w14:paraId="4ACEF26A" w14:textId="77777777" w:rsidR="005E0F53" w:rsidRPr="005C7A45" w:rsidRDefault="005E0F53" w:rsidP="005E0F53">
      <w:pPr>
        <w:adjustRightInd w:val="0"/>
        <w:ind w:left="3600" w:hanging="3600"/>
        <w:jc w:val="both"/>
      </w:pPr>
    </w:p>
    <w:p w14:paraId="003698DD" w14:textId="77777777" w:rsidR="005E0F53" w:rsidRPr="005C7A45" w:rsidRDefault="005E0F53" w:rsidP="005E0F53">
      <w:pPr>
        <w:adjustRightInd w:val="0"/>
        <w:ind w:left="3600" w:hanging="3600"/>
        <w:jc w:val="both"/>
      </w:pPr>
    </w:p>
    <w:p w14:paraId="49930D48" w14:textId="77777777" w:rsidR="005E0F53" w:rsidRPr="005C7A45" w:rsidRDefault="005E0F53" w:rsidP="005E0F53">
      <w:pPr>
        <w:adjustRightInd w:val="0"/>
        <w:ind w:left="3600" w:hanging="3600"/>
        <w:jc w:val="both"/>
      </w:pPr>
    </w:p>
    <w:p w14:paraId="29716970" w14:textId="77777777" w:rsidR="005E0F53" w:rsidRPr="005C7A45" w:rsidRDefault="005E0F53" w:rsidP="005E0F53">
      <w:pPr>
        <w:adjustRightInd w:val="0"/>
        <w:ind w:left="3600" w:hanging="3600"/>
        <w:jc w:val="both"/>
      </w:pPr>
    </w:p>
    <w:p w14:paraId="7EE6AD39" w14:textId="77777777" w:rsidR="005E0F53" w:rsidRPr="005C7A45" w:rsidRDefault="005E0F53" w:rsidP="005E0F53">
      <w:pPr>
        <w:adjustRightInd w:val="0"/>
        <w:ind w:left="3600" w:hanging="3600"/>
        <w:jc w:val="both"/>
      </w:pPr>
    </w:p>
    <w:p w14:paraId="7290651B" w14:textId="77777777" w:rsidR="005E0F53" w:rsidRPr="005C7A45" w:rsidRDefault="005E0F53" w:rsidP="005E0F53">
      <w:pPr>
        <w:adjustRightInd w:val="0"/>
        <w:ind w:left="3600" w:hanging="3600"/>
        <w:jc w:val="both"/>
      </w:pPr>
    </w:p>
    <w:p w14:paraId="2883B153" w14:textId="77777777" w:rsidR="00C82F19" w:rsidRPr="005C7A45" w:rsidRDefault="00C82F19" w:rsidP="005E0F53">
      <w:pPr>
        <w:adjustRightInd w:val="0"/>
        <w:ind w:left="3600" w:hanging="3600"/>
        <w:jc w:val="both"/>
      </w:pPr>
    </w:p>
    <w:p w14:paraId="5F368203" w14:textId="77777777" w:rsidR="005E0F53" w:rsidRPr="005C7A45" w:rsidRDefault="005E0F53" w:rsidP="005E0F53">
      <w:pPr>
        <w:adjustRightInd w:val="0"/>
        <w:ind w:left="3600" w:hanging="3600"/>
        <w:jc w:val="both"/>
      </w:pPr>
    </w:p>
    <w:p w14:paraId="49268428" w14:textId="77777777" w:rsidR="005E0F53" w:rsidRPr="005C7A45" w:rsidRDefault="005E0F53" w:rsidP="005E0F53">
      <w:pPr>
        <w:adjustRightInd w:val="0"/>
        <w:ind w:left="3600" w:hanging="3600"/>
        <w:jc w:val="both"/>
      </w:pPr>
    </w:p>
    <w:p w14:paraId="65A8CEEA" w14:textId="77777777" w:rsidR="005E0F53" w:rsidRPr="005C7A45" w:rsidRDefault="005E0F53" w:rsidP="005E0F53">
      <w:pPr>
        <w:adjustRightInd w:val="0"/>
        <w:ind w:left="3600" w:hanging="3600"/>
        <w:jc w:val="both"/>
        <w:rPr>
          <w:color w:val="000000"/>
          <w:lang w:eastAsia="es-MX"/>
        </w:rPr>
      </w:pPr>
      <w:r w:rsidRPr="005C7A45">
        <w:rPr>
          <w:color w:val="000000"/>
          <w:lang w:eastAsia="es-MX"/>
        </w:rPr>
        <w:t>Descripción de Funciones del Puesto:</w:t>
      </w:r>
    </w:p>
    <w:p w14:paraId="1816E5CA" w14:textId="77777777" w:rsidR="005E0F53" w:rsidRPr="005C7A45" w:rsidRDefault="005E0F53" w:rsidP="005E0F53">
      <w:pPr>
        <w:adjustRightInd w:val="0"/>
        <w:ind w:left="3600" w:hanging="3600"/>
        <w:jc w:val="both"/>
        <w:rPr>
          <w:color w:val="000000"/>
          <w:lang w:eastAsia="es-MX"/>
        </w:rPr>
      </w:pPr>
    </w:p>
    <w:p w14:paraId="417A36BF" w14:textId="77777777" w:rsidR="005E0F53" w:rsidRPr="005C7A45" w:rsidRDefault="005E0F53" w:rsidP="005E0F53">
      <w:pPr>
        <w:pStyle w:val="Prrafodelista"/>
        <w:numPr>
          <w:ilvl w:val="0"/>
          <w:numId w:val="4"/>
        </w:numPr>
        <w:adjustRightInd w:val="0"/>
        <w:spacing w:before="0"/>
        <w:ind w:left="426" w:hanging="426"/>
        <w:jc w:val="both"/>
      </w:pPr>
      <w:r w:rsidRPr="005C7A45">
        <w:t>Elaboración de tarjetas informativas.</w:t>
      </w:r>
    </w:p>
    <w:p w14:paraId="0893185A" w14:textId="77777777" w:rsidR="005E0F53" w:rsidRPr="005C7A45" w:rsidRDefault="005E0F53" w:rsidP="005E0F53">
      <w:pPr>
        <w:pStyle w:val="Prrafodelista"/>
        <w:numPr>
          <w:ilvl w:val="0"/>
          <w:numId w:val="4"/>
        </w:numPr>
        <w:adjustRightInd w:val="0"/>
        <w:spacing w:before="0"/>
        <w:ind w:left="426" w:hanging="426"/>
        <w:jc w:val="both"/>
      </w:pPr>
      <w:r w:rsidRPr="005C7A45">
        <w:t>Elaboración de oficios y reportes varios.</w:t>
      </w:r>
    </w:p>
    <w:p w14:paraId="0E19FBCE" w14:textId="77777777" w:rsidR="005E0F53" w:rsidRPr="005C7A45" w:rsidRDefault="005E0F53" w:rsidP="005E0F53">
      <w:pPr>
        <w:pStyle w:val="Prrafodelista"/>
        <w:widowControl/>
        <w:numPr>
          <w:ilvl w:val="0"/>
          <w:numId w:val="4"/>
        </w:numPr>
        <w:adjustRightInd w:val="0"/>
        <w:spacing w:before="0"/>
        <w:ind w:left="426" w:hanging="426"/>
        <w:contextualSpacing/>
        <w:jc w:val="both"/>
      </w:pPr>
      <w:r w:rsidRPr="005C7A45">
        <w:t>Elaboración de reportes informativos para panel indicativo.</w:t>
      </w:r>
    </w:p>
    <w:p w14:paraId="15DDCFC7" w14:textId="77777777" w:rsidR="005E0F53" w:rsidRPr="005C7A45" w:rsidRDefault="005E0F53" w:rsidP="005E0F53">
      <w:pPr>
        <w:pStyle w:val="Prrafodelista"/>
        <w:widowControl/>
        <w:numPr>
          <w:ilvl w:val="0"/>
          <w:numId w:val="4"/>
        </w:numPr>
        <w:adjustRightInd w:val="0"/>
        <w:spacing w:before="0"/>
        <w:ind w:left="426" w:hanging="426"/>
        <w:contextualSpacing/>
        <w:jc w:val="both"/>
      </w:pPr>
      <w:r w:rsidRPr="005C7A45">
        <w:t>Control estadístico del trabajo realizado por parte de la Unidad</w:t>
      </w:r>
    </w:p>
    <w:p w14:paraId="7978B2C5" w14:textId="77777777" w:rsidR="005E0F53" w:rsidRPr="005C7A45" w:rsidRDefault="005E0F53" w:rsidP="005E0F53">
      <w:pPr>
        <w:pStyle w:val="Prrafodelista"/>
        <w:numPr>
          <w:ilvl w:val="0"/>
          <w:numId w:val="4"/>
        </w:numPr>
        <w:adjustRightInd w:val="0"/>
        <w:spacing w:before="0"/>
        <w:ind w:left="426" w:hanging="426"/>
        <w:jc w:val="both"/>
      </w:pPr>
      <w:r w:rsidRPr="005C7A45">
        <w:t>Archivo y clasificación de la documentación del departamento.</w:t>
      </w:r>
    </w:p>
    <w:p w14:paraId="266F3996" w14:textId="77777777" w:rsidR="005E0F53" w:rsidRPr="005C7A45" w:rsidRDefault="005E0F53" w:rsidP="005E0F53">
      <w:pPr>
        <w:pStyle w:val="Prrafodelista"/>
        <w:numPr>
          <w:ilvl w:val="0"/>
          <w:numId w:val="4"/>
        </w:numPr>
        <w:adjustRightInd w:val="0"/>
        <w:spacing w:before="0"/>
        <w:ind w:left="426" w:hanging="426"/>
        <w:jc w:val="both"/>
      </w:pPr>
      <w:r w:rsidRPr="005C7A45">
        <w:t>Recepción de llamadas internas.</w:t>
      </w:r>
    </w:p>
    <w:p w14:paraId="1400F973" w14:textId="5C4BB235" w:rsidR="005E0F53" w:rsidRPr="005C7A45" w:rsidRDefault="005E0F53" w:rsidP="005E0F53">
      <w:pPr>
        <w:pStyle w:val="Prrafodelista"/>
        <w:numPr>
          <w:ilvl w:val="0"/>
          <w:numId w:val="4"/>
        </w:numPr>
        <w:adjustRightInd w:val="0"/>
        <w:spacing w:before="0"/>
        <w:ind w:left="426" w:hanging="426"/>
        <w:jc w:val="both"/>
      </w:pPr>
      <w:r w:rsidRPr="005C7A45">
        <w:t>Asistencia de</w:t>
      </w:r>
      <w:r w:rsidR="00C310C3" w:rsidRPr="005C7A45">
        <w:t xml:space="preserve"> </w:t>
      </w:r>
      <w:r w:rsidRPr="005C7A45">
        <w:t>l</w:t>
      </w:r>
      <w:r w:rsidR="00C310C3" w:rsidRPr="005C7A45">
        <w:t>a persona</w:t>
      </w:r>
      <w:r w:rsidRPr="005C7A45">
        <w:t xml:space="preserve"> encargad</w:t>
      </w:r>
      <w:r w:rsidR="00C310C3" w:rsidRPr="005C7A45">
        <w:t>a</w:t>
      </w:r>
      <w:r w:rsidRPr="005C7A45">
        <w:t xml:space="preserve"> de la Unidad en Cuestiones. Administrativas.</w:t>
      </w:r>
    </w:p>
    <w:p w14:paraId="046E6EF9" w14:textId="77777777" w:rsidR="005E0F53" w:rsidRPr="005C7A45" w:rsidRDefault="005E0F53" w:rsidP="005E0F53">
      <w:pPr>
        <w:adjustRightInd w:val="0"/>
        <w:jc w:val="both"/>
        <w:rPr>
          <w:color w:val="000000"/>
          <w:lang w:eastAsia="es-MX"/>
        </w:rPr>
      </w:pPr>
    </w:p>
    <w:p w14:paraId="1BA3F0CB" w14:textId="77777777" w:rsidR="005E0F53" w:rsidRPr="005C7A45" w:rsidRDefault="005E0F53" w:rsidP="005E0F53">
      <w:pPr>
        <w:adjustRightInd w:val="0"/>
        <w:ind w:left="3600" w:hanging="3600"/>
        <w:jc w:val="both"/>
        <w:rPr>
          <w:color w:val="000000"/>
          <w:lang w:eastAsia="es-MX"/>
        </w:rPr>
      </w:pPr>
    </w:p>
    <w:p w14:paraId="7B596745" w14:textId="77777777" w:rsidR="00481778" w:rsidRPr="005C7A45" w:rsidRDefault="00481778" w:rsidP="00481778">
      <w:pPr>
        <w:widowControl/>
        <w:adjustRightInd w:val="0"/>
        <w:spacing w:line="276" w:lineRule="auto"/>
        <w:ind w:left="2880" w:firstLine="720"/>
        <w:jc w:val="both"/>
        <w:rPr>
          <w:rFonts w:ascii="ArialMT" w:eastAsia="Arial" w:hAnsi="ArialMT" w:cs="ArialMT"/>
          <w:b/>
          <w:sz w:val="24"/>
          <w:szCs w:val="24"/>
          <w:lang w:eastAsia="es-MX"/>
        </w:rPr>
      </w:pPr>
      <w:r w:rsidRPr="005C7A45">
        <w:rPr>
          <w:rFonts w:ascii="ArialMT" w:hAnsi="ArialMT" w:cs="ArialMT"/>
          <w:b/>
          <w:sz w:val="24"/>
          <w:szCs w:val="24"/>
          <w:lang w:eastAsia="es-MX"/>
        </w:rPr>
        <w:t>ORGANIGRAMA</w:t>
      </w:r>
    </w:p>
    <w:p w14:paraId="2FDBC5DE" w14:textId="77777777" w:rsidR="00481778" w:rsidRPr="005C7A45" w:rsidRDefault="00481778" w:rsidP="00481778">
      <w:pPr>
        <w:widowControl/>
        <w:adjustRightInd w:val="0"/>
        <w:spacing w:line="276" w:lineRule="auto"/>
        <w:jc w:val="both"/>
        <w:rPr>
          <w:rFonts w:ascii="ArialMT" w:hAnsi="ArialMT" w:cs="ArialMT"/>
          <w:b/>
          <w:sz w:val="24"/>
          <w:szCs w:val="24"/>
          <w:lang w:eastAsia="es-MX"/>
        </w:rPr>
      </w:pPr>
    </w:p>
    <w:p w14:paraId="1D429C9C" w14:textId="77777777" w:rsidR="00481778" w:rsidRPr="005C7A45" w:rsidRDefault="00481778" w:rsidP="00481778">
      <w:pPr>
        <w:widowControl/>
        <w:adjustRightInd w:val="0"/>
        <w:spacing w:line="276" w:lineRule="auto"/>
        <w:jc w:val="both"/>
        <w:rPr>
          <w:rFonts w:ascii="ArialMT" w:hAnsi="ArialMT" w:cs="ArialMT"/>
          <w:b/>
          <w:sz w:val="24"/>
          <w:szCs w:val="24"/>
          <w:lang w:eastAsia="es-MX"/>
        </w:rPr>
      </w:pPr>
    </w:p>
    <w:p w14:paraId="1F7EC0AD" w14:textId="77777777" w:rsidR="00481778" w:rsidRPr="005C7A45" w:rsidRDefault="00481778" w:rsidP="00481778">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070912" behindDoc="0" locked="0" layoutInCell="1" allowOverlap="1" wp14:anchorId="43C96F12" wp14:editId="21B6D9C3">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49" name="Diagrama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3" r:lo="rId464" r:qs="rId465" r:cs="rId466"/>
              </a:graphicData>
            </a:graphic>
            <wp14:sizeRelH relativeFrom="page">
              <wp14:pctWidth>0</wp14:pctWidth>
            </wp14:sizeRelH>
            <wp14:sizeRelV relativeFrom="margin">
              <wp14:pctHeight>0</wp14:pctHeight>
            </wp14:sizeRelV>
          </wp:anchor>
        </w:drawing>
      </w:r>
    </w:p>
    <w:p w14:paraId="5CB26292" w14:textId="77777777" w:rsidR="00481778" w:rsidRPr="005C7A45" w:rsidRDefault="00481778" w:rsidP="00481778">
      <w:pPr>
        <w:widowControl/>
        <w:adjustRightInd w:val="0"/>
        <w:spacing w:line="276" w:lineRule="auto"/>
        <w:jc w:val="both"/>
        <w:rPr>
          <w:rFonts w:ascii="ArialMT" w:hAnsi="ArialMT" w:cs="ArialMT"/>
          <w:b/>
          <w:sz w:val="24"/>
          <w:szCs w:val="24"/>
          <w:lang w:eastAsia="es-MX"/>
        </w:rPr>
      </w:pPr>
    </w:p>
    <w:p w14:paraId="427C5DF2" w14:textId="77777777" w:rsidR="00481778" w:rsidRPr="005C7A45" w:rsidRDefault="00481778" w:rsidP="00481778">
      <w:pPr>
        <w:widowControl/>
        <w:adjustRightInd w:val="0"/>
        <w:spacing w:line="276" w:lineRule="auto"/>
        <w:jc w:val="both"/>
        <w:rPr>
          <w:rFonts w:ascii="ArialMT" w:hAnsi="ArialMT" w:cs="ArialMT"/>
          <w:b/>
          <w:sz w:val="24"/>
          <w:szCs w:val="24"/>
          <w:lang w:eastAsia="es-MX"/>
        </w:rPr>
      </w:pPr>
    </w:p>
    <w:p w14:paraId="382CDDC3" w14:textId="77777777" w:rsidR="00481778" w:rsidRPr="005C7A45" w:rsidRDefault="00481778" w:rsidP="00481778">
      <w:pPr>
        <w:widowControl/>
        <w:adjustRightInd w:val="0"/>
        <w:spacing w:line="276" w:lineRule="auto"/>
        <w:jc w:val="both"/>
        <w:rPr>
          <w:rFonts w:ascii="ArialMT" w:hAnsi="ArialMT" w:cs="ArialMT"/>
          <w:b/>
          <w:sz w:val="24"/>
          <w:szCs w:val="24"/>
          <w:lang w:eastAsia="es-MX"/>
        </w:rPr>
      </w:pPr>
    </w:p>
    <w:p w14:paraId="2C445B4E" w14:textId="77777777" w:rsidR="00481778" w:rsidRPr="005C7A45" w:rsidRDefault="00481778" w:rsidP="00481778">
      <w:pPr>
        <w:widowControl/>
        <w:adjustRightInd w:val="0"/>
        <w:spacing w:line="276" w:lineRule="auto"/>
        <w:jc w:val="both"/>
        <w:rPr>
          <w:rFonts w:ascii="ArialMT" w:hAnsi="ArialMT" w:cs="ArialMT"/>
          <w:b/>
          <w:sz w:val="24"/>
          <w:szCs w:val="24"/>
          <w:lang w:eastAsia="es-MX"/>
        </w:rPr>
      </w:pPr>
    </w:p>
    <w:p w14:paraId="556F9487" w14:textId="77777777" w:rsidR="00481778" w:rsidRPr="005C7A45" w:rsidRDefault="00481778" w:rsidP="00481778">
      <w:pPr>
        <w:widowControl/>
        <w:adjustRightInd w:val="0"/>
        <w:spacing w:line="276" w:lineRule="auto"/>
        <w:jc w:val="both"/>
        <w:rPr>
          <w:rFonts w:ascii="ArialMT" w:hAnsi="ArialMT" w:cs="ArialMT"/>
          <w:b/>
          <w:sz w:val="24"/>
          <w:szCs w:val="24"/>
          <w:lang w:eastAsia="es-MX"/>
        </w:rPr>
      </w:pPr>
    </w:p>
    <w:p w14:paraId="34A1ED0A" w14:textId="77777777" w:rsidR="00481778" w:rsidRPr="005C7A45" w:rsidRDefault="00481778" w:rsidP="00481778">
      <w:pPr>
        <w:widowControl/>
        <w:adjustRightInd w:val="0"/>
        <w:spacing w:line="276" w:lineRule="auto"/>
        <w:jc w:val="both"/>
        <w:rPr>
          <w:rFonts w:ascii="ArialMT" w:hAnsi="ArialMT" w:cs="ArialMT"/>
          <w:b/>
          <w:sz w:val="24"/>
          <w:szCs w:val="24"/>
          <w:lang w:eastAsia="es-MX"/>
        </w:rPr>
      </w:pPr>
    </w:p>
    <w:p w14:paraId="430F64FC" w14:textId="77777777" w:rsidR="00481778" w:rsidRPr="005C7A45" w:rsidRDefault="00481778" w:rsidP="00481778">
      <w:pPr>
        <w:adjustRightInd w:val="0"/>
        <w:jc w:val="both"/>
        <w:rPr>
          <w:color w:val="000000"/>
          <w:lang w:eastAsia="es-MX"/>
        </w:rPr>
      </w:pPr>
    </w:p>
    <w:p w14:paraId="40A1F4E8" w14:textId="77777777" w:rsidR="00481778" w:rsidRPr="005C7A45" w:rsidRDefault="00481778" w:rsidP="00481778">
      <w:pPr>
        <w:adjustRightInd w:val="0"/>
        <w:jc w:val="both"/>
      </w:pPr>
    </w:p>
    <w:p w14:paraId="203D4E90" w14:textId="77777777" w:rsidR="00481778" w:rsidRPr="005C7A45" w:rsidRDefault="00481778" w:rsidP="00481778">
      <w:pPr>
        <w:adjustRightInd w:val="0"/>
        <w:jc w:val="both"/>
      </w:pPr>
    </w:p>
    <w:p w14:paraId="6AFB9B77" w14:textId="77777777" w:rsidR="005E0F53" w:rsidRPr="005C7A45" w:rsidRDefault="005E0F53" w:rsidP="005E0F53">
      <w:pPr>
        <w:adjustRightInd w:val="0"/>
        <w:ind w:left="3600" w:hanging="3600"/>
        <w:jc w:val="both"/>
        <w:rPr>
          <w:color w:val="000000"/>
          <w:lang w:eastAsia="es-MX"/>
        </w:rPr>
      </w:pPr>
    </w:p>
    <w:p w14:paraId="51880410" w14:textId="77777777" w:rsidR="005E0F53" w:rsidRPr="005C7A45" w:rsidRDefault="005E0F53" w:rsidP="005E0F53">
      <w:pPr>
        <w:adjustRightInd w:val="0"/>
        <w:ind w:left="3600" w:hanging="3600"/>
        <w:jc w:val="both"/>
      </w:pPr>
    </w:p>
    <w:p w14:paraId="6A10BFF0" w14:textId="77777777" w:rsidR="005E0F53" w:rsidRPr="005C7A45" w:rsidRDefault="005E0F53" w:rsidP="004A5F79">
      <w:pPr>
        <w:adjustRightInd w:val="0"/>
        <w:jc w:val="both"/>
      </w:pPr>
    </w:p>
    <w:p w14:paraId="1FA04A22" w14:textId="77777777" w:rsidR="00F72316" w:rsidRPr="005C7A45" w:rsidRDefault="00F72316" w:rsidP="004A5F79">
      <w:pPr>
        <w:adjustRightInd w:val="0"/>
        <w:jc w:val="both"/>
      </w:pPr>
    </w:p>
    <w:p w14:paraId="6348BC10" w14:textId="77777777" w:rsidR="00F72316" w:rsidRPr="005C7A45" w:rsidRDefault="00F72316" w:rsidP="004A5F79">
      <w:pPr>
        <w:adjustRightInd w:val="0"/>
        <w:jc w:val="both"/>
      </w:pPr>
    </w:p>
    <w:p w14:paraId="7863971D" w14:textId="77777777" w:rsidR="00F72316" w:rsidRPr="005C7A45" w:rsidRDefault="00F72316" w:rsidP="004A5F79">
      <w:pPr>
        <w:adjustRightInd w:val="0"/>
        <w:jc w:val="both"/>
      </w:pPr>
    </w:p>
    <w:p w14:paraId="1FA9238E" w14:textId="77777777" w:rsidR="00F72316" w:rsidRPr="005C7A45" w:rsidRDefault="00F72316" w:rsidP="004A5F79">
      <w:pPr>
        <w:adjustRightInd w:val="0"/>
        <w:jc w:val="both"/>
      </w:pPr>
    </w:p>
    <w:p w14:paraId="36C5C758" w14:textId="77777777" w:rsidR="00F72316" w:rsidRPr="005C7A45" w:rsidRDefault="00F72316" w:rsidP="004A5F79">
      <w:pPr>
        <w:adjustRightInd w:val="0"/>
        <w:jc w:val="both"/>
      </w:pPr>
    </w:p>
    <w:p w14:paraId="5C7D3CC1" w14:textId="77777777" w:rsidR="00F72316" w:rsidRPr="005C7A45" w:rsidRDefault="00F72316" w:rsidP="004A5F79">
      <w:pPr>
        <w:adjustRightInd w:val="0"/>
        <w:jc w:val="both"/>
      </w:pPr>
    </w:p>
    <w:p w14:paraId="4B90A462" w14:textId="77777777" w:rsidR="00F72316" w:rsidRPr="005C7A45" w:rsidRDefault="00F72316" w:rsidP="004A5F79">
      <w:pPr>
        <w:adjustRightInd w:val="0"/>
        <w:jc w:val="both"/>
      </w:pPr>
    </w:p>
    <w:p w14:paraId="06FF2F81" w14:textId="77777777" w:rsidR="00F72316" w:rsidRPr="005C7A45" w:rsidRDefault="00F72316" w:rsidP="004A5F79">
      <w:pPr>
        <w:adjustRightInd w:val="0"/>
        <w:jc w:val="both"/>
      </w:pPr>
    </w:p>
    <w:p w14:paraId="06CE0A8F" w14:textId="77777777" w:rsidR="00F72316" w:rsidRPr="005C7A45" w:rsidRDefault="00F72316" w:rsidP="004A5F79">
      <w:pPr>
        <w:adjustRightInd w:val="0"/>
        <w:jc w:val="both"/>
      </w:pPr>
    </w:p>
    <w:p w14:paraId="2977C73F" w14:textId="77777777" w:rsidR="00F72316" w:rsidRPr="005C7A45" w:rsidRDefault="00F72316" w:rsidP="004A5F79">
      <w:pPr>
        <w:adjustRightInd w:val="0"/>
        <w:jc w:val="both"/>
      </w:pPr>
    </w:p>
    <w:p w14:paraId="732397AC" w14:textId="77777777" w:rsidR="00F72316" w:rsidRPr="005C7A45" w:rsidRDefault="00387201" w:rsidP="00F72316">
      <w:pPr>
        <w:widowControl/>
        <w:adjustRightInd w:val="0"/>
        <w:spacing w:line="276" w:lineRule="auto"/>
        <w:contextualSpacing/>
        <w:jc w:val="both"/>
        <w:rPr>
          <w:sz w:val="32"/>
          <w:szCs w:val="32"/>
        </w:rPr>
      </w:pPr>
      <w:r w:rsidRPr="005C7A45">
        <w:rPr>
          <w:sz w:val="32"/>
          <w:szCs w:val="32"/>
        </w:rPr>
        <w:t xml:space="preserve">RESPONSABLE DE </w:t>
      </w:r>
      <w:r w:rsidR="00F72316" w:rsidRPr="005C7A45">
        <w:rPr>
          <w:sz w:val="32"/>
          <w:szCs w:val="32"/>
        </w:rPr>
        <w:t xml:space="preserve">PROXIMIDAD SOCIAL </w:t>
      </w:r>
    </w:p>
    <w:p w14:paraId="377E8EE1" w14:textId="77777777" w:rsidR="00F72316" w:rsidRPr="005C7A45" w:rsidRDefault="00F72316" w:rsidP="00F72316">
      <w:pPr>
        <w:adjustRightInd w:val="0"/>
        <w:spacing w:line="360" w:lineRule="auto"/>
      </w:pPr>
    </w:p>
    <w:p w14:paraId="0D3C2F13" w14:textId="77777777" w:rsidR="00F72316" w:rsidRPr="005C7A45" w:rsidRDefault="00F72316" w:rsidP="00F72316">
      <w:pPr>
        <w:adjustRightInd w:val="0"/>
        <w:spacing w:line="360" w:lineRule="auto"/>
      </w:pPr>
      <w:r w:rsidRPr="005C7A45">
        <w:t>Objetivo del Puesto.</w:t>
      </w:r>
    </w:p>
    <w:p w14:paraId="58E69D81" w14:textId="7454D6BB" w:rsidR="00F72316" w:rsidRPr="005C7A45" w:rsidRDefault="00F72316" w:rsidP="00F72316">
      <w:pPr>
        <w:adjustRightInd w:val="0"/>
        <w:jc w:val="both"/>
        <w:rPr>
          <w:b/>
        </w:rPr>
      </w:pPr>
      <w:r w:rsidRPr="005C7A45">
        <w:rPr>
          <w:lang w:eastAsia="es-MX"/>
        </w:rPr>
        <w:t xml:space="preserve">Organización y logística </w:t>
      </w:r>
      <w:r w:rsidR="00883C97" w:rsidRPr="005C7A45">
        <w:rPr>
          <w:lang w:eastAsia="es-MX"/>
        </w:rPr>
        <w:t>enfocadas</w:t>
      </w:r>
      <w:r w:rsidRPr="005C7A45">
        <w:rPr>
          <w:lang w:eastAsia="es-MX"/>
        </w:rPr>
        <w:t xml:space="preserve"> a la coordinación con vecinos</w:t>
      </w:r>
      <w:r w:rsidR="00C310C3" w:rsidRPr="005C7A45">
        <w:rPr>
          <w:lang w:eastAsia="es-MX"/>
        </w:rPr>
        <w:t xml:space="preserve"> y vecinas</w:t>
      </w:r>
      <w:r w:rsidRPr="005C7A45">
        <w:rPr>
          <w:lang w:eastAsia="es-MX"/>
        </w:rPr>
        <w:t xml:space="preserve"> de las distintas colonias de esta ciudad, a partir de la atención de las necesidades de seguridad a fin de generar confianza hacia la </w:t>
      </w:r>
      <w:r w:rsidRPr="005C7A45">
        <w:rPr>
          <w:color w:val="000000"/>
          <w:lang w:eastAsia="es-MX"/>
        </w:rPr>
        <w:t>Dirección de Seguridad Pública Municipal</w:t>
      </w:r>
      <w:r w:rsidRPr="005C7A45">
        <w:rPr>
          <w:lang w:eastAsia="es-MX"/>
        </w:rPr>
        <w:t>; además de establecer mesas de trabajo con grupos definidos y llevar su seguimiento.</w:t>
      </w:r>
    </w:p>
    <w:p w14:paraId="22354125" w14:textId="77777777" w:rsidR="00F72316" w:rsidRPr="005C7A45" w:rsidRDefault="00F72316" w:rsidP="00F72316">
      <w:pPr>
        <w:adjustRightInd w:val="0"/>
      </w:pPr>
    </w:p>
    <w:p w14:paraId="7010F5C4" w14:textId="77777777" w:rsidR="00F72316" w:rsidRPr="005C7A45" w:rsidRDefault="00F72316" w:rsidP="00F72316">
      <w:pPr>
        <w:adjustRightInd w:val="0"/>
        <w:jc w:val="both"/>
        <w:rPr>
          <w:color w:val="000000"/>
          <w:lang w:eastAsia="es-MX"/>
        </w:rPr>
      </w:pPr>
      <w:r w:rsidRPr="005C7A45">
        <w:t>Descripción del Puesto</w:t>
      </w:r>
      <w:r w:rsidRPr="005C7A45">
        <w:rPr>
          <w:color w:val="000000"/>
          <w:lang w:eastAsia="es-MX"/>
        </w:rPr>
        <w:t xml:space="preserve"> </w:t>
      </w:r>
    </w:p>
    <w:p w14:paraId="55B14B6D" w14:textId="77777777" w:rsidR="00F72316" w:rsidRPr="005C7A45" w:rsidRDefault="00F72316" w:rsidP="00F72316">
      <w:pPr>
        <w:adjustRightInd w:val="0"/>
        <w:jc w:val="both"/>
        <w:rPr>
          <w:color w:val="000000"/>
          <w:lang w:eastAsia="es-MX"/>
        </w:rPr>
      </w:pPr>
    </w:p>
    <w:p w14:paraId="0DA76BBE" w14:textId="77777777" w:rsidR="00F72316" w:rsidRPr="005C7A45" w:rsidRDefault="00F72316" w:rsidP="00F72316">
      <w:pPr>
        <w:adjustRightInd w:val="0"/>
        <w:jc w:val="both"/>
        <w:rPr>
          <w:color w:val="000000"/>
          <w:lang w:eastAsia="es-MX"/>
        </w:rPr>
      </w:pPr>
      <w:r w:rsidRPr="005C7A45">
        <w:rPr>
          <w:color w:val="000000"/>
          <w:lang w:eastAsia="es-MX"/>
        </w:rPr>
        <w:t xml:space="preserve">Nombre del Puesto: </w:t>
      </w:r>
      <w:r w:rsidRPr="005C7A45">
        <w:rPr>
          <w:color w:val="000000"/>
          <w:lang w:eastAsia="es-MX"/>
        </w:rPr>
        <w:tab/>
      </w:r>
      <w:r w:rsidRPr="005C7A45">
        <w:rPr>
          <w:color w:val="000000"/>
          <w:lang w:eastAsia="es-MX"/>
        </w:rPr>
        <w:tab/>
      </w:r>
      <w:r w:rsidRPr="005C7A45">
        <w:rPr>
          <w:color w:val="000000"/>
          <w:lang w:eastAsia="es-MX"/>
        </w:rPr>
        <w:tab/>
        <w:t>Responsable de Proximidad Social.</w:t>
      </w:r>
    </w:p>
    <w:p w14:paraId="6ADD1503" w14:textId="77777777" w:rsidR="00F72316" w:rsidRPr="005C7A45" w:rsidRDefault="00F72316" w:rsidP="00F72316">
      <w:pPr>
        <w:adjustRightInd w:val="0"/>
        <w:jc w:val="both"/>
        <w:rPr>
          <w:color w:val="000000"/>
          <w:lang w:eastAsia="es-MX"/>
        </w:rPr>
      </w:pPr>
      <w:r w:rsidRPr="005C7A45">
        <w:rPr>
          <w:color w:val="000000"/>
          <w:lang w:eastAsia="es-MX"/>
        </w:rPr>
        <w:t>Nombre de la Dependencia:</w:t>
      </w:r>
      <w:r w:rsidRPr="005C7A45">
        <w:rPr>
          <w:color w:val="000000"/>
          <w:lang w:eastAsia="es-MX"/>
        </w:rPr>
        <w:tab/>
      </w:r>
      <w:r w:rsidRPr="005C7A45">
        <w:rPr>
          <w:color w:val="000000"/>
          <w:lang w:eastAsia="es-MX"/>
        </w:rPr>
        <w:tab/>
        <w:t>Dirección de Seguridad Pública Municipal.</w:t>
      </w:r>
    </w:p>
    <w:p w14:paraId="3E7C0EBF" w14:textId="77777777" w:rsidR="00F72316" w:rsidRPr="005C7A45" w:rsidRDefault="00F72316" w:rsidP="00F72316">
      <w:pPr>
        <w:adjustRightInd w:val="0"/>
        <w:jc w:val="both"/>
        <w:rPr>
          <w:color w:val="000000"/>
          <w:lang w:eastAsia="es-MX"/>
        </w:rPr>
      </w:pPr>
      <w:r w:rsidRPr="005C7A45">
        <w:rPr>
          <w:color w:val="000000"/>
          <w:lang w:eastAsia="es-MX"/>
        </w:rPr>
        <w:t xml:space="preserve">Área de Adscripción: </w:t>
      </w:r>
      <w:r w:rsidRPr="005C7A45">
        <w:rPr>
          <w:color w:val="000000"/>
          <w:lang w:eastAsia="es-MX"/>
        </w:rPr>
        <w:tab/>
      </w:r>
      <w:r w:rsidRPr="005C7A45">
        <w:rPr>
          <w:color w:val="000000"/>
          <w:lang w:eastAsia="es-MX"/>
        </w:rPr>
        <w:tab/>
      </w:r>
      <w:r w:rsidRPr="005C7A45">
        <w:rPr>
          <w:color w:val="000000"/>
          <w:lang w:eastAsia="es-MX"/>
        </w:rPr>
        <w:tab/>
      </w:r>
      <w:r w:rsidR="000E2523" w:rsidRPr="005C7A45">
        <w:rPr>
          <w:color w:val="000000"/>
          <w:lang w:eastAsia="es-MX"/>
        </w:rPr>
        <w:t>Dirección Operativa</w:t>
      </w:r>
    </w:p>
    <w:p w14:paraId="384E9C90" w14:textId="397FFD0E" w:rsidR="00F72316" w:rsidRPr="005C7A45" w:rsidRDefault="00F72316" w:rsidP="00F72316">
      <w:pPr>
        <w:adjustRightInd w:val="0"/>
        <w:jc w:val="both"/>
        <w:rPr>
          <w:color w:val="000000"/>
          <w:lang w:eastAsia="es-MX"/>
        </w:rPr>
      </w:pPr>
      <w:r w:rsidRPr="005C7A45">
        <w:rPr>
          <w:color w:val="000000"/>
          <w:lang w:eastAsia="es-MX"/>
        </w:rPr>
        <w:t>A quien reporta:</w:t>
      </w:r>
      <w:r w:rsidRPr="005C7A45">
        <w:rPr>
          <w:color w:val="000000"/>
          <w:lang w:eastAsia="es-MX"/>
        </w:rPr>
        <w:tab/>
      </w:r>
      <w:r w:rsidRPr="005C7A45">
        <w:rPr>
          <w:color w:val="000000"/>
          <w:lang w:eastAsia="es-MX"/>
        </w:rPr>
        <w:tab/>
      </w:r>
      <w:r w:rsidRPr="005C7A45">
        <w:rPr>
          <w:color w:val="000000"/>
          <w:lang w:eastAsia="es-MX"/>
        </w:rPr>
        <w:tab/>
      </w:r>
      <w:r w:rsidR="000E2523" w:rsidRPr="005C7A45">
        <w:rPr>
          <w:color w:val="000000"/>
          <w:lang w:eastAsia="es-MX"/>
        </w:rPr>
        <w:t>Direc</w:t>
      </w:r>
      <w:r w:rsidR="00C310C3" w:rsidRPr="005C7A45">
        <w:rPr>
          <w:color w:val="000000"/>
          <w:lang w:eastAsia="es-MX"/>
        </w:rPr>
        <w:t>ción</w:t>
      </w:r>
      <w:r w:rsidR="000E2523" w:rsidRPr="005C7A45">
        <w:rPr>
          <w:color w:val="000000"/>
          <w:lang w:eastAsia="es-MX"/>
        </w:rPr>
        <w:t xml:space="preserve"> Operativ</w:t>
      </w:r>
      <w:r w:rsidR="00C310C3" w:rsidRPr="005C7A45">
        <w:rPr>
          <w:color w:val="000000"/>
          <w:lang w:eastAsia="es-MX"/>
        </w:rPr>
        <w:t>a</w:t>
      </w:r>
    </w:p>
    <w:p w14:paraId="3AD91EB9" w14:textId="77777777" w:rsidR="00F72316" w:rsidRPr="005C7A45" w:rsidRDefault="00F72316" w:rsidP="00F72316">
      <w:pPr>
        <w:adjustRightInd w:val="0"/>
        <w:jc w:val="both"/>
        <w:rPr>
          <w:color w:val="000000"/>
          <w:lang w:eastAsia="es-MX"/>
        </w:rPr>
      </w:pPr>
      <w:r w:rsidRPr="005C7A45">
        <w:rPr>
          <w:color w:val="000000"/>
          <w:lang w:eastAsia="es-MX"/>
        </w:rPr>
        <w:t>A quien supervisa:</w:t>
      </w:r>
      <w:r w:rsidRPr="005C7A45">
        <w:rPr>
          <w:color w:val="000000"/>
          <w:lang w:eastAsia="es-MX"/>
        </w:rPr>
        <w:tab/>
      </w:r>
      <w:r w:rsidRPr="005C7A45">
        <w:rPr>
          <w:color w:val="000000"/>
          <w:lang w:eastAsia="es-MX"/>
        </w:rPr>
        <w:tab/>
      </w:r>
      <w:r w:rsidRPr="005C7A45">
        <w:rPr>
          <w:color w:val="000000"/>
          <w:lang w:eastAsia="es-MX"/>
        </w:rPr>
        <w:tab/>
        <w:t>Auxiliar</w:t>
      </w:r>
    </w:p>
    <w:p w14:paraId="367C73F4" w14:textId="77777777" w:rsidR="00F72316" w:rsidRPr="005C7A45" w:rsidRDefault="00F72316" w:rsidP="00F72316">
      <w:pPr>
        <w:adjustRightInd w:val="0"/>
        <w:jc w:val="both"/>
        <w:rPr>
          <w:color w:val="000000"/>
          <w:lang w:eastAsia="es-MX"/>
        </w:rPr>
      </w:pPr>
    </w:p>
    <w:p w14:paraId="5F791BD3" w14:textId="77777777" w:rsidR="00F72316" w:rsidRPr="005C7A45" w:rsidRDefault="00F72316" w:rsidP="00F72316">
      <w:pPr>
        <w:adjustRightInd w:val="0"/>
        <w:jc w:val="both"/>
      </w:pPr>
      <w:r w:rsidRPr="005C7A45">
        <w:t>Especificaciones del Puesto:</w:t>
      </w:r>
    </w:p>
    <w:p w14:paraId="442D52BB" w14:textId="77777777" w:rsidR="00F72316" w:rsidRPr="005C7A45" w:rsidRDefault="00F72316" w:rsidP="00F72316">
      <w:pPr>
        <w:adjustRightInd w:val="0"/>
        <w:jc w:val="both"/>
      </w:pPr>
    </w:p>
    <w:p w14:paraId="19CBAB0D" w14:textId="77777777" w:rsidR="00F72316" w:rsidRPr="005C7A45" w:rsidRDefault="00F72316" w:rsidP="00F72316">
      <w:pPr>
        <w:adjustRightInd w:val="0"/>
        <w:ind w:left="3600" w:hanging="3600"/>
        <w:jc w:val="both"/>
      </w:pPr>
      <w:r w:rsidRPr="005C7A45">
        <w:rPr>
          <w:color w:val="000000"/>
          <w:lang w:eastAsia="es-MX"/>
        </w:rPr>
        <w:t>Escolaridad:</w:t>
      </w:r>
      <w:r w:rsidRPr="005C7A45">
        <w:rPr>
          <w:color w:val="000000"/>
          <w:lang w:eastAsia="es-MX"/>
        </w:rPr>
        <w:tab/>
      </w:r>
      <w:r w:rsidRPr="005C7A45">
        <w:t>Preferentemente Profesionista, Preparatoria o Carrera Técnica de Investigación Policial. Haber acreditado Curso de Formación inicial para Policía.</w:t>
      </w:r>
    </w:p>
    <w:p w14:paraId="356DC067" w14:textId="77777777" w:rsidR="00F72316" w:rsidRPr="005C7A45" w:rsidRDefault="00F72316" w:rsidP="00F72316">
      <w:pPr>
        <w:adjustRightInd w:val="0"/>
        <w:ind w:left="3600" w:hanging="3600"/>
        <w:jc w:val="both"/>
      </w:pPr>
      <w:r w:rsidRPr="005C7A45">
        <w:rPr>
          <w:color w:val="000000"/>
          <w:lang w:eastAsia="es-MX"/>
        </w:rPr>
        <w:t>Conocimientos:</w:t>
      </w:r>
      <w:r w:rsidRPr="005C7A45">
        <w:rPr>
          <w:color w:val="000000"/>
          <w:lang w:eastAsia="es-MX"/>
        </w:rPr>
        <w:tab/>
      </w:r>
      <w:r w:rsidRPr="005C7A45">
        <w:t>Oficiales certificados por la Academia de Policía.</w:t>
      </w:r>
    </w:p>
    <w:p w14:paraId="4E7B0F7A" w14:textId="5727B97D" w:rsidR="00F72316" w:rsidRPr="005C7A45" w:rsidRDefault="00F72316" w:rsidP="00F72316">
      <w:pPr>
        <w:adjustRightInd w:val="0"/>
        <w:ind w:left="3600" w:hanging="3600"/>
        <w:jc w:val="both"/>
      </w:pPr>
      <w:r w:rsidRPr="005C7A45">
        <w:rPr>
          <w:color w:val="000000"/>
          <w:lang w:eastAsia="es-MX"/>
        </w:rPr>
        <w:t>Habilidades:</w:t>
      </w:r>
      <w:r w:rsidRPr="005C7A45">
        <w:t xml:space="preserve"> </w:t>
      </w:r>
      <w:r w:rsidRPr="005C7A45">
        <w:tab/>
        <w:t>Respet</w:t>
      </w:r>
      <w:r w:rsidR="00C310C3" w:rsidRPr="005C7A45">
        <w:t>o</w:t>
      </w:r>
      <w:r w:rsidRPr="005C7A45">
        <w:t>, imparcial</w:t>
      </w:r>
      <w:r w:rsidR="00C310C3" w:rsidRPr="005C7A45">
        <w:t>idad</w:t>
      </w:r>
      <w:r w:rsidRPr="005C7A45">
        <w:t>, disciplina, le</w:t>
      </w:r>
      <w:r w:rsidR="00C310C3" w:rsidRPr="005C7A45">
        <w:t>altad</w:t>
      </w:r>
      <w:r w:rsidRPr="005C7A45">
        <w:t>, honest</w:t>
      </w:r>
      <w:r w:rsidR="00C310C3" w:rsidRPr="005C7A45">
        <w:t>idad</w:t>
      </w:r>
      <w:r w:rsidRPr="005C7A45">
        <w:t>, amplio conocimiento de las leyes y reglamentos en vigor, manejar adecuadamente la nomenclatura de la ciudad, manejar eficientemente todo el equipo que para el desempeño de sus funciones que le proporcione la Dirección de Seguridad Pública Municipal, calidad de Servicio</w:t>
      </w:r>
      <w:r w:rsidR="00883C97" w:rsidRPr="005C7A45">
        <w:t xml:space="preserve"> y las demás inherentes a su cargo.</w:t>
      </w:r>
    </w:p>
    <w:p w14:paraId="620D8FEA" w14:textId="77777777" w:rsidR="00B30242" w:rsidRPr="005C7A45" w:rsidRDefault="00B30242" w:rsidP="00F72316">
      <w:pPr>
        <w:adjustRightInd w:val="0"/>
        <w:ind w:left="3600" w:hanging="3600"/>
        <w:jc w:val="both"/>
      </w:pPr>
    </w:p>
    <w:p w14:paraId="3D56E09F" w14:textId="77777777" w:rsidR="00B30242" w:rsidRPr="005C7A45" w:rsidRDefault="00B30242" w:rsidP="00F72316">
      <w:pPr>
        <w:adjustRightInd w:val="0"/>
        <w:ind w:left="3600" w:hanging="3600"/>
        <w:jc w:val="both"/>
      </w:pPr>
    </w:p>
    <w:p w14:paraId="48F3FAB8" w14:textId="77777777" w:rsidR="00B30242" w:rsidRPr="005C7A45" w:rsidRDefault="00B30242" w:rsidP="00F72316">
      <w:pPr>
        <w:adjustRightInd w:val="0"/>
        <w:ind w:left="3600" w:hanging="3600"/>
        <w:jc w:val="both"/>
      </w:pPr>
    </w:p>
    <w:p w14:paraId="52E63F35" w14:textId="77777777" w:rsidR="00B30242" w:rsidRPr="005C7A45" w:rsidRDefault="00B30242" w:rsidP="00F72316">
      <w:pPr>
        <w:adjustRightInd w:val="0"/>
        <w:ind w:left="3600" w:hanging="3600"/>
        <w:jc w:val="both"/>
      </w:pPr>
    </w:p>
    <w:p w14:paraId="6613B057" w14:textId="77777777" w:rsidR="00B30242" w:rsidRPr="005C7A45" w:rsidRDefault="00B30242" w:rsidP="00F72316">
      <w:pPr>
        <w:adjustRightInd w:val="0"/>
        <w:ind w:left="3600" w:hanging="3600"/>
        <w:jc w:val="both"/>
      </w:pPr>
    </w:p>
    <w:p w14:paraId="1C60DC83" w14:textId="77777777" w:rsidR="00B30242" w:rsidRPr="005C7A45" w:rsidRDefault="00B30242" w:rsidP="00F72316">
      <w:pPr>
        <w:adjustRightInd w:val="0"/>
        <w:ind w:left="3600" w:hanging="3600"/>
        <w:jc w:val="both"/>
      </w:pPr>
    </w:p>
    <w:p w14:paraId="4AF85E70" w14:textId="77777777" w:rsidR="00B30242" w:rsidRPr="005C7A45" w:rsidRDefault="00B30242" w:rsidP="00F72316">
      <w:pPr>
        <w:adjustRightInd w:val="0"/>
        <w:ind w:left="3600" w:hanging="3600"/>
        <w:jc w:val="both"/>
      </w:pPr>
    </w:p>
    <w:p w14:paraId="354BC827" w14:textId="77777777" w:rsidR="00B30242" w:rsidRPr="005C7A45" w:rsidRDefault="00B30242" w:rsidP="00F72316">
      <w:pPr>
        <w:adjustRightInd w:val="0"/>
        <w:ind w:left="3600" w:hanging="3600"/>
        <w:jc w:val="both"/>
      </w:pPr>
    </w:p>
    <w:p w14:paraId="374A555D" w14:textId="77777777" w:rsidR="000F4ADB" w:rsidRPr="005C7A45" w:rsidRDefault="000F4ADB" w:rsidP="00F72316">
      <w:pPr>
        <w:adjustRightInd w:val="0"/>
        <w:ind w:left="3600" w:hanging="3600"/>
        <w:jc w:val="both"/>
      </w:pPr>
    </w:p>
    <w:p w14:paraId="39B9986B" w14:textId="77777777" w:rsidR="000F4ADB" w:rsidRPr="005C7A45" w:rsidRDefault="000F4ADB" w:rsidP="00F72316">
      <w:pPr>
        <w:adjustRightInd w:val="0"/>
        <w:ind w:left="3600" w:hanging="3600"/>
        <w:jc w:val="both"/>
      </w:pPr>
    </w:p>
    <w:p w14:paraId="20190D3A" w14:textId="77777777" w:rsidR="007C2EA9" w:rsidRPr="005C7A45" w:rsidRDefault="007C2EA9" w:rsidP="00F72316">
      <w:pPr>
        <w:adjustRightInd w:val="0"/>
        <w:ind w:left="3600" w:hanging="3600"/>
        <w:jc w:val="both"/>
      </w:pPr>
    </w:p>
    <w:p w14:paraId="7C1D2110" w14:textId="77777777" w:rsidR="00B30242" w:rsidRPr="005C7A45" w:rsidRDefault="00B30242" w:rsidP="00F72316">
      <w:pPr>
        <w:adjustRightInd w:val="0"/>
        <w:ind w:left="3600" w:hanging="3600"/>
        <w:jc w:val="both"/>
        <w:rPr>
          <w:color w:val="000000"/>
          <w:lang w:eastAsia="es-MX"/>
        </w:rPr>
      </w:pPr>
      <w:r w:rsidRPr="005C7A45">
        <w:rPr>
          <w:color w:val="000000"/>
          <w:lang w:eastAsia="es-MX"/>
        </w:rPr>
        <w:t>Descripción de Funciones del Puesto:</w:t>
      </w:r>
    </w:p>
    <w:p w14:paraId="048A6F75" w14:textId="77777777" w:rsidR="00B30242" w:rsidRPr="005C7A45" w:rsidRDefault="00B30242" w:rsidP="00F72316">
      <w:pPr>
        <w:adjustRightInd w:val="0"/>
        <w:ind w:left="3600" w:hanging="3600"/>
        <w:jc w:val="both"/>
      </w:pPr>
    </w:p>
    <w:p w14:paraId="4DE28CBB" w14:textId="6E321BD3" w:rsidR="00B30242" w:rsidRPr="005C7A45" w:rsidRDefault="00B30242" w:rsidP="00B30242">
      <w:pPr>
        <w:pStyle w:val="Prrafodelista"/>
        <w:numPr>
          <w:ilvl w:val="0"/>
          <w:numId w:val="4"/>
        </w:numPr>
        <w:adjustRightInd w:val="0"/>
        <w:spacing w:before="0"/>
        <w:ind w:left="426" w:hanging="426"/>
        <w:jc w:val="both"/>
        <w:rPr>
          <w:color w:val="000000"/>
          <w:lang w:eastAsia="es-MX"/>
        </w:rPr>
      </w:pPr>
      <w:r w:rsidRPr="005C7A45">
        <w:t>Organización con grupos de vecinos</w:t>
      </w:r>
      <w:r w:rsidR="00C310C3" w:rsidRPr="005C7A45">
        <w:t xml:space="preserve"> y vecinas</w:t>
      </w:r>
      <w:r w:rsidRPr="005C7A45">
        <w:t>.</w:t>
      </w:r>
    </w:p>
    <w:p w14:paraId="073DC8BD" w14:textId="77777777" w:rsidR="00B30242" w:rsidRPr="005C7A45" w:rsidRDefault="00B30242" w:rsidP="00B30242">
      <w:pPr>
        <w:pStyle w:val="Prrafodelista"/>
        <w:numPr>
          <w:ilvl w:val="0"/>
          <w:numId w:val="4"/>
        </w:numPr>
        <w:adjustRightInd w:val="0"/>
        <w:spacing w:before="0"/>
        <w:ind w:left="426" w:hanging="426"/>
        <w:jc w:val="both"/>
        <w:rPr>
          <w:color w:val="000000"/>
          <w:lang w:eastAsia="es-MX"/>
        </w:rPr>
      </w:pPr>
      <w:r w:rsidRPr="005C7A45">
        <w:t>Coordinación.</w:t>
      </w:r>
    </w:p>
    <w:p w14:paraId="684AB63A" w14:textId="77777777" w:rsidR="00B30242" w:rsidRPr="005C7A45" w:rsidRDefault="00B30242" w:rsidP="00B30242">
      <w:pPr>
        <w:pStyle w:val="Prrafodelista"/>
        <w:numPr>
          <w:ilvl w:val="0"/>
          <w:numId w:val="4"/>
        </w:numPr>
        <w:adjustRightInd w:val="0"/>
        <w:spacing w:before="0"/>
        <w:ind w:left="426" w:hanging="426"/>
        <w:jc w:val="both"/>
        <w:rPr>
          <w:color w:val="000000"/>
          <w:lang w:eastAsia="es-MX"/>
        </w:rPr>
      </w:pPr>
      <w:r w:rsidRPr="005C7A45">
        <w:t>Establecer canales de comunicación.</w:t>
      </w:r>
    </w:p>
    <w:p w14:paraId="153DB86C" w14:textId="77777777" w:rsidR="00B30242" w:rsidRPr="005C7A45" w:rsidRDefault="00B30242" w:rsidP="00B30242">
      <w:pPr>
        <w:pStyle w:val="Prrafodelista"/>
        <w:numPr>
          <w:ilvl w:val="0"/>
          <w:numId w:val="4"/>
        </w:numPr>
        <w:adjustRightInd w:val="0"/>
        <w:spacing w:before="0"/>
        <w:ind w:left="426" w:hanging="426"/>
        <w:jc w:val="both"/>
        <w:rPr>
          <w:color w:val="000000"/>
          <w:lang w:eastAsia="es-MX"/>
        </w:rPr>
      </w:pPr>
      <w:r w:rsidRPr="005C7A45">
        <w:t>Realizar reuniones vecinales.</w:t>
      </w:r>
    </w:p>
    <w:p w14:paraId="7BD8C98B" w14:textId="77777777" w:rsidR="00B30242" w:rsidRPr="005C7A45" w:rsidRDefault="00B30242" w:rsidP="00B30242">
      <w:pPr>
        <w:pStyle w:val="Prrafodelista"/>
        <w:numPr>
          <w:ilvl w:val="0"/>
          <w:numId w:val="4"/>
        </w:numPr>
        <w:adjustRightInd w:val="0"/>
        <w:spacing w:before="0"/>
        <w:ind w:left="426" w:hanging="426"/>
        <w:jc w:val="both"/>
        <w:rPr>
          <w:color w:val="000000"/>
          <w:lang w:eastAsia="es-MX"/>
        </w:rPr>
      </w:pPr>
      <w:r w:rsidRPr="005C7A45">
        <w:t>Informar de las necesidades de seguridad de las colonias a Dirección Operativa.</w:t>
      </w:r>
    </w:p>
    <w:p w14:paraId="46B8D02F" w14:textId="77777777" w:rsidR="00B30242" w:rsidRPr="005C7A45" w:rsidRDefault="00B30242" w:rsidP="00B30242">
      <w:pPr>
        <w:pStyle w:val="Prrafodelista"/>
        <w:numPr>
          <w:ilvl w:val="0"/>
          <w:numId w:val="4"/>
        </w:numPr>
        <w:adjustRightInd w:val="0"/>
        <w:spacing w:before="0"/>
        <w:ind w:left="426" w:hanging="426"/>
        <w:jc w:val="both"/>
        <w:rPr>
          <w:color w:val="000000"/>
          <w:lang w:eastAsia="es-MX"/>
        </w:rPr>
      </w:pPr>
      <w:r w:rsidRPr="005C7A45">
        <w:t>Organizar reuniones con grupos de trabajo definidos.</w:t>
      </w:r>
    </w:p>
    <w:p w14:paraId="3B176A20" w14:textId="77777777" w:rsidR="00B30242" w:rsidRPr="005C7A45" w:rsidRDefault="00B30242" w:rsidP="00B30242">
      <w:pPr>
        <w:pStyle w:val="Prrafodelista"/>
        <w:numPr>
          <w:ilvl w:val="0"/>
          <w:numId w:val="4"/>
        </w:numPr>
        <w:adjustRightInd w:val="0"/>
        <w:spacing w:before="0"/>
        <w:ind w:left="426" w:hanging="426"/>
        <w:jc w:val="both"/>
        <w:rPr>
          <w:color w:val="000000"/>
          <w:lang w:eastAsia="es-MX"/>
        </w:rPr>
      </w:pPr>
      <w:r w:rsidRPr="005C7A45">
        <w:t xml:space="preserve">Organización de los grupos de </w:t>
      </w:r>
      <w:proofErr w:type="spellStart"/>
      <w:r w:rsidRPr="005C7A45">
        <w:t>what</w:t>
      </w:r>
      <w:proofErr w:type="spellEnd"/>
      <w:r w:rsidR="00933F8C" w:rsidRPr="005C7A45">
        <w:t xml:space="preserve"> </w:t>
      </w:r>
      <w:proofErr w:type="spellStart"/>
      <w:r w:rsidRPr="005C7A45">
        <w:t>sapp</w:t>
      </w:r>
      <w:proofErr w:type="spellEnd"/>
      <w:r w:rsidRPr="005C7A45">
        <w:t xml:space="preserve"> de las colonias.</w:t>
      </w:r>
    </w:p>
    <w:p w14:paraId="0C4F194E" w14:textId="1B01F4E9" w:rsidR="00B30242" w:rsidRPr="005C7A45" w:rsidRDefault="00B30242" w:rsidP="00B30242">
      <w:pPr>
        <w:pStyle w:val="Prrafodelista"/>
        <w:numPr>
          <w:ilvl w:val="0"/>
          <w:numId w:val="4"/>
        </w:numPr>
        <w:adjustRightInd w:val="0"/>
        <w:spacing w:before="0"/>
        <w:ind w:left="426" w:hanging="426"/>
        <w:jc w:val="both"/>
        <w:rPr>
          <w:color w:val="000000"/>
          <w:lang w:eastAsia="es-MX"/>
        </w:rPr>
      </w:pPr>
      <w:r w:rsidRPr="005C7A45">
        <w:t>Supervisar a</w:t>
      </w:r>
      <w:r w:rsidR="00C310C3" w:rsidRPr="005C7A45">
        <w:t xml:space="preserve"> las y</w:t>
      </w:r>
      <w:r w:rsidRPr="005C7A45">
        <w:t xml:space="preserve"> los auxiliares.</w:t>
      </w:r>
    </w:p>
    <w:p w14:paraId="518A8A58" w14:textId="77777777" w:rsidR="00B30242" w:rsidRPr="005C7A45" w:rsidRDefault="00B30242" w:rsidP="00B30242">
      <w:pPr>
        <w:adjustRightInd w:val="0"/>
        <w:jc w:val="both"/>
        <w:rPr>
          <w:color w:val="000000"/>
          <w:lang w:eastAsia="es-MX"/>
        </w:rPr>
      </w:pPr>
    </w:p>
    <w:p w14:paraId="4AEA36F9" w14:textId="77777777" w:rsidR="001A5E55" w:rsidRPr="005C7A45" w:rsidRDefault="001A5E55" w:rsidP="00B30242">
      <w:pPr>
        <w:adjustRightInd w:val="0"/>
        <w:jc w:val="both"/>
        <w:rPr>
          <w:color w:val="000000"/>
          <w:lang w:eastAsia="es-MX"/>
        </w:rPr>
      </w:pPr>
    </w:p>
    <w:p w14:paraId="164BC29B" w14:textId="77777777" w:rsidR="001A5E55" w:rsidRPr="005C7A45" w:rsidRDefault="001A5E55" w:rsidP="00B30242">
      <w:pPr>
        <w:adjustRightInd w:val="0"/>
        <w:jc w:val="both"/>
        <w:rPr>
          <w:color w:val="000000"/>
          <w:lang w:eastAsia="es-MX"/>
        </w:rPr>
      </w:pPr>
    </w:p>
    <w:p w14:paraId="7375671B" w14:textId="77777777" w:rsidR="00B30242" w:rsidRPr="005C7A45" w:rsidRDefault="00B30242" w:rsidP="00B30242">
      <w:pPr>
        <w:widowControl/>
        <w:adjustRightInd w:val="0"/>
        <w:spacing w:line="276" w:lineRule="auto"/>
        <w:ind w:left="2880" w:firstLine="720"/>
        <w:jc w:val="both"/>
        <w:rPr>
          <w:rFonts w:ascii="ArialMT" w:eastAsia="Arial" w:hAnsi="ArialMT" w:cs="ArialMT"/>
          <w:b/>
          <w:sz w:val="24"/>
          <w:szCs w:val="24"/>
          <w:lang w:eastAsia="es-MX"/>
        </w:rPr>
      </w:pPr>
      <w:r w:rsidRPr="005C7A45">
        <w:rPr>
          <w:rFonts w:ascii="ArialMT" w:hAnsi="ArialMT" w:cs="ArialMT"/>
          <w:b/>
          <w:sz w:val="24"/>
          <w:szCs w:val="24"/>
          <w:lang w:eastAsia="es-MX"/>
        </w:rPr>
        <w:t>ORGANIGRAMA</w:t>
      </w:r>
    </w:p>
    <w:p w14:paraId="7A017CDA" w14:textId="77777777" w:rsidR="00B30242" w:rsidRPr="005C7A45" w:rsidRDefault="00B30242" w:rsidP="00B30242">
      <w:pPr>
        <w:widowControl/>
        <w:adjustRightInd w:val="0"/>
        <w:spacing w:line="276" w:lineRule="auto"/>
        <w:jc w:val="both"/>
        <w:rPr>
          <w:rFonts w:ascii="ArialMT" w:hAnsi="ArialMT" w:cs="ArialMT"/>
          <w:b/>
          <w:sz w:val="24"/>
          <w:szCs w:val="24"/>
          <w:lang w:eastAsia="es-MX"/>
        </w:rPr>
      </w:pPr>
    </w:p>
    <w:p w14:paraId="261FB5C0" w14:textId="77777777" w:rsidR="00B30242" w:rsidRPr="005C7A45" w:rsidRDefault="00B30242" w:rsidP="00B30242">
      <w:pPr>
        <w:widowControl/>
        <w:adjustRightInd w:val="0"/>
        <w:spacing w:line="276" w:lineRule="auto"/>
        <w:jc w:val="both"/>
        <w:rPr>
          <w:rFonts w:ascii="ArialMT" w:hAnsi="ArialMT" w:cs="ArialMT"/>
          <w:b/>
          <w:sz w:val="24"/>
          <w:szCs w:val="24"/>
          <w:lang w:eastAsia="es-MX"/>
        </w:rPr>
      </w:pPr>
    </w:p>
    <w:p w14:paraId="298C58A6" w14:textId="77777777" w:rsidR="00B30242" w:rsidRPr="005C7A45" w:rsidRDefault="00B30242" w:rsidP="00B30242">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072960" behindDoc="0" locked="0" layoutInCell="1" allowOverlap="1" wp14:anchorId="7ECCC79B" wp14:editId="1112873D">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50" name="Diagrama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8" r:lo="rId469" r:qs="rId470" r:cs="rId471"/>
              </a:graphicData>
            </a:graphic>
            <wp14:sizeRelH relativeFrom="page">
              <wp14:pctWidth>0</wp14:pctWidth>
            </wp14:sizeRelH>
            <wp14:sizeRelV relativeFrom="margin">
              <wp14:pctHeight>0</wp14:pctHeight>
            </wp14:sizeRelV>
          </wp:anchor>
        </w:drawing>
      </w:r>
    </w:p>
    <w:p w14:paraId="0831A03D" w14:textId="77777777" w:rsidR="00B30242" w:rsidRPr="005C7A45" w:rsidRDefault="00B30242" w:rsidP="00B30242">
      <w:pPr>
        <w:widowControl/>
        <w:adjustRightInd w:val="0"/>
        <w:spacing w:line="276" w:lineRule="auto"/>
        <w:jc w:val="both"/>
        <w:rPr>
          <w:rFonts w:ascii="ArialMT" w:hAnsi="ArialMT" w:cs="ArialMT"/>
          <w:b/>
          <w:sz w:val="24"/>
          <w:szCs w:val="24"/>
          <w:lang w:eastAsia="es-MX"/>
        </w:rPr>
      </w:pPr>
    </w:p>
    <w:p w14:paraId="72DD0605" w14:textId="77777777" w:rsidR="00B30242" w:rsidRPr="005C7A45" w:rsidRDefault="00B30242" w:rsidP="00B30242">
      <w:pPr>
        <w:widowControl/>
        <w:adjustRightInd w:val="0"/>
        <w:spacing w:line="276" w:lineRule="auto"/>
        <w:jc w:val="both"/>
        <w:rPr>
          <w:rFonts w:ascii="ArialMT" w:hAnsi="ArialMT" w:cs="ArialMT"/>
          <w:b/>
          <w:sz w:val="24"/>
          <w:szCs w:val="24"/>
          <w:lang w:eastAsia="es-MX"/>
        </w:rPr>
      </w:pPr>
    </w:p>
    <w:p w14:paraId="243CE10F" w14:textId="77777777" w:rsidR="00B30242" w:rsidRPr="005C7A45" w:rsidRDefault="00B30242" w:rsidP="00B30242">
      <w:pPr>
        <w:widowControl/>
        <w:adjustRightInd w:val="0"/>
        <w:spacing w:line="276" w:lineRule="auto"/>
        <w:jc w:val="both"/>
        <w:rPr>
          <w:rFonts w:ascii="ArialMT" w:hAnsi="ArialMT" w:cs="ArialMT"/>
          <w:b/>
          <w:sz w:val="24"/>
          <w:szCs w:val="24"/>
          <w:lang w:eastAsia="es-MX"/>
        </w:rPr>
      </w:pPr>
    </w:p>
    <w:p w14:paraId="4E92BE03" w14:textId="77777777" w:rsidR="00B30242" w:rsidRPr="005C7A45" w:rsidRDefault="00B30242" w:rsidP="00B30242">
      <w:pPr>
        <w:widowControl/>
        <w:adjustRightInd w:val="0"/>
        <w:spacing w:line="276" w:lineRule="auto"/>
        <w:jc w:val="both"/>
        <w:rPr>
          <w:rFonts w:ascii="ArialMT" w:hAnsi="ArialMT" w:cs="ArialMT"/>
          <w:b/>
          <w:sz w:val="24"/>
          <w:szCs w:val="24"/>
          <w:lang w:eastAsia="es-MX"/>
        </w:rPr>
      </w:pPr>
    </w:p>
    <w:p w14:paraId="6E905074" w14:textId="77777777" w:rsidR="00B30242" w:rsidRPr="005C7A45" w:rsidRDefault="00B30242" w:rsidP="00B30242">
      <w:pPr>
        <w:widowControl/>
        <w:adjustRightInd w:val="0"/>
        <w:spacing w:line="276" w:lineRule="auto"/>
        <w:jc w:val="both"/>
        <w:rPr>
          <w:rFonts w:ascii="ArialMT" w:hAnsi="ArialMT" w:cs="ArialMT"/>
          <w:b/>
          <w:sz w:val="24"/>
          <w:szCs w:val="24"/>
          <w:lang w:eastAsia="es-MX"/>
        </w:rPr>
      </w:pPr>
    </w:p>
    <w:p w14:paraId="316B6A67" w14:textId="77777777" w:rsidR="00B30242" w:rsidRPr="005C7A45" w:rsidRDefault="00B30242" w:rsidP="00B30242">
      <w:pPr>
        <w:widowControl/>
        <w:adjustRightInd w:val="0"/>
        <w:spacing w:line="276" w:lineRule="auto"/>
        <w:jc w:val="both"/>
        <w:rPr>
          <w:rFonts w:ascii="ArialMT" w:hAnsi="ArialMT" w:cs="ArialMT"/>
          <w:b/>
          <w:sz w:val="24"/>
          <w:szCs w:val="24"/>
          <w:lang w:eastAsia="es-MX"/>
        </w:rPr>
      </w:pPr>
    </w:p>
    <w:p w14:paraId="00DDB96E" w14:textId="77777777" w:rsidR="00B30242" w:rsidRPr="005C7A45" w:rsidRDefault="00B30242" w:rsidP="00B30242">
      <w:pPr>
        <w:adjustRightInd w:val="0"/>
        <w:jc w:val="both"/>
        <w:rPr>
          <w:color w:val="000000"/>
          <w:lang w:eastAsia="es-MX"/>
        </w:rPr>
      </w:pPr>
    </w:p>
    <w:p w14:paraId="551F536D" w14:textId="77777777" w:rsidR="00B30242" w:rsidRPr="005C7A45" w:rsidRDefault="00B30242" w:rsidP="00B30242">
      <w:pPr>
        <w:adjustRightInd w:val="0"/>
        <w:jc w:val="both"/>
      </w:pPr>
    </w:p>
    <w:p w14:paraId="2DD06BB8" w14:textId="77777777" w:rsidR="00B30242" w:rsidRPr="005C7A45" w:rsidRDefault="00B30242" w:rsidP="00B30242">
      <w:pPr>
        <w:adjustRightInd w:val="0"/>
        <w:jc w:val="both"/>
      </w:pPr>
    </w:p>
    <w:p w14:paraId="2FC13F19" w14:textId="77777777" w:rsidR="00B30242" w:rsidRPr="005C7A45" w:rsidRDefault="00B30242" w:rsidP="00B30242">
      <w:pPr>
        <w:adjustRightInd w:val="0"/>
        <w:jc w:val="both"/>
        <w:rPr>
          <w:color w:val="000000"/>
          <w:lang w:eastAsia="es-MX"/>
        </w:rPr>
      </w:pPr>
    </w:p>
    <w:p w14:paraId="239E5FFA" w14:textId="77777777" w:rsidR="00B30242" w:rsidRPr="005C7A45" w:rsidRDefault="00B30242" w:rsidP="00F72316">
      <w:pPr>
        <w:adjustRightInd w:val="0"/>
        <w:ind w:left="3600" w:hanging="3600"/>
        <w:jc w:val="both"/>
      </w:pPr>
    </w:p>
    <w:p w14:paraId="0DD4AEA6" w14:textId="77777777" w:rsidR="00F72316" w:rsidRPr="005C7A45" w:rsidRDefault="00F72316" w:rsidP="00F72316">
      <w:pPr>
        <w:adjustRightInd w:val="0"/>
        <w:ind w:left="3600" w:hanging="3600"/>
        <w:jc w:val="both"/>
        <w:rPr>
          <w:color w:val="000000"/>
          <w:lang w:eastAsia="es-MX"/>
        </w:rPr>
      </w:pPr>
    </w:p>
    <w:p w14:paraId="333CCBF4" w14:textId="77777777" w:rsidR="00F72316" w:rsidRPr="005C7A45" w:rsidRDefault="00F72316" w:rsidP="00F72316">
      <w:pPr>
        <w:adjustRightInd w:val="0"/>
        <w:jc w:val="both"/>
        <w:rPr>
          <w:color w:val="000000"/>
          <w:lang w:eastAsia="es-MX"/>
        </w:rPr>
      </w:pPr>
    </w:p>
    <w:p w14:paraId="3E692B94" w14:textId="77777777" w:rsidR="00F72316" w:rsidRPr="005C7A45" w:rsidRDefault="00F72316" w:rsidP="00F72316">
      <w:pPr>
        <w:adjustRightInd w:val="0"/>
        <w:jc w:val="both"/>
      </w:pPr>
    </w:p>
    <w:p w14:paraId="63B9A1BC" w14:textId="77777777" w:rsidR="00B30242" w:rsidRPr="005C7A45" w:rsidRDefault="00B30242" w:rsidP="00F72316">
      <w:pPr>
        <w:adjustRightInd w:val="0"/>
        <w:jc w:val="both"/>
      </w:pPr>
    </w:p>
    <w:p w14:paraId="637E8263" w14:textId="77777777" w:rsidR="00B30242" w:rsidRPr="005C7A45" w:rsidRDefault="00B30242" w:rsidP="00F72316">
      <w:pPr>
        <w:adjustRightInd w:val="0"/>
        <w:jc w:val="both"/>
      </w:pPr>
    </w:p>
    <w:p w14:paraId="075CE8AF" w14:textId="77777777" w:rsidR="00B30242" w:rsidRPr="005C7A45" w:rsidRDefault="00B30242" w:rsidP="00F72316">
      <w:pPr>
        <w:adjustRightInd w:val="0"/>
        <w:jc w:val="both"/>
      </w:pPr>
    </w:p>
    <w:p w14:paraId="12573773" w14:textId="77777777" w:rsidR="00B30242" w:rsidRPr="005C7A45" w:rsidRDefault="00B30242" w:rsidP="00F72316">
      <w:pPr>
        <w:adjustRightInd w:val="0"/>
        <w:jc w:val="both"/>
      </w:pPr>
    </w:p>
    <w:p w14:paraId="36F70142" w14:textId="77777777" w:rsidR="00B30242" w:rsidRPr="005C7A45" w:rsidRDefault="00B30242" w:rsidP="00F72316">
      <w:pPr>
        <w:adjustRightInd w:val="0"/>
        <w:jc w:val="both"/>
      </w:pPr>
    </w:p>
    <w:p w14:paraId="3CF80995" w14:textId="77777777" w:rsidR="007C2EA9" w:rsidRPr="005C7A45" w:rsidRDefault="007C2EA9" w:rsidP="00F72316">
      <w:pPr>
        <w:adjustRightInd w:val="0"/>
        <w:jc w:val="both"/>
      </w:pPr>
    </w:p>
    <w:p w14:paraId="12947358" w14:textId="77777777" w:rsidR="007C2EA9" w:rsidRPr="005C7A45" w:rsidRDefault="007C2EA9" w:rsidP="00F72316">
      <w:pPr>
        <w:adjustRightInd w:val="0"/>
        <w:jc w:val="both"/>
      </w:pPr>
    </w:p>
    <w:p w14:paraId="6419C51E" w14:textId="77777777" w:rsidR="007C2EA9" w:rsidRPr="005C7A45" w:rsidRDefault="007C2EA9" w:rsidP="00F72316">
      <w:pPr>
        <w:adjustRightInd w:val="0"/>
        <w:jc w:val="both"/>
      </w:pPr>
    </w:p>
    <w:p w14:paraId="4BABFB0C" w14:textId="77777777" w:rsidR="007C2EA9" w:rsidRPr="005C7A45" w:rsidRDefault="007C2EA9" w:rsidP="00F72316">
      <w:pPr>
        <w:adjustRightInd w:val="0"/>
        <w:jc w:val="both"/>
      </w:pPr>
      <w:r w:rsidRPr="005C7A45">
        <w:rPr>
          <w:noProof/>
          <w:lang w:eastAsia="es-MX"/>
        </w:rPr>
        <w:drawing>
          <wp:inline distT="0" distB="0" distL="0" distR="0" wp14:anchorId="0EDAE171" wp14:editId="7E075AF4">
            <wp:extent cx="5486400" cy="3200400"/>
            <wp:effectExtent l="0" t="0" r="0" b="19050"/>
            <wp:docPr id="1073741977" name="Diagrama 10737419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3" r:lo="rId474" r:qs="rId475" r:cs="rId476"/>
              </a:graphicData>
            </a:graphic>
          </wp:inline>
        </w:drawing>
      </w:r>
    </w:p>
    <w:p w14:paraId="1FCACB76" w14:textId="77777777" w:rsidR="00B30242" w:rsidRPr="005C7A45" w:rsidRDefault="00B30242" w:rsidP="00F72316">
      <w:pPr>
        <w:adjustRightInd w:val="0"/>
        <w:jc w:val="both"/>
      </w:pPr>
    </w:p>
    <w:p w14:paraId="41EC2803" w14:textId="77777777" w:rsidR="00B30242" w:rsidRPr="005C7A45" w:rsidRDefault="00B30242" w:rsidP="00F72316">
      <w:pPr>
        <w:adjustRightInd w:val="0"/>
        <w:jc w:val="both"/>
      </w:pPr>
    </w:p>
    <w:p w14:paraId="1BC7D322" w14:textId="77777777" w:rsidR="00B30242" w:rsidRPr="005C7A45" w:rsidRDefault="00B30242" w:rsidP="00F72316">
      <w:pPr>
        <w:adjustRightInd w:val="0"/>
        <w:jc w:val="both"/>
      </w:pPr>
    </w:p>
    <w:p w14:paraId="5BFB833C" w14:textId="77777777" w:rsidR="007C2EA9" w:rsidRPr="005C7A45" w:rsidRDefault="007C2EA9" w:rsidP="00F72316">
      <w:pPr>
        <w:adjustRightInd w:val="0"/>
        <w:jc w:val="both"/>
        <w:rPr>
          <w:sz w:val="32"/>
          <w:szCs w:val="32"/>
        </w:rPr>
      </w:pPr>
    </w:p>
    <w:p w14:paraId="5AE6845D" w14:textId="77777777" w:rsidR="007C2EA9" w:rsidRPr="005C7A45" w:rsidRDefault="007C2EA9" w:rsidP="00F72316">
      <w:pPr>
        <w:adjustRightInd w:val="0"/>
        <w:jc w:val="both"/>
        <w:rPr>
          <w:sz w:val="32"/>
          <w:szCs w:val="32"/>
        </w:rPr>
      </w:pPr>
    </w:p>
    <w:p w14:paraId="5870CF62" w14:textId="77777777" w:rsidR="007C2EA9" w:rsidRPr="005C7A45" w:rsidRDefault="007C2EA9" w:rsidP="00F72316">
      <w:pPr>
        <w:adjustRightInd w:val="0"/>
        <w:jc w:val="both"/>
        <w:rPr>
          <w:sz w:val="32"/>
          <w:szCs w:val="32"/>
        </w:rPr>
      </w:pPr>
    </w:p>
    <w:p w14:paraId="7AD0B625" w14:textId="77777777" w:rsidR="007C2EA9" w:rsidRPr="005C7A45" w:rsidRDefault="007C2EA9" w:rsidP="00F72316">
      <w:pPr>
        <w:adjustRightInd w:val="0"/>
        <w:jc w:val="both"/>
        <w:rPr>
          <w:sz w:val="32"/>
          <w:szCs w:val="32"/>
        </w:rPr>
      </w:pPr>
    </w:p>
    <w:p w14:paraId="33E89796" w14:textId="77777777" w:rsidR="007C2EA9" w:rsidRPr="005C7A45" w:rsidRDefault="007C2EA9" w:rsidP="00F72316">
      <w:pPr>
        <w:adjustRightInd w:val="0"/>
        <w:jc w:val="both"/>
        <w:rPr>
          <w:sz w:val="32"/>
          <w:szCs w:val="32"/>
        </w:rPr>
      </w:pPr>
    </w:p>
    <w:p w14:paraId="7D0C2FED" w14:textId="77777777" w:rsidR="007C2EA9" w:rsidRPr="005C7A45" w:rsidRDefault="007C2EA9" w:rsidP="00F72316">
      <w:pPr>
        <w:adjustRightInd w:val="0"/>
        <w:jc w:val="both"/>
        <w:rPr>
          <w:sz w:val="32"/>
          <w:szCs w:val="32"/>
        </w:rPr>
      </w:pPr>
    </w:p>
    <w:p w14:paraId="5797A084" w14:textId="77777777" w:rsidR="007C2EA9" w:rsidRPr="005C7A45" w:rsidRDefault="007C2EA9" w:rsidP="00F72316">
      <w:pPr>
        <w:adjustRightInd w:val="0"/>
        <w:jc w:val="both"/>
        <w:rPr>
          <w:sz w:val="32"/>
          <w:szCs w:val="32"/>
        </w:rPr>
      </w:pPr>
    </w:p>
    <w:p w14:paraId="6EF5C6E2" w14:textId="77777777" w:rsidR="007C2EA9" w:rsidRPr="005C7A45" w:rsidRDefault="007C2EA9" w:rsidP="00F72316">
      <w:pPr>
        <w:adjustRightInd w:val="0"/>
        <w:jc w:val="both"/>
        <w:rPr>
          <w:sz w:val="32"/>
          <w:szCs w:val="32"/>
        </w:rPr>
      </w:pPr>
    </w:p>
    <w:p w14:paraId="65DBD19F" w14:textId="77777777" w:rsidR="007C2EA9" w:rsidRPr="005C7A45" w:rsidRDefault="007C2EA9" w:rsidP="00F72316">
      <w:pPr>
        <w:adjustRightInd w:val="0"/>
        <w:jc w:val="both"/>
        <w:rPr>
          <w:sz w:val="32"/>
          <w:szCs w:val="32"/>
        </w:rPr>
      </w:pPr>
    </w:p>
    <w:p w14:paraId="3D05B4FA" w14:textId="77777777" w:rsidR="007C2EA9" w:rsidRPr="005C7A45" w:rsidRDefault="007C2EA9" w:rsidP="00F72316">
      <w:pPr>
        <w:adjustRightInd w:val="0"/>
        <w:jc w:val="both"/>
        <w:rPr>
          <w:sz w:val="32"/>
          <w:szCs w:val="32"/>
        </w:rPr>
      </w:pPr>
    </w:p>
    <w:p w14:paraId="1EFCAA19" w14:textId="77777777" w:rsidR="007C2EA9" w:rsidRPr="005C7A45" w:rsidRDefault="007C2EA9" w:rsidP="00F72316">
      <w:pPr>
        <w:adjustRightInd w:val="0"/>
        <w:jc w:val="both"/>
        <w:rPr>
          <w:sz w:val="32"/>
          <w:szCs w:val="32"/>
        </w:rPr>
      </w:pPr>
    </w:p>
    <w:p w14:paraId="5E163B4D" w14:textId="77777777" w:rsidR="00B30242" w:rsidRPr="005C7A45" w:rsidRDefault="00B30242" w:rsidP="00F72316">
      <w:pPr>
        <w:adjustRightInd w:val="0"/>
        <w:jc w:val="both"/>
      </w:pPr>
      <w:r w:rsidRPr="005C7A45">
        <w:rPr>
          <w:sz w:val="32"/>
          <w:szCs w:val="32"/>
        </w:rPr>
        <w:t xml:space="preserve">AUXILIAR ADMINISTRATIVO DE PROXIMIDAD SOCIAL </w:t>
      </w:r>
    </w:p>
    <w:p w14:paraId="15EDD7FC" w14:textId="77777777" w:rsidR="00B30242" w:rsidRPr="005C7A45" w:rsidRDefault="00B30242" w:rsidP="00F72316">
      <w:pPr>
        <w:adjustRightInd w:val="0"/>
        <w:jc w:val="both"/>
      </w:pPr>
    </w:p>
    <w:p w14:paraId="60839E4F" w14:textId="77777777" w:rsidR="00B30242" w:rsidRPr="005C7A45" w:rsidRDefault="00B30242" w:rsidP="00B30242">
      <w:pPr>
        <w:adjustRightInd w:val="0"/>
        <w:spacing w:line="360" w:lineRule="auto"/>
      </w:pPr>
      <w:r w:rsidRPr="005C7A45">
        <w:t>Objetivo del Puesto.</w:t>
      </w:r>
    </w:p>
    <w:p w14:paraId="345D2CA5" w14:textId="77777777" w:rsidR="00B30242" w:rsidRPr="005C7A45" w:rsidRDefault="00B30242" w:rsidP="00B30242">
      <w:pPr>
        <w:adjustRightInd w:val="0"/>
        <w:spacing w:line="360" w:lineRule="auto"/>
      </w:pPr>
    </w:p>
    <w:p w14:paraId="758677A7" w14:textId="2DE2E529" w:rsidR="00B30242" w:rsidRPr="005C7A45" w:rsidRDefault="00B30242" w:rsidP="00B30242">
      <w:pPr>
        <w:adjustRightInd w:val="0"/>
        <w:jc w:val="both"/>
      </w:pPr>
      <w:r w:rsidRPr="005C7A45">
        <w:rPr>
          <w:lang w:eastAsia="es-MX"/>
        </w:rPr>
        <w:t xml:space="preserve">Apoyo en organización y logística enfocadas en la coordinación con vecinos </w:t>
      </w:r>
      <w:r w:rsidR="00C310C3" w:rsidRPr="005C7A45">
        <w:rPr>
          <w:lang w:eastAsia="es-MX"/>
        </w:rPr>
        <w:t xml:space="preserve">y vecinas </w:t>
      </w:r>
      <w:r w:rsidRPr="005C7A45">
        <w:rPr>
          <w:lang w:eastAsia="es-MX"/>
        </w:rPr>
        <w:t xml:space="preserve">de las distintas colonias de esta ciudad, a partir de la atención de las necesidades de seguridad a fin de generar confianza hacia la </w:t>
      </w:r>
      <w:r w:rsidRPr="005C7A45">
        <w:rPr>
          <w:color w:val="000000"/>
          <w:lang w:eastAsia="es-MX"/>
        </w:rPr>
        <w:t>Dirección de Seguridad Pública Municipal</w:t>
      </w:r>
      <w:r w:rsidRPr="005C7A45">
        <w:rPr>
          <w:lang w:eastAsia="es-MX"/>
        </w:rPr>
        <w:t>; además de establecer mesas de trabajo con grupos definidos y llevar su seguimiento</w:t>
      </w:r>
    </w:p>
    <w:p w14:paraId="42A926F9" w14:textId="77777777" w:rsidR="00B30242" w:rsidRPr="005C7A45" w:rsidRDefault="00B30242" w:rsidP="00B30242">
      <w:pPr>
        <w:adjustRightInd w:val="0"/>
      </w:pPr>
    </w:p>
    <w:p w14:paraId="6E48E81C" w14:textId="77777777" w:rsidR="00B30242" w:rsidRPr="005C7A45" w:rsidRDefault="00B30242" w:rsidP="00B30242">
      <w:pPr>
        <w:adjustRightInd w:val="0"/>
        <w:jc w:val="both"/>
      </w:pPr>
      <w:r w:rsidRPr="005C7A45">
        <w:t>Descripción del Puesto:</w:t>
      </w:r>
    </w:p>
    <w:p w14:paraId="7DFD6936" w14:textId="77777777" w:rsidR="00B30242" w:rsidRPr="005C7A45" w:rsidRDefault="00B30242" w:rsidP="00B30242">
      <w:pPr>
        <w:adjustRightInd w:val="0"/>
        <w:jc w:val="both"/>
        <w:rPr>
          <w:color w:val="000000"/>
          <w:lang w:eastAsia="es-MX"/>
        </w:rPr>
      </w:pPr>
    </w:p>
    <w:p w14:paraId="7DBA444F" w14:textId="77777777" w:rsidR="00B30242" w:rsidRPr="005C7A45" w:rsidRDefault="00B30242" w:rsidP="00B30242">
      <w:pPr>
        <w:adjustRightInd w:val="0"/>
        <w:jc w:val="both"/>
        <w:rPr>
          <w:color w:val="000000"/>
          <w:lang w:eastAsia="es-MX"/>
        </w:rPr>
      </w:pPr>
      <w:r w:rsidRPr="005C7A45">
        <w:rPr>
          <w:color w:val="000000"/>
          <w:lang w:eastAsia="es-MX"/>
        </w:rPr>
        <w:t>Nombre del Puesto:</w:t>
      </w:r>
      <w:r w:rsidRPr="005C7A45">
        <w:rPr>
          <w:color w:val="000000"/>
          <w:lang w:eastAsia="es-MX"/>
        </w:rPr>
        <w:tab/>
      </w:r>
      <w:r w:rsidRPr="005C7A45">
        <w:rPr>
          <w:color w:val="000000"/>
          <w:lang w:eastAsia="es-MX"/>
        </w:rPr>
        <w:tab/>
      </w:r>
      <w:r w:rsidRPr="005C7A45">
        <w:rPr>
          <w:color w:val="000000"/>
          <w:lang w:eastAsia="es-MX"/>
        </w:rPr>
        <w:tab/>
        <w:t>Auxiliar Administrativo de Proximidad Social.</w:t>
      </w:r>
    </w:p>
    <w:p w14:paraId="6DDB891A" w14:textId="77777777" w:rsidR="00B30242" w:rsidRPr="005C7A45" w:rsidRDefault="00B30242" w:rsidP="00B30242">
      <w:pPr>
        <w:adjustRightInd w:val="0"/>
        <w:jc w:val="both"/>
        <w:rPr>
          <w:color w:val="000000"/>
          <w:lang w:eastAsia="es-MX"/>
        </w:rPr>
      </w:pPr>
      <w:r w:rsidRPr="005C7A45">
        <w:rPr>
          <w:color w:val="000000"/>
          <w:lang w:eastAsia="es-MX"/>
        </w:rPr>
        <w:t>Nombre de la Dependencia:</w:t>
      </w:r>
      <w:r w:rsidRPr="005C7A45">
        <w:rPr>
          <w:color w:val="000000"/>
          <w:lang w:eastAsia="es-MX"/>
        </w:rPr>
        <w:tab/>
      </w:r>
      <w:r w:rsidRPr="005C7A45">
        <w:rPr>
          <w:color w:val="000000"/>
          <w:lang w:eastAsia="es-MX"/>
        </w:rPr>
        <w:tab/>
        <w:t>Dirección de Seguridad Pública Municipal.</w:t>
      </w:r>
    </w:p>
    <w:p w14:paraId="1A2794C5" w14:textId="77777777" w:rsidR="00B30242" w:rsidRPr="005C7A45" w:rsidRDefault="00B30242" w:rsidP="00B30242">
      <w:pPr>
        <w:adjustRightInd w:val="0"/>
        <w:jc w:val="both"/>
        <w:rPr>
          <w:color w:val="000000"/>
          <w:lang w:eastAsia="es-MX"/>
        </w:rPr>
      </w:pPr>
      <w:r w:rsidRPr="005C7A45">
        <w:rPr>
          <w:color w:val="000000"/>
          <w:lang w:eastAsia="es-MX"/>
        </w:rPr>
        <w:t>Área de Adscripción:</w:t>
      </w:r>
      <w:r w:rsidRPr="005C7A45">
        <w:rPr>
          <w:color w:val="000000"/>
          <w:lang w:eastAsia="es-MX"/>
        </w:rPr>
        <w:tab/>
      </w:r>
      <w:r w:rsidRPr="005C7A45">
        <w:rPr>
          <w:color w:val="000000"/>
          <w:lang w:eastAsia="es-MX"/>
        </w:rPr>
        <w:tab/>
      </w:r>
      <w:r w:rsidRPr="005C7A45">
        <w:rPr>
          <w:color w:val="000000"/>
          <w:lang w:eastAsia="es-MX"/>
        </w:rPr>
        <w:tab/>
        <w:t>Proximidad Social.</w:t>
      </w:r>
    </w:p>
    <w:p w14:paraId="7B8319D0" w14:textId="77777777" w:rsidR="00B30242" w:rsidRPr="005C7A45" w:rsidRDefault="00B30242" w:rsidP="00B30242">
      <w:pPr>
        <w:adjustRightInd w:val="0"/>
        <w:jc w:val="both"/>
        <w:rPr>
          <w:color w:val="000000"/>
          <w:lang w:eastAsia="es-MX"/>
        </w:rPr>
      </w:pPr>
      <w:r w:rsidRPr="005C7A45">
        <w:rPr>
          <w:color w:val="000000"/>
          <w:lang w:eastAsia="es-MX"/>
        </w:rPr>
        <w:t>A quien reporta:</w:t>
      </w:r>
      <w:r w:rsidRPr="005C7A45">
        <w:rPr>
          <w:color w:val="000000"/>
          <w:lang w:eastAsia="es-MX"/>
        </w:rPr>
        <w:tab/>
      </w:r>
      <w:r w:rsidRPr="005C7A45">
        <w:rPr>
          <w:color w:val="000000"/>
          <w:lang w:eastAsia="es-MX"/>
        </w:rPr>
        <w:tab/>
      </w:r>
      <w:r w:rsidRPr="005C7A45">
        <w:rPr>
          <w:color w:val="000000"/>
          <w:lang w:eastAsia="es-MX"/>
        </w:rPr>
        <w:tab/>
        <w:t>Responsable de Proximidad Social</w:t>
      </w:r>
    </w:p>
    <w:p w14:paraId="6F822F01" w14:textId="77777777" w:rsidR="00B30242" w:rsidRPr="005C7A45" w:rsidRDefault="00B30242" w:rsidP="00B30242">
      <w:pPr>
        <w:adjustRightInd w:val="0"/>
        <w:jc w:val="both"/>
        <w:rPr>
          <w:color w:val="000000"/>
          <w:lang w:eastAsia="es-MX"/>
        </w:rPr>
      </w:pPr>
      <w:r w:rsidRPr="005C7A45">
        <w:rPr>
          <w:color w:val="000000"/>
          <w:lang w:eastAsia="es-MX"/>
        </w:rPr>
        <w:t>A quien supervisa:</w:t>
      </w:r>
      <w:r w:rsidRPr="005C7A45">
        <w:rPr>
          <w:color w:val="000000"/>
          <w:lang w:eastAsia="es-MX"/>
        </w:rPr>
        <w:tab/>
      </w:r>
      <w:r w:rsidRPr="005C7A45">
        <w:rPr>
          <w:color w:val="000000"/>
          <w:lang w:eastAsia="es-MX"/>
        </w:rPr>
        <w:tab/>
      </w:r>
      <w:r w:rsidRPr="005C7A45">
        <w:rPr>
          <w:color w:val="000000"/>
          <w:lang w:eastAsia="es-MX"/>
        </w:rPr>
        <w:tab/>
        <w:t>No aplica.</w:t>
      </w:r>
    </w:p>
    <w:p w14:paraId="70522FAC" w14:textId="77777777" w:rsidR="00B30242" w:rsidRPr="005C7A45" w:rsidRDefault="00B30242" w:rsidP="00B30242">
      <w:pPr>
        <w:adjustRightInd w:val="0"/>
        <w:jc w:val="both"/>
        <w:rPr>
          <w:color w:val="000000"/>
          <w:lang w:eastAsia="es-MX"/>
        </w:rPr>
      </w:pPr>
    </w:p>
    <w:p w14:paraId="1BFBD27F" w14:textId="77777777" w:rsidR="00B30242" w:rsidRPr="005C7A45" w:rsidRDefault="00B30242" w:rsidP="00B30242">
      <w:pPr>
        <w:adjustRightInd w:val="0"/>
        <w:jc w:val="both"/>
      </w:pPr>
      <w:r w:rsidRPr="005C7A45">
        <w:t>Especificaciones del Puesto.</w:t>
      </w:r>
    </w:p>
    <w:p w14:paraId="26C7131A" w14:textId="77777777" w:rsidR="00B30242" w:rsidRPr="005C7A45" w:rsidRDefault="00B30242" w:rsidP="00B30242">
      <w:pPr>
        <w:adjustRightInd w:val="0"/>
        <w:jc w:val="both"/>
        <w:rPr>
          <w:color w:val="000000"/>
          <w:lang w:eastAsia="es-MX"/>
        </w:rPr>
      </w:pPr>
    </w:p>
    <w:p w14:paraId="3E34926E" w14:textId="77777777" w:rsidR="00B30242" w:rsidRPr="005C7A45" w:rsidRDefault="00B30242" w:rsidP="00B30242">
      <w:pPr>
        <w:adjustRightInd w:val="0"/>
        <w:jc w:val="both"/>
      </w:pPr>
      <w:r w:rsidRPr="005C7A45">
        <w:rPr>
          <w:color w:val="000000"/>
          <w:lang w:eastAsia="es-MX"/>
        </w:rPr>
        <w:t>Escolaridad:</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Pr="005C7A45">
        <w:t>Preparatoria</w:t>
      </w:r>
      <w:r w:rsidR="00B350E1" w:rsidRPr="005C7A45">
        <w:t xml:space="preserve"> y/o carrera técnica</w:t>
      </w:r>
    </w:p>
    <w:p w14:paraId="01E25278" w14:textId="77777777" w:rsidR="00B30242" w:rsidRPr="005C7A45" w:rsidRDefault="00B30242" w:rsidP="00CF50E1">
      <w:pPr>
        <w:adjustRightInd w:val="0"/>
        <w:ind w:left="3600" w:hanging="3600"/>
        <w:jc w:val="both"/>
        <w:rPr>
          <w:color w:val="000000"/>
          <w:lang w:eastAsia="es-MX"/>
        </w:rPr>
      </w:pPr>
      <w:r w:rsidRPr="005C7A45">
        <w:rPr>
          <w:color w:val="000000"/>
          <w:lang w:eastAsia="es-MX"/>
        </w:rPr>
        <w:t>Conocimientos:</w:t>
      </w:r>
      <w:r w:rsidRPr="005C7A45">
        <w:rPr>
          <w:color w:val="000000"/>
          <w:lang w:eastAsia="es-MX"/>
        </w:rPr>
        <w:tab/>
      </w:r>
      <w:r w:rsidR="00B350E1" w:rsidRPr="005C7A45">
        <w:rPr>
          <w:color w:val="000000"/>
          <w:lang w:eastAsia="es-MX"/>
        </w:rPr>
        <w:t>Manejo de redes sociales, conocimientos básicos de liderazgo y psicología.</w:t>
      </w:r>
    </w:p>
    <w:p w14:paraId="6282642A" w14:textId="0C0161DA" w:rsidR="00B350E1" w:rsidRPr="005C7A45" w:rsidRDefault="00B350E1" w:rsidP="00CF50E1">
      <w:pPr>
        <w:adjustRightInd w:val="0"/>
        <w:ind w:left="3600" w:hanging="3600"/>
        <w:jc w:val="both"/>
        <w:rPr>
          <w:color w:val="000000"/>
          <w:lang w:eastAsia="es-MX"/>
        </w:rPr>
      </w:pPr>
      <w:r w:rsidRPr="005C7A45">
        <w:rPr>
          <w:color w:val="000000"/>
          <w:lang w:eastAsia="es-MX"/>
        </w:rPr>
        <w:t>Habilidades:</w:t>
      </w:r>
      <w:r w:rsidRPr="005C7A45">
        <w:rPr>
          <w:color w:val="000000"/>
          <w:lang w:eastAsia="es-MX"/>
        </w:rPr>
        <w:tab/>
      </w:r>
      <w:r w:rsidRPr="005C7A45">
        <w:t>Respet</w:t>
      </w:r>
      <w:r w:rsidR="0003290F" w:rsidRPr="005C7A45">
        <w:t>o</w:t>
      </w:r>
      <w:r w:rsidRPr="005C7A45">
        <w:t>, imparcial</w:t>
      </w:r>
      <w:r w:rsidR="0003290F" w:rsidRPr="005C7A45">
        <w:t>idad</w:t>
      </w:r>
      <w:r w:rsidRPr="005C7A45">
        <w:t>, disciplina, lea</w:t>
      </w:r>
      <w:r w:rsidR="0003290F" w:rsidRPr="005C7A45">
        <w:t>ltad</w:t>
      </w:r>
      <w:r w:rsidRPr="005C7A45">
        <w:t>, honest</w:t>
      </w:r>
      <w:r w:rsidR="0003290F" w:rsidRPr="005C7A45">
        <w:t>idad</w:t>
      </w:r>
      <w:r w:rsidRPr="005C7A45">
        <w:t xml:space="preserve">, amplio conocimiento de las leyes y reglamentos en vigor, manejar adecuadamente la nomenclatura de la ciudad, manejar eficientemente todo el equipo que para el desempeño de sus funciones le proporciona la Dirección de Seguridad Pública Municipal, calidad de Servicio, </w:t>
      </w:r>
      <w:r w:rsidRPr="005C7A45">
        <w:rPr>
          <w:color w:val="000000"/>
          <w:lang w:eastAsia="es-MX"/>
        </w:rPr>
        <w:t xml:space="preserve">Detectar inquietudes en </w:t>
      </w:r>
      <w:r w:rsidR="0003290F" w:rsidRPr="005C7A45">
        <w:rPr>
          <w:color w:val="000000"/>
          <w:lang w:eastAsia="es-MX"/>
        </w:rPr>
        <w:t xml:space="preserve">las y </w:t>
      </w:r>
      <w:r w:rsidRPr="005C7A45">
        <w:rPr>
          <w:color w:val="000000"/>
          <w:lang w:eastAsia="es-MX"/>
        </w:rPr>
        <w:t>los colonos e identifica</w:t>
      </w:r>
      <w:r w:rsidR="00596DCB" w:rsidRPr="005C7A45">
        <w:rPr>
          <w:color w:val="000000"/>
          <w:lang w:eastAsia="es-MX"/>
        </w:rPr>
        <w:t>r lideres o coordinador</w:t>
      </w:r>
      <w:r w:rsidR="0003290F" w:rsidRPr="005C7A45">
        <w:rPr>
          <w:color w:val="000000"/>
          <w:lang w:eastAsia="es-MX"/>
        </w:rPr>
        <w:t>es</w:t>
      </w:r>
      <w:r w:rsidR="00596DCB" w:rsidRPr="005C7A45">
        <w:rPr>
          <w:color w:val="000000"/>
          <w:lang w:eastAsia="es-MX"/>
        </w:rPr>
        <w:t xml:space="preserve"> vecinal</w:t>
      </w:r>
      <w:r w:rsidR="0003290F" w:rsidRPr="005C7A45">
        <w:rPr>
          <w:color w:val="000000"/>
          <w:lang w:eastAsia="es-MX"/>
        </w:rPr>
        <w:t>es</w:t>
      </w:r>
      <w:r w:rsidR="00596DCB" w:rsidRPr="005C7A45">
        <w:rPr>
          <w:color w:val="000000"/>
          <w:lang w:eastAsia="es-MX"/>
        </w:rPr>
        <w:t xml:space="preserve"> y las demás inherentes a su cargo</w:t>
      </w:r>
    </w:p>
    <w:p w14:paraId="3F497D4C" w14:textId="77777777" w:rsidR="00B350E1" w:rsidRPr="005C7A45" w:rsidRDefault="00B350E1" w:rsidP="00CF50E1">
      <w:pPr>
        <w:adjustRightInd w:val="0"/>
        <w:ind w:left="3600" w:hanging="3600"/>
        <w:jc w:val="both"/>
        <w:rPr>
          <w:color w:val="000000"/>
          <w:lang w:eastAsia="es-MX"/>
        </w:rPr>
      </w:pPr>
    </w:p>
    <w:p w14:paraId="01589585" w14:textId="77777777" w:rsidR="00B350E1" w:rsidRPr="005C7A45" w:rsidRDefault="00B350E1" w:rsidP="00CF50E1">
      <w:pPr>
        <w:adjustRightInd w:val="0"/>
        <w:ind w:left="3600" w:hanging="3600"/>
        <w:jc w:val="both"/>
        <w:rPr>
          <w:color w:val="000000"/>
          <w:lang w:eastAsia="es-MX"/>
        </w:rPr>
      </w:pPr>
      <w:r w:rsidRPr="005C7A45">
        <w:rPr>
          <w:color w:val="000000"/>
          <w:lang w:eastAsia="es-MX"/>
        </w:rPr>
        <w:t>Descripción de Funciones del Puesto.</w:t>
      </w:r>
    </w:p>
    <w:p w14:paraId="3E6CB8AD" w14:textId="77777777" w:rsidR="00B350E1" w:rsidRPr="005C7A45" w:rsidRDefault="00B350E1" w:rsidP="00CF50E1">
      <w:pPr>
        <w:adjustRightInd w:val="0"/>
        <w:ind w:left="3600" w:hanging="3600"/>
        <w:jc w:val="both"/>
      </w:pPr>
    </w:p>
    <w:p w14:paraId="6BF5A8E0" w14:textId="2A234C87" w:rsidR="00B350E1" w:rsidRPr="005C7A45" w:rsidRDefault="00B350E1" w:rsidP="00B350E1">
      <w:pPr>
        <w:pStyle w:val="Prrafodelista"/>
        <w:numPr>
          <w:ilvl w:val="0"/>
          <w:numId w:val="4"/>
        </w:numPr>
        <w:adjustRightInd w:val="0"/>
        <w:spacing w:before="0"/>
        <w:ind w:left="426" w:hanging="426"/>
        <w:jc w:val="both"/>
      </w:pPr>
      <w:r w:rsidRPr="005C7A45">
        <w:t>Organización, coordinación y calendarización de reuniones con grupos de vecinos</w:t>
      </w:r>
      <w:r w:rsidR="0003290F" w:rsidRPr="005C7A45">
        <w:t xml:space="preserve"> y vecinas</w:t>
      </w:r>
      <w:r w:rsidRPr="005C7A45">
        <w:t>.</w:t>
      </w:r>
    </w:p>
    <w:p w14:paraId="4A5C917C" w14:textId="77777777" w:rsidR="00B350E1" w:rsidRPr="005C7A45" w:rsidRDefault="00B350E1" w:rsidP="00B350E1">
      <w:pPr>
        <w:pStyle w:val="Prrafodelista"/>
        <w:numPr>
          <w:ilvl w:val="0"/>
          <w:numId w:val="4"/>
        </w:numPr>
        <w:adjustRightInd w:val="0"/>
        <w:spacing w:before="0"/>
        <w:ind w:left="426" w:hanging="426"/>
        <w:jc w:val="both"/>
      </w:pPr>
      <w:r w:rsidRPr="005C7A45">
        <w:t>Establecer canales de comunicación.</w:t>
      </w:r>
    </w:p>
    <w:p w14:paraId="5C46227A" w14:textId="139A99A0" w:rsidR="00B350E1" w:rsidRPr="005C7A45" w:rsidRDefault="00B350E1" w:rsidP="00B350E1">
      <w:pPr>
        <w:pStyle w:val="Prrafodelista"/>
        <w:numPr>
          <w:ilvl w:val="0"/>
          <w:numId w:val="4"/>
        </w:numPr>
        <w:adjustRightInd w:val="0"/>
        <w:spacing w:before="0"/>
        <w:ind w:left="426" w:hanging="426"/>
        <w:jc w:val="both"/>
      </w:pPr>
      <w:r w:rsidRPr="005C7A45">
        <w:t>Realizar informes de las necesidades de seguridad de las colonias a</w:t>
      </w:r>
      <w:r w:rsidR="0003290F" w:rsidRPr="005C7A45">
        <w:t xml:space="preserve"> </w:t>
      </w:r>
      <w:r w:rsidRPr="005C7A45">
        <w:t>l</w:t>
      </w:r>
      <w:r w:rsidR="0003290F" w:rsidRPr="005C7A45">
        <w:t xml:space="preserve">a </w:t>
      </w:r>
      <w:r w:rsidRPr="005C7A45">
        <w:t>Comisar</w:t>
      </w:r>
      <w:r w:rsidR="0003290F" w:rsidRPr="005C7A45">
        <w:t>ía</w:t>
      </w:r>
      <w:r w:rsidRPr="005C7A45">
        <w:t>.</w:t>
      </w:r>
    </w:p>
    <w:p w14:paraId="09A599C2" w14:textId="77777777" w:rsidR="0066464F" w:rsidRPr="005C7A45" w:rsidRDefault="0066464F" w:rsidP="0066464F">
      <w:pPr>
        <w:adjustRightInd w:val="0"/>
        <w:jc w:val="both"/>
      </w:pPr>
    </w:p>
    <w:p w14:paraId="31086F7C" w14:textId="77777777" w:rsidR="0066464F" w:rsidRPr="005C7A45" w:rsidRDefault="0066464F" w:rsidP="0066464F">
      <w:pPr>
        <w:adjustRightInd w:val="0"/>
        <w:jc w:val="both"/>
      </w:pPr>
    </w:p>
    <w:p w14:paraId="2BA9B0E1" w14:textId="77777777" w:rsidR="0066464F" w:rsidRPr="005C7A45" w:rsidRDefault="0066464F" w:rsidP="0066464F">
      <w:pPr>
        <w:adjustRightInd w:val="0"/>
        <w:jc w:val="both"/>
      </w:pPr>
    </w:p>
    <w:p w14:paraId="27F3707F" w14:textId="77777777" w:rsidR="0066464F" w:rsidRPr="005C7A45" w:rsidRDefault="0066464F" w:rsidP="0066464F">
      <w:pPr>
        <w:adjustRightInd w:val="0"/>
        <w:jc w:val="both"/>
      </w:pPr>
    </w:p>
    <w:p w14:paraId="412F79ED" w14:textId="77777777" w:rsidR="0066464F" w:rsidRPr="005C7A45" w:rsidRDefault="0066464F" w:rsidP="0066464F">
      <w:pPr>
        <w:widowControl/>
        <w:adjustRightInd w:val="0"/>
        <w:spacing w:line="276" w:lineRule="auto"/>
        <w:ind w:left="2880" w:firstLine="720"/>
        <w:jc w:val="both"/>
        <w:rPr>
          <w:rFonts w:ascii="ArialMT" w:eastAsia="Arial" w:hAnsi="ArialMT" w:cs="ArialMT"/>
          <w:b/>
          <w:sz w:val="24"/>
          <w:szCs w:val="24"/>
          <w:lang w:eastAsia="es-MX"/>
        </w:rPr>
      </w:pPr>
      <w:r w:rsidRPr="005C7A45">
        <w:rPr>
          <w:rFonts w:ascii="ArialMT" w:hAnsi="ArialMT" w:cs="ArialMT"/>
          <w:b/>
          <w:sz w:val="24"/>
          <w:szCs w:val="24"/>
          <w:lang w:eastAsia="es-MX"/>
        </w:rPr>
        <w:t>ORGANIGRAMA</w:t>
      </w:r>
    </w:p>
    <w:p w14:paraId="55653F01" w14:textId="77777777" w:rsidR="0066464F" w:rsidRPr="005C7A45" w:rsidRDefault="0066464F" w:rsidP="0066464F">
      <w:pPr>
        <w:widowControl/>
        <w:adjustRightInd w:val="0"/>
        <w:spacing w:line="276" w:lineRule="auto"/>
        <w:jc w:val="both"/>
        <w:rPr>
          <w:rFonts w:ascii="ArialMT" w:hAnsi="ArialMT" w:cs="ArialMT"/>
          <w:b/>
          <w:sz w:val="24"/>
          <w:szCs w:val="24"/>
          <w:lang w:eastAsia="es-MX"/>
        </w:rPr>
      </w:pPr>
    </w:p>
    <w:p w14:paraId="282EF543" w14:textId="77777777" w:rsidR="0066464F" w:rsidRPr="005C7A45" w:rsidRDefault="0066464F" w:rsidP="0066464F">
      <w:pPr>
        <w:widowControl/>
        <w:adjustRightInd w:val="0"/>
        <w:spacing w:line="276" w:lineRule="auto"/>
        <w:jc w:val="both"/>
        <w:rPr>
          <w:rFonts w:ascii="ArialMT" w:hAnsi="ArialMT" w:cs="ArialMT"/>
          <w:b/>
          <w:sz w:val="24"/>
          <w:szCs w:val="24"/>
          <w:lang w:eastAsia="es-MX"/>
        </w:rPr>
      </w:pPr>
    </w:p>
    <w:p w14:paraId="2C83D465" w14:textId="77777777" w:rsidR="0066464F" w:rsidRPr="005C7A45" w:rsidRDefault="0066464F" w:rsidP="0066464F">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075008" behindDoc="0" locked="0" layoutInCell="1" allowOverlap="1" wp14:anchorId="7B39379A" wp14:editId="5D16FD9D">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51" name="Diagrama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8" r:lo="rId479" r:qs="rId480" r:cs="rId481"/>
              </a:graphicData>
            </a:graphic>
            <wp14:sizeRelH relativeFrom="page">
              <wp14:pctWidth>0</wp14:pctWidth>
            </wp14:sizeRelH>
            <wp14:sizeRelV relativeFrom="margin">
              <wp14:pctHeight>0</wp14:pctHeight>
            </wp14:sizeRelV>
          </wp:anchor>
        </w:drawing>
      </w:r>
    </w:p>
    <w:p w14:paraId="5878045A" w14:textId="77777777" w:rsidR="0066464F" w:rsidRPr="005C7A45" w:rsidRDefault="0066464F" w:rsidP="0066464F">
      <w:pPr>
        <w:widowControl/>
        <w:adjustRightInd w:val="0"/>
        <w:spacing w:line="276" w:lineRule="auto"/>
        <w:jc w:val="both"/>
        <w:rPr>
          <w:rFonts w:ascii="ArialMT" w:hAnsi="ArialMT" w:cs="ArialMT"/>
          <w:b/>
          <w:sz w:val="24"/>
          <w:szCs w:val="24"/>
          <w:lang w:eastAsia="es-MX"/>
        </w:rPr>
      </w:pPr>
    </w:p>
    <w:p w14:paraId="0F4BCC7C" w14:textId="77777777" w:rsidR="0066464F" w:rsidRPr="005C7A45" w:rsidRDefault="0066464F" w:rsidP="0066464F">
      <w:pPr>
        <w:widowControl/>
        <w:adjustRightInd w:val="0"/>
        <w:spacing w:line="276" w:lineRule="auto"/>
        <w:jc w:val="both"/>
        <w:rPr>
          <w:rFonts w:ascii="ArialMT" w:hAnsi="ArialMT" w:cs="ArialMT"/>
          <w:b/>
          <w:sz w:val="24"/>
          <w:szCs w:val="24"/>
          <w:lang w:eastAsia="es-MX"/>
        </w:rPr>
      </w:pPr>
    </w:p>
    <w:p w14:paraId="69F07814" w14:textId="77777777" w:rsidR="0066464F" w:rsidRPr="005C7A45" w:rsidRDefault="0066464F" w:rsidP="0066464F">
      <w:pPr>
        <w:widowControl/>
        <w:adjustRightInd w:val="0"/>
        <w:spacing w:line="276" w:lineRule="auto"/>
        <w:jc w:val="both"/>
        <w:rPr>
          <w:rFonts w:ascii="ArialMT" w:hAnsi="ArialMT" w:cs="ArialMT"/>
          <w:b/>
          <w:sz w:val="24"/>
          <w:szCs w:val="24"/>
          <w:lang w:eastAsia="es-MX"/>
        </w:rPr>
      </w:pPr>
    </w:p>
    <w:p w14:paraId="493B7899" w14:textId="77777777" w:rsidR="0066464F" w:rsidRPr="005C7A45" w:rsidRDefault="0066464F" w:rsidP="0066464F">
      <w:pPr>
        <w:widowControl/>
        <w:adjustRightInd w:val="0"/>
        <w:spacing w:line="276" w:lineRule="auto"/>
        <w:jc w:val="both"/>
        <w:rPr>
          <w:rFonts w:ascii="ArialMT" w:hAnsi="ArialMT" w:cs="ArialMT"/>
          <w:b/>
          <w:sz w:val="24"/>
          <w:szCs w:val="24"/>
          <w:lang w:eastAsia="es-MX"/>
        </w:rPr>
      </w:pPr>
    </w:p>
    <w:p w14:paraId="098E5D8D" w14:textId="77777777" w:rsidR="0066464F" w:rsidRPr="005C7A45" w:rsidRDefault="0066464F" w:rsidP="0066464F">
      <w:pPr>
        <w:widowControl/>
        <w:adjustRightInd w:val="0"/>
        <w:spacing w:line="276" w:lineRule="auto"/>
        <w:jc w:val="both"/>
        <w:rPr>
          <w:rFonts w:ascii="ArialMT" w:hAnsi="ArialMT" w:cs="ArialMT"/>
          <w:b/>
          <w:sz w:val="24"/>
          <w:szCs w:val="24"/>
          <w:lang w:eastAsia="es-MX"/>
        </w:rPr>
      </w:pPr>
    </w:p>
    <w:p w14:paraId="35A7A724" w14:textId="77777777" w:rsidR="0066464F" w:rsidRPr="005C7A45" w:rsidRDefault="0066464F" w:rsidP="0066464F">
      <w:pPr>
        <w:widowControl/>
        <w:adjustRightInd w:val="0"/>
        <w:spacing w:line="276" w:lineRule="auto"/>
        <w:jc w:val="both"/>
        <w:rPr>
          <w:rFonts w:ascii="ArialMT" w:hAnsi="ArialMT" w:cs="ArialMT"/>
          <w:b/>
          <w:sz w:val="24"/>
          <w:szCs w:val="24"/>
          <w:lang w:eastAsia="es-MX"/>
        </w:rPr>
      </w:pPr>
    </w:p>
    <w:p w14:paraId="7BC3DD67" w14:textId="77777777" w:rsidR="0066464F" w:rsidRPr="005C7A45" w:rsidRDefault="0066464F" w:rsidP="0066464F">
      <w:pPr>
        <w:adjustRightInd w:val="0"/>
        <w:jc w:val="both"/>
        <w:rPr>
          <w:color w:val="000000"/>
          <w:lang w:eastAsia="es-MX"/>
        </w:rPr>
      </w:pPr>
    </w:p>
    <w:p w14:paraId="2411A3A4" w14:textId="77777777" w:rsidR="0066464F" w:rsidRPr="005C7A45" w:rsidRDefault="0066464F" w:rsidP="0066464F">
      <w:pPr>
        <w:adjustRightInd w:val="0"/>
        <w:jc w:val="both"/>
      </w:pPr>
    </w:p>
    <w:p w14:paraId="53BFA1B8" w14:textId="77777777" w:rsidR="0066464F" w:rsidRPr="005C7A45" w:rsidRDefault="0066464F" w:rsidP="0066464F">
      <w:pPr>
        <w:adjustRightInd w:val="0"/>
        <w:jc w:val="both"/>
      </w:pPr>
    </w:p>
    <w:p w14:paraId="79ABF332" w14:textId="77777777" w:rsidR="0066464F" w:rsidRPr="005C7A45" w:rsidRDefault="0066464F" w:rsidP="0066464F">
      <w:pPr>
        <w:adjustRightInd w:val="0"/>
        <w:jc w:val="both"/>
      </w:pPr>
    </w:p>
    <w:p w14:paraId="549DBFD2" w14:textId="77777777" w:rsidR="00B30242" w:rsidRPr="005C7A45" w:rsidRDefault="00B30242" w:rsidP="00B30242">
      <w:pPr>
        <w:adjustRightInd w:val="0"/>
        <w:jc w:val="both"/>
      </w:pPr>
    </w:p>
    <w:p w14:paraId="42D4C277" w14:textId="77777777" w:rsidR="00B30242" w:rsidRPr="005C7A45" w:rsidRDefault="00B30242" w:rsidP="00B30242">
      <w:pPr>
        <w:adjustRightInd w:val="0"/>
        <w:jc w:val="both"/>
        <w:rPr>
          <w:sz w:val="32"/>
          <w:szCs w:val="32"/>
        </w:rPr>
      </w:pPr>
    </w:p>
    <w:p w14:paraId="77352DA3" w14:textId="77777777" w:rsidR="0066464F" w:rsidRPr="005C7A45" w:rsidRDefault="0066464F" w:rsidP="00B30242">
      <w:pPr>
        <w:adjustRightInd w:val="0"/>
        <w:jc w:val="both"/>
        <w:rPr>
          <w:sz w:val="32"/>
          <w:szCs w:val="32"/>
        </w:rPr>
      </w:pPr>
    </w:p>
    <w:p w14:paraId="4E24C152" w14:textId="77777777" w:rsidR="0066464F" w:rsidRPr="005C7A45" w:rsidRDefault="0066464F" w:rsidP="00B30242">
      <w:pPr>
        <w:adjustRightInd w:val="0"/>
        <w:jc w:val="both"/>
        <w:rPr>
          <w:sz w:val="32"/>
          <w:szCs w:val="32"/>
        </w:rPr>
      </w:pPr>
    </w:p>
    <w:p w14:paraId="73195169" w14:textId="77777777" w:rsidR="0066464F" w:rsidRPr="005C7A45" w:rsidRDefault="0066464F" w:rsidP="00B30242">
      <w:pPr>
        <w:adjustRightInd w:val="0"/>
        <w:jc w:val="both"/>
        <w:rPr>
          <w:sz w:val="32"/>
          <w:szCs w:val="32"/>
        </w:rPr>
      </w:pPr>
    </w:p>
    <w:p w14:paraId="2D551531" w14:textId="77777777" w:rsidR="0066464F" w:rsidRPr="005C7A45" w:rsidRDefault="0066464F" w:rsidP="00B30242">
      <w:pPr>
        <w:adjustRightInd w:val="0"/>
        <w:jc w:val="both"/>
        <w:rPr>
          <w:sz w:val="32"/>
          <w:szCs w:val="32"/>
        </w:rPr>
      </w:pPr>
    </w:p>
    <w:p w14:paraId="341ACFF2" w14:textId="77777777" w:rsidR="0066464F" w:rsidRPr="005C7A45" w:rsidRDefault="0066464F" w:rsidP="00B30242">
      <w:pPr>
        <w:adjustRightInd w:val="0"/>
        <w:jc w:val="both"/>
        <w:rPr>
          <w:sz w:val="32"/>
          <w:szCs w:val="32"/>
        </w:rPr>
      </w:pPr>
    </w:p>
    <w:p w14:paraId="03A833E9" w14:textId="77777777" w:rsidR="0066464F" w:rsidRPr="005C7A45" w:rsidRDefault="0066464F" w:rsidP="00B30242">
      <w:pPr>
        <w:adjustRightInd w:val="0"/>
        <w:jc w:val="both"/>
        <w:rPr>
          <w:sz w:val="32"/>
          <w:szCs w:val="32"/>
        </w:rPr>
      </w:pPr>
    </w:p>
    <w:p w14:paraId="66DC1F93" w14:textId="77777777" w:rsidR="0066464F" w:rsidRPr="005C7A45" w:rsidRDefault="0066464F" w:rsidP="00B30242">
      <w:pPr>
        <w:adjustRightInd w:val="0"/>
        <w:jc w:val="both"/>
        <w:rPr>
          <w:sz w:val="32"/>
          <w:szCs w:val="32"/>
        </w:rPr>
      </w:pPr>
    </w:p>
    <w:p w14:paraId="25B43181" w14:textId="77777777" w:rsidR="0066464F" w:rsidRPr="005C7A45" w:rsidRDefault="0066464F" w:rsidP="00B30242">
      <w:pPr>
        <w:adjustRightInd w:val="0"/>
        <w:jc w:val="both"/>
        <w:rPr>
          <w:sz w:val="32"/>
          <w:szCs w:val="32"/>
        </w:rPr>
      </w:pPr>
    </w:p>
    <w:p w14:paraId="0CDBF94F" w14:textId="77777777" w:rsidR="0066464F" w:rsidRPr="005C7A45" w:rsidRDefault="0066464F" w:rsidP="00B30242">
      <w:pPr>
        <w:adjustRightInd w:val="0"/>
        <w:jc w:val="both"/>
        <w:rPr>
          <w:sz w:val="32"/>
          <w:szCs w:val="32"/>
        </w:rPr>
      </w:pPr>
    </w:p>
    <w:p w14:paraId="6DF7FE33" w14:textId="77777777" w:rsidR="0066464F" w:rsidRPr="005C7A45" w:rsidRDefault="0066464F" w:rsidP="00B30242">
      <w:pPr>
        <w:adjustRightInd w:val="0"/>
        <w:jc w:val="both"/>
        <w:rPr>
          <w:sz w:val="32"/>
          <w:szCs w:val="32"/>
        </w:rPr>
      </w:pPr>
    </w:p>
    <w:p w14:paraId="5DDFD4B3" w14:textId="77777777" w:rsidR="0066464F" w:rsidRPr="005C7A45" w:rsidRDefault="0066464F" w:rsidP="00B30242">
      <w:pPr>
        <w:adjustRightInd w:val="0"/>
        <w:jc w:val="both"/>
        <w:rPr>
          <w:sz w:val="32"/>
          <w:szCs w:val="32"/>
        </w:rPr>
      </w:pPr>
    </w:p>
    <w:p w14:paraId="6EEFBFB3" w14:textId="77777777" w:rsidR="0066464F" w:rsidRPr="005C7A45" w:rsidRDefault="0066464F" w:rsidP="00B30242">
      <w:pPr>
        <w:adjustRightInd w:val="0"/>
        <w:jc w:val="both"/>
        <w:rPr>
          <w:sz w:val="32"/>
          <w:szCs w:val="32"/>
        </w:rPr>
      </w:pPr>
    </w:p>
    <w:p w14:paraId="7E9A2CB6" w14:textId="77777777" w:rsidR="0066464F" w:rsidRPr="005C7A45" w:rsidRDefault="0066464F" w:rsidP="00B30242">
      <w:pPr>
        <w:adjustRightInd w:val="0"/>
        <w:jc w:val="both"/>
        <w:rPr>
          <w:sz w:val="32"/>
          <w:szCs w:val="32"/>
        </w:rPr>
      </w:pPr>
    </w:p>
    <w:p w14:paraId="7BB23787" w14:textId="77777777" w:rsidR="0066464F" w:rsidRPr="005C7A45" w:rsidRDefault="0066464F" w:rsidP="00B30242">
      <w:pPr>
        <w:adjustRightInd w:val="0"/>
        <w:jc w:val="both"/>
        <w:rPr>
          <w:sz w:val="32"/>
          <w:szCs w:val="32"/>
        </w:rPr>
      </w:pPr>
    </w:p>
    <w:p w14:paraId="7F092828" w14:textId="77777777" w:rsidR="0066464F" w:rsidRPr="005C7A45" w:rsidRDefault="0066464F" w:rsidP="00B30242">
      <w:pPr>
        <w:adjustRightInd w:val="0"/>
        <w:jc w:val="both"/>
        <w:rPr>
          <w:sz w:val="32"/>
          <w:szCs w:val="32"/>
        </w:rPr>
      </w:pPr>
    </w:p>
    <w:p w14:paraId="1D5678F3" w14:textId="09A3469D" w:rsidR="0066464F" w:rsidRPr="005C7A45" w:rsidRDefault="0066464F" w:rsidP="00B30242">
      <w:pPr>
        <w:adjustRightInd w:val="0"/>
        <w:jc w:val="both"/>
      </w:pPr>
      <w:r w:rsidRPr="005C7A45">
        <w:rPr>
          <w:sz w:val="32"/>
          <w:szCs w:val="32"/>
        </w:rPr>
        <w:t>DIREC</w:t>
      </w:r>
      <w:r w:rsidR="0003290F" w:rsidRPr="005C7A45">
        <w:rPr>
          <w:sz w:val="32"/>
          <w:szCs w:val="32"/>
        </w:rPr>
        <w:t>CIÓN</w:t>
      </w:r>
      <w:r w:rsidRPr="005C7A45">
        <w:rPr>
          <w:sz w:val="32"/>
          <w:szCs w:val="32"/>
        </w:rPr>
        <w:t xml:space="preserve"> DE INFORM</w:t>
      </w:r>
      <w:r w:rsidR="0003290F" w:rsidRPr="005C7A45">
        <w:rPr>
          <w:sz w:val="32"/>
          <w:szCs w:val="32"/>
        </w:rPr>
        <w:t>Á</w:t>
      </w:r>
      <w:r w:rsidRPr="005C7A45">
        <w:rPr>
          <w:sz w:val="32"/>
          <w:szCs w:val="32"/>
        </w:rPr>
        <w:t xml:space="preserve">TICA </w:t>
      </w:r>
    </w:p>
    <w:p w14:paraId="196AC3D8" w14:textId="77777777" w:rsidR="0066464F" w:rsidRPr="005C7A45" w:rsidRDefault="0066464F" w:rsidP="00B30242">
      <w:pPr>
        <w:adjustRightInd w:val="0"/>
        <w:jc w:val="both"/>
      </w:pPr>
    </w:p>
    <w:p w14:paraId="2FE7E679" w14:textId="77777777" w:rsidR="0066464F" w:rsidRPr="005C7A45" w:rsidRDefault="0066464F" w:rsidP="0066464F">
      <w:pPr>
        <w:widowControl/>
        <w:adjustRightInd w:val="0"/>
        <w:spacing w:line="276" w:lineRule="auto"/>
        <w:contextualSpacing/>
        <w:jc w:val="both"/>
      </w:pPr>
      <w:r w:rsidRPr="005C7A45">
        <w:t>Objetivo del Puesto.</w:t>
      </w:r>
    </w:p>
    <w:p w14:paraId="6E8181DA" w14:textId="77777777" w:rsidR="0066464F" w:rsidRPr="005C7A45" w:rsidRDefault="0066464F" w:rsidP="0066464F">
      <w:pPr>
        <w:widowControl/>
        <w:adjustRightInd w:val="0"/>
        <w:spacing w:line="276" w:lineRule="auto"/>
        <w:contextualSpacing/>
        <w:jc w:val="both"/>
      </w:pPr>
    </w:p>
    <w:p w14:paraId="795F767D" w14:textId="77777777" w:rsidR="0066464F" w:rsidRPr="005C7A45" w:rsidRDefault="0066464F" w:rsidP="0066464F">
      <w:pPr>
        <w:adjustRightInd w:val="0"/>
        <w:jc w:val="both"/>
        <w:rPr>
          <w:lang w:eastAsia="es-MX"/>
        </w:rPr>
      </w:pPr>
      <w:r w:rsidRPr="005C7A45">
        <w:rPr>
          <w:lang w:eastAsia="es-MX"/>
        </w:rPr>
        <w:t xml:space="preserve">Coadyuvar en los procesos de gestión de tecnologías de información de la corporación </w:t>
      </w:r>
      <w:r w:rsidRPr="005C7A45">
        <w:rPr>
          <w:rStyle w:val="hgkelc"/>
        </w:rPr>
        <w:t xml:space="preserve">y los sistemas de telecomunicaciones necesarios en la misma, para que las unidades administrativas desarrollen sus funciones y para brindar seguridad y confianza en el manejo de la </w:t>
      </w:r>
      <w:r w:rsidRPr="005C7A45">
        <w:rPr>
          <w:rStyle w:val="hgkelc"/>
          <w:bCs/>
        </w:rPr>
        <w:t>información</w:t>
      </w:r>
      <w:r w:rsidRPr="005C7A45">
        <w:rPr>
          <w:rStyle w:val="hgkelc"/>
        </w:rPr>
        <w:t>,</w:t>
      </w:r>
      <w:r w:rsidRPr="005C7A45">
        <w:rPr>
          <w:lang w:eastAsia="es-MX"/>
        </w:rPr>
        <w:t xml:space="preserve"> basados en una visión institucional, incorporando y promoviendo el uso de las tecnologías informáticas. Dirigir al personal de soporte técnico y desarrollo de software, así como establecer mecanismos de seguridad y planes de contingencias que resguarden los recursos de hardware y software. Administrar y mantener en óptimas condiciones la infraestructura de la red interna y del equipo.</w:t>
      </w:r>
    </w:p>
    <w:p w14:paraId="5E5181A2" w14:textId="77777777" w:rsidR="0066464F" w:rsidRPr="005C7A45" w:rsidRDefault="0066464F" w:rsidP="0066464F">
      <w:pPr>
        <w:adjustRightInd w:val="0"/>
        <w:jc w:val="both"/>
        <w:rPr>
          <w:lang w:eastAsia="es-MX"/>
        </w:rPr>
      </w:pPr>
    </w:p>
    <w:p w14:paraId="77E7172A" w14:textId="77777777" w:rsidR="0066464F" w:rsidRPr="005C7A45" w:rsidRDefault="0066464F" w:rsidP="0066464F">
      <w:pPr>
        <w:adjustRightInd w:val="0"/>
        <w:jc w:val="both"/>
      </w:pPr>
      <w:r w:rsidRPr="005C7A45">
        <w:t>Descripción del Puesto.</w:t>
      </w:r>
    </w:p>
    <w:p w14:paraId="77709500" w14:textId="77777777" w:rsidR="0066464F" w:rsidRPr="005C7A45" w:rsidRDefault="0066464F" w:rsidP="0066464F">
      <w:pPr>
        <w:adjustRightInd w:val="0"/>
        <w:jc w:val="both"/>
      </w:pPr>
    </w:p>
    <w:p w14:paraId="35110CD3" w14:textId="58B4E448" w:rsidR="0066464F" w:rsidRPr="005C7A45" w:rsidRDefault="0066464F" w:rsidP="0066464F">
      <w:pPr>
        <w:adjustRightInd w:val="0"/>
        <w:jc w:val="both"/>
        <w:rPr>
          <w:color w:val="000000"/>
          <w:lang w:eastAsia="es-MX"/>
        </w:rPr>
      </w:pPr>
      <w:r w:rsidRPr="005C7A45">
        <w:rPr>
          <w:color w:val="000000"/>
          <w:lang w:eastAsia="es-MX"/>
        </w:rPr>
        <w:t xml:space="preserve">Nombre del Puesto: </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t>Direc</w:t>
      </w:r>
      <w:r w:rsidR="0003290F" w:rsidRPr="005C7A45">
        <w:rPr>
          <w:color w:val="000000"/>
          <w:lang w:eastAsia="es-MX"/>
        </w:rPr>
        <w:t>ción</w:t>
      </w:r>
      <w:r w:rsidRPr="005C7A45">
        <w:rPr>
          <w:color w:val="000000"/>
          <w:lang w:eastAsia="es-MX"/>
        </w:rPr>
        <w:t xml:space="preserve"> de Informática</w:t>
      </w:r>
      <w:r w:rsidR="001D2D04" w:rsidRPr="005C7A45">
        <w:rPr>
          <w:color w:val="000000"/>
          <w:lang w:eastAsia="es-MX"/>
        </w:rPr>
        <w:t>.</w:t>
      </w:r>
    </w:p>
    <w:p w14:paraId="6A25BCD0" w14:textId="77777777" w:rsidR="001D2D04" w:rsidRPr="005C7A45" w:rsidRDefault="001D2D04" w:rsidP="0066464F">
      <w:pPr>
        <w:adjustRightInd w:val="0"/>
        <w:jc w:val="both"/>
        <w:rPr>
          <w:color w:val="000000"/>
          <w:lang w:eastAsia="es-MX"/>
        </w:rPr>
      </w:pPr>
      <w:r w:rsidRPr="005C7A45">
        <w:rPr>
          <w:color w:val="000000"/>
          <w:lang w:eastAsia="es-MX"/>
        </w:rPr>
        <w:t>Nombre de la Dependencia:</w:t>
      </w:r>
      <w:r w:rsidRPr="005C7A45">
        <w:rPr>
          <w:color w:val="000000"/>
          <w:lang w:eastAsia="es-MX"/>
        </w:rPr>
        <w:tab/>
      </w:r>
      <w:r w:rsidRPr="005C7A45">
        <w:rPr>
          <w:color w:val="000000"/>
          <w:lang w:eastAsia="es-MX"/>
        </w:rPr>
        <w:tab/>
      </w:r>
      <w:r w:rsidRPr="005C7A45">
        <w:rPr>
          <w:color w:val="000000"/>
          <w:lang w:eastAsia="es-MX"/>
        </w:rPr>
        <w:tab/>
        <w:t>Dirección de Seguridad Pública Municipal.</w:t>
      </w:r>
    </w:p>
    <w:p w14:paraId="44C96050" w14:textId="77777777" w:rsidR="001D2D04" w:rsidRPr="005C7A45" w:rsidRDefault="001D2D04" w:rsidP="0066464F">
      <w:pPr>
        <w:adjustRightInd w:val="0"/>
        <w:jc w:val="both"/>
        <w:rPr>
          <w:color w:val="000000"/>
          <w:lang w:eastAsia="es-MX"/>
        </w:rPr>
      </w:pPr>
      <w:r w:rsidRPr="005C7A45">
        <w:rPr>
          <w:color w:val="000000"/>
          <w:lang w:eastAsia="es-MX"/>
        </w:rPr>
        <w:t>Área de Adscripción:</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t>Informática</w:t>
      </w:r>
    </w:p>
    <w:p w14:paraId="7C80B45A" w14:textId="6560CD6A" w:rsidR="001D2D04" w:rsidRPr="005C7A45" w:rsidRDefault="001D2D04" w:rsidP="0066464F">
      <w:pPr>
        <w:adjustRightInd w:val="0"/>
        <w:jc w:val="both"/>
        <w:rPr>
          <w:color w:val="000000"/>
          <w:lang w:eastAsia="es-MX"/>
        </w:rPr>
      </w:pPr>
      <w:r w:rsidRPr="005C7A45">
        <w:rPr>
          <w:color w:val="000000"/>
          <w:lang w:eastAsia="es-MX"/>
        </w:rPr>
        <w:t>A quien reporta:</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t>Direc</w:t>
      </w:r>
      <w:r w:rsidR="0003290F" w:rsidRPr="005C7A45">
        <w:rPr>
          <w:color w:val="000000"/>
          <w:lang w:eastAsia="es-MX"/>
        </w:rPr>
        <w:t>ción</w:t>
      </w:r>
      <w:r w:rsidRPr="005C7A45">
        <w:rPr>
          <w:color w:val="000000"/>
          <w:lang w:eastAsia="es-MX"/>
        </w:rPr>
        <w:t xml:space="preserve"> de Seguridad Pública Municipal</w:t>
      </w:r>
    </w:p>
    <w:p w14:paraId="7093D1FC" w14:textId="3A57FC43" w:rsidR="001D2D04" w:rsidRPr="005C7A45" w:rsidRDefault="001D2D04" w:rsidP="0066464F">
      <w:pPr>
        <w:adjustRightInd w:val="0"/>
        <w:jc w:val="both"/>
        <w:rPr>
          <w:color w:val="000000"/>
          <w:sz w:val="24"/>
          <w:szCs w:val="24"/>
          <w:lang w:eastAsia="es-MX"/>
        </w:rPr>
      </w:pPr>
      <w:r w:rsidRPr="005C7A45">
        <w:rPr>
          <w:color w:val="000000"/>
          <w:lang w:eastAsia="es-MX"/>
        </w:rPr>
        <w:t>A quien supervisa:</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Pr="005C7A45">
        <w:rPr>
          <w:color w:val="000000"/>
          <w:sz w:val="24"/>
          <w:szCs w:val="24"/>
          <w:lang w:eastAsia="es-MX"/>
        </w:rPr>
        <w:t>Coordina</w:t>
      </w:r>
      <w:r w:rsidR="0003290F" w:rsidRPr="005C7A45">
        <w:rPr>
          <w:color w:val="000000"/>
          <w:sz w:val="24"/>
          <w:szCs w:val="24"/>
          <w:lang w:eastAsia="es-MX"/>
        </w:rPr>
        <w:t>ción</w:t>
      </w:r>
      <w:r w:rsidRPr="005C7A45">
        <w:rPr>
          <w:color w:val="000000"/>
          <w:sz w:val="24"/>
          <w:szCs w:val="24"/>
          <w:lang w:eastAsia="es-MX"/>
        </w:rPr>
        <w:t xml:space="preserve"> y Auxiliares departamentales</w:t>
      </w:r>
    </w:p>
    <w:p w14:paraId="71EBA2F6" w14:textId="77777777" w:rsidR="001D2D04" w:rsidRPr="005C7A45" w:rsidRDefault="001D2D04" w:rsidP="0066464F">
      <w:pPr>
        <w:adjustRightInd w:val="0"/>
        <w:jc w:val="both"/>
        <w:rPr>
          <w:rFonts w:ascii="ArialMT" w:hAnsi="ArialMT" w:cs="ArialMT"/>
          <w:sz w:val="24"/>
          <w:szCs w:val="24"/>
        </w:rPr>
      </w:pPr>
    </w:p>
    <w:p w14:paraId="77D79F4A" w14:textId="77777777" w:rsidR="001D2D04" w:rsidRPr="005C7A45" w:rsidRDefault="001D2D04" w:rsidP="001D2D04">
      <w:pPr>
        <w:adjustRightInd w:val="0"/>
        <w:jc w:val="both"/>
        <w:rPr>
          <w:color w:val="000000"/>
          <w:lang w:eastAsia="es-MX"/>
        </w:rPr>
      </w:pPr>
      <w:r w:rsidRPr="005C7A45">
        <w:rPr>
          <w:rFonts w:ascii="ArialMT" w:hAnsi="ArialMT" w:cs="ArialMT"/>
          <w:sz w:val="24"/>
          <w:szCs w:val="24"/>
        </w:rPr>
        <w:t>Especificaciones del Puesto</w:t>
      </w:r>
      <w:r w:rsidRPr="005C7A45">
        <w:rPr>
          <w:color w:val="000000"/>
          <w:lang w:eastAsia="es-MX"/>
        </w:rPr>
        <w:t xml:space="preserve"> </w:t>
      </w:r>
    </w:p>
    <w:p w14:paraId="2606D7B0" w14:textId="77777777" w:rsidR="001D2D04" w:rsidRPr="005C7A45" w:rsidRDefault="001D2D04" w:rsidP="001D2D04">
      <w:pPr>
        <w:adjustRightInd w:val="0"/>
        <w:jc w:val="both"/>
        <w:rPr>
          <w:color w:val="000000"/>
          <w:lang w:eastAsia="es-MX"/>
        </w:rPr>
      </w:pPr>
    </w:p>
    <w:p w14:paraId="6F8D53E0" w14:textId="77777777" w:rsidR="001D2D04" w:rsidRPr="005C7A45" w:rsidRDefault="001D2D04" w:rsidP="00EC6504">
      <w:pPr>
        <w:adjustRightInd w:val="0"/>
        <w:ind w:left="4320" w:hanging="4320"/>
        <w:jc w:val="both"/>
        <w:rPr>
          <w:color w:val="000000"/>
          <w:sz w:val="24"/>
          <w:szCs w:val="24"/>
          <w:lang w:eastAsia="es-MX"/>
        </w:rPr>
      </w:pPr>
      <w:r w:rsidRPr="005C7A45">
        <w:rPr>
          <w:color w:val="000000"/>
          <w:lang w:eastAsia="es-MX"/>
        </w:rPr>
        <w:t xml:space="preserve">Escolaridad: </w:t>
      </w:r>
      <w:r w:rsidRPr="005C7A45">
        <w:rPr>
          <w:color w:val="000000"/>
          <w:lang w:eastAsia="es-MX"/>
        </w:rPr>
        <w:tab/>
      </w:r>
      <w:r w:rsidR="00EC6504" w:rsidRPr="005C7A45">
        <w:rPr>
          <w:color w:val="000000"/>
          <w:sz w:val="24"/>
          <w:szCs w:val="24"/>
          <w:lang w:eastAsia="es-MX"/>
        </w:rPr>
        <w:t xml:space="preserve">Licenciatura, Ingeniería, Maestría o Doctorado en Sistemas Computacionales o carrera afín. </w:t>
      </w:r>
    </w:p>
    <w:p w14:paraId="1BD7A985" w14:textId="77777777" w:rsidR="00EC6504" w:rsidRPr="005C7A45" w:rsidRDefault="00EC6504" w:rsidP="00EC6504">
      <w:pPr>
        <w:adjustRightInd w:val="0"/>
        <w:ind w:left="4320" w:hanging="4320"/>
        <w:jc w:val="both"/>
        <w:rPr>
          <w:rFonts w:ascii="ArialMT" w:hAnsi="ArialMT" w:cs="ArialMT"/>
          <w:sz w:val="24"/>
          <w:szCs w:val="24"/>
        </w:rPr>
      </w:pPr>
      <w:r w:rsidRPr="005C7A45">
        <w:rPr>
          <w:color w:val="000000"/>
          <w:sz w:val="24"/>
          <w:szCs w:val="24"/>
          <w:lang w:eastAsia="es-MX"/>
        </w:rPr>
        <w:t>Conocimientos:</w:t>
      </w:r>
      <w:r w:rsidRPr="005C7A45">
        <w:rPr>
          <w:color w:val="000000"/>
          <w:sz w:val="24"/>
          <w:szCs w:val="24"/>
          <w:lang w:eastAsia="es-MX"/>
        </w:rPr>
        <w:tab/>
      </w:r>
      <w:r w:rsidRPr="005C7A45">
        <w:rPr>
          <w:rFonts w:ascii="ArialMT" w:hAnsi="ArialMT" w:cs="ArialMT"/>
          <w:sz w:val="24"/>
          <w:szCs w:val="24"/>
        </w:rPr>
        <w:t>Ingeniería en sistemas, Administración de Sistemas de Cómputo. Electrónica. Manejo de personal. Gestión de calidad y gestión de proyectos. Amplio conocimiento en redes, comunicación, servidores y sistemas operativos (Windows y Linux).</w:t>
      </w:r>
    </w:p>
    <w:p w14:paraId="3B8F1195" w14:textId="77777777" w:rsidR="00EC6504" w:rsidRPr="005C7A45" w:rsidRDefault="00EC6504" w:rsidP="00EC6504">
      <w:pPr>
        <w:adjustRightInd w:val="0"/>
        <w:ind w:left="4320" w:hanging="4320"/>
        <w:jc w:val="both"/>
        <w:rPr>
          <w:rFonts w:ascii="ArialMT" w:hAnsi="ArialMT" w:cs="ArialMT"/>
          <w:sz w:val="24"/>
          <w:szCs w:val="24"/>
        </w:rPr>
      </w:pPr>
      <w:r w:rsidRPr="005C7A45">
        <w:rPr>
          <w:color w:val="000000"/>
          <w:sz w:val="24"/>
          <w:szCs w:val="24"/>
          <w:lang w:eastAsia="es-MX"/>
        </w:rPr>
        <w:t>Habilidades:</w:t>
      </w:r>
      <w:r w:rsidRPr="005C7A45">
        <w:rPr>
          <w:rFonts w:ascii="ArialMT" w:hAnsi="ArialMT" w:cs="ArialMT"/>
          <w:sz w:val="24"/>
          <w:szCs w:val="24"/>
        </w:rPr>
        <w:t xml:space="preserve"> </w:t>
      </w:r>
      <w:r w:rsidRPr="005C7A45">
        <w:rPr>
          <w:rFonts w:ascii="ArialMT" w:hAnsi="ArialMT" w:cs="ArialMT"/>
          <w:sz w:val="24"/>
          <w:szCs w:val="24"/>
        </w:rPr>
        <w:tab/>
        <w:t>Establecer y fomentar las relaciones interpersonales positivas. Capacidad de diálogo y concentración de situaciones conflictivas. Disposición para integrar equipos de trabajo y trabajar en equipo. Planear, organizar y dirigir. Supervisión y coordinación de proyectos. Capaz de atender tareas múltiples. Comunicarse de manera clara y efectiva de forma oral y escrita.</w:t>
      </w:r>
    </w:p>
    <w:p w14:paraId="7AA258CB" w14:textId="77777777" w:rsidR="00EC6504" w:rsidRPr="005C7A45" w:rsidRDefault="00EC6504" w:rsidP="00EC6504">
      <w:pPr>
        <w:adjustRightInd w:val="0"/>
        <w:ind w:left="4320" w:hanging="4320"/>
        <w:jc w:val="both"/>
        <w:rPr>
          <w:rFonts w:ascii="ArialMT" w:hAnsi="ArialMT" w:cs="ArialMT"/>
          <w:sz w:val="24"/>
          <w:szCs w:val="24"/>
        </w:rPr>
      </w:pPr>
    </w:p>
    <w:p w14:paraId="41355184" w14:textId="77777777" w:rsidR="001D2D04" w:rsidRPr="005C7A45" w:rsidRDefault="001D2D04" w:rsidP="001D2D04">
      <w:pPr>
        <w:adjustRightInd w:val="0"/>
        <w:jc w:val="both"/>
        <w:rPr>
          <w:color w:val="000000"/>
          <w:sz w:val="24"/>
          <w:szCs w:val="24"/>
          <w:lang w:eastAsia="es-MX"/>
        </w:rPr>
      </w:pPr>
      <w:r w:rsidRPr="005C7A45">
        <w:rPr>
          <w:color w:val="000000"/>
          <w:sz w:val="24"/>
          <w:szCs w:val="24"/>
          <w:lang w:eastAsia="es-MX"/>
        </w:rPr>
        <w:t>Descripción de Funciones del Puesto:</w:t>
      </w:r>
    </w:p>
    <w:p w14:paraId="358512D7" w14:textId="77777777" w:rsidR="00EC6504" w:rsidRPr="005C7A45" w:rsidRDefault="00EC6504" w:rsidP="001D2D04">
      <w:pPr>
        <w:adjustRightInd w:val="0"/>
        <w:jc w:val="both"/>
        <w:rPr>
          <w:color w:val="000000"/>
          <w:sz w:val="24"/>
          <w:szCs w:val="24"/>
          <w:lang w:eastAsia="es-MX"/>
        </w:rPr>
      </w:pPr>
    </w:p>
    <w:p w14:paraId="4D308C6F" w14:textId="77777777" w:rsidR="00EC6504" w:rsidRPr="005C7A45" w:rsidRDefault="00EC6504" w:rsidP="00EC6504">
      <w:pPr>
        <w:pStyle w:val="Prrafodelista"/>
        <w:numPr>
          <w:ilvl w:val="0"/>
          <w:numId w:val="4"/>
        </w:numPr>
        <w:adjustRightInd w:val="0"/>
        <w:spacing w:before="0"/>
        <w:ind w:left="426" w:hanging="426"/>
        <w:jc w:val="both"/>
        <w:rPr>
          <w:color w:val="000000"/>
          <w:sz w:val="24"/>
          <w:szCs w:val="24"/>
          <w:lang w:eastAsia="es-MX"/>
        </w:rPr>
      </w:pPr>
      <w:r w:rsidRPr="005C7A45">
        <w:rPr>
          <w:rFonts w:ascii="ArialMT" w:hAnsi="ArialMT" w:cs="ArialMT"/>
          <w:sz w:val="24"/>
          <w:szCs w:val="24"/>
        </w:rPr>
        <w:t>Gestiones administrativas del departamento.</w:t>
      </w:r>
    </w:p>
    <w:p w14:paraId="5A885F5B" w14:textId="77777777" w:rsidR="00EC6504" w:rsidRPr="005C7A45" w:rsidRDefault="00EC6504" w:rsidP="00EC6504">
      <w:pPr>
        <w:pStyle w:val="Prrafodelista"/>
        <w:numPr>
          <w:ilvl w:val="0"/>
          <w:numId w:val="4"/>
        </w:numPr>
        <w:adjustRightInd w:val="0"/>
        <w:spacing w:before="0"/>
        <w:ind w:left="426" w:hanging="426"/>
        <w:jc w:val="both"/>
        <w:rPr>
          <w:color w:val="000000"/>
          <w:sz w:val="24"/>
          <w:szCs w:val="24"/>
          <w:lang w:eastAsia="es-MX"/>
        </w:rPr>
      </w:pPr>
      <w:r w:rsidRPr="005C7A45">
        <w:rPr>
          <w:rFonts w:ascii="ArialMT" w:hAnsi="ArialMT" w:cs="ArialMT"/>
          <w:sz w:val="24"/>
          <w:szCs w:val="24"/>
        </w:rPr>
        <w:t>Administración y gestión de equipo de cómputo.</w:t>
      </w:r>
    </w:p>
    <w:p w14:paraId="3CBF0884" w14:textId="77777777" w:rsidR="00EC6504" w:rsidRPr="005C7A45" w:rsidRDefault="00EC6504" w:rsidP="00EC6504">
      <w:pPr>
        <w:pStyle w:val="Prrafodelista"/>
        <w:numPr>
          <w:ilvl w:val="0"/>
          <w:numId w:val="4"/>
        </w:numPr>
        <w:adjustRightInd w:val="0"/>
        <w:spacing w:before="0"/>
        <w:ind w:left="426" w:hanging="426"/>
        <w:jc w:val="both"/>
        <w:rPr>
          <w:color w:val="000000"/>
          <w:sz w:val="24"/>
          <w:szCs w:val="24"/>
          <w:lang w:eastAsia="es-MX"/>
        </w:rPr>
      </w:pPr>
      <w:r w:rsidRPr="005C7A45">
        <w:rPr>
          <w:rFonts w:ascii="ArialMT" w:hAnsi="ArialMT" w:cs="ArialMT"/>
          <w:sz w:val="24"/>
          <w:szCs w:val="24"/>
        </w:rPr>
        <w:t xml:space="preserve">Gestión del </w:t>
      </w:r>
      <w:proofErr w:type="gramStart"/>
      <w:r w:rsidRPr="005C7A45">
        <w:rPr>
          <w:rFonts w:ascii="ArialMT" w:hAnsi="ArialMT" w:cs="ArialMT"/>
          <w:sz w:val="24"/>
          <w:szCs w:val="24"/>
        </w:rPr>
        <w:t>mantenimiento  al</w:t>
      </w:r>
      <w:proofErr w:type="gramEnd"/>
      <w:r w:rsidRPr="005C7A45">
        <w:rPr>
          <w:rFonts w:ascii="ArialMT" w:hAnsi="ArialMT" w:cs="ArialMT"/>
          <w:sz w:val="24"/>
          <w:szCs w:val="24"/>
        </w:rPr>
        <w:t xml:space="preserve"> equipo de cómputo.</w:t>
      </w:r>
    </w:p>
    <w:p w14:paraId="07B67D5C" w14:textId="77777777" w:rsidR="00EC6504" w:rsidRPr="005C7A45" w:rsidRDefault="00EC6504" w:rsidP="00EC6504">
      <w:pPr>
        <w:pStyle w:val="Prrafodelista"/>
        <w:numPr>
          <w:ilvl w:val="0"/>
          <w:numId w:val="4"/>
        </w:numPr>
        <w:adjustRightInd w:val="0"/>
        <w:spacing w:before="0"/>
        <w:ind w:left="426" w:hanging="426"/>
        <w:jc w:val="both"/>
        <w:rPr>
          <w:color w:val="000000"/>
          <w:sz w:val="24"/>
          <w:szCs w:val="24"/>
          <w:lang w:eastAsia="es-MX"/>
        </w:rPr>
      </w:pPr>
      <w:r w:rsidRPr="005C7A45">
        <w:rPr>
          <w:rFonts w:ascii="ArialMT" w:hAnsi="ArialMT" w:cs="ArialMT"/>
          <w:sz w:val="24"/>
          <w:szCs w:val="24"/>
        </w:rPr>
        <w:t>Gestión e implementación de enlaces inalámbricos.</w:t>
      </w:r>
    </w:p>
    <w:p w14:paraId="7EF3D7E2" w14:textId="77777777" w:rsidR="00EC6504" w:rsidRPr="005C7A45" w:rsidRDefault="00EC6504" w:rsidP="00EC6504">
      <w:pPr>
        <w:pStyle w:val="Prrafodelista"/>
        <w:numPr>
          <w:ilvl w:val="0"/>
          <w:numId w:val="4"/>
        </w:numPr>
        <w:adjustRightInd w:val="0"/>
        <w:spacing w:before="0"/>
        <w:ind w:left="426" w:hanging="426"/>
        <w:jc w:val="both"/>
        <w:rPr>
          <w:color w:val="000000"/>
          <w:sz w:val="24"/>
          <w:szCs w:val="24"/>
          <w:lang w:eastAsia="es-MX"/>
        </w:rPr>
      </w:pPr>
      <w:r w:rsidRPr="005C7A45">
        <w:rPr>
          <w:rFonts w:ascii="ArialMT" w:hAnsi="ArialMT" w:cs="ArialMT"/>
          <w:sz w:val="24"/>
          <w:szCs w:val="24"/>
        </w:rPr>
        <w:t xml:space="preserve">Gestión e </w:t>
      </w:r>
      <w:proofErr w:type="gramStart"/>
      <w:r w:rsidRPr="005C7A45">
        <w:rPr>
          <w:rFonts w:ascii="ArialMT" w:hAnsi="ArialMT" w:cs="ArialMT"/>
          <w:sz w:val="24"/>
          <w:szCs w:val="24"/>
        </w:rPr>
        <w:t>implementación  del</w:t>
      </w:r>
      <w:proofErr w:type="gramEnd"/>
      <w:r w:rsidRPr="005C7A45">
        <w:rPr>
          <w:rFonts w:ascii="ArialMT" w:hAnsi="ArialMT" w:cs="ArialMT"/>
          <w:sz w:val="24"/>
          <w:szCs w:val="24"/>
        </w:rPr>
        <w:t xml:space="preserve">  circuito de video vigilancia interna.</w:t>
      </w:r>
    </w:p>
    <w:p w14:paraId="6BADF268" w14:textId="77777777" w:rsidR="00EC6504" w:rsidRPr="005C7A45" w:rsidRDefault="00EC6504" w:rsidP="00EC6504">
      <w:pPr>
        <w:pStyle w:val="Prrafodelista"/>
        <w:numPr>
          <w:ilvl w:val="0"/>
          <w:numId w:val="4"/>
        </w:numPr>
        <w:adjustRightInd w:val="0"/>
        <w:spacing w:before="0"/>
        <w:ind w:left="426" w:hanging="426"/>
        <w:jc w:val="both"/>
        <w:rPr>
          <w:color w:val="000000"/>
          <w:sz w:val="24"/>
          <w:szCs w:val="24"/>
          <w:lang w:eastAsia="es-MX"/>
        </w:rPr>
      </w:pPr>
      <w:r w:rsidRPr="005C7A45">
        <w:rPr>
          <w:rFonts w:ascii="ArialMT" w:hAnsi="ArialMT" w:cs="ArialMT"/>
          <w:sz w:val="24"/>
          <w:szCs w:val="24"/>
        </w:rPr>
        <w:t>Gestión y generación de identificaciones del personal de la corporación.</w:t>
      </w:r>
    </w:p>
    <w:p w14:paraId="0B3982FC" w14:textId="77777777" w:rsidR="001D2D04" w:rsidRPr="005C7A45" w:rsidRDefault="0026048B" w:rsidP="00432213">
      <w:pPr>
        <w:pStyle w:val="Prrafodelista"/>
        <w:numPr>
          <w:ilvl w:val="0"/>
          <w:numId w:val="4"/>
        </w:numPr>
        <w:adjustRightInd w:val="0"/>
        <w:spacing w:before="0"/>
        <w:ind w:left="426" w:hanging="426"/>
        <w:jc w:val="both"/>
      </w:pPr>
      <w:proofErr w:type="gramStart"/>
      <w:r w:rsidRPr="005C7A45">
        <w:rPr>
          <w:rFonts w:ascii="ArialMT" w:hAnsi="ArialMT" w:cs="ArialMT"/>
          <w:sz w:val="24"/>
          <w:szCs w:val="24"/>
        </w:rPr>
        <w:t>Gestión  de</w:t>
      </w:r>
      <w:proofErr w:type="gramEnd"/>
      <w:r w:rsidRPr="005C7A45">
        <w:rPr>
          <w:rFonts w:ascii="ArialMT" w:hAnsi="ArialMT" w:cs="ArialMT"/>
          <w:sz w:val="24"/>
          <w:szCs w:val="24"/>
        </w:rPr>
        <w:t xml:space="preserve"> nodos de red y/o teléfono.</w:t>
      </w:r>
    </w:p>
    <w:p w14:paraId="3862B31F" w14:textId="77777777" w:rsidR="0026048B" w:rsidRPr="005C7A45" w:rsidRDefault="0026048B" w:rsidP="00432213">
      <w:pPr>
        <w:pStyle w:val="Prrafodelista"/>
        <w:numPr>
          <w:ilvl w:val="0"/>
          <w:numId w:val="4"/>
        </w:numPr>
        <w:adjustRightInd w:val="0"/>
        <w:spacing w:before="0"/>
        <w:ind w:left="426" w:hanging="426"/>
        <w:jc w:val="both"/>
      </w:pPr>
      <w:r w:rsidRPr="005C7A45">
        <w:rPr>
          <w:rFonts w:ascii="ArialMT" w:hAnsi="ArialMT" w:cs="ArialMT"/>
          <w:sz w:val="24"/>
          <w:szCs w:val="24"/>
        </w:rPr>
        <w:t>Mantenimiento al site de datos de informática.</w:t>
      </w:r>
    </w:p>
    <w:p w14:paraId="3D7E813B" w14:textId="77777777" w:rsidR="0026048B" w:rsidRPr="005C7A45" w:rsidRDefault="0026048B" w:rsidP="00432213">
      <w:pPr>
        <w:pStyle w:val="Prrafodelista"/>
        <w:numPr>
          <w:ilvl w:val="0"/>
          <w:numId w:val="4"/>
        </w:numPr>
        <w:adjustRightInd w:val="0"/>
        <w:spacing w:before="0"/>
        <w:ind w:left="426" w:hanging="426"/>
        <w:jc w:val="both"/>
      </w:pPr>
      <w:r w:rsidRPr="005C7A45">
        <w:rPr>
          <w:rFonts w:ascii="ArialMT" w:hAnsi="ArialMT" w:cs="ArialMT"/>
          <w:sz w:val="24"/>
          <w:szCs w:val="24"/>
        </w:rPr>
        <w:t>Mantenimiento a las bases de datos de los sistemas implementados en la corporación</w:t>
      </w:r>
      <w:r w:rsidR="009F51A7" w:rsidRPr="005C7A45">
        <w:rPr>
          <w:rFonts w:ascii="ArialMT" w:hAnsi="ArialMT" w:cs="ArialMT"/>
          <w:sz w:val="24"/>
          <w:szCs w:val="24"/>
        </w:rPr>
        <w:t>.</w:t>
      </w:r>
    </w:p>
    <w:p w14:paraId="39308D86" w14:textId="77777777" w:rsidR="0026048B" w:rsidRPr="005C7A45" w:rsidRDefault="0026048B" w:rsidP="00432213">
      <w:pPr>
        <w:pStyle w:val="Prrafodelista"/>
        <w:numPr>
          <w:ilvl w:val="0"/>
          <w:numId w:val="4"/>
        </w:numPr>
        <w:adjustRightInd w:val="0"/>
        <w:spacing w:before="0"/>
        <w:ind w:left="426" w:hanging="426"/>
        <w:jc w:val="both"/>
      </w:pPr>
      <w:r w:rsidRPr="005C7A45">
        <w:rPr>
          <w:rFonts w:ascii="ArialMT" w:hAnsi="ArialMT" w:cs="ArialMT"/>
          <w:sz w:val="24"/>
          <w:szCs w:val="24"/>
        </w:rPr>
        <w:t>Gestión y administración de cuentas de correo interno y sesiones para el dominio interno.</w:t>
      </w:r>
    </w:p>
    <w:p w14:paraId="16B22666" w14:textId="77777777" w:rsidR="0026048B" w:rsidRPr="005C7A45" w:rsidRDefault="0026048B" w:rsidP="00432213">
      <w:pPr>
        <w:pStyle w:val="Prrafodelista"/>
        <w:numPr>
          <w:ilvl w:val="0"/>
          <w:numId w:val="4"/>
        </w:numPr>
        <w:adjustRightInd w:val="0"/>
        <w:spacing w:before="0"/>
        <w:ind w:left="426" w:hanging="426"/>
        <w:jc w:val="both"/>
      </w:pPr>
      <w:r w:rsidRPr="005C7A45">
        <w:rPr>
          <w:rFonts w:ascii="ArialMT" w:hAnsi="ArialMT" w:cs="ArialMT"/>
          <w:sz w:val="24"/>
          <w:szCs w:val="24"/>
        </w:rPr>
        <w:t>Apoyo administrativo en envió de información electrónica a otras dependencias.</w:t>
      </w:r>
    </w:p>
    <w:p w14:paraId="4B77CCEE" w14:textId="77777777" w:rsidR="0026048B" w:rsidRPr="005C7A45" w:rsidRDefault="0026048B" w:rsidP="00432213">
      <w:pPr>
        <w:pStyle w:val="Prrafodelista"/>
        <w:numPr>
          <w:ilvl w:val="0"/>
          <w:numId w:val="4"/>
        </w:numPr>
        <w:adjustRightInd w:val="0"/>
        <w:spacing w:before="0"/>
        <w:ind w:left="426" w:hanging="426"/>
        <w:jc w:val="both"/>
      </w:pPr>
      <w:r w:rsidRPr="005C7A45">
        <w:rPr>
          <w:rFonts w:ascii="ArialMT" w:hAnsi="ArialMT" w:cs="ArialMT"/>
          <w:sz w:val="24"/>
          <w:szCs w:val="24"/>
        </w:rPr>
        <w:t>Programar capacitación y arranque de nuevos sistemas de software.</w:t>
      </w:r>
    </w:p>
    <w:p w14:paraId="4DFD90F0" w14:textId="77777777" w:rsidR="0026048B" w:rsidRPr="005C7A45" w:rsidRDefault="0026048B" w:rsidP="00432213">
      <w:pPr>
        <w:pStyle w:val="Prrafodelista"/>
        <w:numPr>
          <w:ilvl w:val="0"/>
          <w:numId w:val="4"/>
        </w:numPr>
        <w:adjustRightInd w:val="0"/>
        <w:spacing w:before="0"/>
        <w:ind w:left="426" w:hanging="426"/>
        <w:jc w:val="both"/>
      </w:pPr>
      <w:r w:rsidRPr="005C7A45">
        <w:rPr>
          <w:rFonts w:ascii="ArialMT" w:hAnsi="ArialMT" w:cs="ArialMT"/>
          <w:sz w:val="24"/>
          <w:szCs w:val="24"/>
        </w:rPr>
        <w:t>Programar capación y arranque de nuevas tecnologías.</w:t>
      </w:r>
    </w:p>
    <w:p w14:paraId="13AE3629" w14:textId="77777777" w:rsidR="0026048B" w:rsidRPr="005C7A45" w:rsidRDefault="0026048B" w:rsidP="00432213">
      <w:pPr>
        <w:pStyle w:val="Prrafodelista"/>
        <w:numPr>
          <w:ilvl w:val="0"/>
          <w:numId w:val="4"/>
        </w:numPr>
        <w:adjustRightInd w:val="0"/>
        <w:spacing w:before="0"/>
        <w:ind w:left="426" w:hanging="426"/>
        <w:jc w:val="both"/>
      </w:pPr>
      <w:r w:rsidRPr="005C7A45">
        <w:rPr>
          <w:rFonts w:ascii="ArialMT" w:hAnsi="ArialMT" w:cs="ArialMT"/>
          <w:sz w:val="24"/>
          <w:szCs w:val="24"/>
        </w:rPr>
        <w:t>Gestión e implementación de sistemas para las necesidades de los departamentos.</w:t>
      </w:r>
    </w:p>
    <w:p w14:paraId="1D6076BF" w14:textId="77777777" w:rsidR="0026048B" w:rsidRPr="005C7A45" w:rsidRDefault="0026048B" w:rsidP="00432213">
      <w:pPr>
        <w:pStyle w:val="Prrafodelista"/>
        <w:numPr>
          <w:ilvl w:val="0"/>
          <w:numId w:val="4"/>
        </w:numPr>
        <w:adjustRightInd w:val="0"/>
        <w:spacing w:before="0"/>
        <w:ind w:left="426" w:hanging="426"/>
        <w:jc w:val="both"/>
      </w:pPr>
      <w:r w:rsidRPr="005C7A45">
        <w:rPr>
          <w:rFonts w:ascii="ArialMT" w:hAnsi="ArialMT" w:cs="ArialMT"/>
          <w:sz w:val="24"/>
          <w:szCs w:val="24"/>
        </w:rPr>
        <w:t>Gestión, modificación y mantenimiento a los sistemas internos</w:t>
      </w:r>
      <w:r w:rsidR="009F51A7" w:rsidRPr="005C7A45">
        <w:rPr>
          <w:rFonts w:ascii="ArialMT" w:hAnsi="ArialMT" w:cs="ArialMT"/>
          <w:sz w:val="24"/>
          <w:szCs w:val="24"/>
        </w:rPr>
        <w:t>.</w:t>
      </w:r>
    </w:p>
    <w:p w14:paraId="18B84B8A" w14:textId="77777777" w:rsidR="0026048B" w:rsidRPr="005C7A45" w:rsidRDefault="0026048B" w:rsidP="00432213">
      <w:pPr>
        <w:pStyle w:val="Prrafodelista"/>
        <w:numPr>
          <w:ilvl w:val="0"/>
          <w:numId w:val="4"/>
        </w:numPr>
        <w:adjustRightInd w:val="0"/>
        <w:spacing w:before="0"/>
        <w:ind w:left="426" w:hanging="426"/>
        <w:jc w:val="both"/>
      </w:pPr>
      <w:r w:rsidRPr="005C7A45">
        <w:rPr>
          <w:rFonts w:ascii="ArialMT" w:hAnsi="ArialMT" w:cs="ArialMT"/>
          <w:sz w:val="24"/>
          <w:szCs w:val="24"/>
        </w:rPr>
        <w:t>Gestión, instalación y desarrollo de servicios, correo electrónico institucional, sitio web, etc.</w:t>
      </w:r>
    </w:p>
    <w:p w14:paraId="7136B1EA" w14:textId="77777777" w:rsidR="0026048B" w:rsidRPr="005C7A45" w:rsidRDefault="0026048B" w:rsidP="00432213">
      <w:pPr>
        <w:pStyle w:val="Prrafodelista"/>
        <w:numPr>
          <w:ilvl w:val="0"/>
          <w:numId w:val="4"/>
        </w:numPr>
        <w:adjustRightInd w:val="0"/>
        <w:spacing w:before="0"/>
        <w:ind w:left="426" w:hanging="426"/>
        <w:jc w:val="both"/>
      </w:pPr>
      <w:r w:rsidRPr="005C7A45">
        <w:rPr>
          <w:rFonts w:ascii="ArialMT" w:hAnsi="ArialMT" w:cs="ArialMT"/>
          <w:sz w:val="24"/>
          <w:szCs w:val="24"/>
        </w:rPr>
        <w:t>Apoyo y gestión de proyectos con otros departamentos.</w:t>
      </w:r>
    </w:p>
    <w:p w14:paraId="5A545478" w14:textId="77777777" w:rsidR="00C9507E" w:rsidRPr="005C7A45" w:rsidRDefault="00C9507E" w:rsidP="0026048B">
      <w:pPr>
        <w:adjustRightInd w:val="0"/>
        <w:jc w:val="both"/>
      </w:pPr>
    </w:p>
    <w:p w14:paraId="7039602C" w14:textId="77777777" w:rsidR="0026048B" w:rsidRPr="005C7A45" w:rsidRDefault="0026048B" w:rsidP="0026048B">
      <w:pPr>
        <w:adjustRightInd w:val="0"/>
        <w:jc w:val="both"/>
      </w:pPr>
    </w:p>
    <w:p w14:paraId="642B7D5B" w14:textId="77777777" w:rsidR="00C9507E" w:rsidRPr="005C7A45" w:rsidRDefault="00C9507E" w:rsidP="0026048B">
      <w:pPr>
        <w:adjustRightInd w:val="0"/>
        <w:jc w:val="both"/>
      </w:pPr>
    </w:p>
    <w:p w14:paraId="7374F22F" w14:textId="77777777" w:rsidR="00C9507E" w:rsidRPr="005C7A45" w:rsidRDefault="00C9507E" w:rsidP="0026048B">
      <w:pPr>
        <w:adjustRightInd w:val="0"/>
        <w:jc w:val="both"/>
      </w:pPr>
    </w:p>
    <w:p w14:paraId="687BE504" w14:textId="77777777" w:rsidR="00C9507E" w:rsidRPr="005C7A45" w:rsidRDefault="00C9507E" w:rsidP="0026048B">
      <w:pPr>
        <w:adjustRightInd w:val="0"/>
        <w:jc w:val="both"/>
      </w:pPr>
    </w:p>
    <w:p w14:paraId="740DB2AD" w14:textId="77777777" w:rsidR="00C9507E" w:rsidRPr="005C7A45" w:rsidRDefault="00C9507E" w:rsidP="0026048B">
      <w:pPr>
        <w:adjustRightInd w:val="0"/>
        <w:jc w:val="both"/>
      </w:pPr>
    </w:p>
    <w:p w14:paraId="4C8C8A16" w14:textId="77777777" w:rsidR="00C9507E" w:rsidRPr="005C7A45" w:rsidRDefault="00C9507E" w:rsidP="0026048B">
      <w:pPr>
        <w:adjustRightInd w:val="0"/>
        <w:jc w:val="both"/>
      </w:pPr>
    </w:p>
    <w:p w14:paraId="469A55EB" w14:textId="77777777" w:rsidR="00C9507E" w:rsidRPr="005C7A45" w:rsidRDefault="00C9507E" w:rsidP="0026048B">
      <w:pPr>
        <w:adjustRightInd w:val="0"/>
        <w:jc w:val="both"/>
      </w:pPr>
    </w:p>
    <w:p w14:paraId="29DEEFBD" w14:textId="77777777" w:rsidR="00C9507E" w:rsidRPr="005C7A45" w:rsidRDefault="00C9507E" w:rsidP="0026048B">
      <w:pPr>
        <w:adjustRightInd w:val="0"/>
        <w:jc w:val="both"/>
      </w:pPr>
    </w:p>
    <w:p w14:paraId="689FF78E" w14:textId="77777777" w:rsidR="00C9507E" w:rsidRPr="005C7A45" w:rsidRDefault="00C9507E" w:rsidP="0026048B">
      <w:pPr>
        <w:adjustRightInd w:val="0"/>
        <w:jc w:val="both"/>
      </w:pPr>
    </w:p>
    <w:p w14:paraId="5BE8F0E1" w14:textId="77777777" w:rsidR="00C9507E" w:rsidRPr="005C7A45" w:rsidRDefault="00C9507E" w:rsidP="0026048B">
      <w:pPr>
        <w:adjustRightInd w:val="0"/>
        <w:jc w:val="both"/>
      </w:pPr>
    </w:p>
    <w:p w14:paraId="126DCFF7" w14:textId="77777777" w:rsidR="00C9507E" w:rsidRPr="005C7A45" w:rsidRDefault="00C9507E" w:rsidP="0026048B">
      <w:pPr>
        <w:adjustRightInd w:val="0"/>
        <w:jc w:val="both"/>
      </w:pPr>
    </w:p>
    <w:p w14:paraId="19D0039C" w14:textId="77777777" w:rsidR="00C9507E" w:rsidRPr="005C7A45" w:rsidRDefault="00C9507E" w:rsidP="0026048B">
      <w:pPr>
        <w:adjustRightInd w:val="0"/>
        <w:jc w:val="both"/>
      </w:pPr>
    </w:p>
    <w:p w14:paraId="5C273915" w14:textId="77777777" w:rsidR="00C9507E" w:rsidRPr="005C7A45" w:rsidRDefault="00C9507E" w:rsidP="0026048B">
      <w:pPr>
        <w:adjustRightInd w:val="0"/>
        <w:jc w:val="both"/>
      </w:pPr>
    </w:p>
    <w:p w14:paraId="67C5CA6B" w14:textId="77777777" w:rsidR="00C9507E" w:rsidRPr="005C7A45" w:rsidRDefault="00C9507E" w:rsidP="0026048B">
      <w:pPr>
        <w:adjustRightInd w:val="0"/>
        <w:jc w:val="both"/>
      </w:pPr>
    </w:p>
    <w:p w14:paraId="29F36B60" w14:textId="77777777" w:rsidR="00C9507E" w:rsidRPr="005C7A45" w:rsidRDefault="00C9507E" w:rsidP="0026048B">
      <w:pPr>
        <w:adjustRightInd w:val="0"/>
        <w:jc w:val="both"/>
      </w:pPr>
    </w:p>
    <w:p w14:paraId="7A6B090E" w14:textId="77777777" w:rsidR="00C9507E" w:rsidRPr="005C7A45" w:rsidRDefault="00C9507E" w:rsidP="0026048B">
      <w:pPr>
        <w:adjustRightInd w:val="0"/>
        <w:jc w:val="both"/>
      </w:pPr>
    </w:p>
    <w:p w14:paraId="77474D5A" w14:textId="77777777" w:rsidR="009F51A7" w:rsidRPr="005C7A45" w:rsidRDefault="009F51A7" w:rsidP="0026048B">
      <w:pPr>
        <w:widowControl/>
        <w:adjustRightInd w:val="0"/>
        <w:spacing w:line="276" w:lineRule="auto"/>
        <w:ind w:left="2880" w:firstLine="720"/>
        <w:jc w:val="both"/>
        <w:rPr>
          <w:rFonts w:ascii="ArialMT" w:hAnsi="ArialMT" w:cs="ArialMT"/>
          <w:b/>
          <w:sz w:val="24"/>
          <w:szCs w:val="24"/>
          <w:lang w:eastAsia="es-MX"/>
        </w:rPr>
      </w:pPr>
    </w:p>
    <w:p w14:paraId="056F6BDC" w14:textId="77777777" w:rsidR="009F51A7" w:rsidRPr="005C7A45" w:rsidRDefault="009F51A7" w:rsidP="0026048B">
      <w:pPr>
        <w:widowControl/>
        <w:adjustRightInd w:val="0"/>
        <w:spacing w:line="276" w:lineRule="auto"/>
        <w:ind w:left="2880" w:firstLine="720"/>
        <w:jc w:val="both"/>
        <w:rPr>
          <w:rFonts w:ascii="ArialMT" w:hAnsi="ArialMT" w:cs="ArialMT"/>
          <w:b/>
          <w:sz w:val="24"/>
          <w:szCs w:val="24"/>
          <w:lang w:eastAsia="es-MX"/>
        </w:rPr>
      </w:pPr>
    </w:p>
    <w:p w14:paraId="1E899BA2" w14:textId="77777777" w:rsidR="0026048B" w:rsidRPr="005C7A45" w:rsidRDefault="0026048B" w:rsidP="0026048B">
      <w:pPr>
        <w:widowControl/>
        <w:adjustRightInd w:val="0"/>
        <w:spacing w:line="276" w:lineRule="auto"/>
        <w:ind w:left="2880" w:firstLine="720"/>
        <w:jc w:val="both"/>
        <w:rPr>
          <w:rFonts w:ascii="ArialMT" w:eastAsia="Arial" w:hAnsi="ArialMT" w:cs="ArialMT"/>
          <w:b/>
          <w:sz w:val="24"/>
          <w:szCs w:val="24"/>
          <w:lang w:eastAsia="es-MX"/>
        </w:rPr>
      </w:pPr>
      <w:r w:rsidRPr="005C7A45">
        <w:rPr>
          <w:rFonts w:ascii="ArialMT" w:hAnsi="ArialMT" w:cs="ArialMT"/>
          <w:b/>
          <w:sz w:val="24"/>
          <w:szCs w:val="24"/>
          <w:lang w:eastAsia="es-MX"/>
        </w:rPr>
        <w:t>ORGANIGRAMA</w:t>
      </w:r>
    </w:p>
    <w:p w14:paraId="20245EFC" w14:textId="77777777" w:rsidR="0026048B" w:rsidRPr="005C7A45" w:rsidRDefault="0026048B" w:rsidP="0026048B">
      <w:pPr>
        <w:widowControl/>
        <w:adjustRightInd w:val="0"/>
        <w:spacing w:line="276" w:lineRule="auto"/>
        <w:jc w:val="both"/>
        <w:rPr>
          <w:rFonts w:ascii="ArialMT" w:hAnsi="ArialMT" w:cs="ArialMT"/>
          <w:b/>
          <w:sz w:val="24"/>
          <w:szCs w:val="24"/>
          <w:lang w:eastAsia="es-MX"/>
        </w:rPr>
      </w:pPr>
    </w:p>
    <w:p w14:paraId="2E5CA7D0" w14:textId="77777777" w:rsidR="0026048B" w:rsidRPr="005C7A45" w:rsidRDefault="009F0FE4" w:rsidP="0026048B">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077056" behindDoc="0" locked="0" layoutInCell="1" allowOverlap="1" wp14:anchorId="560C54D0" wp14:editId="321E952B">
            <wp:simplePos x="0" y="0"/>
            <wp:positionH relativeFrom="column">
              <wp:posOffset>494665</wp:posOffset>
            </wp:positionH>
            <wp:positionV relativeFrom="paragraph">
              <wp:posOffset>109855</wp:posOffset>
            </wp:positionV>
            <wp:extent cx="4991100" cy="2160270"/>
            <wp:effectExtent l="0" t="57150" r="0" b="49530"/>
            <wp:wrapThrough wrapText="bothSides">
              <wp:wrapPolygon edited="0">
                <wp:start x="6760" y="-571"/>
                <wp:lineTo x="6760" y="8190"/>
                <wp:lineTo x="7832" y="8952"/>
                <wp:lineTo x="10635" y="8952"/>
                <wp:lineTo x="10635" y="12000"/>
                <wp:lineTo x="6843" y="12000"/>
                <wp:lineTo x="6760" y="21905"/>
                <wp:lineTo x="14757" y="21905"/>
                <wp:lineTo x="14922" y="12190"/>
                <wp:lineTo x="11047" y="12000"/>
                <wp:lineTo x="11047" y="8952"/>
                <wp:lineTo x="13850" y="8952"/>
                <wp:lineTo x="14840" y="8190"/>
                <wp:lineTo x="14757" y="-571"/>
                <wp:lineTo x="6760" y="-571"/>
              </wp:wrapPolygon>
            </wp:wrapThrough>
            <wp:docPr id="52" name="Diagrama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3" r:lo="rId484" r:qs="rId485" r:cs="rId486"/>
              </a:graphicData>
            </a:graphic>
            <wp14:sizeRelH relativeFrom="page">
              <wp14:pctWidth>0</wp14:pctWidth>
            </wp14:sizeRelH>
            <wp14:sizeRelV relativeFrom="margin">
              <wp14:pctHeight>0</wp14:pctHeight>
            </wp14:sizeRelV>
          </wp:anchor>
        </w:drawing>
      </w:r>
    </w:p>
    <w:p w14:paraId="339EAE3B" w14:textId="77777777" w:rsidR="0026048B" w:rsidRPr="005C7A45" w:rsidRDefault="0026048B" w:rsidP="0026048B">
      <w:pPr>
        <w:widowControl/>
        <w:adjustRightInd w:val="0"/>
        <w:spacing w:line="276" w:lineRule="auto"/>
        <w:jc w:val="both"/>
        <w:rPr>
          <w:rFonts w:ascii="ArialMT" w:hAnsi="ArialMT" w:cs="ArialMT"/>
          <w:b/>
          <w:sz w:val="24"/>
          <w:szCs w:val="24"/>
          <w:lang w:eastAsia="es-MX"/>
        </w:rPr>
      </w:pPr>
    </w:p>
    <w:p w14:paraId="698ED4D7" w14:textId="77777777" w:rsidR="0026048B" w:rsidRPr="005C7A45" w:rsidRDefault="0026048B" w:rsidP="0026048B">
      <w:pPr>
        <w:widowControl/>
        <w:adjustRightInd w:val="0"/>
        <w:spacing w:line="276" w:lineRule="auto"/>
        <w:jc w:val="both"/>
        <w:rPr>
          <w:rFonts w:ascii="ArialMT" w:hAnsi="ArialMT" w:cs="ArialMT"/>
          <w:b/>
          <w:sz w:val="24"/>
          <w:szCs w:val="24"/>
          <w:lang w:eastAsia="es-MX"/>
        </w:rPr>
      </w:pPr>
    </w:p>
    <w:p w14:paraId="278819EB" w14:textId="77777777" w:rsidR="0026048B" w:rsidRPr="005C7A45" w:rsidRDefault="0026048B" w:rsidP="0026048B">
      <w:pPr>
        <w:widowControl/>
        <w:adjustRightInd w:val="0"/>
        <w:spacing w:line="276" w:lineRule="auto"/>
        <w:jc w:val="both"/>
        <w:rPr>
          <w:rFonts w:ascii="ArialMT" w:hAnsi="ArialMT" w:cs="ArialMT"/>
          <w:b/>
          <w:sz w:val="24"/>
          <w:szCs w:val="24"/>
          <w:lang w:eastAsia="es-MX"/>
        </w:rPr>
      </w:pPr>
    </w:p>
    <w:p w14:paraId="2B570FBC" w14:textId="77777777" w:rsidR="0026048B" w:rsidRPr="005C7A45" w:rsidRDefault="0026048B" w:rsidP="0026048B">
      <w:pPr>
        <w:widowControl/>
        <w:adjustRightInd w:val="0"/>
        <w:spacing w:line="276" w:lineRule="auto"/>
        <w:jc w:val="both"/>
        <w:rPr>
          <w:rFonts w:ascii="ArialMT" w:hAnsi="ArialMT" w:cs="ArialMT"/>
          <w:b/>
          <w:sz w:val="24"/>
          <w:szCs w:val="24"/>
          <w:lang w:eastAsia="es-MX"/>
        </w:rPr>
      </w:pPr>
    </w:p>
    <w:p w14:paraId="46035E16" w14:textId="77777777" w:rsidR="0026048B" w:rsidRPr="005C7A45" w:rsidRDefault="0026048B" w:rsidP="0026048B">
      <w:pPr>
        <w:widowControl/>
        <w:adjustRightInd w:val="0"/>
        <w:spacing w:line="276" w:lineRule="auto"/>
        <w:jc w:val="both"/>
        <w:rPr>
          <w:rFonts w:ascii="ArialMT" w:hAnsi="ArialMT" w:cs="ArialMT"/>
          <w:b/>
          <w:sz w:val="24"/>
          <w:szCs w:val="24"/>
          <w:lang w:eastAsia="es-MX"/>
        </w:rPr>
      </w:pPr>
    </w:p>
    <w:p w14:paraId="0A3D5414" w14:textId="77777777" w:rsidR="0026048B" w:rsidRPr="005C7A45" w:rsidRDefault="0026048B" w:rsidP="0026048B">
      <w:pPr>
        <w:adjustRightInd w:val="0"/>
        <w:jc w:val="both"/>
        <w:rPr>
          <w:color w:val="000000"/>
          <w:lang w:eastAsia="es-MX"/>
        </w:rPr>
      </w:pPr>
    </w:p>
    <w:p w14:paraId="6DCF2DD3" w14:textId="77777777" w:rsidR="0026048B" w:rsidRPr="005C7A45" w:rsidRDefault="0026048B" w:rsidP="0026048B">
      <w:pPr>
        <w:adjustRightInd w:val="0"/>
        <w:jc w:val="both"/>
      </w:pPr>
    </w:p>
    <w:p w14:paraId="401DD816" w14:textId="77777777" w:rsidR="0026048B" w:rsidRPr="005C7A45" w:rsidRDefault="0026048B" w:rsidP="0026048B">
      <w:pPr>
        <w:adjustRightInd w:val="0"/>
        <w:jc w:val="both"/>
      </w:pPr>
    </w:p>
    <w:p w14:paraId="53F79523" w14:textId="77777777" w:rsidR="0026048B" w:rsidRPr="005C7A45" w:rsidRDefault="0026048B" w:rsidP="0026048B">
      <w:pPr>
        <w:adjustRightInd w:val="0"/>
        <w:jc w:val="both"/>
      </w:pPr>
    </w:p>
    <w:p w14:paraId="5C21550D" w14:textId="77777777" w:rsidR="0026048B" w:rsidRPr="005C7A45" w:rsidRDefault="0026048B" w:rsidP="0026048B">
      <w:pPr>
        <w:adjustRightInd w:val="0"/>
        <w:jc w:val="both"/>
      </w:pPr>
    </w:p>
    <w:p w14:paraId="05C8BECD" w14:textId="77777777" w:rsidR="0026048B" w:rsidRPr="005C7A45" w:rsidRDefault="0026048B" w:rsidP="0026048B">
      <w:pPr>
        <w:adjustRightInd w:val="0"/>
        <w:jc w:val="both"/>
      </w:pPr>
    </w:p>
    <w:p w14:paraId="014C613E" w14:textId="77777777" w:rsidR="0026048B" w:rsidRPr="005C7A45" w:rsidRDefault="0026048B" w:rsidP="0026048B">
      <w:pPr>
        <w:adjustRightInd w:val="0"/>
        <w:jc w:val="both"/>
      </w:pPr>
    </w:p>
    <w:p w14:paraId="6A3B45C9" w14:textId="77777777" w:rsidR="005F2099" w:rsidRPr="005C7A45" w:rsidRDefault="005F2099" w:rsidP="0026048B">
      <w:pPr>
        <w:adjustRightInd w:val="0"/>
        <w:jc w:val="both"/>
      </w:pPr>
    </w:p>
    <w:p w14:paraId="7EF12E0C" w14:textId="77777777" w:rsidR="0026048B" w:rsidRPr="005C7A45" w:rsidRDefault="005F2099" w:rsidP="005F2099">
      <w:pPr>
        <w:adjustRightInd w:val="0"/>
      </w:pPr>
      <w:r w:rsidRPr="005C7A45">
        <w:t xml:space="preserve">                                           Organigrama de la Dirección de Informática</w:t>
      </w:r>
    </w:p>
    <w:p w14:paraId="05807B99" w14:textId="77777777" w:rsidR="0026048B" w:rsidRPr="005C7A45" w:rsidRDefault="0026048B" w:rsidP="0026048B">
      <w:pPr>
        <w:adjustRightInd w:val="0"/>
        <w:jc w:val="both"/>
      </w:pPr>
    </w:p>
    <w:p w14:paraId="2D124C2A" w14:textId="77777777" w:rsidR="00F07845" w:rsidRPr="005C7A45" w:rsidRDefault="00F07845" w:rsidP="0026048B">
      <w:pPr>
        <w:adjustRightInd w:val="0"/>
        <w:jc w:val="both"/>
      </w:pPr>
    </w:p>
    <w:p w14:paraId="3200A7D9" w14:textId="77777777" w:rsidR="00F07845" w:rsidRPr="005C7A45" w:rsidRDefault="005F2099" w:rsidP="0026048B">
      <w:pPr>
        <w:adjustRightInd w:val="0"/>
        <w:jc w:val="both"/>
      </w:pPr>
      <w:r w:rsidRPr="005C7A45">
        <w:rPr>
          <w:noProof/>
          <w:lang w:eastAsia="es-MX"/>
        </w:rPr>
        <w:drawing>
          <wp:anchor distT="0" distB="0" distL="114300" distR="114300" simplePos="0" relativeHeight="252267520" behindDoc="0" locked="0" layoutInCell="1" allowOverlap="1" wp14:anchorId="5A4D51C9" wp14:editId="63476A94">
            <wp:simplePos x="0" y="0"/>
            <wp:positionH relativeFrom="margin">
              <wp:align>center</wp:align>
            </wp:positionH>
            <wp:positionV relativeFrom="paragraph">
              <wp:posOffset>8890</wp:posOffset>
            </wp:positionV>
            <wp:extent cx="3517900" cy="2608580"/>
            <wp:effectExtent l="0" t="0" r="6350" b="0"/>
            <wp:wrapThrough wrapText="bothSides">
              <wp:wrapPolygon edited="0">
                <wp:start x="6550" y="0"/>
                <wp:lineTo x="6550" y="3628"/>
                <wp:lineTo x="8422" y="5048"/>
                <wp:lineTo x="9708" y="5048"/>
                <wp:lineTo x="7135" y="5679"/>
                <wp:lineTo x="6667" y="6152"/>
                <wp:lineTo x="6667" y="9780"/>
                <wp:lineTo x="7135" y="10095"/>
                <wp:lineTo x="9708" y="10095"/>
                <wp:lineTo x="6901" y="11357"/>
                <wp:lineTo x="6667" y="11673"/>
                <wp:lineTo x="6667" y="15143"/>
                <wp:lineTo x="0" y="16405"/>
                <wp:lineTo x="0" y="20822"/>
                <wp:lineTo x="21522" y="20822"/>
                <wp:lineTo x="21522" y="16247"/>
                <wp:lineTo x="13451" y="15143"/>
                <wp:lineTo x="13685" y="11673"/>
                <wp:lineTo x="12983" y="11200"/>
                <wp:lineTo x="10293" y="10095"/>
                <wp:lineTo x="12983" y="10095"/>
                <wp:lineTo x="13685" y="9622"/>
                <wp:lineTo x="13685" y="6152"/>
                <wp:lineTo x="13217" y="5836"/>
                <wp:lineTo x="10293" y="5048"/>
                <wp:lineTo x="11697" y="5048"/>
                <wp:lineTo x="13568" y="3628"/>
                <wp:lineTo x="13451" y="0"/>
                <wp:lineTo x="655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3517900" cy="2608580"/>
                    </a:xfrm>
                    <a:prstGeom prst="rect">
                      <a:avLst/>
                    </a:prstGeom>
                    <a:noFill/>
                  </pic:spPr>
                </pic:pic>
              </a:graphicData>
            </a:graphic>
            <wp14:sizeRelV relativeFrom="margin">
              <wp14:pctHeight>0</wp14:pctHeight>
            </wp14:sizeRelV>
          </wp:anchor>
        </w:drawing>
      </w:r>
    </w:p>
    <w:p w14:paraId="5E33F956" w14:textId="77777777" w:rsidR="00F07845" w:rsidRPr="005C7A45" w:rsidRDefault="00F07845" w:rsidP="0026048B">
      <w:pPr>
        <w:adjustRightInd w:val="0"/>
        <w:jc w:val="both"/>
      </w:pPr>
    </w:p>
    <w:p w14:paraId="0AF1395A" w14:textId="77777777" w:rsidR="00F07845" w:rsidRPr="005C7A45" w:rsidRDefault="00F07845" w:rsidP="0026048B">
      <w:pPr>
        <w:adjustRightInd w:val="0"/>
        <w:jc w:val="both"/>
      </w:pPr>
    </w:p>
    <w:p w14:paraId="6331F4C1" w14:textId="77777777" w:rsidR="0026048B" w:rsidRPr="005C7A45" w:rsidRDefault="0026048B" w:rsidP="0026048B">
      <w:pPr>
        <w:adjustRightInd w:val="0"/>
        <w:jc w:val="both"/>
      </w:pPr>
    </w:p>
    <w:p w14:paraId="0E877FC3" w14:textId="77777777" w:rsidR="0026048B" w:rsidRPr="005C7A45" w:rsidRDefault="0026048B" w:rsidP="0026048B">
      <w:pPr>
        <w:adjustRightInd w:val="0"/>
        <w:jc w:val="both"/>
      </w:pPr>
    </w:p>
    <w:p w14:paraId="7F3D01AD" w14:textId="77777777" w:rsidR="0026048B" w:rsidRPr="005C7A45" w:rsidRDefault="0026048B" w:rsidP="0026048B">
      <w:pPr>
        <w:adjustRightInd w:val="0"/>
        <w:jc w:val="both"/>
      </w:pPr>
    </w:p>
    <w:p w14:paraId="62763FA2" w14:textId="77777777" w:rsidR="0026048B" w:rsidRPr="005C7A45" w:rsidRDefault="0026048B" w:rsidP="0026048B">
      <w:pPr>
        <w:adjustRightInd w:val="0"/>
        <w:jc w:val="both"/>
      </w:pPr>
    </w:p>
    <w:p w14:paraId="6D74185E" w14:textId="77777777" w:rsidR="005F2099" w:rsidRPr="005C7A45" w:rsidRDefault="005F2099" w:rsidP="0026048B">
      <w:pPr>
        <w:adjustRightInd w:val="0"/>
        <w:jc w:val="both"/>
        <w:rPr>
          <w:sz w:val="32"/>
          <w:szCs w:val="32"/>
        </w:rPr>
      </w:pPr>
    </w:p>
    <w:p w14:paraId="19D7CB48" w14:textId="77777777" w:rsidR="005F2099" w:rsidRPr="005C7A45" w:rsidRDefault="005F2099" w:rsidP="0026048B">
      <w:pPr>
        <w:adjustRightInd w:val="0"/>
        <w:jc w:val="both"/>
        <w:rPr>
          <w:sz w:val="32"/>
          <w:szCs w:val="32"/>
        </w:rPr>
      </w:pPr>
    </w:p>
    <w:p w14:paraId="069E49D3" w14:textId="77777777" w:rsidR="005F2099" w:rsidRPr="005C7A45" w:rsidRDefault="005F2099" w:rsidP="0026048B">
      <w:pPr>
        <w:adjustRightInd w:val="0"/>
        <w:jc w:val="both"/>
        <w:rPr>
          <w:sz w:val="32"/>
          <w:szCs w:val="32"/>
        </w:rPr>
      </w:pPr>
    </w:p>
    <w:p w14:paraId="0182CDC4" w14:textId="77777777" w:rsidR="005F2099" w:rsidRPr="005C7A45" w:rsidRDefault="005F2099" w:rsidP="0026048B">
      <w:pPr>
        <w:adjustRightInd w:val="0"/>
        <w:jc w:val="both"/>
        <w:rPr>
          <w:sz w:val="32"/>
          <w:szCs w:val="32"/>
        </w:rPr>
      </w:pPr>
    </w:p>
    <w:p w14:paraId="121C8ED4" w14:textId="77777777" w:rsidR="005F2099" w:rsidRPr="005C7A45" w:rsidRDefault="005F2099" w:rsidP="0026048B">
      <w:pPr>
        <w:adjustRightInd w:val="0"/>
        <w:jc w:val="both"/>
        <w:rPr>
          <w:sz w:val="32"/>
          <w:szCs w:val="32"/>
        </w:rPr>
      </w:pPr>
    </w:p>
    <w:p w14:paraId="6CA01E73" w14:textId="77777777" w:rsidR="005F2099" w:rsidRPr="005C7A45" w:rsidRDefault="005F2099" w:rsidP="0026048B">
      <w:pPr>
        <w:adjustRightInd w:val="0"/>
        <w:jc w:val="both"/>
        <w:rPr>
          <w:sz w:val="32"/>
          <w:szCs w:val="32"/>
        </w:rPr>
      </w:pPr>
    </w:p>
    <w:p w14:paraId="55BD1966" w14:textId="77777777" w:rsidR="005F2099" w:rsidRPr="005C7A45" w:rsidRDefault="005F2099" w:rsidP="0026048B">
      <w:pPr>
        <w:adjustRightInd w:val="0"/>
        <w:jc w:val="both"/>
        <w:rPr>
          <w:sz w:val="32"/>
          <w:szCs w:val="32"/>
        </w:rPr>
      </w:pPr>
    </w:p>
    <w:p w14:paraId="52844AC6" w14:textId="77777777" w:rsidR="005F2099" w:rsidRPr="005C7A45" w:rsidRDefault="005F2099" w:rsidP="0026048B">
      <w:pPr>
        <w:adjustRightInd w:val="0"/>
        <w:jc w:val="both"/>
        <w:rPr>
          <w:sz w:val="32"/>
          <w:szCs w:val="32"/>
        </w:rPr>
      </w:pPr>
    </w:p>
    <w:p w14:paraId="38357D46" w14:textId="67A17611" w:rsidR="0026048B" w:rsidRPr="005C7A45" w:rsidRDefault="00C9507E" w:rsidP="0026048B">
      <w:pPr>
        <w:adjustRightInd w:val="0"/>
        <w:jc w:val="both"/>
      </w:pPr>
      <w:r w:rsidRPr="005C7A45">
        <w:rPr>
          <w:sz w:val="32"/>
          <w:szCs w:val="32"/>
        </w:rPr>
        <w:t>COORDINA</w:t>
      </w:r>
      <w:r w:rsidR="0003290F" w:rsidRPr="005C7A45">
        <w:rPr>
          <w:sz w:val="32"/>
          <w:szCs w:val="32"/>
        </w:rPr>
        <w:t>CIÓN</w:t>
      </w:r>
      <w:r w:rsidRPr="005C7A45">
        <w:rPr>
          <w:sz w:val="32"/>
          <w:szCs w:val="32"/>
        </w:rPr>
        <w:t xml:space="preserve"> INFORMATICA </w:t>
      </w:r>
    </w:p>
    <w:p w14:paraId="7713BD1E" w14:textId="77777777" w:rsidR="00C9507E" w:rsidRPr="005C7A45" w:rsidRDefault="00C9507E" w:rsidP="0026048B">
      <w:pPr>
        <w:adjustRightInd w:val="0"/>
        <w:jc w:val="both"/>
      </w:pPr>
    </w:p>
    <w:p w14:paraId="4B4B2E2B" w14:textId="77777777" w:rsidR="00C9507E" w:rsidRPr="005C7A45" w:rsidRDefault="00C9507E" w:rsidP="00C9507E">
      <w:pPr>
        <w:adjustRightInd w:val="0"/>
        <w:spacing w:line="360" w:lineRule="auto"/>
      </w:pPr>
      <w:r w:rsidRPr="005C7A45">
        <w:t>Objetivo del Puesto.</w:t>
      </w:r>
    </w:p>
    <w:p w14:paraId="1E3714A5" w14:textId="77777777" w:rsidR="00C9507E" w:rsidRPr="005C7A45" w:rsidRDefault="00C9507E" w:rsidP="00C9507E">
      <w:pPr>
        <w:adjustRightInd w:val="0"/>
        <w:jc w:val="both"/>
        <w:rPr>
          <w:lang w:eastAsia="es-MX"/>
        </w:rPr>
      </w:pPr>
      <w:r w:rsidRPr="005C7A45">
        <w:rPr>
          <w:lang w:eastAsia="es-MX"/>
        </w:rPr>
        <w:t xml:space="preserve">Administrar los servicios, herramientas, mantenimiento de servidores, equipos de informática y telecomunicaciones. Así como diseñar e implementar las políticas de protección para el buen funcionamiento de la red interna, conexión a internet y datos de la corporación. </w:t>
      </w:r>
    </w:p>
    <w:p w14:paraId="421FBC6F" w14:textId="77777777" w:rsidR="00C9507E" w:rsidRPr="005C7A45" w:rsidRDefault="00C9507E" w:rsidP="00C9507E">
      <w:pPr>
        <w:adjustRightInd w:val="0"/>
        <w:jc w:val="both"/>
        <w:rPr>
          <w:lang w:eastAsia="es-MX"/>
        </w:rPr>
      </w:pPr>
    </w:p>
    <w:p w14:paraId="568CB488" w14:textId="77777777" w:rsidR="00C9507E" w:rsidRPr="005C7A45" w:rsidRDefault="00C9507E" w:rsidP="00C9507E">
      <w:pPr>
        <w:widowControl/>
        <w:autoSpaceDE/>
        <w:autoSpaceDN/>
        <w:jc w:val="both"/>
        <w:rPr>
          <w:lang w:eastAsia="es-MX"/>
        </w:rPr>
      </w:pPr>
      <w:r w:rsidRPr="005C7A45">
        <w:rPr>
          <w:lang w:eastAsia="es-MX"/>
        </w:rPr>
        <w:t xml:space="preserve">Implementar mecanismos de seguridad que garanticen la confidencialidad de las bases de datos, asignando permisos de acceso con base en las disposiciones de la superioridad. Asegurar la continuidad de los servicios en general de la </w:t>
      </w:r>
      <w:r w:rsidRPr="005C7A45">
        <w:rPr>
          <w:color w:val="000000"/>
          <w:lang w:eastAsia="es-MX"/>
        </w:rPr>
        <w:t>Dirección de Seguridad Pública</w:t>
      </w:r>
    </w:p>
    <w:p w14:paraId="6EF6A6CF" w14:textId="77777777" w:rsidR="00C9507E" w:rsidRPr="005C7A45" w:rsidRDefault="00C9507E" w:rsidP="00C9507E">
      <w:pPr>
        <w:adjustRightInd w:val="0"/>
        <w:spacing w:line="360" w:lineRule="auto"/>
        <w:rPr>
          <w:b/>
        </w:rPr>
      </w:pPr>
    </w:p>
    <w:p w14:paraId="076A5880" w14:textId="77777777" w:rsidR="00C9507E" w:rsidRPr="005C7A45" w:rsidRDefault="00C9507E" w:rsidP="00C9507E">
      <w:pPr>
        <w:adjustRightInd w:val="0"/>
        <w:jc w:val="both"/>
      </w:pPr>
      <w:r w:rsidRPr="005C7A45">
        <w:t>Descripción del Puesto</w:t>
      </w:r>
    </w:p>
    <w:p w14:paraId="15D1DF60" w14:textId="77777777" w:rsidR="0026048B" w:rsidRPr="005C7A45" w:rsidRDefault="0026048B" w:rsidP="0026048B">
      <w:pPr>
        <w:adjustRightInd w:val="0"/>
        <w:jc w:val="both"/>
      </w:pPr>
    </w:p>
    <w:p w14:paraId="2F73142F" w14:textId="314E4F02" w:rsidR="0026048B" w:rsidRPr="005C7A45" w:rsidRDefault="00C9507E" w:rsidP="0026048B">
      <w:pPr>
        <w:adjustRightInd w:val="0"/>
        <w:jc w:val="both"/>
        <w:rPr>
          <w:color w:val="000000"/>
          <w:lang w:eastAsia="es-MX"/>
        </w:rPr>
      </w:pPr>
      <w:r w:rsidRPr="005C7A45">
        <w:rPr>
          <w:color w:val="000000"/>
          <w:lang w:eastAsia="es-MX"/>
        </w:rPr>
        <w:t>Nombre del Puesto:</w:t>
      </w:r>
      <w:r w:rsidRPr="005C7A45">
        <w:rPr>
          <w:color w:val="000000"/>
          <w:lang w:eastAsia="es-MX"/>
        </w:rPr>
        <w:tab/>
      </w:r>
      <w:r w:rsidRPr="005C7A45">
        <w:rPr>
          <w:color w:val="000000"/>
          <w:lang w:eastAsia="es-MX"/>
        </w:rPr>
        <w:tab/>
      </w:r>
      <w:r w:rsidRPr="005C7A45">
        <w:rPr>
          <w:color w:val="000000"/>
          <w:lang w:eastAsia="es-MX"/>
        </w:rPr>
        <w:tab/>
        <w:t>Coordina</w:t>
      </w:r>
      <w:r w:rsidR="0003290F" w:rsidRPr="005C7A45">
        <w:rPr>
          <w:color w:val="000000"/>
          <w:lang w:eastAsia="es-MX"/>
        </w:rPr>
        <w:t>ción</w:t>
      </w:r>
      <w:r w:rsidRPr="005C7A45">
        <w:rPr>
          <w:color w:val="000000"/>
          <w:lang w:eastAsia="es-MX"/>
        </w:rPr>
        <w:t xml:space="preserve"> de informática</w:t>
      </w:r>
    </w:p>
    <w:p w14:paraId="6CDA0C4A" w14:textId="77777777" w:rsidR="00C9507E" w:rsidRPr="005C7A45" w:rsidRDefault="00C9507E" w:rsidP="0026048B">
      <w:pPr>
        <w:adjustRightInd w:val="0"/>
        <w:jc w:val="both"/>
        <w:rPr>
          <w:color w:val="000000"/>
          <w:lang w:eastAsia="es-MX"/>
        </w:rPr>
      </w:pPr>
      <w:r w:rsidRPr="005C7A45">
        <w:rPr>
          <w:color w:val="000000"/>
          <w:lang w:eastAsia="es-MX"/>
        </w:rPr>
        <w:t xml:space="preserve">Nombre de la Dependencia: </w:t>
      </w:r>
      <w:r w:rsidRPr="005C7A45">
        <w:rPr>
          <w:color w:val="000000"/>
          <w:lang w:eastAsia="es-MX"/>
        </w:rPr>
        <w:tab/>
      </w:r>
      <w:r w:rsidRPr="005C7A45">
        <w:rPr>
          <w:color w:val="000000"/>
          <w:lang w:eastAsia="es-MX"/>
        </w:rPr>
        <w:tab/>
        <w:t>Dirección de Seguridad Pública Municipal</w:t>
      </w:r>
    </w:p>
    <w:p w14:paraId="04165C16" w14:textId="77777777" w:rsidR="00C9507E" w:rsidRPr="005C7A45" w:rsidRDefault="00C9507E" w:rsidP="0026048B">
      <w:pPr>
        <w:adjustRightInd w:val="0"/>
        <w:jc w:val="both"/>
      </w:pPr>
      <w:r w:rsidRPr="005C7A45">
        <w:rPr>
          <w:color w:val="000000"/>
          <w:lang w:eastAsia="es-MX"/>
        </w:rPr>
        <w:t>Área de Adscripción:</w:t>
      </w:r>
      <w:r w:rsidRPr="005C7A45">
        <w:rPr>
          <w:color w:val="000000"/>
          <w:lang w:eastAsia="es-MX"/>
        </w:rPr>
        <w:tab/>
      </w:r>
      <w:r w:rsidRPr="005C7A45">
        <w:rPr>
          <w:color w:val="000000"/>
          <w:lang w:eastAsia="es-MX"/>
        </w:rPr>
        <w:tab/>
      </w:r>
      <w:r w:rsidRPr="005C7A45">
        <w:rPr>
          <w:color w:val="000000"/>
          <w:lang w:eastAsia="es-MX"/>
        </w:rPr>
        <w:tab/>
        <w:t>Informática</w:t>
      </w:r>
    </w:p>
    <w:p w14:paraId="68D76C5D" w14:textId="26BFA45B" w:rsidR="00C9507E" w:rsidRPr="005C7A45" w:rsidRDefault="00C9507E" w:rsidP="00C9507E">
      <w:pPr>
        <w:rPr>
          <w:color w:val="000000"/>
          <w:lang w:eastAsia="es-MX"/>
        </w:rPr>
      </w:pPr>
      <w:r w:rsidRPr="005C7A45">
        <w:rPr>
          <w:color w:val="000000"/>
          <w:lang w:eastAsia="es-MX"/>
        </w:rPr>
        <w:t xml:space="preserve">A quien reporta: </w:t>
      </w:r>
      <w:r w:rsidRPr="005C7A45">
        <w:rPr>
          <w:color w:val="000000"/>
          <w:lang w:eastAsia="es-MX"/>
        </w:rPr>
        <w:tab/>
      </w:r>
      <w:r w:rsidRPr="005C7A45">
        <w:rPr>
          <w:color w:val="000000"/>
          <w:lang w:eastAsia="es-MX"/>
        </w:rPr>
        <w:tab/>
      </w:r>
      <w:r w:rsidRPr="005C7A45">
        <w:rPr>
          <w:color w:val="000000"/>
          <w:lang w:eastAsia="es-MX"/>
        </w:rPr>
        <w:tab/>
        <w:t>Direc</w:t>
      </w:r>
      <w:r w:rsidR="0003290F" w:rsidRPr="005C7A45">
        <w:rPr>
          <w:color w:val="000000"/>
          <w:lang w:eastAsia="es-MX"/>
        </w:rPr>
        <w:t>ción</w:t>
      </w:r>
      <w:r w:rsidRPr="005C7A45">
        <w:rPr>
          <w:color w:val="000000"/>
          <w:lang w:eastAsia="es-MX"/>
        </w:rPr>
        <w:t xml:space="preserve"> de informática</w:t>
      </w:r>
    </w:p>
    <w:p w14:paraId="2B652AB7" w14:textId="77777777" w:rsidR="00C9507E" w:rsidRPr="005C7A45" w:rsidRDefault="00C9507E" w:rsidP="00C9507E">
      <w:pPr>
        <w:rPr>
          <w:color w:val="000000"/>
          <w:lang w:eastAsia="es-MX"/>
        </w:rPr>
      </w:pPr>
      <w:r w:rsidRPr="005C7A45">
        <w:rPr>
          <w:color w:val="000000"/>
          <w:lang w:eastAsia="es-MX"/>
        </w:rPr>
        <w:t>A quien supervisa:</w:t>
      </w:r>
      <w:r w:rsidRPr="005C7A45">
        <w:rPr>
          <w:color w:val="000000"/>
          <w:lang w:eastAsia="es-MX"/>
        </w:rPr>
        <w:tab/>
      </w:r>
      <w:r w:rsidRPr="005C7A45">
        <w:rPr>
          <w:color w:val="000000"/>
          <w:lang w:eastAsia="es-MX"/>
        </w:rPr>
        <w:tab/>
      </w:r>
      <w:r w:rsidRPr="005C7A45">
        <w:rPr>
          <w:color w:val="000000"/>
          <w:lang w:eastAsia="es-MX"/>
        </w:rPr>
        <w:tab/>
        <w:t>Auxiliares de Departamento.</w:t>
      </w:r>
    </w:p>
    <w:p w14:paraId="63247CC7" w14:textId="77777777" w:rsidR="00C9507E" w:rsidRPr="005C7A45" w:rsidRDefault="00C9507E" w:rsidP="00C9507E">
      <w:pPr>
        <w:rPr>
          <w:color w:val="000000"/>
          <w:lang w:eastAsia="es-MX"/>
        </w:rPr>
      </w:pPr>
    </w:p>
    <w:p w14:paraId="09D3D761" w14:textId="77777777" w:rsidR="00C9507E" w:rsidRPr="005C7A45" w:rsidRDefault="00C9507E" w:rsidP="00C9507E">
      <w:r w:rsidRPr="005C7A45">
        <w:t>Especificaciones del Puesto:</w:t>
      </w:r>
    </w:p>
    <w:p w14:paraId="1EFA6C19" w14:textId="77777777" w:rsidR="00C9507E" w:rsidRPr="005C7A45" w:rsidRDefault="00C9507E" w:rsidP="00C9507E"/>
    <w:p w14:paraId="0811B5FB" w14:textId="77777777" w:rsidR="00C9507E" w:rsidRPr="005C7A45" w:rsidRDefault="00C9507E" w:rsidP="00614485">
      <w:pPr>
        <w:ind w:left="3600" w:hanging="3600"/>
      </w:pPr>
      <w:r w:rsidRPr="005C7A45">
        <w:rPr>
          <w:color w:val="000000"/>
          <w:lang w:eastAsia="es-MX"/>
        </w:rPr>
        <w:t>Escolaridad:</w:t>
      </w:r>
      <w:r w:rsidRPr="005C7A45">
        <w:rPr>
          <w:color w:val="000000"/>
          <w:lang w:eastAsia="es-MX"/>
        </w:rPr>
        <w:tab/>
      </w:r>
      <w:r w:rsidR="00614485" w:rsidRPr="005C7A45">
        <w:rPr>
          <w:color w:val="000000"/>
          <w:lang w:eastAsia="es-MX"/>
        </w:rPr>
        <w:t xml:space="preserve">Licenciatura, Ingeniería, Maestría o Doctorado en Sistemas Computacionales </w:t>
      </w:r>
      <w:r w:rsidRPr="005C7A45">
        <w:t>o carrera afín.</w:t>
      </w:r>
    </w:p>
    <w:p w14:paraId="2A7F08D2" w14:textId="77777777" w:rsidR="00614485" w:rsidRPr="005C7A45" w:rsidRDefault="00614485" w:rsidP="00614485">
      <w:pPr>
        <w:ind w:left="3600" w:hanging="3600"/>
        <w:jc w:val="both"/>
      </w:pPr>
      <w:r w:rsidRPr="005C7A45">
        <w:rPr>
          <w:color w:val="000000"/>
          <w:lang w:eastAsia="es-MX"/>
        </w:rPr>
        <w:t>Conocimientos:</w:t>
      </w:r>
      <w:r w:rsidRPr="005C7A45">
        <w:rPr>
          <w:color w:val="000000"/>
          <w:lang w:eastAsia="es-MX"/>
        </w:rPr>
        <w:tab/>
      </w:r>
      <w:r w:rsidRPr="005C7A45">
        <w:t>Ingeniería en sistemas, Administración de Sistemas de Cómputo. Electrónica. Manejo de personal. Conocimiento en redes y comunicación, amplio conocimiento en paqueterías de ofimática.</w:t>
      </w:r>
    </w:p>
    <w:p w14:paraId="66822153" w14:textId="77777777" w:rsidR="00614485" w:rsidRPr="005C7A45" w:rsidRDefault="00614485" w:rsidP="00614485">
      <w:pPr>
        <w:ind w:left="3600" w:hanging="3600"/>
        <w:jc w:val="both"/>
      </w:pPr>
      <w:r w:rsidRPr="005C7A45">
        <w:rPr>
          <w:color w:val="000000"/>
          <w:lang w:eastAsia="es-MX"/>
        </w:rPr>
        <w:t>Habilidades:</w:t>
      </w:r>
      <w:r w:rsidRPr="005C7A45">
        <w:rPr>
          <w:color w:val="000000"/>
          <w:lang w:eastAsia="es-MX"/>
        </w:rPr>
        <w:tab/>
      </w:r>
      <w:r w:rsidRPr="005C7A45">
        <w:t>Liderazgo. Capacidad de administrar tareas y responsabilidades de un equipo técnico profesional. Empatía, responsabilidad y capacidad de logro de metas junto al equipo de trabajo.</w:t>
      </w:r>
    </w:p>
    <w:p w14:paraId="29456078" w14:textId="77777777" w:rsidR="00C9507E" w:rsidRPr="005C7A45" w:rsidRDefault="00C9507E" w:rsidP="00C9507E">
      <w:pPr>
        <w:rPr>
          <w:color w:val="000000"/>
          <w:lang w:eastAsia="es-MX"/>
        </w:rPr>
      </w:pPr>
    </w:p>
    <w:p w14:paraId="6592A3F9" w14:textId="77777777" w:rsidR="00C9507E" w:rsidRPr="005C7A45" w:rsidRDefault="00614485" w:rsidP="00C9507E">
      <w:pPr>
        <w:rPr>
          <w:color w:val="000000"/>
          <w:lang w:eastAsia="es-MX"/>
        </w:rPr>
      </w:pPr>
      <w:r w:rsidRPr="005C7A45">
        <w:rPr>
          <w:color w:val="000000"/>
          <w:lang w:eastAsia="es-MX"/>
        </w:rPr>
        <w:t>Descripción de Funciones del Puesto:</w:t>
      </w:r>
    </w:p>
    <w:p w14:paraId="45A97321" w14:textId="77777777" w:rsidR="00614485" w:rsidRPr="005C7A45" w:rsidRDefault="00614485" w:rsidP="00C9507E">
      <w:pPr>
        <w:rPr>
          <w:color w:val="000000"/>
          <w:lang w:eastAsia="es-MX"/>
        </w:rPr>
      </w:pPr>
    </w:p>
    <w:p w14:paraId="10B29381" w14:textId="77777777" w:rsidR="00614485" w:rsidRPr="005C7A45" w:rsidRDefault="00614485" w:rsidP="00FE2EF7">
      <w:pPr>
        <w:pStyle w:val="Prrafodelista"/>
        <w:widowControl/>
        <w:numPr>
          <w:ilvl w:val="0"/>
          <w:numId w:val="4"/>
        </w:numPr>
        <w:adjustRightInd w:val="0"/>
        <w:spacing w:before="0" w:line="276" w:lineRule="auto"/>
        <w:ind w:left="426" w:hanging="426"/>
        <w:contextualSpacing/>
        <w:jc w:val="both"/>
      </w:pPr>
      <w:r w:rsidRPr="005C7A45">
        <w:t>Seguimiento y administración de los mantenimientos preventivos y correctivos.</w:t>
      </w:r>
    </w:p>
    <w:p w14:paraId="2DD17F86" w14:textId="77777777" w:rsidR="00614485" w:rsidRPr="005C7A45" w:rsidRDefault="00614485" w:rsidP="00FE2EF7">
      <w:pPr>
        <w:pStyle w:val="Prrafodelista"/>
        <w:widowControl/>
        <w:numPr>
          <w:ilvl w:val="0"/>
          <w:numId w:val="4"/>
        </w:numPr>
        <w:adjustRightInd w:val="0"/>
        <w:spacing w:before="0" w:line="276" w:lineRule="auto"/>
        <w:ind w:left="426" w:hanging="426"/>
        <w:contextualSpacing/>
        <w:jc w:val="both"/>
      </w:pPr>
      <w:r w:rsidRPr="005C7A45">
        <w:t xml:space="preserve">Seguimiento, implementación e </w:t>
      </w:r>
      <w:proofErr w:type="gramStart"/>
      <w:r w:rsidRPr="005C7A45">
        <w:t>instalación  de</w:t>
      </w:r>
      <w:proofErr w:type="gramEnd"/>
      <w:r w:rsidRPr="005C7A45">
        <w:t xml:space="preserve"> enlaces inalámbricos.</w:t>
      </w:r>
    </w:p>
    <w:p w14:paraId="59161257" w14:textId="77777777" w:rsidR="00614485" w:rsidRPr="005C7A45" w:rsidRDefault="00614485" w:rsidP="00FE2EF7">
      <w:pPr>
        <w:pStyle w:val="Prrafodelista"/>
        <w:widowControl/>
        <w:numPr>
          <w:ilvl w:val="0"/>
          <w:numId w:val="4"/>
        </w:numPr>
        <w:adjustRightInd w:val="0"/>
        <w:spacing w:before="0" w:line="276" w:lineRule="auto"/>
        <w:ind w:left="426" w:hanging="426"/>
        <w:contextualSpacing/>
        <w:jc w:val="both"/>
      </w:pPr>
      <w:r w:rsidRPr="005C7A45">
        <w:t>Seguimiento, implementación e instalación del circuito de video vigilancia interna.</w:t>
      </w:r>
    </w:p>
    <w:p w14:paraId="3ECA8B91" w14:textId="77777777" w:rsidR="00614485" w:rsidRPr="005C7A45" w:rsidRDefault="00614485" w:rsidP="00FE2EF7">
      <w:pPr>
        <w:pStyle w:val="Prrafodelista"/>
        <w:widowControl/>
        <w:numPr>
          <w:ilvl w:val="0"/>
          <w:numId w:val="4"/>
        </w:numPr>
        <w:adjustRightInd w:val="0"/>
        <w:spacing w:before="0" w:line="276" w:lineRule="auto"/>
        <w:ind w:left="426" w:hanging="426"/>
        <w:contextualSpacing/>
        <w:jc w:val="both"/>
      </w:pPr>
      <w:r w:rsidRPr="005C7A45">
        <w:t>Instalación y mantenimiento de sistemas operativos.</w:t>
      </w:r>
    </w:p>
    <w:p w14:paraId="7B590C18" w14:textId="77777777" w:rsidR="00614485" w:rsidRPr="005C7A45" w:rsidRDefault="00614485" w:rsidP="00FE2EF7">
      <w:pPr>
        <w:pStyle w:val="Prrafodelista"/>
        <w:widowControl/>
        <w:numPr>
          <w:ilvl w:val="0"/>
          <w:numId w:val="4"/>
        </w:numPr>
        <w:adjustRightInd w:val="0"/>
        <w:spacing w:before="0" w:line="276" w:lineRule="auto"/>
        <w:ind w:left="426" w:hanging="426"/>
        <w:contextualSpacing/>
        <w:jc w:val="both"/>
      </w:pPr>
      <w:r w:rsidRPr="005C7A45">
        <w:t>Conectividad a internet y correo electrónico.</w:t>
      </w:r>
    </w:p>
    <w:p w14:paraId="2231ED6E" w14:textId="77777777" w:rsidR="00614485" w:rsidRPr="005C7A45" w:rsidRDefault="00614485" w:rsidP="00FE2EF7">
      <w:pPr>
        <w:pStyle w:val="Prrafodelista"/>
        <w:widowControl/>
        <w:numPr>
          <w:ilvl w:val="0"/>
          <w:numId w:val="4"/>
        </w:numPr>
        <w:adjustRightInd w:val="0"/>
        <w:spacing w:before="0" w:line="276" w:lineRule="auto"/>
        <w:ind w:left="426" w:hanging="426"/>
        <w:contextualSpacing/>
        <w:jc w:val="both"/>
      </w:pPr>
      <w:r w:rsidRPr="005C7A45">
        <w:t>Rescate de información.</w:t>
      </w:r>
    </w:p>
    <w:p w14:paraId="706E6069" w14:textId="77777777" w:rsidR="00FE2EF7" w:rsidRPr="005C7A45" w:rsidRDefault="00614485" w:rsidP="00432213">
      <w:pPr>
        <w:pStyle w:val="Prrafodelista"/>
        <w:widowControl/>
        <w:numPr>
          <w:ilvl w:val="0"/>
          <w:numId w:val="4"/>
        </w:numPr>
        <w:adjustRightInd w:val="0"/>
        <w:spacing w:before="0" w:line="276" w:lineRule="auto"/>
        <w:ind w:left="426" w:hanging="426"/>
        <w:contextualSpacing/>
        <w:jc w:val="both"/>
        <w:rPr>
          <w:color w:val="000000"/>
          <w:lang w:eastAsia="es-MX"/>
        </w:rPr>
      </w:pPr>
      <w:r w:rsidRPr="005C7A45">
        <w:t>Capacitación en usos de sistemas.</w:t>
      </w:r>
      <w:r w:rsidR="00FE2EF7" w:rsidRPr="005C7A45">
        <w:t xml:space="preserve"> </w:t>
      </w:r>
    </w:p>
    <w:p w14:paraId="557598F9" w14:textId="77777777" w:rsidR="00614485" w:rsidRPr="005C7A45" w:rsidRDefault="00614485" w:rsidP="00432213">
      <w:pPr>
        <w:pStyle w:val="Prrafodelista"/>
        <w:widowControl/>
        <w:numPr>
          <w:ilvl w:val="0"/>
          <w:numId w:val="4"/>
        </w:numPr>
        <w:adjustRightInd w:val="0"/>
        <w:spacing w:before="0" w:line="276" w:lineRule="auto"/>
        <w:ind w:left="426" w:hanging="426"/>
        <w:contextualSpacing/>
        <w:jc w:val="both"/>
        <w:rPr>
          <w:color w:val="000000"/>
          <w:lang w:eastAsia="es-MX"/>
        </w:rPr>
      </w:pPr>
      <w:r w:rsidRPr="005C7A45">
        <w:t>Investigación y uso de nuevas tecnologías</w:t>
      </w:r>
      <w:r w:rsidR="00FE2EF7" w:rsidRPr="005C7A45">
        <w:t>.</w:t>
      </w:r>
    </w:p>
    <w:p w14:paraId="1B7A79FA" w14:textId="77777777" w:rsidR="00FE2EF7" w:rsidRPr="005C7A45" w:rsidRDefault="00FE2EF7" w:rsidP="00FE2EF7">
      <w:pPr>
        <w:widowControl/>
        <w:adjustRightInd w:val="0"/>
        <w:spacing w:line="276" w:lineRule="auto"/>
        <w:contextualSpacing/>
        <w:jc w:val="both"/>
        <w:rPr>
          <w:color w:val="000000"/>
          <w:lang w:eastAsia="es-MX"/>
        </w:rPr>
      </w:pPr>
    </w:p>
    <w:p w14:paraId="44A6266A" w14:textId="77777777" w:rsidR="00FE2EF7" w:rsidRPr="005C7A45" w:rsidRDefault="00FE2EF7" w:rsidP="00FE2EF7">
      <w:pPr>
        <w:widowControl/>
        <w:adjustRightInd w:val="0"/>
        <w:spacing w:line="276" w:lineRule="auto"/>
        <w:contextualSpacing/>
        <w:jc w:val="both"/>
        <w:rPr>
          <w:color w:val="000000"/>
          <w:lang w:eastAsia="es-MX"/>
        </w:rPr>
      </w:pPr>
    </w:p>
    <w:p w14:paraId="351C8BFF" w14:textId="77777777" w:rsidR="006A36B0" w:rsidRPr="005C7A45" w:rsidRDefault="006A36B0" w:rsidP="006A36B0">
      <w:pPr>
        <w:widowControl/>
        <w:adjustRightInd w:val="0"/>
        <w:spacing w:line="276" w:lineRule="auto"/>
        <w:ind w:left="2880" w:firstLine="720"/>
        <w:jc w:val="both"/>
        <w:rPr>
          <w:rFonts w:ascii="ArialMT" w:eastAsia="Arial" w:hAnsi="ArialMT" w:cs="ArialMT"/>
          <w:b/>
          <w:sz w:val="24"/>
          <w:szCs w:val="24"/>
          <w:lang w:eastAsia="es-MX"/>
        </w:rPr>
      </w:pPr>
      <w:r w:rsidRPr="005C7A45">
        <w:rPr>
          <w:rFonts w:ascii="ArialMT" w:hAnsi="ArialMT" w:cs="ArialMT"/>
          <w:b/>
          <w:sz w:val="24"/>
          <w:szCs w:val="24"/>
          <w:lang w:eastAsia="es-MX"/>
        </w:rPr>
        <w:t>ORGANIGRAMA</w:t>
      </w:r>
    </w:p>
    <w:p w14:paraId="23338729" w14:textId="77777777" w:rsidR="006A36B0" w:rsidRPr="005C7A45" w:rsidRDefault="006A36B0" w:rsidP="006A36B0">
      <w:pPr>
        <w:widowControl/>
        <w:adjustRightInd w:val="0"/>
        <w:spacing w:line="276" w:lineRule="auto"/>
        <w:jc w:val="both"/>
        <w:rPr>
          <w:rFonts w:ascii="ArialMT" w:hAnsi="ArialMT" w:cs="ArialMT"/>
          <w:b/>
          <w:sz w:val="24"/>
          <w:szCs w:val="24"/>
          <w:lang w:eastAsia="es-MX"/>
        </w:rPr>
      </w:pPr>
    </w:p>
    <w:p w14:paraId="0AD4FB5A" w14:textId="77777777" w:rsidR="006A36B0" w:rsidRPr="005C7A45" w:rsidRDefault="006A36B0" w:rsidP="006A36B0">
      <w:pPr>
        <w:widowControl/>
        <w:adjustRightInd w:val="0"/>
        <w:spacing w:line="276" w:lineRule="auto"/>
        <w:jc w:val="both"/>
        <w:rPr>
          <w:rFonts w:ascii="ArialMT" w:hAnsi="ArialMT" w:cs="ArialMT"/>
          <w:b/>
          <w:sz w:val="24"/>
          <w:szCs w:val="24"/>
          <w:lang w:eastAsia="es-MX"/>
        </w:rPr>
      </w:pPr>
    </w:p>
    <w:p w14:paraId="27BB5BCD" w14:textId="77777777" w:rsidR="006A36B0" w:rsidRPr="005C7A45" w:rsidRDefault="006A36B0" w:rsidP="006A36B0">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079104" behindDoc="0" locked="0" layoutInCell="1" allowOverlap="1" wp14:anchorId="45D09272" wp14:editId="6D8F01B8">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53" name="Diagrama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9" r:lo="rId490" r:qs="rId491" r:cs="rId492"/>
              </a:graphicData>
            </a:graphic>
            <wp14:sizeRelH relativeFrom="page">
              <wp14:pctWidth>0</wp14:pctWidth>
            </wp14:sizeRelH>
            <wp14:sizeRelV relativeFrom="margin">
              <wp14:pctHeight>0</wp14:pctHeight>
            </wp14:sizeRelV>
          </wp:anchor>
        </w:drawing>
      </w:r>
    </w:p>
    <w:p w14:paraId="59BD927A" w14:textId="77777777" w:rsidR="006A36B0" w:rsidRPr="005C7A45" w:rsidRDefault="006A36B0" w:rsidP="006A36B0">
      <w:pPr>
        <w:widowControl/>
        <w:adjustRightInd w:val="0"/>
        <w:spacing w:line="276" w:lineRule="auto"/>
        <w:jc w:val="both"/>
        <w:rPr>
          <w:rFonts w:ascii="ArialMT" w:hAnsi="ArialMT" w:cs="ArialMT"/>
          <w:b/>
          <w:sz w:val="24"/>
          <w:szCs w:val="24"/>
          <w:lang w:eastAsia="es-MX"/>
        </w:rPr>
      </w:pPr>
    </w:p>
    <w:p w14:paraId="58A92557" w14:textId="77777777" w:rsidR="006A36B0" w:rsidRPr="005C7A45" w:rsidRDefault="006A36B0" w:rsidP="006A36B0">
      <w:pPr>
        <w:widowControl/>
        <w:adjustRightInd w:val="0"/>
        <w:spacing w:line="276" w:lineRule="auto"/>
        <w:jc w:val="both"/>
        <w:rPr>
          <w:rFonts w:ascii="ArialMT" w:hAnsi="ArialMT" w:cs="ArialMT"/>
          <w:b/>
          <w:sz w:val="24"/>
          <w:szCs w:val="24"/>
          <w:lang w:eastAsia="es-MX"/>
        </w:rPr>
      </w:pPr>
    </w:p>
    <w:p w14:paraId="6C0A5E55" w14:textId="77777777" w:rsidR="006A36B0" w:rsidRPr="005C7A45" w:rsidRDefault="006A36B0" w:rsidP="006A36B0">
      <w:pPr>
        <w:widowControl/>
        <w:adjustRightInd w:val="0"/>
        <w:spacing w:line="276" w:lineRule="auto"/>
        <w:jc w:val="both"/>
        <w:rPr>
          <w:rFonts w:ascii="ArialMT" w:hAnsi="ArialMT" w:cs="ArialMT"/>
          <w:b/>
          <w:sz w:val="24"/>
          <w:szCs w:val="24"/>
          <w:lang w:eastAsia="es-MX"/>
        </w:rPr>
      </w:pPr>
    </w:p>
    <w:p w14:paraId="64D1DA03" w14:textId="77777777" w:rsidR="006A36B0" w:rsidRPr="005C7A45" w:rsidRDefault="006A36B0" w:rsidP="006A36B0">
      <w:pPr>
        <w:widowControl/>
        <w:adjustRightInd w:val="0"/>
        <w:spacing w:line="276" w:lineRule="auto"/>
        <w:jc w:val="both"/>
        <w:rPr>
          <w:rFonts w:ascii="ArialMT" w:hAnsi="ArialMT" w:cs="ArialMT"/>
          <w:b/>
          <w:sz w:val="24"/>
          <w:szCs w:val="24"/>
          <w:lang w:eastAsia="es-MX"/>
        </w:rPr>
      </w:pPr>
    </w:p>
    <w:p w14:paraId="61A59E19" w14:textId="77777777" w:rsidR="006A36B0" w:rsidRPr="005C7A45" w:rsidRDefault="006A36B0" w:rsidP="006A36B0">
      <w:pPr>
        <w:widowControl/>
        <w:adjustRightInd w:val="0"/>
        <w:spacing w:line="276" w:lineRule="auto"/>
        <w:jc w:val="both"/>
        <w:rPr>
          <w:rFonts w:ascii="ArialMT" w:hAnsi="ArialMT" w:cs="ArialMT"/>
          <w:b/>
          <w:sz w:val="24"/>
          <w:szCs w:val="24"/>
          <w:lang w:eastAsia="es-MX"/>
        </w:rPr>
      </w:pPr>
    </w:p>
    <w:p w14:paraId="29AF0C56" w14:textId="77777777" w:rsidR="006A36B0" w:rsidRPr="005C7A45" w:rsidRDefault="006A36B0" w:rsidP="006A36B0">
      <w:pPr>
        <w:widowControl/>
        <w:adjustRightInd w:val="0"/>
        <w:spacing w:line="276" w:lineRule="auto"/>
        <w:jc w:val="both"/>
        <w:rPr>
          <w:rFonts w:ascii="ArialMT" w:hAnsi="ArialMT" w:cs="ArialMT"/>
          <w:b/>
          <w:sz w:val="24"/>
          <w:szCs w:val="24"/>
          <w:lang w:eastAsia="es-MX"/>
        </w:rPr>
      </w:pPr>
    </w:p>
    <w:p w14:paraId="3B78FE42" w14:textId="77777777" w:rsidR="006A36B0" w:rsidRPr="005C7A45" w:rsidRDefault="006A36B0" w:rsidP="006A36B0">
      <w:pPr>
        <w:adjustRightInd w:val="0"/>
        <w:jc w:val="both"/>
        <w:rPr>
          <w:color w:val="000000"/>
          <w:lang w:eastAsia="es-MX"/>
        </w:rPr>
      </w:pPr>
    </w:p>
    <w:p w14:paraId="2BBEFA9A" w14:textId="77777777" w:rsidR="006A36B0" w:rsidRPr="005C7A45" w:rsidRDefault="006A36B0" w:rsidP="006A36B0">
      <w:pPr>
        <w:adjustRightInd w:val="0"/>
        <w:jc w:val="both"/>
      </w:pPr>
    </w:p>
    <w:p w14:paraId="58A0AA81" w14:textId="77777777" w:rsidR="006A36B0" w:rsidRPr="005C7A45" w:rsidRDefault="006A36B0" w:rsidP="006A36B0">
      <w:pPr>
        <w:adjustRightInd w:val="0"/>
        <w:jc w:val="both"/>
      </w:pPr>
    </w:p>
    <w:p w14:paraId="26B9F86C" w14:textId="77777777" w:rsidR="006A36B0" w:rsidRPr="005C7A45" w:rsidRDefault="006A36B0" w:rsidP="00FE2EF7">
      <w:pPr>
        <w:widowControl/>
        <w:adjustRightInd w:val="0"/>
        <w:spacing w:line="276" w:lineRule="auto"/>
        <w:contextualSpacing/>
        <w:jc w:val="both"/>
        <w:rPr>
          <w:color w:val="000000"/>
          <w:lang w:eastAsia="es-MX"/>
        </w:rPr>
      </w:pPr>
    </w:p>
    <w:p w14:paraId="477C0DBE" w14:textId="77777777" w:rsidR="00C9507E" w:rsidRPr="005C7A45" w:rsidRDefault="00C9507E" w:rsidP="00C9507E">
      <w:pPr>
        <w:rPr>
          <w:color w:val="000000"/>
          <w:lang w:eastAsia="es-MX"/>
        </w:rPr>
      </w:pPr>
    </w:p>
    <w:p w14:paraId="7D2808F0" w14:textId="77777777" w:rsidR="00C9507E" w:rsidRPr="005C7A45" w:rsidRDefault="00C9507E" w:rsidP="00C9507E">
      <w:pPr>
        <w:rPr>
          <w:color w:val="000000"/>
          <w:lang w:eastAsia="es-MX"/>
        </w:rPr>
      </w:pPr>
    </w:p>
    <w:p w14:paraId="03EBD401" w14:textId="77777777" w:rsidR="0026048B" w:rsidRPr="005C7A45" w:rsidRDefault="0026048B" w:rsidP="0026048B">
      <w:pPr>
        <w:adjustRightInd w:val="0"/>
        <w:jc w:val="both"/>
      </w:pPr>
    </w:p>
    <w:p w14:paraId="0930E4BC" w14:textId="77777777" w:rsidR="0026048B" w:rsidRPr="005C7A45" w:rsidRDefault="0026048B" w:rsidP="0026048B">
      <w:pPr>
        <w:adjustRightInd w:val="0"/>
        <w:jc w:val="both"/>
      </w:pPr>
    </w:p>
    <w:p w14:paraId="33C3C6E1" w14:textId="77777777" w:rsidR="0026048B" w:rsidRPr="005C7A45" w:rsidRDefault="0026048B" w:rsidP="0026048B">
      <w:pPr>
        <w:adjustRightInd w:val="0"/>
        <w:jc w:val="both"/>
      </w:pPr>
    </w:p>
    <w:p w14:paraId="78B1839F" w14:textId="77777777" w:rsidR="006A36B0" w:rsidRPr="005C7A45" w:rsidRDefault="006A36B0" w:rsidP="0026048B">
      <w:pPr>
        <w:adjustRightInd w:val="0"/>
        <w:jc w:val="both"/>
      </w:pPr>
    </w:p>
    <w:p w14:paraId="4D135B74" w14:textId="77777777" w:rsidR="006A36B0" w:rsidRPr="005C7A45" w:rsidRDefault="006A36B0" w:rsidP="0026048B">
      <w:pPr>
        <w:adjustRightInd w:val="0"/>
        <w:jc w:val="both"/>
      </w:pPr>
    </w:p>
    <w:p w14:paraId="7AA8522B" w14:textId="77777777" w:rsidR="006A36B0" w:rsidRPr="005C7A45" w:rsidRDefault="006A36B0" w:rsidP="0026048B">
      <w:pPr>
        <w:adjustRightInd w:val="0"/>
        <w:jc w:val="both"/>
      </w:pPr>
    </w:p>
    <w:p w14:paraId="26654471" w14:textId="77777777" w:rsidR="006A36B0" w:rsidRPr="005C7A45" w:rsidRDefault="006A36B0" w:rsidP="0026048B">
      <w:pPr>
        <w:adjustRightInd w:val="0"/>
        <w:jc w:val="both"/>
      </w:pPr>
    </w:p>
    <w:p w14:paraId="15FF709B" w14:textId="77777777" w:rsidR="006A36B0" w:rsidRPr="005C7A45" w:rsidRDefault="006A36B0" w:rsidP="0026048B">
      <w:pPr>
        <w:adjustRightInd w:val="0"/>
        <w:jc w:val="both"/>
      </w:pPr>
    </w:p>
    <w:p w14:paraId="038F9DB7" w14:textId="77777777" w:rsidR="006A36B0" w:rsidRPr="005C7A45" w:rsidRDefault="006A36B0" w:rsidP="0026048B">
      <w:pPr>
        <w:adjustRightInd w:val="0"/>
        <w:jc w:val="both"/>
      </w:pPr>
    </w:p>
    <w:p w14:paraId="37A219D2" w14:textId="77777777" w:rsidR="006A36B0" w:rsidRPr="005C7A45" w:rsidRDefault="006A36B0" w:rsidP="0026048B">
      <w:pPr>
        <w:adjustRightInd w:val="0"/>
        <w:jc w:val="both"/>
      </w:pPr>
    </w:p>
    <w:p w14:paraId="60C56ACC" w14:textId="77777777" w:rsidR="006A36B0" w:rsidRPr="005C7A45" w:rsidRDefault="006A36B0" w:rsidP="0026048B">
      <w:pPr>
        <w:adjustRightInd w:val="0"/>
        <w:jc w:val="both"/>
      </w:pPr>
    </w:p>
    <w:p w14:paraId="109F0854" w14:textId="77777777" w:rsidR="006A36B0" w:rsidRPr="005C7A45" w:rsidRDefault="006A36B0" w:rsidP="0026048B">
      <w:pPr>
        <w:adjustRightInd w:val="0"/>
        <w:jc w:val="both"/>
      </w:pPr>
    </w:p>
    <w:p w14:paraId="400F276D" w14:textId="77777777" w:rsidR="006A36B0" w:rsidRPr="005C7A45" w:rsidRDefault="006A36B0" w:rsidP="0026048B">
      <w:pPr>
        <w:adjustRightInd w:val="0"/>
        <w:jc w:val="both"/>
      </w:pPr>
    </w:p>
    <w:p w14:paraId="2068612F" w14:textId="77777777" w:rsidR="006A36B0" w:rsidRPr="005C7A45" w:rsidRDefault="006A36B0" w:rsidP="0026048B">
      <w:pPr>
        <w:adjustRightInd w:val="0"/>
        <w:jc w:val="both"/>
      </w:pPr>
    </w:p>
    <w:p w14:paraId="5F6500B8" w14:textId="77777777" w:rsidR="006A36B0" w:rsidRPr="005C7A45" w:rsidRDefault="006A36B0" w:rsidP="0026048B">
      <w:pPr>
        <w:adjustRightInd w:val="0"/>
        <w:jc w:val="both"/>
      </w:pPr>
    </w:p>
    <w:p w14:paraId="40D978F9" w14:textId="77777777" w:rsidR="006A36B0" w:rsidRPr="005C7A45" w:rsidRDefault="006A36B0" w:rsidP="0026048B">
      <w:pPr>
        <w:adjustRightInd w:val="0"/>
        <w:jc w:val="both"/>
      </w:pPr>
    </w:p>
    <w:p w14:paraId="7202B209" w14:textId="77777777" w:rsidR="006A36B0" w:rsidRPr="005C7A45" w:rsidRDefault="006A36B0" w:rsidP="0026048B">
      <w:pPr>
        <w:adjustRightInd w:val="0"/>
        <w:jc w:val="both"/>
      </w:pPr>
    </w:p>
    <w:p w14:paraId="6C74EB58" w14:textId="26941B4C" w:rsidR="006A36B0" w:rsidRPr="005C7A45" w:rsidRDefault="006A36B0" w:rsidP="0026048B">
      <w:pPr>
        <w:adjustRightInd w:val="0"/>
        <w:jc w:val="both"/>
        <w:rPr>
          <w:sz w:val="32"/>
          <w:szCs w:val="32"/>
        </w:rPr>
      </w:pPr>
      <w:r w:rsidRPr="005C7A45">
        <w:rPr>
          <w:sz w:val="32"/>
          <w:szCs w:val="32"/>
        </w:rPr>
        <w:t>AUXILIAR DE SOPORTE DE INFORM</w:t>
      </w:r>
      <w:r w:rsidR="0003290F" w:rsidRPr="005C7A45">
        <w:rPr>
          <w:sz w:val="32"/>
          <w:szCs w:val="32"/>
        </w:rPr>
        <w:t>Á</w:t>
      </w:r>
      <w:r w:rsidRPr="005C7A45">
        <w:rPr>
          <w:sz w:val="32"/>
          <w:szCs w:val="32"/>
        </w:rPr>
        <w:t>TICA</w:t>
      </w:r>
    </w:p>
    <w:p w14:paraId="5C757458" w14:textId="77777777" w:rsidR="006A36B0" w:rsidRPr="005C7A45" w:rsidRDefault="006A36B0" w:rsidP="0026048B">
      <w:pPr>
        <w:adjustRightInd w:val="0"/>
        <w:jc w:val="both"/>
      </w:pPr>
    </w:p>
    <w:p w14:paraId="20FD4B08" w14:textId="77777777" w:rsidR="006A36B0" w:rsidRPr="005C7A45" w:rsidRDefault="006A36B0" w:rsidP="006A36B0">
      <w:pPr>
        <w:adjustRightInd w:val="0"/>
        <w:spacing w:line="360" w:lineRule="auto"/>
        <w:jc w:val="both"/>
      </w:pPr>
      <w:r w:rsidRPr="005C7A45">
        <w:t>Objetivo del Puesto.</w:t>
      </w:r>
    </w:p>
    <w:p w14:paraId="30343D6F" w14:textId="77777777" w:rsidR="006A36B0" w:rsidRPr="005C7A45" w:rsidRDefault="006A36B0" w:rsidP="006A36B0">
      <w:pPr>
        <w:adjustRightInd w:val="0"/>
        <w:jc w:val="both"/>
        <w:rPr>
          <w:lang w:eastAsia="es-MX"/>
        </w:rPr>
      </w:pPr>
      <w:r w:rsidRPr="005C7A45">
        <w:rPr>
          <w:lang w:eastAsia="es-MX"/>
        </w:rPr>
        <w:t>Proporcionar mantenimiento preventivo y correctivo a las redes de datos, voz y video, así como a todo el hardware de la Corporación. Instalación y seguimiento a proyectos de software y hardware.</w:t>
      </w:r>
    </w:p>
    <w:p w14:paraId="5F25A8C2" w14:textId="77777777" w:rsidR="006A36B0" w:rsidRPr="005C7A45" w:rsidRDefault="006A36B0" w:rsidP="006A36B0">
      <w:pPr>
        <w:adjustRightInd w:val="0"/>
        <w:jc w:val="both"/>
        <w:rPr>
          <w:lang w:eastAsia="es-MX"/>
        </w:rPr>
      </w:pPr>
    </w:p>
    <w:p w14:paraId="42C807B9" w14:textId="77777777" w:rsidR="006A36B0" w:rsidRPr="005C7A45" w:rsidRDefault="006A36B0" w:rsidP="006A36B0">
      <w:pPr>
        <w:adjustRightInd w:val="0"/>
        <w:jc w:val="both"/>
      </w:pPr>
      <w:r w:rsidRPr="005C7A45">
        <w:t>Descripción del Puesto.</w:t>
      </w:r>
    </w:p>
    <w:p w14:paraId="0EDD179B" w14:textId="77777777" w:rsidR="006A36B0" w:rsidRPr="005C7A45" w:rsidRDefault="006A36B0" w:rsidP="006A36B0">
      <w:pPr>
        <w:adjustRightInd w:val="0"/>
        <w:jc w:val="both"/>
      </w:pPr>
    </w:p>
    <w:p w14:paraId="52DF4F27" w14:textId="77777777" w:rsidR="006A36B0" w:rsidRPr="005C7A45" w:rsidRDefault="006A36B0" w:rsidP="006A36B0">
      <w:pPr>
        <w:adjustRightInd w:val="0"/>
        <w:jc w:val="both"/>
        <w:rPr>
          <w:color w:val="000000"/>
          <w:lang w:eastAsia="es-MX"/>
        </w:rPr>
      </w:pPr>
      <w:r w:rsidRPr="005C7A45">
        <w:rPr>
          <w:color w:val="000000"/>
          <w:lang w:eastAsia="es-MX"/>
        </w:rPr>
        <w:t>Nombre del Puesto</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t>Auxiliar de Soporte.</w:t>
      </w:r>
    </w:p>
    <w:p w14:paraId="5BEC6DB3" w14:textId="77777777" w:rsidR="006A36B0" w:rsidRPr="005C7A45" w:rsidRDefault="006A36B0" w:rsidP="006A36B0">
      <w:pPr>
        <w:adjustRightInd w:val="0"/>
        <w:jc w:val="both"/>
        <w:rPr>
          <w:color w:val="000000"/>
          <w:lang w:eastAsia="es-MX"/>
        </w:rPr>
      </w:pPr>
      <w:r w:rsidRPr="005C7A45">
        <w:rPr>
          <w:color w:val="000000"/>
          <w:lang w:eastAsia="es-MX"/>
        </w:rPr>
        <w:t>Nombre de la Dependencia:</w:t>
      </w:r>
      <w:r w:rsidRPr="005C7A45">
        <w:rPr>
          <w:color w:val="000000"/>
          <w:lang w:eastAsia="es-MX"/>
        </w:rPr>
        <w:tab/>
      </w:r>
      <w:r w:rsidRPr="005C7A45">
        <w:rPr>
          <w:color w:val="000000"/>
          <w:lang w:eastAsia="es-MX"/>
        </w:rPr>
        <w:tab/>
      </w:r>
      <w:r w:rsidRPr="005C7A45">
        <w:rPr>
          <w:color w:val="000000"/>
          <w:lang w:eastAsia="es-MX"/>
        </w:rPr>
        <w:tab/>
        <w:t>Dirección de Seguridad Pública Municipal.</w:t>
      </w:r>
    </w:p>
    <w:p w14:paraId="18394066" w14:textId="77777777" w:rsidR="006A36B0" w:rsidRPr="005C7A45" w:rsidRDefault="006A36B0" w:rsidP="006A36B0">
      <w:pPr>
        <w:rPr>
          <w:color w:val="000000"/>
          <w:lang w:eastAsia="es-MX"/>
        </w:rPr>
      </w:pPr>
      <w:r w:rsidRPr="005C7A45">
        <w:rPr>
          <w:color w:val="000000"/>
          <w:lang w:eastAsia="es-MX"/>
        </w:rPr>
        <w:t>Área de Adscripción:</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t>Informática.</w:t>
      </w:r>
    </w:p>
    <w:p w14:paraId="676850C2" w14:textId="09E05E1C" w:rsidR="006A36B0" w:rsidRPr="005C7A45" w:rsidRDefault="006A36B0" w:rsidP="006A36B0">
      <w:pPr>
        <w:rPr>
          <w:color w:val="000000"/>
          <w:lang w:eastAsia="es-MX"/>
        </w:rPr>
      </w:pPr>
      <w:r w:rsidRPr="005C7A45">
        <w:rPr>
          <w:color w:val="000000"/>
          <w:lang w:eastAsia="es-MX"/>
        </w:rPr>
        <w:t>A quien reporta:</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t>Coordina</w:t>
      </w:r>
      <w:r w:rsidR="0003290F" w:rsidRPr="005C7A45">
        <w:rPr>
          <w:color w:val="000000"/>
          <w:lang w:eastAsia="es-MX"/>
        </w:rPr>
        <w:t>ción</w:t>
      </w:r>
      <w:r w:rsidRPr="005C7A45">
        <w:rPr>
          <w:color w:val="000000"/>
          <w:lang w:eastAsia="es-MX"/>
        </w:rPr>
        <w:t xml:space="preserve"> de </w:t>
      </w:r>
      <w:r w:rsidR="002330DB" w:rsidRPr="005C7A45">
        <w:rPr>
          <w:color w:val="000000"/>
          <w:lang w:eastAsia="es-MX"/>
        </w:rPr>
        <w:t>Informática</w:t>
      </w:r>
      <w:r w:rsidRPr="005C7A45">
        <w:rPr>
          <w:color w:val="000000"/>
          <w:lang w:eastAsia="es-MX"/>
        </w:rPr>
        <w:t>.</w:t>
      </w:r>
    </w:p>
    <w:p w14:paraId="27EF1C29" w14:textId="77777777" w:rsidR="006A36B0" w:rsidRPr="005C7A45" w:rsidRDefault="006A36B0" w:rsidP="006A36B0">
      <w:pPr>
        <w:rPr>
          <w:color w:val="000000"/>
          <w:lang w:eastAsia="es-MX"/>
        </w:rPr>
      </w:pPr>
      <w:r w:rsidRPr="005C7A45">
        <w:rPr>
          <w:color w:val="000000"/>
          <w:lang w:eastAsia="es-MX"/>
        </w:rPr>
        <w:t xml:space="preserve">A quien supervisa: </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t>No aplica.</w:t>
      </w:r>
    </w:p>
    <w:p w14:paraId="1B182A23" w14:textId="77777777" w:rsidR="006A36B0" w:rsidRPr="005C7A45" w:rsidRDefault="006A36B0" w:rsidP="006A36B0">
      <w:pPr>
        <w:rPr>
          <w:color w:val="000000"/>
          <w:lang w:eastAsia="es-MX"/>
        </w:rPr>
      </w:pPr>
    </w:p>
    <w:p w14:paraId="09154102" w14:textId="77777777" w:rsidR="006A36B0" w:rsidRPr="005C7A45" w:rsidRDefault="006A36B0" w:rsidP="006A36B0">
      <w:pPr>
        <w:adjustRightInd w:val="0"/>
        <w:spacing w:line="360" w:lineRule="auto"/>
      </w:pPr>
      <w:r w:rsidRPr="005C7A45">
        <w:t>Especificaciones del Puesto.</w:t>
      </w:r>
    </w:p>
    <w:p w14:paraId="0F6B975C" w14:textId="77777777" w:rsidR="006A36B0" w:rsidRPr="005C7A45" w:rsidRDefault="006A36B0" w:rsidP="002A0BCF">
      <w:pPr>
        <w:adjustRightInd w:val="0"/>
        <w:rPr>
          <w:color w:val="000000"/>
          <w:lang w:eastAsia="es-MX"/>
        </w:rPr>
      </w:pPr>
      <w:r w:rsidRPr="005C7A45">
        <w:rPr>
          <w:color w:val="000000"/>
          <w:lang w:eastAsia="es-MX"/>
        </w:rPr>
        <w:t>Escolaridad:</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t>Licenciatura, Ingenier</w:t>
      </w:r>
      <w:r w:rsidR="002A0BCF" w:rsidRPr="005C7A45">
        <w:rPr>
          <w:color w:val="000000"/>
          <w:lang w:eastAsia="es-MX"/>
        </w:rPr>
        <w:t>ía en sistemas computacionales.</w:t>
      </w:r>
    </w:p>
    <w:p w14:paraId="2D9A6FA7" w14:textId="77777777" w:rsidR="002A0BCF" w:rsidRPr="005C7A45" w:rsidRDefault="002A0BCF" w:rsidP="002A0BCF">
      <w:pPr>
        <w:adjustRightInd w:val="0"/>
        <w:ind w:left="4320" w:hanging="4320"/>
        <w:jc w:val="both"/>
      </w:pPr>
      <w:r w:rsidRPr="005C7A45">
        <w:rPr>
          <w:color w:val="000000"/>
          <w:lang w:eastAsia="es-MX"/>
        </w:rPr>
        <w:t>Conocimientos:</w:t>
      </w:r>
      <w:r w:rsidRPr="005C7A45">
        <w:rPr>
          <w:color w:val="000000"/>
          <w:lang w:eastAsia="es-MX"/>
        </w:rPr>
        <w:tab/>
      </w:r>
      <w:r w:rsidRPr="005C7A45">
        <w:t>Ingeniería en Sistemas o Carrera técnica en telecomunicaciones. Administración de Sistemas de Cómputo. Electrónica (deseable</w:t>
      </w:r>
      <w:proofErr w:type="gramStart"/>
      <w:r w:rsidRPr="005C7A45">
        <w:t>).Conocimiento</w:t>
      </w:r>
      <w:proofErr w:type="gramEnd"/>
      <w:r w:rsidRPr="005C7A45">
        <w:t xml:space="preserve"> en redes y comunicación. Conocimiento en sistemas Windows (indispensable), amplio conocimiento en paqueterías de ofimática.</w:t>
      </w:r>
    </w:p>
    <w:p w14:paraId="18BA1B3C" w14:textId="3187E8D9" w:rsidR="002A0BCF" w:rsidRPr="005C7A45" w:rsidRDefault="002A0BCF" w:rsidP="002A0BCF">
      <w:pPr>
        <w:adjustRightInd w:val="0"/>
        <w:ind w:left="4320" w:hanging="4320"/>
        <w:jc w:val="both"/>
      </w:pPr>
      <w:r w:rsidRPr="005C7A45">
        <w:rPr>
          <w:color w:val="000000"/>
          <w:lang w:eastAsia="es-MX"/>
        </w:rPr>
        <w:t>Habilidades:</w:t>
      </w:r>
      <w:r w:rsidRPr="005C7A45">
        <w:t xml:space="preserve"> </w:t>
      </w:r>
      <w:r w:rsidRPr="005C7A45">
        <w:tab/>
        <w:t>Orde</w:t>
      </w:r>
      <w:r w:rsidR="0003290F" w:rsidRPr="005C7A45">
        <w:t>n</w:t>
      </w:r>
      <w:r w:rsidRPr="005C7A45">
        <w:t xml:space="preserve"> y disciplina. Habilidad para el trabajo en equipo. Habilidad para trabajar bajo presión.</w:t>
      </w:r>
      <w:r w:rsidR="0003290F" w:rsidRPr="005C7A45">
        <w:t xml:space="preserve"> Persona</w:t>
      </w:r>
      <w:r w:rsidRPr="005C7A45">
        <w:t xml:space="preserve"> Pro activ</w:t>
      </w:r>
      <w:r w:rsidR="0003290F" w:rsidRPr="005C7A45">
        <w:t>a</w:t>
      </w:r>
      <w:r w:rsidRPr="005C7A45">
        <w:t>.</w:t>
      </w:r>
    </w:p>
    <w:p w14:paraId="36B37DCD" w14:textId="77777777" w:rsidR="002A0BCF" w:rsidRPr="005C7A45" w:rsidRDefault="002A0BCF" w:rsidP="002A0BCF">
      <w:pPr>
        <w:adjustRightInd w:val="0"/>
        <w:ind w:left="4320" w:hanging="4320"/>
        <w:jc w:val="both"/>
      </w:pPr>
    </w:p>
    <w:p w14:paraId="1EEDF35F" w14:textId="77777777" w:rsidR="006A36B0" w:rsidRPr="005C7A45" w:rsidRDefault="002A0BCF" w:rsidP="006A36B0">
      <w:pPr>
        <w:adjustRightInd w:val="0"/>
        <w:spacing w:line="360" w:lineRule="auto"/>
      </w:pPr>
      <w:r w:rsidRPr="005C7A45">
        <w:rPr>
          <w:color w:val="000000"/>
          <w:lang w:eastAsia="es-MX"/>
        </w:rPr>
        <w:t>Descripción de Funciones del Puesto:</w:t>
      </w:r>
    </w:p>
    <w:p w14:paraId="299E4B72" w14:textId="77777777" w:rsidR="002A0BCF" w:rsidRPr="005C7A45" w:rsidRDefault="002A0BCF" w:rsidP="002A0BCF">
      <w:pPr>
        <w:pStyle w:val="Prrafodelista"/>
        <w:widowControl/>
        <w:numPr>
          <w:ilvl w:val="0"/>
          <w:numId w:val="4"/>
        </w:numPr>
        <w:adjustRightInd w:val="0"/>
        <w:spacing w:before="0" w:line="276" w:lineRule="auto"/>
        <w:ind w:left="426" w:hanging="426"/>
        <w:contextualSpacing/>
      </w:pPr>
      <w:r w:rsidRPr="005C7A45">
        <w:t>Mantenimiento correctivo y preventivo a equipo de cómputo.</w:t>
      </w:r>
    </w:p>
    <w:p w14:paraId="38C11647" w14:textId="77777777" w:rsidR="002A0BCF" w:rsidRPr="005C7A45" w:rsidRDefault="002A0BCF" w:rsidP="002A0BCF">
      <w:pPr>
        <w:pStyle w:val="Prrafodelista"/>
        <w:widowControl/>
        <w:numPr>
          <w:ilvl w:val="0"/>
          <w:numId w:val="4"/>
        </w:numPr>
        <w:adjustRightInd w:val="0"/>
        <w:spacing w:before="0" w:line="276" w:lineRule="auto"/>
        <w:ind w:left="426" w:hanging="426"/>
        <w:contextualSpacing/>
      </w:pPr>
      <w:r w:rsidRPr="005C7A45">
        <w:t>Instalación y mantenimiento de enlaces inalámbricos.</w:t>
      </w:r>
    </w:p>
    <w:p w14:paraId="62806EAB" w14:textId="77777777" w:rsidR="002A0BCF" w:rsidRPr="005C7A45" w:rsidRDefault="002A0BCF" w:rsidP="00432213">
      <w:pPr>
        <w:pStyle w:val="Prrafodelista"/>
        <w:widowControl/>
        <w:numPr>
          <w:ilvl w:val="0"/>
          <w:numId w:val="4"/>
        </w:numPr>
        <w:adjustRightInd w:val="0"/>
        <w:spacing w:before="0" w:line="276" w:lineRule="auto"/>
        <w:ind w:left="426" w:hanging="426"/>
        <w:contextualSpacing/>
        <w:rPr>
          <w:color w:val="000000"/>
          <w:lang w:eastAsia="es-MX"/>
        </w:rPr>
      </w:pPr>
      <w:r w:rsidRPr="005C7A45">
        <w:t xml:space="preserve">Instalación y mantenimiento del circuito de video vigilancia interna. </w:t>
      </w:r>
    </w:p>
    <w:p w14:paraId="74227DE5" w14:textId="77777777" w:rsidR="006A36B0" w:rsidRPr="005C7A45" w:rsidRDefault="002A0BCF" w:rsidP="00432213">
      <w:pPr>
        <w:pStyle w:val="Prrafodelista"/>
        <w:widowControl/>
        <w:numPr>
          <w:ilvl w:val="0"/>
          <w:numId w:val="4"/>
        </w:numPr>
        <w:adjustRightInd w:val="0"/>
        <w:spacing w:before="0" w:line="276" w:lineRule="auto"/>
        <w:ind w:left="426" w:hanging="426"/>
        <w:contextualSpacing/>
        <w:rPr>
          <w:color w:val="000000"/>
          <w:lang w:eastAsia="es-MX"/>
        </w:rPr>
      </w:pPr>
      <w:r w:rsidRPr="005C7A45">
        <w:t>Instalación y mantenimiento de nodos de red y/o teléfono.</w:t>
      </w:r>
    </w:p>
    <w:p w14:paraId="6A44A9FB" w14:textId="77777777" w:rsidR="006A36B0" w:rsidRPr="005C7A45" w:rsidRDefault="006A36B0" w:rsidP="006A36B0">
      <w:pPr>
        <w:rPr>
          <w:color w:val="000000"/>
          <w:lang w:eastAsia="es-MX"/>
        </w:rPr>
      </w:pPr>
    </w:p>
    <w:p w14:paraId="673A02AF" w14:textId="77777777" w:rsidR="006A36B0" w:rsidRPr="005C7A45" w:rsidRDefault="006A36B0" w:rsidP="006A36B0">
      <w:pPr>
        <w:adjustRightInd w:val="0"/>
        <w:jc w:val="both"/>
      </w:pPr>
    </w:p>
    <w:p w14:paraId="3785E11F" w14:textId="77777777" w:rsidR="002A0BCF" w:rsidRPr="005C7A45" w:rsidRDefault="002A0BCF" w:rsidP="006A36B0">
      <w:pPr>
        <w:adjustRightInd w:val="0"/>
        <w:jc w:val="both"/>
      </w:pPr>
    </w:p>
    <w:p w14:paraId="261A2B2B" w14:textId="77777777" w:rsidR="002A0BCF" w:rsidRPr="005C7A45" w:rsidRDefault="002A0BCF" w:rsidP="006A36B0">
      <w:pPr>
        <w:adjustRightInd w:val="0"/>
        <w:jc w:val="both"/>
      </w:pPr>
    </w:p>
    <w:p w14:paraId="54F6E058" w14:textId="77777777" w:rsidR="002A0BCF" w:rsidRPr="005C7A45" w:rsidRDefault="002A0BCF" w:rsidP="006A36B0">
      <w:pPr>
        <w:adjustRightInd w:val="0"/>
        <w:jc w:val="both"/>
      </w:pPr>
    </w:p>
    <w:p w14:paraId="1E097400" w14:textId="77777777" w:rsidR="002A0BCF" w:rsidRPr="005C7A45" w:rsidRDefault="002A0BCF" w:rsidP="006A36B0">
      <w:pPr>
        <w:adjustRightInd w:val="0"/>
        <w:jc w:val="both"/>
      </w:pPr>
    </w:p>
    <w:p w14:paraId="6BB3EA48" w14:textId="77777777" w:rsidR="002A0BCF" w:rsidRPr="005C7A45" w:rsidRDefault="002A0BCF" w:rsidP="006A36B0">
      <w:pPr>
        <w:adjustRightInd w:val="0"/>
        <w:jc w:val="both"/>
      </w:pPr>
    </w:p>
    <w:p w14:paraId="702FB487" w14:textId="77777777" w:rsidR="002A0BCF" w:rsidRPr="005C7A45" w:rsidRDefault="002A0BCF" w:rsidP="006A36B0">
      <w:pPr>
        <w:adjustRightInd w:val="0"/>
        <w:jc w:val="both"/>
      </w:pPr>
    </w:p>
    <w:p w14:paraId="712DA04B" w14:textId="77777777" w:rsidR="002A0BCF" w:rsidRPr="005C7A45" w:rsidRDefault="002A0BCF" w:rsidP="002A0BCF">
      <w:pPr>
        <w:widowControl/>
        <w:adjustRightInd w:val="0"/>
        <w:spacing w:line="276" w:lineRule="auto"/>
        <w:ind w:left="2880" w:firstLine="720"/>
        <w:jc w:val="both"/>
        <w:rPr>
          <w:rFonts w:ascii="ArialMT" w:eastAsia="Arial" w:hAnsi="ArialMT" w:cs="ArialMT"/>
          <w:b/>
          <w:sz w:val="24"/>
          <w:szCs w:val="24"/>
          <w:lang w:eastAsia="es-MX"/>
        </w:rPr>
      </w:pPr>
      <w:r w:rsidRPr="005C7A45">
        <w:rPr>
          <w:rFonts w:ascii="ArialMT" w:hAnsi="ArialMT" w:cs="ArialMT"/>
          <w:b/>
          <w:sz w:val="24"/>
          <w:szCs w:val="24"/>
          <w:lang w:eastAsia="es-MX"/>
        </w:rPr>
        <w:t>ORGANIGRAMA</w:t>
      </w:r>
    </w:p>
    <w:p w14:paraId="7E6B43D2" w14:textId="77777777" w:rsidR="002A0BCF" w:rsidRPr="005C7A45" w:rsidRDefault="002A0BCF" w:rsidP="002A0BCF">
      <w:pPr>
        <w:widowControl/>
        <w:adjustRightInd w:val="0"/>
        <w:spacing w:line="276" w:lineRule="auto"/>
        <w:jc w:val="both"/>
        <w:rPr>
          <w:rFonts w:ascii="ArialMT" w:hAnsi="ArialMT" w:cs="ArialMT"/>
          <w:b/>
          <w:sz w:val="24"/>
          <w:szCs w:val="24"/>
          <w:lang w:eastAsia="es-MX"/>
        </w:rPr>
      </w:pPr>
    </w:p>
    <w:p w14:paraId="7415C2C0" w14:textId="77777777" w:rsidR="002A0BCF" w:rsidRPr="005C7A45" w:rsidRDefault="002A0BCF" w:rsidP="002A0BCF">
      <w:pPr>
        <w:widowControl/>
        <w:adjustRightInd w:val="0"/>
        <w:spacing w:line="276" w:lineRule="auto"/>
        <w:jc w:val="both"/>
        <w:rPr>
          <w:rFonts w:ascii="ArialMT" w:hAnsi="ArialMT" w:cs="ArialMT"/>
          <w:b/>
          <w:sz w:val="24"/>
          <w:szCs w:val="24"/>
          <w:lang w:eastAsia="es-MX"/>
        </w:rPr>
      </w:pPr>
    </w:p>
    <w:p w14:paraId="01DD3C82" w14:textId="77777777" w:rsidR="002A0BCF" w:rsidRPr="005C7A45" w:rsidRDefault="002A0BCF" w:rsidP="002A0BCF">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081152" behindDoc="0" locked="0" layoutInCell="1" allowOverlap="1" wp14:anchorId="2241D5AC" wp14:editId="52AEFBA1">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54" name="Diagrama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4" r:lo="rId495" r:qs="rId496" r:cs="rId497"/>
              </a:graphicData>
            </a:graphic>
            <wp14:sizeRelH relativeFrom="page">
              <wp14:pctWidth>0</wp14:pctWidth>
            </wp14:sizeRelH>
            <wp14:sizeRelV relativeFrom="margin">
              <wp14:pctHeight>0</wp14:pctHeight>
            </wp14:sizeRelV>
          </wp:anchor>
        </w:drawing>
      </w:r>
    </w:p>
    <w:p w14:paraId="1F670B57" w14:textId="77777777" w:rsidR="002A0BCF" w:rsidRPr="005C7A45" w:rsidRDefault="002A0BCF" w:rsidP="002A0BCF">
      <w:pPr>
        <w:widowControl/>
        <w:adjustRightInd w:val="0"/>
        <w:spacing w:line="276" w:lineRule="auto"/>
        <w:jc w:val="both"/>
        <w:rPr>
          <w:rFonts w:ascii="ArialMT" w:hAnsi="ArialMT" w:cs="ArialMT"/>
          <w:b/>
          <w:sz w:val="24"/>
          <w:szCs w:val="24"/>
          <w:lang w:eastAsia="es-MX"/>
        </w:rPr>
      </w:pPr>
    </w:p>
    <w:p w14:paraId="4F2AC05B" w14:textId="77777777" w:rsidR="002A0BCF" w:rsidRPr="005C7A45" w:rsidRDefault="002A0BCF" w:rsidP="002A0BCF">
      <w:pPr>
        <w:widowControl/>
        <w:adjustRightInd w:val="0"/>
        <w:spacing w:line="276" w:lineRule="auto"/>
        <w:jc w:val="both"/>
        <w:rPr>
          <w:rFonts w:ascii="ArialMT" w:hAnsi="ArialMT" w:cs="ArialMT"/>
          <w:b/>
          <w:sz w:val="24"/>
          <w:szCs w:val="24"/>
          <w:lang w:eastAsia="es-MX"/>
        </w:rPr>
      </w:pPr>
    </w:p>
    <w:p w14:paraId="362232EF" w14:textId="77777777" w:rsidR="002A0BCF" w:rsidRPr="005C7A45" w:rsidRDefault="002A0BCF" w:rsidP="002A0BCF">
      <w:pPr>
        <w:widowControl/>
        <w:adjustRightInd w:val="0"/>
        <w:spacing w:line="276" w:lineRule="auto"/>
        <w:jc w:val="both"/>
        <w:rPr>
          <w:rFonts w:ascii="ArialMT" w:hAnsi="ArialMT" w:cs="ArialMT"/>
          <w:b/>
          <w:sz w:val="24"/>
          <w:szCs w:val="24"/>
          <w:lang w:eastAsia="es-MX"/>
        </w:rPr>
      </w:pPr>
    </w:p>
    <w:p w14:paraId="5908C66D" w14:textId="77777777" w:rsidR="002A0BCF" w:rsidRPr="005C7A45" w:rsidRDefault="002A0BCF" w:rsidP="002A0BCF">
      <w:pPr>
        <w:widowControl/>
        <w:adjustRightInd w:val="0"/>
        <w:spacing w:line="276" w:lineRule="auto"/>
        <w:jc w:val="both"/>
        <w:rPr>
          <w:rFonts w:ascii="ArialMT" w:hAnsi="ArialMT" w:cs="ArialMT"/>
          <w:b/>
          <w:sz w:val="24"/>
          <w:szCs w:val="24"/>
          <w:lang w:eastAsia="es-MX"/>
        </w:rPr>
      </w:pPr>
    </w:p>
    <w:p w14:paraId="40B12800" w14:textId="77777777" w:rsidR="002A0BCF" w:rsidRPr="005C7A45" w:rsidRDefault="002A0BCF" w:rsidP="002A0BCF">
      <w:pPr>
        <w:widowControl/>
        <w:adjustRightInd w:val="0"/>
        <w:spacing w:line="276" w:lineRule="auto"/>
        <w:jc w:val="both"/>
        <w:rPr>
          <w:rFonts w:ascii="ArialMT" w:hAnsi="ArialMT" w:cs="ArialMT"/>
          <w:b/>
          <w:sz w:val="24"/>
          <w:szCs w:val="24"/>
          <w:lang w:eastAsia="es-MX"/>
        </w:rPr>
      </w:pPr>
    </w:p>
    <w:p w14:paraId="6758711F" w14:textId="77777777" w:rsidR="002A0BCF" w:rsidRPr="005C7A45" w:rsidRDefault="002A0BCF" w:rsidP="002A0BCF">
      <w:pPr>
        <w:widowControl/>
        <w:adjustRightInd w:val="0"/>
        <w:spacing w:line="276" w:lineRule="auto"/>
        <w:jc w:val="both"/>
        <w:rPr>
          <w:rFonts w:ascii="ArialMT" w:hAnsi="ArialMT" w:cs="ArialMT"/>
          <w:b/>
          <w:sz w:val="24"/>
          <w:szCs w:val="24"/>
          <w:lang w:eastAsia="es-MX"/>
        </w:rPr>
      </w:pPr>
    </w:p>
    <w:p w14:paraId="46F8AC65" w14:textId="77777777" w:rsidR="002A0BCF" w:rsidRPr="005C7A45" w:rsidRDefault="002A0BCF" w:rsidP="002A0BCF">
      <w:pPr>
        <w:adjustRightInd w:val="0"/>
        <w:jc w:val="both"/>
        <w:rPr>
          <w:color w:val="000000"/>
          <w:lang w:eastAsia="es-MX"/>
        </w:rPr>
      </w:pPr>
    </w:p>
    <w:p w14:paraId="4CFA7B61" w14:textId="77777777" w:rsidR="002A0BCF" w:rsidRPr="005C7A45" w:rsidRDefault="002A0BCF" w:rsidP="002A0BCF">
      <w:pPr>
        <w:adjustRightInd w:val="0"/>
        <w:jc w:val="both"/>
      </w:pPr>
    </w:p>
    <w:p w14:paraId="405C062A" w14:textId="77777777" w:rsidR="002A0BCF" w:rsidRPr="005C7A45" w:rsidRDefault="002A0BCF" w:rsidP="002A0BCF">
      <w:pPr>
        <w:adjustRightInd w:val="0"/>
        <w:jc w:val="both"/>
      </w:pPr>
    </w:p>
    <w:p w14:paraId="25654F81" w14:textId="77777777" w:rsidR="002A0BCF" w:rsidRPr="005C7A45" w:rsidRDefault="002A0BCF" w:rsidP="006A36B0">
      <w:pPr>
        <w:adjustRightInd w:val="0"/>
        <w:jc w:val="both"/>
      </w:pPr>
    </w:p>
    <w:p w14:paraId="3AA7BDF6" w14:textId="77777777" w:rsidR="0026048B" w:rsidRPr="005C7A45" w:rsidRDefault="0026048B" w:rsidP="0026048B">
      <w:pPr>
        <w:adjustRightInd w:val="0"/>
        <w:jc w:val="both"/>
      </w:pPr>
    </w:p>
    <w:p w14:paraId="502F65C0" w14:textId="77777777" w:rsidR="0026048B" w:rsidRPr="005C7A45" w:rsidRDefault="0026048B" w:rsidP="0026048B">
      <w:pPr>
        <w:adjustRightInd w:val="0"/>
        <w:jc w:val="both"/>
      </w:pPr>
    </w:p>
    <w:p w14:paraId="455F595B" w14:textId="77777777" w:rsidR="0026048B" w:rsidRPr="005C7A45" w:rsidRDefault="0026048B" w:rsidP="0026048B">
      <w:pPr>
        <w:adjustRightInd w:val="0"/>
        <w:jc w:val="both"/>
      </w:pPr>
    </w:p>
    <w:p w14:paraId="75F3D365" w14:textId="77777777" w:rsidR="0026048B" w:rsidRPr="005C7A45" w:rsidRDefault="0026048B" w:rsidP="0026048B">
      <w:pPr>
        <w:adjustRightInd w:val="0"/>
        <w:jc w:val="both"/>
      </w:pPr>
    </w:p>
    <w:p w14:paraId="2601B3A4" w14:textId="77777777" w:rsidR="0026048B" w:rsidRPr="005C7A45" w:rsidRDefault="0026048B" w:rsidP="0026048B">
      <w:pPr>
        <w:adjustRightInd w:val="0"/>
        <w:jc w:val="both"/>
      </w:pPr>
    </w:p>
    <w:p w14:paraId="2A556E6D" w14:textId="77777777" w:rsidR="002A0BCF" w:rsidRPr="005C7A45" w:rsidRDefault="002A0BCF" w:rsidP="0026048B">
      <w:pPr>
        <w:adjustRightInd w:val="0"/>
        <w:jc w:val="both"/>
      </w:pPr>
    </w:p>
    <w:p w14:paraId="2A7A08E4" w14:textId="77777777" w:rsidR="002A0BCF" w:rsidRPr="005C7A45" w:rsidRDefault="002A0BCF" w:rsidP="0026048B">
      <w:pPr>
        <w:adjustRightInd w:val="0"/>
        <w:jc w:val="both"/>
      </w:pPr>
    </w:p>
    <w:p w14:paraId="26B3DCA2" w14:textId="77777777" w:rsidR="002A0BCF" w:rsidRPr="005C7A45" w:rsidRDefault="002A0BCF" w:rsidP="0026048B">
      <w:pPr>
        <w:adjustRightInd w:val="0"/>
        <w:jc w:val="both"/>
      </w:pPr>
    </w:p>
    <w:p w14:paraId="5D240978" w14:textId="77777777" w:rsidR="002A0BCF" w:rsidRPr="005C7A45" w:rsidRDefault="002A0BCF" w:rsidP="0026048B">
      <w:pPr>
        <w:adjustRightInd w:val="0"/>
        <w:jc w:val="both"/>
      </w:pPr>
    </w:p>
    <w:p w14:paraId="4A8C1989" w14:textId="77777777" w:rsidR="002A0BCF" w:rsidRPr="005C7A45" w:rsidRDefault="002A0BCF" w:rsidP="0026048B">
      <w:pPr>
        <w:adjustRightInd w:val="0"/>
        <w:jc w:val="both"/>
      </w:pPr>
    </w:p>
    <w:p w14:paraId="7BBC678B" w14:textId="77777777" w:rsidR="002A0BCF" w:rsidRPr="005C7A45" w:rsidRDefault="002A0BCF" w:rsidP="0026048B">
      <w:pPr>
        <w:adjustRightInd w:val="0"/>
        <w:jc w:val="both"/>
      </w:pPr>
    </w:p>
    <w:p w14:paraId="05DD4A58" w14:textId="77777777" w:rsidR="002A0BCF" w:rsidRPr="005C7A45" w:rsidRDefault="002A0BCF" w:rsidP="0026048B">
      <w:pPr>
        <w:adjustRightInd w:val="0"/>
        <w:jc w:val="both"/>
      </w:pPr>
    </w:p>
    <w:p w14:paraId="1579B56A" w14:textId="77777777" w:rsidR="002A0BCF" w:rsidRPr="005C7A45" w:rsidRDefault="002A0BCF" w:rsidP="0026048B">
      <w:pPr>
        <w:adjustRightInd w:val="0"/>
        <w:jc w:val="both"/>
      </w:pPr>
    </w:p>
    <w:p w14:paraId="793153C2" w14:textId="77777777" w:rsidR="002A0BCF" w:rsidRPr="005C7A45" w:rsidRDefault="002A0BCF" w:rsidP="0026048B">
      <w:pPr>
        <w:adjustRightInd w:val="0"/>
        <w:jc w:val="both"/>
      </w:pPr>
    </w:p>
    <w:p w14:paraId="746738C7" w14:textId="77777777" w:rsidR="002A0BCF" w:rsidRPr="005C7A45" w:rsidRDefault="002A0BCF" w:rsidP="0026048B">
      <w:pPr>
        <w:adjustRightInd w:val="0"/>
        <w:jc w:val="both"/>
      </w:pPr>
    </w:p>
    <w:p w14:paraId="36FA1B83" w14:textId="77777777" w:rsidR="002A0BCF" w:rsidRPr="005C7A45" w:rsidRDefault="002A0BCF" w:rsidP="0026048B">
      <w:pPr>
        <w:adjustRightInd w:val="0"/>
        <w:jc w:val="both"/>
      </w:pPr>
    </w:p>
    <w:p w14:paraId="33FE35C0" w14:textId="77777777" w:rsidR="002A0BCF" w:rsidRPr="005C7A45" w:rsidRDefault="002A0BCF" w:rsidP="0026048B">
      <w:pPr>
        <w:adjustRightInd w:val="0"/>
        <w:jc w:val="both"/>
      </w:pPr>
    </w:p>
    <w:p w14:paraId="3A60D354" w14:textId="77777777" w:rsidR="002A0BCF" w:rsidRPr="005C7A45" w:rsidRDefault="002A0BCF" w:rsidP="0026048B">
      <w:pPr>
        <w:adjustRightInd w:val="0"/>
        <w:jc w:val="both"/>
      </w:pPr>
    </w:p>
    <w:p w14:paraId="2F98096B" w14:textId="77777777" w:rsidR="002A0BCF" w:rsidRPr="005C7A45" w:rsidRDefault="002A0BCF" w:rsidP="0026048B">
      <w:pPr>
        <w:adjustRightInd w:val="0"/>
        <w:jc w:val="both"/>
      </w:pPr>
    </w:p>
    <w:p w14:paraId="76AE27C8" w14:textId="77777777" w:rsidR="002A0BCF" w:rsidRPr="005C7A45" w:rsidRDefault="002A0BCF" w:rsidP="0026048B">
      <w:pPr>
        <w:adjustRightInd w:val="0"/>
        <w:jc w:val="both"/>
      </w:pPr>
    </w:p>
    <w:p w14:paraId="123922AA" w14:textId="77777777" w:rsidR="002A0BCF" w:rsidRPr="005C7A45" w:rsidRDefault="002A0BCF" w:rsidP="0026048B">
      <w:pPr>
        <w:adjustRightInd w:val="0"/>
        <w:jc w:val="both"/>
      </w:pPr>
    </w:p>
    <w:p w14:paraId="34F382BD" w14:textId="77777777" w:rsidR="002A0BCF" w:rsidRPr="005C7A45" w:rsidRDefault="002A0BCF" w:rsidP="0026048B">
      <w:pPr>
        <w:adjustRightInd w:val="0"/>
        <w:jc w:val="both"/>
      </w:pPr>
    </w:p>
    <w:p w14:paraId="7CEB623A" w14:textId="77777777" w:rsidR="002A0BCF" w:rsidRPr="005C7A45" w:rsidRDefault="002A0BCF" w:rsidP="0026048B">
      <w:pPr>
        <w:adjustRightInd w:val="0"/>
        <w:jc w:val="both"/>
      </w:pPr>
    </w:p>
    <w:p w14:paraId="6D24358A" w14:textId="77777777" w:rsidR="002A0BCF" w:rsidRPr="005C7A45" w:rsidRDefault="002A0BCF" w:rsidP="0026048B">
      <w:pPr>
        <w:adjustRightInd w:val="0"/>
        <w:jc w:val="both"/>
      </w:pPr>
    </w:p>
    <w:p w14:paraId="2126F3AF" w14:textId="0642C0CD" w:rsidR="002A0BCF" w:rsidRPr="005C7A45" w:rsidRDefault="002A0BCF" w:rsidP="0026048B">
      <w:pPr>
        <w:adjustRightInd w:val="0"/>
        <w:jc w:val="both"/>
      </w:pPr>
      <w:r w:rsidRPr="005C7A45">
        <w:rPr>
          <w:sz w:val="32"/>
          <w:szCs w:val="32"/>
        </w:rPr>
        <w:t xml:space="preserve">AUXILIAR DE DESARROLLO </w:t>
      </w:r>
      <w:r w:rsidR="00F8666C" w:rsidRPr="005C7A45">
        <w:rPr>
          <w:sz w:val="32"/>
          <w:szCs w:val="32"/>
        </w:rPr>
        <w:t>DE INFORM</w:t>
      </w:r>
      <w:r w:rsidR="0003290F" w:rsidRPr="005C7A45">
        <w:rPr>
          <w:sz w:val="32"/>
          <w:szCs w:val="32"/>
        </w:rPr>
        <w:t>Á</w:t>
      </w:r>
      <w:r w:rsidR="00F8666C" w:rsidRPr="005C7A45">
        <w:rPr>
          <w:sz w:val="32"/>
          <w:szCs w:val="32"/>
        </w:rPr>
        <w:t>TICA</w:t>
      </w:r>
    </w:p>
    <w:p w14:paraId="6E5F407C" w14:textId="77777777" w:rsidR="002A0BCF" w:rsidRPr="005C7A45" w:rsidRDefault="002A0BCF" w:rsidP="0026048B">
      <w:pPr>
        <w:adjustRightInd w:val="0"/>
        <w:jc w:val="both"/>
      </w:pPr>
    </w:p>
    <w:p w14:paraId="5739D2ED" w14:textId="77777777" w:rsidR="002A0BCF" w:rsidRPr="005C7A45" w:rsidRDefault="002A0BCF" w:rsidP="002A0BCF">
      <w:pPr>
        <w:adjustRightInd w:val="0"/>
        <w:spacing w:line="360" w:lineRule="auto"/>
      </w:pPr>
      <w:r w:rsidRPr="005C7A45">
        <w:t>Objetivo del Puesto.</w:t>
      </w:r>
    </w:p>
    <w:p w14:paraId="605DADEE" w14:textId="77777777" w:rsidR="002A0BCF" w:rsidRPr="005C7A45" w:rsidRDefault="002A0BCF" w:rsidP="002A0BCF">
      <w:pPr>
        <w:widowControl/>
        <w:adjustRightInd w:val="0"/>
        <w:spacing w:line="276" w:lineRule="auto"/>
        <w:ind w:left="360"/>
        <w:contextualSpacing/>
        <w:jc w:val="both"/>
        <w:rPr>
          <w:b/>
        </w:rPr>
      </w:pPr>
    </w:p>
    <w:p w14:paraId="04E66984" w14:textId="77777777" w:rsidR="002A0BCF" w:rsidRPr="005C7A45" w:rsidRDefault="002A0BCF" w:rsidP="002A0BCF">
      <w:pPr>
        <w:adjustRightInd w:val="0"/>
        <w:jc w:val="both"/>
        <w:rPr>
          <w:lang w:eastAsia="es-MX"/>
        </w:rPr>
      </w:pPr>
      <w:r w:rsidRPr="005C7A45">
        <w:rPr>
          <w:lang w:eastAsia="es-MX"/>
        </w:rPr>
        <w:t>Diseño, desarrollo, mantenimiento y administración de aplicaciones de software. Analizar los requerimientos de información y diseñar soluciones lógicas para los mismos, utilizando herramientas adecuadas, a fin de satisfacer las necesidades de la corporación.</w:t>
      </w:r>
    </w:p>
    <w:p w14:paraId="166AAF91" w14:textId="77777777" w:rsidR="002A0BCF" w:rsidRPr="005C7A45" w:rsidRDefault="002A0BCF" w:rsidP="002A0BCF">
      <w:pPr>
        <w:adjustRightInd w:val="0"/>
        <w:jc w:val="both"/>
        <w:rPr>
          <w:lang w:eastAsia="es-MX"/>
        </w:rPr>
      </w:pPr>
    </w:p>
    <w:p w14:paraId="15DE1383" w14:textId="77777777" w:rsidR="002A0BCF" w:rsidRPr="005C7A45" w:rsidRDefault="002A0BCF" w:rsidP="002A0BCF">
      <w:pPr>
        <w:adjustRightInd w:val="0"/>
        <w:jc w:val="both"/>
      </w:pPr>
      <w:r w:rsidRPr="005C7A45">
        <w:t>Descripción del Puesto.</w:t>
      </w:r>
    </w:p>
    <w:p w14:paraId="039F4729" w14:textId="77777777" w:rsidR="002A0BCF" w:rsidRPr="005C7A45" w:rsidRDefault="002A0BCF" w:rsidP="002A0BCF">
      <w:pPr>
        <w:adjustRightInd w:val="0"/>
        <w:jc w:val="both"/>
      </w:pPr>
    </w:p>
    <w:p w14:paraId="107996B6" w14:textId="77777777" w:rsidR="002A0BCF" w:rsidRPr="005C7A45" w:rsidRDefault="002A0BCF" w:rsidP="002A0BCF">
      <w:pPr>
        <w:adjustRightInd w:val="0"/>
        <w:jc w:val="both"/>
        <w:rPr>
          <w:color w:val="000000"/>
          <w:lang w:eastAsia="es-MX"/>
        </w:rPr>
      </w:pPr>
      <w:r w:rsidRPr="005C7A45">
        <w:rPr>
          <w:color w:val="000000"/>
          <w:lang w:eastAsia="es-MX"/>
        </w:rPr>
        <w:t>Nombre del Puesto:</w:t>
      </w:r>
      <w:r w:rsidRPr="005C7A45">
        <w:rPr>
          <w:color w:val="000000"/>
          <w:lang w:eastAsia="es-MX"/>
        </w:rPr>
        <w:tab/>
      </w:r>
      <w:r w:rsidRPr="005C7A45">
        <w:rPr>
          <w:color w:val="000000"/>
          <w:lang w:eastAsia="es-MX"/>
        </w:rPr>
        <w:tab/>
      </w:r>
      <w:r w:rsidRPr="005C7A45">
        <w:rPr>
          <w:color w:val="000000"/>
          <w:lang w:eastAsia="es-MX"/>
        </w:rPr>
        <w:tab/>
        <w:t>Auxiliar de Desarrollo de Informática.</w:t>
      </w:r>
    </w:p>
    <w:p w14:paraId="23977B0B" w14:textId="77777777" w:rsidR="002A0BCF" w:rsidRPr="005C7A45" w:rsidRDefault="002A0BCF" w:rsidP="002A0BCF">
      <w:pPr>
        <w:adjustRightInd w:val="0"/>
        <w:jc w:val="both"/>
        <w:rPr>
          <w:color w:val="000000"/>
          <w:lang w:eastAsia="es-MX"/>
        </w:rPr>
      </w:pPr>
      <w:r w:rsidRPr="005C7A45">
        <w:rPr>
          <w:color w:val="000000"/>
          <w:lang w:eastAsia="es-MX"/>
        </w:rPr>
        <w:t>Nombre de la Dependencia:</w:t>
      </w:r>
      <w:r w:rsidRPr="005C7A45">
        <w:rPr>
          <w:color w:val="000000"/>
          <w:lang w:eastAsia="es-MX"/>
        </w:rPr>
        <w:tab/>
      </w:r>
      <w:r w:rsidRPr="005C7A45">
        <w:rPr>
          <w:color w:val="000000"/>
          <w:lang w:eastAsia="es-MX"/>
        </w:rPr>
        <w:tab/>
        <w:t>Dirección de Seguridad Pública Municipal.</w:t>
      </w:r>
    </w:p>
    <w:p w14:paraId="05580DF2" w14:textId="77777777" w:rsidR="002A0BCF" w:rsidRPr="005C7A45" w:rsidRDefault="002A0BCF" w:rsidP="002A0BCF">
      <w:pPr>
        <w:adjustRightInd w:val="0"/>
        <w:jc w:val="both"/>
        <w:rPr>
          <w:color w:val="000000"/>
          <w:lang w:eastAsia="es-MX"/>
        </w:rPr>
      </w:pPr>
      <w:r w:rsidRPr="005C7A45">
        <w:rPr>
          <w:color w:val="000000"/>
          <w:lang w:eastAsia="es-MX"/>
        </w:rPr>
        <w:t>Área de Adscripción:</w:t>
      </w:r>
      <w:r w:rsidRPr="005C7A45">
        <w:rPr>
          <w:color w:val="000000"/>
          <w:lang w:eastAsia="es-MX"/>
        </w:rPr>
        <w:tab/>
      </w:r>
      <w:r w:rsidRPr="005C7A45">
        <w:rPr>
          <w:color w:val="000000"/>
          <w:lang w:eastAsia="es-MX"/>
        </w:rPr>
        <w:tab/>
      </w:r>
      <w:r w:rsidRPr="005C7A45">
        <w:rPr>
          <w:color w:val="000000"/>
          <w:lang w:eastAsia="es-MX"/>
        </w:rPr>
        <w:tab/>
        <w:t>Informática.</w:t>
      </w:r>
    </w:p>
    <w:p w14:paraId="1E1BB231" w14:textId="5015F641" w:rsidR="002A0BCF" w:rsidRPr="005C7A45" w:rsidRDefault="002A0BCF" w:rsidP="002A0BCF">
      <w:pPr>
        <w:rPr>
          <w:color w:val="000000"/>
          <w:lang w:eastAsia="es-MX"/>
        </w:rPr>
      </w:pPr>
      <w:r w:rsidRPr="005C7A45">
        <w:rPr>
          <w:color w:val="000000"/>
          <w:lang w:eastAsia="es-MX"/>
        </w:rPr>
        <w:t>A quien reporta:</w:t>
      </w:r>
      <w:r w:rsidRPr="005C7A45">
        <w:rPr>
          <w:color w:val="000000"/>
          <w:lang w:eastAsia="es-MX"/>
        </w:rPr>
        <w:tab/>
      </w:r>
      <w:r w:rsidRPr="005C7A45">
        <w:rPr>
          <w:color w:val="000000"/>
          <w:lang w:eastAsia="es-MX"/>
        </w:rPr>
        <w:tab/>
      </w:r>
      <w:r w:rsidRPr="005C7A45">
        <w:rPr>
          <w:color w:val="000000"/>
          <w:lang w:eastAsia="es-MX"/>
        </w:rPr>
        <w:tab/>
        <w:t>Coordina</w:t>
      </w:r>
      <w:r w:rsidR="0003290F" w:rsidRPr="005C7A45">
        <w:rPr>
          <w:color w:val="000000"/>
          <w:lang w:eastAsia="es-MX"/>
        </w:rPr>
        <w:t>ción</w:t>
      </w:r>
      <w:r w:rsidRPr="005C7A45">
        <w:rPr>
          <w:color w:val="000000"/>
          <w:lang w:eastAsia="es-MX"/>
        </w:rPr>
        <w:t xml:space="preserve"> de Informática</w:t>
      </w:r>
    </w:p>
    <w:p w14:paraId="278FBAE6" w14:textId="77777777" w:rsidR="002A0BCF" w:rsidRPr="005C7A45" w:rsidRDefault="002A0BCF" w:rsidP="002A0BCF">
      <w:pPr>
        <w:rPr>
          <w:color w:val="000000"/>
          <w:lang w:eastAsia="es-MX"/>
        </w:rPr>
      </w:pPr>
      <w:r w:rsidRPr="005C7A45">
        <w:rPr>
          <w:color w:val="000000"/>
          <w:lang w:eastAsia="es-MX"/>
        </w:rPr>
        <w:t xml:space="preserve">A quien Supervisa: </w:t>
      </w:r>
      <w:r w:rsidRPr="005C7A45">
        <w:rPr>
          <w:color w:val="000000"/>
          <w:lang w:eastAsia="es-MX"/>
        </w:rPr>
        <w:tab/>
      </w:r>
      <w:r w:rsidRPr="005C7A45">
        <w:rPr>
          <w:color w:val="000000"/>
          <w:lang w:eastAsia="es-MX"/>
        </w:rPr>
        <w:tab/>
      </w:r>
      <w:r w:rsidRPr="005C7A45">
        <w:rPr>
          <w:color w:val="000000"/>
          <w:lang w:eastAsia="es-MX"/>
        </w:rPr>
        <w:tab/>
        <w:t>No aplica</w:t>
      </w:r>
      <w:r w:rsidR="00CE4F87" w:rsidRPr="005C7A45">
        <w:rPr>
          <w:color w:val="000000"/>
          <w:lang w:eastAsia="es-MX"/>
        </w:rPr>
        <w:t>.</w:t>
      </w:r>
    </w:p>
    <w:p w14:paraId="5001CCC4" w14:textId="77777777" w:rsidR="00CE4F87" w:rsidRPr="005C7A45" w:rsidRDefault="00CE4F87" w:rsidP="002A0BCF">
      <w:pPr>
        <w:rPr>
          <w:color w:val="000000"/>
          <w:lang w:eastAsia="es-MX"/>
        </w:rPr>
      </w:pPr>
    </w:p>
    <w:p w14:paraId="7019526B" w14:textId="77777777" w:rsidR="00CE4F87" w:rsidRPr="005C7A45" w:rsidRDefault="00CE4F87" w:rsidP="002A0BCF">
      <w:r w:rsidRPr="005C7A45">
        <w:t>Especificaciones del Puesto</w:t>
      </w:r>
    </w:p>
    <w:p w14:paraId="167BBD32" w14:textId="77777777" w:rsidR="00CE4F87" w:rsidRPr="005C7A45" w:rsidRDefault="00CE4F87" w:rsidP="002A0BCF"/>
    <w:p w14:paraId="2415F76A" w14:textId="77777777" w:rsidR="00CE4F87" w:rsidRPr="005C7A45" w:rsidRDefault="00CE4F87" w:rsidP="002A0BCF">
      <w:pPr>
        <w:rPr>
          <w:color w:val="000000"/>
          <w:lang w:eastAsia="es-MX"/>
        </w:rPr>
      </w:pPr>
      <w:r w:rsidRPr="005C7A45">
        <w:rPr>
          <w:color w:val="000000"/>
          <w:lang w:eastAsia="es-MX"/>
        </w:rPr>
        <w:t>Escolaridad:</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t>Ingeniería en sistemas computacionales o carrera afín.</w:t>
      </w:r>
    </w:p>
    <w:p w14:paraId="79C16596" w14:textId="77777777" w:rsidR="00CE4F87" w:rsidRPr="005C7A45" w:rsidRDefault="00CE4F87" w:rsidP="00CE4F87">
      <w:pPr>
        <w:ind w:left="3600" w:hanging="3600"/>
        <w:jc w:val="both"/>
      </w:pPr>
      <w:r w:rsidRPr="005C7A45">
        <w:rPr>
          <w:color w:val="000000"/>
          <w:lang w:eastAsia="es-MX"/>
        </w:rPr>
        <w:t>Conocimientos:</w:t>
      </w:r>
      <w:r w:rsidRPr="005C7A45">
        <w:rPr>
          <w:color w:val="000000"/>
          <w:lang w:eastAsia="es-MX"/>
        </w:rPr>
        <w:tab/>
      </w:r>
      <w:r w:rsidRPr="005C7A45">
        <w:t>Ingeniería en sistemas Conocimiento en lenguajes de programación como PHP, JAVA, .NET, PHYTON, etc. Estudios en ofimática. Conocimientos sistemas operativos. Diplomados, cursos o simposio en tecnología de vanguardia y tendencias en diseño de software. Gestión de proyectos. Gestión de calidad en software.</w:t>
      </w:r>
    </w:p>
    <w:p w14:paraId="0B6321A8" w14:textId="180910FB" w:rsidR="00CE4F87" w:rsidRPr="005C7A45" w:rsidRDefault="00CE4F87" w:rsidP="00CE4F87">
      <w:pPr>
        <w:ind w:left="3600" w:hanging="3600"/>
        <w:jc w:val="both"/>
      </w:pPr>
      <w:r w:rsidRPr="005C7A45">
        <w:rPr>
          <w:color w:val="000000"/>
          <w:lang w:eastAsia="es-MX"/>
        </w:rPr>
        <w:t>Habilidades:</w:t>
      </w:r>
      <w:r w:rsidRPr="005C7A45">
        <w:t xml:space="preserve"> </w:t>
      </w:r>
      <w:r w:rsidRPr="005C7A45">
        <w:tab/>
        <w:t xml:space="preserve">Análisis de información Capacidad de cambio de paradigmas sobre aprendizaje en lenguajes de programación. Autodidacta. </w:t>
      </w:r>
      <w:r w:rsidR="00562131" w:rsidRPr="005C7A45">
        <w:t xml:space="preserve">Persona </w:t>
      </w:r>
      <w:r w:rsidRPr="005C7A45">
        <w:t>Propositiv</w:t>
      </w:r>
      <w:r w:rsidR="00562131" w:rsidRPr="005C7A45">
        <w:t>a</w:t>
      </w:r>
      <w:r w:rsidRPr="005C7A45">
        <w:t xml:space="preserve"> e innova</w:t>
      </w:r>
      <w:r w:rsidR="00562131" w:rsidRPr="005C7A45">
        <w:t>ción</w:t>
      </w:r>
      <w:r w:rsidRPr="005C7A45">
        <w:t xml:space="preserve">. Investigación y metódico en sus procesos y procedimientos. Orden y disciplina. Habilidad para el trabajo en equipo. Habilidad para trabajar bajo presión. </w:t>
      </w:r>
      <w:r w:rsidR="00562131" w:rsidRPr="005C7A45">
        <w:t xml:space="preserve">Persona </w:t>
      </w:r>
      <w:r w:rsidRPr="005C7A45">
        <w:t>Pro activ</w:t>
      </w:r>
      <w:r w:rsidR="00562131" w:rsidRPr="005C7A45">
        <w:t>a</w:t>
      </w:r>
      <w:r w:rsidRPr="005C7A45">
        <w:t>.</w:t>
      </w:r>
    </w:p>
    <w:p w14:paraId="750EEEBD" w14:textId="77777777" w:rsidR="00CE4F87" w:rsidRPr="005C7A45" w:rsidRDefault="00CE4F87" w:rsidP="00CE4F87">
      <w:pPr>
        <w:ind w:left="3600" w:hanging="3600"/>
        <w:jc w:val="both"/>
        <w:rPr>
          <w:color w:val="000000"/>
          <w:lang w:eastAsia="es-MX"/>
        </w:rPr>
      </w:pPr>
    </w:p>
    <w:p w14:paraId="58E9B827" w14:textId="77777777" w:rsidR="00CE4F87" w:rsidRPr="005C7A45" w:rsidRDefault="00CE4F87" w:rsidP="00CE4F87">
      <w:pPr>
        <w:ind w:left="3600" w:hanging="3600"/>
        <w:jc w:val="both"/>
        <w:rPr>
          <w:color w:val="000000"/>
          <w:lang w:eastAsia="es-MX"/>
        </w:rPr>
      </w:pPr>
      <w:r w:rsidRPr="005C7A45">
        <w:rPr>
          <w:color w:val="000000"/>
          <w:lang w:eastAsia="es-MX"/>
        </w:rPr>
        <w:t>Descripción de Funciones del Puesto:</w:t>
      </w:r>
    </w:p>
    <w:p w14:paraId="194A94CD" w14:textId="77777777" w:rsidR="00CE4F87" w:rsidRPr="005C7A45" w:rsidRDefault="00CE4F87" w:rsidP="00CE4F87">
      <w:pPr>
        <w:ind w:left="3600" w:hanging="3600"/>
        <w:jc w:val="both"/>
      </w:pPr>
    </w:p>
    <w:p w14:paraId="5D3B2DC6" w14:textId="77777777" w:rsidR="00CE4F87" w:rsidRPr="005C7A45" w:rsidRDefault="00CE4F87" w:rsidP="00CE4F87">
      <w:pPr>
        <w:pStyle w:val="Prrafodelista"/>
        <w:numPr>
          <w:ilvl w:val="0"/>
          <w:numId w:val="4"/>
        </w:numPr>
        <w:spacing w:before="0"/>
        <w:jc w:val="both"/>
        <w:rPr>
          <w:color w:val="000000"/>
          <w:lang w:eastAsia="es-MX"/>
        </w:rPr>
      </w:pPr>
      <w:r w:rsidRPr="005C7A45">
        <w:t>Desarrollo de sistemas para las necesidades de los departamentos.</w:t>
      </w:r>
    </w:p>
    <w:p w14:paraId="4257F2B3" w14:textId="77777777" w:rsidR="00CE4F87" w:rsidRPr="005C7A45" w:rsidRDefault="00CE4F87" w:rsidP="00CE4F87">
      <w:pPr>
        <w:pStyle w:val="Prrafodelista"/>
        <w:numPr>
          <w:ilvl w:val="0"/>
          <w:numId w:val="4"/>
        </w:numPr>
        <w:spacing w:before="0"/>
        <w:jc w:val="both"/>
        <w:rPr>
          <w:color w:val="000000"/>
          <w:lang w:eastAsia="es-MX"/>
        </w:rPr>
      </w:pPr>
      <w:r w:rsidRPr="005C7A45">
        <w:t>Instalación y mantenimiento en servidores.</w:t>
      </w:r>
    </w:p>
    <w:p w14:paraId="43069AD6" w14:textId="77777777" w:rsidR="00CE4F87" w:rsidRPr="005C7A45" w:rsidRDefault="00CE4F87" w:rsidP="00CE4F87">
      <w:pPr>
        <w:pStyle w:val="Prrafodelista"/>
        <w:widowControl/>
        <w:numPr>
          <w:ilvl w:val="0"/>
          <w:numId w:val="4"/>
        </w:numPr>
        <w:adjustRightInd w:val="0"/>
        <w:spacing w:before="0" w:line="276" w:lineRule="auto"/>
        <w:contextualSpacing/>
      </w:pPr>
      <w:r w:rsidRPr="005C7A45">
        <w:t>Modificación y mantenimiento a los sistemas internos.</w:t>
      </w:r>
    </w:p>
    <w:p w14:paraId="6F6EED77" w14:textId="77777777" w:rsidR="00CE4F87" w:rsidRPr="005C7A45" w:rsidRDefault="00CE4F87" w:rsidP="00CE4F87">
      <w:pPr>
        <w:pStyle w:val="Prrafodelista"/>
        <w:numPr>
          <w:ilvl w:val="0"/>
          <w:numId w:val="4"/>
        </w:numPr>
        <w:spacing w:before="0"/>
        <w:jc w:val="both"/>
        <w:rPr>
          <w:color w:val="000000"/>
          <w:lang w:eastAsia="es-MX"/>
        </w:rPr>
      </w:pPr>
      <w:r w:rsidRPr="005C7A45">
        <w:t>Apoyo a soporte en servicios de mantenimiento a equipo de cómputo.</w:t>
      </w:r>
    </w:p>
    <w:p w14:paraId="0D98D363" w14:textId="77777777" w:rsidR="00CE4F87" w:rsidRPr="005C7A45" w:rsidRDefault="00CE4F87" w:rsidP="00CE4F87">
      <w:pPr>
        <w:pStyle w:val="Prrafodelista"/>
        <w:numPr>
          <w:ilvl w:val="0"/>
          <w:numId w:val="4"/>
        </w:numPr>
        <w:spacing w:before="0"/>
        <w:jc w:val="both"/>
        <w:rPr>
          <w:color w:val="000000"/>
          <w:lang w:eastAsia="es-MX"/>
        </w:rPr>
      </w:pPr>
      <w:r w:rsidRPr="005C7A45">
        <w:t xml:space="preserve">Instalación y desarrollo de servicios, correo electrónico institucional, sitio web, </w:t>
      </w:r>
      <w:proofErr w:type="spellStart"/>
      <w:r w:rsidRPr="005C7A45">
        <w:t>etc</w:t>
      </w:r>
      <w:proofErr w:type="spellEnd"/>
    </w:p>
    <w:p w14:paraId="3AF238D5" w14:textId="77777777" w:rsidR="00CE4F87" w:rsidRPr="005C7A45" w:rsidRDefault="00CE4F87" w:rsidP="00CE4F87">
      <w:pPr>
        <w:jc w:val="both"/>
        <w:rPr>
          <w:color w:val="000000"/>
          <w:lang w:eastAsia="es-MX"/>
        </w:rPr>
      </w:pPr>
    </w:p>
    <w:p w14:paraId="797B223C" w14:textId="77777777" w:rsidR="00CE4F87" w:rsidRPr="005C7A45" w:rsidRDefault="00CE4F87" w:rsidP="00CE4F87">
      <w:pPr>
        <w:jc w:val="both"/>
        <w:rPr>
          <w:color w:val="000000"/>
          <w:lang w:eastAsia="es-MX"/>
        </w:rPr>
      </w:pPr>
    </w:p>
    <w:p w14:paraId="03DD565B" w14:textId="77777777" w:rsidR="00CE4F87" w:rsidRPr="005C7A45" w:rsidRDefault="00CE4F87" w:rsidP="00CE4F87">
      <w:pPr>
        <w:jc w:val="both"/>
        <w:rPr>
          <w:color w:val="000000"/>
          <w:lang w:eastAsia="es-MX"/>
        </w:rPr>
      </w:pPr>
    </w:p>
    <w:p w14:paraId="5D468C97" w14:textId="77777777" w:rsidR="00CE4F87" w:rsidRPr="005C7A45" w:rsidRDefault="00CE4F87" w:rsidP="00CE4F87">
      <w:pPr>
        <w:widowControl/>
        <w:adjustRightInd w:val="0"/>
        <w:spacing w:line="276" w:lineRule="auto"/>
        <w:ind w:left="2880" w:firstLine="720"/>
        <w:jc w:val="both"/>
        <w:rPr>
          <w:rFonts w:ascii="ArialMT" w:eastAsia="Arial" w:hAnsi="ArialMT" w:cs="ArialMT"/>
          <w:b/>
          <w:sz w:val="24"/>
          <w:szCs w:val="24"/>
          <w:lang w:eastAsia="es-MX"/>
        </w:rPr>
      </w:pPr>
      <w:r w:rsidRPr="005C7A45">
        <w:rPr>
          <w:rFonts w:ascii="ArialMT" w:hAnsi="ArialMT" w:cs="ArialMT"/>
          <w:b/>
          <w:sz w:val="24"/>
          <w:szCs w:val="24"/>
          <w:lang w:eastAsia="es-MX"/>
        </w:rPr>
        <w:t>ORGANIGRAMA</w:t>
      </w:r>
    </w:p>
    <w:p w14:paraId="768C6B26" w14:textId="77777777" w:rsidR="00CE4F87" w:rsidRPr="005C7A45" w:rsidRDefault="00CE4F87" w:rsidP="00CE4F87">
      <w:pPr>
        <w:widowControl/>
        <w:adjustRightInd w:val="0"/>
        <w:spacing w:line="276" w:lineRule="auto"/>
        <w:jc w:val="both"/>
        <w:rPr>
          <w:rFonts w:ascii="ArialMT" w:hAnsi="ArialMT" w:cs="ArialMT"/>
          <w:b/>
          <w:sz w:val="24"/>
          <w:szCs w:val="24"/>
          <w:lang w:eastAsia="es-MX"/>
        </w:rPr>
      </w:pPr>
    </w:p>
    <w:p w14:paraId="03F77909" w14:textId="77777777" w:rsidR="00CE4F87" w:rsidRPr="005C7A45" w:rsidRDefault="00CE4F87" w:rsidP="00CE4F87">
      <w:pPr>
        <w:widowControl/>
        <w:adjustRightInd w:val="0"/>
        <w:spacing w:line="276" w:lineRule="auto"/>
        <w:jc w:val="both"/>
        <w:rPr>
          <w:rFonts w:ascii="ArialMT" w:hAnsi="ArialMT" w:cs="ArialMT"/>
          <w:b/>
          <w:sz w:val="24"/>
          <w:szCs w:val="24"/>
          <w:lang w:eastAsia="es-MX"/>
        </w:rPr>
      </w:pPr>
    </w:p>
    <w:p w14:paraId="47EAF4DC" w14:textId="77777777" w:rsidR="00CE4F87" w:rsidRPr="005C7A45" w:rsidRDefault="00CE4F87" w:rsidP="00CE4F87">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083200" behindDoc="0" locked="0" layoutInCell="1" allowOverlap="1" wp14:anchorId="1DF828A8" wp14:editId="543C6E5A">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55" name="Diagrama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9" r:lo="rId500" r:qs="rId501" r:cs="rId502"/>
              </a:graphicData>
            </a:graphic>
            <wp14:sizeRelH relativeFrom="page">
              <wp14:pctWidth>0</wp14:pctWidth>
            </wp14:sizeRelH>
            <wp14:sizeRelV relativeFrom="margin">
              <wp14:pctHeight>0</wp14:pctHeight>
            </wp14:sizeRelV>
          </wp:anchor>
        </w:drawing>
      </w:r>
    </w:p>
    <w:p w14:paraId="1BC0644E" w14:textId="77777777" w:rsidR="00CE4F87" w:rsidRPr="005C7A45" w:rsidRDefault="00CE4F87" w:rsidP="00CE4F87">
      <w:pPr>
        <w:widowControl/>
        <w:adjustRightInd w:val="0"/>
        <w:spacing w:line="276" w:lineRule="auto"/>
        <w:jc w:val="both"/>
        <w:rPr>
          <w:rFonts w:ascii="ArialMT" w:hAnsi="ArialMT" w:cs="ArialMT"/>
          <w:b/>
          <w:sz w:val="24"/>
          <w:szCs w:val="24"/>
          <w:lang w:eastAsia="es-MX"/>
        </w:rPr>
      </w:pPr>
    </w:p>
    <w:p w14:paraId="3ED4C9A5" w14:textId="77777777" w:rsidR="00CE4F87" w:rsidRPr="005C7A45" w:rsidRDefault="00CE4F87" w:rsidP="00CE4F87">
      <w:pPr>
        <w:widowControl/>
        <w:adjustRightInd w:val="0"/>
        <w:spacing w:line="276" w:lineRule="auto"/>
        <w:jc w:val="both"/>
        <w:rPr>
          <w:rFonts w:ascii="ArialMT" w:hAnsi="ArialMT" w:cs="ArialMT"/>
          <w:b/>
          <w:sz w:val="24"/>
          <w:szCs w:val="24"/>
          <w:lang w:eastAsia="es-MX"/>
        </w:rPr>
      </w:pPr>
    </w:p>
    <w:p w14:paraId="04489975" w14:textId="77777777" w:rsidR="00CE4F87" w:rsidRPr="005C7A45" w:rsidRDefault="00CE4F87" w:rsidP="00CE4F87">
      <w:pPr>
        <w:widowControl/>
        <w:adjustRightInd w:val="0"/>
        <w:spacing w:line="276" w:lineRule="auto"/>
        <w:jc w:val="both"/>
        <w:rPr>
          <w:rFonts w:ascii="ArialMT" w:hAnsi="ArialMT" w:cs="ArialMT"/>
          <w:b/>
          <w:sz w:val="24"/>
          <w:szCs w:val="24"/>
          <w:lang w:eastAsia="es-MX"/>
        </w:rPr>
      </w:pPr>
    </w:p>
    <w:p w14:paraId="7033E129" w14:textId="77777777" w:rsidR="00CE4F87" w:rsidRPr="005C7A45" w:rsidRDefault="00CE4F87" w:rsidP="00CE4F87">
      <w:pPr>
        <w:widowControl/>
        <w:adjustRightInd w:val="0"/>
        <w:spacing w:line="276" w:lineRule="auto"/>
        <w:jc w:val="both"/>
        <w:rPr>
          <w:rFonts w:ascii="ArialMT" w:hAnsi="ArialMT" w:cs="ArialMT"/>
          <w:b/>
          <w:sz w:val="24"/>
          <w:szCs w:val="24"/>
          <w:lang w:eastAsia="es-MX"/>
        </w:rPr>
      </w:pPr>
    </w:p>
    <w:p w14:paraId="1151E2ED" w14:textId="77777777" w:rsidR="00CE4F87" w:rsidRPr="005C7A45" w:rsidRDefault="00CE4F87" w:rsidP="00CE4F87">
      <w:pPr>
        <w:widowControl/>
        <w:adjustRightInd w:val="0"/>
        <w:spacing w:line="276" w:lineRule="auto"/>
        <w:jc w:val="both"/>
        <w:rPr>
          <w:rFonts w:ascii="ArialMT" w:hAnsi="ArialMT" w:cs="ArialMT"/>
          <w:b/>
          <w:sz w:val="24"/>
          <w:szCs w:val="24"/>
          <w:lang w:eastAsia="es-MX"/>
        </w:rPr>
      </w:pPr>
    </w:p>
    <w:p w14:paraId="0D7B497C" w14:textId="77777777" w:rsidR="00CE4F87" w:rsidRPr="005C7A45" w:rsidRDefault="00CE4F87" w:rsidP="00CE4F87">
      <w:pPr>
        <w:widowControl/>
        <w:adjustRightInd w:val="0"/>
        <w:spacing w:line="276" w:lineRule="auto"/>
        <w:jc w:val="both"/>
        <w:rPr>
          <w:rFonts w:ascii="ArialMT" w:hAnsi="ArialMT" w:cs="ArialMT"/>
          <w:b/>
          <w:sz w:val="24"/>
          <w:szCs w:val="24"/>
          <w:lang w:eastAsia="es-MX"/>
        </w:rPr>
      </w:pPr>
    </w:p>
    <w:p w14:paraId="4DBED40A" w14:textId="77777777" w:rsidR="00CE4F87" w:rsidRPr="005C7A45" w:rsidRDefault="00CE4F87" w:rsidP="00CE4F87">
      <w:pPr>
        <w:adjustRightInd w:val="0"/>
        <w:jc w:val="both"/>
        <w:rPr>
          <w:color w:val="000000"/>
          <w:lang w:eastAsia="es-MX"/>
        </w:rPr>
      </w:pPr>
    </w:p>
    <w:p w14:paraId="2CD9741A" w14:textId="77777777" w:rsidR="00CE4F87" w:rsidRPr="005C7A45" w:rsidRDefault="00CE4F87" w:rsidP="00CE4F87">
      <w:pPr>
        <w:adjustRightInd w:val="0"/>
        <w:jc w:val="both"/>
      </w:pPr>
    </w:p>
    <w:p w14:paraId="2D47D593" w14:textId="77777777" w:rsidR="00CE4F87" w:rsidRPr="005C7A45" w:rsidRDefault="00CE4F87" w:rsidP="00CE4F87">
      <w:pPr>
        <w:adjustRightInd w:val="0"/>
        <w:jc w:val="both"/>
      </w:pPr>
    </w:p>
    <w:p w14:paraId="37D930DC" w14:textId="77777777" w:rsidR="00CE4F87" w:rsidRPr="005C7A45" w:rsidRDefault="00CE4F87" w:rsidP="00CE4F87">
      <w:pPr>
        <w:jc w:val="both"/>
        <w:rPr>
          <w:color w:val="000000"/>
          <w:lang w:eastAsia="es-MX"/>
        </w:rPr>
      </w:pPr>
    </w:p>
    <w:p w14:paraId="22343433" w14:textId="77777777" w:rsidR="002A0BCF" w:rsidRPr="005C7A45" w:rsidRDefault="002A0BCF" w:rsidP="002A0BCF">
      <w:pPr>
        <w:adjustRightInd w:val="0"/>
        <w:jc w:val="both"/>
      </w:pPr>
    </w:p>
    <w:p w14:paraId="47C35EEB" w14:textId="77777777" w:rsidR="0026048B" w:rsidRPr="005C7A45" w:rsidRDefault="0026048B" w:rsidP="0026048B">
      <w:pPr>
        <w:adjustRightInd w:val="0"/>
        <w:jc w:val="both"/>
      </w:pPr>
    </w:p>
    <w:p w14:paraId="2D1D47C5" w14:textId="77777777" w:rsidR="0026048B" w:rsidRPr="005C7A45" w:rsidRDefault="0026048B" w:rsidP="0026048B">
      <w:pPr>
        <w:adjustRightInd w:val="0"/>
        <w:jc w:val="both"/>
      </w:pPr>
    </w:p>
    <w:p w14:paraId="575727B5" w14:textId="77777777" w:rsidR="00CE4F87" w:rsidRPr="005C7A45" w:rsidRDefault="00CE4F87" w:rsidP="0026048B">
      <w:pPr>
        <w:adjustRightInd w:val="0"/>
        <w:jc w:val="both"/>
      </w:pPr>
    </w:p>
    <w:p w14:paraId="459B2E1C" w14:textId="77777777" w:rsidR="00CE4F87" w:rsidRPr="005C7A45" w:rsidRDefault="00CE4F87" w:rsidP="0026048B">
      <w:pPr>
        <w:adjustRightInd w:val="0"/>
        <w:jc w:val="both"/>
      </w:pPr>
    </w:p>
    <w:p w14:paraId="6D44BC77" w14:textId="77777777" w:rsidR="00CE4F87" w:rsidRPr="005C7A45" w:rsidRDefault="00CE4F87" w:rsidP="0026048B">
      <w:pPr>
        <w:adjustRightInd w:val="0"/>
        <w:jc w:val="both"/>
      </w:pPr>
    </w:p>
    <w:p w14:paraId="00FF0856" w14:textId="77777777" w:rsidR="00CE4F87" w:rsidRPr="005C7A45" w:rsidRDefault="00CE4F87" w:rsidP="0026048B">
      <w:pPr>
        <w:adjustRightInd w:val="0"/>
        <w:jc w:val="both"/>
      </w:pPr>
    </w:p>
    <w:p w14:paraId="52EF7C52" w14:textId="77777777" w:rsidR="00CE4F87" w:rsidRPr="005C7A45" w:rsidRDefault="00CE4F87" w:rsidP="0026048B">
      <w:pPr>
        <w:adjustRightInd w:val="0"/>
        <w:jc w:val="both"/>
      </w:pPr>
    </w:p>
    <w:p w14:paraId="48812EA8" w14:textId="77777777" w:rsidR="00CE4F87" w:rsidRPr="005C7A45" w:rsidRDefault="00CE4F87" w:rsidP="0026048B">
      <w:pPr>
        <w:adjustRightInd w:val="0"/>
        <w:jc w:val="both"/>
      </w:pPr>
    </w:p>
    <w:p w14:paraId="1EE7B24F" w14:textId="77777777" w:rsidR="00CE4F87" w:rsidRPr="005C7A45" w:rsidRDefault="00CE4F87" w:rsidP="0026048B">
      <w:pPr>
        <w:adjustRightInd w:val="0"/>
        <w:jc w:val="both"/>
      </w:pPr>
    </w:p>
    <w:p w14:paraId="39B03AEB" w14:textId="77777777" w:rsidR="00CE4F87" w:rsidRPr="005C7A45" w:rsidRDefault="00CE4F87" w:rsidP="0026048B">
      <w:pPr>
        <w:adjustRightInd w:val="0"/>
        <w:jc w:val="both"/>
      </w:pPr>
    </w:p>
    <w:p w14:paraId="38D12862" w14:textId="77777777" w:rsidR="00CE4F87" w:rsidRPr="005C7A45" w:rsidRDefault="00CE4F87" w:rsidP="0026048B">
      <w:pPr>
        <w:adjustRightInd w:val="0"/>
        <w:jc w:val="both"/>
      </w:pPr>
    </w:p>
    <w:p w14:paraId="4B06F75D" w14:textId="77777777" w:rsidR="00CE4F87" w:rsidRPr="005C7A45" w:rsidRDefault="00CE4F87" w:rsidP="0026048B">
      <w:pPr>
        <w:adjustRightInd w:val="0"/>
        <w:jc w:val="both"/>
      </w:pPr>
    </w:p>
    <w:p w14:paraId="654C9ABA" w14:textId="77777777" w:rsidR="00CE4F87" w:rsidRPr="005C7A45" w:rsidRDefault="00CE4F87" w:rsidP="0026048B">
      <w:pPr>
        <w:adjustRightInd w:val="0"/>
        <w:jc w:val="both"/>
      </w:pPr>
    </w:p>
    <w:p w14:paraId="46D8B9A5" w14:textId="77777777" w:rsidR="00CE4F87" w:rsidRPr="005C7A45" w:rsidRDefault="00CE4F87" w:rsidP="0026048B">
      <w:pPr>
        <w:adjustRightInd w:val="0"/>
        <w:jc w:val="both"/>
      </w:pPr>
    </w:p>
    <w:p w14:paraId="0356D440" w14:textId="77777777" w:rsidR="00CE4F87" w:rsidRPr="005C7A45" w:rsidRDefault="00CE4F87" w:rsidP="0026048B">
      <w:pPr>
        <w:adjustRightInd w:val="0"/>
        <w:jc w:val="both"/>
      </w:pPr>
    </w:p>
    <w:p w14:paraId="35193E8B" w14:textId="77777777" w:rsidR="00CE4F87" w:rsidRPr="005C7A45" w:rsidRDefault="00CE4F87" w:rsidP="0026048B">
      <w:pPr>
        <w:adjustRightInd w:val="0"/>
        <w:jc w:val="both"/>
      </w:pPr>
    </w:p>
    <w:p w14:paraId="2481232E" w14:textId="77777777" w:rsidR="00CE4F87" w:rsidRPr="005C7A45" w:rsidRDefault="00CE4F87" w:rsidP="0026048B">
      <w:pPr>
        <w:adjustRightInd w:val="0"/>
        <w:jc w:val="both"/>
      </w:pPr>
    </w:p>
    <w:p w14:paraId="092F5689" w14:textId="77777777" w:rsidR="00CE4F87" w:rsidRPr="005C7A45" w:rsidRDefault="00CE4F87" w:rsidP="0026048B">
      <w:pPr>
        <w:adjustRightInd w:val="0"/>
        <w:jc w:val="both"/>
      </w:pPr>
    </w:p>
    <w:p w14:paraId="7817696F" w14:textId="77777777" w:rsidR="00CE4F87" w:rsidRPr="005C7A45" w:rsidRDefault="00CE4F87" w:rsidP="0026048B">
      <w:pPr>
        <w:adjustRightInd w:val="0"/>
        <w:jc w:val="both"/>
      </w:pPr>
    </w:p>
    <w:p w14:paraId="3534B2D9" w14:textId="77777777" w:rsidR="00CE4F87" w:rsidRPr="005C7A45" w:rsidRDefault="00CE4F87" w:rsidP="0026048B">
      <w:pPr>
        <w:adjustRightInd w:val="0"/>
        <w:jc w:val="both"/>
      </w:pPr>
    </w:p>
    <w:p w14:paraId="41BDFB7C" w14:textId="77777777" w:rsidR="00CE4F87" w:rsidRPr="005C7A45" w:rsidRDefault="00CE4F87" w:rsidP="0026048B">
      <w:pPr>
        <w:adjustRightInd w:val="0"/>
        <w:jc w:val="both"/>
      </w:pPr>
    </w:p>
    <w:p w14:paraId="306596EB" w14:textId="77777777" w:rsidR="00CE4F87" w:rsidRPr="005C7A45" w:rsidRDefault="00CE4F87" w:rsidP="0026048B">
      <w:pPr>
        <w:adjustRightInd w:val="0"/>
        <w:jc w:val="both"/>
      </w:pPr>
    </w:p>
    <w:p w14:paraId="445B8B2A" w14:textId="78C410D1" w:rsidR="00CE4F87" w:rsidRPr="005C7A45" w:rsidRDefault="00CE4F87" w:rsidP="0026048B">
      <w:pPr>
        <w:adjustRightInd w:val="0"/>
        <w:jc w:val="both"/>
      </w:pPr>
      <w:r w:rsidRPr="005C7A45">
        <w:rPr>
          <w:sz w:val="32"/>
          <w:szCs w:val="32"/>
        </w:rPr>
        <w:t>AUXILIAR ADMINISTRATIVO</w:t>
      </w:r>
      <w:r w:rsidR="00C96504" w:rsidRPr="005C7A45">
        <w:rPr>
          <w:sz w:val="32"/>
          <w:szCs w:val="32"/>
        </w:rPr>
        <w:t xml:space="preserve"> DE INFORM</w:t>
      </w:r>
      <w:r w:rsidR="00562131" w:rsidRPr="005C7A45">
        <w:rPr>
          <w:sz w:val="32"/>
          <w:szCs w:val="32"/>
        </w:rPr>
        <w:t>Á</w:t>
      </w:r>
      <w:r w:rsidR="00C96504" w:rsidRPr="005C7A45">
        <w:rPr>
          <w:sz w:val="32"/>
          <w:szCs w:val="32"/>
        </w:rPr>
        <w:t xml:space="preserve">TICA </w:t>
      </w:r>
    </w:p>
    <w:p w14:paraId="06F6A347" w14:textId="77777777" w:rsidR="00C96504" w:rsidRPr="005C7A45" w:rsidRDefault="00C96504" w:rsidP="0026048B">
      <w:pPr>
        <w:adjustRightInd w:val="0"/>
        <w:jc w:val="both"/>
      </w:pPr>
    </w:p>
    <w:p w14:paraId="3EE2862D" w14:textId="77777777" w:rsidR="00007B2F" w:rsidRPr="005C7A45" w:rsidRDefault="00007B2F" w:rsidP="00007B2F">
      <w:pPr>
        <w:adjustRightInd w:val="0"/>
        <w:spacing w:line="360" w:lineRule="auto"/>
      </w:pPr>
      <w:r w:rsidRPr="005C7A45">
        <w:t>Objetivo del Puesto.</w:t>
      </w:r>
    </w:p>
    <w:p w14:paraId="13424CB5" w14:textId="1EEA0001" w:rsidR="00C96504" w:rsidRPr="005C7A45" w:rsidRDefault="00007B2F" w:rsidP="00007B2F">
      <w:pPr>
        <w:adjustRightInd w:val="0"/>
        <w:jc w:val="both"/>
        <w:rPr>
          <w:lang w:eastAsia="es-MX"/>
        </w:rPr>
      </w:pPr>
      <w:r w:rsidRPr="005C7A45">
        <w:rPr>
          <w:lang w:eastAsia="es-MX"/>
        </w:rPr>
        <w:t>Apoyar en todo el trámite administrativo a la Coordinación de Informática</w:t>
      </w:r>
    </w:p>
    <w:p w14:paraId="718585DB" w14:textId="77777777" w:rsidR="00007B2F" w:rsidRPr="005C7A45" w:rsidRDefault="00007B2F" w:rsidP="00007B2F">
      <w:pPr>
        <w:adjustRightInd w:val="0"/>
        <w:jc w:val="both"/>
      </w:pPr>
    </w:p>
    <w:p w14:paraId="2A6D150D" w14:textId="77777777" w:rsidR="00007B2F" w:rsidRPr="005C7A45" w:rsidRDefault="00007B2F" w:rsidP="00007B2F">
      <w:pPr>
        <w:adjustRightInd w:val="0"/>
        <w:jc w:val="both"/>
      </w:pPr>
      <w:r w:rsidRPr="005C7A45">
        <w:t>Descripción del Puesto.</w:t>
      </w:r>
    </w:p>
    <w:p w14:paraId="35CD5C2E" w14:textId="77777777" w:rsidR="00007B2F" w:rsidRPr="005C7A45" w:rsidRDefault="00007B2F" w:rsidP="00007B2F">
      <w:pPr>
        <w:adjustRightInd w:val="0"/>
        <w:jc w:val="both"/>
        <w:rPr>
          <w:lang w:eastAsia="es-MX"/>
        </w:rPr>
      </w:pPr>
    </w:p>
    <w:p w14:paraId="22561CFD" w14:textId="77777777" w:rsidR="00007B2F" w:rsidRPr="005C7A45" w:rsidRDefault="00007B2F" w:rsidP="00007B2F">
      <w:pPr>
        <w:adjustRightInd w:val="0"/>
        <w:jc w:val="both"/>
        <w:rPr>
          <w:color w:val="000000"/>
          <w:lang w:eastAsia="es-MX"/>
        </w:rPr>
      </w:pPr>
      <w:r w:rsidRPr="005C7A45">
        <w:rPr>
          <w:color w:val="000000"/>
          <w:lang w:eastAsia="es-MX"/>
        </w:rPr>
        <w:t>Nombre del Puesto:</w:t>
      </w:r>
      <w:r w:rsidRPr="005C7A45">
        <w:rPr>
          <w:color w:val="000000"/>
          <w:lang w:eastAsia="es-MX"/>
        </w:rPr>
        <w:tab/>
      </w:r>
      <w:r w:rsidRPr="005C7A45">
        <w:rPr>
          <w:color w:val="000000"/>
          <w:lang w:eastAsia="es-MX"/>
        </w:rPr>
        <w:tab/>
      </w:r>
      <w:r w:rsidRPr="005C7A45">
        <w:rPr>
          <w:color w:val="000000"/>
          <w:lang w:eastAsia="es-MX"/>
        </w:rPr>
        <w:tab/>
        <w:t>Auxiliar Administrativo de Informática</w:t>
      </w:r>
    </w:p>
    <w:p w14:paraId="5CA2EC4D" w14:textId="77777777" w:rsidR="00007B2F" w:rsidRPr="005C7A45" w:rsidRDefault="00007B2F" w:rsidP="00007B2F">
      <w:pPr>
        <w:adjustRightInd w:val="0"/>
        <w:jc w:val="both"/>
        <w:rPr>
          <w:color w:val="000000"/>
          <w:lang w:eastAsia="es-MX"/>
        </w:rPr>
      </w:pPr>
      <w:r w:rsidRPr="005C7A45">
        <w:rPr>
          <w:color w:val="000000"/>
          <w:lang w:eastAsia="es-MX"/>
        </w:rPr>
        <w:t>Nombre de la Dependencia: ´</w:t>
      </w:r>
      <w:r w:rsidRPr="005C7A45">
        <w:rPr>
          <w:color w:val="000000"/>
          <w:lang w:eastAsia="es-MX"/>
        </w:rPr>
        <w:tab/>
      </w:r>
      <w:r w:rsidRPr="005C7A45">
        <w:rPr>
          <w:color w:val="000000"/>
          <w:lang w:eastAsia="es-MX"/>
        </w:rPr>
        <w:tab/>
        <w:t>Dirección de Seguridad Pública Municipal.</w:t>
      </w:r>
    </w:p>
    <w:p w14:paraId="7150305E" w14:textId="77777777" w:rsidR="00007B2F" w:rsidRPr="005C7A45" w:rsidRDefault="00007B2F" w:rsidP="00007B2F">
      <w:pPr>
        <w:rPr>
          <w:color w:val="000000"/>
          <w:lang w:eastAsia="es-MX"/>
        </w:rPr>
      </w:pPr>
      <w:r w:rsidRPr="005C7A45">
        <w:rPr>
          <w:color w:val="000000"/>
          <w:lang w:eastAsia="es-MX"/>
        </w:rPr>
        <w:t>Área de Adscripción:</w:t>
      </w:r>
      <w:r w:rsidRPr="005C7A45">
        <w:rPr>
          <w:color w:val="000000"/>
          <w:lang w:eastAsia="es-MX"/>
        </w:rPr>
        <w:tab/>
      </w:r>
      <w:r w:rsidRPr="005C7A45">
        <w:rPr>
          <w:color w:val="000000"/>
          <w:lang w:eastAsia="es-MX"/>
        </w:rPr>
        <w:tab/>
      </w:r>
      <w:r w:rsidRPr="005C7A45">
        <w:rPr>
          <w:color w:val="000000"/>
          <w:lang w:eastAsia="es-MX"/>
        </w:rPr>
        <w:tab/>
        <w:t>Informática</w:t>
      </w:r>
    </w:p>
    <w:p w14:paraId="2C5C83A8" w14:textId="7C77E71B" w:rsidR="00007B2F" w:rsidRPr="005C7A45" w:rsidRDefault="00007B2F" w:rsidP="00007B2F">
      <w:pPr>
        <w:rPr>
          <w:color w:val="000000"/>
          <w:lang w:eastAsia="es-MX"/>
        </w:rPr>
      </w:pPr>
      <w:r w:rsidRPr="005C7A45">
        <w:rPr>
          <w:color w:val="000000"/>
          <w:lang w:eastAsia="es-MX"/>
        </w:rPr>
        <w:t>A quien Reporta:</w:t>
      </w:r>
      <w:r w:rsidRPr="005C7A45">
        <w:rPr>
          <w:color w:val="000000"/>
          <w:lang w:eastAsia="es-MX"/>
        </w:rPr>
        <w:tab/>
      </w:r>
      <w:r w:rsidRPr="005C7A45">
        <w:rPr>
          <w:color w:val="000000"/>
          <w:lang w:eastAsia="es-MX"/>
        </w:rPr>
        <w:tab/>
      </w:r>
      <w:r w:rsidRPr="005C7A45">
        <w:rPr>
          <w:color w:val="000000"/>
          <w:lang w:eastAsia="es-MX"/>
        </w:rPr>
        <w:tab/>
        <w:t>Coordina</w:t>
      </w:r>
      <w:r w:rsidR="00562131" w:rsidRPr="005C7A45">
        <w:rPr>
          <w:color w:val="000000"/>
          <w:lang w:eastAsia="es-MX"/>
        </w:rPr>
        <w:t>ción</w:t>
      </w:r>
      <w:r w:rsidRPr="005C7A45">
        <w:rPr>
          <w:color w:val="000000"/>
          <w:lang w:eastAsia="es-MX"/>
        </w:rPr>
        <w:t xml:space="preserve"> Informática</w:t>
      </w:r>
    </w:p>
    <w:p w14:paraId="74338118" w14:textId="77777777" w:rsidR="00007B2F" w:rsidRPr="005C7A45" w:rsidRDefault="00007B2F" w:rsidP="00007B2F">
      <w:pPr>
        <w:rPr>
          <w:color w:val="000000"/>
          <w:lang w:eastAsia="es-MX"/>
        </w:rPr>
      </w:pPr>
      <w:r w:rsidRPr="005C7A45">
        <w:rPr>
          <w:color w:val="000000"/>
          <w:lang w:eastAsia="es-MX"/>
        </w:rPr>
        <w:t>A quien supervisa:</w:t>
      </w:r>
      <w:r w:rsidRPr="005C7A45">
        <w:rPr>
          <w:color w:val="000000"/>
          <w:lang w:eastAsia="es-MX"/>
        </w:rPr>
        <w:tab/>
      </w:r>
      <w:r w:rsidRPr="005C7A45">
        <w:rPr>
          <w:color w:val="000000"/>
          <w:lang w:eastAsia="es-MX"/>
        </w:rPr>
        <w:tab/>
      </w:r>
      <w:r w:rsidRPr="005C7A45">
        <w:rPr>
          <w:color w:val="000000"/>
          <w:lang w:eastAsia="es-MX"/>
        </w:rPr>
        <w:tab/>
        <w:t>No aplica.</w:t>
      </w:r>
    </w:p>
    <w:p w14:paraId="76EC7757" w14:textId="77777777" w:rsidR="00007B2F" w:rsidRPr="005C7A45" w:rsidRDefault="00007B2F" w:rsidP="00007B2F">
      <w:pPr>
        <w:rPr>
          <w:color w:val="000000"/>
          <w:lang w:eastAsia="es-MX"/>
        </w:rPr>
      </w:pPr>
    </w:p>
    <w:p w14:paraId="68AB4E19" w14:textId="77777777" w:rsidR="00007B2F" w:rsidRPr="005C7A45" w:rsidRDefault="00007B2F" w:rsidP="00007B2F">
      <w:r w:rsidRPr="005C7A45">
        <w:t>Especificaciones del Puesto.</w:t>
      </w:r>
    </w:p>
    <w:p w14:paraId="0EDFFAEA" w14:textId="77777777" w:rsidR="00007B2F" w:rsidRPr="005C7A45" w:rsidRDefault="00007B2F" w:rsidP="00007B2F"/>
    <w:p w14:paraId="41A990B7" w14:textId="77777777" w:rsidR="00007B2F" w:rsidRPr="005C7A45" w:rsidRDefault="00007B2F" w:rsidP="00007B2F">
      <w:pPr>
        <w:rPr>
          <w:color w:val="000000"/>
          <w:lang w:eastAsia="es-MX"/>
        </w:rPr>
      </w:pPr>
      <w:r w:rsidRPr="005C7A45">
        <w:rPr>
          <w:color w:val="000000"/>
          <w:lang w:eastAsia="es-MX"/>
        </w:rPr>
        <w:t>Escolaridad:</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t>Ingeniería o carrera técnica afín.</w:t>
      </w:r>
    </w:p>
    <w:p w14:paraId="21218EAE" w14:textId="77777777" w:rsidR="00007B2F" w:rsidRPr="005C7A45" w:rsidRDefault="00007B2F" w:rsidP="00007B2F">
      <w:pPr>
        <w:ind w:left="3600" w:hanging="3600"/>
        <w:jc w:val="both"/>
      </w:pPr>
      <w:r w:rsidRPr="005C7A45">
        <w:rPr>
          <w:color w:val="000000"/>
          <w:lang w:eastAsia="es-MX"/>
        </w:rPr>
        <w:t>Conocimientos:</w:t>
      </w:r>
      <w:r w:rsidRPr="005C7A45">
        <w:t xml:space="preserve"> </w:t>
      </w:r>
      <w:r w:rsidRPr="005C7A45">
        <w:tab/>
        <w:t>Ingeniería en sistemas, amplio conocimiento en paqueterías de ofimática, administrar recursos humanos y materiales. Relaciones públicas. Planear, organizar, dirigir y controlar actividades relacionadas a la Dirección. Alto nivel de transparencia y honradez. Manejo de paquetería y sistemas de cómputo. Relaciones humanas.</w:t>
      </w:r>
    </w:p>
    <w:p w14:paraId="1F6B66A8" w14:textId="798DDF5F" w:rsidR="00007B2F" w:rsidRPr="005C7A45" w:rsidRDefault="00007B2F" w:rsidP="00007B2F">
      <w:pPr>
        <w:ind w:left="3600" w:hanging="3600"/>
        <w:jc w:val="both"/>
      </w:pPr>
      <w:r w:rsidRPr="005C7A45">
        <w:rPr>
          <w:color w:val="000000"/>
          <w:lang w:eastAsia="es-MX"/>
        </w:rPr>
        <w:t>Habilidades:</w:t>
      </w:r>
      <w:r w:rsidRPr="005C7A45">
        <w:rPr>
          <w:color w:val="000000"/>
          <w:lang w:eastAsia="es-MX"/>
        </w:rPr>
        <w:tab/>
      </w:r>
      <w:r w:rsidRPr="005C7A45">
        <w:t>Actitud de servicio. Capacidad de análisis y solución de problemas. Excelente comunicación con l</w:t>
      </w:r>
      <w:r w:rsidR="00562131" w:rsidRPr="005C7A45">
        <w:t>a persona</w:t>
      </w:r>
      <w:r w:rsidRPr="005C7A45">
        <w:t xml:space="preserve"> </w:t>
      </w:r>
      <w:r w:rsidR="00562131" w:rsidRPr="005C7A45">
        <w:t>e</w:t>
      </w:r>
      <w:r w:rsidRPr="005C7A45">
        <w:t>ncargad</w:t>
      </w:r>
      <w:r w:rsidR="00562131" w:rsidRPr="005C7A45">
        <w:t>a</w:t>
      </w:r>
      <w:r w:rsidRPr="005C7A45">
        <w:t xml:space="preserve"> de la coordinación de Informática. Tenacidad y dominio en la toma de decisiones. Buena presentación. Discreción. Lealtad y honestidad.</w:t>
      </w:r>
    </w:p>
    <w:p w14:paraId="764DEC68" w14:textId="77777777" w:rsidR="00007B2F" w:rsidRPr="005C7A45" w:rsidRDefault="00007B2F" w:rsidP="00007B2F">
      <w:pPr>
        <w:ind w:left="3600" w:hanging="3600"/>
        <w:jc w:val="both"/>
      </w:pPr>
    </w:p>
    <w:p w14:paraId="26734685" w14:textId="77777777" w:rsidR="00007B2F" w:rsidRPr="005C7A45" w:rsidRDefault="00715C61" w:rsidP="00007B2F">
      <w:pPr>
        <w:ind w:left="3600" w:hanging="3600"/>
        <w:jc w:val="both"/>
        <w:rPr>
          <w:color w:val="000000"/>
          <w:lang w:eastAsia="es-MX"/>
        </w:rPr>
      </w:pPr>
      <w:r w:rsidRPr="005C7A45">
        <w:rPr>
          <w:color w:val="000000"/>
          <w:lang w:eastAsia="es-MX"/>
        </w:rPr>
        <w:t>Descripción de Funciones del Puesto:</w:t>
      </w:r>
    </w:p>
    <w:p w14:paraId="2F653628" w14:textId="77777777" w:rsidR="00715C61" w:rsidRPr="005C7A45" w:rsidRDefault="00715C61" w:rsidP="00007B2F">
      <w:pPr>
        <w:ind w:left="3600" w:hanging="3600"/>
        <w:jc w:val="both"/>
        <w:rPr>
          <w:color w:val="000000"/>
          <w:lang w:eastAsia="es-MX"/>
        </w:rPr>
      </w:pPr>
    </w:p>
    <w:p w14:paraId="58DB6E34" w14:textId="234B7298" w:rsidR="00715C61" w:rsidRPr="005C7A45" w:rsidRDefault="00715C61" w:rsidP="00715C61">
      <w:pPr>
        <w:pStyle w:val="Prrafodelista"/>
        <w:numPr>
          <w:ilvl w:val="0"/>
          <w:numId w:val="4"/>
        </w:numPr>
        <w:spacing w:before="0"/>
        <w:ind w:left="426" w:hanging="426"/>
        <w:jc w:val="both"/>
        <w:rPr>
          <w:color w:val="000000"/>
          <w:lang w:eastAsia="es-MX"/>
        </w:rPr>
      </w:pPr>
      <w:r w:rsidRPr="005C7A45">
        <w:t>Agenda de</w:t>
      </w:r>
      <w:r w:rsidR="00562131" w:rsidRPr="005C7A45">
        <w:t xml:space="preserve"> </w:t>
      </w:r>
      <w:r w:rsidRPr="005C7A45">
        <w:t>l</w:t>
      </w:r>
      <w:r w:rsidR="00562131" w:rsidRPr="005C7A45">
        <w:t>a</w:t>
      </w:r>
      <w:r w:rsidRPr="005C7A45">
        <w:t xml:space="preserve"> </w:t>
      </w:r>
      <w:r w:rsidR="00562131" w:rsidRPr="005C7A45">
        <w:t>D</w:t>
      </w:r>
      <w:r w:rsidRPr="005C7A45">
        <w:t>irec</w:t>
      </w:r>
      <w:r w:rsidR="00562131" w:rsidRPr="005C7A45">
        <w:t>ción</w:t>
      </w:r>
      <w:r w:rsidRPr="005C7A45">
        <w:t xml:space="preserve"> de Informática.</w:t>
      </w:r>
    </w:p>
    <w:p w14:paraId="751F9A47" w14:textId="77777777" w:rsidR="00715C61" w:rsidRPr="005C7A45" w:rsidRDefault="00715C61" w:rsidP="00715C61">
      <w:pPr>
        <w:pStyle w:val="Prrafodelista"/>
        <w:numPr>
          <w:ilvl w:val="0"/>
          <w:numId w:val="4"/>
        </w:numPr>
        <w:spacing w:before="0"/>
        <w:ind w:left="426" w:hanging="426"/>
        <w:jc w:val="both"/>
        <w:rPr>
          <w:color w:val="000000"/>
          <w:lang w:eastAsia="es-MX"/>
        </w:rPr>
      </w:pPr>
      <w:r w:rsidRPr="005C7A45">
        <w:t>Agenda de apoyo en conectividad a cursos y reuniones.</w:t>
      </w:r>
    </w:p>
    <w:p w14:paraId="586E8A61" w14:textId="77777777" w:rsidR="00715C61" w:rsidRPr="005C7A45" w:rsidRDefault="00715C61" w:rsidP="00715C61">
      <w:pPr>
        <w:pStyle w:val="Prrafodelista"/>
        <w:numPr>
          <w:ilvl w:val="0"/>
          <w:numId w:val="4"/>
        </w:numPr>
        <w:spacing w:before="0"/>
        <w:ind w:left="426" w:hanging="426"/>
        <w:jc w:val="both"/>
        <w:rPr>
          <w:color w:val="000000"/>
          <w:lang w:eastAsia="es-MX"/>
        </w:rPr>
      </w:pPr>
      <w:r w:rsidRPr="005C7A45">
        <w:t>Elaboración de oficios.</w:t>
      </w:r>
    </w:p>
    <w:p w14:paraId="23BF9D5B" w14:textId="77777777" w:rsidR="00715C61" w:rsidRPr="005C7A45" w:rsidRDefault="00715C61" w:rsidP="00715C61">
      <w:pPr>
        <w:pStyle w:val="Prrafodelista"/>
        <w:numPr>
          <w:ilvl w:val="0"/>
          <w:numId w:val="4"/>
        </w:numPr>
        <w:spacing w:before="0"/>
        <w:ind w:left="426" w:hanging="426"/>
        <w:jc w:val="both"/>
        <w:rPr>
          <w:color w:val="000000"/>
          <w:lang w:eastAsia="es-MX"/>
        </w:rPr>
      </w:pPr>
      <w:r w:rsidRPr="005C7A45">
        <w:t>Archivo.</w:t>
      </w:r>
    </w:p>
    <w:p w14:paraId="0904780A" w14:textId="77777777" w:rsidR="00715C61" w:rsidRPr="005C7A45" w:rsidRDefault="00715C61" w:rsidP="00715C61">
      <w:pPr>
        <w:pStyle w:val="Prrafodelista"/>
        <w:numPr>
          <w:ilvl w:val="0"/>
          <w:numId w:val="4"/>
        </w:numPr>
        <w:spacing w:before="0"/>
        <w:ind w:left="426" w:hanging="426"/>
        <w:jc w:val="both"/>
        <w:rPr>
          <w:color w:val="000000"/>
          <w:lang w:eastAsia="es-MX"/>
        </w:rPr>
      </w:pPr>
      <w:r w:rsidRPr="005C7A45">
        <w:t>Impresión de identificaciones del personal de la corporación.</w:t>
      </w:r>
    </w:p>
    <w:p w14:paraId="0B7DD228" w14:textId="2077F63B" w:rsidR="00715C61" w:rsidRPr="005C7A45" w:rsidRDefault="00715C61" w:rsidP="00715C61">
      <w:pPr>
        <w:pStyle w:val="Prrafodelista"/>
        <w:numPr>
          <w:ilvl w:val="0"/>
          <w:numId w:val="4"/>
        </w:numPr>
        <w:spacing w:before="0"/>
        <w:ind w:left="426" w:hanging="426"/>
        <w:jc w:val="both"/>
        <w:rPr>
          <w:color w:val="000000"/>
          <w:lang w:eastAsia="es-MX"/>
        </w:rPr>
      </w:pPr>
      <w:r w:rsidRPr="005C7A45">
        <w:t>Altas, bajas y cambios en el equipo de cómputo asignado al personal de la corporación.</w:t>
      </w:r>
    </w:p>
    <w:p w14:paraId="74F3F6AF" w14:textId="77777777" w:rsidR="00715C61" w:rsidRPr="005C7A45" w:rsidRDefault="00715C61" w:rsidP="00715C61">
      <w:pPr>
        <w:pStyle w:val="Prrafodelista"/>
        <w:numPr>
          <w:ilvl w:val="0"/>
          <w:numId w:val="4"/>
        </w:numPr>
        <w:spacing w:before="0"/>
        <w:ind w:left="426" w:hanging="426"/>
        <w:jc w:val="both"/>
        <w:rPr>
          <w:color w:val="000000"/>
          <w:lang w:eastAsia="es-MX"/>
        </w:rPr>
      </w:pPr>
      <w:r w:rsidRPr="005C7A45">
        <w:t>Elaboración y actualización de resguardos.</w:t>
      </w:r>
    </w:p>
    <w:p w14:paraId="4E4B9394" w14:textId="77777777" w:rsidR="00715C61" w:rsidRPr="005C7A45" w:rsidRDefault="00715C61" w:rsidP="00715C61">
      <w:pPr>
        <w:pStyle w:val="Prrafodelista"/>
        <w:numPr>
          <w:ilvl w:val="0"/>
          <w:numId w:val="4"/>
        </w:numPr>
        <w:spacing w:before="0"/>
        <w:ind w:left="426" w:hanging="426"/>
        <w:jc w:val="both"/>
        <w:rPr>
          <w:color w:val="000000"/>
          <w:lang w:eastAsia="es-MX"/>
        </w:rPr>
      </w:pPr>
      <w:r w:rsidRPr="005C7A45">
        <w:t>Recepción de solicitud de servicios técnicos.</w:t>
      </w:r>
    </w:p>
    <w:p w14:paraId="44698648" w14:textId="77777777" w:rsidR="00715C61" w:rsidRPr="005C7A45" w:rsidRDefault="00715C61" w:rsidP="00715C61">
      <w:pPr>
        <w:jc w:val="both"/>
        <w:rPr>
          <w:color w:val="000000"/>
          <w:lang w:eastAsia="es-MX"/>
        </w:rPr>
      </w:pPr>
    </w:p>
    <w:p w14:paraId="1F51591E" w14:textId="77777777" w:rsidR="00715C61" w:rsidRPr="005C7A45" w:rsidRDefault="00715C61" w:rsidP="00715C61">
      <w:pPr>
        <w:jc w:val="both"/>
        <w:rPr>
          <w:color w:val="000000"/>
          <w:lang w:eastAsia="es-MX"/>
        </w:rPr>
      </w:pPr>
    </w:p>
    <w:p w14:paraId="0ED48907" w14:textId="77777777" w:rsidR="00715C61" w:rsidRPr="005C7A45" w:rsidRDefault="00715C61" w:rsidP="00715C61">
      <w:pPr>
        <w:jc w:val="both"/>
        <w:rPr>
          <w:color w:val="000000"/>
          <w:lang w:eastAsia="es-MX"/>
        </w:rPr>
      </w:pPr>
    </w:p>
    <w:p w14:paraId="0A997CB5" w14:textId="77777777" w:rsidR="00715C61" w:rsidRPr="005C7A45" w:rsidRDefault="00715C61" w:rsidP="00715C61">
      <w:pPr>
        <w:pStyle w:val="Prrafodelista"/>
        <w:numPr>
          <w:ilvl w:val="0"/>
          <w:numId w:val="4"/>
        </w:numPr>
        <w:spacing w:before="0"/>
        <w:ind w:left="426" w:hanging="426"/>
        <w:jc w:val="both"/>
        <w:rPr>
          <w:color w:val="000000"/>
          <w:lang w:eastAsia="es-MX"/>
        </w:rPr>
      </w:pPr>
      <w:r w:rsidRPr="005C7A45">
        <w:t>Apoyo en servicios técnicos.</w:t>
      </w:r>
    </w:p>
    <w:p w14:paraId="3D51D0D8" w14:textId="77777777" w:rsidR="00715C61" w:rsidRPr="005C7A45" w:rsidRDefault="00715C61" w:rsidP="00715C61">
      <w:pPr>
        <w:pStyle w:val="Prrafodelista"/>
        <w:numPr>
          <w:ilvl w:val="0"/>
          <w:numId w:val="4"/>
        </w:numPr>
        <w:spacing w:before="0"/>
        <w:ind w:left="426" w:hanging="426"/>
        <w:jc w:val="both"/>
        <w:rPr>
          <w:color w:val="000000"/>
          <w:lang w:eastAsia="es-MX"/>
        </w:rPr>
      </w:pPr>
      <w:r w:rsidRPr="005C7A45">
        <w:t>Supervisión del área de soporte técnico.</w:t>
      </w:r>
    </w:p>
    <w:p w14:paraId="06C5C4F1" w14:textId="5A59D797" w:rsidR="00715C61" w:rsidRPr="005C7A45" w:rsidRDefault="00715C61" w:rsidP="00715C61">
      <w:pPr>
        <w:pStyle w:val="Prrafodelista"/>
        <w:numPr>
          <w:ilvl w:val="0"/>
          <w:numId w:val="4"/>
        </w:numPr>
        <w:spacing w:before="0"/>
        <w:ind w:left="426" w:hanging="426"/>
        <w:jc w:val="both"/>
        <w:rPr>
          <w:color w:val="000000"/>
          <w:lang w:eastAsia="es-MX"/>
        </w:rPr>
      </w:pPr>
      <w:r w:rsidRPr="005C7A45">
        <w:t>Actualización y altas de usuarios</w:t>
      </w:r>
      <w:r w:rsidR="00562131" w:rsidRPr="005C7A45">
        <w:t xml:space="preserve"> y/o usuarias</w:t>
      </w:r>
      <w:r w:rsidRPr="005C7A45">
        <w:t xml:space="preserve"> en sistemas de información.</w:t>
      </w:r>
    </w:p>
    <w:p w14:paraId="6C20F630" w14:textId="5B96A64D" w:rsidR="00715C61" w:rsidRPr="005C7A45" w:rsidRDefault="00715C61" w:rsidP="00715C61">
      <w:pPr>
        <w:pStyle w:val="Prrafodelista"/>
        <w:numPr>
          <w:ilvl w:val="0"/>
          <w:numId w:val="4"/>
        </w:numPr>
        <w:spacing w:before="0"/>
        <w:ind w:left="426" w:hanging="426"/>
        <w:jc w:val="both"/>
        <w:rPr>
          <w:color w:val="000000"/>
          <w:lang w:eastAsia="es-MX"/>
        </w:rPr>
      </w:pPr>
      <w:r w:rsidRPr="005C7A45">
        <w:t xml:space="preserve">Apoyo a </w:t>
      </w:r>
      <w:proofErr w:type="gramStart"/>
      <w:r w:rsidR="00562131" w:rsidRPr="005C7A45">
        <w:t>Secretario</w:t>
      </w:r>
      <w:proofErr w:type="gramEnd"/>
      <w:r w:rsidR="00562131" w:rsidRPr="005C7A45">
        <w:t xml:space="preserve"> o </w:t>
      </w:r>
      <w:r w:rsidRPr="005C7A45">
        <w:t>Secretaria Técnica.</w:t>
      </w:r>
    </w:p>
    <w:p w14:paraId="479188D2" w14:textId="77777777" w:rsidR="00715C61" w:rsidRPr="005C7A45" w:rsidRDefault="00715C61" w:rsidP="00715C61">
      <w:pPr>
        <w:pStyle w:val="Prrafodelista"/>
        <w:numPr>
          <w:ilvl w:val="0"/>
          <w:numId w:val="4"/>
        </w:numPr>
        <w:spacing w:before="0"/>
        <w:ind w:left="426" w:hanging="426"/>
        <w:jc w:val="both"/>
        <w:rPr>
          <w:color w:val="000000"/>
          <w:lang w:eastAsia="es-MX"/>
        </w:rPr>
      </w:pPr>
      <w:r w:rsidRPr="005C7A45">
        <w:t>Implementación de manual de procedimientos.</w:t>
      </w:r>
    </w:p>
    <w:p w14:paraId="353AC405" w14:textId="77777777" w:rsidR="00715C61" w:rsidRPr="005C7A45" w:rsidRDefault="00715C61" w:rsidP="00715C61">
      <w:pPr>
        <w:pStyle w:val="Prrafodelista"/>
        <w:numPr>
          <w:ilvl w:val="0"/>
          <w:numId w:val="4"/>
        </w:numPr>
        <w:spacing w:before="0"/>
        <w:ind w:left="426" w:hanging="426"/>
        <w:jc w:val="both"/>
        <w:rPr>
          <w:color w:val="000000"/>
          <w:lang w:eastAsia="es-MX"/>
        </w:rPr>
      </w:pPr>
      <w:r w:rsidRPr="005C7A45">
        <w:t>Implementación de archivo digital.</w:t>
      </w:r>
    </w:p>
    <w:p w14:paraId="2A7EC497" w14:textId="77777777" w:rsidR="00715C61" w:rsidRPr="005C7A45" w:rsidRDefault="00715C61" w:rsidP="00715C61">
      <w:pPr>
        <w:jc w:val="both"/>
        <w:rPr>
          <w:color w:val="000000"/>
          <w:lang w:eastAsia="es-MX"/>
        </w:rPr>
      </w:pPr>
    </w:p>
    <w:p w14:paraId="5C48A75A" w14:textId="77777777" w:rsidR="00715C61" w:rsidRPr="005C7A45" w:rsidRDefault="00715C61" w:rsidP="00715C61">
      <w:pPr>
        <w:jc w:val="both"/>
        <w:rPr>
          <w:color w:val="000000"/>
          <w:lang w:eastAsia="es-MX"/>
        </w:rPr>
      </w:pPr>
    </w:p>
    <w:p w14:paraId="6A490102" w14:textId="77777777" w:rsidR="00715C61" w:rsidRPr="005C7A45" w:rsidRDefault="00715C61" w:rsidP="00715C61">
      <w:pPr>
        <w:jc w:val="both"/>
        <w:rPr>
          <w:color w:val="000000"/>
          <w:lang w:eastAsia="es-MX"/>
        </w:rPr>
      </w:pPr>
    </w:p>
    <w:p w14:paraId="0DB8975A" w14:textId="77777777" w:rsidR="00715C61" w:rsidRPr="005C7A45" w:rsidRDefault="00715C61" w:rsidP="00715C61">
      <w:pPr>
        <w:widowControl/>
        <w:adjustRightInd w:val="0"/>
        <w:spacing w:line="276" w:lineRule="auto"/>
        <w:ind w:left="2880" w:firstLine="720"/>
        <w:jc w:val="both"/>
        <w:rPr>
          <w:rFonts w:ascii="ArialMT" w:eastAsia="Arial" w:hAnsi="ArialMT" w:cs="ArialMT"/>
          <w:b/>
          <w:sz w:val="24"/>
          <w:szCs w:val="24"/>
          <w:lang w:eastAsia="es-MX"/>
        </w:rPr>
      </w:pPr>
      <w:r w:rsidRPr="005C7A45">
        <w:rPr>
          <w:rFonts w:ascii="ArialMT" w:hAnsi="ArialMT" w:cs="ArialMT"/>
          <w:b/>
          <w:sz w:val="24"/>
          <w:szCs w:val="24"/>
          <w:lang w:eastAsia="es-MX"/>
        </w:rPr>
        <w:t>ORGANIGRAMA</w:t>
      </w:r>
    </w:p>
    <w:p w14:paraId="7D930134" w14:textId="77777777" w:rsidR="00715C61" w:rsidRPr="005C7A45" w:rsidRDefault="00715C61" w:rsidP="00715C61">
      <w:pPr>
        <w:widowControl/>
        <w:adjustRightInd w:val="0"/>
        <w:spacing w:line="276" w:lineRule="auto"/>
        <w:jc w:val="both"/>
        <w:rPr>
          <w:rFonts w:ascii="ArialMT" w:hAnsi="ArialMT" w:cs="ArialMT"/>
          <w:b/>
          <w:sz w:val="24"/>
          <w:szCs w:val="24"/>
          <w:lang w:eastAsia="es-MX"/>
        </w:rPr>
      </w:pPr>
    </w:p>
    <w:p w14:paraId="0BA219DC" w14:textId="77777777" w:rsidR="00715C61" w:rsidRPr="005C7A45" w:rsidRDefault="00715C61" w:rsidP="00715C61">
      <w:pPr>
        <w:widowControl/>
        <w:adjustRightInd w:val="0"/>
        <w:spacing w:line="276" w:lineRule="auto"/>
        <w:jc w:val="both"/>
        <w:rPr>
          <w:rFonts w:ascii="ArialMT" w:hAnsi="ArialMT" w:cs="ArialMT"/>
          <w:b/>
          <w:sz w:val="24"/>
          <w:szCs w:val="24"/>
          <w:lang w:eastAsia="es-MX"/>
        </w:rPr>
      </w:pPr>
    </w:p>
    <w:p w14:paraId="64C6CB09" w14:textId="77777777" w:rsidR="00715C61" w:rsidRPr="005C7A45" w:rsidRDefault="00715C61" w:rsidP="00715C61">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085248" behindDoc="0" locked="0" layoutInCell="1" allowOverlap="1" wp14:anchorId="2D624AD0" wp14:editId="2EDCD86B">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56" name="Diagrama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4" r:lo="rId505" r:qs="rId506" r:cs="rId507"/>
              </a:graphicData>
            </a:graphic>
            <wp14:sizeRelH relativeFrom="page">
              <wp14:pctWidth>0</wp14:pctWidth>
            </wp14:sizeRelH>
            <wp14:sizeRelV relativeFrom="margin">
              <wp14:pctHeight>0</wp14:pctHeight>
            </wp14:sizeRelV>
          </wp:anchor>
        </w:drawing>
      </w:r>
    </w:p>
    <w:p w14:paraId="3968085D" w14:textId="77777777" w:rsidR="00715C61" w:rsidRPr="005C7A45" w:rsidRDefault="00715C61" w:rsidP="00715C61">
      <w:pPr>
        <w:widowControl/>
        <w:adjustRightInd w:val="0"/>
        <w:spacing w:line="276" w:lineRule="auto"/>
        <w:jc w:val="both"/>
        <w:rPr>
          <w:rFonts w:ascii="ArialMT" w:hAnsi="ArialMT" w:cs="ArialMT"/>
          <w:b/>
          <w:sz w:val="24"/>
          <w:szCs w:val="24"/>
          <w:lang w:eastAsia="es-MX"/>
        </w:rPr>
      </w:pPr>
    </w:p>
    <w:p w14:paraId="6715A76F" w14:textId="77777777" w:rsidR="00715C61" w:rsidRPr="005C7A45" w:rsidRDefault="00715C61" w:rsidP="00715C61">
      <w:pPr>
        <w:widowControl/>
        <w:adjustRightInd w:val="0"/>
        <w:spacing w:line="276" w:lineRule="auto"/>
        <w:jc w:val="both"/>
        <w:rPr>
          <w:rFonts w:ascii="ArialMT" w:hAnsi="ArialMT" w:cs="ArialMT"/>
          <w:b/>
          <w:sz w:val="24"/>
          <w:szCs w:val="24"/>
          <w:lang w:eastAsia="es-MX"/>
        </w:rPr>
      </w:pPr>
    </w:p>
    <w:p w14:paraId="44C52A63" w14:textId="77777777" w:rsidR="00715C61" w:rsidRPr="005C7A45" w:rsidRDefault="00715C61" w:rsidP="00715C61">
      <w:pPr>
        <w:widowControl/>
        <w:adjustRightInd w:val="0"/>
        <w:spacing w:line="276" w:lineRule="auto"/>
        <w:jc w:val="both"/>
        <w:rPr>
          <w:rFonts w:ascii="ArialMT" w:hAnsi="ArialMT" w:cs="ArialMT"/>
          <w:b/>
          <w:sz w:val="24"/>
          <w:szCs w:val="24"/>
          <w:lang w:eastAsia="es-MX"/>
        </w:rPr>
      </w:pPr>
    </w:p>
    <w:p w14:paraId="5AF7E25E" w14:textId="77777777" w:rsidR="00715C61" w:rsidRPr="005C7A45" w:rsidRDefault="00715C61" w:rsidP="00715C61">
      <w:pPr>
        <w:widowControl/>
        <w:adjustRightInd w:val="0"/>
        <w:spacing w:line="276" w:lineRule="auto"/>
        <w:jc w:val="both"/>
        <w:rPr>
          <w:rFonts w:ascii="ArialMT" w:hAnsi="ArialMT" w:cs="ArialMT"/>
          <w:b/>
          <w:sz w:val="24"/>
          <w:szCs w:val="24"/>
          <w:lang w:eastAsia="es-MX"/>
        </w:rPr>
      </w:pPr>
    </w:p>
    <w:p w14:paraId="72B41825" w14:textId="77777777" w:rsidR="00715C61" w:rsidRPr="005C7A45" w:rsidRDefault="00715C61" w:rsidP="00715C61">
      <w:pPr>
        <w:widowControl/>
        <w:adjustRightInd w:val="0"/>
        <w:spacing w:line="276" w:lineRule="auto"/>
        <w:jc w:val="both"/>
        <w:rPr>
          <w:rFonts w:ascii="ArialMT" w:hAnsi="ArialMT" w:cs="ArialMT"/>
          <w:b/>
          <w:sz w:val="24"/>
          <w:szCs w:val="24"/>
          <w:lang w:eastAsia="es-MX"/>
        </w:rPr>
      </w:pPr>
    </w:p>
    <w:p w14:paraId="020F4825" w14:textId="77777777" w:rsidR="00715C61" w:rsidRPr="005C7A45" w:rsidRDefault="00715C61" w:rsidP="00715C61">
      <w:pPr>
        <w:widowControl/>
        <w:adjustRightInd w:val="0"/>
        <w:spacing w:line="276" w:lineRule="auto"/>
        <w:jc w:val="both"/>
        <w:rPr>
          <w:rFonts w:ascii="ArialMT" w:hAnsi="ArialMT" w:cs="ArialMT"/>
          <w:b/>
          <w:sz w:val="24"/>
          <w:szCs w:val="24"/>
          <w:lang w:eastAsia="es-MX"/>
        </w:rPr>
      </w:pPr>
    </w:p>
    <w:p w14:paraId="1F4F5AEE" w14:textId="77777777" w:rsidR="00715C61" w:rsidRPr="005C7A45" w:rsidRDefault="00715C61" w:rsidP="00715C61">
      <w:pPr>
        <w:adjustRightInd w:val="0"/>
        <w:jc w:val="both"/>
        <w:rPr>
          <w:color w:val="000000"/>
          <w:lang w:eastAsia="es-MX"/>
        </w:rPr>
      </w:pPr>
    </w:p>
    <w:p w14:paraId="42602BBD" w14:textId="77777777" w:rsidR="00715C61" w:rsidRPr="005C7A45" w:rsidRDefault="00715C61" w:rsidP="00715C61">
      <w:pPr>
        <w:adjustRightInd w:val="0"/>
        <w:jc w:val="both"/>
      </w:pPr>
    </w:p>
    <w:p w14:paraId="7E7AC2E1" w14:textId="77777777" w:rsidR="00715C61" w:rsidRPr="005C7A45" w:rsidRDefault="00715C61" w:rsidP="00715C61">
      <w:pPr>
        <w:adjustRightInd w:val="0"/>
        <w:jc w:val="both"/>
      </w:pPr>
    </w:p>
    <w:p w14:paraId="46932E0B" w14:textId="77777777" w:rsidR="00715C61" w:rsidRPr="005C7A45" w:rsidRDefault="00715C61" w:rsidP="00715C61">
      <w:pPr>
        <w:jc w:val="both"/>
        <w:rPr>
          <w:color w:val="000000"/>
          <w:lang w:eastAsia="es-MX"/>
        </w:rPr>
      </w:pPr>
    </w:p>
    <w:p w14:paraId="175A4306" w14:textId="77777777" w:rsidR="00715C61" w:rsidRPr="005C7A45" w:rsidRDefault="00715C61" w:rsidP="00007B2F">
      <w:pPr>
        <w:ind w:left="3600" w:hanging="3600"/>
        <w:jc w:val="both"/>
      </w:pPr>
    </w:p>
    <w:p w14:paraId="7CCA0DA6" w14:textId="77777777" w:rsidR="00007B2F" w:rsidRPr="005C7A45" w:rsidRDefault="00007B2F" w:rsidP="00007B2F">
      <w:pPr>
        <w:ind w:left="3600" w:hanging="3600"/>
        <w:jc w:val="both"/>
      </w:pPr>
    </w:p>
    <w:p w14:paraId="6E7A9CA7" w14:textId="77777777" w:rsidR="00007B2F" w:rsidRPr="005C7A45" w:rsidRDefault="00007B2F" w:rsidP="00007B2F">
      <w:pPr>
        <w:ind w:left="3600" w:hanging="3600"/>
        <w:jc w:val="both"/>
      </w:pPr>
    </w:p>
    <w:p w14:paraId="70D89C8A" w14:textId="77777777" w:rsidR="00007B2F" w:rsidRPr="005C7A45" w:rsidRDefault="00007B2F" w:rsidP="00007B2F">
      <w:pPr>
        <w:ind w:left="3600" w:hanging="3600"/>
        <w:jc w:val="both"/>
      </w:pPr>
    </w:p>
    <w:p w14:paraId="40FA4D4C" w14:textId="77777777" w:rsidR="00007B2F" w:rsidRPr="005C7A45" w:rsidRDefault="00007B2F" w:rsidP="00007B2F">
      <w:pPr>
        <w:ind w:left="3600" w:hanging="3600"/>
        <w:jc w:val="both"/>
      </w:pPr>
    </w:p>
    <w:p w14:paraId="5D743D7D" w14:textId="77777777" w:rsidR="00007B2F" w:rsidRPr="005C7A45" w:rsidRDefault="00007B2F" w:rsidP="00007B2F">
      <w:pPr>
        <w:ind w:left="3600" w:hanging="3600"/>
        <w:jc w:val="both"/>
      </w:pPr>
    </w:p>
    <w:p w14:paraId="4F67DF4B" w14:textId="77777777" w:rsidR="00007B2F" w:rsidRPr="005C7A45" w:rsidRDefault="00007B2F" w:rsidP="00007B2F">
      <w:pPr>
        <w:ind w:left="3600" w:hanging="3600"/>
        <w:jc w:val="both"/>
      </w:pPr>
    </w:p>
    <w:p w14:paraId="5EEE15E3" w14:textId="77777777" w:rsidR="00007B2F" w:rsidRPr="005C7A45" w:rsidRDefault="00007B2F" w:rsidP="00007B2F">
      <w:pPr>
        <w:ind w:left="3600" w:hanging="3600"/>
        <w:jc w:val="both"/>
      </w:pPr>
    </w:p>
    <w:p w14:paraId="6ECA96E7" w14:textId="77777777" w:rsidR="00007B2F" w:rsidRPr="005C7A45" w:rsidRDefault="00007B2F" w:rsidP="00007B2F">
      <w:pPr>
        <w:ind w:left="3600" w:hanging="3600"/>
        <w:jc w:val="both"/>
      </w:pPr>
    </w:p>
    <w:p w14:paraId="6D0C1C45" w14:textId="77777777" w:rsidR="00007B2F" w:rsidRPr="005C7A45" w:rsidRDefault="00007B2F" w:rsidP="00007B2F">
      <w:pPr>
        <w:ind w:left="3600" w:hanging="3600"/>
        <w:jc w:val="both"/>
      </w:pPr>
    </w:p>
    <w:p w14:paraId="04A562C1" w14:textId="77777777" w:rsidR="00007B2F" w:rsidRPr="005C7A45" w:rsidRDefault="00007B2F" w:rsidP="00007B2F">
      <w:pPr>
        <w:ind w:left="3600" w:hanging="3600"/>
        <w:jc w:val="both"/>
      </w:pPr>
    </w:p>
    <w:p w14:paraId="57CA37F1" w14:textId="77777777" w:rsidR="00007B2F" w:rsidRPr="005C7A45" w:rsidRDefault="00007B2F" w:rsidP="00007B2F">
      <w:pPr>
        <w:ind w:left="3600" w:hanging="3600"/>
        <w:jc w:val="both"/>
      </w:pPr>
    </w:p>
    <w:p w14:paraId="03D0EA60" w14:textId="77777777" w:rsidR="00715C61" w:rsidRPr="005C7A45" w:rsidRDefault="00715C61" w:rsidP="00007B2F">
      <w:pPr>
        <w:ind w:left="3600" w:hanging="3600"/>
        <w:jc w:val="both"/>
      </w:pPr>
    </w:p>
    <w:p w14:paraId="00BC25D8" w14:textId="77777777" w:rsidR="00715C61" w:rsidRPr="005C7A45" w:rsidRDefault="00715C61" w:rsidP="00007B2F">
      <w:pPr>
        <w:ind w:left="3600" w:hanging="3600"/>
        <w:jc w:val="both"/>
      </w:pPr>
    </w:p>
    <w:p w14:paraId="4D046F17" w14:textId="25E4BA69" w:rsidR="00715C61" w:rsidRPr="005C7A45" w:rsidRDefault="00715C61" w:rsidP="00715C61">
      <w:pPr>
        <w:widowControl/>
        <w:adjustRightInd w:val="0"/>
        <w:spacing w:line="276" w:lineRule="auto"/>
        <w:contextualSpacing/>
        <w:jc w:val="both"/>
        <w:rPr>
          <w:sz w:val="32"/>
          <w:szCs w:val="32"/>
        </w:rPr>
      </w:pPr>
      <w:r w:rsidRPr="005C7A45">
        <w:rPr>
          <w:sz w:val="32"/>
          <w:szCs w:val="32"/>
        </w:rPr>
        <w:t>DIREC</w:t>
      </w:r>
      <w:r w:rsidR="00562131" w:rsidRPr="005C7A45">
        <w:rPr>
          <w:sz w:val="32"/>
          <w:szCs w:val="32"/>
        </w:rPr>
        <w:t>CIÓN</w:t>
      </w:r>
      <w:r w:rsidRPr="005C7A45">
        <w:rPr>
          <w:sz w:val="32"/>
          <w:szCs w:val="32"/>
        </w:rPr>
        <w:t xml:space="preserve"> DE CONTROL VEHICULAR</w:t>
      </w:r>
    </w:p>
    <w:p w14:paraId="3E2691DC" w14:textId="77777777" w:rsidR="00715C61" w:rsidRPr="005C7A45" w:rsidRDefault="00715C61" w:rsidP="00007B2F">
      <w:pPr>
        <w:ind w:left="3600" w:hanging="3600"/>
        <w:jc w:val="both"/>
      </w:pPr>
    </w:p>
    <w:p w14:paraId="68B67551" w14:textId="77777777" w:rsidR="00715C61" w:rsidRPr="005C7A45" w:rsidRDefault="00715C61" w:rsidP="00715C61">
      <w:pPr>
        <w:adjustRightInd w:val="0"/>
      </w:pPr>
      <w:r w:rsidRPr="005C7A45">
        <w:t>Objetivo del Puesto.</w:t>
      </w:r>
    </w:p>
    <w:p w14:paraId="3ABFA0CF" w14:textId="77777777" w:rsidR="00715C61" w:rsidRPr="005C7A45" w:rsidRDefault="00715C61" w:rsidP="00715C61">
      <w:pPr>
        <w:adjustRightInd w:val="0"/>
      </w:pPr>
    </w:p>
    <w:p w14:paraId="6488ECC1" w14:textId="77777777" w:rsidR="00715C61" w:rsidRPr="005C7A45" w:rsidRDefault="00715C61" w:rsidP="00715C61">
      <w:pPr>
        <w:adjustRightInd w:val="0"/>
        <w:jc w:val="both"/>
      </w:pPr>
      <w:r w:rsidRPr="005C7A45">
        <w:rPr>
          <w:lang w:eastAsia="es-MX"/>
        </w:rPr>
        <w:t>Asegurar el servicio de mantenimiento requerido a las unidades del parque vehicular de la corporación, manteniendo vigente y actualizada la base de datos de las unidades y trabajando en coordinación con la Dirección Administrativa para garantizar el adecuado funcionamiento.</w:t>
      </w:r>
    </w:p>
    <w:p w14:paraId="73EF93DB" w14:textId="77777777" w:rsidR="00715C61" w:rsidRPr="005C7A45" w:rsidRDefault="00715C61" w:rsidP="00715C61">
      <w:pPr>
        <w:adjustRightInd w:val="0"/>
      </w:pPr>
    </w:p>
    <w:p w14:paraId="49084067" w14:textId="77777777" w:rsidR="00715C61" w:rsidRPr="005C7A45" w:rsidRDefault="00715C61" w:rsidP="00715C61">
      <w:pPr>
        <w:ind w:left="3600" w:hanging="3600"/>
        <w:jc w:val="both"/>
      </w:pPr>
      <w:r w:rsidRPr="005C7A45">
        <w:t>Descripción del Puesto.</w:t>
      </w:r>
    </w:p>
    <w:p w14:paraId="5C9B9565" w14:textId="77777777" w:rsidR="00715C61" w:rsidRPr="005C7A45" w:rsidRDefault="00715C61" w:rsidP="00715C61">
      <w:pPr>
        <w:ind w:left="3600" w:hanging="3600"/>
        <w:jc w:val="both"/>
      </w:pPr>
    </w:p>
    <w:p w14:paraId="57BF25B2" w14:textId="1C6DDC6D" w:rsidR="00715C61" w:rsidRPr="005C7A45" w:rsidRDefault="00715C61" w:rsidP="00715C61">
      <w:pPr>
        <w:ind w:left="3600" w:hanging="3600"/>
        <w:jc w:val="both"/>
        <w:rPr>
          <w:color w:val="000000"/>
          <w:lang w:eastAsia="es-MX"/>
        </w:rPr>
      </w:pPr>
      <w:r w:rsidRPr="005C7A45">
        <w:rPr>
          <w:color w:val="000000"/>
          <w:lang w:eastAsia="es-MX"/>
        </w:rPr>
        <w:t>Nombre del Puesto:</w:t>
      </w:r>
      <w:r w:rsidRPr="005C7A45">
        <w:rPr>
          <w:color w:val="000000"/>
          <w:lang w:eastAsia="es-MX"/>
        </w:rPr>
        <w:tab/>
      </w:r>
      <w:r w:rsidRPr="005C7A45">
        <w:rPr>
          <w:color w:val="000000"/>
          <w:lang w:eastAsia="es-MX"/>
        </w:rPr>
        <w:tab/>
        <w:t>Direc</w:t>
      </w:r>
      <w:r w:rsidR="00562131" w:rsidRPr="005C7A45">
        <w:rPr>
          <w:color w:val="000000"/>
          <w:lang w:eastAsia="es-MX"/>
        </w:rPr>
        <w:t>ción</w:t>
      </w:r>
      <w:r w:rsidRPr="005C7A45">
        <w:rPr>
          <w:color w:val="000000"/>
          <w:lang w:eastAsia="es-MX"/>
        </w:rPr>
        <w:t xml:space="preserve"> de Control Vehicular.</w:t>
      </w:r>
    </w:p>
    <w:p w14:paraId="5B160DFB" w14:textId="77777777" w:rsidR="00715C61" w:rsidRPr="005C7A45" w:rsidRDefault="00715C61" w:rsidP="00715C61">
      <w:pPr>
        <w:ind w:left="3600" w:hanging="3600"/>
        <w:jc w:val="both"/>
        <w:rPr>
          <w:color w:val="000000"/>
          <w:lang w:eastAsia="es-MX"/>
        </w:rPr>
      </w:pPr>
      <w:r w:rsidRPr="005C7A45">
        <w:rPr>
          <w:color w:val="000000"/>
          <w:lang w:eastAsia="es-MX"/>
        </w:rPr>
        <w:t xml:space="preserve">Nombre de la Dependencia: </w:t>
      </w:r>
      <w:r w:rsidR="00B401A6" w:rsidRPr="005C7A45">
        <w:rPr>
          <w:color w:val="000000"/>
          <w:lang w:eastAsia="es-MX"/>
        </w:rPr>
        <w:tab/>
      </w:r>
      <w:r w:rsidR="00B401A6" w:rsidRPr="005C7A45">
        <w:rPr>
          <w:color w:val="000000"/>
          <w:lang w:eastAsia="es-MX"/>
        </w:rPr>
        <w:tab/>
      </w:r>
      <w:r w:rsidRPr="005C7A45">
        <w:rPr>
          <w:color w:val="000000"/>
          <w:lang w:eastAsia="es-MX"/>
        </w:rPr>
        <w:t>Dirección de Seguridad Pública Municipal</w:t>
      </w:r>
      <w:r w:rsidR="00B401A6" w:rsidRPr="005C7A45">
        <w:rPr>
          <w:color w:val="000000"/>
          <w:lang w:eastAsia="es-MX"/>
        </w:rPr>
        <w:t>.</w:t>
      </w:r>
    </w:p>
    <w:p w14:paraId="78233ABC" w14:textId="77777777" w:rsidR="00B401A6" w:rsidRPr="005C7A45" w:rsidRDefault="00B401A6" w:rsidP="00715C61">
      <w:pPr>
        <w:ind w:left="3600" w:hanging="3600"/>
        <w:jc w:val="both"/>
        <w:rPr>
          <w:color w:val="000000"/>
          <w:lang w:eastAsia="es-MX"/>
        </w:rPr>
      </w:pPr>
      <w:r w:rsidRPr="005C7A45">
        <w:rPr>
          <w:color w:val="000000"/>
          <w:lang w:eastAsia="es-MX"/>
        </w:rPr>
        <w:t>Área de Adscripción:</w:t>
      </w:r>
      <w:r w:rsidRPr="005C7A45">
        <w:rPr>
          <w:color w:val="000000"/>
          <w:lang w:eastAsia="es-MX"/>
        </w:rPr>
        <w:tab/>
      </w:r>
      <w:r w:rsidRPr="005C7A45">
        <w:rPr>
          <w:color w:val="000000"/>
          <w:lang w:eastAsia="es-MX"/>
        </w:rPr>
        <w:tab/>
        <w:t>Control Vehicular</w:t>
      </w:r>
    </w:p>
    <w:p w14:paraId="7A91355B" w14:textId="449060EC" w:rsidR="00B401A6" w:rsidRPr="005C7A45" w:rsidRDefault="00B401A6" w:rsidP="00B401A6">
      <w:pPr>
        <w:rPr>
          <w:color w:val="000000"/>
          <w:lang w:eastAsia="es-MX"/>
        </w:rPr>
      </w:pPr>
      <w:r w:rsidRPr="005C7A45">
        <w:rPr>
          <w:color w:val="000000"/>
          <w:lang w:eastAsia="es-MX"/>
        </w:rPr>
        <w:t xml:space="preserve">A quien Reporta: </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002330DB" w:rsidRPr="005C7A45">
        <w:rPr>
          <w:color w:val="000000"/>
          <w:lang w:eastAsia="es-MX"/>
        </w:rPr>
        <w:t>Direc</w:t>
      </w:r>
      <w:r w:rsidR="00562131" w:rsidRPr="005C7A45">
        <w:rPr>
          <w:color w:val="000000"/>
          <w:lang w:eastAsia="es-MX"/>
        </w:rPr>
        <w:t>ción</w:t>
      </w:r>
      <w:r w:rsidR="002330DB" w:rsidRPr="005C7A45">
        <w:rPr>
          <w:color w:val="000000"/>
          <w:lang w:eastAsia="es-MX"/>
        </w:rPr>
        <w:t xml:space="preserve"> de Seguridad Pú</w:t>
      </w:r>
      <w:r w:rsidRPr="005C7A45">
        <w:rPr>
          <w:color w:val="000000"/>
          <w:lang w:eastAsia="es-MX"/>
        </w:rPr>
        <w:t>blica.</w:t>
      </w:r>
    </w:p>
    <w:p w14:paraId="2FB8D607" w14:textId="77777777" w:rsidR="00B401A6" w:rsidRPr="005C7A45" w:rsidRDefault="00B401A6" w:rsidP="00B401A6">
      <w:pPr>
        <w:rPr>
          <w:color w:val="000000"/>
          <w:lang w:eastAsia="es-MX"/>
        </w:rPr>
      </w:pPr>
      <w:r w:rsidRPr="005C7A45">
        <w:rPr>
          <w:color w:val="000000"/>
          <w:lang w:eastAsia="es-MX"/>
        </w:rPr>
        <w:t xml:space="preserve">A quien Supervisa: </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002330DB" w:rsidRPr="005C7A45">
        <w:rPr>
          <w:color w:val="000000"/>
          <w:lang w:eastAsia="es-MX"/>
        </w:rPr>
        <w:t>Responsables</w:t>
      </w:r>
      <w:r w:rsidRPr="005C7A45">
        <w:rPr>
          <w:color w:val="000000"/>
          <w:lang w:eastAsia="es-MX"/>
        </w:rPr>
        <w:t xml:space="preserve"> de Departamento y Auxiliares</w:t>
      </w:r>
      <w:r w:rsidR="002330DB" w:rsidRPr="005C7A45">
        <w:rPr>
          <w:color w:val="000000"/>
          <w:lang w:eastAsia="es-MX"/>
        </w:rPr>
        <w:t>.</w:t>
      </w:r>
    </w:p>
    <w:p w14:paraId="60F788A8" w14:textId="77777777" w:rsidR="00B401A6" w:rsidRPr="005C7A45" w:rsidRDefault="00B401A6" w:rsidP="00B401A6">
      <w:pPr>
        <w:ind w:left="3600" w:hanging="3600"/>
        <w:jc w:val="both"/>
      </w:pPr>
    </w:p>
    <w:p w14:paraId="13428521" w14:textId="77777777" w:rsidR="00715C61" w:rsidRPr="005C7A45" w:rsidRDefault="00B401A6" w:rsidP="00715C61">
      <w:pPr>
        <w:ind w:left="3600" w:hanging="3600"/>
        <w:jc w:val="both"/>
      </w:pPr>
      <w:r w:rsidRPr="005C7A45">
        <w:t>Especificaciones del Puesto:</w:t>
      </w:r>
    </w:p>
    <w:p w14:paraId="79F9EC45" w14:textId="77777777" w:rsidR="00B401A6" w:rsidRPr="005C7A45" w:rsidRDefault="00B401A6" w:rsidP="00715C61">
      <w:pPr>
        <w:ind w:left="3600" w:hanging="3600"/>
        <w:jc w:val="both"/>
      </w:pPr>
      <w:r w:rsidRPr="005C7A45">
        <w:rPr>
          <w:color w:val="000000"/>
          <w:lang w:eastAsia="es-MX"/>
        </w:rPr>
        <w:t>Escolaridad:</w:t>
      </w:r>
      <w:r w:rsidRPr="005C7A45">
        <w:rPr>
          <w:color w:val="000000"/>
          <w:lang w:eastAsia="es-MX"/>
        </w:rPr>
        <w:tab/>
      </w:r>
      <w:r w:rsidRPr="005C7A45">
        <w:rPr>
          <w:color w:val="000000"/>
          <w:lang w:eastAsia="es-MX"/>
        </w:rPr>
        <w:tab/>
      </w:r>
      <w:r w:rsidRPr="005C7A45">
        <w:t>Profesionista. Carrera afín</w:t>
      </w:r>
    </w:p>
    <w:p w14:paraId="03EA167F" w14:textId="40E2D041" w:rsidR="00B401A6" w:rsidRPr="005C7A45" w:rsidRDefault="00B401A6" w:rsidP="00B401A6">
      <w:pPr>
        <w:ind w:left="4320" w:hanging="4320"/>
        <w:jc w:val="both"/>
      </w:pPr>
      <w:r w:rsidRPr="005C7A45">
        <w:rPr>
          <w:color w:val="000000"/>
          <w:lang w:eastAsia="es-MX"/>
        </w:rPr>
        <w:t>Conocimientos:</w:t>
      </w:r>
      <w:r w:rsidRPr="005C7A45">
        <w:rPr>
          <w:color w:val="000000"/>
          <w:lang w:eastAsia="es-MX"/>
        </w:rPr>
        <w:tab/>
      </w:r>
      <w:r w:rsidRPr="005C7A45">
        <w:t>Manejo de base de datos, cocimientos de administración, manejo de base de datos y uso de las tecnologías de sistemas de información, co</w:t>
      </w:r>
      <w:r w:rsidR="00562131" w:rsidRPr="005C7A45">
        <w:t>no</w:t>
      </w:r>
      <w:r w:rsidRPr="005C7A45">
        <w:t>cimientos de administración y conocimientos en mecánica general.</w:t>
      </w:r>
    </w:p>
    <w:p w14:paraId="466DAA54" w14:textId="77777777" w:rsidR="00B401A6" w:rsidRPr="005C7A45" w:rsidRDefault="00B401A6" w:rsidP="00B401A6">
      <w:pPr>
        <w:ind w:left="4320" w:hanging="4320"/>
        <w:jc w:val="both"/>
        <w:rPr>
          <w:lang w:val="es-ES"/>
        </w:rPr>
      </w:pPr>
      <w:r w:rsidRPr="005C7A45">
        <w:rPr>
          <w:color w:val="000000"/>
          <w:lang w:eastAsia="es-MX"/>
        </w:rPr>
        <w:t>Habilidades:</w:t>
      </w:r>
      <w:r w:rsidRPr="005C7A45">
        <w:rPr>
          <w:color w:val="000000"/>
          <w:lang w:eastAsia="es-MX"/>
        </w:rPr>
        <w:tab/>
      </w:r>
      <w:r w:rsidRPr="005C7A45">
        <w:rPr>
          <w:lang w:val="es-ES"/>
        </w:rPr>
        <w:t>Manejo de personal, capacidad de comunicación oral y escrita, liderazgo, trabajo bajo presión.</w:t>
      </w:r>
    </w:p>
    <w:p w14:paraId="782C2816" w14:textId="77777777" w:rsidR="00B401A6" w:rsidRPr="005C7A45" w:rsidRDefault="00B401A6" w:rsidP="00B401A6">
      <w:pPr>
        <w:ind w:left="4320" w:hanging="4320"/>
        <w:jc w:val="both"/>
        <w:rPr>
          <w:lang w:val="es-ES"/>
        </w:rPr>
      </w:pPr>
    </w:p>
    <w:p w14:paraId="510AD073" w14:textId="77777777" w:rsidR="00B401A6" w:rsidRPr="005C7A45" w:rsidRDefault="00B401A6" w:rsidP="00B401A6">
      <w:pPr>
        <w:ind w:left="4320" w:hanging="4320"/>
        <w:jc w:val="both"/>
        <w:rPr>
          <w:color w:val="000000"/>
          <w:lang w:eastAsia="es-MX"/>
        </w:rPr>
      </w:pPr>
      <w:r w:rsidRPr="005C7A45">
        <w:rPr>
          <w:color w:val="000000"/>
          <w:lang w:eastAsia="es-MX"/>
        </w:rPr>
        <w:t>Descripción de Funciones del Puesto:</w:t>
      </w:r>
    </w:p>
    <w:p w14:paraId="26EB9A61" w14:textId="77777777" w:rsidR="00B401A6" w:rsidRPr="005C7A45" w:rsidRDefault="00B401A6" w:rsidP="00B401A6">
      <w:pPr>
        <w:ind w:left="4320" w:hanging="4320"/>
        <w:jc w:val="both"/>
      </w:pPr>
    </w:p>
    <w:p w14:paraId="378E4378" w14:textId="77777777" w:rsidR="00B401A6" w:rsidRPr="005C7A45" w:rsidRDefault="00B401A6" w:rsidP="00B401A6">
      <w:pPr>
        <w:pStyle w:val="Prrafodelista"/>
        <w:numPr>
          <w:ilvl w:val="0"/>
          <w:numId w:val="4"/>
        </w:numPr>
        <w:spacing w:before="0"/>
        <w:ind w:left="426" w:hanging="426"/>
        <w:jc w:val="both"/>
        <w:rPr>
          <w:color w:val="000000"/>
          <w:lang w:eastAsia="es-MX"/>
        </w:rPr>
      </w:pPr>
      <w:r w:rsidRPr="005C7A45">
        <w:t xml:space="preserve">Implementar las políticas y medidas de control necesario para garantizar la correcta asignación, prestación, conservación y mantenimiento de las unidades del parque vehicular de </w:t>
      </w:r>
      <w:proofErr w:type="gramStart"/>
      <w:r w:rsidRPr="005C7A45">
        <w:t xml:space="preserve">la  </w:t>
      </w:r>
      <w:r w:rsidRPr="005C7A45">
        <w:rPr>
          <w:color w:val="000000"/>
          <w:lang w:eastAsia="es-MX"/>
        </w:rPr>
        <w:t>Dirección</w:t>
      </w:r>
      <w:proofErr w:type="gramEnd"/>
      <w:r w:rsidRPr="005C7A45">
        <w:rPr>
          <w:color w:val="000000"/>
          <w:lang w:eastAsia="es-MX"/>
        </w:rPr>
        <w:t xml:space="preserve"> de Seguridad Pública Municipal</w:t>
      </w:r>
    </w:p>
    <w:p w14:paraId="67BF3054" w14:textId="77777777" w:rsidR="00B401A6" w:rsidRPr="005C7A45" w:rsidRDefault="00B401A6" w:rsidP="00B401A6">
      <w:pPr>
        <w:pStyle w:val="Prrafodelista"/>
        <w:numPr>
          <w:ilvl w:val="0"/>
          <w:numId w:val="4"/>
        </w:numPr>
        <w:spacing w:before="0"/>
        <w:ind w:left="426" w:hanging="426"/>
        <w:jc w:val="both"/>
        <w:rPr>
          <w:color w:val="000000"/>
          <w:lang w:eastAsia="es-MX"/>
        </w:rPr>
      </w:pPr>
      <w:r w:rsidRPr="005C7A45">
        <w:t xml:space="preserve">Elaborar el programa anual de mantenimiento preventivo y correctivo del parque vehicular, adjudicado a la </w:t>
      </w:r>
      <w:r w:rsidRPr="005C7A45">
        <w:rPr>
          <w:color w:val="000000"/>
          <w:lang w:eastAsia="es-MX"/>
        </w:rPr>
        <w:t>Dirección de Seguridad Pública Municipal,</w:t>
      </w:r>
      <w:r w:rsidRPr="005C7A45">
        <w:t xml:space="preserve"> así como supervisar que se lleve a cabo.</w:t>
      </w:r>
    </w:p>
    <w:p w14:paraId="2CADE946" w14:textId="77777777" w:rsidR="00B401A6" w:rsidRPr="005C7A45" w:rsidRDefault="00B401A6" w:rsidP="00B401A6">
      <w:pPr>
        <w:pStyle w:val="Prrafodelista"/>
        <w:numPr>
          <w:ilvl w:val="0"/>
          <w:numId w:val="4"/>
        </w:numPr>
        <w:spacing w:before="0"/>
        <w:ind w:left="426" w:hanging="426"/>
        <w:jc w:val="both"/>
        <w:rPr>
          <w:color w:val="000000"/>
          <w:lang w:eastAsia="es-MX"/>
        </w:rPr>
      </w:pPr>
      <w:r w:rsidRPr="005C7A45">
        <w:t>Recibir las unidades vehiculares y enviarlas al taller o agencia autorizada para realizar el servicio que soliciten la Dirección General y sus Direcciones adscritas.</w:t>
      </w:r>
    </w:p>
    <w:p w14:paraId="26DAE558" w14:textId="77777777" w:rsidR="00B401A6" w:rsidRPr="005C7A45" w:rsidRDefault="00B401A6" w:rsidP="00B401A6">
      <w:pPr>
        <w:pStyle w:val="Prrafodelista"/>
        <w:numPr>
          <w:ilvl w:val="0"/>
          <w:numId w:val="4"/>
        </w:numPr>
        <w:spacing w:before="0"/>
        <w:ind w:left="426" w:hanging="426"/>
        <w:jc w:val="both"/>
        <w:rPr>
          <w:color w:val="000000"/>
          <w:lang w:eastAsia="es-MX"/>
        </w:rPr>
      </w:pPr>
      <w:r w:rsidRPr="005C7A45">
        <w:t xml:space="preserve">Vigilar el uso racional del combustible proporcionado para los vehículos asignados de la </w:t>
      </w:r>
      <w:r w:rsidRPr="005C7A45">
        <w:rPr>
          <w:color w:val="000000"/>
          <w:lang w:eastAsia="es-MX"/>
        </w:rPr>
        <w:t>Dirección de Seguridad Pública Municipal.</w:t>
      </w:r>
    </w:p>
    <w:p w14:paraId="369D1C50" w14:textId="77777777" w:rsidR="00B401A6" w:rsidRPr="005C7A45" w:rsidRDefault="00B401A6" w:rsidP="00B401A6">
      <w:pPr>
        <w:pStyle w:val="Prrafodelista"/>
        <w:numPr>
          <w:ilvl w:val="0"/>
          <w:numId w:val="4"/>
        </w:numPr>
        <w:spacing w:before="0"/>
        <w:ind w:left="426" w:hanging="426"/>
        <w:jc w:val="both"/>
        <w:rPr>
          <w:color w:val="000000"/>
          <w:lang w:eastAsia="es-MX"/>
        </w:rPr>
      </w:pPr>
      <w:r w:rsidRPr="005C7A45">
        <w:t xml:space="preserve">Supervisar que se realice en tiempo y forma el trámite de pago de tenencias de las unidades del parque vehicular de la </w:t>
      </w:r>
      <w:r w:rsidRPr="005C7A45">
        <w:rPr>
          <w:color w:val="000000"/>
          <w:lang w:eastAsia="es-MX"/>
        </w:rPr>
        <w:t>Dirección de Seguridad Pública Municipal.</w:t>
      </w:r>
    </w:p>
    <w:p w14:paraId="4453FD82" w14:textId="1C77AEA0" w:rsidR="00B401A6" w:rsidRPr="005C7A45" w:rsidRDefault="00B401A6" w:rsidP="00B401A6">
      <w:pPr>
        <w:pStyle w:val="Prrafodelista"/>
        <w:numPr>
          <w:ilvl w:val="0"/>
          <w:numId w:val="4"/>
        </w:numPr>
        <w:spacing w:before="0"/>
        <w:ind w:left="426" w:hanging="426"/>
        <w:jc w:val="both"/>
        <w:rPr>
          <w:color w:val="000000"/>
          <w:lang w:eastAsia="es-MX"/>
        </w:rPr>
      </w:pPr>
      <w:r w:rsidRPr="005C7A45">
        <w:t xml:space="preserve">Supervisar que cada unidad del parque vehicular de la corporación se encuentre asegurada y cuente con </w:t>
      </w:r>
      <w:r w:rsidR="00562131" w:rsidRPr="005C7A45">
        <w:t xml:space="preserve">la </w:t>
      </w:r>
      <w:r w:rsidRPr="005C7A45">
        <w:t>póliza contra accidentes y siniestros, así como con la tarjeta de circulación correspondiente.</w:t>
      </w:r>
    </w:p>
    <w:p w14:paraId="653132E6" w14:textId="77777777" w:rsidR="00B401A6" w:rsidRPr="005C7A45" w:rsidRDefault="00B401A6" w:rsidP="00B401A6">
      <w:pPr>
        <w:pStyle w:val="Prrafodelista"/>
        <w:numPr>
          <w:ilvl w:val="0"/>
          <w:numId w:val="4"/>
        </w:numPr>
        <w:spacing w:before="0"/>
        <w:ind w:left="426" w:hanging="426"/>
        <w:jc w:val="both"/>
        <w:rPr>
          <w:color w:val="000000"/>
          <w:lang w:eastAsia="es-MX"/>
        </w:rPr>
      </w:pPr>
      <w:r w:rsidRPr="005C7A45">
        <w:t>Supervisar que se lleven a cabo las gestiones necesarias para la verificación de emisión de gases contaminantes de las unidades del parque vehicular de la dirección general de seguridad pública municipal.</w:t>
      </w:r>
    </w:p>
    <w:p w14:paraId="2B7A971E" w14:textId="77777777" w:rsidR="00B401A6" w:rsidRPr="005C7A45" w:rsidRDefault="00B401A6" w:rsidP="00B401A6">
      <w:pPr>
        <w:pStyle w:val="Prrafodelista"/>
        <w:numPr>
          <w:ilvl w:val="0"/>
          <w:numId w:val="4"/>
        </w:numPr>
        <w:spacing w:before="0"/>
        <w:ind w:left="426" w:hanging="426"/>
        <w:jc w:val="both"/>
        <w:rPr>
          <w:color w:val="000000"/>
          <w:lang w:eastAsia="es-MX"/>
        </w:rPr>
      </w:pPr>
      <w:r w:rsidRPr="005C7A45">
        <w:t>Atender las solicitudes de servicio de traslado del personal administrativo que se requieran para los efectos de realizar trámites oficiales de la corporación y sus direcciones adscritas.</w:t>
      </w:r>
    </w:p>
    <w:p w14:paraId="19043384" w14:textId="77777777" w:rsidR="00B401A6" w:rsidRPr="005C7A45" w:rsidRDefault="00B401A6" w:rsidP="00B401A6">
      <w:pPr>
        <w:pStyle w:val="Prrafodelista"/>
        <w:numPr>
          <w:ilvl w:val="0"/>
          <w:numId w:val="4"/>
        </w:numPr>
        <w:spacing w:before="0"/>
        <w:ind w:left="426" w:hanging="426"/>
        <w:jc w:val="both"/>
        <w:rPr>
          <w:color w:val="000000"/>
          <w:lang w:eastAsia="es-MX"/>
        </w:rPr>
      </w:pPr>
      <w:r w:rsidRPr="005C7A45">
        <w:t xml:space="preserve">Verificar que las unidades prestadas y asignadas a las direcciones adscritas a la </w:t>
      </w:r>
      <w:r w:rsidRPr="005C7A45">
        <w:rPr>
          <w:color w:val="000000"/>
          <w:lang w:eastAsia="es-MX"/>
        </w:rPr>
        <w:t xml:space="preserve">Dirección de Seguridad Pública Municipal, </w:t>
      </w:r>
      <w:r w:rsidRPr="005C7A45">
        <w:t>sean devueltas en condiciones normales de uso, así como con el equipo y accesorios con los cuales fue proporcionada.</w:t>
      </w:r>
    </w:p>
    <w:p w14:paraId="51390BB8" w14:textId="77777777" w:rsidR="00B401A6" w:rsidRPr="005C7A45" w:rsidRDefault="00432213" w:rsidP="00B401A6">
      <w:pPr>
        <w:pStyle w:val="Prrafodelista"/>
        <w:numPr>
          <w:ilvl w:val="0"/>
          <w:numId w:val="4"/>
        </w:numPr>
        <w:spacing w:before="0"/>
        <w:ind w:left="426" w:hanging="426"/>
        <w:jc w:val="both"/>
        <w:rPr>
          <w:color w:val="000000"/>
          <w:lang w:eastAsia="es-MX"/>
        </w:rPr>
      </w:pPr>
      <w:r w:rsidRPr="005C7A45">
        <w:t>Concentrar para su resguardo los vehículos asignados a las diferentes unidades administrativas de la Dirección General, durante los fines de semana, días inhábiles y períodos vacacionales.</w:t>
      </w:r>
    </w:p>
    <w:p w14:paraId="14837799" w14:textId="13096154" w:rsidR="00432213" w:rsidRPr="005C7A45" w:rsidRDefault="00432213" w:rsidP="00B401A6">
      <w:pPr>
        <w:pStyle w:val="Prrafodelista"/>
        <w:numPr>
          <w:ilvl w:val="0"/>
          <w:numId w:val="4"/>
        </w:numPr>
        <w:spacing w:before="0"/>
        <w:ind w:left="426" w:hanging="426"/>
        <w:jc w:val="both"/>
        <w:rPr>
          <w:color w:val="000000"/>
          <w:lang w:eastAsia="es-MX"/>
        </w:rPr>
      </w:pPr>
      <w:r w:rsidRPr="005C7A45">
        <w:t xml:space="preserve">Llevar un control de los oficios de comisión de los vehículos que se asignen temporalmente a otras dependencias y/o se trasladen fuera del lugar de residencia, debidamente expedidos por </w:t>
      </w:r>
      <w:r w:rsidR="00562131" w:rsidRPr="005C7A45">
        <w:t xml:space="preserve">la persona titular de la </w:t>
      </w:r>
      <w:r w:rsidRPr="005C7A45">
        <w:t>direc</w:t>
      </w:r>
      <w:r w:rsidR="00562131" w:rsidRPr="005C7A45">
        <w:t>ción</w:t>
      </w:r>
      <w:r w:rsidRPr="005C7A45">
        <w:t xml:space="preserve"> adscrito y autorizado por la Dirección General.</w:t>
      </w:r>
    </w:p>
    <w:p w14:paraId="128FF5B0" w14:textId="77777777" w:rsidR="00432213" w:rsidRPr="005C7A45" w:rsidRDefault="00432213" w:rsidP="00B401A6">
      <w:pPr>
        <w:pStyle w:val="Prrafodelista"/>
        <w:numPr>
          <w:ilvl w:val="0"/>
          <w:numId w:val="4"/>
        </w:numPr>
        <w:spacing w:before="0"/>
        <w:ind w:left="426" w:hanging="426"/>
        <w:jc w:val="both"/>
        <w:rPr>
          <w:color w:val="000000"/>
          <w:lang w:eastAsia="es-MX"/>
        </w:rPr>
      </w:pPr>
      <w:r w:rsidRPr="005C7A45">
        <w:t>Informar y reportar a la Dirección Administrativa de los vehículos entregados con faltantes o que hayan sido dañados por negligencia y uso indebido; a fin de que se proceda en términos de la normatividad vigente para resarcir los daños.</w:t>
      </w:r>
    </w:p>
    <w:p w14:paraId="37D110E4" w14:textId="77777777" w:rsidR="00432213" w:rsidRPr="005C7A45" w:rsidRDefault="00432213" w:rsidP="00B401A6">
      <w:pPr>
        <w:pStyle w:val="Prrafodelista"/>
        <w:numPr>
          <w:ilvl w:val="0"/>
          <w:numId w:val="4"/>
        </w:numPr>
        <w:spacing w:before="0"/>
        <w:ind w:left="426" w:hanging="426"/>
        <w:jc w:val="both"/>
        <w:rPr>
          <w:color w:val="000000"/>
          <w:lang w:eastAsia="es-MX"/>
        </w:rPr>
      </w:pPr>
      <w:r w:rsidRPr="005C7A45">
        <w:t>Administrar los recursos humanos y materiales asignados a la Dirección de Control Vehicular.</w:t>
      </w:r>
    </w:p>
    <w:p w14:paraId="6A81DE41" w14:textId="77777777" w:rsidR="00432213" w:rsidRPr="005C7A45" w:rsidRDefault="00432213" w:rsidP="00B401A6">
      <w:pPr>
        <w:pStyle w:val="Prrafodelista"/>
        <w:numPr>
          <w:ilvl w:val="0"/>
          <w:numId w:val="4"/>
        </w:numPr>
        <w:spacing w:before="0"/>
        <w:ind w:left="426" w:hanging="426"/>
        <w:jc w:val="both"/>
        <w:rPr>
          <w:color w:val="000000"/>
          <w:lang w:eastAsia="es-MX"/>
        </w:rPr>
      </w:pPr>
      <w:r w:rsidRPr="005C7A45">
        <w:t>Integrar, controlar y actualizar el expediente de gastos por mantenimiento o servicio de las unidades vehiculares.</w:t>
      </w:r>
    </w:p>
    <w:p w14:paraId="1338653E" w14:textId="77777777" w:rsidR="00432213" w:rsidRPr="005C7A45" w:rsidRDefault="00432213" w:rsidP="00B401A6">
      <w:pPr>
        <w:pStyle w:val="Prrafodelista"/>
        <w:numPr>
          <w:ilvl w:val="0"/>
          <w:numId w:val="4"/>
        </w:numPr>
        <w:spacing w:before="0"/>
        <w:ind w:left="426" w:hanging="426"/>
        <w:jc w:val="both"/>
        <w:rPr>
          <w:color w:val="000000"/>
          <w:lang w:eastAsia="es-MX"/>
        </w:rPr>
      </w:pPr>
      <w:r w:rsidRPr="005C7A45">
        <w:t>Desarrollar las demás funciones inherentes al área de su competencia.</w:t>
      </w:r>
    </w:p>
    <w:p w14:paraId="7590B823" w14:textId="77777777" w:rsidR="00432213" w:rsidRPr="005C7A45" w:rsidRDefault="00432213" w:rsidP="00432213">
      <w:pPr>
        <w:jc w:val="both"/>
        <w:rPr>
          <w:color w:val="000000"/>
          <w:lang w:eastAsia="es-MX"/>
        </w:rPr>
      </w:pPr>
    </w:p>
    <w:p w14:paraId="4BF514E5" w14:textId="77777777" w:rsidR="00432213" w:rsidRPr="005C7A45" w:rsidRDefault="00432213" w:rsidP="00432213">
      <w:pPr>
        <w:widowControl/>
        <w:adjustRightInd w:val="0"/>
        <w:spacing w:line="276" w:lineRule="auto"/>
        <w:ind w:left="2880" w:firstLine="720"/>
        <w:jc w:val="both"/>
        <w:rPr>
          <w:rFonts w:ascii="ArialMT" w:hAnsi="ArialMT" w:cs="ArialMT"/>
          <w:b/>
          <w:sz w:val="24"/>
          <w:szCs w:val="24"/>
          <w:lang w:eastAsia="es-MX"/>
        </w:rPr>
      </w:pPr>
    </w:p>
    <w:p w14:paraId="142F6A8A" w14:textId="77777777" w:rsidR="00432213" w:rsidRPr="005C7A45" w:rsidRDefault="00432213" w:rsidP="00432213">
      <w:pPr>
        <w:widowControl/>
        <w:adjustRightInd w:val="0"/>
        <w:spacing w:line="276" w:lineRule="auto"/>
        <w:ind w:left="2880" w:firstLine="720"/>
        <w:jc w:val="both"/>
        <w:rPr>
          <w:rFonts w:ascii="ArialMT" w:hAnsi="ArialMT" w:cs="ArialMT"/>
          <w:b/>
          <w:sz w:val="24"/>
          <w:szCs w:val="24"/>
          <w:lang w:eastAsia="es-MX"/>
        </w:rPr>
      </w:pPr>
    </w:p>
    <w:p w14:paraId="7A16DF56" w14:textId="77777777" w:rsidR="00432213" w:rsidRPr="005C7A45" w:rsidRDefault="00432213" w:rsidP="00432213">
      <w:pPr>
        <w:widowControl/>
        <w:adjustRightInd w:val="0"/>
        <w:spacing w:line="276" w:lineRule="auto"/>
        <w:ind w:left="2880" w:firstLine="720"/>
        <w:jc w:val="both"/>
        <w:rPr>
          <w:rFonts w:ascii="ArialMT" w:hAnsi="ArialMT" w:cs="ArialMT"/>
          <w:b/>
          <w:sz w:val="24"/>
          <w:szCs w:val="24"/>
          <w:lang w:eastAsia="es-MX"/>
        </w:rPr>
      </w:pPr>
    </w:p>
    <w:p w14:paraId="5A82D0B7" w14:textId="77777777" w:rsidR="00432213" w:rsidRPr="005C7A45" w:rsidRDefault="00432213" w:rsidP="00432213">
      <w:pPr>
        <w:widowControl/>
        <w:adjustRightInd w:val="0"/>
        <w:spacing w:line="276" w:lineRule="auto"/>
        <w:ind w:left="2880" w:firstLine="720"/>
        <w:jc w:val="both"/>
        <w:rPr>
          <w:rFonts w:ascii="ArialMT" w:hAnsi="ArialMT" w:cs="ArialMT"/>
          <w:b/>
          <w:sz w:val="24"/>
          <w:szCs w:val="24"/>
          <w:lang w:eastAsia="es-MX"/>
        </w:rPr>
      </w:pPr>
    </w:p>
    <w:p w14:paraId="678DDAAA" w14:textId="77777777" w:rsidR="00432213" w:rsidRPr="005C7A45" w:rsidRDefault="00432213" w:rsidP="00432213">
      <w:pPr>
        <w:widowControl/>
        <w:adjustRightInd w:val="0"/>
        <w:spacing w:line="276" w:lineRule="auto"/>
        <w:ind w:left="2880" w:firstLine="720"/>
        <w:jc w:val="both"/>
        <w:rPr>
          <w:rFonts w:ascii="ArialMT" w:hAnsi="ArialMT" w:cs="ArialMT"/>
          <w:b/>
          <w:sz w:val="24"/>
          <w:szCs w:val="24"/>
          <w:lang w:eastAsia="es-MX"/>
        </w:rPr>
      </w:pPr>
    </w:p>
    <w:p w14:paraId="480A91F6" w14:textId="77777777" w:rsidR="00432213" w:rsidRPr="005C7A45" w:rsidRDefault="00432213" w:rsidP="00432213">
      <w:pPr>
        <w:widowControl/>
        <w:adjustRightInd w:val="0"/>
        <w:spacing w:line="276" w:lineRule="auto"/>
        <w:ind w:left="2880" w:firstLine="720"/>
        <w:jc w:val="both"/>
        <w:rPr>
          <w:rFonts w:ascii="ArialMT" w:hAnsi="ArialMT" w:cs="ArialMT"/>
          <w:b/>
          <w:sz w:val="24"/>
          <w:szCs w:val="24"/>
          <w:lang w:eastAsia="es-MX"/>
        </w:rPr>
      </w:pPr>
    </w:p>
    <w:p w14:paraId="588E5AEA" w14:textId="77777777" w:rsidR="00432213" w:rsidRPr="005C7A45" w:rsidRDefault="00432213" w:rsidP="00432213">
      <w:pPr>
        <w:widowControl/>
        <w:adjustRightInd w:val="0"/>
        <w:spacing w:line="276" w:lineRule="auto"/>
        <w:ind w:left="2880" w:firstLine="720"/>
        <w:jc w:val="both"/>
        <w:rPr>
          <w:rFonts w:ascii="ArialMT" w:hAnsi="ArialMT" w:cs="ArialMT"/>
          <w:b/>
          <w:sz w:val="24"/>
          <w:szCs w:val="24"/>
          <w:lang w:eastAsia="es-MX"/>
        </w:rPr>
      </w:pPr>
    </w:p>
    <w:p w14:paraId="6842A6F6" w14:textId="77777777" w:rsidR="00432213" w:rsidRPr="005C7A45" w:rsidRDefault="00432213" w:rsidP="00432213">
      <w:pPr>
        <w:widowControl/>
        <w:adjustRightInd w:val="0"/>
        <w:spacing w:line="276" w:lineRule="auto"/>
        <w:ind w:left="2880" w:firstLine="720"/>
        <w:jc w:val="both"/>
        <w:rPr>
          <w:rFonts w:ascii="ArialMT" w:hAnsi="ArialMT" w:cs="ArialMT"/>
          <w:b/>
          <w:sz w:val="24"/>
          <w:szCs w:val="24"/>
          <w:lang w:eastAsia="es-MX"/>
        </w:rPr>
      </w:pPr>
    </w:p>
    <w:p w14:paraId="600C110B" w14:textId="77777777" w:rsidR="00432213" w:rsidRPr="005C7A45" w:rsidRDefault="00432213" w:rsidP="00432213">
      <w:pPr>
        <w:widowControl/>
        <w:adjustRightInd w:val="0"/>
        <w:spacing w:line="276" w:lineRule="auto"/>
        <w:ind w:left="2880" w:firstLine="720"/>
        <w:jc w:val="both"/>
        <w:rPr>
          <w:rFonts w:ascii="ArialMT" w:hAnsi="ArialMT" w:cs="ArialMT"/>
          <w:b/>
          <w:sz w:val="24"/>
          <w:szCs w:val="24"/>
          <w:lang w:eastAsia="es-MX"/>
        </w:rPr>
      </w:pPr>
    </w:p>
    <w:p w14:paraId="49F6BF7E" w14:textId="77777777" w:rsidR="00432213" w:rsidRPr="005C7A45" w:rsidRDefault="00432213" w:rsidP="00432213">
      <w:pPr>
        <w:widowControl/>
        <w:adjustRightInd w:val="0"/>
        <w:spacing w:line="276" w:lineRule="auto"/>
        <w:ind w:left="2880" w:firstLine="720"/>
        <w:jc w:val="both"/>
        <w:rPr>
          <w:rFonts w:ascii="ArialMT" w:hAnsi="ArialMT" w:cs="ArialMT"/>
          <w:b/>
          <w:sz w:val="24"/>
          <w:szCs w:val="24"/>
          <w:lang w:eastAsia="es-MX"/>
        </w:rPr>
      </w:pPr>
    </w:p>
    <w:p w14:paraId="1A1D1F37" w14:textId="77777777" w:rsidR="00432213" w:rsidRPr="005C7A45" w:rsidRDefault="00432213" w:rsidP="00432213">
      <w:pPr>
        <w:widowControl/>
        <w:adjustRightInd w:val="0"/>
        <w:spacing w:line="276" w:lineRule="auto"/>
        <w:ind w:left="2880" w:firstLine="720"/>
        <w:jc w:val="both"/>
        <w:rPr>
          <w:rFonts w:ascii="ArialMT" w:hAnsi="ArialMT" w:cs="ArialMT"/>
          <w:b/>
          <w:sz w:val="24"/>
          <w:szCs w:val="24"/>
          <w:lang w:eastAsia="es-MX"/>
        </w:rPr>
      </w:pPr>
    </w:p>
    <w:p w14:paraId="6A433DAC" w14:textId="77777777" w:rsidR="00432213" w:rsidRPr="005C7A45" w:rsidRDefault="00432213" w:rsidP="00432213">
      <w:pPr>
        <w:widowControl/>
        <w:adjustRightInd w:val="0"/>
        <w:spacing w:line="276" w:lineRule="auto"/>
        <w:ind w:left="2880" w:firstLine="720"/>
        <w:jc w:val="both"/>
        <w:rPr>
          <w:rFonts w:ascii="ArialMT" w:hAnsi="ArialMT" w:cs="ArialMT"/>
          <w:b/>
          <w:sz w:val="24"/>
          <w:szCs w:val="24"/>
          <w:lang w:eastAsia="es-MX"/>
        </w:rPr>
      </w:pPr>
    </w:p>
    <w:p w14:paraId="30A1CE45" w14:textId="77777777" w:rsidR="00432213" w:rsidRPr="005C7A45" w:rsidRDefault="00432213" w:rsidP="00432213">
      <w:pPr>
        <w:widowControl/>
        <w:adjustRightInd w:val="0"/>
        <w:spacing w:line="276" w:lineRule="auto"/>
        <w:ind w:left="2880" w:firstLine="720"/>
        <w:jc w:val="both"/>
        <w:rPr>
          <w:rFonts w:ascii="ArialMT" w:hAnsi="ArialMT" w:cs="ArialMT"/>
          <w:b/>
          <w:sz w:val="24"/>
          <w:szCs w:val="24"/>
          <w:lang w:eastAsia="es-MX"/>
        </w:rPr>
      </w:pPr>
    </w:p>
    <w:p w14:paraId="4A72FE4A" w14:textId="77777777" w:rsidR="00432213" w:rsidRPr="005C7A45" w:rsidRDefault="00432213" w:rsidP="00432213">
      <w:pPr>
        <w:widowControl/>
        <w:adjustRightInd w:val="0"/>
        <w:spacing w:line="276" w:lineRule="auto"/>
        <w:ind w:left="2880" w:firstLine="720"/>
        <w:jc w:val="both"/>
        <w:rPr>
          <w:rFonts w:ascii="ArialMT" w:hAnsi="ArialMT" w:cs="ArialMT"/>
          <w:b/>
          <w:sz w:val="24"/>
          <w:szCs w:val="24"/>
          <w:lang w:eastAsia="es-MX"/>
        </w:rPr>
      </w:pPr>
    </w:p>
    <w:p w14:paraId="389232D4" w14:textId="77777777" w:rsidR="00432213" w:rsidRPr="005C7A45" w:rsidRDefault="00432213" w:rsidP="00432213">
      <w:pPr>
        <w:widowControl/>
        <w:adjustRightInd w:val="0"/>
        <w:spacing w:line="276" w:lineRule="auto"/>
        <w:ind w:left="2880" w:firstLine="720"/>
        <w:jc w:val="both"/>
        <w:rPr>
          <w:rFonts w:ascii="ArialMT" w:hAnsi="ArialMT" w:cs="ArialMT"/>
          <w:b/>
          <w:sz w:val="24"/>
          <w:szCs w:val="24"/>
          <w:lang w:eastAsia="es-MX"/>
        </w:rPr>
      </w:pPr>
    </w:p>
    <w:p w14:paraId="5BB4AF9A" w14:textId="77777777" w:rsidR="00432213" w:rsidRPr="005C7A45" w:rsidRDefault="00432213" w:rsidP="00432213">
      <w:pPr>
        <w:widowControl/>
        <w:adjustRightInd w:val="0"/>
        <w:spacing w:line="276" w:lineRule="auto"/>
        <w:ind w:left="2880" w:firstLine="720"/>
        <w:jc w:val="both"/>
        <w:rPr>
          <w:rFonts w:ascii="ArialMT" w:eastAsia="Arial" w:hAnsi="ArialMT" w:cs="ArialMT"/>
          <w:b/>
          <w:sz w:val="24"/>
          <w:szCs w:val="24"/>
          <w:lang w:eastAsia="es-MX"/>
        </w:rPr>
      </w:pPr>
      <w:r w:rsidRPr="005C7A45">
        <w:rPr>
          <w:rFonts w:ascii="ArialMT" w:hAnsi="ArialMT" w:cs="ArialMT"/>
          <w:b/>
          <w:sz w:val="24"/>
          <w:szCs w:val="24"/>
          <w:lang w:eastAsia="es-MX"/>
        </w:rPr>
        <w:t>ORGANIGRAMA</w:t>
      </w:r>
    </w:p>
    <w:p w14:paraId="3DC196D0" w14:textId="77777777" w:rsidR="00432213" w:rsidRPr="005C7A45" w:rsidRDefault="00432213" w:rsidP="00432213">
      <w:pPr>
        <w:widowControl/>
        <w:adjustRightInd w:val="0"/>
        <w:spacing w:line="276" w:lineRule="auto"/>
        <w:jc w:val="both"/>
        <w:rPr>
          <w:rFonts w:ascii="ArialMT" w:hAnsi="ArialMT" w:cs="ArialMT"/>
          <w:b/>
          <w:sz w:val="24"/>
          <w:szCs w:val="24"/>
          <w:lang w:eastAsia="es-MX"/>
        </w:rPr>
      </w:pPr>
    </w:p>
    <w:p w14:paraId="46C38AAB" w14:textId="77777777" w:rsidR="00432213" w:rsidRPr="005C7A45" w:rsidRDefault="00432213" w:rsidP="00432213">
      <w:pPr>
        <w:widowControl/>
        <w:adjustRightInd w:val="0"/>
        <w:spacing w:line="276" w:lineRule="auto"/>
        <w:jc w:val="both"/>
        <w:rPr>
          <w:rFonts w:ascii="ArialMT" w:hAnsi="ArialMT" w:cs="ArialMT"/>
          <w:b/>
          <w:sz w:val="24"/>
          <w:szCs w:val="24"/>
          <w:lang w:eastAsia="es-MX"/>
        </w:rPr>
      </w:pPr>
    </w:p>
    <w:p w14:paraId="56ABAB8B" w14:textId="77777777" w:rsidR="00432213" w:rsidRPr="005C7A45" w:rsidRDefault="00432213" w:rsidP="00432213">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087296" behindDoc="0" locked="0" layoutInCell="1" allowOverlap="1" wp14:anchorId="696745F4" wp14:editId="39F38D9D">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61" name="Diagrama 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9" r:lo="rId510" r:qs="rId511" r:cs="rId512"/>
              </a:graphicData>
            </a:graphic>
            <wp14:sizeRelH relativeFrom="page">
              <wp14:pctWidth>0</wp14:pctWidth>
            </wp14:sizeRelH>
            <wp14:sizeRelV relativeFrom="margin">
              <wp14:pctHeight>0</wp14:pctHeight>
            </wp14:sizeRelV>
          </wp:anchor>
        </w:drawing>
      </w:r>
    </w:p>
    <w:p w14:paraId="12E0E324" w14:textId="77777777" w:rsidR="00432213" w:rsidRPr="005C7A45" w:rsidRDefault="00432213" w:rsidP="00432213">
      <w:pPr>
        <w:widowControl/>
        <w:adjustRightInd w:val="0"/>
        <w:spacing w:line="276" w:lineRule="auto"/>
        <w:jc w:val="both"/>
        <w:rPr>
          <w:rFonts w:ascii="ArialMT" w:hAnsi="ArialMT" w:cs="ArialMT"/>
          <w:b/>
          <w:sz w:val="24"/>
          <w:szCs w:val="24"/>
          <w:lang w:eastAsia="es-MX"/>
        </w:rPr>
      </w:pPr>
    </w:p>
    <w:p w14:paraId="5876A847" w14:textId="77777777" w:rsidR="00432213" w:rsidRPr="005C7A45" w:rsidRDefault="00432213" w:rsidP="00432213">
      <w:pPr>
        <w:widowControl/>
        <w:adjustRightInd w:val="0"/>
        <w:spacing w:line="276" w:lineRule="auto"/>
        <w:jc w:val="both"/>
        <w:rPr>
          <w:rFonts w:ascii="ArialMT" w:hAnsi="ArialMT" w:cs="ArialMT"/>
          <w:b/>
          <w:sz w:val="24"/>
          <w:szCs w:val="24"/>
          <w:lang w:eastAsia="es-MX"/>
        </w:rPr>
      </w:pPr>
    </w:p>
    <w:p w14:paraId="5B22A194" w14:textId="77777777" w:rsidR="00432213" w:rsidRPr="005C7A45" w:rsidRDefault="00432213" w:rsidP="00432213">
      <w:pPr>
        <w:widowControl/>
        <w:adjustRightInd w:val="0"/>
        <w:spacing w:line="276" w:lineRule="auto"/>
        <w:jc w:val="both"/>
        <w:rPr>
          <w:rFonts w:ascii="ArialMT" w:hAnsi="ArialMT" w:cs="ArialMT"/>
          <w:b/>
          <w:sz w:val="24"/>
          <w:szCs w:val="24"/>
          <w:lang w:eastAsia="es-MX"/>
        </w:rPr>
      </w:pPr>
    </w:p>
    <w:p w14:paraId="5A9D9949" w14:textId="77777777" w:rsidR="00432213" w:rsidRPr="005C7A45" w:rsidRDefault="00432213" w:rsidP="00432213">
      <w:pPr>
        <w:widowControl/>
        <w:adjustRightInd w:val="0"/>
        <w:spacing w:line="276" w:lineRule="auto"/>
        <w:jc w:val="both"/>
        <w:rPr>
          <w:rFonts w:ascii="ArialMT" w:hAnsi="ArialMT" w:cs="ArialMT"/>
          <w:b/>
          <w:sz w:val="24"/>
          <w:szCs w:val="24"/>
          <w:lang w:eastAsia="es-MX"/>
        </w:rPr>
      </w:pPr>
    </w:p>
    <w:p w14:paraId="6B0E5C49" w14:textId="77777777" w:rsidR="00432213" w:rsidRPr="005C7A45" w:rsidRDefault="00432213" w:rsidP="00432213">
      <w:pPr>
        <w:widowControl/>
        <w:adjustRightInd w:val="0"/>
        <w:spacing w:line="276" w:lineRule="auto"/>
        <w:jc w:val="both"/>
        <w:rPr>
          <w:rFonts w:ascii="ArialMT" w:hAnsi="ArialMT" w:cs="ArialMT"/>
          <w:b/>
          <w:sz w:val="24"/>
          <w:szCs w:val="24"/>
          <w:lang w:eastAsia="es-MX"/>
        </w:rPr>
      </w:pPr>
    </w:p>
    <w:p w14:paraId="20F74366" w14:textId="77777777" w:rsidR="00432213" w:rsidRPr="005C7A45" w:rsidRDefault="00432213" w:rsidP="00432213">
      <w:pPr>
        <w:widowControl/>
        <w:adjustRightInd w:val="0"/>
        <w:spacing w:line="276" w:lineRule="auto"/>
        <w:jc w:val="both"/>
        <w:rPr>
          <w:rFonts w:ascii="ArialMT" w:hAnsi="ArialMT" w:cs="ArialMT"/>
          <w:b/>
          <w:sz w:val="24"/>
          <w:szCs w:val="24"/>
          <w:lang w:eastAsia="es-MX"/>
        </w:rPr>
      </w:pPr>
    </w:p>
    <w:p w14:paraId="48E162AA" w14:textId="77777777" w:rsidR="00432213" w:rsidRPr="005C7A45" w:rsidRDefault="00432213" w:rsidP="00432213">
      <w:pPr>
        <w:adjustRightInd w:val="0"/>
        <w:jc w:val="both"/>
        <w:rPr>
          <w:color w:val="000000"/>
          <w:lang w:eastAsia="es-MX"/>
        </w:rPr>
      </w:pPr>
    </w:p>
    <w:p w14:paraId="0992FFF5" w14:textId="77777777" w:rsidR="00432213" w:rsidRPr="005C7A45" w:rsidRDefault="00432213" w:rsidP="00432213">
      <w:pPr>
        <w:adjustRightInd w:val="0"/>
        <w:jc w:val="both"/>
      </w:pPr>
    </w:p>
    <w:p w14:paraId="67721891" w14:textId="77777777" w:rsidR="00432213" w:rsidRPr="005C7A45" w:rsidRDefault="00432213" w:rsidP="00432213">
      <w:pPr>
        <w:adjustRightInd w:val="0"/>
        <w:jc w:val="both"/>
      </w:pPr>
    </w:p>
    <w:p w14:paraId="1F256638" w14:textId="77777777" w:rsidR="00432213" w:rsidRPr="005C7A45" w:rsidRDefault="00432213" w:rsidP="00432213">
      <w:pPr>
        <w:jc w:val="both"/>
        <w:rPr>
          <w:color w:val="000000"/>
          <w:lang w:eastAsia="es-MX"/>
        </w:rPr>
      </w:pPr>
    </w:p>
    <w:p w14:paraId="78CF2943" w14:textId="77777777" w:rsidR="00432213" w:rsidRPr="005C7A45" w:rsidRDefault="00432213" w:rsidP="00432213">
      <w:pPr>
        <w:jc w:val="both"/>
        <w:rPr>
          <w:color w:val="000000"/>
          <w:lang w:eastAsia="es-MX"/>
        </w:rPr>
      </w:pPr>
    </w:p>
    <w:p w14:paraId="3E6EF503" w14:textId="77777777" w:rsidR="00B401A6" w:rsidRPr="005C7A45" w:rsidRDefault="00B401A6" w:rsidP="00B401A6">
      <w:pPr>
        <w:ind w:left="4320" w:hanging="4320"/>
        <w:jc w:val="both"/>
      </w:pPr>
    </w:p>
    <w:p w14:paraId="41BA4FBA" w14:textId="77777777" w:rsidR="00B401A6" w:rsidRPr="005C7A45" w:rsidRDefault="00B401A6" w:rsidP="00715C61">
      <w:pPr>
        <w:ind w:left="3600" w:hanging="3600"/>
        <w:jc w:val="both"/>
      </w:pPr>
    </w:p>
    <w:p w14:paraId="23917208" w14:textId="77777777" w:rsidR="00CE2A4E" w:rsidRPr="005C7A45" w:rsidRDefault="00CE2A4E" w:rsidP="00007B2F">
      <w:pPr>
        <w:ind w:left="3600" w:hanging="3600"/>
        <w:jc w:val="both"/>
      </w:pPr>
    </w:p>
    <w:p w14:paraId="1DD0601F" w14:textId="77777777" w:rsidR="00715C61" w:rsidRPr="005C7A45" w:rsidRDefault="00CE2A4E" w:rsidP="00CE2A4E">
      <w:pPr>
        <w:ind w:left="3600" w:hanging="3600"/>
      </w:pPr>
      <w:r w:rsidRPr="005C7A45">
        <w:t xml:space="preserve">                               Organigrama de la Dirección de Control Vehicular</w:t>
      </w:r>
    </w:p>
    <w:p w14:paraId="5E04361D" w14:textId="77777777" w:rsidR="00432213" w:rsidRPr="005C7A45" w:rsidRDefault="00432213" w:rsidP="00007B2F">
      <w:pPr>
        <w:ind w:left="3600" w:hanging="3600"/>
        <w:jc w:val="both"/>
      </w:pPr>
    </w:p>
    <w:p w14:paraId="629CE0DB" w14:textId="77777777" w:rsidR="00432213" w:rsidRPr="005C7A45" w:rsidRDefault="00CE2A4E" w:rsidP="00007B2F">
      <w:pPr>
        <w:ind w:left="3600" w:hanging="3600"/>
        <w:jc w:val="both"/>
      </w:pPr>
      <w:r w:rsidRPr="005C7A45">
        <w:rPr>
          <w:noProof/>
          <w:lang w:eastAsia="es-MX"/>
        </w:rPr>
        <w:drawing>
          <wp:anchor distT="0" distB="0" distL="114300" distR="114300" simplePos="0" relativeHeight="252269568" behindDoc="0" locked="0" layoutInCell="1" allowOverlap="1" wp14:anchorId="4F8C900F" wp14:editId="5E7F68FD">
            <wp:simplePos x="0" y="0"/>
            <wp:positionH relativeFrom="page">
              <wp:posOffset>1758315</wp:posOffset>
            </wp:positionH>
            <wp:positionV relativeFrom="paragraph">
              <wp:posOffset>3810</wp:posOffset>
            </wp:positionV>
            <wp:extent cx="3988435" cy="2060575"/>
            <wp:effectExtent l="0" t="0" r="0" b="15875"/>
            <wp:wrapSquare wrapText="bothSides"/>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4" r:lo="rId515" r:qs="rId516" r:cs="rId517"/>
              </a:graphicData>
            </a:graphic>
            <wp14:sizeRelH relativeFrom="page">
              <wp14:pctWidth>0</wp14:pctWidth>
            </wp14:sizeRelH>
            <wp14:sizeRelV relativeFrom="page">
              <wp14:pctHeight>0</wp14:pctHeight>
            </wp14:sizeRelV>
          </wp:anchor>
        </w:drawing>
      </w:r>
    </w:p>
    <w:p w14:paraId="376B2819" w14:textId="77777777" w:rsidR="00432213" w:rsidRPr="005C7A45" w:rsidRDefault="00432213" w:rsidP="00007B2F">
      <w:pPr>
        <w:ind w:left="3600" w:hanging="3600"/>
        <w:jc w:val="both"/>
      </w:pPr>
    </w:p>
    <w:p w14:paraId="24EE0832" w14:textId="77777777" w:rsidR="00432213" w:rsidRPr="005C7A45" w:rsidRDefault="00432213" w:rsidP="00007B2F">
      <w:pPr>
        <w:ind w:left="3600" w:hanging="3600"/>
        <w:jc w:val="both"/>
      </w:pPr>
    </w:p>
    <w:p w14:paraId="5ABD3A15" w14:textId="77777777" w:rsidR="00432213" w:rsidRPr="005C7A45" w:rsidRDefault="00432213" w:rsidP="00007B2F">
      <w:pPr>
        <w:ind w:left="3600" w:hanging="3600"/>
        <w:jc w:val="both"/>
      </w:pPr>
    </w:p>
    <w:p w14:paraId="286A2241" w14:textId="77777777" w:rsidR="00432213" w:rsidRPr="005C7A45" w:rsidRDefault="00432213" w:rsidP="00007B2F">
      <w:pPr>
        <w:ind w:left="3600" w:hanging="3600"/>
        <w:jc w:val="both"/>
      </w:pPr>
    </w:p>
    <w:p w14:paraId="0AB0DD4D" w14:textId="77777777" w:rsidR="00432213" w:rsidRPr="005C7A45" w:rsidRDefault="00432213" w:rsidP="00007B2F">
      <w:pPr>
        <w:ind w:left="3600" w:hanging="3600"/>
        <w:jc w:val="both"/>
      </w:pPr>
    </w:p>
    <w:p w14:paraId="3E26839A" w14:textId="77777777" w:rsidR="00432213" w:rsidRPr="005C7A45" w:rsidRDefault="00432213" w:rsidP="00007B2F">
      <w:pPr>
        <w:ind w:left="3600" w:hanging="3600"/>
        <w:jc w:val="both"/>
      </w:pPr>
    </w:p>
    <w:p w14:paraId="6693805D" w14:textId="77777777" w:rsidR="00432213" w:rsidRPr="005C7A45" w:rsidRDefault="00432213" w:rsidP="00007B2F">
      <w:pPr>
        <w:ind w:left="3600" w:hanging="3600"/>
        <w:jc w:val="both"/>
      </w:pPr>
    </w:p>
    <w:p w14:paraId="43B04C52" w14:textId="77777777" w:rsidR="00432213" w:rsidRPr="005C7A45" w:rsidRDefault="00432213" w:rsidP="00007B2F">
      <w:pPr>
        <w:ind w:left="3600" w:hanging="3600"/>
        <w:jc w:val="both"/>
      </w:pPr>
    </w:p>
    <w:p w14:paraId="5D6CCC24" w14:textId="77777777" w:rsidR="00432213" w:rsidRPr="005C7A45" w:rsidRDefault="00432213" w:rsidP="00007B2F">
      <w:pPr>
        <w:ind w:left="3600" w:hanging="3600"/>
        <w:jc w:val="both"/>
      </w:pPr>
    </w:p>
    <w:p w14:paraId="31E05F90" w14:textId="77777777" w:rsidR="00432213" w:rsidRPr="005C7A45" w:rsidRDefault="00432213" w:rsidP="00007B2F">
      <w:pPr>
        <w:ind w:left="3600" w:hanging="3600"/>
        <w:jc w:val="both"/>
      </w:pPr>
    </w:p>
    <w:p w14:paraId="07BEF307" w14:textId="77777777" w:rsidR="00432213" w:rsidRPr="005C7A45" w:rsidRDefault="00432213" w:rsidP="00007B2F">
      <w:pPr>
        <w:ind w:left="3600" w:hanging="3600"/>
        <w:jc w:val="both"/>
      </w:pPr>
    </w:p>
    <w:p w14:paraId="437E139B" w14:textId="77777777" w:rsidR="00432213" w:rsidRPr="005C7A45" w:rsidRDefault="00432213" w:rsidP="00007B2F">
      <w:pPr>
        <w:ind w:left="3600" w:hanging="3600"/>
        <w:jc w:val="both"/>
      </w:pPr>
    </w:p>
    <w:p w14:paraId="56C306C3" w14:textId="77777777" w:rsidR="00432213" w:rsidRPr="005C7A45" w:rsidRDefault="00432213" w:rsidP="00007B2F">
      <w:pPr>
        <w:ind w:left="3600" w:hanging="3600"/>
        <w:jc w:val="both"/>
      </w:pPr>
    </w:p>
    <w:p w14:paraId="12E73E6F" w14:textId="77777777" w:rsidR="00432213" w:rsidRPr="005C7A45" w:rsidRDefault="00432213" w:rsidP="00007B2F">
      <w:pPr>
        <w:ind w:left="3600" w:hanging="3600"/>
        <w:jc w:val="both"/>
      </w:pPr>
    </w:p>
    <w:p w14:paraId="4C52E8C3" w14:textId="77777777" w:rsidR="00432213" w:rsidRPr="005C7A45" w:rsidRDefault="00432213" w:rsidP="00007B2F">
      <w:pPr>
        <w:ind w:left="3600" w:hanging="3600"/>
        <w:jc w:val="both"/>
      </w:pPr>
    </w:p>
    <w:p w14:paraId="23B862C6" w14:textId="77777777" w:rsidR="00432213" w:rsidRPr="005C7A45" w:rsidRDefault="00432213" w:rsidP="00007B2F">
      <w:pPr>
        <w:ind w:left="3600" w:hanging="3600"/>
        <w:jc w:val="both"/>
      </w:pPr>
    </w:p>
    <w:p w14:paraId="73B208EA" w14:textId="77777777" w:rsidR="00432213" w:rsidRPr="005C7A45" w:rsidRDefault="00432213" w:rsidP="00007B2F">
      <w:pPr>
        <w:ind w:left="3600" w:hanging="3600"/>
        <w:jc w:val="both"/>
      </w:pPr>
    </w:p>
    <w:p w14:paraId="100CE1B0" w14:textId="69CE92EA" w:rsidR="00432213" w:rsidRPr="005C7A45" w:rsidRDefault="00432213" w:rsidP="00007B2F">
      <w:pPr>
        <w:ind w:left="3600" w:hanging="3600"/>
        <w:jc w:val="both"/>
      </w:pPr>
      <w:r w:rsidRPr="005C7A45">
        <w:rPr>
          <w:sz w:val="32"/>
          <w:szCs w:val="32"/>
        </w:rPr>
        <w:t>RESPONSABLE DEL TALLER MEC</w:t>
      </w:r>
      <w:r w:rsidR="006538CD" w:rsidRPr="005C7A45">
        <w:rPr>
          <w:sz w:val="32"/>
          <w:szCs w:val="32"/>
        </w:rPr>
        <w:t>Á</w:t>
      </w:r>
      <w:r w:rsidRPr="005C7A45">
        <w:rPr>
          <w:sz w:val="32"/>
          <w:szCs w:val="32"/>
        </w:rPr>
        <w:t>NICO</w:t>
      </w:r>
    </w:p>
    <w:p w14:paraId="593AC6F9" w14:textId="77777777" w:rsidR="00432213" w:rsidRPr="005C7A45" w:rsidRDefault="00432213" w:rsidP="00007B2F">
      <w:pPr>
        <w:ind w:left="3600" w:hanging="3600"/>
        <w:jc w:val="both"/>
      </w:pPr>
    </w:p>
    <w:p w14:paraId="3EF0147A" w14:textId="77777777" w:rsidR="00432213" w:rsidRPr="005C7A45" w:rsidRDefault="00432213" w:rsidP="00432213">
      <w:pPr>
        <w:adjustRightInd w:val="0"/>
      </w:pPr>
      <w:r w:rsidRPr="005C7A45">
        <w:t>Objetivo del Puesto.</w:t>
      </w:r>
    </w:p>
    <w:p w14:paraId="1B4E53E1" w14:textId="77777777" w:rsidR="00432213" w:rsidRPr="005C7A45" w:rsidRDefault="00432213" w:rsidP="00432213">
      <w:pPr>
        <w:adjustRightInd w:val="0"/>
      </w:pPr>
    </w:p>
    <w:p w14:paraId="26F4A420" w14:textId="77777777" w:rsidR="00432213" w:rsidRPr="005C7A45" w:rsidRDefault="00432213" w:rsidP="00432213">
      <w:pPr>
        <w:adjustRightInd w:val="0"/>
        <w:jc w:val="both"/>
        <w:rPr>
          <w:lang w:val="es-ES"/>
        </w:rPr>
      </w:pPr>
      <w:r w:rsidRPr="005C7A45">
        <w:rPr>
          <w:lang w:eastAsia="es-MX"/>
        </w:rPr>
        <w:t>Realizar los probables diagnósticos de las fallas de las unidades, brindar mantenimiento preventivo y/o correctivo a las unidades que lo requieran y que esté dentro de su alcance, en cuanto a su capacidad y recursos disponibles.</w:t>
      </w:r>
    </w:p>
    <w:p w14:paraId="12491ABF" w14:textId="77777777" w:rsidR="00432213" w:rsidRPr="005C7A45" w:rsidRDefault="00432213" w:rsidP="00432213">
      <w:pPr>
        <w:adjustRightInd w:val="0"/>
      </w:pPr>
    </w:p>
    <w:p w14:paraId="1993D0EE" w14:textId="77777777" w:rsidR="00007B2F" w:rsidRPr="005C7A45" w:rsidRDefault="00432213" w:rsidP="00432213">
      <w:pPr>
        <w:ind w:left="3600" w:hanging="3600"/>
        <w:jc w:val="both"/>
      </w:pPr>
      <w:r w:rsidRPr="005C7A45">
        <w:t>Descripción del Puesto</w:t>
      </w:r>
    </w:p>
    <w:p w14:paraId="56C2EF22" w14:textId="77777777" w:rsidR="00432213" w:rsidRPr="005C7A45" w:rsidRDefault="00432213" w:rsidP="00432213">
      <w:pPr>
        <w:ind w:left="3600" w:hanging="3600"/>
        <w:jc w:val="both"/>
      </w:pPr>
    </w:p>
    <w:p w14:paraId="0F5CDFCB" w14:textId="77777777" w:rsidR="00007B2F" w:rsidRPr="005C7A45" w:rsidRDefault="00432213" w:rsidP="00007B2F">
      <w:pPr>
        <w:ind w:left="3600" w:hanging="3600"/>
        <w:jc w:val="both"/>
      </w:pPr>
      <w:r w:rsidRPr="005C7A45">
        <w:rPr>
          <w:color w:val="000000"/>
          <w:lang w:eastAsia="es-MX"/>
        </w:rPr>
        <w:t>Nombre del Puesto:</w:t>
      </w:r>
      <w:r w:rsidRPr="005C7A45">
        <w:rPr>
          <w:color w:val="000000"/>
          <w:lang w:eastAsia="es-MX"/>
        </w:rPr>
        <w:tab/>
        <w:t>Responsable de Taller Mecánico</w:t>
      </w:r>
    </w:p>
    <w:p w14:paraId="79022C8F" w14:textId="77777777" w:rsidR="00007B2F" w:rsidRPr="005C7A45" w:rsidRDefault="00432213" w:rsidP="00007B2F">
      <w:pPr>
        <w:ind w:left="3600" w:hanging="3600"/>
        <w:jc w:val="both"/>
        <w:rPr>
          <w:color w:val="000000"/>
          <w:lang w:eastAsia="es-MX"/>
        </w:rPr>
      </w:pPr>
      <w:r w:rsidRPr="005C7A45">
        <w:rPr>
          <w:color w:val="000000"/>
          <w:lang w:eastAsia="es-MX"/>
        </w:rPr>
        <w:t xml:space="preserve">Nombre de la Dependencia: </w:t>
      </w:r>
      <w:r w:rsidRPr="005C7A45">
        <w:rPr>
          <w:color w:val="000000"/>
          <w:lang w:eastAsia="es-MX"/>
        </w:rPr>
        <w:tab/>
        <w:t>Dirección de Seguridad Pública Municipal</w:t>
      </w:r>
      <w:r w:rsidR="00B559AE" w:rsidRPr="005C7A45">
        <w:rPr>
          <w:color w:val="000000"/>
          <w:lang w:eastAsia="es-MX"/>
        </w:rPr>
        <w:t>.</w:t>
      </w:r>
    </w:p>
    <w:p w14:paraId="63746488" w14:textId="77777777" w:rsidR="00B559AE" w:rsidRPr="005C7A45" w:rsidRDefault="00B559AE" w:rsidP="00007B2F">
      <w:pPr>
        <w:ind w:left="3600" w:hanging="3600"/>
        <w:jc w:val="both"/>
        <w:rPr>
          <w:color w:val="000000"/>
          <w:lang w:eastAsia="es-MX"/>
        </w:rPr>
      </w:pPr>
      <w:r w:rsidRPr="005C7A45">
        <w:rPr>
          <w:color w:val="000000"/>
          <w:lang w:eastAsia="es-MX"/>
        </w:rPr>
        <w:t>Área de Adscripción:</w:t>
      </w:r>
      <w:r w:rsidRPr="005C7A45">
        <w:rPr>
          <w:color w:val="000000"/>
          <w:lang w:eastAsia="es-MX"/>
        </w:rPr>
        <w:tab/>
        <w:t>Control Vehicular</w:t>
      </w:r>
    </w:p>
    <w:p w14:paraId="0341958B" w14:textId="104D8E76" w:rsidR="00B559AE" w:rsidRPr="005C7A45" w:rsidRDefault="00B559AE" w:rsidP="00007B2F">
      <w:pPr>
        <w:ind w:left="3600" w:hanging="3600"/>
        <w:jc w:val="both"/>
        <w:rPr>
          <w:color w:val="000000"/>
          <w:lang w:eastAsia="es-MX"/>
        </w:rPr>
      </w:pPr>
      <w:r w:rsidRPr="005C7A45">
        <w:rPr>
          <w:color w:val="000000"/>
          <w:lang w:eastAsia="es-MX"/>
        </w:rPr>
        <w:t>A quien Reporta:</w:t>
      </w:r>
      <w:r w:rsidRPr="005C7A45">
        <w:rPr>
          <w:color w:val="000000"/>
          <w:lang w:eastAsia="es-MX"/>
        </w:rPr>
        <w:tab/>
        <w:t>Direc</w:t>
      </w:r>
      <w:r w:rsidR="006538CD" w:rsidRPr="005C7A45">
        <w:rPr>
          <w:color w:val="000000"/>
          <w:lang w:eastAsia="es-MX"/>
        </w:rPr>
        <w:t>ción</w:t>
      </w:r>
      <w:r w:rsidRPr="005C7A45">
        <w:rPr>
          <w:color w:val="000000"/>
          <w:lang w:eastAsia="es-MX"/>
        </w:rPr>
        <w:t xml:space="preserve"> control Vehicular</w:t>
      </w:r>
    </w:p>
    <w:p w14:paraId="0612AAB3" w14:textId="77777777" w:rsidR="00B559AE" w:rsidRPr="005C7A45" w:rsidRDefault="00B559AE" w:rsidP="00007B2F">
      <w:pPr>
        <w:ind w:left="3600" w:hanging="3600"/>
        <w:jc w:val="both"/>
        <w:rPr>
          <w:color w:val="000000"/>
          <w:lang w:eastAsia="es-MX"/>
        </w:rPr>
      </w:pPr>
      <w:r w:rsidRPr="005C7A45">
        <w:rPr>
          <w:color w:val="000000"/>
          <w:lang w:eastAsia="es-MX"/>
        </w:rPr>
        <w:t>A quien supervisa:</w:t>
      </w:r>
      <w:r w:rsidRPr="005C7A45">
        <w:rPr>
          <w:color w:val="000000"/>
          <w:lang w:eastAsia="es-MX"/>
        </w:rPr>
        <w:tab/>
        <w:t>No aplica</w:t>
      </w:r>
    </w:p>
    <w:p w14:paraId="152B4729" w14:textId="77777777" w:rsidR="00B559AE" w:rsidRPr="005C7A45" w:rsidRDefault="00B559AE" w:rsidP="00007B2F">
      <w:pPr>
        <w:ind w:left="3600" w:hanging="3600"/>
        <w:jc w:val="both"/>
      </w:pPr>
    </w:p>
    <w:p w14:paraId="3855A7DB" w14:textId="77777777" w:rsidR="00B559AE" w:rsidRPr="005C7A45" w:rsidRDefault="00B559AE" w:rsidP="00007B2F">
      <w:pPr>
        <w:ind w:left="3600" w:hanging="3600"/>
        <w:jc w:val="both"/>
      </w:pPr>
      <w:r w:rsidRPr="005C7A45">
        <w:t>Especificaciones del Puesto:</w:t>
      </w:r>
    </w:p>
    <w:p w14:paraId="49156173" w14:textId="77777777" w:rsidR="00B559AE" w:rsidRPr="005C7A45" w:rsidRDefault="00B559AE" w:rsidP="00007B2F">
      <w:pPr>
        <w:ind w:left="3600" w:hanging="3600"/>
        <w:jc w:val="both"/>
      </w:pPr>
    </w:p>
    <w:p w14:paraId="544855B0" w14:textId="77777777" w:rsidR="00B559AE" w:rsidRPr="005C7A45" w:rsidRDefault="00B559AE" w:rsidP="00007B2F">
      <w:pPr>
        <w:ind w:left="3600" w:hanging="3600"/>
        <w:jc w:val="both"/>
      </w:pPr>
      <w:r w:rsidRPr="005C7A45">
        <w:rPr>
          <w:color w:val="000000"/>
          <w:lang w:eastAsia="es-MX"/>
        </w:rPr>
        <w:t>Escolaridad:</w:t>
      </w:r>
      <w:r w:rsidRPr="005C7A45">
        <w:t xml:space="preserve"> </w:t>
      </w:r>
      <w:r w:rsidRPr="005C7A45">
        <w:tab/>
        <w:t>Preparatoria o Carrera técnico, o afín.</w:t>
      </w:r>
    </w:p>
    <w:p w14:paraId="760C23C4" w14:textId="77777777" w:rsidR="00B559AE" w:rsidRPr="005C7A45" w:rsidRDefault="00B559AE" w:rsidP="00007B2F">
      <w:pPr>
        <w:ind w:left="3600" w:hanging="3600"/>
        <w:jc w:val="both"/>
      </w:pPr>
      <w:r w:rsidRPr="005C7A45">
        <w:rPr>
          <w:color w:val="000000"/>
          <w:lang w:eastAsia="es-MX"/>
        </w:rPr>
        <w:t>Conocimientos:</w:t>
      </w:r>
      <w:r w:rsidRPr="005C7A45">
        <w:t xml:space="preserve"> </w:t>
      </w:r>
      <w:r w:rsidRPr="005C7A45">
        <w:tab/>
        <w:t>Conocimientos de mecánica automotriz en general.</w:t>
      </w:r>
    </w:p>
    <w:p w14:paraId="4AC50672" w14:textId="4A86FD07" w:rsidR="00B559AE" w:rsidRPr="005C7A45" w:rsidRDefault="00B559AE" w:rsidP="00007B2F">
      <w:pPr>
        <w:ind w:left="3600" w:hanging="3600"/>
        <w:jc w:val="both"/>
        <w:rPr>
          <w:lang w:val="es-ES"/>
        </w:rPr>
      </w:pPr>
      <w:r w:rsidRPr="005C7A45">
        <w:rPr>
          <w:color w:val="000000"/>
          <w:lang w:eastAsia="es-MX"/>
        </w:rPr>
        <w:t>Habilidades:</w:t>
      </w:r>
      <w:r w:rsidRPr="005C7A45">
        <w:rPr>
          <w:color w:val="000000"/>
          <w:lang w:eastAsia="es-MX"/>
        </w:rPr>
        <w:tab/>
      </w:r>
      <w:r w:rsidR="006538CD" w:rsidRPr="005C7A45">
        <w:rPr>
          <w:color w:val="000000"/>
          <w:lang w:eastAsia="es-MX"/>
        </w:rPr>
        <w:t xml:space="preserve">Persona </w:t>
      </w:r>
      <w:r w:rsidR="006538CD" w:rsidRPr="005C7A45">
        <w:rPr>
          <w:lang w:val="es-ES"/>
        </w:rPr>
        <w:t>dinámica</w:t>
      </w:r>
      <w:r w:rsidRPr="005C7A45">
        <w:rPr>
          <w:lang w:val="es-ES"/>
        </w:rPr>
        <w:t xml:space="preserve">, </w:t>
      </w:r>
      <w:r w:rsidR="006538CD" w:rsidRPr="005C7A45">
        <w:rPr>
          <w:lang w:val="es-ES"/>
        </w:rPr>
        <w:t>se</w:t>
      </w:r>
      <w:r w:rsidRPr="005C7A45">
        <w:rPr>
          <w:lang w:val="es-ES"/>
        </w:rPr>
        <w:t>rvicial y proactiv</w:t>
      </w:r>
      <w:r w:rsidR="006538CD" w:rsidRPr="005C7A45">
        <w:rPr>
          <w:lang w:val="es-ES"/>
        </w:rPr>
        <w:t>a</w:t>
      </w:r>
      <w:r w:rsidRPr="005C7A45">
        <w:rPr>
          <w:lang w:val="es-ES"/>
        </w:rPr>
        <w:t>.</w:t>
      </w:r>
    </w:p>
    <w:p w14:paraId="03952127" w14:textId="77777777" w:rsidR="00B559AE" w:rsidRPr="005C7A45" w:rsidRDefault="00B559AE" w:rsidP="00007B2F">
      <w:pPr>
        <w:ind w:left="3600" w:hanging="3600"/>
        <w:jc w:val="both"/>
        <w:rPr>
          <w:lang w:val="es-ES"/>
        </w:rPr>
      </w:pPr>
    </w:p>
    <w:p w14:paraId="0B259190" w14:textId="77777777" w:rsidR="00B559AE" w:rsidRPr="005C7A45" w:rsidRDefault="00B559AE" w:rsidP="00007B2F">
      <w:pPr>
        <w:ind w:left="3600" w:hanging="3600"/>
        <w:jc w:val="both"/>
        <w:rPr>
          <w:color w:val="000000"/>
          <w:lang w:eastAsia="es-MX"/>
        </w:rPr>
      </w:pPr>
      <w:r w:rsidRPr="005C7A45">
        <w:rPr>
          <w:color w:val="000000"/>
          <w:lang w:eastAsia="es-MX"/>
        </w:rPr>
        <w:t>Descripción de Funciones del Puesto:</w:t>
      </w:r>
    </w:p>
    <w:p w14:paraId="3B4E0439" w14:textId="77777777" w:rsidR="00B559AE" w:rsidRPr="005C7A45" w:rsidRDefault="00B559AE" w:rsidP="00007B2F">
      <w:pPr>
        <w:ind w:left="3600" w:hanging="3600"/>
        <w:jc w:val="both"/>
        <w:rPr>
          <w:color w:val="000000"/>
          <w:lang w:eastAsia="es-MX"/>
        </w:rPr>
      </w:pPr>
    </w:p>
    <w:p w14:paraId="3B04E06A" w14:textId="6BD10917" w:rsidR="00B559AE" w:rsidRPr="005C7A45" w:rsidRDefault="00B559AE" w:rsidP="00B559AE">
      <w:pPr>
        <w:pStyle w:val="Prrafodelista"/>
        <w:numPr>
          <w:ilvl w:val="0"/>
          <w:numId w:val="4"/>
        </w:numPr>
        <w:spacing w:before="0"/>
        <w:ind w:left="426" w:hanging="426"/>
        <w:jc w:val="both"/>
        <w:rPr>
          <w:lang w:val="es-ES"/>
        </w:rPr>
      </w:pPr>
      <w:r w:rsidRPr="005C7A45">
        <w:t>Evaluar que las fallas reportadas por</w:t>
      </w:r>
      <w:r w:rsidR="006538CD" w:rsidRPr="005C7A45">
        <w:t xml:space="preserve"> las y</w:t>
      </w:r>
      <w:r w:rsidRPr="005C7A45">
        <w:t xml:space="preserve"> los resguardant</w:t>
      </w:r>
      <w:r w:rsidR="006538CD" w:rsidRPr="005C7A45">
        <w:t>e</w:t>
      </w:r>
      <w:r w:rsidRPr="005C7A45">
        <w:t>s en las unidades coincidan con su diagnóstico.</w:t>
      </w:r>
    </w:p>
    <w:p w14:paraId="452216F4" w14:textId="77777777" w:rsidR="00B559AE" w:rsidRPr="005C7A45" w:rsidRDefault="00B559AE" w:rsidP="00B559AE">
      <w:pPr>
        <w:pStyle w:val="Prrafodelista"/>
        <w:numPr>
          <w:ilvl w:val="0"/>
          <w:numId w:val="4"/>
        </w:numPr>
        <w:spacing w:before="0"/>
        <w:ind w:left="426" w:hanging="426"/>
        <w:jc w:val="both"/>
        <w:rPr>
          <w:lang w:val="es-ES"/>
        </w:rPr>
      </w:pPr>
      <w:r w:rsidRPr="005C7A45">
        <w:t>Emitir un diagnóstico de las fallas que presentan las unidades asignadas a la corporación.</w:t>
      </w:r>
    </w:p>
    <w:p w14:paraId="47D75D51" w14:textId="1766732B" w:rsidR="00B559AE" w:rsidRPr="005C7A45" w:rsidRDefault="00B559AE" w:rsidP="00B559AE">
      <w:pPr>
        <w:pStyle w:val="Prrafodelista"/>
        <w:numPr>
          <w:ilvl w:val="0"/>
          <w:numId w:val="4"/>
        </w:numPr>
        <w:spacing w:before="0"/>
        <w:ind w:left="426" w:hanging="426"/>
        <w:jc w:val="both"/>
        <w:rPr>
          <w:lang w:val="es-ES"/>
        </w:rPr>
      </w:pPr>
      <w:r w:rsidRPr="005C7A45">
        <w:t xml:space="preserve">Realizar reparaciones menores a las unidades reportadas con fallas por </w:t>
      </w:r>
      <w:r w:rsidR="006538CD" w:rsidRPr="005C7A45">
        <w:t xml:space="preserve">las personas </w:t>
      </w:r>
      <w:r w:rsidRPr="005C7A45">
        <w:t>resguardantes.</w:t>
      </w:r>
    </w:p>
    <w:p w14:paraId="2C23BBA0" w14:textId="77777777" w:rsidR="00B559AE" w:rsidRPr="005C7A45" w:rsidRDefault="00B559AE" w:rsidP="00B559AE">
      <w:pPr>
        <w:pStyle w:val="Prrafodelista"/>
        <w:numPr>
          <w:ilvl w:val="0"/>
          <w:numId w:val="4"/>
        </w:numPr>
        <w:spacing w:before="0"/>
        <w:ind w:left="426" w:hanging="426"/>
        <w:jc w:val="both"/>
        <w:rPr>
          <w:lang w:val="es-ES"/>
        </w:rPr>
      </w:pPr>
      <w:r w:rsidRPr="005C7A45">
        <w:t>Coadyuvar con el traslado de unidades reportadas con fallas a los talleres asignados por el fideicomiso de seguridad pública.</w:t>
      </w:r>
    </w:p>
    <w:p w14:paraId="71E1C2BD" w14:textId="77777777" w:rsidR="00B559AE" w:rsidRPr="005C7A45" w:rsidRDefault="00B559AE" w:rsidP="00B559AE">
      <w:pPr>
        <w:pStyle w:val="Prrafodelista"/>
        <w:numPr>
          <w:ilvl w:val="0"/>
          <w:numId w:val="4"/>
        </w:numPr>
        <w:spacing w:before="0"/>
        <w:ind w:left="426" w:hanging="426"/>
        <w:jc w:val="both"/>
        <w:rPr>
          <w:lang w:val="es-ES"/>
        </w:rPr>
      </w:pPr>
      <w:r w:rsidRPr="005C7A45">
        <w:t>Apoyar a las coordinaciones del departamento de control vehicular, en el desempeño de sus labores en caso de así requerirse.</w:t>
      </w:r>
    </w:p>
    <w:p w14:paraId="7CF8AFC9" w14:textId="77777777" w:rsidR="00B559AE" w:rsidRPr="005C7A45" w:rsidRDefault="00B559AE" w:rsidP="00B559AE">
      <w:pPr>
        <w:jc w:val="both"/>
        <w:rPr>
          <w:lang w:val="es-ES"/>
        </w:rPr>
      </w:pPr>
    </w:p>
    <w:p w14:paraId="6B7CBE35" w14:textId="77777777" w:rsidR="00B559AE" w:rsidRPr="005C7A45" w:rsidRDefault="00B559AE" w:rsidP="00B559AE">
      <w:pPr>
        <w:jc w:val="both"/>
        <w:rPr>
          <w:lang w:val="es-ES"/>
        </w:rPr>
      </w:pPr>
    </w:p>
    <w:p w14:paraId="2B99F1C3" w14:textId="77777777" w:rsidR="00B559AE" w:rsidRPr="005C7A45" w:rsidRDefault="00B559AE" w:rsidP="00B559AE">
      <w:pPr>
        <w:jc w:val="both"/>
        <w:rPr>
          <w:lang w:val="es-ES"/>
        </w:rPr>
      </w:pPr>
    </w:p>
    <w:p w14:paraId="4BDC9F14" w14:textId="77777777" w:rsidR="00B559AE" w:rsidRPr="005C7A45" w:rsidRDefault="00B559AE" w:rsidP="00B559AE">
      <w:pPr>
        <w:jc w:val="both"/>
        <w:rPr>
          <w:lang w:val="es-ES"/>
        </w:rPr>
      </w:pPr>
    </w:p>
    <w:p w14:paraId="69CFA8EA" w14:textId="77777777" w:rsidR="00B559AE" w:rsidRPr="005C7A45" w:rsidRDefault="00B559AE" w:rsidP="00B559AE">
      <w:pPr>
        <w:jc w:val="both"/>
        <w:rPr>
          <w:lang w:val="es-ES"/>
        </w:rPr>
      </w:pPr>
    </w:p>
    <w:p w14:paraId="5E90135D" w14:textId="77777777" w:rsidR="00B559AE" w:rsidRPr="005C7A45" w:rsidRDefault="00B559AE" w:rsidP="00B559AE">
      <w:pPr>
        <w:jc w:val="both"/>
        <w:rPr>
          <w:lang w:val="es-ES"/>
        </w:rPr>
      </w:pPr>
    </w:p>
    <w:p w14:paraId="5843C860" w14:textId="77777777" w:rsidR="00B559AE" w:rsidRPr="005C7A45" w:rsidRDefault="00B559AE" w:rsidP="00B559AE">
      <w:pPr>
        <w:jc w:val="both"/>
        <w:rPr>
          <w:lang w:val="es-ES"/>
        </w:rPr>
      </w:pPr>
    </w:p>
    <w:p w14:paraId="3B6AF2CD" w14:textId="77777777" w:rsidR="00B559AE" w:rsidRPr="005C7A45" w:rsidRDefault="00B559AE" w:rsidP="00B559AE">
      <w:pPr>
        <w:jc w:val="both"/>
        <w:rPr>
          <w:lang w:val="es-ES"/>
        </w:rPr>
      </w:pPr>
    </w:p>
    <w:p w14:paraId="10F179D8" w14:textId="77777777" w:rsidR="00B559AE" w:rsidRPr="005C7A45" w:rsidRDefault="00B559AE" w:rsidP="00B559AE">
      <w:pPr>
        <w:jc w:val="both"/>
        <w:rPr>
          <w:lang w:val="es-ES"/>
        </w:rPr>
      </w:pPr>
    </w:p>
    <w:p w14:paraId="1ADBFF01" w14:textId="77777777" w:rsidR="00B559AE" w:rsidRPr="005C7A45" w:rsidRDefault="00B559AE" w:rsidP="00B559AE">
      <w:pPr>
        <w:widowControl/>
        <w:adjustRightInd w:val="0"/>
        <w:spacing w:line="276" w:lineRule="auto"/>
        <w:ind w:left="2880" w:firstLine="720"/>
        <w:jc w:val="both"/>
        <w:rPr>
          <w:rFonts w:ascii="ArialMT" w:eastAsia="Arial" w:hAnsi="ArialMT" w:cs="ArialMT"/>
          <w:b/>
          <w:sz w:val="24"/>
          <w:szCs w:val="24"/>
          <w:lang w:eastAsia="es-MX"/>
        </w:rPr>
      </w:pPr>
      <w:r w:rsidRPr="005C7A45">
        <w:rPr>
          <w:rFonts w:ascii="ArialMT" w:hAnsi="ArialMT" w:cs="ArialMT"/>
          <w:b/>
          <w:sz w:val="24"/>
          <w:szCs w:val="24"/>
          <w:lang w:eastAsia="es-MX"/>
        </w:rPr>
        <w:t>ORGANIGRAMA</w:t>
      </w:r>
    </w:p>
    <w:p w14:paraId="04D2914C" w14:textId="77777777" w:rsidR="00B559AE" w:rsidRPr="005C7A45" w:rsidRDefault="00B559AE" w:rsidP="00B559AE">
      <w:pPr>
        <w:widowControl/>
        <w:adjustRightInd w:val="0"/>
        <w:spacing w:line="276" w:lineRule="auto"/>
        <w:jc w:val="both"/>
        <w:rPr>
          <w:rFonts w:ascii="ArialMT" w:hAnsi="ArialMT" w:cs="ArialMT"/>
          <w:b/>
          <w:sz w:val="24"/>
          <w:szCs w:val="24"/>
          <w:lang w:eastAsia="es-MX"/>
        </w:rPr>
      </w:pPr>
    </w:p>
    <w:p w14:paraId="1D1CD279" w14:textId="77777777" w:rsidR="00B559AE" w:rsidRPr="005C7A45" w:rsidRDefault="00B559AE" w:rsidP="00B559AE">
      <w:pPr>
        <w:widowControl/>
        <w:adjustRightInd w:val="0"/>
        <w:spacing w:line="276" w:lineRule="auto"/>
        <w:jc w:val="both"/>
        <w:rPr>
          <w:rFonts w:ascii="ArialMT" w:hAnsi="ArialMT" w:cs="ArialMT"/>
          <w:b/>
          <w:sz w:val="24"/>
          <w:szCs w:val="24"/>
          <w:lang w:eastAsia="es-MX"/>
        </w:rPr>
      </w:pPr>
    </w:p>
    <w:p w14:paraId="75C338D5" w14:textId="77777777" w:rsidR="00B559AE" w:rsidRPr="005C7A45" w:rsidRDefault="00B559AE" w:rsidP="00B559AE">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089344" behindDoc="0" locked="0" layoutInCell="1" allowOverlap="1" wp14:anchorId="58EB8E12" wp14:editId="5FB63269">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62" name="Diagrama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9" r:lo="rId520" r:qs="rId521" r:cs="rId522"/>
              </a:graphicData>
            </a:graphic>
            <wp14:sizeRelH relativeFrom="page">
              <wp14:pctWidth>0</wp14:pctWidth>
            </wp14:sizeRelH>
            <wp14:sizeRelV relativeFrom="margin">
              <wp14:pctHeight>0</wp14:pctHeight>
            </wp14:sizeRelV>
          </wp:anchor>
        </w:drawing>
      </w:r>
    </w:p>
    <w:p w14:paraId="5D682B27" w14:textId="77777777" w:rsidR="00B559AE" w:rsidRPr="005C7A45" w:rsidRDefault="00B559AE" w:rsidP="00B559AE">
      <w:pPr>
        <w:widowControl/>
        <w:adjustRightInd w:val="0"/>
        <w:spacing w:line="276" w:lineRule="auto"/>
        <w:jc w:val="both"/>
        <w:rPr>
          <w:rFonts w:ascii="ArialMT" w:hAnsi="ArialMT" w:cs="ArialMT"/>
          <w:b/>
          <w:sz w:val="24"/>
          <w:szCs w:val="24"/>
          <w:lang w:eastAsia="es-MX"/>
        </w:rPr>
      </w:pPr>
    </w:p>
    <w:p w14:paraId="004C670A" w14:textId="77777777" w:rsidR="00B559AE" w:rsidRPr="005C7A45" w:rsidRDefault="00B559AE" w:rsidP="00B559AE">
      <w:pPr>
        <w:widowControl/>
        <w:adjustRightInd w:val="0"/>
        <w:spacing w:line="276" w:lineRule="auto"/>
        <w:jc w:val="both"/>
        <w:rPr>
          <w:rFonts w:ascii="ArialMT" w:hAnsi="ArialMT" w:cs="ArialMT"/>
          <w:b/>
          <w:sz w:val="24"/>
          <w:szCs w:val="24"/>
          <w:lang w:eastAsia="es-MX"/>
        </w:rPr>
      </w:pPr>
    </w:p>
    <w:p w14:paraId="0E19A561" w14:textId="77777777" w:rsidR="00B559AE" w:rsidRPr="005C7A45" w:rsidRDefault="00B559AE" w:rsidP="00B559AE">
      <w:pPr>
        <w:widowControl/>
        <w:adjustRightInd w:val="0"/>
        <w:spacing w:line="276" w:lineRule="auto"/>
        <w:jc w:val="both"/>
        <w:rPr>
          <w:rFonts w:ascii="ArialMT" w:hAnsi="ArialMT" w:cs="ArialMT"/>
          <w:b/>
          <w:sz w:val="24"/>
          <w:szCs w:val="24"/>
          <w:lang w:eastAsia="es-MX"/>
        </w:rPr>
      </w:pPr>
    </w:p>
    <w:p w14:paraId="08EA3D4E" w14:textId="77777777" w:rsidR="00B559AE" w:rsidRPr="005C7A45" w:rsidRDefault="00B559AE" w:rsidP="00B559AE">
      <w:pPr>
        <w:widowControl/>
        <w:adjustRightInd w:val="0"/>
        <w:spacing w:line="276" w:lineRule="auto"/>
        <w:jc w:val="both"/>
        <w:rPr>
          <w:rFonts w:ascii="ArialMT" w:hAnsi="ArialMT" w:cs="ArialMT"/>
          <w:b/>
          <w:sz w:val="24"/>
          <w:szCs w:val="24"/>
          <w:lang w:eastAsia="es-MX"/>
        </w:rPr>
      </w:pPr>
    </w:p>
    <w:p w14:paraId="1D3E8A9F" w14:textId="77777777" w:rsidR="00B559AE" w:rsidRPr="005C7A45" w:rsidRDefault="00B559AE" w:rsidP="00B559AE">
      <w:pPr>
        <w:widowControl/>
        <w:adjustRightInd w:val="0"/>
        <w:spacing w:line="276" w:lineRule="auto"/>
        <w:jc w:val="both"/>
        <w:rPr>
          <w:rFonts w:ascii="ArialMT" w:hAnsi="ArialMT" w:cs="ArialMT"/>
          <w:b/>
          <w:sz w:val="24"/>
          <w:szCs w:val="24"/>
          <w:lang w:eastAsia="es-MX"/>
        </w:rPr>
      </w:pPr>
    </w:p>
    <w:p w14:paraId="0358C505" w14:textId="77777777" w:rsidR="00B559AE" w:rsidRPr="005C7A45" w:rsidRDefault="00B559AE" w:rsidP="00B559AE">
      <w:pPr>
        <w:widowControl/>
        <w:adjustRightInd w:val="0"/>
        <w:spacing w:line="276" w:lineRule="auto"/>
        <w:jc w:val="both"/>
        <w:rPr>
          <w:rFonts w:ascii="ArialMT" w:hAnsi="ArialMT" w:cs="ArialMT"/>
          <w:b/>
          <w:sz w:val="24"/>
          <w:szCs w:val="24"/>
          <w:lang w:eastAsia="es-MX"/>
        </w:rPr>
      </w:pPr>
    </w:p>
    <w:p w14:paraId="7F8B12E6" w14:textId="77777777" w:rsidR="00B559AE" w:rsidRPr="005C7A45" w:rsidRDefault="00B559AE" w:rsidP="00B559AE">
      <w:pPr>
        <w:adjustRightInd w:val="0"/>
        <w:jc w:val="both"/>
        <w:rPr>
          <w:color w:val="000000"/>
          <w:lang w:eastAsia="es-MX"/>
        </w:rPr>
      </w:pPr>
    </w:p>
    <w:p w14:paraId="156109B4" w14:textId="77777777" w:rsidR="00B559AE" w:rsidRPr="005C7A45" w:rsidRDefault="00B559AE" w:rsidP="00B559AE">
      <w:pPr>
        <w:adjustRightInd w:val="0"/>
        <w:jc w:val="both"/>
      </w:pPr>
    </w:p>
    <w:p w14:paraId="46BDF384" w14:textId="77777777" w:rsidR="00B559AE" w:rsidRPr="005C7A45" w:rsidRDefault="00B559AE" w:rsidP="00B559AE">
      <w:pPr>
        <w:adjustRightInd w:val="0"/>
        <w:jc w:val="both"/>
      </w:pPr>
    </w:p>
    <w:p w14:paraId="0033E07B" w14:textId="77777777" w:rsidR="00B559AE" w:rsidRPr="005C7A45" w:rsidRDefault="00B559AE" w:rsidP="00B559AE">
      <w:pPr>
        <w:jc w:val="both"/>
        <w:rPr>
          <w:lang w:val="es-ES"/>
        </w:rPr>
      </w:pPr>
    </w:p>
    <w:p w14:paraId="613773C5" w14:textId="77777777" w:rsidR="00B559AE" w:rsidRPr="005C7A45" w:rsidRDefault="00B559AE" w:rsidP="00007B2F">
      <w:pPr>
        <w:ind w:left="3600" w:hanging="3600"/>
        <w:jc w:val="both"/>
        <w:rPr>
          <w:color w:val="000000"/>
          <w:lang w:eastAsia="es-MX"/>
        </w:rPr>
      </w:pPr>
    </w:p>
    <w:p w14:paraId="27614966" w14:textId="77777777" w:rsidR="00B559AE" w:rsidRPr="005C7A45" w:rsidRDefault="00B559AE" w:rsidP="00007B2F">
      <w:pPr>
        <w:ind w:left="3600" w:hanging="3600"/>
        <w:jc w:val="both"/>
        <w:rPr>
          <w:color w:val="000000"/>
          <w:lang w:eastAsia="es-MX"/>
        </w:rPr>
      </w:pPr>
    </w:p>
    <w:p w14:paraId="5A49A771" w14:textId="77777777" w:rsidR="00B559AE" w:rsidRPr="005C7A45" w:rsidRDefault="00B559AE" w:rsidP="00007B2F">
      <w:pPr>
        <w:ind w:left="3600" w:hanging="3600"/>
        <w:jc w:val="both"/>
        <w:rPr>
          <w:color w:val="000000"/>
          <w:lang w:eastAsia="es-MX"/>
        </w:rPr>
      </w:pPr>
    </w:p>
    <w:p w14:paraId="56A98EA3" w14:textId="77777777" w:rsidR="00B559AE" w:rsidRPr="005C7A45" w:rsidRDefault="00B559AE" w:rsidP="00007B2F">
      <w:pPr>
        <w:ind w:left="3600" w:hanging="3600"/>
        <w:jc w:val="both"/>
      </w:pPr>
    </w:p>
    <w:p w14:paraId="41D1F555" w14:textId="77777777" w:rsidR="00007B2F" w:rsidRPr="005C7A45" w:rsidRDefault="00007B2F" w:rsidP="00007B2F">
      <w:pPr>
        <w:ind w:left="3600" w:hanging="3600"/>
        <w:jc w:val="both"/>
      </w:pPr>
    </w:p>
    <w:p w14:paraId="2EBD89DC" w14:textId="77777777" w:rsidR="00007B2F" w:rsidRPr="005C7A45" w:rsidRDefault="00007B2F" w:rsidP="00007B2F">
      <w:pPr>
        <w:ind w:left="3600" w:hanging="3600"/>
        <w:jc w:val="both"/>
        <w:rPr>
          <w:color w:val="000000"/>
          <w:lang w:eastAsia="es-MX"/>
        </w:rPr>
      </w:pPr>
    </w:p>
    <w:p w14:paraId="385E7771" w14:textId="77777777" w:rsidR="00007B2F" w:rsidRPr="005C7A45" w:rsidRDefault="00007B2F" w:rsidP="00007B2F">
      <w:pPr>
        <w:rPr>
          <w:color w:val="000000"/>
          <w:lang w:eastAsia="es-MX"/>
        </w:rPr>
      </w:pPr>
    </w:p>
    <w:p w14:paraId="1B18FE93" w14:textId="77777777" w:rsidR="00007B2F" w:rsidRPr="005C7A45" w:rsidRDefault="00007B2F" w:rsidP="00007B2F">
      <w:pPr>
        <w:rPr>
          <w:color w:val="000000"/>
          <w:lang w:eastAsia="es-MX"/>
        </w:rPr>
      </w:pPr>
    </w:p>
    <w:p w14:paraId="28EAFCAF" w14:textId="77777777" w:rsidR="00007B2F" w:rsidRPr="005C7A45" w:rsidRDefault="00007B2F" w:rsidP="00007B2F">
      <w:pPr>
        <w:rPr>
          <w:color w:val="000000"/>
          <w:lang w:eastAsia="es-MX"/>
        </w:rPr>
      </w:pPr>
    </w:p>
    <w:p w14:paraId="59EC90A7" w14:textId="77777777" w:rsidR="00007B2F" w:rsidRPr="005C7A45" w:rsidRDefault="00007B2F" w:rsidP="00007B2F">
      <w:pPr>
        <w:rPr>
          <w:color w:val="000000"/>
          <w:lang w:eastAsia="es-MX"/>
        </w:rPr>
      </w:pPr>
    </w:p>
    <w:p w14:paraId="637630A8" w14:textId="77777777" w:rsidR="00D86376" w:rsidRPr="005C7A45" w:rsidRDefault="00D86376" w:rsidP="00007B2F">
      <w:pPr>
        <w:rPr>
          <w:color w:val="000000"/>
          <w:lang w:eastAsia="es-MX"/>
        </w:rPr>
      </w:pPr>
    </w:p>
    <w:p w14:paraId="48357CA4" w14:textId="77777777" w:rsidR="00D86376" w:rsidRPr="005C7A45" w:rsidRDefault="00D86376" w:rsidP="00007B2F">
      <w:pPr>
        <w:rPr>
          <w:color w:val="000000"/>
          <w:lang w:eastAsia="es-MX"/>
        </w:rPr>
      </w:pPr>
    </w:p>
    <w:p w14:paraId="46FB70BA" w14:textId="77777777" w:rsidR="00D86376" w:rsidRPr="005C7A45" w:rsidRDefault="00D86376" w:rsidP="00007B2F">
      <w:pPr>
        <w:rPr>
          <w:color w:val="000000"/>
          <w:lang w:eastAsia="es-MX"/>
        </w:rPr>
      </w:pPr>
    </w:p>
    <w:p w14:paraId="37205E8C" w14:textId="77777777" w:rsidR="00A149F4" w:rsidRPr="005C7A45" w:rsidRDefault="00A149F4" w:rsidP="00007B2F">
      <w:pPr>
        <w:rPr>
          <w:color w:val="000000"/>
          <w:lang w:eastAsia="es-MX"/>
        </w:rPr>
      </w:pPr>
    </w:p>
    <w:p w14:paraId="6FD7E591" w14:textId="77777777" w:rsidR="00A149F4" w:rsidRPr="005C7A45" w:rsidRDefault="00A149F4" w:rsidP="00007B2F">
      <w:pPr>
        <w:rPr>
          <w:color w:val="000000"/>
          <w:lang w:eastAsia="es-MX"/>
        </w:rPr>
      </w:pPr>
    </w:p>
    <w:p w14:paraId="488EDB2B" w14:textId="77777777" w:rsidR="00A149F4" w:rsidRPr="005C7A45" w:rsidRDefault="00A149F4" w:rsidP="00007B2F">
      <w:pPr>
        <w:rPr>
          <w:color w:val="000000"/>
          <w:lang w:eastAsia="es-MX"/>
        </w:rPr>
      </w:pPr>
    </w:p>
    <w:p w14:paraId="2B7AE540" w14:textId="77777777" w:rsidR="00A149F4" w:rsidRPr="005C7A45" w:rsidRDefault="00A149F4" w:rsidP="00007B2F">
      <w:pPr>
        <w:rPr>
          <w:color w:val="000000"/>
          <w:lang w:eastAsia="es-MX"/>
        </w:rPr>
      </w:pPr>
    </w:p>
    <w:p w14:paraId="24B99FEB" w14:textId="77777777" w:rsidR="00A149F4" w:rsidRPr="005C7A45" w:rsidRDefault="00A149F4" w:rsidP="00007B2F">
      <w:pPr>
        <w:rPr>
          <w:color w:val="000000"/>
          <w:lang w:eastAsia="es-MX"/>
        </w:rPr>
      </w:pPr>
    </w:p>
    <w:p w14:paraId="0038C1C8" w14:textId="77777777" w:rsidR="00A149F4" w:rsidRPr="005C7A45" w:rsidRDefault="00A149F4" w:rsidP="00007B2F">
      <w:pPr>
        <w:rPr>
          <w:color w:val="000000"/>
          <w:lang w:eastAsia="es-MX"/>
        </w:rPr>
      </w:pPr>
    </w:p>
    <w:p w14:paraId="1C6ECD1B" w14:textId="77777777" w:rsidR="00A149F4" w:rsidRPr="005C7A45" w:rsidRDefault="00A149F4" w:rsidP="00007B2F">
      <w:pPr>
        <w:rPr>
          <w:color w:val="000000"/>
          <w:lang w:eastAsia="es-MX"/>
        </w:rPr>
      </w:pPr>
    </w:p>
    <w:p w14:paraId="61BF482B" w14:textId="77777777" w:rsidR="00A149F4" w:rsidRPr="005C7A45" w:rsidRDefault="00A149F4" w:rsidP="00007B2F">
      <w:pPr>
        <w:rPr>
          <w:color w:val="000000"/>
          <w:lang w:eastAsia="es-MX"/>
        </w:rPr>
      </w:pPr>
    </w:p>
    <w:p w14:paraId="02408D2A" w14:textId="77777777" w:rsidR="00A149F4" w:rsidRPr="005C7A45" w:rsidRDefault="00A149F4" w:rsidP="00007B2F">
      <w:pPr>
        <w:rPr>
          <w:color w:val="000000"/>
          <w:lang w:eastAsia="es-MX"/>
        </w:rPr>
      </w:pPr>
    </w:p>
    <w:p w14:paraId="01743B2F" w14:textId="77777777" w:rsidR="00A149F4" w:rsidRPr="005C7A45" w:rsidRDefault="00A149F4" w:rsidP="00007B2F">
      <w:pPr>
        <w:rPr>
          <w:color w:val="000000"/>
          <w:lang w:eastAsia="es-MX"/>
        </w:rPr>
      </w:pPr>
    </w:p>
    <w:p w14:paraId="630F3305" w14:textId="77777777" w:rsidR="00A149F4" w:rsidRPr="005C7A45" w:rsidRDefault="00A149F4" w:rsidP="00007B2F">
      <w:pPr>
        <w:rPr>
          <w:color w:val="000000"/>
          <w:lang w:eastAsia="es-MX"/>
        </w:rPr>
      </w:pPr>
    </w:p>
    <w:p w14:paraId="59253973" w14:textId="77777777" w:rsidR="00A149F4" w:rsidRPr="005C7A45" w:rsidRDefault="00106599" w:rsidP="00A149F4">
      <w:pPr>
        <w:widowControl/>
        <w:adjustRightInd w:val="0"/>
        <w:spacing w:line="276" w:lineRule="auto"/>
        <w:contextualSpacing/>
        <w:jc w:val="both"/>
        <w:rPr>
          <w:sz w:val="32"/>
          <w:szCs w:val="32"/>
        </w:rPr>
      </w:pPr>
      <w:r w:rsidRPr="005C7A45">
        <w:rPr>
          <w:sz w:val="32"/>
          <w:szCs w:val="32"/>
        </w:rPr>
        <w:t>AUXILIAR DE PATIO DE CONTROL VEHICULAR</w:t>
      </w:r>
    </w:p>
    <w:p w14:paraId="0419DA6E" w14:textId="77777777" w:rsidR="00A149F4" w:rsidRPr="005C7A45" w:rsidRDefault="00A149F4" w:rsidP="00A149F4">
      <w:pPr>
        <w:adjustRightInd w:val="0"/>
      </w:pPr>
    </w:p>
    <w:p w14:paraId="6EDD65C8" w14:textId="77777777" w:rsidR="00A149F4" w:rsidRPr="005C7A45" w:rsidRDefault="00A149F4" w:rsidP="00A149F4">
      <w:pPr>
        <w:adjustRightInd w:val="0"/>
      </w:pPr>
      <w:r w:rsidRPr="005C7A45">
        <w:t>Objetivo del Puesto.</w:t>
      </w:r>
    </w:p>
    <w:p w14:paraId="3E968FDC" w14:textId="77777777" w:rsidR="00A149F4" w:rsidRPr="005C7A45" w:rsidRDefault="00A149F4" w:rsidP="00A149F4">
      <w:pPr>
        <w:adjustRightInd w:val="0"/>
        <w:jc w:val="both"/>
        <w:rPr>
          <w:lang w:eastAsia="es-MX"/>
        </w:rPr>
      </w:pPr>
    </w:p>
    <w:p w14:paraId="3119BB79" w14:textId="77777777" w:rsidR="00A149F4" w:rsidRPr="005C7A45" w:rsidRDefault="00A149F4" w:rsidP="00A149F4">
      <w:pPr>
        <w:adjustRightInd w:val="0"/>
        <w:jc w:val="both"/>
      </w:pPr>
      <w:r w:rsidRPr="005C7A45">
        <w:rPr>
          <w:lang w:eastAsia="es-MX"/>
        </w:rPr>
        <w:t>Registrar el movimiento diario de las unidades que ingresan y egresan del patio de la corporación, verificando las condiciones físicas y anotar las probables fallas e irregularidades que se presenten. Mantener actualizada la bitácora y reportar cualquier incidencia relacionada con las unidades.</w:t>
      </w:r>
    </w:p>
    <w:p w14:paraId="4339CE8C" w14:textId="77777777" w:rsidR="00A149F4" w:rsidRPr="005C7A45" w:rsidRDefault="00A149F4" w:rsidP="00A149F4">
      <w:pPr>
        <w:adjustRightInd w:val="0"/>
      </w:pPr>
    </w:p>
    <w:p w14:paraId="1BB5B68A" w14:textId="77777777" w:rsidR="00A149F4" w:rsidRPr="005C7A45" w:rsidRDefault="00A149F4" w:rsidP="00A149F4">
      <w:r w:rsidRPr="005C7A45">
        <w:t>Descripción del Puesto.</w:t>
      </w:r>
    </w:p>
    <w:p w14:paraId="25289245" w14:textId="77777777" w:rsidR="00A149F4" w:rsidRPr="005C7A45" w:rsidRDefault="00A149F4" w:rsidP="00A149F4">
      <w:pPr>
        <w:rPr>
          <w:color w:val="000000"/>
          <w:lang w:eastAsia="es-MX"/>
        </w:rPr>
      </w:pPr>
    </w:p>
    <w:p w14:paraId="20801525" w14:textId="77777777" w:rsidR="00A149F4" w:rsidRPr="005C7A45" w:rsidRDefault="00A149F4" w:rsidP="00A149F4">
      <w:pPr>
        <w:rPr>
          <w:color w:val="000000"/>
          <w:lang w:eastAsia="es-MX"/>
        </w:rPr>
      </w:pPr>
      <w:r w:rsidRPr="005C7A45">
        <w:rPr>
          <w:color w:val="000000"/>
          <w:lang w:eastAsia="es-MX"/>
        </w:rPr>
        <w:t xml:space="preserve">Nombre del Puesto: </w:t>
      </w:r>
      <w:r w:rsidRPr="005C7A45">
        <w:rPr>
          <w:color w:val="000000"/>
          <w:lang w:eastAsia="es-MX"/>
        </w:rPr>
        <w:tab/>
      </w:r>
      <w:r w:rsidRPr="005C7A45">
        <w:rPr>
          <w:color w:val="000000"/>
          <w:lang w:eastAsia="es-MX"/>
        </w:rPr>
        <w:tab/>
      </w:r>
      <w:r w:rsidRPr="005C7A45">
        <w:rPr>
          <w:color w:val="000000"/>
          <w:lang w:eastAsia="es-MX"/>
        </w:rPr>
        <w:tab/>
        <w:t>Auxiliar de Patio</w:t>
      </w:r>
      <w:r w:rsidR="00106599" w:rsidRPr="005C7A45">
        <w:rPr>
          <w:color w:val="000000"/>
          <w:lang w:eastAsia="es-MX"/>
        </w:rPr>
        <w:t xml:space="preserve"> de Control Vehicular</w:t>
      </w:r>
    </w:p>
    <w:p w14:paraId="6CB7E922" w14:textId="77777777" w:rsidR="00A149F4" w:rsidRPr="005C7A45" w:rsidRDefault="00A149F4" w:rsidP="00A149F4">
      <w:pPr>
        <w:rPr>
          <w:color w:val="000000"/>
          <w:lang w:eastAsia="es-MX"/>
        </w:rPr>
      </w:pPr>
      <w:r w:rsidRPr="005C7A45">
        <w:rPr>
          <w:color w:val="000000"/>
          <w:lang w:eastAsia="es-MX"/>
        </w:rPr>
        <w:t>Nombre de la Dependencia:</w:t>
      </w:r>
      <w:r w:rsidRPr="005C7A45">
        <w:rPr>
          <w:color w:val="000000"/>
          <w:lang w:eastAsia="es-MX"/>
        </w:rPr>
        <w:tab/>
      </w:r>
      <w:r w:rsidRPr="005C7A45">
        <w:rPr>
          <w:color w:val="000000"/>
          <w:lang w:eastAsia="es-MX"/>
        </w:rPr>
        <w:tab/>
        <w:t>Dirección de Seguridad Pública Municipal.</w:t>
      </w:r>
    </w:p>
    <w:p w14:paraId="66779C22" w14:textId="77777777" w:rsidR="00A149F4" w:rsidRPr="005C7A45" w:rsidRDefault="00A149F4" w:rsidP="00A149F4">
      <w:pPr>
        <w:rPr>
          <w:color w:val="000000"/>
          <w:lang w:eastAsia="es-MX"/>
        </w:rPr>
      </w:pPr>
      <w:r w:rsidRPr="005C7A45">
        <w:rPr>
          <w:color w:val="000000"/>
          <w:lang w:eastAsia="es-MX"/>
        </w:rPr>
        <w:t>Área de adscripción:</w:t>
      </w:r>
      <w:r w:rsidRPr="005C7A45">
        <w:rPr>
          <w:color w:val="000000"/>
          <w:lang w:eastAsia="es-MX"/>
        </w:rPr>
        <w:tab/>
      </w:r>
      <w:r w:rsidRPr="005C7A45">
        <w:rPr>
          <w:color w:val="000000"/>
          <w:lang w:eastAsia="es-MX"/>
        </w:rPr>
        <w:tab/>
      </w:r>
      <w:r w:rsidRPr="005C7A45">
        <w:rPr>
          <w:color w:val="000000"/>
          <w:lang w:eastAsia="es-MX"/>
        </w:rPr>
        <w:tab/>
        <w:t>Control Vehicular.</w:t>
      </w:r>
    </w:p>
    <w:p w14:paraId="15ADBC04" w14:textId="72C26F01" w:rsidR="00A149F4" w:rsidRPr="005C7A45" w:rsidRDefault="00A149F4" w:rsidP="00A149F4">
      <w:pPr>
        <w:rPr>
          <w:color w:val="000000"/>
          <w:lang w:eastAsia="es-MX"/>
        </w:rPr>
      </w:pPr>
      <w:r w:rsidRPr="005C7A45">
        <w:rPr>
          <w:color w:val="000000"/>
          <w:lang w:eastAsia="es-MX"/>
        </w:rPr>
        <w:t>A quien reporta:</w:t>
      </w:r>
      <w:r w:rsidRPr="005C7A45">
        <w:rPr>
          <w:color w:val="000000"/>
          <w:lang w:eastAsia="es-MX"/>
        </w:rPr>
        <w:tab/>
      </w:r>
      <w:r w:rsidRPr="005C7A45">
        <w:rPr>
          <w:color w:val="000000"/>
          <w:lang w:eastAsia="es-MX"/>
        </w:rPr>
        <w:tab/>
      </w:r>
      <w:r w:rsidRPr="005C7A45">
        <w:rPr>
          <w:color w:val="000000"/>
          <w:lang w:eastAsia="es-MX"/>
        </w:rPr>
        <w:tab/>
        <w:t>Direc</w:t>
      </w:r>
      <w:r w:rsidR="006538CD" w:rsidRPr="005C7A45">
        <w:rPr>
          <w:color w:val="000000"/>
          <w:lang w:eastAsia="es-MX"/>
        </w:rPr>
        <w:t>ción</w:t>
      </w:r>
      <w:r w:rsidRPr="005C7A45">
        <w:rPr>
          <w:color w:val="000000"/>
          <w:lang w:eastAsia="es-MX"/>
        </w:rPr>
        <w:t xml:space="preserve"> de Control Vehicular</w:t>
      </w:r>
    </w:p>
    <w:p w14:paraId="45129C00" w14:textId="77777777" w:rsidR="00A149F4" w:rsidRPr="005C7A45" w:rsidRDefault="00A149F4" w:rsidP="00A149F4">
      <w:pPr>
        <w:rPr>
          <w:color w:val="000000"/>
          <w:lang w:eastAsia="es-MX"/>
        </w:rPr>
      </w:pPr>
      <w:r w:rsidRPr="005C7A45">
        <w:rPr>
          <w:color w:val="000000"/>
          <w:lang w:eastAsia="es-MX"/>
        </w:rPr>
        <w:t>A quien supervisa:</w:t>
      </w:r>
      <w:r w:rsidRPr="005C7A45">
        <w:rPr>
          <w:color w:val="000000"/>
          <w:lang w:eastAsia="es-MX"/>
        </w:rPr>
        <w:tab/>
      </w:r>
      <w:r w:rsidRPr="005C7A45">
        <w:rPr>
          <w:color w:val="000000"/>
          <w:lang w:eastAsia="es-MX"/>
        </w:rPr>
        <w:tab/>
      </w:r>
      <w:r w:rsidRPr="005C7A45">
        <w:rPr>
          <w:color w:val="000000"/>
          <w:lang w:eastAsia="es-MX"/>
        </w:rPr>
        <w:tab/>
        <w:t>No aplica</w:t>
      </w:r>
    </w:p>
    <w:p w14:paraId="75F78ED4" w14:textId="77777777" w:rsidR="00A149F4" w:rsidRPr="005C7A45" w:rsidRDefault="00A149F4" w:rsidP="00A149F4">
      <w:pPr>
        <w:rPr>
          <w:color w:val="000000"/>
          <w:lang w:eastAsia="es-MX"/>
        </w:rPr>
      </w:pPr>
    </w:p>
    <w:p w14:paraId="352F4B42" w14:textId="77777777" w:rsidR="00A149F4" w:rsidRPr="005C7A45" w:rsidRDefault="00A149F4" w:rsidP="00A149F4">
      <w:r w:rsidRPr="005C7A45">
        <w:t>Especificaciones del Puesto</w:t>
      </w:r>
    </w:p>
    <w:p w14:paraId="726700B6" w14:textId="77777777" w:rsidR="00A149F4" w:rsidRPr="005C7A45" w:rsidRDefault="00A149F4" w:rsidP="00A149F4">
      <w:pPr>
        <w:rPr>
          <w:color w:val="000000"/>
          <w:lang w:eastAsia="es-MX"/>
        </w:rPr>
      </w:pPr>
    </w:p>
    <w:p w14:paraId="749328DF" w14:textId="77777777" w:rsidR="00A149F4" w:rsidRPr="005C7A45" w:rsidRDefault="00A149F4" w:rsidP="00007B2F">
      <w:r w:rsidRPr="005C7A45">
        <w:rPr>
          <w:color w:val="000000"/>
          <w:lang w:eastAsia="es-MX"/>
        </w:rPr>
        <w:t>Escolaridad:</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Pr="005C7A45">
        <w:t>Preparatoria o Bachillerato técnico.</w:t>
      </w:r>
    </w:p>
    <w:p w14:paraId="4C93DC6F" w14:textId="75E75F8D" w:rsidR="00A149F4" w:rsidRPr="005C7A45" w:rsidRDefault="00A149F4" w:rsidP="00A149F4">
      <w:pPr>
        <w:ind w:left="3600" w:hanging="3600"/>
        <w:jc w:val="both"/>
      </w:pPr>
      <w:r w:rsidRPr="005C7A45">
        <w:rPr>
          <w:color w:val="000000"/>
          <w:lang w:eastAsia="es-MX"/>
        </w:rPr>
        <w:t>Conocimientos:</w:t>
      </w:r>
      <w:r w:rsidRPr="005C7A45">
        <w:rPr>
          <w:color w:val="000000"/>
          <w:lang w:eastAsia="es-MX"/>
        </w:rPr>
        <w:tab/>
      </w:r>
      <w:r w:rsidRPr="005C7A45">
        <w:t xml:space="preserve">Conocimientos de mecánica automotriz, </w:t>
      </w:r>
      <w:r w:rsidR="006538CD" w:rsidRPr="005C7A45">
        <w:t>o</w:t>
      </w:r>
      <w:r w:rsidRPr="005C7A45">
        <w:t>bserva</w:t>
      </w:r>
      <w:r w:rsidR="006538CD" w:rsidRPr="005C7A45">
        <w:t xml:space="preserve">ncia </w:t>
      </w:r>
      <w:r w:rsidRPr="005C7A45">
        <w:t>de detalles, registro de información en bitácoras.</w:t>
      </w:r>
    </w:p>
    <w:p w14:paraId="5F7C7E0A" w14:textId="3409C56B" w:rsidR="00A149F4" w:rsidRPr="005C7A45" w:rsidRDefault="00A149F4" w:rsidP="00A149F4">
      <w:pPr>
        <w:ind w:left="3600" w:hanging="3600"/>
        <w:jc w:val="both"/>
      </w:pPr>
      <w:r w:rsidRPr="005C7A45">
        <w:rPr>
          <w:color w:val="000000"/>
          <w:lang w:eastAsia="es-MX"/>
        </w:rPr>
        <w:t>Habilidades:</w:t>
      </w:r>
      <w:r w:rsidRPr="005C7A45">
        <w:t xml:space="preserve"> </w:t>
      </w:r>
      <w:r w:rsidRPr="005C7A45">
        <w:tab/>
        <w:t>Disciplina, Puntual</w:t>
      </w:r>
      <w:r w:rsidR="006538CD" w:rsidRPr="005C7A45">
        <w:t>idad</w:t>
      </w:r>
      <w:r w:rsidRPr="005C7A45">
        <w:t>, Disponibilidad</w:t>
      </w:r>
    </w:p>
    <w:p w14:paraId="45FC3F2B" w14:textId="77777777" w:rsidR="00A149F4" w:rsidRPr="005C7A45" w:rsidRDefault="00A149F4" w:rsidP="00A149F4">
      <w:pPr>
        <w:ind w:left="3600" w:hanging="3600"/>
        <w:jc w:val="both"/>
      </w:pPr>
    </w:p>
    <w:p w14:paraId="79101FEC" w14:textId="77777777" w:rsidR="00A149F4" w:rsidRPr="005C7A45" w:rsidRDefault="00A149F4" w:rsidP="00A149F4">
      <w:pPr>
        <w:ind w:left="3600" w:hanging="3600"/>
        <w:jc w:val="both"/>
        <w:rPr>
          <w:color w:val="000000"/>
          <w:lang w:eastAsia="es-MX"/>
        </w:rPr>
      </w:pPr>
      <w:r w:rsidRPr="005C7A45">
        <w:rPr>
          <w:color w:val="000000"/>
          <w:lang w:eastAsia="es-MX"/>
        </w:rPr>
        <w:t>Descripción de Funciones del Puesto:</w:t>
      </w:r>
    </w:p>
    <w:p w14:paraId="7AA58FA0" w14:textId="77777777" w:rsidR="006803A8" w:rsidRPr="005C7A45" w:rsidRDefault="006803A8" w:rsidP="00A149F4">
      <w:pPr>
        <w:ind w:left="3600" w:hanging="3600"/>
        <w:jc w:val="both"/>
      </w:pPr>
    </w:p>
    <w:p w14:paraId="3C83E6BC" w14:textId="77777777" w:rsidR="00A149F4" w:rsidRPr="005C7A45" w:rsidRDefault="006803A8" w:rsidP="006803A8">
      <w:pPr>
        <w:pStyle w:val="Prrafodelista"/>
        <w:numPr>
          <w:ilvl w:val="0"/>
          <w:numId w:val="4"/>
        </w:numPr>
        <w:spacing w:before="0"/>
        <w:ind w:left="426" w:hanging="426"/>
        <w:jc w:val="both"/>
        <w:rPr>
          <w:color w:val="000000"/>
          <w:lang w:eastAsia="es-MX"/>
        </w:rPr>
      </w:pPr>
      <w:r w:rsidRPr="005C7A45">
        <w:t>Llenar la bitácora de entrada y salida de las unidades en el cual se registra el abasto y consumo de combustible durante el servicio, kilometraje, inventario, así como el día y hora de turno a iniciar o concluido.</w:t>
      </w:r>
    </w:p>
    <w:p w14:paraId="2B378CA5" w14:textId="0F766FA3" w:rsidR="006803A8" w:rsidRPr="005C7A45" w:rsidRDefault="006803A8" w:rsidP="006803A8">
      <w:pPr>
        <w:pStyle w:val="Prrafodelista"/>
        <w:numPr>
          <w:ilvl w:val="0"/>
          <w:numId w:val="4"/>
        </w:numPr>
        <w:spacing w:before="0"/>
        <w:ind w:left="426" w:hanging="426"/>
        <w:jc w:val="both"/>
        <w:rPr>
          <w:color w:val="000000"/>
          <w:lang w:eastAsia="es-MX"/>
        </w:rPr>
      </w:pPr>
      <w:r w:rsidRPr="005C7A45">
        <w:t>Verificar que l</w:t>
      </w:r>
      <w:r w:rsidR="006538CD" w:rsidRPr="005C7A45">
        <w:t>a</w:t>
      </w:r>
      <w:r w:rsidRPr="005C7A45">
        <w:t>s</w:t>
      </w:r>
      <w:r w:rsidR="006538CD" w:rsidRPr="005C7A45">
        <w:t xml:space="preserve"> personas</w:t>
      </w:r>
      <w:r w:rsidRPr="005C7A45">
        <w:t xml:space="preserve"> resguardant</w:t>
      </w:r>
      <w:r w:rsidR="006538CD" w:rsidRPr="005C7A45">
        <w:t>e</w:t>
      </w:r>
      <w:r w:rsidRPr="005C7A45">
        <w:t>s de la unidad cuenten con licencia de conducir vigente.</w:t>
      </w:r>
    </w:p>
    <w:p w14:paraId="0D1B6153" w14:textId="06897F18" w:rsidR="006803A8" w:rsidRPr="005C7A45" w:rsidRDefault="006803A8" w:rsidP="006803A8">
      <w:pPr>
        <w:pStyle w:val="Prrafodelista"/>
        <w:numPr>
          <w:ilvl w:val="0"/>
          <w:numId w:val="4"/>
        </w:numPr>
        <w:spacing w:before="0"/>
        <w:ind w:left="426" w:hanging="426"/>
        <w:jc w:val="both"/>
        <w:rPr>
          <w:color w:val="000000"/>
          <w:lang w:eastAsia="es-MX"/>
        </w:rPr>
      </w:pPr>
      <w:r w:rsidRPr="005C7A45">
        <w:t>Solicitar a l</w:t>
      </w:r>
      <w:r w:rsidR="006538CD" w:rsidRPr="005C7A45">
        <w:t>as personas</w:t>
      </w:r>
      <w:r w:rsidRPr="005C7A45">
        <w:t xml:space="preserve"> resguardant</w:t>
      </w:r>
      <w:r w:rsidR="006538CD" w:rsidRPr="005C7A45">
        <w:t>e</w:t>
      </w:r>
      <w:r w:rsidRPr="005C7A45">
        <w:t>s de las unidades en caso de presentar alguna falla mecánica, realicen el reporte en el formato establecido para tales efectos.</w:t>
      </w:r>
    </w:p>
    <w:p w14:paraId="6E715649" w14:textId="77777777" w:rsidR="006803A8" w:rsidRPr="005C7A45" w:rsidRDefault="006803A8" w:rsidP="006803A8">
      <w:pPr>
        <w:pStyle w:val="Prrafodelista"/>
        <w:numPr>
          <w:ilvl w:val="0"/>
          <w:numId w:val="4"/>
        </w:numPr>
        <w:spacing w:before="0"/>
        <w:ind w:left="426" w:hanging="426"/>
        <w:jc w:val="both"/>
        <w:rPr>
          <w:color w:val="000000"/>
          <w:lang w:eastAsia="es-MX"/>
        </w:rPr>
      </w:pPr>
      <w:r w:rsidRPr="005C7A45">
        <w:t xml:space="preserve">Revisar que </w:t>
      </w:r>
      <w:proofErr w:type="gramStart"/>
      <w:r w:rsidRPr="005C7A45">
        <w:t>las unidades al regresar del turno de servicio se encuentre</w:t>
      </w:r>
      <w:proofErr w:type="gramEnd"/>
      <w:r w:rsidRPr="005C7A45">
        <w:t xml:space="preserve"> abastecida de gasolina en su totalidad, así como limpia en su interior y exterior.</w:t>
      </w:r>
    </w:p>
    <w:p w14:paraId="0D082403" w14:textId="77777777" w:rsidR="006803A8" w:rsidRPr="005C7A45" w:rsidRDefault="006803A8" w:rsidP="006803A8">
      <w:pPr>
        <w:pStyle w:val="Prrafodelista"/>
        <w:numPr>
          <w:ilvl w:val="0"/>
          <w:numId w:val="4"/>
        </w:numPr>
        <w:spacing w:before="0"/>
        <w:ind w:left="426" w:hanging="426"/>
        <w:jc w:val="both"/>
        <w:rPr>
          <w:color w:val="000000"/>
          <w:lang w:eastAsia="es-MX"/>
        </w:rPr>
      </w:pPr>
      <w:r w:rsidRPr="005C7A45">
        <w:t>Trasladar las unidades a los talleres asignados por fideicomiso para su reparación.</w:t>
      </w:r>
    </w:p>
    <w:p w14:paraId="0C5A3360" w14:textId="77777777" w:rsidR="006803A8" w:rsidRPr="005C7A45" w:rsidRDefault="006803A8" w:rsidP="006803A8">
      <w:pPr>
        <w:pStyle w:val="Prrafodelista"/>
        <w:numPr>
          <w:ilvl w:val="0"/>
          <w:numId w:val="4"/>
        </w:numPr>
        <w:spacing w:before="0"/>
        <w:ind w:left="426" w:hanging="426"/>
        <w:jc w:val="both"/>
        <w:rPr>
          <w:color w:val="000000"/>
          <w:lang w:eastAsia="es-MX"/>
        </w:rPr>
      </w:pPr>
      <w:r w:rsidRPr="005C7A45">
        <w:t>Trasladar las unidades de los talleres a las delegaciones cuando han sido reparadas.</w:t>
      </w:r>
    </w:p>
    <w:p w14:paraId="7B71AAC2" w14:textId="4C1AB840" w:rsidR="006803A8" w:rsidRPr="005C7A45" w:rsidRDefault="006803A8" w:rsidP="006803A8">
      <w:pPr>
        <w:pStyle w:val="Prrafodelista"/>
        <w:numPr>
          <w:ilvl w:val="0"/>
          <w:numId w:val="4"/>
        </w:numPr>
        <w:spacing w:before="0"/>
        <w:ind w:left="426" w:hanging="426"/>
        <w:jc w:val="both"/>
        <w:rPr>
          <w:color w:val="000000"/>
          <w:lang w:eastAsia="es-MX"/>
        </w:rPr>
      </w:pPr>
      <w:r w:rsidRPr="005C7A45">
        <w:t xml:space="preserve">Realizar reparaciones menores a las unidades reportadas con fallas por </w:t>
      </w:r>
      <w:r w:rsidR="006538CD" w:rsidRPr="005C7A45">
        <w:t>las personas</w:t>
      </w:r>
      <w:r w:rsidRPr="005C7A45">
        <w:t xml:space="preserve"> resguardantes</w:t>
      </w:r>
      <w:r w:rsidR="008D2F88" w:rsidRPr="005C7A45">
        <w:t>.</w:t>
      </w:r>
    </w:p>
    <w:p w14:paraId="52B0E038" w14:textId="77777777" w:rsidR="006803A8" w:rsidRPr="005C7A45" w:rsidRDefault="006803A8" w:rsidP="006803A8">
      <w:pPr>
        <w:jc w:val="both"/>
        <w:rPr>
          <w:color w:val="000000"/>
          <w:lang w:eastAsia="es-MX"/>
        </w:rPr>
      </w:pPr>
    </w:p>
    <w:p w14:paraId="6696950A" w14:textId="77777777" w:rsidR="006803A8" w:rsidRPr="005C7A45" w:rsidRDefault="006803A8" w:rsidP="006803A8">
      <w:pPr>
        <w:jc w:val="both"/>
        <w:rPr>
          <w:color w:val="000000"/>
          <w:lang w:eastAsia="es-MX"/>
        </w:rPr>
      </w:pPr>
    </w:p>
    <w:p w14:paraId="39E09286" w14:textId="77777777" w:rsidR="006803A8" w:rsidRPr="005C7A45" w:rsidRDefault="006803A8" w:rsidP="006803A8">
      <w:pPr>
        <w:jc w:val="both"/>
        <w:rPr>
          <w:color w:val="000000"/>
          <w:lang w:eastAsia="es-MX"/>
        </w:rPr>
      </w:pPr>
    </w:p>
    <w:p w14:paraId="7761FC1D" w14:textId="77777777" w:rsidR="006803A8" w:rsidRPr="005C7A45" w:rsidRDefault="006803A8" w:rsidP="006803A8">
      <w:pPr>
        <w:jc w:val="both"/>
        <w:rPr>
          <w:color w:val="000000"/>
          <w:lang w:eastAsia="es-MX"/>
        </w:rPr>
      </w:pPr>
    </w:p>
    <w:p w14:paraId="0511D1C9" w14:textId="77777777" w:rsidR="006803A8" w:rsidRPr="005C7A45" w:rsidRDefault="006803A8" w:rsidP="006803A8">
      <w:pPr>
        <w:pStyle w:val="Prrafodelista"/>
        <w:numPr>
          <w:ilvl w:val="0"/>
          <w:numId w:val="5"/>
        </w:numPr>
        <w:spacing w:before="0"/>
        <w:jc w:val="both"/>
        <w:rPr>
          <w:color w:val="000000"/>
          <w:lang w:eastAsia="es-MX"/>
        </w:rPr>
      </w:pPr>
      <w:r w:rsidRPr="005C7A45">
        <w:t xml:space="preserve">Apoyar a las coordinaciones del departamento de control vehicular, en el desempeño de sus labores en caso de así requerirse.  </w:t>
      </w:r>
    </w:p>
    <w:p w14:paraId="17A9B934" w14:textId="77777777" w:rsidR="006803A8" w:rsidRPr="005C7A45" w:rsidRDefault="006803A8" w:rsidP="006803A8">
      <w:pPr>
        <w:pStyle w:val="Prrafodelista"/>
        <w:numPr>
          <w:ilvl w:val="0"/>
          <w:numId w:val="5"/>
        </w:numPr>
        <w:spacing w:before="0"/>
        <w:jc w:val="both"/>
        <w:rPr>
          <w:color w:val="000000"/>
          <w:lang w:eastAsia="es-MX"/>
        </w:rPr>
      </w:pPr>
      <w:r w:rsidRPr="005C7A45">
        <w:t>Coadyuvar con el traslado de unidades reportadas con fallas a los talleres asignados por el fideicomiso de seguridad pública.</w:t>
      </w:r>
    </w:p>
    <w:p w14:paraId="6532C7AC" w14:textId="77777777" w:rsidR="006803A8" w:rsidRPr="005C7A45" w:rsidRDefault="006803A8" w:rsidP="006803A8">
      <w:pPr>
        <w:jc w:val="both"/>
        <w:rPr>
          <w:color w:val="000000"/>
          <w:lang w:eastAsia="es-MX"/>
        </w:rPr>
      </w:pPr>
    </w:p>
    <w:p w14:paraId="6822EBC5" w14:textId="77777777" w:rsidR="006803A8" w:rsidRPr="005C7A45" w:rsidRDefault="006803A8" w:rsidP="006803A8">
      <w:pPr>
        <w:jc w:val="both"/>
        <w:rPr>
          <w:color w:val="000000"/>
          <w:lang w:eastAsia="es-MX"/>
        </w:rPr>
      </w:pPr>
    </w:p>
    <w:p w14:paraId="1EBBE00D" w14:textId="77777777" w:rsidR="006803A8" w:rsidRPr="005C7A45" w:rsidRDefault="006803A8" w:rsidP="006803A8">
      <w:pPr>
        <w:widowControl/>
        <w:adjustRightInd w:val="0"/>
        <w:spacing w:line="276" w:lineRule="auto"/>
        <w:ind w:left="2880" w:firstLine="720"/>
        <w:jc w:val="both"/>
        <w:rPr>
          <w:rFonts w:ascii="ArialMT" w:eastAsia="Arial" w:hAnsi="ArialMT" w:cs="ArialMT"/>
          <w:b/>
          <w:sz w:val="24"/>
          <w:szCs w:val="24"/>
          <w:lang w:eastAsia="es-MX"/>
        </w:rPr>
      </w:pPr>
      <w:r w:rsidRPr="005C7A45">
        <w:rPr>
          <w:rFonts w:ascii="ArialMT" w:hAnsi="ArialMT" w:cs="ArialMT"/>
          <w:b/>
          <w:sz w:val="24"/>
          <w:szCs w:val="24"/>
          <w:lang w:eastAsia="es-MX"/>
        </w:rPr>
        <w:t>ORGANIGRAMA</w:t>
      </w:r>
    </w:p>
    <w:p w14:paraId="288F1363" w14:textId="77777777" w:rsidR="006803A8" w:rsidRPr="005C7A45" w:rsidRDefault="006803A8" w:rsidP="006803A8">
      <w:pPr>
        <w:widowControl/>
        <w:adjustRightInd w:val="0"/>
        <w:spacing w:line="276" w:lineRule="auto"/>
        <w:jc w:val="both"/>
        <w:rPr>
          <w:rFonts w:ascii="ArialMT" w:hAnsi="ArialMT" w:cs="ArialMT"/>
          <w:b/>
          <w:sz w:val="24"/>
          <w:szCs w:val="24"/>
          <w:lang w:eastAsia="es-MX"/>
        </w:rPr>
      </w:pPr>
    </w:p>
    <w:p w14:paraId="13E78D71" w14:textId="77777777" w:rsidR="006803A8" w:rsidRPr="005C7A45" w:rsidRDefault="006803A8" w:rsidP="006803A8">
      <w:pPr>
        <w:widowControl/>
        <w:adjustRightInd w:val="0"/>
        <w:spacing w:line="276" w:lineRule="auto"/>
        <w:jc w:val="both"/>
        <w:rPr>
          <w:rFonts w:ascii="ArialMT" w:hAnsi="ArialMT" w:cs="ArialMT"/>
          <w:b/>
          <w:sz w:val="24"/>
          <w:szCs w:val="24"/>
          <w:lang w:eastAsia="es-MX"/>
        </w:rPr>
      </w:pPr>
    </w:p>
    <w:p w14:paraId="3529DEAD" w14:textId="77777777" w:rsidR="006803A8" w:rsidRPr="005C7A45" w:rsidRDefault="006803A8" w:rsidP="006803A8">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091392" behindDoc="0" locked="0" layoutInCell="1" allowOverlap="1" wp14:anchorId="6BB8D93B" wp14:editId="2D72ACA3">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63" name="Diagrama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4" r:lo="rId525" r:qs="rId526" r:cs="rId527"/>
              </a:graphicData>
            </a:graphic>
            <wp14:sizeRelH relativeFrom="page">
              <wp14:pctWidth>0</wp14:pctWidth>
            </wp14:sizeRelH>
            <wp14:sizeRelV relativeFrom="margin">
              <wp14:pctHeight>0</wp14:pctHeight>
            </wp14:sizeRelV>
          </wp:anchor>
        </w:drawing>
      </w:r>
    </w:p>
    <w:p w14:paraId="22505649" w14:textId="77777777" w:rsidR="006803A8" w:rsidRPr="005C7A45" w:rsidRDefault="006803A8" w:rsidP="006803A8">
      <w:pPr>
        <w:widowControl/>
        <w:adjustRightInd w:val="0"/>
        <w:spacing w:line="276" w:lineRule="auto"/>
        <w:jc w:val="both"/>
        <w:rPr>
          <w:rFonts w:ascii="ArialMT" w:hAnsi="ArialMT" w:cs="ArialMT"/>
          <w:b/>
          <w:sz w:val="24"/>
          <w:szCs w:val="24"/>
          <w:lang w:eastAsia="es-MX"/>
        </w:rPr>
      </w:pPr>
    </w:p>
    <w:p w14:paraId="7F0AF446" w14:textId="77777777" w:rsidR="006803A8" w:rsidRPr="005C7A45" w:rsidRDefault="006803A8" w:rsidP="006803A8">
      <w:pPr>
        <w:widowControl/>
        <w:adjustRightInd w:val="0"/>
        <w:spacing w:line="276" w:lineRule="auto"/>
        <w:jc w:val="both"/>
        <w:rPr>
          <w:rFonts w:ascii="ArialMT" w:hAnsi="ArialMT" w:cs="ArialMT"/>
          <w:b/>
          <w:sz w:val="24"/>
          <w:szCs w:val="24"/>
          <w:lang w:eastAsia="es-MX"/>
        </w:rPr>
      </w:pPr>
    </w:p>
    <w:p w14:paraId="624A25C0" w14:textId="77777777" w:rsidR="006803A8" w:rsidRPr="005C7A45" w:rsidRDefault="006803A8" w:rsidP="006803A8">
      <w:pPr>
        <w:widowControl/>
        <w:adjustRightInd w:val="0"/>
        <w:spacing w:line="276" w:lineRule="auto"/>
        <w:jc w:val="both"/>
        <w:rPr>
          <w:rFonts w:ascii="ArialMT" w:hAnsi="ArialMT" w:cs="ArialMT"/>
          <w:b/>
          <w:sz w:val="24"/>
          <w:szCs w:val="24"/>
          <w:lang w:eastAsia="es-MX"/>
        </w:rPr>
      </w:pPr>
    </w:p>
    <w:p w14:paraId="51972E8F" w14:textId="77777777" w:rsidR="006803A8" w:rsidRPr="005C7A45" w:rsidRDefault="006803A8" w:rsidP="006803A8">
      <w:pPr>
        <w:widowControl/>
        <w:adjustRightInd w:val="0"/>
        <w:spacing w:line="276" w:lineRule="auto"/>
        <w:jc w:val="both"/>
        <w:rPr>
          <w:rFonts w:ascii="ArialMT" w:hAnsi="ArialMT" w:cs="ArialMT"/>
          <w:b/>
          <w:sz w:val="24"/>
          <w:szCs w:val="24"/>
          <w:lang w:eastAsia="es-MX"/>
        </w:rPr>
      </w:pPr>
    </w:p>
    <w:p w14:paraId="2FE20ECC" w14:textId="77777777" w:rsidR="006803A8" w:rsidRPr="005C7A45" w:rsidRDefault="006803A8" w:rsidP="006803A8">
      <w:pPr>
        <w:widowControl/>
        <w:adjustRightInd w:val="0"/>
        <w:spacing w:line="276" w:lineRule="auto"/>
        <w:jc w:val="both"/>
        <w:rPr>
          <w:rFonts w:ascii="ArialMT" w:hAnsi="ArialMT" w:cs="ArialMT"/>
          <w:b/>
          <w:sz w:val="24"/>
          <w:szCs w:val="24"/>
          <w:lang w:eastAsia="es-MX"/>
        </w:rPr>
      </w:pPr>
    </w:p>
    <w:p w14:paraId="0E5E82B3" w14:textId="77777777" w:rsidR="006803A8" w:rsidRPr="005C7A45" w:rsidRDefault="006803A8" w:rsidP="006803A8">
      <w:pPr>
        <w:widowControl/>
        <w:adjustRightInd w:val="0"/>
        <w:spacing w:line="276" w:lineRule="auto"/>
        <w:jc w:val="both"/>
        <w:rPr>
          <w:rFonts w:ascii="ArialMT" w:hAnsi="ArialMT" w:cs="ArialMT"/>
          <w:b/>
          <w:sz w:val="24"/>
          <w:szCs w:val="24"/>
          <w:lang w:eastAsia="es-MX"/>
        </w:rPr>
      </w:pPr>
    </w:p>
    <w:p w14:paraId="5AC8D7A8" w14:textId="77777777" w:rsidR="006803A8" w:rsidRPr="005C7A45" w:rsidRDefault="006803A8" w:rsidP="006803A8">
      <w:pPr>
        <w:adjustRightInd w:val="0"/>
        <w:jc w:val="both"/>
        <w:rPr>
          <w:color w:val="000000"/>
          <w:lang w:eastAsia="es-MX"/>
        </w:rPr>
      </w:pPr>
    </w:p>
    <w:p w14:paraId="66061E92" w14:textId="77777777" w:rsidR="006803A8" w:rsidRPr="005C7A45" w:rsidRDefault="006803A8" w:rsidP="006803A8">
      <w:pPr>
        <w:adjustRightInd w:val="0"/>
        <w:jc w:val="both"/>
      </w:pPr>
    </w:p>
    <w:p w14:paraId="13CFBF60" w14:textId="77777777" w:rsidR="006803A8" w:rsidRPr="005C7A45" w:rsidRDefault="006803A8" w:rsidP="006803A8">
      <w:pPr>
        <w:adjustRightInd w:val="0"/>
        <w:jc w:val="both"/>
      </w:pPr>
    </w:p>
    <w:p w14:paraId="23ED94C7" w14:textId="77777777" w:rsidR="006803A8" w:rsidRPr="005C7A45" w:rsidRDefault="006803A8" w:rsidP="006803A8">
      <w:pPr>
        <w:jc w:val="both"/>
        <w:rPr>
          <w:color w:val="000000"/>
          <w:lang w:eastAsia="es-MX"/>
        </w:rPr>
      </w:pPr>
    </w:p>
    <w:p w14:paraId="6C715408" w14:textId="77777777" w:rsidR="00A149F4" w:rsidRPr="005C7A45" w:rsidRDefault="00A149F4" w:rsidP="00A149F4">
      <w:pPr>
        <w:ind w:left="3600" w:hanging="3600"/>
        <w:jc w:val="both"/>
        <w:rPr>
          <w:color w:val="000000"/>
          <w:lang w:eastAsia="es-MX"/>
        </w:rPr>
      </w:pPr>
    </w:p>
    <w:p w14:paraId="52B1AA85" w14:textId="77777777" w:rsidR="00D86376" w:rsidRPr="005C7A45" w:rsidRDefault="00D86376" w:rsidP="00007B2F">
      <w:pPr>
        <w:rPr>
          <w:color w:val="000000"/>
          <w:lang w:eastAsia="es-MX"/>
        </w:rPr>
      </w:pPr>
    </w:p>
    <w:p w14:paraId="04E794A6" w14:textId="77777777" w:rsidR="00D86376" w:rsidRPr="005C7A45" w:rsidRDefault="00D86376" w:rsidP="00007B2F">
      <w:pPr>
        <w:rPr>
          <w:color w:val="000000"/>
          <w:lang w:eastAsia="es-MX"/>
        </w:rPr>
      </w:pPr>
    </w:p>
    <w:p w14:paraId="433E6019" w14:textId="77777777" w:rsidR="00D86376" w:rsidRPr="005C7A45" w:rsidRDefault="00D86376" w:rsidP="00007B2F">
      <w:pPr>
        <w:rPr>
          <w:color w:val="000000"/>
          <w:lang w:eastAsia="es-MX"/>
        </w:rPr>
      </w:pPr>
    </w:p>
    <w:p w14:paraId="4AF976F9" w14:textId="77777777" w:rsidR="00D86376" w:rsidRPr="005C7A45" w:rsidRDefault="00D86376" w:rsidP="00007B2F">
      <w:pPr>
        <w:rPr>
          <w:color w:val="000000"/>
          <w:lang w:eastAsia="es-MX"/>
        </w:rPr>
      </w:pPr>
    </w:p>
    <w:p w14:paraId="5F560AC4" w14:textId="77777777" w:rsidR="00D86376" w:rsidRPr="005C7A45" w:rsidRDefault="00D86376" w:rsidP="00007B2F">
      <w:pPr>
        <w:rPr>
          <w:color w:val="000000"/>
          <w:lang w:eastAsia="es-MX"/>
        </w:rPr>
      </w:pPr>
    </w:p>
    <w:p w14:paraId="02E7F904" w14:textId="77777777" w:rsidR="006803A8" w:rsidRPr="005C7A45" w:rsidRDefault="006803A8" w:rsidP="00007B2F">
      <w:pPr>
        <w:rPr>
          <w:color w:val="000000"/>
          <w:lang w:eastAsia="es-MX"/>
        </w:rPr>
      </w:pPr>
    </w:p>
    <w:p w14:paraId="1848D2F1" w14:textId="77777777" w:rsidR="006803A8" w:rsidRPr="005C7A45" w:rsidRDefault="006803A8" w:rsidP="00007B2F">
      <w:pPr>
        <w:rPr>
          <w:color w:val="000000"/>
          <w:lang w:eastAsia="es-MX"/>
        </w:rPr>
      </w:pPr>
    </w:p>
    <w:p w14:paraId="3CD11BC7" w14:textId="77777777" w:rsidR="006803A8" w:rsidRPr="005C7A45" w:rsidRDefault="006803A8" w:rsidP="00007B2F">
      <w:pPr>
        <w:rPr>
          <w:color w:val="000000"/>
          <w:lang w:eastAsia="es-MX"/>
        </w:rPr>
      </w:pPr>
    </w:p>
    <w:p w14:paraId="3D2382ED" w14:textId="77777777" w:rsidR="006803A8" w:rsidRPr="005C7A45" w:rsidRDefault="006803A8" w:rsidP="00007B2F">
      <w:pPr>
        <w:rPr>
          <w:color w:val="000000"/>
          <w:lang w:eastAsia="es-MX"/>
        </w:rPr>
      </w:pPr>
    </w:p>
    <w:p w14:paraId="16628B94" w14:textId="77777777" w:rsidR="006803A8" w:rsidRPr="005C7A45" w:rsidRDefault="006803A8" w:rsidP="00007B2F">
      <w:pPr>
        <w:rPr>
          <w:color w:val="000000"/>
          <w:lang w:eastAsia="es-MX"/>
        </w:rPr>
      </w:pPr>
    </w:p>
    <w:p w14:paraId="5D915932" w14:textId="77777777" w:rsidR="006803A8" w:rsidRPr="005C7A45" w:rsidRDefault="006803A8" w:rsidP="00007B2F">
      <w:pPr>
        <w:rPr>
          <w:color w:val="000000"/>
          <w:lang w:eastAsia="es-MX"/>
        </w:rPr>
      </w:pPr>
    </w:p>
    <w:p w14:paraId="2C17C85A" w14:textId="77777777" w:rsidR="006803A8" w:rsidRPr="005C7A45" w:rsidRDefault="006803A8" w:rsidP="00007B2F">
      <w:pPr>
        <w:rPr>
          <w:color w:val="000000"/>
          <w:lang w:eastAsia="es-MX"/>
        </w:rPr>
      </w:pPr>
    </w:p>
    <w:p w14:paraId="276E01D5" w14:textId="77777777" w:rsidR="006803A8" w:rsidRPr="005C7A45" w:rsidRDefault="006803A8" w:rsidP="00007B2F">
      <w:pPr>
        <w:rPr>
          <w:color w:val="000000"/>
          <w:lang w:eastAsia="es-MX"/>
        </w:rPr>
      </w:pPr>
    </w:p>
    <w:p w14:paraId="424919C0" w14:textId="77777777" w:rsidR="006803A8" w:rsidRPr="005C7A45" w:rsidRDefault="006803A8" w:rsidP="00007B2F">
      <w:pPr>
        <w:rPr>
          <w:color w:val="000000"/>
          <w:lang w:eastAsia="es-MX"/>
        </w:rPr>
      </w:pPr>
    </w:p>
    <w:p w14:paraId="096DBEA2" w14:textId="77777777" w:rsidR="006803A8" w:rsidRPr="005C7A45" w:rsidRDefault="006803A8" w:rsidP="00007B2F">
      <w:pPr>
        <w:rPr>
          <w:color w:val="000000"/>
          <w:lang w:eastAsia="es-MX"/>
        </w:rPr>
      </w:pPr>
    </w:p>
    <w:p w14:paraId="52370532" w14:textId="77777777" w:rsidR="006803A8" w:rsidRPr="005C7A45" w:rsidRDefault="006803A8" w:rsidP="00007B2F">
      <w:pPr>
        <w:rPr>
          <w:color w:val="000000"/>
          <w:lang w:eastAsia="es-MX"/>
        </w:rPr>
      </w:pPr>
    </w:p>
    <w:p w14:paraId="23CF3FC9" w14:textId="77777777" w:rsidR="006803A8" w:rsidRPr="005C7A45" w:rsidRDefault="006803A8" w:rsidP="00007B2F">
      <w:pPr>
        <w:rPr>
          <w:color w:val="000000"/>
          <w:lang w:eastAsia="es-MX"/>
        </w:rPr>
      </w:pPr>
    </w:p>
    <w:p w14:paraId="60CEB5B8" w14:textId="77777777" w:rsidR="006803A8" w:rsidRPr="005C7A45" w:rsidRDefault="006803A8" w:rsidP="00007B2F">
      <w:pPr>
        <w:rPr>
          <w:sz w:val="32"/>
          <w:szCs w:val="32"/>
        </w:rPr>
      </w:pPr>
      <w:r w:rsidRPr="005C7A45">
        <w:rPr>
          <w:sz w:val="32"/>
          <w:szCs w:val="32"/>
        </w:rPr>
        <w:t>AUXILIAR ADMINISTRATIVO DE CONTROL VEHICULAR</w:t>
      </w:r>
    </w:p>
    <w:p w14:paraId="751E3A6B" w14:textId="77777777" w:rsidR="006803A8" w:rsidRPr="005C7A45" w:rsidRDefault="006803A8" w:rsidP="00007B2F"/>
    <w:p w14:paraId="23B40E43" w14:textId="77777777" w:rsidR="006803A8" w:rsidRPr="005C7A45" w:rsidRDefault="006803A8" w:rsidP="00007B2F">
      <w:r w:rsidRPr="005C7A45">
        <w:t>Objetivo del Puesto:</w:t>
      </w:r>
    </w:p>
    <w:p w14:paraId="4D93EFB0" w14:textId="77777777" w:rsidR="006803A8" w:rsidRPr="005C7A45" w:rsidRDefault="006803A8" w:rsidP="00007B2F"/>
    <w:p w14:paraId="3F5F1A7D" w14:textId="063FB9A2" w:rsidR="006803A8" w:rsidRPr="005C7A45" w:rsidRDefault="006803A8" w:rsidP="00007B2F">
      <w:pPr>
        <w:rPr>
          <w:lang w:eastAsia="es-MX"/>
        </w:rPr>
      </w:pPr>
      <w:r w:rsidRPr="005C7A45">
        <w:rPr>
          <w:lang w:eastAsia="es-MX"/>
        </w:rPr>
        <w:t>Manejar y administrar la información a su cargo, manteniéndola en orden y actualizada, elaborar los reportes requeridos, así como brindar soporte administrativo a</w:t>
      </w:r>
      <w:r w:rsidR="006538CD" w:rsidRPr="005C7A45">
        <w:rPr>
          <w:lang w:eastAsia="es-MX"/>
        </w:rPr>
        <w:t xml:space="preserve"> </w:t>
      </w:r>
      <w:r w:rsidRPr="005C7A45">
        <w:rPr>
          <w:lang w:eastAsia="es-MX"/>
        </w:rPr>
        <w:t>l</w:t>
      </w:r>
      <w:r w:rsidR="006538CD" w:rsidRPr="005C7A45">
        <w:rPr>
          <w:lang w:eastAsia="es-MX"/>
        </w:rPr>
        <w:t>a</w:t>
      </w:r>
      <w:r w:rsidRPr="005C7A45">
        <w:rPr>
          <w:lang w:eastAsia="es-MX"/>
        </w:rPr>
        <w:t xml:space="preserve"> Direc</w:t>
      </w:r>
      <w:r w:rsidR="006538CD" w:rsidRPr="005C7A45">
        <w:rPr>
          <w:lang w:eastAsia="es-MX"/>
        </w:rPr>
        <w:t>ción</w:t>
      </w:r>
      <w:r w:rsidRPr="005C7A45">
        <w:rPr>
          <w:lang w:eastAsia="es-MX"/>
        </w:rPr>
        <w:t xml:space="preserve"> de Control Vehicular en el manejo de las actividades cotidianas.</w:t>
      </w:r>
    </w:p>
    <w:p w14:paraId="3E88084C" w14:textId="77777777" w:rsidR="006803A8" w:rsidRPr="005C7A45" w:rsidRDefault="006803A8" w:rsidP="00007B2F"/>
    <w:p w14:paraId="03B3321E" w14:textId="77777777" w:rsidR="006803A8" w:rsidRPr="005C7A45" w:rsidRDefault="006803A8" w:rsidP="00007B2F">
      <w:r w:rsidRPr="005C7A45">
        <w:t>Descripción del Puesto.</w:t>
      </w:r>
    </w:p>
    <w:p w14:paraId="0C964899" w14:textId="77777777" w:rsidR="006803A8" w:rsidRPr="005C7A45" w:rsidRDefault="006803A8" w:rsidP="00007B2F"/>
    <w:p w14:paraId="7C6BC2AF" w14:textId="77777777" w:rsidR="006803A8" w:rsidRPr="005C7A45" w:rsidRDefault="006803A8" w:rsidP="00007B2F">
      <w:pPr>
        <w:rPr>
          <w:color w:val="000000"/>
          <w:lang w:eastAsia="es-MX"/>
        </w:rPr>
      </w:pPr>
      <w:r w:rsidRPr="005C7A45">
        <w:rPr>
          <w:color w:val="000000"/>
          <w:lang w:eastAsia="es-MX"/>
        </w:rPr>
        <w:t xml:space="preserve">Nombre del Puesto: </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t>Auxiliar Administrativo.</w:t>
      </w:r>
    </w:p>
    <w:p w14:paraId="4D18C11D" w14:textId="77777777" w:rsidR="006803A8" w:rsidRPr="005C7A45" w:rsidRDefault="006803A8" w:rsidP="00007B2F">
      <w:pPr>
        <w:rPr>
          <w:color w:val="000000"/>
          <w:lang w:eastAsia="es-MX"/>
        </w:rPr>
      </w:pPr>
      <w:r w:rsidRPr="005C7A45">
        <w:rPr>
          <w:color w:val="000000"/>
          <w:lang w:eastAsia="es-MX"/>
        </w:rPr>
        <w:t>Nombre de la Dependencia:</w:t>
      </w:r>
      <w:r w:rsidRPr="005C7A45">
        <w:rPr>
          <w:color w:val="000000"/>
          <w:lang w:eastAsia="es-MX"/>
        </w:rPr>
        <w:tab/>
      </w:r>
      <w:r w:rsidRPr="005C7A45">
        <w:rPr>
          <w:color w:val="000000"/>
          <w:lang w:eastAsia="es-MX"/>
        </w:rPr>
        <w:tab/>
      </w:r>
      <w:r w:rsidRPr="005C7A45">
        <w:rPr>
          <w:color w:val="000000"/>
          <w:lang w:eastAsia="es-MX"/>
        </w:rPr>
        <w:tab/>
        <w:t>Dirección de Seguridad Pública Municipal.</w:t>
      </w:r>
    </w:p>
    <w:p w14:paraId="49B55405" w14:textId="77777777" w:rsidR="006803A8" w:rsidRPr="005C7A45" w:rsidRDefault="006803A8" w:rsidP="00007B2F">
      <w:pPr>
        <w:rPr>
          <w:color w:val="000000"/>
          <w:lang w:eastAsia="es-MX"/>
        </w:rPr>
      </w:pPr>
      <w:r w:rsidRPr="005C7A45">
        <w:rPr>
          <w:color w:val="000000"/>
          <w:lang w:eastAsia="es-MX"/>
        </w:rPr>
        <w:t>Área de Adscripción:</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t>Control Vehicular.</w:t>
      </w:r>
    </w:p>
    <w:p w14:paraId="4C651F87" w14:textId="5D0D3CFE" w:rsidR="006803A8" w:rsidRPr="005C7A45" w:rsidRDefault="006803A8" w:rsidP="006803A8">
      <w:pPr>
        <w:rPr>
          <w:color w:val="000000"/>
          <w:lang w:eastAsia="es-MX"/>
        </w:rPr>
      </w:pPr>
      <w:r w:rsidRPr="005C7A45">
        <w:rPr>
          <w:color w:val="000000"/>
          <w:lang w:eastAsia="es-MX"/>
        </w:rPr>
        <w:t xml:space="preserve">A quien Reporta: </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t>Direc</w:t>
      </w:r>
      <w:r w:rsidR="006538CD" w:rsidRPr="005C7A45">
        <w:rPr>
          <w:color w:val="000000"/>
          <w:lang w:eastAsia="es-MX"/>
        </w:rPr>
        <w:t>ción</w:t>
      </w:r>
      <w:r w:rsidRPr="005C7A45">
        <w:rPr>
          <w:color w:val="000000"/>
          <w:lang w:eastAsia="es-MX"/>
        </w:rPr>
        <w:t xml:space="preserve"> de Control Vehicular</w:t>
      </w:r>
    </w:p>
    <w:p w14:paraId="5E776478" w14:textId="77777777" w:rsidR="006803A8" w:rsidRPr="005C7A45" w:rsidRDefault="006803A8" w:rsidP="006803A8">
      <w:pPr>
        <w:rPr>
          <w:color w:val="000000"/>
          <w:lang w:eastAsia="es-MX"/>
        </w:rPr>
      </w:pPr>
      <w:r w:rsidRPr="005C7A45">
        <w:rPr>
          <w:color w:val="000000"/>
          <w:lang w:eastAsia="es-MX"/>
        </w:rPr>
        <w:t>A quien supervisa:</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t>No aplica.</w:t>
      </w:r>
    </w:p>
    <w:p w14:paraId="2556350C" w14:textId="77777777" w:rsidR="006803A8" w:rsidRPr="005C7A45" w:rsidRDefault="006803A8" w:rsidP="006803A8">
      <w:pPr>
        <w:rPr>
          <w:color w:val="000000"/>
          <w:lang w:eastAsia="es-MX"/>
        </w:rPr>
      </w:pPr>
    </w:p>
    <w:p w14:paraId="773DE4F3" w14:textId="77777777" w:rsidR="006803A8" w:rsidRPr="005C7A45" w:rsidRDefault="006803A8" w:rsidP="006803A8">
      <w:r w:rsidRPr="005C7A45">
        <w:t>Especificaciones del Puesto</w:t>
      </w:r>
    </w:p>
    <w:p w14:paraId="1C852515" w14:textId="77777777" w:rsidR="006803A8" w:rsidRPr="005C7A45" w:rsidRDefault="006803A8" w:rsidP="006803A8"/>
    <w:p w14:paraId="3AEC5233" w14:textId="6AE26C68" w:rsidR="006803A8" w:rsidRPr="005C7A45" w:rsidRDefault="006803A8" w:rsidP="006803A8">
      <w:r w:rsidRPr="005C7A45">
        <w:rPr>
          <w:color w:val="000000"/>
          <w:lang w:eastAsia="es-MX"/>
        </w:rPr>
        <w:t>Escolaridad:</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Pr="005C7A45">
        <w:t xml:space="preserve">Bachillerato o </w:t>
      </w:r>
      <w:r w:rsidR="006538CD" w:rsidRPr="005C7A45">
        <w:t xml:space="preserve">carrera </w:t>
      </w:r>
      <w:r w:rsidRPr="005C7A45">
        <w:t>técnic</w:t>
      </w:r>
      <w:r w:rsidR="006538CD" w:rsidRPr="005C7A45">
        <w:t>a</w:t>
      </w:r>
      <w:r w:rsidRPr="005C7A45">
        <w:t xml:space="preserve"> en mecánicas o Afín.</w:t>
      </w:r>
    </w:p>
    <w:p w14:paraId="171A3184" w14:textId="77777777" w:rsidR="006803A8" w:rsidRPr="005C7A45" w:rsidRDefault="006803A8" w:rsidP="00B35806">
      <w:pPr>
        <w:ind w:left="4320" w:hanging="4320"/>
      </w:pPr>
      <w:r w:rsidRPr="005C7A45">
        <w:rPr>
          <w:color w:val="000000"/>
          <w:lang w:eastAsia="es-MX"/>
        </w:rPr>
        <w:t>Conocimientos:</w:t>
      </w:r>
      <w:r w:rsidRPr="005C7A45">
        <w:rPr>
          <w:color w:val="000000"/>
          <w:lang w:eastAsia="es-MX"/>
        </w:rPr>
        <w:tab/>
      </w:r>
      <w:r w:rsidRPr="005C7A45">
        <w:t>Conocimientos de computación, Manejo de base de datos, Conocimientos de lectura y redacción. Manejo de agenda</w:t>
      </w:r>
      <w:r w:rsidR="00B961F6" w:rsidRPr="005C7A45">
        <w:t>.</w:t>
      </w:r>
    </w:p>
    <w:p w14:paraId="62EA5743" w14:textId="77777777" w:rsidR="00B961F6" w:rsidRPr="005C7A45" w:rsidRDefault="00B961F6" w:rsidP="00B35806">
      <w:pPr>
        <w:ind w:left="4320" w:hanging="4320"/>
      </w:pPr>
      <w:r w:rsidRPr="005C7A45">
        <w:rPr>
          <w:color w:val="000000"/>
          <w:lang w:eastAsia="es-MX"/>
        </w:rPr>
        <w:t>Habilidades:</w:t>
      </w:r>
      <w:r w:rsidRPr="005C7A45">
        <w:t xml:space="preserve"> </w:t>
      </w:r>
      <w:r w:rsidRPr="005C7A45">
        <w:tab/>
        <w:t>Organización, trabajo bajo presión.</w:t>
      </w:r>
    </w:p>
    <w:p w14:paraId="53229C07" w14:textId="77777777" w:rsidR="00B961F6" w:rsidRPr="005C7A45" w:rsidRDefault="00B961F6" w:rsidP="00B35806">
      <w:pPr>
        <w:ind w:left="4320" w:hanging="4320"/>
      </w:pPr>
    </w:p>
    <w:p w14:paraId="71C88797" w14:textId="77777777" w:rsidR="00B961F6" w:rsidRPr="005C7A45" w:rsidRDefault="00B961F6" w:rsidP="00B35806">
      <w:pPr>
        <w:ind w:left="4320" w:hanging="4320"/>
        <w:rPr>
          <w:color w:val="000000"/>
          <w:lang w:eastAsia="es-MX"/>
        </w:rPr>
      </w:pPr>
      <w:r w:rsidRPr="005C7A45">
        <w:rPr>
          <w:color w:val="000000"/>
          <w:lang w:eastAsia="es-MX"/>
        </w:rPr>
        <w:t>Descripción de Funciones del Puesto:</w:t>
      </w:r>
    </w:p>
    <w:p w14:paraId="35069DE6" w14:textId="77777777" w:rsidR="00B961F6" w:rsidRPr="005C7A45" w:rsidRDefault="00B961F6" w:rsidP="00B35806">
      <w:pPr>
        <w:ind w:left="4320" w:hanging="4320"/>
        <w:rPr>
          <w:color w:val="000000"/>
          <w:lang w:eastAsia="es-MX"/>
        </w:rPr>
      </w:pPr>
    </w:p>
    <w:p w14:paraId="59E445B6" w14:textId="77777777" w:rsidR="00B961F6" w:rsidRPr="005C7A45" w:rsidRDefault="00B961F6" w:rsidP="00B961F6">
      <w:pPr>
        <w:pStyle w:val="Prrafodelista"/>
        <w:numPr>
          <w:ilvl w:val="0"/>
          <w:numId w:val="5"/>
        </w:numPr>
        <w:spacing w:before="0"/>
        <w:rPr>
          <w:color w:val="000000"/>
          <w:lang w:eastAsia="es-MX"/>
        </w:rPr>
      </w:pPr>
      <w:r w:rsidRPr="005C7A45">
        <w:t>Llevar el control del inventario de los recursos materiales bajo resguardo de la Dirección de Control Vehicular.</w:t>
      </w:r>
    </w:p>
    <w:p w14:paraId="25534A0F" w14:textId="77777777" w:rsidR="00B961F6" w:rsidRPr="005C7A45" w:rsidRDefault="00B961F6" w:rsidP="00B961F6">
      <w:pPr>
        <w:pStyle w:val="Prrafodelista"/>
        <w:numPr>
          <w:ilvl w:val="0"/>
          <w:numId w:val="5"/>
        </w:numPr>
        <w:spacing w:before="0"/>
        <w:rPr>
          <w:color w:val="000000"/>
          <w:lang w:eastAsia="es-MX"/>
        </w:rPr>
      </w:pPr>
      <w:r w:rsidRPr="005C7A45">
        <w:t xml:space="preserve">Elaborar los oficios y </w:t>
      </w:r>
      <w:proofErr w:type="gramStart"/>
      <w:r w:rsidRPr="005C7A45">
        <w:t>documentos  que</w:t>
      </w:r>
      <w:proofErr w:type="gramEnd"/>
      <w:r w:rsidRPr="005C7A45">
        <w:t xml:space="preserve"> se requieran en la Dirección de Control Vehicular.</w:t>
      </w:r>
    </w:p>
    <w:p w14:paraId="074CED5B" w14:textId="77777777" w:rsidR="00B961F6" w:rsidRPr="005C7A45" w:rsidRDefault="00B961F6" w:rsidP="00B961F6">
      <w:pPr>
        <w:pStyle w:val="Prrafodelista"/>
        <w:numPr>
          <w:ilvl w:val="0"/>
          <w:numId w:val="5"/>
        </w:numPr>
        <w:spacing w:before="0"/>
        <w:rPr>
          <w:color w:val="000000"/>
          <w:lang w:eastAsia="es-MX"/>
        </w:rPr>
      </w:pPr>
      <w:r w:rsidRPr="005C7A45">
        <w:t>Llevar el archivo de la documentación recibida y elaborada en la dirección.</w:t>
      </w:r>
    </w:p>
    <w:p w14:paraId="2D3A6F9C" w14:textId="39243203" w:rsidR="00B961F6" w:rsidRPr="005C7A45" w:rsidRDefault="00B961F6" w:rsidP="00B961F6">
      <w:pPr>
        <w:pStyle w:val="Prrafodelista"/>
        <w:numPr>
          <w:ilvl w:val="0"/>
          <w:numId w:val="5"/>
        </w:numPr>
        <w:spacing w:before="0"/>
        <w:rPr>
          <w:color w:val="000000"/>
          <w:lang w:eastAsia="es-MX"/>
        </w:rPr>
      </w:pPr>
      <w:r w:rsidRPr="005C7A45">
        <w:t>Llevar la agenda de</w:t>
      </w:r>
      <w:r w:rsidR="006538CD" w:rsidRPr="005C7A45">
        <w:t xml:space="preserve"> </w:t>
      </w:r>
      <w:r w:rsidRPr="005C7A45">
        <w:t>l</w:t>
      </w:r>
      <w:r w:rsidR="006538CD" w:rsidRPr="005C7A45">
        <w:t>a</w:t>
      </w:r>
      <w:r w:rsidRPr="005C7A45">
        <w:t xml:space="preserve"> Direc</w:t>
      </w:r>
      <w:r w:rsidR="006538CD" w:rsidRPr="005C7A45">
        <w:t>ción</w:t>
      </w:r>
      <w:r w:rsidRPr="005C7A45">
        <w:t xml:space="preserve"> de Control Vehicular.</w:t>
      </w:r>
    </w:p>
    <w:p w14:paraId="35D88C50" w14:textId="77777777" w:rsidR="00B961F6" w:rsidRPr="005C7A45" w:rsidRDefault="00B961F6" w:rsidP="00B961F6">
      <w:pPr>
        <w:pStyle w:val="Prrafodelista"/>
        <w:numPr>
          <w:ilvl w:val="0"/>
          <w:numId w:val="5"/>
        </w:numPr>
        <w:spacing w:before="0"/>
        <w:rPr>
          <w:color w:val="000000"/>
          <w:lang w:eastAsia="es-MX"/>
        </w:rPr>
      </w:pPr>
      <w:r w:rsidRPr="005C7A45">
        <w:t>Recibir y registrar a todas las personas que acudan a la dirección de Control Vehicular, así como canalizarla para su atención</w:t>
      </w:r>
      <w:r w:rsidR="000F57C3" w:rsidRPr="005C7A45">
        <w:t>.</w:t>
      </w:r>
    </w:p>
    <w:p w14:paraId="4F8BAE55" w14:textId="77777777" w:rsidR="000F57C3" w:rsidRPr="005C7A45" w:rsidRDefault="000F57C3" w:rsidP="000F57C3">
      <w:pPr>
        <w:rPr>
          <w:color w:val="000000"/>
          <w:lang w:eastAsia="es-MX"/>
        </w:rPr>
      </w:pPr>
    </w:p>
    <w:p w14:paraId="3CABC17B" w14:textId="77777777" w:rsidR="000F57C3" w:rsidRPr="005C7A45" w:rsidRDefault="000F57C3" w:rsidP="000F57C3">
      <w:pPr>
        <w:rPr>
          <w:color w:val="000000"/>
          <w:lang w:eastAsia="es-MX"/>
        </w:rPr>
      </w:pPr>
    </w:p>
    <w:p w14:paraId="242A53EB" w14:textId="77777777" w:rsidR="000F57C3" w:rsidRPr="005C7A45" w:rsidRDefault="000F57C3" w:rsidP="000F57C3">
      <w:pPr>
        <w:rPr>
          <w:color w:val="000000"/>
          <w:lang w:eastAsia="es-MX"/>
        </w:rPr>
      </w:pPr>
    </w:p>
    <w:p w14:paraId="06E215BF" w14:textId="77777777" w:rsidR="000F57C3" w:rsidRPr="005C7A45" w:rsidRDefault="000F57C3" w:rsidP="000F57C3">
      <w:pPr>
        <w:rPr>
          <w:color w:val="000000"/>
          <w:lang w:eastAsia="es-MX"/>
        </w:rPr>
      </w:pPr>
    </w:p>
    <w:p w14:paraId="2A68FCC8" w14:textId="77777777" w:rsidR="000F57C3" w:rsidRPr="005C7A45" w:rsidRDefault="000F57C3" w:rsidP="000F57C3">
      <w:pPr>
        <w:rPr>
          <w:color w:val="000000"/>
          <w:lang w:eastAsia="es-MX"/>
        </w:rPr>
      </w:pPr>
    </w:p>
    <w:p w14:paraId="18B64792" w14:textId="77777777" w:rsidR="000F57C3" w:rsidRPr="005C7A45" w:rsidRDefault="000F57C3" w:rsidP="000F57C3">
      <w:pPr>
        <w:rPr>
          <w:color w:val="000000"/>
          <w:lang w:eastAsia="es-MX"/>
        </w:rPr>
      </w:pPr>
    </w:p>
    <w:p w14:paraId="23E46762" w14:textId="77777777" w:rsidR="000F57C3" w:rsidRPr="005C7A45" w:rsidRDefault="000F57C3" w:rsidP="000F57C3">
      <w:pPr>
        <w:rPr>
          <w:color w:val="000000"/>
          <w:lang w:eastAsia="es-MX"/>
        </w:rPr>
      </w:pPr>
    </w:p>
    <w:p w14:paraId="0C5EEF0D" w14:textId="77777777" w:rsidR="000F57C3" w:rsidRPr="005C7A45" w:rsidRDefault="000F57C3" w:rsidP="000F57C3">
      <w:pPr>
        <w:rPr>
          <w:color w:val="000000"/>
          <w:lang w:eastAsia="es-MX"/>
        </w:rPr>
      </w:pPr>
    </w:p>
    <w:p w14:paraId="31056E09" w14:textId="77777777" w:rsidR="000F57C3" w:rsidRPr="005C7A45" w:rsidRDefault="000F57C3" w:rsidP="000F57C3">
      <w:pPr>
        <w:rPr>
          <w:color w:val="000000"/>
          <w:lang w:eastAsia="es-MX"/>
        </w:rPr>
      </w:pPr>
    </w:p>
    <w:p w14:paraId="385B1E78" w14:textId="77777777" w:rsidR="000F57C3" w:rsidRPr="005C7A45" w:rsidRDefault="000F57C3" w:rsidP="000F57C3">
      <w:pPr>
        <w:widowControl/>
        <w:adjustRightInd w:val="0"/>
        <w:spacing w:line="276" w:lineRule="auto"/>
        <w:ind w:left="2880" w:firstLine="720"/>
        <w:jc w:val="both"/>
        <w:rPr>
          <w:rFonts w:ascii="ArialMT" w:eastAsia="Arial" w:hAnsi="ArialMT" w:cs="ArialMT"/>
          <w:b/>
          <w:sz w:val="24"/>
          <w:szCs w:val="24"/>
          <w:lang w:eastAsia="es-MX"/>
        </w:rPr>
      </w:pPr>
      <w:r w:rsidRPr="005C7A45">
        <w:rPr>
          <w:rFonts w:ascii="ArialMT" w:hAnsi="ArialMT" w:cs="ArialMT"/>
          <w:b/>
          <w:sz w:val="24"/>
          <w:szCs w:val="24"/>
          <w:lang w:eastAsia="es-MX"/>
        </w:rPr>
        <w:t>ORGANIGRAMA</w:t>
      </w:r>
    </w:p>
    <w:p w14:paraId="1AACBB36" w14:textId="77777777" w:rsidR="000F57C3" w:rsidRPr="005C7A45" w:rsidRDefault="000F57C3" w:rsidP="000F57C3">
      <w:pPr>
        <w:widowControl/>
        <w:adjustRightInd w:val="0"/>
        <w:spacing w:line="276" w:lineRule="auto"/>
        <w:jc w:val="both"/>
        <w:rPr>
          <w:rFonts w:ascii="ArialMT" w:hAnsi="ArialMT" w:cs="ArialMT"/>
          <w:b/>
          <w:sz w:val="24"/>
          <w:szCs w:val="24"/>
          <w:lang w:eastAsia="es-MX"/>
        </w:rPr>
      </w:pPr>
    </w:p>
    <w:p w14:paraId="6F96C362" w14:textId="77777777" w:rsidR="000F57C3" w:rsidRPr="005C7A45" w:rsidRDefault="000F57C3" w:rsidP="000F57C3">
      <w:pPr>
        <w:widowControl/>
        <w:adjustRightInd w:val="0"/>
        <w:spacing w:line="276" w:lineRule="auto"/>
        <w:jc w:val="both"/>
        <w:rPr>
          <w:rFonts w:ascii="ArialMT" w:hAnsi="ArialMT" w:cs="ArialMT"/>
          <w:b/>
          <w:sz w:val="24"/>
          <w:szCs w:val="24"/>
          <w:lang w:eastAsia="es-MX"/>
        </w:rPr>
      </w:pPr>
    </w:p>
    <w:p w14:paraId="05D26C5C" w14:textId="77777777" w:rsidR="000F57C3" w:rsidRPr="005C7A45" w:rsidRDefault="000F57C3" w:rsidP="000F57C3">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093440" behindDoc="0" locked="0" layoutInCell="1" allowOverlap="1" wp14:anchorId="2355BAF7" wp14:editId="2AF24FBA">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288" name="Diagrama 2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9" r:lo="rId530" r:qs="rId531" r:cs="rId532"/>
              </a:graphicData>
            </a:graphic>
            <wp14:sizeRelH relativeFrom="page">
              <wp14:pctWidth>0</wp14:pctWidth>
            </wp14:sizeRelH>
            <wp14:sizeRelV relativeFrom="margin">
              <wp14:pctHeight>0</wp14:pctHeight>
            </wp14:sizeRelV>
          </wp:anchor>
        </w:drawing>
      </w:r>
    </w:p>
    <w:p w14:paraId="7493AC4F" w14:textId="77777777" w:rsidR="000F57C3" w:rsidRPr="005C7A45" w:rsidRDefault="000F57C3" w:rsidP="000F57C3">
      <w:pPr>
        <w:widowControl/>
        <w:adjustRightInd w:val="0"/>
        <w:spacing w:line="276" w:lineRule="auto"/>
        <w:jc w:val="both"/>
        <w:rPr>
          <w:rFonts w:ascii="ArialMT" w:hAnsi="ArialMT" w:cs="ArialMT"/>
          <w:b/>
          <w:sz w:val="24"/>
          <w:szCs w:val="24"/>
          <w:lang w:eastAsia="es-MX"/>
        </w:rPr>
      </w:pPr>
    </w:p>
    <w:p w14:paraId="604636F4" w14:textId="77777777" w:rsidR="000F57C3" w:rsidRPr="005C7A45" w:rsidRDefault="000F57C3" w:rsidP="000F57C3">
      <w:pPr>
        <w:widowControl/>
        <w:adjustRightInd w:val="0"/>
        <w:spacing w:line="276" w:lineRule="auto"/>
        <w:jc w:val="both"/>
        <w:rPr>
          <w:rFonts w:ascii="ArialMT" w:hAnsi="ArialMT" w:cs="ArialMT"/>
          <w:b/>
          <w:sz w:val="24"/>
          <w:szCs w:val="24"/>
          <w:lang w:eastAsia="es-MX"/>
        </w:rPr>
      </w:pPr>
    </w:p>
    <w:p w14:paraId="00B709FB" w14:textId="77777777" w:rsidR="000F57C3" w:rsidRPr="005C7A45" w:rsidRDefault="000F57C3" w:rsidP="000F57C3">
      <w:pPr>
        <w:widowControl/>
        <w:adjustRightInd w:val="0"/>
        <w:spacing w:line="276" w:lineRule="auto"/>
        <w:jc w:val="both"/>
        <w:rPr>
          <w:rFonts w:ascii="ArialMT" w:hAnsi="ArialMT" w:cs="ArialMT"/>
          <w:b/>
          <w:sz w:val="24"/>
          <w:szCs w:val="24"/>
          <w:lang w:eastAsia="es-MX"/>
        </w:rPr>
      </w:pPr>
    </w:p>
    <w:p w14:paraId="0906A5C6" w14:textId="77777777" w:rsidR="000F57C3" w:rsidRPr="005C7A45" w:rsidRDefault="000F57C3" w:rsidP="000F57C3">
      <w:pPr>
        <w:widowControl/>
        <w:adjustRightInd w:val="0"/>
        <w:spacing w:line="276" w:lineRule="auto"/>
        <w:jc w:val="both"/>
        <w:rPr>
          <w:rFonts w:ascii="ArialMT" w:hAnsi="ArialMT" w:cs="ArialMT"/>
          <w:b/>
          <w:sz w:val="24"/>
          <w:szCs w:val="24"/>
          <w:lang w:eastAsia="es-MX"/>
        </w:rPr>
      </w:pPr>
    </w:p>
    <w:p w14:paraId="5F124A43" w14:textId="77777777" w:rsidR="000F57C3" w:rsidRPr="005C7A45" w:rsidRDefault="000F57C3" w:rsidP="000F57C3">
      <w:pPr>
        <w:widowControl/>
        <w:adjustRightInd w:val="0"/>
        <w:spacing w:line="276" w:lineRule="auto"/>
        <w:jc w:val="both"/>
        <w:rPr>
          <w:rFonts w:ascii="ArialMT" w:hAnsi="ArialMT" w:cs="ArialMT"/>
          <w:b/>
          <w:sz w:val="24"/>
          <w:szCs w:val="24"/>
          <w:lang w:eastAsia="es-MX"/>
        </w:rPr>
      </w:pPr>
    </w:p>
    <w:p w14:paraId="5BB7CD8F" w14:textId="77777777" w:rsidR="000F57C3" w:rsidRPr="005C7A45" w:rsidRDefault="000F57C3" w:rsidP="000F57C3">
      <w:pPr>
        <w:widowControl/>
        <w:adjustRightInd w:val="0"/>
        <w:spacing w:line="276" w:lineRule="auto"/>
        <w:jc w:val="both"/>
        <w:rPr>
          <w:rFonts w:ascii="ArialMT" w:hAnsi="ArialMT" w:cs="ArialMT"/>
          <w:b/>
          <w:sz w:val="24"/>
          <w:szCs w:val="24"/>
          <w:lang w:eastAsia="es-MX"/>
        </w:rPr>
      </w:pPr>
    </w:p>
    <w:p w14:paraId="3555C79C" w14:textId="77777777" w:rsidR="000F57C3" w:rsidRPr="005C7A45" w:rsidRDefault="000F57C3" w:rsidP="000F57C3">
      <w:pPr>
        <w:adjustRightInd w:val="0"/>
        <w:jc w:val="both"/>
        <w:rPr>
          <w:color w:val="000000"/>
          <w:lang w:eastAsia="es-MX"/>
        </w:rPr>
      </w:pPr>
    </w:p>
    <w:p w14:paraId="36D76B49" w14:textId="77777777" w:rsidR="000F57C3" w:rsidRPr="005C7A45" w:rsidRDefault="000F57C3" w:rsidP="000F57C3">
      <w:pPr>
        <w:adjustRightInd w:val="0"/>
        <w:jc w:val="both"/>
      </w:pPr>
    </w:p>
    <w:p w14:paraId="013BB188" w14:textId="77777777" w:rsidR="000F57C3" w:rsidRPr="005C7A45" w:rsidRDefault="000F57C3" w:rsidP="000F57C3">
      <w:pPr>
        <w:adjustRightInd w:val="0"/>
        <w:jc w:val="both"/>
      </w:pPr>
    </w:p>
    <w:p w14:paraId="6A1651FF" w14:textId="77777777" w:rsidR="000F57C3" w:rsidRPr="005C7A45" w:rsidRDefault="000F57C3" w:rsidP="000F57C3">
      <w:pPr>
        <w:rPr>
          <w:color w:val="000000"/>
          <w:lang w:eastAsia="es-MX"/>
        </w:rPr>
      </w:pPr>
    </w:p>
    <w:p w14:paraId="75548830" w14:textId="77777777" w:rsidR="000F57C3" w:rsidRPr="005C7A45" w:rsidRDefault="000F57C3" w:rsidP="000F57C3">
      <w:pPr>
        <w:rPr>
          <w:color w:val="000000"/>
          <w:lang w:eastAsia="es-MX"/>
        </w:rPr>
      </w:pPr>
    </w:p>
    <w:p w14:paraId="46F99BF6" w14:textId="77777777" w:rsidR="00B961F6" w:rsidRPr="005C7A45" w:rsidRDefault="00B961F6" w:rsidP="00B35806">
      <w:pPr>
        <w:ind w:left="4320" w:hanging="4320"/>
      </w:pPr>
    </w:p>
    <w:p w14:paraId="70E11663" w14:textId="77777777" w:rsidR="00B961F6" w:rsidRPr="005C7A45" w:rsidRDefault="00B961F6" w:rsidP="00B35806">
      <w:pPr>
        <w:ind w:left="4320" w:hanging="4320"/>
      </w:pPr>
    </w:p>
    <w:p w14:paraId="0624D4FF" w14:textId="77777777" w:rsidR="00B961F6" w:rsidRPr="005C7A45" w:rsidRDefault="00B961F6" w:rsidP="00B35806">
      <w:pPr>
        <w:ind w:left="4320" w:hanging="4320"/>
        <w:rPr>
          <w:color w:val="000000"/>
          <w:lang w:eastAsia="es-MX"/>
        </w:rPr>
      </w:pPr>
    </w:p>
    <w:p w14:paraId="4E0BE605" w14:textId="77777777" w:rsidR="006803A8" w:rsidRPr="005C7A45" w:rsidRDefault="006803A8" w:rsidP="006803A8">
      <w:pPr>
        <w:rPr>
          <w:color w:val="000000"/>
          <w:lang w:eastAsia="es-MX"/>
        </w:rPr>
      </w:pPr>
    </w:p>
    <w:p w14:paraId="39842E2D" w14:textId="77777777" w:rsidR="006803A8" w:rsidRPr="005C7A45" w:rsidRDefault="006803A8" w:rsidP="006803A8">
      <w:pPr>
        <w:rPr>
          <w:color w:val="000000"/>
          <w:lang w:eastAsia="es-MX"/>
        </w:rPr>
      </w:pPr>
    </w:p>
    <w:p w14:paraId="1EEC3E74" w14:textId="77777777" w:rsidR="000F57C3" w:rsidRPr="005C7A45" w:rsidRDefault="000F57C3" w:rsidP="006803A8">
      <w:pPr>
        <w:rPr>
          <w:color w:val="000000"/>
          <w:lang w:eastAsia="es-MX"/>
        </w:rPr>
      </w:pPr>
    </w:p>
    <w:p w14:paraId="6824B444" w14:textId="77777777" w:rsidR="000F57C3" w:rsidRPr="005C7A45" w:rsidRDefault="000F57C3" w:rsidP="006803A8">
      <w:pPr>
        <w:rPr>
          <w:color w:val="000000"/>
          <w:lang w:eastAsia="es-MX"/>
        </w:rPr>
      </w:pPr>
    </w:p>
    <w:p w14:paraId="63248385" w14:textId="77777777" w:rsidR="000F57C3" w:rsidRPr="005C7A45" w:rsidRDefault="000F57C3" w:rsidP="006803A8">
      <w:pPr>
        <w:rPr>
          <w:color w:val="000000"/>
          <w:lang w:eastAsia="es-MX"/>
        </w:rPr>
      </w:pPr>
    </w:p>
    <w:p w14:paraId="0AD677F6" w14:textId="77777777" w:rsidR="000F57C3" w:rsidRPr="005C7A45" w:rsidRDefault="000F57C3" w:rsidP="006803A8">
      <w:pPr>
        <w:rPr>
          <w:color w:val="000000"/>
          <w:lang w:eastAsia="es-MX"/>
        </w:rPr>
      </w:pPr>
    </w:p>
    <w:p w14:paraId="60C4C865" w14:textId="77777777" w:rsidR="000F57C3" w:rsidRPr="005C7A45" w:rsidRDefault="000F57C3" w:rsidP="006803A8">
      <w:pPr>
        <w:rPr>
          <w:color w:val="000000"/>
          <w:lang w:eastAsia="es-MX"/>
        </w:rPr>
      </w:pPr>
    </w:p>
    <w:p w14:paraId="7848B516" w14:textId="77777777" w:rsidR="000F57C3" w:rsidRPr="005C7A45" w:rsidRDefault="000F57C3" w:rsidP="006803A8">
      <w:pPr>
        <w:rPr>
          <w:color w:val="000000"/>
          <w:lang w:eastAsia="es-MX"/>
        </w:rPr>
      </w:pPr>
    </w:p>
    <w:p w14:paraId="18580A80" w14:textId="77777777" w:rsidR="000F57C3" w:rsidRPr="005C7A45" w:rsidRDefault="000F57C3" w:rsidP="006803A8">
      <w:pPr>
        <w:rPr>
          <w:color w:val="000000"/>
          <w:lang w:eastAsia="es-MX"/>
        </w:rPr>
      </w:pPr>
    </w:p>
    <w:p w14:paraId="04978D92" w14:textId="77777777" w:rsidR="000F57C3" w:rsidRPr="005C7A45" w:rsidRDefault="000F57C3" w:rsidP="006803A8">
      <w:pPr>
        <w:rPr>
          <w:color w:val="000000"/>
          <w:lang w:eastAsia="es-MX"/>
        </w:rPr>
      </w:pPr>
    </w:p>
    <w:p w14:paraId="451ECEF0" w14:textId="77777777" w:rsidR="000F57C3" w:rsidRPr="005C7A45" w:rsidRDefault="000F57C3" w:rsidP="006803A8">
      <w:pPr>
        <w:rPr>
          <w:color w:val="000000"/>
          <w:lang w:eastAsia="es-MX"/>
        </w:rPr>
      </w:pPr>
    </w:p>
    <w:p w14:paraId="49F5B02B" w14:textId="77777777" w:rsidR="000F57C3" w:rsidRPr="005C7A45" w:rsidRDefault="000F57C3" w:rsidP="006803A8">
      <w:pPr>
        <w:rPr>
          <w:color w:val="000000"/>
          <w:lang w:eastAsia="es-MX"/>
        </w:rPr>
      </w:pPr>
    </w:p>
    <w:p w14:paraId="7174396F" w14:textId="77777777" w:rsidR="000F57C3" w:rsidRPr="005C7A45" w:rsidRDefault="000F57C3" w:rsidP="006803A8">
      <w:pPr>
        <w:rPr>
          <w:color w:val="000000"/>
          <w:lang w:eastAsia="es-MX"/>
        </w:rPr>
      </w:pPr>
    </w:p>
    <w:p w14:paraId="12CC5309" w14:textId="77777777" w:rsidR="000F57C3" w:rsidRPr="005C7A45" w:rsidRDefault="000F57C3" w:rsidP="006803A8">
      <w:pPr>
        <w:rPr>
          <w:color w:val="000000"/>
          <w:lang w:eastAsia="es-MX"/>
        </w:rPr>
      </w:pPr>
    </w:p>
    <w:p w14:paraId="439A2F8D" w14:textId="77777777" w:rsidR="000F57C3" w:rsidRPr="005C7A45" w:rsidRDefault="000F57C3" w:rsidP="006803A8">
      <w:pPr>
        <w:rPr>
          <w:color w:val="000000"/>
          <w:lang w:eastAsia="es-MX"/>
        </w:rPr>
      </w:pPr>
    </w:p>
    <w:p w14:paraId="0D1EFF4E" w14:textId="77777777" w:rsidR="000F57C3" w:rsidRPr="005C7A45" w:rsidRDefault="000F57C3" w:rsidP="006803A8">
      <w:pPr>
        <w:rPr>
          <w:color w:val="000000"/>
          <w:lang w:eastAsia="es-MX"/>
        </w:rPr>
      </w:pPr>
    </w:p>
    <w:p w14:paraId="793506F5" w14:textId="77777777" w:rsidR="000F57C3" w:rsidRPr="005C7A45" w:rsidRDefault="000F57C3" w:rsidP="006803A8">
      <w:pPr>
        <w:rPr>
          <w:color w:val="000000"/>
          <w:lang w:eastAsia="es-MX"/>
        </w:rPr>
      </w:pPr>
    </w:p>
    <w:p w14:paraId="0258EAFB" w14:textId="77777777" w:rsidR="000F57C3" w:rsidRPr="005C7A45" w:rsidRDefault="000F57C3" w:rsidP="006803A8">
      <w:pPr>
        <w:rPr>
          <w:color w:val="000000"/>
          <w:lang w:eastAsia="es-MX"/>
        </w:rPr>
      </w:pPr>
    </w:p>
    <w:p w14:paraId="283B49F8" w14:textId="77777777" w:rsidR="000F57C3" w:rsidRPr="005C7A45" w:rsidRDefault="000F57C3" w:rsidP="006803A8">
      <w:pPr>
        <w:rPr>
          <w:color w:val="000000"/>
          <w:lang w:eastAsia="es-MX"/>
        </w:rPr>
      </w:pPr>
    </w:p>
    <w:p w14:paraId="05917E13" w14:textId="77777777" w:rsidR="000F57C3" w:rsidRPr="005C7A45" w:rsidRDefault="009D2393" w:rsidP="006803A8">
      <w:pPr>
        <w:rPr>
          <w:sz w:val="32"/>
          <w:szCs w:val="32"/>
        </w:rPr>
      </w:pPr>
      <w:r w:rsidRPr="005C7A45">
        <w:rPr>
          <w:sz w:val="32"/>
          <w:szCs w:val="32"/>
        </w:rPr>
        <w:t>DIREC</w:t>
      </w:r>
      <w:r w:rsidR="00F8666C" w:rsidRPr="005C7A45">
        <w:rPr>
          <w:sz w:val="32"/>
          <w:szCs w:val="32"/>
        </w:rPr>
        <w:t>CIÓN ADMINISTRATIVA</w:t>
      </w:r>
    </w:p>
    <w:p w14:paraId="399E5441" w14:textId="77777777" w:rsidR="000F57C3" w:rsidRPr="005C7A45" w:rsidRDefault="000F57C3" w:rsidP="006803A8">
      <w:pPr>
        <w:rPr>
          <w:sz w:val="32"/>
          <w:szCs w:val="32"/>
        </w:rPr>
      </w:pPr>
    </w:p>
    <w:p w14:paraId="0A1301AE" w14:textId="77777777" w:rsidR="000F57C3" w:rsidRPr="005C7A45" w:rsidRDefault="000F57C3" w:rsidP="000F57C3">
      <w:pPr>
        <w:adjustRightInd w:val="0"/>
        <w:jc w:val="both"/>
        <w:rPr>
          <w:lang w:eastAsia="es-MX"/>
        </w:rPr>
      </w:pPr>
      <w:r w:rsidRPr="005C7A45">
        <w:t>Objetivo.</w:t>
      </w:r>
      <w:r w:rsidRPr="005C7A45">
        <w:rPr>
          <w:lang w:eastAsia="es-MX"/>
        </w:rPr>
        <w:t xml:space="preserve"> </w:t>
      </w:r>
    </w:p>
    <w:p w14:paraId="16342F4E" w14:textId="77777777" w:rsidR="000F57C3" w:rsidRPr="005C7A45" w:rsidRDefault="000F57C3" w:rsidP="000F57C3">
      <w:pPr>
        <w:adjustRightInd w:val="0"/>
        <w:jc w:val="both"/>
      </w:pPr>
    </w:p>
    <w:p w14:paraId="6B077490" w14:textId="77777777" w:rsidR="000F57C3" w:rsidRPr="005C7A45" w:rsidRDefault="000F57C3" w:rsidP="000F57C3">
      <w:pPr>
        <w:jc w:val="both"/>
        <w:rPr>
          <w:lang w:eastAsia="es-MX"/>
        </w:rPr>
      </w:pPr>
      <w:r w:rsidRPr="005C7A45">
        <w:rPr>
          <w:lang w:eastAsia="es-MX"/>
        </w:rPr>
        <w:t>Organizar, sistematizar e implementar los procedimientos para el manejo de los recursos humanos, financieros y materiales orientados a los requerimientos que demanda la operatividad.</w:t>
      </w:r>
    </w:p>
    <w:p w14:paraId="180F9F1E" w14:textId="77777777" w:rsidR="000F57C3" w:rsidRPr="005C7A45" w:rsidRDefault="000F57C3" w:rsidP="000F57C3">
      <w:pPr>
        <w:jc w:val="both"/>
        <w:rPr>
          <w:lang w:eastAsia="es-MX"/>
        </w:rPr>
      </w:pPr>
    </w:p>
    <w:p w14:paraId="2A57FD78" w14:textId="77777777" w:rsidR="000F57C3" w:rsidRPr="005C7A45" w:rsidRDefault="000F57C3" w:rsidP="000F57C3">
      <w:pPr>
        <w:jc w:val="both"/>
      </w:pPr>
      <w:r w:rsidRPr="005C7A45">
        <w:t>Descripción del Puesto.</w:t>
      </w:r>
    </w:p>
    <w:p w14:paraId="0CA3A795" w14:textId="77777777" w:rsidR="0032703D" w:rsidRPr="005C7A45" w:rsidRDefault="0032703D" w:rsidP="000F57C3">
      <w:pPr>
        <w:jc w:val="both"/>
      </w:pPr>
    </w:p>
    <w:p w14:paraId="7D60C170" w14:textId="7D86AB53" w:rsidR="0032703D" w:rsidRPr="005C7A45" w:rsidRDefault="0032703D" w:rsidP="000F57C3">
      <w:pPr>
        <w:jc w:val="both"/>
        <w:rPr>
          <w:color w:val="000000"/>
          <w:lang w:eastAsia="es-MX"/>
        </w:rPr>
      </w:pPr>
      <w:r w:rsidRPr="005C7A45">
        <w:rPr>
          <w:color w:val="000000"/>
          <w:lang w:eastAsia="es-MX"/>
        </w:rPr>
        <w:t>Nombre del Puesto:</w:t>
      </w:r>
      <w:r w:rsidRPr="005C7A45">
        <w:rPr>
          <w:color w:val="000000"/>
          <w:lang w:eastAsia="es-MX"/>
        </w:rPr>
        <w:tab/>
      </w:r>
      <w:r w:rsidRPr="005C7A45">
        <w:rPr>
          <w:color w:val="000000"/>
          <w:lang w:eastAsia="es-MX"/>
        </w:rPr>
        <w:tab/>
      </w:r>
      <w:r w:rsidRPr="005C7A45">
        <w:rPr>
          <w:color w:val="000000"/>
          <w:lang w:eastAsia="es-MX"/>
        </w:rPr>
        <w:tab/>
      </w:r>
      <w:r w:rsidR="007B3A0C" w:rsidRPr="005C7A45">
        <w:rPr>
          <w:color w:val="000000"/>
          <w:lang w:eastAsia="es-MX"/>
        </w:rPr>
        <w:t>Direc</w:t>
      </w:r>
      <w:r w:rsidR="006538CD" w:rsidRPr="005C7A45">
        <w:rPr>
          <w:color w:val="000000"/>
          <w:lang w:eastAsia="es-MX"/>
        </w:rPr>
        <w:t>ción</w:t>
      </w:r>
      <w:r w:rsidRPr="005C7A45">
        <w:rPr>
          <w:color w:val="000000"/>
          <w:lang w:eastAsia="es-MX"/>
        </w:rPr>
        <w:t xml:space="preserve"> Administrativ</w:t>
      </w:r>
      <w:r w:rsidR="006538CD" w:rsidRPr="005C7A45">
        <w:rPr>
          <w:color w:val="000000"/>
          <w:lang w:eastAsia="es-MX"/>
        </w:rPr>
        <w:t>a</w:t>
      </w:r>
      <w:r w:rsidRPr="005C7A45">
        <w:rPr>
          <w:color w:val="000000"/>
          <w:lang w:eastAsia="es-MX"/>
        </w:rPr>
        <w:t xml:space="preserve"> </w:t>
      </w:r>
    </w:p>
    <w:p w14:paraId="03E9DC61" w14:textId="77777777" w:rsidR="0032703D" w:rsidRPr="005C7A45" w:rsidRDefault="0032703D" w:rsidP="000F57C3">
      <w:pPr>
        <w:jc w:val="both"/>
        <w:rPr>
          <w:color w:val="000000"/>
          <w:lang w:eastAsia="es-MX"/>
        </w:rPr>
      </w:pPr>
      <w:r w:rsidRPr="005C7A45">
        <w:rPr>
          <w:color w:val="000000"/>
          <w:lang w:eastAsia="es-MX"/>
        </w:rPr>
        <w:t>Nombre de la Dependencia:</w:t>
      </w:r>
      <w:r w:rsidRPr="005C7A45">
        <w:rPr>
          <w:color w:val="000000"/>
          <w:lang w:eastAsia="es-MX"/>
        </w:rPr>
        <w:tab/>
      </w:r>
      <w:r w:rsidRPr="005C7A45">
        <w:rPr>
          <w:color w:val="000000"/>
          <w:lang w:eastAsia="es-MX"/>
        </w:rPr>
        <w:tab/>
        <w:t>Dirección de Seguridad Pública Municipal</w:t>
      </w:r>
    </w:p>
    <w:p w14:paraId="3DB81DED" w14:textId="77777777" w:rsidR="00DA37EF" w:rsidRPr="005C7A45" w:rsidRDefault="00DA37EF" w:rsidP="000F57C3">
      <w:pPr>
        <w:jc w:val="both"/>
        <w:rPr>
          <w:color w:val="000000"/>
          <w:lang w:eastAsia="es-MX"/>
        </w:rPr>
      </w:pPr>
      <w:r w:rsidRPr="005C7A45">
        <w:rPr>
          <w:color w:val="000000"/>
          <w:lang w:eastAsia="es-MX"/>
        </w:rPr>
        <w:t xml:space="preserve">Área de Adscripción: </w:t>
      </w:r>
      <w:r w:rsidRPr="005C7A45">
        <w:rPr>
          <w:color w:val="000000"/>
          <w:lang w:eastAsia="es-MX"/>
        </w:rPr>
        <w:tab/>
      </w:r>
      <w:r w:rsidRPr="005C7A45">
        <w:rPr>
          <w:color w:val="000000"/>
          <w:lang w:eastAsia="es-MX"/>
        </w:rPr>
        <w:tab/>
      </w:r>
      <w:r w:rsidRPr="005C7A45">
        <w:rPr>
          <w:color w:val="000000"/>
          <w:lang w:eastAsia="es-MX"/>
        </w:rPr>
        <w:tab/>
      </w:r>
      <w:r w:rsidR="007B3A0C" w:rsidRPr="005C7A45">
        <w:rPr>
          <w:color w:val="000000"/>
          <w:lang w:eastAsia="es-MX"/>
        </w:rPr>
        <w:t>D</w:t>
      </w:r>
      <w:r w:rsidR="00BC69B1" w:rsidRPr="005C7A45">
        <w:rPr>
          <w:color w:val="000000"/>
          <w:lang w:eastAsia="es-MX"/>
        </w:rPr>
        <w:t>ire</w:t>
      </w:r>
      <w:r w:rsidR="007B3A0C" w:rsidRPr="005C7A45">
        <w:rPr>
          <w:color w:val="000000"/>
          <w:lang w:eastAsia="es-MX"/>
        </w:rPr>
        <w:t>c</w:t>
      </w:r>
      <w:r w:rsidR="00D95B0D" w:rsidRPr="005C7A45">
        <w:rPr>
          <w:color w:val="000000"/>
          <w:lang w:eastAsia="es-MX"/>
        </w:rPr>
        <w:t>ción</w:t>
      </w:r>
      <w:r w:rsidRPr="005C7A45">
        <w:rPr>
          <w:color w:val="000000"/>
          <w:lang w:eastAsia="es-MX"/>
        </w:rPr>
        <w:t xml:space="preserve"> Administrativa</w:t>
      </w:r>
      <w:r w:rsidR="00F149C8" w:rsidRPr="005C7A45">
        <w:rPr>
          <w:color w:val="000000"/>
          <w:lang w:eastAsia="es-MX"/>
        </w:rPr>
        <w:t>.</w:t>
      </w:r>
    </w:p>
    <w:p w14:paraId="5B60D8C6" w14:textId="77777777" w:rsidR="00F149C8" w:rsidRPr="005C7A45" w:rsidRDefault="00F149C8" w:rsidP="000F57C3">
      <w:pPr>
        <w:jc w:val="both"/>
        <w:rPr>
          <w:color w:val="000000"/>
          <w:lang w:eastAsia="es-MX"/>
        </w:rPr>
      </w:pPr>
      <w:r w:rsidRPr="005C7A45">
        <w:rPr>
          <w:color w:val="000000"/>
          <w:lang w:eastAsia="es-MX"/>
        </w:rPr>
        <w:t>A quien reporta:</w:t>
      </w:r>
      <w:r w:rsidRPr="005C7A45">
        <w:rPr>
          <w:color w:val="000000"/>
          <w:lang w:eastAsia="es-MX"/>
        </w:rPr>
        <w:tab/>
      </w:r>
      <w:r w:rsidRPr="005C7A45">
        <w:rPr>
          <w:color w:val="000000"/>
          <w:lang w:eastAsia="es-MX"/>
        </w:rPr>
        <w:tab/>
      </w:r>
      <w:r w:rsidRPr="005C7A45">
        <w:rPr>
          <w:color w:val="000000"/>
          <w:lang w:eastAsia="es-MX"/>
        </w:rPr>
        <w:tab/>
        <w:t>Dirección de Seguridad Pública Municipal</w:t>
      </w:r>
    </w:p>
    <w:p w14:paraId="2D690F4E" w14:textId="7867D4C2" w:rsidR="00F149C8" w:rsidRPr="005C7A45" w:rsidRDefault="00F149C8" w:rsidP="00F149C8">
      <w:pPr>
        <w:ind w:left="3600" w:hanging="3600"/>
        <w:jc w:val="both"/>
        <w:rPr>
          <w:color w:val="000000"/>
          <w:lang w:eastAsia="es-MX"/>
        </w:rPr>
      </w:pPr>
      <w:r w:rsidRPr="005C7A45">
        <w:rPr>
          <w:color w:val="000000"/>
          <w:lang w:eastAsia="es-MX"/>
        </w:rPr>
        <w:t>A quien superv</w:t>
      </w:r>
      <w:r w:rsidR="007B3A0C" w:rsidRPr="005C7A45">
        <w:rPr>
          <w:color w:val="000000"/>
          <w:lang w:eastAsia="es-MX"/>
        </w:rPr>
        <w:t>isa:</w:t>
      </w:r>
      <w:r w:rsidR="007B3A0C" w:rsidRPr="005C7A45">
        <w:rPr>
          <w:color w:val="000000"/>
          <w:lang w:eastAsia="es-MX"/>
        </w:rPr>
        <w:tab/>
      </w:r>
      <w:r w:rsidR="00654C71" w:rsidRPr="005C7A45">
        <w:rPr>
          <w:color w:val="000000"/>
          <w:lang w:eastAsia="es-MX"/>
        </w:rPr>
        <w:t>Jef</w:t>
      </w:r>
      <w:r w:rsidR="006538CD" w:rsidRPr="005C7A45">
        <w:rPr>
          <w:color w:val="000000"/>
          <w:lang w:eastAsia="es-MX"/>
        </w:rPr>
        <w:t>aturas</w:t>
      </w:r>
      <w:r w:rsidR="00654C71" w:rsidRPr="005C7A45">
        <w:rPr>
          <w:color w:val="000000"/>
          <w:lang w:eastAsia="es-MX"/>
        </w:rPr>
        <w:t xml:space="preserve">, </w:t>
      </w:r>
      <w:r w:rsidR="007B3A0C" w:rsidRPr="005C7A45">
        <w:rPr>
          <w:color w:val="000000"/>
          <w:lang w:eastAsia="es-MX"/>
        </w:rPr>
        <w:t xml:space="preserve">Coordinaciones, </w:t>
      </w:r>
      <w:r w:rsidRPr="005C7A45">
        <w:rPr>
          <w:color w:val="000000"/>
          <w:lang w:eastAsia="es-MX"/>
        </w:rPr>
        <w:t xml:space="preserve">Responsables de </w:t>
      </w:r>
      <w:proofErr w:type="gramStart"/>
      <w:r w:rsidRPr="005C7A45">
        <w:rPr>
          <w:color w:val="000000"/>
          <w:lang w:eastAsia="es-MX"/>
        </w:rPr>
        <w:t>departamentos  y</w:t>
      </w:r>
      <w:proofErr w:type="gramEnd"/>
      <w:r w:rsidRPr="005C7A45">
        <w:rPr>
          <w:color w:val="000000"/>
          <w:lang w:eastAsia="es-MX"/>
        </w:rPr>
        <w:t xml:space="preserve"> auxiliares administrativos</w:t>
      </w:r>
      <w:r w:rsidR="00BC69B1" w:rsidRPr="005C7A45">
        <w:rPr>
          <w:color w:val="000000"/>
          <w:lang w:eastAsia="es-MX"/>
        </w:rPr>
        <w:t xml:space="preserve">. </w:t>
      </w:r>
    </w:p>
    <w:p w14:paraId="327CE1FA" w14:textId="77777777" w:rsidR="00F149C8" w:rsidRPr="005C7A45" w:rsidRDefault="00F149C8" w:rsidP="000F57C3">
      <w:pPr>
        <w:jc w:val="both"/>
        <w:rPr>
          <w:color w:val="000000"/>
          <w:lang w:eastAsia="es-MX"/>
        </w:rPr>
      </w:pPr>
      <w:r w:rsidRPr="005C7A45">
        <w:rPr>
          <w:color w:val="000000"/>
          <w:lang w:eastAsia="es-MX"/>
        </w:rPr>
        <w:t xml:space="preserve"> </w:t>
      </w:r>
    </w:p>
    <w:p w14:paraId="7BF607F6" w14:textId="77777777" w:rsidR="00DA37EF" w:rsidRPr="005C7A45" w:rsidRDefault="00DA37EF" w:rsidP="000F57C3">
      <w:pPr>
        <w:jc w:val="both"/>
        <w:rPr>
          <w:color w:val="000000"/>
          <w:lang w:eastAsia="es-MX"/>
        </w:rPr>
      </w:pPr>
      <w:r w:rsidRPr="005C7A45">
        <w:rPr>
          <w:color w:val="000000"/>
          <w:lang w:eastAsia="es-MX"/>
        </w:rPr>
        <w:t>Especificación del Puesto:</w:t>
      </w:r>
    </w:p>
    <w:p w14:paraId="289C67E6" w14:textId="77777777" w:rsidR="000F57C3" w:rsidRPr="005C7A45" w:rsidRDefault="000F57C3" w:rsidP="000F57C3">
      <w:pPr>
        <w:jc w:val="both"/>
      </w:pPr>
    </w:p>
    <w:p w14:paraId="134A9C07" w14:textId="77777777" w:rsidR="000F57C3" w:rsidRPr="005C7A45" w:rsidRDefault="009C54C4" w:rsidP="000F57C3">
      <w:pPr>
        <w:jc w:val="both"/>
      </w:pPr>
      <w:r w:rsidRPr="005C7A45">
        <w:rPr>
          <w:color w:val="000000"/>
          <w:lang w:eastAsia="es-MX"/>
        </w:rPr>
        <w:t>Escolaridad:</w:t>
      </w:r>
      <w:r w:rsidRPr="005C7A45">
        <w:rPr>
          <w:color w:val="000000"/>
          <w:lang w:eastAsia="es-MX"/>
        </w:rPr>
        <w:tab/>
      </w:r>
      <w:r w:rsidRPr="005C7A45">
        <w:rPr>
          <w:color w:val="000000"/>
          <w:lang w:eastAsia="es-MX"/>
        </w:rPr>
        <w:tab/>
      </w:r>
      <w:r w:rsidRPr="005C7A45">
        <w:rPr>
          <w:color w:val="000000"/>
          <w:lang w:eastAsia="es-MX"/>
        </w:rPr>
        <w:tab/>
      </w:r>
      <w:r w:rsidR="00DA37EF" w:rsidRPr="005C7A45">
        <w:rPr>
          <w:color w:val="000000"/>
          <w:lang w:eastAsia="es-MX"/>
        </w:rPr>
        <w:tab/>
      </w:r>
      <w:r w:rsidR="0059017F" w:rsidRPr="005C7A45">
        <w:t>Profesionista.</w:t>
      </w:r>
    </w:p>
    <w:p w14:paraId="3050783C" w14:textId="77777777" w:rsidR="009C54C4" w:rsidRPr="005C7A45" w:rsidRDefault="009C54C4" w:rsidP="00DA37EF">
      <w:pPr>
        <w:ind w:left="3600" w:hanging="3600"/>
        <w:jc w:val="both"/>
      </w:pPr>
      <w:r w:rsidRPr="005C7A45">
        <w:rPr>
          <w:color w:val="000000"/>
          <w:lang w:eastAsia="es-MX"/>
        </w:rPr>
        <w:t>Conocimientos:</w:t>
      </w:r>
      <w:r w:rsidRPr="005C7A45">
        <w:t xml:space="preserve"> </w:t>
      </w:r>
      <w:r w:rsidRPr="005C7A45">
        <w:tab/>
        <w:t>Experiencia en Recursos Humanos y Administración de recursos materiales e inventarios. Conocimiento de trámites y procesos administrativos enfocados en materia de seguridad pública</w:t>
      </w:r>
      <w:r w:rsidR="0059017F" w:rsidRPr="005C7A45">
        <w:t>.</w:t>
      </w:r>
    </w:p>
    <w:p w14:paraId="1A215869" w14:textId="7D343E9E" w:rsidR="009C54C4" w:rsidRPr="005C7A45" w:rsidRDefault="009C54C4" w:rsidP="005B2D56">
      <w:pPr>
        <w:ind w:left="3600" w:hanging="3600"/>
        <w:jc w:val="both"/>
      </w:pPr>
      <w:r w:rsidRPr="005C7A45">
        <w:rPr>
          <w:color w:val="000000"/>
          <w:lang w:eastAsia="es-MX"/>
        </w:rPr>
        <w:t>Habilidades:</w:t>
      </w:r>
      <w:r w:rsidR="005B2D56" w:rsidRPr="005C7A45">
        <w:rPr>
          <w:color w:val="000000"/>
          <w:lang w:eastAsia="es-MX"/>
        </w:rPr>
        <w:tab/>
      </w:r>
      <w:r w:rsidR="0059017F" w:rsidRPr="005C7A45">
        <w:t>Comunicación, manejo y control de emociones, disponibilidad al buen trato</w:t>
      </w:r>
      <w:r w:rsidR="006538CD" w:rsidRPr="005C7A45">
        <w:t>,</w:t>
      </w:r>
      <w:r w:rsidR="0059017F" w:rsidRPr="005C7A45">
        <w:t xml:space="preserve"> </w:t>
      </w:r>
      <w:r w:rsidR="005B2D56" w:rsidRPr="005C7A45">
        <w:t>asertiv</w:t>
      </w:r>
      <w:r w:rsidR="006538CD" w:rsidRPr="005C7A45">
        <w:t>idad</w:t>
      </w:r>
      <w:r w:rsidR="0059017F" w:rsidRPr="005C7A45">
        <w:t xml:space="preserve">, </w:t>
      </w:r>
      <w:r w:rsidRPr="005C7A45">
        <w:t>Trabajo bajo presión.</w:t>
      </w:r>
    </w:p>
    <w:p w14:paraId="0C4979FB" w14:textId="77777777" w:rsidR="00D11C07" w:rsidRPr="005C7A45" w:rsidRDefault="00D11C07" w:rsidP="005B2D56">
      <w:pPr>
        <w:ind w:left="3600" w:hanging="3600"/>
        <w:jc w:val="both"/>
      </w:pPr>
    </w:p>
    <w:p w14:paraId="79D950BF" w14:textId="77777777" w:rsidR="00D11C07" w:rsidRPr="005C7A45" w:rsidRDefault="00D11C07" w:rsidP="005B2D56">
      <w:pPr>
        <w:ind w:left="3600" w:hanging="3600"/>
        <w:jc w:val="both"/>
        <w:rPr>
          <w:color w:val="000000"/>
          <w:lang w:eastAsia="es-MX"/>
        </w:rPr>
      </w:pPr>
      <w:r w:rsidRPr="005C7A45">
        <w:rPr>
          <w:color w:val="000000"/>
          <w:lang w:eastAsia="es-MX"/>
        </w:rPr>
        <w:t>Descripción de Funciones del Puesto:</w:t>
      </w:r>
    </w:p>
    <w:p w14:paraId="20FBA2EE" w14:textId="77777777" w:rsidR="00D11C07" w:rsidRPr="005C7A45" w:rsidRDefault="00D11C07" w:rsidP="00D11C07">
      <w:pPr>
        <w:ind w:left="3600" w:hanging="3600"/>
        <w:jc w:val="both"/>
        <w:rPr>
          <w:color w:val="000000"/>
          <w:lang w:eastAsia="es-MX"/>
        </w:rPr>
      </w:pPr>
    </w:p>
    <w:p w14:paraId="70A63B88" w14:textId="77777777" w:rsidR="00D11C07" w:rsidRPr="005C7A45" w:rsidRDefault="00D11C07" w:rsidP="00D11C07">
      <w:pPr>
        <w:pStyle w:val="Prrafodelista"/>
        <w:numPr>
          <w:ilvl w:val="0"/>
          <w:numId w:val="5"/>
        </w:numPr>
        <w:spacing w:before="0"/>
        <w:jc w:val="both"/>
      </w:pPr>
      <w:r w:rsidRPr="005C7A45">
        <w:t>Brindar el apoyo administrativo necesario y oportuno para que las funciones operativas se desarrollen de manera eficiente.</w:t>
      </w:r>
    </w:p>
    <w:p w14:paraId="3446BDA7" w14:textId="77777777" w:rsidR="00D11C07" w:rsidRPr="005C7A45" w:rsidRDefault="00D11C07" w:rsidP="00D11C07">
      <w:pPr>
        <w:pStyle w:val="Prrafodelista"/>
        <w:numPr>
          <w:ilvl w:val="0"/>
          <w:numId w:val="5"/>
        </w:numPr>
        <w:spacing w:before="0"/>
        <w:jc w:val="both"/>
      </w:pPr>
      <w:r w:rsidRPr="005C7A45">
        <w:t xml:space="preserve">Formular y proponer a la </w:t>
      </w:r>
      <w:proofErr w:type="gramStart"/>
      <w:r w:rsidRPr="005C7A45">
        <w:t>Dirección  el</w:t>
      </w:r>
      <w:proofErr w:type="gramEnd"/>
      <w:r w:rsidRPr="005C7A45">
        <w:t xml:space="preserve"> anteproyecto anual presupuestal de acuerdo a los lineamientos y políticas establecidas.</w:t>
      </w:r>
    </w:p>
    <w:p w14:paraId="18E68337" w14:textId="77777777" w:rsidR="00D11C07" w:rsidRPr="005C7A45" w:rsidRDefault="00D11C07" w:rsidP="00D11C07">
      <w:pPr>
        <w:pStyle w:val="Prrafodelista"/>
        <w:numPr>
          <w:ilvl w:val="0"/>
          <w:numId w:val="5"/>
        </w:numPr>
        <w:spacing w:before="0"/>
        <w:jc w:val="both"/>
      </w:pPr>
      <w:r w:rsidRPr="005C7A45">
        <w:t>Cuidar que las actividades administrativas cumplan con la normatividad vigente aplicable en cada caso.</w:t>
      </w:r>
    </w:p>
    <w:p w14:paraId="5E449CC3" w14:textId="77777777" w:rsidR="00D11C07" w:rsidRPr="005C7A45" w:rsidRDefault="00D11C07" w:rsidP="00D11C07">
      <w:pPr>
        <w:pStyle w:val="Prrafodelista"/>
        <w:numPr>
          <w:ilvl w:val="0"/>
          <w:numId w:val="5"/>
        </w:numPr>
        <w:spacing w:before="0"/>
        <w:jc w:val="both"/>
      </w:pPr>
      <w:r w:rsidRPr="005C7A45">
        <w:t>Administrar eficientemente todos los recursos otorgados, procurando su adecuada distribución, para cumplir los objetivos de la corporación.</w:t>
      </w:r>
    </w:p>
    <w:p w14:paraId="093EBF22" w14:textId="77777777" w:rsidR="00D11C07" w:rsidRPr="005C7A45" w:rsidRDefault="00D11C07" w:rsidP="00D11C07">
      <w:pPr>
        <w:pStyle w:val="Prrafodelista"/>
        <w:numPr>
          <w:ilvl w:val="0"/>
          <w:numId w:val="5"/>
        </w:numPr>
        <w:spacing w:before="0"/>
        <w:jc w:val="both"/>
      </w:pPr>
      <w:r w:rsidRPr="005C7A45">
        <w:t xml:space="preserve">Supervisar el buen uso y manejo de los recursos humanos, materiales y financieros de la </w:t>
      </w:r>
      <w:r w:rsidRPr="005C7A45">
        <w:rPr>
          <w:color w:val="000000"/>
          <w:lang w:eastAsia="es-MX"/>
        </w:rPr>
        <w:t>Dirección de Seguridad Pública Municipal.</w:t>
      </w:r>
    </w:p>
    <w:p w14:paraId="47372A1B" w14:textId="77777777" w:rsidR="00D11C07" w:rsidRPr="005C7A45" w:rsidRDefault="00D11C07" w:rsidP="00D11C07">
      <w:pPr>
        <w:pStyle w:val="Prrafodelista"/>
        <w:numPr>
          <w:ilvl w:val="0"/>
          <w:numId w:val="5"/>
        </w:numPr>
        <w:spacing w:before="0"/>
        <w:jc w:val="both"/>
      </w:pPr>
      <w:r w:rsidRPr="005C7A45">
        <w:t>Organizar eficientemente el presupuesto otorgado, así como mantener el control y seguimiento de su ejercicio.</w:t>
      </w:r>
    </w:p>
    <w:p w14:paraId="2A5734D6" w14:textId="77777777" w:rsidR="00D11C07" w:rsidRPr="005C7A45" w:rsidRDefault="00D11C07" w:rsidP="00D11C07">
      <w:pPr>
        <w:pStyle w:val="Prrafodelista"/>
        <w:numPr>
          <w:ilvl w:val="0"/>
          <w:numId w:val="5"/>
        </w:numPr>
        <w:spacing w:before="0"/>
        <w:jc w:val="both"/>
      </w:pPr>
      <w:r w:rsidRPr="005C7A45">
        <w:t xml:space="preserve">Atender las necesidades administrativas de la institución, de acuerdo a los lineamientos establecidos por la </w:t>
      </w:r>
      <w:r w:rsidRPr="005C7A45">
        <w:rPr>
          <w:color w:val="000000"/>
          <w:lang w:eastAsia="es-MX"/>
        </w:rPr>
        <w:t>Dirección de Seguridad Pública Municipal.</w:t>
      </w:r>
    </w:p>
    <w:p w14:paraId="6E92C636" w14:textId="77777777" w:rsidR="00D11C07" w:rsidRPr="005C7A45" w:rsidRDefault="00D11C07" w:rsidP="00D11C07">
      <w:pPr>
        <w:pStyle w:val="Prrafodelista"/>
        <w:numPr>
          <w:ilvl w:val="0"/>
          <w:numId w:val="5"/>
        </w:numPr>
        <w:spacing w:before="0"/>
        <w:jc w:val="both"/>
      </w:pPr>
      <w:r w:rsidRPr="005C7A45">
        <w:t>Dar seguimiento y vigilar los procesos de control presupuesta</w:t>
      </w:r>
      <w:r w:rsidR="005B29F6" w:rsidRPr="005C7A45">
        <w:t>l de la administración en curso y de cualquier subsidio federal.</w:t>
      </w:r>
    </w:p>
    <w:p w14:paraId="0FCB08F8" w14:textId="77777777" w:rsidR="005B29F6" w:rsidRPr="005C7A45" w:rsidRDefault="005B29F6" w:rsidP="00D11C07">
      <w:pPr>
        <w:pStyle w:val="Prrafodelista"/>
        <w:numPr>
          <w:ilvl w:val="0"/>
          <w:numId w:val="5"/>
        </w:numPr>
        <w:spacing w:before="0"/>
        <w:jc w:val="both"/>
      </w:pPr>
      <w:r w:rsidRPr="005C7A45">
        <w:t xml:space="preserve">Supervisar y mantener en orden todas las funciones inherentes a la </w:t>
      </w:r>
      <w:r w:rsidR="00D95B0D" w:rsidRPr="005C7A45">
        <w:t>Coordinación</w:t>
      </w:r>
      <w:r w:rsidRPr="005C7A45">
        <w:t xml:space="preserve"> Administrativa como lo son: recursos humanos, recursos materiales y jefatura de mantenimiento e inventarios globales de la Corporación</w:t>
      </w:r>
      <w:r w:rsidR="00D95B0D" w:rsidRPr="005C7A45">
        <w:t>.</w:t>
      </w:r>
    </w:p>
    <w:p w14:paraId="7B23D59A" w14:textId="77777777" w:rsidR="00D11C07" w:rsidRPr="005C7A45" w:rsidRDefault="005B29F6" w:rsidP="00D11C07">
      <w:pPr>
        <w:pStyle w:val="Prrafodelista"/>
        <w:numPr>
          <w:ilvl w:val="0"/>
          <w:numId w:val="5"/>
        </w:numPr>
        <w:spacing w:before="0"/>
        <w:jc w:val="both"/>
      </w:pPr>
      <w:r w:rsidRPr="005C7A45">
        <w:t>Supervisar que se realizan las requisiciones correspondientes para el abasto de material y reembolsos de acuerdo a los lineamientos que estipula la tesorería municipal.</w:t>
      </w:r>
    </w:p>
    <w:p w14:paraId="28C66809" w14:textId="77777777" w:rsidR="005B29F6" w:rsidRPr="005C7A45" w:rsidRDefault="005B29F6" w:rsidP="00D11C07">
      <w:pPr>
        <w:pStyle w:val="Prrafodelista"/>
        <w:numPr>
          <w:ilvl w:val="0"/>
          <w:numId w:val="5"/>
        </w:numPr>
        <w:spacing w:before="0"/>
        <w:jc w:val="both"/>
      </w:pPr>
      <w:r w:rsidRPr="005C7A45">
        <w:t>Supervisar y evaluar las actividades de las distintas áreas de la Dirección de Seguridad Pública.</w:t>
      </w:r>
    </w:p>
    <w:p w14:paraId="5E91FB1B" w14:textId="77777777" w:rsidR="005B29F6" w:rsidRPr="005C7A45" w:rsidRDefault="005B29F6" w:rsidP="00D11C07">
      <w:pPr>
        <w:pStyle w:val="Prrafodelista"/>
        <w:numPr>
          <w:ilvl w:val="0"/>
          <w:numId w:val="5"/>
        </w:numPr>
        <w:spacing w:before="0"/>
        <w:jc w:val="both"/>
      </w:pPr>
      <w:r w:rsidRPr="005C7A45">
        <w:t>Proponer, diseñar y establecer estrategias para las distintas áreas de la Dirección de Seguridad Pública.</w:t>
      </w:r>
    </w:p>
    <w:p w14:paraId="215B32D9" w14:textId="77777777" w:rsidR="005B29F6" w:rsidRPr="005C7A45" w:rsidRDefault="005B29F6" w:rsidP="00D11C07">
      <w:pPr>
        <w:pStyle w:val="Prrafodelista"/>
        <w:numPr>
          <w:ilvl w:val="0"/>
          <w:numId w:val="5"/>
        </w:numPr>
        <w:spacing w:before="0"/>
        <w:jc w:val="both"/>
      </w:pPr>
      <w:r w:rsidRPr="005C7A45">
        <w:t>Proponer, diseñar, establecer y poner en operación los programas de formación y capacitación de la Academia de Policía.</w:t>
      </w:r>
    </w:p>
    <w:p w14:paraId="42BA61DC" w14:textId="77777777" w:rsidR="005B29F6" w:rsidRPr="005C7A45" w:rsidRDefault="00D95B0D" w:rsidP="00D11C07">
      <w:pPr>
        <w:pStyle w:val="Prrafodelista"/>
        <w:numPr>
          <w:ilvl w:val="0"/>
          <w:numId w:val="5"/>
        </w:numPr>
        <w:spacing w:before="0"/>
        <w:jc w:val="both"/>
      </w:pPr>
      <w:r w:rsidRPr="005C7A45">
        <w:t xml:space="preserve">Supervisar y coordinar para garantizar el buen funcionamiento </w:t>
      </w:r>
      <w:r w:rsidR="005B29F6" w:rsidRPr="005C7A45">
        <w:t xml:space="preserve">las diferentes áreas que componen la </w:t>
      </w:r>
      <w:r w:rsidR="005B29F6" w:rsidRPr="005C7A45">
        <w:rPr>
          <w:color w:val="000000"/>
          <w:lang w:eastAsia="es-MX"/>
        </w:rPr>
        <w:t>Dirección de Seguridad Pública Municipal.</w:t>
      </w:r>
    </w:p>
    <w:p w14:paraId="03490327" w14:textId="77777777" w:rsidR="00292694" w:rsidRPr="005C7A45" w:rsidRDefault="00292694" w:rsidP="00292694">
      <w:pPr>
        <w:widowControl/>
        <w:numPr>
          <w:ilvl w:val="0"/>
          <w:numId w:val="5"/>
        </w:numPr>
        <w:autoSpaceDE/>
        <w:autoSpaceDN/>
        <w:spacing w:line="276" w:lineRule="auto"/>
        <w:jc w:val="both"/>
      </w:pPr>
      <w:r w:rsidRPr="005C7A45">
        <w:t xml:space="preserve">Supervisar que el personal de la </w:t>
      </w:r>
      <w:r w:rsidRPr="005C7A45">
        <w:rPr>
          <w:color w:val="000000"/>
          <w:lang w:eastAsia="es-MX"/>
        </w:rPr>
        <w:t xml:space="preserve">Dirección de Seguridad Pública Municipal </w:t>
      </w:r>
      <w:r w:rsidRPr="005C7A45">
        <w:t>se rija por los principios de legalidad, eficiencia, profesionalismo y honradez.</w:t>
      </w:r>
    </w:p>
    <w:p w14:paraId="230A948F" w14:textId="77777777" w:rsidR="00292694" w:rsidRPr="005C7A45" w:rsidRDefault="00292694" w:rsidP="00292694">
      <w:pPr>
        <w:pStyle w:val="Prrafodelista"/>
        <w:spacing w:before="0"/>
        <w:ind w:left="360" w:firstLine="0"/>
        <w:jc w:val="both"/>
      </w:pPr>
    </w:p>
    <w:p w14:paraId="67F1FDED" w14:textId="77777777" w:rsidR="00292694" w:rsidRPr="005C7A45" w:rsidRDefault="00DE259C" w:rsidP="00DE259C">
      <w:pPr>
        <w:pStyle w:val="Prrafodelista"/>
        <w:spacing w:before="0"/>
        <w:ind w:left="360" w:firstLine="0"/>
        <w:jc w:val="center"/>
        <w:rPr>
          <w:b/>
        </w:rPr>
      </w:pPr>
      <w:r w:rsidRPr="005C7A45">
        <w:rPr>
          <w:b/>
        </w:rPr>
        <w:t>ORGANIGRAMA</w:t>
      </w:r>
    </w:p>
    <w:p w14:paraId="49A764FC" w14:textId="77777777" w:rsidR="00292694" w:rsidRPr="005C7A45" w:rsidRDefault="00292694" w:rsidP="00292694">
      <w:pPr>
        <w:rPr>
          <w:color w:val="000000"/>
          <w:lang w:eastAsia="es-MX"/>
        </w:rPr>
      </w:pPr>
    </w:p>
    <w:p w14:paraId="35D9E300" w14:textId="77777777" w:rsidR="00292694" w:rsidRPr="005C7A45" w:rsidRDefault="00DE259C" w:rsidP="00292694">
      <w:pPr>
        <w:rPr>
          <w:color w:val="000000"/>
          <w:lang w:eastAsia="es-MX"/>
        </w:rPr>
      </w:pPr>
      <w:r w:rsidRPr="005C7A45">
        <w:rPr>
          <w:noProof/>
          <w:lang w:eastAsia="es-MX"/>
        </w:rPr>
        <w:drawing>
          <wp:anchor distT="0" distB="0" distL="114300" distR="114300" simplePos="0" relativeHeight="252223488" behindDoc="0" locked="0" layoutInCell="1" allowOverlap="1" wp14:anchorId="2CE95CAD" wp14:editId="0F9524FA">
            <wp:simplePos x="0" y="0"/>
            <wp:positionH relativeFrom="column">
              <wp:posOffset>1181100</wp:posOffset>
            </wp:positionH>
            <wp:positionV relativeFrom="paragraph">
              <wp:posOffset>67945</wp:posOffset>
            </wp:positionV>
            <wp:extent cx="4371975" cy="1998345"/>
            <wp:effectExtent l="0" t="57150" r="0" b="40005"/>
            <wp:wrapThrough wrapText="bothSides">
              <wp:wrapPolygon edited="0">
                <wp:start x="6494" y="-618"/>
                <wp:lineTo x="6494" y="8236"/>
                <wp:lineTo x="8376" y="9678"/>
                <wp:lineTo x="10541" y="9678"/>
                <wp:lineTo x="6494" y="11943"/>
                <wp:lineTo x="6494" y="21827"/>
                <wp:lineTo x="15059" y="21827"/>
                <wp:lineTo x="15247" y="12149"/>
                <wp:lineTo x="14776" y="11737"/>
                <wp:lineTo x="11012" y="9678"/>
                <wp:lineTo x="13271" y="9678"/>
                <wp:lineTo x="15153" y="8236"/>
                <wp:lineTo x="15059" y="-618"/>
                <wp:lineTo x="6494" y="-618"/>
              </wp:wrapPolygon>
            </wp:wrapThrough>
            <wp:docPr id="289" name="Diagrama 2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4" r:lo="rId535" r:qs="rId536" r:cs="rId537"/>
              </a:graphicData>
            </a:graphic>
            <wp14:sizeRelH relativeFrom="page">
              <wp14:pctWidth>0</wp14:pctWidth>
            </wp14:sizeRelH>
            <wp14:sizeRelV relativeFrom="margin">
              <wp14:pctHeight>0</wp14:pctHeight>
            </wp14:sizeRelV>
          </wp:anchor>
        </w:drawing>
      </w:r>
    </w:p>
    <w:p w14:paraId="02E64D79" w14:textId="77777777" w:rsidR="00292694" w:rsidRPr="005C7A45" w:rsidRDefault="00292694" w:rsidP="00292694">
      <w:pPr>
        <w:rPr>
          <w:color w:val="000000"/>
          <w:lang w:eastAsia="es-MX"/>
        </w:rPr>
      </w:pPr>
    </w:p>
    <w:p w14:paraId="5836BF99" w14:textId="77777777" w:rsidR="00292694" w:rsidRPr="005C7A45" w:rsidRDefault="00292694" w:rsidP="00292694">
      <w:pPr>
        <w:rPr>
          <w:color w:val="000000"/>
          <w:lang w:eastAsia="es-MX"/>
        </w:rPr>
      </w:pPr>
    </w:p>
    <w:p w14:paraId="4761239B" w14:textId="77777777" w:rsidR="00292694" w:rsidRPr="005C7A45" w:rsidRDefault="00292694" w:rsidP="00292694">
      <w:pPr>
        <w:rPr>
          <w:color w:val="000000"/>
          <w:lang w:eastAsia="es-MX"/>
        </w:rPr>
      </w:pPr>
    </w:p>
    <w:p w14:paraId="749FC5AD" w14:textId="77777777" w:rsidR="00292694" w:rsidRPr="005C7A45" w:rsidRDefault="00292694" w:rsidP="00292694">
      <w:pPr>
        <w:rPr>
          <w:color w:val="000000"/>
          <w:lang w:eastAsia="es-MX"/>
        </w:rPr>
      </w:pPr>
    </w:p>
    <w:p w14:paraId="306F6BEB" w14:textId="77777777" w:rsidR="00292694" w:rsidRPr="005C7A45" w:rsidRDefault="00292694" w:rsidP="00292694">
      <w:pPr>
        <w:rPr>
          <w:color w:val="000000"/>
          <w:lang w:eastAsia="es-MX"/>
        </w:rPr>
      </w:pPr>
    </w:p>
    <w:p w14:paraId="3D8BE9C4" w14:textId="77777777" w:rsidR="00292694" w:rsidRPr="005C7A45" w:rsidRDefault="00292694" w:rsidP="00292694">
      <w:pPr>
        <w:rPr>
          <w:color w:val="000000"/>
          <w:lang w:eastAsia="es-MX"/>
        </w:rPr>
      </w:pPr>
    </w:p>
    <w:p w14:paraId="3B93E469" w14:textId="77777777" w:rsidR="00292694" w:rsidRPr="005C7A45" w:rsidRDefault="00292694" w:rsidP="00292694">
      <w:pPr>
        <w:rPr>
          <w:color w:val="000000"/>
          <w:lang w:eastAsia="es-MX"/>
        </w:rPr>
      </w:pPr>
    </w:p>
    <w:p w14:paraId="33AE72AD" w14:textId="77777777" w:rsidR="00292694" w:rsidRPr="005C7A45" w:rsidRDefault="00292694" w:rsidP="00292694">
      <w:pPr>
        <w:rPr>
          <w:color w:val="000000"/>
          <w:lang w:eastAsia="es-MX"/>
        </w:rPr>
      </w:pPr>
    </w:p>
    <w:p w14:paraId="46722B38" w14:textId="77777777" w:rsidR="00292694" w:rsidRPr="005C7A45" w:rsidRDefault="00292694" w:rsidP="00292694">
      <w:pPr>
        <w:rPr>
          <w:color w:val="000000"/>
          <w:lang w:eastAsia="es-MX"/>
        </w:rPr>
      </w:pPr>
    </w:p>
    <w:p w14:paraId="24F0CB0D" w14:textId="77777777" w:rsidR="00292694" w:rsidRPr="005C7A45" w:rsidRDefault="00292694" w:rsidP="00292694">
      <w:pPr>
        <w:rPr>
          <w:color w:val="000000"/>
          <w:lang w:eastAsia="es-MX"/>
        </w:rPr>
      </w:pPr>
    </w:p>
    <w:p w14:paraId="44AA850B" w14:textId="77777777" w:rsidR="00292694" w:rsidRPr="005C7A45" w:rsidRDefault="00292694" w:rsidP="00292694">
      <w:pPr>
        <w:rPr>
          <w:color w:val="000000"/>
          <w:lang w:eastAsia="es-MX"/>
        </w:rPr>
      </w:pPr>
    </w:p>
    <w:p w14:paraId="5CBED03C" w14:textId="77777777" w:rsidR="00292694" w:rsidRPr="005C7A45" w:rsidRDefault="00292694" w:rsidP="00292694">
      <w:pPr>
        <w:rPr>
          <w:color w:val="000000"/>
          <w:lang w:eastAsia="es-MX"/>
        </w:rPr>
      </w:pPr>
    </w:p>
    <w:p w14:paraId="1F477473" w14:textId="77777777" w:rsidR="00292694" w:rsidRPr="005C7A45" w:rsidRDefault="00292694" w:rsidP="00292694">
      <w:pPr>
        <w:rPr>
          <w:color w:val="000000"/>
          <w:lang w:eastAsia="es-MX"/>
        </w:rPr>
      </w:pPr>
    </w:p>
    <w:p w14:paraId="134B33C6" w14:textId="77777777" w:rsidR="00292694" w:rsidRPr="005C7A45" w:rsidRDefault="00292694" w:rsidP="00292694">
      <w:pPr>
        <w:rPr>
          <w:color w:val="000000"/>
          <w:lang w:eastAsia="es-MX"/>
        </w:rPr>
      </w:pPr>
    </w:p>
    <w:p w14:paraId="470DFE28" w14:textId="77777777" w:rsidR="00292694" w:rsidRPr="005C7A45" w:rsidRDefault="00292694" w:rsidP="00292694">
      <w:pPr>
        <w:rPr>
          <w:color w:val="000000"/>
          <w:lang w:eastAsia="es-MX"/>
        </w:rPr>
      </w:pPr>
    </w:p>
    <w:p w14:paraId="7EDC2C74" w14:textId="77777777" w:rsidR="00292694" w:rsidRPr="005C7A45" w:rsidRDefault="00292694" w:rsidP="00292694">
      <w:pPr>
        <w:rPr>
          <w:color w:val="000000"/>
          <w:lang w:eastAsia="es-MX"/>
        </w:rPr>
      </w:pPr>
    </w:p>
    <w:p w14:paraId="5FA25BDE" w14:textId="77777777" w:rsidR="00292694" w:rsidRPr="005C7A45" w:rsidRDefault="00292694" w:rsidP="00292694">
      <w:pPr>
        <w:rPr>
          <w:color w:val="000000"/>
          <w:lang w:eastAsia="es-MX"/>
        </w:rPr>
      </w:pPr>
    </w:p>
    <w:p w14:paraId="72AB4C0E" w14:textId="77777777" w:rsidR="00292694" w:rsidRPr="005C7A45" w:rsidRDefault="00292694" w:rsidP="00292694">
      <w:pPr>
        <w:rPr>
          <w:color w:val="000000"/>
          <w:lang w:eastAsia="es-MX"/>
        </w:rPr>
      </w:pPr>
    </w:p>
    <w:p w14:paraId="3091B151" w14:textId="77777777" w:rsidR="00292694" w:rsidRPr="005C7A45" w:rsidRDefault="00292694" w:rsidP="00292694">
      <w:pPr>
        <w:widowControl/>
        <w:adjustRightInd w:val="0"/>
        <w:spacing w:line="276" w:lineRule="auto"/>
        <w:ind w:left="2880" w:firstLine="720"/>
        <w:jc w:val="both"/>
        <w:rPr>
          <w:rFonts w:ascii="ArialMT" w:eastAsia="Arial" w:hAnsi="ArialMT" w:cs="ArialMT"/>
          <w:b/>
          <w:sz w:val="24"/>
          <w:szCs w:val="24"/>
          <w:lang w:eastAsia="es-MX"/>
        </w:rPr>
      </w:pPr>
      <w:r w:rsidRPr="005C7A45">
        <w:rPr>
          <w:rFonts w:ascii="ArialMT" w:hAnsi="ArialMT" w:cs="ArialMT"/>
          <w:b/>
          <w:sz w:val="24"/>
          <w:szCs w:val="24"/>
          <w:lang w:eastAsia="es-MX"/>
        </w:rPr>
        <w:t>ORGANIGRAMA</w:t>
      </w:r>
    </w:p>
    <w:p w14:paraId="604C508F" w14:textId="77777777" w:rsidR="00292694" w:rsidRPr="005C7A45" w:rsidRDefault="00292694" w:rsidP="00292694">
      <w:pPr>
        <w:widowControl/>
        <w:adjustRightInd w:val="0"/>
        <w:spacing w:line="276" w:lineRule="auto"/>
        <w:jc w:val="both"/>
        <w:rPr>
          <w:rFonts w:ascii="ArialMT" w:hAnsi="ArialMT" w:cs="ArialMT"/>
          <w:b/>
          <w:sz w:val="24"/>
          <w:szCs w:val="24"/>
          <w:lang w:eastAsia="es-MX"/>
        </w:rPr>
      </w:pPr>
    </w:p>
    <w:p w14:paraId="6ABB5982" w14:textId="77777777" w:rsidR="00292694" w:rsidRPr="005C7A45" w:rsidRDefault="009E4B6F" w:rsidP="00292694">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271616" behindDoc="0" locked="0" layoutInCell="1" allowOverlap="1" wp14:anchorId="67B85346" wp14:editId="255F9712">
            <wp:simplePos x="0" y="0"/>
            <wp:positionH relativeFrom="margin">
              <wp:posOffset>-426085</wp:posOffset>
            </wp:positionH>
            <wp:positionV relativeFrom="paragraph">
              <wp:posOffset>254635</wp:posOffset>
            </wp:positionV>
            <wp:extent cx="6903085" cy="2955925"/>
            <wp:effectExtent l="0" t="0" r="12065" b="0"/>
            <wp:wrapSquare wrapText="bothSides"/>
            <wp:docPr id="12"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9" r:lo="rId540" r:qs="rId541" r:cs="rId542"/>
              </a:graphicData>
            </a:graphic>
            <wp14:sizeRelH relativeFrom="page">
              <wp14:pctWidth>0</wp14:pctWidth>
            </wp14:sizeRelH>
            <wp14:sizeRelV relativeFrom="page">
              <wp14:pctHeight>0</wp14:pctHeight>
            </wp14:sizeRelV>
          </wp:anchor>
        </w:drawing>
      </w:r>
    </w:p>
    <w:p w14:paraId="3065CF15" w14:textId="77777777" w:rsidR="00CB7916" w:rsidRPr="005C7A45" w:rsidRDefault="00CB7916" w:rsidP="00292694">
      <w:pPr>
        <w:widowControl/>
        <w:adjustRightInd w:val="0"/>
        <w:spacing w:line="276" w:lineRule="auto"/>
        <w:jc w:val="both"/>
        <w:rPr>
          <w:rFonts w:ascii="ArialMT" w:hAnsi="ArialMT" w:cs="ArialMT"/>
          <w:b/>
          <w:sz w:val="24"/>
          <w:szCs w:val="24"/>
          <w:lang w:eastAsia="es-MX"/>
        </w:rPr>
      </w:pPr>
    </w:p>
    <w:p w14:paraId="4CC61FF6" w14:textId="77777777" w:rsidR="00CB7916" w:rsidRPr="005C7A45" w:rsidRDefault="00CB7916" w:rsidP="00292694">
      <w:pPr>
        <w:widowControl/>
        <w:adjustRightInd w:val="0"/>
        <w:spacing w:line="276" w:lineRule="auto"/>
        <w:jc w:val="both"/>
        <w:rPr>
          <w:rFonts w:ascii="ArialMT" w:hAnsi="ArialMT" w:cs="ArialMT"/>
          <w:b/>
          <w:sz w:val="24"/>
          <w:szCs w:val="24"/>
          <w:lang w:eastAsia="es-MX"/>
        </w:rPr>
      </w:pPr>
    </w:p>
    <w:p w14:paraId="67C4F735" w14:textId="77777777" w:rsidR="00CB7916" w:rsidRPr="005C7A45" w:rsidRDefault="00CB7916" w:rsidP="00292694">
      <w:pPr>
        <w:widowControl/>
        <w:adjustRightInd w:val="0"/>
        <w:spacing w:line="276" w:lineRule="auto"/>
        <w:jc w:val="both"/>
        <w:rPr>
          <w:rFonts w:ascii="ArialMT" w:hAnsi="ArialMT" w:cs="ArialMT"/>
          <w:b/>
          <w:sz w:val="24"/>
          <w:szCs w:val="24"/>
          <w:lang w:eastAsia="es-MX"/>
        </w:rPr>
      </w:pPr>
    </w:p>
    <w:p w14:paraId="0A4C9A1A" w14:textId="77777777" w:rsidR="00CB7916" w:rsidRPr="005C7A45" w:rsidRDefault="00CB7916" w:rsidP="00292694">
      <w:pPr>
        <w:widowControl/>
        <w:adjustRightInd w:val="0"/>
        <w:spacing w:line="276" w:lineRule="auto"/>
        <w:jc w:val="both"/>
        <w:rPr>
          <w:rFonts w:ascii="ArialMT" w:hAnsi="ArialMT" w:cs="ArialMT"/>
          <w:b/>
          <w:sz w:val="24"/>
          <w:szCs w:val="24"/>
          <w:lang w:eastAsia="es-MX"/>
        </w:rPr>
      </w:pPr>
    </w:p>
    <w:p w14:paraId="37C095DD" w14:textId="77777777" w:rsidR="00CB7916" w:rsidRPr="005C7A45" w:rsidRDefault="00CB7916" w:rsidP="00292694">
      <w:pPr>
        <w:widowControl/>
        <w:adjustRightInd w:val="0"/>
        <w:spacing w:line="276" w:lineRule="auto"/>
        <w:jc w:val="both"/>
        <w:rPr>
          <w:rFonts w:ascii="ArialMT" w:hAnsi="ArialMT" w:cs="ArialMT"/>
          <w:b/>
          <w:sz w:val="24"/>
          <w:szCs w:val="24"/>
          <w:lang w:eastAsia="es-MX"/>
        </w:rPr>
      </w:pPr>
    </w:p>
    <w:p w14:paraId="7241FE86" w14:textId="77777777" w:rsidR="00CB7916" w:rsidRPr="005C7A45" w:rsidRDefault="00CB7916" w:rsidP="00292694">
      <w:pPr>
        <w:widowControl/>
        <w:adjustRightInd w:val="0"/>
        <w:spacing w:line="276" w:lineRule="auto"/>
        <w:jc w:val="both"/>
        <w:rPr>
          <w:rFonts w:ascii="ArialMT" w:hAnsi="ArialMT" w:cs="ArialMT"/>
          <w:b/>
          <w:sz w:val="24"/>
          <w:szCs w:val="24"/>
          <w:lang w:eastAsia="es-MX"/>
        </w:rPr>
      </w:pPr>
    </w:p>
    <w:p w14:paraId="68CE4035" w14:textId="77777777" w:rsidR="00CB7916" w:rsidRPr="005C7A45" w:rsidRDefault="00CB7916" w:rsidP="00292694">
      <w:pPr>
        <w:widowControl/>
        <w:adjustRightInd w:val="0"/>
        <w:spacing w:line="276" w:lineRule="auto"/>
        <w:jc w:val="both"/>
        <w:rPr>
          <w:rFonts w:ascii="ArialMT" w:hAnsi="ArialMT" w:cs="ArialMT"/>
          <w:b/>
          <w:sz w:val="24"/>
          <w:szCs w:val="24"/>
          <w:lang w:eastAsia="es-MX"/>
        </w:rPr>
      </w:pPr>
    </w:p>
    <w:p w14:paraId="4B820FE3" w14:textId="77777777" w:rsidR="00292694" w:rsidRPr="005C7A45" w:rsidRDefault="00292694" w:rsidP="00292694">
      <w:pPr>
        <w:widowControl/>
        <w:adjustRightInd w:val="0"/>
        <w:spacing w:line="276" w:lineRule="auto"/>
        <w:jc w:val="both"/>
        <w:rPr>
          <w:rFonts w:ascii="ArialMT" w:hAnsi="ArialMT" w:cs="ArialMT"/>
          <w:b/>
          <w:sz w:val="24"/>
          <w:szCs w:val="24"/>
          <w:lang w:eastAsia="es-MX"/>
        </w:rPr>
      </w:pPr>
    </w:p>
    <w:p w14:paraId="57A8611D" w14:textId="77777777" w:rsidR="00292694" w:rsidRPr="005C7A45" w:rsidRDefault="00292694" w:rsidP="00292694">
      <w:pPr>
        <w:widowControl/>
        <w:adjustRightInd w:val="0"/>
        <w:spacing w:line="276" w:lineRule="auto"/>
        <w:jc w:val="both"/>
        <w:rPr>
          <w:rFonts w:ascii="ArialMT" w:hAnsi="ArialMT" w:cs="ArialMT"/>
          <w:b/>
          <w:sz w:val="24"/>
          <w:szCs w:val="24"/>
          <w:lang w:eastAsia="es-MX"/>
        </w:rPr>
      </w:pPr>
    </w:p>
    <w:p w14:paraId="71A273B8" w14:textId="77777777" w:rsidR="00292694" w:rsidRPr="005C7A45" w:rsidRDefault="00292694" w:rsidP="00292694">
      <w:pPr>
        <w:widowControl/>
        <w:adjustRightInd w:val="0"/>
        <w:spacing w:line="276" w:lineRule="auto"/>
        <w:jc w:val="both"/>
        <w:rPr>
          <w:rFonts w:ascii="ArialMT" w:hAnsi="ArialMT" w:cs="ArialMT"/>
          <w:b/>
          <w:sz w:val="24"/>
          <w:szCs w:val="24"/>
          <w:lang w:eastAsia="es-MX"/>
        </w:rPr>
      </w:pPr>
    </w:p>
    <w:p w14:paraId="003E400D" w14:textId="77777777" w:rsidR="00292694" w:rsidRPr="005C7A45" w:rsidRDefault="00292694" w:rsidP="00292694">
      <w:pPr>
        <w:widowControl/>
        <w:adjustRightInd w:val="0"/>
        <w:spacing w:line="276" w:lineRule="auto"/>
        <w:jc w:val="both"/>
        <w:rPr>
          <w:rFonts w:ascii="ArialMT" w:hAnsi="ArialMT" w:cs="ArialMT"/>
          <w:b/>
          <w:sz w:val="24"/>
          <w:szCs w:val="24"/>
          <w:lang w:eastAsia="es-MX"/>
        </w:rPr>
      </w:pPr>
    </w:p>
    <w:p w14:paraId="6F2BDCE8" w14:textId="77777777" w:rsidR="00292694" w:rsidRPr="005C7A45" w:rsidRDefault="00292694" w:rsidP="00292694">
      <w:pPr>
        <w:widowControl/>
        <w:adjustRightInd w:val="0"/>
        <w:spacing w:line="276" w:lineRule="auto"/>
        <w:jc w:val="both"/>
        <w:rPr>
          <w:rFonts w:ascii="ArialMT" w:hAnsi="ArialMT" w:cs="ArialMT"/>
          <w:b/>
          <w:sz w:val="24"/>
          <w:szCs w:val="24"/>
          <w:lang w:eastAsia="es-MX"/>
        </w:rPr>
      </w:pPr>
    </w:p>
    <w:p w14:paraId="00C6943E" w14:textId="77777777" w:rsidR="00292694" w:rsidRPr="005C7A45" w:rsidRDefault="00292694" w:rsidP="00292694">
      <w:pPr>
        <w:widowControl/>
        <w:adjustRightInd w:val="0"/>
        <w:spacing w:line="276" w:lineRule="auto"/>
        <w:jc w:val="both"/>
        <w:rPr>
          <w:rFonts w:ascii="ArialMT" w:hAnsi="ArialMT" w:cs="ArialMT"/>
          <w:b/>
          <w:sz w:val="24"/>
          <w:szCs w:val="24"/>
          <w:lang w:eastAsia="es-MX"/>
        </w:rPr>
      </w:pPr>
    </w:p>
    <w:p w14:paraId="5D31B5DC" w14:textId="77777777" w:rsidR="00292694" w:rsidRPr="005C7A45" w:rsidRDefault="00292694" w:rsidP="00292694">
      <w:pPr>
        <w:widowControl/>
        <w:adjustRightInd w:val="0"/>
        <w:spacing w:line="276" w:lineRule="auto"/>
        <w:jc w:val="both"/>
        <w:rPr>
          <w:rFonts w:ascii="ArialMT" w:hAnsi="ArialMT" w:cs="ArialMT"/>
          <w:b/>
          <w:sz w:val="24"/>
          <w:szCs w:val="24"/>
          <w:lang w:eastAsia="es-MX"/>
        </w:rPr>
      </w:pPr>
    </w:p>
    <w:p w14:paraId="571AA09F" w14:textId="77777777" w:rsidR="00292694" w:rsidRPr="005C7A45" w:rsidRDefault="00292694" w:rsidP="00292694">
      <w:pPr>
        <w:adjustRightInd w:val="0"/>
        <w:jc w:val="both"/>
        <w:rPr>
          <w:color w:val="000000"/>
          <w:lang w:eastAsia="es-MX"/>
        </w:rPr>
      </w:pPr>
    </w:p>
    <w:p w14:paraId="3390E80D" w14:textId="77777777" w:rsidR="00BF3490" w:rsidRPr="005C7A45" w:rsidRDefault="00BF3490" w:rsidP="00774530">
      <w:pPr>
        <w:pStyle w:val="Prrafodelista"/>
        <w:spacing w:before="0"/>
        <w:ind w:left="0" w:firstLine="0"/>
        <w:jc w:val="both"/>
        <w:rPr>
          <w:sz w:val="32"/>
          <w:szCs w:val="32"/>
        </w:rPr>
      </w:pPr>
      <w:r w:rsidRPr="005C7A45">
        <w:rPr>
          <w:sz w:val="32"/>
          <w:szCs w:val="32"/>
        </w:rPr>
        <w:t>ASISTENTE ADMINISTRATIVO</w:t>
      </w:r>
      <w:r w:rsidR="00774530" w:rsidRPr="005C7A45">
        <w:rPr>
          <w:sz w:val="32"/>
          <w:szCs w:val="32"/>
        </w:rPr>
        <w:t xml:space="preserve"> DE LA DIRECCIÓN ADMINISTRATIVA</w:t>
      </w:r>
    </w:p>
    <w:p w14:paraId="592310F7" w14:textId="77777777" w:rsidR="00BF3490" w:rsidRPr="005C7A45" w:rsidRDefault="00BF3490" w:rsidP="00BF3490">
      <w:pPr>
        <w:pStyle w:val="Prrafodelista"/>
        <w:spacing w:before="0"/>
        <w:ind w:left="360" w:firstLine="0"/>
        <w:jc w:val="both"/>
        <w:rPr>
          <w:rFonts w:ascii="ArialMT" w:hAnsi="ArialMT" w:cs="ArialMT"/>
          <w:sz w:val="24"/>
          <w:szCs w:val="24"/>
        </w:rPr>
      </w:pPr>
    </w:p>
    <w:p w14:paraId="314EB031" w14:textId="77777777" w:rsidR="00BF3490" w:rsidRPr="005C7A45" w:rsidRDefault="00BF3490" w:rsidP="00BF3490">
      <w:pPr>
        <w:pStyle w:val="Prrafodelista"/>
        <w:spacing w:before="0"/>
        <w:ind w:left="360" w:firstLine="0"/>
        <w:jc w:val="both"/>
      </w:pPr>
      <w:r w:rsidRPr="005C7A45">
        <w:t xml:space="preserve">Objetivo del Puesto </w:t>
      </w:r>
    </w:p>
    <w:p w14:paraId="32CA2730" w14:textId="77777777" w:rsidR="00BF3490" w:rsidRPr="005C7A45" w:rsidRDefault="00BF3490" w:rsidP="00BF3490">
      <w:pPr>
        <w:pStyle w:val="Prrafodelista"/>
        <w:spacing w:before="0"/>
        <w:ind w:left="360" w:firstLine="0"/>
        <w:jc w:val="both"/>
        <w:rPr>
          <w:rFonts w:ascii="ArialMT" w:hAnsi="ArialMT" w:cs="ArialMT"/>
          <w:sz w:val="24"/>
          <w:szCs w:val="24"/>
        </w:rPr>
      </w:pPr>
    </w:p>
    <w:p w14:paraId="104E18AF" w14:textId="77777777" w:rsidR="00292694" w:rsidRPr="005C7A45" w:rsidRDefault="00BF3490" w:rsidP="00BF3490">
      <w:pPr>
        <w:pStyle w:val="Prrafodelista"/>
        <w:spacing w:before="0"/>
        <w:ind w:left="0" w:firstLine="0"/>
        <w:jc w:val="both"/>
        <w:rPr>
          <w:rFonts w:ascii="ArialMT" w:hAnsi="ArialMT" w:cs="ArialMT"/>
          <w:sz w:val="24"/>
          <w:szCs w:val="24"/>
        </w:rPr>
      </w:pPr>
      <w:r w:rsidRPr="005C7A45">
        <w:rPr>
          <w:rFonts w:ascii="ArialMT" w:hAnsi="ArialMT" w:cs="ArialMT"/>
          <w:sz w:val="24"/>
          <w:szCs w:val="24"/>
        </w:rPr>
        <w:t>Auxiliar en la labor administrativa, control de archivos, seguimiento de gestión, elaboración de documentos p</w:t>
      </w:r>
      <w:r w:rsidR="00BC69B1" w:rsidRPr="005C7A45">
        <w:rPr>
          <w:rFonts w:ascii="ArialMT" w:hAnsi="ArialMT" w:cs="ArialMT"/>
          <w:sz w:val="24"/>
          <w:szCs w:val="24"/>
        </w:rPr>
        <w:t xml:space="preserve">ropio del área, representar la </w:t>
      </w:r>
      <w:proofErr w:type="gramStart"/>
      <w:r w:rsidR="00BC69B1" w:rsidRPr="005C7A45">
        <w:rPr>
          <w:rFonts w:ascii="ArialMT" w:hAnsi="ArialMT" w:cs="ArialMT"/>
          <w:sz w:val="24"/>
          <w:szCs w:val="24"/>
        </w:rPr>
        <w:t>Dirección</w:t>
      </w:r>
      <w:r w:rsidRPr="005C7A45">
        <w:rPr>
          <w:rFonts w:ascii="ArialMT" w:hAnsi="ArialMT" w:cs="ArialMT"/>
          <w:sz w:val="24"/>
          <w:szCs w:val="24"/>
        </w:rPr>
        <w:t xml:space="preserve">  en</w:t>
      </w:r>
      <w:proofErr w:type="gramEnd"/>
      <w:r w:rsidRPr="005C7A45">
        <w:rPr>
          <w:rFonts w:ascii="ArialMT" w:hAnsi="ArialMT" w:cs="ArialMT"/>
          <w:sz w:val="24"/>
          <w:szCs w:val="24"/>
        </w:rPr>
        <w:t xml:space="preserve"> casos necesarios  de agenda.</w:t>
      </w:r>
    </w:p>
    <w:p w14:paraId="1F15A68D" w14:textId="77777777" w:rsidR="00292694" w:rsidRPr="005C7A45" w:rsidRDefault="00292694" w:rsidP="00BF3490">
      <w:pPr>
        <w:pStyle w:val="Prrafodelista"/>
        <w:spacing w:before="0"/>
        <w:ind w:left="0" w:firstLine="0"/>
        <w:jc w:val="both"/>
      </w:pPr>
    </w:p>
    <w:p w14:paraId="1CA332CF" w14:textId="77777777" w:rsidR="00292694" w:rsidRPr="005C7A45" w:rsidRDefault="00BF3490" w:rsidP="00BF3490">
      <w:pPr>
        <w:pStyle w:val="Prrafodelista"/>
        <w:spacing w:before="0"/>
        <w:ind w:left="0" w:firstLine="0"/>
        <w:jc w:val="both"/>
      </w:pPr>
      <w:r w:rsidRPr="005C7A45">
        <w:t>Descripción del puesto:</w:t>
      </w:r>
    </w:p>
    <w:p w14:paraId="3BE102E5" w14:textId="77777777" w:rsidR="00BF3490" w:rsidRPr="005C7A45" w:rsidRDefault="00BF3490" w:rsidP="00BF3490">
      <w:pPr>
        <w:pStyle w:val="Prrafodelista"/>
        <w:spacing w:before="0"/>
        <w:ind w:left="0" w:firstLine="0"/>
        <w:jc w:val="both"/>
      </w:pPr>
    </w:p>
    <w:p w14:paraId="4238E0E9" w14:textId="77777777" w:rsidR="00BF3490" w:rsidRPr="005C7A45" w:rsidRDefault="00BF3490" w:rsidP="00BF3490">
      <w:pPr>
        <w:pStyle w:val="Prrafodelista"/>
        <w:spacing w:before="0"/>
        <w:ind w:left="0" w:firstLine="0"/>
        <w:jc w:val="both"/>
      </w:pPr>
      <w:r w:rsidRPr="005C7A45">
        <w:t>Nombre del Puesto:</w:t>
      </w:r>
      <w:r w:rsidRPr="005C7A45">
        <w:tab/>
      </w:r>
      <w:r w:rsidRPr="005C7A45">
        <w:tab/>
      </w:r>
      <w:r w:rsidRPr="005C7A45">
        <w:tab/>
      </w:r>
      <w:r w:rsidRPr="005C7A45">
        <w:tab/>
        <w:t>Asistente de la Coordinación Administrativa</w:t>
      </w:r>
    </w:p>
    <w:p w14:paraId="1B191CB2" w14:textId="77777777" w:rsidR="00BF3490" w:rsidRPr="005C7A45" w:rsidRDefault="00BF3490" w:rsidP="00BF3490">
      <w:pPr>
        <w:pStyle w:val="Prrafodelista"/>
        <w:spacing w:before="0"/>
        <w:ind w:left="0" w:firstLine="0"/>
        <w:jc w:val="both"/>
      </w:pPr>
      <w:r w:rsidRPr="005C7A45">
        <w:t>Nombre de la Dependencia:</w:t>
      </w:r>
      <w:r w:rsidRPr="005C7A45">
        <w:tab/>
      </w:r>
      <w:r w:rsidRPr="005C7A45">
        <w:tab/>
      </w:r>
      <w:r w:rsidRPr="005C7A45">
        <w:tab/>
        <w:t>Dirección de Seguridad Pública.</w:t>
      </w:r>
    </w:p>
    <w:p w14:paraId="2D6E882C" w14:textId="77777777" w:rsidR="00BF3490" w:rsidRPr="005C7A45" w:rsidRDefault="00BF3490" w:rsidP="00BF3490">
      <w:pPr>
        <w:pStyle w:val="Prrafodelista"/>
        <w:spacing w:before="0"/>
        <w:ind w:left="0" w:firstLine="0"/>
        <w:jc w:val="both"/>
      </w:pPr>
      <w:r w:rsidRPr="005C7A45">
        <w:t>Área de Adscripción:</w:t>
      </w:r>
      <w:r w:rsidRPr="005C7A45">
        <w:tab/>
      </w:r>
      <w:r w:rsidRPr="005C7A45">
        <w:tab/>
      </w:r>
      <w:r w:rsidRPr="005C7A45">
        <w:tab/>
      </w:r>
      <w:r w:rsidRPr="005C7A45">
        <w:tab/>
      </w:r>
      <w:r w:rsidR="00BC69B1" w:rsidRPr="005C7A45">
        <w:t>Direc</w:t>
      </w:r>
      <w:r w:rsidRPr="005C7A45">
        <w:t>ción Administrativa.</w:t>
      </w:r>
    </w:p>
    <w:p w14:paraId="046AB99C" w14:textId="77777777" w:rsidR="00BF3490" w:rsidRPr="005C7A45" w:rsidRDefault="00BF3490" w:rsidP="00BF3490">
      <w:pPr>
        <w:pStyle w:val="Prrafodelista"/>
        <w:spacing w:before="0"/>
        <w:ind w:left="0" w:firstLine="0"/>
        <w:jc w:val="both"/>
      </w:pPr>
      <w:r w:rsidRPr="005C7A45">
        <w:t>A quien reporta:</w:t>
      </w:r>
      <w:r w:rsidRPr="005C7A45">
        <w:tab/>
      </w:r>
      <w:r w:rsidRPr="005C7A45">
        <w:tab/>
      </w:r>
      <w:r w:rsidRPr="005C7A45">
        <w:tab/>
      </w:r>
      <w:r w:rsidRPr="005C7A45">
        <w:tab/>
      </w:r>
      <w:r w:rsidR="00BC69B1" w:rsidRPr="005C7A45">
        <w:t>Dirección</w:t>
      </w:r>
      <w:r w:rsidRPr="005C7A45">
        <w:t xml:space="preserve"> Administrativ</w:t>
      </w:r>
      <w:r w:rsidR="00BC69B1" w:rsidRPr="005C7A45">
        <w:t>a</w:t>
      </w:r>
      <w:r w:rsidRPr="005C7A45">
        <w:t>.</w:t>
      </w:r>
    </w:p>
    <w:p w14:paraId="0D5F3CF0" w14:textId="77777777" w:rsidR="00E55C89" w:rsidRPr="005C7A45" w:rsidRDefault="00BF3490" w:rsidP="00BF3490">
      <w:pPr>
        <w:pStyle w:val="Prrafodelista"/>
        <w:spacing w:before="0"/>
        <w:ind w:left="0" w:firstLine="0"/>
        <w:jc w:val="both"/>
      </w:pPr>
      <w:r w:rsidRPr="005C7A45">
        <w:t>A quien supervisa:</w:t>
      </w:r>
      <w:r w:rsidRPr="005C7A45">
        <w:tab/>
      </w:r>
      <w:r w:rsidRPr="005C7A45">
        <w:tab/>
      </w:r>
      <w:r w:rsidRPr="005C7A45">
        <w:tab/>
      </w:r>
      <w:r w:rsidRPr="005C7A45">
        <w:tab/>
        <w:t>No aplica</w:t>
      </w:r>
      <w:r w:rsidR="00E55C89" w:rsidRPr="005C7A45">
        <w:t>.</w:t>
      </w:r>
    </w:p>
    <w:p w14:paraId="19B17D8F" w14:textId="77777777" w:rsidR="00E55C89" w:rsidRPr="005C7A45" w:rsidRDefault="00E55C89" w:rsidP="00BF3490">
      <w:pPr>
        <w:pStyle w:val="Prrafodelista"/>
        <w:spacing w:before="0"/>
        <w:ind w:left="0" w:firstLine="0"/>
        <w:jc w:val="both"/>
      </w:pPr>
    </w:p>
    <w:p w14:paraId="492A9D88" w14:textId="77777777" w:rsidR="00E55C89" w:rsidRPr="005C7A45" w:rsidRDefault="00E55C89" w:rsidP="00BF3490">
      <w:pPr>
        <w:pStyle w:val="Prrafodelista"/>
        <w:spacing w:before="0"/>
        <w:ind w:left="0" w:firstLine="0"/>
        <w:jc w:val="both"/>
      </w:pPr>
      <w:r w:rsidRPr="005C7A45">
        <w:t>Especificación del Puesto:</w:t>
      </w:r>
    </w:p>
    <w:p w14:paraId="02EA484C" w14:textId="77777777" w:rsidR="00E55C89" w:rsidRPr="005C7A45" w:rsidRDefault="00E55C89" w:rsidP="00BF3490">
      <w:pPr>
        <w:pStyle w:val="Prrafodelista"/>
        <w:spacing w:before="0"/>
        <w:ind w:left="0" w:firstLine="0"/>
        <w:jc w:val="both"/>
      </w:pPr>
    </w:p>
    <w:p w14:paraId="70E42F93" w14:textId="77777777" w:rsidR="00E55C89" w:rsidRPr="005C7A45" w:rsidRDefault="00E55C89" w:rsidP="00BF3490">
      <w:pPr>
        <w:pStyle w:val="Prrafodelista"/>
        <w:spacing w:before="0"/>
        <w:ind w:left="0" w:firstLine="0"/>
        <w:jc w:val="both"/>
      </w:pPr>
      <w:r w:rsidRPr="005C7A45">
        <w:t>Escolaridad:</w:t>
      </w:r>
      <w:r w:rsidRPr="005C7A45">
        <w:tab/>
      </w:r>
      <w:r w:rsidRPr="005C7A45">
        <w:tab/>
      </w:r>
      <w:r w:rsidRPr="005C7A45">
        <w:tab/>
      </w:r>
      <w:r w:rsidRPr="005C7A45">
        <w:tab/>
      </w:r>
      <w:r w:rsidRPr="005C7A45">
        <w:tab/>
        <w:t>Profesional, Preparatoria o carrera técnica.</w:t>
      </w:r>
    </w:p>
    <w:p w14:paraId="7D01FB6F" w14:textId="77777777" w:rsidR="00E55C89" w:rsidRPr="005C7A45" w:rsidRDefault="00E55C89" w:rsidP="00BF3490">
      <w:pPr>
        <w:pStyle w:val="Prrafodelista"/>
        <w:spacing w:before="0"/>
        <w:ind w:left="0" w:firstLine="0"/>
        <w:jc w:val="both"/>
        <w:rPr>
          <w:rFonts w:ascii="ArialMT" w:hAnsi="ArialMT" w:cs="ArialMT"/>
          <w:sz w:val="24"/>
          <w:szCs w:val="24"/>
        </w:rPr>
      </w:pPr>
      <w:r w:rsidRPr="005C7A45">
        <w:rPr>
          <w:color w:val="000000"/>
          <w:sz w:val="24"/>
          <w:szCs w:val="24"/>
          <w:lang w:eastAsia="es-MX"/>
        </w:rPr>
        <w:t>Conocimientos:</w:t>
      </w:r>
      <w:r w:rsidRPr="005C7A45">
        <w:rPr>
          <w:color w:val="000000"/>
          <w:sz w:val="24"/>
          <w:szCs w:val="24"/>
          <w:lang w:eastAsia="es-MX"/>
        </w:rPr>
        <w:tab/>
      </w:r>
      <w:r w:rsidRPr="005C7A45">
        <w:rPr>
          <w:color w:val="000000"/>
          <w:sz w:val="24"/>
          <w:szCs w:val="24"/>
          <w:lang w:eastAsia="es-MX"/>
        </w:rPr>
        <w:tab/>
      </w:r>
      <w:r w:rsidRPr="005C7A45">
        <w:rPr>
          <w:color w:val="000000"/>
          <w:sz w:val="24"/>
          <w:szCs w:val="24"/>
          <w:lang w:eastAsia="es-MX"/>
        </w:rPr>
        <w:tab/>
      </w:r>
      <w:r w:rsidRPr="005C7A45">
        <w:rPr>
          <w:color w:val="000000"/>
          <w:sz w:val="24"/>
          <w:szCs w:val="24"/>
          <w:lang w:eastAsia="es-MX"/>
        </w:rPr>
        <w:tab/>
      </w:r>
      <w:r w:rsidRPr="005C7A45">
        <w:rPr>
          <w:rFonts w:ascii="ArialMT" w:hAnsi="ArialMT" w:cs="ArialMT"/>
          <w:sz w:val="24"/>
          <w:szCs w:val="24"/>
        </w:rPr>
        <w:t>Computación, administración, redacción</w:t>
      </w:r>
    </w:p>
    <w:p w14:paraId="5017CAC8" w14:textId="47B50BA0" w:rsidR="00BF3490" w:rsidRPr="005C7A45" w:rsidRDefault="00E55C89" w:rsidP="00E55C89">
      <w:pPr>
        <w:pStyle w:val="Prrafodelista"/>
        <w:spacing w:before="0"/>
        <w:ind w:left="4320" w:hanging="4320"/>
        <w:jc w:val="both"/>
        <w:rPr>
          <w:rFonts w:ascii="ArialMT" w:hAnsi="ArialMT" w:cs="ArialMT"/>
          <w:sz w:val="24"/>
          <w:szCs w:val="24"/>
        </w:rPr>
      </w:pPr>
      <w:r w:rsidRPr="005C7A45">
        <w:rPr>
          <w:color w:val="000000"/>
          <w:sz w:val="24"/>
          <w:szCs w:val="24"/>
          <w:lang w:eastAsia="es-MX"/>
        </w:rPr>
        <w:t>Habilidades:</w:t>
      </w:r>
      <w:r w:rsidR="00BF3490" w:rsidRPr="005C7A45">
        <w:t xml:space="preserve"> </w:t>
      </w:r>
      <w:r w:rsidRPr="005C7A45">
        <w:tab/>
      </w:r>
      <w:r w:rsidRPr="005C7A45">
        <w:rPr>
          <w:rFonts w:ascii="ArialMT" w:hAnsi="ArialMT" w:cs="ArialMT"/>
          <w:sz w:val="24"/>
          <w:szCs w:val="24"/>
        </w:rPr>
        <w:t>P</w:t>
      </w:r>
      <w:r w:rsidR="00724A6D" w:rsidRPr="005C7A45">
        <w:rPr>
          <w:rFonts w:ascii="ArialMT" w:hAnsi="ArialMT" w:cs="ArialMT"/>
          <w:sz w:val="24"/>
          <w:szCs w:val="24"/>
        </w:rPr>
        <w:t>ersona pr</w:t>
      </w:r>
      <w:r w:rsidRPr="005C7A45">
        <w:rPr>
          <w:rFonts w:ascii="ArialMT" w:hAnsi="ArialMT" w:cs="ArialMT"/>
          <w:sz w:val="24"/>
          <w:szCs w:val="24"/>
        </w:rPr>
        <w:t>oactiv</w:t>
      </w:r>
      <w:r w:rsidR="00724A6D" w:rsidRPr="005C7A45">
        <w:rPr>
          <w:rFonts w:ascii="ArialMT" w:hAnsi="ArialMT" w:cs="ArialMT"/>
          <w:sz w:val="24"/>
          <w:szCs w:val="24"/>
        </w:rPr>
        <w:t>a</w:t>
      </w:r>
      <w:r w:rsidRPr="005C7A45">
        <w:rPr>
          <w:rFonts w:ascii="ArialMT" w:hAnsi="ArialMT" w:cs="ArialMT"/>
          <w:sz w:val="24"/>
          <w:szCs w:val="24"/>
        </w:rPr>
        <w:t>, facilidad para relacionarse y disponibilidad.</w:t>
      </w:r>
    </w:p>
    <w:p w14:paraId="3BCB456E" w14:textId="77777777" w:rsidR="00E55C89" w:rsidRPr="005C7A45" w:rsidRDefault="00E55C89" w:rsidP="00E55C89">
      <w:pPr>
        <w:pStyle w:val="Prrafodelista"/>
        <w:spacing w:before="0"/>
        <w:ind w:left="4320" w:hanging="4320"/>
        <w:jc w:val="both"/>
        <w:rPr>
          <w:rFonts w:ascii="ArialMT" w:hAnsi="ArialMT" w:cs="ArialMT"/>
          <w:sz w:val="24"/>
          <w:szCs w:val="24"/>
        </w:rPr>
      </w:pPr>
    </w:p>
    <w:p w14:paraId="00336096" w14:textId="77777777" w:rsidR="00E55C89" w:rsidRPr="005C7A45" w:rsidRDefault="00E55C89" w:rsidP="00E55C89">
      <w:pPr>
        <w:pStyle w:val="Prrafodelista"/>
        <w:spacing w:before="0"/>
        <w:ind w:left="4320" w:hanging="4320"/>
        <w:jc w:val="both"/>
        <w:rPr>
          <w:rFonts w:ascii="ArialMT" w:hAnsi="ArialMT" w:cs="ArialMT"/>
          <w:sz w:val="24"/>
          <w:szCs w:val="24"/>
        </w:rPr>
      </w:pPr>
      <w:r w:rsidRPr="005C7A45">
        <w:rPr>
          <w:rFonts w:ascii="ArialMT" w:hAnsi="ArialMT" w:cs="ArialMT"/>
          <w:sz w:val="24"/>
          <w:szCs w:val="24"/>
        </w:rPr>
        <w:t>Descripción de Funciones del Puesto:</w:t>
      </w:r>
    </w:p>
    <w:p w14:paraId="4E0D02E1" w14:textId="77777777" w:rsidR="00E55C89" w:rsidRPr="005C7A45" w:rsidRDefault="00E55C89" w:rsidP="00E55C89">
      <w:pPr>
        <w:pStyle w:val="Prrafodelista"/>
        <w:spacing w:before="0"/>
        <w:ind w:left="4320" w:hanging="4320"/>
        <w:jc w:val="both"/>
        <w:rPr>
          <w:rFonts w:ascii="ArialMT" w:hAnsi="ArialMT" w:cs="ArialMT"/>
          <w:sz w:val="24"/>
          <w:szCs w:val="24"/>
        </w:rPr>
      </w:pPr>
    </w:p>
    <w:p w14:paraId="643447E8" w14:textId="77777777" w:rsidR="00E55C89" w:rsidRPr="005C7A45" w:rsidRDefault="00E55C89" w:rsidP="00E55C89">
      <w:pPr>
        <w:pStyle w:val="Prrafodelista"/>
        <w:numPr>
          <w:ilvl w:val="0"/>
          <w:numId w:val="5"/>
        </w:numPr>
        <w:spacing w:before="0"/>
        <w:jc w:val="both"/>
      </w:pPr>
      <w:r w:rsidRPr="005C7A45">
        <w:t>Control de documentos (archivo general).</w:t>
      </w:r>
    </w:p>
    <w:p w14:paraId="44B77329" w14:textId="77777777" w:rsidR="00E55C89" w:rsidRPr="005C7A45" w:rsidRDefault="00E55C89" w:rsidP="00E55C89">
      <w:pPr>
        <w:pStyle w:val="Prrafodelista"/>
        <w:numPr>
          <w:ilvl w:val="0"/>
          <w:numId w:val="5"/>
        </w:numPr>
        <w:spacing w:before="0"/>
        <w:jc w:val="both"/>
      </w:pPr>
      <w:r w:rsidRPr="005C7A45">
        <w:t>Seguimiento</w:t>
      </w:r>
      <w:r w:rsidRPr="005C7A45">
        <w:rPr>
          <w:lang w:val="en-US"/>
        </w:rPr>
        <w:t xml:space="preserve"> de </w:t>
      </w:r>
      <w:r w:rsidRPr="005C7A45">
        <w:t>oficios.</w:t>
      </w:r>
    </w:p>
    <w:p w14:paraId="4CC9CA9A" w14:textId="77777777" w:rsidR="00E55C89" w:rsidRPr="005C7A45" w:rsidRDefault="00040A02" w:rsidP="00E55C89">
      <w:pPr>
        <w:pStyle w:val="Prrafodelista"/>
        <w:numPr>
          <w:ilvl w:val="0"/>
          <w:numId w:val="5"/>
        </w:numPr>
        <w:spacing w:before="0"/>
        <w:jc w:val="both"/>
      </w:pPr>
      <w:r w:rsidRPr="005C7A45">
        <w:t>Elaboración</w:t>
      </w:r>
      <w:r w:rsidRPr="005C7A45">
        <w:rPr>
          <w:lang w:val="en-US"/>
        </w:rPr>
        <w:t xml:space="preserve"> de </w:t>
      </w:r>
      <w:r w:rsidRPr="005C7A45">
        <w:t>circulares.</w:t>
      </w:r>
    </w:p>
    <w:p w14:paraId="746E668F" w14:textId="77777777" w:rsidR="00040A02" w:rsidRPr="005C7A45" w:rsidRDefault="00040A02" w:rsidP="00E55C89">
      <w:pPr>
        <w:pStyle w:val="Prrafodelista"/>
        <w:numPr>
          <w:ilvl w:val="0"/>
          <w:numId w:val="5"/>
        </w:numPr>
        <w:spacing w:before="0"/>
        <w:jc w:val="both"/>
      </w:pPr>
      <w:r w:rsidRPr="005C7A45">
        <w:t>Atender trámites de la Presidencia Municipal.</w:t>
      </w:r>
    </w:p>
    <w:p w14:paraId="4A617C60" w14:textId="77777777" w:rsidR="00040A02" w:rsidRPr="005C7A45" w:rsidRDefault="00040A02" w:rsidP="00E55C89">
      <w:pPr>
        <w:pStyle w:val="Prrafodelista"/>
        <w:numPr>
          <w:ilvl w:val="0"/>
          <w:numId w:val="5"/>
        </w:numPr>
        <w:spacing w:before="0"/>
        <w:jc w:val="both"/>
      </w:pPr>
      <w:r w:rsidRPr="005C7A45">
        <w:t xml:space="preserve">Solicitud de viáticos (comprobante de gastos </w:t>
      </w:r>
      <w:r w:rsidR="009E4B6F" w:rsidRPr="005C7A45">
        <w:t>o</w:t>
      </w:r>
      <w:r w:rsidRPr="005C7A45">
        <w:t xml:space="preserve"> reembolsos).</w:t>
      </w:r>
    </w:p>
    <w:p w14:paraId="18ED559B" w14:textId="77777777" w:rsidR="00040A02" w:rsidRPr="005C7A45" w:rsidRDefault="00040A02" w:rsidP="00E55C89">
      <w:pPr>
        <w:pStyle w:val="Prrafodelista"/>
        <w:numPr>
          <w:ilvl w:val="0"/>
          <w:numId w:val="5"/>
        </w:numPr>
        <w:spacing w:before="0"/>
        <w:jc w:val="both"/>
      </w:pPr>
      <w:r w:rsidRPr="005C7A45">
        <w:t>Enlace de POA (Programa Operativo Anual).</w:t>
      </w:r>
    </w:p>
    <w:p w14:paraId="63F9CFE8" w14:textId="77777777" w:rsidR="00040A02" w:rsidRPr="005C7A45" w:rsidRDefault="00040A02" w:rsidP="00E55C89">
      <w:pPr>
        <w:pStyle w:val="Prrafodelista"/>
        <w:numPr>
          <w:ilvl w:val="0"/>
          <w:numId w:val="5"/>
        </w:numPr>
        <w:spacing w:before="0"/>
        <w:jc w:val="both"/>
      </w:pPr>
      <w:r w:rsidRPr="005C7A45">
        <w:t>Enlace ante la Unidad de Transparencia.</w:t>
      </w:r>
    </w:p>
    <w:p w14:paraId="01A9E4C1" w14:textId="77777777" w:rsidR="00040A02" w:rsidRPr="005C7A45" w:rsidRDefault="00040A02" w:rsidP="00E55C89">
      <w:pPr>
        <w:pStyle w:val="Prrafodelista"/>
        <w:numPr>
          <w:ilvl w:val="0"/>
          <w:numId w:val="5"/>
        </w:numPr>
        <w:spacing w:before="0"/>
        <w:jc w:val="both"/>
      </w:pPr>
      <w:r w:rsidRPr="005C7A45">
        <w:t>Enlace del Departamento de Desarrollo Institucional.</w:t>
      </w:r>
    </w:p>
    <w:p w14:paraId="6DB9820C" w14:textId="0B03A3FF" w:rsidR="00040A02" w:rsidRPr="005C7A45" w:rsidRDefault="00BC69B1" w:rsidP="00E55C89">
      <w:pPr>
        <w:pStyle w:val="Prrafodelista"/>
        <w:numPr>
          <w:ilvl w:val="0"/>
          <w:numId w:val="5"/>
        </w:numPr>
        <w:spacing w:before="0"/>
        <w:jc w:val="both"/>
      </w:pPr>
      <w:r w:rsidRPr="005C7A45">
        <w:t>Asistir a</w:t>
      </w:r>
      <w:r w:rsidR="00724A6D" w:rsidRPr="005C7A45">
        <w:t xml:space="preserve"> </w:t>
      </w:r>
      <w:r w:rsidRPr="005C7A45">
        <w:t>l</w:t>
      </w:r>
      <w:r w:rsidR="00724A6D" w:rsidRPr="005C7A45">
        <w:t>a</w:t>
      </w:r>
      <w:r w:rsidRPr="005C7A45">
        <w:t xml:space="preserve"> Direc</w:t>
      </w:r>
      <w:r w:rsidR="00724A6D" w:rsidRPr="005C7A45">
        <w:t>ción</w:t>
      </w:r>
      <w:r w:rsidR="00040A02" w:rsidRPr="005C7A45">
        <w:t xml:space="preserve"> Administrativ</w:t>
      </w:r>
      <w:r w:rsidR="00724A6D" w:rsidRPr="005C7A45">
        <w:t>a</w:t>
      </w:r>
    </w:p>
    <w:p w14:paraId="00BF0093" w14:textId="77777777" w:rsidR="00040A02" w:rsidRPr="005C7A45" w:rsidRDefault="00040A02" w:rsidP="00E55C89">
      <w:pPr>
        <w:pStyle w:val="Prrafodelista"/>
        <w:numPr>
          <w:ilvl w:val="0"/>
          <w:numId w:val="5"/>
        </w:numPr>
        <w:spacing w:before="0"/>
        <w:jc w:val="both"/>
      </w:pPr>
      <w:r w:rsidRPr="005C7A45">
        <w:t>Actividades</w:t>
      </w:r>
      <w:r w:rsidRPr="005C7A45">
        <w:rPr>
          <w:lang w:val="en-US"/>
        </w:rPr>
        <w:t xml:space="preserve"> de </w:t>
      </w:r>
      <w:r w:rsidRPr="005C7A45">
        <w:t>oficina.</w:t>
      </w:r>
    </w:p>
    <w:p w14:paraId="3A85A9F2" w14:textId="77777777" w:rsidR="00040A02" w:rsidRPr="005C7A45" w:rsidRDefault="00040A02" w:rsidP="00040A02">
      <w:pPr>
        <w:jc w:val="both"/>
      </w:pPr>
    </w:p>
    <w:p w14:paraId="34D578A4" w14:textId="77777777" w:rsidR="00040A02" w:rsidRPr="005C7A45" w:rsidRDefault="00040A02" w:rsidP="00040A02">
      <w:pPr>
        <w:jc w:val="both"/>
      </w:pPr>
    </w:p>
    <w:p w14:paraId="7C81F4B4" w14:textId="77777777" w:rsidR="00040A02" w:rsidRPr="005C7A45" w:rsidRDefault="00040A02" w:rsidP="00040A02">
      <w:pPr>
        <w:jc w:val="both"/>
      </w:pPr>
    </w:p>
    <w:p w14:paraId="2095A863" w14:textId="77777777" w:rsidR="00040A02" w:rsidRPr="005C7A45" w:rsidRDefault="00040A02" w:rsidP="00040A02">
      <w:pPr>
        <w:jc w:val="both"/>
      </w:pPr>
    </w:p>
    <w:p w14:paraId="28698F58" w14:textId="77777777" w:rsidR="00040A02" w:rsidRPr="005C7A45" w:rsidRDefault="00040A02" w:rsidP="00040A02">
      <w:pPr>
        <w:jc w:val="both"/>
      </w:pPr>
    </w:p>
    <w:p w14:paraId="74ACF157" w14:textId="77777777" w:rsidR="00040A02" w:rsidRPr="005C7A45" w:rsidRDefault="00040A02" w:rsidP="00040A02">
      <w:pPr>
        <w:jc w:val="both"/>
      </w:pPr>
    </w:p>
    <w:p w14:paraId="29B396A9" w14:textId="77777777" w:rsidR="00040A02" w:rsidRPr="005C7A45" w:rsidRDefault="00040A02" w:rsidP="00040A02">
      <w:pPr>
        <w:widowControl/>
        <w:adjustRightInd w:val="0"/>
        <w:spacing w:line="276" w:lineRule="auto"/>
        <w:ind w:left="2880" w:firstLine="720"/>
        <w:jc w:val="both"/>
        <w:rPr>
          <w:rFonts w:ascii="ArialMT" w:eastAsia="Arial" w:hAnsi="ArialMT" w:cs="ArialMT"/>
          <w:b/>
          <w:sz w:val="24"/>
          <w:szCs w:val="24"/>
          <w:lang w:eastAsia="es-MX"/>
        </w:rPr>
      </w:pPr>
      <w:r w:rsidRPr="005C7A45">
        <w:rPr>
          <w:rFonts w:ascii="ArialMT" w:hAnsi="ArialMT" w:cs="ArialMT"/>
          <w:b/>
          <w:sz w:val="24"/>
          <w:szCs w:val="24"/>
          <w:lang w:eastAsia="es-MX"/>
        </w:rPr>
        <w:t>ORGANIGRAMA</w:t>
      </w:r>
    </w:p>
    <w:p w14:paraId="69A79534" w14:textId="77777777" w:rsidR="00040A02" w:rsidRPr="005C7A45" w:rsidRDefault="00040A02" w:rsidP="00040A02">
      <w:pPr>
        <w:widowControl/>
        <w:adjustRightInd w:val="0"/>
        <w:spacing w:line="276" w:lineRule="auto"/>
        <w:jc w:val="both"/>
        <w:rPr>
          <w:rFonts w:ascii="ArialMT" w:hAnsi="ArialMT" w:cs="ArialMT"/>
          <w:b/>
          <w:sz w:val="24"/>
          <w:szCs w:val="24"/>
          <w:lang w:eastAsia="es-MX"/>
        </w:rPr>
      </w:pPr>
    </w:p>
    <w:p w14:paraId="5D13D47D" w14:textId="77777777" w:rsidR="00040A02" w:rsidRPr="005C7A45" w:rsidRDefault="00040A02" w:rsidP="00040A02">
      <w:pPr>
        <w:widowControl/>
        <w:adjustRightInd w:val="0"/>
        <w:spacing w:line="276" w:lineRule="auto"/>
        <w:jc w:val="both"/>
        <w:rPr>
          <w:rFonts w:ascii="ArialMT" w:hAnsi="ArialMT" w:cs="ArialMT"/>
          <w:b/>
          <w:sz w:val="24"/>
          <w:szCs w:val="24"/>
          <w:lang w:eastAsia="es-MX"/>
        </w:rPr>
      </w:pPr>
    </w:p>
    <w:p w14:paraId="5CCBAF20" w14:textId="77777777" w:rsidR="00040A02" w:rsidRPr="005C7A45" w:rsidRDefault="00040A02" w:rsidP="00040A02">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097536" behindDoc="0" locked="0" layoutInCell="1" allowOverlap="1" wp14:anchorId="5F3363EE" wp14:editId="518D8BDC">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290" name="Diagrama 2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4" r:lo="rId545" r:qs="rId546" r:cs="rId547"/>
              </a:graphicData>
            </a:graphic>
            <wp14:sizeRelH relativeFrom="page">
              <wp14:pctWidth>0</wp14:pctWidth>
            </wp14:sizeRelH>
            <wp14:sizeRelV relativeFrom="margin">
              <wp14:pctHeight>0</wp14:pctHeight>
            </wp14:sizeRelV>
          </wp:anchor>
        </w:drawing>
      </w:r>
    </w:p>
    <w:p w14:paraId="0D0A582A" w14:textId="77777777" w:rsidR="00040A02" w:rsidRPr="005C7A45" w:rsidRDefault="00040A02" w:rsidP="00040A02">
      <w:pPr>
        <w:widowControl/>
        <w:adjustRightInd w:val="0"/>
        <w:spacing w:line="276" w:lineRule="auto"/>
        <w:jc w:val="both"/>
        <w:rPr>
          <w:rFonts w:ascii="ArialMT" w:hAnsi="ArialMT" w:cs="ArialMT"/>
          <w:b/>
          <w:sz w:val="24"/>
          <w:szCs w:val="24"/>
          <w:lang w:eastAsia="es-MX"/>
        </w:rPr>
      </w:pPr>
    </w:p>
    <w:p w14:paraId="60E4E832" w14:textId="77777777" w:rsidR="00040A02" w:rsidRPr="005C7A45" w:rsidRDefault="00040A02" w:rsidP="00040A02">
      <w:pPr>
        <w:widowControl/>
        <w:adjustRightInd w:val="0"/>
        <w:spacing w:line="276" w:lineRule="auto"/>
        <w:jc w:val="both"/>
        <w:rPr>
          <w:rFonts w:ascii="ArialMT" w:hAnsi="ArialMT" w:cs="ArialMT"/>
          <w:b/>
          <w:sz w:val="24"/>
          <w:szCs w:val="24"/>
          <w:lang w:eastAsia="es-MX"/>
        </w:rPr>
      </w:pPr>
    </w:p>
    <w:p w14:paraId="48ACB50F" w14:textId="77777777" w:rsidR="00040A02" w:rsidRPr="005C7A45" w:rsidRDefault="00040A02" w:rsidP="00040A02">
      <w:pPr>
        <w:widowControl/>
        <w:adjustRightInd w:val="0"/>
        <w:spacing w:line="276" w:lineRule="auto"/>
        <w:jc w:val="both"/>
        <w:rPr>
          <w:rFonts w:ascii="ArialMT" w:hAnsi="ArialMT" w:cs="ArialMT"/>
          <w:b/>
          <w:sz w:val="24"/>
          <w:szCs w:val="24"/>
          <w:lang w:eastAsia="es-MX"/>
        </w:rPr>
      </w:pPr>
    </w:p>
    <w:p w14:paraId="24AAD3B2" w14:textId="77777777" w:rsidR="00040A02" w:rsidRPr="005C7A45" w:rsidRDefault="00040A02" w:rsidP="00040A02">
      <w:pPr>
        <w:widowControl/>
        <w:adjustRightInd w:val="0"/>
        <w:spacing w:line="276" w:lineRule="auto"/>
        <w:jc w:val="both"/>
        <w:rPr>
          <w:rFonts w:ascii="ArialMT" w:hAnsi="ArialMT" w:cs="ArialMT"/>
          <w:b/>
          <w:sz w:val="24"/>
          <w:szCs w:val="24"/>
          <w:lang w:eastAsia="es-MX"/>
        </w:rPr>
      </w:pPr>
    </w:p>
    <w:p w14:paraId="488825EF" w14:textId="77777777" w:rsidR="00040A02" w:rsidRPr="005C7A45" w:rsidRDefault="00040A02" w:rsidP="00040A02">
      <w:pPr>
        <w:widowControl/>
        <w:adjustRightInd w:val="0"/>
        <w:spacing w:line="276" w:lineRule="auto"/>
        <w:jc w:val="both"/>
        <w:rPr>
          <w:rFonts w:ascii="ArialMT" w:hAnsi="ArialMT" w:cs="ArialMT"/>
          <w:b/>
          <w:sz w:val="24"/>
          <w:szCs w:val="24"/>
          <w:lang w:eastAsia="es-MX"/>
        </w:rPr>
      </w:pPr>
    </w:p>
    <w:p w14:paraId="2A242C99" w14:textId="77777777" w:rsidR="00040A02" w:rsidRPr="005C7A45" w:rsidRDefault="00040A02" w:rsidP="00040A02">
      <w:pPr>
        <w:widowControl/>
        <w:adjustRightInd w:val="0"/>
        <w:spacing w:line="276" w:lineRule="auto"/>
        <w:jc w:val="both"/>
        <w:rPr>
          <w:rFonts w:ascii="ArialMT" w:hAnsi="ArialMT" w:cs="ArialMT"/>
          <w:b/>
          <w:sz w:val="24"/>
          <w:szCs w:val="24"/>
          <w:lang w:eastAsia="es-MX"/>
        </w:rPr>
      </w:pPr>
    </w:p>
    <w:p w14:paraId="48CFBD34" w14:textId="77777777" w:rsidR="00040A02" w:rsidRPr="005C7A45" w:rsidRDefault="00040A02" w:rsidP="00040A02">
      <w:pPr>
        <w:adjustRightInd w:val="0"/>
        <w:jc w:val="both"/>
        <w:rPr>
          <w:color w:val="000000"/>
          <w:lang w:eastAsia="es-MX"/>
        </w:rPr>
      </w:pPr>
    </w:p>
    <w:p w14:paraId="649A42A3" w14:textId="77777777" w:rsidR="00040A02" w:rsidRPr="005C7A45" w:rsidRDefault="00040A02" w:rsidP="00040A02">
      <w:pPr>
        <w:adjustRightInd w:val="0"/>
        <w:jc w:val="both"/>
      </w:pPr>
    </w:p>
    <w:p w14:paraId="0CFB63C0" w14:textId="77777777" w:rsidR="00040A02" w:rsidRPr="005C7A45" w:rsidRDefault="00040A02" w:rsidP="00040A02">
      <w:pPr>
        <w:adjustRightInd w:val="0"/>
        <w:jc w:val="both"/>
      </w:pPr>
    </w:p>
    <w:p w14:paraId="232E6BE2" w14:textId="77777777" w:rsidR="00040A02" w:rsidRPr="005C7A45" w:rsidRDefault="00040A02" w:rsidP="00040A02">
      <w:pPr>
        <w:rPr>
          <w:color w:val="000000"/>
          <w:lang w:eastAsia="es-MX"/>
        </w:rPr>
      </w:pPr>
    </w:p>
    <w:p w14:paraId="46ED7A3E" w14:textId="77777777" w:rsidR="00040A02" w:rsidRPr="005C7A45" w:rsidRDefault="00040A02" w:rsidP="00040A02">
      <w:pPr>
        <w:rPr>
          <w:color w:val="000000"/>
          <w:lang w:eastAsia="es-MX"/>
        </w:rPr>
      </w:pPr>
    </w:p>
    <w:p w14:paraId="1F777EC2" w14:textId="77777777" w:rsidR="00040A02" w:rsidRPr="005C7A45" w:rsidRDefault="00040A02" w:rsidP="00040A02">
      <w:pPr>
        <w:ind w:left="4320" w:hanging="4320"/>
      </w:pPr>
    </w:p>
    <w:p w14:paraId="464690F9" w14:textId="77777777" w:rsidR="00040A02" w:rsidRPr="005C7A45" w:rsidRDefault="00040A02" w:rsidP="00040A02">
      <w:pPr>
        <w:ind w:left="4320" w:hanging="4320"/>
      </w:pPr>
    </w:p>
    <w:p w14:paraId="1C3478A6" w14:textId="77777777" w:rsidR="00040A02" w:rsidRPr="005C7A45" w:rsidRDefault="00040A02" w:rsidP="00040A02">
      <w:pPr>
        <w:ind w:left="4320" w:hanging="4320"/>
        <w:rPr>
          <w:color w:val="000000"/>
          <w:lang w:eastAsia="es-MX"/>
        </w:rPr>
      </w:pPr>
    </w:p>
    <w:p w14:paraId="24054A21" w14:textId="77777777" w:rsidR="00040A02" w:rsidRPr="005C7A45" w:rsidRDefault="00040A02" w:rsidP="00040A02">
      <w:pPr>
        <w:jc w:val="both"/>
      </w:pPr>
    </w:p>
    <w:p w14:paraId="79F994F3" w14:textId="77777777" w:rsidR="00BF3490" w:rsidRPr="005C7A45" w:rsidRDefault="00BF3490" w:rsidP="00BF3490">
      <w:pPr>
        <w:pStyle w:val="Prrafodelista"/>
        <w:spacing w:before="0"/>
        <w:ind w:left="0" w:firstLine="0"/>
        <w:jc w:val="both"/>
      </w:pPr>
    </w:p>
    <w:p w14:paraId="76D41A9F" w14:textId="77777777" w:rsidR="00DA37EF" w:rsidRPr="005C7A45" w:rsidRDefault="00DA37EF" w:rsidP="00D11C07">
      <w:pPr>
        <w:ind w:left="2880" w:hanging="2880"/>
        <w:jc w:val="both"/>
      </w:pPr>
    </w:p>
    <w:p w14:paraId="420E38C7" w14:textId="77777777" w:rsidR="00040A02" w:rsidRPr="005C7A45" w:rsidRDefault="00040A02" w:rsidP="00D11C07">
      <w:pPr>
        <w:ind w:left="2880" w:hanging="2880"/>
        <w:jc w:val="both"/>
      </w:pPr>
    </w:p>
    <w:p w14:paraId="36A4FD3D" w14:textId="77777777" w:rsidR="00040A02" w:rsidRPr="005C7A45" w:rsidRDefault="00040A02" w:rsidP="00D11C07">
      <w:pPr>
        <w:ind w:left="2880" w:hanging="2880"/>
        <w:jc w:val="both"/>
      </w:pPr>
    </w:p>
    <w:p w14:paraId="7293E9EB" w14:textId="77777777" w:rsidR="00040A02" w:rsidRPr="005C7A45" w:rsidRDefault="00040A02" w:rsidP="00D11C07">
      <w:pPr>
        <w:ind w:left="2880" w:hanging="2880"/>
        <w:jc w:val="both"/>
      </w:pPr>
    </w:p>
    <w:p w14:paraId="2F81D7A1" w14:textId="77777777" w:rsidR="00040A02" w:rsidRPr="005C7A45" w:rsidRDefault="00040A02" w:rsidP="00D11C07">
      <w:pPr>
        <w:ind w:left="2880" w:hanging="2880"/>
        <w:jc w:val="both"/>
      </w:pPr>
    </w:p>
    <w:p w14:paraId="233A0DB0" w14:textId="77777777" w:rsidR="00040A02" w:rsidRPr="005C7A45" w:rsidRDefault="00040A02" w:rsidP="00D11C07">
      <w:pPr>
        <w:ind w:left="2880" w:hanging="2880"/>
        <w:jc w:val="both"/>
      </w:pPr>
    </w:p>
    <w:p w14:paraId="052BD662" w14:textId="77777777" w:rsidR="00040A02" w:rsidRPr="005C7A45" w:rsidRDefault="00040A02" w:rsidP="00D11C07">
      <w:pPr>
        <w:ind w:left="2880" w:hanging="2880"/>
        <w:jc w:val="both"/>
      </w:pPr>
    </w:p>
    <w:p w14:paraId="7DCC1EFA" w14:textId="77777777" w:rsidR="00040A02" w:rsidRPr="005C7A45" w:rsidRDefault="00040A02" w:rsidP="00D11C07">
      <w:pPr>
        <w:ind w:left="2880" w:hanging="2880"/>
        <w:jc w:val="both"/>
      </w:pPr>
    </w:p>
    <w:p w14:paraId="1ACD5190" w14:textId="77777777" w:rsidR="00040A02" w:rsidRPr="005C7A45" w:rsidRDefault="00040A02" w:rsidP="00D11C07">
      <w:pPr>
        <w:ind w:left="2880" w:hanging="2880"/>
        <w:jc w:val="both"/>
      </w:pPr>
    </w:p>
    <w:p w14:paraId="51BEB4CA" w14:textId="77777777" w:rsidR="00040A02" w:rsidRPr="005C7A45" w:rsidRDefault="00040A02" w:rsidP="00D11C07">
      <w:pPr>
        <w:ind w:left="2880" w:hanging="2880"/>
        <w:jc w:val="both"/>
      </w:pPr>
    </w:p>
    <w:p w14:paraId="1C2A7B0F" w14:textId="77777777" w:rsidR="00040A02" w:rsidRPr="005C7A45" w:rsidRDefault="00040A02" w:rsidP="00D11C07">
      <w:pPr>
        <w:ind w:left="2880" w:hanging="2880"/>
        <w:jc w:val="both"/>
      </w:pPr>
    </w:p>
    <w:p w14:paraId="24BFA17A" w14:textId="77777777" w:rsidR="00040A02" w:rsidRPr="005C7A45" w:rsidRDefault="00040A02" w:rsidP="00D11C07">
      <w:pPr>
        <w:ind w:left="2880" w:hanging="2880"/>
        <w:jc w:val="both"/>
      </w:pPr>
    </w:p>
    <w:p w14:paraId="66A2938B" w14:textId="77777777" w:rsidR="00040A02" w:rsidRPr="005C7A45" w:rsidRDefault="00040A02" w:rsidP="00D11C07">
      <w:pPr>
        <w:ind w:left="2880" w:hanging="2880"/>
        <w:jc w:val="both"/>
      </w:pPr>
    </w:p>
    <w:p w14:paraId="06032D9E" w14:textId="77777777" w:rsidR="00040A02" w:rsidRPr="005C7A45" w:rsidRDefault="00040A02" w:rsidP="00D11C07">
      <w:pPr>
        <w:ind w:left="2880" w:hanging="2880"/>
        <w:jc w:val="both"/>
      </w:pPr>
    </w:p>
    <w:p w14:paraId="42F9AC03" w14:textId="77777777" w:rsidR="00040A02" w:rsidRPr="005C7A45" w:rsidRDefault="00040A02" w:rsidP="00D11C07">
      <w:pPr>
        <w:ind w:left="2880" w:hanging="2880"/>
        <w:jc w:val="both"/>
      </w:pPr>
    </w:p>
    <w:p w14:paraId="7F48CFF8" w14:textId="77777777" w:rsidR="00040A02" w:rsidRPr="005C7A45" w:rsidRDefault="00040A02" w:rsidP="00D11C07">
      <w:pPr>
        <w:ind w:left="2880" w:hanging="2880"/>
        <w:jc w:val="both"/>
      </w:pPr>
    </w:p>
    <w:p w14:paraId="275F57FA" w14:textId="77777777" w:rsidR="00040A02" w:rsidRPr="005C7A45" w:rsidRDefault="00040A02" w:rsidP="00D11C07">
      <w:pPr>
        <w:ind w:left="2880" w:hanging="2880"/>
        <w:jc w:val="both"/>
      </w:pPr>
    </w:p>
    <w:p w14:paraId="0FBEE777" w14:textId="77777777" w:rsidR="00040A02" w:rsidRPr="005C7A45" w:rsidRDefault="00040A02" w:rsidP="00D11C07">
      <w:pPr>
        <w:ind w:left="2880" w:hanging="2880"/>
        <w:jc w:val="both"/>
      </w:pPr>
    </w:p>
    <w:p w14:paraId="29C28B4F" w14:textId="77777777" w:rsidR="00040A02" w:rsidRPr="005C7A45" w:rsidRDefault="00040A02" w:rsidP="00040A02">
      <w:pPr>
        <w:widowControl/>
        <w:adjustRightInd w:val="0"/>
        <w:spacing w:line="276" w:lineRule="auto"/>
        <w:contextualSpacing/>
        <w:jc w:val="both"/>
        <w:rPr>
          <w:rFonts w:ascii="ArialMT" w:hAnsi="ArialMT" w:cs="ArialMT"/>
          <w:sz w:val="32"/>
          <w:szCs w:val="32"/>
        </w:rPr>
      </w:pPr>
      <w:r w:rsidRPr="005C7A45">
        <w:rPr>
          <w:rFonts w:ascii="ArialMT" w:hAnsi="ArialMT" w:cs="ArialMT"/>
          <w:sz w:val="32"/>
          <w:szCs w:val="32"/>
        </w:rPr>
        <w:t xml:space="preserve">AUXILIAR ADMINISTRATIVO DE LA </w:t>
      </w:r>
      <w:r w:rsidR="00BC69B1" w:rsidRPr="005C7A45">
        <w:rPr>
          <w:rFonts w:ascii="ArialMT" w:hAnsi="ArialMT" w:cs="ArialMT"/>
          <w:sz w:val="32"/>
          <w:szCs w:val="32"/>
        </w:rPr>
        <w:t>DIREC</w:t>
      </w:r>
      <w:r w:rsidRPr="005C7A45">
        <w:rPr>
          <w:rFonts w:ascii="ArialMT" w:hAnsi="ArialMT" w:cs="ArialMT"/>
          <w:sz w:val="32"/>
          <w:szCs w:val="32"/>
        </w:rPr>
        <w:t>CIÓN ADMINISTRATIVA</w:t>
      </w:r>
    </w:p>
    <w:p w14:paraId="27672FB1" w14:textId="77777777" w:rsidR="00040A02" w:rsidRPr="005C7A45" w:rsidRDefault="00040A02" w:rsidP="00040A02">
      <w:pPr>
        <w:widowControl/>
        <w:adjustRightInd w:val="0"/>
        <w:spacing w:line="276" w:lineRule="auto"/>
        <w:contextualSpacing/>
        <w:jc w:val="both"/>
        <w:rPr>
          <w:rFonts w:ascii="ArialMT" w:hAnsi="ArialMT" w:cs="ArialMT"/>
          <w:sz w:val="32"/>
          <w:szCs w:val="32"/>
        </w:rPr>
      </w:pPr>
    </w:p>
    <w:p w14:paraId="3C9D528C" w14:textId="77777777" w:rsidR="00040A02" w:rsidRPr="005C7A45" w:rsidRDefault="00040A02" w:rsidP="00040A02">
      <w:pPr>
        <w:adjustRightInd w:val="0"/>
        <w:spacing w:line="360" w:lineRule="auto"/>
        <w:rPr>
          <w:rFonts w:ascii="ArialMT" w:hAnsi="ArialMT" w:cs="ArialMT"/>
          <w:sz w:val="24"/>
          <w:szCs w:val="24"/>
        </w:rPr>
      </w:pPr>
      <w:r w:rsidRPr="005C7A45">
        <w:rPr>
          <w:rFonts w:ascii="ArialMT" w:hAnsi="ArialMT" w:cs="ArialMT"/>
          <w:sz w:val="24"/>
          <w:szCs w:val="24"/>
        </w:rPr>
        <w:t>Objetivo del Puesto.</w:t>
      </w:r>
    </w:p>
    <w:p w14:paraId="7A749601" w14:textId="7AD98AE2" w:rsidR="00040A02" w:rsidRPr="005C7A45" w:rsidRDefault="00BC69B1" w:rsidP="00040A02">
      <w:pPr>
        <w:widowControl/>
        <w:adjustRightInd w:val="0"/>
        <w:spacing w:line="276" w:lineRule="auto"/>
        <w:contextualSpacing/>
        <w:jc w:val="both"/>
        <w:rPr>
          <w:rFonts w:ascii="ArialMT" w:hAnsi="ArialMT" w:cs="ArialMT"/>
          <w:sz w:val="24"/>
          <w:szCs w:val="24"/>
        </w:rPr>
      </w:pPr>
      <w:r w:rsidRPr="005C7A45">
        <w:rPr>
          <w:rFonts w:ascii="ArialMT" w:hAnsi="ArialMT" w:cs="ArialMT"/>
          <w:sz w:val="24"/>
          <w:szCs w:val="24"/>
        </w:rPr>
        <w:t>Asistir a</w:t>
      </w:r>
      <w:r w:rsidR="00724A6D" w:rsidRPr="005C7A45">
        <w:rPr>
          <w:rFonts w:ascii="ArialMT" w:hAnsi="ArialMT" w:cs="ArialMT"/>
          <w:sz w:val="24"/>
          <w:szCs w:val="24"/>
        </w:rPr>
        <w:t xml:space="preserve"> </w:t>
      </w:r>
      <w:r w:rsidRPr="005C7A45">
        <w:rPr>
          <w:rFonts w:ascii="ArialMT" w:hAnsi="ArialMT" w:cs="ArialMT"/>
          <w:sz w:val="24"/>
          <w:szCs w:val="24"/>
        </w:rPr>
        <w:t>l</w:t>
      </w:r>
      <w:r w:rsidR="00724A6D" w:rsidRPr="005C7A45">
        <w:rPr>
          <w:rFonts w:ascii="ArialMT" w:hAnsi="ArialMT" w:cs="ArialMT"/>
          <w:sz w:val="24"/>
          <w:szCs w:val="24"/>
        </w:rPr>
        <w:t>a persona titular de la</w:t>
      </w:r>
      <w:r w:rsidRPr="005C7A45">
        <w:rPr>
          <w:rFonts w:ascii="ArialMT" w:hAnsi="ArialMT" w:cs="ArialMT"/>
          <w:sz w:val="24"/>
          <w:szCs w:val="24"/>
        </w:rPr>
        <w:t xml:space="preserve"> Direc</w:t>
      </w:r>
      <w:r w:rsidR="00724A6D" w:rsidRPr="005C7A45">
        <w:rPr>
          <w:rFonts w:ascii="ArialMT" w:hAnsi="ArialMT" w:cs="ArialMT"/>
          <w:sz w:val="24"/>
          <w:szCs w:val="24"/>
        </w:rPr>
        <w:t>ción</w:t>
      </w:r>
      <w:r w:rsidR="00040A02" w:rsidRPr="005C7A45">
        <w:rPr>
          <w:rFonts w:ascii="ArialMT" w:hAnsi="ArialMT" w:cs="ArialMT"/>
          <w:sz w:val="24"/>
          <w:szCs w:val="24"/>
        </w:rPr>
        <w:t xml:space="preserve"> en agenda, elaborar los formatos que se requieran para la actividad administrativa, enlace con la Presidencia Municipal para gestión, </w:t>
      </w:r>
      <w:proofErr w:type="gramStart"/>
      <w:r w:rsidR="00040A02" w:rsidRPr="005C7A45">
        <w:rPr>
          <w:rFonts w:ascii="ArialMT" w:hAnsi="ArialMT" w:cs="ArialMT"/>
          <w:sz w:val="24"/>
          <w:szCs w:val="24"/>
        </w:rPr>
        <w:t>representación  correspondiente</w:t>
      </w:r>
      <w:proofErr w:type="gramEnd"/>
      <w:r w:rsidR="00040A02" w:rsidRPr="005C7A45">
        <w:rPr>
          <w:rFonts w:ascii="ArialMT" w:hAnsi="ArialMT" w:cs="ArialMT"/>
          <w:sz w:val="24"/>
          <w:szCs w:val="24"/>
        </w:rPr>
        <w:t xml:space="preserve"> a la </w:t>
      </w:r>
      <w:r w:rsidRPr="005C7A45">
        <w:rPr>
          <w:rFonts w:ascii="ArialMT" w:hAnsi="ArialMT" w:cs="ArialMT"/>
          <w:sz w:val="24"/>
          <w:szCs w:val="24"/>
        </w:rPr>
        <w:t>Direcc</w:t>
      </w:r>
      <w:r w:rsidR="00040A02" w:rsidRPr="005C7A45">
        <w:rPr>
          <w:rFonts w:ascii="ArialMT" w:hAnsi="ArialMT" w:cs="ArialMT"/>
          <w:sz w:val="24"/>
          <w:szCs w:val="24"/>
        </w:rPr>
        <w:t>ión Administrativa.</w:t>
      </w:r>
    </w:p>
    <w:p w14:paraId="65AB99B3" w14:textId="77777777" w:rsidR="00040A02" w:rsidRPr="005C7A45" w:rsidRDefault="00040A02" w:rsidP="00040A02">
      <w:pPr>
        <w:widowControl/>
        <w:adjustRightInd w:val="0"/>
        <w:spacing w:line="276" w:lineRule="auto"/>
        <w:contextualSpacing/>
        <w:jc w:val="both"/>
        <w:rPr>
          <w:rFonts w:ascii="ArialMT" w:hAnsi="ArialMT" w:cs="ArialMT"/>
          <w:sz w:val="24"/>
          <w:szCs w:val="24"/>
        </w:rPr>
      </w:pPr>
    </w:p>
    <w:p w14:paraId="03345341" w14:textId="77777777" w:rsidR="005D618D" w:rsidRPr="005C7A45" w:rsidRDefault="005D618D" w:rsidP="00040A02">
      <w:pPr>
        <w:widowControl/>
        <w:adjustRightInd w:val="0"/>
        <w:spacing w:line="276" w:lineRule="auto"/>
        <w:contextualSpacing/>
        <w:jc w:val="both"/>
      </w:pPr>
      <w:r w:rsidRPr="005C7A45">
        <w:t>Descripción del Puesto.</w:t>
      </w:r>
    </w:p>
    <w:p w14:paraId="096A9552" w14:textId="77777777" w:rsidR="005D618D" w:rsidRPr="005C7A45" w:rsidRDefault="005D618D" w:rsidP="00040A02">
      <w:pPr>
        <w:widowControl/>
        <w:adjustRightInd w:val="0"/>
        <w:spacing w:line="276" w:lineRule="auto"/>
        <w:contextualSpacing/>
        <w:jc w:val="both"/>
      </w:pPr>
    </w:p>
    <w:p w14:paraId="58EF20D0" w14:textId="77777777" w:rsidR="00040A02" w:rsidRPr="005C7A45" w:rsidRDefault="005D618D" w:rsidP="005D618D">
      <w:pPr>
        <w:widowControl/>
        <w:adjustRightInd w:val="0"/>
        <w:spacing w:line="276" w:lineRule="auto"/>
        <w:ind w:left="720" w:hanging="720"/>
        <w:contextualSpacing/>
        <w:jc w:val="both"/>
      </w:pPr>
      <w:r w:rsidRPr="005C7A45">
        <w:rPr>
          <w:color w:val="000000"/>
          <w:sz w:val="24"/>
          <w:szCs w:val="24"/>
          <w:lang w:eastAsia="es-MX"/>
        </w:rPr>
        <w:t>Nombre del Puesto:</w:t>
      </w:r>
      <w:r w:rsidRPr="005C7A45">
        <w:rPr>
          <w:color w:val="000000"/>
          <w:sz w:val="24"/>
          <w:szCs w:val="24"/>
          <w:lang w:eastAsia="es-MX"/>
        </w:rPr>
        <w:tab/>
      </w:r>
      <w:r w:rsidRPr="005C7A45">
        <w:rPr>
          <w:color w:val="000000"/>
          <w:sz w:val="24"/>
          <w:szCs w:val="24"/>
          <w:lang w:eastAsia="es-MX"/>
        </w:rPr>
        <w:tab/>
      </w:r>
      <w:r w:rsidRPr="005C7A45">
        <w:rPr>
          <w:color w:val="000000"/>
          <w:sz w:val="24"/>
          <w:szCs w:val="24"/>
          <w:lang w:eastAsia="es-MX"/>
        </w:rPr>
        <w:tab/>
        <w:t>Auxiliar Administrativo de la Coordinación Administrativa</w:t>
      </w:r>
    </w:p>
    <w:p w14:paraId="68CABAF8" w14:textId="77777777" w:rsidR="00040A02" w:rsidRPr="005C7A45" w:rsidRDefault="005D618D" w:rsidP="00D11C07">
      <w:pPr>
        <w:ind w:left="2880" w:hanging="2880"/>
        <w:jc w:val="both"/>
        <w:rPr>
          <w:color w:val="000000"/>
          <w:sz w:val="24"/>
          <w:szCs w:val="24"/>
          <w:lang w:eastAsia="es-MX"/>
        </w:rPr>
      </w:pPr>
      <w:r w:rsidRPr="005C7A45">
        <w:rPr>
          <w:color w:val="000000"/>
          <w:sz w:val="24"/>
          <w:szCs w:val="24"/>
          <w:lang w:eastAsia="es-MX"/>
        </w:rPr>
        <w:t>Nombre de la Dependencia:</w:t>
      </w:r>
      <w:r w:rsidRPr="005C7A45">
        <w:rPr>
          <w:color w:val="000000"/>
          <w:sz w:val="24"/>
          <w:szCs w:val="24"/>
          <w:lang w:eastAsia="es-MX"/>
        </w:rPr>
        <w:tab/>
        <w:t>Dirección de Seguridad Pública Municipal.</w:t>
      </w:r>
    </w:p>
    <w:p w14:paraId="4473B0D5" w14:textId="77777777" w:rsidR="005D618D" w:rsidRPr="005C7A45" w:rsidRDefault="005D618D" w:rsidP="005D618D">
      <w:pPr>
        <w:rPr>
          <w:color w:val="000000"/>
          <w:sz w:val="24"/>
          <w:szCs w:val="24"/>
          <w:lang w:eastAsia="es-MX"/>
        </w:rPr>
      </w:pPr>
      <w:r w:rsidRPr="005C7A45">
        <w:rPr>
          <w:color w:val="000000"/>
          <w:sz w:val="24"/>
          <w:szCs w:val="24"/>
          <w:lang w:eastAsia="es-MX"/>
        </w:rPr>
        <w:t>Área de Adscripción:</w:t>
      </w:r>
      <w:r w:rsidRPr="005C7A45">
        <w:rPr>
          <w:color w:val="000000"/>
          <w:sz w:val="24"/>
          <w:szCs w:val="24"/>
          <w:lang w:eastAsia="es-MX"/>
        </w:rPr>
        <w:tab/>
      </w:r>
      <w:r w:rsidRPr="005C7A45">
        <w:rPr>
          <w:color w:val="000000"/>
          <w:sz w:val="24"/>
          <w:szCs w:val="24"/>
          <w:lang w:eastAsia="es-MX"/>
        </w:rPr>
        <w:tab/>
      </w:r>
      <w:r w:rsidR="00BC69B1" w:rsidRPr="005C7A45">
        <w:rPr>
          <w:color w:val="000000"/>
          <w:sz w:val="24"/>
          <w:szCs w:val="24"/>
          <w:lang w:eastAsia="es-MX"/>
        </w:rPr>
        <w:t>Direc</w:t>
      </w:r>
      <w:r w:rsidRPr="005C7A45">
        <w:rPr>
          <w:color w:val="000000"/>
          <w:sz w:val="24"/>
          <w:szCs w:val="24"/>
          <w:lang w:eastAsia="es-MX"/>
        </w:rPr>
        <w:t>ción Administrativa.</w:t>
      </w:r>
    </w:p>
    <w:p w14:paraId="2553B512" w14:textId="77777777" w:rsidR="005D618D" w:rsidRPr="005C7A45" w:rsidRDefault="005D618D" w:rsidP="005D618D">
      <w:pPr>
        <w:rPr>
          <w:color w:val="000000"/>
          <w:sz w:val="24"/>
          <w:szCs w:val="24"/>
          <w:lang w:eastAsia="es-MX"/>
        </w:rPr>
      </w:pPr>
      <w:r w:rsidRPr="005C7A45">
        <w:rPr>
          <w:color w:val="000000"/>
          <w:sz w:val="24"/>
          <w:szCs w:val="24"/>
          <w:lang w:eastAsia="es-MX"/>
        </w:rPr>
        <w:t>A quien Reporta</w:t>
      </w:r>
      <w:r w:rsidR="00BC69B1" w:rsidRPr="005C7A45">
        <w:rPr>
          <w:color w:val="000000"/>
          <w:sz w:val="24"/>
          <w:szCs w:val="24"/>
          <w:lang w:eastAsia="es-MX"/>
        </w:rPr>
        <w:t>:</w:t>
      </w:r>
      <w:r w:rsidR="00BC69B1" w:rsidRPr="005C7A45">
        <w:rPr>
          <w:color w:val="000000"/>
          <w:sz w:val="24"/>
          <w:szCs w:val="24"/>
          <w:lang w:eastAsia="es-MX"/>
        </w:rPr>
        <w:tab/>
      </w:r>
      <w:r w:rsidR="00BC69B1" w:rsidRPr="005C7A45">
        <w:rPr>
          <w:color w:val="000000"/>
          <w:sz w:val="24"/>
          <w:szCs w:val="24"/>
          <w:lang w:eastAsia="es-MX"/>
        </w:rPr>
        <w:tab/>
      </w:r>
      <w:r w:rsidR="00BC69B1" w:rsidRPr="005C7A45">
        <w:rPr>
          <w:color w:val="000000"/>
          <w:sz w:val="24"/>
          <w:szCs w:val="24"/>
          <w:lang w:eastAsia="es-MX"/>
        </w:rPr>
        <w:tab/>
        <w:t>Direc</w:t>
      </w:r>
      <w:r w:rsidRPr="005C7A45">
        <w:rPr>
          <w:color w:val="000000"/>
          <w:sz w:val="24"/>
          <w:szCs w:val="24"/>
          <w:lang w:eastAsia="es-MX"/>
        </w:rPr>
        <w:t>ción administrativa</w:t>
      </w:r>
    </w:p>
    <w:p w14:paraId="17563747" w14:textId="77777777" w:rsidR="005D618D" w:rsidRPr="005C7A45" w:rsidRDefault="005D618D" w:rsidP="005D618D">
      <w:pPr>
        <w:rPr>
          <w:color w:val="000000"/>
          <w:sz w:val="24"/>
          <w:szCs w:val="24"/>
          <w:lang w:eastAsia="es-MX"/>
        </w:rPr>
      </w:pPr>
      <w:r w:rsidRPr="005C7A45">
        <w:rPr>
          <w:color w:val="000000"/>
          <w:sz w:val="24"/>
          <w:szCs w:val="24"/>
          <w:lang w:eastAsia="es-MX"/>
        </w:rPr>
        <w:t>A quien Supervisa:</w:t>
      </w:r>
      <w:r w:rsidRPr="005C7A45">
        <w:rPr>
          <w:color w:val="000000"/>
          <w:sz w:val="24"/>
          <w:szCs w:val="24"/>
          <w:lang w:eastAsia="es-MX"/>
        </w:rPr>
        <w:tab/>
      </w:r>
      <w:r w:rsidRPr="005C7A45">
        <w:rPr>
          <w:color w:val="000000"/>
          <w:sz w:val="24"/>
          <w:szCs w:val="24"/>
          <w:lang w:eastAsia="es-MX"/>
        </w:rPr>
        <w:tab/>
      </w:r>
      <w:r w:rsidRPr="005C7A45">
        <w:rPr>
          <w:color w:val="000000"/>
          <w:sz w:val="24"/>
          <w:szCs w:val="24"/>
          <w:lang w:eastAsia="es-MX"/>
        </w:rPr>
        <w:tab/>
        <w:t>No aplica</w:t>
      </w:r>
    </w:p>
    <w:p w14:paraId="61935A0F" w14:textId="77777777" w:rsidR="005D618D" w:rsidRPr="005C7A45" w:rsidRDefault="005D618D" w:rsidP="005D618D">
      <w:pPr>
        <w:rPr>
          <w:color w:val="000000"/>
          <w:sz w:val="24"/>
          <w:szCs w:val="24"/>
          <w:lang w:eastAsia="es-MX"/>
        </w:rPr>
      </w:pPr>
    </w:p>
    <w:p w14:paraId="6CF2E549" w14:textId="77777777" w:rsidR="005D618D" w:rsidRPr="005C7A45" w:rsidRDefault="005D618D" w:rsidP="005D618D">
      <w:pPr>
        <w:rPr>
          <w:rFonts w:ascii="ArialMT" w:hAnsi="ArialMT" w:cs="ArialMT"/>
          <w:sz w:val="24"/>
          <w:szCs w:val="24"/>
        </w:rPr>
      </w:pPr>
      <w:r w:rsidRPr="005C7A45">
        <w:rPr>
          <w:rFonts w:ascii="ArialMT" w:hAnsi="ArialMT" w:cs="ArialMT"/>
          <w:sz w:val="24"/>
          <w:szCs w:val="24"/>
        </w:rPr>
        <w:t>Especificaciones del Puesto</w:t>
      </w:r>
    </w:p>
    <w:p w14:paraId="3D531AAE" w14:textId="77777777" w:rsidR="005D618D" w:rsidRPr="005C7A45" w:rsidRDefault="005D618D" w:rsidP="005D618D">
      <w:pPr>
        <w:rPr>
          <w:rFonts w:ascii="ArialMT" w:hAnsi="ArialMT" w:cs="ArialMT"/>
          <w:sz w:val="24"/>
          <w:szCs w:val="24"/>
        </w:rPr>
      </w:pPr>
    </w:p>
    <w:p w14:paraId="3833541C" w14:textId="77777777" w:rsidR="005D618D" w:rsidRPr="005C7A45" w:rsidRDefault="005D618D" w:rsidP="005D618D">
      <w:pPr>
        <w:rPr>
          <w:rFonts w:ascii="ArialMT" w:hAnsi="ArialMT" w:cs="ArialMT"/>
          <w:sz w:val="24"/>
          <w:szCs w:val="24"/>
        </w:rPr>
      </w:pPr>
      <w:r w:rsidRPr="005C7A45">
        <w:rPr>
          <w:color w:val="000000"/>
          <w:sz w:val="24"/>
          <w:szCs w:val="24"/>
          <w:lang w:eastAsia="es-MX"/>
        </w:rPr>
        <w:t>Escolaridad:</w:t>
      </w:r>
      <w:r w:rsidRPr="005C7A45">
        <w:rPr>
          <w:color w:val="000000"/>
          <w:sz w:val="24"/>
          <w:szCs w:val="24"/>
          <w:lang w:eastAsia="es-MX"/>
        </w:rPr>
        <w:tab/>
      </w:r>
      <w:r w:rsidRPr="005C7A45">
        <w:rPr>
          <w:color w:val="000000"/>
          <w:sz w:val="24"/>
          <w:szCs w:val="24"/>
          <w:lang w:eastAsia="es-MX"/>
        </w:rPr>
        <w:tab/>
      </w:r>
      <w:r w:rsidRPr="005C7A45">
        <w:rPr>
          <w:color w:val="000000"/>
          <w:sz w:val="24"/>
          <w:szCs w:val="24"/>
          <w:lang w:eastAsia="es-MX"/>
        </w:rPr>
        <w:tab/>
      </w:r>
      <w:r w:rsidRPr="005C7A45">
        <w:rPr>
          <w:color w:val="000000"/>
          <w:sz w:val="24"/>
          <w:szCs w:val="24"/>
          <w:lang w:eastAsia="es-MX"/>
        </w:rPr>
        <w:tab/>
      </w:r>
      <w:r w:rsidRPr="005C7A45">
        <w:rPr>
          <w:rFonts w:ascii="ArialMT" w:hAnsi="ArialMT" w:cs="ArialMT"/>
          <w:sz w:val="24"/>
          <w:szCs w:val="24"/>
        </w:rPr>
        <w:t>Profesionista, Preparatoria o técnica.</w:t>
      </w:r>
    </w:p>
    <w:p w14:paraId="242E9A47" w14:textId="77777777" w:rsidR="005D618D" w:rsidRPr="005C7A45" w:rsidRDefault="005D618D" w:rsidP="005D618D">
      <w:pPr>
        <w:rPr>
          <w:rFonts w:ascii="ArialMT" w:hAnsi="ArialMT" w:cs="ArialMT"/>
          <w:sz w:val="24"/>
          <w:szCs w:val="24"/>
        </w:rPr>
      </w:pPr>
      <w:r w:rsidRPr="005C7A45">
        <w:rPr>
          <w:color w:val="000000"/>
          <w:sz w:val="24"/>
          <w:szCs w:val="24"/>
          <w:lang w:eastAsia="es-MX"/>
        </w:rPr>
        <w:t>Conocimientos:</w:t>
      </w:r>
      <w:r w:rsidRPr="005C7A45">
        <w:rPr>
          <w:color w:val="000000"/>
          <w:sz w:val="24"/>
          <w:szCs w:val="24"/>
          <w:lang w:eastAsia="es-MX"/>
        </w:rPr>
        <w:tab/>
      </w:r>
      <w:r w:rsidRPr="005C7A45">
        <w:rPr>
          <w:color w:val="000000"/>
          <w:sz w:val="24"/>
          <w:szCs w:val="24"/>
          <w:lang w:eastAsia="es-MX"/>
        </w:rPr>
        <w:tab/>
      </w:r>
      <w:r w:rsidRPr="005C7A45">
        <w:rPr>
          <w:color w:val="000000"/>
          <w:sz w:val="24"/>
          <w:szCs w:val="24"/>
          <w:lang w:eastAsia="es-MX"/>
        </w:rPr>
        <w:tab/>
      </w:r>
      <w:r w:rsidRPr="005C7A45">
        <w:rPr>
          <w:rFonts w:ascii="ArialMT" w:hAnsi="ArialMT" w:cs="ArialMT"/>
          <w:sz w:val="24"/>
          <w:szCs w:val="24"/>
        </w:rPr>
        <w:t>Computación, administración, redacción</w:t>
      </w:r>
    </w:p>
    <w:p w14:paraId="2AE1630C" w14:textId="21F10492" w:rsidR="005D618D" w:rsidRPr="005C7A45" w:rsidRDefault="005D618D" w:rsidP="00724A6D">
      <w:pPr>
        <w:ind w:left="3600" w:hanging="3600"/>
        <w:rPr>
          <w:rFonts w:ascii="ArialMT" w:hAnsi="ArialMT" w:cs="ArialMT"/>
          <w:sz w:val="24"/>
          <w:szCs w:val="24"/>
        </w:rPr>
      </w:pPr>
      <w:r w:rsidRPr="005C7A45">
        <w:rPr>
          <w:color w:val="000000"/>
          <w:sz w:val="24"/>
          <w:szCs w:val="24"/>
          <w:lang w:eastAsia="es-MX"/>
        </w:rPr>
        <w:t>Habilidades:</w:t>
      </w:r>
      <w:r w:rsidRPr="005C7A45">
        <w:rPr>
          <w:rFonts w:ascii="ArialMT" w:hAnsi="ArialMT" w:cs="ArialMT"/>
          <w:sz w:val="24"/>
          <w:szCs w:val="24"/>
        </w:rPr>
        <w:t xml:space="preserve"> </w:t>
      </w:r>
      <w:r w:rsidRPr="005C7A45">
        <w:rPr>
          <w:rFonts w:ascii="ArialMT" w:hAnsi="ArialMT" w:cs="ArialMT"/>
          <w:sz w:val="24"/>
          <w:szCs w:val="24"/>
        </w:rPr>
        <w:tab/>
      </w:r>
      <w:r w:rsidR="00724A6D" w:rsidRPr="005C7A45">
        <w:rPr>
          <w:rFonts w:ascii="ArialMT" w:hAnsi="ArialMT" w:cs="ArialMT"/>
          <w:sz w:val="24"/>
          <w:szCs w:val="24"/>
        </w:rPr>
        <w:t xml:space="preserve">Persona </w:t>
      </w:r>
      <w:r w:rsidRPr="005C7A45">
        <w:rPr>
          <w:rFonts w:ascii="ArialMT" w:hAnsi="ArialMT" w:cs="ArialMT"/>
          <w:sz w:val="24"/>
          <w:szCs w:val="24"/>
        </w:rPr>
        <w:t>Proactiv</w:t>
      </w:r>
      <w:r w:rsidR="00724A6D" w:rsidRPr="005C7A45">
        <w:rPr>
          <w:rFonts w:ascii="ArialMT" w:hAnsi="ArialMT" w:cs="ArialMT"/>
          <w:sz w:val="24"/>
          <w:szCs w:val="24"/>
        </w:rPr>
        <w:t>a</w:t>
      </w:r>
      <w:r w:rsidRPr="005C7A45">
        <w:rPr>
          <w:rFonts w:ascii="ArialMT" w:hAnsi="ArialMT" w:cs="ArialMT"/>
          <w:sz w:val="24"/>
          <w:szCs w:val="24"/>
        </w:rPr>
        <w:t xml:space="preserve">, facilidad para relacionarse y </w:t>
      </w:r>
      <w:r w:rsidR="00B33827" w:rsidRPr="005C7A45">
        <w:rPr>
          <w:rFonts w:ascii="ArialMT" w:hAnsi="ArialMT" w:cs="ArialMT"/>
          <w:sz w:val="24"/>
          <w:szCs w:val="24"/>
        </w:rPr>
        <w:t>disponibilidad.</w:t>
      </w:r>
    </w:p>
    <w:p w14:paraId="23A18141" w14:textId="77777777" w:rsidR="00B33827" w:rsidRPr="005C7A45" w:rsidRDefault="00B33827" w:rsidP="005D618D">
      <w:pPr>
        <w:rPr>
          <w:rFonts w:ascii="ArialMT" w:hAnsi="ArialMT" w:cs="ArialMT"/>
          <w:sz w:val="24"/>
          <w:szCs w:val="24"/>
        </w:rPr>
      </w:pPr>
    </w:p>
    <w:p w14:paraId="05E84F71" w14:textId="77777777" w:rsidR="00B33827" w:rsidRPr="005C7A45" w:rsidRDefault="00B33827" w:rsidP="005D618D">
      <w:pPr>
        <w:rPr>
          <w:color w:val="000000"/>
          <w:sz w:val="24"/>
          <w:szCs w:val="24"/>
          <w:lang w:eastAsia="es-MX"/>
        </w:rPr>
      </w:pPr>
      <w:r w:rsidRPr="005C7A45">
        <w:rPr>
          <w:color w:val="000000"/>
          <w:sz w:val="24"/>
          <w:szCs w:val="24"/>
          <w:lang w:eastAsia="es-MX"/>
        </w:rPr>
        <w:t>Descripción de Funciones del Puesto:</w:t>
      </w:r>
    </w:p>
    <w:p w14:paraId="3C3C57B3" w14:textId="77777777" w:rsidR="00B33827" w:rsidRPr="005C7A45" w:rsidRDefault="00B33827" w:rsidP="005D618D">
      <w:pPr>
        <w:rPr>
          <w:color w:val="000000"/>
          <w:sz w:val="24"/>
          <w:szCs w:val="24"/>
          <w:lang w:eastAsia="es-MX"/>
        </w:rPr>
      </w:pPr>
    </w:p>
    <w:p w14:paraId="71FD49F6" w14:textId="7A152329" w:rsidR="00B33827" w:rsidRPr="005C7A45" w:rsidRDefault="00B33827" w:rsidP="00B33827">
      <w:pPr>
        <w:pStyle w:val="Prrafodelista"/>
        <w:numPr>
          <w:ilvl w:val="0"/>
          <w:numId w:val="5"/>
        </w:numPr>
        <w:spacing w:before="0"/>
        <w:rPr>
          <w:color w:val="000000"/>
          <w:sz w:val="24"/>
          <w:szCs w:val="24"/>
          <w:lang w:eastAsia="es-MX"/>
        </w:rPr>
      </w:pPr>
      <w:r w:rsidRPr="005C7A45">
        <w:t>Control y elaboración de oficios que requieran contestar.</w:t>
      </w:r>
    </w:p>
    <w:p w14:paraId="1D0B5DB4" w14:textId="77777777" w:rsidR="00B33827" w:rsidRPr="005C7A45" w:rsidRDefault="00B33827" w:rsidP="00B33827">
      <w:pPr>
        <w:pStyle w:val="Prrafodelista"/>
        <w:numPr>
          <w:ilvl w:val="0"/>
          <w:numId w:val="5"/>
        </w:numPr>
        <w:spacing w:before="0"/>
        <w:rPr>
          <w:color w:val="000000"/>
          <w:sz w:val="24"/>
          <w:szCs w:val="24"/>
          <w:lang w:eastAsia="es-MX"/>
        </w:rPr>
      </w:pPr>
      <w:r w:rsidRPr="005C7A45">
        <w:t>Seguimiento</w:t>
      </w:r>
      <w:r w:rsidRPr="005C7A45">
        <w:rPr>
          <w:lang w:val="en-US"/>
        </w:rPr>
        <w:t xml:space="preserve"> de </w:t>
      </w:r>
      <w:r w:rsidRPr="005C7A45">
        <w:t>oficios.</w:t>
      </w:r>
    </w:p>
    <w:p w14:paraId="58167544" w14:textId="77777777" w:rsidR="00B33827" w:rsidRPr="005C7A45" w:rsidRDefault="00B33827" w:rsidP="00B33827">
      <w:pPr>
        <w:pStyle w:val="Prrafodelista"/>
        <w:numPr>
          <w:ilvl w:val="0"/>
          <w:numId w:val="5"/>
        </w:numPr>
        <w:spacing w:before="0"/>
        <w:rPr>
          <w:color w:val="000000"/>
          <w:sz w:val="24"/>
          <w:szCs w:val="24"/>
          <w:lang w:eastAsia="es-MX"/>
        </w:rPr>
      </w:pPr>
      <w:r w:rsidRPr="005C7A45">
        <w:t xml:space="preserve">Elaboración de circulares. </w:t>
      </w:r>
    </w:p>
    <w:p w14:paraId="709D985A" w14:textId="77777777" w:rsidR="00B33827" w:rsidRPr="005C7A45" w:rsidRDefault="00B33827" w:rsidP="00B33827">
      <w:pPr>
        <w:pStyle w:val="Prrafodelista"/>
        <w:numPr>
          <w:ilvl w:val="0"/>
          <w:numId w:val="5"/>
        </w:numPr>
        <w:spacing w:before="0"/>
        <w:rPr>
          <w:color w:val="000000"/>
          <w:sz w:val="24"/>
          <w:szCs w:val="24"/>
          <w:lang w:eastAsia="es-MX"/>
        </w:rPr>
      </w:pPr>
      <w:r w:rsidRPr="005C7A45">
        <w:t>Atender trámites de la Presidencia Municipal.</w:t>
      </w:r>
    </w:p>
    <w:p w14:paraId="68EAAF0D" w14:textId="77777777" w:rsidR="00B33827" w:rsidRPr="005C7A45" w:rsidRDefault="00B33827" w:rsidP="00B33827">
      <w:pPr>
        <w:pStyle w:val="Prrafodelista"/>
        <w:numPr>
          <w:ilvl w:val="0"/>
          <w:numId w:val="5"/>
        </w:numPr>
        <w:spacing w:before="0"/>
        <w:rPr>
          <w:color w:val="000000"/>
          <w:sz w:val="24"/>
          <w:szCs w:val="24"/>
          <w:lang w:eastAsia="es-MX"/>
        </w:rPr>
      </w:pPr>
      <w:r w:rsidRPr="005C7A45">
        <w:t>Atender bitácoras de asistencia.</w:t>
      </w:r>
    </w:p>
    <w:p w14:paraId="0E4A7764" w14:textId="77777777" w:rsidR="00B33827" w:rsidRPr="005C7A45" w:rsidRDefault="00B33827" w:rsidP="00B33827">
      <w:pPr>
        <w:pStyle w:val="Prrafodelista"/>
        <w:numPr>
          <w:ilvl w:val="0"/>
          <w:numId w:val="5"/>
        </w:numPr>
        <w:spacing w:before="0"/>
        <w:rPr>
          <w:color w:val="000000"/>
          <w:sz w:val="24"/>
          <w:szCs w:val="24"/>
          <w:lang w:eastAsia="es-MX"/>
        </w:rPr>
      </w:pPr>
      <w:r w:rsidRPr="005C7A45">
        <w:t>Elaborar y dar seguimiento al programa de inventarios.</w:t>
      </w:r>
    </w:p>
    <w:p w14:paraId="59D2FFDC" w14:textId="77777777" w:rsidR="00B33827" w:rsidRPr="005C7A45" w:rsidRDefault="00B33827" w:rsidP="00B33827">
      <w:pPr>
        <w:pStyle w:val="Prrafodelista"/>
        <w:numPr>
          <w:ilvl w:val="0"/>
          <w:numId w:val="5"/>
        </w:numPr>
        <w:spacing w:before="0"/>
        <w:rPr>
          <w:color w:val="000000"/>
          <w:sz w:val="24"/>
          <w:szCs w:val="24"/>
          <w:lang w:eastAsia="es-MX"/>
        </w:rPr>
      </w:pPr>
      <w:r w:rsidRPr="005C7A45">
        <w:t>Enlace ante la Unidad de Transparencia.</w:t>
      </w:r>
    </w:p>
    <w:p w14:paraId="0EAE6E2C" w14:textId="77777777" w:rsidR="00B33827" w:rsidRPr="005C7A45" w:rsidRDefault="00B33827" w:rsidP="00B33827">
      <w:pPr>
        <w:pStyle w:val="Prrafodelista"/>
        <w:numPr>
          <w:ilvl w:val="0"/>
          <w:numId w:val="5"/>
        </w:numPr>
        <w:spacing w:before="0"/>
        <w:rPr>
          <w:color w:val="000000"/>
          <w:sz w:val="24"/>
          <w:szCs w:val="24"/>
          <w:lang w:eastAsia="es-MX"/>
        </w:rPr>
      </w:pPr>
      <w:r w:rsidRPr="005C7A45">
        <w:t>Enlace del Departamento de Desarrollo Institucional.</w:t>
      </w:r>
    </w:p>
    <w:p w14:paraId="54C539E4" w14:textId="7DAD3D49" w:rsidR="00B33827" w:rsidRPr="005C7A45" w:rsidRDefault="00B33827" w:rsidP="00B33827">
      <w:pPr>
        <w:pStyle w:val="Prrafodelista"/>
        <w:numPr>
          <w:ilvl w:val="0"/>
          <w:numId w:val="5"/>
        </w:numPr>
        <w:spacing w:before="0"/>
        <w:rPr>
          <w:color w:val="000000"/>
          <w:sz w:val="24"/>
          <w:szCs w:val="24"/>
          <w:lang w:eastAsia="es-MX"/>
        </w:rPr>
      </w:pPr>
      <w:r w:rsidRPr="005C7A45">
        <w:t>Asistir a</w:t>
      </w:r>
      <w:r w:rsidR="00724A6D" w:rsidRPr="005C7A45">
        <w:t xml:space="preserve"> </w:t>
      </w:r>
      <w:r w:rsidRPr="005C7A45">
        <w:t>l</w:t>
      </w:r>
      <w:r w:rsidR="00724A6D" w:rsidRPr="005C7A45">
        <w:t>a persona titular de la</w:t>
      </w:r>
      <w:r w:rsidRPr="005C7A45">
        <w:t xml:space="preserve"> </w:t>
      </w:r>
      <w:proofErr w:type="gramStart"/>
      <w:r w:rsidR="00BC69B1" w:rsidRPr="005C7A45">
        <w:t>Direc</w:t>
      </w:r>
      <w:r w:rsidR="00724A6D" w:rsidRPr="005C7A45">
        <w:t>ción</w:t>
      </w:r>
      <w:r w:rsidRPr="005C7A45">
        <w:t xml:space="preserve">  Administrativ</w:t>
      </w:r>
      <w:r w:rsidR="00724A6D" w:rsidRPr="005C7A45">
        <w:t>a</w:t>
      </w:r>
      <w:proofErr w:type="gramEnd"/>
      <w:r w:rsidRPr="005C7A45">
        <w:t>.</w:t>
      </w:r>
    </w:p>
    <w:p w14:paraId="2D4ACA9A" w14:textId="77777777" w:rsidR="00B33827" w:rsidRPr="005C7A45" w:rsidRDefault="00F57BAF" w:rsidP="00B33827">
      <w:pPr>
        <w:pStyle w:val="Prrafodelista"/>
        <w:numPr>
          <w:ilvl w:val="0"/>
          <w:numId w:val="5"/>
        </w:numPr>
        <w:spacing w:before="0"/>
        <w:rPr>
          <w:color w:val="000000"/>
          <w:sz w:val="24"/>
          <w:szCs w:val="24"/>
          <w:lang w:eastAsia="es-MX"/>
        </w:rPr>
      </w:pPr>
      <w:r w:rsidRPr="005C7A45">
        <w:rPr>
          <w:color w:val="000000"/>
          <w:sz w:val="24"/>
          <w:szCs w:val="24"/>
          <w:lang w:eastAsia="es-MX"/>
        </w:rPr>
        <w:t>Actividades de Oficina en general.</w:t>
      </w:r>
    </w:p>
    <w:p w14:paraId="294B4991" w14:textId="77777777" w:rsidR="00BC69B1" w:rsidRPr="005C7A45" w:rsidRDefault="00F57BAF" w:rsidP="00F57BAF">
      <w:pPr>
        <w:widowControl/>
        <w:adjustRightInd w:val="0"/>
        <w:spacing w:line="276" w:lineRule="auto"/>
        <w:ind w:left="2880"/>
        <w:jc w:val="both"/>
        <w:rPr>
          <w:rFonts w:ascii="ArialMT" w:hAnsi="ArialMT" w:cs="ArialMT"/>
          <w:b/>
          <w:sz w:val="24"/>
          <w:szCs w:val="24"/>
          <w:lang w:eastAsia="es-MX"/>
        </w:rPr>
      </w:pPr>
      <w:r w:rsidRPr="005C7A45">
        <w:rPr>
          <w:rFonts w:ascii="ArialMT" w:hAnsi="ArialMT" w:cs="ArialMT"/>
          <w:b/>
          <w:sz w:val="24"/>
          <w:szCs w:val="24"/>
          <w:lang w:eastAsia="es-MX"/>
        </w:rPr>
        <w:t xml:space="preserve">      </w:t>
      </w:r>
    </w:p>
    <w:p w14:paraId="48520E6D" w14:textId="77777777" w:rsidR="009E4B6F" w:rsidRPr="005C7A45" w:rsidRDefault="009E4B6F" w:rsidP="00F57BAF">
      <w:pPr>
        <w:widowControl/>
        <w:adjustRightInd w:val="0"/>
        <w:spacing w:line="276" w:lineRule="auto"/>
        <w:ind w:left="2880"/>
        <w:jc w:val="both"/>
        <w:rPr>
          <w:rFonts w:ascii="ArialMT" w:hAnsi="ArialMT" w:cs="ArialMT"/>
          <w:b/>
          <w:sz w:val="24"/>
          <w:szCs w:val="24"/>
          <w:lang w:eastAsia="es-MX"/>
        </w:rPr>
      </w:pPr>
    </w:p>
    <w:p w14:paraId="0F0041C5" w14:textId="77777777" w:rsidR="00F57BAF" w:rsidRPr="005C7A45" w:rsidRDefault="00F57BAF" w:rsidP="00F57BAF">
      <w:pPr>
        <w:widowControl/>
        <w:adjustRightInd w:val="0"/>
        <w:spacing w:line="276" w:lineRule="auto"/>
        <w:ind w:left="2880"/>
        <w:jc w:val="both"/>
        <w:rPr>
          <w:rFonts w:ascii="ArialMT" w:eastAsia="Arial" w:hAnsi="ArialMT" w:cs="ArialMT"/>
          <w:b/>
          <w:sz w:val="24"/>
          <w:szCs w:val="24"/>
          <w:lang w:eastAsia="es-MX"/>
        </w:rPr>
      </w:pPr>
      <w:r w:rsidRPr="005C7A45">
        <w:rPr>
          <w:rFonts w:ascii="ArialMT" w:hAnsi="ArialMT" w:cs="ArialMT"/>
          <w:b/>
          <w:sz w:val="24"/>
          <w:szCs w:val="24"/>
          <w:lang w:eastAsia="es-MX"/>
        </w:rPr>
        <w:t xml:space="preserve"> ORGANIGRAMA</w:t>
      </w:r>
    </w:p>
    <w:p w14:paraId="17E7D1B3" w14:textId="77777777" w:rsidR="00F57BAF" w:rsidRPr="005C7A45" w:rsidRDefault="00F57BAF" w:rsidP="00F57BAF">
      <w:pPr>
        <w:widowControl/>
        <w:adjustRightInd w:val="0"/>
        <w:spacing w:line="276" w:lineRule="auto"/>
        <w:jc w:val="both"/>
        <w:rPr>
          <w:rFonts w:ascii="ArialMT" w:hAnsi="ArialMT" w:cs="ArialMT"/>
          <w:b/>
          <w:sz w:val="24"/>
          <w:szCs w:val="24"/>
          <w:lang w:eastAsia="es-MX"/>
        </w:rPr>
      </w:pPr>
    </w:p>
    <w:p w14:paraId="33647D2C" w14:textId="77777777" w:rsidR="00F57BAF" w:rsidRPr="005C7A45" w:rsidRDefault="00F57BAF" w:rsidP="00F57BAF">
      <w:pPr>
        <w:widowControl/>
        <w:adjustRightInd w:val="0"/>
        <w:spacing w:line="276" w:lineRule="auto"/>
        <w:jc w:val="both"/>
        <w:rPr>
          <w:rFonts w:ascii="ArialMT" w:hAnsi="ArialMT" w:cs="ArialMT"/>
          <w:b/>
          <w:sz w:val="24"/>
          <w:szCs w:val="24"/>
          <w:lang w:eastAsia="es-MX"/>
        </w:rPr>
      </w:pPr>
    </w:p>
    <w:p w14:paraId="3122BCDA" w14:textId="77777777" w:rsidR="00F57BAF" w:rsidRPr="005C7A45" w:rsidRDefault="00F57BAF" w:rsidP="00F57BAF">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099584" behindDoc="0" locked="0" layoutInCell="1" allowOverlap="1" wp14:anchorId="3E3B4E10" wp14:editId="042E9F2C">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292" name="Diagrama 2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9" r:lo="rId550" r:qs="rId551" r:cs="rId552"/>
              </a:graphicData>
            </a:graphic>
            <wp14:sizeRelH relativeFrom="page">
              <wp14:pctWidth>0</wp14:pctWidth>
            </wp14:sizeRelH>
            <wp14:sizeRelV relativeFrom="margin">
              <wp14:pctHeight>0</wp14:pctHeight>
            </wp14:sizeRelV>
          </wp:anchor>
        </w:drawing>
      </w:r>
    </w:p>
    <w:p w14:paraId="1CB3D60F" w14:textId="77777777" w:rsidR="00F57BAF" w:rsidRPr="005C7A45" w:rsidRDefault="00F57BAF" w:rsidP="00F57BAF">
      <w:pPr>
        <w:widowControl/>
        <w:adjustRightInd w:val="0"/>
        <w:spacing w:line="276" w:lineRule="auto"/>
        <w:jc w:val="both"/>
        <w:rPr>
          <w:rFonts w:ascii="ArialMT" w:hAnsi="ArialMT" w:cs="ArialMT"/>
          <w:b/>
          <w:sz w:val="24"/>
          <w:szCs w:val="24"/>
          <w:lang w:eastAsia="es-MX"/>
        </w:rPr>
      </w:pPr>
    </w:p>
    <w:p w14:paraId="3A27AF47" w14:textId="77777777" w:rsidR="00F57BAF" w:rsidRPr="005C7A45" w:rsidRDefault="00F57BAF" w:rsidP="00F57BAF">
      <w:pPr>
        <w:widowControl/>
        <w:adjustRightInd w:val="0"/>
        <w:spacing w:line="276" w:lineRule="auto"/>
        <w:jc w:val="both"/>
        <w:rPr>
          <w:rFonts w:ascii="ArialMT" w:hAnsi="ArialMT" w:cs="ArialMT"/>
          <w:b/>
          <w:sz w:val="24"/>
          <w:szCs w:val="24"/>
          <w:lang w:eastAsia="es-MX"/>
        </w:rPr>
      </w:pPr>
    </w:p>
    <w:p w14:paraId="1F7C089E" w14:textId="77777777" w:rsidR="00F57BAF" w:rsidRPr="005C7A45" w:rsidRDefault="00F57BAF" w:rsidP="00F57BAF">
      <w:pPr>
        <w:widowControl/>
        <w:adjustRightInd w:val="0"/>
        <w:spacing w:line="276" w:lineRule="auto"/>
        <w:jc w:val="both"/>
        <w:rPr>
          <w:rFonts w:ascii="ArialMT" w:hAnsi="ArialMT" w:cs="ArialMT"/>
          <w:b/>
          <w:sz w:val="24"/>
          <w:szCs w:val="24"/>
          <w:lang w:eastAsia="es-MX"/>
        </w:rPr>
      </w:pPr>
    </w:p>
    <w:p w14:paraId="7463565C" w14:textId="77777777" w:rsidR="005D618D" w:rsidRPr="005C7A45" w:rsidRDefault="005D618D" w:rsidP="005D618D">
      <w:pPr>
        <w:rPr>
          <w:color w:val="000000"/>
          <w:sz w:val="24"/>
          <w:szCs w:val="24"/>
          <w:lang w:eastAsia="es-MX"/>
        </w:rPr>
      </w:pPr>
    </w:p>
    <w:p w14:paraId="21F4F3C5" w14:textId="77777777" w:rsidR="005D618D" w:rsidRPr="005C7A45" w:rsidRDefault="005D618D" w:rsidP="005D618D">
      <w:pPr>
        <w:rPr>
          <w:color w:val="000000"/>
          <w:sz w:val="24"/>
          <w:szCs w:val="24"/>
          <w:lang w:eastAsia="es-MX"/>
        </w:rPr>
      </w:pPr>
    </w:p>
    <w:p w14:paraId="4D389938" w14:textId="77777777" w:rsidR="005D618D" w:rsidRPr="005C7A45" w:rsidRDefault="005D618D" w:rsidP="00D11C07">
      <w:pPr>
        <w:ind w:left="2880" w:hanging="2880"/>
        <w:jc w:val="both"/>
      </w:pPr>
    </w:p>
    <w:p w14:paraId="0F5ACC38" w14:textId="77777777" w:rsidR="00DA37EF" w:rsidRPr="005C7A45" w:rsidRDefault="00DA37EF" w:rsidP="009C54C4">
      <w:pPr>
        <w:ind w:left="2880" w:hanging="2880"/>
        <w:jc w:val="both"/>
      </w:pPr>
    </w:p>
    <w:p w14:paraId="29592FC6" w14:textId="77777777" w:rsidR="00DA37EF" w:rsidRPr="005C7A45" w:rsidRDefault="00DA37EF" w:rsidP="009C54C4">
      <w:pPr>
        <w:ind w:left="2880" w:hanging="2880"/>
        <w:jc w:val="both"/>
      </w:pPr>
    </w:p>
    <w:p w14:paraId="5D8A97F1" w14:textId="77777777" w:rsidR="00DA37EF" w:rsidRPr="005C7A45" w:rsidRDefault="00DA37EF" w:rsidP="009C54C4">
      <w:pPr>
        <w:ind w:left="2880" w:hanging="2880"/>
        <w:jc w:val="both"/>
      </w:pPr>
    </w:p>
    <w:p w14:paraId="28F3F0AA" w14:textId="77777777" w:rsidR="0032703D" w:rsidRPr="005C7A45" w:rsidRDefault="0032703D" w:rsidP="009C54C4">
      <w:pPr>
        <w:ind w:left="2880" w:hanging="2880"/>
        <w:jc w:val="both"/>
      </w:pPr>
    </w:p>
    <w:p w14:paraId="316463C1" w14:textId="77777777" w:rsidR="0032703D" w:rsidRPr="005C7A45" w:rsidRDefault="0032703D" w:rsidP="009C54C4">
      <w:pPr>
        <w:ind w:left="2880" w:hanging="2880"/>
        <w:jc w:val="both"/>
      </w:pPr>
    </w:p>
    <w:p w14:paraId="7353AD37" w14:textId="77777777" w:rsidR="009C54C4" w:rsidRPr="005C7A45" w:rsidRDefault="009C54C4" w:rsidP="009C54C4">
      <w:pPr>
        <w:ind w:left="2880" w:hanging="2880"/>
        <w:jc w:val="both"/>
      </w:pPr>
    </w:p>
    <w:p w14:paraId="6C290978" w14:textId="77777777" w:rsidR="009C54C4" w:rsidRPr="005C7A45" w:rsidRDefault="009C54C4" w:rsidP="009C54C4">
      <w:pPr>
        <w:ind w:left="2880" w:hanging="2880"/>
        <w:jc w:val="both"/>
      </w:pPr>
    </w:p>
    <w:p w14:paraId="7D5D2F69" w14:textId="77777777" w:rsidR="009C54C4" w:rsidRPr="005C7A45" w:rsidRDefault="009C54C4" w:rsidP="009C54C4">
      <w:pPr>
        <w:ind w:left="2880" w:hanging="2880"/>
        <w:jc w:val="both"/>
      </w:pPr>
    </w:p>
    <w:p w14:paraId="7AF0C1DB" w14:textId="77777777" w:rsidR="009C54C4" w:rsidRPr="005C7A45" w:rsidRDefault="009C54C4" w:rsidP="009C54C4">
      <w:pPr>
        <w:ind w:left="2880" w:hanging="2880"/>
        <w:jc w:val="both"/>
      </w:pPr>
    </w:p>
    <w:p w14:paraId="0149F25D" w14:textId="77777777" w:rsidR="009C54C4" w:rsidRPr="005C7A45" w:rsidRDefault="009C54C4" w:rsidP="009C54C4">
      <w:pPr>
        <w:ind w:left="2880" w:hanging="2880"/>
        <w:jc w:val="both"/>
      </w:pPr>
    </w:p>
    <w:p w14:paraId="0CE37A62" w14:textId="77777777" w:rsidR="009C54C4" w:rsidRPr="005C7A45" w:rsidRDefault="009C54C4" w:rsidP="009C54C4">
      <w:pPr>
        <w:ind w:left="2880" w:hanging="2880"/>
        <w:jc w:val="both"/>
      </w:pPr>
    </w:p>
    <w:p w14:paraId="0DDAB59B" w14:textId="77777777" w:rsidR="000F57C3" w:rsidRPr="005C7A45" w:rsidRDefault="000F57C3" w:rsidP="000F57C3">
      <w:pPr>
        <w:jc w:val="both"/>
      </w:pPr>
    </w:p>
    <w:p w14:paraId="1A75BC89" w14:textId="77777777" w:rsidR="000F57C3" w:rsidRPr="005C7A45" w:rsidRDefault="000F57C3" w:rsidP="000F57C3">
      <w:pPr>
        <w:jc w:val="both"/>
      </w:pPr>
    </w:p>
    <w:p w14:paraId="31CE9EF6" w14:textId="77777777" w:rsidR="000F57C3" w:rsidRPr="005C7A45" w:rsidRDefault="000F57C3" w:rsidP="000F57C3">
      <w:pPr>
        <w:jc w:val="both"/>
      </w:pPr>
    </w:p>
    <w:p w14:paraId="5EB514A0" w14:textId="77777777" w:rsidR="000F57C3" w:rsidRPr="005C7A45" w:rsidRDefault="000F57C3" w:rsidP="000F57C3">
      <w:pPr>
        <w:jc w:val="both"/>
      </w:pPr>
    </w:p>
    <w:p w14:paraId="63E52ABB" w14:textId="77777777" w:rsidR="000F57C3" w:rsidRPr="005C7A45" w:rsidRDefault="000F57C3" w:rsidP="000F57C3">
      <w:pPr>
        <w:jc w:val="both"/>
      </w:pPr>
    </w:p>
    <w:p w14:paraId="69A53FF7" w14:textId="77777777" w:rsidR="000F57C3" w:rsidRPr="005C7A45" w:rsidRDefault="000F57C3" w:rsidP="000F57C3">
      <w:pPr>
        <w:jc w:val="both"/>
      </w:pPr>
    </w:p>
    <w:p w14:paraId="0393E67D" w14:textId="77777777" w:rsidR="000F57C3" w:rsidRPr="005C7A45" w:rsidRDefault="000F57C3" w:rsidP="000F57C3">
      <w:pPr>
        <w:jc w:val="both"/>
      </w:pPr>
    </w:p>
    <w:p w14:paraId="5BFDF145" w14:textId="77777777" w:rsidR="00543EF3" w:rsidRPr="005C7A45" w:rsidRDefault="00543EF3" w:rsidP="000F57C3">
      <w:pPr>
        <w:jc w:val="both"/>
      </w:pPr>
    </w:p>
    <w:p w14:paraId="381DD62F" w14:textId="77777777" w:rsidR="00543EF3" w:rsidRPr="005C7A45" w:rsidRDefault="00543EF3" w:rsidP="000F57C3">
      <w:pPr>
        <w:jc w:val="both"/>
      </w:pPr>
    </w:p>
    <w:p w14:paraId="6BAE950D" w14:textId="77777777" w:rsidR="00543EF3" w:rsidRPr="005C7A45" w:rsidRDefault="00543EF3" w:rsidP="000F57C3">
      <w:pPr>
        <w:jc w:val="both"/>
      </w:pPr>
    </w:p>
    <w:p w14:paraId="2398F49B" w14:textId="77777777" w:rsidR="00543EF3" w:rsidRPr="005C7A45" w:rsidRDefault="00543EF3" w:rsidP="000F57C3">
      <w:pPr>
        <w:jc w:val="both"/>
      </w:pPr>
    </w:p>
    <w:p w14:paraId="3DECB2E7" w14:textId="77777777" w:rsidR="00543EF3" w:rsidRPr="005C7A45" w:rsidRDefault="00543EF3" w:rsidP="000F57C3">
      <w:pPr>
        <w:jc w:val="both"/>
      </w:pPr>
    </w:p>
    <w:p w14:paraId="3C982488" w14:textId="77777777" w:rsidR="00543EF3" w:rsidRPr="005C7A45" w:rsidRDefault="00543EF3" w:rsidP="000F57C3">
      <w:pPr>
        <w:jc w:val="both"/>
      </w:pPr>
    </w:p>
    <w:p w14:paraId="33BE3C5D" w14:textId="77777777" w:rsidR="00543EF3" w:rsidRPr="005C7A45" w:rsidRDefault="00543EF3" w:rsidP="000F57C3">
      <w:pPr>
        <w:jc w:val="both"/>
      </w:pPr>
    </w:p>
    <w:p w14:paraId="241E9627" w14:textId="77777777" w:rsidR="00543EF3" w:rsidRPr="005C7A45" w:rsidRDefault="00543EF3" w:rsidP="000F57C3">
      <w:pPr>
        <w:jc w:val="both"/>
      </w:pPr>
    </w:p>
    <w:p w14:paraId="1DE5B9E8" w14:textId="77777777" w:rsidR="00543EF3" w:rsidRPr="005C7A45" w:rsidRDefault="00543EF3" w:rsidP="000F57C3">
      <w:pPr>
        <w:jc w:val="both"/>
        <w:rPr>
          <w:rFonts w:ascii="ArialMT" w:hAnsi="ArialMT" w:cs="ArialMT"/>
          <w:sz w:val="32"/>
          <w:szCs w:val="32"/>
        </w:rPr>
      </w:pPr>
      <w:r w:rsidRPr="005C7A45">
        <w:rPr>
          <w:rFonts w:ascii="ArialMT" w:hAnsi="ArialMT" w:cs="ArialMT"/>
          <w:sz w:val="32"/>
          <w:szCs w:val="32"/>
        </w:rPr>
        <w:t>CONTROL GLOBAL DE INVENTARIOS Y FATIGAS</w:t>
      </w:r>
    </w:p>
    <w:p w14:paraId="1119CE7A" w14:textId="77777777" w:rsidR="00543EF3" w:rsidRPr="005C7A45" w:rsidRDefault="00543EF3" w:rsidP="000F57C3">
      <w:pPr>
        <w:jc w:val="both"/>
        <w:rPr>
          <w:rFonts w:ascii="ArialMT" w:hAnsi="ArialMT" w:cs="ArialMT"/>
          <w:sz w:val="32"/>
          <w:szCs w:val="32"/>
        </w:rPr>
      </w:pPr>
    </w:p>
    <w:p w14:paraId="2612E5F4" w14:textId="77777777" w:rsidR="00543EF3" w:rsidRPr="005C7A45" w:rsidRDefault="006333D8" w:rsidP="000F57C3">
      <w:pPr>
        <w:jc w:val="both"/>
      </w:pPr>
      <w:r w:rsidRPr="005C7A45">
        <w:t>Objetivo del Puesto:</w:t>
      </w:r>
    </w:p>
    <w:p w14:paraId="3E0C8DFE" w14:textId="77777777" w:rsidR="006333D8" w:rsidRPr="005C7A45" w:rsidRDefault="006333D8" w:rsidP="000F57C3">
      <w:pPr>
        <w:jc w:val="both"/>
      </w:pPr>
    </w:p>
    <w:p w14:paraId="02B026A3" w14:textId="7E6CDEC9" w:rsidR="006333D8" w:rsidRPr="005C7A45" w:rsidRDefault="006333D8" w:rsidP="000F57C3">
      <w:pPr>
        <w:jc w:val="both"/>
      </w:pPr>
      <w:r w:rsidRPr="005C7A45">
        <w:t>Auxiliar de</w:t>
      </w:r>
      <w:r w:rsidR="00724A6D" w:rsidRPr="005C7A45">
        <w:t xml:space="preserve"> </w:t>
      </w:r>
      <w:r w:rsidRPr="005C7A45">
        <w:t>l</w:t>
      </w:r>
      <w:r w:rsidR="00724A6D" w:rsidRPr="005C7A45">
        <w:t>a</w:t>
      </w:r>
      <w:r w:rsidRPr="005C7A45">
        <w:t xml:space="preserve"> </w:t>
      </w:r>
      <w:r w:rsidR="00397200" w:rsidRPr="005C7A45">
        <w:t>Direc</w:t>
      </w:r>
      <w:r w:rsidR="00724A6D" w:rsidRPr="005C7A45">
        <w:t>ción</w:t>
      </w:r>
      <w:r w:rsidR="00397200" w:rsidRPr="005C7A45">
        <w:t xml:space="preserve"> A</w:t>
      </w:r>
      <w:r w:rsidRPr="005C7A45">
        <w:t>dministrativ</w:t>
      </w:r>
      <w:r w:rsidR="00724A6D" w:rsidRPr="005C7A45">
        <w:t>a</w:t>
      </w:r>
      <w:r w:rsidRPr="005C7A45">
        <w:t>, llevar un control estadístico mediante la información contenida en lista de asistencia del personal de la Dirección de Seguridad Pública, así como programación de inventarios y sus etiquetados.</w:t>
      </w:r>
    </w:p>
    <w:p w14:paraId="3AC6FB21" w14:textId="77777777" w:rsidR="006333D8" w:rsidRPr="005C7A45" w:rsidRDefault="006333D8" w:rsidP="000F57C3">
      <w:pPr>
        <w:jc w:val="both"/>
      </w:pPr>
    </w:p>
    <w:p w14:paraId="7E9CF881" w14:textId="77777777" w:rsidR="006333D8" w:rsidRPr="005C7A45" w:rsidRDefault="006333D8" w:rsidP="000F57C3">
      <w:pPr>
        <w:jc w:val="both"/>
      </w:pPr>
      <w:r w:rsidRPr="005C7A45">
        <w:t>Descripción del Puesto.</w:t>
      </w:r>
    </w:p>
    <w:p w14:paraId="66F663B3" w14:textId="77777777" w:rsidR="006333D8" w:rsidRPr="005C7A45" w:rsidRDefault="006333D8" w:rsidP="000F57C3">
      <w:pPr>
        <w:jc w:val="both"/>
      </w:pPr>
    </w:p>
    <w:p w14:paraId="155BA72B" w14:textId="77777777" w:rsidR="006333D8" w:rsidRPr="005C7A45" w:rsidRDefault="006333D8" w:rsidP="000F57C3">
      <w:pPr>
        <w:jc w:val="both"/>
        <w:rPr>
          <w:color w:val="000000"/>
          <w:lang w:eastAsia="es-MX"/>
        </w:rPr>
      </w:pPr>
      <w:r w:rsidRPr="005C7A45">
        <w:rPr>
          <w:color w:val="000000"/>
          <w:lang w:eastAsia="es-MX"/>
        </w:rPr>
        <w:t>Nombre del Puesto:</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proofErr w:type="gramStart"/>
      <w:r w:rsidR="009E4B6F" w:rsidRPr="005C7A45">
        <w:rPr>
          <w:color w:val="000000"/>
          <w:lang w:eastAsia="es-MX"/>
        </w:rPr>
        <w:t>Responsable</w:t>
      </w:r>
      <w:proofErr w:type="gramEnd"/>
      <w:r w:rsidR="009E4B6F" w:rsidRPr="005C7A45">
        <w:rPr>
          <w:color w:val="000000"/>
          <w:lang w:eastAsia="es-MX"/>
        </w:rPr>
        <w:t xml:space="preserve"> del </w:t>
      </w:r>
      <w:r w:rsidRPr="005C7A45">
        <w:rPr>
          <w:color w:val="000000"/>
          <w:lang w:eastAsia="es-MX"/>
        </w:rPr>
        <w:t>Control Global de Inventarios y Fatigas</w:t>
      </w:r>
    </w:p>
    <w:p w14:paraId="7828C7A0" w14:textId="77777777" w:rsidR="006333D8" w:rsidRPr="005C7A45" w:rsidRDefault="006333D8" w:rsidP="000F57C3">
      <w:pPr>
        <w:jc w:val="both"/>
        <w:rPr>
          <w:color w:val="000000"/>
          <w:lang w:eastAsia="es-MX"/>
        </w:rPr>
      </w:pPr>
      <w:r w:rsidRPr="005C7A45">
        <w:rPr>
          <w:color w:val="000000"/>
          <w:lang w:eastAsia="es-MX"/>
        </w:rPr>
        <w:t>Nombre de la Dependencia:</w:t>
      </w:r>
      <w:r w:rsidRPr="005C7A45">
        <w:rPr>
          <w:color w:val="000000"/>
          <w:lang w:eastAsia="es-MX"/>
        </w:rPr>
        <w:tab/>
      </w:r>
      <w:r w:rsidRPr="005C7A45">
        <w:rPr>
          <w:color w:val="000000"/>
          <w:lang w:eastAsia="es-MX"/>
        </w:rPr>
        <w:tab/>
      </w:r>
      <w:r w:rsidRPr="005C7A45">
        <w:rPr>
          <w:color w:val="000000"/>
          <w:lang w:eastAsia="es-MX"/>
        </w:rPr>
        <w:tab/>
        <w:t>Dirección de Seguridad Pública Municipal</w:t>
      </w:r>
    </w:p>
    <w:p w14:paraId="4F7F4F5E" w14:textId="77777777" w:rsidR="006333D8" w:rsidRPr="005C7A45" w:rsidRDefault="0097732E" w:rsidP="000F57C3">
      <w:pPr>
        <w:jc w:val="both"/>
        <w:rPr>
          <w:color w:val="000000"/>
          <w:lang w:eastAsia="es-MX"/>
        </w:rPr>
      </w:pPr>
      <w:r w:rsidRPr="005C7A45">
        <w:rPr>
          <w:color w:val="000000"/>
          <w:lang w:eastAsia="es-MX"/>
        </w:rPr>
        <w:t>Área de Adscripción:</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00397200" w:rsidRPr="005C7A45">
        <w:rPr>
          <w:color w:val="000000"/>
          <w:lang w:eastAsia="es-MX"/>
        </w:rPr>
        <w:t>Direcc</w:t>
      </w:r>
      <w:r w:rsidRPr="005C7A45">
        <w:rPr>
          <w:color w:val="000000"/>
          <w:lang w:eastAsia="es-MX"/>
        </w:rPr>
        <w:t>ión Administrativa</w:t>
      </w:r>
    </w:p>
    <w:p w14:paraId="6214A7EE" w14:textId="1959A241" w:rsidR="0097732E" w:rsidRPr="005C7A45" w:rsidRDefault="0097732E" w:rsidP="000F57C3">
      <w:pPr>
        <w:jc w:val="both"/>
      </w:pPr>
      <w:r w:rsidRPr="005C7A45">
        <w:rPr>
          <w:color w:val="000000"/>
          <w:lang w:eastAsia="es-MX"/>
        </w:rPr>
        <w:t xml:space="preserve">A quien reporta: </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00397200" w:rsidRPr="005C7A45">
        <w:rPr>
          <w:color w:val="000000"/>
          <w:lang w:eastAsia="es-MX"/>
        </w:rPr>
        <w:t>Direc</w:t>
      </w:r>
      <w:r w:rsidR="00724A6D" w:rsidRPr="005C7A45">
        <w:rPr>
          <w:color w:val="000000"/>
          <w:lang w:eastAsia="es-MX"/>
        </w:rPr>
        <w:t xml:space="preserve">ción </w:t>
      </w:r>
      <w:r w:rsidRPr="005C7A45">
        <w:rPr>
          <w:color w:val="000000"/>
          <w:lang w:eastAsia="es-MX"/>
        </w:rPr>
        <w:t>Administrativ</w:t>
      </w:r>
      <w:r w:rsidR="00724A6D" w:rsidRPr="005C7A45">
        <w:rPr>
          <w:color w:val="000000"/>
          <w:lang w:eastAsia="es-MX"/>
        </w:rPr>
        <w:t>a</w:t>
      </w:r>
    </w:p>
    <w:p w14:paraId="4D7B4D0C" w14:textId="77777777" w:rsidR="000F57C3" w:rsidRPr="005C7A45" w:rsidRDefault="0097732E" w:rsidP="000F57C3">
      <w:pPr>
        <w:jc w:val="both"/>
        <w:rPr>
          <w:color w:val="000000"/>
          <w:lang w:eastAsia="es-MX"/>
        </w:rPr>
      </w:pPr>
      <w:r w:rsidRPr="005C7A45">
        <w:rPr>
          <w:color w:val="000000"/>
          <w:lang w:eastAsia="es-MX"/>
        </w:rPr>
        <w:t>A quien supervis</w:t>
      </w:r>
      <w:r w:rsidR="00397200" w:rsidRPr="005C7A45">
        <w:rPr>
          <w:color w:val="000000"/>
          <w:lang w:eastAsia="es-MX"/>
        </w:rPr>
        <w:t>a</w:t>
      </w:r>
      <w:r w:rsidRPr="005C7A45">
        <w:rPr>
          <w:color w:val="000000"/>
          <w:lang w:eastAsia="es-MX"/>
        </w:rPr>
        <w:t>:</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t>No aplica</w:t>
      </w:r>
    </w:p>
    <w:p w14:paraId="0E479B4E" w14:textId="77777777" w:rsidR="0097732E" w:rsidRPr="005C7A45" w:rsidRDefault="0097732E" w:rsidP="000F57C3">
      <w:pPr>
        <w:jc w:val="both"/>
        <w:rPr>
          <w:color w:val="000000"/>
          <w:lang w:eastAsia="es-MX"/>
        </w:rPr>
      </w:pPr>
    </w:p>
    <w:p w14:paraId="6C1DBFEC" w14:textId="77777777" w:rsidR="0097732E" w:rsidRPr="005C7A45" w:rsidRDefault="0097732E" w:rsidP="000F57C3">
      <w:pPr>
        <w:jc w:val="both"/>
      </w:pPr>
      <w:r w:rsidRPr="005C7A45">
        <w:t>Especificaciones del Puesto.</w:t>
      </w:r>
    </w:p>
    <w:p w14:paraId="4C58B09A" w14:textId="77777777" w:rsidR="0097732E" w:rsidRPr="005C7A45" w:rsidRDefault="0097732E" w:rsidP="000F57C3">
      <w:pPr>
        <w:jc w:val="both"/>
      </w:pPr>
    </w:p>
    <w:p w14:paraId="017BE522" w14:textId="77777777" w:rsidR="0097732E" w:rsidRPr="005C7A45" w:rsidRDefault="0097732E" w:rsidP="000F57C3">
      <w:pPr>
        <w:jc w:val="both"/>
      </w:pPr>
      <w:r w:rsidRPr="005C7A45">
        <w:rPr>
          <w:color w:val="000000"/>
          <w:lang w:eastAsia="es-MX"/>
        </w:rPr>
        <w:t>Escolaridad:</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Pr="005C7A45">
        <w:t>Profesionista, Preparatoria o técnica.</w:t>
      </w:r>
    </w:p>
    <w:p w14:paraId="0911ED05" w14:textId="77777777" w:rsidR="0097732E" w:rsidRPr="005C7A45" w:rsidRDefault="0097732E" w:rsidP="000F57C3">
      <w:pPr>
        <w:jc w:val="both"/>
      </w:pPr>
      <w:r w:rsidRPr="005C7A45">
        <w:rPr>
          <w:color w:val="000000"/>
          <w:lang w:eastAsia="es-MX"/>
        </w:rPr>
        <w:t>Conocimientos:</w:t>
      </w:r>
      <w:r w:rsidRPr="005C7A45">
        <w:t xml:space="preserve"> </w:t>
      </w:r>
      <w:r w:rsidRPr="005C7A45">
        <w:tab/>
      </w:r>
      <w:r w:rsidRPr="005C7A45">
        <w:tab/>
      </w:r>
      <w:r w:rsidRPr="005C7A45">
        <w:tab/>
      </w:r>
      <w:r w:rsidRPr="005C7A45">
        <w:tab/>
        <w:t>Computación, administración y organización en general.</w:t>
      </w:r>
    </w:p>
    <w:p w14:paraId="0FBE9DFB" w14:textId="631A05FD" w:rsidR="0097732E" w:rsidRPr="005C7A45" w:rsidRDefault="0097732E" w:rsidP="00724A6D">
      <w:pPr>
        <w:ind w:left="2160" w:hanging="2160"/>
        <w:jc w:val="both"/>
      </w:pPr>
      <w:r w:rsidRPr="005C7A45">
        <w:rPr>
          <w:color w:val="000000"/>
          <w:lang w:eastAsia="es-MX"/>
        </w:rPr>
        <w:t>Habilidades:</w:t>
      </w:r>
      <w:r w:rsidRPr="005C7A45">
        <w:t xml:space="preserve"> </w:t>
      </w:r>
      <w:r w:rsidRPr="005C7A45">
        <w:tab/>
      </w:r>
      <w:r w:rsidRPr="005C7A45">
        <w:tab/>
      </w:r>
      <w:r w:rsidRPr="005C7A45">
        <w:tab/>
      </w:r>
      <w:r w:rsidRPr="005C7A45">
        <w:tab/>
      </w:r>
      <w:r w:rsidR="00724A6D" w:rsidRPr="005C7A45">
        <w:t>Persona p</w:t>
      </w:r>
      <w:r w:rsidRPr="005C7A45">
        <w:t>roactiv</w:t>
      </w:r>
      <w:r w:rsidR="00724A6D" w:rsidRPr="005C7A45">
        <w:t>a</w:t>
      </w:r>
      <w:r w:rsidRPr="005C7A45">
        <w:t xml:space="preserve">, facilidad para relacionarse y espíritu de </w:t>
      </w:r>
      <w:r w:rsidR="00724A6D" w:rsidRPr="005C7A45">
        <w:tab/>
      </w:r>
      <w:r w:rsidR="00724A6D" w:rsidRPr="005C7A45">
        <w:tab/>
      </w:r>
      <w:r w:rsidR="00724A6D" w:rsidRPr="005C7A45">
        <w:tab/>
      </w:r>
      <w:r w:rsidRPr="005C7A45">
        <w:t>servicio.</w:t>
      </w:r>
    </w:p>
    <w:p w14:paraId="1EBF57E7" w14:textId="77777777" w:rsidR="0097732E" w:rsidRPr="005C7A45" w:rsidRDefault="0097732E" w:rsidP="000F57C3">
      <w:pPr>
        <w:jc w:val="both"/>
      </w:pPr>
    </w:p>
    <w:p w14:paraId="2D9BED1B" w14:textId="77777777" w:rsidR="0097732E" w:rsidRPr="005C7A45" w:rsidRDefault="0097732E" w:rsidP="000F57C3">
      <w:pPr>
        <w:jc w:val="both"/>
        <w:rPr>
          <w:color w:val="000000" w:themeColor="text1"/>
          <w:lang w:eastAsia="es-MX"/>
        </w:rPr>
      </w:pPr>
      <w:r w:rsidRPr="005C7A45">
        <w:rPr>
          <w:color w:val="000000" w:themeColor="text1"/>
          <w:lang w:eastAsia="es-MX"/>
        </w:rPr>
        <w:t>Descripción de Funciones del Puesto:</w:t>
      </w:r>
    </w:p>
    <w:p w14:paraId="51E3FF22" w14:textId="77777777" w:rsidR="0097732E" w:rsidRPr="005C7A45" w:rsidRDefault="0097732E" w:rsidP="000F57C3">
      <w:pPr>
        <w:jc w:val="both"/>
        <w:rPr>
          <w:color w:val="000000" w:themeColor="text1"/>
          <w:lang w:eastAsia="es-MX"/>
        </w:rPr>
      </w:pPr>
    </w:p>
    <w:p w14:paraId="32BFA723" w14:textId="77777777" w:rsidR="0097732E" w:rsidRPr="005C7A45" w:rsidRDefault="0097732E" w:rsidP="00E4577C">
      <w:pPr>
        <w:pStyle w:val="Prrafodelista"/>
        <w:numPr>
          <w:ilvl w:val="0"/>
          <w:numId w:val="5"/>
        </w:numPr>
        <w:spacing w:before="0"/>
        <w:jc w:val="both"/>
      </w:pPr>
      <w:r w:rsidRPr="005C7A45">
        <w:rPr>
          <w:color w:val="000000" w:themeColor="text1"/>
        </w:rPr>
        <w:t>Recibe diariamente las fatigas.</w:t>
      </w:r>
    </w:p>
    <w:p w14:paraId="7D7BBB88" w14:textId="77777777" w:rsidR="0097732E" w:rsidRPr="005C7A45" w:rsidRDefault="0097732E" w:rsidP="00E4577C">
      <w:pPr>
        <w:pStyle w:val="Prrafodelista"/>
        <w:numPr>
          <w:ilvl w:val="0"/>
          <w:numId w:val="5"/>
        </w:numPr>
        <w:spacing w:before="0"/>
        <w:jc w:val="both"/>
      </w:pPr>
      <w:r w:rsidRPr="005C7A45">
        <w:rPr>
          <w:color w:val="000000" w:themeColor="text1"/>
        </w:rPr>
        <w:t xml:space="preserve">Hacer diariamente base de datos de personal. </w:t>
      </w:r>
    </w:p>
    <w:p w14:paraId="0ED65E19" w14:textId="77777777" w:rsidR="0097732E" w:rsidRPr="005C7A45" w:rsidRDefault="0097732E" w:rsidP="00E4577C">
      <w:pPr>
        <w:pStyle w:val="Prrafodelista"/>
        <w:numPr>
          <w:ilvl w:val="0"/>
          <w:numId w:val="5"/>
        </w:numPr>
        <w:spacing w:before="0"/>
        <w:jc w:val="both"/>
      </w:pPr>
      <w:proofErr w:type="gramStart"/>
      <w:r w:rsidRPr="005C7A45">
        <w:rPr>
          <w:color w:val="000000" w:themeColor="text1"/>
        </w:rPr>
        <w:t>Recibe  diariamente</w:t>
      </w:r>
      <w:proofErr w:type="gramEnd"/>
      <w:r w:rsidRPr="005C7A45">
        <w:rPr>
          <w:color w:val="000000" w:themeColor="text1"/>
        </w:rPr>
        <w:t xml:space="preserve"> los reportes de las variantes del personal.</w:t>
      </w:r>
    </w:p>
    <w:p w14:paraId="50E4AB24" w14:textId="77777777" w:rsidR="0097732E" w:rsidRPr="005C7A45" w:rsidRDefault="0097732E" w:rsidP="00E4577C">
      <w:pPr>
        <w:pStyle w:val="Prrafodelista"/>
        <w:numPr>
          <w:ilvl w:val="0"/>
          <w:numId w:val="5"/>
        </w:numPr>
        <w:spacing w:before="0"/>
        <w:jc w:val="both"/>
      </w:pPr>
      <w:r w:rsidRPr="005C7A45">
        <w:rPr>
          <w:color w:val="000000" w:themeColor="text1"/>
        </w:rPr>
        <w:t>Apoyo a la coordinación administrativa en general.</w:t>
      </w:r>
    </w:p>
    <w:p w14:paraId="6F86578C" w14:textId="35F3EE8F" w:rsidR="0097732E" w:rsidRPr="005C7A45" w:rsidRDefault="00E4577C" w:rsidP="00E4577C">
      <w:pPr>
        <w:pStyle w:val="Prrafodelista"/>
        <w:numPr>
          <w:ilvl w:val="0"/>
          <w:numId w:val="5"/>
        </w:numPr>
        <w:spacing w:before="0"/>
        <w:jc w:val="both"/>
      </w:pPr>
      <w:r w:rsidRPr="005C7A45">
        <w:rPr>
          <w:color w:val="000000" w:themeColor="text1"/>
        </w:rPr>
        <w:t>Seguim</w:t>
      </w:r>
      <w:r w:rsidR="00397200" w:rsidRPr="005C7A45">
        <w:rPr>
          <w:color w:val="000000" w:themeColor="text1"/>
        </w:rPr>
        <w:t>iento en apoyo a</w:t>
      </w:r>
      <w:r w:rsidR="00724A6D" w:rsidRPr="005C7A45">
        <w:rPr>
          <w:color w:val="000000" w:themeColor="text1"/>
        </w:rPr>
        <w:t xml:space="preserve"> </w:t>
      </w:r>
      <w:r w:rsidRPr="005C7A45">
        <w:rPr>
          <w:color w:val="000000" w:themeColor="text1"/>
        </w:rPr>
        <w:t>l</w:t>
      </w:r>
      <w:r w:rsidR="00724A6D" w:rsidRPr="005C7A45">
        <w:rPr>
          <w:color w:val="000000" w:themeColor="text1"/>
        </w:rPr>
        <w:t>a</w:t>
      </w:r>
      <w:r w:rsidRPr="005C7A45">
        <w:rPr>
          <w:color w:val="000000" w:themeColor="text1"/>
        </w:rPr>
        <w:t xml:space="preserve"> </w:t>
      </w:r>
      <w:r w:rsidR="00397200" w:rsidRPr="005C7A45">
        <w:rPr>
          <w:color w:val="000000" w:themeColor="text1"/>
        </w:rPr>
        <w:t>Direc</w:t>
      </w:r>
      <w:r w:rsidR="00724A6D" w:rsidRPr="005C7A45">
        <w:rPr>
          <w:color w:val="000000" w:themeColor="text1"/>
        </w:rPr>
        <w:t>ción</w:t>
      </w:r>
      <w:r w:rsidRPr="005C7A45">
        <w:rPr>
          <w:color w:val="000000" w:themeColor="text1"/>
        </w:rPr>
        <w:t xml:space="preserve"> de los reque</w:t>
      </w:r>
      <w:r w:rsidR="00397200" w:rsidRPr="005C7A45">
        <w:rPr>
          <w:color w:val="000000" w:themeColor="text1"/>
        </w:rPr>
        <w:t>rimientos de área de Control y C</w:t>
      </w:r>
      <w:r w:rsidRPr="005C7A45">
        <w:rPr>
          <w:color w:val="000000" w:themeColor="text1"/>
        </w:rPr>
        <w:t xml:space="preserve">onfianza en relación a la capacitación y compromisos de salud de </w:t>
      </w:r>
      <w:r w:rsidR="00724A6D" w:rsidRPr="005C7A45">
        <w:rPr>
          <w:color w:val="000000" w:themeColor="text1"/>
        </w:rPr>
        <w:t xml:space="preserve">las y </w:t>
      </w:r>
      <w:r w:rsidRPr="005C7A45">
        <w:rPr>
          <w:color w:val="000000" w:themeColor="text1"/>
        </w:rPr>
        <w:t>los policías.</w:t>
      </w:r>
    </w:p>
    <w:p w14:paraId="0FD97D0A" w14:textId="77777777" w:rsidR="00E4577C" w:rsidRPr="005C7A45" w:rsidRDefault="00E4577C" w:rsidP="00E4577C">
      <w:pPr>
        <w:pStyle w:val="Prrafodelista"/>
        <w:numPr>
          <w:ilvl w:val="0"/>
          <w:numId w:val="5"/>
        </w:numPr>
        <w:spacing w:before="0"/>
        <w:jc w:val="both"/>
      </w:pPr>
      <w:r w:rsidRPr="005C7A45">
        <w:rPr>
          <w:color w:val="000000" w:themeColor="text1"/>
        </w:rPr>
        <w:t>Apoyar con guardias según lo requiera el área.</w:t>
      </w:r>
    </w:p>
    <w:p w14:paraId="259EA0C2" w14:textId="1DC8F024" w:rsidR="00E4577C" w:rsidRPr="005C7A45" w:rsidRDefault="00E4577C" w:rsidP="00E4577C">
      <w:pPr>
        <w:pStyle w:val="Prrafodelista"/>
        <w:numPr>
          <w:ilvl w:val="0"/>
          <w:numId w:val="5"/>
        </w:numPr>
        <w:spacing w:before="0"/>
        <w:jc w:val="both"/>
      </w:pPr>
      <w:r w:rsidRPr="005C7A45">
        <w:rPr>
          <w:color w:val="000000" w:themeColor="text1"/>
        </w:rPr>
        <w:t>Asistir a</w:t>
      </w:r>
      <w:r w:rsidR="00724A6D" w:rsidRPr="005C7A45">
        <w:rPr>
          <w:color w:val="000000" w:themeColor="text1"/>
        </w:rPr>
        <w:t xml:space="preserve"> </w:t>
      </w:r>
      <w:r w:rsidRPr="005C7A45">
        <w:rPr>
          <w:color w:val="000000" w:themeColor="text1"/>
        </w:rPr>
        <w:t>l</w:t>
      </w:r>
      <w:r w:rsidR="00724A6D" w:rsidRPr="005C7A45">
        <w:rPr>
          <w:color w:val="000000" w:themeColor="text1"/>
        </w:rPr>
        <w:t xml:space="preserve">a persona titular de la </w:t>
      </w:r>
      <w:r w:rsidR="00397200" w:rsidRPr="005C7A45">
        <w:rPr>
          <w:color w:val="000000" w:themeColor="text1"/>
        </w:rPr>
        <w:t>Direc</w:t>
      </w:r>
      <w:r w:rsidR="00724A6D" w:rsidRPr="005C7A45">
        <w:rPr>
          <w:color w:val="000000" w:themeColor="text1"/>
        </w:rPr>
        <w:t>ción</w:t>
      </w:r>
      <w:r w:rsidRPr="005C7A45">
        <w:rPr>
          <w:color w:val="000000" w:themeColor="text1"/>
        </w:rPr>
        <w:t xml:space="preserve"> Administrativ</w:t>
      </w:r>
      <w:r w:rsidR="00724A6D" w:rsidRPr="005C7A45">
        <w:rPr>
          <w:color w:val="000000" w:themeColor="text1"/>
        </w:rPr>
        <w:t>a</w:t>
      </w:r>
      <w:r w:rsidRPr="005C7A45">
        <w:rPr>
          <w:color w:val="000000" w:themeColor="text1"/>
        </w:rPr>
        <w:t>.</w:t>
      </w:r>
    </w:p>
    <w:p w14:paraId="5189E7D3" w14:textId="77777777" w:rsidR="00E4577C" w:rsidRPr="005C7A45" w:rsidRDefault="00E4577C" w:rsidP="00E4577C">
      <w:pPr>
        <w:pStyle w:val="Prrafodelista"/>
        <w:numPr>
          <w:ilvl w:val="0"/>
          <w:numId w:val="5"/>
        </w:numPr>
        <w:spacing w:before="0"/>
        <w:jc w:val="both"/>
      </w:pPr>
      <w:r w:rsidRPr="005C7A45">
        <w:rPr>
          <w:color w:val="000000" w:themeColor="text1"/>
        </w:rPr>
        <w:t>Actividades de oficina en general.</w:t>
      </w:r>
    </w:p>
    <w:p w14:paraId="328F7015" w14:textId="77777777" w:rsidR="00E4577C" w:rsidRPr="005C7A45" w:rsidRDefault="00E4577C" w:rsidP="00E4577C">
      <w:pPr>
        <w:jc w:val="both"/>
      </w:pPr>
    </w:p>
    <w:p w14:paraId="43CB94B8" w14:textId="77777777" w:rsidR="00E4577C" w:rsidRPr="005C7A45" w:rsidRDefault="00E4577C" w:rsidP="00E4577C">
      <w:pPr>
        <w:jc w:val="both"/>
      </w:pPr>
    </w:p>
    <w:p w14:paraId="74152E6F" w14:textId="77777777" w:rsidR="00E4577C" w:rsidRPr="005C7A45" w:rsidRDefault="00E4577C" w:rsidP="00E4577C">
      <w:pPr>
        <w:jc w:val="both"/>
      </w:pPr>
    </w:p>
    <w:p w14:paraId="6BA33F20" w14:textId="77777777" w:rsidR="00E4577C" w:rsidRPr="005C7A45" w:rsidRDefault="00E4577C" w:rsidP="00E4577C">
      <w:pPr>
        <w:jc w:val="both"/>
      </w:pPr>
    </w:p>
    <w:p w14:paraId="70B9908E" w14:textId="77777777" w:rsidR="00E4577C" w:rsidRPr="005C7A45" w:rsidRDefault="00E4577C" w:rsidP="00E4577C">
      <w:pPr>
        <w:jc w:val="both"/>
      </w:pPr>
    </w:p>
    <w:p w14:paraId="19EB8103" w14:textId="77777777" w:rsidR="00E4577C" w:rsidRPr="005C7A45" w:rsidRDefault="00E4577C" w:rsidP="00E4577C">
      <w:pPr>
        <w:jc w:val="both"/>
      </w:pPr>
    </w:p>
    <w:p w14:paraId="7AC11971" w14:textId="77777777" w:rsidR="00E4577C" w:rsidRPr="005C7A45" w:rsidRDefault="00E4577C" w:rsidP="00E4577C">
      <w:pPr>
        <w:widowControl/>
        <w:adjustRightInd w:val="0"/>
        <w:spacing w:line="276" w:lineRule="auto"/>
        <w:ind w:left="2880"/>
        <w:jc w:val="both"/>
        <w:rPr>
          <w:rFonts w:ascii="ArialMT" w:eastAsia="Arial" w:hAnsi="ArialMT" w:cs="ArialMT"/>
          <w:b/>
          <w:sz w:val="24"/>
          <w:szCs w:val="24"/>
          <w:lang w:eastAsia="es-MX"/>
        </w:rPr>
      </w:pPr>
      <w:r w:rsidRPr="005C7A45">
        <w:rPr>
          <w:rFonts w:ascii="ArialMT" w:hAnsi="ArialMT" w:cs="ArialMT"/>
          <w:b/>
          <w:sz w:val="24"/>
          <w:szCs w:val="24"/>
          <w:lang w:eastAsia="es-MX"/>
        </w:rPr>
        <w:t xml:space="preserve">         ORGANIGRAMA</w:t>
      </w:r>
    </w:p>
    <w:p w14:paraId="5CF9FD95" w14:textId="77777777" w:rsidR="00E4577C" w:rsidRPr="005C7A45" w:rsidRDefault="00E4577C" w:rsidP="00E4577C">
      <w:pPr>
        <w:widowControl/>
        <w:adjustRightInd w:val="0"/>
        <w:spacing w:line="276" w:lineRule="auto"/>
        <w:jc w:val="both"/>
        <w:rPr>
          <w:rFonts w:ascii="ArialMT" w:hAnsi="ArialMT" w:cs="ArialMT"/>
          <w:b/>
          <w:sz w:val="24"/>
          <w:szCs w:val="24"/>
          <w:lang w:eastAsia="es-MX"/>
        </w:rPr>
      </w:pPr>
    </w:p>
    <w:p w14:paraId="7D822EF1" w14:textId="77777777" w:rsidR="00E4577C" w:rsidRPr="005C7A45" w:rsidRDefault="00E4577C" w:rsidP="00E4577C">
      <w:pPr>
        <w:widowControl/>
        <w:adjustRightInd w:val="0"/>
        <w:spacing w:line="276" w:lineRule="auto"/>
        <w:jc w:val="both"/>
        <w:rPr>
          <w:rFonts w:ascii="ArialMT" w:hAnsi="ArialMT" w:cs="ArialMT"/>
          <w:b/>
          <w:sz w:val="24"/>
          <w:szCs w:val="24"/>
          <w:lang w:eastAsia="es-MX"/>
        </w:rPr>
      </w:pPr>
    </w:p>
    <w:p w14:paraId="064FD063" w14:textId="77777777" w:rsidR="00E4577C" w:rsidRPr="005C7A45" w:rsidRDefault="00E4577C" w:rsidP="00E4577C">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101632" behindDoc="0" locked="0" layoutInCell="1" allowOverlap="1" wp14:anchorId="0B9D08EB" wp14:editId="226BE01C">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293" name="Diagrama 2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4" r:lo="rId555" r:qs="rId556" r:cs="rId557"/>
              </a:graphicData>
            </a:graphic>
            <wp14:sizeRelH relativeFrom="page">
              <wp14:pctWidth>0</wp14:pctWidth>
            </wp14:sizeRelH>
            <wp14:sizeRelV relativeFrom="margin">
              <wp14:pctHeight>0</wp14:pctHeight>
            </wp14:sizeRelV>
          </wp:anchor>
        </w:drawing>
      </w:r>
    </w:p>
    <w:p w14:paraId="3EFA0AC1" w14:textId="77777777" w:rsidR="00E4577C" w:rsidRPr="005C7A45" w:rsidRDefault="00E4577C" w:rsidP="00E4577C">
      <w:pPr>
        <w:widowControl/>
        <w:adjustRightInd w:val="0"/>
        <w:spacing w:line="276" w:lineRule="auto"/>
        <w:jc w:val="both"/>
        <w:rPr>
          <w:rFonts w:ascii="ArialMT" w:hAnsi="ArialMT" w:cs="ArialMT"/>
          <w:b/>
          <w:sz w:val="24"/>
          <w:szCs w:val="24"/>
          <w:lang w:eastAsia="es-MX"/>
        </w:rPr>
      </w:pPr>
    </w:p>
    <w:p w14:paraId="197B6F13" w14:textId="77777777" w:rsidR="00E4577C" w:rsidRPr="005C7A45" w:rsidRDefault="00E4577C" w:rsidP="00E4577C">
      <w:pPr>
        <w:widowControl/>
        <w:adjustRightInd w:val="0"/>
        <w:spacing w:line="276" w:lineRule="auto"/>
        <w:jc w:val="both"/>
        <w:rPr>
          <w:rFonts w:ascii="ArialMT" w:hAnsi="ArialMT" w:cs="ArialMT"/>
          <w:b/>
          <w:sz w:val="24"/>
          <w:szCs w:val="24"/>
          <w:lang w:eastAsia="es-MX"/>
        </w:rPr>
      </w:pPr>
    </w:p>
    <w:p w14:paraId="2F60E107" w14:textId="77777777" w:rsidR="00E4577C" w:rsidRPr="005C7A45" w:rsidRDefault="00E4577C" w:rsidP="00E4577C">
      <w:pPr>
        <w:widowControl/>
        <w:adjustRightInd w:val="0"/>
        <w:spacing w:line="276" w:lineRule="auto"/>
        <w:jc w:val="both"/>
        <w:rPr>
          <w:rFonts w:ascii="ArialMT" w:hAnsi="ArialMT" w:cs="ArialMT"/>
          <w:b/>
          <w:sz w:val="24"/>
          <w:szCs w:val="24"/>
          <w:lang w:eastAsia="es-MX"/>
        </w:rPr>
      </w:pPr>
    </w:p>
    <w:p w14:paraId="32A59B11" w14:textId="77777777" w:rsidR="00E4577C" w:rsidRPr="005C7A45" w:rsidRDefault="00E4577C" w:rsidP="00E4577C">
      <w:pPr>
        <w:rPr>
          <w:color w:val="000000"/>
          <w:sz w:val="24"/>
          <w:szCs w:val="24"/>
          <w:lang w:eastAsia="es-MX"/>
        </w:rPr>
      </w:pPr>
    </w:p>
    <w:p w14:paraId="163AA6A2" w14:textId="77777777" w:rsidR="00E4577C" w:rsidRPr="005C7A45" w:rsidRDefault="00E4577C" w:rsidP="00E4577C">
      <w:pPr>
        <w:rPr>
          <w:color w:val="000000"/>
          <w:sz w:val="24"/>
          <w:szCs w:val="24"/>
          <w:lang w:eastAsia="es-MX"/>
        </w:rPr>
      </w:pPr>
    </w:p>
    <w:p w14:paraId="631744F4" w14:textId="77777777" w:rsidR="00E4577C" w:rsidRPr="005C7A45" w:rsidRDefault="00E4577C" w:rsidP="00E4577C">
      <w:pPr>
        <w:ind w:left="2880" w:hanging="2880"/>
        <w:jc w:val="both"/>
      </w:pPr>
    </w:p>
    <w:p w14:paraId="0EBD3603" w14:textId="77777777" w:rsidR="00E4577C" w:rsidRPr="005C7A45" w:rsidRDefault="00E4577C" w:rsidP="00E4577C">
      <w:pPr>
        <w:ind w:left="2880" w:hanging="2880"/>
        <w:jc w:val="both"/>
      </w:pPr>
    </w:p>
    <w:p w14:paraId="0BCDBDC0" w14:textId="77777777" w:rsidR="00E4577C" w:rsidRPr="005C7A45" w:rsidRDefault="00E4577C" w:rsidP="00E4577C">
      <w:pPr>
        <w:ind w:left="2880" w:hanging="2880"/>
        <w:jc w:val="both"/>
      </w:pPr>
    </w:p>
    <w:p w14:paraId="6EF52C1D" w14:textId="77777777" w:rsidR="00E4577C" w:rsidRPr="005C7A45" w:rsidRDefault="00E4577C" w:rsidP="00E4577C">
      <w:pPr>
        <w:ind w:left="2880" w:hanging="2880"/>
        <w:jc w:val="both"/>
      </w:pPr>
    </w:p>
    <w:p w14:paraId="4EAA4BAC" w14:textId="77777777" w:rsidR="00E4577C" w:rsidRPr="005C7A45" w:rsidRDefault="00E4577C" w:rsidP="00E4577C">
      <w:pPr>
        <w:ind w:left="2880" w:hanging="2880"/>
        <w:jc w:val="both"/>
      </w:pPr>
    </w:p>
    <w:p w14:paraId="7625D821" w14:textId="77777777" w:rsidR="00E4577C" w:rsidRPr="005C7A45" w:rsidRDefault="00E4577C" w:rsidP="00E4577C">
      <w:pPr>
        <w:ind w:left="2880" w:hanging="2880"/>
        <w:jc w:val="both"/>
      </w:pPr>
    </w:p>
    <w:p w14:paraId="24E1513E" w14:textId="77777777" w:rsidR="00E4577C" w:rsidRPr="005C7A45" w:rsidRDefault="00E4577C" w:rsidP="00E4577C">
      <w:pPr>
        <w:ind w:left="2880" w:hanging="2880"/>
        <w:jc w:val="both"/>
      </w:pPr>
    </w:p>
    <w:p w14:paraId="72F676AF" w14:textId="77777777" w:rsidR="00E4577C" w:rsidRPr="005C7A45" w:rsidRDefault="00E4577C" w:rsidP="00E4577C">
      <w:pPr>
        <w:ind w:left="2880" w:hanging="2880"/>
        <w:jc w:val="both"/>
      </w:pPr>
    </w:p>
    <w:p w14:paraId="74341C7F" w14:textId="77777777" w:rsidR="00E4577C" w:rsidRPr="005C7A45" w:rsidRDefault="00E4577C" w:rsidP="00E4577C">
      <w:pPr>
        <w:ind w:left="2880" w:hanging="2880"/>
        <w:jc w:val="both"/>
      </w:pPr>
    </w:p>
    <w:p w14:paraId="0E3616F8" w14:textId="77777777" w:rsidR="00E4577C" w:rsidRPr="005C7A45" w:rsidRDefault="00E4577C" w:rsidP="00E4577C">
      <w:pPr>
        <w:ind w:left="2880" w:hanging="2880"/>
        <w:jc w:val="both"/>
      </w:pPr>
    </w:p>
    <w:p w14:paraId="4C1BF20C" w14:textId="77777777" w:rsidR="00E4577C" w:rsidRPr="005C7A45" w:rsidRDefault="00E4577C" w:rsidP="00E4577C">
      <w:pPr>
        <w:ind w:left="2880" w:hanging="2880"/>
        <w:jc w:val="both"/>
      </w:pPr>
    </w:p>
    <w:p w14:paraId="67219AE9" w14:textId="77777777" w:rsidR="00E4577C" w:rsidRPr="005C7A45" w:rsidRDefault="00E4577C" w:rsidP="00E4577C">
      <w:pPr>
        <w:ind w:left="2880" w:hanging="2880"/>
        <w:jc w:val="both"/>
      </w:pPr>
    </w:p>
    <w:p w14:paraId="0F40D3B5" w14:textId="77777777" w:rsidR="00E4577C" w:rsidRPr="005C7A45" w:rsidRDefault="00E4577C" w:rsidP="00E4577C">
      <w:pPr>
        <w:jc w:val="both"/>
      </w:pPr>
    </w:p>
    <w:p w14:paraId="45069248" w14:textId="77777777" w:rsidR="00E4577C" w:rsidRPr="005C7A45" w:rsidRDefault="00E4577C" w:rsidP="00E4577C">
      <w:pPr>
        <w:jc w:val="both"/>
      </w:pPr>
    </w:p>
    <w:p w14:paraId="2826B198" w14:textId="77777777" w:rsidR="0097732E" w:rsidRPr="005C7A45" w:rsidRDefault="0097732E" w:rsidP="000F57C3">
      <w:pPr>
        <w:jc w:val="both"/>
      </w:pPr>
    </w:p>
    <w:p w14:paraId="6F77DB19" w14:textId="77777777" w:rsidR="006803A8" w:rsidRPr="005C7A45" w:rsidRDefault="006803A8" w:rsidP="006803A8">
      <w:pPr>
        <w:rPr>
          <w:color w:val="000000"/>
          <w:lang w:eastAsia="es-MX"/>
        </w:rPr>
      </w:pPr>
    </w:p>
    <w:p w14:paraId="641D47D7" w14:textId="77777777" w:rsidR="0097732E" w:rsidRPr="005C7A45" w:rsidRDefault="0097732E" w:rsidP="006803A8">
      <w:pPr>
        <w:rPr>
          <w:color w:val="000000"/>
          <w:lang w:eastAsia="es-MX"/>
        </w:rPr>
      </w:pPr>
    </w:p>
    <w:p w14:paraId="5259E363" w14:textId="77777777" w:rsidR="006803A8" w:rsidRPr="005C7A45" w:rsidRDefault="006803A8" w:rsidP="00007B2F">
      <w:pPr>
        <w:rPr>
          <w:sz w:val="32"/>
          <w:szCs w:val="32"/>
        </w:rPr>
      </w:pPr>
    </w:p>
    <w:p w14:paraId="5D753676" w14:textId="77777777" w:rsidR="006803A8" w:rsidRPr="005C7A45" w:rsidRDefault="006803A8" w:rsidP="00007B2F">
      <w:pPr>
        <w:rPr>
          <w:color w:val="000000"/>
          <w:lang w:eastAsia="es-MX"/>
        </w:rPr>
      </w:pPr>
    </w:p>
    <w:p w14:paraId="74B7437A" w14:textId="77777777" w:rsidR="006803A8" w:rsidRPr="005C7A45" w:rsidRDefault="006803A8" w:rsidP="00007B2F">
      <w:pPr>
        <w:rPr>
          <w:color w:val="000000"/>
          <w:lang w:eastAsia="es-MX"/>
        </w:rPr>
      </w:pPr>
    </w:p>
    <w:p w14:paraId="35A48DC4" w14:textId="77777777" w:rsidR="00D86376" w:rsidRPr="005C7A45" w:rsidRDefault="00D86376" w:rsidP="00007B2F">
      <w:pPr>
        <w:rPr>
          <w:color w:val="000000"/>
          <w:lang w:eastAsia="es-MX"/>
        </w:rPr>
      </w:pPr>
    </w:p>
    <w:p w14:paraId="04DF6828" w14:textId="77777777" w:rsidR="00007B2F" w:rsidRPr="005C7A45" w:rsidRDefault="00007B2F" w:rsidP="00007B2F">
      <w:pPr>
        <w:adjustRightInd w:val="0"/>
        <w:jc w:val="both"/>
      </w:pPr>
    </w:p>
    <w:p w14:paraId="09AB72BE" w14:textId="77777777" w:rsidR="00C96504" w:rsidRPr="005C7A45" w:rsidRDefault="00C96504" w:rsidP="0026048B">
      <w:pPr>
        <w:adjustRightInd w:val="0"/>
        <w:jc w:val="both"/>
        <w:rPr>
          <w:sz w:val="32"/>
          <w:szCs w:val="32"/>
        </w:rPr>
      </w:pPr>
    </w:p>
    <w:p w14:paraId="115D9CF2" w14:textId="77777777" w:rsidR="00CE4F87" w:rsidRPr="005C7A45" w:rsidRDefault="00CE4F87" w:rsidP="0026048B">
      <w:pPr>
        <w:adjustRightInd w:val="0"/>
        <w:jc w:val="both"/>
      </w:pPr>
    </w:p>
    <w:p w14:paraId="4F5AB30D" w14:textId="77777777" w:rsidR="00CE4F87" w:rsidRPr="005C7A45" w:rsidRDefault="00CE4F87" w:rsidP="0026048B">
      <w:pPr>
        <w:adjustRightInd w:val="0"/>
        <w:jc w:val="both"/>
      </w:pPr>
    </w:p>
    <w:p w14:paraId="6593C9F8" w14:textId="77777777" w:rsidR="00E4577C" w:rsidRPr="005C7A45" w:rsidRDefault="00E4577C" w:rsidP="0026048B">
      <w:pPr>
        <w:adjustRightInd w:val="0"/>
        <w:jc w:val="both"/>
      </w:pPr>
    </w:p>
    <w:p w14:paraId="71B81D89" w14:textId="77777777" w:rsidR="00E4577C" w:rsidRPr="005C7A45" w:rsidRDefault="00E4577C" w:rsidP="0026048B">
      <w:pPr>
        <w:adjustRightInd w:val="0"/>
        <w:jc w:val="both"/>
      </w:pPr>
    </w:p>
    <w:p w14:paraId="3F5206EF" w14:textId="77777777" w:rsidR="00E4577C" w:rsidRPr="005C7A45" w:rsidRDefault="00E4577C" w:rsidP="0026048B">
      <w:pPr>
        <w:adjustRightInd w:val="0"/>
        <w:jc w:val="both"/>
      </w:pPr>
    </w:p>
    <w:p w14:paraId="48E0C389" w14:textId="77777777" w:rsidR="00E4577C" w:rsidRPr="005C7A45" w:rsidRDefault="00E4577C" w:rsidP="0026048B">
      <w:pPr>
        <w:adjustRightInd w:val="0"/>
        <w:jc w:val="both"/>
      </w:pPr>
    </w:p>
    <w:p w14:paraId="71BA27E6" w14:textId="77777777" w:rsidR="00E4577C" w:rsidRPr="005C7A45" w:rsidRDefault="00E4577C" w:rsidP="0026048B">
      <w:pPr>
        <w:adjustRightInd w:val="0"/>
        <w:jc w:val="both"/>
        <w:rPr>
          <w:sz w:val="32"/>
          <w:szCs w:val="32"/>
        </w:rPr>
      </w:pPr>
      <w:r w:rsidRPr="005C7A45">
        <w:rPr>
          <w:sz w:val="32"/>
          <w:szCs w:val="32"/>
        </w:rPr>
        <w:t>RESPONSABLE DE RECURSOS FINANCIEROS</w:t>
      </w:r>
    </w:p>
    <w:p w14:paraId="0D998730" w14:textId="77777777" w:rsidR="00E4577C" w:rsidRPr="005C7A45" w:rsidRDefault="00E4577C" w:rsidP="0026048B">
      <w:pPr>
        <w:adjustRightInd w:val="0"/>
        <w:jc w:val="both"/>
        <w:rPr>
          <w:sz w:val="32"/>
          <w:szCs w:val="32"/>
        </w:rPr>
      </w:pPr>
    </w:p>
    <w:p w14:paraId="55E3EDD0" w14:textId="77777777" w:rsidR="00E4577C" w:rsidRPr="005C7A45" w:rsidRDefault="00E4577C" w:rsidP="00E4577C">
      <w:pPr>
        <w:adjustRightInd w:val="0"/>
        <w:spacing w:line="360" w:lineRule="auto"/>
      </w:pPr>
      <w:r w:rsidRPr="005C7A45">
        <w:t>Objetivo del Puesto.</w:t>
      </w:r>
    </w:p>
    <w:p w14:paraId="2427394E" w14:textId="77777777" w:rsidR="00E4577C" w:rsidRPr="005C7A45" w:rsidRDefault="00E4577C" w:rsidP="00E4577C">
      <w:pPr>
        <w:adjustRightInd w:val="0"/>
        <w:jc w:val="both"/>
      </w:pPr>
      <w:r w:rsidRPr="005C7A45">
        <w:t>Organiza, controla, planifica</w:t>
      </w:r>
      <w:r w:rsidR="00DE21B4" w:rsidRPr="005C7A45">
        <w:t>, gestiona</w:t>
      </w:r>
      <w:r w:rsidRPr="005C7A45">
        <w:t xml:space="preserve"> </w:t>
      </w:r>
      <w:r w:rsidR="00DE21B4" w:rsidRPr="005C7A45">
        <w:t xml:space="preserve">y administra los ingresos disponibles para </w:t>
      </w:r>
      <w:proofErr w:type="gramStart"/>
      <w:r w:rsidR="00DE21B4" w:rsidRPr="005C7A45">
        <w:t>la  Dirección</w:t>
      </w:r>
      <w:proofErr w:type="gramEnd"/>
      <w:r w:rsidR="00DE21B4" w:rsidRPr="005C7A45">
        <w:t xml:space="preserve"> de Seguridad Pública, de manera oportuna para atender las diversas solicitudes.</w:t>
      </w:r>
    </w:p>
    <w:p w14:paraId="0FCE18AA" w14:textId="77777777" w:rsidR="00DE21B4" w:rsidRPr="005C7A45" w:rsidRDefault="00DE21B4" w:rsidP="00E4577C">
      <w:pPr>
        <w:adjustRightInd w:val="0"/>
        <w:jc w:val="both"/>
      </w:pPr>
      <w:r w:rsidRPr="005C7A45">
        <w:t>Registra y distribuye los gastos de acuerdo a las necesidades de los diferentes departamentos de la Institución.</w:t>
      </w:r>
    </w:p>
    <w:p w14:paraId="7094F57E" w14:textId="77777777" w:rsidR="00DE21B4" w:rsidRPr="005C7A45" w:rsidRDefault="00DE21B4" w:rsidP="00E4577C">
      <w:pPr>
        <w:adjustRightInd w:val="0"/>
        <w:jc w:val="both"/>
      </w:pPr>
      <w:r w:rsidRPr="005C7A45">
        <w:t xml:space="preserve"> </w:t>
      </w:r>
    </w:p>
    <w:p w14:paraId="1D9AC468" w14:textId="77777777" w:rsidR="00DE21B4" w:rsidRPr="005C7A45" w:rsidRDefault="00DE21B4" w:rsidP="00E4577C">
      <w:pPr>
        <w:adjustRightInd w:val="0"/>
        <w:jc w:val="both"/>
      </w:pPr>
      <w:r w:rsidRPr="005C7A45">
        <w:t>Descripción del Puesto:</w:t>
      </w:r>
    </w:p>
    <w:p w14:paraId="556D9755" w14:textId="77777777" w:rsidR="00DE21B4" w:rsidRPr="005C7A45" w:rsidRDefault="00DE21B4" w:rsidP="00E4577C">
      <w:pPr>
        <w:adjustRightInd w:val="0"/>
        <w:jc w:val="both"/>
      </w:pPr>
    </w:p>
    <w:p w14:paraId="685371A4" w14:textId="77777777" w:rsidR="00DE21B4" w:rsidRPr="005C7A45" w:rsidRDefault="00DE21B4" w:rsidP="00E4577C">
      <w:pPr>
        <w:adjustRightInd w:val="0"/>
        <w:jc w:val="both"/>
        <w:rPr>
          <w:color w:val="000000"/>
          <w:lang w:eastAsia="es-MX"/>
        </w:rPr>
      </w:pPr>
      <w:r w:rsidRPr="005C7A45">
        <w:rPr>
          <w:color w:val="000000"/>
          <w:lang w:eastAsia="es-MX"/>
        </w:rPr>
        <w:t>Nombre del Puesto:</w:t>
      </w:r>
      <w:r w:rsidRPr="005C7A45">
        <w:rPr>
          <w:color w:val="000000"/>
          <w:lang w:eastAsia="es-MX"/>
        </w:rPr>
        <w:tab/>
      </w:r>
      <w:r w:rsidRPr="005C7A45">
        <w:rPr>
          <w:color w:val="000000"/>
          <w:lang w:eastAsia="es-MX"/>
        </w:rPr>
        <w:tab/>
      </w:r>
      <w:r w:rsidRPr="005C7A45">
        <w:rPr>
          <w:color w:val="000000"/>
          <w:lang w:eastAsia="es-MX"/>
        </w:rPr>
        <w:tab/>
      </w:r>
      <w:proofErr w:type="gramStart"/>
      <w:r w:rsidR="002374FC" w:rsidRPr="005C7A45">
        <w:rPr>
          <w:color w:val="000000"/>
          <w:lang w:eastAsia="es-MX"/>
        </w:rPr>
        <w:t>Responsable</w:t>
      </w:r>
      <w:proofErr w:type="gramEnd"/>
      <w:r w:rsidR="002374FC" w:rsidRPr="005C7A45">
        <w:rPr>
          <w:color w:val="000000"/>
          <w:lang w:eastAsia="es-MX"/>
        </w:rPr>
        <w:t xml:space="preserve"> del </w:t>
      </w:r>
      <w:r w:rsidRPr="005C7A45">
        <w:rPr>
          <w:color w:val="000000"/>
          <w:lang w:eastAsia="es-MX"/>
        </w:rPr>
        <w:t>Departamento de Recursos Financieros.</w:t>
      </w:r>
    </w:p>
    <w:p w14:paraId="643B91A5" w14:textId="77777777" w:rsidR="00DE21B4" w:rsidRPr="005C7A45" w:rsidRDefault="00DE21B4" w:rsidP="00E4577C">
      <w:pPr>
        <w:adjustRightInd w:val="0"/>
        <w:jc w:val="both"/>
        <w:rPr>
          <w:color w:val="000000"/>
          <w:lang w:eastAsia="es-MX"/>
        </w:rPr>
      </w:pPr>
      <w:r w:rsidRPr="005C7A45">
        <w:rPr>
          <w:color w:val="000000"/>
          <w:lang w:eastAsia="es-MX"/>
        </w:rPr>
        <w:t>Nombre de la Dependencia:</w:t>
      </w:r>
      <w:r w:rsidRPr="005C7A45">
        <w:rPr>
          <w:color w:val="000000"/>
          <w:lang w:eastAsia="es-MX"/>
        </w:rPr>
        <w:tab/>
      </w:r>
      <w:r w:rsidRPr="005C7A45">
        <w:rPr>
          <w:color w:val="000000"/>
          <w:lang w:eastAsia="es-MX"/>
        </w:rPr>
        <w:tab/>
        <w:t>Dirección de Seguridad Pública Municipal</w:t>
      </w:r>
    </w:p>
    <w:p w14:paraId="5C4F4473" w14:textId="77777777" w:rsidR="00DE21B4" w:rsidRPr="005C7A45" w:rsidRDefault="00DE21B4" w:rsidP="00DE21B4">
      <w:pPr>
        <w:rPr>
          <w:color w:val="000000"/>
          <w:lang w:eastAsia="es-MX"/>
        </w:rPr>
      </w:pPr>
      <w:r w:rsidRPr="005C7A45">
        <w:rPr>
          <w:color w:val="000000"/>
          <w:lang w:eastAsia="es-MX"/>
        </w:rPr>
        <w:t>Área de Adscripción:</w:t>
      </w:r>
      <w:r w:rsidRPr="005C7A45">
        <w:rPr>
          <w:color w:val="000000"/>
          <w:lang w:eastAsia="es-MX"/>
        </w:rPr>
        <w:tab/>
      </w:r>
      <w:r w:rsidRPr="005C7A45">
        <w:rPr>
          <w:color w:val="000000"/>
          <w:lang w:eastAsia="es-MX"/>
        </w:rPr>
        <w:tab/>
      </w:r>
      <w:r w:rsidRPr="005C7A45">
        <w:rPr>
          <w:color w:val="000000"/>
          <w:lang w:eastAsia="es-MX"/>
        </w:rPr>
        <w:tab/>
      </w:r>
      <w:r w:rsidR="00397200" w:rsidRPr="005C7A45">
        <w:rPr>
          <w:color w:val="000000"/>
          <w:lang w:eastAsia="es-MX"/>
        </w:rPr>
        <w:t>Direc</w:t>
      </w:r>
      <w:r w:rsidRPr="005C7A45">
        <w:rPr>
          <w:color w:val="000000"/>
          <w:lang w:eastAsia="es-MX"/>
        </w:rPr>
        <w:t>ción Administrativa.</w:t>
      </w:r>
    </w:p>
    <w:p w14:paraId="6801E3FD" w14:textId="66BC040C" w:rsidR="00DE21B4" w:rsidRPr="005C7A45" w:rsidRDefault="00DE21B4" w:rsidP="00DE21B4">
      <w:pPr>
        <w:rPr>
          <w:color w:val="000000"/>
          <w:lang w:eastAsia="es-MX"/>
        </w:rPr>
      </w:pPr>
      <w:r w:rsidRPr="005C7A45">
        <w:rPr>
          <w:color w:val="000000"/>
          <w:lang w:eastAsia="es-MX"/>
        </w:rPr>
        <w:t>A quien reporta:</w:t>
      </w:r>
      <w:r w:rsidRPr="005C7A45">
        <w:rPr>
          <w:color w:val="000000"/>
          <w:lang w:eastAsia="es-MX"/>
        </w:rPr>
        <w:tab/>
      </w:r>
      <w:r w:rsidRPr="005C7A45">
        <w:rPr>
          <w:color w:val="000000"/>
          <w:lang w:eastAsia="es-MX"/>
        </w:rPr>
        <w:tab/>
      </w:r>
      <w:r w:rsidRPr="005C7A45">
        <w:rPr>
          <w:color w:val="000000"/>
          <w:lang w:eastAsia="es-MX"/>
        </w:rPr>
        <w:tab/>
      </w:r>
      <w:r w:rsidR="00397200" w:rsidRPr="005C7A45">
        <w:rPr>
          <w:color w:val="000000"/>
          <w:lang w:eastAsia="es-MX"/>
        </w:rPr>
        <w:t>Direc</w:t>
      </w:r>
      <w:r w:rsidR="003215ED" w:rsidRPr="005C7A45">
        <w:rPr>
          <w:color w:val="000000"/>
          <w:lang w:eastAsia="es-MX"/>
        </w:rPr>
        <w:t>ción</w:t>
      </w:r>
      <w:r w:rsidRPr="005C7A45">
        <w:rPr>
          <w:color w:val="000000"/>
          <w:lang w:eastAsia="es-MX"/>
        </w:rPr>
        <w:t xml:space="preserve"> Administrativ</w:t>
      </w:r>
      <w:r w:rsidR="003215ED" w:rsidRPr="005C7A45">
        <w:rPr>
          <w:color w:val="000000"/>
          <w:lang w:eastAsia="es-MX"/>
        </w:rPr>
        <w:t>a</w:t>
      </w:r>
      <w:r w:rsidRPr="005C7A45">
        <w:rPr>
          <w:color w:val="000000"/>
          <w:lang w:eastAsia="es-MX"/>
        </w:rPr>
        <w:t>.</w:t>
      </w:r>
    </w:p>
    <w:p w14:paraId="2B94568D" w14:textId="36D0B1D6" w:rsidR="00DE21B4" w:rsidRPr="005C7A45" w:rsidRDefault="00DE21B4" w:rsidP="00DE21B4">
      <w:pPr>
        <w:rPr>
          <w:color w:val="000000"/>
          <w:lang w:eastAsia="es-MX"/>
        </w:rPr>
      </w:pPr>
      <w:r w:rsidRPr="005C7A45">
        <w:rPr>
          <w:color w:val="000000"/>
          <w:lang w:eastAsia="es-MX"/>
        </w:rPr>
        <w:t>A quien supervisa:</w:t>
      </w:r>
      <w:r w:rsidRPr="005C7A45">
        <w:rPr>
          <w:color w:val="000000"/>
          <w:lang w:eastAsia="es-MX"/>
        </w:rPr>
        <w:tab/>
      </w:r>
      <w:r w:rsidRPr="005C7A45">
        <w:rPr>
          <w:color w:val="000000"/>
          <w:lang w:eastAsia="es-MX"/>
        </w:rPr>
        <w:tab/>
      </w:r>
      <w:r w:rsidRPr="005C7A45">
        <w:rPr>
          <w:color w:val="000000"/>
          <w:lang w:eastAsia="es-MX"/>
        </w:rPr>
        <w:tab/>
      </w:r>
      <w:r w:rsidR="00532E1D" w:rsidRPr="005C7A45">
        <w:rPr>
          <w:color w:val="000000"/>
          <w:lang w:eastAsia="es-MX"/>
        </w:rPr>
        <w:t>Conta</w:t>
      </w:r>
      <w:r w:rsidR="003215ED" w:rsidRPr="005C7A45">
        <w:rPr>
          <w:color w:val="000000"/>
          <w:lang w:eastAsia="es-MX"/>
        </w:rPr>
        <w:t>bilidad</w:t>
      </w:r>
      <w:r w:rsidR="00532E1D" w:rsidRPr="005C7A45">
        <w:rPr>
          <w:color w:val="000000"/>
          <w:lang w:eastAsia="es-MX"/>
        </w:rPr>
        <w:t xml:space="preserve"> y </w:t>
      </w:r>
      <w:r w:rsidRPr="005C7A45">
        <w:rPr>
          <w:color w:val="000000"/>
          <w:lang w:eastAsia="es-MX"/>
        </w:rPr>
        <w:t>Auxiliar Administrativo</w:t>
      </w:r>
    </w:p>
    <w:p w14:paraId="74C91970" w14:textId="77777777" w:rsidR="00DE21B4" w:rsidRPr="005C7A45" w:rsidRDefault="00DE21B4" w:rsidP="00DE21B4">
      <w:pPr>
        <w:rPr>
          <w:color w:val="000000"/>
          <w:lang w:eastAsia="es-MX"/>
        </w:rPr>
      </w:pPr>
    </w:p>
    <w:p w14:paraId="61E1E30F" w14:textId="77777777" w:rsidR="00DE21B4" w:rsidRPr="005C7A45" w:rsidRDefault="00DE21B4" w:rsidP="00DE21B4">
      <w:r w:rsidRPr="005C7A45">
        <w:t>Especificaciones del Puesto.</w:t>
      </w:r>
    </w:p>
    <w:p w14:paraId="31D09C94" w14:textId="77777777" w:rsidR="00DE21B4" w:rsidRPr="005C7A45" w:rsidRDefault="00DE21B4" w:rsidP="00DE21B4"/>
    <w:p w14:paraId="2B13A359" w14:textId="77777777" w:rsidR="00DE21B4" w:rsidRPr="005C7A45" w:rsidRDefault="00DE21B4" w:rsidP="00E4577C">
      <w:pPr>
        <w:adjustRightInd w:val="0"/>
        <w:jc w:val="both"/>
      </w:pPr>
      <w:r w:rsidRPr="005C7A45">
        <w:rPr>
          <w:color w:val="000000"/>
          <w:lang w:eastAsia="es-MX"/>
        </w:rPr>
        <w:t>Escolaridad:</w:t>
      </w:r>
      <w:r w:rsidRPr="005C7A45">
        <w:t xml:space="preserve"> </w:t>
      </w:r>
      <w:r w:rsidR="00E24414" w:rsidRPr="005C7A45">
        <w:tab/>
      </w:r>
      <w:r w:rsidR="00E24414" w:rsidRPr="005C7A45">
        <w:tab/>
      </w:r>
      <w:r w:rsidR="00E24414" w:rsidRPr="005C7A45">
        <w:tab/>
      </w:r>
      <w:r w:rsidR="00E24414" w:rsidRPr="005C7A45">
        <w:tab/>
      </w:r>
      <w:r w:rsidRPr="005C7A45">
        <w:t>Preferentemente Profesionista, Preparatoria o técnica</w:t>
      </w:r>
      <w:r w:rsidR="00E24414" w:rsidRPr="005C7A45">
        <w:t>.</w:t>
      </w:r>
    </w:p>
    <w:p w14:paraId="2B6E4F0C" w14:textId="77777777" w:rsidR="00E24414" w:rsidRPr="005C7A45" w:rsidRDefault="00E24414" w:rsidP="00E24414">
      <w:pPr>
        <w:adjustRightInd w:val="0"/>
        <w:ind w:left="3600" w:hanging="3600"/>
        <w:jc w:val="both"/>
      </w:pPr>
      <w:r w:rsidRPr="005C7A45">
        <w:rPr>
          <w:color w:val="000000"/>
          <w:lang w:eastAsia="es-MX"/>
        </w:rPr>
        <w:t>Conocimientos:</w:t>
      </w:r>
      <w:r w:rsidRPr="005C7A45">
        <w:rPr>
          <w:color w:val="000000"/>
          <w:lang w:eastAsia="es-MX"/>
        </w:rPr>
        <w:tab/>
      </w:r>
      <w:r w:rsidRPr="005C7A45">
        <w:t>Computación, Contabilidad, administración y organización en general.</w:t>
      </w:r>
    </w:p>
    <w:p w14:paraId="41DB3E4D" w14:textId="069DCC76" w:rsidR="00532E1D" w:rsidRPr="005C7A45" w:rsidRDefault="00532E1D" w:rsidP="00E24414">
      <w:pPr>
        <w:adjustRightInd w:val="0"/>
        <w:ind w:left="3600" w:hanging="3600"/>
        <w:jc w:val="both"/>
      </w:pPr>
      <w:r w:rsidRPr="005C7A45">
        <w:rPr>
          <w:color w:val="000000"/>
          <w:lang w:eastAsia="es-MX"/>
        </w:rPr>
        <w:t>Habilidades:</w:t>
      </w:r>
      <w:r w:rsidRPr="005C7A45">
        <w:t xml:space="preserve"> </w:t>
      </w:r>
      <w:r w:rsidRPr="005C7A45">
        <w:tab/>
      </w:r>
      <w:r w:rsidR="003215ED" w:rsidRPr="005C7A45">
        <w:t>Persona p</w:t>
      </w:r>
      <w:r w:rsidRPr="005C7A45">
        <w:t>roactiv</w:t>
      </w:r>
      <w:r w:rsidR="003215ED" w:rsidRPr="005C7A45">
        <w:t>a</w:t>
      </w:r>
      <w:r w:rsidRPr="005C7A45">
        <w:t>, facilidad para relacionarse y espíritu de servicio.</w:t>
      </w:r>
    </w:p>
    <w:p w14:paraId="12F1D9A1" w14:textId="77777777" w:rsidR="00532E1D" w:rsidRPr="005C7A45" w:rsidRDefault="00532E1D" w:rsidP="00E24414">
      <w:pPr>
        <w:adjustRightInd w:val="0"/>
        <w:ind w:left="3600" w:hanging="3600"/>
        <w:jc w:val="both"/>
      </w:pPr>
    </w:p>
    <w:p w14:paraId="6336BE2B" w14:textId="77777777" w:rsidR="00B75757" w:rsidRPr="005C7A45" w:rsidRDefault="00532E1D" w:rsidP="00E24414">
      <w:pPr>
        <w:adjustRightInd w:val="0"/>
        <w:ind w:left="3600" w:hanging="3600"/>
        <w:jc w:val="both"/>
        <w:rPr>
          <w:color w:val="000000" w:themeColor="text1"/>
          <w:lang w:eastAsia="es-MX"/>
        </w:rPr>
      </w:pPr>
      <w:r w:rsidRPr="005C7A45">
        <w:rPr>
          <w:color w:val="000000" w:themeColor="text1"/>
          <w:lang w:eastAsia="es-MX"/>
        </w:rPr>
        <w:t>Descripción de Funciones del Puesto:</w:t>
      </w:r>
    </w:p>
    <w:p w14:paraId="462A58CE" w14:textId="77777777" w:rsidR="00532E1D" w:rsidRPr="005C7A45" w:rsidRDefault="00532E1D" w:rsidP="00E24414">
      <w:pPr>
        <w:adjustRightInd w:val="0"/>
        <w:ind w:left="3600" w:hanging="3600"/>
        <w:jc w:val="both"/>
        <w:rPr>
          <w:color w:val="000000" w:themeColor="text1"/>
          <w:lang w:eastAsia="es-MX"/>
        </w:rPr>
      </w:pPr>
    </w:p>
    <w:p w14:paraId="619DA0DD" w14:textId="77777777" w:rsidR="00532E1D" w:rsidRPr="005C7A45" w:rsidRDefault="00532E1D" w:rsidP="00532E1D">
      <w:pPr>
        <w:pStyle w:val="Prrafodelista"/>
        <w:numPr>
          <w:ilvl w:val="0"/>
          <w:numId w:val="5"/>
        </w:numPr>
        <w:adjustRightInd w:val="0"/>
        <w:spacing w:before="0"/>
        <w:jc w:val="both"/>
      </w:pPr>
      <w:r w:rsidRPr="005C7A45">
        <w:rPr>
          <w:color w:val="000000" w:themeColor="text1"/>
        </w:rPr>
        <w:t>Administrar los recursos que reciba la corporación</w:t>
      </w:r>
    </w:p>
    <w:p w14:paraId="773129CE" w14:textId="77777777" w:rsidR="00532E1D" w:rsidRPr="005C7A45" w:rsidRDefault="00532E1D" w:rsidP="00532E1D">
      <w:pPr>
        <w:pStyle w:val="Prrafodelista"/>
        <w:numPr>
          <w:ilvl w:val="0"/>
          <w:numId w:val="5"/>
        </w:numPr>
        <w:adjustRightInd w:val="0"/>
        <w:spacing w:before="0"/>
        <w:jc w:val="both"/>
      </w:pPr>
      <w:r w:rsidRPr="005C7A45">
        <w:rPr>
          <w:color w:val="000000" w:themeColor="text1"/>
        </w:rPr>
        <w:t>Hacer requisiciones de solicitudes para que se otorgue material indispensable para la Dirección de Seguridad Pública Municipal (Bienes y servicios)</w:t>
      </w:r>
    </w:p>
    <w:p w14:paraId="341DB6C7" w14:textId="77777777" w:rsidR="00532E1D" w:rsidRPr="005C7A45" w:rsidRDefault="00532E1D" w:rsidP="00532E1D">
      <w:pPr>
        <w:pStyle w:val="Prrafodelista"/>
        <w:numPr>
          <w:ilvl w:val="0"/>
          <w:numId w:val="5"/>
        </w:numPr>
        <w:adjustRightInd w:val="0"/>
        <w:spacing w:before="0"/>
        <w:jc w:val="both"/>
      </w:pPr>
      <w:r w:rsidRPr="005C7A45">
        <w:rPr>
          <w:color w:val="000000" w:themeColor="text1"/>
        </w:rPr>
        <w:t>Responsable de gestionar ante la tesorería municipal los requerimientos que presenten las diferentes áreas.</w:t>
      </w:r>
    </w:p>
    <w:p w14:paraId="72F9BC58" w14:textId="77777777" w:rsidR="00532E1D" w:rsidRPr="005C7A45" w:rsidRDefault="00532E1D" w:rsidP="00532E1D">
      <w:pPr>
        <w:pStyle w:val="Prrafodelista"/>
        <w:numPr>
          <w:ilvl w:val="0"/>
          <w:numId w:val="5"/>
        </w:numPr>
        <w:adjustRightInd w:val="0"/>
        <w:spacing w:before="0"/>
        <w:jc w:val="both"/>
      </w:pPr>
      <w:r w:rsidRPr="005C7A45">
        <w:rPr>
          <w:color w:val="000000" w:themeColor="text1"/>
        </w:rPr>
        <w:t>Recibir las solicitudes por oficio.</w:t>
      </w:r>
    </w:p>
    <w:p w14:paraId="71BB63D1" w14:textId="77777777" w:rsidR="00532E1D" w:rsidRPr="005C7A45" w:rsidRDefault="00532E1D" w:rsidP="00532E1D">
      <w:pPr>
        <w:adjustRightInd w:val="0"/>
        <w:jc w:val="both"/>
      </w:pPr>
    </w:p>
    <w:p w14:paraId="3CF13FD6" w14:textId="77777777" w:rsidR="00532E1D" w:rsidRPr="005C7A45" w:rsidRDefault="00532E1D" w:rsidP="00532E1D">
      <w:pPr>
        <w:adjustRightInd w:val="0"/>
        <w:jc w:val="both"/>
      </w:pPr>
    </w:p>
    <w:p w14:paraId="0E2AD8C6" w14:textId="77777777" w:rsidR="00532E1D" w:rsidRPr="005C7A45" w:rsidRDefault="00532E1D" w:rsidP="00532E1D">
      <w:pPr>
        <w:adjustRightInd w:val="0"/>
        <w:jc w:val="both"/>
      </w:pPr>
    </w:p>
    <w:p w14:paraId="1CCAEA37" w14:textId="77777777" w:rsidR="00532E1D" w:rsidRPr="005C7A45" w:rsidRDefault="00532E1D" w:rsidP="00532E1D">
      <w:pPr>
        <w:adjustRightInd w:val="0"/>
        <w:jc w:val="both"/>
      </w:pPr>
    </w:p>
    <w:p w14:paraId="2F8801FE" w14:textId="77777777" w:rsidR="00532E1D" w:rsidRPr="005C7A45" w:rsidRDefault="00532E1D" w:rsidP="00532E1D">
      <w:pPr>
        <w:adjustRightInd w:val="0"/>
        <w:jc w:val="both"/>
      </w:pPr>
    </w:p>
    <w:p w14:paraId="0FC14817" w14:textId="77777777" w:rsidR="00532E1D" w:rsidRPr="005C7A45" w:rsidRDefault="00532E1D" w:rsidP="00532E1D">
      <w:pPr>
        <w:adjustRightInd w:val="0"/>
        <w:jc w:val="both"/>
      </w:pPr>
    </w:p>
    <w:p w14:paraId="04F75388" w14:textId="77777777" w:rsidR="00B75757" w:rsidRPr="005C7A45" w:rsidRDefault="00B75757" w:rsidP="00E24414">
      <w:pPr>
        <w:adjustRightInd w:val="0"/>
        <w:ind w:left="3600" w:hanging="3600"/>
        <w:jc w:val="both"/>
      </w:pPr>
    </w:p>
    <w:p w14:paraId="1F4C2C39" w14:textId="77777777" w:rsidR="00E24414" w:rsidRPr="005C7A45" w:rsidRDefault="00E24414" w:rsidP="00E24414">
      <w:pPr>
        <w:adjustRightInd w:val="0"/>
        <w:ind w:left="3600" w:hanging="3600"/>
        <w:jc w:val="both"/>
      </w:pPr>
    </w:p>
    <w:p w14:paraId="484959CD" w14:textId="77777777" w:rsidR="00532E1D" w:rsidRPr="005C7A45" w:rsidRDefault="00532E1D" w:rsidP="00532E1D">
      <w:pPr>
        <w:widowControl/>
        <w:adjustRightInd w:val="0"/>
        <w:spacing w:line="276" w:lineRule="auto"/>
        <w:ind w:left="2880"/>
        <w:jc w:val="both"/>
        <w:rPr>
          <w:rFonts w:ascii="ArialMT" w:eastAsia="Arial" w:hAnsi="ArialMT" w:cs="ArialMT"/>
          <w:b/>
          <w:sz w:val="24"/>
          <w:szCs w:val="24"/>
          <w:lang w:eastAsia="es-MX"/>
        </w:rPr>
      </w:pPr>
      <w:r w:rsidRPr="005C7A45">
        <w:rPr>
          <w:rFonts w:ascii="ArialMT" w:hAnsi="ArialMT" w:cs="ArialMT"/>
          <w:b/>
          <w:sz w:val="24"/>
          <w:szCs w:val="24"/>
          <w:lang w:eastAsia="es-MX"/>
        </w:rPr>
        <w:t>ORGANIGRAMA</w:t>
      </w:r>
    </w:p>
    <w:p w14:paraId="4106F82C" w14:textId="77777777" w:rsidR="00532E1D" w:rsidRPr="005C7A45" w:rsidRDefault="00532E1D" w:rsidP="00532E1D">
      <w:pPr>
        <w:widowControl/>
        <w:adjustRightInd w:val="0"/>
        <w:spacing w:line="276" w:lineRule="auto"/>
        <w:jc w:val="both"/>
        <w:rPr>
          <w:rFonts w:ascii="ArialMT" w:hAnsi="ArialMT" w:cs="ArialMT"/>
          <w:b/>
          <w:sz w:val="24"/>
          <w:szCs w:val="24"/>
          <w:lang w:eastAsia="es-MX"/>
        </w:rPr>
      </w:pPr>
    </w:p>
    <w:p w14:paraId="436B7CA3" w14:textId="77777777" w:rsidR="00532E1D" w:rsidRPr="005C7A45" w:rsidRDefault="00532E1D" w:rsidP="00532E1D">
      <w:pPr>
        <w:widowControl/>
        <w:adjustRightInd w:val="0"/>
        <w:spacing w:line="276" w:lineRule="auto"/>
        <w:jc w:val="both"/>
        <w:rPr>
          <w:rFonts w:ascii="ArialMT" w:hAnsi="ArialMT" w:cs="ArialMT"/>
          <w:b/>
          <w:sz w:val="24"/>
          <w:szCs w:val="24"/>
          <w:lang w:eastAsia="es-MX"/>
        </w:rPr>
      </w:pPr>
    </w:p>
    <w:p w14:paraId="0D994C17" w14:textId="77777777" w:rsidR="00532E1D" w:rsidRPr="005C7A45" w:rsidRDefault="00532E1D" w:rsidP="00532E1D">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103680" behindDoc="0" locked="0" layoutInCell="1" allowOverlap="1" wp14:anchorId="1F81699E" wp14:editId="42BD84E6">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294" name="Diagrama 2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9" r:lo="rId560" r:qs="rId561" r:cs="rId562"/>
              </a:graphicData>
            </a:graphic>
            <wp14:sizeRelH relativeFrom="page">
              <wp14:pctWidth>0</wp14:pctWidth>
            </wp14:sizeRelH>
            <wp14:sizeRelV relativeFrom="margin">
              <wp14:pctHeight>0</wp14:pctHeight>
            </wp14:sizeRelV>
          </wp:anchor>
        </w:drawing>
      </w:r>
    </w:p>
    <w:p w14:paraId="4D08BDC9" w14:textId="77777777" w:rsidR="00532E1D" w:rsidRPr="005C7A45" w:rsidRDefault="00532E1D" w:rsidP="00532E1D">
      <w:pPr>
        <w:widowControl/>
        <w:adjustRightInd w:val="0"/>
        <w:spacing w:line="276" w:lineRule="auto"/>
        <w:jc w:val="both"/>
        <w:rPr>
          <w:rFonts w:ascii="ArialMT" w:hAnsi="ArialMT" w:cs="ArialMT"/>
          <w:b/>
          <w:sz w:val="24"/>
          <w:szCs w:val="24"/>
          <w:lang w:eastAsia="es-MX"/>
        </w:rPr>
      </w:pPr>
    </w:p>
    <w:p w14:paraId="6365A108" w14:textId="77777777" w:rsidR="00532E1D" w:rsidRPr="005C7A45" w:rsidRDefault="00532E1D" w:rsidP="00532E1D">
      <w:pPr>
        <w:widowControl/>
        <w:adjustRightInd w:val="0"/>
        <w:spacing w:line="276" w:lineRule="auto"/>
        <w:jc w:val="both"/>
        <w:rPr>
          <w:rFonts w:ascii="ArialMT" w:hAnsi="ArialMT" w:cs="ArialMT"/>
          <w:b/>
          <w:sz w:val="24"/>
          <w:szCs w:val="24"/>
          <w:lang w:eastAsia="es-MX"/>
        </w:rPr>
      </w:pPr>
    </w:p>
    <w:p w14:paraId="4CDFA804" w14:textId="77777777" w:rsidR="00532E1D" w:rsidRPr="005C7A45" w:rsidRDefault="00532E1D" w:rsidP="00532E1D">
      <w:pPr>
        <w:widowControl/>
        <w:adjustRightInd w:val="0"/>
        <w:spacing w:line="276" w:lineRule="auto"/>
        <w:jc w:val="both"/>
        <w:rPr>
          <w:rFonts w:ascii="ArialMT" w:hAnsi="ArialMT" w:cs="ArialMT"/>
          <w:b/>
          <w:sz w:val="24"/>
          <w:szCs w:val="24"/>
          <w:lang w:eastAsia="es-MX"/>
        </w:rPr>
      </w:pPr>
    </w:p>
    <w:p w14:paraId="3B3D81D0" w14:textId="77777777" w:rsidR="00532E1D" w:rsidRPr="005C7A45" w:rsidRDefault="00532E1D" w:rsidP="00532E1D">
      <w:pPr>
        <w:rPr>
          <w:color w:val="000000"/>
          <w:sz w:val="24"/>
          <w:szCs w:val="24"/>
          <w:lang w:eastAsia="es-MX"/>
        </w:rPr>
      </w:pPr>
    </w:p>
    <w:p w14:paraId="41A9D2AB" w14:textId="77777777" w:rsidR="00532E1D" w:rsidRPr="005C7A45" w:rsidRDefault="00532E1D" w:rsidP="00532E1D">
      <w:pPr>
        <w:rPr>
          <w:color w:val="000000"/>
          <w:sz w:val="24"/>
          <w:szCs w:val="24"/>
          <w:lang w:eastAsia="es-MX"/>
        </w:rPr>
      </w:pPr>
    </w:p>
    <w:p w14:paraId="2B03B640" w14:textId="77777777" w:rsidR="00532E1D" w:rsidRPr="005C7A45" w:rsidRDefault="00532E1D" w:rsidP="00532E1D">
      <w:pPr>
        <w:ind w:left="2880" w:hanging="2880"/>
        <w:jc w:val="both"/>
      </w:pPr>
    </w:p>
    <w:p w14:paraId="48737DB5" w14:textId="77777777" w:rsidR="00532E1D" w:rsidRPr="005C7A45" w:rsidRDefault="00532E1D" w:rsidP="00532E1D">
      <w:pPr>
        <w:ind w:left="2880" w:hanging="2880"/>
        <w:jc w:val="both"/>
      </w:pPr>
    </w:p>
    <w:p w14:paraId="11AA5509" w14:textId="77777777" w:rsidR="00532E1D" w:rsidRPr="005C7A45" w:rsidRDefault="00532E1D" w:rsidP="00532E1D">
      <w:pPr>
        <w:ind w:left="2880" w:hanging="2880"/>
        <w:jc w:val="both"/>
      </w:pPr>
    </w:p>
    <w:p w14:paraId="4E8CEA4C" w14:textId="77777777" w:rsidR="00532E1D" w:rsidRPr="005C7A45" w:rsidRDefault="00532E1D" w:rsidP="00532E1D">
      <w:pPr>
        <w:ind w:left="2880" w:hanging="2880"/>
        <w:jc w:val="both"/>
      </w:pPr>
    </w:p>
    <w:p w14:paraId="0F055003" w14:textId="77777777" w:rsidR="00532E1D" w:rsidRPr="005C7A45" w:rsidRDefault="00532E1D" w:rsidP="00532E1D">
      <w:pPr>
        <w:ind w:left="2880" w:hanging="2880"/>
        <w:jc w:val="both"/>
      </w:pPr>
    </w:p>
    <w:p w14:paraId="59DB33DE" w14:textId="77777777" w:rsidR="00532E1D" w:rsidRPr="005C7A45" w:rsidRDefault="00532E1D" w:rsidP="00532E1D">
      <w:pPr>
        <w:ind w:left="2880" w:hanging="2880"/>
        <w:jc w:val="both"/>
      </w:pPr>
    </w:p>
    <w:p w14:paraId="4961AF01" w14:textId="77777777" w:rsidR="00532E1D" w:rsidRPr="005C7A45" w:rsidRDefault="00532E1D" w:rsidP="00532E1D">
      <w:pPr>
        <w:ind w:left="2880" w:hanging="2880"/>
        <w:jc w:val="both"/>
      </w:pPr>
    </w:p>
    <w:p w14:paraId="43838DA8" w14:textId="77777777" w:rsidR="00532E1D" w:rsidRPr="005C7A45" w:rsidRDefault="00532E1D" w:rsidP="00532E1D">
      <w:pPr>
        <w:ind w:left="2880" w:hanging="2880"/>
        <w:jc w:val="both"/>
      </w:pPr>
    </w:p>
    <w:p w14:paraId="28DE4D22" w14:textId="77777777" w:rsidR="00532E1D" w:rsidRPr="005C7A45" w:rsidRDefault="00532E1D" w:rsidP="00532E1D">
      <w:pPr>
        <w:ind w:left="2880" w:hanging="2880"/>
        <w:jc w:val="both"/>
      </w:pPr>
    </w:p>
    <w:p w14:paraId="7341E8CA" w14:textId="77777777" w:rsidR="00532E1D" w:rsidRPr="005C7A45" w:rsidRDefault="00532E1D" w:rsidP="00532E1D">
      <w:pPr>
        <w:ind w:left="2880" w:hanging="2880"/>
        <w:jc w:val="both"/>
      </w:pPr>
    </w:p>
    <w:p w14:paraId="428C8C9C" w14:textId="77777777" w:rsidR="00532E1D" w:rsidRPr="005C7A45" w:rsidRDefault="00532E1D" w:rsidP="00532E1D">
      <w:pPr>
        <w:ind w:left="2880" w:hanging="2880"/>
        <w:jc w:val="both"/>
      </w:pPr>
    </w:p>
    <w:p w14:paraId="24FB26FF" w14:textId="77777777" w:rsidR="00532E1D" w:rsidRPr="005C7A45" w:rsidRDefault="00532E1D" w:rsidP="00532E1D">
      <w:pPr>
        <w:ind w:left="2880" w:hanging="2880"/>
        <w:jc w:val="both"/>
      </w:pPr>
    </w:p>
    <w:p w14:paraId="5213D4CF" w14:textId="77777777" w:rsidR="00532E1D" w:rsidRPr="005C7A45" w:rsidRDefault="00532E1D" w:rsidP="00532E1D">
      <w:pPr>
        <w:ind w:left="2880" w:hanging="2880"/>
        <w:jc w:val="both"/>
      </w:pPr>
    </w:p>
    <w:p w14:paraId="5DD7F0AC" w14:textId="77777777" w:rsidR="00532E1D" w:rsidRPr="005C7A45" w:rsidRDefault="00532E1D" w:rsidP="00532E1D">
      <w:pPr>
        <w:ind w:left="2880" w:hanging="2880"/>
        <w:jc w:val="both"/>
      </w:pPr>
    </w:p>
    <w:p w14:paraId="4038F0C5" w14:textId="77777777" w:rsidR="00532E1D" w:rsidRPr="005C7A45" w:rsidRDefault="00532E1D" w:rsidP="00532E1D">
      <w:pPr>
        <w:ind w:left="2880" w:hanging="2880"/>
        <w:jc w:val="both"/>
      </w:pPr>
    </w:p>
    <w:p w14:paraId="637979D3" w14:textId="77777777" w:rsidR="00532E1D" w:rsidRPr="005C7A45" w:rsidRDefault="00532E1D" w:rsidP="00532E1D">
      <w:pPr>
        <w:ind w:left="2880" w:hanging="2880"/>
        <w:jc w:val="both"/>
      </w:pPr>
    </w:p>
    <w:p w14:paraId="46437FB3" w14:textId="77777777" w:rsidR="00532E1D" w:rsidRPr="005C7A45" w:rsidRDefault="00532E1D" w:rsidP="00532E1D">
      <w:pPr>
        <w:ind w:left="2880" w:hanging="2880"/>
        <w:jc w:val="both"/>
      </w:pPr>
    </w:p>
    <w:p w14:paraId="2686CD05" w14:textId="77777777" w:rsidR="00532E1D" w:rsidRPr="005C7A45" w:rsidRDefault="00532E1D" w:rsidP="00532E1D">
      <w:pPr>
        <w:ind w:left="2880" w:hanging="2880"/>
        <w:jc w:val="both"/>
      </w:pPr>
    </w:p>
    <w:p w14:paraId="1C740E3D" w14:textId="77777777" w:rsidR="00532E1D" w:rsidRPr="005C7A45" w:rsidRDefault="00532E1D" w:rsidP="00532E1D">
      <w:pPr>
        <w:ind w:left="2880" w:hanging="2880"/>
        <w:jc w:val="both"/>
      </w:pPr>
    </w:p>
    <w:p w14:paraId="2B52F056" w14:textId="77777777" w:rsidR="00532E1D" w:rsidRPr="005C7A45" w:rsidRDefault="00532E1D" w:rsidP="00532E1D">
      <w:pPr>
        <w:ind w:left="2880" w:hanging="2880"/>
        <w:jc w:val="both"/>
      </w:pPr>
    </w:p>
    <w:p w14:paraId="27DAD33C" w14:textId="77777777" w:rsidR="00532E1D" w:rsidRPr="005C7A45" w:rsidRDefault="00532E1D" w:rsidP="00532E1D">
      <w:pPr>
        <w:ind w:left="2880" w:hanging="2880"/>
        <w:jc w:val="both"/>
      </w:pPr>
    </w:p>
    <w:p w14:paraId="10E65CEC" w14:textId="77777777" w:rsidR="00532E1D" w:rsidRPr="005C7A45" w:rsidRDefault="00532E1D" w:rsidP="00532E1D">
      <w:pPr>
        <w:ind w:left="2880" w:hanging="2880"/>
        <w:jc w:val="both"/>
      </w:pPr>
    </w:p>
    <w:p w14:paraId="70877F15" w14:textId="77777777" w:rsidR="00532E1D" w:rsidRPr="005C7A45" w:rsidRDefault="00532E1D" w:rsidP="00532E1D">
      <w:pPr>
        <w:ind w:left="2880" w:hanging="2880"/>
        <w:jc w:val="both"/>
      </w:pPr>
    </w:p>
    <w:p w14:paraId="19232F0F" w14:textId="77777777" w:rsidR="00532E1D" w:rsidRPr="005C7A45" w:rsidRDefault="00532E1D" w:rsidP="00532E1D">
      <w:pPr>
        <w:ind w:left="2880" w:hanging="2880"/>
        <w:jc w:val="both"/>
      </w:pPr>
    </w:p>
    <w:p w14:paraId="75D1119C" w14:textId="77777777" w:rsidR="00532E1D" w:rsidRPr="005C7A45" w:rsidRDefault="00532E1D" w:rsidP="00532E1D">
      <w:pPr>
        <w:ind w:left="2880" w:hanging="2880"/>
        <w:jc w:val="both"/>
      </w:pPr>
    </w:p>
    <w:p w14:paraId="709D9298" w14:textId="77777777" w:rsidR="00532E1D" w:rsidRPr="005C7A45" w:rsidRDefault="00532E1D" w:rsidP="00532E1D">
      <w:pPr>
        <w:ind w:left="2880" w:hanging="2880"/>
        <w:jc w:val="both"/>
      </w:pPr>
    </w:p>
    <w:p w14:paraId="680DB40C" w14:textId="77777777" w:rsidR="00532E1D" w:rsidRPr="005C7A45" w:rsidRDefault="00532E1D" w:rsidP="00532E1D">
      <w:pPr>
        <w:ind w:left="2880" w:hanging="2880"/>
        <w:jc w:val="both"/>
      </w:pPr>
    </w:p>
    <w:p w14:paraId="70C120AD" w14:textId="77777777" w:rsidR="00532E1D" w:rsidRPr="005C7A45" w:rsidRDefault="00532E1D" w:rsidP="00532E1D">
      <w:pPr>
        <w:ind w:left="2880" w:hanging="2880"/>
        <w:jc w:val="both"/>
      </w:pPr>
    </w:p>
    <w:p w14:paraId="3C0F7167" w14:textId="77777777" w:rsidR="00532E1D" w:rsidRPr="005C7A45" w:rsidRDefault="00532E1D" w:rsidP="00532E1D">
      <w:pPr>
        <w:ind w:left="2880" w:hanging="2880"/>
        <w:jc w:val="both"/>
      </w:pPr>
    </w:p>
    <w:p w14:paraId="377E4D44" w14:textId="77777777" w:rsidR="00532E1D" w:rsidRPr="005C7A45" w:rsidRDefault="00532E1D" w:rsidP="00532E1D">
      <w:pPr>
        <w:ind w:left="2880" w:hanging="2880"/>
        <w:jc w:val="both"/>
      </w:pPr>
    </w:p>
    <w:p w14:paraId="0367032C" w14:textId="7D3FAAB5" w:rsidR="00532E1D" w:rsidRPr="005C7A45" w:rsidRDefault="00F459EA" w:rsidP="003215ED">
      <w:pPr>
        <w:ind w:left="2880" w:hanging="2880"/>
        <w:rPr>
          <w:sz w:val="32"/>
          <w:szCs w:val="32"/>
        </w:rPr>
      </w:pPr>
      <w:r w:rsidRPr="005C7A45">
        <w:rPr>
          <w:sz w:val="32"/>
          <w:szCs w:val="32"/>
        </w:rPr>
        <w:t>CONTADOR</w:t>
      </w:r>
      <w:r w:rsidR="003215ED" w:rsidRPr="005C7A45">
        <w:rPr>
          <w:sz w:val="32"/>
          <w:szCs w:val="32"/>
        </w:rPr>
        <w:t xml:space="preserve"> O CONTADORA</w:t>
      </w:r>
      <w:r w:rsidRPr="005C7A45">
        <w:rPr>
          <w:sz w:val="32"/>
          <w:szCs w:val="32"/>
        </w:rPr>
        <w:t xml:space="preserve"> DEL DEPARTAMENTO DE RECURSOS</w:t>
      </w:r>
      <w:r w:rsidR="003215ED" w:rsidRPr="005C7A45">
        <w:rPr>
          <w:sz w:val="32"/>
          <w:szCs w:val="32"/>
        </w:rPr>
        <w:t xml:space="preserve"> </w:t>
      </w:r>
      <w:r w:rsidRPr="005C7A45">
        <w:rPr>
          <w:sz w:val="32"/>
          <w:szCs w:val="32"/>
        </w:rPr>
        <w:t>FINANCIEROS.</w:t>
      </w:r>
    </w:p>
    <w:p w14:paraId="21F15DD1" w14:textId="77777777" w:rsidR="00F459EA" w:rsidRPr="005C7A45" w:rsidRDefault="00F459EA" w:rsidP="00532E1D">
      <w:pPr>
        <w:ind w:left="2880" w:hanging="2880"/>
        <w:jc w:val="both"/>
        <w:rPr>
          <w:sz w:val="32"/>
          <w:szCs w:val="32"/>
        </w:rPr>
      </w:pPr>
    </w:p>
    <w:p w14:paraId="43A8E28F" w14:textId="77777777" w:rsidR="00F459EA" w:rsidRPr="005C7A45" w:rsidRDefault="00F459EA" w:rsidP="00F459EA">
      <w:pPr>
        <w:adjustRightInd w:val="0"/>
        <w:spacing w:line="360" w:lineRule="auto"/>
      </w:pPr>
      <w:r w:rsidRPr="005C7A45">
        <w:t>Objetivo del Puesto.</w:t>
      </w:r>
    </w:p>
    <w:p w14:paraId="4108544D" w14:textId="0B772DCC" w:rsidR="00F459EA" w:rsidRPr="005C7A45" w:rsidRDefault="00F459EA" w:rsidP="00F459EA">
      <w:pPr>
        <w:jc w:val="both"/>
        <w:rPr>
          <w:sz w:val="32"/>
          <w:szCs w:val="32"/>
        </w:rPr>
      </w:pPr>
      <w:r w:rsidRPr="005C7A45">
        <w:t xml:space="preserve">Se </w:t>
      </w:r>
      <w:r w:rsidR="003215ED" w:rsidRPr="005C7A45">
        <w:t>encargará</w:t>
      </w:r>
      <w:r w:rsidRPr="005C7A45">
        <w:t xml:space="preserve"> de llevar a cabo la gestión de los recursos de la Dirección de Seguridad Pública Municipal de manera oportuna para atender las diversas solicitudes y apoyar en las tareas asignadas a</w:t>
      </w:r>
      <w:r w:rsidR="003215ED" w:rsidRPr="005C7A45">
        <w:t xml:space="preserve"> la persona</w:t>
      </w:r>
      <w:r w:rsidRPr="005C7A45">
        <w:t xml:space="preserve"> responsable de recursos financieros</w:t>
      </w:r>
    </w:p>
    <w:p w14:paraId="7796EB55" w14:textId="77777777" w:rsidR="00532E1D" w:rsidRPr="005C7A45" w:rsidRDefault="00532E1D" w:rsidP="00E24414">
      <w:pPr>
        <w:adjustRightInd w:val="0"/>
        <w:ind w:left="3600" w:hanging="3600"/>
        <w:jc w:val="both"/>
      </w:pPr>
    </w:p>
    <w:p w14:paraId="73CF0227" w14:textId="77777777" w:rsidR="00532E1D" w:rsidRPr="005C7A45" w:rsidRDefault="00F459EA" w:rsidP="00E24414">
      <w:pPr>
        <w:adjustRightInd w:val="0"/>
        <w:ind w:left="3600" w:hanging="3600"/>
        <w:jc w:val="both"/>
      </w:pPr>
      <w:r w:rsidRPr="005C7A45">
        <w:t>Descripción del Puesto.</w:t>
      </w:r>
    </w:p>
    <w:p w14:paraId="6792901F" w14:textId="77777777" w:rsidR="00F459EA" w:rsidRPr="005C7A45" w:rsidRDefault="00F459EA" w:rsidP="00E24414">
      <w:pPr>
        <w:adjustRightInd w:val="0"/>
        <w:ind w:left="3600" w:hanging="3600"/>
        <w:jc w:val="both"/>
      </w:pPr>
    </w:p>
    <w:p w14:paraId="7CAFDC23" w14:textId="173CD89D" w:rsidR="00F459EA" w:rsidRPr="005C7A45" w:rsidRDefault="00F459EA" w:rsidP="00E24414">
      <w:pPr>
        <w:adjustRightInd w:val="0"/>
        <w:ind w:left="3600" w:hanging="3600"/>
        <w:jc w:val="both"/>
        <w:rPr>
          <w:color w:val="000000"/>
          <w:lang w:eastAsia="es-MX"/>
        </w:rPr>
      </w:pPr>
      <w:r w:rsidRPr="005C7A45">
        <w:rPr>
          <w:color w:val="000000"/>
          <w:lang w:eastAsia="es-MX"/>
        </w:rPr>
        <w:t xml:space="preserve">Nombre del Puesto: </w:t>
      </w:r>
      <w:r w:rsidRPr="005C7A45">
        <w:rPr>
          <w:color w:val="000000"/>
          <w:lang w:eastAsia="es-MX"/>
        </w:rPr>
        <w:tab/>
      </w:r>
      <w:r w:rsidRPr="005C7A45">
        <w:rPr>
          <w:color w:val="000000"/>
          <w:lang w:eastAsia="es-MX"/>
        </w:rPr>
        <w:tab/>
      </w:r>
      <w:r w:rsidRPr="005C7A45">
        <w:rPr>
          <w:color w:val="000000"/>
          <w:lang w:eastAsia="es-MX"/>
        </w:rPr>
        <w:tab/>
        <w:t>Contador</w:t>
      </w:r>
      <w:r w:rsidR="003215ED" w:rsidRPr="005C7A45">
        <w:rPr>
          <w:color w:val="000000"/>
          <w:lang w:eastAsia="es-MX"/>
        </w:rPr>
        <w:t xml:space="preserve"> o Contadora</w:t>
      </w:r>
    </w:p>
    <w:p w14:paraId="019D139E" w14:textId="77777777" w:rsidR="00F459EA" w:rsidRPr="005C7A45" w:rsidRDefault="00F459EA" w:rsidP="00E24414">
      <w:pPr>
        <w:adjustRightInd w:val="0"/>
        <w:ind w:left="3600" w:hanging="3600"/>
        <w:jc w:val="both"/>
        <w:rPr>
          <w:color w:val="000000"/>
          <w:lang w:eastAsia="es-MX"/>
        </w:rPr>
      </w:pPr>
      <w:r w:rsidRPr="005C7A45">
        <w:rPr>
          <w:color w:val="000000"/>
          <w:lang w:eastAsia="es-MX"/>
        </w:rPr>
        <w:t>Nombre de la Dependencia:</w:t>
      </w:r>
      <w:r w:rsidRPr="005C7A45">
        <w:rPr>
          <w:color w:val="000000"/>
          <w:lang w:eastAsia="es-MX"/>
        </w:rPr>
        <w:tab/>
      </w:r>
      <w:r w:rsidRPr="005C7A45">
        <w:rPr>
          <w:color w:val="000000"/>
          <w:lang w:eastAsia="es-MX"/>
        </w:rPr>
        <w:tab/>
      </w:r>
      <w:r w:rsidRPr="005C7A45">
        <w:rPr>
          <w:color w:val="000000"/>
          <w:lang w:eastAsia="es-MX"/>
        </w:rPr>
        <w:tab/>
        <w:t>Dirección de Seguridad Pública Municipal.</w:t>
      </w:r>
    </w:p>
    <w:p w14:paraId="02065344" w14:textId="77777777" w:rsidR="00F459EA" w:rsidRPr="005C7A45" w:rsidRDefault="00F459EA" w:rsidP="00F459EA">
      <w:pPr>
        <w:rPr>
          <w:color w:val="000000"/>
          <w:lang w:eastAsia="es-MX"/>
        </w:rPr>
      </w:pPr>
      <w:r w:rsidRPr="005C7A45">
        <w:rPr>
          <w:color w:val="000000"/>
          <w:lang w:eastAsia="es-MX"/>
        </w:rPr>
        <w:t>Área de Adscripción:</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t>Departamento de Recursos Financieros.</w:t>
      </w:r>
    </w:p>
    <w:p w14:paraId="47B51A64" w14:textId="46158D8F" w:rsidR="00F459EA" w:rsidRPr="005C7A45" w:rsidRDefault="00F459EA" w:rsidP="00F459EA">
      <w:pPr>
        <w:ind w:left="5040" w:hanging="5040"/>
        <w:rPr>
          <w:color w:val="000000"/>
          <w:lang w:eastAsia="es-MX"/>
        </w:rPr>
      </w:pPr>
      <w:r w:rsidRPr="005C7A45">
        <w:rPr>
          <w:color w:val="000000"/>
          <w:lang w:eastAsia="es-MX"/>
        </w:rPr>
        <w:t>A quien reporta:</w:t>
      </w:r>
      <w:r w:rsidRPr="005C7A45">
        <w:rPr>
          <w:color w:val="000000"/>
          <w:lang w:eastAsia="es-MX"/>
        </w:rPr>
        <w:tab/>
        <w:t>Departamento de Recursos Financieros.</w:t>
      </w:r>
    </w:p>
    <w:p w14:paraId="09C246A2" w14:textId="77777777" w:rsidR="00F459EA" w:rsidRPr="005C7A45" w:rsidRDefault="00F459EA" w:rsidP="00F459EA">
      <w:pPr>
        <w:ind w:left="5040" w:hanging="5040"/>
        <w:rPr>
          <w:color w:val="000000"/>
          <w:lang w:eastAsia="es-MX"/>
        </w:rPr>
      </w:pPr>
      <w:r w:rsidRPr="005C7A45">
        <w:rPr>
          <w:color w:val="000000"/>
          <w:lang w:eastAsia="es-MX"/>
        </w:rPr>
        <w:t>A quien supervisa:</w:t>
      </w:r>
      <w:r w:rsidRPr="005C7A45">
        <w:rPr>
          <w:color w:val="000000"/>
          <w:lang w:eastAsia="es-MX"/>
        </w:rPr>
        <w:tab/>
      </w:r>
      <w:r w:rsidR="00862DD8" w:rsidRPr="005C7A45">
        <w:rPr>
          <w:color w:val="000000"/>
          <w:lang w:eastAsia="es-MX"/>
        </w:rPr>
        <w:t>No aplica.</w:t>
      </w:r>
    </w:p>
    <w:p w14:paraId="7D1C66FA" w14:textId="77777777" w:rsidR="00862DD8" w:rsidRPr="005C7A45" w:rsidRDefault="00862DD8" w:rsidP="00F459EA">
      <w:pPr>
        <w:ind w:left="5040" w:hanging="5040"/>
        <w:rPr>
          <w:color w:val="000000"/>
          <w:lang w:eastAsia="es-MX"/>
        </w:rPr>
      </w:pPr>
    </w:p>
    <w:p w14:paraId="45A77284" w14:textId="77777777" w:rsidR="00F459EA" w:rsidRPr="005C7A45" w:rsidRDefault="00862DD8" w:rsidP="00E24414">
      <w:pPr>
        <w:adjustRightInd w:val="0"/>
        <w:ind w:left="3600" w:hanging="3600"/>
        <w:jc w:val="both"/>
      </w:pPr>
      <w:r w:rsidRPr="005C7A45">
        <w:t>Especificaciones del Puesto.</w:t>
      </w:r>
    </w:p>
    <w:p w14:paraId="43E108CC" w14:textId="77777777" w:rsidR="00862DD8" w:rsidRPr="005C7A45" w:rsidRDefault="00862DD8" w:rsidP="00E24414">
      <w:pPr>
        <w:adjustRightInd w:val="0"/>
        <w:ind w:left="3600" w:hanging="3600"/>
        <w:jc w:val="both"/>
      </w:pPr>
    </w:p>
    <w:p w14:paraId="2B1B4198" w14:textId="77777777" w:rsidR="00862DD8" w:rsidRPr="005C7A45" w:rsidRDefault="00862DD8" w:rsidP="00E24414">
      <w:pPr>
        <w:adjustRightInd w:val="0"/>
        <w:ind w:left="3600" w:hanging="3600"/>
        <w:jc w:val="both"/>
      </w:pPr>
      <w:r w:rsidRPr="005C7A45">
        <w:rPr>
          <w:color w:val="000000"/>
          <w:lang w:eastAsia="es-MX"/>
        </w:rPr>
        <w:t>Escolaridad:</w:t>
      </w:r>
      <w:r w:rsidRPr="005C7A45">
        <w:t xml:space="preserve"> </w:t>
      </w:r>
      <w:r w:rsidRPr="005C7A45">
        <w:tab/>
      </w:r>
      <w:r w:rsidRPr="005C7A45">
        <w:tab/>
      </w:r>
      <w:r w:rsidRPr="005C7A45">
        <w:tab/>
        <w:t>Profesionista, Preparatoria o técnica</w:t>
      </w:r>
    </w:p>
    <w:p w14:paraId="4FB022A2" w14:textId="77777777" w:rsidR="00862DD8" w:rsidRPr="005C7A45" w:rsidRDefault="00862DD8" w:rsidP="00862DD8">
      <w:pPr>
        <w:adjustRightInd w:val="0"/>
        <w:ind w:left="5040" w:hanging="5040"/>
        <w:jc w:val="both"/>
      </w:pPr>
      <w:r w:rsidRPr="005C7A45">
        <w:rPr>
          <w:color w:val="000000"/>
          <w:lang w:eastAsia="es-MX"/>
        </w:rPr>
        <w:t>Conocimientos:</w:t>
      </w:r>
      <w:r w:rsidRPr="005C7A45">
        <w:t xml:space="preserve"> </w:t>
      </w:r>
      <w:r w:rsidRPr="005C7A45">
        <w:tab/>
        <w:t>Computación, Contabilidad, administración y organización en general.</w:t>
      </w:r>
    </w:p>
    <w:p w14:paraId="332D8675" w14:textId="677B099E" w:rsidR="00862DD8" w:rsidRPr="005C7A45" w:rsidRDefault="00862DD8" w:rsidP="00862DD8">
      <w:pPr>
        <w:adjustRightInd w:val="0"/>
        <w:ind w:left="5040" w:hanging="5040"/>
        <w:jc w:val="both"/>
      </w:pPr>
      <w:r w:rsidRPr="005C7A45">
        <w:rPr>
          <w:color w:val="000000"/>
          <w:lang w:eastAsia="es-MX"/>
        </w:rPr>
        <w:t>Habilidades:</w:t>
      </w:r>
      <w:r w:rsidRPr="005C7A45">
        <w:rPr>
          <w:color w:val="000000"/>
          <w:lang w:eastAsia="es-MX"/>
        </w:rPr>
        <w:tab/>
      </w:r>
      <w:r w:rsidR="003215ED" w:rsidRPr="005C7A45">
        <w:rPr>
          <w:color w:val="000000"/>
          <w:lang w:eastAsia="es-MX"/>
        </w:rPr>
        <w:t>Persona p</w:t>
      </w:r>
      <w:r w:rsidRPr="005C7A45">
        <w:t>roactiv</w:t>
      </w:r>
      <w:r w:rsidR="003215ED" w:rsidRPr="005C7A45">
        <w:t>a</w:t>
      </w:r>
      <w:r w:rsidRPr="005C7A45">
        <w:t>, facilidad para relacionarse y disponibilidad.</w:t>
      </w:r>
    </w:p>
    <w:p w14:paraId="748BF5AA" w14:textId="77777777" w:rsidR="00862DD8" w:rsidRPr="005C7A45" w:rsidRDefault="00862DD8" w:rsidP="00862DD8">
      <w:pPr>
        <w:adjustRightInd w:val="0"/>
        <w:ind w:left="5040" w:hanging="5040"/>
        <w:jc w:val="both"/>
      </w:pPr>
    </w:p>
    <w:p w14:paraId="385C7FAE" w14:textId="77777777" w:rsidR="00862DD8" w:rsidRPr="005C7A45" w:rsidRDefault="00862DD8" w:rsidP="00862DD8">
      <w:pPr>
        <w:adjustRightInd w:val="0"/>
        <w:ind w:left="5040" w:hanging="5040"/>
        <w:jc w:val="both"/>
      </w:pPr>
    </w:p>
    <w:p w14:paraId="4F9B190A" w14:textId="77777777" w:rsidR="00862DD8" w:rsidRPr="005C7A45" w:rsidRDefault="00862DD8" w:rsidP="00E24414">
      <w:pPr>
        <w:adjustRightInd w:val="0"/>
        <w:ind w:left="3600" w:hanging="3600"/>
        <w:jc w:val="both"/>
        <w:rPr>
          <w:color w:val="000000" w:themeColor="text1"/>
          <w:lang w:eastAsia="es-MX"/>
        </w:rPr>
      </w:pPr>
      <w:r w:rsidRPr="005C7A45">
        <w:rPr>
          <w:color w:val="000000" w:themeColor="text1"/>
          <w:lang w:eastAsia="es-MX"/>
        </w:rPr>
        <w:t>Descripción de Funciones del Puesto:</w:t>
      </w:r>
    </w:p>
    <w:p w14:paraId="0C1C84E1" w14:textId="77777777" w:rsidR="00862DD8" w:rsidRPr="005C7A45" w:rsidRDefault="00862DD8" w:rsidP="00E24414">
      <w:pPr>
        <w:adjustRightInd w:val="0"/>
        <w:ind w:left="3600" w:hanging="3600"/>
        <w:jc w:val="both"/>
        <w:rPr>
          <w:color w:val="000000" w:themeColor="text1"/>
          <w:lang w:eastAsia="es-MX"/>
        </w:rPr>
      </w:pPr>
    </w:p>
    <w:p w14:paraId="3D2262F6" w14:textId="77777777" w:rsidR="00862DD8" w:rsidRPr="005C7A45" w:rsidRDefault="00862DD8" w:rsidP="00862DD8">
      <w:pPr>
        <w:pStyle w:val="Prrafodelista"/>
        <w:numPr>
          <w:ilvl w:val="0"/>
          <w:numId w:val="5"/>
        </w:numPr>
        <w:adjustRightInd w:val="0"/>
        <w:spacing w:before="0"/>
        <w:jc w:val="both"/>
      </w:pPr>
      <w:r w:rsidRPr="005C7A45">
        <w:rPr>
          <w:color w:val="000000" w:themeColor="text1"/>
        </w:rPr>
        <w:t>Administrar los recursos que reciba la corporación.</w:t>
      </w:r>
    </w:p>
    <w:p w14:paraId="6B3B4C2F" w14:textId="77777777" w:rsidR="00862DD8" w:rsidRPr="005C7A45" w:rsidRDefault="00862DD8" w:rsidP="00862DD8">
      <w:pPr>
        <w:pStyle w:val="Prrafodelista"/>
        <w:numPr>
          <w:ilvl w:val="0"/>
          <w:numId w:val="5"/>
        </w:numPr>
        <w:adjustRightInd w:val="0"/>
        <w:spacing w:before="0"/>
        <w:jc w:val="both"/>
      </w:pPr>
      <w:r w:rsidRPr="005C7A45">
        <w:rPr>
          <w:color w:val="000000" w:themeColor="text1"/>
        </w:rPr>
        <w:t>Hacer requisiciones de solicitudes para que se otorgue material indispensable para la Dirección de Seguridad Pública Municipal (Bienes y servicios).</w:t>
      </w:r>
    </w:p>
    <w:p w14:paraId="5CE69897" w14:textId="77777777" w:rsidR="00862DD8" w:rsidRPr="005C7A45" w:rsidRDefault="00862DD8" w:rsidP="00862DD8">
      <w:pPr>
        <w:pStyle w:val="Prrafodelista"/>
        <w:numPr>
          <w:ilvl w:val="0"/>
          <w:numId w:val="5"/>
        </w:numPr>
        <w:adjustRightInd w:val="0"/>
        <w:spacing w:before="0"/>
        <w:jc w:val="both"/>
      </w:pPr>
      <w:r w:rsidRPr="005C7A45">
        <w:rPr>
          <w:color w:val="000000" w:themeColor="text1"/>
        </w:rPr>
        <w:t>Responsable de gestionar ante la tesorería municipal los requerimientos que presenten las diferentes áreas.</w:t>
      </w:r>
    </w:p>
    <w:p w14:paraId="1578B9E4" w14:textId="77777777" w:rsidR="00862DD8" w:rsidRPr="005C7A45" w:rsidRDefault="00862DD8" w:rsidP="00862DD8">
      <w:pPr>
        <w:pStyle w:val="Prrafodelista"/>
        <w:numPr>
          <w:ilvl w:val="0"/>
          <w:numId w:val="5"/>
        </w:numPr>
        <w:adjustRightInd w:val="0"/>
        <w:spacing w:before="0"/>
        <w:jc w:val="both"/>
      </w:pPr>
      <w:r w:rsidRPr="005C7A45">
        <w:rPr>
          <w:color w:val="000000" w:themeColor="text1"/>
        </w:rPr>
        <w:t>Recibir las solicitudes por oficio</w:t>
      </w:r>
      <w:r w:rsidR="00D34E4C" w:rsidRPr="005C7A45">
        <w:rPr>
          <w:color w:val="000000" w:themeColor="text1"/>
        </w:rPr>
        <w:t>.</w:t>
      </w:r>
    </w:p>
    <w:p w14:paraId="53801BEB" w14:textId="77777777" w:rsidR="00D34E4C" w:rsidRPr="005C7A45" w:rsidRDefault="00D34E4C" w:rsidP="00D34E4C">
      <w:pPr>
        <w:adjustRightInd w:val="0"/>
        <w:jc w:val="both"/>
      </w:pPr>
    </w:p>
    <w:p w14:paraId="74BBFA22" w14:textId="77777777" w:rsidR="00D34E4C" w:rsidRPr="005C7A45" w:rsidRDefault="00D34E4C" w:rsidP="00D34E4C">
      <w:pPr>
        <w:adjustRightInd w:val="0"/>
        <w:jc w:val="both"/>
      </w:pPr>
    </w:p>
    <w:p w14:paraId="6A77DC8A" w14:textId="77777777" w:rsidR="00D34E4C" w:rsidRPr="005C7A45" w:rsidRDefault="00D34E4C" w:rsidP="00D34E4C">
      <w:pPr>
        <w:adjustRightInd w:val="0"/>
        <w:jc w:val="both"/>
      </w:pPr>
    </w:p>
    <w:p w14:paraId="13549372" w14:textId="77777777" w:rsidR="00D34E4C" w:rsidRPr="005C7A45" w:rsidRDefault="00D34E4C" w:rsidP="00D34E4C">
      <w:pPr>
        <w:adjustRightInd w:val="0"/>
        <w:jc w:val="both"/>
      </w:pPr>
    </w:p>
    <w:p w14:paraId="2EA932D0" w14:textId="77777777" w:rsidR="00D34E4C" w:rsidRPr="005C7A45" w:rsidRDefault="00D34E4C" w:rsidP="00D34E4C">
      <w:pPr>
        <w:adjustRightInd w:val="0"/>
        <w:jc w:val="both"/>
      </w:pPr>
    </w:p>
    <w:p w14:paraId="2C0F2A75" w14:textId="77777777" w:rsidR="00D34E4C" w:rsidRPr="005C7A45" w:rsidRDefault="00D34E4C" w:rsidP="00D34E4C">
      <w:pPr>
        <w:adjustRightInd w:val="0"/>
        <w:jc w:val="both"/>
      </w:pPr>
    </w:p>
    <w:p w14:paraId="5CDC9CA0" w14:textId="77777777" w:rsidR="00D34E4C" w:rsidRPr="005C7A45" w:rsidRDefault="00D34E4C" w:rsidP="00D34E4C">
      <w:pPr>
        <w:adjustRightInd w:val="0"/>
        <w:jc w:val="both"/>
      </w:pPr>
    </w:p>
    <w:p w14:paraId="167182F7" w14:textId="77777777" w:rsidR="00D34E4C" w:rsidRPr="005C7A45" w:rsidRDefault="00D34E4C" w:rsidP="00D34E4C">
      <w:pPr>
        <w:widowControl/>
        <w:adjustRightInd w:val="0"/>
        <w:spacing w:line="276" w:lineRule="auto"/>
        <w:ind w:left="2880"/>
        <w:jc w:val="both"/>
        <w:rPr>
          <w:rFonts w:ascii="ArialMT" w:eastAsia="Arial" w:hAnsi="ArialMT" w:cs="ArialMT"/>
          <w:b/>
          <w:sz w:val="24"/>
          <w:szCs w:val="24"/>
          <w:lang w:eastAsia="es-MX"/>
        </w:rPr>
      </w:pPr>
      <w:r w:rsidRPr="005C7A45">
        <w:rPr>
          <w:rFonts w:ascii="ArialMT" w:hAnsi="ArialMT" w:cs="ArialMT"/>
          <w:b/>
          <w:sz w:val="24"/>
          <w:szCs w:val="24"/>
          <w:lang w:eastAsia="es-MX"/>
        </w:rPr>
        <w:t>ORGANIGRAMA</w:t>
      </w:r>
    </w:p>
    <w:p w14:paraId="1BB9F33B" w14:textId="77777777" w:rsidR="00D34E4C" w:rsidRPr="005C7A45" w:rsidRDefault="00D34E4C" w:rsidP="00D34E4C">
      <w:pPr>
        <w:widowControl/>
        <w:adjustRightInd w:val="0"/>
        <w:spacing w:line="276" w:lineRule="auto"/>
        <w:jc w:val="both"/>
        <w:rPr>
          <w:rFonts w:ascii="ArialMT" w:hAnsi="ArialMT" w:cs="ArialMT"/>
          <w:b/>
          <w:sz w:val="24"/>
          <w:szCs w:val="24"/>
          <w:lang w:eastAsia="es-MX"/>
        </w:rPr>
      </w:pPr>
    </w:p>
    <w:p w14:paraId="47B4EC6F" w14:textId="77777777" w:rsidR="00D34E4C" w:rsidRPr="005C7A45" w:rsidRDefault="00D34E4C" w:rsidP="00D34E4C">
      <w:pPr>
        <w:widowControl/>
        <w:adjustRightInd w:val="0"/>
        <w:spacing w:line="276" w:lineRule="auto"/>
        <w:jc w:val="both"/>
        <w:rPr>
          <w:rFonts w:ascii="ArialMT" w:hAnsi="ArialMT" w:cs="ArialMT"/>
          <w:b/>
          <w:sz w:val="24"/>
          <w:szCs w:val="24"/>
          <w:lang w:eastAsia="es-MX"/>
        </w:rPr>
      </w:pPr>
    </w:p>
    <w:p w14:paraId="02DF3B8A" w14:textId="77777777" w:rsidR="00D34E4C" w:rsidRPr="005C7A45" w:rsidRDefault="00D34E4C" w:rsidP="00D34E4C">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105728" behindDoc="0" locked="0" layoutInCell="1" allowOverlap="1" wp14:anchorId="7BA055BA" wp14:editId="5105A92B">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295" name="Diagrama 29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4" r:lo="rId565" r:qs="rId566" r:cs="rId567"/>
              </a:graphicData>
            </a:graphic>
            <wp14:sizeRelH relativeFrom="page">
              <wp14:pctWidth>0</wp14:pctWidth>
            </wp14:sizeRelH>
            <wp14:sizeRelV relativeFrom="margin">
              <wp14:pctHeight>0</wp14:pctHeight>
            </wp14:sizeRelV>
          </wp:anchor>
        </w:drawing>
      </w:r>
    </w:p>
    <w:p w14:paraId="48FBCF1C" w14:textId="77777777" w:rsidR="00D34E4C" w:rsidRPr="005C7A45" w:rsidRDefault="00D34E4C" w:rsidP="00D34E4C">
      <w:pPr>
        <w:widowControl/>
        <w:adjustRightInd w:val="0"/>
        <w:spacing w:line="276" w:lineRule="auto"/>
        <w:jc w:val="both"/>
        <w:rPr>
          <w:rFonts w:ascii="ArialMT" w:hAnsi="ArialMT" w:cs="ArialMT"/>
          <w:b/>
          <w:sz w:val="24"/>
          <w:szCs w:val="24"/>
          <w:lang w:eastAsia="es-MX"/>
        </w:rPr>
      </w:pPr>
    </w:p>
    <w:p w14:paraId="7F4544EE" w14:textId="77777777" w:rsidR="00D34E4C" w:rsidRPr="005C7A45" w:rsidRDefault="00D34E4C" w:rsidP="00D34E4C">
      <w:pPr>
        <w:widowControl/>
        <w:adjustRightInd w:val="0"/>
        <w:spacing w:line="276" w:lineRule="auto"/>
        <w:jc w:val="both"/>
        <w:rPr>
          <w:rFonts w:ascii="ArialMT" w:hAnsi="ArialMT" w:cs="ArialMT"/>
          <w:b/>
          <w:sz w:val="24"/>
          <w:szCs w:val="24"/>
          <w:lang w:eastAsia="es-MX"/>
        </w:rPr>
      </w:pPr>
    </w:p>
    <w:p w14:paraId="1F72548D" w14:textId="77777777" w:rsidR="00D34E4C" w:rsidRPr="005C7A45" w:rsidRDefault="00D34E4C" w:rsidP="00D34E4C">
      <w:pPr>
        <w:widowControl/>
        <w:adjustRightInd w:val="0"/>
        <w:spacing w:line="276" w:lineRule="auto"/>
        <w:jc w:val="both"/>
        <w:rPr>
          <w:rFonts w:ascii="ArialMT" w:hAnsi="ArialMT" w:cs="ArialMT"/>
          <w:b/>
          <w:sz w:val="24"/>
          <w:szCs w:val="24"/>
          <w:lang w:eastAsia="es-MX"/>
        </w:rPr>
      </w:pPr>
    </w:p>
    <w:p w14:paraId="002262E5" w14:textId="77777777" w:rsidR="00D34E4C" w:rsidRPr="005C7A45" w:rsidRDefault="00D34E4C" w:rsidP="00D34E4C">
      <w:pPr>
        <w:rPr>
          <w:color w:val="000000"/>
          <w:sz w:val="24"/>
          <w:szCs w:val="24"/>
          <w:lang w:eastAsia="es-MX"/>
        </w:rPr>
      </w:pPr>
    </w:p>
    <w:p w14:paraId="42388B1C" w14:textId="77777777" w:rsidR="00D34E4C" w:rsidRPr="005C7A45" w:rsidRDefault="00D34E4C" w:rsidP="00D34E4C">
      <w:pPr>
        <w:rPr>
          <w:color w:val="000000"/>
          <w:sz w:val="24"/>
          <w:szCs w:val="24"/>
          <w:lang w:eastAsia="es-MX"/>
        </w:rPr>
      </w:pPr>
    </w:p>
    <w:p w14:paraId="0E3D998D" w14:textId="77777777" w:rsidR="00D34E4C" w:rsidRPr="005C7A45" w:rsidRDefault="00D34E4C" w:rsidP="00D34E4C">
      <w:pPr>
        <w:ind w:left="2880" w:hanging="2880"/>
        <w:jc w:val="both"/>
      </w:pPr>
    </w:p>
    <w:p w14:paraId="6C38790E" w14:textId="77777777" w:rsidR="00D34E4C" w:rsidRPr="005C7A45" w:rsidRDefault="00D34E4C" w:rsidP="00D34E4C">
      <w:pPr>
        <w:ind w:left="2880" w:hanging="2880"/>
        <w:jc w:val="both"/>
      </w:pPr>
    </w:p>
    <w:p w14:paraId="4D890F30" w14:textId="77777777" w:rsidR="00D34E4C" w:rsidRPr="005C7A45" w:rsidRDefault="00D34E4C" w:rsidP="00D34E4C">
      <w:pPr>
        <w:ind w:left="2880" w:hanging="2880"/>
        <w:jc w:val="both"/>
      </w:pPr>
    </w:p>
    <w:p w14:paraId="1E187D14" w14:textId="77777777" w:rsidR="00D34E4C" w:rsidRPr="005C7A45" w:rsidRDefault="00D34E4C" w:rsidP="00D34E4C">
      <w:pPr>
        <w:ind w:left="2880" w:hanging="2880"/>
        <w:jc w:val="both"/>
      </w:pPr>
    </w:p>
    <w:p w14:paraId="2C833D89" w14:textId="77777777" w:rsidR="00D34E4C" w:rsidRPr="005C7A45" w:rsidRDefault="00D34E4C" w:rsidP="00D34E4C">
      <w:pPr>
        <w:ind w:left="2880" w:hanging="2880"/>
        <w:jc w:val="both"/>
      </w:pPr>
    </w:p>
    <w:p w14:paraId="41DC7F5F" w14:textId="77777777" w:rsidR="00D34E4C" w:rsidRPr="005C7A45" w:rsidRDefault="00D34E4C" w:rsidP="00D34E4C">
      <w:pPr>
        <w:ind w:left="2880" w:hanging="2880"/>
        <w:jc w:val="both"/>
      </w:pPr>
    </w:p>
    <w:p w14:paraId="430F27BE" w14:textId="77777777" w:rsidR="00D34E4C" w:rsidRPr="005C7A45" w:rsidRDefault="00D34E4C" w:rsidP="00D34E4C">
      <w:pPr>
        <w:ind w:left="2880" w:hanging="2880"/>
        <w:jc w:val="both"/>
      </w:pPr>
    </w:p>
    <w:p w14:paraId="377481C2" w14:textId="77777777" w:rsidR="00D34E4C" w:rsidRPr="005C7A45" w:rsidRDefault="00D34E4C" w:rsidP="00D34E4C">
      <w:pPr>
        <w:ind w:left="2880" w:hanging="2880"/>
        <w:jc w:val="both"/>
      </w:pPr>
    </w:p>
    <w:p w14:paraId="0BA2D23C" w14:textId="77777777" w:rsidR="00D34E4C" w:rsidRPr="005C7A45" w:rsidRDefault="00D34E4C" w:rsidP="00D34E4C">
      <w:pPr>
        <w:ind w:left="2880" w:hanging="2880"/>
        <w:jc w:val="both"/>
      </w:pPr>
    </w:p>
    <w:p w14:paraId="00680AB6" w14:textId="77777777" w:rsidR="00D34E4C" w:rsidRPr="005C7A45" w:rsidRDefault="00D34E4C" w:rsidP="00D34E4C">
      <w:pPr>
        <w:ind w:left="2880" w:hanging="2880"/>
        <w:jc w:val="both"/>
      </w:pPr>
    </w:p>
    <w:p w14:paraId="326FA376" w14:textId="77777777" w:rsidR="00CF44E0" w:rsidRPr="005C7A45" w:rsidRDefault="00CF44E0" w:rsidP="00D34E4C">
      <w:pPr>
        <w:ind w:left="2880" w:hanging="2880"/>
        <w:jc w:val="both"/>
      </w:pPr>
    </w:p>
    <w:p w14:paraId="7FDEBA4F" w14:textId="77777777" w:rsidR="0009305A" w:rsidRPr="005C7A45" w:rsidRDefault="0009305A" w:rsidP="00D34E4C">
      <w:pPr>
        <w:ind w:left="2880" w:hanging="2880"/>
        <w:jc w:val="both"/>
      </w:pPr>
    </w:p>
    <w:p w14:paraId="1E9E6C20" w14:textId="77777777" w:rsidR="0009305A" w:rsidRPr="005C7A45" w:rsidRDefault="0009305A" w:rsidP="00D34E4C">
      <w:pPr>
        <w:ind w:left="2880" w:hanging="2880"/>
        <w:jc w:val="both"/>
      </w:pPr>
    </w:p>
    <w:p w14:paraId="3EA6D22E" w14:textId="77777777" w:rsidR="0009305A" w:rsidRPr="005C7A45" w:rsidRDefault="0009305A" w:rsidP="00D34E4C">
      <w:pPr>
        <w:ind w:left="2880" w:hanging="2880"/>
        <w:jc w:val="both"/>
      </w:pPr>
    </w:p>
    <w:p w14:paraId="20D9FE49" w14:textId="77777777" w:rsidR="0009305A" w:rsidRPr="005C7A45" w:rsidRDefault="0009305A" w:rsidP="00D34E4C">
      <w:pPr>
        <w:ind w:left="2880" w:hanging="2880"/>
        <w:jc w:val="both"/>
      </w:pPr>
    </w:p>
    <w:p w14:paraId="65FD0C9C" w14:textId="77777777" w:rsidR="0009305A" w:rsidRPr="005C7A45" w:rsidRDefault="0009305A" w:rsidP="00D34E4C">
      <w:pPr>
        <w:ind w:left="2880" w:hanging="2880"/>
        <w:jc w:val="both"/>
      </w:pPr>
    </w:p>
    <w:p w14:paraId="37D9B190" w14:textId="77777777" w:rsidR="0009305A" w:rsidRPr="005C7A45" w:rsidRDefault="0009305A" w:rsidP="00D34E4C">
      <w:pPr>
        <w:ind w:left="2880" w:hanging="2880"/>
        <w:jc w:val="both"/>
      </w:pPr>
    </w:p>
    <w:p w14:paraId="357DA293" w14:textId="77777777" w:rsidR="0009305A" w:rsidRPr="005C7A45" w:rsidRDefault="0009305A" w:rsidP="00D34E4C">
      <w:pPr>
        <w:ind w:left="2880" w:hanging="2880"/>
        <w:jc w:val="both"/>
      </w:pPr>
    </w:p>
    <w:p w14:paraId="2FD2C343" w14:textId="77777777" w:rsidR="0009305A" w:rsidRPr="005C7A45" w:rsidRDefault="0009305A" w:rsidP="00D34E4C">
      <w:pPr>
        <w:ind w:left="2880" w:hanging="2880"/>
        <w:jc w:val="both"/>
      </w:pPr>
    </w:p>
    <w:p w14:paraId="43999D5C" w14:textId="77777777" w:rsidR="0009305A" w:rsidRPr="005C7A45" w:rsidRDefault="0009305A" w:rsidP="00D34E4C">
      <w:pPr>
        <w:ind w:left="2880" w:hanging="2880"/>
        <w:jc w:val="both"/>
      </w:pPr>
    </w:p>
    <w:p w14:paraId="773698DA" w14:textId="77777777" w:rsidR="0009305A" w:rsidRPr="005C7A45" w:rsidRDefault="0009305A" w:rsidP="00D34E4C">
      <w:pPr>
        <w:ind w:left="2880" w:hanging="2880"/>
        <w:jc w:val="both"/>
      </w:pPr>
    </w:p>
    <w:p w14:paraId="0492D983" w14:textId="77777777" w:rsidR="0009305A" w:rsidRPr="005C7A45" w:rsidRDefault="0009305A" w:rsidP="00D34E4C">
      <w:pPr>
        <w:ind w:left="2880" w:hanging="2880"/>
        <w:jc w:val="both"/>
      </w:pPr>
    </w:p>
    <w:p w14:paraId="10AF22E0" w14:textId="77777777" w:rsidR="0009305A" w:rsidRPr="005C7A45" w:rsidRDefault="0009305A" w:rsidP="00D34E4C">
      <w:pPr>
        <w:ind w:left="2880" w:hanging="2880"/>
        <w:jc w:val="both"/>
      </w:pPr>
    </w:p>
    <w:p w14:paraId="29D9AC44" w14:textId="77777777" w:rsidR="0009305A" w:rsidRPr="005C7A45" w:rsidRDefault="0009305A" w:rsidP="00D34E4C">
      <w:pPr>
        <w:ind w:left="2880" w:hanging="2880"/>
        <w:jc w:val="both"/>
      </w:pPr>
    </w:p>
    <w:p w14:paraId="1EB26BB8" w14:textId="77777777" w:rsidR="0009305A" w:rsidRPr="005C7A45" w:rsidRDefault="0009305A" w:rsidP="00D34E4C">
      <w:pPr>
        <w:ind w:left="2880" w:hanging="2880"/>
        <w:jc w:val="both"/>
      </w:pPr>
    </w:p>
    <w:p w14:paraId="3DDB4278" w14:textId="77777777" w:rsidR="0009305A" w:rsidRPr="005C7A45" w:rsidRDefault="0009305A" w:rsidP="00D34E4C">
      <w:pPr>
        <w:ind w:left="2880" w:hanging="2880"/>
        <w:jc w:val="both"/>
      </w:pPr>
    </w:p>
    <w:p w14:paraId="1F91BA28" w14:textId="77777777" w:rsidR="0009305A" w:rsidRPr="005C7A45" w:rsidRDefault="0009305A" w:rsidP="00D34E4C">
      <w:pPr>
        <w:ind w:left="2880" w:hanging="2880"/>
        <w:jc w:val="both"/>
      </w:pPr>
    </w:p>
    <w:p w14:paraId="349F4BBA" w14:textId="77777777" w:rsidR="0009305A" w:rsidRPr="005C7A45" w:rsidRDefault="0009305A" w:rsidP="00D34E4C">
      <w:pPr>
        <w:ind w:left="2880" w:hanging="2880"/>
        <w:jc w:val="both"/>
      </w:pPr>
    </w:p>
    <w:p w14:paraId="5E28E514" w14:textId="77777777" w:rsidR="0009305A" w:rsidRPr="005C7A45" w:rsidRDefault="0009305A" w:rsidP="00D34E4C">
      <w:pPr>
        <w:ind w:left="2880" w:hanging="2880"/>
        <w:jc w:val="both"/>
      </w:pPr>
    </w:p>
    <w:p w14:paraId="61E9072E" w14:textId="77777777" w:rsidR="0009305A" w:rsidRPr="005C7A45" w:rsidRDefault="0009305A" w:rsidP="00D34E4C">
      <w:pPr>
        <w:ind w:left="2880" w:hanging="2880"/>
        <w:jc w:val="both"/>
      </w:pPr>
    </w:p>
    <w:p w14:paraId="43C56486" w14:textId="77777777" w:rsidR="0009305A" w:rsidRPr="005C7A45" w:rsidRDefault="0009305A" w:rsidP="00D34E4C">
      <w:pPr>
        <w:ind w:left="2880" w:hanging="2880"/>
        <w:jc w:val="both"/>
        <w:rPr>
          <w:sz w:val="32"/>
          <w:szCs w:val="32"/>
        </w:rPr>
      </w:pPr>
      <w:r w:rsidRPr="005C7A45">
        <w:rPr>
          <w:sz w:val="32"/>
          <w:szCs w:val="32"/>
        </w:rPr>
        <w:t>AUXILIAR ADMINISTRATIVO</w:t>
      </w:r>
      <w:r w:rsidR="005B0624" w:rsidRPr="005C7A45">
        <w:rPr>
          <w:sz w:val="32"/>
          <w:szCs w:val="32"/>
        </w:rPr>
        <w:t xml:space="preserve"> DE RECURSOS FINANCIEROS</w:t>
      </w:r>
    </w:p>
    <w:p w14:paraId="06AE4957" w14:textId="77777777" w:rsidR="00D34E4C" w:rsidRPr="005C7A45" w:rsidRDefault="00D34E4C" w:rsidP="00D34E4C">
      <w:pPr>
        <w:adjustRightInd w:val="0"/>
        <w:jc w:val="both"/>
      </w:pPr>
    </w:p>
    <w:p w14:paraId="67404E38" w14:textId="77777777" w:rsidR="0009305A" w:rsidRPr="005C7A45" w:rsidRDefault="0009305A" w:rsidP="0009305A">
      <w:pPr>
        <w:adjustRightInd w:val="0"/>
        <w:spacing w:line="360" w:lineRule="auto"/>
      </w:pPr>
      <w:r w:rsidRPr="005C7A45">
        <w:t>Objetivo del Puesto.</w:t>
      </w:r>
    </w:p>
    <w:p w14:paraId="29059C5A" w14:textId="262DB7F2" w:rsidR="0009305A" w:rsidRPr="005C7A45" w:rsidRDefault="0009305A" w:rsidP="0009305A">
      <w:pPr>
        <w:adjustRightInd w:val="0"/>
        <w:spacing w:line="360" w:lineRule="auto"/>
        <w:jc w:val="both"/>
      </w:pPr>
      <w:r w:rsidRPr="005C7A45">
        <w:t xml:space="preserve">Se </w:t>
      </w:r>
      <w:proofErr w:type="gramStart"/>
      <w:r w:rsidRPr="005C7A45">
        <w:t>encargara</w:t>
      </w:r>
      <w:proofErr w:type="gramEnd"/>
      <w:r w:rsidRPr="005C7A45">
        <w:t xml:space="preserve"> de llevar a cabo la gestión, control, revisión, planeación y ejecución de los recursos de la Dirección de Seguridad Pública Municipal y apoyo a las tareas asignadas </w:t>
      </w:r>
      <w:r w:rsidR="003215ED" w:rsidRPr="005C7A45">
        <w:t xml:space="preserve">por </w:t>
      </w:r>
      <w:r w:rsidRPr="005C7A45">
        <w:t>l</w:t>
      </w:r>
      <w:r w:rsidR="003215ED" w:rsidRPr="005C7A45">
        <w:t>a</w:t>
      </w:r>
      <w:r w:rsidRPr="005C7A45">
        <w:t xml:space="preserve"> jef</w:t>
      </w:r>
      <w:r w:rsidR="003215ED" w:rsidRPr="005C7A45">
        <w:t>atura</w:t>
      </w:r>
      <w:r w:rsidRPr="005C7A45">
        <w:t xml:space="preserve"> de recursos financieros.</w:t>
      </w:r>
    </w:p>
    <w:p w14:paraId="574BF2A6" w14:textId="77777777" w:rsidR="0009305A" w:rsidRPr="005C7A45" w:rsidRDefault="0009305A" w:rsidP="0009305A">
      <w:pPr>
        <w:adjustRightInd w:val="0"/>
        <w:spacing w:line="360" w:lineRule="auto"/>
      </w:pPr>
    </w:p>
    <w:p w14:paraId="17A8AEDC" w14:textId="77777777" w:rsidR="0009305A" w:rsidRPr="005C7A45" w:rsidRDefault="0009305A" w:rsidP="0009305A">
      <w:pPr>
        <w:adjustRightInd w:val="0"/>
        <w:jc w:val="both"/>
        <w:rPr>
          <w:color w:val="000000"/>
          <w:lang w:eastAsia="es-MX"/>
        </w:rPr>
      </w:pPr>
      <w:r w:rsidRPr="005C7A45">
        <w:t>Descripción del Puesto.</w:t>
      </w:r>
      <w:r w:rsidRPr="005C7A45">
        <w:rPr>
          <w:color w:val="000000"/>
          <w:lang w:eastAsia="es-MX"/>
        </w:rPr>
        <w:t xml:space="preserve"> </w:t>
      </w:r>
    </w:p>
    <w:p w14:paraId="3D48FE9F" w14:textId="77777777" w:rsidR="0009305A" w:rsidRPr="005C7A45" w:rsidRDefault="0009305A" w:rsidP="0009305A">
      <w:pPr>
        <w:adjustRightInd w:val="0"/>
        <w:jc w:val="both"/>
        <w:rPr>
          <w:color w:val="000000"/>
          <w:lang w:eastAsia="es-MX"/>
        </w:rPr>
      </w:pPr>
    </w:p>
    <w:p w14:paraId="345CE54A" w14:textId="77777777" w:rsidR="0009305A" w:rsidRPr="005C7A45" w:rsidRDefault="0009305A" w:rsidP="0009305A">
      <w:pPr>
        <w:adjustRightInd w:val="0"/>
        <w:jc w:val="both"/>
        <w:rPr>
          <w:color w:val="000000"/>
          <w:lang w:eastAsia="es-MX"/>
        </w:rPr>
      </w:pPr>
      <w:r w:rsidRPr="005C7A45">
        <w:rPr>
          <w:color w:val="000000"/>
          <w:lang w:eastAsia="es-MX"/>
        </w:rPr>
        <w:t>Nombre del Puesto:</w:t>
      </w:r>
      <w:r w:rsidRPr="005C7A45">
        <w:rPr>
          <w:color w:val="000000"/>
          <w:lang w:eastAsia="es-MX"/>
        </w:rPr>
        <w:tab/>
      </w:r>
      <w:r w:rsidRPr="005C7A45">
        <w:rPr>
          <w:color w:val="000000"/>
          <w:lang w:eastAsia="es-MX"/>
        </w:rPr>
        <w:tab/>
      </w:r>
      <w:r w:rsidRPr="005C7A45">
        <w:rPr>
          <w:color w:val="000000"/>
          <w:lang w:eastAsia="es-MX"/>
        </w:rPr>
        <w:tab/>
        <w:t>Auxiliar Administrativo de Recursos Financieros</w:t>
      </w:r>
    </w:p>
    <w:p w14:paraId="6AD52551" w14:textId="77777777" w:rsidR="0009305A" w:rsidRPr="005C7A45" w:rsidRDefault="0009305A" w:rsidP="0009305A">
      <w:pPr>
        <w:adjustRightInd w:val="0"/>
        <w:jc w:val="both"/>
        <w:rPr>
          <w:color w:val="000000"/>
          <w:lang w:eastAsia="es-MX"/>
        </w:rPr>
      </w:pPr>
      <w:r w:rsidRPr="005C7A45">
        <w:rPr>
          <w:color w:val="000000"/>
          <w:lang w:eastAsia="es-MX"/>
        </w:rPr>
        <w:t>Nombre de la Dependencia:</w:t>
      </w:r>
      <w:r w:rsidRPr="005C7A45">
        <w:rPr>
          <w:color w:val="000000"/>
          <w:lang w:eastAsia="es-MX"/>
        </w:rPr>
        <w:tab/>
      </w:r>
      <w:r w:rsidRPr="005C7A45">
        <w:rPr>
          <w:color w:val="000000"/>
          <w:lang w:eastAsia="es-MX"/>
        </w:rPr>
        <w:tab/>
        <w:t>Dirección de Seguridad Pública Municipal.</w:t>
      </w:r>
    </w:p>
    <w:p w14:paraId="0E0581AD" w14:textId="77777777" w:rsidR="0009305A" w:rsidRPr="005C7A45" w:rsidRDefault="0009305A" w:rsidP="0009305A">
      <w:pPr>
        <w:adjustRightInd w:val="0"/>
        <w:jc w:val="both"/>
        <w:rPr>
          <w:color w:val="000000"/>
          <w:lang w:eastAsia="es-MX"/>
        </w:rPr>
      </w:pPr>
      <w:r w:rsidRPr="005C7A45">
        <w:rPr>
          <w:color w:val="000000"/>
          <w:lang w:eastAsia="es-MX"/>
        </w:rPr>
        <w:t>Área de Adscripción:</w:t>
      </w:r>
      <w:r w:rsidRPr="005C7A45">
        <w:rPr>
          <w:color w:val="000000"/>
          <w:lang w:eastAsia="es-MX"/>
        </w:rPr>
        <w:tab/>
      </w:r>
      <w:r w:rsidRPr="005C7A45">
        <w:rPr>
          <w:color w:val="000000"/>
          <w:lang w:eastAsia="es-MX"/>
        </w:rPr>
        <w:tab/>
      </w:r>
      <w:r w:rsidRPr="005C7A45">
        <w:rPr>
          <w:color w:val="000000"/>
          <w:lang w:eastAsia="es-MX"/>
        </w:rPr>
        <w:tab/>
        <w:t>Departamento de Recursos Financieros</w:t>
      </w:r>
    </w:p>
    <w:p w14:paraId="044C7709" w14:textId="7B8D0811" w:rsidR="0009305A" w:rsidRPr="005C7A45" w:rsidRDefault="0009305A" w:rsidP="0009305A">
      <w:pPr>
        <w:adjustRightInd w:val="0"/>
        <w:jc w:val="both"/>
        <w:rPr>
          <w:color w:val="000000"/>
          <w:lang w:eastAsia="es-MX"/>
        </w:rPr>
      </w:pPr>
      <w:r w:rsidRPr="005C7A45">
        <w:rPr>
          <w:color w:val="000000"/>
          <w:lang w:eastAsia="es-MX"/>
        </w:rPr>
        <w:t xml:space="preserve">A </w:t>
      </w:r>
      <w:proofErr w:type="gramStart"/>
      <w:r w:rsidRPr="005C7A45">
        <w:rPr>
          <w:color w:val="000000"/>
          <w:lang w:eastAsia="es-MX"/>
        </w:rPr>
        <w:t>quien  reporta</w:t>
      </w:r>
      <w:proofErr w:type="gramEnd"/>
      <w:r w:rsidRPr="005C7A45">
        <w:rPr>
          <w:color w:val="000000"/>
          <w:lang w:eastAsia="es-MX"/>
        </w:rPr>
        <w:t>:</w:t>
      </w:r>
      <w:r w:rsidRPr="005C7A45">
        <w:rPr>
          <w:color w:val="000000"/>
          <w:lang w:eastAsia="es-MX"/>
        </w:rPr>
        <w:tab/>
      </w:r>
      <w:r w:rsidRPr="005C7A45">
        <w:rPr>
          <w:color w:val="000000"/>
          <w:lang w:eastAsia="es-MX"/>
        </w:rPr>
        <w:tab/>
      </w:r>
      <w:r w:rsidRPr="005C7A45">
        <w:rPr>
          <w:color w:val="000000"/>
          <w:lang w:eastAsia="es-MX"/>
        </w:rPr>
        <w:tab/>
      </w:r>
      <w:r w:rsidR="003215ED" w:rsidRPr="005C7A45">
        <w:rPr>
          <w:color w:val="000000"/>
          <w:lang w:eastAsia="es-MX"/>
        </w:rPr>
        <w:t xml:space="preserve">Departamento de </w:t>
      </w:r>
      <w:r w:rsidRPr="005C7A45">
        <w:rPr>
          <w:color w:val="000000"/>
          <w:lang w:eastAsia="es-MX"/>
        </w:rPr>
        <w:t>Recursos Financieros.</w:t>
      </w:r>
    </w:p>
    <w:p w14:paraId="047F35B1" w14:textId="77777777" w:rsidR="0009305A" w:rsidRPr="005C7A45" w:rsidRDefault="0009305A" w:rsidP="0009305A">
      <w:pPr>
        <w:adjustRightInd w:val="0"/>
        <w:jc w:val="both"/>
        <w:rPr>
          <w:color w:val="000000"/>
          <w:lang w:eastAsia="es-MX"/>
        </w:rPr>
      </w:pPr>
      <w:r w:rsidRPr="005C7A45">
        <w:rPr>
          <w:color w:val="000000"/>
          <w:lang w:eastAsia="es-MX"/>
        </w:rPr>
        <w:t>A quien supervisa:</w:t>
      </w:r>
      <w:r w:rsidRPr="005C7A45">
        <w:rPr>
          <w:color w:val="000000"/>
          <w:lang w:eastAsia="es-MX"/>
        </w:rPr>
        <w:tab/>
      </w:r>
      <w:r w:rsidRPr="005C7A45">
        <w:rPr>
          <w:color w:val="000000"/>
          <w:lang w:eastAsia="es-MX"/>
        </w:rPr>
        <w:tab/>
      </w:r>
      <w:r w:rsidRPr="005C7A45">
        <w:rPr>
          <w:color w:val="000000"/>
          <w:lang w:eastAsia="es-MX"/>
        </w:rPr>
        <w:tab/>
        <w:t>No aplica.</w:t>
      </w:r>
    </w:p>
    <w:p w14:paraId="1F3B7B3A" w14:textId="77777777" w:rsidR="0009305A" w:rsidRPr="005C7A45" w:rsidRDefault="0009305A" w:rsidP="0009305A">
      <w:pPr>
        <w:adjustRightInd w:val="0"/>
        <w:jc w:val="both"/>
        <w:rPr>
          <w:color w:val="000000"/>
          <w:lang w:eastAsia="es-MX"/>
        </w:rPr>
      </w:pPr>
    </w:p>
    <w:p w14:paraId="47F33530" w14:textId="77777777" w:rsidR="0009305A" w:rsidRPr="005C7A45" w:rsidRDefault="0009305A" w:rsidP="0009305A">
      <w:pPr>
        <w:adjustRightInd w:val="0"/>
        <w:jc w:val="both"/>
      </w:pPr>
      <w:r w:rsidRPr="005C7A45">
        <w:t>Especificaciones del Puesto.</w:t>
      </w:r>
    </w:p>
    <w:p w14:paraId="584C5976" w14:textId="77777777" w:rsidR="0009305A" w:rsidRPr="005C7A45" w:rsidRDefault="0009305A" w:rsidP="0009305A">
      <w:pPr>
        <w:adjustRightInd w:val="0"/>
        <w:jc w:val="both"/>
      </w:pPr>
    </w:p>
    <w:p w14:paraId="0410FAB5" w14:textId="77777777" w:rsidR="0009305A" w:rsidRPr="005C7A45" w:rsidRDefault="0009305A" w:rsidP="0009305A">
      <w:pPr>
        <w:adjustRightInd w:val="0"/>
        <w:jc w:val="both"/>
      </w:pPr>
      <w:r w:rsidRPr="005C7A45">
        <w:rPr>
          <w:color w:val="000000"/>
          <w:lang w:eastAsia="es-MX"/>
        </w:rPr>
        <w:t>Escolaridad:</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Pr="005C7A45">
        <w:t>Preferentemente Profesionista, Preparatoria o técnica.</w:t>
      </w:r>
    </w:p>
    <w:p w14:paraId="1A6EA861" w14:textId="77777777" w:rsidR="0009305A" w:rsidRPr="005C7A45" w:rsidRDefault="0009305A" w:rsidP="0009305A">
      <w:pPr>
        <w:adjustRightInd w:val="0"/>
        <w:ind w:left="3600" w:hanging="3600"/>
        <w:jc w:val="both"/>
      </w:pPr>
      <w:r w:rsidRPr="005C7A45">
        <w:rPr>
          <w:color w:val="000000"/>
          <w:lang w:eastAsia="es-MX"/>
        </w:rPr>
        <w:t>Conocimientos:</w:t>
      </w:r>
      <w:r w:rsidRPr="005C7A45">
        <w:rPr>
          <w:color w:val="000000"/>
          <w:lang w:eastAsia="es-MX"/>
        </w:rPr>
        <w:tab/>
      </w:r>
      <w:r w:rsidRPr="005C7A45">
        <w:t>Computación, Contabilidad, administración y organización en general.</w:t>
      </w:r>
    </w:p>
    <w:p w14:paraId="223E54AD" w14:textId="4477329F" w:rsidR="0009305A" w:rsidRPr="005C7A45" w:rsidRDefault="0009305A" w:rsidP="0009305A">
      <w:pPr>
        <w:adjustRightInd w:val="0"/>
        <w:ind w:left="3600" w:hanging="3600"/>
        <w:jc w:val="both"/>
      </w:pPr>
      <w:r w:rsidRPr="005C7A45">
        <w:rPr>
          <w:color w:val="000000"/>
          <w:lang w:eastAsia="es-MX"/>
        </w:rPr>
        <w:t>Habilidades:</w:t>
      </w:r>
      <w:r w:rsidRPr="005C7A45">
        <w:rPr>
          <w:color w:val="000000"/>
          <w:lang w:eastAsia="es-MX"/>
        </w:rPr>
        <w:tab/>
      </w:r>
      <w:r w:rsidR="003215ED" w:rsidRPr="005C7A45">
        <w:rPr>
          <w:color w:val="000000"/>
          <w:lang w:eastAsia="es-MX"/>
        </w:rPr>
        <w:t>Persona p</w:t>
      </w:r>
      <w:r w:rsidRPr="005C7A45">
        <w:t>roactiv</w:t>
      </w:r>
      <w:r w:rsidR="003215ED" w:rsidRPr="005C7A45">
        <w:t>a</w:t>
      </w:r>
      <w:r w:rsidRPr="005C7A45">
        <w:t>, facilidad para relacionarse y disponibilidad.</w:t>
      </w:r>
    </w:p>
    <w:p w14:paraId="4C43369B" w14:textId="77777777" w:rsidR="0009305A" w:rsidRPr="005C7A45" w:rsidRDefault="0009305A" w:rsidP="0009305A">
      <w:pPr>
        <w:adjustRightInd w:val="0"/>
        <w:ind w:left="3600" w:hanging="3600"/>
        <w:jc w:val="both"/>
      </w:pPr>
    </w:p>
    <w:p w14:paraId="4992B645" w14:textId="77777777" w:rsidR="0009305A" w:rsidRPr="005C7A45" w:rsidRDefault="0009305A" w:rsidP="0009305A">
      <w:pPr>
        <w:adjustRightInd w:val="0"/>
        <w:ind w:left="3600" w:hanging="3600"/>
        <w:jc w:val="both"/>
        <w:rPr>
          <w:color w:val="000000" w:themeColor="text1"/>
          <w:lang w:eastAsia="es-MX"/>
        </w:rPr>
      </w:pPr>
      <w:r w:rsidRPr="005C7A45">
        <w:rPr>
          <w:color w:val="000000" w:themeColor="text1"/>
          <w:lang w:eastAsia="es-MX"/>
        </w:rPr>
        <w:t>Descripción de Funciones del Puesto:</w:t>
      </w:r>
    </w:p>
    <w:p w14:paraId="1C67465E" w14:textId="77777777" w:rsidR="0009305A" w:rsidRPr="005C7A45" w:rsidRDefault="0009305A" w:rsidP="0009305A">
      <w:pPr>
        <w:adjustRightInd w:val="0"/>
        <w:ind w:left="3600" w:hanging="3600"/>
        <w:jc w:val="both"/>
        <w:rPr>
          <w:color w:val="000000" w:themeColor="text1"/>
          <w:lang w:eastAsia="es-MX"/>
        </w:rPr>
      </w:pPr>
    </w:p>
    <w:p w14:paraId="41033AB2" w14:textId="77777777" w:rsidR="005578DD" w:rsidRPr="005C7A45" w:rsidRDefault="0009305A" w:rsidP="005578DD">
      <w:pPr>
        <w:pStyle w:val="NormalWeb"/>
        <w:numPr>
          <w:ilvl w:val="0"/>
          <w:numId w:val="4"/>
        </w:numPr>
        <w:autoSpaceDE w:val="0"/>
        <w:autoSpaceDN w:val="0"/>
        <w:spacing w:before="0" w:beforeAutospacing="0" w:after="0" w:afterAutospacing="0"/>
        <w:ind w:left="426" w:hanging="426"/>
        <w:jc w:val="both"/>
        <w:textAlignment w:val="baseline"/>
        <w:rPr>
          <w:rFonts w:ascii="Arial" w:hAnsi="Arial" w:cs="Arial"/>
          <w:color w:val="000000" w:themeColor="text1"/>
          <w:sz w:val="22"/>
          <w:szCs w:val="22"/>
        </w:rPr>
      </w:pPr>
      <w:r w:rsidRPr="005C7A45">
        <w:rPr>
          <w:rFonts w:ascii="Arial" w:hAnsi="Arial" w:cs="Arial"/>
          <w:color w:val="000000" w:themeColor="text1"/>
          <w:sz w:val="22"/>
          <w:szCs w:val="22"/>
        </w:rPr>
        <w:t>Llevar control de oficios enviados y recibidos.</w:t>
      </w:r>
      <w:r w:rsidR="005578DD" w:rsidRPr="005C7A45">
        <w:rPr>
          <w:rFonts w:ascii="Arial" w:hAnsi="Arial" w:cs="Arial"/>
          <w:color w:val="000000" w:themeColor="text1"/>
          <w:sz w:val="22"/>
          <w:szCs w:val="22"/>
        </w:rPr>
        <w:t xml:space="preserve"> </w:t>
      </w:r>
    </w:p>
    <w:p w14:paraId="33EFA17F" w14:textId="77777777" w:rsidR="0009305A" w:rsidRPr="005C7A45" w:rsidRDefault="005578DD" w:rsidP="005578DD">
      <w:pPr>
        <w:pStyle w:val="NormalWeb"/>
        <w:numPr>
          <w:ilvl w:val="0"/>
          <w:numId w:val="4"/>
        </w:numPr>
        <w:autoSpaceDE w:val="0"/>
        <w:autoSpaceDN w:val="0"/>
        <w:spacing w:before="0" w:beforeAutospacing="0" w:after="0" w:afterAutospacing="0"/>
        <w:ind w:left="426" w:hanging="426"/>
        <w:jc w:val="both"/>
        <w:textAlignment w:val="baseline"/>
        <w:rPr>
          <w:rFonts w:ascii="Arial" w:hAnsi="Arial" w:cs="Arial"/>
          <w:color w:val="000000" w:themeColor="text1"/>
          <w:sz w:val="22"/>
          <w:szCs w:val="22"/>
        </w:rPr>
      </w:pPr>
      <w:r w:rsidRPr="005C7A45">
        <w:rPr>
          <w:rFonts w:ascii="Arial" w:hAnsi="Arial" w:cs="Arial"/>
          <w:color w:val="000000" w:themeColor="text1"/>
          <w:sz w:val="22"/>
          <w:szCs w:val="22"/>
        </w:rPr>
        <w:t>Dar seguimiento a oficios recibidos</w:t>
      </w:r>
    </w:p>
    <w:p w14:paraId="0B134F05" w14:textId="77777777" w:rsidR="005578DD" w:rsidRPr="005C7A45" w:rsidRDefault="005578DD" w:rsidP="005578DD">
      <w:pPr>
        <w:pStyle w:val="NormalWeb"/>
        <w:numPr>
          <w:ilvl w:val="0"/>
          <w:numId w:val="4"/>
        </w:numPr>
        <w:autoSpaceDE w:val="0"/>
        <w:autoSpaceDN w:val="0"/>
        <w:spacing w:before="0" w:beforeAutospacing="0" w:after="0" w:afterAutospacing="0"/>
        <w:ind w:left="426" w:hanging="426"/>
        <w:jc w:val="both"/>
        <w:textAlignment w:val="baseline"/>
        <w:rPr>
          <w:rFonts w:ascii="Arial" w:hAnsi="Arial" w:cs="Arial"/>
          <w:color w:val="000000" w:themeColor="text1"/>
          <w:sz w:val="22"/>
          <w:szCs w:val="22"/>
        </w:rPr>
      </w:pPr>
      <w:r w:rsidRPr="005C7A45">
        <w:rPr>
          <w:rFonts w:ascii="Arial" w:hAnsi="Arial" w:cs="Arial"/>
          <w:color w:val="000000" w:themeColor="text1"/>
          <w:sz w:val="22"/>
          <w:szCs w:val="22"/>
        </w:rPr>
        <w:t>Revisar documentación para el trámite de requisiciones.</w:t>
      </w:r>
    </w:p>
    <w:p w14:paraId="7ECB2A09" w14:textId="77777777" w:rsidR="00175779" w:rsidRPr="005C7A45" w:rsidRDefault="00175779" w:rsidP="005578DD">
      <w:pPr>
        <w:pStyle w:val="NormalWeb"/>
        <w:numPr>
          <w:ilvl w:val="0"/>
          <w:numId w:val="4"/>
        </w:numPr>
        <w:autoSpaceDE w:val="0"/>
        <w:autoSpaceDN w:val="0"/>
        <w:spacing w:before="0" w:beforeAutospacing="0" w:after="0" w:afterAutospacing="0"/>
        <w:ind w:left="426" w:hanging="426"/>
        <w:jc w:val="both"/>
        <w:textAlignment w:val="baseline"/>
        <w:rPr>
          <w:rFonts w:ascii="Arial" w:hAnsi="Arial" w:cs="Arial"/>
          <w:color w:val="000000" w:themeColor="text1"/>
          <w:sz w:val="22"/>
          <w:szCs w:val="22"/>
        </w:rPr>
      </w:pPr>
      <w:r w:rsidRPr="005C7A45">
        <w:rPr>
          <w:rFonts w:ascii="Arial" w:hAnsi="Arial" w:cs="Arial"/>
          <w:color w:val="000000" w:themeColor="text1"/>
          <w:sz w:val="22"/>
          <w:szCs w:val="22"/>
        </w:rPr>
        <w:t>Redactar y distribuir documentos.</w:t>
      </w:r>
    </w:p>
    <w:p w14:paraId="53189673" w14:textId="77777777" w:rsidR="005578DD" w:rsidRPr="005C7A45" w:rsidRDefault="00175779" w:rsidP="005578DD">
      <w:pPr>
        <w:pStyle w:val="NormalWeb"/>
        <w:numPr>
          <w:ilvl w:val="0"/>
          <w:numId w:val="4"/>
        </w:numPr>
        <w:autoSpaceDE w:val="0"/>
        <w:autoSpaceDN w:val="0"/>
        <w:spacing w:before="0" w:beforeAutospacing="0" w:after="0" w:afterAutospacing="0"/>
        <w:ind w:left="426" w:hanging="426"/>
        <w:jc w:val="both"/>
        <w:textAlignment w:val="baseline"/>
        <w:rPr>
          <w:rFonts w:ascii="Arial" w:hAnsi="Arial" w:cs="Arial"/>
          <w:color w:val="000000" w:themeColor="text1"/>
          <w:sz w:val="22"/>
          <w:szCs w:val="22"/>
        </w:rPr>
      </w:pPr>
      <w:r w:rsidRPr="005C7A45">
        <w:rPr>
          <w:rFonts w:ascii="Arial" w:hAnsi="Arial" w:cs="Arial"/>
          <w:color w:val="000000" w:themeColor="text1"/>
          <w:sz w:val="22"/>
          <w:szCs w:val="22"/>
        </w:rPr>
        <w:t>Gestionar llamadas entrantes y salientes.</w:t>
      </w:r>
    </w:p>
    <w:p w14:paraId="7150AB4B" w14:textId="77777777" w:rsidR="00175779" w:rsidRPr="005C7A45" w:rsidRDefault="00175779" w:rsidP="005578DD">
      <w:pPr>
        <w:pStyle w:val="NormalWeb"/>
        <w:numPr>
          <w:ilvl w:val="0"/>
          <w:numId w:val="4"/>
        </w:numPr>
        <w:autoSpaceDE w:val="0"/>
        <w:autoSpaceDN w:val="0"/>
        <w:spacing w:before="0" w:beforeAutospacing="0" w:after="0" w:afterAutospacing="0"/>
        <w:ind w:left="426" w:hanging="426"/>
        <w:jc w:val="both"/>
        <w:textAlignment w:val="baseline"/>
        <w:rPr>
          <w:rFonts w:ascii="Arial" w:hAnsi="Arial" w:cs="Arial"/>
          <w:color w:val="000000" w:themeColor="text1"/>
          <w:sz w:val="22"/>
          <w:szCs w:val="22"/>
        </w:rPr>
      </w:pPr>
      <w:r w:rsidRPr="005C7A45">
        <w:rPr>
          <w:rFonts w:ascii="Arial" w:hAnsi="Arial" w:cs="Arial"/>
          <w:color w:val="000000" w:themeColor="text1"/>
          <w:sz w:val="22"/>
          <w:szCs w:val="22"/>
        </w:rPr>
        <w:t>Archivar y organizar documentos, tanto físicos como digitales.</w:t>
      </w:r>
    </w:p>
    <w:p w14:paraId="3EC83D34" w14:textId="77777777" w:rsidR="0009305A" w:rsidRPr="005C7A45" w:rsidRDefault="0009305A" w:rsidP="005578DD">
      <w:pPr>
        <w:pStyle w:val="NormalWeb"/>
        <w:autoSpaceDE w:val="0"/>
        <w:autoSpaceDN w:val="0"/>
        <w:spacing w:before="0" w:beforeAutospacing="0" w:after="240" w:afterAutospacing="0" w:line="276" w:lineRule="auto"/>
        <w:jc w:val="both"/>
        <w:textAlignment w:val="baseline"/>
        <w:rPr>
          <w:rFonts w:ascii="Arial" w:hAnsi="Arial" w:cs="Arial"/>
          <w:color w:val="000000" w:themeColor="text1"/>
          <w:sz w:val="22"/>
          <w:szCs w:val="22"/>
        </w:rPr>
      </w:pPr>
    </w:p>
    <w:p w14:paraId="22E0CF88" w14:textId="77777777" w:rsidR="005578DD" w:rsidRPr="005C7A45" w:rsidRDefault="005578DD" w:rsidP="005578DD">
      <w:pPr>
        <w:pStyle w:val="NormalWeb"/>
        <w:autoSpaceDE w:val="0"/>
        <w:autoSpaceDN w:val="0"/>
        <w:spacing w:before="0" w:beforeAutospacing="0" w:after="240" w:afterAutospacing="0" w:line="276" w:lineRule="auto"/>
        <w:jc w:val="both"/>
        <w:textAlignment w:val="baseline"/>
        <w:rPr>
          <w:rFonts w:ascii="Arial" w:hAnsi="Arial" w:cs="Arial"/>
          <w:color w:val="000000" w:themeColor="text1"/>
          <w:sz w:val="22"/>
          <w:szCs w:val="22"/>
        </w:rPr>
      </w:pPr>
    </w:p>
    <w:p w14:paraId="25864D81" w14:textId="77777777" w:rsidR="000C5C76" w:rsidRPr="005C7A45" w:rsidRDefault="000C5C76" w:rsidP="005578DD">
      <w:pPr>
        <w:pStyle w:val="NormalWeb"/>
        <w:autoSpaceDE w:val="0"/>
        <w:autoSpaceDN w:val="0"/>
        <w:spacing w:before="0" w:beforeAutospacing="0" w:after="240" w:afterAutospacing="0" w:line="276" w:lineRule="auto"/>
        <w:jc w:val="both"/>
        <w:textAlignment w:val="baseline"/>
        <w:rPr>
          <w:rFonts w:ascii="Arial" w:hAnsi="Arial" w:cs="Arial"/>
          <w:color w:val="000000" w:themeColor="text1"/>
          <w:sz w:val="22"/>
          <w:szCs w:val="22"/>
        </w:rPr>
      </w:pPr>
    </w:p>
    <w:p w14:paraId="2C581113" w14:textId="77777777" w:rsidR="000C5C76" w:rsidRPr="005C7A45" w:rsidRDefault="000C5C76" w:rsidP="005578DD">
      <w:pPr>
        <w:pStyle w:val="NormalWeb"/>
        <w:autoSpaceDE w:val="0"/>
        <w:autoSpaceDN w:val="0"/>
        <w:spacing w:before="0" w:beforeAutospacing="0" w:after="240" w:afterAutospacing="0" w:line="276" w:lineRule="auto"/>
        <w:jc w:val="both"/>
        <w:textAlignment w:val="baseline"/>
        <w:rPr>
          <w:rFonts w:ascii="Arial" w:hAnsi="Arial" w:cs="Arial"/>
          <w:color w:val="000000" w:themeColor="text1"/>
          <w:sz w:val="22"/>
          <w:szCs w:val="22"/>
        </w:rPr>
      </w:pPr>
    </w:p>
    <w:p w14:paraId="4993DD1E" w14:textId="77777777" w:rsidR="000C5C76" w:rsidRPr="005C7A45" w:rsidRDefault="000C5C76" w:rsidP="005578DD">
      <w:pPr>
        <w:pStyle w:val="NormalWeb"/>
        <w:autoSpaceDE w:val="0"/>
        <w:autoSpaceDN w:val="0"/>
        <w:spacing w:before="0" w:beforeAutospacing="0" w:after="240" w:afterAutospacing="0" w:line="276" w:lineRule="auto"/>
        <w:jc w:val="both"/>
        <w:textAlignment w:val="baseline"/>
        <w:rPr>
          <w:rFonts w:ascii="Arial" w:hAnsi="Arial" w:cs="Arial"/>
          <w:color w:val="000000" w:themeColor="text1"/>
          <w:sz w:val="22"/>
          <w:szCs w:val="22"/>
        </w:rPr>
      </w:pPr>
    </w:p>
    <w:p w14:paraId="4896B239" w14:textId="77777777" w:rsidR="000C5C76" w:rsidRPr="005C7A45" w:rsidRDefault="00B42405" w:rsidP="000C5C76">
      <w:pPr>
        <w:widowControl/>
        <w:adjustRightInd w:val="0"/>
        <w:spacing w:line="276" w:lineRule="auto"/>
        <w:ind w:left="2880"/>
        <w:jc w:val="both"/>
        <w:rPr>
          <w:rFonts w:ascii="ArialMT" w:eastAsia="Arial" w:hAnsi="ArialMT" w:cs="ArialMT"/>
          <w:b/>
          <w:sz w:val="24"/>
          <w:szCs w:val="24"/>
          <w:lang w:eastAsia="es-MX"/>
        </w:rPr>
      </w:pPr>
      <w:r w:rsidRPr="005C7A45">
        <w:rPr>
          <w:rFonts w:ascii="ArialMT" w:hAnsi="ArialMT" w:cs="ArialMT"/>
          <w:b/>
          <w:sz w:val="24"/>
          <w:szCs w:val="24"/>
          <w:lang w:eastAsia="es-MX"/>
        </w:rPr>
        <w:t xml:space="preserve">         </w:t>
      </w:r>
      <w:r w:rsidR="000C5C76" w:rsidRPr="005C7A45">
        <w:rPr>
          <w:rFonts w:ascii="ArialMT" w:hAnsi="ArialMT" w:cs="ArialMT"/>
          <w:b/>
          <w:sz w:val="24"/>
          <w:szCs w:val="24"/>
          <w:lang w:eastAsia="es-MX"/>
        </w:rPr>
        <w:t>ORGANIGRAMA</w:t>
      </w:r>
    </w:p>
    <w:p w14:paraId="584004E1" w14:textId="77777777" w:rsidR="000C5C76" w:rsidRPr="005C7A45" w:rsidRDefault="000C5C76" w:rsidP="000C5C76">
      <w:pPr>
        <w:widowControl/>
        <w:adjustRightInd w:val="0"/>
        <w:spacing w:line="276" w:lineRule="auto"/>
        <w:jc w:val="both"/>
        <w:rPr>
          <w:rFonts w:ascii="ArialMT" w:hAnsi="ArialMT" w:cs="ArialMT"/>
          <w:b/>
          <w:sz w:val="24"/>
          <w:szCs w:val="24"/>
          <w:lang w:eastAsia="es-MX"/>
        </w:rPr>
      </w:pPr>
    </w:p>
    <w:p w14:paraId="2B081337" w14:textId="77777777" w:rsidR="000C5C76" w:rsidRPr="005C7A45" w:rsidRDefault="000C5C76" w:rsidP="000C5C76">
      <w:pPr>
        <w:widowControl/>
        <w:adjustRightInd w:val="0"/>
        <w:spacing w:line="276" w:lineRule="auto"/>
        <w:jc w:val="both"/>
        <w:rPr>
          <w:rFonts w:ascii="ArialMT" w:hAnsi="ArialMT" w:cs="ArialMT"/>
          <w:b/>
          <w:sz w:val="24"/>
          <w:szCs w:val="24"/>
          <w:lang w:eastAsia="es-MX"/>
        </w:rPr>
      </w:pPr>
    </w:p>
    <w:p w14:paraId="6FD5F8E6" w14:textId="77777777" w:rsidR="000C5C76" w:rsidRPr="005C7A45" w:rsidRDefault="000C5C76" w:rsidP="000C5C76">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107776" behindDoc="0" locked="0" layoutInCell="1" allowOverlap="1" wp14:anchorId="6137C656" wp14:editId="33C0CAC7">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296" name="Diagrama 2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9" r:lo="rId570" r:qs="rId571" r:cs="rId572"/>
              </a:graphicData>
            </a:graphic>
            <wp14:sizeRelH relativeFrom="page">
              <wp14:pctWidth>0</wp14:pctWidth>
            </wp14:sizeRelH>
            <wp14:sizeRelV relativeFrom="margin">
              <wp14:pctHeight>0</wp14:pctHeight>
            </wp14:sizeRelV>
          </wp:anchor>
        </w:drawing>
      </w:r>
    </w:p>
    <w:p w14:paraId="7EBA7A2D" w14:textId="77777777" w:rsidR="000C5C76" w:rsidRPr="005C7A45" w:rsidRDefault="000C5C76" w:rsidP="000C5C76">
      <w:pPr>
        <w:widowControl/>
        <w:adjustRightInd w:val="0"/>
        <w:spacing w:line="276" w:lineRule="auto"/>
        <w:jc w:val="both"/>
        <w:rPr>
          <w:rFonts w:ascii="ArialMT" w:hAnsi="ArialMT" w:cs="ArialMT"/>
          <w:b/>
          <w:sz w:val="24"/>
          <w:szCs w:val="24"/>
          <w:lang w:eastAsia="es-MX"/>
        </w:rPr>
      </w:pPr>
    </w:p>
    <w:p w14:paraId="52EDFC78" w14:textId="77777777" w:rsidR="000C5C76" w:rsidRPr="005C7A45" w:rsidRDefault="000C5C76" w:rsidP="000C5C76">
      <w:pPr>
        <w:widowControl/>
        <w:adjustRightInd w:val="0"/>
        <w:spacing w:line="276" w:lineRule="auto"/>
        <w:jc w:val="both"/>
        <w:rPr>
          <w:rFonts w:ascii="ArialMT" w:hAnsi="ArialMT" w:cs="ArialMT"/>
          <w:b/>
          <w:sz w:val="24"/>
          <w:szCs w:val="24"/>
          <w:lang w:eastAsia="es-MX"/>
        </w:rPr>
      </w:pPr>
    </w:p>
    <w:p w14:paraId="0EFB65A2" w14:textId="77777777" w:rsidR="000C5C76" w:rsidRPr="005C7A45" w:rsidRDefault="000C5C76" w:rsidP="000C5C76">
      <w:pPr>
        <w:widowControl/>
        <w:adjustRightInd w:val="0"/>
        <w:spacing w:line="276" w:lineRule="auto"/>
        <w:jc w:val="both"/>
        <w:rPr>
          <w:rFonts w:ascii="ArialMT" w:hAnsi="ArialMT" w:cs="ArialMT"/>
          <w:b/>
          <w:sz w:val="24"/>
          <w:szCs w:val="24"/>
          <w:lang w:eastAsia="es-MX"/>
        </w:rPr>
      </w:pPr>
    </w:p>
    <w:p w14:paraId="5D76A9C1" w14:textId="77777777" w:rsidR="000C5C76" w:rsidRPr="005C7A45" w:rsidRDefault="000C5C76" w:rsidP="000C5C76">
      <w:pPr>
        <w:rPr>
          <w:color w:val="000000"/>
          <w:sz w:val="24"/>
          <w:szCs w:val="24"/>
          <w:lang w:eastAsia="es-MX"/>
        </w:rPr>
      </w:pPr>
    </w:p>
    <w:p w14:paraId="2C5B29E8" w14:textId="77777777" w:rsidR="000C5C76" w:rsidRPr="005C7A45" w:rsidRDefault="000C5C76" w:rsidP="000C5C76">
      <w:pPr>
        <w:rPr>
          <w:color w:val="000000"/>
          <w:sz w:val="24"/>
          <w:szCs w:val="24"/>
          <w:lang w:eastAsia="es-MX"/>
        </w:rPr>
      </w:pPr>
    </w:p>
    <w:p w14:paraId="40636620" w14:textId="77777777" w:rsidR="000C5C76" w:rsidRPr="005C7A45" w:rsidRDefault="000C5C76" w:rsidP="000C5C76">
      <w:pPr>
        <w:ind w:left="2880" w:hanging="2880"/>
        <w:jc w:val="both"/>
      </w:pPr>
    </w:p>
    <w:p w14:paraId="40519FFC" w14:textId="77777777" w:rsidR="000C5C76" w:rsidRPr="005C7A45" w:rsidRDefault="000C5C76" w:rsidP="000C5C76">
      <w:pPr>
        <w:ind w:left="2880" w:hanging="2880"/>
        <w:jc w:val="both"/>
      </w:pPr>
    </w:p>
    <w:p w14:paraId="16734F88" w14:textId="77777777" w:rsidR="000C5C76" w:rsidRPr="005C7A45" w:rsidRDefault="000C5C76" w:rsidP="000C5C76">
      <w:pPr>
        <w:ind w:left="2880" w:hanging="2880"/>
        <w:jc w:val="both"/>
      </w:pPr>
    </w:p>
    <w:p w14:paraId="60BEC4BC" w14:textId="77777777" w:rsidR="000C5C76" w:rsidRPr="005C7A45" w:rsidRDefault="000C5C76" w:rsidP="000C5C76">
      <w:pPr>
        <w:ind w:left="2880" w:hanging="2880"/>
        <w:jc w:val="both"/>
      </w:pPr>
    </w:p>
    <w:p w14:paraId="118E4035" w14:textId="77777777" w:rsidR="000C5C76" w:rsidRPr="005C7A45" w:rsidRDefault="000C5C76" w:rsidP="000C5C76">
      <w:pPr>
        <w:ind w:left="2880" w:hanging="2880"/>
        <w:jc w:val="both"/>
      </w:pPr>
    </w:p>
    <w:p w14:paraId="1941F7EA" w14:textId="77777777" w:rsidR="000C5C76" w:rsidRPr="005C7A45" w:rsidRDefault="000C5C76" w:rsidP="000C5C76">
      <w:pPr>
        <w:ind w:left="2880" w:hanging="2880"/>
        <w:jc w:val="both"/>
      </w:pPr>
    </w:p>
    <w:p w14:paraId="12D08A80" w14:textId="77777777" w:rsidR="000C5C76" w:rsidRPr="005C7A45" w:rsidRDefault="000C5C76" w:rsidP="000C5C76">
      <w:pPr>
        <w:ind w:left="2880" w:hanging="2880"/>
        <w:jc w:val="both"/>
      </w:pPr>
    </w:p>
    <w:p w14:paraId="655E16B5" w14:textId="77777777" w:rsidR="000C5C76" w:rsidRPr="005C7A45" w:rsidRDefault="000C5C76" w:rsidP="000C5C76">
      <w:pPr>
        <w:ind w:left="2880" w:hanging="2880"/>
        <w:jc w:val="both"/>
      </w:pPr>
    </w:p>
    <w:p w14:paraId="6599FF29" w14:textId="77777777" w:rsidR="000C5C76" w:rsidRPr="005C7A45" w:rsidRDefault="000C5C76" w:rsidP="000C5C76">
      <w:pPr>
        <w:ind w:left="2880" w:hanging="2880"/>
        <w:jc w:val="both"/>
      </w:pPr>
    </w:p>
    <w:p w14:paraId="5FDEA6D4" w14:textId="77777777" w:rsidR="000C5C76" w:rsidRPr="005C7A45" w:rsidRDefault="000C5C76" w:rsidP="000C5C76">
      <w:pPr>
        <w:ind w:left="2880" w:hanging="2880"/>
        <w:jc w:val="both"/>
      </w:pPr>
    </w:p>
    <w:p w14:paraId="7BB2F22C" w14:textId="77777777" w:rsidR="000C5C76" w:rsidRPr="005C7A45" w:rsidRDefault="000C5C76" w:rsidP="005578DD">
      <w:pPr>
        <w:pStyle w:val="NormalWeb"/>
        <w:autoSpaceDE w:val="0"/>
        <w:autoSpaceDN w:val="0"/>
        <w:spacing w:before="0" w:beforeAutospacing="0" w:after="240" w:afterAutospacing="0" w:line="276" w:lineRule="auto"/>
        <w:jc w:val="both"/>
        <w:textAlignment w:val="baseline"/>
        <w:rPr>
          <w:rFonts w:ascii="Arial" w:hAnsi="Arial" w:cs="Arial"/>
          <w:color w:val="000000" w:themeColor="text1"/>
          <w:sz w:val="22"/>
          <w:szCs w:val="22"/>
        </w:rPr>
      </w:pPr>
    </w:p>
    <w:p w14:paraId="1B01760D" w14:textId="77777777" w:rsidR="000C5C76" w:rsidRPr="005C7A45" w:rsidRDefault="000C5C76" w:rsidP="005578DD">
      <w:pPr>
        <w:pStyle w:val="NormalWeb"/>
        <w:autoSpaceDE w:val="0"/>
        <w:autoSpaceDN w:val="0"/>
        <w:spacing w:before="0" w:beforeAutospacing="0" w:after="240" w:afterAutospacing="0" w:line="276" w:lineRule="auto"/>
        <w:jc w:val="both"/>
        <w:textAlignment w:val="baseline"/>
        <w:rPr>
          <w:rFonts w:ascii="Arial" w:hAnsi="Arial" w:cs="Arial"/>
          <w:color w:val="000000" w:themeColor="text1"/>
          <w:sz w:val="22"/>
          <w:szCs w:val="22"/>
        </w:rPr>
      </w:pPr>
    </w:p>
    <w:p w14:paraId="221A9223" w14:textId="77777777" w:rsidR="000C5C76" w:rsidRPr="005C7A45" w:rsidRDefault="000C5C76" w:rsidP="005578DD">
      <w:pPr>
        <w:pStyle w:val="NormalWeb"/>
        <w:autoSpaceDE w:val="0"/>
        <w:autoSpaceDN w:val="0"/>
        <w:spacing w:before="0" w:beforeAutospacing="0" w:after="240" w:afterAutospacing="0" w:line="276" w:lineRule="auto"/>
        <w:jc w:val="both"/>
        <w:textAlignment w:val="baseline"/>
        <w:rPr>
          <w:rFonts w:ascii="Arial" w:hAnsi="Arial" w:cs="Arial"/>
          <w:color w:val="000000" w:themeColor="text1"/>
          <w:sz w:val="22"/>
          <w:szCs w:val="22"/>
        </w:rPr>
      </w:pPr>
    </w:p>
    <w:p w14:paraId="70651224" w14:textId="77777777" w:rsidR="000C5C76" w:rsidRPr="005C7A45" w:rsidRDefault="000C5C76" w:rsidP="005578DD">
      <w:pPr>
        <w:pStyle w:val="NormalWeb"/>
        <w:autoSpaceDE w:val="0"/>
        <w:autoSpaceDN w:val="0"/>
        <w:spacing w:before="0" w:beforeAutospacing="0" w:after="240" w:afterAutospacing="0" w:line="276" w:lineRule="auto"/>
        <w:jc w:val="both"/>
        <w:textAlignment w:val="baseline"/>
        <w:rPr>
          <w:rFonts w:ascii="Arial" w:hAnsi="Arial" w:cs="Arial"/>
          <w:color w:val="000000" w:themeColor="text1"/>
          <w:sz w:val="22"/>
          <w:szCs w:val="22"/>
        </w:rPr>
      </w:pPr>
    </w:p>
    <w:p w14:paraId="7075EF94" w14:textId="77777777" w:rsidR="000C5C76" w:rsidRPr="005C7A45" w:rsidRDefault="000C5C76" w:rsidP="005578DD">
      <w:pPr>
        <w:pStyle w:val="NormalWeb"/>
        <w:autoSpaceDE w:val="0"/>
        <w:autoSpaceDN w:val="0"/>
        <w:spacing w:before="0" w:beforeAutospacing="0" w:after="240" w:afterAutospacing="0" w:line="276" w:lineRule="auto"/>
        <w:jc w:val="both"/>
        <w:textAlignment w:val="baseline"/>
        <w:rPr>
          <w:rFonts w:ascii="Arial" w:hAnsi="Arial" w:cs="Arial"/>
          <w:color w:val="000000" w:themeColor="text1"/>
          <w:sz w:val="22"/>
          <w:szCs w:val="22"/>
        </w:rPr>
      </w:pPr>
    </w:p>
    <w:p w14:paraId="7774EE62" w14:textId="77777777" w:rsidR="000C5C76" w:rsidRPr="005C7A45" w:rsidRDefault="000C5C76" w:rsidP="005578DD">
      <w:pPr>
        <w:pStyle w:val="NormalWeb"/>
        <w:autoSpaceDE w:val="0"/>
        <w:autoSpaceDN w:val="0"/>
        <w:spacing w:before="0" w:beforeAutospacing="0" w:after="240" w:afterAutospacing="0" w:line="276" w:lineRule="auto"/>
        <w:jc w:val="both"/>
        <w:textAlignment w:val="baseline"/>
        <w:rPr>
          <w:rFonts w:ascii="Arial" w:hAnsi="Arial" w:cs="Arial"/>
          <w:color w:val="000000" w:themeColor="text1"/>
          <w:sz w:val="22"/>
          <w:szCs w:val="22"/>
        </w:rPr>
      </w:pPr>
    </w:p>
    <w:p w14:paraId="5BEA1BE9" w14:textId="77777777" w:rsidR="000C5C76" w:rsidRPr="005C7A45" w:rsidRDefault="000C5C76" w:rsidP="005578DD">
      <w:pPr>
        <w:pStyle w:val="NormalWeb"/>
        <w:autoSpaceDE w:val="0"/>
        <w:autoSpaceDN w:val="0"/>
        <w:spacing w:before="0" w:beforeAutospacing="0" w:after="240" w:afterAutospacing="0" w:line="276" w:lineRule="auto"/>
        <w:jc w:val="both"/>
        <w:textAlignment w:val="baseline"/>
        <w:rPr>
          <w:rFonts w:ascii="Arial" w:hAnsi="Arial" w:cs="Arial"/>
          <w:color w:val="000000" w:themeColor="text1"/>
          <w:sz w:val="22"/>
          <w:szCs w:val="22"/>
        </w:rPr>
      </w:pPr>
    </w:p>
    <w:p w14:paraId="3F3DB2A7" w14:textId="77777777" w:rsidR="000C5C76" w:rsidRPr="005C7A45" w:rsidRDefault="000C5C76" w:rsidP="005578DD">
      <w:pPr>
        <w:pStyle w:val="NormalWeb"/>
        <w:autoSpaceDE w:val="0"/>
        <w:autoSpaceDN w:val="0"/>
        <w:spacing w:before="0" w:beforeAutospacing="0" w:after="240" w:afterAutospacing="0" w:line="276" w:lineRule="auto"/>
        <w:jc w:val="both"/>
        <w:textAlignment w:val="baseline"/>
        <w:rPr>
          <w:rFonts w:ascii="Arial" w:hAnsi="Arial" w:cs="Arial"/>
          <w:color w:val="000000" w:themeColor="text1"/>
          <w:sz w:val="22"/>
          <w:szCs w:val="22"/>
        </w:rPr>
      </w:pPr>
    </w:p>
    <w:p w14:paraId="3CFB97EB" w14:textId="77777777" w:rsidR="000C5C76" w:rsidRPr="005C7A45" w:rsidRDefault="000C5C76" w:rsidP="005578DD">
      <w:pPr>
        <w:pStyle w:val="NormalWeb"/>
        <w:autoSpaceDE w:val="0"/>
        <w:autoSpaceDN w:val="0"/>
        <w:spacing w:before="0" w:beforeAutospacing="0" w:after="240" w:afterAutospacing="0" w:line="276" w:lineRule="auto"/>
        <w:jc w:val="both"/>
        <w:textAlignment w:val="baseline"/>
        <w:rPr>
          <w:rFonts w:ascii="Arial" w:hAnsi="Arial" w:cs="Arial"/>
          <w:color w:val="000000" w:themeColor="text1"/>
          <w:sz w:val="22"/>
          <w:szCs w:val="22"/>
        </w:rPr>
      </w:pPr>
    </w:p>
    <w:p w14:paraId="1AFFF7C0" w14:textId="77777777" w:rsidR="000C5C76" w:rsidRPr="005C7A45" w:rsidRDefault="0018369B" w:rsidP="005578DD">
      <w:pPr>
        <w:pStyle w:val="NormalWeb"/>
        <w:autoSpaceDE w:val="0"/>
        <w:autoSpaceDN w:val="0"/>
        <w:spacing w:before="0" w:beforeAutospacing="0" w:after="240" w:afterAutospacing="0" w:line="276" w:lineRule="auto"/>
        <w:jc w:val="both"/>
        <w:textAlignment w:val="baseline"/>
        <w:rPr>
          <w:rFonts w:ascii="Arial" w:hAnsi="Arial" w:cs="Arial"/>
          <w:sz w:val="32"/>
          <w:szCs w:val="32"/>
        </w:rPr>
      </w:pPr>
      <w:r w:rsidRPr="005C7A45">
        <w:rPr>
          <w:rFonts w:ascii="Arial" w:hAnsi="Arial" w:cs="Arial"/>
          <w:sz w:val="32"/>
          <w:szCs w:val="32"/>
        </w:rPr>
        <w:t>RESPONSABLE</w:t>
      </w:r>
      <w:r w:rsidR="009B6547" w:rsidRPr="005C7A45">
        <w:rPr>
          <w:rFonts w:ascii="Arial" w:hAnsi="Arial" w:cs="Arial"/>
          <w:sz w:val="32"/>
          <w:szCs w:val="32"/>
        </w:rPr>
        <w:t xml:space="preserve"> DE RECURSOS HUMANOS</w:t>
      </w:r>
    </w:p>
    <w:p w14:paraId="68D0515F" w14:textId="77777777" w:rsidR="00165F49" w:rsidRPr="005C7A45" w:rsidRDefault="00165F49" w:rsidP="00165F49">
      <w:pPr>
        <w:adjustRightInd w:val="0"/>
      </w:pPr>
      <w:r w:rsidRPr="005C7A45">
        <w:t>Objetivo del Puesto.</w:t>
      </w:r>
    </w:p>
    <w:p w14:paraId="1ACE9470" w14:textId="77777777" w:rsidR="00165F49" w:rsidRPr="005C7A45" w:rsidRDefault="00165F49" w:rsidP="00165F49">
      <w:pPr>
        <w:adjustRightInd w:val="0"/>
      </w:pPr>
    </w:p>
    <w:p w14:paraId="022147E3" w14:textId="77777777" w:rsidR="00165F49" w:rsidRPr="005C7A45" w:rsidRDefault="00165F49" w:rsidP="00165F49">
      <w:pPr>
        <w:adjustRightInd w:val="0"/>
      </w:pPr>
      <w:r w:rsidRPr="005C7A45">
        <w:t>Coordinar la actividad diaria y administrativa del área, servicio al personal, trámites y gestiones.</w:t>
      </w:r>
    </w:p>
    <w:p w14:paraId="51CF6F9C" w14:textId="77777777" w:rsidR="00165F49" w:rsidRPr="005C7A45" w:rsidRDefault="00165F49" w:rsidP="00165F49">
      <w:pPr>
        <w:adjustRightInd w:val="0"/>
      </w:pPr>
    </w:p>
    <w:p w14:paraId="1DF98A98" w14:textId="77777777" w:rsidR="00165F49" w:rsidRPr="005C7A45" w:rsidRDefault="00165F49" w:rsidP="00165F49">
      <w:pPr>
        <w:adjustRightInd w:val="0"/>
      </w:pPr>
      <w:r w:rsidRPr="005C7A45">
        <w:t>Descripción del Puesto.</w:t>
      </w:r>
    </w:p>
    <w:p w14:paraId="0946A850" w14:textId="77777777" w:rsidR="00165F49" w:rsidRPr="005C7A45" w:rsidRDefault="00165F49" w:rsidP="00165F49">
      <w:pPr>
        <w:adjustRightInd w:val="0"/>
        <w:rPr>
          <w:color w:val="000000"/>
          <w:lang w:eastAsia="es-MX"/>
        </w:rPr>
      </w:pPr>
      <w:r w:rsidRPr="005C7A45">
        <w:rPr>
          <w:color w:val="000000"/>
          <w:lang w:eastAsia="es-MX"/>
        </w:rPr>
        <w:t>Nombre del Puesto:</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proofErr w:type="gramStart"/>
      <w:r w:rsidR="007629D0" w:rsidRPr="005C7A45">
        <w:rPr>
          <w:color w:val="000000"/>
          <w:lang w:eastAsia="es-MX"/>
        </w:rPr>
        <w:t>Responsable</w:t>
      </w:r>
      <w:proofErr w:type="gramEnd"/>
      <w:r w:rsidR="007629D0" w:rsidRPr="005C7A45">
        <w:rPr>
          <w:color w:val="000000"/>
          <w:lang w:eastAsia="es-MX"/>
        </w:rPr>
        <w:t xml:space="preserve"> del </w:t>
      </w:r>
      <w:r w:rsidRPr="005C7A45">
        <w:rPr>
          <w:color w:val="000000"/>
          <w:lang w:eastAsia="es-MX"/>
        </w:rPr>
        <w:t>Departamento de Recursos Humanos.</w:t>
      </w:r>
    </w:p>
    <w:p w14:paraId="76B3B64A" w14:textId="77777777" w:rsidR="00165F49" w:rsidRPr="005C7A45" w:rsidRDefault="00165F49" w:rsidP="00165F49">
      <w:pPr>
        <w:adjustRightInd w:val="0"/>
        <w:rPr>
          <w:color w:val="000000"/>
          <w:lang w:eastAsia="es-MX"/>
        </w:rPr>
      </w:pPr>
      <w:r w:rsidRPr="005C7A45">
        <w:rPr>
          <w:color w:val="000000"/>
          <w:lang w:eastAsia="es-MX"/>
        </w:rPr>
        <w:t>Nombre de la Dependencia:</w:t>
      </w:r>
      <w:r w:rsidRPr="005C7A45">
        <w:rPr>
          <w:color w:val="000000"/>
          <w:lang w:eastAsia="es-MX"/>
        </w:rPr>
        <w:tab/>
      </w:r>
      <w:r w:rsidRPr="005C7A45">
        <w:rPr>
          <w:color w:val="000000"/>
          <w:lang w:eastAsia="es-MX"/>
        </w:rPr>
        <w:tab/>
      </w:r>
      <w:r w:rsidRPr="005C7A45">
        <w:rPr>
          <w:color w:val="000000"/>
          <w:lang w:eastAsia="es-MX"/>
        </w:rPr>
        <w:tab/>
        <w:t>Dirección de Seguridad Pública Municipal.</w:t>
      </w:r>
    </w:p>
    <w:p w14:paraId="67651BAF" w14:textId="77777777" w:rsidR="00165F49" w:rsidRPr="005C7A45" w:rsidRDefault="00165F49" w:rsidP="00165F49">
      <w:pPr>
        <w:rPr>
          <w:color w:val="000000"/>
          <w:lang w:eastAsia="es-MX"/>
        </w:rPr>
      </w:pPr>
      <w:r w:rsidRPr="005C7A45">
        <w:rPr>
          <w:color w:val="000000"/>
          <w:lang w:eastAsia="es-MX"/>
        </w:rPr>
        <w:t xml:space="preserve">Área de Adscripción: </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00397200" w:rsidRPr="005C7A45">
        <w:rPr>
          <w:color w:val="000000"/>
          <w:lang w:eastAsia="es-MX"/>
        </w:rPr>
        <w:t>Direcci</w:t>
      </w:r>
      <w:r w:rsidRPr="005C7A45">
        <w:rPr>
          <w:color w:val="000000"/>
          <w:lang w:eastAsia="es-MX"/>
        </w:rPr>
        <w:t>ón Administrativa.</w:t>
      </w:r>
    </w:p>
    <w:p w14:paraId="2CE3EA82" w14:textId="6AE50AAF" w:rsidR="00165F49" w:rsidRPr="005C7A45" w:rsidRDefault="00165F49" w:rsidP="00165F49">
      <w:pPr>
        <w:rPr>
          <w:color w:val="000000"/>
          <w:lang w:eastAsia="es-MX"/>
        </w:rPr>
      </w:pPr>
      <w:r w:rsidRPr="005C7A45">
        <w:rPr>
          <w:color w:val="000000"/>
          <w:lang w:eastAsia="es-MX"/>
        </w:rPr>
        <w:t>A quien reporta:</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009E4B6F" w:rsidRPr="005C7A45">
        <w:rPr>
          <w:color w:val="000000"/>
          <w:lang w:eastAsia="es-MX"/>
        </w:rPr>
        <w:t>Direc</w:t>
      </w:r>
      <w:r w:rsidR="003215ED" w:rsidRPr="005C7A45">
        <w:rPr>
          <w:color w:val="000000"/>
          <w:lang w:eastAsia="es-MX"/>
        </w:rPr>
        <w:t>ción</w:t>
      </w:r>
      <w:r w:rsidR="009E4B6F" w:rsidRPr="005C7A45">
        <w:rPr>
          <w:color w:val="000000"/>
          <w:lang w:eastAsia="es-MX"/>
        </w:rPr>
        <w:t xml:space="preserve"> Administrativ</w:t>
      </w:r>
      <w:r w:rsidR="003215ED" w:rsidRPr="005C7A45">
        <w:rPr>
          <w:color w:val="000000"/>
          <w:lang w:eastAsia="es-MX"/>
        </w:rPr>
        <w:t>a</w:t>
      </w:r>
    </w:p>
    <w:p w14:paraId="3EA84036" w14:textId="58669408" w:rsidR="00165F49" w:rsidRPr="005C7A45" w:rsidRDefault="00165F49" w:rsidP="00DF2B3A">
      <w:pPr>
        <w:ind w:left="4320" w:hanging="4320"/>
        <w:rPr>
          <w:color w:val="000000"/>
          <w:lang w:eastAsia="es-MX"/>
        </w:rPr>
      </w:pPr>
      <w:r w:rsidRPr="005C7A45">
        <w:rPr>
          <w:color w:val="000000"/>
          <w:lang w:eastAsia="es-MX"/>
        </w:rPr>
        <w:t>A quien supervisa:</w:t>
      </w:r>
      <w:r w:rsidRPr="005C7A45">
        <w:rPr>
          <w:color w:val="000000"/>
          <w:lang w:eastAsia="es-MX"/>
        </w:rPr>
        <w:tab/>
      </w:r>
      <w:r w:rsidR="009E4B6F" w:rsidRPr="005C7A45">
        <w:rPr>
          <w:color w:val="000000"/>
          <w:lang w:eastAsia="es-MX"/>
        </w:rPr>
        <w:t>Responsables de área, Jef</w:t>
      </w:r>
      <w:r w:rsidR="003215ED" w:rsidRPr="005C7A45">
        <w:rPr>
          <w:color w:val="000000"/>
          <w:lang w:eastAsia="es-MX"/>
        </w:rPr>
        <w:t>aturas</w:t>
      </w:r>
      <w:r w:rsidR="009E4B6F" w:rsidRPr="005C7A45">
        <w:rPr>
          <w:color w:val="000000"/>
          <w:lang w:eastAsia="es-MX"/>
        </w:rPr>
        <w:t xml:space="preserve"> de Departamento, Coordina</w:t>
      </w:r>
      <w:r w:rsidR="003215ED" w:rsidRPr="005C7A45">
        <w:rPr>
          <w:color w:val="000000"/>
          <w:lang w:eastAsia="es-MX"/>
        </w:rPr>
        <w:t>ciones</w:t>
      </w:r>
      <w:r w:rsidR="009E4B6F" w:rsidRPr="005C7A45">
        <w:rPr>
          <w:color w:val="000000"/>
          <w:lang w:eastAsia="es-MX"/>
        </w:rPr>
        <w:t xml:space="preserve">, </w:t>
      </w:r>
      <w:r w:rsidR="00DF2B3A" w:rsidRPr="005C7A45">
        <w:rPr>
          <w:color w:val="000000"/>
          <w:lang w:eastAsia="es-MX"/>
        </w:rPr>
        <w:t>Enlaces</w:t>
      </w:r>
    </w:p>
    <w:p w14:paraId="57B4404A" w14:textId="77777777" w:rsidR="00165F49" w:rsidRPr="005C7A45" w:rsidRDefault="00165F49" w:rsidP="00165F49">
      <w:pPr>
        <w:adjustRightInd w:val="0"/>
      </w:pPr>
    </w:p>
    <w:p w14:paraId="39134D92" w14:textId="77777777" w:rsidR="00165F49" w:rsidRPr="005C7A45" w:rsidRDefault="00165F49" w:rsidP="00165F49">
      <w:pPr>
        <w:adjustRightInd w:val="0"/>
      </w:pPr>
      <w:r w:rsidRPr="005C7A45">
        <w:t>Especificaciones del Puesto.</w:t>
      </w:r>
    </w:p>
    <w:p w14:paraId="3493A917" w14:textId="77777777" w:rsidR="00165F49" w:rsidRPr="005C7A45" w:rsidRDefault="00165F49" w:rsidP="00165F49">
      <w:pPr>
        <w:adjustRightInd w:val="0"/>
        <w:rPr>
          <w:color w:val="000000"/>
          <w:lang w:eastAsia="es-MX"/>
        </w:rPr>
      </w:pPr>
    </w:p>
    <w:p w14:paraId="1FCAA309" w14:textId="77777777" w:rsidR="00165F49" w:rsidRPr="005C7A45" w:rsidRDefault="00165F49" w:rsidP="00165F49">
      <w:pPr>
        <w:adjustRightInd w:val="0"/>
      </w:pPr>
      <w:r w:rsidRPr="005C7A45">
        <w:rPr>
          <w:color w:val="000000"/>
          <w:lang w:eastAsia="es-MX"/>
        </w:rPr>
        <w:t>Escolaridad:</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Pr="005C7A45">
        <w:t>Profesionista o Carrera afín</w:t>
      </w:r>
    </w:p>
    <w:p w14:paraId="3BDD5547" w14:textId="15EDF4A5" w:rsidR="00165F49" w:rsidRPr="005C7A45" w:rsidRDefault="00165F49" w:rsidP="00165F49">
      <w:pPr>
        <w:adjustRightInd w:val="0"/>
      </w:pPr>
      <w:r w:rsidRPr="005C7A45">
        <w:rPr>
          <w:color w:val="000000"/>
          <w:lang w:eastAsia="es-MX"/>
        </w:rPr>
        <w:t>Conocimientos:</w:t>
      </w:r>
      <w:r w:rsidRPr="005C7A45">
        <w:t xml:space="preserve"> </w:t>
      </w:r>
      <w:r w:rsidRPr="005C7A45">
        <w:tab/>
      </w:r>
      <w:r w:rsidRPr="005C7A45">
        <w:tab/>
      </w:r>
      <w:r w:rsidRPr="005C7A45">
        <w:tab/>
      </w:r>
      <w:r w:rsidRPr="005C7A45">
        <w:tab/>
        <w:t>Recursos Humanos tr</w:t>
      </w:r>
      <w:r w:rsidR="003215ED" w:rsidRPr="005C7A45">
        <w:t>á</w:t>
      </w:r>
      <w:r w:rsidRPr="005C7A45">
        <w:t>mites y administración.</w:t>
      </w:r>
    </w:p>
    <w:p w14:paraId="351D69CC" w14:textId="5AE1FD27" w:rsidR="00165F49" w:rsidRPr="005C7A45" w:rsidRDefault="00165F49" w:rsidP="003215ED">
      <w:pPr>
        <w:adjustRightInd w:val="0"/>
        <w:ind w:left="4320" w:hanging="4320"/>
      </w:pPr>
      <w:r w:rsidRPr="005C7A45">
        <w:rPr>
          <w:color w:val="000000"/>
          <w:lang w:eastAsia="es-MX"/>
        </w:rPr>
        <w:t>Habilidades:</w:t>
      </w:r>
      <w:r w:rsidRPr="005C7A45">
        <w:t xml:space="preserve"> </w:t>
      </w:r>
      <w:r w:rsidRPr="005C7A45">
        <w:tab/>
      </w:r>
      <w:r w:rsidR="003215ED" w:rsidRPr="005C7A45">
        <w:t>Persona p</w:t>
      </w:r>
      <w:r w:rsidRPr="005C7A45">
        <w:t>roactiv</w:t>
      </w:r>
      <w:r w:rsidR="003215ED" w:rsidRPr="005C7A45">
        <w:t>a</w:t>
      </w:r>
      <w:r w:rsidRPr="005C7A45">
        <w:t>, facilidad para relacionarse y disponibilidad.</w:t>
      </w:r>
    </w:p>
    <w:p w14:paraId="44708B41" w14:textId="77777777" w:rsidR="00165F49" w:rsidRPr="005C7A45" w:rsidRDefault="00165F49" w:rsidP="00165F49">
      <w:pPr>
        <w:adjustRightInd w:val="0"/>
      </w:pPr>
    </w:p>
    <w:p w14:paraId="2C9B15C8" w14:textId="77777777" w:rsidR="00165F49" w:rsidRPr="005C7A45" w:rsidRDefault="00165F49" w:rsidP="00165F49">
      <w:pPr>
        <w:adjustRightInd w:val="0"/>
      </w:pPr>
      <w:r w:rsidRPr="005C7A45">
        <w:rPr>
          <w:color w:val="000000"/>
          <w:lang w:eastAsia="es-MX"/>
        </w:rPr>
        <w:t>Descripción de Funciones del Puesto:</w:t>
      </w:r>
    </w:p>
    <w:p w14:paraId="549F52FA" w14:textId="77777777" w:rsidR="00165F49" w:rsidRPr="005C7A45" w:rsidRDefault="00165F49" w:rsidP="00165F49">
      <w:pPr>
        <w:adjustRightInd w:val="0"/>
      </w:pPr>
    </w:p>
    <w:p w14:paraId="7F3F18EF" w14:textId="77777777" w:rsidR="00165F49" w:rsidRPr="005C7A45" w:rsidRDefault="00165F49" w:rsidP="00165F49">
      <w:pPr>
        <w:pStyle w:val="Prrafodelista"/>
        <w:numPr>
          <w:ilvl w:val="0"/>
          <w:numId w:val="4"/>
        </w:numPr>
        <w:adjustRightInd w:val="0"/>
        <w:spacing w:before="0"/>
        <w:ind w:left="426" w:hanging="426"/>
      </w:pPr>
      <w:r w:rsidRPr="005C7A45">
        <w:t>Proponer y establecer mecanismos de control de personal, que permita una operatividad eficiente en asuntos administrativos.</w:t>
      </w:r>
    </w:p>
    <w:p w14:paraId="32AC7A0B" w14:textId="77777777" w:rsidR="00165F49" w:rsidRPr="005C7A45" w:rsidRDefault="00165F49" w:rsidP="00165F49">
      <w:pPr>
        <w:pStyle w:val="Prrafodelista"/>
        <w:numPr>
          <w:ilvl w:val="0"/>
          <w:numId w:val="4"/>
        </w:numPr>
        <w:adjustRightInd w:val="0"/>
        <w:spacing w:before="0"/>
        <w:ind w:left="426" w:hanging="426"/>
      </w:pPr>
      <w:r w:rsidRPr="005C7A45">
        <w:t>Mantener actualizados los expedientes generales, médicos y laborales de todo el personal.</w:t>
      </w:r>
    </w:p>
    <w:p w14:paraId="1DD2BD28" w14:textId="77777777" w:rsidR="00165F49" w:rsidRPr="005C7A45" w:rsidRDefault="00165F49" w:rsidP="00165F49">
      <w:pPr>
        <w:pStyle w:val="Prrafodelista"/>
        <w:numPr>
          <w:ilvl w:val="0"/>
          <w:numId w:val="4"/>
        </w:numPr>
        <w:adjustRightInd w:val="0"/>
        <w:spacing w:before="0"/>
        <w:ind w:left="426" w:hanging="426"/>
      </w:pPr>
      <w:r w:rsidRPr="005C7A45">
        <w:t xml:space="preserve">Analizar y solicitar la incorporación de personal, basado en las necesidades operativas y administrativas de la </w:t>
      </w:r>
      <w:r w:rsidRPr="005C7A45">
        <w:rPr>
          <w:color w:val="000000"/>
          <w:lang w:eastAsia="es-MX"/>
        </w:rPr>
        <w:t>Dirección de Seguridad Pública Municipal.</w:t>
      </w:r>
    </w:p>
    <w:p w14:paraId="38AF741C" w14:textId="77777777" w:rsidR="00165F49" w:rsidRPr="005C7A45" w:rsidRDefault="00165F49" w:rsidP="00165F49">
      <w:pPr>
        <w:pStyle w:val="Prrafodelista"/>
        <w:numPr>
          <w:ilvl w:val="0"/>
          <w:numId w:val="4"/>
        </w:numPr>
        <w:adjustRightInd w:val="0"/>
        <w:spacing w:before="0"/>
        <w:ind w:left="426" w:hanging="426"/>
      </w:pPr>
      <w:r w:rsidRPr="005C7A45">
        <w:t>Consultar ante la Unidad del Sistema Estatal de Información, los antecedentes del personal que se encuentra en proceso de reclutamiento.</w:t>
      </w:r>
    </w:p>
    <w:p w14:paraId="3E062213" w14:textId="77777777" w:rsidR="00165F49" w:rsidRPr="005C7A45" w:rsidRDefault="00165F49" w:rsidP="00165F49">
      <w:pPr>
        <w:pStyle w:val="Prrafodelista"/>
        <w:numPr>
          <w:ilvl w:val="0"/>
          <w:numId w:val="4"/>
        </w:numPr>
        <w:adjustRightInd w:val="0"/>
        <w:spacing w:before="0"/>
        <w:ind w:left="426" w:hanging="426"/>
      </w:pPr>
      <w:r w:rsidRPr="005C7A45">
        <w:t>Realizar los trámites administrativos requeridos por el personal, conforme a sus derechos y obligaciones laborales.</w:t>
      </w:r>
    </w:p>
    <w:p w14:paraId="0C560CD2" w14:textId="77777777" w:rsidR="00165F49" w:rsidRPr="005C7A45" w:rsidRDefault="00165F49" w:rsidP="00165F49">
      <w:pPr>
        <w:pStyle w:val="Prrafodelista"/>
        <w:numPr>
          <w:ilvl w:val="0"/>
          <w:numId w:val="4"/>
        </w:numPr>
        <w:adjustRightInd w:val="0"/>
        <w:spacing w:before="0"/>
        <w:ind w:left="426" w:hanging="426"/>
      </w:pPr>
      <w:r w:rsidRPr="005C7A45">
        <w:t>Supervisar que las percepciones del personal se liquiden en tiempo y forma conforme a sus actividades realizadas.</w:t>
      </w:r>
    </w:p>
    <w:p w14:paraId="5C368691" w14:textId="77777777" w:rsidR="00165F49" w:rsidRPr="005C7A45" w:rsidRDefault="00165F49" w:rsidP="00165F49">
      <w:pPr>
        <w:pStyle w:val="Prrafodelista"/>
        <w:numPr>
          <w:ilvl w:val="0"/>
          <w:numId w:val="4"/>
        </w:numPr>
        <w:adjustRightInd w:val="0"/>
        <w:spacing w:before="0"/>
        <w:ind w:left="426" w:hanging="426"/>
      </w:pPr>
      <w:r w:rsidRPr="005C7A45">
        <w:t>Verificar que se apliquen los descuentos correspondientes a las inactividades del personal (inasistencias, suspensiones, faltas administrativas y adeudos a sus resguardos).</w:t>
      </w:r>
    </w:p>
    <w:p w14:paraId="32D53DF2" w14:textId="77777777" w:rsidR="00165F49" w:rsidRPr="005C7A45" w:rsidRDefault="00165F49" w:rsidP="00165F49">
      <w:pPr>
        <w:pStyle w:val="Prrafodelista"/>
        <w:numPr>
          <w:ilvl w:val="0"/>
          <w:numId w:val="4"/>
        </w:numPr>
        <w:adjustRightInd w:val="0"/>
        <w:spacing w:before="0"/>
        <w:ind w:left="426" w:hanging="426"/>
      </w:pPr>
      <w:r w:rsidRPr="005C7A45">
        <w:t>Efectuar bajas de personal, ante la Dirección de Servicio Profesional de Carrera en presidencia, del registro estatal policiaco y en todas las áreas correspondientes.</w:t>
      </w:r>
    </w:p>
    <w:p w14:paraId="39B63B84" w14:textId="77777777" w:rsidR="00165F49" w:rsidRPr="005C7A45" w:rsidRDefault="00165F49" w:rsidP="00165F49">
      <w:pPr>
        <w:pStyle w:val="Prrafodelista"/>
        <w:numPr>
          <w:ilvl w:val="0"/>
          <w:numId w:val="4"/>
        </w:numPr>
        <w:adjustRightInd w:val="0"/>
        <w:spacing w:before="0"/>
        <w:ind w:left="426" w:hanging="426"/>
      </w:pPr>
      <w:r w:rsidRPr="005C7A45">
        <w:t>Programación de evaluaciones médicas, antidoping, psicométricas y físicas.</w:t>
      </w:r>
    </w:p>
    <w:p w14:paraId="1F15FF30" w14:textId="77777777" w:rsidR="00165F49" w:rsidRPr="005C7A45" w:rsidRDefault="00165F49" w:rsidP="00165F49">
      <w:pPr>
        <w:pStyle w:val="Prrafodelista"/>
        <w:numPr>
          <w:ilvl w:val="0"/>
          <w:numId w:val="4"/>
        </w:numPr>
        <w:adjustRightInd w:val="0"/>
        <w:spacing w:before="0"/>
        <w:ind w:left="426" w:hanging="426"/>
      </w:pPr>
      <w:r w:rsidRPr="005C7A45">
        <w:t>Programación de Evaluaciones de Control y Confianza.</w:t>
      </w:r>
    </w:p>
    <w:p w14:paraId="29EB8BD0" w14:textId="77777777" w:rsidR="00B42405" w:rsidRPr="005C7A45" w:rsidRDefault="00B42405" w:rsidP="00B42405">
      <w:pPr>
        <w:widowControl/>
        <w:adjustRightInd w:val="0"/>
        <w:spacing w:line="276" w:lineRule="auto"/>
        <w:ind w:left="2880"/>
        <w:jc w:val="both"/>
        <w:rPr>
          <w:rFonts w:ascii="ArialMT" w:eastAsia="Arial" w:hAnsi="ArialMT" w:cs="ArialMT"/>
          <w:b/>
          <w:sz w:val="24"/>
          <w:szCs w:val="24"/>
          <w:lang w:eastAsia="es-MX"/>
        </w:rPr>
      </w:pPr>
      <w:r w:rsidRPr="005C7A45">
        <w:rPr>
          <w:rFonts w:ascii="ArialMT" w:hAnsi="ArialMT" w:cs="ArialMT"/>
          <w:b/>
          <w:sz w:val="24"/>
          <w:szCs w:val="24"/>
          <w:lang w:eastAsia="es-MX"/>
        </w:rPr>
        <w:t xml:space="preserve">         ORGANIGRAMA</w:t>
      </w:r>
    </w:p>
    <w:p w14:paraId="4C5F66F4" w14:textId="77777777" w:rsidR="00B42405" w:rsidRPr="005C7A45" w:rsidRDefault="00B42405" w:rsidP="00B42405">
      <w:pPr>
        <w:widowControl/>
        <w:adjustRightInd w:val="0"/>
        <w:spacing w:line="276" w:lineRule="auto"/>
        <w:jc w:val="both"/>
        <w:rPr>
          <w:rFonts w:ascii="ArialMT" w:hAnsi="ArialMT" w:cs="ArialMT"/>
          <w:b/>
          <w:sz w:val="24"/>
          <w:szCs w:val="24"/>
          <w:lang w:eastAsia="es-MX"/>
        </w:rPr>
      </w:pPr>
    </w:p>
    <w:p w14:paraId="02FD87EB" w14:textId="77777777" w:rsidR="00B42405" w:rsidRPr="005C7A45" w:rsidRDefault="00DF2B3A" w:rsidP="00B42405">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109824" behindDoc="0" locked="0" layoutInCell="1" allowOverlap="1" wp14:anchorId="062FFF9A" wp14:editId="7A6D591C">
            <wp:simplePos x="0" y="0"/>
            <wp:positionH relativeFrom="margin">
              <wp:posOffset>511810</wp:posOffset>
            </wp:positionH>
            <wp:positionV relativeFrom="paragraph">
              <wp:posOffset>57150</wp:posOffset>
            </wp:positionV>
            <wp:extent cx="4522470" cy="1371600"/>
            <wp:effectExtent l="0" t="57150" r="0" b="57150"/>
            <wp:wrapThrough wrapText="bothSides">
              <wp:wrapPolygon edited="0">
                <wp:start x="7825" y="-900"/>
                <wp:lineTo x="7825" y="7800"/>
                <wp:lineTo x="8735" y="9300"/>
                <wp:lineTo x="10554" y="9300"/>
                <wp:lineTo x="8007" y="11400"/>
                <wp:lineTo x="7825" y="14100"/>
                <wp:lineTo x="7825" y="22200"/>
                <wp:lineTo x="13648" y="22200"/>
                <wp:lineTo x="13830" y="12300"/>
                <wp:lineTo x="13284" y="11100"/>
                <wp:lineTo x="11009" y="9300"/>
                <wp:lineTo x="12738" y="9300"/>
                <wp:lineTo x="13739" y="7500"/>
                <wp:lineTo x="13648" y="-900"/>
                <wp:lineTo x="7825" y="-900"/>
              </wp:wrapPolygon>
            </wp:wrapThrough>
            <wp:docPr id="297" name="Diagrama 2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4" r:lo="rId575" r:qs="rId576" r:cs="rId577"/>
              </a:graphicData>
            </a:graphic>
            <wp14:sizeRelH relativeFrom="page">
              <wp14:pctWidth>0</wp14:pctWidth>
            </wp14:sizeRelH>
            <wp14:sizeRelV relativeFrom="margin">
              <wp14:pctHeight>0</wp14:pctHeight>
            </wp14:sizeRelV>
          </wp:anchor>
        </w:drawing>
      </w:r>
    </w:p>
    <w:p w14:paraId="5353FDB7" w14:textId="77777777" w:rsidR="00B42405" w:rsidRPr="005C7A45" w:rsidRDefault="00B42405" w:rsidP="00B42405">
      <w:pPr>
        <w:widowControl/>
        <w:adjustRightInd w:val="0"/>
        <w:spacing w:line="276" w:lineRule="auto"/>
        <w:jc w:val="both"/>
        <w:rPr>
          <w:rFonts w:ascii="ArialMT" w:hAnsi="ArialMT" w:cs="ArialMT"/>
          <w:b/>
          <w:sz w:val="24"/>
          <w:szCs w:val="24"/>
          <w:lang w:eastAsia="es-MX"/>
        </w:rPr>
      </w:pPr>
    </w:p>
    <w:p w14:paraId="583929ED" w14:textId="77777777" w:rsidR="00B42405" w:rsidRPr="005C7A45" w:rsidRDefault="00B42405" w:rsidP="00B42405">
      <w:pPr>
        <w:widowControl/>
        <w:adjustRightInd w:val="0"/>
        <w:spacing w:line="276" w:lineRule="auto"/>
        <w:jc w:val="both"/>
        <w:rPr>
          <w:rFonts w:ascii="ArialMT" w:hAnsi="ArialMT" w:cs="ArialMT"/>
          <w:b/>
          <w:sz w:val="24"/>
          <w:szCs w:val="24"/>
          <w:lang w:eastAsia="es-MX"/>
        </w:rPr>
      </w:pPr>
    </w:p>
    <w:p w14:paraId="240A4EC7" w14:textId="77777777" w:rsidR="00B42405" w:rsidRPr="005C7A45" w:rsidRDefault="00B42405" w:rsidP="00B42405">
      <w:pPr>
        <w:widowControl/>
        <w:adjustRightInd w:val="0"/>
        <w:spacing w:line="276" w:lineRule="auto"/>
        <w:jc w:val="both"/>
        <w:rPr>
          <w:rFonts w:ascii="ArialMT" w:hAnsi="ArialMT" w:cs="ArialMT"/>
          <w:b/>
          <w:sz w:val="24"/>
          <w:szCs w:val="24"/>
          <w:lang w:eastAsia="es-MX"/>
        </w:rPr>
      </w:pPr>
    </w:p>
    <w:p w14:paraId="3A7CEE6D" w14:textId="77777777" w:rsidR="00B42405" w:rsidRPr="005C7A45" w:rsidRDefault="00B42405" w:rsidP="00B42405">
      <w:pPr>
        <w:widowControl/>
        <w:adjustRightInd w:val="0"/>
        <w:spacing w:line="276" w:lineRule="auto"/>
        <w:jc w:val="both"/>
        <w:rPr>
          <w:rFonts w:ascii="ArialMT" w:hAnsi="ArialMT" w:cs="ArialMT"/>
          <w:b/>
          <w:sz w:val="24"/>
          <w:szCs w:val="24"/>
          <w:lang w:eastAsia="es-MX"/>
        </w:rPr>
      </w:pPr>
    </w:p>
    <w:p w14:paraId="65D3A609" w14:textId="77777777" w:rsidR="00B42405" w:rsidRPr="005C7A45" w:rsidRDefault="00B42405" w:rsidP="00B42405">
      <w:pPr>
        <w:rPr>
          <w:color w:val="000000"/>
          <w:sz w:val="24"/>
          <w:szCs w:val="24"/>
          <w:lang w:eastAsia="es-MX"/>
        </w:rPr>
      </w:pPr>
    </w:p>
    <w:p w14:paraId="03958A54" w14:textId="77777777" w:rsidR="00B42405" w:rsidRPr="005C7A45" w:rsidRDefault="00B42405" w:rsidP="00B42405">
      <w:pPr>
        <w:rPr>
          <w:color w:val="000000"/>
          <w:sz w:val="24"/>
          <w:szCs w:val="24"/>
          <w:lang w:eastAsia="es-MX"/>
        </w:rPr>
      </w:pPr>
    </w:p>
    <w:p w14:paraId="1AE870F0" w14:textId="77777777" w:rsidR="00B42405" w:rsidRPr="005C7A45" w:rsidRDefault="00B42405" w:rsidP="00B42405">
      <w:pPr>
        <w:ind w:left="2880" w:hanging="2880"/>
        <w:jc w:val="both"/>
      </w:pPr>
    </w:p>
    <w:p w14:paraId="62417868" w14:textId="77777777" w:rsidR="00B42405" w:rsidRPr="005C7A45" w:rsidRDefault="00B42405" w:rsidP="00B42405">
      <w:pPr>
        <w:ind w:left="2880" w:hanging="2880"/>
        <w:jc w:val="both"/>
      </w:pPr>
    </w:p>
    <w:p w14:paraId="04B52A17" w14:textId="77777777" w:rsidR="00B42405" w:rsidRPr="005C7A45" w:rsidRDefault="00B42405" w:rsidP="00B42405">
      <w:pPr>
        <w:ind w:left="2880" w:hanging="2880"/>
        <w:jc w:val="both"/>
      </w:pPr>
    </w:p>
    <w:p w14:paraId="351C74F2" w14:textId="77777777" w:rsidR="00B42405" w:rsidRPr="005C7A45" w:rsidRDefault="00BB77FD" w:rsidP="00BB77FD">
      <w:pPr>
        <w:ind w:left="2880" w:hanging="2880"/>
        <w:rPr>
          <w:b/>
        </w:rPr>
      </w:pPr>
      <w:r w:rsidRPr="005C7A45">
        <w:rPr>
          <w:b/>
        </w:rPr>
        <w:t xml:space="preserve">                                                   Organigrama Recursos Humanos</w:t>
      </w:r>
    </w:p>
    <w:p w14:paraId="1FBF316C" w14:textId="77777777" w:rsidR="007E5519" w:rsidRPr="005C7A45" w:rsidRDefault="007E5519" w:rsidP="00B42405">
      <w:pPr>
        <w:ind w:left="2880" w:hanging="2880"/>
        <w:jc w:val="both"/>
      </w:pPr>
    </w:p>
    <w:p w14:paraId="04D7B6FB" w14:textId="77777777" w:rsidR="007E5519" w:rsidRPr="005C7A45" w:rsidRDefault="007E5519" w:rsidP="00B42405">
      <w:pPr>
        <w:ind w:left="2880" w:hanging="2880"/>
        <w:jc w:val="both"/>
      </w:pPr>
    </w:p>
    <w:p w14:paraId="62937E3E" w14:textId="77777777" w:rsidR="007E5519" w:rsidRPr="005C7A45" w:rsidRDefault="00DF2B3A" w:rsidP="00BB77FD">
      <w:pPr>
        <w:jc w:val="both"/>
      </w:pPr>
      <w:r w:rsidRPr="005C7A45">
        <w:rPr>
          <w:rFonts w:ascii="Calibri" w:eastAsia="Calibri" w:hAnsi="Calibri" w:cs="Times New Roman"/>
          <w:noProof/>
          <w:lang w:eastAsia="es-MX"/>
        </w:rPr>
        <w:drawing>
          <wp:anchor distT="0" distB="0" distL="114300" distR="114300" simplePos="0" relativeHeight="252273664" behindDoc="0" locked="0" layoutInCell="1" allowOverlap="1" wp14:anchorId="500080C8" wp14:editId="3E594B01">
            <wp:simplePos x="0" y="0"/>
            <wp:positionH relativeFrom="page">
              <wp:align>center</wp:align>
            </wp:positionH>
            <wp:positionV relativeFrom="paragraph">
              <wp:posOffset>11430</wp:posOffset>
            </wp:positionV>
            <wp:extent cx="4118610" cy="1892300"/>
            <wp:effectExtent l="0" t="0" r="0" b="12700"/>
            <wp:wrapSquare wrapText="bothSides"/>
            <wp:docPr id="13"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9" r:lo="rId580" r:qs="rId581" r:cs="rId582"/>
              </a:graphicData>
            </a:graphic>
            <wp14:sizeRelH relativeFrom="page">
              <wp14:pctWidth>0</wp14:pctWidth>
            </wp14:sizeRelH>
            <wp14:sizeRelV relativeFrom="page">
              <wp14:pctHeight>0</wp14:pctHeight>
            </wp14:sizeRelV>
          </wp:anchor>
        </w:drawing>
      </w:r>
    </w:p>
    <w:p w14:paraId="4F5F002A" w14:textId="77777777" w:rsidR="007E5519" w:rsidRPr="005C7A45" w:rsidRDefault="007E5519" w:rsidP="00B42405">
      <w:pPr>
        <w:ind w:left="2880" w:hanging="2880"/>
        <w:jc w:val="both"/>
      </w:pPr>
    </w:p>
    <w:p w14:paraId="0A963DD4" w14:textId="77777777" w:rsidR="007E5519" w:rsidRPr="005C7A45" w:rsidRDefault="007E5519" w:rsidP="00B42405">
      <w:pPr>
        <w:ind w:left="2880" w:hanging="2880"/>
        <w:jc w:val="both"/>
      </w:pPr>
    </w:p>
    <w:p w14:paraId="40CE9714" w14:textId="77777777" w:rsidR="007E5519" w:rsidRPr="005C7A45" w:rsidRDefault="007E5519" w:rsidP="00B42405">
      <w:pPr>
        <w:ind w:left="2880" w:hanging="2880"/>
        <w:jc w:val="both"/>
      </w:pPr>
    </w:p>
    <w:p w14:paraId="5086A26C" w14:textId="77777777" w:rsidR="00B42405" w:rsidRPr="005C7A45" w:rsidRDefault="00B42405" w:rsidP="00B42405">
      <w:pPr>
        <w:ind w:left="2880" w:hanging="2880"/>
        <w:jc w:val="both"/>
      </w:pPr>
    </w:p>
    <w:p w14:paraId="5811E000" w14:textId="77777777" w:rsidR="00B42405" w:rsidRPr="005C7A45" w:rsidRDefault="00B42405" w:rsidP="00B42405">
      <w:pPr>
        <w:ind w:left="2880" w:hanging="2880"/>
        <w:jc w:val="both"/>
      </w:pPr>
    </w:p>
    <w:p w14:paraId="40CB46E0" w14:textId="77777777" w:rsidR="00B42405" w:rsidRPr="005C7A45" w:rsidRDefault="00B42405" w:rsidP="00B42405">
      <w:pPr>
        <w:ind w:left="2880" w:hanging="2880"/>
        <w:jc w:val="both"/>
      </w:pPr>
    </w:p>
    <w:p w14:paraId="516AE846" w14:textId="77777777" w:rsidR="00B42405" w:rsidRPr="005C7A45" w:rsidRDefault="00B42405" w:rsidP="00B42405">
      <w:pPr>
        <w:ind w:left="2880" w:hanging="2880"/>
        <w:jc w:val="both"/>
      </w:pPr>
    </w:p>
    <w:p w14:paraId="0D5DAAA9" w14:textId="77777777" w:rsidR="00B42405" w:rsidRPr="005C7A45" w:rsidRDefault="00B42405" w:rsidP="00B42405">
      <w:pPr>
        <w:ind w:left="2880" w:hanging="2880"/>
        <w:jc w:val="both"/>
      </w:pPr>
    </w:p>
    <w:p w14:paraId="5D68D814" w14:textId="77777777" w:rsidR="00B42405" w:rsidRPr="005C7A45" w:rsidRDefault="00B42405" w:rsidP="00B42405">
      <w:pPr>
        <w:ind w:left="2880" w:hanging="2880"/>
        <w:jc w:val="both"/>
      </w:pPr>
    </w:p>
    <w:p w14:paraId="1A366A6F" w14:textId="77777777" w:rsidR="00165F49" w:rsidRPr="005C7A45" w:rsidRDefault="00165F49" w:rsidP="00165F49">
      <w:pPr>
        <w:adjustRightInd w:val="0"/>
      </w:pPr>
    </w:p>
    <w:p w14:paraId="349DDEC5" w14:textId="77777777" w:rsidR="00165F49" w:rsidRPr="005C7A45" w:rsidRDefault="00165F49" w:rsidP="00165F49">
      <w:pPr>
        <w:adjustRightInd w:val="0"/>
      </w:pPr>
    </w:p>
    <w:p w14:paraId="2777F91E" w14:textId="77777777" w:rsidR="00165F49" w:rsidRPr="005C7A45" w:rsidRDefault="00165F49" w:rsidP="00165F49">
      <w:pPr>
        <w:adjustRightInd w:val="0"/>
      </w:pPr>
    </w:p>
    <w:p w14:paraId="409CCDAA" w14:textId="77777777" w:rsidR="00165F49" w:rsidRPr="005C7A45" w:rsidRDefault="00165F49" w:rsidP="005578DD">
      <w:pPr>
        <w:pStyle w:val="NormalWeb"/>
        <w:autoSpaceDE w:val="0"/>
        <w:autoSpaceDN w:val="0"/>
        <w:spacing w:before="0" w:beforeAutospacing="0" w:after="240" w:afterAutospacing="0" w:line="276" w:lineRule="auto"/>
        <w:jc w:val="both"/>
        <w:textAlignment w:val="baseline"/>
        <w:rPr>
          <w:rFonts w:ascii="Arial" w:hAnsi="Arial" w:cs="Arial"/>
          <w:sz w:val="32"/>
          <w:szCs w:val="32"/>
        </w:rPr>
      </w:pPr>
    </w:p>
    <w:p w14:paraId="5A8ABD76" w14:textId="77777777" w:rsidR="00165F49" w:rsidRPr="005C7A45" w:rsidRDefault="00165F49" w:rsidP="005578DD">
      <w:pPr>
        <w:pStyle w:val="NormalWeb"/>
        <w:autoSpaceDE w:val="0"/>
        <w:autoSpaceDN w:val="0"/>
        <w:spacing w:before="0" w:beforeAutospacing="0" w:after="240" w:afterAutospacing="0" w:line="276" w:lineRule="auto"/>
        <w:jc w:val="both"/>
        <w:textAlignment w:val="baseline"/>
        <w:rPr>
          <w:rFonts w:ascii="Arial" w:hAnsi="Arial" w:cs="Arial"/>
          <w:color w:val="000000" w:themeColor="text1"/>
          <w:sz w:val="32"/>
          <w:szCs w:val="32"/>
        </w:rPr>
      </w:pPr>
    </w:p>
    <w:p w14:paraId="60ACF612" w14:textId="77777777" w:rsidR="000C5C76" w:rsidRPr="005C7A45" w:rsidRDefault="007E5519" w:rsidP="005578DD">
      <w:pPr>
        <w:pStyle w:val="NormalWeb"/>
        <w:autoSpaceDE w:val="0"/>
        <w:autoSpaceDN w:val="0"/>
        <w:spacing w:before="0" w:beforeAutospacing="0" w:after="240" w:afterAutospacing="0" w:line="276" w:lineRule="auto"/>
        <w:jc w:val="both"/>
        <w:textAlignment w:val="baseline"/>
        <w:rPr>
          <w:rFonts w:ascii="Arial" w:hAnsi="Arial" w:cs="Arial"/>
          <w:sz w:val="32"/>
          <w:szCs w:val="32"/>
        </w:rPr>
      </w:pPr>
      <w:r w:rsidRPr="005C7A45">
        <w:rPr>
          <w:rFonts w:ascii="Arial" w:hAnsi="Arial" w:cs="Arial"/>
          <w:sz w:val="32"/>
          <w:szCs w:val="32"/>
        </w:rPr>
        <w:t>CONTROL DE EXPEDIENTES</w:t>
      </w:r>
    </w:p>
    <w:p w14:paraId="6668EF8C" w14:textId="77777777" w:rsidR="007E5519" w:rsidRPr="005C7A45" w:rsidRDefault="007E5519" w:rsidP="005578DD">
      <w:pPr>
        <w:pStyle w:val="NormalWeb"/>
        <w:autoSpaceDE w:val="0"/>
        <w:autoSpaceDN w:val="0"/>
        <w:spacing w:before="0" w:beforeAutospacing="0" w:after="240" w:afterAutospacing="0" w:line="276" w:lineRule="auto"/>
        <w:jc w:val="both"/>
        <w:textAlignment w:val="baseline"/>
        <w:rPr>
          <w:rFonts w:ascii="Arial" w:hAnsi="Arial" w:cs="Arial"/>
          <w:sz w:val="22"/>
          <w:szCs w:val="22"/>
        </w:rPr>
      </w:pPr>
      <w:r w:rsidRPr="005C7A45">
        <w:rPr>
          <w:rFonts w:ascii="Arial" w:hAnsi="Arial" w:cs="Arial"/>
          <w:sz w:val="22"/>
          <w:szCs w:val="22"/>
        </w:rPr>
        <w:t>Objetivo del Puesto.</w:t>
      </w:r>
    </w:p>
    <w:p w14:paraId="62BAB3FC" w14:textId="77777777" w:rsidR="007E5519" w:rsidRPr="005C7A45" w:rsidRDefault="007E5519" w:rsidP="005578DD">
      <w:pPr>
        <w:pStyle w:val="NormalWeb"/>
        <w:autoSpaceDE w:val="0"/>
        <w:autoSpaceDN w:val="0"/>
        <w:spacing w:before="0" w:beforeAutospacing="0" w:after="240" w:afterAutospacing="0" w:line="276" w:lineRule="auto"/>
        <w:jc w:val="both"/>
        <w:textAlignment w:val="baseline"/>
        <w:rPr>
          <w:rFonts w:ascii="Arial" w:hAnsi="Arial" w:cs="Arial"/>
          <w:sz w:val="22"/>
          <w:szCs w:val="22"/>
        </w:rPr>
      </w:pPr>
      <w:r w:rsidRPr="005C7A45">
        <w:rPr>
          <w:rFonts w:ascii="Arial" w:hAnsi="Arial" w:cs="Arial"/>
          <w:sz w:val="22"/>
          <w:szCs w:val="22"/>
        </w:rPr>
        <w:t>Realizar el proceso administrativo adecuado para la integración del recurso humano y la documentación necesaria.</w:t>
      </w:r>
    </w:p>
    <w:p w14:paraId="2F97BA7E" w14:textId="77777777" w:rsidR="007E5519" w:rsidRPr="005C7A45" w:rsidRDefault="00ED79D0" w:rsidP="005578DD">
      <w:pPr>
        <w:pStyle w:val="NormalWeb"/>
        <w:autoSpaceDE w:val="0"/>
        <w:autoSpaceDN w:val="0"/>
        <w:spacing w:before="0" w:beforeAutospacing="0" w:after="240" w:afterAutospacing="0" w:line="276" w:lineRule="auto"/>
        <w:jc w:val="both"/>
        <w:textAlignment w:val="baseline"/>
        <w:rPr>
          <w:rFonts w:ascii="Arial" w:hAnsi="Arial" w:cs="Arial"/>
          <w:sz w:val="22"/>
          <w:szCs w:val="22"/>
        </w:rPr>
      </w:pPr>
      <w:r w:rsidRPr="005C7A45">
        <w:rPr>
          <w:rFonts w:ascii="Arial" w:hAnsi="Arial" w:cs="Arial"/>
          <w:sz w:val="22"/>
          <w:szCs w:val="22"/>
        </w:rPr>
        <w:t>Descripción del Puesto:</w:t>
      </w:r>
    </w:p>
    <w:p w14:paraId="6ADA357C" w14:textId="77777777" w:rsidR="00ED79D0" w:rsidRPr="005C7A45" w:rsidRDefault="00ED79D0" w:rsidP="00ED79D0">
      <w:pPr>
        <w:pStyle w:val="NormalWeb"/>
        <w:autoSpaceDE w:val="0"/>
        <w:autoSpaceDN w:val="0"/>
        <w:spacing w:before="0" w:beforeAutospacing="0" w:after="0" w:afterAutospacing="0"/>
        <w:jc w:val="both"/>
        <w:textAlignment w:val="baseline"/>
        <w:rPr>
          <w:rFonts w:ascii="Arial" w:hAnsi="Arial" w:cs="Arial"/>
          <w:color w:val="000000"/>
          <w:sz w:val="22"/>
          <w:szCs w:val="22"/>
          <w:lang w:eastAsia="es-MX"/>
        </w:rPr>
      </w:pPr>
      <w:r w:rsidRPr="005C7A45">
        <w:rPr>
          <w:rFonts w:ascii="Arial" w:hAnsi="Arial" w:cs="Arial"/>
          <w:color w:val="000000"/>
          <w:sz w:val="22"/>
          <w:szCs w:val="22"/>
          <w:lang w:eastAsia="es-MX"/>
        </w:rPr>
        <w:t>Nombre del Puesto:</w:t>
      </w:r>
      <w:r w:rsidRPr="005C7A45">
        <w:rPr>
          <w:rFonts w:ascii="Arial" w:hAnsi="Arial" w:cs="Arial"/>
          <w:color w:val="000000"/>
          <w:sz w:val="22"/>
          <w:szCs w:val="22"/>
          <w:lang w:eastAsia="es-MX"/>
        </w:rPr>
        <w:tab/>
      </w:r>
      <w:r w:rsidRPr="005C7A45">
        <w:rPr>
          <w:rFonts w:ascii="Arial" w:hAnsi="Arial" w:cs="Arial"/>
          <w:color w:val="000000"/>
          <w:sz w:val="22"/>
          <w:szCs w:val="22"/>
          <w:lang w:eastAsia="es-MX"/>
        </w:rPr>
        <w:tab/>
      </w:r>
      <w:r w:rsidRPr="005C7A45">
        <w:rPr>
          <w:rFonts w:ascii="Arial" w:hAnsi="Arial" w:cs="Arial"/>
          <w:color w:val="000000"/>
          <w:sz w:val="22"/>
          <w:szCs w:val="22"/>
          <w:lang w:eastAsia="es-MX"/>
        </w:rPr>
        <w:tab/>
      </w:r>
      <w:r w:rsidRPr="005C7A45">
        <w:rPr>
          <w:rFonts w:ascii="Arial" w:hAnsi="Arial" w:cs="Arial"/>
          <w:color w:val="000000"/>
          <w:sz w:val="22"/>
          <w:szCs w:val="22"/>
          <w:lang w:eastAsia="es-MX"/>
        </w:rPr>
        <w:tab/>
      </w:r>
      <w:r w:rsidR="00BB77FD" w:rsidRPr="005C7A45">
        <w:rPr>
          <w:rFonts w:ascii="Arial" w:hAnsi="Arial" w:cs="Arial"/>
          <w:color w:val="000000"/>
          <w:sz w:val="22"/>
          <w:szCs w:val="22"/>
          <w:lang w:eastAsia="es-MX"/>
        </w:rPr>
        <w:t xml:space="preserve">Auxiliar de </w:t>
      </w:r>
      <w:r w:rsidRPr="005C7A45">
        <w:rPr>
          <w:rFonts w:ascii="Arial" w:hAnsi="Arial" w:cs="Arial"/>
          <w:color w:val="000000"/>
          <w:sz w:val="22"/>
          <w:szCs w:val="22"/>
          <w:lang w:eastAsia="es-MX"/>
        </w:rPr>
        <w:t>Control de expedientes</w:t>
      </w:r>
    </w:p>
    <w:p w14:paraId="5042BB59" w14:textId="77777777" w:rsidR="00ED79D0" w:rsidRPr="005C7A45" w:rsidRDefault="00ED79D0" w:rsidP="00ED79D0">
      <w:pPr>
        <w:pStyle w:val="NormalWeb"/>
        <w:autoSpaceDE w:val="0"/>
        <w:autoSpaceDN w:val="0"/>
        <w:spacing w:before="0" w:beforeAutospacing="0" w:after="0" w:afterAutospacing="0"/>
        <w:jc w:val="both"/>
        <w:textAlignment w:val="baseline"/>
        <w:rPr>
          <w:rFonts w:ascii="Arial" w:hAnsi="Arial" w:cs="Arial"/>
          <w:color w:val="000000"/>
          <w:sz w:val="22"/>
          <w:szCs w:val="22"/>
          <w:lang w:eastAsia="es-MX"/>
        </w:rPr>
      </w:pPr>
      <w:r w:rsidRPr="005C7A45">
        <w:rPr>
          <w:rFonts w:ascii="Arial" w:hAnsi="Arial" w:cs="Arial"/>
          <w:color w:val="000000"/>
          <w:sz w:val="22"/>
          <w:szCs w:val="22"/>
          <w:lang w:eastAsia="es-MX"/>
        </w:rPr>
        <w:t>Nombre de la Dependencia:</w:t>
      </w:r>
      <w:r w:rsidRPr="005C7A45">
        <w:rPr>
          <w:rFonts w:ascii="Arial" w:hAnsi="Arial" w:cs="Arial"/>
          <w:color w:val="000000"/>
          <w:sz w:val="22"/>
          <w:szCs w:val="22"/>
          <w:lang w:eastAsia="es-MX"/>
        </w:rPr>
        <w:tab/>
      </w:r>
      <w:r w:rsidRPr="005C7A45">
        <w:rPr>
          <w:rFonts w:ascii="Arial" w:hAnsi="Arial" w:cs="Arial"/>
          <w:color w:val="000000"/>
          <w:sz w:val="22"/>
          <w:szCs w:val="22"/>
          <w:lang w:eastAsia="es-MX"/>
        </w:rPr>
        <w:tab/>
      </w:r>
      <w:r w:rsidRPr="005C7A45">
        <w:rPr>
          <w:rFonts w:ascii="Arial" w:hAnsi="Arial" w:cs="Arial"/>
          <w:color w:val="000000"/>
          <w:sz w:val="22"/>
          <w:szCs w:val="22"/>
          <w:lang w:eastAsia="es-MX"/>
        </w:rPr>
        <w:tab/>
        <w:t>Dirección de Seguridad Pública Municipal.</w:t>
      </w:r>
    </w:p>
    <w:p w14:paraId="2B1A355A" w14:textId="77777777" w:rsidR="00ED79D0" w:rsidRPr="005C7A45" w:rsidRDefault="00ED79D0" w:rsidP="00ED79D0">
      <w:pPr>
        <w:pStyle w:val="NormalWeb"/>
        <w:autoSpaceDE w:val="0"/>
        <w:autoSpaceDN w:val="0"/>
        <w:spacing w:before="0" w:beforeAutospacing="0" w:after="0" w:afterAutospacing="0"/>
        <w:jc w:val="both"/>
        <w:textAlignment w:val="baseline"/>
        <w:rPr>
          <w:rFonts w:ascii="Arial" w:hAnsi="Arial" w:cs="Arial"/>
          <w:color w:val="000000"/>
          <w:sz w:val="22"/>
          <w:szCs w:val="22"/>
          <w:lang w:eastAsia="es-MX"/>
        </w:rPr>
      </w:pPr>
      <w:r w:rsidRPr="005C7A45">
        <w:rPr>
          <w:rFonts w:ascii="Arial" w:hAnsi="Arial" w:cs="Arial"/>
          <w:color w:val="000000"/>
          <w:sz w:val="22"/>
          <w:szCs w:val="22"/>
          <w:lang w:eastAsia="es-MX"/>
        </w:rPr>
        <w:t>Área de Adscripción:</w:t>
      </w:r>
      <w:r w:rsidRPr="005C7A45">
        <w:rPr>
          <w:rFonts w:ascii="Arial" w:hAnsi="Arial" w:cs="Arial"/>
          <w:color w:val="000000"/>
          <w:sz w:val="22"/>
          <w:szCs w:val="22"/>
          <w:lang w:eastAsia="es-MX"/>
        </w:rPr>
        <w:tab/>
      </w:r>
      <w:r w:rsidRPr="005C7A45">
        <w:rPr>
          <w:rFonts w:ascii="Arial" w:hAnsi="Arial" w:cs="Arial"/>
          <w:color w:val="000000"/>
          <w:sz w:val="22"/>
          <w:szCs w:val="22"/>
          <w:lang w:eastAsia="es-MX"/>
        </w:rPr>
        <w:tab/>
      </w:r>
      <w:r w:rsidRPr="005C7A45">
        <w:rPr>
          <w:rFonts w:ascii="Arial" w:hAnsi="Arial" w:cs="Arial"/>
          <w:color w:val="000000"/>
          <w:sz w:val="22"/>
          <w:szCs w:val="22"/>
          <w:lang w:eastAsia="es-MX"/>
        </w:rPr>
        <w:tab/>
      </w:r>
      <w:r w:rsidRPr="005C7A45">
        <w:rPr>
          <w:rFonts w:ascii="Arial" w:hAnsi="Arial" w:cs="Arial"/>
          <w:color w:val="000000"/>
          <w:sz w:val="22"/>
          <w:szCs w:val="22"/>
          <w:lang w:eastAsia="es-MX"/>
        </w:rPr>
        <w:tab/>
      </w:r>
      <w:r w:rsidR="00397200" w:rsidRPr="005C7A45">
        <w:rPr>
          <w:rFonts w:ascii="Arial" w:hAnsi="Arial" w:cs="Arial"/>
          <w:color w:val="000000"/>
          <w:sz w:val="22"/>
          <w:szCs w:val="22"/>
          <w:lang w:eastAsia="es-MX"/>
        </w:rPr>
        <w:t>Direc</w:t>
      </w:r>
      <w:r w:rsidRPr="005C7A45">
        <w:rPr>
          <w:rFonts w:ascii="Arial" w:hAnsi="Arial" w:cs="Arial"/>
          <w:color w:val="000000"/>
          <w:sz w:val="22"/>
          <w:szCs w:val="22"/>
          <w:lang w:eastAsia="es-MX"/>
        </w:rPr>
        <w:t>ción Administrativa.</w:t>
      </w:r>
    </w:p>
    <w:p w14:paraId="277D8661" w14:textId="77777777" w:rsidR="00ED79D0" w:rsidRPr="005C7A45" w:rsidRDefault="00ED79D0" w:rsidP="00ED79D0">
      <w:pPr>
        <w:pStyle w:val="NormalWeb"/>
        <w:autoSpaceDE w:val="0"/>
        <w:autoSpaceDN w:val="0"/>
        <w:spacing w:before="0" w:beforeAutospacing="0" w:after="0" w:afterAutospacing="0"/>
        <w:jc w:val="both"/>
        <w:textAlignment w:val="baseline"/>
        <w:rPr>
          <w:rFonts w:ascii="Arial" w:hAnsi="Arial" w:cs="Arial"/>
          <w:color w:val="000000"/>
          <w:sz w:val="22"/>
          <w:szCs w:val="22"/>
          <w:lang w:eastAsia="es-MX"/>
        </w:rPr>
      </w:pPr>
      <w:r w:rsidRPr="005C7A45">
        <w:rPr>
          <w:rFonts w:ascii="Arial" w:hAnsi="Arial" w:cs="Arial"/>
          <w:color w:val="000000"/>
          <w:lang w:eastAsia="es-MX"/>
        </w:rPr>
        <w:t>A quien reporta:</w:t>
      </w:r>
      <w:r w:rsidRPr="005C7A45">
        <w:rPr>
          <w:rFonts w:ascii="Arial" w:hAnsi="Arial" w:cs="Arial"/>
          <w:color w:val="000000"/>
          <w:lang w:eastAsia="es-MX"/>
        </w:rPr>
        <w:tab/>
      </w:r>
      <w:r w:rsidRPr="005C7A45">
        <w:rPr>
          <w:rFonts w:ascii="Arial" w:hAnsi="Arial" w:cs="Arial"/>
          <w:color w:val="000000"/>
          <w:lang w:eastAsia="es-MX"/>
        </w:rPr>
        <w:tab/>
      </w:r>
      <w:r w:rsidRPr="005C7A45">
        <w:rPr>
          <w:rFonts w:ascii="Arial" w:hAnsi="Arial" w:cs="Arial"/>
          <w:color w:val="000000"/>
          <w:lang w:eastAsia="es-MX"/>
        </w:rPr>
        <w:tab/>
      </w:r>
      <w:r w:rsidRPr="005C7A45">
        <w:rPr>
          <w:rFonts w:ascii="Arial" w:hAnsi="Arial" w:cs="Arial"/>
          <w:color w:val="000000"/>
          <w:lang w:eastAsia="es-MX"/>
        </w:rPr>
        <w:tab/>
      </w:r>
      <w:r w:rsidR="00BB77FD" w:rsidRPr="005C7A45">
        <w:rPr>
          <w:rFonts w:ascii="Arial" w:hAnsi="Arial" w:cs="Arial"/>
          <w:color w:val="000000"/>
          <w:lang w:eastAsia="es-MX"/>
        </w:rPr>
        <w:t xml:space="preserve">Responsable de </w:t>
      </w:r>
      <w:r w:rsidRPr="005C7A45">
        <w:rPr>
          <w:rFonts w:ascii="Arial" w:hAnsi="Arial" w:cs="Arial"/>
          <w:color w:val="000000"/>
          <w:sz w:val="22"/>
          <w:szCs w:val="22"/>
          <w:lang w:eastAsia="es-MX"/>
        </w:rPr>
        <w:t>Recursos Humanos.</w:t>
      </w:r>
    </w:p>
    <w:p w14:paraId="1598F20F" w14:textId="77777777" w:rsidR="00ED79D0" w:rsidRPr="005C7A45" w:rsidRDefault="00ED79D0" w:rsidP="00ED79D0">
      <w:pPr>
        <w:pStyle w:val="NormalWeb"/>
        <w:autoSpaceDE w:val="0"/>
        <w:autoSpaceDN w:val="0"/>
        <w:spacing w:before="0" w:beforeAutospacing="0" w:after="0" w:afterAutospacing="0"/>
        <w:jc w:val="both"/>
        <w:textAlignment w:val="baseline"/>
        <w:rPr>
          <w:rFonts w:ascii="Arial" w:hAnsi="Arial" w:cs="Arial"/>
          <w:color w:val="000000"/>
          <w:sz w:val="22"/>
          <w:szCs w:val="22"/>
          <w:lang w:eastAsia="es-MX"/>
        </w:rPr>
      </w:pPr>
      <w:r w:rsidRPr="005C7A45">
        <w:rPr>
          <w:rFonts w:ascii="Arial" w:hAnsi="Arial" w:cs="Arial"/>
          <w:color w:val="000000"/>
          <w:sz w:val="22"/>
          <w:szCs w:val="22"/>
          <w:lang w:eastAsia="es-MX"/>
        </w:rPr>
        <w:t>A quien Supervisa</w:t>
      </w:r>
      <w:r w:rsidR="00A934F6" w:rsidRPr="005C7A45">
        <w:rPr>
          <w:rFonts w:ascii="Arial" w:hAnsi="Arial" w:cs="Arial"/>
          <w:color w:val="000000"/>
          <w:sz w:val="22"/>
          <w:szCs w:val="22"/>
          <w:lang w:eastAsia="es-MX"/>
        </w:rPr>
        <w:t>:</w:t>
      </w:r>
      <w:r w:rsidR="00A934F6" w:rsidRPr="005C7A45">
        <w:rPr>
          <w:rFonts w:ascii="Arial" w:hAnsi="Arial" w:cs="Arial"/>
          <w:color w:val="000000"/>
          <w:sz w:val="22"/>
          <w:szCs w:val="22"/>
          <w:lang w:eastAsia="es-MX"/>
        </w:rPr>
        <w:tab/>
      </w:r>
      <w:r w:rsidR="00A934F6" w:rsidRPr="005C7A45">
        <w:rPr>
          <w:rFonts w:ascii="Arial" w:hAnsi="Arial" w:cs="Arial"/>
          <w:color w:val="000000"/>
          <w:sz w:val="22"/>
          <w:szCs w:val="22"/>
          <w:lang w:eastAsia="es-MX"/>
        </w:rPr>
        <w:tab/>
      </w:r>
      <w:r w:rsidR="00A934F6" w:rsidRPr="005C7A45">
        <w:rPr>
          <w:rFonts w:ascii="Arial" w:hAnsi="Arial" w:cs="Arial"/>
          <w:color w:val="000000"/>
          <w:sz w:val="22"/>
          <w:szCs w:val="22"/>
          <w:lang w:eastAsia="es-MX"/>
        </w:rPr>
        <w:tab/>
      </w:r>
      <w:r w:rsidR="00A934F6" w:rsidRPr="005C7A45">
        <w:rPr>
          <w:rFonts w:ascii="Arial" w:hAnsi="Arial" w:cs="Arial"/>
          <w:color w:val="000000"/>
          <w:sz w:val="22"/>
          <w:szCs w:val="22"/>
          <w:lang w:eastAsia="es-MX"/>
        </w:rPr>
        <w:tab/>
        <w:t>No aplica.</w:t>
      </w:r>
    </w:p>
    <w:p w14:paraId="278AF37B" w14:textId="77777777" w:rsidR="00A934F6" w:rsidRPr="005C7A45" w:rsidRDefault="00A934F6" w:rsidP="00ED79D0">
      <w:pPr>
        <w:pStyle w:val="NormalWeb"/>
        <w:autoSpaceDE w:val="0"/>
        <w:autoSpaceDN w:val="0"/>
        <w:spacing w:before="0" w:beforeAutospacing="0" w:after="0" w:afterAutospacing="0"/>
        <w:jc w:val="both"/>
        <w:textAlignment w:val="baseline"/>
        <w:rPr>
          <w:rFonts w:ascii="Arial" w:hAnsi="Arial" w:cs="Arial"/>
          <w:color w:val="000000"/>
          <w:sz w:val="22"/>
          <w:szCs w:val="22"/>
          <w:lang w:eastAsia="es-MX"/>
        </w:rPr>
      </w:pPr>
    </w:p>
    <w:p w14:paraId="18AB7AD8" w14:textId="77777777" w:rsidR="00A934F6" w:rsidRPr="005C7A45" w:rsidRDefault="00A934F6" w:rsidP="00ED79D0">
      <w:pPr>
        <w:pStyle w:val="NormalWeb"/>
        <w:autoSpaceDE w:val="0"/>
        <w:autoSpaceDN w:val="0"/>
        <w:spacing w:before="0" w:beforeAutospacing="0" w:after="0" w:afterAutospacing="0"/>
        <w:jc w:val="both"/>
        <w:textAlignment w:val="baseline"/>
        <w:rPr>
          <w:rFonts w:ascii="Arial" w:hAnsi="Arial" w:cs="Arial"/>
          <w:sz w:val="22"/>
          <w:szCs w:val="22"/>
        </w:rPr>
      </w:pPr>
      <w:r w:rsidRPr="005C7A45">
        <w:rPr>
          <w:rFonts w:ascii="Arial" w:hAnsi="Arial" w:cs="Arial"/>
          <w:sz w:val="22"/>
          <w:szCs w:val="22"/>
        </w:rPr>
        <w:t>Especificaciones del Puesto</w:t>
      </w:r>
    </w:p>
    <w:p w14:paraId="05947D0D" w14:textId="77777777" w:rsidR="00A934F6" w:rsidRPr="005C7A45" w:rsidRDefault="00A934F6" w:rsidP="00ED79D0">
      <w:pPr>
        <w:pStyle w:val="NormalWeb"/>
        <w:autoSpaceDE w:val="0"/>
        <w:autoSpaceDN w:val="0"/>
        <w:spacing w:before="0" w:beforeAutospacing="0" w:after="0" w:afterAutospacing="0"/>
        <w:jc w:val="both"/>
        <w:textAlignment w:val="baseline"/>
        <w:rPr>
          <w:rFonts w:ascii="Arial" w:hAnsi="Arial" w:cs="Arial"/>
          <w:sz w:val="22"/>
          <w:szCs w:val="22"/>
        </w:rPr>
      </w:pPr>
    </w:p>
    <w:p w14:paraId="2C8E0143" w14:textId="77777777" w:rsidR="00A934F6" w:rsidRPr="005C7A45" w:rsidRDefault="00A934F6" w:rsidP="00ED79D0">
      <w:pPr>
        <w:pStyle w:val="NormalWeb"/>
        <w:autoSpaceDE w:val="0"/>
        <w:autoSpaceDN w:val="0"/>
        <w:spacing w:before="0" w:beforeAutospacing="0" w:after="0" w:afterAutospacing="0"/>
        <w:jc w:val="both"/>
        <w:textAlignment w:val="baseline"/>
        <w:rPr>
          <w:rFonts w:ascii="Arial" w:hAnsi="Arial" w:cs="Arial"/>
          <w:sz w:val="22"/>
          <w:szCs w:val="22"/>
        </w:rPr>
      </w:pPr>
      <w:r w:rsidRPr="005C7A45">
        <w:rPr>
          <w:rFonts w:ascii="Arial" w:hAnsi="Arial" w:cs="Arial"/>
          <w:color w:val="000000"/>
          <w:sz w:val="22"/>
          <w:szCs w:val="22"/>
          <w:lang w:eastAsia="es-MX"/>
        </w:rPr>
        <w:t>Escolaridad:</w:t>
      </w:r>
      <w:r w:rsidRPr="005C7A45">
        <w:t xml:space="preserve"> </w:t>
      </w:r>
      <w:r w:rsidRPr="005C7A45">
        <w:tab/>
      </w:r>
      <w:r w:rsidRPr="005C7A45">
        <w:tab/>
      </w:r>
      <w:r w:rsidRPr="005C7A45">
        <w:tab/>
      </w:r>
      <w:r w:rsidRPr="005C7A45">
        <w:tab/>
      </w:r>
      <w:r w:rsidRPr="005C7A45">
        <w:tab/>
      </w:r>
      <w:r w:rsidRPr="005C7A45">
        <w:rPr>
          <w:rFonts w:ascii="Arial" w:hAnsi="Arial" w:cs="Arial"/>
          <w:sz w:val="22"/>
          <w:szCs w:val="22"/>
        </w:rPr>
        <w:t>Profesionista o carrera afín.</w:t>
      </w:r>
    </w:p>
    <w:p w14:paraId="5ED34141" w14:textId="77777777" w:rsidR="00A934F6" w:rsidRPr="005C7A45" w:rsidRDefault="00A934F6" w:rsidP="00ED79D0">
      <w:pPr>
        <w:pStyle w:val="NormalWeb"/>
        <w:autoSpaceDE w:val="0"/>
        <w:autoSpaceDN w:val="0"/>
        <w:spacing w:before="0" w:beforeAutospacing="0" w:after="0" w:afterAutospacing="0"/>
        <w:jc w:val="both"/>
        <w:textAlignment w:val="baseline"/>
        <w:rPr>
          <w:rFonts w:ascii="Arial" w:hAnsi="Arial" w:cs="Arial"/>
          <w:sz w:val="22"/>
          <w:szCs w:val="22"/>
        </w:rPr>
      </w:pPr>
      <w:r w:rsidRPr="005C7A45">
        <w:rPr>
          <w:rFonts w:ascii="Arial" w:hAnsi="Arial" w:cs="Arial"/>
          <w:color w:val="000000"/>
          <w:sz w:val="22"/>
          <w:szCs w:val="22"/>
          <w:lang w:eastAsia="es-MX"/>
        </w:rPr>
        <w:t>Conocimientos:</w:t>
      </w:r>
      <w:r w:rsidRPr="005C7A45">
        <w:rPr>
          <w:rFonts w:ascii="Arial" w:hAnsi="Arial" w:cs="Arial"/>
          <w:color w:val="000000"/>
          <w:sz w:val="22"/>
          <w:szCs w:val="22"/>
          <w:lang w:eastAsia="es-MX"/>
        </w:rPr>
        <w:tab/>
      </w:r>
      <w:r w:rsidRPr="005C7A45">
        <w:rPr>
          <w:rFonts w:ascii="Arial" w:hAnsi="Arial" w:cs="Arial"/>
          <w:color w:val="000000"/>
          <w:sz w:val="22"/>
          <w:szCs w:val="22"/>
          <w:lang w:eastAsia="es-MX"/>
        </w:rPr>
        <w:tab/>
      </w:r>
      <w:r w:rsidRPr="005C7A45">
        <w:rPr>
          <w:rFonts w:ascii="Arial" w:hAnsi="Arial" w:cs="Arial"/>
          <w:color w:val="000000"/>
          <w:sz w:val="22"/>
          <w:szCs w:val="22"/>
          <w:lang w:eastAsia="es-MX"/>
        </w:rPr>
        <w:tab/>
      </w:r>
      <w:r w:rsidRPr="005C7A45">
        <w:rPr>
          <w:rFonts w:ascii="Arial" w:hAnsi="Arial" w:cs="Arial"/>
          <w:color w:val="000000"/>
          <w:sz w:val="22"/>
          <w:szCs w:val="22"/>
          <w:lang w:eastAsia="es-MX"/>
        </w:rPr>
        <w:tab/>
      </w:r>
      <w:r w:rsidRPr="005C7A45">
        <w:rPr>
          <w:rFonts w:ascii="Arial" w:hAnsi="Arial" w:cs="Arial"/>
          <w:sz w:val="22"/>
          <w:szCs w:val="22"/>
        </w:rPr>
        <w:t>Recursos Humanos y administración.</w:t>
      </w:r>
    </w:p>
    <w:p w14:paraId="697B3340" w14:textId="0C95C8C7" w:rsidR="00A934F6" w:rsidRPr="005C7A45" w:rsidRDefault="00A934F6" w:rsidP="003215ED">
      <w:pPr>
        <w:pStyle w:val="NormalWeb"/>
        <w:autoSpaceDE w:val="0"/>
        <w:autoSpaceDN w:val="0"/>
        <w:spacing w:before="0" w:beforeAutospacing="0" w:after="0" w:afterAutospacing="0"/>
        <w:ind w:left="4320" w:hanging="4320"/>
        <w:jc w:val="both"/>
        <w:textAlignment w:val="baseline"/>
        <w:rPr>
          <w:rFonts w:ascii="Arial" w:hAnsi="Arial" w:cs="Arial"/>
          <w:sz w:val="22"/>
          <w:szCs w:val="22"/>
        </w:rPr>
      </w:pPr>
      <w:r w:rsidRPr="005C7A45">
        <w:rPr>
          <w:rFonts w:ascii="Arial" w:hAnsi="Arial" w:cs="Arial"/>
          <w:color w:val="000000"/>
          <w:sz w:val="22"/>
          <w:szCs w:val="22"/>
          <w:lang w:eastAsia="es-MX"/>
        </w:rPr>
        <w:t>Habilidades:</w:t>
      </w:r>
      <w:r w:rsidRPr="005C7A45">
        <w:t xml:space="preserve"> </w:t>
      </w:r>
      <w:r w:rsidRPr="005C7A45">
        <w:tab/>
      </w:r>
      <w:r w:rsidR="003215ED" w:rsidRPr="005C7A45">
        <w:t>Persona p</w:t>
      </w:r>
      <w:r w:rsidRPr="005C7A45">
        <w:rPr>
          <w:rFonts w:ascii="Arial" w:hAnsi="Arial" w:cs="Arial"/>
          <w:sz w:val="22"/>
          <w:szCs w:val="22"/>
        </w:rPr>
        <w:t>roactiv</w:t>
      </w:r>
      <w:r w:rsidR="003215ED" w:rsidRPr="005C7A45">
        <w:rPr>
          <w:rFonts w:ascii="Arial" w:hAnsi="Arial" w:cs="Arial"/>
          <w:sz w:val="22"/>
          <w:szCs w:val="22"/>
        </w:rPr>
        <w:t>a</w:t>
      </w:r>
      <w:r w:rsidRPr="005C7A45">
        <w:rPr>
          <w:rFonts w:ascii="Arial" w:hAnsi="Arial" w:cs="Arial"/>
          <w:sz w:val="22"/>
          <w:szCs w:val="22"/>
        </w:rPr>
        <w:t>, facilidad para relacionarse y espíritu de servicio.</w:t>
      </w:r>
    </w:p>
    <w:p w14:paraId="366A19E2" w14:textId="77777777" w:rsidR="00A934F6" w:rsidRPr="005C7A45" w:rsidRDefault="00A934F6" w:rsidP="00ED79D0">
      <w:pPr>
        <w:pStyle w:val="NormalWeb"/>
        <w:autoSpaceDE w:val="0"/>
        <w:autoSpaceDN w:val="0"/>
        <w:spacing w:before="0" w:beforeAutospacing="0" w:after="0" w:afterAutospacing="0"/>
        <w:jc w:val="both"/>
        <w:textAlignment w:val="baseline"/>
        <w:rPr>
          <w:rFonts w:ascii="Arial" w:hAnsi="Arial" w:cs="Arial"/>
          <w:sz w:val="22"/>
          <w:szCs w:val="22"/>
        </w:rPr>
      </w:pPr>
    </w:p>
    <w:p w14:paraId="1F6FC1B4" w14:textId="77777777" w:rsidR="00A934F6" w:rsidRPr="005C7A45" w:rsidRDefault="00A934F6" w:rsidP="00ED79D0">
      <w:pPr>
        <w:pStyle w:val="NormalWeb"/>
        <w:autoSpaceDE w:val="0"/>
        <w:autoSpaceDN w:val="0"/>
        <w:spacing w:before="0" w:beforeAutospacing="0" w:after="0" w:afterAutospacing="0"/>
        <w:jc w:val="both"/>
        <w:textAlignment w:val="baseline"/>
        <w:rPr>
          <w:rFonts w:ascii="Arial" w:hAnsi="Arial" w:cs="Arial"/>
          <w:color w:val="000000"/>
          <w:lang w:eastAsia="es-MX"/>
        </w:rPr>
      </w:pPr>
      <w:r w:rsidRPr="005C7A45">
        <w:rPr>
          <w:rFonts w:ascii="Arial" w:hAnsi="Arial" w:cs="Arial"/>
          <w:color w:val="000000"/>
          <w:lang w:eastAsia="es-MX"/>
        </w:rPr>
        <w:t>Descripción de Funciones del Puesto:</w:t>
      </w:r>
    </w:p>
    <w:p w14:paraId="1D66DEA0" w14:textId="77777777" w:rsidR="00A934F6" w:rsidRPr="005C7A45" w:rsidRDefault="00A934F6" w:rsidP="00ED79D0">
      <w:pPr>
        <w:pStyle w:val="NormalWeb"/>
        <w:autoSpaceDE w:val="0"/>
        <w:autoSpaceDN w:val="0"/>
        <w:spacing w:before="0" w:beforeAutospacing="0" w:after="0" w:afterAutospacing="0"/>
        <w:jc w:val="both"/>
        <w:textAlignment w:val="baseline"/>
        <w:rPr>
          <w:rFonts w:ascii="Arial" w:hAnsi="Arial" w:cs="Arial"/>
          <w:color w:val="000000"/>
          <w:lang w:eastAsia="es-MX"/>
        </w:rPr>
      </w:pPr>
    </w:p>
    <w:p w14:paraId="0E775780" w14:textId="762FA0A9" w:rsidR="00A934F6" w:rsidRPr="005C7A45" w:rsidRDefault="008C68FC" w:rsidP="008C68FC">
      <w:pPr>
        <w:pStyle w:val="NormalWeb"/>
        <w:numPr>
          <w:ilvl w:val="0"/>
          <w:numId w:val="4"/>
        </w:numPr>
        <w:autoSpaceDE w:val="0"/>
        <w:autoSpaceDN w:val="0"/>
        <w:spacing w:before="0" w:beforeAutospacing="0" w:after="0" w:afterAutospacing="0"/>
        <w:ind w:left="426" w:hanging="426"/>
        <w:jc w:val="both"/>
        <w:textAlignment w:val="baseline"/>
        <w:rPr>
          <w:rFonts w:ascii="Arial" w:hAnsi="Arial" w:cs="Arial"/>
          <w:sz w:val="22"/>
          <w:szCs w:val="22"/>
        </w:rPr>
      </w:pPr>
      <w:r w:rsidRPr="005C7A45">
        <w:rPr>
          <w:rFonts w:ascii="Arial" w:hAnsi="Arial" w:cs="Arial"/>
          <w:sz w:val="22"/>
          <w:szCs w:val="22"/>
        </w:rPr>
        <w:t>Información, recepción y revisión de los documentos requeridos para la integración del expediente del personal de nuevo ingreso, reingreso, control de confianza, registro de la c</w:t>
      </w:r>
      <w:r w:rsidR="003215ED" w:rsidRPr="005C7A45">
        <w:rPr>
          <w:rFonts w:ascii="Arial" w:hAnsi="Arial" w:cs="Arial"/>
          <w:sz w:val="22"/>
          <w:szCs w:val="22"/>
        </w:rPr>
        <w:t>é</w:t>
      </w:r>
      <w:r w:rsidRPr="005C7A45">
        <w:rPr>
          <w:rFonts w:ascii="Arial" w:hAnsi="Arial" w:cs="Arial"/>
          <w:sz w:val="22"/>
          <w:szCs w:val="22"/>
        </w:rPr>
        <w:t xml:space="preserve">dula única de identificación </w:t>
      </w:r>
      <w:proofErr w:type="gramStart"/>
      <w:r w:rsidRPr="005C7A45">
        <w:rPr>
          <w:rFonts w:ascii="Arial" w:hAnsi="Arial" w:cs="Arial"/>
          <w:sz w:val="22"/>
          <w:szCs w:val="22"/>
        </w:rPr>
        <w:t>personal(</w:t>
      </w:r>
      <w:proofErr w:type="gramEnd"/>
      <w:r w:rsidRPr="005C7A45">
        <w:rPr>
          <w:rFonts w:ascii="Arial" w:hAnsi="Arial" w:cs="Arial"/>
          <w:sz w:val="22"/>
          <w:szCs w:val="22"/>
        </w:rPr>
        <w:t>CUIP), porte de arma, registro y firma de los formatos de pensiones y de seguros de vida.</w:t>
      </w:r>
    </w:p>
    <w:p w14:paraId="136485E5" w14:textId="77777777" w:rsidR="008C68FC" w:rsidRPr="005C7A45" w:rsidRDefault="008C68FC" w:rsidP="008C68FC">
      <w:pPr>
        <w:pStyle w:val="NormalWeb"/>
        <w:numPr>
          <w:ilvl w:val="0"/>
          <w:numId w:val="4"/>
        </w:numPr>
        <w:autoSpaceDE w:val="0"/>
        <w:autoSpaceDN w:val="0"/>
        <w:spacing w:before="0" w:beforeAutospacing="0" w:after="0" w:afterAutospacing="0"/>
        <w:ind w:left="426" w:hanging="426"/>
        <w:jc w:val="both"/>
        <w:textAlignment w:val="baseline"/>
        <w:rPr>
          <w:rFonts w:ascii="Arial" w:hAnsi="Arial" w:cs="Arial"/>
          <w:sz w:val="22"/>
          <w:szCs w:val="22"/>
        </w:rPr>
      </w:pPr>
      <w:r w:rsidRPr="005C7A45">
        <w:rPr>
          <w:rFonts w:ascii="Arial" w:hAnsi="Arial" w:cs="Arial"/>
          <w:sz w:val="22"/>
          <w:szCs w:val="22"/>
        </w:rPr>
        <w:t>Apoyo para la elaboración y entrega de gafete de personal operativo y administrativo al personal activo y personal de nuevo ingreso.</w:t>
      </w:r>
    </w:p>
    <w:p w14:paraId="1271651B" w14:textId="77777777" w:rsidR="008C68FC" w:rsidRPr="005C7A45" w:rsidRDefault="008C68FC" w:rsidP="008C68FC">
      <w:pPr>
        <w:pStyle w:val="NormalWeb"/>
        <w:numPr>
          <w:ilvl w:val="0"/>
          <w:numId w:val="4"/>
        </w:numPr>
        <w:autoSpaceDE w:val="0"/>
        <w:autoSpaceDN w:val="0"/>
        <w:spacing w:before="0" w:beforeAutospacing="0" w:after="0" w:afterAutospacing="0"/>
        <w:ind w:left="426" w:hanging="426"/>
        <w:jc w:val="both"/>
        <w:textAlignment w:val="baseline"/>
        <w:rPr>
          <w:rFonts w:ascii="Arial" w:hAnsi="Arial" w:cs="Arial"/>
          <w:sz w:val="22"/>
          <w:szCs w:val="22"/>
        </w:rPr>
      </w:pPr>
      <w:r w:rsidRPr="005C7A45">
        <w:rPr>
          <w:rFonts w:ascii="Arial" w:hAnsi="Arial" w:cs="Arial"/>
          <w:sz w:val="22"/>
          <w:szCs w:val="22"/>
        </w:rPr>
        <w:t>Se coordinará con el área de recursos materiales para la entrega de uniformes completos y firma de resguardo correspondientes.</w:t>
      </w:r>
    </w:p>
    <w:p w14:paraId="23407827" w14:textId="77777777" w:rsidR="008C68FC" w:rsidRPr="005C7A45" w:rsidRDefault="008C68FC" w:rsidP="008C68FC">
      <w:pPr>
        <w:pStyle w:val="NormalWeb"/>
        <w:numPr>
          <w:ilvl w:val="0"/>
          <w:numId w:val="4"/>
        </w:numPr>
        <w:autoSpaceDE w:val="0"/>
        <w:autoSpaceDN w:val="0"/>
        <w:spacing w:before="0" w:beforeAutospacing="0" w:after="0" w:afterAutospacing="0"/>
        <w:ind w:left="426" w:hanging="426"/>
        <w:jc w:val="both"/>
        <w:textAlignment w:val="baseline"/>
        <w:rPr>
          <w:rFonts w:ascii="Arial" w:hAnsi="Arial" w:cs="Arial"/>
          <w:sz w:val="22"/>
          <w:szCs w:val="22"/>
        </w:rPr>
      </w:pPr>
      <w:r w:rsidRPr="005C7A45">
        <w:rPr>
          <w:rFonts w:ascii="Arial" w:hAnsi="Arial" w:cs="Arial"/>
          <w:sz w:val="22"/>
          <w:szCs w:val="22"/>
        </w:rPr>
        <w:t>Al estar cubiertos los procesos anteriores se entregará el personal de nuevo ingreso al área operativa y/o departamento asignado, si su personal es administrativo a su área correspondiente.</w:t>
      </w:r>
    </w:p>
    <w:p w14:paraId="7B4E449C" w14:textId="382E98BF" w:rsidR="00A934F6" w:rsidRPr="005C7A45" w:rsidRDefault="008C68FC" w:rsidP="008C68FC">
      <w:pPr>
        <w:pStyle w:val="NormalWeb"/>
        <w:numPr>
          <w:ilvl w:val="0"/>
          <w:numId w:val="4"/>
        </w:numPr>
        <w:autoSpaceDE w:val="0"/>
        <w:autoSpaceDN w:val="0"/>
        <w:spacing w:before="0" w:beforeAutospacing="0" w:after="0" w:afterAutospacing="0"/>
        <w:ind w:left="426" w:hanging="426"/>
        <w:jc w:val="both"/>
        <w:textAlignment w:val="baseline"/>
        <w:rPr>
          <w:rFonts w:ascii="Arial" w:hAnsi="Arial" w:cs="Arial"/>
          <w:color w:val="000000"/>
          <w:sz w:val="22"/>
          <w:szCs w:val="22"/>
          <w:lang w:eastAsia="es-MX"/>
        </w:rPr>
      </w:pPr>
      <w:r w:rsidRPr="005C7A45">
        <w:rPr>
          <w:rFonts w:ascii="Arial" w:hAnsi="Arial" w:cs="Arial"/>
          <w:sz w:val="22"/>
          <w:szCs w:val="22"/>
        </w:rPr>
        <w:t>Entregar el expediente de cada un</w:t>
      </w:r>
      <w:r w:rsidR="003215ED" w:rsidRPr="005C7A45">
        <w:rPr>
          <w:rFonts w:ascii="Arial" w:hAnsi="Arial" w:cs="Arial"/>
          <w:sz w:val="22"/>
          <w:szCs w:val="22"/>
        </w:rPr>
        <w:t>o del personal de</w:t>
      </w:r>
      <w:r w:rsidR="006C258A" w:rsidRPr="005C7A45">
        <w:rPr>
          <w:rFonts w:ascii="Arial" w:hAnsi="Arial" w:cs="Arial"/>
          <w:sz w:val="22"/>
          <w:szCs w:val="22"/>
        </w:rPr>
        <w:t xml:space="preserve"> </w:t>
      </w:r>
      <w:r w:rsidRPr="005C7A45">
        <w:rPr>
          <w:rFonts w:ascii="Arial" w:hAnsi="Arial" w:cs="Arial"/>
          <w:sz w:val="22"/>
          <w:szCs w:val="22"/>
        </w:rPr>
        <w:t>elementos de nuevo ingreso a la coordinación para su trámite de alta en la nómina, así como los formatos debidamente firmados de los seguros de vida.</w:t>
      </w:r>
    </w:p>
    <w:p w14:paraId="04AB09B7" w14:textId="77777777" w:rsidR="008C68FC" w:rsidRPr="005C7A45" w:rsidRDefault="008C68FC" w:rsidP="008C68FC">
      <w:pPr>
        <w:pStyle w:val="NormalWeb"/>
        <w:numPr>
          <w:ilvl w:val="0"/>
          <w:numId w:val="4"/>
        </w:numPr>
        <w:autoSpaceDE w:val="0"/>
        <w:autoSpaceDN w:val="0"/>
        <w:spacing w:before="0" w:beforeAutospacing="0" w:after="0" w:afterAutospacing="0"/>
        <w:ind w:left="426" w:hanging="426"/>
        <w:jc w:val="both"/>
        <w:textAlignment w:val="baseline"/>
        <w:rPr>
          <w:rFonts w:ascii="Arial" w:hAnsi="Arial" w:cs="Arial"/>
          <w:color w:val="000000"/>
          <w:sz w:val="22"/>
          <w:szCs w:val="22"/>
          <w:lang w:eastAsia="es-MX"/>
        </w:rPr>
      </w:pPr>
      <w:r w:rsidRPr="005C7A45">
        <w:rPr>
          <w:rFonts w:ascii="Arial" w:hAnsi="Arial" w:cs="Arial"/>
          <w:sz w:val="22"/>
          <w:szCs w:val="22"/>
        </w:rPr>
        <w:t>Realizar actividades de apoyo a las áreas que lo requieran según las necesidades.</w:t>
      </w:r>
    </w:p>
    <w:p w14:paraId="30A05A78" w14:textId="77777777" w:rsidR="00A934F6" w:rsidRPr="005C7A45" w:rsidRDefault="00A934F6" w:rsidP="00ED79D0">
      <w:pPr>
        <w:pStyle w:val="NormalWeb"/>
        <w:autoSpaceDE w:val="0"/>
        <w:autoSpaceDN w:val="0"/>
        <w:spacing w:before="0" w:beforeAutospacing="0" w:after="0" w:afterAutospacing="0"/>
        <w:jc w:val="both"/>
        <w:textAlignment w:val="baseline"/>
        <w:rPr>
          <w:rFonts w:ascii="Arial" w:hAnsi="Arial" w:cs="Arial"/>
          <w:color w:val="000000"/>
          <w:sz w:val="22"/>
          <w:szCs w:val="22"/>
          <w:lang w:eastAsia="es-MX"/>
        </w:rPr>
      </w:pPr>
    </w:p>
    <w:p w14:paraId="12BB6EC9" w14:textId="77777777" w:rsidR="00A934F6" w:rsidRPr="005C7A45" w:rsidRDefault="00A934F6" w:rsidP="00ED79D0">
      <w:pPr>
        <w:pStyle w:val="NormalWeb"/>
        <w:autoSpaceDE w:val="0"/>
        <w:autoSpaceDN w:val="0"/>
        <w:spacing w:before="0" w:beforeAutospacing="0" w:after="0" w:afterAutospacing="0"/>
        <w:jc w:val="both"/>
        <w:textAlignment w:val="baseline"/>
        <w:rPr>
          <w:rFonts w:ascii="Arial" w:hAnsi="Arial" w:cs="Arial"/>
          <w:color w:val="000000"/>
          <w:sz w:val="22"/>
          <w:szCs w:val="22"/>
          <w:lang w:eastAsia="es-MX"/>
        </w:rPr>
      </w:pPr>
    </w:p>
    <w:p w14:paraId="3B95C98B" w14:textId="77777777" w:rsidR="00ED79D0" w:rsidRPr="005C7A45" w:rsidRDefault="00ED79D0" w:rsidP="005578DD">
      <w:pPr>
        <w:pStyle w:val="NormalWeb"/>
        <w:autoSpaceDE w:val="0"/>
        <w:autoSpaceDN w:val="0"/>
        <w:spacing w:before="0" w:beforeAutospacing="0" w:after="240" w:afterAutospacing="0" w:line="276" w:lineRule="auto"/>
        <w:jc w:val="both"/>
        <w:textAlignment w:val="baseline"/>
        <w:rPr>
          <w:rFonts w:ascii="Arial" w:hAnsi="Arial" w:cs="Arial"/>
          <w:sz w:val="22"/>
          <w:szCs w:val="22"/>
        </w:rPr>
      </w:pPr>
    </w:p>
    <w:p w14:paraId="7C61BFFF" w14:textId="77777777" w:rsidR="008C68FC" w:rsidRPr="005C7A45" w:rsidRDefault="008C68FC" w:rsidP="008C68FC">
      <w:pPr>
        <w:widowControl/>
        <w:adjustRightInd w:val="0"/>
        <w:spacing w:line="276" w:lineRule="auto"/>
        <w:ind w:left="2880"/>
        <w:jc w:val="both"/>
        <w:rPr>
          <w:rFonts w:ascii="ArialMT" w:eastAsia="Arial" w:hAnsi="ArialMT" w:cs="ArialMT"/>
          <w:b/>
          <w:sz w:val="24"/>
          <w:szCs w:val="24"/>
          <w:lang w:eastAsia="es-MX"/>
        </w:rPr>
      </w:pPr>
      <w:r w:rsidRPr="005C7A45">
        <w:rPr>
          <w:rFonts w:ascii="ArialMT" w:hAnsi="ArialMT" w:cs="ArialMT"/>
          <w:b/>
          <w:sz w:val="24"/>
          <w:szCs w:val="24"/>
          <w:lang w:eastAsia="es-MX"/>
        </w:rPr>
        <w:t xml:space="preserve">         ORGANIGRAMA</w:t>
      </w:r>
    </w:p>
    <w:p w14:paraId="4D0F860F" w14:textId="77777777" w:rsidR="008C68FC" w:rsidRPr="005C7A45" w:rsidRDefault="008C68FC" w:rsidP="008C68FC">
      <w:pPr>
        <w:widowControl/>
        <w:adjustRightInd w:val="0"/>
        <w:spacing w:line="276" w:lineRule="auto"/>
        <w:jc w:val="both"/>
        <w:rPr>
          <w:rFonts w:ascii="ArialMT" w:hAnsi="ArialMT" w:cs="ArialMT"/>
          <w:b/>
          <w:sz w:val="24"/>
          <w:szCs w:val="24"/>
          <w:lang w:eastAsia="es-MX"/>
        </w:rPr>
      </w:pPr>
    </w:p>
    <w:p w14:paraId="6796C0FE" w14:textId="77777777" w:rsidR="008C68FC" w:rsidRPr="005C7A45" w:rsidRDefault="008C68FC" w:rsidP="008C68FC">
      <w:pPr>
        <w:widowControl/>
        <w:adjustRightInd w:val="0"/>
        <w:spacing w:line="276" w:lineRule="auto"/>
        <w:jc w:val="both"/>
        <w:rPr>
          <w:rFonts w:ascii="ArialMT" w:hAnsi="ArialMT" w:cs="ArialMT"/>
          <w:b/>
          <w:sz w:val="24"/>
          <w:szCs w:val="24"/>
          <w:lang w:eastAsia="es-MX"/>
        </w:rPr>
      </w:pPr>
    </w:p>
    <w:p w14:paraId="1D76BE6C" w14:textId="77777777" w:rsidR="008C68FC" w:rsidRPr="005C7A45" w:rsidRDefault="008C68FC" w:rsidP="008C68FC">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111872" behindDoc="0" locked="0" layoutInCell="1" allowOverlap="1" wp14:anchorId="029F30BF" wp14:editId="301DB886">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298" name="Diagrama 2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4" r:lo="rId585" r:qs="rId586" r:cs="rId587"/>
              </a:graphicData>
            </a:graphic>
            <wp14:sizeRelH relativeFrom="page">
              <wp14:pctWidth>0</wp14:pctWidth>
            </wp14:sizeRelH>
            <wp14:sizeRelV relativeFrom="margin">
              <wp14:pctHeight>0</wp14:pctHeight>
            </wp14:sizeRelV>
          </wp:anchor>
        </w:drawing>
      </w:r>
    </w:p>
    <w:p w14:paraId="6F73E928" w14:textId="77777777" w:rsidR="008C68FC" w:rsidRPr="005C7A45" w:rsidRDefault="008C68FC" w:rsidP="008C68FC">
      <w:pPr>
        <w:widowControl/>
        <w:adjustRightInd w:val="0"/>
        <w:spacing w:line="276" w:lineRule="auto"/>
        <w:jc w:val="both"/>
        <w:rPr>
          <w:rFonts w:ascii="ArialMT" w:hAnsi="ArialMT" w:cs="ArialMT"/>
          <w:b/>
          <w:sz w:val="24"/>
          <w:szCs w:val="24"/>
          <w:lang w:eastAsia="es-MX"/>
        </w:rPr>
      </w:pPr>
    </w:p>
    <w:p w14:paraId="4CC49F03" w14:textId="77777777" w:rsidR="008C68FC" w:rsidRPr="005C7A45" w:rsidRDefault="008C68FC" w:rsidP="008C68FC">
      <w:pPr>
        <w:widowControl/>
        <w:adjustRightInd w:val="0"/>
        <w:spacing w:line="276" w:lineRule="auto"/>
        <w:jc w:val="both"/>
        <w:rPr>
          <w:rFonts w:ascii="ArialMT" w:hAnsi="ArialMT" w:cs="ArialMT"/>
          <w:b/>
          <w:sz w:val="24"/>
          <w:szCs w:val="24"/>
          <w:lang w:eastAsia="es-MX"/>
        </w:rPr>
      </w:pPr>
    </w:p>
    <w:p w14:paraId="2E151D1E" w14:textId="77777777" w:rsidR="008C68FC" w:rsidRPr="005C7A45" w:rsidRDefault="008C68FC" w:rsidP="008C68FC">
      <w:pPr>
        <w:widowControl/>
        <w:adjustRightInd w:val="0"/>
        <w:spacing w:line="276" w:lineRule="auto"/>
        <w:jc w:val="both"/>
        <w:rPr>
          <w:rFonts w:ascii="ArialMT" w:hAnsi="ArialMT" w:cs="ArialMT"/>
          <w:b/>
          <w:sz w:val="24"/>
          <w:szCs w:val="24"/>
          <w:lang w:eastAsia="es-MX"/>
        </w:rPr>
      </w:pPr>
    </w:p>
    <w:p w14:paraId="7B0AD85E" w14:textId="77777777" w:rsidR="008C68FC" w:rsidRPr="005C7A45" w:rsidRDefault="008C68FC" w:rsidP="008C68FC">
      <w:pPr>
        <w:rPr>
          <w:color w:val="000000"/>
          <w:sz w:val="24"/>
          <w:szCs w:val="24"/>
          <w:lang w:eastAsia="es-MX"/>
        </w:rPr>
      </w:pPr>
    </w:p>
    <w:p w14:paraId="6A1B917F" w14:textId="77777777" w:rsidR="008C68FC" w:rsidRPr="005C7A45" w:rsidRDefault="008C68FC" w:rsidP="008C68FC">
      <w:pPr>
        <w:rPr>
          <w:color w:val="000000"/>
          <w:sz w:val="24"/>
          <w:szCs w:val="24"/>
          <w:lang w:eastAsia="es-MX"/>
        </w:rPr>
      </w:pPr>
    </w:p>
    <w:p w14:paraId="3EA99F03" w14:textId="77777777" w:rsidR="008C68FC" w:rsidRPr="005C7A45" w:rsidRDefault="008C68FC" w:rsidP="008C68FC">
      <w:pPr>
        <w:ind w:left="2880" w:hanging="2880"/>
        <w:jc w:val="both"/>
      </w:pPr>
    </w:p>
    <w:p w14:paraId="0C4602D2" w14:textId="77777777" w:rsidR="008C68FC" w:rsidRPr="005C7A45" w:rsidRDefault="008C68FC" w:rsidP="008C68FC">
      <w:pPr>
        <w:ind w:left="2880" w:hanging="2880"/>
        <w:jc w:val="both"/>
      </w:pPr>
    </w:p>
    <w:p w14:paraId="74E6E5C3" w14:textId="77777777" w:rsidR="008C68FC" w:rsidRPr="005C7A45" w:rsidRDefault="008C68FC" w:rsidP="008C68FC">
      <w:pPr>
        <w:ind w:left="2880" w:hanging="2880"/>
        <w:jc w:val="both"/>
      </w:pPr>
    </w:p>
    <w:p w14:paraId="590961E0" w14:textId="77777777" w:rsidR="008C68FC" w:rsidRPr="005C7A45" w:rsidRDefault="008C68FC" w:rsidP="008C68FC">
      <w:pPr>
        <w:ind w:left="2880" w:hanging="2880"/>
        <w:jc w:val="both"/>
      </w:pPr>
    </w:p>
    <w:p w14:paraId="57FCA7EA" w14:textId="77777777" w:rsidR="008C68FC" w:rsidRPr="005C7A45" w:rsidRDefault="008C68FC" w:rsidP="008C68FC">
      <w:pPr>
        <w:ind w:left="2880" w:hanging="2880"/>
        <w:jc w:val="both"/>
      </w:pPr>
    </w:p>
    <w:p w14:paraId="12C2982C" w14:textId="77777777" w:rsidR="008C68FC" w:rsidRPr="005C7A45" w:rsidRDefault="008C68FC" w:rsidP="008C68FC">
      <w:pPr>
        <w:ind w:left="2880" w:hanging="2880"/>
        <w:jc w:val="both"/>
      </w:pPr>
    </w:p>
    <w:p w14:paraId="4E54937F" w14:textId="77777777" w:rsidR="008C68FC" w:rsidRPr="005C7A45" w:rsidRDefault="008C68FC" w:rsidP="008C68FC">
      <w:pPr>
        <w:ind w:left="2880" w:hanging="2880"/>
        <w:jc w:val="both"/>
      </w:pPr>
    </w:p>
    <w:p w14:paraId="1DAB3BDE" w14:textId="77777777" w:rsidR="008C68FC" w:rsidRPr="005C7A45" w:rsidRDefault="008C68FC" w:rsidP="008C68FC">
      <w:pPr>
        <w:ind w:left="2880" w:hanging="2880"/>
        <w:jc w:val="both"/>
      </w:pPr>
    </w:p>
    <w:p w14:paraId="4D246720" w14:textId="77777777" w:rsidR="008C68FC" w:rsidRPr="005C7A45" w:rsidRDefault="008C68FC" w:rsidP="008C68FC">
      <w:pPr>
        <w:ind w:left="2880" w:hanging="2880"/>
        <w:jc w:val="both"/>
      </w:pPr>
    </w:p>
    <w:p w14:paraId="0895084D" w14:textId="77777777" w:rsidR="008C68FC" w:rsidRPr="005C7A45" w:rsidRDefault="008C68FC" w:rsidP="008C68FC">
      <w:pPr>
        <w:ind w:left="2880" w:hanging="2880"/>
        <w:jc w:val="both"/>
      </w:pPr>
    </w:p>
    <w:p w14:paraId="586C24FF" w14:textId="77777777" w:rsidR="008C68FC" w:rsidRPr="005C7A45" w:rsidRDefault="008C68FC" w:rsidP="008C68FC">
      <w:pPr>
        <w:ind w:left="2880" w:hanging="2880"/>
        <w:jc w:val="both"/>
      </w:pPr>
    </w:p>
    <w:p w14:paraId="47D43F3A" w14:textId="77777777" w:rsidR="008C68FC" w:rsidRPr="005C7A45" w:rsidRDefault="008C68FC" w:rsidP="008C68FC">
      <w:pPr>
        <w:ind w:left="2880" w:hanging="2880"/>
        <w:jc w:val="both"/>
      </w:pPr>
    </w:p>
    <w:p w14:paraId="348A5FD3" w14:textId="77777777" w:rsidR="008C68FC" w:rsidRPr="005C7A45" w:rsidRDefault="008C68FC" w:rsidP="008C68FC">
      <w:pPr>
        <w:ind w:left="2880" w:hanging="2880"/>
        <w:jc w:val="both"/>
      </w:pPr>
    </w:p>
    <w:p w14:paraId="3B8AEDA1" w14:textId="77777777" w:rsidR="008C68FC" w:rsidRPr="005C7A45" w:rsidRDefault="008C68FC" w:rsidP="008C68FC">
      <w:pPr>
        <w:ind w:left="2880" w:hanging="2880"/>
        <w:jc w:val="both"/>
      </w:pPr>
    </w:p>
    <w:p w14:paraId="5BCB1A5F" w14:textId="77777777" w:rsidR="008C68FC" w:rsidRPr="005C7A45" w:rsidRDefault="008C68FC" w:rsidP="008C68FC">
      <w:pPr>
        <w:ind w:left="2880" w:hanging="2880"/>
        <w:jc w:val="both"/>
      </w:pPr>
    </w:p>
    <w:p w14:paraId="19BF8309" w14:textId="77777777" w:rsidR="008C68FC" w:rsidRPr="005C7A45" w:rsidRDefault="008C68FC" w:rsidP="008C68FC">
      <w:pPr>
        <w:ind w:left="2880" w:hanging="2880"/>
        <w:jc w:val="both"/>
      </w:pPr>
    </w:p>
    <w:p w14:paraId="63129F8C" w14:textId="77777777" w:rsidR="008C68FC" w:rsidRPr="005C7A45" w:rsidRDefault="008C68FC" w:rsidP="008C68FC">
      <w:pPr>
        <w:ind w:left="2880" w:hanging="2880"/>
        <w:jc w:val="both"/>
      </w:pPr>
    </w:p>
    <w:p w14:paraId="5C7FAF4D" w14:textId="77777777" w:rsidR="008C68FC" w:rsidRPr="005C7A45" w:rsidRDefault="008C68FC" w:rsidP="008C68FC">
      <w:pPr>
        <w:ind w:left="2880" w:hanging="2880"/>
        <w:jc w:val="both"/>
      </w:pPr>
    </w:p>
    <w:p w14:paraId="2974F6F7" w14:textId="77777777" w:rsidR="008C68FC" w:rsidRPr="005C7A45" w:rsidRDefault="008C68FC" w:rsidP="008C68FC">
      <w:pPr>
        <w:ind w:left="2880" w:hanging="2880"/>
        <w:jc w:val="both"/>
      </w:pPr>
    </w:p>
    <w:p w14:paraId="07331AFB" w14:textId="77777777" w:rsidR="008C68FC" w:rsidRPr="005C7A45" w:rsidRDefault="008C68FC" w:rsidP="008C68FC">
      <w:pPr>
        <w:ind w:left="2880" w:hanging="2880"/>
        <w:jc w:val="both"/>
      </w:pPr>
    </w:p>
    <w:p w14:paraId="4E9EB9F8" w14:textId="77777777" w:rsidR="008C68FC" w:rsidRPr="005C7A45" w:rsidRDefault="008C68FC" w:rsidP="008C68FC">
      <w:pPr>
        <w:ind w:left="2880" w:hanging="2880"/>
        <w:jc w:val="both"/>
      </w:pPr>
    </w:p>
    <w:p w14:paraId="3A512E12" w14:textId="77777777" w:rsidR="008C68FC" w:rsidRPr="005C7A45" w:rsidRDefault="008C68FC" w:rsidP="008C68FC">
      <w:pPr>
        <w:ind w:left="2880" w:hanging="2880"/>
        <w:jc w:val="both"/>
      </w:pPr>
    </w:p>
    <w:p w14:paraId="57612D3F" w14:textId="77777777" w:rsidR="008C68FC" w:rsidRPr="005C7A45" w:rsidRDefault="008C68FC" w:rsidP="008C68FC">
      <w:pPr>
        <w:ind w:left="2880" w:hanging="2880"/>
        <w:jc w:val="both"/>
      </w:pPr>
    </w:p>
    <w:p w14:paraId="4611B961" w14:textId="77777777" w:rsidR="008C68FC" w:rsidRPr="005C7A45" w:rsidRDefault="008C68FC" w:rsidP="008C68FC">
      <w:pPr>
        <w:ind w:left="2880" w:hanging="2880"/>
        <w:jc w:val="both"/>
      </w:pPr>
    </w:p>
    <w:p w14:paraId="3101A2DE" w14:textId="77777777" w:rsidR="008C68FC" w:rsidRPr="005C7A45" w:rsidRDefault="008C68FC" w:rsidP="008C68FC">
      <w:pPr>
        <w:ind w:left="2880" w:hanging="2880"/>
        <w:jc w:val="both"/>
      </w:pPr>
    </w:p>
    <w:p w14:paraId="26D1F651" w14:textId="77777777" w:rsidR="008C68FC" w:rsidRPr="005C7A45" w:rsidRDefault="008C68FC" w:rsidP="008C68FC">
      <w:pPr>
        <w:ind w:left="2880" w:hanging="2880"/>
        <w:jc w:val="both"/>
      </w:pPr>
    </w:p>
    <w:p w14:paraId="5FE348D5" w14:textId="77777777" w:rsidR="008C68FC" w:rsidRPr="005C7A45" w:rsidRDefault="008C68FC" w:rsidP="008C68FC">
      <w:pPr>
        <w:ind w:left="2880" w:hanging="2880"/>
        <w:jc w:val="both"/>
      </w:pPr>
    </w:p>
    <w:p w14:paraId="2D6DF131" w14:textId="77777777" w:rsidR="008C68FC" w:rsidRPr="005C7A45" w:rsidRDefault="008C68FC" w:rsidP="008C68FC">
      <w:pPr>
        <w:ind w:left="2880" w:hanging="2880"/>
        <w:jc w:val="both"/>
      </w:pPr>
    </w:p>
    <w:p w14:paraId="6DCAA829" w14:textId="77777777" w:rsidR="008C68FC" w:rsidRPr="005C7A45" w:rsidRDefault="008C68FC" w:rsidP="008C68FC">
      <w:pPr>
        <w:ind w:left="2880" w:hanging="2880"/>
        <w:jc w:val="both"/>
      </w:pPr>
    </w:p>
    <w:p w14:paraId="12A2120D" w14:textId="77777777" w:rsidR="008C68FC" w:rsidRPr="005C7A45" w:rsidRDefault="008C68FC" w:rsidP="008C68FC">
      <w:pPr>
        <w:ind w:left="2880" w:hanging="2880"/>
        <w:jc w:val="both"/>
      </w:pPr>
    </w:p>
    <w:p w14:paraId="6E9B3896" w14:textId="77777777" w:rsidR="008C68FC" w:rsidRPr="005C7A45" w:rsidRDefault="008C68FC" w:rsidP="008C68FC">
      <w:pPr>
        <w:ind w:left="2880" w:hanging="2880"/>
        <w:jc w:val="both"/>
        <w:rPr>
          <w:sz w:val="32"/>
          <w:szCs w:val="32"/>
        </w:rPr>
      </w:pPr>
      <w:r w:rsidRPr="005C7A45">
        <w:rPr>
          <w:sz w:val="32"/>
          <w:szCs w:val="32"/>
        </w:rPr>
        <w:t>ENLACE DE USEI (Unidad del sistema Estatal de Información)</w:t>
      </w:r>
    </w:p>
    <w:p w14:paraId="53D6D7B7" w14:textId="77777777" w:rsidR="008724CE" w:rsidRPr="005C7A45" w:rsidRDefault="008724CE" w:rsidP="008724CE">
      <w:pPr>
        <w:pStyle w:val="NormalWeb"/>
        <w:autoSpaceDE w:val="0"/>
        <w:autoSpaceDN w:val="0"/>
        <w:spacing w:before="0" w:beforeAutospacing="0" w:after="0" w:afterAutospacing="0" w:line="276" w:lineRule="auto"/>
        <w:jc w:val="both"/>
        <w:textAlignment w:val="baseline"/>
        <w:rPr>
          <w:rFonts w:ascii="Arial" w:hAnsi="Arial" w:cs="Arial"/>
          <w:sz w:val="22"/>
          <w:szCs w:val="22"/>
        </w:rPr>
      </w:pPr>
    </w:p>
    <w:p w14:paraId="741E5FD1" w14:textId="77777777" w:rsidR="00ED79D0" w:rsidRPr="005C7A45" w:rsidRDefault="002D05A8" w:rsidP="005578DD">
      <w:pPr>
        <w:pStyle w:val="NormalWeb"/>
        <w:autoSpaceDE w:val="0"/>
        <w:autoSpaceDN w:val="0"/>
        <w:spacing w:before="0" w:beforeAutospacing="0" w:after="240" w:afterAutospacing="0" w:line="276" w:lineRule="auto"/>
        <w:jc w:val="both"/>
        <w:textAlignment w:val="baseline"/>
        <w:rPr>
          <w:rFonts w:ascii="Arial" w:hAnsi="Arial" w:cs="Arial"/>
          <w:sz w:val="22"/>
          <w:szCs w:val="22"/>
        </w:rPr>
      </w:pPr>
      <w:r w:rsidRPr="005C7A45">
        <w:rPr>
          <w:rFonts w:ascii="Arial" w:hAnsi="Arial" w:cs="Arial"/>
          <w:sz w:val="22"/>
          <w:szCs w:val="22"/>
        </w:rPr>
        <w:t>Objetivo del Puesto</w:t>
      </w:r>
      <w:r w:rsidRPr="005C7A45">
        <w:rPr>
          <w:rFonts w:ascii="Arial" w:hAnsi="Arial" w:cs="Arial"/>
          <w:b/>
          <w:sz w:val="22"/>
          <w:szCs w:val="22"/>
        </w:rPr>
        <w:t>.</w:t>
      </w:r>
    </w:p>
    <w:p w14:paraId="4C4EDB0C" w14:textId="1DDF9702" w:rsidR="008C68FC" w:rsidRPr="005C7A45" w:rsidRDefault="002D05A8" w:rsidP="005578DD">
      <w:pPr>
        <w:pStyle w:val="NormalWeb"/>
        <w:autoSpaceDE w:val="0"/>
        <w:autoSpaceDN w:val="0"/>
        <w:spacing w:before="0" w:beforeAutospacing="0" w:after="240" w:afterAutospacing="0" w:line="276" w:lineRule="auto"/>
        <w:jc w:val="both"/>
        <w:textAlignment w:val="baseline"/>
        <w:rPr>
          <w:rFonts w:ascii="Arial" w:hAnsi="Arial" w:cs="Arial"/>
          <w:color w:val="000000"/>
          <w:sz w:val="22"/>
          <w:szCs w:val="22"/>
          <w:lang w:eastAsia="es-MX"/>
        </w:rPr>
      </w:pPr>
      <w:r w:rsidRPr="005C7A45">
        <w:rPr>
          <w:rFonts w:ascii="Arial" w:hAnsi="Arial" w:cs="Arial"/>
          <w:color w:val="000000"/>
          <w:sz w:val="22"/>
          <w:szCs w:val="22"/>
          <w:lang w:eastAsia="es-MX"/>
        </w:rPr>
        <w:t xml:space="preserve">Mantener actualizada la plantilla en la Unidad del Sistema Estatal de Información, consulta de </w:t>
      </w:r>
      <w:r w:rsidR="006C258A" w:rsidRPr="005C7A45">
        <w:rPr>
          <w:rFonts w:ascii="Arial" w:hAnsi="Arial" w:cs="Arial"/>
          <w:color w:val="000000"/>
          <w:sz w:val="22"/>
          <w:szCs w:val="22"/>
          <w:lang w:eastAsia="es-MX"/>
        </w:rPr>
        <w:t xml:space="preserve">las y </w:t>
      </w:r>
      <w:r w:rsidRPr="005C7A45">
        <w:rPr>
          <w:rFonts w:ascii="Arial" w:hAnsi="Arial" w:cs="Arial"/>
          <w:color w:val="000000"/>
          <w:sz w:val="22"/>
          <w:szCs w:val="22"/>
          <w:lang w:eastAsia="es-MX"/>
        </w:rPr>
        <w:t>los aspirantes y elementos activos.</w:t>
      </w:r>
    </w:p>
    <w:p w14:paraId="08363A99" w14:textId="77777777" w:rsidR="002D05A8" w:rsidRPr="005C7A45" w:rsidRDefault="002D05A8" w:rsidP="002D05A8">
      <w:pPr>
        <w:adjustRightInd w:val="0"/>
        <w:rPr>
          <w:b/>
        </w:rPr>
      </w:pPr>
      <w:r w:rsidRPr="005C7A45">
        <w:t>Descripción del Puesto</w:t>
      </w:r>
      <w:r w:rsidRPr="005C7A45">
        <w:rPr>
          <w:b/>
        </w:rPr>
        <w:t>.</w:t>
      </w:r>
    </w:p>
    <w:p w14:paraId="2372ADE4" w14:textId="77777777" w:rsidR="002D05A8" w:rsidRPr="005C7A45" w:rsidRDefault="002D05A8" w:rsidP="002D05A8">
      <w:pPr>
        <w:adjustRightInd w:val="0"/>
        <w:rPr>
          <w:b/>
        </w:rPr>
      </w:pPr>
    </w:p>
    <w:p w14:paraId="0185C10C" w14:textId="77777777" w:rsidR="002D05A8" w:rsidRPr="005C7A45" w:rsidRDefault="002D05A8" w:rsidP="002D05A8">
      <w:pPr>
        <w:adjustRightInd w:val="0"/>
        <w:rPr>
          <w:color w:val="000000"/>
          <w:lang w:eastAsia="es-MX"/>
        </w:rPr>
      </w:pPr>
      <w:r w:rsidRPr="005C7A45">
        <w:rPr>
          <w:color w:val="000000"/>
          <w:lang w:eastAsia="es-MX"/>
        </w:rPr>
        <w:t>Nombre del Puesto:</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t>Enlace de la Unidad del Sistema Estatal de información</w:t>
      </w:r>
    </w:p>
    <w:p w14:paraId="034BAC33" w14:textId="77777777" w:rsidR="002D05A8" w:rsidRPr="005C7A45" w:rsidRDefault="002D05A8" w:rsidP="002D05A8">
      <w:pPr>
        <w:adjustRightInd w:val="0"/>
        <w:rPr>
          <w:color w:val="000000"/>
          <w:lang w:eastAsia="es-MX"/>
        </w:rPr>
      </w:pPr>
      <w:r w:rsidRPr="005C7A45">
        <w:rPr>
          <w:color w:val="000000"/>
          <w:lang w:eastAsia="es-MX"/>
        </w:rPr>
        <w:t xml:space="preserve">Nombre de la Dependencia: </w:t>
      </w:r>
      <w:r w:rsidRPr="005C7A45">
        <w:rPr>
          <w:color w:val="000000"/>
          <w:lang w:eastAsia="es-MX"/>
        </w:rPr>
        <w:tab/>
      </w:r>
      <w:r w:rsidRPr="005C7A45">
        <w:rPr>
          <w:color w:val="000000"/>
          <w:lang w:eastAsia="es-MX"/>
        </w:rPr>
        <w:tab/>
      </w:r>
      <w:r w:rsidRPr="005C7A45">
        <w:rPr>
          <w:color w:val="000000"/>
          <w:lang w:eastAsia="es-MX"/>
        </w:rPr>
        <w:tab/>
        <w:t>Dirección de Seguridad Pública Municipal.</w:t>
      </w:r>
    </w:p>
    <w:p w14:paraId="0919D4E8" w14:textId="77777777" w:rsidR="002D05A8" w:rsidRPr="005C7A45" w:rsidRDefault="002D05A8" w:rsidP="002D05A8">
      <w:pPr>
        <w:adjustRightInd w:val="0"/>
        <w:rPr>
          <w:color w:val="000000"/>
          <w:lang w:eastAsia="es-MX"/>
        </w:rPr>
      </w:pPr>
      <w:r w:rsidRPr="005C7A45">
        <w:rPr>
          <w:color w:val="000000"/>
          <w:lang w:eastAsia="es-MX"/>
        </w:rPr>
        <w:t xml:space="preserve">Área de Adscripción: </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00397200" w:rsidRPr="005C7A45">
        <w:rPr>
          <w:color w:val="000000"/>
          <w:lang w:eastAsia="es-MX"/>
        </w:rPr>
        <w:t>Dirección</w:t>
      </w:r>
      <w:r w:rsidRPr="005C7A45">
        <w:rPr>
          <w:color w:val="000000"/>
          <w:lang w:eastAsia="es-MX"/>
        </w:rPr>
        <w:t xml:space="preserve"> Administrativa</w:t>
      </w:r>
    </w:p>
    <w:p w14:paraId="3F0985FC" w14:textId="02AA2404" w:rsidR="002D05A8" w:rsidRPr="005C7A45" w:rsidRDefault="002D05A8" w:rsidP="002D05A8">
      <w:pPr>
        <w:adjustRightInd w:val="0"/>
        <w:rPr>
          <w:color w:val="000000"/>
          <w:lang w:eastAsia="es-MX"/>
        </w:rPr>
      </w:pPr>
      <w:r w:rsidRPr="005C7A45">
        <w:rPr>
          <w:color w:val="000000"/>
          <w:lang w:eastAsia="es-MX"/>
        </w:rPr>
        <w:t>A quien reporta:</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00397200" w:rsidRPr="005C7A45">
        <w:rPr>
          <w:color w:val="000000"/>
          <w:lang w:eastAsia="es-MX"/>
        </w:rPr>
        <w:t>Direc</w:t>
      </w:r>
      <w:r w:rsidR="006C258A" w:rsidRPr="005C7A45">
        <w:rPr>
          <w:color w:val="000000"/>
          <w:lang w:eastAsia="es-MX"/>
        </w:rPr>
        <w:t>ción</w:t>
      </w:r>
      <w:r w:rsidRPr="005C7A45">
        <w:rPr>
          <w:color w:val="000000"/>
          <w:lang w:eastAsia="es-MX"/>
        </w:rPr>
        <w:t xml:space="preserve"> Administrativ</w:t>
      </w:r>
      <w:r w:rsidR="006C258A" w:rsidRPr="005C7A45">
        <w:rPr>
          <w:color w:val="000000"/>
          <w:lang w:eastAsia="es-MX"/>
        </w:rPr>
        <w:t>a</w:t>
      </w:r>
      <w:r w:rsidRPr="005C7A45">
        <w:rPr>
          <w:color w:val="000000"/>
          <w:lang w:eastAsia="es-MX"/>
        </w:rPr>
        <w:t>.</w:t>
      </w:r>
    </w:p>
    <w:p w14:paraId="6B65DA80" w14:textId="77777777" w:rsidR="002D05A8" w:rsidRPr="005C7A45" w:rsidRDefault="002D05A8" w:rsidP="002D05A8">
      <w:pPr>
        <w:adjustRightInd w:val="0"/>
        <w:rPr>
          <w:color w:val="000000"/>
          <w:lang w:eastAsia="es-MX"/>
        </w:rPr>
      </w:pPr>
      <w:r w:rsidRPr="005C7A45">
        <w:rPr>
          <w:color w:val="000000"/>
          <w:lang w:eastAsia="es-MX"/>
        </w:rPr>
        <w:t>A quien</w:t>
      </w:r>
      <w:r w:rsidRPr="005C7A45">
        <w:rPr>
          <w:noProof/>
          <w:color w:val="000000"/>
          <w:lang w:eastAsia="es-MX"/>
        </w:rPr>
        <w:t xml:space="preserve"> supervisa:</w:t>
      </w:r>
      <w:r w:rsidRPr="005C7A45">
        <w:rPr>
          <w:noProof/>
          <w:color w:val="000000"/>
          <w:lang w:eastAsia="es-MX"/>
        </w:rPr>
        <w:tab/>
      </w:r>
      <w:r w:rsidRPr="005C7A45">
        <w:rPr>
          <w:color w:val="000000"/>
          <w:lang w:eastAsia="es-MX"/>
        </w:rPr>
        <w:t xml:space="preserve"> </w:t>
      </w:r>
      <w:r w:rsidRPr="005C7A45">
        <w:rPr>
          <w:color w:val="000000"/>
          <w:lang w:eastAsia="es-MX"/>
        </w:rPr>
        <w:tab/>
      </w:r>
      <w:r w:rsidRPr="005C7A45">
        <w:rPr>
          <w:color w:val="000000"/>
          <w:lang w:eastAsia="es-MX"/>
        </w:rPr>
        <w:tab/>
      </w:r>
      <w:r w:rsidRPr="005C7A45">
        <w:rPr>
          <w:color w:val="000000"/>
          <w:lang w:eastAsia="es-MX"/>
        </w:rPr>
        <w:tab/>
        <w:t>No aplica.</w:t>
      </w:r>
    </w:p>
    <w:p w14:paraId="3D7C4BF3" w14:textId="77777777" w:rsidR="002D05A8" w:rsidRPr="005C7A45" w:rsidRDefault="002D05A8" w:rsidP="002D05A8">
      <w:pPr>
        <w:adjustRightInd w:val="0"/>
        <w:rPr>
          <w:color w:val="000000"/>
          <w:lang w:eastAsia="es-MX"/>
        </w:rPr>
      </w:pPr>
    </w:p>
    <w:p w14:paraId="647A6F09" w14:textId="77777777" w:rsidR="002D05A8" w:rsidRPr="005C7A45" w:rsidRDefault="002D05A8" w:rsidP="002D05A8">
      <w:pPr>
        <w:adjustRightInd w:val="0"/>
      </w:pPr>
      <w:r w:rsidRPr="005C7A45">
        <w:t>Especificaciones del Puesto.</w:t>
      </w:r>
    </w:p>
    <w:p w14:paraId="48028A3B" w14:textId="77777777" w:rsidR="002D05A8" w:rsidRPr="005C7A45" w:rsidRDefault="002D05A8" w:rsidP="002D05A8">
      <w:pPr>
        <w:adjustRightInd w:val="0"/>
      </w:pPr>
    </w:p>
    <w:p w14:paraId="247DCABC" w14:textId="77777777" w:rsidR="002D05A8" w:rsidRPr="005C7A45" w:rsidRDefault="00445A2F" w:rsidP="002D05A8">
      <w:pPr>
        <w:adjustRightInd w:val="0"/>
      </w:pPr>
      <w:r w:rsidRPr="005C7A45">
        <w:rPr>
          <w:color w:val="000000"/>
          <w:lang w:eastAsia="es-MX"/>
        </w:rPr>
        <w:t>Escolaridad:</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Pr="005C7A45">
        <w:t>Profesionista.</w:t>
      </w:r>
    </w:p>
    <w:p w14:paraId="08D744D9" w14:textId="77777777" w:rsidR="00445A2F" w:rsidRPr="005C7A45" w:rsidRDefault="00445A2F" w:rsidP="002D05A8">
      <w:pPr>
        <w:adjustRightInd w:val="0"/>
      </w:pPr>
      <w:r w:rsidRPr="005C7A45">
        <w:rPr>
          <w:color w:val="000000"/>
          <w:lang w:eastAsia="es-MX"/>
        </w:rPr>
        <w:t>Conocimientos:</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Pr="005C7A45">
        <w:t>Recursos Humanos y Administración.</w:t>
      </w:r>
    </w:p>
    <w:p w14:paraId="4578F54D" w14:textId="794399EC" w:rsidR="00445A2F" w:rsidRPr="005C7A45" w:rsidRDefault="00445A2F" w:rsidP="006C258A">
      <w:pPr>
        <w:adjustRightInd w:val="0"/>
        <w:ind w:left="4320" w:hanging="4320"/>
      </w:pPr>
      <w:r w:rsidRPr="005C7A45">
        <w:rPr>
          <w:color w:val="000000"/>
          <w:lang w:eastAsia="es-MX"/>
        </w:rPr>
        <w:t>Habilidades:</w:t>
      </w:r>
      <w:r w:rsidRPr="005C7A45">
        <w:t xml:space="preserve"> </w:t>
      </w:r>
      <w:r w:rsidRPr="005C7A45">
        <w:tab/>
      </w:r>
      <w:r w:rsidR="006C258A" w:rsidRPr="005C7A45">
        <w:t>Persona p</w:t>
      </w:r>
      <w:r w:rsidRPr="005C7A45">
        <w:t>roactiv</w:t>
      </w:r>
      <w:r w:rsidR="006C258A" w:rsidRPr="005C7A45">
        <w:t>a</w:t>
      </w:r>
      <w:r w:rsidRPr="005C7A45">
        <w:t>, facilidad para relacionarse y disponibilidad.</w:t>
      </w:r>
    </w:p>
    <w:p w14:paraId="4C6754DA" w14:textId="77777777" w:rsidR="00445A2F" w:rsidRPr="005C7A45" w:rsidRDefault="00445A2F" w:rsidP="002D05A8">
      <w:pPr>
        <w:adjustRightInd w:val="0"/>
      </w:pPr>
    </w:p>
    <w:p w14:paraId="332F0CC8" w14:textId="77777777" w:rsidR="00445A2F" w:rsidRPr="005C7A45" w:rsidRDefault="00445A2F" w:rsidP="002D05A8">
      <w:pPr>
        <w:adjustRightInd w:val="0"/>
        <w:rPr>
          <w:color w:val="000000"/>
          <w:lang w:eastAsia="es-MX"/>
        </w:rPr>
      </w:pPr>
      <w:r w:rsidRPr="005C7A45">
        <w:rPr>
          <w:color w:val="000000"/>
          <w:lang w:eastAsia="es-MX"/>
        </w:rPr>
        <w:t>Descripción de Funciones del Puesto:</w:t>
      </w:r>
    </w:p>
    <w:p w14:paraId="2F0A297A" w14:textId="633004D0" w:rsidR="002D05A8" w:rsidRPr="005C7A45" w:rsidRDefault="00445A2F" w:rsidP="00210FB3">
      <w:pPr>
        <w:pStyle w:val="Prrafodelista"/>
        <w:numPr>
          <w:ilvl w:val="0"/>
          <w:numId w:val="4"/>
        </w:numPr>
        <w:adjustRightInd w:val="0"/>
        <w:spacing w:before="0"/>
        <w:ind w:left="426" w:hanging="426"/>
        <w:rPr>
          <w:b/>
        </w:rPr>
      </w:pPr>
      <w:r w:rsidRPr="005C7A45">
        <w:rPr>
          <w:color w:val="000000"/>
          <w:lang w:eastAsia="es-MX"/>
        </w:rPr>
        <w:t xml:space="preserve">Consulta de </w:t>
      </w:r>
      <w:r w:rsidR="006C258A" w:rsidRPr="005C7A45">
        <w:rPr>
          <w:color w:val="000000"/>
          <w:lang w:eastAsia="es-MX"/>
        </w:rPr>
        <w:t xml:space="preserve">las y los </w:t>
      </w:r>
      <w:r w:rsidRPr="005C7A45">
        <w:rPr>
          <w:color w:val="000000"/>
          <w:lang w:eastAsia="es-MX"/>
        </w:rPr>
        <w:t xml:space="preserve">aspirantes y elementos activos ante </w:t>
      </w:r>
      <w:proofErr w:type="gramStart"/>
      <w:r w:rsidRPr="005C7A45">
        <w:rPr>
          <w:color w:val="000000"/>
          <w:lang w:eastAsia="es-MX"/>
        </w:rPr>
        <w:t>la plataformas</w:t>
      </w:r>
      <w:proofErr w:type="gramEnd"/>
      <w:r w:rsidRPr="005C7A45">
        <w:rPr>
          <w:color w:val="000000"/>
          <w:lang w:eastAsia="es-MX"/>
        </w:rPr>
        <w:t xml:space="preserve"> de la Unidad del Sistema Estatal de Información.</w:t>
      </w:r>
    </w:p>
    <w:p w14:paraId="33E5F879" w14:textId="2B60AC76" w:rsidR="00445A2F" w:rsidRPr="005C7A45" w:rsidRDefault="00445A2F" w:rsidP="00210FB3">
      <w:pPr>
        <w:pStyle w:val="Prrafodelista"/>
        <w:numPr>
          <w:ilvl w:val="0"/>
          <w:numId w:val="4"/>
        </w:numPr>
        <w:adjustRightInd w:val="0"/>
        <w:spacing w:before="0"/>
        <w:ind w:left="426" w:hanging="426"/>
        <w:rPr>
          <w:b/>
        </w:rPr>
      </w:pPr>
      <w:r w:rsidRPr="005C7A45">
        <w:rPr>
          <w:color w:val="000000"/>
          <w:lang w:eastAsia="es-MX"/>
        </w:rPr>
        <w:t>Extracto laboral de</w:t>
      </w:r>
      <w:r w:rsidR="006C258A" w:rsidRPr="005C7A45">
        <w:rPr>
          <w:color w:val="000000"/>
          <w:lang w:eastAsia="es-MX"/>
        </w:rPr>
        <w:t xml:space="preserve"> personal de</w:t>
      </w:r>
      <w:r w:rsidRPr="005C7A45">
        <w:rPr>
          <w:color w:val="000000"/>
          <w:lang w:eastAsia="es-MX"/>
        </w:rPr>
        <w:t xml:space="preserve"> elementos para datos biométricos</w:t>
      </w:r>
      <w:r w:rsidR="00210FB3" w:rsidRPr="005C7A45">
        <w:rPr>
          <w:color w:val="000000"/>
          <w:lang w:eastAsia="es-MX"/>
        </w:rPr>
        <w:t xml:space="preserve"> y de permanencia</w:t>
      </w:r>
      <w:r w:rsidRPr="005C7A45">
        <w:rPr>
          <w:color w:val="000000"/>
          <w:lang w:eastAsia="es-MX"/>
        </w:rPr>
        <w:t>.</w:t>
      </w:r>
    </w:p>
    <w:p w14:paraId="187A1AEB" w14:textId="77777777" w:rsidR="00445A2F" w:rsidRPr="005C7A45" w:rsidRDefault="00445A2F" w:rsidP="00210FB3">
      <w:pPr>
        <w:pStyle w:val="Prrafodelista"/>
        <w:numPr>
          <w:ilvl w:val="0"/>
          <w:numId w:val="4"/>
        </w:numPr>
        <w:adjustRightInd w:val="0"/>
        <w:spacing w:before="0"/>
        <w:ind w:left="426" w:hanging="426"/>
        <w:rPr>
          <w:b/>
        </w:rPr>
      </w:pPr>
      <w:r w:rsidRPr="005C7A45">
        <w:rPr>
          <w:color w:val="000000"/>
          <w:lang w:eastAsia="es-MX"/>
        </w:rPr>
        <w:t>Coordinación de registro de datos biométricos</w:t>
      </w:r>
      <w:r w:rsidR="00210FB3" w:rsidRPr="005C7A45">
        <w:rPr>
          <w:color w:val="000000"/>
          <w:lang w:eastAsia="es-MX"/>
        </w:rPr>
        <w:t>.</w:t>
      </w:r>
    </w:p>
    <w:p w14:paraId="1F675E7F" w14:textId="77777777" w:rsidR="00210FB3" w:rsidRPr="005C7A45" w:rsidRDefault="00210FB3" w:rsidP="00210FB3">
      <w:pPr>
        <w:pStyle w:val="Prrafodelista"/>
        <w:numPr>
          <w:ilvl w:val="0"/>
          <w:numId w:val="4"/>
        </w:numPr>
        <w:adjustRightInd w:val="0"/>
        <w:spacing w:before="0"/>
        <w:ind w:left="426" w:hanging="426"/>
        <w:rPr>
          <w:b/>
        </w:rPr>
      </w:pPr>
      <w:r w:rsidRPr="005C7A45">
        <w:rPr>
          <w:color w:val="000000"/>
          <w:lang w:eastAsia="es-MX"/>
        </w:rPr>
        <w:t>Control de confianza de nuevo ingreso y permanencias.</w:t>
      </w:r>
    </w:p>
    <w:p w14:paraId="5BA0FFA8" w14:textId="77777777" w:rsidR="00210FB3" w:rsidRPr="005C7A45" w:rsidRDefault="00210FB3" w:rsidP="00210FB3">
      <w:pPr>
        <w:pStyle w:val="Prrafodelista"/>
        <w:numPr>
          <w:ilvl w:val="0"/>
          <w:numId w:val="4"/>
        </w:numPr>
        <w:adjustRightInd w:val="0"/>
        <w:spacing w:before="0"/>
        <w:ind w:left="426" w:hanging="426"/>
        <w:rPr>
          <w:b/>
        </w:rPr>
      </w:pPr>
      <w:r w:rsidRPr="005C7A45">
        <w:rPr>
          <w:color w:val="000000"/>
          <w:lang w:val="en-US" w:eastAsia="es-MX"/>
        </w:rPr>
        <w:t>A</w:t>
      </w:r>
      <w:r w:rsidRPr="005C7A45">
        <w:rPr>
          <w:color w:val="000000"/>
          <w:lang w:eastAsia="es-MX"/>
        </w:rPr>
        <w:t>poyo con recursos humanos.</w:t>
      </w:r>
    </w:p>
    <w:p w14:paraId="4A7CC1D9" w14:textId="77777777" w:rsidR="00210FB3" w:rsidRPr="005C7A45" w:rsidRDefault="00210FB3" w:rsidP="00210FB3">
      <w:pPr>
        <w:adjustRightInd w:val="0"/>
        <w:rPr>
          <w:b/>
        </w:rPr>
      </w:pPr>
    </w:p>
    <w:p w14:paraId="2F25784D" w14:textId="77777777" w:rsidR="00210FB3" w:rsidRPr="005C7A45" w:rsidRDefault="00210FB3" w:rsidP="00210FB3">
      <w:pPr>
        <w:adjustRightInd w:val="0"/>
        <w:rPr>
          <w:b/>
        </w:rPr>
      </w:pPr>
    </w:p>
    <w:p w14:paraId="4B84ECFA" w14:textId="77777777" w:rsidR="00210FB3" w:rsidRPr="005C7A45" w:rsidRDefault="00210FB3" w:rsidP="00210FB3">
      <w:pPr>
        <w:adjustRightInd w:val="0"/>
        <w:rPr>
          <w:b/>
        </w:rPr>
      </w:pPr>
    </w:p>
    <w:p w14:paraId="458405D7" w14:textId="77777777" w:rsidR="00210FB3" w:rsidRPr="005C7A45" w:rsidRDefault="00210FB3" w:rsidP="00210FB3">
      <w:pPr>
        <w:adjustRightInd w:val="0"/>
        <w:rPr>
          <w:b/>
        </w:rPr>
      </w:pPr>
    </w:p>
    <w:p w14:paraId="74E0ECD5" w14:textId="77777777" w:rsidR="00210FB3" w:rsidRPr="005C7A45" w:rsidRDefault="00210FB3" w:rsidP="00210FB3">
      <w:pPr>
        <w:adjustRightInd w:val="0"/>
        <w:rPr>
          <w:b/>
        </w:rPr>
      </w:pPr>
    </w:p>
    <w:p w14:paraId="73EA9E83" w14:textId="77777777" w:rsidR="00210FB3" w:rsidRPr="005C7A45" w:rsidRDefault="00210FB3" w:rsidP="00210FB3">
      <w:pPr>
        <w:adjustRightInd w:val="0"/>
        <w:rPr>
          <w:b/>
        </w:rPr>
      </w:pPr>
    </w:p>
    <w:p w14:paraId="0AD0009A" w14:textId="77777777" w:rsidR="00210FB3" w:rsidRPr="005C7A45" w:rsidRDefault="00210FB3" w:rsidP="00210FB3">
      <w:pPr>
        <w:adjustRightInd w:val="0"/>
        <w:rPr>
          <w:b/>
        </w:rPr>
      </w:pPr>
    </w:p>
    <w:p w14:paraId="68B3D4E8" w14:textId="77777777" w:rsidR="00210FB3" w:rsidRPr="005C7A45" w:rsidRDefault="00210FB3" w:rsidP="00210FB3">
      <w:pPr>
        <w:adjustRightInd w:val="0"/>
        <w:rPr>
          <w:b/>
        </w:rPr>
      </w:pPr>
    </w:p>
    <w:p w14:paraId="55FBB4A0" w14:textId="77777777" w:rsidR="00210FB3" w:rsidRPr="005C7A45" w:rsidRDefault="00210FB3" w:rsidP="00210FB3">
      <w:pPr>
        <w:adjustRightInd w:val="0"/>
        <w:rPr>
          <w:b/>
        </w:rPr>
      </w:pPr>
    </w:p>
    <w:p w14:paraId="344D50FE" w14:textId="77777777" w:rsidR="00210FB3" w:rsidRPr="005C7A45" w:rsidRDefault="00210FB3" w:rsidP="00210FB3">
      <w:pPr>
        <w:adjustRightInd w:val="0"/>
        <w:rPr>
          <w:b/>
        </w:rPr>
      </w:pPr>
    </w:p>
    <w:p w14:paraId="1528E536" w14:textId="77777777" w:rsidR="00210FB3" w:rsidRPr="005C7A45" w:rsidRDefault="00210FB3" w:rsidP="00210FB3">
      <w:pPr>
        <w:adjustRightInd w:val="0"/>
        <w:rPr>
          <w:b/>
        </w:rPr>
      </w:pPr>
    </w:p>
    <w:p w14:paraId="5CEE004A" w14:textId="77777777" w:rsidR="00210FB3" w:rsidRPr="005C7A45" w:rsidRDefault="00210FB3" w:rsidP="00210FB3">
      <w:pPr>
        <w:widowControl/>
        <w:adjustRightInd w:val="0"/>
        <w:spacing w:line="276" w:lineRule="auto"/>
        <w:ind w:left="2880"/>
        <w:jc w:val="both"/>
        <w:rPr>
          <w:rFonts w:ascii="ArialMT" w:eastAsia="Arial" w:hAnsi="ArialMT" w:cs="ArialMT"/>
          <w:b/>
          <w:sz w:val="24"/>
          <w:szCs w:val="24"/>
          <w:lang w:eastAsia="es-MX"/>
        </w:rPr>
      </w:pPr>
      <w:r w:rsidRPr="005C7A45">
        <w:rPr>
          <w:rFonts w:ascii="ArialMT" w:hAnsi="ArialMT" w:cs="ArialMT"/>
          <w:b/>
          <w:sz w:val="24"/>
          <w:szCs w:val="24"/>
          <w:lang w:eastAsia="es-MX"/>
        </w:rPr>
        <w:t xml:space="preserve">         ORGANIGRAMA</w:t>
      </w:r>
    </w:p>
    <w:p w14:paraId="318DEF26" w14:textId="77777777" w:rsidR="00210FB3" w:rsidRPr="005C7A45" w:rsidRDefault="00210FB3" w:rsidP="00210FB3">
      <w:pPr>
        <w:widowControl/>
        <w:adjustRightInd w:val="0"/>
        <w:spacing w:line="276" w:lineRule="auto"/>
        <w:jc w:val="both"/>
        <w:rPr>
          <w:rFonts w:ascii="ArialMT" w:hAnsi="ArialMT" w:cs="ArialMT"/>
          <w:b/>
          <w:sz w:val="24"/>
          <w:szCs w:val="24"/>
          <w:lang w:eastAsia="es-MX"/>
        </w:rPr>
      </w:pPr>
    </w:p>
    <w:p w14:paraId="2D1C5D99" w14:textId="77777777" w:rsidR="00210FB3" w:rsidRPr="005C7A45" w:rsidRDefault="00210FB3" w:rsidP="00210FB3">
      <w:pPr>
        <w:widowControl/>
        <w:adjustRightInd w:val="0"/>
        <w:spacing w:line="276" w:lineRule="auto"/>
        <w:jc w:val="both"/>
        <w:rPr>
          <w:rFonts w:ascii="ArialMT" w:hAnsi="ArialMT" w:cs="ArialMT"/>
          <w:b/>
          <w:sz w:val="24"/>
          <w:szCs w:val="24"/>
          <w:lang w:eastAsia="es-MX"/>
        </w:rPr>
      </w:pPr>
    </w:p>
    <w:p w14:paraId="343F736D" w14:textId="77777777" w:rsidR="00210FB3" w:rsidRPr="005C7A45" w:rsidRDefault="00210FB3" w:rsidP="00210FB3">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113920" behindDoc="0" locked="0" layoutInCell="1" allowOverlap="1" wp14:anchorId="7F3CBBCE" wp14:editId="57FDB77C">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300" name="Diagrama 3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9" r:lo="rId590" r:qs="rId591" r:cs="rId592"/>
              </a:graphicData>
            </a:graphic>
            <wp14:sizeRelH relativeFrom="page">
              <wp14:pctWidth>0</wp14:pctWidth>
            </wp14:sizeRelH>
            <wp14:sizeRelV relativeFrom="margin">
              <wp14:pctHeight>0</wp14:pctHeight>
            </wp14:sizeRelV>
          </wp:anchor>
        </w:drawing>
      </w:r>
    </w:p>
    <w:p w14:paraId="013BE2F6" w14:textId="77777777" w:rsidR="00210FB3" w:rsidRPr="005C7A45" w:rsidRDefault="00210FB3" w:rsidP="00210FB3">
      <w:pPr>
        <w:widowControl/>
        <w:adjustRightInd w:val="0"/>
        <w:spacing w:line="276" w:lineRule="auto"/>
        <w:jc w:val="both"/>
        <w:rPr>
          <w:rFonts w:ascii="ArialMT" w:hAnsi="ArialMT" w:cs="ArialMT"/>
          <w:b/>
          <w:sz w:val="24"/>
          <w:szCs w:val="24"/>
          <w:lang w:eastAsia="es-MX"/>
        </w:rPr>
      </w:pPr>
    </w:p>
    <w:p w14:paraId="717E99FB" w14:textId="77777777" w:rsidR="00210FB3" w:rsidRPr="005C7A45" w:rsidRDefault="00210FB3" w:rsidP="00210FB3">
      <w:pPr>
        <w:widowControl/>
        <w:adjustRightInd w:val="0"/>
        <w:spacing w:line="276" w:lineRule="auto"/>
        <w:jc w:val="both"/>
        <w:rPr>
          <w:rFonts w:ascii="ArialMT" w:hAnsi="ArialMT" w:cs="ArialMT"/>
          <w:b/>
          <w:sz w:val="24"/>
          <w:szCs w:val="24"/>
          <w:lang w:eastAsia="es-MX"/>
        </w:rPr>
      </w:pPr>
    </w:p>
    <w:p w14:paraId="20E62F3E" w14:textId="77777777" w:rsidR="00210FB3" w:rsidRPr="005C7A45" w:rsidRDefault="00210FB3" w:rsidP="00210FB3">
      <w:pPr>
        <w:widowControl/>
        <w:adjustRightInd w:val="0"/>
        <w:spacing w:line="276" w:lineRule="auto"/>
        <w:jc w:val="both"/>
        <w:rPr>
          <w:rFonts w:ascii="ArialMT" w:hAnsi="ArialMT" w:cs="ArialMT"/>
          <w:b/>
          <w:sz w:val="24"/>
          <w:szCs w:val="24"/>
          <w:lang w:eastAsia="es-MX"/>
        </w:rPr>
      </w:pPr>
    </w:p>
    <w:p w14:paraId="39AF22AF" w14:textId="77777777" w:rsidR="00210FB3" w:rsidRPr="005C7A45" w:rsidRDefault="00210FB3" w:rsidP="00210FB3">
      <w:pPr>
        <w:rPr>
          <w:color w:val="000000"/>
          <w:sz w:val="24"/>
          <w:szCs w:val="24"/>
          <w:lang w:eastAsia="es-MX"/>
        </w:rPr>
      </w:pPr>
    </w:p>
    <w:p w14:paraId="0ED26027" w14:textId="77777777" w:rsidR="00210FB3" w:rsidRPr="005C7A45" w:rsidRDefault="00210FB3" w:rsidP="00210FB3">
      <w:pPr>
        <w:rPr>
          <w:color w:val="000000"/>
          <w:sz w:val="24"/>
          <w:szCs w:val="24"/>
          <w:lang w:eastAsia="es-MX"/>
        </w:rPr>
      </w:pPr>
    </w:p>
    <w:p w14:paraId="37BF8412" w14:textId="77777777" w:rsidR="00210FB3" w:rsidRPr="005C7A45" w:rsidRDefault="00210FB3" w:rsidP="00210FB3">
      <w:pPr>
        <w:ind w:left="2880" w:hanging="2880"/>
        <w:jc w:val="both"/>
      </w:pPr>
    </w:p>
    <w:p w14:paraId="493A8074" w14:textId="77777777" w:rsidR="00210FB3" w:rsidRPr="005C7A45" w:rsidRDefault="00210FB3" w:rsidP="00210FB3">
      <w:pPr>
        <w:ind w:left="2880" w:hanging="2880"/>
        <w:jc w:val="both"/>
      </w:pPr>
    </w:p>
    <w:p w14:paraId="645EBAC7" w14:textId="77777777" w:rsidR="00210FB3" w:rsidRPr="005C7A45" w:rsidRDefault="00210FB3" w:rsidP="00210FB3">
      <w:pPr>
        <w:ind w:left="2880" w:hanging="2880"/>
        <w:jc w:val="both"/>
      </w:pPr>
    </w:p>
    <w:p w14:paraId="21305FED" w14:textId="77777777" w:rsidR="00210FB3" w:rsidRPr="005C7A45" w:rsidRDefault="00210FB3" w:rsidP="00210FB3">
      <w:pPr>
        <w:ind w:left="2880" w:hanging="2880"/>
        <w:jc w:val="both"/>
      </w:pPr>
    </w:p>
    <w:p w14:paraId="57DCD5B2" w14:textId="77777777" w:rsidR="00210FB3" w:rsidRPr="005C7A45" w:rsidRDefault="00210FB3" w:rsidP="00210FB3">
      <w:pPr>
        <w:ind w:left="2880" w:hanging="2880"/>
        <w:jc w:val="both"/>
      </w:pPr>
    </w:p>
    <w:p w14:paraId="4DFEFC42" w14:textId="77777777" w:rsidR="00210FB3" w:rsidRPr="005C7A45" w:rsidRDefault="00210FB3" w:rsidP="00210FB3">
      <w:pPr>
        <w:ind w:left="2880" w:hanging="2880"/>
        <w:jc w:val="both"/>
      </w:pPr>
    </w:p>
    <w:p w14:paraId="4A204DB6" w14:textId="77777777" w:rsidR="00210FB3" w:rsidRPr="005C7A45" w:rsidRDefault="00210FB3" w:rsidP="00210FB3">
      <w:pPr>
        <w:ind w:left="2880" w:hanging="2880"/>
        <w:jc w:val="both"/>
      </w:pPr>
    </w:p>
    <w:p w14:paraId="545221DF" w14:textId="77777777" w:rsidR="00210FB3" w:rsidRPr="005C7A45" w:rsidRDefault="00210FB3" w:rsidP="00210FB3">
      <w:pPr>
        <w:ind w:left="2880" w:hanging="2880"/>
        <w:jc w:val="both"/>
      </w:pPr>
    </w:p>
    <w:p w14:paraId="6DEA5149" w14:textId="77777777" w:rsidR="00210FB3" w:rsidRPr="005C7A45" w:rsidRDefault="00210FB3" w:rsidP="00210FB3">
      <w:pPr>
        <w:ind w:left="2880" w:hanging="2880"/>
        <w:jc w:val="both"/>
      </w:pPr>
    </w:p>
    <w:p w14:paraId="513D3F3A" w14:textId="77777777" w:rsidR="00210FB3" w:rsidRPr="005C7A45" w:rsidRDefault="00210FB3" w:rsidP="00210FB3">
      <w:pPr>
        <w:ind w:left="2880" w:hanging="2880"/>
        <w:jc w:val="both"/>
      </w:pPr>
    </w:p>
    <w:p w14:paraId="35AF6884" w14:textId="77777777" w:rsidR="00210FB3" w:rsidRPr="005C7A45" w:rsidRDefault="00210FB3" w:rsidP="00210FB3">
      <w:pPr>
        <w:ind w:left="2880" w:hanging="2880"/>
        <w:jc w:val="both"/>
      </w:pPr>
    </w:p>
    <w:p w14:paraId="25495EA1" w14:textId="77777777" w:rsidR="00210FB3" w:rsidRPr="005C7A45" w:rsidRDefault="00210FB3" w:rsidP="00210FB3">
      <w:pPr>
        <w:ind w:left="2880" w:hanging="2880"/>
        <w:jc w:val="both"/>
      </w:pPr>
    </w:p>
    <w:p w14:paraId="0AC015B1" w14:textId="77777777" w:rsidR="00210FB3" w:rsidRPr="005C7A45" w:rsidRDefault="00210FB3" w:rsidP="00210FB3">
      <w:pPr>
        <w:adjustRightInd w:val="0"/>
        <w:rPr>
          <w:b/>
        </w:rPr>
      </w:pPr>
    </w:p>
    <w:p w14:paraId="060CDA8E" w14:textId="77777777" w:rsidR="002D05A8" w:rsidRPr="005C7A45" w:rsidRDefault="002D05A8" w:rsidP="005578DD">
      <w:pPr>
        <w:pStyle w:val="NormalWeb"/>
        <w:autoSpaceDE w:val="0"/>
        <w:autoSpaceDN w:val="0"/>
        <w:spacing w:before="0" w:beforeAutospacing="0" w:after="240" w:afterAutospacing="0" w:line="276" w:lineRule="auto"/>
        <w:jc w:val="both"/>
        <w:textAlignment w:val="baseline"/>
        <w:rPr>
          <w:color w:val="000000"/>
          <w:lang w:eastAsia="es-MX"/>
        </w:rPr>
      </w:pPr>
    </w:p>
    <w:p w14:paraId="3629365B" w14:textId="77777777" w:rsidR="002D05A8" w:rsidRPr="005C7A45" w:rsidRDefault="002D05A8" w:rsidP="005578DD">
      <w:pPr>
        <w:pStyle w:val="NormalWeb"/>
        <w:autoSpaceDE w:val="0"/>
        <w:autoSpaceDN w:val="0"/>
        <w:spacing w:before="0" w:beforeAutospacing="0" w:after="240" w:afterAutospacing="0" w:line="276" w:lineRule="auto"/>
        <w:jc w:val="both"/>
        <w:textAlignment w:val="baseline"/>
        <w:rPr>
          <w:color w:val="000000"/>
          <w:lang w:eastAsia="es-MX"/>
        </w:rPr>
      </w:pPr>
    </w:p>
    <w:p w14:paraId="66170072" w14:textId="77777777" w:rsidR="00210FB3" w:rsidRPr="005C7A45" w:rsidRDefault="00210FB3" w:rsidP="005578DD">
      <w:pPr>
        <w:pStyle w:val="NormalWeb"/>
        <w:autoSpaceDE w:val="0"/>
        <w:autoSpaceDN w:val="0"/>
        <w:spacing w:before="0" w:beforeAutospacing="0" w:after="240" w:afterAutospacing="0" w:line="276" w:lineRule="auto"/>
        <w:jc w:val="both"/>
        <w:textAlignment w:val="baseline"/>
        <w:rPr>
          <w:color w:val="000000"/>
          <w:lang w:eastAsia="es-MX"/>
        </w:rPr>
      </w:pPr>
    </w:p>
    <w:p w14:paraId="1B7908E2" w14:textId="77777777" w:rsidR="00210FB3" w:rsidRPr="005C7A45" w:rsidRDefault="00210FB3" w:rsidP="005578DD">
      <w:pPr>
        <w:pStyle w:val="NormalWeb"/>
        <w:autoSpaceDE w:val="0"/>
        <w:autoSpaceDN w:val="0"/>
        <w:spacing w:before="0" w:beforeAutospacing="0" w:after="240" w:afterAutospacing="0" w:line="276" w:lineRule="auto"/>
        <w:jc w:val="both"/>
        <w:textAlignment w:val="baseline"/>
        <w:rPr>
          <w:color w:val="000000"/>
          <w:lang w:eastAsia="es-MX"/>
        </w:rPr>
      </w:pPr>
    </w:p>
    <w:p w14:paraId="0D56760F" w14:textId="77777777" w:rsidR="00210FB3" w:rsidRPr="005C7A45" w:rsidRDefault="00210FB3" w:rsidP="005578DD">
      <w:pPr>
        <w:pStyle w:val="NormalWeb"/>
        <w:autoSpaceDE w:val="0"/>
        <w:autoSpaceDN w:val="0"/>
        <w:spacing w:before="0" w:beforeAutospacing="0" w:after="240" w:afterAutospacing="0" w:line="276" w:lineRule="auto"/>
        <w:jc w:val="both"/>
        <w:textAlignment w:val="baseline"/>
        <w:rPr>
          <w:color w:val="000000"/>
          <w:lang w:eastAsia="es-MX"/>
        </w:rPr>
      </w:pPr>
    </w:p>
    <w:p w14:paraId="48FBDA84" w14:textId="77777777" w:rsidR="00210FB3" w:rsidRPr="005C7A45" w:rsidRDefault="00210FB3" w:rsidP="005578DD">
      <w:pPr>
        <w:pStyle w:val="NormalWeb"/>
        <w:autoSpaceDE w:val="0"/>
        <w:autoSpaceDN w:val="0"/>
        <w:spacing w:before="0" w:beforeAutospacing="0" w:after="240" w:afterAutospacing="0" w:line="276" w:lineRule="auto"/>
        <w:jc w:val="both"/>
        <w:textAlignment w:val="baseline"/>
        <w:rPr>
          <w:color w:val="000000"/>
          <w:lang w:eastAsia="es-MX"/>
        </w:rPr>
      </w:pPr>
    </w:p>
    <w:p w14:paraId="73D0922E" w14:textId="77777777" w:rsidR="00210FB3" w:rsidRPr="005C7A45" w:rsidRDefault="00BB77FD" w:rsidP="00210FB3">
      <w:pPr>
        <w:widowControl/>
        <w:adjustRightInd w:val="0"/>
        <w:spacing w:line="276" w:lineRule="auto"/>
        <w:contextualSpacing/>
        <w:jc w:val="both"/>
        <w:rPr>
          <w:sz w:val="32"/>
          <w:szCs w:val="32"/>
        </w:rPr>
      </w:pPr>
      <w:r w:rsidRPr="005C7A45">
        <w:rPr>
          <w:sz w:val="32"/>
          <w:szCs w:val="32"/>
        </w:rPr>
        <w:t xml:space="preserve">AUXILIAR DE </w:t>
      </w:r>
      <w:r w:rsidR="00210FB3" w:rsidRPr="005C7A45">
        <w:rPr>
          <w:sz w:val="32"/>
          <w:szCs w:val="32"/>
        </w:rPr>
        <w:t>CONTROL DE PERSONAL</w:t>
      </w:r>
    </w:p>
    <w:p w14:paraId="2384F5EC" w14:textId="77777777" w:rsidR="00210FB3" w:rsidRPr="005C7A45" w:rsidRDefault="00210FB3" w:rsidP="00210FB3">
      <w:pPr>
        <w:adjustRightInd w:val="0"/>
      </w:pPr>
    </w:p>
    <w:p w14:paraId="3EDB1CB3" w14:textId="77777777" w:rsidR="00210FB3" w:rsidRPr="005C7A45" w:rsidRDefault="00210FB3" w:rsidP="00210FB3">
      <w:pPr>
        <w:adjustRightInd w:val="0"/>
      </w:pPr>
      <w:r w:rsidRPr="005C7A45">
        <w:t>Objetivo del Puesto.</w:t>
      </w:r>
    </w:p>
    <w:p w14:paraId="76E8E12E" w14:textId="77777777" w:rsidR="00210FB3" w:rsidRPr="005C7A45" w:rsidRDefault="00210FB3" w:rsidP="00210FB3">
      <w:pPr>
        <w:adjustRightInd w:val="0"/>
        <w:jc w:val="both"/>
      </w:pPr>
    </w:p>
    <w:p w14:paraId="5F139FF7" w14:textId="77777777" w:rsidR="00210FB3" w:rsidRPr="005C7A45" w:rsidRDefault="00210FB3" w:rsidP="00210FB3">
      <w:pPr>
        <w:adjustRightInd w:val="0"/>
        <w:jc w:val="both"/>
      </w:pPr>
      <w:r w:rsidRPr="005C7A45">
        <w:t>Realizar el adecuado control de entradas y salidas del personal para la integración de la nómina, actualización de puestos en la estructura orgánica de la corporación.</w:t>
      </w:r>
    </w:p>
    <w:p w14:paraId="0EECA31F" w14:textId="77777777" w:rsidR="00210FB3" w:rsidRPr="005C7A45" w:rsidRDefault="00210FB3" w:rsidP="00210FB3">
      <w:pPr>
        <w:adjustRightInd w:val="0"/>
      </w:pPr>
    </w:p>
    <w:p w14:paraId="273A8E51" w14:textId="77777777" w:rsidR="00210FB3" w:rsidRPr="005C7A45" w:rsidRDefault="00210FB3" w:rsidP="00210FB3">
      <w:pPr>
        <w:pStyle w:val="NormalWeb"/>
        <w:autoSpaceDE w:val="0"/>
        <w:autoSpaceDN w:val="0"/>
        <w:spacing w:before="0" w:beforeAutospacing="0" w:after="0" w:afterAutospacing="0"/>
        <w:jc w:val="both"/>
        <w:textAlignment w:val="baseline"/>
        <w:rPr>
          <w:rFonts w:ascii="Arial" w:hAnsi="Arial" w:cs="Arial"/>
          <w:sz w:val="22"/>
          <w:szCs w:val="22"/>
        </w:rPr>
      </w:pPr>
      <w:r w:rsidRPr="005C7A45">
        <w:rPr>
          <w:rFonts w:ascii="Arial" w:hAnsi="Arial" w:cs="Arial"/>
          <w:sz w:val="22"/>
          <w:szCs w:val="22"/>
        </w:rPr>
        <w:t>Descripción del Puesto.</w:t>
      </w:r>
    </w:p>
    <w:p w14:paraId="0C7279CB" w14:textId="77777777" w:rsidR="00210FB3" w:rsidRPr="005C7A45" w:rsidRDefault="00210FB3" w:rsidP="00210FB3">
      <w:pPr>
        <w:pStyle w:val="NormalWeb"/>
        <w:autoSpaceDE w:val="0"/>
        <w:autoSpaceDN w:val="0"/>
        <w:spacing w:before="0" w:beforeAutospacing="0" w:after="0" w:afterAutospacing="0"/>
        <w:jc w:val="both"/>
        <w:textAlignment w:val="baseline"/>
        <w:rPr>
          <w:rFonts w:ascii="Arial" w:hAnsi="Arial" w:cs="Arial"/>
          <w:sz w:val="22"/>
          <w:szCs w:val="22"/>
        </w:rPr>
      </w:pPr>
    </w:p>
    <w:p w14:paraId="1EB71559" w14:textId="77777777" w:rsidR="00210FB3" w:rsidRPr="005C7A45" w:rsidRDefault="00210FB3" w:rsidP="00210FB3">
      <w:pPr>
        <w:pStyle w:val="NormalWeb"/>
        <w:autoSpaceDE w:val="0"/>
        <w:autoSpaceDN w:val="0"/>
        <w:spacing w:before="0" w:beforeAutospacing="0" w:after="0" w:afterAutospacing="0"/>
        <w:jc w:val="both"/>
        <w:textAlignment w:val="baseline"/>
        <w:rPr>
          <w:rFonts w:ascii="Arial" w:hAnsi="Arial" w:cs="Arial"/>
          <w:color w:val="000000"/>
          <w:sz w:val="22"/>
          <w:szCs w:val="22"/>
          <w:lang w:eastAsia="es-MX"/>
        </w:rPr>
      </w:pPr>
      <w:r w:rsidRPr="005C7A45">
        <w:rPr>
          <w:rFonts w:ascii="Arial" w:hAnsi="Arial" w:cs="Arial"/>
          <w:color w:val="000000"/>
          <w:sz w:val="22"/>
          <w:szCs w:val="22"/>
          <w:lang w:eastAsia="es-MX"/>
        </w:rPr>
        <w:t>Nombre del Puesto:</w:t>
      </w:r>
      <w:r w:rsidRPr="005C7A45">
        <w:rPr>
          <w:rFonts w:ascii="Arial" w:hAnsi="Arial" w:cs="Arial"/>
          <w:color w:val="000000"/>
          <w:sz w:val="22"/>
          <w:szCs w:val="22"/>
          <w:lang w:eastAsia="es-MX"/>
        </w:rPr>
        <w:tab/>
      </w:r>
      <w:r w:rsidRPr="005C7A45">
        <w:rPr>
          <w:rFonts w:ascii="Arial" w:hAnsi="Arial" w:cs="Arial"/>
          <w:color w:val="000000"/>
          <w:sz w:val="22"/>
          <w:szCs w:val="22"/>
          <w:lang w:eastAsia="es-MX"/>
        </w:rPr>
        <w:tab/>
      </w:r>
      <w:r w:rsidRPr="005C7A45">
        <w:rPr>
          <w:rFonts w:ascii="Arial" w:hAnsi="Arial" w:cs="Arial"/>
          <w:color w:val="000000"/>
          <w:sz w:val="22"/>
          <w:szCs w:val="22"/>
          <w:lang w:eastAsia="es-MX"/>
        </w:rPr>
        <w:tab/>
      </w:r>
      <w:r w:rsidRPr="005C7A45">
        <w:rPr>
          <w:rFonts w:ascii="Arial" w:hAnsi="Arial" w:cs="Arial"/>
          <w:color w:val="000000"/>
          <w:sz w:val="22"/>
          <w:szCs w:val="22"/>
          <w:lang w:eastAsia="es-MX"/>
        </w:rPr>
        <w:tab/>
      </w:r>
      <w:r w:rsidR="00BB77FD" w:rsidRPr="005C7A45">
        <w:rPr>
          <w:rFonts w:ascii="Arial" w:hAnsi="Arial" w:cs="Arial"/>
          <w:color w:val="000000"/>
          <w:sz w:val="22"/>
          <w:szCs w:val="22"/>
          <w:lang w:eastAsia="es-MX"/>
        </w:rPr>
        <w:t xml:space="preserve">Auxiliar de </w:t>
      </w:r>
      <w:r w:rsidRPr="005C7A45">
        <w:rPr>
          <w:rFonts w:ascii="Arial" w:hAnsi="Arial" w:cs="Arial"/>
          <w:color w:val="000000"/>
          <w:sz w:val="22"/>
          <w:szCs w:val="22"/>
          <w:lang w:eastAsia="es-MX"/>
        </w:rPr>
        <w:t>Control de Personal.</w:t>
      </w:r>
    </w:p>
    <w:p w14:paraId="70BABE70" w14:textId="77777777" w:rsidR="00210FB3" w:rsidRPr="005C7A45" w:rsidRDefault="00210FB3" w:rsidP="00210FB3">
      <w:pPr>
        <w:pStyle w:val="NormalWeb"/>
        <w:autoSpaceDE w:val="0"/>
        <w:autoSpaceDN w:val="0"/>
        <w:spacing w:before="0" w:beforeAutospacing="0" w:after="0" w:afterAutospacing="0"/>
        <w:jc w:val="both"/>
        <w:textAlignment w:val="baseline"/>
        <w:rPr>
          <w:rFonts w:ascii="Arial" w:hAnsi="Arial" w:cs="Arial"/>
          <w:color w:val="000000"/>
          <w:sz w:val="22"/>
          <w:szCs w:val="22"/>
          <w:lang w:eastAsia="es-MX"/>
        </w:rPr>
      </w:pPr>
      <w:r w:rsidRPr="005C7A45">
        <w:rPr>
          <w:rFonts w:ascii="Arial" w:hAnsi="Arial" w:cs="Arial"/>
          <w:color w:val="000000"/>
          <w:sz w:val="22"/>
          <w:szCs w:val="22"/>
          <w:lang w:eastAsia="es-MX"/>
        </w:rPr>
        <w:t xml:space="preserve">Nombre de la Dependencia: </w:t>
      </w:r>
      <w:r w:rsidRPr="005C7A45">
        <w:rPr>
          <w:rFonts w:ascii="Arial" w:hAnsi="Arial" w:cs="Arial"/>
          <w:color w:val="000000"/>
          <w:sz w:val="22"/>
          <w:szCs w:val="22"/>
          <w:lang w:eastAsia="es-MX"/>
        </w:rPr>
        <w:tab/>
      </w:r>
      <w:r w:rsidRPr="005C7A45">
        <w:rPr>
          <w:rFonts w:ascii="Arial" w:hAnsi="Arial" w:cs="Arial"/>
          <w:color w:val="000000"/>
          <w:sz w:val="22"/>
          <w:szCs w:val="22"/>
          <w:lang w:eastAsia="es-MX"/>
        </w:rPr>
        <w:tab/>
      </w:r>
      <w:r w:rsidRPr="005C7A45">
        <w:rPr>
          <w:rFonts w:ascii="Arial" w:hAnsi="Arial" w:cs="Arial"/>
          <w:color w:val="000000"/>
          <w:sz w:val="22"/>
          <w:szCs w:val="22"/>
          <w:lang w:eastAsia="es-MX"/>
        </w:rPr>
        <w:tab/>
        <w:t>Dirección de Seguridad Pública Municipal.</w:t>
      </w:r>
    </w:p>
    <w:p w14:paraId="4728B6FD" w14:textId="77777777" w:rsidR="00210FB3" w:rsidRPr="005C7A45" w:rsidRDefault="00210FB3" w:rsidP="00210FB3">
      <w:pPr>
        <w:rPr>
          <w:color w:val="000000"/>
          <w:lang w:eastAsia="es-MX"/>
        </w:rPr>
      </w:pPr>
      <w:r w:rsidRPr="005C7A45">
        <w:rPr>
          <w:color w:val="000000"/>
          <w:lang w:eastAsia="es-MX"/>
        </w:rPr>
        <w:t>Área de Adscripción:</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t>Recursos Humanos.</w:t>
      </w:r>
    </w:p>
    <w:p w14:paraId="0000DBC2" w14:textId="08282FDC" w:rsidR="00210FB3" w:rsidRPr="005C7A45" w:rsidRDefault="00210FB3" w:rsidP="00210FB3">
      <w:pPr>
        <w:pStyle w:val="NormalWeb"/>
        <w:autoSpaceDE w:val="0"/>
        <w:autoSpaceDN w:val="0"/>
        <w:spacing w:before="0" w:beforeAutospacing="0" w:after="0" w:afterAutospacing="0"/>
        <w:jc w:val="both"/>
        <w:textAlignment w:val="baseline"/>
        <w:rPr>
          <w:rFonts w:ascii="Arial" w:hAnsi="Arial" w:cs="Arial"/>
          <w:color w:val="000000"/>
          <w:sz w:val="22"/>
          <w:szCs w:val="22"/>
          <w:lang w:eastAsia="es-MX"/>
        </w:rPr>
      </w:pPr>
      <w:r w:rsidRPr="005C7A45">
        <w:rPr>
          <w:rFonts w:ascii="Arial" w:hAnsi="Arial" w:cs="Arial"/>
          <w:color w:val="000000"/>
          <w:sz w:val="22"/>
          <w:szCs w:val="22"/>
          <w:lang w:eastAsia="es-MX"/>
        </w:rPr>
        <w:t xml:space="preserve">A </w:t>
      </w:r>
      <w:proofErr w:type="gramStart"/>
      <w:r w:rsidRPr="005C7A45">
        <w:rPr>
          <w:rFonts w:ascii="Arial" w:hAnsi="Arial" w:cs="Arial"/>
          <w:color w:val="000000"/>
          <w:sz w:val="22"/>
          <w:szCs w:val="22"/>
          <w:lang w:eastAsia="es-MX"/>
        </w:rPr>
        <w:t>quien  reporta</w:t>
      </w:r>
      <w:proofErr w:type="gramEnd"/>
      <w:r w:rsidRPr="005C7A45">
        <w:rPr>
          <w:rFonts w:ascii="Arial" w:hAnsi="Arial" w:cs="Arial"/>
          <w:color w:val="000000"/>
          <w:sz w:val="22"/>
          <w:szCs w:val="22"/>
          <w:lang w:eastAsia="es-MX"/>
        </w:rPr>
        <w:t>:</w:t>
      </w:r>
      <w:r w:rsidRPr="005C7A45">
        <w:rPr>
          <w:rFonts w:ascii="Arial" w:hAnsi="Arial" w:cs="Arial"/>
          <w:color w:val="000000"/>
          <w:sz w:val="22"/>
          <w:szCs w:val="22"/>
          <w:lang w:eastAsia="es-MX"/>
        </w:rPr>
        <w:tab/>
      </w:r>
      <w:r w:rsidRPr="005C7A45">
        <w:rPr>
          <w:rFonts w:ascii="Arial" w:hAnsi="Arial" w:cs="Arial"/>
          <w:color w:val="000000"/>
          <w:sz w:val="22"/>
          <w:szCs w:val="22"/>
          <w:lang w:eastAsia="es-MX"/>
        </w:rPr>
        <w:tab/>
      </w:r>
      <w:r w:rsidRPr="005C7A45">
        <w:rPr>
          <w:rFonts w:ascii="Arial" w:hAnsi="Arial" w:cs="Arial"/>
          <w:color w:val="000000"/>
          <w:sz w:val="22"/>
          <w:szCs w:val="22"/>
          <w:lang w:eastAsia="es-MX"/>
        </w:rPr>
        <w:tab/>
      </w:r>
      <w:r w:rsidRPr="005C7A45">
        <w:rPr>
          <w:rFonts w:ascii="Arial" w:hAnsi="Arial" w:cs="Arial"/>
          <w:color w:val="000000"/>
          <w:sz w:val="22"/>
          <w:szCs w:val="22"/>
          <w:lang w:eastAsia="es-MX"/>
        </w:rPr>
        <w:tab/>
        <w:t>Recursos Humanos.</w:t>
      </w:r>
    </w:p>
    <w:p w14:paraId="3BFB5EC5" w14:textId="77777777" w:rsidR="00210FB3" w:rsidRPr="005C7A45" w:rsidRDefault="00210FB3" w:rsidP="00210FB3">
      <w:pPr>
        <w:pStyle w:val="NormalWeb"/>
        <w:autoSpaceDE w:val="0"/>
        <w:autoSpaceDN w:val="0"/>
        <w:spacing w:before="0" w:beforeAutospacing="0" w:after="0" w:afterAutospacing="0"/>
        <w:jc w:val="both"/>
        <w:textAlignment w:val="baseline"/>
        <w:rPr>
          <w:rFonts w:ascii="Arial" w:hAnsi="Arial" w:cs="Arial"/>
          <w:color w:val="000000"/>
          <w:sz w:val="22"/>
          <w:szCs w:val="22"/>
          <w:lang w:eastAsia="es-MX"/>
        </w:rPr>
      </w:pPr>
      <w:r w:rsidRPr="005C7A45">
        <w:rPr>
          <w:rFonts w:ascii="Arial" w:hAnsi="Arial" w:cs="Arial"/>
          <w:color w:val="000000"/>
          <w:sz w:val="22"/>
          <w:szCs w:val="22"/>
          <w:lang w:eastAsia="es-MX"/>
        </w:rPr>
        <w:t>A quien supervisa:</w:t>
      </w:r>
      <w:r w:rsidRPr="005C7A45">
        <w:rPr>
          <w:rFonts w:ascii="Arial" w:hAnsi="Arial" w:cs="Arial"/>
          <w:color w:val="000000"/>
          <w:sz w:val="22"/>
          <w:szCs w:val="22"/>
          <w:lang w:eastAsia="es-MX"/>
        </w:rPr>
        <w:tab/>
      </w:r>
      <w:r w:rsidRPr="005C7A45">
        <w:rPr>
          <w:rFonts w:ascii="Arial" w:hAnsi="Arial" w:cs="Arial"/>
          <w:color w:val="000000"/>
          <w:sz w:val="22"/>
          <w:szCs w:val="22"/>
          <w:lang w:eastAsia="es-MX"/>
        </w:rPr>
        <w:tab/>
      </w:r>
      <w:r w:rsidRPr="005C7A45">
        <w:rPr>
          <w:rFonts w:ascii="Arial" w:hAnsi="Arial" w:cs="Arial"/>
          <w:color w:val="000000"/>
          <w:sz w:val="22"/>
          <w:szCs w:val="22"/>
          <w:lang w:eastAsia="es-MX"/>
        </w:rPr>
        <w:tab/>
      </w:r>
      <w:r w:rsidRPr="005C7A45">
        <w:rPr>
          <w:rFonts w:ascii="Arial" w:hAnsi="Arial" w:cs="Arial"/>
          <w:color w:val="000000"/>
          <w:sz w:val="22"/>
          <w:szCs w:val="22"/>
          <w:lang w:eastAsia="es-MX"/>
        </w:rPr>
        <w:tab/>
        <w:t>No aplica.</w:t>
      </w:r>
    </w:p>
    <w:p w14:paraId="356F7560" w14:textId="77777777" w:rsidR="00210FB3" w:rsidRPr="005C7A45" w:rsidRDefault="00210FB3" w:rsidP="00210FB3">
      <w:pPr>
        <w:pStyle w:val="NormalWeb"/>
        <w:autoSpaceDE w:val="0"/>
        <w:autoSpaceDN w:val="0"/>
        <w:spacing w:before="0" w:beforeAutospacing="0" w:after="0" w:afterAutospacing="0"/>
        <w:jc w:val="both"/>
        <w:textAlignment w:val="baseline"/>
        <w:rPr>
          <w:rFonts w:ascii="Arial" w:hAnsi="Arial" w:cs="Arial"/>
          <w:color w:val="000000"/>
          <w:sz w:val="22"/>
          <w:szCs w:val="22"/>
          <w:lang w:eastAsia="es-MX"/>
        </w:rPr>
      </w:pPr>
    </w:p>
    <w:p w14:paraId="0FF6A1EB" w14:textId="77777777" w:rsidR="00210FB3" w:rsidRPr="005C7A45" w:rsidRDefault="00210FB3" w:rsidP="00210FB3">
      <w:pPr>
        <w:pStyle w:val="NormalWeb"/>
        <w:autoSpaceDE w:val="0"/>
        <w:autoSpaceDN w:val="0"/>
        <w:spacing w:before="0" w:beforeAutospacing="0" w:after="0" w:afterAutospacing="0"/>
        <w:jc w:val="both"/>
        <w:textAlignment w:val="baseline"/>
        <w:rPr>
          <w:rFonts w:ascii="Arial" w:hAnsi="Arial" w:cs="Arial"/>
          <w:color w:val="000000"/>
          <w:sz w:val="22"/>
          <w:szCs w:val="22"/>
          <w:lang w:eastAsia="es-MX"/>
        </w:rPr>
      </w:pPr>
      <w:r w:rsidRPr="005C7A45">
        <w:rPr>
          <w:rFonts w:ascii="Arial" w:hAnsi="Arial" w:cs="Arial"/>
          <w:color w:val="000000"/>
          <w:sz w:val="22"/>
          <w:szCs w:val="22"/>
          <w:lang w:eastAsia="es-MX"/>
        </w:rPr>
        <w:t>Especificaciones del Puesto:</w:t>
      </w:r>
    </w:p>
    <w:p w14:paraId="03AE7723" w14:textId="77777777" w:rsidR="00210FB3" w:rsidRPr="005C7A45" w:rsidRDefault="00210FB3" w:rsidP="00210FB3">
      <w:pPr>
        <w:pStyle w:val="NormalWeb"/>
        <w:autoSpaceDE w:val="0"/>
        <w:autoSpaceDN w:val="0"/>
        <w:spacing w:before="0" w:beforeAutospacing="0" w:after="0" w:afterAutospacing="0"/>
        <w:jc w:val="both"/>
        <w:textAlignment w:val="baseline"/>
        <w:rPr>
          <w:rFonts w:ascii="Arial" w:hAnsi="Arial" w:cs="Arial"/>
          <w:color w:val="000000"/>
          <w:sz w:val="22"/>
          <w:szCs w:val="22"/>
          <w:lang w:eastAsia="es-MX"/>
        </w:rPr>
      </w:pPr>
    </w:p>
    <w:p w14:paraId="571D271F" w14:textId="77777777" w:rsidR="00210FB3" w:rsidRPr="005C7A45" w:rsidRDefault="00210FB3" w:rsidP="00210FB3">
      <w:pPr>
        <w:pStyle w:val="NormalWeb"/>
        <w:autoSpaceDE w:val="0"/>
        <w:autoSpaceDN w:val="0"/>
        <w:spacing w:before="0" w:beforeAutospacing="0" w:after="0" w:afterAutospacing="0"/>
        <w:jc w:val="both"/>
        <w:textAlignment w:val="baseline"/>
        <w:rPr>
          <w:rFonts w:ascii="Arial" w:hAnsi="Arial" w:cs="Arial"/>
          <w:color w:val="000000"/>
          <w:sz w:val="22"/>
          <w:szCs w:val="22"/>
          <w:lang w:eastAsia="es-MX"/>
        </w:rPr>
      </w:pPr>
      <w:r w:rsidRPr="005C7A45">
        <w:rPr>
          <w:rFonts w:ascii="Arial" w:hAnsi="Arial" w:cs="Arial"/>
          <w:color w:val="000000"/>
          <w:sz w:val="22"/>
          <w:szCs w:val="22"/>
          <w:lang w:eastAsia="es-MX"/>
        </w:rPr>
        <w:t>Escolaridad:</w:t>
      </w:r>
      <w:r w:rsidRPr="005C7A45">
        <w:rPr>
          <w:rFonts w:ascii="Arial" w:hAnsi="Arial" w:cs="Arial"/>
          <w:color w:val="000000"/>
          <w:sz w:val="22"/>
          <w:szCs w:val="22"/>
          <w:lang w:eastAsia="es-MX"/>
        </w:rPr>
        <w:tab/>
      </w:r>
      <w:r w:rsidRPr="005C7A45">
        <w:rPr>
          <w:rFonts w:ascii="Arial" w:hAnsi="Arial" w:cs="Arial"/>
          <w:color w:val="000000"/>
          <w:sz w:val="22"/>
          <w:szCs w:val="22"/>
          <w:lang w:eastAsia="es-MX"/>
        </w:rPr>
        <w:tab/>
      </w:r>
      <w:r w:rsidRPr="005C7A45">
        <w:rPr>
          <w:rFonts w:ascii="Arial" w:hAnsi="Arial" w:cs="Arial"/>
          <w:color w:val="000000"/>
          <w:sz w:val="22"/>
          <w:szCs w:val="22"/>
          <w:lang w:eastAsia="es-MX"/>
        </w:rPr>
        <w:tab/>
      </w:r>
      <w:r w:rsidRPr="005C7A45">
        <w:rPr>
          <w:rFonts w:ascii="Arial" w:hAnsi="Arial" w:cs="Arial"/>
          <w:color w:val="000000"/>
          <w:sz w:val="22"/>
          <w:szCs w:val="22"/>
          <w:lang w:eastAsia="es-MX"/>
        </w:rPr>
        <w:tab/>
      </w:r>
      <w:r w:rsidRPr="005C7A45">
        <w:rPr>
          <w:rFonts w:ascii="Arial" w:hAnsi="Arial" w:cs="Arial"/>
          <w:color w:val="000000"/>
          <w:sz w:val="22"/>
          <w:szCs w:val="22"/>
          <w:lang w:eastAsia="es-MX"/>
        </w:rPr>
        <w:tab/>
        <w:t>Profesionista.</w:t>
      </w:r>
    </w:p>
    <w:p w14:paraId="1472ACF3" w14:textId="77777777" w:rsidR="00210FB3" w:rsidRPr="005C7A45" w:rsidRDefault="00957AFE" w:rsidP="00957AFE">
      <w:pPr>
        <w:pStyle w:val="NormalWeb"/>
        <w:autoSpaceDE w:val="0"/>
        <w:autoSpaceDN w:val="0"/>
        <w:spacing w:before="0" w:beforeAutospacing="0" w:after="0" w:afterAutospacing="0"/>
        <w:ind w:left="4320" w:hanging="4320"/>
        <w:jc w:val="both"/>
        <w:textAlignment w:val="baseline"/>
        <w:rPr>
          <w:rFonts w:ascii="Arial" w:hAnsi="Arial" w:cs="Arial"/>
          <w:sz w:val="22"/>
          <w:szCs w:val="22"/>
        </w:rPr>
      </w:pPr>
      <w:r w:rsidRPr="005C7A45">
        <w:rPr>
          <w:rFonts w:ascii="Arial" w:hAnsi="Arial" w:cs="Arial"/>
          <w:color w:val="000000"/>
          <w:sz w:val="22"/>
          <w:szCs w:val="22"/>
          <w:lang w:eastAsia="es-MX"/>
        </w:rPr>
        <w:t>Conocimientos:</w:t>
      </w:r>
      <w:r w:rsidRPr="005C7A45">
        <w:rPr>
          <w:rFonts w:ascii="Arial" w:hAnsi="Arial" w:cs="Arial"/>
          <w:color w:val="000000"/>
          <w:sz w:val="22"/>
          <w:szCs w:val="22"/>
          <w:lang w:eastAsia="es-MX"/>
        </w:rPr>
        <w:tab/>
      </w:r>
      <w:r w:rsidRPr="005C7A45">
        <w:rPr>
          <w:rFonts w:ascii="Arial" w:hAnsi="Arial" w:cs="Arial"/>
          <w:sz w:val="22"/>
          <w:szCs w:val="22"/>
        </w:rPr>
        <w:t>Recursos Humanos, control, motivación, sueldos y salarios.</w:t>
      </w:r>
    </w:p>
    <w:p w14:paraId="0E61B435" w14:textId="519F1FD3" w:rsidR="00957AFE" w:rsidRPr="005C7A45" w:rsidRDefault="00957AFE" w:rsidP="00957AFE">
      <w:pPr>
        <w:pStyle w:val="NormalWeb"/>
        <w:autoSpaceDE w:val="0"/>
        <w:autoSpaceDN w:val="0"/>
        <w:spacing w:before="0" w:beforeAutospacing="0" w:after="0" w:afterAutospacing="0"/>
        <w:ind w:left="4320" w:hanging="4320"/>
        <w:jc w:val="both"/>
        <w:textAlignment w:val="baseline"/>
        <w:rPr>
          <w:rFonts w:ascii="Arial" w:hAnsi="Arial" w:cs="Arial"/>
          <w:sz w:val="22"/>
          <w:szCs w:val="22"/>
        </w:rPr>
      </w:pPr>
      <w:r w:rsidRPr="005C7A45">
        <w:rPr>
          <w:rFonts w:ascii="Arial" w:hAnsi="Arial" w:cs="Arial"/>
          <w:sz w:val="22"/>
          <w:szCs w:val="22"/>
        </w:rPr>
        <w:t>Habilidad:</w:t>
      </w:r>
      <w:r w:rsidRPr="005C7A45">
        <w:rPr>
          <w:rFonts w:ascii="Arial" w:hAnsi="Arial" w:cs="Arial"/>
          <w:sz w:val="22"/>
          <w:szCs w:val="22"/>
        </w:rPr>
        <w:tab/>
      </w:r>
      <w:r w:rsidR="000E525D" w:rsidRPr="005C7A45">
        <w:rPr>
          <w:rFonts w:ascii="Arial" w:hAnsi="Arial" w:cs="Arial"/>
          <w:sz w:val="22"/>
          <w:szCs w:val="22"/>
        </w:rPr>
        <w:t xml:space="preserve">Persona </w:t>
      </w:r>
      <w:r w:rsidRPr="005C7A45">
        <w:rPr>
          <w:rFonts w:ascii="Arial" w:hAnsi="Arial" w:cs="Arial"/>
          <w:sz w:val="22"/>
          <w:szCs w:val="22"/>
        </w:rPr>
        <w:t>Proactiv</w:t>
      </w:r>
      <w:r w:rsidR="000E525D" w:rsidRPr="005C7A45">
        <w:rPr>
          <w:rFonts w:ascii="Arial" w:hAnsi="Arial" w:cs="Arial"/>
          <w:sz w:val="22"/>
          <w:szCs w:val="22"/>
        </w:rPr>
        <w:t>a</w:t>
      </w:r>
      <w:r w:rsidRPr="005C7A45">
        <w:rPr>
          <w:rFonts w:ascii="Arial" w:hAnsi="Arial" w:cs="Arial"/>
          <w:sz w:val="22"/>
          <w:szCs w:val="22"/>
        </w:rPr>
        <w:t>, facilidad para relacionarse y disponibilidad.</w:t>
      </w:r>
    </w:p>
    <w:p w14:paraId="554B0522" w14:textId="77777777" w:rsidR="00957AFE" w:rsidRPr="005C7A45" w:rsidRDefault="00957AFE" w:rsidP="00957AFE">
      <w:pPr>
        <w:pStyle w:val="NormalWeb"/>
        <w:autoSpaceDE w:val="0"/>
        <w:autoSpaceDN w:val="0"/>
        <w:spacing w:before="0" w:beforeAutospacing="0" w:after="0" w:afterAutospacing="0"/>
        <w:ind w:left="4320" w:hanging="4320"/>
        <w:jc w:val="both"/>
        <w:textAlignment w:val="baseline"/>
        <w:rPr>
          <w:rFonts w:ascii="Arial" w:hAnsi="Arial" w:cs="Arial"/>
          <w:sz w:val="22"/>
          <w:szCs w:val="22"/>
        </w:rPr>
      </w:pPr>
    </w:p>
    <w:p w14:paraId="3A10C5D0" w14:textId="77777777" w:rsidR="00957AFE" w:rsidRPr="005C7A45" w:rsidRDefault="00957AFE" w:rsidP="00957AFE">
      <w:pPr>
        <w:pStyle w:val="NormalWeb"/>
        <w:autoSpaceDE w:val="0"/>
        <w:autoSpaceDN w:val="0"/>
        <w:spacing w:before="0" w:beforeAutospacing="0" w:after="0" w:afterAutospacing="0"/>
        <w:ind w:left="4320" w:hanging="4320"/>
        <w:jc w:val="both"/>
        <w:textAlignment w:val="baseline"/>
        <w:rPr>
          <w:rFonts w:ascii="Arial" w:hAnsi="Arial" w:cs="Arial"/>
          <w:sz w:val="22"/>
          <w:szCs w:val="22"/>
        </w:rPr>
      </w:pPr>
      <w:r w:rsidRPr="005C7A45">
        <w:rPr>
          <w:rFonts w:ascii="Arial" w:hAnsi="Arial" w:cs="Arial"/>
          <w:color w:val="000000"/>
          <w:sz w:val="22"/>
          <w:szCs w:val="22"/>
          <w:lang w:eastAsia="es-MX"/>
        </w:rPr>
        <w:t>Descripción de Funciones del Puesto:</w:t>
      </w:r>
    </w:p>
    <w:p w14:paraId="30819BF3" w14:textId="77777777" w:rsidR="00957AFE" w:rsidRPr="005C7A45" w:rsidRDefault="00957AFE" w:rsidP="00957AFE">
      <w:pPr>
        <w:pStyle w:val="NormalWeb"/>
        <w:autoSpaceDE w:val="0"/>
        <w:autoSpaceDN w:val="0"/>
        <w:spacing w:before="0" w:beforeAutospacing="0" w:after="0" w:afterAutospacing="0"/>
        <w:ind w:left="4320" w:hanging="4320"/>
        <w:jc w:val="both"/>
        <w:textAlignment w:val="baseline"/>
        <w:rPr>
          <w:rFonts w:ascii="Arial" w:hAnsi="Arial" w:cs="Arial"/>
          <w:sz w:val="22"/>
          <w:szCs w:val="22"/>
        </w:rPr>
      </w:pPr>
    </w:p>
    <w:p w14:paraId="77487584" w14:textId="1E895170" w:rsidR="00957AFE" w:rsidRPr="005C7A45" w:rsidRDefault="00957AFE" w:rsidP="00957AFE">
      <w:pPr>
        <w:pStyle w:val="NormalWeb"/>
        <w:numPr>
          <w:ilvl w:val="0"/>
          <w:numId w:val="4"/>
        </w:numPr>
        <w:autoSpaceDE w:val="0"/>
        <w:autoSpaceDN w:val="0"/>
        <w:spacing w:before="0" w:beforeAutospacing="0" w:after="0" w:afterAutospacing="0"/>
        <w:ind w:left="426" w:hanging="426"/>
        <w:jc w:val="both"/>
        <w:textAlignment w:val="baseline"/>
        <w:rPr>
          <w:rFonts w:ascii="Arial" w:hAnsi="Arial" w:cs="Arial"/>
          <w:color w:val="000000"/>
          <w:sz w:val="22"/>
          <w:szCs w:val="22"/>
          <w:lang w:eastAsia="es-MX"/>
        </w:rPr>
      </w:pPr>
      <w:r w:rsidRPr="005C7A45">
        <w:rPr>
          <w:rFonts w:ascii="Arial" w:hAnsi="Arial" w:cs="Arial"/>
          <w:sz w:val="22"/>
          <w:szCs w:val="22"/>
        </w:rPr>
        <w:t xml:space="preserve">Mantener el control y registro de las asistencias e inasistencias del personal, mediante las listas que entrega cada </w:t>
      </w:r>
      <w:r w:rsidR="000E525D" w:rsidRPr="005C7A45">
        <w:rPr>
          <w:rFonts w:ascii="Arial" w:hAnsi="Arial" w:cs="Arial"/>
          <w:sz w:val="22"/>
          <w:szCs w:val="22"/>
        </w:rPr>
        <w:t xml:space="preserve">persona </w:t>
      </w:r>
      <w:r w:rsidRPr="005C7A45">
        <w:rPr>
          <w:rFonts w:ascii="Arial" w:hAnsi="Arial" w:cs="Arial"/>
          <w:sz w:val="22"/>
          <w:szCs w:val="22"/>
        </w:rPr>
        <w:t>encargad</w:t>
      </w:r>
      <w:r w:rsidR="000E525D" w:rsidRPr="005C7A45">
        <w:rPr>
          <w:rFonts w:ascii="Arial" w:hAnsi="Arial" w:cs="Arial"/>
          <w:sz w:val="22"/>
          <w:szCs w:val="22"/>
        </w:rPr>
        <w:t>a</w:t>
      </w:r>
      <w:r w:rsidRPr="005C7A45">
        <w:rPr>
          <w:rFonts w:ascii="Arial" w:hAnsi="Arial" w:cs="Arial"/>
          <w:sz w:val="22"/>
          <w:szCs w:val="22"/>
        </w:rPr>
        <w:t xml:space="preserve"> de turno y jef</w:t>
      </w:r>
      <w:r w:rsidR="000E525D" w:rsidRPr="005C7A45">
        <w:rPr>
          <w:rFonts w:ascii="Arial" w:hAnsi="Arial" w:cs="Arial"/>
          <w:sz w:val="22"/>
          <w:szCs w:val="22"/>
        </w:rPr>
        <w:t>atura</w:t>
      </w:r>
      <w:r w:rsidRPr="005C7A45">
        <w:rPr>
          <w:rFonts w:ascii="Arial" w:hAnsi="Arial" w:cs="Arial"/>
          <w:sz w:val="22"/>
          <w:szCs w:val="22"/>
        </w:rPr>
        <w:t xml:space="preserve"> de área.</w:t>
      </w:r>
    </w:p>
    <w:p w14:paraId="31D14AA8" w14:textId="77777777" w:rsidR="00957AFE" w:rsidRPr="005C7A45" w:rsidRDefault="00957AFE" w:rsidP="00957AFE">
      <w:pPr>
        <w:pStyle w:val="NormalWeb"/>
        <w:numPr>
          <w:ilvl w:val="0"/>
          <w:numId w:val="4"/>
        </w:numPr>
        <w:autoSpaceDE w:val="0"/>
        <w:autoSpaceDN w:val="0"/>
        <w:spacing w:before="0" w:beforeAutospacing="0" w:after="0" w:afterAutospacing="0"/>
        <w:ind w:left="426" w:hanging="426"/>
        <w:jc w:val="both"/>
        <w:textAlignment w:val="baseline"/>
        <w:rPr>
          <w:rFonts w:ascii="Arial" w:hAnsi="Arial" w:cs="Arial"/>
          <w:color w:val="000000"/>
          <w:sz w:val="22"/>
          <w:szCs w:val="22"/>
          <w:lang w:eastAsia="es-MX"/>
        </w:rPr>
      </w:pPr>
      <w:r w:rsidRPr="005C7A45">
        <w:rPr>
          <w:rFonts w:ascii="Arial" w:hAnsi="Arial" w:cs="Arial"/>
          <w:sz w:val="22"/>
          <w:szCs w:val="22"/>
        </w:rPr>
        <w:t>Llevar a cabo los trámites de las inactividades del personal como lo son permisos, vacaciones, incapacidades, mediante las solicitudes y formatos requeridos por la Dirección Administrativa (licencias médicas, permisos con o sin goce de sueldo, vacaciones y diferentes comisiones).</w:t>
      </w:r>
    </w:p>
    <w:p w14:paraId="4529D2B1" w14:textId="77777777" w:rsidR="00957AFE" w:rsidRPr="005C7A45" w:rsidRDefault="00957AFE" w:rsidP="00957AFE">
      <w:pPr>
        <w:pStyle w:val="NormalWeb"/>
        <w:numPr>
          <w:ilvl w:val="0"/>
          <w:numId w:val="4"/>
        </w:numPr>
        <w:autoSpaceDE w:val="0"/>
        <w:autoSpaceDN w:val="0"/>
        <w:spacing w:before="0" w:beforeAutospacing="0" w:after="0" w:afterAutospacing="0"/>
        <w:ind w:left="426" w:hanging="426"/>
        <w:jc w:val="both"/>
        <w:textAlignment w:val="baseline"/>
        <w:rPr>
          <w:rFonts w:ascii="Arial" w:hAnsi="Arial" w:cs="Arial"/>
          <w:color w:val="000000"/>
          <w:sz w:val="22"/>
          <w:szCs w:val="22"/>
          <w:lang w:eastAsia="es-MX"/>
        </w:rPr>
      </w:pPr>
      <w:r w:rsidRPr="005C7A45">
        <w:rPr>
          <w:rFonts w:ascii="Arial" w:hAnsi="Arial" w:cs="Arial"/>
          <w:sz w:val="22"/>
          <w:szCs w:val="22"/>
        </w:rPr>
        <w:t>Verificar que se apliquen los descuentos correspondientes a las inactividades del personal. (inasistencias).</w:t>
      </w:r>
    </w:p>
    <w:p w14:paraId="7084AAF6" w14:textId="77777777" w:rsidR="00957AFE" w:rsidRPr="005C7A45" w:rsidRDefault="00957AFE" w:rsidP="00957AFE">
      <w:pPr>
        <w:pStyle w:val="NormalWeb"/>
        <w:numPr>
          <w:ilvl w:val="0"/>
          <w:numId w:val="4"/>
        </w:numPr>
        <w:autoSpaceDE w:val="0"/>
        <w:autoSpaceDN w:val="0"/>
        <w:spacing w:before="0" w:beforeAutospacing="0" w:after="0" w:afterAutospacing="0"/>
        <w:ind w:left="426" w:hanging="426"/>
        <w:jc w:val="both"/>
        <w:textAlignment w:val="baseline"/>
        <w:rPr>
          <w:rFonts w:ascii="Arial" w:hAnsi="Arial" w:cs="Arial"/>
          <w:color w:val="000000"/>
          <w:sz w:val="22"/>
          <w:szCs w:val="22"/>
          <w:lang w:eastAsia="es-MX"/>
        </w:rPr>
      </w:pPr>
      <w:r w:rsidRPr="005C7A45">
        <w:rPr>
          <w:rFonts w:ascii="Arial" w:hAnsi="Arial" w:cs="Arial"/>
          <w:sz w:val="22"/>
          <w:szCs w:val="22"/>
        </w:rPr>
        <w:t>Llevar a cabo oficios de solicitud de prima vacacional de todo el personal adscrito a la corporación.</w:t>
      </w:r>
    </w:p>
    <w:p w14:paraId="2C9F9754" w14:textId="77777777" w:rsidR="00957AFE" w:rsidRPr="005C7A45" w:rsidRDefault="00957AFE" w:rsidP="00957AFE">
      <w:pPr>
        <w:pStyle w:val="NormalWeb"/>
        <w:numPr>
          <w:ilvl w:val="0"/>
          <w:numId w:val="4"/>
        </w:numPr>
        <w:autoSpaceDE w:val="0"/>
        <w:autoSpaceDN w:val="0"/>
        <w:spacing w:before="0" w:beforeAutospacing="0" w:after="0" w:afterAutospacing="0"/>
        <w:ind w:left="426" w:hanging="426"/>
        <w:jc w:val="both"/>
        <w:textAlignment w:val="baseline"/>
        <w:rPr>
          <w:rFonts w:ascii="Arial" w:hAnsi="Arial" w:cs="Arial"/>
          <w:color w:val="000000"/>
          <w:sz w:val="22"/>
          <w:szCs w:val="22"/>
          <w:lang w:eastAsia="es-MX"/>
        </w:rPr>
      </w:pPr>
      <w:r w:rsidRPr="005C7A45">
        <w:rPr>
          <w:rFonts w:ascii="Arial" w:hAnsi="Arial" w:cs="Arial"/>
          <w:sz w:val="22"/>
          <w:szCs w:val="22"/>
        </w:rPr>
        <w:t>Verificar que se apliquen los pagos correspondientes a las prestaciones del personal.</w:t>
      </w:r>
    </w:p>
    <w:p w14:paraId="017D4404" w14:textId="77777777" w:rsidR="00957AFE" w:rsidRPr="005C7A45" w:rsidRDefault="00957AFE" w:rsidP="00957AFE">
      <w:pPr>
        <w:pStyle w:val="NormalWeb"/>
        <w:numPr>
          <w:ilvl w:val="0"/>
          <w:numId w:val="4"/>
        </w:numPr>
        <w:autoSpaceDE w:val="0"/>
        <w:autoSpaceDN w:val="0"/>
        <w:spacing w:before="0" w:beforeAutospacing="0" w:after="0" w:afterAutospacing="0"/>
        <w:ind w:left="426" w:hanging="426"/>
        <w:jc w:val="both"/>
        <w:textAlignment w:val="baseline"/>
        <w:rPr>
          <w:rFonts w:ascii="Arial" w:hAnsi="Arial" w:cs="Arial"/>
          <w:color w:val="000000"/>
          <w:sz w:val="22"/>
          <w:szCs w:val="22"/>
          <w:lang w:eastAsia="es-MX"/>
        </w:rPr>
      </w:pPr>
      <w:r w:rsidRPr="005C7A45">
        <w:rPr>
          <w:rFonts w:ascii="Arial" w:hAnsi="Arial" w:cs="Arial"/>
          <w:sz w:val="22"/>
          <w:szCs w:val="22"/>
        </w:rPr>
        <w:t>Aclaraciones al personal de las afectaciones en nómina.</w:t>
      </w:r>
    </w:p>
    <w:p w14:paraId="3DA70068" w14:textId="77777777" w:rsidR="00957AFE" w:rsidRPr="005C7A45" w:rsidRDefault="00957AFE" w:rsidP="00957AFE">
      <w:pPr>
        <w:pStyle w:val="NormalWeb"/>
        <w:numPr>
          <w:ilvl w:val="0"/>
          <w:numId w:val="4"/>
        </w:numPr>
        <w:autoSpaceDE w:val="0"/>
        <w:autoSpaceDN w:val="0"/>
        <w:spacing w:before="0" w:beforeAutospacing="0" w:after="0" w:afterAutospacing="0"/>
        <w:ind w:left="426" w:hanging="426"/>
        <w:jc w:val="both"/>
        <w:textAlignment w:val="baseline"/>
        <w:rPr>
          <w:rFonts w:ascii="Arial" w:hAnsi="Arial" w:cs="Arial"/>
          <w:color w:val="000000"/>
          <w:sz w:val="22"/>
          <w:szCs w:val="22"/>
          <w:lang w:eastAsia="es-MX"/>
        </w:rPr>
      </w:pPr>
      <w:r w:rsidRPr="005C7A45">
        <w:rPr>
          <w:rFonts w:ascii="Arial" w:hAnsi="Arial" w:cs="Arial"/>
          <w:sz w:val="22"/>
          <w:szCs w:val="22"/>
        </w:rPr>
        <w:t>Actualización de Estado de Fuerza de personal laborando en la corporación</w:t>
      </w:r>
      <w:r w:rsidR="00F2528D" w:rsidRPr="005C7A45">
        <w:rPr>
          <w:rFonts w:ascii="Arial" w:hAnsi="Arial" w:cs="Arial"/>
          <w:sz w:val="22"/>
          <w:szCs w:val="22"/>
        </w:rPr>
        <w:t>.</w:t>
      </w:r>
    </w:p>
    <w:p w14:paraId="4AC75D0A" w14:textId="77777777" w:rsidR="00210FB3" w:rsidRPr="005C7A45" w:rsidRDefault="00210FB3" w:rsidP="00210FB3">
      <w:pPr>
        <w:pStyle w:val="NormalWeb"/>
        <w:autoSpaceDE w:val="0"/>
        <w:autoSpaceDN w:val="0"/>
        <w:spacing w:before="0" w:beforeAutospacing="0" w:after="0" w:afterAutospacing="0"/>
        <w:jc w:val="both"/>
        <w:textAlignment w:val="baseline"/>
        <w:rPr>
          <w:rFonts w:ascii="Arial" w:hAnsi="Arial" w:cs="Arial"/>
          <w:color w:val="000000"/>
          <w:sz w:val="22"/>
          <w:szCs w:val="22"/>
          <w:lang w:eastAsia="es-MX"/>
        </w:rPr>
      </w:pPr>
      <w:r w:rsidRPr="005C7A45">
        <w:rPr>
          <w:rFonts w:ascii="Arial" w:hAnsi="Arial" w:cs="Arial"/>
          <w:color w:val="000000"/>
          <w:sz w:val="22"/>
          <w:szCs w:val="22"/>
          <w:lang w:eastAsia="es-MX"/>
        </w:rPr>
        <w:t xml:space="preserve"> </w:t>
      </w:r>
    </w:p>
    <w:p w14:paraId="5D4923F8" w14:textId="77777777" w:rsidR="00210FB3" w:rsidRPr="005C7A45" w:rsidRDefault="00210FB3" w:rsidP="00210FB3">
      <w:pPr>
        <w:pStyle w:val="NormalWeb"/>
        <w:autoSpaceDE w:val="0"/>
        <w:autoSpaceDN w:val="0"/>
        <w:spacing w:before="0" w:beforeAutospacing="0" w:after="0" w:afterAutospacing="0"/>
        <w:jc w:val="both"/>
        <w:textAlignment w:val="baseline"/>
        <w:rPr>
          <w:rFonts w:ascii="Arial" w:hAnsi="Arial" w:cs="Arial"/>
          <w:color w:val="000000"/>
          <w:sz w:val="22"/>
          <w:szCs w:val="22"/>
          <w:lang w:eastAsia="es-MX"/>
        </w:rPr>
      </w:pPr>
    </w:p>
    <w:p w14:paraId="59F5CB0B" w14:textId="77777777" w:rsidR="00F2528D" w:rsidRPr="005C7A45" w:rsidRDefault="00F2528D" w:rsidP="00210FB3">
      <w:pPr>
        <w:pStyle w:val="NormalWeb"/>
        <w:autoSpaceDE w:val="0"/>
        <w:autoSpaceDN w:val="0"/>
        <w:spacing w:before="0" w:beforeAutospacing="0" w:after="0" w:afterAutospacing="0"/>
        <w:jc w:val="both"/>
        <w:textAlignment w:val="baseline"/>
        <w:rPr>
          <w:rFonts w:ascii="Arial" w:hAnsi="Arial" w:cs="Arial"/>
          <w:color w:val="000000"/>
          <w:sz w:val="22"/>
          <w:szCs w:val="22"/>
          <w:lang w:eastAsia="es-MX"/>
        </w:rPr>
      </w:pPr>
    </w:p>
    <w:p w14:paraId="457B38B1" w14:textId="77777777" w:rsidR="00F2528D" w:rsidRPr="005C7A45" w:rsidRDefault="00F2528D" w:rsidP="00210FB3">
      <w:pPr>
        <w:pStyle w:val="NormalWeb"/>
        <w:autoSpaceDE w:val="0"/>
        <w:autoSpaceDN w:val="0"/>
        <w:spacing w:before="0" w:beforeAutospacing="0" w:after="0" w:afterAutospacing="0"/>
        <w:jc w:val="both"/>
        <w:textAlignment w:val="baseline"/>
        <w:rPr>
          <w:rFonts w:ascii="Arial" w:hAnsi="Arial" w:cs="Arial"/>
          <w:color w:val="000000"/>
          <w:sz w:val="22"/>
          <w:szCs w:val="22"/>
          <w:lang w:eastAsia="es-MX"/>
        </w:rPr>
      </w:pPr>
    </w:p>
    <w:p w14:paraId="233AB405" w14:textId="77777777" w:rsidR="00F2528D" w:rsidRPr="005C7A45" w:rsidRDefault="00F2528D" w:rsidP="00210FB3">
      <w:pPr>
        <w:pStyle w:val="NormalWeb"/>
        <w:autoSpaceDE w:val="0"/>
        <w:autoSpaceDN w:val="0"/>
        <w:spacing w:before="0" w:beforeAutospacing="0" w:after="0" w:afterAutospacing="0"/>
        <w:jc w:val="both"/>
        <w:textAlignment w:val="baseline"/>
        <w:rPr>
          <w:rFonts w:ascii="Arial" w:hAnsi="Arial" w:cs="Arial"/>
          <w:color w:val="000000"/>
          <w:sz w:val="22"/>
          <w:szCs w:val="22"/>
          <w:lang w:eastAsia="es-MX"/>
        </w:rPr>
      </w:pPr>
    </w:p>
    <w:p w14:paraId="1E18F5DE" w14:textId="77777777" w:rsidR="00F2528D" w:rsidRPr="005C7A45" w:rsidRDefault="00F2528D" w:rsidP="00210FB3">
      <w:pPr>
        <w:pStyle w:val="NormalWeb"/>
        <w:autoSpaceDE w:val="0"/>
        <w:autoSpaceDN w:val="0"/>
        <w:spacing w:before="0" w:beforeAutospacing="0" w:after="0" w:afterAutospacing="0"/>
        <w:jc w:val="both"/>
        <w:textAlignment w:val="baseline"/>
        <w:rPr>
          <w:rFonts w:ascii="Arial" w:hAnsi="Arial" w:cs="Arial"/>
          <w:color w:val="000000"/>
          <w:sz w:val="22"/>
          <w:szCs w:val="22"/>
          <w:lang w:eastAsia="es-MX"/>
        </w:rPr>
      </w:pPr>
    </w:p>
    <w:p w14:paraId="3E9CF527" w14:textId="77777777" w:rsidR="00F2528D" w:rsidRPr="005C7A45" w:rsidRDefault="00F2528D" w:rsidP="00210FB3">
      <w:pPr>
        <w:pStyle w:val="NormalWeb"/>
        <w:autoSpaceDE w:val="0"/>
        <w:autoSpaceDN w:val="0"/>
        <w:spacing w:before="0" w:beforeAutospacing="0" w:after="0" w:afterAutospacing="0"/>
        <w:jc w:val="both"/>
        <w:textAlignment w:val="baseline"/>
        <w:rPr>
          <w:rFonts w:ascii="Arial" w:hAnsi="Arial" w:cs="Arial"/>
          <w:color w:val="000000"/>
          <w:sz w:val="22"/>
          <w:szCs w:val="22"/>
          <w:lang w:eastAsia="es-MX"/>
        </w:rPr>
      </w:pPr>
    </w:p>
    <w:p w14:paraId="2675B927" w14:textId="77777777" w:rsidR="00F2528D" w:rsidRPr="005C7A45" w:rsidRDefault="00F2528D" w:rsidP="00F2528D">
      <w:pPr>
        <w:widowControl/>
        <w:adjustRightInd w:val="0"/>
        <w:spacing w:line="276" w:lineRule="auto"/>
        <w:ind w:left="2880"/>
        <w:jc w:val="both"/>
        <w:rPr>
          <w:rFonts w:ascii="ArialMT" w:eastAsia="Arial" w:hAnsi="ArialMT" w:cs="ArialMT"/>
          <w:b/>
          <w:sz w:val="24"/>
          <w:szCs w:val="24"/>
          <w:lang w:eastAsia="es-MX"/>
        </w:rPr>
      </w:pPr>
      <w:r w:rsidRPr="005C7A45">
        <w:rPr>
          <w:rFonts w:ascii="ArialMT" w:hAnsi="ArialMT" w:cs="ArialMT"/>
          <w:b/>
          <w:sz w:val="24"/>
          <w:szCs w:val="24"/>
          <w:lang w:eastAsia="es-MX"/>
        </w:rPr>
        <w:t xml:space="preserve">         ORGANIGRAMA</w:t>
      </w:r>
    </w:p>
    <w:p w14:paraId="0D4CDACC" w14:textId="77777777" w:rsidR="00F2528D" w:rsidRPr="005C7A45" w:rsidRDefault="00F2528D" w:rsidP="00F2528D">
      <w:pPr>
        <w:widowControl/>
        <w:adjustRightInd w:val="0"/>
        <w:spacing w:line="276" w:lineRule="auto"/>
        <w:jc w:val="both"/>
        <w:rPr>
          <w:rFonts w:ascii="ArialMT" w:hAnsi="ArialMT" w:cs="ArialMT"/>
          <w:b/>
          <w:sz w:val="24"/>
          <w:szCs w:val="24"/>
          <w:lang w:eastAsia="es-MX"/>
        </w:rPr>
      </w:pPr>
    </w:p>
    <w:p w14:paraId="58727E7A" w14:textId="77777777" w:rsidR="00F2528D" w:rsidRPr="005C7A45" w:rsidRDefault="00F2528D" w:rsidP="00F2528D">
      <w:pPr>
        <w:widowControl/>
        <w:adjustRightInd w:val="0"/>
        <w:spacing w:line="276" w:lineRule="auto"/>
        <w:jc w:val="both"/>
        <w:rPr>
          <w:rFonts w:ascii="ArialMT" w:hAnsi="ArialMT" w:cs="ArialMT"/>
          <w:b/>
          <w:sz w:val="24"/>
          <w:szCs w:val="24"/>
          <w:lang w:eastAsia="es-MX"/>
        </w:rPr>
      </w:pPr>
    </w:p>
    <w:p w14:paraId="3B6AFB44" w14:textId="77777777" w:rsidR="00F2528D" w:rsidRPr="005C7A45" w:rsidRDefault="00F2528D" w:rsidP="00F2528D">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115968" behindDoc="0" locked="0" layoutInCell="1" allowOverlap="1" wp14:anchorId="3B74EE62" wp14:editId="0FE9F361">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301" name="Diagrama 3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4" r:lo="rId595" r:qs="rId596" r:cs="rId597"/>
              </a:graphicData>
            </a:graphic>
            <wp14:sizeRelH relativeFrom="page">
              <wp14:pctWidth>0</wp14:pctWidth>
            </wp14:sizeRelH>
            <wp14:sizeRelV relativeFrom="margin">
              <wp14:pctHeight>0</wp14:pctHeight>
            </wp14:sizeRelV>
          </wp:anchor>
        </w:drawing>
      </w:r>
    </w:p>
    <w:p w14:paraId="12363D97" w14:textId="77777777" w:rsidR="00F2528D" w:rsidRPr="005C7A45" w:rsidRDefault="00F2528D" w:rsidP="00F2528D">
      <w:pPr>
        <w:widowControl/>
        <w:adjustRightInd w:val="0"/>
        <w:spacing w:line="276" w:lineRule="auto"/>
        <w:jc w:val="both"/>
        <w:rPr>
          <w:rFonts w:ascii="ArialMT" w:hAnsi="ArialMT" w:cs="ArialMT"/>
          <w:b/>
          <w:sz w:val="24"/>
          <w:szCs w:val="24"/>
          <w:lang w:eastAsia="es-MX"/>
        </w:rPr>
      </w:pPr>
    </w:p>
    <w:p w14:paraId="45E5942F" w14:textId="77777777" w:rsidR="00F2528D" w:rsidRPr="005C7A45" w:rsidRDefault="00F2528D" w:rsidP="00F2528D">
      <w:pPr>
        <w:widowControl/>
        <w:adjustRightInd w:val="0"/>
        <w:spacing w:line="276" w:lineRule="auto"/>
        <w:jc w:val="both"/>
        <w:rPr>
          <w:rFonts w:ascii="ArialMT" w:hAnsi="ArialMT" w:cs="ArialMT"/>
          <w:b/>
          <w:sz w:val="24"/>
          <w:szCs w:val="24"/>
          <w:lang w:eastAsia="es-MX"/>
        </w:rPr>
      </w:pPr>
    </w:p>
    <w:p w14:paraId="1372B01C" w14:textId="77777777" w:rsidR="00F2528D" w:rsidRPr="005C7A45" w:rsidRDefault="00F2528D" w:rsidP="00F2528D">
      <w:pPr>
        <w:widowControl/>
        <w:adjustRightInd w:val="0"/>
        <w:spacing w:line="276" w:lineRule="auto"/>
        <w:jc w:val="both"/>
        <w:rPr>
          <w:rFonts w:ascii="ArialMT" w:hAnsi="ArialMT" w:cs="ArialMT"/>
          <w:b/>
          <w:sz w:val="24"/>
          <w:szCs w:val="24"/>
          <w:lang w:eastAsia="es-MX"/>
        </w:rPr>
      </w:pPr>
    </w:p>
    <w:p w14:paraId="31DADE44" w14:textId="77777777" w:rsidR="00F2528D" w:rsidRPr="005C7A45" w:rsidRDefault="00F2528D" w:rsidP="00F2528D">
      <w:pPr>
        <w:rPr>
          <w:color w:val="000000"/>
          <w:sz w:val="24"/>
          <w:szCs w:val="24"/>
          <w:lang w:eastAsia="es-MX"/>
        </w:rPr>
      </w:pPr>
    </w:p>
    <w:p w14:paraId="348DA41B" w14:textId="77777777" w:rsidR="00F2528D" w:rsidRPr="005C7A45" w:rsidRDefault="00F2528D" w:rsidP="00F2528D">
      <w:pPr>
        <w:rPr>
          <w:color w:val="000000"/>
          <w:sz w:val="24"/>
          <w:szCs w:val="24"/>
          <w:lang w:eastAsia="es-MX"/>
        </w:rPr>
      </w:pPr>
    </w:p>
    <w:p w14:paraId="38DD6BA3" w14:textId="77777777" w:rsidR="00F2528D" w:rsidRPr="005C7A45" w:rsidRDefault="00F2528D" w:rsidP="00F2528D">
      <w:pPr>
        <w:ind w:left="2880" w:hanging="2880"/>
        <w:jc w:val="both"/>
      </w:pPr>
    </w:p>
    <w:p w14:paraId="21771F2A" w14:textId="77777777" w:rsidR="00F2528D" w:rsidRPr="005C7A45" w:rsidRDefault="00F2528D" w:rsidP="00F2528D">
      <w:pPr>
        <w:ind w:left="2880" w:hanging="2880"/>
        <w:jc w:val="both"/>
      </w:pPr>
    </w:p>
    <w:p w14:paraId="71F344A7" w14:textId="77777777" w:rsidR="00F2528D" w:rsidRPr="005C7A45" w:rsidRDefault="00F2528D" w:rsidP="00F2528D">
      <w:pPr>
        <w:ind w:left="2880" w:hanging="2880"/>
        <w:jc w:val="both"/>
      </w:pPr>
    </w:p>
    <w:p w14:paraId="1C9DB5ED" w14:textId="77777777" w:rsidR="00F2528D" w:rsidRPr="005C7A45" w:rsidRDefault="00F2528D" w:rsidP="00F2528D">
      <w:pPr>
        <w:ind w:left="2880" w:hanging="2880"/>
        <w:jc w:val="both"/>
      </w:pPr>
    </w:p>
    <w:p w14:paraId="6959174B" w14:textId="77777777" w:rsidR="00F2528D" w:rsidRPr="005C7A45" w:rsidRDefault="00F2528D" w:rsidP="00F2528D">
      <w:pPr>
        <w:ind w:left="2880" w:hanging="2880"/>
        <w:jc w:val="both"/>
      </w:pPr>
    </w:p>
    <w:p w14:paraId="19DF7C0E" w14:textId="77777777" w:rsidR="00F2528D" w:rsidRPr="005C7A45" w:rsidRDefault="00F2528D" w:rsidP="00F2528D">
      <w:pPr>
        <w:ind w:left="2880" w:hanging="2880"/>
        <w:jc w:val="both"/>
      </w:pPr>
    </w:p>
    <w:p w14:paraId="2DA6D677" w14:textId="77777777" w:rsidR="00F2528D" w:rsidRPr="005C7A45" w:rsidRDefault="00F2528D" w:rsidP="00F2528D">
      <w:pPr>
        <w:ind w:left="2880" w:hanging="2880"/>
        <w:jc w:val="both"/>
      </w:pPr>
    </w:p>
    <w:p w14:paraId="747E619A" w14:textId="77777777" w:rsidR="00F2528D" w:rsidRPr="005C7A45" w:rsidRDefault="00F2528D" w:rsidP="00F2528D">
      <w:pPr>
        <w:ind w:left="2880" w:hanging="2880"/>
        <w:jc w:val="both"/>
      </w:pPr>
    </w:p>
    <w:p w14:paraId="2F735100" w14:textId="77777777" w:rsidR="00F2528D" w:rsidRPr="005C7A45" w:rsidRDefault="00F2528D" w:rsidP="00F2528D">
      <w:pPr>
        <w:ind w:left="2880" w:hanging="2880"/>
        <w:jc w:val="both"/>
      </w:pPr>
    </w:p>
    <w:p w14:paraId="75F730CF" w14:textId="77777777" w:rsidR="00F2528D" w:rsidRPr="005C7A45" w:rsidRDefault="00F2528D" w:rsidP="00F2528D">
      <w:pPr>
        <w:ind w:left="2880" w:hanging="2880"/>
        <w:jc w:val="both"/>
      </w:pPr>
    </w:p>
    <w:p w14:paraId="27185DCD" w14:textId="77777777" w:rsidR="00F2528D" w:rsidRPr="005C7A45" w:rsidRDefault="00F2528D" w:rsidP="00F2528D">
      <w:pPr>
        <w:ind w:left="2880" w:hanging="2880"/>
        <w:jc w:val="both"/>
      </w:pPr>
    </w:p>
    <w:p w14:paraId="6CD34AD3" w14:textId="77777777" w:rsidR="00F2528D" w:rsidRPr="005C7A45" w:rsidRDefault="00F2528D" w:rsidP="00F2528D">
      <w:pPr>
        <w:ind w:left="2880" w:hanging="2880"/>
        <w:jc w:val="both"/>
      </w:pPr>
    </w:p>
    <w:p w14:paraId="00EA7A31" w14:textId="77777777" w:rsidR="00F2528D" w:rsidRPr="005C7A45" w:rsidRDefault="00F2528D" w:rsidP="00F2528D">
      <w:pPr>
        <w:ind w:left="2880" w:hanging="2880"/>
        <w:jc w:val="both"/>
      </w:pPr>
    </w:p>
    <w:p w14:paraId="3E5E4EE4" w14:textId="77777777" w:rsidR="00F2528D" w:rsidRPr="005C7A45" w:rsidRDefault="00F2528D" w:rsidP="00F2528D">
      <w:pPr>
        <w:ind w:left="2880" w:hanging="2880"/>
        <w:jc w:val="both"/>
      </w:pPr>
    </w:p>
    <w:p w14:paraId="4305574C" w14:textId="77777777" w:rsidR="00F2528D" w:rsidRPr="005C7A45" w:rsidRDefault="00F2528D" w:rsidP="00F2528D">
      <w:pPr>
        <w:ind w:left="2880" w:hanging="2880"/>
        <w:jc w:val="both"/>
      </w:pPr>
    </w:p>
    <w:p w14:paraId="3EF2D514" w14:textId="77777777" w:rsidR="00F2528D" w:rsidRPr="005C7A45" w:rsidRDefault="00F2528D" w:rsidP="00F2528D">
      <w:pPr>
        <w:ind w:left="2880" w:hanging="2880"/>
        <w:jc w:val="both"/>
      </w:pPr>
    </w:p>
    <w:p w14:paraId="04E52B46" w14:textId="77777777" w:rsidR="00F2528D" w:rsidRPr="005C7A45" w:rsidRDefault="00F2528D" w:rsidP="00F2528D">
      <w:pPr>
        <w:ind w:left="2880" w:hanging="2880"/>
        <w:jc w:val="both"/>
      </w:pPr>
    </w:p>
    <w:p w14:paraId="66B9C916" w14:textId="77777777" w:rsidR="00F2528D" w:rsidRPr="005C7A45" w:rsidRDefault="00F2528D" w:rsidP="00F2528D">
      <w:pPr>
        <w:ind w:left="2880" w:hanging="2880"/>
        <w:jc w:val="both"/>
      </w:pPr>
    </w:p>
    <w:p w14:paraId="006434BA" w14:textId="77777777" w:rsidR="00F2528D" w:rsidRPr="005C7A45" w:rsidRDefault="00F2528D" w:rsidP="00F2528D">
      <w:pPr>
        <w:ind w:left="2880" w:hanging="2880"/>
        <w:jc w:val="both"/>
      </w:pPr>
    </w:p>
    <w:p w14:paraId="1F476DFB" w14:textId="77777777" w:rsidR="00F2528D" w:rsidRPr="005C7A45" w:rsidRDefault="00F2528D" w:rsidP="00F2528D">
      <w:pPr>
        <w:ind w:left="2880" w:hanging="2880"/>
        <w:jc w:val="both"/>
      </w:pPr>
    </w:p>
    <w:p w14:paraId="125308AF" w14:textId="77777777" w:rsidR="00F2528D" w:rsidRPr="005C7A45" w:rsidRDefault="00F2528D" w:rsidP="00F2528D">
      <w:pPr>
        <w:ind w:left="2880" w:hanging="2880"/>
        <w:jc w:val="both"/>
      </w:pPr>
    </w:p>
    <w:p w14:paraId="1680E2EA" w14:textId="77777777" w:rsidR="00F2528D" w:rsidRPr="005C7A45" w:rsidRDefault="00F2528D" w:rsidP="00F2528D">
      <w:pPr>
        <w:ind w:left="2880" w:hanging="2880"/>
        <w:jc w:val="both"/>
      </w:pPr>
    </w:p>
    <w:p w14:paraId="698DED78" w14:textId="77777777" w:rsidR="00F2528D" w:rsidRPr="005C7A45" w:rsidRDefault="00F2528D" w:rsidP="00F2528D">
      <w:pPr>
        <w:ind w:left="2880" w:hanging="2880"/>
        <w:jc w:val="both"/>
      </w:pPr>
    </w:p>
    <w:p w14:paraId="04DBF2DC" w14:textId="77777777" w:rsidR="00F2528D" w:rsidRPr="005C7A45" w:rsidRDefault="00F2528D" w:rsidP="00F2528D">
      <w:pPr>
        <w:ind w:left="2880" w:hanging="2880"/>
        <w:jc w:val="both"/>
      </w:pPr>
    </w:p>
    <w:p w14:paraId="0500825F" w14:textId="77777777" w:rsidR="00F2528D" w:rsidRPr="005C7A45" w:rsidRDefault="00F2528D" w:rsidP="00F2528D">
      <w:pPr>
        <w:ind w:left="2880" w:hanging="2880"/>
        <w:jc w:val="both"/>
      </w:pPr>
    </w:p>
    <w:p w14:paraId="7F961C92" w14:textId="77777777" w:rsidR="00F2528D" w:rsidRPr="005C7A45" w:rsidRDefault="00F2528D" w:rsidP="00F2528D">
      <w:pPr>
        <w:ind w:left="2880" w:hanging="2880"/>
        <w:jc w:val="both"/>
      </w:pPr>
    </w:p>
    <w:p w14:paraId="3CD317BB" w14:textId="77777777" w:rsidR="00F2528D" w:rsidRPr="005C7A45" w:rsidRDefault="00F2528D" w:rsidP="00F2528D">
      <w:pPr>
        <w:ind w:left="2880" w:hanging="2880"/>
        <w:jc w:val="both"/>
      </w:pPr>
    </w:p>
    <w:p w14:paraId="0942432B" w14:textId="77777777" w:rsidR="00F2528D" w:rsidRPr="005C7A45" w:rsidRDefault="00F2528D" w:rsidP="00F2528D">
      <w:pPr>
        <w:ind w:left="2880" w:hanging="2880"/>
        <w:jc w:val="both"/>
      </w:pPr>
    </w:p>
    <w:p w14:paraId="4E17811E" w14:textId="77777777" w:rsidR="00F2528D" w:rsidRPr="005C7A45" w:rsidRDefault="00F2528D" w:rsidP="00F2528D">
      <w:pPr>
        <w:ind w:left="2880" w:hanging="2880"/>
        <w:jc w:val="both"/>
      </w:pPr>
    </w:p>
    <w:p w14:paraId="76C13416" w14:textId="77777777" w:rsidR="00F2528D" w:rsidRPr="005C7A45" w:rsidRDefault="00F2528D" w:rsidP="00F2528D">
      <w:pPr>
        <w:widowControl/>
        <w:adjustRightInd w:val="0"/>
        <w:spacing w:line="276" w:lineRule="auto"/>
        <w:contextualSpacing/>
        <w:jc w:val="both"/>
        <w:rPr>
          <w:sz w:val="32"/>
          <w:szCs w:val="32"/>
        </w:rPr>
      </w:pPr>
      <w:r w:rsidRPr="005C7A45">
        <w:rPr>
          <w:sz w:val="32"/>
          <w:szCs w:val="32"/>
        </w:rPr>
        <w:t>AU</w:t>
      </w:r>
      <w:r w:rsidR="007F4EC5" w:rsidRPr="005C7A45">
        <w:rPr>
          <w:sz w:val="32"/>
          <w:szCs w:val="32"/>
        </w:rPr>
        <w:t>XILIAR DE NÓ</w:t>
      </w:r>
      <w:r w:rsidRPr="005C7A45">
        <w:rPr>
          <w:sz w:val="32"/>
          <w:szCs w:val="32"/>
        </w:rPr>
        <w:t>MINA</w:t>
      </w:r>
    </w:p>
    <w:p w14:paraId="6CF8282D" w14:textId="77777777" w:rsidR="00F2528D" w:rsidRPr="005C7A45" w:rsidRDefault="00F2528D" w:rsidP="00F2528D">
      <w:pPr>
        <w:adjustRightInd w:val="0"/>
      </w:pPr>
    </w:p>
    <w:p w14:paraId="072A2DAD" w14:textId="77777777" w:rsidR="00F2528D" w:rsidRPr="005C7A45" w:rsidRDefault="00F2528D" w:rsidP="00F2528D">
      <w:pPr>
        <w:adjustRightInd w:val="0"/>
      </w:pPr>
      <w:r w:rsidRPr="005C7A45">
        <w:t>Objetivo del Puesto.</w:t>
      </w:r>
    </w:p>
    <w:p w14:paraId="78270BE7" w14:textId="77777777" w:rsidR="00F2528D" w:rsidRPr="005C7A45" w:rsidRDefault="00F2528D" w:rsidP="00F2528D">
      <w:pPr>
        <w:adjustRightInd w:val="0"/>
      </w:pPr>
    </w:p>
    <w:p w14:paraId="0D0096C1" w14:textId="77777777" w:rsidR="00F2528D" w:rsidRPr="005C7A45" w:rsidRDefault="00F2528D" w:rsidP="00F2528D">
      <w:pPr>
        <w:adjustRightInd w:val="0"/>
        <w:rPr>
          <w:b/>
        </w:rPr>
      </w:pPr>
      <w:r w:rsidRPr="005C7A45">
        <w:t>Administración, control y seguimiento del proceso de nómina hasta el pago de salario del personal.</w:t>
      </w:r>
    </w:p>
    <w:p w14:paraId="6AA42B13" w14:textId="77777777" w:rsidR="00F2528D" w:rsidRPr="005C7A45" w:rsidRDefault="00F2528D" w:rsidP="00F2528D">
      <w:pPr>
        <w:adjustRightInd w:val="0"/>
        <w:rPr>
          <w:b/>
        </w:rPr>
      </w:pPr>
    </w:p>
    <w:p w14:paraId="37156440" w14:textId="77777777" w:rsidR="00F2528D" w:rsidRPr="005C7A45" w:rsidRDefault="00F2528D" w:rsidP="00F2528D">
      <w:pPr>
        <w:adjustRightInd w:val="0"/>
      </w:pPr>
      <w:r w:rsidRPr="005C7A45">
        <w:t>Descripción del Puesto.</w:t>
      </w:r>
    </w:p>
    <w:p w14:paraId="4AB3B7C0" w14:textId="77777777" w:rsidR="00F2528D" w:rsidRPr="005C7A45" w:rsidRDefault="00F2528D" w:rsidP="00F2528D">
      <w:pPr>
        <w:widowControl/>
        <w:adjustRightInd w:val="0"/>
        <w:spacing w:line="276" w:lineRule="auto"/>
        <w:contextualSpacing/>
        <w:jc w:val="both"/>
      </w:pPr>
    </w:p>
    <w:p w14:paraId="6B9D2C0C" w14:textId="77777777" w:rsidR="00F2528D" w:rsidRPr="005C7A45" w:rsidRDefault="00F2528D" w:rsidP="00F2528D">
      <w:pPr>
        <w:widowControl/>
        <w:adjustRightInd w:val="0"/>
        <w:spacing w:line="276" w:lineRule="auto"/>
        <w:contextualSpacing/>
        <w:jc w:val="both"/>
        <w:rPr>
          <w:color w:val="000000"/>
          <w:lang w:eastAsia="es-MX"/>
        </w:rPr>
      </w:pPr>
      <w:r w:rsidRPr="005C7A45">
        <w:rPr>
          <w:color w:val="000000"/>
          <w:lang w:eastAsia="es-MX"/>
        </w:rPr>
        <w:t>Nombre del Puesto:</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00BB77FD" w:rsidRPr="005C7A45">
        <w:rPr>
          <w:color w:val="000000"/>
          <w:lang w:eastAsia="es-MX"/>
        </w:rPr>
        <w:t xml:space="preserve">Auxiliar de </w:t>
      </w:r>
      <w:r w:rsidRPr="005C7A45">
        <w:rPr>
          <w:color w:val="000000"/>
          <w:lang w:eastAsia="es-MX"/>
        </w:rPr>
        <w:t>Nómina</w:t>
      </w:r>
    </w:p>
    <w:p w14:paraId="07AFA666" w14:textId="77777777" w:rsidR="00F2528D" w:rsidRPr="005C7A45" w:rsidRDefault="00F2528D" w:rsidP="00F2528D">
      <w:pPr>
        <w:widowControl/>
        <w:adjustRightInd w:val="0"/>
        <w:spacing w:line="276" w:lineRule="auto"/>
        <w:contextualSpacing/>
        <w:jc w:val="both"/>
        <w:rPr>
          <w:color w:val="000000"/>
          <w:lang w:eastAsia="es-MX"/>
        </w:rPr>
      </w:pPr>
      <w:r w:rsidRPr="005C7A45">
        <w:rPr>
          <w:color w:val="000000"/>
          <w:lang w:eastAsia="es-MX"/>
        </w:rPr>
        <w:t>Nombre de la Dependencia:</w:t>
      </w:r>
      <w:r w:rsidRPr="005C7A45">
        <w:rPr>
          <w:color w:val="000000"/>
          <w:lang w:eastAsia="es-MX"/>
        </w:rPr>
        <w:tab/>
      </w:r>
      <w:r w:rsidRPr="005C7A45">
        <w:rPr>
          <w:color w:val="000000"/>
          <w:lang w:eastAsia="es-MX"/>
        </w:rPr>
        <w:tab/>
      </w:r>
      <w:r w:rsidRPr="005C7A45">
        <w:rPr>
          <w:color w:val="000000"/>
          <w:lang w:eastAsia="es-MX"/>
        </w:rPr>
        <w:tab/>
        <w:t>Dirección de Seguridad Pública Municipal.</w:t>
      </w:r>
    </w:p>
    <w:p w14:paraId="788F4907" w14:textId="77777777" w:rsidR="00F2528D" w:rsidRPr="005C7A45" w:rsidRDefault="00F2528D" w:rsidP="00F2528D">
      <w:pPr>
        <w:widowControl/>
        <w:adjustRightInd w:val="0"/>
        <w:spacing w:line="276" w:lineRule="auto"/>
        <w:contextualSpacing/>
        <w:jc w:val="both"/>
        <w:rPr>
          <w:color w:val="000000"/>
          <w:lang w:eastAsia="es-MX"/>
        </w:rPr>
      </w:pPr>
      <w:r w:rsidRPr="005C7A45">
        <w:rPr>
          <w:color w:val="000000"/>
          <w:lang w:eastAsia="es-MX"/>
        </w:rPr>
        <w:t>Área de Adscripción:</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00F16F4D" w:rsidRPr="005C7A45">
        <w:rPr>
          <w:color w:val="000000"/>
          <w:lang w:eastAsia="es-MX"/>
        </w:rPr>
        <w:t>Departamento de R</w:t>
      </w:r>
      <w:r w:rsidRPr="005C7A45">
        <w:rPr>
          <w:color w:val="000000"/>
          <w:lang w:eastAsia="es-MX"/>
        </w:rPr>
        <w:t>ecursos Humanos.</w:t>
      </w:r>
    </w:p>
    <w:p w14:paraId="2BF197AB" w14:textId="5ACDC9B9" w:rsidR="00F2528D" w:rsidRPr="005C7A45" w:rsidRDefault="00F2528D" w:rsidP="00F2528D">
      <w:pPr>
        <w:widowControl/>
        <w:adjustRightInd w:val="0"/>
        <w:spacing w:line="276" w:lineRule="auto"/>
        <w:contextualSpacing/>
        <w:jc w:val="both"/>
        <w:rPr>
          <w:color w:val="000000"/>
          <w:lang w:eastAsia="es-MX"/>
        </w:rPr>
      </w:pPr>
      <w:r w:rsidRPr="005C7A45">
        <w:rPr>
          <w:color w:val="000000"/>
          <w:lang w:eastAsia="es-MX"/>
        </w:rPr>
        <w:t>A quien reporta:</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000E525D" w:rsidRPr="005C7A45">
        <w:rPr>
          <w:color w:val="000000"/>
          <w:lang w:eastAsia="es-MX"/>
        </w:rPr>
        <w:t>Departamento</w:t>
      </w:r>
      <w:r w:rsidRPr="005C7A45">
        <w:rPr>
          <w:color w:val="000000"/>
          <w:lang w:eastAsia="es-MX"/>
        </w:rPr>
        <w:t xml:space="preserve"> de Recursos Humanos.</w:t>
      </w:r>
    </w:p>
    <w:p w14:paraId="6E5433FD" w14:textId="77777777" w:rsidR="00F2528D" w:rsidRPr="005C7A45" w:rsidRDefault="001F380B" w:rsidP="00F2528D">
      <w:pPr>
        <w:widowControl/>
        <w:adjustRightInd w:val="0"/>
        <w:spacing w:line="276" w:lineRule="auto"/>
        <w:contextualSpacing/>
        <w:jc w:val="both"/>
        <w:rPr>
          <w:color w:val="000000"/>
          <w:lang w:eastAsia="es-MX"/>
        </w:rPr>
      </w:pPr>
      <w:r w:rsidRPr="005C7A45">
        <w:rPr>
          <w:color w:val="000000"/>
          <w:lang w:eastAsia="es-MX"/>
        </w:rPr>
        <w:t xml:space="preserve">A quien supervisa: </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t>No aplica.</w:t>
      </w:r>
    </w:p>
    <w:p w14:paraId="2F5B6BF2" w14:textId="77777777" w:rsidR="001F380B" w:rsidRPr="005C7A45" w:rsidRDefault="001F380B" w:rsidP="00F2528D">
      <w:pPr>
        <w:widowControl/>
        <w:adjustRightInd w:val="0"/>
        <w:spacing w:line="276" w:lineRule="auto"/>
        <w:contextualSpacing/>
        <w:jc w:val="both"/>
        <w:rPr>
          <w:color w:val="000000"/>
          <w:lang w:eastAsia="es-MX"/>
        </w:rPr>
      </w:pPr>
    </w:p>
    <w:p w14:paraId="6148E047" w14:textId="77777777" w:rsidR="001F380B" w:rsidRPr="005C7A45" w:rsidRDefault="001F380B" w:rsidP="001F380B">
      <w:pPr>
        <w:adjustRightInd w:val="0"/>
      </w:pPr>
      <w:r w:rsidRPr="005C7A45">
        <w:t>Especificaciones del Puesto.</w:t>
      </w:r>
    </w:p>
    <w:p w14:paraId="43D0FAEE" w14:textId="77777777" w:rsidR="001F380B" w:rsidRPr="005C7A45" w:rsidRDefault="001F380B" w:rsidP="00F2528D">
      <w:pPr>
        <w:widowControl/>
        <w:adjustRightInd w:val="0"/>
        <w:spacing w:line="276" w:lineRule="auto"/>
        <w:contextualSpacing/>
        <w:jc w:val="both"/>
      </w:pPr>
    </w:p>
    <w:p w14:paraId="43374EF5" w14:textId="77777777" w:rsidR="001F380B" w:rsidRPr="005C7A45" w:rsidRDefault="001F380B" w:rsidP="00F2528D">
      <w:pPr>
        <w:widowControl/>
        <w:adjustRightInd w:val="0"/>
        <w:spacing w:line="276" w:lineRule="auto"/>
        <w:contextualSpacing/>
        <w:jc w:val="both"/>
      </w:pPr>
      <w:r w:rsidRPr="005C7A45">
        <w:rPr>
          <w:color w:val="000000"/>
          <w:lang w:eastAsia="es-MX"/>
        </w:rPr>
        <w:t>Escolaridad:</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Pr="005C7A45">
        <w:t>Profesionista</w:t>
      </w:r>
    </w:p>
    <w:p w14:paraId="3BDCE652" w14:textId="77777777" w:rsidR="001F380B" w:rsidRPr="005C7A45" w:rsidRDefault="001F380B" w:rsidP="00F2528D">
      <w:pPr>
        <w:widowControl/>
        <w:adjustRightInd w:val="0"/>
        <w:spacing w:line="276" w:lineRule="auto"/>
        <w:contextualSpacing/>
        <w:jc w:val="both"/>
      </w:pPr>
      <w:r w:rsidRPr="005C7A45">
        <w:rPr>
          <w:color w:val="000000"/>
          <w:lang w:eastAsia="es-MX"/>
        </w:rPr>
        <w:t>Conocimientos:</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Pr="005C7A45">
        <w:t>Recursos Humanos y administración.</w:t>
      </w:r>
    </w:p>
    <w:p w14:paraId="247C9F0C" w14:textId="2D25DDF2" w:rsidR="00F2528D" w:rsidRPr="005C7A45" w:rsidRDefault="001F380B" w:rsidP="000E525D">
      <w:pPr>
        <w:widowControl/>
        <w:adjustRightInd w:val="0"/>
        <w:spacing w:line="276" w:lineRule="auto"/>
        <w:ind w:left="4320" w:hanging="4320"/>
        <w:contextualSpacing/>
        <w:jc w:val="both"/>
      </w:pPr>
      <w:r w:rsidRPr="005C7A45">
        <w:rPr>
          <w:color w:val="000000"/>
          <w:lang w:eastAsia="es-MX"/>
        </w:rPr>
        <w:t>Habilidades:</w:t>
      </w:r>
      <w:r w:rsidRPr="005C7A45">
        <w:rPr>
          <w:color w:val="000000"/>
          <w:lang w:eastAsia="es-MX"/>
        </w:rPr>
        <w:tab/>
      </w:r>
      <w:r w:rsidRPr="005C7A45">
        <w:t>P</w:t>
      </w:r>
      <w:r w:rsidR="000E525D" w:rsidRPr="005C7A45">
        <w:t>ersona P</w:t>
      </w:r>
      <w:r w:rsidRPr="005C7A45">
        <w:t>roactiv</w:t>
      </w:r>
      <w:r w:rsidR="000E525D" w:rsidRPr="005C7A45">
        <w:t>a</w:t>
      </w:r>
      <w:r w:rsidRPr="005C7A45">
        <w:t>, facilidad para relacionarse y disponibilidad.</w:t>
      </w:r>
    </w:p>
    <w:p w14:paraId="5BEE5F3B" w14:textId="77777777" w:rsidR="001F380B" w:rsidRPr="005C7A45" w:rsidRDefault="001F380B" w:rsidP="001F380B">
      <w:pPr>
        <w:widowControl/>
        <w:adjustRightInd w:val="0"/>
        <w:spacing w:line="276" w:lineRule="auto"/>
        <w:contextualSpacing/>
        <w:jc w:val="both"/>
      </w:pPr>
    </w:p>
    <w:p w14:paraId="62C84C66" w14:textId="77777777" w:rsidR="001F380B" w:rsidRPr="005C7A45" w:rsidRDefault="001F380B" w:rsidP="001F380B">
      <w:pPr>
        <w:widowControl/>
        <w:adjustRightInd w:val="0"/>
        <w:spacing w:line="276" w:lineRule="auto"/>
        <w:contextualSpacing/>
        <w:jc w:val="both"/>
        <w:rPr>
          <w:color w:val="000000"/>
          <w:lang w:eastAsia="es-MX"/>
        </w:rPr>
      </w:pPr>
      <w:r w:rsidRPr="005C7A45">
        <w:rPr>
          <w:color w:val="000000"/>
          <w:lang w:eastAsia="es-MX"/>
        </w:rPr>
        <w:t>Descripción de Funciones del Puesto:</w:t>
      </w:r>
    </w:p>
    <w:p w14:paraId="3927C976" w14:textId="77777777" w:rsidR="001F380B" w:rsidRPr="005C7A45" w:rsidRDefault="001F380B" w:rsidP="001F380B">
      <w:pPr>
        <w:widowControl/>
        <w:adjustRightInd w:val="0"/>
        <w:spacing w:line="276" w:lineRule="auto"/>
        <w:contextualSpacing/>
        <w:jc w:val="both"/>
      </w:pPr>
    </w:p>
    <w:p w14:paraId="466876A1" w14:textId="77777777" w:rsidR="001F380B" w:rsidRPr="005C7A45" w:rsidRDefault="001F380B" w:rsidP="001F380B">
      <w:pPr>
        <w:pStyle w:val="Prrafodelista"/>
        <w:widowControl/>
        <w:numPr>
          <w:ilvl w:val="0"/>
          <w:numId w:val="4"/>
        </w:numPr>
        <w:adjustRightInd w:val="0"/>
        <w:spacing w:line="276" w:lineRule="auto"/>
        <w:ind w:left="426" w:hanging="426"/>
        <w:contextualSpacing/>
        <w:jc w:val="both"/>
      </w:pPr>
      <w:r w:rsidRPr="005C7A45">
        <w:t>Gestionar mediante oficios las altas en nómina al personal ante las direcciones competentes.</w:t>
      </w:r>
    </w:p>
    <w:p w14:paraId="309BD242" w14:textId="77777777" w:rsidR="001F380B" w:rsidRPr="005C7A45" w:rsidRDefault="001F380B" w:rsidP="001F380B">
      <w:pPr>
        <w:pStyle w:val="Prrafodelista"/>
        <w:widowControl/>
        <w:numPr>
          <w:ilvl w:val="0"/>
          <w:numId w:val="4"/>
        </w:numPr>
        <w:adjustRightInd w:val="0"/>
        <w:spacing w:line="276" w:lineRule="auto"/>
        <w:ind w:left="426" w:hanging="426"/>
        <w:contextualSpacing/>
        <w:jc w:val="both"/>
      </w:pPr>
      <w:r w:rsidRPr="005C7A45">
        <w:t>Tramitar las bajas de personal en la nómina y seguros de vida.</w:t>
      </w:r>
    </w:p>
    <w:p w14:paraId="64DE0AA9" w14:textId="77777777" w:rsidR="001F380B" w:rsidRPr="005C7A45" w:rsidRDefault="001F380B" w:rsidP="001F380B">
      <w:pPr>
        <w:pStyle w:val="Prrafodelista"/>
        <w:widowControl/>
        <w:numPr>
          <w:ilvl w:val="0"/>
          <w:numId w:val="4"/>
        </w:numPr>
        <w:adjustRightInd w:val="0"/>
        <w:spacing w:line="276" w:lineRule="auto"/>
        <w:ind w:left="426" w:hanging="426"/>
        <w:contextualSpacing/>
        <w:jc w:val="both"/>
      </w:pPr>
      <w:r w:rsidRPr="005C7A45">
        <w:t>Tener el registro de los exámenes toxicológicos y de confianza del personal que labora en la corporación.</w:t>
      </w:r>
    </w:p>
    <w:p w14:paraId="354BE9AF" w14:textId="77777777" w:rsidR="001F380B" w:rsidRPr="005C7A45" w:rsidRDefault="001F380B" w:rsidP="001F380B">
      <w:pPr>
        <w:pStyle w:val="Prrafodelista"/>
        <w:widowControl/>
        <w:numPr>
          <w:ilvl w:val="0"/>
          <w:numId w:val="4"/>
        </w:numPr>
        <w:adjustRightInd w:val="0"/>
        <w:spacing w:line="276" w:lineRule="auto"/>
        <w:ind w:left="426" w:hanging="426"/>
        <w:contextualSpacing/>
        <w:jc w:val="both"/>
      </w:pPr>
      <w:r w:rsidRPr="005C7A45">
        <w:t xml:space="preserve"> Entrega de recibos de nómina al personal de la </w:t>
      </w:r>
      <w:r w:rsidRPr="005C7A45">
        <w:rPr>
          <w:color w:val="000000"/>
          <w:lang w:eastAsia="es-MX"/>
        </w:rPr>
        <w:t>Dirección de Seguridad Pública Municipal.</w:t>
      </w:r>
    </w:p>
    <w:p w14:paraId="3C50B4D1" w14:textId="77777777" w:rsidR="001F380B" w:rsidRPr="005C7A45" w:rsidRDefault="001F380B" w:rsidP="001F380B">
      <w:pPr>
        <w:widowControl/>
        <w:adjustRightInd w:val="0"/>
        <w:spacing w:line="276" w:lineRule="auto"/>
        <w:contextualSpacing/>
        <w:jc w:val="both"/>
      </w:pPr>
    </w:p>
    <w:p w14:paraId="7F359262" w14:textId="77777777" w:rsidR="001F380B" w:rsidRPr="005C7A45" w:rsidRDefault="001F380B" w:rsidP="001F380B">
      <w:pPr>
        <w:widowControl/>
        <w:adjustRightInd w:val="0"/>
        <w:spacing w:line="276" w:lineRule="auto"/>
        <w:contextualSpacing/>
        <w:jc w:val="both"/>
      </w:pPr>
    </w:p>
    <w:p w14:paraId="453DBF59" w14:textId="77777777" w:rsidR="00F2528D" w:rsidRPr="005C7A45" w:rsidRDefault="00F2528D" w:rsidP="00210FB3">
      <w:pPr>
        <w:pStyle w:val="NormalWeb"/>
        <w:autoSpaceDE w:val="0"/>
        <w:autoSpaceDN w:val="0"/>
        <w:spacing w:before="0" w:beforeAutospacing="0" w:after="0" w:afterAutospacing="0"/>
        <w:jc w:val="both"/>
        <w:textAlignment w:val="baseline"/>
        <w:rPr>
          <w:rFonts w:ascii="Arial" w:hAnsi="Arial" w:cs="Arial"/>
          <w:color w:val="000000"/>
          <w:sz w:val="22"/>
          <w:szCs w:val="22"/>
          <w:lang w:eastAsia="es-MX"/>
        </w:rPr>
      </w:pPr>
    </w:p>
    <w:p w14:paraId="6CE29C03" w14:textId="77777777" w:rsidR="00210FB3" w:rsidRPr="005C7A45" w:rsidRDefault="00210FB3" w:rsidP="00210FB3">
      <w:pPr>
        <w:pStyle w:val="NormalWeb"/>
        <w:autoSpaceDE w:val="0"/>
        <w:autoSpaceDN w:val="0"/>
        <w:spacing w:before="0" w:beforeAutospacing="0" w:after="0" w:afterAutospacing="0"/>
        <w:jc w:val="both"/>
        <w:textAlignment w:val="baseline"/>
        <w:rPr>
          <w:rFonts w:ascii="Arial" w:hAnsi="Arial" w:cs="Arial"/>
          <w:sz w:val="22"/>
          <w:szCs w:val="22"/>
        </w:rPr>
      </w:pPr>
    </w:p>
    <w:p w14:paraId="4C880165" w14:textId="77777777" w:rsidR="00210FB3" w:rsidRPr="005C7A45" w:rsidRDefault="00210FB3" w:rsidP="00210FB3">
      <w:pPr>
        <w:pStyle w:val="NormalWeb"/>
        <w:autoSpaceDE w:val="0"/>
        <w:autoSpaceDN w:val="0"/>
        <w:spacing w:before="0" w:beforeAutospacing="0" w:after="240" w:afterAutospacing="0" w:line="276" w:lineRule="auto"/>
        <w:jc w:val="both"/>
        <w:textAlignment w:val="baseline"/>
        <w:rPr>
          <w:rFonts w:ascii="Arial" w:hAnsi="Arial" w:cs="Arial"/>
          <w:color w:val="000000"/>
          <w:sz w:val="22"/>
          <w:szCs w:val="22"/>
          <w:lang w:eastAsia="es-MX"/>
        </w:rPr>
      </w:pPr>
    </w:p>
    <w:p w14:paraId="18AA6586" w14:textId="77777777" w:rsidR="001F380B" w:rsidRPr="005C7A45" w:rsidRDefault="001F380B" w:rsidP="00210FB3">
      <w:pPr>
        <w:pStyle w:val="NormalWeb"/>
        <w:autoSpaceDE w:val="0"/>
        <w:autoSpaceDN w:val="0"/>
        <w:spacing w:before="0" w:beforeAutospacing="0" w:after="240" w:afterAutospacing="0" w:line="276" w:lineRule="auto"/>
        <w:jc w:val="both"/>
        <w:textAlignment w:val="baseline"/>
        <w:rPr>
          <w:rFonts w:ascii="Arial" w:hAnsi="Arial" w:cs="Arial"/>
          <w:color w:val="000000"/>
          <w:sz w:val="22"/>
          <w:szCs w:val="22"/>
          <w:lang w:eastAsia="es-MX"/>
        </w:rPr>
      </w:pPr>
    </w:p>
    <w:p w14:paraId="5C057362" w14:textId="77777777" w:rsidR="001F380B" w:rsidRPr="005C7A45" w:rsidRDefault="001F380B" w:rsidP="00210FB3">
      <w:pPr>
        <w:pStyle w:val="NormalWeb"/>
        <w:autoSpaceDE w:val="0"/>
        <w:autoSpaceDN w:val="0"/>
        <w:spacing w:before="0" w:beforeAutospacing="0" w:after="240" w:afterAutospacing="0" w:line="276" w:lineRule="auto"/>
        <w:jc w:val="both"/>
        <w:textAlignment w:val="baseline"/>
        <w:rPr>
          <w:rFonts w:ascii="Arial" w:hAnsi="Arial" w:cs="Arial"/>
          <w:color w:val="000000"/>
          <w:sz w:val="22"/>
          <w:szCs w:val="22"/>
          <w:lang w:eastAsia="es-MX"/>
        </w:rPr>
      </w:pPr>
    </w:p>
    <w:p w14:paraId="58286F29" w14:textId="77777777" w:rsidR="001F380B" w:rsidRPr="005C7A45" w:rsidRDefault="001F380B" w:rsidP="00210FB3">
      <w:pPr>
        <w:pStyle w:val="NormalWeb"/>
        <w:autoSpaceDE w:val="0"/>
        <w:autoSpaceDN w:val="0"/>
        <w:spacing w:before="0" w:beforeAutospacing="0" w:after="240" w:afterAutospacing="0" w:line="276" w:lineRule="auto"/>
        <w:jc w:val="both"/>
        <w:textAlignment w:val="baseline"/>
        <w:rPr>
          <w:rFonts w:ascii="Arial" w:hAnsi="Arial" w:cs="Arial"/>
          <w:color w:val="000000"/>
          <w:sz w:val="22"/>
          <w:szCs w:val="22"/>
          <w:lang w:eastAsia="es-MX"/>
        </w:rPr>
      </w:pPr>
    </w:p>
    <w:p w14:paraId="223D5BB3" w14:textId="77777777" w:rsidR="001F380B" w:rsidRPr="005C7A45" w:rsidRDefault="001F380B" w:rsidP="001F380B">
      <w:pPr>
        <w:widowControl/>
        <w:adjustRightInd w:val="0"/>
        <w:spacing w:line="276" w:lineRule="auto"/>
        <w:ind w:left="2880"/>
        <w:jc w:val="both"/>
        <w:rPr>
          <w:rFonts w:ascii="ArialMT" w:eastAsia="Arial" w:hAnsi="ArialMT" w:cs="ArialMT"/>
          <w:b/>
          <w:sz w:val="24"/>
          <w:szCs w:val="24"/>
          <w:lang w:eastAsia="es-MX"/>
        </w:rPr>
      </w:pPr>
      <w:r w:rsidRPr="005C7A45">
        <w:rPr>
          <w:rFonts w:ascii="ArialMT" w:hAnsi="ArialMT" w:cs="ArialMT"/>
          <w:b/>
          <w:sz w:val="24"/>
          <w:szCs w:val="24"/>
          <w:lang w:eastAsia="es-MX"/>
        </w:rPr>
        <w:t xml:space="preserve">         ORGANIGRAMA</w:t>
      </w:r>
    </w:p>
    <w:p w14:paraId="26F3B9C5" w14:textId="77777777" w:rsidR="001F380B" w:rsidRPr="005C7A45" w:rsidRDefault="001F380B" w:rsidP="001F380B">
      <w:pPr>
        <w:widowControl/>
        <w:adjustRightInd w:val="0"/>
        <w:spacing w:line="276" w:lineRule="auto"/>
        <w:jc w:val="both"/>
        <w:rPr>
          <w:rFonts w:ascii="ArialMT" w:hAnsi="ArialMT" w:cs="ArialMT"/>
          <w:b/>
          <w:sz w:val="24"/>
          <w:szCs w:val="24"/>
          <w:lang w:eastAsia="es-MX"/>
        </w:rPr>
      </w:pPr>
    </w:p>
    <w:p w14:paraId="6F2A88F0" w14:textId="77777777" w:rsidR="001F380B" w:rsidRPr="005C7A45" w:rsidRDefault="001F380B" w:rsidP="001F380B">
      <w:pPr>
        <w:widowControl/>
        <w:adjustRightInd w:val="0"/>
        <w:spacing w:line="276" w:lineRule="auto"/>
        <w:jc w:val="both"/>
        <w:rPr>
          <w:rFonts w:ascii="ArialMT" w:hAnsi="ArialMT" w:cs="ArialMT"/>
          <w:b/>
          <w:sz w:val="24"/>
          <w:szCs w:val="24"/>
          <w:lang w:eastAsia="es-MX"/>
        </w:rPr>
      </w:pPr>
    </w:p>
    <w:p w14:paraId="4DD45F3D" w14:textId="77777777" w:rsidR="001F380B" w:rsidRPr="005C7A45" w:rsidRDefault="001F380B" w:rsidP="001F380B">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118016" behindDoc="0" locked="0" layoutInCell="1" allowOverlap="1" wp14:anchorId="1D2A988C" wp14:editId="062AF134">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302" name="Diagrama 3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9" r:lo="rId600" r:qs="rId601" r:cs="rId602"/>
              </a:graphicData>
            </a:graphic>
            <wp14:sizeRelH relativeFrom="page">
              <wp14:pctWidth>0</wp14:pctWidth>
            </wp14:sizeRelH>
            <wp14:sizeRelV relativeFrom="margin">
              <wp14:pctHeight>0</wp14:pctHeight>
            </wp14:sizeRelV>
          </wp:anchor>
        </w:drawing>
      </w:r>
    </w:p>
    <w:p w14:paraId="67569155" w14:textId="77777777" w:rsidR="001F380B" w:rsidRPr="005C7A45" w:rsidRDefault="001F380B" w:rsidP="001F380B">
      <w:pPr>
        <w:widowControl/>
        <w:adjustRightInd w:val="0"/>
        <w:spacing w:line="276" w:lineRule="auto"/>
        <w:jc w:val="both"/>
        <w:rPr>
          <w:rFonts w:ascii="ArialMT" w:hAnsi="ArialMT" w:cs="ArialMT"/>
          <w:b/>
          <w:sz w:val="24"/>
          <w:szCs w:val="24"/>
          <w:lang w:eastAsia="es-MX"/>
        </w:rPr>
      </w:pPr>
    </w:p>
    <w:p w14:paraId="7F12527A" w14:textId="77777777" w:rsidR="001F380B" w:rsidRPr="005C7A45" w:rsidRDefault="001F380B" w:rsidP="001F380B">
      <w:pPr>
        <w:widowControl/>
        <w:adjustRightInd w:val="0"/>
        <w:spacing w:line="276" w:lineRule="auto"/>
        <w:jc w:val="both"/>
        <w:rPr>
          <w:rFonts w:ascii="ArialMT" w:hAnsi="ArialMT" w:cs="ArialMT"/>
          <w:b/>
          <w:sz w:val="24"/>
          <w:szCs w:val="24"/>
          <w:lang w:eastAsia="es-MX"/>
        </w:rPr>
      </w:pPr>
    </w:p>
    <w:p w14:paraId="7CF30209" w14:textId="77777777" w:rsidR="001F380B" w:rsidRPr="005C7A45" w:rsidRDefault="001F380B" w:rsidP="001F380B">
      <w:pPr>
        <w:widowControl/>
        <w:adjustRightInd w:val="0"/>
        <w:spacing w:line="276" w:lineRule="auto"/>
        <w:jc w:val="both"/>
        <w:rPr>
          <w:rFonts w:ascii="ArialMT" w:hAnsi="ArialMT" w:cs="ArialMT"/>
          <w:b/>
          <w:sz w:val="24"/>
          <w:szCs w:val="24"/>
          <w:lang w:eastAsia="es-MX"/>
        </w:rPr>
      </w:pPr>
    </w:p>
    <w:p w14:paraId="11A20CE2" w14:textId="77777777" w:rsidR="001F380B" w:rsidRPr="005C7A45" w:rsidRDefault="001F380B" w:rsidP="001F380B">
      <w:pPr>
        <w:rPr>
          <w:color w:val="000000"/>
          <w:sz w:val="24"/>
          <w:szCs w:val="24"/>
          <w:lang w:eastAsia="es-MX"/>
        </w:rPr>
      </w:pPr>
    </w:p>
    <w:p w14:paraId="10D4E616" w14:textId="77777777" w:rsidR="001F380B" w:rsidRPr="005C7A45" w:rsidRDefault="001F380B" w:rsidP="001F380B">
      <w:pPr>
        <w:rPr>
          <w:color w:val="000000"/>
          <w:sz w:val="24"/>
          <w:szCs w:val="24"/>
          <w:lang w:eastAsia="es-MX"/>
        </w:rPr>
      </w:pPr>
    </w:p>
    <w:p w14:paraId="528BA55F" w14:textId="77777777" w:rsidR="001F380B" w:rsidRPr="005C7A45" w:rsidRDefault="001F380B" w:rsidP="001F380B">
      <w:pPr>
        <w:ind w:left="2880" w:hanging="2880"/>
        <w:jc w:val="both"/>
      </w:pPr>
    </w:p>
    <w:p w14:paraId="5253FD03" w14:textId="77777777" w:rsidR="001F380B" w:rsidRPr="005C7A45" w:rsidRDefault="001F380B" w:rsidP="001F380B">
      <w:pPr>
        <w:ind w:left="2880" w:hanging="2880"/>
        <w:jc w:val="both"/>
      </w:pPr>
    </w:p>
    <w:p w14:paraId="7B1E2B36" w14:textId="77777777" w:rsidR="001F380B" w:rsidRPr="005C7A45" w:rsidRDefault="001F380B" w:rsidP="001F380B">
      <w:pPr>
        <w:ind w:left="2880" w:hanging="2880"/>
        <w:jc w:val="both"/>
      </w:pPr>
    </w:p>
    <w:p w14:paraId="4F6CAFA0" w14:textId="77777777" w:rsidR="001F380B" w:rsidRPr="005C7A45" w:rsidRDefault="001F380B" w:rsidP="001F380B">
      <w:pPr>
        <w:ind w:left="2880" w:hanging="2880"/>
        <w:jc w:val="both"/>
      </w:pPr>
    </w:p>
    <w:p w14:paraId="179A7474" w14:textId="77777777" w:rsidR="001F380B" w:rsidRPr="005C7A45" w:rsidRDefault="001F380B" w:rsidP="001F380B">
      <w:pPr>
        <w:ind w:left="2880" w:hanging="2880"/>
        <w:jc w:val="both"/>
      </w:pPr>
    </w:p>
    <w:p w14:paraId="1B724C20" w14:textId="77777777" w:rsidR="001F380B" w:rsidRPr="005C7A45" w:rsidRDefault="001F380B" w:rsidP="001F380B">
      <w:pPr>
        <w:ind w:left="2880" w:hanging="2880"/>
        <w:jc w:val="both"/>
      </w:pPr>
    </w:p>
    <w:p w14:paraId="0ADF3421" w14:textId="77777777" w:rsidR="001F380B" w:rsidRPr="005C7A45" w:rsidRDefault="001F380B" w:rsidP="001F380B">
      <w:pPr>
        <w:ind w:left="2880" w:hanging="2880"/>
        <w:jc w:val="both"/>
      </w:pPr>
    </w:p>
    <w:p w14:paraId="2FDF9AEC" w14:textId="77777777" w:rsidR="001F380B" w:rsidRPr="005C7A45" w:rsidRDefault="001F380B" w:rsidP="001F380B">
      <w:pPr>
        <w:ind w:left="2880" w:hanging="2880"/>
        <w:jc w:val="both"/>
      </w:pPr>
    </w:p>
    <w:p w14:paraId="30472DC5" w14:textId="77777777" w:rsidR="001F380B" w:rsidRPr="005C7A45" w:rsidRDefault="001F380B" w:rsidP="001F380B">
      <w:pPr>
        <w:ind w:left="2880" w:hanging="2880"/>
        <w:jc w:val="both"/>
      </w:pPr>
    </w:p>
    <w:p w14:paraId="35B3B6D5" w14:textId="77777777" w:rsidR="001F380B" w:rsidRPr="005C7A45" w:rsidRDefault="001F380B" w:rsidP="001F380B">
      <w:pPr>
        <w:ind w:left="2880" w:hanging="2880"/>
        <w:jc w:val="both"/>
      </w:pPr>
    </w:p>
    <w:p w14:paraId="4A79E22B" w14:textId="77777777" w:rsidR="001F380B" w:rsidRPr="005C7A45" w:rsidRDefault="001F380B" w:rsidP="001F380B">
      <w:pPr>
        <w:ind w:left="2880" w:hanging="2880"/>
        <w:jc w:val="both"/>
      </w:pPr>
    </w:p>
    <w:p w14:paraId="40E66ED4" w14:textId="77777777" w:rsidR="001F380B" w:rsidRPr="005C7A45" w:rsidRDefault="001F380B" w:rsidP="001F380B">
      <w:pPr>
        <w:ind w:left="2880" w:hanging="2880"/>
        <w:jc w:val="both"/>
      </w:pPr>
    </w:p>
    <w:p w14:paraId="6336815F" w14:textId="77777777" w:rsidR="001F380B" w:rsidRPr="005C7A45" w:rsidRDefault="001F380B" w:rsidP="00210FB3">
      <w:pPr>
        <w:pStyle w:val="NormalWeb"/>
        <w:autoSpaceDE w:val="0"/>
        <w:autoSpaceDN w:val="0"/>
        <w:spacing w:before="0" w:beforeAutospacing="0" w:after="240" w:afterAutospacing="0" w:line="276" w:lineRule="auto"/>
        <w:jc w:val="both"/>
        <w:textAlignment w:val="baseline"/>
        <w:rPr>
          <w:rFonts w:ascii="Arial" w:hAnsi="Arial" w:cs="Arial"/>
          <w:color w:val="000000"/>
          <w:sz w:val="22"/>
          <w:szCs w:val="22"/>
          <w:lang w:eastAsia="es-MX"/>
        </w:rPr>
      </w:pPr>
    </w:p>
    <w:p w14:paraId="3D0E08DB" w14:textId="77777777" w:rsidR="001F380B" w:rsidRPr="005C7A45" w:rsidRDefault="001F380B" w:rsidP="00210FB3">
      <w:pPr>
        <w:pStyle w:val="NormalWeb"/>
        <w:autoSpaceDE w:val="0"/>
        <w:autoSpaceDN w:val="0"/>
        <w:spacing w:before="0" w:beforeAutospacing="0" w:after="240" w:afterAutospacing="0" w:line="276" w:lineRule="auto"/>
        <w:jc w:val="both"/>
        <w:textAlignment w:val="baseline"/>
        <w:rPr>
          <w:rFonts w:ascii="Arial" w:hAnsi="Arial" w:cs="Arial"/>
          <w:color w:val="000000"/>
          <w:sz w:val="22"/>
          <w:szCs w:val="22"/>
          <w:lang w:eastAsia="es-MX"/>
        </w:rPr>
      </w:pPr>
    </w:p>
    <w:p w14:paraId="5E769040" w14:textId="77777777" w:rsidR="001F380B" w:rsidRPr="005C7A45" w:rsidRDefault="001F380B" w:rsidP="00210FB3">
      <w:pPr>
        <w:pStyle w:val="NormalWeb"/>
        <w:autoSpaceDE w:val="0"/>
        <w:autoSpaceDN w:val="0"/>
        <w:spacing w:before="0" w:beforeAutospacing="0" w:after="240" w:afterAutospacing="0" w:line="276" w:lineRule="auto"/>
        <w:jc w:val="both"/>
        <w:textAlignment w:val="baseline"/>
        <w:rPr>
          <w:rFonts w:ascii="Arial" w:hAnsi="Arial" w:cs="Arial"/>
          <w:color w:val="000000"/>
          <w:sz w:val="22"/>
          <w:szCs w:val="22"/>
          <w:lang w:eastAsia="es-MX"/>
        </w:rPr>
      </w:pPr>
    </w:p>
    <w:p w14:paraId="0588C729" w14:textId="77777777" w:rsidR="001F380B" w:rsidRPr="005C7A45" w:rsidRDefault="001F380B" w:rsidP="00210FB3">
      <w:pPr>
        <w:pStyle w:val="NormalWeb"/>
        <w:autoSpaceDE w:val="0"/>
        <w:autoSpaceDN w:val="0"/>
        <w:spacing w:before="0" w:beforeAutospacing="0" w:after="240" w:afterAutospacing="0" w:line="276" w:lineRule="auto"/>
        <w:jc w:val="both"/>
        <w:textAlignment w:val="baseline"/>
        <w:rPr>
          <w:rFonts w:ascii="Arial" w:hAnsi="Arial" w:cs="Arial"/>
          <w:color w:val="000000"/>
          <w:sz w:val="22"/>
          <w:szCs w:val="22"/>
          <w:lang w:eastAsia="es-MX"/>
        </w:rPr>
      </w:pPr>
    </w:p>
    <w:p w14:paraId="6B4D368D" w14:textId="77777777" w:rsidR="001F380B" w:rsidRPr="005C7A45" w:rsidRDefault="001F380B" w:rsidP="00210FB3">
      <w:pPr>
        <w:pStyle w:val="NormalWeb"/>
        <w:autoSpaceDE w:val="0"/>
        <w:autoSpaceDN w:val="0"/>
        <w:spacing w:before="0" w:beforeAutospacing="0" w:after="240" w:afterAutospacing="0" w:line="276" w:lineRule="auto"/>
        <w:jc w:val="both"/>
        <w:textAlignment w:val="baseline"/>
        <w:rPr>
          <w:rFonts w:ascii="Arial" w:hAnsi="Arial" w:cs="Arial"/>
          <w:color w:val="000000"/>
          <w:sz w:val="22"/>
          <w:szCs w:val="22"/>
          <w:lang w:eastAsia="es-MX"/>
        </w:rPr>
      </w:pPr>
    </w:p>
    <w:p w14:paraId="0C32A414" w14:textId="77777777" w:rsidR="001F380B" w:rsidRPr="005C7A45" w:rsidRDefault="001F380B" w:rsidP="00210FB3">
      <w:pPr>
        <w:pStyle w:val="NormalWeb"/>
        <w:autoSpaceDE w:val="0"/>
        <w:autoSpaceDN w:val="0"/>
        <w:spacing w:before="0" w:beforeAutospacing="0" w:after="240" w:afterAutospacing="0" w:line="276" w:lineRule="auto"/>
        <w:jc w:val="both"/>
        <w:textAlignment w:val="baseline"/>
        <w:rPr>
          <w:rFonts w:ascii="Arial" w:hAnsi="Arial" w:cs="Arial"/>
          <w:color w:val="000000"/>
          <w:sz w:val="22"/>
          <w:szCs w:val="22"/>
          <w:lang w:eastAsia="es-MX"/>
        </w:rPr>
      </w:pPr>
    </w:p>
    <w:p w14:paraId="0DCD59A0" w14:textId="77777777" w:rsidR="001F380B" w:rsidRPr="005C7A45" w:rsidRDefault="001F380B" w:rsidP="00210FB3">
      <w:pPr>
        <w:pStyle w:val="NormalWeb"/>
        <w:autoSpaceDE w:val="0"/>
        <w:autoSpaceDN w:val="0"/>
        <w:spacing w:before="0" w:beforeAutospacing="0" w:after="240" w:afterAutospacing="0" w:line="276" w:lineRule="auto"/>
        <w:jc w:val="both"/>
        <w:textAlignment w:val="baseline"/>
        <w:rPr>
          <w:rFonts w:ascii="Arial" w:hAnsi="Arial" w:cs="Arial"/>
          <w:color w:val="000000"/>
          <w:sz w:val="22"/>
          <w:szCs w:val="22"/>
          <w:lang w:eastAsia="es-MX"/>
        </w:rPr>
      </w:pPr>
    </w:p>
    <w:p w14:paraId="19F4181C" w14:textId="77777777" w:rsidR="001F380B" w:rsidRPr="005C7A45" w:rsidRDefault="001F380B" w:rsidP="001F380B">
      <w:pPr>
        <w:widowControl/>
        <w:adjustRightInd w:val="0"/>
        <w:spacing w:line="276" w:lineRule="auto"/>
        <w:contextualSpacing/>
        <w:jc w:val="both"/>
        <w:rPr>
          <w:sz w:val="32"/>
          <w:szCs w:val="32"/>
        </w:rPr>
      </w:pPr>
      <w:r w:rsidRPr="005C7A45">
        <w:rPr>
          <w:sz w:val="32"/>
          <w:szCs w:val="32"/>
        </w:rPr>
        <w:t>RECURSOS MATERIALES</w:t>
      </w:r>
    </w:p>
    <w:p w14:paraId="444D9A80" w14:textId="77777777" w:rsidR="001F380B" w:rsidRPr="005C7A45" w:rsidRDefault="001F380B" w:rsidP="001F380B">
      <w:pPr>
        <w:widowControl/>
        <w:adjustRightInd w:val="0"/>
        <w:spacing w:line="276" w:lineRule="auto"/>
        <w:contextualSpacing/>
        <w:jc w:val="both"/>
        <w:rPr>
          <w:sz w:val="32"/>
          <w:szCs w:val="32"/>
        </w:rPr>
      </w:pPr>
    </w:p>
    <w:p w14:paraId="702D0068" w14:textId="77777777" w:rsidR="001F380B" w:rsidRPr="005C7A45" w:rsidRDefault="001F380B" w:rsidP="001F380B">
      <w:pPr>
        <w:adjustRightInd w:val="0"/>
        <w:spacing w:line="360" w:lineRule="auto"/>
        <w:rPr>
          <w:b/>
        </w:rPr>
      </w:pPr>
      <w:r w:rsidRPr="005C7A45">
        <w:t>Objetivo del Puesto</w:t>
      </w:r>
      <w:r w:rsidRPr="005C7A45">
        <w:rPr>
          <w:b/>
        </w:rPr>
        <w:t>.</w:t>
      </w:r>
    </w:p>
    <w:p w14:paraId="097582CE" w14:textId="77777777" w:rsidR="001F380B" w:rsidRPr="005C7A45" w:rsidRDefault="001F380B" w:rsidP="001F380B">
      <w:pPr>
        <w:adjustRightInd w:val="0"/>
        <w:spacing w:line="360" w:lineRule="auto"/>
        <w:jc w:val="both"/>
      </w:pPr>
      <w:r w:rsidRPr="005C7A45">
        <w:t>Responsable de mantener la disposición de los bienes materiales necesarios para la operación.</w:t>
      </w:r>
    </w:p>
    <w:p w14:paraId="7C27D766" w14:textId="77777777" w:rsidR="001F380B" w:rsidRPr="005C7A45" w:rsidRDefault="001F380B" w:rsidP="001F380B">
      <w:pPr>
        <w:adjustRightInd w:val="0"/>
        <w:spacing w:line="360" w:lineRule="auto"/>
        <w:rPr>
          <w:b/>
        </w:rPr>
      </w:pPr>
    </w:p>
    <w:p w14:paraId="1F7F5799" w14:textId="77777777" w:rsidR="001F380B" w:rsidRPr="005C7A45" w:rsidRDefault="001F380B" w:rsidP="001F380B">
      <w:pPr>
        <w:adjustRightInd w:val="0"/>
        <w:spacing w:line="360" w:lineRule="auto"/>
      </w:pPr>
      <w:r w:rsidRPr="005C7A45">
        <w:t>Descripción del Puesto.</w:t>
      </w:r>
    </w:p>
    <w:p w14:paraId="73503FA7" w14:textId="77777777" w:rsidR="001F380B" w:rsidRPr="005C7A45" w:rsidRDefault="001F380B" w:rsidP="001F380B">
      <w:pPr>
        <w:adjustRightInd w:val="0"/>
        <w:spacing w:line="360" w:lineRule="auto"/>
      </w:pPr>
    </w:p>
    <w:p w14:paraId="68A6D6E9" w14:textId="77777777" w:rsidR="001F380B" w:rsidRPr="005C7A45" w:rsidRDefault="003B4651" w:rsidP="001F380B">
      <w:pPr>
        <w:adjustRightInd w:val="0"/>
        <w:spacing w:line="360" w:lineRule="auto"/>
      </w:pPr>
      <w:r w:rsidRPr="005C7A45">
        <w:t>Nombre del Puesto:</w:t>
      </w:r>
      <w:r w:rsidRPr="005C7A45">
        <w:tab/>
      </w:r>
      <w:r w:rsidRPr="005C7A45">
        <w:tab/>
      </w:r>
      <w:r w:rsidRPr="005C7A45">
        <w:tab/>
      </w:r>
      <w:r w:rsidRPr="005C7A45">
        <w:tab/>
        <w:t>Responsable de Recursos Materiales.</w:t>
      </w:r>
    </w:p>
    <w:p w14:paraId="638FA28D" w14:textId="77777777" w:rsidR="003B4651" w:rsidRPr="005C7A45" w:rsidRDefault="003B4651" w:rsidP="001F380B">
      <w:pPr>
        <w:adjustRightInd w:val="0"/>
        <w:spacing w:line="360" w:lineRule="auto"/>
      </w:pPr>
      <w:r w:rsidRPr="005C7A45">
        <w:t>Nombre del Dependencia:</w:t>
      </w:r>
      <w:r w:rsidRPr="005C7A45">
        <w:tab/>
      </w:r>
      <w:r w:rsidRPr="005C7A45">
        <w:tab/>
      </w:r>
      <w:r w:rsidRPr="005C7A45">
        <w:tab/>
        <w:t>Dirección de Seguridad Pública Municipal.</w:t>
      </w:r>
    </w:p>
    <w:p w14:paraId="185BE95F" w14:textId="77777777" w:rsidR="003B4651" w:rsidRPr="005C7A45" w:rsidRDefault="0035522B" w:rsidP="001F380B">
      <w:pPr>
        <w:adjustRightInd w:val="0"/>
        <w:spacing w:line="360" w:lineRule="auto"/>
      </w:pPr>
      <w:r w:rsidRPr="005C7A45">
        <w:t>Área de adscripción:</w:t>
      </w:r>
      <w:r w:rsidRPr="005C7A45">
        <w:tab/>
      </w:r>
      <w:r w:rsidRPr="005C7A45">
        <w:tab/>
      </w:r>
      <w:r w:rsidRPr="005C7A45">
        <w:tab/>
      </w:r>
      <w:r w:rsidRPr="005C7A45">
        <w:tab/>
      </w:r>
      <w:r w:rsidR="006E205B" w:rsidRPr="005C7A45">
        <w:t>Direcc</w:t>
      </w:r>
      <w:r w:rsidRPr="005C7A45">
        <w:t>ión Administrativa.</w:t>
      </w:r>
    </w:p>
    <w:p w14:paraId="19149571" w14:textId="7611921C" w:rsidR="0035522B" w:rsidRPr="005C7A45" w:rsidRDefault="0035522B" w:rsidP="001F380B">
      <w:pPr>
        <w:adjustRightInd w:val="0"/>
        <w:spacing w:line="360" w:lineRule="auto"/>
      </w:pPr>
      <w:r w:rsidRPr="005C7A45">
        <w:t>A quien reporta:</w:t>
      </w:r>
      <w:r w:rsidRPr="005C7A45">
        <w:tab/>
      </w:r>
      <w:r w:rsidRPr="005C7A45">
        <w:tab/>
      </w:r>
      <w:r w:rsidRPr="005C7A45">
        <w:tab/>
      </w:r>
      <w:r w:rsidRPr="005C7A45">
        <w:tab/>
      </w:r>
      <w:r w:rsidR="006E205B" w:rsidRPr="005C7A45">
        <w:t>Direc</w:t>
      </w:r>
      <w:r w:rsidR="000E525D" w:rsidRPr="005C7A45">
        <w:t>ción</w:t>
      </w:r>
      <w:r w:rsidRPr="005C7A45">
        <w:t xml:space="preserve"> Administrativ</w:t>
      </w:r>
      <w:r w:rsidR="000E525D" w:rsidRPr="005C7A45">
        <w:t>a</w:t>
      </w:r>
      <w:r w:rsidRPr="005C7A45">
        <w:t>.</w:t>
      </w:r>
    </w:p>
    <w:p w14:paraId="45B5BECE" w14:textId="77777777" w:rsidR="0035522B" w:rsidRPr="005C7A45" w:rsidRDefault="0035522B" w:rsidP="001F380B">
      <w:pPr>
        <w:adjustRightInd w:val="0"/>
        <w:spacing w:line="360" w:lineRule="auto"/>
      </w:pPr>
      <w:r w:rsidRPr="005C7A45">
        <w:t>A quien supervisa:</w:t>
      </w:r>
      <w:r w:rsidRPr="005C7A45">
        <w:tab/>
      </w:r>
      <w:r w:rsidRPr="005C7A45">
        <w:tab/>
      </w:r>
      <w:r w:rsidRPr="005C7A45">
        <w:tab/>
      </w:r>
      <w:r w:rsidRPr="005C7A45">
        <w:tab/>
        <w:t>No aplica.</w:t>
      </w:r>
    </w:p>
    <w:p w14:paraId="6865CBDC" w14:textId="77777777" w:rsidR="0035522B" w:rsidRPr="005C7A45" w:rsidRDefault="0035522B" w:rsidP="001F380B">
      <w:pPr>
        <w:adjustRightInd w:val="0"/>
        <w:spacing w:line="360" w:lineRule="auto"/>
      </w:pPr>
    </w:p>
    <w:p w14:paraId="244AADC3" w14:textId="77777777" w:rsidR="0035522B" w:rsidRPr="005C7A45" w:rsidRDefault="0035522B" w:rsidP="001F380B">
      <w:pPr>
        <w:adjustRightInd w:val="0"/>
        <w:spacing w:line="360" w:lineRule="auto"/>
      </w:pPr>
      <w:r w:rsidRPr="005C7A45">
        <w:t>Especificaciones del Puesto</w:t>
      </w:r>
    </w:p>
    <w:p w14:paraId="5FF8C876" w14:textId="77777777" w:rsidR="0035522B" w:rsidRPr="005C7A45" w:rsidRDefault="0035522B" w:rsidP="001F380B">
      <w:pPr>
        <w:adjustRightInd w:val="0"/>
        <w:spacing w:line="360" w:lineRule="auto"/>
        <w:rPr>
          <w:color w:val="000000"/>
          <w:lang w:eastAsia="es-MX"/>
        </w:rPr>
      </w:pPr>
    </w:p>
    <w:p w14:paraId="662F40AA" w14:textId="77777777" w:rsidR="0035522B" w:rsidRPr="005C7A45" w:rsidRDefault="0035522B" w:rsidP="001F380B">
      <w:pPr>
        <w:adjustRightInd w:val="0"/>
        <w:spacing w:line="360" w:lineRule="auto"/>
      </w:pPr>
      <w:r w:rsidRPr="005C7A45">
        <w:rPr>
          <w:color w:val="000000"/>
          <w:lang w:eastAsia="es-MX"/>
        </w:rPr>
        <w:t>Escolaridad:</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Pr="005C7A45">
        <w:t>Profesionista, carrera afín</w:t>
      </w:r>
    </w:p>
    <w:p w14:paraId="3DD0A5E1" w14:textId="77777777" w:rsidR="0035522B" w:rsidRPr="005C7A45" w:rsidRDefault="0035522B" w:rsidP="0035522B">
      <w:pPr>
        <w:adjustRightInd w:val="0"/>
        <w:spacing w:line="360" w:lineRule="auto"/>
        <w:ind w:left="4320" w:hanging="4320"/>
      </w:pPr>
      <w:r w:rsidRPr="005C7A45">
        <w:rPr>
          <w:color w:val="000000"/>
          <w:lang w:eastAsia="es-MX"/>
        </w:rPr>
        <w:t>Conocimientos:</w:t>
      </w:r>
      <w:r w:rsidRPr="005C7A45">
        <w:t xml:space="preserve"> </w:t>
      </w:r>
      <w:r w:rsidRPr="005C7A45">
        <w:tab/>
        <w:t>Recursos Materiales y Administración Pública municipal, estatal.</w:t>
      </w:r>
    </w:p>
    <w:p w14:paraId="087886B4" w14:textId="5183670D" w:rsidR="0035522B" w:rsidRPr="005C7A45" w:rsidRDefault="0035522B" w:rsidP="0035522B">
      <w:pPr>
        <w:adjustRightInd w:val="0"/>
        <w:spacing w:line="360" w:lineRule="auto"/>
        <w:ind w:left="4320" w:hanging="4320"/>
      </w:pPr>
      <w:r w:rsidRPr="005C7A45">
        <w:rPr>
          <w:color w:val="000000"/>
          <w:lang w:eastAsia="es-MX"/>
        </w:rPr>
        <w:t>Habilidades:</w:t>
      </w:r>
      <w:r w:rsidRPr="005C7A45">
        <w:rPr>
          <w:color w:val="000000"/>
          <w:lang w:eastAsia="es-MX"/>
        </w:rPr>
        <w:tab/>
      </w:r>
      <w:r w:rsidRPr="005C7A45">
        <w:t>P</w:t>
      </w:r>
      <w:r w:rsidR="000E525D" w:rsidRPr="005C7A45">
        <w:t>ersona P</w:t>
      </w:r>
      <w:r w:rsidRPr="005C7A45">
        <w:t>roactiv</w:t>
      </w:r>
      <w:r w:rsidR="000E525D" w:rsidRPr="005C7A45">
        <w:t>a</w:t>
      </w:r>
      <w:r w:rsidRPr="005C7A45">
        <w:t>, facilidad para relacionarse y disponibilidad.</w:t>
      </w:r>
    </w:p>
    <w:p w14:paraId="12D45254" w14:textId="77777777" w:rsidR="0035522B" w:rsidRPr="005C7A45" w:rsidRDefault="0035522B" w:rsidP="0035522B">
      <w:pPr>
        <w:adjustRightInd w:val="0"/>
        <w:spacing w:line="360" w:lineRule="auto"/>
        <w:ind w:left="4320" w:hanging="4320"/>
      </w:pPr>
    </w:p>
    <w:p w14:paraId="7667170F" w14:textId="77777777" w:rsidR="0035522B" w:rsidRPr="005C7A45" w:rsidRDefault="0035522B" w:rsidP="0035522B">
      <w:pPr>
        <w:adjustRightInd w:val="0"/>
        <w:spacing w:line="360" w:lineRule="auto"/>
        <w:ind w:left="4320" w:hanging="4320"/>
        <w:rPr>
          <w:color w:val="000000"/>
          <w:lang w:eastAsia="es-MX"/>
        </w:rPr>
      </w:pPr>
      <w:r w:rsidRPr="005C7A45">
        <w:rPr>
          <w:color w:val="000000"/>
          <w:lang w:eastAsia="es-MX"/>
        </w:rPr>
        <w:t>Descripción de Funciones del Puesto:</w:t>
      </w:r>
    </w:p>
    <w:p w14:paraId="6BECA3A4" w14:textId="77777777" w:rsidR="0035522B" w:rsidRPr="005C7A45" w:rsidRDefault="0035522B" w:rsidP="0035522B">
      <w:pPr>
        <w:adjustRightInd w:val="0"/>
        <w:spacing w:line="360" w:lineRule="auto"/>
        <w:ind w:left="4320" w:hanging="4320"/>
        <w:rPr>
          <w:color w:val="000000"/>
          <w:lang w:eastAsia="es-MX"/>
        </w:rPr>
      </w:pPr>
    </w:p>
    <w:p w14:paraId="704EBAE5" w14:textId="77777777" w:rsidR="0035522B" w:rsidRPr="005C7A45" w:rsidRDefault="0035522B" w:rsidP="0035522B">
      <w:pPr>
        <w:pStyle w:val="Prrafodelista"/>
        <w:numPr>
          <w:ilvl w:val="0"/>
          <w:numId w:val="4"/>
        </w:numPr>
        <w:adjustRightInd w:val="0"/>
        <w:spacing w:before="0"/>
        <w:ind w:left="426" w:hanging="426"/>
      </w:pPr>
      <w:r w:rsidRPr="005C7A45">
        <w:t xml:space="preserve">Administrar y controlar todos los recursos materiales necesarios para el buen funcionamiento de la </w:t>
      </w:r>
      <w:r w:rsidRPr="005C7A45">
        <w:rPr>
          <w:color w:val="000000"/>
          <w:lang w:eastAsia="es-MX"/>
        </w:rPr>
        <w:t>Dirección de Seguridad Pública Municipal.</w:t>
      </w:r>
    </w:p>
    <w:p w14:paraId="1764C7D3" w14:textId="77777777" w:rsidR="0035522B" w:rsidRPr="005C7A45" w:rsidRDefault="0035522B" w:rsidP="0035522B">
      <w:pPr>
        <w:pStyle w:val="Prrafodelista"/>
        <w:numPr>
          <w:ilvl w:val="0"/>
          <w:numId w:val="4"/>
        </w:numPr>
        <w:adjustRightInd w:val="0"/>
        <w:spacing w:before="0"/>
        <w:ind w:left="426" w:hanging="426"/>
      </w:pPr>
      <w:r w:rsidRPr="005C7A45">
        <w:t>Llevar un control e inventario adecuado de los materiales y consumibles en el almacén.</w:t>
      </w:r>
    </w:p>
    <w:p w14:paraId="10529B09" w14:textId="77777777" w:rsidR="0035522B" w:rsidRPr="005C7A45" w:rsidRDefault="0035522B" w:rsidP="0035522B">
      <w:pPr>
        <w:pStyle w:val="Prrafodelista"/>
        <w:numPr>
          <w:ilvl w:val="0"/>
          <w:numId w:val="4"/>
        </w:numPr>
        <w:adjustRightInd w:val="0"/>
        <w:spacing w:before="0"/>
        <w:ind w:left="426" w:hanging="426"/>
      </w:pPr>
      <w:r w:rsidRPr="005C7A45">
        <w:t xml:space="preserve">Elaboración de las requisiciones de materiales de oficina y limpieza, además de la coordinación con la </w:t>
      </w:r>
      <w:proofErr w:type="gramStart"/>
      <w:r w:rsidRPr="005C7A45">
        <w:t>Dirección  para</w:t>
      </w:r>
      <w:proofErr w:type="gramEnd"/>
      <w:r w:rsidRPr="005C7A45">
        <w:t xml:space="preserve"> la compra y entrega de uniformes y artículos básicos de uso en el área operativa.</w:t>
      </w:r>
    </w:p>
    <w:p w14:paraId="4C125048" w14:textId="77777777" w:rsidR="0035522B" w:rsidRPr="005C7A45" w:rsidRDefault="0035522B" w:rsidP="0035522B">
      <w:pPr>
        <w:pStyle w:val="Prrafodelista"/>
        <w:numPr>
          <w:ilvl w:val="0"/>
          <w:numId w:val="4"/>
        </w:numPr>
        <w:adjustRightInd w:val="0"/>
        <w:spacing w:before="0"/>
        <w:ind w:left="426" w:hanging="426"/>
      </w:pPr>
      <w:r w:rsidRPr="005C7A45">
        <w:t>Mantener los índices de inventarios de los materiales de oficina, limpieza y de uniformes con su complemento correspondientes en cuanto a entradas y salidas de los mismos.</w:t>
      </w:r>
    </w:p>
    <w:p w14:paraId="759EB3D8" w14:textId="77777777" w:rsidR="0035522B" w:rsidRPr="005C7A45" w:rsidRDefault="0035522B" w:rsidP="0035522B">
      <w:pPr>
        <w:pStyle w:val="Prrafodelista"/>
        <w:numPr>
          <w:ilvl w:val="0"/>
          <w:numId w:val="4"/>
        </w:numPr>
        <w:adjustRightInd w:val="0"/>
        <w:spacing w:before="0"/>
        <w:ind w:left="426" w:hanging="426"/>
      </w:pPr>
      <w:r w:rsidRPr="005C7A45">
        <w:t>Llevar control de los resguardos de uniformes y del material entregado al personal operativo y administrativo</w:t>
      </w:r>
    </w:p>
    <w:p w14:paraId="64664F91" w14:textId="77777777" w:rsidR="0035522B" w:rsidRPr="005C7A45" w:rsidRDefault="0035522B" w:rsidP="0035522B">
      <w:pPr>
        <w:pStyle w:val="Prrafodelista"/>
        <w:numPr>
          <w:ilvl w:val="0"/>
          <w:numId w:val="4"/>
        </w:numPr>
        <w:adjustRightInd w:val="0"/>
        <w:spacing w:before="0"/>
        <w:ind w:left="426" w:hanging="426"/>
      </w:pPr>
      <w:r w:rsidRPr="005C7A45">
        <w:t>Entregar en tiempo y forma los recursos materiales y consumibles a cada una de las áreas que se soliciten</w:t>
      </w:r>
    </w:p>
    <w:p w14:paraId="44074F4F" w14:textId="77777777" w:rsidR="001F380B" w:rsidRPr="005C7A45" w:rsidRDefault="001F380B" w:rsidP="001F380B">
      <w:pPr>
        <w:widowControl/>
        <w:adjustRightInd w:val="0"/>
        <w:spacing w:line="276" w:lineRule="auto"/>
        <w:contextualSpacing/>
        <w:jc w:val="both"/>
        <w:rPr>
          <w:sz w:val="32"/>
          <w:szCs w:val="32"/>
          <w:lang w:eastAsia="es-MX"/>
        </w:rPr>
      </w:pPr>
    </w:p>
    <w:p w14:paraId="677A572C" w14:textId="77777777" w:rsidR="001F380B" w:rsidRPr="005C7A45" w:rsidRDefault="001F380B" w:rsidP="00210FB3">
      <w:pPr>
        <w:pStyle w:val="NormalWeb"/>
        <w:autoSpaceDE w:val="0"/>
        <w:autoSpaceDN w:val="0"/>
        <w:spacing w:before="0" w:beforeAutospacing="0" w:after="240" w:afterAutospacing="0" w:line="276" w:lineRule="auto"/>
        <w:jc w:val="both"/>
        <w:textAlignment w:val="baseline"/>
        <w:rPr>
          <w:rFonts w:ascii="Arial" w:hAnsi="Arial" w:cs="Arial"/>
          <w:color w:val="000000"/>
          <w:sz w:val="22"/>
          <w:szCs w:val="22"/>
          <w:lang w:eastAsia="es-MX"/>
        </w:rPr>
      </w:pPr>
    </w:p>
    <w:p w14:paraId="5B6F2C24" w14:textId="77777777" w:rsidR="00E2556E" w:rsidRPr="005C7A45" w:rsidRDefault="002168D7" w:rsidP="00E2556E">
      <w:pPr>
        <w:widowControl/>
        <w:adjustRightInd w:val="0"/>
        <w:spacing w:line="276" w:lineRule="auto"/>
        <w:ind w:left="2880"/>
        <w:jc w:val="both"/>
        <w:rPr>
          <w:rFonts w:ascii="ArialMT" w:eastAsia="Arial" w:hAnsi="ArialMT" w:cs="ArialMT"/>
          <w:b/>
          <w:sz w:val="24"/>
          <w:szCs w:val="24"/>
          <w:lang w:eastAsia="es-MX"/>
        </w:rPr>
      </w:pPr>
      <w:r w:rsidRPr="005C7A45">
        <w:rPr>
          <w:rFonts w:ascii="ArialMT" w:hAnsi="ArialMT" w:cs="ArialMT"/>
          <w:b/>
          <w:sz w:val="24"/>
          <w:szCs w:val="24"/>
          <w:lang w:eastAsia="es-MX"/>
        </w:rPr>
        <w:t xml:space="preserve">         </w:t>
      </w:r>
      <w:r w:rsidR="00E2556E" w:rsidRPr="005C7A45">
        <w:rPr>
          <w:rFonts w:ascii="ArialMT" w:hAnsi="ArialMT" w:cs="ArialMT"/>
          <w:b/>
          <w:sz w:val="24"/>
          <w:szCs w:val="24"/>
          <w:lang w:eastAsia="es-MX"/>
        </w:rPr>
        <w:t>ORGANIGRAMA</w:t>
      </w:r>
    </w:p>
    <w:p w14:paraId="52FD5644" w14:textId="77777777" w:rsidR="00E2556E" w:rsidRPr="005C7A45" w:rsidRDefault="00E2556E" w:rsidP="00E2556E">
      <w:pPr>
        <w:widowControl/>
        <w:adjustRightInd w:val="0"/>
        <w:spacing w:line="276" w:lineRule="auto"/>
        <w:jc w:val="both"/>
        <w:rPr>
          <w:rFonts w:ascii="ArialMT" w:hAnsi="ArialMT" w:cs="ArialMT"/>
          <w:b/>
          <w:sz w:val="24"/>
          <w:szCs w:val="24"/>
          <w:lang w:eastAsia="es-MX"/>
        </w:rPr>
      </w:pPr>
    </w:p>
    <w:p w14:paraId="5BE34BD6" w14:textId="77777777" w:rsidR="00E2556E" w:rsidRPr="005C7A45" w:rsidRDefault="00E2556E" w:rsidP="00E2556E">
      <w:pPr>
        <w:widowControl/>
        <w:adjustRightInd w:val="0"/>
        <w:spacing w:line="276" w:lineRule="auto"/>
        <w:jc w:val="both"/>
        <w:rPr>
          <w:rFonts w:ascii="ArialMT" w:hAnsi="ArialMT" w:cs="ArialMT"/>
          <w:b/>
          <w:sz w:val="24"/>
          <w:szCs w:val="24"/>
          <w:lang w:eastAsia="es-MX"/>
        </w:rPr>
      </w:pPr>
    </w:p>
    <w:p w14:paraId="39E1487A" w14:textId="77777777" w:rsidR="00E2556E" w:rsidRPr="005C7A45" w:rsidRDefault="00E2556E" w:rsidP="00E2556E">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167168" behindDoc="0" locked="0" layoutInCell="1" allowOverlap="1" wp14:anchorId="3874102A" wp14:editId="579CDE8B">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1073741922" name="Diagrama 10737419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4" r:lo="rId605" r:qs="rId606" r:cs="rId607"/>
              </a:graphicData>
            </a:graphic>
            <wp14:sizeRelH relativeFrom="page">
              <wp14:pctWidth>0</wp14:pctWidth>
            </wp14:sizeRelH>
            <wp14:sizeRelV relativeFrom="margin">
              <wp14:pctHeight>0</wp14:pctHeight>
            </wp14:sizeRelV>
          </wp:anchor>
        </w:drawing>
      </w:r>
    </w:p>
    <w:p w14:paraId="12A65434" w14:textId="77777777" w:rsidR="00E2556E" w:rsidRPr="005C7A45" w:rsidRDefault="00E2556E" w:rsidP="00E2556E">
      <w:pPr>
        <w:widowControl/>
        <w:adjustRightInd w:val="0"/>
        <w:spacing w:line="276" w:lineRule="auto"/>
        <w:jc w:val="both"/>
        <w:rPr>
          <w:rFonts w:ascii="ArialMT" w:hAnsi="ArialMT" w:cs="ArialMT"/>
          <w:b/>
          <w:sz w:val="24"/>
          <w:szCs w:val="24"/>
          <w:lang w:eastAsia="es-MX"/>
        </w:rPr>
      </w:pPr>
    </w:p>
    <w:p w14:paraId="11F9073D" w14:textId="77777777" w:rsidR="00E2556E" w:rsidRPr="005C7A45" w:rsidRDefault="00E2556E" w:rsidP="00E2556E">
      <w:pPr>
        <w:widowControl/>
        <w:adjustRightInd w:val="0"/>
        <w:spacing w:line="276" w:lineRule="auto"/>
        <w:jc w:val="both"/>
        <w:rPr>
          <w:rFonts w:ascii="ArialMT" w:hAnsi="ArialMT" w:cs="ArialMT"/>
          <w:b/>
          <w:sz w:val="24"/>
          <w:szCs w:val="24"/>
          <w:lang w:eastAsia="es-MX"/>
        </w:rPr>
      </w:pPr>
    </w:p>
    <w:p w14:paraId="1997796B" w14:textId="77777777" w:rsidR="00E2556E" w:rsidRPr="005C7A45" w:rsidRDefault="00E2556E" w:rsidP="00E2556E">
      <w:pPr>
        <w:widowControl/>
        <w:adjustRightInd w:val="0"/>
        <w:spacing w:line="276" w:lineRule="auto"/>
        <w:jc w:val="both"/>
        <w:rPr>
          <w:rFonts w:ascii="ArialMT" w:hAnsi="ArialMT" w:cs="ArialMT"/>
          <w:b/>
          <w:sz w:val="24"/>
          <w:szCs w:val="24"/>
          <w:lang w:eastAsia="es-MX"/>
        </w:rPr>
      </w:pPr>
    </w:p>
    <w:p w14:paraId="6319B192" w14:textId="77777777" w:rsidR="00E2556E" w:rsidRPr="005C7A45" w:rsidRDefault="00E2556E" w:rsidP="00E2556E">
      <w:pPr>
        <w:rPr>
          <w:color w:val="000000"/>
          <w:sz w:val="24"/>
          <w:szCs w:val="24"/>
          <w:lang w:eastAsia="es-MX"/>
        </w:rPr>
      </w:pPr>
    </w:p>
    <w:p w14:paraId="6BBE149D" w14:textId="77777777" w:rsidR="00E2556E" w:rsidRPr="005C7A45" w:rsidRDefault="00E2556E" w:rsidP="00E2556E">
      <w:pPr>
        <w:rPr>
          <w:color w:val="000000"/>
          <w:sz w:val="24"/>
          <w:szCs w:val="24"/>
          <w:lang w:eastAsia="es-MX"/>
        </w:rPr>
      </w:pPr>
    </w:p>
    <w:p w14:paraId="7629BE6C" w14:textId="77777777" w:rsidR="00E2556E" w:rsidRPr="005C7A45" w:rsidRDefault="00E2556E" w:rsidP="00E2556E">
      <w:pPr>
        <w:ind w:left="2880" w:hanging="2880"/>
        <w:jc w:val="both"/>
      </w:pPr>
    </w:p>
    <w:p w14:paraId="3A7B2AF3" w14:textId="77777777" w:rsidR="00E2556E" w:rsidRPr="005C7A45" w:rsidRDefault="00E2556E" w:rsidP="00E2556E">
      <w:pPr>
        <w:ind w:left="2880" w:hanging="2880"/>
        <w:jc w:val="both"/>
      </w:pPr>
    </w:p>
    <w:p w14:paraId="222B6D8B" w14:textId="77777777" w:rsidR="00E2556E" w:rsidRPr="005C7A45" w:rsidRDefault="00E2556E" w:rsidP="00E2556E">
      <w:pPr>
        <w:ind w:left="2880" w:hanging="2880"/>
        <w:jc w:val="both"/>
      </w:pPr>
    </w:p>
    <w:p w14:paraId="771628FC" w14:textId="77777777" w:rsidR="00E2556E" w:rsidRPr="005C7A45" w:rsidRDefault="00E2556E" w:rsidP="00E2556E">
      <w:pPr>
        <w:ind w:left="2880" w:hanging="2880"/>
        <w:jc w:val="both"/>
      </w:pPr>
    </w:p>
    <w:p w14:paraId="282F544B" w14:textId="77777777" w:rsidR="00E2556E" w:rsidRPr="005C7A45" w:rsidRDefault="00E2556E" w:rsidP="00E2556E">
      <w:pPr>
        <w:ind w:left="2880" w:hanging="2880"/>
        <w:jc w:val="both"/>
      </w:pPr>
    </w:p>
    <w:p w14:paraId="3AC187C1" w14:textId="77777777" w:rsidR="002168D7" w:rsidRPr="005C7A45" w:rsidRDefault="002168D7" w:rsidP="00E2556E">
      <w:pPr>
        <w:widowControl/>
        <w:adjustRightInd w:val="0"/>
        <w:spacing w:line="276" w:lineRule="auto"/>
        <w:ind w:left="2880"/>
        <w:jc w:val="both"/>
      </w:pPr>
    </w:p>
    <w:p w14:paraId="2D81CE08" w14:textId="77777777" w:rsidR="002168D7" w:rsidRPr="005C7A45" w:rsidRDefault="002168D7" w:rsidP="002168D7">
      <w:pPr>
        <w:ind w:left="2880" w:hanging="2880"/>
        <w:jc w:val="both"/>
      </w:pPr>
    </w:p>
    <w:p w14:paraId="67C9D75B" w14:textId="77777777" w:rsidR="002168D7" w:rsidRPr="005C7A45" w:rsidRDefault="002168D7" w:rsidP="002168D7">
      <w:pPr>
        <w:ind w:left="2880" w:hanging="2880"/>
        <w:jc w:val="both"/>
      </w:pPr>
    </w:p>
    <w:p w14:paraId="45579EB7" w14:textId="77777777" w:rsidR="002168D7" w:rsidRPr="005C7A45" w:rsidRDefault="002168D7" w:rsidP="002168D7">
      <w:pPr>
        <w:ind w:left="2880" w:hanging="2880"/>
        <w:jc w:val="both"/>
      </w:pPr>
    </w:p>
    <w:p w14:paraId="4D70B875" w14:textId="77777777" w:rsidR="002168D7" w:rsidRPr="005C7A45" w:rsidRDefault="002168D7" w:rsidP="002168D7">
      <w:pPr>
        <w:ind w:left="2880" w:hanging="2880"/>
        <w:jc w:val="both"/>
      </w:pPr>
    </w:p>
    <w:p w14:paraId="78614282" w14:textId="77777777" w:rsidR="002168D7" w:rsidRPr="005C7A45" w:rsidRDefault="002168D7" w:rsidP="002168D7">
      <w:pPr>
        <w:ind w:left="2880" w:hanging="2880"/>
        <w:jc w:val="both"/>
      </w:pPr>
    </w:p>
    <w:p w14:paraId="4641658B" w14:textId="77777777" w:rsidR="002168D7" w:rsidRPr="005C7A45" w:rsidRDefault="002168D7" w:rsidP="002168D7">
      <w:pPr>
        <w:ind w:left="2880" w:hanging="2880"/>
        <w:jc w:val="both"/>
      </w:pPr>
    </w:p>
    <w:p w14:paraId="55E16A20" w14:textId="77777777" w:rsidR="002168D7" w:rsidRPr="005C7A45" w:rsidRDefault="002168D7" w:rsidP="002168D7">
      <w:pPr>
        <w:ind w:left="2880" w:hanging="2880"/>
        <w:jc w:val="both"/>
      </w:pPr>
    </w:p>
    <w:p w14:paraId="43B1254B" w14:textId="77777777" w:rsidR="002168D7" w:rsidRPr="005C7A45" w:rsidRDefault="002168D7" w:rsidP="002168D7">
      <w:pPr>
        <w:ind w:left="2880" w:hanging="2880"/>
        <w:jc w:val="both"/>
      </w:pPr>
    </w:p>
    <w:p w14:paraId="7DF075A6" w14:textId="77777777" w:rsidR="001F380B" w:rsidRPr="005C7A45" w:rsidRDefault="001F380B" w:rsidP="00210FB3">
      <w:pPr>
        <w:pStyle w:val="NormalWeb"/>
        <w:autoSpaceDE w:val="0"/>
        <w:autoSpaceDN w:val="0"/>
        <w:spacing w:before="0" w:beforeAutospacing="0" w:after="240" w:afterAutospacing="0" w:line="276" w:lineRule="auto"/>
        <w:jc w:val="both"/>
        <w:textAlignment w:val="baseline"/>
        <w:rPr>
          <w:rFonts w:ascii="Arial" w:hAnsi="Arial" w:cs="Arial"/>
          <w:color w:val="000000"/>
          <w:sz w:val="22"/>
          <w:szCs w:val="22"/>
          <w:lang w:eastAsia="es-MX"/>
        </w:rPr>
      </w:pPr>
    </w:p>
    <w:p w14:paraId="0CDE657B" w14:textId="77777777" w:rsidR="001F380B" w:rsidRPr="005C7A45" w:rsidRDefault="001F380B" w:rsidP="00210FB3">
      <w:pPr>
        <w:pStyle w:val="NormalWeb"/>
        <w:autoSpaceDE w:val="0"/>
        <w:autoSpaceDN w:val="0"/>
        <w:spacing w:before="0" w:beforeAutospacing="0" w:after="240" w:afterAutospacing="0" w:line="276" w:lineRule="auto"/>
        <w:jc w:val="both"/>
        <w:textAlignment w:val="baseline"/>
        <w:rPr>
          <w:rFonts w:ascii="Arial" w:hAnsi="Arial" w:cs="Arial"/>
          <w:color w:val="000000"/>
          <w:sz w:val="22"/>
          <w:szCs w:val="22"/>
          <w:lang w:eastAsia="es-MX"/>
        </w:rPr>
      </w:pPr>
    </w:p>
    <w:p w14:paraId="4AE7E30B" w14:textId="77777777" w:rsidR="001F380B" w:rsidRPr="005C7A45" w:rsidRDefault="001F380B" w:rsidP="00210FB3">
      <w:pPr>
        <w:pStyle w:val="NormalWeb"/>
        <w:autoSpaceDE w:val="0"/>
        <w:autoSpaceDN w:val="0"/>
        <w:spacing w:before="0" w:beforeAutospacing="0" w:after="240" w:afterAutospacing="0" w:line="276" w:lineRule="auto"/>
        <w:jc w:val="both"/>
        <w:textAlignment w:val="baseline"/>
        <w:rPr>
          <w:rFonts w:ascii="Arial" w:hAnsi="Arial" w:cs="Arial"/>
          <w:color w:val="000000"/>
          <w:sz w:val="22"/>
          <w:szCs w:val="22"/>
          <w:lang w:eastAsia="es-MX"/>
        </w:rPr>
      </w:pPr>
    </w:p>
    <w:p w14:paraId="3CFE0226" w14:textId="77777777" w:rsidR="001F380B" w:rsidRPr="005C7A45" w:rsidRDefault="001F380B" w:rsidP="00210FB3">
      <w:pPr>
        <w:pStyle w:val="NormalWeb"/>
        <w:autoSpaceDE w:val="0"/>
        <w:autoSpaceDN w:val="0"/>
        <w:spacing w:before="0" w:beforeAutospacing="0" w:after="240" w:afterAutospacing="0" w:line="276" w:lineRule="auto"/>
        <w:jc w:val="both"/>
        <w:textAlignment w:val="baseline"/>
        <w:rPr>
          <w:rFonts w:ascii="Arial" w:hAnsi="Arial" w:cs="Arial"/>
          <w:color w:val="000000"/>
          <w:sz w:val="22"/>
          <w:szCs w:val="22"/>
          <w:lang w:eastAsia="es-MX"/>
        </w:rPr>
      </w:pPr>
    </w:p>
    <w:p w14:paraId="77A54DE2" w14:textId="77777777" w:rsidR="000644A9" w:rsidRPr="005C7A45" w:rsidRDefault="008D2F88" w:rsidP="000644A9">
      <w:pPr>
        <w:widowControl/>
        <w:adjustRightInd w:val="0"/>
        <w:spacing w:line="276" w:lineRule="auto"/>
        <w:contextualSpacing/>
        <w:jc w:val="both"/>
        <w:rPr>
          <w:sz w:val="32"/>
          <w:szCs w:val="32"/>
          <w:lang w:eastAsia="es-MX"/>
        </w:rPr>
      </w:pPr>
      <w:r w:rsidRPr="005C7A45">
        <w:rPr>
          <w:sz w:val="32"/>
          <w:szCs w:val="32"/>
          <w:lang w:eastAsia="es-MX"/>
        </w:rPr>
        <w:t>A</w:t>
      </w:r>
      <w:r w:rsidR="000644A9" w:rsidRPr="005C7A45">
        <w:rPr>
          <w:sz w:val="32"/>
          <w:szCs w:val="32"/>
          <w:lang w:eastAsia="es-MX"/>
        </w:rPr>
        <w:t>UXILIAR ADMINISTRATIVO</w:t>
      </w:r>
      <w:r w:rsidR="00FA276D" w:rsidRPr="005C7A45">
        <w:rPr>
          <w:sz w:val="32"/>
          <w:szCs w:val="32"/>
          <w:lang w:eastAsia="es-MX"/>
        </w:rPr>
        <w:t xml:space="preserve"> DE RECURSOS HUMANOS</w:t>
      </w:r>
    </w:p>
    <w:p w14:paraId="1BA9CE64" w14:textId="77777777" w:rsidR="000644A9" w:rsidRPr="005C7A45" w:rsidRDefault="000644A9" w:rsidP="000644A9">
      <w:pPr>
        <w:widowControl/>
        <w:adjustRightInd w:val="0"/>
        <w:spacing w:line="276" w:lineRule="auto"/>
        <w:contextualSpacing/>
        <w:jc w:val="both"/>
        <w:rPr>
          <w:sz w:val="32"/>
          <w:szCs w:val="32"/>
          <w:lang w:eastAsia="es-MX"/>
        </w:rPr>
      </w:pPr>
    </w:p>
    <w:p w14:paraId="5C5F8C65" w14:textId="77777777" w:rsidR="000644A9" w:rsidRPr="005C7A45" w:rsidRDefault="000644A9" w:rsidP="000644A9">
      <w:pPr>
        <w:widowControl/>
        <w:adjustRightInd w:val="0"/>
        <w:spacing w:line="276" w:lineRule="auto"/>
        <w:contextualSpacing/>
        <w:jc w:val="both"/>
      </w:pPr>
      <w:r w:rsidRPr="005C7A45">
        <w:t>Objetivo del Puesto.</w:t>
      </w:r>
    </w:p>
    <w:p w14:paraId="5899F620" w14:textId="77777777" w:rsidR="000644A9" w:rsidRPr="005C7A45" w:rsidRDefault="000644A9" w:rsidP="000644A9">
      <w:pPr>
        <w:widowControl/>
        <w:adjustRightInd w:val="0"/>
        <w:spacing w:line="276" w:lineRule="auto"/>
        <w:contextualSpacing/>
        <w:jc w:val="both"/>
        <w:rPr>
          <w:lang w:eastAsia="es-MX"/>
        </w:rPr>
      </w:pPr>
    </w:p>
    <w:p w14:paraId="258417FF" w14:textId="5F8241D4" w:rsidR="002D05A8" w:rsidRPr="005C7A45" w:rsidRDefault="000644A9" w:rsidP="005578DD">
      <w:pPr>
        <w:pStyle w:val="NormalWeb"/>
        <w:autoSpaceDE w:val="0"/>
        <w:autoSpaceDN w:val="0"/>
        <w:spacing w:before="0" w:beforeAutospacing="0" w:after="240" w:afterAutospacing="0" w:line="276" w:lineRule="auto"/>
        <w:jc w:val="both"/>
        <w:textAlignment w:val="baseline"/>
        <w:rPr>
          <w:rFonts w:ascii="Arial" w:hAnsi="Arial" w:cs="Arial"/>
          <w:sz w:val="22"/>
          <w:szCs w:val="22"/>
        </w:rPr>
      </w:pPr>
      <w:r w:rsidRPr="005C7A45">
        <w:rPr>
          <w:rFonts w:ascii="Arial" w:hAnsi="Arial" w:cs="Arial"/>
          <w:sz w:val="22"/>
          <w:szCs w:val="22"/>
        </w:rPr>
        <w:t>Apoyar e</w:t>
      </w:r>
      <w:r w:rsidR="000E525D" w:rsidRPr="005C7A45">
        <w:rPr>
          <w:rFonts w:ascii="Arial" w:hAnsi="Arial" w:cs="Arial"/>
          <w:sz w:val="22"/>
          <w:szCs w:val="22"/>
        </w:rPr>
        <w:t>n</w:t>
      </w:r>
      <w:r w:rsidRPr="005C7A45">
        <w:rPr>
          <w:rFonts w:ascii="Arial" w:hAnsi="Arial" w:cs="Arial"/>
          <w:sz w:val="22"/>
          <w:szCs w:val="22"/>
        </w:rPr>
        <w:t xml:space="preserve"> e</w:t>
      </w:r>
      <w:r w:rsidR="000E525D" w:rsidRPr="005C7A45">
        <w:rPr>
          <w:rFonts w:ascii="Arial" w:hAnsi="Arial" w:cs="Arial"/>
          <w:sz w:val="22"/>
          <w:szCs w:val="22"/>
        </w:rPr>
        <w:t>l</w:t>
      </w:r>
      <w:r w:rsidRPr="005C7A45">
        <w:rPr>
          <w:rFonts w:ascii="Arial" w:hAnsi="Arial" w:cs="Arial"/>
          <w:sz w:val="22"/>
          <w:szCs w:val="22"/>
        </w:rPr>
        <w:t xml:space="preserve"> proceso al área de recursos materiales.</w:t>
      </w:r>
    </w:p>
    <w:p w14:paraId="57995A77" w14:textId="77777777" w:rsidR="000644A9" w:rsidRPr="005C7A45" w:rsidRDefault="000644A9" w:rsidP="005578DD">
      <w:pPr>
        <w:pStyle w:val="NormalWeb"/>
        <w:autoSpaceDE w:val="0"/>
        <w:autoSpaceDN w:val="0"/>
        <w:spacing w:before="0" w:beforeAutospacing="0" w:after="240" w:afterAutospacing="0" w:line="276" w:lineRule="auto"/>
        <w:jc w:val="both"/>
        <w:textAlignment w:val="baseline"/>
        <w:rPr>
          <w:rFonts w:ascii="Arial" w:hAnsi="Arial" w:cs="Arial"/>
          <w:sz w:val="22"/>
          <w:szCs w:val="22"/>
        </w:rPr>
      </w:pPr>
      <w:r w:rsidRPr="005C7A45">
        <w:rPr>
          <w:rFonts w:ascii="Arial" w:hAnsi="Arial" w:cs="Arial"/>
          <w:sz w:val="22"/>
          <w:szCs w:val="22"/>
        </w:rPr>
        <w:t>Descripción del Puesto.</w:t>
      </w:r>
    </w:p>
    <w:p w14:paraId="3130765A" w14:textId="77777777" w:rsidR="000644A9" w:rsidRPr="005C7A45" w:rsidRDefault="000644A9" w:rsidP="00FA276D">
      <w:pPr>
        <w:pStyle w:val="NormalWeb"/>
        <w:autoSpaceDE w:val="0"/>
        <w:autoSpaceDN w:val="0"/>
        <w:spacing w:before="0" w:beforeAutospacing="0" w:after="0" w:afterAutospacing="0"/>
        <w:jc w:val="both"/>
        <w:textAlignment w:val="baseline"/>
        <w:rPr>
          <w:rFonts w:ascii="Arial" w:hAnsi="Arial" w:cs="Arial"/>
          <w:color w:val="000000"/>
          <w:sz w:val="22"/>
          <w:szCs w:val="22"/>
          <w:lang w:eastAsia="es-MX"/>
        </w:rPr>
      </w:pPr>
      <w:r w:rsidRPr="005C7A45">
        <w:rPr>
          <w:rFonts w:ascii="Arial" w:hAnsi="Arial" w:cs="Arial"/>
          <w:color w:val="000000"/>
          <w:sz w:val="22"/>
          <w:szCs w:val="22"/>
          <w:lang w:eastAsia="es-MX"/>
        </w:rPr>
        <w:t>Nombre del Puesto:</w:t>
      </w:r>
      <w:r w:rsidRPr="005C7A45">
        <w:rPr>
          <w:rFonts w:ascii="Arial" w:hAnsi="Arial" w:cs="Arial"/>
          <w:color w:val="000000"/>
          <w:sz w:val="22"/>
          <w:szCs w:val="22"/>
          <w:lang w:eastAsia="es-MX"/>
        </w:rPr>
        <w:tab/>
      </w:r>
      <w:r w:rsidRPr="005C7A45">
        <w:rPr>
          <w:rFonts w:ascii="Arial" w:hAnsi="Arial" w:cs="Arial"/>
          <w:color w:val="000000"/>
          <w:sz w:val="22"/>
          <w:szCs w:val="22"/>
          <w:lang w:eastAsia="es-MX"/>
        </w:rPr>
        <w:tab/>
      </w:r>
      <w:r w:rsidRPr="005C7A45">
        <w:rPr>
          <w:rFonts w:ascii="Arial" w:hAnsi="Arial" w:cs="Arial"/>
          <w:color w:val="000000"/>
          <w:sz w:val="22"/>
          <w:szCs w:val="22"/>
          <w:lang w:eastAsia="es-MX"/>
        </w:rPr>
        <w:tab/>
        <w:t>Auxiliar Administrativo</w:t>
      </w:r>
      <w:r w:rsidR="00FC41CF" w:rsidRPr="005C7A45">
        <w:rPr>
          <w:rFonts w:ascii="Arial" w:hAnsi="Arial" w:cs="Arial"/>
          <w:color w:val="000000"/>
          <w:sz w:val="22"/>
          <w:szCs w:val="22"/>
          <w:lang w:eastAsia="es-MX"/>
        </w:rPr>
        <w:t xml:space="preserve"> de Recursos Humanos</w:t>
      </w:r>
    </w:p>
    <w:p w14:paraId="2B391C7C" w14:textId="77777777" w:rsidR="000644A9" w:rsidRPr="005C7A45" w:rsidRDefault="000644A9" w:rsidP="00FA276D">
      <w:pPr>
        <w:pStyle w:val="NormalWeb"/>
        <w:autoSpaceDE w:val="0"/>
        <w:autoSpaceDN w:val="0"/>
        <w:spacing w:before="0" w:beforeAutospacing="0" w:after="0" w:afterAutospacing="0"/>
        <w:jc w:val="both"/>
        <w:textAlignment w:val="baseline"/>
        <w:rPr>
          <w:rFonts w:ascii="Arial" w:hAnsi="Arial" w:cs="Arial"/>
          <w:color w:val="000000"/>
          <w:sz w:val="22"/>
          <w:szCs w:val="22"/>
          <w:lang w:eastAsia="es-MX"/>
        </w:rPr>
      </w:pPr>
      <w:r w:rsidRPr="005C7A45">
        <w:rPr>
          <w:rFonts w:ascii="Arial" w:hAnsi="Arial" w:cs="Arial"/>
          <w:color w:val="000000"/>
          <w:sz w:val="22"/>
          <w:szCs w:val="22"/>
          <w:lang w:eastAsia="es-MX"/>
        </w:rPr>
        <w:t>Nombre de la Dependencia:</w:t>
      </w:r>
      <w:r w:rsidRPr="005C7A45">
        <w:rPr>
          <w:rFonts w:ascii="Arial" w:hAnsi="Arial" w:cs="Arial"/>
          <w:color w:val="000000"/>
          <w:sz w:val="22"/>
          <w:szCs w:val="22"/>
          <w:lang w:eastAsia="es-MX"/>
        </w:rPr>
        <w:tab/>
      </w:r>
      <w:r w:rsidRPr="005C7A45">
        <w:rPr>
          <w:rFonts w:ascii="Arial" w:hAnsi="Arial" w:cs="Arial"/>
          <w:color w:val="000000"/>
          <w:sz w:val="22"/>
          <w:szCs w:val="22"/>
          <w:lang w:eastAsia="es-MX"/>
        </w:rPr>
        <w:tab/>
        <w:t>Dirección de Seguridad Pública Municipal</w:t>
      </w:r>
      <w:r w:rsidRPr="005C7A45">
        <w:rPr>
          <w:rFonts w:ascii="Arial" w:hAnsi="Arial" w:cs="Arial"/>
          <w:color w:val="000000"/>
          <w:sz w:val="22"/>
          <w:szCs w:val="22"/>
          <w:lang w:eastAsia="es-MX"/>
        </w:rPr>
        <w:tab/>
      </w:r>
    </w:p>
    <w:p w14:paraId="490686F4" w14:textId="77777777" w:rsidR="000644A9" w:rsidRPr="005C7A45" w:rsidRDefault="000644A9" w:rsidP="00FA276D">
      <w:pPr>
        <w:rPr>
          <w:color w:val="000000"/>
          <w:lang w:eastAsia="es-MX"/>
        </w:rPr>
      </w:pPr>
      <w:r w:rsidRPr="005C7A45">
        <w:rPr>
          <w:color w:val="000000"/>
          <w:lang w:eastAsia="es-MX"/>
        </w:rPr>
        <w:t>Área de Adscripción:</w:t>
      </w:r>
      <w:r w:rsidRPr="005C7A45">
        <w:rPr>
          <w:color w:val="000000"/>
          <w:lang w:eastAsia="es-MX"/>
        </w:rPr>
        <w:tab/>
      </w:r>
      <w:r w:rsidRPr="005C7A45">
        <w:rPr>
          <w:color w:val="000000"/>
          <w:lang w:eastAsia="es-MX"/>
        </w:rPr>
        <w:tab/>
      </w:r>
      <w:r w:rsidRPr="005C7A45">
        <w:rPr>
          <w:color w:val="000000"/>
          <w:lang w:eastAsia="es-MX"/>
        </w:rPr>
        <w:tab/>
        <w:t xml:space="preserve">Departamento de Recursos </w:t>
      </w:r>
      <w:r w:rsidR="00FA276D" w:rsidRPr="005C7A45">
        <w:rPr>
          <w:color w:val="000000"/>
          <w:lang w:eastAsia="es-MX"/>
        </w:rPr>
        <w:t>Humanos</w:t>
      </w:r>
    </w:p>
    <w:p w14:paraId="1A742A8A" w14:textId="29BB7724" w:rsidR="000644A9" w:rsidRPr="005C7A45" w:rsidRDefault="000644A9" w:rsidP="00FA276D">
      <w:pPr>
        <w:rPr>
          <w:color w:val="000000"/>
          <w:lang w:eastAsia="es-MX"/>
        </w:rPr>
      </w:pPr>
      <w:r w:rsidRPr="005C7A45">
        <w:rPr>
          <w:color w:val="000000"/>
          <w:lang w:eastAsia="es-MX"/>
        </w:rPr>
        <w:t>A quien reporta:</w:t>
      </w:r>
      <w:r w:rsidRPr="005C7A45">
        <w:rPr>
          <w:color w:val="000000"/>
          <w:lang w:eastAsia="es-MX"/>
        </w:rPr>
        <w:tab/>
      </w:r>
      <w:r w:rsidRPr="005C7A45">
        <w:rPr>
          <w:color w:val="000000"/>
          <w:lang w:eastAsia="es-MX"/>
        </w:rPr>
        <w:tab/>
      </w:r>
      <w:r w:rsidRPr="005C7A45">
        <w:rPr>
          <w:color w:val="000000"/>
          <w:lang w:eastAsia="es-MX"/>
        </w:rPr>
        <w:tab/>
      </w:r>
      <w:r w:rsidR="000E525D" w:rsidRPr="005C7A45">
        <w:rPr>
          <w:color w:val="000000"/>
          <w:lang w:eastAsia="es-MX"/>
        </w:rPr>
        <w:t>Departamento</w:t>
      </w:r>
      <w:r w:rsidRPr="005C7A45">
        <w:rPr>
          <w:color w:val="000000"/>
          <w:lang w:eastAsia="es-MX"/>
        </w:rPr>
        <w:t xml:space="preserve"> Recursos Humanos</w:t>
      </w:r>
    </w:p>
    <w:p w14:paraId="7590B92F" w14:textId="77777777" w:rsidR="000644A9" w:rsidRPr="005C7A45" w:rsidRDefault="000644A9" w:rsidP="00FA276D">
      <w:pPr>
        <w:rPr>
          <w:color w:val="000000"/>
          <w:lang w:eastAsia="es-MX"/>
        </w:rPr>
      </w:pPr>
      <w:r w:rsidRPr="005C7A45">
        <w:rPr>
          <w:color w:val="000000"/>
          <w:lang w:eastAsia="es-MX"/>
        </w:rPr>
        <w:t>A quien supervisa:</w:t>
      </w:r>
      <w:r w:rsidRPr="005C7A45">
        <w:rPr>
          <w:color w:val="000000"/>
          <w:lang w:eastAsia="es-MX"/>
        </w:rPr>
        <w:tab/>
      </w:r>
      <w:r w:rsidRPr="005C7A45">
        <w:rPr>
          <w:color w:val="000000"/>
          <w:lang w:eastAsia="es-MX"/>
        </w:rPr>
        <w:tab/>
      </w:r>
      <w:r w:rsidRPr="005C7A45">
        <w:rPr>
          <w:color w:val="000000"/>
          <w:lang w:eastAsia="es-MX"/>
        </w:rPr>
        <w:tab/>
        <w:t>No aplica.</w:t>
      </w:r>
    </w:p>
    <w:p w14:paraId="4C1D4419" w14:textId="77777777" w:rsidR="002C4331" w:rsidRPr="005C7A45" w:rsidRDefault="002C4331" w:rsidP="000644A9">
      <w:pPr>
        <w:rPr>
          <w:color w:val="000000"/>
          <w:lang w:eastAsia="es-MX"/>
        </w:rPr>
      </w:pPr>
    </w:p>
    <w:p w14:paraId="19CA4F06" w14:textId="77777777" w:rsidR="002C4331" w:rsidRPr="005C7A45" w:rsidRDefault="002C4331" w:rsidP="000644A9">
      <w:pPr>
        <w:rPr>
          <w:color w:val="000000"/>
          <w:lang w:eastAsia="es-MX"/>
        </w:rPr>
      </w:pPr>
      <w:r w:rsidRPr="005C7A45">
        <w:t>Especificaciones del Puesto.</w:t>
      </w:r>
    </w:p>
    <w:p w14:paraId="014647CA" w14:textId="77777777" w:rsidR="000644A9" w:rsidRPr="005C7A45" w:rsidRDefault="000644A9" w:rsidP="000644A9">
      <w:pPr>
        <w:rPr>
          <w:color w:val="000000"/>
          <w:lang w:eastAsia="es-MX"/>
        </w:rPr>
      </w:pPr>
    </w:p>
    <w:p w14:paraId="003CC31D" w14:textId="77777777" w:rsidR="002C4331" w:rsidRPr="005C7A45" w:rsidRDefault="002C4331" w:rsidP="000644A9">
      <w:r w:rsidRPr="005C7A45">
        <w:rPr>
          <w:color w:val="000000"/>
          <w:lang w:eastAsia="es-MX"/>
        </w:rPr>
        <w:t>Escolaridad:</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Pr="005C7A45">
        <w:t>Profesionista, Preparatoria o técnica.</w:t>
      </w:r>
    </w:p>
    <w:p w14:paraId="3615E1E4" w14:textId="77777777" w:rsidR="002C4331" w:rsidRPr="005C7A45" w:rsidRDefault="002C4331" w:rsidP="000644A9">
      <w:r w:rsidRPr="005C7A45">
        <w:rPr>
          <w:color w:val="000000"/>
          <w:lang w:eastAsia="es-MX"/>
        </w:rPr>
        <w:t>Conocimientos:</w:t>
      </w:r>
      <w:r w:rsidRPr="005C7A45">
        <w:rPr>
          <w:color w:val="000000"/>
          <w:lang w:eastAsia="es-MX"/>
        </w:rPr>
        <w:tab/>
      </w:r>
      <w:r w:rsidRPr="005C7A45">
        <w:rPr>
          <w:color w:val="000000"/>
          <w:lang w:eastAsia="es-MX"/>
        </w:rPr>
        <w:tab/>
      </w:r>
      <w:r w:rsidRPr="005C7A45">
        <w:rPr>
          <w:color w:val="000000"/>
          <w:lang w:eastAsia="es-MX"/>
        </w:rPr>
        <w:tab/>
      </w:r>
      <w:r w:rsidRPr="005C7A45">
        <w:t>Computación, administración</w:t>
      </w:r>
    </w:p>
    <w:p w14:paraId="0087A935" w14:textId="0F8967E9" w:rsidR="0052405A" w:rsidRPr="005C7A45" w:rsidRDefault="0052405A" w:rsidP="000644A9">
      <w:r w:rsidRPr="005C7A45">
        <w:rPr>
          <w:color w:val="000000"/>
          <w:lang w:eastAsia="es-MX"/>
        </w:rPr>
        <w:t>Habilidades:</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Pr="005C7A45">
        <w:t>P</w:t>
      </w:r>
      <w:r w:rsidR="000E525D" w:rsidRPr="005C7A45">
        <w:t>ersona P</w:t>
      </w:r>
      <w:r w:rsidRPr="005C7A45">
        <w:t>roactiv</w:t>
      </w:r>
      <w:r w:rsidR="000E525D" w:rsidRPr="005C7A45">
        <w:t>a</w:t>
      </w:r>
      <w:r w:rsidRPr="005C7A45">
        <w:t>, facilidad para relacionarse y disponibilidad.</w:t>
      </w:r>
    </w:p>
    <w:p w14:paraId="6F72F4E6" w14:textId="77777777" w:rsidR="0052405A" w:rsidRPr="005C7A45" w:rsidRDefault="0052405A" w:rsidP="000644A9"/>
    <w:p w14:paraId="282A0090" w14:textId="77777777" w:rsidR="0052405A" w:rsidRPr="005C7A45" w:rsidRDefault="004F0C82" w:rsidP="000644A9">
      <w:pPr>
        <w:rPr>
          <w:color w:val="000000"/>
          <w:lang w:eastAsia="es-MX"/>
        </w:rPr>
      </w:pPr>
      <w:r w:rsidRPr="005C7A45">
        <w:rPr>
          <w:color w:val="000000"/>
          <w:lang w:eastAsia="es-MX"/>
        </w:rPr>
        <w:t>Descripción de Funciones del Puesto:</w:t>
      </w:r>
    </w:p>
    <w:p w14:paraId="6E644DA1" w14:textId="77777777" w:rsidR="004F0C82" w:rsidRPr="005C7A45" w:rsidRDefault="004F0C82" w:rsidP="000644A9">
      <w:pPr>
        <w:rPr>
          <w:color w:val="000000"/>
          <w:lang w:eastAsia="es-MX"/>
        </w:rPr>
      </w:pPr>
    </w:p>
    <w:p w14:paraId="190317F8" w14:textId="77777777" w:rsidR="004F0C82" w:rsidRPr="005C7A45" w:rsidRDefault="004F0C82" w:rsidP="004F0C82">
      <w:pPr>
        <w:pStyle w:val="Prrafodelista"/>
        <w:numPr>
          <w:ilvl w:val="0"/>
          <w:numId w:val="4"/>
        </w:numPr>
        <w:spacing w:before="0"/>
        <w:ind w:left="426" w:hanging="426"/>
        <w:rPr>
          <w:color w:val="000000"/>
          <w:lang w:eastAsia="es-MX"/>
        </w:rPr>
      </w:pPr>
      <w:r w:rsidRPr="005C7A45">
        <w:t>Recibir y verificar que el material entregado corresponda con la solicitud realizada y las facturas.</w:t>
      </w:r>
    </w:p>
    <w:p w14:paraId="26BB4FF3" w14:textId="5AAC3A14" w:rsidR="004F0C82" w:rsidRPr="005C7A45" w:rsidRDefault="004F0C82" w:rsidP="004F0C82">
      <w:pPr>
        <w:pStyle w:val="Prrafodelista"/>
        <w:numPr>
          <w:ilvl w:val="0"/>
          <w:numId w:val="4"/>
        </w:numPr>
        <w:spacing w:before="0"/>
        <w:ind w:left="426" w:hanging="426"/>
        <w:rPr>
          <w:color w:val="000000"/>
          <w:lang w:eastAsia="es-MX"/>
        </w:rPr>
      </w:pPr>
      <w:r w:rsidRPr="005C7A45">
        <w:t>Mantener actualizada la base de datos de los inventarios de la coordinación Administrativa.</w:t>
      </w:r>
    </w:p>
    <w:p w14:paraId="7AF6E25C" w14:textId="506F58BD" w:rsidR="004F0C82" w:rsidRPr="005C7A45" w:rsidRDefault="004F0C82" w:rsidP="004F0C82">
      <w:pPr>
        <w:pStyle w:val="Prrafodelista"/>
        <w:numPr>
          <w:ilvl w:val="0"/>
          <w:numId w:val="4"/>
        </w:numPr>
        <w:spacing w:before="0"/>
        <w:ind w:left="426" w:hanging="426"/>
        <w:rPr>
          <w:color w:val="000000"/>
          <w:lang w:eastAsia="es-MX"/>
        </w:rPr>
      </w:pPr>
      <w:r w:rsidRPr="005C7A45">
        <w:t>Elaborar</w:t>
      </w:r>
      <w:r w:rsidR="000E525D" w:rsidRPr="005C7A45">
        <w:t xml:space="preserve"> </w:t>
      </w:r>
      <w:r w:rsidRPr="005C7A45">
        <w:t>los informes del estado físico del equipo para su reasignación o desincorporación.</w:t>
      </w:r>
    </w:p>
    <w:p w14:paraId="6C56CF64" w14:textId="7AACC0DA" w:rsidR="004F0C82" w:rsidRPr="005C7A45" w:rsidRDefault="004F0C82" w:rsidP="004F0C82">
      <w:pPr>
        <w:pStyle w:val="Prrafodelista"/>
        <w:numPr>
          <w:ilvl w:val="0"/>
          <w:numId w:val="4"/>
        </w:numPr>
        <w:spacing w:before="0"/>
        <w:ind w:left="426" w:hanging="426"/>
        <w:rPr>
          <w:color w:val="000000"/>
          <w:lang w:eastAsia="es-MX"/>
        </w:rPr>
      </w:pPr>
      <w:r w:rsidRPr="005C7A45">
        <w:t>Entregar al auxiliar de resguardos de material y equipo autorizado para su asignación</w:t>
      </w:r>
      <w:r w:rsidR="00FC41CF" w:rsidRPr="005C7A45">
        <w:t>.</w:t>
      </w:r>
    </w:p>
    <w:p w14:paraId="595F25CA" w14:textId="77777777" w:rsidR="000644A9" w:rsidRPr="005C7A45" w:rsidRDefault="000644A9" w:rsidP="004F0C82">
      <w:pPr>
        <w:rPr>
          <w:color w:val="000000"/>
          <w:lang w:eastAsia="es-MX"/>
        </w:rPr>
      </w:pPr>
    </w:p>
    <w:p w14:paraId="323996F7" w14:textId="77777777" w:rsidR="000644A9" w:rsidRPr="005C7A45" w:rsidRDefault="000644A9" w:rsidP="005578DD">
      <w:pPr>
        <w:pStyle w:val="NormalWeb"/>
        <w:autoSpaceDE w:val="0"/>
        <w:autoSpaceDN w:val="0"/>
        <w:spacing w:before="0" w:beforeAutospacing="0" w:after="240" w:afterAutospacing="0" w:line="276" w:lineRule="auto"/>
        <w:jc w:val="both"/>
        <w:textAlignment w:val="baseline"/>
        <w:rPr>
          <w:rFonts w:ascii="Arial" w:hAnsi="Arial" w:cs="Arial"/>
          <w:sz w:val="22"/>
          <w:szCs w:val="22"/>
        </w:rPr>
      </w:pPr>
    </w:p>
    <w:p w14:paraId="666160BD" w14:textId="77777777" w:rsidR="004F0C82" w:rsidRPr="005C7A45" w:rsidRDefault="004F0C82" w:rsidP="005578DD">
      <w:pPr>
        <w:pStyle w:val="NormalWeb"/>
        <w:autoSpaceDE w:val="0"/>
        <w:autoSpaceDN w:val="0"/>
        <w:spacing w:before="0" w:beforeAutospacing="0" w:after="240" w:afterAutospacing="0" w:line="276" w:lineRule="auto"/>
        <w:jc w:val="both"/>
        <w:textAlignment w:val="baseline"/>
        <w:rPr>
          <w:rFonts w:ascii="Arial" w:hAnsi="Arial" w:cs="Arial"/>
          <w:sz w:val="22"/>
          <w:szCs w:val="22"/>
        </w:rPr>
      </w:pPr>
    </w:p>
    <w:p w14:paraId="40C918CA" w14:textId="77777777" w:rsidR="004F0C82" w:rsidRPr="005C7A45" w:rsidRDefault="004F0C82" w:rsidP="005578DD">
      <w:pPr>
        <w:pStyle w:val="NormalWeb"/>
        <w:autoSpaceDE w:val="0"/>
        <w:autoSpaceDN w:val="0"/>
        <w:spacing w:before="0" w:beforeAutospacing="0" w:after="240" w:afterAutospacing="0" w:line="276" w:lineRule="auto"/>
        <w:jc w:val="both"/>
        <w:textAlignment w:val="baseline"/>
        <w:rPr>
          <w:rFonts w:ascii="Arial" w:hAnsi="Arial" w:cs="Arial"/>
          <w:sz w:val="22"/>
          <w:szCs w:val="22"/>
        </w:rPr>
      </w:pPr>
    </w:p>
    <w:p w14:paraId="7DC8C6F5" w14:textId="77777777" w:rsidR="004F0C82" w:rsidRPr="005C7A45" w:rsidRDefault="004F0C82" w:rsidP="005578DD">
      <w:pPr>
        <w:pStyle w:val="NormalWeb"/>
        <w:autoSpaceDE w:val="0"/>
        <w:autoSpaceDN w:val="0"/>
        <w:spacing w:before="0" w:beforeAutospacing="0" w:after="240" w:afterAutospacing="0" w:line="276" w:lineRule="auto"/>
        <w:jc w:val="both"/>
        <w:textAlignment w:val="baseline"/>
        <w:rPr>
          <w:rFonts w:ascii="Arial" w:hAnsi="Arial" w:cs="Arial"/>
          <w:sz w:val="22"/>
          <w:szCs w:val="22"/>
        </w:rPr>
      </w:pPr>
    </w:p>
    <w:p w14:paraId="1A85B372" w14:textId="77777777" w:rsidR="004F0C82" w:rsidRPr="005C7A45" w:rsidRDefault="004F0C82" w:rsidP="005578DD">
      <w:pPr>
        <w:pStyle w:val="NormalWeb"/>
        <w:autoSpaceDE w:val="0"/>
        <w:autoSpaceDN w:val="0"/>
        <w:spacing w:before="0" w:beforeAutospacing="0" w:after="240" w:afterAutospacing="0" w:line="276" w:lineRule="auto"/>
        <w:jc w:val="both"/>
        <w:textAlignment w:val="baseline"/>
        <w:rPr>
          <w:rFonts w:ascii="Arial" w:hAnsi="Arial" w:cs="Arial"/>
          <w:sz w:val="22"/>
          <w:szCs w:val="22"/>
        </w:rPr>
      </w:pPr>
    </w:p>
    <w:p w14:paraId="1641DB6E" w14:textId="77777777" w:rsidR="00FA276D" w:rsidRPr="005C7A45" w:rsidRDefault="00FA276D" w:rsidP="005578DD">
      <w:pPr>
        <w:pStyle w:val="NormalWeb"/>
        <w:autoSpaceDE w:val="0"/>
        <w:autoSpaceDN w:val="0"/>
        <w:spacing w:before="0" w:beforeAutospacing="0" w:after="240" w:afterAutospacing="0" w:line="276" w:lineRule="auto"/>
        <w:jc w:val="both"/>
        <w:textAlignment w:val="baseline"/>
        <w:rPr>
          <w:rFonts w:ascii="Arial" w:hAnsi="Arial" w:cs="Arial"/>
          <w:sz w:val="22"/>
          <w:szCs w:val="22"/>
        </w:rPr>
      </w:pPr>
    </w:p>
    <w:p w14:paraId="778BDB95" w14:textId="77777777" w:rsidR="004F0C82" w:rsidRPr="005C7A45" w:rsidRDefault="004F0C82" w:rsidP="004F0C82">
      <w:pPr>
        <w:widowControl/>
        <w:adjustRightInd w:val="0"/>
        <w:spacing w:line="276" w:lineRule="auto"/>
        <w:ind w:left="2880"/>
        <w:jc w:val="both"/>
        <w:rPr>
          <w:rFonts w:ascii="ArialMT" w:eastAsia="Arial" w:hAnsi="ArialMT" w:cs="ArialMT"/>
          <w:b/>
          <w:sz w:val="24"/>
          <w:szCs w:val="24"/>
          <w:lang w:eastAsia="es-MX"/>
        </w:rPr>
      </w:pPr>
      <w:r w:rsidRPr="005C7A45">
        <w:rPr>
          <w:rFonts w:ascii="ArialMT" w:hAnsi="ArialMT" w:cs="ArialMT"/>
          <w:b/>
          <w:sz w:val="24"/>
          <w:szCs w:val="24"/>
          <w:lang w:eastAsia="es-MX"/>
        </w:rPr>
        <w:t xml:space="preserve">         ORGANIGRAMA</w:t>
      </w:r>
    </w:p>
    <w:p w14:paraId="4B73CE0D" w14:textId="77777777" w:rsidR="004F0C82" w:rsidRPr="005C7A45" w:rsidRDefault="004F0C82" w:rsidP="004F0C82">
      <w:pPr>
        <w:widowControl/>
        <w:adjustRightInd w:val="0"/>
        <w:spacing w:line="276" w:lineRule="auto"/>
        <w:jc w:val="both"/>
        <w:rPr>
          <w:rFonts w:ascii="ArialMT" w:hAnsi="ArialMT" w:cs="ArialMT"/>
          <w:b/>
          <w:sz w:val="24"/>
          <w:szCs w:val="24"/>
          <w:lang w:eastAsia="es-MX"/>
        </w:rPr>
      </w:pPr>
    </w:p>
    <w:p w14:paraId="34B4AA5B" w14:textId="77777777" w:rsidR="004F0C82" w:rsidRPr="005C7A45" w:rsidRDefault="004F0C82" w:rsidP="004F0C82">
      <w:pPr>
        <w:widowControl/>
        <w:adjustRightInd w:val="0"/>
        <w:spacing w:line="276" w:lineRule="auto"/>
        <w:jc w:val="both"/>
        <w:rPr>
          <w:rFonts w:ascii="ArialMT" w:hAnsi="ArialMT" w:cs="ArialMT"/>
          <w:b/>
          <w:sz w:val="24"/>
          <w:szCs w:val="24"/>
          <w:lang w:eastAsia="es-MX"/>
        </w:rPr>
      </w:pPr>
    </w:p>
    <w:p w14:paraId="11F8328A" w14:textId="77777777" w:rsidR="004F0C82" w:rsidRPr="005C7A45" w:rsidRDefault="004F0C82" w:rsidP="004F0C82">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122112" behindDoc="0" locked="0" layoutInCell="1" allowOverlap="1" wp14:anchorId="381258AF" wp14:editId="32E0F16A">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304" name="Diagrama 3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9" r:lo="rId610" r:qs="rId611" r:cs="rId612"/>
              </a:graphicData>
            </a:graphic>
            <wp14:sizeRelH relativeFrom="page">
              <wp14:pctWidth>0</wp14:pctWidth>
            </wp14:sizeRelH>
            <wp14:sizeRelV relativeFrom="margin">
              <wp14:pctHeight>0</wp14:pctHeight>
            </wp14:sizeRelV>
          </wp:anchor>
        </w:drawing>
      </w:r>
    </w:p>
    <w:p w14:paraId="79B78490" w14:textId="77777777" w:rsidR="004F0C82" w:rsidRPr="005C7A45" w:rsidRDefault="004F0C82" w:rsidP="004F0C82">
      <w:pPr>
        <w:widowControl/>
        <w:adjustRightInd w:val="0"/>
        <w:spacing w:line="276" w:lineRule="auto"/>
        <w:jc w:val="both"/>
        <w:rPr>
          <w:rFonts w:ascii="ArialMT" w:hAnsi="ArialMT" w:cs="ArialMT"/>
          <w:b/>
          <w:sz w:val="24"/>
          <w:szCs w:val="24"/>
          <w:lang w:eastAsia="es-MX"/>
        </w:rPr>
      </w:pPr>
    </w:p>
    <w:p w14:paraId="10657D81" w14:textId="77777777" w:rsidR="004F0C82" w:rsidRPr="005C7A45" w:rsidRDefault="004F0C82" w:rsidP="004F0C82">
      <w:pPr>
        <w:widowControl/>
        <w:adjustRightInd w:val="0"/>
        <w:spacing w:line="276" w:lineRule="auto"/>
        <w:jc w:val="both"/>
        <w:rPr>
          <w:rFonts w:ascii="ArialMT" w:hAnsi="ArialMT" w:cs="ArialMT"/>
          <w:b/>
          <w:sz w:val="24"/>
          <w:szCs w:val="24"/>
          <w:lang w:eastAsia="es-MX"/>
        </w:rPr>
      </w:pPr>
    </w:p>
    <w:p w14:paraId="208C74A3" w14:textId="77777777" w:rsidR="004F0C82" w:rsidRPr="005C7A45" w:rsidRDefault="004F0C82" w:rsidP="004F0C82">
      <w:pPr>
        <w:widowControl/>
        <w:adjustRightInd w:val="0"/>
        <w:spacing w:line="276" w:lineRule="auto"/>
        <w:jc w:val="both"/>
        <w:rPr>
          <w:rFonts w:ascii="ArialMT" w:hAnsi="ArialMT" w:cs="ArialMT"/>
          <w:b/>
          <w:sz w:val="24"/>
          <w:szCs w:val="24"/>
          <w:lang w:eastAsia="es-MX"/>
        </w:rPr>
      </w:pPr>
    </w:p>
    <w:p w14:paraId="47636296" w14:textId="77777777" w:rsidR="004F0C82" w:rsidRPr="005C7A45" w:rsidRDefault="004F0C82" w:rsidP="004F0C82">
      <w:pPr>
        <w:rPr>
          <w:color w:val="000000"/>
          <w:sz w:val="24"/>
          <w:szCs w:val="24"/>
          <w:lang w:eastAsia="es-MX"/>
        </w:rPr>
      </w:pPr>
    </w:p>
    <w:p w14:paraId="4AC9F85F" w14:textId="77777777" w:rsidR="004F0C82" w:rsidRPr="005C7A45" w:rsidRDefault="004F0C82" w:rsidP="004F0C82">
      <w:pPr>
        <w:rPr>
          <w:color w:val="000000"/>
          <w:sz w:val="24"/>
          <w:szCs w:val="24"/>
          <w:lang w:eastAsia="es-MX"/>
        </w:rPr>
      </w:pPr>
    </w:p>
    <w:p w14:paraId="414A3339" w14:textId="77777777" w:rsidR="004F0C82" w:rsidRPr="005C7A45" w:rsidRDefault="004F0C82" w:rsidP="004F0C82">
      <w:pPr>
        <w:ind w:left="2880" w:hanging="2880"/>
        <w:jc w:val="both"/>
      </w:pPr>
    </w:p>
    <w:p w14:paraId="569BDBF6" w14:textId="77777777" w:rsidR="004F0C82" w:rsidRPr="005C7A45" w:rsidRDefault="004F0C82" w:rsidP="004F0C82">
      <w:pPr>
        <w:ind w:left="2880" w:hanging="2880"/>
        <w:jc w:val="both"/>
      </w:pPr>
    </w:p>
    <w:p w14:paraId="3452466F" w14:textId="77777777" w:rsidR="004F0C82" w:rsidRPr="005C7A45" w:rsidRDefault="004F0C82" w:rsidP="004F0C82">
      <w:pPr>
        <w:ind w:left="2880" w:hanging="2880"/>
        <w:jc w:val="both"/>
      </w:pPr>
    </w:p>
    <w:p w14:paraId="5364D089" w14:textId="77777777" w:rsidR="004F0C82" w:rsidRPr="005C7A45" w:rsidRDefault="004F0C82" w:rsidP="004F0C82">
      <w:pPr>
        <w:ind w:left="2880" w:hanging="2880"/>
        <w:jc w:val="both"/>
      </w:pPr>
    </w:p>
    <w:p w14:paraId="5DA10B28" w14:textId="77777777" w:rsidR="004F0C82" w:rsidRPr="005C7A45" w:rsidRDefault="004F0C82" w:rsidP="004F0C82">
      <w:pPr>
        <w:ind w:left="2880" w:hanging="2880"/>
        <w:jc w:val="both"/>
      </w:pPr>
    </w:p>
    <w:p w14:paraId="0635F33F" w14:textId="77777777" w:rsidR="004F0C82" w:rsidRPr="005C7A45" w:rsidRDefault="004F0C82" w:rsidP="004F0C82">
      <w:pPr>
        <w:ind w:left="2880" w:hanging="2880"/>
        <w:jc w:val="both"/>
      </w:pPr>
    </w:p>
    <w:p w14:paraId="5EC17913" w14:textId="77777777" w:rsidR="004F0C82" w:rsidRPr="005C7A45" w:rsidRDefault="004F0C82" w:rsidP="004F0C82">
      <w:pPr>
        <w:ind w:left="2880" w:hanging="2880"/>
        <w:jc w:val="both"/>
      </w:pPr>
    </w:p>
    <w:p w14:paraId="3F4EA8CA" w14:textId="77777777" w:rsidR="004F0C82" w:rsidRPr="005C7A45" w:rsidRDefault="004F0C82" w:rsidP="004F0C82">
      <w:pPr>
        <w:ind w:left="2880" w:hanging="2880"/>
        <w:jc w:val="both"/>
      </w:pPr>
    </w:p>
    <w:p w14:paraId="47AE33E2" w14:textId="77777777" w:rsidR="004F0C82" w:rsidRPr="005C7A45" w:rsidRDefault="004F0C82" w:rsidP="004F0C82">
      <w:pPr>
        <w:ind w:left="2880" w:hanging="2880"/>
        <w:jc w:val="both"/>
      </w:pPr>
    </w:p>
    <w:p w14:paraId="01095187" w14:textId="77777777" w:rsidR="004F0C82" w:rsidRPr="005C7A45" w:rsidRDefault="004F0C82" w:rsidP="004F0C82">
      <w:pPr>
        <w:ind w:left="2880" w:hanging="2880"/>
        <w:jc w:val="both"/>
      </w:pPr>
    </w:p>
    <w:p w14:paraId="5D895526" w14:textId="77777777" w:rsidR="004F0C82" w:rsidRPr="005C7A45" w:rsidRDefault="004F0C82" w:rsidP="004F0C82">
      <w:pPr>
        <w:ind w:left="2880" w:hanging="2880"/>
        <w:jc w:val="both"/>
      </w:pPr>
    </w:p>
    <w:p w14:paraId="789479FB" w14:textId="77777777" w:rsidR="004F0C82" w:rsidRPr="005C7A45" w:rsidRDefault="004F0C82" w:rsidP="004F0C82">
      <w:pPr>
        <w:tabs>
          <w:tab w:val="left" w:pos="4601"/>
        </w:tabs>
        <w:ind w:left="2880" w:hanging="2880"/>
        <w:jc w:val="both"/>
      </w:pPr>
      <w:r w:rsidRPr="005C7A45">
        <w:tab/>
      </w:r>
      <w:r w:rsidRPr="005C7A45">
        <w:tab/>
      </w:r>
    </w:p>
    <w:p w14:paraId="73187C0E" w14:textId="77777777" w:rsidR="004F0C82" w:rsidRPr="005C7A45" w:rsidRDefault="004F0C82" w:rsidP="004F0C82">
      <w:pPr>
        <w:tabs>
          <w:tab w:val="left" w:pos="4601"/>
        </w:tabs>
        <w:ind w:left="2880" w:hanging="2880"/>
        <w:jc w:val="both"/>
      </w:pPr>
    </w:p>
    <w:p w14:paraId="0D5C1841" w14:textId="77777777" w:rsidR="004F0C82" w:rsidRPr="005C7A45" w:rsidRDefault="004F0C82" w:rsidP="004F0C82">
      <w:pPr>
        <w:tabs>
          <w:tab w:val="left" w:pos="4601"/>
        </w:tabs>
        <w:ind w:left="2880" w:hanging="2880"/>
        <w:jc w:val="both"/>
      </w:pPr>
    </w:p>
    <w:p w14:paraId="211B3022" w14:textId="77777777" w:rsidR="004F0C82" w:rsidRPr="005C7A45" w:rsidRDefault="004F0C82" w:rsidP="004F0C82">
      <w:pPr>
        <w:tabs>
          <w:tab w:val="left" w:pos="4601"/>
        </w:tabs>
        <w:ind w:left="2880" w:hanging="2880"/>
        <w:jc w:val="both"/>
      </w:pPr>
    </w:p>
    <w:p w14:paraId="2B125CDF" w14:textId="77777777" w:rsidR="004F0C82" w:rsidRPr="005C7A45" w:rsidRDefault="004F0C82" w:rsidP="004F0C82">
      <w:pPr>
        <w:tabs>
          <w:tab w:val="left" w:pos="4601"/>
        </w:tabs>
        <w:ind w:left="2880" w:hanging="2880"/>
        <w:jc w:val="both"/>
      </w:pPr>
    </w:p>
    <w:p w14:paraId="7A81ACA7" w14:textId="77777777" w:rsidR="004F0C82" w:rsidRPr="005C7A45" w:rsidRDefault="004F0C82" w:rsidP="004F0C82">
      <w:pPr>
        <w:tabs>
          <w:tab w:val="left" w:pos="4601"/>
        </w:tabs>
        <w:ind w:left="2880" w:hanging="2880"/>
        <w:jc w:val="both"/>
      </w:pPr>
    </w:p>
    <w:p w14:paraId="5BC9741C" w14:textId="77777777" w:rsidR="004F0C82" w:rsidRPr="005C7A45" w:rsidRDefault="004F0C82" w:rsidP="004F0C82">
      <w:pPr>
        <w:tabs>
          <w:tab w:val="left" w:pos="4601"/>
        </w:tabs>
        <w:ind w:left="2880" w:hanging="2880"/>
        <w:jc w:val="both"/>
      </w:pPr>
    </w:p>
    <w:p w14:paraId="5A78304F" w14:textId="77777777" w:rsidR="004F0C82" w:rsidRPr="005C7A45" w:rsidRDefault="004F0C82" w:rsidP="004F0C82">
      <w:pPr>
        <w:tabs>
          <w:tab w:val="left" w:pos="4601"/>
        </w:tabs>
        <w:ind w:left="2880" w:hanging="2880"/>
        <w:jc w:val="both"/>
      </w:pPr>
    </w:p>
    <w:p w14:paraId="4FE2343E" w14:textId="77777777" w:rsidR="004F0C82" w:rsidRPr="005C7A45" w:rsidRDefault="004F0C82" w:rsidP="004F0C82">
      <w:pPr>
        <w:tabs>
          <w:tab w:val="left" w:pos="4601"/>
        </w:tabs>
        <w:ind w:left="2880" w:hanging="2880"/>
        <w:jc w:val="both"/>
      </w:pPr>
    </w:p>
    <w:p w14:paraId="33FB1DCB" w14:textId="77777777" w:rsidR="004F0C82" w:rsidRPr="005C7A45" w:rsidRDefault="004F0C82" w:rsidP="004F0C82">
      <w:pPr>
        <w:tabs>
          <w:tab w:val="left" w:pos="4601"/>
        </w:tabs>
        <w:ind w:left="2880" w:hanging="2880"/>
        <w:jc w:val="both"/>
      </w:pPr>
    </w:p>
    <w:p w14:paraId="43B2C478" w14:textId="77777777" w:rsidR="004F0C82" w:rsidRPr="005C7A45" w:rsidRDefault="004F0C82" w:rsidP="004F0C82">
      <w:pPr>
        <w:tabs>
          <w:tab w:val="left" w:pos="4601"/>
        </w:tabs>
        <w:ind w:left="2880" w:hanging="2880"/>
        <w:jc w:val="both"/>
      </w:pPr>
    </w:p>
    <w:p w14:paraId="3C2813A0" w14:textId="77777777" w:rsidR="004F0C82" w:rsidRPr="005C7A45" w:rsidRDefault="004F0C82" w:rsidP="004F0C82">
      <w:pPr>
        <w:tabs>
          <w:tab w:val="left" w:pos="4601"/>
        </w:tabs>
        <w:ind w:left="2880" w:hanging="2880"/>
        <w:jc w:val="both"/>
      </w:pPr>
    </w:p>
    <w:p w14:paraId="6885A768" w14:textId="77777777" w:rsidR="004F0C82" w:rsidRPr="005C7A45" w:rsidRDefault="004F0C82" w:rsidP="004F0C82">
      <w:pPr>
        <w:tabs>
          <w:tab w:val="left" w:pos="4601"/>
        </w:tabs>
        <w:ind w:left="2880" w:hanging="2880"/>
        <w:jc w:val="both"/>
      </w:pPr>
    </w:p>
    <w:p w14:paraId="6A742927" w14:textId="77777777" w:rsidR="004F0C82" w:rsidRPr="005C7A45" w:rsidRDefault="004F0C82" w:rsidP="004F0C82">
      <w:pPr>
        <w:tabs>
          <w:tab w:val="left" w:pos="4601"/>
        </w:tabs>
        <w:ind w:left="2880" w:hanging="2880"/>
        <w:jc w:val="both"/>
      </w:pPr>
    </w:p>
    <w:p w14:paraId="055BBE59" w14:textId="77777777" w:rsidR="004F0C82" w:rsidRPr="005C7A45" w:rsidRDefault="004F0C82" w:rsidP="004F0C82">
      <w:pPr>
        <w:tabs>
          <w:tab w:val="left" w:pos="4601"/>
        </w:tabs>
        <w:ind w:left="2880" w:hanging="2880"/>
        <w:jc w:val="both"/>
      </w:pPr>
    </w:p>
    <w:p w14:paraId="2BA21581" w14:textId="77777777" w:rsidR="004F0C82" w:rsidRPr="005C7A45" w:rsidRDefault="004F0C82" w:rsidP="004F0C82">
      <w:pPr>
        <w:tabs>
          <w:tab w:val="left" w:pos="4601"/>
        </w:tabs>
        <w:ind w:left="2880" w:hanging="2880"/>
        <w:jc w:val="both"/>
      </w:pPr>
    </w:p>
    <w:p w14:paraId="041FC00C" w14:textId="77777777" w:rsidR="004F0C82" w:rsidRPr="005C7A45" w:rsidRDefault="004F0C82" w:rsidP="004F0C82">
      <w:pPr>
        <w:tabs>
          <w:tab w:val="left" w:pos="4601"/>
        </w:tabs>
        <w:ind w:left="2880" w:hanging="2880"/>
        <w:jc w:val="both"/>
      </w:pPr>
    </w:p>
    <w:p w14:paraId="51173917" w14:textId="77777777" w:rsidR="008D2F88" w:rsidRPr="005C7A45" w:rsidRDefault="008D2F88" w:rsidP="004F0C82">
      <w:pPr>
        <w:tabs>
          <w:tab w:val="left" w:pos="4601"/>
        </w:tabs>
        <w:ind w:left="2880" w:hanging="2880"/>
        <w:jc w:val="both"/>
      </w:pPr>
    </w:p>
    <w:p w14:paraId="02F6120F" w14:textId="77777777" w:rsidR="00534DD8" w:rsidRPr="005C7A45" w:rsidRDefault="00BE3914" w:rsidP="00534DD8">
      <w:pPr>
        <w:widowControl/>
        <w:adjustRightInd w:val="0"/>
        <w:spacing w:line="276" w:lineRule="auto"/>
        <w:contextualSpacing/>
        <w:jc w:val="both"/>
        <w:rPr>
          <w:sz w:val="32"/>
          <w:szCs w:val="32"/>
        </w:rPr>
      </w:pPr>
      <w:r w:rsidRPr="005C7A45">
        <w:rPr>
          <w:sz w:val="32"/>
          <w:szCs w:val="32"/>
        </w:rPr>
        <w:t xml:space="preserve">RESPONSABLE DE </w:t>
      </w:r>
      <w:r w:rsidR="00534DD8" w:rsidRPr="005C7A45">
        <w:rPr>
          <w:sz w:val="32"/>
          <w:szCs w:val="32"/>
        </w:rPr>
        <w:t>LIMPIEZA Y MANTENIMIENTO</w:t>
      </w:r>
    </w:p>
    <w:p w14:paraId="351F6FBD" w14:textId="77777777" w:rsidR="00534DD8" w:rsidRPr="005C7A45" w:rsidRDefault="00534DD8" w:rsidP="00534DD8">
      <w:pPr>
        <w:widowControl/>
        <w:adjustRightInd w:val="0"/>
        <w:spacing w:line="276" w:lineRule="auto"/>
        <w:contextualSpacing/>
        <w:jc w:val="both"/>
      </w:pPr>
      <w:r w:rsidRPr="005C7A45">
        <w:t xml:space="preserve"> </w:t>
      </w:r>
    </w:p>
    <w:p w14:paraId="120E7889" w14:textId="77777777" w:rsidR="00534DD8" w:rsidRPr="005C7A45" w:rsidRDefault="00534DD8" w:rsidP="00534DD8">
      <w:pPr>
        <w:widowControl/>
        <w:adjustRightInd w:val="0"/>
        <w:spacing w:line="276" w:lineRule="auto"/>
        <w:contextualSpacing/>
        <w:jc w:val="both"/>
      </w:pPr>
      <w:r w:rsidRPr="005C7A45">
        <w:t>Objetivo del Puesto.</w:t>
      </w:r>
    </w:p>
    <w:p w14:paraId="5032E634" w14:textId="77777777" w:rsidR="00534DD8" w:rsidRPr="005C7A45" w:rsidRDefault="00534DD8" w:rsidP="00534DD8">
      <w:pPr>
        <w:widowControl/>
        <w:adjustRightInd w:val="0"/>
        <w:spacing w:line="276" w:lineRule="auto"/>
        <w:contextualSpacing/>
        <w:jc w:val="both"/>
      </w:pPr>
    </w:p>
    <w:p w14:paraId="4BB628D7" w14:textId="63682C7F" w:rsidR="004F0C82" w:rsidRPr="005C7A45" w:rsidRDefault="00534DD8" w:rsidP="00534DD8">
      <w:pPr>
        <w:tabs>
          <w:tab w:val="left" w:pos="4601"/>
        </w:tabs>
        <w:jc w:val="both"/>
      </w:pPr>
      <w:r w:rsidRPr="005C7A45">
        <w:rPr>
          <w:lang w:eastAsia="es-MX"/>
        </w:rPr>
        <w:t xml:space="preserve">Conservar en buen estado y uso, el mobiliario, equipo e instalaciones de la </w:t>
      </w:r>
      <w:r w:rsidRPr="005C7A45">
        <w:rPr>
          <w:color w:val="000000"/>
          <w:lang w:eastAsia="es-MX"/>
        </w:rPr>
        <w:t>Dirección de Seguridad Pública Municipal</w:t>
      </w:r>
      <w:r w:rsidRPr="005C7A45">
        <w:rPr>
          <w:lang w:eastAsia="es-MX"/>
        </w:rPr>
        <w:t xml:space="preserve"> atendiendo oportunamente los servicios, brindando el apoyo necesario que permita </w:t>
      </w:r>
      <w:proofErr w:type="gramStart"/>
      <w:r w:rsidRPr="005C7A45">
        <w:rPr>
          <w:lang w:eastAsia="es-MX"/>
        </w:rPr>
        <w:t>obtener  la</w:t>
      </w:r>
      <w:proofErr w:type="gramEnd"/>
      <w:r w:rsidRPr="005C7A45">
        <w:rPr>
          <w:lang w:eastAsia="es-MX"/>
        </w:rPr>
        <w:t xml:space="preserve"> mayor eficiencia de los recursos humanos y materiales así como la reducción de los costos de material y mano de obra; sin dejar a un lado la calidad del servicio con la  mayor seguridad personal.</w:t>
      </w:r>
    </w:p>
    <w:p w14:paraId="264992AE" w14:textId="77777777" w:rsidR="00534DD8" w:rsidRPr="005C7A45" w:rsidRDefault="00534DD8" w:rsidP="00534DD8">
      <w:pPr>
        <w:widowControl/>
        <w:adjustRightInd w:val="0"/>
        <w:spacing w:line="276" w:lineRule="auto"/>
        <w:contextualSpacing/>
        <w:jc w:val="both"/>
      </w:pPr>
    </w:p>
    <w:p w14:paraId="6F8CD721" w14:textId="77777777" w:rsidR="00534DD8" w:rsidRPr="005C7A45" w:rsidRDefault="00534DD8" w:rsidP="00534DD8">
      <w:pPr>
        <w:widowControl/>
        <w:adjustRightInd w:val="0"/>
        <w:contextualSpacing/>
        <w:jc w:val="both"/>
      </w:pPr>
      <w:r w:rsidRPr="005C7A45">
        <w:t>Descripción el Puesto:</w:t>
      </w:r>
    </w:p>
    <w:p w14:paraId="0925F67E" w14:textId="77777777" w:rsidR="00534DD8" w:rsidRPr="005C7A45" w:rsidRDefault="00534DD8" w:rsidP="00534DD8">
      <w:pPr>
        <w:pStyle w:val="NormalWeb"/>
        <w:autoSpaceDE w:val="0"/>
        <w:autoSpaceDN w:val="0"/>
        <w:spacing w:before="0" w:beforeAutospacing="0" w:after="240" w:afterAutospacing="0"/>
        <w:jc w:val="both"/>
        <w:textAlignment w:val="baseline"/>
        <w:rPr>
          <w:color w:val="000000"/>
          <w:sz w:val="22"/>
          <w:szCs w:val="22"/>
          <w:lang w:eastAsia="es-MX"/>
        </w:rPr>
      </w:pPr>
    </w:p>
    <w:p w14:paraId="106DE9A9" w14:textId="77777777" w:rsidR="000644A9" w:rsidRPr="005C7A45" w:rsidRDefault="00534DD8" w:rsidP="00534DD8">
      <w:pPr>
        <w:pStyle w:val="NormalWeb"/>
        <w:autoSpaceDE w:val="0"/>
        <w:autoSpaceDN w:val="0"/>
        <w:spacing w:before="0" w:beforeAutospacing="0" w:after="0" w:afterAutospacing="0"/>
        <w:jc w:val="both"/>
        <w:textAlignment w:val="baseline"/>
        <w:rPr>
          <w:rFonts w:ascii="Arial" w:hAnsi="Arial" w:cs="Arial"/>
          <w:color w:val="000000"/>
          <w:sz w:val="22"/>
          <w:szCs w:val="22"/>
          <w:lang w:eastAsia="es-MX"/>
        </w:rPr>
      </w:pPr>
      <w:r w:rsidRPr="005C7A45">
        <w:rPr>
          <w:rFonts w:ascii="Arial" w:hAnsi="Arial" w:cs="Arial"/>
          <w:color w:val="000000"/>
          <w:sz w:val="22"/>
          <w:szCs w:val="22"/>
          <w:lang w:eastAsia="es-MX"/>
        </w:rPr>
        <w:t>Nombre del Puesto:</w:t>
      </w:r>
      <w:r w:rsidRPr="005C7A45">
        <w:rPr>
          <w:rFonts w:ascii="Arial" w:hAnsi="Arial" w:cs="Arial"/>
          <w:color w:val="000000"/>
          <w:sz w:val="22"/>
          <w:szCs w:val="22"/>
          <w:lang w:eastAsia="es-MX"/>
        </w:rPr>
        <w:tab/>
      </w:r>
      <w:r w:rsidRPr="005C7A45">
        <w:rPr>
          <w:rFonts w:ascii="Arial" w:hAnsi="Arial" w:cs="Arial"/>
          <w:color w:val="000000"/>
          <w:sz w:val="22"/>
          <w:szCs w:val="22"/>
          <w:lang w:eastAsia="es-MX"/>
        </w:rPr>
        <w:tab/>
      </w:r>
      <w:r w:rsidRPr="005C7A45">
        <w:rPr>
          <w:rFonts w:ascii="Arial" w:hAnsi="Arial" w:cs="Arial"/>
          <w:color w:val="000000"/>
          <w:sz w:val="22"/>
          <w:szCs w:val="22"/>
          <w:lang w:eastAsia="es-MX"/>
        </w:rPr>
        <w:tab/>
      </w:r>
      <w:r w:rsidRPr="005C7A45">
        <w:rPr>
          <w:rFonts w:ascii="Arial" w:hAnsi="Arial" w:cs="Arial"/>
          <w:color w:val="000000"/>
          <w:sz w:val="22"/>
          <w:szCs w:val="22"/>
          <w:lang w:eastAsia="es-MX"/>
        </w:rPr>
        <w:tab/>
        <w:t>Departamento de Limpieza Y Mantenimiento.</w:t>
      </w:r>
    </w:p>
    <w:p w14:paraId="63A9C079" w14:textId="77777777" w:rsidR="00534DD8" w:rsidRPr="005C7A45" w:rsidRDefault="00534DD8" w:rsidP="00534DD8">
      <w:pPr>
        <w:pStyle w:val="NormalWeb"/>
        <w:autoSpaceDE w:val="0"/>
        <w:autoSpaceDN w:val="0"/>
        <w:spacing w:before="0" w:beforeAutospacing="0" w:after="0" w:afterAutospacing="0"/>
        <w:jc w:val="both"/>
        <w:textAlignment w:val="baseline"/>
        <w:rPr>
          <w:rFonts w:ascii="Arial" w:hAnsi="Arial" w:cs="Arial"/>
          <w:sz w:val="22"/>
          <w:szCs w:val="22"/>
        </w:rPr>
      </w:pPr>
      <w:r w:rsidRPr="005C7A45">
        <w:rPr>
          <w:rFonts w:ascii="Arial" w:hAnsi="Arial" w:cs="Arial"/>
          <w:color w:val="000000"/>
          <w:sz w:val="22"/>
          <w:szCs w:val="22"/>
          <w:lang w:eastAsia="es-MX"/>
        </w:rPr>
        <w:t>Nombre de la Dependencia:</w:t>
      </w:r>
      <w:r w:rsidRPr="005C7A45">
        <w:rPr>
          <w:rFonts w:ascii="Arial" w:hAnsi="Arial" w:cs="Arial"/>
          <w:color w:val="000000"/>
          <w:sz w:val="22"/>
          <w:szCs w:val="22"/>
          <w:lang w:eastAsia="es-MX"/>
        </w:rPr>
        <w:tab/>
      </w:r>
      <w:r w:rsidRPr="005C7A45">
        <w:rPr>
          <w:rFonts w:ascii="Arial" w:hAnsi="Arial" w:cs="Arial"/>
          <w:color w:val="000000"/>
          <w:sz w:val="22"/>
          <w:szCs w:val="22"/>
          <w:lang w:eastAsia="es-MX"/>
        </w:rPr>
        <w:tab/>
      </w:r>
      <w:r w:rsidRPr="005C7A45">
        <w:rPr>
          <w:rFonts w:ascii="Arial" w:hAnsi="Arial" w:cs="Arial"/>
          <w:color w:val="000000"/>
          <w:sz w:val="22"/>
          <w:szCs w:val="22"/>
          <w:lang w:eastAsia="es-MX"/>
        </w:rPr>
        <w:tab/>
        <w:t>Dirección de Seguridad Pública Municipal</w:t>
      </w:r>
    </w:p>
    <w:p w14:paraId="0249D81F" w14:textId="77777777" w:rsidR="000644A9" w:rsidRPr="005C7A45" w:rsidRDefault="00534DD8" w:rsidP="00534DD8">
      <w:pPr>
        <w:pStyle w:val="NormalWeb"/>
        <w:autoSpaceDE w:val="0"/>
        <w:autoSpaceDN w:val="0"/>
        <w:spacing w:before="0" w:beforeAutospacing="0" w:after="0" w:afterAutospacing="0"/>
        <w:jc w:val="both"/>
        <w:textAlignment w:val="baseline"/>
        <w:rPr>
          <w:rFonts w:ascii="Arial" w:hAnsi="Arial" w:cs="Arial"/>
          <w:color w:val="000000"/>
          <w:sz w:val="22"/>
          <w:szCs w:val="22"/>
          <w:lang w:eastAsia="es-MX"/>
        </w:rPr>
      </w:pPr>
      <w:r w:rsidRPr="005C7A45">
        <w:rPr>
          <w:rFonts w:ascii="Arial" w:hAnsi="Arial" w:cs="Arial"/>
          <w:color w:val="000000"/>
          <w:sz w:val="22"/>
          <w:szCs w:val="22"/>
          <w:lang w:eastAsia="es-MX"/>
        </w:rPr>
        <w:t>Área de Adscripción:</w:t>
      </w:r>
      <w:r w:rsidRPr="005C7A45">
        <w:rPr>
          <w:rFonts w:ascii="Arial" w:hAnsi="Arial" w:cs="Arial"/>
          <w:color w:val="000000"/>
          <w:sz w:val="22"/>
          <w:szCs w:val="22"/>
          <w:lang w:eastAsia="es-MX"/>
        </w:rPr>
        <w:tab/>
      </w:r>
      <w:r w:rsidRPr="005C7A45">
        <w:rPr>
          <w:rFonts w:ascii="Arial" w:hAnsi="Arial" w:cs="Arial"/>
          <w:color w:val="000000"/>
          <w:sz w:val="22"/>
          <w:szCs w:val="22"/>
          <w:lang w:eastAsia="es-MX"/>
        </w:rPr>
        <w:tab/>
      </w:r>
      <w:r w:rsidRPr="005C7A45">
        <w:rPr>
          <w:rFonts w:ascii="Arial" w:hAnsi="Arial" w:cs="Arial"/>
          <w:color w:val="000000"/>
          <w:sz w:val="22"/>
          <w:szCs w:val="22"/>
          <w:lang w:eastAsia="es-MX"/>
        </w:rPr>
        <w:tab/>
      </w:r>
      <w:r w:rsidRPr="005C7A45">
        <w:rPr>
          <w:rFonts w:ascii="Arial" w:hAnsi="Arial" w:cs="Arial"/>
          <w:color w:val="000000"/>
          <w:sz w:val="22"/>
          <w:szCs w:val="22"/>
          <w:lang w:eastAsia="es-MX"/>
        </w:rPr>
        <w:tab/>
      </w:r>
      <w:r w:rsidR="00FA276D" w:rsidRPr="005C7A45">
        <w:rPr>
          <w:rFonts w:ascii="Arial" w:hAnsi="Arial" w:cs="Arial"/>
          <w:color w:val="000000"/>
          <w:sz w:val="22"/>
          <w:szCs w:val="22"/>
          <w:lang w:eastAsia="es-MX"/>
        </w:rPr>
        <w:t xml:space="preserve">Dirección </w:t>
      </w:r>
      <w:r w:rsidRPr="005C7A45">
        <w:rPr>
          <w:rFonts w:ascii="Arial" w:hAnsi="Arial" w:cs="Arial"/>
          <w:color w:val="000000"/>
          <w:sz w:val="22"/>
          <w:szCs w:val="22"/>
          <w:lang w:eastAsia="es-MX"/>
        </w:rPr>
        <w:t>Administrativa.</w:t>
      </w:r>
    </w:p>
    <w:p w14:paraId="65F4E1E5" w14:textId="4E5A5557" w:rsidR="00534DD8" w:rsidRPr="005C7A45" w:rsidRDefault="00534DD8" w:rsidP="00534DD8">
      <w:pPr>
        <w:rPr>
          <w:color w:val="000000"/>
          <w:lang w:eastAsia="es-MX"/>
        </w:rPr>
      </w:pPr>
      <w:r w:rsidRPr="005C7A45">
        <w:rPr>
          <w:color w:val="000000"/>
          <w:lang w:eastAsia="es-MX"/>
        </w:rPr>
        <w:t>A quien reporta:</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00FA276D" w:rsidRPr="005C7A45">
        <w:rPr>
          <w:color w:val="000000"/>
          <w:lang w:eastAsia="es-MX"/>
        </w:rPr>
        <w:t>Direc</w:t>
      </w:r>
      <w:r w:rsidR="000E525D" w:rsidRPr="005C7A45">
        <w:rPr>
          <w:color w:val="000000"/>
          <w:lang w:eastAsia="es-MX"/>
        </w:rPr>
        <w:t>ción</w:t>
      </w:r>
      <w:r w:rsidRPr="005C7A45">
        <w:rPr>
          <w:color w:val="000000"/>
          <w:lang w:eastAsia="es-MX"/>
        </w:rPr>
        <w:t xml:space="preserve"> Administrativ</w:t>
      </w:r>
      <w:r w:rsidR="000E525D" w:rsidRPr="005C7A45">
        <w:rPr>
          <w:color w:val="000000"/>
          <w:lang w:eastAsia="es-MX"/>
        </w:rPr>
        <w:t>a</w:t>
      </w:r>
    </w:p>
    <w:p w14:paraId="7E8AF6B7" w14:textId="77777777" w:rsidR="00534DD8" w:rsidRPr="005C7A45" w:rsidRDefault="00534DD8" w:rsidP="00534DD8">
      <w:pPr>
        <w:rPr>
          <w:color w:val="000000"/>
          <w:lang w:eastAsia="es-MX"/>
        </w:rPr>
      </w:pPr>
      <w:r w:rsidRPr="005C7A45">
        <w:rPr>
          <w:color w:val="000000"/>
          <w:lang w:eastAsia="es-MX"/>
        </w:rPr>
        <w:t>A quien supervisa:</w:t>
      </w:r>
      <w:r w:rsidR="00707476" w:rsidRPr="005C7A45">
        <w:rPr>
          <w:color w:val="000000"/>
          <w:lang w:eastAsia="es-MX"/>
        </w:rPr>
        <w:t xml:space="preserve"> </w:t>
      </w:r>
      <w:r w:rsidR="00707476" w:rsidRPr="005C7A45">
        <w:rPr>
          <w:color w:val="000000"/>
          <w:lang w:eastAsia="es-MX"/>
        </w:rPr>
        <w:tab/>
      </w:r>
      <w:r w:rsidR="00707476" w:rsidRPr="005C7A45">
        <w:rPr>
          <w:color w:val="000000"/>
          <w:lang w:eastAsia="es-MX"/>
        </w:rPr>
        <w:tab/>
      </w:r>
      <w:r w:rsidR="00707476" w:rsidRPr="005C7A45">
        <w:rPr>
          <w:color w:val="000000"/>
          <w:lang w:eastAsia="es-MX"/>
        </w:rPr>
        <w:tab/>
      </w:r>
      <w:r w:rsidR="00707476" w:rsidRPr="005C7A45">
        <w:rPr>
          <w:color w:val="000000"/>
          <w:lang w:eastAsia="es-MX"/>
        </w:rPr>
        <w:tab/>
        <w:t>Personal de Limpieza y Mantenimiento</w:t>
      </w:r>
    </w:p>
    <w:p w14:paraId="3427CA3C" w14:textId="77777777" w:rsidR="00707476" w:rsidRPr="005C7A45" w:rsidRDefault="00707476" w:rsidP="00534DD8">
      <w:pPr>
        <w:rPr>
          <w:color w:val="000000"/>
          <w:lang w:eastAsia="es-MX"/>
        </w:rPr>
      </w:pPr>
    </w:p>
    <w:p w14:paraId="75862E18" w14:textId="77777777" w:rsidR="00707476" w:rsidRPr="005C7A45" w:rsidRDefault="00707476" w:rsidP="00534DD8">
      <w:pPr>
        <w:rPr>
          <w:color w:val="000000"/>
          <w:lang w:eastAsia="es-MX"/>
        </w:rPr>
      </w:pPr>
      <w:r w:rsidRPr="005C7A45">
        <w:rPr>
          <w:color w:val="000000"/>
          <w:lang w:eastAsia="es-MX"/>
        </w:rPr>
        <w:t>Especificaciones del puesto:</w:t>
      </w:r>
    </w:p>
    <w:p w14:paraId="37A347CE" w14:textId="77777777" w:rsidR="00707476" w:rsidRPr="005C7A45" w:rsidRDefault="00707476" w:rsidP="00534DD8">
      <w:pPr>
        <w:rPr>
          <w:color w:val="000000"/>
          <w:lang w:eastAsia="es-MX"/>
        </w:rPr>
      </w:pPr>
    </w:p>
    <w:p w14:paraId="0E0671B2" w14:textId="77777777" w:rsidR="00534DD8" w:rsidRPr="005C7A45" w:rsidRDefault="00707476" w:rsidP="005578DD">
      <w:pPr>
        <w:pStyle w:val="NormalWeb"/>
        <w:autoSpaceDE w:val="0"/>
        <w:autoSpaceDN w:val="0"/>
        <w:spacing w:before="0" w:beforeAutospacing="0" w:after="240" w:afterAutospacing="0" w:line="276" w:lineRule="auto"/>
        <w:jc w:val="both"/>
        <w:textAlignment w:val="baseline"/>
        <w:rPr>
          <w:rFonts w:ascii="Arial" w:hAnsi="Arial" w:cs="Arial"/>
          <w:sz w:val="22"/>
          <w:szCs w:val="22"/>
        </w:rPr>
      </w:pPr>
      <w:r w:rsidRPr="005C7A45">
        <w:rPr>
          <w:rFonts w:ascii="Arial" w:hAnsi="Arial" w:cs="Arial"/>
          <w:color w:val="000000"/>
          <w:sz w:val="22"/>
          <w:szCs w:val="22"/>
          <w:lang w:eastAsia="es-MX"/>
        </w:rPr>
        <w:t>Escolaridad:</w:t>
      </w:r>
      <w:r w:rsidRPr="005C7A45">
        <w:rPr>
          <w:rFonts w:ascii="Arial" w:hAnsi="Arial" w:cs="Arial"/>
          <w:color w:val="000000"/>
          <w:sz w:val="22"/>
          <w:szCs w:val="22"/>
          <w:lang w:eastAsia="es-MX"/>
        </w:rPr>
        <w:tab/>
      </w:r>
      <w:r w:rsidRPr="005C7A45">
        <w:rPr>
          <w:rFonts w:ascii="Arial" w:hAnsi="Arial" w:cs="Arial"/>
          <w:color w:val="000000"/>
          <w:sz w:val="22"/>
          <w:szCs w:val="22"/>
          <w:lang w:eastAsia="es-MX"/>
        </w:rPr>
        <w:tab/>
      </w:r>
      <w:r w:rsidRPr="005C7A45">
        <w:rPr>
          <w:rFonts w:ascii="Arial" w:hAnsi="Arial" w:cs="Arial"/>
          <w:color w:val="000000"/>
          <w:sz w:val="22"/>
          <w:szCs w:val="22"/>
          <w:lang w:eastAsia="es-MX"/>
        </w:rPr>
        <w:tab/>
      </w:r>
      <w:r w:rsidRPr="005C7A45">
        <w:rPr>
          <w:rFonts w:ascii="Arial" w:hAnsi="Arial" w:cs="Arial"/>
          <w:color w:val="000000"/>
          <w:sz w:val="22"/>
          <w:szCs w:val="22"/>
          <w:lang w:eastAsia="es-MX"/>
        </w:rPr>
        <w:tab/>
      </w:r>
      <w:r w:rsidRPr="005C7A45">
        <w:rPr>
          <w:rFonts w:ascii="Arial" w:hAnsi="Arial" w:cs="Arial"/>
          <w:color w:val="000000"/>
          <w:sz w:val="22"/>
          <w:szCs w:val="22"/>
          <w:lang w:eastAsia="es-MX"/>
        </w:rPr>
        <w:tab/>
      </w:r>
      <w:r w:rsidRPr="005C7A45">
        <w:rPr>
          <w:rFonts w:ascii="Arial" w:hAnsi="Arial" w:cs="Arial"/>
          <w:sz w:val="22"/>
          <w:szCs w:val="22"/>
        </w:rPr>
        <w:t>Preparatoria y/o técnica.</w:t>
      </w:r>
    </w:p>
    <w:p w14:paraId="2844748F" w14:textId="77777777" w:rsidR="00707476" w:rsidRPr="005C7A45" w:rsidRDefault="00707476" w:rsidP="00707476">
      <w:pPr>
        <w:pStyle w:val="NormalWeb"/>
        <w:autoSpaceDE w:val="0"/>
        <w:autoSpaceDN w:val="0"/>
        <w:spacing w:before="0" w:beforeAutospacing="0" w:after="240" w:afterAutospacing="0" w:line="276" w:lineRule="auto"/>
        <w:ind w:left="4320" w:hanging="4320"/>
        <w:jc w:val="both"/>
        <w:textAlignment w:val="baseline"/>
        <w:rPr>
          <w:rFonts w:ascii="Arial" w:hAnsi="Arial" w:cs="Arial"/>
          <w:sz w:val="22"/>
          <w:szCs w:val="22"/>
        </w:rPr>
      </w:pPr>
      <w:r w:rsidRPr="005C7A45">
        <w:rPr>
          <w:rFonts w:ascii="Arial" w:hAnsi="Arial" w:cs="Arial"/>
          <w:color w:val="000000"/>
          <w:sz w:val="22"/>
          <w:szCs w:val="22"/>
          <w:lang w:eastAsia="es-MX"/>
        </w:rPr>
        <w:t>Conocimientos:</w:t>
      </w:r>
      <w:r w:rsidRPr="005C7A45">
        <w:rPr>
          <w:rFonts w:ascii="Arial" w:hAnsi="Arial" w:cs="Arial"/>
          <w:sz w:val="22"/>
          <w:szCs w:val="22"/>
        </w:rPr>
        <w:t xml:space="preserve"> </w:t>
      </w:r>
      <w:r w:rsidRPr="005C7A45">
        <w:rPr>
          <w:rFonts w:ascii="Arial" w:hAnsi="Arial" w:cs="Arial"/>
          <w:sz w:val="22"/>
          <w:szCs w:val="22"/>
        </w:rPr>
        <w:tab/>
        <w:t>Programas de mantenimiento preventivo-correctivo, equipo que se encuentra dentro de las instalaciones.</w:t>
      </w:r>
    </w:p>
    <w:p w14:paraId="653862F2" w14:textId="77777777" w:rsidR="000644A9" w:rsidRPr="005C7A45" w:rsidRDefault="00707476" w:rsidP="00707476">
      <w:pPr>
        <w:pStyle w:val="NormalWeb"/>
        <w:autoSpaceDE w:val="0"/>
        <w:autoSpaceDN w:val="0"/>
        <w:spacing w:before="0" w:beforeAutospacing="0" w:after="240" w:afterAutospacing="0" w:line="276" w:lineRule="auto"/>
        <w:ind w:left="4320" w:hanging="4320"/>
        <w:jc w:val="both"/>
        <w:textAlignment w:val="baseline"/>
        <w:rPr>
          <w:rFonts w:ascii="Arial" w:hAnsi="Arial" w:cs="Arial"/>
          <w:sz w:val="22"/>
          <w:szCs w:val="22"/>
        </w:rPr>
      </w:pPr>
      <w:r w:rsidRPr="005C7A45">
        <w:rPr>
          <w:rFonts w:ascii="Arial" w:hAnsi="Arial" w:cs="Arial"/>
          <w:color w:val="000000"/>
          <w:sz w:val="22"/>
          <w:szCs w:val="22"/>
          <w:lang w:eastAsia="es-MX"/>
        </w:rPr>
        <w:t>Habilidades:</w:t>
      </w:r>
      <w:r w:rsidRPr="005C7A45">
        <w:rPr>
          <w:rFonts w:ascii="Arial" w:hAnsi="Arial" w:cs="Arial"/>
          <w:sz w:val="22"/>
          <w:szCs w:val="22"/>
        </w:rPr>
        <w:t xml:space="preserve"> </w:t>
      </w:r>
      <w:r w:rsidRPr="005C7A45">
        <w:rPr>
          <w:rFonts w:ascii="Arial" w:hAnsi="Arial" w:cs="Arial"/>
          <w:sz w:val="22"/>
          <w:szCs w:val="22"/>
        </w:rPr>
        <w:tab/>
        <w:t>Toma de decisiones, supervisión y manejo de personal, manejo de paquetes de computación, trabajo en equipo, trabajo bajo presión.</w:t>
      </w:r>
    </w:p>
    <w:p w14:paraId="3F38C551" w14:textId="77777777" w:rsidR="00707476" w:rsidRPr="005C7A45" w:rsidRDefault="00707476" w:rsidP="00707476">
      <w:pPr>
        <w:pStyle w:val="NormalWeb"/>
        <w:autoSpaceDE w:val="0"/>
        <w:autoSpaceDN w:val="0"/>
        <w:spacing w:before="0" w:beforeAutospacing="0" w:after="240" w:afterAutospacing="0" w:line="276" w:lineRule="auto"/>
        <w:ind w:left="4320" w:hanging="4320"/>
        <w:jc w:val="both"/>
        <w:textAlignment w:val="baseline"/>
        <w:rPr>
          <w:rFonts w:ascii="Arial" w:hAnsi="Arial" w:cs="Arial"/>
          <w:sz w:val="22"/>
          <w:szCs w:val="22"/>
        </w:rPr>
      </w:pPr>
      <w:r w:rsidRPr="005C7A45">
        <w:rPr>
          <w:rFonts w:ascii="Arial" w:hAnsi="Arial" w:cs="Arial"/>
          <w:color w:val="000000"/>
          <w:lang w:eastAsia="es-MX"/>
        </w:rPr>
        <w:t>Descripción de Funciones del Puesto:</w:t>
      </w:r>
    </w:p>
    <w:p w14:paraId="7FF68160" w14:textId="77777777" w:rsidR="00707476" w:rsidRPr="005C7A45" w:rsidRDefault="00707476" w:rsidP="00BF6B7D">
      <w:pPr>
        <w:pStyle w:val="NormalWeb"/>
        <w:numPr>
          <w:ilvl w:val="0"/>
          <w:numId w:val="4"/>
        </w:numPr>
        <w:autoSpaceDE w:val="0"/>
        <w:autoSpaceDN w:val="0"/>
        <w:spacing w:before="0" w:beforeAutospacing="0" w:after="0" w:afterAutospacing="0" w:line="276" w:lineRule="auto"/>
        <w:ind w:left="426" w:hanging="426"/>
        <w:jc w:val="both"/>
        <w:textAlignment w:val="baseline"/>
        <w:rPr>
          <w:rFonts w:ascii="Arial" w:hAnsi="Arial" w:cs="Arial"/>
          <w:color w:val="000000"/>
          <w:sz w:val="22"/>
          <w:szCs w:val="22"/>
          <w:lang w:eastAsia="es-MX"/>
        </w:rPr>
      </w:pPr>
      <w:r w:rsidRPr="005C7A45">
        <w:rPr>
          <w:rFonts w:ascii="Arial" w:hAnsi="Arial" w:cs="Arial"/>
          <w:sz w:val="22"/>
          <w:szCs w:val="22"/>
        </w:rPr>
        <w:t xml:space="preserve">Establecer mecanismos de control y registros de los servicios de mantenimiento preventivo y/o </w:t>
      </w:r>
      <w:proofErr w:type="gramStart"/>
      <w:r w:rsidRPr="005C7A45">
        <w:rPr>
          <w:rFonts w:ascii="Arial" w:hAnsi="Arial" w:cs="Arial"/>
          <w:sz w:val="22"/>
          <w:szCs w:val="22"/>
        </w:rPr>
        <w:t>correctivo  que</w:t>
      </w:r>
      <w:proofErr w:type="gramEnd"/>
      <w:r w:rsidRPr="005C7A45">
        <w:rPr>
          <w:rFonts w:ascii="Arial" w:hAnsi="Arial" w:cs="Arial"/>
          <w:sz w:val="22"/>
          <w:szCs w:val="22"/>
        </w:rPr>
        <w:t xml:space="preserve"> conlleven  a la conservación de las instalaciones, equipos y mobiliarios.</w:t>
      </w:r>
    </w:p>
    <w:p w14:paraId="2ECE2E9F" w14:textId="77777777" w:rsidR="00707476" w:rsidRPr="005C7A45" w:rsidRDefault="00BF6B7D" w:rsidP="00BF6B7D">
      <w:pPr>
        <w:pStyle w:val="NormalWeb"/>
        <w:numPr>
          <w:ilvl w:val="0"/>
          <w:numId w:val="4"/>
        </w:numPr>
        <w:autoSpaceDE w:val="0"/>
        <w:autoSpaceDN w:val="0"/>
        <w:spacing w:before="0" w:beforeAutospacing="0" w:after="0" w:afterAutospacing="0" w:line="276" w:lineRule="auto"/>
        <w:ind w:left="426" w:hanging="426"/>
        <w:jc w:val="both"/>
        <w:textAlignment w:val="baseline"/>
        <w:rPr>
          <w:rFonts w:ascii="Arial" w:hAnsi="Arial" w:cs="Arial"/>
          <w:color w:val="000000"/>
          <w:sz w:val="22"/>
          <w:szCs w:val="22"/>
          <w:lang w:eastAsia="es-MX"/>
        </w:rPr>
      </w:pPr>
      <w:r w:rsidRPr="005C7A45">
        <w:rPr>
          <w:rFonts w:ascii="Arial" w:hAnsi="Arial" w:cs="Arial"/>
          <w:sz w:val="22"/>
          <w:szCs w:val="22"/>
        </w:rPr>
        <w:t>Realizar sistemas prácticos de mantenimiento para hacer las verificaciones constantes de las diferentes áreas, a fin de llevar las acciones necesarias para prevenir daños y evitar fallas mayores, para lograr el funcionamiento adecuado y prolongar la vida útil de instalaciones y equipos de esta Dirección promoviendo la calidad y la mejora continua en los servicios y trabajos.</w:t>
      </w:r>
    </w:p>
    <w:p w14:paraId="36DF4F39" w14:textId="77777777" w:rsidR="00BF6B7D" w:rsidRPr="005C7A45" w:rsidRDefault="00BF6B7D" w:rsidP="00BF6B7D">
      <w:pPr>
        <w:pStyle w:val="NormalWeb"/>
        <w:numPr>
          <w:ilvl w:val="0"/>
          <w:numId w:val="4"/>
        </w:numPr>
        <w:autoSpaceDE w:val="0"/>
        <w:autoSpaceDN w:val="0"/>
        <w:spacing w:before="0" w:beforeAutospacing="0" w:after="0" w:afterAutospacing="0" w:line="276" w:lineRule="auto"/>
        <w:ind w:left="426" w:hanging="426"/>
        <w:jc w:val="both"/>
        <w:textAlignment w:val="baseline"/>
        <w:rPr>
          <w:rFonts w:ascii="Arial" w:hAnsi="Arial" w:cs="Arial"/>
          <w:color w:val="000000"/>
          <w:sz w:val="22"/>
          <w:szCs w:val="22"/>
          <w:lang w:eastAsia="es-MX"/>
        </w:rPr>
      </w:pPr>
      <w:r w:rsidRPr="005C7A45">
        <w:rPr>
          <w:rFonts w:ascii="Arial" w:hAnsi="Arial" w:cs="Arial"/>
          <w:sz w:val="22"/>
          <w:szCs w:val="22"/>
        </w:rPr>
        <w:t>Coordinar el servicio de limpieza y fumigación del edificio.</w:t>
      </w:r>
    </w:p>
    <w:p w14:paraId="2FEEFFCC" w14:textId="77777777" w:rsidR="00BF6B7D" w:rsidRPr="005C7A45" w:rsidRDefault="00BF6B7D" w:rsidP="00BF6B7D">
      <w:pPr>
        <w:pStyle w:val="NormalWeb"/>
        <w:numPr>
          <w:ilvl w:val="0"/>
          <w:numId w:val="4"/>
        </w:numPr>
        <w:autoSpaceDE w:val="0"/>
        <w:autoSpaceDN w:val="0"/>
        <w:spacing w:before="0" w:beforeAutospacing="0" w:after="0" w:afterAutospacing="0" w:line="276" w:lineRule="auto"/>
        <w:ind w:left="426" w:hanging="426"/>
        <w:jc w:val="both"/>
        <w:textAlignment w:val="baseline"/>
        <w:rPr>
          <w:rFonts w:ascii="Arial" w:hAnsi="Arial" w:cs="Arial"/>
          <w:color w:val="000000"/>
          <w:sz w:val="22"/>
          <w:szCs w:val="22"/>
          <w:lang w:eastAsia="es-MX"/>
        </w:rPr>
      </w:pPr>
      <w:r w:rsidRPr="005C7A45">
        <w:rPr>
          <w:rFonts w:ascii="Arial" w:hAnsi="Arial" w:cs="Arial"/>
          <w:sz w:val="22"/>
          <w:szCs w:val="22"/>
        </w:rPr>
        <w:t>Supervisar los trabajos realizados por el personal, facilitando las condiciones para que estos se realicen.</w:t>
      </w:r>
    </w:p>
    <w:p w14:paraId="7ED7F086" w14:textId="77777777" w:rsidR="00BF6B7D" w:rsidRPr="005C7A45" w:rsidRDefault="00BF6B7D" w:rsidP="00BF6B7D">
      <w:pPr>
        <w:pStyle w:val="NormalWeb"/>
        <w:numPr>
          <w:ilvl w:val="0"/>
          <w:numId w:val="4"/>
        </w:numPr>
        <w:autoSpaceDE w:val="0"/>
        <w:autoSpaceDN w:val="0"/>
        <w:spacing w:before="0" w:beforeAutospacing="0" w:after="0" w:afterAutospacing="0" w:line="276" w:lineRule="auto"/>
        <w:ind w:left="426" w:hanging="426"/>
        <w:jc w:val="both"/>
        <w:textAlignment w:val="baseline"/>
        <w:rPr>
          <w:rFonts w:ascii="Arial" w:hAnsi="Arial" w:cs="Arial"/>
          <w:color w:val="000000"/>
          <w:sz w:val="22"/>
          <w:szCs w:val="22"/>
          <w:lang w:eastAsia="es-MX"/>
        </w:rPr>
      </w:pPr>
      <w:r w:rsidRPr="005C7A45">
        <w:rPr>
          <w:rFonts w:ascii="Arial" w:hAnsi="Arial" w:cs="Arial"/>
          <w:sz w:val="22"/>
          <w:szCs w:val="22"/>
        </w:rPr>
        <w:t>Participar en el ámbito de su competencia en las obras necesarias para el mantenimiento, ampliación y/o remodelación de esta dependencia.</w:t>
      </w:r>
    </w:p>
    <w:p w14:paraId="3D334675" w14:textId="77777777" w:rsidR="00BF6B7D" w:rsidRPr="005C7A45" w:rsidRDefault="00BF6B7D" w:rsidP="00BF6B7D">
      <w:pPr>
        <w:pStyle w:val="NormalWeb"/>
        <w:autoSpaceDE w:val="0"/>
        <w:autoSpaceDN w:val="0"/>
        <w:spacing w:before="0" w:beforeAutospacing="0" w:after="0" w:afterAutospacing="0" w:line="276" w:lineRule="auto"/>
        <w:ind w:left="426"/>
        <w:jc w:val="both"/>
        <w:textAlignment w:val="baseline"/>
        <w:rPr>
          <w:rFonts w:ascii="Arial" w:hAnsi="Arial" w:cs="Arial"/>
          <w:sz w:val="22"/>
          <w:szCs w:val="22"/>
        </w:rPr>
      </w:pPr>
    </w:p>
    <w:p w14:paraId="7322C10E" w14:textId="77777777" w:rsidR="00BF6B7D" w:rsidRPr="005C7A45" w:rsidRDefault="00BF6B7D" w:rsidP="00BF6B7D">
      <w:pPr>
        <w:widowControl/>
        <w:adjustRightInd w:val="0"/>
        <w:spacing w:line="276" w:lineRule="auto"/>
        <w:ind w:left="2880"/>
        <w:jc w:val="both"/>
        <w:rPr>
          <w:rFonts w:ascii="ArialMT" w:eastAsia="Arial" w:hAnsi="ArialMT" w:cs="ArialMT"/>
          <w:b/>
          <w:sz w:val="24"/>
          <w:szCs w:val="24"/>
          <w:lang w:eastAsia="es-MX"/>
        </w:rPr>
      </w:pPr>
      <w:r w:rsidRPr="005C7A45">
        <w:rPr>
          <w:rFonts w:ascii="ArialMT" w:hAnsi="ArialMT" w:cs="ArialMT"/>
          <w:b/>
          <w:sz w:val="24"/>
          <w:szCs w:val="24"/>
          <w:lang w:eastAsia="es-MX"/>
        </w:rPr>
        <w:t xml:space="preserve">         ORGANIGRAMA</w:t>
      </w:r>
    </w:p>
    <w:p w14:paraId="17552C07" w14:textId="77777777" w:rsidR="00BF6B7D" w:rsidRPr="005C7A45" w:rsidRDefault="00BF6B7D" w:rsidP="00BF6B7D">
      <w:pPr>
        <w:widowControl/>
        <w:adjustRightInd w:val="0"/>
        <w:spacing w:line="276" w:lineRule="auto"/>
        <w:jc w:val="both"/>
        <w:rPr>
          <w:rFonts w:ascii="ArialMT" w:hAnsi="ArialMT" w:cs="ArialMT"/>
          <w:b/>
          <w:sz w:val="24"/>
          <w:szCs w:val="24"/>
          <w:lang w:eastAsia="es-MX"/>
        </w:rPr>
      </w:pPr>
    </w:p>
    <w:p w14:paraId="3986B86C" w14:textId="77777777" w:rsidR="00BF6B7D" w:rsidRPr="005C7A45" w:rsidRDefault="00FA276D" w:rsidP="00BF6B7D">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124160" behindDoc="0" locked="0" layoutInCell="1" allowOverlap="1" wp14:anchorId="7A9A400D" wp14:editId="0A983D0B">
            <wp:simplePos x="0" y="0"/>
            <wp:positionH relativeFrom="column">
              <wp:posOffset>652780</wp:posOffset>
            </wp:positionH>
            <wp:positionV relativeFrom="paragraph">
              <wp:posOffset>59690</wp:posOffset>
            </wp:positionV>
            <wp:extent cx="4579620" cy="1113155"/>
            <wp:effectExtent l="0" t="0" r="0" b="10795"/>
            <wp:wrapThrough wrapText="bothSides">
              <wp:wrapPolygon edited="0">
                <wp:start x="8446" y="0"/>
                <wp:lineTo x="8446" y="8872"/>
                <wp:lineTo x="9524" y="11829"/>
                <wp:lineTo x="8626" y="12199"/>
                <wp:lineTo x="8446" y="12568"/>
                <wp:lineTo x="8446" y="21440"/>
                <wp:lineTo x="13118" y="21440"/>
                <wp:lineTo x="13298" y="12938"/>
                <wp:lineTo x="12938" y="12199"/>
                <wp:lineTo x="12040" y="11829"/>
                <wp:lineTo x="13208" y="8502"/>
                <wp:lineTo x="13118" y="0"/>
                <wp:lineTo x="8446" y="0"/>
              </wp:wrapPolygon>
            </wp:wrapThrough>
            <wp:docPr id="305" name="Diagrama 3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4" r:lo="rId615" r:qs="rId616" r:cs="rId617"/>
              </a:graphicData>
            </a:graphic>
            <wp14:sizeRelH relativeFrom="page">
              <wp14:pctWidth>0</wp14:pctWidth>
            </wp14:sizeRelH>
            <wp14:sizeRelV relativeFrom="margin">
              <wp14:pctHeight>0</wp14:pctHeight>
            </wp14:sizeRelV>
          </wp:anchor>
        </w:drawing>
      </w:r>
    </w:p>
    <w:p w14:paraId="005DE3B3" w14:textId="77777777" w:rsidR="00BF6B7D" w:rsidRPr="005C7A45" w:rsidRDefault="00BF6B7D" w:rsidP="00BF6B7D">
      <w:pPr>
        <w:widowControl/>
        <w:adjustRightInd w:val="0"/>
        <w:spacing w:line="276" w:lineRule="auto"/>
        <w:jc w:val="both"/>
        <w:rPr>
          <w:rFonts w:ascii="ArialMT" w:hAnsi="ArialMT" w:cs="ArialMT"/>
          <w:b/>
          <w:sz w:val="24"/>
          <w:szCs w:val="24"/>
          <w:lang w:eastAsia="es-MX"/>
        </w:rPr>
      </w:pPr>
    </w:p>
    <w:p w14:paraId="2CF5030D" w14:textId="77777777" w:rsidR="00BF6B7D" w:rsidRPr="005C7A45" w:rsidRDefault="00BF6B7D" w:rsidP="00BF6B7D">
      <w:pPr>
        <w:widowControl/>
        <w:adjustRightInd w:val="0"/>
        <w:spacing w:line="276" w:lineRule="auto"/>
        <w:jc w:val="both"/>
        <w:rPr>
          <w:rFonts w:ascii="ArialMT" w:hAnsi="ArialMT" w:cs="ArialMT"/>
          <w:b/>
          <w:sz w:val="24"/>
          <w:szCs w:val="24"/>
          <w:lang w:eastAsia="es-MX"/>
        </w:rPr>
      </w:pPr>
    </w:p>
    <w:p w14:paraId="4E82C5F7" w14:textId="77777777" w:rsidR="00BF6B7D" w:rsidRPr="005C7A45" w:rsidRDefault="00BF6B7D" w:rsidP="00BF6B7D">
      <w:pPr>
        <w:rPr>
          <w:color w:val="000000"/>
          <w:sz w:val="24"/>
          <w:szCs w:val="24"/>
          <w:lang w:eastAsia="es-MX"/>
        </w:rPr>
      </w:pPr>
    </w:p>
    <w:p w14:paraId="09F17E75" w14:textId="77777777" w:rsidR="00BF6B7D" w:rsidRPr="005C7A45" w:rsidRDefault="00BF6B7D" w:rsidP="00BF6B7D">
      <w:pPr>
        <w:rPr>
          <w:color w:val="000000"/>
          <w:sz w:val="24"/>
          <w:szCs w:val="24"/>
          <w:lang w:eastAsia="es-MX"/>
        </w:rPr>
      </w:pPr>
    </w:p>
    <w:p w14:paraId="108D0D4C" w14:textId="77777777" w:rsidR="00BF6B7D" w:rsidRPr="005C7A45" w:rsidRDefault="00BF6B7D" w:rsidP="00BF6B7D">
      <w:pPr>
        <w:ind w:left="2880" w:hanging="2880"/>
        <w:jc w:val="both"/>
      </w:pPr>
    </w:p>
    <w:p w14:paraId="0E43D855" w14:textId="77777777" w:rsidR="00BF6B7D" w:rsidRPr="005C7A45" w:rsidRDefault="00BF6B7D" w:rsidP="00BF6B7D">
      <w:pPr>
        <w:ind w:left="2880" w:hanging="2880"/>
        <w:jc w:val="both"/>
      </w:pPr>
    </w:p>
    <w:p w14:paraId="5BCEDF70" w14:textId="77777777" w:rsidR="00BF6B7D" w:rsidRPr="005C7A45" w:rsidRDefault="00BF6B7D" w:rsidP="00FA276D">
      <w:pPr>
        <w:ind w:left="2880" w:hanging="2880"/>
        <w:jc w:val="center"/>
      </w:pPr>
    </w:p>
    <w:p w14:paraId="2A5EAC1F" w14:textId="77777777" w:rsidR="00FA276D" w:rsidRPr="005C7A45" w:rsidRDefault="00FA276D" w:rsidP="00FA276D">
      <w:pPr>
        <w:ind w:left="2880" w:hanging="2880"/>
        <w:jc w:val="center"/>
      </w:pPr>
      <w:r w:rsidRPr="005C7A45">
        <w:t>Organigrama de Limpieza y Mantenimiento</w:t>
      </w:r>
    </w:p>
    <w:p w14:paraId="0CFDF256" w14:textId="77777777" w:rsidR="00BF6B7D" w:rsidRPr="005C7A45" w:rsidRDefault="00BF6B7D" w:rsidP="00BF6B7D">
      <w:pPr>
        <w:ind w:left="2880" w:hanging="2880"/>
        <w:jc w:val="both"/>
      </w:pPr>
    </w:p>
    <w:p w14:paraId="05469541" w14:textId="77777777" w:rsidR="00BF6B7D" w:rsidRPr="005C7A45" w:rsidRDefault="002A54A8" w:rsidP="00BF6B7D">
      <w:pPr>
        <w:ind w:left="2880" w:hanging="2880"/>
        <w:jc w:val="both"/>
      </w:pPr>
      <w:r w:rsidRPr="005C7A45">
        <w:rPr>
          <w:noProof/>
          <w:lang w:eastAsia="es-MX"/>
        </w:rPr>
        <w:drawing>
          <wp:anchor distT="0" distB="0" distL="114300" distR="114300" simplePos="0" relativeHeight="252275712" behindDoc="0" locked="0" layoutInCell="1" allowOverlap="1" wp14:anchorId="0D6A8E77" wp14:editId="4BE818F0">
            <wp:simplePos x="0" y="0"/>
            <wp:positionH relativeFrom="margin">
              <wp:posOffset>679938</wp:posOffset>
            </wp:positionH>
            <wp:positionV relativeFrom="paragraph">
              <wp:posOffset>3810</wp:posOffset>
            </wp:positionV>
            <wp:extent cx="4768273" cy="1489710"/>
            <wp:effectExtent l="0" t="0" r="0" b="15240"/>
            <wp:wrapSquare wrapText="bothSides"/>
            <wp:docPr id="461" name="Diagrama 4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9" r:lo="rId620" r:qs="rId621" r:cs="rId622"/>
              </a:graphicData>
            </a:graphic>
            <wp14:sizeRelH relativeFrom="page">
              <wp14:pctWidth>0</wp14:pctWidth>
            </wp14:sizeRelH>
            <wp14:sizeRelV relativeFrom="page">
              <wp14:pctHeight>0</wp14:pctHeight>
            </wp14:sizeRelV>
          </wp:anchor>
        </w:drawing>
      </w:r>
    </w:p>
    <w:p w14:paraId="7FD88114" w14:textId="77777777" w:rsidR="00FA276D" w:rsidRPr="005C7A45" w:rsidRDefault="00FA276D" w:rsidP="00BF6B7D">
      <w:pPr>
        <w:ind w:left="2880" w:hanging="2880"/>
        <w:jc w:val="both"/>
      </w:pPr>
    </w:p>
    <w:p w14:paraId="2FDCCB63" w14:textId="77777777" w:rsidR="00FA276D" w:rsidRPr="005C7A45" w:rsidRDefault="00FA276D" w:rsidP="00BF6B7D">
      <w:pPr>
        <w:ind w:left="2880" w:hanging="2880"/>
        <w:jc w:val="both"/>
      </w:pPr>
    </w:p>
    <w:p w14:paraId="447356D4" w14:textId="77777777" w:rsidR="00FA276D" w:rsidRPr="005C7A45" w:rsidRDefault="00FA276D" w:rsidP="00BF6B7D">
      <w:pPr>
        <w:ind w:left="2880" w:hanging="2880"/>
        <w:jc w:val="both"/>
      </w:pPr>
    </w:p>
    <w:p w14:paraId="17D6CFE5" w14:textId="77777777" w:rsidR="00FA276D" w:rsidRPr="005C7A45" w:rsidRDefault="00FA276D" w:rsidP="00BF6B7D">
      <w:pPr>
        <w:ind w:left="2880" w:hanging="2880"/>
        <w:jc w:val="both"/>
      </w:pPr>
    </w:p>
    <w:p w14:paraId="26F2459B" w14:textId="77777777" w:rsidR="00FA276D" w:rsidRPr="005C7A45" w:rsidRDefault="00FA276D" w:rsidP="00BF6B7D">
      <w:pPr>
        <w:ind w:left="2880" w:hanging="2880"/>
        <w:jc w:val="both"/>
      </w:pPr>
    </w:p>
    <w:p w14:paraId="376514BD" w14:textId="77777777" w:rsidR="00FA276D" w:rsidRPr="005C7A45" w:rsidRDefault="00FA276D" w:rsidP="00BF6B7D">
      <w:pPr>
        <w:ind w:left="2880" w:hanging="2880"/>
        <w:jc w:val="both"/>
      </w:pPr>
    </w:p>
    <w:p w14:paraId="3BD970CD" w14:textId="77777777" w:rsidR="00FA276D" w:rsidRPr="005C7A45" w:rsidRDefault="00FA276D" w:rsidP="00BF6B7D">
      <w:pPr>
        <w:ind w:left="2880" w:hanging="2880"/>
        <w:jc w:val="both"/>
      </w:pPr>
    </w:p>
    <w:p w14:paraId="1FC92FA8" w14:textId="77777777" w:rsidR="00BF6B7D" w:rsidRPr="005C7A45" w:rsidRDefault="00BF6B7D" w:rsidP="00BF6B7D">
      <w:pPr>
        <w:ind w:left="2880" w:hanging="2880"/>
        <w:jc w:val="both"/>
      </w:pPr>
    </w:p>
    <w:p w14:paraId="043608F1" w14:textId="77777777" w:rsidR="00BF6B7D" w:rsidRPr="005C7A45" w:rsidRDefault="00BF6B7D" w:rsidP="00BF6B7D">
      <w:pPr>
        <w:ind w:left="2880" w:hanging="2880"/>
        <w:jc w:val="both"/>
      </w:pPr>
    </w:p>
    <w:p w14:paraId="2801AEEA" w14:textId="77777777" w:rsidR="00BF6B7D" w:rsidRPr="005C7A45" w:rsidRDefault="00BF6B7D" w:rsidP="00BF6B7D">
      <w:pPr>
        <w:ind w:left="2880" w:hanging="2880"/>
        <w:jc w:val="both"/>
      </w:pPr>
    </w:p>
    <w:p w14:paraId="63A004AC" w14:textId="77777777" w:rsidR="00BF6B7D" w:rsidRPr="005C7A45" w:rsidRDefault="00BF6B7D" w:rsidP="00BF6B7D">
      <w:pPr>
        <w:ind w:left="2880" w:hanging="2880"/>
        <w:jc w:val="both"/>
      </w:pPr>
    </w:p>
    <w:p w14:paraId="0CE02722" w14:textId="77777777" w:rsidR="00BF6B7D" w:rsidRPr="005C7A45" w:rsidRDefault="00BF6B7D" w:rsidP="00BF6B7D">
      <w:pPr>
        <w:ind w:left="2880" w:hanging="2880"/>
        <w:jc w:val="both"/>
      </w:pPr>
    </w:p>
    <w:p w14:paraId="0E4A055E" w14:textId="77777777" w:rsidR="00BF6B7D" w:rsidRPr="005C7A45" w:rsidRDefault="00BF6B7D" w:rsidP="00BF6B7D">
      <w:pPr>
        <w:ind w:left="2880" w:hanging="2880"/>
        <w:jc w:val="both"/>
      </w:pPr>
    </w:p>
    <w:p w14:paraId="48BC9B99" w14:textId="77777777" w:rsidR="00BF6B7D" w:rsidRPr="005C7A45" w:rsidRDefault="00BF6B7D" w:rsidP="00BF6B7D">
      <w:pPr>
        <w:ind w:left="2880" w:hanging="2880"/>
        <w:jc w:val="both"/>
      </w:pPr>
    </w:p>
    <w:p w14:paraId="06AA1C1F" w14:textId="77777777" w:rsidR="00BF6B7D" w:rsidRPr="005C7A45" w:rsidRDefault="00BF6B7D" w:rsidP="00BF6B7D">
      <w:pPr>
        <w:ind w:left="2880" w:hanging="2880"/>
        <w:jc w:val="both"/>
      </w:pPr>
    </w:p>
    <w:p w14:paraId="47057514" w14:textId="77777777" w:rsidR="00BF6B7D" w:rsidRPr="005C7A45" w:rsidRDefault="00BF6B7D" w:rsidP="00BF6B7D">
      <w:pPr>
        <w:ind w:left="2880" w:hanging="2880"/>
        <w:jc w:val="both"/>
      </w:pPr>
    </w:p>
    <w:p w14:paraId="3769535D" w14:textId="77777777" w:rsidR="00BF6B7D" w:rsidRPr="005C7A45" w:rsidRDefault="00BF6B7D" w:rsidP="00BF6B7D">
      <w:pPr>
        <w:ind w:left="2880" w:hanging="2880"/>
        <w:jc w:val="both"/>
      </w:pPr>
    </w:p>
    <w:p w14:paraId="5EAFDB1E" w14:textId="77777777" w:rsidR="00BF6B7D" w:rsidRPr="005C7A45" w:rsidRDefault="00BF6B7D" w:rsidP="00BF6B7D">
      <w:pPr>
        <w:ind w:left="2880" w:hanging="2880"/>
        <w:jc w:val="both"/>
      </w:pPr>
    </w:p>
    <w:p w14:paraId="1B7600EA" w14:textId="77777777" w:rsidR="00BF6B7D" w:rsidRPr="005C7A45" w:rsidRDefault="00BF6B7D" w:rsidP="00BF6B7D">
      <w:pPr>
        <w:ind w:left="2880" w:hanging="2880"/>
        <w:jc w:val="both"/>
      </w:pPr>
    </w:p>
    <w:p w14:paraId="190DE3E2" w14:textId="7A930918" w:rsidR="00BF6B7D" w:rsidRPr="005C7A45" w:rsidRDefault="00BF6B7D" w:rsidP="00BF6B7D">
      <w:pPr>
        <w:ind w:left="2880" w:hanging="2880"/>
        <w:jc w:val="both"/>
        <w:rPr>
          <w:sz w:val="32"/>
          <w:szCs w:val="32"/>
        </w:rPr>
      </w:pPr>
      <w:r w:rsidRPr="005C7A45">
        <w:rPr>
          <w:sz w:val="32"/>
          <w:szCs w:val="32"/>
        </w:rPr>
        <w:t>SUB JEF</w:t>
      </w:r>
      <w:r w:rsidR="000E525D" w:rsidRPr="005C7A45">
        <w:rPr>
          <w:sz w:val="32"/>
          <w:szCs w:val="32"/>
        </w:rPr>
        <w:t>ATURA</w:t>
      </w:r>
      <w:r w:rsidRPr="005C7A45">
        <w:rPr>
          <w:sz w:val="32"/>
          <w:szCs w:val="32"/>
        </w:rPr>
        <w:t xml:space="preserve"> DE LIMPIEZA</w:t>
      </w:r>
    </w:p>
    <w:p w14:paraId="44EC0488" w14:textId="77777777" w:rsidR="00BF6B7D" w:rsidRPr="005C7A45" w:rsidRDefault="00BF6B7D" w:rsidP="00BF6B7D">
      <w:pPr>
        <w:pStyle w:val="NormalWeb"/>
        <w:autoSpaceDE w:val="0"/>
        <w:autoSpaceDN w:val="0"/>
        <w:spacing w:before="0" w:beforeAutospacing="0" w:after="0" w:afterAutospacing="0" w:line="276" w:lineRule="auto"/>
        <w:ind w:left="426"/>
        <w:jc w:val="both"/>
        <w:textAlignment w:val="baseline"/>
        <w:rPr>
          <w:rFonts w:ascii="Arial" w:hAnsi="Arial" w:cs="Arial"/>
          <w:color w:val="000000"/>
          <w:sz w:val="22"/>
          <w:szCs w:val="22"/>
          <w:lang w:eastAsia="es-MX"/>
        </w:rPr>
      </w:pPr>
    </w:p>
    <w:p w14:paraId="2D76AE6C" w14:textId="77777777" w:rsidR="00BF6B7D" w:rsidRPr="005C7A45" w:rsidRDefault="00BF6B7D" w:rsidP="00BF6B7D">
      <w:pPr>
        <w:adjustRightInd w:val="0"/>
        <w:spacing w:line="360" w:lineRule="auto"/>
      </w:pPr>
      <w:r w:rsidRPr="005C7A45">
        <w:t>Objetivo del Puesto.</w:t>
      </w:r>
    </w:p>
    <w:p w14:paraId="3D0E36FB" w14:textId="77777777" w:rsidR="007E5519" w:rsidRPr="005C7A45" w:rsidRDefault="00BF6B7D" w:rsidP="005578DD">
      <w:pPr>
        <w:pStyle w:val="NormalWeb"/>
        <w:autoSpaceDE w:val="0"/>
        <w:autoSpaceDN w:val="0"/>
        <w:spacing w:before="0" w:beforeAutospacing="0" w:after="240" w:afterAutospacing="0" w:line="276" w:lineRule="auto"/>
        <w:jc w:val="both"/>
        <w:textAlignment w:val="baseline"/>
        <w:rPr>
          <w:rFonts w:ascii="Arial" w:hAnsi="Arial" w:cs="Arial"/>
          <w:sz w:val="22"/>
          <w:szCs w:val="22"/>
          <w:lang w:eastAsia="es-MX"/>
        </w:rPr>
      </w:pPr>
      <w:r w:rsidRPr="005C7A45">
        <w:rPr>
          <w:rFonts w:ascii="Arial" w:hAnsi="Arial" w:cs="Arial"/>
          <w:sz w:val="22"/>
          <w:szCs w:val="22"/>
          <w:lang w:eastAsia="es-MX"/>
        </w:rPr>
        <w:t>Inspeccionar, revisar y verificar que las instalaciones de Seguridad Pública Municipal se encuentren limpias, en buen estado y óptimas condiciones para el funcionamiento del personal que ahí labora.</w:t>
      </w:r>
    </w:p>
    <w:p w14:paraId="65601B8A" w14:textId="77777777" w:rsidR="002223D7" w:rsidRPr="005C7A45" w:rsidRDefault="002223D7" w:rsidP="002223D7">
      <w:pPr>
        <w:pStyle w:val="NormalWeb"/>
        <w:autoSpaceDE w:val="0"/>
        <w:autoSpaceDN w:val="0"/>
        <w:spacing w:before="0" w:beforeAutospacing="0" w:after="0" w:afterAutospacing="0"/>
        <w:jc w:val="both"/>
        <w:textAlignment w:val="baseline"/>
        <w:rPr>
          <w:rFonts w:ascii="Arial" w:hAnsi="Arial" w:cs="Arial"/>
          <w:sz w:val="22"/>
          <w:szCs w:val="22"/>
          <w:lang w:eastAsia="es-MX"/>
        </w:rPr>
      </w:pPr>
      <w:r w:rsidRPr="005C7A45">
        <w:rPr>
          <w:rFonts w:ascii="Arial" w:hAnsi="Arial" w:cs="Arial"/>
          <w:sz w:val="22"/>
          <w:szCs w:val="22"/>
          <w:lang w:eastAsia="es-MX"/>
        </w:rPr>
        <w:t>Descripción del Puesto.</w:t>
      </w:r>
    </w:p>
    <w:p w14:paraId="330D6D9A" w14:textId="77777777" w:rsidR="002223D7" w:rsidRPr="005C7A45" w:rsidRDefault="002223D7" w:rsidP="002223D7">
      <w:pPr>
        <w:pStyle w:val="NormalWeb"/>
        <w:autoSpaceDE w:val="0"/>
        <w:autoSpaceDN w:val="0"/>
        <w:spacing w:before="0" w:beforeAutospacing="0" w:after="0" w:afterAutospacing="0"/>
        <w:jc w:val="both"/>
        <w:textAlignment w:val="baseline"/>
        <w:rPr>
          <w:rFonts w:ascii="Arial" w:hAnsi="Arial" w:cs="Arial"/>
          <w:sz w:val="22"/>
          <w:szCs w:val="22"/>
          <w:lang w:eastAsia="es-MX"/>
        </w:rPr>
      </w:pPr>
    </w:p>
    <w:p w14:paraId="25327913" w14:textId="19A57F30" w:rsidR="002223D7" w:rsidRPr="005C7A45" w:rsidRDefault="002223D7" w:rsidP="002223D7">
      <w:pPr>
        <w:pStyle w:val="NormalWeb"/>
        <w:autoSpaceDE w:val="0"/>
        <w:autoSpaceDN w:val="0"/>
        <w:spacing w:before="0" w:beforeAutospacing="0" w:after="0" w:afterAutospacing="0"/>
        <w:jc w:val="both"/>
        <w:textAlignment w:val="baseline"/>
        <w:rPr>
          <w:rFonts w:ascii="Arial" w:hAnsi="Arial" w:cs="Arial"/>
          <w:color w:val="000000"/>
          <w:sz w:val="22"/>
          <w:szCs w:val="22"/>
          <w:lang w:eastAsia="es-MX"/>
        </w:rPr>
      </w:pPr>
      <w:r w:rsidRPr="005C7A45">
        <w:rPr>
          <w:rFonts w:ascii="Arial" w:hAnsi="Arial" w:cs="Arial"/>
          <w:color w:val="000000"/>
          <w:sz w:val="22"/>
          <w:szCs w:val="22"/>
          <w:lang w:eastAsia="es-MX"/>
        </w:rPr>
        <w:t>Nombre del Puesto:</w:t>
      </w:r>
      <w:r w:rsidRPr="005C7A45">
        <w:rPr>
          <w:rFonts w:ascii="Arial" w:hAnsi="Arial" w:cs="Arial"/>
          <w:color w:val="000000"/>
          <w:sz w:val="22"/>
          <w:szCs w:val="22"/>
          <w:lang w:eastAsia="es-MX"/>
        </w:rPr>
        <w:tab/>
      </w:r>
      <w:r w:rsidRPr="005C7A45">
        <w:rPr>
          <w:rFonts w:ascii="Arial" w:hAnsi="Arial" w:cs="Arial"/>
          <w:color w:val="000000"/>
          <w:sz w:val="22"/>
          <w:szCs w:val="22"/>
          <w:lang w:eastAsia="es-MX"/>
        </w:rPr>
        <w:tab/>
      </w:r>
      <w:r w:rsidRPr="005C7A45">
        <w:rPr>
          <w:rFonts w:ascii="Arial" w:hAnsi="Arial" w:cs="Arial"/>
          <w:color w:val="000000"/>
          <w:sz w:val="22"/>
          <w:szCs w:val="22"/>
          <w:lang w:eastAsia="es-MX"/>
        </w:rPr>
        <w:tab/>
      </w:r>
      <w:r w:rsidRPr="005C7A45">
        <w:rPr>
          <w:rFonts w:ascii="Arial" w:hAnsi="Arial" w:cs="Arial"/>
          <w:color w:val="000000"/>
          <w:sz w:val="22"/>
          <w:szCs w:val="22"/>
          <w:lang w:eastAsia="es-MX"/>
        </w:rPr>
        <w:tab/>
        <w:t>Subjef</w:t>
      </w:r>
      <w:r w:rsidR="000E525D" w:rsidRPr="005C7A45">
        <w:rPr>
          <w:rFonts w:ascii="Arial" w:hAnsi="Arial" w:cs="Arial"/>
          <w:color w:val="000000"/>
          <w:sz w:val="22"/>
          <w:szCs w:val="22"/>
          <w:lang w:eastAsia="es-MX"/>
        </w:rPr>
        <w:t>atura</w:t>
      </w:r>
      <w:r w:rsidRPr="005C7A45">
        <w:rPr>
          <w:rFonts w:ascii="Arial" w:hAnsi="Arial" w:cs="Arial"/>
          <w:color w:val="000000"/>
          <w:sz w:val="22"/>
          <w:szCs w:val="22"/>
          <w:lang w:eastAsia="es-MX"/>
        </w:rPr>
        <w:t xml:space="preserve"> de Limpieza.</w:t>
      </w:r>
    </w:p>
    <w:p w14:paraId="1C5B965C" w14:textId="77777777" w:rsidR="002223D7" w:rsidRPr="005C7A45" w:rsidRDefault="002223D7" w:rsidP="002223D7">
      <w:pPr>
        <w:pStyle w:val="NormalWeb"/>
        <w:autoSpaceDE w:val="0"/>
        <w:autoSpaceDN w:val="0"/>
        <w:spacing w:before="0" w:beforeAutospacing="0" w:after="0" w:afterAutospacing="0"/>
        <w:jc w:val="both"/>
        <w:textAlignment w:val="baseline"/>
        <w:rPr>
          <w:rFonts w:ascii="Arial" w:hAnsi="Arial" w:cs="Arial"/>
          <w:color w:val="000000"/>
          <w:sz w:val="22"/>
          <w:szCs w:val="22"/>
          <w:lang w:eastAsia="es-MX"/>
        </w:rPr>
      </w:pPr>
      <w:r w:rsidRPr="005C7A45">
        <w:rPr>
          <w:rFonts w:ascii="Arial" w:hAnsi="Arial" w:cs="Arial"/>
          <w:color w:val="000000"/>
          <w:sz w:val="22"/>
          <w:szCs w:val="22"/>
          <w:lang w:eastAsia="es-MX"/>
        </w:rPr>
        <w:t>Nombre de la Dependencia:</w:t>
      </w:r>
      <w:r w:rsidRPr="005C7A45">
        <w:rPr>
          <w:rFonts w:ascii="Arial" w:hAnsi="Arial" w:cs="Arial"/>
          <w:color w:val="000000"/>
          <w:sz w:val="22"/>
          <w:szCs w:val="22"/>
          <w:lang w:eastAsia="es-MX"/>
        </w:rPr>
        <w:tab/>
      </w:r>
      <w:r w:rsidRPr="005C7A45">
        <w:rPr>
          <w:rFonts w:ascii="Arial" w:hAnsi="Arial" w:cs="Arial"/>
          <w:color w:val="000000"/>
          <w:sz w:val="22"/>
          <w:szCs w:val="22"/>
          <w:lang w:eastAsia="es-MX"/>
        </w:rPr>
        <w:tab/>
      </w:r>
      <w:r w:rsidRPr="005C7A45">
        <w:rPr>
          <w:rFonts w:ascii="Arial" w:hAnsi="Arial" w:cs="Arial"/>
          <w:color w:val="000000"/>
          <w:sz w:val="22"/>
          <w:szCs w:val="22"/>
          <w:lang w:eastAsia="es-MX"/>
        </w:rPr>
        <w:tab/>
        <w:t>Dirección de Seguridad Pública Municipal.</w:t>
      </w:r>
    </w:p>
    <w:p w14:paraId="00A413B4" w14:textId="77777777" w:rsidR="002223D7" w:rsidRPr="005C7A45" w:rsidRDefault="002223D7" w:rsidP="002223D7">
      <w:pPr>
        <w:pStyle w:val="NormalWeb"/>
        <w:autoSpaceDE w:val="0"/>
        <w:autoSpaceDN w:val="0"/>
        <w:spacing w:before="0" w:beforeAutospacing="0" w:after="0" w:afterAutospacing="0"/>
        <w:jc w:val="both"/>
        <w:textAlignment w:val="baseline"/>
        <w:rPr>
          <w:rFonts w:ascii="Arial" w:hAnsi="Arial" w:cs="Arial"/>
          <w:color w:val="000000"/>
          <w:sz w:val="22"/>
          <w:szCs w:val="22"/>
          <w:lang w:eastAsia="es-MX"/>
        </w:rPr>
      </w:pPr>
      <w:r w:rsidRPr="005C7A45">
        <w:rPr>
          <w:rFonts w:ascii="Arial" w:hAnsi="Arial" w:cs="Arial"/>
          <w:color w:val="000000"/>
          <w:sz w:val="22"/>
          <w:szCs w:val="22"/>
          <w:lang w:eastAsia="es-MX"/>
        </w:rPr>
        <w:t xml:space="preserve">Área de Adscripción: </w:t>
      </w:r>
      <w:r w:rsidRPr="005C7A45">
        <w:rPr>
          <w:rFonts w:ascii="Arial" w:hAnsi="Arial" w:cs="Arial"/>
          <w:color w:val="000000"/>
          <w:sz w:val="22"/>
          <w:szCs w:val="22"/>
          <w:lang w:eastAsia="es-MX"/>
        </w:rPr>
        <w:tab/>
      </w:r>
      <w:r w:rsidRPr="005C7A45">
        <w:rPr>
          <w:rFonts w:ascii="Arial" w:hAnsi="Arial" w:cs="Arial"/>
          <w:color w:val="000000"/>
          <w:sz w:val="22"/>
          <w:szCs w:val="22"/>
          <w:lang w:eastAsia="es-MX"/>
        </w:rPr>
        <w:tab/>
      </w:r>
      <w:r w:rsidRPr="005C7A45">
        <w:rPr>
          <w:rFonts w:ascii="Arial" w:hAnsi="Arial" w:cs="Arial"/>
          <w:color w:val="000000"/>
          <w:sz w:val="22"/>
          <w:szCs w:val="22"/>
          <w:lang w:eastAsia="es-MX"/>
        </w:rPr>
        <w:tab/>
      </w:r>
      <w:r w:rsidRPr="005C7A45">
        <w:rPr>
          <w:rFonts w:ascii="Arial" w:hAnsi="Arial" w:cs="Arial"/>
          <w:color w:val="000000"/>
          <w:sz w:val="22"/>
          <w:szCs w:val="22"/>
          <w:lang w:eastAsia="es-MX"/>
        </w:rPr>
        <w:tab/>
        <w:t xml:space="preserve">Departamento </w:t>
      </w:r>
      <w:proofErr w:type="gramStart"/>
      <w:r w:rsidRPr="005C7A45">
        <w:rPr>
          <w:rFonts w:ascii="Arial" w:hAnsi="Arial" w:cs="Arial"/>
          <w:color w:val="000000"/>
          <w:sz w:val="22"/>
          <w:szCs w:val="22"/>
          <w:lang w:eastAsia="es-MX"/>
        </w:rPr>
        <w:t>de  Limpieza</w:t>
      </w:r>
      <w:proofErr w:type="gramEnd"/>
      <w:r w:rsidRPr="005C7A45">
        <w:rPr>
          <w:rFonts w:ascii="Arial" w:hAnsi="Arial" w:cs="Arial"/>
          <w:color w:val="000000"/>
          <w:sz w:val="22"/>
          <w:szCs w:val="22"/>
          <w:lang w:eastAsia="es-MX"/>
        </w:rPr>
        <w:t xml:space="preserve"> y Mantenimiento.</w:t>
      </w:r>
    </w:p>
    <w:p w14:paraId="3194906C" w14:textId="1DF14174" w:rsidR="002223D7" w:rsidRPr="005C7A45" w:rsidRDefault="002223D7" w:rsidP="002223D7">
      <w:pPr>
        <w:rPr>
          <w:color w:val="000000"/>
          <w:lang w:eastAsia="es-MX"/>
        </w:rPr>
      </w:pPr>
      <w:r w:rsidRPr="005C7A45">
        <w:rPr>
          <w:color w:val="000000"/>
          <w:lang w:eastAsia="es-MX"/>
        </w:rPr>
        <w:t xml:space="preserve">A quien reporta: </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t>Mantenimiento y conservación</w:t>
      </w:r>
    </w:p>
    <w:p w14:paraId="2B754346" w14:textId="77777777" w:rsidR="009E0B13" w:rsidRPr="005C7A45" w:rsidRDefault="009E0B13" w:rsidP="002223D7">
      <w:pPr>
        <w:rPr>
          <w:color w:val="000000"/>
          <w:lang w:eastAsia="es-MX"/>
        </w:rPr>
      </w:pPr>
      <w:r w:rsidRPr="005C7A45">
        <w:rPr>
          <w:color w:val="000000"/>
          <w:lang w:eastAsia="es-MX"/>
        </w:rPr>
        <w:t>A quien supervisa:</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t>Personal de limpieza.</w:t>
      </w:r>
    </w:p>
    <w:p w14:paraId="4CA290B6" w14:textId="77777777" w:rsidR="009E0B13" w:rsidRPr="005C7A45" w:rsidRDefault="009E0B13" w:rsidP="002223D7">
      <w:pPr>
        <w:rPr>
          <w:color w:val="000000"/>
          <w:lang w:eastAsia="es-MX"/>
        </w:rPr>
      </w:pPr>
    </w:p>
    <w:p w14:paraId="139661C3" w14:textId="77777777" w:rsidR="009E0B13" w:rsidRPr="005C7A45" w:rsidRDefault="009E0B13" w:rsidP="002223D7">
      <w:pPr>
        <w:rPr>
          <w:color w:val="000000"/>
          <w:lang w:eastAsia="es-MX"/>
        </w:rPr>
      </w:pPr>
      <w:r w:rsidRPr="005C7A45">
        <w:rPr>
          <w:color w:val="000000"/>
          <w:lang w:eastAsia="es-MX"/>
        </w:rPr>
        <w:t>Especificaciones del Puesto.</w:t>
      </w:r>
    </w:p>
    <w:p w14:paraId="0B312426" w14:textId="77777777" w:rsidR="009E0B13" w:rsidRPr="005C7A45" w:rsidRDefault="009E0B13" w:rsidP="002223D7">
      <w:pPr>
        <w:rPr>
          <w:color w:val="000000"/>
          <w:lang w:eastAsia="es-MX"/>
        </w:rPr>
      </w:pPr>
    </w:p>
    <w:p w14:paraId="77448305" w14:textId="77777777" w:rsidR="009E0B13" w:rsidRPr="005C7A45" w:rsidRDefault="009E0B13" w:rsidP="002223D7">
      <w:pPr>
        <w:rPr>
          <w:color w:val="000000"/>
          <w:lang w:eastAsia="es-MX"/>
        </w:rPr>
      </w:pPr>
      <w:r w:rsidRPr="005C7A45">
        <w:rPr>
          <w:color w:val="000000"/>
          <w:lang w:eastAsia="es-MX"/>
        </w:rPr>
        <w:t>Escolaridad:</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t>Preparatoria y/o técnica.</w:t>
      </w:r>
    </w:p>
    <w:p w14:paraId="1A634005" w14:textId="77777777" w:rsidR="009E0B13" w:rsidRPr="005C7A45" w:rsidRDefault="009E0B13" w:rsidP="009E0B13">
      <w:pPr>
        <w:ind w:left="4320" w:hanging="4320"/>
        <w:rPr>
          <w:color w:val="000000"/>
          <w:lang w:eastAsia="es-MX"/>
        </w:rPr>
      </w:pPr>
      <w:r w:rsidRPr="005C7A45">
        <w:rPr>
          <w:color w:val="000000"/>
          <w:lang w:eastAsia="es-MX"/>
        </w:rPr>
        <w:t>Conocimientos:</w:t>
      </w:r>
      <w:r w:rsidRPr="005C7A45">
        <w:rPr>
          <w:color w:val="000000"/>
          <w:lang w:eastAsia="es-MX"/>
        </w:rPr>
        <w:tab/>
        <w:t>Programas de mantenimiento preventivo – correctivo, equipo que se encuentra dentro de las instalaciones.</w:t>
      </w:r>
    </w:p>
    <w:p w14:paraId="6C9BB430" w14:textId="77777777" w:rsidR="009E0B13" w:rsidRPr="005C7A45" w:rsidRDefault="009E0B13" w:rsidP="009E0B13">
      <w:pPr>
        <w:ind w:left="4320" w:hanging="4320"/>
        <w:jc w:val="both"/>
        <w:rPr>
          <w:color w:val="000000"/>
          <w:lang w:eastAsia="es-MX"/>
        </w:rPr>
      </w:pPr>
      <w:r w:rsidRPr="005C7A45">
        <w:rPr>
          <w:color w:val="000000"/>
          <w:lang w:eastAsia="es-MX"/>
        </w:rPr>
        <w:t>Habilidades:</w:t>
      </w:r>
      <w:r w:rsidRPr="005C7A45">
        <w:rPr>
          <w:color w:val="000000"/>
          <w:lang w:eastAsia="es-MX"/>
        </w:rPr>
        <w:tab/>
        <w:t>Toma de decisiones, supervisión y manejo de personal, manejo de paquetes de computación</w:t>
      </w:r>
      <w:r w:rsidR="00EF08AA" w:rsidRPr="005C7A45">
        <w:rPr>
          <w:color w:val="000000"/>
          <w:lang w:eastAsia="es-MX"/>
        </w:rPr>
        <w:t>, trabajo en equipo, trabajo bajo presión.</w:t>
      </w:r>
    </w:p>
    <w:p w14:paraId="2C5C945E" w14:textId="77777777" w:rsidR="00EF08AA" w:rsidRPr="005C7A45" w:rsidRDefault="00EF08AA" w:rsidP="009E0B13">
      <w:pPr>
        <w:ind w:left="4320" w:hanging="4320"/>
        <w:jc w:val="both"/>
      </w:pPr>
      <w:r w:rsidRPr="005C7A45">
        <w:t>Descripción de funciones del puesto:</w:t>
      </w:r>
    </w:p>
    <w:p w14:paraId="76B4A898" w14:textId="77777777" w:rsidR="00EF08AA" w:rsidRPr="005C7A45" w:rsidRDefault="00EF08AA" w:rsidP="009E0B13">
      <w:pPr>
        <w:ind w:left="4320" w:hanging="4320"/>
        <w:jc w:val="both"/>
      </w:pPr>
    </w:p>
    <w:p w14:paraId="0BB4D63E" w14:textId="77777777" w:rsidR="00EF08AA" w:rsidRPr="005C7A45" w:rsidRDefault="00EF08AA" w:rsidP="00815003">
      <w:pPr>
        <w:pStyle w:val="Prrafodelista"/>
        <w:numPr>
          <w:ilvl w:val="0"/>
          <w:numId w:val="4"/>
        </w:numPr>
        <w:spacing w:before="0"/>
        <w:ind w:left="426" w:hanging="426"/>
        <w:jc w:val="both"/>
        <w:rPr>
          <w:color w:val="000000"/>
          <w:lang w:eastAsia="es-MX"/>
        </w:rPr>
      </w:pPr>
      <w:r w:rsidRPr="005C7A45">
        <w:t xml:space="preserve">Establecer mecanismos de control y registro de los servicios de </w:t>
      </w:r>
      <w:proofErr w:type="gramStart"/>
      <w:r w:rsidRPr="005C7A45">
        <w:t>mantenimiento  preventivo</w:t>
      </w:r>
      <w:proofErr w:type="gramEnd"/>
      <w:r w:rsidRPr="005C7A45">
        <w:t xml:space="preserve"> y correctivo que permita mantener las instalaciones en perfecta limpieza.</w:t>
      </w:r>
    </w:p>
    <w:p w14:paraId="338BC84A" w14:textId="77777777" w:rsidR="00EF08AA" w:rsidRPr="005C7A45" w:rsidRDefault="00EF08AA" w:rsidP="00815003">
      <w:pPr>
        <w:pStyle w:val="Prrafodelista"/>
        <w:numPr>
          <w:ilvl w:val="0"/>
          <w:numId w:val="4"/>
        </w:numPr>
        <w:spacing w:before="0"/>
        <w:ind w:left="426" w:hanging="426"/>
        <w:jc w:val="both"/>
        <w:rPr>
          <w:color w:val="000000"/>
          <w:lang w:eastAsia="es-MX"/>
        </w:rPr>
      </w:pPr>
      <w:r w:rsidRPr="005C7A45">
        <w:t>Coordinar los servicios de limpieza y en su momento trabajos de fumigación.</w:t>
      </w:r>
    </w:p>
    <w:p w14:paraId="148F8877" w14:textId="77777777" w:rsidR="00EF08AA" w:rsidRPr="005C7A45" w:rsidRDefault="00815003" w:rsidP="00815003">
      <w:pPr>
        <w:pStyle w:val="Prrafodelista"/>
        <w:numPr>
          <w:ilvl w:val="0"/>
          <w:numId w:val="4"/>
        </w:numPr>
        <w:spacing w:before="0"/>
        <w:ind w:left="426" w:hanging="426"/>
        <w:jc w:val="both"/>
        <w:rPr>
          <w:color w:val="000000"/>
          <w:lang w:eastAsia="es-MX"/>
        </w:rPr>
      </w:pPr>
      <w:r w:rsidRPr="005C7A45">
        <w:t>Supervisar los trabajos de limpieza realizados por el personal adscrito.</w:t>
      </w:r>
    </w:p>
    <w:p w14:paraId="6172FEF1" w14:textId="77777777" w:rsidR="00815003" w:rsidRPr="005C7A45" w:rsidRDefault="00815003" w:rsidP="00815003">
      <w:pPr>
        <w:pStyle w:val="Prrafodelista"/>
        <w:numPr>
          <w:ilvl w:val="0"/>
          <w:numId w:val="4"/>
        </w:numPr>
        <w:spacing w:before="0"/>
        <w:ind w:left="426" w:hanging="426"/>
        <w:jc w:val="both"/>
        <w:rPr>
          <w:color w:val="000000"/>
          <w:lang w:eastAsia="es-MX"/>
        </w:rPr>
      </w:pPr>
      <w:r w:rsidRPr="005C7A45">
        <w:t>Participar en apoyo con su equipo de trabajo.</w:t>
      </w:r>
    </w:p>
    <w:p w14:paraId="13AB48DB" w14:textId="77777777" w:rsidR="00815003" w:rsidRPr="005C7A45" w:rsidRDefault="00815003" w:rsidP="00815003">
      <w:pPr>
        <w:pStyle w:val="Prrafodelista"/>
        <w:spacing w:before="0"/>
        <w:ind w:left="426" w:firstLine="0"/>
        <w:jc w:val="both"/>
      </w:pPr>
    </w:p>
    <w:p w14:paraId="2D16C337" w14:textId="77777777" w:rsidR="00815003" w:rsidRPr="005C7A45" w:rsidRDefault="00815003" w:rsidP="00815003">
      <w:pPr>
        <w:pStyle w:val="Prrafodelista"/>
        <w:spacing w:before="0"/>
        <w:ind w:left="426" w:firstLine="0"/>
        <w:jc w:val="both"/>
      </w:pPr>
    </w:p>
    <w:p w14:paraId="5D4BDDA9" w14:textId="77777777" w:rsidR="00815003" w:rsidRPr="005C7A45" w:rsidRDefault="00815003" w:rsidP="00815003">
      <w:pPr>
        <w:pStyle w:val="Prrafodelista"/>
        <w:spacing w:before="0"/>
        <w:ind w:left="426" w:firstLine="0"/>
        <w:jc w:val="both"/>
      </w:pPr>
    </w:p>
    <w:p w14:paraId="42837D94" w14:textId="77777777" w:rsidR="00815003" w:rsidRPr="005C7A45" w:rsidRDefault="00815003" w:rsidP="00815003">
      <w:pPr>
        <w:pStyle w:val="Prrafodelista"/>
        <w:spacing w:before="0"/>
        <w:ind w:left="426" w:firstLine="0"/>
        <w:jc w:val="both"/>
      </w:pPr>
    </w:p>
    <w:p w14:paraId="497560CB" w14:textId="77777777" w:rsidR="00815003" w:rsidRPr="005C7A45" w:rsidRDefault="00815003" w:rsidP="00815003">
      <w:pPr>
        <w:pStyle w:val="Prrafodelista"/>
        <w:spacing w:before="0"/>
        <w:ind w:left="426" w:firstLine="0"/>
        <w:jc w:val="both"/>
      </w:pPr>
    </w:p>
    <w:p w14:paraId="370F3745" w14:textId="77777777" w:rsidR="00815003" w:rsidRPr="005C7A45" w:rsidRDefault="00815003" w:rsidP="00815003">
      <w:pPr>
        <w:pStyle w:val="Prrafodelista"/>
        <w:spacing w:before="0"/>
        <w:ind w:left="426" w:firstLine="0"/>
        <w:jc w:val="both"/>
      </w:pPr>
    </w:p>
    <w:p w14:paraId="5DC81EA4" w14:textId="77777777" w:rsidR="00815003" w:rsidRPr="005C7A45" w:rsidRDefault="00815003" w:rsidP="00815003">
      <w:pPr>
        <w:pStyle w:val="Prrafodelista"/>
        <w:spacing w:before="0"/>
        <w:ind w:left="426" w:firstLine="0"/>
        <w:jc w:val="both"/>
      </w:pPr>
    </w:p>
    <w:p w14:paraId="614C6BD8" w14:textId="77777777" w:rsidR="00815003" w:rsidRPr="005C7A45" w:rsidRDefault="00815003" w:rsidP="00815003">
      <w:pPr>
        <w:pStyle w:val="Prrafodelista"/>
        <w:spacing w:before="0"/>
        <w:ind w:left="426" w:firstLine="0"/>
        <w:jc w:val="both"/>
      </w:pPr>
    </w:p>
    <w:p w14:paraId="4BD21762" w14:textId="77777777" w:rsidR="00815003" w:rsidRPr="005C7A45" w:rsidRDefault="00815003" w:rsidP="00815003">
      <w:pPr>
        <w:pStyle w:val="Prrafodelista"/>
        <w:spacing w:before="0"/>
        <w:ind w:left="426" w:firstLine="0"/>
        <w:jc w:val="both"/>
      </w:pPr>
    </w:p>
    <w:p w14:paraId="55D7E33E" w14:textId="77777777" w:rsidR="00815003" w:rsidRPr="005C7A45" w:rsidRDefault="00815003" w:rsidP="00815003">
      <w:pPr>
        <w:pStyle w:val="Prrafodelista"/>
        <w:spacing w:before="0"/>
        <w:ind w:left="426" w:firstLine="0"/>
        <w:jc w:val="both"/>
      </w:pPr>
    </w:p>
    <w:p w14:paraId="563596CA" w14:textId="77777777" w:rsidR="00815003" w:rsidRPr="005C7A45" w:rsidRDefault="00815003" w:rsidP="00815003">
      <w:pPr>
        <w:widowControl/>
        <w:adjustRightInd w:val="0"/>
        <w:spacing w:line="276" w:lineRule="auto"/>
        <w:ind w:left="2880"/>
        <w:jc w:val="both"/>
        <w:rPr>
          <w:rFonts w:ascii="ArialMT" w:eastAsia="Arial" w:hAnsi="ArialMT" w:cs="ArialMT"/>
          <w:b/>
          <w:sz w:val="24"/>
          <w:szCs w:val="24"/>
          <w:lang w:eastAsia="es-MX"/>
        </w:rPr>
      </w:pPr>
      <w:r w:rsidRPr="005C7A45">
        <w:rPr>
          <w:rFonts w:ascii="ArialMT" w:hAnsi="ArialMT" w:cs="ArialMT"/>
          <w:b/>
          <w:sz w:val="24"/>
          <w:szCs w:val="24"/>
          <w:lang w:eastAsia="es-MX"/>
        </w:rPr>
        <w:t xml:space="preserve">         ORGANIGRAMA</w:t>
      </w:r>
    </w:p>
    <w:p w14:paraId="60E6B858" w14:textId="77777777" w:rsidR="00815003" w:rsidRPr="005C7A45" w:rsidRDefault="00815003" w:rsidP="00815003">
      <w:pPr>
        <w:widowControl/>
        <w:adjustRightInd w:val="0"/>
        <w:spacing w:line="276" w:lineRule="auto"/>
        <w:jc w:val="both"/>
        <w:rPr>
          <w:rFonts w:ascii="ArialMT" w:hAnsi="ArialMT" w:cs="ArialMT"/>
          <w:b/>
          <w:sz w:val="24"/>
          <w:szCs w:val="24"/>
          <w:lang w:eastAsia="es-MX"/>
        </w:rPr>
      </w:pPr>
    </w:p>
    <w:p w14:paraId="0E3AF691" w14:textId="77777777" w:rsidR="00815003" w:rsidRPr="005C7A45" w:rsidRDefault="00815003" w:rsidP="00815003">
      <w:pPr>
        <w:widowControl/>
        <w:adjustRightInd w:val="0"/>
        <w:spacing w:line="276" w:lineRule="auto"/>
        <w:jc w:val="both"/>
        <w:rPr>
          <w:rFonts w:ascii="ArialMT" w:hAnsi="ArialMT" w:cs="ArialMT"/>
          <w:b/>
          <w:sz w:val="24"/>
          <w:szCs w:val="24"/>
          <w:lang w:eastAsia="es-MX"/>
        </w:rPr>
      </w:pPr>
    </w:p>
    <w:p w14:paraId="0711D00D" w14:textId="77777777" w:rsidR="00815003" w:rsidRPr="005C7A45" w:rsidRDefault="00815003" w:rsidP="00815003">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126208" behindDoc="0" locked="0" layoutInCell="1" allowOverlap="1" wp14:anchorId="22118163" wp14:editId="149D7069">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8325" y="-547"/>
                <wp:lineTo x="8325" y="4926"/>
                <wp:lineTo x="8925" y="5655"/>
                <wp:lineTo x="10650" y="5655"/>
                <wp:lineTo x="8475" y="7115"/>
                <wp:lineTo x="8325" y="8574"/>
                <wp:lineTo x="8325" y="12953"/>
                <wp:lineTo x="9525" y="14412"/>
                <wp:lineTo x="8325" y="15507"/>
                <wp:lineTo x="8325" y="21892"/>
                <wp:lineTo x="13200" y="21892"/>
                <wp:lineTo x="13350" y="15507"/>
                <wp:lineTo x="13050" y="15142"/>
                <wp:lineTo x="11025" y="14412"/>
                <wp:lineTo x="12000" y="14412"/>
                <wp:lineTo x="13275" y="12770"/>
                <wp:lineTo x="13350" y="7480"/>
                <wp:lineTo x="12900" y="6932"/>
                <wp:lineTo x="11025" y="5655"/>
                <wp:lineTo x="12600" y="5655"/>
                <wp:lineTo x="13275" y="4743"/>
                <wp:lineTo x="13200" y="-547"/>
                <wp:lineTo x="8325" y="-547"/>
              </wp:wrapPolygon>
            </wp:wrapThrough>
            <wp:docPr id="306" name="Diagrama 3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4" r:lo="rId625" r:qs="rId626" r:cs="rId627"/>
              </a:graphicData>
            </a:graphic>
            <wp14:sizeRelH relativeFrom="page">
              <wp14:pctWidth>0</wp14:pctWidth>
            </wp14:sizeRelH>
            <wp14:sizeRelV relativeFrom="margin">
              <wp14:pctHeight>0</wp14:pctHeight>
            </wp14:sizeRelV>
          </wp:anchor>
        </w:drawing>
      </w:r>
    </w:p>
    <w:p w14:paraId="51673F1D" w14:textId="77777777" w:rsidR="00815003" w:rsidRPr="005C7A45" w:rsidRDefault="00815003" w:rsidP="00815003">
      <w:pPr>
        <w:widowControl/>
        <w:adjustRightInd w:val="0"/>
        <w:spacing w:line="276" w:lineRule="auto"/>
        <w:jc w:val="both"/>
        <w:rPr>
          <w:rFonts w:ascii="ArialMT" w:hAnsi="ArialMT" w:cs="ArialMT"/>
          <w:b/>
          <w:sz w:val="24"/>
          <w:szCs w:val="24"/>
          <w:lang w:eastAsia="es-MX"/>
        </w:rPr>
      </w:pPr>
    </w:p>
    <w:p w14:paraId="00ED24D0" w14:textId="77777777" w:rsidR="00815003" w:rsidRPr="005C7A45" w:rsidRDefault="00815003" w:rsidP="00815003">
      <w:pPr>
        <w:widowControl/>
        <w:adjustRightInd w:val="0"/>
        <w:spacing w:line="276" w:lineRule="auto"/>
        <w:jc w:val="both"/>
        <w:rPr>
          <w:rFonts w:ascii="ArialMT" w:hAnsi="ArialMT" w:cs="ArialMT"/>
          <w:b/>
          <w:sz w:val="24"/>
          <w:szCs w:val="24"/>
          <w:lang w:eastAsia="es-MX"/>
        </w:rPr>
      </w:pPr>
    </w:p>
    <w:p w14:paraId="24A9FAE8" w14:textId="77777777" w:rsidR="00815003" w:rsidRPr="005C7A45" w:rsidRDefault="00815003" w:rsidP="00815003">
      <w:pPr>
        <w:widowControl/>
        <w:adjustRightInd w:val="0"/>
        <w:spacing w:line="276" w:lineRule="auto"/>
        <w:jc w:val="both"/>
        <w:rPr>
          <w:rFonts w:ascii="ArialMT" w:hAnsi="ArialMT" w:cs="ArialMT"/>
          <w:b/>
          <w:sz w:val="24"/>
          <w:szCs w:val="24"/>
          <w:lang w:eastAsia="es-MX"/>
        </w:rPr>
      </w:pPr>
    </w:p>
    <w:p w14:paraId="280B6ABA" w14:textId="77777777" w:rsidR="00815003" w:rsidRPr="005C7A45" w:rsidRDefault="00815003" w:rsidP="00815003">
      <w:pPr>
        <w:rPr>
          <w:color w:val="000000"/>
          <w:sz w:val="24"/>
          <w:szCs w:val="24"/>
          <w:lang w:eastAsia="es-MX"/>
        </w:rPr>
      </w:pPr>
    </w:p>
    <w:p w14:paraId="590A3BBF" w14:textId="77777777" w:rsidR="00815003" w:rsidRPr="005C7A45" w:rsidRDefault="00815003" w:rsidP="00815003">
      <w:pPr>
        <w:rPr>
          <w:color w:val="000000"/>
          <w:sz w:val="24"/>
          <w:szCs w:val="24"/>
          <w:lang w:eastAsia="es-MX"/>
        </w:rPr>
      </w:pPr>
    </w:p>
    <w:p w14:paraId="78A2EC3B" w14:textId="77777777" w:rsidR="00815003" w:rsidRPr="005C7A45" w:rsidRDefault="00815003" w:rsidP="00815003">
      <w:pPr>
        <w:ind w:left="2880" w:hanging="2880"/>
        <w:jc w:val="both"/>
      </w:pPr>
    </w:p>
    <w:p w14:paraId="1D4D93DD" w14:textId="77777777" w:rsidR="00815003" w:rsidRPr="005C7A45" w:rsidRDefault="00815003" w:rsidP="00815003">
      <w:pPr>
        <w:ind w:left="2880" w:hanging="2880"/>
        <w:jc w:val="both"/>
      </w:pPr>
    </w:p>
    <w:p w14:paraId="442E45A6" w14:textId="77777777" w:rsidR="00815003" w:rsidRPr="005C7A45" w:rsidRDefault="00815003" w:rsidP="00815003">
      <w:pPr>
        <w:ind w:left="2880" w:hanging="2880"/>
        <w:jc w:val="both"/>
      </w:pPr>
    </w:p>
    <w:p w14:paraId="3E32CC45" w14:textId="77777777" w:rsidR="00815003" w:rsidRPr="005C7A45" w:rsidRDefault="00815003" w:rsidP="00815003">
      <w:pPr>
        <w:ind w:left="2880" w:hanging="2880"/>
        <w:jc w:val="both"/>
      </w:pPr>
    </w:p>
    <w:p w14:paraId="3DD33A2C" w14:textId="77777777" w:rsidR="00815003" w:rsidRPr="005C7A45" w:rsidRDefault="00815003" w:rsidP="00815003">
      <w:pPr>
        <w:ind w:left="2880" w:hanging="2880"/>
        <w:jc w:val="both"/>
      </w:pPr>
    </w:p>
    <w:p w14:paraId="6B6B9248" w14:textId="77777777" w:rsidR="00815003" w:rsidRPr="005C7A45" w:rsidRDefault="00815003" w:rsidP="00815003">
      <w:pPr>
        <w:ind w:left="2880" w:hanging="2880"/>
        <w:jc w:val="both"/>
      </w:pPr>
    </w:p>
    <w:p w14:paraId="18D7CE5E" w14:textId="77777777" w:rsidR="00815003" w:rsidRPr="005C7A45" w:rsidRDefault="00815003" w:rsidP="00815003">
      <w:pPr>
        <w:ind w:left="2880" w:hanging="2880"/>
        <w:jc w:val="both"/>
      </w:pPr>
    </w:p>
    <w:p w14:paraId="2A14A984" w14:textId="77777777" w:rsidR="00815003" w:rsidRPr="005C7A45" w:rsidRDefault="00815003" w:rsidP="00815003">
      <w:pPr>
        <w:ind w:left="2880" w:hanging="2880"/>
        <w:jc w:val="both"/>
      </w:pPr>
    </w:p>
    <w:p w14:paraId="75B7FDB9" w14:textId="77777777" w:rsidR="00815003" w:rsidRPr="005C7A45" w:rsidRDefault="00815003" w:rsidP="00815003">
      <w:pPr>
        <w:ind w:left="2880" w:hanging="2880"/>
        <w:jc w:val="both"/>
      </w:pPr>
    </w:p>
    <w:p w14:paraId="2E8D9B11" w14:textId="77777777" w:rsidR="00815003" w:rsidRPr="005C7A45" w:rsidRDefault="00815003" w:rsidP="00815003">
      <w:pPr>
        <w:ind w:left="2880" w:hanging="2880"/>
        <w:jc w:val="both"/>
      </w:pPr>
    </w:p>
    <w:p w14:paraId="0982B492" w14:textId="77777777" w:rsidR="00815003" w:rsidRPr="005C7A45" w:rsidRDefault="00815003" w:rsidP="00815003">
      <w:pPr>
        <w:ind w:left="2880" w:hanging="2880"/>
        <w:jc w:val="both"/>
      </w:pPr>
    </w:p>
    <w:p w14:paraId="7655ECE6" w14:textId="77777777" w:rsidR="00C96F67" w:rsidRPr="005C7A45" w:rsidRDefault="00C96F67" w:rsidP="00815003">
      <w:pPr>
        <w:ind w:left="2880" w:hanging="2880"/>
        <w:jc w:val="both"/>
      </w:pPr>
    </w:p>
    <w:p w14:paraId="596E25AB" w14:textId="77777777" w:rsidR="00C96F67" w:rsidRPr="005C7A45" w:rsidRDefault="00C96F67" w:rsidP="00815003">
      <w:pPr>
        <w:ind w:left="2880" w:hanging="2880"/>
        <w:jc w:val="both"/>
      </w:pPr>
    </w:p>
    <w:p w14:paraId="71A80389" w14:textId="77777777" w:rsidR="00C96F67" w:rsidRPr="005C7A45" w:rsidRDefault="00C96F67" w:rsidP="00815003">
      <w:pPr>
        <w:ind w:left="2880" w:hanging="2880"/>
        <w:jc w:val="both"/>
      </w:pPr>
    </w:p>
    <w:p w14:paraId="559C869F" w14:textId="77777777" w:rsidR="00C96F67" w:rsidRPr="005C7A45" w:rsidRDefault="00C96F67" w:rsidP="00815003">
      <w:pPr>
        <w:ind w:left="2880" w:hanging="2880"/>
        <w:jc w:val="both"/>
      </w:pPr>
    </w:p>
    <w:p w14:paraId="70E5524F" w14:textId="77777777" w:rsidR="00C96F67" w:rsidRPr="005C7A45" w:rsidRDefault="00C96F67" w:rsidP="00815003">
      <w:pPr>
        <w:ind w:left="2880" w:hanging="2880"/>
        <w:jc w:val="both"/>
      </w:pPr>
    </w:p>
    <w:p w14:paraId="289384A8" w14:textId="77777777" w:rsidR="00C96F67" w:rsidRPr="005C7A45" w:rsidRDefault="00C96F67" w:rsidP="00815003">
      <w:pPr>
        <w:ind w:left="2880" w:hanging="2880"/>
        <w:jc w:val="both"/>
      </w:pPr>
    </w:p>
    <w:p w14:paraId="3E54E07F" w14:textId="77777777" w:rsidR="00C96F67" w:rsidRPr="005C7A45" w:rsidRDefault="00C96F67" w:rsidP="00815003">
      <w:pPr>
        <w:ind w:left="2880" w:hanging="2880"/>
        <w:jc w:val="both"/>
      </w:pPr>
    </w:p>
    <w:p w14:paraId="59353C34" w14:textId="77777777" w:rsidR="00C96F67" w:rsidRPr="005C7A45" w:rsidRDefault="00C96F67" w:rsidP="00815003">
      <w:pPr>
        <w:ind w:left="2880" w:hanging="2880"/>
        <w:jc w:val="both"/>
      </w:pPr>
    </w:p>
    <w:p w14:paraId="6A538F73" w14:textId="77777777" w:rsidR="00C96F67" w:rsidRPr="005C7A45" w:rsidRDefault="00C96F67" w:rsidP="00815003">
      <w:pPr>
        <w:ind w:left="2880" w:hanging="2880"/>
        <w:jc w:val="both"/>
      </w:pPr>
    </w:p>
    <w:p w14:paraId="22B31295" w14:textId="77777777" w:rsidR="00C96F67" w:rsidRPr="005C7A45" w:rsidRDefault="00C96F67" w:rsidP="00815003">
      <w:pPr>
        <w:ind w:left="2880" w:hanging="2880"/>
        <w:jc w:val="both"/>
      </w:pPr>
    </w:p>
    <w:p w14:paraId="4ADCB5DF" w14:textId="77777777" w:rsidR="00C96F67" w:rsidRPr="005C7A45" w:rsidRDefault="00C96F67" w:rsidP="00815003">
      <w:pPr>
        <w:ind w:left="2880" w:hanging="2880"/>
        <w:jc w:val="both"/>
      </w:pPr>
    </w:p>
    <w:p w14:paraId="1039FA64" w14:textId="77777777" w:rsidR="00C96F67" w:rsidRPr="005C7A45" w:rsidRDefault="00C96F67" w:rsidP="00815003">
      <w:pPr>
        <w:ind w:left="2880" w:hanging="2880"/>
        <w:jc w:val="both"/>
      </w:pPr>
    </w:p>
    <w:p w14:paraId="1B4781A8" w14:textId="77777777" w:rsidR="00C96F67" w:rsidRPr="005C7A45" w:rsidRDefault="00C96F67" w:rsidP="00815003">
      <w:pPr>
        <w:ind w:left="2880" w:hanging="2880"/>
        <w:jc w:val="both"/>
      </w:pPr>
    </w:p>
    <w:p w14:paraId="2145CDC5" w14:textId="77777777" w:rsidR="00C96F67" w:rsidRPr="005C7A45" w:rsidRDefault="00C96F67" w:rsidP="00815003">
      <w:pPr>
        <w:ind w:left="2880" w:hanging="2880"/>
        <w:jc w:val="both"/>
      </w:pPr>
    </w:p>
    <w:p w14:paraId="0DF3B9D7" w14:textId="77777777" w:rsidR="00C96F67" w:rsidRPr="005C7A45" w:rsidRDefault="00C96F67" w:rsidP="00815003">
      <w:pPr>
        <w:ind w:left="2880" w:hanging="2880"/>
        <w:jc w:val="both"/>
      </w:pPr>
    </w:p>
    <w:p w14:paraId="5A2D1437" w14:textId="77777777" w:rsidR="00C96F67" w:rsidRPr="005C7A45" w:rsidRDefault="00C96F67" w:rsidP="00815003">
      <w:pPr>
        <w:ind w:left="2880" w:hanging="2880"/>
        <w:jc w:val="both"/>
      </w:pPr>
    </w:p>
    <w:p w14:paraId="0E6D7B25" w14:textId="77777777" w:rsidR="00C96F67" w:rsidRPr="005C7A45" w:rsidRDefault="00C96F67" w:rsidP="00815003">
      <w:pPr>
        <w:ind w:left="2880" w:hanging="2880"/>
        <w:jc w:val="both"/>
      </w:pPr>
    </w:p>
    <w:p w14:paraId="1919E2E8" w14:textId="77777777" w:rsidR="00C96F67" w:rsidRPr="005C7A45" w:rsidRDefault="00C96F67" w:rsidP="00815003">
      <w:pPr>
        <w:ind w:left="2880" w:hanging="2880"/>
        <w:jc w:val="both"/>
      </w:pPr>
    </w:p>
    <w:p w14:paraId="1122950F" w14:textId="77777777" w:rsidR="00C96F67" w:rsidRPr="005C7A45" w:rsidRDefault="00C96F67" w:rsidP="00815003">
      <w:pPr>
        <w:ind w:left="2880" w:hanging="2880"/>
        <w:jc w:val="both"/>
      </w:pPr>
    </w:p>
    <w:p w14:paraId="76BD0B74" w14:textId="4B15CE01" w:rsidR="00C96F67" w:rsidRPr="005C7A45" w:rsidRDefault="00C96F67" w:rsidP="00815003">
      <w:pPr>
        <w:ind w:left="2880" w:hanging="2880"/>
        <w:jc w:val="both"/>
        <w:rPr>
          <w:sz w:val="32"/>
          <w:szCs w:val="32"/>
        </w:rPr>
      </w:pPr>
      <w:r w:rsidRPr="005C7A45">
        <w:rPr>
          <w:sz w:val="32"/>
          <w:szCs w:val="32"/>
        </w:rPr>
        <w:t>SUB JEF</w:t>
      </w:r>
      <w:r w:rsidR="00D8133F" w:rsidRPr="005C7A45">
        <w:rPr>
          <w:sz w:val="32"/>
          <w:szCs w:val="32"/>
        </w:rPr>
        <w:t>ATURA</w:t>
      </w:r>
      <w:r w:rsidRPr="005C7A45">
        <w:rPr>
          <w:sz w:val="32"/>
          <w:szCs w:val="32"/>
        </w:rPr>
        <w:t xml:space="preserve"> DE MANTENIMIENTO</w:t>
      </w:r>
    </w:p>
    <w:p w14:paraId="4D6D6B62" w14:textId="77777777" w:rsidR="00C96F67" w:rsidRPr="005C7A45" w:rsidRDefault="00C96F67" w:rsidP="00815003">
      <w:pPr>
        <w:ind w:left="2880" w:hanging="2880"/>
        <w:jc w:val="both"/>
        <w:rPr>
          <w:sz w:val="32"/>
          <w:szCs w:val="32"/>
        </w:rPr>
      </w:pPr>
    </w:p>
    <w:p w14:paraId="79BD6D62" w14:textId="77777777" w:rsidR="00C96F67" w:rsidRPr="005C7A45" w:rsidRDefault="00C96F67" w:rsidP="00815003">
      <w:pPr>
        <w:ind w:left="2880" w:hanging="2880"/>
        <w:jc w:val="both"/>
      </w:pPr>
      <w:r w:rsidRPr="005C7A45">
        <w:t>Objetivo del Puesto.</w:t>
      </w:r>
    </w:p>
    <w:p w14:paraId="731A402F" w14:textId="77777777" w:rsidR="00C96F67" w:rsidRPr="005C7A45" w:rsidRDefault="00C96F67" w:rsidP="00C96F67">
      <w:pPr>
        <w:adjustRightInd w:val="0"/>
        <w:spacing w:line="276" w:lineRule="auto"/>
        <w:contextualSpacing/>
        <w:jc w:val="both"/>
      </w:pPr>
    </w:p>
    <w:p w14:paraId="511D4761" w14:textId="77777777" w:rsidR="00C96F67" w:rsidRPr="005C7A45" w:rsidRDefault="00C96F67" w:rsidP="00C96F67">
      <w:pPr>
        <w:adjustRightInd w:val="0"/>
        <w:spacing w:line="276" w:lineRule="auto"/>
        <w:contextualSpacing/>
        <w:jc w:val="both"/>
      </w:pPr>
      <w:r w:rsidRPr="005C7A45">
        <w:t>Inspeccionar, revisar y verificar que las instalaciones se encuentren en buen estado y en perfectas condiciones para su funcionamiento.</w:t>
      </w:r>
    </w:p>
    <w:p w14:paraId="6B483B43" w14:textId="77777777" w:rsidR="00C96F67" w:rsidRPr="005C7A45" w:rsidRDefault="00C96F67" w:rsidP="00C96F67">
      <w:pPr>
        <w:adjustRightInd w:val="0"/>
        <w:spacing w:line="276" w:lineRule="auto"/>
        <w:contextualSpacing/>
        <w:jc w:val="both"/>
      </w:pPr>
    </w:p>
    <w:p w14:paraId="4D16702D" w14:textId="77777777" w:rsidR="00C96F67" w:rsidRPr="005C7A45" w:rsidRDefault="00C96F67" w:rsidP="00C96F67">
      <w:pPr>
        <w:adjustRightInd w:val="0"/>
        <w:spacing w:line="360" w:lineRule="auto"/>
        <w:jc w:val="both"/>
      </w:pPr>
      <w:r w:rsidRPr="005C7A45">
        <w:t>Descripción del Puesto.</w:t>
      </w:r>
    </w:p>
    <w:p w14:paraId="70DA4B7B" w14:textId="77777777" w:rsidR="00C96F67" w:rsidRPr="005C7A45" w:rsidRDefault="00C96F67" w:rsidP="00C96F67">
      <w:pPr>
        <w:adjustRightInd w:val="0"/>
        <w:spacing w:line="360" w:lineRule="auto"/>
        <w:jc w:val="both"/>
      </w:pPr>
    </w:p>
    <w:p w14:paraId="018EA56C" w14:textId="2F8EEA41" w:rsidR="00C96F67" w:rsidRPr="005C7A45" w:rsidRDefault="00C96F67" w:rsidP="00C96F67">
      <w:pPr>
        <w:adjustRightInd w:val="0"/>
        <w:spacing w:line="360" w:lineRule="auto"/>
        <w:jc w:val="both"/>
        <w:rPr>
          <w:color w:val="000000"/>
          <w:lang w:eastAsia="es-MX"/>
        </w:rPr>
      </w:pPr>
      <w:r w:rsidRPr="005C7A45">
        <w:rPr>
          <w:color w:val="000000"/>
          <w:lang w:eastAsia="es-MX"/>
        </w:rPr>
        <w:t>Nombre del Puesto:</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t>Subjef</w:t>
      </w:r>
      <w:r w:rsidR="00D8133F" w:rsidRPr="005C7A45">
        <w:rPr>
          <w:color w:val="000000"/>
          <w:lang w:eastAsia="es-MX"/>
        </w:rPr>
        <w:t>atura</w:t>
      </w:r>
      <w:r w:rsidRPr="005C7A45">
        <w:rPr>
          <w:color w:val="000000"/>
          <w:lang w:eastAsia="es-MX"/>
        </w:rPr>
        <w:t xml:space="preserve"> de Mantenimiento.</w:t>
      </w:r>
    </w:p>
    <w:p w14:paraId="586CDDE6" w14:textId="77777777" w:rsidR="00C96F67" w:rsidRPr="005C7A45" w:rsidRDefault="00C96F67" w:rsidP="00C96F67">
      <w:pPr>
        <w:adjustRightInd w:val="0"/>
        <w:spacing w:line="360" w:lineRule="auto"/>
        <w:jc w:val="both"/>
        <w:rPr>
          <w:color w:val="000000"/>
          <w:lang w:eastAsia="es-MX"/>
        </w:rPr>
      </w:pPr>
      <w:r w:rsidRPr="005C7A45">
        <w:rPr>
          <w:color w:val="000000"/>
          <w:lang w:eastAsia="es-MX"/>
        </w:rPr>
        <w:t>Nombre de la Dependencia:</w:t>
      </w:r>
      <w:r w:rsidRPr="005C7A45">
        <w:rPr>
          <w:color w:val="000000"/>
          <w:lang w:eastAsia="es-MX"/>
        </w:rPr>
        <w:tab/>
      </w:r>
      <w:r w:rsidRPr="005C7A45">
        <w:rPr>
          <w:color w:val="000000"/>
          <w:lang w:eastAsia="es-MX"/>
        </w:rPr>
        <w:tab/>
      </w:r>
      <w:r w:rsidRPr="005C7A45">
        <w:rPr>
          <w:color w:val="000000"/>
          <w:lang w:eastAsia="es-MX"/>
        </w:rPr>
        <w:tab/>
        <w:t>Dirección de Seguridad Pública Municipal.</w:t>
      </w:r>
    </w:p>
    <w:p w14:paraId="6389AD33" w14:textId="77777777" w:rsidR="00C96F67" w:rsidRPr="005C7A45" w:rsidRDefault="00C96F67" w:rsidP="00C96F67">
      <w:pPr>
        <w:rPr>
          <w:color w:val="000000"/>
          <w:lang w:eastAsia="es-MX"/>
        </w:rPr>
      </w:pPr>
      <w:r w:rsidRPr="005C7A45">
        <w:rPr>
          <w:color w:val="000000"/>
          <w:lang w:eastAsia="es-MX"/>
        </w:rPr>
        <w:t>Área de Adscripción:</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t>Departamento de Limpieza y Mantenimiento.</w:t>
      </w:r>
    </w:p>
    <w:p w14:paraId="33C6715E" w14:textId="2FE3F7D3" w:rsidR="00C96F67" w:rsidRPr="005C7A45" w:rsidRDefault="00C96F67" w:rsidP="00C96F67">
      <w:pPr>
        <w:rPr>
          <w:color w:val="000000"/>
          <w:lang w:eastAsia="es-MX"/>
        </w:rPr>
      </w:pPr>
      <w:r w:rsidRPr="005C7A45">
        <w:rPr>
          <w:color w:val="000000"/>
          <w:lang w:eastAsia="es-MX"/>
        </w:rPr>
        <w:t xml:space="preserve">A quien reporta: </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t xml:space="preserve">Limpieza </w:t>
      </w:r>
      <w:proofErr w:type="gramStart"/>
      <w:r w:rsidRPr="005C7A45">
        <w:rPr>
          <w:color w:val="000000"/>
          <w:lang w:eastAsia="es-MX"/>
        </w:rPr>
        <w:t>y  Mantenimiento</w:t>
      </w:r>
      <w:proofErr w:type="gramEnd"/>
      <w:r w:rsidRPr="005C7A45">
        <w:rPr>
          <w:color w:val="000000"/>
          <w:lang w:eastAsia="es-MX"/>
        </w:rPr>
        <w:t>.</w:t>
      </w:r>
    </w:p>
    <w:p w14:paraId="5EF7F5F1" w14:textId="77777777" w:rsidR="00C96F67" w:rsidRPr="005C7A45" w:rsidRDefault="00C96F67" w:rsidP="00C96F67">
      <w:pPr>
        <w:rPr>
          <w:color w:val="000000"/>
          <w:lang w:eastAsia="es-MX"/>
        </w:rPr>
      </w:pPr>
      <w:r w:rsidRPr="005C7A45">
        <w:rPr>
          <w:color w:val="000000"/>
          <w:lang w:eastAsia="es-MX"/>
        </w:rPr>
        <w:t>A quien supervisa:</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t>Personal de Mantenimiento.</w:t>
      </w:r>
    </w:p>
    <w:p w14:paraId="69A313BD" w14:textId="77777777" w:rsidR="003E0623" w:rsidRPr="005C7A45" w:rsidRDefault="003E0623" w:rsidP="00C96F67">
      <w:pPr>
        <w:rPr>
          <w:color w:val="000000"/>
          <w:lang w:eastAsia="es-MX"/>
        </w:rPr>
      </w:pPr>
    </w:p>
    <w:p w14:paraId="303916CC" w14:textId="77777777" w:rsidR="003E0623" w:rsidRPr="005C7A45" w:rsidRDefault="003E0623" w:rsidP="00C96F67">
      <w:r w:rsidRPr="005C7A45">
        <w:t>Especificaciones del Puesto.</w:t>
      </w:r>
    </w:p>
    <w:p w14:paraId="192C617C" w14:textId="77777777" w:rsidR="003E0623" w:rsidRPr="005C7A45" w:rsidRDefault="003E0623" w:rsidP="00C96F67"/>
    <w:p w14:paraId="56A48F90" w14:textId="77777777" w:rsidR="003E0623" w:rsidRPr="005C7A45" w:rsidRDefault="003E0623" w:rsidP="003E0623">
      <w:pPr>
        <w:jc w:val="both"/>
      </w:pPr>
      <w:r w:rsidRPr="005C7A45">
        <w:rPr>
          <w:color w:val="000000"/>
          <w:lang w:eastAsia="es-MX"/>
        </w:rPr>
        <w:t>Escolaridad:</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Pr="005C7A45">
        <w:t>Preparatoria, técnico u oficio, nivel básico.</w:t>
      </w:r>
    </w:p>
    <w:p w14:paraId="02246607" w14:textId="77777777" w:rsidR="003E0623" w:rsidRPr="005C7A45" w:rsidRDefault="003E0623" w:rsidP="003E0623">
      <w:pPr>
        <w:jc w:val="both"/>
      </w:pPr>
      <w:r w:rsidRPr="005C7A45">
        <w:rPr>
          <w:color w:val="000000"/>
          <w:lang w:eastAsia="es-MX"/>
        </w:rPr>
        <w:t>Conocimientos:</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Pr="005C7A45">
        <w:t>Electricidad, soldadura, plomería, albañilería, limpieza.</w:t>
      </w:r>
    </w:p>
    <w:p w14:paraId="496ABE6F" w14:textId="77777777" w:rsidR="003E0623" w:rsidRPr="005C7A45" w:rsidRDefault="003E0623" w:rsidP="003E0623">
      <w:pPr>
        <w:ind w:left="4320" w:hanging="4320"/>
        <w:jc w:val="both"/>
      </w:pPr>
      <w:r w:rsidRPr="005C7A45">
        <w:rPr>
          <w:color w:val="000000"/>
          <w:lang w:eastAsia="es-MX"/>
        </w:rPr>
        <w:t>Habilidades:</w:t>
      </w:r>
      <w:r w:rsidRPr="005C7A45">
        <w:rPr>
          <w:color w:val="000000"/>
          <w:lang w:eastAsia="es-MX"/>
        </w:rPr>
        <w:tab/>
        <w:t>R</w:t>
      </w:r>
      <w:r w:rsidRPr="005C7A45">
        <w:t>esolver situaciones que surgen en el momento, toma de decisiones, trabajo bajo presión, trabajo en equipo.</w:t>
      </w:r>
    </w:p>
    <w:p w14:paraId="1F188265" w14:textId="77777777" w:rsidR="003E0623" w:rsidRPr="005C7A45" w:rsidRDefault="003E0623" w:rsidP="003E0623">
      <w:pPr>
        <w:ind w:left="4320" w:hanging="4320"/>
        <w:jc w:val="both"/>
      </w:pPr>
    </w:p>
    <w:p w14:paraId="0A4F0D8C" w14:textId="57A71A3D" w:rsidR="003E0623" w:rsidRPr="005C7A45" w:rsidRDefault="003E0623" w:rsidP="003E0623">
      <w:pPr>
        <w:ind w:left="4320" w:hanging="4320"/>
        <w:jc w:val="both"/>
      </w:pPr>
      <w:r w:rsidRPr="005C7A45">
        <w:t>Descripción Funciones del puesto.</w:t>
      </w:r>
    </w:p>
    <w:p w14:paraId="15C777D2" w14:textId="77777777" w:rsidR="003E0623" w:rsidRPr="005C7A45" w:rsidRDefault="003E0623" w:rsidP="003E0623">
      <w:pPr>
        <w:ind w:left="4320" w:hanging="4320"/>
        <w:jc w:val="both"/>
      </w:pPr>
    </w:p>
    <w:p w14:paraId="204C8377" w14:textId="77777777" w:rsidR="003E0623" w:rsidRPr="005C7A45" w:rsidRDefault="003E0623" w:rsidP="003E0623">
      <w:pPr>
        <w:pStyle w:val="Prrafodelista"/>
        <w:numPr>
          <w:ilvl w:val="0"/>
          <w:numId w:val="4"/>
        </w:numPr>
        <w:ind w:left="426" w:hanging="426"/>
        <w:jc w:val="both"/>
      </w:pPr>
      <w:r w:rsidRPr="005C7A45">
        <w:t>Establecer mecanicismos de control y registro de los servicios de mantenimiento preventivo y correctivo.</w:t>
      </w:r>
    </w:p>
    <w:p w14:paraId="325C2D58" w14:textId="77777777" w:rsidR="003E0623" w:rsidRPr="005C7A45" w:rsidRDefault="003E0623" w:rsidP="003E0623">
      <w:pPr>
        <w:pStyle w:val="Prrafodelista"/>
        <w:numPr>
          <w:ilvl w:val="0"/>
          <w:numId w:val="4"/>
        </w:numPr>
        <w:ind w:left="426" w:hanging="426"/>
        <w:jc w:val="both"/>
      </w:pPr>
      <w:r w:rsidRPr="005C7A45">
        <w:t>Coordinar el servicio de limpieza y fumigación del edificio.</w:t>
      </w:r>
    </w:p>
    <w:p w14:paraId="15445CE4" w14:textId="77777777" w:rsidR="003E0623" w:rsidRPr="005C7A45" w:rsidRDefault="003E0623" w:rsidP="003E0623">
      <w:pPr>
        <w:pStyle w:val="Prrafodelista"/>
        <w:numPr>
          <w:ilvl w:val="0"/>
          <w:numId w:val="4"/>
        </w:numPr>
        <w:ind w:left="426" w:hanging="426"/>
        <w:jc w:val="both"/>
      </w:pPr>
      <w:r w:rsidRPr="005C7A45">
        <w:t>Supervisar los trabajos realizados por el personal a su cargo.</w:t>
      </w:r>
    </w:p>
    <w:p w14:paraId="7AAC5B16" w14:textId="77777777" w:rsidR="003E0623" w:rsidRPr="005C7A45" w:rsidRDefault="003E0623" w:rsidP="003E0623">
      <w:pPr>
        <w:pStyle w:val="Prrafodelista"/>
        <w:numPr>
          <w:ilvl w:val="0"/>
          <w:numId w:val="4"/>
        </w:numPr>
        <w:ind w:left="426" w:hanging="426"/>
        <w:jc w:val="both"/>
      </w:pPr>
      <w:r w:rsidRPr="005C7A45">
        <w:t>Participar en el ámbito de su competencia en las obras necesarias para el mantenimiento, ampliación y/o remodelación de esta Institución.</w:t>
      </w:r>
    </w:p>
    <w:p w14:paraId="412F470A" w14:textId="77777777" w:rsidR="003E0623" w:rsidRPr="005C7A45" w:rsidRDefault="003E0623" w:rsidP="003E0623">
      <w:pPr>
        <w:pStyle w:val="Prrafodelista"/>
        <w:ind w:left="426" w:firstLine="0"/>
        <w:jc w:val="both"/>
      </w:pPr>
    </w:p>
    <w:p w14:paraId="4DC521C6" w14:textId="77777777" w:rsidR="003E0623" w:rsidRPr="005C7A45" w:rsidRDefault="003E0623" w:rsidP="003E0623">
      <w:pPr>
        <w:pStyle w:val="Prrafodelista"/>
        <w:ind w:left="426" w:firstLine="0"/>
        <w:jc w:val="both"/>
      </w:pPr>
    </w:p>
    <w:p w14:paraId="1EAD8C49" w14:textId="77777777" w:rsidR="00BE3914" w:rsidRPr="005C7A45" w:rsidRDefault="00BE3914" w:rsidP="003E0623">
      <w:pPr>
        <w:pStyle w:val="Prrafodelista"/>
        <w:ind w:left="426" w:firstLine="0"/>
        <w:jc w:val="both"/>
      </w:pPr>
    </w:p>
    <w:p w14:paraId="02EBA0D1" w14:textId="77777777" w:rsidR="00BE3914" w:rsidRPr="005C7A45" w:rsidRDefault="00BE3914" w:rsidP="003E0623">
      <w:pPr>
        <w:pStyle w:val="Prrafodelista"/>
        <w:ind w:left="426" w:firstLine="0"/>
        <w:jc w:val="both"/>
      </w:pPr>
    </w:p>
    <w:p w14:paraId="248532AA" w14:textId="77777777" w:rsidR="00BE3914" w:rsidRPr="005C7A45" w:rsidRDefault="00BE3914" w:rsidP="003E0623">
      <w:pPr>
        <w:pStyle w:val="Prrafodelista"/>
        <w:ind w:left="426" w:firstLine="0"/>
        <w:jc w:val="both"/>
      </w:pPr>
    </w:p>
    <w:p w14:paraId="24F57B34" w14:textId="77777777" w:rsidR="00BE3914" w:rsidRPr="005C7A45" w:rsidRDefault="00BE3914" w:rsidP="003E0623">
      <w:pPr>
        <w:pStyle w:val="Prrafodelista"/>
        <w:ind w:left="426" w:firstLine="0"/>
        <w:jc w:val="both"/>
      </w:pPr>
    </w:p>
    <w:p w14:paraId="78844364" w14:textId="77777777" w:rsidR="00BE3914" w:rsidRPr="005C7A45" w:rsidRDefault="00BE3914" w:rsidP="00BE3914">
      <w:pPr>
        <w:widowControl/>
        <w:adjustRightInd w:val="0"/>
        <w:spacing w:line="276" w:lineRule="auto"/>
        <w:ind w:left="2880"/>
        <w:jc w:val="both"/>
        <w:rPr>
          <w:rFonts w:ascii="ArialMT" w:eastAsia="Arial" w:hAnsi="ArialMT" w:cs="ArialMT"/>
          <w:b/>
          <w:sz w:val="24"/>
          <w:szCs w:val="24"/>
          <w:lang w:eastAsia="es-MX"/>
        </w:rPr>
      </w:pPr>
      <w:r w:rsidRPr="005C7A45">
        <w:rPr>
          <w:rFonts w:ascii="ArialMT" w:hAnsi="ArialMT" w:cs="ArialMT"/>
          <w:b/>
          <w:sz w:val="24"/>
          <w:szCs w:val="24"/>
          <w:lang w:eastAsia="es-MX"/>
        </w:rPr>
        <w:t xml:space="preserve">         ORGANIGRAMA</w:t>
      </w:r>
    </w:p>
    <w:p w14:paraId="051A5ACD" w14:textId="77777777" w:rsidR="00BE3914" w:rsidRPr="005C7A45" w:rsidRDefault="00BE3914" w:rsidP="00BE3914">
      <w:pPr>
        <w:widowControl/>
        <w:adjustRightInd w:val="0"/>
        <w:spacing w:line="276" w:lineRule="auto"/>
        <w:jc w:val="both"/>
        <w:rPr>
          <w:rFonts w:ascii="ArialMT" w:hAnsi="ArialMT" w:cs="ArialMT"/>
          <w:b/>
          <w:sz w:val="24"/>
          <w:szCs w:val="24"/>
          <w:lang w:eastAsia="es-MX"/>
        </w:rPr>
      </w:pPr>
    </w:p>
    <w:p w14:paraId="5F1A2D88" w14:textId="77777777" w:rsidR="00BE3914" w:rsidRPr="005C7A45" w:rsidRDefault="00BE3914" w:rsidP="00BE3914">
      <w:pPr>
        <w:widowControl/>
        <w:adjustRightInd w:val="0"/>
        <w:spacing w:line="276" w:lineRule="auto"/>
        <w:jc w:val="both"/>
        <w:rPr>
          <w:rFonts w:ascii="ArialMT" w:hAnsi="ArialMT" w:cs="ArialMT"/>
          <w:b/>
          <w:sz w:val="24"/>
          <w:szCs w:val="24"/>
          <w:lang w:eastAsia="es-MX"/>
        </w:rPr>
      </w:pPr>
    </w:p>
    <w:p w14:paraId="0A51AA0E" w14:textId="77777777" w:rsidR="00BE3914" w:rsidRPr="005C7A45" w:rsidRDefault="00BE3914" w:rsidP="00BE3914">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128256" behindDoc="0" locked="0" layoutInCell="1" allowOverlap="1" wp14:anchorId="76EE1D85" wp14:editId="27EF6C0E">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8325" y="-547"/>
                <wp:lineTo x="8325" y="4926"/>
                <wp:lineTo x="8925" y="5655"/>
                <wp:lineTo x="10650" y="5655"/>
                <wp:lineTo x="8475" y="7115"/>
                <wp:lineTo x="8325" y="8574"/>
                <wp:lineTo x="8325" y="12953"/>
                <wp:lineTo x="9525" y="14412"/>
                <wp:lineTo x="8325" y="15507"/>
                <wp:lineTo x="8325" y="21892"/>
                <wp:lineTo x="13200" y="21892"/>
                <wp:lineTo x="13350" y="15507"/>
                <wp:lineTo x="13050" y="15142"/>
                <wp:lineTo x="11025" y="14412"/>
                <wp:lineTo x="12000" y="14412"/>
                <wp:lineTo x="13275" y="12770"/>
                <wp:lineTo x="13350" y="7480"/>
                <wp:lineTo x="12900" y="6932"/>
                <wp:lineTo x="11025" y="5655"/>
                <wp:lineTo x="12600" y="5655"/>
                <wp:lineTo x="13275" y="4743"/>
                <wp:lineTo x="13200" y="-547"/>
                <wp:lineTo x="8325" y="-547"/>
              </wp:wrapPolygon>
            </wp:wrapThrough>
            <wp:docPr id="307" name="Diagrama 30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9" r:lo="rId630" r:qs="rId631" r:cs="rId632"/>
              </a:graphicData>
            </a:graphic>
            <wp14:sizeRelH relativeFrom="page">
              <wp14:pctWidth>0</wp14:pctWidth>
            </wp14:sizeRelH>
            <wp14:sizeRelV relativeFrom="margin">
              <wp14:pctHeight>0</wp14:pctHeight>
            </wp14:sizeRelV>
          </wp:anchor>
        </w:drawing>
      </w:r>
    </w:p>
    <w:p w14:paraId="79F580EC" w14:textId="77777777" w:rsidR="00BE3914" w:rsidRPr="005C7A45" w:rsidRDefault="00BE3914" w:rsidP="00BE3914">
      <w:pPr>
        <w:widowControl/>
        <w:adjustRightInd w:val="0"/>
        <w:spacing w:line="276" w:lineRule="auto"/>
        <w:jc w:val="both"/>
        <w:rPr>
          <w:rFonts w:ascii="ArialMT" w:hAnsi="ArialMT" w:cs="ArialMT"/>
          <w:b/>
          <w:sz w:val="24"/>
          <w:szCs w:val="24"/>
          <w:lang w:eastAsia="es-MX"/>
        </w:rPr>
      </w:pPr>
    </w:p>
    <w:p w14:paraId="5A5FD385" w14:textId="77777777" w:rsidR="00BE3914" w:rsidRPr="005C7A45" w:rsidRDefault="00BE3914" w:rsidP="00BE3914">
      <w:pPr>
        <w:widowControl/>
        <w:adjustRightInd w:val="0"/>
        <w:spacing w:line="276" w:lineRule="auto"/>
        <w:jc w:val="both"/>
        <w:rPr>
          <w:rFonts w:ascii="ArialMT" w:hAnsi="ArialMT" w:cs="ArialMT"/>
          <w:b/>
          <w:sz w:val="24"/>
          <w:szCs w:val="24"/>
          <w:lang w:eastAsia="es-MX"/>
        </w:rPr>
      </w:pPr>
    </w:p>
    <w:p w14:paraId="294283D6" w14:textId="77777777" w:rsidR="00BE3914" w:rsidRPr="005C7A45" w:rsidRDefault="00BE3914" w:rsidP="00BE3914">
      <w:pPr>
        <w:widowControl/>
        <w:adjustRightInd w:val="0"/>
        <w:spacing w:line="276" w:lineRule="auto"/>
        <w:jc w:val="both"/>
        <w:rPr>
          <w:rFonts w:ascii="ArialMT" w:hAnsi="ArialMT" w:cs="ArialMT"/>
          <w:b/>
          <w:sz w:val="24"/>
          <w:szCs w:val="24"/>
          <w:lang w:eastAsia="es-MX"/>
        </w:rPr>
      </w:pPr>
    </w:p>
    <w:p w14:paraId="77C87F82" w14:textId="77777777" w:rsidR="00BE3914" w:rsidRPr="005C7A45" w:rsidRDefault="00BE3914" w:rsidP="00BE3914">
      <w:pPr>
        <w:rPr>
          <w:color w:val="000000"/>
          <w:sz w:val="24"/>
          <w:szCs w:val="24"/>
          <w:lang w:eastAsia="es-MX"/>
        </w:rPr>
      </w:pPr>
    </w:p>
    <w:p w14:paraId="61D0851A" w14:textId="77777777" w:rsidR="00BE3914" w:rsidRPr="005C7A45" w:rsidRDefault="00BE3914" w:rsidP="00BE3914">
      <w:pPr>
        <w:rPr>
          <w:color w:val="000000"/>
          <w:sz w:val="24"/>
          <w:szCs w:val="24"/>
          <w:lang w:eastAsia="es-MX"/>
        </w:rPr>
      </w:pPr>
    </w:p>
    <w:p w14:paraId="178F1F6C" w14:textId="77777777" w:rsidR="00BE3914" w:rsidRPr="005C7A45" w:rsidRDefault="00BE3914" w:rsidP="00BE3914">
      <w:pPr>
        <w:ind w:left="2880" w:hanging="2880"/>
        <w:jc w:val="both"/>
      </w:pPr>
    </w:p>
    <w:p w14:paraId="68B53811" w14:textId="77777777" w:rsidR="00BE3914" w:rsidRPr="005C7A45" w:rsidRDefault="00BE3914" w:rsidP="00BE3914">
      <w:pPr>
        <w:ind w:left="2880" w:hanging="2880"/>
        <w:jc w:val="both"/>
      </w:pPr>
    </w:p>
    <w:p w14:paraId="0B34C91C" w14:textId="77777777" w:rsidR="00BE3914" w:rsidRPr="005C7A45" w:rsidRDefault="00BE3914" w:rsidP="00BE3914">
      <w:pPr>
        <w:ind w:left="2880" w:hanging="2880"/>
        <w:jc w:val="both"/>
      </w:pPr>
    </w:p>
    <w:p w14:paraId="0313DDFD" w14:textId="77777777" w:rsidR="00BE3914" w:rsidRPr="005C7A45" w:rsidRDefault="00BE3914" w:rsidP="00BE3914">
      <w:pPr>
        <w:ind w:left="2880" w:hanging="2880"/>
        <w:jc w:val="both"/>
      </w:pPr>
    </w:p>
    <w:p w14:paraId="2C37E9D6" w14:textId="77777777" w:rsidR="00BE3914" w:rsidRPr="005C7A45" w:rsidRDefault="00BE3914" w:rsidP="00BE3914">
      <w:pPr>
        <w:ind w:left="2880" w:hanging="2880"/>
        <w:jc w:val="both"/>
      </w:pPr>
    </w:p>
    <w:p w14:paraId="78126FB0" w14:textId="77777777" w:rsidR="00BE3914" w:rsidRPr="005C7A45" w:rsidRDefault="00BE3914" w:rsidP="00BE3914">
      <w:pPr>
        <w:ind w:left="2880" w:hanging="2880"/>
        <w:jc w:val="both"/>
      </w:pPr>
    </w:p>
    <w:p w14:paraId="7653A593" w14:textId="77777777" w:rsidR="00BE3914" w:rsidRPr="005C7A45" w:rsidRDefault="00BE3914" w:rsidP="00BE3914">
      <w:pPr>
        <w:ind w:left="2880" w:hanging="2880"/>
        <w:jc w:val="both"/>
      </w:pPr>
    </w:p>
    <w:p w14:paraId="0203F550" w14:textId="77777777" w:rsidR="00BE3914" w:rsidRPr="005C7A45" w:rsidRDefault="00BE3914" w:rsidP="00BE3914">
      <w:pPr>
        <w:ind w:left="2880" w:hanging="2880"/>
        <w:jc w:val="both"/>
      </w:pPr>
    </w:p>
    <w:p w14:paraId="6CE6A9BE" w14:textId="77777777" w:rsidR="00BE3914" w:rsidRPr="005C7A45" w:rsidRDefault="00BE3914" w:rsidP="00BE3914">
      <w:pPr>
        <w:ind w:left="2880" w:hanging="2880"/>
        <w:jc w:val="both"/>
      </w:pPr>
    </w:p>
    <w:p w14:paraId="680ADA41" w14:textId="77777777" w:rsidR="00BE3914" w:rsidRPr="005C7A45" w:rsidRDefault="00BE3914" w:rsidP="00BE3914">
      <w:pPr>
        <w:ind w:left="2880" w:hanging="2880"/>
        <w:jc w:val="both"/>
      </w:pPr>
    </w:p>
    <w:p w14:paraId="0363E6AE" w14:textId="77777777" w:rsidR="00BE3914" w:rsidRPr="005C7A45" w:rsidRDefault="00BE3914" w:rsidP="00BE3914">
      <w:pPr>
        <w:ind w:left="2880" w:hanging="2880"/>
        <w:jc w:val="both"/>
      </w:pPr>
    </w:p>
    <w:p w14:paraId="2A954661" w14:textId="77777777" w:rsidR="00BE3914" w:rsidRPr="005C7A45" w:rsidRDefault="00BE3914" w:rsidP="00BE3914">
      <w:pPr>
        <w:ind w:left="2880" w:hanging="2880"/>
        <w:jc w:val="both"/>
      </w:pPr>
    </w:p>
    <w:p w14:paraId="3BB9AE50" w14:textId="77777777" w:rsidR="00BE3914" w:rsidRPr="005C7A45" w:rsidRDefault="00BE3914" w:rsidP="00BE3914">
      <w:pPr>
        <w:ind w:left="2880" w:hanging="2880"/>
        <w:jc w:val="both"/>
      </w:pPr>
    </w:p>
    <w:p w14:paraId="5D60F9F1" w14:textId="77777777" w:rsidR="00BE3914" w:rsidRPr="005C7A45" w:rsidRDefault="00BE3914" w:rsidP="00BE3914">
      <w:pPr>
        <w:ind w:left="2880" w:hanging="2880"/>
        <w:jc w:val="both"/>
      </w:pPr>
    </w:p>
    <w:p w14:paraId="6C618C4F" w14:textId="77777777" w:rsidR="00BE3914" w:rsidRPr="005C7A45" w:rsidRDefault="00BE3914" w:rsidP="00BE3914">
      <w:pPr>
        <w:ind w:left="2880" w:hanging="2880"/>
        <w:jc w:val="both"/>
      </w:pPr>
    </w:p>
    <w:p w14:paraId="755092E7" w14:textId="77777777" w:rsidR="00BE3914" w:rsidRPr="005C7A45" w:rsidRDefault="00BE3914" w:rsidP="00BE3914">
      <w:pPr>
        <w:ind w:left="2880" w:hanging="2880"/>
        <w:jc w:val="both"/>
      </w:pPr>
    </w:p>
    <w:p w14:paraId="2F20B0D0" w14:textId="77777777" w:rsidR="00BE3914" w:rsidRPr="005C7A45" w:rsidRDefault="00BE3914" w:rsidP="00BE3914">
      <w:pPr>
        <w:ind w:left="2880" w:hanging="2880"/>
        <w:jc w:val="both"/>
      </w:pPr>
    </w:p>
    <w:p w14:paraId="142BF002" w14:textId="77777777" w:rsidR="00BE3914" w:rsidRPr="005C7A45" w:rsidRDefault="00BE3914" w:rsidP="00BE3914">
      <w:pPr>
        <w:ind w:left="2880" w:hanging="2880"/>
        <w:jc w:val="both"/>
      </w:pPr>
    </w:p>
    <w:p w14:paraId="74A34B66" w14:textId="77777777" w:rsidR="00BE3914" w:rsidRPr="005C7A45" w:rsidRDefault="00BE3914" w:rsidP="00BE3914">
      <w:pPr>
        <w:ind w:left="2880" w:hanging="2880"/>
        <w:jc w:val="both"/>
      </w:pPr>
    </w:p>
    <w:p w14:paraId="37907D9E" w14:textId="77777777" w:rsidR="00BE3914" w:rsidRPr="005C7A45" w:rsidRDefault="00BE3914" w:rsidP="00BE3914">
      <w:pPr>
        <w:ind w:left="2880" w:hanging="2880"/>
        <w:jc w:val="both"/>
      </w:pPr>
    </w:p>
    <w:p w14:paraId="3D2FF017" w14:textId="77777777" w:rsidR="00BE3914" w:rsidRPr="005C7A45" w:rsidRDefault="00BE3914" w:rsidP="00BE3914">
      <w:pPr>
        <w:ind w:left="2880" w:hanging="2880"/>
        <w:jc w:val="both"/>
      </w:pPr>
    </w:p>
    <w:p w14:paraId="731A6616" w14:textId="77777777" w:rsidR="00BE3914" w:rsidRPr="005C7A45" w:rsidRDefault="00BE3914" w:rsidP="00BE3914">
      <w:pPr>
        <w:ind w:left="2880" w:hanging="2880"/>
        <w:jc w:val="both"/>
      </w:pPr>
    </w:p>
    <w:p w14:paraId="56CB61FC" w14:textId="77777777" w:rsidR="00BE3914" w:rsidRPr="005C7A45" w:rsidRDefault="00BE3914" w:rsidP="00BE3914">
      <w:pPr>
        <w:ind w:left="2880" w:hanging="2880"/>
        <w:jc w:val="both"/>
      </w:pPr>
    </w:p>
    <w:p w14:paraId="537AF476" w14:textId="77777777" w:rsidR="00BE3914" w:rsidRPr="005C7A45" w:rsidRDefault="00BE3914" w:rsidP="00BE3914">
      <w:pPr>
        <w:ind w:left="2880" w:hanging="2880"/>
        <w:jc w:val="both"/>
      </w:pPr>
    </w:p>
    <w:p w14:paraId="2F012CA2" w14:textId="77777777" w:rsidR="00BE3914" w:rsidRPr="005C7A45" w:rsidRDefault="00BE3914" w:rsidP="00BE3914">
      <w:pPr>
        <w:ind w:left="2880" w:hanging="2880"/>
        <w:jc w:val="both"/>
      </w:pPr>
    </w:p>
    <w:p w14:paraId="5B1A0D8E" w14:textId="77777777" w:rsidR="00BE3914" w:rsidRPr="005C7A45" w:rsidRDefault="00BE3914" w:rsidP="00BE3914">
      <w:pPr>
        <w:ind w:left="2880" w:hanging="2880"/>
        <w:jc w:val="both"/>
      </w:pPr>
    </w:p>
    <w:p w14:paraId="1186DE19" w14:textId="77777777" w:rsidR="00BE3914" w:rsidRPr="005C7A45" w:rsidRDefault="00BE3914" w:rsidP="00BE3914">
      <w:pPr>
        <w:adjustRightInd w:val="0"/>
        <w:spacing w:line="360" w:lineRule="auto"/>
        <w:rPr>
          <w:sz w:val="32"/>
          <w:szCs w:val="32"/>
        </w:rPr>
      </w:pPr>
      <w:r w:rsidRPr="005C7A45">
        <w:rPr>
          <w:sz w:val="32"/>
          <w:szCs w:val="32"/>
        </w:rPr>
        <w:t>PERSONAL DE LIMPIEZA</w:t>
      </w:r>
    </w:p>
    <w:p w14:paraId="7E0332EE" w14:textId="77777777" w:rsidR="00BE3914" w:rsidRPr="005C7A45" w:rsidRDefault="00BE3914" w:rsidP="00BE3914">
      <w:pPr>
        <w:adjustRightInd w:val="0"/>
        <w:spacing w:line="360" w:lineRule="auto"/>
      </w:pPr>
      <w:r w:rsidRPr="005C7A45">
        <w:t>Objetivo del Puesto.</w:t>
      </w:r>
    </w:p>
    <w:p w14:paraId="5BC5CA19" w14:textId="77777777" w:rsidR="00BE3914" w:rsidRPr="005C7A45" w:rsidRDefault="00BE3914" w:rsidP="00BE3914">
      <w:pPr>
        <w:adjustRightInd w:val="0"/>
        <w:spacing w:line="360" w:lineRule="auto"/>
        <w:jc w:val="both"/>
        <w:rPr>
          <w:lang w:eastAsia="es-MX"/>
        </w:rPr>
      </w:pPr>
      <w:r w:rsidRPr="005C7A45">
        <w:rPr>
          <w:lang w:eastAsia="es-MX"/>
        </w:rPr>
        <w:t xml:space="preserve">Conservar limpias y en buen estado las instalaciones de </w:t>
      </w:r>
      <w:r w:rsidRPr="005C7A45">
        <w:rPr>
          <w:color w:val="000000"/>
          <w:lang w:eastAsia="es-MX"/>
        </w:rPr>
        <w:t>Dirección de Seguridad Pública Municipal.</w:t>
      </w:r>
    </w:p>
    <w:p w14:paraId="4DE701D0" w14:textId="77777777" w:rsidR="00BE3914" w:rsidRPr="005C7A45" w:rsidRDefault="00BE3914" w:rsidP="00BE3914">
      <w:pPr>
        <w:ind w:left="2880" w:hanging="2880"/>
        <w:jc w:val="both"/>
      </w:pPr>
    </w:p>
    <w:p w14:paraId="323D7582" w14:textId="77777777" w:rsidR="00BE3914" w:rsidRPr="005C7A45" w:rsidRDefault="00BE3914" w:rsidP="00BE3914">
      <w:pPr>
        <w:ind w:left="2880" w:hanging="2880"/>
        <w:jc w:val="both"/>
      </w:pPr>
      <w:r w:rsidRPr="005C7A45">
        <w:t>Descripción del Puesto:</w:t>
      </w:r>
    </w:p>
    <w:p w14:paraId="7AD1DA1C" w14:textId="77777777" w:rsidR="00BE3914" w:rsidRPr="005C7A45" w:rsidRDefault="00BE3914" w:rsidP="00BE3914">
      <w:pPr>
        <w:ind w:left="2880" w:hanging="2880"/>
        <w:jc w:val="both"/>
      </w:pPr>
    </w:p>
    <w:p w14:paraId="5FA954DD" w14:textId="77777777" w:rsidR="00BE3914" w:rsidRPr="005C7A45" w:rsidRDefault="00C733E0" w:rsidP="00BE3914">
      <w:pPr>
        <w:ind w:left="2880" w:hanging="2880"/>
        <w:jc w:val="both"/>
        <w:rPr>
          <w:color w:val="000000"/>
          <w:lang w:eastAsia="es-MX"/>
        </w:rPr>
      </w:pPr>
      <w:r w:rsidRPr="005C7A45">
        <w:rPr>
          <w:color w:val="000000"/>
          <w:lang w:eastAsia="es-MX"/>
        </w:rPr>
        <w:t>Nombre del Puesto:</w:t>
      </w:r>
      <w:r w:rsidRPr="005C7A45">
        <w:rPr>
          <w:color w:val="000000"/>
          <w:lang w:eastAsia="es-MX"/>
        </w:rPr>
        <w:tab/>
      </w:r>
      <w:r w:rsidRPr="005C7A45">
        <w:rPr>
          <w:color w:val="000000"/>
          <w:lang w:eastAsia="es-MX"/>
        </w:rPr>
        <w:tab/>
      </w:r>
      <w:r w:rsidRPr="005C7A45">
        <w:rPr>
          <w:color w:val="000000"/>
          <w:lang w:eastAsia="es-MX"/>
        </w:rPr>
        <w:tab/>
        <w:t>Personal de Limpieza.</w:t>
      </w:r>
    </w:p>
    <w:p w14:paraId="7E298350" w14:textId="77777777" w:rsidR="00C733E0" w:rsidRPr="005C7A45" w:rsidRDefault="00C733E0" w:rsidP="00BE3914">
      <w:pPr>
        <w:ind w:left="2880" w:hanging="2880"/>
        <w:jc w:val="both"/>
        <w:rPr>
          <w:color w:val="000000"/>
          <w:lang w:eastAsia="es-MX"/>
        </w:rPr>
      </w:pPr>
      <w:r w:rsidRPr="005C7A45">
        <w:rPr>
          <w:color w:val="000000"/>
          <w:lang w:eastAsia="es-MX"/>
        </w:rPr>
        <w:t>Nombre de la Dependencia:</w:t>
      </w:r>
      <w:r w:rsidRPr="005C7A45">
        <w:rPr>
          <w:color w:val="000000"/>
          <w:lang w:eastAsia="es-MX"/>
        </w:rPr>
        <w:tab/>
      </w:r>
      <w:r w:rsidRPr="005C7A45">
        <w:rPr>
          <w:color w:val="000000"/>
          <w:lang w:eastAsia="es-MX"/>
        </w:rPr>
        <w:tab/>
      </w:r>
      <w:r w:rsidRPr="005C7A45">
        <w:rPr>
          <w:color w:val="000000"/>
          <w:lang w:eastAsia="es-MX"/>
        </w:rPr>
        <w:tab/>
        <w:t>Dirección de Seguridad Pública Municipal.</w:t>
      </w:r>
    </w:p>
    <w:p w14:paraId="199F9CE2" w14:textId="77777777" w:rsidR="00C733E0" w:rsidRPr="005C7A45" w:rsidRDefault="00C733E0" w:rsidP="00C733E0">
      <w:pPr>
        <w:rPr>
          <w:color w:val="000000"/>
          <w:lang w:eastAsia="es-MX"/>
        </w:rPr>
      </w:pPr>
      <w:r w:rsidRPr="005C7A45">
        <w:rPr>
          <w:color w:val="000000"/>
          <w:lang w:eastAsia="es-MX"/>
        </w:rPr>
        <w:t>Área de Adscripción:</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t>Departamento de Limpieza y Mantenimiento.</w:t>
      </w:r>
    </w:p>
    <w:p w14:paraId="1B5257A8" w14:textId="6FE71CFC" w:rsidR="00C733E0" w:rsidRPr="005C7A45" w:rsidRDefault="00C733E0" w:rsidP="00C733E0">
      <w:pPr>
        <w:rPr>
          <w:color w:val="000000"/>
          <w:lang w:eastAsia="es-MX"/>
        </w:rPr>
      </w:pPr>
      <w:r w:rsidRPr="005C7A45">
        <w:rPr>
          <w:color w:val="000000"/>
          <w:lang w:eastAsia="es-MX"/>
        </w:rPr>
        <w:t>A quién reporta:</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002A54A8" w:rsidRPr="005C7A45">
        <w:rPr>
          <w:color w:val="000000"/>
          <w:lang w:eastAsia="es-MX"/>
        </w:rPr>
        <w:t>Sub</w:t>
      </w:r>
      <w:r w:rsidR="00D8133F" w:rsidRPr="005C7A45">
        <w:rPr>
          <w:color w:val="000000"/>
          <w:lang w:eastAsia="es-MX"/>
        </w:rPr>
        <w:t>j</w:t>
      </w:r>
      <w:r w:rsidR="002A54A8" w:rsidRPr="005C7A45">
        <w:rPr>
          <w:color w:val="000000"/>
          <w:lang w:eastAsia="es-MX"/>
        </w:rPr>
        <w:t>ef</w:t>
      </w:r>
      <w:r w:rsidR="00D8133F" w:rsidRPr="005C7A45">
        <w:rPr>
          <w:color w:val="000000"/>
          <w:lang w:eastAsia="es-MX"/>
        </w:rPr>
        <w:t>atura</w:t>
      </w:r>
      <w:r w:rsidR="002A54A8" w:rsidRPr="005C7A45">
        <w:rPr>
          <w:color w:val="000000"/>
          <w:lang w:eastAsia="es-MX"/>
        </w:rPr>
        <w:t xml:space="preserve"> de Limpieza</w:t>
      </w:r>
      <w:r w:rsidRPr="005C7A45">
        <w:rPr>
          <w:color w:val="000000"/>
          <w:lang w:eastAsia="es-MX"/>
        </w:rPr>
        <w:t>.</w:t>
      </w:r>
    </w:p>
    <w:p w14:paraId="40F97B6F" w14:textId="77777777" w:rsidR="00C733E0" w:rsidRPr="005C7A45" w:rsidRDefault="00C733E0" w:rsidP="00C733E0">
      <w:pPr>
        <w:rPr>
          <w:color w:val="000000"/>
          <w:lang w:eastAsia="es-MX"/>
        </w:rPr>
      </w:pPr>
      <w:r w:rsidRPr="005C7A45">
        <w:rPr>
          <w:color w:val="000000"/>
          <w:lang w:eastAsia="es-MX"/>
        </w:rPr>
        <w:t xml:space="preserve">A quien supervisa: </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t>No aplica</w:t>
      </w:r>
    </w:p>
    <w:p w14:paraId="3E011C07" w14:textId="77777777" w:rsidR="00C733E0" w:rsidRPr="005C7A45" w:rsidRDefault="00C733E0" w:rsidP="00C733E0"/>
    <w:p w14:paraId="4B9D160E" w14:textId="77777777" w:rsidR="00C733E0" w:rsidRPr="005C7A45" w:rsidRDefault="00C733E0" w:rsidP="00C733E0">
      <w:r w:rsidRPr="005C7A45">
        <w:t>Especificaciones del Puesto:</w:t>
      </w:r>
    </w:p>
    <w:p w14:paraId="6463E4EF" w14:textId="77777777" w:rsidR="00C733E0" w:rsidRPr="005C7A45" w:rsidRDefault="00C733E0" w:rsidP="00C733E0"/>
    <w:p w14:paraId="67529A76" w14:textId="77777777" w:rsidR="00C733E0" w:rsidRPr="005C7A45" w:rsidRDefault="00C733E0" w:rsidP="00C733E0">
      <w:r w:rsidRPr="005C7A45">
        <w:t>Escolaridad:</w:t>
      </w:r>
      <w:r w:rsidRPr="005C7A45">
        <w:tab/>
      </w:r>
      <w:r w:rsidRPr="005C7A45">
        <w:tab/>
      </w:r>
      <w:r w:rsidRPr="005C7A45">
        <w:tab/>
      </w:r>
      <w:r w:rsidRPr="005C7A45">
        <w:tab/>
      </w:r>
      <w:r w:rsidRPr="005C7A45">
        <w:tab/>
        <w:t>Preparatoria, técnico u oficio, nivel básico.</w:t>
      </w:r>
    </w:p>
    <w:p w14:paraId="66FC8173" w14:textId="77777777" w:rsidR="00C733E0" w:rsidRPr="005C7A45" w:rsidRDefault="00C733E0" w:rsidP="00C733E0">
      <w:r w:rsidRPr="005C7A45">
        <w:t>Conocimientos:</w:t>
      </w:r>
      <w:r w:rsidRPr="005C7A45">
        <w:tab/>
      </w:r>
      <w:r w:rsidRPr="005C7A45">
        <w:tab/>
      </w:r>
      <w:r w:rsidRPr="005C7A45">
        <w:tab/>
      </w:r>
      <w:r w:rsidRPr="005C7A45">
        <w:tab/>
        <w:t>Ninguno.</w:t>
      </w:r>
    </w:p>
    <w:p w14:paraId="7FFEF7C8" w14:textId="77777777" w:rsidR="00C733E0" w:rsidRPr="005C7A45" w:rsidRDefault="00C733E0" w:rsidP="00C733E0">
      <w:pPr>
        <w:ind w:left="4320" w:hanging="4320"/>
        <w:jc w:val="both"/>
      </w:pPr>
      <w:r w:rsidRPr="005C7A45">
        <w:t>Habilidades:</w:t>
      </w:r>
      <w:r w:rsidRPr="005C7A45">
        <w:tab/>
        <w:t>Capaz de resolver situaciones que surgen en el momento, trabajo bajo presión, trabajo en equipo.</w:t>
      </w:r>
    </w:p>
    <w:p w14:paraId="7374C025" w14:textId="77777777" w:rsidR="00C733E0" w:rsidRPr="005C7A45" w:rsidRDefault="00C733E0" w:rsidP="00C733E0">
      <w:pPr>
        <w:ind w:left="4320" w:hanging="4320"/>
        <w:jc w:val="both"/>
      </w:pPr>
    </w:p>
    <w:p w14:paraId="60FC3B75" w14:textId="77777777" w:rsidR="00C733E0" w:rsidRPr="005C7A45" w:rsidRDefault="00C733E0" w:rsidP="00C733E0">
      <w:pPr>
        <w:ind w:left="4320" w:hanging="4320"/>
        <w:jc w:val="both"/>
      </w:pPr>
      <w:r w:rsidRPr="005C7A45">
        <w:t>Descripción de Funciones del Puesto:</w:t>
      </w:r>
    </w:p>
    <w:p w14:paraId="4781E69F" w14:textId="77777777" w:rsidR="00C733E0" w:rsidRPr="005C7A45" w:rsidRDefault="00C733E0" w:rsidP="00C733E0">
      <w:pPr>
        <w:ind w:left="4320" w:hanging="4320"/>
        <w:jc w:val="both"/>
      </w:pPr>
    </w:p>
    <w:p w14:paraId="5D7949E9" w14:textId="77777777" w:rsidR="00C733E0" w:rsidRPr="005C7A45" w:rsidRDefault="00C733E0" w:rsidP="00C733E0">
      <w:pPr>
        <w:pStyle w:val="Prrafodelista"/>
        <w:numPr>
          <w:ilvl w:val="0"/>
          <w:numId w:val="4"/>
        </w:numPr>
        <w:ind w:left="426" w:hanging="426"/>
        <w:jc w:val="both"/>
      </w:pPr>
      <w:r w:rsidRPr="005C7A45">
        <w:t>Realizar las labores de limpieza, en las instalaciones de la institución.</w:t>
      </w:r>
    </w:p>
    <w:p w14:paraId="11155BEB" w14:textId="77777777" w:rsidR="00C733E0" w:rsidRPr="005C7A45" w:rsidRDefault="00C733E0" w:rsidP="00C733E0">
      <w:pPr>
        <w:jc w:val="both"/>
      </w:pPr>
    </w:p>
    <w:p w14:paraId="7B740BE7" w14:textId="77777777" w:rsidR="00C733E0" w:rsidRPr="005C7A45" w:rsidRDefault="00C733E0" w:rsidP="00C733E0">
      <w:pPr>
        <w:jc w:val="both"/>
      </w:pPr>
    </w:p>
    <w:p w14:paraId="2DF98C56" w14:textId="77777777" w:rsidR="00C733E0" w:rsidRPr="005C7A45" w:rsidRDefault="00C733E0" w:rsidP="00C733E0">
      <w:pPr>
        <w:widowControl/>
        <w:adjustRightInd w:val="0"/>
        <w:spacing w:line="276" w:lineRule="auto"/>
        <w:ind w:left="2880"/>
        <w:jc w:val="both"/>
        <w:rPr>
          <w:rFonts w:ascii="ArialMT" w:hAnsi="ArialMT" w:cs="ArialMT"/>
          <w:b/>
          <w:sz w:val="24"/>
          <w:szCs w:val="24"/>
          <w:lang w:eastAsia="es-MX"/>
        </w:rPr>
      </w:pPr>
      <w:r w:rsidRPr="005C7A45">
        <w:rPr>
          <w:rFonts w:ascii="ArialMT" w:hAnsi="ArialMT" w:cs="ArialMT"/>
          <w:b/>
          <w:sz w:val="24"/>
          <w:szCs w:val="24"/>
          <w:lang w:eastAsia="es-MX"/>
        </w:rPr>
        <w:t xml:space="preserve">         </w:t>
      </w:r>
    </w:p>
    <w:p w14:paraId="59899CFA" w14:textId="77777777" w:rsidR="00C733E0" w:rsidRPr="005C7A45" w:rsidRDefault="00C733E0" w:rsidP="00C733E0">
      <w:pPr>
        <w:widowControl/>
        <w:adjustRightInd w:val="0"/>
        <w:spacing w:line="276" w:lineRule="auto"/>
        <w:ind w:left="2880"/>
        <w:jc w:val="both"/>
        <w:rPr>
          <w:rFonts w:ascii="ArialMT" w:hAnsi="ArialMT" w:cs="ArialMT"/>
          <w:b/>
          <w:sz w:val="24"/>
          <w:szCs w:val="24"/>
          <w:lang w:eastAsia="es-MX"/>
        </w:rPr>
      </w:pPr>
    </w:p>
    <w:p w14:paraId="0F580594" w14:textId="77777777" w:rsidR="00C733E0" w:rsidRPr="005C7A45" w:rsidRDefault="00C733E0" w:rsidP="00C733E0">
      <w:pPr>
        <w:widowControl/>
        <w:adjustRightInd w:val="0"/>
        <w:spacing w:line="276" w:lineRule="auto"/>
        <w:ind w:left="2880"/>
        <w:jc w:val="both"/>
        <w:rPr>
          <w:rFonts w:ascii="ArialMT" w:hAnsi="ArialMT" w:cs="ArialMT"/>
          <w:b/>
          <w:sz w:val="24"/>
          <w:szCs w:val="24"/>
          <w:lang w:eastAsia="es-MX"/>
        </w:rPr>
      </w:pPr>
    </w:p>
    <w:p w14:paraId="3EDAC1AD" w14:textId="77777777" w:rsidR="00C733E0" w:rsidRPr="005C7A45" w:rsidRDefault="00C733E0" w:rsidP="00C733E0">
      <w:pPr>
        <w:widowControl/>
        <w:adjustRightInd w:val="0"/>
        <w:spacing w:line="276" w:lineRule="auto"/>
        <w:ind w:left="2880"/>
        <w:jc w:val="both"/>
        <w:rPr>
          <w:rFonts w:ascii="ArialMT" w:hAnsi="ArialMT" w:cs="ArialMT"/>
          <w:b/>
          <w:sz w:val="24"/>
          <w:szCs w:val="24"/>
          <w:lang w:eastAsia="es-MX"/>
        </w:rPr>
      </w:pPr>
    </w:p>
    <w:p w14:paraId="6944EB8D" w14:textId="77777777" w:rsidR="00C733E0" w:rsidRPr="005C7A45" w:rsidRDefault="00C733E0" w:rsidP="00C733E0">
      <w:pPr>
        <w:widowControl/>
        <w:adjustRightInd w:val="0"/>
        <w:spacing w:line="276" w:lineRule="auto"/>
        <w:ind w:left="2880"/>
        <w:jc w:val="both"/>
        <w:rPr>
          <w:rFonts w:ascii="ArialMT" w:hAnsi="ArialMT" w:cs="ArialMT"/>
          <w:b/>
          <w:sz w:val="24"/>
          <w:szCs w:val="24"/>
          <w:lang w:eastAsia="es-MX"/>
        </w:rPr>
      </w:pPr>
    </w:p>
    <w:p w14:paraId="140D7B08" w14:textId="77777777" w:rsidR="00C733E0" w:rsidRPr="005C7A45" w:rsidRDefault="00C733E0" w:rsidP="00C733E0">
      <w:pPr>
        <w:widowControl/>
        <w:adjustRightInd w:val="0"/>
        <w:spacing w:line="276" w:lineRule="auto"/>
        <w:ind w:left="2880"/>
        <w:jc w:val="both"/>
        <w:rPr>
          <w:rFonts w:ascii="ArialMT" w:hAnsi="ArialMT" w:cs="ArialMT"/>
          <w:b/>
          <w:sz w:val="24"/>
          <w:szCs w:val="24"/>
          <w:lang w:eastAsia="es-MX"/>
        </w:rPr>
      </w:pPr>
    </w:p>
    <w:p w14:paraId="6435B094" w14:textId="77777777" w:rsidR="00C733E0" w:rsidRPr="005C7A45" w:rsidRDefault="00C733E0" w:rsidP="00C733E0">
      <w:pPr>
        <w:widowControl/>
        <w:adjustRightInd w:val="0"/>
        <w:spacing w:line="276" w:lineRule="auto"/>
        <w:ind w:left="2880"/>
        <w:jc w:val="both"/>
        <w:rPr>
          <w:rFonts w:ascii="ArialMT" w:hAnsi="ArialMT" w:cs="ArialMT"/>
          <w:b/>
          <w:sz w:val="24"/>
          <w:szCs w:val="24"/>
          <w:lang w:eastAsia="es-MX"/>
        </w:rPr>
      </w:pPr>
    </w:p>
    <w:p w14:paraId="7AC41353" w14:textId="77777777" w:rsidR="00C733E0" w:rsidRPr="005C7A45" w:rsidRDefault="00C733E0" w:rsidP="00C733E0">
      <w:pPr>
        <w:widowControl/>
        <w:adjustRightInd w:val="0"/>
        <w:spacing w:line="276" w:lineRule="auto"/>
        <w:ind w:left="2880"/>
        <w:jc w:val="both"/>
        <w:rPr>
          <w:rFonts w:ascii="ArialMT" w:hAnsi="ArialMT" w:cs="ArialMT"/>
          <w:b/>
          <w:sz w:val="24"/>
          <w:szCs w:val="24"/>
          <w:lang w:eastAsia="es-MX"/>
        </w:rPr>
      </w:pPr>
    </w:p>
    <w:p w14:paraId="4F265721" w14:textId="77777777" w:rsidR="009531CC" w:rsidRPr="005C7A45" w:rsidRDefault="009531CC" w:rsidP="00C733E0">
      <w:pPr>
        <w:widowControl/>
        <w:adjustRightInd w:val="0"/>
        <w:spacing w:line="276" w:lineRule="auto"/>
        <w:ind w:left="2880"/>
        <w:jc w:val="both"/>
        <w:rPr>
          <w:rFonts w:ascii="ArialMT" w:hAnsi="ArialMT" w:cs="ArialMT"/>
          <w:b/>
          <w:sz w:val="24"/>
          <w:szCs w:val="24"/>
          <w:lang w:eastAsia="es-MX"/>
        </w:rPr>
      </w:pPr>
    </w:p>
    <w:p w14:paraId="0CE9701F" w14:textId="77777777" w:rsidR="008D2F88" w:rsidRPr="005C7A45" w:rsidRDefault="008D2F88" w:rsidP="00C733E0">
      <w:pPr>
        <w:widowControl/>
        <w:adjustRightInd w:val="0"/>
        <w:spacing w:line="276" w:lineRule="auto"/>
        <w:ind w:left="2880"/>
        <w:jc w:val="both"/>
        <w:rPr>
          <w:rFonts w:ascii="ArialMT" w:hAnsi="ArialMT" w:cs="ArialMT"/>
          <w:b/>
          <w:sz w:val="24"/>
          <w:szCs w:val="24"/>
          <w:lang w:eastAsia="es-MX"/>
        </w:rPr>
      </w:pPr>
    </w:p>
    <w:p w14:paraId="727F14A6" w14:textId="77777777" w:rsidR="00C733E0" w:rsidRPr="005C7A45" w:rsidRDefault="00C733E0" w:rsidP="00C733E0">
      <w:pPr>
        <w:widowControl/>
        <w:adjustRightInd w:val="0"/>
        <w:spacing w:line="276" w:lineRule="auto"/>
        <w:ind w:left="2880"/>
        <w:jc w:val="both"/>
        <w:rPr>
          <w:rFonts w:ascii="ArialMT" w:hAnsi="ArialMT" w:cs="ArialMT"/>
          <w:b/>
          <w:sz w:val="24"/>
          <w:szCs w:val="24"/>
          <w:lang w:eastAsia="es-MX"/>
        </w:rPr>
      </w:pPr>
    </w:p>
    <w:p w14:paraId="104817C6" w14:textId="77777777" w:rsidR="00C733E0" w:rsidRPr="005C7A45" w:rsidRDefault="00C733E0" w:rsidP="00C733E0">
      <w:pPr>
        <w:widowControl/>
        <w:adjustRightInd w:val="0"/>
        <w:spacing w:line="276" w:lineRule="auto"/>
        <w:ind w:left="2880"/>
        <w:jc w:val="both"/>
        <w:rPr>
          <w:rFonts w:ascii="ArialMT" w:eastAsia="Arial" w:hAnsi="ArialMT" w:cs="ArialMT"/>
          <w:b/>
          <w:sz w:val="24"/>
          <w:szCs w:val="24"/>
          <w:lang w:eastAsia="es-MX"/>
        </w:rPr>
      </w:pPr>
      <w:r w:rsidRPr="005C7A45">
        <w:rPr>
          <w:rFonts w:ascii="ArialMT" w:hAnsi="ArialMT" w:cs="ArialMT"/>
          <w:b/>
          <w:sz w:val="24"/>
          <w:szCs w:val="24"/>
          <w:lang w:eastAsia="es-MX"/>
        </w:rPr>
        <w:t>ORGANIGRAMA</w:t>
      </w:r>
    </w:p>
    <w:p w14:paraId="38C4B6F6" w14:textId="77777777" w:rsidR="00C733E0" w:rsidRPr="005C7A45" w:rsidRDefault="00C733E0" w:rsidP="00C733E0">
      <w:pPr>
        <w:widowControl/>
        <w:adjustRightInd w:val="0"/>
        <w:spacing w:line="276" w:lineRule="auto"/>
        <w:jc w:val="both"/>
        <w:rPr>
          <w:rFonts w:ascii="ArialMT" w:hAnsi="ArialMT" w:cs="ArialMT"/>
          <w:b/>
          <w:sz w:val="24"/>
          <w:szCs w:val="24"/>
          <w:lang w:eastAsia="es-MX"/>
        </w:rPr>
      </w:pPr>
    </w:p>
    <w:p w14:paraId="6DABBF66" w14:textId="77777777" w:rsidR="00C733E0" w:rsidRPr="005C7A45" w:rsidRDefault="00C733E0" w:rsidP="00C733E0">
      <w:pPr>
        <w:widowControl/>
        <w:adjustRightInd w:val="0"/>
        <w:spacing w:line="276" w:lineRule="auto"/>
        <w:jc w:val="both"/>
        <w:rPr>
          <w:rFonts w:ascii="ArialMT" w:hAnsi="ArialMT" w:cs="ArialMT"/>
          <w:b/>
          <w:sz w:val="24"/>
          <w:szCs w:val="24"/>
          <w:lang w:eastAsia="es-MX"/>
        </w:rPr>
      </w:pPr>
    </w:p>
    <w:p w14:paraId="70DAA98F" w14:textId="77777777" w:rsidR="00C733E0" w:rsidRPr="005C7A45" w:rsidRDefault="00C733E0" w:rsidP="00C733E0">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130304" behindDoc="0" locked="0" layoutInCell="1" allowOverlap="1" wp14:anchorId="27112EED" wp14:editId="59420BC5">
            <wp:simplePos x="0" y="0"/>
            <wp:positionH relativeFrom="column">
              <wp:posOffset>0</wp:posOffset>
            </wp:positionH>
            <wp:positionV relativeFrom="paragraph">
              <wp:posOffset>216535</wp:posOffset>
            </wp:positionV>
            <wp:extent cx="5486400" cy="2255520"/>
            <wp:effectExtent l="0" t="0" r="0" b="11430"/>
            <wp:wrapThrough wrapText="bothSides">
              <wp:wrapPolygon edited="0">
                <wp:start x="6975" y="0"/>
                <wp:lineTo x="6975" y="8939"/>
                <wp:lineTo x="10500" y="11676"/>
                <wp:lineTo x="7275" y="12405"/>
                <wp:lineTo x="6975" y="12588"/>
                <wp:lineTo x="6975" y="21527"/>
                <wp:lineTo x="14625" y="21527"/>
                <wp:lineTo x="14775" y="12770"/>
                <wp:lineTo x="14175" y="12223"/>
                <wp:lineTo x="11175" y="11676"/>
                <wp:lineTo x="14625" y="8939"/>
                <wp:lineTo x="14625" y="0"/>
                <wp:lineTo x="6975" y="0"/>
              </wp:wrapPolygon>
            </wp:wrapThrough>
            <wp:docPr id="308" name="Diagrama 3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4" r:lo="rId635" r:qs="rId636" r:cs="rId637"/>
              </a:graphicData>
            </a:graphic>
            <wp14:sizeRelH relativeFrom="page">
              <wp14:pctWidth>0</wp14:pctWidth>
            </wp14:sizeRelH>
            <wp14:sizeRelV relativeFrom="margin">
              <wp14:pctHeight>0</wp14:pctHeight>
            </wp14:sizeRelV>
          </wp:anchor>
        </w:drawing>
      </w:r>
    </w:p>
    <w:p w14:paraId="0FA7B662" w14:textId="77777777" w:rsidR="00C733E0" w:rsidRPr="005C7A45" w:rsidRDefault="00C733E0" w:rsidP="00C733E0">
      <w:pPr>
        <w:widowControl/>
        <w:adjustRightInd w:val="0"/>
        <w:spacing w:line="276" w:lineRule="auto"/>
        <w:jc w:val="both"/>
        <w:rPr>
          <w:rFonts w:ascii="ArialMT" w:hAnsi="ArialMT" w:cs="ArialMT"/>
          <w:b/>
          <w:sz w:val="24"/>
          <w:szCs w:val="24"/>
          <w:lang w:eastAsia="es-MX"/>
        </w:rPr>
      </w:pPr>
    </w:p>
    <w:p w14:paraId="300C8294" w14:textId="77777777" w:rsidR="00C733E0" w:rsidRPr="005C7A45" w:rsidRDefault="00C733E0" w:rsidP="00C733E0">
      <w:pPr>
        <w:widowControl/>
        <w:adjustRightInd w:val="0"/>
        <w:spacing w:line="276" w:lineRule="auto"/>
        <w:jc w:val="both"/>
        <w:rPr>
          <w:rFonts w:ascii="ArialMT" w:hAnsi="ArialMT" w:cs="ArialMT"/>
          <w:b/>
          <w:sz w:val="24"/>
          <w:szCs w:val="24"/>
          <w:lang w:eastAsia="es-MX"/>
        </w:rPr>
      </w:pPr>
    </w:p>
    <w:p w14:paraId="6AFA2B59" w14:textId="77777777" w:rsidR="00C733E0" w:rsidRPr="005C7A45" w:rsidRDefault="00C733E0" w:rsidP="00C733E0">
      <w:pPr>
        <w:widowControl/>
        <w:adjustRightInd w:val="0"/>
        <w:spacing w:line="276" w:lineRule="auto"/>
        <w:jc w:val="both"/>
        <w:rPr>
          <w:rFonts w:ascii="ArialMT" w:hAnsi="ArialMT" w:cs="ArialMT"/>
          <w:b/>
          <w:sz w:val="24"/>
          <w:szCs w:val="24"/>
          <w:lang w:eastAsia="es-MX"/>
        </w:rPr>
      </w:pPr>
    </w:p>
    <w:p w14:paraId="1A5DEF65" w14:textId="77777777" w:rsidR="00C733E0" w:rsidRPr="005C7A45" w:rsidRDefault="00C733E0" w:rsidP="00C733E0">
      <w:pPr>
        <w:rPr>
          <w:color w:val="000000"/>
          <w:sz w:val="24"/>
          <w:szCs w:val="24"/>
          <w:lang w:eastAsia="es-MX"/>
        </w:rPr>
      </w:pPr>
    </w:p>
    <w:p w14:paraId="20B5A520" w14:textId="77777777" w:rsidR="00C733E0" w:rsidRPr="005C7A45" w:rsidRDefault="00C733E0" w:rsidP="00C733E0">
      <w:pPr>
        <w:rPr>
          <w:color w:val="000000"/>
          <w:sz w:val="24"/>
          <w:szCs w:val="24"/>
          <w:lang w:eastAsia="es-MX"/>
        </w:rPr>
      </w:pPr>
    </w:p>
    <w:p w14:paraId="738C6F46" w14:textId="77777777" w:rsidR="00C733E0" w:rsidRPr="005C7A45" w:rsidRDefault="00C733E0" w:rsidP="00C733E0">
      <w:pPr>
        <w:ind w:left="2880" w:hanging="2880"/>
        <w:jc w:val="both"/>
      </w:pPr>
    </w:p>
    <w:p w14:paraId="6D95C88A" w14:textId="77777777" w:rsidR="00C733E0" w:rsidRPr="005C7A45" w:rsidRDefault="00C733E0" w:rsidP="00C733E0">
      <w:pPr>
        <w:ind w:left="2880" w:hanging="2880"/>
        <w:jc w:val="both"/>
      </w:pPr>
    </w:p>
    <w:p w14:paraId="263B3691" w14:textId="77777777" w:rsidR="00C733E0" w:rsidRPr="005C7A45" w:rsidRDefault="00C733E0" w:rsidP="00C733E0">
      <w:pPr>
        <w:ind w:left="2880" w:hanging="2880"/>
        <w:jc w:val="both"/>
      </w:pPr>
    </w:p>
    <w:p w14:paraId="48A929D3" w14:textId="77777777" w:rsidR="00C733E0" w:rsidRPr="005C7A45" w:rsidRDefault="00C733E0" w:rsidP="00C733E0">
      <w:pPr>
        <w:ind w:left="2880" w:hanging="2880"/>
        <w:jc w:val="both"/>
      </w:pPr>
    </w:p>
    <w:p w14:paraId="1CB652A1" w14:textId="77777777" w:rsidR="00C733E0" w:rsidRPr="005C7A45" w:rsidRDefault="00C733E0" w:rsidP="00C733E0">
      <w:pPr>
        <w:ind w:left="2880" w:hanging="2880"/>
        <w:jc w:val="both"/>
      </w:pPr>
    </w:p>
    <w:p w14:paraId="198CAF33" w14:textId="77777777" w:rsidR="00C733E0" w:rsidRPr="005C7A45" w:rsidRDefault="00C733E0" w:rsidP="00C733E0">
      <w:pPr>
        <w:ind w:left="2880" w:hanging="2880"/>
        <w:jc w:val="both"/>
      </w:pPr>
    </w:p>
    <w:p w14:paraId="452A00A8" w14:textId="77777777" w:rsidR="00C733E0" w:rsidRPr="005C7A45" w:rsidRDefault="00C733E0" w:rsidP="00C733E0">
      <w:pPr>
        <w:ind w:left="2880" w:hanging="2880"/>
        <w:jc w:val="both"/>
      </w:pPr>
    </w:p>
    <w:p w14:paraId="776811A8" w14:textId="77777777" w:rsidR="00C733E0" w:rsidRPr="005C7A45" w:rsidRDefault="00C733E0" w:rsidP="00C733E0">
      <w:pPr>
        <w:ind w:left="2880" w:hanging="2880"/>
        <w:jc w:val="both"/>
      </w:pPr>
    </w:p>
    <w:p w14:paraId="6E7A580F" w14:textId="77777777" w:rsidR="00C733E0" w:rsidRPr="005C7A45" w:rsidRDefault="00C733E0" w:rsidP="00C733E0">
      <w:pPr>
        <w:ind w:left="2880" w:hanging="2880"/>
        <w:jc w:val="both"/>
      </w:pPr>
    </w:p>
    <w:p w14:paraId="6691255E" w14:textId="77777777" w:rsidR="00C733E0" w:rsidRPr="005C7A45" w:rsidRDefault="00C733E0" w:rsidP="00C733E0">
      <w:pPr>
        <w:ind w:left="2880" w:hanging="2880"/>
        <w:jc w:val="both"/>
      </w:pPr>
    </w:p>
    <w:p w14:paraId="695372F8" w14:textId="77777777" w:rsidR="00C733E0" w:rsidRPr="005C7A45" w:rsidRDefault="00C733E0" w:rsidP="00C733E0">
      <w:pPr>
        <w:ind w:left="2880" w:hanging="2880"/>
        <w:jc w:val="both"/>
      </w:pPr>
    </w:p>
    <w:p w14:paraId="416E7C8B" w14:textId="77777777" w:rsidR="00C733E0" w:rsidRPr="005C7A45" w:rsidRDefault="00C733E0" w:rsidP="00C733E0">
      <w:pPr>
        <w:ind w:left="2880" w:hanging="2880"/>
        <w:jc w:val="both"/>
      </w:pPr>
    </w:p>
    <w:p w14:paraId="46ACC247" w14:textId="77777777" w:rsidR="00C733E0" w:rsidRPr="005C7A45" w:rsidRDefault="00C733E0" w:rsidP="00C733E0">
      <w:pPr>
        <w:ind w:left="2880" w:hanging="2880"/>
        <w:jc w:val="both"/>
      </w:pPr>
    </w:p>
    <w:p w14:paraId="6CA5F934" w14:textId="77777777" w:rsidR="00C733E0" w:rsidRPr="005C7A45" w:rsidRDefault="00C733E0" w:rsidP="00C733E0">
      <w:pPr>
        <w:ind w:left="2880" w:hanging="2880"/>
        <w:jc w:val="both"/>
      </w:pPr>
    </w:p>
    <w:p w14:paraId="365630CF" w14:textId="77777777" w:rsidR="00C733E0" w:rsidRPr="005C7A45" w:rsidRDefault="00C733E0" w:rsidP="00C733E0">
      <w:pPr>
        <w:ind w:left="2880" w:hanging="2880"/>
        <w:jc w:val="both"/>
      </w:pPr>
    </w:p>
    <w:p w14:paraId="239B44DA" w14:textId="77777777" w:rsidR="00C733E0" w:rsidRPr="005C7A45" w:rsidRDefault="00C733E0" w:rsidP="00C733E0">
      <w:pPr>
        <w:ind w:left="2880" w:hanging="2880"/>
        <w:jc w:val="both"/>
      </w:pPr>
    </w:p>
    <w:p w14:paraId="16AD15E5" w14:textId="77777777" w:rsidR="00C733E0" w:rsidRPr="005C7A45" w:rsidRDefault="00C733E0" w:rsidP="00C733E0">
      <w:pPr>
        <w:ind w:left="2880" w:hanging="2880"/>
        <w:jc w:val="both"/>
      </w:pPr>
    </w:p>
    <w:p w14:paraId="092DBC99" w14:textId="77777777" w:rsidR="00C733E0" w:rsidRPr="005C7A45" w:rsidRDefault="00C733E0" w:rsidP="00C733E0">
      <w:pPr>
        <w:ind w:left="2880" w:hanging="2880"/>
        <w:jc w:val="both"/>
      </w:pPr>
    </w:p>
    <w:p w14:paraId="3AA8FB38" w14:textId="77777777" w:rsidR="00C733E0" w:rsidRPr="005C7A45" w:rsidRDefault="00C733E0" w:rsidP="00C733E0">
      <w:pPr>
        <w:ind w:left="2880" w:hanging="2880"/>
        <w:jc w:val="both"/>
      </w:pPr>
    </w:p>
    <w:p w14:paraId="7FBA71AD" w14:textId="77777777" w:rsidR="00C733E0" w:rsidRPr="005C7A45" w:rsidRDefault="00C733E0" w:rsidP="00C733E0">
      <w:pPr>
        <w:ind w:left="2880" w:hanging="2880"/>
        <w:jc w:val="both"/>
      </w:pPr>
    </w:p>
    <w:p w14:paraId="2EA7EDFD" w14:textId="77777777" w:rsidR="00C733E0" w:rsidRPr="005C7A45" w:rsidRDefault="00C733E0" w:rsidP="00C733E0">
      <w:pPr>
        <w:ind w:left="2880" w:hanging="2880"/>
        <w:jc w:val="both"/>
      </w:pPr>
    </w:p>
    <w:p w14:paraId="7B61CB5D" w14:textId="77777777" w:rsidR="00C733E0" w:rsidRPr="005C7A45" w:rsidRDefault="00C733E0" w:rsidP="00C733E0">
      <w:pPr>
        <w:ind w:left="2880" w:hanging="2880"/>
        <w:jc w:val="both"/>
      </w:pPr>
    </w:p>
    <w:p w14:paraId="71C3A16C" w14:textId="77777777" w:rsidR="00C733E0" w:rsidRPr="005C7A45" w:rsidRDefault="00C733E0" w:rsidP="00C733E0">
      <w:pPr>
        <w:ind w:left="2880" w:hanging="2880"/>
        <w:jc w:val="both"/>
      </w:pPr>
    </w:p>
    <w:p w14:paraId="7914A923" w14:textId="77777777" w:rsidR="00C733E0" w:rsidRPr="005C7A45" w:rsidRDefault="00C733E0" w:rsidP="00C733E0">
      <w:pPr>
        <w:ind w:left="2880" w:hanging="2880"/>
        <w:jc w:val="both"/>
      </w:pPr>
    </w:p>
    <w:p w14:paraId="28A99C20" w14:textId="77777777" w:rsidR="00C733E0" w:rsidRPr="005C7A45" w:rsidRDefault="00C733E0" w:rsidP="00C733E0">
      <w:pPr>
        <w:ind w:left="2880" w:hanging="2880"/>
        <w:jc w:val="both"/>
      </w:pPr>
    </w:p>
    <w:p w14:paraId="0DD74D92" w14:textId="77777777" w:rsidR="00C733E0" w:rsidRPr="005C7A45" w:rsidRDefault="00C733E0" w:rsidP="00C733E0">
      <w:pPr>
        <w:ind w:left="2880" w:hanging="2880"/>
        <w:jc w:val="both"/>
      </w:pPr>
    </w:p>
    <w:p w14:paraId="17C79AA1" w14:textId="77777777" w:rsidR="00C733E0" w:rsidRPr="005C7A45" w:rsidRDefault="00C733E0" w:rsidP="00C733E0">
      <w:pPr>
        <w:ind w:left="2880" w:hanging="2880"/>
        <w:jc w:val="both"/>
      </w:pPr>
    </w:p>
    <w:p w14:paraId="5F83DBFE" w14:textId="77777777" w:rsidR="00C733E0" w:rsidRPr="005C7A45" w:rsidRDefault="00C733E0" w:rsidP="00C733E0">
      <w:pPr>
        <w:ind w:left="2880" w:hanging="2880"/>
        <w:jc w:val="both"/>
      </w:pPr>
    </w:p>
    <w:p w14:paraId="609B8061" w14:textId="77777777" w:rsidR="00C733E0" w:rsidRPr="005C7A45" w:rsidRDefault="00C733E0" w:rsidP="00C733E0">
      <w:pPr>
        <w:ind w:left="2880" w:hanging="2880"/>
        <w:jc w:val="both"/>
      </w:pPr>
    </w:p>
    <w:p w14:paraId="4898F2AA" w14:textId="77777777" w:rsidR="00C733E0" w:rsidRPr="005C7A45" w:rsidRDefault="00C733E0" w:rsidP="00C733E0">
      <w:pPr>
        <w:ind w:left="2880" w:hanging="2880"/>
        <w:jc w:val="both"/>
      </w:pPr>
    </w:p>
    <w:p w14:paraId="2EA22D0A" w14:textId="77777777" w:rsidR="00C733E0" w:rsidRPr="005C7A45" w:rsidRDefault="00047CA7" w:rsidP="00C733E0">
      <w:pPr>
        <w:ind w:left="2880" w:hanging="2880"/>
        <w:jc w:val="both"/>
        <w:rPr>
          <w:sz w:val="32"/>
          <w:szCs w:val="32"/>
        </w:rPr>
      </w:pPr>
      <w:r w:rsidRPr="005C7A45">
        <w:rPr>
          <w:sz w:val="32"/>
          <w:szCs w:val="32"/>
        </w:rPr>
        <w:t>PERSONAL DE MANTENIMIENTO</w:t>
      </w:r>
    </w:p>
    <w:p w14:paraId="1EA6A4D6" w14:textId="77777777" w:rsidR="00C733E0" w:rsidRPr="005C7A45" w:rsidRDefault="00C733E0" w:rsidP="00C733E0">
      <w:pPr>
        <w:ind w:left="2880" w:hanging="2880"/>
        <w:jc w:val="both"/>
      </w:pPr>
    </w:p>
    <w:p w14:paraId="7A0E752A" w14:textId="77777777" w:rsidR="00047CA7" w:rsidRPr="005C7A45" w:rsidRDefault="00047CA7" w:rsidP="00047CA7">
      <w:pPr>
        <w:adjustRightInd w:val="0"/>
        <w:spacing w:line="360" w:lineRule="auto"/>
      </w:pPr>
      <w:r w:rsidRPr="005C7A45">
        <w:t>Objetivo del Puesto.</w:t>
      </w:r>
    </w:p>
    <w:p w14:paraId="17B1BAC8" w14:textId="77777777" w:rsidR="00047CA7" w:rsidRPr="005C7A45" w:rsidRDefault="00047CA7" w:rsidP="00047CA7">
      <w:pPr>
        <w:adjustRightInd w:val="0"/>
        <w:spacing w:line="360" w:lineRule="auto"/>
      </w:pPr>
    </w:p>
    <w:p w14:paraId="18573B23" w14:textId="77777777" w:rsidR="00C733E0" w:rsidRPr="005C7A45" w:rsidRDefault="00047CA7" w:rsidP="00047CA7">
      <w:pPr>
        <w:jc w:val="both"/>
        <w:rPr>
          <w:color w:val="000000"/>
          <w:lang w:eastAsia="es-MX"/>
        </w:rPr>
      </w:pPr>
      <w:r w:rsidRPr="005C7A45">
        <w:rPr>
          <w:lang w:eastAsia="es-MX"/>
        </w:rPr>
        <w:t xml:space="preserve">Conservar en buen estado y uso, el mobiliario, equipo e instalaciones de la </w:t>
      </w:r>
      <w:r w:rsidRPr="005C7A45">
        <w:rPr>
          <w:color w:val="000000"/>
          <w:lang w:eastAsia="es-MX"/>
        </w:rPr>
        <w:t>Dirección de Seguridad Pública Municipal.</w:t>
      </w:r>
    </w:p>
    <w:p w14:paraId="65847532" w14:textId="77777777" w:rsidR="00047CA7" w:rsidRPr="005C7A45" w:rsidRDefault="00047CA7" w:rsidP="00047CA7">
      <w:pPr>
        <w:jc w:val="both"/>
        <w:rPr>
          <w:color w:val="000000"/>
          <w:lang w:eastAsia="es-MX"/>
        </w:rPr>
      </w:pPr>
    </w:p>
    <w:p w14:paraId="2590E3F2" w14:textId="77777777" w:rsidR="00047CA7" w:rsidRPr="005C7A45" w:rsidRDefault="00047CA7" w:rsidP="00047CA7">
      <w:pPr>
        <w:jc w:val="both"/>
      </w:pPr>
      <w:r w:rsidRPr="005C7A45">
        <w:t>Descripción del Puesto.</w:t>
      </w:r>
    </w:p>
    <w:p w14:paraId="42857A27" w14:textId="77777777" w:rsidR="00047CA7" w:rsidRPr="005C7A45" w:rsidRDefault="00047CA7" w:rsidP="00047CA7">
      <w:pPr>
        <w:jc w:val="both"/>
      </w:pPr>
    </w:p>
    <w:p w14:paraId="15AC0FB3" w14:textId="77777777" w:rsidR="00047CA7" w:rsidRPr="005C7A45" w:rsidRDefault="00047CA7" w:rsidP="00047CA7">
      <w:pPr>
        <w:jc w:val="both"/>
        <w:rPr>
          <w:color w:val="000000"/>
          <w:lang w:eastAsia="es-MX"/>
        </w:rPr>
      </w:pPr>
      <w:r w:rsidRPr="005C7A45">
        <w:rPr>
          <w:color w:val="000000"/>
          <w:lang w:eastAsia="es-MX"/>
        </w:rPr>
        <w:t>Nombre del Puesto:</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t>Personal de Mantenimiento</w:t>
      </w:r>
    </w:p>
    <w:p w14:paraId="04E2FE3A" w14:textId="77777777" w:rsidR="00047CA7" w:rsidRPr="005C7A45" w:rsidRDefault="00047CA7" w:rsidP="00047CA7">
      <w:pPr>
        <w:jc w:val="both"/>
        <w:rPr>
          <w:color w:val="000000"/>
          <w:lang w:eastAsia="es-MX"/>
        </w:rPr>
      </w:pPr>
      <w:r w:rsidRPr="005C7A45">
        <w:rPr>
          <w:color w:val="000000"/>
          <w:lang w:eastAsia="es-MX"/>
        </w:rPr>
        <w:t>Nombre de la Dependencia:</w:t>
      </w:r>
      <w:r w:rsidRPr="005C7A45">
        <w:rPr>
          <w:color w:val="000000"/>
          <w:lang w:eastAsia="es-MX"/>
        </w:rPr>
        <w:tab/>
      </w:r>
      <w:r w:rsidRPr="005C7A45">
        <w:rPr>
          <w:color w:val="000000"/>
          <w:lang w:eastAsia="es-MX"/>
        </w:rPr>
        <w:tab/>
      </w:r>
      <w:r w:rsidRPr="005C7A45">
        <w:rPr>
          <w:color w:val="000000"/>
          <w:lang w:eastAsia="es-MX"/>
        </w:rPr>
        <w:tab/>
        <w:t>Dirección de Seguridad Pública Municipal.</w:t>
      </w:r>
    </w:p>
    <w:p w14:paraId="133FB364" w14:textId="77777777" w:rsidR="00047CA7" w:rsidRPr="005C7A45" w:rsidRDefault="00047CA7" w:rsidP="00047CA7">
      <w:pPr>
        <w:jc w:val="both"/>
        <w:rPr>
          <w:color w:val="000000"/>
          <w:lang w:eastAsia="es-MX"/>
        </w:rPr>
      </w:pPr>
      <w:r w:rsidRPr="005C7A45">
        <w:rPr>
          <w:color w:val="000000"/>
          <w:lang w:eastAsia="es-MX"/>
        </w:rPr>
        <w:t xml:space="preserve">Área de Adscripción: </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t xml:space="preserve">Departamento de </w:t>
      </w:r>
      <w:proofErr w:type="gramStart"/>
      <w:r w:rsidRPr="005C7A45">
        <w:rPr>
          <w:color w:val="000000"/>
          <w:lang w:eastAsia="es-MX"/>
        </w:rPr>
        <w:t>Limpieza  y</w:t>
      </w:r>
      <w:proofErr w:type="gramEnd"/>
      <w:r w:rsidRPr="005C7A45">
        <w:rPr>
          <w:color w:val="000000"/>
          <w:lang w:eastAsia="es-MX"/>
        </w:rPr>
        <w:t xml:space="preserve"> mantenimiento.</w:t>
      </w:r>
    </w:p>
    <w:p w14:paraId="0DD1BF46" w14:textId="4547D15B" w:rsidR="00047CA7" w:rsidRPr="005C7A45" w:rsidRDefault="00047CA7" w:rsidP="00047CA7">
      <w:pPr>
        <w:jc w:val="both"/>
        <w:rPr>
          <w:color w:val="000000"/>
          <w:lang w:eastAsia="es-MX"/>
        </w:rPr>
      </w:pPr>
      <w:r w:rsidRPr="005C7A45">
        <w:rPr>
          <w:color w:val="000000"/>
          <w:lang w:eastAsia="es-MX"/>
        </w:rPr>
        <w:t>A quien reporta:</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t>Sub Jef</w:t>
      </w:r>
      <w:r w:rsidR="00D8133F" w:rsidRPr="005C7A45">
        <w:rPr>
          <w:color w:val="000000"/>
          <w:lang w:eastAsia="es-MX"/>
        </w:rPr>
        <w:t>atura</w:t>
      </w:r>
      <w:r w:rsidRPr="005C7A45">
        <w:rPr>
          <w:color w:val="000000"/>
          <w:lang w:eastAsia="es-MX"/>
        </w:rPr>
        <w:t xml:space="preserve"> de Mantenimiento.</w:t>
      </w:r>
    </w:p>
    <w:p w14:paraId="42A39FE5" w14:textId="77777777" w:rsidR="00047CA7" w:rsidRPr="005C7A45" w:rsidRDefault="00047CA7" w:rsidP="00047CA7">
      <w:pPr>
        <w:jc w:val="both"/>
        <w:rPr>
          <w:color w:val="000000"/>
          <w:lang w:eastAsia="es-MX"/>
        </w:rPr>
      </w:pPr>
      <w:r w:rsidRPr="005C7A45">
        <w:rPr>
          <w:color w:val="000000"/>
          <w:lang w:eastAsia="es-MX"/>
        </w:rPr>
        <w:t>A quien supervisa:</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t>No aplica.</w:t>
      </w:r>
    </w:p>
    <w:p w14:paraId="1A39E843" w14:textId="77777777" w:rsidR="00047CA7" w:rsidRPr="005C7A45" w:rsidRDefault="00047CA7" w:rsidP="00047CA7">
      <w:pPr>
        <w:jc w:val="both"/>
        <w:rPr>
          <w:color w:val="000000"/>
          <w:lang w:eastAsia="es-MX"/>
        </w:rPr>
      </w:pPr>
    </w:p>
    <w:p w14:paraId="3A902489" w14:textId="77777777" w:rsidR="00047CA7" w:rsidRPr="005C7A45" w:rsidRDefault="00047CA7" w:rsidP="00047CA7">
      <w:pPr>
        <w:adjustRightInd w:val="0"/>
        <w:spacing w:line="360" w:lineRule="auto"/>
      </w:pPr>
      <w:r w:rsidRPr="005C7A45">
        <w:t>Especificaciones del Puesto</w:t>
      </w:r>
    </w:p>
    <w:p w14:paraId="46D67F93" w14:textId="77777777" w:rsidR="00047CA7" w:rsidRPr="005C7A45" w:rsidRDefault="00047CA7" w:rsidP="00047CA7">
      <w:pPr>
        <w:adjustRightInd w:val="0"/>
        <w:spacing w:line="360" w:lineRule="auto"/>
        <w:rPr>
          <w:color w:val="000000"/>
          <w:lang w:eastAsia="es-MX"/>
        </w:rPr>
      </w:pPr>
    </w:p>
    <w:p w14:paraId="2DE90225" w14:textId="77777777" w:rsidR="00047CA7" w:rsidRPr="005C7A45" w:rsidRDefault="00047CA7" w:rsidP="00047CA7">
      <w:pPr>
        <w:adjustRightInd w:val="0"/>
        <w:jc w:val="both"/>
      </w:pPr>
      <w:r w:rsidRPr="005C7A45">
        <w:rPr>
          <w:color w:val="000000"/>
          <w:lang w:eastAsia="es-MX"/>
        </w:rPr>
        <w:t>Escolaridad:</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Pr="005C7A45">
        <w:t>Preparatoria, técnico u oficio, nivel básico.</w:t>
      </w:r>
    </w:p>
    <w:p w14:paraId="5F0413D1" w14:textId="77777777" w:rsidR="00047CA7" w:rsidRPr="005C7A45" w:rsidRDefault="00047CA7" w:rsidP="00047CA7">
      <w:pPr>
        <w:adjustRightInd w:val="0"/>
        <w:jc w:val="both"/>
      </w:pPr>
      <w:r w:rsidRPr="005C7A45">
        <w:rPr>
          <w:color w:val="000000"/>
          <w:lang w:eastAsia="es-MX"/>
        </w:rPr>
        <w:t>Conocimientos:</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Pr="005C7A45">
        <w:t>Electricidad, soldadura, plomería, albañilería, limpieza.</w:t>
      </w:r>
    </w:p>
    <w:p w14:paraId="3A79129E" w14:textId="77777777" w:rsidR="00047CA7" w:rsidRPr="005C7A45" w:rsidRDefault="00047CA7" w:rsidP="00047CA7">
      <w:pPr>
        <w:adjustRightInd w:val="0"/>
        <w:ind w:left="4320" w:hanging="4320"/>
        <w:jc w:val="both"/>
      </w:pPr>
      <w:r w:rsidRPr="005C7A45">
        <w:rPr>
          <w:color w:val="000000"/>
          <w:lang w:eastAsia="es-MX"/>
        </w:rPr>
        <w:t>Habilidades:</w:t>
      </w:r>
      <w:r w:rsidRPr="005C7A45">
        <w:rPr>
          <w:color w:val="000000"/>
          <w:lang w:eastAsia="es-MX"/>
        </w:rPr>
        <w:tab/>
      </w:r>
      <w:r w:rsidRPr="005C7A45">
        <w:t>Capaz de resolver situaciones que surgen en el momento, toma de decisiones, trabajo bajo presión, trabajo en equipo.</w:t>
      </w:r>
    </w:p>
    <w:p w14:paraId="51CBFB22" w14:textId="77777777" w:rsidR="00047CA7" w:rsidRPr="005C7A45" w:rsidRDefault="00047CA7" w:rsidP="00047CA7">
      <w:pPr>
        <w:adjustRightInd w:val="0"/>
        <w:ind w:left="4320" w:hanging="4320"/>
        <w:jc w:val="both"/>
        <w:rPr>
          <w:color w:val="000000"/>
          <w:lang w:eastAsia="es-MX"/>
        </w:rPr>
      </w:pPr>
    </w:p>
    <w:p w14:paraId="196E28FC" w14:textId="77777777" w:rsidR="00047CA7" w:rsidRPr="005C7A45" w:rsidRDefault="00047CA7" w:rsidP="00047CA7">
      <w:pPr>
        <w:adjustRightInd w:val="0"/>
        <w:ind w:left="4320" w:hanging="4320"/>
        <w:jc w:val="both"/>
        <w:rPr>
          <w:color w:val="000000"/>
          <w:lang w:eastAsia="es-MX"/>
        </w:rPr>
      </w:pPr>
      <w:r w:rsidRPr="005C7A45">
        <w:rPr>
          <w:color w:val="000000"/>
          <w:lang w:eastAsia="es-MX"/>
        </w:rPr>
        <w:t>Descripción de Funciones del Puesto:</w:t>
      </w:r>
    </w:p>
    <w:p w14:paraId="32271906" w14:textId="77777777" w:rsidR="00047CA7" w:rsidRPr="005C7A45" w:rsidRDefault="00047CA7" w:rsidP="00047CA7">
      <w:pPr>
        <w:adjustRightInd w:val="0"/>
        <w:ind w:left="4320" w:hanging="4320"/>
        <w:jc w:val="both"/>
      </w:pPr>
    </w:p>
    <w:p w14:paraId="20F7CDFA" w14:textId="77777777" w:rsidR="00047CA7" w:rsidRPr="005C7A45" w:rsidRDefault="00047CA7" w:rsidP="00047CA7">
      <w:pPr>
        <w:pStyle w:val="Prrafodelista"/>
        <w:numPr>
          <w:ilvl w:val="0"/>
          <w:numId w:val="4"/>
        </w:numPr>
        <w:adjustRightInd w:val="0"/>
        <w:spacing w:line="360" w:lineRule="auto"/>
        <w:ind w:left="426" w:hanging="426"/>
      </w:pPr>
      <w:r w:rsidRPr="005C7A45">
        <w:rPr>
          <w:lang w:val="es-ES" w:eastAsia="es-PA"/>
        </w:rPr>
        <w:t>Realizar los trabajos de mantenimiento y/o reparación del mobiliario y equipo en tiempo y forma</w:t>
      </w:r>
    </w:p>
    <w:p w14:paraId="5DA5BEA5" w14:textId="77777777" w:rsidR="00047CA7" w:rsidRPr="005C7A45" w:rsidRDefault="00047CA7" w:rsidP="00047CA7">
      <w:pPr>
        <w:adjustRightInd w:val="0"/>
        <w:spacing w:line="360" w:lineRule="auto"/>
        <w:ind w:left="4320" w:hanging="4320"/>
      </w:pPr>
    </w:p>
    <w:p w14:paraId="3A8F9D14" w14:textId="77777777" w:rsidR="00047CA7" w:rsidRPr="005C7A45" w:rsidRDefault="00047CA7" w:rsidP="00047CA7">
      <w:pPr>
        <w:adjustRightInd w:val="0"/>
        <w:spacing w:line="360" w:lineRule="auto"/>
        <w:ind w:left="4320" w:hanging="4320"/>
      </w:pPr>
    </w:p>
    <w:p w14:paraId="3289D9A4" w14:textId="77777777" w:rsidR="00047CA7" w:rsidRPr="005C7A45" w:rsidRDefault="00047CA7" w:rsidP="00047CA7">
      <w:pPr>
        <w:adjustRightInd w:val="0"/>
        <w:spacing w:line="360" w:lineRule="auto"/>
        <w:ind w:left="4320" w:hanging="4320"/>
      </w:pPr>
    </w:p>
    <w:p w14:paraId="6D6F2618" w14:textId="77777777" w:rsidR="00047CA7" w:rsidRPr="005C7A45" w:rsidRDefault="00047CA7" w:rsidP="00047CA7">
      <w:pPr>
        <w:adjustRightInd w:val="0"/>
        <w:spacing w:line="360" w:lineRule="auto"/>
        <w:ind w:left="4320" w:hanging="4320"/>
      </w:pPr>
    </w:p>
    <w:p w14:paraId="5C15456D" w14:textId="77777777" w:rsidR="00047CA7" w:rsidRPr="005C7A45" w:rsidRDefault="00047CA7" w:rsidP="00047CA7">
      <w:pPr>
        <w:adjustRightInd w:val="0"/>
        <w:spacing w:line="360" w:lineRule="auto"/>
        <w:ind w:left="4320" w:hanging="4320"/>
      </w:pPr>
    </w:p>
    <w:p w14:paraId="37155737" w14:textId="77777777" w:rsidR="00047CA7" w:rsidRPr="005C7A45" w:rsidRDefault="00047CA7" w:rsidP="00047CA7">
      <w:pPr>
        <w:adjustRightInd w:val="0"/>
        <w:spacing w:line="360" w:lineRule="auto"/>
        <w:ind w:left="4320" w:hanging="4320"/>
      </w:pPr>
    </w:p>
    <w:p w14:paraId="48BFB30B" w14:textId="77777777" w:rsidR="00047CA7" w:rsidRPr="005C7A45" w:rsidRDefault="00047CA7" w:rsidP="00047CA7">
      <w:pPr>
        <w:adjustRightInd w:val="0"/>
        <w:spacing w:line="360" w:lineRule="auto"/>
        <w:ind w:left="4320" w:hanging="4320"/>
      </w:pPr>
    </w:p>
    <w:p w14:paraId="7D449392" w14:textId="77777777" w:rsidR="00047CA7" w:rsidRPr="005C7A45" w:rsidRDefault="00047CA7" w:rsidP="00047CA7">
      <w:pPr>
        <w:adjustRightInd w:val="0"/>
        <w:spacing w:line="360" w:lineRule="auto"/>
        <w:ind w:left="4320" w:hanging="4320"/>
      </w:pPr>
    </w:p>
    <w:p w14:paraId="4ADE3B6E" w14:textId="77777777" w:rsidR="00047CA7" w:rsidRPr="005C7A45" w:rsidRDefault="00047CA7" w:rsidP="00047CA7">
      <w:pPr>
        <w:adjustRightInd w:val="0"/>
        <w:spacing w:line="360" w:lineRule="auto"/>
        <w:ind w:left="4320" w:hanging="4320"/>
      </w:pPr>
    </w:p>
    <w:p w14:paraId="4A9ABA4F" w14:textId="77777777" w:rsidR="00047CA7" w:rsidRPr="005C7A45" w:rsidRDefault="00047CA7" w:rsidP="00047CA7">
      <w:pPr>
        <w:widowControl/>
        <w:adjustRightInd w:val="0"/>
        <w:spacing w:line="276" w:lineRule="auto"/>
        <w:ind w:left="2880"/>
        <w:jc w:val="both"/>
        <w:rPr>
          <w:rFonts w:ascii="ArialMT" w:eastAsia="Arial" w:hAnsi="ArialMT" w:cs="ArialMT"/>
          <w:b/>
          <w:sz w:val="24"/>
          <w:szCs w:val="24"/>
          <w:lang w:eastAsia="es-MX"/>
        </w:rPr>
      </w:pPr>
      <w:r w:rsidRPr="005C7A45">
        <w:rPr>
          <w:rFonts w:ascii="ArialMT" w:hAnsi="ArialMT" w:cs="ArialMT"/>
          <w:b/>
          <w:sz w:val="24"/>
          <w:szCs w:val="24"/>
          <w:lang w:eastAsia="es-MX"/>
        </w:rPr>
        <w:t xml:space="preserve">         ORGANIGRAMA</w:t>
      </w:r>
    </w:p>
    <w:p w14:paraId="2CEA5040" w14:textId="77777777" w:rsidR="00047CA7" w:rsidRPr="005C7A45" w:rsidRDefault="00047CA7" w:rsidP="00047CA7">
      <w:pPr>
        <w:widowControl/>
        <w:adjustRightInd w:val="0"/>
        <w:spacing w:line="276" w:lineRule="auto"/>
        <w:jc w:val="both"/>
        <w:rPr>
          <w:rFonts w:ascii="ArialMT" w:hAnsi="ArialMT" w:cs="ArialMT"/>
          <w:b/>
          <w:sz w:val="24"/>
          <w:szCs w:val="24"/>
          <w:lang w:eastAsia="es-MX"/>
        </w:rPr>
      </w:pPr>
    </w:p>
    <w:p w14:paraId="34158224" w14:textId="77777777" w:rsidR="00047CA7" w:rsidRPr="005C7A45" w:rsidRDefault="00047CA7" w:rsidP="00047CA7">
      <w:pPr>
        <w:widowControl/>
        <w:adjustRightInd w:val="0"/>
        <w:spacing w:line="276" w:lineRule="auto"/>
        <w:jc w:val="both"/>
        <w:rPr>
          <w:rFonts w:ascii="ArialMT" w:hAnsi="ArialMT" w:cs="ArialMT"/>
          <w:b/>
          <w:sz w:val="24"/>
          <w:szCs w:val="24"/>
          <w:lang w:eastAsia="es-MX"/>
        </w:rPr>
      </w:pPr>
    </w:p>
    <w:p w14:paraId="382E5F38" w14:textId="77777777" w:rsidR="00047CA7" w:rsidRPr="005C7A45" w:rsidRDefault="00047CA7" w:rsidP="00047CA7">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132352" behindDoc="0" locked="0" layoutInCell="1" allowOverlap="1" wp14:anchorId="55CA5DF4" wp14:editId="4F834E3A">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309" name="Diagrama 30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9" r:lo="rId640" r:qs="rId641" r:cs="rId642"/>
              </a:graphicData>
            </a:graphic>
            <wp14:sizeRelH relativeFrom="page">
              <wp14:pctWidth>0</wp14:pctWidth>
            </wp14:sizeRelH>
            <wp14:sizeRelV relativeFrom="margin">
              <wp14:pctHeight>0</wp14:pctHeight>
            </wp14:sizeRelV>
          </wp:anchor>
        </w:drawing>
      </w:r>
    </w:p>
    <w:p w14:paraId="6607AD66" w14:textId="77777777" w:rsidR="00047CA7" w:rsidRPr="005C7A45" w:rsidRDefault="00047CA7" w:rsidP="00047CA7">
      <w:pPr>
        <w:widowControl/>
        <w:adjustRightInd w:val="0"/>
        <w:spacing w:line="276" w:lineRule="auto"/>
        <w:jc w:val="both"/>
        <w:rPr>
          <w:rFonts w:ascii="ArialMT" w:hAnsi="ArialMT" w:cs="ArialMT"/>
          <w:b/>
          <w:sz w:val="24"/>
          <w:szCs w:val="24"/>
          <w:lang w:eastAsia="es-MX"/>
        </w:rPr>
      </w:pPr>
    </w:p>
    <w:p w14:paraId="4F941BE3" w14:textId="77777777" w:rsidR="00047CA7" w:rsidRPr="005C7A45" w:rsidRDefault="00047CA7" w:rsidP="00047CA7">
      <w:pPr>
        <w:widowControl/>
        <w:adjustRightInd w:val="0"/>
        <w:spacing w:line="276" w:lineRule="auto"/>
        <w:jc w:val="both"/>
        <w:rPr>
          <w:rFonts w:ascii="ArialMT" w:hAnsi="ArialMT" w:cs="ArialMT"/>
          <w:b/>
          <w:sz w:val="24"/>
          <w:szCs w:val="24"/>
          <w:lang w:eastAsia="es-MX"/>
        </w:rPr>
      </w:pPr>
    </w:p>
    <w:p w14:paraId="7FFEBAA3" w14:textId="77777777" w:rsidR="00047CA7" w:rsidRPr="005C7A45" w:rsidRDefault="00047CA7" w:rsidP="00047CA7">
      <w:pPr>
        <w:widowControl/>
        <w:adjustRightInd w:val="0"/>
        <w:spacing w:line="276" w:lineRule="auto"/>
        <w:jc w:val="both"/>
        <w:rPr>
          <w:rFonts w:ascii="ArialMT" w:hAnsi="ArialMT" w:cs="ArialMT"/>
          <w:b/>
          <w:sz w:val="24"/>
          <w:szCs w:val="24"/>
          <w:lang w:eastAsia="es-MX"/>
        </w:rPr>
      </w:pPr>
    </w:p>
    <w:p w14:paraId="6A4B03FC" w14:textId="77777777" w:rsidR="00047CA7" w:rsidRPr="005C7A45" w:rsidRDefault="00047CA7" w:rsidP="00047CA7">
      <w:pPr>
        <w:rPr>
          <w:color w:val="000000"/>
          <w:sz w:val="24"/>
          <w:szCs w:val="24"/>
          <w:lang w:eastAsia="es-MX"/>
        </w:rPr>
      </w:pPr>
    </w:p>
    <w:p w14:paraId="5AE4D5A7" w14:textId="77777777" w:rsidR="00047CA7" w:rsidRPr="005C7A45" w:rsidRDefault="00047CA7" w:rsidP="00047CA7">
      <w:pPr>
        <w:rPr>
          <w:color w:val="000000"/>
          <w:sz w:val="24"/>
          <w:szCs w:val="24"/>
          <w:lang w:eastAsia="es-MX"/>
        </w:rPr>
      </w:pPr>
    </w:p>
    <w:p w14:paraId="17E55238" w14:textId="77777777" w:rsidR="00047CA7" w:rsidRPr="005C7A45" w:rsidRDefault="00047CA7" w:rsidP="00047CA7">
      <w:pPr>
        <w:ind w:left="2880" w:hanging="2880"/>
        <w:jc w:val="both"/>
      </w:pPr>
    </w:p>
    <w:p w14:paraId="538FED0F" w14:textId="77777777" w:rsidR="00047CA7" w:rsidRPr="005C7A45" w:rsidRDefault="00047CA7" w:rsidP="00047CA7">
      <w:pPr>
        <w:ind w:left="2880" w:hanging="2880"/>
        <w:jc w:val="both"/>
      </w:pPr>
    </w:p>
    <w:p w14:paraId="53863390" w14:textId="77777777" w:rsidR="00047CA7" w:rsidRPr="005C7A45" w:rsidRDefault="00047CA7" w:rsidP="00047CA7">
      <w:pPr>
        <w:ind w:left="2880" w:hanging="2880"/>
        <w:jc w:val="both"/>
      </w:pPr>
    </w:p>
    <w:p w14:paraId="5E74F05B" w14:textId="77777777" w:rsidR="00047CA7" w:rsidRPr="005C7A45" w:rsidRDefault="00047CA7" w:rsidP="00047CA7">
      <w:pPr>
        <w:ind w:left="2880" w:hanging="2880"/>
        <w:jc w:val="both"/>
      </w:pPr>
    </w:p>
    <w:p w14:paraId="4735B31E" w14:textId="77777777" w:rsidR="00047CA7" w:rsidRPr="005C7A45" w:rsidRDefault="00047CA7" w:rsidP="00047CA7">
      <w:pPr>
        <w:ind w:left="2880" w:hanging="2880"/>
        <w:jc w:val="both"/>
      </w:pPr>
    </w:p>
    <w:p w14:paraId="72255A7D" w14:textId="77777777" w:rsidR="00047CA7" w:rsidRPr="005C7A45" w:rsidRDefault="00047CA7" w:rsidP="00047CA7">
      <w:pPr>
        <w:ind w:left="2880" w:hanging="2880"/>
        <w:jc w:val="both"/>
      </w:pPr>
    </w:p>
    <w:p w14:paraId="1E0D7063" w14:textId="77777777" w:rsidR="00047CA7" w:rsidRPr="005C7A45" w:rsidRDefault="00047CA7" w:rsidP="00047CA7">
      <w:pPr>
        <w:ind w:left="2880" w:hanging="2880"/>
        <w:jc w:val="both"/>
      </w:pPr>
    </w:p>
    <w:p w14:paraId="049D4CED" w14:textId="77777777" w:rsidR="00047CA7" w:rsidRPr="005C7A45" w:rsidRDefault="00047CA7" w:rsidP="00047CA7">
      <w:pPr>
        <w:ind w:left="2880" w:hanging="2880"/>
        <w:jc w:val="both"/>
      </w:pPr>
    </w:p>
    <w:p w14:paraId="219CD41A" w14:textId="77777777" w:rsidR="00047CA7" w:rsidRPr="005C7A45" w:rsidRDefault="00047CA7" w:rsidP="00047CA7">
      <w:pPr>
        <w:ind w:left="2880" w:hanging="2880"/>
        <w:jc w:val="both"/>
      </w:pPr>
    </w:p>
    <w:p w14:paraId="18819F2C" w14:textId="77777777" w:rsidR="00047CA7" w:rsidRPr="005C7A45" w:rsidRDefault="00047CA7" w:rsidP="00047CA7">
      <w:pPr>
        <w:ind w:left="2880" w:hanging="2880"/>
        <w:jc w:val="both"/>
      </w:pPr>
    </w:p>
    <w:p w14:paraId="3FC41787" w14:textId="77777777" w:rsidR="00047CA7" w:rsidRPr="005C7A45" w:rsidRDefault="00047CA7" w:rsidP="00047CA7">
      <w:pPr>
        <w:ind w:left="2880" w:hanging="2880"/>
        <w:jc w:val="both"/>
      </w:pPr>
    </w:p>
    <w:p w14:paraId="60C766E4" w14:textId="77777777" w:rsidR="000A7122" w:rsidRPr="005C7A45" w:rsidRDefault="000A7122" w:rsidP="00047CA7">
      <w:pPr>
        <w:ind w:left="2880" w:hanging="2880"/>
        <w:jc w:val="both"/>
      </w:pPr>
    </w:p>
    <w:p w14:paraId="5CC3124B" w14:textId="77777777" w:rsidR="000A7122" w:rsidRPr="005C7A45" w:rsidRDefault="000A7122" w:rsidP="00047CA7">
      <w:pPr>
        <w:ind w:left="2880" w:hanging="2880"/>
        <w:jc w:val="both"/>
      </w:pPr>
    </w:p>
    <w:p w14:paraId="42A19C71" w14:textId="77777777" w:rsidR="000A7122" w:rsidRPr="005C7A45" w:rsidRDefault="000A7122" w:rsidP="00047CA7">
      <w:pPr>
        <w:ind w:left="2880" w:hanging="2880"/>
        <w:jc w:val="both"/>
      </w:pPr>
    </w:p>
    <w:p w14:paraId="4CFB62AF" w14:textId="77777777" w:rsidR="000A7122" w:rsidRPr="005C7A45" w:rsidRDefault="000A7122" w:rsidP="00047CA7">
      <w:pPr>
        <w:ind w:left="2880" w:hanging="2880"/>
        <w:jc w:val="both"/>
      </w:pPr>
    </w:p>
    <w:p w14:paraId="63059FED" w14:textId="77777777" w:rsidR="000A7122" w:rsidRPr="005C7A45" w:rsidRDefault="000A7122" w:rsidP="00047CA7">
      <w:pPr>
        <w:ind w:left="2880" w:hanging="2880"/>
        <w:jc w:val="both"/>
      </w:pPr>
    </w:p>
    <w:p w14:paraId="69D52475" w14:textId="77777777" w:rsidR="000A7122" w:rsidRPr="005C7A45" w:rsidRDefault="000A7122" w:rsidP="00047CA7">
      <w:pPr>
        <w:ind w:left="2880" w:hanging="2880"/>
        <w:jc w:val="both"/>
      </w:pPr>
    </w:p>
    <w:p w14:paraId="30E482C8" w14:textId="77777777" w:rsidR="000A7122" w:rsidRPr="005C7A45" w:rsidRDefault="000A7122" w:rsidP="00047CA7">
      <w:pPr>
        <w:ind w:left="2880" w:hanging="2880"/>
        <w:jc w:val="both"/>
      </w:pPr>
    </w:p>
    <w:p w14:paraId="497A0A2C" w14:textId="77777777" w:rsidR="000A7122" w:rsidRPr="005C7A45" w:rsidRDefault="000A7122" w:rsidP="00047CA7">
      <w:pPr>
        <w:ind w:left="2880" w:hanging="2880"/>
        <w:jc w:val="both"/>
      </w:pPr>
    </w:p>
    <w:p w14:paraId="69E519D1" w14:textId="77777777" w:rsidR="000A7122" w:rsidRPr="005C7A45" w:rsidRDefault="000A7122" w:rsidP="00047CA7">
      <w:pPr>
        <w:ind w:left="2880" w:hanging="2880"/>
        <w:jc w:val="both"/>
      </w:pPr>
    </w:p>
    <w:p w14:paraId="151C4CFB" w14:textId="77777777" w:rsidR="000A7122" w:rsidRPr="005C7A45" w:rsidRDefault="000A7122" w:rsidP="00047CA7">
      <w:pPr>
        <w:ind w:left="2880" w:hanging="2880"/>
        <w:jc w:val="both"/>
      </w:pPr>
    </w:p>
    <w:p w14:paraId="79C1FBCB" w14:textId="77777777" w:rsidR="000A7122" w:rsidRPr="005C7A45" w:rsidRDefault="000A7122" w:rsidP="00047CA7">
      <w:pPr>
        <w:ind w:left="2880" w:hanging="2880"/>
        <w:jc w:val="both"/>
      </w:pPr>
    </w:p>
    <w:p w14:paraId="21E586F2" w14:textId="77777777" w:rsidR="000A7122" w:rsidRPr="005C7A45" w:rsidRDefault="000A7122" w:rsidP="00047CA7">
      <w:pPr>
        <w:ind w:left="2880" w:hanging="2880"/>
        <w:jc w:val="both"/>
      </w:pPr>
    </w:p>
    <w:p w14:paraId="7D76B07A" w14:textId="77777777" w:rsidR="000A7122" w:rsidRPr="005C7A45" w:rsidRDefault="000A7122" w:rsidP="00047CA7">
      <w:pPr>
        <w:ind w:left="2880" w:hanging="2880"/>
        <w:jc w:val="both"/>
      </w:pPr>
    </w:p>
    <w:p w14:paraId="4D5D2BDC" w14:textId="77777777" w:rsidR="000A7122" w:rsidRPr="005C7A45" w:rsidRDefault="000A7122" w:rsidP="00047CA7">
      <w:pPr>
        <w:ind w:left="2880" w:hanging="2880"/>
        <w:jc w:val="both"/>
      </w:pPr>
    </w:p>
    <w:p w14:paraId="0A68745C" w14:textId="77777777" w:rsidR="000A7122" w:rsidRPr="005C7A45" w:rsidRDefault="000A7122" w:rsidP="00047CA7">
      <w:pPr>
        <w:ind w:left="2880" w:hanging="2880"/>
        <w:jc w:val="both"/>
      </w:pPr>
    </w:p>
    <w:p w14:paraId="6444B44D" w14:textId="77777777" w:rsidR="000A7122" w:rsidRPr="005C7A45" w:rsidRDefault="000A7122" w:rsidP="00047CA7">
      <w:pPr>
        <w:ind w:left="2880" w:hanging="2880"/>
        <w:jc w:val="both"/>
      </w:pPr>
    </w:p>
    <w:p w14:paraId="3AC5E7BB" w14:textId="77777777" w:rsidR="000A7122" w:rsidRPr="005C7A45" w:rsidRDefault="000A7122" w:rsidP="00047CA7">
      <w:pPr>
        <w:ind w:left="2880" w:hanging="2880"/>
        <w:jc w:val="both"/>
      </w:pPr>
    </w:p>
    <w:p w14:paraId="5557D124" w14:textId="77777777" w:rsidR="000A7122" w:rsidRPr="005C7A45" w:rsidRDefault="000A7122" w:rsidP="00047CA7">
      <w:pPr>
        <w:ind w:left="2880" w:hanging="2880"/>
        <w:jc w:val="both"/>
      </w:pPr>
      <w:r w:rsidRPr="005C7A45">
        <w:rPr>
          <w:b/>
          <w:color w:val="000000"/>
          <w:sz w:val="32"/>
          <w:szCs w:val="32"/>
          <w:lang w:eastAsia="es-MX"/>
        </w:rPr>
        <w:t xml:space="preserve">SERVICIO PROFESIONAL </w:t>
      </w:r>
      <w:proofErr w:type="gramStart"/>
      <w:r w:rsidRPr="005C7A45">
        <w:rPr>
          <w:b/>
          <w:color w:val="000000"/>
          <w:sz w:val="32"/>
          <w:szCs w:val="32"/>
          <w:lang w:eastAsia="es-MX"/>
        </w:rPr>
        <w:t>DE  CARRERA</w:t>
      </w:r>
      <w:proofErr w:type="gramEnd"/>
    </w:p>
    <w:p w14:paraId="24FF349C" w14:textId="77777777" w:rsidR="00047CA7" w:rsidRPr="005C7A45" w:rsidRDefault="00047CA7" w:rsidP="00047CA7">
      <w:pPr>
        <w:ind w:left="2880" w:hanging="2880"/>
        <w:jc w:val="both"/>
      </w:pPr>
    </w:p>
    <w:p w14:paraId="6D92190A" w14:textId="77777777" w:rsidR="004F7A4B" w:rsidRPr="005C7A45" w:rsidRDefault="004F7A4B" w:rsidP="004F7A4B">
      <w:pPr>
        <w:widowControl/>
        <w:rPr>
          <w:rFonts w:eastAsia="SimSun"/>
          <w:bCs/>
          <w:color w:val="000000"/>
          <w:sz w:val="24"/>
          <w:szCs w:val="24"/>
          <w:lang w:eastAsia="zh-CN"/>
        </w:rPr>
      </w:pPr>
      <w:r w:rsidRPr="005C7A45">
        <w:rPr>
          <w:rFonts w:eastAsia="SimSun"/>
          <w:bCs/>
          <w:color w:val="000000"/>
          <w:sz w:val="24"/>
          <w:szCs w:val="24"/>
          <w:lang w:eastAsia="zh-CN"/>
        </w:rPr>
        <w:t xml:space="preserve">Objetivo del Puesto. </w:t>
      </w:r>
    </w:p>
    <w:p w14:paraId="18D782B5" w14:textId="77777777" w:rsidR="004F7A4B" w:rsidRPr="005C7A45" w:rsidRDefault="004F7A4B" w:rsidP="004F7A4B">
      <w:pPr>
        <w:widowControl/>
        <w:rPr>
          <w:rFonts w:eastAsia="SimSun"/>
          <w:bCs/>
          <w:color w:val="000000"/>
          <w:sz w:val="24"/>
          <w:szCs w:val="24"/>
          <w:lang w:eastAsia="zh-CN"/>
        </w:rPr>
      </w:pPr>
    </w:p>
    <w:p w14:paraId="1EBE06CA" w14:textId="5CB9FA64" w:rsidR="00047CA7" w:rsidRPr="005C7A45" w:rsidRDefault="004F7A4B" w:rsidP="004F7A4B">
      <w:pPr>
        <w:adjustRightInd w:val="0"/>
        <w:jc w:val="both"/>
        <w:rPr>
          <w:rFonts w:eastAsia="SimSun"/>
          <w:color w:val="000000"/>
          <w:sz w:val="24"/>
          <w:szCs w:val="24"/>
          <w:lang w:eastAsia="zh-CN"/>
        </w:rPr>
      </w:pPr>
      <w:r w:rsidRPr="005C7A45">
        <w:rPr>
          <w:rFonts w:eastAsia="SimSun"/>
          <w:color w:val="000000"/>
          <w:lang w:eastAsia="zh-CN"/>
        </w:rPr>
        <w:t xml:space="preserve">Establecer los lineamientos para el proceso de promoción y ascenso, gestionando e  implementando la capacitación permanente, apegada al programa rector de profesionalización y demás requerimientos del servicio; garantizando el cumplimiento a los principios de legalidad, objetividad, eficiencia, profesionalismo, honradez, certeza, imparcialidad y respeto a los derechos humanos; logrando con esto fomentar la vocación de servicio y el sentido de pertenencia durante la carrera profesional de </w:t>
      </w:r>
      <w:r w:rsidR="00D8133F" w:rsidRPr="005C7A45">
        <w:rPr>
          <w:rFonts w:eastAsia="SimSun"/>
          <w:color w:val="000000"/>
          <w:lang w:eastAsia="zh-CN"/>
        </w:rPr>
        <w:t xml:space="preserve">las y </w:t>
      </w:r>
      <w:r w:rsidRPr="005C7A45">
        <w:rPr>
          <w:rFonts w:eastAsia="SimSun"/>
          <w:color w:val="000000"/>
          <w:lang w:eastAsia="zh-CN"/>
        </w:rPr>
        <w:t>los integrantes de la institución</w:t>
      </w:r>
      <w:r w:rsidRPr="005C7A45">
        <w:rPr>
          <w:rFonts w:eastAsia="SimSun"/>
          <w:color w:val="000000"/>
          <w:sz w:val="24"/>
          <w:szCs w:val="24"/>
          <w:lang w:eastAsia="zh-CN"/>
        </w:rPr>
        <w:t>.</w:t>
      </w:r>
    </w:p>
    <w:p w14:paraId="7B172D39" w14:textId="77777777" w:rsidR="004F7A4B" w:rsidRPr="005C7A45" w:rsidRDefault="004F7A4B" w:rsidP="004F7A4B">
      <w:pPr>
        <w:adjustRightInd w:val="0"/>
        <w:jc w:val="both"/>
        <w:rPr>
          <w:rFonts w:eastAsia="SimSun"/>
          <w:color w:val="000000"/>
          <w:sz w:val="24"/>
          <w:szCs w:val="24"/>
          <w:lang w:eastAsia="zh-CN"/>
        </w:rPr>
      </w:pPr>
    </w:p>
    <w:p w14:paraId="432EEC9A" w14:textId="77777777" w:rsidR="004F7A4B" w:rsidRPr="005C7A45" w:rsidRDefault="008D0FCD" w:rsidP="004F7A4B">
      <w:pPr>
        <w:adjustRightInd w:val="0"/>
        <w:jc w:val="both"/>
        <w:rPr>
          <w:rFonts w:eastAsia="SimSun"/>
          <w:bCs/>
          <w:color w:val="000000"/>
          <w:sz w:val="24"/>
          <w:szCs w:val="24"/>
          <w:lang w:eastAsia="zh-CN"/>
        </w:rPr>
      </w:pPr>
      <w:r w:rsidRPr="005C7A45">
        <w:rPr>
          <w:rFonts w:eastAsia="SimSun"/>
          <w:bCs/>
          <w:color w:val="000000"/>
          <w:sz w:val="24"/>
          <w:szCs w:val="24"/>
          <w:lang w:eastAsia="zh-CN"/>
        </w:rPr>
        <w:t>Descripción Del Puesto.</w:t>
      </w:r>
    </w:p>
    <w:p w14:paraId="7A37A463" w14:textId="77777777" w:rsidR="008D0FCD" w:rsidRPr="005C7A45" w:rsidRDefault="008D0FCD" w:rsidP="004F7A4B">
      <w:pPr>
        <w:adjustRightInd w:val="0"/>
        <w:jc w:val="both"/>
        <w:rPr>
          <w:rFonts w:eastAsia="SimSun"/>
          <w:bCs/>
          <w:color w:val="000000"/>
          <w:sz w:val="24"/>
          <w:szCs w:val="24"/>
          <w:lang w:eastAsia="zh-CN"/>
        </w:rPr>
      </w:pPr>
    </w:p>
    <w:p w14:paraId="43AA5F01" w14:textId="77777777" w:rsidR="008D0FCD" w:rsidRPr="005C7A45" w:rsidRDefault="008D0FCD" w:rsidP="004F7A4B">
      <w:pPr>
        <w:adjustRightInd w:val="0"/>
        <w:jc w:val="both"/>
        <w:rPr>
          <w:rFonts w:eastAsia="SimSun"/>
          <w:color w:val="000000"/>
          <w:sz w:val="24"/>
          <w:szCs w:val="24"/>
          <w:lang w:eastAsia="zh-CN"/>
        </w:rPr>
      </w:pPr>
      <w:r w:rsidRPr="005C7A45">
        <w:rPr>
          <w:rFonts w:eastAsia="SimSun"/>
          <w:bCs/>
          <w:color w:val="000000"/>
          <w:sz w:val="24"/>
          <w:szCs w:val="24"/>
          <w:lang w:eastAsia="zh-CN"/>
        </w:rPr>
        <w:t>Nombre del Puesto:</w:t>
      </w:r>
      <w:r w:rsidRPr="005C7A45">
        <w:rPr>
          <w:rFonts w:eastAsia="SimSun"/>
          <w:bCs/>
          <w:color w:val="000000"/>
          <w:sz w:val="24"/>
          <w:szCs w:val="24"/>
          <w:lang w:eastAsia="zh-CN"/>
        </w:rPr>
        <w:tab/>
      </w:r>
      <w:r w:rsidRPr="005C7A45">
        <w:rPr>
          <w:rFonts w:eastAsia="SimSun"/>
          <w:bCs/>
          <w:color w:val="000000"/>
          <w:sz w:val="24"/>
          <w:szCs w:val="24"/>
          <w:lang w:eastAsia="zh-CN"/>
        </w:rPr>
        <w:tab/>
      </w:r>
      <w:r w:rsidRPr="005C7A45">
        <w:rPr>
          <w:rFonts w:eastAsia="SimSun"/>
          <w:bCs/>
          <w:color w:val="000000"/>
          <w:sz w:val="24"/>
          <w:szCs w:val="24"/>
          <w:lang w:eastAsia="zh-CN"/>
        </w:rPr>
        <w:tab/>
      </w:r>
      <w:r w:rsidRPr="005C7A45">
        <w:rPr>
          <w:rFonts w:eastAsia="SimSun"/>
          <w:bCs/>
          <w:color w:val="000000"/>
          <w:sz w:val="24"/>
          <w:szCs w:val="24"/>
          <w:lang w:eastAsia="zh-CN"/>
        </w:rPr>
        <w:tab/>
      </w:r>
      <w:r w:rsidRPr="005C7A45">
        <w:rPr>
          <w:rFonts w:eastAsia="SimSun"/>
          <w:color w:val="000000"/>
          <w:sz w:val="24"/>
          <w:szCs w:val="24"/>
          <w:lang w:eastAsia="zh-CN"/>
        </w:rPr>
        <w:t>Responsable de Servicio Profesional de Carrera.</w:t>
      </w:r>
    </w:p>
    <w:p w14:paraId="7A0B78B6" w14:textId="77777777" w:rsidR="008D0FCD" w:rsidRPr="005C7A45" w:rsidRDefault="008D0FCD" w:rsidP="004F7A4B">
      <w:pPr>
        <w:adjustRightInd w:val="0"/>
        <w:jc w:val="both"/>
        <w:rPr>
          <w:color w:val="000000"/>
          <w:sz w:val="24"/>
          <w:szCs w:val="24"/>
          <w:lang w:eastAsia="es-MX"/>
        </w:rPr>
      </w:pPr>
      <w:r w:rsidRPr="005C7A45">
        <w:rPr>
          <w:rFonts w:eastAsia="SimSun"/>
          <w:bCs/>
          <w:color w:val="000000"/>
          <w:sz w:val="24"/>
          <w:szCs w:val="24"/>
          <w:lang w:eastAsia="zh-CN"/>
        </w:rPr>
        <w:t>Nombre de la Dependencia:</w:t>
      </w:r>
      <w:r w:rsidRPr="005C7A45">
        <w:rPr>
          <w:rFonts w:eastAsia="SimSun"/>
          <w:bCs/>
          <w:color w:val="000000"/>
          <w:sz w:val="24"/>
          <w:szCs w:val="24"/>
          <w:lang w:eastAsia="zh-CN"/>
        </w:rPr>
        <w:tab/>
      </w:r>
      <w:r w:rsidRPr="005C7A45">
        <w:rPr>
          <w:rFonts w:eastAsia="SimSun"/>
          <w:bCs/>
          <w:color w:val="000000"/>
          <w:sz w:val="24"/>
          <w:szCs w:val="24"/>
          <w:lang w:eastAsia="zh-CN"/>
        </w:rPr>
        <w:tab/>
      </w:r>
      <w:r w:rsidRPr="005C7A45">
        <w:rPr>
          <w:color w:val="000000"/>
          <w:sz w:val="24"/>
          <w:szCs w:val="24"/>
          <w:lang w:eastAsia="es-MX"/>
        </w:rPr>
        <w:t>Dirección de Seguridad Pública Municipal.</w:t>
      </w:r>
    </w:p>
    <w:p w14:paraId="2522C5AC" w14:textId="77777777" w:rsidR="008D0FCD" w:rsidRPr="005C7A45" w:rsidRDefault="008D0FCD" w:rsidP="004F7A4B">
      <w:pPr>
        <w:adjustRightInd w:val="0"/>
        <w:jc w:val="both"/>
        <w:rPr>
          <w:rFonts w:eastAsia="SimSun"/>
          <w:color w:val="000000"/>
          <w:sz w:val="24"/>
          <w:szCs w:val="24"/>
          <w:lang w:eastAsia="zh-CN"/>
        </w:rPr>
      </w:pPr>
      <w:r w:rsidRPr="005C7A45">
        <w:rPr>
          <w:rFonts w:eastAsia="SimSun"/>
          <w:bCs/>
          <w:color w:val="000000"/>
          <w:sz w:val="24"/>
          <w:szCs w:val="24"/>
          <w:lang w:eastAsia="zh-CN"/>
        </w:rPr>
        <w:t>Área de Adscripción:</w:t>
      </w:r>
      <w:r w:rsidRPr="005C7A45">
        <w:rPr>
          <w:rFonts w:eastAsia="SimSun"/>
          <w:bCs/>
          <w:color w:val="000000"/>
          <w:sz w:val="24"/>
          <w:szCs w:val="24"/>
          <w:lang w:eastAsia="zh-CN"/>
        </w:rPr>
        <w:tab/>
      </w:r>
      <w:r w:rsidRPr="005C7A45">
        <w:rPr>
          <w:rFonts w:eastAsia="SimSun"/>
          <w:bCs/>
          <w:color w:val="000000"/>
          <w:sz w:val="24"/>
          <w:szCs w:val="24"/>
          <w:lang w:eastAsia="zh-CN"/>
        </w:rPr>
        <w:tab/>
      </w:r>
      <w:r w:rsidRPr="005C7A45">
        <w:rPr>
          <w:rFonts w:eastAsia="SimSun"/>
          <w:bCs/>
          <w:color w:val="000000"/>
          <w:sz w:val="24"/>
          <w:szCs w:val="24"/>
          <w:lang w:eastAsia="zh-CN"/>
        </w:rPr>
        <w:tab/>
      </w:r>
      <w:proofErr w:type="gramStart"/>
      <w:r w:rsidR="00534AA6" w:rsidRPr="005C7A45">
        <w:rPr>
          <w:rFonts w:eastAsia="SimSun"/>
          <w:color w:val="000000"/>
          <w:sz w:val="24"/>
          <w:szCs w:val="24"/>
          <w:lang w:eastAsia="zh-CN"/>
        </w:rPr>
        <w:t>Direcc</w:t>
      </w:r>
      <w:r w:rsidRPr="005C7A45">
        <w:rPr>
          <w:rFonts w:eastAsia="SimSun"/>
          <w:color w:val="000000"/>
          <w:sz w:val="24"/>
          <w:szCs w:val="24"/>
          <w:lang w:eastAsia="zh-CN"/>
        </w:rPr>
        <w:t>ión  Administrativa</w:t>
      </w:r>
      <w:proofErr w:type="gramEnd"/>
      <w:r w:rsidRPr="005C7A45">
        <w:rPr>
          <w:rFonts w:eastAsia="SimSun"/>
          <w:color w:val="000000"/>
          <w:sz w:val="24"/>
          <w:szCs w:val="24"/>
          <w:lang w:eastAsia="zh-CN"/>
        </w:rPr>
        <w:t>.</w:t>
      </w:r>
    </w:p>
    <w:p w14:paraId="42060C29" w14:textId="28F47BA7" w:rsidR="008D0FCD" w:rsidRPr="005C7A45" w:rsidRDefault="008D0FCD" w:rsidP="004F7A4B">
      <w:pPr>
        <w:adjustRightInd w:val="0"/>
        <w:jc w:val="both"/>
        <w:rPr>
          <w:rFonts w:eastAsia="SimSun"/>
          <w:color w:val="000000"/>
          <w:sz w:val="24"/>
          <w:szCs w:val="24"/>
          <w:lang w:eastAsia="zh-CN"/>
        </w:rPr>
      </w:pPr>
      <w:r w:rsidRPr="005C7A45">
        <w:rPr>
          <w:rFonts w:eastAsia="SimSun"/>
          <w:bCs/>
          <w:color w:val="000000"/>
          <w:sz w:val="24"/>
          <w:szCs w:val="24"/>
          <w:lang w:eastAsia="zh-CN"/>
        </w:rPr>
        <w:t>A quien reporta:</w:t>
      </w:r>
      <w:r w:rsidRPr="005C7A45">
        <w:rPr>
          <w:rFonts w:eastAsia="SimSun"/>
          <w:bCs/>
          <w:color w:val="000000"/>
          <w:sz w:val="24"/>
          <w:szCs w:val="24"/>
          <w:lang w:eastAsia="zh-CN"/>
        </w:rPr>
        <w:tab/>
      </w:r>
      <w:r w:rsidRPr="005C7A45">
        <w:rPr>
          <w:rFonts w:eastAsia="SimSun"/>
          <w:bCs/>
          <w:color w:val="000000"/>
          <w:sz w:val="24"/>
          <w:szCs w:val="24"/>
          <w:lang w:eastAsia="zh-CN"/>
        </w:rPr>
        <w:tab/>
      </w:r>
      <w:r w:rsidRPr="005C7A45">
        <w:rPr>
          <w:rFonts w:eastAsia="SimSun"/>
          <w:bCs/>
          <w:color w:val="000000"/>
          <w:sz w:val="24"/>
          <w:szCs w:val="24"/>
          <w:lang w:eastAsia="zh-CN"/>
        </w:rPr>
        <w:tab/>
      </w:r>
      <w:r w:rsidRPr="005C7A45">
        <w:rPr>
          <w:rFonts w:eastAsia="SimSun"/>
          <w:bCs/>
          <w:color w:val="000000"/>
          <w:sz w:val="24"/>
          <w:szCs w:val="24"/>
          <w:lang w:eastAsia="zh-CN"/>
        </w:rPr>
        <w:tab/>
      </w:r>
      <w:r w:rsidR="00534AA6" w:rsidRPr="005C7A45">
        <w:rPr>
          <w:rFonts w:eastAsia="SimSun"/>
          <w:color w:val="000000"/>
          <w:sz w:val="24"/>
          <w:szCs w:val="24"/>
          <w:lang w:eastAsia="zh-CN"/>
        </w:rPr>
        <w:t>Direc</w:t>
      </w:r>
      <w:r w:rsidR="00D8133F" w:rsidRPr="005C7A45">
        <w:rPr>
          <w:rFonts w:eastAsia="SimSun"/>
          <w:color w:val="000000"/>
          <w:sz w:val="24"/>
          <w:szCs w:val="24"/>
          <w:lang w:eastAsia="zh-CN"/>
        </w:rPr>
        <w:t>ción</w:t>
      </w:r>
      <w:r w:rsidRPr="005C7A45">
        <w:rPr>
          <w:rFonts w:eastAsia="SimSun"/>
          <w:color w:val="000000"/>
          <w:sz w:val="24"/>
          <w:szCs w:val="24"/>
          <w:lang w:eastAsia="zh-CN"/>
        </w:rPr>
        <w:t xml:space="preserve"> Administrativ</w:t>
      </w:r>
      <w:r w:rsidR="00D8133F" w:rsidRPr="005C7A45">
        <w:rPr>
          <w:rFonts w:eastAsia="SimSun"/>
          <w:color w:val="000000"/>
          <w:sz w:val="24"/>
          <w:szCs w:val="24"/>
          <w:lang w:eastAsia="zh-CN"/>
        </w:rPr>
        <w:t>a</w:t>
      </w:r>
      <w:r w:rsidRPr="005C7A45">
        <w:rPr>
          <w:rFonts w:eastAsia="SimSun"/>
          <w:color w:val="000000"/>
          <w:sz w:val="24"/>
          <w:szCs w:val="24"/>
          <w:lang w:eastAsia="zh-CN"/>
        </w:rPr>
        <w:t>.</w:t>
      </w:r>
    </w:p>
    <w:p w14:paraId="7D0D4EF7" w14:textId="77777777" w:rsidR="008D0FCD" w:rsidRPr="005C7A45" w:rsidRDefault="008D0FCD" w:rsidP="004F7A4B">
      <w:pPr>
        <w:adjustRightInd w:val="0"/>
        <w:jc w:val="both"/>
        <w:rPr>
          <w:rFonts w:eastAsia="SimSun"/>
          <w:color w:val="000000"/>
          <w:sz w:val="24"/>
          <w:szCs w:val="24"/>
          <w:lang w:eastAsia="zh-CN"/>
        </w:rPr>
      </w:pPr>
      <w:r w:rsidRPr="005C7A45">
        <w:rPr>
          <w:rFonts w:eastAsia="SimSun"/>
          <w:bCs/>
          <w:color w:val="000000"/>
          <w:sz w:val="24"/>
          <w:szCs w:val="24"/>
          <w:lang w:eastAsia="zh-CN"/>
        </w:rPr>
        <w:t>A quien supervisa:</w:t>
      </w:r>
      <w:r w:rsidRPr="005C7A45">
        <w:rPr>
          <w:rFonts w:eastAsia="SimSun"/>
          <w:bCs/>
          <w:color w:val="000000"/>
          <w:sz w:val="24"/>
          <w:szCs w:val="24"/>
          <w:lang w:eastAsia="zh-CN"/>
        </w:rPr>
        <w:tab/>
      </w:r>
      <w:r w:rsidRPr="005C7A45">
        <w:rPr>
          <w:rFonts w:eastAsia="SimSun"/>
          <w:bCs/>
          <w:color w:val="000000"/>
          <w:sz w:val="24"/>
          <w:szCs w:val="24"/>
          <w:lang w:eastAsia="zh-CN"/>
        </w:rPr>
        <w:tab/>
      </w:r>
      <w:r w:rsidRPr="005C7A45">
        <w:rPr>
          <w:rFonts w:eastAsia="SimSun"/>
          <w:bCs/>
          <w:color w:val="000000"/>
          <w:sz w:val="24"/>
          <w:szCs w:val="24"/>
          <w:lang w:eastAsia="zh-CN"/>
        </w:rPr>
        <w:tab/>
      </w:r>
      <w:r w:rsidRPr="005C7A45">
        <w:rPr>
          <w:rFonts w:eastAsia="SimSun"/>
          <w:bCs/>
          <w:color w:val="000000"/>
          <w:sz w:val="24"/>
          <w:szCs w:val="24"/>
          <w:lang w:eastAsia="zh-CN"/>
        </w:rPr>
        <w:tab/>
      </w:r>
      <w:r w:rsidRPr="005C7A45">
        <w:rPr>
          <w:rFonts w:eastAsia="SimSun"/>
          <w:color w:val="000000"/>
          <w:sz w:val="24"/>
          <w:szCs w:val="24"/>
          <w:lang w:eastAsia="zh-CN"/>
        </w:rPr>
        <w:t>Auxiliar Administrativo.</w:t>
      </w:r>
    </w:p>
    <w:p w14:paraId="029B6447" w14:textId="77777777" w:rsidR="008D0FCD" w:rsidRPr="005C7A45" w:rsidRDefault="008D0FCD" w:rsidP="004F7A4B">
      <w:pPr>
        <w:adjustRightInd w:val="0"/>
        <w:jc w:val="both"/>
        <w:rPr>
          <w:rFonts w:eastAsia="SimSun"/>
          <w:color w:val="000000"/>
          <w:sz w:val="24"/>
          <w:szCs w:val="24"/>
          <w:lang w:eastAsia="zh-CN"/>
        </w:rPr>
      </w:pPr>
    </w:p>
    <w:p w14:paraId="1E62A5BA" w14:textId="77777777" w:rsidR="008D0FCD" w:rsidRPr="005C7A45" w:rsidRDefault="008D0FCD" w:rsidP="004F7A4B">
      <w:pPr>
        <w:adjustRightInd w:val="0"/>
        <w:jc w:val="both"/>
        <w:rPr>
          <w:rFonts w:eastAsia="SimSun"/>
          <w:bCs/>
          <w:color w:val="000000"/>
          <w:sz w:val="24"/>
          <w:szCs w:val="24"/>
          <w:lang w:eastAsia="zh-CN"/>
        </w:rPr>
      </w:pPr>
      <w:r w:rsidRPr="005C7A45">
        <w:rPr>
          <w:rFonts w:eastAsia="SimSun"/>
          <w:bCs/>
          <w:color w:val="000000"/>
          <w:sz w:val="24"/>
          <w:szCs w:val="24"/>
          <w:lang w:eastAsia="zh-CN"/>
        </w:rPr>
        <w:t>Especificaciones Del Puesto.</w:t>
      </w:r>
    </w:p>
    <w:p w14:paraId="497C914F" w14:textId="77777777" w:rsidR="008174CF" w:rsidRPr="005C7A45" w:rsidRDefault="008174CF" w:rsidP="004F7A4B">
      <w:pPr>
        <w:adjustRightInd w:val="0"/>
        <w:jc w:val="both"/>
        <w:rPr>
          <w:rFonts w:eastAsia="SimSun"/>
          <w:bCs/>
          <w:color w:val="000000"/>
          <w:sz w:val="24"/>
          <w:szCs w:val="24"/>
          <w:lang w:eastAsia="zh-CN"/>
        </w:rPr>
      </w:pPr>
    </w:p>
    <w:p w14:paraId="4ADF7225" w14:textId="7687FFD6" w:rsidR="008174CF" w:rsidRPr="005C7A45" w:rsidRDefault="008174CF" w:rsidP="004F7A4B">
      <w:pPr>
        <w:adjustRightInd w:val="0"/>
        <w:jc w:val="both"/>
        <w:rPr>
          <w:rFonts w:eastAsia="SimSun"/>
          <w:color w:val="000000"/>
          <w:sz w:val="24"/>
          <w:szCs w:val="24"/>
          <w:lang w:eastAsia="zh-CN"/>
        </w:rPr>
      </w:pPr>
      <w:r w:rsidRPr="005C7A45">
        <w:rPr>
          <w:rFonts w:eastAsia="SimSun"/>
          <w:bCs/>
          <w:color w:val="000000"/>
          <w:sz w:val="24"/>
          <w:szCs w:val="24"/>
          <w:lang w:eastAsia="zh-CN"/>
        </w:rPr>
        <w:t>Escolaridad:</w:t>
      </w:r>
      <w:r w:rsidRPr="005C7A45">
        <w:rPr>
          <w:rFonts w:eastAsia="SimSun"/>
          <w:bCs/>
          <w:color w:val="000000"/>
          <w:sz w:val="24"/>
          <w:szCs w:val="24"/>
          <w:lang w:eastAsia="zh-CN"/>
        </w:rPr>
        <w:tab/>
      </w:r>
      <w:r w:rsidRPr="005C7A45">
        <w:rPr>
          <w:rFonts w:eastAsia="SimSun"/>
          <w:bCs/>
          <w:color w:val="000000"/>
          <w:sz w:val="24"/>
          <w:szCs w:val="24"/>
          <w:lang w:eastAsia="zh-CN"/>
        </w:rPr>
        <w:tab/>
      </w:r>
      <w:r w:rsidRPr="005C7A45">
        <w:rPr>
          <w:rFonts w:eastAsia="SimSun"/>
          <w:bCs/>
          <w:color w:val="000000"/>
          <w:sz w:val="24"/>
          <w:szCs w:val="24"/>
          <w:lang w:eastAsia="zh-CN"/>
        </w:rPr>
        <w:tab/>
      </w:r>
      <w:r w:rsidRPr="005C7A45">
        <w:rPr>
          <w:rFonts w:eastAsia="SimSun"/>
          <w:bCs/>
          <w:color w:val="000000"/>
          <w:sz w:val="24"/>
          <w:szCs w:val="24"/>
          <w:lang w:eastAsia="zh-CN"/>
        </w:rPr>
        <w:tab/>
      </w:r>
      <w:r w:rsidRPr="005C7A45">
        <w:rPr>
          <w:rFonts w:eastAsia="SimSun"/>
          <w:bCs/>
          <w:color w:val="000000"/>
          <w:sz w:val="24"/>
          <w:szCs w:val="24"/>
          <w:lang w:eastAsia="zh-CN"/>
        </w:rPr>
        <w:tab/>
      </w:r>
      <w:r w:rsidR="00D8133F" w:rsidRPr="005C7A45">
        <w:rPr>
          <w:rFonts w:eastAsia="SimSun"/>
          <w:color w:val="000000"/>
          <w:sz w:val="24"/>
          <w:szCs w:val="24"/>
          <w:lang w:eastAsia="zh-CN"/>
        </w:rPr>
        <w:t>Licenciatura en Derecho</w:t>
      </w:r>
      <w:r w:rsidRPr="005C7A45">
        <w:rPr>
          <w:rFonts w:eastAsia="SimSun"/>
          <w:color w:val="000000"/>
          <w:sz w:val="24"/>
          <w:szCs w:val="24"/>
          <w:lang w:eastAsia="zh-CN"/>
        </w:rPr>
        <w:t>, Administración o carrera afín.</w:t>
      </w:r>
    </w:p>
    <w:p w14:paraId="792AC53D" w14:textId="77777777" w:rsidR="00054533" w:rsidRPr="005C7A45" w:rsidRDefault="00054533" w:rsidP="004F7A4B">
      <w:pPr>
        <w:adjustRightInd w:val="0"/>
        <w:jc w:val="both"/>
        <w:rPr>
          <w:rFonts w:eastAsia="SimSun"/>
          <w:color w:val="000000"/>
          <w:sz w:val="24"/>
          <w:szCs w:val="24"/>
          <w:lang w:eastAsia="zh-CN"/>
        </w:rPr>
      </w:pPr>
      <w:r w:rsidRPr="005C7A45">
        <w:rPr>
          <w:rFonts w:eastAsia="SimSun"/>
          <w:bCs/>
          <w:color w:val="000000"/>
          <w:sz w:val="24"/>
          <w:szCs w:val="24"/>
          <w:lang w:eastAsia="zh-CN"/>
        </w:rPr>
        <w:t>Conocimientos:</w:t>
      </w:r>
      <w:r w:rsidRPr="005C7A45">
        <w:rPr>
          <w:rFonts w:eastAsia="SimSun"/>
          <w:bCs/>
          <w:color w:val="000000"/>
          <w:sz w:val="24"/>
          <w:szCs w:val="24"/>
          <w:lang w:eastAsia="zh-CN"/>
        </w:rPr>
        <w:tab/>
      </w:r>
      <w:r w:rsidRPr="005C7A45">
        <w:rPr>
          <w:rFonts w:eastAsia="SimSun"/>
          <w:bCs/>
          <w:color w:val="000000"/>
          <w:sz w:val="24"/>
          <w:szCs w:val="24"/>
          <w:lang w:eastAsia="zh-CN"/>
        </w:rPr>
        <w:tab/>
      </w:r>
      <w:r w:rsidRPr="005C7A45">
        <w:rPr>
          <w:rFonts w:eastAsia="SimSun"/>
          <w:bCs/>
          <w:color w:val="000000"/>
          <w:sz w:val="24"/>
          <w:szCs w:val="24"/>
          <w:lang w:eastAsia="zh-CN"/>
        </w:rPr>
        <w:tab/>
      </w:r>
      <w:r w:rsidRPr="005C7A45">
        <w:rPr>
          <w:rFonts w:eastAsia="SimSun"/>
          <w:bCs/>
          <w:color w:val="000000"/>
          <w:sz w:val="24"/>
          <w:szCs w:val="24"/>
          <w:lang w:eastAsia="zh-CN"/>
        </w:rPr>
        <w:tab/>
      </w:r>
      <w:r w:rsidRPr="005C7A45">
        <w:rPr>
          <w:rFonts w:eastAsia="SimSun"/>
          <w:color w:val="000000"/>
          <w:sz w:val="24"/>
          <w:szCs w:val="24"/>
          <w:lang w:eastAsia="zh-CN"/>
        </w:rPr>
        <w:t>Derecho penal y procesal, administración.</w:t>
      </w:r>
    </w:p>
    <w:p w14:paraId="78DDA028" w14:textId="7F3E297E" w:rsidR="00054533" w:rsidRPr="005C7A45" w:rsidRDefault="00054533" w:rsidP="00054533">
      <w:pPr>
        <w:adjustRightInd w:val="0"/>
        <w:ind w:left="4320" w:hanging="4320"/>
        <w:jc w:val="both"/>
        <w:rPr>
          <w:rFonts w:eastAsia="SimSun"/>
          <w:color w:val="000000"/>
          <w:sz w:val="24"/>
          <w:szCs w:val="24"/>
          <w:lang w:eastAsia="zh-CN"/>
        </w:rPr>
      </w:pPr>
      <w:r w:rsidRPr="005C7A45">
        <w:rPr>
          <w:rFonts w:eastAsia="SimSun"/>
          <w:bCs/>
          <w:color w:val="000000"/>
          <w:sz w:val="24"/>
          <w:szCs w:val="24"/>
          <w:lang w:eastAsia="zh-CN"/>
        </w:rPr>
        <w:t>Habilidades:</w:t>
      </w:r>
      <w:r w:rsidRPr="005C7A45">
        <w:rPr>
          <w:rFonts w:eastAsia="SimSun"/>
          <w:color w:val="000000"/>
          <w:sz w:val="24"/>
          <w:szCs w:val="24"/>
          <w:lang w:eastAsia="zh-CN"/>
        </w:rPr>
        <w:t xml:space="preserve"> </w:t>
      </w:r>
      <w:r w:rsidRPr="005C7A45">
        <w:rPr>
          <w:rFonts w:eastAsia="SimSun"/>
          <w:color w:val="000000"/>
          <w:sz w:val="24"/>
          <w:szCs w:val="24"/>
          <w:lang w:eastAsia="zh-CN"/>
        </w:rPr>
        <w:tab/>
        <w:t xml:space="preserve">Trabajo bajo presión, </w:t>
      </w:r>
      <w:r w:rsidR="00D8133F" w:rsidRPr="005C7A45">
        <w:rPr>
          <w:rFonts w:eastAsia="SimSun"/>
          <w:color w:val="000000"/>
          <w:sz w:val="24"/>
          <w:szCs w:val="24"/>
          <w:lang w:eastAsia="zh-CN"/>
        </w:rPr>
        <w:t xml:space="preserve">persona </w:t>
      </w:r>
      <w:r w:rsidRPr="005C7A45">
        <w:rPr>
          <w:rFonts w:eastAsia="SimSun"/>
          <w:color w:val="000000"/>
          <w:sz w:val="24"/>
          <w:szCs w:val="24"/>
          <w:lang w:eastAsia="zh-CN"/>
        </w:rPr>
        <w:t>proactiv</w:t>
      </w:r>
      <w:r w:rsidR="00D8133F" w:rsidRPr="005C7A45">
        <w:rPr>
          <w:rFonts w:eastAsia="SimSun"/>
          <w:color w:val="000000"/>
          <w:sz w:val="24"/>
          <w:szCs w:val="24"/>
          <w:lang w:eastAsia="zh-CN"/>
        </w:rPr>
        <w:t>a</w:t>
      </w:r>
      <w:r w:rsidRPr="005C7A45">
        <w:rPr>
          <w:rFonts w:eastAsia="SimSun"/>
          <w:color w:val="000000"/>
          <w:sz w:val="24"/>
          <w:szCs w:val="24"/>
          <w:lang w:eastAsia="zh-CN"/>
        </w:rPr>
        <w:t>, disponibilidad, don de mando, liderazgo.</w:t>
      </w:r>
    </w:p>
    <w:p w14:paraId="6956070E" w14:textId="77777777" w:rsidR="003C2BDA" w:rsidRPr="005C7A45" w:rsidRDefault="003C2BDA" w:rsidP="003C2BDA">
      <w:pPr>
        <w:widowControl/>
        <w:rPr>
          <w:rFonts w:eastAsia="SimSun"/>
          <w:bCs/>
          <w:color w:val="000000"/>
          <w:sz w:val="24"/>
          <w:szCs w:val="24"/>
          <w:lang w:eastAsia="zh-CN"/>
        </w:rPr>
      </w:pPr>
      <w:r w:rsidRPr="005C7A45">
        <w:rPr>
          <w:rFonts w:eastAsia="SimSun"/>
          <w:bCs/>
          <w:color w:val="000000"/>
          <w:sz w:val="24"/>
          <w:szCs w:val="24"/>
          <w:lang w:eastAsia="zh-CN"/>
        </w:rPr>
        <w:t xml:space="preserve">Descripción de Funciones del Puesto: </w:t>
      </w:r>
    </w:p>
    <w:p w14:paraId="24598CEA" w14:textId="77777777" w:rsidR="003C2BDA" w:rsidRPr="005C7A45" w:rsidRDefault="003C2BDA" w:rsidP="003C2BDA">
      <w:pPr>
        <w:widowControl/>
        <w:rPr>
          <w:rFonts w:eastAsia="SimSun"/>
          <w:bCs/>
          <w:color w:val="000000"/>
          <w:sz w:val="24"/>
          <w:szCs w:val="24"/>
          <w:lang w:eastAsia="zh-CN"/>
        </w:rPr>
      </w:pPr>
    </w:p>
    <w:p w14:paraId="1A7FA4E8" w14:textId="270421C2" w:rsidR="003C2BDA" w:rsidRPr="005C7A45" w:rsidRDefault="003C2BDA" w:rsidP="003C2BDA">
      <w:pPr>
        <w:pStyle w:val="Prrafodelista"/>
        <w:widowControl/>
        <w:numPr>
          <w:ilvl w:val="0"/>
          <w:numId w:val="4"/>
        </w:numPr>
        <w:spacing w:before="0"/>
        <w:ind w:left="426" w:hanging="426"/>
        <w:jc w:val="both"/>
        <w:rPr>
          <w:rFonts w:eastAsia="SimSun"/>
          <w:bCs/>
          <w:color w:val="000000"/>
          <w:lang w:eastAsia="zh-CN"/>
        </w:rPr>
      </w:pPr>
      <w:r w:rsidRPr="005C7A45">
        <w:rPr>
          <w:rFonts w:eastAsia="SimSun"/>
          <w:color w:val="000000"/>
          <w:lang w:eastAsia="zh-CN"/>
        </w:rPr>
        <w:t xml:space="preserve">Formular la descripción de grados, la definición de los perfiles, así como los requisitos que deben de reunir </w:t>
      </w:r>
      <w:r w:rsidR="00D8133F" w:rsidRPr="005C7A45">
        <w:rPr>
          <w:rFonts w:eastAsia="SimSun"/>
          <w:color w:val="000000"/>
          <w:lang w:eastAsia="zh-CN"/>
        </w:rPr>
        <w:t xml:space="preserve">las y </w:t>
      </w:r>
      <w:r w:rsidRPr="005C7A45">
        <w:rPr>
          <w:rFonts w:eastAsia="SimSun"/>
          <w:color w:val="000000"/>
          <w:lang w:eastAsia="zh-CN"/>
        </w:rPr>
        <w:t>los policías para cada grado que ocupen en la escala jerárquica.</w:t>
      </w:r>
    </w:p>
    <w:p w14:paraId="2DE61F17" w14:textId="5218DD2C" w:rsidR="003C2BDA" w:rsidRPr="005C7A45" w:rsidRDefault="003C2BDA" w:rsidP="003C2BDA">
      <w:pPr>
        <w:pStyle w:val="Prrafodelista"/>
        <w:widowControl/>
        <w:numPr>
          <w:ilvl w:val="0"/>
          <w:numId w:val="4"/>
        </w:numPr>
        <w:spacing w:before="0"/>
        <w:ind w:left="426" w:hanging="426"/>
        <w:jc w:val="both"/>
        <w:rPr>
          <w:rFonts w:eastAsia="SimSun"/>
          <w:bCs/>
          <w:color w:val="000000"/>
          <w:lang w:eastAsia="zh-CN"/>
        </w:rPr>
      </w:pPr>
      <w:r w:rsidRPr="005C7A45">
        <w:rPr>
          <w:rFonts w:eastAsia="SimSun"/>
          <w:color w:val="000000"/>
          <w:lang w:eastAsia="zh-CN"/>
        </w:rPr>
        <w:t>Dar seguimiento a la admisión, capacitación, evaluación, disciplina, permanencia y retiro de</w:t>
      </w:r>
      <w:r w:rsidR="00D8133F" w:rsidRPr="005C7A45">
        <w:rPr>
          <w:rFonts w:eastAsia="SimSun"/>
          <w:color w:val="000000"/>
          <w:lang w:eastAsia="zh-CN"/>
        </w:rPr>
        <w:t xml:space="preserve"> las y</w:t>
      </w:r>
      <w:r w:rsidRPr="005C7A45">
        <w:rPr>
          <w:rFonts w:eastAsia="SimSun"/>
          <w:color w:val="000000"/>
          <w:lang w:eastAsia="zh-CN"/>
        </w:rPr>
        <w:t xml:space="preserve"> los integrantes.</w:t>
      </w:r>
    </w:p>
    <w:p w14:paraId="704381C8" w14:textId="77777777" w:rsidR="003C2BDA" w:rsidRPr="005C7A45" w:rsidRDefault="003C2BDA" w:rsidP="003C2BDA">
      <w:pPr>
        <w:pStyle w:val="Prrafodelista"/>
        <w:widowControl/>
        <w:numPr>
          <w:ilvl w:val="0"/>
          <w:numId w:val="4"/>
        </w:numPr>
        <w:spacing w:before="0"/>
        <w:ind w:left="426" w:hanging="426"/>
        <w:jc w:val="both"/>
        <w:rPr>
          <w:rFonts w:eastAsia="SimSun"/>
          <w:bCs/>
          <w:color w:val="000000"/>
          <w:lang w:eastAsia="zh-CN"/>
        </w:rPr>
      </w:pPr>
      <w:r w:rsidRPr="005C7A45">
        <w:rPr>
          <w:rFonts w:eastAsia="SimSun"/>
          <w:color w:val="000000"/>
          <w:lang w:eastAsia="zh-CN"/>
        </w:rPr>
        <w:t>Realizar la evaluación y promoción de grados en escala jerárquica.</w:t>
      </w:r>
    </w:p>
    <w:p w14:paraId="68D6B9FC" w14:textId="5AE83805" w:rsidR="003C2BDA" w:rsidRPr="005C7A45" w:rsidRDefault="003C2BDA" w:rsidP="003C2BDA">
      <w:pPr>
        <w:pStyle w:val="Prrafodelista"/>
        <w:widowControl/>
        <w:numPr>
          <w:ilvl w:val="0"/>
          <w:numId w:val="4"/>
        </w:numPr>
        <w:spacing w:before="0"/>
        <w:ind w:left="426" w:hanging="426"/>
        <w:jc w:val="both"/>
        <w:rPr>
          <w:rFonts w:eastAsia="SimSun"/>
          <w:bCs/>
          <w:color w:val="000000"/>
          <w:lang w:eastAsia="zh-CN"/>
        </w:rPr>
      </w:pPr>
      <w:r w:rsidRPr="005C7A45">
        <w:rPr>
          <w:rFonts w:eastAsia="SimSun"/>
          <w:color w:val="000000"/>
          <w:sz w:val="24"/>
          <w:szCs w:val="24"/>
          <w:lang w:eastAsia="zh-CN"/>
        </w:rPr>
        <w:t>Evaluar el desempeño de</w:t>
      </w:r>
      <w:r w:rsidR="00D8133F" w:rsidRPr="005C7A45">
        <w:rPr>
          <w:rFonts w:eastAsia="SimSun"/>
          <w:color w:val="000000"/>
          <w:sz w:val="24"/>
          <w:szCs w:val="24"/>
          <w:lang w:eastAsia="zh-CN"/>
        </w:rPr>
        <w:t xml:space="preserve"> las y</w:t>
      </w:r>
      <w:r w:rsidRPr="005C7A45">
        <w:rPr>
          <w:rFonts w:eastAsia="SimSun"/>
          <w:color w:val="000000"/>
          <w:sz w:val="24"/>
          <w:szCs w:val="24"/>
          <w:lang w:eastAsia="zh-CN"/>
        </w:rPr>
        <w:t xml:space="preserve"> los integrantes de la institución.</w:t>
      </w:r>
    </w:p>
    <w:p w14:paraId="10A9DAC8" w14:textId="0566C188" w:rsidR="003C2BDA" w:rsidRPr="005C7A45" w:rsidRDefault="003C2BDA" w:rsidP="003C2BDA">
      <w:pPr>
        <w:pStyle w:val="Prrafodelista"/>
        <w:widowControl/>
        <w:numPr>
          <w:ilvl w:val="0"/>
          <w:numId w:val="4"/>
        </w:numPr>
        <w:spacing w:before="0"/>
        <w:ind w:left="426" w:hanging="426"/>
        <w:jc w:val="both"/>
        <w:rPr>
          <w:rFonts w:eastAsia="SimSun"/>
          <w:bCs/>
          <w:color w:val="000000"/>
          <w:lang w:eastAsia="zh-CN"/>
        </w:rPr>
      </w:pPr>
      <w:r w:rsidRPr="005C7A45">
        <w:rPr>
          <w:rFonts w:eastAsia="SimSun"/>
          <w:color w:val="000000"/>
          <w:sz w:val="24"/>
          <w:szCs w:val="24"/>
          <w:lang w:eastAsia="zh-CN"/>
        </w:rPr>
        <w:t xml:space="preserve">Realizar el reporte del resultado de las evaluaciones, para generar e implementar </w:t>
      </w:r>
      <w:proofErr w:type="gramStart"/>
      <w:r w:rsidRPr="005C7A45">
        <w:rPr>
          <w:rFonts w:eastAsia="SimSun"/>
          <w:color w:val="000000"/>
          <w:sz w:val="24"/>
          <w:szCs w:val="24"/>
          <w:lang w:eastAsia="zh-CN"/>
        </w:rPr>
        <w:t>las  medidas</w:t>
      </w:r>
      <w:proofErr w:type="gramEnd"/>
      <w:r w:rsidRPr="005C7A45">
        <w:rPr>
          <w:rFonts w:eastAsia="SimSun"/>
          <w:color w:val="000000"/>
          <w:sz w:val="24"/>
          <w:szCs w:val="24"/>
          <w:lang w:eastAsia="zh-CN"/>
        </w:rPr>
        <w:t xml:space="preserve"> y acciones tendientes a mejorar la calidad de</w:t>
      </w:r>
      <w:r w:rsidR="00D8133F" w:rsidRPr="005C7A45">
        <w:rPr>
          <w:rFonts w:eastAsia="SimSun"/>
          <w:color w:val="000000"/>
          <w:sz w:val="24"/>
          <w:szCs w:val="24"/>
          <w:lang w:eastAsia="zh-CN"/>
        </w:rPr>
        <w:t xml:space="preserve"> la o el</w:t>
      </w:r>
      <w:r w:rsidRPr="005C7A45">
        <w:rPr>
          <w:rFonts w:eastAsia="SimSun"/>
          <w:color w:val="000000"/>
          <w:sz w:val="24"/>
          <w:szCs w:val="24"/>
          <w:lang w:eastAsia="zh-CN"/>
        </w:rPr>
        <w:t xml:space="preserve"> servidor público.</w:t>
      </w:r>
    </w:p>
    <w:p w14:paraId="5F3AE327" w14:textId="77777777" w:rsidR="003C2BDA" w:rsidRPr="005C7A45" w:rsidRDefault="003C2BDA" w:rsidP="003C2BDA">
      <w:pPr>
        <w:pStyle w:val="Prrafodelista"/>
        <w:widowControl/>
        <w:numPr>
          <w:ilvl w:val="0"/>
          <w:numId w:val="4"/>
        </w:numPr>
        <w:spacing w:before="0"/>
        <w:ind w:left="426" w:hanging="426"/>
        <w:jc w:val="both"/>
        <w:rPr>
          <w:rFonts w:eastAsia="SimSun"/>
          <w:bCs/>
          <w:color w:val="000000"/>
          <w:lang w:eastAsia="zh-CN"/>
        </w:rPr>
      </w:pPr>
      <w:r w:rsidRPr="005C7A45">
        <w:rPr>
          <w:rFonts w:eastAsia="SimSun"/>
          <w:color w:val="000000"/>
          <w:sz w:val="24"/>
          <w:szCs w:val="24"/>
          <w:lang w:eastAsia="zh-CN"/>
        </w:rPr>
        <w:t>Programar y coordinar las capacitaciones para el personal.</w:t>
      </w:r>
    </w:p>
    <w:p w14:paraId="7129275B" w14:textId="77777777" w:rsidR="003C2BDA" w:rsidRPr="005C7A45" w:rsidRDefault="003C2BDA" w:rsidP="003C2BDA">
      <w:pPr>
        <w:pStyle w:val="Prrafodelista"/>
        <w:widowControl/>
        <w:numPr>
          <w:ilvl w:val="0"/>
          <w:numId w:val="4"/>
        </w:numPr>
        <w:spacing w:before="0"/>
        <w:ind w:left="426" w:hanging="426"/>
        <w:jc w:val="both"/>
        <w:rPr>
          <w:rFonts w:eastAsia="SimSun"/>
          <w:bCs/>
          <w:color w:val="000000"/>
          <w:lang w:eastAsia="zh-CN"/>
        </w:rPr>
      </w:pPr>
      <w:r w:rsidRPr="005C7A45">
        <w:rPr>
          <w:rFonts w:eastAsia="SimSun"/>
          <w:color w:val="000000"/>
          <w:sz w:val="24"/>
          <w:szCs w:val="24"/>
          <w:lang w:eastAsia="zh-CN"/>
        </w:rPr>
        <w:t>Demás que prevean las Leyes y reglamentos que rigen a la institución.</w:t>
      </w:r>
    </w:p>
    <w:p w14:paraId="52D7C63E" w14:textId="77777777" w:rsidR="003C2BDA" w:rsidRPr="005C7A45" w:rsidRDefault="003C2BDA" w:rsidP="003C2BDA">
      <w:pPr>
        <w:widowControl/>
        <w:jc w:val="both"/>
        <w:rPr>
          <w:rFonts w:eastAsia="SimSun"/>
          <w:bCs/>
          <w:color w:val="000000"/>
          <w:lang w:eastAsia="zh-CN"/>
        </w:rPr>
      </w:pPr>
    </w:p>
    <w:p w14:paraId="3ADD1FDA" w14:textId="77777777" w:rsidR="003C2BDA" w:rsidRPr="005C7A45" w:rsidRDefault="003C2BDA" w:rsidP="003C2BDA">
      <w:pPr>
        <w:widowControl/>
        <w:jc w:val="both"/>
        <w:rPr>
          <w:rFonts w:eastAsia="SimSun"/>
          <w:bCs/>
          <w:color w:val="000000"/>
          <w:lang w:eastAsia="zh-CN"/>
        </w:rPr>
      </w:pPr>
    </w:p>
    <w:p w14:paraId="501BB42D" w14:textId="77777777" w:rsidR="003C2BDA" w:rsidRPr="005C7A45" w:rsidRDefault="003C2BDA" w:rsidP="003C2BDA">
      <w:pPr>
        <w:widowControl/>
        <w:jc w:val="both"/>
        <w:rPr>
          <w:rFonts w:eastAsia="SimSun"/>
          <w:bCs/>
          <w:color w:val="000000"/>
          <w:lang w:eastAsia="zh-CN"/>
        </w:rPr>
      </w:pPr>
    </w:p>
    <w:p w14:paraId="51DC1536" w14:textId="77777777" w:rsidR="003C2BDA" w:rsidRPr="005C7A45" w:rsidRDefault="003C2BDA" w:rsidP="003C2BDA">
      <w:pPr>
        <w:widowControl/>
        <w:adjustRightInd w:val="0"/>
        <w:spacing w:line="276" w:lineRule="auto"/>
        <w:ind w:left="2880"/>
        <w:jc w:val="both"/>
        <w:rPr>
          <w:rFonts w:ascii="ArialMT" w:eastAsia="Arial" w:hAnsi="ArialMT" w:cs="ArialMT"/>
          <w:b/>
          <w:sz w:val="24"/>
          <w:szCs w:val="24"/>
          <w:lang w:eastAsia="es-MX"/>
        </w:rPr>
      </w:pPr>
      <w:r w:rsidRPr="005C7A45">
        <w:rPr>
          <w:rFonts w:ascii="ArialMT" w:hAnsi="ArialMT" w:cs="ArialMT"/>
          <w:b/>
          <w:sz w:val="24"/>
          <w:szCs w:val="24"/>
          <w:lang w:eastAsia="es-MX"/>
        </w:rPr>
        <w:t xml:space="preserve">         ORGANIGRAMA</w:t>
      </w:r>
    </w:p>
    <w:p w14:paraId="0326A3EB" w14:textId="77777777" w:rsidR="003C2BDA" w:rsidRPr="005C7A45" w:rsidRDefault="003C2BDA" w:rsidP="003C2BDA">
      <w:pPr>
        <w:widowControl/>
        <w:adjustRightInd w:val="0"/>
        <w:spacing w:line="276" w:lineRule="auto"/>
        <w:jc w:val="both"/>
        <w:rPr>
          <w:rFonts w:ascii="ArialMT" w:hAnsi="ArialMT" w:cs="ArialMT"/>
          <w:b/>
          <w:sz w:val="24"/>
          <w:szCs w:val="24"/>
          <w:lang w:eastAsia="es-MX"/>
        </w:rPr>
      </w:pPr>
    </w:p>
    <w:p w14:paraId="7C6B260A" w14:textId="77777777" w:rsidR="003C2BDA" w:rsidRPr="005C7A45" w:rsidRDefault="003C2BDA" w:rsidP="003C2BDA">
      <w:pPr>
        <w:widowControl/>
        <w:adjustRightInd w:val="0"/>
        <w:spacing w:line="276" w:lineRule="auto"/>
        <w:jc w:val="both"/>
        <w:rPr>
          <w:rFonts w:ascii="ArialMT" w:hAnsi="ArialMT" w:cs="ArialMT"/>
          <w:b/>
          <w:sz w:val="24"/>
          <w:szCs w:val="24"/>
          <w:lang w:eastAsia="es-MX"/>
        </w:rPr>
      </w:pPr>
    </w:p>
    <w:p w14:paraId="359F4C44" w14:textId="77777777" w:rsidR="003C2BDA" w:rsidRPr="005C7A45" w:rsidRDefault="003C2BDA" w:rsidP="003C2BDA">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134400" behindDoc="0" locked="0" layoutInCell="1" allowOverlap="1" wp14:anchorId="7B5CF92F" wp14:editId="38D0726A">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8325" y="-547"/>
                <wp:lineTo x="8325" y="4926"/>
                <wp:lineTo x="8925" y="5655"/>
                <wp:lineTo x="10650" y="5655"/>
                <wp:lineTo x="8475" y="7115"/>
                <wp:lineTo x="8325" y="8574"/>
                <wp:lineTo x="8325" y="12953"/>
                <wp:lineTo x="9525" y="14412"/>
                <wp:lineTo x="8325" y="15507"/>
                <wp:lineTo x="8325" y="21892"/>
                <wp:lineTo x="13200" y="21892"/>
                <wp:lineTo x="13350" y="15507"/>
                <wp:lineTo x="13050" y="15142"/>
                <wp:lineTo x="11025" y="14412"/>
                <wp:lineTo x="12000" y="14412"/>
                <wp:lineTo x="13275" y="12770"/>
                <wp:lineTo x="13350" y="7480"/>
                <wp:lineTo x="12900" y="6932"/>
                <wp:lineTo x="11025" y="5655"/>
                <wp:lineTo x="12600" y="5655"/>
                <wp:lineTo x="13275" y="4743"/>
                <wp:lineTo x="13200" y="-547"/>
                <wp:lineTo x="8325" y="-547"/>
              </wp:wrapPolygon>
            </wp:wrapThrough>
            <wp:docPr id="310" name="Diagrama 3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4" r:lo="rId645" r:qs="rId646" r:cs="rId647"/>
              </a:graphicData>
            </a:graphic>
            <wp14:sizeRelH relativeFrom="page">
              <wp14:pctWidth>0</wp14:pctWidth>
            </wp14:sizeRelH>
            <wp14:sizeRelV relativeFrom="margin">
              <wp14:pctHeight>0</wp14:pctHeight>
            </wp14:sizeRelV>
          </wp:anchor>
        </w:drawing>
      </w:r>
    </w:p>
    <w:p w14:paraId="3B3D9635" w14:textId="77777777" w:rsidR="003C2BDA" w:rsidRPr="005C7A45" w:rsidRDefault="003C2BDA" w:rsidP="003C2BDA">
      <w:pPr>
        <w:widowControl/>
        <w:adjustRightInd w:val="0"/>
        <w:spacing w:line="276" w:lineRule="auto"/>
        <w:jc w:val="both"/>
        <w:rPr>
          <w:rFonts w:ascii="ArialMT" w:hAnsi="ArialMT" w:cs="ArialMT"/>
          <w:b/>
          <w:sz w:val="24"/>
          <w:szCs w:val="24"/>
          <w:lang w:eastAsia="es-MX"/>
        </w:rPr>
      </w:pPr>
    </w:p>
    <w:p w14:paraId="44B8505C" w14:textId="77777777" w:rsidR="003C2BDA" w:rsidRPr="005C7A45" w:rsidRDefault="003C2BDA" w:rsidP="003C2BDA">
      <w:pPr>
        <w:widowControl/>
        <w:adjustRightInd w:val="0"/>
        <w:spacing w:line="276" w:lineRule="auto"/>
        <w:jc w:val="both"/>
        <w:rPr>
          <w:rFonts w:ascii="ArialMT" w:hAnsi="ArialMT" w:cs="ArialMT"/>
          <w:b/>
          <w:sz w:val="24"/>
          <w:szCs w:val="24"/>
          <w:lang w:eastAsia="es-MX"/>
        </w:rPr>
      </w:pPr>
    </w:p>
    <w:p w14:paraId="6DEFC2D8" w14:textId="77777777" w:rsidR="003C2BDA" w:rsidRPr="005C7A45" w:rsidRDefault="003C2BDA" w:rsidP="003C2BDA">
      <w:pPr>
        <w:widowControl/>
        <w:adjustRightInd w:val="0"/>
        <w:spacing w:line="276" w:lineRule="auto"/>
        <w:jc w:val="both"/>
        <w:rPr>
          <w:rFonts w:ascii="ArialMT" w:hAnsi="ArialMT" w:cs="ArialMT"/>
          <w:b/>
          <w:sz w:val="24"/>
          <w:szCs w:val="24"/>
          <w:lang w:eastAsia="es-MX"/>
        </w:rPr>
      </w:pPr>
    </w:p>
    <w:p w14:paraId="2212C81D" w14:textId="77777777" w:rsidR="003C2BDA" w:rsidRPr="005C7A45" w:rsidRDefault="003C2BDA" w:rsidP="003C2BDA">
      <w:pPr>
        <w:rPr>
          <w:color w:val="000000"/>
          <w:sz w:val="24"/>
          <w:szCs w:val="24"/>
          <w:lang w:eastAsia="es-MX"/>
        </w:rPr>
      </w:pPr>
    </w:p>
    <w:p w14:paraId="4593CCE3" w14:textId="77777777" w:rsidR="003C2BDA" w:rsidRPr="005C7A45" w:rsidRDefault="003C2BDA" w:rsidP="003C2BDA">
      <w:pPr>
        <w:rPr>
          <w:color w:val="000000"/>
          <w:sz w:val="24"/>
          <w:szCs w:val="24"/>
          <w:lang w:eastAsia="es-MX"/>
        </w:rPr>
      </w:pPr>
    </w:p>
    <w:p w14:paraId="5227FDD3" w14:textId="77777777" w:rsidR="003C2BDA" w:rsidRPr="005C7A45" w:rsidRDefault="003C2BDA" w:rsidP="003C2BDA">
      <w:pPr>
        <w:ind w:left="2880" w:hanging="2880"/>
        <w:jc w:val="both"/>
      </w:pPr>
    </w:p>
    <w:p w14:paraId="63416DED" w14:textId="77777777" w:rsidR="003C2BDA" w:rsidRPr="005C7A45" w:rsidRDefault="003C2BDA" w:rsidP="003C2BDA">
      <w:pPr>
        <w:ind w:left="2880" w:hanging="2880"/>
        <w:jc w:val="both"/>
      </w:pPr>
    </w:p>
    <w:p w14:paraId="60231AFA" w14:textId="77777777" w:rsidR="003C2BDA" w:rsidRPr="005C7A45" w:rsidRDefault="003C2BDA" w:rsidP="003C2BDA">
      <w:pPr>
        <w:ind w:left="2880" w:hanging="2880"/>
        <w:jc w:val="both"/>
      </w:pPr>
    </w:p>
    <w:p w14:paraId="3DCEC8A7" w14:textId="77777777" w:rsidR="003C2BDA" w:rsidRPr="005C7A45" w:rsidRDefault="003C2BDA" w:rsidP="003C2BDA">
      <w:pPr>
        <w:ind w:left="2880" w:hanging="2880"/>
        <w:jc w:val="both"/>
      </w:pPr>
    </w:p>
    <w:p w14:paraId="40F494B8" w14:textId="77777777" w:rsidR="003C2BDA" w:rsidRPr="005C7A45" w:rsidRDefault="003C2BDA" w:rsidP="003C2BDA">
      <w:pPr>
        <w:ind w:left="2880" w:hanging="2880"/>
        <w:jc w:val="both"/>
      </w:pPr>
    </w:p>
    <w:p w14:paraId="01FA3FD3" w14:textId="77777777" w:rsidR="003C2BDA" w:rsidRPr="005C7A45" w:rsidRDefault="003C2BDA" w:rsidP="003C2BDA">
      <w:pPr>
        <w:ind w:left="2880" w:hanging="2880"/>
        <w:jc w:val="both"/>
      </w:pPr>
    </w:p>
    <w:p w14:paraId="786F211E" w14:textId="77777777" w:rsidR="003C2BDA" w:rsidRPr="005C7A45" w:rsidRDefault="003C2BDA" w:rsidP="003C2BDA">
      <w:pPr>
        <w:ind w:left="2880" w:hanging="2880"/>
        <w:jc w:val="both"/>
      </w:pPr>
    </w:p>
    <w:p w14:paraId="5A568731" w14:textId="77777777" w:rsidR="003C2BDA" w:rsidRPr="005C7A45" w:rsidRDefault="003C2BDA" w:rsidP="003C2BDA">
      <w:pPr>
        <w:ind w:left="2880" w:hanging="2880"/>
        <w:jc w:val="both"/>
      </w:pPr>
    </w:p>
    <w:p w14:paraId="448D46FB" w14:textId="77777777" w:rsidR="003C2BDA" w:rsidRPr="005C7A45" w:rsidRDefault="003C2BDA" w:rsidP="003C2BDA">
      <w:pPr>
        <w:ind w:left="2880" w:hanging="2880"/>
        <w:jc w:val="both"/>
      </w:pPr>
    </w:p>
    <w:p w14:paraId="7AE8DF66" w14:textId="77777777" w:rsidR="003C2BDA" w:rsidRPr="005C7A45" w:rsidRDefault="003C2BDA" w:rsidP="003C2BDA">
      <w:pPr>
        <w:ind w:left="2880" w:hanging="2880"/>
        <w:jc w:val="both"/>
      </w:pPr>
    </w:p>
    <w:p w14:paraId="52CF528D" w14:textId="77777777" w:rsidR="003C2BDA" w:rsidRPr="005C7A45" w:rsidRDefault="003C2BDA" w:rsidP="003C2BDA">
      <w:pPr>
        <w:ind w:left="2880" w:hanging="2880"/>
        <w:jc w:val="both"/>
      </w:pPr>
    </w:p>
    <w:p w14:paraId="769EC6DB" w14:textId="77777777" w:rsidR="003C2BDA" w:rsidRPr="005C7A45" w:rsidRDefault="003C2BDA" w:rsidP="003C2BDA">
      <w:pPr>
        <w:ind w:left="2880" w:hanging="2880"/>
        <w:jc w:val="both"/>
      </w:pPr>
    </w:p>
    <w:p w14:paraId="443FC561" w14:textId="77777777" w:rsidR="003C2BDA" w:rsidRPr="005C7A45" w:rsidRDefault="003C2BDA" w:rsidP="003C2BDA">
      <w:pPr>
        <w:ind w:left="2880" w:hanging="2880"/>
        <w:jc w:val="both"/>
      </w:pPr>
    </w:p>
    <w:p w14:paraId="5D8403F6" w14:textId="77777777" w:rsidR="003C2BDA" w:rsidRPr="005C7A45" w:rsidRDefault="003C2BDA" w:rsidP="003C2BDA">
      <w:pPr>
        <w:ind w:left="2880" w:hanging="2880"/>
        <w:jc w:val="both"/>
      </w:pPr>
    </w:p>
    <w:p w14:paraId="2C98D986" w14:textId="77777777" w:rsidR="003C2BDA" w:rsidRPr="005C7A45" w:rsidRDefault="003C2BDA" w:rsidP="003C2BDA">
      <w:pPr>
        <w:ind w:left="2880" w:hanging="2880"/>
        <w:jc w:val="both"/>
      </w:pPr>
    </w:p>
    <w:p w14:paraId="7EDDA565" w14:textId="77777777" w:rsidR="003C2BDA" w:rsidRPr="005C7A45" w:rsidRDefault="003C2BDA" w:rsidP="003C2BDA">
      <w:pPr>
        <w:ind w:left="2880" w:hanging="2880"/>
        <w:jc w:val="both"/>
      </w:pPr>
    </w:p>
    <w:p w14:paraId="181F0AFB" w14:textId="77777777" w:rsidR="003C2BDA" w:rsidRPr="005C7A45" w:rsidRDefault="003C2BDA" w:rsidP="003C2BDA">
      <w:pPr>
        <w:ind w:left="2880" w:hanging="2880"/>
        <w:jc w:val="both"/>
      </w:pPr>
    </w:p>
    <w:p w14:paraId="79F4F940" w14:textId="77777777" w:rsidR="003C2BDA" w:rsidRPr="005C7A45" w:rsidRDefault="003C2BDA" w:rsidP="003C2BDA">
      <w:pPr>
        <w:ind w:left="2880" w:hanging="2880"/>
        <w:jc w:val="both"/>
      </w:pPr>
    </w:p>
    <w:p w14:paraId="460B03B0" w14:textId="77777777" w:rsidR="003C2BDA" w:rsidRPr="005C7A45" w:rsidRDefault="003C2BDA" w:rsidP="003C2BDA">
      <w:pPr>
        <w:ind w:left="2880" w:hanging="2880"/>
        <w:jc w:val="both"/>
      </w:pPr>
    </w:p>
    <w:p w14:paraId="2F993F18" w14:textId="77777777" w:rsidR="003C2BDA" w:rsidRPr="005C7A45" w:rsidRDefault="003C2BDA" w:rsidP="003C2BDA">
      <w:pPr>
        <w:ind w:left="2880" w:hanging="2880"/>
        <w:jc w:val="both"/>
      </w:pPr>
    </w:p>
    <w:p w14:paraId="2516527D" w14:textId="77777777" w:rsidR="003C2BDA" w:rsidRPr="005C7A45" w:rsidRDefault="003C2BDA" w:rsidP="003C2BDA">
      <w:pPr>
        <w:ind w:left="2880" w:hanging="2880"/>
        <w:jc w:val="both"/>
      </w:pPr>
    </w:p>
    <w:p w14:paraId="646745EC" w14:textId="77777777" w:rsidR="003C2BDA" w:rsidRPr="005C7A45" w:rsidRDefault="003C2BDA" w:rsidP="003C2BDA">
      <w:pPr>
        <w:ind w:left="2880" w:hanging="2880"/>
        <w:jc w:val="both"/>
      </w:pPr>
    </w:p>
    <w:p w14:paraId="68F257A2" w14:textId="77777777" w:rsidR="003C2BDA" w:rsidRPr="005C7A45" w:rsidRDefault="003C2BDA" w:rsidP="003C2BDA">
      <w:pPr>
        <w:ind w:left="2880" w:hanging="2880"/>
        <w:jc w:val="both"/>
      </w:pPr>
    </w:p>
    <w:p w14:paraId="3418C715" w14:textId="77777777" w:rsidR="003C2BDA" w:rsidRPr="005C7A45" w:rsidRDefault="003C2BDA" w:rsidP="003C2BDA">
      <w:pPr>
        <w:ind w:left="2880" w:hanging="2880"/>
        <w:jc w:val="both"/>
      </w:pPr>
    </w:p>
    <w:p w14:paraId="359A3351" w14:textId="77777777" w:rsidR="003C2BDA" w:rsidRPr="005C7A45" w:rsidRDefault="003C2BDA" w:rsidP="003C2BDA">
      <w:pPr>
        <w:ind w:left="2880" w:hanging="2880"/>
        <w:jc w:val="both"/>
      </w:pPr>
    </w:p>
    <w:p w14:paraId="77AF7739" w14:textId="77777777" w:rsidR="003C2BDA" w:rsidRPr="005C7A45" w:rsidRDefault="003C2BDA" w:rsidP="003C2BDA">
      <w:pPr>
        <w:ind w:left="2880" w:hanging="2880"/>
        <w:jc w:val="both"/>
      </w:pPr>
    </w:p>
    <w:p w14:paraId="217DCCE1" w14:textId="77777777" w:rsidR="003C2BDA" w:rsidRPr="005C7A45" w:rsidRDefault="003C2BDA" w:rsidP="003C2BDA">
      <w:pPr>
        <w:ind w:left="2880" w:hanging="2880"/>
        <w:jc w:val="both"/>
      </w:pPr>
    </w:p>
    <w:p w14:paraId="7229A149" w14:textId="77777777" w:rsidR="003C2BDA" w:rsidRPr="005C7A45" w:rsidRDefault="003C2BDA" w:rsidP="003C2BDA">
      <w:pPr>
        <w:ind w:left="2880" w:hanging="2880"/>
        <w:jc w:val="both"/>
      </w:pPr>
    </w:p>
    <w:p w14:paraId="421D6DA6" w14:textId="77777777" w:rsidR="003C2BDA" w:rsidRPr="005C7A45" w:rsidRDefault="003C2BDA" w:rsidP="004C3FF8">
      <w:pPr>
        <w:ind w:left="2880" w:hanging="2880"/>
        <w:jc w:val="center"/>
        <w:rPr>
          <w:color w:val="000000"/>
          <w:sz w:val="28"/>
          <w:szCs w:val="28"/>
          <w:lang w:eastAsia="es-MX"/>
        </w:rPr>
      </w:pPr>
      <w:r w:rsidRPr="005C7A45">
        <w:rPr>
          <w:color w:val="000000"/>
          <w:sz w:val="28"/>
          <w:szCs w:val="28"/>
          <w:lang w:eastAsia="es-MX"/>
        </w:rPr>
        <w:t>AUXILIAR ADMINISTRATIVO</w:t>
      </w:r>
      <w:r w:rsidR="004C3FF8" w:rsidRPr="005C7A45">
        <w:rPr>
          <w:color w:val="000000"/>
          <w:sz w:val="28"/>
          <w:szCs w:val="28"/>
          <w:lang w:eastAsia="es-MX"/>
        </w:rPr>
        <w:t xml:space="preserve"> DEL SERVICIO PROFESIONAL DE CARRERA</w:t>
      </w:r>
    </w:p>
    <w:p w14:paraId="7E044428" w14:textId="77777777" w:rsidR="004C3FF8" w:rsidRPr="005C7A45" w:rsidRDefault="004C3FF8" w:rsidP="004C3FF8">
      <w:pPr>
        <w:ind w:left="2880" w:hanging="2880"/>
        <w:jc w:val="center"/>
        <w:rPr>
          <w:color w:val="000000"/>
          <w:sz w:val="28"/>
          <w:szCs w:val="28"/>
          <w:lang w:eastAsia="es-MX"/>
        </w:rPr>
      </w:pPr>
    </w:p>
    <w:p w14:paraId="04B79DFB" w14:textId="77777777" w:rsidR="00002B2C" w:rsidRPr="005C7A45" w:rsidRDefault="00002B2C" w:rsidP="00002B2C">
      <w:pPr>
        <w:widowControl/>
        <w:jc w:val="both"/>
      </w:pPr>
      <w:r w:rsidRPr="005C7A45">
        <w:rPr>
          <w:rFonts w:eastAsia="SimSun"/>
          <w:bCs/>
          <w:color w:val="000000"/>
          <w:sz w:val="24"/>
          <w:szCs w:val="24"/>
          <w:lang w:eastAsia="zh-CN"/>
        </w:rPr>
        <w:t xml:space="preserve">Objetivo del Puesto. </w:t>
      </w:r>
    </w:p>
    <w:p w14:paraId="13346BF2" w14:textId="77777777" w:rsidR="00002B2C" w:rsidRPr="005C7A45" w:rsidRDefault="00002B2C" w:rsidP="00002B2C">
      <w:pPr>
        <w:widowControl/>
        <w:jc w:val="both"/>
        <w:rPr>
          <w:rFonts w:eastAsia="SimSun"/>
          <w:color w:val="000000"/>
          <w:sz w:val="24"/>
          <w:szCs w:val="24"/>
          <w:lang w:eastAsia="zh-CN"/>
        </w:rPr>
      </w:pPr>
    </w:p>
    <w:p w14:paraId="5D1DDA82" w14:textId="4DABAD9D" w:rsidR="003C2BDA" w:rsidRPr="005C7A45" w:rsidRDefault="00002B2C" w:rsidP="00002B2C">
      <w:pPr>
        <w:jc w:val="both"/>
        <w:rPr>
          <w:rFonts w:eastAsia="SimSun"/>
          <w:color w:val="000000"/>
          <w:sz w:val="24"/>
          <w:szCs w:val="24"/>
          <w:lang w:eastAsia="zh-CN"/>
        </w:rPr>
      </w:pPr>
      <w:r w:rsidRPr="005C7A45">
        <w:rPr>
          <w:rFonts w:eastAsia="SimSun"/>
          <w:color w:val="000000"/>
          <w:sz w:val="24"/>
          <w:szCs w:val="24"/>
          <w:lang w:eastAsia="zh-CN"/>
        </w:rPr>
        <w:t>Apoyar a</w:t>
      </w:r>
      <w:r w:rsidR="00E974FB" w:rsidRPr="005C7A45">
        <w:rPr>
          <w:rFonts w:eastAsia="SimSun"/>
          <w:color w:val="000000"/>
          <w:sz w:val="24"/>
          <w:szCs w:val="24"/>
          <w:lang w:eastAsia="zh-CN"/>
        </w:rPr>
        <w:t xml:space="preserve"> </w:t>
      </w:r>
      <w:r w:rsidRPr="005C7A45">
        <w:rPr>
          <w:rFonts w:eastAsia="SimSun"/>
          <w:color w:val="000000"/>
          <w:sz w:val="24"/>
          <w:szCs w:val="24"/>
          <w:lang w:eastAsia="zh-CN"/>
        </w:rPr>
        <w:t>l</w:t>
      </w:r>
      <w:r w:rsidR="00E974FB" w:rsidRPr="005C7A45">
        <w:rPr>
          <w:rFonts w:eastAsia="SimSun"/>
          <w:color w:val="000000"/>
          <w:sz w:val="24"/>
          <w:szCs w:val="24"/>
          <w:lang w:eastAsia="zh-CN"/>
        </w:rPr>
        <w:t>a persona e</w:t>
      </w:r>
      <w:r w:rsidRPr="005C7A45">
        <w:rPr>
          <w:rFonts w:eastAsia="SimSun"/>
          <w:color w:val="000000"/>
          <w:sz w:val="24"/>
          <w:szCs w:val="24"/>
          <w:lang w:eastAsia="zh-CN"/>
        </w:rPr>
        <w:t>ncargad</w:t>
      </w:r>
      <w:r w:rsidR="00E974FB" w:rsidRPr="005C7A45">
        <w:rPr>
          <w:rFonts w:eastAsia="SimSun"/>
          <w:color w:val="000000"/>
          <w:sz w:val="24"/>
          <w:szCs w:val="24"/>
          <w:lang w:eastAsia="zh-CN"/>
        </w:rPr>
        <w:t>a</w:t>
      </w:r>
      <w:r w:rsidRPr="005C7A45">
        <w:rPr>
          <w:rFonts w:eastAsia="SimSun"/>
          <w:color w:val="000000"/>
          <w:sz w:val="24"/>
          <w:szCs w:val="24"/>
          <w:lang w:eastAsia="zh-CN"/>
        </w:rPr>
        <w:t xml:space="preserve"> de Servicio Profesional de Carrera en las funciones Administrativas referentes al área.</w:t>
      </w:r>
    </w:p>
    <w:p w14:paraId="5D54A4E3" w14:textId="77777777" w:rsidR="00002B2C" w:rsidRPr="005C7A45" w:rsidRDefault="00002B2C" w:rsidP="00002B2C">
      <w:pPr>
        <w:jc w:val="both"/>
        <w:rPr>
          <w:rFonts w:eastAsia="SimSun"/>
          <w:color w:val="000000"/>
          <w:sz w:val="24"/>
          <w:szCs w:val="24"/>
          <w:lang w:eastAsia="zh-CN"/>
        </w:rPr>
      </w:pPr>
    </w:p>
    <w:p w14:paraId="13467561" w14:textId="77777777" w:rsidR="00002B2C" w:rsidRPr="005C7A45" w:rsidRDefault="00002B2C" w:rsidP="00002B2C">
      <w:pPr>
        <w:jc w:val="both"/>
        <w:rPr>
          <w:rFonts w:eastAsia="SimSun"/>
          <w:bCs/>
          <w:color w:val="000000"/>
          <w:sz w:val="24"/>
          <w:szCs w:val="24"/>
          <w:lang w:eastAsia="zh-CN"/>
        </w:rPr>
      </w:pPr>
      <w:r w:rsidRPr="005C7A45">
        <w:rPr>
          <w:rFonts w:eastAsia="SimSun"/>
          <w:bCs/>
          <w:color w:val="000000"/>
          <w:sz w:val="24"/>
          <w:szCs w:val="24"/>
          <w:lang w:eastAsia="zh-CN"/>
        </w:rPr>
        <w:t>Descripción del Puesto.</w:t>
      </w:r>
    </w:p>
    <w:p w14:paraId="1111C6B5" w14:textId="77777777" w:rsidR="00002B2C" w:rsidRPr="005C7A45" w:rsidRDefault="00002B2C" w:rsidP="00002B2C">
      <w:pPr>
        <w:jc w:val="both"/>
        <w:rPr>
          <w:rFonts w:eastAsia="SimSun"/>
          <w:bCs/>
          <w:color w:val="000000"/>
          <w:sz w:val="24"/>
          <w:szCs w:val="24"/>
          <w:lang w:eastAsia="zh-CN"/>
        </w:rPr>
      </w:pPr>
    </w:p>
    <w:p w14:paraId="7200D7A1" w14:textId="77777777" w:rsidR="00002B2C" w:rsidRPr="005C7A45" w:rsidRDefault="00002B2C" w:rsidP="00002B2C">
      <w:pPr>
        <w:jc w:val="both"/>
        <w:rPr>
          <w:rFonts w:eastAsia="SimSun"/>
          <w:color w:val="000000"/>
          <w:sz w:val="24"/>
          <w:szCs w:val="24"/>
          <w:lang w:eastAsia="zh-CN"/>
        </w:rPr>
      </w:pPr>
      <w:r w:rsidRPr="005C7A45">
        <w:rPr>
          <w:rFonts w:eastAsia="SimSun"/>
          <w:bCs/>
          <w:color w:val="000000"/>
          <w:sz w:val="24"/>
          <w:szCs w:val="24"/>
          <w:lang w:eastAsia="zh-CN"/>
        </w:rPr>
        <w:t>Nombre del Puesto:</w:t>
      </w:r>
      <w:r w:rsidRPr="005C7A45">
        <w:rPr>
          <w:rFonts w:eastAsia="SimSun"/>
          <w:bCs/>
          <w:color w:val="000000"/>
          <w:sz w:val="24"/>
          <w:szCs w:val="24"/>
          <w:lang w:eastAsia="zh-CN"/>
        </w:rPr>
        <w:tab/>
      </w:r>
      <w:r w:rsidRPr="005C7A45">
        <w:rPr>
          <w:rFonts w:eastAsia="SimSun"/>
          <w:bCs/>
          <w:color w:val="000000"/>
          <w:sz w:val="24"/>
          <w:szCs w:val="24"/>
          <w:lang w:eastAsia="zh-CN"/>
        </w:rPr>
        <w:tab/>
      </w:r>
      <w:r w:rsidRPr="005C7A45">
        <w:rPr>
          <w:rFonts w:eastAsia="SimSun"/>
          <w:bCs/>
          <w:color w:val="000000"/>
          <w:sz w:val="24"/>
          <w:szCs w:val="24"/>
          <w:lang w:eastAsia="zh-CN"/>
        </w:rPr>
        <w:tab/>
      </w:r>
      <w:r w:rsidRPr="005C7A45">
        <w:rPr>
          <w:rFonts w:eastAsia="SimSun"/>
          <w:bCs/>
          <w:color w:val="000000"/>
          <w:sz w:val="24"/>
          <w:szCs w:val="24"/>
          <w:lang w:eastAsia="zh-CN"/>
        </w:rPr>
        <w:tab/>
      </w:r>
      <w:r w:rsidRPr="005C7A45">
        <w:rPr>
          <w:rFonts w:eastAsia="SimSun"/>
          <w:color w:val="000000"/>
          <w:sz w:val="24"/>
          <w:szCs w:val="24"/>
          <w:lang w:eastAsia="zh-CN"/>
        </w:rPr>
        <w:t>Auxiliar Administrativo.</w:t>
      </w:r>
    </w:p>
    <w:p w14:paraId="255D3F70" w14:textId="77777777" w:rsidR="00002B2C" w:rsidRPr="005C7A45" w:rsidRDefault="00002B2C" w:rsidP="00002B2C">
      <w:pPr>
        <w:jc w:val="both"/>
        <w:rPr>
          <w:color w:val="000000"/>
          <w:sz w:val="24"/>
          <w:szCs w:val="24"/>
          <w:lang w:eastAsia="es-MX"/>
        </w:rPr>
      </w:pPr>
      <w:r w:rsidRPr="005C7A45">
        <w:rPr>
          <w:rFonts w:eastAsia="SimSun"/>
          <w:bCs/>
          <w:color w:val="000000"/>
          <w:sz w:val="24"/>
          <w:szCs w:val="24"/>
          <w:lang w:eastAsia="zh-CN"/>
        </w:rPr>
        <w:t>Nombre de la Dependencia</w:t>
      </w:r>
      <w:r w:rsidRPr="005C7A45">
        <w:rPr>
          <w:color w:val="000000"/>
          <w:sz w:val="24"/>
          <w:szCs w:val="24"/>
          <w:lang w:eastAsia="es-MX"/>
        </w:rPr>
        <w:t xml:space="preserve"> </w:t>
      </w:r>
      <w:r w:rsidRPr="005C7A45">
        <w:rPr>
          <w:color w:val="000000"/>
          <w:sz w:val="24"/>
          <w:szCs w:val="24"/>
          <w:lang w:eastAsia="es-MX"/>
        </w:rPr>
        <w:tab/>
      </w:r>
      <w:r w:rsidRPr="005C7A45">
        <w:rPr>
          <w:color w:val="000000"/>
          <w:sz w:val="24"/>
          <w:szCs w:val="24"/>
          <w:lang w:eastAsia="es-MX"/>
        </w:rPr>
        <w:tab/>
        <w:t>Dirección de Seguridad Pública Municipal.</w:t>
      </w:r>
    </w:p>
    <w:p w14:paraId="05578096" w14:textId="77777777" w:rsidR="00002B2C" w:rsidRPr="005C7A45" w:rsidRDefault="00002B2C" w:rsidP="00002B2C">
      <w:pPr>
        <w:jc w:val="both"/>
        <w:rPr>
          <w:rFonts w:eastAsia="SimSun"/>
          <w:color w:val="000000"/>
          <w:sz w:val="24"/>
          <w:szCs w:val="24"/>
          <w:lang w:eastAsia="zh-CN"/>
        </w:rPr>
      </w:pPr>
      <w:r w:rsidRPr="005C7A45">
        <w:rPr>
          <w:rFonts w:eastAsia="SimSun"/>
          <w:bCs/>
          <w:color w:val="000000"/>
          <w:sz w:val="24"/>
          <w:szCs w:val="24"/>
          <w:lang w:eastAsia="zh-CN"/>
        </w:rPr>
        <w:t>Área de Adscripción:</w:t>
      </w:r>
      <w:r w:rsidRPr="005C7A45">
        <w:rPr>
          <w:rFonts w:eastAsia="SimSun"/>
          <w:bCs/>
          <w:color w:val="000000"/>
          <w:sz w:val="24"/>
          <w:szCs w:val="24"/>
          <w:lang w:eastAsia="zh-CN"/>
        </w:rPr>
        <w:tab/>
      </w:r>
      <w:r w:rsidRPr="005C7A45">
        <w:rPr>
          <w:rFonts w:eastAsia="SimSun"/>
          <w:bCs/>
          <w:color w:val="000000"/>
          <w:sz w:val="24"/>
          <w:szCs w:val="24"/>
          <w:lang w:eastAsia="zh-CN"/>
        </w:rPr>
        <w:tab/>
      </w:r>
      <w:r w:rsidRPr="005C7A45">
        <w:rPr>
          <w:rFonts w:eastAsia="SimSun"/>
          <w:bCs/>
          <w:color w:val="000000"/>
          <w:sz w:val="24"/>
          <w:szCs w:val="24"/>
          <w:lang w:eastAsia="zh-CN"/>
        </w:rPr>
        <w:tab/>
      </w:r>
      <w:r w:rsidRPr="005C7A45">
        <w:rPr>
          <w:rFonts w:eastAsia="SimSun"/>
          <w:color w:val="000000"/>
          <w:sz w:val="24"/>
          <w:szCs w:val="24"/>
          <w:lang w:eastAsia="zh-CN"/>
        </w:rPr>
        <w:t>Departamento del Servicio Profesional de Carrera.</w:t>
      </w:r>
    </w:p>
    <w:p w14:paraId="08ECA641" w14:textId="2DC3A79D" w:rsidR="00002B2C" w:rsidRPr="005C7A45" w:rsidRDefault="00002B2C" w:rsidP="00002B2C">
      <w:pPr>
        <w:jc w:val="both"/>
        <w:rPr>
          <w:rFonts w:eastAsia="SimSun"/>
          <w:color w:val="000000"/>
          <w:sz w:val="24"/>
          <w:szCs w:val="24"/>
          <w:lang w:eastAsia="zh-CN"/>
        </w:rPr>
      </w:pPr>
      <w:r w:rsidRPr="005C7A45">
        <w:rPr>
          <w:rFonts w:eastAsia="SimSun"/>
          <w:bCs/>
          <w:color w:val="000000"/>
          <w:sz w:val="24"/>
          <w:szCs w:val="24"/>
          <w:lang w:eastAsia="zh-CN"/>
        </w:rPr>
        <w:t>A quien reporta:</w:t>
      </w:r>
      <w:r w:rsidRPr="005C7A45">
        <w:rPr>
          <w:rFonts w:eastAsia="SimSun"/>
          <w:bCs/>
          <w:color w:val="000000"/>
          <w:sz w:val="24"/>
          <w:szCs w:val="24"/>
          <w:lang w:eastAsia="zh-CN"/>
        </w:rPr>
        <w:tab/>
      </w:r>
      <w:r w:rsidRPr="005C7A45">
        <w:rPr>
          <w:rFonts w:eastAsia="SimSun"/>
          <w:bCs/>
          <w:color w:val="000000"/>
          <w:sz w:val="24"/>
          <w:szCs w:val="24"/>
          <w:lang w:eastAsia="zh-CN"/>
        </w:rPr>
        <w:tab/>
      </w:r>
      <w:r w:rsidRPr="005C7A45">
        <w:rPr>
          <w:rFonts w:eastAsia="SimSun"/>
          <w:bCs/>
          <w:color w:val="000000"/>
          <w:sz w:val="24"/>
          <w:szCs w:val="24"/>
          <w:lang w:eastAsia="zh-CN"/>
        </w:rPr>
        <w:tab/>
      </w:r>
      <w:r w:rsidRPr="005C7A45">
        <w:rPr>
          <w:rFonts w:eastAsia="SimSun"/>
          <w:bCs/>
          <w:color w:val="000000"/>
          <w:sz w:val="24"/>
          <w:szCs w:val="24"/>
          <w:lang w:eastAsia="zh-CN"/>
        </w:rPr>
        <w:tab/>
      </w:r>
      <w:r w:rsidR="00E974FB" w:rsidRPr="005C7A45">
        <w:rPr>
          <w:rFonts w:eastAsia="SimSun"/>
          <w:color w:val="000000"/>
          <w:sz w:val="24"/>
          <w:szCs w:val="24"/>
          <w:lang w:eastAsia="zh-CN"/>
        </w:rPr>
        <w:t>Departamento</w:t>
      </w:r>
      <w:r w:rsidRPr="005C7A45">
        <w:rPr>
          <w:rFonts w:eastAsia="SimSun"/>
          <w:color w:val="000000"/>
          <w:sz w:val="24"/>
          <w:szCs w:val="24"/>
          <w:lang w:eastAsia="zh-CN"/>
        </w:rPr>
        <w:t xml:space="preserve"> de Servicio Profesional de Carrera.</w:t>
      </w:r>
    </w:p>
    <w:p w14:paraId="79B2C215" w14:textId="77777777" w:rsidR="00002B2C" w:rsidRPr="005C7A45" w:rsidRDefault="00002B2C" w:rsidP="00002B2C">
      <w:pPr>
        <w:jc w:val="both"/>
        <w:rPr>
          <w:rFonts w:eastAsia="SimSun"/>
          <w:color w:val="000000"/>
          <w:sz w:val="24"/>
          <w:szCs w:val="24"/>
          <w:lang w:eastAsia="zh-CN"/>
        </w:rPr>
      </w:pPr>
      <w:r w:rsidRPr="005C7A45">
        <w:rPr>
          <w:rFonts w:eastAsia="SimSun"/>
          <w:bCs/>
          <w:color w:val="000000"/>
          <w:sz w:val="24"/>
          <w:szCs w:val="24"/>
          <w:lang w:eastAsia="zh-CN"/>
        </w:rPr>
        <w:t>A quien supervisa:</w:t>
      </w:r>
      <w:r w:rsidRPr="005C7A45">
        <w:rPr>
          <w:rFonts w:eastAsia="SimSun"/>
          <w:bCs/>
          <w:color w:val="000000"/>
          <w:sz w:val="24"/>
          <w:szCs w:val="24"/>
          <w:lang w:eastAsia="zh-CN"/>
        </w:rPr>
        <w:tab/>
      </w:r>
      <w:r w:rsidRPr="005C7A45">
        <w:rPr>
          <w:rFonts w:eastAsia="SimSun"/>
          <w:bCs/>
          <w:color w:val="000000"/>
          <w:sz w:val="24"/>
          <w:szCs w:val="24"/>
          <w:lang w:eastAsia="zh-CN"/>
        </w:rPr>
        <w:tab/>
      </w:r>
      <w:r w:rsidRPr="005C7A45">
        <w:rPr>
          <w:rFonts w:eastAsia="SimSun"/>
          <w:bCs/>
          <w:color w:val="000000"/>
          <w:sz w:val="24"/>
          <w:szCs w:val="24"/>
          <w:lang w:eastAsia="zh-CN"/>
        </w:rPr>
        <w:tab/>
      </w:r>
      <w:r w:rsidRPr="005C7A45">
        <w:rPr>
          <w:rFonts w:eastAsia="SimSun"/>
          <w:bCs/>
          <w:color w:val="000000"/>
          <w:sz w:val="24"/>
          <w:szCs w:val="24"/>
          <w:lang w:eastAsia="zh-CN"/>
        </w:rPr>
        <w:tab/>
      </w:r>
      <w:r w:rsidRPr="005C7A45">
        <w:rPr>
          <w:rFonts w:eastAsia="SimSun"/>
          <w:color w:val="000000"/>
          <w:sz w:val="24"/>
          <w:szCs w:val="24"/>
          <w:lang w:eastAsia="zh-CN"/>
        </w:rPr>
        <w:t>No aplica.</w:t>
      </w:r>
    </w:p>
    <w:p w14:paraId="59CCA1DA" w14:textId="77777777" w:rsidR="00002B2C" w:rsidRPr="005C7A45" w:rsidRDefault="00002B2C" w:rsidP="00002B2C">
      <w:pPr>
        <w:jc w:val="both"/>
        <w:rPr>
          <w:rFonts w:eastAsia="SimSun"/>
          <w:color w:val="000000"/>
          <w:sz w:val="24"/>
          <w:szCs w:val="24"/>
          <w:lang w:eastAsia="zh-CN"/>
        </w:rPr>
      </w:pPr>
    </w:p>
    <w:p w14:paraId="1A6A1CB6" w14:textId="77777777" w:rsidR="00002B2C" w:rsidRPr="005C7A45" w:rsidRDefault="00002B2C" w:rsidP="00002B2C">
      <w:pPr>
        <w:jc w:val="both"/>
        <w:rPr>
          <w:rFonts w:eastAsia="SimSun"/>
          <w:bCs/>
          <w:color w:val="000000"/>
          <w:sz w:val="24"/>
          <w:szCs w:val="24"/>
          <w:lang w:eastAsia="zh-CN"/>
        </w:rPr>
      </w:pPr>
      <w:r w:rsidRPr="005C7A45">
        <w:rPr>
          <w:rFonts w:eastAsia="SimSun"/>
          <w:bCs/>
          <w:color w:val="000000"/>
          <w:sz w:val="24"/>
          <w:szCs w:val="24"/>
          <w:lang w:eastAsia="zh-CN"/>
        </w:rPr>
        <w:t>Especificaciones del Puesto.</w:t>
      </w:r>
    </w:p>
    <w:p w14:paraId="73DC36E6" w14:textId="77777777" w:rsidR="00002B2C" w:rsidRPr="005C7A45" w:rsidRDefault="00002B2C" w:rsidP="00002B2C">
      <w:pPr>
        <w:jc w:val="both"/>
        <w:rPr>
          <w:rFonts w:eastAsia="SimSun"/>
          <w:bCs/>
          <w:color w:val="000000"/>
          <w:sz w:val="24"/>
          <w:szCs w:val="24"/>
          <w:lang w:eastAsia="zh-CN"/>
        </w:rPr>
      </w:pPr>
    </w:p>
    <w:p w14:paraId="62330C04" w14:textId="77777777" w:rsidR="00002B2C" w:rsidRPr="005C7A45" w:rsidRDefault="00002B2C" w:rsidP="00002B2C">
      <w:pPr>
        <w:jc w:val="both"/>
        <w:rPr>
          <w:rFonts w:eastAsia="SimSun"/>
          <w:color w:val="000000"/>
          <w:sz w:val="24"/>
          <w:szCs w:val="24"/>
          <w:lang w:eastAsia="zh-CN"/>
        </w:rPr>
      </w:pPr>
      <w:r w:rsidRPr="005C7A45">
        <w:rPr>
          <w:rFonts w:eastAsia="SimSun"/>
          <w:bCs/>
          <w:color w:val="000000"/>
          <w:sz w:val="24"/>
          <w:szCs w:val="24"/>
          <w:lang w:eastAsia="zh-CN"/>
        </w:rPr>
        <w:t>Escolaridad:</w:t>
      </w:r>
      <w:r w:rsidRPr="005C7A45">
        <w:rPr>
          <w:rFonts w:eastAsia="SimSun"/>
          <w:bCs/>
          <w:color w:val="000000"/>
          <w:sz w:val="24"/>
          <w:szCs w:val="24"/>
          <w:lang w:eastAsia="zh-CN"/>
        </w:rPr>
        <w:tab/>
      </w:r>
      <w:r w:rsidRPr="005C7A45">
        <w:rPr>
          <w:rFonts w:eastAsia="SimSun"/>
          <w:bCs/>
          <w:color w:val="000000"/>
          <w:sz w:val="24"/>
          <w:szCs w:val="24"/>
          <w:lang w:eastAsia="zh-CN"/>
        </w:rPr>
        <w:tab/>
      </w:r>
      <w:r w:rsidRPr="005C7A45">
        <w:rPr>
          <w:rFonts w:eastAsia="SimSun"/>
          <w:bCs/>
          <w:color w:val="000000"/>
          <w:sz w:val="24"/>
          <w:szCs w:val="24"/>
          <w:lang w:eastAsia="zh-CN"/>
        </w:rPr>
        <w:tab/>
      </w:r>
      <w:r w:rsidRPr="005C7A45">
        <w:rPr>
          <w:rFonts w:eastAsia="SimSun"/>
          <w:bCs/>
          <w:color w:val="000000"/>
          <w:sz w:val="24"/>
          <w:szCs w:val="24"/>
          <w:lang w:eastAsia="zh-CN"/>
        </w:rPr>
        <w:tab/>
      </w:r>
      <w:r w:rsidRPr="005C7A45">
        <w:rPr>
          <w:rFonts w:eastAsia="SimSun"/>
          <w:bCs/>
          <w:color w:val="000000"/>
          <w:sz w:val="24"/>
          <w:szCs w:val="24"/>
          <w:lang w:eastAsia="zh-CN"/>
        </w:rPr>
        <w:tab/>
      </w:r>
      <w:r w:rsidRPr="005C7A45">
        <w:rPr>
          <w:rFonts w:eastAsia="SimSun"/>
          <w:color w:val="000000"/>
          <w:sz w:val="24"/>
          <w:szCs w:val="24"/>
          <w:lang w:eastAsia="zh-CN"/>
        </w:rPr>
        <w:t>Preparatoria, técnico</w:t>
      </w:r>
    </w:p>
    <w:p w14:paraId="5B60D609" w14:textId="77777777" w:rsidR="00002B2C" w:rsidRPr="005C7A45" w:rsidRDefault="00002B2C" w:rsidP="00002B2C">
      <w:pPr>
        <w:jc w:val="both"/>
        <w:rPr>
          <w:rFonts w:eastAsia="SimSun"/>
          <w:color w:val="000000"/>
          <w:sz w:val="24"/>
          <w:szCs w:val="24"/>
          <w:lang w:eastAsia="zh-CN"/>
        </w:rPr>
      </w:pPr>
      <w:r w:rsidRPr="005C7A45">
        <w:rPr>
          <w:rFonts w:eastAsia="SimSun"/>
          <w:bCs/>
          <w:color w:val="000000"/>
          <w:sz w:val="24"/>
          <w:szCs w:val="24"/>
          <w:lang w:eastAsia="zh-CN"/>
        </w:rPr>
        <w:t>Conocimientos:</w:t>
      </w:r>
      <w:r w:rsidRPr="005C7A45">
        <w:rPr>
          <w:rFonts w:eastAsia="SimSun"/>
          <w:bCs/>
          <w:color w:val="000000"/>
          <w:sz w:val="24"/>
          <w:szCs w:val="24"/>
          <w:lang w:eastAsia="zh-CN"/>
        </w:rPr>
        <w:tab/>
      </w:r>
      <w:r w:rsidRPr="005C7A45">
        <w:rPr>
          <w:rFonts w:eastAsia="SimSun"/>
          <w:bCs/>
          <w:color w:val="000000"/>
          <w:sz w:val="24"/>
          <w:szCs w:val="24"/>
          <w:lang w:eastAsia="zh-CN"/>
        </w:rPr>
        <w:tab/>
      </w:r>
      <w:r w:rsidRPr="005C7A45">
        <w:rPr>
          <w:rFonts w:eastAsia="SimSun"/>
          <w:bCs/>
          <w:color w:val="000000"/>
          <w:sz w:val="24"/>
          <w:szCs w:val="24"/>
          <w:lang w:eastAsia="zh-CN"/>
        </w:rPr>
        <w:tab/>
      </w:r>
      <w:r w:rsidRPr="005C7A45">
        <w:rPr>
          <w:rFonts w:eastAsia="SimSun"/>
          <w:bCs/>
          <w:color w:val="000000"/>
          <w:sz w:val="24"/>
          <w:szCs w:val="24"/>
          <w:lang w:eastAsia="zh-CN"/>
        </w:rPr>
        <w:tab/>
      </w:r>
      <w:r w:rsidRPr="005C7A45">
        <w:rPr>
          <w:rFonts w:eastAsia="SimSun"/>
          <w:color w:val="000000"/>
          <w:sz w:val="24"/>
          <w:szCs w:val="24"/>
          <w:lang w:eastAsia="zh-CN"/>
        </w:rPr>
        <w:t>Computación</w:t>
      </w:r>
    </w:p>
    <w:p w14:paraId="2CFFF648" w14:textId="2D4C4B58" w:rsidR="00002B2C" w:rsidRPr="005C7A45" w:rsidRDefault="00002B2C" w:rsidP="00002B2C">
      <w:pPr>
        <w:jc w:val="both"/>
        <w:rPr>
          <w:rFonts w:eastAsia="SimSun"/>
          <w:color w:val="000000"/>
          <w:sz w:val="24"/>
          <w:szCs w:val="24"/>
          <w:lang w:eastAsia="zh-CN"/>
        </w:rPr>
      </w:pPr>
      <w:r w:rsidRPr="005C7A45">
        <w:rPr>
          <w:rFonts w:eastAsia="SimSun"/>
          <w:bCs/>
          <w:color w:val="000000"/>
          <w:sz w:val="24"/>
          <w:szCs w:val="24"/>
          <w:lang w:eastAsia="zh-CN"/>
        </w:rPr>
        <w:t>Habilidades:</w:t>
      </w:r>
      <w:r w:rsidRPr="005C7A45">
        <w:rPr>
          <w:rFonts w:eastAsia="SimSun"/>
          <w:bCs/>
          <w:color w:val="000000"/>
          <w:sz w:val="24"/>
          <w:szCs w:val="24"/>
          <w:lang w:eastAsia="zh-CN"/>
        </w:rPr>
        <w:tab/>
      </w:r>
      <w:r w:rsidRPr="005C7A45">
        <w:rPr>
          <w:rFonts w:eastAsia="SimSun"/>
          <w:bCs/>
          <w:color w:val="000000"/>
          <w:sz w:val="24"/>
          <w:szCs w:val="24"/>
          <w:lang w:eastAsia="zh-CN"/>
        </w:rPr>
        <w:tab/>
      </w:r>
      <w:r w:rsidRPr="005C7A45">
        <w:rPr>
          <w:rFonts w:eastAsia="SimSun"/>
          <w:bCs/>
          <w:color w:val="000000"/>
          <w:sz w:val="24"/>
          <w:szCs w:val="24"/>
          <w:lang w:eastAsia="zh-CN"/>
        </w:rPr>
        <w:tab/>
      </w:r>
      <w:r w:rsidRPr="005C7A45">
        <w:rPr>
          <w:rFonts w:eastAsia="SimSun"/>
          <w:bCs/>
          <w:color w:val="000000"/>
          <w:sz w:val="24"/>
          <w:szCs w:val="24"/>
          <w:lang w:eastAsia="zh-CN"/>
        </w:rPr>
        <w:tab/>
      </w:r>
      <w:r w:rsidRPr="005C7A45">
        <w:rPr>
          <w:rFonts w:eastAsia="SimSun"/>
          <w:bCs/>
          <w:color w:val="000000"/>
          <w:sz w:val="24"/>
          <w:szCs w:val="24"/>
          <w:lang w:eastAsia="zh-CN"/>
        </w:rPr>
        <w:tab/>
      </w:r>
      <w:r w:rsidR="00201D37" w:rsidRPr="005C7A45">
        <w:rPr>
          <w:rFonts w:eastAsia="SimSun"/>
          <w:color w:val="000000"/>
          <w:sz w:val="24"/>
          <w:szCs w:val="24"/>
          <w:lang w:eastAsia="zh-CN"/>
        </w:rPr>
        <w:t xml:space="preserve">Trabajo bajo presión, </w:t>
      </w:r>
      <w:r w:rsidR="00E974FB" w:rsidRPr="005C7A45">
        <w:rPr>
          <w:rFonts w:eastAsia="SimSun"/>
          <w:color w:val="000000"/>
          <w:sz w:val="24"/>
          <w:szCs w:val="24"/>
          <w:lang w:eastAsia="zh-CN"/>
        </w:rPr>
        <w:t xml:space="preserve">persona </w:t>
      </w:r>
      <w:r w:rsidR="00201D37" w:rsidRPr="005C7A45">
        <w:rPr>
          <w:rFonts w:eastAsia="SimSun"/>
          <w:color w:val="000000"/>
          <w:sz w:val="24"/>
          <w:szCs w:val="24"/>
          <w:lang w:eastAsia="zh-CN"/>
        </w:rPr>
        <w:t>proactiv</w:t>
      </w:r>
      <w:r w:rsidR="00E974FB" w:rsidRPr="005C7A45">
        <w:rPr>
          <w:rFonts w:eastAsia="SimSun"/>
          <w:color w:val="000000"/>
          <w:sz w:val="24"/>
          <w:szCs w:val="24"/>
          <w:lang w:eastAsia="zh-CN"/>
        </w:rPr>
        <w:t>a</w:t>
      </w:r>
      <w:r w:rsidR="00201D37" w:rsidRPr="005C7A45">
        <w:rPr>
          <w:rFonts w:eastAsia="SimSun"/>
          <w:color w:val="000000"/>
          <w:sz w:val="24"/>
          <w:szCs w:val="24"/>
          <w:lang w:eastAsia="zh-CN"/>
        </w:rPr>
        <w:t>, disponibilidad.</w:t>
      </w:r>
    </w:p>
    <w:p w14:paraId="7297E7EB" w14:textId="77777777" w:rsidR="00201D37" w:rsidRPr="005C7A45" w:rsidRDefault="00201D37" w:rsidP="00002B2C">
      <w:pPr>
        <w:jc w:val="both"/>
        <w:rPr>
          <w:rFonts w:eastAsia="SimSun"/>
          <w:color w:val="000000"/>
          <w:sz w:val="24"/>
          <w:szCs w:val="24"/>
          <w:lang w:eastAsia="zh-CN"/>
        </w:rPr>
      </w:pPr>
    </w:p>
    <w:p w14:paraId="48A91250" w14:textId="77777777" w:rsidR="00201D37" w:rsidRPr="005C7A45" w:rsidRDefault="00201D37" w:rsidP="00002B2C">
      <w:pPr>
        <w:jc w:val="both"/>
        <w:rPr>
          <w:rFonts w:eastAsia="SimSun"/>
          <w:bCs/>
          <w:color w:val="000000"/>
          <w:sz w:val="24"/>
          <w:szCs w:val="24"/>
          <w:lang w:eastAsia="zh-CN"/>
        </w:rPr>
      </w:pPr>
      <w:r w:rsidRPr="005C7A45">
        <w:rPr>
          <w:rFonts w:eastAsia="SimSun"/>
          <w:bCs/>
          <w:color w:val="000000"/>
          <w:sz w:val="24"/>
          <w:szCs w:val="24"/>
          <w:lang w:eastAsia="zh-CN"/>
        </w:rPr>
        <w:t>Descripción de Funciones del Puesto:</w:t>
      </w:r>
    </w:p>
    <w:p w14:paraId="19306F4A" w14:textId="77777777" w:rsidR="00201D37" w:rsidRPr="005C7A45" w:rsidRDefault="00201D37" w:rsidP="00002B2C">
      <w:pPr>
        <w:jc w:val="both"/>
        <w:rPr>
          <w:rFonts w:eastAsia="SimSun"/>
          <w:bCs/>
          <w:color w:val="000000"/>
          <w:sz w:val="24"/>
          <w:szCs w:val="24"/>
          <w:lang w:eastAsia="zh-CN"/>
        </w:rPr>
      </w:pPr>
    </w:p>
    <w:p w14:paraId="722A36C2" w14:textId="77777777" w:rsidR="00201D37" w:rsidRPr="005C7A45" w:rsidRDefault="00201D37" w:rsidP="00201D37">
      <w:pPr>
        <w:pStyle w:val="Prrafodelista"/>
        <w:numPr>
          <w:ilvl w:val="0"/>
          <w:numId w:val="4"/>
        </w:numPr>
        <w:spacing w:before="0"/>
        <w:ind w:left="426" w:hanging="426"/>
        <w:jc w:val="both"/>
        <w:rPr>
          <w:rFonts w:eastAsia="SimSun"/>
          <w:color w:val="000000"/>
          <w:sz w:val="24"/>
          <w:szCs w:val="24"/>
          <w:lang w:eastAsia="zh-CN"/>
        </w:rPr>
      </w:pPr>
      <w:r w:rsidRPr="005C7A45">
        <w:rPr>
          <w:rFonts w:eastAsia="SimSun"/>
          <w:color w:val="000000"/>
          <w:sz w:val="24"/>
          <w:szCs w:val="24"/>
          <w:lang w:eastAsia="zh-CN"/>
        </w:rPr>
        <w:t>Llevar control del archivo perteneciente al servicio profesional de carrera.</w:t>
      </w:r>
    </w:p>
    <w:p w14:paraId="58839840" w14:textId="77777777" w:rsidR="00201D37" w:rsidRPr="005C7A45" w:rsidRDefault="00201D37" w:rsidP="00201D37">
      <w:pPr>
        <w:pStyle w:val="Prrafodelista"/>
        <w:numPr>
          <w:ilvl w:val="0"/>
          <w:numId w:val="4"/>
        </w:numPr>
        <w:spacing w:before="0"/>
        <w:ind w:left="426" w:hanging="426"/>
        <w:jc w:val="both"/>
        <w:rPr>
          <w:rFonts w:eastAsia="SimSun"/>
          <w:color w:val="000000"/>
          <w:sz w:val="24"/>
          <w:szCs w:val="24"/>
          <w:lang w:eastAsia="zh-CN"/>
        </w:rPr>
      </w:pPr>
      <w:r w:rsidRPr="005C7A45">
        <w:rPr>
          <w:rFonts w:eastAsia="SimSun"/>
          <w:color w:val="000000"/>
          <w:sz w:val="24"/>
          <w:szCs w:val="24"/>
          <w:lang w:eastAsia="zh-CN"/>
        </w:rPr>
        <w:t>Apoyo para realizar las Capacitaciones al personal.</w:t>
      </w:r>
    </w:p>
    <w:p w14:paraId="4B74BF1E" w14:textId="77777777" w:rsidR="00201D37" w:rsidRPr="005C7A45" w:rsidRDefault="00201D37" w:rsidP="00201D37">
      <w:pPr>
        <w:pStyle w:val="Prrafodelista"/>
        <w:numPr>
          <w:ilvl w:val="0"/>
          <w:numId w:val="4"/>
        </w:numPr>
        <w:spacing w:before="0"/>
        <w:ind w:left="426" w:hanging="426"/>
        <w:jc w:val="both"/>
        <w:rPr>
          <w:rFonts w:eastAsia="SimSun"/>
          <w:color w:val="000000"/>
          <w:sz w:val="24"/>
          <w:szCs w:val="24"/>
          <w:lang w:eastAsia="zh-CN"/>
        </w:rPr>
      </w:pPr>
      <w:r w:rsidRPr="005C7A45">
        <w:rPr>
          <w:rFonts w:eastAsia="SimSun"/>
          <w:color w:val="000000"/>
          <w:sz w:val="24"/>
          <w:szCs w:val="24"/>
          <w:lang w:eastAsia="zh-CN"/>
        </w:rPr>
        <w:t>Entregar constancias, Diplomas y/o reconocimientos al personal que integra la institución.</w:t>
      </w:r>
    </w:p>
    <w:p w14:paraId="58D4C301" w14:textId="77777777" w:rsidR="00201D37" w:rsidRPr="005C7A45" w:rsidRDefault="00201D37" w:rsidP="00201D37">
      <w:pPr>
        <w:widowControl/>
        <w:numPr>
          <w:ilvl w:val="0"/>
          <w:numId w:val="4"/>
        </w:numPr>
        <w:tabs>
          <w:tab w:val="left" w:pos="420"/>
        </w:tabs>
        <w:ind w:left="426" w:hanging="426"/>
        <w:rPr>
          <w:rFonts w:eastAsia="SimSun"/>
          <w:color w:val="000000"/>
          <w:sz w:val="24"/>
          <w:szCs w:val="24"/>
          <w:lang w:eastAsia="zh-CN"/>
        </w:rPr>
      </w:pPr>
      <w:r w:rsidRPr="005C7A45">
        <w:rPr>
          <w:rFonts w:eastAsia="SimSun"/>
          <w:color w:val="000000"/>
          <w:sz w:val="24"/>
          <w:szCs w:val="24"/>
          <w:lang w:eastAsia="zh-CN"/>
        </w:rPr>
        <w:t>Llevar el registro de arrestos al personal operativo y realizar reporte periódicamente.</w:t>
      </w:r>
    </w:p>
    <w:p w14:paraId="7549E6C9" w14:textId="77777777" w:rsidR="00201D37" w:rsidRPr="005C7A45" w:rsidRDefault="00201D37" w:rsidP="00201D37">
      <w:pPr>
        <w:pStyle w:val="Prrafodelista"/>
        <w:numPr>
          <w:ilvl w:val="0"/>
          <w:numId w:val="4"/>
        </w:numPr>
        <w:spacing w:before="0"/>
        <w:ind w:left="426" w:hanging="426"/>
        <w:jc w:val="both"/>
        <w:rPr>
          <w:rFonts w:eastAsia="SimSun"/>
          <w:color w:val="000000"/>
          <w:sz w:val="24"/>
          <w:szCs w:val="24"/>
          <w:lang w:eastAsia="zh-CN"/>
        </w:rPr>
      </w:pPr>
      <w:r w:rsidRPr="005C7A45">
        <w:rPr>
          <w:rFonts w:eastAsia="SimSun"/>
          <w:color w:val="000000"/>
          <w:sz w:val="24"/>
          <w:szCs w:val="24"/>
          <w:lang w:eastAsia="zh-CN"/>
        </w:rPr>
        <w:t>Apoyar a dirección en funciones administrativas propias del servicio profesional de carrera.</w:t>
      </w:r>
    </w:p>
    <w:p w14:paraId="2F279CAA" w14:textId="77777777" w:rsidR="00201D37" w:rsidRPr="005C7A45" w:rsidRDefault="00201D37" w:rsidP="00201D37">
      <w:pPr>
        <w:pStyle w:val="Prrafodelista"/>
        <w:spacing w:before="0"/>
        <w:ind w:left="426" w:firstLine="0"/>
        <w:jc w:val="both"/>
        <w:rPr>
          <w:rFonts w:eastAsia="SimSun"/>
          <w:color w:val="000000"/>
          <w:sz w:val="24"/>
          <w:szCs w:val="24"/>
          <w:lang w:eastAsia="zh-CN"/>
        </w:rPr>
      </w:pPr>
    </w:p>
    <w:p w14:paraId="1DB1F21D" w14:textId="77777777" w:rsidR="00054533" w:rsidRPr="005C7A45" w:rsidRDefault="00054533" w:rsidP="00054533">
      <w:pPr>
        <w:adjustRightInd w:val="0"/>
        <w:ind w:left="4320" w:hanging="4320"/>
        <w:jc w:val="both"/>
        <w:rPr>
          <w:rFonts w:eastAsia="SimSun"/>
          <w:color w:val="000000"/>
          <w:sz w:val="24"/>
          <w:szCs w:val="24"/>
          <w:lang w:eastAsia="zh-CN"/>
        </w:rPr>
      </w:pPr>
    </w:p>
    <w:p w14:paraId="4EA1F988" w14:textId="77777777" w:rsidR="00201D37" w:rsidRPr="005C7A45" w:rsidRDefault="00201D37" w:rsidP="00054533">
      <w:pPr>
        <w:adjustRightInd w:val="0"/>
        <w:ind w:left="4320" w:hanging="4320"/>
        <w:jc w:val="both"/>
        <w:rPr>
          <w:rFonts w:eastAsia="SimSun"/>
          <w:color w:val="000000"/>
          <w:sz w:val="24"/>
          <w:szCs w:val="24"/>
          <w:lang w:eastAsia="zh-CN"/>
        </w:rPr>
      </w:pPr>
    </w:p>
    <w:p w14:paraId="36EEBCAF" w14:textId="77777777" w:rsidR="00201D37" w:rsidRPr="005C7A45" w:rsidRDefault="00201D37" w:rsidP="00054533">
      <w:pPr>
        <w:adjustRightInd w:val="0"/>
        <w:ind w:left="4320" w:hanging="4320"/>
        <w:jc w:val="both"/>
        <w:rPr>
          <w:rFonts w:eastAsia="SimSun"/>
          <w:color w:val="000000"/>
          <w:sz w:val="24"/>
          <w:szCs w:val="24"/>
          <w:lang w:eastAsia="zh-CN"/>
        </w:rPr>
      </w:pPr>
    </w:p>
    <w:p w14:paraId="7FC95D16" w14:textId="77777777" w:rsidR="00201D37" w:rsidRPr="005C7A45" w:rsidRDefault="00201D37" w:rsidP="00054533">
      <w:pPr>
        <w:adjustRightInd w:val="0"/>
        <w:ind w:left="4320" w:hanging="4320"/>
        <w:jc w:val="both"/>
        <w:rPr>
          <w:rFonts w:eastAsia="SimSun"/>
          <w:color w:val="000000"/>
          <w:sz w:val="24"/>
          <w:szCs w:val="24"/>
          <w:lang w:eastAsia="zh-CN"/>
        </w:rPr>
      </w:pPr>
    </w:p>
    <w:p w14:paraId="6B051B30" w14:textId="77777777" w:rsidR="00201D37" w:rsidRPr="005C7A45" w:rsidRDefault="00201D37" w:rsidP="00054533">
      <w:pPr>
        <w:adjustRightInd w:val="0"/>
        <w:ind w:left="4320" w:hanging="4320"/>
        <w:jc w:val="both"/>
        <w:rPr>
          <w:rFonts w:eastAsia="SimSun"/>
          <w:color w:val="000000"/>
          <w:sz w:val="24"/>
          <w:szCs w:val="24"/>
          <w:lang w:eastAsia="zh-CN"/>
        </w:rPr>
      </w:pPr>
    </w:p>
    <w:p w14:paraId="3DF0E691" w14:textId="77777777" w:rsidR="00201D37" w:rsidRPr="005C7A45" w:rsidRDefault="00201D37" w:rsidP="00054533">
      <w:pPr>
        <w:adjustRightInd w:val="0"/>
        <w:ind w:left="4320" w:hanging="4320"/>
        <w:jc w:val="both"/>
        <w:rPr>
          <w:rFonts w:eastAsia="SimSun"/>
          <w:color w:val="000000"/>
          <w:sz w:val="24"/>
          <w:szCs w:val="24"/>
          <w:lang w:eastAsia="zh-CN"/>
        </w:rPr>
      </w:pPr>
    </w:p>
    <w:p w14:paraId="5DCA1254" w14:textId="77777777" w:rsidR="00201D37" w:rsidRPr="005C7A45" w:rsidRDefault="00201D37" w:rsidP="00054533">
      <w:pPr>
        <w:adjustRightInd w:val="0"/>
        <w:ind w:left="4320" w:hanging="4320"/>
        <w:jc w:val="both"/>
        <w:rPr>
          <w:rFonts w:eastAsia="SimSun"/>
          <w:color w:val="000000"/>
          <w:sz w:val="24"/>
          <w:szCs w:val="24"/>
          <w:lang w:eastAsia="zh-CN"/>
        </w:rPr>
      </w:pPr>
    </w:p>
    <w:p w14:paraId="2C2E0F90" w14:textId="77777777" w:rsidR="004C3FF8" w:rsidRPr="005C7A45" w:rsidRDefault="004C3FF8" w:rsidP="00054533">
      <w:pPr>
        <w:adjustRightInd w:val="0"/>
        <w:ind w:left="4320" w:hanging="4320"/>
        <w:jc w:val="both"/>
        <w:rPr>
          <w:rFonts w:eastAsia="SimSun"/>
          <w:color w:val="000000"/>
          <w:sz w:val="24"/>
          <w:szCs w:val="24"/>
          <w:lang w:eastAsia="zh-CN"/>
        </w:rPr>
      </w:pPr>
    </w:p>
    <w:p w14:paraId="7E17C221" w14:textId="77777777" w:rsidR="00201D37" w:rsidRPr="005C7A45" w:rsidRDefault="00201D37" w:rsidP="00201D37">
      <w:pPr>
        <w:widowControl/>
        <w:adjustRightInd w:val="0"/>
        <w:spacing w:line="276" w:lineRule="auto"/>
        <w:ind w:left="2880"/>
        <w:jc w:val="both"/>
        <w:rPr>
          <w:rFonts w:ascii="ArialMT" w:eastAsia="Arial" w:hAnsi="ArialMT" w:cs="ArialMT"/>
          <w:b/>
          <w:sz w:val="24"/>
          <w:szCs w:val="24"/>
          <w:lang w:eastAsia="es-MX"/>
        </w:rPr>
      </w:pPr>
      <w:r w:rsidRPr="005C7A45">
        <w:rPr>
          <w:rFonts w:ascii="ArialMT" w:hAnsi="ArialMT" w:cs="ArialMT"/>
          <w:b/>
          <w:sz w:val="24"/>
          <w:szCs w:val="24"/>
          <w:lang w:eastAsia="es-MX"/>
        </w:rPr>
        <w:t xml:space="preserve">         ORGANIGRAMA</w:t>
      </w:r>
    </w:p>
    <w:p w14:paraId="707F5C61" w14:textId="77777777" w:rsidR="00201D37" w:rsidRPr="005C7A45" w:rsidRDefault="00201D37" w:rsidP="00201D37">
      <w:pPr>
        <w:widowControl/>
        <w:adjustRightInd w:val="0"/>
        <w:spacing w:line="276" w:lineRule="auto"/>
        <w:jc w:val="both"/>
        <w:rPr>
          <w:rFonts w:ascii="ArialMT" w:hAnsi="ArialMT" w:cs="ArialMT"/>
          <w:b/>
          <w:sz w:val="24"/>
          <w:szCs w:val="24"/>
          <w:lang w:eastAsia="es-MX"/>
        </w:rPr>
      </w:pPr>
    </w:p>
    <w:p w14:paraId="6107E0C2" w14:textId="77777777" w:rsidR="00201D37" w:rsidRPr="005C7A45" w:rsidRDefault="00201D37" w:rsidP="00201D37">
      <w:pPr>
        <w:widowControl/>
        <w:adjustRightInd w:val="0"/>
        <w:spacing w:line="276" w:lineRule="auto"/>
        <w:jc w:val="both"/>
        <w:rPr>
          <w:rFonts w:ascii="ArialMT" w:hAnsi="ArialMT" w:cs="ArialMT"/>
          <w:b/>
          <w:sz w:val="24"/>
          <w:szCs w:val="24"/>
          <w:lang w:eastAsia="es-MX"/>
        </w:rPr>
      </w:pPr>
    </w:p>
    <w:p w14:paraId="0646657F" w14:textId="77777777" w:rsidR="00201D37" w:rsidRPr="005C7A45" w:rsidRDefault="00201D37" w:rsidP="00201D37">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136448" behindDoc="0" locked="0" layoutInCell="1" allowOverlap="1" wp14:anchorId="2FC22D8B" wp14:editId="4759E997">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311" name="Diagrama 3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9" r:lo="rId650" r:qs="rId651" r:cs="rId652"/>
              </a:graphicData>
            </a:graphic>
            <wp14:sizeRelH relativeFrom="page">
              <wp14:pctWidth>0</wp14:pctWidth>
            </wp14:sizeRelH>
            <wp14:sizeRelV relativeFrom="margin">
              <wp14:pctHeight>0</wp14:pctHeight>
            </wp14:sizeRelV>
          </wp:anchor>
        </w:drawing>
      </w:r>
    </w:p>
    <w:p w14:paraId="55B065A5" w14:textId="77777777" w:rsidR="00201D37" w:rsidRPr="005C7A45" w:rsidRDefault="00201D37" w:rsidP="00201D37">
      <w:pPr>
        <w:widowControl/>
        <w:adjustRightInd w:val="0"/>
        <w:spacing w:line="276" w:lineRule="auto"/>
        <w:jc w:val="both"/>
        <w:rPr>
          <w:rFonts w:ascii="ArialMT" w:hAnsi="ArialMT" w:cs="ArialMT"/>
          <w:b/>
          <w:sz w:val="24"/>
          <w:szCs w:val="24"/>
          <w:lang w:eastAsia="es-MX"/>
        </w:rPr>
      </w:pPr>
    </w:p>
    <w:p w14:paraId="6B3840BB" w14:textId="77777777" w:rsidR="00201D37" w:rsidRPr="005C7A45" w:rsidRDefault="00201D37" w:rsidP="00201D37">
      <w:pPr>
        <w:widowControl/>
        <w:adjustRightInd w:val="0"/>
        <w:spacing w:line="276" w:lineRule="auto"/>
        <w:jc w:val="both"/>
        <w:rPr>
          <w:rFonts w:ascii="ArialMT" w:hAnsi="ArialMT" w:cs="ArialMT"/>
          <w:b/>
          <w:sz w:val="24"/>
          <w:szCs w:val="24"/>
          <w:lang w:eastAsia="es-MX"/>
        </w:rPr>
      </w:pPr>
    </w:p>
    <w:p w14:paraId="6818454F" w14:textId="77777777" w:rsidR="00201D37" w:rsidRPr="005C7A45" w:rsidRDefault="00201D37" w:rsidP="00201D37">
      <w:pPr>
        <w:widowControl/>
        <w:adjustRightInd w:val="0"/>
        <w:spacing w:line="276" w:lineRule="auto"/>
        <w:jc w:val="both"/>
        <w:rPr>
          <w:rFonts w:ascii="ArialMT" w:hAnsi="ArialMT" w:cs="ArialMT"/>
          <w:b/>
          <w:sz w:val="24"/>
          <w:szCs w:val="24"/>
          <w:lang w:eastAsia="es-MX"/>
        </w:rPr>
      </w:pPr>
    </w:p>
    <w:p w14:paraId="0627DFD0" w14:textId="77777777" w:rsidR="00201D37" w:rsidRPr="005C7A45" w:rsidRDefault="00201D37" w:rsidP="00201D37">
      <w:pPr>
        <w:rPr>
          <w:color w:val="000000"/>
          <w:sz w:val="24"/>
          <w:szCs w:val="24"/>
          <w:lang w:eastAsia="es-MX"/>
        </w:rPr>
      </w:pPr>
    </w:p>
    <w:p w14:paraId="42C1E88F" w14:textId="77777777" w:rsidR="00201D37" w:rsidRPr="005C7A45" w:rsidRDefault="00201D37" w:rsidP="00201D37">
      <w:pPr>
        <w:rPr>
          <w:color w:val="000000"/>
          <w:sz w:val="24"/>
          <w:szCs w:val="24"/>
          <w:lang w:eastAsia="es-MX"/>
        </w:rPr>
      </w:pPr>
    </w:p>
    <w:p w14:paraId="2403800E" w14:textId="77777777" w:rsidR="00201D37" w:rsidRPr="005C7A45" w:rsidRDefault="00201D37" w:rsidP="00201D37">
      <w:pPr>
        <w:ind w:left="2880" w:hanging="2880"/>
        <w:jc w:val="both"/>
      </w:pPr>
    </w:p>
    <w:p w14:paraId="35546537" w14:textId="77777777" w:rsidR="00201D37" w:rsidRPr="005C7A45" w:rsidRDefault="00201D37" w:rsidP="00201D37">
      <w:pPr>
        <w:ind w:left="2880" w:hanging="2880"/>
        <w:jc w:val="both"/>
      </w:pPr>
    </w:p>
    <w:p w14:paraId="01BBB771" w14:textId="77777777" w:rsidR="00201D37" w:rsidRPr="005C7A45" w:rsidRDefault="00201D37" w:rsidP="00201D37">
      <w:pPr>
        <w:ind w:left="2880" w:hanging="2880"/>
        <w:jc w:val="both"/>
      </w:pPr>
    </w:p>
    <w:p w14:paraId="19790FF8" w14:textId="77777777" w:rsidR="00201D37" w:rsidRPr="005C7A45" w:rsidRDefault="00201D37" w:rsidP="00201D37">
      <w:pPr>
        <w:ind w:left="2880" w:hanging="2880"/>
        <w:jc w:val="both"/>
      </w:pPr>
    </w:p>
    <w:p w14:paraId="54664D20" w14:textId="77777777" w:rsidR="00201D37" w:rsidRPr="005C7A45" w:rsidRDefault="00201D37" w:rsidP="00201D37">
      <w:pPr>
        <w:ind w:left="2880" w:hanging="2880"/>
        <w:jc w:val="both"/>
      </w:pPr>
    </w:p>
    <w:p w14:paraId="73A99FA9" w14:textId="77777777" w:rsidR="00201D37" w:rsidRPr="005C7A45" w:rsidRDefault="00201D37" w:rsidP="00201D37">
      <w:pPr>
        <w:ind w:left="2880" w:hanging="2880"/>
        <w:jc w:val="both"/>
      </w:pPr>
    </w:p>
    <w:p w14:paraId="4D5F0AD5" w14:textId="77777777" w:rsidR="00201D37" w:rsidRPr="005C7A45" w:rsidRDefault="00201D37" w:rsidP="00201D37">
      <w:pPr>
        <w:ind w:left="2880" w:hanging="2880"/>
        <w:jc w:val="both"/>
      </w:pPr>
    </w:p>
    <w:p w14:paraId="522F71B5" w14:textId="77777777" w:rsidR="00201D37" w:rsidRPr="005C7A45" w:rsidRDefault="00201D37" w:rsidP="00201D37">
      <w:pPr>
        <w:ind w:left="2880" w:hanging="2880"/>
        <w:jc w:val="both"/>
      </w:pPr>
    </w:p>
    <w:p w14:paraId="012A0EEA" w14:textId="77777777" w:rsidR="00201D37" w:rsidRPr="005C7A45" w:rsidRDefault="00201D37" w:rsidP="00201D37">
      <w:pPr>
        <w:ind w:left="2880" w:hanging="2880"/>
        <w:jc w:val="both"/>
      </w:pPr>
    </w:p>
    <w:p w14:paraId="458AD889" w14:textId="77777777" w:rsidR="00201D37" w:rsidRPr="005C7A45" w:rsidRDefault="00201D37" w:rsidP="00201D37">
      <w:pPr>
        <w:ind w:left="2880" w:hanging="2880"/>
        <w:jc w:val="both"/>
      </w:pPr>
    </w:p>
    <w:p w14:paraId="7AA1DC14" w14:textId="77777777" w:rsidR="00201D37" w:rsidRPr="005C7A45" w:rsidRDefault="00201D37" w:rsidP="00201D37">
      <w:pPr>
        <w:ind w:left="2880" w:hanging="2880"/>
        <w:jc w:val="both"/>
      </w:pPr>
    </w:p>
    <w:p w14:paraId="2E84EE8B" w14:textId="77777777" w:rsidR="00201D37" w:rsidRPr="005C7A45" w:rsidRDefault="00201D37" w:rsidP="00201D37">
      <w:pPr>
        <w:ind w:left="2880" w:hanging="2880"/>
        <w:jc w:val="both"/>
      </w:pPr>
    </w:p>
    <w:p w14:paraId="3CC006F7" w14:textId="77777777" w:rsidR="00201D37" w:rsidRPr="005C7A45" w:rsidRDefault="00201D37" w:rsidP="00201D37">
      <w:pPr>
        <w:ind w:left="2880" w:hanging="2880"/>
        <w:jc w:val="both"/>
      </w:pPr>
    </w:p>
    <w:p w14:paraId="2DD7FB9C" w14:textId="77777777" w:rsidR="00201D37" w:rsidRPr="005C7A45" w:rsidRDefault="00201D37" w:rsidP="00201D37">
      <w:pPr>
        <w:ind w:left="2880" w:hanging="2880"/>
        <w:jc w:val="both"/>
      </w:pPr>
    </w:p>
    <w:p w14:paraId="51DC6D42" w14:textId="77777777" w:rsidR="00201D37" w:rsidRPr="005C7A45" w:rsidRDefault="00201D37" w:rsidP="00201D37">
      <w:pPr>
        <w:ind w:left="2880" w:hanging="2880"/>
        <w:jc w:val="both"/>
      </w:pPr>
    </w:p>
    <w:p w14:paraId="105851CC" w14:textId="77777777" w:rsidR="00201D37" w:rsidRPr="005C7A45" w:rsidRDefault="00201D37" w:rsidP="00201D37">
      <w:pPr>
        <w:ind w:left="2880" w:hanging="2880"/>
        <w:jc w:val="both"/>
      </w:pPr>
    </w:p>
    <w:p w14:paraId="2746CA44" w14:textId="77777777" w:rsidR="00201D37" w:rsidRPr="005C7A45" w:rsidRDefault="00201D37" w:rsidP="00201D37">
      <w:pPr>
        <w:ind w:left="2880" w:hanging="2880"/>
        <w:jc w:val="both"/>
      </w:pPr>
    </w:p>
    <w:p w14:paraId="61CA4D4C" w14:textId="77777777" w:rsidR="00201D37" w:rsidRPr="005C7A45" w:rsidRDefault="00201D37" w:rsidP="00201D37">
      <w:pPr>
        <w:ind w:left="2880" w:hanging="2880"/>
        <w:jc w:val="both"/>
      </w:pPr>
    </w:p>
    <w:p w14:paraId="29043819" w14:textId="77777777" w:rsidR="00201D37" w:rsidRPr="005C7A45" w:rsidRDefault="00201D37" w:rsidP="00201D37">
      <w:pPr>
        <w:ind w:left="2880" w:hanging="2880"/>
        <w:jc w:val="both"/>
      </w:pPr>
    </w:p>
    <w:p w14:paraId="21E8E89B" w14:textId="77777777" w:rsidR="00201D37" w:rsidRPr="005C7A45" w:rsidRDefault="00201D37" w:rsidP="00201D37">
      <w:pPr>
        <w:ind w:left="2880" w:hanging="2880"/>
        <w:jc w:val="both"/>
      </w:pPr>
    </w:p>
    <w:p w14:paraId="7F304DC2" w14:textId="77777777" w:rsidR="00201D37" w:rsidRPr="005C7A45" w:rsidRDefault="00201D37" w:rsidP="00201D37">
      <w:pPr>
        <w:ind w:left="2880" w:hanging="2880"/>
        <w:jc w:val="both"/>
      </w:pPr>
    </w:p>
    <w:p w14:paraId="7B24084E" w14:textId="77777777" w:rsidR="00201D37" w:rsidRPr="005C7A45" w:rsidRDefault="00201D37" w:rsidP="00201D37">
      <w:pPr>
        <w:ind w:left="2880" w:hanging="2880"/>
        <w:jc w:val="both"/>
      </w:pPr>
    </w:p>
    <w:p w14:paraId="305F89DB" w14:textId="77777777" w:rsidR="00201D37" w:rsidRPr="005C7A45" w:rsidRDefault="00201D37" w:rsidP="00201D37">
      <w:pPr>
        <w:ind w:left="2880" w:hanging="2880"/>
        <w:jc w:val="both"/>
      </w:pPr>
    </w:p>
    <w:p w14:paraId="5C38513A" w14:textId="77777777" w:rsidR="00201D37" w:rsidRPr="005C7A45" w:rsidRDefault="00201D37" w:rsidP="00201D37">
      <w:pPr>
        <w:ind w:left="2880" w:hanging="2880"/>
        <w:jc w:val="both"/>
      </w:pPr>
    </w:p>
    <w:p w14:paraId="77910086" w14:textId="77777777" w:rsidR="00201D37" w:rsidRPr="005C7A45" w:rsidRDefault="00201D37" w:rsidP="00201D37">
      <w:pPr>
        <w:ind w:left="2880" w:hanging="2880"/>
        <w:jc w:val="both"/>
      </w:pPr>
    </w:p>
    <w:p w14:paraId="10CE0872" w14:textId="77777777" w:rsidR="00201D37" w:rsidRPr="005C7A45" w:rsidRDefault="00201D37" w:rsidP="00201D37">
      <w:pPr>
        <w:ind w:left="2880" w:hanging="2880"/>
        <w:jc w:val="both"/>
      </w:pPr>
    </w:p>
    <w:p w14:paraId="4B26C951" w14:textId="77777777" w:rsidR="001B3240" w:rsidRPr="005C7A45" w:rsidRDefault="001B3240" w:rsidP="00201D37">
      <w:pPr>
        <w:ind w:left="2880" w:hanging="2880"/>
        <w:jc w:val="both"/>
      </w:pPr>
    </w:p>
    <w:p w14:paraId="2A060257" w14:textId="77777777" w:rsidR="001B3240" w:rsidRPr="005C7A45" w:rsidRDefault="001B3240" w:rsidP="00201D37">
      <w:pPr>
        <w:ind w:left="2880" w:hanging="2880"/>
        <w:jc w:val="both"/>
      </w:pPr>
    </w:p>
    <w:p w14:paraId="43949C3F" w14:textId="77777777" w:rsidR="001B3240" w:rsidRPr="005C7A45" w:rsidRDefault="001B3240" w:rsidP="00201D37">
      <w:pPr>
        <w:ind w:left="2880" w:hanging="2880"/>
        <w:jc w:val="both"/>
      </w:pPr>
    </w:p>
    <w:p w14:paraId="373AF228" w14:textId="77777777" w:rsidR="001B3240" w:rsidRPr="005C7A45" w:rsidRDefault="001B3240" w:rsidP="00201D37">
      <w:pPr>
        <w:ind w:left="2880" w:hanging="2880"/>
        <w:jc w:val="both"/>
      </w:pPr>
    </w:p>
    <w:p w14:paraId="6B68B721" w14:textId="77777777" w:rsidR="001B3240" w:rsidRPr="005C7A45" w:rsidRDefault="001B3240" w:rsidP="001B3240">
      <w:pPr>
        <w:widowControl/>
        <w:adjustRightInd w:val="0"/>
        <w:spacing w:line="276" w:lineRule="auto"/>
        <w:contextualSpacing/>
        <w:jc w:val="both"/>
        <w:rPr>
          <w:rFonts w:ascii="ArialMT" w:hAnsi="ArialMT" w:cs="ArialMT"/>
          <w:sz w:val="32"/>
          <w:szCs w:val="32"/>
        </w:rPr>
      </w:pPr>
      <w:r w:rsidRPr="005C7A45">
        <w:rPr>
          <w:rFonts w:ascii="ArialMT" w:hAnsi="ArialMT" w:cs="ArialMT"/>
          <w:sz w:val="32"/>
          <w:szCs w:val="32"/>
        </w:rPr>
        <w:t>RESPONSABLE DEL DEPARTAMENTO DE NUTRI</w:t>
      </w:r>
      <w:r w:rsidR="004C3FF8" w:rsidRPr="005C7A45">
        <w:rPr>
          <w:rFonts w:ascii="ArialMT" w:hAnsi="ArialMT" w:cs="ArialMT"/>
          <w:sz w:val="32"/>
          <w:szCs w:val="32"/>
        </w:rPr>
        <w:t>CIÓN</w:t>
      </w:r>
    </w:p>
    <w:p w14:paraId="2B465B96" w14:textId="77777777" w:rsidR="001B3240" w:rsidRPr="005C7A45" w:rsidRDefault="001B3240" w:rsidP="001B3240">
      <w:pPr>
        <w:pStyle w:val="NormalWeb"/>
        <w:autoSpaceDE w:val="0"/>
        <w:autoSpaceDN w:val="0"/>
        <w:spacing w:before="0" w:beforeAutospacing="0" w:after="240" w:afterAutospacing="0" w:line="276" w:lineRule="auto"/>
        <w:jc w:val="both"/>
        <w:textAlignment w:val="baseline"/>
        <w:rPr>
          <w:rFonts w:ascii="Arial" w:hAnsi="Arial" w:cs="Arial"/>
          <w:sz w:val="22"/>
          <w:szCs w:val="22"/>
          <w:lang w:eastAsia="es-MX"/>
        </w:rPr>
      </w:pPr>
    </w:p>
    <w:p w14:paraId="453440DD" w14:textId="77777777" w:rsidR="001B3240" w:rsidRPr="005C7A45" w:rsidRDefault="001B3240" w:rsidP="001B3240">
      <w:pPr>
        <w:adjustRightInd w:val="0"/>
      </w:pPr>
      <w:r w:rsidRPr="005C7A45">
        <w:t>Objetivo del Puesto.</w:t>
      </w:r>
    </w:p>
    <w:p w14:paraId="00A9410B" w14:textId="77777777" w:rsidR="001B3240" w:rsidRPr="005C7A45" w:rsidRDefault="001B3240" w:rsidP="001B3240">
      <w:pPr>
        <w:pStyle w:val="NormalWeb"/>
        <w:autoSpaceDE w:val="0"/>
        <w:autoSpaceDN w:val="0"/>
        <w:spacing w:before="0" w:beforeAutospacing="0" w:after="240" w:afterAutospacing="0"/>
        <w:jc w:val="both"/>
        <w:textAlignment w:val="baseline"/>
        <w:rPr>
          <w:rFonts w:ascii="Arial" w:hAnsi="Arial" w:cs="Arial"/>
          <w:sz w:val="22"/>
          <w:szCs w:val="22"/>
          <w:lang w:eastAsia="es-MX"/>
        </w:rPr>
      </w:pPr>
      <w:r w:rsidRPr="005C7A45">
        <w:rPr>
          <w:rFonts w:ascii="Arial" w:hAnsi="Arial" w:cs="Arial"/>
          <w:sz w:val="22"/>
          <w:szCs w:val="22"/>
          <w:lang w:eastAsia="es-MX"/>
        </w:rPr>
        <w:t>Brindar apoyo al personal de la Dirección de Seguridad Pública Municipal para llevar una alimentación saludable y balanceada. Establecer planes alimenticios y control de peso.</w:t>
      </w:r>
    </w:p>
    <w:p w14:paraId="783105E7" w14:textId="77777777" w:rsidR="001B3240" w:rsidRPr="005C7A45" w:rsidRDefault="001B3240" w:rsidP="001B3240">
      <w:pPr>
        <w:pStyle w:val="NormalWeb"/>
        <w:autoSpaceDE w:val="0"/>
        <w:autoSpaceDN w:val="0"/>
        <w:spacing w:before="0" w:beforeAutospacing="0" w:after="240" w:afterAutospacing="0"/>
        <w:jc w:val="both"/>
        <w:textAlignment w:val="baseline"/>
        <w:rPr>
          <w:rFonts w:ascii="Arial" w:hAnsi="Arial" w:cs="Arial"/>
          <w:sz w:val="22"/>
          <w:szCs w:val="22"/>
        </w:rPr>
      </w:pPr>
      <w:r w:rsidRPr="005C7A45">
        <w:rPr>
          <w:rFonts w:ascii="Arial" w:hAnsi="Arial" w:cs="Arial"/>
          <w:sz w:val="22"/>
          <w:szCs w:val="22"/>
        </w:rPr>
        <w:t>Descripción del Puesto.</w:t>
      </w:r>
    </w:p>
    <w:p w14:paraId="0BBC76FE" w14:textId="77777777" w:rsidR="001B3240" w:rsidRPr="005C7A45" w:rsidRDefault="001B3240" w:rsidP="001B3240">
      <w:pPr>
        <w:pStyle w:val="NormalWeb"/>
        <w:autoSpaceDE w:val="0"/>
        <w:autoSpaceDN w:val="0"/>
        <w:spacing w:before="0" w:beforeAutospacing="0" w:after="0" w:afterAutospacing="0"/>
        <w:jc w:val="both"/>
        <w:textAlignment w:val="baseline"/>
        <w:rPr>
          <w:rFonts w:ascii="Arial" w:hAnsi="Arial" w:cs="Arial"/>
          <w:color w:val="000000"/>
          <w:sz w:val="22"/>
          <w:szCs w:val="22"/>
          <w:lang w:eastAsia="es-MX"/>
        </w:rPr>
      </w:pPr>
      <w:r w:rsidRPr="005C7A45">
        <w:rPr>
          <w:rFonts w:ascii="Arial" w:hAnsi="Arial" w:cs="Arial"/>
          <w:color w:val="000000"/>
          <w:sz w:val="22"/>
          <w:szCs w:val="22"/>
          <w:lang w:eastAsia="es-MX"/>
        </w:rPr>
        <w:t>Nombre del Puesto:</w:t>
      </w:r>
      <w:r w:rsidRPr="005C7A45">
        <w:rPr>
          <w:rFonts w:ascii="Arial" w:hAnsi="Arial" w:cs="Arial"/>
          <w:color w:val="000000"/>
          <w:sz w:val="22"/>
          <w:szCs w:val="22"/>
          <w:lang w:eastAsia="es-MX"/>
        </w:rPr>
        <w:tab/>
      </w:r>
      <w:r w:rsidRPr="005C7A45">
        <w:rPr>
          <w:rFonts w:ascii="Arial" w:hAnsi="Arial" w:cs="Arial"/>
          <w:color w:val="000000"/>
          <w:sz w:val="22"/>
          <w:szCs w:val="22"/>
          <w:lang w:eastAsia="es-MX"/>
        </w:rPr>
        <w:tab/>
      </w:r>
      <w:r w:rsidRPr="005C7A45">
        <w:rPr>
          <w:rFonts w:ascii="Arial" w:hAnsi="Arial" w:cs="Arial"/>
          <w:color w:val="000000"/>
          <w:sz w:val="22"/>
          <w:szCs w:val="22"/>
          <w:lang w:eastAsia="es-MX"/>
        </w:rPr>
        <w:tab/>
      </w:r>
      <w:r w:rsidRPr="005C7A45">
        <w:rPr>
          <w:rFonts w:ascii="Arial" w:hAnsi="Arial" w:cs="Arial"/>
          <w:color w:val="000000"/>
          <w:sz w:val="22"/>
          <w:szCs w:val="22"/>
          <w:lang w:eastAsia="es-MX"/>
        </w:rPr>
        <w:tab/>
      </w:r>
      <w:proofErr w:type="gramStart"/>
      <w:r w:rsidR="00D61D73" w:rsidRPr="005C7A45">
        <w:rPr>
          <w:rFonts w:ascii="Arial" w:hAnsi="Arial" w:cs="Arial"/>
          <w:color w:val="000000"/>
          <w:sz w:val="22"/>
          <w:szCs w:val="22"/>
          <w:lang w:eastAsia="es-MX"/>
        </w:rPr>
        <w:t>Responsable</w:t>
      </w:r>
      <w:proofErr w:type="gramEnd"/>
      <w:r w:rsidR="00D61D73" w:rsidRPr="005C7A45">
        <w:rPr>
          <w:rFonts w:ascii="Arial" w:hAnsi="Arial" w:cs="Arial"/>
          <w:color w:val="000000"/>
          <w:sz w:val="22"/>
          <w:szCs w:val="22"/>
          <w:lang w:eastAsia="es-MX"/>
        </w:rPr>
        <w:t xml:space="preserve"> del Departamento de </w:t>
      </w:r>
      <w:r w:rsidRPr="005C7A45">
        <w:rPr>
          <w:rFonts w:ascii="Arial" w:hAnsi="Arial" w:cs="Arial"/>
          <w:color w:val="000000"/>
          <w:sz w:val="22"/>
          <w:szCs w:val="22"/>
          <w:lang w:eastAsia="es-MX"/>
        </w:rPr>
        <w:t>Nutri</w:t>
      </w:r>
      <w:r w:rsidR="00F4511C" w:rsidRPr="005C7A45">
        <w:rPr>
          <w:rFonts w:ascii="Arial" w:hAnsi="Arial" w:cs="Arial"/>
          <w:color w:val="000000"/>
          <w:sz w:val="22"/>
          <w:szCs w:val="22"/>
          <w:lang w:eastAsia="es-MX"/>
        </w:rPr>
        <w:t>ción</w:t>
      </w:r>
    </w:p>
    <w:p w14:paraId="582DA7E4" w14:textId="77777777" w:rsidR="001B3240" w:rsidRPr="005C7A45" w:rsidRDefault="001B3240" w:rsidP="001B3240">
      <w:pPr>
        <w:pStyle w:val="NormalWeb"/>
        <w:autoSpaceDE w:val="0"/>
        <w:autoSpaceDN w:val="0"/>
        <w:spacing w:before="0" w:beforeAutospacing="0" w:after="0" w:afterAutospacing="0"/>
        <w:jc w:val="both"/>
        <w:textAlignment w:val="baseline"/>
        <w:rPr>
          <w:rFonts w:ascii="Arial" w:hAnsi="Arial" w:cs="Arial"/>
          <w:color w:val="000000"/>
          <w:sz w:val="22"/>
          <w:szCs w:val="22"/>
          <w:lang w:eastAsia="es-MX"/>
        </w:rPr>
      </w:pPr>
      <w:r w:rsidRPr="005C7A45">
        <w:rPr>
          <w:rFonts w:ascii="Arial" w:hAnsi="Arial" w:cs="Arial"/>
          <w:color w:val="000000"/>
          <w:sz w:val="22"/>
          <w:szCs w:val="22"/>
          <w:lang w:eastAsia="es-MX"/>
        </w:rPr>
        <w:t xml:space="preserve">Nombre de la Dependencia: </w:t>
      </w:r>
      <w:r w:rsidRPr="005C7A45">
        <w:rPr>
          <w:rFonts w:ascii="Arial" w:hAnsi="Arial" w:cs="Arial"/>
          <w:color w:val="000000"/>
          <w:sz w:val="22"/>
          <w:szCs w:val="22"/>
          <w:lang w:eastAsia="es-MX"/>
        </w:rPr>
        <w:tab/>
      </w:r>
      <w:r w:rsidRPr="005C7A45">
        <w:rPr>
          <w:rFonts w:ascii="Arial" w:hAnsi="Arial" w:cs="Arial"/>
          <w:color w:val="000000"/>
          <w:sz w:val="22"/>
          <w:szCs w:val="22"/>
          <w:lang w:eastAsia="es-MX"/>
        </w:rPr>
        <w:tab/>
      </w:r>
      <w:r w:rsidRPr="005C7A45">
        <w:rPr>
          <w:rFonts w:ascii="Arial" w:hAnsi="Arial" w:cs="Arial"/>
          <w:color w:val="000000"/>
          <w:sz w:val="22"/>
          <w:szCs w:val="22"/>
          <w:lang w:eastAsia="es-MX"/>
        </w:rPr>
        <w:tab/>
        <w:t>Dirección de Seguridad Pública Municipal.</w:t>
      </w:r>
    </w:p>
    <w:p w14:paraId="6A8EC9D1" w14:textId="77777777" w:rsidR="001B3240" w:rsidRPr="005C7A45" w:rsidRDefault="001B3240" w:rsidP="001B3240">
      <w:pPr>
        <w:rPr>
          <w:color w:val="000000"/>
          <w:lang w:eastAsia="es-MX"/>
        </w:rPr>
      </w:pPr>
      <w:r w:rsidRPr="005C7A45">
        <w:rPr>
          <w:color w:val="000000"/>
          <w:lang w:eastAsia="es-MX"/>
        </w:rPr>
        <w:t>Área de Adscripción:</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proofErr w:type="gramStart"/>
      <w:r w:rsidR="000A5A50" w:rsidRPr="005C7A45">
        <w:rPr>
          <w:color w:val="000000"/>
          <w:lang w:eastAsia="es-MX"/>
        </w:rPr>
        <w:t>Dirección</w:t>
      </w:r>
      <w:r w:rsidRPr="005C7A45">
        <w:rPr>
          <w:color w:val="000000"/>
          <w:lang w:eastAsia="es-MX"/>
        </w:rPr>
        <w:t xml:space="preserve"> </w:t>
      </w:r>
      <w:r w:rsidR="000A5A50" w:rsidRPr="005C7A45">
        <w:rPr>
          <w:color w:val="000000"/>
          <w:lang w:eastAsia="es-MX"/>
        </w:rPr>
        <w:t xml:space="preserve"> </w:t>
      </w:r>
      <w:r w:rsidRPr="005C7A45">
        <w:rPr>
          <w:color w:val="000000"/>
          <w:lang w:eastAsia="es-MX"/>
        </w:rPr>
        <w:t>Administrativa</w:t>
      </w:r>
      <w:proofErr w:type="gramEnd"/>
      <w:r w:rsidRPr="005C7A45">
        <w:rPr>
          <w:color w:val="000000"/>
          <w:lang w:eastAsia="es-MX"/>
        </w:rPr>
        <w:t>.</w:t>
      </w:r>
    </w:p>
    <w:p w14:paraId="02E137AA" w14:textId="5094A96B" w:rsidR="001B3240" w:rsidRPr="005C7A45" w:rsidRDefault="001B3240" w:rsidP="001B3240">
      <w:pPr>
        <w:rPr>
          <w:color w:val="000000"/>
          <w:lang w:eastAsia="es-MX"/>
        </w:rPr>
      </w:pPr>
      <w:r w:rsidRPr="005C7A45">
        <w:rPr>
          <w:color w:val="000000"/>
          <w:lang w:eastAsia="es-MX"/>
        </w:rPr>
        <w:t>A quien reporta:</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000A5A50" w:rsidRPr="005C7A45">
        <w:rPr>
          <w:color w:val="000000"/>
          <w:lang w:eastAsia="es-MX"/>
        </w:rPr>
        <w:t>Direc</w:t>
      </w:r>
      <w:r w:rsidR="00E974FB" w:rsidRPr="005C7A45">
        <w:rPr>
          <w:color w:val="000000"/>
          <w:lang w:eastAsia="es-MX"/>
        </w:rPr>
        <w:t>ción</w:t>
      </w:r>
      <w:r w:rsidRPr="005C7A45">
        <w:rPr>
          <w:color w:val="000000"/>
          <w:lang w:eastAsia="es-MX"/>
        </w:rPr>
        <w:t xml:space="preserve"> Administrativ</w:t>
      </w:r>
      <w:r w:rsidR="00E974FB" w:rsidRPr="005C7A45">
        <w:rPr>
          <w:color w:val="000000"/>
          <w:lang w:eastAsia="es-MX"/>
        </w:rPr>
        <w:t>a</w:t>
      </w:r>
    </w:p>
    <w:p w14:paraId="152114FB" w14:textId="77777777" w:rsidR="001B3240" w:rsidRPr="005C7A45" w:rsidRDefault="001B3240" w:rsidP="001B3240">
      <w:pPr>
        <w:rPr>
          <w:color w:val="000000"/>
          <w:lang w:eastAsia="es-MX"/>
        </w:rPr>
      </w:pPr>
      <w:r w:rsidRPr="005C7A45">
        <w:rPr>
          <w:color w:val="000000"/>
          <w:lang w:eastAsia="es-MX"/>
        </w:rPr>
        <w:t xml:space="preserve">A quien supervisa: </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t>No aplica.</w:t>
      </w:r>
    </w:p>
    <w:p w14:paraId="312E98B6" w14:textId="77777777" w:rsidR="001B3240" w:rsidRPr="005C7A45" w:rsidRDefault="001B3240" w:rsidP="001B3240">
      <w:pPr>
        <w:rPr>
          <w:color w:val="000000"/>
          <w:lang w:eastAsia="es-MX"/>
        </w:rPr>
      </w:pPr>
    </w:p>
    <w:p w14:paraId="63A53915" w14:textId="77777777" w:rsidR="001B3240" w:rsidRPr="005C7A45" w:rsidRDefault="001B3240" w:rsidP="001B3240">
      <w:r w:rsidRPr="005C7A45">
        <w:t>Especificaciones del Puesto.</w:t>
      </w:r>
      <w:r w:rsidRPr="005C7A45">
        <w:tab/>
      </w:r>
      <w:r w:rsidRPr="005C7A45">
        <w:tab/>
      </w:r>
      <w:r w:rsidRPr="005C7A45">
        <w:tab/>
      </w:r>
    </w:p>
    <w:p w14:paraId="548BD8F5" w14:textId="77777777" w:rsidR="001B3240" w:rsidRPr="005C7A45" w:rsidRDefault="001B3240" w:rsidP="001B3240">
      <w:pPr>
        <w:rPr>
          <w:color w:val="000000"/>
          <w:lang w:eastAsia="es-MX"/>
        </w:rPr>
      </w:pPr>
    </w:p>
    <w:p w14:paraId="140F1249" w14:textId="77777777" w:rsidR="001B3240" w:rsidRPr="005C7A45" w:rsidRDefault="001B3240" w:rsidP="001B3240">
      <w:pPr>
        <w:rPr>
          <w:rFonts w:cs="Calibri"/>
          <w:sz w:val="24"/>
          <w:szCs w:val="24"/>
        </w:rPr>
      </w:pPr>
      <w:r w:rsidRPr="005C7A45">
        <w:rPr>
          <w:color w:val="000000"/>
          <w:sz w:val="24"/>
          <w:szCs w:val="24"/>
          <w:lang w:eastAsia="es-MX"/>
        </w:rPr>
        <w:t>Escolaridad:</w:t>
      </w:r>
      <w:r w:rsidRPr="005C7A45">
        <w:rPr>
          <w:color w:val="000000"/>
          <w:sz w:val="24"/>
          <w:szCs w:val="24"/>
          <w:lang w:eastAsia="es-MX"/>
        </w:rPr>
        <w:tab/>
      </w:r>
      <w:r w:rsidRPr="005C7A45">
        <w:rPr>
          <w:color w:val="000000"/>
          <w:sz w:val="24"/>
          <w:szCs w:val="24"/>
          <w:lang w:eastAsia="es-MX"/>
        </w:rPr>
        <w:tab/>
      </w:r>
      <w:r w:rsidRPr="005C7A45">
        <w:rPr>
          <w:color w:val="000000"/>
          <w:sz w:val="24"/>
          <w:szCs w:val="24"/>
          <w:lang w:eastAsia="es-MX"/>
        </w:rPr>
        <w:tab/>
      </w:r>
      <w:r w:rsidRPr="005C7A45">
        <w:rPr>
          <w:color w:val="000000"/>
          <w:sz w:val="24"/>
          <w:szCs w:val="24"/>
          <w:lang w:eastAsia="es-MX"/>
        </w:rPr>
        <w:tab/>
      </w:r>
      <w:r w:rsidRPr="005C7A45">
        <w:rPr>
          <w:color w:val="000000"/>
          <w:sz w:val="24"/>
          <w:szCs w:val="24"/>
          <w:lang w:eastAsia="es-MX"/>
        </w:rPr>
        <w:tab/>
      </w:r>
      <w:r w:rsidRPr="005C7A45">
        <w:rPr>
          <w:rFonts w:cs="Calibri"/>
          <w:sz w:val="24"/>
          <w:szCs w:val="24"/>
        </w:rPr>
        <w:t>Profesionista, Licenciatura en Nutrición.</w:t>
      </w:r>
    </w:p>
    <w:p w14:paraId="213D47D9" w14:textId="77777777" w:rsidR="001B3240" w:rsidRPr="005C7A45" w:rsidRDefault="001B3240" w:rsidP="001B3240">
      <w:pPr>
        <w:rPr>
          <w:rFonts w:ascii="ArialMT" w:hAnsi="ArialMT" w:cs="ArialMT"/>
          <w:sz w:val="24"/>
          <w:szCs w:val="24"/>
        </w:rPr>
      </w:pPr>
      <w:r w:rsidRPr="005C7A45">
        <w:rPr>
          <w:color w:val="000000"/>
          <w:sz w:val="24"/>
          <w:szCs w:val="24"/>
          <w:lang w:eastAsia="es-MX"/>
        </w:rPr>
        <w:t>Conocimientos:</w:t>
      </w:r>
      <w:r w:rsidRPr="005C7A45">
        <w:rPr>
          <w:color w:val="000000"/>
          <w:sz w:val="24"/>
          <w:szCs w:val="24"/>
          <w:lang w:eastAsia="es-MX"/>
        </w:rPr>
        <w:tab/>
      </w:r>
      <w:r w:rsidRPr="005C7A45">
        <w:rPr>
          <w:color w:val="000000"/>
          <w:sz w:val="24"/>
          <w:szCs w:val="24"/>
          <w:lang w:eastAsia="es-MX"/>
        </w:rPr>
        <w:tab/>
      </w:r>
      <w:r w:rsidRPr="005C7A45">
        <w:rPr>
          <w:color w:val="000000"/>
          <w:sz w:val="24"/>
          <w:szCs w:val="24"/>
          <w:lang w:eastAsia="es-MX"/>
        </w:rPr>
        <w:tab/>
      </w:r>
      <w:r w:rsidRPr="005C7A45">
        <w:rPr>
          <w:color w:val="000000"/>
          <w:sz w:val="24"/>
          <w:szCs w:val="24"/>
          <w:lang w:eastAsia="es-MX"/>
        </w:rPr>
        <w:tab/>
      </w:r>
      <w:r w:rsidRPr="005C7A45">
        <w:rPr>
          <w:rFonts w:ascii="ArialMT" w:hAnsi="ArialMT" w:cs="ArialMT"/>
          <w:sz w:val="24"/>
          <w:szCs w:val="24"/>
        </w:rPr>
        <w:t>Área de salud nutricional general.</w:t>
      </w:r>
    </w:p>
    <w:p w14:paraId="46FA14B1" w14:textId="77777777" w:rsidR="001B3240" w:rsidRPr="005C7A45" w:rsidRDefault="001B3240" w:rsidP="001B3240">
      <w:pPr>
        <w:ind w:left="4320" w:hanging="4320"/>
        <w:rPr>
          <w:rFonts w:ascii="ArialMT" w:hAnsi="ArialMT" w:cs="ArialMT"/>
          <w:sz w:val="24"/>
          <w:szCs w:val="24"/>
        </w:rPr>
      </w:pPr>
      <w:r w:rsidRPr="005C7A45">
        <w:rPr>
          <w:color w:val="000000"/>
          <w:sz w:val="24"/>
          <w:szCs w:val="24"/>
          <w:lang w:eastAsia="es-MX"/>
        </w:rPr>
        <w:t>Habilidades:</w:t>
      </w:r>
      <w:r w:rsidRPr="005C7A45">
        <w:rPr>
          <w:color w:val="000000"/>
          <w:sz w:val="24"/>
          <w:szCs w:val="24"/>
          <w:lang w:eastAsia="es-MX"/>
        </w:rPr>
        <w:tab/>
      </w:r>
      <w:r w:rsidRPr="005C7A45">
        <w:rPr>
          <w:rFonts w:ascii="ArialMT" w:hAnsi="ArialMT" w:cs="ArialMT"/>
          <w:sz w:val="24"/>
          <w:szCs w:val="24"/>
        </w:rPr>
        <w:t>Actitud de Servicio, Disponibilidad, buena comunicación, trabajo bajo presión.</w:t>
      </w:r>
    </w:p>
    <w:p w14:paraId="02F8A15F" w14:textId="77777777" w:rsidR="001B3240" w:rsidRPr="005C7A45" w:rsidRDefault="001B3240" w:rsidP="001B3240">
      <w:pPr>
        <w:ind w:left="4320" w:hanging="4320"/>
        <w:rPr>
          <w:color w:val="000000"/>
          <w:sz w:val="24"/>
          <w:szCs w:val="24"/>
          <w:lang w:eastAsia="es-MX"/>
        </w:rPr>
      </w:pPr>
    </w:p>
    <w:p w14:paraId="17536F8A" w14:textId="77777777" w:rsidR="001B3240" w:rsidRPr="005C7A45" w:rsidRDefault="001B3240" w:rsidP="001B3240">
      <w:pPr>
        <w:ind w:left="4320" w:hanging="4320"/>
        <w:rPr>
          <w:color w:val="000000"/>
          <w:sz w:val="24"/>
          <w:szCs w:val="24"/>
          <w:lang w:eastAsia="es-MX"/>
        </w:rPr>
      </w:pPr>
      <w:r w:rsidRPr="005C7A45">
        <w:rPr>
          <w:color w:val="000000"/>
          <w:sz w:val="24"/>
          <w:szCs w:val="24"/>
          <w:lang w:eastAsia="es-MX"/>
        </w:rPr>
        <w:t>Descripción de Funciones del Puesto.</w:t>
      </w:r>
    </w:p>
    <w:p w14:paraId="76EAB32F" w14:textId="77777777" w:rsidR="001B3240" w:rsidRPr="005C7A45" w:rsidRDefault="001B3240" w:rsidP="001B3240">
      <w:pPr>
        <w:ind w:left="4320" w:hanging="4320"/>
        <w:rPr>
          <w:rFonts w:ascii="ArialMT" w:hAnsi="ArialMT" w:cs="ArialMT"/>
          <w:sz w:val="24"/>
          <w:szCs w:val="24"/>
        </w:rPr>
      </w:pPr>
    </w:p>
    <w:p w14:paraId="24E90FCE" w14:textId="77777777" w:rsidR="001B3240" w:rsidRPr="005C7A45" w:rsidRDefault="001B3240" w:rsidP="001B3240">
      <w:pPr>
        <w:pStyle w:val="Prrafodelista"/>
        <w:numPr>
          <w:ilvl w:val="0"/>
          <w:numId w:val="4"/>
        </w:numPr>
        <w:spacing w:before="0"/>
        <w:ind w:left="426" w:hanging="426"/>
        <w:rPr>
          <w:rFonts w:ascii="ArialMT" w:hAnsi="ArialMT" w:cs="ArialMT"/>
          <w:sz w:val="24"/>
          <w:szCs w:val="24"/>
        </w:rPr>
      </w:pPr>
      <w:r w:rsidRPr="005C7A45">
        <w:rPr>
          <w:rFonts w:ascii="ArialMT" w:hAnsi="ArialMT" w:cs="ArialMT"/>
          <w:sz w:val="24"/>
          <w:szCs w:val="24"/>
        </w:rPr>
        <w:t>Control de peso para porte de Arma de todo el personal.</w:t>
      </w:r>
    </w:p>
    <w:p w14:paraId="1C1023E3" w14:textId="77777777" w:rsidR="001B3240" w:rsidRPr="005C7A45" w:rsidRDefault="001B3240" w:rsidP="001B3240">
      <w:pPr>
        <w:pStyle w:val="Prrafodelista"/>
        <w:numPr>
          <w:ilvl w:val="0"/>
          <w:numId w:val="4"/>
        </w:numPr>
        <w:spacing w:before="0"/>
        <w:ind w:left="426" w:hanging="426"/>
        <w:rPr>
          <w:rFonts w:ascii="ArialMT" w:hAnsi="ArialMT" w:cs="ArialMT"/>
          <w:sz w:val="24"/>
          <w:szCs w:val="24"/>
        </w:rPr>
      </w:pPr>
      <w:r w:rsidRPr="005C7A45">
        <w:rPr>
          <w:rFonts w:ascii="ArialMT" w:hAnsi="ArialMT" w:cs="ArialMT"/>
          <w:sz w:val="24"/>
          <w:szCs w:val="24"/>
        </w:rPr>
        <w:t>Consulta nutricional completa.</w:t>
      </w:r>
    </w:p>
    <w:p w14:paraId="323D6AF8" w14:textId="77777777" w:rsidR="001B3240" w:rsidRPr="005C7A45" w:rsidRDefault="001B3240" w:rsidP="001B3240">
      <w:pPr>
        <w:pStyle w:val="Prrafodelista"/>
        <w:numPr>
          <w:ilvl w:val="0"/>
          <w:numId w:val="4"/>
        </w:numPr>
        <w:spacing w:before="0"/>
        <w:ind w:left="426" w:hanging="426"/>
        <w:rPr>
          <w:rFonts w:ascii="ArialMT" w:hAnsi="ArialMT" w:cs="ArialMT"/>
          <w:sz w:val="24"/>
          <w:szCs w:val="24"/>
        </w:rPr>
      </w:pPr>
      <w:r w:rsidRPr="005C7A45">
        <w:rPr>
          <w:rFonts w:ascii="ArialMT" w:hAnsi="ArialMT" w:cs="ArialMT"/>
          <w:sz w:val="24"/>
          <w:szCs w:val="24"/>
        </w:rPr>
        <w:t>Diseño de plan de alimentación y recomendaciones de acuerdo a diversos padecimientos.</w:t>
      </w:r>
    </w:p>
    <w:p w14:paraId="793D8C13" w14:textId="77777777" w:rsidR="001B3240" w:rsidRPr="005C7A45" w:rsidRDefault="001B3240" w:rsidP="001B3240">
      <w:pPr>
        <w:pStyle w:val="Prrafodelista"/>
        <w:numPr>
          <w:ilvl w:val="0"/>
          <w:numId w:val="4"/>
        </w:numPr>
        <w:spacing w:before="0"/>
        <w:ind w:left="426" w:hanging="426"/>
        <w:rPr>
          <w:rFonts w:ascii="ArialMT" w:hAnsi="ArialMT" w:cs="ArialMT"/>
          <w:sz w:val="24"/>
          <w:szCs w:val="24"/>
        </w:rPr>
      </w:pPr>
      <w:r w:rsidRPr="005C7A45">
        <w:rPr>
          <w:rFonts w:ascii="ArialMT" w:hAnsi="ArialMT" w:cs="ArialMT"/>
          <w:sz w:val="24"/>
          <w:szCs w:val="24"/>
        </w:rPr>
        <w:t>Plan de alimentación y rutina de ejercicios.</w:t>
      </w:r>
    </w:p>
    <w:p w14:paraId="4933A8E4" w14:textId="77777777" w:rsidR="001B3240" w:rsidRPr="005C7A45" w:rsidRDefault="001B3240" w:rsidP="001B3240">
      <w:pPr>
        <w:pStyle w:val="Prrafodelista"/>
        <w:numPr>
          <w:ilvl w:val="0"/>
          <w:numId w:val="4"/>
        </w:numPr>
        <w:spacing w:before="0"/>
        <w:ind w:left="426" w:hanging="426"/>
        <w:rPr>
          <w:rFonts w:ascii="ArialMT" w:hAnsi="ArialMT" w:cs="ArialMT"/>
          <w:sz w:val="24"/>
          <w:szCs w:val="24"/>
        </w:rPr>
      </w:pPr>
      <w:r w:rsidRPr="005C7A45">
        <w:rPr>
          <w:rFonts w:ascii="ArialMT" w:hAnsi="ArialMT" w:cs="ArialMT"/>
          <w:sz w:val="24"/>
          <w:szCs w:val="24"/>
        </w:rPr>
        <w:t>Diseñar programas de desarrollo nutricional.</w:t>
      </w:r>
    </w:p>
    <w:p w14:paraId="5DE3138F" w14:textId="77777777" w:rsidR="001B3240" w:rsidRPr="005C7A45" w:rsidRDefault="001B3240" w:rsidP="00201D37">
      <w:pPr>
        <w:ind w:left="2880" w:hanging="2880"/>
        <w:jc w:val="both"/>
      </w:pPr>
    </w:p>
    <w:p w14:paraId="6B7241E5" w14:textId="77777777" w:rsidR="001B3240" w:rsidRPr="005C7A45" w:rsidRDefault="001B3240" w:rsidP="00201D37">
      <w:pPr>
        <w:ind w:left="2880" w:hanging="2880"/>
        <w:jc w:val="both"/>
      </w:pPr>
    </w:p>
    <w:p w14:paraId="1956CC14" w14:textId="77777777" w:rsidR="001B3240" w:rsidRPr="005C7A45" w:rsidRDefault="001B3240" w:rsidP="00201D37">
      <w:pPr>
        <w:ind w:left="2880" w:hanging="2880"/>
        <w:jc w:val="both"/>
      </w:pPr>
    </w:p>
    <w:p w14:paraId="31DFE5AC" w14:textId="77777777" w:rsidR="001B3240" w:rsidRPr="005C7A45" w:rsidRDefault="001B3240" w:rsidP="00201D37">
      <w:pPr>
        <w:ind w:left="2880" w:hanging="2880"/>
        <w:jc w:val="both"/>
      </w:pPr>
    </w:p>
    <w:p w14:paraId="757AB91E" w14:textId="77777777" w:rsidR="001B3240" w:rsidRPr="005C7A45" w:rsidRDefault="001B3240" w:rsidP="00201D37">
      <w:pPr>
        <w:ind w:left="2880" w:hanging="2880"/>
        <w:jc w:val="both"/>
      </w:pPr>
    </w:p>
    <w:p w14:paraId="001CB89A" w14:textId="77777777" w:rsidR="001B3240" w:rsidRPr="005C7A45" w:rsidRDefault="001B3240" w:rsidP="00201D37">
      <w:pPr>
        <w:ind w:left="2880" w:hanging="2880"/>
        <w:jc w:val="both"/>
      </w:pPr>
    </w:p>
    <w:p w14:paraId="68E2936E" w14:textId="77777777" w:rsidR="001B3240" w:rsidRPr="005C7A45" w:rsidRDefault="001B3240" w:rsidP="00201D37">
      <w:pPr>
        <w:ind w:left="2880" w:hanging="2880"/>
        <w:jc w:val="both"/>
      </w:pPr>
    </w:p>
    <w:p w14:paraId="573ED899" w14:textId="77777777" w:rsidR="001B3240" w:rsidRPr="005C7A45" w:rsidRDefault="001B3240" w:rsidP="00201D37">
      <w:pPr>
        <w:ind w:left="2880" w:hanging="2880"/>
        <w:jc w:val="both"/>
      </w:pPr>
    </w:p>
    <w:p w14:paraId="2108548E" w14:textId="77777777" w:rsidR="001B3240" w:rsidRPr="005C7A45" w:rsidRDefault="001B3240" w:rsidP="00201D37">
      <w:pPr>
        <w:ind w:left="2880" w:hanging="2880"/>
        <w:jc w:val="both"/>
      </w:pPr>
    </w:p>
    <w:p w14:paraId="57A07F6F" w14:textId="77777777" w:rsidR="001B3240" w:rsidRPr="005C7A45" w:rsidRDefault="001B3240" w:rsidP="00201D37">
      <w:pPr>
        <w:ind w:left="2880" w:hanging="2880"/>
        <w:jc w:val="both"/>
      </w:pPr>
    </w:p>
    <w:p w14:paraId="4345B9D6" w14:textId="77777777" w:rsidR="001B3240" w:rsidRPr="005C7A45" w:rsidRDefault="001B3240" w:rsidP="001B3240">
      <w:pPr>
        <w:widowControl/>
        <w:adjustRightInd w:val="0"/>
        <w:spacing w:line="276" w:lineRule="auto"/>
        <w:ind w:left="2880"/>
        <w:jc w:val="both"/>
        <w:rPr>
          <w:rFonts w:ascii="ArialMT" w:eastAsia="Arial" w:hAnsi="ArialMT" w:cs="ArialMT"/>
          <w:b/>
          <w:sz w:val="24"/>
          <w:szCs w:val="24"/>
          <w:lang w:eastAsia="es-MX"/>
        </w:rPr>
      </w:pPr>
      <w:r w:rsidRPr="005C7A45">
        <w:rPr>
          <w:rFonts w:ascii="ArialMT" w:hAnsi="ArialMT" w:cs="ArialMT"/>
          <w:b/>
          <w:sz w:val="24"/>
          <w:szCs w:val="24"/>
          <w:lang w:eastAsia="es-MX"/>
        </w:rPr>
        <w:t xml:space="preserve">         ORGANIGRAMA</w:t>
      </w:r>
    </w:p>
    <w:p w14:paraId="64F731E3" w14:textId="77777777" w:rsidR="001B3240" w:rsidRPr="005C7A45" w:rsidRDefault="001B3240" w:rsidP="001B3240">
      <w:pPr>
        <w:widowControl/>
        <w:adjustRightInd w:val="0"/>
        <w:spacing w:line="276" w:lineRule="auto"/>
        <w:jc w:val="both"/>
        <w:rPr>
          <w:rFonts w:ascii="ArialMT" w:hAnsi="ArialMT" w:cs="ArialMT"/>
          <w:b/>
          <w:sz w:val="24"/>
          <w:szCs w:val="24"/>
          <w:lang w:eastAsia="es-MX"/>
        </w:rPr>
      </w:pPr>
    </w:p>
    <w:p w14:paraId="7A41C7EC" w14:textId="77777777" w:rsidR="001B3240" w:rsidRPr="005C7A45" w:rsidRDefault="001B3240" w:rsidP="001B3240">
      <w:pPr>
        <w:widowControl/>
        <w:adjustRightInd w:val="0"/>
        <w:spacing w:line="276" w:lineRule="auto"/>
        <w:jc w:val="both"/>
        <w:rPr>
          <w:rFonts w:ascii="ArialMT" w:hAnsi="ArialMT" w:cs="ArialMT"/>
          <w:b/>
          <w:sz w:val="24"/>
          <w:szCs w:val="24"/>
          <w:lang w:eastAsia="es-MX"/>
        </w:rPr>
      </w:pPr>
    </w:p>
    <w:p w14:paraId="489FAF9B" w14:textId="77777777" w:rsidR="001B3240" w:rsidRPr="005C7A45" w:rsidRDefault="001B3240" w:rsidP="001B3240">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156928" behindDoc="0" locked="0" layoutInCell="1" allowOverlap="1" wp14:anchorId="5F631341" wp14:editId="76E696CD">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318" name="Diagrama 3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4" r:lo="rId655" r:qs="rId656" r:cs="rId657"/>
              </a:graphicData>
            </a:graphic>
            <wp14:sizeRelH relativeFrom="page">
              <wp14:pctWidth>0</wp14:pctWidth>
            </wp14:sizeRelH>
            <wp14:sizeRelV relativeFrom="margin">
              <wp14:pctHeight>0</wp14:pctHeight>
            </wp14:sizeRelV>
          </wp:anchor>
        </w:drawing>
      </w:r>
    </w:p>
    <w:p w14:paraId="3120A55A" w14:textId="77777777" w:rsidR="001B3240" w:rsidRPr="005C7A45" w:rsidRDefault="001B3240" w:rsidP="001B3240">
      <w:pPr>
        <w:widowControl/>
        <w:adjustRightInd w:val="0"/>
        <w:spacing w:line="276" w:lineRule="auto"/>
        <w:jc w:val="both"/>
        <w:rPr>
          <w:rFonts w:ascii="ArialMT" w:hAnsi="ArialMT" w:cs="ArialMT"/>
          <w:b/>
          <w:sz w:val="24"/>
          <w:szCs w:val="24"/>
          <w:lang w:eastAsia="es-MX"/>
        </w:rPr>
      </w:pPr>
    </w:p>
    <w:p w14:paraId="4C743194" w14:textId="77777777" w:rsidR="001B3240" w:rsidRPr="005C7A45" w:rsidRDefault="001B3240" w:rsidP="001B3240">
      <w:pPr>
        <w:widowControl/>
        <w:adjustRightInd w:val="0"/>
        <w:spacing w:line="276" w:lineRule="auto"/>
        <w:jc w:val="both"/>
        <w:rPr>
          <w:rFonts w:ascii="ArialMT" w:hAnsi="ArialMT" w:cs="ArialMT"/>
          <w:b/>
          <w:sz w:val="24"/>
          <w:szCs w:val="24"/>
          <w:lang w:eastAsia="es-MX"/>
        </w:rPr>
      </w:pPr>
    </w:p>
    <w:p w14:paraId="209EEA56" w14:textId="77777777" w:rsidR="001B3240" w:rsidRPr="005C7A45" w:rsidRDefault="001B3240" w:rsidP="001B3240">
      <w:pPr>
        <w:widowControl/>
        <w:adjustRightInd w:val="0"/>
        <w:spacing w:line="276" w:lineRule="auto"/>
        <w:jc w:val="both"/>
        <w:rPr>
          <w:rFonts w:ascii="ArialMT" w:hAnsi="ArialMT" w:cs="ArialMT"/>
          <w:b/>
          <w:sz w:val="24"/>
          <w:szCs w:val="24"/>
          <w:lang w:eastAsia="es-MX"/>
        </w:rPr>
      </w:pPr>
    </w:p>
    <w:p w14:paraId="0B90AA7B" w14:textId="77777777" w:rsidR="001B3240" w:rsidRPr="005C7A45" w:rsidRDefault="001B3240" w:rsidP="001B3240">
      <w:pPr>
        <w:rPr>
          <w:color w:val="000000"/>
          <w:sz w:val="24"/>
          <w:szCs w:val="24"/>
          <w:lang w:eastAsia="es-MX"/>
        </w:rPr>
      </w:pPr>
    </w:p>
    <w:p w14:paraId="47E8DDDD" w14:textId="77777777" w:rsidR="001B3240" w:rsidRPr="005C7A45" w:rsidRDefault="001B3240" w:rsidP="001B3240">
      <w:pPr>
        <w:rPr>
          <w:color w:val="000000"/>
          <w:sz w:val="24"/>
          <w:szCs w:val="24"/>
          <w:lang w:eastAsia="es-MX"/>
        </w:rPr>
      </w:pPr>
    </w:p>
    <w:p w14:paraId="4B94556E" w14:textId="77777777" w:rsidR="001B3240" w:rsidRPr="005C7A45" w:rsidRDefault="001B3240" w:rsidP="001B3240">
      <w:pPr>
        <w:ind w:left="2880" w:hanging="2880"/>
        <w:jc w:val="both"/>
      </w:pPr>
    </w:p>
    <w:p w14:paraId="149E3741" w14:textId="77777777" w:rsidR="001B3240" w:rsidRPr="005C7A45" w:rsidRDefault="001B3240" w:rsidP="001B3240">
      <w:pPr>
        <w:ind w:left="2880" w:hanging="2880"/>
        <w:jc w:val="both"/>
      </w:pPr>
    </w:p>
    <w:p w14:paraId="14BA675F" w14:textId="77777777" w:rsidR="001B3240" w:rsidRPr="005C7A45" w:rsidRDefault="001B3240" w:rsidP="001B3240">
      <w:pPr>
        <w:ind w:left="2880" w:hanging="2880"/>
        <w:jc w:val="both"/>
      </w:pPr>
    </w:p>
    <w:p w14:paraId="4E1C682D" w14:textId="77777777" w:rsidR="001B3240" w:rsidRPr="005C7A45" w:rsidRDefault="001B3240" w:rsidP="001B3240">
      <w:pPr>
        <w:ind w:left="2880" w:hanging="2880"/>
        <w:jc w:val="both"/>
      </w:pPr>
    </w:p>
    <w:p w14:paraId="32D556D2" w14:textId="77777777" w:rsidR="001B3240" w:rsidRPr="005C7A45" w:rsidRDefault="001B3240" w:rsidP="001B3240">
      <w:pPr>
        <w:ind w:left="2880" w:hanging="2880"/>
        <w:jc w:val="both"/>
      </w:pPr>
    </w:p>
    <w:p w14:paraId="3D709347" w14:textId="77777777" w:rsidR="001B3240" w:rsidRPr="005C7A45" w:rsidRDefault="001B3240" w:rsidP="001B3240">
      <w:pPr>
        <w:ind w:left="2880" w:hanging="2880"/>
        <w:jc w:val="both"/>
      </w:pPr>
    </w:p>
    <w:p w14:paraId="22CECE3B" w14:textId="77777777" w:rsidR="001B3240" w:rsidRPr="005C7A45" w:rsidRDefault="001B3240" w:rsidP="001B3240">
      <w:pPr>
        <w:ind w:left="2880" w:hanging="2880"/>
        <w:jc w:val="both"/>
      </w:pPr>
    </w:p>
    <w:p w14:paraId="72CA7330" w14:textId="77777777" w:rsidR="001B3240" w:rsidRPr="005C7A45" w:rsidRDefault="001B3240" w:rsidP="001B3240">
      <w:pPr>
        <w:ind w:left="2880" w:hanging="2880"/>
        <w:jc w:val="both"/>
      </w:pPr>
    </w:p>
    <w:p w14:paraId="5BB1FCC2" w14:textId="77777777" w:rsidR="001B3240" w:rsidRPr="005C7A45" w:rsidRDefault="001B3240" w:rsidP="001B3240">
      <w:pPr>
        <w:ind w:left="2880" w:hanging="2880"/>
        <w:jc w:val="both"/>
      </w:pPr>
    </w:p>
    <w:p w14:paraId="563A9649" w14:textId="77777777" w:rsidR="001B3240" w:rsidRPr="005C7A45" w:rsidRDefault="001B3240" w:rsidP="001B3240">
      <w:pPr>
        <w:ind w:left="2880" w:hanging="2880"/>
        <w:jc w:val="both"/>
      </w:pPr>
    </w:p>
    <w:p w14:paraId="20A4595F" w14:textId="77777777" w:rsidR="001B3240" w:rsidRPr="005C7A45" w:rsidRDefault="001B3240" w:rsidP="00201D37">
      <w:pPr>
        <w:ind w:left="2880" w:hanging="2880"/>
        <w:jc w:val="both"/>
      </w:pPr>
    </w:p>
    <w:p w14:paraId="5C0545BC" w14:textId="77777777" w:rsidR="00C75D03" w:rsidRPr="005C7A45" w:rsidRDefault="00C75D03" w:rsidP="00201D37">
      <w:pPr>
        <w:ind w:left="2880" w:hanging="2880"/>
        <w:jc w:val="both"/>
      </w:pPr>
    </w:p>
    <w:p w14:paraId="51512E4A" w14:textId="77777777" w:rsidR="00C75D03" w:rsidRPr="005C7A45" w:rsidRDefault="00C75D03" w:rsidP="00201D37">
      <w:pPr>
        <w:ind w:left="2880" w:hanging="2880"/>
        <w:jc w:val="both"/>
      </w:pPr>
    </w:p>
    <w:p w14:paraId="3269A36D" w14:textId="77777777" w:rsidR="00C75D03" w:rsidRPr="005C7A45" w:rsidRDefault="00C75D03" w:rsidP="00201D37">
      <w:pPr>
        <w:ind w:left="2880" w:hanging="2880"/>
        <w:jc w:val="both"/>
      </w:pPr>
    </w:p>
    <w:p w14:paraId="19AF5E92" w14:textId="77777777" w:rsidR="00C75D03" w:rsidRPr="005C7A45" w:rsidRDefault="00C75D03" w:rsidP="00201D37">
      <w:pPr>
        <w:ind w:left="2880" w:hanging="2880"/>
        <w:jc w:val="both"/>
      </w:pPr>
    </w:p>
    <w:p w14:paraId="77CBD5EF" w14:textId="77777777" w:rsidR="00C75D03" w:rsidRPr="005C7A45" w:rsidRDefault="00C75D03" w:rsidP="00201D37">
      <w:pPr>
        <w:ind w:left="2880" w:hanging="2880"/>
        <w:jc w:val="both"/>
      </w:pPr>
    </w:p>
    <w:p w14:paraId="61DB3C4A" w14:textId="77777777" w:rsidR="00C75D03" w:rsidRPr="005C7A45" w:rsidRDefault="00C75D03" w:rsidP="00201D37">
      <w:pPr>
        <w:ind w:left="2880" w:hanging="2880"/>
        <w:jc w:val="both"/>
      </w:pPr>
    </w:p>
    <w:p w14:paraId="32A4D680" w14:textId="77777777" w:rsidR="00C75D03" w:rsidRPr="005C7A45" w:rsidRDefault="00C75D03" w:rsidP="00201D37">
      <w:pPr>
        <w:ind w:left="2880" w:hanging="2880"/>
        <w:jc w:val="both"/>
      </w:pPr>
    </w:p>
    <w:p w14:paraId="78C5AA63" w14:textId="77777777" w:rsidR="00C75D03" w:rsidRPr="005C7A45" w:rsidRDefault="00C75D03" w:rsidP="00201D37">
      <w:pPr>
        <w:ind w:left="2880" w:hanging="2880"/>
        <w:jc w:val="both"/>
      </w:pPr>
    </w:p>
    <w:p w14:paraId="52269984" w14:textId="77777777" w:rsidR="00C75D03" w:rsidRPr="005C7A45" w:rsidRDefault="00C75D03" w:rsidP="00201D37">
      <w:pPr>
        <w:ind w:left="2880" w:hanging="2880"/>
        <w:jc w:val="both"/>
      </w:pPr>
    </w:p>
    <w:p w14:paraId="2DDC390B" w14:textId="77777777" w:rsidR="00C75D03" w:rsidRPr="005C7A45" w:rsidRDefault="00C75D03" w:rsidP="00201D37">
      <w:pPr>
        <w:ind w:left="2880" w:hanging="2880"/>
        <w:jc w:val="both"/>
      </w:pPr>
    </w:p>
    <w:p w14:paraId="74851789" w14:textId="77777777" w:rsidR="00C75D03" w:rsidRPr="005C7A45" w:rsidRDefault="00C75D03" w:rsidP="00201D37">
      <w:pPr>
        <w:ind w:left="2880" w:hanging="2880"/>
        <w:jc w:val="both"/>
      </w:pPr>
    </w:p>
    <w:p w14:paraId="30E4D9FB" w14:textId="77777777" w:rsidR="00C75D03" w:rsidRPr="005C7A45" w:rsidRDefault="00C75D03" w:rsidP="00201D37">
      <w:pPr>
        <w:ind w:left="2880" w:hanging="2880"/>
        <w:jc w:val="both"/>
      </w:pPr>
    </w:p>
    <w:p w14:paraId="568B4BB9" w14:textId="77777777" w:rsidR="00C75D03" w:rsidRPr="005C7A45" w:rsidRDefault="00C75D03" w:rsidP="00201D37">
      <w:pPr>
        <w:ind w:left="2880" w:hanging="2880"/>
        <w:jc w:val="both"/>
      </w:pPr>
    </w:p>
    <w:p w14:paraId="38E4D45F" w14:textId="77777777" w:rsidR="00C75D03" w:rsidRPr="005C7A45" w:rsidRDefault="00C75D03" w:rsidP="00201D37">
      <w:pPr>
        <w:ind w:left="2880" w:hanging="2880"/>
        <w:jc w:val="both"/>
      </w:pPr>
    </w:p>
    <w:p w14:paraId="3DB40406" w14:textId="77777777" w:rsidR="00C75D03" w:rsidRPr="005C7A45" w:rsidRDefault="00C75D03" w:rsidP="00201D37">
      <w:pPr>
        <w:ind w:left="2880" w:hanging="2880"/>
        <w:jc w:val="both"/>
      </w:pPr>
    </w:p>
    <w:p w14:paraId="3E0B26E8" w14:textId="77777777" w:rsidR="00C75D03" w:rsidRPr="005C7A45" w:rsidRDefault="00C75D03" w:rsidP="00201D37">
      <w:pPr>
        <w:ind w:left="2880" w:hanging="2880"/>
        <w:jc w:val="both"/>
      </w:pPr>
    </w:p>
    <w:p w14:paraId="4CE06C1F" w14:textId="77777777" w:rsidR="00C75D03" w:rsidRPr="005C7A45" w:rsidRDefault="00C75D03" w:rsidP="00201D37">
      <w:pPr>
        <w:ind w:left="2880" w:hanging="2880"/>
        <w:jc w:val="both"/>
      </w:pPr>
    </w:p>
    <w:p w14:paraId="58A0B2EF" w14:textId="77777777" w:rsidR="00C75D03" w:rsidRPr="005C7A45" w:rsidRDefault="00C75D03" w:rsidP="00201D37">
      <w:pPr>
        <w:ind w:left="2880" w:hanging="2880"/>
        <w:jc w:val="both"/>
      </w:pPr>
    </w:p>
    <w:p w14:paraId="27FD5437" w14:textId="77777777" w:rsidR="00C75D03" w:rsidRPr="005C7A45" w:rsidRDefault="00C75D03" w:rsidP="00201D37">
      <w:pPr>
        <w:ind w:left="2880" w:hanging="2880"/>
        <w:jc w:val="both"/>
      </w:pPr>
    </w:p>
    <w:p w14:paraId="3C949035" w14:textId="77777777" w:rsidR="00C75D03" w:rsidRPr="005C7A45" w:rsidRDefault="00C75D03" w:rsidP="00C75D03">
      <w:pPr>
        <w:widowControl/>
        <w:adjustRightInd w:val="0"/>
        <w:spacing w:line="276" w:lineRule="auto"/>
        <w:contextualSpacing/>
        <w:jc w:val="both"/>
        <w:rPr>
          <w:rFonts w:ascii="ArialMT" w:hAnsi="ArialMT" w:cs="ArialMT"/>
          <w:sz w:val="34"/>
          <w:szCs w:val="32"/>
          <w:lang w:eastAsia="es-MX"/>
        </w:rPr>
      </w:pPr>
      <w:r w:rsidRPr="005C7A45">
        <w:rPr>
          <w:rFonts w:ascii="ArialMT" w:hAnsi="ArialMT" w:cs="ArialMT"/>
          <w:sz w:val="34"/>
          <w:szCs w:val="32"/>
          <w:lang w:eastAsia="es-MX"/>
        </w:rPr>
        <w:t>RESPONSABLE DEL POLIDEPORTIVO.</w:t>
      </w:r>
    </w:p>
    <w:p w14:paraId="2A6D0D02" w14:textId="77777777" w:rsidR="00C75D03" w:rsidRPr="005C7A45" w:rsidRDefault="00C75D03" w:rsidP="00C75D03">
      <w:pPr>
        <w:pStyle w:val="Prrafodelista"/>
        <w:widowControl/>
        <w:adjustRightInd w:val="0"/>
        <w:spacing w:line="276" w:lineRule="auto"/>
        <w:ind w:left="1080" w:firstLine="0"/>
        <w:contextualSpacing/>
      </w:pPr>
    </w:p>
    <w:p w14:paraId="3498D1B4" w14:textId="77777777" w:rsidR="00C75D03" w:rsidRPr="005C7A45" w:rsidRDefault="00C75D03" w:rsidP="00C75D03">
      <w:pPr>
        <w:adjustRightInd w:val="0"/>
      </w:pPr>
      <w:r w:rsidRPr="005C7A45">
        <w:t>Objetivo del Puesto.</w:t>
      </w:r>
    </w:p>
    <w:p w14:paraId="65B1C745" w14:textId="77777777" w:rsidR="00C75D03" w:rsidRPr="005C7A45" w:rsidRDefault="00C75D03" w:rsidP="00C75D03">
      <w:pPr>
        <w:adjustRightInd w:val="0"/>
        <w:jc w:val="both"/>
        <w:rPr>
          <w:color w:val="000000"/>
          <w:lang w:eastAsia="es-MX"/>
        </w:rPr>
      </w:pPr>
    </w:p>
    <w:p w14:paraId="70369CF2" w14:textId="66A207B5" w:rsidR="00C75D03" w:rsidRPr="005C7A45" w:rsidRDefault="00C75D03" w:rsidP="00C75D03">
      <w:pPr>
        <w:adjustRightInd w:val="0"/>
        <w:jc w:val="both"/>
        <w:rPr>
          <w:color w:val="000000"/>
          <w:lang w:eastAsia="es-MX"/>
        </w:rPr>
      </w:pPr>
      <w:r w:rsidRPr="005C7A45">
        <w:rPr>
          <w:color w:val="000000"/>
          <w:lang w:eastAsia="es-MX"/>
        </w:rPr>
        <w:t xml:space="preserve">Administrar, resguardar y supervisar que se tengan las instalaciones en óptimas </w:t>
      </w:r>
      <w:r w:rsidR="00E974FB" w:rsidRPr="005C7A45">
        <w:rPr>
          <w:color w:val="000000"/>
          <w:lang w:eastAsia="es-MX"/>
        </w:rPr>
        <w:t>condiciones para</w:t>
      </w:r>
      <w:r w:rsidRPr="005C7A45">
        <w:rPr>
          <w:color w:val="000000"/>
          <w:lang w:eastAsia="es-MX"/>
        </w:rPr>
        <w:t xml:space="preserve"> su uso en todo momento.</w:t>
      </w:r>
    </w:p>
    <w:p w14:paraId="7A2FEBEB" w14:textId="77777777" w:rsidR="00C75D03" w:rsidRPr="005C7A45" w:rsidRDefault="00C75D03" w:rsidP="00C75D03">
      <w:pPr>
        <w:adjustRightInd w:val="0"/>
      </w:pPr>
    </w:p>
    <w:p w14:paraId="1B7A87E4" w14:textId="77777777" w:rsidR="00C75D03" w:rsidRPr="005C7A45" w:rsidRDefault="00C75D03" w:rsidP="00C75D03">
      <w:pPr>
        <w:ind w:left="4320" w:hanging="4320"/>
      </w:pPr>
      <w:r w:rsidRPr="005C7A45">
        <w:t>Descripción del Puesto</w:t>
      </w:r>
    </w:p>
    <w:p w14:paraId="46BBF07F" w14:textId="77777777" w:rsidR="00C75D03" w:rsidRPr="005C7A45" w:rsidRDefault="00C75D03" w:rsidP="00C75D03">
      <w:pPr>
        <w:ind w:left="4320" w:hanging="4320"/>
        <w:rPr>
          <w:color w:val="000000"/>
          <w:lang w:eastAsia="es-MX"/>
        </w:rPr>
      </w:pPr>
    </w:p>
    <w:p w14:paraId="33061A98" w14:textId="77777777" w:rsidR="00C75D03" w:rsidRPr="005C7A45" w:rsidRDefault="00C75D03" w:rsidP="00C75D03">
      <w:pPr>
        <w:rPr>
          <w:color w:val="000000"/>
          <w:lang w:eastAsia="es-MX"/>
        </w:rPr>
      </w:pPr>
      <w:r w:rsidRPr="005C7A45">
        <w:rPr>
          <w:color w:val="000000"/>
          <w:lang w:eastAsia="es-MX"/>
        </w:rPr>
        <w:t>Nombre del Puesto:</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proofErr w:type="gramStart"/>
      <w:r w:rsidR="00F4511C" w:rsidRPr="005C7A45">
        <w:rPr>
          <w:color w:val="000000"/>
          <w:lang w:eastAsia="es-MX"/>
        </w:rPr>
        <w:t>Responsable</w:t>
      </w:r>
      <w:proofErr w:type="gramEnd"/>
      <w:r w:rsidR="00F4511C" w:rsidRPr="005C7A45">
        <w:rPr>
          <w:color w:val="000000"/>
          <w:lang w:eastAsia="es-MX"/>
        </w:rPr>
        <w:t xml:space="preserve"> del </w:t>
      </w:r>
      <w:r w:rsidRPr="005C7A45">
        <w:rPr>
          <w:color w:val="000000"/>
          <w:lang w:eastAsia="es-MX"/>
        </w:rPr>
        <w:t>Polideportivo</w:t>
      </w:r>
    </w:p>
    <w:p w14:paraId="0C3706A0" w14:textId="77777777" w:rsidR="00C75D03" w:rsidRPr="005C7A45" w:rsidRDefault="00C75D03" w:rsidP="00C75D03">
      <w:pPr>
        <w:rPr>
          <w:color w:val="000000"/>
          <w:lang w:eastAsia="es-MX"/>
        </w:rPr>
      </w:pPr>
      <w:r w:rsidRPr="005C7A45">
        <w:rPr>
          <w:color w:val="000000"/>
          <w:lang w:eastAsia="es-MX"/>
        </w:rPr>
        <w:t>Nombre de la Dependencia:</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t>Dirección de Seguridad Pública Municipal.</w:t>
      </w:r>
    </w:p>
    <w:p w14:paraId="3605CD97" w14:textId="77777777" w:rsidR="00C75D03" w:rsidRPr="005C7A45" w:rsidRDefault="00C75D03" w:rsidP="00C75D03">
      <w:pPr>
        <w:rPr>
          <w:color w:val="000000"/>
          <w:lang w:eastAsia="es-MX"/>
        </w:rPr>
      </w:pPr>
      <w:r w:rsidRPr="005C7A45">
        <w:rPr>
          <w:color w:val="000000"/>
          <w:lang w:eastAsia="es-MX"/>
        </w:rPr>
        <w:t>Área de Adscripción:</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000A5A50" w:rsidRPr="005C7A45">
        <w:rPr>
          <w:color w:val="000000"/>
          <w:lang w:eastAsia="es-MX"/>
        </w:rPr>
        <w:t>Direcc</w:t>
      </w:r>
      <w:r w:rsidRPr="005C7A45">
        <w:rPr>
          <w:color w:val="000000"/>
          <w:lang w:eastAsia="es-MX"/>
        </w:rPr>
        <w:t>ión Administrativa.</w:t>
      </w:r>
    </w:p>
    <w:p w14:paraId="17ACECCE" w14:textId="218338E7" w:rsidR="00C75D03" w:rsidRPr="005C7A45" w:rsidRDefault="00C75D03" w:rsidP="00C75D03">
      <w:pPr>
        <w:rPr>
          <w:color w:val="000000"/>
          <w:lang w:eastAsia="es-MX"/>
        </w:rPr>
      </w:pPr>
      <w:r w:rsidRPr="005C7A45">
        <w:rPr>
          <w:color w:val="000000"/>
          <w:lang w:eastAsia="es-MX"/>
        </w:rPr>
        <w:t>A quien reporta:</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000A5A50" w:rsidRPr="005C7A45">
        <w:rPr>
          <w:color w:val="000000"/>
          <w:lang w:eastAsia="es-MX"/>
        </w:rPr>
        <w:t>Direc</w:t>
      </w:r>
      <w:r w:rsidR="00E974FB" w:rsidRPr="005C7A45">
        <w:rPr>
          <w:color w:val="000000"/>
          <w:lang w:eastAsia="es-MX"/>
        </w:rPr>
        <w:t>ción</w:t>
      </w:r>
      <w:r w:rsidRPr="005C7A45">
        <w:rPr>
          <w:color w:val="000000"/>
          <w:lang w:eastAsia="es-MX"/>
        </w:rPr>
        <w:t xml:space="preserve"> Administrativ</w:t>
      </w:r>
      <w:r w:rsidR="00E974FB" w:rsidRPr="005C7A45">
        <w:rPr>
          <w:color w:val="000000"/>
          <w:lang w:eastAsia="es-MX"/>
        </w:rPr>
        <w:t>a</w:t>
      </w:r>
      <w:r w:rsidRPr="005C7A45">
        <w:rPr>
          <w:color w:val="000000"/>
          <w:lang w:eastAsia="es-MX"/>
        </w:rPr>
        <w:t>.</w:t>
      </w:r>
    </w:p>
    <w:p w14:paraId="6005513B" w14:textId="77777777" w:rsidR="00C75D03" w:rsidRPr="005C7A45" w:rsidRDefault="00C75D03" w:rsidP="00C75D03">
      <w:pPr>
        <w:rPr>
          <w:color w:val="000000"/>
          <w:lang w:eastAsia="es-MX"/>
        </w:rPr>
      </w:pPr>
      <w:r w:rsidRPr="005C7A45">
        <w:rPr>
          <w:color w:val="000000"/>
          <w:lang w:eastAsia="es-MX"/>
        </w:rPr>
        <w:t>A quien supervisa:</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t>Auxiliar Administrativo.</w:t>
      </w:r>
    </w:p>
    <w:p w14:paraId="470A3FB1" w14:textId="77777777" w:rsidR="00C75D03" w:rsidRPr="005C7A45" w:rsidRDefault="00C75D03" w:rsidP="00C75D03">
      <w:pPr>
        <w:rPr>
          <w:color w:val="000000"/>
          <w:lang w:eastAsia="es-MX"/>
        </w:rPr>
      </w:pPr>
    </w:p>
    <w:p w14:paraId="6F3A3B6B" w14:textId="77777777" w:rsidR="00C75D03" w:rsidRPr="005C7A45" w:rsidRDefault="00C75D03" w:rsidP="00C75D03">
      <w:r w:rsidRPr="005C7A45">
        <w:t>Especificaciones del Puesto</w:t>
      </w:r>
    </w:p>
    <w:p w14:paraId="28067B13" w14:textId="77777777" w:rsidR="00C75D03" w:rsidRPr="005C7A45" w:rsidRDefault="00C75D03" w:rsidP="00C75D03"/>
    <w:p w14:paraId="1BAC3D7B" w14:textId="77777777" w:rsidR="00C75D03" w:rsidRPr="005C7A45" w:rsidRDefault="00C75D03" w:rsidP="00C75D03">
      <w:r w:rsidRPr="005C7A45">
        <w:rPr>
          <w:color w:val="000000"/>
          <w:lang w:eastAsia="es-MX"/>
        </w:rPr>
        <w:t>Escolaridad:</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Pr="005C7A45">
        <w:t>Profesionista, conocimientos en administración.</w:t>
      </w:r>
    </w:p>
    <w:p w14:paraId="39BF464A" w14:textId="77777777" w:rsidR="00C75D03" w:rsidRPr="005C7A45" w:rsidRDefault="00C75D03" w:rsidP="00C75D03">
      <w:pPr>
        <w:ind w:left="5040" w:hanging="5040"/>
        <w:jc w:val="both"/>
      </w:pPr>
      <w:r w:rsidRPr="005C7A45">
        <w:rPr>
          <w:color w:val="000000"/>
          <w:lang w:eastAsia="es-MX"/>
        </w:rPr>
        <w:t>Conocimientos:</w:t>
      </w:r>
      <w:r w:rsidRPr="005C7A45">
        <w:rPr>
          <w:color w:val="000000"/>
          <w:lang w:eastAsia="es-MX"/>
        </w:rPr>
        <w:tab/>
      </w:r>
      <w:r w:rsidRPr="005C7A45">
        <w:t>administración de áreas deportivas, Mínimo 2 años de experiencia en el área.</w:t>
      </w:r>
    </w:p>
    <w:p w14:paraId="79F85DF8" w14:textId="77777777" w:rsidR="00C75D03" w:rsidRPr="005C7A45" w:rsidRDefault="00C75D03" w:rsidP="00C75D03">
      <w:pPr>
        <w:ind w:left="5040" w:hanging="5040"/>
        <w:jc w:val="both"/>
      </w:pPr>
      <w:r w:rsidRPr="005C7A45">
        <w:rPr>
          <w:color w:val="000000"/>
          <w:lang w:eastAsia="es-MX"/>
        </w:rPr>
        <w:t>Habilidades:</w:t>
      </w:r>
      <w:r w:rsidRPr="005C7A45">
        <w:rPr>
          <w:color w:val="000000"/>
          <w:lang w:eastAsia="es-MX"/>
        </w:rPr>
        <w:tab/>
      </w:r>
      <w:r w:rsidRPr="005C7A45">
        <w:t>Actitud de servicio. Capacidad de análisis y solución de problemas. Excelente comunicación. Tenacidad y dominio en la toma de decisiones. Buena presentación. Facilidad de relacionarse socialmente.</w:t>
      </w:r>
    </w:p>
    <w:p w14:paraId="4839F22C" w14:textId="77777777" w:rsidR="00C75D03" w:rsidRPr="005C7A45" w:rsidRDefault="00C75D03" w:rsidP="00C75D03">
      <w:pPr>
        <w:ind w:left="5040" w:hanging="5040"/>
        <w:jc w:val="both"/>
        <w:rPr>
          <w:color w:val="000000"/>
          <w:lang w:eastAsia="es-MX"/>
        </w:rPr>
      </w:pPr>
      <w:r w:rsidRPr="005C7A45">
        <w:rPr>
          <w:color w:val="000000"/>
          <w:lang w:eastAsia="es-MX"/>
        </w:rPr>
        <w:t>Descripción de Funciones del Puesto:</w:t>
      </w:r>
    </w:p>
    <w:p w14:paraId="720C5E38" w14:textId="77777777" w:rsidR="00C75D03" w:rsidRPr="005C7A45" w:rsidRDefault="00C75D03" w:rsidP="00C75D03">
      <w:pPr>
        <w:ind w:left="5040" w:hanging="5040"/>
        <w:jc w:val="both"/>
        <w:rPr>
          <w:color w:val="000000"/>
          <w:lang w:eastAsia="es-MX"/>
        </w:rPr>
      </w:pPr>
    </w:p>
    <w:p w14:paraId="5F877B2F" w14:textId="77777777" w:rsidR="00C75D03" w:rsidRPr="005C7A45" w:rsidRDefault="00C75D03" w:rsidP="00C75D03">
      <w:pPr>
        <w:pStyle w:val="Prrafodelista"/>
        <w:numPr>
          <w:ilvl w:val="0"/>
          <w:numId w:val="4"/>
        </w:numPr>
        <w:ind w:left="426" w:hanging="426"/>
        <w:jc w:val="both"/>
        <w:rPr>
          <w:color w:val="000000"/>
          <w:lang w:eastAsia="es-MX"/>
        </w:rPr>
      </w:pPr>
      <w:r w:rsidRPr="005C7A45">
        <w:t>Manejo de Personal</w:t>
      </w:r>
    </w:p>
    <w:p w14:paraId="6B8DA931" w14:textId="77777777" w:rsidR="00C75D03" w:rsidRPr="005C7A45" w:rsidRDefault="00C75D03" w:rsidP="00C75D03">
      <w:pPr>
        <w:pStyle w:val="Prrafodelista"/>
        <w:numPr>
          <w:ilvl w:val="0"/>
          <w:numId w:val="4"/>
        </w:numPr>
        <w:ind w:left="426" w:hanging="426"/>
        <w:jc w:val="both"/>
        <w:rPr>
          <w:color w:val="000000"/>
          <w:lang w:eastAsia="es-MX"/>
        </w:rPr>
      </w:pPr>
      <w:r w:rsidRPr="005C7A45">
        <w:t>Comunicación Asertiva</w:t>
      </w:r>
    </w:p>
    <w:p w14:paraId="34A0A4F4" w14:textId="77777777" w:rsidR="00C75D03" w:rsidRPr="005C7A45" w:rsidRDefault="00C75D03" w:rsidP="00C75D03">
      <w:pPr>
        <w:pStyle w:val="Prrafodelista"/>
        <w:numPr>
          <w:ilvl w:val="0"/>
          <w:numId w:val="4"/>
        </w:numPr>
        <w:ind w:left="426" w:hanging="426"/>
        <w:jc w:val="both"/>
        <w:rPr>
          <w:color w:val="000000"/>
          <w:lang w:eastAsia="es-MX"/>
        </w:rPr>
      </w:pPr>
      <w:r w:rsidRPr="005C7A45">
        <w:t>Manejo de Métricas, Incidencias.</w:t>
      </w:r>
    </w:p>
    <w:p w14:paraId="11E4EAB4" w14:textId="77777777" w:rsidR="00C75D03" w:rsidRPr="005C7A45" w:rsidRDefault="00C75D03" w:rsidP="00C75D03">
      <w:pPr>
        <w:pStyle w:val="Prrafodelista"/>
        <w:numPr>
          <w:ilvl w:val="0"/>
          <w:numId w:val="4"/>
        </w:numPr>
        <w:ind w:left="426" w:hanging="426"/>
        <w:jc w:val="both"/>
        <w:rPr>
          <w:color w:val="000000"/>
          <w:lang w:eastAsia="es-MX"/>
        </w:rPr>
      </w:pPr>
      <w:r w:rsidRPr="005C7A45">
        <w:t>Liderazgo y Atención a personal.</w:t>
      </w:r>
    </w:p>
    <w:p w14:paraId="160CA880" w14:textId="77777777" w:rsidR="00C75D03" w:rsidRPr="005C7A45" w:rsidRDefault="00C75D03" w:rsidP="00C75D03">
      <w:pPr>
        <w:pStyle w:val="Prrafodelista"/>
        <w:numPr>
          <w:ilvl w:val="0"/>
          <w:numId w:val="4"/>
        </w:numPr>
        <w:ind w:left="426" w:hanging="426"/>
        <w:jc w:val="both"/>
        <w:rPr>
          <w:color w:val="000000"/>
          <w:lang w:eastAsia="es-MX"/>
        </w:rPr>
      </w:pPr>
      <w:r w:rsidRPr="005C7A45">
        <w:t>Reportar todo acontecimiento y deterioro del inmueble.</w:t>
      </w:r>
    </w:p>
    <w:p w14:paraId="7EA8F74F" w14:textId="77777777" w:rsidR="00C75D03" w:rsidRPr="005C7A45" w:rsidRDefault="00C75D03" w:rsidP="00C75D03">
      <w:pPr>
        <w:pStyle w:val="NormalWeb"/>
        <w:autoSpaceDE w:val="0"/>
        <w:autoSpaceDN w:val="0"/>
        <w:spacing w:before="0" w:beforeAutospacing="0" w:after="240" w:afterAutospacing="0" w:line="276" w:lineRule="auto"/>
        <w:jc w:val="both"/>
        <w:textAlignment w:val="baseline"/>
        <w:rPr>
          <w:rFonts w:ascii="Arial" w:hAnsi="Arial" w:cs="Arial"/>
          <w:sz w:val="22"/>
          <w:szCs w:val="22"/>
          <w:lang w:eastAsia="es-MX"/>
        </w:rPr>
      </w:pPr>
    </w:p>
    <w:p w14:paraId="33249679" w14:textId="77777777" w:rsidR="00C75D03" w:rsidRPr="005C7A45" w:rsidRDefault="00C75D03" w:rsidP="00C75D03">
      <w:pPr>
        <w:pStyle w:val="NormalWeb"/>
        <w:autoSpaceDE w:val="0"/>
        <w:autoSpaceDN w:val="0"/>
        <w:spacing w:before="0" w:beforeAutospacing="0" w:after="240" w:afterAutospacing="0" w:line="276" w:lineRule="auto"/>
        <w:jc w:val="both"/>
        <w:textAlignment w:val="baseline"/>
        <w:rPr>
          <w:rFonts w:ascii="Arial" w:hAnsi="Arial" w:cs="Arial"/>
          <w:sz w:val="22"/>
          <w:szCs w:val="22"/>
          <w:lang w:eastAsia="es-MX"/>
        </w:rPr>
      </w:pPr>
    </w:p>
    <w:p w14:paraId="1DAD74B4" w14:textId="77777777" w:rsidR="00C75D03" w:rsidRPr="005C7A45" w:rsidRDefault="00C75D03" w:rsidP="00C75D03">
      <w:pPr>
        <w:pStyle w:val="NormalWeb"/>
        <w:autoSpaceDE w:val="0"/>
        <w:autoSpaceDN w:val="0"/>
        <w:spacing w:before="0" w:beforeAutospacing="0" w:after="240" w:afterAutospacing="0" w:line="276" w:lineRule="auto"/>
        <w:jc w:val="both"/>
        <w:textAlignment w:val="baseline"/>
        <w:rPr>
          <w:rFonts w:ascii="Arial" w:hAnsi="Arial" w:cs="Arial"/>
          <w:sz w:val="22"/>
          <w:szCs w:val="22"/>
          <w:lang w:eastAsia="es-MX"/>
        </w:rPr>
      </w:pPr>
    </w:p>
    <w:p w14:paraId="2262E194" w14:textId="77777777" w:rsidR="00C75D03" w:rsidRPr="005C7A45" w:rsidRDefault="00C75D03" w:rsidP="00C75D03">
      <w:pPr>
        <w:widowControl/>
        <w:adjustRightInd w:val="0"/>
        <w:spacing w:line="276" w:lineRule="auto"/>
        <w:ind w:left="2880"/>
        <w:jc w:val="both"/>
        <w:rPr>
          <w:rFonts w:ascii="ArialMT" w:eastAsia="Arial" w:hAnsi="ArialMT" w:cs="ArialMT"/>
          <w:b/>
          <w:sz w:val="24"/>
          <w:szCs w:val="24"/>
          <w:lang w:eastAsia="es-MX"/>
        </w:rPr>
      </w:pPr>
      <w:r w:rsidRPr="005C7A45">
        <w:rPr>
          <w:rFonts w:ascii="ArialMT" w:hAnsi="ArialMT" w:cs="ArialMT"/>
          <w:b/>
          <w:sz w:val="24"/>
          <w:szCs w:val="24"/>
          <w:lang w:eastAsia="es-MX"/>
        </w:rPr>
        <w:t xml:space="preserve">         ORGANIGRAMA</w:t>
      </w:r>
    </w:p>
    <w:p w14:paraId="4674A97B" w14:textId="77777777" w:rsidR="00C75D03" w:rsidRPr="005C7A45" w:rsidRDefault="00C75D03" w:rsidP="00C75D03">
      <w:pPr>
        <w:widowControl/>
        <w:adjustRightInd w:val="0"/>
        <w:spacing w:line="276" w:lineRule="auto"/>
        <w:jc w:val="both"/>
        <w:rPr>
          <w:rFonts w:ascii="ArialMT" w:hAnsi="ArialMT" w:cs="ArialMT"/>
          <w:b/>
          <w:sz w:val="24"/>
          <w:szCs w:val="24"/>
          <w:lang w:eastAsia="es-MX"/>
        </w:rPr>
      </w:pPr>
    </w:p>
    <w:p w14:paraId="0496AECD" w14:textId="77777777" w:rsidR="00C75D03" w:rsidRPr="005C7A45" w:rsidRDefault="00C75D03" w:rsidP="00C75D03">
      <w:pPr>
        <w:widowControl/>
        <w:adjustRightInd w:val="0"/>
        <w:spacing w:line="276" w:lineRule="auto"/>
        <w:jc w:val="both"/>
        <w:rPr>
          <w:rFonts w:ascii="ArialMT" w:hAnsi="ArialMT" w:cs="ArialMT"/>
          <w:b/>
          <w:sz w:val="24"/>
          <w:szCs w:val="24"/>
          <w:lang w:eastAsia="es-MX"/>
        </w:rPr>
      </w:pPr>
    </w:p>
    <w:p w14:paraId="23BC9D28" w14:textId="77777777" w:rsidR="00C75D03" w:rsidRPr="005C7A45" w:rsidRDefault="00C75D03" w:rsidP="00C75D03">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158976" behindDoc="0" locked="0" layoutInCell="1" allowOverlap="1" wp14:anchorId="07342FC9" wp14:editId="7819E87D">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319" name="Diagrama 3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9" r:lo="rId660" r:qs="rId661" r:cs="rId662"/>
              </a:graphicData>
            </a:graphic>
            <wp14:sizeRelH relativeFrom="page">
              <wp14:pctWidth>0</wp14:pctWidth>
            </wp14:sizeRelH>
            <wp14:sizeRelV relativeFrom="margin">
              <wp14:pctHeight>0</wp14:pctHeight>
            </wp14:sizeRelV>
          </wp:anchor>
        </w:drawing>
      </w:r>
    </w:p>
    <w:p w14:paraId="15E5C13B" w14:textId="77777777" w:rsidR="00C75D03" w:rsidRPr="005C7A45" w:rsidRDefault="00C75D03" w:rsidP="00C75D03">
      <w:pPr>
        <w:widowControl/>
        <w:adjustRightInd w:val="0"/>
        <w:spacing w:line="276" w:lineRule="auto"/>
        <w:jc w:val="both"/>
        <w:rPr>
          <w:rFonts w:ascii="ArialMT" w:hAnsi="ArialMT" w:cs="ArialMT"/>
          <w:b/>
          <w:sz w:val="24"/>
          <w:szCs w:val="24"/>
          <w:lang w:eastAsia="es-MX"/>
        </w:rPr>
      </w:pPr>
    </w:p>
    <w:p w14:paraId="2A32A2AA" w14:textId="77777777" w:rsidR="00C75D03" w:rsidRPr="005C7A45" w:rsidRDefault="00C75D03" w:rsidP="00C75D03">
      <w:pPr>
        <w:widowControl/>
        <w:adjustRightInd w:val="0"/>
        <w:spacing w:line="276" w:lineRule="auto"/>
        <w:jc w:val="both"/>
        <w:rPr>
          <w:rFonts w:ascii="ArialMT" w:hAnsi="ArialMT" w:cs="ArialMT"/>
          <w:b/>
          <w:sz w:val="24"/>
          <w:szCs w:val="24"/>
          <w:lang w:eastAsia="es-MX"/>
        </w:rPr>
      </w:pPr>
    </w:p>
    <w:p w14:paraId="7397305E" w14:textId="77777777" w:rsidR="00C75D03" w:rsidRPr="005C7A45" w:rsidRDefault="00C75D03" w:rsidP="00C75D03">
      <w:pPr>
        <w:widowControl/>
        <w:adjustRightInd w:val="0"/>
        <w:spacing w:line="276" w:lineRule="auto"/>
        <w:jc w:val="both"/>
        <w:rPr>
          <w:rFonts w:ascii="ArialMT" w:hAnsi="ArialMT" w:cs="ArialMT"/>
          <w:b/>
          <w:sz w:val="24"/>
          <w:szCs w:val="24"/>
          <w:lang w:eastAsia="es-MX"/>
        </w:rPr>
      </w:pPr>
    </w:p>
    <w:p w14:paraId="0A277379" w14:textId="77777777" w:rsidR="00C75D03" w:rsidRPr="005C7A45" w:rsidRDefault="00C75D03" w:rsidP="00C75D03">
      <w:pPr>
        <w:rPr>
          <w:color w:val="000000"/>
          <w:sz w:val="24"/>
          <w:szCs w:val="24"/>
          <w:lang w:eastAsia="es-MX"/>
        </w:rPr>
      </w:pPr>
    </w:p>
    <w:p w14:paraId="26859D09" w14:textId="77777777" w:rsidR="00C75D03" w:rsidRPr="005C7A45" w:rsidRDefault="00C75D03" w:rsidP="00C75D03">
      <w:pPr>
        <w:rPr>
          <w:color w:val="000000"/>
          <w:sz w:val="24"/>
          <w:szCs w:val="24"/>
          <w:lang w:eastAsia="es-MX"/>
        </w:rPr>
      </w:pPr>
    </w:p>
    <w:p w14:paraId="6EE61EF5" w14:textId="77777777" w:rsidR="00C75D03" w:rsidRPr="005C7A45" w:rsidRDefault="00C75D03" w:rsidP="00C75D03">
      <w:pPr>
        <w:ind w:left="2880" w:hanging="2880"/>
        <w:jc w:val="both"/>
      </w:pPr>
    </w:p>
    <w:p w14:paraId="0D3EA228" w14:textId="77777777" w:rsidR="00C75D03" w:rsidRPr="005C7A45" w:rsidRDefault="00C75D03" w:rsidP="00C75D03">
      <w:pPr>
        <w:ind w:left="2880" w:hanging="2880"/>
        <w:jc w:val="both"/>
      </w:pPr>
    </w:p>
    <w:p w14:paraId="36DF8377" w14:textId="77777777" w:rsidR="00C75D03" w:rsidRPr="005C7A45" w:rsidRDefault="00C75D03" w:rsidP="00C75D03">
      <w:pPr>
        <w:ind w:left="2880" w:hanging="2880"/>
        <w:jc w:val="both"/>
      </w:pPr>
    </w:p>
    <w:p w14:paraId="37C34924" w14:textId="77777777" w:rsidR="00C75D03" w:rsidRPr="005C7A45" w:rsidRDefault="00C75D03" w:rsidP="00C75D03">
      <w:pPr>
        <w:ind w:left="2880" w:hanging="2880"/>
        <w:jc w:val="both"/>
      </w:pPr>
    </w:p>
    <w:p w14:paraId="59D9CCE8" w14:textId="77777777" w:rsidR="00C75D03" w:rsidRPr="005C7A45" w:rsidRDefault="00C75D03" w:rsidP="00C75D03">
      <w:pPr>
        <w:ind w:left="2880" w:hanging="2880"/>
        <w:jc w:val="both"/>
      </w:pPr>
    </w:p>
    <w:p w14:paraId="1396D087" w14:textId="77777777" w:rsidR="00C75D03" w:rsidRPr="005C7A45" w:rsidRDefault="00C75D03" w:rsidP="00C75D03">
      <w:pPr>
        <w:ind w:left="2880" w:hanging="2880"/>
        <w:jc w:val="both"/>
      </w:pPr>
    </w:p>
    <w:p w14:paraId="1BCA8245" w14:textId="77777777" w:rsidR="00C75D03" w:rsidRPr="005C7A45" w:rsidRDefault="00C75D03" w:rsidP="00C75D03">
      <w:pPr>
        <w:ind w:left="2880" w:hanging="2880"/>
        <w:jc w:val="both"/>
      </w:pPr>
    </w:p>
    <w:p w14:paraId="42F43F86" w14:textId="77777777" w:rsidR="00C75D03" w:rsidRPr="005C7A45" w:rsidRDefault="00C75D03" w:rsidP="00C75D03">
      <w:pPr>
        <w:ind w:left="2880" w:hanging="2880"/>
        <w:jc w:val="both"/>
      </w:pPr>
    </w:p>
    <w:p w14:paraId="2F35C2D6" w14:textId="77777777" w:rsidR="00C75D03" w:rsidRPr="005C7A45" w:rsidRDefault="00C75D03" w:rsidP="00201D37">
      <w:pPr>
        <w:ind w:left="2880" w:hanging="2880"/>
        <w:jc w:val="both"/>
      </w:pPr>
    </w:p>
    <w:p w14:paraId="3C804656" w14:textId="77777777" w:rsidR="001B3240" w:rsidRPr="005C7A45" w:rsidRDefault="001B3240" w:rsidP="00201D37">
      <w:pPr>
        <w:ind w:left="2880" w:hanging="2880"/>
        <w:jc w:val="both"/>
      </w:pPr>
    </w:p>
    <w:p w14:paraId="20172CBB" w14:textId="77777777" w:rsidR="001B3240" w:rsidRPr="005C7A45" w:rsidRDefault="001B3240" w:rsidP="00201D37">
      <w:pPr>
        <w:ind w:left="2880" w:hanging="2880"/>
        <w:jc w:val="both"/>
      </w:pPr>
    </w:p>
    <w:p w14:paraId="341BD375" w14:textId="77777777" w:rsidR="001B3240" w:rsidRPr="005C7A45" w:rsidRDefault="001B3240" w:rsidP="00201D37">
      <w:pPr>
        <w:ind w:left="2880" w:hanging="2880"/>
        <w:jc w:val="both"/>
      </w:pPr>
    </w:p>
    <w:p w14:paraId="2A8BFAF5" w14:textId="77777777" w:rsidR="001B3240" w:rsidRPr="005C7A45" w:rsidRDefault="001B3240" w:rsidP="00201D37">
      <w:pPr>
        <w:ind w:left="2880" w:hanging="2880"/>
        <w:jc w:val="both"/>
      </w:pPr>
    </w:p>
    <w:p w14:paraId="57275F78" w14:textId="77777777" w:rsidR="001B3240" w:rsidRPr="005C7A45" w:rsidRDefault="001B3240" w:rsidP="00201D37">
      <w:pPr>
        <w:ind w:left="2880" w:hanging="2880"/>
        <w:jc w:val="both"/>
      </w:pPr>
    </w:p>
    <w:p w14:paraId="1C866FF6" w14:textId="77777777" w:rsidR="00F56396" w:rsidRPr="005C7A45" w:rsidRDefault="00F56396" w:rsidP="00201D37">
      <w:pPr>
        <w:ind w:left="2880" w:hanging="2880"/>
        <w:jc w:val="both"/>
      </w:pPr>
    </w:p>
    <w:p w14:paraId="6C820363" w14:textId="77777777" w:rsidR="00F56396" w:rsidRPr="005C7A45" w:rsidRDefault="00F56396" w:rsidP="00201D37">
      <w:pPr>
        <w:ind w:left="2880" w:hanging="2880"/>
        <w:jc w:val="both"/>
      </w:pPr>
    </w:p>
    <w:p w14:paraId="52C8D0B2" w14:textId="77777777" w:rsidR="00F56396" w:rsidRPr="005C7A45" w:rsidRDefault="00F56396" w:rsidP="00201D37">
      <w:pPr>
        <w:ind w:left="2880" w:hanging="2880"/>
        <w:jc w:val="both"/>
      </w:pPr>
    </w:p>
    <w:p w14:paraId="7CFB0D82" w14:textId="77777777" w:rsidR="00F56396" w:rsidRPr="005C7A45" w:rsidRDefault="00F56396" w:rsidP="00201D37">
      <w:pPr>
        <w:ind w:left="2880" w:hanging="2880"/>
        <w:jc w:val="both"/>
      </w:pPr>
    </w:p>
    <w:p w14:paraId="4642340E" w14:textId="77777777" w:rsidR="00F56396" w:rsidRPr="005C7A45" w:rsidRDefault="00F56396" w:rsidP="00201D37">
      <w:pPr>
        <w:ind w:left="2880" w:hanging="2880"/>
        <w:jc w:val="both"/>
      </w:pPr>
    </w:p>
    <w:p w14:paraId="74D3D26D" w14:textId="77777777" w:rsidR="00F56396" w:rsidRPr="005C7A45" w:rsidRDefault="00F56396" w:rsidP="00201D37">
      <w:pPr>
        <w:ind w:left="2880" w:hanging="2880"/>
        <w:jc w:val="both"/>
      </w:pPr>
    </w:p>
    <w:p w14:paraId="7D3C9B87" w14:textId="77777777" w:rsidR="00F56396" w:rsidRPr="005C7A45" w:rsidRDefault="00F56396" w:rsidP="00201D37">
      <w:pPr>
        <w:ind w:left="2880" w:hanging="2880"/>
        <w:jc w:val="both"/>
      </w:pPr>
    </w:p>
    <w:p w14:paraId="192774AB" w14:textId="77777777" w:rsidR="00F56396" w:rsidRPr="005C7A45" w:rsidRDefault="00F56396" w:rsidP="00201D37">
      <w:pPr>
        <w:ind w:left="2880" w:hanging="2880"/>
        <w:jc w:val="both"/>
      </w:pPr>
    </w:p>
    <w:p w14:paraId="19B389E2" w14:textId="77777777" w:rsidR="00F56396" w:rsidRPr="005C7A45" w:rsidRDefault="00F56396" w:rsidP="00201D37">
      <w:pPr>
        <w:ind w:left="2880" w:hanging="2880"/>
        <w:jc w:val="both"/>
      </w:pPr>
    </w:p>
    <w:p w14:paraId="17BD5AB3" w14:textId="77777777" w:rsidR="00F56396" w:rsidRPr="005C7A45" w:rsidRDefault="00F56396" w:rsidP="00201D37">
      <w:pPr>
        <w:ind w:left="2880" w:hanging="2880"/>
        <w:jc w:val="both"/>
      </w:pPr>
    </w:p>
    <w:p w14:paraId="564D5653" w14:textId="77777777" w:rsidR="00F56396" w:rsidRPr="005C7A45" w:rsidRDefault="00F56396" w:rsidP="00201D37">
      <w:pPr>
        <w:ind w:left="2880" w:hanging="2880"/>
        <w:jc w:val="both"/>
      </w:pPr>
    </w:p>
    <w:p w14:paraId="6FF58B10" w14:textId="77777777" w:rsidR="00F56396" w:rsidRPr="005C7A45" w:rsidRDefault="00F56396" w:rsidP="00201D37">
      <w:pPr>
        <w:ind w:left="2880" w:hanging="2880"/>
        <w:jc w:val="both"/>
      </w:pPr>
    </w:p>
    <w:p w14:paraId="39E4C7A5" w14:textId="77777777" w:rsidR="00F56396" w:rsidRPr="005C7A45" w:rsidRDefault="00F56396" w:rsidP="00201D37">
      <w:pPr>
        <w:ind w:left="2880" w:hanging="2880"/>
        <w:jc w:val="both"/>
      </w:pPr>
    </w:p>
    <w:p w14:paraId="18CBCEE6" w14:textId="77777777" w:rsidR="001B3240" w:rsidRPr="005C7A45" w:rsidRDefault="001B3240" w:rsidP="00201D37">
      <w:pPr>
        <w:ind w:left="2880" w:hanging="2880"/>
        <w:jc w:val="both"/>
      </w:pPr>
    </w:p>
    <w:p w14:paraId="5DCD0BBE" w14:textId="77777777" w:rsidR="001B3240" w:rsidRPr="005C7A45" w:rsidRDefault="001B3240" w:rsidP="00201D37">
      <w:pPr>
        <w:ind w:left="2880" w:hanging="2880"/>
        <w:jc w:val="both"/>
      </w:pPr>
    </w:p>
    <w:p w14:paraId="1E486F16" w14:textId="77777777" w:rsidR="001B3240" w:rsidRPr="005C7A45" w:rsidRDefault="001B3240" w:rsidP="00201D37">
      <w:pPr>
        <w:ind w:left="2880" w:hanging="2880"/>
        <w:jc w:val="both"/>
      </w:pPr>
    </w:p>
    <w:p w14:paraId="5BDA6A85" w14:textId="77777777" w:rsidR="001B3240" w:rsidRPr="005C7A45" w:rsidRDefault="00130E89" w:rsidP="00201D37">
      <w:pPr>
        <w:ind w:left="2880" w:hanging="2880"/>
        <w:jc w:val="both"/>
        <w:rPr>
          <w:rFonts w:ascii="ArialMT" w:hAnsi="ArialMT" w:cs="ArialMT"/>
          <w:sz w:val="32"/>
          <w:szCs w:val="32"/>
          <w:lang w:eastAsia="es-MX"/>
        </w:rPr>
      </w:pPr>
      <w:r w:rsidRPr="005C7A45">
        <w:rPr>
          <w:rFonts w:ascii="ArialMT" w:hAnsi="ArialMT" w:cs="ArialMT"/>
          <w:sz w:val="32"/>
          <w:szCs w:val="32"/>
          <w:lang w:eastAsia="es-MX"/>
        </w:rPr>
        <w:t>AUXILIAR DE MANTENIMIENTO DEL POLIDEPORTIVO</w:t>
      </w:r>
    </w:p>
    <w:p w14:paraId="65354DC0" w14:textId="77777777" w:rsidR="00130E89" w:rsidRPr="005C7A45" w:rsidRDefault="00130E89" w:rsidP="00201D37">
      <w:pPr>
        <w:ind w:left="2880" w:hanging="2880"/>
        <w:jc w:val="both"/>
        <w:rPr>
          <w:rFonts w:ascii="ArialMT" w:hAnsi="ArialMT" w:cs="ArialMT"/>
          <w:sz w:val="32"/>
          <w:szCs w:val="32"/>
          <w:lang w:eastAsia="es-MX"/>
        </w:rPr>
      </w:pPr>
    </w:p>
    <w:p w14:paraId="48F4ABFF" w14:textId="77777777" w:rsidR="00130E89" w:rsidRPr="005C7A45" w:rsidRDefault="00130E89" w:rsidP="00201D37">
      <w:pPr>
        <w:ind w:left="2880" w:hanging="2880"/>
        <w:jc w:val="both"/>
        <w:rPr>
          <w:rFonts w:ascii="ArialMT" w:hAnsi="ArialMT" w:cs="ArialMT"/>
          <w:sz w:val="24"/>
          <w:szCs w:val="24"/>
        </w:rPr>
      </w:pPr>
      <w:r w:rsidRPr="005C7A45">
        <w:rPr>
          <w:rFonts w:ascii="ArialMT" w:hAnsi="ArialMT" w:cs="ArialMT"/>
          <w:sz w:val="24"/>
          <w:szCs w:val="24"/>
        </w:rPr>
        <w:t>Objetivo del Puesto.</w:t>
      </w:r>
    </w:p>
    <w:p w14:paraId="6D772908" w14:textId="77777777" w:rsidR="00130E89" w:rsidRPr="005C7A45" w:rsidRDefault="00130E89" w:rsidP="00201D37">
      <w:pPr>
        <w:ind w:left="2880" w:hanging="2880"/>
        <w:jc w:val="both"/>
        <w:rPr>
          <w:rFonts w:ascii="ArialMT" w:hAnsi="ArialMT" w:cs="ArialMT"/>
          <w:sz w:val="24"/>
          <w:szCs w:val="24"/>
        </w:rPr>
      </w:pPr>
    </w:p>
    <w:p w14:paraId="0F6DF81E" w14:textId="77777777" w:rsidR="00130E89" w:rsidRPr="005C7A45" w:rsidRDefault="00130E89" w:rsidP="00201D37">
      <w:pPr>
        <w:ind w:left="2880" w:hanging="2880"/>
        <w:jc w:val="both"/>
        <w:rPr>
          <w:rFonts w:ascii="ArialMT" w:hAnsi="ArialMT" w:cs="ArialMT"/>
          <w:sz w:val="24"/>
          <w:szCs w:val="24"/>
          <w:lang w:eastAsia="es-MX"/>
        </w:rPr>
      </w:pPr>
      <w:r w:rsidRPr="005C7A45">
        <w:rPr>
          <w:rFonts w:ascii="ArialMT" w:hAnsi="ArialMT" w:cs="ArialMT"/>
          <w:sz w:val="24"/>
          <w:szCs w:val="24"/>
          <w:lang w:eastAsia="es-MX"/>
        </w:rPr>
        <w:t>Mantener las instalaciones del polideportivo en buen estado.</w:t>
      </w:r>
    </w:p>
    <w:p w14:paraId="08D45312" w14:textId="77777777" w:rsidR="00130E89" w:rsidRPr="005C7A45" w:rsidRDefault="00130E89" w:rsidP="00201D37">
      <w:pPr>
        <w:ind w:left="2880" w:hanging="2880"/>
        <w:jc w:val="both"/>
        <w:rPr>
          <w:rFonts w:ascii="ArialMT" w:hAnsi="ArialMT" w:cs="ArialMT"/>
          <w:sz w:val="24"/>
          <w:szCs w:val="24"/>
          <w:lang w:eastAsia="es-MX"/>
        </w:rPr>
      </w:pPr>
    </w:p>
    <w:p w14:paraId="5483878B" w14:textId="77777777" w:rsidR="00130E89" w:rsidRPr="005C7A45" w:rsidRDefault="00130E89" w:rsidP="00201D37">
      <w:pPr>
        <w:ind w:left="2880" w:hanging="2880"/>
        <w:jc w:val="both"/>
        <w:rPr>
          <w:rFonts w:ascii="ArialMT" w:hAnsi="ArialMT" w:cs="ArialMT"/>
          <w:sz w:val="24"/>
          <w:szCs w:val="24"/>
        </w:rPr>
      </w:pPr>
      <w:r w:rsidRPr="005C7A45">
        <w:rPr>
          <w:rFonts w:ascii="ArialMT" w:hAnsi="ArialMT" w:cs="ArialMT"/>
          <w:sz w:val="24"/>
          <w:szCs w:val="24"/>
        </w:rPr>
        <w:t>Descripción del Puesto.</w:t>
      </w:r>
    </w:p>
    <w:p w14:paraId="54F3CD91" w14:textId="77777777" w:rsidR="00130E89" w:rsidRPr="005C7A45" w:rsidRDefault="00130E89" w:rsidP="00201D37">
      <w:pPr>
        <w:ind w:left="2880" w:hanging="2880"/>
        <w:jc w:val="both"/>
        <w:rPr>
          <w:color w:val="000000"/>
          <w:sz w:val="24"/>
          <w:szCs w:val="24"/>
          <w:lang w:eastAsia="es-MX"/>
        </w:rPr>
      </w:pPr>
    </w:p>
    <w:p w14:paraId="282206FF" w14:textId="77777777" w:rsidR="00130E89" w:rsidRPr="005C7A45" w:rsidRDefault="00130E89" w:rsidP="00201D37">
      <w:pPr>
        <w:ind w:left="2880" w:hanging="2880"/>
        <w:jc w:val="both"/>
        <w:rPr>
          <w:color w:val="000000"/>
          <w:sz w:val="24"/>
          <w:szCs w:val="24"/>
          <w:lang w:eastAsia="es-MX"/>
        </w:rPr>
      </w:pPr>
      <w:r w:rsidRPr="005C7A45">
        <w:rPr>
          <w:color w:val="000000"/>
          <w:sz w:val="24"/>
          <w:szCs w:val="24"/>
          <w:lang w:eastAsia="es-MX"/>
        </w:rPr>
        <w:t>Nombre del Puesto:</w:t>
      </w:r>
      <w:r w:rsidRPr="005C7A45">
        <w:rPr>
          <w:color w:val="000000"/>
          <w:sz w:val="24"/>
          <w:szCs w:val="24"/>
          <w:lang w:eastAsia="es-MX"/>
        </w:rPr>
        <w:tab/>
      </w:r>
      <w:r w:rsidRPr="005C7A45">
        <w:rPr>
          <w:color w:val="000000"/>
          <w:sz w:val="24"/>
          <w:szCs w:val="24"/>
          <w:lang w:eastAsia="es-MX"/>
        </w:rPr>
        <w:tab/>
      </w:r>
      <w:r w:rsidRPr="005C7A45">
        <w:rPr>
          <w:color w:val="000000"/>
          <w:sz w:val="24"/>
          <w:szCs w:val="24"/>
          <w:lang w:eastAsia="es-MX"/>
        </w:rPr>
        <w:tab/>
        <w:t>Auxiliar de Mantenimiento.</w:t>
      </w:r>
    </w:p>
    <w:p w14:paraId="3C733DE0" w14:textId="77777777" w:rsidR="00130E89" w:rsidRPr="005C7A45" w:rsidRDefault="00130E89" w:rsidP="00201D37">
      <w:pPr>
        <w:ind w:left="2880" w:hanging="2880"/>
        <w:jc w:val="both"/>
        <w:rPr>
          <w:color w:val="000000"/>
          <w:sz w:val="24"/>
          <w:szCs w:val="24"/>
          <w:lang w:eastAsia="es-MX"/>
        </w:rPr>
      </w:pPr>
      <w:r w:rsidRPr="005C7A45">
        <w:rPr>
          <w:color w:val="000000"/>
          <w:sz w:val="24"/>
          <w:szCs w:val="24"/>
          <w:lang w:eastAsia="es-MX"/>
        </w:rPr>
        <w:t xml:space="preserve">Nombre de la Dependencia: </w:t>
      </w:r>
      <w:r w:rsidRPr="005C7A45">
        <w:rPr>
          <w:color w:val="000000"/>
          <w:sz w:val="24"/>
          <w:szCs w:val="24"/>
          <w:lang w:eastAsia="es-MX"/>
        </w:rPr>
        <w:tab/>
      </w:r>
      <w:r w:rsidRPr="005C7A45">
        <w:rPr>
          <w:color w:val="000000"/>
          <w:sz w:val="24"/>
          <w:szCs w:val="24"/>
          <w:lang w:eastAsia="es-MX"/>
        </w:rPr>
        <w:tab/>
        <w:t>Dirección de Seguridad Pública Municipal.</w:t>
      </w:r>
    </w:p>
    <w:p w14:paraId="2C19A107" w14:textId="77777777" w:rsidR="00130E89" w:rsidRPr="005C7A45" w:rsidRDefault="00130E89" w:rsidP="00201D37">
      <w:pPr>
        <w:ind w:left="2880" w:hanging="2880"/>
        <w:jc w:val="both"/>
        <w:rPr>
          <w:color w:val="000000"/>
          <w:sz w:val="24"/>
          <w:szCs w:val="24"/>
          <w:lang w:eastAsia="es-MX"/>
        </w:rPr>
      </w:pPr>
      <w:r w:rsidRPr="005C7A45">
        <w:rPr>
          <w:color w:val="000000"/>
          <w:sz w:val="24"/>
          <w:szCs w:val="24"/>
          <w:lang w:eastAsia="es-MX"/>
        </w:rPr>
        <w:t>Área de Adscripción:</w:t>
      </w:r>
      <w:r w:rsidRPr="005C7A45">
        <w:rPr>
          <w:color w:val="000000"/>
          <w:sz w:val="24"/>
          <w:szCs w:val="24"/>
          <w:lang w:eastAsia="es-MX"/>
        </w:rPr>
        <w:tab/>
      </w:r>
      <w:r w:rsidRPr="005C7A45">
        <w:rPr>
          <w:color w:val="000000"/>
          <w:sz w:val="24"/>
          <w:szCs w:val="24"/>
          <w:lang w:eastAsia="es-MX"/>
        </w:rPr>
        <w:tab/>
      </w:r>
      <w:r w:rsidRPr="005C7A45">
        <w:rPr>
          <w:color w:val="000000"/>
          <w:sz w:val="24"/>
          <w:szCs w:val="24"/>
          <w:lang w:eastAsia="es-MX"/>
        </w:rPr>
        <w:tab/>
        <w:t>Polideportivo.</w:t>
      </w:r>
    </w:p>
    <w:p w14:paraId="6E435D89" w14:textId="15024344" w:rsidR="00130E89" w:rsidRPr="005C7A45" w:rsidRDefault="00130E89" w:rsidP="00201D37">
      <w:pPr>
        <w:ind w:left="2880" w:hanging="2880"/>
        <w:jc w:val="both"/>
        <w:rPr>
          <w:color w:val="000000"/>
          <w:sz w:val="24"/>
          <w:szCs w:val="24"/>
          <w:lang w:eastAsia="es-MX"/>
        </w:rPr>
      </w:pPr>
      <w:r w:rsidRPr="005C7A45">
        <w:rPr>
          <w:color w:val="000000"/>
          <w:sz w:val="24"/>
          <w:szCs w:val="24"/>
          <w:lang w:eastAsia="es-MX"/>
        </w:rPr>
        <w:t>A quien reporta:</w:t>
      </w:r>
      <w:r w:rsidRPr="005C7A45">
        <w:rPr>
          <w:color w:val="000000"/>
          <w:sz w:val="24"/>
          <w:szCs w:val="24"/>
          <w:lang w:eastAsia="es-MX"/>
        </w:rPr>
        <w:tab/>
      </w:r>
      <w:r w:rsidRPr="005C7A45">
        <w:rPr>
          <w:color w:val="000000"/>
          <w:sz w:val="24"/>
          <w:szCs w:val="24"/>
          <w:lang w:eastAsia="es-MX"/>
        </w:rPr>
        <w:tab/>
      </w:r>
      <w:r w:rsidRPr="005C7A45">
        <w:rPr>
          <w:color w:val="000000"/>
          <w:sz w:val="24"/>
          <w:szCs w:val="24"/>
          <w:lang w:eastAsia="es-MX"/>
        </w:rPr>
        <w:tab/>
      </w:r>
      <w:r w:rsidR="000A5A50" w:rsidRPr="005C7A45">
        <w:rPr>
          <w:color w:val="000000"/>
          <w:sz w:val="24"/>
          <w:szCs w:val="24"/>
          <w:lang w:eastAsia="es-MX"/>
        </w:rPr>
        <w:t>Polideportivo</w:t>
      </w:r>
    </w:p>
    <w:p w14:paraId="2968425D" w14:textId="77777777" w:rsidR="00130E89" w:rsidRPr="005C7A45" w:rsidRDefault="00130E89" w:rsidP="00201D37">
      <w:pPr>
        <w:ind w:left="2880" w:hanging="2880"/>
        <w:jc w:val="both"/>
        <w:rPr>
          <w:color w:val="000000"/>
          <w:sz w:val="24"/>
          <w:szCs w:val="24"/>
          <w:lang w:eastAsia="es-MX"/>
        </w:rPr>
      </w:pPr>
      <w:r w:rsidRPr="005C7A45">
        <w:rPr>
          <w:color w:val="000000"/>
          <w:sz w:val="24"/>
          <w:szCs w:val="24"/>
          <w:lang w:eastAsia="es-MX"/>
        </w:rPr>
        <w:t xml:space="preserve">A quien supervisa: </w:t>
      </w:r>
      <w:r w:rsidRPr="005C7A45">
        <w:rPr>
          <w:color w:val="000000"/>
          <w:sz w:val="24"/>
          <w:szCs w:val="24"/>
          <w:lang w:eastAsia="es-MX"/>
        </w:rPr>
        <w:tab/>
      </w:r>
      <w:r w:rsidRPr="005C7A45">
        <w:rPr>
          <w:color w:val="000000"/>
          <w:sz w:val="24"/>
          <w:szCs w:val="24"/>
          <w:lang w:eastAsia="es-MX"/>
        </w:rPr>
        <w:tab/>
      </w:r>
      <w:r w:rsidRPr="005C7A45">
        <w:rPr>
          <w:color w:val="000000"/>
          <w:sz w:val="24"/>
          <w:szCs w:val="24"/>
          <w:lang w:eastAsia="es-MX"/>
        </w:rPr>
        <w:tab/>
        <w:t>No aplica.</w:t>
      </w:r>
    </w:p>
    <w:p w14:paraId="1FC6AB5A" w14:textId="77777777" w:rsidR="00130E89" w:rsidRPr="005C7A45" w:rsidRDefault="00130E89" w:rsidP="00201D37">
      <w:pPr>
        <w:ind w:left="2880" w:hanging="2880"/>
        <w:jc w:val="both"/>
        <w:rPr>
          <w:color w:val="000000"/>
          <w:sz w:val="24"/>
          <w:szCs w:val="24"/>
          <w:lang w:eastAsia="es-MX"/>
        </w:rPr>
      </w:pPr>
    </w:p>
    <w:p w14:paraId="23A84CB3" w14:textId="77777777" w:rsidR="00130E89" w:rsidRPr="005C7A45" w:rsidRDefault="00130E89" w:rsidP="00201D37">
      <w:pPr>
        <w:ind w:left="2880" w:hanging="2880"/>
        <w:jc w:val="both"/>
        <w:rPr>
          <w:rFonts w:ascii="ArialMT" w:hAnsi="ArialMT" w:cs="ArialMT"/>
          <w:sz w:val="24"/>
          <w:szCs w:val="24"/>
        </w:rPr>
      </w:pPr>
      <w:r w:rsidRPr="005C7A45">
        <w:rPr>
          <w:rFonts w:ascii="ArialMT" w:hAnsi="ArialMT" w:cs="ArialMT"/>
          <w:sz w:val="24"/>
          <w:szCs w:val="24"/>
        </w:rPr>
        <w:t>Especificaciones del Puesto:</w:t>
      </w:r>
    </w:p>
    <w:p w14:paraId="0A9340ED" w14:textId="77777777" w:rsidR="00130E89" w:rsidRPr="005C7A45" w:rsidRDefault="00130E89" w:rsidP="00201D37">
      <w:pPr>
        <w:ind w:left="2880" w:hanging="2880"/>
        <w:jc w:val="both"/>
        <w:rPr>
          <w:rFonts w:ascii="ArialMT" w:hAnsi="ArialMT" w:cs="ArialMT"/>
          <w:sz w:val="24"/>
          <w:szCs w:val="24"/>
        </w:rPr>
      </w:pPr>
    </w:p>
    <w:p w14:paraId="4E2E8C07" w14:textId="77777777" w:rsidR="00130E89" w:rsidRPr="005C7A45" w:rsidRDefault="00130E89" w:rsidP="00201D37">
      <w:pPr>
        <w:ind w:left="2880" w:hanging="2880"/>
        <w:jc w:val="both"/>
        <w:rPr>
          <w:rFonts w:ascii="ArialMT" w:hAnsi="ArialMT" w:cs="ArialMT"/>
          <w:sz w:val="24"/>
          <w:szCs w:val="24"/>
        </w:rPr>
      </w:pPr>
      <w:r w:rsidRPr="005C7A45">
        <w:rPr>
          <w:rFonts w:ascii="ArialMT" w:hAnsi="ArialMT" w:cs="ArialMT"/>
          <w:sz w:val="24"/>
          <w:szCs w:val="24"/>
        </w:rPr>
        <w:t>Escolaridad:</w:t>
      </w:r>
      <w:r w:rsidRPr="005C7A45">
        <w:rPr>
          <w:rFonts w:ascii="ArialMT" w:hAnsi="ArialMT" w:cs="ArialMT"/>
          <w:sz w:val="24"/>
          <w:szCs w:val="24"/>
        </w:rPr>
        <w:tab/>
      </w:r>
      <w:r w:rsidRPr="005C7A45">
        <w:rPr>
          <w:rFonts w:ascii="ArialMT" w:hAnsi="ArialMT" w:cs="ArialMT"/>
          <w:sz w:val="24"/>
          <w:szCs w:val="24"/>
        </w:rPr>
        <w:tab/>
      </w:r>
      <w:r w:rsidRPr="005C7A45">
        <w:rPr>
          <w:rFonts w:ascii="ArialMT" w:hAnsi="ArialMT" w:cs="ArialMT"/>
          <w:sz w:val="24"/>
          <w:szCs w:val="24"/>
        </w:rPr>
        <w:tab/>
        <w:t>Técnico o preparatoria</w:t>
      </w:r>
    </w:p>
    <w:p w14:paraId="6ABED0C4" w14:textId="77777777" w:rsidR="00130E89" w:rsidRPr="005C7A45" w:rsidRDefault="00130E89" w:rsidP="00201D37">
      <w:pPr>
        <w:ind w:left="2880" w:hanging="2880"/>
        <w:jc w:val="both"/>
        <w:rPr>
          <w:rFonts w:ascii="ArialMT" w:hAnsi="ArialMT" w:cs="ArialMT"/>
          <w:sz w:val="24"/>
          <w:szCs w:val="24"/>
        </w:rPr>
      </w:pPr>
      <w:r w:rsidRPr="005C7A45">
        <w:rPr>
          <w:color w:val="000000"/>
          <w:sz w:val="24"/>
          <w:szCs w:val="24"/>
          <w:lang w:eastAsia="es-MX"/>
        </w:rPr>
        <w:t>Conocimientos:</w:t>
      </w:r>
      <w:r w:rsidRPr="005C7A45">
        <w:rPr>
          <w:color w:val="000000"/>
          <w:sz w:val="24"/>
          <w:szCs w:val="24"/>
          <w:lang w:eastAsia="es-MX"/>
        </w:rPr>
        <w:tab/>
      </w:r>
      <w:r w:rsidRPr="005C7A45">
        <w:rPr>
          <w:color w:val="000000"/>
          <w:sz w:val="24"/>
          <w:szCs w:val="24"/>
          <w:lang w:eastAsia="es-MX"/>
        </w:rPr>
        <w:tab/>
      </w:r>
      <w:r w:rsidRPr="005C7A45">
        <w:rPr>
          <w:color w:val="000000"/>
          <w:sz w:val="24"/>
          <w:szCs w:val="24"/>
          <w:lang w:eastAsia="es-MX"/>
        </w:rPr>
        <w:tab/>
      </w:r>
      <w:r w:rsidRPr="005C7A45">
        <w:rPr>
          <w:rFonts w:ascii="ArialMT" w:hAnsi="ArialMT" w:cs="ArialMT"/>
          <w:sz w:val="24"/>
          <w:szCs w:val="24"/>
        </w:rPr>
        <w:t>Electricidad, soldadura, plomería, albañilería, limpieza.</w:t>
      </w:r>
    </w:p>
    <w:p w14:paraId="355BE272" w14:textId="77777777" w:rsidR="00130E89" w:rsidRPr="005C7A45" w:rsidRDefault="00130E89" w:rsidP="00130E89">
      <w:pPr>
        <w:ind w:left="4320" w:hanging="4320"/>
        <w:jc w:val="both"/>
        <w:rPr>
          <w:rFonts w:ascii="ArialMT" w:hAnsi="ArialMT" w:cs="ArialMT"/>
          <w:sz w:val="24"/>
          <w:szCs w:val="24"/>
        </w:rPr>
      </w:pPr>
      <w:r w:rsidRPr="005C7A45">
        <w:rPr>
          <w:color w:val="000000"/>
          <w:sz w:val="24"/>
          <w:szCs w:val="24"/>
          <w:lang w:eastAsia="es-MX"/>
        </w:rPr>
        <w:t>Habilidades:</w:t>
      </w:r>
      <w:r w:rsidRPr="005C7A45">
        <w:rPr>
          <w:color w:val="000000"/>
          <w:sz w:val="24"/>
          <w:szCs w:val="24"/>
          <w:lang w:eastAsia="es-MX"/>
        </w:rPr>
        <w:tab/>
      </w:r>
      <w:r w:rsidRPr="005C7A45">
        <w:rPr>
          <w:rFonts w:ascii="ArialMT" w:hAnsi="ArialMT" w:cs="ArialMT"/>
          <w:sz w:val="24"/>
          <w:szCs w:val="24"/>
        </w:rPr>
        <w:t>Actitud de servicio. Buena presentación. Discreción. Lealtad, honestidad, trabajo bajo presión.</w:t>
      </w:r>
    </w:p>
    <w:p w14:paraId="210AF0D4" w14:textId="77777777" w:rsidR="00196E3C" w:rsidRPr="005C7A45" w:rsidRDefault="00196E3C" w:rsidP="00201D37">
      <w:pPr>
        <w:ind w:left="2880" w:hanging="2880"/>
        <w:jc w:val="both"/>
        <w:rPr>
          <w:color w:val="000000"/>
          <w:sz w:val="24"/>
          <w:szCs w:val="24"/>
          <w:lang w:eastAsia="es-MX"/>
        </w:rPr>
      </w:pPr>
    </w:p>
    <w:p w14:paraId="3BC5BE72" w14:textId="77777777" w:rsidR="00130E89" w:rsidRPr="005C7A45" w:rsidRDefault="00196E3C" w:rsidP="00201D37">
      <w:pPr>
        <w:ind w:left="2880" w:hanging="2880"/>
        <w:jc w:val="both"/>
        <w:rPr>
          <w:color w:val="000000"/>
          <w:sz w:val="24"/>
          <w:szCs w:val="24"/>
          <w:lang w:eastAsia="es-MX"/>
        </w:rPr>
      </w:pPr>
      <w:r w:rsidRPr="005C7A45">
        <w:rPr>
          <w:color w:val="000000"/>
          <w:sz w:val="24"/>
          <w:szCs w:val="24"/>
          <w:lang w:eastAsia="es-MX"/>
        </w:rPr>
        <w:t>Descripción de Funciones del Puesto:</w:t>
      </w:r>
    </w:p>
    <w:p w14:paraId="2C27F58E" w14:textId="77777777" w:rsidR="00196E3C" w:rsidRPr="005C7A45" w:rsidRDefault="00196E3C" w:rsidP="00201D37">
      <w:pPr>
        <w:ind w:left="2880" w:hanging="2880"/>
        <w:jc w:val="both"/>
        <w:rPr>
          <w:color w:val="000000"/>
          <w:sz w:val="24"/>
          <w:szCs w:val="24"/>
          <w:lang w:eastAsia="es-MX"/>
        </w:rPr>
      </w:pPr>
    </w:p>
    <w:p w14:paraId="14040FC5" w14:textId="12DB5615" w:rsidR="00196E3C" w:rsidRPr="005C7A45" w:rsidRDefault="00196E3C" w:rsidP="00196E3C">
      <w:pPr>
        <w:pStyle w:val="Prrafodelista"/>
        <w:numPr>
          <w:ilvl w:val="0"/>
          <w:numId w:val="4"/>
        </w:numPr>
        <w:ind w:left="426" w:hanging="426"/>
        <w:jc w:val="both"/>
      </w:pPr>
      <w:r w:rsidRPr="005C7A45">
        <w:rPr>
          <w:sz w:val="24"/>
          <w:szCs w:val="24"/>
        </w:rPr>
        <w:t>Realizar las labores de mantenimiento y limpieza en las instalaciones del polideportivo.</w:t>
      </w:r>
    </w:p>
    <w:p w14:paraId="7ADDC178" w14:textId="77777777" w:rsidR="001B3240" w:rsidRPr="005C7A45" w:rsidRDefault="001B3240" w:rsidP="00201D37">
      <w:pPr>
        <w:ind w:left="2880" w:hanging="2880"/>
        <w:jc w:val="both"/>
      </w:pPr>
    </w:p>
    <w:p w14:paraId="28540EAF" w14:textId="77777777" w:rsidR="001B3240" w:rsidRPr="005C7A45" w:rsidRDefault="001B3240" w:rsidP="00201D37">
      <w:pPr>
        <w:ind w:left="2880" w:hanging="2880"/>
        <w:jc w:val="both"/>
      </w:pPr>
    </w:p>
    <w:p w14:paraId="3BC40D3E" w14:textId="77777777" w:rsidR="001B3240" w:rsidRPr="005C7A45" w:rsidRDefault="001B3240" w:rsidP="00201D37">
      <w:pPr>
        <w:ind w:left="2880" w:hanging="2880"/>
        <w:jc w:val="both"/>
      </w:pPr>
    </w:p>
    <w:p w14:paraId="6B3CC9CE" w14:textId="77777777" w:rsidR="001B3240" w:rsidRPr="005C7A45" w:rsidRDefault="001B3240" w:rsidP="00201D37">
      <w:pPr>
        <w:ind w:left="2880" w:hanging="2880"/>
        <w:jc w:val="both"/>
      </w:pPr>
    </w:p>
    <w:p w14:paraId="1616CC37" w14:textId="77777777" w:rsidR="001B3240" w:rsidRPr="005C7A45" w:rsidRDefault="001B3240" w:rsidP="00201D37">
      <w:pPr>
        <w:ind w:left="2880" w:hanging="2880"/>
        <w:jc w:val="both"/>
      </w:pPr>
    </w:p>
    <w:p w14:paraId="03A50E82" w14:textId="77777777" w:rsidR="001B3240" w:rsidRPr="005C7A45" w:rsidRDefault="001B3240" w:rsidP="00201D37">
      <w:pPr>
        <w:ind w:left="2880" w:hanging="2880"/>
        <w:jc w:val="both"/>
      </w:pPr>
    </w:p>
    <w:p w14:paraId="6E2A515D" w14:textId="77777777" w:rsidR="00C75D03" w:rsidRPr="005C7A45" w:rsidRDefault="00C75D03" w:rsidP="00201D37">
      <w:pPr>
        <w:ind w:left="2880" w:hanging="2880"/>
        <w:jc w:val="both"/>
      </w:pPr>
    </w:p>
    <w:p w14:paraId="68804934" w14:textId="77777777" w:rsidR="00C75D03" w:rsidRPr="005C7A45" w:rsidRDefault="00C75D03" w:rsidP="00201D37">
      <w:pPr>
        <w:ind w:left="2880" w:hanging="2880"/>
        <w:jc w:val="both"/>
      </w:pPr>
    </w:p>
    <w:p w14:paraId="1C8549CD" w14:textId="77777777" w:rsidR="00C75D03" w:rsidRPr="005C7A45" w:rsidRDefault="00C75D03" w:rsidP="00201D37">
      <w:pPr>
        <w:ind w:left="2880" w:hanging="2880"/>
        <w:jc w:val="both"/>
      </w:pPr>
    </w:p>
    <w:p w14:paraId="406D0541" w14:textId="77777777" w:rsidR="00C75D03" w:rsidRPr="005C7A45" w:rsidRDefault="00C75D03" w:rsidP="00201D37">
      <w:pPr>
        <w:ind w:left="2880" w:hanging="2880"/>
        <w:jc w:val="both"/>
      </w:pPr>
    </w:p>
    <w:p w14:paraId="316F68E7" w14:textId="77777777" w:rsidR="00196E3C" w:rsidRPr="005C7A45" w:rsidRDefault="00196E3C" w:rsidP="00201D37">
      <w:pPr>
        <w:ind w:left="2880" w:hanging="2880"/>
        <w:jc w:val="both"/>
      </w:pPr>
    </w:p>
    <w:p w14:paraId="1A183B0A" w14:textId="77777777" w:rsidR="00196E3C" w:rsidRPr="005C7A45" w:rsidRDefault="00196E3C" w:rsidP="00201D37">
      <w:pPr>
        <w:ind w:left="2880" w:hanging="2880"/>
        <w:jc w:val="both"/>
      </w:pPr>
    </w:p>
    <w:p w14:paraId="2E9DAF4C" w14:textId="77777777" w:rsidR="00196E3C" w:rsidRPr="005C7A45" w:rsidRDefault="00196E3C" w:rsidP="00201D37">
      <w:pPr>
        <w:ind w:left="2880" w:hanging="2880"/>
        <w:jc w:val="both"/>
      </w:pPr>
    </w:p>
    <w:p w14:paraId="725AC714" w14:textId="77777777" w:rsidR="00196E3C" w:rsidRPr="005C7A45" w:rsidRDefault="00E2556E" w:rsidP="00E2556E">
      <w:pPr>
        <w:widowControl/>
        <w:adjustRightInd w:val="0"/>
        <w:spacing w:line="276" w:lineRule="auto"/>
        <w:ind w:left="2880"/>
        <w:jc w:val="both"/>
        <w:rPr>
          <w:rFonts w:ascii="ArialMT" w:eastAsia="Arial" w:hAnsi="ArialMT" w:cs="ArialMT"/>
          <w:b/>
          <w:sz w:val="24"/>
          <w:szCs w:val="24"/>
          <w:lang w:eastAsia="es-MX"/>
        </w:rPr>
      </w:pPr>
      <w:r w:rsidRPr="005C7A45">
        <w:rPr>
          <w:rFonts w:ascii="ArialMT" w:hAnsi="ArialMT" w:cs="ArialMT"/>
          <w:b/>
          <w:sz w:val="24"/>
          <w:szCs w:val="24"/>
          <w:lang w:eastAsia="es-MX"/>
        </w:rPr>
        <w:t xml:space="preserve">        </w:t>
      </w:r>
      <w:r w:rsidR="00196E3C" w:rsidRPr="005C7A45">
        <w:rPr>
          <w:rFonts w:ascii="ArialMT" w:hAnsi="ArialMT" w:cs="ArialMT"/>
          <w:b/>
          <w:sz w:val="24"/>
          <w:szCs w:val="24"/>
          <w:lang w:eastAsia="es-MX"/>
        </w:rPr>
        <w:t>ORGANIGRAMA</w:t>
      </w:r>
    </w:p>
    <w:p w14:paraId="1F944D9E" w14:textId="77777777" w:rsidR="00196E3C" w:rsidRPr="005C7A45" w:rsidRDefault="00196E3C" w:rsidP="00196E3C">
      <w:pPr>
        <w:widowControl/>
        <w:adjustRightInd w:val="0"/>
        <w:spacing w:line="276" w:lineRule="auto"/>
        <w:jc w:val="both"/>
        <w:rPr>
          <w:rFonts w:ascii="ArialMT" w:hAnsi="ArialMT" w:cs="ArialMT"/>
          <w:b/>
          <w:sz w:val="24"/>
          <w:szCs w:val="24"/>
          <w:lang w:eastAsia="es-MX"/>
        </w:rPr>
      </w:pPr>
    </w:p>
    <w:p w14:paraId="177269E9" w14:textId="77777777" w:rsidR="00196E3C" w:rsidRPr="005C7A45" w:rsidRDefault="00196E3C" w:rsidP="00196E3C">
      <w:pPr>
        <w:widowControl/>
        <w:adjustRightInd w:val="0"/>
        <w:spacing w:line="276" w:lineRule="auto"/>
        <w:jc w:val="both"/>
        <w:rPr>
          <w:rFonts w:ascii="ArialMT" w:hAnsi="ArialMT" w:cs="ArialMT"/>
          <w:b/>
          <w:sz w:val="24"/>
          <w:szCs w:val="24"/>
          <w:lang w:eastAsia="es-MX"/>
        </w:rPr>
      </w:pPr>
    </w:p>
    <w:p w14:paraId="1B55DC60" w14:textId="77777777" w:rsidR="00196E3C" w:rsidRPr="005C7A45" w:rsidRDefault="00196E3C" w:rsidP="00196E3C">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161024" behindDoc="0" locked="0" layoutInCell="1" allowOverlap="1" wp14:anchorId="14F905A3" wp14:editId="305A0C5E">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1073741921" name="Diagrama 10737419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4" r:lo="rId665" r:qs="rId666" r:cs="rId667"/>
              </a:graphicData>
            </a:graphic>
            <wp14:sizeRelH relativeFrom="page">
              <wp14:pctWidth>0</wp14:pctWidth>
            </wp14:sizeRelH>
            <wp14:sizeRelV relativeFrom="margin">
              <wp14:pctHeight>0</wp14:pctHeight>
            </wp14:sizeRelV>
          </wp:anchor>
        </w:drawing>
      </w:r>
    </w:p>
    <w:p w14:paraId="47F4025A" w14:textId="77777777" w:rsidR="00196E3C" w:rsidRPr="005C7A45" w:rsidRDefault="00196E3C" w:rsidP="00196E3C">
      <w:pPr>
        <w:widowControl/>
        <w:adjustRightInd w:val="0"/>
        <w:spacing w:line="276" w:lineRule="auto"/>
        <w:jc w:val="both"/>
        <w:rPr>
          <w:rFonts w:ascii="ArialMT" w:hAnsi="ArialMT" w:cs="ArialMT"/>
          <w:b/>
          <w:sz w:val="24"/>
          <w:szCs w:val="24"/>
          <w:lang w:eastAsia="es-MX"/>
        </w:rPr>
      </w:pPr>
    </w:p>
    <w:p w14:paraId="770B085D" w14:textId="77777777" w:rsidR="00196E3C" w:rsidRPr="005C7A45" w:rsidRDefault="00196E3C" w:rsidP="00196E3C">
      <w:pPr>
        <w:widowControl/>
        <w:adjustRightInd w:val="0"/>
        <w:spacing w:line="276" w:lineRule="auto"/>
        <w:jc w:val="both"/>
        <w:rPr>
          <w:rFonts w:ascii="ArialMT" w:hAnsi="ArialMT" w:cs="ArialMT"/>
          <w:b/>
          <w:sz w:val="24"/>
          <w:szCs w:val="24"/>
          <w:lang w:eastAsia="es-MX"/>
        </w:rPr>
      </w:pPr>
    </w:p>
    <w:p w14:paraId="7D4CD789" w14:textId="77777777" w:rsidR="00196E3C" w:rsidRPr="005C7A45" w:rsidRDefault="00196E3C" w:rsidP="00196E3C">
      <w:pPr>
        <w:widowControl/>
        <w:adjustRightInd w:val="0"/>
        <w:spacing w:line="276" w:lineRule="auto"/>
        <w:jc w:val="both"/>
        <w:rPr>
          <w:rFonts w:ascii="ArialMT" w:hAnsi="ArialMT" w:cs="ArialMT"/>
          <w:b/>
          <w:sz w:val="24"/>
          <w:szCs w:val="24"/>
          <w:lang w:eastAsia="es-MX"/>
        </w:rPr>
      </w:pPr>
    </w:p>
    <w:p w14:paraId="07F59770" w14:textId="77777777" w:rsidR="00196E3C" w:rsidRPr="005C7A45" w:rsidRDefault="00196E3C" w:rsidP="00196E3C">
      <w:pPr>
        <w:rPr>
          <w:color w:val="000000"/>
          <w:sz w:val="24"/>
          <w:szCs w:val="24"/>
          <w:lang w:eastAsia="es-MX"/>
        </w:rPr>
      </w:pPr>
    </w:p>
    <w:p w14:paraId="73BF501E" w14:textId="77777777" w:rsidR="00196E3C" w:rsidRPr="005C7A45" w:rsidRDefault="00196E3C" w:rsidP="00196E3C">
      <w:pPr>
        <w:rPr>
          <w:color w:val="000000"/>
          <w:sz w:val="24"/>
          <w:szCs w:val="24"/>
          <w:lang w:eastAsia="es-MX"/>
        </w:rPr>
      </w:pPr>
    </w:p>
    <w:p w14:paraId="0D718417" w14:textId="77777777" w:rsidR="00196E3C" w:rsidRPr="005C7A45" w:rsidRDefault="00196E3C" w:rsidP="00196E3C">
      <w:pPr>
        <w:ind w:left="2880" w:hanging="2880"/>
        <w:jc w:val="both"/>
      </w:pPr>
    </w:p>
    <w:p w14:paraId="56E51D21" w14:textId="77777777" w:rsidR="00196E3C" w:rsidRPr="005C7A45" w:rsidRDefault="00196E3C" w:rsidP="00196E3C">
      <w:pPr>
        <w:ind w:left="2880" w:hanging="2880"/>
        <w:jc w:val="both"/>
      </w:pPr>
    </w:p>
    <w:p w14:paraId="2E9B4C5D" w14:textId="77777777" w:rsidR="00196E3C" w:rsidRPr="005C7A45" w:rsidRDefault="00196E3C" w:rsidP="00196E3C">
      <w:pPr>
        <w:ind w:left="2880" w:hanging="2880"/>
        <w:jc w:val="both"/>
      </w:pPr>
    </w:p>
    <w:p w14:paraId="16CD494E" w14:textId="77777777" w:rsidR="00196E3C" w:rsidRPr="005C7A45" w:rsidRDefault="00196E3C" w:rsidP="00196E3C">
      <w:pPr>
        <w:ind w:left="2880" w:hanging="2880"/>
        <w:jc w:val="both"/>
      </w:pPr>
    </w:p>
    <w:p w14:paraId="5C81EDAE" w14:textId="77777777" w:rsidR="00196E3C" w:rsidRPr="005C7A45" w:rsidRDefault="00196E3C" w:rsidP="00196E3C">
      <w:pPr>
        <w:ind w:left="2880" w:hanging="2880"/>
        <w:jc w:val="both"/>
      </w:pPr>
    </w:p>
    <w:p w14:paraId="7F881CD3" w14:textId="77777777" w:rsidR="00196E3C" w:rsidRPr="005C7A45" w:rsidRDefault="00196E3C" w:rsidP="00196E3C">
      <w:pPr>
        <w:ind w:left="2880" w:hanging="2880"/>
        <w:jc w:val="both"/>
      </w:pPr>
    </w:p>
    <w:p w14:paraId="23C6CB15" w14:textId="77777777" w:rsidR="00196E3C" w:rsidRPr="005C7A45" w:rsidRDefault="00196E3C" w:rsidP="00196E3C">
      <w:pPr>
        <w:ind w:left="2880" w:hanging="2880"/>
        <w:jc w:val="both"/>
      </w:pPr>
    </w:p>
    <w:p w14:paraId="1C69A4FF" w14:textId="77777777" w:rsidR="00196E3C" w:rsidRPr="005C7A45" w:rsidRDefault="00196E3C" w:rsidP="00196E3C">
      <w:pPr>
        <w:ind w:left="2880" w:hanging="2880"/>
        <w:jc w:val="both"/>
      </w:pPr>
    </w:p>
    <w:p w14:paraId="1BEB7F3D" w14:textId="77777777" w:rsidR="00196E3C" w:rsidRPr="005C7A45" w:rsidRDefault="00196E3C" w:rsidP="00196E3C">
      <w:pPr>
        <w:ind w:left="2880" w:hanging="2880"/>
        <w:jc w:val="both"/>
      </w:pPr>
    </w:p>
    <w:p w14:paraId="347D0E45" w14:textId="77777777" w:rsidR="00196E3C" w:rsidRPr="005C7A45" w:rsidRDefault="00196E3C" w:rsidP="00196E3C">
      <w:pPr>
        <w:ind w:left="2880" w:hanging="2880"/>
        <w:jc w:val="both"/>
      </w:pPr>
    </w:p>
    <w:p w14:paraId="3C992F01" w14:textId="77777777" w:rsidR="00196E3C" w:rsidRPr="005C7A45" w:rsidRDefault="00196E3C" w:rsidP="00196E3C">
      <w:pPr>
        <w:ind w:left="2880" w:hanging="2880"/>
        <w:jc w:val="both"/>
      </w:pPr>
    </w:p>
    <w:p w14:paraId="5BAD0D35" w14:textId="77777777" w:rsidR="00196E3C" w:rsidRPr="005C7A45" w:rsidRDefault="00196E3C" w:rsidP="00196E3C">
      <w:pPr>
        <w:ind w:left="2880" w:hanging="2880"/>
        <w:jc w:val="both"/>
      </w:pPr>
    </w:p>
    <w:p w14:paraId="18E08DE9" w14:textId="77777777" w:rsidR="00196E3C" w:rsidRPr="005C7A45" w:rsidRDefault="00196E3C" w:rsidP="00196E3C">
      <w:pPr>
        <w:ind w:left="2880" w:hanging="2880"/>
        <w:jc w:val="both"/>
      </w:pPr>
    </w:p>
    <w:p w14:paraId="79B0ED72" w14:textId="77777777" w:rsidR="00196E3C" w:rsidRPr="005C7A45" w:rsidRDefault="00196E3C" w:rsidP="00196E3C">
      <w:pPr>
        <w:ind w:left="2880" w:hanging="2880"/>
        <w:jc w:val="both"/>
      </w:pPr>
    </w:p>
    <w:p w14:paraId="13922B66" w14:textId="77777777" w:rsidR="00196E3C" w:rsidRPr="005C7A45" w:rsidRDefault="00196E3C" w:rsidP="00196E3C">
      <w:pPr>
        <w:ind w:left="2880" w:hanging="2880"/>
        <w:jc w:val="both"/>
      </w:pPr>
    </w:p>
    <w:p w14:paraId="69979AA1" w14:textId="77777777" w:rsidR="00196E3C" w:rsidRPr="005C7A45" w:rsidRDefault="00196E3C" w:rsidP="00196E3C">
      <w:pPr>
        <w:ind w:left="2880" w:hanging="2880"/>
        <w:jc w:val="both"/>
      </w:pPr>
    </w:p>
    <w:p w14:paraId="781403A0" w14:textId="77777777" w:rsidR="00196E3C" w:rsidRPr="005C7A45" w:rsidRDefault="00196E3C" w:rsidP="00196E3C">
      <w:pPr>
        <w:ind w:left="2880" w:hanging="2880"/>
        <w:jc w:val="both"/>
      </w:pPr>
    </w:p>
    <w:p w14:paraId="32DC1BF8" w14:textId="77777777" w:rsidR="00196E3C" w:rsidRPr="005C7A45" w:rsidRDefault="00196E3C" w:rsidP="00196E3C">
      <w:pPr>
        <w:ind w:left="2880" w:hanging="2880"/>
        <w:jc w:val="both"/>
      </w:pPr>
    </w:p>
    <w:p w14:paraId="4129C2E6" w14:textId="77777777" w:rsidR="00196E3C" w:rsidRPr="005C7A45" w:rsidRDefault="00196E3C" w:rsidP="00196E3C">
      <w:pPr>
        <w:ind w:left="2880" w:hanging="2880"/>
        <w:jc w:val="both"/>
      </w:pPr>
    </w:p>
    <w:p w14:paraId="7A26C82B" w14:textId="77777777" w:rsidR="00196E3C" w:rsidRPr="005C7A45" w:rsidRDefault="00196E3C" w:rsidP="00196E3C">
      <w:pPr>
        <w:ind w:left="2880" w:hanging="2880"/>
        <w:jc w:val="both"/>
      </w:pPr>
    </w:p>
    <w:p w14:paraId="3CDA18ED" w14:textId="77777777" w:rsidR="00196E3C" w:rsidRPr="005C7A45" w:rsidRDefault="00196E3C" w:rsidP="00196E3C">
      <w:pPr>
        <w:ind w:left="2880" w:hanging="2880"/>
        <w:jc w:val="both"/>
      </w:pPr>
    </w:p>
    <w:p w14:paraId="15FB06F4" w14:textId="77777777" w:rsidR="00196E3C" w:rsidRPr="005C7A45" w:rsidRDefault="00196E3C" w:rsidP="00196E3C">
      <w:pPr>
        <w:ind w:left="2880" w:hanging="2880"/>
        <w:jc w:val="both"/>
      </w:pPr>
    </w:p>
    <w:p w14:paraId="5A4683B9" w14:textId="77777777" w:rsidR="00196E3C" w:rsidRPr="005C7A45" w:rsidRDefault="00196E3C" w:rsidP="00196E3C">
      <w:pPr>
        <w:ind w:left="2880" w:hanging="2880"/>
        <w:jc w:val="both"/>
      </w:pPr>
    </w:p>
    <w:p w14:paraId="5E383C2D" w14:textId="77777777" w:rsidR="00196E3C" w:rsidRPr="005C7A45" w:rsidRDefault="00196E3C" w:rsidP="00196E3C">
      <w:pPr>
        <w:ind w:left="2880" w:hanging="2880"/>
        <w:jc w:val="both"/>
      </w:pPr>
    </w:p>
    <w:p w14:paraId="2E6980BC" w14:textId="77777777" w:rsidR="00196E3C" w:rsidRPr="005C7A45" w:rsidRDefault="00196E3C" w:rsidP="00196E3C">
      <w:pPr>
        <w:ind w:left="2880" w:hanging="2880"/>
        <w:jc w:val="both"/>
      </w:pPr>
    </w:p>
    <w:p w14:paraId="207C85D7" w14:textId="77777777" w:rsidR="00196E3C" w:rsidRPr="005C7A45" w:rsidRDefault="00196E3C" w:rsidP="00196E3C">
      <w:pPr>
        <w:ind w:left="2880" w:hanging="2880"/>
        <w:jc w:val="both"/>
      </w:pPr>
    </w:p>
    <w:p w14:paraId="64273EE7" w14:textId="77777777" w:rsidR="00196E3C" w:rsidRPr="005C7A45" w:rsidRDefault="00196E3C" w:rsidP="00196E3C">
      <w:pPr>
        <w:ind w:left="2880" w:hanging="2880"/>
        <w:jc w:val="both"/>
      </w:pPr>
    </w:p>
    <w:p w14:paraId="50A50DCA" w14:textId="77777777" w:rsidR="00196E3C" w:rsidRPr="005C7A45" w:rsidRDefault="00196E3C" w:rsidP="00196E3C">
      <w:pPr>
        <w:ind w:left="2880" w:hanging="2880"/>
        <w:jc w:val="both"/>
      </w:pPr>
    </w:p>
    <w:p w14:paraId="670EF178" w14:textId="77777777" w:rsidR="00196E3C" w:rsidRPr="005C7A45" w:rsidRDefault="00196E3C" w:rsidP="00196E3C">
      <w:pPr>
        <w:ind w:left="2880" w:hanging="2880"/>
        <w:jc w:val="both"/>
      </w:pPr>
    </w:p>
    <w:p w14:paraId="435288CC" w14:textId="77777777" w:rsidR="00196E3C" w:rsidRPr="005C7A45" w:rsidRDefault="00196E3C" w:rsidP="00196E3C">
      <w:pPr>
        <w:ind w:left="2880" w:hanging="2880"/>
        <w:jc w:val="both"/>
      </w:pPr>
    </w:p>
    <w:p w14:paraId="5056CBC8" w14:textId="77777777" w:rsidR="00E2556E" w:rsidRPr="005C7A45" w:rsidRDefault="00E2556E" w:rsidP="00196E3C">
      <w:pPr>
        <w:ind w:left="2880" w:hanging="2880"/>
        <w:jc w:val="both"/>
        <w:rPr>
          <w:rFonts w:ascii="ArialMT" w:hAnsi="ArialMT" w:cs="ArialMT"/>
          <w:sz w:val="32"/>
          <w:szCs w:val="32"/>
          <w:lang w:eastAsia="es-MX"/>
        </w:rPr>
      </w:pPr>
      <w:r w:rsidRPr="005C7A45">
        <w:rPr>
          <w:rFonts w:ascii="ArialMT" w:hAnsi="ArialMT" w:cs="ArialMT"/>
          <w:sz w:val="32"/>
          <w:szCs w:val="32"/>
          <w:lang w:eastAsia="es-MX"/>
        </w:rPr>
        <w:t>MANAGER DE ACREDITACIÓN CALEA</w:t>
      </w:r>
    </w:p>
    <w:p w14:paraId="2CD4910C" w14:textId="77777777" w:rsidR="00E2556E" w:rsidRPr="005C7A45" w:rsidRDefault="00E2556E" w:rsidP="00E2556E">
      <w:pPr>
        <w:ind w:left="2880" w:hanging="2880"/>
        <w:jc w:val="both"/>
      </w:pPr>
    </w:p>
    <w:p w14:paraId="71CD4795" w14:textId="77777777" w:rsidR="00E2556E" w:rsidRPr="005C7A45" w:rsidRDefault="00E2556E" w:rsidP="00E2556E">
      <w:pPr>
        <w:adjustRightInd w:val="0"/>
        <w:rPr>
          <w:rFonts w:ascii="ArialMT" w:hAnsi="ArialMT" w:cs="ArialMT"/>
        </w:rPr>
      </w:pPr>
      <w:r w:rsidRPr="005C7A45">
        <w:rPr>
          <w:rFonts w:ascii="ArialMT" w:hAnsi="ArialMT" w:cs="ArialMT"/>
        </w:rPr>
        <w:t>Objetivo del Puesto.</w:t>
      </w:r>
    </w:p>
    <w:p w14:paraId="6B40113E" w14:textId="77777777" w:rsidR="00E2556E" w:rsidRPr="005C7A45" w:rsidRDefault="00E2556E" w:rsidP="00E2556E">
      <w:pPr>
        <w:adjustRightInd w:val="0"/>
        <w:rPr>
          <w:rFonts w:ascii="ArialMT" w:hAnsi="ArialMT" w:cs="ArialMT"/>
        </w:rPr>
      </w:pPr>
    </w:p>
    <w:p w14:paraId="13E269F1" w14:textId="202F684B" w:rsidR="00E2556E" w:rsidRPr="005C7A45" w:rsidRDefault="00E2556E" w:rsidP="00E2556E">
      <w:pPr>
        <w:adjustRightInd w:val="0"/>
        <w:jc w:val="both"/>
        <w:rPr>
          <w:rFonts w:ascii="ArialMT" w:hAnsi="ArialMT" w:cs="ArialMT"/>
          <w:lang w:eastAsia="es-MX"/>
        </w:rPr>
      </w:pPr>
      <w:r w:rsidRPr="005C7A45">
        <w:rPr>
          <w:rFonts w:ascii="ArialMT" w:hAnsi="ArialMT" w:cs="ArialMT"/>
          <w:lang w:eastAsia="es-MX"/>
        </w:rPr>
        <w:t xml:space="preserve">Conservar la acreditación de la Comisión de Acreditación de Agencias de Aplicación de la </w:t>
      </w:r>
      <w:proofErr w:type="gramStart"/>
      <w:r w:rsidRPr="005C7A45">
        <w:rPr>
          <w:rFonts w:ascii="ArialMT" w:hAnsi="ArialMT" w:cs="ArialMT"/>
          <w:lang w:eastAsia="es-MX"/>
        </w:rPr>
        <w:t>Ley,  con</w:t>
      </w:r>
      <w:proofErr w:type="gramEnd"/>
      <w:r w:rsidRPr="005C7A45">
        <w:rPr>
          <w:rFonts w:ascii="ArialMT" w:hAnsi="ArialMT" w:cs="ArialMT"/>
          <w:lang w:eastAsia="es-MX"/>
        </w:rPr>
        <w:t xml:space="preserve"> la finalidad de mantener un estándar de calidad en la función policial de la </w:t>
      </w:r>
      <w:r w:rsidRPr="005C7A45">
        <w:rPr>
          <w:color w:val="000000"/>
          <w:lang w:eastAsia="es-MX"/>
        </w:rPr>
        <w:t>Dirección de Seguridad Pública Municipal</w:t>
      </w:r>
      <w:r w:rsidRPr="005C7A45">
        <w:rPr>
          <w:rFonts w:ascii="ArialMT" w:hAnsi="ArialMT" w:cs="ArialMT"/>
          <w:lang w:eastAsia="es-MX"/>
        </w:rPr>
        <w:t>, perfeccionando el perfil de</w:t>
      </w:r>
      <w:r w:rsidR="000C7F8D" w:rsidRPr="005C7A45">
        <w:rPr>
          <w:rFonts w:ascii="ArialMT" w:hAnsi="ArialMT" w:cs="ArialMT"/>
          <w:lang w:eastAsia="es-MX"/>
        </w:rPr>
        <w:t xml:space="preserve"> </w:t>
      </w:r>
      <w:r w:rsidR="007D31A7" w:rsidRPr="005C7A45">
        <w:rPr>
          <w:rFonts w:ascii="ArialMT" w:hAnsi="ArialMT" w:cs="ArialMT"/>
          <w:lang w:eastAsia="es-MX"/>
        </w:rPr>
        <w:t xml:space="preserve">la o el </w:t>
      </w:r>
      <w:r w:rsidRPr="005C7A45">
        <w:rPr>
          <w:rFonts w:ascii="ArialMT" w:hAnsi="ArialMT" w:cs="ArialMT"/>
          <w:lang w:eastAsia="es-MX"/>
        </w:rPr>
        <w:t>policía con el que cuenta cada</w:t>
      </w:r>
      <w:r w:rsidR="000C7F8D" w:rsidRPr="005C7A45">
        <w:rPr>
          <w:rFonts w:ascii="ArialMT" w:hAnsi="ArialMT" w:cs="ArialMT"/>
          <w:lang w:eastAsia="es-MX"/>
        </w:rPr>
        <w:t xml:space="preserve"> personal de</w:t>
      </w:r>
      <w:r w:rsidRPr="005C7A45">
        <w:rPr>
          <w:rFonts w:ascii="ArialMT" w:hAnsi="ArialMT" w:cs="ArialMT"/>
          <w:lang w:eastAsia="es-MX"/>
        </w:rPr>
        <w:t xml:space="preserve"> elemento.</w:t>
      </w:r>
    </w:p>
    <w:p w14:paraId="7007041C" w14:textId="77777777" w:rsidR="00E2556E" w:rsidRPr="005C7A45" w:rsidRDefault="00E2556E" w:rsidP="00E2556E">
      <w:pPr>
        <w:ind w:left="2880" w:hanging="2880"/>
        <w:jc w:val="both"/>
        <w:rPr>
          <w:rFonts w:ascii="ArialMT" w:hAnsi="ArialMT" w:cs="ArialMT"/>
        </w:rPr>
      </w:pPr>
    </w:p>
    <w:p w14:paraId="5835A3E7" w14:textId="77777777" w:rsidR="00E2556E" w:rsidRPr="005C7A45" w:rsidRDefault="00E2556E" w:rsidP="00E2556E">
      <w:pPr>
        <w:ind w:left="2880" w:hanging="2880"/>
        <w:jc w:val="both"/>
      </w:pPr>
      <w:r w:rsidRPr="005C7A45">
        <w:rPr>
          <w:rFonts w:ascii="ArialMT" w:hAnsi="ArialMT" w:cs="ArialMT"/>
        </w:rPr>
        <w:t>Descripción del Puesto</w:t>
      </w:r>
    </w:p>
    <w:p w14:paraId="1CDDA6F8" w14:textId="77777777" w:rsidR="00E2556E" w:rsidRPr="005C7A45" w:rsidRDefault="00E2556E" w:rsidP="00196E3C">
      <w:pPr>
        <w:ind w:left="2880" w:hanging="2880"/>
        <w:jc w:val="both"/>
      </w:pPr>
    </w:p>
    <w:p w14:paraId="7E5B2798" w14:textId="77777777" w:rsidR="00E2556E" w:rsidRPr="005C7A45" w:rsidRDefault="00E2556E" w:rsidP="00196E3C">
      <w:pPr>
        <w:ind w:left="2880" w:hanging="2880"/>
        <w:jc w:val="both"/>
        <w:rPr>
          <w:color w:val="000000"/>
          <w:lang w:eastAsia="es-MX"/>
        </w:rPr>
      </w:pPr>
      <w:r w:rsidRPr="005C7A45">
        <w:rPr>
          <w:color w:val="000000"/>
          <w:lang w:eastAsia="es-MX"/>
        </w:rPr>
        <w:t>Nombre del Puesto:</w:t>
      </w:r>
      <w:r w:rsidRPr="005C7A45">
        <w:rPr>
          <w:color w:val="000000"/>
          <w:lang w:eastAsia="es-MX"/>
        </w:rPr>
        <w:tab/>
      </w:r>
      <w:r w:rsidRPr="005C7A45">
        <w:rPr>
          <w:color w:val="000000"/>
          <w:lang w:eastAsia="es-MX"/>
        </w:rPr>
        <w:tab/>
      </w:r>
      <w:r w:rsidRPr="005C7A45">
        <w:rPr>
          <w:color w:val="000000"/>
          <w:lang w:eastAsia="es-MX"/>
        </w:rPr>
        <w:tab/>
        <w:t xml:space="preserve">Manager de Acreditación </w:t>
      </w:r>
      <w:proofErr w:type="spellStart"/>
      <w:r w:rsidRPr="005C7A45">
        <w:rPr>
          <w:color w:val="000000"/>
          <w:lang w:eastAsia="es-MX"/>
        </w:rPr>
        <w:t>Calea</w:t>
      </w:r>
      <w:proofErr w:type="spellEnd"/>
      <w:r w:rsidRPr="005C7A45">
        <w:rPr>
          <w:color w:val="000000"/>
          <w:lang w:eastAsia="es-MX"/>
        </w:rPr>
        <w:t>.</w:t>
      </w:r>
    </w:p>
    <w:p w14:paraId="0A0AF892" w14:textId="77777777" w:rsidR="00E2556E" w:rsidRPr="005C7A45" w:rsidRDefault="00E2556E" w:rsidP="00196E3C">
      <w:pPr>
        <w:ind w:left="2880" w:hanging="2880"/>
        <w:jc w:val="both"/>
      </w:pPr>
      <w:r w:rsidRPr="005C7A45">
        <w:rPr>
          <w:color w:val="000000"/>
          <w:lang w:eastAsia="es-MX"/>
        </w:rPr>
        <w:t>Nombre de la Dependencia:</w:t>
      </w:r>
      <w:r w:rsidRPr="005C7A45">
        <w:rPr>
          <w:color w:val="000000"/>
          <w:lang w:eastAsia="es-MX"/>
        </w:rPr>
        <w:tab/>
      </w:r>
      <w:r w:rsidRPr="005C7A45">
        <w:rPr>
          <w:color w:val="000000"/>
          <w:lang w:eastAsia="es-MX"/>
        </w:rPr>
        <w:tab/>
      </w:r>
      <w:r w:rsidR="003C1841" w:rsidRPr="005C7A45">
        <w:rPr>
          <w:color w:val="000000"/>
          <w:lang w:eastAsia="es-MX"/>
        </w:rPr>
        <w:tab/>
      </w:r>
      <w:r w:rsidRPr="005C7A45">
        <w:rPr>
          <w:color w:val="000000"/>
          <w:lang w:eastAsia="es-MX"/>
        </w:rPr>
        <w:t>Dirección de Seguridad Pública Municipal</w:t>
      </w:r>
    </w:p>
    <w:p w14:paraId="61EEA060" w14:textId="77777777" w:rsidR="00E2556E" w:rsidRPr="005C7A45" w:rsidRDefault="00E2556E" w:rsidP="00196E3C">
      <w:pPr>
        <w:ind w:left="2880" w:hanging="2880"/>
        <w:jc w:val="both"/>
        <w:rPr>
          <w:color w:val="000000"/>
          <w:lang w:eastAsia="es-MX"/>
        </w:rPr>
      </w:pPr>
      <w:r w:rsidRPr="005C7A45">
        <w:rPr>
          <w:color w:val="000000"/>
          <w:lang w:eastAsia="es-MX"/>
        </w:rPr>
        <w:t>Área de Adscripción:</w:t>
      </w:r>
      <w:r w:rsidRPr="005C7A45">
        <w:rPr>
          <w:color w:val="000000"/>
          <w:lang w:eastAsia="es-MX"/>
        </w:rPr>
        <w:tab/>
      </w:r>
      <w:r w:rsidRPr="005C7A45">
        <w:rPr>
          <w:color w:val="000000"/>
          <w:lang w:eastAsia="es-MX"/>
        </w:rPr>
        <w:tab/>
      </w:r>
      <w:r w:rsidRPr="005C7A45">
        <w:rPr>
          <w:color w:val="000000"/>
          <w:lang w:eastAsia="es-MX"/>
        </w:rPr>
        <w:tab/>
      </w:r>
      <w:r w:rsidR="00F4511C" w:rsidRPr="005C7A45">
        <w:rPr>
          <w:color w:val="000000"/>
          <w:lang w:eastAsia="es-MX"/>
        </w:rPr>
        <w:t>Dirección Administrativa</w:t>
      </w:r>
    </w:p>
    <w:p w14:paraId="1A8B6A94" w14:textId="446F031A" w:rsidR="00E2556E" w:rsidRPr="005C7A45" w:rsidRDefault="00E2556E" w:rsidP="00196E3C">
      <w:pPr>
        <w:ind w:left="2880" w:hanging="2880"/>
        <w:jc w:val="both"/>
        <w:rPr>
          <w:color w:val="000000"/>
          <w:lang w:eastAsia="es-MX"/>
        </w:rPr>
      </w:pPr>
      <w:r w:rsidRPr="005C7A45">
        <w:rPr>
          <w:color w:val="000000"/>
          <w:lang w:eastAsia="es-MX"/>
        </w:rPr>
        <w:t>A quien Reporta</w:t>
      </w:r>
      <w:r w:rsidR="003C1841" w:rsidRPr="005C7A45">
        <w:rPr>
          <w:color w:val="000000"/>
          <w:lang w:eastAsia="es-MX"/>
        </w:rPr>
        <w:t>:</w:t>
      </w:r>
      <w:r w:rsidR="003C1841" w:rsidRPr="005C7A45">
        <w:rPr>
          <w:color w:val="000000"/>
          <w:lang w:eastAsia="es-MX"/>
        </w:rPr>
        <w:tab/>
      </w:r>
      <w:r w:rsidR="003C1841" w:rsidRPr="005C7A45">
        <w:rPr>
          <w:color w:val="000000"/>
          <w:lang w:eastAsia="es-MX"/>
        </w:rPr>
        <w:tab/>
      </w:r>
      <w:r w:rsidR="003C1841" w:rsidRPr="005C7A45">
        <w:rPr>
          <w:color w:val="000000"/>
          <w:lang w:eastAsia="es-MX"/>
        </w:rPr>
        <w:tab/>
      </w:r>
      <w:r w:rsidR="000A5A50" w:rsidRPr="005C7A45">
        <w:rPr>
          <w:color w:val="000000"/>
          <w:lang w:eastAsia="es-MX"/>
        </w:rPr>
        <w:t>Direc</w:t>
      </w:r>
      <w:r w:rsidR="000C7F8D" w:rsidRPr="005C7A45">
        <w:rPr>
          <w:color w:val="000000"/>
          <w:lang w:eastAsia="es-MX"/>
        </w:rPr>
        <w:t>ción</w:t>
      </w:r>
      <w:r w:rsidR="003C1841" w:rsidRPr="005C7A45">
        <w:rPr>
          <w:color w:val="000000"/>
          <w:lang w:eastAsia="es-MX"/>
        </w:rPr>
        <w:t xml:space="preserve"> Administrativ</w:t>
      </w:r>
      <w:r w:rsidR="000C7F8D" w:rsidRPr="005C7A45">
        <w:rPr>
          <w:color w:val="000000"/>
          <w:lang w:eastAsia="es-MX"/>
        </w:rPr>
        <w:t>a</w:t>
      </w:r>
    </w:p>
    <w:p w14:paraId="71847239" w14:textId="77777777" w:rsidR="003C1841" w:rsidRPr="005C7A45" w:rsidRDefault="003C1841" w:rsidP="00196E3C">
      <w:pPr>
        <w:ind w:left="2880" w:hanging="2880"/>
        <w:jc w:val="both"/>
        <w:rPr>
          <w:color w:val="000000"/>
          <w:lang w:eastAsia="es-MX"/>
        </w:rPr>
      </w:pPr>
      <w:r w:rsidRPr="005C7A45">
        <w:rPr>
          <w:color w:val="000000"/>
          <w:lang w:eastAsia="es-MX"/>
        </w:rPr>
        <w:t>A quien supervisa</w:t>
      </w:r>
      <w:r w:rsidRPr="005C7A45">
        <w:rPr>
          <w:color w:val="000000"/>
          <w:lang w:eastAsia="es-MX"/>
        </w:rPr>
        <w:tab/>
      </w:r>
      <w:r w:rsidRPr="005C7A45">
        <w:rPr>
          <w:color w:val="000000"/>
          <w:lang w:eastAsia="es-MX"/>
        </w:rPr>
        <w:tab/>
      </w:r>
      <w:r w:rsidRPr="005C7A45">
        <w:rPr>
          <w:color w:val="000000"/>
          <w:lang w:eastAsia="es-MX"/>
        </w:rPr>
        <w:tab/>
        <w:t xml:space="preserve">Auxiliar Administrativo de </w:t>
      </w:r>
      <w:proofErr w:type="spellStart"/>
      <w:r w:rsidRPr="005C7A45">
        <w:rPr>
          <w:color w:val="000000"/>
          <w:lang w:eastAsia="es-MX"/>
        </w:rPr>
        <w:t>Calea</w:t>
      </w:r>
      <w:proofErr w:type="spellEnd"/>
      <w:r w:rsidRPr="005C7A45">
        <w:rPr>
          <w:color w:val="000000"/>
          <w:lang w:eastAsia="es-MX"/>
        </w:rPr>
        <w:t>.</w:t>
      </w:r>
    </w:p>
    <w:p w14:paraId="011EF956" w14:textId="77777777" w:rsidR="003C1841" w:rsidRPr="005C7A45" w:rsidRDefault="003C1841" w:rsidP="00196E3C">
      <w:pPr>
        <w:ind w:left="2880" w:hanging="2880"/>
        <w:jc w:val="both"/>
        <w:rPr>
          <w:color w:val="000000"/>
          <w:lang w:eastAsia="es-MX"/>
        </w:rPr>
      </w:pPr>
    </w:p>
    <w:p w14:paraId="1C4FF8D7" w14:textId="77777777" w:rsidR="003C1841" w:rsidRPr="005C7A45" w:rsidRDefault="003C1841" w:rsidP="00196E3C">
      <w:pPr>
        <w:ind w:left="2880" w:hanging="2880"/>
        <w:jc w:val="both"/>
        <w:rPr>
          <w:rFonts w:ascii="ArialMT" w:hAnsi="ArialMT" w:cs="ArialMT"/>
        </w:rPr>
      </w:pPr>
      <w:r w:rsidRPr="005C7A45">
        <w:rPr>
          <w:rFonts w:ascii="ArialMT" w:hAnsi="ArialMT" w:cs="ArialMT"/>
        </w:rPr>
        <w:t>Especificaciones del Puesto.</w:t>
      </w:r>
    </w:p>
    <w:p w14:paraId="430A041B" w14:textId="77777777" w:rsidR="003C1841" w:rsidRPr="005C7A45" w:rsidRDefault="003C1841" w:rsidP="00196E3C">
      <w:pPr>
        <w:ind w:left="2880" w:hanging="2880"/>
        <w:jc w:val="both"/>
        <w:rPr>
          <w:rFonts w:ascii="ArialMT" w:hAnsi="ArialMT" w:cs="ArialMT"/>
        </w:rPr>
      </w:pPr>
    </w:p>
    <w:p w14:paraId="724C6765" w14:textId="77777777" w:rsidR="003C1841" w:rsidRPr="005C7A45" w:rsidRDefault="003C1841" w:rsidP="00196E3C">
      <w:pPr>
        <w:ind w:left="2880" w:hanging="2880"/>
        <w:jc w:val="both"/>
        <w:rPr>
          <w:rFonts w:ascii="ArialMT" w:hAnsi="ArialMT" w:cs="ArialMT"/>
        </w:rPr>
      </w:pPr>
      <w:r w:rsidRPr="005C7A45">
        <w:rPr>
          <w:color w:val="000000"/>
          <w:lang w:eastAsia="es-MX"/>
        </w:rPr>
        <w:t>Escolaridad:</w:t>
      </w:r>
      <w:r w:rsidRPr="005C7A45">
        <w:rPr>
          <w:color w:val="000000"/>
          <w:lang w:eastAsia="es-MX"/>
        </w:rPr>
        <w:tab/>
      </w:r>
      <w:r w:rsidRPr="005C7A45">
        <w:rPr>
          <w:color w:val="000000"/>
          <w:lang w:eastAsia="es-MX"/>
        </w:rPr>
        <w:tab/>
      </w:r>
      <w:r w:rsidRPr="005C7A45">
        <w:rPr>
          <w:color w:val="000000"/>
          <w:lang w:eastAsia="es-MX"/>
        </w:rPr>
        <w:tab/>
      </w:r>
      <w:r w:rsidRPr="005C7A45">
        <w:rPr>
          <w:rFonts w:ascii="ArialMT" w:hAnsi="ArialMT" w:cs="ArialMT"/>
        </w:rPr>
        <w:t>Profesionista.</w:t>
      </w:r>
    </w:p>
    <w:p w14:paraId="78277F48" w14:textId="77777777" w:rsidR="003C1841" w:rsidRPr="005C7A45" w:rsidRDefault="003C1841" w:rsidP="00196E3C">
      <w:pPr>
        <w:ind w:left="2880" w:hanging="2880"/>
        <w:jc w:val="both"/>
        <w:rPr>
          <w:rFonts w:ascii="ArialMT" w:hAnsi="ArialMT" w:cs="ArialMT"/>
        </w:rPr>
      </w:pPr>
    </w:p>
    <w:p w14:paraId="1E4AD516" w14:textId="77777777" w:rsidR="003C1841" w:rsidRPr="005C7A45" w:rsidRDefault="003C1841" w:rsidP="003C1841">
      <w:pPr>
        <w:ind w:left="4320" w:hanging="4320"/>
        <w:jc w:val="both"/>
        <w:rPr>
          <w:rFonts w:ascii="ArialMT" w:hAnsi="ArialMT" w:cs="ArialMT"/>
        </w:rPr>
      </w:pPr>
      <w:r w:rsidRPr="005C7A45">
        <w:rPr>
          <w:color w:val="000000"/>
          <w:lang w:eastAsia="es-MX"/>
        </w:rPr>
        <w:t>Conocimientos:</w:t>
      </w:r>
      <w:r w:rsidRPr="005C7A45">
        <w:rPr>
          <w:rFonts w:ascii="ArialMT" w:hAnsi="ArialMT" w:cs="ArialMT"/>
        </w:rPr>
        <w:t xml:space="preserve"> </w:t>
      </w:r>
      <w:r w:rsidRPr="005C7A45">
        <w:rPr>
          <w:rFonts w:ascii="ArialMT" w:hAnsi="ArialMT" w:cs="ArialMT"/>
        </w:rPr>
        <w:tab/>
        <w:t xml:space="preserve">Experiencia en proceso de acreditación CALEA. Conocimiento de Powell DMS, Bases de datos y Paquetes de oficina. Conocer cómo funcionan las Direcciones de la </w:t>
      </w:r>
      <w:r w:rsidRPr="005C7A45">
        <w:rPr>
          <w:color w:val="000000"/>
          <w:lang w:eastAsia="es-MX"/>
        </w:rPr>
        <w:t>Dirección de Seguridad Pública Municipal</w:t>
      </w:r>
      <w:r w:rsidRPr="005C7A45">
        <w:rPr>
          <w:rFonts w:ascii="ArialMT" w:hAnsi="ArialMT" w:cs="ArialMT"/>
        </w:rPr>
        <w:t>. Experiencia en manejo de personal</w:t>
      </w:r>
    </w:p>
    <w:p w14:paraId="37DD5E12" w14:textId="77777777" w:rsidR="003C1841" w:rsidRPr="005C7A45" w:rsidRDefault="003C1841" w:rsidP="003C1841">
      <w:pPr>
        <w:ind w:left="4320" w:hanging="4320"/>
        <w:jc w:val="both"/>
        <w:rPr>
          <w:rFonts w:ascii="ArialMT" w:hAnsi="ArialMT" w:cs="ArialMT"/>
        </w:rPr>
      </w:pPr>
      <w:r w:rsidRPr="005C7A45">
        <w:rPr>
          <w:color w:val="000000"/>
          <w:lang w:eastAsia="es-MX"/>
        </w:rPr>
        <w:t>Habilidades:</w:t>
      </w:r>
      <w:r w:rsidRPr="005C7A45">
        <w:rPr>
          <w:rFonts w:ascii="ArialMT" w:hAnsi="ArialMT" w:cs="ArialMT"/>
        </w:rPr>
        <w:t xml:space="preserve"> </w:t>
      </w:r>
      <w:r w:rsidRPr="005C7A45">
        <w:rPr>
          <w:rFonts w:ascii="ArialMT" w:hAnsi="ArialMT" w:cs="ArialMT"/>
        </w:rPr>
        <w:tab/>
        <w:t>Estructurar los procesos de las áreas y empatarlo con los estándares que CALEA marca.</w:t>
      </w:r>
    </w:p>
    <w:p w14:paraId="426EB167" w14:textId="77777777" w:rsidR="003C1841" w:rsidRPr="005C7A45" w:rsidRDefault="003C1841" w:rsidP="003C1841">
      <w:pPr>
        <w:ind w:left="4320" w:hanging="4320"/>
        <w:jc w:val="both"/>
        <w:rPr>
          <w:rFonts w:ascii="ArialMT" w:hAnsi="ArialMT" w:cs="ArialMT"/>
        </w:rPr>
      </w:pPr>
    </w:p>
    <w:p w14:paraId="2B98A698" w14:textId="77777777" w:rsidR="003C1841" w:rsidRPr="005C7A45" w:rsidRDefault="003C1841" w:rsidP="00131B02">
      <w:pPr>
        <w:ind w:left="4320" w:hanging="4320"/>
        <w:jc w:val="both"/>
        <w:rPr>
          <w:color w:val="000000"/>
          <w:lang w:eastAsia="es-MX"/>
        </w:rPr>
      </w:pPr>
      <w:r w:rsidRPr="005C7A45">
        <w:rPr>
          <w:color w:val="000000"/>
          <w:lang w:eastAsia="es-MX"/>
        </w:rPr>
        <w:t>Descripción de Funciones del Puesto</w:t>
      </w:r>
    </w:p>
    <w:p w14:paraId="1A3BD775" w14:textId="77777777" w:rsidR="003C1841" w:rsidRPr="005C7A45" w:rsidRDefault="003C1841" w:rsidP="00131B02">
      <w:pPr>
        <w:ind w:left="4320" w:hanging="4320"/>
        <w:jc w:val="both"/>
        <w:rPr>
          <w:color w:val="000000"/>
          <w:lang w:eastAsia="es-MX"/>
        </w:rPr>
      </w:pPr>
    </w:p>
    <w:p w14:paraId="04C56CDD" w14:textId="77777777" w:rsidR="003C1841" w:rsidRPr="005C7A45" w:rsidRDefault="003C1841" w:rsidP="00131B02">
      <w:pPr>
        <w:pStyle w:val="Prrafodelista"/>
        <w:numPr>
          <w:ilvl w:val="0"/>
          <w:numId w:val="4"/>
        </w:numPr>
        <w:ind w:left="426" w:hanging="426"/>
        <w:jc w:val="both"/>
        <w:rPr>
          <w:color w:val="000000"/>
          <w:lang w:eastAsia="es-MX"/>
        </w:rPr>
      </w:pPr>
      <w:r w:rsidRPr="005C7A45">
        <w:rPr>
          <w:color w:val="000000"/>
          <w:lang w:eastAsia="es-PA"/>
        </w:rPr>
        <w:t>Desarrollar directivas escritas que darán acentuación a los procesos de la corporación.</w:t>
      </w:r>
    </w:p>
    <w:p w14:paraId="24EE0718" w14:textId="77777777" w:rsidR="003C1841" w:rsidRPr="005C7A45" w:rsidRDefault="003C1841" w:rsidP="00131B02">
      <w:pPr>
        <w:pStyle w:val="Prrafodelista"/>
        <w:numPr>
          <w:ilvl w:val="0"/>
          <w:numId w:val="4"/>
        </w:numPr>
        <w:ind w:left="426" w:hanging="426"/>
        <w:jc w:val="both"/>
        <w:rPr>
          <w:color w:val="000000"/>
          <w:lang w:eastAsia="es-MX"/>
        </w:rPr>
      </w:pPr>
      <w:r w:rsidRPr="005C7A45">
        <w:rPr>
          <w:color w:val="000000"/>
          <w:lang w:eastAsia="es-PA"/>
        </w:rPr>
        <w:t>Identificar pruebas de cumplimiento.</w:t>
      </w:r>
    </w:p>
    <w:p w14:paraId="5A92EF05" w14:textId="77777777" w:rsidR="003C1841" w:rsidRPr="005C7A45" w:rsidRDefault="003C1841" w:rsidP="00131B02">
      <w:pPr>
        <w:pStyle w:val="Prrafodelista"/>
        <w:numPr>
          <w:ilvl w:val="0"/>
          <w:numId w:val="4"/>
        </w:numPr>
        <w:ind w:left="426" w:hanging="426"/>
        <w:jc w:val="both"/>
        <w:rPr>
          <w:color w:val="000000"/>
          <w:lang w:eastAsia="es-MX"/>
        </w:rPr>
      </w:pPr>
      <w:r w:rsidRPr="005C7A45">
        <w:rPr>
          <w:color w:val="000000"/>
          <w:lang w:eastAsia="es-PA"/>
        </w:rPr>
        <w:t>Coordinación de reuniones para seguimiento de los procesos.</w:t>
      </w:r>
    </w:p>
    <w:p w14:paraId="51E881B6" w14:textId="77777777" w:rsidR="003C1841" w:rsidRPr="005C7A45" w:rsidRDefault="003C1841" w:rsidP="00131B02">
      <w:pPr>
        <w:pStyle w:val="Prrafodelista"/>
        <w:numPr>
          <w:ilvl w:val="0"/>
          <w:numId w:val="4"/>
        </w:numPr>
        <w:ind w:left="426" w:hanging="426"/>
        <w:jc w:val="both"/>
        <w:rPr>
          <w:color w:val="000000"/>
          <w:lang w:eastAsia="es-MX"/>
        </w:rPr>
      </w:pPr>
      <w:r w:rsidRPr="005C7A45">
        <w:rPr>
          <w:color w:val="000000"/>
          <w:lang w:eastAsia="es-PA"/>
        </w:rPr>
        <w:t>Ser enlace con las instituciones necesarias para dar cumplimiento a los estándares internacionales de CALEA.</w:t>
      </w:r>
    </w:p>
    <w:p w14:paraId="5FC4F65C" w14:textId="77777777" w:rsidR="003C1841" w:rsidRPr="005C7A45" w:rsidRDefault="003C1841" w:rsidP="00131B02">
      <w:pPr>
        <w:pStyle w:val="Prrafodelista"/>
        <w:numPr>
          <w:ilvl w:val="0"/>
          <w:numId w:val="4"/>
        </w:numPr>
        <w:ind w:left="426" w:hanging="426"/>
        <w:jc w:val="both"/>
        <w:rPr>
          <w:color w:val="000000"/>
          <w:lang w:eastAsia="es-MX"/>
        </w:rPr>
      </w:pPr>
      <w:r w:rsidRPr="005C7A45">
        <w:rPr>
          <w:color w:val="000000"/>
          <w:lang w:eastAsia="es-PA"/>
        </w:rPr>
        <w:t>Logística de capacitaciones</w:t>
      </w:r>
      <w:r w:rsidR="00131B02" w:rsidRPr="005C7A45">
        <w:rPr>
          <w:color w:val="000000"/>
          <w:lang w:eastAsia="es-PA"/>
        </w:rPr>
        <w:t>.</w:t>
      </w:r>
    </w:p>
    <w:p w14:paraId="222C200F" w14:textId="77777777" w:rsidR="00131B02" w:rsidRPr="005C7A45" w:rsidRDefault="00131B02" w:rsidP="003C1841">
      <w:pPr>
        <w:pStyle w:val="Prrafodelista"/>
        <w:numPr>
          <w:ilvl w:val="0"/>
          <w:numId w:val="4"/>
        </w:numPr>
        <w:ind w:left="426" w:hanging="426"/>
        <w:jc w:val="both"/>
        <w:rPr>
          <w:color w:val="000000"/>
          <w:lang w:eastAsia="es-MX"/>
        </w:rPr>
      </w:pPr>
      <w:r w:rsidRPr="005C7A45">
        <w:rPr>
          <w:color w:val="000000"/>
          <w:lang w:eastAsia="es-PA"/>
        </w:rPr>
        <w:t>Mantener actualizada plataforma Powell DMS, con pruebas de cumplimiento y directivas escritas actualizadas y autorizadas.</w:t>
      </w:r>
    </w:p>
    <w:p w14:paraId="11D6A3DD" w14:textId="77777777" w:rsidR="00131B02" w:rsidRPr="005C7A45" w:rsidRDefault="00131B02" w:rsidP="003C1841">
      <w:pPr>
        <w:pStyle w:val="Prrafodelista"/>
        <w:numPr>
          <w:ilvl w:val="0"/>
          <w:numId w:val="4"/>
        </w:numPr>
        <w:ind w:left="426" w:hanging="426"/>
        <w:jc w:val="both"/>
        <w:rPr>
          <w:color w:val="000000"/>
          <w:lang w:eastAsia="es-MX"/>
        </w:rPr>
      </w:pPr>
      <w:r w:rsidRPr="005C7A45">
        <w:rPr>
          <w:color w:val="000000"/>
          <w:lang w:eastAsia="es-PA"/>
        </w:rPr>
        <w:t>Difusión de Directivas al total del personal de la corporación</w:t>
      </w:r>
    </w:p>
    <w:p w14:paraId="7259028A" w14:textId="77777777" w:rsidR="003C1841" w:rsidRPr="005C7A45" w:rsidRDefault="003C1841" w:rsidP="00196E3C">
      <w:pPr>
        <w:ind w:left="2880" w:hanging="2880"/>
        <w:jc w:val="both"/>
        <w:rPr>
          <w:color w:val="000000"/>
          <w:lang w:eastAsia="es-MX"/>
        </w:rPr>
      </w:pPr>
    </w:p>
    <w:p w14:paraId="5BC35D3F" w14:textId="77777777" w:rsidR="003C1841" w:rsidRPr="005C7A45" w:rsidRDefault="003C1841" w:rsidP="00196E3C">
      <w:pPr>
        <w:ind w:left="2880" w:hanging="2880"/>
        <w:jc w:val="both"/>
        <w:rPr>
          <w:color w:val="000000"/>
          <w:lang w:eastAsia="es-MX"/>
        </w:rPr>
      </w:pPr>
    </w:p>
    <w:p w14:paraId="70DD1020" w14:textId="77777777" w:rsidR="00131B02" w:rsidRPr="005C7A45" w:rsidRDefault="00131B02" w:rsidP="00131B02">
      <w:pPr>
        <w:widowControl/>
        <w:adjustRightInd w:val="0"/>
        <w:spacing w:line="276" w:lineRule="auto"/>
        <w:ind w:left="2880"/>
        <w:jc w:val="both"/>
        <w:rPr>
          <w:rFonts w:ascii="ArialMT" w:eastAsia="Arial" w:hAnsi="ArialMT" w:cs="ArialMT"/>
          <w:b/>
          <w:sz w:val="24"/>
          <w:szCs w:val="24"/>
          <w:lang w:eastAsia="es-MX"/>
        </w:rPr>
      </w:pPr>
      <w:r w:rsidRPr="005C7A45">
        <w:rPr>
          <w:rFonts w:ascii="ArialMT" w:hAnsi="ArialMT" w:cs="ArialMT"/>
          <w:b/>
          <w:sz w:val="24"/>
          <w:szCs w:val="24"/>
          <w:lang w:eastAsia="es-MX"/>
        </w:rPr>
        <w:t>ORGANIGRAMA</w:t>
      </w:r>
    </w:p>
    <w:p w14:paraId="6BC09E73" w14:textId="77777777" w:rsidR="00131B02" w:rsidRPr="005C7A45" w:rsidRDefault="00131B02" w:rsidP="00131B02">
      <w:pPr>
        <w:widowControl/>
        <w:adjustRightInd w:val="0"/>
        <w:spacing w:line="276" w:lineRule="auto"/>
        <w:jc w:val="both"/>
        <w:rPr>
          <w:rFonts w:ascii="ArialMT" w:hAnsi="ArialMT" w:cs="ArialMT"/>
          <w:b/>
          <w:sz w:val="24"/>
          <w:szCs w:val="24"/>
          <w:lang w:eastAsia="es-MX"/>
        </w:rPr>
      </w:pPr>
    </w:p>
    <w:p w14:paraId="578B814F" w14:textId="77777777" w:rsidR="00131B02" w:rsidRPr="005C7A45" w:rsidRDefault="00131B02" w:rsidP="00131B02">
      <w:pPr>
        <w:widowControl/>
        <w:adjustRightInd w:val="0"/>
        <w:spacing w:line="276" w:lineRule="auto"/>
        <w:jc w:val="both"/>
        <w:rPr>
          <w:rFonts w:ascii="ArialMT" w:hAnsi="ArialMT" w:cs="ArialMT"/>
          <w:b/>
          <w:sz w:val="24"/>
          <w:szCs w:val="24"/>
          <w:lang w:eastAsia="es-MX"/>
        </w:rPr>
      </w:pPr>
    </w:p>
    <w:p w14:paraId="1DECA452" w14:textId="77777777" w:rsidR="00131B02" w:rsidRPr="005C7A45" w:rsidRDefault="00131B02" w:rsidP="00131B02">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169216" behindDoc="0" locked="0" layoutInCell="1" allowOverlap="1" wp14:anchorId="099936F0" wp14:editId="55DD3EEC">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1073741923" name="Diagrama 10737419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9" r:lo="rId670" r:qs="rId671" r:cs="rId672"/>
              </a:graphicData>
            </a:graphic>
            <wp14:sizeRelH relativeFrom="page">
              <wp14:pctWidth>0</wp14:pctWidth>
            </wp14:sizeRelH>
            <wp14:sizeRelV relativeFrom="margin">
              <wp14:pctHeight>0</wp14:pctHeight>
            </wp14:sizeRelV>
          </wp:anchor>
        </w:drawing>
      </w:r>
    </w:p>
    <w:p w14:paraId="1A68917E" w14:textId="77777777" w:rsidR="00131B02" w:rsidRPr="005C7A45" w:rsidRDefault="00131B02" w:rsidP="00131B02">
      <w:pPr>
        <w:widowControl/>
        <w:adjustRightInd w:val="0"/>
        <w:spacing w:line="276" w:lineRule="auto"/>
        <w:jc w:val="both"/>
        <w:rPr>
          <w:rFonts w:ascii="ArialMT" w:hAnsi="ArialMT" w:cs="ArialMT"/>
          <w:b/>
          <w:sz w:val="24"/>
          <w:szCs w:val="24"/>
          <w:lang w:eastAsia="es-MX"/>
        </w:rPr>
      </w:pPr>
    </w:p>
    <w:p w14:paraId="38A24EFD" w14:textId="77777777" w:rsidR="00131B02" w:rsidRPr="005C7A45" w:rsidRDefault="00131B02" w:rsidP="00131B02">
      <w:pPr>
        <w:widowControl/>
        <w:adjustRightInd w:val="0"/>
        <w:spacing w:line="276" w:lineRule="auto"/>
        <w:jc w:val="both"/>
        <w:rPr>
          <w:rFonts w:ascii="ArialMT" w:hAnsi="ArialMT" w:cs="ArialMT"/>
          <w:b/>
          <w:sz w:val="24"/>
          <w:szCs w:val="24"/>
          <w:lang w:eastAsia="es-MX"/>
        </w:rPr>
      </w:pPr>
    </w:p>
    <w:p w14:paraId="45BD0CF0" w14:textId="77777777" w:rsidR="00131B02" w:rsidRPr="005C7A45" w:rsidRDefault="00131B02" w:rsidP="00131B02">
      <w:pPr>
        <w:widowControl/>
        <w:adjustRightInd w:val="0"/>
        <w:spacing w:line="276" w:lineRule="auto"/>
        <w:jc w:val="both"/>
        <w:rPr>
          <w:rFonts w:ascii="ArialMT" w:hAnsi="ArialMT" w:cs="ArialMT"/>
          <w:b/>
          <w:sz w:val="24"/>
          <w:szCs w:val="24"/>
          <w:lang w:eastAsia="es-MX"/>
        </w:rPr>
      </w:pPr>
    </w:p>
    <w:p w14:paraId="00A6228A" w14:textId="77777777" w:rsidR="00131B02" w:rsidRPr="005C7A45" w:rsidRDefault="00131B02" w:rsidP="00131B02">
      <w:pPr>
        <w:rPr>
          <w:color w:val="000000"/>
          <w:sz w:val="24"/>
          <w:szCs w:val="24"/>
          <w:lang w:eastAsia="es-MX"/>
        </w:rPr>
      </w:pPr>
    </w:p>
    <w:p w14:paraId="0087C953" w14:textId="77777777" w:rsidR="00131B02" w:rsidRPr="005C7A45" w:rsidRDefault="00131B02" w:rsidP="00131B02">
      <w:pPr>
        <w:rPr>
          <w:color w:val="000000"/>
          <w:sz w:val="24"/>
          <w:szCs w:val="24"/>
          <w:lang w:eastAsia="es-MX"/>
        </w:rPr>
      </w:pPr>
    </w:p>
    <w:p w14:paraId="744329AD" w14:textId="77777777" w:rsidR="00131B02" w:rsidRPr="005C7A45" w:rsidRDefault="00131B02" w:rsidP="00131B02">
      <w:pPr>
        <w:ind w:left="2880" w:hanging="2880"/>
        <w:jc w:val="both"/>
      </w:pPr>
    </w:p>
    <w:p w14:paraId="4FA2C3D9" w14:textId="77777777" w:rsidR="00131B02" w:rsidRPr="005C7A45" w:rsidRDefault="00131B02" w:rsidP="00131B02">
      <w:pPr>
        <w:ind w:left="2880" w:hanging="2880"/>
        <w:jc w:val="both"/>
      </w:pPr>
    </w:p>
    <w:p w14:paraId="32404003" w14:textId="77777777" w:rsidR="00131B02" w:rsidRPr="005C7A45" w:rsidRDefault="00131B02" w:rsidP="00131B02">
      <w:pPr>
        <w:ind w:left="2880" w:hanging="2880"/>
        <w:jc w:val="both"/>
      </w:pPr>
    </w:p>
    <w:p w14:paraId="65E4874F" w14:textId="77777777" w:rsidR="00131B02" w:rsidRPr="005C7A45" w:rsidRDefault="00131B02" w:rsidP="00131B02">
      <w:pPr>
        <w:ind w:left="2880" w:hanging="2880"/>
        <w:jc w:val="both"/>
      </w:pPr>
    </w:p>
    <w:p w14:paraId="0B27C1D6" w14:textId="77777777" w:rsidR="00131B02" w:rsidRPr="005C7A45" w:rsidRDefault="00131B02" w:rsidP="00131B02">
      <w:pPr>
        <w:ind w:left="2880" w:hanging="2880"/>
        <w:jc w:val="both"/>
      </w:pPr>
    </w:p>
    <w:p w14:paraId="0F43E3F2" w14:textId="77777777" w:rsidR="00131B02" w:rsidRPr="005C7A45" w:rsidRDefault="00131B02" w:rsidP="00131B02">
      <w:pPr>
        <w:ind w:left="2880" w:hanging="2880"/>
        <w:jc w:val="both"/>
      </w:pPr>
    </w:p>
    <w:p w14:paraId="3A8C6D0B" w14:textId="77777777" w:rsidR="00131B02" w:rsidRPr="005C7A45" w:rsidRDefault="00131B02" w:rsidP="00131B02">
      <w:pPr>
        <w:ind w:left="2880" w:hanging="2880"/>
        <w:jc w:val="both"/>
      </w:pPr>
    </w:p>
    <w:p w14:paraId="38400654" w14:textId="77777777" w:rsidR="00131B02" w:rsidRPr="005C7A45" w:rsidRDefault="00131B02" w:rsidP="00131B02">
      <w:pPr>
        <w:ind w:left="2880" w:hanging="2880"/>
        <w:jc w:val="both"/>
      </w:pPr>
    </w:p>
    <w:p w14:paraId="0B3F9B5C" w14:textId="77777777" w:rsidR="00131B02" w:rsidRPr="005C7A45" w:rsidRDefault="00131B02" w:rsidP="00131B02">
      <w:pPr>
        <w:ind w:left="2880" w:hanging="2880"/>
        <w:jc w:val="both"/>
      </w:pPr>
    </w:p>
    <w:p w14:paraId="2237DFE8" w14:textId="77777777" w:rsidR="00131B02" w:rsidRPr="005C7A45" w:rsidRDefault="00131B02" w:rsidP="00196E3C">
      <w:pPr>
        <w:ind w:left="2880" w:hanging="2880"/>
        <w:jc w:val="both"/>
        <w:rPr>
          <w:color w:val="000000"/>
          <w:lang w:eastAsia="es-MX"/>
        </w:rPr>
      </w:pPr>
    </w:p>
    <w:p w14:paraId="549585B2" w14:textId="77777777" w:rsidR="00E2556E" w:rsidRPr="005C7A45" w:rsidRDefault="00E2556E" w:rsidP="00196E3C">
      <w:pPr>
        <w:ind w:left="2880" w:hanging="2880"/>
        <w:jc w:val="both"/>
        <w:rPr>
          <w:color w:val="000000"/>
          <w:lang w:eastAsia="es-MX"/>
        </w:rPr>
      </w:pPr>
    </w:p>
    <w:p w14:paraId="0736E345" w14:textId="77777777" w:rsidR="00E2556E" w:rsidRPr="005C7A45" w:rsidRDefault="00E2556E" w:rsidP="00196E3C">
      <w:pPr>
        <w:ind w:left="2880" w:hanging="2880"/>
        <w:jc w:val="both"/>
      </w:pPr>
    </w:p>
    <w:p w14:paraId="5FB98D3B" w14:textId="77777777" w:rsidR="00E2556E" w:rsidRPr="005C7A45" w:rsidRDefault="00E2556E" w:rsidP="00196E3C">
      <w:pPr>
        <w:ind w:left="2880" w:hanging="2880"/>
        <w:jc w:val="both"/>
      </w:pPr>
    </w:p>
    <w:p w14:paraId="6C6BEEFE" w14:textId="77777777" w:rsidR="00E2556E" w:rsidRPr="005C7A45" w:rsidRDefault="00E2556E" w:rsidP="00196E3C">
      <w:pPr>
        <w:ind w:left="2880" w:hanging="2880"/>
        <w:jc w:val="both"/>
      </w:pPr>
    </w:p>
    <w:p w14:paraId="03BC68F5" w14:textId="77777777" w:rsidR="00131B02" w:rsidRPr="005C7A45" w:rsidRDefault="00131B02" w:rsidP="00196E3C">
      <w:pPr>
        <w:ind w:left="2880" w:hanging="2880"/>
        <w:jc w:val="both"/>
      </w:pPr>
    </w:p>
    <w:p w14:paraId="6E133B05" w14:textId="77777777" w:rsidR="00131B02" w:rsidRPr="005C7A45" w:rsidRDefault="00131B02" w:rsidP="00196E3C">
      <w:pPr>
        <w:ind w:left="2880" w:hanging="2880"/>
        <w:jc w:val="both"/>
      </w:pPr>
    </w:p>
    <w:p w14:paraId="72CC1B9C" w14:textId="77777777" w:rsidR="00131B02" w:rsidRPr="005C7A45" w:rsidRDefault="00131B02" w:rsidP="00196E3C">
      <w:pPr>
        <w:ind w:left="2880" w:hanging="2880"/>
        <w:jc w:val="both"/>
      </w:pPr>
    </w:p>
    <w:p w14:paraId="1B4C25FC" w14:textId="77777777" w:rsidR="00131B02" w:rsidRPr="005C7A45" w:rsidRDefault="00131B02" w:rsidP="00196E3C">
      <w:pPr>
        <w:ind w:left="2880" w:hanging="2880"/>
        <w:jc w:val="both"/>
      </w:pPr>
    </w:p>
    <w:p w14:paraId="535A0731" w14:textId="77777777" w:rsidR="00131B02" w:rsidRPr="005C7A45" w:rsidRDefault="00131B02" w:rsidP="00196E3C">
      <w:pPr>
        <w:ind w:left="2880" w:hanging="2880"/>
        <w:jc w:val="both"/>
      </w:pPr>
    </w:p>
    <w:p w14:paraId="3FD2CA0D" w14:textId="77777777" w:rsidR="00131B02" w:rsidRPr="005C7A45" w:rsidRDefault="00131B02" w:rsidP="00196E3C">
      <w:pPr>
        <w:ind w:left="2880" w:hanging="2880"/>
        <w:jc w:val="both"/>
      </w:pPr>
    </w:p>
    <w:p w14:paraId="149E3A1B" w14:textId="77777777" w:rsidR="00131B02" w:rsidRPr="005C7A45" w:rsidRDefault="00131B02" w:rsidP="00196E3C">
      <w:pPr>
        <w:ind w:left="2880" w:hanging="2880"/>
        <w:jc w:val="both"/>
      </w:pPr>
    </w:p>
    <w:p w14:paraId="1527C812" w14:textId="77777777" w:rsidR="00131B02" w:rsidRPr="005C7A45" w:rsidRDefault="00131B02" w:rsidP="00196E3C">
      <w:pPr>
        <w:ind w:left="2880" w:hanging="2880"/>
        <w:jc w:val="both"/>
      </w:pPr>
    </w:p>
    <w:p w14:paraId="32331F1A" w14:textId="77777777" w:rsidR="00131B02" w:rsidRPr="005C7A45" w:rsidRDefault="00131B02" w:rsidP="00196E3C">
      <w:pPr>
        <w:ind w:left="2880" w:hanging="2880"/>
        <w:jc w:val="both"/>
      </w:pPr>
    </w:p>
    <w:p w14:paraId="6E3CE3A3" w14:textId="77777777" w:rsidR="00131B02" w:rsidRPr="005C7A45" w:rsidRDefault="00131B02" w:rsidP="00196E3C">
      <w:pPr>
        <w:ind w:left="2880" w:hanging="2880"/>
        <w:jc w:val="both"/>
      </w:pPr>
    </w:p>
    <w:p w14:paraId="30F5D116" w14:textId="77777777" w:rsidR="00131B02" w:rsidRPr="005C7A45" w:rsidRDefault="00131B02" w:rsidP="00196E3C">
      <w:pPr>
        <w:ind w:left="2880" w:hanging="2880"/>
        <w:jc w:val="both"/>
        <w:rPr>
          <w:rFonts w:ascii="ArialMT" w:hAnsi="ArialMT" w:cs="ArialMT"/>
          <w:sz w:val="32"/>
          <w:szCs w:val="32"/>
        </w:rPr>
      </w:pPr>
      <w:r w:rsidRPr="005C7A45">
        <w:rPr>
          <w:rFonts w:ascii="ArialMT" w:hAnsi="ArialMT" w:cs="ArialMT"/>
          <w:sz w:val="32"/>
          <w:szCs w:val="32"/>
        </w:rPr>
        <w:t>AUXILIAR ADMINISTRATIVO DE MANAGER CALEA.</w:t>
      </w:r>
    </w:p>
    <w:p w14:paraId="61630FFB" w14:textId="77777777" w:rsidR="00131B02" w:rsidRPr="005C7A45" w:rsidRDefault="00131B02" w:rsidP="00196E3C">
      <w:pPr>
        <w:ind w:left="2880" w:hanging="2880"/>
        <w:jc w:val="both"/>
        <w:rPr>
          <w:rFonts w:ascii="ArialMT" w:hAnsi="ArialMT" w:cs="ArialMT"/>
        </w:rPr>
      </w:pPr>
    </w:p>
    <w:p w14:paraId="30690BF7" w14:textId="77777777" w:rsidR="00131B02" w:rsidRPr="005C7A45" w:rsidRDefault="00131B02" w:rsidP="00196E3C">
      <w:pPr>
        <w:ind w:left="2880" w:hanging="2880"/>
        <w:jc w:val="both"/>
        <w:rPr>
          <w:rFonts w:ascii="ArialMT" w:hAnsi="ArialMT" w:cs="ArialMT"/>
          <w:sz w:val="24"/>
          <w:szCs w:val="24"/>
        </w:rPr>
      </w:pPr>
      <w:r w:rsidRPr="005C7A45">
        <w:rPr>
          <w:rFonts w:ascii="ArialMT" w:hAnsi="ArialMT" w:cs="ArialMT"/>
          <w:sz w:val="24"/>
          <w:szCs w:val="24"/>
        </w:rPr>
        <w:t>Objetivo del Puesto.</w:t>
      </w:r>
    </w:p>
    <w:p w14:paraId="48FCDF44" w14:textId="77777777" w:rsidR="00131B02" w:rsidRPr="005C7A45" w:rsidRDefault="00131B02" w:rsidP="00196E3C">
      <w:pPr>
        <w:ind w:left="2880" w:hanging="2880"/>
        <w:jc w:val="both"/>
        <w:rPr>
          <w:rFonts w:ascii="ArialMT" w:hAnsi="ArialMT" w:cs="ArialMT"/>
          <w:sz w:val="24"/>
          <w:szCs w:val="24"/>
        </w:rPr>
      </w:pPr>
    </w:p>
    <w:p w14:paraId="280E1A0F" w14:textId="77777777" w:rsidR="00131B02" w:rsidRPr="005C7A45" w:rsidRDefault="00131B02" w:rsidP="00131B02">
      <w:pPr>
        <w:jc w:val="both"/>
        <w:rPr>
          <w:rFonts w:ascii="ArialMT" w:hAnsi="ArialMT" w:cs="ArialMT"/>
        </w:rPr>
      </w:pPr>
      <w:r w:rsidRPr="005C7A45">
        <w:rPr>
          <w:rFonts w:ascii="ArialMT" w:hAnsi="ArialMT" w:cs="ArialMT"/>
          <w:lang w:eastAsia="es-MX"/>
        </w:rPr>
        <w:t xml:space="preserve">Mantener la actualización de cada directiva, verificando que se lleve el cumplimiento de cada una de ellas en los departamentos de la </w:t>
      </w:r>
      <w:r w:rsidRPr="005C7A45">
        <w:rPr>
          <w:color w:val="000000"/>
          <w:lang w:eastAsia="es-MX"/>
        </w:rPr>
        <w:t>Dirección de Seguridad Pública Municipal</w:t>
      </w:r>
    </w:p>
    <w:p w14:paraId="400A6992" w14:textId="77777777" w:rsidR="00131B02" w:rsidRPr="005C7A45" w:rsidRDefault="00131B02" w:rsidP="00196E3C">
      <w:pPr>
        <w:ind w:left="2880" w:hanging="2880"/>
        <w:jc w:val="both"/>
      </w:pPr>
    </w:p>
    <w:p w14:paraId="6A80E1C0" w14:textId="77777777" w:rsidR="00131B02" w:rsidRPr="005C7A45" w:rsidRDefault="00131B02" w:rsidP="00196E3C">
      <w:pPr>
        <w:ind w:left="2880" w:hanging="2880"/>
        <w:jc w:val="both"/>
        <w:rPr>
          <w:rFonts w:ascii="ArialMT" w:hAnsi="ArialMT" w:cs="ArialMT"/>
        </w:rPr>
      </w:pPr>
      <w:r w:rsidRPr="005C7A45">
        <w:rPr>
          <w:rFonts w:ascii="ArialMT" w:hAnsi="ArialMT" w:cs="ArialMT"/>
        </w:rPr>
        <w:t>Descripción del Puesto.</w:t>
      </w:r>
    </w:p>
    <w:p w14:paraId="6D61692D" w14:textId="77777777" w:rsidR="00131B02" w:rsidRPr="005C7A45" w:rsidRDefault="00131B02" w:rsidP="00196E3C">
      <w:pPr>
        <w:ind w:left="2880" w:hanging="2880"/>
        <w:jc w:val="both"/>
        <w:rPr>
          <w:color w:val="000000"/>
          <w:lang w:eastAsia="es-MX"/>
        </w:rPr>
      </w:pPr>
    </w:p>
    <w:p w14:paraId="4D0CC8CD" w14:textId="77777777" w:rsidR="00131B02" w:rsidRPr="005C7A45" w:rsidRDefault="00131B02" w:rsidP="00196E3C">
      <w:pPr>
        <w:ind w:left="2880" w:hanging="2880"/>
        <w:jc w:val="both"/>
        <w:rPr>
          <w:color w:val="000000"/>
          <w:lang w:eastAsia="es-MX"/>
        </w:rPr>
      </w:pPr>
      <w:r w:rsidRPr="005C7A45">
        <w:rPr>
          <w:color w:val="000000"/>
          <w:lang w:eastAsia="es-MX"/>
        </w:rPr>
        <w:t>Nombre del Puesto:</w:t>
      </w:r>
      <w:r w:rsidRPr="005C7A45">
        <w:rPr>
          <w:color w:val="000000"/>
          <w:lang w:eastAsia="es-MX"/>
        </w:rPr>
        <w:tab/>
      </w:r>
      <w:r w:rsidRPr="005C7A45">
        <w:rPr>
          <w:color w:val="000000"/>
          <w:lang w:eastAsia="es-MX"/>
        </w:rPr>
        <w:tab/>
      </w:r>
      <w:r w:rsidRPr="005C7A45">
        <w:rPr>
          <w:color w:val="000000"/>
          <w:lang w:eastAsia="es-MX"/>
        </w:rPr>
        <w:tab/>
        <w:t xml:space="preserve">Auxiliar Administrativo de </w:t>
      </w:r>
      <w:proofErr w:type="spellStart"/>
      <w:r w:rsidRPr="005C7A45">
        <w:rPr>
          <w:color w:val="000000"/>
          <w:lang w:eastAsia="es-MX"/>
        </w:rPr>
        <w:t>Calea</w:t>
      </w:r>
      <w:proofErr w:type="spellEnd"/>
    </w:p>
    <w:p w14:paraId="7E803836" w14:textId="77777777" w:rsidR="00131B02" w:rsidRPr="005C7A45" w:rsidRDefault="00131B02" w:rsidP="00196E3C">
      <w:pPr>
        <w:ind w:left="2880" w:hanging="2880"/>
        <w:jc w:val="both"/>
        <w:rPr>
          <w:color w:val="000000"/>
          <w:lang w:eastAsia="es-MX"/>
        </w:rPr>
      </w:pPr>
      <w:r w:rsidRPr="005C7A45">
        <w:rPr>
          <w:color w:val="000000"/>
          <w:lang w:eastAsia="es-MX"/>
        </w:rPr>
        <w:t>Nombre de la Dependencia:</w:t>
      </w:r>
      <w:r w:rsidRPr="005C7A45">
        <w:rPr>
          <w:color w:val="000000"/>
          <w:lang w:eastAsia="es-MX"/>
        </w:rPr>
        <w:tab/>
      </w:r>
      <w:r w:rsidRPr="005C7A45">
        <w:rPr>
          <w:color w:val="000000"/>
          <w:lang w:eastAsia="es-MX"/>
        </w:rPr>
        <w:tab/>
      </w:r>
      <w:r w:rsidR="00A25806" w:rsidRPr="005C7A45">
        <w:rPr>
          <w:color w:val="000000"/>
          <w:lang w:eastAsia="es-MX"/>
        </w:rPr>
        <w:tab/>
      </w:r>
      <w:r w:rsidRPr="005C7A45">
        <w:rPr>
          <w:color w:val="000000"/>
          <w:lang w:eastAsia="es-MX"/>
        </w:rPr>
        <w:t>Dirección de Seguridad Pública Municipal.</w:t>
      </w:r>
    </w:p>
    <w:p w14:paraId="17F9645C" w14:textId="77777777" w:rsidR="00131B02" w:rsidRPr="005C7A45" w:rsidRDefault="00131B02" w:rsidP="00196E3C">
      <w:pPr>
        <w:ind w:left="2880" w:hanging="2880"/>
        <w:jc w:val="both"/>
        <w:rPr>
          <w:color w:val="000000"/>
          <w:lang w:eastAsia="es-MX"/>
        </w:rPr>
      </w:pPr>
      <w:r w:rsidRPr="005C7A45">
        <w:rPr>
          <w:color w:val="000000"/>
          <w:lang w:eastAsia="es-MX"/>
        </w:rPr>
        <w:t>Área de Adscripción:</w:t>
      </w:r>
      <w:r w:rsidRPr="005C7A45">
        <w:rPr>
          <w:color w:val="000000"/>
          <w:lang w:eastAsia="es-MX"/>
        </w:rPr>
        <w:tab/>
      </w:r>
      <w:r w:rsidRPr="005C7A45">
        <w:rPr>
          <w:color w:val="000000"/>
          <w:lang w:eastAsia="es-MX"/>
        </w:rPr>
        <w:tab/>
      </w:r>
      <w:r w:rsidRPr="005C7A45">
        <w:rPr>
          <w:color w:val="000000"/>
          <w:lang w:eastAsia="es-MX"/>
        </w:rPr>
        <w:tab/>
      </w:r>
      <w:r w:rsidR="00F4511C" w:rsidRPr="005C7A45">
        <w:rPr>
          <w:color w:val="000000"/>
          <w:lang w:eastAsia="es-MX"/>
        </w:rPr>
        <w:t>Dirección Administrativa</w:t>
      </w:r>
    </w:p>
    <w:p w14:paraId="558BD0E6" w14:textId="77777777" w:rsidR="00131B02" w:rsidRPr="005C7A45" w:rsidRDefault="00A25806" w:rsidP="00196E3C">
      <w:pPr>
        <w:ind w:left="2880" w:hanging="2880"/>
        <w:jc w:val="both"/>
        <w:rPr>
          <w:color w:val="000000"/>
          <w:lang w:eastAsia="es-MX"/>
        </w:rPr>
      </w:pPr>
      <w:r w:rsidRPr="005C7A45">
        <w:rPr>
          <w:color w:val="000000"/>
          <w:lang w:eastAsia="es-MX"/>
        </w:rPr>
        <w:t>A quien reporta:</w:t>
      </w:r>
      <w:r w:rsidRPr="005C7A45">
        <w:rPr>
          <w:color w:val="000000"/>
          <w:lang w:eastAsia="es-MX"/>
        </w:rPr>
        <w:tab/>
      </w:r>
      <w:r w:rsidRPr="005C7A45">
        <w:rPr>
          <w:color w:val="000000"/>
          <w:lang w:eastAsia="es-MX"/>
        </w:rPr>
        <w:tab/>
      </w:r>
      <w:r w:rsidRPr="005C7A45">
        <w:rPr>
          <w:color w:val="000000"/>
          <w:lang w:eastAsia="es-MX"/>
        </w:rPr>
        <w:tab/>
        <w:t xml:space="preserve">Manager de Acreditación </w:t>
      </w:r>
      <w:proofErr w:type="spellStart"/>
      <w:r w:rsidRPr="005C7A45">
        <w:rPr>
          <w:color w:val="000000"/>
          <w:lang w:eastAsia="es-MX"/>
        </w:rPr>
        <w:t>Calea</w:t>
      </w:r>
      <w:proofErr w:type="spellEnd"/>
    </w:p>
    <w:p w14:paraId="6FD9D939" w14:textId="77777777" w:rsidR="00A25806" w:rsidRPr="005C7A45" w:rsidRDefault="00A25806" w:rsidP="00196E3C">
      <w:pPr>
        <w:ind w:left="2880" w:hanging="2880"/>
        <w:jc w:val="both"/>
        <w:rPr>
          <w:color w:val="000000"/>
          <w:lang w:eastAsia="es-MX"/>
        </w:rPr>
      </w:pPr>
      <w:r w:rsidRPr="005C7A45">
        <w:rPr>
          <w:color w:val="000000"/>
          <w:lang w:eastAsia="es-MX"/>
        </w:rPr>
        <w:t>A quien supervisa:</w:t>
      </w:r>
      <w:r w:rsidRPr="005C7A45">
        <w:rPr>
          <w:color w:val="000000"/>
          <w:lang w:eastAsia="es-MX"/>
        </w:rPr>
        <w:tab/>
      </w:r>
      <w:r w:rsidRPr="005C7A45">
        <w:rPr>
          <w:color w:val="000000"/>
          <w:lang w:eastAsia="es-MX"/>
        </w:rPr>
        <w:tab/>
      </w:r>
      <w:r w:rsidRPr="005C7A45">
        <w:rPr>
          <w:color w:val="000000"/>
          <w:lang w:eastAsia="es-MX"/>
        </w:rPr>
        <w:tab/>
        <w:t>No aplica.</w:t>
      </w:r>
    </w:p>
    <w:p w14:paraId="136F5F76" w14:textId="77777777" w:rsidR="00A25806" w:rsidRPr="005C7A45" w:rsidRDefault="00A25806" w:rsidP="00196E3C">
      <w:pPr>
        <w:ind w:left="2880" w:hanging="2880"/>
        <w:jc w:val="both"/>
        <w:rPr>
          <w:color w:val="000000"/>
          <w:lang w:eastAsia="es-MX"/>
        </w:rPr>
      </w:pPr>
    </w:p>
    <w:p w14:paraId="32AE002B" w14:textId="77777777" w:rsidR="00A25806" w:rsidRPr="005C7A45" w:rsidRDefault="00A25806" w:rsidP="00196E3C">
      <w:pPr>
        <w:ind w:left="2880" w:hanging="2880"/>
        <w:jc w:val="both"/>
        <w:rPr>
          <w:rFonts w:ascii="ArialMT" w:hAnsi="ArialMT" w:cs="ArialMT"/>
        </w:rPr>
      </w:pPr>
      <w:r w:rsidRPr="005C7A45">
        <w:rPr>
          <w:rFonts w:ascii="ArialMT" w:hAnsi="ArialMT" w:cs="ArialMT"/>
        </w:rPr>
        <w:t>Especificaciones del Puesto.</w:t>
      </w:r>
    </w:p>
    <w:p w14:paraId="58494457" w14:textId="77777777" w:rsidR="00A25806" w:rsidRPr="005C7A45" w:rsidRDefault="00A25806" w:rsidP="00196E3C">
      <w:pPr>
        <w:ind w:left="2880" w:hanging="2880"/>
        <w:jc w:val="both"/>
        <w:rPr>
          <w:color w:val="000000"/>
          <w:lang w:eastAsia="es-MX"/>
        </w:rPr>
      </w:pPr>
    </w:p>
    <w:p w14:paraId="0DCFABD4" w14:textId="77777777" w:rsidR="00A25806" w:rsidRPr="005C7A45" w:rsidRDefault="00A25806" w:rsidP="00196E3C">
      <w:pPr>
        <w:ind w:left="2880" w:hanging="2880"/>
        <w:jc w:val="both"/>
        <w:rPr>
          <w:rFonts w:ascii="ArialMT" w:hAnsi="ArialMT" w:cs="ArialMT"/>
        </w:rPr>
      </w:pPr>
      <w:r w:rsidRPr="005C7A45">
        <w:rPr>
          <w:color w:val="000000"/>
          <w:lang w:eastAsia="es-MX"/>
        </w:rPr>
        <w:t>Escolaridad:</w:t>
      </w:r>
      <w:r w:rsidRPr="005C7A45">
        <w:rPr>
          <w:rFonts w:ascii="ArialMT" w:hAnsi="ArialMT" w:cs="ArialMT"/>
        </w:rPr>
        <w:t xml:space="preserve"> </w:t>
      </w:r>
      <w:r w:rsidRPr="005C7A45">
        <w:rPr>
          <w:rFonts w:ascii="ArialMT" w:hAnsi="ArialMT" w:cs="ArialMT"/>
        </w:rPr>
        <w:tab/>
      </w:r>
      <w:r w:rsidRPr="005C7A45">
        <w:rPr>
          <w:rFonts w:ascii="ArialMT" w:hAnsi="ArialMT" w:cs="ArialMT"/>
        </w:rPr>
        <w:tab/>
      </w:r>
      <w:r w:rsidRPr="005C7A45">
        <w:rPr>
          <w:rFonts w:ascii="ArialMT" w:hAnsi="ArialMT" w:cs="ArialMT"/>
        </w:rPr>
        <w:tab/>
        <w:t>Profesionista</w:t>
      </w:r>
    </w:p>
    <w:p w14:paraId="72FF9EE8" w14:textId="77777777" w:rsidR="00A25806" w:rsidRPr="005C7A45" w:rsidRDefault="00A25806" w:rsidP="00A25806">
      <w:pPr>
        <w:ind w:left="4320" w:hanging="4320"/>
        <w:jc w:val="both"/>
        <w:rPr>
          <w:rFonts w:ascii="ArialMT" w:hAnsi="ArialMT" w:cs="ArialMT"/>
        </w:rPr>
      </w:pPr>
      <w:r w:rsidRPr="005C7A45">
        <w:rPr>
          <w:color w:val="000000"/>
          <w:lang w:eastAsia="es-MX"/>
        </w:rPr>
        <w:t>Conocimientos:</w:t>
      </w:r>
      <w:r w:rsidRPr="005C7A45">
        <w:rPr>
          <w:color w:val="000000"/>
          <w:lang w:eastAsia="es-MX"/>
        </w:rPr>
        <w:tab/>
      </w:r>
      <w:r w:rsidRPr="005C7A45">
        <w:rPr>
          <w:rFonts w:ascii="ArialMT" w:hAnsi="ArialMT" w:cs="ArialMT"/>
        </w:rPr>
        <w:t xml:space="preserve">Conocimiento de Powell DMS, Bases de datos y Paquetes de oficina. Conocer cómo funcionan las Direcciones de la </w:t>
      </w:r>
      <w:r w:rsidRPr="005C7A45">
        <w:rPr>
          <w:color w:val="000000"/>
          <w:lang w:eastAsia="es-MX"/>
        </w:rPr>
        <w:t>Dirección de Seguridad Pública Municipal.</w:t>
      </w:r>
      <w:r w:rsidRPr="005C7A45">
        <w:rPr>
          <w:rFonts w:ascii="ArialMT" w:hAnsi="ArialMT" w:cs="ArialMT"/>
        </w:rPr>
        <w:t xml:space="preserve"> Experiencia en manejo de personal.</w:t>
      </w:r>
    </w:p>
    <w:p w14:paraId="538021A4" w14:textId="77777777" w:rsidR="00A25806" w:rsidRPr="005C7A45" w:rsidRDefault="00A25806" w:rsidP="00A25806">
      <w:pPr>
        <w:ind w:left="4320" w:hanging="4320"/>
        <w:jc w:val="both"/>
        <w:rPr>
          <w:rFonts w:ascii="ArialMT" w:hAnsi="ArialMT" w:cs="ArialMT"/>
        </w:rPr>
      </w:pPr>
      <w:r w:rsidRPr="005C7A45">
        <w:rPr>
          <w:color w:val="000000"/>
          <w:lang w:eastAsia="es-MX"/>
        </w:rPr>
        <w:t>Habilidades:</w:t>
      </w:r>
      <w:r w:rsidRPr="005C7A45">
        <w:rPr>
          <w:color w:val="000000"/>
          <w:lang w:eastAsia="es-MX"/>
        </w:rPr>
        <w:tab/>
      </w:r>
      <w:r w:rsidRPr="005C7A45">
        <w:rPr>
          <w:rFonts w:ascii="ArialMT" w:hAnsi="ArialMT" w:cs="ArialMT"/>
        </w:rPr>
        <w:t>estructurar los procesos de las áreas y empatarlo con los estándares que CALEA marca.</w:t>
      </w:r>
    </w:p>
    <w:p w14:paraId="7597780D" w14:textId="77777777" w:rsidR="00A25806" w:rsidRPr="005C7A45" w:rsidRDefault="00A25806" w:rsidP="00A25806">
      <w:pPr>
        <w:ind w:left="4320" w:hanging="4320"/>
        <w:jc w:val="both"/>
        <w:rPr>
          <w:color w:val="000000"/>
          <w:lang w:eastAsia="es-MX"/>
        </w:rPr>
      </w:pPr>
    </w:p>
    <w:p w14:paraId="4EE58501" w14:textId="77777777" w:rsidR="00A25806" w:rsidRPr="005C7A45" w:rsidRDefault="00A25806" w:rsidP="00A25806">
      <w:pPr>
        <w:ind w:left="4320" w:hanging="4320"/>
        <w:jc w:val="both"/>
        <w:rPr>
          <w:color w:val="000000"/>
          <w:lang w:eastAsia="es-MX"/>
        </w:rPr>
      </w:pPr>
      <w:r w:rsidRPr="005C7A45">
        <w:rPr>
          <w:color w:val="000000"/>
          <w:lang w:eastAsia="es-MX"/>
        </w:rPr>
        <w:t>Descripción de Funciones del Puesto:</w:t>
      </w:r>
    </w:p>
    <w:p w14:paraId="562C61FC" w14:textId="77777777" w:rsidR="00A25806" w:rsidRPr="005C7A45" w:rsidRDefault="00A25806" w:rsidP="00A25806">
      <w:pPr>
        <w:ind w:left="4320" w:hanging="4320"/>
        <w:jc w:val="both"/>
        <w:rPr>
          <w:rFonts w:ascii="ArialMT" w:hAnsi="ArialMT" w:cs="ArialMT"/>
        </w:rPr>
      </w:pPr>
    </w:p>
    <w:p w14:paraId="7FB7EC97" w14:textId="77777777" w:rsidR="00A25806" w:rsidRPr="005C7A45" w:rsidRDefault="00A25806" w:rsidP="00A25806">
      <w:pPr>
        <w:pStyle w:val="Prrafodelista"/>
        <w:numPr>
          <w:ilvl w:val="0"/>
          <w:numId w:val="4"/>
        </w:numPr>
        <w:spacing w:before="0"/>
        <w:ind w:left="426" w:hanging="426"/>
        <w:jc w:val="both"/>
        <w:rPr>
          <w:color w:val="000000"/>
          <w:lang w:eastAsia="es-MX"/>
        </w:rPr>
      </w:pPr>
      <w:r w:rsidRPr="005C7A45">
        <w:rPr>
          <w:color w:val="000000"/>
          <w:lang w:eastAsia="es-PA"/>
        </w:rPr>
        <w:t>Desarrollar directivas escritas que darán acentuación a los procesos de la corporación.</w:t>
      </w:r>
    </w:p>
    <w:p w14:paraId="4DFC5A36" w14:textId="77777777" w:rsidR="00A25806" w:rsidRPr="005C7A45" w:rsidRDefault="00A25806" w:rsidP="00A25806">
      <w:pPr>
        <w:pStyle w:val="Prrafodelista"/>
        <w:numPr>
          <w:ilvl w:val="0"/>
          <w:numId w:val="4"/>
        </w:numPr>
        <w:spacing w:before="0"/>
        <w:ind w:left="426" w:hanging="426"/>
        <w:jc w:val="both"/>
        <w:rPr>
          <w:color w:val="000000"/>
          <w:lang w:eastAsia="es-MX"/>
        </w:rPr>
      </w:pPr>
      <w:r w:rsidRPr="005C7A45">
        <w:rPr>
          <w:color w:val="000000"/>
          <w:lang w:eastAsia="es-PA"/>
        </w:rPr>
        <w:t>Identificar pruebas de cumplimiento.</w:t>
      </w:r>
    </w:p>
    <w:p w14:paraId="651D9F1C" w14:textId="77777777" w:rsidR="00A25806" w:rsidRPr="005C7A45" w:rsidRDefault="00A25806" w:rsidP="00A25806">
      <w:pPr>
        <w:pStyle w:val="Prrafodelista"/>
        <w:numPr>
          <w:ilvl w:val="0"/>
          <w:numId w:val="4"/>
        </w:numPr>
        <w:spacing w:before="0"/>
        <w:ind w:left="426" w:hanging="426"/>
        <w:jc w:val="both"/>
        <w:rPr>
          <w:color w:val="000000"/>
          <w:lang w:eastAsia="es-MX"/>
        </w:rPr>
      </w:pPr>
      <w:r w:rsidRPr="005C7A45">
        <w:rPr>
          <w:color w:val="000000"/>
          <w:lang w:eastAsia="es-PA"/>
        </w:rPr>
        <w:t>Manejo de plataforma Powell DMS.</w:t>
      </w:r>
    </w:p>
    <w:p w14:paraId="3C6DD8AD" w14:textId="77777777" w:rsidR="00A25806" w:rsidRPr="005C7A45" w:rsidRDefault="00A25806" w:rsidP="00A25806">
      <w:pPr>
        <w:pStyle w:val="Prrafodelista"/>
        <w:numPr>
          <w:ilvl w:val="0"/>
          <w:numId w:val="4"/>
        </w:numPr>
        <w:spacing w:before="0"/>
        <w:ind w:left="426" w:hanging="426"/>
        <w:jc w:val="both"/>
        <w:rPr>
          <w:color w:val="000000"/>
          <w:lang w:eastAsia="es-MX"/>
        </w:rPr>
      </w:pPr>
      <w:r w:rsidRPr="005C7A45">
        <w:rPr>
          <w:color w:val="000000"/>
          <w:lang w:eastAsia="es-PA"/>
        </w:rPr>
        <w:t>Trámites administrativos, gestión de archivos</w:t>
      </w:r>
    </w:p>
    <w:p w14:paraId="5D1E4714" w14:textId="77777777" w:rsidR="00131B02" w:rsidRPr="005C7A45" w:rsidRDefault="00131B02" w:rsidP="00A25806">
      <w:pPr>
        <w:ind w:left="2880" w:hanging="2880"/>
        <w:jc w:val="both"/>
        <w:rPr>
          <w:rFonts w:ascii="ArialMT" w:hAnsi="ArialMT" w:cs="ArialMT"/>
          <w:sz w:val="24"/>
          <w:szCs w:val="24"/>
        </w:rPr>
      </w:pPr>
    </w:p>
    <w:p w14:paraId="6D99A91F" w14:textId="77777777" w:rsidR="00A25806" w:rsidRPr="005C7A45" w:rsidRDefault="00A25806" w:rsidP="00196E3C">
      <w:pPr>
        <w:ind w:left="2880" w:hanging="2880"/>
        <w:jc w:val="both"/>
        <w:rPr>
          <w:rFonts w:ascii="ArialMT" w:hAnsi="ArialMT" w:cs="ArialMT"/>
          <w:sz w:val="24"/>
          <w:szCs w:val="24"/>
        </w:rPr>
      </w:pPr>
    </w:p>
    <w:p w14:paraId="3AFA08D1" w14:textId="77777777" w:rsidR="00A25806" w:rsidRPr="005C7A45" w:rsidRDefault="00A25806" w:rsidP="00196E3C">
      <w:pPr>
        <w:ind w:left="2880" w:hanging="2880"/>
        <w:jc w:val="both"/>
        <w:rPr>
          <w:rFonts w:ascii="ArialMT" w:hAnsi="ArialMT" w:cs="ArialMT"/>
          <w:sz w:val="24"/>
          <w:szCs w:val="24"/>
        </w:rPr>
      </w:pPr>
    </w:p>
    <w:p w14:paraId="25310BD3" w14:textId="77777777" w:rsidR="00A25806" w:rsidRPr="005C7A45" w:rsidRDefault="00A25806" w:rsidP="00196E3C">
      <w:pPr>
        <w:ind w:left="2880" w:hanging="2880"/>
        <w:jc w:val="both"/>
        <w:rPr>
          <w:rFonts w:ascii="ArialMT" w:hAnsi="ArialMT" w:cs="ArialMT"/>
          <w:sz w:val="24"/>
          <w:szCs w:val="24"/>
        </w:rPr>
      </w:pPr>
    </w:p>
    <w:p w14:paraId="659F6595" w14:textId="77777777" w:rsidR="00A25806" w:rsidRPr="005C7A45" w:rsidRDefault="00A25806" w:rsidP="00196E3C">
      <w:pPr>
        <w:ind w:left="2880" w:hanging="2880"/>
        <w:jc w:val="both"/>
        <w:rPr>
          <w:rFonts w:ascii="ArialMT" w:hAnsi="ArialMT" w:cs="ArialMT"/>
          <w:sz w:val="24"/>
          <w:szCs w:val="24"/>
        </w:rPr>
      </w:pPr>
    </w:p>
    <w:p w14:paraId="2F08ED5B" w14:textId="77777777" w:rsidR="00A25806" w:rsidRPr="005C7A45" w:rsidRDefault="00A25806" w:rsidP="00196E3C">
      <w:pPr>
        <w:ind w:left="2880" w:hanging="2880"/>
        <w:jc w:val="both"/>
        <w:rPr>
          <w:rFonts w:ascii="ArialMT" w:hAnsi="ArialMT" w:cs="ArialMT"/>
          <w:sz w:val="24"/>
          <w:szCs w:val="24"/>
        </w:rPr>
      </w:pPr>
    </w:p>
    <w:p w14:paraId="048688F0" w14:textId="77777777" w:rsidR="00A25806" w:rsidRPr="005C7A45" w:rsidRDefault="00A25806" w:rsidP="00196E3C">
      <w:pPr>
        <w:ind w:left="2880" w:hanging="2880"/>
        <w:jc w:val="both"/>
        <w:rPr>
          <w:rFonts w:ascii="ArialMT" w:hAnsi="ArialMT" w:cs="ArialMT"/>
          <w:sz w:val="24"/>
          <w:szCs w:val="24"/>
        </w:rPr>
      </w:pPr>
    </w:p>
    <w:p w14:paraId="3840209A" w14:textId="77777777" w:rsidR="00A25806" w:rsidRPr="005C7A45" w:rsidRDefault="00A25806" w:rsidP="00196E3C">
      <w:pPr>
        <w:ind w:left="2880" w:hanging="2880"/>
        <w:jc w:val="both"/>
        <w:rPr>
          <w:rFonts w:ascii="ArialMT" w:hAnsi="ArialMT" w:cs="ArialMT"/>
          <w:sz w:val="24"/>
          <w:szCs w:val="24"/>
        </w:rPr>
      </w:pPr>
    </w:p>
    <w:p w14:paraId="0F2F7D61" w14:textId="77777777" w:rsidR="00A25806" w:rsidRPr="005C7A45" w:rsidRDefault="00A25806" w:rsidP="00A25806">
      <w:pPr>
        <w:widowControl/>
        <w:adjustRightInd w:val="0"/>
        <w:spacing w:line="276" w:lineRule="auto"/>
        <w:ind w:left="2880"/>
        <w:jc w:val="both"/>
        <w:rPr>
          <w:rFonts w:ascii="ArialMT" w:eastAsia="Arial" w:hAnsi="ArialMT" w:cs="ArialMT"/>
          <w:b/>
          <w:sz w:val="24"/>
          <w:szCs w:val="24"/>
          <w:lang w:eastAsia="es-MX"/>
        </w:rPr>
      </w:pPr>
      <w:r w:rsidRPr="005C7A45">
        <w:rPr>
          <w:rFonts w:ascii="ArialMT" w:hAnsi="ArialMT" w:cs="ArialMT"/>
          <w:b/>
          <w:sz w:val="24"/>
          <w:szCs w:val="24"/>
          <w:lang w:eastAsia="es-MX"/>
        </w:rPr>
        <w:t>ORGANIGRAMA</w:t>
      </w:r>
    </w:p>
    <w:p w14:paraId="2BE9A604" w14:textId="77777777" w:rsidR="00A25806" w:rsidRPr="005C7A45" w:rsidRDefault="00A25806" w:rsidP="00A25806">
      <w:pPr>
        <w:widowControl/>
        <w:adjustRightInd w:val="0"/>
        <w:spacing w:line="276" w:lineRule="auto"/>
        <w:jc w:val="both"/>
        <w:rPr>
          <w:rFonts w:ascii="ArialMT" w:hAnsi="ArialMT" w:cs="ArialMT"/>
          <w:b/>
          <w:sz w:val="24"/>
          <w:szCs w:val="24"/>
          <w:lang w:eastAsia="es-MX"/>
        </w:rPr>
      </w:pPr>
    </w:p>
    <w:p w14:paraId="3D92AEA3" w14:textId="77777777" w:rsidR="00A25806" w:rsidRPr="005C7A45" w:rsidRDefault="00A25806" w:rsidP="00A25806">
      <w:pPr>
        <w:widowControl/>
        <w:adjustRightInd w:val="0"/>
        <w:spacing w:line="276" w:lineRule="auto"/>
        <w:jc w:val="both"/>
        <w:rPr>
          <w:rFonts w:ascii="ArialMT" w:hAnsi="ArialMT" w:cs="ArialMT"/>
          <w:b/>
          <w:sz w:val="24"/>
          <w:szCs w:val="24"/>
          <w:lang w:eastAsia="es-MX"/>
        </w:rPr>
      </w:pPr>
    </w:p>
    <w:p w14:paraId="3F426C1F" w14:textId="77777777" w:rsidR="00A25806" w:rsidRPr="005C7A45" w:rsidRDefault="00A25806" w:rsidP="00A25806">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171264" behindDoc="0" locked="0" layoutInCell="1" allowOverlap="1" wp14:anchorId="23C3C43E" wp14:editId="284C5691">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1073741924" name="Diagrama 10737419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4" r:lo="rId675" r:qs="rId676" r:cs="rId677"/>
              </a:graphicData>
            </a:graphic>
            <wp14:sizeRelH relativeFrom="page">
              <wp14:pctWidth>0</wp14:pctWidth>
            </wp14:sizeRelH>
            <wp14:sizeRelV relativeFrom="margin">
              <wp14:pctHeight>0</wp14:pctHeight>
            </wp14:sizeRelV>
          </wp:anchor>
        </w:drawing>
      </w:r>
    </w:p>
    <w:p w14:paraId="723AB0FC" w14:textId="77777777" w:rsidR="00A25806" w:rsidRPr="005C7A45" w:rsidRDefault="00A25806" w:rsidP="00A25806">
      <w:pPr>
        <w:widowControl/>
        <w:adjustRightInd w:val="0"/>
        <w:spacing w:line="276" w:lineRule="auto"/>
        <w:jc w:val="both"/>
        <w:rPr>
          <w:rFonts w:ascii="ArialMT" w:hAnsi="ArialMT" w:cs="ArialMT"/>
          <w:b/>
          <w:sz w:val="24"/>
          <w:szCs w:val="24"/>
          <w:lang w:eastAsia="es-MX"/>
        </w:rPr>
      </w:pPr>
    </w:p>
    <w:p w14:paraId="50A49793" w14:textId="77777777" w:rsidR="00A25806" w:rsidRPr="005C7A45" w:rsidRDefault="00A25806" w:rsidP="00A25806">
      <w:pPr>
        <w:widowControl/>
        <w:adjustRightInd w:val="0"/>
        <w:spacing w:line="276" w:lineRule="auto"/>
        <w:jc w:val="both"/>
        <w:rPr>
          <w:rFonts w:ascii="ArialMT" w:hAnsi="ArialMT" w:cs="ArialMT"/>
          <w:b/>
          <w:sz w:val="24"/>
          <w:szCs w:val="24"/>
          <w:lang w:eastAsia="es-MX"/>
        </w:rPr>
      </w:pPr>
    </w:p>
    <w:p w14:paraId="5557CF1F" w14:textId="77777777" w:rsidR="00A25806" w:rsidRPr="005C7A45" w:rsidRDefault="00A25806" w:rsidP="00A25806">
      <w:pPr>
        <w:widowControl/>
        <w:adjustRightInd w:val="0"/>
        <w:spacing w:line="276" w:lineRule="auto"/>
        <w:jc w:val="both"/>
        <w:rPr>
          <w:rFonts w:ascii="ArialMT" w:hAnsi="ArialMT" w:cs="ArialMT"/>
          <w:b/>
          <w:sz w:val="24"/>
          <w:szCs w:val="24"/>
          <w:lang w:eastAsia="es-MX"/>
        </w:rPr>
      </w:pPr>
    </w:p>
    <w:p w14:paraId="24B1C79B" w14:textId="77777777" w:rsidR="00A25806" w:rsidRPr="005C7A45" w:rsidRDefault="00A25806" w:rsidP="00A25806">
      <w:pPr>
        <w:rPr>
          <w:color w:val="000000"/>
          <w:sz w:val="24"/>
          <w:szCs w:val="24"/>
          <w:lang w:eastAsia="es-MX"/>
        </w:rPr>
      </w:pPr>
    </w:p>
    <w:p w14:paraId="53435C00" w14:textId="77777777" w:rsidR="00A25806" w:rsidRPr="005C7A45" w:rsidRDefault="00A25806" w:rsidP="00A25806">
      <w:pPr>
        <w:rPr>
          <w:color w:val="000000"/>
          <w:sz w:val="24"/>
          <w:szCs w:val="24"/>
          <w:lang w:eastAsia="es-MX"/>
        </w:rPr>
      </w:pPr>
    </w:p>
    <w:p w14:paraId="5A2D4BE8" w14:textId="77777777" w:rsidR="00A25806" w:rsidRPr="005C7A45" w:rsidRDefault="00A25806" w:rsidP="00A25806">
      <w:pPr>
        <w:ind w:left="2880" w:hanging="2880"/>
        <w:jc w:val="both"/>
      </w:pPr>
    </w:p>
    <w:p w14:paraId="16C5F04E" w14:textId="77777777" w:rsidR="00A25806" w:rsidRPr="005C7A45" w:rsidRDefault="00A25806" w:rsidP="00A25806">
      <w:pPr>
        <w:ind w:left="2880" w:hanging="2880"/>
        <w:jc w:val="both"/>
      </w:pPr>
    </w:p>
    <w:p w14:paraId="42A09ED4" w14:textId="77777777" w:rsidR="00A25806" w:rsidRPr="005C7A45" w:rsidRDefault="00A25806" w:rsidP="00A25806">
      <w:pPr>
        <w:ind w:left="2880" w:hanging="2880"/>
        <w:jc w:val="both"/>
      </w:pPr>
    </w:p>
    <w:p w14:paraId="26F9F13A" w14:textId="77777777" w:rsidR="00A25806" w:rsidRPr="005C7A45" w:rsidRDefault="00A25806" w:rsidP="00A25806">
      <w:pPr>
        <w:ind w:left="2880" w:hanging="2880"/>
        <w:jc w:val="both"/>
      </w:pPr>
    </w:p>
    <w:p w14:paraId="5DA7F91D" w14:textId="77777777" w:rsidR="00A25806" w:rsidRPr="005C7A45" w:rsidRDefault="00A25806" w:rsidP="00A25806">
      <w:pPr>
        <w:ind w:left="2880" w:hanging="2880"/>
        <w:jc w:val="both"/>
      </w:pPr>
    </w:p>
    <w:p w14:paraId="100CAC79" w14:textId="77777777" w:rsidR="00A25806" w:rsidRPr="005C7A45" w:rsidRDefault="00A25806" w:rsidP="00A25806">
      <w:pPr>
        <w:ind w:left="2880" w:hanging="2880"/>
        <w:jc w:val="both"/>
      </w:pPr>
    </w:p>
    <w:p w14:paraId="514156C0" w14:textId="77777777" w:rsidR="00A25806" w:rsidRPr="005C7A45" w:rsidRDefault="00A25806" w:rsidP="00A25806">
      <w:pPr>
        <w:ind w:left="2880" w:hanging="2880"/>
        <w:jc w:val="both"/>
      </w:pPr>
    </w:p>
    <w:p w14:paraId="52A9F7D0" w14:textId="77777777" w:rsidR="00A25806" w:rsidRPr="005C7A45" w:rsidRDefault="00A25806" w:rsidP="00A25806">
      <w:pPr>
        <w:ind w:left="2880" w:hanging="2880"/>
        <w:jc w:val="both"/>
      </w:pPr>
    </w:p>
    <w:p w14:paraId="5D94CE43" w14:textId="77777777" w:rsidR="00A25806" w:rsidRPr="005C7A45" w:rsidRDefault="00A25806" w:rsidP="00A25806">
      <w:pPr>
        <w:ind w:left="2880" w:hanging="2880"/>
        <w:jc w:val="both"/>
      </w:pPr>
    </w:p>
    <w:p w14:paraId="30B9C92A" w14:textId="77777777" w:rsidR="00A25806" w:rsidRPr="005C7A45" w:rsidRDefault="00A25806" w:rsidP="00196E3C">
      <w:pPr>
        <w:ind w:left="2880" w:hanging="2880"/>
        <w:jc w:val="both"/>
        <w:rPr>
          <w:rFonts w:ascii="ArialMT" w:hAnsi="ArialMT" w:cs="ArialMT"/>
          <w:sz w:val="24"/>
          <w:szCs w:val="24"/>
        </w:rPr>
      </w:pPr>
    </w:p>
    <w:p w14:paraId="62672E84" w14:textId="77777777" w:rsidR="00131B02" w:rsidRPr="005C7A45" w:rsidRDefault="00131B02" w:rsidP="00196E3C">
      <w:pPr>
        <w:ind w:left="2880" w:hanging="2880"/>
        <w:jc w:val="both"/>
      </w:pPr>
    </w:p>
    <w:p w14:paraId="2B706B20" w14:textId="77777777" w:rsidR="00131B02" w:rsidRPr="005C7A45" w:rsidRDefault="00131B02" w:rsidP="00196E3C">
      <w:pPr>
        <w:ind w:left="2880" w:hanging="2880"/>
        <w:jc w:val="both"/>
      </w:pPr>
    </w:p>
    <w:p w14:paraId="12CA770E" w14:textId="77777777" w:rsidR="00A25806" w:rsidRPr="005C7A45" w:rsidRDefault="00A25806" w:rsidP="00196E3C">
      <w:pPr>
        <w:ind w:left="2880" w:hanging="2880"/>
        <w:jc w:val="both"/>
      </w:pPr>
    </w:p>
    <w:p w14:paraId="7C46120C" w14:textId="77777777" w:rsidR="00A25806" w:rsidRPr="005C7A45" w:rsidRDefault="00A25806" w:rsidP="00196E3C">
      <w:pPr>
        <w:ind w:left="2880" w:hanging="2880"/>
        <w:jc w:val="both"/>
      </w:pPr>
    </w:p>
    <w:p w14:paraId="272F5EE1" w14:textId="77777777" w:rsidR="00A25806" w:rsidRPr="005C7A45" w:rsidRDefault="00A25806" w:rsidP="00196E3C">
      <w:pPr>
        <w:ind w:left="2880" w:hanging="2880"/>
        <w:jc w:val="both"/>
      </w:pPr>
    </w:p>
    <w:p w14:paraId="5F57B5C7" w14:textId="77777777" w:rsidR="00A25806" w:rsidRPr="005C7A45" w:rsidRDefault="00A25806" w:rsidP="00196E3C">
      <w:pPr>
        <w:ind w:left="2880" w:hanging="2880"/>
        <w:jc w:val="both"/>
      </w:pPr>
    </w:p>
    <w:p w14:paraId="42E57D8B" w14:textId="77777777" w:rsidR="00A25806" w:rsidRPr="005C7A45" w:rsidRDefault="00A25806" w:rsidP="00196E3C">
      <w:pPr>
        <w:ind w:left="2880" w:hanging="2880"/>
        <w:jc w:val="both"/>
      </w:pPr>
    </w:p>
    <w:p w14:paraId="790E06B3" w14:textId="77777777" w:rsidR="00A25806" w:rsidRPr="005C7A45" w:rsidRDefault="00A25806" w:rsidP="00196E3C">
      <w:pPr>
        <w:ind w:left="2880" w:hanging="2880"/>
        <w:jc w:val="both"/>
      </w:pPr>
    </w:p>
    <w:p w14:paraId="2A23ECA0" w14:textId="77777777" w:rsidR="00A25806" w:rsidRPr="005C7A45" w:rsidRDefault="00A25806" w:rsidP="00196E3C">
      <w:pPr>
        <w:ind w:left="2880" w:hanging="2880"/>
        <w:jc w:val="both"/>
      </w:pPr>
    </w:p>
    <w:p w14:paraId="3F3989AC" w14:textId="77777777" w:rsidR="00A25806" w:rsidRPr="005C7A45" w:rsidRDefault="00A25806" w:rsidP="00196E3C">
      <w:pPr>
        <w:ind w:left="2880" w:hanging="2880"/>
        <w:jc w:val="both"/>
      </w:pPr>
    </w:p>
    <w:p w14:paraId="1D635345" w14:textId="77777777" w:rsidR="00A25806" w:rsidRPr="005C7A45" w:rsidRDefault="00A25806" w:rsidP="00196E3C">
      <w:pPr>
        <w:ind w:left="2880" w:hanging="2880"/>
        <w:jc w:val="both"/>
      </w:pPr>
    </w:p>
    <w:p w14:paraId="067E31FF" w14:textId="77777777" w:rsidR="00A25806" w:rsidRPr="005C7A45" w:rsidRDefault="00A25806" w:rsidP="00196E3C">
      <w:pPr>
        <w:ind w:left="2880" w:hanging="2880"/>
        <w:jc w:val="both"/>
      </w:pPr>
    </w:p>
    <w:p w14:paraId="3250B265" w14:textId="77777777" w:rsidR="00A25806" w:rsidRPr="005C7A45" w:rsidRDefault="00A25806" w:rsidP="00196E3C">
      <w:pPr>
        <w:ind w:left="2880" w:hanging="2880"/>
        <w:jc w:val="both"/>
      </w:pPr>
    </w:p>
    <w:p w14:paraId="5CD88D5A" w14:textId="77777777" w:rsidR="00A25806" w:rsidRPr="005C7A45" w:rsidRDefault="00A25806" w:rsidP="00196E3C">
      <w:pPr>
        <w:ind w:left="2880" w:hanging="2880"/>
        <w:jc w:val="both"/>
      </w:pPr>
    </w:p>
    <w:p w14:paraId="7AB3AC87" w14:textId="77777777" w:rsidR="00A25806" w:rsidRPr="005C7A45" w:rsidRDefault="00A25806" w:rsidP="00196E3C">
      <w:pPr>
        <w:ind w:left="2880" w:hanging="2880"/>
        <w:jc w:val="both"/>
      </w:pPr>
    </w:p>
    <w:p w14:paraId="59EEBA64" w14:textId="77777777" w:rsidR="00A25806" w:rsidRPr="005C7A45" w:rsidRDefault="00A25806" w:rsidP="00196E3C">
      <w:pPr>
        <w:ind w:left="2880" w:hanging="2880"/>
        <w:jc w:val="both"/>
      </w:pPr>
    </w:p>
    <w:p w14:paraId="36717834" w14:textId="77777777" w:rsidR="00A25806" w:rsidRPr="005C7A45" w:rsidRDefault="00A25806" w:rsidP="00196E3C">
      <w:pPr>
        <w:ind w:left="2880" w:hanging="2880"/>
        <w:jc w:val="both"/>
      </w:pPr>
    </w:p>
    <w:p w14:paraId="3A1D2F9E" w14:textId="77777777" w:rsidR="00A25806" w:rsidRPr="005C7A45" w:rsidRDefault="00A25806" w:rsidP="00196E3C">
      <w:pPr>
        <w:ind w:left="2880" w:hanging="2880"/>
        <w:jc w:val="both"/>
      </w:pPr>
    </w:p>
    <w:p w14:paraId="0CB89A3E" w14:textId="77777777" w:rsidR="00A25806" w:rsidRPr="005C7A45" w:rsidRDefault="00A25806" w:rsidP="00196E3C">
      <w:pPr>
        <w:ind w:left="2880" w:hanging="2880"/>
        <w:jc w:val="both"/>
      </w:pPr>
    </w:p>
    <w:p w14:paraId="2101E7D6" w14:textId="77777777" w:rsidR="00A25806" w:rsidRPr="005C7A45" w:rsidRDefault="00A25806" w:rsidP="00196E3C">
      <w:pPr>
        <w:ind w:left="2880" w:hanging="2880"/>
        <w:jc w:val="both"/>
      </w:pPr>
    </w:p>
    <w:p w14:paraId="6127AFC4" w14:textId="77777777" w:rsidR="00A25806" w:rsidRPr="005C7A45" w:rsidRDefault="00A25806" w:rsidP="00196E3C">
      <w:pPr>
        <w:ind w:left="2880" w:hanging="2880"/>
        <w:jc w:val="both"/>
        <w:rPr>
          <w:rFonts w:ascii="ArialMT" w:hAnsi="ArialMT" w:cs="ArialMT"/>
          <w:sz w:val="32"/>
          <w:szCs w:val="32"/>
          <w:lang w:eastAsia="es-MX"/>
        </w:rPr>
      </w:pPr>
      <w:r w:rsidRPr="005C7A45">
        <w:rPr>
          <w:rFonts w:ascii="ArialMT" w:hAnsi="ArialMT" w:cs="ArialMT"/>
          <w:sz w:val="32"/>
          <w:szCs w:val="32"/>
          <w:lang w:eastAsia="es-MX"/>
        </w:rPr>
        <w:t>RESPONSABLE DEL GIMNASIO</w:t>
      </w:r>
    </w:p>
    <w:p w14:paraId="4A8EE6CB" w14:textId="77777777" w:rsidR="00A25806" w:rsidRPr="005C7A45" w:rsidRDefault="00A25806" w:rsidP="00196E3C">
      <w:pPr>
        <w:ind w:left="2880" w:hanging="2880"/>
        <w:jc w:val="both"/>
        <w:rPr>
          <w:rFonts w:ascii="ArialMT" w:hAnsi="ArialMT" w:cs="ArialMT"/>
          <w:sz w:val="24"/>
          <w:szCs w:val="24"/>
        </w:rPr>
      </w:pPr>
    </w:p>
    <w:p w14:paraId="6738C57F" w14:textId="77777777" w:rsidR="00A25806" w:rsidRPr="005C7A45" w:rsidRDefault="00A25806" w:rsidP="00196E3C">
      <w:pPr>
        <w:ind w:left="2880" w:hanging="2880"/>
        <w:jc w:val="both"/>
        <w:rPr>
          <w:rFonts w:ascii="ArialMT" w:hAnsi="ArialMT" w:cs="ArialMT"/>
          <w:sz w:val="24"/>
          <w:szCs w:val="24"/>
        </w:rPr>
      </w:pPr>
      <w:r w:rsidRPr="005C7A45">
        <w:rPr>
          <w:rFonts w:ascii="ArialMT" w:hAnsi="ArialMT" w:cs="ArialMT"/>
          <w:sz w:val="24"/>
          <w:szCs w:val="24"/>
        </w:rPr>
        <w:t>Objetivo del Puesto.</w:t>
      </w:r>
    </w:p>
    <w:p w14:paraId="07FD8B7B" w14:textId="77777777" w:rsidR="00A25806" w:rsidRPr="005C7A45" w:rsidRDefault="00A25806" w:rsidP="00196E3C">
      <w:pPr>
        <w:ind w:left="2880" w:hanging="2880"/>
        <w:jc w:val="both"/>
        <w:rPr>
          <w:rFonts w:ascii="ArialMT" w:hAnsi="ArialMT" w:cs="ArialMT"/>
          <w:sz w:val="24"/>
          <w:szCs w:val="24"/>
        </w:rPr>
      </w:pPr>
    </w:p>
    <w:p w14:paraId="24DCA834" w14:textId="77777777" w:rsidR="00A25806" w:rsidRPr="005C7A45" w:rsidRDefault="00DE2D39" w:rsidP="00A25806">
      <w:pPr>
        <w:jc w:val="both"/>
        <w:rPr>
          <w:rFonts w:ascii="ArialMT" w:hAnsi="ArialMT" w:cs="ArialMT"/>
          <w:sz w:val="32"/>
          <w:szCs w:val="32"/>
          <w:lang w:eastAsia="es-MX"/>
        </w:rPr>
      </w:pPr>
      <w:r w:rsidRPr="005C7A45">
        <w:rPr>
          <w:color w:val="000000"/>
          <w:sz w:val="24"/>
          <w:szCs w:val="24"/>
          <w:lang w:eastAsia="es-MX"/>
        </w:rPr>
        <w:t>S</w:t>
      </w:r>
      <w:r w:rsidR="00A25806" w:rsidRPr="005C7A45">
        <w:rPr>
          <w:color w:val="000000"/>
          <w:sz w:val="24"/>
          <w:szCs w:val="24"/>
          <w:lang w:eastAsia="es-MX"/>
        </w:rPr>
        <w:t xml:space="preserve">upervisar las instalaciones para mantenerlas en condiciones </w:t>
      </w:r>
      <w:r w:rsidRPr="005C7A45">
        <w:rPr>
          <w:color w:val="000000"/>
          <w:sz w:val="24"/>
          <w:szCs w:val="24"/>
          <w:lang w:eastAsia="es-MX"/>
        </w:rPr>
        <w:t xml:space="preserve">óptimas </w:t>
      </w:r>
      <w:r w:rsidR="00A25806" w:rsidRPr="005C7A45">
        <w:rPr>
          <w:color w:val="000000"/>
          <w:sz w:val="24"/>
          <w:szCs w:val="24"/>
          <w:lang w:eastAsia="es-MX"/>
        </w:rPr>
        <w:t xml:space="preserve">de </w:t>
      </w:r>
      <w:proofErr w:type="gramStart"/>
      <w:r w:rsidR="00A25806" w:rsidRPr="005C7A45">
        <w:rPr>
          <w:color w:val="000000"/>
          <w:sz w:val="24"/>
          <w:szCs w:val="24"/>
          <w:lang w:eastAsia="es-MX"/>
        </w:rPr>
        <w:t>trabajo  para</w:t>
      </w:r>
      <w:proofErr w:type="gramEnd"/>
      <w:r w:rsidR="00A25806" w:rsidRPr="005C7A45">
        <w:rPr>
          <w:color w:val="000000"/>
          <w:sz w:val="24"/>
          <w:szCs w:val="24"/>
          <w:lang w:eastAsia="es-MX"/>
        </w:rPr>
        <w:t xml:space="preserve"> contribuir al  bienestar mental y físico del personal, apoyando con instrucción</w:t>
      </w:r>
      <w:r w:rsidRPr="005C7A45">
        <w:rPr>
          <w:color w:val="000000"/>
          <w:sz w:val="24"/>
          <w:szCs w:val="24"/>
          <w:lang w:eastAsia="es-MX"/>
        </w:rPr>
        <w:t xml:space="preserve"> deportiva.</w:t>
      </w:r>
    </w:p>
    <w:p w14:paraId="402DA769" w14:textId="77777777" w:rsidR="00A25806" w:rsidRPr="005C7A45" w:rsidRDefault="00A25806" w:rsidP="00196E3C">
      <w:pPr>
        <w:ind w:left="2880" w:hanging="2880"/>
        <w:jc w:val="both"/>
      </w:pPr>
    </w:p>
    <w:p w14:paraId="327C3CCA" w14:textId="77777777" w:rsidR="00A25806" w:rsidRPr="005C7A45" w:rsidRDefault="00DE2D39" w:rsidP="00196E3C">
      <w:pPr>
        <w:ind w:left="2880" w:hanging="2880"/>
        <w:jc w:val="both"/>
        <w:rPr>
          <w:rFonts w:ascii="ArialMT" w:hAnsi="ArialMT" w:cs="ArialMT"/>
          <w:sz w:val="24"/>
          <w:szCs w:val="24"/>
        </w:rPr>
      </w:pPr>
      <w:r w:rsidRPr="005C7A45">
        <w:rPr>
          <w:rFonts w:ascii="ArialMT" w:hAnsi="ArialMT" w:cs="ArialMT"/>
          <w:sz w:val="24"/>
          <w:szCs w:val="24"/>
        </w:rPr>
        <w:t>Descripción del Puesto.</w:t>
      </w:r>
    </w:p>
    <w:p w14:paraId="6334DC76" w14:textId="77777777" w:rsidR="00DE2D39" w:rsidRPr="005C7A45" w:rsidRDefault="00DE2D39" w:rsidP="00196E3C">
      <w:pPr>
        <w:ind w:left="2880" w:hanging="2880"/>
        <w:jc w:val="both"/>
        <w:rPr>
          <w:rFonts w:ascii="ArialMT" w:hAnsi="ArialMT" w:cs="ArialMT"/>
          <w:sz w:val="24"/>
          <w:szCs w:val="24"/>
        </w:rPr>
      </w:pPr>
    </w:p>
    <w:p w14:paraId="7DFA74DA" w14:textId="77777777" w:rsidR="00DE2D39" w:rsidRPr="005C7A45" w:rsidRDefault="00DE2D39" w:rsidP="00196E3C">
      <w:pPr>
        <w:ind w:left="2880" w:hanging="2880"/>
        <w:jc w:val="both"/>
        <w:rPr>
          <w:color w:val="000000"/>
          <w:sz w:val="24"/>
          <w:szCs w:val="24"/>
          <w:lang w:eastAsia="es-MX"/>
        </w:rPr>
      </w:pPr>
      <w:r w:rsidRPr="005C7A45">
        <w:rPr>
          <w:color w:val="000000"/>
          <w:sz w:val="24"/>
          <w:szCs w:val="24"/>
          <w:lang w:eastAsia="es-MX"/>
        </w:rPr>
        <w:t>Nombre del Puesto.</w:t>
      </w:r>
      <w:r w:rsidRPr="005C7A45">
        <w:rPr>
          <w:color w:val="000000"/>
          <w:sz w:val="24"/>
          <w:szCs w:val="24"/>
          <w:lang w:eastAsia="es-MX"/>
        </w:rPr>
        <w:tab/>
      </w:r>
      <w:r w:rsidRPr="005C7A45">
        <w:rPr>
          <w:color w:val="000000"/>
          <w:sz w:val="24"/>
          <w:szCs w:val="24"/>
          <w:lang w:eastAsia="es-MX"/>
        </w:rPr>
        <w:tab/>
      </w:r>
      <w:r w:rsidRPr="005C7A45">
        <w:rPr>
          <w:color w:val="000000"/>
          <w:sz w:val="24"/>
          <w:szCs w:val="24"/>
          <w:lang w:eastAsia="es-MX"/>
        </w:rPr>
        <w:tab/>
        <w:t>Responsable de Gimnasio.</w:t>
      </w:r>
    </w:p>
    <w:p w14:paraId="0C61D52C" w14:textId="77777777" w:rsidR="00DE2D39" w:rsidRPr="005C7A45" w:rsidRDefault="00DE2D39" w:rsidP="00196E3C">
      <w:pPr>
        <w:ind w:left="2880" w:hanging="2880"/>
        <w:jc w:val="both"/>
        <w:rPr>
          <w:color w:val="000000"/>
          <w:sz w:val="24"/>
          <w:szCs w:val="24"/>
          <w:lang w:eastAsia="es-MX"/>
        </w:rPr>
      </w:pPr>
      <w:r w:rsidRPr="005C7A45">
        <w:rPr>
          <w:color w:val="000000"/>
          <w:sz w:val="24"/>
          <w:szCs w:val="24"/>
          <w:lang w:eastAsia="es-MX"/>
        </w:rPr>
        <w:t>Nombre de la Dependencia:</w:t>
      </w:r>
      <w:r w:rsidRPr="005C7A45">
        <w:rPr>
          <w:color w:val="000000"/>
          <w:sz w:val="24"/>
          <w:szCs w:val="24"/>
          <w:lang w:eastAsia="es-MX"/>
        </w:rPr>
        <w:tab/>
      </w:r>
      <w:r w:rsidRPr="005C7A45">
        <w:rPr>
          <w:color w:val="000000"/>
          <w:sz w:val="24"/>
          <w:szCs w:val="24"/>
          <w:lang w:eastAsia="es-MX"/>
        </w:rPr>
        <w:tab/>
        <w:t>Dirección de Seguridad Pública Municipal.</w:t>
      </w:r>
    </w:p>
    <w:p w14:paraId="203BA3C5" w14:textId="77777777" w:rsidR="00DE2D39" w:rsidRPr="005C7A45" w:rsidRDefault="00DE2D39" w:rsidP="00196E3C">
      <w:pPr>
        <w:ind w:left="2880" w:hanging="2880"/>
        <w:jc w:val="both"/>
        <w:rPr>
          <w:color w:val="000000"/>
          <w:sz w:val="24"/>
          <w:szCs w:val="24"/>
          <w:lang w:eastAsia="es-MX"/>
        </w:rPr>
      </w:pPr>
      <w:r w:rsidRPr="005C7A45">
        <w:rPr>
          <w:color w:val="000000"/>
          <w:sz w:val="24"/>
          <w:szCs w:val="24"/>
          <w:lang w:eastAsia="es-MX"/>
        </w:rPr>
        <w:t>Área de Adscripción:</w:t>
      </w:r>
      <w:r w:rsidRPr="005C7A45">
        <w:rPr>
          <w:color w:val="000000"/>
          <w:sz w:val="24"/>
          <w:szCs w:val="24"/>
          <w:lang w:eastAsia="es-MX"/>
        </w:rPr>
        <w:tab/>
      </w:r>
      <w:r w:rsidRPr="005C7A45">
        <w:rPr>
          <w:color w:val="000000"/>
          <w:sz w:val="24"/>
          <w:szCs w:val="24"/>
          <w:lang w:eastAsia="es-MX"/>
        </w:rPr>
        <w:tab/>
      </w:r>
      <w:r w:rsidRPr="005C7A45">
        <w:rPr>
          <w:color w:val="000000"/>
          <w:sz w:val="24"/>
          <w:szCs w:val="24"/>
          <w:lang w:eastAsia="es-MX"/>
        </w:rPr>
        <w:tab/>
      </w:r>
      <w:r w:rsidR="000A5A50" w:rsidRPr="005C7A45">
        <w:rPr>
          <w:color w:val="000000"/>
          <w:sz w:val="24"/>
          <w:szCs w:val="24"/>
          <w:lang w:eastAsia="es-MX"/>
        </w:rPr>
        <w:t>Direcc</w:t>
      </w:r>
      <w:r w:rsidRPr="005C7A45">
        <w:rPr>
          <w:color w:val="000000"/>
          <w:sz w:val="24"/>
          <w:szCs w:val="24"/>
          <w:lang w:eastAsia="es-MX"/>
        </w:rPr>
        <w:t>ión Administrativa.</w:t>
      </w:r>
    </w:p>
    <w:p w14:paraId="2B068B8B" w14:textId="4A8A9809" w:rsidR="00DE2D39" w:rsidRPr="005C7A45" w:rsidRDefault="00DE2D39" w:rsidP="00196E3C">
      <w:pPr>
        <w:ind w:left="2880" w:hanging="2880"/>
        <w:jc w:val="both"/>
        <w:rPr>
          <w:color w:val="000000"/>
          <w:sz w:val="24"/>
          <w:szCs w:val="24"/>
          <w:lang w:eastAsia="es-MX"/>
        </w:rPr>
      </w:pPr>
      <w:r w:rsidRPr="005C7A45">
        <w:rPr>
          <w:color w:val="000000"/>
          <w:sz w:val="24"/>
          <w:szCs w:val="24"/>
          <w:lang w:eastAsia="es-MX"/>
        </w:rPr>
        <w:t>A quien reporta:</w:t>
      </w:r>
      <w:r w:rsidRPr="005C7A45">
        <w:rPr>
          <w:color w:val="000000"/>
          <w:sz w:val="24"/>
          <w:szCs w:val="24"/>
          <w:lang w:eastAsia="es-MX"/>
        </w:rPr>
        <w:tab/>
      </w:r>
      <w:r w:rsidRPr="005C7A45">
        <w:rPr>
          <w:color w:val="000000"/>
          <w:sz w:val="24"/>
          <w:szCs w:val="24"/>
          <w:lang w:eastAsia="es-MX"/>
        </w:rPr>
        <w:tab/>
      </w:r>
      <w:r w:rsidRPr="005C7A45">
        <w:rPr>
          <w:color w:val="000000"/>
          <w:sz w:val="24"/>
          <w:szCs w:val="24"/>
          <w:lang w:eastAsia="es-MX"/>
        </w:rPr>
        <w:tab/>
      </w:r>
      <w:r w:rsidR="000A5A50" w:rsidRPr="005C7A45">
        <w:rPr>
          <w:color w:val="000000"/>
          <w:sz w:val="24"/>
          <w:szCs w:val="24"/>
          <w:lang w:eastAsia="es-MX"/>
        </w:rPr>
        <w:t>Direc</w:t>
      </w:r>
      <w:r w:rsidR="005D7E9B" w:rsidRPr="005C7A45">
        <w:rPr>
          <w:color w:val="000000"/>
          <w:sz w:val="24"/>
          <w:szCs w:val="24"/>
          <w:lang w:eastAsia="es-MX"/>
        </w:rPr>
        <w:t>ción</w:t>
      </w:r>
      <w:r w:rsidRPr="005C7A45">
        <w:rPr>
          <w:color w:val="000000"/>
          <w:sz w:val="24"/>
          <w:szCs w:val="24"/>
          <w:lang w:eastAsia="es-MX"/>
        </w:rPr>
        <w:t xml:space="preserve"> Administrativ</w:t>
      </w:r>
      <w:r w:rsidR="005D7E9B" w:rsidRPr="005C7A45">
        <w:rPr>
          <w:color w:val="000000"/>
          <w:sz w:val="24"/>
          <w:szCs w:val="24"/>
          <w:lang w:eastAsia="es-MX"/>
        </w:rPr>
        <w:t>a</w:t>
      </w:r>
      <w:r w:rsidRPr="005C7A45">
        <w:rPr>
          <w:color w:val="000000"/>
          <w:sz w:val="24"/>
          <w:szCs w:val="24"/>
          <w:lang w:eastAsia="es-MX"/>
        </w:rPr>
        <w:t>.</w:t>
      </w:r>
    </w:p>
    <w:p w14:paraId="35241835" w14:textId="10F596E9" w:rsidR="00DE2D39" w:rsidRPr="005C7A45" w:rsidRDefault="00DE2D39" w:rsidP="00196E3C">
      <w:pPr>
        <w:ind w:left="2880" w:hanging="2880"/>
        <w:jc w:val="both"/>
        <w:rPr>
          <w:color w:val="000000"/>
          <w:sz w:val="24"/>
          <w:szCs w:val="24"/>
          <w:lang w:eastAsia="es-MX"/>
        </w:rPr>
      </w:pPr>
      <w:r w:rsidRPr="005C7A45">
        <w:rPr>
          <w:color w:val="000000"/>
          <w:sz w:val="24"/>
          <w:szCs w:val="24"/>
          <w:lang w:eastAsia="es-MX"/>
        </w:rPr>
        <w:t>A quien supervisa:</w:t>
      </w:r>
      <w:r w:rsidRPr="005C7A45">
        <w:rPr>
          <w:color w:val="000000"/>
          <w:sz w:val="24"/>
          <w:szCs w:val="24"/>
          <w:lang w:eastAsia="es-MX"/>
        </w:rPr>
        <w:tab/>
      </w:r>
      <w:r w:rsidRPr="005C7A45">
        <w:rPr>
          <w:color w:val="000000"/>
          <w:sz w:val="24"/>
          <w:szCs w:val="24"/>
          <w:lang w:eastAsia="es-MX"/>
        </w:rPr>
        <w:tab/>
      </w:r>
      <w:r w:rsidRPr="005C7A45">
        <w:rPr>
          <w:color w:val="000000"/>
          <w:sz w:val="24"/>
          <w:szCs w:val="24"/>
          <w:lang w:eastAsia="es-MX"/>
        </w:rPr>
        <w:tab/>
        <w:t>Instructor</w:t>
      </w:r>
      <w:r w:rsidR="005D7E9B" w:rsidRPr="005C7A45">
        <w:rPr>
          <w:color w:val="000000"/>
          <w:sz w:val="24"/>
          <w:szCs w:val="24"/>
          <w:lang w:eastAsia="es-MX"/>
        </w:rPr>
        <w:t xml:space="preserve"> o Instructora</w:t>
      </w:r>
    </w:p>
    <w:p w14:paraId="44C17262" w14:textId="77777777" w:rsidR="00DE2D39" w:rsidRPr="005C7A45" w:rsidRDefault="00DE2D39" w:rsidP="00196E3C">
      <w:pPr>
        <w:ind w:left="2880" w:hanging="2880"/>
        <w:jc w:val="both"/>
        <w:rPr>
          <w:color w:val="000000"/>
          <w:sz w:val="24"/>
          <w:szCs w:val="24"/>
          <w:lang w:eastAsia="es-MX"/>
        </w:rPr>
      </w:pPr>
    </w:p>
    <w:p w14:paraId="4C4DFE3B" w14:textId="77777777" w:rsidR="00DE2D39" w:rsidRPr="005C7A45" w:rsidRDefault="000D013C" w:rsidP="00196E3C">
      <w:pPr>
        <w:ind w:left="2880" w:hanging="2880"/>
        <w:jc w:val="both"/>
        <w:rPr>
          <w:rFonts w:ascii="ArialMT" w:hAnsi="ArialMT" w:cs="ArialMT"/>
          <w:sz w:val="24"/>
          <w:szCs w:val="24"/>
        </w:rPr>
      </w:pPr>
      <w:r w:rsidRPr="005C7A45">
        <w:rPr>
          <w:rFonts w:ascii="ArialMT" w:hAnsi="ArialMT" w:cs="ArialMT"/>
          <w:sz w:val="24"/>
          <w:szCs w:val="24"/>
        </w:rPr>
        <w:t>Especificaciones del Puesto:</w:t>
      </w:r>
    </w:p>
    <w:p w14:paraId="671EF519" w14:textId="77777777" w:rsidR="000D013C" w:rsidRPr="005C7A45" w:rsidRDefault="000D013C" w:rsidP="00196E3C">
      <w:pPr>
        <w:ind w:left="2880" w:hanging="2880"/>
        <w:jc w:val="both"/>
        <w:rPr>
          <w:rFonts w:ascii="ArialMT" w:hAnsi="ArialMT" w:cs="ArialMT"/>
          <w:sz w:val="24"/>
          <w:szCs w:val="24"/>
        </w:rPr>
      </w:pPr>
    </w:p>
    <w:p w14:paraId="29ADADDB" w14:textId="77777777" w:rsidR="000D013C" w:rsidRPr="005C7A45" w:rsidRDefault="000D013C" w:rsidP="000D013C">
      <w:pPr>
        <w:ind w:left="4320" w:hanging="4320"/>
        <w:jc w:val="both"/>
        <w:rPr>
          <w:rFonts w:ascii="ArialMT" w:hAnsi="ArialMT" w:cs="ArialMT"/>
          <w:sz w:val="24"/>
          <w:szCs w:val="24"/>
        </w:rPr>
      </w:pPr>
      <w:r w:rsidRPr="005C7A45">
        <w:rPr>
          <w:color w:val="000000"/>
          <w:sz w:val="24"/>
          <w:szCs w:val="24"/>
          <w:lang w:eastAsia="es-MX"/>
        </w:rPr>
        <w:t>Escolaridad:</w:t>
      </w:r>
      <w:r w:rsidRPr="005C7A45">
        <w:rPr>
          <w:color w:val="000000"/>
          <w:sz w:val="24"/>
          <w:szCs w:val="24"/>
          <w:lang w:eastAsia="es-MX"/>
        </w:rPr>
        <w:tab/>
      </w:r>
      <w:r w:rsidRPr="005C7A45">
        <w:rPr>
          <w:rFonts w:ascii="ArialMT" w:hAnsi="ArialMT" w:cs="ArialMT"/>
          <w:sz w:val="24"/>
          <w:szCs w:val="24"/>
        </w:rPr>
        <w:t>Profesionista o carrera afín, conocimientos en administración de aparatos de ejercicio y de rutinas de gimnasio.</w:t>
      </w:r>
    </w:p>
    <w:p w14:paraId="06F36202" w14:textId="77777777" w:rsidR="000D013C" w:rsidRPr="005C7A45" w:rsidRDefault="000D013C" w:rsidP="000D013C">
      <w:pPr>
        <w:ind w:left="4320" w:hanging="4320"/>
        <w:jc w:val="both"/>
      </w:pPr>
    </w:p>
    <w:p w14:paraId="4203AA16" w14:textId="77777777" w:rsidR="00A25806" w:rsidRPr="005C7A45" w:rsidRDefault="000D013C" w:rsidP="000D013C">
      <w:pPr>
        <w:ind w:left="4320" w:hanging="4320"/>
        <w:jc w:val="both"/>
        <w:rPr>
          <w:rFonts w:ascii="ArialMT" w:hAnsi="ArialMT" w:cs="ArialMT"/>
          <w:sz w:val="24"/>
          <w:szCs w:val="24"/>
        </w:rPr>
      </w:pPr>
      <w:r w:rsidRPr="005C7A45">
        <w:rPr>
          <w:color w:val="000000"/>
          <w:sz w:val="24"/>
          <w:szCs w:val="24"/>
          <w:lang w:eastAsia="es-MX"/>
        </w:rPr>
        <w:t>Conocimientos:</w:t>
      </w:r>
      <w:r w:rsidRPr="005C7A45">
        <w:rPr>
          <w:color w:val="000000"/>
          <w:sz w:val="24"/>
          <w:szCs w:val="24"/>
          <w:lang w:eastAsia="es-MX"/>
        </w:rPr>
        <w:tab/>
      </w:r>
      <w:r w:rsidRPr="005C7A45">
        <w:rPr>
          <w:rFonts w:ascii="ArialMT" w:hAnsi="ArialMT" w:cs="ArialMT"/>
          <w:sz w:val="24"/>
          <w:szCs w:val="24"/>
        </w:rPr>
        <w:t>Conocimientos en administración de gimnasio, Mínimo 2 años de experiencia en el área.</w:t>
      </w:r>
    </w:p>
    <w:p w14:paraId="21A0F326" w14:textId="77777777" w:rsidR="000D013C" w:rsidRPr="005C7A45" w:rsidRDefault="000D013C" w:rsidP="000D013C">
      <w:pPr>
        <w:ind w:left="4320" w:hanging="4320"/>
        <w:jc w:val="both"/>
      </w:pPr>
    </w:p>
    <w:p w14:paraId="369CB486" w14:textId="77777777" w:rsidR="00A25806" w:rsidRPr="005C7A45" w:rsidRDefault="000D013C" w:rsidP="000D013C">
      <w:pPr>
        <w:ind w:left="4320" w:hanging="4320"/>
        <w:jc w:val="both"/>
        <w:rPr>
          <w:rFonts w:ascii="ArialMT" w:hAnsi="ArialMT" w:cs="ArialMT"/>
          <w:sz w:val="24"/>
          <w:szCs w:val="24"/>
        </w:rPr>
      </w:pPr>
      <w:r w:rsidRPr="005C7A45">
        <w:rPr>
          <w:color w:val="000000"/>
          <w:sz w:val="24"/>
          <w:szCs w:val="24"/>
          <w:lang w:eastAsia="es-MX"/>
        </w:rPr>
        <w:t>Habilidades:</w:t>
      </w:r>
      <w:r w:rsidRPr="005C7A45">
        <w:rPr>
          <w:color w:val="000000"/>
          <w:sz w:val="24"/>
          <w:szCs w:val="24"/>
          <w:lang w:eastAsia="es-MX"/>
        </w:rPr>
        <w:tab/>
      </w:r>
      <w:r w:rsidRPr="005C7A45">
        <w:rPr>
          <w:sz w:val="24"/>
          <w:szCs w:val="24"/>
        </w:rPr>
        <w:t xml:space="preserve">Actitud de servicio. Capacidad de análisis y solución de problemas. Excelente comunicación. Tenacidad y dominio en la toma de decisiones. Buena presentación. </w:t>
      </w:r>
      <w:r w:rsidRPr="005C7A45">
        <w:rPr>
          <w:rFonts w:ascii="ArialMT" w:hAnsi="ArialMT" w:cs="ArialMT"/>
          <w:sz w:val="24"/>
          <w:szCs w:val="24"/>
        </w:rPr>
        <w:t xml:space="preserve"> Supervisar el adecuado funcionamiento del Gimnasio.</w:t>
      </w:r>
    </w:p>
    <w:p w14:paraId="34C6499A" w14:textId="77777777" w:rsidR="000D013C" w:rsidRPr="005C7A45" w:rsidRDefault="000D013C" w:rsidP="000D013C">
      <w:pPr>
        <w:ind w:left="4320" w:hanging="4320"/>
        <w:jc w:val="both"/>
        <w:rPr>
          <w:rFonts w:ascii="ArialMT" w:hAnsi="ArialMT" w:cs="ArialMT"/>
          <w:sz w:val="24"/>
          <w:szCs w:val="24"/>
        </w:rPr>
      </w:pPr>
    </w:p>
    <w:p w14:paraId="36027961" w14:textId="77777777" w:rsidR="000D013C" w:rsidRPr="005C7A45" w:rsidRDefault="000D013C" w:rsidP="000D013C">
      <w:pPr>
        <w:ind w:left="4320" w:hanging="4320"/>
        <w:jc w:val="both"/>
        <w:rPr>
          <w:color w:val="000000"/>
          <w:sz w:val="24"/>
          <w:szCs w:val="24"/>
          <w:lang w:eastAsia="es-MX"/>
        </w:rPr>
      </w:pPr>
      <w:r w:rsidRPr="005C7A45">
        <w:rPr>
          <w:color w:val="000000"/>
          <w:sz w:val="24"/>
          <w:szCs w:val="24"/>
          <w:lang w:eastAsia="es-MX"/>
        </w:rPr>
        <w:t>Descripción de Funciones del Puesto:</w:t>
      </w:r>
    </w:p>
    <w:p w14:paraId="17F74F50" w14:textId="77777777" w:rsidR="000D013C" w:rsidRPr="005C7A45" w:rsidRDefault="000D013C" w:rsidP="000D013C">
      <w:pPr>
        <w:ind w:left="4320" w:hanging="4320"/>
        <w:jc w:val="both"/>
        <w:rPr>
          <w:color w:val="000000"/>
          <w:sz w:val="24"/>
          <w:szCs w:val="24"/>
          <w:lang w:eastAsia="es-MX"/>
        </w:rPr>
      </w:pPr>
      <w:r w:rsidRPr="005C7A45">
        <w:rPr>
          <w:color w:val="000000"/>
          <w:sz w:val="24"/>
          <w:szCs w:val="24"/>
          <w:lang w:eastAsia="es-MX"/>
        </w:rPr>
        <w:tab/>
      </w:r>
    </w:p>
    <w:p w14:paraId="05AA7813" w14:textId="77777777" w:rsidR="000D013C" w:rsidRPr="005C7A45" w:rsidRDefault="000D013C" w:rsidP="000D013C">
      <w:pPr>
        <w:pStyle w:val="Prrafodelista"/>
        <w:widowControl/>
        <w:numPr>
          <w:ilvl w:val="0"/>
          <w:numId w:val="16"/>
        </w:numPr>
        <w:adjustRightInd w:val="0"/>
        <w:spacing w:line="276" w:lineRule="auto"/>
        <w:ind w:left="426" w:hanging="426"/>
        <w:contextualSpacing/>
        <w:rPr>
          <w:sz w:val="24"/>
          <w:szCs w:val="24"/>
        </w:rPr>
      </w:pPr>
      <w:r w:rsidRPr="005C7A45">
        <w:rPr>
          <w:sz w:val="24"/>
          <w:szCs w:val="24"/>
        </w:rPr>
        <w:t xml:space="preserve">Manejo de Personal </w:t>
      </w:r>
    </w:p>
    <w:p w14:paraId="77CD135E" w14:textId="77777777" w:rsidR="000D013C" w:rsidRPr="005C7A45" w:rsidRDefault="000D013C" w:rsidP="000D013C">
      <w:pPr>
        <w:pStyle w:val="Prrafodelista"/>
        <w:widowControl/>
        <w:numPr>
          <w:ilvl w:val="0"/>
          <w:numId w:val="16"/>
        </w:numPr>
        <w:adjustRightInd w:val="0"/>
        <w:spacing w:line="276" w:lineRule="auto"/>
        <w:ind w:left="426" w:hanging="426"/>
        <w:contextualSpacing/>
        <w:rPr>
          <w:sz w:val="24"/>
          <w:szCs w:val="24"/>
        </w:rPr>
      </w:pPr>
      <w:r w:rsidRPr="005C7A45">
        <w:rPr>
          <w:sz w:val="24"/>
          <w:szCs w:val="24"/>
        </w:rPr>
        <w:t>Comunicación Asertiva</w:t>
      </w:r>
    </w:p>
    <w:p w14:paraId="116CEC45" w14:textId="77777777" w:rsidR="000D013C" w:rsidRPr="005C7A45" w:rsidRDefault="000D013C" w:rsidP="000D013C">
      <w:pPr>
        <w:pStyle w:val="Prrafodelista"/>
        <w:widowControl/>
        <w:numPr>
          <w:ilvl w:val="0"/>
          <w:numId w:val="16"/>
        </w:numPr>
        <w:adjustRightInd w:val="0"/>
        <w:spacing w:line="276" w:lineRule="auto"/>
        <w:ind w:left="426" w:hanging="426"/>
        <w:contextualSpacing/>
        <w:rPr>
          <w:sz w:val="24"/>
          <w:szCs w:val="24"/>
        </w:rPr>
      </w:pPr>
      <w:r w:rsidRPr="005C7A45">
        <w:rPr>
          <w:sz w:val="24"/>
          <w:szCs w:val="24"/>
        </w:rPr>
        <w:t>Manejo de Métricas, Incidencias.</w:t>
      </w:r>
    </w:p>
    <w:p w14:paraId="1AB0D4EE" w14:textId="77777777" w:rsidR="000D013C" w:rsidRPr="005C7A45" w:rsidRDefault="000D013C" w:rsidP="000D013C">
      <w:pPr>
        <w:pStyle w:val="Prrafodelista"/>
        <w:widowControl/>
        <w:numPr>
          <w:ilvl w:val="0"/>
          <w:numId w:val="16"/>
        </w:numPr>
        <w:adjustRightInd w:val="0"/>
        <w:spacing w:line="276" w:lineRule="auto"/>
        <w:ind w:left="426" w:hanging="426"/>
        <w:contextualSpacing/>
        <w:rPr>
          <w:sz w:val="24"/>
          <w:szCs w:val="24"/>
        </w:rPr>
      </w:pPr>
      <w:r w:rsidRPr="005C7A45">
        <w:rPr>
          <w:sz w:val="24"/>
          <w:szCs w:val="24"/>
        </w:rPr>
        <w:t>Liderazgo y Atención a personal.</w:t>
      </w:r>
    </w:p>
    <w:p w14:paraId="0CE57B57" w14:textId="77777777" w:rsidR="000D013C" w:rsidRPr="005C7A45" w:rsidRDefault="000D013C" w:rsidP="000D013C">
      <w:pPr>
        <w:widowControl/>
        <w:adjustRightInd w:val="0"/>
        <w:spacing w:line="276" w:lineRule="auto"/>
        <w:contextualSpacing/>
        <w:rPr>
          <w:sz w:val="24"/>
          <w:szCs w:val="24"/>
        </w:rPr>
      </w:pPr>
    </w:p>
    <w:p w14:paraId="5AB97A04" w14:textId="77777777" w:rsidR="000D013C" w:rsidRPr="005C7A45" w:rsidRDefault="000D013C" w:rsidP="000D013C">
      <w:pPr>
        <w:widowControl/>
        <w:adjustRightInd w:val="0"/>
        <w:spacing w:line="276" w:lineRule="auto"/>
        <w:ind w:left="2880"/>
        <w:jc w:val="both"/>
        <w:rPr>
          <w:rFonts w:ascii="ArialMT" w:eastAsia="Arial" w:hAnsi="ArialMT" w:cs="ArialMT"/>
          <w:b/>
          <w:sz w:val="24"/>
          <w:szCs w:val="24"/>
          <w:lang w:eastAsia="es-MX"/>
        </w:rPr>
      </w:pPr>
      <w:r w:rsidRPr="005C7A45">
        <w:rPr>
          <w:rFonts w:ascii="ArialMT" w:hAnsi="ArialMT" w:cs="ArialMT"/>
          <w:b/>
          <w:sz w:val="24"/>
          <w:szCs w:val="24"/>
          <w:lang w:eastAsia="es-MX"/>
        </w:rPr>
        <w:t>ORGANIGRAMA</w:t>
      </w:r>
    </w:p>
    <w:p w14:paraId="188ADB40" w14:textId="77777777" w:rsidR="000D013C" w:rsidRPr="005C7A45" w:rsidRDefault="000D013C" w:rsidP="000D013C">
      <w:pPr>
        <w:widowControl/>
        <w:adjustRightInd w:val="0"/>
        <w:spacing w:line="276" w:lineRule="auto"/>
        <w:jc w:val="both"/>
        <w:rPr>
          <w:rFonts w:ascii="ArialMT" w:hAnsi="ArialMT" w:cs="ArialMT"/>
          <w:b/>
          <w:sz w:val="24"/>
          <w:szCs w:val="24"/>
          <w:lang w:eastAsia="es-MX"/>
        </w:rPr>
      </w:pPr>
    </w:p>
    <w:p w14:paraId="2209DA07" w14:textId="77777777" w:rsidR="000D013C" w:rsidRPr="005C7A45" w:rsidRDefault="000D013C" w:rsidP="000D013C">
      <w:pPr>
        <w:widowControl/>
        <w:adjustRightInd w:val="0"/>
        <w:spacing w:line="276" w:lineRule="auto"/>
        <w:jc w:val="both"/>
        <w:rPr>
          <w:rFonts w:ascii="ArialMT" w:hAnsi="ArialMT" w:cs="ArialMT"/>
          <w:b/>
          <w:sz w:val="24"/>
          <w:szCs w:val="24"/>
          <w:lang w:eastAsia="es-MX"/>
        </w:rPr>
      </w:pPr>
    </w:p>
    <w:p w14:paraId="6EFE05B9" w14:textId="77777777" w:rsidR="000D013C" w:rsidRPr="005C7A45" w:rsidRDefault="000D013C" w:rsidP="000D013C">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173312" behindDoc="0" locked="0" layoutInCell="1" allowOverlap="1" wp14:anchorId="13A1BC90" wp14:editId="3ECBA985">
            <wp:simplePos x="0" y="0"/>
            <wp:positionH relativeFrom="column">
              <wp:posOffset>0</wp:posOffset>
            </wp:positionH>
            <wp:positionV relativeFrom="paragraph">
              <wp:posOffset>216535</wp:posOffset>
            </wp:positionV>
            <wp:extent cx="5486400" cy="2255520"/>
            <wp:effectExtent l="0" t="57150" r="0" b="106680"/>
            <wp:wrapThrough wrapText="bothSides">
              <wp:wrapPolygon edited="0">
                <wp:start x="6900" y="-547"/>
                <wp:lineTo x="6900" y="8574"/>
                <wp:lineTo x="10575" y="11493"/>
                <wp:lineTo x="6825" y="12041"/>
                <wp:lineTo x="6825" y="20250"/>
                <wp:lineTo x="6975" y="22439"/>
                <wp:lineTo x="14700" y="22439"/>
                <wp:lineTo x="14925" y="12041"/>
                <wp:lineTo x="11100" y="11493"/>
                <wp:lineTo x="14625" y="8574"/>
                <wp:lineTo x="14625" y="-547"/>
                <wp:lineTo x="6900" y="-547"/>
              </wp:wrapPolygon>
            </wp:wrapThrough>
            <wp:docPr id="1073741925" name="Diagrama 10737419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9" r:lo="rId680" r:qs="rId681" r:cs="rId682"/>
              </a:graphicData>
            </a:graphic>
            <wp14:sizeRelH relativeFrom="page">
              <wp14:pctWidth>0</wp14:pctWidth>
            </wp14:sizeRelH>
            <wp14:sizeRelV relativeFrom="margin">
              <wp14:pctHeight>0</wp14:pctHeight>
            </wp14:sizeRelV>
          </wp:anchor>
        </w:drawing>
      </w:r>
    </w:p>
    <w:p w14:paraId="222E797A" w14:textId="77777777" w:rsidR="000D013C" w:rsidRPr="005C7A45" w:rsidRDefault="000D013C" w:rsidP="000D013C">
      <w:pPr>
        <w:widowControl/>
        <w:adjustRightInd w:val="0"/>
        <w:spacing w:line="276" w:lineRule="auto"/>
        <w:jc w:val="both"/>
        <w:rPr>
          <w:rFonts w:ascii="ArialMT" w:hAnsi="ArialMT" w:cs="ArialMT"/>
          <w:b/>
          <w:sz w:val="24"/>
          <w:szCs w:val="24"/>
          <w:lang w:eastAsia="es-MX"/>
        </w:rPr>
      </w:pPr>
    </w:p>
    <w:p w14:paraId="6BF70D1E" w14:textId="77777777" w:rsidR="000D013C" w:rsidRPr="005C7A45" w:rsidRDefault="000D013C" w:rsidP="000D013C">
      <w:pPr>
        <w:widowControl/>
        <w:adjustRightInd w:val="0"/>
        <w:spacing w:line="276" w:lineRule="auto"/>
        <w:jc w:val="both"/>
        <w:rPr>
          <w:rFonts w:ascii="ArialMT" w:hAnsi="ArialMT" w:cs="ArialMT"/>
          <w:b/>
          <w:sz w:val="24"/>
          <w:szCs w:val="24"/>
          <w:lang w:eastAsia="es-MX"/>
        </w:rPr>
      </w:pPr>
    </w:p>
    <w:p w14:paraId="7FBF22E4" w14:textId="77777777" w:rsidR="000D013C" w:rsidRPr="005C7A45" w:rsidRDefault="000D013C" w:rsidP="000D013C">
      <w:pPr>
        <w:widowControl/>
        <w:adjustRightInd w:val="0"/>
        <w:spacing w:line="276" w:lineRule="auto"/>
        <w:jc w:val="both"/>
        <w:rPr>
          <w:rFonts w:ascii="ArialMT" w:hAnsi="ArialMT" w:cs="ArialMT"/>
          <w:b/>
          <w:sz w:val="24"/>
          <w:szCs w:val="24"/>
          <w:lang w:eastAsia="es-MX"/>
        </w:rPr>
      </w:pPr>
    </w:p>
    <w:p w14:paraId="62AA93B7" w14:textId="77777777" w:rsidR="000D013C" w:rsidRPr="005C7A45" w:rsidRDefault="000D013C" w:rsidP="000D013C">
      <w:pPr>
        <w:rPr>
          <w:color w:val="000000"/>
          <w:sz w:val="24"/>
          <w:szCs w:val="24"/>
          <w:lang w:eastAsia="es-MX"/>
        </w:rPr>
      </w:pPr>
    </w:p>
    <w:p w14:paraId="44F1BC4E" w14:textId="77777777" w:rsidR="000D013C" w:rsidRPr="005C7A45" w:rsidRDefault="000D013C" w:rsidP="000D013C">
      <w:pPr>
        <w:rPr>
          <w:color w:val="000000"/>
          <w:sz w:val="24"/>
          <w:szCs w:val="24"/>
          <w:lang w:eastAsia="es-MX"/>
        </w:rPr>
      </w:pPr>
    </w:p>
    <w:p w14:paraId="08D1DA99" w14:textId="77777777" w:rsidR="000D013C" w:rsidRPr="005C7A45" w:rsidRDefault="000D013C" w:rsidP="000D013C">
      <w:pPr>
        <w:ind w:left="2880" w:hanging="2880"/>
        <w:jc w:val="both"/>
      </w:pPr>
    </w:p>
    <w:p w14:paraId="75BBE663" w14:textId="77777777" w:rsidR="000D013C" w:rsidRPr="005C7A45" w:rsidRDefault="000D013C" w:rsidP="000D013C">
      <w:pPr>
        <w:ind w:left="2880" w:hanging="2880"/>
        <w:jc w:val="both"/>
      </w:pPr>
    </w:p>
    <w:p w14:paraId="448256C1" w14:textId="77777777" w:rsidR="000D013C" w:rsidRPr="005C7A45" w:rsidRDefault="000D013C" w:rsidP="000D013C">
      <w:pPr>
        <w:ind w:left="2880" w:hanging="2880"/>
        <w:jc w:val="both"/>
      </w:pPr>
    </w:p>
    <w:p w14:paraId="57470E71" w14:textId="77777777" w:rsidR="000D013C" w:rsidRPr="005C7A45" w:rsidRDefault="000D013C" w:rsidP="000D013C">
      <w:pPr>
        <w:ind w:left="2880" w:hanging="2880"/>
        <w:jc w:val="both"/>
      </w:pPr>
    </w:p>
    <w:p w14:paraId="5C01E735" w14:textId="77777777" w:rsidR="000D013C" w:rsidRPr="005C7A45" w:rsidRDefault="000D013C" w:rsidP="000D013C">
      <w:pPr>
        <w:ind w:left="2880" w:hanging="2880"/>
        <w:jc w:val="both"/>
      </w:pPr>
    </w:p>
    <w:p w14:paraId="500FB425" w14:textId="77777777" w:rsidR="000D013C" w:rsidRPr="005C7A45" w:rsidRDefault="000D013C" w:rsidP="000D013C">
      <w:pPr>
        <w:ind w:left="2880" w:hanging="2880"/>
        <w:jc w:val="both"/>
      </w:pPr>
    </w:p>
    <w:p w14:paraId="057ECBC2" w14:textId="77777777" w:rsidR="000D013C" w:rsidRPr="005C7A45" w:rsidRDefault="000D013C" w:rsidP="000D013C">
      <w:pPr>
        <w:ind w:left="2880" w:hanging="2880"/>
        <w:jc w:val="both"/>
      </w:pPr>
    </w:p>
    <w:p w14:paraId="6C5B7C8F" w14:textId="77777777" w:rsidR="000D013C" w:rsidRPr="005C7A45" w:rsidRDefault="000D013C" w:rsidP="000D013C">
      <w:pPr>
        <w:ind w:left="2880" w:hanging="2880"/>
        <w:jc w:val="both"/>
      </w:pPr>
    </w:p>
    <w:p w14:paraId="0CC664CD" w14:textId="77777777" w:rsidR="000D013C" w:rsidRPr="005C7A45" w:rsidRDefault="000D013C" w:rsidP="000D013C">
      <w:pPr>
        <w:ind w:left="2880" w:hanging="2880"/>
        <w:jc w:val="both"/>
      </w:pPr>
    </w:p>
    <w:p w14:paraId="3215C0D9" w14:textId="77777777" w:rsidR="000D013C" w:rsidRPr="005C7A45" w:rsidRDefault="000D013C" w:rsidP="000D013C">
      <w:pPr>
        <w:widowControl/>
        <w:adjustRightInd w:val="0"/>
        <w:spacing w:line="276" w:lineRule="auto"/>
        <w:contextualSpacing/>
        <w:rPr>
          <w:sz w:val="24"/>
          <w:szCs w:val="24"/>
        </w:rPr>
      </w:pPr>
    </w:p>
    <w:p w14:paraId="07941D67" w14:textId="77777777" w:rsidR="000D013C" w:rsidRPr="005C7A45" w:rsidRDefault="000D013C" w:rsidP="000D013C">
      <w:pPr>
        <w:widowControl/>
        <w:adjustRightInd w:val="0"/>
        <w:spacing w:line="276" w:lineRule="auto"/>
        <w:contextualSpacing/>
        <w:rPr>
          <w:sz w:val="24"/>
          <w:szCs w:val="24"/>
        </w:rPr>
      </w:pPr>
    </w:p>
    <w:p w14:paraId="5838A05B" w14:textId="77777777" w:rsidR="000D013C" w:rsidRPr="005C7A45" w:rsidRDefault="000D013C" w:rsidP="000D013C">
      <w:pPr>
        <w:widowControl/>
        <w:adjustRightInd w:val="0"/>
        <w:spacing w:line="276" w:lineRule="auto"/>
        <w:contextualSpacing/>
        <w:rPr>
          <w:sz w:val="24"/>
          <w:szCs w:val="24"/>
        </w:rPr>
      </w:pPr>
    </w:p>
    <w:p w14:paraId="0F6C95C8" w14:textId="77777777" w:rsidR="000D013C" w:rsidRPr="005C7A45" w:rsidRDefault="000D013C" w:rsidP="000D013C">
      <w:pPr>
        <w:widowControl/>
        <w:adjustRightInd w:val="0"/>
        <w:spacing w:line="276" w:lineRule="auto"/>
        <w:contextualSpacing/>
        <w:rPr>
          <w:sz w:val="24"/>
          <w:szCs w:val="24"/>
        </w:rPr>
      </w:pPr>
    </w:p>
    <w:p w14:paraId="53BAE183" w14:textId="77777777" w:rsidR="000D013C" w:rsidRPr="005C7A45" w:rsidRDefault="000D013C" w:rsidP="000D013C">
      <w:pPr>
        <w:widowControl/>
        <w:adjustRightInd w:val="0"/>
        <w:spacing w:line="276" w:lineRule="auto"/>
        <w:contextualSpacing/>
        <w:rPr>
          <w:sz w:val="24"/>
          <w:szCs w:val="24"/>
        </w:rPr>
      </w:pPr>
    </w:p>
    <w:p w14:paraId="436A3FD9" w14:textId="77777777" w:rsidR="000D013C" w:rsidRPr="005C7A45" w:rsidRDefault="000D013C" w:rsidP="000D013C">
      <w:pPr>
        <w:widowControl/>
        <w:adjustRightInd w:val="0"/>
        <w:spacing w:line="276" w:lineRule="auto"/>
        <w:contextualSpacing/>
        <w:rPr>
          <w:sz w:val="24"/>
          <w:szCs w:val="24"/>
        </w:rPr>
      </w:pPr>
    </w:p>
    <w:p w14:paraId="5E2038D4" w14:textId="77777777" w:rsidR="000D013C" w:rsidRPr="005C7A45" w:rsidRDefault="000D013C" w:rsidP="000D013C">
      <w:pPr>
        <w:widowControl/>
        <w:adjustRightInd w:val="0"/>
        <w:spacing w:line="276" w:lineRule="auto"/>
        <w:contextualSpacing/>
        <w:rPr>
          <w:sz w:val="24"/>
          <w:szCs w:val="24"/>
        </w:rPr>
      </w:pPr>
    </w:p>
    <w:p w14:paraId="1531046B" w14:textId="77777777" w:rsidR="000D013C" w:rsidRPr="005C7A45" w:rsidRDefault="000D013C" w:rsidP="000D013C">
      <w:pPr>
        <w:widowControl/>
        <w:adjustRightInd w:val="0"/>
        <w:spacing w:line="276" w:lineRule="auto"/>
        <w:contextualSpacing/>
        <w:rPr>
          <w:sz w:val="24"/>
          <w:szCs w:val="24"/>
        </w:rPr>
      </w:pPr>
    </w:p>
    <w:p w14:paraId="148349D3" w14:textId="77777777" w:rsidR="000D013C" w:rsidRPr="005C7A45" w:rsidRDefault="000D013C" w:rsidP="000D013C">
      <w:pPr>
        <w:widowControl/>
        <w:adjustRightInd w:val="0"/>
        <w:spacing w:line="276" w:lineRule="auto"/>
        <w:contextualSpacing/>
        <w:rPr>
          <w:sz w:val="24"/>
          <w:szCs w:val="24"/>
        </w:rPr>
      </w:pPr>
    </w:p>
    <w:p w14:paraId="0BB3EC09" w14:textId="77777777" w:rsidR="000D013C" w:rsidRPr="005C7A45" w:rsidRDefault="000D013C" w:rsidP="000D013C">
      <w:pPr>
        <w:widowControl/>
        <w:adjustRightInd w:val="0"/>
        <w:spacing w:line="276" w:lineRule="auto"/>
        <w:contextualSpacing/>
        <w:rPr>
          <w:sz w:val="24"/>
          <w:szCs w:val="24"/>
        </w:rPr>
      </w:pPr>
    </w:p>
    <w:p w14:paraId="1072DA95" w14:textId="77777777" w:rsidR="000D013C" w:rsidRPr="005C7A45" w:rsidRDefault="000D013C" w:rsidP="000D013C">
      <w:pPr>
        <w:widowControl/>
        <w:adjustRightInd w:val="0"/>
        <w:spacing w:line="276" w:lineRule="auto"/>
        <w:contextualSpacing/>
        <w:rPr>
          <w:sz w:val="24"/>
          <w:szCs w:val="24"/>
        </w:rPr>
      </w:pPr>
    </w:p>
    <w:p w14:paraId="21383A48" w14:textId="77777777" w:rsidR="000D013C" w:rsidRPr="005C7A45" w:rsidRDefault="000D013C" w:rsidP="000D013C">
      <w:pPr>
        <w:widowControl/>
        <w:adjustRightInd w:val="0"/>
        <w:spacing w:line="276" w:lineRule="auto"/>
        <w:contextualSpacing/>
        <w:rPr>
          <w:sz w:val="24"/>
          <w:szCs w:val="24"/>
        </w:rPr>
      </w:pPr>
    </w:p>
    <w:p w14:paraId="05209FD2" w14:textId="77777777" w:rsidR="000D013C" w:rsidRPr="005C7A45" w:rsidRDefault="000D013C" w:rsidP="000D013C">
      <w:pPr>
        <w:widowControl/>
        <w:adjustRightInd w:val="0"/>
        <w:spacing w:line="276" w:lineRule="auto"/>
        <w:contextualSpacing/>
        <w:rPr>
          <w:sz w:val="24"/>
          <w:szCs w:val="24"/>
        </w:rPr>
      </w:pPr>
    </w:p>
    <w:p w14:paraId="4F9FEF97" w14:textId="77777777" w:rsidR="000D013C" w:rsidRPr="005C7A45" w:rsidRDefault="000D013C" w:rsidP="000D013C">
      <w:pPr>
        <w:widowControl/>
        <w:adjustRightInd w:val="0"/>
        <w:spacing w:line="276" w:lineRule="auto"/>
        <w:contextualSpacing/>
        <w:rPr>
          <w:sz w:val="24"/>
          <w:szCs w:val="24"/>
        </w:rPr>
      </w:pPr>
    </w:p>
    <w:p w14:paraId="45B74574" w14:textId="77777777" w:rsidR="000D013C" w:rsidRPr="005C7A45" w:rsidRDefault="000D013C" w:rsidP="000D013C">
      <w:pPr>
        <w:widowControl/>
        <w:adjustRightInd w:val="0"/>
        <w:spacing w:line="276" w:lineRule="auto"/>
        <w:contextualSpacing/>
        <w:rPr>
          <w:sz w:val="24"/>
          <w:szCs w:val="24"/>
        </w:rPr>
      </w:pPr>
    </w:p>
    <w:p w14:paraId="22F04590" w14:textId="77777777" w:rsidR="000D013C" w:rsidRPr="005C7A45" w:rsidRDefault="000D013C" w:rsidP="000D013C">
      <w:pPr>
        <w:widowControl/>
        <w:adjustRightInd w:val="0"/>
        <w:spacing w:line="276" w:lineRule="auto"/>
        <w:contextualSpacing/>
        <w:rPr>
          <w:sz w:val="24"/>
          <w:szCs w:val="24"/>
        </w:rPr>
      </w:pPr>
    </w:p>
    <w:p w14:paraId="76A977A8" w14:textId="77777777" w:rsidR="000D013C" w:rsidRPr="005C7A45" w:rsidRDefault="000D013C" w:rsidP="000D013C">
      <w:pPr>
        <w:widowControl/>
        <w:adjustRightInd w:val="0"/>
        <w:spacing w:line="276" w:lineRule="auto"/>
        <w:contextualSpacing/>
        <w:rPr>
          <w:sz w:val="24"/>
          <w:szCs w:val="24"/>
        </w:rPr>
      </w:pPr>
    </w:p>
    <w:p w14:paraId="5E6059C5" w14:textId="4048F169" w:rsidR="000D013C" w:rsidRPr="005C7A45" w:rsidRDefault="00770C0E" w:rsidP="000D013C">
      <w:pPr>
        <w:widowControl/>
        <w:adjustRightInd w:val="0"/>
        <w:spacing w:line="276" w:lineRule="auto"/>
        <w:contextualSpacing/>
        <w:rPr>
          <w:rFonts w:ascii="ArialMT" w:hAnsi="ArialMT" w:cs="ArialMT"/>
          <w:sz w:val="32"/>
          <w:szCs w:val="32"/>
          <w:lang w:eastAsia="es-MX"/>
        </w:rPr>
      </w:pPr>
      <w:r w:rsidRPr="005C7A45">
        <w:rPr>
          <w:rFonts w:ascii="ArialMT" w:hAnsi="ArialMT" w:cs="ArialMT"/>
          <w:sz w:val="32"/>
          <w:szCs w:val="32"/>
          <w:lang w:eastAsia="es-MX"/>
        </w:rPr>
        <w:t xml:space="preserve">INSTRUCTOR </w:t>
      </w:r>
      <w:r w:rsidR="005D7E9B" w:rsidRPr="005C7A45">
        <w:rPr>
          <w:rFonts w:ascii="ArialMT" w:hAnsi="ArialMT" w:cs="ArialMT"/>
          <w:sz w:val="32"/>
          <w:szCs w:val="32"/>
          <w:lang w:eastAsia="es-MX"/>
        </w:rPr>
        <w:t xml:space="preserve">O INSTRUCTORA </w:t>
      </w:r>
      <w:r w:rsidRPr="005C7A45">
        <w:rPr>
          <w:rFonts w:ascii="ArialMT" w:hAnsi="ArialMT" w:cs="ArialMT"/>
          <w:sz w:val="32"/>
          <w:szCs w:val="32"/>
          <w:lang w:eastAsia="es-MX"/>
        </w:rPr>
        <w:t>DE GIMNAS</w:t>
      </w:r>
      <w:r w:rsidR="000D013C" w:rsidRPr="005C7A45">
        <w:rPr>
          <w:rFonts w:ascii="ArialMT" w:hAnsi="ArialMT" w:cs="ArialMT"/>
          <w:sz w:val="32"/>
          <w:szCs w:val="32"/>
          <w:lang w:eastAsia="es-MX"/>
        </w:rPr>
        <w:t>IO</w:t>
      </w:r>
    </w:p>
    <w:p w14:paraId="3160D094" w14:textId="77777777" w:rsidR="000D013C" w:rsidRPr="005C7A45" w:rsidRDefault="000D013C" w:rsidP="000D013C">
      <w:pPr>
        <w:widowControl/>
        <w:adjustRightInd w:val="0"/>
        <w:spacing w:line="276" w:lineRule="auto"/>
        <w:contextualSpacing/>
        <w:rPr>
          <w:rFonts w:ascii="ArialMT" w:hAnsi="ArialMT" w:cs="ArialMT"/>
          <w:lang w:eastAsia="es-MX"/>
        </w:rPr>
      </w:pPr>
    </w:p>
    <w:p w14:paraId="6A2E9AD3" w14:textId="77777777" w:rsidR="000D013C" w:rsidRPr="005C7A45" w:rsidRDefault="000D013C" w:rsidP="000D013C">
      <w:pPr>
        <w:widowControl/>
        <w:adjustRightInd w:val="0"/>
        <w:spacing w:line="276" w:lineRule="auto"/>
        <w:contextualSpacing/>
        <w:rPr>
          <w:rFonts w:ascii="ArialMT" w:hAnsi="ArialMT" w:cs="ArialMT"/>
          <w:sz w:val="24"/>
          <w:szCs w:val="24"/>
        </w:rPr>
      </w:pPr>
      <w:r w:rsidRPr="005C7A45">
        <w:rPr>
          <w:rFonts w:ascii="ArialMT" w:hAnsi="ArialMT" w:cs="ArialMT"/>
          <w:sz w:val="24"/>
          <w:szCs w:val="24"/>
        </w:rPr>
        <w:t>Objetivo del Puesto.</w:t>
      </w:r>
    </w:p>
    <w:p w14:paraId="18F6816C" w14:textId="77777777" w:rsidR="000D013C" w:rsidRPr="005C7A45" w:rsidRDefault="000D013C" w:rsidP="000D013C">
      <w:pPr>
        <w:widowControl/>
        <w:adjustRightInd w:val="0"/>
        <w:spacing w:line="276" w:lineRule="auto"/>
        <w:contextualSpacing/>
        <w:rPr>
          <w:rFonts w:ascii="ArialMT" w:hAnsi="ArialMT" w:cs="ArialMT"/>
          <w:sz w:val="24"/>
          <w:szCs w:val="24"/>
        </w:rPr>
      </w:pPr>
    </w:p>
    <w:p w14:paraId="43CFCDDF" w14:textId="4E5F24C5" w:rsidR="000D013C" w:rsidRPr="005C7A45" w:rsidRDefault="000D013C" w:rsidP="000D013C">
      <w:pPr>
        <w:widowControl/>
        <w:adjustRightInd w:val="0"/>
        <w:spacing w:line="276" w:lineRule="auto"/>
        <w:contextualSpacing/>
        <w:jc w:val="both"/>
      </w:pPr>
      <w:r w:rsidRPr="005C7A45">
        <w:rPr>
          <w:color w:val="000000"/>
          <w:sz w:val="24"/>
          <w:szCs w:val="24"/>
          <w:lang w:eastAsia="es-MX"/>
        </w:rPr>
        <w:t>Apoyar en el funcionamiento del Gimnasio en lo que concierne a su operación y rutina de ejercicios a quien así se lo solicite. Permanecer a</w:t>
      </w:r>
      <w:r w:rsidR="005D7E9B" w:rsidRPr="005C7A45">
        <w:rPr>
          <w:color w:val="000000"/>
          <w:sz w:val="24"/>
          <w:szCs w:val="24"/>
          <w:lang w:eastAsia="es-MX"/>
        </w:rPr>
        <w:t>lerta</w:t>
      </w:r>
      <w:r w:rsidRPr="005C7A45">
        <w:rPr>
          <w:color w:val="000000"/>
          <w:sz w:val="24"/>
          <w:szCs w:val="24"/>
          <w:lang w:eastAsia="es-MX"/>
        </w:rPr>
        <w:t xml:space="preserve"> para prevenir cualquier tipo de incidentes propios del GYM.</w:t>
      </w:r>
    </w:p>
    <w:p w14:paraId="1619C259" w14:textId="77777777" w:rsidR="000D013C" w:rsidRPr="005C7A45" w:rsidRDefault="000D013C" w:rsidP="000D013C">
      <w:pPr>
        <w:ind w:left="4320" w:hanging="4320"/>
        <w:jc w:val="both"/>
        <w:rPr>
          <w:rFonts w:ascii="ArialMT" w:hAnsi="ArialMT" w:cs="ArialMT"/>
          <w:sz w:val="24"/>
          <w:szCs w:val="24"/>
        </w:rPr>
      </w:pPr>
    </w:p>
    <w:p w14:paraId="75419E1B" w14:textId="77777777" w:rsidR="000D013C" w:rsidRPr="005C7A45" w:rsidRDefault="000D013C" w:rsidP="000D013C">
      <w:pPr>
        <w:ind w:left="4320" w:hanging="4320"/>
        <w:jc w:val="both"/>
        <w:rPr>
          <w:rFonts w:ascii="ArialMT" w:hAnsi="ArialMT" w:cs="ArialMT"/>
          <w:sz w:val="24"/>
          <w:szCs w:val="24"/>
        </w:rPr>
      </w:pPr>
      <w:r w:rsidRPr="005C7A45">
        <w:rPr>
          <w:rFonts w:ascii="ArialMT" w:hAnsi="ArialMT" w:cs="ArialMT"/>
          <w:sz w:val="24"/>
          <w:szCs w:val="24"/>
        </w:rPr>
        <w:t>Descripción del Puesto</w:t>
      </w:r>
    </w:p>
    <w:p w14:paraId="715B607A" w14:textId="77777777" w:rsidR="000D013C" w:rsidRPr="005C7A45" w:rsidRDefault="000D013C" w:rsidP="000D013C">
      <w:pPr>
        <w:ind w:left="4320" w:hanging="4320"/>
        <w:jc w:val="both"/>
        <w:rPr>
          <w:rFonts w:ascii="ArialMT" w:hAnsi="ArialMT" w:cs="ArialMT"/>
          <w:sz w:val="24"/>
          <w:szCs w:val="24"/>
        </w:rPr>
      </w:pPr>
    </w:p>
    <w:p w14:paraId="59910D19" w14:textId="244EE568" w:rsidR="000D013C" w:rsidRPr="005C7A45" w:rsidRDefault="000D013C" w:rsidP="000D013C">
      <w:pPr>
        <w:ind w:left="4320" w:hanging="4320"/>
        <w:jc w:val="both"/>
        <w:rPr>
          <w:color w:val="000000"/>
          <w:sz w:val="24"/>
          <w:szCs w:val="24"/>
          <w:lang w:eastAsia="es-MX"/>
        </w:rPr>
      </w:pPr>
      <w:r w:rsidRPr="005C7A45">
        <w:rPr>
          <w:color w:val="000000"/>
          <w:sz w:val="24"/>
          <w:szCs w:val="24"/>
          <w:lang w:eastAsia="es-MX"/>
        </w:rPr>
        <w:t>Nombre del Puesto:</w:t>
      </w:r>
      <w:r w:rsidRPr="005C7A45">
        <w:rPr>
          <w:color w:val="000000"/>
          <w:sz w:val="24"/>
          <w:szCs w:val="24"/>
          <w:lang w:eastAsia="es-MX"/>
        </w:rPr>
        <w:tab/>
        <w:t>Instructor</w:t>
      </w:r>
      <w:r w:rsidR="005D7E9B" w:rsidRPr="005C7A45">
        <w:rPr>
          <w:color w:val="000000"/>
          <w:sz w:val="24"/>
          <w:szCs w:val="24"/>
          <w:lang w:eastAsia="es-MX"/>
        </w:rPr>
        <w:t xml:space="preserve"> o Instructora</w:t>
      </w:r>
    </w:p>
    <w:p w14:paraId="2CB05DC3" w14:textId="77777777" w:rsidR="000D013C" w:rsidRPr="005C7A45" w:rsidRDefault="000D013C" w:rsidP="000D013C">
      <w:pPr>
        <w:ind w:left="4320" w:hanging="4320"/>
        <w:jc w:val="both"/>
        <w:rPr>
          <w:color w:val="000000"/>
          <w:sz w:val="24"/>
          <w:szCs w:val="24"/>
          <w:lang w:eastAsia="es-MX"/>
        </w:rPr>
      </w:pPr>
      <w:r w:rsidRPr="005C7A45">
        <w:rPr>
          <w:color w:val="000000"/>
          <w:sz w:val="24"/>
          <w:szCs w:val="24"/>
          <w:lang w:eastAsia="es-MX"/>
        </w:rPr>
        <w:t>Nombre de la Dependencia:</w:t>
      </w:r>
      <w:r w:rsidRPr="005C7A45">
        <w:rPr>
          <w:color w:val="000000"/>
          <w:sz w:val="24"/>
          <w:szCs w:val="24"/>
          <w:lang w:eastAsia="es-MX"/>
        </w:rPr>
        <w:tab/>
        <w:t>Dirección de Seguridad Pública Municipal.</w:t>
      </w:r>
    </w:p>
    <w:p w14:paraId="0509C7FA" w14:textId="77777777" w:rsidR="000D013C" w:rsidRPr="005C7A45" w:rsidRDefault="000D013C" w:rsidP="000D013C">
      <w:pPr>
        <w:rPr>
          <w:color w:val="000000"/>
          <w:sz w:val="24"/>
          <w:szCs w:val="24"/>
          <w:lang w:eastAsia="es-MX"/>
        </w:rPr>
      </w:pPr>
      <w:r w:rsidRPr="005C7A45">
        <w:rPr>
          <w:color w:val="000000"/>
          <w:sz w:val="24"/>
          <w:szCs w:val="24"/>
          <w:lang w:eastAsia="es-MX"/>
        </w:rPr>
        <w:t>Área de Adscripción:</w:t>
      </w:r>
      <w:r w:rsidRPr="005C7A45">
        <w:rPr>
          <w:color w:val="000000"/>
          <w:sz w:val="24"/>
          <w:szCs w:val="24"/>
          <w:lang w:eastAsia="es-MX"/>
        </w:rPr>
        <w:tab/>
      </w:r>
      <w:r w:rsidRPr="005C7A45">
        <w:rPr>
          <w:color w:val="000000"/>
          <w:sz w:val="24"/>
          <w:szCs w:val="24"/>
          <w:lang w:eastAsia="es-MX"/>
        </w:rPr>
        <w:tab/>
      </w:r>
      <w:r w:rsidRPr="005C7A45">
        <w:rPr>
          <w:color w:val="000000"/>
          <w:sz w:val="24"/>
          <w:szCs w:val="24"/>
          <w:lang w:eastAsia="es-MX"/>
        </w:rPr>
        <w:tab/>
        <w:t>Gimnasio.</w:t>
      </w:r>
    </w:p>
    <w:p w14:paraId="634975E5" w14:textId="77777777" w:rsidR="000D013C" w:rsidRPr="005C7A45" w:rsidRDefault="000D013C" w:rsidP="000D013C">
      <w:pPr>
        <w:rPr>
          <w:color w:val="000000"/>
          <w:sz w:val="24"/>
          <w:szCs w:val="24"/>
          <w:lang w:eastAsia="es-MX"/>
        </w:rPr>
      </w:pPr>
      <w:r w:rsidRPr="005C7A45">
        <w:rPr>
          <w:color w:val="000000"/>
          <w:sz w:val="24"/>
          <w:szCs w:val="24"/>
          <w:lang w:eastAsia="es-MX"/>
        </w:rPr>
        <w:t>A quien reporta:</w:t>
      </w:r>
      <w:r w:rsidRPr="005C7A45">
        <w:rPr>
          <w:color w:val="000000"/>
          <w:sz w:val="24"/>
          <w:szCs w:val="24"/>
          <w:lang w:eastAsia="es-MX"/>
        </w:rPr>
        <w:tab/>
      </w:r>
      <w:r w:rsidRPr="005C7A45">
        <w:rPr>
          <w:color w:val="000000"/>
          <w:sz w:val="24"/>
          <w:szCs w:val="24"/>
          <w:lang w:eastAsia="es-MX"/>
        </w:rPr>
        <w:tab/>
      </w:r>
      <w:r w:rsidRPr="005C7A45">
        <w:rPr>
          <w:color w:val="000000"/>
          <w:sz w:val="24"/>
          <w:szCs w:val="24"/>
          <w:lang w:eastAsia="es-MX"/>
        </w:rPr>
        <w:tab/>
      </w:r>
      <w:r w:rsidRPr="005C7A45">
        <w:rPr>
          <w:color w:val="000000"/>
          <w:sz w:val="24"/>
          <w:szCs w:val="24"/>
          <w:lang w:eastAsia="es-MX"/>
        </w:rPr>
        <w:tab/>
        <w:t>Responsable de gimnasio</w:t>
      </w:r>
    </w:p>
    <w:p w14:paraId="143CB540" w14:textId="77777777" w:rsidR="000D013C" w:rsidRPr="005C7A45" w:rsidRDefault="00770C0E" w:rsidP="000D013C">
      <w:pPr>
        <w:rPr>
          <w:color w:val="000000"/>
          <w:sz w:val="24"/>
          <w:szCs w:val="24"/>
          <w:lang w:eastAsia="es-MX"/>
        </w:rPr>
      </w:pPr>
      <w:r w:rsidRPr="005C7A45">
        <w:rPr>
          <w:color w:val="000000"/>
          <w:sz w:val="24"/>
          <w:szCs w:val="24"/>
          <w:lang w:eastAsia="es-MX"/>
        </w:rPr>
        <w:t>A quien supervisa:</w:t>
      </w:r>
      <w:r w:rsidRPr="005C7A45">
        <w:rPr>
          <w:color w:val="000000"/>
          <w:sz w:val="24"/>
          <w:szCs w:val="24"/>
          <w:lang w:eastAsia="es-MX"/>
        </w:rPr>
        <w:tab/>
      </w:r>
      <w:r w:rsidRPr="005C7A45">
        <w:rPr>
          <w:color w:val="000000"/>
          <w:sz w:val="24"/>
          <w:szCs w:val="24"/>
          <w:lang w:eastAsia="es-MX"/>
        </w:rPr>
        <w:tab/>
      </w:r>
      <w:r w:rsidRPr="005C7A45">
        <w:rPr>
          <w:color w:val="000000"/>
          <w:sz w:val="24"/>
          <w:szCs w:val="24"/>
          <w:lang w:eastAsia="es-MX"/>
        </w:rPr>
        <w:tab/>
      </w:r>
      <w:r w:rsidRPr="005C7A45">
        <w:rPr>
          <w:color w:val="000000"/>
          <w:sz w:val="24"/>
          <w:szCs w:val="24"/>
          <w:lang w:eastAsia="es-MX"/>
        </w:rPr>
        <w:tab/>
        <w:t>No aplica</w:t>
      </w:r>
    </w:p>
    <w:p w14:paraId="780210AB" w14:textId="77777777" w:rsidR="00770C0E" w:rsidRPr="005C7A45" w:rsidRDefault="00770C0E" w:rsidP="000D013C">
      <w:pPr>
        <w:rPr>
          <w:rFonts w:ascii="ArialMT" w:hAnsi="ArialMT" w:cs="ArialMT"/>
          <w:sz w:val="24"/>
          <w:szCs w:val="24"/>
        </w:rPr>
      </w:pPr>
    </w:p>
    <w:p w14:paraId="024667B6" w14:textId="77777777" w:rsidR="00770C0E" w:rsidRPr="005C7A45" w:rsidRDefault="00770C0E" w:rsidP="000D013C">
      <w:pPr>
        <w:rPr>
          <w:rFonts w:ascii="ArialMT" w:hAnsi="ArialMT" w:cs="ArialMT"/>
          <w:sz w:val="24"/>
          <w:szCs w:val="24"/>
        </w:rPr>
      </w:pPr>
      <w:r w:rsidRPr="005C7A45">
        <w:rPr>
          <w:rFonts w:ascii="ArialMT" w:hAnsi="ArialMT" w:cs="ArialMT"/>
          <w:sz w:val="24"/>
          <w:szCs w:val="24"/>
        </w:rPr>
        <w:t>Especificaciones del Puesto:</w:t>
      </w:r>
    </w:p>
    <w:p w14:paraId="620560B2" w14:textId="77777777" w:rsidR="00770C0E" w:rsidRPr="005C7A45" w:rsidRDefault="00770C0E" w:rsidP="000D013C">
      <w:pPr>
        <w:rPr>
          <w:color w:val="000000"/>
          <w:sz w:val="24"/>
          <w:szCs w:val="24"/>
          <w:lang w:eastAsia="es-MX"/>
        </w:rPr>
      </w:pPr>
    </w:p>
    <w:p w14:paraId="035B739F" w14:textId="77777777" w:rsidR="000D013C" w:rsidRPr="005C7A45" w:rsidRDefault="00770C0E" w:rsidP="000D013C">
      <w:pPr>
        <w:rPr>
          <w:rFonts w:ascii="ArialMT" w:hAnsi="ArialMT" w:cs="ArialMT"/>
          <w:sz w:val="24"/>
          <w:szCs w:val="24"/>
        </w:rPr>
      </w:pPr>
      <w:r w:rsidRPr="005C7A45">
        <w:rPr>
          <w:color w:val="000000"/>
          <w:sz w:val="24"/>
          <w:szCs w:val="24"/>
          <w:lang w:eastAsia="es-MX"/>
        </w:rPr>
        <w:t>Escolaridad:</w:t>
      </w:r>
      <w:r w:rsidRPr="005C7A45">
        <w:rPr>
          <w:color w:val="000000"/>
          <w:sz w:val="24"/>
          <w:szCs w:val="24"/>
          <w:lang w:eastAsia="es-MX"/>
        </w:rPr>
        <w:tab/>
      </w:r>
      <w:r w:rsidRPr="005C7A45">
        <w:rPr>
          <w:color w:val="000000"/>
          <w:sz w:val="24"/>
          <w:szCs w:val="24"/>
          <w:lang w:eastAsia="es-MX"/>
        </w:rPr>
        <w:tab/>
      </w:r>
      <w:r w:rsidRPr="005C7A45">
        <w:rPr>
          <w:color w:val="000000"/>
          <w:sz w:val="24"/>
          <w:szCs w:val="24"/>
          <w:lang w:eastAsia="es-MX"/>
        </w:rPr>
        <w:tab/>
      </w:r>
      <w:r w:rsidRPr="005C7A45">
        <w:rPr>
          <w:color w:val="000000"/>
          <w:sz w:val="24"/>
          <w:szCs w:val="24"/>
          <w:lang w:eastAsia="es-MX"/>
        </w:rPr>
        <w:tab/>
      </w:r>
      <w:r w:rsidRPr="005C7A45">
        <w:rPr>
          <w:color w:val="000000"/>
          <w:sz w:val="24"/>
          <w:szCs w:val="24"/>
          <w:lang w:eastAsia="es-MX"/>
        </w:rPr>
        <w:tab/>
      </w:r>
      <w:r w:rsidRPr="005C7A45">
        <w:rPr>
          <w:rFonts w:ascii="ArialMT" w:hAnsi="ArialMT" w:cs="ArialMT"/>
          <w:sz w:val="24"/>
          <w:szCs w:val="24"/>
        </w:rPr>
        <w:t>Profesionista y o carrera afín</w:t>
      </w:r>
    </w:p>
    <w:p w14:paraId="666F54E7" w14:textId="77777777" w:rsidR="00770C0E" w:rsidRPr="005C7A45" w:rsidRDefault="00770C0E" w:rsidP="00770C0E">
      <w:pPr>
        <w:ind w:left="4320" w:hanging="4320"/>
        <w:rPr>
          <w:rFonts w:ascii="ArialMT" w:hAnsi="ArialMT" w:cs="ArialMT"/>
          <w:sz w:val="24"/>
          <w:szCs w:val="24"/>
        </w:rPr>
      </w:pPr>
      <w:r w:rsidRPr="005C7A45">
        <w:rPr>
          <w:color w:val="000000"/>
          <w:sz w:val="24"/>
          <w:szCs w:val="24"/>
          <w:lang w:eastAsia="es-MX"/>
        </w:rPr>
        <w:t>Conocimientos:</w:t>
      </w:r>
      <w:r w:rsidRPr="005C7A45">
        <w:rPr>
          <w:color w:val="000000"/>
          <w:sz w:val="24"/>
          <w:szCs w:val="24"/>
          <w:lang w:eastAsia="es-MX"/>
        </w:rPr>
        <w:tab/>
      </w:r>
      <w:r w:rsidRPr="005C7A45">
        <w:rPr>
          <w:rFonts w:ascii="ArialMT" w:hAnsi="ArialMT" w:cs="ArialMT"/>
          <w:sz w:val="24"/>
          <w:szCs w:val="24"/>
        </w:rPr>
        <w:t>Conocimientos en actividad física (Gimnasio), mantenimiento de aparatos de ejercicio.</w:t>
      </w:r>
    </w:p>
    <w:p w14:paraId="58192052" w14:textId="16FD4F96" w:rsidR="00770C0E" w:rsidRPr="005C7A45" w:rsidRDefault="00770C0E" w:rsidP="00770C0E">
      <w:pPr>
        <w:ind w:left="4320" w:hanging="4320"/>
        <w:rPr>
          <w:rFonts w:ascii="ArialMT" w:hAnsi="ArialMT" w:cs="ArialMT"/>
          <w:sz w:val="24"/>
          <w:szCs w:val="24"/>
        </w:rPr>
      </w:pPr>
      <w:r w:rsidRPr="005C7A45">
        <w:rPr>
          <w:color w:val="000000"/>
          <w:sz w:val="24"/>
          <w:szCs w:val="24"/>
          <w:lang w:eastAsia="es-MX"/>
        </w:rPr>
        <w:t>Habilidades:</w:t>
      </w:r>
      <w:r w:rsidRPr="005C7A45">
        <w:rPr>
          <w:color w:val="000000"/>
          <w:sz w:val="24"/>
          <w:szCs w:val="24"/>
          <w:lang w:eastAsia="es-MX"/>
        </w:rPr>
        <w:tab/>
      </w:r>
      <w:r w:rsidRPr="005C7A45">
        <w:rPr>
          <w:sz w:val="24"/>
          <w:szCs w:val="24"/>
        </w:rPr>
        <w:t>Actitud de servicio. Capacidad de análisis y solución de problemas. Excelente comunicación.</w:t>
      </w:r>
      <w:r w:rsidRPr="005C7A45">
        <w:rPr>
          <w:rFonts w:ascii="ArialMT" w:hAnsi="ArialMT" w:cs="ArialMT"/>
          <w:sz w:val="24"/>
          <w:szCs w:val="24"/>
        </w:rPr>
        <w:t xml:space="preserve"> P</w:t>
      </w:r>
      <w:r w:rsidR="005D7E9B" w:rsidRPr="005C7A45">
        <w:rPr>
          <w:rFonts w:ascii="ArialMT" w:hAnsi="ArialMT" w:cs="ArialMT"/>
          <w:sz w:val="24"/>
          <w:szCs w:val="24"/>
        </w:rPr>
        <w:t>ersona P</w:t>
      </w:r>
      <w:r w:rsidRPr="005C7A45">
        <w:rPr>
          <w:rFonts w:ascii="ArialMT" w:hAnsi="ArialMT" w:cs="ArialMT"/>
          <w:sz w:val="24"/>
          <w:szCs w:val="24"/>
        </w:rPr>
        <w:t>roactiv</w:t>
      </w:r>
      <w:r w:rsidR="005D7E9B" w:rsidRPr="005C7A45">
        <w:rPr>
          <w:rFonts w:ascii="ArialMT" w:hAnsi="ArialMT" w:cs="ArialMT"/>
          <w:sz w:val="24"/>
          <w:szCs w:val="24"/>
        </w:rPr>
        <w:t>a</w:t>
      </w:r>
      <w:r w:rsidRPr="005C7A45">
        <w:rPr>
          <w:rFonts w:ascii="ArialMT" w:hAnsi="ArialMT" w:cs="ArialMT"/>
          <w:sz w:val="24"/>
          <w:szCs w:val="24"/>
        </w:rPr>
        <w:t>. Especiali</w:t>
      </w:r>
      <w:r w:rsidR="005D7E9B" w:rsidRPr="005C7A45">
        <w:rPr>
          <w:rFonts w:ascii="ArialMT" w:hAnsi="ArialMT" w:cs="ArialMT"/>
          <w:sz w:val="24"/>
          <w:szCs w:val="24"/>
        </w:rPr>
        <w:t>sta</w:t>
      </w:r>
      <w:r w:rsidRPr="005C7A45">
        <w:rPr>
          <w:rFonts w:ascii="ArialMT" w:hAnsi="ArialMT" w:cs="ArialMT"/>
          <w:sz w:val="24"/>
          <w:szCs w:val="24"/>
        </w:rPr>
        <w:t xml:space="preserve"> en una o varias de las siguientes áreas: gimnasia de mantenimiento, aeróbic, entrenamiento con pesas o circuito de entrenamiento.</w:t>
      </w:r>
    </w:p>
    <w:p w14:paraId="56F9D409" w14:textId="77777777" w:rsidR="00770C0E" w:rsidRPr="005C7A45" w:rsidRDefault="00770C0E" w:rsidP="00770C0E">
      <w:pPr>
        <w:ind w:left="4320" w:hanging="4320"/>
        <w:rPr>
          <w:color w:val="000000"/>
          <w:sz w:val="24"/>
          <w:szCs w:val="24"/>
          <w:lang w:eastAsia="es-MX"/>
        </w:rPr>
      </w:pPr>
    </w:p>
    <w:p w14:paraId="49484CD6" w14:textId="77777777" w:rsidR="00770C0E" w:rsidRPr="005C7A45" w:rsidRDefault="00770C0E" w:rsidP="00770C0E">
      <w:pPr>
        <w:ind w:left="4320" w:hanging="4320"/>
        <w:rPr>
          <w:rFonts w:ascii="ArialMT" w:hAnsi="ArialMT" w:cs="ArialMT"/>
          <w:sz w:val="24"/>
          <w:szCs w:val="24"/>
        </w:rPr>
      </w:pPr>
      <w:r w:rsidRPr="005C7A45">
        <w:rPr>
          <w:color w:val="000000"/>
          <w:sz w:val="24"/>
          <w:szCs w:val="24"/>
          <w:lang w:eastAsia="es-MX"/>
        </w:rPr>
        <w:t>Descripción de Funciones del Puesto:</w:t>
      </w:r>
    </w:p>
    <w:p w14:paraId="75B89956" w14:textId="77777777" w:rsidR="00770C0E" w:rsidRPr="005C7A45" w:rsidRDefault="00770C0E" w:rsidP="00770C0E">
      <w:pPr>
        <w:ind w:left="4320" w:hanging="4320"/>
        <w:rPr>
          <w:rFonts w:ascii="ArialMT" w:hAnsi="ArialMT" w:cs="ArialMT"/>
          <w:sz w:val="24"/>
          <w:szCs w:val="24"/>
        </w:rPr>
      </w:pPr>
    </w:p>
    <w:p w14:paraId="45DF7227" w14:textId="77777777" w:rsidR="00770C0E" w:rsidRPr="005C7A45" w:rsidRDefault="00770C0E" w:rsidP="00770C0E">
      <w:pPr>
        <w:pStyle w:val="Prrafodelista"/>
        <w:widowControl/>
        <w:numPr>
          <w:ilvl w:val="0"/>
          <w:numId w:val="16"/>
        </w:numPr>
        <w:adjustRightInd w:val="0"/>
        <w:spacing w:line="276" w:lineRule="auto"/>
        <w:ind w:left="426" w:hanging="426"/>
        <w:contextualSpacing/>
        <w:rPr>
          <w:sz w:val="24"/>
          <w:szCs w:val="24"/>
        </w:rPr>
      </w:pPr>
      <w:r w:rsidRPr="005C7A45">
        <w:rPr>
          <w:sz w:val="24"/>
          <w:szCs w:val="24"/>
        </w:rPr>
        <w:t xml:space="preserve">Manejo de Personal </w:t>
      </w:r>
    </w:p>
    <w:p w14:paraId="282B0A07" w14:textId="77777777" w:rsidR="00770C0E" w:rsidRPr="005C7A45" w:rsidRDefault="00770C0E" w:rsidP="00770C0E">
      <w:pPr>
        <w:pStyle w:val="Prrafodelista"/>
        <w:widowControl/>
        <w:numPr>
          <w:ilvl w:val="0"/>
          <w:numId w:val="16"/>
        </w:numPr>
        <w:adjustRightInd w:val="0"/>
        <w:spacing w:line="276" w:lineRule="auto"/>
        <w:ind w:left="426" w:hanging="426"/>
        <w:contextualSpacing/>
        <w:rPr>
          <w:sz w:val="24"/>
          <w:szCs w:val="24"/>
        </w:rPr>
      </w:pPr>
      <w:r w:rsidRPr="005C7A45">
        <w:rPr>
          <w:sz w:val="24"/>
          <w:szCs w:val="24"/>
        </w:rPr>
        <w:t>Comunicación Asertiva</w:t>
      </w:r>
    </w:p>
    <w:p w14:paraId="162C6971" w14:textId="77777777" w:rsidR="00770C0E" w:rsidRPr="005C7A45" w:rsidRDefault="00770C0E" w:rsidP="00770C0E">
      <w:pPr>
        <w:pStyle w:val="Prrafodelista"/>
        <w:widowControl/>
        <w:numPr>
          <w:ilvl w:val="0"/>
          <w:numId w:val="16"/>
        </w:numPr>
        <w:adjustRightInd w:val="0"/>
        <w:spacing w:line="276" w:lineRule="auto"/>
        <w:ind w:left="426" w:hanging="426"/>
        <w:contextualSpacing/>
        <w:rPr>
          <w:sz w:val="24"/>
          <w:szCs w:val="24"/>
        </w:rPr>
      </w:pPr>
      <w:r w:rsidRPr="005C7A45">
        <w:rPr>
          <w:sz w:val="24"/>
          <w:szCs w:val="24"/>
        </w:rPr>
        <w:t>Manejo de Métricas, Incidencias.</w:t>
      </w:r>
    </w:p>
    <w:p w14:paraId="40D5BEAF" w14:textId="77777777" w:rsidR="00770C0E" w:rsidRPr="005C7A45" w:rsidRDefault="00770C0E" w:rsidP="00770C0E">
      <w:pPr>
        <w:pStyle w:val="Prrafodelista"/>
        <w:widowControl/>
        <w:numPr>
          <w:ilvl w:val="0"/>
          <w:numId w:val="16"/>
        </w:numPr>
        <w:adjustRightInd w:val="0"/>
        <w:spacing w:line="276" w:lineRule="auto"/>
        <w:ind w:left="426" w:hanging="426"/>
        <w:contextualSpacing/>
        <w:rPr>
          <w:sz w:val="24"/>
          <w:szCs w:val="24"/>
        </w:rPr>
      </w:pPr>
      <w:r w:rsidRPr="005C7A45">
        <w:rPr>
          <w:sz w:val="24"/>
          <w:szCs w:val="24"/>
        </w:rPr>
        <w:t>Liderazgo y Atención a personal.</w:t>
      </w:r>
    </w:p>
    <w:p w14:paraId="630126F9" w14:textId="77777777" w:rsidR="00770C0E" w:rsidRPr="005C7A45" w:rsidRDefault="00770C0E" w:rsidP="00770C0E">
      <w:pPr>
        <w:widowControl/>
        <w:adjustRightInd w:val="0"/>
        <w:spacing w:line="276" w:lineRule="auto"/>
        <w:contextualSpacing/>
        <w:rPr>
          <w:sz w:val="24"/>
          <w:szCs w:val="24"/>
        </w:rPr>
      </w:pPr>
    </w:p>
    <w:p w14:paraId="3E4111C6" w14:textId="77777777" w:rsidR="00770C0E" w:rsidRPr="005C7A45" w:rsidRDefault="00770C0E" w:rsidP="00770C0E">
      <w:pPr>
        <w:widowControl/>
        <w:adjustRightInd w:val="0"/>
        <w:spacing w:line="276" w:lineRule="auto"/>
        <w:ind w:left="2880"/>
        <w:jc w:val="both"/>
        <w:rPr>
          <w:rFonts w:ascii="ArialMT" w:eastAsia="Arial" w:hAnsi="ArialMT" w:cs="ArialMT"/>
          <w:b/>
          <w:sz w:val="24"/>
          <w:szCs w:val="24"/>
          <w:lang w:eastAsia="es-MX"/>
        </w:rPr>
      </w:pPr>
      <w:r w:rsidRPr="005C7A45">
        <w:rPr>
          <w:rFonts w:ascii="ArialMT" w:hAnsi="ArialMT" w:cs="ArialMT"/>
          <w:b/>
          <w:sz w:val="24"/>
          <w:szCs w:val="24"/>
          <w:lang w:eastAsia="es-MX"/>
        </w:rPr>
        <w:t>ORGANIGRAMA</w:t>
      </w:r>
    </w:p>
    <w:p w14:paraId="6153A14F" w14:textId="77777777" w:rsidR="00770C0E" w:rsidRPr="005C7A45" w:rsidRDefault="00770C0E" w:rsidP="00770C0E">
      <w:pPr>
        <w:widowControl/>
        <w:adjustRightInd w:val="0"/>
        <w:spacing w:line="276" w:lineRule="auto"/>
        <w:jc w:val="both"/>
        <w:rPr>
          <w:rFonts w:ascii="ArialMT" w:hAnsi="ArialMT" w:cs="ArialMT"/>
          <w:b/>
          <w:sz w:val="24"/>
          <w:szCs w:val="24"/>
          <w:lang w:eastAsia="es-MX"/>
        </w:rPr>
      </w:pPr>
    </w:p>
    <w:p w14:paraId="60603F5F" w14:textId="77777777" w:rsidR="00770C0E" w:rsidRPr="005C7A45" w:rsidRDefault="00770C0E" w:rsidP="00770C0E">
      <w:pPr>
        <w:widowControl/>
        <w:adjustRightInd w:val="0"/>
        <w:spacing w:line="276" w:lineRule="auto"/>
        <w:jc w:val="both"/>
        <w:rPr>
          <w:rFonts w:ascii="ArialMT" w:hAnsi="ArialMT" w:cs="ArialMT"/>
          <w:b/>
          <w:sz w:val="24"/>
          <w:szCs w:val="24"/>
          <w:lang w:eastAsia="es-MX"/>
        </w:rPr>
      </w:pPr>
    </w:p>
    <w:p w14:paraId="676BFA06" w14:textId="77777777" w:rsidR="00770C0E" w:rsidRPr="005C7A45" w:rsidRDefault="00770C0E" w:rsidP="00770C0E">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175360" behindDoc="0" locked="0" layoutInCell="1" allowOverlap="1" wp14:anchorId="2633188D" wp14:editId="1141ACC5">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1073741926" name="Diagrama 10737419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4" r:lo="rId685" r:qs="rId686" r:cs="rId687"/>
              </a:graphicData>
            </a:graphic>
            <wp14:sizeRelH relativeFrom="page">
              <wp14:pctWidth>0</wp14:pctWidth>
            </wp14:sizeRelH>
            <wp14:sizeRelV relativeFrom="margin">
              <wp14:pctHeight>0</wp14:pctHeight>
            </wp14:sizeRelV>
          </wp:anchor>
        </w:drawing>
      </w:r>
    </w:p>
    <w:p w14:paraId="3463A234" w14:textId="77777777" w:rsidR="00770C0E" w:rsidRPr="005C7A45" w:rsidRDefault="00770C0E" w:rsidP="00770C0E">
      <w:pPr>
        <w:widowControl/>
        <w:adjustRightInd w:val="0"/>
        <w:spacing w:line="276" w:lineRule="auto"/>
        <w:jc w:val="both"/>
        <w:rPr>
          <w:rFonts w:ascii="ArialMT" w:hAnsi="ArialMT" w:cs="ArialMT"/>
          <w:b/>
          <w:sz w:val="24"/>
          <w:szCs w:val="24"/>
          <w:lang w:eastAsia="es-MX"/>
        </w:rPr>
      </w:pPr>
    </w:p>
    <w:p w14:paraId="6D527F8D" w14:textId="77777777" w:rsidR="00770C0E" w:rsidRPr="005C7A45" w:rsidRDefault="00770C0E" w:rsidP="00770C0E">
      <w:pPr>
        <w:widowControl/>
        <w:adjustRightInd w:val="0"/>
        <w:spacing w:line="276" w:lineRule="auto"/>
        <w:jc w:val="both"/>
        <w:rPr>
          <w:rFonts w:ascii="ArialMT" w:hAnsi="ArialMT" w:cs="ArialMT"/>
          <w:b/>
          <w:sz w:val="24"/>
          <w:szCs w:val="24"/>
          <w:lang w:eastAsia="es-MX"/>
        </w:rPr>
      </w:pPr>
    </w:p>
    <w:p w14:paraId="10F43C30" w14:textId="77777777" w:rsidR="00770C0E" w:rsidRPr="005C7A45" w:rsidRDefault="00770C0E" w:rsidP="00770C0E">
      <w:pPr>
        <w:widowControl/>
        <w:adjustRightInd w:val="0"/>
        <w:spacing w:line="276" w:lineRule="auto"/>
        <w:jc w:val="both"/>
        <w:rPr>
          <w:rFonts w:ascii="ArialMT" w:hAnsi="ArialMT" w:cs="ArialMT"/>
          <w:b/>
          <w:sz w:val="24"/>
          <w:szCs w:val="24"/>
          <w:lang w:eastAsia="es-MX"/>
        </w:rPr>
      </w:pPr>
    </w:p>
    <w:p w14:paraId="04B5A993" w14:textId="77777777" w:rsidR="00770C0E" w:rsidRPr="005C7A45" w:rsidRDefault="00770C0E" w:rsidP="00770C0E">
      <w:pPr>
        <w:rPr>
          <w:color w:val="000000"/>
          <w:sz w:val="24"/>
          <w:szCs w:val="24"/>
          <w:lang w:eastAsia="es-MX"/>
        </w:rPr>
      </w:pPr>
    </w:p>
    <w:p w14:paraId="48371F5A" w14:textId="77777777" w:rsidR="00770C0E" w:rsidRPr="005C7A45" w:rsidRDefault="00770C0E" w:rsidP="00770C0E">
      <w:pPr>
        <w:rPr>
          <w:color w:val="000000"/>
          <w:sz w:val="24"/>
          <w:szCs w:val="24"/>
          <w:lang w:eastAsia="es-MX"/>
        </w:rPr>
      </w:pPr>
    </w:p>
    <w:p w14:paraId="05BAAD52" w14:textId="77777777" w:rsidR="00770C0E" w:rsidRPr="005C7A45" w:rsidRDefault="00770C0E" w:rsidP="00770C0E">
      <w:pPr>
        <w:ind w:left="2880" w:hanging="2880"/>
        <w:jc w:val="both"/>
      </w:pPr>
    </w:p>
    <w:p w14:paraId="6597CC4C" w14:textId="77777777" w:rsidR="00770C0E" w:rsidRPr="005C7A45" w:rsidRDefault="00770C0E" w:rsidP="00770C0E">
      <w:pPr>
        <w:ind w:left="2880" w:hanging="2880"/>
        <w:jc w:val="both"/>
      </w:pPr>
    </w:p>
    <w:p w14:paraId="0B857194" w14:textId="77777777" w:rsidR="00770C0E" w:rsidRPr="005C7A45" w:rsidRDefault="00770C0E" w:rsidP="00770C0E">
      <w:pPr>
        <w:ind w:left="2880" w:hanging="2880"/>
        <w:jc w:val="both"/>
      </w:pPr>
    </w:p>
    <w:p w14:paraId="1962F8CF" w14:textId="77777777" w:rsidR="00770C0E" w:rsidRPr="005C7A45" w:rsidRDefault="00770C0E" w:rsidP="00770C0E">
      <w:pPr>
        <w:ind w:left="2880" w:hanging="2880"/>
        <w:jc w:val="both"/>
      </w:pPr>
    </w:p>
    <w:p w14:paraId="04EFDFF7" w14:textId="77777777" w:rsidR="00770C0E" w:rsidRPr="005C7A45" w:rsidRDefault="00770C0E" w:rsidP="00770C0E">
      <w:pPr>
        <w:ind w:left="2880" w:hanging="2880"/>
        <w:jc w:val="both"/>
      </w:pPr>
    </w:p>
    <w:p w14:paraId="016FB424" w14:textId="77777777" w:rsidR="00770C0E" w:rsidRPr="005C7A45" w:rsidRDefault="00770C0E" w:rsidP="00770C0E">
      <w:pPr>
        <w:ind w:left="2880" w:hanging="2880"/>
        <w:jc w:val="both"/>
      </w:pPr>
    </w:p>
    <w:p w14:paraId="355E7F67" w14:textId="77777777" w:rsidR="00770C0E" w:rsidRPr="005C7A45" w:rsidRDefault="00770C0E" w:rsidP="00770C0E">
      <w:pPr>
        <w:ind w:left="2880" w:hanging="2880"/>
        <w:jc w:val="both"/>
      </w:pPr>
    </w:p>
    <w:p w14:paraId="054A6059" w14:textId="77777777" w:rsidR="00770C0E" w:rsidRPr="005C7A45" w:rsidRDefault="00770C0E" w:rsidP="00770C0E">
      <w:pPr>
        <w:ind w:left="2880" w:hanging="2880"/>
        <w:jc w:val="both"/>
      </w:pPr>
    </w:p>
    <w:p w14:paraId="115EF1B7" w14:textId="77777777" w:rsidR="00770C0E" w:rsidRPr="005C7A45" w:rsidRDefault="00770C0E" w:rsidP="00770C0E">
      <w:pPr>
        <w:ind w:left="4320" w:hanging="4320"/>
        <w:rPr>
          <w:color w:val="000000"/>
          <w:sz w:val="24"/>
          <w:szCs w:val="24"/>
          <w:lang w:eastAsia="es-MX"/>
        </w:rPr>
      </w:pPr>
    </w:p>
    <w:p w14:paraId="026BBE3B" w14:textId="77777777" w:rsidR="000D013C" w:rsidRPr="005C7A45" w:rsidRDefault="000D013C" w:rsidP="000D013C">
      <w:pPr>
        <w:rPr>
          <w:color w:val="000000"/>
          <w:sz w:val="24"/>
          <w:szCs w:val="24"/>
          <w:lang w:eastAsia="es-MX"/>
        </w:rPr>
      </w:pPr>
    </w:p>
    <w:p w14:paraId="7A6D96DD" w14:textId="77777777" w:rsidR="000D013C" w:rsidRPr="005C7A45" w:rsidRDefault="000D013C" w:rsidP="000D013C">
      <w:pPr>
        <w:ind w:left="4320" w:hanging="4320"/>
        <w:jc w:val="both"/>
      </w:pPr>
    </w:p>
    <w:p w14:paraId="59419209" w14:textId="77777777" w:rsidR="00A25806" w:rsidRPr="005C7A45" w:rsidRDefault="00A25806" w:rsidP="00196E3C">
      <w:pPr>
        <w:ind w:left="2880" w:hanging="2880"/>
        <w:jc w:val="both"/>
      </w:pPr>
    </w:p>
    <w:p w14:paraId="438C523D" w14:textId="77777777" w:rsidR="00A25806" w:rsidRPr="005C7A45" w:rsidRDefault="00A25806" w:rsidP="00196E3C">
      <w:pPr>
        <w:ind w:left="2880" w:hanging="2880"/>
        <w:jc w:val="both"/>
      </w:pPr>
    </w:p>
    <w:p w14:paraId="793BC85F" w14:textId="77777777" w:rsidR="00A25806" w:rsidRPr="005C7A45" w:rsidRDefault="00A25806" w:rsidP="00196E3C">
      <w:pPr>
        <w:ind w:left="2880" w:hanging="2880"/>
        <w:jc w:val="both"/>
      </w:pPr>
    </w:p>
    <w:p w14:paraId="0582D907" w14:textId="77777777" w:rsidR="00A25806" w:rsidRPr="005C7A45" w:rsidRDefault="00A25806" w:rsidP="00196E3C">
      <w:pPr>
        <w:ind w:left="2880" w:hanging="2880"/>
        <w:jc w:val="both"/>
      </w:pPr>
    </w:p>
    <w:p w14:paraId="07CCA668" w14:textId="77777777" w:rsidR="00A25806" w:rsidRPr="005C7A45" w:rsidRDefault="00A25806" w:rsidP="00196E3C">
      <w:pPr>
        <w:ind w:left="2880" w:hanging="2880"/>
        <w:jc w:val="both"/>
      </w:pPr>
    </w:p>
    <w:p w14:paraId="5118947C" w14:textId="77777777" w:rsidR="00A25806" w:rsidRPr="005C7A45" w:rsidRDefault="00A25806" w:rsidP="00196E3C">
      <w:pPr>
        <w:ind w:left="2880" w:hanging="2880"/>
        <w:jc w:val="both"/>
      </w:pPr>
    </w:p>
    <w:p w14:paraId="3705356F" w14:textId="77777777" w:rsidR="00770C0E" w:rsidRPr="005C7A45" w:rsidRDefault="00770C0E" w:rsidP="00BD4A17">
      <w:pPr>
        <w:ind w:left="2880" w:hanging="2880"/>
        <w:jc w:val="both"/>
        <w:rPr>
          <w:color w:val="000000"/>
          <w:sz w:val="32"/>
          <w:szCs w:val="32"/>
          <w:lang w:eastAsia="es-MX"/>
        </w:rPr>
      </w:pPr>
    </w:p>
    <w:p w14:paraId="5DDFBBBD" w14:textId="77777777" w:rsidR="00770C0E" w:rsidRPr="005C7A45" w:rsidRDefault="00770C0E" w:rsidP="00BD4A17">
      <w:pPr>
        <w:ind w:left="2880" w:hanging="2880"/>
        <w:jc w:val="both"/>
        <w:rPr>
          <w:color w:val="000000"/>
          <w:sz w:val="32"/>
          <w:szCs w:val="32"/>
          <w:lang w:eastAsia="es-MX"/>
        </w:rPr>
      </w:pPr>
    </w:p>
    <w:p w14:paraId="6B322862" w14:textId="77777777" w:rsidR="00770C0E" w:rsidRPr="005C7A45" w:rsidRDefault="00770C0E" w:rsidP="00BD4A17">
      <w:pPr>
        <w:ind w:left="2880" w:hanging="2880"/>
        <w:jc w:val="both"/>
        <w:rPr>
          <w:color w:val="000000"/>
          <w:sz w:val="32"/>
          <w:szCs w:val="32"/>
          <w:lang w:eastAsia="es-MX"/>
        </w:rPr>
      </w:pPr>
    </w:p>
    <w:p w14:paraId="7E4438ED" w14:textId="77777777" w:rsidR="00770C0E" w:rsidRPr="005C7A45" w:rsidRDefault="00770C0E" w:rsidP="00BD4A17">
      <w:pPr>
        <w:ind w:left="2880" w:hanging="2880"/>
        <w:jc w:val="both"/>
        <w:rPr>
          <w:color w:val="000000"/>
          <w:sz w:val="32"/>
          <w:szCs w:val="32"/>
          <w:lang w:eastAsia="es-MX"/>
        </w:rPr>
      </w:pPr>
    </w:p>
    <w:p w14:paraId="1A48C9B8" w14:textId="77777777" w:rsidR="00770C0E" w:rsidRPr="005C7A45" w:rsidRDefault="00770C0E" w:rsidP="00BD4A17">
      <w:pPr>
        <w:ind w:left="2880" w:hanging="2880"/>
        <w:jc w:val="both"/>
        <w:rPr>
          <w:color w:val="000000"/>
          <w:sz w:val="32"/>
          <w:szCs w:val="32"/>
          <w:lang w:eastAsia="es-MX"/>
        </w:rPr>
      </w:pPr>
    </w:p>
    <w:p w14:paraId="756F67CA" w14:textId="77777777" w:rsidR="00770C0E" w:rsidRPr="005C7A45" w:rsidRDefault="00770C0E" w:rsidP="00BD4A17">
      <w:pPr>
        <w:ind w:left="2880" w:hanging="2880"/>
        <w:jc w:val="both"/>
        <w:rPr>
          <w:color w:val="000000"/>
          <w:sz w:val="32"/>
          <w:szCs w:val="32"/>
          <w:lang w:eastAsia="es-MX"/>
        </w:rPr>
      </w:pPr>
    </w:p>
    <w:p w14:paraId="4DEDA951" w14:textId="77777777" w:rsidR="00770C0E" w:rsidRPr="005C7A45" w:rsidRDefault="00770C0E" w:rsidP="00BD4A17">
      <w:pPr>
        <w:ind w:left="2880" w:hanging="2880"/>
        <w:jc w:val="both"/>
        <w:rPr>
          <w:color w:val="000000"/>
          <w:sz w:val="32"/>
          <w:szCs w:val="32"/>
          <w:lang w:eastAsia="es-MX"/>
        </w:rPr>
      </w:pPr>
    </w:p>
    <w:p w14:paraId="318568DC" w14:textId="77777777" w:rsidR="00770C0E" w:rsidRPr="005C7A45" w:rsidRDefault="00770C0E" w:rsidP="00BD4A17">
      <w:pPr>
        <w:ind w:left="2880" w:hanging="2880"/>
        <w:jc w:val="both"/>
        <w:rPr>
          <w:color w:val="000000"/>
          <w:sz w:val="32"/>
          <w:szCs w:val="32"/>
          <w:lang w:eastAsia="es-MX"/>
        </w:rPr>
      </w:pPr>
    </w:p>
    <w:p w14:paraId="661490FE" w14:textId="77777777" w:rsidR="00BD4A17" w:rsidRPr="005C7A45" w:rsidRDefault="00135E5A" w:rsidP="00BD4A17">
      <w:pPr>
        <w:ind w:left="2880" w:hanging="2880"/>
        <w:jc w:val="both"/>
        <w:rPr>
          <w:color w:val="000000"/>
          <w:sz w:val="32"/>
          <w:szCs w:val="32"/>
          <w:lang w:eastAsia="es-MX"/>
        </w:rPr>
      </w:pPr>
      <w:r w:rsidRPr="005C7A45">
        <w:rPr>
          <w:color w:val="000000"/>
          <w:sz w:val="32"/>
          <w:szCs w:val="32"/>
          <w:lang w:eastAsia="es-MX"/>
        </w:rPr>
        <w:t>DEPARTAMENTO DE ENFERMERÍA Y SERVICIO MÉDICO</w:t>
      </w:r>
    </w:p>
    <w:p w14:paraId="3E0B4EA5" w14:textId="77777777" w:rsidR="00135E5A" w:rsidRPr="005C7A45" w:rsidRDefault="00135E5A" w:rsidP="00BD4A17">
      <w:pPr>
        <w:ind w:left="2880" w:hanging="2880"/>
        <w:jc w:val="both"/>
        <w:rPr>
          <w:color w:val="000000"/>
          <w:lang w:eastAsia="es-MX"/>
        </w:rPr>
      </w:pPr>
    </w:p>
    <w:p w14:paraId="52D4D8C5" w14:textId="77777777" w:rsidR="00135E5A" w:rsidRPr="005C7A45" w:rsidRDefault="00135E5A" w:rsidP="00135E5A">
      <w:pPr>
        <w:adjustRightInd w:val="0"/>
        <w:spacing w:line="360" w:lineRule="auto"/>
        <w:rPr>
          <w:rFonts w:ascii="ArialMT" w:hAnsi="ArialMT" w:cs="ArialMT"/>
        </w:rPr>
      </w:pPr>
      <w:r w:rsidRPr="005C7A45">
        <w:rPr>
          <w:rFonts w:ascii="ArialMT" w:hAnsi="ArialMT" w:cs="ArialMT"/>
        </w:rPr>
        <w:t>Objetivo del Puesto.</w:t>
      </w:r>
    </w:p>
    <w:p w14:paraId="4A8CECAF" w14:textId="77777777" w:rsidR="00135E5A" w:rsidRPr="005C7A45" w:rsidRDefault="00135E5A" w:rsidP="00135E5A">
      <w:pPr>
        <w:jc w:val="both"/>
        <w:rPr>
          <w:rFonts w:ascii="ArialMT" w:hAnsi="ArialMT" w:cs="ArialMT"/>
          <w:lang w:eastAsia="es-MX"/>
        </w:rPr>
      </w:pPr>
      <w:r w:rsidRPr="005C7A45">
        <w:rPr>
          <w:rFonts w:ascii="ArialMT" w:hAnsi="ArialMT" w:cs="ArialMT"/>
          <w:lang w:eastAsia="es-MX"/>
        </w:rPr>
        <w:t xml:space="preserve">Seguimiento </w:t>
      </w:r>
      <w:proofErr w:type="gramStart"/>
      <w:r w:rsidRPr="005C7A45">
        <w:rPr>
          <w:rFonts w:ascii="ArialMT" w:hAnsi="ArialMT" w:cs="ArialMT"/>
          <w:lang w:eastAsia="es-MX"/>
        </w:rPr>
        <w:t>y  atención</w:t>
      </w:r>
      <w:proofErr w:type="gramEnd"/>
      <w:r w:rsidRPr="005C7A45">
        <w:rPr>
          <w:rFonts w:ascii="ArialMT" w:hAnsi="ArialMT" w:cs="ArialMT"/>
          <w:lang w:eastAsia="es-MX"/>
        </w:rPr>
        <w:t xml:space="preserve"> médica para las necesidades propias de  la </w:t>
      </w:r>
      <w:r w:rsidRPr="005C7A45">
        <w:rPr>
          <w:color w:val="000000"/>
          <w:lang w:eastAsia="es-MX"/>
        </w:rPr>
        <w:t>Dirección de Seguridad Pública Municipal</w:t>
      </w:r>
      <w:r w:rsidRPr="005C7A45">
        <w:rPr>
          <w:rFonts w:ascii="ArialMT" w:hAnsi="ArialMT" w:cs="ArialMT"/>
          <w:lang w:eastAsia="es-MX"/>
        </w:rPr>
        <w:t>, supervisión y seguimiento a certificaciones médicos en el Centro de Detención Temporal.</w:t>
      </w:r>
    </w:p>
    <w:p w14:paraId="1B60DDBA" w14:textId="77777777" w:rsidR="00135E5A" w:rsidRPr="005C7A45" w:rsidRDefault="00135E5A" w:rsidP="00135E5A">
      <w:pPr>
        <w:jc w:val="both"/>
      </w:pPr>
    </w:p>
    <w:p w14:paraId="6E26EE7A" w14:textId="77777777" w:rsidR="00BD4A17" w:rsidRPr="005C7A45" w:rsidRDefault="00135E5A" w:rsidP="00BD4A17">
      <w:pPr>
        <w:ind w:left="2880" w:hanging="2880"/>
        <w:jc w:val="both"/>
        <w:rPr>
          <w:rFonts w:ascii="ArialMT" w:hAnsi="ArialMT" w:cs="ArialMT"/>
        </w:rPr>
      </w:pPr>
      <w:r w:rsidRPr="005C7A45">
        <w:rPr>
          <w:rFonts w:ascii="ArialMT" w:hAnsi="ArialMT" w:cs="ArialMT"/>
        </w:rPr>
        <w:t>Descripción del Puesto</w:t>
      </w:r>
    </w:p>
    <w:p w14:paraId="6697AA37" w14:textId="77777777" w:rsidR="00135E5A" w:rsidRPr="005C7A45" w:rsidRDefault="00135E5A" w:rsidP="00BD4A17">
      <w:pPr>
        <w:ind w:left="2880" w:hanging="2880"/>
        <w:jc w:val="both"/>
        <w:rPr>
          <w:rFonts w:ascii="ArialMT" w:hAnsi="ArialMT" w:cs="ArialMT"/>
        </w:rPr>
      </w:pPr>
    </w:p>
    <w:p w14:paraId="6369EF66" w14:textId="77777777" w:rsidR="00135E5A" w:rsidRPr="005C7A45" w:rsidRDefault="00135E5A" w:rsidP="00BD4A17">
      <w:pPr>
        <w:ind w:left="2880" w:hanging="2880"/>
        <w:jc w:val="both"/>
        <w:rPr>
          <w:color w:val="000000"/>
          <w:lang w:eastAsia="es-MX"/>
        </w:rPr>
      </w:pPr>
      <w:r w:rsidRPr="005C7A45">
        <w:rPr>
          <w:color w:val="000000"/>
          <w:lang w:eastAsia="es-MX"/>
        </w:rPr>
        <w:t>Nombre del Puesto</w:t>
      </w:r>
      <w:r w:rsidRPr="005C7A45">
        <w:rPr>
          <w:color w:val="000000"/>
          <w:lang w:eastAsia="es-MX"/>
        </w:rPr>
        <w:tab/>
      </w:r>
      <w:r w:rsidRPr="005C7A45">
        <w:rPr>
          <w:color w:val="000000"/>
          <w:lang w:eastAsia="es-MX"/>
        </w:rPr>
        <w:tab/>
      </w:r>
      <w:r w:rsidRPr="005C7A45">
        <w:rPr>
          <w:color w:val="000000"/>
          <w:lang w:eastAsia="es-MX"/>
        </w:rPr>
        <w:tab/>
        <w:t>Enfermería y Servicio Médico</w:t>
      </w:r>
    </w:p>
    <w:p w14:paraId="7211F9B6" w14:textId="77777777" w:rsidR="00135E5A" w:rsidRPr="005C7A45" w:rsidRDefault="00135E5A" w:rsidP="00BD4A17">
      <w:pPr>
        <w:ind w:left="2880" w:hanging="2880"/>
        <w:jc w:val="both"/>
        <w:rPr>
          <w:color w:val="000000"/>
          <w:lang w:eastAsia="es-MX"/>
        </w:rPr>
      </w:pPr>
      <w:r w:rsidRPr="005C7A45">
        <w:rPr>
          <w:color w:val="000000"/>
          <w:lang w:eastAsia="es-MX"/>
        </w:rPr>
        <w:t xml:space="preserve">Nombre de la Dependencia </w:t>
      </w:r>
      <w:r w:rsidRPr="005C7A45">
        <w:rPr>
          <w:color w:val="000000"/>
          <w:lang w:eastAsia="es-MX"/>
        </w:rPr>
        <w:tab/>
      </w:r>
      <w:r w:rsidRPr="005C7A45">
        <w:rPr>
          <w:color w:val="000000"/>
          <w:lang w:eastAsia="es-MX"/>
        </w:rPr>
        <w:tab/>
      </w:r>
      <w:r w:rsidR="00131B02" w:rsidRPr="005C7A45">
        <w:rPr>
          <w:color w:val="000000"/>
          <w:lang w:eastAsia="es-MX"/>
        </w:rPr>
        <w:tab/>
      </w:r>
      <w:r w:rsidRPr="005C7A45">
        <w:rPr>
          <w:color w:val="000000"/>
          <w:lang w:eastAsia="es-MX"/>
        </w:rPr>
        <w:t>Dirección de Seguridad Pública Municipal.</w:t>
      </w:r>
    </w:p>
    <w:p w14:paraId="36A5BD45" w14:textId="77777777" w:rsidR="00135E5A" w:rsidRPr="005C7A45" w:rsidRDefault="00135E5A" w:rsidP="00BD4A17">
      <w:pPr>
        <w:ind w:left="2880" w:hanging="2880"/>
        <w:jc w:val="both"/>
        <w:rPr>
          <w:color w:val="000000"/>
          <w:lang w:eastAsia="es-MX"/>
        </w:rPr>
      </w:pPr>
      <w:r w:rsidRPr="005C7A45">
        <w:rPr>
          <w:color w:val="000000"/>
          <w:lang w:eastAsia="es-MX"/>
        </w:rPr>
        <w:t>Área de Adscripción:</w:t>
      </w:r>
      <w:r w:rsidRPr="005C7A45">
        <w:rPr>
          <w:color w:val="000000"/>
          <w:lang w:eastAsia="es-MX"/>
        </w:rPr>
        <w:tab/>
      </w:r>
      <w:r w:rsidRPr="005C7A45">
        <w:rPr>
          <w:color w:val="000000"/>
          <w:lang w:eastAsia="es-MX"/>
        </w:rPr>
        <w:tab/>
      </w:r>
      <w:r w:rsidRPr="005C7A45">
        <w:rPr>
          <w:color w:val="000000"/>
          <w:lang w:eastAsia="es-MX"/>
        </w:rPr>
        <w:tab/>
      </w:r>
      <w:r w:rsidR="00432296" w:rsidRPr="005C7A45">
        <w:rPr>
          <w:color w:val="000000"/>
          <w:lang w:eastAsia="es-MX"/>
        </w:rPr>
        <w:t>Direcci</w:t>
      </w:r>
      <w:r w:rsidRPr="005C7A45">
        <w:rPr>
          <w:color w:val="000000"/>
          <w:lang w:eastAsia="es-MX"/>
        </w:rPr>
        <w:t>ón Administrativa.</w:t>
      </w:r>
    </w:p>
    <w:p w14:paraId="0F5AC72D" w14:textId="03E4B6E0" w:rsidR="00135E5A" w:rsidRPr="005C7A45" w:rsidRDefault="00C03388" w:rsidP="00BD4A17">
      <w:pPr>
        <w:ind w:left="2880" w:hanging="2880"/>
        <w:jc w:val="both"/>
        <w:rPr>
          <w:color w:val="000000"/>
          <w:lang w:eastAsia="es-MX"/>
        </w:rPr>
      </w:pPr>
      <w:r w:rsidRPr="005C7A45">
        <w:rPr>
          <w:color w:val="000000"/>
          <w:lang w:eastAsia="es-MX"/>
        </w:rPr>
        <w:t>A quien reporta:</w:t>
      </w:r>
      <w:r w:rsidRPr="005C7A45">
        <w:rPr>
          <w:color w:val="000000"/>
          <w:lang w:eastAsia="es-MX"/>
        </w:rPr>
        <w:tab/>
      </w:r>
      <w:r w:rsidRPr="005C7A45">
        <w:rPr>
          <w:color w:val="000000"/>
          <w:lang w:eastAsia="es-MX"/>
        </w:rPr>
        <w:tab/>
      </w:r>
      <w:r w:rsidRPr="005C7A45">
        <w:rPr>
          <w:color w:val="000000"/>
          <w:lang w:eastAsia="es-MX"/>
        </w:rPr>
        <w:tab/>
      </w:r>
      <w:r w:rsidR="00432296" w:rsidRPr="005C7A45">
        <w:rPr>
          <w:color w:val="000000"/>
          <w:lang w:eastAsia="es-MX"/>
        </w:rPr>
        <w:t>Direc</w:t>
      </w:r>
      <w:r w:rsidR="005D7E9B" w:rsidRPr="005C7A45">
        <w:rPr>
          <w:color w:val="000000"/>
          <w:lang w:eastAsia="es-MX"/>
        </w:rPr>
        <w:t xml:space="preserve">ción </w:t>
      </w:r>
      <w:r w:rsidRPr="005C7A45">
        <w:rPr>
          <w:color w:val="000000"/>
          <w:lang w:eastAsia="es-MX"/>
        </w:rPr>
        <w:t>Administrativ</w:t>
      </w:r>
      <w:r w:rsidR="005D7E9B" w:rsidRPr="005C7A45">
        <w:rPr>
          <w:color w:val="000000"/>
          <w:lang w:eastAsia="es-MX"/>
        </w:rPr>
        <w:t>a</w:t>
      </w:r>
    </w:p>
    <w:p w14:paraId="2897CB49" w14:textId="77777777" w:rsidR="00C03388" w:rsidRPr="005C7A45" w:rsidRDefault="00C03388" w:rsidP="00BD4A17">
      <w:pPr>
        <w:ind w:left="2880" w:hanging="2880"/>
        <w:jc w:val="both"/>
        <w:rPr>
          <w:color w:val="000000"/>
          <w:lang w:eastAsia="es-MX"/>
        </w:rPr>
      </w:pPr>
      <w:r w:rsidRPr="005C7A45">
        <w:rPr>
          <w:color w:val="000000"/>
          <w:lang w:eastAsia="es-MX"/>
        </w:rPr>
        <w:t>A quien supervisa</w:t>
      </w:r>
      <w:r w:rsidRPr="005C7A45">
        <w:rPr>
          <w:color w:val="000000"/>
          <w:lang w:eastAsia="es-MX"/>
        </w:rPr>
        <w:tab/>
      </w:r>
      <w:r w:rsidRPr="005C7A45">
        <w:rPr>
          <w:color w:val="000000"/>
          <w:lang w:eastAsia="es-MX"/>
        </w:rPr>
        <w:tab/>
      </w:r>
      <w:r w:rsidRPr="005C7A45">
        <w:rPr>
          <w:color w:val="000000"/>
          <w:lang w:eastAsia="es-MX"/>
        </w:rPr>
        <w:tab/>
        <w:t>Enfermeras</w:t>
      </w:r>
    </w:p>
    <w:p w14:paraId="625E835D" w14:textId="77777777" w:rsidR="00C03388" w:rsidRPr="005C7A45" w:rsidRDefault="00C03388" w:rsidP="00BD4A17">
      <w:pPr>
        <w:ind w:left="2880" w:hanging="2880"/>
        <w:jc w:val="both"/>
        <w:rPr>
          <w:color w:val="000000"/>
          <w:lang w:eastAsia="es-MX"/>
        </w:rPr>
      </w:pPr>
    </w:p>
    <w:p w14:paraId="5EE26A70" w14:textId="77777777" w:rsidR="00A25806" w:rsidRPr="005C7A45" w:rsidRDefault="00A25806" w:rsidP="00BD4A17">
      <w:pPr>
        <w:ind w:left="2880" w:hanging="2880"/>
        <w:jc w:val="both"/>
        <w:rPr>
          <w:color w:val="000000"/>
          <w:lang w:eastAsia="es-MX"/>
        </w:rPr>
      </w:pPr>
    </w:p>
    <w:p w14:paraId="2F1A3ADB" w14:textId="77777777" w:rsidR="00C03388" w:rsidRPr="005C7A45" w:rsidRDefault="00C03388" w:rsidP="00BD4A17">
      <w:pPr>
        <w:ind w:left="2880" w:hanging="2880"/>
        <w:jc w:val="both"/>
        <w:rPr>
          <w:rFonts w:ascii="ArialMT" w:hAnsi="ArialMT" w:cs="ArialMT"/>
        </w:rPr>
      </w:pPr>
      <w:r w:rsidRPr="005C7A45">
        <w:rPr>
          <w:rFonts w:ascii="ArialMT" w:hAnsi="ArialMT" w:cs="ArialMT"/>
        </w:rPr>
        <w:t>Especificaciones del Puesto</w:t>
      </w:r>
    </w:p>
    <w:p w14:paraId="1C50BA2E" w14:textId="77777777" w:rsidR="00135E5A" w:rsidRPr="005C7A45" w:rsidRDefault="00135E5A" w:rsidP="00BD4A17">
      <w:pPr>
        <w:ind w:left="2880" w:hanging="2880"/>
        <w:jc w:val="both"/>
      </w:pPr>
    </w:p>
    <w:p w14:paraId="60032949" w14:textId="6FDED00B" w:rsidR="00975C83" w:rsidRPr="005C7A45" w:rsidRDefault="00C03388" w:rsidP="00C03388">
      <w:pPr>
        <w:widowControl/>
        <w:autoSpaceDE/>
        <w:autoSpaceDN/>
        <w:adjustRightInd w:val="0"/>
        <w:contextualSpacing/>
        <w:jc w:val="both"/>
        <w:rPr>
          <w:rFonts w:ascii="ArialMT" w:hAnsi="ArialMT" w:cs="ArialMT"/>
        </w:rPr>
      </w:pPr>
      <w:r w:rsidRPr="005C7A45">
        <w:rPr>
          <w:color w:val="000000"/>
          <w:lang w:eastAsia="es-MX"/>
        </w:rPr>
        <w:t>Escolaridad:</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Pr="005C7A45">
        <w:rPr>
          <w:rFonts w:ascii="ArialMT" w:hAnsi="ArialMT" w:cs="ArialMT"/>
        </w:rPr>
        <w:t>M</w:t>
      </w:r>
      <w:r w:rsidR="005D7E9B" w:rsidRPr="005C7A45">
        <w:rPr>
          <w:rFonts w:ascii="ArialMT" w:hAnsi="ArialMT" w:cs="ArialMT"/>
        </w:rPr>
        <w:t>e</w:t>
      </w:r>
      <w:r w:rsidRPr="005C7A45">
        <w:rPr>
          <w:rFonts w:ascii="ArialMT" w:hAnsi="ArialMT" w:cs="ArialMT"/>
        </w:rPr>
        <w:t>dic</w:t>
      </w:r>
      <w:r w:rsidR="005D7E9B" w:rsidRPr="005C7A45">
        <w:rPr>
          <w:rFonts w:ascii="ArialMT" w:hAnsi="ArialMT" w:cs="ArialMT"/>
        </w:rPr>
        <w:t xml:space="preserve">ina </w:t>
      </w:r>
      <w:r w:rsidRPr="005C7A45">
        <w:rPr>
          <w:rFonts w:ascii="ArialMT" w:hAnsi="ArialMT" w:cs="ArialMT"/>
        </w:rPr>
        <w:t xml:space="preserve">general </w:t>
      </w:r>
      <w:r w:rsidR="005D7E9B" w:rsidRPr="005C7A45">
        <w:rPr>
          <w:rFonts w:ascii="ArialMT" w:hAnsi="ArialMT" w:cs="ArialMT"/>
        </w:rPr>
        <w:t xml:space="preserve">con </w:t>
      </w:r>
      <w:r w:rsidRPr="005C7A45">
        <w:rPr>
          <w:rFonts w:ascii="ArialMT" w:hAnsi="ArialMT" w:cs="ArialMT"/>
        </w:rPr>
        <w:t>t</w:t>
      </w:r>
      <w:r w:rsidR="005D7E9B" w:rsidRPr="005C7A45">
        <w:rPr>
          <w:rFonts w:ascii="ArialMT" w:hAnsi="ArialMT" w:cs="ArialMT"/>
        </w:rPr>
        <w:t>í</w:t>
      </w:r>
      <w:r w:rsidRPr="005C7A45">
        <w:rPr>
          <w:rFonts w:ascii="ArialMT" w:hAnsi="ArialMT" w:cs="ArialMT"/>
        </w:rPr>
        <w:t>tulo. Carrera afín</w:t>
      </w:r>
    </w:p>
    <w:p w14:paraId="7453C6A9" w14:textId="77777777" w:rsidR="00C03388" w:rsidRPr="005C7A45" w:rsidRDefault="00C03388" w:rsidP="00C03388">
      <w:pPr>
        <w:widowControl/>
        <w:autoSpaceDE/>
        <w:autoSpaceDN/>
        <w:adjustRightInd w:val="0"/>
        <w:ind w:left="4320" w:hanging="4320"/>
        <w:contextualSpacing/>
        <w:jc w:val="both"/>
        <w:rPr>
          <w:rFonts w:ascii="ArialMT" w:hAnsi="ArialMT" w:cs="ArialMT"/>
        </w:rPr>
      </w:pPr>
      <w:r w:rsidRPr="005C7A45">
        <w:rPr>
          <w:color w:val="000000"/>
          <w:lang w:eastAsia="es-MX"/>
        </w:rPr>
        <w:t>Conocimientos:</w:t>
      </w:r>
      <w:r w:rsidRPr="005C7A45">
        <w:rPr>
          <w:color w:val="000000"/>
          <w:lang w:eastAsia="es-MX"/>
        </w:rPr>
        <w:tab/>
      </w:r>
      <w:r w:rsidRPr="005C7A45">
        <w:rPr>
          <w:rFonts w:ascii="ArialMT" w:hAnsi="ArialMT" w:cs="ArialMT"/>
        </w:rPr>
        <w:t>Medicina General, certificación médica e historial clínico.</w:t>
      </w:r>
    </w:p>
    <w:p w14:paraId="4CF925DF" w14:textId="77777777" w:rsidR="00C03388" w:rsidRPr="005C7A45" w:rsidRDefault="00C03388" w:rsidP="00C03388">
      <w:pPr>
        <w:widowControl/>
        <w:autoSpaceDE/>
        <w:autoSpaceDN/>
        <w:adjustRightInd w:val="0"/>
        <w:ind w:left="4320" w:hanging="4320"/>
        <w:contextualSpacing/>
        <w:jc w:val="both"/>
        <w:rPr>
          <w:rFonts w:ascii="ArialMT" w:hAnsi="ArialMT" w:cs="ArialMT"/>
        </w:rPr>
      </w:pPr>
      <w:r w:rsidRPr="005C7A45">
        <w:rPr>
          <w:color w:val="000000"/>
          <w:lang w:eastAsia="es-MX"/>
        </w:rPr>
        <w:t>Habilidades:</w:t>
      </w:r>
      <w:r w:rsidRPr="005C7A45">
        <w:rPr>
          <w:color w:val="000000"/>
          <w:lang w:eastAsia="es-MX"/>
        </w:rPr>
        <w:tab/>
        <w:t>D</w:t>
      </w:r>
      <w:r w:rsidRPr="005C7A45">
        <w:rPr>
          <w:rFonts w:ascii="ArialMT" w:hAnsi="ArialMT" w:cs="ArialMT"/>
        </w:rPr>
        <w:t>isponibilidad de horario, buena comunicación, auscultación y buen trato.</w:t>
      </w:r>
    </w:p>
    <w:p w14:paraId="0D2ECC2F" w14:textId="77777777" w:rsidR="00C03388" w:rsidRPr="005C7A45" w:rsidRDefault="00C03388" w:rsidP="00C03388">
      <w:pPr>
        <w:widowControl/>
        <w:autoSpaceDE/>
        <w:autoSpaceDN/>
        <w:adjustRightInd w:val="0"/>
        <w:ind w:left="4320" w:hanging="4320"/>
        <w:contextualSpacing/>
        <w:jc w:val="both"/>
        <w:rPr>
          <w:color w:val="000000"/>
          <w:lang w:eastAsia="es-MX"/>
        </w:rPr>
      </w:pPr>
    </w:p>
    <w:p w14:paraId="575BD754" w14:textId="77777777" w:rsidR="00C03388" w:rsidRPr="005C7A45" w:rsidRDefault="00C03388" w:rsidP="00C03388">
      <w:pPr>
        <w:widowControl/>
        <w:autoSpaceDE/>
        <w:autoSpaceDN/>
        <w:adjustRightInd w:val="0"/>
        <w:ind w:left="4320" w:hanging="4320"/>
        <w:contextualSpacing/>
        <w:jc w:val="both"/>
        <w:rPr>
          <w:rFonts w:ascii="ArialMT" w:hAnsi="ArialMT" w:cs="ArialMT"/>
        </w:rPr>
      </w:pPr>
      <w:r w:rsidRPr="005C7A45">
        <w:rPr>
          <w:color w:val="000000"/>
          <w:lang w:eastAsia="es-MX"/>
        </w:rPr>
        <w:t>Descripción de Funciones del Puesto:</w:t>
      </w:r>
    </w:p>
    <w:p w14:paraId="79608A74" w14:textId="77777777" w:rsidR="00C03388" w:rsidRPr="005C7A45" w:rsidRDefault="00C03388" w:rsidP="00C03388">
      <w:pPr>
        <w:widowControl/>
        <w:autoSpaceDE/>
        <w:autoSpaceDN/>
        <w:adjustRightInd w:val="0"/>
        <w:ind w:left="4320" w:hanging="4320"/>
        <w:contextualSpacing/>
        <w:jc w:val="both"/>
        <w:rPr>
          <w:color w:val="000000"/>
          <w:lang w:eastAsia="es-MX"/>
        </w:rPr>
      </w:pPr>
    </w:p>
    <w:p w14:paraId="07AC7549" w14:textId="77777777" w:rsidR="000574C5" w:rsidRPr="005C7A45" w:rsidRDefault="000574C5" w:rsidP="000574C5">
      <w:pPr>
        <w:pStyle w:val="Prrafodelista"/>
        <w:widowControl/>
        <w:numPr>
          <w:ilvl w:val="0"/>
          <w:numId w:val="4"/>
        </w:numPr>
        <w:autoSpaceDE/>
        <w:autoSpaceDN/>
        <w:adjustRightInd w:val="0"/>
        <w:ind w:left="426" w:hanging="426"/>
        <w:contextualSpacing/>
        <w:jc w:val="both"/>
        <w:rPr>
          <w:color w:val="000000"/>
          <w:lang w:eastAsia="es-MX"/>
        </w:rPr>
      </w:pPr>
      <w:r w:rsidRPr="005C7A45">
        <w:rPr>
          <w:rFonts w:ascii="ArialMT" w:hAnsi="ArialMT" w:cs="ArialMT"/>
        </w:rPr>
        <w:t>Coordinar al personal a su cargo para garantizar que se brinde la atención al personal administrativo y operativo las veinticuatro horas del día los 365 días del año.</w:t>
      </w:r>
    </w:p>
    <w:p w14:paraId="7E1C2FC8" w14:textId="77777777" w:rsidR="000574C5" w:rsidRPr="005C7A45" w:rsidRDefault="000574C5" w:rsidP="000574C5">
      <w:pPr>
        <w:pStyle w:val="Prrafodelista"/>
        <w:widowControl/>
        <w:numPr>
          <w:ilvl w:val="0"/>
          <w:numId w:val="4"/>
        </w:numPr>
        <w:autoSpaceDE/>
        <w:autoSpaceDN/>
        <w:adjustRightInd w:val="0"/>
        <w:ind w:left="426" w:hanging="426"/>
        <w:contextualSpacing/>
        <w:jc w:val="both"/>
        <w:rPr>
          <w:color w:val="000000"/>
          <w:lang w:eastAsia="es-MX"/>
        </w:rPr>
      </w:pPr>
      <w:r w:rsidRPr="005C7A45">
        <w:rPr>
          <w:rFonts w:ascii="ArialMT" w:hAnsi="ArialMT" w:cs="ArialMT"/>
        </w:rPr>
        <w:t>Coordinar la elaboración del plan de trabajo anual del departamento, así como de los informes que contengan los indicadores de gestión correspondientes.</w:t>
      </w:r>
    </w:p>
    <w:p w14:paraId="1A6209B0" w14:textId="77777777" w:rsidR="000574C5" w:rsidRPr="005C7A45" w:rsidRDefault="000574C5" w:rsidP="000574C5">
      <w:pPr>
        <w:pStyle w:val="Prrafodelista"/>
        <w:widowControl/>
        <w:numPr>
          <w:ilvl w:val="0"/>
          <w:numId w:val="4"/>
        </w:numPr>
        <w:autoSpaceDE/>
        <w:autoSpaceDN/>
        <w:adjustRightInd w:val="0"/>
        <w:ind w:left="426" w:hanging="426"/>
        <w:contextualSpacing/>
        <w:jc w:val="both"/>
        <w:rPr>
          <w:color w:val="000000"/>
          <w:lang w:eastAsia="es-MX"/>
        </w:rPr>
      </w:pPr>
      <w:r w:rsidRPr="005C7A45">
        <w:rPr>
          <w:rFonts w:ascii="ArialMT" w:hAnsi="ArialMT" w:cs="ArialMT"/>
        </w:rPr>
        <w:t>Validar licencias médicas (exploración física del paciente–corroborar diagnostico).</w:t>
      </w:r>
    </w:p>
    <w:p w14:paraId="3E1A6C7F" w14:textId="77777777" w:rsidR="000574C5" w:rsidRPr="005C7A45" w:rsidRDefault="000574C5" w:rsidP="000574C5">
      <w:pPr>
        <w:pStyle w:val="Prrafodelista"/>
        <w:widowControl/>
        <w:numPr>
          <w:ilvl w:val="0"/>
          <w:numId w:val="4"/>
        </w:numPr>
        <w:adjustRightInd w:val="0"/>
        <w:spacing w:before="0" w:line="276" w:lineRule="auto"/>
        <w:ind w:left="426" w:hanging="426"/>
        <w:contextualSpacing/>
        <w:jc w:val="both"/>
        <w:rPr>
          <w:rFonts w:ascii="ArialMT" w:hAnsi="ArialMT" w:cs="ArialMT"/>
        </w:rPr>
      </w:pPr>
      <w:r w:rsidRPr="005C7A45">
        <w:rPr>
          <w:rFonts w:ascii="ArialMT" w:hAnsi="ArialMT" w:cs="ArialMT"/>
        </w:rPr>
        <w:t>Coordinación de campañas de salud para implementarse en la corporación en colaboración con las Instituciones correspondientes.</w:t>
      </w:r>
    </w:p>
    <w:p w14:paraId="16C10986" w14:textId="77777777" w:rsidR="000574C5" w:rsidRPr="005C7A45" w:rsidRDefault="000574C5" w:rsidP="000574C5">
      <w:pPr>
        <w:pStyle w:val="Prrafodelista"/>
        <w:widowControl/>
        <w:numPr>
          <w:ilvl w:val="0"/>
          <w:numId w:val="4"/>
        </w:numPr>
        <w:autoSpaceDE/>
        <w:autoSpaceDN/>
        <w:adjustRightInd w:val="0"/>
        <w:ind w:left="426" w:hanging="426"/>
        <w:contextualSpacing/>
        <w:jc w:val="both"/>
        <w:rPr>
          <w:color w:val="000000"/>
          <w:lang w:eastAsia="es-MX"/>
        </w:rPr>
      </w:pPr>
      <w:r w:rsidRPr="005C7A45">
        <w:rPr>
          <w:rFonts w:ascii="ArialMT" w:hAnsi="ArialMT" w:cs="ArialMT"/>
        </w:rPr>
        <w:t>Brindar consulta médica a todo el personal administrativo y operativo que lo requiera.</w:t>
      </w:r>
    </w:p>
    <w:p w14:paraId="069714CD" w14:textId="77777777" w:rsidR="000574C5" w:rsidRPr="005C7A45" w:rsidRDefault="000574C5" w:rsidP="000574C5">
      <w:pPr>
        <w:pStyle w:val="Prrafodelista"/>
        <w:widowControl/>
        <w:numPr>
          <w:ilvl w:val="0"/>
          <w:numId w:val="4"/>
        </w:numPr>
        <w:autoSpaceDE/>
        <w:autoSpaceDN/>
        <w:adjustRightInd w:val="0"/>
        <w:ind w:left="426" w:hanging="426"/>
        <w:contextualSpacing/>
        <w:jc w:val="both"/>
        <w:rPr>
          <w:color w:val="000000"/>
          <w:lang w:eastAsia="es-MX"/>
        </w:rPr>
      </w:pPr>
      <w:r w:rsidRPr="005C7A45">
        <w:rPr>
          <w:rFonts w:ascii="ArialMT" w:hAnsi="ArialMT" w:cs="ArialMT"/>
        </w:rPr>
        <w:t>Seguimiento médico del personal con patologías como: Obesidad, Hipertensión Arterial, Diabetes Mellitus.</w:t>
      </w:r>
    </w:p>
    <w:p w14:paraId="6D05BC02" w14:textId="77777777" w:rsidR="000574C5" w:rsidRPr="005C7A45" w:rsidRDefault="000574C5" w:rsidP="000574C5">
      <w:pPr>
        <w:pStyle w:val="Prrafodelista"/>
        <w:widowControl/>
        <w:numPr>
          <w:ilvl w:val="0"/>
          <w:numId w:val="4"/>
        </w:numPr>
        <w:autoSpaceDE/>
        <w:autoSpaceDN/>
        <w:adjustRightInd w:val="0"/>
        <w:ind w:left="426" w:hanging="426"/>
        <w:contextualSpacing/>
        <w:jc w:val="both"/>
        <w:rPr>
          <w:color w:val="000000"/>
          <w:lang w:eastAsia="es-MX"/>
        </w:rPr>
      </w:pPr>
      <w:r w:rsidRPr="005C7A45">
        <w:rPr>
          <w:rFonts w:ascii="ArialMT" w:hAnsi="ArialMT" w:cs="ArialMT"/>
        </w:rPr>
        <w:t>Seguimiento médico del personal incapacitado.</w:t>
      </w:r>
    </w:p>
    <w:p w14:paraId="100A9A22" w14:textId="77777777" w:rsidR="000574C5" w:rsidRPr="005C7A45" w:rsidRDefault="000574C5" w:rsidP="000574C5">
      <w:pPr>
        <w:pStyle w:val="Prrafodelista"/>
        <w:widowControl/>
        <w:numPr>
          <w:ilvl w:val="0"/>
          <w:numId w:val="4"/>
        </w:numPr>
        <w:autoSpaceDE/>
        <w:autoSpaceDN/>
        <w:adjustRightInd w:val="0"/>
        <w:ind w:left="426" w:hanging="426"/>
        <w:contextualSpacing/>
        <w:jc w:val="both"/>
        <w:rPr>
          <w:color w:val="000000"/>
          <w:lang w:eastAsia="es-MX"/>
        </w:rPr>
      </w:pPr>
      <w:r w:rsidRPr="005C7A45">
        <w:rPr>
          <w:rFonts w:ascii="ArialMT" w:hAnsi="ArialMT" w:cs="ArialMT"/>
        </w:rPr>
        <w:t>Gestionar la adquisición de métodos de planificación familiar.</w:t>
      </w:r>
    </w:p>
    <w:p w14:paraId="01C7B225" w14:textId="77777777" w:rsidR="000574C5" w:rsidRPr="005C7A45" w:rsidRDefault="000574C5" w:rsidP="000574C5">
      <w:pPr>
        <w:pStyle w:val="Prrafodelista"/>
        <w:widowControl/>
        <w:numPr>
          <w:ilvl w:val="0"/>
          <w:numId w:val="4"/>
        </w:numPr>
        <w:autoSpaceDE/>
        <w:autoSpaceDN/>
        <w:adjustRightInd w:val="0"/>
        <w:ind w:left="426" w:hanging="426"/>
        <w:contextualSpacing/>
        <w:jc w:val="both"/>
        <w:rPr>
          <w:color w:val="000000"/>
          <w:lang w:eastAsia="es-MX"/>
        </w:rPr>
      </w:pPr>
      <w:r w:rsidRPr="005C7A45">
        <w:rPr>
          <w:rFonts w:ascii="ArialMT" w:hAnsi="ArialMT" w:cs="ArialMT"/>
        </w:rPr>
        <w:t>Orientación al personal para el empleo de los métodos de planificación familiar y enfermedades de transmisión sexual.</w:t>
      </w:r>
    </w:p>
    <w:p w14:paraId="6509D3DC" w14:textId="19D7F879" w:rsidR="000574C5" w:rsidRPr="005C7A45" w:rsidRDefault="000574C5" w:rsidP="000574C5">
      <w:pPr>
        <w:pStyle w:val="Prrafodelista"/>
        <w:widowControl/>
        <w:numPr>
          <w:ilvl w:val="0"/>
          <w:numId w:val="4"/>
        </w:numPr>
        <w:autoSpaceDE/>
        <w:autoSpaceDN/>
        <w:adjustRightInd w:val="0"/>
        <w:ind w:left="426" w:hanging="426"/>
        <w:contextualSpacing/>
        <w:jc w:val="both"/>
        <w:rPr>
          <w:color w:val="000000"/>
          <w:lang w:eastAsia="es-MX"/>
        </w:rPr>
      </w:pPr>
      <w:r w:rsidRPr="005C7A45">
        <w:rPr>
          <w:rFonts w:ascii="ArialMT" w:hAnsi="ArialMT" w:cs="ArialMT"/>
        </w:rPr>
        <w:t xml:space="preserve">Realizar examen médico (exploración física) a todo </w:t>
      </w:r>
      <w:r w:rsidR="005D7E9B" w:rsidRPr="005C7A45">
        <w:rPr>
          <w:rFonts w:ascii="ArialMT" w:hAnsi="ArialMT" w:cs="ArialMT"/>
        </w:rPr>
        <w:t xml:space="preserve">y toda </w:t>
      </w:r>
      <w:r w:rsidRPr="005C7A45">
        <w:rPr>
          <w:rFonts w:ascii="ArialMT" w:hAnsi="ArialMT" w:cs="ArialMT"/>
        </w:rPr>
        <w:t>aspirante de nuevo ingreso.</w:t>
      </w:r>
    </w:p>
    <w:p w14:paraId="45119563" w14:textId="3DE2FB9E" w:rsidR="000574C5" w:rsidRPr="005C7A45" w:rsidRDefault="000574C5" w:rsidP="000574C5">
      <w:pPr>
        <w:pStyle w:val="Prrafodelista"/>
        <w:widowControl/>
        <w:numPr>
          <w:ilvl w:val="0"/>
          <w:numId w:val="4"/>
        </w:numPr>
        <w:autoSpaceDE/>
        <w:autoSpaceDN/>
        <w:adjustRightInd w:val="0"/>
        <w:ind w:left="426" w:hanging="426"/>
        <w:contextualSpacing/>
        <w:jc w:val="both"/>
        <w:rPr>
          <w:color w:val="000000"/>
          <w:lang w:eastAsia="es-MX"/>
        </w:rPr>
      </w:pPr>
      <w:r w:rsidRPr="005C7A45">
        <w:rPr>
          <w:rFonts w:ascii="ArialMT" w:hAnsi="ArialMT" w:cs="ArialMT"/>
        </w:rPr>
        <w:t>Realizar certificado de integridad física a</w:t>
      </w:r>
      <w:r w:rsidR="009A3B30" w:rsidRPr="005C7A45">
        <w:rPr>
          <w:rFonts w:ascii="ArialMT" w:hAnsi="ArialMT" w:cs="ArialMT"/>
        </w:rPr>
        <w:t xml:space="preserve"> personas</w:t>
      </w:r>
      <w:r w:rsidRPr="005C7A45">
        <w:rPr>
          <w:rFonts w:ascii="ArialMT" w:hAnsi="ArialMT" w:cs="ArialMT"/>
        </w:rPr>
        <w:t xml:space="preserve"> detenid</w:t>
      </w:r>
      <w:r w:rsidR="009A3B30" w:rsidRPr="005C7A45">
        <w:rPr>
          <w:rFonts w:ascii="ArialMT" w:hAnsi="ArialMT" w:cs="ArialMT"/>
        </w:rPr>
        <w:t>a</w:t>
      </w:r>
      <w:r w:rsidRPr="005C7A45">
        <w:rPr>
          <w:rFonts w:ascii="ArialMT" w:hAnsi="ArialMT" w:cs="ArialMT"/>
        </w:rPr>
        <w:t>s remitidos por esta corporación.</w:t>
      </w:r>
    </w:p>
    <w:p w14:paraId="4E9CC81D" w14:textId="77777777" w:rsidR="000574C5" w:rsidRPr="005C7A45" w:rsidRDefault="000574C5" w:rsidP="000574C5">
      <w:pPr>
        <w:pStyle w:val="Prrafodelista"/>
        <w:widowControl/>
        <w:numPr>
          <w:ilvl w:val="0"/>
          <w:numId w:val="4"/>
        </w:numPr>
        <w:autoSpaceDE/>
        <w:autoSpaceDN/>
        <w:adjustRightInd w:val="0"/>
        <w:ind w:left="426" w:hanging="426"/>
        <w:contextualSpacing/>
        <w:jc w:val="both"/>
        <w:rPr>
          <w:color w:val="000000"/>
          <w:lang w:eastAsia="es-MX"/>
        </w:rPr>
      </w:pPr>
      <w:r w:rsidRPr="005C7A45">
        <w:rPr>
          <w:rFonts w:ascii="ArialMT" w:hAnsi="ArialMT" w:cs="ArialMT"/>
        </w:rPr>
        <w:t>Dando también la atención a otras dependencias como: Militares, Estatales, Federales.</w:t>
      </w:r>
    </w:p>
    <w:p w14:paraId="6FB5CF82" w14:textId="425729D5" w:rsidR="000574C5" w:rsidRPr="005C7A45" w:rsidRDefault="000574C5" w:rsidP="000574C5">
      <w:pPr>
        <w:pStyle w:val="Prrafodelista"/>
        <w:widowControl/>
        <w:numPr>
          <w:ilvl w:val="0"/>
          <w:numId w:val="4"/>
        </w:numPr>
        <w:autoSpaceDE/>
        <w:autoSpaceDN/>
        <w:adjustRightInd w:val="0"/>
        <w:ind w:left="426" w:hanging="426"/>
        <w:contextualSpacing/>
        <w:jc w:val="both"/>
        <w:rPr>
          <w:color w:val="000000"/>
          <w:lang w:eastAsia="es-MX"/>
        </w:rPr>
      </w:pPr>
      <w:r w:rsidRPr="005C7A45">
        <w:rPr>
          <w:rFonts w:ascii="ArialMT" w:hAnsi="ArialMT" w:cs="ArialMT"/>
        </w:rPr>
        <w:t xml:space="preserve">Supervisar a </w:t>
      </w:r>
      <w:r w:rsidR="009A3B30" w:rsidRPr="005C7A45">
        <w:rPr>
          <w:rFonts w:ascii="ArialMT" w:hAnsi="ArialMT" w:cs="ArialMT"/>
        </w:rPr>
        <w:t xml:space="preserve">personal </w:t>
      </w:r>
      <w:r w:rsidRPr="005C7A45">
        <w:rPr>
          <w:rFonts w:ascii="ArialMT" w:hAnsi="ArialMT" w:cs="ArialMT"/>
        </w:rPr>
        <w:t>Médico de turno de Centro de Detención Temporal.</w:t>
      </w:r>
    </w:p>
    <w:p w14:paraId="2CE6994D" w14:textId="77777777" w:rsidR="000574C5" w:rsidRPr="005C7A45" w:rsidRDefault="000574C5" w:rsidP="000574C5">
      <w:pPr>
        <w:pStyle w:val="Prrafodelista"/>
        <w:widowControl/>
        <w:numPr>
          <w:ilvl w:val="0"/>
          <w:numId w:val="4"/>
        </w:numPr>
        <w:autoSpaceDE/>
        <w:autoSpaceDN/>
        <w:adjustRightInd w:val="0"/>
        <w:ind w:left="426" w:hanging="426"/>
        <w:contextualSpacing/>
        <w:jc w:val="both"/>
        <w:rPr>
          <w:color w:val="000000"/>
          <w:lang w:eastAsia="es-MX"/>
        </w:rPr>
      </w:pPr>
      <w:r w:rsidRPr="005C7A45">
        <w:rPr>
          <w:rFonts w:ascii="ArialMT" w:hAnsi="ArialMT" w:cs="ArialMT"/>
        </w:rPr>
        <w:t>Supervisar la Certificaciones médicas del   Centro de Detención Temporal.</w:t>
      </w:r>
    </w:p>
    <w:p w14:paraId="2593E82E" w14:textId="77777777" w:rsidR="00975C83" w:rsidRPr="005C7A45" w:rsidRDefault="00975C83" w:rsidP="00975C83">
      <w:pPr>
        <w:pStyle w:val="Prrafodelista"/>
        <w:widowControl/>
        <w:autoSpaceDE/>
        <w:autoSpaceDN/>
        <w:adjustRightInd w:val="0"/>
        <w:spacing w:before="0"/>
        <w:ind w:left="426" w:firstLine="0"/>
        <w:contextualSpacing/>
        <w:jc w:val="both"/>
        <w:rPr>
          <w:color w:val="000000"/>
          <w:lang w:eastAsia="es-MX"/>
        </w:rPr>
      </w:pPr>
    </w:p>
    <w:p w14:paraId="363EF1F2" w14:textId="77777777" w:rsidR="00975C83" w:rsidRPr="005C7A45" w:rsidRDefault="00975C83" w:rsidP="00975C83">
      <w:pPr>
        <w:adjustRightInd w:val="0"/>
        <w:spacing w:line="360" w:lineRule="auto"/>
        <w:ind w:left="4320" w:hanging="4320"/>
        <w:jc w:val="both"/>
        <w:rPr>
          <w:color w:val="000000"/>
          <w:lang w:eastAsia="es-MX"/>
        </w:rPr>
      </w:pPr>
    </w:p>
    <w:p w14:paraId="27D4A476" w14:textId="77777777" w:rsidR="00273192" w:rsidRPr="005C7A45" w:rsidRDefault="00273192" w:rsidP="00156FED">
      <w:pPr>
        <w:ind w:left="2880" w:hanging="2880"/>
        <w:jc w:val="both"/>
      </w:pPr>
    </w:p>
    <w:p w14:paraId="23B60AA7" w14:textId="77777777" w:rsidR="000574C5" w:rsidRPr="005C7A45" w:rsidRDefault="000574C5" w:rsidP="000574C5">
      <w:pPr>
        <w:widowControl/>
        <w:adjustRightInd w:val="0"/>
        <w:spacing w:line="276" w:lineRule="auto"/>
        <w:ind w:left="2880"/>
        <w:jc w:val="both"/>
        <w:rPr>
          <w:rFonts w:ascii="ArialMT" w:eastAsia="Arial" w:hAnsi="ArialMT" w:cs="ArialMT"/>
          <w:b/>
          <w:lang w:eastAsia="es-MX"/>
        </w:rPr>
      </w:pPr>
      <w:r w:rsidRPr="005C7A45">
        <w:rPr>
          <w:rFonts w:ascii="ArialMT" w:hAnsi="ArialMT" w:cs="ArialMT"/>
          <w:b/>
          <w:lang w:eastAsia="es-MX"/>
        </w:rPr>
        <w:t xml:space="preserve">         ORGANIGRAMA</w:t>
      </w:r>
    </w:p>
    <w:p w14:paraId="19C35C99" w14:textId="77777777" w:rsidR="000574C5" w:rsidRPr="005C7A45" w:rsidRDefault="000574C5" w:rsidP="000574C5">
      <w:pPr>
        <w:widowControl/>
        <w:adjustRightInd w:val="0"/>
        <w:spacing w:line="276" w:lineRule="auto"/>
        <w:jc w:val="both"/>
        <w:rPr>
          <w:rFonts w:ascii="ArialMT" w:hAnsi="ArialMT" w:cs="ArialMT"/>
          <w:b/>
          <w:lang w:eastAsia="es-MX"/>
        </w:rPr>
      </w:pPr>
    </w:p>
    <w:p w14:paraId="76C40856" w14:textId="77777777" w:rsidR="000574C5" w:rsidRPr="005C7A45" w:rsidRDefault="000574C5" w:rsidP="000574C5">
      <w:pPr>
        <w:widowControl/>
        <w:adjustRightInd w:val="0"/>
        <w:spacing w:line="276" w:lineRule="auto"/>
        <w:jc w:val="both"/>
        <w:rPr>
          <w:rFonts w:ascii="ArialMT" w:hAnsi="ArialMT" w:cs="ArialMT"/>
          <w:b/>
          <w:lang w:eastAsia="es-MX"/>
        </w:rPr>
      </w:pPr>
    </w:p>
    <w:p w14:paraId="5980B244" w14:textId="77777777" w:rsidR="000574C5" w:rsidRPr="005C7A45" w:rsidRDefault="000574C5" w:rsidP="000574C5">
      <w:pPr>
        <w:widowControl/>
        <w:adjustRightInd w:val="0"/>
        <w:spacing w:line="276" w:lineRule="auto"/>
        <w:jc w:val="both"/>
        <w:rPr>
          <w:rFonts w:ascii="ArialMT" w:hAnsi="ArialMT" w:cs="ArialMT"/>
          <w:b/>
          <w:lang w:eastAsia="es-MX"/>
        </w:rPr>
      </w:pPr>
      <w:r w:rsidRPr="005C7A45">
        <w:rPr>
          <w:noProof/>
          <w:lang w:eastAsia="es-MX"/>
        </w:rPr>
        <w:drawing>
          <wp:anchor distT="0" distB="0" distL="114300" distR="114300" simplePos="0" relativeHeight="252144640" behindDoc="0" locked="0" layoutInCell="1" allowOverlap="1" wp14:anchorId="1F8DC95A" wp14:editId="1D7235A0">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8925" y="-547"/>
                <wp:lineTo x="8925" y="8574"/>
                <wp:lineTo x="4800" y="9851"/>
                <wp:lineTo x="2775" y="10764"/>
                <wp:lineTo x="2775" y="21892"/>
                <wp:lineTo x="6450" y="21892"/>
                <wp:lineTo x="6450" y="17331"/>
                <wp:lineTo x="9975" y="17331"/>
                <wp:lineTo x="18825" y="15324"/>
                <wp:lineTo x="18825" y="10764"/>
                <wp:lineTo x="16800" y="9851"/>
                <wp:lineTo x="12600" y="8574"/>
                <wp:lineTo x="12600" y="-547"/>
                <wp:lineTo x="8925" y="-547"/>
              </wp:wrapPolygon>
            </wp:wrapThrough>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9" r:lo="rId690" r:qs="rId691" r:cs="rId692"/>
              </a:graphicData>
            </a:graphic>
            <wp14:sizeRelH relativeFrom="page">
              <wp14:pctWidth>0</wp14:pctWidth>
            </wp14:sizeRelH>
            <wp14:sizeRelV relativeFrom="margin">
              <wp14:pctHeight>0</wp14:pctHeight>
            </wp14:sizeRelV>
          </wp:anchor>
        </w:drawing>
      </w:r>
    </w:p>
    <w:p w14:paraId="3943D19D" w14:textId="77777777" w:rsidR="000574C5" w:rsidRPr="005C7A45" w:rsidRDefault="000574C5" w:rsidP="000574C5">
      <w:pPr>
        <w:widowControl/>
        <w:adjustRightInd w:val="0"/>
        <w:spacing w:line="276" w:lineRule="auto"/>
        <w:jc w:val="both"/>
        <w:rPr>
          <w:rFonts w:ascii="ArialMT" w:hAnsi="ArialMT" w:cs="ArialMT"/>
          <w:b/>
          <w:lang w:eastAsia="es-MX"/>
        </w:rPr>
      </w:pPr>
    </w:p>
    <w:p w14:paraId="79CD57FC" w14:textId="77777777" w:rsidR="000574C5" w:rsidRPr="005C7A45" w:rsidRDefault="000574C5" w:rsidP="000574C5">
      <w:pPr>
        <w:widowControl/>
        <w:adjustRightInd w:val="0"/>
        <w:spacing w:line="276" w:lineRule="auto"/>
        <w:jc w:val="both"/>
        <w:rPr>
          <w:rFonts w:ascii="ArialMT" w:hAnsi="ArialMT" w:cs="ArialMT"/>
          <w:b/>
          <w:lang w:eastAsia="es-MX"/>
        </w:rPr>
      </w:pPr>
    </w:p>
    <w:p w14:paraId="55B56A96" w14:textId="77777777" w:rsidR="000574C5" w:rsidRPr="005C7A45" w:rsidRDefault="000574C5" w:rsidP="000574C5">
      <w:pPr>
        <w:widowControl/>
        <w:adjustRightInd w:val="0"/>
        <w:spacing w:line="276" w:lineRule="auto"/>
        <w:jc w:val="both"/>
        <w:rPr>
          <w:rFonts w:ascii="ArialMT" w:hAnsi="ArialMT" w:cs="ArialMT"/>
          <w:b/>
          <w:lang w:eastAsia="es-MX"/>
        </w:rPr>
      </w:pPr>
    </w:p>
    <w:p w14:paraId="2BC6E911" w14:textId="77777777" w:rsidR="000574C5" w:rsidRPr="005C7A45" w:rsidRDefault="000574C5" w:rsidP="000574C5">
      <w:pPr>
        <w:rPr>
          <w:color w:val="000000"/>
          <w:lang w:eastAsia="es-MX"/>
        </w:rPr>
      </w:pPr>
    </w:p>
    <w:p w14:paraId="08E7EC39" w14:textId="77777777" w:rsidR="000574C5" w:rsidRPr="005C7A45" w:rsidRDefault="000574C5" w:rsidP="000574C5">
      <w:pPr>
        <w:rPr>
          <w:color w:val="000000"/>
          <w:lang w:eastAsia="es-MX"/>
        </w:rPr>
      </w:pPr>
    </w:p>
    <w:p w14:paraId="445DFF47" w14:textId="77777777" w:rsidR="000574C5" w:rsidRPr="005C7A45" w:rsidRDefault="000574C5" w:rsidP="000574C5">
      <w:pPr>
        <w:ind w:left="2880" w:hanging="2880"/>
        <w:jc w:val="both"/>
      </w:pPr>
    </w:p>
    <w:p w14:paraId="651725F3" w14:textId="77777777" w:rsidR="000574C5" w:rsidRPr="005C7A45" w:rsidRDefault="000574C5" w:rsidP="000574C5">
      <w:pPr>
        <w:ind w:left="2880" w:hanging="2880"/>
        <w:jc w:val="both"/>
      </w:pPr>
    </w:p>
    <w:p w14:paraId="4417CF57" w14:textId="77777777" w:rsidR="000574C5" w:rsidRPr="005C7A45" w:rsidRDefault="000574C5" w:rsidP="000574C5">
      <w:pPr>
        <w:ind w:left="2880" w:hanging="2880"/>
        <w:jc w:val="both"/>
      </w:pPr>
    </w:p>
    <w:p w14:paraId="607A244E" w14:textId="77777777" w:rsidR="000574C5" w:rsidRPr="005C7A45" w:rsidRDefault="000574C5" w:rsidP="000574C5">
      <w:pPr>
        <w:ind w:left="2880" w:hanging="2880"/>
        <w:jc w:val="both"/>
      </w:pPr>
    </w:p>
    <w:p w14:paraId="48CFAD29" w14:textId="77777777" w:rsidR="000574C5" w:rsidRPr="005C7A45" w:rsidRDefault="000574C5" w:rsidP="000574C5">
      <w:pPr>
        <w:ind w:left="2880" w:hanging="2880"/>
        <w:jc w:val="both"/>
      </w:pPr>
    </w:p>
    <w:p w14:paraId="6232DC27" w14:textId="77777777" w:rsidR="00156FED" w:rsidRPr="005C7A45" w:rsidRDefault="00156FED" w:rsidP="00156FED">
      <w:pPr>
        <w:ind w:left="2880" w:hanging="2880"/>
        <w:jc w:val="both"/>
      </w:pPr>
    </w:p>
    <w:p w14:paraId="5434B156" w14:textId="77777777" w:rsidR="00156FED" w:rsidRPr="005C7A45" w:rsidRDefault="00156FED" w:rsidP="00156FED">
      <w:pPr>
        <w:ind w:left="2880" w:hanging="2880"/>
        <w:jc w:val="both"/>
      </w:pPr>
    </w:p>
    <w:p w14:paraId="04842309" w14:textId="77777777" w:rsidR="00156FED" w:rsidRPr="005C7A45" w:rsidRDefault="00156FED" w:rsidP="00156FED">
      <w:pPr>
        <w:ind w:left="2880" w:hanging="2880"/>
        <w:jc w:val="both"/>
      </w:pPr>
    </w:p>
    <w:p w14:paraId="5C40CE3C" w14:textId="77777777" w:rsidR="00156FED" w:rsidRPr="005C7A45" w:rsidRDefault="00156FED" w:rsidP="00156FED">
      <w:pPr>
        <w:ind w:left="2880" w:hanging="2880"/>
        <w:jc w:val="both"/>
      </w:pPr>
    </w:p>
    <w:p w14:paraId="3D34B5F4" w14:textId="77777777" w:rsidR="00156FED" w:rsidRPr="005C7A45" w:rsidRDefault="00156FED" w:rsidP="00156FED">
      <w:pPr>
        <w:ind w:left="2880" w:hanging="2880"/>
        <w:jc w:val="both"/>
      </w:pPr>
    </w:p>
    <w:p w14:paraId="2A352988" w14:textId="77777777" w:rsidR="00156FED" w:rsidRPr="005C7A45" w:rsidRDefault="00156FED" w:rsidP="00156FED">
      <w:pPr>
        <w:ind w:left="2880" w:hanging="2880"/>
        <w:jc w:val="both"/>
      </w:pPr>
    </w:p>
    <w:p w14:paraId="548722B8" w14:textId="77777777" w:rsidR="00156FED" w:rsidRPr="005C7A45" w:rsidRDefault="00156FED" w:rsidP="00156FED">
      <w:pPr>
        <w:ind w:left="2880" w:hanging="2880"/>
        <w:jc w:val="both"/>
      </w:pPr>
    </w:p>
    <w:p w14:paraId="5F4BBE4A" w14:textId="77777777" w:rsidR="00156FED" w:rsidRPr="005C7A45" w:rsidRDefault="00156FED" w:rsidP="00156FED">
      <w:pPr>
        <w:ind w:left="2880" w:hanging="2880"/>
        <w:jc w:val="both"/>
      </w:pPr>
    </w:p>
    <w:p w14:paraId="77D007BA" w14:textId="77777777" w:rsidR="00156FED" w:rsidRPr="005C7A45" w:rsidRDefault="00156FED" w:rsidP="00156FED">
      <w:pPr>
        <w:ind w:left="2880" w:hanging="2880"/>
        <w:jc w:val="both"/>
      </w:pPr>
    </w:p>
    <w:p w14:paraId="02C56B87" w14:textId="77777777" w:rsidR="00156FED" w:rsidRPr="005C7A45" w:rsidRDefault="00156FED" w:rsidP="00156FED">
      <w:pPr>
        <w:ind w:left="2880" w:hanging="2880"/>
        <w:jc w:val="both"/>
      </w:pPr>
    </w:p>
    <w:p w14:paraId="6ABABE62" w14:textId="77777777" w:rsidR="00770C0E" w:rsidRPr="005C7A45" w:rsidRDefault="00770C0E" w:rsidP="00156FED">
      <w:pPr>
        <w:ind w:left="2880" w:hanging="2880"/>
        <w:jc w:val="both"/>
      </w:pPr>
    </w:p>
    <w:p w14:paraId="1926931E" w14:textId="77777777" w:rsidR="00770C0E" w:rsidRPr="005C7A45" w:rsidRDefault="00770C0E" w:rsidP="00156FED">
      <w:pPr>
        <w:ind w:left="2880" w:hanging="2880"/>
        <w:jc w:val="both"/>
      </w:pPr>
    </w:p>
    <w:p w14:paraId="77E6A463" w14:textId="77777777" w:rsidR="00770C0E" w:rsidRPr="005C7A45" w:rsidRDefault="00770C0E" w:rsidP="00156FED">
      <w:pPr>
        <w:ind w:left="2880" w:hanging="2880"/>
        <w:jc w:val="both"/>
      </w:pPr>
    </w:p>
    <w:p w14:paraId="663D5689" w14:textId="77777777" w:rsidR="00770C0E" w:rsidRPr="005C7A45" w:rsidRDefault="00770C0E" w:rsidP="00156FED">
      <w:pPr>
        <w:ind w:left="2880" w:hanging="2880"/>
        <w:jc w:val="both"/>
      </w:pPr>
    </w:p>
    <w:p w14:paraId="5A2DA740" w14:textId="77777777" w:rsidR="00770C0E" w:rsidRPr="005C7A45" w:rsidRDefault="00770C0E" w:rsidP="00156FED">
      <w:pPr>
        <w:ind w:left="2880" w:hanging="2880"/>
        <w:jc w:val="both"/>
      </w:pPr>
    </w:p>
    <w:p w14:paraId="24762828" w14:textId="77777777" w:rsidR="00770C0E" w:rsidRPr="005C7A45" w:rsidRDefault="00770C0E" w:rsidP="00156FED">
      <w:pPr>
        <w:ind w:left="2880" w:hanging="2880"/>
        <w:jc w:val="both"/>
      </w:pPr>
    </w:p>
    <w:p w14:paraId="63EF3B34" w14:textId="77777777" w:rsidR="00156FED" w:rsidRPr="005C7A45" w:rsidRDefault="00156FED" w:rsidP="00156FED">
      <w:pPr>
        <w:pStyle w:val="Prrafodelista"/>
        <w:adjustRightInd w:val="0"/>
        <w:spacing w:before="0"/>
        <w:ind w:left="426" w:firstLine="0"/>
        <w:jc w:val="both"/>
        <w:rPr>
          <w:rFonts w:eastAsia="SimSun"/>
          <w:bCs/>
          <w:color w:val="000000"/>
          <w:lang w:eastAsia="zh-CN"/>
        </w:rPr>
      </w:pPr>
    </w:p>
    <w:p w14:paraId="6BBF2E54" w14:textId="17746DDC" w:rsidR="000574C5" w:rsidRPr="005C7A45" w:rsidRDefault="000574C5" w:rsidP="00E2556E">
      <w:pPr>
        <w:adjustRightInd w:val="0"/>
        <w:jc w:val="both"/>
        <w:rPr>
          <w:color w:val="000000"/>
          <w:sz w:val="32"/>
          <w:szCs w:val="32"/>
          <w:lang w:eastAsia="es-MX"/>
        </w:rPr>
      </w:pPr>
      <w:r w:rsidRPr="005C7A45">
        <w:rPr>
          <w:color w:val="000000"/>
          <w:sz w:val="32"/>
          <w:szCs w:val="32"/>
          <w:lang w:eastAsia="es-MX"/>
        </w:rPr>
        <w:t>JEF</w:t>
      </w:r>
      <w:r w:rsidR="009A3B30" w:rsidRPr="005C7A45">
        <w:rPr>
          <w:color w:val="000000"/>
          <w:sz w:val="32"/>
          <w:szCs w:val="32"/>
          <w:lang w:eastAsia="es-MX"/>
        </w:rPr>
        <w:t>ATURA</w:t>
      </w:r>
      <w:r w:rsidRPr="005C7A45">
        <w:rPr>
          <w:color w:val="000000"/>
          <w:sz w:val="32"/>
          <w:szCs w:val="32"/>
          <w:lang w:eastAsia="es-MX"/>
        </w:rPr>
        <w:t xml:space="preserve"> DE ENFERMER</w:t>
      </w:r>
      <w:r w:rsidR="009A3B30" w:rsidRPr="005C7A45">
        <w:rPr>
          <w:color w:val="000000"/>
          <w:sz w:val="32"/>
          <w:szCs w:val="32"/>
          <w:lang w:eastAsia="es-MX"/>
        </w:rPr>
        <w:t>ÍA</w:t>
      </w:r>
    </w:p>
    <w:p w14:paraId="206130B2" w14:textId="77777777" w:rsidR="000574C5" w:rsidRPr="005C7A45" w:rsidRDefault="000574C5" w:rsidP="000574C5">
      <w:pPr>
        <w:adjustRightInd w:val="0"/>
        <w:spacing w:line="360" w:lineRule="auto"/>
        <w:rPr>
          <w:rFonts w:ascii="ArialMT" w:hAnsi="ArialMT" w:cs="ArialMT"/>
        </w:rPr>
      </w:pPr>
    </w:p>
    <w:p w14:paraId="4B95F0F5" w14:textId="77777777" w:rsidR="000574C5" w:rsidRPr="005C7A45" w:rsidRDefault="000574C5" w:rsidP="000574C5">
      <w:pPr>
        <w:adjustRightInd w:val="0"/>
        <w:spacing w:line="360" w:lineRule="auto"/>
        <w:rPr>
          <w:rFonts w:ascii="ArialMT" w:hAnsi="ArialMT" w:cs="ArialMT"/>
          <w:b/>
        </w:rPr>
      </w:pPr>
      <w:r w:rsidRPr="005C7A45">
        <w:rPr>
          <w:rFonts w:ascii="ArialMT" w:hAnsi="ArialMT" w:cs="ArialMT"/>
        </w:rPr>
        <w:t>Objetivo del Puesto</w:t>
      </w:r>
      <w:r w:rsidRPr="005C7A45">
        <w:rPr>
          <w:rFonts w:ascii="ArialMT" w:hAnsi="ArialMT" w:cs="ArialMT"/>
          <w:b/>
        </w:rPr>
        <w:t>.</w:t>
      </w:r>
    </w:p>
    <w:p w14:paraId="5249CE1B" w14:textId="77777777" w:rsidR="000574C5" w:rsidRPr="005C7A45" w:rsidRDefault="000574C5" w:rsidP="000574C5">
      <w:pPr>
        <w:jc w:val="both"/>
        <w:rPr>
          <w:rFonts w:ascii="ArialMT" w:hAnsi="ArialMT" w:cs="ArialMT"/>
          <w:lang w:eastAsia="es-MX"/>
        </w:rPr>
      </w:pPr>
      <w:r w:rsidRPr="005C7A45">
        <w:rPr>
          <w:rFonts w:ascii="ArialMT" w:hAnsi="ArialMT" w:cs="ArialMT"/>
          <w:lang w:eastAsia="es-MX"/>
        </w:rPr>
        <w:t xml:space="preserve">Seguimiento </w:t>
      </w:r>
      <w:proofErr w:type="gramStart"/>
      <w:r w:rsidRPr="005C7A45">
        <w:rPr>
          <w:rFonts w:ascii="ArialMT" w:hAnsi="ArialMT" w:cs="ArialMT"/>
          <w:lang w:eastAsia="es-MX"/>
        </w:rPr>
        <w:t>y  atención</w:t>
      </w:r>
      <w:proofErr w:type="gramEnd"/>
      <w:r w:rsidRPr="005C7A45">
        <w:rPr>
          <w:rFonts w:ascii="ArialMT" w:hAnsi="ArialMT" w:cs="ArialMT"/>
          <w:lang w:eastAsia="es-MX"/>
        </w:rPr>
        <w:t xml:space="preserve"> médica para las necesidades propias del personal  de  la </w:t>
      </w:r>
      <w:r w:rsidRPr="005C7A45">
        <w:rPr>
          <w:color w:val="000000"/>
          <w:lang w:eastAsia="es-MX"/>
        </w:rPr>
        <w:t>Dirección de Seguridad Pública Municipal.</w:t>
      </w:r>
    </w:p>
    <w:p w14:paraId="7474B93F" w14:textId="77777777" w:rsidR="000574C5" w:rsidRPr="005C7A45" w:rsidRDefault="000574C5" w:rsidP="000574C5">
      <w:pPr>
        <w:adjustRightInd w:val="0"/>
        <w:jc w:val="both"/>
        <w:rPr>
          <w:rFonts w:ascii="ArialMT" w:hAnsi="ArialMT" w:cs="ArialMT"/>
        </w:rPr>
      </w:pPr>
    </w:p>
    <w:p w14:paraId="3CF3A51E" w14:textId="77777777" w:rsidR="000574C5" w:rsidRPr="005C7A45" w:rsidRDefault="000574C5" w:rsidP="000574C5">
      <w:pPr>
        <w:adjustRightInd w:val="0"/>
        <w:jc w:val="both"/>
        <w:rPr>
          <w:rFonts w:ascii="ArialMT" w:hAnsi="ArialMT" w:cs="ArialMT"/>
        </w:rPr>
      </w:pPr>
      <w:r w:rsidRPr="005C7A45">
        <w:rPr>
          <w:rFonts w:ascii="ArialMT" w:hAnsi="ArialMT" w:cs="ArialMT"/>
        </w:rPr>
        <w:t>Descripción del Puesto.</w:t>
      </w:r>
    </w:p>
    <w:p w14:paraId="6A1233DB" w14:textId="77777777" w:rsidR="000574C5" w:rsidRPr="005C7A45" w:rsidRDefault="000574C5" w:rsidP="000574C5">
      <w:pPr>
        <w:adjustRightInd w:val="0"/>
        <w:jc w:val="both"/>
        <w:rPr>
          <w:rFonts w:ascii="ArialMT" w:hAnsi="ArialMT" w:cs="ArialMT"/>
        </w:rPr>
      </w:pPr>
    </w:p>
    <w:p w14:paraId="575C4F18" w14:textId="166D01F6" w:rsidR="000574C5" w:rsidRPr="005C7A45" w:rsidRDefault="000574C5" w:rsidP="000574C5">
      <w:pPr>
        <w:adjustRightInd w:val="0"/>
        <w:jc w:val="both"/>
        <w:rPr>
          <w:color w:val="000000"/>
          <w:lang w:eastAsia="es-MX"/>
        </w:rPr>
      </w:pPr>
      <w:r w:rsidRPr="005C7A45">
        <w:rPr>
          <w:color w:val="000000"/>
          <w:lang w:eastAsia="es-MX"/>
        </w:rPr>
        <w:t>Nombre del Puesto:</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t>Jef</w:t>
      </w:r>
      <w:r w:rsidR="009A3B30" w:rsidRPr="005C7A45">
        <w:rPr>
          <w:color w:val="000000"/>
          <w:lang w:eastAsia="es-MX"/>
        </w:rPr>
        <w:t>atura</w:t>
      </w:r>
      <w:r w:rsidRPr="005C7A45">
        <w:rPr>
          <w:color w:val="000000"/>
          <w:lang w:eastAsia="es-MX"/>
        </w:rPr>
        <w:t xml:space="preserve"> de Enfermería.</w:t>
      </w:r>
    </w:p>
    <w:p w14:paraId="0B533333" w14:textId="77777777" w:rsidR="000574C5" w:rsidRPr="005C7A45" w:rsidRDefault="000574C5" w:rsidP="000574C5">
      <w:pPr>
        <w:adjustRightInd w:val="0"/>
        <w:jc w:val="both"/>
        <w:rPr>
          <w:color w:val="000000"/>
          <w:lang w:eastAsia="es-MX"/>
        </w:rPr>
      </w:pPr>
      <w:r w:rsidRPr="005C7A45">
        <w:rPr>
          <w:color w:val="000000"/>
          <w:lang w:eastAsia="es-MX"/>
        </w:rPr>
        <w:t xml:space="preserve">Nombre de la Dependencia: </w:t>
      </w:r>
      <w:r w:rsidRPr="005C7A45">
        <w:rPr>
          <w:color w:val="000000"/>
          <w:lang w:eastAsia="es-MX"/>
        </w:rPr>
        <w:tab/>
      </w:r>
      <w:r w:rsidRPr="005C7A45">
        <w:rPr>
          <w:color w:val="000000"/>
          <w:lang w:eastAsia="es-MX"/>
        </w:rPr>
        <w:tab/>
      </w:r>
      <w:r w:rsidRPr="005C7A45">
        <w:rPr>
          <w:color w:val="000000"/>
          <w:lang w:eastAsia="es-MX"/>
        </w:rPr>
        <w:tab/>
        <w:t>Dirección de Seguridad Pública Municipal.</w:t>
      </w:r>
    </w:p>
    <w:p w14:paraId="11DFD916" w14:textId="77777777" w:rsidR="000574C5" w:rsidRPr="005C7A45" w:rsidRDefault="000574C5" w:rsidP="000574C5">
      <w:pPr>
        <w:adjustRightInd w:val="0"/>
        <w:jc w:val="both"/>
        <w:rPr>
          <w:color w:val="000000"/>
          <w:lang w:eastAsia="es-MX"/>
        </w:rPr>
      </w:pPr>
      <w:r w:rsidRPr="005C7A45">
        <w:rPr>
          <w:color w:val="000000"/>
          <w:lang w:eastAsia="es-MX"/>
        </w:rPr>
        <w:t>Área de Adscripción:</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t>Enfermería y Servicio Médico.</w:t>
      </w:r>
    </w:p>
    <w:p w14:paraId="5397E540" w14:textId="77777777" w:rsidR="000574C5" w:rsidRPr="005C7A45" w:rsidRDefault="000574C5" w:rsidP="000574C5">
      <w:pPr>
        <w:adjustRightInd w:val="0"/>
        <w:jc w:val="both"/>
        <w:rPr>
          <w:color w:val="000000"/>
          <w:lang w:eastAsia="es-MX"/>
        </w:rPr>
      </w:pPr>
      <w:r w:rsidRPr="005C7A45">
        <w:rPr>
          <w:color w:val="000000"/>
          <w:lang w:eastAsia="es-MX"/>
        </w:rPr>
        <w:t>A quien reporta:</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t>Responsable de Enfermería y Servicio Médico.</w:t>
      </w:r>
    </w:p>
    <w:p w14:paraId="0542B44D" w14:textId="6B3ED483" w:rsidR="000574C5" w:rsidRPr="005C7A45" w:rsidRDefault="000574C5" w:rsidP="000574C5">
      <w:pPr>
        <w:adjustRightInd w:val="0"/>
        <w:jc w:val="both"/>
        <w:rPr>
          <w:color w:val="000000"/>
          <w:lang w:eastAsia="es-MX"/>
        </w:rPr>
      </w:pPr>
      <w:r w:rsidRPr="005C7A45">
        <w:rPr>
          <w:color w:val="000000"/>
          <w:lang w:eastAsia="es-MX"/>
        </w:rPr>
        <w:t>A quien supervisa:</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t>Enfermeras</w:t>
      </w:r>
      <w:r w:rsidR="009A3B30" w:rsidRPr="005C7A45">
        <w:rPr>
          <w:color w:val="000000"/>
          <w:lang w:eastAsia="es-MX"/>
        </w:rPr>
        <w:t xml:space="preserve"> y/o Enfermeros</w:t>
      </w:r>
    </w:p>
    <w:p w14:paraId="6B0B9E99" w14:textId="77777777" w:rsidR="000574C5" w:rsidRPr="005C7A45" w:rsidRDefault="000574C5" w:rsidP="000574C5">
      <w:pPr>
        <w:adjustRightInd w:val="0"/>
        <w:jc w:val="both"/>
        <w:rPr>
          <w:color w:val="000000"/>
          <w:lang w:eastAsia="es-MX"/>
        </w:rPr>
      </w:pPr>
    </w:p>
    <w:p w14:paraId="37D04F5D" w14:textId="77777777" w:rsidR="000574C5" w:rsidRPr="005C7A45" w:rsidRDefault="000574C5" w:rsidP="000574C5">
      <w:pPr>
        <w:adjustRightInd w:val="0"/>
        <w:jc w:val="both"/>
        <w:rPr>
          <w:rFonts w:ascii="ArialMT" w:hAnsi="ArialMT" w:cs="ArialMT"/>
        </w:rPr>
      </w:pPr>
      <w:r w:rsidRPr="005C7A45">
        <w:rPr>
          <w:rFonts w:ascii="ArialMT" w:hAnsi="ArialMT" w:cs="ArialMT"/>
        </w:rPr>
        <w:t>Especificaciones del Puesto.</w:t>
      </w:r>
    </w:p>
    <w:p w14:paraId="4D817F52" w14:textId="77777777" w:rsidR="000574C5" w:rsidRPr="005C7A45" w:rsidRDefault="000574C5" w:rsidP="000574C5">
      <w:pPr>
        <w:adjustRightInd w:val="0"/>
        <w:jc w:val="both"/>
        <w:rPr>
          <w:rFonts w:ascii="ArialMT" w:hAnsi="ArialMT" w:cs="ArialMT"/>
        </w:rPr>
      </w:pPr>
    </w:p>
    <w:p w14:paraId="7BFE5323" w14:textId="77777777" w:rsidR="000574C5" w:rsidRPr="005C7A45" w:rsidRDefault="000574C5" w:rsidP="002D2D54">
      <w:pPr>
        <w:adjustRightInd w:val="0"/>
        <w:ind w:left="4395" w:hanging="4395"/>
        <w:jc w:val="both"/>
        <w:rPr>
          <w:rFonts w:ascii="ArialMT" w:hAnsi="ArialMT" w:cs="ArialMT"/>
        </w:rPr>
      </w:pPr>
      <w:r w:rsidRPr="005C7A45">
        <w:rPr>
          <w:color w:val="000000"/>
          <w:lang w:eastAsia="es-MX"/>
        </w:rPr>
        <w:t>Escolaridad:</w:t>
      </w:r>
      <w:r w:rsidRPr="005C7A45">
        <w:rPr>
          <w:color w:val="000000"/>
          <w:lang w:eastAsia="es-MX"/>
        </w:rPr>
        <w:tab/>
      </w:r>
      <w:r w:rsidRPr="005C7A45">
        <w:rPr>
          <w:rFonts w:ascii="ArialMT" w:hAnsi="ArialMT" w:cs="ArialMT"/>
        </w:rPr>
        <w:t>Enfermería General, Lic</w:t>
      </w:r>
      <w:r w:rsidR="00607595" w:rsidRPr="005C7A45">
        <w:rPr>
          <w:rFonts w:ascii="ArialMT" w:hAnsi="ArialMT" w:cs="ArialMT"/>
        </w:rPr>
        <w:t xml:space="preserve">enciatura </w:t>
      </w:r>
      <w:r w:rsidRPr="005C7A45">
        <w:rPr>
          <w:rFonts w:ascii="ArialMT" w:hAnsi="ArialMT" w:cs="ArialMT"/>
        </w:rPr>
        <w:t>en Enfermería.</w:t>
      </w:r>
    </w:p>
    <w:p w14:paraId="66C86A90" w14:textId="77777777" w:rsidR="000574C5" w:rsidRPr="005C7A45" w:rsidRDefault="002D2D54" w:rsidP="00BE36D2">
      <w:pPr>
        <w:adjustRightInd w:val="0"/>
        <w:ind w:left="4395" w:hanging="4395"/>
        <w:jc w:val="both"/>
        <w:rPr>
          <w:rFonts w:ascii="ArialMT" w:hAnsi="ArialMT" w:cs="ArialMT"/>
        </w:rPr>
      </w:pPr>
      <w:r w:rsidRPr="005C7A45">
        <w:rPr>
          <w:color w:val="000000"/>
          <w:lang w:eastAsia="es-MX"/>
        </w:rPr>
        <w:t>Conocimientos:</w:t>
      </w:r>
      <w:r w:rsidRPr="005C7A45">
        <w:rPr>
          <w:color w:val="000000"/>
          <w:lang w:eastAsia="es-MX"/>
        </w:rPr>
        <w:tab/>
      </w:r>
      <w:r w:rsidR="000574C5" w:rsidRPr="005C7A45">
        <w:rPr>
          <w:rFonts w:ascii="ArialMT" w:hAnsi="ArialMT" w:cs="ArialMT"/>
        </w:rPr>
        <w:t xml:space="preserve">Primeros auxilios, Manejo de instrumental médico, archivo y </w:t>
      </w:r>
      <w:r w:rsidRPr="005C7A45">
        <w:rPr>
          <w:rFonts w:ascii="ArialMT" w:hAnsi="ArialMT" w:cs="ArialMT"/>
        </w:rPr>
        <w:t xml:space="preserve">     </w:t>
      </w:r>
      <w:r w:rsidR="000574C5" w:rsidRPr="005C7A45">
        <w:rPr>
          <w:rFonts w:ascii="ArialMT" w:hAnsi="ArialMT" w:cs="ArialMT"/>
        </w:rPr>
        <w:t>computación.</w:t>
      </w:r>
    </w:p>
    <w:p w14:paraId="31ACF21A" w14:textId="77777777" w:rsidR="000574C5" w:rsidRPr="005C7A45" w:rsidRDefault="002D2D54" w:rsidP="00BE36D2">
      <w:pPr>
        <w:adjustRightInd w:val="0"/>
        <w:ind w:left="4395" w:hanging="4395"/>
        <w:jc w:val="both"/>
        <w:rPr>
          <w:rFonts w:ascii="ArialMT" w:hAnsi="ArialMT" w:cs="ArialMT"/>
        </w:rPr>
      </w:pPr>
      <w:r w:rsidRPr="005C7A45">
        <w:rPr>
          <w:color w:val="000000"/>
          <w:lang w:eastAsia="es-MX"/>
        </w:rPr>
        <w:t>Habilidades:</w:t>
      </w:r>
      <w:r w:rsidRPr="005C7A45">
        <w:rPr>
          <w:color w:val="000000"/>
          <w:lang w:eastAsia="es-MX"/>
        </w:rPr>
        <w:tab/>
      </w:r>
      <w:r w:rsidR="000574C5" w:rsidRPr="005C7A45">
        <w:rPr>
          <w:rFonts w:ascii="ArialMT" w:hAnsi="ArialMT" w:cs="ArialMT"/>
        </w:rPr>
        <w:t>Disponibilidad, buena comunicación, buen trato</w:t>
      </w:r>
      <w:r w:rsidR="00607595" w:rsidRPr="005C7A45">
        <w:rPr>
          <w:rFonts w:ascii="ArialMT" w:hAnsi="ArialMT" w:cs="ArialMT"/>
        </w:rPr>
        <w:t>, trabajo bajo presión.</w:t>
      </w:r>
    </w:p>
    <w:p w14:paraId="52D0967A" w14:textId="77777777" w:rsidR="00607595" w:rsidRPr="005C7A45" w:rsidRDefault="00607595" w:rsidP="000574C5">
      <w:pPr>
        <w:adjustRightInd w:val="0"/>
        <w:ind w:left="5040" w:hanging="5040"/>
        <w:jc w:val="both"/>
        <w:rPr>
          <w:rFonts w:ascii="ArialMT" w:hAnsi="ArialMT" w:cs="ArialMT"/>
        </w:rPr>
      </w:pPr>
    </w:p>
    <w:p w14:paraId="2729A7A7" w14:textId="77777777" w:rsidR="00607595" w:rsidRPr="005C7A45" w:rsidRDefault="00607595" w:rsidP="000574C5">
      <w:pPr>
        <w:adjustRightInd w:val="0"/>
        <w:ind w:left="5040" w:hanging="5040"/>
        <w:jc w:val="both"/>
        <w:rPr>
          <w:color w:val="000000"/>
          <w:lang w:eastAsia="es-MX"/>
        </w:rPr>
      </w:pPr>
      <w:r w:rsidRPr="005C7A45">
        <w:rPr>
          <w:color w:val="000000"/>
          <w:lang w:eastAsia="es-MX"/>
        </w:rPr>
        <w:t>Descripción de Funciones del Puesto:</w:t>
      </w:r>
    </w:p>
    <w:p w14:paraId="041189A3" w14:textId="77777777" w:rsidR="00607595" w:rsidRPr="005C7A45" w:rsidRDefault="00607595" w:rsidP="000574C5">
      <w:pPr>
        <w:adjustRightInd w:val="0"/>
        <w:ind w:left="5040" w:hanging="5040"/>
        <w:jc w:val="both"/>
        <w:rPr>
          <w:color w:val="000000"/>
          <w:lang w:eastAsia="es-MX"/>
        </w:rPr>
      </w:pPr>
    </w:p>
    <w:p w14:paraId="2FD9EF22" w14:textId="77777777" w:rsidR="00607595" w:rsidRPr="005C7A45" w:rsidRDefault="00AF0AF6" w:rsidP="00AF0AF6">
      <w:pPr>
        <w:pStyle w:val="Prrafodelista"/>
        <w:numPr>
          <w:ilvl w:val="0"/>
          <w:numId w:val="4"/>
        </w:numPr>
        <w:adjustRightInd w:val="0"/>
        <w:spacing w:before="0"/>
        <w:ind w:left="426" w:hanging="426"/>
        <w:jc w:val="both"/>
      </w:pPr>
      <w:r w:rsidRPr="005C7A45">
        <w:t>Coordinar al personal a su cargo para garantizar que se brinde la atención al personal administrativo y operativo las veinticuatro horas del día los 365 días del año.</w:t>
      </w:r>
    </w:p>
    <w:p w14:paraId="56B7B8AD" w14:textId="77777777" w:rsidR="00AF0AF6" w:rsidRPr="005C7A45" w:rsidRDefault="00AF0AF6" w:rsidP="00AF0AF6">
      <w:pPr>
        <w:pStyle w:val="Prrafodelista"/>
        <w:numPr>
          <w:ilvl w:val="0"/>
          <w:numId w:val="4"/>
        </w:numPr>
        <w:adjustRightInd w:val="0"/>
        <w:spacing w:before="0"/>
        <w:ind w:left="426" w:hanging="426"/>
        <w:jc w:val="both"/>
      </w:pPr>
      <w:r w:rsidRPr="005C7A45">
        <w:t>Coordinar la elaboración del plan de trabajo anual del departamento, así como de los informes que contengan los indicadores de gestión correspondientes.</w:t>
      </w:r>
    </w:p>
    <w:p w14:paraId="6134B011" w14:textId="77777777" w:rsidR="00AF0AF6" w:rsidRPr="005C7A45" w:rsidRDefault="00AF0AF6" w:rsidP="00AF0AF6">
      <w:pPr>
        <w:pStyle w:val="Prrafodelista"/>
        <w:numPr>
          <w:ilvl w:val="0"/>
          <w:numId w:val="4"/>
        </w:numPr>
        <w:adjustRightInd w:val="0"/>
        <w:spacing w:before="0"/>
        <w:ind w:left="426" w:hanging="426"/>
        <w:jc w:val="both"/>
      </w:pPr>
      <w:r w:rsidRPr="005C7A45">
        <w:t>Validar licencias médicas (exploración física del paciente–corroborar diagnostico).</w:t>
      </w:r>
    </w:p>
    <w:p w14:paraId="3D53799B" w14:textId="77777777" w:rsidR="00AF0AF6" w:rsidRPr="005C7A45" w:rsidRDefault="00AF0AF6" w:rsidP="00AF0AF6">
      <w:pPr>
        <w:pStyle w:val="Prrafodelista"/>
        <w:numPr>
          <w:ilvl w:val="0"/>
          <w:numId w:val="4"/>
        </w:numPr>
        <w:adjustRightInd w:val="0"/>
        <w:spacing w:before="0"/>
        <w:ind w:left="426" w:hanging="426"/>
        <w:jc w:val="both"/>
      </w:pPr>
      <w:r w:rsidRPr="005C7A45">
        <w:t>Coordinación de campañas de salud para implementarse en la corporación en colaboración con las Instituciones correspondientes.</w:t>
      </w:r>
    </w:p>
    <w:p w14:paraId="466D0BB2" w14:textId="77777777" w:rsidR="00AF0AF6" w:rsidRPr="005C7A45" w:rsidRDefault="00AF0AF6" w:rsidP="00AF0AF6">
      <w:pPr>
        <w:pStyle w:val="Prrafodelista"/>
        <w:numPr>
          <w:ilvl w:val="0"/>
          <w:numId w:val="4"/>
        </w:numPr>
        <w:adjustRightInd w:val="0"/>
        <w:spacing w:before="0"/>
        <w:ind w:left="426" w:hanging="426"/>
        <w:jc w:val="both"/>
      </w:pPr>
      <w:r w:rsidRPr="005C7A45">
        <w:t>Brindar consulta médica a todo el personal administrativo y operativo que lo requiera.</w:t>
      </w:r>
    </w:p>
    <w:p w14:paraId="60668414" w14:textId="77777777" w:rsidR="00AF0AF6" w:rsidRPr="005C7A45" w:rsidRDefault="00AF0AF6" w:rsidP="00AF0AF6">
      <w:pPr>
        <w:pStyle w:val="Prrafodelista"/>
        <w:numPr>
          <w:ilvl w:val="0"/>
          <w:numId w:val="4"/>
        </w:numPr>
        <w:adjustRightInd w:val="0"/>
        <w:spacing w:before="0"/>
        <w:ind w:left="426" w:hanging="426"/>
        <w:jc w:val="both"/>
      </w:pPr>
      <w:r w:rsidRPr="005C7A45">
        <w:t>Seguimiento médico del personal con patologías como: Obesidad, Hipertensión Arterial, Diabetes Mellitus.</w:t>
      </w:r>
    </w:p>
    <w:p w14:paraId="57E5D9FE" w14:textId="77777777" w:rsidR="00AF0AF6" w:rsidRPr="005C7A45" w:rsidRDefault="00AF0AF6" w:rsidP="00AF0AF6">
      <w:pPr>
        <w:pStyle w:val="Prrafodelista"/>
        <w:numPr>
          <w:ilvl w:val="0"/>
          <w:numId w:val="4"/>
        </w:numPr>
        <w:adjustRightInd w:val="0"/>
        <w:spacing w:before="0"/>
        <w:ind w:left="426" w:hanging="426"/>
        <w:jc w:val="both"/>
      </w:pPr>
      <w:r w:rsidRPr="005C7A45">
        <w:t>Seguimiento médico del personal incapacitado.</w:t>
      </w:r>
    </w:p>
    <w:p w14:paraId="27E8C03D" w14:textId="77777777" w:rsidR="00AF0AF6" w:rsidRPr="005C7A45" w:rsidRDefault="00AF0AF6" w:rsidP="00AF0AF6">
      <w:pPr>
        <w:pStyle w:val="Prrafodelista"/>
        <w:numPr>
          <w:ilvl w:val="0"/>
          <w:numId w:val="4"/>
        </w:numPr>
        <w:adjustRightInd w:val="0"/>
        <w:spacing w:before="0"/>
        <w:ind w:left="426" w:hanging="426"/>
        <w:jc w:val="both"/>
      </w:pPr>
      <w:r w:rsidRPr="005C7A45">
        <w:t>Gestionar la adquisición de métodos de planificación familiar.</w:t>
      </w:r>
    </w:p>
    <w:p w14:paraId="2723AB45" w14:textId="77777777" w:rsidR="00AF0AF6" w:rsidRPr="005C7A45" w:rsidRDefault="00AF0AF6" w:rsidP="00AF0AF6">
      <w:pPr>
        <w:pStyle w:val="Prrafodelista"/>
        <w:numPr>
          <w:ilvl w:val="0"/>
          <w:numId w:val="4"/>
        </w:numPr>
        <w:adjustRightInd w:val="0"/>
        <w:spacing w:before="0"/>
        <w:ind w:left="426" w:hanging="426"/>
        <w:jc w:val="both"/>
      </w:pPr>
      <w:r w:rsidRPr="005C7A45">
        <w:t>Orientación al personal para el empleo de los métodos de planificación familiar y enfermedades de transmisión sexual.</w:t>
      </w:r>
    </w:p>
    <w:p w14:paraId="1E6E3801" w14:textId="68F05773" w:rsidR="00AF0AF6" w:rsidRPr="005C7A45" w:rsidRDefault="00AF0AF6" w:rsidP="00AF0AF6">
      <w:pPr>
        <w:pStyle w:val="Prrafodelista"/>
        <w:numPr>
          <w:ilvl w:val="0"/>
          <w:numId w:val="4"/>
        </w:numPr>
        <w:adjustRightInd w:val="0"/>
        <w:spacing w:before="0"/>
        <w:ind w:left="426" w:hanging="426"/>
        <w:jc w:val="both"/>
      </w:pPr>
      <w:r w:rsidRPr="005C7A45">
        <w:t>Realizar examen médico (exploración física) a todo</w:t>
      </w:r>
      <w:r w:rsidR="009A3B30" w:rsidRPr="005C7A45">
        <w:t xml:space="preserve"> y toda</w:t>
      </w:r>
      <w:r w:rsidRPr="005C7A45">
        <w:t xml:space="preserve"> aspirante de nuevo ingreso.</w:t>
      </w:r>
    </w:p>
    <w:p w14:paraId="05675236" w14:textId="08C778DB" w:rsidR="00AF0AF6" w:rsidRPr="005C7A45" w:rsidRDefault="00AF0AF6" w:rsidP="00AF0AF6">
      <w:pPr>
        <w:pStyle w:val="Prrafodelista"/>
        <w:numPr>
          <w:ilvl w:val="0"/>
          <w:numId w:val="4"/>
        </w:numPr>
        <w:adjustRightInd w:val="0"/>
        <w:spacing w:before="0"/>
        <w:ind w:left="426" w:hanging="426"/>
        <w:jc w:val="both"/>
      </w:pPr>
      <w:r w:rsidRPr="005C7A45">
        <w:t xml:space="preserve">Realizar certificado de integridad física a </w:t>
      </w:r>
      <w:r w:rsidR="009A3B30" w:rsidRPr="005C7A45">
        <w:t xml:space="preserve">personas </w:t>
      </w:r>
      <w:r w:rsidRPr="005C7A45">
        <w:t>detenid</w:t>
      </w:r>
      <w:r w:rsidR="009A3B30" w:rsidRPr="005C7A45">
        <w:t>a</w:t>
      </w:r>
      <w:r w:rsidRPr="005C7A45">
        <w:t>s remitid</w:t>
      </w:r>
      <w:r w:rsidR="009A3B30" w:rsidRPr="005C7A45">
        <w:t>a</w:t>
      </w:r>
      <w:r w:rsidRPr="005C7A45">
        <w:t>s por esta corporación. Dando también la atención a otras dependencias como: Militares, Estatales, Federales.</w:t>
      </w:r>
    </w:p>
    <w:p w14:paraId="67C99EE8" w14:textId="4DBFC648" w:rsidR="00AF0AF6" w:rsidRPr="005C7A45" w:rsidRDefault="00AF0AF6" w:rsidP="00AF0AF6">
      <w:pPr>
        <w:pStyle w:val="Prrafodelista"/>
        <w:numPr>
          <w:ilvl w:val="0"/>
          <w:numId w:val="4"/>
        </w:numPr>
        <w:adjustRightInd w:val="0"/>
        <w:spacing w:before="0"/>
        <w:ind w:left="426" w:hanging="426"/>
        <w:jc w:val="both"/>
      </w:pPr>
      <w:r w:rsidRPr="005C7A45">
        <w:t>Atención médica inmediata a</w:t>
      </w:r>
      <w:r w:rsidR="009A3B30" w:rsidRPr="005C7A45">
        <w:t xml:space="preserve"> </w:t>
      </w:r>
      <w:r w:rsidRPr="005C7A45">
        <w:t>l</w:t>
      </w:r>
      <w:r w:rsidR="009A3B30" w:rsidRPr="005C7A45">
        <w:t>a persona</w:t>
      </w:r>
      <w:r w:rsidRPr="005C7A45">
        <w:t xml:space="preserve"> detenid</w:t>
      </w:r>
      <w:r w:rsidR="009A3B30" w:rsidRPr="005C7A45">
        <w:t>a</w:t>
      </w:r>
      <w:r w:rsidRPr="005C7A45">
        <w:t xml:space="preserve"> o</w:t>
      </w:r>
      <w:r w:rsidR="009A3B30" w:rsidRPr="005C7A45">
        <w:t xml:space="preserve"> personal de</w:t>
      </w:r>
      <w:r w:rsidRPr="005C7A45">
        <w:t xml:space="preserve"> </w:t>
      </w:r>
      <w:proofErr w:type="gramStart"/>
      <w:r w:rsidRPr="005C7A45">
        <w:t>elemento  de</w:t>
      </w:r>
      <w:proofErr w:type="gramEnd"/>
      <w:r w:rsidRPr="005C7A45">
        <w:t xml:space="preserve"> la corporación.</w:t>
      </w:r>
    </w:p>
    <w:p w14:paraId="3CE21A73" w14:textId="77777777" w:rsidR="00607595" w:rsidRPr="005C7A45" w:rsidRDefault="00607595" w:rsidP="00AF0AF6">
      <w:pPr>
        <w:adjustRightInd w:val="0"/>
        <w:ind w:left="5040" w:hanging="5040"/>
        <w:jc w:val="both"/>
        <w:rPr>
          <w:color w:val="000000"/>
          <w:lang w:eastAsia="es-MX"/>
        </w:rPr>
      </w:pPr>
    </w:p>
    <w:p w14:paraId="491D8465" w14:textId="77777777" w:rsidR="000574C5" w:rsidRPr="005C7A45" w:rsidRDefault="000574C5" w:rsidP="00AF0AF6">
      <w:pPr>
        <w:pStyle w:val="Prrafodelista"/>
        <w:adjustRightInd w:val="0"/>
        <w:spacing w:before="0"/>
        <w:ind w:left="426" w:firstLine="0"/>
        <w:jc w:val="both"/>
        <w:rPr>
          <w:color w:val="000000"/>
          <w:lang w:eastAsia="es-MX"/>
        </w:rPr>
      </w:pPr>
    </w:p>
    <w:p w14:paraId="0C6CEFA2" w14:textId="77777777" w:rsidR="00AF0AF6" w:rsidRPr="005C7A45" w:rsidRDefault="00AF0AF6" w:rsidP="00AF0AF6">
      <w:pPr>
        <w:widowControl/>
        <w:adjustRightInd w:val="0"/>
        <w:spacing w:line="276" w:lineRule="auto"/>
        <w:ind w:left="2880"/>
        <w:jc w:val="both"/>
        <w:rPr>
          <w:rFonts w:ascii="ArialMT" w:eastAsia="Arial" w:hAnsi="ArialMT" w:cs="ArialMT"/>
          <w:b/>
          <w:lang w:eastAsia="es-MX"/>
        </w:rPr>
      </w:pPr>
      <w:r w:rsidRPr="005C7A45">
        <w:rPr>
          <w:rFonts w:ascii="ArialMT" w:hAnsi="ArialMT" w:cs="ArialMT"/>
          <w:b/>
          <w:lang w:eastAsia="es-MX"/>
        </w:rPr>
        <w:t xml:space="preserve">         ORGANIGRAMA</w:t>
      </w:r>
    </w:p>
    <w:p w14:paraId="4A31E4A1" w14:textId="77777777" w:rsidR="00AF0AF6" w:rsidRPr="005C7A45" w:rsidRDefault="00AF0AF6" w:rsidP="00AF0AF6">
      <w:pPr>
        <w:widowControl/>
        <w:adjustRightInd w:val="0"/>
        <w:spacing w:line="276" w:lineRule="auto"/>
        <w:jc w:val="both"/>
        <w:rPr>
          <w:rFonts w:ascii="ArialMT" w:hAnsi="ArialMT" w:cs="ArialMT"/>
          <w:b/>
          <w:lang w:eastAsia="es-MX"/>
        </w:rPr>
      </w:pPr>
    </w:p>
    <w:p w14:paraId="771CD8F7" w14:textId="77777777" w:rsidR="00AF0AF6" w:rsidRPr="005C7A45" w:rsidRDefault="00AF0AF6" w:rsidP="00AF0AF6">
      <w:pPr>
        <w:widowControl/>
        <w:adjustRightInd w:val="0"/>
        <w:spacing w:line="276" w:lineRule="auto"/>
        <w:jc w:val="both"/>
        <w:rPr>
          <w:rFonts w:ascii="ArialMT" w:hAnsi="ArialMT" w:cs="ArialMT"/>
          <w:b/>
          <w:lang w:eastAsia="es-MX"/>
        </w:rPr>
      </w:pPr>
    </w:p>
    <w:p w14:paraId="28BC6BD3" w14:textId="77777777" w:rsidR="00AF0AF6" w:rsidRPr="005C7A45" w:rsidRDefault="00AF0AF6" w:rsidP="00AF0AF6">
      <w:pPr>
        <w:widowControl/>
        <w:adjustRightInd w:val="0"/>
        <w:spacing w:line="276" w:lineRule="auto"/>
        <w:jc w:val="both"/>
        <w:rPr>
          <w:rFonts w:ascii="ArialMT" w:hAnsi="ArialMT" w:cs="ArialMT"/>
          <w:b/>
          <w:lang w:eastAsia="es-MX"/>
        </w:rPr>
      </w:pPr>
      <w:r w:rsidRPr="005C7A45">
        <w:rPr>
          <w:noProof/>
          <w:lang w:eastAsia="es-MX"/>
        </w:rPr>
        <w:drawing>
          <wp:anchor distT="0" distB="0" distL="114300" distR="114300" simplePos="0" relativeHeight="252146688" behindDoc="0" locked="0" layoutInCell="1" allowOverlap="1" wp14:anchorId="417FE9E1" wp14:editId="633C43C3">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44" name="Diagrama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4" r:lo="rId695" r:qs="rId696" r:cs="rId697"/>
              </a:graphicData>
            </a:graphic>
            <wp14:sizeRelH relativeFrom="page">
              <wp14:pctWidth>0</wp14:pctWidth>
            </wp14:sizeRelH>
            <wp14:sizeRelV relativeFrom="margin">
              <wp14:pctHeight>0</wp14:pctHeight>
            </wp14:sizeRelV>
          </wp:anchor>
        </w:drawing>
      </w:r>
    </w:p>
    <w:p w14:paraId="5F814D4D" w14:textId="77777777" w:rsidR="00AF0AF6" w:rsidRPr="005C7A45" w:rsidRDefault="00AF0AF6" w:rsidP="00AF0AF6">
      <w:pPr>
        <w:widowControl/>
        <w:adjustRightInd w:val="0"/>
        <w:spacing w:line="276" w:lineRule="auto"/>
        <w:jc w:val="both"/>
        <w:rPr>
          <w:rFonts w:ascii="ArialMT" w:hAnsi="ArialMT" w:cs="ArialMT"/>
          <w:b/>
          <w:lang w:eastAsia="es-MX"/>
        </w:rPr>
      </w:pPr>
    </w:p>
    <w:p w14:paraId="7E7F6008" w14:textId="77777777" w:rsidR="00AF0AF6" w:rsidRPr="005C7A45" w:rsidRDefault="00AF0AF6" w:rsidP="00AF0AF6">
      <w:pPr>
        <w:widowControl/>
        <w:adjustRightInd w:val="0"/>
        <w:spacing w:line="276" w:lineRule="auto"/>
        <w:jc w:val="both"/>
        <w:rPr>
          <w:rFonts w:ascii="ArialMT" w:hAnsi="ArialMT" w:cs="ArialMT"/>
          <w:b/>
          <w:lang w:eastAsia="es-MX"/>
        </w:rPr>
      </w:pPr>
    </w:p>
    <w:p w14:paraId="779403AC" w14:textId="77777777" w:rsidR="00AF0AF6" w:rsidRPr="005C7A45" w:rsidRDefault="00AF0AF6" w:rsidP="00AF0AF6">
      <w:pPr>
        <w:widowControl/>
        <w:adjustRightInd w:val="0"/>
        <w:spacing w:line="276" w:lineRule="auto"/>
        <w:jc w:val="both"/>
        <w:rPr>
          <w:rFonts w:ascii="ArialMT" w:hAnsi="ArialMT" w:cs="ArialMT"/>
          <w:b/>
          <w:lang w:eastAsia="es-MX"/>
        </w:rPr>
      </w:pPr>
    </w:p>
    <w:p w14:paraId="045DC590" w14:textId="77777777" w:rsidR="00AF0AF6" w:rsidRPr="005C7A45" w:rsidRDefault="00AF0AF6" w:rsidP="00AF0AF6">
      <w:pPr>
        <w:rPr>
          <w:color w:val="000000"/>
          <w:lang w:eastAsia="es-MX"/>
        </w:rPr>
      </w:pPr>
    </w:p>
    <w:p w14:paraId="1C70E454" w14:textId="77777777" w:rsidR="00AF0AF6" w:rsidRPr="005C7A45" w:rsidRDefault="00AF0AF6" w:rsidP="00AF0AF6">
      <w:pPr>
        <w:rPr>
          <w:color w:val="000000"/>
          <w:sz w:val="24"/>
          <w:szCs w:val="24"/>
          <w:lang w:eastAsia="es-MX"/>
        </w:rPr>
      </w:pPr>
    </w:p>
    <w:p w14:paraId="31F43B24" w14:textId="77777777" w:rsidR="00AF0AF6" w:rsidRPr="005C7A45" w:rsidRDefault="00AF0AF6" w:rsidP="00AF0AF6">
      <w:pPr>
        <w:ind w:left="2880" w:hanging="2880"/>
        <w:jc w:val="both"/>
      </w:pPr>
    </w:p>
    <w:p w14:paraId="018D98A4" w14:textId="77777777" w:rsidR="00AF0AF6" w:rsidRPr="005C7A45" w:rsidRDefault="00AF0AF6" w:rsidP="00AF0AF6">
      <w:pPr>
        <w:ind w:left="2880" w:hanging="2880"/>
        <w:jc w:val="both"/>
      </w:pPr>
    </w:p>
    <w:p w14:paraId="302586C6" w14:textId="77777777" w:rsidR="00AF0AF6" w:rsidRPr="005C7A45" w:rsidRDefault="00AF0AF6" w:rsidP="00AF0AF6">
      <w:pPr>
        <w:ind w:left="2880" w:hanging="2880"/>
        <w:jc w:val="both"/>
      </w:pPr>
    </w:p>
    <w:p w14:paraId="2AB02071" w14:textId="77777777" w:rsidR="00AF0AF6" w:rsidRPr="005C7A45" w:rsidRDefault="00AF0AF6" w:rsidP="00AF0AF6">
      <w:pPr>
        <w:ind w:left="2880" w:hanging="2880"/>
        <w:jc w:val="both"/>
      </w:pPr>
    </w:p>
    <w:p w14:paraId="41D94B1B" w14:textId="77777777" w:rsidR="00AF0AF6" w:rsidRPr="005C7A45" w:rsidRDefault="00AF0AF6" w:rsidP="00AF0AF6">
      <w:pPr>
        <w:ind w:left="2880" w:hanging="2880"/>
        <w:jc w:val="both"/>
      </w:pPr>
    </w:p>
    <w:p w14:paraId="482327E8" w14:textId="77777777" w:rsidR="000574C5" w:rsidRPr="005C7A45" w:rsidRDefault="000574C5" w:rsidP="00AF0AF6">
      <w:pPr>
        <w:pStyle w:val="Prrafodelista"/>
        <w:adjustRightInd w:val="0"/>
        <w:spacing w:before="0"/>
        <w:ind w:left="426" w:firstLine="0"/>
        <w:jc w:val="both"/>
        <w:rPr>
          <w:color w:val="000000"/>
          <w:lang w:eastAsia="es-MX"/>
        </w:rPr>
      </w:pPr>
    </w:p>
    <w:p w14:paraId="07BED064" w14:textId="77777777" w:rsidR="000574C5" w:rsidRPr="005C7A45" w:rsidRDefault="000574C5" w:rsidP="00AF0AF6">
      <w:pPr>
        <w:pStyle w:val="Prrafodelista"/>
        <w:adjustRightInd w:val="0"/>
        <w:spacing w:before="0"/>
        <w:ind w:left="426" w:firstLine="0"/>
        <w:jc w:val="both"/>
        <w:rPr>
          <w:rFonts w:eastAsia="SimSun"/>
          <w:bCs/>
          <w:color w:val="000000"/>
          <w:lang w:eastAsia="zh-CN"/>
        </w:rPr>
      </w:pPr>
    </w:p>
    <w:p w14:paraId="3E4D4F64" w14:textId="77777777" w:rsidR="00CE17E7" w:rsidRPr="005C7A45" w:rsidRDefault="00CE17E7" w:rsidP="00AF0AF6">
      <w:pPr>
        <w:adjustRightInd w:val="0"/>
        <w:jc w:val="both"/>
        <w:rPr>
          <w:rFonts w:eastAsia="SimSun"/>
          <w:bCs/>
          <w:color w:val="000000"/>
          <w:lang w:eastAsia="zh-CN"/>
        </w:rPr>
      </w:pPr>
    </w:p>
    <w:p w14:paraId="36EB789C" w14:textId="77777777" w:rsidR="00CE17E7" w:rsidRPr="005C7A45" w:rsidRDefault="00CE17E7" w:rsidP="00AF0AF6">
      <w:pPr>
        <w:adjustRightInd w:val="0"/>
        <w:jc w:val="both"/>
        <w:rPr>
          <w:rFonts w:eastAsia="SimSun"/>
          <w:bCs/>
          <w:color w:val="000000"/>
          <w:lang w:eastAsia="zh-CN"/>
        </w:rPr>
      </w:pPr>
    </w:p>
    <w:p w14:paraId="027EC4E1" w14:textId="77777777" w:rsidR="00CE17E7" w:rsidRPr="005C7A45" w:rsidRDefault="00CE17E7" w:rsidP="00AF0AF6">
      <w:pPr>
        <w:adjustRightInd w:val="0"/>
        <w:jc w:val="both"/>
        <w:rPr>
          <w:rFonts w:eastAsia="SimSun"/>
          <w:bCs/>
          <w:color w:val="000000"/>
          <w:lang w:eastAsia="zh-CN"/>
        </w:rPr>
      </w:pPr>
    </w:p>
    <w:p w14:paraId="545394CC" w14:textId="77777777" w:rsidR="008D0FCD" w:rsidRPr="005C7A45" w:rsidRDefault="008D0FCD" w:rsidP="00AF0AF6">
      <w:pPr>
        <w:adjustRightInd w:val="0"/>
        <w:jc w:val="both"/>
        <w:rPr>
          <w:rFonts w:eastAsia="SimSun"/>
          <w:bCs/>
          <w:color w:val="000000"/>
          <w:lang w:eastAsia="zh-CN"/>
        </w:rPr>
      </w:pPr>
    </w:p>
    <w:p w14:paraId="258044A2" w14:textId="77777777" w:rsidR="008D0FCD" w:rsidRPr="005C7A45" w:rsidRDefault="008D0FCD" w:rsidP="00AF0AF6">
      <w:pPr>
        <w:adjustRightInd w:val="0"/>
        <w:jc w:val="both"/>
        <w:rPr>
          <w:rFonts w:eastAsia="SimSun"/>
          <w:bCs/>
          <w:color w:val="000000"/>
          <w:lang w:eastAsia="zh-CN"/>
        </w:rPr>
      </w:pPr>
    </w:p>
    <w:p w14:paraId="44D5C242" w14:textId="77777777" w:rsidR="008D0FCD" w:rsidRPr="005C7A45" w:rsidRDefault="008D0FCD" w:rsidP="00AF0AF6">
      <w:pPr>
        <w:adjustRightInd w:val="0"/>
        <w:jc w:val="both"/>
        <w:rPr>
          <w:rFonts w:eastAsia="SimSun"/>
          <w:bCs/>
          <w:color w:val="000000"/>
          <w:lang w:eastAsia="zh-CN"/>
        </w:rPr>
      </w:pPr>
    </w:p>
    <w:p w14:paraId="578A3BC9" w14:textId="77777777" w:rsidR="008D0FCD" w:rsidRPr="005C7A45" w:rsidRDefault="008D0FCD" w:rsidP="00AF0AF6">
      <w:pPr>
        <w:adjustRightInd w:val="0"/>
        <w:jc w:val="both"/>
        <w:rPr>
          <w:rFonts w:eastAsia="SimSun"/>
          <w:color w:val="000000"/>
          <w:lang w:eastAsia="zh-CN"/>
        </w:rPr>
      </w:pPr>
    </w:p>
    <w:p w14:paraId="6D2477BE" w14:textId="77777777" w:rsidR="008D0FCD" w:rsidRPr="005C7A45" w:rsidRDefault="008D0FCD" w:rsidP="00AF0AF6">
      <w:pPr>
        <w:adjustRightInd w:val="0"/>
        <w:jc w:val="both"/>
        <w:rPr>
          <w:rFonts w:eastAsia="SimSun"/>
          <w:bCs/>
          <w:color w:val="000000"/>
          <w:lang w:eastAsia="zh-CN"/>
        </w:rPr>
      </w:pPr>
    </w:p>
    <w:p w14:paraId="2B12992E" w14:textId="77777777" w:rsidR="008D0FCD" w:rsidRPr="005C7A45" w:rsidRDefault="008D0FCD" w:rsidP="00AF0AF6">
      <w:pPr>
        <w:adjustRightInd w:val="0"/>
        <w:jc w:val="both"/>
        <w:rPr>
          <w:rFonts w:eastAsia="SimSun"/>
          <w:color w:val="000000"/>
          <w:lang w:eastAsia="zh-CN"/>
        </w:rPr>
      </w:pPr>
    </w:p>
    <w:p w14:paraId="038B3595" w14:textId="77777777" w:rsidR="00AF0AF6" w:rsidRPr="005C7A45" w:rsidRDefault="00AF0AF6" w:rsidP="00AF0AF6">
      <w:pPr>
        <w:adjustRightInd w:val="0"/>
        <w:jc w:val="both"/>
        <w:rPr>
          <w:rFonts w:eastAsia="SimSun"/>
          <w:color w:val="000000"/>
          <w:lang w:eastAsia="zh-CN"/>
        </w:rPr>
      </w:pPr>
    </w:p>
    <w:p w14:paraId="0E934DA1" w14:textId="77777777" w:rsidR="00AF0AF6" w:rsidRPr="005C7A45" w:rsidRDefault="00AF0AF6" w:rsidP="00AF0AF6">
      <w:pPr>
        <w:adjustRightInd w:val="0"/>
        <w:jc w:val="both"/>
        <w:rPr>
          <w:rFonts w:eastAsia="SimSun"/>
          <w:color w:val="000000"/>
          <w:lang w:eastAsia="zh-CN"/>
        </w:rPr>
      </w:pPr>
    </w:p>
    <w:p w14:paraId="4415CB51" w14:textId="77777777" w:rsidR="00AF0AF6" w:rsidRPr="005C7A45" w:rsidRDefault="00AF0AF6" w:rsidP="00AF0AF6">
      <w:pPr>
        <w:adjustRightInd w:val="0"/>
        <w:jc w:val="both"/>
        <w:rPr>
          <w:rFonts w:eastAsia="SimSun"/>
          <w:color w:val="000000"/>
          <w:lang w:eastAsia="zh-CN"/>
        </w:rPr>
      </w:pPr>
    </w:p>
    <w:p w14:paraId="1325B440" w14:textId="77777777" w:rsidR="00AF0AF6" w:rsidRPr="005C7A45" w:rsidRDefault="00AF0AF6" w:rsidP="00AF0AF6">
      <w:pPr>
        <w:adjustRightInd w:val="0"/>
        <w:jc w:val="both"/>
        <w:rPr>
          <w:rFonts w:eastAsia="SimSun"/>
          <w:color w:val="000000"/>
          <w:lang w:eastAsia="zh-CN"/>
        </w:rPr>
      </w:pPr>
    </w:p>
    <w:p w14:paraId="2880BC37" w14:textId="77777777" w:rsidR="00AF0AF6" w:rsidRPr="005C7A45" w:rsidRDefault="00AF0AF6" w:rsidP="00AF0AF6">
      <w:pPr>
        <w:adjustRightInd w:val="0"/>
        <w:jc w:val="both"/>
        <w:rPr>
          <w:rFonts w:eastAsia="SimSun"/>
          <w:color w:val="000000"/>
          <w:lang w:eastAsia="zh-CN"/>
        </w:rPr>
      </w:pPr>
    </w:p>
    <w:p w14:paraId="6DC14FF6" w14:textId="77777777" w:rsidR="00AF0AF6" w:rsidRPr="005C7A45" w:rsidRDefault="00AF0AF6" w:rsidP="00AF0AF6">
      <w:pPr>
        <w:adjustRightInd w:val="0"/>
        <w:jc w:val="both"/>
        <w:rPr>
          <w:rFonts w:eastAsia="SimSun"/>
          <w:color w:val="000000"/>
          <w:lang w:eastAsia="zh-CN"/>
        </w:rPr>
      </w:pPr>
    </w:p>
    <w:p w14:paraId="2C25833C" w14:textId="77777777" w:rsidR="00AF0AF6" w:rsidRPr="005C7A45" w:rsidRDefault="00AF0AF6" w:rsidP="00AF0AF6">
      <w:pPr>
        <w:adjustRightInd w:val="0"/>
        <w:jc w:val="both"/>
        <w:rPr>
          <w:rFonts w:eastAsia="SimSun"/>
          <w:color w:val="000000"/>
          <w:lang w:eastAsia="zh-CN"/>
        </w:rPr>
      </w:pPr>
    </w:p>
    <w:p w14:paraId="362859CF" w14:textId="77777777" w:rsidR="00770C0E" w:rsidRPr="005C7A45" w:rsidRDefault="00770C0E" w:rsidP="00AF0AF6">
      <w:pPr>
        <w:adjustRightInd w:val="0"/>
        <w:jc w:val="both"/>
        <w:rPr>
          <w:color w:val="000000"/>
          <w:sz w:val="32"/>
          <w:szCs w:val="32"/>
          <w:lang w:eastAsia="es-MX"/>
        </w:rPr>
      </w:pPr>
    </w:p>
    <w:p w14:paraId="450A18D7" w14:textId="77777777" w:rsidR="00770C0E" w:rsidRPr="005C7A45" w:rsidRDefault="00770C0E" w:rsidP="00AF0AF6">
      <w:pPr>
        <w:adjustRightInd w:val="0"/>
        <w:jc w:val="both"/>
        <w:rPr>
          <w:color w:val="000000"/>
          <w:sz w:val="32"/>
          <w:szCs w:val="32"/>
          <w:lang w:eastAsia="es-MX"/>
        </w:rPr>
      </w:pPr>
    </w:p>
    <w:p w14:paraId="2F67C440" w14:textId="07E30D6A" w:rsidR="00AF0AF6" w:rsidRPr="005C7A45" w:rsidRDefault="00AF0AF6" w:rsidP="00AF0AF6">
      <w:pPr>
        <w:adjustRightInd w:val="0"/>
        <w:jc w:val="both"/>
        <w:rPr>
          <w:color w:val="000000"/>
          <w:sz w:val="32"/>
          <w:szCs w:val="32"/>
          <w:lang w:eastAsia="es-MX"/>
        </w:rPr>
      </w:pPr>
      <w:r w:rsidRPr="005C7A45">
        <w:rPr>
          <w:color w:val="000000"/>
          <w:sz w:val="32"/>
          <w:szCs w:val="32"/>
          <w:lang w:eastAsia="es-MX"/>
        </w:rPr>
        <w:t>ENFERMER</w:t>
      </w:r>
      <w:r w:rsidR="009A3B30" w:rsidRPr="005C7A45">
        <w:rPr>
          <w:color w:val="000000"/>
          <w:sz w:val="32"/>
          <w:szCs w:val="32"/>
          <w:lang w:eastAsia="es-MX"/>
        </w:rPr>
        <w:t>ÍA</w:t>
      </w:r>
      <w:r w:rsidRPr="005C7A45">
        <w:rPr>
          <w:color w:val="000000"/>
          <w:sz w:val="32"/>
          <w:szCs w:val="32"/>
          <w:lang w:eastAsia="es-MX"/>
        </w:rPr>
        <w:t xml:space="preserve"> DE TURNO</w:t>
      </w:r>
    </w:p>
    <w:p w14:paraId="3AE0A46A" w14:textId="77777777" w:rsidR="00AF0AF6" w:rsidRPr="005C7A45" w:rsidRDefault="00AF0AF6" w:rsidP="00AF0AF6">
      <w:pPr>
        <w:adjustRightInd w:val="0"/>
        <w:jc w:val="both"/>
        <w:rPr>
          <w:color w:val="000000"/>
          <w:lang w:eastAsia="es-MX"/>
        </w:rPr>
      </w:pPr>
    </w:p>
    <w:p w14:paraId="57105631" w14:textId="77777777" w:rsidR="00AF0AF6" w:rsidRPr="005C7A45" w:rsidRDefault="00AF0AF6" w:rsidP="00AF0AF6">
      <w:pPr>
        <w:adjustRightInd w:val="0"/>
        <w:spacing w:line="360" w:lineRule="auto"/>
      </w:pPr>
      <w:r w:rsidRPr="005C7A45">
        <w:t>Objetivo del Puesto.</w:t>
      </w:r>
    </w:p>
    <w:p w14:paraId="28C76DEB" w14:textId="77777777" w:rsidR="00AF0AF6" w:rsidRPr="005C7A45" w:rsidRDefault="00AF0AF6" w:rsidP="00AF0AF6">
      <w:pPr>
        <w:jc w:val="both"/>
        <w:rPr>
          <w:lang w:eastAsia="es-MX"/>
        </w:rPr>
      </w:pPr>
      <w:r w:rsidRPr="005C7A45">
        <w:rPr>
          <w:lang w:eastAsia="es-MX"/>
        </w:rPr>
        <w:t>Brindar atención médica al personal de la Dirección de Seguridad Pública Municipal y hacer los reportes correspondientes.</w:t>
      </w:r>
    </w:p>
    <w:p w14:paraId="05D09B3A" w14:textId="77777777" w:rsidR="00AF0AF6" w:rsidRPr="005C7A45" w:rsidRDefault="00AF0AF6" w:rsidP="00AF0AF6">
      <w:pPr>
        <w:adjustRightInd w:val="0"/>
        <w:spacing w:line="360" w:lineRule="auto"/>
        <w:rPr>
          <w:b/>
        </w:rPr>
      </w:pPr>
    </w:p>
    <w:p w14:paraId="2EDFC528" w14:textId="77777777" w:rsidR="00AF0AF6" w:rsidRPr="005C7A45" w:rsidRDefault="00AF0AF6" w:rsidP="00AF0AF6">
      <w:pPr>
        <w:adjustRightInd w:val="0"/>
        <w:jc w:val="both"/>
      </w:pPr>
      <w:r w:rsidRPr="005C7A45">
        <w:t>Descripción del Puesto.</w:t>
      </w:r>
    </w:p>
    <w:p w14:paraId="599B5523" w14:textId="77777777" w:rsidR="00AF0AF6" w:rsidRPr="005C7A45" w:rsidRDefault="00AF0AF6" w:rsidP="00AF0AF6">
      <w:pPr>
        <w:adjustRightInd w:val="0"/>
        <w:jc w:val="both"/>
      </w:pPr>
    </w:p>
    <w:p w14:paraId="371E161A" w14:textId="1B841C71" w:rsidR="00AF0AF6" w:rsidRPr="005C7A45" w:rsidRDefault="00AF0AF6" w:rsidP="00AF0AF6">
      <w:pPr>
        <w:adjustRightInd w:val="0"/>
        <w:jc w:val="both"/>
        <w:rPr>
          <w:color w:val="000000"/>
          <w:lang w:eastAsia="es-MX"/>
        </w:rPr>
      </w:pPr>
      <w:r w:rsidRPr="005C7A45">
        <w:rPr>
          <w:color w:val="000000"/>
          <w:lang w:eastAsia="es-MX"/>
        </w:rPr>
        <w:t>Nombre del Puesto:</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t xml:space="preserve">Enfermero </w:t>
      </w:r>
      <w:r w:rsidR="009A3B30" w:rsidRPr="005C7A45">
        <w:rPr>
          <w:color w:val="000000"/>
          <w:lang w:eastAsia="es-MX"/>
        </w:rPr>
        <w:t xml:space="preserve">o Enfermera </w:t>
      </w:r>
      <w:r w:rsidRPr="005C7A45">
        <w:rPr>
          <w:color w:val="000000"/>
          <w:lang w:eastAsia="es-MX"/>
        </w:rPr>
        <w:t>de Turno.</w:t>
      </w:r>
    </w:p>
    <w:p w14:paraId="1842BCFD" w14:textId="77777777" w:rsidR="00AF0AF6" w:rsidRPr="005C7A45" w:rsidRDefault="00AF0AF6" w:rsidP="00AF0AF6">
      <w:pPr>
        <w:adjustRightInd w:val="0"/>
        <w:jc w:val="both"/>
        <w:rPr>
          <w:color w:val="000000"/>
          <w:lang w:eastAsia="es-MX"/>
        </w:rPr>
      </w:pPr>
      <w:r w:rsidRPr="005C7A45">
        <w:rPr>
          <w:color w:val="000000"/>
          <w:lang w:eastAsia="es-MX"/>
        </w:rPr>
        <w:t>Nombre de la Dependencia:</w:t>
      </w:r>
      <w:r w:rsidRPr="005C7A45">
        <w:rPr>
          <w:color w:val="000000"/>
          <w:lang w:eastAsia="es-MX"/>
        </w:rPr>
        <w:tab/>
      </w:r>
      <w:r w:rsidRPr="005C7A45">
        <w:rPr>
          <w:color w:val="000000"/>
          <w:lang w:eastAsia="es-MX"/>
        </w:rPr>
        <w:tab/>
      </w:r>
      <w:r w:rsidRPr="005C7A45">
        <w:rPr>
          <w:color w:val="000000"/>
          <w:lang w:eastAsia="es-MX"/>
        </w:rPr>
        <w:tab/>
        <w:t>Dirección de Seguridad Pública Municipal.</w:t>
      </w:r>
    </w:p>
    <w:p w14:paraId="5358EBB5" w14:textId="77777777" w:rsidR="00AF0AF6" w:rsidRPr="005C7A45" w:rsidRDefault="00AF0AF6" w:rsidP="00AF0AF6">
      <w:pPr>
        <w:adjustRightInd w:val="0"/>
        <w:jc w:val="both"/>
        <w:rPr>
          <w:color w:val="000000"/>
          <w:lang w:eastAsia="es-MX"/>
        </w:rPr>
      </w:pPr>
      <w:r w:rsidRPr="005C7A45">
        <w:rPr>
          <w:color w:val="000000"/>
          <w:lang w:eastAsia="es-MX"/>
        </w:rPr>
        <w:t>Área de Adscripción:</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t>Enfermería y Servicio Médico.</w:t>
      </w:r>
    </w:p>
    <w:p w14:paraId="155768A1" w14:textId="636FDE2B" w:rsidR="00AF0AF6" w:rsidRPr="005C7A45" w:rsidRDefault="00AF0AF6" w:rsidP="00AF0AF6">
      <w:pPr>
        <w:rPr>
          <w:color w:val="000000"/>
          <w:lang w:eastAsia="es-MX"/>
        </w:rPr>
      </w:pPr>
      <w:r w:rsidRPr="005C7A45">
        <w:rPr>
          <w:color w:val="000000"/>
          <w:lang w:eastAsia="es-MX"/>
        </w:rPr>
        <w:t>A quien reporta:</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t>Jef</w:t>
      </w:r>
      <w:r w:rsidR="00FD0F42" w:rsidRPr="005C7A45">
        <w:rPr>
          <w:color w:val="000000"/>
          <w:lang w:eastAsia="es-MX"/>
        </w:rPr>
        <w:t>atura</w:t>
      </w:r>
      <w:r w:rsidRPr="005C7A45">
        <w:rPr>
          <w:color w:val="000000"/>
          <w:lang w:eastAsia="es-MX"/>
        </w:rPr>
        <w:t xml:space="preserve"> de enfermeras</w:t>
      </w:r>
    </w:p>
    <w:p w14:paraId="5555B537" w14:textId="77777777" w:rsidR="00AF0AF6" w:rsidRPr="005C7A45" w:rsidRDefault="00AF0AF6" w:rsidP="00AF0AF6">
      <w:pPr>
        <w:rPr>
          <w:color w:val="000000"/>
          <w:lang w:eastAsia="es-MX"/>
        </w:rPr>
      </w:pPr>
      <w:r w:rsidRPr="005C7A45">
        <w:rPr>
          <w:color w:val="000000"/>
          <w:lang w:eastAsia="es-MX"/>
        </w:rPr>
        <w:t>A quien supervisa:</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t>No aplica.</w:t>
      </w:r>
    </w:p>
    <w:p w14:paraId="5415D8D2" w14:textId="77777777" w:rsidR="00AF0AF6" w:rsidRPr="005C7A45" w:rsidRDefault="00AF0AF6" w:rsidP="00AF0AF6">
      <w:pPr>
        <w:rPr>
          <w:color w:val="000000"/>
          <w:lang w:eastAsia="es-MX"/>
        </w:rPr>
      </w:pPr>
    </w:p>
    <w:p w14:paraId="652BC1F5" w14:textId="77777777" w:rsidR="00AF0AF6" w:rsidRPr="005C7A45" w:rsidRDefault="00AF0AF6" w:rsidP="00AF0AF6">
      <w:r w:rsidRPr="005C7A45">
        <w:t>Especificaciones del Puesto.</w:t>
      </w:r>
    </w:p>
    <w:p w14:paraId="5ABCD3C1" w14:textId="77777777" w:rsidR="00AF0AF6" w:rsidRPr="005C7A45" w:rsidRDefault="00AF0AF6" w:rsidP="00AF0AF6">
      <w:pPr>
        <w:rPr>
          <w:color w:val="000000"/>
          <w:lang w:eastAsia="es-MX"/>
        </w:rPr>
      </w:pPr>
    </w:p>
    <w:p w14:paraId="191487B4" w14:textId="458C771E" w:rsidR="00AF0AF6" w:rsidRPr="005C7A45" w:rsidRDefault="001D436C" w:rsidP="00AF0AF6">
      <w:pPr>
        <w:rPr>
          <w:color w:val="000000"/>
          <w:lang w:eastAsia="es-MX"/>
        </w:rPr>
      </w:pPr>
      <w:r w:rsidRPr="005C7A45">
        <w:rPr>
          <w:color w:val="000000"/>
          <w:lang w:eastAsia="es-MX"/>
        </w:rPr>
        <w:t>Escolaridad:</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Pr="005C7A45">
        <w:t>Licenciatura en Enfermería, Técnic</w:t>
      </w:r>
      <w:r w:rsidR="00FD0F42" w:rsidRPr="005C7A45">
        <w:t>a</w:t>
      </w:r>
      <w:r w:rsidRPr="005C7A45">
        <w:t xml:space="preserve"> en enfermería o afín</w:t>
      </w:r>
      <w:r w:rsidRPr="005C7A45">
        <w:rPr>
          <w:color w:val="000000"/>
          <w:lang w:eastAsia="es-MX"/>
        </w:rPr>
        <w:t>.</w:t>
      </w:r>
      <w:r w:rsidRPr="005C7A45">
        <w:rPr>
          <w:color w:val="000000"/>
          <w:lang w:eastAsia="es-MX"/>
        </w:rPr>
        <w:tab/>
      </w:r>
    </w:p>
    <w:p w14:paraId="43A6D025" w14:textId="77777777" w:rsidR="00AF0AF6" w:rsidRPr="005C7A45" w:rsidRDefault="001D436C" w:rsidP="00AF0AF6">
      <w:pPr>
        <w:adjustRightInd w:val="0"/>
        <w:jc w:val="both"/>
      </w:pPr>
      <w:r w:rsidRPr="005C7A45">
        <w:rPr>
          <w:color w:val="000000"/>
          <w:lang w:eastAsia="es-MX"/>
        </w:rPr>
        <w:t>Conocimientos:</w:t>
      </w:r>
      <w:r w:rsidRPr="005C7A45">
        <w:t xml:space="preserve"> </w:t>
      </w:r>
      <w:r w:rsidRPr="005C7A45">
        <w:tab/>
      </w:r>
      <w:r w:rsidRPr="005C7A45">
        <w:tab/>
      </w:r>
      <w:r w:rsidRPr="005C7A45">
        <w:tab/>
      </w:r>
      <w:r w:rsidRPr="005C7A45">
        <w:tab/>
        <w:t>Primeros auxilios, Enfermería General.</w:t>
      </w:r>
    </w:p>
    <w:p w14:paraId="718BE76A" w14:textId="77777777" w:rsidR="001D436C" w:rsidRPr="005C7A45" w:rsidRDefault="001D436C" w:rsidP="001D436C">
      <w:pPr>
        <w:adjustRightInd w:val="0"/>
        <w:ind w:left="4320" w:hanging="4320"/>
        <w:jc w:val="both"/>
      </w:pPr>
      <w:r w:rsidRPr="005C7A45">
        <w:rPr>
          <w:color w:val="000000"/>
          <w:lang w:eastAsia="es-MX"/>
        </w:rPr>
        <w:t>Habilidades:</w:t>
      </w:r>
      <w:r w:rsidRPr="005C7A45">
        <w:rPr>
          <w:color w:val="000000"/>
          <w:lang w:eastAsia="es-MX"/>
        </w:rPr>
        <w:tab/>
      </w:r>
      <w:r w:rsidRPr="005C7A45">
        <w:t>Actitud de Servicio, Disponibilidad, buena comunicación, trabajo bajo presión.</w:t>
      </w:r>
    </w:p>
    <w:p w14:paraId="1F39D4C1" w14:textId="77777777" w:rsidR="001D436C" w:rsidRPr="005C7A45" w:rsidRDefault="001D436C" w:rsidP="001D436C">
      <w:pPr>
        <w:adjustRightInd w:val="0"/>
        <w:ind w:left="4320" w:hanging="4320"/>
        <w:jc w:val="both"/>
        <w:rPr>
          <w:color w:val="000000"/>
          <w:lang w:eastAsia="es-MX"/>
        </w:rPr>
      </w:pPr>
    </w:p>
    <w:p w14:paraId="08A3C4B6" w14:textId="77777777" w:rsidR="001D436C" w:rsidRPr="005C7A45" w:rsidRDefault="001D436C" w:rsidP="001D436C">
      <w:pPr>
        <w:adjustRightInd w:val="0"/>
        <w:ind w:left="4320" w:hanging="4320"/>
        <w:jc w:val="both"/>
        <w:rPr>
          <w:color w:val="000000"/>
          <w:lang w:eastAsia="es-MX"/>
        </w:rPr>
      </w:pPr>
      <w:r w:rsidRPr="005C7A45">
        <w:rPr>
          <w:color w:val="000000"/>
          <w:lang w:eastAsia="es-MX"/>
        </w:rPr>
        <w:t>Descripción de Funciones del Puesto:</w:t>
      </w:r>
    </w:p>
    <w:p w14:paraId="0DBE305E" w14:textId="77777777" w:rsidR="001D436C" w:rsidRPr="005C7A45" w:rsidRDefault="001D436C" w:rsidP="001D436C">
      <w:pPr>
        <w:adjustRightInd w:val="0"/>
        <w:ind w:left="4320" w:hanging="4320"/>
        <w:jc w:val="both"/>
        <w:rPr>
          <w:color w:val="000000"/>
          <w:lang w:eastAsia="es-MX"/>
        </w:rPr>
      </w:pPr>
    </w:p>
    <w:p w14:paraId="54524D1B" w14:textId="77777777" w:rsidR="001D436C" w:rsidRPr="005C7A45" w:rsidRDefault="001D436C" w:rsidP="001D436C">
      <w:pPr>
        <w:pStyle w:val="Prrafodelista"/>
        <w:numPr>
          <w:ilvl w:val="0"/>
          <w:numId w:val="4"/>
        </w:numPr>
        <w:adjustRightInd w:val="0"/>
        <w:spacing w:before="0"/>
        <w:ind w:left="426" w:hanging="426"/>
        <w:jc w:val="both"/>
      </w:pPr>
      <w:proofErr w:type="gramStart"/>
      <w:r w:rsidRPr="005C7A45">
        <w:t>Registro  de</w:t>
      </w:r>
      <w:proofErr w:type="gramEnd"/>
      <w:r w:rsidRPr="005C7A45">
        <w:t xml:space="preserve"> consultas médicas y control de medicamentos administrados.</w:t>
      </w:r>
    </w:p>
    <w:p w14:paraId="7464DF2B" w14:textId="77777777" w:rsidR="001D436C" w:rsidRPr="005C7A45" w:rsidRDefault="001D436C" w:rsidP="001D436C">
      <w:pPr>
        <w:pStyle w:val="Prrafodelista"/>
        <w:numPr>
          <w:ilvl w:val="0"/>
          <w:numId w:val="4"/>
        </w:numPr>
        <w:adjustRightInd w:val="0"/>
        <w:spacing w:before="0"/>
        <w:ind w:left="426" w:hanging="426"/>
        <w:jc w:val="both"/>
      </w:pPr>
      <w:r w:rsidRPr="005C7A45">
        <w:t>Toma de signos vitales y sonometría.</w:t>
      </w:r>
    </w:p>
    <w:p w14:paraId="5CD27712" w14:textId="77777777" w:rsidR="001D436C" w:rsidRPr="005C7A45" w:rsidRDefault="001D436C" w:rsidP="001D436C">
      <w:pPr>
        <w:pStyle w:val="Prrafodelista"/>
        <w:numPr>
          <w:ilvl w:val="0"/>
          <w:numId w:val="4"/>
        </w:numPr>
        <w:adjustRightInd w:val="0"/>
        <w:spacing w:before="0"/>
        <w:ind w:left="426" w:hanging="426"/>
        <w:jc w:val="both"/>
      </w:pPr>
      <w:r w:rsidRPr="005C7A45">
        <w:t xml:space="preserve">Realizar traslado de pacientes al hospital en caso de requerir hospitalización, exámenes de laboratorio o </w:t>
      </w:r>
      <w:proofErr w:type="spellStart"/>
      <w:r w:rsidRPr="005C7A45">
        <w:t>Rx</w:t>
      </w:r>
      <w:proofErr w:type="spellEnd"/>
      <w:r w:rsidRPr="005C7A45">
        <w:t>.</w:t>
      </w:r>
    </w:p>
    <w:p w14:paraId="112ED086" w14:textId="63D7E9F5" w:rsidR="001D436C" w:rsidRPr="005C7A45" w:rsidRDefault="001D436C" w:rsidP="001D436C">
      <w:pPr>
        <w:pStyle w:val="Prrafodelista"/>
        <w:numPr>
          <w:ilvl w:val="0"/>
          <w:numId w:val="4"/>
        </w:numPr>
        <w:adjustRightInd w:val="0"/>
        <w:spacing w:before="0"/>
        <w:ind w:left="426" w:hanging="426"/>
        <w:jc w:val="both"/>
      </w:pPr>
      <w:r w:rsidRPr="005C7A45">
        <w:t xml:space="preserve">Dar trámite a las Licencias Médicas autorizadas (informar a </w:t>
      </w:r>
      <w:r w:rsidR="00FD0F42" w:rsidRPr="005C7A45">
        <w:t xml:space="preserve">las personas titulares de los </w:t>
      </w:r>
      <w:r w:rsidRPr="005C7A45">
        <w:t>mandos superiores) y llevar el registro de las mismas.</w:t>
      </w:r>
    </w:p>
    <w:p w14:paraId="4C025622" w14:textId="6D373FF5" w:rsidR="001D436C" w:rsidRPr="005C7A45" w:rsidRDefault="001D436C" w:rsidP="001D436C">
      <w:pPr>
        <w:pStyle w:val="Prrafodelista"/>
        <w:numPr>
          <w:ilvl w:val="0"/>
          <w:numId w:val="4"/>
        </w:numPr>
        <w:adjustRightInd w:val="0"/>
        <w:spacing w:before="0"/>
        <w:ind w:left="426" w:hanging="426"/>
        <w:jc w:val="both"/>
      </w:pPr>
      <w:r w:rsidRPr="005C7A45">
        <w:t>Realizar curaciones, aplicación de medicamento y prestación de primeros auxilios al personal operativo y administrativo de la corporación.</w:t>
      </w:r>
    </w:p>
    <w:p w14:paraId="10AF2BB3" w14:textId="77777777" w:rsidR="001D436C" w:rsidRPr="005C7A45" w:rsidRDefault="001D436C" w:rsidP="001D436C">
      <w:pPr>
        <w:pStyle w:val="Prrafodelista"/>
        <w:numPr>
          <w:ilvl w:val="0"/>
          <w:numId w:val="4"/>
        </w:numPr>
        <w:adjustRightInd w:val="0"/>
        <w:spacing w:before="0"/>
        <w:ind w:left="426" w:hanging="426"/>
        <w:jc w:val="both"/>
      </w:pPr>
      <w:r w:rsidRPr="005C7A45">
        <w:t>Coadyuvar en las campañas de salud realizadas en la corporación en colaboración con las Instituciones correspondientes.</w:t>
      </w:r>
    </w:p>
    <w:p w14:paraId="2B2C213C" w14:textId="7B9D7FAE" w:rsidR="001D436C" w:rsidRPr="005C7A45" w:rsidRDefault="001D436C" w:rsidP="001D436C">
      <w:pPr>
        <w:pStyle w:val="Prrafodelista"/>
        <w:numPr>
          <w:ilvl w:val="0"/>
          <w:numId w:val="4"/>
        </w:numPr>
        <w:adjustRightInd w:val="0"/>
        <w:spacing w:before="0"/>
        <w:ind w:left="426" w:hanging="426"/>
        <w:jc w:val="both"/>
      </w:pPr>
      <w:r w:rsidRPr="005C7A45">
        <w:t>Aplicar las pruebas de alcoholímetro y antidoping al personal operativo y administrativo para los efectos de garantizar que presten sus servicios en óptimas condiciones de salud.</w:t>
      </w:r>
    </w:p>
    <w:p w14:paraId="5703BEE8" w14:textId="643822C8" w:rsidR="001D436C" w:rsidRPr="005C7A45" w:rsidRDefault="001D436C" w:rsidP="001D436C">
      <w:pPr>
        <w:pStyle w:val="Prrafodelista"/>
        <w:numPr>
          <w:ilvl w:val="0"/>
          <w:numId w:val="4"/>
        </w:numPr>
        <w:adjustRightInd w:val="0"/>
        <w:spacing w:before="0"/>
        <w:ind w:left="426" w:hanging="426"/>
        <w:jc w:val="both"/>
      </w:pPr>
      <w:r w:rsidRPr="005C7A45">
        <w:t>Preparar el material didáctico a utilizar en la impartición de pláticas.</w:t>
      </w:r>
    </w:p>
    <w:p w14:paraId="45BFA864" w14:textId="77777777" w:rsidR="001D436C" w:rsidRPr="005C7A45" w:rsidRDefault="001D436C" w:rsidP="001D436C">
      <w:pPr>
        <w:pStyle w:val="Prrafodelista"/>
        <w:numPr>
          <w:ilvl w:val="0"/>
          <w:numId w:val="4"/>
        </w:numPr>
        <w:adjustRightInd w:val="0"/>
        <w:spacing w:before="0"/>
        <w:ind w:left="426" w:hanging="426"/>
        <w:jc w:val="both"/>
      </w:pPr>
      <w:r w:rsidRPr="005C7A45">
        <w:t>Control de la administración de métodos de planificación familiar.</w:t>
      </w:r>
    </w:p>
    <w:p w14:paraId="64ABE38F" w14:textId="43612067" w:rsidR="001D436C" w:rsidRPr="005C7A45" w:rsidRDefault="001D436C" w:rsidP="001D436C">
      <w:pPr>
        <w:pStyle w:val="Prrafodelista"/>
        <w:numPr>
          <w:ilvl w:val="0"/>
          <w:numId w:val="4"/>
        </w:numPr>
        <w:adjustRightInd w:val="0"/>
        <w:spacing w:before="0"/>
        <w:ind w:left="426" w:hanging="426"/>
        <w:jc w:val="both"/>
      </w:pPr>
      <w:r w:rsidRPr="005C7A45">
        <w:t>Realizar historia clínica a todo</w:t>
      </w:r>
      <w:r w:rsidR="00FD0F42" w:rsidRPr="005C7A45">
        <w:t xml:space="preserve"> y toda</w:t>
      </w:r>
      <w:r w:rsidRPr="005C7A45">
        <w:t xml:space="preserve"> aspirante de nuevo ingreso.</w:t>
      </w:r>
    </w:p>
    <w:p w14:paraId="3145DFFC" w14:textId="6ED40D70" w:rsidR="001D436C" w:rsidRPr="005C7A45" w:rsidRDefault="001D436C" w:rsidP="001D436C">
      <w:pPr>
        <w:pStyle w:val="Prrafodelista"/>
        <w:numPr>
          <w:ilvl w:val="0"/>
          <w:numId w:val="4"/>
        </w:numPr>
        <w:adjustRightInd w:val="0"/>
        <w:spacing w:before="0"/>
        <w:ind w:left="426" w:hanging="426"/>
        <w:jc w:val="both"/>
      </w:pPr>
      <w:r w:rsidRPr="005C7A45">
        <w:t xml:space="preserve">Coadyuvar en la certificación médica a </w:t>
      </w:r>
      <w:r w:rsidR="00FD0F42" w:rsidRPr="005C7A45">
        <w:t xml:space="preserve">personas </w:t>
      </w:r>
      <w:r w:rsidRPr="005C7A45">
        <w:t>detenid</w:t>
      </w:r>
      <w:r w:rsidR="00FD0F42" w:rsidRPr="005C7A45">
        <w:t>a</w:t>
      </w:r>
      <w:r w:rsidRPr="005C7A45">
        <w:t>s.</w:t>
      </w:r>
    </w:p>
    <w:p w14:paraId="60AE83C3" w14:textId="77777777" w:rsidR="001D436C" w:rsidRPr="005C7A45" w:rsidRDefault="001D436C" w:rsidP="001D436C">
      <w:pPr>
        <w:widowControl/>
        <w:adjustRightInd w:val="0"/>
        <w:spacing w:line="276" w:lineRule="auto"/>
        <w:ind w:left="360"/>
        <w:jc w:val="both"/>
        <w:rPr>
          <w:rFonts w:ascii="ArialMT" w:eastAsia="Arial" w:hAnsi="ArialMT" w:cs="ArialMT"/>
          <w:b/>
          <w:sz w:val="24"/>
          <w:szCs w:val="24"/>
          <w:lang w:eastAsia="es-MX"/>
        </w:rPr>
      </w:pPr>
      <w:r w:rsidRPr="005C7A45">
        <w:rPr>
          <w:rFonts w:ascii="ArialMT" w:hAnsi="ArialMT" w:cs="ArialMT"/>
          <w:b/>
          <w:sz w:val="24"/>
          <w:szCs w:val="24"/>
          <w:lang w:eastAsia="es-MX"/>
        </w:rPr>
        <w:t xml:space="preserve">         </w:t>
      </w:r>
      <w:r w:rsidRPr="005C7A45">
        <w:rPr>
          <w:rFonts w:ascii="ArialMT" w:hAnsi="ArialMT" w:cs="ArialMT"/>
          <w:b/>
          <w:sz w:val="24"/>
          <w:szCs w:val="24"/>
          <w:lang w:eastAsia="es-MX"/>
        </w:rPr>
        <w:tab/>
      </w:r>
      <w:r w:rsidRPr="005C7A45">
        <w:rPr>
          <w:rFonts w:ascii="ArialMT" w:hAnsi="ArialMT" w:cs="ArialMT"/>
          <w:b/>
          <w:sz w:val="24"/>
          <w:szCs w:val="24"/>
          <w:lang w:eastAsia="es-MX"/>
        </w:rPr>
        <w:tab/>
      </w:r>
      <w:r w:rsidRPr="005C7A45">
        <w:rPr>
          <w:rFonts w:ascii="ArialMT" w:hAnsi="ArialMT" w:cs="ArialMT"/>
          <w:b/>
          <w:sz w:val="24"/>
          <w:szCs w:val="24"/>
          <w:lang w:eastAsia="es-MX"/>
        </w:rPr>
        <w:tab/>
        <w:t xml:space="preserve">        ORGANIGRAMA</w:t>
      </w:r>
    </w:p>
    <w:p w14:paraId="2201B90B" w14:textId="77777777" w:rsidR="001D436C" w:rsidRPr="005C7A45" w:rsidRDefault="001D436C" w:rsidP="001D436C">
      <w:pPr>
        <w:widowControl/>
        <w:adjustRightInd w:val="0"/>
        <w:spacing w:line="276" w:lineRule="auto"/>
        <w:ind w:left="360"/>
        <w:jc w:val="both"/>
        <w:rPr>
          <w:rFonts w:ascii="ArialMT" w:hAnsi="ArialMT" w:cs="ArialMT"/>
          <w:b/>
          <w:sz w:val="24"/>
          <w:szCs w:val="24"/>
          <w:lang w:eastAsia="es-MX"/>
        </w:rPr>
      </w:pPr>
    </w:p>
    <w:p w14:paraId="37248F5F" w14:textId="77777777" w:rsidR="001D436C" w:rsidRPr="005C7A45" w:rsidRDefault="001D436C" w:rsidP="001D436C">
      <w:pPr>
        <w:widowControl/>
        <w:adjustRightInd w:val="0"/>
        <w:spacing w:line="276" w:lineRule="auto"/>
        <w:ind w:left="360"/>
        <w:jc w:val="both"/>
        <w:rPr>
          <w:rFonts w:ascii="ArialMT" w:hAnsi="ArialMT" w:cs="ArialMT"/>
          <w:b/>
          <w:sz w:val="24"/>
          <w:szCs w:val="24"/>
          <w:lang w:eastAsia="es-MX"/>
        </w:rPr>
      </w:pPr>
    </w:p>
    <w:p w14:paraId="109D0815" w14:textId="77777777" w:rsidR="001D436C" w:rsidRPr="005C7A45" w:rsidRDefault="001D436C" w:rsidP="001D436C">
      <w:pPr>
        <w:widowControl/>
        <w:adjustRightInd w:val="0"/>
        <w:spacing w:line="276" w:lineRule="auto"/>
        <w:ind w:left="360"/>
        <w:jc w:val="both"/>
        <w:rPr>
          <w:rFonts w:ascii="ArialMT" w:hAnsi="ArialMT" w:cs="ArialMT"/>
          <w:b/>
          <w:sz w:val="24"/>
          <w:szCs w:val="24"/>
          <w:lang w:eastAsia="es-MX"/>
        </w:rPr>
      </w:pPr>
      <w:r w:rsidRPr="005C7A45">
        <w:rPr>
          <w:noProof/>
          <w:lang w:eastAsia="es-MX"/>
        </w:rPr>
        <w:drawing>
          <wp:anchor distT="0" distB="0" distL="114300" distR="114300" simplePos="0" relativeHeight="252148736" behindDoc="0" locked="0" layoutInCell="1" allowOverlap="1" wp14:anchorId="1A0086AE" wp14:editId="213B77D6">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291" name="Diagrama 2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9" r:lo="rId700" r:qs="rId701" r:cs="rId702"/>
              </a:graphicData>
            </a:graphic>
            <wp14:sizeRelH relativeFrom="page">
              <wp14:pctWidth>0</wp14:pctWidth>
            </wp14:sizeRelH>
            <wp14:sizeRelV relativeFrom="margin">
              <wp14:pctHeight>0</wp14:pctHeight>
            </wp14:sizeRelV>
          </wp:anchor>
        </w:drawing>
      </w:r>
    </w:p>
    <w:p w14:paraId="734BB590" w14:textId="77777777" w:rsidR="001D436C" w:rsidRPr="005C7A45" w:rsidRDefault="001D436C" w:rsidP="001D436C">
      <w:pPr>
        <w:widowControl/>
        <w:adjustRightInd w:val="0"/>
        <w:spacing w:line="276" w:lineRule="auto"/>
        <w:ind w:left="360"/>
        <w:jc w:val="both"/>
        <w:rPr>
          <w:rFonts w:ascii="ArialMT" w:hAnsi="ArialMT" w:cs="ArialMT"/>
          <w:b/>
          <w:sz w:val="24"/>
          <w:szCs w:val="24"/>
          <w:lang w:eastAsia="es-MX"/>
        </w:rPr>
      </w:pPr>
    </w:p>
    <w:p w14:paraId="3A814E66" w14:textId="77777777" w:rsidR="001D436C" w:rsidRPr="005C7A45" w:rsidRDefault="001D436C" w:rsidP="001D436C">
      <w:pPr>
        <w:widowControl/>
        <w:adjustRightInd w:val="0"/>
        <w:spacing w:line="276" w:lineRule="auto"/>
        <w:ind w:left="360"/>
        <w:jc w:val="both"/>
        <w:rPr>
          <w:rFonts w:ascii="ArialMT" w:hAnsi="ArialMT" w:cs="ArialMT"/>
          <w:b/>
          <w:sz w:val="24"/>
          <w:szCs w:val="24"/>
          <w:lang w:eastAsia="es-MX"/>
        </w:rPr>
      </w:pPr>
    </w:p>
    <w:p w14:paraId="0DA966EA" w14:textId="77777777" w:rsidR="001D436C" w:rsidRPr="005C7A45" w:rsidRDefault="001D436C" w:rsidP="001D436C">
      <w:pPr>
        <w:widowControl/>
        <w:adjustRightInd w:val="0"/>
        <w:spacing w:line="276" w:lineRule="auto"/>
        <w:ind w:left="360"/>
        <w:jc w:val="both"/>
        <w:rPr>
          <w:rFonts w:ascii="ArialMT" w:hAnsi="ArialMT" w:cs="ArialMT"/>
          <w:b/>
          <w:sz w:val="24"/>
          <w:szCs w:val="24"/>
          <w:lang w:eastAsia="es-MX"/>
        </w:rPr>
      </w:pPr>
    </w:p>
    <w:p w14:paraId="36DDD9E7" w14:textId="77777777" w:rsidR="001D436C" w:rsidRPr="005C7A45" w:rsidRDefault="001D436C" w:rsidP="001D436C">
      <w:pPr>
        <w:ind w:left="360"/>
        <w:rPr>
          <w:color w:val="000000"/>
          <w:sz w:val="24"/>
          <w:szCs w:val="24"/>
          <w:lang w:eastAsia="es-MX"/>
        </w:rPr>
      </w:pPr>
    </w:p>
    <w:p w14:paraId="77FD43EA" w14:textId="77777777" w:rsidR="001D436C" w:rsidRPr="005C7A45" w:rsidRDefault="001D436C" w:rsidP="001D436C">
      <w:pPr>
        <w:ind w:left="360"/>
        <w:rPr>
          <w:color w:val="000000"/>
          <w:sz w:val="24"/>
          <w:szCs w:val="24"/>
          <w:lang w:eastAsia="es-MX"/>
        </w:rPr>
      </w:pPr>
    </w:p>
    <w:p w14:paraId="4A234F69" w14:textId="77777777" w:rsidR="001D436C" w:rsidRPr="005C7A45" w:rsidRDefault="001D436C" w:rsidP="001D436C">
      <w:pPr>
        <w:ind w:left="360"/>
        <w:jc w:val="both"/>
      </w:pPr>
    </w:p>
    <w:p w14:paraId="47AA3C19" w14:textId="77777777" w:rsidR="001D436C" w:rsidRPr="005C7A45" w:rsidRDefault="001D436C" w:rsidP="001D436C">
      <w:pPr>
        <w:ind w:left="360"/>
        <w:jc w:val="both"/>
      </w:pPr>
    </w:p>
    <w:p w14:paraId="68D05376" w14:textId="77777777" w:rsidR="001D436C" w:rsidRPr="005C7A45" w:rsidRDefault="001D436C" w:rsidP="001D436C">
      <w:pPr>
        <w:ind w:left="360"/>
        <w:jc w:val="both"/>
      </w:pPr>
    </w:p>
    <w:p w14:paraId="1B1EC18B" w14:textId="77777777" w:rsidR="001D436C" w:rsidRPr="005C7A45" w:rsidRDefault="001D436C" w:rsidP="001D436C">
      <w:pPr>
        <w:ind w:left="360"/>
        <w:jc w:val="both"/>
      </w:pPr>
    </w:p>
    <w:p w14:paraId="05F3A5A6" w14:textId="77777777" w:rsidR="001D436C" w:rsidRPr="005C7A45" w:rsidRDefault="001D436C" w:rsidP="001D436C">
      <w:pPr>
        <w:ind w:left="360"/>
        <w:jc w:val="both"/>
      </w:pPr>
    </w:p>
    <w:p w14:paraId="6F2694F6" w14:textId="77777777" w:rsidR="001D436C" w:rsidRPr="005C7A45" w:rsidRDefault="001D436C" w:rsidP="001D436C">
      <w:pPr>
        <w:adjustRightInd w:val="0"/>
        <w:jc w:val="both"/>
      </w:pPr>
    </w:p>
    <w:p w14:paraId="362DA265" w14:textId="77777777" w:rsidR="001D436C" w:rsidRPr="005C7A45" w:rsidRDefault="001D436C" w:rsidP="001D436C">
      <w:pPr>
        <w:adjustRightInd w:val="0"/>
        <w:jc w:val="both"/>
        <w:rPr>
          <w:rFonts w:eastAsia="SimSun"/>
          <w:color w:val="000000"/>
          <w:lang w:eastAsia="zh-CN"/>
        </w:rPr>
      </w:pPr>
    </w:p>
    <w:p w14:paraId="0FBBCE71" w14:textId="77777777" w:rsidR="00AF0AF6" w:rsidRPr="005C7A45" w:rsidRDefault="00AF0AF6" w:rsidP="001D436C">
      <w:pPr>
        <w:adjustRightInd w:val="0"/>
        <w:jc w:val="both"/>
        <w:rPr>
          <w:rFonts w:eastAsia="SimSun"/>
          <w:color w:val="000000"/>
          <w:lang w:eastAsia="zh-CN"/>
        </w:rPr>
      </w:pPr>
    </w:p>
    <w:p w14:paraId="32EB7F0C" w14:textId="77777777" w:rsidR="004F7A4B" w:rsidRPr="005C7A45" w:rsidRDefault="004F7A4B" w:rsidP="001D436C">
      <w:pPr>
        <w:adjustRightInd w:val="0"/>
        <w:jc w:val="both"/>
        <w:rPr>
          <w:rFonts w:eastAsia="SimSun"/>
          <w:color w:val="000000"/>
          <w:lang w:eastAsia="zh-CN"/>
        </w:rPr>
      </w:pPr>
    </w:p>
    <w:p w14:paraId="0F75B977" w14:textId="77777777" w:rsidR="004F7A4B" w:rsidRPr="005C7A45" w:rsidRDefault="004F7A4B" w:rsidP="001D436C">
      <w:pPr>
        <w:adjustRightInd w:val="0"/>
        <w:jc w:val="both"/>
      </w:pPr>
    </w:p>
    <w:p w14:paraId="3258D65C" w14:textId="77777777" w:rsidR="004F7A4B" w:rsidRPr="005C7A45" w:rsidRDefault="004F7A4B" w:rsidP="00AF0AF6">
      <w:pPr>
        <w:pStyle w:val="Prrafodelista"/>
        <w:adjustRightInd w:val="0"/>
        <w:spacing w:before="0" w:line="360" w:lineRule="auto"/>
        <w:ind w:left="426" w:firstLine="0"/>
        <w:jc w:val="both"/>
      </w:pPr>
    </w:p>
    <w:p w14:paraId="15244FE1" w14:textId="77777777" w:rsidR="001D436C" w:rsidRPr="005C7A45" w:rsidRDefault="001D436C" w:rsidP="00AF0AF6">
      <w:pPr>
        <w:pStyle w:val="Prrafodelista"/>
        <w:adjustRightInd w:val="0"/>
        <w:spacing w:before="0" w:line="360" w:lineRule="auto"/>
        <w:ind w:left="426" w:firstLine="0"/>
        <w:jc w:val="both"/>
      </w:pPr>
    </w:p>
    <w:p w14:paraId="2D193704" w14:textId="77777777" w:rsidR="001D436C" w:rsidRPr="005C7A45" w:rsidRDefault="001D436C" w:rsidP="00AF0AF6">
      <w:pPr>
        <w:pStyle w:val="Prrafodelista"/>
        <w:adjustRightInd w:val="0"/>
        <w:spacing w:before="0" w:line="360" w:lineRule="auto"/>
        <w:ind w:left="426" w:firstLine="0"/>
        <w:jc w:val="both"/>
      </w:pPr>
    </w:p>
    <w:p w14:paraId="3B606AD9" w14:textId="77777777" w:rsidR="001D436C" w:rsidRPr="005C7A45" w:rsidRDefault="001D436C" w:rsidP="00AF0AF6">
      <w:pPr>
        <w:pStyle w:val="Prrafodelista"/>
        <w:adjustRightInd w:val="0"/>
        <w:spacing w:before="0" w:line="360" w:lineRule="auto"/>
        <w:ind w:left="426" w:firstLine="0"/>
        <w:jc w:val="both"/>
      </w:pPr>
    </w:p>
    <w:p w14:paraId="7CEFCADD" w14:textId="77777777" w:rsidR="001D436C" w:rsidRPr="005C7A45" w:rsidRDefault="001D436C" w:rsidP="00AF0AF6">
      <w:pPr>
        <w:pStyle w:val="Prrafodelista"/>
        <w:adjustRightInd w:val="0"/>
        <w:spacing w:before="0" w:line="360" w:lineRule="auto"/>
        <w:ind w:left="426" w:firstLine="0"/>
        <w:jc w:val="both"/>
      </w:pPr>
    </w:p>
    <w:p w14:paraId="16467DCB" w14:textId="77777777" w:rsidR="001D436C" w:rsidRPr="005C7A45" w:rsidRDefault="001D436C" w:rsidP="00AF0AF6">
      <w:pPr>
        <w:pStyle w:val="Prrafodelista"/>
        <w:adjustRightInd w:val="0"/>
        <w:spacing w:before="0" w:line="360" w:lineRule="auto"/>
        <w:ind w:left="426" w:firstLine="0"/>
        <w:jc w:val="both"/>
      </w:pPr>
    </w:p>
    <w:p w14:paraId="295491D0" w14:textId="77777777" w:rsidR="001D436C" w:rsidRPr="005C7A45" w:rsidRDefault="001D436C" w:rsidP="00AF0AF6">
      <w:pPr>
        <w:pStyle w:val="Prrafodelista"/>
        <w:adjustRightInd w:val="0"/>
        <w:spacing w:before="0" w:line="360" w:lineRule="auto"/>
        <w:ind w:left="426" w:firstLine="0"/>
        <w:jc w:val="both"/>
      </w:pPr>
    </w:p>
    <w:p w14:paraId="2C6AB3D4" w14:textId="77777777" w:rsidR="001D436C" w:rsidRPr="005C7A45" w:rsidRDefault="001D436C" w:rsidP="00AF0AF6">
      <w:pPr>
        <w:pStyle w:val="Prrafodelista"/>
        <w:adjustRightInd w:val="0"/>
        <w:spacing w:before="0" w:line="360" w:lineRule="auto"/>
        <w:ind w:left="426" w:firstLine="0"/>
        <w:jc w:val="both"/>
      </w:pPr>
    </w:p>
    <w:p w14:paraId="148188A3" w14:textId="77777777" w:rsidR="001D436C" w:rsidRPr="005C7A45" w:rsidRDefault="001D436C" w:rsidP="00AF0AF6">
      <w:pPr>
        <w:pStyle w:val="Prrafodelista"/>
        <w:adjustRightInd w:val="0"/>
        <w:spacing w:before="0" w:line="360" w:lineRule="auto"/>
        <w:ind w:left="426" w:firstLine="0"/>
        <w:jc w:val="both"/>
      </w:pPr>
    </w:p>
    <w:p w14:paraId="486386AB" w14:textId="77777777" w:rsidR="001D436C" w:rsidRPr="005C7A45" w:rsidRDefault="001D436C" w:rsidP="00AF0AF6">
      <w:pPr>
        <w:pStyle w:val="Prrafodelista"/>
        <w:adjustRightInd w:val="0"/>
        <w:spacing w:before="0" w:line="360" w:lineRule="auto"/>
        <w:ind w:left="426" w:firstLine="0"/>
        <w:jc w:val="both"/>
      </w:pPr>
    </w:p>
    <w:p w14:paraId="2D322377" w14:textId="77777777" w:rsidR="001D436C" w:rsidRPr="005C7A45" w:rsidRDefault="001D436C" w:rsidP="00AF0AF6">
      <w:pPr>
        <w:pStyle w:val="Prrafodelista"/>
        <w:adjustRightInd w:val="0"/>
        <w:spacing w:before="0" w:line="360" w:lineRule="auto"/>
        <w:ind w:left="426" w:firstLine="0"/>
        <w:jc w:val="both"/>
      </w:pPr>
    </w:p>
    <w:p w14:paraId="778761CC" w14:textId="77777777" w:rsidR="001D436C" w:rsidRPr="005C7A45" w:rsidRDefault="001D436C" w:rsidP="00AF0AF6">
      <w:pPr>
        <w:pStyle w:val="Prrafodelista"/>
        <w:adjustRightInd w:val="0"/>
        <w:spacing w:before="0" w:line="360" w:lineRule="auto"/>
        <w:ind w:left="426" w:firstLine="0"/>
        <w:jc w:val="both"/>
      </w:pPr>
    </w:p>
    <w:p w14:paraId="1FBFB996" w14:textId="77777777" w:rsidR="001D436C" w:rsidRPr="005C7A45" w:rsidRDefault="001D436C" w:rsidP="00AF0AF6">
      <w:pPr>
        <w:pStyle w:val="Prrafodelista"/>
        <w:adjustRightInd w:val="0"/>
        <w:spacing w:before="0" w:line="360" w:lineRule="auto"/>
        <w:ind w:left="426" w:firstLine="0"/>
        <w:jc w:val="both"/>
      </w:pPr>
    </w:p>
    <w:p w14:paraId="193F6751" w14:textId="5D453631" w:rsidR="001D436C" w:rsidRPr="005C7A45" w:rsidRDefault="00757A6E" w:rsidP="00757A6E">
      <w:pPr>
        <w:adjustRightInd w:val="0"/>
        <w:jc w:val="both"/>
      </w:pPr>
      <w:r w:rsidRPr="005C7A45">
        <w:rPr>
          <w:color w:val="000000"/>
          <w:sz w:val="32"/>
          <w:szCs w:val="24"/>
          <w:lang w:eastAsia="es-MX"/>
        </w:rPr>
        <w:t>MEDIC</w:t>
      </w:r>
      <w:r w:rsidR="00FD0F42" w:rsidRPr="005C7A45">
        <w:rPr>
          <w:color w:val="000000"/>
          <w:sz w:val="32"/>
          <w:szCs w:val="24"/>
          <w:lang w:eastAsia="es-MX"/>
        </w:rPr>
        <w:t>INA</w:t>
      </w:r>
      <w:r w:rsidRPr="005C7A45">
        <w:rPr>
          <w:color w:val="000000"/>
          <w:sz w:val="32"/>
          <w:szCs w:val="24"/>
          <w:lang w:eastAsia="es-MX"/>
        </w:rPr>
        <w:t xml:space="preserve"> EN TURNO</w:t>
      </w:r>
    </w:p>
    <w:p w14:paraId="306B4E44" w14:textId="77777777" w:rsidR="00757A6E" w:rsidRPr="005C7A45" w:rsidRDefault="00757A6E" w:rsidP="00757A6E">
      <w:pPr>
        <w:adjustRightInd w:val="0"/>
      </w:pPr>
    </w:p>
    <w:p w14:paraId="1FA65741" w14:textId="77777777" w:rsidR="00757A6E" w:rsidRPr="005C7A45" w:rsidRDefault="00757A6E" w:rsidP="00757A6E">
      <w:pPr>
        <w:adjustRightInd w:val="0"/>
      </w:pPr>
      <w:r w:rsidRPr="005C7A45">
        <w:t>Objetivo del Puesto.</w:t>
      </w:r>
    </w:p>
    <w:p w14:paraId="4B6E1634" w14:textId="77777777" w:rsidR="00757A6E" w:rsidRPr="005C7A45" w:rsidRDefault="00757A6E" w:rsidP="00757A6E">
      <w:pPr>
        <w:pStyle w:val="Prrafodelista"/>
        <w:adjustRightInd w:val="0"/>
        <w:spacing w:before="0"/>
        <w:ind w:left="0" w:firstLine="0"/>
        <w:jc w:val="both"/>
      </w:pPr>
    </w:p>
    <w:p w14:paraId="5956AE91" w14:textId="65EB6FB0" w:rsidR="001D436C" w:rsidRPr="005C7A45" w:rsidRDefault="00757A6E" w:rsidP="00757A6E">
      <w:pPr>
        <w:pStyle w:val="Prrafodelista"/>
        <w:adjustRightInd w:val="0"/>
        <w:spacing w:before="0"/>
        <w:ind w:left="0" w:firstLine="0"/>
        <w:jc w:val="both"/>
      </w:pPr>
      <w:r w:rsidRPr="005C7A45">
        <w:t>Realizar las revisiones a l</w:t>
      </w:r>
      <w:r w:rsidR="00FD0F42" w:rsidRPr="005C7A45">
        <w:t>a</w:t>
      </w:r>
      <w:r w:rsidRPr="005C7A45">
        <w:t>s</w:t>
      </w:r>
      <w:r w:rsidR="00FD0F42" w:rsidRPr="005C7A45">
        <w:t xml:space="preserve"> personas</w:t>
      </w:r>
      <w:r w:rsidRPr="005C7A45">
        <w:t xml:space="preserve"> detenid</w:t>
      </w:r>
      <w:r w:rsidR="00FD0F42" w:rsidRPr="005C7A45">
        <w:t>a</w:t>
      </w:r>
      <w:r w:rsidRPr="005C7A45">
        <w:t>s del Centro de Detención Temporal para la elaboración de las Certificaciones Médicas.</w:t>
      </w:r>
    </w:p>
    <w:p w14:paraId="6D73DD2B" w14:textId="77777777" w:rsidR="00757A6E" w:rsidRPr="005C7A45" w:rsidRDefault="00757A6E" w:rsidP="00757A6E">
      <w:pPr>
        <w:pStyle w:val="Prrafodelista"/>
        <w:adjustRightInd w:val="0"/>
        <w:spacing w:before="0"/>
        <w:ind w:left="0" w:firstLine="0"/>
        <w:jc w:val="both"/>
      </w:pPr>
    </w:p>
    <w:p w14:paraId="10F8BB6D" w14:textId="77777777" w:rsidR="00757A6E" w:rsidRPr="005C7A45" w:rsidRDefault="00757A6E" w:rsidP="00757A6E">
      <w:pPr>
        <w:pStyle w:val="Prrafodelista"/>
        <w:adjustRightInd w:val="0"/>
        <w:spacing w:before="0"/>
        <w:ind w:left="0" w:firstLine="0"/>
        <w:jc w:val="both"/>
      </w:pPr>
      <w:r w:rsidRPr="005C7A45">
        <w:t>Descripción del Puesto.</w:t>
      </w:r>
    </w:p>
    <w:p w14:paraId="313B015E" w14:textId="77777777" w:rsidR="00757A6E" w:rsidRPr="005C7A45" w:rsidRDefault="00757A6E" w:rsidP="00757A6E">
      <w:pPr>
        <w:pStyle w:val="Prrafodelista"/>
        <w:adjustRightInd w:val="0"/>
        <w:spacing w:before="0"/>
        <w:ind w:left="0" w:firstLine="0"/>
        <w:jc w:val="both"/>
      </w:pPr>
    </w:p>
    <w:p w14:paraId="3FB0328A" w14:textId="09E386F9" w:rsidR="00757A6E" w:rsidRPr="005C7A45" w:rsidRDefault="00757A6E" w:rsidP="00757A6E">
      <w:pPr>
        <w:pStyle w:val="Prrafodelista"/>
        <w:adjustRightInd w:val="0"/>
        <w:spacing w:before="0"/>
        <w:ind w:left="0" w:firstLine="0"/>
        <w:jc w:val="both"/>
        <w:rPr>
          <w:color w:val="000000"/>
          <w:lang w:eastAsia="es-MX"/>
        </w:rPr>
      </w:pPr>
      <w:r w:rsidRPr="005C7A45">
        <w:rPr>
          <w:color w:val="000000"/>
          <w:lang w:eastAsia="es-MX"/>
        </w:rPr>
        <w:t>Nombre del Puesto:</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t xml:space="preserve">Médico </w:t>
      </w:r>
      <w:r w:rsidR="00FD0F42" w:rsidRPr="005C7A45">
        <w:rPr>
          <w:color w:val="000000"/>
          <w:lang w:eastAsia="es-MX"/>
        </w:rPr>
        <w:t xml:space="preserve">o Médica </w:t>
      </w:r>
      <w:r w:rsidRPr="005C7A45">
        <w:rPr>
          <w:color w:val="000000"/>
          <w:lang w:eastAsia="es-MX"/>
        </w:rPr>
        <w:t>de Turno.</w:t>
      </w:r>
    </w:p>
    <w:p w14:paraId="658FA53B" w14:textId="77777777" w:rsidR="00757A6E" w:rsidRPr="005C7A45" w:rsidRDefault="00757A6E" w:rsidP="00757A6E">
      <w:pPr>
        <w:pStyle w:val="Prrafodelista"/>
        <w:adjustRightInd w:val="0"/>
        <w:spacing w:before="0"/>
        <w:ind w:left="0" w:firstLine="0"/>
        <w:jc w:val="both"/>
        <w:rPr>
          <w:color w:val="000000"/>
          <w:lang w:eastAsia="es-MX"/>
        </w:rPr>
      </w:pPr>
      <w:r w:rsidRPr="005C7A45">
        <w:rPr>
          <w:color w:val="000000"/>
          <w:lang w:eastAsia="es-MX"/>
        </w:rPr>
        <w:t>Nombre de la Dependencia:</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t>Dirección de Seguridad Pública Municipal.</w:t>
      </w:r>
    </w:p>
    <w:p w14:paraId="52C2C51D" w14:textId="77777777" w:rsidR="00757A6E" w:rsidRPr="005C7A45" w:rsidRDefault="00757A6E" w:rsidP="00757A6E">
      <w:pPr>
        <w:rPr>
          <w:color w:val="000000"/>
          <w:lang w:eastAsia="es-MX"/>
        </w:rPr>
      </w:pPr>
      <w:r w:rsidRPr="005C7A45">
        <w:rPr>
          <w:color w:val="000000"/>
          <w:lang w:eastAsia="es-MX"/>
        </w:rPr>
        <w:t>Área de Adscripción:</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t>Departamento Enfermería y Servicio Médico.</w:t>
      </w:r>
    </w:p>
    <w:p w14:paraId="1510CCF8" w14:textId="0F0B075F" w:rsidR="00757A6E" w:rsidRPr="005C7A45" w:rsidRDefault="00757A6E" w:rsidP="00757A6E">
      <w:pPr>
        <w:rPr>
          <w:color w:val="000000"/>
          <w:lang w:eastAsia="es-MX"/>
        </w:rPr>
      </w:pPr>
      <w:r w:rsidRPr="005C7A45">
        <w:rPr>
          <w:color w:val="000000"/>
          <w:lang w:eastAsia="es-MX"/>
        </w:rPr>
        <w:t>A quien reporta:</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00FD0F42" w:rsidRPr="005C7A45">
        <w:rPr>
          <w:color w:val="000000"/>
          <w:lang w:eastAsia="es-MX"/>
        </w:rPr>
        <w:t>Departamento</w:t>
      </w:r>
      <w:r w:rsidRPr="005C7A45">
        <w:rPr>
          <w:color w:val="000000"/>
          <w:lang w:eastAsia="es-MX"/>
        </w:rPr>
        <w:t xml:space="preserve"> de Enfermeras y Servicio Médico.</w:t>
      </w:r>
    </w:p>
    <w:p w14:paraId="4093FAFE" w14:textId="77777777" w:rsidR="00757A6E" w:rsidRPr="005C7A45" w:rsidRDefault="00757A6E" w:rsidP="00757A6E">
      <w:pPr>
        <w:rPr>
          <w:color w:val="000000"/>
          <w:lang w:eastAsia="es-MX"/>
        </w:rPr>
      </w:pPr>
      <w:r w:rsidRPr="005C7A45">
        <w:rPr>
          <w:color w:val="000000"/>
          <w:lang w:eastAsia="es-MX"/>
        </w:rPr>
        <w:t>A quien supervisa:</w:t>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r>
      <w:r w:rsidRPr="005C7A45">
        <w:rPr>
          <w:color w:val="000000"/>
          <w:lang w:eastAsia="es-MX"/>
        </w:rPr>
        <w:tab/>
        <w:t>No aplica.</w:t>
      </w:r>
    </w:p>
    <w:p w14:paraId="0810C542" w14:textId="77777777" w:rsidR="00757A6E" w:rsidRPr="005C7A45" w:rsidRDefault="00757A6E" w:rsidP="00757A6E">
      <w:pPr>
        <w:rPr>
          <w:color w:val="000000"/>
          <w:lang w:eastAsia="es-MX"/>
        </w:rPr>
      </w:pPr>
    </w:p>
    <w:p w14:paraId="066C266F" w14:textId="77777777" w:rsidR="00757A6E" w:rsidRPr="005C7A45" w:rsidRDefault="00757A6E" w:rsidP="00757A6E">
      <w:pPr>
        <w:rPr>
          <w:color w:val="000000"/>
          <w:lang w:eastAsia="es-MX"/>
        </w:rPr>
      </w:pPr>
      <w:r w:rsidRPr="005C7A45">
        <w:t>Especificaciones del Puesto</w:t>
      </w:r>
    </w:p>
    <w:p w14:paraId="7E0B1F4D" w14:textId="77777777" w:rsidR="00757A6E" w:rsidRPr="005C7A45" w:rsidRDefault="00757A6E" w:rsidP="00757A6E">
      <w:pPr>
        <w:rPr>
          <w:color w:val="000000"/>
          <w:lang w:eastAsia="es-MX"/>
        </w:rPr>
      </w:pPr>
    </w:p>
    <w:p w14:paraId="0BBCC8E8" w14:textId="17BFCFF0" w:rsidR="00757A6E" w:rsidRPr="005C7A45" w:rsidRDefault="00757A6E" w:rsidP="00757A6E">
      <w:pPr>
        <w:pStyle w:val="Prrafodelista"/>
        <w:adjustRightInd w:val="0"/>
        <w:spacing w:before="0"/>
        <w:ind w:left="5040" w:hanging="5040"/>
        <w:jc w:val="both"/>
      </w:pPr>
      <w:r w:rsidRPr="005C7A45">
        <w:rPr>
          <w:color w:val="000000"/>
          <w:lang w:eastAsia="es-MX"/>
        </w:rPr>
        <w:t>Escolaridad:</w:t>
      </w:r>
      <w:r w:rsidRPr="005C7A45">
        <w:rPr>
          <w:color w:val="000000"/>
          <w:lang w:eastAsia="es-MX"/>
        </w:rPr>
        <w:tab/>
      </w:r>
      <w:r w:rsidRPr="005C7A45">
        <w:t>M</w:t>
      </w:r>
      <w:r w:rsidR="00FD0F42" w:rsidRPr="005C7A45">
        <w:t>edicina</w:t>
      </w:r>
      <w:r w:rsidRPr="005C7A45">
        <w:t xml:space="preserve"> general</w:t>
      </w:r>
      <w:r w:rsidR="00FD0F42" w:rsidRPr="005C7A45">
        <w:t xml:space="preserve"> con</w:t>
      </w:r>
      <w:r w:rsidRPr="005C7A45">
        <w:t xml:space="preserve"> </w:t>
      </w:r>
      <w:proofErr w:type="spellStart"/>
      <w:r w:rsidRPr="005C7A45">
        <w:t>titulo</w:t>
      </w:r>
      <w:proofErr w:type="spellEnd"/>
      <w:r w:rsidRPr="005C7A45">
        <w:t xml:space="preserve"> con Cédula Profesional, Licenciatura </w:t>
      </w:r>
      <w:proofErr w:type="gramStart"/>
      <w:r w:rsidRPr="005C7A45">
        <w:t>en  enfermería</w:t>
      </w:r>
      <w:proofErr w:type="gramEnd"/>
      <w:r w:rsidRPr="005C7A45">
        <w:t>.</w:t>
      </w:r>
    </w:p>
    <w:p w14:paraId="6474308A" w14:textId="77777777" w:rsidR="00757A6E" w:rsidRPr="005C7A45" w:rsidRDefault="00757A6E" w:rsidP="00757A6E">
      <w:pPr>
        <w:pStyle w:val="Prrafodelista"/>
        <w:adjustRightInd w:val="0"/>
        <w:spacing w:before="0"/>
        <w:ind w:left="5040" w:hanging="5040"/>
        <w:jc w:val="both"/>
      </w:pPr>
      <w:r w:rsidRPr="005C7A45">
        <w:rPr>
          <w:color w:val="000000"/>
          <w:lang w:eastAsia="es-MX"/>
        </w:rPr>
        <w:t>Conocimientos:</w:t>
      </w:r>
      <w:r w:rsidRPr="005C7A45">
        <w:rPr>
          <w:color w:val="000000"/>
          <w:lang w:eastAsia="es-MX"/>
        </w:rPr>
        <w:tab/>
      </w:r>
      <w:r w:rsidRPr="005C7A45">
        <w:t>Medicina General.</w:t>
      </w:r>
    </w:p>
    <w:p w14:paraId="58770A2E" w14:textId="77777777" w:rsidR="00757A6E" w:rsidRPr="005C7A45" w:rsidRDefault="00757A6E" w:rsidP="00757A6E">
      <w:pPr>
        <w:pStyle w:val="Prrafodelista"/>
        <w:adjustRightInd w:val="0"/>
        <w:spacing w:before="0"/>
        <w:ind w:left="5040" w:hanging="5040"/>
        <w:jc w:val="both"/>
      </w:pPr>
      <w:r w:rsidRPr="005C7A45">
        <w:rPr>
          <w:color w:val="000000"/>
          <w:lang w:eastAsia="es-MX"/>
        </w:rPr>
        <w:t>Habilidades:</w:t>
      </w:r>
      <w:r w:rsidRPr="005C7A45">
        <w:rPr>
          <w:color w:val="000000"/>
          <w:lang w:eastAsia="es-MX"/>
        </w:rPr>
        <w:tab/>
      </w:r>
      <w:r w:rsidRPr="005C7A45">
        <w:t>Actitud de Servicio, Disponibilidad, buena comunicación, buen trato y trabajo bajo presión.</w:t>
      </w:r>
    </w:p>
    <w:p w14:paraId="69CE5DB3" w14:textId="77777777" w:rsidR="00757A6E" w:rsidRPr="005C7A45" w:rsidRDefault="00757A6E" w:rsidP="00757A6E">
      <w:pPr>
        <w:pStyle w:val="Prrafodelista"/>
        <w:adjustRightInd w:val="0"/>
        <w:spacing w:before="0"/>
        <w:ind w:left="5040" w:hanging="5040"/>
        <w:jc w:val="both"/>
        <w:rPr>
          <w:color w:val="000000"/>
          <w:lang w:eastAsia="es-MX"/>
        </w:rPr>
      </w:pPr>
    </w:p>
    <w:p w14:paraId="2CED97CF" w14:textId="77777777" w:rsidR="00757A6E" w:rsidRPr="005C7A45" w:rsidRDefault="00757A6E" w:rsidP="00757A6E">
      <w:pPr>
        <w:pStyle w:val="Prrafodelista"/>
        <w:adjustRightInd w:val="0"/>
        <w:spacing w:before="0"/>
        <w:ind w:left="5040" w:hanging="5040"/>
        <w:jc w:val="both"/>
      </w:pPr>
      <w:r w:rsidRPr="005C7A45">
        <w:rPr>
          <w:color w:val="000000"/>
          <w:lang w:eastAsia="es-MX"/>
        </w:rPr>
        <w:t>Descripción de Funciones del Puesto:</w:t>
      </w:r>
    </w:p>
    <w:p w14:paraId="31E5BCBD" w14:textId="77777777" w:rsidR="00757A6E" w:rsidRPr="005C7A45" w:rsidRDefault="00757A6E" w:rsidP="00757A6E">
      <w:pPr>
        <w:pStyle w:val="Prrafodelista"/>
        <w:adjustRightInd w:val="0"/>
        <w:spacing w:before="0"/>
        <w:ind w:left="5040" w:hanging="5040"/>
        <w:jc w:val="both"/>
      </w:pPr>
    </w:p>
    <w:p w14:paraId="55865EA6" w14:textId="6673EF87" w:rsidR="00757A6E" w:rsidRPr="005C7A45" w:rsidRDefault="00757A6E" w:rsidP="00757A6E">
      <w:pPr>
        <w:pStyle w:val="Prrafodelista"/>
        <w:numPr>
          <w:ilvl w:val="0"/>
          <w:numId w:val="4"/>
        </w:numPr>
        <w:adjustRightInd w:val="0"/>
        <w:spacing w:before="0"/>
        <w:ind w:left="426" w:hanging="426"/>
        <w:jc w:val="both"/>
      </w:pPr>
      <w:r w:rsidRPr="005C7A45">
        <w:t xml:space="preserve">Realizar certificado de integridad física a </w:t>
      </w:r>
      <w:r w:rsidR="00FD0F42" w:rsidRPr="005C7A45">
        <w:t xml:space="preserve">las y </w:t>
      </w:r>
      <w:r w:rsidRPr="005C7A45">
        <w:t>los imputados que son trasladados por las corporaciones de seguridad municipal, estatal y federal.</w:t>
      </w:r>
    </w:p>
    <w:p w14:paraId="1EE9E4CB" w14:textId="77777777" w:rsidR="00757A6E" w:rsidRPr="005C7A45" w:rsidRDefault="00757A6E" w:rsidP="00757A6E">
      <w:pPr>
        <w:pStyle w:val="Prrafodelista"/>
        <w:numPr>
          <w:ilvl w:val="0"/>
          <w:numId w:val="4"/>
        </w:numPr>
        <w:adjustRightInd w:val="0"/>
        <w:spacing w:before="0"/>
        <w:ind w:left="426" w:hanging="426"/>
        <w:jc w:val="both"/>
      </w:pPr>
      <w:r w:rsidRPr="005C7A45">
        <w:t xml:space="preserve">Otorgar la atención medica al personal de oficiales y administrativo pertenecientes a la </w:t>
      </w:r>
      <w:r w:rsidRPr="005C7A45">
        <w:rPr>
          <w:color w:val="000000"/>
          <w:lang w:eastAsia="es-MX"/>
        </w:rPr>
        <w:t>Dirección de Seguridad Pública Municipal.</w:t>
      </w:r>
    </w:p>
    <w:p w14:paraId="0DFAF519" w14:textId="77777777" w:rsidR="00757A6E" w:rsidRPr="005C7A45" w:rsidRDefault="00757A6E" w:rsidP="00757A6E">
      <w:pPr>
        <w:pStyle w:val="Prrafodelista"/>
        <w:numPr>
          <w:ilvl w:val="0"/>
          <w:numId w:val="4"/>
        </w:numPr>
        <w:adjustRightInd w:val="0"/>
        <w:spacing w:before="0"/>
        <w:ind w:left="426" w:hanging="426"/>
        <w:jc w:val="both"/>
      </w:pPr>
      <w:r w:rsidRPr="005C7A45">
        <w:t>Apoyar en la certificación médica de personal de aspirantes a la Dirección de Seguridad Pública Municipal.</w:t>
      </w:r>
    </w:p>
    <w:p w14:paraId="6F998025" w14:textId="77777777" w:rsidR="00757A6E" w:rsidRPr="005C7A45" w:rsidRDefault="00757A6E" w:rsidP="00757A6E">
      <w:pPr>
        <w:pStyle w:val="Prrafodelista"/>
        <w:numPr>
          <w:ilvl w:val="0"/>
          <w:numId w:val="4"/>
        </w:numPr>
        <w:adjustRightInd w:val="0"/>
        <w:spacing w:before="0"/>
        <w:ind w:left="426" w:hanging="426"/>
        <w:jc w:val="both"/>
      </w:pPr>
      <w:r w:rsidRPr="005C7A45">
        <w:t>Apoyar en las distintas campañas de prevención de enfermedades.</w:t>
      </w:r>
    </w:p>
    <w:p w14:paraId="6ED5F0E4" w14:textId="77777777" w:rsidR="00047CA7" w:rsidRPr="005C7A45" w:rsidRDefault="00047CA7" w:rsidP="00AF0AF6">
      <w:pPr>
        <w:adjustRightInd w:val="0"/>
        <w:spacing w:line="360" w:lineRule="auto"/>
        <w:ind w:left="4320" w:hanging="4320"/>
      </w:pPr>
    </w:p>
    <w:p w14:paraId="208758EF" w14:textId="77777777" w:rsidR="00047CA7" w:rsidRPr="005C7A45" w:rsidRDefault="00047CA7" w:rsidP="00AF0AF6">
      <w:pPr>
        <w:adjustRightInd w:val="0"/>
        <w:spacing w:line="360" w:lineRule="auto"/>
      </w:pPr>
    </w:p>
    <w:p w14:paraId="036B9747" w14:textId="77777777" w:rsidR="00047CA7" w:rsidRPr="005C7A45" w:rsidRDefault="00047CA7" w:rsidP="00AF0AF6">
      <w:pPr>
        <w:jc w:val="both"/>
      </w:pPr>
    </w:p>
    <w:p w14:paraId="51973916" w14:textId="77777777" w:rsidR="00C733E0" w:rsidRPr="005C7A45" w:rsidRDefault="00C733E0" w:rsidP="00AF0AF6">
      <w:pPr>
        <w:jc w:val="both"/>
      </w:pPr>
    </w:p>
    <w:p w14:paraId="3175E6F9" w14:textId="77777777" w:rsidR="00C733E0" w:rsidRPr="005C7A45" w:rsidRDefault="00C733E0" w:rsidP="00AF0AF6">
      <w:pPr>
        <w:jc w:val="both"/>
      </w:pPr>
    </w:p>
    <w:p w14:paraId="132A9A1A" w14:textId="77777777" w:rsidR="00C733E0" w:rsidRPr="005C7A45" w:rsidRDefault="00C733E0" w:rsidP="00AF0AF6">
      <w:pPr>
        <w:jc w:val="both"/>
      </w:pPr>
    </w:p>
    <w:p w14:paraId="6466A166" w14:textId="77777777" w:rsidR="00C733E0" w:rsidRPr="005C7A45" w:rsidRDefault="00C733E0" w:rsidP="00C733E0">
      <w:pPr>
        <w:jc w:val="both"/>
      </w:pPr>
    </w:p>
    <w:p w14:paraId="504AAA9C" w14:textId="77777777" w:rsidR="00757A6E" w:rsidRPr="005C7A45" w:rsidRDefault="00757A6E" w:rsidP="00757A6E">
      <w:pPr>
        <w:widowControl/>
        <w:adjustRightInd w:val="0"/>
        <w:spacing w:line="276" w:lineRule="auto"/>
        <w:ind w:left="2880"/>
        <w:jc w:val="both"/>
        <w:rPr>
          <w:rFonts w:ascii="ArialMT" w:eastAsia="Arial" w:hAnsi="ArialMT" w:cs="ArialMT"/>
          <w:b/>
          <w:sz w:val="24"/>
          <w:szCs w:val="24"/>
          <w:lang w:eastAsia="es-MX"/>
        </w:rPr>
      </w:pPr>
      <w:r w:rsidRPr="005C7A45">
        <w:rPr>
          <w:rFonts w:ascii="ArialMT" w:hAnsi="ArialMT" w:cs="ArialMT"/>
          <w:b/>
          <w:sz w:val="24"/>
          <w:szCs w:val="24"/>
          <w:lang w:eastAsia="es-MX"/>
        </w:rPr>
        <w:t xml:space="preserve">         ORGANIGRAMA</w:t>
      </w:r>
    </w:p>
    <w:p w14:paraId="5B7FF35E" w14:textId="77777777" w:rsidR="00757A6E" w:rsidRPr="005C7A45" w:rsidRDefault="00757A6E" w:rsidP="00757A6E">
      <w:pPr>
        <w:widowControl/>
        <w:adjustRightInd w:val="0"/>
        <w:spacing w:line="276" w:lineRule="auto"/>
        <w:jc w:val="both"/>
        <w:rPr>
          <w:rFonts w:ascii="ArialMT" w:hAnsi="ArialMT" w:cs="ArialMT"/>
          <w:b/>
          <w:sz w:val="24"/>
          <w:szCs w:val="24"/>
          <w:lang w:eastAsia="es-MX"/>
        </w:rPr>
      </w:pPr>
    </w:p>
    <w:p w14:paraId="56A84F0A" w14:textId="77777777" w:rsidR="00757A6E" w:rsidRPr="005C7A45" w:rsidRDefault="00757A6E" w:rsidP="00757A6E">
      <w:pPr>
        <w:widowControl/>
        <w:adjustRightInd w:val="0"/>
        <w:spacing w:line="276" w:lineRule="auto"/>
        <w:jc w:val="both"/>
        <w:rPr>
          <w:rFonts w:ascii="ArialMT" w:hAnsi="ArialMT" w:cs="ArialMT"/>
          <w:b/>
          <w:sz w:val="24"/>
          <w:szCs w:val="24"/>
          <w:lang w:eastAsia="es-MX"/>
        </w:rPr>
      </w:pPr>
    </w:p>
    <w:p w14:paraId="11ED1012" w14:textId="77777777" w:rsidR="00757A6E" w:rsidRPr="005C7A45" w:rsidRDefault="00757A6E" w:rsidP="00757A6E">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150784" behindDoc="0" locked="0" layoutInCell="1" allowOverlap="1" wp14:anchorId="0171102F" wp14:editId="69867A78">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314" name="Diagrama 3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4" r:lo="rId705" r:qs="rId706" r:cs="rId707"/>
              </a:graphicData>
            </a:graphic>
            <wp14:sizeRelH relativeFrom="page">
              <wp14:pctWidth>0</wp14:pctWidth>
            </wp14:sizeRelH>
            <wp14:sizeRelV relativeFrom="margin">
              <wp14:pctHeight>0</wp14:pctHeight>
            </wp14:sizeRelV>
          </wp:anchor>
        </w:drawing>
      </w:r>
    </w:p>
    <w:p w14:paraId="4E8E496C" w14:textId="77777777" w:rsidR="00757A6E" w:rsidRPr="005C7A45" w:rsidRDefault="00757A6E" w:rsidP="00757A6E">
      <w:pPr>
        <w:widowControl/>
        <w:adjustRightInd w:val="0"/>
        <w:spacing w:line="276" w:lineRule="auto"/>
        <w:jc w:val="both"/>
        <w:rPr>
          <w:rFonts w:ascii="ArialMT" w:hAnsi="ArialMT" w:cs="ArialMT"/>
          <w:b/>
          <w:sz w:val="24"/>
          <w:szCs w:val="24"/>
          <w:lang w:eastAsia="es-MX"/>
        </w:rPr>
      </w:pPr>
    </w:p>
    <w:p w14:paraId="43A387A1" w14:textId="77777777" w:rsidR="00757A6E" w:rsidRPr="005C7A45" w:rsidRDefault="00757A6E" w:rsidP="00757A6E">
      <w:pPr>
        <w:widowControl/>
        <w:adjustRightInd w:val="0"/>
        <w:spacing w:line="276" w:lineRule="auto"/>
        <w:jc w:val="both"/>
        <w:rPr>
          <w:rFonts w:ascii="ArialMT" w:hAnsi="ArialMT" w:cs="ArialMT"/>
          <w:b/>
          <w:sz w:val="24"/>
          <w:szCs w:val="24"/>
          <w:lang w:eastAsia="es-MX"/>
        </w:rPr>
      </w:pPr>
    </w:p>
    <w:p w14:paraId="73970BB2" w14:textId="77777777" w:rsidR="00757A6E" w:rsidRPr="005C7A45" w:rsidRDefault="00757A6E" w:rsidP="00757A6E">
      <w:pPr>
        <w:widowControl/>
        <w:adjustRightInd w:val="0"/>
        <w:spacing w:line="276" w:lineRule="auto"/>
        <w:jc w:val="both"/>
        <w:rPr>
          <w:rFonts w:ascii="ArialMT" w:hAnsi="ArialMT" w:cs="ArialMT"/>
          <w:b/>
          <w:sz w:val="24"/>
          <w:szCs w:val="24"/>
          <w:lang w:eastAsia="es-MX"/>
        </w:rPr>
      </w:pPr>
    </w:p>
    <w:p w14:paraId="04A88E33" w14:textId="77777777" w:rsidR="00757A6E" w:rsidRPr="005C7A45" w:rsidRDefault="00757A6E" w:rsidP="00757A6E">
      <w:pPr>
        <w:rPr>
          <w:color w:val="000000"/>
          <w:sz w:val="24"/>
          <w:szCs w:val="24"/>
          <w:lang w:eastAsia="es-MX"/>
        </w:rPr>
      </w:pPr>
    </w:p>
    <w:p w14:paraId="5163E89C" w14:textId="77777777" w:rsidR="00757A6E" w:rsidRPr="005C7A45" w:rsidRDefault="00757A6E" w:rsidP="00757A6E">
      <w:pPr>
        <w:rPr>
          <w:color w:val="000000"/>
          <w:sz w:val="24"/>
          <w:szCs w:val="24"/>
          <w:lang w:eastAsia="es-MX"/>
        </w:rPr>
      </w:pPr>
    </w:p>
    <w:p w14:paraId="00DF775A" w14:textId="77777777" w:rsidR="00757A6E" w:rsidRPr="005C7A45" w:rsidRDefault="00757A6E" w:rsidP="00757A6E">
      <w:pPr>
        <w:ind w:left="2880" w:hanging="2880"/>
        <w:jc w:val="both"/>
      </w:pPr>
    </w:p>
    <w:p w14:paraId="17F26089" w14:textId="77777777" w:rsidR="00757A6E" w:rsidRPr="005C7A45" w:rsidRDefault="00757A6E" w:rsidP="00757A6E">
      <w:pPr>
        <w:ind w:left="2880" w:hanging="2880"/>
        <w:jc w:val="both"/>
      </w:pPr>
    </w:p>
    <w:p w14:paraId="486E1B05" w14:textId="77777777" w:rsidR="00757A6E" w:rsidRPr="005C7A45" w:rsidRDefault="00757A6E" w:rsidP="00757A6E">
      <w:pPr>
        <w:ind w:left="2880" w:hanging="2880"/>
        <w:jc w:val="both"/>
      </w:pPr>
    </w:p>
    <w:p w14:paraId="430F7D73" w14:textId="77777777" w:rsidR="00757A6E" w:rsidRPr="005C7A45" w:rsidRDefault="00757A6E" w:rsidP="00757A6E">
      <w:pPr>
        <w:ind w:left="2880" w:hanging="2880"/>
        <w:jc w:val="both"/>
      </w:pPr>
    </w:p>
    <w:p w14:paraId="444C72DA" w14:textId="77777777" w:rsidR="00757A6E" w:rsidRPr="005C7A45" w:rsidRDefault="00757A6E" w:rsidP="00757A6E">
      <w:pPr>
        <w:ind w:left="2880" w:hanging="2880"/>
        <w:jc w:val="both"/>
      </w:pPr>
    </w:p>
    <w:p w14:paraId="43DEF960" w14:textId="77777777" w:rsidR="00C733E0" w:rsidRPr="005C7A45" w:rsidRDefault="00C733E0" w:rsidP="00C733E0">
      <w:pPr>
        <w:jc w:val="both"/>
      </w:pPr>
    </w:p>
    <w:p w14:paraId="5C11AC18" w14:textId="77777777" w:rsidR="00C733E0" w:rsidRPr="005C7A45" w:rsidRDefault="00C733E0" w:rsidP="00C733E0">
      <w:pPr>
        <w:jc w:val="both"/>
      </w:pPr>
    </w:p>
    <w:p w14:paraId="2D03F4DA" w14:textId="77777777" w:rsidR="00C733E0" w:rsidRPr="005C7A45" w:rsidRDefault="00C733E0" w:rsidP="00C733E0">
      <w:pPr>
        <w:jc w:val="both"/>
      </w:pPr>
    </w:p>
    <w:p w14:paraId="0BD52AC3" w14:textId="77777777" w:rsidR="00C733E0" w:rsidRPr="005C7A45" w:rsidRDefault="00C733E0" w:rsidP="00C733E0"/>
    <w:p w14:paraId="0BD62CF8" w14:textId="77777777" w:rsidR="00C733E0" w:rsidRPr="005C7A45" w:rsidRDefault="00C733E0" w:rsidP="00C733E0">
      <w:pPr>
        <w:rPr>
          <w:color w:val="000000"/>
          <w:lang w:eastAsia="es-MX"/>
        </w:rPr>
      </w:pPr>
    </w:p>
    <w:p w14:paraId="3287ED6D" w14:textId="77777777" w:rsidR="00C733E0" w:rsidRPr="005C7A45" w:rsidRDefault="00C733E0" w:rsidP="00C733E0">
      <w:pPr>
        <w:rPr>
          <w:color w:val="000000"/>
          <w:lang w:eastAsia="es-MX"/>
        </w:rPr>
      </w:pPr>
    </w:p>
    <w:p w14:paraId="23AC4571" w14:textId="77777777" w:rsidR="00C733E0" w:rsidRPr="005C7A45" w:rsidRDefault="00C733E0" w:rsidP="00C733E0">
      <w:pPr>
        <w:rPr>
          <w:color w:val="000000"/>
          <w:lang w:eastAsia="es-MX"/>
        </w:rPr>
      </w:pPr>
    </w:p>
    <w:p w14:paraId="22F0C789" w14:textId="77777777" w:rsidR="00C733E0" w:rsidRPr="005C7A45" w:rsidRDefault="00C733E0" w:rsidP="00BE3914">
      <w:pPr>
        <w:ind w:left="2880" w:hanging="2880"/>
        <w:jc w:val="both"/>
      </w:pPr>
    </w:p>
    <w:p w14:paraId="0A239130" w14:textId="77777777" w:rsidR="00BE3914" w:rsidRPr="005C7A45" w:rsidRDefault="00BE3914" w:rsidP="00BE3914">
      <w:pPr>
        <w:ind w:left="2880" w:hanging="2880"/>
        <w:jc w:val="both"/>
      </w:pPr>
    </w:p>
    <w:p w14:paraId="11859DAE" w14:textId="77777777" w:rsidR="00167194" w:rsidRPr="005C7A45" w:rsidRDefault="00167194" w:rsidP="00BE3914">
      <w:pPr>
        <w:ind w:left="2880" w:hanging="2880"/>
        <w:jc w:val="both"/>
      </w:pPr>
    </w:p>
    <w:p w14:paraId="4DFEDB60" w14:textId="77777777" w:rsidR="00167194" w:rsidRPr="005C7A45" w:rsidRDefault="00167194" w:rsidP="00BE3914">
      <w:pPr>
        <w:ind w:left="2880" w:hanging="2880"/>
        <w:jc w:val="both"/>
      </w:pPr>
    </w:p>
    <w:p w14:paraId="4532D06F" w14:textId="77777777" w:rsidR="00167194" w:rsidRPr="005C7A45" w:rsidRDefault="00167194" w:rsidP="00BE3914">
      <w:pPr>
        <w:ind w:left="2880" w:hanging="2880"/>
        <w:jc w:val="both"/>
      </w:pPr>
    </w:p>
    <w:p w14:paraId="49731501" w14:textId="77777777" w:rsidR="00167194" w:rsidRPr="005C7A45" w:rsidRDefault="00167194" w:rsidP="00BE3914">
      <w:pPr>
        <w:ind w:left="2880" w:hanging="2880"/>
        <w:jc w:val="both"/>
      </w:pPr>
    </w:p>
    <w:p w14:paraId="5EF9A9AB" w14:textId="77777777" w:rsidR="00167194" w:rsidRPr="005C7A45" w:rsidRDefault="00167194" w:rsidP="00BE3914">
      <w:pPr>
        <w:ind w:left="2880" w:hanging="2880"/>
        <w:jc w:val="both"/>
      </w:pPr>
    </w:p>
    <w:p w14:paraId="2AEEEAF3" w14:textId="77777777" w:rsidR="00167194" w:rsidRPr="005C7A45" w:rsidRDefault="00167194" w:rsidP="00BE3914">
      <w:pPr>
        <w:ind w:left="2880" w:hanging="2880"/>
        <w:jc w:val="both"/>
      </w:pPr>
    </w:p>
    <w:p w14:paraId="2AB84059" w14:textId="77777777" w:rsidR="00167194" w:rsidRPr="005C7A45" w:rsidRDefault="00167194" w:rsidP="00BE3914">
      <w:pPr>
        <w:ind w:left="2880" w:hanging="2880"/>
        <w:jc w:val="both"/>
      </w:pPr>
    </w:p>
    <w:p w14:paraId="79896886" w14:textId="77777777" w:rsidR="00167194" w:rsidRPr="005C7A45" w:rsidRDefault="00167194" w:rsidP="00BE3914">
      <w:pPr>
        <w:ind w:left="2880" w:hanging="2880"/>
        <w:jc w:val="both"/>
      </w:pPr>
    </w:p>
    <w:p w14:paraId="277BE6D9" w14:textId="77777777" w:rsidR="00167194" w:rsidRPr="005C7A45" w:rsidRDefault="00167194" w:rsidP="00BE3914">
      <w:pPr>
        <w:ind w:left="2880" w:hanging="2880"/>
        <w:jc w:val="both"/>
      </w:pPr>
    </w:p>
    <w:p w14:paraId="5753EA92" w14:textId="77777777" w:rsidR="00167194" w:rsidRPr="005C7A45" w:rsidRDefault="00167194" w:rsidP="00BE3914">
      <w:pPr>
        <w:ind w:left="2880" w:hanging="2880"/>
        <w:jc w:val="both"/>
      </w:pPr>
    </w:p>
    <w:p w14:paraId="495AD7C7" w14:textId="77777777" w:rsidR="00167194" w:rsidRPr="005C7A45" w:rsidRDefault="00167194" w:rsidP="00BE3914">
      <w:pPr>
        <w:ind w:left="2880" w:hanging="2880"/>
        <w:jc w:val="both"/>
      </w:pPr>
    </w:p>
    <w:p w14:paraId="3D14C6FC" w14:textId="77777777" w:rsidR="00167194" w:rsidRPr="005C7A45" w:rsidRDefault="00167194" w:rsidP="00BE3914">
      <w:pPr>
        <w:ind w:left="2880" w:hanging="2880"/>
        <w:jc w:val="both"/>
      </w:pPr>
    </w:p>
    <w:p w14:paraId="61227548" w14:textId="77777777" w:rsidR="00167194" w:rsidRPr="005C7A45" w:rsidRDefault="00167194" w:rsidP="00BE3914">
      <w:pPr>
        <w:ind w:left="2880" w:hanging="2880"/>
        <w:jc w:val="both"/>
      </w:pPr>
    </w:p>
    <w:p w14:paraId="01FA2CCB" w14:textId="77777777" w:rsidR="00167194" w:rsidRPr="005C7A45" w:rsidRDefault="00167194" w:rsidP="00BE3914">
      <w:pPr>
        <w:ind w:left="2880" w:hanging="2880"/>
        <w:jc w:val="both"/>
      </w:pPr>
    </w:p>
    <w:p w14:paraId="75950EDB" w14:textId="77777777" w:rsidR="00167194" w:rsidRPr="005C7A45" w:rsidRDefault="00167194" w:rsidP="00BE3914">
      <w:pPr>
        <w:ind w:left="2880" w:hanging="2880"/>
        <w:jc w:val="both"/>
      </w:pPr>
    </w:p>
    <w:p w14:paraId="7267E0B8" w14:textId="77777777" w:rsidR="00167194" w:rsidRPr="005C7A45" w:rsidRDefault="00167194" w:rsidP="00BE3914">
      <w:pPr>
        <w:ind w:left="2880" w:hanging="2880"/>
        <w:jc w:val="both"/>
      </w:pPr>
    </w:p>
    <w:p w14:paraId="1624D8AD" w14:textId="591865A6" w:rsidR="00167194" w:rsidRPr="005C7A45" w:rsidRDefault="00167194" w:rsidP="00167194">
      <w:pPr>
        <w:widowControl/>
        <w:adjustRightInd w:val="0"/>
        <w:spacing w:line="276" w:lineRule="auto"/>
        <w:contextualSpacing/>
        <w:jc w:val="both"/>
        <w:rPr>
          <w:rFonts w:ascii="ArialMT" w:hAnsi="ArialMT" w:cs="ArialMT"/>
          <w:sz w:val="32"/>
          <w:szCs w:val="32"/>
        </w:rPr>
      </w:pPr>
      <w:r w:rsidRPr="005C7A45">
        <w:rPr>
          <w:rFonts w:ascii="ArialMT" w:hAnsi="ArialMT" w:cs="ArialMT"/>
          <w:sz w:val="32"/>
          <w:szCs w:val="32"/>
        </w:rPr>
        <w:t>Enfermer</w:t>
      </w:r>
      <w:r w:rsidR="00FD0F42" w:rsidRPr="005C7A45">
        <w:rPr>
          <w:rFonts w:ascii="ArialMT" w:hAnsi="ArialMT" w:cs="ArialMT"/>
          <w:sz w:val="32"/>
          <w:szCs w:val="32"/>
        </w:rPr>
        <w:t>ía</w:t>
      </w:r>
      <w:r w:rsidRPr="005C7A45">
        <w:rPr>
          <w:rFonts w:ascii="ArialMT" w:hAnsi="ArialMT" w:cs="ArialMT"/>
          <w:sz w:val="32"/>
          <w:szCs w:val="32"/>
        </w:rPr>
        <w:t xml:space="preserve"> auxiliar </w:t>
      </w:r>
      <w:r w:rsidR="00787FCA" w:rsidRPr="005C7A45">
        <w:rPr>
          <w:rFonts w:ascii="ArialMT" w:hAnsi="ArialMT" w:cs="ArialMT"/>
          <w:sz w:val="32"/>
          <w:szCs w:val="32"/>
        </w:rPr>
        <w:t xml:space="preserve">Centro de </w:t>
      </w:r>
      <w:r w:rsidRPr="005C7A45">
        <w:rPr>
          <w:rFonts w:ascii="ArialMT" w:hAnsi="ArialMT" w:cs="ArialMT"/>
          <w:sz w:val="32"/>
          <w:szCs w:val="32"/>
        </w:rPr>
        <w:t>Detención Temporal</w:t>
      </w:r>
    </w:p>
    <w:p w14:paraId="1E9912A2" w14:textId="77777777" w:rsidR="00167194" w:rsidRPr="005C7A45" w:rsidRDefault="00167194" w:rsidP="00BE3914">
      <w:pPr>
        <w:ind w:left="2880" w:hanging="2880"/>
        <w:jc w:val="both"/>
      </w:pPr>
    </w:p>
    <w:p w14:paraId="716C83A6" w14:textId="77777777" w:rsidR="00167194" w:rsidRPr="005C7A45" w:rsidRDefault="00167194" w:rsidP="00167194">
      <w:pPr>
        <w:adjustRightInd w:val="0"/>
        <w:spacing w:line="360" w:lineRule="auto"/>
        <w:rPr>
          <w:rFonts w:ascii="ArialMT" w:hAnsi="ArialMT" w:cs="ArialMT"/>
          <w:sz w:val="24"/>
          <w:szCs w:val="24"/>
        </w:rPr>
      </w:pPr>
      <w:r w:rsidRPr="005C7A45">
        <w:rPr>
          <w:rFonts w:ascii="ArialMT" w:hAnsi="ArialMT" w:cs="ArialMT"/>
          <w:sz w:val="24"/>
          <w:szCs w:val="24"/>
        </w:rPr>
        <w:t>Objetivo del Puesto.</w:t>
      </w:r>
    </w:p>
    <w:p w14:paraId="6B037D59" w14:textId="77777777" w:rsidR="00167194" w:rsidRPr="005C7A45" w:rsidRDefault="00167194" w:rsidP="00167194">
      <w:pPr>
        <w:adjustRightInd w:val="0"/>
        <w:spacing w:line="360" w:lineRule="auto"/>
        <w:rPr>
          <w:rFonts w:ascii="ArialMT" w:hAnsi="ArialMT" w:cs="ArialMT"/>
          <w:sz w:val="24"/>
          <w:szCs w:val="24"/>
        </w:rPr>
      </w:pPr>
    </w:p>
    <w:p w14:paraId="7FECBDE2" w14:textId="1D398C3D" w:rsidR="00167194" w:rsidRPr="005C7A45" w:rsidRDefault="00167194" w:rsidP="00167194">
      <w:pPr>
        <w:rPr>
          <w:rFonts w:ascii="ArialMT" w:hAnsi="ArialMT" w:cs="ArialMT"/>
          <w:sz w:val="24"/>
          <w:szCs w:val="24"/>
          <w:lang w:eastAsia="es-MX"/>
        </w:rPr>
      </w:pPr>
      <w:r w:rsidRPr="005C7A45">
        <w:rPr>
          <w:rFonts w:ascii="ArialMT" w:hAnsi="ArialMT" w:cs="ArialMT"/>
          <w:sz w:val="24"/>
          <w:szCs w:val="24"/>
          <w:lang w:eastAsia="es-MX"/>
        </w:rPr>
        <w:t xml:space="preserve">Brindar apoyo al </w:t>
      </w:r>
      <w:r w:rsidR="00FD0F42" w:rsidRPr="005C7A45">
        <w:rPr>
          <w:rFonts w:ascii="ArialMT" w:hAnsi="ArialMT" w:cs="ArialMT"/>
          <w:sz w:val="24"/>
          <w:szCs w:val="24"/>
          <w:lang w:eastAsia="es-MX"/>
        </w:rPr>
        <w:t xml:space="preserve">personal </w:t>
      </w:r>
      <w:r w:rsidRPr="005C7A45">
        <w:rPr>
          <w:rFonts w:ascii="ArialMT" w:hAnsi="ArialMT" w:cs="ArialMT"/>
          <w:sz w:val="24"/>
          <w:szCs w:val="24"/>
          <w:lang w:eastAsia="es-MX"/>
        </w:rPr>
        <w:t>Médico de Certificaciones de</w:t>
      </w:r>
      <w:r w:rsidR="00FD0F42" w:rsidRPr="005C7A45">
        <w:rPr>
          <w:rFonts w:ascii="ArialMT" w:hAnsi="ArialMT" w:cs="ArialMT"/>
          <w:sz w:val="24"/>
          <w:szCs w:val="24"/>
          <w:lang w:eastAsia="es-MX"/>
        </w:rPr>
        <w:t xml:space="preserve"> personas</w:t>
      </w:r>
      <w:r w:rsidRPr="005C7A45">
        <w:rPr>
          <w:rFonts w:ascii="ArialMT" w:hAnsi="ArialMT" w:cs="ArialMT"/>
          <w:sz w:val="24"/>
          <w:szCs w:val="24"/>
          <w:lang w:eastAsia="es-MX"/>
        </w:rPr>
        <w:t xml:space="preserve"> detenid</w:t>
      </w:r>
      <w:r w:rsidR="00FD0F42" w:rsidRPr="005C7A45">
        <w:rPr>
          <w:rFonts w:ascii="ArialMT" w:hAnsi="ArialMT" w:cs="ArialMT"/>
          <w:sz w:val="24"/>
          <w:szCs w:val="24"/>
          <w:lang w:eastAsia="es-MX"/>
        </w:rPr>
        <w:t>a</w:t>
      </w:r>
      <w:r w:rsidRPr="005C7A45">
        <w:rPr>
          <w:rFonts w:ascii="ArialMT" w:hAnsi="ArialMT" w:cs="ArialMT"/>
          <w:sz w:val="24"/>
          <w:szCs w:val="24"/>
          <w:lang w:eastAsia="es-MX"/>
        </w:rPr>
        <w:t>s en el Centro de Detención Temporal</w:t>
      </w:r>
    </w:p>
    <w:p w14:paraId="383D7F5D" w14:textId="77777777" w:rsidR="00167194" w:rsidRPr="005C7A45" w:rsidRDefault="00167194" w:rsidP="00167194">
      <w:pPr>
        <w:adjustRightInd w:val="0"/>
        <w:spacing w:line="360" w:lineRule="auto"/>
        <w:jc w:val="center"/>
        <w:rPr>
          <w:rFonts w:ascii="ArialMT" w:hAnsi="ArialMT" w:cs="ArialMT"/>
          <w:sz w:val="24"/>
          <w:szCs w:val="24"/>
        </w:rPr>
      </w:pPr>
    </w:p>
    <w:p w14:paraId="2A4BDACB" w14:textId="77777777" w:rsidR="00BE3914" w:rsidRPr="005C7A45" w:rsidRDefault="00167194" w:rsidP="00167194">
      <w:pPr>
        <w:ind w:left="2880" w:hanging="2880"/>
        <w:jc w:val="both"/>
      </w:pPr>
      <w:r w:rsidRPr="005C7A45">
        <w:rPr>
          <w:rFonts w:ascii="ArialMT" w:hAnsi="ArialMT" w:cs="ArialMT"/>
          <w:sz w:val="24"/>
          <w:szCs w:val="24"/>
        </w:rPr>
        <w:t>Descripción del Puesto.</w:t>
      </w:r>
    </w:p>
    <w:p w14:paraId="3B156694" w14:textId="77777777" w:rsidR="00167194" w:rsidRPr="005C7A45" w:rsidRDefault="00167194" w:rsidP="00BE3914">
      <w:pPr>
        <w:ind w:left="2880" w:hanging="2880"/>
        <w:jc w:val="both"/>
      </w:pPr>
    </w:p>
    <w:p w14:paraId="3F0D0485" w14:textId="52FD75C6" w:rsidR="00BE3914" w:rsidRPr="005C7A45" w:rsidRDefault="00167194" w:rsidP="00167194">
      <w:pPr>
        <w:ind w:left="4320" w:hanging="4320"/>
        <w:jc w:val="both"/>
        <w:rPr>
          <w:color w:val="000000"/>
          <w:sz w:val="24"/>
          <w:szCs w:val="24"/>
          <w:lang w:eastAsia="es-MX"/>
        </w:rPr>
      </w:pPr>
      <w:r w:rsidRPr="005C7A45">
        <w:rPr>
          <w:color w:val="000000"/>
          <w:sz w:val="24"/>
          <w:szCs w:val="24"/>
          <w:lang w:eastAsia="es-MX"/>
        </w:rPr>
        <w:t>Nombre del Puesto:</w:t>
      </w:r>
      <w:r w:rsidRPr="005C7A45">
        <w:rPr>
          <w:color w:val="000000"/>
          <w:sz w:val="24"/>
          <w:szCs w:val="24"/>
          <w:lang w:eastAsia="es-MX"/>
        </w:rPr>
        <w:tab/>
        <w:t>Enfermera</w:t>
      </w:r>
      <w:r w:rsidR="003462EC" w:rsidRPr="005C7A45">
        <w:rPr>
          <w:color w:val="000000"/>
          <w:sz w:val="24"/>
          <w:szCs w:val="24"/>
          <w:lang w:eastAsia="es-MX"/>
        </w:rPr>
        <w:t xml:space="preserve"> o Enfermero</w:t>
      </w:r>
      <w:r w:rsidRPr="005C7A45">
        <w:rPr>
          <w:color w:val="000000"/>
          <w:sz w:val="24"/>
          <w:szCs w:val="24"/>
          <w:lang w:eastAsia="es-MX"/>
        </w:rPr>
        <w:t xml:space="preserve"> Auxiliar para Certificaciones en el Centro de Detención Temporal.</w:t>
      </w:r>
    </w:p>
    <w:p w14:paraId="71734A77" w14:textId="77777777" w:rsidR="00167194" w:rsidRPr="005C7A45" w:rsidRDefault="00167194" w:rsidP="00167194">
      <w:pPr>
        <w:ind w:left="4320" w:hanging="4320"/>
        <w:jc w:val="both"/>
        <w:rPr>
          <w:color w:val="000000"/>
          <w:sz w:val="24"/>
          <w:szCs w:val="24"/>
          <w:lang w:eastAsia="es-MX"/>
        </w:rPr>
      </w:pPr>
      <w:r w:rsidRPr="005C7A45">
        <w:rPr>
          <w:color w:val="000000"/>
          <w:sz w:val="24"/>
          <w:szCs w:val="24"/>
          <w:lang w:eastAsia="es-MX"/>
        </w:rPr>
        <w:t>Nombre de la Dependencia:</w:t>
      </w:r>
      <w:r w:rsidRPr="005C7A45">
        <w:rPr>
          <w:color w:val="000000"/>
          <w:sz w:val="24"/>
          <w:szCs w:val="24"/>
          <w:lang w:eastAsia="es-MX"/>
        </w:rPr>
        <w:tab/>
        <w:t>Dirección de Seguridad Pública Municipal.</w:t>
      </w:r>
    </w:p>
    <w:p w14:paraId="6EFCA380" w14:textId="77777777" w:rsidR="00167194" w:rsidRPr="005C7A45" w:rsidRDefault="00167194" w:rsidP="00167194">
      <w:pPr>
        <w:ind w:left="4320" w:hanging="4320"/>
        <w:jc w:val="both"/>
        <w:rPr>
          <w:color w:val="000000"/>
          <w:sz w:val="24"/>
          <w:szCs w:val="24"/>
          <w:lang w:eastAsia="es-MX"/>
        </w:rPr>
      </w:pPr>
      <w:r w:rsidRPr="005C7A45">
        <w:rPr>
          <w:color w:val="000000"/>
          <w:sz w:val="24"/>
          <w:szCs w:val="24"/>
          <w:lang w:eastAsia="es-MX"/>
        </w:rPr>
        <w:t>Área de Adscripción:</w:t>
      </w:r>
      <w:r w:rsidRPr="005C7A45">
        <w:rPr>
          <w:color w:val="000000"/>
          <w:sz w:val="24"/>
          <w:szCs w:val="24"/>
          <w:lang w:eastAsia="es-MX"/>
        </w:rPr>
        <w:tab/>
        <w:t>Enfermería y Servicio Médico.</w:t>
      </w:r>
    </w:p>
    <w:p w14:paraId="6D195178" w14:textId="38A31FE1" w:rsidR="00167194" w:rsidRPr="005C7A45" w:rsidRDefault="00167194" w:rsidP="00167194">
      <w:pPr>
        <w:rPr>
          <w:color w:val="000000"/>
          <w:sz w:val="24"/>
          <w:szCs w:val="24"/>
          <w:lang w:eastAsia="es-MX"/>
        </w:rPr>
      </w:pPr>
      <w:r w:rsidRPr="005C7A45">
        <w:rPr>
          <w:color w:val="000000"/>
          <w:sz w:val="24"/>
          <w:szCs w:val="24"/>
          <w:lang w:eastAsia="es-MX"/>
        </w:rPr>
        <w:t>A quien reporta:</w:t>
      </w:r>
      <w:r w:rsidRPr="005C7A45">
        <w:rPr>
          <w:color w:val="000000"/>
          <w:sz w:val="24"/>
          <w:szCs w:val="24"/>
          <w:lang w:eastAsia="es-MX"/>
        </w:rPr>
        <w:tab/>
      </w:r>
      <w:r w:rsidRPr="005C7A45">
        <w:rPr>
          <w:color w:val="000000"/>
          <w:sz w:val="24"/>
          <w:szCs w:val="24"/>
          <w:lang w:eastAsia="es-MX"/>
        </w:rPr>
        <w:tab/>
      </w:r>
      <w:r w:rsidR="00787FCA" w:rsidRPr="005C7A45">
        <w:rPr>
          <w:color w:val="000000"/>
          <w:sz w:val="24"/>
          <w:szCs w:val="24"/>
          <w:lang w:eastAsia="es-MX"/>
        </w:rPr>
        <w:tab/>
      </w:r>
      <w:r w:rsidR="00787FCA" w:rsidRPr="005C7A45">
        <w:rPr>
          <w:color w:val="000000"/>
          <w:sz w:val="24"/>
          <w:szCs w:val="24"/>
          <w:lang w:eastAsia="es-MX"/>
        </w:rPr>
        <w:tab/>
      </w:r>
      <w:r w:rsidR="003462EC" w:rsidRPr="005C7A45">
        <w:rPr>
          <w:color w:val="000000"/>
          <w:sz w:val="24"/>
          <w:szCs w:val="24"/>
          <w:lang w:eastAsia="es-MX"/>
        </w:rPr>
        <w:t>E</w:t>
      </w:r>
      <w:r w:rsidR="00787FCA" w:rsidRPr="005C7A45">
        <w:rPr>
          <w:color w:val="000000"/>
          <w:sz w:val="24"/>
          <w:szCs w:val="24"/>
          <w:lang w:eastAsia="es-MX"/>
        </w:rPr>
        <w:t>nfermería y servicio médico.</w:t>
      </w:r>
    </w:p>
    <w:p w14:paraId="7F575F0D" w14:textId="77777777" w:rsidR="00787FCA" w:rsidRPr="005C7A45" w:rsidRDefault="00787FCA" w:rsidP="00167194">
      <w:pPr>
        <w:rPr>
          <w:color w:val="000000"/>
          <w:sz w:val="24"/>
          <w:szCs w:val="24"/>
          <w:lang w:eastAsia="es-MX"/>
        </w:rPr>
      </w:pPr>
      <w:r w:rsidRPr="005C7A45">
        <w:rPr>
          <w:color w:val="000000"/>
          <w:sz w:val="24"/>
          <w:szCs w:val="24"/>
          <w:lang w:eastAsia="es-MX"/>
        </w:rPr>
        <w:t>A quien Supervisa:</w:t>
      </w:r>
      <w:r w:rsidRPr="005C7A45">
        <w:rPr>
          <w:color w:val="000000"/>
          <w:sz w:val="24"/>
          <w:szCs w:val="24"/>
          <w:lang w:eastAsia="es-MX"/>
        </w:rPr>
        <w:tab/>
      </w:r>
      <w:r w:rsidRPr="005C7A45">
        <w:rPr>
          <w:color w:val="000000"/>
          <w:sz w:val="24"/>
          <w:szCs w:val="24"/>
          <w:lang w:eastAsia="es-MX"/>
        </w:rPr>
        <w:tab/>
      </w:r>
      <w:r w:rsidRPr="005C7A45">
        <w:rPr>
          <w:color w:val="000000"/>
          <w:sz w:val="24"/>
          <w:szCs w:val="24"/>
          <w:lang w:eastAsia="es-MX"/>
        </w:rPr>
        <w:tab/>
      </w:r>
      <w:r w:rsidRPr="005C7A45">
        <w:rPr>
          <w:color w:val="000000"/>
          <w:sz w:val="24"/>
          <w:szCs w:val="24"/>
          <w:lang w:eastAsia="es-MX"/>
        </w:rPr>
        <w:tab/>
        <w:t>No aplica.</w:t>
      </w:r>
    </w:p>
    <w:p w14:paraId="55E67CAB" w14:textId="77777777" w:rsidR="00787FCA" w:rsidRPr="005C7A45" w:rsidRDefault="00787FCA" w:rsidP="00167194">
      <w:pPr>
        <w:rPr>
          <w:color w:val="000000"/>
          <w:sz w:val="24"/>
          <w:szCs w:val="24"/>
          <w:lang w:eastAsia="es-MX"/>
        </w:rPr>
      </w:pPr>
    </w:p>
    <w:p w14:paraId="06498B35" w14:textId="77777777" w:rsidR="00787FCA" w:rsidRPr="005C7A45" w:rsidRDefault="00787FCA" w:rsidP="00167194">
      <w:pPr>
        <w:rPr>
          <w:color w:val="000000"/>
          <w:sz w:val="24"/>
          <w:szCs w:val="24"/>
          <w:lang w:eastAsia="es-MX"/>
        </w:rPr>
      </w:pPr>
      <w:r w:rsidRPr="005C7A45">
        <w:rPr>
          <w:rFonts w:ascii="ArialMT" w:hAnsi="ArialMT" w:cs="ArialMT"/>
          <w:sz w:val="24"/>
          <w:szCs w:val="24"/>
        </w:rPr>
        <w:t>Especificaciones del Puesto</w:t>
      </w:r>
    </w:p>
    <w:p w14:paraId="4E6E36FC" w14:textId="77777777" w:rsidR="00BE3914" w:rsidRPr="005C7A45" w:rsidRDefault="00BE3914" w:rsidP="00BE3914">
      <w:pPr>
        <w:ind w:left="2880" w:hanging="2880"/>
        <w:jc w:val="both"/>
      </w:pPr>
    </w:p>
    <w:p w14:paraId="75404D5E" w14:textId="59292625" w:rsidR="00787FCA" w:rsidRPr="005C7A45" w:rsidRDefault="00787FCA" w:rsidP="00787FCA">
      <w:pPr>
        <w:ind w:left="4320" w:hanging="4320"/>
        <w:jc w:val="both"/>
        <w:rPr>
          <w:rFonts w:cs="Calibri"/>
          <w:sz w:val="24"/>
          <w:szCs w:val="24"/>
        </w:rPr>
      </w:pPr>
      <w:r w:rsidRPr="005C7A45">
        <w:rPr>
          <w:color w:val="000000"/>
          <w:sz w:val="24"/>
          <w:szCs w:val="24"/>
          <w:lang w:eastAsia="es-MX"/>
        </w:rPr>
        <w:t>Escolaridad:</w:t>
      </w:r>
      <w:r w:rsidRPr="005C7A45">
        <w:rPr>
          <w:rFonts w:cs="Calibri"/>
          <w:sz w:val="24"/>
          <w:szCs w:val="24"/>
        </w:rPr>
        <w:t xml:space="preserve"> </w:t>
      </w:r>
      <w:r w:rsidRPr="005C7A45">
        <w:rPr>
          <w:rFonts w:cs="Calibri"/>
          <w:sz w:val="24"/>
          <w:szCs w:val="24"/>
        </w:rPr>
        <w:tab/>
        <w:t xml:space="preserve">Profesionista, Licenciatura en Enfermería, </w:t>
      </w:r>
      <w:r w:rsidR="003462EC" w:rsidRPr="005C7A45">
        <w:rPr>
          <w:rFonts w:cs="Calibri"/>
          <w:sz w:val="24"/>
          <w:szCs w:val="24"/>
        </w:rPr>
        <w:t xml:space="preserve">Carrera </w:t>
      </w:r>
      <w:r w:rsidRPr="005C7A45">
        <w:rPr>
          <w:rFonts w:cs="Calibri"/>
          <w:sz w:val="24"/>
          <w:szCs w:val="24"/>
        </w:rPr>
        <w:t>Técnic</w:t>
      </w:r>
      <w:r w:rsidR="003462EC" w:rsidRPr="005C7A45">
        <w:rPr>
          <w:rFonts w:cs="Calibri"/>
          <w:sz w:val="24"/>
          <w:szCs w:val="24"/>
        </w:rPr>
        <w:t>a</w:t>
      </w:r>
      <w:r w:rsidRPr="005C7A45">
        <w:rPr>
          <w:rFonts w:cs="Calibri"/>
          <w:sz w:val="24"/>
          <w:szCs w:val="24"/>
        </w:rPr>
        <w:t xml:space="preserve"> en Cuidados Auxiliares de Enfermería.</w:t>
      </w:r>
    </w:p>
    <w:p w14:paraId="3EE4F799" w14:textId="77777777" w:rsidR="00BE3914" w:rsidRPr="005C7A45" w:rsidRDefault="00787FCA" w:rsidP="00BE3914">
      <w:pPr>
        <w:ind w:left="2880" w:hanging="2880"/>
        <w:jc w:val="both"/>
        <w:rPr>
          <w:rFonts w:ascii="ArialMT" w:hAnsi="ArialMT" w:cs="ArialMT"/>
          <w:sz w:val="24"/>
          <w:szCs w:val="24"/>
        </w:rPr>
      </w:pPr>
      <w:r w:rsidRPr="005C7A45">
        <w:rPr>
          <w:color w:val="000000"/>
          <w:sz w:val="24"/>
          <w:szCs w:val="24"/>
          <w:lang w:eastAsia="es-MX"/>
        </w:rPr>
        <w:t>Conocimientos:</w:t>
      </w:r>
      <w:r w:rsidRPr="005C7A45">
        <w:rPr>
          <w:rFonts w:ascii="ArialMT" w:hAnsi="ArialMT" w:cs="ArialMT"/>
          <w:sz w:val="24"/>
          <w:szCs w:val="24"/>
        </w:rPr>
        <w:t xml:space="preserve"> </w:t>
      </w:r>
      <w:r w:rsidRPr="005C7A45">
        <w:rPr>
          <w:rFonts w:ascii="ArialMT" w:hAnsi="ArialMT" w:cs="ArialMT"/>
          <w:sz w:val="24"/>
          <w:szCs w:val="24"/>
        </w:rPr>
        <w:tab/>
      </w:r>
      <w:r w:rsidRPr="005C7A45">
        <w:rPr>
          <w:rFonts w:ascii="ArialMT" w:hAnsi="ArialMT" w:cs="ArialMT"/>
          <w:sz w:val="24"/>
          <w:szCs w:val="24"/>
        </w:rPr>
        <w:tab/>
      </w:r>
      <w:r w:rsidRPr="005C7A45">
        <w:rPr>
          <w:rFonts w:ascii="ArialMT" w:hAnsi="ArialMT" w:cs="ArialMT"/>
          <w:sz w:val="24"/>
          <w:szCs w:val="24"/>
        </w:rPr>
        <w:tab/>
        <w:t>Primeros auxilios, Enfermería General.</w:t>
      </w:r>
    </w:p>
    <w:p w14:paraId="70FB8A83" w14:textId="77777777" w:rsidR="00787FCA" w:rsidRPr="005C7A45" w:rsidRDefault="00787FCA" w:rsidP="00787FCA">
      <w:pPr>
        <w:ind w:left="4320" w:hanging="4320"/>
        <w:jc w:val="both"/>
        <w:rPr>
          <w:rFonts w:ascii="ArialMT" w:hAnsi="ArialMT" w:cs="ArialMT"/>
          <w:sz w:val="24"/>
          <w:szCs w:val="24"/>
        </w:rPr>
      </w:pPr>
      <w:r w:rsidRPr="005C7A45">
        <w:rPr>
          <w:color w:val="000000"/>
          <w:sz w:val="24"/>
          <w:szCs w:val="24"/>
          <w:lang w:eastAsia="es-MX"/>
        </w:rPr>
        <w:t>Habilidades:</w:t>
      </w:r>
      <w:r w:rsidRPr="005C7A45">
        <w:rPr>
          <w:rFonts w:ascii="ArialMT" w:hAnsi="ArialMT" w:cs="ArialMT"/>
          <w:sz w:val="24"/>
          <w:szCs w:val="24"/>
        </w:rPr>
        <w:t xml:space="preserve"> </w:t>
      </w:r>
      <w:r w:rsidRPr="005C7A45">
        <w:rPr>
          <w:rFonts w:ascii="ArialMT" w:hAnsi="ArialMT" w:cs="ArialMT"/>
          <w:sz w:val="24"/>
          <w:szCs w:val="24"/>
        </w:rPr>
        <w:tab/>
        <w:t>Actitud de Servicio, Disponibilidad, buena comunicación, trabajo bajo presión.</w:t>
      </w:r>
    </w:p>
    <w:p w14:paraId="7CFDACF0" w14:textId="77777777" w:rsidR="00787FCA" w:rsidRPr="005C7A45" w:rsidRDefault="00787FCA" w:rsidP="00787FCA">
      <w:pPr>
        <w:ind w:left="4320" w:hanging="4320"/>
        <w:jc w:val="both"/>
        <w:rPr>
          <w:rFonts w:ascii="ArialMT" w:hAnsi="ArialMT" w:cs="ArialMT"/>
          <w:sz w:val="24"/>
          <w:szCs w:val="24"/>
        </w:rPr>
      </w:pPr>
    </w:p>
    <w:p w14:paraId="2AE05C04" w14:textId="77777777" w:rsidR="00787FCA" w:rsidRPr="005C7A45" w:rsidRDefault="00787FCA" w:rsidP="00787FCA">
      <w:pPr>
        <w:ind w:left="4320" w:hanging="4320"/>
        <w:jc w:val="both"/>
        <w:rPr>
          <w:color w:val="000000"/>
          <w:sz w:val="24"/>
          <w:szCs w:val="24"/>
          <w:lang w:eastAsia="es-MX"/>
        </w:rPr>
      </w:pPr>
      <w:r w:rsidRPr="005C7A45">
        <w:rPr>
          <w:color w:val="000000"/>
          <w:sz w:val="24"/>
          <w:szCs w:val="24"/>
          <w:lang w:eastAsia="es-MX"/>
        </w:rPr>
        <w:t>Descripción de Funciones del Puesto.</w:t>
      </w:r>
    </w:p>
    <w:p w14:paraId="7C36BD6C" w14:textId="77777777" w:rsidR="00787FCA" w:rsidRPr="005C7A45" w:rsidRDefault="00787FCA" w:rsidP="00787FCA">
      <w:pPr>
        <w:ind w:left="4320" w:hanging="4320"/>
        <w:jc w:val="both"/>
        <w:rPr>
          <w:color w:val="000000"/>
          <w:sz w:val="24"/>
          <w:szCs w:val="24"/>
          <w:lang w:eastAsia="es-MX"/>
        </w:rPr>
      </w:pPr>
    </w:p>
    <w:p w14:paraId="5B0DCC5F" w14:textId="77777777" w:rsidR="00787FCA" w:rsidRPr="005C7A45" w:rsidRDefault="00787FCA" w:rsidP="00787FCA">
      <w:pPr>
        <w:pStyle w:val="Prrafodelista"/>
        <w:widowControl/>
        <w:numPr>
          <w:ilvl w:val="0"/>
          <w:numId w:val="4"/>
        </w:numPr>
        <w:adjustRightInd w:val="0"/>
        <w:spacing w:before="0" w:line="276" w:lineRule="auto"/>
        <w:ind w:left="426" w:hanging="426"/>
        <w:contextualSpacing/>
        <w:jc w:val="both"/>
        <w:rPr>
          <w:rFonts w:ascii="ArialMT" w:hAnsi="ArialMT" w:cs="ArialMT"/>
          <w:sz w:val="24"/>
          <w:szCs w:val="24"/>
        </w:rPr>
      </w:pPr>
      <w:r w:rsidRPr="005C7A45">
        <w:rPr>
          <w:rFonts w:ascii="ArialMT" w:hAnsi="ArialMT" w:cs="ArialMT"/>
          <w:sz w:val="24"/>
          <w:szCs w:val="24"/>
        </w:rPr>
        <w:t>Toma de signos vitales y sonometría.</w:t>
      </w:r>
    </w:p>
    <w:p w14:paraId="3B664755" w14:textId="77777777" w:rsidR="00787FCA" w:rsidRPr="005C7A45" w:rsidRDefault="00787FCA" w:rsidP="00787FCA">
      <w:pPr>
        <w:pStyle w:val="Prrafodelista"/>
        <w:widowControl/>
        <w:numPr>
          <w:ilvl w:val="0"/>
          <w:numId w:val="4"/>
        </w:numPr>
        <w:adjustRightInd w:val="0"/>
        <w:spacing w:before="0" w:line="276" w:lineRule="auto"/>
        <w:ind w:left="426" w:hanging="426"/>
        <w:contextualSpacing/>
        <w:jc w:val="both"/>
        <w:rPr>
          <w:rFonts w:ascii="ArialMT" w:hAnsi="ArialMT" w:cs="ArialMT"/>
          <w:sz w:val="24"/>
          <w:szCs w:val="24"/>
        </w:rPr>
      </w:pPr>
      <w:r w:rsidRPr="005C7A45">
        <w:rPr>
          <w:rFonts w:ascii="ArialMT" w:hAnsi="ArialMT" w:cs="ArialMT"/>
          <w:sz w:val="24"/>
          <w:szCs w:val="24"/>
        </w:rPr>
        <w:t>Realizar traslado de pacientes al hospital en caso de requerir hospitalización, exámenes de laboratorio o RX.</w:t>
      </w:r>
    </w:p>
    <w:p w14:paraId="5DCB5428" w14:textId="77777777" w:rsidR="00787FCA" w:rsidRPr="005C7A45" w:rsidRDefault="00787FCA" w:rsidP="00787FCA">
      <w:pPr>
        <w:pStyle w:val="Prrafodelista"/>
        <w:widowControl/>
        <w:numPr>
          <w:ilvl w:val="0"/>
          <w:numId w:val="4"/>
        </w:numPr>
        <w:adjustRightInd w:val="0"/>
        <w:spacing w:before="0" w:line="276" w:lineRule="auto"/>
        <w:ind w:left="426" w:hanging="426"/>
        <w:contextualSpacing/>
        <w:jc w:val="both"/>
        <w:rPr>
          <w:rFonts w:ascii="ArialMT" w:hAnsi="ArialMT" w:cs="ArialMT"/>
          <w:sz w:val="24"/>
          <w:szCs w:val="24"/>
        </w:rPr>
      </w:pPr>
      <w:proofErr w:type="gramStart"/>
      <w:r w:rsidRPr="005C7A45">
        <w:rPr>
          <w:rFonts w:ascii="ArialMT" w:hAnsi="ArialMT" w:cs="ArialMT"/>
          <w:sz w:val="24"/>
          <w:szCs w:val="24"/>
        </w:rPr>
        <w:t>Realizar  curaciones</w:t>
      </w:r>
      <w:proofErr w:type="gramEnd"/>
      <w:r w:rsidRPr="005C7A45">
        <w:rPr>
          <w:rFonts w:ascii="ArialMT" w:hAnsi="ArialMT" w:cs="ArialMT"/>
          <w:sz w:val="24"/>
          <w:szCs w:val="24"/>
        </w:rPr>
        <w:t>, aplicación de medicamento y prestación de primeros auxilios al personal operativo y administrativo de la corporación.</w:t>
      </w:r>
    </w:p>
    <w:p w14:paraId="5C6858EC" w14:textId="6356752A" w:rsidR="00787FCA" w:rsidRPr="005C7A45" w:rsidRDefault="00787FCA" w:rsidP="00787FCA">
      <w:pPr>
        <w:pStyle w:val="Prrafodelista"/>
        <w:widowControl/>
        <w:numPr>
          <w:ilvl w:val="0"/>
          <w:numId w:val="4"/>
        </w:numPr>
        <w:adjustRightInd w:val="0"/>
        <w:spacing w:before="0" w:line="276" w:lineRule="auto"/>
        <w:ind w:left="426" w:hanging="426"/>
        <w:contextualSpacing/>
        <w:jc w:val="both"/>
        <w:rPr>
          <w:rFonts w:ascii="ArialMT" w:hAnsi="ArialMT" w:cs="ArialMT"/>
          <w:sz w:val="24"/>
          <w:szCs w:val="24"/>
        </w:rPr>
      </w:pPr>
      <w:r w:rsidRPr="005C7A45">
        <w:rPr>
          <w:rFonts w:ascii="ArialMT" w:hAnsi="ArialMT" w:cs="ArialMT"/>
          <w:sz w:val="24"/>
          <w:szCs w:val="24"/>
        </w:rPr>
        <w:t>Coadyuvar en la certificación médica a</w:t>
      </w:r>
      <w:r w:rsidR="003462EC" w:rsidRPr="005C7A45">
        <w:rPr>
          <w:rFonts w:ascii="ArialMT" w:hAnsi="ArialMT" w:cs="ArialMT"/>
          <w:sz w:val="24"/>
          <w:szCs w:val="24"/>
        </w:rPr>
        <w:t xml:space="preserve"> personas</w:t>
      </w:r>
      <w:r w:rsidRPr="005C7A45">
        <w:rPr>
          <w:rFonts w:ascii="ArialMT" w:hAnsi="ArialMT" w:cs="ArialMT"/>
          <w:sz w:val="24"/>
          <w:szCs w:val="24"/>
        </w:rPr>
        <w:t xml:space="preserve"> detenid</w:t>
      </w:r>
      <w:r w:rsidR="003462EC" w:rsidRPr="005C7A45">
        <w:rPr>
          <w:rFonts w:ascii="ArialMT" w:hAnsi="ArialMT" w:cs="ArialMT"/>
          <w:sz w:val="24"/>
          <w:szCs w:val="24"/>
        </w:rPr>
        <w:t>a</w:t>
      </w:r>
      <w:r w:rsidRPr="005C7A45">
        <w:rPr>
          <w:rFonts w:ascii="ArialMT" w:hAnsi="ArialMT" w:cs="ArialMT"/>
          <w:sz w:val="24"/>
          <w:szCs w:val="24"/>
        </w:rPr>
        <w:t>s.</w:t>
      </w:r>
    </w:p>
    <w:p w14:paraId="2A284022" w14:textId="77777777" w:rsidR="00787FCA" w:rsidRPr="005C7A45" w:rsidRDefault="00787FCA" w:rsidP="00787FCA">
      <w:pPr>
        <w:ind w:left="4320" w:hanging="4320"/>
        <w:jc w:val="both"/>
        <w:rPr>
          <w:rFonts w:ascii="ArialMT" w:hAnsi="ArialMT" w:cs="ArialMT"/>
          <w:sz w:val="24"/>
          <w:szCs w:val="24"/>
        </w:rPr>
      </w:pPr>
    </w:p>
    <w:p w14:paraId="65312F7E" w14:textId="77777777" w:rsidR="00787FCA" w:rsidRPr="005C7A45" w:rsidRDefault="00787FCA" w:rsidP="00BE3914">
      <w:pPr>
        <w:ind w:left="2880" w:hanging="2880"/>
        <w:jc w:val="both"/>
        <w:rPr>
          <w:rFonts w:ascii="ArialMT" w:hAnsi="ArialMT" w:cs="ArialMT"/>
          <w:sz w:val="24"/>
          <w:szCs w:val="24"/>
        </w:rPr>
      </w:pPr>
    </w:p>
    <w:p w14:paraId="2AF7D821" w14:textId="77777777" w:rsidR="00787FCA" w:rsidRPr="005C7A45" w:rsidRDefault="00787FCA" w:rsidP="00BE3914">
      <w:pPr>
        <w:ind w:left="2880" w:hanging="2880"/>
        <w:jc w:val="both"/>
      </w:pPr>
    </w:p>
    <w:p w14:paraId="012B3E49" w14:textId="77777777" w:rsidR="00BE3914" w:rsidRPr="005C7A45" w:rsidRDefault="00BE3914" w:rsidP="00BE3914">
      <w:pPr>
        <w:ind w:left="2880" w:hanging="2880"/>
        <w:jc w:val="both"/>
      </w:pPr>
    </w:p>
    <w:p w14:paraId="73013741" w14:textId="77777777" w:rsidR="003E0623" w:rsidRPr="005C7A45" w:rsidRDefault="003E0623" w:rsidP="003E0623">
      <w:pPr>
        <w:ind w:left="4320" w:hanging="4320"/>
        <w:jc w:val="both"/>
      </w:pPr>
    </w:p>
    <w:p w14:paraId="10B1B66C" w14:textId="77777777" w:rsidR="00787FCA" w:rsidRPr="005C7A45" w:rsidRDefault="00787FCA" w:rsidP="00787FCA">
      <w:pPr>
        <w:widowControl/>
        <w:adjustRightInd w:val="0"/>
        <w:spacing w:line="276" w:lineRule="auto"/>
        <w:ind w:left="2880"/>
        <w:jc w:val="both"/>
        <w:rPr>
          <w:rFonts w:ascii="ArialMT" w:eastAsia="Arial" w:hAnsi="ArialMT" w:cs="ArialMT"/>
          <w:b/>
          <w:sz w:val="24"/>
          <w:szCs w:val="24"/>
          <w:lang w:eastAsia="es-MX"/>
        </w:rPr>
      </w:pPr>
      <w:r w:rsidRPr="005C7A45">
        <w:rPr>
          <w:rFonts w:ascii="ArialMT" w:hAnsi="ArialMT" w:cs="ArialMT"/>
          <w:b/>
          <w:sz w:val="24"/>
          <w:szCs w:val="24"/>
          <w:lang w:eastAsia="es-MX"/>
        </w:rPr>
        <w:t xml:space="preserve">         ORGANIGRAMA</w:t>
      </w:r>
    </w:p>
    <w:p w14:paraId="0CB00B5A" w14:textId="77777777" w:rsidR="00787FCA" w:rsidRPr="005C7A45" w:rsidRDefault="00787FCA" w:rsidP="00787FCA">
      <w:pPr>
        <w:widowControl/>
        <w:adjustRightInd w:val="0"/>
        <w:spacing w:line="276" w:lineRule="auto"/>
        <w:jc w:val="both"/>
        <w:rPr>
          <w:rFonts w:ascii="ArialMT" w:hAnsi="ArialMT" w:cs="ArialMT"/>
          <w:b/>
          <w:sz w:val="24"/>
          <w:szCs w:val="24"/>
          <w:lang w:eastAsia="es-MX"/>
        </w:rPr>
      </w:pPr>
    </w:p>
    <w:p w14:paraId="58B0456C" w14:textId="77777777" w:rsidR="00787FCA" w:rsidRPr="005C7A45" w:rsidRDefault="00787FCA" w:rsidP="00787FCA">
      <w:pPr>
        <w:widowControl/>
        <w:adjustRightInd w:val="0"/>
        <w:spacing w:line="276" w:lineRule="auto"/>
        <w:jc w:val="both"/>
        <w:rPr>
          <w:rFonts w:ascii="ArialMT" w:hAnsi="ArialMT" w:cs="ArialMT"/>
          <w:b/>
          <w:sz w:val="24"/>
          <w:szCs w:val="24"/>
          <w:lang w:eastAsia="es-MX"/>
        </w:rPr>
      </w:pPr>
    </w:p>
    <w:p w14:paraId="7D64363E" w14:textId="77777777" w:rsidR="00787FCA" w:rsidRPr="005C7A45" w:rsidRDefault="00787FCA" w:rsidP="00787FCA">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152832" behindDoc="0" locked="0" layoutInCell="1" allowOverlap="1" wp14:anchorId="67152B8E" wp14:editId="3234C359">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316" name="Diagrama 3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9" r:lo="rId710" r:qs="rId711" r:cs="rId712"/>
              </a:graphicData>
            </a:graphic>
            <wp14:sizeRelH relativeFrom="page">
              <wp14:pctWidth>0</wp14:pctWidth>
            </wp14:sizeRelH>
            <wp14:sizeRelV relativeFrom="margin">
              <wp14:pctHeight>0</wp14:pctHeight>
            </wp14:sizeRelV>
          </wp:anchor>
        </w:drawing>
      </w:r>
    </w:p>
    <w:p w14:paraId="0881EBF4" w14:textId="77777777" w:rsidR="00787FCA" w:rsidRPr="005C7A45" w:rsidRDefault="00787FCA" w:rsidP="00787FCA">
      <w:pPr>
        <w:widowControl/>
        <w:adjustRightInd w:val="0"/>
        <w:spacing w:line="276" w:lineRule="auto"/>
        <w:jc w:val="both"/>
        <w:rPr>
          <w:rFonts w:ascii="ArialMT" w:hAnsi="ArialMT" w:cs="ArialMT"/>
          <w:b/>
          <w:sz w:val="24"/>
          <w:szCs w:val="24"/>
          <w:lang w:eastAsia="es-MX"/>
        </w:rPr>
      </w:pPr>
    </w:p>
    <w:p w14:paraId="7B4593D4" w14:textId="77777777" w:rsidR="00787FCA" w:rsidRPr="005C7A45" w:rsidRDefault="00787FCA" w:rsidP="00787FCA">
      <w:pPr>
        <w:widowControl/>
        <w:adjustRightInd w:val="0"/>
        <w:spacing w:line="276" w:lineRule="auto"/>
        <w:jc w:val="both"/>
        <w:rPr>
          <w:rFonts w:ascii="ArialMT" w:hAnsi="ArialMT" w:cs="ArialMT"/>
          <w:b/>
          <w:sz w:val="24"/>
          <w:szCs w:val="24"/>
          <w:lang w:eastAsia="es-MX"/>
        </w:rPr>
      </w:pPr>
    </w:p>
    <w:p w14:paraId="374521F4" w14:textId="77777777" w:rsidR="00787FCA" w:rsidRPr="005C7A45" w:rsidRDefault="00787FCA" w:rsidP="00787FCA">
      <w:pPr>
        <w:widowControl/>
        <w:adjustRightInd w:val="0"/>
        <w:spacing w:line="276" w:lineRule="auto"/>
        <w:jc w:val="both"/>
        <w:rPr>
          <w:rFonts w:ascii="ArialMT" w:hAnsi="ArialMT" w:cs="ArialMT"/>
          <w:b/>
          <w:sz w:val="24"/>
          <w:szCs w:val="24"/>
          <w:lang w:eastAsia="es-MX"/>
        </w:rPr>
      </w:pPr>
    </w:p>
    <w:p w14:paraId="723463E1" w14:textId="77777777" w:rsidR="00787FCA" w:rsidRPr="005C7A45" w:rsidRDefault="00787FCA" w:rsidP="00787FCA">
      <w:pPr>
        <w:rPr>
          <w:color w:val="000000"/>
          <w:sz w:val="24"/>
          <w:szCs w:val="24"/>
          <w:lang w:eastAsia="es-MX"/>
        </w:rPr>
      </w:pPr>
    </w:p>
    <w:p w14:paraId="5EE8B190" w14:textId="77777777" w:rsidR="00787FCA" w:rsidRPr="005C7A45" w:rsidRDefault="00787FCA" w:rsidP="00787FCA">
      <w:pPr>
        <w:rPr>
          <w:color w:val="000000"/>
          <w:sz w:val="24"/>
          <w:szCs w:val="24"/>
          <w:lang w:eastAsia="es-MX"/>
        </w:rPr>
      </w:pPr>
    </w:p>
    <w:p w14:paraId="1FF0C0D9" w14:textId="77777777" w:rsidR="00787FCA" w:rsidRPr="005C7A45" w:rsidRDefault="00787FCA" w:rsidP="00787FCA">
      <w:pPr>
        <w:ind w:left="2880" w:hanging="2880"/>
        <w:jc w:val="both"/>
      </w:pPr>
    </w:p>
    <w:p w14:paraId="72230F02" w14:textId="77777777" w:rsidR="00787FCA" w:rsidRPr="005C7A45" w:rsidRDefault="00787FCA" w:rsidP="00787FCA">
      <w:pPr>
        <w:ind w:left="2880" w:hanging="2880"/>
        <w:jc w:val="both"/>
      </w:pPr>
    </w:p>
    <w:p w14:paraId="4603B92F" w14:textId="77777777" w:rsidR="00787FCA" w:rsidRPr="005C7A45" w:rsidRDefault="00787FCA" w:rsidP="00787FCA">
      <w:pPr>
        <w:ind w:left="2880" w:hanging="2880"/>
        <w:jc w:val="both"/>
      </w:pPr>
    </w:p>
    <w:p w14:paraId="17E42ADA" w14:textId="77777777" w:rsidR="00787FCA" w:rsidRPr="005C7A45" w:rsidRDefault="00787FCA" w:rsidP="00787FCA">
      <w:pPr>
        <w:ind w:left="2880" w:hanging="2880"/>
        <w:jc w:val="both"/>
      </w:pPr>
    </w:p>
    <w:p w14:paraId="274C9A74" w14:textId="77777777" w:rsidR="00787FCA" w:rsidRPr="005C7A45" w:rsidRDefault="00787FCA" w:rsidP="00787FCA">
      <w:pPr>
        <w:ind w:left="2880" w:hanging="2880"/>
        <w:jc w:val="both"/>
      </w:pPr>
    </w:p>
    <w:p w14:paraId="40CE22E4" w14:textId="77777777" w:rsidR="003E0623" w:rsidRPr="005C7A45" w:rsidRDefault="003E0623" w:rsidP="003E0623">
      <w:pPr>
        <w:ind w:left="4320" w:hanging="4320"/>
        <w:jc w:val="both"/>
      </w:pPr>
    </w:p>
    <w:p w14:paraId="3F1D5AFF" w14:textId="77777777" w:rsidR="003E0623" w:rsidRPr="005C7A45" w:rsidRDefault="003E0623" w:rsidP="003E0623">
      <w:pPr>
        <w:ind w:left="4320" w:hanging="4320"/>
        <w:jc w:val="both"/>
      </w:pPr>
    </w:p>
    <w:p w14:paraId="6438BE21" w14:textId="77777777" w:rsidR="003E0623" w:rsidRPr="005C7A45" w:rsidRDefault="003E0623" w:rsidP="003E0623">
      <w:pPr>
        <w:ind w:left="4320" w:hanging="4320"/>
        <w:jc w:val="both"/>
      </w:pPr>
    </w:p>
    <w:p w14:paraId="6FE2DB7E" w14:textId="77777777" w:rsidR="003E0623" w:rsidRPr="005C7A45" w:rsidRDefault="003E0623" w:rsidP="003E0623">
      <w:pPr>
        <w:ind w:left="4320" w:hanging="4320"/>
        <w:jc w:val="both"/>
      </w:pPr>
    </w:p>
    <w:p w14:paraId="6D0B5301" w14:textId="77777777" w:rsidR="003E0623" w:rsidRPr="005C7A45" w:rsidRDefault="003E0623" w:rsidP="003E0623">
      <w:pPr>
        <w:ind w:left="4320" w:hanging="4320"/>
        <w:jc w:val="both"/>
      </w:pPr>
    </w:p>
    <w:p w14:paraId="667C2C4C" w14:textId="77777777" w:rsidR="003E0623" w:rsidRPr="005C7A45" w:rsidRDefault="003E0623" w:rsidP="003E0623">
      <w:pPr>
        <w:ind w:left="4320" w:hanging="4320"/>
        <w:jc w:val="both"/>
        <w:rPr>
          <w:color w:val="000000"/>
          <w:lang w:eastAsia="es-MX"/>
        </w:rPr>
      </w:pPr>
    </w:p>
    <w:p w14:paraId="44BC3ED8" w14:textId="77777777" w:rsidR="00C96F67" w:rsidRPr="005C7A45" w:rsidRDefault="00C96F67" w:rsidP="00C96F67">
      <w:pPr>
        <w:rPr>
          <w:color w:val="000000"/>
          <w:lang w:eastAsia="es-MX"/>
        </w:rPr>
      </w:pPr>
    </w:p>
    <w:p w14:paraId="04C3B924" w14:textId="77777777" w:rsidR="00C96F67" w:rsidRPr="005C7A45" w:rsidRDefault="00C96F67" w:rsidP="00C96F67">
      <w:pPr>
        <w:rPr>
          <w:color w:val="000000"/>
          <w:lang w:eastAsia="es-MX"/>
        </w:rPr>
      </w:pPr>
    </w:p>
    <w:p w14:paraId="63A2574B" w14:textId="77777777" w:rsidR="00C96F67" w:rsidRPr="005C7A45" w:rsidRDefault="00C96F67" w:rsidP="00C96F67">
      <w:pPr>
        <w:adjustRightInd w:val="0"/>
        <w:spacing w:line="360" w:lineRule="auto"/>
        <w:jc w:val="both"/>
      </w:pPr>
    </w:p>
    <w:p w14:paraId="65FBC172" w14:textId="77777777" w:rsidR="00C96F67" w:rsidRPr="005C7A45" w:rsidRDefault="00C96F67" w:rsidP="00C96F67">
      <w:pPr>
        <w:adjustRightInd w:val="0"/>
        <w:spacing w:line="360" w:lineRule="auto"/>
        <w:jc w:val="both"/>
        <w:rPr>
          <w:lang w:eastAsia="es-MX"/>
        </w:rPr>
      </w:pPr>
    </w:p>
    <w:p w14:paraId="06390D28" w14:textId="77777777" w:rsidR="00787FCA" w:rsidRPr="005C7A45" w:rsidRDefault="00787FCA" w:rsidP="00C96F67">
      <w:pPr>
        <w:adjustRightInd w:val="0"/>
        <w:spacing w:line="360" w:lineRule="auto"/>
        <w:jc w:val="both"/>
        <w:rPr>
          <w:lang w:eastAsia="es-MX"/>
        </w:rPr>
      </w:pPr>
    </w:p>
    <w:p w14:paraId="55BA69BB" w14:textId="77777777" w:rsidR="00787FCA" w:rsidRPr="005C7A45" w:rsidRDefault="00787FCA" w:rsidP="00C96F67">
      <w:pPr>
        <w:adjustRightInd w:val="0"/>
        <w:spacing w:line="360" w:lineRule="auto"/>
        <w:jc w:val="both"/>
        <w:rPr>
          <w:lang w:eastAsia="es-MX"/>
        </w:rPr>
      </w:pPr>
    </w:p>
    <w:p w14:paraId="6B771F98" w14:textId="77777777" w:rsidR="00787FCA" w:rsidRPr="005C7A45" w:rsidRDefault="00787FCA" w:rsidP="00C96F67">
      <w:pPr>
        <w:adjustRightInd w:val="0"/>
        <w:spacing w:line="360" w:lineRule="auto"/>
        <w:jc w:val="both"/>
        <w:rPr>
          <w:lang w:eastAsia="es-MX"/>
        </w:rPr>
      </w:pPr>
    </w:p>
    <w:p w14:paraId="5404034D" w14:textId="77777777" w:rsidR="00770C0E" w:rsidRPr="005C7A45" w:rsidRDefault="00770C0E" w:rsidP="00C96F67">
      <w:pPr>
        <w:adjustRightInd w:val="0"/>
        <w:spacing w:line="360" w:lineRule="auto"/>
        <w:jc w:val="both"/>
        <w:rPr>
          <w:lang w:eastAsia="es-MX"/>
        </w:rPr>
      </w:pPr>
    </w:p>
    <w:p w14:paraId="38FF8F31" w14:textId="77777777" w:rsidR="00770C0E" w:rsidRPr="005C7A45" w:rsidRDefault="00770C0E" w:rsidP="00C96F67">
      <w:pPr>
        <w:adjustRightInd w:val="0"/>
        <w:spacing w:line="360" w:lineRule="auto"/>
        <w:jc w:val="both"/>
        <w:rPr>
          <w:lang w:eastAsia="es-MX"/>
        </w:rPr>
      </w:pPr>
    </w:p>
    <w:p w14:paraId="3F252C0F" w14:textId="77777777" w:rsidR="00770C0E" w:rsidRPr="005C7A45" w:rsidRDefault="00770C0E" w:rsidP="00C96F67">
      <w:pPr>
        <w:adjustRightInd w:val="0"/>
        <w:spacing w:line="360" w:lineRule="auto"/>
        <w:jc w:val="both"/>
        <w:rPr>
          <w:lang w:eastAsia="es-MX"/>
        </w:rPr>
      </w:pPr>
    </w:p>
    <w:p w14:paraId="10180C73" w14:textId="77777777" w:rsidR="00770C0E" w:rsidRPr="005C7A45" w:rsidRDefault="00770C0E" w:rsidP="00C96F67">
      <w:pPr>
        <w:adjustRightInd w:val="0"/>
        <w:spacing w:line="360" w:lineRule="auto"/>
        <w:jc w:val="both"/>
        <w:rPr>
          <w:lang w:eastAsia="es-MX"/>
        </w:rPr>
      </w:pPr>
    </w:p>
    <w:p w14:paraId="05A258D2" w14:textId="77777777" w:rsidR="00787FCA" w:rsidRPr="005C7A45" w:rsidRDefault="00787FCA" w:rsidP="00C96F67">
      <w:pPr>
        <w:adjustRightInd w:val="0"/>
        <w:spacing w:line="360" w:lineRule="auto"/>
        <w:jc w:val="both"/>
        <w:rPr>
          <w:lang w:eastAsia="es-MX"/>
        </w:rPr>
      </w:pPr>
    </w:p>
    <w:p w14:paraId="403616E1" w14:textId="77777777" w:rsidR="00787FCA" w:rsidRPr="005C7A45" w:rsidRDefault="00787FCA" w:rsidP="00C96F67">
      <w:pPr>
        <w:adjustRightInd w:val="0"/>
        <w:spacing w:line="360" w:lineRule="auto"/>
        <w:jc w:val="both"/>
        <w:rPr>
          <w:lang w:eastAsia="es-MX"/>
        </w:rPr>
      </w:pPr>
      <w:r w:rsidRPr="005C7A45">
        <w:rPr>
          <w:rFonts w:ascii="ArialMT" w:hAnsi="ArialMT" w:cs="ArialMT"/>
          <w:sz w:val="32"/>
          <w:szCs w:val="32"/>
          <w:lang w:eastAsia="es-MX"/>
        </w:rPr>
        <w:t>RESPONSABLE DE LACTARIO.</w:t>
      </w:r>
    </w:p>
    <w:p w14:paraId="76187E1E" w14:textId="77777777" w:rsidR="00B36BDF" w:rsidRPr="005C7A45" w:rsidRDefault="00B36BDF" w:rsidP="00B36BDF">
      <w:pPr>
        <w:adjustRightInd w:val="0"/>
        <w:spacing w:line="360" w:lineRule="auto"/>
        <w:rPr>
          <w:rFonts w:ascii="ArialMT" w:hAnsi="ArialMT" w:cs="ArialMT"/>
          <w:sz w:val="36"/>
          <w:szCs w:val="36"/>
        </w:rPr>
      </w:pPr>
      <w:r w:rsidRPr="005C7A45">
        <w:rPr>
          <w:rFonts w:ascii="ArialMT" w:hAnsi="ArialMT" w:cs="ArialMT"/>
          <w:sz w:val="24"/>
          <w:szCs w:val="24"/>
        </w:rPr>
        <w:t xml:space="preserve">Objetivo del Puesto. </w:t>
      </w:r>
      <w:r w:rsidRPr="005C7A45">
        <w:rPr>
          <w:rFonts w:ascii="ArialMT" w:hAnsi="ArialMT" w:cs="ArialMT"/>
          <w:sz w:val="36"/>
          <w:szCs w:val="36"/>
        </w:rPr>
        <w:t xml:space="preserve"> </w:t>
      </w:r>
    </w:p>
    <w:p w14:paraId="24AB3093" w14:textId="77777777" w:rsidR="00B36BDF" w:rsidRPr="005C7A45" w:rsidRDefault="00B36BDF" w:rsidP="00B36BDF">
      <w:pPr>
        <w:adjustRightInd w:val="0"/>
        <w:spacing w:line="360" w:lineRule="auto"/>
        <w:rPr>
          <w:rFonts w:ascii="ArialMT" w:hAnsi="ArialMT" w:cs="ArialMT"/>
        </w:rPr>
      </w:pPr>
    </w:p>
    <w:p w14:paraId="56732BA0" w14:textId="0CC5F9D7" w:rsidR="00C96F67" w:rsidRPr="005C7A45" w:rsidRDefault="00B36BDF" w:rsidP="00B36BDF">
      <w:pPr>
        <w:adjustRightInd w:val="0"/>
        <w:spacing w:line="276" w:lineRule="auto"/>
        <w:contextualSpacing/>
        <w:jc w:val="both"/>
      </w:pPr>
      <w:r w:rsidRPr="005C7A45">
        <w:rPr>
          <w:rFonts w:ascii="ArialMT" w:hAnsi="ArialMT" w:cs="ArialMT"/>
          <w:sz w:val="24"/>
          <w:szCs w:val="24"/>
          <w:lang w:eastAsia="es-MX"/>
        </w:rPr>
        <w:t>Proporcionar supervisión al área y mantener a</w:t>
      </w:r>
      <w:r w:rsidR="003462EC" w:rsidRPr="005C7A45">
        <w:rPr>
          <w:rFonts w:ascii="ArialMT" w:hAnsi="ArialMT" w:cs="ArialMT"/>
          <w:sz w:val="24"/>
          <w:szCs w:val="24"/>
          <w:lang w:eastAsia="es-MX"/>
        </w:rPr>
        <w:t xml:space="preserve"> </w:t>
      </w:r>
      <w:r w:rsidRPr="005C7A45">
        <w:rPr>
          <w:rFonts w:ascii="ArialMT" w:hAnsi="ArialMT" w:cs="ArialMT"/>
          <w:sz w:val="24"/>
          <w:szCs w:val="24"/>
          <w:lang w:eastAsia="es-MX"/>
        </w:rPr>
        <w:t>l</w:t>
      </w:r>
      <w:r w:rsidR="003462EC" w:rsidRPr="005C7A45">
        <w:rPr>
          <w:rFonts w:ascii="ArialMT" w:hAnsi="ArialMT" w:cs="ArialMT"/>
          <w:sz w:val="24"/>
          <w:szCs w:val="24"/>
          <w:lang w:eastAsia="es-MX"/>
        </w:rPr>
        <w:t>a</w:t>
      </w:r>
      <w:r w:rsidRPr="005C7A45">
        <w:rPr>
          <w:rFonts w:ascii="ArialMT" w:hAnsi="ArialMT" w:cs="ArialMT"/>
          <w:sz w:val="24"/>
          <w:szCs w:val="24"/>
          <w:lang w:eastAsia="es-MX"/>
        </w:rPr>
        <w:t xml:space="preserve"> Direc</w:t>
      </w:r>
      <w:r w:rsidR="003462EC" w:rsidRPr="005C7A45">
        <w:rPr>
          <w:rFonts w:ascii="ArialMT" w:hAnsi="ArialMT" w:cs="ArialMT"/>
          <w:sz w:val="24"/>
          <w:szCs w:val="24"/>
          <w:lang w:eastAsia="es-MX"/>
        </w:rPr>
        <w:t>ción</w:t>
      </w:r>
      <w:r w:rsidRPr="005C7A45">
        <w:rPr>
          <w:rFonts w:ascii="ArialMT" w:hAnsi="ArialMT" w:cs="ArialMT"/>
          <w:sz w:val="24"/>
          <w:szCs w:val="24"/>
          <w:lang w:eastAsia="es-MX"/>
        </w:rPr>
        <w:t xml:space="preserve"> Administrativ</w:t>
      </w:r>
      <w:r w:rsidR="003462EC" w:rsidRPr="005C7A45">
        <w:rPr>
          <w:rFonts w:ascii="ArialMT" w:hAnsi="ArialMT" w:cs="ArialMT"/>
          <w:sz w:val="24"/>
          <w:szCs w:val="24"/>
          <w:lang w:eastAsia="es-MX"/>
        </w:rPr>
        <w:t>a</w:t>
      </w:r>
      <w:r w:rsidRPr="005C7A45">
        <w:rPr>
          <w:rFonts w:ascii="ArialMT" w:hAnsi="ArialMT" w:cs="ArialMT"/>
          <w:sz w:val="24"/>
          <w:szCs w:val="24"/>
          <w:lang w:eastAsia="es-MX"/>
        </w:rPr>
        <w:t xml:space="preserve"> informad</w:t>
      </w:r>
      <w:r w:rsidR="003462EC" w:rsidRPr="005C7A45">
        <w:rPr>
          <w:rFonts w:ascii="ArialMT" w:hAnsi="ArialMT" w:cs="ArialMT"/>
          <w:sz w:val="24"/>
          <w:szCs w:val="24"/>
          <w:lang w:eastAsia="es-MX"/>
        </w:rPr>
        <w:t>a</w:t>
      </w:r>
      <w:r w:rsidRPr="005C7A45">
        <w:rPr>
          <w:rFonts w:ascii="ArialMT" w:hAnsi="ArialMT" w:cs="ArialMT"/>
          <w:sz w:val="24"/>
          <w:szCs w:val="24"/>
          <w:lang w:eastAsia="es-MX"/>
        </w:rPr>
        <w:t xml:space="preserve"> de las necesidades de ella</w:t>
      </w:r>
    </w:p>
    <w:p w14:paraId="1B5D8A1F" w14:textId="77777777" w:rsidR="00787FCA" w:rsidRPr="005C7A45" w:rsidRDefault="00787FCA" w:rsidP="00C96F67">
      <w:pPr>
        <w:adjustRightInd w:val="0"/>
        <w:spacing w:line="276" w:lineRule="auto"/>
        <w:contextualSpacing/>
        <w:jc w:val="both"/>
      </w:pPr>
    </w:p>
    <w:p w14:paraId="6E887770" w14:textId="77777777" w:rsidR="00C96F67" w:rsidRPr="005C7A45" w:rsidRDefault="00B36BDF" w:rsidP="00815003">
      <w:pPr>
        <w:ind w:left="2880" w:hanging="2880"/>
        <w:jc w:val="both"/>
        <w:rPr>
          <w:rFonts w:ascii="ArialMT" w:hAnsi="ArialMT" w:cs="ArialMT"/>
          <w:sz w:val="24"/>
          <w:szCs w:val="24"/>
        </w:rPr>
      </w:pPr>
      <w:r w:rsidRPr="005C7A45">
        <w:rPr>
          <w:rFonts w:ascii="ArialMT" w:hAnsi="ArialMT" w:cs="ArialMT"/>
          <w:sz w:val="24"/>
          <w:szCs w:val="24"/>
        </w:rPr>
        <w:t>Descripción del Puesto.</w:t>
      </w:r>
    </w:p>
    <w:p w14:paraId="045AFC07" w14:textId="77777777" w:rsidR="00B36BDF" w:rsidRPr="005C7A45" w:rsidRDefault="00B36BDF" w:rsidP="00815003">
      <w:pPr>
        <w:ind w:left="2880" w:hanging="2880"/>
        <w:jc w:val="both"/>
        <w:rPr>
          <w:rFonts w:ascii="ArialMT" w:hAnsi="ArialMT" w:cs="ArialMT"/>
          <w:sz w:val="24"/>
          <w:szCs w:val="24"/>
        </w:rPr>
      </w:pPr>
    </w:p>
    <w:p w14:paraId="3183413B" w14:textId="77777777" w:rsidR="00B36BDF" w:rsidRPr="005C7A45" w:rsidRDefault="00B36BDF" w:rsidP="00815003">
      <w:pPr>
        <w:ind w:left="2880" w:hanging="2880"/>
        <w:jc w:val="both"/>
        <w:rPr>
          <w:color w:val="000000"/>
          <w:sz w:val="24"/>
          <w:szCs w:val="24"/>
          <w:lang w:eastAsia="es-MX"/>
        </w:rPr>
      </w:pPr>
      <w:r w:rsidRPr="005C7A45">
        <w:rPr>
          <w:color w:val="000000"/>
          <w:sz w:val="24"/>
          <w:szCs w:val="24"/>
          <w:lang w:eastAsia="es-MX"/>
        </w:rPr>
        <w:t>Nombre del Puesto:</w:t>
      </w:r>
      <w:r w:rsidRPr="005C7A45">
        <w:rPr>
          <w:color w:val="000000"/>
          <w:sz w:val="24"/>
          <w:szCs w:val="24"/>
          <w:lang w:eastAsia="es-MX"/>
        </w:rPr>
        <w:tab/>
      </w:r>
      <w:r w:rsidRPr="005C7A45">
        <w:rPr>
          <w:color w:val="000000"/>
          <w:sz w:val="24"/>
          <w:szCs w:val="24"/>
          <w:lang w:eastAsia="es-MX"/>
        </w:rPr>
        <w:tab/>
      </w:r>
      <w:r w:rsidRPr="005C7A45">
        <w:rPr>
          <w:color w:val="000000"/>
          <w:sz w:val="24"/>
          <w:szCs w:val="24"/>
          <w:lang w:eastAsia="es-MX"/>
        </w:rPr>
        <w:tab/>
        <w:t>Respons</w:t>
      </w:r>
      <w:r w:rsidR="0033612C" w:rsidRPr="005C7A45">
        <w:rPr>
          <w:color w:val="000000"/>
          <w:sz w:val="24"/>
          <w:szCs w:val="24"/>
          <w:lang w:eastAsia="es-MX"/>
        </w:rPr>
        <w:t>a</w:t>
      </w:r>
      <w:r w:rsidRPr="005C7A45">
        <w:rPr>
          <w:color w:val="000000"/>
          <w:sz w:val="24"/>
          <w:szCs w:val="24"/>
          <w:lang w:eastAsia="es-MX"/>
        </w:rPr>
        <w:t>ble de Lactario.</w:t>
      </w:r>
    </w:p>
    <w:p w14:paraId="136A401D" w14:textId="77777777" w:rsidR="00B36BDF" w:rsidRPr="005C7A45" w:rsidRDefault="00B36BDF" w:rsidP="00815003">
      <w:pPr>
        <w:ind w:left="2880" w:hanging="2880"/>
        <w:jc w:val="both"/>
        <w:rPr>
          <w:color w:val="000000"/>
          <w:sz w:val="24"/>
          <w:szCs w:val="24"/>
          <w:lang w:eastAsia="es-MX"/>
        </w:rPr>
      </w:pPr>
      <w:r w:rsidRPr="005C7A45">
        <w:rPr>
          <w:color w:val="000000"/>
          <w:sz w:val="24"/>
          <w:szCs w:val="24"/>
          <w:lang w:eastAsia="es-MX"/>
        </w:rPr>
        <w:t>Nombre de la Dependencia:</w:t>
      </w:r>
      <w:r w:rsidRPr="005C7A45">
        <w:rPr>
          <w:color w:val="000000"/>
          <w:sz w:val="24"/>
          <w:szCs w:val="24"/>
          <w:lang w:eastAsia="es-MX"/>
        </w:rPr>
        <w:tab/>
      </w:r>
      <w:r w:rsidRPr="005C7A45">
        <w:rPr>
          <w:color w:val="000000"/>
          <w:sz w:val="24"/>
          <w:szCs w:val="24"/>
          <w:lang w:eastAsia="es-MX"/>
        </w:rPr>
        <w:tab/>
        <w:t>Dirección de Seguridad Pública Municipal</w:t>
      </w:r>
    </w:p>
    <w:p w14:paraId="6E2A5D8B" w14:textId="77777777" w:rsidR="00B36BDF" w:rsidRPr="005C7A45" w:rsidRDefault="00B36BDF" w:rsidP="00815003">
      <w:pPr>
        <w:ind w:left="2880" w:hanging="2880"/>
        <w:jc w:val="both"/>
        <w:rPr>
          <w:color w:val="000000"/>
          <w:sz w:val="24"/>
          <w:szCs w:val="24"/>
          <w:lang w:eastAsia="es-MX"/>
        </w:rPr>
      </w:pPr>
      <w:r w:rsidRPr="005C7A45">
        <w:rPr>
          <w:color w:val="000000"/>
          <w:sz w:val="24"/>
          <w:szCs w:val="24"/>
          <w:lang w:eastAsia="es-MX"/>
        </w:rPr>
        <w:t>Área de Adscripción:</w:t>
      </w:r>
      <w:r w:rsidRPr="005C7A45">
        <w:rPr>
          <w:color w:val="000000"/>
          <w:sz w:val="24"/>
          <w:szCs w:val="24"/>
          <w:lang w:eastAsia="es-MX"/>
        </w:rPr>
        <w:tab/>
      </w:r>
      <w:r w:rsidRPr="005C7A45">
        <w:rPr>
          <w:color w:val="000000"/>
          <w:sz w:val="24"/>
          <w:szCs w:val="24"/>
          <w:lang w:eastAsia="es-MX"/>
        </w:rPr>
        <w:tab/>
      </w:r>
      <w:r w:rsidRPr="005C7A45">
        <w:rPr>
          <w:color w:val="000000"/>
          <w:sz w:val="24"/>
          <w:szCs w:val="24"/>
          <w:lang w:eastAsia="es-MX"/>
        </w:rPr>
        <w:tab/>
        <w:t>Enfermería y Servicio Médico.</w:t>
      </w:r>
    </w:p>
    <w:p w14:paraId="6A53827F" w14:textId="7AB96FBE" w:rsidR="00B36BDF" w:rsidRPr="005C7A45" w:rsidRDefault="00B36BDF" w:rsidP="00815003">
      <w:pPr>
        <w:ind w:left="2880" w:hanging="2880"/>
        <w:jc w:val="both"/>
        <w:rPr>
          <w:color w:val="000000"/>
          <w:sz w:val="24"/>
          <w:szCs w:val="24"/>
          <w:lang w:eastAsia="es-MX"/>
        </w:rPr>
      </w:pPr>
      <w:r w:rsidRPr="005C7A45">
        <w:rPr>
          <w:color w:val="000000"/>
          <w:sz w:val="24"/>
          <w:szCs w:val="24"/>
          <w:lang w:eastAsia="es-MX"/>
        </w:rPr>
        <w:t>A quien reporta:</w:t>
      </w:r>
      <w:r w:rsidRPr="005C7A45">
        <w:rPr>
          <w:color w:val="000000"/>
          <w:sz w:val="24"/>
          <w:szCs w:val="24"/>
          <w:lang w:eastAsia="es-MX"/>
        </w:rPr>
        <w:tab/>
      </w:r>
      <w:r w:rsidRPr="005C7A45">
        <w:rPr>
          <w:color w:val="000000"/>
          <w:sz w:val="24"/>
          <w:szCs w:val="24"/>
          <w:lang w:eastAsia="es-MX"/>
        </w:rPr>
        <w:tab/>
      </w:r>
      <w:r w:rsidRPr="005C7A45">
        <w:rPr>
          <w:color w:val="000000"/>
          <w:sz w:val="24"/>
          <w:szCs w:val="24"/>
          <w:lang w:eastAsia="es-MX"/>
        </w:rPr>
        <w:tab/>
      </w:r>
      <w:r w:rsidR="003462EC" w:rsidRPr="005C7A45">
        <w:rPr>
          <w:color w:val="000000"/>
          <w:sz w:val="24"/>
          <w:szCs w:val="24"/>
          <w:lang w:eastAsia="es-MX"/>
        </w:rPr>
        <w:t>E</w:t>
      </w:r>
      <w:r w:rsidRPr="005C7A45">
        <w:rPr>
          <w:color w:val="000000"/>
          <w:sz w:val="24"/>
          <w:szCs w:val="24"/>
          <w:lang w:eastAsia="es-MX"/>
        </w:rPr>
        <w:t>nfermería y servicios médicos.</w:t>
      </w:r>
    </w:p>
    <w:p w14:paraId="20C23CA6" w14:textId="77777777" w:rsidR="00B36BDF" w:rsidRPr="005C7A45" w:rsidRDefault="00B36BDF" w:rsidP="00815003">
      <w:pPr>
        <w:ind w:left="2880" w:hanging="2880"/>
        <w:jc w:val="both"/>
        <w:rPr>
          <w:color w:val="000000"/>
          <w:sz w:val="24"/>
          <w:szCs w:val="24"/>
          <w:lang w:eastAsia="es-MX"/>
        </w:rPr>
      </w:pPr>
      <w:r w:rsidRPr="005C7A45">
        <w:rPr>
          <w:color w:val="000000"/>
          <w:sz w:val="24"/>
          <w:szCs w:val="24"/>
          <w:lang w:eastAsia="es-MX"/>
        </w:rPr>
        <w:t>A quien supervisa:</w:t>
      </w:r>
      <w:r w:rsidRPr="005C7A45">
        <w:rPr>
          <w:color w:val="000000"/>
          <w:sz w:val="24"/>
          <w:szCs w:val="24"/>
          <w:lang w:eastAsia="es-MX"/>
        </w:rPr>
        <w:tab/>
      </w:r>
      <w:r w:rsidRPr="005C7A45">
        <w:rPr>
          <w:color w:val="000000"/>
          <w:sz w:val="24"/>
          <w:szCs w:val="24"/>
          <w:lang w:eastAsia="es-MX"/>
        </w:rPr>
        <w:tab/>
      </w:r>
      <w:r w:rsidRPr="005C7A45">
        <w:rPr>
          <w:color w:val="000000"/>
          <w:sz w:val="24"/>
          <w:szCs w:val="24"/>
          <w:lang w:eastAsia="es-MX"/>
        </w:rPr>
        <w:tab/>
        <w:t>No aplica</w:t>
      </w:r>
    </w:p>
    <w:p w14:paraId="569D5F1B" w14:textId="77777777" w:rsidR="00B36BDF" w:rsidRPr="005C7A45" w:rsidRDefault="00B36BDF" w:rsidP="00815003">
      <w:pPr>
        <w:ind w:left="2880" w:hanging="2880"/>
        <w:jc w:val="both"/>
      </w:pPr>
    </w:p>
    <w:p w14:paraId="6E566E7D" w14:textId="77777777" w:rsidR="00C96F67" w:rsidRPr="005C7A45" w:rsidRDefault="00B36BDF" w:rsidP="00815003">
      <w:pPr>
        <w:ind w:left="2880" w:hanging="2880"/>
        <w:jc w:val="both"/>
        <w:rPr>
          <w:rFonts w:ascii="ArialMT" w:hAnsi="ArialMT" w:cs="ArialMT"/>
          <w:sz w:val="24"/>
          <w:szCs w:val="24"/>
        </w:rPr>
      </w:pPr>
      <w:r w:rsidRPr="005C7A45">
        <w:rPr>
          <w:rFonts w:ascii="ArialMT" w:hAnsi="ArialMT" w:cs="ArialMT"/>
          <w:sz w:val="24"/>
          <w:szCs w:val="24"/>
        </w:rPr>
        <w:t>Especificaciones del Puesto.</w:t>
      </w:r>
    </w:p>
    <w:p w14:paraId="04D9AFE5" w14:textId="77777777" w:rsidR="00B36BDF" w:rsidRPr="005C7A45" w:rsidRDefault="00B36BDF" w:rsidP="00815003">
      <w:pPr>
        <w:ind w:left="2880" w:hanging="2880"/>
        <w:jc w:val="both"/>
        <w:rPr>
          <w:rFonts w:ascii="ArialMT" w:hAnsi="ArialMT" w:cs="ArialMT"/>
          <w:sz w:val="24"/>
          <w:szCs w:val="24"/>
        </w:rPr>
      </w:pPr>
    </w:p>
    <w:p w14:paraId="2E3D88AF" w14:textId="1B06B85A" w:rsidR="00B36BDF" w:rsidRPr="005C7A45" w:rsidRDefault="00B36BDF" w:rsidP="00815003">
      <w:pPr>
        <w:ind w:left="2880" w:hanging="2880"/>
        <w:jc w:val="both"/>
        <w:rPr>
          <w:color w:val="000000"/>
          <w:sz w:val="24"/>
          <w:szCs w:val="24"/>
          <w:lang w:eastAsia="es-MX"/>
        </w:rPr>
      </w:pPr>
      <w:r w:rsidRPr="005C7A45">
        <w:rPr>
          <w:color w:val="000000"/>
          <w:sz w:val="24"/>
          <w:szCs w:val="24"/>
          <w:lang w:eastAsia="es-MX"/>
        </w:rPr>
        <w:t>Escolaridad:</w:t>
      </w:r>
      <w:r w:rsidRPr="005C7A45">
        <w:rPr>
          <w:color w:val="000000"/>
          <w:sz w:val="24"/>
          <w:szCs w:val="24"/>
          <w:lang w:eastAsia="es-MX"/>
        </w:rPr>
        <w:tab/>
      </w:r>
      <w:r w:rsidRPr="005C7A45">
        <w:rPr>
          <w:color w:val="000000"/>
          <w:sz w:val="24"/>
          <w:szCs w:val="24"/>
          <w:lang w:eastAsia="es-MX"/>
        </w:rPr>
        <w:tab/>
      </w:r>
      <w:r w:rsidRPr="005C7A45">
        <w:rPr>
          <w:color w:val="000000"/>
          <w:sz w:val="24"/>
          <w:szCs w:val="24"/>
          <w:lang w:eastAsia="es-MX"/>
        </w:rPr>
        <w:tab/>
      </w:r>
      <w:r w:rsidRPr="005C7A45">
        <w:rPr>
          <w:rFonts w:ascii="ArialMT" w:hAnsi="ArialMT" w:cs="ArialMT"/>
          <w:sz w:val="24"/>
          <w:szCs w:val="24"/>
        </w:rPr>
        <w:t>Profesionista,</w:t>
      </w:r>
      <w:r w:rsidRPr="005C7A45">
        <w:rPr>
          <w:color w:val="000000"/>
          <w:sz w:val="24"/>
          <w:szCs w:val="24"/>
          <w:lang w:eastAsia="es-MX"/>
        </w:rPr>
        <w:t xml:space="preserve"> </w:t>
      </w:r>
      <w:r w:rsidR="003462EC" w:rsidRPr="005C7A45">
        <w:rPr>
          <w:color w:val="000000"/>
          <w:sz w:val="24"/>
          <w:szCs w:val="24"/>
          <w:lang w:eastAsia="es-MX"/>
        </w:rPr>
        <w:t xml:space="preserve">Carrera </w:t>
      </w:r>
      <w:r w:rsidRPr="005C7A45">
        <w:rPr>
          <w:color w:val="000000"/>
          <w:sz w:val="24"/>
          <w:szCs w:val="24"/>
          <w:lang w:eastAsia="es-MX"/>
        </w:rPr>
        <w:t>Técnic</w:t>
      </w:r>
      <w:r w:rsidR="003462EC" w:rsidRPr="005C7A45">
        <w:rPr>
          <w:color w:val="000000"/>
          <w:sz w:val="24"/>
          <w:szCs w:val="24"/>
          <w:lang w:eastAsia="es-MX"/>
        </w:rPr>
        <w:t>a</w:t>
      </w:r>
      <w:r w:rsidRPr="005C7A45">
        <w:rPr>
          <w:color w:val="000000"/>
          <w:sz w:val="24"/>
          <w:szCs w:val="24"/>
          <w:lang w:eastAsia="es-MX"/>
        </w:rPr>
        <w:t>.</w:t>
      </w:r>
    </w:p>
    <w:p w14:paraId="09B166A9" w14:textId="77777777" w:rsidR="00B36BDF" w:rsidRPr="005C7A45" w:rsidRDefault="00B36BDF" w:rsidP="00815003">
      <w:pPr>
        <w:ind w:left="2880" w:hanging="2880"/>
        <w:jc w:val="both"/>
        <w:rPr>
          <w:rFonts w:ascii="ArialMT" w:hAnsi="ArialMT" w:cs="ArialMT"/>
          <w:sz w:val="24"/>
          <w:szCs w:val="24"/>
        </w:rPr>
      </w:pPr>
      <w:r w:rsidRPr="005C7A45">
        <w:rPr>
          <w:color w:val="000000"/>
          <w:sz w:val="24"/>
          <w:szCs w:val="24"/>
          <w:lang w:eastAsia="es-MX"/>
        </w:rPr>
        <w:t>Conocimientos:</w:t>
      </w:r>
      <w:r w:rsidRPr="005C7A45">
        <w:rPr>
          <w:color w:val="000000"/>
          <w:sz w:val="24"/>
          <w:szCs w:val="24"/>
          <w:lang w:eastAsia="es-MX"/>
        </w:rPr>
        <w:tab/>
      </w:r>
      <w:r w:rsidRPr="005C7A45">
        <w:rPr>
          <w:color w:val="000000"/>
          <w:sz w:val="24"/>
          <w:szCs w:val="24"/>
          <w:lang w:eastAsia="es-MX"/>
        </w:rPr>
        <w:tab/>
      </w:r>
      <w:r w:rsidRPr="005C7A45">
        <w:rPr>
          <w:color w:val="000000"/>
          <w:sz w:val="24"/>
          <w:szCs w:val="24"/>
          <w:lang w:eastAsia="es-MX"/>
        </w:rPr>
        <w:tab/>
      </w:r>
      <w:r w:rsidRPr="005C7A45">
        <w:rPr>
          <w:rFonts w:ascii="ArialMT" w:hAnsi="ArialMT" w:cs="ArialMT"/>
          <w:sz w:val="24"/>
          <w:szCs w:val="24"/>
        </w:rPr>
        <w:t>Experiencia en cuidado infantil, madres lactantes.</w:t>
      </w:r>
    </w:p>
    <w:p w14:paraId="75BC2700" w14:textId="77777777" w:rsidR="00B36BDF" w:rsidRPr="005C7A45" w:rsidRDefault="00B36BDF" w:rsidP="00B36BDF">
      <w:pPr>
        <w:ind w:left="4320" w:hanging="4320"/>
        <w:jc w:val="both"/>
        <w:rPr>
          <w:rFonts w:ascii="ArialMT" w:hAnsi="ArialMT" w:cs="ArialMT"/>
          <w:sz w:val="24"/>
          <w:szCs w:val="24"/>
        </w:rPr>
      </w:pPr>
      <w:r w:rsidRPr="005C7A45">
        <w:rPr>
          <w:color w:val="000000"/>
          <w:sz w:val="24"/>
          <w:szCs w:val="24"/>
          <w:lang w:eastAsia="es-MX"/>
        </w:rPr>
        <w:t>Habilidades:</w:t>
      </w:r>
      <w:r w:rsidRPr="005C7A45">
        <w:rPr>
          <w:color w:val="000000"/>
          <w:sz w:val="24"/>
          <w:szCs w:val="24"/>
          <w:lang w:eastAsia="es-MX"/>
        </w:rPr>
        <w:tab/>
      </w:r>
      <w:r w:rsidRPr="005C7A45">
        <w:rPr>
          <w:rFonts w:ascii="ArialMT" w:hAnsi="ArialMT" w:cs="ArialMT"/>
          <w:sz w:val="24"/>
          <w:szCs w:val="24"/>
        </w:rPr>
        <w:t>Actitud de servicio. Habilidades interpersonales y de comunicación, Empatía</w:t>
      </w:r>
      <w:r w:rsidRPr="005C7A45">
        <w:rPr>
          <w:sz w:val="24"/>
          <w:szCs w:val="24"/>
        </w:rPr>
        <w:t>, S</w:t>
      </w:r>
      <w:r w:rsidRPr="005C7A45">
        <w:rPr>
          <w:rFonts w:ascii="ArialMT" w:hAnsi="ArialMT" w:cs="ArialMT"/>
          <w:sz w:val="24"/>
          <w:szCs w:val="24"/>
        </w:rPr>
        <w:t>ensibilidad. Archivo y computación.</w:t>
      </w:r>
    </w:p>
    <w:p w14:paraId="4E312163" w14:textId="77777777" w:rsidR="00B36BDF" w:rsidRPr="005C7A45" w:rsidRDefault="00B36BDF" w:rsidP="00B36BDF">
      <w:pPr>
        <w:ind w:left="4320" w:hanging="4320"/>
        <w:jc w:val="both"/>
        <w:rPr>
          <w:rFonts w:ascii="ArialMT" w:hAnsi="ArialMT" w:cs="ArialMT"/>
          <w:sz w:val="24"/>
          <w:szCs w:val="24"/>
        </w:rPr>
      </w:pPr>
    </w:p>
    <w:p w14:paraId="4DDAAC81" w14:textId="77777777" w:rsidR="00B36BDF" w:rsidRPr="005C7A45" w:rsidRDefault="00B36BDF" w:rsidP="00815003">
      <w:pPr>
        <w:ind w:left="2880" w:hanging="2880"/>
        <w:jc w:val="both"/>
      </w:pPr>
      <w:r w:rsidRPr="005C7A45">
        <w:rPr>
          <w:color w:val="000000"/>
          <w:sz w:val="24"/>
          <w:szCs w:val="24"/>
          <w:lang w:eastAsia="es-MX"/>
        </w:rPr>
        <w:t>Descripción de Funciones del Puesto</w:t>
      </w:r>
    </w:p>
    <w:p w14:paraId="5918AD06" w14:textId="77777777" w:rsidR="00B36BDF" w:rsidRPr="005C7A45" w:rsidRDefault="00B36BDF" w:rsidP="00815003">
      <w:pPr>
        <w:ind w:left="2880" w:hanging="2880"/>
        <w:jc w:val="both"/>
        <w:rPr>
          <w:rFonts w:ascii="ArialMT" w:hAnsi="ArialMT" w:cs="ArialMT"/>
          <w:sz w:val="24"/>
          <w:szCs w:val="24"/>
        </w:rPr>
      </w:pPr>
    </w:p>
    <w:p w14:paraId="22B2A90E" w14:textId="77777777" w:rsidR="00F24ACB" w:rsidRPr="005C7A45" w:rsidRDefault="00B36BDF" w:rsidP="00F24ACB">
      <w:pPr>
        <w:pStyle w:val="Prrafodelista"/>
        <w:numPr>
          <w:ilvl w:val="0"/>
          <w:numId w:val="4"/>
        </w:numPr>
        <w:spacing w:before="0"/>
        <w:ind w:left="426" w:hanging="426"/>
        <w:jc w:val="both"/>
      </w:pPr>
      <w:r w:rsidRPr="005C7A45">
        <w:rPr>
          <w:rFonts w:ascii="ArialMT" w:hAnsi="ArialMT" w:cs="ArialMT"/>
          <w:sz w:val="24"/>
          <w:szCs w:val="24"/>
        </w:rPr>
        <w:t>Mantener limpia el área de trabajo</w:t>
      </w:r>
      <w:r w:rsidR="00F24ACB" w:rsidRPr="005C7A45">
        <w:rPr>
          <w:rFonts w:ascii="ArialMT" w:hAnsi="ArialMT" w:cs="ArialMT"/>
          <w:sz w:val="24"/>
          <w:szCs w:val="24"/>
        </w:rPr>
        <w:t xml:space="preserve"> </w:t>
      </w:r>
    </w:p>
    <w:p w14:paraId="3B0C4AD0" w14:textId="77777777" w:rsidR="00C96F67" w:rsidRPr="005C7A45" w:rsidRDefault="00F24ACB" w:rsidP="00F24ACB">
      <w:pPr>
        <w:pStyle w:val="Prrafodelista"/>
        <w:numPr>
          <w:ilvl w:val="0"/>
          <w:numId w:val="4"/>
        </w:numPr>
        <w:spacing w:before="0"/>
        <w:ind w:left="426" w:hanging="426"/>
        <w:jc w:val="both"/>
      </w:pPr>
      <w:r w:rsidRPr="005C7A45">
        <w:rPr>
          <w:rFonts w:ascii="ArialMT" w:hAnsi="ArialMT" w:cs="ArialMT"/>
          <w:sz w:val="24"/>
          <w:szCs w:val="24"/>
        </w:rPr>
        <w:t>Respeto y amplio criterio</w:t>
      </w:r>
    </w:p>
    <w:p w14:paraId="619EE766" w14:textId="77777777" w:rsidR="00F24ACB" w:rsidRPr="005C7A45" w:rsidRDefault="00F24ACB" w:rsidP="00F24ACB">
      <w:pPr>
        <w:pStyle w:val="Prrafodelista"/>
        <w:numPr>
          <w:ilvl w:val="0"/>
          <w:numId w:val="4"/>
        </w:numPr>
        <w:spacing w:before="0"/>
        <w:ind w:left="426" w:hanging="426"/>
        <w:jc w:val="both"/>
      </w:pPr>
      <w:r w:rsidRPr="005C7A45">
        <w:rPr>
          <w:rFonts w:ascii="ArialMT" w:hAnsi="ArialMT" w:cs="ArialMT"/>
          <w:sz w:val="24"/>
          <w:szCs w:val="24"/>
        </w:rPr>
        <w:t>Crear un buen ambiente.</w:t>
      </w:r>
    </w:p>
    <w:p w14:paraId="28202C17" w14:textId="77777777" w:rsidR="00F24ACB" w:rsidRPr="005C7A45" w:rsidRDefault="00F24ACB" w:rsidP="00F24ACB">
      <w:pPr>
        <w:pStyle w:val="Prrafodelista"/>
        <w:numPr>
          <w:ilvl w:val="0"/>
          <w:numId w:val="4"/>
        </w:numPr>
        <w:spacing w:before="0"/>
        <w:ind w:left="426" w:hanging="426"/>
        <w:jc w:val="both"/>
      </w:pPr>
      <w:r w:rsidRPr="005C7A45">
        <w:rPr>
          <w:rFonts w:ascii="ArialMT" w:hAnsi="ArialMT" w:cs="ArialMT"/>
          <w:sz w:val="24"/>
          <w:szCs w:val="24"/>
        </w:rPr>
        <w:t>Garantizar el mantenimiento del área</w:t>
      </w:r>
    </w:p>
    <w:p w14:paraId="754847BE" w14:textId="77777777" w:rsidR="00815003" w:rsidRPr="005C7A45" w:rsidRDefault="00815003" w:rsidP="00F24ACB">
      <w:pPr>
        <w:ind w:left="2880" w:hanging="2880"/>
        <w:jc w:val="both"/>
      </w:pPr>
    </w:p>
    <w:p w14:paraId="70F5389C" w14:textId="77777777" w:rsidR="00815003" w:rsidRPr="005C7A45" w:rsidRDefault="00815003" w:rsidP="00815003">
      <w:pPr>
        <w:pStyle w:val="Prrafodelista"/>
        <w:spacing w:before="0"/>
        <w:ind w:left="426" w:firstLine="0"/>
        <w:jc w:val="both"/>
        <w:rPr>
          <w:color w:val="000000"/>
          <w:lang w:eastAsia="es-MX"/>
        </w:rPr>
      </w:pPr>
    </w:p>
    <w:p w14:paraId="0A89AACB" w14:textId="77777777" w:rsidR="00F24ACB" w:rsidRPr="005C7A45" w:rsidRDefault="00F24ACB" w:rsidP="00815003">
      <w:pPr>
        <w:pStyle w:val="Prrafodelista"/>
        <w:spacing w:before="0"/>
        <w:ind w:left="426" w:firstLine="0"/>
        <w:jc w:val="both"/>
        <w:rPr>
          <w:color w:val="000000"/>
          <w:lang w:eastAsia="es-MX"/>
        </w:rPr>
      </w:pPr>
    </w:p>
    <w:p w14:paraId="5E69D36F" w14:textId="77777777" w:rsidR="00F24ACB" w:rsidRPr="005C7A45" w:rsidRDefault="00F24ACB" w:rsidP="00815003">
      <w:pPr>
        <w:pStyle w:val="Prrafodelista"/>
        <w:spacing w:before="0"/>
        <w:ind w:left="426" w:firstLine="0"/>
        <w:jc w:val="both"/>
        <w:rPr>
          <w:color w:val="000000"/>
          <w:lang w:eastAsia="es-MX"/>
        </w:rPr>
      </w:pPr>
    </w:p>
    <w:p w14:paraId="1CE1312D" w14:textId="77777777" w:rsidR="00F24ACB" w:rsidRPr="005C7A45" w:rsidRDefault="00F24ACB" w:rsidP="00815003">
      <w:pPr>
        <w:pStyle w:val="Prrafodelista"/>
        <w:spacing w:before="0"/>
        <w:ind w:left="426" w:firstLine="0"/>
        <w:jc w:val="both"/>
        <w:rPr>
          <w:color w:val="000000"/>
          <w:lang w:eastAsia="es-MX"/>
        </w:rPr>
      </w:pPr>
    </w:p>
    <w:p w14:paraId="06285BC0" w14:textId="77777777" w:rsidR="00F24ACB" w:rsidRPr="005C7A45" w:rsidRDefault="00F24ACB" w:rsidP="00815003">
      <w:pPr>
        <w:pStyle w:val="Prrafodelista"/>
        <w:spacing w:before="0"/>
        <w:ind w:left="426" w:firstLine="0"/>
        <w:jc w:val="both"/>
        <w:rPr>
          <w:color w:val="000000"/>
          <w:lang w:eastAsia="es-MX"/>
        </w:rPr>
      </w:pPr>
    </w:p>
    <w:p w14:paraId="55548467" w14:textId="77777777" w:rsidR="00F24ACB" w:rsidRPr="005C7A45" w:rsidRDefault="00F24ACB" w:rsidP="00815003">
      <w:pPr>
        <w:pStyle w:val="Prrafodelista"/>
        <w:spacing w:before="0"/>
        <w:ind w:left="426" w:firstLine="0"/>
        <w:jc w:val="both"/>
        <w:rPr>
          <w:color w:val="000000"/>
          <w:lang w:eastAsia="es-MX"/>
        </w:rPr>
      </w:pPr>
    </w:p>
    <w:p w14:paraId="26685157" w14:textId="77777777" w:rsidR="00F24ACB" w:rsidRPr="005C7A45" w:rsidRDefault="00F24ACB" w:rsidP="00815003">
      <w:pPr>
        <w:pStyle w:val="Prrafodelista"/>
        <w:spacing w:before="0"/>
        <w:ind w:left="426" w:firstLine="0"/>
        <w:jc w:val="both"/>
        <w:rPr>
          <w:color w:val="000000"/>
          <w:lang w:eastAsia="es-MX"/>
        </w:rPr>
      </w:pPr>
    </w:p>
    <w:p w14:paraId="0B053BFE" w14:textId="77777777" w:rsidR="00F24ACB" w:rsidRPr="005C7A45" w:rsidRDefault="00F24ACB" w:rsidP="00815003">
      <w:pPr>
        <w:pStyle w:val="Prrafodelista"/>
        <w:spacing w:before="0"/>
        <w:ind w:left="426" w:firstLine="0"/>
        <w:jc w:val="both"/>
        <w:rPr>
          <w:color w:val="000000"/>
          <w:lang w:eastAsia="es-MX"/>
        </w:rPr>
      </w:pPr>
    </w:p>
    <w:p w14:paraId="62DB3A64" w14:textId="77777777" w:rsidR="00F24ACB" w:rsidRPr="005C7A45" w:rsidRDefault="00F24ACB" w:rsidP="00F24ACB">
      <w:pPr>
        <w:widowControl/>
        <w:adjustRightInd w:val="0"/>
        <w:spacing w:line="276" w:lineRule="auto"/>
        <w:ind w:left="2880"/>
        <w:jc w:val="both"/>
        <w:rPr>
          <w:rFonts w:ascii="ArialMT" w:eastAsia="Arial" w:hAnsi="ArialMT" w:cs="ArialMT"/>
          <w:b/>
          <w:sz w:val="24"/>
          <w:szCs w:val="24"/>
          <w:lang w:eastAsia="es-MX"/>
        </w:rPr>
      </w:pPr>
      <w:r w:rsidRPr="005C7A45">
        <w:rPr>
          <w:rFonts w:ascii="ArialMT" w:hAnsi="ArialMT" w:cs="ArialMT"/>
          <w:b/>
          <w:sz w:val="24"/>
          <w:szCs w:val="24"/>
          <w:lang w:eastAsia="es-MX"/>
        </w:rPr>
        <w:t xml:space="preserve">         ORGANIGRAMA</w:t>
      </w:r>
    </w:p>
    <w:p w14:paraId="0F5BF43C" w14:textId="77777777" w:rsidR="00F24ACB" w:rsidRPr="005C7A45" w:rsidRDefault="00F24ACB" w:rsidP="00F24ACB">
      <w:pPr>
        <w:widowControl/>
        <w:adjustRightInd w:val="0"/>
        <w:spacing w:line="276" w:lineRule="auto"/>
        <w:jc w:val="both"/>
        <w:rPr>
          <w:rFonts w:ascii="ArialMT" w:hAnsi="ArialMT" w:cs="ArialMT"/>
          <w:b/>
          <w:sz w:val="24"/>
          <w:szCs w:val="24"/>
          <w:lang w:eastAsia="es-MX"/>
        </w:rPr>
      </w:pPr>
    </w:p>
    <w:p w14:paraId="55B55678" w14:textId="77777777" w:rsidR="00F24ACB" w:rsidRPr="005C7A45" w:rsidRDefault="00F24ACB" w:rsidP="00F24ACB">
      <w:pPr>
        <w:widowControl/>
        <w:adjustRightInd w:val="0"/>
        <w:spacing w:line="276" w:lineRule="auto"/>
        <w:jc w:val="both"/>
        <w:rPr>
          <w:rFonts w:ascii="ArialMT" w:hAnsi="ArialMT" w:cs="ArialMT"/>
          <w:b/>
          <w:sz w:val="24"/>
          <w:szCs w:val="24"/>
          <w:lang w:eastAsia="es-MX"/>
        </w:rPr>
      </w:pPr>
    </w:p>
    <w:p w14:paraId="28C32E09" w14:textId="77777777" w:rsidR="00F24ACB" w:rsidRPr="005C7A45" w:rsidRDefault="00F24ACB" w:rsidP="00F24ACB">
      <w:pPr>
        <w:widowControl/>
        <w:adjustRightInd w:val="0"/>
        <w:spacing w:line="276" w:lineRule="auto"/>
        <w:jc w:val="both"/>
        <w:rPr>
          <w:rFonts w:ascii="ArialMT" w:hAnsi="ArialMT" w:cs="ArialMT"/>
          <w:b/>
          <w:sz w:val="24"/>
          <w:szCs w:val="24"/>
          <w:lang w:eastAsia="es-MX"/>
        </w:rPr>
      </w:pPr>
      <w:r w:rsidRPr="005C7A45">
        <w:rPr>
          <w:noProof/>
          <w:lang w:eastAsia="es-MX"/>
        </w:rPr>
        <w:drawing>
          <wp:anchor distT="0" distB="0" distL="114300" distR="114300" simplePos="0" relativeHeight="252154880" behindDoc="0" locked="0" layoutInCell="1" allowOverlap="1" wp14:anchorId="2D37023A" wp14:editId="325D3D31">
            <wp:simplePos x="0" y="0"/>
            <wp:positionH relativeFrom="column">
              <wp:posOffset>0</wp:posOffset>
            </wp:positionH>
            <wp:positionV relativeFrom="paragraph">
              <wp:posOffset>216535</wp:posOffset>
            </wp:positionV>
            <wp:extent cx="5486400" cy="2255520"/>
            <wp:effectExtent l="0" t="57150" r="0" b="49530"/>
            <wp:wrapThrough wrapText="bothSides">
              <wp:wrapPolygon edited="0">
                <wp:start x="6975" y="-547"/>
                <wp:lineTo x="6975" y="8574"/>
                <wp:lineTo x="10575" y="11493"/>
                <wp:lineTo x="6975" y="12041"/>
                <wp:lineTo x="6975" y="21892"/>
                <wp:lineTo x="14550" y="21892"/>
                <wp:lineTo x="14700" y="12041"/>
                <wp:lineTo x="11100" y="11493"/>
                <wp:lineTo x="14550" y="8574"/>
                <wp:lineTo x="14550" y="-547"/>
                <wp:lineTo x="6975" y="-547"/>
              </wp:wrapPolygon>
            </wp:wrapThrough>
            <wp:docPr id="317" name="Diagrama 3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4" r:lo="rId715" r:qs="rId716" r:cs="rId717"/>
              </a:graphicData>
            </a:graphic>
            <wp14:sizeRelH relativeFrom="page">
              <wp14:pctWidth>0</wp14:pctWidth>
            </wp14:sizeRelH>
            <wp14:sizeRelV relativeFrom="margin">
              <wp14:pctHeight>0</wp14:pctHeight>
            </wp14:sizeRelV>
          </wp:anchor>
        </w:drawing>
      </w:r>
    </w:p>
    <w:p w14:paraId="62C9CD15" w14:textId="77777777" w:rsidR="00F24ACB" w:rsidRPr="005C7A45" w:rsidRDefault="00F24ACB" w:rsidP="00F24ACB">
      <w:pPr>
        <w:widowControl/>
        <w:adjustRightInd w:val="0"/>
        <w:spacing w:line="276" w:lineRule="auto"/>
        <w:jc w:val="both"/>
        <w:rPr>
          <w:rFonts w:ascii="ArialMT" w:hAnsi="ArialMT" w:cs="ArialMT"/>
          <w:b/>
          <w:sz w:val="24"/>
          <w:szCs w:val="24"/>
          <w:lang w:eastAsia="es-MX"/>
        </w:rPr>
      </w:pPr>
    </w:p>
    <w:p w14:paraId="72CD9935" w14:textId="77777777" w:rsidR="00F24ACB" w:rsidRPr="005C7A45" w:rsidRDefault="00F24ACB" w:rsidP="00F24ACB">
      <w:pPr>
        <w:widowControl/>
        <w:adjustRightInd w:val="0"/>
        <w:spacing w:line="276" w:lineRule="auto"/>
        <w:jc w:val="both"/>
        <w:rPr>
          <w:rFonts w:ascii="ArialMT" w:hAnsi="ArialMT" w:cs="ArialMT"/>
          <w:b/>
          <w:sz w:val="24"/>
          <w:szCs w:val="24"/>
          <w:lang w:eastAsia="es-MX"/>
        </w:rPr>
      </w:pPr>
    </w:p>
    <w:p w14:paraId="547B8CC0" w14:textId="77777777" w:rsidR="00F24ACB" w:rsidRPr="005C7A45" w:rsidRDefault="00F24ACB" w:rsidP="00F24ACB">
      <w:pPr>
        <w:widowControl/>
        <w:adjustRightInd w:val="0"/>
        <w:spacing w:line="276" w:lineRule="auto"/>
        <w:jc w:val="both"/>
        <w:rPr>
          <w:rFonts w:ascii="ArialMT" w:hAnsi="ArialMT" w:cs="ArialMT"/>
          <w:b/>
          <w:sz w:val="24"/>
          <w:szCs w:val="24"/>
          <w:lang w:eastAsia="es-MX"/>
        </w:rPr>
      </w:pPr>
    </w:p>
    <w:p w14:paraId="22D37D64" w14:textId="77777777" w:rsidR="00F24ACB" w:rsidRPr="005C7A45" w:rsidRDefault="00F24ACB" w:rsidP="00F24ACB">
      <w:pPr>
        <w:rPr>
          <w:color w:val="000000"/>
          <w:sz w:val="24"/>
          <w:szCs w:val="24"/>
          <w:lang w:eastAsia="es-MX"/>
        </w:rPr>
      </w:pPr>
    </w:p>
    <w:p w14:paraId="267E1E6D" w14:textId="77777777" w:rsidR="00F24ACB" w:rsidRPr="005C7A45" w:rsidRDefault="00F24ACB" w:rsidP="00F24ACB">
      <w:pPr>
        <w:rPr>
          <w:color w:val="000000"/>
          <w:sz w:val="24"/>
          <w:szCs w:val="24"/>
          <w:lang w:eastAsia="es-MX"/>
        </w:rPr>
      </w:pPr>
    </w:p>
    <w:p w14:paraId="4F61FECF" w14:textId="77777777" w:rsidR="00F24ACB" w:rsidRPr="005C7A45" w:rsidRDefault="00F24ACB" w:rsidP="00F24ACB">
      <w:pPr>
        <w:ind w:left="2880" w:hanging="2880"/>
        <w:jc w:val="both"/>
      </w:pPr>
    </w:p>
    <w:p w14:paraId="7D79226A" w14:textId="77777777" w:rsidR="00F24ACB" w:rsidRPr="005C7A45" w:rsidRDefault="00F24ACB" w:rsidP="00F24ACB">
      <w:pPr>
        <w:ind w:left="2880" w:hanging="2880"/>
        <w:jc w:val="both"/>
      </w:pPr>
    </w:p>
    <w:p w14:paraId="2B2A26D5" w14:textId="77777777" w:rsidR="00F24ACB" w:rsidRPr="005C7A45" w:rsidRDefault="00F24ACB" w:rsidP="00F24ACB">
      <w:pPr>
        <w:ind w:left="2880" w:hanging="2880"/>
        <w:jc w:val="both"/>
      </w:pPr>
    </w:p>
    <w:p w14:paraId="0B2089A1" w14:textId="77777777" w:rsidR="00F24ACB" w:rsidRPr="005C7A45" w:rsidRDefault="00F24ACB" w:rsidP="00F24ACB">
      <w:pPr>
        <w:ind w:left="2880" w:hanging="2880"/>
        <w:jc w:val="both"/>
      </w:pPr>
    </w:p>
    <w:p w14:paraId="7A4CAD91" w14:textId="77777777" w:rsidR="00F24ACB" w:rsidRPr="005C7A45" w:rsidRDefault="00F24ACB" w:rsidP="00F24ACB">
      <w:pPr>
        <w:ind w:left="2880" w:hanging="2880"/>
        <w:jc w:val="both"/>
      </w:pPr>
    </w:p>
    <w:p w14:paraId="6AAB89D6" w14:textId="77777777" w:rsidR="00F24ACB" w:rsidRPr="005C7A45" w:rsidRDefault="00F24ACB" w:rsidP="00815003">
      <w:pPr>
        <w:pStyle w:val="Prrafodelista"/>
        <w:spacing w:before="0"/>
        <w:ind w:left="426" w:firstLine="0"/>
        <w:jc w:val="both"/>
        <w:rPr>
          <w:color w:val="000000"/>
          <w:lang w:eastAsia="es-MX"/>
        </w:rPr>
      </w:pPr>
    </w:p>
    <w:p w14:paraId="51D3C1D0" w14:textId="77777777" w:rsidR="00815003" w:rsidRPr="005C7A45" w:rsidRDefault="00815003" w:rsidP="00815003">
      <w:pPr>
        <w:pStyle w:val="Prrafodelista"/>
        <w:ind w:left="426" w:firstLine="0"/>
        <w:jc w:val="both"/>
        <w:rPr>
          <w:color w:val="000000"/>
          <w:lang w:eastAsia="es-MX"/>
        </w:rPr>
      </w:pPr>
    </w:p>
    <w:p w14:paraId="43BF380E" w14:textId="77777777" w:rsidR="009E0B13" w:rsidRPr="005C7A45" w:rsidRDefault="009E0B13" w:rsidP="002223D7">
      <w:pPr>
        <w:rPr>
          <w:color w:val="000000"/>
          <w:lang w:eastAsia="es-MX"/>
        </w:rPr>
      </w:pPr>
    </w:p>
    <w:p w14:paraId="19D655B8" w14:textId="77777777" w:rsidR="002223D7" w:rsidRPr="005C7A45" w:rsidRDefault="002223D7" w:rsidP="002223D7">
      <w:pPr>
        <w:pStyle w:val="NormalWeb"/>
        <w:autoSpaceDE w:val="0"/>
        <w:autoSpaceDN w:val="0"/>
        <w:spacing w:before="0" w:beforeAutospacing="0" w:after="0" w:afterAutospacing="0"/>
        <w:jc w:val="both"/>
        <w:textAlignment w:val="baseline"/>
        <w:rPr>
          <w:rFonts w:ascii="Arial" w:hAnsi="Arial" w:cs="Arial"/>
          <w:sz w:val="22"/>
          <w:szCs w:val="22"/>
          <w:lang w:eastAsia="es-MX"/>
        </w:rPr>
      </w:pPr>
    </w:p>
    <w:p w14:paraId="4EA32525" w14:textId="77777777" w:rsidR="002223D7" w:rsidRPr="005C7A45" w:rsidRDefault="002223D7" w:rsidP="002223D7">
      <w:pPr>
        <w:pStyle w:val="NormalWeb"/>
        <w:autoSpaceDE w:val="0"/>
        <w:autoSpaceDN w:val="0"/>
        <w:spacing w:before="0" w:beforeAutospacing="0" w:after="0" w:afterAutospacing="0"/>
        <w:jc w:val="both"/>
        <w:textAlignment w:val="baseline"/>
        <w:rPr>
          <w:rFonts w:ascii="Arial" w:hAnsi="Arial" w:cs="Arial"/>
          <w:sz w:val="22"/>
          <w:szCs w:val="22"/>
          <w:lang w:eastAsia="es-MX"/>
        </w:rPr>
      </w:pPr>
    </w:p>
    <w:p w14:paraId="63D4EA36" w14:textId="77777777" w:rsidR="002223D7" w:rsidRPr="005C7A45" w:rsidRDefault="002223D7" w:rsidP="005578DD">
      <w:pPr>
        <w:pStyle w:val="NormalWeb"/>
        <w:autoSpaceDE w:val="0"/>
        <w:autoSpaceDN w:val="0"/>
        <w:spacing w:before="0" w:beforeAutospacing="0" w:after="240" w:afterAutospacing="0" w:line="276" w:lineRule="auto"/>
        <w:jc w:val="both"/>
        <w:textAlignment w:val="baseline"/>
        <w:rPr>
          <w:rFonts w:ascii="Arial" w:hAnsi="Arial" w:cs="Arial"/>
          <w:sz w:val="22"/>
          <w:szCs w:val="22"/>
          <w:lang w:eastAsia="es-MX"/>
        </w:rPr>
      </w:pPr>
    </w:p>
    <w:p w14:paraId="7A29F76D" w14:textId="77777777" w:rsidR="00085E63" w:rsidRPr="005C7A45" w:rsidRDefault="00085E63" w:rsidP="005578DD">
      <w:pPr>
        <w:pStyle w:val="NormalWeb"/>
        <w:autoSpaceDE w:val="0"/>
        <w:autoSpaceDN w:val="0"/>
        <w:spacing w:before="0" w:beforeAutospacing="0" w:after="240" w:afterAutospacing="0" w:line="276" w:lineRule="auto"/>
        <w:jc w:val="both"/>
        <w:textAlignment w:val="baseline"/>
        <w:rPr>
          <w:rFonts w:ascii="Arial" w:hAnsi="Arial" w:cs="Arial"/>
          <w:sz w:val="22"/>
          <w:szCs w:val="22"/>
          <w:lang w:eastAsia="es-MX"/>
        </w:rPr>
      </w:pPr>
    </w:p>
    <w:p w14:paraId="3705FA53" w14:textId="77777777" w:rsidR="00085E63" w:rsidRPr="005C7A45" w:rsidRDefault="00085E63" w:rsidP="005578DD">
      <w:pPr>
        <w:pStyle w:val="NormalWeb"/>
        <w:autoSpaceDE w:val="0"/>
        <w:autoSpaceDN w:val="0"/>
        <w:spacing w:before="0" w:beforeAutospacing="0" w:after="240" w:afterAutospacing="0" w:line="276" w:lineRule="auto"/>
        <w:jc w:val="both"/>
        <w:textAlignment w:val="baseline"/>
        <w:rPr>
          <w:rFonts w:ascii="Arial" w:hAnsi="Arial" w:cs="Arial"/>
          <w:sz w:val="22"/>
          <w:szCs w:val="22"/>
          <w:lang w:eastAsia="es-MX"/>
        </w:rPr>
      </w:pPr>
    </w:p>
    <w:p w14:paraId="7B610104" w14:textId="77777777" w:rsidR="00085E63" w:rsidRPr="005C7A45" w:rsidRDefault="00085E63" w:rsidP="005578DD">
      <w:pPr>
        <w:pStyle w:val="NormalWeb"/>
        <w:autoSpaceDE w:val="0"/>
        <w:autoSpaceDN w:val="0"/>
        <w:spacing w:before="0" w:beforeAutospacing="0" w:after="240" w:afterAutospacing="0" w:line="276" w:lineRule="auto"/>
        <w:jc w:val="both"/>
        <w:textAlignment w:val="baseline"/>
        <w:rPr>
          <w:rFonts w:ascii="Arial" w:hAnsi="Arial" w:cs="Arial"/>
          <w:sz w:val="22"/>
          <w:szCs w:val="22"/>
          <w:lang w:eastAsia="es-MX"/>
        </w:rPr>
      </w:pPr>
    </w:p>
    <w:p w14:paraId="5370DF80" w14:textId="77777777" w:rsidR="00085E63" w:rsidRPr="005C7A45" w:rsidRDefault="00085E63" w:rsidP="005578DD">
      <w:pPr>
        <w:pStyle w:val="NormalWeb"/>
        <w:autoSpaceDE w:val="0"/>
        <w:autoSpaceDN w:val="0"/>
        <w:spacing w:before="0" w:beforeAutospacing="0" w:after="240" w:afterAutospacing="0" w:line="276" w:lineRule="auto"/>
        <w:jc w:val="both"/>
        <w:textAlignment w:val="baseline"/>
        <w:rPr>
          <w:rFonts w:ascii="Arial" w:hAnsi="Arial" w:cs="Arial"/>
          <w:sz w:val="22"/>
          <w:szCs w:val="22"/>
          <w:lang w:eastAsia="es-MX"/>
        </w:rPr>
      </w:pPr>
    </w:p>
    <w:p w14:paraId="2C3B24D1" w14:textId="77777777" w:rsidR="00085E63" w:rsidRPr="005C7A45" w:rsidRDefault="00085E63" w:rsidP="005578DD">
      <w:pPr>
        <w:pStyle w:val="NormalWeb"/>
        <w:autoSpaceDE w:val="0"/>
        <w:autoSpaceDN w:val="0"/>
        <w:spacing w:before="0" w:beforeAutospacing="0" w:after="240" w:afterAutospacing="0" w:line="276" w:lineRule="auto"/>
        <w:jc w:val="both"/>
        <w:textAlignment w:val="baseline"/>
        <w:rPr>
          <w:rFonts w:ascii="Arial" w:hAnsi="Arial" w:cs="Arial"/>
          <w:sz w:val="22"/>
          <w:szCs w:val="22"/>
          <w:lang w:eastAsia="es-MX"/>
        </w:rPr>
      </w:pPr>
    </w:p>
    <w:p w14:paraId="74002E4E" w14:textId="77777777" w:rsidR="00085E63" w:rsidRPr="005C7A45" w:rsidRDefault="00085E63" w:rsidP="005578DD">
      <w:pPr>
        <w:pStyle w:val="NormalWeb"/>
        <w:autoSpaceDE w:val="0"/>
        <w:autoSpaceDN w:val="0"/>
        <w:spacing w:before="0" w:beforeAutospacing="0" w:after="240" w:afterAutospacing="0" w:line="276" w:lineRule="auto"/>
        <w:jc w:val="both"/>
        <w:textAlignment w:val="baseline"/>
        <w:rPr>
          <w:rFonts w:ascii="Arial" w:hAnsi="Arial" w:cs="Arial"/>
          <w:sz w:val="22"/>
          <w:szCs w:val="22"/>
          <w:lang w:eastAsia="es-MX"/>
        </w:rPr>
      </w:pPr>
    </w:p>
    <w:p w14:paraId="45FD5202" w14:textId="77777777" w:rsidR="00085E63" w:rsidRPr="005C7A45" w:rsidRDefault="00085E63" w:rsidP="005578DD">
      <w:pPr>
        <w:pStyle w:val="NormalWeb"/>
        <w:autoSpaceDE w:val="0"/>
        <w:autoSpaceDN w:val="0"/>
        <w:spacing w:before="0" w:beforeAutospacing="0" w:after="240" w:afterAutospacing="0" w:line="276" w:lineRule="auto"/>
        <w:jc w:val="both"/>
        <w:textAlignment w:val="baseline"/>
        <w:rPr>
          <w:rFonts w:ascii="Arial" w:hAnsi="Arial" w:cs="Arial"/>
          <w:sz w:val="22"/>
          <w:szCs w:val="22"/>
          <w:lang w:eastAsia="es-MX"/>
        </w:rPr>
      </w:pPr>
    </w:p>
    <w:p w14:paraId="223FF151" w14:textId="77777777" w:rsidR="00085E63" w:rsidRPr="005C7A45" w:rsidRDefault="00085E63" w:rsidP="005578DD">
      <w:pPr>
        <w:pStyle w:val="NormalWeb"/>
        <w:autoSpaceDE w:val="0"/>
        <w:autoSpaceDN w:val="0"/>
        <w:spacing w:before="0" w:beforeAutospacing="0" w:after="240" w:afterAutospacing="0" w:line="276" w:lineRule="auto"/>
        <w:jc w:val="both"/>
        <w:textAlignment w:val="baseline"/>
        <w:rPr>
          <w:rFonts w:ascii="Arial" w:hAnsi="Arial" w:cs="Arial"/>
          <w:sz w:val="22"/>
          <w:szCs w:val="22"/>
          <w:lang w:eastAsia="es-MX"/>
        </w:rPr>
      </w:pPr>
    </w:p>
    <w:p w14:paraId="0A197B0F" w14:textId="77777777" w:rsidR="005C55D4" w:rsidRPr="005C7A45" w:rsidRDefault="005C55D4" w:rsidP="005C55D4">
      <w:pPr>
        <w:rPr>
          <w:b/>
        </w:rPr>
      </w:pPr>
      <w:r w:rsidRPr="005C7A45">
        <w:rPr>
          <w:b/>
        </w:rPr>
        <w:t>UNIDAD DE ASUNTOS INTERNOS</w:t>
      </w:r>
    </w:p>
    <w:p w14:paraId="0E929EA2" w14:textId="77777777" w:rsidR="005C55D4" w:rsidRPr="005C7A45" w:rsidRDefault="005C55D4" w:rsidP="005C55D4">
      <w:pPr>
        <w:rPr>
          <w:b/>
        </w:rPr>
      </w:pPr>
    </w:p>
    <w:p w14:paraId="29DC5876" w14:textId="77777777" w:rsidR="004C7538" w:rsidRPr="005C7A45" w:rsidRDefault="005C55D4" w:rsidP="005C55D4">
      <w:pPr>
        <w:jc w:val="both"/>
      </w:pPr>
      <w:r w:rsidRPr="005C7A45">
        <w:t xml:space="preserve">Objetivo del Puesto: </w:t>
      </w:r>
    </w:p>
    <w:p w14:paraId="053A75C5" w14:textId="77777777" w:rsidR="004C7538" w:rsidRPr="005C7A45" w:rsidRDefault="004C7538" w:rsidP="005C55D4">
      <w:pPr>
        <w:jc w:val="both"/>
      </w:pPr>
    </w:p>
    <w:p w14:paraId="2EC4C44F" w14:textId="599D4A9D" w:rsidR="005C55D4" w:rsidRPr="005C7A45" w:rsidRDefault="005C55D4" w:rsidP="005C55D4">
      <w:pPr>
        <w:jc w:val="both"/>
      </w:pPr>
      <w:r w:rsidRPr="005C7A45">
        <w:t xml:space="preserve">El Departamento de Asuntos Internos, será </w:t>
      </w:r>
      <w:r w:rsidR="003462EC" w:rsidRPr="005C7A45">
        <w:t>la persona</w:t>
      </w:r>
      <w:r w:rsidRPr="005C7A45">
        <w:t xml:space="preserve"> responsable de examinar los expedientes u hojas de servicio de</w:t>
      </w:r>
      <w:r w:rsidR="003462EC" w:rsidRPr="005C7A45">
        <w:t xml:space="preserve"> las y</w:t>
      </w:r>
      <w:r w:rsidRPr="005C7A45">
        <w:t xml:space="preserve"> los sujetos a procedimientos y de practicar todas las diligencias legales permitidas para allegarse de los datos necesarios para emitir su propuesta al Consejo de Honor Justicia; dentro del expediente deberá obrar copia certificada del expediente personal de</w:t>
      </w:r>
      <w:r w:rsidR="003462EC" w:rsidRPr="005C7A45">
        <w:t xml:space="preserve"> </w:t>
      </w:r>
      <w:r w:rsidRPr="005C7A45">
        <w:t>l</w:t>
      </w:r>
      <w:r w:rsidR="003462EC" w:rsidRPr="005C7A45">
        <w:t>a o el</w:t>
      </w:r>
      <w:r w:rsidRPr="005C7A45">
        <w:t xml:space="preserve"> elemento.</w:t>
      </w:r>
    </w:p>
    <w:p w14:paraId="4DABD7F3" w14:textId="77777777" w:rsidR="005C55D4" w:rsidRPr="005C7A45" w:rsidRDefault="005C55D4" w:rsidP="005C55D4">
      <w:pPr>
        <w:jc w:val="both"/>
      </w:pPr>
    </w:p>
    <w:p w14:paraId="54886988" w14:textId="77777777" w:rsidR="005C55D4" w:rsidRPr="005C7A45" w:rsidRDefault="005C55D4" w:rsidP="005C55D4">
      <w:pPr>
        <w:jc w:val="both"/>
      </w:pPr>
      <w:r w:rsidRPr="005C7A45">
        <w:t>Descripción del Puesto:</w:t>
      </w:r>
    </w:p>
    <w:p w14:paraId="10456199" w14:textId="77777777" w:rsidR="005C55D4" w:rsidRPr="005C7A45" w:rsidRDefault="005C55D4" w:rsidP="005C55D4">
      <w:pPr>
        <w:jc w:val="both"/>
      </w:pPr>
    </w:p>
    <w:p w14:paraId="50BDE03B" w14:textId="77777777" w:rsidR="005C55D4" w:rsidRPr="005C7A45" w:rsidRDefault="005C55D4" w:rsidP="005C55D4">
      <w:pPr>
        <w:jc w:val="both"/>
      </w:pPr>
      <w:r w:rsidRPr="005C7A45">
        <w:t>Nombre del Puesto:</w:t>
      </w:r>
      <w:r w:rsidRPr="005C7A45">
        <w:tab/>
      </w:r>
      <w:r w:rsidRPr="005C7A45">
        <w:tab/>
        <w:t>Titular de la Unidad de Asuntos Internos</w:t>
      </w:r>
    </w:p>
    <w:p w14:paraId="1F50135F" w14:textId="77777777" w:rsidR="005C55D4" w:rsidRPr="005C7A45" w:rsidRDefault="005C55D4" w:rsidP="005C55D4">
      <w:pPr>
        <w:jc w:val="both"/>
      </w:pPr>
      <w:r w:rsidRPr="005C7A45">
        <w:t>Nombre de la Dependencia:</w:t>
      </w:r>
      <w:r w:rsidRPr="005C7A45">
        <w:tab/>
        <w:t>Dirección de Seguridad Pública Municipal</w:t>
      </w:r>
    </w:p>
    <w:p w14:paraId="5E03F87B" w14:textId="77777777" w:rsidR="005C55D4" w:rsidRPr="005C7A45" w:rsidRDefault="005C55D4" w:rsidP="005C55D4">
      <w:pPr>
        <w:jc w:val="both"/>
      </w:pPr>
      <w:r w:rsidRPr="005C7A45">
        <w:t>Área de Adscripción:</w:t>
      </w:r>
      <w:r w:rsidRPr="005C7A45">
        <w:tab/>
      </w:r>
      <w:r w:rsidRPr="005C7A45">
        <w:tab/>
        <w:t>Unidad de Asuntos Internos</w:t>
      </w:r>
    </w:p>
    <w:p w14:paraId="59605FC6" w14:textId="40C46FF2" w:rsidR="005C55D4" w:rsidRPr="005C7A45" w:rsidRDefault="005C55D4" w:rsidP="005C55D4">
      <w:pPr>
        <w:jc w:val="both"/>
      </w:pPr>
      <w:r w:rsidRPr="005C7A45">
        <w:t>A quien reporta:</w:t>
      </w:r>
      <w:r w:rsidRPr="005C7A45">
        <w:tab/>
      </w:r>
      <w:r w:rsidRPr="005C7A45">
        <w:tab/>
        <w:t>Direc</w:t>
      </w:r>
      <w:r w:rsidR="003462EC" w:rsidRPr="005C7A45">
        <w:t>ción</w:t>
      </w:r>
      <w:r w:rsidRPr="005C7A45">
        <w:t xml:space="preserve"> de Seguridad Pública, Contralor</w:t>
      </w:r>
      <w:r w:rsidR="003462EC" w:rsidRPr="005C7A45">
        <w:t>ía</w:t>
      </w:r>
      <w:r w:rsidRPr="005C7A45">
        <w:t xml:space="preserve"> Municipal</w:t>
      </w:r>
    </w:p>
    <w:p w14:paraId="614707A5" w14:textId="7866434E" w:rsidR="005C55D4" w:rsidRPr="005C7A45" w:rsidRDefault="005C55D4" w:rsidP="005C55D4">
      <w:pPr>
        <w:jc w:val="both"/>
      </w:pPr>
      <w:r w:rsidRPr="005C7A45">
        <w:t>A quien supervisa:</w:t>
      </w:r>
      <w:r w:rsidRPr="005C7A45">
        <w:tab/>
      </w:r>
      <w:r w:rsidRPr="005C7A45">
        <w:tab/>
        <w:t>Secretar</w:t>
      </w:r>
      <w:r w:rsidR="003462EC" w:rsidRPr="005C7A45">
        <w:t>í</w:t>
      </w:r>
      <w:r w:rsidRPr="005C7A45">
        <w:t>a, Auxiliar Jurídico</w:t>
      </w:r>
    </w:p>
    <w:p w14:paraId="7CFD212D" w14:textId="77777777" w:rsidR="005C55D4" w:rsidRPr="005C7A45" w:rsidRDefault="005C55D4" w:rsidP="005C55D4">
      <w:pPr>
        <w:jc w:val="both"/>
      </w:pPr>
    </w:p>
    <w:p w14:paraId="15EEAC31" w14:textId="77777777" w:rsidR="005C55D4" w:rsidRPr="005C7A45" w:rsidRDefault="005C55D4" w:rsidP="005C55D4">
      <w:pPr>
        <w:jc w:val="both"/>
      </w:pPr>
      <w:r w:rsidRPr="005C7A45">
        <w:t>Especificación del Puesto:</w:t>
      </w:r>
    </w:p>
    <w:p w14:paraId="00509C8F" w14:textId="25610DDD" w:rsidR="005C55D4" w:rsidRPr="005C7A45" w:rsidRDefault="005C55D4" w:rsidP="005C55D4">
      <w:pPr>
        <w:jc w:val="both"/>
      </w:pPr>
      <w:r w:rsidRPr="005C7A45">
        <w:t>Escolaridad:</w:t>
      </w:r>
      <w:r w:rsidRPr="005C7A45">
        <w:tab/>
      </w:r>
      <w:r w:rsidRPr="005C7A45">
        <w:tab/>
      </w:r>
      <w:r w:rsidRPr="005C7A45">
        <w:tab/>
        <w:t>Lic</w:t>
      </w:r>
      <w:r w:rsidR="003462EC" w:rsidRPr="005C7A45">
        <w:t>enciatura</w:t>
      </w:r>
      <w:r w:rsidRPr="005C7A45">
        <w:t xml:space="preserve"> en Derecho con Cédula Profesional y/o Maestría en Derecho</w:t>
      </w:r>
    </w:p>
    <w:p w14:paraId="2F92DBBD" w14:textId="77777777" w:rsidR="005C55D4" w:rsidRPr="005C7A45" w:rsidRDefault="005C55D4" w:rsidP="005C55D4">
      <w:pPr>
        <w:ind w:left="2832" w:hanging="2832"/>
        <w:jc w:val="both"/>
      </w:pPr>
      <w:r w:rsidRPr="005C7A45">
        <w:t>Conocimientos:</w:t>
      </w:r>
      <w:r w:rsidRPr="005C7A45">
        <w:tab/>
        <w:t xml:space="preserve">Experiencia en procesos jurisdiccionales, mínimo 3 (tres) años, Administración, Pública 3 años, </w:t>
      </w:r>
      <w:proofErr w:type="gramStart"/>
      <w:r w:rsidRPr="005C7A45">
        <w:t>además  en</w:t>
      </w:r>
      <w:proofErr w:type="gramEnd"/>
      <w:r w:rsidRPr="005C7A45">
        <w:t xml:space="preserve"> procesos de conciliación.</w:t>
      </w:r>
    </w:p>
    <w:p w14:paraId="3004A792" w14:textId="77777777" w:rsidR="005C55D4" w:rsidRPr="005C7A45" w:rsidRDefault="005C55D4" w:rsidP="005C55D4">
      <w:pPr>
        <w:ind w:left="2832" w:hanging="2832"/>
        <w:jc w:val="both"/>
      </w:pPr>
      <w:r w:rsidRPr="005C7A45">
        <w:t>Habilidades:</w:t>
      </w:r>
      <w:r w:rsidRPr="005C7A45">
        <w:tab/>
        <w:t>Manejo de informática y archivo, trabajo bajo presión y control de emociones.</w:t>
      </w:r>
    </w:p>
    <w:p w14:paraId="3D9D5FF6" w14:textId="77777777" w:rsidR="005C55D4" w:rsidRPr="005C7A45" w:rsidRDefault="005C55D4" w:rsidP="005C55D4">
      <w:pPr>
        <w:ind w:left="2832" w:hanging="2832"/>
        <w:jc w:val="both"/>
      </w:pPr>
    </w:p>
    <w:p w14:paraId="597724A0" w14:textId="77777777" w:rsidR="005C55D4" w:rsidRPr="005C7A45" w:rsidRDefault="005C55D4" w:rsidP="005C55D4">
      <w:pPr>
        <w:ind w:left="2832" w:hanging="2832"/>
        <w:jc w:val="both"/>
      </w:pPr>
      <w:r w:rsidRPr="005C7A45">
        <w:t>Descripción de Funciones del Puesto:</w:t>
      </w:r>
    </w:p>
    <w:p w14:paraId="4AC4FA2C" w14:textId="20D6C724" w:rsidR="005C55D4" w:rsidRPr="005C7A45" w:rsidRDefault="005C55D4" w:rsidP="005C55D4">
      <w:pPr>
        <w:pStyle w:val="Prrafodelista"/>
        <w:widowControl/>
        <w:numPr>
          <w:ilvl w:val="0"/>
          <w:numId w:val="26"/>
        </w:numPr>
        <w:autoSpaceDE/>
        <w:autoSpaceDN/>
        <w:spacing w:before="0" w:after="160" w:line="259" w:lineRule="auto"/>
        <w:contextualSpacing/>
        <w:jc w:val="both"/>
      </w:pPr>
      <w:r w:rsidRPr="005C7A45">
        <w:t>Atención personalizada a</w:t>
      </w:r>
      <w:r w:rsidR="00BB532E" w:rsidRPr="005C7A45">
        <w:t xml:space="preserve"> las y</w:t>
      </w:r>
      <w:r w:rsidRPr="005C7A45">
        <w:t xml:space="preserve"> los presuntos quejosos y/o ciudadan</w:t>
      </w:r>
      <w:r w:rsidR="00BB532E" w:rsidRPr="005C7A45">
        <w:t>ía</w:t>
      </w:r>
      <w:r w:rsidRPr="005C7A45">
        <w:t xml:space="preserve"> en común.</w:t>
      </w:r>
    </w:p>
    <w:p w14:paraId="01BE40FB" w14:textId="19B76281" w:rsidR="005C55D4" w:rsidRPr="005C7A45" w:rsidRDefault="005C55D4" w:rsidP="005C55D4">
      <w:pPr>
        <w:pStyle w:val="Prrafodelista"/>
        <w:widowControl/>
        <w:numPr>
          <w:ilvl w:val="0"/>
          <w:numId w:val="26"/>
        </w:numPr>
        <w:autoSpaceDE/>
        <w:autoSpaceDN/>
        <w:spacing w:before="0" w:after="160" w:line="259" w:lineRule="auto"/>
        <w:contextualSpacing/>
        <w:jc w:val="both"/>
      </w:pPr>
      <w:r w:rsidRPr="005C7A45">
        <w:t xml:space="preserve">Mediar conflictos entre </w:t>
      </w:r>
      <w:r w:rsidR="00BB532E" w:rsidRPr="005C7A45">
        <w:t xml:space="preserve">el personal de </w:t>
      </w:r>
      <w:r w:rsidRPr="005C7A45">
        <w:t>elementos policiales y ciudadan</w:t>
      </w:r>
      <w:r w:rsidR="00BB532E" w:rsidRPr="005C7A45">
        <w:t>ía</w:t>
      </w:r>
      <w:r w:rsidRPr="005C7A45">
        <w:t>.</w:t>
      </w:r>
    </w:p>
    <w:p w14:paraId="7ACF8C3C" w14:textId="77777777" w:rsidR="005C55D4" w:rsidRPr="005C7A45" w:rsidRDefault="005C55D4" w:rsidP="005C55D4">
      <w:pPr>
        <w:pStyle w:val="Prrafodelista"/>
        <w:widowControl/>
        <w:numPr>
          <w:ilvl w:val="0"/>
          <w:numId w:val="26"/>
        </w:numPr>
        <w:autoSpaceDE/>
        <w:autoSpaceDN/>
        <w:spacing w:before="0" w:after="160" w:line="259" w:lineRule="auto"/>
        <w:contextualSpacing/>
        <w:jc w:val="both"/>
      </w:pPr>
      <w:r w:rsidRPr="005C7A45">
        <w:t>Investigaciones administrativas y operativas</w:t>
      </w:r>
    </w:p>
    <w:p w14:paraId="0743DCB4" w14:textId="77777777" w:rsidR="005C55D4" w:rsidRPr="005C7A45" w:rsidRDefault="005C55D4" w:rsidP="005C55D4">
      <w:pPr>
        <w:pStyle w:val="Prrafodelista"/>
        <w:widowControl/>
        <w:numPr>
          <w:ilvl w:val="0"/>
          <w:numId w:val="26"/>
        </w:numPr>
        <w:autoSpaceDE/>
        <w:autoSpaceDN/>
        <w:spacing w:before="0" w:after="160" w:line="259" w:lineRule="auto"/>
        <w:contextualSpacing/>
        <w:jc w:val="both"/>
      </w:pPr>
      <w:r w:rsidRPr="005C7A45">
        <w:t>Realizar Procedimientos administrativos.</w:t>
      </w:r>
    </w:p>
    <w:p w14:paraId="51769605" w14:textId="6CE241B6" w:rsidR="005C55D4" w:rsidRPr="005C7A45" w:rsidRDefault="005C55D4" w:rsidP="005C55D4">
      <w:pPr>
        <w:pStyle w:val="Prrafodelista"/>
        <w:widowControl/>
        <w:numPr>
          <w:ilvl w:val="0"/>
          <w:numId w:val="26"/>
        </w:numPr>
        <w:autoSpaceDE/>
        <w:autoSpaceDN/>
        <w:spacing w:before="0" w:after="160" w:line="259" w:lineRule="auto"/>
        <w:contextualSpacing/>
        <w:jc w:val="both"/>
      </w:pPr>
      <w:r w:rsidRPr="005C7A45">
        <w:t xml:space="preserve">Fungir como </w:t>
      </w:r>
      <w:proofErr w:type="gramStart"/>
      <w:r w:rsidRPr="005C7A45">
        <w:t>Secretari</w:t>
      </w:r>
      <w:r w:rsidR="00BB532E" w:rsidRPr="005C7A45">
        <w:t>a</w:t>
      </w:r>
      <w:proofErr w:type="gramEnd"/>
      <w:r w:rsidR="00BB532E" w:rsidRPr="005C7A45">
        <w:t xml:space="preserve"> o Secretario</w:t>
      </w:r>
      <w:r w:rsidRPr="005C7A45">
        <w:t xml:space="preserve"> Técnico en el Consejo de Honor y Justicia.</w:t>
      </w:r>
    </w:p>
    <w:p w14:paraId="4D66133C" w14:textId="77777777" w:rsidR="005C55D4" w:rsidRPr="005C7A45" w:rsidRDefault="005C55D4" w:rsidP="005C55D4">
      <w:pPr>
        <w:pStyle w:val="Prrafodelista"/>
        <w:widowControl/>
        <w:numPr>
          <w:ilvl w:val="0"/>
          <w:numId w:val="26"/>
        </w:numPr>
        <w:autoSpaceDE/>
        <w:autoSpaceDN/>
        <w:spacing w:before="0" w:after="160" w:line="259" w:lineRule="auto"/>
        <w:contextualSpacing/>
        <w:jc w:val="both"/>
      </w:pPr>
      <w:r w:rsidRPr="005C7A45">
        <w:t>Elaborar proyectos de resolución.</w:t>
      </w:r>
    </w:p>
    <w:p w14:paraId="5FFCC155" w14:textId="77777777" w:rsidR="005C55D4" w:rsidRPr="005C7A45" w:rsidRDefault="005C55D4" w:rsidP="005C55D4">
      <w:pPr>
        <w:pStyle w:val="Prrafodelista"/>
        <w:widowControl/>
        <w:numPr>
          <w:ilvl w:val="0"/>
          <w:numId w:val="26"/>
        </w:numPr>
        <w:autoSpaceDE/>
        <w:autoSpaceDN/>
        <w:spacing w:before="0" w:after="160" w:line="259" w:lineRule="auto"/>
        <w:contextualSpacing/>
        <w:jc w:val="both"/>
      </w:pPr>
      <w:r w:rsidRPr="005C7A45">
        <w:t>Ejecutar resoluciones que emite el Consejo de Honor y Justicia.</w:t>
      </w:r>
    </w:p>
    <w:p w14:paraId="7E91C03A" w14:textId="77777777" w:rsidR="005C55D4" w:rsidRPr="005C7A45" w:rsidRDefault="005C55D4" w:rsidP="005C55D4">
      <w:pPr>
        <w:pStyle w:val="Prrafodelista"/>
        <w:widowControl/>
        <w:numPr>
          <w:ilvl w:val="0"/>
          <w:numId w:val="26"/>
        </w:numPr>
        <w:autoSpaceDE/>
        <w:autoSpaceDN/>
        <w:spacing w:before="0" w:after="160" w:line="259" w:lineRule="auto"/>
        <w:contextualSpacing/>
        <w:jc w:val="both"/>
      </w:pPr>
      <w:r w:rsidRPr="005C7A45">
        <w:t>Colaborar con el Departamento de Servicio Profesional de Carrera Policial y así como con la Contraloría Municipal.</w:t>
      </w:r>
    </w:p>
    <w:p w14:paraId="388875EB" w14:textId="7BB49B90" w:rsidR="005C55D4" w:rsidRPr="005C7A45" w:rsidRDefault="005C55D4" w:rsidP="005C55D4">
      <w:pPr>
        <w:pStyle w:val="Prrafodelista"/>
        <w:widowControl/>
        <w:numPr>
          <w:ilvl w:val="0"/>
          <w:numId w:val="26"/>
        </w:numPr>
        <w:autoSpaceDE/>
        <w:autoSpaceDN/>
        <w:spacing w:before="0" w:after="160" w:line="259" w:lineRule="auto"/>
        <w:contextualSpacing/>
        <w:jc w:val="both"/>
      </w:pPr>
      <w:r w:rsidRPr="005C7A45">
        <w:t xml:space="preserve">Otorgar previas consultas, reconocimientos por méritos profesionales a </w:t>
      </w:r>
      <w:r w:rsidR="00BB532E" w:rsidRPr="005C7A45">
        <w:t xml:space="preserve">las y </w:t>
      </w:r>
      <w:r w:rsidRPr="005C7A45">
        <w:t xml:space="preserve">los elementos de la Corporación de Seguridad Pública Municipal. </w:t>
      </w:r>
    </w:p>
    <w:p w14:paraId="66209428" w14:textId="77777777" w:rsidR="005C55D4" w:rsidRPr="005C7A45" w:rsidRDefault="005C55D4" w:rsidP="005C55D4">
      <w:pPr>
        <w:pStyle w:val="Prrafodelista"/>
        <w:jc w:val="both"/>
      </w:pPr>
    </w:p>
    <w:p w14:paraId="0AE0AFEE" w14:textId="77777777" w:rsidR="005C55D4" w:rsidRPr="005C7A45" w:rsidRDefault="005C55D4" w:rsidP="005C55D4">
      <w:pPr>
        <w:pStyle w:val="Prrafodelista"/>
        <w:jc w:val="both"/>
      </w:pPr>
    </w:p>
    <w:p w14:paraId="68C9F86D" w14:textId="78DE76E5" w:rsidR="005C55D4" w:rsidRPr="005C7A45" w:rsidRDefault="005C55D4" w:rsidP="005C55D4">
      <w:pPr>
        <w:pStyle w:val="Prrafodelista"/>
        <w:ind w:left="0" w:firstLine="0"/>
        <w:jc w:val="both"/>
      </w:pPr>
      <w:proofErr w:type="gramStart"/>
      <w:r w:rsidRPr="005C7A45">
        <w:rPr>
          <w:b/>
        </w:rPr>
        <w:t xml:space="preserve">Secretaria </w:t>
      </w:r>
      <w:r w:rsidR="00BB532E" w:rsidRPr="005C7A45">
        <w:rPr>
          <w:b/>
        </w:rPr>
        <w:t xml:space="preserve"> o</w:t>
      </w:r>
      <w:proofErr w:type="gramEnd"/>
      <w:r w:rsidR="00BB532E" w:rsidRPr="005C7A45">
        <w:rPr>
          <w:b/>
        </w:rPr>
        <w:t xml:space="preserve"> Secretario </w:t>
      </w:r>
      <w:r w:rsidRPr="005C7A45">
        <w:rPr>
          <w:b/>
        </w:rPr>
        <w:t>de la Unidad de Asuntos Internos</w:t>
      </w:r>
      <w:r w:rsidRPr="005C7A45">
        <w:t>:</w:t>
      </w:r>
    </w:p>
    <w:p w14:paraId="274C6BEE" w14:textId="77777777" w:rsidR="005C55D4" w:rsidRPr="005C7A45" w:rsidRDefault="005C55D4" w:rsidP="005C55D4">
      <w:pPr>
        <w:pStyle w:val="Prrafodelista"/>
        <w:spacing w:before="0"/>
        <w:ind w:left="0" w:firstLine="0"/>
        <w:jc w:val="both"/>
      </w:pPr>
    </w:p>
    <w:p w14:paraId="39D54661" w14:textId="77777777" w:rsidR="005C55D4" w:rsidRPr="005C7A45" w:rsidRDefault="005C55D4" w:rsidP="005C55D4">
      <w:pPr>
        <w:pStyle w:val="Prrafodelista"/>
        <w:spacing w:before="0"/>
        <w:ind w:left="0" w:firstLine="0"/>
        <w:jc w:val="both"/>
      </w:pPr>
      <w:r w:rsidRPr="005C7A45">
        <w:t>Objetivo del Puesto:</w:t>
      </w:r>
      <w:r w:rsidRPr="005C7A45">
        <w:tab/>
      </w:r>
    </w:p>
    <w:p w14:paraId="45F9C490" w14:textId="54239979" w:rsidR="005C55D4" w:rsidRPr="005C7A45" w:rsidRDefault="005C55D4" w:rsidP="005C55D4">
      <w:pPr>
        <w:pStyle w:val="Prrafodelista"/>
        <w:spacing w:before="0"/>
        <w:ind w:left="0" w:firstLine="0"/>
        <w:jc w:val="both"/>
      </w:pPr>
      <w:r w:rsidRPr="005C7A45">
        <w:t>Apoyar a</w:t>
      </w:r>
      <w:r w:rsidR="00BB532E" w:rsidRPr="005C7A45">
        <w:t xml:space="preserve"> </w:t>
      </w:r>
      <w:r w:rsidRPr="005C7A45">
        <w:t>l</w:t>
      </w:r>
      <w:r w:rsidR="00BB532E" w:rsidRPr="005C7A45">
        <w:t>a persona</w:t>
      </w:r>
      <w:r w:rsidRPr="005C7A45">
        <w:t xml:space="preserve"> titular en archivo e informática y demás correspondientes con atención al público.</w:t>
      </w:r>
    </w:p>
    <w:p w14:paraId="19F6B38A" w14:textId="77777777" w:rsidR="005C55D4" w:rsidRPr="005C7A45" w:rsidRDefault="005C55D4" w:rsidP="005C55D4">
      <w:pPr>
        <w:pStyle w:val="Prrafodelista"/>
        <w:spacing w:before="0"/>
        <w:ind w:left="0" w:firstLine="0"/>
        <w:jc w:val="both"/>
      </w:pPr>
    </w:p>
    <w:p w14:paraId="285265D7" w14:textId="77777777" w:rsidR="005C55D4" w:rsidRPr="005C7A45" w:rsidRDefault="005C55D4" w:rsidP="005C55D4">
      <w:pPr>
        <w:pStyle w:val="Prrafodelista"/>
        <w:ind w:left="0" w:firstLine="0"/>
        <w:jc w:val="both"/>
      </w:pPr>
      <w:r w:rsidRPr="005C7A45">
        <w:t>Descripción del Puesto.</w:t>
      </w:r>
    </w:p>
    <w:p w14:paraId="7C199F20" w14:textId="57A7A00A" w:rsidR="005C55D4" w:rsidRPr="005C7A45" w:rsidRDefault="005C55D4" w:rsidP="005C55D4">
      <w:pPr>
        <w:pStyle w:val="Prrafodelista"/>
        <w:spacing w:before="0"/>
        <w:ind w:left="0" w:firstLine="0"/>
        <w:jc w:val="both"/>
      </w:pPr>
      <w:r w:rsidRPr="005C7A45">
        <w:t>Nombre del Puesto:</w:t>
      </w:r>
      <w:r w:rsidRPr="005C7A45">
        <w:tab/>
      </w:r>
      <w:r w:rsidRPr="005C7A45">
        <w:tab/>
      </w:r>
      <w:proofErr w:type="gramStart"/>
      <w:r w:rsidRPr="005C7A45">
        <w:t>Secretaria</w:t>
      </w:r>
      <w:proofErr w:type="gramEnd"/>
      <w:r w:rsidRPr="005C7A45">
        <w:t xml:space="preserve"> </w:t>
      </w:r>
      <w:r w:rsidR="00BB532E" w:rsidRPr="005C7A45">
        <w:t xml:space="preserve">o Secretario </w:t>
      </w:r>
      <w:r w:rsidRPr="005C7A45">
        <w:t>de la Unidad de Asuntos Internos:</w:t>
      </w:r>
    </w:p>
    <w:p w14:paraId="7DFA8D66" w14:textId="77777777" w:rsidR="005C55D4" w:rsidRPr="005C7A45" w:rsidRDefault="005C55D4" w:rsidP="005C55D4">
      <w:pPr>
        <w:pStyle w:val="Prrafodelista"/>
        <w:spacing w:before="0"/>
        <w:ind w:left="0" w:firstLine="0"/>
        <w:jc w:val="both"/>
      </w:pPr>
      <w:r w:rsidRPr="005C7A45">
        <w:t>Nombre de la Dependencia:</w:t>
      </w:r>
      <w:r w:rsidRPr="005C7A45">
        <w:tab/>
        <w:t>Dirección de Seguridad Pública Municipal.</w:t>
      </w:r>
    </w:p>
    <w:p w14:paraId="100F8F26" w14:textId="77777777" w:rsidR="005C55D4" w:rsidRPr="005C7A45" w:rsidRDefault="005C55D4" w:rsidP="005C55D4">
      <w:pPr>
        <w:pStyle w:val="Prrafodelista"/>
        <w:spacing w:before="0"/>
        <w:ind w:left="0" w:firstLine="0"/>
        <w:jc w:val="both"/>
      </w:pPr>
      <w:r w:rsidRPr="005C7A45">
        <w:t>Área de Adscripción:</w:t>
      </w:r>
      <w:r w:rsidRPr="005C7A45">
        <w:tab/>
      </w:r>
      <w:r w:rsidRPr="005C7A45">
        <w:tab/>
        <w:t>Unidad de Asuntos Internos.</w:t>
      </w:r>
    </w:p>
    <w:p w14:paraId="3FF3597B" w14:textId="46B990F1" w:rsidR="005C55D4" w:rsidRPr="005C7A45" w:rsidRDefault="005C55D4" w:rsidP="005C55D4">
      <w:pPr>
        <w:pStyle w:val="Prrafodelista"/>
        <w:spacing w:before="0"/>
        <w:ind w:left="0" w:firstLine="0"/>
        <w:jc w:val="both"/>
      </w:pPr>
      <w:r w:rsidRPr="005C7A45">
        <w:t>A quien reporta:</w:t>
      </w:r>
      <w:r w:rsidRPr="005C7A45">
        <w:tab/>
      </w:r>
      <w:r w:rsidRPr="005C7A45">
        <w:tab/>
        <w:t>Unidad de Asuntos Internos.</w:t>
      </w:r>
    </w:p>
    <w:p w14:paraId="75BC91C2" w14:textId="77777777" w:rsidR="005C55D4" w:rsidRPr="005C7A45" w:rsidRDefault="005C55D4" w:rsidP="005C55D4">
      <w:pPr>
        <w:pStyle w:val="Prrafodelista"/>
        <w:spacing w:before="0"/>
        <w:ind w:left="0" w:firstLine="0"/>
        <w:jc w:val="both"/>
      </w:pPr>
      <w:r w:rsidRPr="005C7A45">
        <w:t>A quien supervisa:</w:t>
      </w:r>
      <w:r w:rsidRPr="005C7A45">
        <w:tab/>
      </w:r>
      <w:r w:rsidRPr="005C7A45">
        <w:tab/>
        <w:t>No aplica</w:t>
      </w:r>
    </w:p>
    <w:p w14:paraId="5E30A3A7" w14:textId="77777777" w:rsidR="005C55D4" w:rsidRPr="005C7A45" w:rsidRDefault="005C55D4" w:rsidP="005C55D4">
      <w:pPr>
        <w:pStyle w:val="Prrafodelista"/>
        <w:spacing w:before="0"/>
        <w:ind w:left="0" w:firstLine="0"/>
        <w:jc w:val="both"/>
      </w:pPr>
    </w:p>
    <w:p w14:paraId="0B033854" w14:textId="77777777" w:rsidR="005C55D4" w:rsidRPr="005C7A45" w:rsidRDefault="005C55D4" w:rsidP="005C55D4">
      <w:pPr>
        <w:pStyle w:val="Prrafodelista"/>
        <w:ind w:left="0" w:firstLine="0"/>
        <w:jc w:val="both"/>
      </w:pPr>
      <w:r w:rsidRPr="005C7A45">
        <w:t>Especificación del Puesto:</w:t>
      </w:r>
    </w:p>
    <w:p w14:paraId="1594AF42" w14:textId="77777777" w:rsidR="005C55D4" w:rsidRPr="005C7A45" w:rsidRDefault="005C55D4" w:rsidP="005C55D4">
      <w:pPr>
        <w:pStyle w:val="Prrafodelista"/>
        <w:ind w:left="0" w:firstLine="0"/>
        <w:jc w:val="both"/>
      </w:pPr>
      <w:r w:rsidRPr="005C7A45">
        <w:t>Escolaridad:</w:t>
      </w:r>
      <w:r w:rsidRPr="005C7A45">
        <w:tab/>
      </w:r>
      <w:r w:rsidRPr="005C7A45">
        <w:tab/>
      </w:r>
      <w:r w:rsidRPr="005C7A45">
        <w:tab/>
        <w:t>Carrera Técnica Secretariado Ejecutivo</w:t>
      </w:r>
    </w:p>
    <w:p w14:paraId="0414280F" w14:textId="77777777" w:rsidR="005C55D4" w:rsidRPr="005C7A45" w:rsidRDefault="005C55D4" w:rsidP="004C7538">
      <w:pPr>
        <w:ind w:left="2880" w:hanging="2880"/>
        <w:jc w:val="both"/>
      </w:pPr>
      <w:r w:rsidRPr="005C7A45">
        <w:t>Conocimientos:</w:t>
      </w:r>
      <w:r w:rsidR="004C7538" w:rsidRPr="005C7A45">
        <w:tab/>
      </w:r>
      <w:r w:rsidRPr="005C7A45">
        <w:t>Experiencia en procesos jurisdiccionales mínimo un año y de preferencia haber laborado en Administración Pública.</w:t>
      </w:r>
    </w:p>
    <w:p w14:paraId="145179F4" w14:textId="497BD03E" w:rsidR="005C55D4" w:rsidRPr="005C7A45" w:rsidRDefault="005C55D4" w:rsidP="004C7538">
      <w:pPr>
        <w:ind w:left="2880" w:hanging="2880"/>
        <w:jc w:val="both"/>
      </w:pPr>
      <w:r w:rsidRPr="005C7A45">
        <w:t>Habilidades:</w:t>
      </w:r>
      <w:r w:rsidR="004C7538" w:rsidRPr="005C7A45">
        <w:tab/>
      </w:r>
      <w:r w:rsidRPr="005C7A45">
        <w:t>Manejo de equipo de cómputo, redacción, archivo, trabajo bajo presión, control de emociones, tener buen trato con l</w:t>
      </w:r>
      <w:r w:rsidR="00BB532E" w:rsidRPr="005C7A45">
        <w:t>a</w:t>
      </w:r>
      <w:r w:rsidRPr="005C7A45">
        <w:t xml:space="preserve"> ciudadan</w:t>
      </w:r>
      <w:r w:rsidR="00BB532E" w:rsidRPr="005C7A45">
        <w:t>ía</w:t>
      </w:r>
      <w:r w:rsidRPr="005C7A45">
        <w:t>.</w:t>
      </w:r>
    </w:p>
    <w:p w14:paraId="14C04974" w14:textId="77777777" w:rsidR="005C55D4" w:rsidRPr="005C7A45" w:rsidRDefault="005C55D4" w:rsidP="004C7538">
      <w:pPr>
        <w:jc w:val="both"/>
      </w:pPr>
      <w:r w:rsidRPr="005C7A45">
        <w:t>Descripción de Funciones:</w:t>
      </w:r>
    </w:p>
    <w:p w14:paraId="2FCEA961" w14:textId="77777777" w:rsidR="004C7538" w:rsidRPr="005C7A45" w:rsidRDefault="004C7538" w:rsidP="005C55D4">
      <w:pPr>
        <w:pStyle w:val="Prrafodelista"/>
        <w:ind w:left="3540" w:hanging="2820"/>
        <w:jc w:val="both"/>
      </w:pPr>
    </w:p>
    <w:p w14:paraId="2644B798" w14:textId="77777777" w:rsidR="005C55D4" w:rsidRPr="005C7A45" w:rsidRDefault="005C55D4" w:rsidP="004C7538">
      <w:pPr>
        <w:pStyle w:val="Prrafodelista"/>
        <w:widowControl/>
        <w:numPr>
          <w:ilvl w:val="0"/>
          <w:numId w:val="26"/>
        </w:numPr>
        <w:autoSpaceDE/>
        <w:autoSpaceDN/>
        <w:spacing w:before="0" w:after="160" w:line="259" w:lineRule="auto"/>
        <w:ind w:left="284" w:hanging="284"/>
        <w:contextualSpacing/>
        <w:jc w:val="both"/>
      </w:pPr>
      <w:r w:rsidRPr="005C7A45">
        <w:t>Registrar la correspondencia recibida;</w:t>
      </w:r>
    </w:p>
    <w:p w14:paraId="35441564" w14:textId="77777777" w:rsidR="005C55D4" w:rsidRPr="005C7A45" w:rsidRDefault="005C55D4" w:rsidP="004C7538">
      <w:pPr>
        <w:pStyle w:val="Prrafodelista"/>
        <w:widowControl/>
        <w:numPr>
          <w:ilvl w:val="0"/>
          <w:numId w:val="26"/>
        </w:numPr>
        <w:autoSpaceDE/>
        <w:autoSpaceDN/>
        <w:spacing w:before="0" w:after="160" w:line="259" w:lineRule="auto"/>
        <w:ind w:left="284" w:hanging="284"/>
        <w:contextualSpacing/>
        <w:jc w:val="both"/>
      </w:pPr>
      <w:r w:rsidRPr="005C7A45">
        <w:t>Registrar las quejas recibidas;</w:t>
      </w:r>
    </w:p>
    <w:p w14:paraId="0FF568A2" w14:textId="77777777" w:rsidR="005C55D4" w:rsidRPr="005C7A45" w:rsidRDefault="005C55D4" w:rsidP="004C7538">
      <w:pPr>
        <w:pStyle w:val="Prrafodelista"/>
        <w:widowControl/>
        <w:numPr>
          <w:ilvl w:val="0"/>
          <w:numId w:val="26"/>
        </w:numPr>
        <w:autoSpaceDE/>
        <w:autoSpaceDN/>
        <w:spacing w:before="0" w:after="160" w:line="259" w:lineRule="auto"/>
        <w:ind w:left="284" w:hanging="284"/>
        <w:contextualSpacing/>
        <w:jc w:val="both"/>
      </w:pPr>
      <w:r w:rsidRPr="005C7A45">
        <w:t>Realizar los informes semanales;</w:t>
      </w:r>
    </w:p>
    <w:p w14:paraId="54BBD762" w14:textId="77777777" w:rsidR="005C55D4" w:rsidRPr="005C7A45" w:rsidRDefault="005C55D4" w:rsidP="004C7538">
      <w:pPr>
        <w:pStyle w:val="Prrafodelista"/>
        <w:widowControl/>
        <w:numPr>
          <w:ilvl w:val="0"/>
          <w:numId w:val="26"/>
        </w:numPr>
        <w:autoSpaceDE/>
        <w:autoSpaceDN/>
        <w:spacing w:before="0" w:after="160" w:line="259" w:lineRule="auto"/>
        <w:ind w:left="284" w:hanging="284"/>
        <w:contextualSpacing/>
        <w:jc w:val="both"/>
      </w:pPr>
      <w:r w:rsidRPr="005C7A45">
        <w:t>Realizar y girar Oficios de certificación.</w:t>
      </w:r>
    </w:p>
    <w:p w14:paraId="45429DD9" w14:textId="77777777" w:rsidR="005C55D4" w:rsidRPr="005C7A45" w:rsidRDefault="005C55D4" w:rsidP="004C7538">
      <w:pPr>
        <w:pStyle w:val="Prrafodelista"/>
        <w:widowControl/>
        <w:numPr>
          <w:ilvl w:val="0"/>
          <w:numId w:val="26"/>
        </w:numPr>
        <w:autoSpaceDE/>
        <w:autoSpaceDN/>
        <w:spacing w:before="0" w:after="160" w:line="259" w:lineRule="auto"/>
        <w:ind w:left="284" w:hanging="284"/>
        <w:contextualSpacing/>
        <w:jc w:val="both"/>
      </w:pPr>
      <w:r w:rsidRPr="005C7A45">
        <w:t>Archivo oportuno de documentos.</w:t>
      </w:r>
    </w:p>
    <w:p w14:paraId="27AE601B" w14:textId="77777777" w:rsidR="005C55D4" w:rsidRPr="005C7A45" w:rsidRDefault="005C55D4" w:rsidP="005C55D4">
      <w:pPr>
        <w:pStyle w:val="Prrafodelista"/>
        <w:jc w:val="both"/>
      </w:pPr>
    </w:p>
    <w:p w14:paraId="67A9B037" w14:textId="77777777" w:rsidR="005C55D4" w:rsidRPr="005C7A45" w:rsidRDefault="005C55D4" w:rsidP="005C55D4">
      <w:pPr>
        <w:pStyle w:val="Prrafodelista"/>
        <w:jc w:val="both"/>
      </w:pPr>
    </w:p>
    <w:p w14:paraId="73DA27F6" w14:textId="77777777" w:rsidR="005C55D4" w:rsidRPr="005C7A45" w:rsidRDefault="005C55D4" w:rsidP="005C55D4">
      <w:pPr>
        <w:pStyle w:val="Prrafodelista"/>
        <w:jc w:val="both"/>
      </w:pPr>
    </w:p>
    <w:p w14:paraId="133BFD7C" w14:textId="77777777" w:rsidR="005C55D4" w:rsidRPr="005C7A45" w:rsidRDefault="005C55D4" w:rsidP="005C55D4">
      <w:pPr>
        <w:pStyle w:val="Prrafodelista"/>
        <w:jc w:val="both"/>
      </w:pPr>
    </w:p>
    <w:p w14:paraId="7F782DEC" w14:textId="77777777" w:rsidR="005C55D4" w:rsidRPr="005C7A45" w:rsidRDefault="005C55D4" w:rsidP="005C55D4">
      <w:pPr>
        <w:pStyle w:val="Prrafodelista"/>
        <w:jc w:val="both"/>
      </w:pPr>
    </w:p>
    <w:p w14:paraId="4086B98F" w14:textId="77777777" w:rsidR="005C55D4" w:rsidRPr="005C7A45" w:rsidRDefault="005C55D4" w:rsidP="005C55D4">
      <w:pPr>
        <w:pStyle w:val="Prrafodelista"/>
        <w:jc w:val="both"/>
      </w:pPr>
    </w:p>
    <w:p w14:paraId="0B89827C" w14:textId="77777777" w:rsidR="005C55D4" w:rsidRPr="005C7A45" w:rsidRDefault="005C55D4" w:rsidP="005C55D4">
      <w:pPr>
        <w:pStyle w:val="Prrafodelista"/>
        <w:jc w:val="both"/>
      </w:pPr>
    </w:p>
    <w:p w14:paraId="355F993A" w14:textId="77777777" w:rsidR="005C55D4" w:rsidRPr="005C7A45" w:rsidRDefault="005C55D4" w:rsidP="005C55D4">
      <w:pPr>
        <w:pStyle w:val="Prrafodelista"/>
        <w:jc w:val="both"/>
      </w:pPr>
    </w:p>
    <w:p w14:paraId="2F86192B" w14:textId="77777777" w:rsidR="005C55D4" w:rsidRPr="005C7A45" w:rsidRDefault="005C55D4" w:rsidP="0089128F">
      <w:pPr>
        <w:pStyle w:val="Prrafodelista"/>
        <w:spacing w:before="0"/>
        <w:ind w:left="0" w:firstLine="0"/>
        <w:jc w:val="both"/>
      </w:pPr>
    </w:p>
    <w:p w14:paraId="46804AF5" w14:textId="77777777" w:rsidR="005C55D4" w:rsidRPr="005C7A45" w:rsidRDefault="005C55D4" w:rsidP="0089128F">
      <w:pPr>
        <w:pStyle w:val="Prrafodelista"/>
        <w:spacing w:before="0"/>
        <w:ind w:left="0" w:firstLine="0"/>
        <w:jc w:val="both"/>
      </w:pPr>
      <w:r w:rsidRPr="005C7A45">
        <w:rPr>
          <w:b/>
        </w:rPr>
        <w:t>Auxiliar Jurídico de la Unidad de Asuntos Internos</w:t>
      </w:r>
      <w:r w:rsidRPr="005C7A45">
        <w:t>:</w:t>
      </w:r>
    </w:p>
    <w:p w14:paraId="42C865A8" w14:textId="77777777" w:rsidR="005C55D4" w:rsidRPr="005C7A45" w:rsidRDefault="005C55D4" w:rsidP="0089128F">
      <w:pPr>
        <w:pStyle w:val="Prrafodelista"/>
        <w:spacing w:before="0"/>
        <w:ind w:left="0" w:firstLine="0"/>
        <w:jc w:val="both"/>
      </w:pPr>
    </w:p>
    <w:p w14:paraId="1CF0B0E8" w14:textId="77777777" w:rsidR="005C55D4" w:rsidRPr="005C7A45" w:rsidRDefault="005C55D4" w:rsidP="0089128F">
      <w:pPr>
        <w:pStyle w:val="Prrafodelista"/>
        <w:spacing w:before="0"/>
        <w:ind w:left="0" w:firstLine="0"/>
        <w:jc w:val="both"/>
      </w:pPr>
      <w:r w:rsidRPr="005C7A45">
        <w:t>Objetivo del Puesto:</w:t>
      </w:r>
    </w:p>
    <w:p w14:paraId="58BF63B6" w14:textId="6B9196EB" w:rsidR="005C55D4" w:rsidRPr="005C7A45" w:rsidRDefault="005C55D4" w:rsidP="0089128F">
      <w:pPr>
        <w:pStyle w:val="Prrafodelista"/>
        <w:spacing w:before="0"/>
        <w:ind w:left="0" w:firstLine="0"/>
        <w:jc w:val="both"/>
      </w:pPr>
      <w:r w:rsidRPr="005C7A45">
        <w:t>Apoyar a</w:t>
      </w:r>
      <w:r w:rsidR="00BB532E" w:rsidRPr="005C7A45">
        <w:t xml:space="preserve"> </w:t>
      </w:r>
      <w:r w:rsidRPr="005C7A45">
        <w:t>l</w:t>
      </w:r>
      <w:r w:rsidR="00BB532E" w:rsidRPr="005C7A45">
        <w:t>a persona</w:t>
      </w:r>
      <w:r w:rsidRPr="005C7A45">
        <w:t xml:space="preserve"> Titular en lo correspondiente de seguimiento o nulificación de actos administrativos que sean dictaminados como irregulares.</w:t>
      </w:r>
    </w:p>
    <w:p w14:paraId="41611622" w14:textId="75ADF0CF" w:rsidR="005C55D4" w:rsidRPr="005C7A45" w:rsidRDefault="005C55D4" w:rsidP="0089128F">
      <w:pPr>
        <w:pStyle w:val="Prrafodelista"/>
        <w:spacing w:before="0"/>
        <w:ind w:left="0" w:firstLine="0"/>
        <w:jc w:val="both"/>
      </w:pPr>
      <w:r w:rsidRPr="005C7A45">
        <w:t>Apoyar en el ejercicio, defensa, sentencia, denuncia a</w:t>
      </w:r>
      <w:r w:rsidR="00BB532E" w:rsidRPr="005C7A45">
        <w:t xml:space="preserve"> </w:t>
      </w:r>
      <w:r w:rsidRPr="005C7A45">
        <w:t>l</w:t>
      </w:r>
      <w:r w:rsidR="00BB532E" w:rsidRPr="005C7A45">
        <w:t>a persona</w:t>
      </w:r>
      <w:r w:rsidRPr="005C7A45">
        <w:t xml:space="preserve"> Titular de la Unidad.</w:t>
      </w:r>
    </w:p>
    <w:p w14:paraId="449AE819" w14:textId="77777777" w:rsidR="005C55D4" w:rsidRPr="005C7A45" w:rsidRDefault="005C55D4" w:rsidP="0089128F">
      <w:pPr>
        <w:pStyle w:val="Prrafodelista"/>
        <w:spacing w:before="0"/>
        <w:ind w:left="0" w:firstLine="0"/>
        <w:jc w:val="both"/>
      </w:pPr>
    </w:p>
    <w:p w14:paraId="05C6E772" w14:textId="77777777" w:rsidR="005C55D4" w:rsidRPr="005C7A45" w:rsidRDefault="005C55D4" w:rsidP="0089128F">
      <w:pPr>
        <w:pStyle w:val="Prrafodelista"/>
        <w:spacing w:before="0"/>
        <w:ind w:left="0" w:firstLine="0"/>
        <w:jc w:val="both"/>
      </w:pPr>
      <w:r w:rsidRPr="005C7A45">
        <w:t>Descripción del Puesto:</w:t>
      </w:r>
    </w:p>
    <w:p w14:paraId="3AA9A428" w14:textId="77777777" w:rsidR="005C55D4" w:rsidRPr="005C7A45" w:rsidRDefault="005C55D4" w:rsidP="0089128F">
      <w:pPr>
        <w:pStyle w:val="Prrafodelista"/>
        <w:spacing w:before="0"/>
        <w:ind w:left="0" w:firstLine="0"/>
        <w:jc w:val="both"/>
      </w:pPr>
    </w:p>
    <w:p w14:paraId="190B5EA9" w14:textId="77777777" w:rsidR="005C55D4" w:rsidRPr="005C7A45" w:rsidRDefault="005C55D4" w:rsidP="0089128F">
      <w:pPr>
        <w:pStyle w:val="Prrafodelista"/>
        <w:spacing w:before="0"/>
        <w:ind w:left="0" w:firstLine="0"/>
        <w:jc w:val="both"/>
      </w:pPr>
      <w:r w:rsidRPr="005C7A45">
        <w:t>Nombre del Puesto:</w:t>
      </w:r>
      <w:r w:rsidRPr="005C7A45">
        <w:tab/>
      </w:r>
      <w:r w:rsidRPr="005C7A45">
        <w:tab/>
      </w:r>
      <w:r w:rsidR="00880E10" w:rsidRPr="005C7A45">
        <w:tab/>
      </w:r>
      <w:r w:rsidRPr="005C7A45">
        <w:t>Auxiliar Jurídico de la Unidad de Asuntos Internos.</w:t>
      </w:r>
    </w:p>
    <w:p w14:paraId="643B41D9" w14:textId="77777777" w:rsidR="005C55D4" w:rsidRPr="005C7A45" w:rsidRDefault="005C55D4" w:rsidP="0089128F">
      <w:pPr>
        <w:pStyle w:val="Prrafodelista"/>
        <w:spacing w:before="0"/>
        <w:ind w:left="0" w:firstLine="0"/>
        <w:jc w:val="both"/>
      </w:pPr>
      <w:r w:rsidRPr="005C7A45">
        <w:t xml:space="preserve">Nombre de la Dependencia: </w:t>
      </w:r>
      <w:r w:rsidR="00880E10" w:rsidRPr="005C7A45">
        <w:tab/>
      </w:r>
      <w:r w:rsidR="00880E10" w:rsidRPr="005C7A45">
        <w:tab/>
      </w:r>
      <w:r w:rsidRPr="005C7A45">
        <w:t>Dirección de Seguridad Pública Municipal.</w:t>
      </w:r>
    </w:p>
    <w:p w14:paraId="505A1479" w14:textId="77777777" w:rsidR="005C55D4" w:rsidRPr="005C7A45" w:rsidRDefault="005C55D4" w:rsidP="0089128F">
      <w:pPr>
        <w:pStyle w:val="Prrafodelista"/>
        <w:spacing w:before="0"/>
        <w:ind w:left="0" w:firstLine="0"/>
        <w:jc w:val="both"/>
      </w:pPr>
      <w:r w:rsidRPr="005C7A45">
        <w:t>Área de Adscripción:</w:t>
      </w:r>
      <w:r w:rsidRPr="005C7A45">
        <w:tab/>
      </w:r>
      <w:r w:rsidRPr="005C7A45">
        <w:tab/>
      </w:r>
      <w:r w:rsidR="00880E10" w:rsidRPr="005C7A45">
        <w:tab/>
      </w:r>
      <w:r w:rsidRPr="005C7A45">
        <w:t>Unidad de Asuntos Internos.</w:t>
      </w:r>
    </w:p>
    <w:p w14:paraId="2AD03C5A" w14:textId="0A4CE047" w:rsidR="005C55D4" w:rsidRPr="005C7A45" w:rsidRDefault="005C55D4" w:rsidP="0089128F">
      <w:pPr>
        <w:pStyle w:val="Prrafodelista"/>
        <w:spacing w:before="0"/>
        <w:ind w:left="0" w:firstLine="0"/>
        <w:jc w:val="both"/>
      </w:pPr>
      <w:r w:rsidRPr="005C7A45">
        <w:t>A quien reporta:</w:t>
      </w:r>
      <w:r w:rsidRPr="005C7A45">
        <w:tab/>
      </w:r>
      <w:r w:rsidRPr="005C7A45">
        <w:tab/>
      </w:r>
      <w:r w:rsidR="00880E10" w:rsidRPr="005C7A45">
        <w:tab/>
      </w:r>
      <w:r w:rsidRPr="005C7A45">
        <w:t>Unidad de Asuntos Internos</w:t>
      </w:r>
    </w:p>
    <w:p w14:paraId="11A80CBC" w14:textId="77777777" w:rsidR="005C55D4" w:rsidRPr="005C7A45" w:rsidRDefault="005C55D4" w:rsidP="0089128F">
      <w:pPr>
        <w:pStyle w:val="Prrafodelista"/>
        <w:spacing w:before="0"/>
        <w:ind w:left="0" w:firstLine="0"/>
        <w:jc w:val="both"/>
      </w:pPr>
      <w:r w:rsidRPr="005C7A45">
        <w:t>A quien supervisa:</w:t>
      </w:r>
      <w:r w:rsidRPr="005C7A45">
        <w:tab/>
      </w:r>
      <w:r w:rsidRPr="005C7A45">
        <w:tab/>
      </w:r>
      <w:r w:rsidR="00880E10" w:rsidRPr="005C7A45">
        <w:tab/>
      </w:r>
      <w:r w:rsidRPr="005C7A45">
        <w:t>No aplica</w:t>
      </w:r>
    </w:p>
    <w:p w14:paraId="76FD3912" w14:textId="77777777" w:rsidR="005C55D4" w:rsidRPr="005C7A45" w:rsidRDefault="005C55D4" w:rsidP="0089128F">
      <w:pPr>
        <w:pStyle w:val="Prrafodelista"/>
        <w:spacing w:before="0"/>
        <w:ind w:left="0" w:firstLine="0"/>
        <w:jc w:val="both"/>
      </w:pPr>
    </w:p>
    <w:p w14:paraId="6B837141" w14:textId="77777777" w:rsidR="005C55D4" w:rsidRPr="005C7A45" w:rsidRDefault="005C55D4" w:rsidP="0089128F">
      <w:pPr>
        <w:pStyle w:val="Prrafodelista"/>
        <w:spacing w:before="0"/>
        <w:ind w:left="0" w:firstLine="0"/>
        <w:jc w:val="both"/>
      </w:pPr>
      <w:r w:rsidRPr="005C7A45">
        <w:t>Especificación del Puesto:</w:t>
      </w:r>
    </w:p>
    <w:p w14:paraId="2C9CC56C" w14:textId="418BDBF9" w:rsidR="005C55D4" w:rsidRPr="005C7A45" w:rsidRDefault="005C55D4" w:rsidP="0089128F">
      <w:pPr>
        <w:pStyle w:val="Prrafodelista"/>
        <w:spacing w:before="0"/>
        <w:ind w:left="0" w:firstLine="0"/>
        <w:jc w:val="both"/>
      </w:pPr>
      <w:r w:rsidRPr="005C7A45">
        <w:t>Escolaridad:</w:t>
      </w:r>
      <w:r w:rsidRPr="005C7A45">
        <w:tab/>
      </w:r>
      <w:r w:rsidRPr="005C7A45">
        <w:tab/>
      </w:r>
      <w:r w:rsidRPr="005C7A45">
        <w:tab/>
        <w:t xml:space="preserve"> </w:t>
      </w:r>
      <w:r w:rsidR="00880E10" w:rsidRPr="005C7A45">
        <w:tab/>
      </w:r>
      <w:r w:rsidRPr="005C7A45">
        <w:t>Lic</w:t>
      </w:r>
      <w:r w:rsidR="00BB532E" w:rsidRPr="005C7A45">
        <w:t>enciatura</w:t>
      </w:r>
      <w:r w:rsidRPr="005C7A45">
        <w:t xml:space="preserve"> en Derecho con Cédula Profesional y/o Maestría </w:t>
      </w:r>
    </w:p>
    <w:p w14:paraId="154E8EFD" w14:textId="77777777" w:rsidR="005C55D4" w:rsidRPr="005C7A45" w:rsidRDefault="005C55D4" w:rsidP="005C55D4">
      <w:pPr>
        <w:jc w:val="both"/>
      </w:pPr>
    </w:p>
    <w:p w14:paraId="01D02FB8" w14:textId="77777777" w:rsidR="005C55D4" w:rsidRPr="005C7A45" w:rsidRDefault="005C55D4" w:rsidP="005C55D4">
      <w:pPr>
        <w:ind w:left="3540" w:hanging="3540"/>
        <w:jc w:val="both"/>
      </w:pPr>
      <w:r w:rsidRPr="005C7A45">
        <w:t>Con</w:t>
      </w:r>
      <w:r w:rsidR="00880E10" w:rsidRPr="005C7A45">
        <w:t>ocimientos:</w:t>
      </w:r>
      <w:r w:rsidR="00880E10" w:rsidRPr="005C7A45">
        <w:tab/>
      </w:r>
      <w:r w:rsidRPr="005C7A45">
        <w:t xml:space="preserve">Experiencia en procesos jurisdiccionales, mínimo 3 (tres) años, Administración, Pública 3 años, </w:t>
      </w:r>
      <w:proofErr w:type="gramStart"/>
      <w:r w:rsidRPr="005C7A45">
        <w:t>además  en</w:t>
      </w:r>
      <w:proofErr w:type="gramEnd"/>
      <w:r w:rsidRPr="005C7A45">
        <w:t xml:space="preserve"> procesos de conciliación.</w:t>
      </w:r>
    </w:p>
    <w:p w14:paraId="2AC354FA" w14:textId="77777777" w:rsidR="005C55D4" w:rsidRPr="005C7A45" w:rsidRDefault="005C55D4" w:rsidP="005C55D4">
      <w:pPr>
        <w:ind w:left="3540" w:hanging="3540"/>
        <w:jc w:val="both"/>
      </w:pPr>
      <w:r w:rsidRPr="005C7A45">
        <w:t>Habilidades:</w:t>
      </w:r>
      <w:r w:rsidRPr="005C7A45">
        <w:tab/>
        <w:t>Manejo de informática y archivo, trabajo bajo presión y control de emociones.</w:t>
      </w:r>
    </w:p>
    <w:p w14:paraId="229FB7F7" w14:textId="77777777" w:rsidR="005C55D4" w:rsidRPr="005C7A45" w:rsidRDefault="005C55D4" w:rsidP="005C55D4">
      <w:pPr>
        <w:ind w:left="3540" w:hanging="3540"/>
        <w:jc w:val="both"/>
      </w:pPr>
    </w:p>
    <w:p w14:paraId="64615199" w14:textId="77777777" w:rsidR="005C55D4" w:rsidRPr="005C7A45" w:rsidRDefault="005C55D4" w:rsidP="005C55D4">
      <w:pPr>
        <w:ind w:left="3540" w:hanging="3540"/>
        <w:jc w:val="both"/>
      </w:pPr>
      <w:r w:rsidRPr="005C7A45">
        <w:t>Descripción de funciones del Puesto:</w:t>
      </w:r>
    </w:p>
    <w:p w14:paraId="048456BE" w14:textId="77777777" w:rsidR="005C55D4" w:rsidRPr="005C7A45" w:rsidRDefault="005C55D4" w:rsidP="005C55D4">
      <w:pPr>
        <w:ind w:left="3540" w:hanging="3540"/>
        <w:jc w:val="both"/>
      </w:pPr>
    </w:p>
    <w:p w14:paraId="640069AC" w14:textId="7CB87EE7" w:rsidR="005C55D4" w:rsidRPr="005C7A45" w:rsidRDefault="005C55D4" w:rsidP="005C55D4">
      <w:pPr>
        <w:pStyle w:val="Prrafodelista"/>
        <w:widowControl/>
        <w:numPr>
          <w:ilvl w:val="0"/>
          <w:numId w:val="26"/>
        </w:numPr>
        <w:autoSpaceDE/>
        <w:autoSpaceDN/>
        <w:spacing w:before="0" w:after="160" w:line="259" w:lineRule="auto"/>
        <w:contextualSpacing/>
        <w:jc w:val="both"/>
      </w:pPr>
      <w:r w:rsidRPr="005C7A45">
        <w:t>Fungir como secretario</w:t>
      </w:r>
      <w:r w:rsidR="00BB532E" w:rsidRPr="005C7A45">
        <w:t xml:space="preserve"> o secretaria</w:t>
      </w:r>
      <w:r w:rsidRPr="005C7A45">
        <w:t xml:space="preserve"> de acuerdos.</w:t>
      </w:r>
    </w:p>
    <w:p w14:paraId="7EE2E397" w14:textId="77777777" w:rsidR="005C55D4" w:rsidRPr="005C7A45" w:rsidRDefault="005C55D4" w:rsidP="005C55D4">
      <w:pPr>
        <w:pStyle w:val="Prrafodelista"/>
        <w:widowControl/>
        <w:numPr>
          <w:ilvl w:val="0"/>
          <w:numId w:val="26"/>
        </w:numPr>
        <w:autoSpaceDE/>
        <w:autoSpaceDN/>
        <w:spacing w:before="0" w:after="160" w:line="259" w:lineRule="auto"/>
        <w:contextualSpacing/>
        <w:jc w:val="both"/>
      </w:pPr>
      <w:r w:rsidRPr="005C7A45">
        <w:t>Apoyar a integrar los procedimientos administrativos.</w:t>
      </w:r>
    </w:p>
    <w:p w14:paraId="61421E93" w14:textId="77777777" w:rsidR="005C55D4" w:rsidRPr="005C7A45" w:rsidRDefault="005C55D4" w:rsidP="005C55D4">
      <w:pPr>
        <w:pStyle w:val="Prrafodelista"/>
        <w:widowControl/>
        <w:numPr>
          <w:ilvl w:val="0"/>
          <w:numId w:val="26"/>
        </w:numPr>
        <w:autoSpaceDE/>
        <w:autoSpaceDN/>
        <w:spacing w:before="0" w:after="160" w:line="259" w:lineRule="auto"/>
        <w:contextualSpacing/>
        <w:jc w:val="both"/>
      </w:pPr>
      <w:r w:rsidRPr="005C7A45">
        <w:t>Estar al pendiente de los términos dentro de los procedimientos administrativos.</w:t>
      </w:r>
    </w:p>
    <w:p w14:paraId="409BDE05" w14:textId="77777777" w:rsidR="005C55D4" w:rsidRDefault="005C55D4" w:rsidP="005C55D4">
      <w:pPr>
        <w:pStyle w:val="Prrafodelista"/>
        <w:jc w:val="both"/>
      </w:pPr>
    </w:p>
    <w:p w14:paraId="36A13FE2" w14:textId="77777777" w:rsidR="005C55D4" w:rsidRDefault="005C55D4" w:rsidP="005C55D4">
      <w:pPr>
        <w:pStyle w:val="Prrafodelista"/>
        <w:jc w:val="both"/>
      </w:pPr>
    </w:p>
    <w:p w14:paraId="631C8150" w14:textId="77777777" w:rsidR="005C55D4" w:rsidRDefault="005C55D4" w:rsidP="005C55D4">
      <w:pPr>
        <w:pStyle w:val="Prrafodelista"/>
        <w:jc w:val="both"/>
      </w:pPr>
    </w:p>
    <w:p w14:paraId="5799CD73" w14:textId="77777777" w:rsidR="005C55D4" w:rsidRDefault="005C55D4" w:rsidP="005C55D4">
      <w:pPr>
        <w:pStyle w:val="Prrafodelista"/>
        <w:ind w:left="3540" w:hanging="2820"/>
        <w:jc w:val="both"/>
      </w:pPr>
    </w:p>
    <w:p w14:paraId="426BAA7D" w14:textId="77777777" w:rsidR="005C55D4" w:rsidRDefault="005C55D4" w:rsidP="005C55D4">
      <w:pPr>
        <w:pStyle w:val="Prrafodelista"/>
        <w:jc w:val="both"/>
      </w:pPr>
    </w:p>
    <w:p w14:paraId="377864F6" w14:textId="77777777" w:rsidR="005C55D4" w:rsidRDefault="005C55D4" w:rsidP="005C55D4">
      <w:pPr>
        <w:pStyle w:val="Prrafodelista"/>
        <w:jc w:val="both"/>
      </w:pPr>
    </w:p>
    <w:p w14:paraId="20C60C42" w14:textId="77777777" w:rsidR="005C55D4" w:rsidRDefault="005C55D4" w:rsidP="005C55D4">
      <w:pPr>
        <w:pStyle w:val="Prrafodelista"/>
        <w:jc w:val="both"/>
      </w:pPr>
    </w:p>
    <w:tbl>
      <w:tblPr>
        <w:tblW w:w="10495" w:type="dxa"/>
        <w:tblInd w:w="-259" w:type="dxa"/>
        <w:tblCellMar>
          <w:left w:w="70" w:type="dxa"/>
          <w:right w:w="70" w:type="dxa"/>
        </w:tblCellMar>
        <w:tblLook w:val="04A0" w:firstRow="1" w:lastRow="0" w:firstColumn="1" w:lastColumn="0" w:noHBand="0" w:noVBand="1"/>
      </w:tblPr>
      <w:tblGrid>
        <w:gridCol w:w="5114"/>
        <w:gridCol w:w="5381"/>
      </w:tblGrid>
      <w:tr w:rsidR="00770C0E" w:rsidRPr="00A5228B" w14:paraId="19A83E7A" w14:textId="77777777" w:rsidTr="00F242E3">
        <w:trPr>
          <w:trHeight w:val="300"/>
        </w:trPr>
        <w:tc>
          <w:tcPr>
            <w:tcW w:w="5114" w:type="dxa"/>
            <w:tcBorders>
              <w:top w:val="nil"/>
              <w:left w:val="nil"/>
              <w:bottom w:val="nil"/>
              <w:right w:val="nil"/>
            </w:tcBorders>
            <w:shd w:val="clear" w:color="auto" w:fill="auto"/>
            <w:vAlign w:val="center"/>
            <w:hideMark/>
          </w:tcPr>
          <w:p w14:paraId="68D1001D" w14:textId="77777777" w:rsidR="00770C0E" w:rsidRPr="00A5228B" w:rsidRDefault="00770C0E" w:rsidP="00AC630B">
            <w:pPr>
              <w:widowControl/>
              <w:autoSpaceDE/>
              <w:autoSpaceDN/>
              <w:rPr>
                <w:rFonts w:ascii="Times New Roman" w:hAnsi="Times New Roman" w:cs="Times New Roman"/>
                <w:sz w:val="20"/>
                <w:szCs w:val="20"/>
                <w:lang w:eastAsia="es-MX"/>
              </w:rPr>
            </w:pPr>
          </w:p>
        </w:tc>
        <w:tc>
          <w:tcPr>
            <w:tcW w:w="5381" w:type="dxa"/>
            <w:tcBorders>
              <w:top w:val="nil"/>
              <w:left w:val="nil"/>
              <w:bottom w:val="nil"/>
              <w:right w:val="nil"/>
            </w:tcBorders>
            <w:shd w:val="clear" w:color="auto" w:fill="auto"/>
            <w:vAlign w:val="center"/>
            <w:hideMark/>
          </w:tcPr>
          <w:p w14:paraId="34FE44F5" w14:textId="77777777" w:rsidR="00770C0E" w:rsidRPr="00A5228B" w:rsidRDefault="00770C0E" w:rsidP="00AC630B">
            <w:pPr>
              <w:widowControl/>
              <w:autoSpaceDE/>
              <w:autoSpaceDN/>
              <w:jc w:val="center"/>
              <w:rPr>
                <w:rFonts w:ascii="Times New Roman" w:hAnsi="Times New Roman" w:cs="Times New Roman"/>
                <w:sz w:val="20"/>
                <w:szCs w:val="20"/>
                <w:lang w:eastAsia="es-MX"/>
              </w:rPr>
            </w:pPr>
          </w:p>
        </w:tc>
      </w:tr>
    </w:tbl>
    <w:p w14:paraId="66718F22" w14:textId="77777777" w:rsidR="00425051" w:rsidRDefault="00425051" w:rsidP="00770C0E">
      <w:pPr>
        <w:ind w:left="2880" w:hanging="2880"/>
        <w:jc w:val="both"/>
      </w:pPr>
    </w:p>
    <w:sectPr w:rsidR="00425051" w:rsidSect="00484D32">
      <w:headerReference w:type="default" r:id="rId719"/>
      <w:footerReference w:type="default" r:id="rId720"/>
      <w:pgSz w:w="12240" w:h="15840"/>
      <w:pgMar w:top="1417" w:right="758" w:bottom="1417"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B058D" w14:textId="77777777" w:rsidR="0030101B" w:rsidRDefault="0030101B">
      <w:r>
        <w:separator/>
      </w:r>
    </w:p>
  </w:endnote>
  <w:endnote w:type="continuationSeparator" w:id="0">
    <w:p w14:paraId="7B78E3B5" w14:textId="77777777" w:rsidR="0030101B" w:rsidRDefault="00301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dobe Caslon Pro">
    <w:altName w:val="Georgia"/>
    <w:panose1 w:val="00000000000000000000"/>
    <w:charset w:val="00"/>
    <w:family w:val="roman"/>
    <w:notTrueType/>
    <w:pitch w:val="variable"/>
    <w:sig w:usb0="800000AF" w:usb1="5000205B" w:usb2="00000000" w:usb3="00000000" w:csb0="0000009B" w:csb1="00000000"/>
  </w:font>
  <w:font w:name="Microsoft JhengHei U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4ACD5" w14:textId="77777777" w:rsidR="00D757A7" w:rsidRDefault="00D757A7" w:rsidP="001B7271">
    <w:pPr>
      <w:pStyle w:val="Piedepgina"/>
      <w:jc w:val="right"/>
    </w:pPr>
    <w: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38E65" w14:textId="77777777" w:rsidR="00D757A7" w:rsidRDefault="00D757A7">
    <w:pPr>
      <w:pStyle w:val="Piedepgina"/>
      <w:jc w:val="right"/>
    </w:pPr>
    <w:r>
      <w:fldChar w:fldCharType="begin"/>
    </w:r>
    <w:r>
      <w:instrText>PAGE   \* MERGEFORMAT</w:instrText>
    </w:r>
    <w:r>
      <w:fldChar w:fldCharType="separate"/>
    </w:r>
    <w:r w:rsidR="009F19AA" w:rsidRPr="009F19AA">
      <w:rPr>
        <w:noProof/>
        <w:lang w:val="es-ES"/>
      </w:rPr>
      <w:t>290</w:t>
    </w:r>
    <w:r>
      <w:rPr>
        <w:lang w:val="es-ES"/>
      </w:rPr>
      <w:fldChar w:fldCharType="end"/>
    </w:r>
  </w:p>
  <w:p w14:paraId="7F7A680B" w14:textId="77777777" w:rsidR="00D757A7" w:rsidRDefault="00D757A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CB123D" w14:textId="77777777" w:rsidR="0030101B" w:rsidRDefault="0030101B">
      <w:r>
        <w:separator/>
      </w:r>
    </w:p>
  </w:footnote>
  <w:footnote w:type="continuationSeparator" w:id="0">
    <w:p w14:paraId="2A09A13F" w14:textId="77777777" w:rsidR="0030101B" w:rsidRDefault="003010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3402"/>
      <w:gridCol w:w="2694"/>
    </w:tblGrid>
    <w:tr w:rsidR="00D757A7" w14:paraId="53D5E5DA" w14:textId="77777777" w:rsidTr="00E818C8">
      <w:trPr>
        <w:trHeight w:val="700"/>
      </w:trPr>
      <w:tc>
        <w:tcPr>
          <w:tcW w:w="4531" w:type="dxa"/>
          <w:vMerge w:val="restart"/>
          <w:shd w:val="clear" w:color="auto" w:fill="auto"/>
        </w:tcPr>
        <w:p w14:paraId="3EE70D7A" w14:textId="77777777" w:rsidR="00D757A7" w:rsidRDefault="00D757A7">
          <w:pPr>
            <w:pStyle w:val="Encabezado"/>
            <w:jc w:val="center"/>
          </w:pPr>
        </w:p>
        <w:p w14:paraId="40FCE9C5" w14:textId="77777777" w:rsidR="00D757A7" w:rsidRDefault="00D757A7" w:rsidP="00E818C8">
          <w:pPr>
            <w:pStyle w:val="Encabezado"/>
            <w:jc w:val="center"/>
            <w:rPr>
              <w:b/>
            </w:rPr>
          </w:pPr>
          <w:r>
            <w:rPr>
              <w:noProof/>
              <w:sz w:val="20"/>
              <w:szCs w:val="20"/>
              <w:lang w:eastAsia="es-MX"/>
            </w:rPr>
            <w:drawing>
              <wp:anchor distT="0" distB="0" distL="114300" distR="114300" simplePos="0" relativeHeight="251661312" behindDoc="0" locked="0" layoutInCell="1" allowOverlap="1" wp14:anchorId="6E219528" wp14:editId="19640F67">
                <wp:simplePos x="0" y="0"/>
                <wp:positionH relativeFrom="column">
                  <wp:posOffset>32385</wp:posOffset>
                </wp:positionH>
                <wp:positionV relativeFrom="paragraph">
                  <wp:posOffset>202565</wp:posOffset>
                </wp:positionV>
                <wp:extent cx="2571750" cy="1171575"/>
                <wp:effectExtent l="0" t="0" r="0" b="9525"/>
                <wp:wrapThrough wrapText="bothSides">
                  <wp:wrapPolygon edited="0">
                    <wp:start x="0" y="0"/>
                    <wp:lineTo x="0" y="21424"/>
                    <wp:lineTo x="21440" y="21424"/>
                    <wp:lineTo x="21440" y="0"/>
                    <wp:lineTo x="0" y="0"/>
                  </wp:wrapPolygon>
                </wp:wrapThrough>
                <wp:docPr id="197919838" name="Imagen 197919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3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571750" cy="1171575"/>
                        </a:xfrm>
                        <a:prstGeom prst="rect">
                          <a:avLst/>
                        </a:prstGeom>
                        <a:noFill/>
                        <a:ln>
                          <a:noFill/>
                        </a:ln>
                      </pic:spPr>
                    </pic:pic>
                  </a:graphicData>
                </a:graphic>
              </wp:anchor>
            </w:drawing>
          </w:r>
        </w:p>
        <w:p w14:paraId="41A10C59" w14:textId="77777777" w:rsidR="00D757A7" w:rsidRDefault="00D757A7">
          <w:pPr>
            <w:pStyle w:val="Encabezado"/>
            <w:jc w:val="center"/>
            <w:rPr>
              <w:b/>
            </w:rPr>
          </w:pPr>
        </w:p>
      </w:tc>
      <w:tc>
        <w:tcPr>
          <w:tcW w:w="3402" w:type="dxa"/>
          <w:vMerge w:val="restart"/>
          <w:shd w:val="clear" w:color="auto" w:fill="auto"/>
        </w:tcPr>
        <w:p w14:paraId="5A638DBE" w14:textId="77777777" w:rsidR="00D757A7" w:rsidRDefault="00D757A7">
          <w:pPr>
            <w:pStyle w:val="Encabezado"/>
            <w:jc w:val="both"/>
            <w:rPr>
              <w:b/>
              <w:color w:val="002060"/>
            </w:rPr>
          </w:pPr>
        </w:p>
        <w:p w14:paraId="3841A2F1" w14:textId="77777777" w:rsidR="00D757A7" w:rsidRDefault="00D757A7">
          <w:pPr>
            <w:pStyle w:val="Encabezado"/>
            <w:jc w:val="center"/>
            <w:rPr>
              <w:b/>
              <w:color w:val="002060"/>
              <w:sz w:val="24"/>
              <w:szCs w:val="24"/>
            </w:rPr>
          </w:pPr>
        </w:p>
        <w:p w14:paraId="4914C720" w14:textId="77777777" w:rsidR="00D757A7" w:rsidRDefault="00D757A7">
          <w:pPr>
            <w:pStyle w:val="Encabezado"/>
            <w:jc w:val="center"/>
            <w:rPr>
              <w:b/>
              <w:color w:val="000000" w:themeColor="text1"/>
              <w:sz w:val="24"/>
              <w:szCs w:val="24"/>
            </w:rPr>
          </w:pPr>
        </w:p>
        <w:p w14:paraId="3D27ECB8" w14:textId="77777777" w:rsidR="00D757A7" w:rsidRDefault="00D757A7">
          <w:pPr>
            <w:pStyle w:val="Encabezado"/>
            <w:jc w:val="center"/>
            <w:rPr>
              <w:b/>
              <w:color w:val="002060"/>
              <w:sz w:val="24"/>
              <w:szCs w:val="24"/>
            </w:rPr>
          </w:pPr>
          <w:r>
            <w:rPr>
              <w:rFonts w:ascii="Trebuchet MS" w:hAnsi="Trebuchet MS"/>
              <w:b/>
              <w:color w:val="000000" w:themeColor="text1"/>
              <w:spacing w:val="-18"/>
              <w:sz w:val="26"/>
            </w:rPr>
            <w:t xml:space="preserve">Manual </w:t>
          </w:r>
          <w:r>
            <w:rPr>
              <w:rFonts w:ascii="Trebuchet MS" w:hAnsi="Trebuchet MS"/>
              <w:b/>
              <w:color w:val="000000" w:themeColor="text1"/>
              <w:spacing w:val="-11"/>
              <w:sz w:val="26"/>
            </w:rPr>
            <w:t xml:space="preserve">de </w:t>
          </w:r>
          <w:r>
            <w:rPr>
              <w:rFonts w:ascii="Trebuchet MS" w:hAnsi="Trebuchet MS"/>
              <w:b/>
              <w:color w:val="000000" w:themeColor="text1"/>
              <w:spacing w:val="-20"/>
              <w:sz w:val="26"/>
            </w:rPr>
            <w:t xml:space="preserve">organización </w:t>
          </w:r>
          <w:r>
            <w:rPr>
              <w:rFonts w:ascii="Trebuchet MS" w:hAnsi="Trebuchet MS"/>
              <w:b/>
              <w:color w:val="000000" w:themeColor="text1"/>
              <w:spacing w:val="-6"/>
              <w:sz w:val="28"/>
            </w:rPr>
            <w:t xml:space="preserve">de la </w:t>
          </w:r>
          <w:r>
            <w:rPr>
              <w:rFonts w:ascii="Trebuchet MS" w:hAnsi="Trebuchet MS"/>
              <w:b/>
              <w:color w:val="000000" w:themeColor="text1"/>
              <w:spacing w:val="-12"/>
              <w:sz w:val="28"/>
            </w:rPr>
            <w:t>Dirección</w:t>
          </w:r>
          <w:r>
            <w:rPr>
              <w:rFonts w:ascii="Trebuchet MS" w:hAnsi="Trebuchet MS"/>
              <w:b/>
              <w:color w:val="000000" w:themeColor="text1"/>
              <w:spacing w:val="-13"/>
              <w:sz w:val="28"/>
            </w:rPr>
            <w:t xml:space="preserve"> </w:t>
          </w:r>
          <w:r>
            <w:rPr>
              <w:rFonts w:ascii="Trebuchet MS" w:hAnsi="Trebuchet MS"/>
              <w:b/>
              <w:color w:val="000000" w:themeColor="text1"/>
              <w:spacing w:val="-6"/>
              <w:sz w:val="28"/>
            </w:rPr>
            <w:t xml:space="preserve">de </w:t>
          </w:r>
          <w:r>
            <w:rPr>
              <w:rFonts w:ascii="Trebuchet MS" w:hAnsi="Trebuchet MS"/>
              <w:b/>
              <w:color w:val="000000" w:themeColor="text1"/>
              <w:spacing w:val="-12"/>
              <w:sz w:val="28"/>
            </w:rPr>
            <w:t>Seguridad Pública Municipal</w:t>
          </w:r>
        </w:p>
      </w:tc>
      <w:tc>
        <w:tcPr>
          <w:tcW w:w="2694" w:type="dxa"/>
          <w:shd w:val="clear" w:color="auto" w:fill="auto"/>
        </w:tcPr>
        <w:p w14:paraId="3FB11D5E" w14:textId="77777777" w:rsidR="00D757A7" w:rsidRDefault="00D757A7">
          <w:pPr>
            <w:pStyle w:val="Encabezado"/>
            <w:rPr>
              <w:b/>
            </w:rPr>
          </w:pPr>
        </w:p>
        <w:p w14:paraId="08C086C7" w14:textId="77777777" w:rsidR="00D757A7" w:rsidRDefault="00D757A7">
          <w:pPr>
            <w:pStyle w:val="Encabezado"/>
            <w:rPr>
              <w:b/>
            </w:rPr>
          </w:pPr>
          <w:r>
            <w:rPr>
              <w:b/>
            </w:rPr>
            <w:t xml:space="preserve">No. DE </w:t>
          </w:r>
          <w:proofErr w:type="gramStart"/>
          <w:r>
            <w:rPr>
              <w:b/>
            </w:rPr>
            <w:t>REGISTRO :</w:t>
          </w:r>
          <w:proofErr w:type="gramEnd"/>
        </w:p>
        <w:p w14:paraId="5CFF3BC9" w14:textId="77777777" w:rsidR="00D757A7" w:rsidRDefault="00D757A7">
          <w:pPr>
            <w:pStyle w:val="Encabezado"/>
          </w:pPr>
        </w:p>
        <w:p w14:paraId="46A57066" w14:textId="77777777" w:rsidR="00D757A7" w:rsidRDefault="00D757A7">
          <w:pPr>
            <w:pStyle w:val="Encabezado"/>
          </w:pPr>
        </w:p>
      </w:tc>
    </w:tr>
    <w:tr w:rsidR="00D757A7" w14:paraId="0AE67E57" w14:textId="77777777" w:rsidTr="00E818C8">
      <w:trPr>
        <w:trHeight w:val="700"/>
      </w:trPr>
      <w:tc>
        <w:tcPr>
          <w:tcW w:w="4531" w:type="dxa"/>
          <w:vMerge/>
          <w:shd w:val="clear" w:color="auto" w:fill="auto"/>
        </w:tcPr>
        <w:p w14:paraId="4FDFAC25" w14:textId="77777777" w:rsidR="00D757A7" w:rsidRDefault="00D757A7">
          <w:pPr>
            <w:pStyle w:val="Encabezado"/>
            <w:jc w:val="center"/>
          </w:pPr>
        </w:p>
      </w:tc>
      <w:tc>
        <w:tcPr>
          <w:tcW w:w="3402" w:type="dxa"/>
          <w:vMerge/>
          <w:shd w:val="clear" w:color="auto" w:fill="auto"/>
        </w:tcPr>
        <w:p w14:paraId="52DBDA03" w14:textId="77777777" w:rsidR="00D757A7" w:rsidRDefault="00D757A7">
          <w:pPr>
            <w:pStyle w:val="Encabezado"/>
            <w:jc w:val="both"/>
            <w:rPr>
              <w:b/>
            </w:rPr>
          </w:pPr>
        </w:p>
      </w:tc>
      <w:tc>
        <w:tcPr>
          <w:tcW w:w="2694" w:type="dxa"/>
          <w:shd w:val="clear" w:color="auto" w:fill="auto"/>
        </w:tcPr>
        <w:p w14:paraId="5747855F" w14:textId="77777777" w:rsidR="00D757A7" w:rsidRDefault="00D757A7">
          <w:pPr>
            <w:pStyle w:val="TableParagraph"/>
            <w:spacing w:line="274" w:lineRule="exact"/>
            <w:ind w:left="0"/>
            <w:rPr>
              <w:b/>
              <w:sz w:val="24"/>
            </w:rPr>
          </w:pPr>
          <w:r>
            <w:rPr>
              <w:b/>
              <w:sz w:val="24"/>
            </w:rPr>
            <w:t>Fecha de elaboración:</w:t>
          </w:r>
        </w:p>
        <w:p w14:paraId="6DD47702" w14:textId="77777777" w:rsidR="00D757A7" w:rsidRDefault="00D757A7">
          <w:pPr>
            <w:pStyle w:val="Encabezado"/>
            <w:rPr>
              <w:b/>
            </w:rPr>
          </w:pPr>
          <w:r>
            <w:rPr>
              <w:sz w:val="24"/>
            </w:rPr>
            <w:t xml:space="preserve">14 de </w:t>
          </w:r>
          <w:proofErr w:type="gramStart"/>
          <w:r>
            <w:rPr>
              <w:sz w:val="24"/>
            </w:rPr>
            <w:t>Febrero</w:t>
          </w:r>
          <w:proofErr w:type="gramEnd"/>
        </w:p>
      </w:tc>
    </w:tr>
    <w:tr w:rsidR="00D757A7" w14:paraId="0F73DDA1" w14:textId="77777777" w:rsidTr="00E818C8">
      <w:trPr>
        <w:trHeight w:val="819"/>
      </w:trPr>
      <w:tc>
        <w:tcPr>
          <w:tcW w:w="4531" w:type="dxa"/>
          <w:vMerge/>
          <w:shd w:val="clear" w:color="auto" w:fill="auto"/>
        </w:tcPr>
        <w:p w14:paraId="478997C3" w14:textId="77777777" w:rsidR="00D757A7" w:rsidRDefault="00D757A7">
          <w:pPr>
            <w:pStyle w:val="Encabezado"/>
            <w:jc w:val="center"/>
          </w:pPr>
        </w:p>
      </w:tc>
      <w:tc>
        <w:tcPr>
          <w:tcW w:w="3402" w:type="dxa"/>
          <w:vMerge/>
          <w:shd w:val="clear" w:color="auto" w:fill="auto"/>
        </w:tcPr>
        <w:p w14:paraId="048FEA9C" w14:textId="77777777" w:rsidR="00D757A7" w:rsidRDefault="00D757A7">
          <w:pPr>
            <w:pStyle w:val="Encabezado"/>
            <w:jc w:val="both"/>
            <w:rPr>
              <w:b/>
            </w:rPr>
          </w:pPr>
        </w:p>
      </w:tc>
      <w:tc>
        <w:tcPr>
          <w:tcW w:w="2694" w:type="dxa"/>
          <w:shd w:val="clear" w:color="auto" w:fill="auto"/>
        </w:tcPr>
        <w:p w14:paraId="20282330" w14:textId="77777777" w:rsidR="00D757A7" w:rsidRDefault="00D757A7">
          <w:pPr>
            <w:pStyle w:val="Encabezado"/>
            <w:rPr>
              <w:b/>
            </w:rPr>
          </w:pPr>
        </w:p>
        <w:p w14:paraId="3EDAAAF9" w14:textId="77777777" w:rsidR="00D757A7" w:rsidRDefault="00D757A7">
          <w:pPr>
            <w:pStyle w:val="Encabezado"/>
            <w:rPr>
              <w:b/>
            </w:rPr>
          </w:pPr>
          <w:r>
            <w:rPr>
              <w:b/>
            </w:rPr>
            <w:t>No. DE REVISION:</w:t>
          </w:r>
        </w:p>
        <w:p w14:paraId="65DDF7AF" w14:textId="77777777" w:rsidR="00D757A7" w:rsidRDefault="00D757A7">
          <w:pPr>
            <w:pStyle w:val="Encabezado"/>
            <w:rPr>
              <w:b/>
            </w:rPr>
          </w:pPr>
          <w:r>
            <w:rPr>
              <w:b/>
            </w:rPr>
            <w:t>Febrero 2023</w:t>
          </w:r>
        </w:p>
      </w:tc>
    </w:tr>
  </w:tbl>
  <w:p w14:paraId="6B0A0FED" w14:textId="77777777" w:rsidR="00D757A7" w:rsidRDefault="00D757A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010" w:type="dxa"/>
      <w:tblInd w:w="-378" w:type="dxa"/>
      <w:tblLayout w:type="fixed"/>
      <w:tblLook w:val="04A0" w:firstRow="1" w:lastRow="0" w:firstColumn="1" w:lastColumn="0" w:noHBand="0" w:noVBand="1"/>
    </w:tblPr>
    <w:tblGrid>
      <w:gridCol w:w="2216"/>
      <w:gridCol w:w="5245"/>
      <w:gridCol w:w="1701"/>
      <w:gridCol w:w="1848"/>
    </w:tblGrid>
    <w:tr w:rsidR="00D757A7" w14:paraId="5D9CB34D" w14:textId="77777777" w:rsidTr="007A68DD">
      <w:trPr>
        <w:trHeight w:val="558"/>
      </w:trPr>
      <w:tc>
        <w:tcPr>
          <w:tcW w:w="2216" w:type="dxa"/>
          <w:vMerge w:val="restart"/>
          <w:shd w:val="clear" w:color="auto" w:fill="auto"/>
        </w:tcPr>
        <w:p w14:paraId="564DD304" w14:textId="77777777" w:rsidR="00D757A7" w:rsidRDefault="00D757A7">
          <w:pPr>
            <w:pStyle w:val="Encabezado"/>
            <w:jc w:val="center"/>
          </w:pPr>
        </w:p>
        <w:p w14:paraId="02A519D9" w14:textId="77777777" w:rsidR="00D757A7" w:rsidRDefault="00D757A7">
          <w:pPr>
            <w:pStyle w:val="Encabezado"/>
            <w:jc w:val="center"/>
            <w:rPr>
              <w:b/>
            </w:rPr>
          </w:pPr>
        </w:p>
        <w:p w14:paraId="12DD41B2" w14:textId="77777777" w:rsidR="00D757A7" w:rsidRDefault="00D757A7">
          <w:pPr>
            <w:pStyle w:val="Encabezado"/>
            <w:jc w:val="center"/>
            <w:rPr>
              <w:b/>
            </w:rPr>
          </w:pPr>
          <w:r>
            <w:rPr>
              <w:noProof/>
              <w:sz w:val="20"/>
              <w:szCs w:val="20"/>
              <w:lang w:eastAsia="es-MX"/>
            </w:rPr>
            <w:drawing>
              <wp:anchor distT="0" distB="0" distL="114300" distR="114300" simplePos="0" relativeHeight="251660288" behindDoc="1" locked="0" layoutInCell="1" allowOverlap="1" wp14:anchorId="2EAF9D3D" wp14:editId="222FF731">
                <wp:simplePos x="0" y="0"/>
                <wp:positionH relativeFrom="column">
                  <wp:posOffset>-65405</wp:posOffset>
                </wp:positionH>
                <wp:positionV relativeFrom="paragraph">
                  <wp:posOffset>241300</wp:posOffset>
                </wp:positionV>
                <wp:extent cx="1315085" cy="752475"/>
                <wp:effectExtent l="0" t="0" r="0" b="9525"/>
                <wp:wrapTight wrapText="bothSides">
                  <wp:wrapPolygon edited="0">
                    <wp:start x="0" y="0"/>
                    <wp:lineTo x="0" y="21327"/>
                    <wp:lineTo x="21277" y="21327"/>
                    <wp:lineTo x="21277" y="0"/>
                    <wp:lineTo x="0" y="0"/>
                  </wp:wrapPolygon>
                </wp:wrapTight>
                <wp:docPr id="1"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3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15085" cy="7524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245" w:type="dxa"/>
          <w:vMerge w:val="restart"/>
          <w:shd w:val="clear" w:color="auto" w:fill="auto"/>
        </w:tcPr>
        <w:p w14:paraId="4D2E156B" w14:textId="77777777" w:rsidR="00D757A7" w:rsidRPr="0091759C" w:rsidRDefault="00D757A7">
          <w:pPr>
            <w:pStyle w:val="Encabezado"/>
            <w:jc w:val="both"/>
          </w:pPr>
        </w:p>
        <w:p w14:paraId="7BF88CD9" w14:textId="77777777" w:rsidR="00D757A7" w:rsidRPr="004C2E43" w:rsidRDefault="00D757A7">
          <w:pPr>
            <w:pStyle w:val="Encabezado"/>
            <w:jc w:val="center"/>
            <w:rPr>
              <w:sz w:val="44"/>
              <w:szCs w:val="44"/>
            </w:rPr>
          </w:pPr>
        </w:p>
        <w:p w14:paraId="09405F04" w14:textId="77777777" w:rsidR="00D757A7" w:rsidRPr="004C2E43" w:rsidRDefault="00D757A7">
          <w:pPr>
            <w:pStyle w:val="Encabezado"/>
            <w:jc w:val="center"/>
            <w:rPr>
              <w:color w:val="0070C0"/>
              <w:sz w:val="40"/>
              <w:szCs w:val="40"/>
            </w:rPr>
          </w:pPr>
          <w:r w:rsidRPr="004C2E43">
            <w:rPr>
              <w:rFonts w:ascii="Trebuchet MS" w:hAnsi="Trebuchet MS"/>
              <w:color w:val="000000" w:themeColor="text1"/>
              <w:spacing w:val="-18"/>
              <w:sz w:val="44"/>
              <w:szCs w:val="44"/>
            </w:rPr>
            <w:t xml:space="preserve">Manual </w:t>
          </w:r>
          <w:r w:rsidRPr="004C2E43">
            <w:rPr>
              <w:rFonts w:ascii="Trebuchet MS" w:hAnsi="Trebuchet MS"/>
              <w:color w:val="000000" w:themeColor="text1"/>
              <w:spacing w:val="-11"/>
              <w:sz w:val="44"/>
              <w:szCs w:val="44"/>
            </w:rPr>
            <w:t xml:space="preserve">de </w:t>
          </w:r>
          <w:r w:rsidRPr="004C2E43">
            <w:rPr>
              <w:rFonts w:ascii="Trebuchet MS" w:hAnsi="Trebuchet MS"/>
              <w:color w:val="000000" w:themeColor="text1"/>
              <w:spacing w:val="-20"/>
              <w:sz w:val="44"/>
              <w:szCs w:val="44"/>
            </w:rPr>
            <w:t xml:space="preserve">organización </w:t>
          </w:r>
          <w:r w:rsidRPr="004C2E43">
            <w:rPr>
              <w:rFonts w:ascii="Trebuchet MS" w:hAnsi="Trebuchet MS"/>
              <w:color w:val="000000" w:themeColor="text1"/>
              <w:spacing w:val="-6"/>
              <w:sz w:val="44"/>
              <w:szCs w:val="44"/>
            </w:rPr>
            <w:t xml:space="preserve">de la </w:t>
          </w:r>
          <w:r w:rsidRPr="004C2E43">
            <w:rPr>
              <w:rFonts w:ascii="Trebuchet MS" w:hAnsi="Trebuchet MS"/>
              <w:color w:val="000000" w:themeColor="text1"/>
              <w:spacing w:val="-12"/>
              <w:sz w:val="44"/>
              <w:szCs w:val="44"/>
            </w:rPr>
            <w:t>Dirección</w:t>
          </w:r>
          <w:r w:rsidRPr="004C2E43">
            <w:rPr>
              <w:rFonts w:ascii="Trebuchet MS" w:hAnsi="Trebuchet MS"/>
              <w:color w:val="000000" w:themeColor="text1"/>
              <w:spacing w:val="-13"/>
              <w:sz w:val="44"/>
              <w:szCs w:val="44"/>
            </w:rPr>
            <w:t xml:space="preserve"> </w:t>
          </w:r>
          <w:r w:rsidRPr="004C2E43">
            <w:rPr>
              <w:rFonts w:ascii="Trebuchet MS" w:hAnsi="Trebuchet MS"/>
              <w:color w:val="000000" w:themeColor="text1"/>
              <w:spacing w:val="-6"/>
              <w:sz w:val="44"/>
              <w:szCs w:val="44"/>
            </w:rPr>
            <w:t xml:space="preserve">de </w:t>
          </w:r>
          <w:r w:rsidRPr="004C2E43">
            <w:rPr>
              <w:rFonts w:ascii="Trebuchet MS" w:hAnsi="Trebuchet MS"/>
              <w:color w:val="000000" w:themeColor="text1"/>
              <w:spacing w:val="-12"/>
              <w:sz w:val="44"/>
              <w:szCs w:val="44"/>
            </w:rPr>
            <w:t>Seguridad Pública Municipal</w:t>
          </w:r>
        </w:p>
      </w:tc>
      <w:tc>
        <w:tcPr>
          <w:tcW w:w="1701" w:type="dxa"/>
          <w:tcBorders>
            <w:right w:val="single" w:sz="4" w:space="0" w:color="auto"/>
          </w:tcBorders>
          <w:shd w:val="clear" w:color="auto" w:fill="auto"/>
        </w:tcPr>
        <w:p w14:paraId="0589CB70" w14:textId="77777777" w:rsidR="00D757A7" w:rsidRPr="0091759C" w:rsidRDefault="00D757A7">
          <w:pPr>
            <w:pStyle w:val="Encabezado"/>
          </w:pPr>
          <w:r>
            <w:t>Código:</w:t>
          </w:r>
        </w:p>
      </w:tc>
      <w:tc>
        <w:tcPr>
          <w:tcW w:w="1848" w:type="dxa"/>
          <w:tcBorders>
            <w:left w:val="single" w:sz="4" w:space="0" w:color="auto"/>
          </w:tcBorders>
        </w:tcPr>
        <w:p w14:paraId="124E36E5" w14:textId="77777777" w:rsidR="00D757A7" w:rsidRDefault="00D757A7">
          <w:pPr>
            <w:pStyle w:val="Encabezado"/>
          </w:pPr>
          <w:r>
            <w:t>DSPM-MOR-01</w:t>
          </w:r>
        </w:p>
      </w:tc>
    </w:tr>
    <w:tr w:rsidR="00D757A7" w14:paraId="52BC269E" w14:textId="77777777" w:rsidTr="007A68DD">
      <w:trPr>
        <w:trHeight w:val="870"/>
      </w:trPr>
      <w:tc>
        <w:tcPr>
          <w:tcW w:w="2216" w:type="dxa"/>
          <w:vMerge/>
          <w:shd w:val="clear" w:color="auto" w:fill="auto"/>
        </w:tcPr>
        <w:p w14:paraId="5F976F15" w14:textId="77777777" w:rsidR="00D757A7" w:rsidRDefault="00D757A7">
          <w:pPr>
            <w:pStyle w:val="Encabezado"/>
            <w:jc w:val="center"/>
          </w:pPr>
        </w:p>
      </w:tc>
      <w:tc>
        <w:tcPr>
          <w:tcW w:w="5245" w:type="dxa"/>
          <w:vMerge/>
          <w:shd w:val="clear" w:color="auto" w:fill="auto"/>
        </w:tcPr>
        <w:p w14:paraId="4F8D57DD" w14:textId="77777777" w:rsidR="00D757A7" w:rsidRPr="0091759C" w:rsidRDefault="00D757A7">
          <w:pPr>
            <w:pStyle w:val="Encabezado"/>
            <w:jc w:val="center"/>
          </w:pPr>
        </w:p>
      </w:tc>
      <w:tc>
        <w:tcPr>
          <w:tcW w:w="1701" w:type="dxa"/>
          <w:tcBorders>
            <w:right w:val="single" w:sz="4" w:space="0" w:color="auto"/>
          </w:tcBorders>
          <w:shd w:val="clear" w:color="auto" w:fill="auto"/>
        </w:tcPr>
        <w:p w14:paraId="7C708DF3" w14:textId="77777777" w:rsidR="00D757A7" w:rsidRPr="0062223C" w:rsidRDefault="00D757A7" w:rsidP="0062223C">
          <w:pPr>
            <w:pStyle w:val="TableParagraph"/>
            <w:spacing w:line="274" w:lineRule="exact"/>
            <w:ind w:left="0"/>
            <w:rPr>
              <w:sz w:val="24"/>
            </w:rPr>
          </w:pPr>
          <w:r w:rsidRPr="0091759C">
            <w:rPr>
              <w:sz w:val="24"/>
            </w:rPr>
            <w:t>Fecha de e</w:t>
          </w:r>
          <w:r>
            <w:rPr>
              <w:sz w:val="24"/>
            </w:rPr>
            <w:t>laboración:</w:t>
          </w:r>
        </w:p>
      </w:tc>
      <w:tc>
        <w:tcPr>
          <w:tcW w:w="1848" w:type="dxa"/>
          <w:tcBorders>
            <w:left w:val="single" w:sz="4" w:space="0" w:color="auto"/>
          </w:tcBorders>
        </w:tcPr>
        <w:p w14:paraId="0502AD39" w14:textId="77777777" w:rsidR="00D757A7" w:rsidRPr="0091759C" w:rsidRDefault="00D757A7" w:rsidP="0091759C">
          <w:pPr>
            <w:pStyle w:val="TableParagraph"/>
            <w:spacing w:line="274" w:lineRule="exact"/>
            <w:ind w:left="0"/>
            <w:rPr>
              <w:sz w:val="24"/>
            </w:rPr>
          </w:pPr>
          <w:r>
            <w:rPr>
              <w:sz w:val="24"/>
            </w:rPr>
            <w:t>Abril 2023</w:t>
          </w:r>
        </w:p>
      </w:tc>
    </w:tr>
    <w:tr w:rsidR="00D757A7" w14:paraId="09BFC63F" w14:textId="77777777" w:rsidTr="007A68DD">
      <w:trPr>
        <w:trHeight w:val="752"/>
      </w:trPr>
      <w:tc>
        <w:tcPr>
          <w:tcW w:w="2216" w:type="dxa"/>
          <w:vMerge/>
          <w:shd w:val="clear" w:color="auto" w:fill="auto"/>
        </w:tcPr>
        <w:p w14:paraId="17225D1C" w14:textId="77777777" w:rsidR="00D757A7" w:rsidRDefault="00D757A7">
          <w:pPr>
            <w:pStyle w:val="Encabezado"/>
            <w:jc w:val="center"/>
          </w:pPr>
        </w:p>
      </w:tc>
      <w:tc>
        <w:tcPr>
          <w:tcW w:w="5245" w:type="dxa"/>
          <w:vMerge/>
          <w:shd w:val="clear" w:color="auto" w:fill="auto"/>
        </w:tcPr>
        <w:p w14:paraId="1C5AA941" w14:textId="77777777" w:rsidR="00D757A7" w:rsidRPr="0091759C" w:rsidRDefault="00D757A7">
          <w:pPr>
            <w:pStyle w:val="Encabezado"/>
            <w:jc w:val="center"/>
          </w:pPr>
        </w:p>
      </w:tc>
      <w:tc>
        <w:tcPr>
          <w:tcW w:w="1701" w:type="dxa"/>
          <w:tcBorders>
            <w:right w:val="single" w:sz="4" w:space="0" w:color="auto"/>
          </w:tcBorders>
          <w:shd w:val="clear" w:color="auto" w:fill="auto"/>
        </w:tcPr>
        <w:p w14:paraId="5D1BF149" w14:textId="77777777" w:rsidR="00D757A7" w:rsidRPr="0091759C" w:rsidRDefault="00D757A7" w:rsidP="0062223C">
          <w:pPr>
            <w:pStyle w:val="Encabezado"/>
          </w:pPr>
          <w:r>
            <w:t>No. De revisión</w:t>
          </w:r>
        </w:p>
      </w:tc>
      <w:tc>
        <w:tcPr>
          <w:tcW w:w="1848" w:type="dxa"/>
          <w:tcBorders>
            <w:left w:val="single" w:sz="4" w:space="0" w:color="auto"/>
          </w:tcBorders>
        </w:tcPr>
        <w:p w14:paraId="14047316" w14:textId="77777777" w:rsidR="00D757A7" w:rsidRPr="0091759C" w:rsidRDefault="00D757A7">
          <w:pPr>
            <w:pStyle w:val="Encabezado"/>
          </w:pPr>
          <w:r>
            <w:t>001</w:t>
          </w:r>
        </w:p>
      </w:tc>
    </w:tr>
    <w:tr w:rsidR="00D757A7" w14:paraId="3E040961" w14:textId="77777777" w:rsidTr="007A68DD">
      <w:trPr>
        <w:trHeight w:val="752"/>
      </w:trPr>
      <w:tc>
        <w:tcPr>
          <w:tcW w:w="2216" w:type="dxa"/>
          <w:shd w:val="clear" w:color="auto" w:fill="auto"/>
        </w:tcPr>
        <w:p w14:paraId="1D251BA8" w14:textId="77777777" w:rsidR="00D757A7" w:rsidRDefault="00D757A7">
          <w:pPr>
            <w:pStyle w:val="Encabezado"/>
            <w:jc w:val="center"/>
          </w:pPr>
        </w:p>
      </w:tc>
      <w:tc>
        <w:tcPr>
          <w:tcW w:w="5245" w:type="dxa"/>
          <w:shd w:val="clear" w:color="auto" w:fill="auto"/>
        </w:tcPr>
        <w:p w14:paraId="33A2BB6C" w14:textId="77777777" w:rsidR="00D757A7" w:rsidRPr="0091759C" w:rsidRDefault="00D757A7">
          <w:pPr>
            <w:pStyle w:val="Encabezado"/>
            <w:jc w:val="center"/>
          </w:pPr>
        </w:p>
      </w:tc>
      <w:tc>
        <w:tcPr>
          <w:tcW w:w="1701" w:type="dxa"/>
          <w:tcBorders>
            <w:right w:val="single" w:sz="4" w:space="0" w:color="auto"/>
          </w:tcBorders>
          <w:shd w:val="clear" w:color="auto" w:fill="auto"/>
        </w:tcPr>
        <w:p w14:paraId="04FCEB57" w14:textId="77777777" w:rsidR="00D757A7" w:rsidRDefault="00D757A7" w:rsidP="0062223C">
          <w:pPr>
            <w:pStyle w:val="Encabezado"/>
          </w:pPr>
          <w:r>
            <w:t>Fecha de revisión:</w:t>
          </w:r>
        </w:p>
      </w:tc>
      <w:tc>
        <w:tcPr>
          <w:tcW w:w="1848" w:type="dxa"/>
          <w:tcBorders>
            <w:left w:val="single" w:sz="4" w:space="0" w:color="auto"/>
          </w:tcBorders>
        </w:tcPr>
        <w:p w14:paraId="75DD188E" w14:textId="77777777" w:rsidR="00D757A7" w:rsidRPr="0091759C" w:rsidRDefault="00D757A7">
          <w:pPr>
            <w:pStyle w:val="Encabezado"/>
          </w:pPr>
        </w:p>
      </w:tc>
    </w:tr>
  </w:tbl>
  <w:p w14:paraId="3BE8A994" w14:textId="77777777" w:rsidR="00D757A7" w:rsidRDefault="00D757A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4C52D32"/>
    <w:multiLevelType w:val="singleLevel"/>
    <w:tmpl w:val="F4C52D32"/>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032E1C02"/>
    <w:multiLevelType w:val="hybridMultilevel"/>
    <w:tmpl w:val="835E2FCE"/>
    <w:lvl w:ilvl="0" w:tplc="6136CE1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6AC221B"/>
    <w:multiLevelType w:val="multilevel"/>
    <w:tmpl w:val="06AC221B"/>
    <w:lvl w:ilvl="0">
      <w:start w:val="1"/>
      <w:numFmt w:val="bullet"/>
      <w:lvlText w:val=""/>
      <w:lvlJc w:val="left"/>
      <w:pPr>
        <w:ind w:left="610" w:hanging="360"/>
      </w:pPr>
      <w:rPr>
        <w:rFonts w:ascii="Symbol" w:hAnsi="Symbol" w:hint="default"/>
      </w:rPr>
    </w:lvl>
    <w:lvl w:ilvl="1">
      <w:start w:val="1"/>
      <w:numFmt w:val="bullet"/>
      <w:lvlText w:val="o"/>
      <w:lvlJc w:val="left"/>
      <w:pPr>
        <w:ind w:left="1330" w:hanging="360"/>
      </w:pPr>
      <w:rPr>
        <w:rFonts w:ascii="Courier New" w:hAnsi="Courier New" w:cs="Courier New" w:hint="default"/>
      </w:rPr>
    </w:lvl>
    <w:lvl w:ilvl="2">
      <w:start w:val="1"/>
      <w:numFmt w:val="bullet"/>
      <w:lvlText w:val=""/>
      <w:lvlJc w:val="left"/>
      <w:pPr>
        <w:ind w:left="2050" w:hanging="360"/>
      </w:pPr>
      <w:rPr>
        <w:rFonts w:ascii="Wingdings" w:hAnsi="Wingdings" w:hint="default"/>
      </w:rPr>
    </w:lvl>
    <w:lvl w:ilvl="3">
      <w:start w:val="1"/>
      <w:numFmt w:val="bullet"/>
      <w:lvlText w:val=""/>
      <w:lvlJc w:val="left"/>
      <w:pPr>
        <w:ind w:left="2770" w:hanging="360"/>
      </w:pPr>
      <w:rPr>
        <w:rFonts w:ascii="Symbol" w:hAnsi="Symbol" w:hint="default"/>
      </w:rPr>
    </w:lvl>
    <w:lvl w:ilvl="4">
      <w:start w:val="1"/>
      <w:numFmt w:val="bullet"/>
      <w:lvlText w:val="o"/>
      <w:lvlJc w:val="left"/>
      <w:pPr>
        <w:ind w:left="3490" w:hanging="360"/>
      </w:pPr>
      <w:rPr>
        <w:rFonts w:ascii="Courier New" w:hAnsi="Courier New" w:cs="Courier New" w:hint="default"/>
      </w:rPr>
    </w:lvl>
    <w:lvl w:ilvl="5">
      <w:start w:val="1"/>
      <w:numFmt w:val="bullet"/>
      <w:lvlText w:val=""/>
      <w:lvlJc w:val="left"/>
      <w:pPr>
        <w:ind w:left="4210" w:hanging="360"/>
      </w:pPr>
      <w:rPr>
        <w:rFonts w:ascii="Wingdings" w:hAnsi="Wingdings" w:hint="default"/>
      </w:rPr>
    </w:lvl>
    <w:lvl w:ilvl="6">
      <w:start w:val="1"/>
      <w:numFmt w:val="bullet"/>
      <w:lvlText w:val=""/>
      <w:lvlJc w:val="left"/>
      <w:pPr>
        <w:ind w:left="4930" w:hanging="360"/>
      </w:pPr>
      <w:rPr>
        <w:rFonts w:ascii="Symbol" w:hAnsi="Symbol" w:hint="default"/>
      </w:rPr>
    </w:lvl>
    <w:lvl w:ilvl="7">
      <w:start w:val="1"/>
      <w:numFmt w:val="bullet"/>
      <w:lvlText w:val="o"/>
      <w:lvlJc w:val="left"/>
      <w:pPr>
        <w:ind w:left="5650" w:hanging="360"/>
      </w:pPr>
      <w:rPr>
        <w:rFonts w:ascii="Courier New" w:hAnsi="Courier New" w:cs="Courier New" w:hint="default"/>
      </w:rPr>
    </w:lvl>
    <w:lvl w:ilvl="8">
      <w:start w:val="1"/>
      <w:numFmt w:val="bullet"/>
      <w:lvlText w:val=""/>
      <w:lvlJc w:val="left"/>
      <w:pPr>
        <w:ind w:left="6370" w:hanging="360"/>
      </w:pPr>
      <w:rPr>
        <w:rFonts w:ascii="Wingdings" w:hAnsi="Wingdings" w:hint="default"/>
      </w:rPr>
    </w:lvl>
  </w:abstractNum>
  <w:abstractNum w:abstractNumId="3" w15:restartNumberingAfterBreak="0">
    <w:nsid w:val="1D6F5391"/>
    <w:multiLevelType w:val="hybridMultilevel"/>
    <w:tmpl w:val="D9BA64E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1F677398"/>
    <w:multiLevelType w:val="multilevel"/>
    <w:tmpl w:val="1F677398"/>
    <w:lvl w:ilvl="0">
      <w:start w:val="1"/>
      <w:numFmt w:val="bullet"/>
      <w:lvlText w:val=""/>
      <w:lvlJc w:val="left"/>
      <w:pPr>
        <w:ind w:left="1080" w:hanging="72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F8436A0"/>
    <w:multiLevelType w:val="multilevel"/>
    <w:tmpl w:val="1F8436A0"/>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549820B"/>
    <w:multiLevelType w:val="singleLevel"/>
    <w:tmpl w:val="2549820B"/>
    <w:lvl w:ilvl="0">
      <w:start w:val="1"/>
      <w:numFmt w:val="bullet"/>
      <w:lvlText w:val=""/>
      <w:lvlJc w:val="left"/>
      <w:pPr>
        <w:tabs>
          <w:tab w:val="left" w:pos="420"/>
        </w:tabs>
        <w:ind w:left="420" w:hanging="420"/>
      </w:pPr>
      <w:rPr>
        <w:rFonts w:ascii="Wingdings" w:hAnsi="Wingdings" w:hint="default"/>
        <w:sz w:val="15"/>
        <w:szCs w:val="15"/>
      </w:rPr>
    </w:lvl>
  </w:abstractNum>
  <w:abstractNum w:abstractNumId="7" w15:restartNumberingAfterBreak="0">
    <w:nsid w:val="26670A56"/>
    <w:multiLevelType w:val="multilevel"/>
    <w:tmpl w:val="26670A56"/>
    <w:lvl w:ilvl="0">
      <w:start w:val="1"/>
      <w:numFmt w:val="bullet"/>
      <w:lvlText w:val=""/>
      <w:lvlJc w:val="left"/>
      <w:pPr>
        <w:ind w:left="1080" w:hanging="72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A221EB9"/>
    <w:multiLevelType w:val="hybridMultilevel"/>
    <w:tmpl w:val="B096DE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EAB0672"/>
    <w:multiLevelType w:val="hybridMultilevel"/>
    <w:tmpl w:val="C780178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D558C7"/>
    <w:multiLevelType w:val="hybridMultilevel"/>
    <w:tmpl w:val="2EC6B9A8"/>
    <w:lvl w:ilvl="0" w:tplc="DBAAC7C6">
      <w:start w:val="1"/>
      <w:numFmt w:val="bullet"/>
      <w:lvlText w:val="•"/>
      <w:lvlJc w:val="left"/>
      <w:pPr>
        <w:tabs>
          <w:tab w:val="num" w:pos="720"/>
        </w:tabs>
        <w:ind w:left="720" w:hanging="360"/>
      </w:pPr>
      <w:rPr>
        <w:rFonts w:ascii="Times New Roman" w:hAnsi="Times New Roman" w:hint="default"/>
      </w:rPr>
    </w:lvl>
    <w:lvl w:ilvl="1" w:tplc="A25ADBE8" w:tentative="1">
      <w:start w:val="1"/>
      <w:numFmt w:val="bullet"/>
      <w:lvlText w:val="•"/>
      <w:lvlJc w:val="left"/>
      <w:pPr>
        <w:tabs>
          <w:tab w:val="num" w:pos="1440"/>
        </w:tabs>
        <w:ind w:left="1440" w:hanging="360"/>
      </w:pPr>
      <w:rPr>
        <w:rFonts w:ascii="Times New Roman" w:hAnsi="Times New Roman" w:hint="default"/>
      </w:rPr>
    </w:lvl>
    <w:lvl w:ilvl="2" w:tplc="012E8096" w:tentative="1">
      <w:start w:val="1"/>
      <w:numFmt w:val="bullet"/>
      <w:lvlText w:val="•"/>
      <w:lvlJc w:val="left"/>
      <w:pPr>
        <w:tabs>
          <w:tab w:val="num" w:pos="2160"/>
        </w:tabs>
        <w:ind w:left="2160" w:hanging="360"/>
      </w:pPr>
      <w:rPr>
        <w:rFonts w:ascii="Times New Roman" w:hAnsi="Times New Roman" w:hint="default"/>
      </w:rPr>
    </w:lvl>
    <w:lvl w:ilvl="3" w:tplc="6A666290" w:tentative="1">
      <w:start w:val="1"/>
      <w:numFmt w:val="bullet"/>
      <w:lvlText w:val="•"/>
      <w:lvlJc w:val="left"/>
      <w:pPr>
        <w:tabs>
          <w:tab w:val="num" w:pos="2880"/>
        </w:tabs>
        <w:ind w:left="2880" w:hanging="360"/>
      </w:pPr>
      <w:rPr>
        <w:rFonts w:ascii="Times New Roman" w:hAnsi="Times New Roman" w:hint="default"/>
      </w:rPr>
    </w:lvl>
    <w:lvl w:ilvl="4" w:tplc="9A44D0FE" w:tentative="1">
      <w:start w:val="1"/>
      <w:numFmt w:val="bullet"/>
      <w:lvlText w:val="•"/>
      <w:lvlJc w:val="left"/>
      <w:pPr>
        <w:tabs>
          <w:tab w:val="num" w:pos="3600"/>
        </w:tabs>
        <w:ind w:left="3600" w:hanging="360"/>
      </w:pPr>
      <w:rPr>
        <w:rFonts w:ascii="Times New Roman" w:hAnsi="Times New Roman" w:hint="default"/>
      </w:rPr>
    </w:lvl>
    <w:lvl w:ilvl="5" w:tplc="52EA48AC" w:tentative="1">
      <w:start w:val="1"/>
      <w:numFmt w:val="bullet"/>
      <w:lvlText w:val="•"/>
      <w:lvlJc w:val="left"/>
      <w:pPr>
        <w:tabs>
          <w:tab w:val="num" w:pos="4320"/>
        </w:tabs>
        <w:ind w:left="4320" w:hanging="360"/>
      </w:pPr>
      <w:rPr>
        <w:rFonts w:ascii="Times New Roman" w:hAnsi="Times New Roman" w:hint="default"/>
      </w:rPr>
    </w:lvl>
    <w:lvl w:ilvl="6" w:tplc="72F47954" w:tentative="1">
      <w:start w:val="1"/>
      <w:numFmt w:val="bullet"/>
      <w:lvlText w:val="•"/>
      <w:lvlJc w:val="left"/>
      <w:pPr>
        <w:tabs>
          <w:tab w:val="num" w:pos="5040"/>
        </w:tabs>
        <w:ind w:left="5040" w:hanging="360"/>
      </w:pPr>
      <w:rPr>
        <w:rFonts w:ascii="Times New Roman" w:hAnsi="Times New Roman" w:hint="default"/>
      </w:rPr>
    </w:lvl>
    <w:lvl w:ilvl="7" w:tplc="0FF0DA16" w:tentative="1">
      <w:start w:val="1"/>
      <w:numFmt w:val="bullet"/>
      <w:lvlText w:val="•"/>
      <w:lvlJc w:val="left"/>
      <w:pPr>
        <w:tabs>
          <w:tab w:val="num" w:pos="5760"/>
        </w:tabs>
        <w:ind w:left="5760" w:hanging="360"/>
      </w:pPr>
      <w:rPr>
        <w:rFonts w:ascii="Times New Roman" w:hAnsi="Times New Roman" w:hint="default"/>
      </w:rPr>
    </w:lvl>
    <w:lvl w:ilvl="8" w:tplc="241000E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FCB066E"/>
    <w:multiLevelType w:val="hybridMultilevel"/>
    <w:tmpl w:val="E7343868"/>
    <w:lvl w:ilvl="0" w:tplc="77961376">
      <w:numFmt w:val="bullet"/>
      <w:lvlText w:val=""/>
      <w:lvlJc w:val="left"/>
      <w:pPr>
        <w:ind w:left="720" w:hanging="360"/>
      </w:pPr>
      <w:rPr>
        <w:rFonts w:ascii="Symbol" w:eastAsiaTheme="minorHAnsi" w:hAnsi="Symbol"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079111D"/>
    <w:multiLevelType w:val="multilevel"/>
    <w:tmpl w:val="4079111D"/>
    <w:lvl w:ilvl="0">
      <w:start w:val="1"/>
      <w:numFmt w:val="bullet"/>
      <w:lvlText w:val=""/>
      <w:lvlJc w:val="left"/>
      <w:pPr>
        <w:ind w:left="1080" w:hanging="72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2EA506D"/>
    <w:multiLevelType w:val="multilevel"/>
    <w:tmpl w:val="42EA506D"/>
    <w:lvl w:ilvl="0">
      <w:start w:val="1"/>
      <w:numFmt w:val="bullet"/>
      <w:lvlText w:val=""/>
      <w:lvlJc w:val="left"/>
      <w:pPr>
        <w:ind w:left="1080" w:hanging="72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49E3604"/>
    <w:multiLevelType w:val="multilevel"/>
    <w:tmpl w:val="449E3604"/>
    <w:lvl w:ilvl="0">
      <w:start w:val="1"/>
      <w:numFmt w:val="bullet"/>
      <w:lvlText w:val=""/>
      <w:lvlJc w:val="left"/>
      <w:pPr>
        <w:ind w:left="786" w:hanging="360"/>
      </w:pPr>
      <w:rPr>
        <w:rFonts w:ascii="Symbol" w:hAnsi="Symbol"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abstractNum w:abstractNumId="15" w15:restartNumberingAfterBreak="0">
    <w:nsid w:val="4F7F1207"/>
    <w:multiLevelType w:val="multilevel"/>
    <w:tmpl w:val="4F7F1207"/>
    <w:lvl w:ilvl="0">
      <w:start w:val="1"/>
      <w:numFmt w:val="upperRoman"/>
      <w:lvlText w:val="%1."/>
      <w:lvlJc w:val="left"/>
      <w:pPr>
        <w:ind w:left="360" w:hanging="360"/>
      </w:pPr>
      <w:rPr>
        <w:rFonts w:ascii="Arial" w:hAnsi="Arial" w:hint="default"/>
        <w:b/>
        <w:bCs/>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0A333AB"/>
    <w:multiLevelType w:val="hybridMultilevel"/>
    <w:tmpl w:val="B1B4D1AA"/>
    <w:lvl w:ilvl="0" w:tplc="EECA4566">
      <w:start w:val="1"/>
      <w:numFmt w:val="bullet"/>
      <w:lvlText w:val="•"/>
      <w:lvlJc w:val="left"/>
      <w:pPr>
        <w:tabs>
          <w:tab w:val="num" w:pos="720"/>
        </w:tabs>
        <w:ind w:left="720" w:hanging="360"/>
      </w:pPr>
      <w:rPr>
        <w:rFonts w:ascii="Times New Roman" w:hAnsi="Times New Roman" w:hint="default"/>
      </w:rPr>
    </w:lvl>
    <w:lvl w:ilvl="1" w:tplc="B39E25E8" w:tentative="1">
      <w:start w:val="1"/>
      <w:numFmt w:val="bullet"/>
      <w:lvlText w:val="•"/>
      <w:lvlJc w:val="left"/>
      <w:pPr>
        <w:tabs>
          <w:tab w:val="num" w:pos="1440"/>
        </w:tabs>
        <w:ind w:left="1440" w:hanging="360"/>
      </w:pPr>
      <w:rPr>
        <w:rFonts w:ascii="Times New Roman" w:hAnsi="Times New Roman" w:hint="default"/>
      </w:rPr>
    </w:lvl>
    <w:lvl w:ilvl="2" w:tplc="B6D804CE" w:tentative="1">
      <w:start w:val="1"/>
      <w:numFmt w:val="bullet"/>
      <w:lvlText w:val="•"/>
      <w:lvlJc w:val="left"/>
      <w:pPr>
        <w:tabs>
          <w:tab w:val="num" w:pos="2160"/>
        </w:tabs>
        <w:ind w:left="2160" w:hanging="360"/>
      </w:pPr>
      <w:rPr>
        <w:rFonts w:ascii="Times New Roman" w:hAnsi="Times New Roman" w:hint="default"/>
      </w:rPr>
    </w:lvl>
    <w:lvl w:ilvl="3" w:tplc="9276379C" w:tentative="1">
      <w:start w:val="1"/>
      <w:numFmt w:val="bullet"/>
      <w:lvlText w:val="•"/>
      <w:lvlJc w:val="left"/>
      <w:pPr>
        <w:tabs>
          <w:tab w:val="num" w:pos="2880"/>
        </w:tabs>
        <w:ind w:left="2880" w:hanging="360"/>
      </w:pPr>
      <w:rPr>
        <w:rFonts w:ascii="Times New Roman" w:hAnsi="Times New Roman" w:hint="default"/>
      </w:rPr>
    </w:lvl>
    <w:lvl w:ilvl="4" w:tplc="B7642E14" w:tentative="1">
      <w:start w:val="1"/>
      <w:numFmt w:val="bullet"/>
      <w:lvlText w:val="•"/>
      <w:lvlJc w:val="left"/>
      <w:pPr>
        <w:tabs>
          <w:tab w:val="num" w:pos="3600"/>
        </w:tabs>
        <w:ind w:left="3600" w:hanging="360"/>
      </w:pPr>
      <w:rPr>
        <w:rFonts w:ascii="Times New Roman" w:hAnsi="Times New Roman" w:hint="default"/>
      </w:rPr>
    </w:lvl>
    <w:lvl w:ilvl="5" w:tplc="326E2C90" w:tentative="1">
      <w:start w:val="1"/>
      <w:numFmt w:val="bullet"/>
      <w:lvlText w:val="•"/>
      <w:lvlJc w:val="left"/>
      <w:pPr>
        <w:tabs>
          <w:tab w:val="num" w:pos="4320"/>
        </w:tabs>
        <w:ind w:left="4320" w:hanging="360"/>
      </w:pPr>
      <w:rPr>
        <w:rFonts w:ascii="Times New Roman" w:hAnsi="Times New Roman" w:hint="default"/>
      </w:rPr>
    </w:lvl>
    <w:lvl w:ilvl="6" w:tplc="01C2C21E" w:tentative="1">
      <w:start w:val="1"/>
      <w:numFmt w:val="bullet"/>
      <w:lvlText w:val="•"/>
      <w:lvlJc w:val="left"/>
      <w:pPr>
        <w:tabs>
          <w:tab w:val="num" w:pos="5040"/>
        </w:tabs>
        <w:ind w:left="5040" w:hanging="360"/>
      </w:pPr>
      <w:rPr>
        <w:rFonts w:ascii="Times New Roman" w:hAnsi="Times New Roman" w:hint="default"/>
      </w:rPr>
    </w:lvl>
    <w:lvl w:ilvl="7" w:tplc="B04A94B4" w:tentative="1">
      <w:start w:val="1"/>
      <w:numFmt w:val="bullet"/>
      <w:lvlText w:val="•"/>
      <w:lvlJc w:val="left"/>
      <w:pPr>
        <w:tabs>
          <w:tab w:val="num" w:pos="5760"/>
        </w:tabs>
        <w:ind w:left="5760" w:hanging="360"/>
      </w:pPr>
      <w:rPr>
        <w:rFonts w:ascii="Times New Roman" w:hAnsi="Times New Roman" w:hint="default"/>
      </w:rPr>
    </w:lvl>
    <w:lvl w:ilvl="8" w:tplc="58344578"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5385523A"/>
    <w:multiLevelType w:val="multilevel"/>
    <w:tmpl w:val="5385523A"/>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B2A1260"/>
    <w:multiLevelType w:val="hybridMultilevel"/>
    <w:tmpl w:val="56A088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CC71AA9"/>
    <w:multiLevelType w:val="multilevel"/>
    <w:tmpl w:val="817CDAE8"/>
    <w:lvl w:ilvl="0">
      <w:start w:val="1"/>
      <w:numFmt w:val="bullet"/>
      <w:lvlText w:val=""/>
      <w:lvlJc w:val="left"/>
      <w:pPr>
        <w:ind w:left="720" w:hanging="360"/>
      </w:pPr>
      <w:rPr>
        <w:rFonts w:ascii="Symbol" w:hAnsi="Symbol" w:hint="default"/>
        <w:highlight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DF550ED"/>
    <w:multiLevelType w:val="hybridMultilevel"/>
    <w:tmpl w:val="90BCF792"/>
    <w:lvl w:ilvl="0" w:tplc="080A0001">
      <w:start w:val="1"/>
      <w:numFmt w:val="bullet"/>
      <w:lvlText w:val=""/>
      <w:lvlJc w:val="left"/>
      <w:pPr>
        <w:ind w:left="1470" w:hanging="360"/>
      </w:pPr>
      <w:rPr>
        <w:rFonts w:ascii="Symbol" w:hAnsi="Symbol" w:hint="default"/>
      </w:rPr>
    </w:lvl>
    <w:lvl w:ilvl="1" w:tplc="080A0003" w:tentative="1">
      <w:start w:val="1"/>
      <w:numFmt w:val="bullet"/>
      <w:lvlText w:val="o"/>
      <w:lvlJc w:val="left"/>
      <w:pPr>
        <w:ind w:left="2190" w:hanging="360"/>
      </w:pPr>
      <w:rPr>
        <w:rFonts w:ascii="Courier New" w:hAnsi="Courier New" w:cs="Courier New" w:hint="default"/>
      </w:rPr>
    </w:lvl>
    <w:lvl w:ilvl="2" w:tplc="080A0005" w:tentative="1">
      <w:start w:val="1"/>
      <w:numFmt w:val="bullet"/>
      <w:lvlText w:val=""/>
      <w:lvlJc w:val="left"/>
      <w:pPr>
        <w:ind w:left="2910" w:hanging="360"/>
      </w:pPr>
      <w:rPr>
        <w:rFonts w:ascii="Wingdings" w:hAnsi="Wingdings" w:hint="default"/>
      </w:rPr>
    </w:lvl>
    <w:lvl w:ilvl="3" w:tplc="080A0001" w:tentative="1">
      <w:start w:val="1"/>
      <w:numFmt w:val="bullet"/>
      <w:lvlText w:val=""/>
      <w:lvlJc w:val="left"/>
      <w:pPr>
        <w:ind w:left="3630" w:hanging="360"/>
      </w:pPr>
      <w:rPr>
        <w:rFonts w:ascii="Symbol" w:hAnsi="Symbol" w:hint="default"/>
      </w:rPr>
    </w:lvl>
    <w:lvl w:ilvl="4" w:tplc="080A0003" w:tentative="1">
      <w:start w:val="1"/>
      <w:numFmt w:val="bullet"/>
      <w:lvlText w:val="o"/>
      <w:lvlJc w:val="left"/>
      <w:pPr>
        <w:ind w:left="4350" w:hanging="360"/>
      </w:pPr>
      <w:rPr>
        <w:rFonts w:ascii="Courier New" w:hAnsi="Courier New" w:cs="Courier New" w:hint="default"/>
      </w:rPr>
    </w:lvl>
    <w:lvl w:ilvl="5" w:tplc="080A0005" w:tentative="1">
      <w:start w:val="1"/>
      <w:numFmt w:val="bullet"/>
      <w:lvlText w:val=""/>
      <w:lvlJc w:val="left"/>
      <w:pPr>
        <w:ind w:left="5070" w:hanging="360"/>
      </w:pPr>
      <w:rPr>
        <w:rFonts w:ascii="Wingdings" w:hAnsi="Wingdings" w:hint="default"/>
      </w:rPr>
    </w:lvl>
    <w:lvl w:ilvl="6" w:tplc="080A0001" w:tentative="1">
      <w:start w:val="1"/>
      <w:numFmt w:val="bullet"/>
      <w:lvlText w:val=""/>
      <w:lvlJc w:val="left"/>
      <w:pPr>
        <w:ind w:left="5790" w:hanging="360"/>
      </w:pPr>
      <w:rPr>
        <w:rFonts w:ascii="Symbol" w:hAnsi="Symbol" w:hint="default"/>
      </w:rPr>
    </w:lvl>
    <w:lvl w:ilvl="7" w:tplc="080A0003" w:tentative="1">
      <w:start w:val="1"/>
      <w:numFmt w:val="bullet"/>
      <w:lvlText w:val="o"/>
      <w:lvlJc w:val="left"/>
      <w:pPr>
        <w:ind w:left="6510" w:hanging="360"/>
      </w:pPr>
      <w:rPr>
        <w:rFonts w:ascii="Courier New" w:hAnsi="Courier New" w:cs="Courier New" w:hint="default"/>
      </w:rPr>
    </w:lvl>
    <w:lvl w:ilvl="8" w:tplc="080A0005" w:tentative="1">
      <w:start w:val="1"/>
      <w:numFmt w:val="bullet"/>
      <w:lvlText w:val=""/>
      <w:lvlJc w:val="left"/>
      <w:pPr>
        <w:ind w:left="7230" w:hanging="360"/>
      </w:pPr>
      <w:rPr>
        <w:rFonts w:ascii="Wingdings" w:hAnsi="Wingdings" w:hint="default"/>
      </w:rPr>
    </w:lvl>
  </w:abstractNum>
  <w:abstractNum w:abstractNumId="21" w15:restartNumberingAfterBreak="0">
    <w:nsid w:val="631970F5"/>
    <w:multiLevelType w:val="multilevel"/>
    <w:tmpl w:val="631970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7585611"/>
    <w:multiLevelType w:val="hybridMultilevel"/>
    <w:tmpl w:val="09FE946A"/>
    <w:lvl w:ilvl="0" w:tplc="50CC137A">
      <w:start w:val="1"/>
      <w:numFmt w:val="bullet"/>
      <w:lvlText w:val="•"/>
      <w:lvlJc w:val="left"/>
      <w:pPr>
        <w:tabs>
          <w:tab w:val="num" w:pos="720"/>
        </w:tabs>
        <w:ind w:left="720" w:hanging="360"/>
      </w:pPr>
      <w:rPr>
        <w:rFonts w:ascii="Times New Roman" w:hAnsi="Times New Roman" w:hint="default"/>
      </w:rPr>
    </w:lvl>
    <w:lvl w:ilvl="1" w:tplc="9774ECF8" w:tentative="1">
      <w:start w:val="1"/>
      <w:numFmt w:val="bullet"/>
      <w:lvlText w:val="•"/>
      <w:lvlJc w:val="left"/>
      <w:pPr>
        <w:tabs>
          <w:tab w:val="num" w:pos="1440"/>
        </w:tabs>
        <w:ind w:left="1440" w:hanging="360"/>
      </w:pPr>
      <w:rPr>
        <w:rFonts w:ascii="Times New Roman" w:hAnsi="Times New Roman" w:hint="default"/>
      </w:rPr>
    </w:lvl>
    <w:lvl w:ilvl="2" w:tplc="A09042CC" w:tentative="1">
      <w:start w:val="1"/>
      <w:numFmt w:val="bullet"/>
      <w:lvlText w:val="•"/>
      <w:lvlJc w:val="left"/>
      <w:pPr>
        <w:tabs>
          <w:tab w:val="num" w:pos="2160"/>
        </w:tabs>
        <w:ind w:left="2160" w:hanging="360"/>
      </w:pPr>
      <w:rPr>
        <w:rFonts w:ascii="Times New Roman" w:hAnsi="Times New Roman" w:hint="default"/>
      </w:rPr>
    </w:lvl>
    <w:lvl w:ilvl="3" w:tplc="0BEE1A98" w:tentative="1">
      <w:start w:val="1"/>
      <w:numFmt w:val="bullet"/>
      <w:lvlText w:val="•"/>
      <w:lvlJc w:val="left"/>
      <w:pPr>
        <w:tabs>
          <w:tab w:val="num" w:pos="2880"/>
        </w:tabs>
        <w:ind w:left="2880" w:hanging="360"/>
      </w:pPr>
      <w:rPr>
        <w:rFonts w:ascii="Times New Roman" w:hAnsi="Times New Roman" w:hint="default"/>
      </w:rPr>
    </w:lvl>
    <w:lvl w:ilvl="4" w:tplc="8F6473BC" w:tentative="1">
      <w:start w:val="1"/>
      <w:numFmt w:val="bullet"/>
      <w:lvlText w:val="•"/>
      <w:lvlJc w:val="left"/>
      <w:pPr>
        <w:tabs>
          <w:tab w:val="num" w:pos="3600"/>
        </w:tabs>
        <w:ind w:left="3600" w:hanging="360"/>
      </w:pPr>
      <w:rPr>
        <w:rFonts w:ascii="Times New Roman" w:hAnsi="Times New Roman" w:hint="default"/>
      </w:rPr>
    </w:lvl>
    <w:lvl w:ilvl="5" w:tplc="774E57D8" w:tentative="1">
      <w:start w:val="1"/>
      <w:numFmt w:val="bullet"/>
      <w:lvlText w:val="•"/>
      <w:lvlJc w:val="left"/>
      <w:pPr>
        <w:tabs>
          <w:tab w:val="num" w:pos="4320"/>
        </w:tabs>
        <w:ind w:left="4320" w:hanging="360"/>
      </w:pPr>
      <w:rPr>
        <w:rFonts w:ascii="Times New Roman" w:hAnsi="Times New Roman" w:hint="default"/>
      </w:rPr>
    </w:lvl>
    <w:lvl w:ilvl="6" w:tplc="73BE9C50" w:tentative="1">
      <w:start w:val="1"/>
      <w:numFmt w:val="bullet"/>
      <w:lvlText w:val="•"/>
      <w:lvlJc w:val="left"/>
      <w:pPr>
        <w:tabs>
          <w:tab w:val="num" w:pos="5040"/>
        </w:tabs>
        <w:ind w:left="5040" w:hanging="360"/>
      </w:pPr>
      <w:rPr>
        <w:rFonts w:ascii="Times New Roman" w:hAnsi="Times New Roman" w:hint="default"/>
      </w:rPr>
    </w:lvl>
    <w:lvl w:ilvl="7" w:tplc="596AC97C" w:tentative="1">
      <w:start w:val="1"/>
      <w:numFmt w:val="bullet"/>
      <w:lvlText w:val="•"/>
      <w:lvlJc w:val="left"/>
      <w:pPr>
        <w:tabs>
          <w:tab w:val="num" w:pos="5760"/>
        </w:tabs>
        <w:ind w:left="5760" w:hanging="360"/>
      </w:pPr>
      <w:rPr>
        <w:rFonts w:ascii="Times New Roman" w:hAnsi="Times New Roman" w:hint="default"/>
      </w:rPr>
    </w:lvl>
    <w:lvl w:ilvl="8" w:tplc="0D3E4F60"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67711DBA"/>
    <w:multiLevelType w:val="multilevel"/>
    <w:tmpl w:val="55668BA8"/>
    <w:lvl w:ilvl="0">
      <w:start w:val="1"/>
      <w:numFmt w:val="bullet"/>
      <w:lvlText w:val=""/>
      <w:lvlJc w:val="left"/>
      <w:pPr>
        <w:ind w:left="360" w:hanging="360"/>
      </w:pPr>
      <w:rPr>
        <w:rFonts w:ascii="Symbol" w:hAnsi="Symbol" w:hint="default"/>
        <w:sz w:val="22"/>
        <w:szCs w:val="22"/>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abstractNum w:abstractNumId="24" w15:restartNumberingAfterBreak="0">
    <w:nsid w:val="67FF7E70"/>
    <w:multiLevelType w:val="hybridMultilevel"/>
    <w:tmpl w:val="D536344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15:restartNumberingAfterBreak="0">
    <w:nsid w:val="690C3F88"/>
    <w:multiLevelType w:val="multilevel"/>
    <w:tmpl w:val="690C3F88"/>
    <w:lvl w:ilvl="0">
      <w:start w:val="1"/>
      <w:numFmt w:val="bullet"/>
      <w:lvlText w:val=""/>
      <w:lvlJc w:val="left"/>
      <w:pPr>
        <w:ind w:left="1080" w:hanging="72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D261B2B"/>
    <w:multiLevelType w:val="hybridMultilevel"/>
    <w:tmpl w:val="0048370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7" w15:restartNumberingAfterBreak="0">
    <w:nsid w:val="6E725E42"/>
    <w:multiLevelType w:val="hybridMultilevel"/>
    <w:tmpl w:val="D7F0B38A"/>
    <w:lvl w:ilvl="0" w:tplc="631E0CB4">
      <w:numFmt w:val="bullet"/>
      <w:lvlText w:val=""/>
      <w:lvlJc w:val="left"/>
      <w:pPr>
        <w:ind w:left="1080" w:hanging="360"/>
      </w:pPr>
      <w:rPr>
        <w:rFonts w:ascii="Symbol" w:eastAsia="Times New Roman" w:hAnsi="Symbo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8" w15:restartNumberingAfterBreak="0">
    <w:nsid w:val="7E8177E1"/>
    <w:multiLevelType w:val="multilevel"/>
    <w:tmpl w:val="7E817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517811551">
    <w:abstractNumId w:val="15"/>
  </w:num>
  <w:num w:numId="2" w16cid:durableId="324674433">
    <w:abstractNumId w:val="21"/>
  </w:num>
  <w:num w:numId="3" w16cid:durableId="1585337388">
    <w:abstractNumId w:val="17"/>
  </w:num>
  <w:num w:numId="4" w16cid:durableId="584263399">
    <w:abstractNumId w:val="19"/>
  </w:num>
  <w:num w:numId="5" w16cid:durableId="1788506855">
    <w:abstractNumId w:val="23"/>
  </w:num>
  <w:num w:numId="6" w16cid:durableId="1802265059">
    <w:abstractNumId w:val="28"/>
  </w:num>
  <w:num w:numId="7" w16cid:durableId="1282765240">
    <w:abstractNumId w:val="5"/>
  </w:num>
  <w:num w:numId="8" w16cid:durableId="2112965425">
    <w:abstractNumId w:val="2"/>
  </w:num>
  <w:num w:numId="9" w16cid:durableId="1900705110">
    <w:abstractNumId w:val="6"/>
  </w:num>
  <w:num w:numId="10" w16cid:durableId="481895520">
    <w:abstractNumId w:val="4"/>
  </w:num>
  <w:num w:numId="11" w16cid:durableId="1735353439">
    <w:abstractNumId w:val="7"/>
  </w:num>
  <w:num w:numId="12" w16cid:durableId="1005014944">
    <w:abstractNumId w:val="12"/>
  </w:num>
  <w:num w:numId="13" w16cid:durableId="1400638953">
    <w:abstractNumId w:val="25"/>
  </w:num>
  <w:num w:numId="14" w16cid:durableId="212431673">
    <w:abstractNumId w:val="13"/>
  </w:num>
  <w:num w:numId="15" w16cid:durableId="727529426">
    <w:abstractNumId w:val="0"/>
  </w:num>
  <w:num w:numId="16" w16cid:durableId="1356930061">
    <w:abstractNumId w:val="14"/>
  </w:num>
  <w:num w:numId="17" w16cid:durableId="305863242">
    <w:abstractNumId w:val="3"/>
  </w:num>
  <w:num w:numId="18" w16cid:durableId="1937905733">
    <w:abstractNumId w:val="24"/>
  </w:num>
  <w:num w:numId="19" w16cid:durableId="1153136957">
    <w:abstractNumId w:val="8"/>
  </w:num>
  <w:num w:numId="20" w16cid:durableId="1083836358">
    <w:abstractNumId w:val="20"/>
  </w:num>
  <w:num w:numId="21" w16cid:durableId="34425550">
    <w:abstractNumId w:val="27"/>
  </w:num>
  <w:num w:numId="22" w16cid:durableId="255098648">
    <w:abstractNumId w:val="19"/>
  </w:num>
  <w:num w:numId="23" w16cid:durableId="2136749647">
    <w:abstractNumId w:val="18"/>
  </w:num>
  <w:num w:numId="24" w16cid:durableId="608975211">
    <w:abstractNumId w:val="26"/>
  </w:num>
  <w:num w:numId="25" w16cid:durableId="1959871990">
    <w:abstractNumId w:val="9"/>
  </w:num>
  <w:num w:numId="26" w16cid:durableId="987247644">
    <w:abstractNumId w:val="11"/>
  </w:num>
  <w:num w:numId="27" w16cid:durableId="1653286721">
    <w:abstractNumId w:val="1"/>
  </w:num>
  <w:num w:numId="28" w16cid:durableId="815101757">
    <w:abstractNumId w:val="16"/>
  </w:num>
  <w:num w:numId="29" w16cid:durableId="65538346">
    <w:abstractNumId w:val="22"/>
  </w:num>
  <w:num w:numId="30" w16cid:durableId="9939462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MX" w:vendorID="64" w:dllVersion="6" w:nlCheck="1" w:checkStyle="1"/>
  <w:activeWritingStyle w:appName="MSWord" w:lang="en-US"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MX" w:vendorID="64" w:dllVersion="0" w:nlCheck="1" w:checkStyle="0"/>
  <w:activeWritingStyle w:appName="MSWord" w:lang="es-ES" w:vendorID="64" w:dllVersion="0" w:nlCheck="1" w:checkStyle="0"/>
  <w:proofState w:spelling="clean" w:grammar="clean"/>
  <w:defaultTabStop w:val="720"/>
  <w:hyphenationZone w:val="425"/>
  <w:drawingGridHorizontalSpacing w:val="110"/>
  <w:noPunctuationKerning/>
  <w:characterSpacingControl w:val="doNotCompress"/>
  <w:hdrShapeDefaults>
    <o:shapedefaults v:ext="edit" spidmax="4097" fillcolor="white">
      <v:fill color="white"/>
    </o:shapedefaults>
  </w:hdrShapeDefaults>
  <w:footnotePr>
    <w:footnote w:id="-1"/>
    <w:footnote w:id="0"/>
  </w:footnotePr>
  <w:endnotePr>
    <w:endnote w:id="-1"/>
    <w:endnote w:id="0"/>
  </w:endnotePr>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236F"/>
    <w:rsid w:val="00002A2B"/>
    <w:rsid w:val="00002B2C"/>
    <w:rsid w:val="00002F33"/>
    <w:rsid w:val="00004A9B"/>
    <w:rsid w:val="0000590C"/>
    <w:rsid w:val="00005BD2"/>
    <w:rsid w:val="00005C97"/>
    <w:rsid w:val="00007B2F"/>
    <w:rsid w:val="00007DE5"/>
    <w:rsid w:val="000117B5"/>
    <w:rsid w:val="00014E08"/>
    <w:rsid w:val="000155F4"/>
    <w:rsid w:val="000214B7"/>
    <w:rsid w:val="000221A6"/>
    <w:rsid w:val="00023DAF"/>
    <w:rsid w:val="00024276"/>
    <w:rsid w:val="0002621A"/>
    <w:rsid w:val="000269C6"/>
    <w:rsid w:val="0002780E"/>
    <w:rsid w:val="00027EF9"/>
    <w:rsid w:val="00030037"/>
    <w:rsid w:val="0003172D"/>
    <w:rsid w:val="0003290F"/>
    <w:rsid w:val="00032B21"/>
    <w:rsid w:val="00032EEB"/>
    <w:rsid w:val="0003366F"/>
    <w:rsid w:val="00035BEF"/>
    <w:rsid w:val="00040A02"/>
    <w:rsid w:val="00041530"/>
    <w:rsid w:val="00041D63"/>
    <w:rsid w:val="0004227F"/>
    <w:rsid w:val="00045B60"/>
    <w:rsid w:val="00047C67"/>
    <w:rsid w:val="00047CA7"/>
    <w:rsid w:val="000502D5"/>
    <w:rsid w:val="00051025"/>
    <w:rsid w:val="00052128"/>
    <w:rsid w:val="00052E01"/>
    <w:rsid w:val="0005371A"/>
    <w:rsid w:val="00054533"/>
    <w:rsid w:val="00054C4B"/>
    <w:rsid w:val="00056CD2"/>
    <w:rsid w:val="000574C5"/>
    <w:rsid w:val="0005750D"/>
    <w:rsid w:val="000612A0"/>
    <w:rsid w:val="000640D3"/>
    <w:rsid w:val="000644A9"/>
    <w:rsid w:val="00064BB5"/>
    <w:rsid w:val="00064FCC"/>
    <w:rsid w:val="00065205"/>
    <w:rsid w:val="00065CE9"/>
    <w:rsid w:val="00066CC8"/>
    <w:rsid w:val="000671AE"/>
    <w:rsid w:val="00075A02"/>
    <w:rsid w:val="000761A3"/>
    <w:rsid w:val="00076A3A"/>
    <w:rsid w:val="00081491"/>
    <w:rsid w:val="00082112"/>
    <w:rsid w:val="000828D1"/>
    <w:rsid w:val="00082DD5"/>
    <w:rsid w:val="00082F4B"/>
    <w:rsid w:val="0008303A"/>
    <w:rsid w:val="00083B32"/>
    <w:rsid w:val="000846C2"/>
    <w:rsid w:val="00084987"/>
    <w:rsid w:val="00084ED5"/>
    <w:rsid w:val="00085E63"/>
    <w:rsid w:val="00087C42"/>
    <w:rsid w:val="00091B63"/>
    <w:rsid w:val="00092F54"/>
    <w:rsid w:val="0009305A"/>
    <w:rsid w:val="000954DA"/>
    <w:rsid w:val="00095FFF"/>
    <w:rsid w:val="00096198"/>
    <w:rsid w:val="00096769"/>
    <w:rsid w:val="000A0781"/>
    <w:rsid w:val="000A0AC3"/>
    <w:rsid w:val="000A0B01"/>
    <w:rsid w:val="000A0BD9"/>
    <w:rsid w:val="000A1563"/>
    <w:rsid w:val="000A2ABA"/>
    <w:rsid w:val="000A2AD4"/>
    <w:rsid w:val="000A5265"/>
    <w:rsid w:val="000A5A50"/>
    <w:rsid w:val="000A66ED"/>
    <w:rsid w:val="000A7122"/>
    <w:rsid w:val="000A7D72"/>
    <w:rsid w:val="000B1417"/>
    <w:rsid w:val="000B1B2B"/>
    <w:rsid w:val="000B33EA"/>
    <w:rsid w:val="000B4516"/>
    <w:rsid w:val="000B5E0B"/>
    <w:rsid w:val="000B78E4"/>
    <w:rsid w:val="000C0079"/>
    <w:rsid w:val="000C0CCD"/>
    <w:rsid w:val="000C1A1D"/>
    <w:rsid w:val="000C1C45"/>
    <w:rsid w:val="000C2537"/>
    <w:rsid w:val="000C40F2"/>
    <w:rsid w:val="000C5437"/>
    <w:rsid w:val="000C597C"/>
    <w:rsid w:val="000C5C76"/>
    <w:rsid w:val="000C6E0F"/>
    <w:rsid w:val="000C7F8D"/>
    <w:rsid w:val="000D013C"/>
    <w:rsid w:val="000D0BAD"/>
    <w:rsid w:val="000D231F"/>
    <w:rsid w:val="000D25AF"/>
    <w:rsid w:val="000D26D7"/>
    <w:rsid w:val="000D312F"/>
    <w:rsid w:val="000D3173"/>
    <w:rsid w:val="000D3B54"/>
    <w:rsid w:val="000D46B5"/>
    <w:rsid w:val="000D4D6C"/>
    <w:rsid w:val="000D55BF"/>
    <w:rsid w:val="000D58BA"/>
    <w:rsid w:val="000E0E56"/>
    <w:rsid w:val="000E199C"/>
    <w:rsid w:val="000E1D2E"/>
    <w:rsid w:val="000E2523"/>
    <w:rsid w:val="000E4BCA"/>
    <w:rsid w:val="000E525D"/>
    <w:rsid w:val="000E5359"/>
    <w:rsid w:val="000E6B2B"/>
    <w:rsid w:val="000F06EB"/>
    <w:rsid w:val="000F4ADB"/>
    <w:rsid w:val="000F57C3"/>
    <w:rsid w:val="001003A5"/>
    <w:rsid w:val="00100BC4"/>
    <w:rsid w:val="00102CD6"/>
    <w:rsid w:val="0010316B"/>
    <w:rsid w:val="001054D4"/>
    <w:rsid w:val="00105784"/>
    <w:rsid w:val="00105DE3"/>
    <w:rsid w:val="00106599"/>
    <w:rsid w:val="00107AFB"/>
    <w:rsid w:val="00107FDD"/>
    <w:rsid w:val="0011338A"/>
    <w:rsid w:val="001139F3"/>
    <w:rsid w:val="001144EE"/>
    <w:rsid w:val="00114EC7"/>
    <w:rsid w:val="00115C71"/>
    <w:rsid w:val="00116A23"/>
    <w:rsid w:val="001170EE"/>
    <w:rsid w:val="0011719D"/>
    <w:rsid w:val="00117221"/>
    <w:rsid w:val="0011723E"/>
    <w:rsid w:val="00120525"/>
    <w:rsid w:val="00121627"/>
    <w:rsid w:val="001216A6"/>
    <w:rsid w:val="001250DB"/>
    <w:rsid w:val="001254CC"/>
    <w:rsid w:val="001279E5"/>
    <w:rsid w:val="00127B33"/>
    <w:rsid w:val="00127D3D"/>
    <w:rsid w:val="001306EC"/>
    <w:rsid w:val="00130E89"/>
    <w:rsid w:val="001316E8"/>
    <w:rsid w:val="00131B02"/>
    <w:rsid w:val="0013313E"/>
    <w:rsid w:val="0013364E"/>
    <w:rsid w:val="00135E5A"/>
    <w:rsid w:val="001362DE"/>
    <w:rsid w:val="001369A7"/>
    <w:rsid w:val="0014162D"/>
    <w:rsid w:val="00142384"/>
    <w:rsid w:val="00144421"/>
    <w:rsid w:val="001444ED"/>
    <w:rsid w:val="00144876"/>
    <w:rsid w:val="00147048"/>
    <w:rsid w:val="00151156"/>
    <w:rsid w:val="00151367"/>
    <w:rsid w:val="00152F48"/>
    <w:rsid w:val="0015621D"/>
    <w:rsid w:val="001569C7"/>
    <w:rsid w:val="00156FED"/>
    <w:rsid w:val="00157A35"/>
    <w:rsid w:val="00157D38"/>
    <w:rsid w:val="00157F36"/>
    <w:rsid w:val="0016017E"/>
    <w:rsid w:val="0016052F"/>
    <w:rsid w:val="00162B41"/>
    <w:rsid w:val="001631C3"/>
    <w:rsid w:val="00163CFE"/>
    <w:rsid w:val="00165026"/>
    <w:rsid w:val="00165F49"/>
    <w:rsid w:val="00167194"/>
    <w:rsid w:val="00171705"/>
    <w:rsid w:val="001725A7"/>
    <w:rsid w:val="00175779"/>
    <w:rsid w:val="0017618C"/>
    <w:rsid w:val="00176586"/>
    <w:rsid w:val="00176CCC"/>
    <w:rsid w:val="0018150C"/>
    <w:rsid w:val="00181D1B"/>
    <w:rsid w:val="00181D90"/>
    <w:rsid w:val="00182208"/>
    <w:rsid w:val="0018369B"/>
    <w:rsid w:val="00184235"/>
    <w:rsid w:val="0018449F"/>
    <w:rsid w:val="00184AB4"/>
    <w:rsid w:val="0018787A"/>
    <w:rsid w:val="00192292"/>
    <w:rsid w:val="00192624"/>
    <w:rsid w:val="00193A5D"/>
    <w:rsid w:val="00194C07"/>
    <w:rsid w:val="00196942"/>
    <w:rsid w:val="00196E3C"/>
    <w:rsid w:val="001A0738"/>
    <w:rsid w:val="001A1B6C"/>
    <w:rsid w:val="001A1B75"/>
    <w:rsid w:val="001A3C34"/>
    <w:rsid w:val="001A49FF"/>
    <w:rsid w:val="001A56F1"/>
    <w:rsid w:val="001A5E55"/>
    <w:rsid w:val="001A7401"/>
    <w:rsid w:val="001A7B9C"/>
    <w:rsid w:val="001A7C21"/>
    <w:rsid w:val="001B00B1"/>
    <w:rsid w:val="001B0A74"/>
    <w:rsid w:val="001B3240"/>
    <w:rsid w:val="001B3A4A"/>
    <w:rsid w:val="001B4CC8"/>
    <w:rsid w:val="001B7200"/>
    <w:rsid w:val="001B7271"/>
    <w:rsid w:val="001B7578"/>
    <w:rsid w:val="001B7898"/>
    <w:rsid w:val="001C052F"/>
    <w:rsid w:val="001C0731"/>
    <w:rsid w:val="001C1551"/>
    <w:rsid w:val="001C1878"/>
    <w:rsid w:val="001C2A76"/>
    <w:rsid w:val="001C3AEA"/>
    <w:rsid w:val="001C4554"/>
    <w:rsid w:val="001C4E1B"/>
    <w:rsid w:val="001C5377"/>
    <w:rsid w:val="001C718B"/>
    <w:rsid w:val="001D183B"/>
    <w:rsid w:val="001D2A0F"/>
    <w:rsid w:val="001D2D04"/>
    <w:rsid w:val="001D3642"/>
    <w:rsid w:val="001D436C"/>
    <w:rsid w:val="001D4631"/>
    <w:rsid w:val="001D6AAE"/>
    <w:rsid w:val="001E04DF"/>
    <w:rsid w:val="001E0745"/>
    <w:rsid w:val="001E0E4E"/>
    <w:rsid w:val="001E1CCF"/>
    <w:rsid w:val="001E24A4"/>
    <w:rsid w:val="001E2834"/>
    <w:rsid w:val="001E3FB9"/>
    <w:rsid w:val="001E40D6"/>
    <w:rsid w:val="001E4C30"/>
    <w:rsid w:val="001E7F6C"/>
    <w:rsid w:val="001F0313"/>
    <w:rsid w:val="001F0F39"/>
    <w:rsid w:val="001F14B8"/>
    <w:rsid w:val="001F20AB"/>
    <w:rsid w:val="001F23A8"/>
    <w:rsid w:val="001F34A3"/>
    <w:rsid w:val="001F380B"/>
    <w:rsid w:val="001F3B4D"/>
    <w:rsid w:val="001F45AF"/>
    <w:rsid w:val="001F49D0"/>
    <w:rsid w:val="00201CDB"/>
    <w:rsid w:val="00201D37"/>
    <w:rsid w:val="0020340A"/>
    <w:rsid w:val="00203FB0"/>
    <w:rsid w:val="002042C8"/>
    <w:rsid w:val="00205996"/>
    <w:rsid w:val="00205A6F"/>
    <w:rsid w:val="00207948"/>
    <w:rsid w:val="00210F38"/>
    <w:rsid w:val="00210FB3"/>
    <w:rsid w:val="00212C0A"/>
    <w:rsid w:val="002168D7"/>
    <w:rsid w:val="0022002F"/>
    <w:rsid w:val="00220907"/>
    <w:rsid w:val="00221EA8"/>
    <w:rsid w:val="002223D7"/>
    <w:rsid w:val="00223E4D"/>
    <w:rsid w:val="00223FCC"/>
    <w:rsid w:val="00224DB6"/>
    <w:rsid w:val="002257AC"/>
    <w:rsid w:val="00226210"/>
    <w:rsid w:val="002271AA"/>
    <w:rsid w:val="00227683"/>
    <w:rsid w:val="002277E0"/>
    <w:rsid w:val="00230188"/>
    <w:rsid w:val="00230C0F"/>
    <w:rsid w:val="00231400"/>
    <w:rsid w:val="00231FB2"/>
    <w:rsid w:val="002330DB"/>
    <w:rsid w:val="002334AB"/>
    <w:rsid w:val="00233C2D"/>
    <w:rsid w:val="00233FDB"/>
    <w:rsid w:val="00235055"/>
    <w:rsid w:val="00235F66"/>
    <w:rsid w:val="0023629D"/>
    <w:rsid w:val="002369FA"/>
    <w:rsid w:val="002374FC"/>
    <w:rsid w:val="002417CF"/>
    <w:rsid w:val="00241DCF"/>
    <w:rsid w:val="0024350C"/>
    <w:rsid w:val="0024424A"/>
    <w:rsid w:val="00247827"/>
    <w:rsid w:val="00252DA4"/>
    <w:rsid w:val="00253017"/>
    <w:rsid w:val="00254355"/>
    <w:rsid w:val="002545C6"/>
    <w:rsid w:val="00254C79"/>
    <w:rsid w:val="002560E1"/>
    <w:rsid w:val="00257316"/>
    <w:rsid w:val="00257DC7"/>
    <w:rsid w:val="00257E34"/>
    <w:rsid w:val="0026048B"/>
    <w:rsid w:val="00260EC0"/>
    <w:rsid w:val="002626D6"/>
    <w:rsid w:val="00263E0C"/>
    <w:rsid w:val="00263E65"/>
    <w:rsid w:val="00263F2F"/>
    <w:rsid w:val="00265A51"/>
    <w:rsid w:val="00265D43"/>
    <w:rsid w:val="00266285"/>
    <w:rsid w:val="0026771F"/>
    <w:rsid w:val="00267E6E"/>
    <w:rsid w:val="0027049E"/>
    <w:rsid w:val="002708EE"/>
    <w:rsid w:val="002711C1"/>
    <w:rsid w:val="002715AF"/>
    <w:rsid w:val="00273192"/>
    <w:rsid w:val="00273F36"/>
    <w:rsid w:val="002746DA"/>
    <w:rsid w:val="00275901"/>
    <w:rsid w:val="002762AF"/>
    <w:rsid w:val="00276627"/>
    <w:rsid w:val="0027703A"/>
    <w:rsid w:val="0028260F"/>
    <w:rsid w:val="00283835"/>
    <w:rsid w:val="00285E84"/>
    <w:rsid w:val="002865BF"/>
    <w:rsid w:val="00290795"/>
    <w:rsid w:val="00291811"/>
    <w:rsid w:val="00292694"/>
    <w:rsid w:val="00294220"/>
    <w:rsid w:val="00294A61"/>
    <w:rsid w:val="00294E6E"/>
    <w:rsid w:val="0029658B"/>
    <w:rsid w:val="00296D75"/>
    <w:rsid w:val="002A0B56"/>
    <w:rsid w:val="002A0BCF"/>
    <w:rsid w:val="002A1D3A"/>
    <w:rsid w:val="002A54A8"/>
    <w:rsid w:val="002A6FE4"/>
    <w:rsid w:val="002A7C06"/>
    <w:rsid w:val="002B19D4"/>
    <w:rsid w:val="002B2471"/>
    <w:rsid w:val="002B4526"/>
    <w:rsid w:val="002B45C9"/>
    <w:rsid w:val="002B4826"/>
    <w:rsid w:val="002B5F49"/>
    <w:rsid w:val="002B653D"/>
    <w:rsid w:val="002B69B0"/>
    <w:rsid w:val="002C06C8"/>
    <w:rsid w:val="002C4331"/>
    <w:rsid w:val="002C60CC"/>
    <w:rsid w:val="002C6D57"/>
    <w:rsid w:val="002D05A8"/>
    <w:rsid w:val="002D0689"/>
    <w:rsid w:val="002D1570"/>
    <w:rsid w:val="002D174F"/>
    <w:rsid w:val="002D1B29"/>
    <w:rsid w:val="002D1CFD"/>
    <w:rsid w:val="002D1DE6"/>
    <w:rsid w:val="002D1EE6"/>
    <w:rsid w:val="002D230F"/>
    <w:rsid w:val="002D2D54"/>
    <w:rsid w:val="002D4A68"/>
    <w:rsid w:val="002D5520"/>
    <w:rsid w:val="002D7D99"/>
    <w:rsid w:val="002D7DF8"/>
    <w:rsid w:val="002E0056"/>
    <w:rsid w:val="002E0DB8"/>
    <w:rsid w:val="002E2798"/>
    <w:rsid w:val="002E27F3"/>
    <w:rsid w:val="002E356C"/>
    <w:rsid w:val="002E45DF"/>
    <w:rsid w:val="002F00FA"/>
    <w:rsid w:val="002F1FDB"/>
    <w:rsid w:val="002F40B2"/>
    <w:rsid w:val="002F501C"/>
    <w:rsid w:val="002F5058"/>
    <w:rsid w:val="002F6738"/>
    <w:rsid w:val="002F6A11"/>
    <w:rsid w:val="00300ACF"/>
    <w:rsid w:val="00300BBC"/>
    <w:rsid w:val="0030101B"/>
    <w:rsid w:val="00301D38"/>
    <w:rsid w:val="00303B0C"/>
    <w:rsid w:val="00303CAE"/>
    <w:rsid w:val="0030485A"/>
    <w:rsid w:val="00305231"/>
    <w:rsid w:val="00305726"/>
    <w:rsid w:val="00305D7B"/>
    <w:rsid w:val="00305DE1"/>
    <w:rsid w:val="003079E1"/>
    <w:rsid w:val="003104B8"/>
    <w:rsid w:val="00314CD8"/>
    <w:rsid w:val="00315042"/>
    <w:rsid w:val="00321587"/>
    <w:rsid w:val="003215ED"/>
    <w:rsid w:val="00321641"/>
    <w:rsid w:val="00321E82"/>
    <w:rsid w:val="0032289A"/>
    <w:rsid w:val="00325928"/>
    <w:rsid w:val="0032692A"/>
    <w:rsid w:val="0032703D"/>
    <w:rsid w:val="00331582"/>
    <w:rsid w:val="00332784"/>
    <w:rsid w:val="003336A6"/>
    <w:rsid w:val="0033612C"/>
    <w:rsid w:val="003373DD"/>
    <w:rsid w:val="00340457"/>
    <w:rsid w:val="00342697"/>
    <w:rsid w:val="00342B8C"/>
    <w:rsid w:val="00342E35"/>
    <w:rsid w:val="0034417E"/>
    <w:rsid w:val="00344622"/>
    <w:rsid w:val="00344BF3"/>
    <w:rsid w:val="00346022"/>
    <w:rsid w:val="003462EC"/>
    <w:rsid w:val="00351673"/>
    <w:rsid w:val="00352033"/>
    <w:rsid w:val="00353BF4"/>
    <w:rsid w:val="00353ECD"/>
    <w:rsid w:val="00353F1C"/>
    <w:rsid w:val="0035522B"/>
    <w:rsid w:val="00356443"/>
    <w:rsid w:val="00357331"/>
    <w:rsid w:val="00357C22"/>
    <w:rsid w:val="00357D3A"/>
    <w:rsid w:val="00360707"/>
    <w:rsid w:val="00362C98"/>
    <w:rsid w:val="00362CB8"/>
    <w:rsid w:val="00363836"/>
    <w:rsid w:val="00365AE5"/>
    <w:rsid w:val="003660E7"/>
    <w:rsid w:val="00371592"/>
    <w:rsid w:val="00371A0B"/>
    <w:rsid w:val="00372108"/>
    <w:rsid w:val="003727EB"/>
    <w:rsid w:val="00373870"/>
    <w:rsid w:val="003743AD"/>
    <w:rsid w:val="003748CC"/>
    <w:rsid w:val="00375448"/>
    <w:rsid w:val="00376B7C"/>
    <w:rsid w:val="00376F17"/>
    <w:rsid w:val="00377EA9"/>
    <w:rsid w:val="00380FF7"/>
    <w:rsid w:val="00381EFC"/>
    <w:rsid w:val="0038333A"/>
    <w:rsid w:val="00383D59"/>
    <w:rsid w:val="003869BB"/>
    <w:rsid w:val="00387201"/>
    <w:rsid w:val="003914C0"/>
    <w:rsid w:val="00392E9D"/>
    <w:rsid w:val="00394436"/>
    <w:rsid w:val="00395D1F"/>
    <w:rsid w:val="00395F05"/>
    <w:rsid w:val="00396B66"/>
    <w:rsid w:val="00397200"/>
    <w:rsid w:val="00397F0B"/>
    <w:rsid w:val="00397F5E"/>
    <w:rsid w:val="003A0D3C"/>
    <w:rsid w:val="003A2409"/>
    <w:rsid w:val="003A2736"/>
    <w:rsid w:val="003A3030"/>
    <w:rsid w:val="003A3D5B"/>
    <w:rsid w:val="003A3D8A"/>
    <w:rsid w:val="003A49D3"/>
    <w:rsid w:val="003A4C19"/>
    <w:rsid w:val="003A4ECC"/>
    <w:rsid w:val="003A538E"/>
    <w:rsid w:val="003B0BB9"/>
    <w:rsid w:val="003B12B9"/>
    <w:rsid w:val="003B432A"/>
    <w:rsid w:val="003B4651"/>
    <w:rsid w:val="003B46FC"/>
    <w:rsid w:val="003B5510"/>
    <w:rsid w:val="003B70EE"/>
    <w:rsid w:val="003B7DBC"/>
    <w:rsid w:val="003C0E27"/>
    <w:rsid w:val="003C116A"/>
    <w:rsid w:val="003C1242"/>
    <w:rsid w:val="003C1469"/>
    <w:rsid w:val="003C1841"/>
    <w:rsid w:val="003C1A99"/>
    <w:rsid w:val="003C2BDA"/>
    <w:rsid w:val="003C2FCD"/>
    <w:rsid w:val="003C3A5D"/>
    <w:rsid w:val="003C6E46"/>
    <w:rsid w:val="003D015D"/>
    <w:rsid w:val="003D0CD0"/>
    <w:rsid w:val="003D0FC2"/>
    <w:rsid w:val="003D155E"/>
    <w:rsid w:val="003D1E02"/>
    <w:rsid w:val="003D1ED5"/>
    <w:rsid w:val="003D64E3"/>
    <w:rsid w:val="003E0623"/>
    <w:rsid w:val="003E0B83"/>
    <w:rsid w:val="003E0F7A"/>
    <w:rsid w:val="003E16FD"/>
    <w:rsid w:val="003E1C1E"/>
    <w:rsid w:val="003E2228"/>
    <w:rsid w:val="003E2719"/>
    <w:rsid w:val="003E44C6"/>
    <w:rsid w:val="003E55F7"/>
    <w:rsid w:val="003E5698"/>
    <w:rsid w:val="003F1CB6"/>
    <w:rsid w:val="003F1CC0"/>
    <w:rsid w:val="003F2D17"/>
    <w:rsid w:val="003F2D61"/>
    <w:rsid w:val="003F44AE"/>
    <w:rsid w:val="003F55CA"/>
    <w:rsid w:val="00401EB7"/>
    <w:rsid w:val="00401ED6"/>
    <w:rsid w:val="004026CF"/>
    <w:rsid w:val="004046F0"/>
    <w:rsid w:val="00405633"/>
    <w:rsid w:val="00405F58"/>
    <w:rsid w:val="004076CC"/>
    <w:rsid w:val="00410B7F"/>
    <w:rsid w:val="00412192"/>
    <w:rsid w:val="004134A9"/>
    <w:rsid w:val="00413B19"/>
    <w:rsid w:val="00414DF6"/>
    <w:rsid w:val="0041545C"/>
    <w:rsid w:val="00420B16"/>
    <w:rsid w:val="00423CAE"/>
    <w:rsid w:val="00423CE7"/>
    <w:rsid w:val="00425051"/>
    <w:rsid w:val="00427261"/>
    <w:rsid w:val="00431AF0"/>
    <w:rsid w:val="00432196"/>
    <w:rsid w:val="00432213"/>
    <w:rsid w:val="00432296"/>
    <w:rsid w:val="004346FB"/>
    <w:rsid w:val="00442CF2"/>
    <w:rsid w:val="00442E17"/>
    <w:rsid w:val="00443E46"/>
    <w:rsid w:val="0044598A"/>
    <w:rsid w:val="00445A2F"/>
    <w:rsid w:val="0045061B"/>
    <w:rsid w:val="00450A07"/>
    <w:rsid w:val="00452F39"/>
    <w:rsid w:val="004538D3"/>
    <w:rsid w:val="00453927"/>
    <w:rsid w:val="00454D3E"/>
    <w:rsid w:val="00455BA3"/>
    <w:rsid w:val="0045646A"/>
    <w:rsid w:val="004574BE"/>
    <w:rsid w:val="0046234E"/>
    <w:rsid w:val="0046419E"/>
    <w:rsid w:val="004644C8"/>
    <w:rsid w:val="00465572"/>
    <w:rsid w:val="00466461"/>
    <w:rsid w:val="00466DD6"/>
    <w:rsid w:val="00470BA6"/>
    <w:rsid w:val="004719E2"/>
    <w:rsid w:val="00472E72"/>
    <w:rsid w:val="004730A1"/>
    <w:rsid w:val="004734CA"/>
    <w:rsid w:val="00475C97"/>
    <w:rsid w:val="00476BC6"/>
    <w:rsid w:val="0047709A"/>
    <w:rsid w:val="00477F65"/>
    <w:rsid w:val="004802F1"/>
    <w:rsid w:val="00481778"/>
    <w:rsid w:val="00481CE6"/>
    <w:rsid w:val="004846D9"/>
    <w:rsid w:val="00484D32"/>
    <w:rsid w:val="00486DD6"/>
    <w:rsid w:val="00487751"/>
    <w:rsid w:val="00490074"/>
    <w:rsid w:val="004903A6"/>
    <w:rsid w:val="004904BB"/>
    <w:rsid w:val="00490526"/>
    <w:rsid w:val="0049080B"/>
    <w:rsid w:val="004923D4"/>
    <w:rsid w:val="00492A2E"/>
    <w:rsid w:val="00493513"/>
    <w:rsid w:val="00493A9E"/>
    <w:rsid w:val="00493DEC"/>
    <w:rsid w:val="00493E43"/>
    <w:rsid w:val="00494045"/>
    <w:rsid w:val="0049675F"/>
    <w:rsid w:val="004A24CC"/>
    <w:rsid w:val="004A3431"/>
    <w:rsid w:val="004A430B"/>
    <w:rsid w:val="004A4589"/>
    <w:rsid w:val="004A5D39"/>
    <w:rsid w:val="004A5F79"/>
    <w:rsid w:val="004A6EC8"/>
    <w:rsid w:val="004A76D8"/>
    <w:rsid w:val="004B043B"/>
    <w:rsid w:val="004B18D4"/>
    <w:rsid w:val="004B1B3D"/>
    <w:rsid w:val="004B2F61"/>
    <w:rsid w:val="004B6EB6"/>
    <w:rsid w:val="004B7077"/>
    <w:rsid w:val="004B728C"/>
    <w:rsid w:val="004C0945"/>
    <w:rsid w:val="004C140C"/>
    <w:rsid w:val="004C24D4"/>
    <w:rsid w:val="004C2E43"/>
    <w:rsid w:val="004C3FF8"/>
    <w:rsid w:val="004C4020"/>
    <w:rsid w:val="004C50AE"/>
    <w:rsid w:val="004C565E"/>
    <w:rsid w:val="004C719D"/>
    <w:rsid w:val="004C7538"/>
    <w:rsid w:val="004C7E9C"/>
    <w:rsid w:val="004D1795"/>
    <w:rsid w:val="004D2B36"/>
    <w:rsid w:val="004D57E8"/>
    <w:rsid w:val="004D608B"/>
    <w:rsid w:val="004E0002"/>
    <w:rsid w:val="004E14D8"/>
    <w:rsid w:val="004E1C74"/>
    <w:rsid w:val="004E1C9E"/>
    <w:rsid w:val="004E1DCC"/>
    <w:rsid w:val="004E2807"/>
    <w:rsid w:val="004E35B9"/>
    <w:rsid w:val="004F08F3"/>
    <w:rsid w:val="004F0C82"/>
    <w:rsid w:val="004F0E0C"/>
    <w:rsid w:val="004F1920"/>
    <w:rsid w:val="004F1BA1"/>
    <w:rsid w:val="004F3AC0"/>
    <w:rsid w:val="004F40A1"/>
    <w:rsid w:val="004F514D"/>
    <w:rsid w:val="004F5C5F"/>
    <w:rsid w:val="004F6863"/>
    <w:rsid w:val="004F6D55"/>
    <w:rsid w:val="004F7A4B"/>
    <w:rsid w:val="00500BB5"/>
    <w:rsid w:val="00502F9D"/>
    <w:rsid w:val="00505BB9"/>
    <w:rsid w:val="00505E81"/>
    <w:rsid w:val="00514D18"/>
    <w:rsid w:val="00516BA3"/>
    <w:rsid w:val="00516F44"/>
    <w:rsid w:val="0051793D"/>
    <w:rsid w:val="00520A61"/>
    <w:rsid w:val="00520B99"/>
    <w:rsid w:val="00520BE4"/>
    <w:rsid w:val="00520E02"/>
    <w:rsid w:val="005218C0"/>
    <w:rsid w:val="00521FA5"/>
    <w:rsid w:val="0052236F"/>
    <w:rsid w:val="00522806"/>
    <w:rsid w:val="0052289A"/>
    <w:rsid w:val="00522CC9"/>
    <w:rsid w:val="0052405A"/>
    <w:rsid w:val="005259ED"/>
    <w:rsid w:val="005260E5"/>
    <w:rsid w:val="00526AEA"/>
    <w:rsid w:val="005279B9"/>
    <w:rsid w:val="00531DBC"/>
    <w:rsid w:val="00532E1D"/>
    <w:rsid w:val="00534AA6"/>
    <w:rsid w:val="00534DD8"/>
    <w:rsid w:val="005353F1"/>
    <w:rsid w:val="00536628"/>
    <w:rsid w:val="005370DB"/>
    <w:rsid w:val="005377EA"/>
    <w:rsid w:val="00537F43"/>
    <w:rsid w:val="0054070A"/>
    <w:rsid w:val="0054104A"/>
    <w:rsid w:val="005415F3"/>
    <w:rsid w:val="005416E9"/>
    <w:rsid w:val="00541E03"/>
    <w:rsid w:val="00543776"/>
    <w:rsid w:val="00543EF3"/>
    <w:rsid w:val="0054504B"/>
    <w:rsid w:val="00546D0A"/>
    <w:rsid w:val="00547A5B"/>
    <w:rsid w:val="00547E1F"/>
    <w:rsid w:val="00550E37"/>
    <w:rsid w:val="00551778"/>
    <w:rsid w:val="00551F2E"/>
    <w:rsid w:val="00553F9C"/>
    <w:rsid w:val="00554FBC"/>
    <w:rsid w:val="00555117"/>
    <w:rsid w:val="005578DD"/>
    <w:rsid w:val="00557A77"/>
    <w:rsid w:val="00557CC0"/>
    <w:rsid w:val="00562131"/>
    <w:rsid w:val="005646BA"/>
    <w:rsid w:val="00565CCB"/>
    <w:rsid w:val="00566E75"/>
    <w:rsid w:val="00570DB6"/>
    <w:rsid w:val="00572096"/>
    <w:rsid w:val="005729C2"/>
    <w:rsid w:val="00573839"/>
    <w:rsid w:val="00573C16"/>
    <w:rsid w:val="00574B8D"/>
    <w:rsid w:val="005756C9"/>
    <w:rsid w:val="00576B37"/>
    <w:rsid w:val="005776ED"/>
    <w:rsid w:val="00583B45"/>
    <w:rsid w:val="00583DD7"/>
    <w:rsid w:val="005842FD"/>
    <w:rsid w:val="0058586B"/>
    <w:rsid w:val="00585CAB"/>
    <w:rsid w:val="00585E98"/>
    <w:rsid w:val="00586AF8"/>
    <w:rsid w:val="005874AA"/>
    <w:rsid w:val="0059017F"/>
    <w:rsid w:val="0059019A"/>
    <w:rsid w:val="00593271"/>
    <w:rsid w:val="005944F5"/>
    <w:rsid w:val="00596DCB"/>
    <w:rsid w:val="005974A6"/>
    <w:rsid w:val="005978DD"/>
    <w:rsid w:val="00597B99"/>
    <w:rsid w:val="005A003A"/>
    <w:rsid w:val="005A007A"/>
    <w:rsid w:val="005A0396"/>
    <w:rsid w:val="005A2710"/>
    <w:rsid w:val="005A3699"/>
    <w:rsid w:val="005A3D82"/>
    <w:rsid w:val="005A3F89"/>
    <w:rsid w:val="005A4167"/>
    <w:rsid w:val="005A4907"/>
    <w:rsid w:val="005A5794"/>
    <w:rsid w:val="005A64C6"/>
    <w:rsid w:val="005A69D7"/>
    <w:rsid w:val="005B0624"/>
    <w:rsid w:val="005B29F6"/>
    <w:rsid w:val="005B2D56"/>
    <w:rsid w:val="005B2DB3"/>
    <w:rsid w:val="005B3BE6"/>
    <w:rsid w:val="005B3C03"/>
    <w:rsid w:val="005B4347"/>
    <w:rsid w:val="005B46CC"/>
    <w:rsid w:val="005B57D6"/>
    <w:rsid w:val="005B5D77"/>
    <w:rsid w:val="005B6990"/>
    <w:rsid w:val="005B77F7"/>
    <w:rsid w:val="005C122D"/>
    <w:rsid w:val="005C1565"/>
    <w:rsid w:val="005C2AEB"/>
    <w:rsid w:val="005C49BD"/>
    <w:rsid w:val="005C5164"/>
    <w:rsid w:val="005C55D4"/>
    <w:rsid w:val="005C5C91"/>
    <w:rsid w:val="005C648A"/>
    <w:rsid w:val="005C7A45"/>
    <w:rsid w:val="005C7ADE"/>
    <w:rsid w:val="005C7E11"/>
    <w:rsid w:val="005D17F8"/>
    <w:rsid w:val="005D259D"/>
    <w:rsid w:val="005D2C28"/>
    <w:rsid w:val="005D2EC4"/>
    <w:rsid w:val="005D3F7A"/>
    <w:rsid w:val="005D3FCB"/>
    <w:rsid w:val="005D5F9A"/>
    <w:rsid w:val="005D618D"/>
    <w:rsid w:val="005D7E9B"/>
    <w:rsid w:val="005E0951"/>
    <w:rsid w:val="005E0F53"/>
    <w:rsid w:val="005E46CE"/>
    <w:rsid w:val="005E4DD9"/>
    <w:rsid w:val="005E6FC3"/>
    <w:rsid w:val="005F1102"/>
    <w:rsid w:val="005F1262"/>
    <w:rsid w:val="005F2099"/>
    <w:rsid w:val="005F2425"/>
    <w:rsid w:val="005F27EF"/>
    <w:rsid w:val="005F2F0D"/>
    <w:rsid w:val="005F43A0"/>
    <w:rsid w:val="005F50A2"/>
    <w:rsid w:val="005F5728"/>
    <w:rsid w:val="005F57B4"/>
    <w:rsid w:val="005F57FB"/>
    <w:rsid w:val="005F592D"/>
    <w:rsid w:val="005F5C29"/>
    <w:rsid w:val="005F679A"/>
    <w:rsid w:val="00600A13"/>
    <w:rsid w:val="006033C8"/>
    <w:rsid w:val="00603C44"/>
    <w:rsid w:val="00605051"/>
    <w:rsid w:val="00605E73"/>
    <w:rsid w:val="00605EE9"/>
    <w:rsid w:val="00606348"/>
    <w:rsid w:val="006074B9"/>
    <w:rsid w:val="00607595"/>
    <w:rsid w:val="00611324"/>
    <w:rsid w:val="00611400"/>
    <w:rsid w:val="006120F9"/>
    <w:rsid w:val="00613AC5"/>
    <w:rsid w:val="00614485"/>
    <w:rsid w:val="0061653C"/>
    <w:rsid w:val="0061691A"/>
    <w:rsid w:val="00621055"/>
    <w:rsid w:val="0062223C"/>
    <w:rsid w:val="006237F4"/>
    <w:rsid w:val="00632833"/>
    <w:rsid w:val="006333D8"/>
    <w:rsid w:val="0063365C"/>
    <w:rsid w:val="00633970"/>
    <w:rsid w:val="00633BD7"/>
    <w:rsid w:val="00633C5E"/>
    <w:rsid w:val="0063444C"/>
    <w:rsid w:val="00634E4D"/>
    <w:rsid w:val="00634E7C"/>
    <w:rsid w:val="00635104"/>
    <w:rsid w:val="006352CE"/>
    <w:rsid w:val="00637E43"/>
    <w:rsid w:val="00640A04"/>
    <w:rsid w:val="00642239"/>
    <w:rsid w:val="00642678"/>
    <w:rsid w:val="00642A17"/>
    <w:rsid w:val="00643AD1"/>
    <w:rsid w:val="00644263"/>
    <w:rsid w:val="0064501D"/>
    <w:rsid w:val="0064574F"/>
    <w:rsid w:val="00650247"/>
    <w:rsid w:val="00650FE2"/>
    <w:rsid w:val="006538CD"/>
    <w:rsid w:val="00654261"/>
    <w:rsid w:val="00654C71"/>
    <w:rsid w:val="0066041E"/>
    <w:rsid w:val="0066105D"/>
    <w:rsid w:val="00661287"/>
    <w:rsid w:val="0066464F"/>
    <w:rsid w:val="00664F34"/>
    <w:rsid w:val="00665825"/>
    <w:rsid w:val="006665FF"/>
    <w:rsid w:val="00666DD7"/>
    <w:rsid w:val="00667465"/>
    <w:rsid w:val="00670EA0"/>
    <w:rsid w:val="00671149"/>
    <w:rsid w:val="006718C2"/>
    <w:rsid w:val="00671D1C"/>
    <w:rsid w:val="00672B61"/>
    <w:rsid w:val="00674CE0"/>
    <w:rsid w:val="00675E0C"/>
    <w:rsid w:val="0067698A"/>
    <w:rsid w:val="006770AE"/>
    <w:rsid w:val="00680154"/>
    <w:rsid w:val="006803A8"/>
    <w:rsid w:val="006830F6"/>
    <w:rsid w:val="0068417E"/>
    <w:rsid w:val="0068451A"/>
    <w:rsid w:val="006867D5"/>
    <w:rsid w:val="006903C7"/>
    <w:rsid w:val="00691936"/>
    <w:rsid w:val="00693142"/>
    <w:rsid w:val="00693EE2"/>
    <w:rsid w:val="00695BF2"/>
    <w:rsid w:val="00696925"/>
    <w:rsid w:val="00696DE5"/>
    <w:rsid w:val="006971EB"/>
    <w:rsid w:val="0069757B"/>
    <w:rsid w:val="006A0CF8"/>
    <w:rsid w:val="006A10B2"/>
    <w:rsid w:val="006A1DE3"/>
    <w:rsid w:val="006A1E0E"/>
    <w:rsid w:val="006A21A8"/>
    <w:rsid w:val="006A2911"/>
    <w:rsid w:val="006A36B0"/>
    <w:rsid w:val="006A38B5"/>
    <w:rsid w:val="006A55E2"/>
    <w:rsid w:val="006A5D77"/>
    <w:rsid w:val="006A67BC"/>
    <w:rsid w:val="006B1613"/>
    <w:rsid w:val="006B1817"/>
    <w:rsid w:val="006B27FA"/>
    <w:rsid w:val="006B28F5"/>
    <w:rsid w:val="006B2FAD"/>
    <w:rsid w:val="006B39BA"/>
    <w:rsid w:val="006B39D3"/>
    <w:rsid w:val="006B553B"/>
    <w:rsid w:val="006B5A10"/>
    <w:rsid w:val="006B6850"/>
    <w:rsid w:val="006B6DDB"/>
    <w:rsid w:val="006B6EDC"/>
    <w:rsid w:val="006B6F6B"/>
    <w:rsid w:val="006B7C7E"/>
    <w:rsid w:val="006C0E7F"/>
    <w:rsid w:val="006C16D6"/>
    <w:rsid w:val="006C1E6C"/>
    <w:rsid w:val="006C258A"/>
    <w:rsid w:val="006C2758"/>
    <w:rsid w:val="006C33A8"/>
    <w:rsid w:val="006C37D4"/>
    <w:rsid w:val="006C3BCC"/>
    <w:rsid w:val="006C4179"/>
    <w:rsid w:val="006C4382"/>
    <w:rsid w:val="006C517E"/>
    <w:rsid w:val="006C6673"/>
    <w:rsid w:val="006C720E"/>
    <w:rsid w:val="006D07B3"/>
    <w:rsid w:val="006D08E3"/>
    <w:rsid w:val="006D141A"/>
    <w:rsid w:val="006D1EC2"/>
    <w:rsid w:val="006D3A7C"/>
    <w:rsid w:val="006D49E5"/>
    <w:rsid w:val="006D6781"/>
    <w:rsid w:val="006D70BA"/>
    <w:rsid w:val="006E0314"/>
    <w:rsid w:val="006E205B"/>
    <w:rsid w:val="006E2143"/>
    <w:rsid w:val="006E2A90"/>
    <w:rsid w:val="006E4015"/>
    <w:rsid w:val="006E4544"/>
    <w:rsid w:val="006E4BD4"/>
    <w:rsid w:val="006F04CD"/>
    <w:rsid w:val="006F1CEC"/>
    <w:rsid w:val="006F2423"/>
    <w:rsid w:val="006F36B4"/>
    <w:rsid w:val="006F3AC8"/>
    <w:rsid w:val="006F7D44"/>
    <w:rsid w:val="00700A43"/>
    <w:rsid w:val="00700D5F"/>
    <w:rsid w:val="0070143A"/>
    <w:rsid w:val="00702C90"/>
    <w:rsid w:val="007038B4"/>
    <w:rsid w:val="00704F6B"/>
    <w:rsid w:val="007069F8"/>
    <w:rsid w:val="00706EF4"/>
    <w:rsid w:val="00707476"/>
    <w:rsid w:val="00711143"/>
    <w:rsid w:val="00711900"/>
    <w:rsid w:val="00714266"/>
    <w:rsid w:val="00715C61"/>
    <w:rsid w:val="00721C56"/>
    <w:rsid w:val="0072206B"/>
    <w:rsid w:val="00723366"/>
    <w:rsid w:val="007241F5"/>
    <w:rsid w:val="0072455C"/>
    <w:rsid w:val="00724755"/>
    <w:rsid w:val="00724A6D"/>
    <w:rsid w:val="0072647D"/>
    <w:rsid w:val="00726C6B"/>
    <w:rsid w:val="00731384"/>
    <w:rsid w:val="007321B2"/>
    <w:rsid w:val="00732329"/>
    <w:rsid w:val="00732A13"/>
    <w:rsid w:val="00733C76"/>
    <w:rsid w:val="007369F9"/>
    <w:rsid w:val="00736F83"/>
    <w:rsid w:val="0074061F"/>
    <w:rsid w:val="00740686"/>
    <w:rsid w:val="007411E0"/>
    <w:rsid w:val="007426EB"/>
    <w:rsid w:val="007428DD"/>
    <w:rsid w:val="00742BD5"/>
    <w:rsid w:val="00744278"/>
    <w:rsid w:val="00746B27"/>
    <w:rsid w:val="00747A7E"/>
    <w:rsid w:val="00750461"/>
    <w:rsid w:val="00752DDA"/>
    <w:rsid w:val="007533A8"/>
    <w:rsid w:val="00753489"/>
    <w:rsid w:val="00753AA0"/>
    <w:rsid w:val="00754DCB"/>
    <w:rsid w:val="00755ED1"/>
    <w:rsid w:val="00757A6E"/>
    <w:rsid w:val="00757F29"/>
    <w:rsid w:val="00760A34"/>
    <w:rsid w:val="00762524"/>
    <w:rsid w:val="0076258A"/>
    <w:rsid w:val="007629D0"/>
    <w:rsid w:val="00762FDA"/>
    <w:rsid w:val="00763589"/>
    <w:rsid w:val="00763C51"/>
    <w:rsid w:val="00763E2F"/>
    <w:rsid w:val="00767218"/>
    <w:rsid w:val="0076769E"/>
    <w:rsid w:val="00767AC0"/>
    <w:rsid w:val="0077013E"/>
    <w:rsid w:val="00770C0E"/>
    <w:rsid w:val="00772719"/>
    <w:rsid w:val="0077447C"/>
    <w:rsid w:val="00774530"/>
    <w:rsid w:val="00775B2D"/>
    <w:rsid w:val="0077616D"/>
    <w:rsid w:val="00776F30"/>
    <w:rsid w:val="0077732A"/>
    <w:rsid w:val="0077753C"/>
    <w:rsid w:val="007779D8"/>
    <w:rsid w:val="00777CF1"/>
    <w:rsid w:val="00783248"/>
    <w:rsid w:val="00784DA3"/>
    <w:rsid w:val="00785285"/>
    <w:rsid w:val="00786C02"/>
    <w:rsid w:val="00787410"/>
    <w:rsid w:val="00787FCA"/>
    <w:rsid w:val="00791BBF"/>
    <w:rsid w:val="00793DD9"/>
    <w:rsid w:val="00794E47"/>
    <w:rsid w:val="007A01F8"/>
    <w:rsid w:val="007A1D27"/>
    <w:rsid w:val="007A26C4"/>
    <w:rsid w:val="007A2BF4"/>
    <w:rsid w:val="007A4218"/>
    <w:rsid w:val="007A4B28"/>
    <w:rsid w:val="007A5204"/>
    <w:rsid w:val="007A5DF4"/>
    <w:rsid w:val="007A626F"/>
    <w:rsid w:val="007A68DD"/>
    <w:rsid w:val="007A7CE6"/>
    <w:rsid w:val="007A7EDF"/>
    <w:rsid w:val="007B09C2"/>
    <w:rsid w:val="007B0FF1"/>
    <w:rsid w:val="007B278D"/>
    <w:rsid w:val="007B2D6E"/>
    <w:rsid w:val="007B2EE3"/>
    <w:rsid w:val="007B3610"/>
    <w:rsid w:val="007B3A0C"/>
    <w:rsid w:val="007B3ED1"/>
    <w:rsid w:val="007B464A"/>
    <w:rsid w:val="007B77EF"/>
    <w:rsid w:val="007C14F0"/>
    <w:rsid w:val="007C19E3"/>
    <w:rsid w:val="007C2EA9"/>
    <w:rsid w:val="007C3F61"/>
    <w:rsid w:val="007C563F"/>
    <w:rsid w:val="007C5E35"/>
    <w:rsid w:val="007D31A7"/>
    <w:rsid w:val="007D3D64"/>
    <w:rsid w:val="007D4F70"/>
    <w:rsid w:val="007D5E6C"/>
    <w:rsid w:val="007D5FF6"/>
    <w:rsid w:val="007D6D2B"/>
    <w:rsid w:val="007D79AE"/>
    <w:rsid w:val="007E05BC"/>
    <w:rsid w:val="007E2047"/>
    <w:rsid w:val="007E25BC"/>
    <w:rsid w:val="007E3935"/>
    <w:rsid w:val="007E5519"/>
    <w:rsid w:val="007E562B"/>
    <w:rsid w:val="007E5EB2"/>
    <w:rsid w:val="007E71E8"/>
    <w:rsid w:val="007F0FF1"/>
    <w:rsid w:val="007F16D1"/>
    <w:rsid w:val="007F4440"/>
    <w:rsid w:val="007F475A"/>
    <w:rsid w:val="007F4A3F"/>
    <w:rsid w:val="007F4EC5"/>
    <w:rsid w:val="007F4F04"/>
    <w:rsid w:val="007F5DBE"/>
    <w:rsid w:val="007F64F4"/>
    <w:rsid w:val="007F6763"/>
    <w:rsid w:val="007F6B61"/>
    <w:rsid w:val="007F6E87"/>
    <w:rsid w:val="0080091C"/>
    <w:rsid w:val="00800EDC"/>
    <w:rsid w:val="00802A93"/>
    <w:rsid w:val="00804731"/>
    <w:rsid w:val="00806029"/>
    <w:rsid w:val="008106F8"/>
    <w:rsid w:val="008130F8"/>
    <w:rsid w:val="00815003"/>
    <w:rsid w:val="008169E9"/>
    <w:rsid w:val="00816D0B"/>
    <w:rsid w:val="008174CF"/>
    <w:rsid w:val="00817B23"/>
    <w:rsid w:val="0082134F"/>
    <w:rsid w:val="00821C0A"/>
    <w:rsid w:val="0082288D"/>
    <w:rsid w:val="008232F1"/>
    <w:rsid w:val="00823413"/>
    <w:rsid w:val="008248B3"/>
    <w:rsid w:val="00825C9F"/>
    <w:rsid w:val="008265B8"/>
    <w:rsid w:val="00826CC5"/>
    <w:rsid w:val="00827279"/>
    <w:rsid w:val="008273A2"/>
    <w:rsid w:val="00833CD8"/>
    <w:rsid w:val="008343AB"/>
    <w:rsid w:val="00834508"/>
    <w:rsid w:val="00834969"/>
    <w:rsid w:val="00840659"/>
    <w:rsid w:val="00840D8F"/>
    <w:rsid w:val="008410A2"/>
    <w:rsid w:val="008426A4"/>
    <w:rsid w:val="008427C4"/>
    <w:rsid w:val="00844387"/>
    <w:rsid w:val="00846443"/>
    <w:rsid w:val="00847E9F"/>
    <w:rsid w:val="0085086D"/>
    <w:rsid w:val="00850A29"/>
    <w:rsid w:val="00851C24"/>
    <w:rsid w:val="00851DAD"/>
    <w:rsid w:val="00852200"/>
    <w:rsid w:val="0085251F"/>
    <w:rsid w:val="0085439C"/>
    <w:rsid w:val="00854A62"/>
    <w:rsid w:val="00855FD3"/>
    <w:rsid w:val="00856532"/>
    <w:rsid w:val="008579ED"/>
    <w:rsid w:val="0086000A"/>
    <w:rsid w:val="00862635"/>
    <w:rsid w:val="00862891"/>
    <w:rsid w:val="00862DD8"/>
    <w:rsid w:val="00863A18"/>
    <w:rsid w:val="008645D5"/>
    <w:rsid w:val="00864CE9"/>
    <w:rsid w:val="00865374"/>
    <w:rsid w:val="0086608B"/>
    <w:rsid w:val="008660DB"/>
    <w:rsid w:val="00867BA1"/>
    <w:rsid w:val="008724CE"/>
    <w:rsid w:val="00875241"/>
    <w:rsid w:val="00876CD3"/>
    <w:rsid w:val="00876F9B"/>
    <w:rsid w:val="00880E10"/>
    <w:rsid w:val="00881F66"/>
    <w:rsid w:val="00883101"/>
    <w:rsid w:val="00883A3F"/>
    <w:rsid w:val="00883C19"/>
    <w:rsid w:val="00883C97"/>
    <w:rsid w:val="00884228"/>
    <w:rsid w:val="008842EC"/>
    <w:rsid w:val="0088744B"/>
    <w:rsid w:val="008909B7"/>
    <w:rsid w:val="0089128F"/>
    <w:rsid w:val="00892923"/>
    <w:rsid w:val="0089373B"/>
    <w:rsid w:val="00894408"/>
    <w:rsid w:val="00894999"/>
    <w:rsid w:val="00895DB7"/>
    <w:rsid w:val="00897546"/>
    <w:rsid w:val="00897E1F"/>
    <w:rsid w:val="008A081F"/>
    <w:rsid w:val="008A0A6D"/>
    <w:rsid w:val="008A2DAC"/>
    <w:rsid w:val="008A36AB"/>
    <w:rsid w:val="008A4ECA"/>
    <w:rsid w:val="008A7196"/>
    <w:rsid w:val="008B05DC"/>
    <w:rsid w:val="008B0B4E"/>
    <w:rsid w:val="008B0D51"/>
    <w:rsid w:val="008B154B"/>
    <w:rsid w:val="008B1DE9"/>
    <w:rsid w:val="008B384F"/>
    <w:rsid w:val="008B3CF1"/>
    <w:rsid w:val="008B3E9A"/>
    <w:rsid w:val="008B42EA"/>
    <w:rsid w:val="008B502F"/>
    <w:rsid w:val="008B58DD"/>
    <w:rsid w:val="008B7286"/>
    <w:rsid w:val="008B78C5"/>
    <w:rsid w:val="008C0559"/>
    <w:rsid w:val="008C13C4"/>
    <w:rsid w:val="008C2BA4"/>
    <w:rsid w:val="008C384B"/>
    <w:rsid w:val="008C4F4A"/>
    <w:rsid w:val="008C5176"/>
    <w:rsid w:val="008C53B6"/>
    <w:rsid w:val="008C68FC"/>
    <w:rsid w:val="008C759F"/>
    <w:rsid w:val="008C75D4"/>
    <w:rsid w:val="008D0629"/>
    <w:rsid w:val="008D0824"/>
    <w:rsid w:val="008D0FCD"/>
    <w:rsid w:val="008D2908"/>
    <w:rsid w:val="008D2F88"/>
    <w:rsid w:val="008D2FB5"/>
    <w:rsid w:val="008D4586"/>
    <w:rsid w:val="008D4F55"/>
    <w:rsid w:val="008D7B06"/>
    <w:rsid w:val="008E4A67"/>
    <w:rsid w:val="008E50A3"/>
    <w:rsid w:val="008E54B9"/>
    <w:rsid w:val="008F0AF7"/>
    <w:rsid w:val="008F10E6"/>
    <w:rsid w:val="008F2428"/>
    <w:rsid w:val="008F4092"/>
    <w:rsid w:val="008F5C82"/>
    <w:rsid w:val="00900E35"/>
    <w:rsid w:val="00900F78"/>
    <w:rsid w:val="00902C66"/>
    <w:rsid w:val="00902F04"/>
    <w:rsid w:val="009044E1"/>
    <w:rsid w:val="009048C8"/>
    <w:rsid w:val="009051E9"/>
    <w:rsid w:val="009100F6"/>
    <w:rsid w:val="00912318"/>
    <w:rsid w:val="0091231C"/>
    <w:rsid w:val="00913307"/>
    <w:rsid w:val="00913641"/>
    <w:rsid w:val="00913D64"/>
    <w:rsid w:val="00914396"/>
    <w:rsid w:val="00914414"/>
    <w:rsid w:val="00914CAF"/>
    <w:rsid w:val="00915696"/>
    <w:rsid w:val="009165A5"/>
    <w:rsid w:val="0091759C"/>
    <w:rsid w:val="009177D8"/>
    <w:rsid w:val="00917DCA"/>
    <w:rsid w:val="00921D4D"/>
    <w:rsid w:val="009234B8"/>
    <w:rsid w:val="00924D2A"/>
    <w:rsid w:val="00925998"/>
    <w:rsid w:val="00927AAB"/>
    <w:rsid w:val="00931016"/>
    <w:rsid w:val="00931B0C"/>
    <w:rsid w:val="00933F8C"/>
    <w:rsid w:val="009343E2"/>
    <w:rsid w:val="0093478C"/>
    <w:rsid w:val="00936559"/>
    <w:rsid w:val="0094018A"/>
    <w:rsid w:val="00940C86"/>
    <w:rsid w:val="009418A9"/>
    <w:rsid w:val="00943075"/>
    <w:rsid w:val="0094430A"/>
    <w:rsid w:val="00944D6C"/>
    <w:rsid w:val="00945780"/>
    <w:rsid w:val="00946382"/>
    <w:rsid w:val="009464EA"/>
    <w:rsid w:val="009466AC"/>
    <w:rsid w:val="0094774A"/>
    <w:rsid w:val="00947A2B"/>
    <w:rsid w:val="00951388"/>
    <w:rsid w:val="0095217F"/>
    <w:rsid w:val="00953148"/>
    <w:rsid w:val="009531CC"/>
    <w:rsid w:val="00954165"/>
    <w:rsid w:val="00954A1F"/>
    <w:rsid w:val="00957079"/>
    <w:rsid w:val="00957AFE"/>
    <w:rsid w:val="00957E44"/>
    <w:rsid w:val="00961121"/>
    <w:rsid w:val="009615B6"/>
    <w:rsid w:val="009623B3"/>
    <w:rsid w:val="00962619"/>
    <w:rsid w:val="009632F2"/>
    <w:rsid w:val="00963B36"/>
    <w:rsid w:val="00965E62"/>
    <w:rsid w:val="00966920"/>
    <w:rsid w:val="00966D18"/>
    <w:rsid w:val="00970AE1"/>
    <w:rsid w:val="00970BD6"/>
    <w:rsid w:val="0097102E"/>
    <w:rsid w:val="00971265"/>
    <w:rsid w:val="009715FE"/>
    <w:rsid w:val="0097160B"/>
    <w:rsid w:val="00971F74"/>
    <w:rsid w:val="00972334"/>
    <w:rsid w:val="00972ED5"/>
    <w:rsid w:val="0097559C"/>
    <w:rsid w:val="00975678"/>
    <w:rsid w:val="009759A2"/>
    <w:rsid w:val="00975C83"/>
    <w:rsid w:val="00976746"/>
    <w:rsid w:val="0097732E"/>
    <w:rsid w:val="0097747B"/>
    <w:rsid w:val="00981BF0"/>
    <w:rsid w:val="00981EFA"/>
    <w:rsid w:val="00982C19"/>
    <w:rsid w:val="00983B08"/>
    <w:rsid w:val="009844C1"/>
    <w:rsid w:val="00985167"/>
    <w:rsid w:val="0098629B"/>
    <w:rsid w:val="009863D0"/>
    <w:rsid w:val="009868DF"/>
    <w:rsid w:val="009869FA"/>
    <w:rsid w:val="00987217"/>
    <w:rsid w:val="009901BB"/>
    <w:rsid w:val="009907A2"/>
    <w:rsid w:val="009907B9"/>
    <w:rsid w:val="0099135B"/>
    <w:rsid w:val="0099151E"/>
    <w:rsid w:val="00991F6B"/>
    <w:rsid w:val="00992569"/>
    <w:rsid w:val="0099256F"/>
    <w:rsid w:val="00994B23"/>
    <w:rsid w:val="009952C2"/>
    <w:rsid w:val="009955EF"/>
    <w:rsid w:val="009956AC"/>
    <w:rsid w:val="00996812"/>
    <w:rsid w:val="00996D90"/>
    <w:rsid w:val="0099748B"/>
    <w:rsid w:val="00997F5B"/>
    <w:rsid w:val="009A09A4"/>
    <w:rsid w:val="009A2173"/>
    <w:rsid w:val="009A31B6"/>
    <w:rsid w:val="009A3B30"/>
    <w:rsid w:val="009A5FAB"/>
    <w:rsid w:val="009A753F"/>
    <w:rsid w:val="009A7D22"/>
    <w:rsid w:val="009B006C"/>
    <w:rsid w:val="009B2426"/>
    <w:rsid w:val="009B6547"/>
    <w:rsid w:val="009C1582"/>
    <w:rsid w:val="009C17B9"/>
    <w:rsid w:val="009C1BF2"/>
    <w:rsid w:val="009C217C"/>
    <w:rsid w:val="009C2259"/>
    <w:rsid w:val="009C245A"/>
    <w:rsid w:val="009C4C88"/>
    <w:rsid w:val="009C4EAF"/>
    <w:rsid w:val="009C539D"/>
    <w:rsid w:val="009C54C4"/>
    <w:rsid w:val="009C6B76"/>
    <w:rsid w:val="009C6F4E"/>
    <w:rsid w:val="009C7A41"/>
    <w:rsid w:val="009D0E70"/>
    <w:rsid w:val="009D1C1A"/>
    <w:rsid w:val="009D2393"/>
    <w:rsid w:val="009D2BBD"/>
    <w:rsid w:val="009D6F50"/>
    <w:rsid w:val="009E0249"/>
    <w:rsid w:val="009E0B13"/>
    <w:rsid w:val="009E0EC5"/>
    <w:rsid w:val="009E1A14"/>
    <w:rsid w:val="009E2E97"/>
    <w:rsid w:val="009E41BF"/>
    <w:rsid w:val="009E4696"/>
    <w:rsid w:val="009E4B6F"/>
    <w:rsid w:val="009E5458"/>
    <w:rsid w:val="009E5593"/>
    <w:rsid w:val="009E5E06"/>
    <w:rsid w:val="009F0FE4"/>
    <w:rsid w:val="009F1552"/>
    <w:rsid w:val="009F19AA"/>
    <w:rsid w:val="009F2E5D"/>
    <w:rsid w:val="009F4DC4"/>
    <w:rsid w:val="009F51A7"/>
    <w:rsid w:val="009F585C"/>
    <w:rsid w:val="009F61E2"/>
    <w:rsid w:val="009F6393"/>
    <w:rsid w:val="00A00B52"/>
    <w:rsid w:val="00A01408"/>
    <w:rsid w:val="00A01545"/>
    <w:rsid w:val="00A01655"/>
    <w:rsid w:val="00A020CD"/>
    <w:rsid w:val="00A02A13"/>
    <w:rsid w:val="00A02BE3"/>
    <w:rsid w:val="00A035BE"/>
    <w:rsid w:val="00A04EFC"/>
    <w:rsid w:val="00A05B48"/>
    <w:rsid w:val="00A077AB"/>
    <w:rsid w:val="00A100F2"/>
    <w:rsid w:val="00A10607"/>
    <w:rsid w:val="00A10985"/>
    <w:rsid w:val="00A117AC"/>
    <w:rsid w:val="00A13DA0"/>
    <w:rsid w:val="00A149F4"/>
    <w:rsid w:val="00A14E99"/>
    <w:rsid w:val="00A15311"/>
    <w:rsid w:val="00A15CDF"/>
    <w:rsid w:val="00A16DE3"/>
    <w:rsid w:val="00A204EF"/>
    <w:rsid w:val="00A20C78"/>
    <w:rsid w:val="00A21874"/>
    <w:rsid w:val="00A23FE3"/>
    <w:rsid w:val="00A251CC"/>
    <w:rsid w:val="00A25806"/>
    <w:rsid w:val="00A3014F"/>
    <w:rsid w:val="00A30BA8"/>
    <w:rsid w:val="00A3114E"/>
    <w:rsid w:val="00A33924"/>
    <w:rsid w:val="00A365B8"/>
    <w:rsid w:val="00A371CD"/>
    <w:rsid w:val="00A37815"/>
    <w:rsid w:val="00A41F73"/>
    <w:rsid w:val="00A42AF5"/>
    <w:rsid w:val="00A43395"/>
    <w:rsid w:val="00A43D47"/>
    <w:rsid w:val="00A45ABE"/>
    <w:rsid w:val="00A45F84"/>
    <w:rsid w:val="00A4651F"/>
    <w:rsid w:val="00A46A15"/>
    <w:rsid w:val="00A52D75"/>
    <w:rsid w:val="00A54BD0"/>
    <w:rsid w:val="00A55002"/>
    <w:rsid w:val="00A612DA"/>
    <w:rsid w:val="00A6150D"/>
    <w:rsid w:val="00A6282A"/>
    <w:rsid w:val="00A62BFD"/>
    <w:rsid w:val="00A63CA2"/>
    <w:rsid w:val="00A65AC8"/>
    <w:rsid w:val="00A65B37"/>
    <w:rsid w:val="00A66F49"/>
    <w:rsid w:val="00A67D81"/>
    <w:rsid w:val="00A72EAA"/>
    <w:rsid w:val="00A732C7"/>
    <w:rsid w:val="00A738E6"/>
    <w:rsid w:val="00A74FF7"/>
    <w:rsid w:val="00A75D71"/>
    <w:rsid w:val="00A76CF7"/>
    <w:rsid w:val="00A77A51"/>
    <w:rsid w:val="00A810C0"/>
    <w:rsid w:val="00A821BF"/>
    <w:rsid w:val="00A82489"/>
    <w:rsid w:val="00A824AA"/>
    <w:rsid w:val="00A835C7"/>
    <w:rsid w:val="00A857C1"/>
    <w:rsid w:val="00A86600"/>
    <w:rsid w:val="00A86F0E"/>
    <w:rsid w:val="00A87972"/>
    <w:rsid w:val="00A87CC8"/>
    <w:rsid w:val="00A934F6"/>
    <w:rsid w:val="00A94019"/>
    <w:rsid w:val="00A94CFC"/>
    <w:rsid w:val="00AA1395"/>
    <w:rsid w:val="00AA236D"/>
    <w:rsid w:val="00AA2C29"/>
    <w:rsid w:val="00AA4F19"/>
    <w:rsid w:val="00AA594D"/>
    <w:rsid w:val="00AA7129"/>
    <w:rsid w:val="00AB1C0F"/>
    <w:rsid w:val="00AB2841"/>
    <w:rsid w:val="00AB3ED1"/>
    <w:rsid w:val="00AB4BBA"/>
    <w:rsid w:val="00AB6262"/>
    <w:rsid w:val="00AC0A0A"/>
    <w:rsid w:val="00AC12CE"/>
    <w:rsid w:val="00AC181A"/>
    <w:rsid w:val="00AC18A0"/>
    <w:rsid w:val="00AC201F"/>
    <w:rsid w:val="00AC35E6"/>
    <w:rsid w:val="00AC4118"/>
    <w:rsid w:val="00AC5AC9"/>
    <w:rsid w:val="00AC630B"/>
    <w:rsid w:val="00AC6539"/>
    <w:rsid w:val="00AD1393"/>
    <w:rsid w:val="00AD1C59"/>
    <w:rsid w:val="00AD3C93"/>
    <w:rsid w:val="00AD3EAA"/>
    <w:rsid w:val="00AD4189"/>
    <w:rsid w:val="00AD5789"/>
    <w:rsid w:val="00AD650A"/>
    <w:rsid w:val="00AD6910"/>
    <w:rsid w:val="00AD7357"/>
    <w:rsid w:val="00AD7750"/>
    <w:rsid w:val="00AD7CB8"/>
    <w:rsid w:val="00AE175B"/>
    <w:rsid w:val="00AE1C7B"/>
    <w:rsid w:val="00AE1D1B"/>
    <w:rsid w:val="00AE2B2B"/>
    <w:rsid w:val="00AE2C05"/>
    <w:rsid w:val="00AE434E"/>
    <w:rsid w:val="00AE4789"/>
    <w:rsid w:val="00AE4ACD"/>
    <w:rsid w:val="00AE4CB2"/>
    <w:rsid w:val="00AF0AF6"/>
    <w:rsid w:val="00AF1630"/>
    <w:rsid w:val="00AF384A"/>
    <w:rsid w:val="00AF75EA"/>
    <w:rsid w:val="00AF7F58"/>
    <w:rsid w:val="00AF7FBA"/>
    <w:rsid w:val="00B02426"/>
    <w:rsid w:val="00B02460"/>
    <w:rsid w:val="00B06991"/>
    <w:rsid w:val="00B06B2D"/>
    <w:rsid w:val="00B07723"/>
    <w:rsid w:val="00B07A50"/>
    <w:rsid w:val="00B10A99"/>
    <w:rsid w:val="00B11A5F"/>
    <w:rsid w:val="00B15351"/>
    <w:rsid w:val="00B16085"/>
    <w:rsid w:val="00B16E17"/>
    <w:rsid w:val="00B205B6"/>
    <w:rsid w:val="00B22C1D"/>
    <w:rsid w:val="00B22CFD"/>
    <w:rsid w:val="00B23448"/>
    <w:rsid w:val="00B234BB"/>
    <w:rsid w:val="00B241CC"/>
    <w:rsid w:val="00B24F2C"/>
    <w:rsid w:val="00B25CEA"/>
    <w:rsid w:val="00B268CD"/>
    <w:rsid w:val="00B273FF"/>
    <w:rsid w:val="00B30242"/>
    <w:rsid w:val="00B3214F"/>
    <w:rsid w:val="00B32F4D"/>
    <w:rsid w:val="00B33827"/>
    <w:rsid w:val="00B34BB4"/>
    <w:rsid w:val="00B350E1"/>
    <w:rsid w:val="00B35339"/>
    <w:rsid w:val="00B35806"/>
    <w:rsid w:val="00B36BDF"/>
    <w:rsid w:val="00B37A61"/>
    <w:rsid w:val="00B401A6"/>
    <w:rsid w:val="00B40430"/>
    <w:rsid w:val="00B41DAB"/>
    <w:rsid w:val="00B42405"/>
    <w:rsid w:val="00B4379B"/>
    <w:rsid w:val="00B446A8"/>
    <w:rsid w:val="00B44FD7"/>
    <w:rsid w:val="00B4663A"/>
    <w:rsid w:val="00B50322"/>
    <w:rsid w:val="00B533EA"/>
    <w:rsid w:val="00B5352E"/>
    <w:rsid w:val="00B5440C"/>
    <w:rsid w:val="00B559AE"/>
    <w:rsid w:val="00B566A1"/>
    <w:rsid w:val="00B56EE1"/>
    <w:rsid w:val="00B601AA"/>
    <w:rsid w:val="00B62652"/>
    <w:rsid w:val="00B6290F"/>
    <w:rsid w:val="00B62FDE"/>
    <w:rsid w:val="00B635FF"/>
    <w:rsid w:val="00B6366E"/>
    <w:rsid w:val="00B6473F"/>
    <w:rsid w:val="00B65F5B"/>
    <w:rsid w:val="00B66298"/>
    <w:rsid w:val="00B704B1"/>
    <w:rsid w:val="00B70EBF"/>
    <w:rsid w:val="00B716E4"/>
    <w:rsid w:val="00B725ED"/>
    <w:rsid w:val="00B73684"/>
    <w:rsid w:val="00B74303"/>
    <w:rsid w:val="00B75639"/>
    <w:rsid w:val="00B75757"/>
    <w:rsid w:val="00B75BE7"/>
    <w:rsid w:val="00B7609F"/>
    <w:rsid w:val="00B76B97"/>
    <w:rsid w:val="00B76FAA"/>
    <w:rsid w:val="00B82F87"/>
    <w:rsid w:val="00B8391A"/>
    <w:rsid w:val="00B83C11"/>
    <w:rsid w:val="00B84EED"/>
    <w:rsid w:val="00B85199"/>
    <w:rsid w:val="00B862E9"/>
    <w:rsid w:val="00B865F0"/>
    <w:rsid w:val="00B87D71"/>
    <w:rsid w:val="00B87FD8"/>
    <w:rsid w:val="00B9158D"/>
    <w:rsid w:val="00B936A1"/>
    <w:rsid w:val="00B93A0D"/>
    <w:rsid w:val="00B93EAD"/>
    <w:rsid w:val="00B94B5A"/>
    <w:rsid w:val="00B953CE"/>
    <w:rsid w:val="00B961F6"/>
    <w:rsid w:val="00B97EDD"/>
    <w:rsid w:val="00BA053A"/>
    <w:rsid w:val="00BA19EA"/>
    <w:rsid w:val="00BA230B"/>
    <w:rsid w:val="00BA63D7"/>
    <w:rsid w:val="00BA6A99"/>
    <w:rsid w:val="00BA7BF2"/>
    <w:rsid w:val="00BB02EC"/>
    <w:rsid w:val="00BB094B"/>
    <w:rsid w:val="00BB1319"/>
    <w:rsid w:val="00BB1E7A"/>
    <w:rsid w:val="00BB469B"/>
    <w:rsid w:val="00BB473A"/>
    <w:rsid w:val="00BB532E"/>
    <w:rsid w:val="00BB6878"/>
    <w:rsid w:val="00BB76B2"/>
    <w:rsid w:val="00BB77FD"/>
    <w:rsid w:val="00BC36B4"/>
    <w:rsid w:val="00BC435D"/>
    <w:rsid w:val="00BC4AD8"/>
    <w:rsid w:val="00BC5135"/>
    <w:rsid w:val="00BC69B1"/>
    <w:rsid w:val="00BC70EA"/>
    <w:rsid w:val="00BC769C"/>
    <w:rsid w:val="00BD286C"/>
    <w:rsid w:val="00BD3685"/>
    <w:rsid w:val="00BD3908"/>
    <w:rsid w:val="00BD452E"/>
    <w:rsid w:val="00BD4A17"/>
    <w:rsid w:val="00BD79EC"/>
    <w:rsid w:val="00BE0EFC"/>
    <w:rsid w:val="00BE1C16"/>
    <w:rsid w:val="00BE2154"/>
    <w:rsid w:val="00BE31B6"/>
    <w:rsid w:val="00BE36D2"/>
    <w:rsid w:val="00BE3914"/>
    <w:rsid w:val="00BE3CA1"/>
    <w:rsid w:val="00BE57B8"/>
    <w:rsid w:val="00BE6C96"/>
    <w:rsid w:val="00BF0CC9"/>
    <w:rsid w:val="00BF3490"/>
    <w:rsid w:val="00BF4D85"/>
    <w:rsid w:val="00BF6B7D"/>
    <w:rsid w:val="00BF6C49"/>
    <w:rsid w:val="00BF6CA1"/>
    <w:rsid w:val="00BF7761"/>
    <w:rsid w:val="00C0010E"/>
    <w:rsid w:val="00C00E83"/>
    <w:rsid w:val="00C00EAE"/>
    <w:rsid w:val="00C01BCA"/>
    <w:rsid w:val="00C02D17"/>
    <w:rsid w:val="00C03388"/>
    <w:rsid w:val="00C03B07"/>
    <w:rsid w:val="00C04F6C"/>
    <w:rsid w:val="00C05162"/>
    <w:rsid w:val="00C06D37"/>
    <w:rsid w:val="00C06F56"/>
    <w:rsid w:val="00C07D87"/>
    <w:rsid w:val="00C07D9F"/>
    <w:rsid w:val="00C10D84"/>
    <w:rsid w:val="00C13227"/>
    <w:rsid w:val="00C14CC9"/>
    <w:rsid w:val="00C153D1"/>
    <w:rsid w:val="00C16947"/>
    <w:rsid w:val="00C17DF5"/>
    <w:rsid w:val="00C21580"/>
    <w:rsid w:val="00C23CAB"/>
    <w:rsid w:val="00C24DD8"/>
    <w:rsid w:val="00C254C8"/>
    <w:rsid w:val="00C263BC"/>
    <w:rsid w:val="00C26BA1"/>
    <w:rsid w:val="00C310C3"/>
    <w:rsid w:val="00C31181"/>
    <w:rsid w:val="00C35B09"/>
    <w:rsid w:val="00C36823"/>
    <w:rsid w:val="00C36E13"/>
    <w:rsid w:val="00C374EB"/>
    <w:rsid w:val="00C40765"/>
    <w:rsid w:val="00C411A8"/>
    <w:rsid w:val="00C4371C"/>
    <w:rsid w:val="00C43FDB"/>
    <w:rsid w:val="00C44351"/>
    <w:rsid w:val="00C47107"/>
    <w:rsid w:val="00C477EB"/>
    <w:rsid w:val="00C5100E"/>
    <w:rsid w:val="00C51B4B"/>
    <w:rsid w:val="00C521F1"/>
    <w:rsid w:val="00C53270"/>
    <w:rsid w:val="00C559E6"/>
    <w:rsid w:val="00C60B2A"/>
    <w:rsid w:val="00C6198E"/>
    <w:rsid w:val="00C63860"/>
    <w:rsid w:val="00C6444A"/>
    <w:rsid w:val="00C6531D"/>
    <w:rsid w:val="00C6572E"/>
    <w:rsid w:val="00C67F38"/>
    <w:rsid w:val="00C70DD3"/>
    <w:rsid w:val="00C71199"/>
    <w:rsid w:val="00C72206"/>
    <w:rsid w:val="00C7235E"/>
    <w:rsid w:val="00C72520"/>
    <w:rsid w:val="00C733E0"/>
    <w:rsid w:val="00C759B4"/>
    <w:rsid w:val="00C75D03"/>
    <w:rsid w:val="00C76019"/>
    <w:rsid w:val="00C77522"/>
    <w:rsid w:val="00C81340"/>
    <w:rsid w:val="00C81FF9"/>
    <w:rsid w:val="00C82C24"/>
    <w:rsid w:val="00C82F19"/>
    <w:rsid w:val="00C86142"/>
    <w:rsid w:val="00C86460"/>
    <w:rsid w:val="00C86DF0"/>
    <w:rsid w:val="00C87C8B"/>
    <w:rsid w:val="00C932CD"/>
    <w:rsid w:val="00C93865"/>
    <w:rsid w:val="00C94FF6"/>
    <w:rsid w:val="00C9507E"/>
    <w:rsid w:val="00C96504"/>
    <w:rsid w:val="00C96B76"/>
    <w:rsid w:val="00C96F67"/>
    <w:rsid w:val="00CA0D23"/>
    <w:rsid w:val="00CA31C3"/>
    <w:rsid w:val="00CA3ED2"/>
    <w:rsid w:val="00CA3F15"/>
    <w:rsid w:val="00CA4308"/>
    <w:rsid w:val="00CA5970"/>
    <w:rsid w:val="00CA5B06"/>
    <w:rsid w:val="00CA5DB4"/>
    <w:rsid w:val="00CA6D6F"/>
    <w:rsid w:val="00CA7E91"/>
    <w:rsid w:val="00CB0561"/>
    <w:rsid w:val="00CB36EF"/>
    <w:rsid w:val="00CB537F"/>
    <w:rsid w:val="00CB62CA"/>
    <w:rsid w:val="00CB7916"/>
    <w:rsid w:val="00CC1EC8"/>
    <w:rsid w:val="00CC1F76"/>
    <w:rsid w:val="00CC3D21"/>
    <w:rsid w:val="00CC43DC"/>
    <w:rsid w:val="00CC4827"/>
    <w:rsid w:val="00CC52DF"/>
    <w:rsid w:val="00CC641E"/>
    <w:rsid w:val="00CC655E"/>
    <w:rsid w:val="00CC65AF"/>
    <w:rsid w:val="00CC6868"/>
    <w:rsid w:val="00CC748A"/>
    <w:rsid w:val="00CD0434"/>
    <w:rsid w:val="00CD04D4"/>
    <w:rsid w:val="00CD4D5A"/>
    <w:rsid w:val="00CD5BCD"/>
    <w:rsid w:val="00CD600A"/>
    <w:rsid w:val="00CE0B0F"/>
    <w:rsid w:val="00CE17E7"/>
    <w:rsid w:val="00CE1F38"/>
    <w:rsid w:val="00CE262E"/>
    <w:rsid w:val="00CE2A4E"/>
    <w:rsid w:val="00CE4F87"/>
    <w:rsid w:val="00CE632E"/>
    <w:rsid w:val="00CE66C4"/>
    <w:rsid w:val="00CE7583"/>
    <w:rsid w:val="00CF03DE"/>
    <w:rsid w:val="00CF1731"/>
    <w:rsid w:val="00CF3402"/>
    <w:rsid w:val="00CF42B8"/>
    <w:rsid w:val="00CF44E0"/>
    <w:rsid w:val="00CF4A35"/>
    <w:rsid w:val="00CF50E1"/>
    <w:rsid w:val="00CF57C0"/>
    <w:rsid w:val="00CF76BB"/>
    <w:rsid w:val="00CF7A27"/>
    <w:rsid w:val="00D01B44"/>
    <w:rsid w:val="00D02592"/>
    <w:rsid w:val="00D02B61"/>
    <w:rsid w:val="00D036CB"/>
    <w:rsid w:val="00D040C1"/>
    <w:rsid w:val="00D0478C"/>
    <w:rsid w:val="00D079EA"/>
    <w:rsid w:val="00D10008"/>
    <w:rsid w:val="00D107D8"/>
    <w:rsid w:val="00D10C24"/>
    <w:rsid w:val="00D11C07"/>
    <w:rsid w:val="00D12030"/>
    <w:rsid w:val="00D123F4"/>
    <w:rsid w:val="00D12483"/>
    <w:rsid w:val="00D1334D"/>
    <w:rsid w:val="00D1586F"/>
    <w:rsid w:val="00D211E2"/>
    <w:rsid w:val="00D217D5"/>
    <w:rsid w:val="00D22737"/>
    <w:rsid w:val="00D23A8C"/>
    <w:rsid w:val="00D23F7C"/>
    <w:rsid w:val="00D2554B"/>
    <w:rsid w:val="00D2572D"/>
    <w:rsid w:val="00D26719"/>
    <w:rsid w:val="00D2712F"/>
    <w:rsid w:val="00D27856"/>
    <w:rsid w:val="00D27DDD"/>
    <w:rsid w:val="00D30331"/>
    <w:rsid w:val="00D30DE0"/>
    <w:rsid w:val="00D31E05"/>
    <w:rsid w:val="00D323DD"/>
    <w:rsid w:val="00D32876"/>
    <w:rsid w:val="00D32B3B"/>
    <w:rsid w:val="00D33C58"/>
    <w:rsid w:val="00D33CBB"/>
    <w:rsid w:val="00D33DBB"/>
    <w:rsid w:val="00D34C71"/>
    <w:rsid w:val="00D34E4C"/>
    <w:rsid w:val="00D40CB2"/>
    <w:rsid w:val="00D4299B"/>
    <w:rsid w:val="00D43D30"/>
    <w:rsid w:val="00D447A4"/>
    <w:rsid w:val="00D44F3F"/>
    <w:rsid w:val="00D45548"/>
    <w:rsid w:val="00D4567D"/>
    <w:rsid w:val="00D47BC4"/>
    <w:rsid w:val="00D47CC9"/>
    <w:rsid w:val="00D51206"/>
    <w:rsid w:val="00D51447"/>
    <w:rsid w:val="00D530A2"/>
    <w:rsid w:val="00D545D7"/>
    <w:rsid w:val="00D55264"/>
    <w:rsid w:val="00D55875"/>
    <w:rsid w:val="00D559D7"/>
    <w:rsid w:val="00D56155"/>
    <w:rsid w:val="00D5636F"/>
    <w:rsid w:val="00D57255"/>
    <w:rsid w:val="00D60AD6"/>
    <w:rsid w:val="00D61D73"/>
    <w:rsid w:val="00D62952"/>
    <w:rsid w:val="00D63CE2"/>
    <w:rsid w:val="00D63F15"/>
    <w:rsid w:val="00D647B2"/>
    <w:rsid w:val="00D657C0"/>
    <w:rsid w:val="00D65D7D"/>
    <w:rsid w:val="00D6639B"/>
    <w:rsid w:val="00D66601"/>
    <w:rsid w:val="00D67128"/>
    <w:rsid w:val="00D67612"/>
    <w:rsid w:val="00D67DFA"/>
    <w:rsid w:val="00D71C55"/>
    <w:rsid w:val="00D72049"/>
    <w:rsid w:val="00D738B1"/>
    <w:rsid w:val="00D754F8"/>
    <w:rsid w:val="00D757A7"/>
    <w:rsid w:val="00D75B3A"/>
    <w:rsid w:val="00D8133F"/>
    <w:rsid w:val="00D81D55"/>
    <w:rsid w:val="00D84A05"/>
    <w:rsid w:val="00D86376"/>
    <w:rsid w:val="00D86A2B"/>
    <w:rsid w:val="00D87BDA"/>
    <w:rsid w:val="00D902CF"/>
    <w:rsid w:val="00D90304"/>
    <w:rsid w:val="00D91679"/>
    <w:rsid w:val="00D9204D"/>
    <w:rsid w:val="00D923AD"/>
    <w:rsid w:val="00D93166"/>
    <w:rsid w:val="00D946CC"/>
    <w:rsid w:val="00D94C50"/>
    <w:rsid w:val="00D95B0D"/>
    <w:rsid w:val="00D9631C"/>
    <w:rsid w:val="00D96DF3"/>
    <w:rsid w:val="00D9708E"/>
    <w:rsid w:val="00DA0087"/>
    <w:rsid w:val="00DA0D9C"/>
    <w:rsid w:val="00DA0E57"/>
    <w:rsid w:val="00DA24B6"/>
    <w:rsid w:val="00DA33D5"/>
    <w:rsid w:val="00DA37EF"/>
    <w:rsid w:val="00DA3B9A"/>
    <w:rsid w:val="00DA5332"/>
    <w:rsid w:val="00DA5554"/>
    <w:rsid w:val="00DA5A29"/>
    <w:rsid w:val="00DA5A35"/>
    <w:rsid w:val="00DA7FDA"/>
    <w:rsid w:val="00DB0606"/>
    <w:rsid w:val="00DB0B6D"/>
    <w:rsid w:val="00DB0BB4"/>
    <w:rsid w:val="00DB16A1"/>
    <w:rsid w:val="00DB188F"/>
    <w:rsid w:val="00DB2575"/>
    <w:rsid w:val="00DB25C9"/>
    <w:rsid w:val="00DB31CC"/>
    <w:rsid w:val="00DB57DA"/>
    <w:rsid w:val="00DB5E32"/>
    <w:rsid w:val="00DB711B"/>
    <w:rsid w:val="00DB7C82"/>
    <w:rsid w:val="00DC0508"/>
    <w:rsid w:val="00DC36D7"/>
    <w:rsid w:val="00DC38F8"/>
    <w:rsid w:val="00DC44C3"/>
    <w:rsid w:val="00DC4788"/>
    <w:rsid w:val="00DC4A2D"/>
    <w:rsid w:val="00DC6017"/>
    <w:rsid w:val="00DC6D5F"/>
    <w:rsid w:val="00DD016A"/>
    <w:rsid w:val="00DD0636"/>
    <w:rsid w:val="00DD12CC"/>
    <w:rsid w:val="00DD47D9"/>
    <w:rsid w:val="00DD4867"/>
    <w:rsid w:val="00DD5D86"/>
    <w:rsid w:val="00DE0987"/>
    <w:rsid w:val="00DE2192"/>
    <w:rsid w:val="00DE21B4"/>
    <w:rsid w:val="00DE259C"/>
    <w:rsid w:val="00DE2D39"/>
    <w:rsid w:val="00DE40EB"/>
    <w:rsid w:val="00DE4E43"/>
    <w:rsid w:val="00DE5528"/>
    <w:rsid w:val="00DE59E4"/>
    <w:rsid w:val="00DE68A9"/>
    <w:rsid w:val="00DF2A87"/>
    <w:rsid w:val="00DF2B3A"/>
    <w:rsid w:val="00DF36A6"/>
    <w:rsid w:val="00DF3A14"/>
    <w:rsid w:val="00DF4C10"/>
    <w:rsid w:val="00DF7D08"/>
    <w:rsid w:val="00E0077C"/>
    <w:rsid w:val="00E02115"/>
    <w:rsid w:val="00E02478"/>
    <w:rsid w:val="00E0409E"/>
    <w:rsid w:val="00E04129"/>
    <w:rsid w:val="00E07D6A"/>
    <w:rsid w:val="00E10035"/>
    <w:rsid w:val="00E11F29"/>
    <w:rsid w:val="00E12099"/>
    <w:rsid w:val="00E12175"/>
    <w:rsid w:val="00E12218"/>
    <w:rsid w:val="00E123AB"/>
    <w:rsid w:val="00E1365A"/>
    <w:rsid w:val="00E136A3"/>
    <w:rsid w:val="00E14697"/>
    <w:rsid w:val="00E14B63"/>
    <w:rsid w:val="00E21867"/>
    <w:rsid w:val="00E234BB"/>
    <w:rsid w:val="00E24414"/>
    <w:rsid w:val="00E25039"/>
    <w:rsid w:val="00E2556E"/>
    <w:rsid w:val="00E256E0"/>
    <w:rsid w:val="00E30D9F"/>
    <w:rsid w:val="00E31372"/>
    <w:rsid w:val="00E31C62"/>
    <w:rsid w:val="00E32FF5"/>
    <w:rsid w:val="00E357DF"/>
    <w:rsid w:val="00E37D37"/>
    <w:rsid w:val="00E37E8F"/>
    <w:rsid w:val="00E404D3"/>
    <w:rsid w:val="00E408AC"/>
    <w:rsid w:val="00E4130C"/>
    <w:rsid w:val="00E42C90"/>
    <w:rsid w:val="00E44F3C"/>
    <w:rsid w:val="00E4577C"/>
    <w:rsid w:val="00E45ACE"/>
    <w:rsid w:val="00E4654C"/>
    <w:rsid w:val="00E475A5"/>
    <w:rsid w:val="00E47EC6"/>
    <w:rsid w:val="00E5062B"/>
    <w:rsid w:val="00E509EC"/>
    <w:rsid w:val="00E50BCF"/>
    <w:rsid w:val="00E52405"/>
    <w:rsid w:val="00E53D06"/>
    <w:rsid w:val="00E541A8"/>
    <w:rsid w:val="00E54A09"/>
    <w:rsid w:val="00E55459"/>
    <w:rsid w:val="00E55C89"/>
    <w:rsid w:val="00E569F5"/>
    <w:rsid w:val="00E5728C"/>
    <w:rsid w:val="00E61D27"/>
    <w:rsid w:val="00E6267C"/>
    <w:rsid w:val="00E63CCA"/>
    <w:rsid w:val="00E67FEA"/>
    <w:rsid w:val="00E705FD"/>
    <w:rsid w:val="00E72290"/>
    <w:rsid w:val="00E73351"/>
    <w:rsid w:val="00E746A9"/>
    <w:rsid w:val="00E7486E"/>
    <w:rsid w:val="00E756BE"/>
    <w:rsid w:val="00E75DD1"/>
    <w:rsid w:val="00E7607B"/>
    <w:rsid w:val="00E76909"/>
    <w:rsid w:val="00E80D53"/>
    <w:rsid w:val="00E818C8"/>
    <w:rsid w:val="00E830E9"/>
    <w:rsid w:val="00E864B3"/>
    <w:rsid w:val="00E878B2"/>
    <w:rsid w:val="00E878CA"/>
    <w:rsid w:val="00E90173"/>
    <w:rsid w:val="00E908D7"/>
    <w:rsid w:val="00E90DA6"/>
    <w:rsid w:val="00E91D04"/>
    <w:rsid w:val="00E91E78"/>
    <w:rsid w:val="00E91F4E"/>
    <w:rsid w:val="00E927A2"/>
    <w:rsid w:val="00E9280F"/>
    <w:rsid w:val="00E937C4"/>
    <w:rsid w:val="00E93ED2"/>
    <w:rsid w:val="00E94BDA"/>
    <w:rsid w:val="00E952A8"/>
    <w:rsid w:val="00E958D6"/>
    <w:rsid w:val="00E96176"/>
    <w:rsid w:val="00E97108"/>
    <w:rsid w:val="00E974FB"/>
    <w:rsid w:val="00E975B8"/>
    <w:rsid w:val="00EA091B"/>
    <w:rsid w:val="00EA0C00"/>
    <w:rsid w:val="00EA357A"/>
    <w:rsid w:val="00EA4B4C"/>
    <w:rsid w:val="00EA5EBF"/>
    <w:rsid w:val="00EA65FA"/>
    <w:rsid w:val="00EA7F8B"/>
    <w:rsid w:val="00EB0367"/>
    <w:rsid w:val="00EB0F22"/>
    <w:rsid w:val="00EB2EDA"/>
    <w:rsid w:val="00EC07DD"/>
    <w:rsid w:val="00EC0ABA"/>
    <w:rsid w:val="00EC0B56"/>
    <w:rsid w:val="00EC12A8"/>
    <w:rsid w:val="00EC2F3D"/>
    <w:rsid w:val="00EC4195"/>
    <w:rsid w:val="00EC4974"/>
    <w:rsid w:val="00EC4D20"/>
    <w:rsid w:val="00EC5009"/>
    <w:rsid w:val="00EC5772"/>
    <w:rsid w:val="00EC5C14"/>
    <w:rsid w:val="00EC6504"/>
    <w:rsid w:val="00ED0DF5"/>
    <w:rsid w:val="00ED0FCE"/>
    <w:rsid w:val="00ED1875"/>
    <w:rsid w:val="00ED2AAC"/>
    <w:rsid w:val="00ED2BC1"/>
    <w:rsid w:val="00ED2C57"/>
    <w:rsid w:val="00ED2E2A"/>
    <w:rsid w:val="00ED38C0"/>
    <w:rsid w:val="00ED3908"/>
    <w:rsid w:val="00ED4BD0"/>
    <w:rsid w:val="00ED5084"/>
    <w:rsid w:val="00ED5D77"/>
    <w:rsid w:val="00ED79D0"/>
    <w:rsid w:val="00EE0105"/>
    <w:rsid w:val="00EE08F2"/>
    <w:rsid w:val="00EE0D2B"/>
    <w:rsid w:val="00EE1424"/>
    <w:rsid w:val="00EE1598"/>
    <w:rsid w:val="00EE1A23"/>
    <w:rsid w:val="00EE3470"/>
    <w:rsid w:val="00EE3C36"/>
    <w:rsid w:val="00EE4F83"/>
    <w:rsid w:val="00EE54C5"/>
    <w:rsid w:val="00EE5A62"/>
    <w:rsid w:val="00EE6566"/>
    <w:rsid w:val="00EE6763"/>
    <w:rsid w:val="00EE7BB1"/>
    <w:rsid w:val="00EF0145"/>
    <w:rsid w:val="00EF08AA"/>
    <w:rsid w:val="00EF08C2"/>
    <w:rsid w:val="00EF0F4B"/>
    <w:rsid w:val="00EF16EF"/>
    <w:rsid w:val="00EF1E7A"/>
    <w:rsid w:val="00EF2776"/>
    <w:rsid w:val="00EF2D28"/>
    <w:rsid w:val="00EF370B"/>
    <w:rsid w:val="00EF3AF9"/>
    <w:rsid w:val="00EF3F86"/>
    <w:rsid w:val="00EF41B4"/>
    <w:rsid w:val="00EF55CF"/>
    <w:rsid w:val="00EF6353"/>
    <w:rsid w:val="00EF6BB5"/>
    <w:rsid w:val="00EF6CEC"/>
    <w:rsid w:val="00EF7E8E"/>
    <w:rsid w:val="00F0248A"/>
    <w:rsid w:val="00F02526"/>
    <w:rsid w:val="00F028E8"/>
    <w:rsid w:val="00F03470"/>
    <w:rsid w:val="00F039F4"/>
    <w:rsid w:val="00F04388"/>
    <w:rsid w:val="00F06B13"/>
    <w:rsid w:val="00F07845"/>
    <w:rsid w:val="00F078ED"/>
    <w:rsid w:val="00F1033F"/>
    <w:rsid w:val="00F104B2"/>
    <w:rsid w:val="00F11CD6"/>
    <w:rsid w:val="00F131E3"/>
    <w:rsid w:val="00F13DA9"/>
    <w:rsid w:val="00F149C8"/>
    <w:rsid w:val="00F15BA5"/>
    <w:rsid w:val="00F169CC"/>
    <w:rsid w:val="00F16AA7"/>
    <w:rsid w:val="00F16F4D"/>
    <w:rsid w:val="00F220B7"/>
    <w:rsid w:val="00F230A2"/>
    <w:rsid w:val="00F242E3"/>
    <w:rsid w:val="00F24718"/>
    <w:rsid w:val="00F249A9"/>
    <w:rsid w:val="00F24ACB"/>
    <w:rsid w:val="00F2528D"/>
    <w:rsid w:val="00F25C53"/>
    <w:rsid w:val="00F2612E"/>
    <w:rsid w:val="00F271CA"/>
    <w:rsid w:val="00F30229"/>
    <w:rsid w:val="00F30270"/>
    <w:rsid w:val="00F30865"/>
    <w:rsid w:val="00F308C7"/>
    <w:rsid w:val="00F32733"/>
    <w:rsid w:val="00F32AAC"/>
    <w:rsid w:val="00F335CB"/>
    <w:rsid w:val="00F3384E"/>
    <w:rsid w:val="00F34A1D"/>
    <w:rsid w:val="00F3501B"/>
    <w:rsid w:val="00F36B9F"/>
    <w:rsid w:val="00F37773"/>
    <w:rsid w:val="00F37AA3"/>
    <w:rsid w:val="00F411F1"/>
    <w:rsid w:val="00F41C72"/>
    <w:rsid w:val="00F421AF"/>
    <w:rsid w:val="00F42465"/>
    <w:rsid w:val="00F44F51"/>
    <w:rsid w:val="00F45034"/>
    <w:rsid w:val="00F4511C"/>
    <w:rsid w:val="00F4523B"/>
    <w:rsid w:val="00F45619"/>
    <w:rsid w:val="00F459EA"/>
    <w:rsid w:val="00F45D23"/>
    <w:rsid w:val="00F4698D"/>
    <w:rsid w:val="00F47637"/>
    <w:rsid w:val="00F5184C"/>
    <w:rsid w:val="00F52375"/>
    <w:rsid w:val="00F54CA1"/>
    <w:rsid w:val="00F56396"/>
    <w:rsid w:val="00F57BAF"/>
    <w:rsid w:val="00F57CCD"/>
    <w:rsid w:val="00F648BA"/>
    <w:rsid w:val="00F64999"/>
    <w:rsid w:val="00F64B6D"/>
    <w:rsid w:val="00F65198"/>
    <w:rsid w:val="00F716A3"/>
    <w:rsid w:val="00F71A0A"/>
    <w:rsid w:val="00F72316"/>
    <w:rsid w:val="00F72566"/>
    <w:rsid w:val="00F732C7"/>
    <w:rsid w:val="00F73E4F"/>
    <w:rsid w:val="00F74E1D"/>
    <w:rsid w:val="00F75C2C"/>
    <w:rsid w:val="00F769C3"/>
    <w:rsid w:val="00F76C2F"/>
    <w:rsid w:val="00F77074"/>
    <w:rsid w:val="00F77B5F"/>
    <w:rsid w:val="00F77FC6"/>
    <w:rsid w:val="00F77FCD"/>
    <w:rsid w:val="00F80202"/>
    <w:rsid w:val="00F81653"/>
    <w:rsid w:val="00F81B21"/>
    <w:rsid w:val="00F826B1"/>
    <w:rsid w:val="00F82B8C"/>
    <w:rsid w:val="00F8403A"/>
    <w:rsid w:val="00F853BD"/>
    <w:rsid w:val="00F854D3"/>
    <w:rsid w:val="00F857C5"/>
    <w:rsid w:val="00F860B4"/>
    <w:rsid w:val="00F8666C"/>
    <w:rsid w:val="00F87332"/>
    <w:rsid w:val="00F907A4"/>
    <w:rsid w:val="00F90A7F"/>
    <w:rsid w:val="00F90D14"/>
    <w:rsid w:val="00F91742"/>
    <w:rsid w:val="00F9351A"/>
    <w:rsid w:val="00F94210"/>
    <w:rsid w:val="00F95A8E"/>
    <w:rsid w:val="00F95FE0"/>
    <w:rsid w:val="00F96248"/>
    <w:rsid w:val="00FA276D"/>
    <w:rsid w:val="00FA48D9"/>
    <w:rsid w:val="00FA52B2"/>
    <w:rsid w:val="00FA55D2"/>
    <w:rsid w:val="00FA5E62"/>
    <w:rsid w:val="00FA63AC"/>
    <w:rsid w:val="00FB08B1"/>
    <w:rsid w:val="00FB21D8"/>
    <w:rsid w:val="00FB3AA1"/>
    <w:rsid w:val="00FB465C"/>
    <w:rsid w:val="00FC0FED"/>
    <w:rsid w:val="00FC3175"/>
    <w:rsid w:val="00FC4197"/>
    <w:rsid w:val="00FC41CF"/>
    <w:rsid w:val="00FC58E2"/>
    <w:rsid w:val="00FC6C19"/>
    <w:rsid w:val="00FC6E43"/>
    <w:rsid w:val="00FC7B64"/>
    <w:rsid w:val="00FD0F42"/>
    <w:rsid w:val="00FD16BB"/>
    <w:rsid w:val="00FD523E"/>
    <w:rsid w:val="00FD5AC3"/>
    <w:rsid w:val="00FD5DB9"/>
    <w:rsid w:val="00FD6877"/>
    <w:rsid w:val="00FD6B59"/>
    <w:rsid w:val="00FE06F3"/>
    <w:rsid w:val="00FE1C3E"/>
    <w:rsid w:val="00FE2EF7"/>
    <w:rsid w:val="00FE2FA2"/>
    <w:rsid w:val="00FE35DE"/>
    <w:rsid w:val="00FE36AE"/>
    <w:rsid w:val="00FE3A80"/>
    <w:rsid w:val="00FE4462"/>
    <w:rsid w:val="00FE66D7"/>
    <w:rsid w:val="00FE6A8A"/>
    <w:rsid w:val="00FE717C"/>
    <w:rsid w:val="00FE7645"/>
    <w:rsid w:val="00FF01D5"/>
    <w:rsid w:val="00FF102C"/>
    <w:rsid w:val="00FF1FAC"/>
    <w:rsid w:val="00FF2190"/>
    <w:rsid w:val="00FF3B44"/>
    <w:rsid w:val="00FF4337"/>
    <w:rsid w:val="00FF4982"/>
    <w:rsid w:val="00FF637E"/>
    <w:rsid w:val="00FF6AD6"/>
    <w:rsid w:val="01CB41C9"/>
    <w:rsid w:val="03CB3754"/>
    <w:rsid w:val="04CD47E6"/>
    <w:rsid w:val="08642261"/>
    <w:rsid w:val="09E426D1"/>
    <w:rsid w:val="0BF2367F"/>
    <w:rsid w:val="0D8234FD"/>
    <w:rsid w:val="0DBE1EB4"/>
    <w:rsid w:val="0F9D4FDE"/>
    <w:rsid w:val="11A20A29"/>
    <w:rsid w:val="15B611DD"/>
    <w:rsid w:val="16CE691F"/>
    <w:rsid w:val="16E434B5"/>
    <w:rsid w:val="1D03512E"/>
    <w:rsid w:val="20114164"/>
    <w:rsid w:val="22894E2E"/>
    <w:rsid w:val="23C64565"/>
    <w:rsid w:val="24875D44"/>
    <w:rsid w:val="25986366"/>
    <w:rsid w:val="27A02336"/>
    <w:rsid w:val="29ED6865"/>
    <w:rsid w:val="2D391916"/>
    <w:rsid w:val="2E6029CB"/>
    <w:rsid w:val="2FD224BB"/>
    <w:rsid w:val="306743A3"/>
    <w:rsid w:val="3074244E"/>
    <w:rsid w:val="30AD72EE"/>
    <w:rsid w:val="31FB0287"/>
    <w:rsid w:val="34576D84"/>
    <w:rsid w:val="36516939"/>
    <w:rsid w:val="379010BE"/>
    <w:rsid w:val="394D4A34"/>
    <w:rsid w:val="3BB80A52"/>
    <w:rsid w:val="3BE070E4"/>
    <w:rsid w:val="3F3F2763"/>
    <w:rsid w:val="401B0470"/>
    <w:rsid w:val="436C5ACB"/>
    <w:rsid w:val="446318D0"/>
    <w:rsid w:val="454902BF"/>
    <w:rsid w:val="45A26FF6"/>
    <w:rsid w:val="45B07AAD"/>
    <w:rsid w:val="462872F5"/>
    <w:rsid w:val="4654222F"/>
    <w:rsid w:val="47D56856"/>
    <w:rsid w:val="4875490F"/>
    <w:rsid w:val="4B3A3079"/>
    <w:rsid w:val="4B9D14C9"/>
    <w:rsid w:val="4C793ED7"/>
    <w:rsid w:val="4D3E40DC"/>
    <w:rsid w:val="4F625EAB"/>
    <w:rsid w:val="503A16C8"/>
    <w:rsid w:val="505F6096"/>
    <w:rsid w:val="51D45046"/>
    <w:rsid w:val="524900E4"/>
    <w:rsid w:val="524F2D8E"/>
    <w:rsid w:val="53BB2660"/>
    <w:rsid w:val="56056F4D"/>
    <w:rsid w:val="57A213C6"/>
    <w:rsid w:val="5A547649"/>
    <w:rsid w:val="5B502BB9"/>
    <w:rsid w:val="5C9A67B8"/>
    <w:rsid w:val="5D100EA4"/>
    <w:rsid w:val="5F59650B"/>
    <w:rsid w:val="5F7B0597"/>
    <w:rsid w:val="600205DB"/>
    <w:rsid w:val="633806A9"/>
    <w:rsid w:val="63576DCB"/>
    <w:rsid w:val="63B24178"/>
    <w:rsid w:val="648951C7"/>
    <w:rsid w:val="64AD5782"/>
    <w:rsid w:val="654E22D5"/>
    <w:rsid w:val="65ED5431"/>
    <w:rsid w:val="671A7125"/>
    <w:rsid w:val="6DAF4DF6"/>
    <w:rsid w:val="713F772C"/>
    <w:rsid w:val="71D44B8F"/>
    <w:rsid w:val="7522033C"/>
    <w:rsid w:val="7715000B"/>
    <w:rsid w:val="779C63C0"/>
    <w:rsid w:val="77B13923"/>
    <w:rsid w:val="7AFB3508"/>
    <w:rsid w:val="7E75547B"/>
    <w:rsid w:val="7ECB1DA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fillcolor="white">
      <v:fill color="white"/>
    </o:shapedefaults>
    <o:shapelayout v:ext="edit">
      <o:idmap v:ext="edit" data="1"/>
    </o:shapelayout>
  </w:shapeDefaults>
  <w:decimalSymbol w:val="."/>
  <w:listSeparator w:val=","/>
  <w14:docId w14:val="4C1AFF6B"/>
  <w15:docId w15:val="{066F5E0B-4A76-4718-BD71-D7778BE75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s-MX" w:eastAsia="es-MX"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84DA3"/>
    <w:pPr>
      <w:widowControl w:val="0"/>
      <w:autoSpaceDE w:val="0"/>
      <w:autoSpaceDN w:val="0"/>
    </w:pPr>
    <w:rPr>
      <w:rFonts w:ascii="Arial" w:eastAsia="Times New Roman" w:hAnsi="Arial" w:cs="Arial"/>
      <w:sz w:val="22"/>
      <w:szCs w:val="22"/>
      <w:lang w:eastAsia="en-US"/>
    </w:rPr>
  </w:style>
  <w:style w:type="paragraph" w:styleId="Ttulo1">
    <w:name w:val="heading 1"/>
    <w:basedOn w:val="Normal"/>
    <w:next w:val="Normal"/>
    <w:uiPriority w:val="1"/>
    <w:qFormat/>
    <w:rsid w:val="00F95FE0"/>
    <w:pPr>
      <w:spacing w:before="92"/>
      <w:ind w:left="1702"/>
      <w:outlineLvl w:val="0"/>
    </w:pPr>
    <w:rPr>
      <w:b/>
      <w:bCs/>
      <w:sz w:val="24"/>
      <w:szCs w:val="24"/>
    </w:rPr>
  </w:style>
  <w:style w:type="paragraph" w:styleId="Ttulo3">
    <w:name w:val="heading 3"/>
    <w:basedOn w:val="Normal"/>
    <w:next w:val="Normal"/>
    <w:link w:val="Ttulo3Car"/>
    <w:uiPriority w:val="9"/>
    <w:unhideWhenUsed/>
    <w:qFormat/>
    <w:rsid w:val="00A04EF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F95FE0"/>
    <w:rPr>
      <w:b/>
      <w:bCs/>
    </w:rPr>
  </w:style>
  <w:style w:type="paragraph" w:styleId="Textodeglobo">
    <w:name w:val="Balloon Text"/>
    <w:basedOn w:val="Normal"/>
    <w:link w:val="TextodegloboCar"/>
    <w:uiPriority w:val="99"/>
    <w:semiHidden/>
    <w:unhideWhenUsed/>
    <w:qFormat/>
    <w:rsid w:val="00F95FE0"/>
    <w:rPr>
      <w:rFonts w:ascii="Tahoma" w:hAnsi="Tahoma" w:cs="Tahoma"/>
      <w:sz w:val="16"/>
      <w:szCs w:val="16"/>
    </w:rPr>
  </w:style>
  <w:style w:type="paragraph" w:styleId="Encabezado">
    <w:name w:val="header"/>
    <w:basedOn w:val="Normal"/>
    <w:link w:val="EncabezadoCar"/>
    <w:uiPriority w:val="99"/>
    <w:unhideWhenUsed/>
    <w:qFormat/>
    <w:rsid w:val="00F95FE0"/>
    <w:pPr>
      <w:tabs>
        <w:tab w:val="center" w:pos="4419"/>
        <w:tab w:val="right" w:pos="8838"/>
      </w:tabs>
    </w:pPr>
  </w:style>
  <w:style w:type="paragraph" w:styleId="Sangradetextonormal">
    <w:name w:val="Body Text Indent"/>
    <w:basedOn w:val="Normal"/>
    <w:link w:val="SangradetextonormalCar"/>
    <w:uiPriority w:val="99"/>
    <w:semiHidden/>
    <w:unhideWhenUsed/>
    <w:qFormat/>
    <w:rsid w:val="00F95FE0"/>
    <w:pPr>
      <w:widowControl/>
      <w:autoSpaceDE/>
      <w:autoSpaceDN/>
      <w:spacing w:after="120" w:line="276" w:lineRule="auto"/>
      <w:ind w:left="283"/>
    </w:pPr>
    <w:rPr>
      <w:rFonts w:ascii="Calibri" w:eastAsia="Calibri" w:hAnsi="Calibri" w:cs="Times New Roman"/>
    </w:rPr>
  </w:style>
  <w:style w:type="paragraph" w:styleId="NormalWeb">
    <w:name w:val="Normal (Web)"/>
    <w:basedOn w:val="Normal"/>
    <w:uiPriority w:val="99"/>
    <w:unhideWhenUsed/>
    <w:qFormat/>
    <w:rsid w:val="00F95FE0"/>
    <w:pPr>
      <w:widowControl/>
      <w:autoSpaceDE/>
      <w:autoSpaceDN/>
      <w:spacing w:before="100" w:beforeAutospacing="1" w:after="100" w:afterAutospacing="1"/>
    </w:pPr>
    <w:rPr>
      <w:rFonts w:ascii="Times New Roman" w:hAnsi="Times New Roman" w:cs="Times New Roman"/>
      <w:sz w:val="24"/>
      <w:szCs w:val="24"/>
    </w:rPr>
  </w:style>
  <w:style w:type="paragraph" w:styleId="Piedepgina">
    <w:name w:val="footer"/>
    <w:basedOn w:val="Normal"/>
    <w:link w:val="PiedepginaCar"/>
    <w:uiPriority w:val="99"/>
    <w:unhideWhenUsed/>
    <w:qFormat/>
    <w:rsid w:val="00F95FE0"/>
    <w:pPr>
      <w:tabs>
        <w:tab w:val="center" w:pos="4419"/>
        <w:tab w:val="right" w:pos="8838"/>
      </w:tabs>
    </w:pPr>
  </w:style>
  <w:style w:type="paragraph" w:styleId="Sangra2detindependiente">
    <w:name w:val="Body Text Indent 2"/>
    <w:basedOn w:val="Normal"/>
    <w:link w:val="Sangra2detindependienteCar"/>
    <w:uiPriority w:val="99"/>
    <w:semiHidden/>
    <w:unhideWhenUsed/>
    <w:qFormat/>
    <w:rsid w:val="00F95FE0"/>
    <w:pPr>
      <w:widowControl/>
      <w:autoSpaceDE/>
      <w:autoSpaceDN/>
      <w:spacing w:after="120" w:line="480" w:lineRule="auto"/>
      <w:ind w:left="283"/>
    </w:pPr>
    <w:rPr>
      <w:rFonts w:ascii="Calibri" w:eastAsia="Calibri" w:hAnsi="Calibri" w:cs="Times New Roman"/>
    </w:rPr>
  </w:style>
  <w:style w:type="paragraph" w:styleId="Textoindependiente">
    <w:name w:val="Body Text"/>
    <w:basedOn w:val="Normal"/>
    <w:link w:val="TextoindependienteCar"/>
    <w:uiPriority w:val="99"/>
    <w:qFormat/>
    <w:rsid w:val="00F95FE0"/>
    <w:rPr>
      <w:sz w:val="24"/>
      <w:szCs w:val="24"/>
    </w:rPr>
  </w:style>
  <w:style w:type="table" w:styleId="Tablaconcuadrcula">
    <w:name w:val="Table Grid"/>
    <w:basedOn w:val="Tablanormal"/>
    <w:uiPriority w:val="59"/>
    <w:qFormat/>
    <w:rsid w:val="00F95F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F95FE0"/>
    <w:tblPr>
      <w:tblCellMar>
        <w:top w:w="0" w:type="dxa"/>
        <w:left w:w="0" w:type="dxa"/>
        <w:bottom w:w="0" w:type="dxa"/>
        <w:right w:w="0" w:type="dxa"/>
      </w:tblCellMar>
    </w:tblPr>
  </w:style>
  <w:style w:type="character" w:customStyle="1" w:styleId="TextoindependienteCar">
    <w:name w:val="Texto independiente Car"/>
    <w:basedOn w:val="Fuentedeprrafopredeter"/>
    <w:link w:val="Textoindependiente"/>
    <w:uiPriority w:val="99"/>
    <w:qFormat/>
    <w:rsid w:val="00F95FE0"/>
    <w:rPr>
      <w:rFonts w:ascii="Arial" w:eastAsia="Arial" w:hAnsi="Arial" w:cs="Arial"/>
      <w:sz w:val="24"/>
      <w:szCs w:val="24"/>
      <w:lang w:val="es-MX"/>
    </w:rPr>
  </w:style>
  <w:style w:type="paragraph" w:styleId="Prrafodelista">
    <w:name w:val="List Paragraph"/>
    <w:basedOn w:val="Normal"/>
    <w:uiPriority w:val="99"/>
    <w:qFormat/>
    <w:rsid w:val="00F95FE0"/>
    <w:pPr>
      <w:spacing w:before="145"/>
      <w:ind w:left="2422" w:hanging="360"/>
    </w:pPr>
  </w:style>
  <w:style w:type="paragraph" w:customStyle="1" w:styleId="TableParagraph">
    <w:name w:val="Table Paragraph"/>
    <w:basedOn w:val="Normal"/>
    <w:uiPriority w:val="1"/>
    <w:qFormat/>
    <w:rsid w:val="00F95FE0"/>
    <w:pPr>
      <w:ind w:left="69"/>
    </w:pPr>
  </w:style>
  <w:style w:type="character" w:customStyle="1" w:styleId="TextodegloboCar">
    <w:name w:val="Texto de globo Car"/>
    <w:basedOn w:val="Fuentedeprrafopredeter"/>
    <w:link w:val="Textodeglobo"/>
    <w:uiPriority w:val="99"/>
    <w:semiHidden/>
    <w:qFormat/>
    <w:rsid w:val="00F95FE0"/>
    <w:rPr>
      <w:rFonts w:ascii="Tahoma" w:eastAsia="Arial" w:hAnsi="Tahoma" w:cs="Tahoma"/>
      <w:sz w:val="16"/>
      <w:szCs w:val="16"/>
    </w:rPr>
  </w:style>
  <w:style w:type="character" w:customStyle="1" w:styleId="EncabezadoCar">
    <w:name w:val="Encabezado Car"/>
    <w:basedOn w:val="Fuentedeprrafopredeter"/>
    <w:link w:val="Encabezado"/>
    <w:uiPriority w:val="99"/>
    <w:qFormat/>
    <w:rsid w:val="00F95FE0"/>
    <w:rPr>
      <w:rFonts w:ascii="Arial" w:eastAsia="Arial" w:hAnsi="Arial" w:cs="Arial"/>
      <w:lang w:val="es-MX"/>
    </w:rPr>
  </w:style>
  <w:style w:type="character" w:customStyle="1" w:styleId="PiedepginaCar">
    <w:name w:val="Pie de página Car"/>
    <w:basedOn w:val="Fuentedeprrafopredeter"/>
    <w:link w:val="Piedepgina"/>
    <w:uiPriority w:val="99"/>
    <w:qFormat/>
    <w:rsid w:val="00F95FE0"/>
    <w:rPr>
      <w:rFonts w:ascii="Arial" w:eastAsia="Arial" w:hAnsi="Arial" w:cs="Arial"/>
      <w:lang w:val="es-MX"/>
    </w:rPr>
  </w:style>
  <w:style w:type="paragraph" w:styleId="Sinespaciado">
    <w:name w:val="No Spacing"/>
    <w:link w:val="SinespaciadoCar"/>
    <w:uiPriority w:val="1"/>
    <w:qFormat/>
    <w:rsid w:val="00F95FE0"/>
    <w:pPr>
      <w:widowControl w:val="0"/>
      <w:autoSpaceDE w:val="0"/>
      <w:autoSpaceDN w:val="0"/>
    </w:pPr>
    <w:rPr>
      <w:rFonts w:ascii="Arial" w:eastAsia="Arial" w:hAnsi="Arial" w:cs="Arial"/>
      <w:sz w:val="22"/>
      <w:szCs w:val="22"/>
      <w:lang w:eastAsia="en-US"/>
    </w:rPr>
  </w:style>
  <w:style w:type="character" w:customStyle="1" w:styleId="SinespaciadoCar">
    <w:name w:val="Sin espaciado Car"/>
    <w:link w:val="Sinespaciado"/>
    <w:uiPriority w:val="1"/>
    <w:qFormat/>
    <w:rsid w:val="00F95FE0"/>
    <w:rPr>
      <w:rFonts w:ascii="Arial" w:eastAsia="Arial" w:hAnsi="Arial" w:cs="Arial"/>
      <w:lang w:val="es-MX"/>
    </w:rPr>
  </w:style>
  <w:style w:type="table" w:customStyle="1" w:styleId="TableNormal1">
    <w:name w:val="Table Normal1"/>
    <w:uiPriority w:val="2"/>
    <w:semiHidden/>
    <w:unhideWhenUsed/>
    <w:qFormat/>
    <w:rsid w:val="00F95FE0"/>
    <w:tblPr>
      <w:tblCellMar>
        <w:top w:w="0" w:type="dxa"/>
        <w:left w:w="0" w:type="dxa"/>
        <w:bottom w:w="0" w:type="dxa"/>
        <w:right w:w="0" w:type="dxa"/>
      </w:tblCellMar>
    </w:tblPr>
  </w:style>
  <w:style w:type="character" w:customStyle="1" w:styleId="SangradetextonormalCar">
    <w:name w:val="Sangría de texto normal Car"/>
    <w:basedOn w:val="Fuentedeprrafopredeter"/>
    <w:link w:val="Sangradetextonormal"/>
    <w:uiPriority w:val="99"/>
    <w:semiHidden/>
    <w:qFormat/>
    <w:rsid w:val="00F95FE0"/>
    <w:rPr>
      <w:rFonts w:ascii="Calibri" w:eastAsia="Calibri" w:hAnsi="Calibri" w:cs="Times New Roman"/>
      <w:lang w:val="es-MX"/>
    </w:rPr>
  </w:style>
  <w:style w:type="character" w:customStyle="1" w:styleId="Sangra2detindependienteCar">
    <w:name w:val="Sangría 2 de t. independiente Car"/>
    <w:basedOn w:val="Fuentedeprrafopredeter"/>
    <w:link w:val="Sangra2detindependiente"/>
    <w:uiPriority w:val="99"/>
    <w:semiHidden/>
    <w:qFormat/>
    <w:rsid w:val="00F95FE0"/>
    <w:rPr>
      <w:rFonts w:ascii="Calibri" w:eastAsia="Calibri" w:hAnsi="Calibri" w:cs="Times New Roman"/>
      <w:lang w:val="es-MX"/>
    </w:rPr>
  </w:style>
  <w:style w:type="paragraph" w:customStyle="1" w:styleId="Cuadrculaclara-nfasis31">
    <w:name w:val="Cuadrícula clara - Énfasis 31"/>
    <w:basedOn w:val="Normal"/>
    <w:uiPriority w:val="34"/>
    <w:qFormat/>
    <w:rsid w:val="00F95FE0"/>
    <w:pPr>
      <w:widowControl/>
      <w:autoSpaceDE/>
      <w:autoSpaceDN/>
      <w:spacing w:after="200" w:line="276" w:lineRule="auto"/>
      <w:ind w:left="720"/>
      <w:contextualSpacing/>
    </w:pPr>
    <w:rPr>
      <w:rFonts w:ascii="Calibri" w:eastAsia="Calibri" w:hAnsi="Calibri" w:cs="Times New Roman"/>
    </w:rPr>
  </w:style>
  <w:style w:type="character" w:customStyle="1" w:styleId="black">
    <w:name w:val="black"/>
    <w:basedOn w:val="Fuentedeprrafopredeter"/>
    <w:qFormat/>
    <w:rsid w:val="00F95FE0"/>
  </w:style>
  <w:style w:type="paragraph" w:customStyle="1" w:styleId="xl63">
    <w:name w:val="xl63"/>
    <w:basedOn w:val="Normal"/>
    <w:qFormat/>
    <w:rsid w:val="00F95FE0"/>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both"/>
      <w:textAlignment w:val="center"/>
    </w:pPr>
    <w:rPr>
      <w:color w:val="000000"/>
      <w:sz w:val="24"/>
      <w:szCs w:val="24"/>
      <w:lang w:eastAsia="es-MX"/>
    </w:rPr>
  </w:style>
  <w:style w:type="paragraph" w:customStyle="1" w:styleId="xl64">
    <w:name w:val="xl64"/>
    <w:basedOn w:val="Normal"/>
    <w:qFormat/>
    <w:rsid w:val="00F95FE0"/>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both"/>
      <w:textAlignment w:val="center"/>
    </w:pPr>
    <w:rPr>
      <w:sz w:val="24"/>
      <w:szCs w:val="24"/>
      <w:lang w:eastAsia="es-MX"/>
    </w:rPr>
  </w:style>
  <w:style w:type="paragraph" w:customStyle="1" w:styleId="xl65">
    <w:name w:val="xl65"/>
    <w:basedOn w:val="Normal"/>
    <w:qFormat/>
    <w:rsid w:val="00F95FE0"/>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pPr>
    <w:rPr>
      <w:color w:val="000000"/>
      <w:sz w:val="24"/>
      <w:szCs w:val="24"/>
      <w:lang w:eastAsia="es-MX"/>
    </w:rPr>
  </w:style>
  <w:style w:type="paragraph" w:customStyle="1" w:styleId="Default">
    <w:name w:val="Default"/>
    <w:qFormat/>
    <w:rsid w:val="00F95FE0"/>
    <w:pPr>
      <w:autoSpaceDE w:val="0"/>
      <w:autoSpaceDN w:val="0"/>
      <w:adjustRightInd w:val="0"/>
    </w:pPr>
    <w:rPr>
      <w:rFonts w:ascii="Arial" w:eastAsia="Calibri" w:hAnsi="Arial" w:cs="Arial"/>
      <w:color w:val="000000"/>
      <w:sz w:val="24"/>
      <w:szCs w:val="24"/>
      <w:lang w:eastAsia="en-US"/>
    </w:rPr>
  </w:style>
  <w:style w:type="character" w:customStyle="1" w:styleId="e24kjd">
    <w:name w:val="e24kjd"/>
    <w:basedOn w:val="Fuentedeprrafopredeter"/>
    <w:qFormat/>
    <w:rsid w:val="00F95FE0"/>
  </w:style>
  <w:style w:type="character" w:customStyle="1" w:styleId="hgkelc">
    <w:name w:val="hgkelc"/>
    <w:basedOn w:val="Fuentedeprrafopredeter"/>
    <w:qFormat/>
    <w:rsid w:val="00F95FE0"/>
  </w:style>
  <w:style w:type="character" w:customStyle="1" w:styleId="markedcontent">
    <w:name w:val="markedcontent"/>
    <w:basedOn w:val="Fuentedeprrafopredeter"/>
    <w:qFormat/>
    <w:rsid w:val="00F95FE0"/>
  </w:style>
  <w:style w:type="paragraph" w:customStyle="1" w:styleId="Estilo1">
    <w:name w:val="Estilo1"/>
    <w:basedOn w:val="Normal"/>
    <w:rsid w:val="00F95FE0"/>
    <w:pPr>
      <w:widowControl/>
      <w:autoSpaceDE/>
      <w:autoSpaceDN/>
    </w:pPr>
    <w:rPr>
      <w:color w:val="000000" w:themeColor="text1"/>
      <w:lang w:val="en-US" w:eastAsia="es-MX"/>
    </w:rPr>
  </w:style>
  <w:style w:type="character" w:customStyle="1" w:styleId="Ttulo3Car">
    <w:name w:val="Título 3 Car"/>
    <w:basedOn w:val="Fuentedeprrafopredeter"/>
    <w:link w:val="Ttulo3"/>
    <w:uiPriority w:val="9"/>
    <w:rsid w:val="00A04EFC"/>
    <w:rPr>
      <w:rFonts w:asciiTheme="majorHAnsi" w:eastAsiaTheme="majorEastAsia" w:hAnsiTheme="majorHAnsi" w:cstheme="majorBidi"/>
      <w:color w:val="243F60" w:themeColor="accent1" w:themeShade="7F"/>
      <w:sz w:val="24"/>
      <w:szCs w:val="24"/>
      <w:lang w:eastAsia="en-US"/>
    </w:rPr>
  </w:style>
  <w:style w:type="character" w:customStyle="1" w:styleId="wixguard">
    <w:name w:val="wixguard"/>
    <w:basedOn w:val="Fuentedeprrafopredeter"/>
    <w:rsid w:val="00A04E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151648">
      <w:bodyDiv w:val="1"/>
      <w:marLeft w:val="0"/>
      <w:marRight w:val="0"/>
      <w:marTop w:val="0"/>
      <w:marBottom w:val="0"/>
      <w:divBdr>
        <w:top w:val="none" w:sz="0" w:space="0" w:color="auto"/>
        <w:left w:val="none" w:sz="0" w:space="0" w:color="auto"/>
        <w:bottom w:val="none" w:sz="0" w:space="0" w:color="auto"/>
        <w:right w:val="none" w:sz="0" w:space="0" w:color="auto"/>
      </w:divBdr>
    </w:div>
    <w:div w:id="197671634">
      <w:bodyDiv w:val="1"/>
      <w:marLeft w:val="0"/>
      <w:marRight w:val="0"/>
      <w:marTop w:val="0"/>
      <w:marBottom w:val="0"/>
      <w:divBdr>
        <w:top w:val="none" w:sz="0" w:space="0" w:color="auto"/>
        <w:left w:val="none" w:sz="0" w:space="0" w:color="auto"/>
        <w:bottom w:val="none" w:sz="0" w:space="0" w:color="auto"/>
        <w:right w:val="none" w:sz="0" w:space="0" w:color="auto"/>
      </w:divBdr>
    </w:div>
    <w:div w:id="210922063">
      <w:bodyDiv w:val="1"/>
      <w:marLeft w:val="0"/>
      <w:marRight w:val="0"/>
      <w:marTop w:val="0"/>
      <w:marBottom w:val="0"/>
      <w:divBdr>
        <w:top w:val="none" w:sz="0" w:space="0" w:color="auto"/>
        <w:left w:val="none" w:sz="0" w:space="0" w:color="auto"/>
        <w:bottom w:val="none" w:sz="0" w:space="0" w:color="auto"/>
        <w:right w:val="none" w:sz="0" w:space="0" w:color="auto"/>
      </w:divBdr>
    </w:div>
    <w:div w:id="231235293">
      <w:bodyDiv w:val="1"/>
      <w:marLeft w:val="0"/>
      <w:marRight w:val="0"/>
      <w:marTop w:val="0"/>
      <w:marBottom w:val="0"/>
      <w:divBdr>
        <w:top w:val="none" w:sz="0" w:space="0" w:color="auto"/>
        <w:left w:val="none" w:sz="0" w:space="0" w:color="auto"/>
        <w:bottom w:val="none" w:sz="0" w:space="0" w:color="auto"/>
        <w:right w:val="none" w:sz="0" w:space="0" w:color="auto"/>
      </w:divBdr>
    </w:div>
    <w:div w:id="276720319">
      <w:bodyDiv w:val="1"/>
      <w:marLeft w:val="0"/>
      <w:marRight w:val="0"/>
      <w:marTop w:val="0"/>
      <w:marBottom w:val="0"/>
      <w:divBdr>
        <w:top w:val="none" w:sz="0" w:space="0" w:color="auto"/>
        <w:left w:val="none" w:sz="0" w:space="0" w:color="auto"/>
        <w:bottom w:val="none" w:sz="0" w:space="0" w:color="auto"/>
        <w:right w:val="none" w:sz="0" w:space="0" w:color="auto"/>
      </w:divBdr>
      <w:divsChild>
        <w:div w:id="245384170">
          <w:marLeft w:val="547"/>
          <w:marRight w:val="0"/>
          <w:marTop w:val="0"/>
          <w:marBottom w:val="0"/>
          <w:divBdr>
            <w:top w:val="none" w:sz="0" w:space="0" w:color="auto"/>
            <w:left w:val="none" w:sz="0" w:space="0" w:color="auto"/>
            <w:bottom w:val="none" w:sz="0" w:space="0" w:color="auto"/>
            <w:right w:val="none" w:sz="0" w:space="0" w:color="auto"/>
          </w:divBdr>
        </w:div>
      </w:divsChild>
    </w:div>
    <w:div w:id="291398545">
      <w:bodyDiv w:val="1"/>
      <w:marLeft w:val="0"/>
      <w:marRight w:val="0"/>
      <w:marTop w:val="0"/>
      <w:marBottom w:val="0"/>
      <w:divBdr>
        <w:top w:val="none" w:sz="0" w:space="0" w:color="auto"/>
        <w:left w:val="none" w:sz="0" w:space="0" w:color="auto"/>
        <w:bottom w:val="none" w:sz="0" w:space="0" w:color="auto"/>
        <w:right w:val="none" w:sz="0" w:space="0" w:color="auto"/>
      </w:divBdr>
      <w:divsChild>
        <w:div w:id="116069575">
          <w:marLeft w:val="547"/>
          <w:marRight w:val="0"/>
          <w:marTop w:val="0"/>
          <w:marBottom w:val="0"/>
          <w:divBdr>
            <w:top w:val="none" w:sz="0" w:space="0" w:color="auto"/>
            <w:left w:val="none" w:sz="0" w:space="0" w:color="auto"/>
            <w:bottom w:val="none" w:sz="0" w:space="0" w:color="auto"/>
            <w:right w:val="none" w:sz="0" w:space="0" w:color="auto"/>
          </w:divBdr>
        </w:div>
      </w:divsChild>
    </w:div>
    <w:div w:id="498227979">
      <w:bodyDiv w:val="1"/>
      <w:marLeft w:val="0"/>
      <w:marRight w:val="0"/>
      <w:marTop w:val="0"/>
      <w:marBottom w:val="0"/>
      <w:divBdr>
        <w:top w:val="none" w:sz="0" w:space="0" w:color="auto"/>
        <w:left w:val="none" w:sz="0" w:space="0" w:color="auto"/>
        <w:bottom w:val="none" w:sz="0" w:space="0" w:color="auto"/>
        <w:right w:val="none" w:sz="0" w:space="0" w:color="auto"/>
      </w:divBdr>
    </w:div>
    <w:div w:id="515578797">
      <w:bodyDiv w:val="1"/>
      <w:marLeft w:val="0"/>
      <w:marRight w:val="0"/>
      <w:marTop w:val="0"/>
      <w:marBottom w:val="0"/>
      <w:divBdr>
        <w:top w:val="none" w:sz="0" w:space="0" w:color="auto"/>
        <w:left w:val="none" w:sz="0" w:space="0" w:color="auto"/>
        <w:bottom w:val="none" w:sz="0" w:space="0" w:color="auto"/>
        <w:right w:val="none" w:sz="0" w:space="0" w:color="auto"/>
      </w:divBdr>
    </w:div>
    <w:div w:id="671223256">
      <w:bodyDiv w:val="1"/>
      <w:marLeft w:val="0"/>
      <w:marRight w:val="0"/>
      <w:marTop w:val="0"/>
      <w:marBottom w:val="0"/>
      <w:divBdr>
        <w:top w:val="none" w:sz="0" w:space="0" w:color="auto"/>
        <w:left w:val="none" w:sz="0" w:space="0" w:color="auto"/>
        <w:bottom w:val="none" w:sz="0" w:space="0" w:color="auto"/>
        <w:right w:val="none" w:sz="0" w:space="0" w:color="auto"/>
      </w:divBdr>
    </w:div>
    <w:div w:id="956564328">
      <w:bodyDiv w:val="1"/>
      <w:marLeft w:val="0"/>
      <w:marRight w:val="0"/>
      <w:marTop w:val="0"/>
      <w:marBottom w:val="0"/>
      <w:divBdr>
        <w:top w:val="none" w:sz="0" w:space="0" w:color="auto"/>
        <w:left w:val="none" w:sz="0" w:space="0" w:color="auto"/>
        <w:bottom w:val="none" w:sz="0" w:space="0" w:color="auto"/>
        <w:right w:val="none" w:sz="0" w:space="0" w:color="auto"/>
      </w:divBdr>
      <w:divsChild>
        <w:div w:id="429787371">
          <w:marLeft w:val="547"/>
          <w:marRight w:val="0"/>
          <w:marTop w:val="0"/>
          <w:marBottom w:val="0"/>
          <w:divBdr>
            <w:top w:val="none" w:sz="0" w:space="0" w:color="auto"/>
            <w:left w:val="none" w:sz="0" w:space="0" w:color="auto"/>
            <w:bottom w:val="none" w:sz="0" w:space="0" w:color="auto"/>
            <w:right w:val="none" w:sz="0" w:space="0" w:color="auto"/>
          </w:divBdr>
        </w:div>
      </w:divsChild>
    </w:div>
    <w:div w:id="1002702259">
      <w:bodyDiv w:val="1"/>
      <w:marLeft w:val="0"/>
      <w:marRight w:val="0"/>
      <w:marTop w:val="0"/>
      <w:marBottom w:val="0"/>
      <w:divBdr>
        <w:top w:val="none" w:sz="0" w:space="0" w:color="auto"/>
        <w:left w:val="none" w:sz="0" w:space="0" w:color="auto"/>
        <w:bottom w:val="none" w:sz="0" w:space="0" w:color="auto"/>
        <w:right w:val="none" w:sz="0" w:space="0" w:color="auto"/>
      </w:divBdr>
    </w:div>
    <w:div w:id="1128088927">
      <w:bodyDiv w:val="1"/>
      <w:marLeft w:val="0"/>
      <w:marRight w:val="0"/>
      <w:marTop w:val="0"/>
      <w:marBottom w:val="0"/>
      <w:divBdr>
        <w:top w:val="none" w:sz="0" w:space="0" w:color="auto"/>
        <w:left w:val="none" w:sz="0" w:space="0" w:color="auto"/>
        <w:bottom w:val="none" w:sz="0" w:space="0" w:color="auto"/>
        <w:right w:val="none" w:sz="0" w:space="0" w:color="auto"/>
      </w:divBdr>
    </w:div>
    <w:div w:id="1216501780">
      <w:bodyDiv w:val="1"/>
      <w:marLeft w:val="0"/>
      <w:marRight w:val="0"/>
      <w:marTop w:val="0"/>
      <w:marBottom w:val="0"/>
      <w:divBdr>
        <w:top w:val="none" w:sz="0" w:space="0" w:color="auto"/>
        <w:left w:val="none" w:sz="0" w:space="0" w:color="auto"/>
        <w:bottom w:val="none" w:sz="0" w:space="0" w:color="auto"/>
        <w:right w:val="none" w:sz="0" w:space="0" w:color="auto"/>
      </w:divBdr>
    </w:div>
    <w:div w:id="1223753799">
      <w:bodyDiv w:val="1"/>
      <w:marLeft w:val="0"/>
      <w:marRight w:val="0"/>
      <w:marTop w:val="0"/>
      <w:marBottom w:val="0"/>
      <w:divBdr>
        <w:top w:val="none" w:sz="0" w:space="0" w:color="auto"/>
        <w:left w:val="none" w:sz="0" w:space="0" w:color="auto"/>
        <w:bottom w:val="none" w:sz="0" w:space="0" w:color="auto"/>
        <w:right w:val="none" w:sz="0" w:space="0" w:color="auto"/>
      </w:divBdr>
    </w:div>
    <w:div w:id="1311061191">
      <w:bodyDiv w:val="1"/>
      <w:marLeft w:val="0"/>
      <w:marRight w:val="0"/>
      <w:marTop w:val="0"/>
      <w:marBottom w:val="0"/>
      <w:divBdr>
        <w:top w:val="none" w:sz="0" w:space="0" w:color="auto"/>
        <w:left w:val="none" w:sz="0" w:space="0" w:color="auto"/>
        <w:bottom w:val="none" w:sz="0" w:space="0" w:color="auto"/>
        <w:right w:val="none" w:sz="0" w:space="0" w:color="auto"/>
      </w:divBdr>
    </w:div>
    <w:div w:id="1344815531">
      <w:bodyDiv w:val="1"/>
      <w:marLeft w:val="0"/>
      <w:marRight w:val="0"/>
      <w:marTop w:val="0"/>
      <w:marBottom w:val="0"/>
      <w:divBdr>
        <w:top w:val="none" w:sz="0" w:space="0" w:color="auto"/>
        <w:left w:val="none" w:sz="0" w:space="0" w:color="auto"/>
        <w:bottom w:val="none" w:sz="0" w:space="0" w:color="auto"/>
        <w:right w:val="none" w:sz="0" w:space="0" w:color="auto"/>
      </w:divBdr>
      <w:divsChild>
        <w:div w:id="1031957241">
          <w:marLeft w:val="0"/>
          <w:marRight w:val="0"/>
          <w:marTop w:val="0"/>
          <w:marBottom w:val="0"/>
          <w:divBdr>
            <w:top w:val="none" w:sz="0" w:space="0" w:color="auto"/>
            <w:left w:val="none" w:sz="0" w:space="0" w:color="auto"/>
            <w:bottom w:val="none" w:sz="0" w:space="0" w:color="auto"/>
            <w:right w:val="none" w:sz="0" w:space="0" w:color="auto"/>
          </w:divBdr>
        </w:div>
        <w:div w:id="1729765257">
          <w:marLeft w:val="0"/>
          <w:marRight w:val="0"/>
          <w:marTop w:val="0"/>
          <w:marBottom w:val="0"/>
          <w:divBdr>
            <w:top w:val="none" w:sz="0" w:space="0" w:color="auto"/>
            <w:left w:val="none" w:sz="0" w:space="0" w:color="auto"/>
            <w:bottom w:val="none" w:sz="0" w:space="0" w:color="auto"/>
            <w:right w:val="none" w:sz="0" w:space="0" w:color="auto"/>
          </w:divBdr>
          <w:divsChild>
            <w:div w:id="201748277">
              <w:marLeft w:val="0"/>
              <w:marRight w:val="0"/>
              <w:marTop w:val="0"/>
              <w:marBottom w:val="0"/>
              <w:divBdr>
                <w:top w:val="none" w:sz="0" w:space="0" w:color="auto"/>
                <w:left w:val="none" w:sz="0" w:space="0" w:color="auto"/>
                <w:bottom w:val="none" w:sz="0" w:space="0" w:color="auto"/>
                <w:right w:val="none" w:sz="0" w:space="0" w:color="auto"/>
              </w:divBdr>
              <w:divsChild>
                <w:div w:id="2071615618">
                  <w:marLeft w:val="0"/>
                  <w:marRight w:val="0"/>
                  <w:marTop w:val="0"/>
                  <w:marBottom w:val="0"/>
                  <w:divBdr>
                    <w:top w:val="none" w:sz="0" w:space="0" w:color="auto"/>
                    <w:left w:val="none" w:sz="0" w:space="0" w:color="auto"/>
                    <w:bottom w:val="none" w:sz="0" w:space="0" w:color="auto"/>
                    <w:right w:val="none" w:sz="0" w:space="0" w:color="auto"/>
                  </w:divBdr>
                  <w:divsChild>
                    <w:div w:id="448428157">
                      <w:marLeft w:val="0"/>
                      <w:marRight w:val="0"/>
                      <w:marTop w:val="0"/>
                      <w:marBottom w:val="0"/>
                      <w:divBdr>
                        <w:top w:val="none" w:sz="0" w:space="0" w:color="auto"/>
                        <w:left w:val="none" w:sz="0" w:space="0" w:color="auto"/>
                        <w:bottom w:val="none" w:sz="0" w:space="0" w:color="auto"/>
                        <w:right w:val="none" w:sz="0" w:space="0" w:color="auto"/>
                      </w:divBdr>
                      <w:divsChild>
                        <w:div w:id="541405982">
                          <w:marLeft w:val="0"/>
                          <w:marRight w:val="0"/>
                          <w:marTop w:val="0"/>
                          <w:marBottom w:val="0"/>
                          <w:divBdr>
                            <w:top w:val="none" w:sz="0" w:space="0" w:color="auto"/>
                            <w:left w:val="none" w:sz="0" w:space="0" w:color="auto"/>
                            <w:bottom w:val="none" w:sz="0" w:space="0" w:color="auto"/>
                            <w:right w:val="none" w:sz="0" w:space="0" w:color="auto"/>
                          </w:divBdr>
                          <w:divsChild>
                            <w:div w:id="347685802">
                              <w:marLeft w:val="0"/>
                              <w:marRight w:val="0"/>
                              <w:marTop w:val="0"/>
                              <w:marBottom w:val="0"/>
                              <w:divBdr>
                                <w:top w:val="none" w:sz="0" w:space="0" w:color="auto"/>
                                <w:left w:val="none" w:sz="0" w:space="0" w:color="auto"/>
                                <w:bottom w:val="none" w:sz="0" w:space="0" w:color="auto"/>
                                <w:right w:val="none" w:sz="0" w:space="0" w:color="auto"/>
                              </w:divBdr>
                            </w:div>
                            <w:div w:id="645858259">
                              <w:marLeft w:val="0"/>
                              <w:marRight w:val="0"/>
                              <w:marTop w:val="0"/>
                              <w:marBottom w:val="0"/>
                              <w:divBdr>
                                <w:top w:val="none" w:sz="0" w:space="0" w:color="auto"/>
                                <w:left w:val="none" w:sz="0" w:space="0" w:color="auto"/>
                                <w:bottom w:val="none" w:sz="0" w:space="0" w:color="auto"/>
                                <w:right w:val="none" w:sz="0" w:space="0" w:color="auto"/>
                              </w:divBdr>
                            </w:div>
                            <w:div w:id="986318594">
                              <w:marLeft w:val="0"/>
                              <w:marRight w:val="0"/>
                              <w:marTop w:val="0"/>
                              <w:marBottom w:val="0"/>
                              <w:divBdr>
                                <w:top w:val="none" w:sz="0" w:space="0" w:color="auto"/>
                                <w:left w:val="none" w:sz="0" w:space="0" w:color="auto"/>
                                <w:bottom w:val="none" w:sz="0" w:space="0" w:color="auto"/>
                                <w:right w:val="none" w:sz="0" w:space="0" w:color="auto"/>
                              </w:divBdr>
                            </w:div>
                            <w:div w:id="1125469312">
                              <w:marLeft w:val="0"/>
                              <w:marRight w:val="0"/>
                              <w:marTop w:val="0"/>
                              <w:marBottom w:val="0"/>
                              <w:divBdr>
                                <w:top w:val="none" w:sz="0" w:space="0" w:color="auto"/>
                                <w:left w:val="none" w:sz="0" w:space="0" w:color="auto"/>
                                <w:bottom w:val="none" w:sz="0" w:space="0" w:color="auto"/>
                                <w:right w:val="none" w:sz="0" w:space="0" w:color="auto"/>
                              </w:divBdr>
                            </w:div>
                            <w:div w:id="1408192165">
                              <w:marLeft w:val="0"/>
                              <w:marRight w:val="0"/>
                              <w:marTop w:val="0"/>
                              <w:marBottom w:val="0"/>
                              <w:divBdr>
                                <w:top w:val="none" w:sz="0" w:space="0" w:color="auto"/>
                                <w:left w:val="none" w:sz="0" w:space="0" w:color="auto"/>
                                <w:bottom w:val="none" w:sz="0" w:space="0" w:color="auto"/>
                                <w:right w:val="none" w:sz="0" w:space="0" w:color="auto"/>
                              </w:divBdr>
                            </w:div>
                            <w:div w:id="1563449064">
                              <w:marLeft w:val="0"/>
                              <w:marRight w:val="0"/>
                              <w:marTop w:val="0"/>
                              <w:marBottom w:val="0"/>
                              <w:divBdr>
                                <w:top w:val="none" w:sz="0" w:space="0" w:color="auto"/>
                                <w:left w:val="none" w:sz="0" w:space="0" w:color="auto"/>
                                <w:bottom w:val="none" w:sz="0" w:space="0" w:color="auto"/>
                                <w:right w:val="none" w:sz="0" w:space="0" w:color="auto"/>
                              </w:divBdr>
                            </w:div>
                            <w:div w:id="1952122472">
                              <w:marLeft w:val="0"/>
                              <w:marRight w:val="0"/>
                              <w:marTop w:val="0"/>
                              <w:marBottom w:val="0"/>
                              <w:divBdr>
                                <w:top w:val="none" w:sz="0" w:space="0" w:color="auto"/>
                                <w:left w:val="none" w:sz="0" w:space="0" w:color="auto"/>
                                <w:bottom w:val="none" w:sz="0" w:space="0" w:color="auto"/>
                                <w:right w:val="none" w:sz="0" w:space="0" w:color="auto"/>
                              </w:divBdr>
                            </w:div>
                            <w:div w:id="197193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6075096">
      <w:bodyDiv w:val="1"/>
      <w:marLeft w:val="0"/>
      <w:marRight w:val="0"/>
      <w:marTop w:val="0"/>
      <w:marBottom w:val="0"/>
      <w:divBdr>
        <w:top w:val="none" w:sz="0" w:space="0" w:color="auto"/>
        <w:left w:val="none" w:sz="0" w:space="0" w:color="auto"/>
        <w:bottom w:val="none" w:sz="0" w:space="0" w:color="auto"/>
        <w:right w:val="none" w:sz="0" w:space="0" w:color="auto"/>
      </w:divBdr>
    </w:div>
    <w:div w:id="1356541968">
      <w:bodyDiv w:val="1"/>
      <w:marLeft w:val="0"/>
      <w:marRight w:val="0"/>
      <w:marTop w:val="0"/>
      <w:marBottom w:val="0"/>
      <w:divBdr>
        <w:top w:val="none" w:sz="0" w:space="0" w:color="auto"/>
        <w:left w:val="none" w:sz="0" w:space="0" w:color="auto"/>
        <w:bottom w:val="none" w:sz="0" w:space="0" w:color="auto"/>
        <w:right w:val="none" w:sz="0" w:space="0" w:color="auto"/>
      </w:divBdr>
    </w:div>
    <w:div w:id="1395471165">
      <w:bodyDiv w:val="1"/>
      <w:marLeft w:val="0"/>
      <w:marRight w:val="0"/>
      <w:marTop w:val="0"/>
      <w:marBottom w:val="0"/>
      <w:divBdr>
        <w:top w:val="none" w:sz="0" w:space="0" w:color="auto"/>
        <w:left w:val="none" w:sz="0" w:space="0" w:color="auto"/>
        <w:bottom w:val="none" w:sz="0" w:space="0" w:color="auto"/>
        <w:right w:val="none" w:sz="0" w:space="0" w:color="auto"/>
      </w:divBdr>
    </w:div>
    <w:div w:id="1664746976">
      <w:bodyDiv w:val="1"/>
      <w:marLeft w:val="0"/>
      <w:marRight w:val="0"/>
      <w:marTop w:val="0"/>
      <w:marBottom w:val="0"/>
      <w:divBdr>
        <w:top w:val="none" w:sz="0" w:space="0" w:color="auto"/>
        <w:left w:val="none" w:sz="0" w:space="0" w:color="auto"/>
        <w:bottom w:val="none" w:sz="0" w:space="0" w:color="auto"/>
        <w:right w:val="none" w:sz="0" w:space="0" w:color="auto"/>
      </w:divBdr>
      <w:divsChild>
        <w:div w:id="1010831687">
          <w:marLeft w:val="547"/>
          <w:marRight w:val="0"/>
          <w:marTop w:val="0"/>
          <w:marBottom w:val="0"/>
          <w:divBdr>
            <w:top w:val="none" w:sz="0" w:space="0" w:color="auto"/>
            <w:left w:val="none" w:sz="0" w:space="0" w:color="auto"/>
            <w:bottom w:val="none" w:sz="0" w:space="0" w:color="auto"/>
            <w:right w:val="none" w:sz="0" w:space="0" w:color="auto"/>
          </w:divBdr>
        </w:div>
      </w:divsChild>
    </w:div>
    <w:div w:id="1894542571">
      <w:bodyDiv w:val="1"/>
      <w:marLeft w:val="0"/>
      <w:marRight w:val="0"/>
      <w:marTop w:val="0"/>
      <w:marBottom w:val="0"/>
      <w:divBdr>
        <w:top w:val="none" w:sz="0" w:space="0" w:color="auto"/>
        <w:left w:val="none" w:sz="0" w:space="0" w:color="auto"/>
        <w:bottom w:val="none" w:sz="0" w:space="0" w:color="auto"/>
        <w:right w:val="none" w:sz="0" w:space="0" w:color="auto"/>
      </w:divBdr>
      <w:divsChild>
        <w:div w:id="1888300188">
          <w:marLeft w:val="547"/>
          <w:marRight w:val="0"/>
          <w:marTop w:val="0"/>
          <w:marBottom w:val="0"/>
          <w:divBdr>
            <w:top w:val="none" w:sz="0" w:space="0" w:color="auto"/>
            <w:left w:val="none" w:sz="0" w:space="0" w:color="auto"/>
            <w:bottom w:val="none" w:sz="0" w:space="0" w:color="auto"/>
            <w:right w:val="none" w:sz="0" w:space="0" w:color="auto"/>
          </w:divBdr>
        </w:div>
      </w:divsChild>
    </w:div>
    <w:div w:id="2038850694">
      <w:bodyDiv w:val="1"/>
      <w:marLeft w:val="0"/>
      <w:marRight w:val="0"/>
      <w:marTop w:val="0"/>
      <w:marBottom w:val="0"/>
      <w:divBdr>
        <w:top w:val="none" w:sz="0" w:space="0" w:color="auto"/>
        <w:left w:val="none" w:sz="0" w:space="0" w:color="auto"/>
        <w:bottom w:val="none" w:sz="0" w:space="0" w:color="auto"/>
        <w:right w:val="none" w:sz="0" w:space="0" w:color="auto"/>
      </w:divBdr>
      <w:divsChild>
        <w:div w:id="837385148">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diagramData" Target="diagrams/data22.xml"/><Relationship Id="rId671" Type="http://schemas.openxmlformats.org/officeDocument/2006/relationships/diagramQuickStyle" Target="diagrams/quickStyle132.xml"/><Relationship Id="rId21" Type="http://schemas.microsoft.com/office/2007/relationships/diagramDrawing" Target="diagrams/drawing2.xml"/><Relationship Id="rId324" Type="http://schemas.openxmlformats.org/officeDocument/2006/relationships/diagramLayout" Target="diagrams/layout63.xml"/><Relationship Id="rId531" Type="http://schemas.openxmlformats.org/officeDocument/2006/relationships/diagramQuickStyle" Target="diagrams/quickStyle104.xml"/><Relationship Id="rId629" Type="http://schemas.openxmlformats.org/officeDocument/2006/relationships/diagramData" Target="diagrams/data124.xml"/><Relationship Id="rId170" Type="http://schemas.openxmlformats.org/officeDocument/2006/relationships/diagramColors" Target="diagrams/colors32.xml"/><Relationship Id="rId268" Type="http://schemas.openxmlformats.org/officeDocument/2006/relationships/diagramData" Target="diagrams/data52.xml"/><Relationship Id="rId475" Type="http://schemas.openxmlformats.org/officeDocument/2006/relationships/diagramQuickStyle" Target="diagrams/quickStyle93.xml"/><Relationship Id="rId682" Type="http://schemas.openxmlformats.org/officeDocument/2006/relationships/diagramColors" Target="diagrams/colors134.xml"/><Relationship Id="rId32" Type="http://schemas.openxmlformats.org/officeDocument/2006/relationships/diagramData" Target="diagrams/data5.xml"/><Relationship Id="rId128" Type="http://schemas.openxmlformats.org/officeDocument/2006/relationships/diagramLayout" Target="diagrams/layout24.xml"/><Relationship Id="rId335" Type="http://schemas.openxmlformats.org/officeDocument/2006/relationships/diagramQuickStyle" Target="diagrams/quickStyle65.xml"/><Relationship Id="rId542" Type="http://schemas.openxmlformats.org/officeDocument/2006/relationships/diagramColors" Target="diagrams/colors106.xml"/><Relationship Id="rId181" Type="http://schemas.openxmlformats.org/officeDocument/2006/relationships/diagramColors" Target="diagrams/colors34.xml"/><Relationship Id="rId402" Type="http://schemas.microsoft.com/office/2007/relationships/diagramDrawing" Target="diagrams/drawing78.xml"/><Relationship Id="rId279" Type="http://schemas.openxmlformats.org/officeDocument/2006/relationships/diagramLayout" Target="diagrams/layout54.xml"/><Relationship Id="rId486" Type="http://schemas.openxmlformats.org/officeDocument/2006/relationships/diagramColors" Target="diagrams/colors95.xml"/><Relationship Id="rId693" Type="http://schemas.microsoft.com/office/2007/relationships/diagramDrawing" Target="diagrams/drawing136.xml"/><Relationship Id="rId707" Type="http://schemas.openxmlformats.org/officeDocument/2006/relationships/diagramColors" Target="diagrams/colors139.xml"/><Relationship Id="rId43" Type="http://schemas.openxmlformats.org/officeDocument/2006/relationships/diagramLayout" Target="diagrams/layout7.xml"/><Relationship Id="rId139" Type="http://schemas.openxmlformats.org/officeDocument/2006/relationships/diagramQuickStyle" Target="diagrams/quickStyle26.xml"/><Relationship Id="rId346" Type="http://schemas.openxmlformats.org/officeDocument/2006/relationships/diagramColors" Target="diagrams/colors67.xml"/><Relationship Id="rId553" Type="http://schemas.microsoft.com/office/2007/relationships/diagramDrawing" Target="diagrams/drawing108.xml"/><Relationship Id="rId192" Type="http://schemas.microsoft.com/office/2007/relationships/diagramDrawing" Target="diagrams/drawing36.xml"/><Relationship Id="rId206" Type="http://schemas.openxmlformats.org/officeDocument/2006/relationships/diagramColors" Target="diagrams/colors39.xml"/><Relationship Id="rId413" Type="http://schemas.openxmlformats.org/officeDocument/2006/relationships/diagramData" Target="diagrams/data81.xml"/><Relationship Id="rId497" Type="http://schemas.openxmlformats.org/officeDocument/2006/relationships/diagramColors" Target="diagrams/colors97.xml"/><Relationship Id="rId620" Type="http://schemas.openxmlformats.org/officeDocument/2006/relationships/diagramLayout" Target="diagrams/layout122.xml"/><Relationship Id="rId718" Type="http://schemas.microsoft.com/office/2007/relationships/diagramDrawing" Target="diagrams/drawing141.xml"/><Relationship Id="rId357" Type="http://schemas.microsoft.com/office/2007/relationships/diagramDrawing" Target="diagrams/drawing69.xml"/><Relationship Id="rId54" Type="http://schemas.openxmlformats.org/officeDocument/2006/relationships/diagramQuickStyle" Target="diagrams/quickStyle9.xml"/><Relationship Id="rId217" Type="http://schemas.microsoft.com/office/2007/relationships/diagramDrawing" Target="diagrams/drawing41.xml"/><Relationship Id="rId564" Type="http://schemas.openxmlformats.org/officeDocument/2006/relationships/diagramData" Target="diagrams/data111.xml"/><Relationship Id="rId424" Type="http://schemas.openxmlformats.org/officeDocument/2006/relationships/diagramLayout" Target="diagrams/layout83.xml"/><Relationship Id="rId631" Type="http://schemas.openxmlformats.org/officeDocument/2006/relationships/diagramQuickStyle" Target="diagrams/quickStyle124.xml"/><Relationship Id="rId270" Type="http://schemas.openxmlformats.org/officeDocument/2006/relationships/diagramQuickStyle" Target="diagrams/quickStyle52.xml"/><Relationship Id="rId65" Type="http://schemas.openxmlformats.org/officeDocument/2006/relationships/diagramColors" Target="diagrams/colors11.xml"/><Relationship Id="rId130" Type="http://schemas.openxmlformats.org/officeDocument/2006/relationships/diagramColors" Target="diagrams/colors24.xml"/><Relationship Id="rId368" Type="http://schemas.openxmlformats.org/officeDocument/2006/relationships/diagramData" Target="diagrams/data72.xml"/><Relationship Id="rId575" Type="http://schemas.openxmlformats.org/officeDocument/2006/relationships/diagramLayout" Target="diagrams/layout113.xml"/><Relationship Id="rId228" Type="http://schemas.openxmlformats.org/officeDocument/2006/relationships/diagramData" Target="diagrams/data44.xml"/><Relationship Id="rId435" Type="http://schemas.openxmlformats.org/officeDocument/2006/relationships/diagramQuickStyle" Target="diagrams/quickStyle85.xml"/><Relationship Id="rId642" Type="http://schemas.openxmlformats.org/officeDocument/2006/relationships/diagramColors" Target="diagrams/colors126.xml"/><Relationship Id="rId281" Type="http://schemas.openxmlformats.org/officeDocument/2006/relationships/diagramColors" Target="diagrams/colors54.xml"/><Relationship Id="rId502" Type="http://schemas.openxmlformats.org/officeDocument/2006/relationships/diagramColors" Target="diagrams/colors98.xml"/><Relationship Id="rId76" Type="http://schemas.microsoft.com/office/2007/relationships/diagramDrawing" Target="diagrams/drawing13.xml"/><Relationship Id="rId141" Type="http://schemas.microsoft.com/office/2007/relationships/diagramDrawing" Target="diagrams/drawing26.xml"/><Relationship Id="rId379" Type="http://schemas.openxmlformats.org/officeDocument/2006/relationships/diagramLayout" Target="diagrams/layout74.xml"/><Relationship Id="rId586" Type="http://schemas.openxmlformats.org/officeDocument/2006/relationships/diagramQuickStyle" Target="diagrams/quickStyle115.xml"/><Relationship Id="rId7" Type="http://schemas.openxmlformats.org/officeDocument/2006/relationships/footnotes" Target="footnotes.xml"/><Relationship Id="rId239" Type="http://schemas.openxmlformats.org/officeDocument/2006/relationships/diagramLayout" Target="diagrams/layout46.xml"/><Relationship Id="rId446" Type="http://schemas.openxmlformats.org/officeDocument/2006/relationships/diagramColors" Target="diagrams/colors87.xml"/><Relationship Id="rId653" Type="http://schemas.microsoft.com/office/2007/relationships/diagramDrawing" Target="diagrams/drawing128.xml"/><Relationship Id="rId292" Type="http://schemas.microsoft.com/office/2007/relationships/diagramDrawing" Target="diagrams/drawing56.xml"/><Relationship Id="rId306" Type="http://schemas.openxmlformats.org/officeDocument/2006/relationships/diagramColors" Target="diagrams/colors59.xml"/><Relationship Id="rId87" Type="http://schemas.openxmlformats.org/officeDocument/2006/relationships/diagramData" Target="diagrams/data16.xml"/><Relationship Id="rId513" Type="http://schemas.microsoft.com/office/2007/relationships/diagramDrawing" Target="diagrams/drawing100.xml"/><Relationship Id="rId597" Type="http://schemas.openxmlformats.org/officeDocument/2006/relationships/diagramColors" Target="diagrams/colors117.xml"/><Relationship Id="rId720" Type="http://schemas.openxmlformats.org/officeDocument/2006/relationships/footer" Target="footer2.xml"/><Relationship Id="rId152" Type="http://schemas.openxmlformats.org/officeDocument/2006/relationships/diagramData" Target="diagrams/data29.xml"/><Relationship Id="rId457" Type="http://schemas.microsoft.com/office/2007/relationships/diagramDrawing" Target="diagrams/drawing89.xml"/><Relationship Id="rId664" Type="http://schemas.openxmlformats.org/officeDocument/2006/relationships/diagramData" Target="diagrams/data131.xml"/><Relationship Id="rId14" Type="http://schemas.openxmlformats.org/officeDocument/2006/relationships/diagramQuickStyle" Target="diagrams/quickStyle1.xml"/><Relationship Id="rId317" Type="http://schemas.microsoft.com/office/2007/relationships/diagramDrawing" Target="diagrams/drawing61.xml"/><Relationship Id="rId524" Type="http://schemas.openxmlformats.org/officeDocument/2006/relationships/diagramData" Target="diagrams/data103.xml"/><Relationship Id="rId98" Type="http://schemas.openxmlformats.org/officeDocument/2006/relationships/diagramLayout" Target="diagrams/layout18.xml"/><Relationship Id="rId163" Type="http://schemas.openxmlformats.org/officeDocument/2006/relationships/diagramLayout" Target="diagrams/layout31.xml"/><Relationship Id="rId370" Type="http://schemas.openxmlformats.org/officeDocument/2006/relationships/diagramQuickStyle" Target="diagrams/quickStyle72.xml"/><Relationship Id="rId230" Type="http://schemas.openxmlformats.org/officeDocument/2006/relationships/diagramQuickStyle" Target="diagrams/quickStyle44.xml"/><Relationship Id="rId468" Type="http://schemas.openxmlformats.org/officeDocument/2006/relationships/diagramData" Target="diagrams/data92.xml"/><Relationship Id="rId675" Type="http://schemas.openxmlformats.org/officeDocument/2006/relationships/diagramLayout" Target="diagrams/layout133.xml"/><Relationship Id="rId25" Type="http://schemas.openxmlformats.org/officeDocument/2006/relationships/diagramColors" Target="diagrams/colors3.xml"/><Relationship Id="rId328" Type="http://schemas.openxmlformats.org/officeDocument/2006/relationships/diagramData" Target="diagrams/data64.xml"/><Relationship Id="rId535" Type="http://schemas.openxmlformats.org/officeDocument/2006/relationships/diagramLayout" Target="diagrams/layout105.xml"/><Relationship Id="rId174" Type="http://schemas.openxmlformats.org/officeDocument/2006/relationships/diagramLayout" Target="diagrams/layout33.xml"/><Relationship Id="rId381" Type="http://schemas.openxmlformats.org/officeDocument/2006/relationships/diagramColors" Target="diagrams/colors74.xml"/><Relationship Id="rId602" Type="http://schemas.openxmlformats.org/officeDocument/2006/relationships/diagramColors" Target="diagrams/colors118.xml"/><Relationship Id="rId241" Type="http://schemas.openxmlformats.org/officeDocument/2006/relationships/diagramColors" Target="diagrams/colors46.xml"/><Relationship Id="rId479" Type="http://schemas.openxmlformats.org/officeDocument/2006/relationships/diagramLayout" Target="diagrams/layout94.xml"/><Relationship Id="rId686" Type="http://schemas.openxmlformats.org/officeDocument/2006/relationships/diagramQuickStyle" Target="diagrams/quickStyle135.xml"/><Relationship Id="rId36" Type="http://schemas.microsoft.com/office/2007/relationships/diagramDrawing" Target="diagrams/drawing5.xml"/><Relationship Id="rId339" Type="http://schemas.openxmlformats.org/officeDocument/2006/relationships/diagramLayout" Target="diagrams/layout66.xml"/><Relationship Id="rId546" Type="http://schemas.openxmlformats.org/officeDocument/2006/relationships/diagramQuickStyle" Target="diagrams/quickStyle107.xml"/><Relationship Id="rId101" Type="http://schemas.microsoft.com/office/2007/relationships/diagramDrawing" Target="diagrams/drawing18.xml"/><Relationship Id="rId185" Type="http://schemas.openxmlformats.org/officeDocument/2006/relationships/diagramQuickStyle" Target="diagrams/quickStyle35.xml"/><Relationship Id="rId406" Type="http://schemas.openxmlformats.org/officeDocument/2006/relationships/diagramColors" Target="diagrams/colors79.xml"/><Relationship Id="rId392" Type="http://schemas.microsoft.com/office/2007/relationships/diagramDrawing" Target="diagrams/drawing76.xml"/><Relationship Id="rId613" Type="http://schemas.microsoft.com/office/2007/relationships/diagramDrawing" Target="diagrams/drawing120.xml"/><Relationship Id="rId697" Type="http://schemas.openxmlformats.org/officeDocument/2006/relationships/diagramColors" Target="diagrams/colors137.xml"/><Relationship Id="rId252" Type="http://schemas.microsoft.com/office/2007/relationships/diagramDrawing" Target="diagrams/drawing48.xml"/><Relationship Id="rId47" Type="http://schemas.openxmlformats.org/officeDocument/2006/relationships/diagramData" Target="diagrams/data8.xml"/><Relationship Id="rId112" Type="http://schemas.openxmlformats.org/officeDocument/2006/relationships/diagramData" Target="diagrams/data21.xml"/><Relationship Id="rId557" Type="http://schemas.openxmlformats.org/officeDocument/2006/relationships/diagramColors" Target="diagrams/colors109.xml"/><Relationship Id="rId196" Type="http://schemas.openxmlformats.org/officeDocument/2006/relationships/diagramColors" Target="diagrams/colors37.xml"/><Relationship Id="rId417" Type="http://schemas.microsoft.com/office/2007/relationships/diagramDrawing" Target="diagrams/drawing81.xml"/><Relationship Id="rId624" Type="http://schemas.openxmlformats.org/officeDocument/2006/relationships/diagramData" Target="diagrams/data123.xml"/><Relationship Id="rId263" Type="http://schemas.openxmlformats.org/officeDocument/2006/relationships/diagramData" Target="diagrams/data51.xml"/><Relationship Id="rId470" Type="http://schemas.openxmlformats.org/officeDocument/2006/relationships/diagramQuickStyle" Target="diagrams/quickStyle92.xml"/><Relationship Id="rId58" Type="http://schemas.openxmlformats.org/officeDocument/2006/relationships/diagramLayout" Target="diagrams/layout10.xml"/><Relationship Id="rId123" Type="http://schemas.openxmlformats.org/officeDocument/2006/relationships/diagramLayout" Target="diagrams/layout23.xml"/><Relationship Id="rId330" Type="http://schemas.openxmlformats.org/officeDocument/2006/relationships/diagramQuickStyle" Target="diagrams/quickStyle64.xml"/><Relationship Id="rId568" Type="http://schemas.microsoft.com/office/2007/relationships/diagramDrawing" Target="diagrams/drawing111.xml"/><Relationship Id="rId428" Type="http://schemas.openxmlformats.org/officeDocument/2006/relationships/diagramData" Target="diagrams/data84.xml"/><Relationship Id="rId635" Type="http://schemas.openxmlformats.org/officeDocument/2006/relationships/diagramLayout" Target="diagrams/layout125.xml"/><Relationship Id="rId274" Type="http://schemas.openxmlformats.org/officeDocument/2006/relationships/diagramLayout" Target="diagrams/layout53.xml"/><Relationship Id="rId481" Type="http://schemas.openxmlformats.org/officeDocument/2006/relationships/diagramColors" Target="diagrams/colors94.xml"/><Relationship Id="rId702" Type="http://schemas.openxmlformats.org/officeDocument/2006/relationships/diagramColors" Target="diagrams/colors138.xml"/><Relationship Id="rId69" Type="http://schemas.openxmlformats.org/officeDocument/2006/relationships/diagramQuickStyle" Target="diagrams/quickStyle12.xml"/><Relationship Id="rId134" Type="http://schemas.openxmlformats.org/officeDocument/2006/relationships/diagramQuickStyle" Target="diagrams/quickStyle25.xml"/><Relationship Id="rId579" Type="http://schemas.openxmlformats.org/officeDocument/2006/relationships/diagramData" Target="diagrams/data114.xml"/><Relationship Id="rId341" Type="http://schemas.openxmlformats.org/officeDocument/2006/relationships/diagramColors" Target="diagrams/colors66.xml"/><Relationship Id="rId439" Type="http://schemas.openxmlformats.org/officeDocument/2006/relationships/diagramLayout" Target="diagrams/layout86.xml"/><Relationship Id="rId646" Type="http://schemas.openxmlformats.org/officeDocument/2006/relationships/diagramQuickStyle" Target="diagrams/quickStyle127.xml"/><Relationship Id="rId201" Type="http://schemas.openxmlformats.org/officeDocument/2006/relationships/diagramColors" Target="diagrams/colors38.xml"/><Relationship Id="rId285" Type="http://schemas.openxmlformats.org/officeDocument/2006/relationships/diagramQuickStyle" Target="diagrams/quickStyle55.xml"/><Relationship Id="rId506" Type="http://schemas.openxmlformats.org/officeDocument/2006/relationships/diagramQuickStyle" Target="diagrams/quickStyle99.xml"/><Relationship Id="rId492" Type="http://schemas.openxmlformats.org/officeDocument/2006/relationships/diagramColors" Target="diagrams/colors96.xml"/><Relationship Id="rId713" Type="http://schemas.microsoft.com/office/2007/relationships/diagramDrawing" Target="diagrams/drawing140.xml"/><Relationship Id="rId145" Type="http://schemas.openxmlformats.org/officeDocument/2006/relationships/diagramColors" Target="diagrams/colors27.xml"/><Relationship Id="rId352" Type="http://schemas.microsoft.com/office/2007/relationships/diagramDrawing" Target="diagrams/drawing68.xml"/><Relationship Id="rId212" Type="http://schemas.microsoft.com/office/2007/relationships/diagramDrawing" Target="diagrams/drawing40.xml"/><Relationship Id="rId657" Type="http://schemas.openxmlformats.org/officeDocument/2006/relationships/diagramColors" Target="diagrams/colors129.xml"/><Relationship Id="rId296" Type="http://schemas.openxmlformats.org/officeDocument/2006/relationships/diagramColors" Target="diagrams/colors57.xml"/><Relationship Id="rId517" Type="http://schemas.openxmlformats.org/officeDocument/2006/relationships/diagramColors" Target="diagrams/colors101.xml"/><Relationship Id="rId60" Type="http://schemas.openxmlformats.org/officeDocument/2006/relationships/diagramColors" Target="diagrams/colors10.xml"/><Relationship Id="rId156" Type="http://schemas.microsoft.com/office/2007/relationships/diagramDrawing" Target="diagrams/drawing29.xml"/><Relationship Id="rId363" Type="http://schemas.openxmlformats.org/officeDocument/2006/relationships/diagramData" Target="diagrams/data71.xml"/><Relationship Id="rId570" Type="http://schemas.openxmlformats.org/officeDocument/2006/relationships/diagramLayout" Target="diagrams/layout112.xml"/><Relationship Id="rId223" Type="http://schemas.openxmlformats.org/officeDocument/2006/relationships/diagramData" Target="diagrams/data43.xml"/><Relationship Id="rId430" Type="http://schemas.openxmlformats.org/officeDocument/2006/relationships/diagramQuickStyle" Target="diagrams/quickStyle84.xml"/><Relationship Id="rId668" Type="http://schemas.microsoft.com/office/2007/relationships/diagramDrawing" Target="diagrams/drawing131.xml"/><Relationship Id="rId18" Type="http://schemas.openxmlformats.org/officeDocument/2006/relationships/diagramLayout" Target="diagrams/layout2.xml"/><Relationship Id="rId528" Type="http://schemas.microsoft.com/office/2007/relationships/diagramDrawing" Target="diagrams/drawing103.xml"/><Relationship Id="rId167" Type="http://schemas.openxmlformats.org/officeDocument/2006/relationships/diagramData" Target="diagrams/data32.xml"/><Relationship Id="rId374" Type="http://schemas.openxmlformats.org/officeDocument/2006/relationships/diagramLayout" Target="diagrams/layout73.xml"/><Relationship Id="rId581" Type="http://schemas.openxmlformats.org/officeDocument/2006/relationships/diagramQuickStyle" Target="diagrams/quickStyle114.xml"/><Relationship Id="rId71" Type="http://schemas.microsoft.com/office/2007/relationships/diagramDrawing" Target="diagrams/drawing12.xml"/><Relationship Id="rId234" Type="http://schemas.openxmlformats.org/officeDocument/2006/relationships/diagramLayout" Target="diagrams/layout45.xml"/><Relationship Id="rId679" Type="http://schemas.openxmlformats.org/officeDocument/2006/relationships/diagramData" Target="diagrams/data134.xml"/><Relationship Id="rId2" Type="http://schemas.openxmlformats.org/officeDocument/2006/relationships/customXml" Target="../customXml/item2.xml"/><Relationship Id="rId29" Type="http://schemas.openxmlformats.org/officeDocument/2006/relationships/diagramQuickStyle" Target="diagrams/quickStyle4.xml"/><Relationship Id="rId441" Type="http://schemas.openxmlformats.org/officeDocument/2006/relationships/diagramColors" Target="diagrams/colors86.xml"/><Relationship Id="rId539" Type="http://schemas.openxmlformats.org/officeDocument/2006/relationships/diagramData" Target="diagrams/data106.xml"/><Relationship Id="rId178" Type="http://schemas.openxmlformats.org/officeDocument/2006/relationships/diagramData" Target="diagrams/data34.xml"/><Relationship Id="rId301" Type="http://schemas.openxmlformats.org/officeDocument/2006/relationships/diagramColors" Target="diagrams/colors58.xml"/><Relationship Id="rId82" Type="http://schemas.openxmlformats.org/officeDocument/2006/relationships/diagramData" Target="diagrams/data15.xml"/><Relationship Id="rId203" Type="http://schemas.openxmlformats.org/officeDocument/2006/relationships/diagramData" Target="diagrams/data39.xml"/><Relationship Id="rId385" Type="http://schemas.openxmlformats.org/officeDocument/2006/relationships/diagramQuickStyle" Target="diagrams/quickStyle75.xml"/><Relationship Id="rId592" Type="http://schemas.openxmlformats.org/officeDocument/2006/relationships/diagramColors" Target="diagrams/colors116.xml"/><Relationship Id="rId606" Type="http://schemas.openxmlformats.org/officeDocument/2006/relationships/diagramQuickStyle" Target="diagrams/quickStyle119.xml"/><Relationship Id="rId648" Type="http://schemas.microsoft.com/office/2007/relationships/diagramDrawing" Target="diagrams/drawing127.xml"/><Relationship Id="rId245" Type="http://schemas.openxmlformats.org/officeDocument/2006/relationships/diagramQuickStyle" Target="diagrams/quickStyle47.xml"/><Relationship Id="rId287" Type="http://schemas.microsoft.com/office/2007/relationships/diagramDrawing" Target="diagrams/drawing55.xml"/><Relationship Id="rId410" Type="http://schemas.openxmlformats.org/officeDocument/2006/relationships/diagramQuickStyle" Target="diagrams/quickStyle80.xml"/><Relationship Id="rId452" Type="http://schemas.microsoft.com/office/2007/relationships/diagramDrawing" Target="diagrams/drawing88.xml"/><Relationship Id="rId494" Type="http://schemas.openxmlformats.org/officeDocument/2006/relationships/diagramData" Target="diagrams/data97.xml"/><Relationship Id="rId508" Type="http://schemas.microsoft.com/office/2007/relationships/diagramDrawing" Target="diagrams/drawing99.xml"/><Relationship Id="rId715" Type="http://schemas.openxmlformats.org/officeDocument/2006/relationships/diagramLayout" Target="diagrams/layout141.xml"/><Relationship Id="rId105" Type="http://schemas.openxmlformats.org/officeDocument/2006/relationships/diagramColors" Target="diagrams/colors19.xml"/><Relationship Id="rId147" Type="http://schemas.openxmlformats.org/officeDocument/2006/relationships/diagramData" Target="diagrams/data28.xml"/><Relationship Id="rId312" Type="http://schemas.microsoft.com/office/2007/relationships/diagramDrawing" Target="diagrams/drawing60.xml"/><Relationship Id="rId354" Type="http://schemas.openxmlformats.org/officeDocument/2006/relationships/diagramLayout" Target="diagrams/layout69.xml"/><Relationship Id="rId51" Type="http://schemas.microsoft.com/office/2007/relationships/diagramDrawing" Target="diagrams/drawing8.xml"/><Relationship Id="rId93" Type="http://schemas.openxmlformats.org/officeDocument/2006/relationships/diagramLayout" Target="diagrams/layout17.xml"/><Relationship Id="rId189" Type="http://schemas.openxmlformats.org/officeDocument/2006/relationships/diagramLayout" Target="diagrams/layout36.xml"/><Relationship Id="rId396" Type="http://schemas.openxmlformats.org/officeDocument/2006/relationships/diagramColors" Target="diagrams/colors77.xml"/><Relationship Id="rId561" Type="http://schemas.openxmlformats.org/officeDocument/2006/relationships/diagramQuickStyle" Target="diagrams/quickStyle110.xml"/><Relationship Id="rId617" Type="http://schemas.openxmlformats.org/officeDocument/2006/relationships/diagramColors" Target="diagrams/colors121.xml"/><Relationship Id="rId659" Type="http://schemas.openxmlformats.org/officeDocument/2006/relationships/diagramData" Target="diagrams/data130.xml"/><Relationship Id="rId214" Type="http://schemas.openxmlformats.org/officeDocument/2006/relationships/diagramLayout" Target="diagrams/layout41.xml"/><Relationship Id="rId256" Type="http://schemas.openxmlformats.org/officeDocument/2006/relationships/diagramColors" Target="diagrams/colors49.xml"/><Relationship Id="rId298" Type="http://schemas.openxmlformats.org/officeDocument/2006/relationships/diagramData" Target="diagrams/data58.xml"/><Relationship Id="rId421" Type="http://schemas.openxmlformats.org/officeDocument/2006/relationships/diagramColors" Target="diagrams/colors82.xml"/><Relationship Id="rId463" Type="http://schemas.openxmlformats.org/officeDocument/2006/relationships/diagramData" Target="diagrams/data91.xml"/><Relationship Id="rId519" Type="http://schemas.openxmlformats.org/officeDocument/2006/relationships/diagramData" Target="diagrams/data102.xml"/><Relationship Id="rId670" Type="http://schemas.openxmlformats.org/officeDocument/2006/relationships/diagramLayout" Target="diagrams/layout132.xml"/><Relationship Id="rId116" Type="http://schemas.microsoft.com/office/2007/relationships/diagramDrawing" Target="diagrams/drawing21.xml"/><Relationship Id="rId158" Type="http://schemas.openxmlformats.org/officeDocument/2006/relationships/diagramLayout" Target="diagrams/layout30.xml"/><Relationship Id="rId323" Type="http://schemas.openxmlformats.org/officeDocument/2006/relationships/diagramData" Target="diagrams/data63.xml"/><Relationship Id="rId530" Type="http://schemas.openxmlformats.org/officeDocument/2006/relationships/diagramLayout" Target="diagrams/layout104.xml"/><Relationship Id="rId20" Type="http://schemas.openxmlformats.org/officeDocument/2006/relationships/diagramColors" Target="diagrams/colors2.xml"/><Relationship Id="rId62" Type="http://schemas.openxmlformats.org/officeDocument/2006/relationships/diagramData" Target="diagrams/data11.xml"/><Relationship Id="rId365" Type="http://schemas.openxmlformats.org/officeDocument/2006/relationships/diagramQuickStyle" Target="diagrams/quickStyle71.xml"/><Relationship Id="rId572" Type="http://schemas.openxmlformats.org/officeDocument/2006/relationships/diagramColors" Target="diagrams/colors112.xml"/><Relationship Id="rId628" Type="http://schemas.microsoft.com/office/2007/relationships/diagramDrawing" Target="diagrams/drawing123.xml"/><Relationship Id="rId225" Type="http://schemas.openxmlformats.org/officeDocument/2006/relationships/diagramQuickStyle" Target="diagrams/quickStyle43.xml"/><Relationship Id="rId267" Type="http://schemas.microsoft.com/office/2007/relationships/diagramDrawing" Target="diagrams/drawing51.xml"/><Relationship Id="rId432" Type="http://schemas.microsoft.com/office/2007/relationships/diagramDrawing" Target="diagrams/drawing84.xml"/><Relationship Id="rId474" Type="http://schemas.openxmlformats.org/officeDocument/2006/relationships/diagramLayout" Target="diagrams/layout93.xml"/><Relationship Id="rId127" Type="http://schemas.openxmlformats.org/officeDocument/2006/relationships/diagramData" Target="diagrams/data24.xml"/><Relationship Id="rId681" Type="http://schemas.openxmlformats.org/officeDocument/2006/relationships/diagramQuickStyle" Target="diagrams/quickStyle134.xml"/><Relationship Id="rId31" Type="http://schemas.microsoft.com/office/2007/relationships/diagramDrawing" Target="diagrams/drawing4.xml"/><Relationship Id="rId73" Type="http://schemas.openxmlformats.org/officeDocument/2006/relationships/diagramLayout" Target="diagrams/layout13.xml"/><Relationship Id="rId169" Type="http://schemas.openxmlformats.org/officeDocument/2006/relationships/diagramQuickStyle" Target="diagrams/quickStyle32.xml"/><Relationship Id="rId334" Type="http://schemas.openxmlformats.org/officeDocument/2006/relationships/diagramLayout" Target="diagrams/layout65.xml"/><Relationship Id="rId376" Type="http://schemas.openxmlformats.org/officeDocument/2006/relationships/diagramColors" Target="diagrams/colors73.xml"/><Relationship Id="rId541" Type="http://schemas.openxmlformats.org/officeDocument/2006/relationships/diagramQuickStyle" Target="diagrams/quickStyle106.xml"/><Relationship Id="rId583" Type="http://schemas.microsoft.com/office/2007/relationships/diagramDrawing" Target="diagrams/drawing114.xml"/><Relationship Id="rId639" Type="http://schemas.openxmlformats.org/officeDocument/2006/relationships/diagramData" Target="diagrams/data126.xml"/><Relationship Id="rId4" Type="http://schemas.openxmlformats.org/officeDocument/2006/relationships/styles" Target="styles.xml"/><Relationship Id="rId180" Type="http://schemas.openxmlformats.org/officeDocument/2006/relationships/diagramQuickStyle" Target="diagrams/quickStyle34.xml"/><Relationship Id="rId236" Type="http://schemas.openxmlformats.org/officeDocument/2006/relationships/diagramColors" Target="diagrams/colors45.xml"/><Relationship Id="rId278" Type="http://schemas.openxmlformats.org/officeDocument/2006/relationships/diagramData" Target="diagrams/data54.xml"/><Relationship Id="rId401" Type="http://schemas.openxmlformats.org/officeDocument/2006/relationships/diagramColors" Target="diagrams/colors78.xml"/><Relationship Id="rId443" Type="http://schemas.openxmlformats.org/officeDocument/2006/relationships/diagramData" Target="diagrams/data87.xml"/><Relationship Id="rId650" Type="http://schemas.openxmlformats.org/officeDocument/2006/relationships/diagramLayout" Target="diagrams/layout128.xml"/><Relationship Id="rId303" Type="http://schemas.openxmlformats.org/officeDocument/2006/relationships/diagramData" Target="diagrams/data59.xml"/><Relationship Id="rId485" Type="http://schemas.openxmlformats.org/officeDocument/2006/relationships/diagramQuickStyle" Target="diagrams/quickStyle95.xml"/><Relationship Id="rId692" Type="http://schemas.openxmlformats.org/officeDocument/2006/relationships/diagramColors" Target="diagrams/colors136.xml"/><Relationship Id="rId706" Type="http://schemas.openxmlformats.org/officeDocument/2006/relationships/diagramQuickStyle" Target="diagrams/quickStyle139.xml"/><Relationship Id="rId42" Type="http://schemas.openxmlformats.org/officeDocument/2006/relationships/diagramData" Target="diagrams/data7.xml"/><Relationship Id="rId84" Type="http://schemas.openxmlformats.org/officeDocument/2006/relationships/diagramQuickStyle" Target="diagrams/quickStyle15.xml"/><Relationship Id="rId138" Type="http://schemas.openxmlformats.org/officeDocument/2006/relationships/diagramLayout" Target="diagrams/layout26.xml"/><Relationship Id="rId345" Type="http://schemas.openxmlformats.org/officeDocument/2006/relationships/diagramQuickStyle" Target="diagrams/quickStyle67.xml"/><Relationship Id="rId387" Type="http://schemas.microsoft.com/office/2007/relationships/diagramDrawing" Target="diagrams/drawing75.xml"/><Relationship Id="rId510" Type="http://schemas.openxmlformats.org/officeDocument/2006/relationships/diagramLayout" Target="diagrams/layout100.xml"/><Relationship Id="rId552" Type="http://schemas.openxmlformats.org/officeDocument/2006/relationships/diagramColors" Target="diagrams/colors108.xml"/><Relationship Id="rId594" Type="http://schemas.openxmlformats.org/officeDocument/2006/relationships/diagramData" Target="diagrams/data117.xml"/><Relationship Id="rId608" Type="http://schemas.microsoft.com/office/2007/relationships/diagramDrawing" Target="diagrams/drawing119.xml"/><Relationship Id="rId191" Type="http://schemas.openxmlformats.org/officeDocument/2006/relationships/diagramColors" Target="diagrams/colors36.xml"/><Relationship Id="rId205" Type="http://schemas.openxmlformats.org/officeDocument/2006/relationships/diagramQuickStyle" Target="diagrams/quickStyle39.xml"/><Relationship Id="rId247" Type="http://schemas.microsoft.com/office/2007/relationships/diagramDrawing" Target="diagrams/drawing47.xml"/><Relationship Id="rId412" Type="http://schemas.microsoft.com/office/2007/relationships/diagramDrawing" Target="diagrams/drawing80.xml"/><Relationship Id="rId107" Type="http://schemas.openxmlformats.org/officeDocument/2006/relationships/diagramData" Target="diagrams/data20.xml"/><Relationship Id="rId289" Type="http://schemas.openxmlformats.org/officeDocument/2006/relationships/diagramLayout" Target="diagrams/layout56.xml"/><Relationship Id="rId454" Type="http://schemas.openxmlformats.org/officeDocument/2006/relationships/diagramLayout" Target="diagrams/layout89.xml"/><Relationship Id="rId496" Type="http://schemas.openxmlformats.org/officeDocument/2006/relationships/diagramQuickStyle" Target="diagrams/quickStyle97.xml"/><Relationship Id="rId661" Type="http://schemas.openxmlformats.org/officeDocument/2006/relationships/diagramQuickStyle" Target="diagrams/quickStyle130.xml"/><Relationship Id="rId717" Type="http://schemas.openxmlformats.org/officeDocument/2006/relationships/diagramColors" Target="diagrams/colors141.xml"/><Relationship Id="rId11" Type="http://schemas.openxmlformats.org/officeDocument/2006/relationships/footer" Target="footer1.xml"/><Relationship Id="rId53" Type="http://schemas.openxmlformats.org/officeDocument/2006/relationships/diagramLayout" Target="diagrams/layout9.xml"/><Relationship Id="rId149" Type="http://schemas.openxmlformats.org/officeDocument/2006/relationships/diagramQuickStyle" Target="diagrams/quickStyle28.xml"/><Relationship Id="rId314" Type="http://schemas.openxmlformats.org/officeDocument/2006/relationships/diagramLayout" Target="diagrams/layout61.xml"/><Relationship Id="rId356" Type="http://schemas.openxmlformats.org/officeDocument/2006/relationships/diagramColors" Target="diagrams/colors69.xml"/><Relationship Id="rId398" Type="http://schemas.openxmlformats.org/officeDocument/2006/relationships/diagramData" Target="diagrams/data78.xml"/><Relationship Id="rId521" Type="http://schemas.openxmlformats.org/officeDocument/2006/relationships/diagramQuickStyle" Target="diagrams/quickStyle102.xml"/><Relationship Id="rId563" Type="http://schemas.microsoft.com/office/2007/relationships/diagramDrawing" Target="diagrams/drawing110.xml"/><Relationship Id="rId619" Type="http://schemas.openxmlformats.org/officeDocument/2006/relationships/diagramData" Target="diagrams/data122.xml"/><Relationship Id="rId95" Type="http://schemas.openxmlformats.org/officeDocument/2006/relationships/diagramColors" Target="diagrams/colors17.xml"/><Relationship Id="rId160" Type="http://schemas.openxmlformats.org/officeDocument/2006/relationships/diagramColors" Target="diagrams/colors30.xml"/><Relationship Id="rId216" Type="http://schemas.openxmlformats.org/officeDocument/2006/relationships/diagramColors" Target="diagrams/colors41.xml"/><Relationship Id="rId423" Type="http://schemas.openxmlformats.org/officeDocument/2006/relationships/diagramData" Target="diagrams/data83.xml"/><Relationship Id="rId258" Type="http://schemas.openxmlformats.org/officeDocument/2006/relationships/diagramData" Target="diagrams/data50.xml"/><Relationship Id="rId465" Type="http://schemas.openxmlformats.org/officeDocument/2006/relationships/diagramQuickStyle" Target="diagrams/quickStyle91.xml"/><Relationship Id="rId630" Type="http://schemas.openxmlformats.org/officeDocument/2006/relationships/diagramLayout" Target="diagrams/layout124.xml"/><Relationship Id="rId672" Type="http://schemas.openxmlformats.org/officeDocument/2006/relationships/diagramColors" Target="diagrams/colors132.xml"/><Relationship Id="rId22" Type="http://schemas.openxmlformats.org/officeDocument/2006/relationships/diagramData" Target="diagrams/data3.xml"/><Relationship Id="rId64" Type="http://schemas.openxmlformats.org/officeDocument/2006/relationships/diagramQuickStyle" Target="diagrams/quickStyle11.xml"/><Relationship Id="rId118" Type="http://schemas.openxmlformats.org/officeDocument/2006/relationships/diagramLayout" Target="diagrams/layout22.xml"/><Relationship Id="rId325" Type="http://schemas.openxmlformats.org/officeDocument/2006/relationships/diagramQuickStyle" Target="diagrams/quickStyle63.xml"/><Relationship Id="rId367" Type="http://schemas.microsoft.com/office/2007/relationships/diagramDrawing" Target="diagrams/drawing71.xml"/><Relationship Id="rId532" Type="http://schemas.openxmlformats.org/officeDocument/2006/relationships/diagramColors" Target="diagrams/colors104.xml"/><Relationship Id="rId574" Type="http://schemas.openxmlformats.org/officeDocument/2006/relationships/diagramData" Target="diagrams/data113.xml"/><Relationship Id="rId171" Type="http://schemas.microsoft.com/office/2007/relationships/diagramDrawing" Target="diagrams/drawing32.xml"/><Relationship Id="rId227" Type="http://schemas.microsoft.com/office/2007/relationships/diagramDrawing" Target="diagrams/drawing43.xml"/><Relationship Id="rId269" Type="http://schemas.openxmlformats.org/officeDocument/2006/relationships/diagramLayout" Target="diagrams/layout52.xml"/><Relationship Id="rId434" Type="http://schemas.openxmlformats.org/officeDocument/2006/relationships/diagramLayout" Target="diagrams/layout85.xml"/><Relationship Id="rId476" Type="http://schemas.openxmlformats.org/officeDocument/2006/relationships/diagramColors" Target="diagrams/colors93.xml"/><Relationship Id="rId641" Type="http://schemas.openxmlformats.org/officeDocument/2006/relationships/diagramQuickStyle" Target="diagrams/quickStyle126.xml"/><Relationship Id="rId683" Type="http://schemas.microsoft.com/office/2007/relationships/diagramDrawing" Target="diagrams/drawing134.xml"/><Relationship Id="rId33" Type="http://schemas.openxmlformats.org/officeDocument/2006/relationships/diagramLayout" Target="diagrams/layout5.xml"/><Relationship Id="rId129" Type="http://schemas.openxmlformats.org/officeDocument/2006/relationships/diagramQuickStyle" Target="diagrams/quickStyle24.xml"/><Relationship Id="rId280" Type="http://schemas.openxmlformats.org/officeDocument/2006/relationships/diagramQuickStyle" Target="diagrams/quickStyle54.xml"/><Relationship Id="rId336" Type="http://schemas.openxmlformats.org/officeDocument/2006/relationships/diagramColors" Target="diagrams/colors65.xml"/><Relationship Id="rId501" Type="http://schemas.openxmlformats.org/officeDocument/2006/relationships/diagramQuickStyle" Target="diagrams/quickStyle98.xml"/><Relationship Id="rId543" Type="http://schemas.microsoft.com/office/2007/relationships/diagramDrawing" Target="diagrams/drawing106.xml"/><Relationship Id="rId75" Type="http://schemas.openxmlformats.org/officeDocument/2006/relationships/diagramColors" Target="diagrams/colors13.xml"/><Relationship Id="rId140" Type="http://schemas.openxmlformats.org/officeDocument/2006/relationships/diagramColors" Target="diagrams/colors26.xml"/><Relationship Id="rId182" Type="http://schemas.microsoft.com/office/2007/relationships/diagramDrawing" Target="diagrams/drawing34.xml"/><Relationship Id="rId378" Type="http://schemas.openxmlformats.org/officeDocument/2006/relationships/diagramData" Target="diagrams/data74.xml"/><Relationship Id="rId403" Type="http://schemas.openxmlformats.org/officeDocument/2006/relationships/diagramData" Target="diagrams/data79.xml"/><Relationship Id="rId585" Type="http://schemas.openxmlformats.org/officeDocument/2006/relationships/diagramLayout" Target="diagrams/layout115.xml"/><Relationship Id="rId6" Type="http://schemas.openxmlformats.org/officeDocument/2006/relationships/webSettings" Target="webSettings.xml"/><Relationship Id="rId238" Type="http://schemas.openxmlformats.org/officeDocument/2006/relationships/diagramData" Target="diagrams/data46.xml"/><Relationship Id="rId445" Type="http://schemas.openxmlformats.org/officeDocument/2006/relationships/diagramQuickStyle" Target="diagrams/quickStyle87.xml"/><Relationship Id="rId487" Type="http://schemas.microsoft.com/office/2007/relationships/diagramDrawing" Target="diagrams/drawing95.xml"/><Relationship Id="rId610" Type="http://schemas.openxmlformats.org/officeDocument/2006/relationships/diagramLayout" Target="diagrams/layout120.xml"/><Relationship Id="rId652" Type="http://schemas.openxmlformats.org/officeDocument/2006/relationships/diagramColors" Target="diagrams/colors128.xml"/><Relationship Id="rId694" Type="http://schemas.openxmlformats.org/officeDocument/2006/relationships/diagramData" Target="diagrams/data137.xml"/><Relationship Id="rId708" Type="http://schemas.microsoft.com/office/2007/relationships/diagramDrawing" Target="diagrams/drawing139.xml"/><Relationship Id="rId291" Type="http://schemas.openxmlformats.org/officeDocument/2006/relationships/diagramColors" Target="diagrams/colors56.xml"/><Relationship Id="rId305" Type="http://schemas.openxmlformats.org/officeDocument/2006/relationships/diagramQuickStyle" Target="diagrams/quickStyle59.xml"/><Relationship Id="rId347" Type="http://schemas.microsoft.com/office/2007/relationships/diagramDrawing" Target="diagrams/drawing67.xml"/><Relationship Id="rId512" Type="http://schemas.openxmlformats.org/officeDocument/2006/relationships/diagramColors" Target="diagrams/colors100.xml"/><Relationship Id="rId44" Type="http://schemas.openxmlformats.org/officeDocument/2006/relationships/diagramQuickStyle" Target="diagrams/quickStyle7.xml"/><Relationship Id="rId86" Type="http://schemas.microsoft.com/office/2007/relationships/diagramDrawing" Target="diagrams/drawing15.xml"/><Relationship Id="rId151" Type="http://schemas.microsoft.com/office/2007/relationships/diagramDrawing" Target="diagrams/drawing28.xml"/><Relationship Id="rId389" Type="http://schemas.openxmlformats.org/officeDocument/2006/relationships/diagramLayout" Target="diagrams/layout76.xml"/><Relationship Id="rId554" Type="http://schemas.openxmlformats.org/officeDocument/2006/relationships/diagramData" Target="diagrams/data109.xml"/><Relationship Id="rId596" Type="http://schemas.openxmlformats.org/officeDocument/2006/relationships/diagramQuickStyle" Target="diagrams/quickStyle117.xml"/><Relationship Id="rId193" Type="http://schemas.openxmlformats.org/officeDocument/2006/relationships/diagramData" Target="diagrams/data37.xml"/><Relationship Id="rId207" Type="http://schemas.microsoft.com/office/2007/relationships/diagramDrawing" Target="diagrams/drawing39.xml"/><Relationship Id="rId249" Type="http://schemas.openxmlformats.org/officeDocument/2006/relationships/diagramLayout" Target="diagrams/layout48.xml"/><Relationship Id="rId414" Type="http://schemas.openxmlformats.org/officeDocument/2006/relationships/diagramLayout" Target="diagrams/layout81.xml"/><Relationship Id="rId456" Type="http://schemas.openxmlformats.org/officeDocument/2006/relationships/diagramColors" Target="diagrams/colors89.xml"/><Relationship Id="rId498" Type="http://schemas.microsoft.com/office/2007/relationships/diagramDrawing" Target="diagrams/drawing97.xml"/><Relationship Id="rId621" Type="http://schemas.openxmlformats.org/officeDocument/2006/relationships/diagramQuickStyle" Target="diagrams/quickStyle122.xml"/><Relationship Id="rId663" Type="http://schemas.microsoft.com/office/2007/relationships/diagramDrawing" Target="diagrams/drawing130.xml"/><Relationship Id="rId13" Type="http://schemas.openxmlformats.org/officeDocument/2006/relationships/diagramLayout" Target="diagrams/layout1.xml"/><Relationship Id="rId109" Type="http://schemas.openxmlformats.org/officeDocument/2006/relationships/diagramQuickStyle" Target="diagrams/quickStyle20.xml"/><Relationship Id="rId260" Type="http://schemas.openxmlformats.org/officeDocument/2006/relationships/diagramQuickStyle" Target="diagrams/quickStyle50.xml"/><Relationship Id="rId316" Type="http://schemas.openxmlformats.org/officeDocument/2006/relationships/diagramColors" Target="diagrams/colors61.xml"/><Relationship Id="rId523" Type="http://schemas.microsoft.com/office/2007/relationships/diagramDrawing" Target="diagrams/drawing102.xml"/><Relationship Id="rId719" Type="http://schemas.openxmlformats.org/officeDocument/2006/relationships/header" Target="header2.xml"/><Relationship Id="rId55" Type="http://schemas.openxmlformats.org/officeDocument/2006/relationships/diagramColors" Target="diagrams/colors9.xml"/><Relationship Id="rId97" Type="http://schemas.openxmlformats.org/officeDocument/2006/relationships/diagramData" Target="diagrams/data18.xml"/><Relationship Id="rId120" Type="http://schemas.openxmlformats.org/officeDocument/2006/relationships/diagramColors" Target="diagrams/colors22.xml"/><Relationship Id="rId358" Type="http://schemas.openxmlformats.org/officeDocument/2006/relationships/diagramData" Target="diagrams/data70.xml"/><Relationship Id="rId565" Type="http://schemas.openxmlformats.org/officeDocument/2006/relationships/diagramLayout" Target="diagrams/layout111.xml"/><Relationship Id="rId162" Type="http://schemas.openxmlformats.org/officeDocument/2006/relationships/diagramData" Target="diagrams/data31.xml"/><Relationship Id="rId218" Type="http://schemas.openxmlformats.org/officeDocument/2006/relationships/diagramData" Target="diagrams/data42.xml"/><Relationship Id="rId425" Type="http://schemas.openxmlformats.org/officeDocument/2006/relationships/diagramQuickStyle" Target="diagrams/quickStyle83.xml"/><Relationship Id="rId467" Type="http://schemas.microsoft.com/office/2007/relationships/diagramDrawing" Target="diagrams/drawing91.xml"/><Relationship Id="rId632" Type="http://schemas.openxmlformats.org/officeDocument/2006/relationships/diagramColors" Target="diagrams/colors124.xml"/><Relationship Id="rId271" Type="http://schemas.openxmlformats.org/officeDocument/2006/relationships/diagramColors" Target="diagrams/colors52.xml"/><Relationship Id="rId674" Type="http://schemas.openxmlformats.org/officeDocument/2006/relationships/diagramData" Target="diagrams/data133.xml"/><Relationship Id="rId24" Type="http://schemas.openxmlformats.org/officeDocument/2006/relationships/diagramQuickStyle" Target="diagrams/quickStyle3.xml"/><Relationship Id="rId66" Type="http://schemas.microsoft.com/office/2007/relationships/diagramDrawing" Target="diagrams/drawing11.xml"/><Relationship Id="rId131" Type="http://schemas.microsoft.com/office/2007/relationships/diagramDrawing" Target="diagrams/drawing24.xml"/><Relationship Id="rId327" Type="http://schemas.microsoft.com/office/2007/relationships/diagramDrawing" Target="diagrams/drawing63.xml"/><Relationship Id="rId369" Type="http://schemas.openxmlformats.org/officeDocument/2006/relationships/diagramLayout" Target="diagrams/layout72.xml"/><Relationship Id="rId534" Type="http://schemas.openxmlformats.org/officeDocument/2006/relationships/diagramData" Target="diagrams/data105.xml"/><Relationship Id="rId576" Type="http://schemas.openxmlformats.org/officeDocument/2006/relationships/diagramQuickStyle" Target="diagrams/quickStyle113.xml"/><Relationship Id="rId173" Type="http://schemas.openxmlformats.org/officeDocument/2006/relationships/diagramData" Target="diagrams/data33.xml"/><Relationship Id="rId229" Type="http://schemas.openxmlformats.org/officeDocument/2006/relationships/diagramLayout" Target="diagrams/layout44.xml"/><Relationship Id="rId380" Type="http://schemas.openxmlformats.org/officeDocument/2006/relationships/diagramQuickStyle" Target="diagrams/quickStyle74.xml"/><Relationship Id="rId436" Type="http://schemas.openxmlformats.org/officeDocument/2006/relationships/diagramColors" Target="diagrams/colors85.xml"/><Relationship Id="rId601" Type="http://schemas.openxmlformats.org/officeDocument/2006/relationships/diagramQuickStyle" Target="diagrams/quickStyle118.xml"/><Relationship Id="rId643" Type="http://schemas.microsoft.com/office/2007/relationships/diagramDrawing" Target="diagrams/drawing126.xml"/><Relationship Id="rId240" Type="http://schemas.openxmlformats.org/officeDocument/2006/relationships/diagramQuickStyle" Target="diagrams/quickStyle46.xml"/><Relationship Id="rId478" Type="http://schemas.openxmlformats.org/officeDocument/2006/relationships/diagramData" Target="diagrams/data94.xml"/><Relationship Id="rId685" Type="http://schemas.openxmlformats.org/officeDocument/2006/relationships/diagramLayout" Target="diagrams/layout135.xml"/><Relationship Id="rId35" Type="http://schemas.openxmlformats.org/officeDocument/2006/relationships/diagramColors" Target="diagrams/colors5.xml"/><Relationship Id="rId77" Type="http://schemas.openxmlformats.org/officeDocument/2006/relationships/diagramData" Target="diagrams/data14.xml"/><Relationship Id="rId100" Type="http://schemas.openxmlformats.org/officeDocument/2006/relationships/diagramColors" Target="diagrams/colors18.xml"/><Relationship Id="rId282" Type="http://schemas.microsoft.com/office/2007/relationships/diagramDrawing" Target="diagrams/drawing54.xml"/><Relationship Id="rId338" Type="http://schemas.openxmlformats.org/officeDocument/2006/relationships/diagramData" Target="diagrams/data66.xml"/><Relationship Id="rId503" Type="http://schemas.microsoft.com/office/2007/relationships/diagramDrawing" Target="diagrams/drawing98.xml"/><Relationship Id="rId545" Type="http://schemas.openxmlformats.org/officeDocument/2006/relationships/diagramLayout" Target="diagrams/layout107.xml"/><Relationship Id="rId587" Type="http://schemas.openxmlformats.org/officeDocument/2006/relationships/diagramColors" Target="diagrams/colors115.xml"/><Relationship Id="rId710" Type="http://schemas.openxmlformats.org/officeDocument/2006/relationships/diagramLayout" Target="diagrams/layout140.xml"/><Relationship Id="rId8" Type="http://schemas.openxmlformats.org/officeDocument/2006/relationships/endnotes" Target="endnotes.xml"/><Relationship Id="rId142" Type="http://schemas.openxmlformats.org/officeDocument/2006/relationships/diagramData" Target="diagrams/data27.xml"/><Relationship Id="rId184" Type="http://schemas.openxmlformats.org/officeDocument/2006/relationships/diagramLayout" Target="diagrams/layout35.xml"/><Relationship Id="rId391" Type="http://schemas.openxmlformats.org/officeDocument/2006/relationships/diagramColors" Target="diagrams/colors76.xml"/><Relationship Id="rId405" Type="http://schemas.openxmlformats.org/officeDocument/2006/relationships/diagramQuickStyle" Target="diagrams/quickStyle79.xml"/><Relationship Id="rId447" Type="http://schemas.microsoft.com/office/2007/relationships/diagramDrawing" Target="diagrams/drawing87.xml"/><Relationship Id="rId612" Type="http://schemas.openxmlformats.org/officeDocument/2006/relationships/diagramColors" Target="diagrams/colors120.xml"/><Relationship Id="rId251" Type="http://schemas.openxmlformats.org/officeDocument/2006/relationships/diagramColors" Target="diagrams/colors48.xml"/><Relationship Id="rId489" Type="http://schemas.openxmlformats.org/officeDocument/2006/relationships/diagramData" Target="diagrams/data96.xml"/><Relationship Id="rId654" Type="http://schemas.openxmlformats.org/officeDocument/2006/relationships/diagramData" Target="diagrams/data129.xml"/><Relationship Id="rId696" Type="http://schemas.openxmlformats.org/officeDocument/2006/relationships/diagramQuickStyle" Target="diagrams/quickStyle137.xml"/><Relationship Id="rId46" Type="http://schemas.microsoft.com/office/2007/relationships/diagramDrawing" Target="diagrams/drawing7.xml"/><Relationship Id="rId293" Type="http://schemas.openxmlformats.org/officeDocument/2006/relationships/diagramData" Target="diagrams/data57.xml"/><Relationship Id="rId307" Type="http://schemas.microsoft.com/office/2007/relationships/diagramDrawing" Target="diagrams/drawing59.xml"/><Relationship Id="rId349" Type="http://schemas.openxmlformats.org/officeDocument/2006/relationships/diagramLayout" Target="diagrams/layout68.xml"/><Relationship Id="rId514" Type="http://schemas.openxmlformats.org/officeDocument/2006/relationships/diagramData" Target="diagrams/data101.xml"/><Relationship Id="rId556" Type="http://schemas.openxmlformats.org/officeDocument/2006/relationships/diagramQuickStyle" Target="diagrams/quickStyle109.xml"/><Relationship Id="rId721" Type="http://schemas.openxmlformats.org/officeDocument/2006/relationships/fontTable" Target="fontTable.xml"/><Relationship Id="rId88" Type="http://schemas.openxmlformats.org/officeDocument/2006/relationships/diagramLayout" Target="diagrams/layout16.xml"/><Relationship Id="rId111" Type="http://schemas.microsoft.com/office/2007/relationships/diagramDrawing" Target="diagrams/drawing20.xml"/><Relationship Id="rId153" Type="http://schemas.openxmlformats.org/officeDocument/2006/relationships/diagramLayout" Target="diagrams/layout29.xml"/><Relationship Id="rId195" Type="http://schemas.openxmlformats.org/officeDocument/2006/relationships/diagramQuickStyle" Target="diagrams/quickStyle37.xml"/><Relationship Id="rId209" Type="http://schemas.openxmlformats.org/officeDocument/2006/relationships/diagramLayout" Target="diagrams/layout40.xml"/><Relationship Id="rId360" Type="http://schemas.openxmlformats.org/officeDocument/2006/relationships/diagramQuickStyle" Target="diagrams/quickStyle70.xml"/><Relationship Id="rId416" Type="http://schemas.openxmlformats.org/officeDocument/2006/relationships/diagramColors" Target="diagrams/colors81.xml"/><Relationship Id="rId598" Type="http://schemas.microsoft.com/office/2007/relationships/diagramDrawing" Target="diagrams/drawing117.xml"/><Relationship Id="rId220" Type="http://schemas.openxmlformats.org/officeDocument/2006/relationships/diagramQuickStyle" Target="diagrams/quickStyle42.xml"/><Relationship Id="rId458" Type="http://schemas.openxmlformats.org/officeDocument/2006/relationships/diagramData" Target="diagrams/data90.xml"/><Relationship Id="rId623" Type="http://schemas.microsoft.com/office/2007/relationships/diagramDrawing" Target="diagrams/drawing122.xml"/><Relationship Id="rId665" Type="http://schemas.openxmlformats.org/officeDocument/2006/relationships/diagramLayout" Target="diagrams/layout131.xml"/><Relationship Id="rId15" Type="http://schemas.openxmlformats.org/officeDocument/2006/relationships/diagramColors" Target="diagrams/colors1.xml"/><Relationship Id="rId57" Type="http://schemas.openxmlformats.org/officeDocument/2006/relationships/diagramData" Target="diagrams/data10.xml"/><Relationship Id="rId262" Type="http://schemas.microsoft.com/office/2007/relationships/diagramDrawing" Target="diagrams/drawing50.xml"/><Relationship Id="rId318" Type="http://schemas.openxmlformats.org/officeDocument/2006/relationships/diagramData" Target="diagrams/data62.xml"/><Relationship Id="rId525" Type="http://schemas.openxmlformats.org/officeDocument/2006/relationships/diagramLayout" Target="diagrams/layout103.xml"/><Relationship Id="rId567" Type="http://schemas.openxmlformats.org/officeDocument/2006/relationships/diagramColors" Target="diagrams/colors111.xml"/><Relationship Id="rId99" Type="http://schemas.openxmlformats.org/officeDocument/2006/relationships/diagramQuickStyle" Target="diagrams/quickStyle18.xml"/><Relationship Id="rId122" Type="http://schemas.openxmlformats.org/officeDocument/2006/relationships/diagramData" Target="diagrams/data23.xml"/><Relationship Id="rId164" Type="http://schemas.openxmlformats.org/officeDocument/2006/relationships/diagramQuickStyle" Target="diagrams/quickStyle31.xml"/><Relationship Id="rId371" Type="http://schemas.openxmlformats.org/officeDocument/2006/relationships/diagramColors" Target="diagrams/colors72.xml"/><Relationship Id="rId427" Type="http://schemas.microsoft.com/office/2007/relationships/diagramDrawing" Target="diagrams/drawing83.xml"/><Relationship Id="rId469" Type="http://schemas.openxmlformats.org/officeDocument/2006/relationships/diagramLayout" Target="diagrams/layout92.xml"/><Relationship Id="rId634" Type="http://schemas.openxmlformats.org/officeDocument/2006/relationships/diagramData" Target="diagrams/data125.xml"/><Relationship Id="rId676" Type="http://schemas.openxmlformats.org/officeDocument/2006/relationships/diagramQuickStyle" Target="diagrams/quickStyle133.xml"/><Relationship Id="rId26" Type="http://schemas.microsoft.com/office/2007/relationships/diagramDrawing" Target="diagrams/drawing3.xml"/><Relationship Id="rId231" Type="http://schemas.openxmlformats.org/officeDocument/2006/relationships/diagramColors" Target="diagrams/colors44.xml"/><Relationship Id="rId273" Type="http://schemas.openxmlformats.org/officeDocument/2006/relationships/diagramData" Target="diagrams/data53.xml"/><Relationship Id="rId329" Type="http://schemas.openxmlformats.org/officeDocument/2006/relationships/diagramLayout" Target="diagrams/layout64.xml"/><Relationship Id="rId480" Type="http://schemas.openxmlformats.org/officeDocument/2006/relationships/diagramQuickStyle" Target="diagrams/quickStyle94.xml"/><Relationship Id="rId536" Type="http://schemas.openxmlformats.org/officeDocument/2006/relationships/diagramQuickStyle" Target="diagrams/quickStyle105.xml"/><Relationship Id="rId701" Type="http://schemas.openxmlformats.org/officeDocument/2006/relationships/diagramQuickStyle" Target="diagrams/quickStyle138.xml"/><Relationship Id="rId68" Type="http://schemas.openxmlformats.org/officeDocument/2006/relationships/diagramLayout" Target="diagrams/layout12.xml"/><Relationship Id="rId133" Type="http://schemas.openxmlformats.org/officeDocument/2006/relationships/diagramLayout" Target="diagrams/layout25.xml"/><Relationship Id="rId175" Type="http://schemas.openxmlformats.org/officeDocument/2006/relationships/diagramQuickStyle" Target="diagrams/quickStyle33.xml"/><Relationship Id="rId340" Type="http://schemas.openxmlformats.org/officeDocument/2006/relationships/diagramQuickStyle" Target="diagrams/quickStyle66.xml"/><Relationship Id="rId578" Type="http://schemas.microsoft.com/office/2007/relationships/diagramDrawing" Target="diagrams/drawing113.xml"/><Relationship Id="rId200" Type="http://schemas.openxmlformats.org/officeDocument/2006/relationships/diagramQuickStyle" Target="diagrams/quickStyle38.xml"/><Relationship Id="rId382" Type="http://schemas.microsoft.com/office/2007/relationships/diagramDrawing" Target="diagrams/drawing74.xml"/><Relationship Id="rId438" Type="http://schemas.openxmlformats.org/officeDocument/2006/relationships/diagramData" Target="diagrams/data86.xml"/><Relationship Id="rId603" Type="http://schemas.microsoft.com/office/2007/relationships/diagramDrawing" Target="diagrams/drawing118.xml"/><Relationship Id="rId645" Type="http://schemas.openxmlformats.org/officeDocument/2006/relationships/diagramLayout" Target="diagrams/layout127.xml"/><Relationship Id="rId687" Type="http://schemas.openxmlformats.org/officeDocument/2006/relationships/diagramColors" Target="diagrams/colors135.xml"/><Relationship Id="rId242" Type="http://schemas.microsoft.com/office/2007/relationships/diagramDrawing" Target="diagrams/drawing46.xml"/><Relationship Id="rId284" Type="http://schemas.openxmlformats.org/officeDocument/2006/relationships/diagramLayout" Target="diagrams/layout55.xml"/><Relationship Id="rId491" Type="http://schemas.openxmlformats.org/officeDocument/2006/relationships/diagramQuickStyle" Target="diagrams/quickStyle96.xml"/><Relationship Id="rId505" Type="http://schemas.openxmlformats.org/officeDocument/2006/relationships/diagramLayout" Target="diagrams/layout99.xml"/><Relationship Id="rId712" Type="http://schemas.openxmlformats.org/officeDocument/2006/relationships/diagramColors" Target="diagrams/colors140.xml"/><Relationship Id="rId37" Type="http://schemas.openxmlformats.org/officeDocument/2006/relationships/diagramData" Target="diagrams/data6.xml"/><Relationship Id="rId79" Type="http://schemas.openxmlformats.org/officeDocument/2006/relationships/diagramQuickStyle" Target="diagrams/quickStyle14.xml"/><Relationship Id="rId102" Type="http://schemas.openxmlformats.org/officeDocument/2006/relationships/diagramData" Target="diagrams/data19.xml"/><Relationship Id="rId144" Type="http://schemas.openxmlformats.org/officeDocument/2006/relationships/diagramQuickStyle" Target="diagrams/quickStyle27.xml"/><Relationship Id="rId547" Type="http://schemas.openxmlformats.org/officeDocument/2006/relationships/diagramColors" Target="diagrams/colors107.xml"/><Relationship Id="rId589" Type="http://schemas.openxmlformats.org/officeDocument/2006/relationships/diagramData" Target="diagrams/data116.xml"/><Relationship Id="rId90" Type="http://schemas.openxmlformats.org/officeDocument/2006/relationships/diagramColors" Target="diagrams/colors16.xml"/><Relationship Id="rId186" Type="http://schemas.openxmlformats.org/officeDocument/2006/relationships/diagramColors" Target="diagrams/colors35.xml"/><Relationship Id="rId351" Type="http://schemas.openxmlformats.org/officeDocument/2006/relationships/diagramColors" Target="diagrams/colors68.xml"/><Relationship Id="rId393" Type="http://schemas.openxmlformats.org/officeDocument/2006/relationships/diagramData" Target="diagrams/data77.xml"/><Relationship Id="rId407" Type="http://schemas.microsoft.com/office/2007/relationships/diagramDrawing" Target="diagrams/drawing79.xml"/><Relationship Id="rId449" Type="http://schemas.openxmlformats.org/officeDocument/2006/relationships/diagramLayout" Target="diagrams/layout88.xml"/><Relationship Id="rId614" Type="http://schemas.openxmlformats.org/officeDocument/2006/relationships/diagramData" Target="diagrams/data121.xml"/><Relationship Id="rId656" Type="http://schemas.openxmlformats.org/officeDocument/2006/relationships/diagramQuickStyle" Target="diagrams/quickStyle129.xml"/><Relationship Id="rId211" Type="http://schemas.openxmlformats.org/officeDocument/2006/relationships/diagramColors" Target="diagrams/colors40.xml"/><Relationship Id="rId253" Type="http://schemas.openxmlformats.org/officeDocument/2006/relationships/diagramData" Target="diagrams/data49.xml"/><Relationship Id="rId295" Type="http://schemas.openxmlformats.org/officeDocument/2006/relationships/diagramQuickStyle" Target="diagrams/quickStyle57.xml"/><Relationship Id="rId309" Type="http://schemas.openxmlformats.org/officeDocument/2006/relationships/diagramLayout" Target="diagrams/layout60.xml"/><Relationship Id="rId460" Type="http://schemas.openxmlformats.org/officeDocument/2006/relationships/diagramQuickStyle" Target="diagrams/quickStyle90.xml"/><Relationship Id="rId516" Type="http://schemas.openxmlformats.org/officeDocument/2006/relationships/diagramQuickStyle" Target="diagrams/quickStyle101.xml"/><Relationship Id="rId698" Type="http://schemas.microsoft.com/office/2007/relationships/diagramDrawing" Target="diagrams/drawing137.xml"/><Relationship Id="rId48" Type="http://schemas.openxmlformats.org/officeDocument/2006/relationships/diagramLayout" Target="diagrams/layout8.xml"/><Relationship Id="rId113" Type="http://schemas.openxmlformats.org/officeDocument/2006/relationships/diagramLayout" Target="diagrams/layout21.xml"/><Relationship Id="rId320" Type="http://schemas.openxmlformats.org/officeDocument/2006/relationships/diagramQuickStyle" Target="diagrams/quickStyle62.xml"/><Relationship Id="rId558" Type="http://schemas.microsoft.com/office/2007/relationships/diagramDrawing" Target="diagrams/drawing109.xml"/><Relationship Id="rId155" Type="http://schemas.openxmlformats.org/officeDocument/2006/relationships/diagramColors" Target="diagrams/colors29.xml"/><Relationship Id="rId197" Type="http://schemas.microsoft.com/office/2007/relationships/diagramDrawing" Target="diagrams/drawing37.xml"/><Relationship Id="rId362" Type="http://schemas.microsoft.com/office/2007/relationships/diagramDrawing" Target="diagrams/drawing70.xml"/><Relationship Id="rId418" Type="http://schemas.openxmlformats.org/officeDocument/2006/relationships/diagramData" Target="diagrams/data82.xml"/><Relationship Id="rId625" Type="http://schemas.openxmlformats.org/officeDocument/2006/relationships/diagramLayout" Target="diagrams/layout123.xml"/><Relationship Id="rId222" Type="http://schemas.microsoft.com/office/2007/relationships/diagramDrawing" Target="diagrams/drawing42.xml"/><Relationship Id="rId264" Type="http://schemas.openxmlformats.org/officeDocument/2006/relationships/diagramLayout" Target="diagrams/layout51.xml"/><Relationship Id="rId471" Type="http://schemas.openxmlformats.org/officeDocument/2006/relationships/diagramColors" Target="diagrams/colors92.xml"/><Relationship Id="rId667" Type="http://schemas.openxmlformats.org/officeDocument/2006/relationships/diagramColors" Target="diagrams/colors131.xml"/><Relationship Id="rId17" Type="http://schemas.openxmlformats.org/officeDocument/2006/relationships/diagramData" Target="diagrams/data2.xml"/><Relationship Id="rId59" Type="http://schemas.openxmlformats.org/officeDocument/2006/relationships/diagramQuickStyle" Target="diagrams/quickStyle10.xml"/><Relationship Id="rId124" Type="http://schemas.openxmlformats.org/officeDocument/2006/relationships/diagramQuickStyle" Target="diagrams/quickStyle23.xml"/><Relationship Id="rId527" Type="http://schemas.openxmlformats.org/officeDocument/2006/relationships/diagramColors" Target="diagrams/colors103.xml"/><Relationship Id="rId569" Type="http://schemas.openxmlformats.org/officeDocument/2006/relationships/diagramData" Target="diagrams/data112.xml"/><Relationship Id="rId70" Type="http://schemas.openxmlformats.org/officeDocument/2006/relationships/diagramColors" Target="diagrams/colors12.xml"/><Relationship Id="rId166" Type="http://schemas.microsoft.com/office/2007/relationships/diagramDrawing" Target="diagrams/drawing31.xml"/><Relationship Id="rId331" Type="http://schemas.openxmlformats.org/officeDocument/2006/relationships/diagramColors" Target="diagrams/colors64.xml"/><Relationship Id="rId373" Type="http://schemas.openxmlformats.org/officeDocument/2006/relationships/diagramData" Target="diagrams/data73.xml"/><Relationship Id="rId429" Type="http://schemas.openxmlformats.org/officeDocument/2006/relationships/diagramLayout" Target="diagrams/layout84.xml"/><Relationship Id="rId580" Type="http://schemas.openxmlformats.org/officeDocument/2006/relationships/diagramLayout" Target="diagrams/layout114.xml"/><Relationship Id="rId636" Type="http://schemas.openxmlformats.org/officeDocument/2006/relationships/diagramQuickStyle" Target="diagrams/quickStyle125.xml"/><Relationship Id="rId1" Type="http://schemas.openxmlformats.org/officeDocument/2006/relationships/customXml" Target="../customXml/item1.xml"/><Relationship Id="rId233" Type="http://schemas.openxmlformats.org/officeDocument/2006/relationships/diagramData" Target="diagrams/data45.xml"/><Relationship Id="rId440" Type="http://schemas.openxmlformats.org/officeDocument/2006/relationships/diagramQuickStyle" Target="diagrams/quickStyle86.xml"/><Relationship Id="rId678" Type="http://schemas.microsoft.com/office/2007/relationships/diagramDrawing" Target="diagrams/drawing133.xml"/><Relationship Id="rId28" Type="http://schemas.openxmlformats.org/officeDocument/2006/relationships/diagramLayout" Target="diagrams/layout4.xml"/><Relationship Id="rId275" Type="http://schemas.openxmlformats.org/officeDocument/2006/relationships/diagramQuickStyle" Target="diagrams/quickStyle53.xml"/><Relationship Id="rId300" Type="http://schemas.openxmlformats.org/officeDocument/2006/relationships/diagramQuickStyle" Target="diagrams/quickStyle58.xml"/><Relationship Id="rId482" Type="http://schemas.microsoft.com/office/2007/relationships/diagramDrawing" Target="diagrams/drawing94.xml"/><Relationship Id="rId538" Type="http://schemas.microsoft.com/office/2007/relationships/diagramDrawing" Target="diagrams/drawing105.xml"/><Relationship Id="rId703" Type="http://schemas.microsoft.com/office/2007/relationships/diagramDrawing" Target="diagrams/drawing138.xml"/><Relationship Id="rId81" Type="http://schemas.microsoft.com/office/2007/relationships/diagramDrawing" Target="diagrams/drawing14.xml"/><Relationship Id="rId135" Type="http://schemas.openxmlformats.org/officeDocument/2006/relationships/diagramColors" Target="diagrams/colors25.xml"/><Relationship Id="rId177" Type="http://schemas.microsoft.com/office/2007/relationships/diagramDrawing" Target="diagrams/drawing33.xml"/><Relationship Id="rId342" Type="http://schemas.microsoft.com/office/2007/relationships/diagramDrawing" Target="diagrams/drawing66.xml"/><Relationship Id="rId384" Type="http://schemas.openxmlformats.org/officeDocument/2006/relationships/diagramLayout" Target="diagrams/layout75.xml"/><Relationship Id="rId591" Type="http://schemas.openxmlformats.org/officeDocument/2006/relationships/diagramQuickStyle" Target="diagrams/quickStyle116.xml"/><Relationship Id="rId605" Type="http://schemas.openxmlformats.org/officeDocument/2006/relationships/diagramLayout" Target="diagrams/layout119.xml"/><Relationship Id="rId202" Type="http://schemas.microsoft.com/office/2007/relationships/diagramDrawing" Target="diagrams/drawing38.xml"/><Relationship Id="rId244" Type="http://schemas.openxmlformats.org/officeDocument/2006/relationships/diagramLayout" Target="diagrams/layout47.xml"/><Relationship Id="rId647" Type="http://schemas.openxmlformats.org/officeDocument/2006/relationships/diagramColors" Target="diagrams/colors127.xml"/><Relationship Id="rId689" Type="http://schemas.openxmlformats.org/officeDocument/2006/relationships/diagramData" Target="diagrams/data136.xml"/><Relationship Id="rId39" Type="http://schemas.openxmlformats.org/officeDocument/2006/relationships/diagramQuickStyle" Target="diagrams/quickStyle6.xml"/><Relationship Id="rId286" Type="http://schemas.openxmlformats.org/officeDocument/2006/relationships/diagramColors" Target="diagrams/colors55.xml"/><Relationship Id="rId451" Type="http://schemas.openxmlformats.org/officeDocument/2006/relationships/diagramColors" Target="diagrams/colors88.xml"/><Relationship Id="rId493" Type="http://schemas.microsoft.com/office/2007/relationships/diagramDrawing" Target="diagrams/drawing96.xml"/><Relationship Id="rId507" Type="http://schemas.openxmlformats.org/officeDocument/2006/relationships/diagramColors" Target="diagrams/colors99.xml"/><Relationship Id="rId549" Type="http://schemas.openxmlformats.org/officeDocument/2006/relationships/diagramData" Target="diagrams/data108.xml"/><Relationship Id="rId714" Type="http://schemas.openxmlformats.org/officeDocument/2006/relationships/diagramData" Target="diagrams/data141.xml"/><Relationship Id="rId50" Type="http://schemas.openxmlformats.org/officeDocument/2006/relationships/diagramColors" Target="diagrams/colors8.xml"/><Relationship Id="rId104" Type="http://schemas.openxmlformats.org/officeDocument/2006/relationships/diagramQuickStyle" Target="diagrams/quickStyle19.xml"/><Relationship Id="rId146" Type="http://schemas.microsoft.com/office/2007/relationships/diagramDrawing" Target="diagrams/drawing27.xml"/><Relationship Id="rId188" Type="http://schemas.openxmlformats.org/officeDocument/2006/relationships/diagramData" Target="diagrams/data36.xml"/><Relationship Id="rId311" Type="http://schemas.openxmlformats.org/officeDocument/2006/relationships/diagramColors" Target="diagrams/colors60.xml"/><Relationship Id="rId353" Type="http://schemas.openxmlformats.org/officeDocument/2006/relationships/diagramData" Target="diagrams/data69.xml"/><Relationship Id="rId395" Type="http://schemas.openxmlformats.org/officeDocument/2006/relationships/diagramQuickStyle" Target="diagrams/quickStyle77.xml"/><Relationship Id="rId409" Type="http://schemas.openxmlformats.org/officeDocument/2006/relationships/diagramLayout" Target="diagrams/layout80.xml"/><Relationship Id="rId560" Type="http://schemas.openxmlformats.org/officeDocument/2006/relationships/diagramLayout" Target="diagrams/layout110.xml"/><Relationship Id="rId92" Type="http://schemas.openxmlformats.org/officeDocument/2006/relationships/diagramData" Target="diagrams/data17.xml"/><Relationship Id="rId213" Type="http://schemas.openxmlformats.org/officeDocument/2006/relationships/diagramData" Target="diagrams/data41.xml"/><Relationship Id="rId420" Type="http://schemas.openxmlformats.org/officeDocument/2006/relationships/diagramQuickStyle" Target="diagrams/quickStyle82.xml"/><Relationship Id="rId616" Type="http://schemas.openxmlformats.org/officeDocument/2006/relationships/diagramQuickStyle" Target="diagrams/quickStyle121.xml"/><Relationship Id="rId658" Type="http://schemas.microsoft.com/office/2007/relationships/diagramDrawing" Target="diagrams/drawing129.xml"/><Relationship Id="rId255" Type="http://schemas.openxmlformats.org/officeDocument/2006/relationships/diagramQuickStyle" Target="diagrams/quickStyle49.xml"/><Relationship Id="rId297" Type="http://schemas.microsoft.com/office/2007/relationships/diagramDrawing" Target="diagrams/drawing57.xml"/><Relationship Id="rId462" Type="http://schemas.microsoft.com/office/2007/relationships/diagramDrawing" Target="diagrams/drawing90.xml"/><Relationship Id="rId518" Type="http://schemas.microsoft.com/office/2007/relationships/diagramDrawing" Target="diagrams/drawing101.xml"/><Relationship Id="rId115" Type="http://schemas.openxmlformats.org/officeDocument/2006/relationships/diagramColors" Target="diagrams/colors21.xml"/><Relationship Id="rId157" Type="http://schemas.openxmlformats.org/officeDocument/2006/relationships/diagramData" Target="diagrams/data30.xml"/><Relationship Id="rId322" Type="http://schemas.microsoft.com/office/2007/relationships/diagramDrawing" Target="diagrams/drawing62.xml"/><Relationship Id="rId364" Type="http://schemas.openxmlformats.org/officeDocument/2006/relationships/diagramLayout" Target="diagrams/layout71.xml"/><Relationship Id="rId61" Type="http://schemas.microsoft.com/office/2007/relationships/diagramDrawing" Target="diagrams/drawing10.xml"/><Relationship Id="rId199" Type="http://schemas.openxmlformats.org/officeDocument/2006/relationships/diagramLayout" Target="diagrams/layout38.xml"/><Relationship Id="rId571" Type="http://schemas.openxmlformats.org/officeDocument/2006/relationships/diagramQuickStyle" Target="diagrams/quickStyle112.xml"/><Relationship Id="rId627" Type="http://schemas.openxmlformats.org/officeDocument/2006/relationships/diagramColors" Target="diagrams/colors123.xml"/><Relationship Id="rId669" Type="http://schemas.openxmlformats.org/officeDocument/2006/relationships/diagramData" Target="diagrams/data132.xml"/><Relationship Id="rId19" Type="http://schemas.openxmlformats.org/officeDocument/2006/relationships/diagramQuickStyle" Target="diagrams/quickStyle2.xml"/><Relationship Id="rId224" Type="http://schemas.openxmlformats.org/officeDocument/2006/relationships/diagramLayout" Target="diagrams/layout43.xml"/><Relationship Id="rId266" Type="http://schemas.openxmlformats.org/officeDocument/2006/relationships/diagramColors" Target="diagrams/colors51.xml"/><Relationship Id="rId431" Type="http://schemas.openxmlformats.org/officeDocument/2006/relationships/diagramColors" Target="diagrams/colors84.xml"/><Relationship Id="rId473" Type="http://schemas.openxmlformats.org/officeDocument/2006/relationships/diagramData" Target="diagrams/data93.xml"/><Relationship Id="rId529" Type="http://schemas.openxmlformats.org/officeDocument/2006/relationships/diagramData" Target="diagrams/data104.xml"/><Relationship Id="rId680" Type="http://schemas.openxmlformats.org/officeDocument/2006/relationships/diagramLayout" Target="diagrams/layout134.xml"/><Relationship Id="rId30" Type="http://schemas.openxmlformats.org/officeDocument/2006/relationships/diagramColors" Target="diagrams/colors4.xml"/><Relationship Id="rId126" Type="http://schemas.microsoft.com/office/2007/relationships/diagramDrawing" Target="diagrams/drawing23.xml"/><Relationship Id="rId168" Type="http://schemas.openxmlformats.org/officeDocument/2006/relationships/diagramLayout" Target="diagrams/layout32.xml"/><Relationship Id="rId333" Type="http://schemas.openxmlformats.org/officeDocument/2006/relationships/diagramData" Target="diagrams/data65.xml"/><Relationship Id="rId540" Type="http://schemas.openxmlformats.org/officeDocument/2006/relationships/diagramLayout" Target="diagrams/layout106.xml"/><Relationship Id="rId72" Type="http://schemas.openxmlformats.org/officeDocument/2006/relationships/diagramData" Target="diagrams/data13.xml"/><Relationship Id="rId375" Type="http://schemas.openxmlformats.org/officeDocument/2006/relationships/diagramQuickStyle" Target="diagrams/quickStyle73.xml"/><Relationship Id="rId582" Type="http://schemas.openxmlformats.org/officeDocument/2006/relationships/diagramColors" Target="diagrams/colors114.xml"/><Relationship Id="rId638" Type="http://schemas.microsoft.com/office/2007/relationships/diagramDrawing" Target="diagrams/drawing125.xml"/><Relationship Id="rId3" Type="http://schemas.openxmlformats.org/officeDocument/2006/relationships/numbering" Target="numbering.xml"/><Relationship Id="rId235" Type="http://schemas.openxmlformats.org/officeDocument/2006/relationships/diagramQuickStyle" Target="diagrams/quickStyle45.xml"/><Relationship Id="rId277" Type="http://schemas.microsoft.com/office/2007/relationships/diagramDrawing" Target="diagrams/drawing53.xml"/><Relationship Id="rId400" Type="http://schemas.openxmlformats.org/officeDocument/2006/relationships/diagramQuickStyle" Target="diagrams/quickStyle78.xml"/><Relationship Id="rId442" Type="http://schemas.microsoft.com/office/2007/relationships/diagramDrawing" Target="diagrams/drawing86.xml"/><Relationship Id="rId484" Type="http://schemas.openxmlformats.org/officeDocument/2006/relationships/diagramLayout" Target="diagrams/layout95.xml"/><Relationship Id="rId705" Type="http://schemas.openxmlformats.org/officeDocument/2006/relationships/diagramLayout" Target="diagrams/layout139.xml"/><Relationship Id="rId137" Type="http://schemas.openxmlformats.org/officeDocument/2006/relationships/diagramData" Target="diagrams/data26.xml"/><Relationship Id="rId302" Type="http://schemas.microsoft.com/office/2007/relationships/diagramDrawing" Target="diagrams/drawing58.xml"/><Relationship Id="rId344" Type="http://schemas.openxmlformats.org/officeDocument/2006/relationships/diagramLayout" Target="diagrams/layout67.xml"/><Relationship Id="rId691" Type="http://schemas.openxmlformats.org/officeDocument/2006/relationships/diagramQuickStyle" Target="diagrams/quickStyle136.xml"/><Relationship Id="rId41" Type="http://schemas.microsoft.com/office/2007/relationships/diagramDrawing" Target="diagrams/drawing6.xml"/><Relationship Id="rId83" Type="http://schemas.openxmlformats.org/officeDocument/2006/relationships/diagramLayout" Target="diagrams/layout15.xml"/><Relationship Id="rId179" Type="http://schemas.openxmlformats.org/officeDocument/2006/relationships/diagramLayout" Target="diagrams/layout34.xml"/><Relationship Id="rId386" Type="http://schemas.openxmlformats.org/officeDocument/2006/relationships/diagramColors" Target="diagrams/colors75.xml"/><Relationship Id="rId551" Type="http://schemas.openxmlformats.org/officeDocument/2006/relationships/diagramQuickStyle" Target="diagrams/quickStyle108.xml"/><Relationship Id="rId593" Type="http://schemas.microsoft.com/office/2007/relationships/diagramDrawing" Target="diagrams/drawing116.xml"/><Relationship Id="rId607" Type="http://schemas.openxmlformats.org/officeDocument/2006/relationships/diagramColors" Target="diagrams/colors119.xml"/><Relationship Id="rId649" Type="http://schemas.openxmlformats.org/officeDocument/2006/relationships/diagramData" Target="diagrams/data128.xml"/><Relationship Id="rId190" Type="http://schemas.openxmlformats.org/officeDocument/2006/relationships/diagramQuickStyle" Target="diagrams/quickStyle36.xml"/><Relationship Id="rId204" Type="http://schemas.openxmlformats.org/officeDocument/2006/relationships/diagramLayout" Target="diagrams/layout39.xml"/><Relationship Id="rId246" Type="http://schemas.openxmlformats.org/officeDocument/2006/relationships/diagramColors" Target="diagrams/colors47.xml"/><Relationship Id="rId288" Type="http://schemas.openxmlformats.org/officeDocument/2006/relationships/diagramData" Target="diagrams/data56.xml"/><Relationship Id="rId411" Type="http://schemas.openxmlformats.org/officeDocument/2006/relationships/diagramColors" Target="diagrams/colors80.xml"/><Relationship Id="rId453" Type="http://schemas.openxmlformats.org/officeDocument/2006/relationships/diagramData" Target="diagrams/data89.xml"/><Relationship Id="rId509" Type="http://schemas.openxmlformats.org/officeDocument/2006/relationships/diagramData" Target="diagrams/data100.xml"/><Relationship Id="rId660" Type="http://schemas.openxmlformats.org/officeDocument/2006/relationships/diagramLayout" Target="diagrams/layout130.xml"/><Relationship Id="rId106" Type="http://schemas.microsoft.com/office/2007/relationships/diagramDrawing" Target="diagrams/drawing19.xml"/><Relationship Id="rId313" Type="http://schemas.openxmlformats.org/officeDocument/2006/relationships/diagramData" Target="diagrams/data61.xml"/><Relationship Id="rId495" Type="http://schemas.openxmlformats.org/officeDocument/2006/relationships/diagramLayout" Target="diagrams/layout97.xml"/><Relationship Id="rId716" Type="http://schemas.openxmlformats.org/officeDocument/2006/relationships/diagramQuickStyle" Target="diagrams/quickStyle141.xml"/><Relationship Id="rId10" Type="http://schemas.openxmlformats.org/officeDocument/2006/relationships/header" Target="header1.xml"/><Relationship Id="rId52" Type="http://schemas.openxmlformats.org/officeDocument/2006/relationships/diagramData" Target="diagrams/data9.xml"/><Relationship Id="rId94" Type="http://schemas.openxmlformats.org/officeDocument/2006/relationships/diagramQuickStyle" Target="diagrams/quickStyle17.xml"/><Relationship Id="rId148" Type="http://schemas.openxmlformats.org/officeDocument/2006/relationships/diagramLayout" Target="diagrams/layout28.xml"/><Relationship Id="rId355" Type="http://schemas.openxmlformats.org/officeDocument/2006/relationships/diagramQuickStyle" Target="diagrams/quickStyle69.xml"/><Relationship Id="rId397" Type="http://schemas.microsoft.com/office/2007/relationships/diagramDrawing" Target="diagrams/drawing77.xml"/><Relationship Id="rId520" Type="http://schemas.openxmlformats.org/officeDocument/2006/relationships/diagramLayout" Target="diagrams/layout102.xml"/><Relationship Id="rId562" Type="http://schemas.openxmlformats.org/officeDocument/2006/relationships/diagramColors" Target="diagrams/colors110.xml"/><Relationship Id="rId618" Type="http://schemas.microsoft.com/office/2007/relationships/diagramDrawing" Target="diagrams/drawing121.xml"/><Relationship Id="rId215" Type="http://schemas.openxmlformats.org/officeDocument/2006/relationships/diagramQuickStyle" Target="diagrams/quickStyle41.xml"/><Relationship Id="rId257" Type="http://schemas.microsoft.com/office/2007/relationships/diagramDrawing" Target="diagrams/drawing49.xml"/><Relationship Id="rId422" Type="http://schemas.microsoft.com/office/2007/relationships/diagramDrawing" Target="diagrams/drawing82.xml"/><Relationship Id="rId464" Type="http://schemas.openxmlformats.org/officeDocument/2006/relationships/diagramLayout" Target="diagrams/layout91.xml"/><Relationship Id="rId299" Type="http://schemas.openxmlformats.org/officeDocument/2006/relationships/diagramLayout" Target="diagrams/layout58.xml"/><Relationship Id="rId63" Type="http://schemas.openxmlformats.org/officeDocument/2006/relationships/diagramLayout" Target="diagrams/layout11.xml"/><Relationship Id="rId159" Type="http://schemas.openxmlformats.org/officeDocument/2006/relationships/diagramQuickStyle" Target="diagrams/quickStyle30.xml"/><Relationship Id="rId366" Type="http://schemas.openxmlformats.org/officeDocument/2006/relationships/diagramColors" Target="diagrams/colors71.xml"/><Relationship Id="rId573" Type="http://schemas.microsoft.com/office/2007/relationships/diagramDrawing" Target="diagrams/drawing112.xml"/><Relationship Id="rId226" Type="http://schemas.openxmlformats.org/officeDocument/2006/relationships/diagramColors" Target="diagrams/colors43.xml"/><Relationship Id="rId433" Type="http://schemas.openxmlformats.org/officeDocument/2006/relationships/diagramData" Target="diagrams/data85.xml"/><Relationship Id="rId640" Type="http://schemas.openxmlformats.org/officeDocument/2006/relationships/diagramLayout" Target="diagrams/layout126.xml"/><Relationship Id="rId74" Type="http://schemas.openxmlformats.org/officeDocument/2006/relationships/diagramQuickStyle" Target="diagrams/quickStyle13.xml"/><Relationship Id="rId377" Type="http://schemas.microsoft.com/office/2007/relationships/diagramDrawing" Target="diagrams/drawing73.xml"/><Relationship Id="rId500" Type="http://schemas.openxmlformats.org/officeDocument/2006/relationships/diagramLayout" Target="diagrams/layout98.xml"/><Relationship Id="rId584" Type="http://schemas.openxmlformats.org/officeDocument/2006/relationships/diagramData" Target="diagrams/data115.xml"/><Relationship Id="rId5" Type="http://schemas.openxmlformats.org/officeDocument/2006/relationships/settings" Target="settings.xml"/><Relationship Id="rId237" Type="http://schemas.microsoft.com/office/2007/relationships/diagramDrawing" Target="diagrams/drawing45.xml"/><Relationship Id="rId444" Type="http://schemas.openxmlformats.org/officeDocument/2006/relationships/diagramLayout" Target="diagrams/layout87.xml"/><Relationship Id="rId651" Type="http://schemas.openxmlformats.org/officeDocument/2006/relationships/diagramQuickStyle" Target="diagrams/quickStyle128.xml"/><Relationship Id="rId290" Type="http://schemas.openxmlformats.org/officeDocument/2006/relationships/diagramQuickStyle" Target="diagrams/quickStyle56.xml"/><Relationship Id="rId304" Type="http://schemas.openxmlformats.org/officeDocument/2006/relationships/diagramLayout" Target="diagrams/layout59.xml"/><Relationship Id="rId388" Type="http://schemas.openxmlformats.org/officeDocument/2006/relationships/diagramData" Target="diagrams/data76.xml"/><Relationship Id="rId511" Type="http://schemas.openxmlformats.org/officeDocument/2006/relationships/diagramQuickStyle" Target="diagrams/quickStyle100.xml"/><Relationship Id="rId609" Type="http://schemas.openxmlformats.org/officeDocument/2006/relationships/diagramData" Target="diagrams/data120.xml"/><Relationship Id="rId85" Type="http://schemas.openxmlformats.org/officeDocument/2006/relationships/diagramColors" Target="diagrams/colors15.xml"/><Relationship Id="rId150" Type="http://schemas.openxmlformats.org/officeDocument/2006/relationships/diagramColors" Target="diagrams/colors28.xml"/><Relationship Id="rId595" Type="http://schemas.openxmlformats.org/officeDocument/2006/relationships/diagramLayout" Target="diagrams/layout117.xml"/><Relationship Id="rId248" Type="http://schemas.openxmlformats.org/officeDocument/2006/relationships/diagramData" Target="diagrams/data48.xml"/><Relationship Id="rId455" Type="http://schemas.openxmlformats.org/officeDocument/2006/relationships/diagramQuickStyle" Target="diagrams/quickStyle89.xml"/><Relationship Id="rId662" Type="http://schemas.openxmlformats.org/officeDocument/2006/relationships/diagramColors" Target="diagrams/colors130.xml"/><Relationship Id="rId12" Type="http://schemas.openxmlformats.org/officeDocument/2006/relationships/diagramData" Target="diagrams/data1.xml"/><Relationship Id="rId108" Type="http://schemas.openxmlformats.org/officeDocument/2006/relationships/diagramLayout" Target="diagrams/layout20.xml"/><Relationship Id="rId315" Type="http://schemas.openxmlformats.org/officeDocument/2006/relationships/diagramQuickStyle" Target="diagrams/quickStyle61.xml"/><Relationship Id="rId522" Type="http://schemas.openxmlformats.org/officeDocument/2006/relationships/diagramColors" Target="diagrams/colors102.xml"/><Relationship Id="rId96" Type="http://schemas.microsoft.com/office/2007/relationships/diagramDrawing" Target="diagrams/drawing17.xml"/><Relationship Id="rId161" Type="http://schemas.microsoft.com/office/2007/relationships/diagramDrawing" Target="diagrams/drawing30.xml"/><Relationship Id="rId399" Type="http://schemas.openxmlformats.org/officeDocument/2006/relationships/diagramLayout" Target="diagrams/layout78.xml"/><Relationship Id="rId259" Type="http://schemas.openxmlformats.org/officeDocument/2006/relationships/diagramLayout" Target="diagrams/layout50.xml"/><Relationship Id="rId466" Type="http://schemas.openxmlformats.org/officeDocument/2006/relationships/diagramColors" Target="diagrams/colors91.xml"/><Relationship Id="rId673" Type="http://schemas.microsoft.com/office/2007/relationships/diagramDrawing" Target="diagrams/drawing132.xml"/><Relationship Id="rId23" Type="http://schemas.openxmlformats.org/officeDocument/2006/relationships/diagramLayout" Target="diagrams/layout3.xml"/><Relationship Id="rId119" Type="http://schemas.openxmlformats.org/officeDocument/2006/relationships/diagramQuickStyle" Target="diagrams/quickStyle22.xml"/><Relationship Id="rId326" Type="http://schemas.openxmlformats.org/officeDocument/2006/relationships/diagramColors" Target="diagrams/colors63.xml"/><Relationship Id="rId533" Type="http://schemas.microsoft.com/office/2007/relationships/diagramDrawing" Target="diagrams/drawing104.xml"/><Relationship Id="rId172" Type="http://schemas.openxmlformats.org/officeDocument/2006/relationships/image" Target="media/image3.png"/><Relationship Id="rId477" Type="http://schemas.microsoft.com/office/2007/relationships/diagramDrawing" Target="diagrams/drawing93.xml"/><Relationship Id="rId600" Type="http://schemas.openxmlformats.org/officeDocument/2006/relationships/diagramLayout" Target="diagrams/layout118.xml"/><Relationship Id="rId684" Type="http://schemas.openxmlformats.org/officeDocument/2006/relationships/diagramData" Target="diagrams/data135.xml"/><Relationship Id="rId337" Type="http://schemas.microsoft.com/office/2007/relationships/diagramDrawing" Target="diagrams/drawing65.xml"/><Relationship Id="rId34" Type="http://schemas.openxmlformats.org/officeDocument/2006/relationships/diagramQuickStyle" Target="diagrams/quickStyle5.xml"/><Relationship Id="rId544" Type="http://schemas.openxmlformats.org/officeDocument/2006/relationships/diagramData" Target="diagrams/data107.xml"/><Relationship Id="rId183" Type="http://schemas.openxmlformats.org/officeDocument/2006/relationships/diagramData" Target="diagrams/data35.xml"/><Relationship Id="rId390" Type="http://schemas.openxmlformats.org/officeDocument/2006/relationships/diagramQuickStyle" Target="diagrams/quickStyle76.xml"/><Relationship Id="rId404" Type="http://schemas.openxmlformats.org/officeDocument/2006/relationships/diagramLayout" Target="diagrams/layout79.xml"/><Relationship Id="rId611" Type="http://schemas.openxmlformats.org/officeDocument/2006/relationships/diagramQuickStyle" Target="diagrams/quickStyle120.xml"/><Relationship Id="rId250" Type="http://schemas.openxmlformats.org/officeDocument/2006/relationships/diagramQuickStyle" Target="diagrams/quickStyle48.xml"/><Relationship Id="rId488" Type="http://schemas.openxmlformats.org/officeDocument/2006/relationships/image" Target="media/image4.png"/><Relationship Id="rId695" Type="http://schemas.openxmlformats.org/officeDocument/2006/relationships/diagramLayout" Target="diagrams/layout137.xml"/><Relationship Id="rId709" Type="http://schemas.openxmlformats.org/officeDocument/2006/relationships/diagramData" Target="diagrams/data140.xml"/><Relationship Id="rId45" Type="http://schemas.openxmlformats.org/officeDocument/2006/relationships/diagramColors" Target="diagrams/colors7.xml"/><Relationship Id="rId110" Type="http://schemas.openxmlformats.org/officeDocument/2006/relationships/diagramColors" Target="diagrams/colors20.xml"/><Relationship Id="rId348" Type="http://schemas.openxmlformats.org/officeDocument/2006/relationships/diagramData" Target="diagrams/data68.xml"/><Relationship Id="rId555" Type="http://schemas.openxmlformats.org/officeDocument/2006/relationships/diagramLayout" Target="diagrams/layout109.xml"/><Relationship Id="rId194" Type="http://schemas.openxmlformats.org/officeDocument/2006/relationships/diagramLayout" Target="diagrams/layout37.xml"/><Relationship Id="rId208" Type="http://schemas.openxmlformats.org/officeDocument/2006/relationships/diagramData" Target="diagrams/data40.xml"/><Relationship Id="rId415" Type="http://schemas.openxmlformats.org/officeDocument/2006/relationships/diagramQuickStyle" Target="diagrams/quickStyle81.xml"/><Relationship Id="rId622" Type="http://schemas.openxmlformats.org/officeDocument/2006/relationships/diagramColors" Target="diagrams/colors122.xml"/><Relationship Id="rId261" Type="http://schemas.openxmlformats.org/officeDocument/2006/relationships/diagramColors" Target="diagrams/colors50.xml"/><Relationship Id="rId499" Type="http://schemas.openxmlformats.org/officeDocument/2006/relationships/diagramData" Target="diagrams/data98.xml"/><Relationship Id="rId56" Type="http://schemas.microsoft.com/office/2007/relationships/diagramDrawing" Target="diagrams/drawing9.xml"/><Relationship Id="rId359" Type="http://schemas.openxmlformats.org/officeDocument/2006/relationships/diagramLayout" Target="diagrams/layout70.xml"/><Relationship Id="rId566" Type="http://schemas.openxmlformats.org/officeDocument/2006/relationships/diagramQuickStyle" Target="diagrams/quickStyle111.xml"/><Relationship Id="rId121" Type="http://schemas.microsoft.com/office/2007/relationships/diagramDrawing" Target="diagrams/drawing22.xml"/><Relationship Id="rId219" Type="http://schemas.openxmlformats.org/officeDocument/2006/relationships/diagramLayout" Target="diagrams/layout42.xml"/><Relationship Id="rId426" Type="http://schemas.openxmlformats.org/officeDocument/2006/relationships/diagramColors" Target="diagrams/colors83.xml"/><Relationship Id="rId633" Type="http://schemas.microsoft.com/office/2007/relationships/diagramDrawing" Target="diagrams/drawing124.xml"/><Relationship Id="rId67" Type="http://schemas.openxmlformats.org/officeDocument/2006/relationships/diagramData" Target="diagrams/data12.xml"/><Relationship Id="rId272" Type="http://schemas.microsoft.com/office/2007/relationships/diagramDrawing" Target="diagrams/drawing52.xml"/><Relationship Id="rId577" Type="http://schemas.openxmlformats.org/officeDocument/2006/relationships/diagramColors" Target="diagrams/colors113.xml"/><Relationship Id="rId700" Type="http://schemas.openxmlformats.org/officeDocument/2006/relationships/diagramLayout" Target="diagrams/layout138.xml"/><Relationship Id="rId132" Type="http://schemas.openxmlformats.org/officeDocument/2006/relationships/diagramData" Target="diagrams/data25.xml"/><Relationship Id="rId437" Type="http://schemas.microsoft.com/office/2007/relationships/diagramDrawing" Target="diagrams/drawing85.xml"/><Relationship Id="rId644" Type="http://schemas.openxmlformats.org/officeDocument/2006/relationships/diagramData" Target="diagrams/data127.xml"/><Relationship Id="rId283" Type="http://schemas.openxmlformats.org/officeDocument/2006/relationships/diagramData" Target="diagrams/data55.xml"/><Relationship Id="rId490" Type="http://schemas.openxmlformats.org/officeDocument/2006/relationships/diagramLayout" Target="diagrams/layout96.xml"/><Relationship Id="rId504" Type="http://schemas.openxmlformats.org/officeDocument/2006/relationships/diagramData" Target="diagrams/data99.xml"/><Relationship Id="rId711" Type="http://schemas.openxmlformats.org/officeDocument/2006/relationships/diagramQuickStyle" Target="diagrams/quickStyle140.xml"/><Relationship Id="rId78" Type="http://schemas.openxmlformats.org/officeDocument/2006/relationships/diagramLayout" Target="diagrams/layout14.xml"/><Relationship Id="rId143" Type="http://schemas.openxmlformats.org/officeDocument/2006/relationships/diagramLayout" Target="diagrams/layout27.xml"/><Relationship Id="rId350" Type="http://schemas.openxmlformats.org/officeDocument/2006/relationships/diagramQuickStyle" Target="diagrams/quickStyle68.xml"/><Relationship Id="rId588" Type="http://schemas.microsoft.com/office/2007/relationships/diagramDrawing" Target="diagrams/drawing115.xml"/><Relationship Id="rId9" Type="http://schemas.openxmlformats.org/officeDocument/2006/relationships/image" Target="media/image1.png"/><Relationship Id="rId210" Type="http://schemas.openxmlformats.org/officeDocument/2006/relationships/diagramQuickStyle" Target="diagrams/quickStyle40.xml"/><Relationship Id="rId448" Type="http://schemas.openxmlformats.org/officeDocument/2006/relationships/diagramData" Target="diagrams/data88.xml"/><Relationship Id="rId655" Type="http://schemas.openxmlformats.org/officeDocument/2006/relationships/diagramLayout" Target="diagrams/layout129.xml"/><Relationship Id="rId294" Type="http://schemas.openxmlformats.org/officeDocument/2006/relationships/diagramLayout" Target="diagrams/layout57.xml"/><Relationship Id="rId308" Type="http://schemas.openxmlformats.org/officeDocument/2006/relationships/diagramData" Target="diagrams/data60.xml"/><Relationship Id="rId515" Type="http://schemas.openxmlformats.org/officeDocument/2006/relationships/diagramLayout" Target="diagrams/layout101.xml"/><Relationship Id="rId722" Type="http://schemas.openxmlformats.org/officeDocument/2006/relationships/theme" Target="theme/theme1.xml"/><Relationship Id="rId89" Type="http://schemas.openxmlformats.org/officeDocument/2006/relationships/diagramQuickStyle" Target="diagrams/quickStyle16.xml"/><Relationship Id="rId154" Type="http://schemas.openxmlformats.org/officeDocument/2006/relationships/diagramQuickStyle" Target="diagrams/quickStyle29.xml"/><Relationship Id="rId361" Type="http://schemas.openxmlformats.org/officeDocument/2006/relationships/diagramColors" Target="diagrams/colors70.xml"/><Relationship Id="rId599" Type="http://schemas.openxmlformats.org/officeDocument/2006/relationships/diagramData" Target="diagrams/data118.xml"/><Relationship Id="rId459" Type="http://schemas.openxmlformats.org/officeDocument/2006/relationships/diagramLayout" Target="diagrams/layout90.xml"/><Relationship Id="rId666" Type="http://schemas.openxmlformats.org/officeDocument/2006/relationships/diagramQuickStyle" Target="diagrams/quickStyle131.xml"/><Relationship Id="rId16" Type="http://schemas.microsoft.com/office/2007/relationships/diagramDrawing" Target="diagrams/drawing1.xml"/><Relationship Id="rId221" Type="http://schemas.openxmlformats.org/officeDocument/2006/relationships/diagramColors" Target="diagrams/colors42.xml"/><Relationship Id="rId319" Type="http://schemas.openxmlformats.org/officeDocument/2006/relationships/diagramLayout" Target="diagrams/layout62.xml"/><Relationship Id="rId526" Type="http://schemas.openxmlformats.org/officeDocument/2006/relationships/diagramQuickStyle" Target="diagrams/quickStyle103.xml"/><Relationship Id="rId165" Type="http://schemas.openxmlformats.org/officeDocument/2006/relationships/diagramColors" Target="diagrams/colors31.xml"/><Relationship Id="rId372" Type="http://schemas.microsoft.com/office/2007/relationships/diagramDrawing" Target="diagrams/drawing72.xml"/><Relationship Id="rId677" Type="http://schemas.openxmlformats.org/officeDocument/2006/relationships/diagramColors" Target="diagrams/colors133.xml"/><Relationship Id="rId232" Type="http://schemas.microsoft.com/office/2007/relationships/diagramDrawing" Target="diagrams/drawing44.xml"/><Relationship Id="rId27" Type="http://schemas.openxmlformats.org/officeDocument/2006/relationships/diagramData" Target="diagrams/data4.xml"/><Relationship Id="rId537" Type="http://schemas.openxmlformats.org/officeDocument/2006/relationships/diagramColors" Target="diagrams/colors105.xml"/><Relationship Id="rId80" Type="http://schemas.openxmlformats.org/officeDocument/2006/relationships/diagramColors" Target="diagrams/colors14.xml"/><Relationship Id="rId176" Type="http://schemas.openxmlformats.org/officeDocument/2006/relationships/diagramColors" Target="diagrams/colors33.xml"/><Relationship Id="rId383" Type="http://schemas.openxmlformats.org/officeDocument/2006/relationships/diagramData" Target="diagrams/data75.xml"/><Relationship Id="rId590" Type="http://schemas.openxmlformats.org/officeDocument/2006/relationships/diagramLayout" Target="diagrams/layout116.xml"/><Relationship Id="rId604" Type="http://schemas.openxmlformats.org/officeDocument/2006/relationships/diagramData" Target="diagrams/data119.xml"/><Relationship Id="rId243" Type="http://schemas.openxmlformats.org/officeDocument/2006/relationships/diagramData" Target="diagrams/data47.xml"/><Relationship Id="rId450" Type="http://schemas.openxmlformats.org/officeDocument/2006/relationships/diagramQuickStyle" Target="diagrams/quickStyle88.xml"/><Relationship Id="rId688" Type="http://schemas.microsoft.com/office/2007/relationships/diagramDrawing" Target="diagrams/drawing135.xml"/><Relationship Id="rId38" Type="http://schemas.openxmlformats.org/officeDocument/2006/relationships/diagramLayout" Target="diagrams/layout6.xml"/><Relationship Id="rId103" Type="http://schemas.openxmlformats.org/officeDocument/2006/relationships/diagramLayout" Target="diagrams/layout19.xml"/><Relationship Id="rId310" Type="http://schemas.openxmlformats.org/officeDocument/2006/relationships/diagramQuickStyle" Target="diagrams/quickStyle60.xml"/><Relationship Id="rId548" Type="http://schemas.microsoft.com/office/2007/relationships/diagramDrawing" Target="diagrams/drawing107.xml"/><Relationship Id="rId91" Type="http://schemas.microsoft.com/office/2007/relationships/diagramDrawing" Target="diagrams/drawing16.xml"/><Relationship Id="rId187" Type="http://schemas.microsoft.com/office/2007/relationships/diagramDrawing" Target="diagrams/drawing35.xml"/><Relationship Id="rId394" Type="http://schemas.openxmlformats.org/officeDocument/2006/relationships/diagramLayout" Target="diagrams/layout77.xml"/><Relationship Id="rId408" Type="http://schemas.openxmlformats.org/officeDocument/2006/relationships/diagramData" Target="diagrams/data80.xml"/><Relationship Id="rId615" Type="http://schemas.openxmlformats.org/officeDocument/2006/relationships/diagramLayout" Target="diagrams/layout121.xml"/><Relationship Id="rId254" Type="http://schemas.openxmlformats.org/officeDocument/2006/relationships/diagramLayout" Target="diagrams/layout49.xml"/><Relationship Id="rId699" Type="http://schemas.openxmlformats.org/officeDocument/2006/relationships/diagramData" Target="diagrams/data138.xml"/><Relationship Id="rId49" Type="http://schemas.openxmlformats.org/officeDocument/2006/relationships/diagramQuickStyle" Target="diagrams/quickStyle8.xml"/><Relationship Id="rId114" Type="http://schemas.openxmlformats.org/officeDocument/2006/relationships/diagramQuickStyle" Target="diagrams/quickStyle21.xml"/><Relationship Id="rId461" Type="http://schemas.openxmlformats.org/officeDocument/2006/relationships/diagramColors" Target="diagrams/colors90.xml"/><Relationship Id="rId559" Type="http://schemas.openxmlformats.org/officeDocument/2006/relationships/diagramData" Target="diagrams/data110.xml"/><Relationship Id="rId198" Type="http://schemas.openxmlformats.org/officeDocument/2006/relationships/diagramData" Target="diagrams/data38.xml"/><Relationship Id="rId321" Type="http://schemas.openxmlformats.org/officeDocument/2006/relationships/diagramColors" Target="diagrams/colors62.xml"/><Relationship Id="rId419" Type="http://schemas.openxmlformats.org/officeDocument/2006/relationships/diagramLayout" Target="diagrams/layout82.xml"/><Relationship Id="rId626" Type="http://schemas.openxmlformats.org/officeDocument/2006/relationships/diagramQuickStyle" Target="diagrams/quickStyle123.xml"/><Relationship Id="rId265" Type="http://schemas.openxmlformats.org/officeDocument/2006/relationships/diagramQuickStyle" Target="diagrams/quickStyle51.xml"/><Relationship Id="rId472" Type="http://schemas.microsoft.com/office/2007/relationships/diagramDrawing" Target="diagrams/drawing92.xml"/><Relationship Id="rId125" Type="http://schemas.openxmlformats.org/officeDocument/2006/relationships/diagramColors" Target="diagrams/colors23.xml"/><Relationship Id="rId332" Type="http://schemas.microsoft.com/office/2007/relationships/diagramDrawing" Target="diagrams/drawing64.xml"/><Relationship Id="rId637" Type="http://schemas.openxmlformats.org/officeDocument/2006/relationships/diagramColors" Target="diagrams/colors125.xml"/><Relationship Id="rId276" Type="http://schemas.openxmlformats.org/officeDocument/2006/relationships/diagramColors" Target="diagrams/colors53.xml"/><Relationship Id="rId483" Type="http://schemas.openxmlformats.org/officeDocument/2006/relationships/diagramData" Target="diagrams/data95.xml"/><Relationship Id="rId690" Type="http://schemas.openxmlformats.org/officeDocument/2006/relationships/diagramLayout" Target="diagrams/layout136.xml"/><Relationship Id="rId704" Type="http://schemas.openxmlformats.org/officeDocument/2006/relationships/diagramData" Target="diagrams/data139.xml"/><Relationship Id="rId40" Type="http://schemas.openxmlformats.org/officeDocument/2006/relationships/diagramColors" Target="diagrams/colors6.xml"/><Relationship Id="rId136" Type="http://schemas.microsoft.com/office/2007/relationships/diagramDrawing" Target="diagrams/drawing25.xml"/><Relationship Id="rId343" Type="http://schemas.openxmlformats.org/officeDocument/2006/relationships/diagramData" Target="diagrams/data67.xml"/><Relationship Id="rId550" Type="http://schemas.openxmlformats.org/officeDocument/2006/relationships/diagramLayout" Target="diagrams/layout108.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PRESIDENTE MUNICIPAL</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DIRECTOR DE SEGURIDAD PÚBLICA</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F2FB9F05-DB3F-4BBF-A35F-420B2E784EB7}" type="presOf" srcId="{3D88F47C-7F37-4BB7-BC20-BE8B77FD6A27}" destId="{025B324F-91BF-452B-B61A-A6AC9926E103}" srcOrd="0" destOrd="0" presId="urn:microsoft.com/office/officeart/2005/8/layout/orgChart1"/>
    <dgm:cxn modelId="{A9018910-F49C-4280-8CD2-BD62486D5466}" type="presOf" srcId="{2FD76A5C-5214-4D1A-B1A2-40B58ED2809B}" destId="{59BC1297-BDBF-418C-A9BD-B1FD287DACA9}" srcOrd="1" destOrd="0" presId="urn:microsoft.com/office/officeart/2005/8/layout/orgChart1"/>
    <dgm:cxn modelId="{94530732-89E0-40A9-9996-7AE75022A151}" type="presOf" srcId="{ADA533BF-7EB2-42EA-BF88-C20D06A9A253}" destId="{267C46CB-70B0-43C0-86F3-AE5A6540FC60}" srcOrd="1" destOrd="0" presId="urn:microsoft.com/office/officeart/2005/8/layout/orgChart1"/>
    <dgm:cxn modelId="{AB75475D-B287-42C0-BDCD-1081C4518D53}" type="presOf" srcId="{F570DF71-5A77-45A7-A2D8-E51179CF8633}" destId="{9ED28D72-B1B9-4E0A-BA27-B0FED95ECDA8}" srcOrd="0" destOrd="0" presId="urn:microsoft.com/office/officeart/2005/8/layout/orgChart1"/>
    <dgm:cxn modelId="{43FA6B60-338F-4F9B-8BA0-745452D1C6E2}" type="presOf" srcId="{ADA533BF-7EB2-42EA-BF88-C20D06A9A253}" destId="{B1E74B00-69A9-4467-AA0C-85A2316FBEC4}" srcOrd="0" destOrd="0" presId="urn:microsoft.com/office/officeart/2005/8/layout/orgChart1"/>
    <dgm:cxn modelId="{8183A0A2-2069-4878-B3E9-8BA093679054}" type="presOf" srcId="{2FD76A5C-5214-4D1A-B1A2-40B58ED2809B}" destId="{7D93C05D-570D-4E39-A29B-759393642E37}" srcOrd="0"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222472E5-2AB3-4EEA-B53F-8313D3451DE6}" srcId="{ADA533BF-7EB2-42EA-BF88-C20D06A9A253}" destId="{2FD76A5C-5214-4D1A-B1A2-40B58ED2809B}" srcOrd="0" destOrd="0" parTransId="{F570DF71-5A77-45A7-A2D8-E51179CF8633}" sibTransId="{D3635BE8-DC6D-45A9-B494-804B202D7CAD}"/>
    <dgm:cxn modelId="{141A8F95-95AA-4D75-98E9-3D882E726AD2}" type="presParOf" srcId="{025B324F-91BF-452B-B61A-A6AC9926E103}" destId="{3D9C2F47-B379-496F-9563-80E824C153D6}" srcOrd="0" destOrd="0" presId="urn:microsoft.com/office/officeart/2005/8/layout/orgChart1"/>
    <dgm:cxn modelId="{5BF649F0-6FEC-40D3-B600-3A3E6294CE75}" type="presParOf" srcId="{3D9C2F47-B379-496F-9563-80E824C153D6}" destId="{D8A9CFD9-1369-4B65-88F7-81D9435B049E}" srcOrd="0" destOrd="0" presId="urn:microsoft.com/office/officeart/2005/8/layout/orgChart1"/>
    <dgm:cxn modelId="{EE1130AF-CD2A-42F2-AABD-912BFAF17483}" type="presParOf" srcId="{D8A9CFD9-1369-4B65-88F7-81D9435B049E}" destId="{B1E74B00-69A9-4467-AA0C-85A2316FBEC4}" srcOrd="0" destOrd="0" presId="urn:microsoft.com/office/officeart/2005/8/layout/orgChart1"/>
    <dgm:cxn modelId="{E8842B6B-F2AB-41E2-99FD-7E9342A9170C}" type="presParOf" srcId="{D8A9CFD9-1369-4B65-88F7-81D9435B049E}" destId="{267C46CB-70B0-43C0-86F3-AE5A6540FC60}" srcOrd="1" destOrd="0" presId="urn:microsoft.com/office/officeart/2005/8/layout/orgChart1"/>
    <dgm:cxn modelId="{ED86B183-42E2-473A-84BC-564E7E89F1BD}" type="presParOf" srcId="{3D9C2F47-B379-496F-9563-80E824C153D6}" destId="{953B59AD-B47A-4299-B3B7-8687718B2EAE}" srcOrd="1" destOrd="0" presId="urn:microsoft.com/office/officeart/2005/8/layout/orgChart1"/>
    <dgm:cxn modelId="{8AE31BBB-4697-4402-85D5-4FF06BEB36C2}" type="presParOf" srcId="{953B59AD-B47A-4299-B3B7-8687718B2EAE}" destId="{9ED28D72-B1B9-4E0A-BA27-B0FED95ECDA8}" srcOrd="0" destOrd="0" presId="urn:microsoft.com/office/officeart/2005/8/layout/orgChart1"/>
    <dgm:cxn modelId="{80B8E035-3C54-4560-B2E9-4C9B43A8313D}" type="presParOf" srcId="{953B59AD-B47A-4299-B3B7-8687718B2EAE}" destId="{9053A5D4-037C-4BC9-9599-668E2795676F}" srcOrd="1" destOrd="0" presId="urn:microsoft.com/office/officeart/2005/8/layout/orgChart1"/>
    <dgm:cxn modelId="{4F962A1B-31B8-4AEE-B440-E0D6428EBB0C}" type="presParOf" srcId="{9053A5D4-037C-4BC9-9599-668E2795676F}" destId="{DA6D5C8B-0058-44FB-ACB2-3C046017BF2C}" srcOrd="0" destOrd="0" presId="urn:microsoft.com/office/officeart/2005/8/layout/orgChart1"/>
    <dgm:cxn modelId="{A6B9265B-C4E3-4B64-90D1-8EC561F7DCB5}" type="presParOf" srcId="{DA6D5C8B-0058-44FB-ACB2-3C046017BF2C}" destId="{7D93C05D-570D-4E39-A29B-759393642E37}" srcOrd="0" destOrd="0" presId="urn:microsoft.com/office/officeart/2005/8/layout/orgChart1"/>
    <dgm:cxn modelId="{E069FB2E-4273-4E54-8876-83B6F1CBF14A}" type="presParOf" srcId="{DA6D5C8B-0058-44FB-ACB2-3C046017BF2C}" destId="{59BC1297-BDBF-418C-A9BD-B1FD287DACA9}" srcOrd="1" destOrd="0" presId="urn:microsoft.com/office/officeart/2005/8/layout/orgChart1"/>
    <dgm:cxn modelId="{E33C22D5-6E68-40E9-BA6E-E04E0D3E89D9}" type="presParOf" srcId="{9053A5D4-037C-4BC9-9599-668E2795676F}" destId="{EE058021-6575-43AC-B252-800079D70C68}" srcOrd="1" destOrd="0" presId="urn:microsoft.com/office/officeart/2005/8/layout/orgChart1"/>
    <dgm:cxn modelId="{5BDC7564-A074-4E24-88EA-2FEF708AB9C3}" type="presParOf" srcId="{9053A5D4-037C-4BC9-9599-668E2795676F}" destId="{70322E70-3AC3-4E5B-B478-E79FE6F2F5E6}" srcOrd="2" destOrd="0" presId="urn:microsoft.com/office/officeart/2005/8/layout/orgChart1"/>
    <dgm:cxn modelId="{5892C2A7-50F6-405C-AFD0-490FE9C084D2}" type="presParOf" srcId="{3D9C2F47-B379-496F-9563-80E824C153D6}" destId="{34F18A9E-A4C9-419F-BE40-ED9829466DCA}" srcOrd="2" destOrd="0" presId="urn:microsoft.com/office/officeart/2005/8/layout/orgChart1"/>
  </dgm:cxnLst>
  <dgm:bg/>
  <dgm:whole>
    <a:ln w="3175"/>
  </dgm:whole>
  <dgm:extLst>
    <a:ext uri="http://schemas.microsoft.com/office/drawing/2008/diagram">
      <dsp:dataModelExt xmlns:dsp="http://schemas.microsoft.com/office/drawing/2008/diagram" relId="rId16" minVer="http://schemas.openxmlformats.org/drawingml/2006/diagram"/>
    </a:ext>
    <a:ext uri="{C62137D5-CB1D-491B-B009-E17868A290BF}">
      <dgm14:recolorImg xmlns:dgm14="http://schemas.microsoft.com/office/drawing/2010/diagram" val="1"/>
    </a:ext>
  </dgm:extLst>
</dgm:dataModel>
</file>

<file path=word/diagrams/data10.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COMUNICACION E IMAGEN</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FOTOGRAFIA Y VIDEO</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3926D103-C7A2-427A-8225-CACB5C3524C0}" type="presOf" srcId="{3D88F47C-7F37-4BB7-BC20-BE8B77FD6A27}" destId="{025B324F-91BF-452B-B61A-A6AC9926E103}" srcOrd="0" destOrd="0" presId="urn:microsoft.com/office/officeart/2005/8/layout/orgChart1"/>
    <dgm:cxn modelId="{3DA8CA76-8F43-481F-BFD2-58B51770DABC}" type="presOf" srcId="{F570DF71-5A77-45A7-A2D8-E51179CF8633}" destId="{9ED28D72-B1B9-4E0A-BA27-B0FED95ECDA8}" srcOrd="0"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D54C28C2-2190-4C06-B11C-9E38D04A0F51}" type="presOf" srcId="{ADA533BF-7EB2-42EA-BF88-C20D06A9A253}" destId="{B1E74B00-69A9-4467-AA0C-85A2316FBEC4}" srcOrd="0" destOrd="0" presId="urn:microsoft.com/office/officeart/2005/8/layout/orgChart1"/>
    <dgm:cxn modelId="{2E76F9D7-9019-4D81-A5EF-B4169DC27F81}" type="presOf" srcId="{ADA533BF-7EB2-42EA-BF88-C20D06A9A253}" destId="{267C46CB-70B0-43C0-86F3-AE5A6540FC60}" srcOrd="1"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E5C725E6-2D53-400F-9AE7-3BF1ED74BF56}" type="presOf" srcId="{2FD76A5C-5214-4D1A-B1A2-40B58ED2809B}" destId="{7D93C05D-570D-4E39-A29B-759393642E37}" srcOrd="0" destOrd="0" presId="urn:microsoft.com/office/officeart/2005/8/layout/orgChart1"/>
    <dgm:cxn modelId="{0A959DEC-BE67-4203-BA1A-B087B82784DC}" type="presOf" srcId="{2FD76A5C-5214-4D1A-B1A2-40B58ED2809B}" destId="{59BC1297-BDBF-418C-A9BD-B1FD287DACA9}" srcOrd="1" destOrd="0" presId="urn:microsoft.com/office/officeart/2005/8/layout/orgChart1"/>
    <dgm:cxn modelId="{5BE0F152-D3A2-4B17-91CE-85A1D7906413}" type="presParOf" srcId="{025B324F-91BF-452B-B61A-A6AC9926E103}" destId="{3D9C2F47-B379-496F-9563-80E824C153D6}" srcOrd="0" destOrd="0" presId="urn:microsoft.com/office/officeart/2005/8/layout/orgChart1"/>
    <dgm:cxn modelId="{76324C03-C82A-49CB-A7A0-6C5794BE9118}" type="presParOf" srcId="{3D9C2F47-B379-496F-9563-80E824C153D6}" destId="{D8A9CFD9-1369-4B65-88F7-81D9435B049E}" srcOrd="0" destOrd="0" presId="urn:microsoft.com/office/officeart/2005/8/layout/orgChart1"/>
    <dgm:cxn modelId="{EDB2CF23-29E9-4E61-A763-AC5CE6F42989}" type="presParOf" srcId="{D8A9CFD9-1369-4B65-88F7-81D9435B049E}" destId="{B1E74B00-69A9-4467-AA0C-85A2316FBEC4}" srcOrd="0" destOrd="0" presId="urn:microsoft.com/office/officeart/2005/8/layout/orgChart1"/>
    <dgm:cxn modelId="{6E7D1290-AF6C-4805-8FDF-3DDC037F9541}" type="presParOf" srcId="{D8A9CFD9-1369-4B65-88F7-81D9435B049E}" destId="{267C46CB-70B0-43C0-86F3-AE5A6540FC60}" srcOrd="1" destOrd="0" presId="urn:microsoft.com/office/officeart/2005/8/layout/orgChart1"/>
    <dgm:cxn modelId="{3B3008EB-9309-4FEE-9905-7F9173F619CD}" type="presParOf" srcId="{3D9C2F47-B379-496F-9563-80E824C153D6}" destId="{953B59AD-B47A-4299-B3B7-8687718B2EAE}" srcOrd="1" destOrd="0" presId="urn:microsoft.com/office/officeart/2005/8/layout/orgChart1"/>
    <dgm:cxn modelId="{6CF9F88F-641A-4D3B-9BCD-4B7E652B4E2D}" type="presParOf" srcId="{953B59AD-B47A-4299-B3B7-8687718B2EAE}" destId="{9ED28D72-B1B9-4E0A-BA27-B0FED95ECDA8}" srcOrd="0" destOrd="0" presId="urn:microsoft.com/office/officeart/2005/8/layout/orgChart1"/>
    <dgm:cxn modelId="{A2556089-38D3-4A34-9E54-E8D5428B28CA}" type="presParOf" srcId="{953B59AD-B47A-4299-B3B7-8687718B2EAE}" destId="{9053A5D4-037C-4BC9-9599-668E2795676F}" srcOrd="1" destOrd="0" presId="urn:microsoft.com/office/officeart/2005/8/layout/orgChart1"/>
    <dgm:cxn modelId="{E8980B29-D92A-49A7-A005-63C5BC354E56}" type="presParOf" srcId="{9053A5D4-037C-4BC9-9599-668E2795676F}" destId="{DA6D5C8B-0058-44FB-ACB2-3C046017BF2C}" srcOrd="0" destOrd="0" presId="urn:microsoft.com/office/officeart/2005/8/layout/orgChart1"/>
    <dgm:cxn modelId="{4FD778D4-C790-47C8-B5E6-89BF34F318B2}" type="presParOf" srcId="{DA6D5C8B-0058-44FB-ACB2-3C046017BF2C}" destId="{7D93C05D-570D-4E39-A29B-759393642E37}" srcOrd="0" destOrd="0" presId="urn:microsoft.com/office/officeart/2005/8/layout/orgChart1"/>
    <dgm:cxn modelId="{718EEF06-CA92-452E-AFC4-50070CB71322}" type="presParOf" srcId="{DA6D5C8B-0058-44FB-ACB2-3C046017BF2C}" destId="{59BC1297-BDBF-418C-A9BD-B1FD287DACA9}" srcOrd="1" destOrd="0" presId="urn:microsoft.com/office/officeart/2005/8/layout/orgChart1"/>
    <dgm:cxn modelId="{E69A39C8-F0F0-4CDD-8876-EB5867A8E68D}" type="presParOf" srcId="{9053A5D4-037C-4BC9-9599-668E2795676F}" destId="{EE058021-6575-43AC-B252-800079D70C68}" srcOrd="1" destOrd="0" presId="urn:microsoft.com/office/officeart/2005/8/layout/orgChart1"/>
    <dgm:cxn modelId="{129EC947-7C0F-4B68-82EC-46385123F7DB}" type="presParOf" srcId="{9053A5D4-037C-4BC9-9599-668E2795676F}" destId="{70322E70-3AC3-4E5B-B478-E79FE6F2F5E6}" srcOrd="2" destOrd="0" presId="urn:microsoft.com/office/officeart/2005/8/layout/orgChart1"/>
    <dgm:cxn modelId="{25CDE501-4B87-40F3-9FB6-64FB641704FD}" type="presParOf" srcId="{3D9C2F47-B379-496F-9563-80E824C153D6}" destId="{34F18A9E-A4C9-419F-BE40-ED9829466DCA}" srcOrd="2" destOrd="0" presId="urn:microsoft.com/office/officeart/2005/8/layout/orgChart1"/>
  </dgm:cxnLst>
  <dgm:bg/>
  <dgm:whole>
    <a:ln w="3175"/>
  </dgm:whole>
  <dgm:extLst>
    <a:ext uri="http://schemas.microsoft.com/office/drawing/2008/diagram">
      <dsp:dataModelExt xmlns:dsp="http://schemas.microsoft.com/office/drawing/2008/diagram" relId="rId61" minVer="http://schemas.openxmlformats.org/drawingml/2006/diagram"/>
    </a:ext>
    <a:ext uri="{C62137D5-CB1D-491B-B009-E17868A290BF}">
      <dgm14:recolorImg xmlns:dgm14="http://schemas.microsoft.com/office/drawing/2010/diagram" val="1"/>
    </a:ext>
  </dgm:extLst>
</dgm:dataModel>
</file>

<file path=word/diagrams/data100.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DIRECTOR DE SEGURIDAD PÚBLICA MUNICIPAL</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DIRECTOR DE CONTROL VEHICULAR </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B71B9B10-9208-41DB-8184-DA5729344D9B}" type="presOf" srcId="{ADA533BF-7EB2-42EA-BF88-C20D06A9A253}" destId="{B1E74B00-69A9-4467-AA0C-85A2316FBEC4}" srcOrd="0" destOrd="0" presId="urn:microsoft.com/office/officeart/2005/8/layout/orgChart1"/>
    <dgm:cxn modelId="{641E113B-7011-4E14-818C-B4AE0DC77E17}" type="presOf" srcId="{F570DF71-5A77-45A7-A2D8-E51179CF8633}" destId="{9ED28D72-B1B9-4E0A-BA27-B0FED95ECDA8}" srcOrd="0" destOrd="0" presId="urn:microsoft.com/office/officeart/2005/8/layout/orgChart1"/>
    <dgm:cxn modelId="{8C354C6D-731B-41EE-9EAD-24990F2BEA23}" type="presOf" srcId="{2FD76A5C-5214-4D1A-B1A2-40B58ED2809B}" destId="{7D93C05D-570D-4E39-A29B-759393642E37}" srcOrd="0" destOrd="0" presId="urn:microsoft.com/office/officeart/2005/8/layout/orgChart1"/>
    <dgm:cxn modelId="{7F147586-6C6D-4E75-B6B5-36C32A3F2666}" type="presOf" srcId="{3D88F47C-7F37-4BB7-BC20-BE8B77FD6A27}" destId="{025B324F-91BF-452B-B61A-A6AC9926E103}" srcOrd="0"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222472E5-2AB3-4EEA-B53F-8313D3451DE6}" srcId="{ADA533BF-7EB2-42EA-BF88-C20D06A9A253}" destId="{2FD76A5C-5214-4D1A-B1A2-40B58ED2809B}" srcOrd="0" destOrd="0" parTransId="{F570DF71-5A77-45A7-A2D8-E51179CF8633}" sibTransId="{D3635BE8-DC6D-45A9-B494-804B202D7CAD}"/>
    <dgm:cxn modelId="{296B72E9-E00F-40CA-B2AD-B01BEF0483D1}" type="presOf" srcId="{2FD76A5C-5214-4D1A-B1A2-40B58ED2809B}" destId="{59BC1297-BDBF-418C-A9BD-B1FD287DACA9}" srcOrd="1" destOrd="0" presId="urn:microsoft.com/office/officeart/2005/8/layout/orgChart1"/>
    <dgm:cxn modelId="{D6081DF8-8D45-452B-8248-CDEDA6FD7F04}" type="presOf" srcId="{ADA533BF-7EB2-42EA-BF88-C20D06A9A253}" destId="{267C46CB-70B0-43C0-86F3-AE5A6540FC60}" srcOrd="1" destOrd="0" presId="urn:microsoft.com/office/officeart/2005/8/layout/orgChart1"/>
    <dgm:cxn modelId="{2A15CCC6-EA4C-4158-9662-D30C01A4BBA7}" type="presParOf" srcId="{025B324F-91BF-452B-B61A-A6AC9926E103}" destId="{3D9C2F47-B379-496F-9563-80E824C153D6}" srcOrd="0" destOrd="0" presId="urn:microsoft.com/office/officeart/2005/8/layout/orgChart1"/>
    <dgm:cxn modelId="{90296DA7-1B8E-4509-BCF9-DB55E90B3D60}" type="presParOf" srcId="{3D9C2F47-B379-496F-9563-80E824C153D6}" destId="{D8A9CFD9-1369-4B65-88F7-81D9435B049E}" srcOrd="0" destOrd="0" presId="urn:microsoft.com/office/officeart/2005/8/layout/orgChart1"/>
    <dgm:cxn modelId="{4F21AC50-BD69-4948-8F06-91C8B455AA24}" type="presParOf" srcId="{D8A9CFD9-1369-4B65-88F7-81D9435B049E}" destId="{B1E74B00-69A9-4467-AA0C-85A2316FBEC4}" srcOrd="0" destOrd="0" presId="urn:microsoft.com/office/officeart/2005/8/layout/orgChart1"/>
    <dgm:cxn modelId="{ADFC4960-67D8-4B3E-9D88-540C8E413003}" type="presParOf" srcId="{D8A9CFD9-1369-4B65-88F7-81D9435B049E}" destId="{267C46CB-70B0-43C0-86F3-AE5A6540FC60}" srcOrd="1" destOrd="0" presId="urn:microsoft.com/office/officeart/2005/8/layout/orgChart1"/>
    <dgm:cxn modelId="{578F1D21-8A21-4F88-B0E1-B12968E40333}" type="presParOf" srcId="{3D9C2F47-B379-496F-9563-80E824C153D6}" destId="{953B59AD-B47A-4299-B3B7-8687718B2EAE}" srcOrd="1" destOrd="0" presId="urn:microsoft.com/office/officeart/2005/8/layout/orgChart1"/>
    <dgm:cxn modelId="{AEA7F717-F876-47C2-9681-F852746F1C37}" type="presParOf" srcId="{953B59AD-B47A-4299-B3B7-8687718B2EAE}" destId="{9ED28D72-B1B9-4E0A-BA27-B0FED95ECDA8}" srcOrd="0" destOrd="0" presId="urn:microsoft.com/office/officeart/2005/8/layout/orgChart1"/>
    <dgm:cxn modelId="{1C3622E3-EA54-440D-BAEE-72302F2BBBC7}" type="presParOf" srcId="{953B59AD-B47A-4299-B3B7-8687718B2EAE}" destId="{9053A5D4-037C-4BC9-9599-668E2795676F}" srcOrd="1" destOrd="0" presId="urn:microsoft.com/office/officeart/2005/8/layout/orgChart1"/>
    <dgm:cxn modelId="{6715D055-1EDB-475E-86CB-5BD18551EBB0}" type="presParOf" srcId="{9053A5D4-037C-4BC9-9599-668E2795676F}" destId="{DA6D5C8B-0058-44FB-ACB2-3C046017BF2C}" srcOrd="0" destOrd="0" presId="urn:microsoft.com/office/officeart/2005/8/layout/orgChart1"/>
    <dgm:cxn modelId="{8637A934-32D4-4095-8ACB-FF9802565F49}" type="presParOf" srcId="{DA6D5C8B-0058-44FB-ACB2-3C046017BF2C}" destId="{7D93C05D-570D-4E39-A29B-759393642E37}" srcOrd="0" destOrd="0" presId="urn:microsoft.com/office/officeart/2005/8/layout/orgChart1"/>
    <dgm:cxn modelId="{2F330CCD-E28F-4640-B617-AE306F40645C}" type="presParOf" srcId="{DA6D5C8B-0058-44FB-ACB2-3C046017BF2C}" destId="{59BC1297-BDBF-418C-A9BD-B1FD287DACA9}" srcOrd="1" destOrd="0" presId="urn:microsoft.com/office/officeart/2005/8/layout/orgChart1"/>
    <dgm:cxn modelId="{E9F5241E-9FFB-47B2-92B0-24EFD61DE9A4}" type="presParOf" srcId="{9053A5D4-037C-4BC9-9599-668E2795676F}" destId="{EE058021-6575-43AC-B252-800079D70C68}" srcOrd="1" destOrd="0" presId="urn:microsoft.com/office/officeart/2005/8/layout/orgChart1"/>
    <dgm:cxn modelId="{9852B4C2-80C3-421B-91EA-CC2845ED4239}" type="presParOf" srcId="{9053A5D4-037C-4BC9-9599-668E2795676F}" destId="{70322E70-3AC3-4E5B-B478-E79FE6F2F5E6}" srcOrd="2" destOrd="0" presId="urn:microsoft.com/office/officeart/2005/8/layout/orgChart1"/>
    <dgm:cxn modelId="{C86A2541-8EE4-4286-A5BF-8F2D085487FF}"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513" minVer="http://schemas.openxmlformats.org/drawingml/2006/diagram"/>
    </a:ext>
    <a:ext uri="{C62137D5-CB1D-491B-B009-E17868A290BF}">
      <dgm14:recolorImg xmlns:dgm14="http://schemas.microsoft.com/office/drawing/2010/diagram" val="1"/>
    </a:ext>
  </dgm:extLst>
</dgm:dataModel>
</file>

<file path=word/diagrams/data101.xml><?xml version="1.0" encoding="utf-8"?>
<dgm:dataModel xmlns:dgm="http://schemas.openxmlformats.org/drawingml/2006/diagram" xmlns:a="http://schemas.openxmlformats.org/drawingml/2006/main">
  <dgm:ptLst>
    <dgm:pt modelId="{34C20D10-FAE4-4ABD-B76B-57E330CB313A}"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MX"/>
        </a:p>
      </dgm:t>
    </dgm:pt>
    <dgm:pt modelId="{1A2C41ED-12D0-4B52-96C2-ECB2870365F8}">
      <dgm:prSet phldrT="[Texto]" custT="1"/>
      <dgm:spPr>
        <a:ln w="3175"/>
      </dgm:spPr>
      <dgm:t>
        <a:bodyPr/>
        <a:lstStyle/>
        <a:p>
          <a:r>
            <a:rPr lang="es-MX" sz="600">
              <a:latin typeface="Arial" panose="020B0604020202020204" pitchFamily="34" charset="0"/>
              <a:cs typeface="Arial" panose="020B0604020202020204" pitchFamily="34" charset="0"/>
            </a:rPr>
            <a:t>Director o Directora General de Seguridad Pública Municipal</a:t>
          </a:r>
        </a:p>
      </dgm:t>
    </dgm:pt>
    <dgm:pt modelId="{0AFA8400-7715-4305-8696-A378F66AEAA4}" type="parTrans" cxnId="{B3CAED7A-1E3B-45FF-9099-D08276A26A83}">
      <dgm:prSet/>
      <dgm:spPr/>
      <dgm:t>
        <a:bodyPr/>
        <a:lstStyle/>
        <a:p>
          <a:endParaRPr lang="es-MX" sz="600">
            <a:latin typeface="Arial" panose="020B0604020202020204" pitchFamily="34" charset="0"/>
            <a:cs typeface="Arial" panose="020B0604020202020204" pitchFamily="34" charset="0"/>
          </a:endParaRPr>
        </a:p>
      </dgm:t>
    </dgm:pt>
    <dgm:pt modelId="{008B9176-21AC-4CEC-AD5C-67D3CCC462A7}" type="sibTrans" cxnId="{B3CAED7A-1E3B-45FF-9099-D08276A26A83}">
      <dgm:prSet/>
      <dgm:spPr/>
      <dgm:t>
        <a:bodyPr/>
        <a:lstStyle/>
        <a:p>
          <a:endParaRPr lang="es-MX" sz="600">
            <a:latin typeface="Arial" panose="020B0604020202020204" pitchFamily="34" charset="0"/>
            <a:cs typeface="Arial" panose="020B0604020202020204" pitchFamily="34" charset="0"/>
          </a:endParaRPr>
        </a:p>
      </dgm:t>
    </dgm:pt>
    <dgm:pt modelId="{96417C20-5E8F-4E73-89D2-1C14FA12598F}">
      <dgm:prSet custT="1"/>
      <dgm:spPr>
        <a:ln w="3175"/>
      </dgm:spPr>
      <dgm:t>
        <a:bodyPr/>
        <a:lstStyle/>
        <a:p>
          <a:r>
            <a:rPr lang="es-MX" sz="600">
              <a:latin typeface="Arial" panose="020B0604020202020204" pitchFamily="34" charset="0"/>
              <a:cs typeface="Arial" panose="020B0604020202020204" pitchFamily="34" charset="0"/>
            </a:rPr>
            <a:t>Director de Control Vehicular</a:t>
          </a:r>
        </a:p>
      </dgm:t>
    </dgm:pt>
    <dgm:pt modelId="{BA371AD2-AADC-4768-B78A-38F21292C133}" type="parTrans" cxnId="{F39E92BB-42BA-47F0-B44F-C559AEB7FC50}">
      <dgm:prSet/>
      <dgm:spPr>
        <a:ln w="3175"/>
      </dgm:spPr>
      <dgm:t>
        <a:bodyPr/>
        <a:lstStyle/>
        <a:p>
          <a:endParaRPr lang="es-MX" sz="600">
            <a:latin typeface="Arial" panose="020B0604020202020204" pitchFamily="34" charset="0"/>
            <a:cs typeface="Arial" panose="020B0604020202020204" pitchFamily="34" charset="0"/>
          </a:endParaRPr>
        </a:p>
      </dgm:t>
    </dgm:pt>
    <dgm:pt modelId="{5C5EEE60-0A0B-4904-B8C5-BC5BA753736D}" type="sibTrans" cxnId="{F39E92BB-42BA-47F0-B44F-C559AEB7FC50}">
      <dgm:prSet/>
      <dgm:spPr/>
      <dgm:t>
        <a:bodyPr/>
        <a:lstStyle/>
        <a:p>
          <a:endParaRPr lang="es-MX" sz="600">
            <a:latin typeface="Arial" panose="020B0604020202020204" pitchFamily="34" charset="0"/>
            <a:cs typeface="Arial" panose="020B0604020202020204" pitchFamily="34" charset="0"/>
          </a:endParaRPr>
        </a:p>
      </dgm:t>
    </dgm:pt>
    <dgm:pt modelId="{AD0DC33C-DDED-449F-8C77-6DA672071A2F}">
      <dgm:prSet custT="1"/>
      <dgm:spPr>
        <a:ln w="3175"/>
      </dgm:spPr>
      <dgm:t>
        <a:bodyPr/>
        <a:lstStyle/>
        <a:p>
          <a:r>
            <a:rPr lang="es-MX" sz="600">
              <a:latin typeface="Arial" panose="020B0604020202020204" pitchFamily="34" charset="0"/>
              <a:cs typeface="Arial" panose="020B0604020202020204" pitchFamily="34" charset="0"/>
            </a:rPr>
            <a:t>Responsable del taller mecánico</a:t>
          </a:r>
        </a:p>
      </dgm:t>
    </dgm:pt>
    <dgm:pt modelId="{3DA2C4FC-5766-4BAA-96E6-381729466F89}" type="parTrans" cxnId="{AB3B3DAD-1FAE-4C22-B954-3D5D90855CDB}">
      <dgm:prSet/>
      <dgm:spPr>
        <a:ln w="3175"/>
      </dgm:spPr>
      <dgm:t>
        <a:bodyPr/>
        <a:lstStyle/>
        <a:p>
          <a:endParaRPr lang="es-MX" sz="600">
            <a:latin typeface="Arial" panose="020B0604020202020204" pitchFamily="34" charset="0"/>
            <a:cs typeface="Arial" panose="020B0604020202020204" pitchFamily="34" charset="0"/>
          </a:endParaRPr>
        </a:p>
      </dgm:t>
    </dgm:pt>
    <dgm:pt modelId="{B0E43C99-9552-4BD3-87BB-1AE4B8D24FC3}" type="sibTrans" cxnId="{AB3B3DAD-1FAE-4C22-B954-3D5D90855CDB}">
      <dgm:prSet/>
      <dgm:spPr/>
      <dgm:t>
        <a:bodyPr/>
        <a:lstStyle/>
        <a:p>
          <a:endParaRPr lang="es-MX" sz="600">
            <a:latin typeface="Arial" panose="020B0604020202020204" pitchFamily="34" charset="0"/>
            <a:cs typeface="Arial" panose="020B0604020202020204" pitchFamily="34" charset="0"/>
          </a:endParaRPr>
        </a:p>
      </dgm:t>
    </dgm:pt>
    <dgm:pt modelId="{FE7C232C-6DA2-40CB-9BE7-C93BD4E367B1}">
      <dgm:prSet custT="1"/>
      <dgm:spPr>
        <a:ln w="3175"/>
      </dgm:spPr>
      <dgm:t>
        <a:bodyPr/>
        <a:lstStyle/>
        <a:p>
          <a:r>
            <a:rPr lang="es-MX" sz="600">
              <a:latin typeface="Arial" panose="020B0604020202020204" pitchFamily="34" charset="0"/>
              <a:cs typeface="Arial" panose="020B0604020202020204" pitchFamily="34" charset="0"/>
            </a:rPr>
            <a:t>Auxiliar de patio de control vehicular</a:t>
          </a:r>
        </a:p>
      </dgm:t>
    </dgm:pt>
    <dgm:pt modelId="{13640A62-2A20-4220-8E3B-DED93AF6AD42}" type="parTrans" cxnId="{F8372633-EA2C-48E7-A82B-2FA1457B9603}">
      <dgm:prSet/>
      <dgm:spPr>
        <a:ln w="3175"/>
      </dgm:spPr>
      <dgm:t>
        <a:bodyPr/>
        <a:lstStyle/>
        <a:p>
          <a:endParaRPr lang="es-MX" sz="600">
            <a:latin typeface="Arial" panose="020B0604020202020204" pitchFamily="34" charset="0"/>
            <a:cs typeface="Arial" panose="020B0604020202020204" pitchFamily="34" charset="0"/>
          </a:endParaRPr>
        </a:p>
      </dgm:t>
    </dgm:pt>
    <dgm:pt modelId="{1B244985-BC6F-4D59-9C14-E25F86BA9EAA}" type="sibTrans" cxnId="{F8372633-EA2C-48E7-A82B-2FA1457B9603}">
      <dgm:prSet/>
      <dgm:spPr/>
      <dgm:t>
        <a:bodyPr/>
        <a:lstStyle/>
        <a:p>
          <a:endParaRPr lang="es-MX" sz="600">
            <a:latin typeface="Arial" panose="020B0604020202020204" pitchFamily="34" charset="0"/>
            <a:cs typeface="Arial" panose="020B0604020202020204" pitchFamily="34" charset="0"/>
          </a:endParaRPr>
        </a:p>
      </dgm:t>
    </dgm:pt>
    <dgm:pt modelId="{A44EB546-FE40-48A2-8000-C0D60CB255C6}">
      <dgm:prSet custT="1"/>
      <dgm:spPr>
        <a:ln w="3175"/>
      </dgm:spPr>
      <dgm:t>
        <a:bodyPr/>
        <a:lstStyle/>
        <a:p>
          <a:r>
            <a:rPr lang="es-MX" sz="600">
              <a:latin typeface="Arial" panose="020B0604020202020204" pitchFamily="34" charset="0"/>
              <a:cs typeface="Arial" panose="020B0604020202020204" pitchFamily="34" charset="0"/>
            </a:rPr>
            <a:t>Auxiliar Administrativo de Control Vehicular</a:t>
          </a:r>
        </a:p>
      </dgm:t>
    </dgm:pt>
    <dgm:pt modelId="{C7C7707D-1FF1-4BE5-93F8-CDCEF81D8E67}" type="sibTrans" cxnId="{09B8FD44-9CD7-4A05-AF49-E24DB6C84C3A}">
      <dgm:prSet/>
      <dgm:spPr/>
      <dgm:t>
        <a:bodyPr/>
        <a:lstStyle/>
        <a:p>
          <a:endParaRPr lang="es-MX" sz="600">
            <a:latin typeface="Arial" panose="020B0604020202020204" pitchFamily="34" charset="0"/>
            <a:cs typeface="Arial" panose="020B0604020202020204" pitchFamily="34" charset="0"/>
          </a:endParaRPr>
        </a:p>
      </dgm:t>
    </dgm:pt>
    <dgm:pt modelId="{8A8D9867-A5D5-465E-B54C-A1D49FEF87E6}" type="parTrans" cxnId="{09B8FD44-9CD7-4A05-AF49-E24DB6C84C3A}">
      <dgm:prSet/>
      <dgm:spPr>
        <a:ln w="3175"/>
      </dgm:spPr>
      <dgm:t>
        <a:bodyPr/>
        <a:lstStyle/>
        <a:p>
          <a:endParaRPr lang="es-MX" sz="600">
            <a:latin typeface="Arial" panose="020B0604020202020204" pitchFamily="34" charset="0"/>
            <a:cs typeface="Arial" panose="020B0604020202020204" pitchFamily="34" charset="0"/>
          </a:endParaRPr>
        </a:p>
      </dgm:t>
    </dgm:pt>
    <dgm:pt modelId="{2F9568FA-01A7-4DE7-AF3F-E5115885868D}" type="pres">
      <dgm:prSet presAssocID="{34C20D10-FAE4-4ABD-B76B-57E330CB313A}" presName="hierChild1" presStyleCnt="0">
        <dgm:presLayoutVars>
          <dgm:orgChart val="1"/>
          <dgm:chPref val="1"/>
          <dgm:dir/>
          <dgm:animOne val="branch"/>
          <dgm:animLvl val="lvl"/>
          <dgm:resizeHandles/>
        </dgm:presLayoutVars>
      </dgm:prSet>
      <dgm:spPr/>
    </dgm:pt>
    <dgm:pt modelId="{A66D7C42-ED0B-4056-8260-A2800C1C6FCF}" type="pres">
      <dgm:prSet presAssocID="{1A2C41ED-12D0-4B52-96C2-ECB2870365F8}" presName="hierRoot1" presStyleCnt="0">
        <dgm:presLayoutVars>
          <dgm:hierBranch val="init"/>
        </dgm:presLayoutVars>
      </dgm:prSet>
      <dgm:spPr/>
    </dgm:pt>
    <dgm:pt modelId="{20029CB4-0911-4887-8C17-547B8BE3D2A2}" type="pres">
      <dgm:prSet presAssocID="{1A2C41ED-12D0-4B52-96C2-ECB2870365F8}" presName="rootComposite1" presStyleCnt="0"/>
      <dgm:spPr/>
    </dgm:pt>
    <dgm:pt modelId="{39C0B07C-E535-4D7E-A4E3-0D95E916AD36}" type="pres">
      <dgm:prSet presAssocID="{1A2C41ED-12D0-4B52-96C2-ECB2870365F8}" presName="rootText1" presStyleLbl="node0" presStyleIdx="0" presStyleCnt="1" custLinFactNeighborX="-11328" custLinFactNeighborY="-39649">
        <dgm:presLayoutVars>
          <dgm:chPref val="3"/>
        </dgm:presLayoutVars>
      </dgm:prSet>
      <dgm:spPr/>
    </dgm:pt>
    <dgm:pt modelId="{070855C1-F8FF-4CA8-88A7-D001BDD97A84}" type="pres">
      <dgm:prSet presAssocID="{1A2C41ED-12D0-4B52-96C2-ECB2870365F8}" presName="rootConnector1" presStyleLbl="node1" presStyleIdx="0" presStyleCnt="0"/>
      <dgm:spPr/>
    </dgm:pt>
    <dgm:pt modelId="{CBD56B52-5761-43B4-8C68-0ABE9DF62A14}" type="pres">
      <dgm:prSet presAssocID="{1A2C41ED-12D0-4B52-96C2-ECB2870365F8}" presName="hierChild2" presStyleCnt="0"/>
      <dgm:spPr/>
    </dgm:pt>
    <dgm:pt modelId="{3997C0DA-DCBA-4537-A499-6A19FB37187E}" type="pres">
      <dgm:prSet presAssocID="{BA371AD2-AADC-4768-B78A-38F21292C133}" presName="Name37" presStyleLbl="parChTrans1D2" presStyleIdx="0" presStyleCnt="1"/>
      <dgm:spPr/>
    </dgm:pt>
    <dgm:pt modelId="{1CCEB099-BDF2-4E83-B1C6-DA6A73F5314A}" type="pres">
      <dgm:prSet presAssocID="{96417C20-5E8F-4E73-89D2-1C14FA12598F}" presName="hierRoot2" presStyleCnt="0">
        <dgm:presLayoutVars>
          <dgm:hierBranch/>
        </dgm:presLayoutVars>
      </dgm:prSet>
      <dgm:spPr/>
    </dgm:pt>
    <dgm:pt modelId="{6354851A-5AF3-4F4F-AE9A-097BC29E2EB7}" type="pres">
      <dgm:prSet presAssocID="{96417C20-5E8F-4E73-89D2-1C14FA12598F}" presName="rootComposite" presStyleCnt="0"/>
      <dgm:spPr/>
    </dgm:pt>
    <dgm:pt modelId="{971F1A24-5E4A-4139-84B9-44A04F9FEC3C}" type="pres">
      <dgm:prSet presAssocID="{96417C20-5E8F-4E73-89D2-1C14FA12598F}" presName="rootText" presStyleLbl="node2" presStyleIdx="0" presStyleCnt="1" custLinFactNeighborX="-11232">
        <dgm:presLayoutVars>
          <dgm:chPref val="3"/>
        </dgm:presLayoutVars>
      </dgm:prSet>
      <dgm:spPr/>
    </dgm:pt>
    <dgm:pt modelId="{F2B7F691-525E-4278-A434-56D132D49173}" type="pres">
      <dgm:prSet presAssocID="{96417C20-5E8F-4E73-89D2-1C14FA12598F}" presName="rootConnector" presStyleLbl="node2" presStyleIdx="0" presStyleCnt="1"/>
      <dgm:spPr/>
    </dgm:pt>
    <dgm:pt modelId="{143E8964-0B35-4C50-A7FF-0674E9715FB0}" type="pres">
      <dgm:prSet presAssocID="{96417C20-5E8F-4E73-89D2-1C14FA12598F}" presName="hierChild4" presStyleCnt="0"/>
      <dgm:spPr/>
    </dgm:pt>
    <dgm:pt modelId="{7536E5A0-75B2-435F-8E1E-F1820BDDF862}" type="pres">
      <dgm:prSet presAssocID="{3DA2C4FC-5766-4BAA-96E6-381729466F89}" presName="Name35" presStyleLbl="parChTrans1D3" presStyleIdx="0" presStyleCnt="3"/>
      <dgm:spPr/>
    </dgm:pt>
    <dgm:pt modelId="{B8545665-3A90-46AF-AEC9-75FC470181C3}" type="pres">
      <dgm:prSet presAssocID="{AD0DC33C-DDED-449F-8C77-6DA672071A2F}" presName="hierRoot2" presStyleCnt="0">
        <dgm:presLayoutVars>
          <dgm:hierBranch val="init"/>
        </dgm:presLayoutVars>
      </dgm:prSet>
      <dgm:spPr/>
    </dgm:pt>
    <dgm:pt modelId="{26CEA081-B6ED-4D06-BDCC-2378D2B279FE}" type="pres">
      <dgm:prSet presAssocID="{AD0DC33C-DDED-449F-8C77-6DA672071A2F}" presName="rootComposite" presStyleCnt="0"/>
      <dgm:spPr/>
    </dgm:pt>
    <dgm:pt modelId="{4509B334-08C4-4683-A408-0D8E6BB9907A}" type="pres">
      <dgm:prSet presAssocID="{AD0DC33C-DDED-449F-8C77-6DA672071A2F}" presName="rootText" presStyleLbl="node3" presStyleIdx="0" presStyleCnt="3" custLinFactNeighborX="-9183" custLinFactNeighborY="159">
        <dgm:presLayoutVars>
          <dgm:chPref val="3"/>
        </dgm:presLayoutVars>
      </dgm:prSet>
      <dgm:spPr/>
    </dgm:pt>
    <dgm:pt modelId="{BF061C01-2F02-4BA0-A0F9-5CC108C0C53D}" type="pres">
      <dgm:prSet presAssocID="{AD0DC33C-DDED-449F-8C77-6DA672071A2F}" presName="rootConnector" presStyleLbl="node3" presStyleIdx="0" presStyleCnt="3"/>
      <dgm:spPr/>
    </dgm:pt>
    <dgm:pt modelId="{46AB9260-5ED4-4D4B-BA82-6622A5D5E78D}" type="pres">
      <dgm:prSet presAssocID="{AD0DC33C-DDED-449F-8C77-6DA672071A2F}" presName="hierChild4" presStyleCnt="0"/>
      <dgm:spPr/>
    </dgm:pt>
    <dgm:pt modelId="{546752DB-BA94-4A24-B7B3-3C3F80D54956}" type="pres">
      <dgm:prSet presAssocID="{AD0DC33C-DDED-449F-8C77-6DA672071A2F}" presName="hierChild5" presStyleCnt="0"/>
      <dgm:spPr/>
    </dgm:pt>
    <dgm:pt modelId="{20EC6620-CDEE-4241-BBF8-62F2E8FEB017}" type="pres">
      <dgm:prSet presAssocID="{13640A62-2A20-4220-8E3B-DED93AF6AD42}" presName="Name35" presStyleLbl="parChTrans1D3" presStyleIdx="1" presStyleCnt="3"/>
      <dgm:spPr/>
    </dgm:pt>
    <dgm:pt modelId="{C6B4D45F-F12E-48B7-AFBB-E6B78E24B400}" type="pres">
      <dgm:prSet presAssocID="{FE7C232C-6DA2-40CB-9BE7-C93BD4E367B1}" presName="hierRoot2" presStyleCnt="0">
        <dgm:presLayoutVars>
          <dgm:hierBranch val="init"/>
        </dgm:presLayoutVars>
      </dgm:prSet>
      <dgm:spPr/>
    </dgm:pt>
    <dgm:pt modelId="{6441CF63-885F-4B91-927D-37DA7334E549}" type="pres">
      <dgm:prSet presAssocID="{FE7C232C-6DA2-40CB-9BE7-C93BD4E367B1}" presName="rootComposite" presStyleCnt="0"/>
      <dgm:spPr/>
    </dgm:pt>
    <dgm:pt modelId="{1A8C4864-0E56-428A-B2F0-8F6B85EE0D43}" type="pres">
      <dgm:prSet presAssocID="{FE7C232C-6DA2-40CB-9BE7-C93BD4E367B1}" presName="rootText" presStyleLbl="node3" presStyleIdx="1" presStyleCnt="3" custLinFactNeighborX="-11151" custLinFactNeighborY="159">
        <dgm:presLayoutVars>
          <dgm:chPref val="3"/>
        </dgm:presLayoutVars>
      </dgm:prSet>
      <dgm:spPr/>
    </dgm:pt>
    <dgm:pt modelId="{3B46145D-B5A2-48EB-98C4-29C2E43AE2FA}" type="pres">
      <dgm:prSet presAssocID="{FE7C232C-6DA2-40CB-9BE7-C93BD4E367B1}" presName="rootConnector" presStyleLbl="node3" presStyleIdx="1" presStyleCnt="3"/>
      <dgm:spPr/>
    </dgm:pt>
    <dgm:pt modelId="{4F72A657-266E-458F-A155-CED3A225483C}" type="pres">
      <dgm:prSet presAssocID="{FE7C232C-6DA2-40CB-9BE7-C93BD4E367B1}" presName="hierChild4" presStyleCnt="0"/>
      <dgm:spPr/>
    </dgm:pt>
    <dgm:pt modelId="{B994D74C-0C1C-409B-9865-936F23FB5D11}" type="pres">
      <dgm:prSet presAssocID="{FE7C232C-6DA2-40CB-9BE7-C93BD4E367B1}" presName="hierChild5" presStyleCnt="0"/>
      <dgm:spPr/>
    </dgm:pt>
    <dgm:pt modelId="{DD93399B-586B-4F9A-840B-036C56D50763}" type="pres">
      <dgm:prSet presAssocID="{8A8D9867-A5D5-465E-B54C-A1D49FEF87E6}" presName="Name35" presStyleLbl="parChTrans1D3" presStyleIdx="2" presStyleCnt="3"/>
      <dgm:spPr/>
    </dgm:pt>
    <dgm:pt modelId="{E63522B1-2FE2-441B-93E9-5E482AA4AD44}" type="pres">
      <dgm:prSet presAssocID="{A44EB546-FE40-48A2-8000-C0D60CB255C6}" presName="hierRoot2" presStyleCnt="0">
        <dgm:presLayoutVars>
          <dgm:hierBranch val="init"/>
        </dgm:presLayoutVars>
      </dgm:prSet>
      <dgm:spPr/>
    </dgm:pt>
    <dgm:pt modelId="{1EEAD767-FDFD-429C-BF36-110A0493E698}" type="pres">
      <dgm:prSet presAssocID="{A44EB546-FE40-48A2-8000-C0D60CB255C6}" presName="rootComposite" presStyleCnt="0"/>
      <dgm:spPr/>
    </dgm:pt>
    <dgm:pt modelId="{7ADD6101-7093-4361-AE6E-BC4D3461014E}" type="pres">
      <dgm:prSet presAssocID="{A44EB546-FE40-48A2-8000-C0D60CB255C6}" presName="rootText" presStyleLbl="node3" presStyleIdx="2" presStyleCnt="3" custLinFactNeighborX="-11808">
        <dgm:presLayoutVars>
          <dgm:chPref val="3"/>
        </dgm:presLayoutVars>
      </dgm:prSet>
      <dgm:spPr/>
    </dgm:pt>
    <dgm:pt modelId="{CBCBFB72-FF9C-40D1-A6DC-723FC7D54DA5}" type="pres">
      <dgm:prSet presAssocID="{A44EB546-FE40-48A2-8000-C0D60CB255C6}" presName="rootConnector" presStyleLbl="node3" presStyleIdx="2" presStyleCnt="3"/>
      <dgm:spPr/>
    </dgm:pt>
    <dgm:pt modelId="{163CED17-0A05-4EF0-A5B9-75FC321B6588}" type="pres">
      <dgm:prSet presAssocID="{A44EB546-FE40-48A2-8000-C0D60CB255C6}" presName="hierChild4" presStyleCnt="0"/>
      <dgm:spPr/>
    </dgm:pt>
    <dgm:pt modelId="{73950086-1BBF-4E37-B92C-F248DD5725E4}" type="pres">
      <dgm:prSet presAssocID="{A44EB546-FE40-48A2-8000-C0D60CB255C6}" presName="hierChild5" presStyleCnt="0"/>
      <dgm:spPr/>
    </dgm:pt>
    <dgm:pt modelId="{20792925-F4A2-4305-86E0-22FB3A0A2BDE}" type="pres">
      <dgm:prSet presAssocID="{96417C20-5E8F-4E73-89D2-1C14FA12598F}" presName="hierChild5" presStyleCnt="0"/>
      <dgm:spPr/>
    </dgm:pt>
    <dgm:pt modelId="{E1EBEF50-F5F1-4AEB-B3C5-17BF1A04F061}" type="pres">
      <dgm:prSet presAssocID="{1A2C41ED-12D0-4B52-96C2-ECB2870365F8}" presName="hierChild3" presStyleCnt="0"/>
      <dgm:spPr/>
    </dgm:pt>
  </dgm:ptLst>
  <dgm:cxnLst>
    <dgm:cxn modelId="{DA9F452D-762A-4D52-8EC5-F5204BBB0B9D}" type="presOf" srcId="{3DA2C4FC-5766-4BAA-96E6-381729466F89}" destId="{7536E5A0-75B2-435F-8E1E-F1820BDDF862}" srcOrd="0" destOrd="0" presId="urn:microsoft.com/office/officeart/2005/8/layout/orgChart1"/>
    <dgm:cxn modelId="{F8372633-EA2C-48E7-A82B-2FA1457B9603}" srcId="{96417C20-5E8F-4E73-89D2-1C14FA12598F}" destId="{FE7C232C-6DA2-40CB-9BE7-C93BD4E367B1}" srcOrd="1" destOrd="0" parTransId="{13640A62-2A20-4220-8E3B-DED93AF6AD42}" sibTransId="{1B244985-BC6F-4D59-9C14-E25F86BA9EAA}"/>
    <dgm:cxn modelId="{09B8FD44-9CD7-4A05-AF49-E24DB6C84C3A}" srcId="{96417C20-5E8F-4E73-89D2-1C14FA12598F}" destId="{A44EB546-FE40-48A2-8000-C0D60CB255C6}" srcOrd="2" destOrd="0" parTransId="{8A8D9867-A5D5-465E-B54C-A1D49FEF87E6}" sibTransId="{C7C7707D-1FF1-4BE5-93F8-CDCEF81D8E67}"/>
    <dgm:cxn modelId="{C2E9B752-9DF1-4B3B-88CA-FBA2E6808A3E}" type="presOf" srcId="{FE7C232C-6DA2-40CB-9BE7-C93BD4E367B1}" destId="{3B46145D-B5A2-48EB-98C4-29C2E43AE2FA}" srcOrd="1" destOrd="0" presId="urn:microsoft.com/office/officeart/2005/8/layout/orgChart1"/>
    <dgm:cxn modelId="{14D9C655-4F7F-40A2-94A7-0FA15ADA1EA9}" type="presOf" srcId="{AD0DC33C-DDED-449F-8C77-6DA672071A2F}" destId="{4509B334-08C4-4683-A408-0D8E6BB9907A}" srcOrd="0" destOrd="0" presId="urn:microsoft.com/office/officeart/2005/8/layout/orgChart1"/>
    <dgm:cxn modelId="{23591C7A-2DCA-4DFD-BB8B-2B38D282FCE7}" type="presOf" srcId="{1A2C41ED-12D0-4B52-96C2-ECB2870365F8}" destId="{070855C1-F8FF-4CA8-88A7-D001BDD97A84}" srcOrd="1" destOrd="0" presId="urn:microsoft.com/office/officeart/2005/8/layout/orgChart1"/>
    <dgm:cxn modelId="{B3CAED7A-1E3B-45FF-9099-D08276A26A83}" srcId="{34C20D10-FAE4-4ABD-B76B-57E330CB313A}" destId="{1A2C41ED-12D0-4B52-96C2-ECB2870365F8}" srcOrd="0" destOrd="0" parTransId="{0AFA8400-7715-4305-8696-A378F66AEAA4}" sibTransId="{008B9176-21AC-4CEC-AD5C-67D3CCC462A7}"/>
    <dgm:cxn modelId="{42E77391-060F-4D58-AD63-5877AD7F0FE6}" type="presOf" srcId="{96417C20-5E8F-4E73-89D2-1C14FA12598F}" destId="{F2B7F691-525E-4278-A434-56D132D49173}" srcOrd="1" destOrd="0" presId="urn:microsoft.com/office/officeart/2005/8/layout/orgChart1"/>
    <dgm:cxn modelId="{AB3B3DAD-1FAE-4C22-B954-3D5D90855CDB}" srcId="{96417C20-5E8F-4E73-89D2-1C14FA12598F}" destId="{AD0DC33C-DDED-449F-8C77-6DA672071A2F}" srcOrd="0" destOrd="0" parTransId="{3DA2C4FC-5766-4BAA-96E6-381729466F89}" sibTransId="{B0E43C99-9552-4BD3-87BB-1AE4B8D24FC3}"/>
    <dgm:cxn modelId="{8D2354AE-5A42-4A51-B05C-0BD10138BDF3}" type="presOf" srcId="{A44EB546-FE40-48A2-8000-C0D60CB255C6}" destId="{CBCBFB72-FF9C-40D1-A6DC-723FC7D54DA5}" srcOrd="1" destOrd="0" presId="urn:microsoft.com/office/officeart/2005/8/layout/orgChart1"/>
    <dgm:cxn modelId="{32FEA2B3-B58B-41F0-9894-3E8EAACA2439}" type="presOf" srcId="{8A8D9867-A5D5-465E-B54C-A1D49FEF87E6}" destId="{DD93399B-586B-4F9A-840B-036C56D50763}" srcOrd="0" destOrd="0" presId="urn:microsoft.com/office/officeart/2005/8/layout/orgChart1"/>
    <dgm:cxn modelId="{F39E92BB-42BA-47F0-B44F-C559AEB7FC50}" srcId="{1A2C41ED-12D0-4B52-96C2-ECB2870365F8}" destId="{96417C20-5E8F-4E73-89D2-1C14FA12598F}" srcOrd="0" destOrd="0" parTransId="{BA371AD2-AADC-4768-B78A-38F21292C133}" sibTransId="{5C5EEE60-0A0B-4904-B8C5-BC5BA753736D}"/>
    <dgm:cxn modelId="{D2693DBC-B81C-464D-B6DE-6A7CAD8BD7E5}" type="presOf" srcId="{BA371AD2-AADC-4768-B78A-38F21292C133}" destId="{3997C0DA-DCBA-4537-A499-6A19FB37187E}" srcOrd="0" destOrd="0" presId="urn:microsoft.com/office/officeart/2005/8/layout/orgChart1"/>
    <dgm:cxn modelId="{FB2466C7-9AB1-4DC7-BFDB-368D4CE8FF96}" type="presOf" srcId="{AD0DC33C-DDED-449F-8C77-6DA672071A2F}" destId="{BF061C01-2F02-4BA0-A0F9-5CC108C0C53D}" srcOrd="1" destOrd="0" presId="urn:microsoft.com/office/officeart/2005/8/layout/orgChart1"/>
    <dgm:cxn modelId="{1151BECE-7C63-47AB-8264-BF077EF8E003}" type="presOf" srcId="{34C20D10-FAE4-4ABD-B76B-57E330CB313A}" destId="{2F9568FA-01A7-4DE7-AF3F-E5115885868D}" srcOrd="0" destOrd="0" presId="urn:microsoft.com/office/officeart/2005/8/layout/orgChart1"/>
    <dgm:cxn modelId="{D0236FD7-6FDE-42E0-ADF8-E078F49BEE0F}" type="presOf" srcId="{A44EB546-FE40-48A2-8000-C0D60CB255C6}" destId="{7ADD6101-7093-4361-AE6E-BC4D3461014E}" srcOrd="0" destOrd="0" presId="urn:microsoft.com/office/officeart/2005/8/layout/orgChart1"/>
    <dgm:cxn modelId="{4DC441DC-66CA-4908-8046-014406830F1E}" type="presOf" srcId="{1A2C41ED-12D0-4B52-96C2-ECB2870365F8}" destId="{39C0B07C-E535-4D7E-A4E3-0D95E916AD36}" srcOrd="0" destOrd="0" presId="urn:microsoft.com/office/officeart/2005/8/layout/orgChart1"/>
    <dgm:cxn modelId="{601E57E7-F621-469F-B2FA-E418B9483B7D}" type="presOf" srcId="{96417C20-5E8F-4E73-89D2-1C14FA12598F}" destId="{971F1A24-5E4A-4139-84B9-44A04F9FEC3C}" srcOrd="0" destOrd="0" presId="urn:microsoft.com/office/officeart/2005/8/layout/orgChart1"/>
    <dgm:cxn modelId="{7083ABED-E446-4FA4-B4E4-757B05BB5038}" type="presOf" srcId="{13640A62-2A20-4220-8E3B-DED93AF6AD42}" destId="{20EC6620-CDEE-4241-BBF8-62F2E8FEB017}" srcOrd="0" destOrd="0" presId="urn:microsoft.com/office/officeart/2005/8/layout/orgChart1"/>
    <dgm:cxn modelId="{57554CFA-E12D-48D9-8ABF-EBD9E3F586FE}" type="presOf" srcId="{FE7C232C-6DA2-40CB-9BE7-C93BD4E367B1}" destId="{1A8C4864-0E56-428A-B2F0-8F6B85EE0D43}" srcOrd="0" destOrd="0" presId="urn:microsoft.com/office/officeart/2005/8/layout/orgChart1"/>
    <dgm:cxn modelId="{329A9089-2E20-459C-BD6D-17F17FC3539B}" type="presParOf" srcId="{2F9568FA-01A7-4DE7-AF3F-E5115885868D}" destId="{A66D7C42-ED0B-4056-8260-A2800C1C6FCF}" srcOrd="0" destOrd="0" presId="urn:microsoft.com/office/officeart/2005/8/layout/orgChart1"/>
    <dgm:cxn modelId="{6F5DD9CC-7568-4095-9DCD-70E964EA7246}" type="presParOf" srcId="{A66D7C42-ED0B-4056-8260-A2800C1C6FCF}" destId="{20029CB4-0911-4887-8C17-547B8BE3D2A2}" srcOrd="0" destOrd="0" presId="urn:microsoft.com/office/officeart/2005/8/layout/orgChart1"/>
    <dgm:cxn modelId="{B97B2E1F-1F5F-408B-8B5E-D9654123D728}" type="presParOf" srcId="{20029CB4-0911-4887-8C17-547B8BE3D2A2}" destId="{39C0B07C-E535-4D7E-A4E3-0D95E916AD36}" srcOrd="0" destOrd="0" presId="urn:microsoft.com/office/officeart/2005/8/layout/orgChart1"/>
    <dgm:cxn modelId="{FC206516-A1EA-44E3-942E-43753325243E}" type="presParOf" srcId="{20029CB4-0911-4887-8C17-547B8BE3D2A2}" destId="{070855C1-F8FF-4CA8-88A7-D001BDD97A84}" srcOrd="1" destOrd="0" presId="urn:microsoft.com/office/officeart/2005/8/layout/orgChart1"/>
    <dgm:cxn modelId="{85FB9EEA-8D34-4ED6-BB78-B00122AC5E40}" type="presParOf" srcId="{A66D7C42-ED0B-4056-8260-A2800C1C6FCF}" destId="{CBD56B52-5761-43B4-8C68-0ABE9DF62A14}" srcOrd="1" destOrd="0" presId="urn:microsoft.com/office/officeart/2005/8/layout/orgChart1"/>
    <dgm:cxn modelId="{E46EC068-E5AD-4199-AEC8-9E45CA4812DD}" type="presParOf" srcId="{CBD56B52-5761-43B4-8C68-0ABE9DF62A14}" destId="{3997C0DA-DCBA-4537-A499-6A19FB37187E}" srcOrd="0" destOrd="0" presId="urn:microsoft.com/office/officeart/2005/8/layout/orgChart1"/>
    <dgm:cxn modelId="{A9E8471B-A538-48B4-BB0A-7C70BB2090C0}" type="presParOf" srcId="{CBD56B52-5761-43B4-8C68-0ABE9DF62A14}" destId="{1CCEB099-BDF2-4E83-B1C6-DA6A73F5314A}" srcOrd="1" destOrd="0" presId="urn:microsoft.com/office/officeart/2005/8/layout/orgChart1"/>
    <dgm:cxn modelId="{F524D782-B2C4-4287-A562-33CC532891A8}" type="presParOf" srcId="{1CCEB099-BDF2-4E83-B1C6-DA6A73F5314A}" destId="{6354851A-5AF3-4F4F-AE9A-097BC29E2EB7}" srcOrd="0" destOrd="0" presId="urn:microsoft.com/office/officeart/2005/8/layout/orgChart1"/>
    <dgm:cxn modelId="{ECA01B64-ECD5-4AA1-B905-CB2806723F52}" type="presParOf" srcId="{6354851A-5AF3-4F4F-AE9A-097BC29E2EB7}" destId="{971F1A24-5E4A-4139-84B9-44A04F9FEC3C}" srcOrd="0" destOrd="0" presId="urn:microsoft.com/office/officeart/2005/8/layout/orgChart1"/>
    <dgm:cxn modelId="{38DA5AB9-28F4-480A-8ABC-D999443AB615}" type="presParOf" srcId="{6354851A-5AF3-4F4F-AE9A-097BC29E2EB7}" destId="{F2B7F691-525E-4278-A434-56D132D49173}" srcOrd="1" destOrd="0" presId="urn:microsoft.com/office/officeart/2005/8/layout/orgChart1"/>
    <dgm:cxn modelId="{D22C3042-11D3-40B2-B883-A8424406DC65}" type="presParOf" srcId="{1CCEB099-BDF2-4E83-B1C6-DA6A73F5314A}" destId="{143E8964-0B35-4C50-A7FF-0674E9715FB0}" srcOrd="1" destOrd="0" presId="urn:microsoft.com/office/officeart/2005/8/layout/orgChart1"/>
    <dgm:cxn modelId="{22C937B1-F96F-4A01-A197-5BF07B6871B0}" type="presParOf" srcId="{143E8964-0B35-4C50-A7FF-0674E9715FB0}" destId="{7536E5A0-75B2-435F-8E1E-F1820BDDF862}" srcOrd="0" destOrd="0" presId="urn:microsoft.com/office/officeart/2005/8/layout/orgChart1"/>
    <dgm:cxn modelId="{C250398E-C52D-4974-8C17-594DFB2E3233}" type="presParOf" srcId="{143E8964-0B35-4C50-A7FF-0674E9715FB0}" destId="{B8545665-3A90-46AF-AEC9-75FC470181C3}" srcOrd="1" destOrd="0" presId="urn:microsoft.com/office/officeart/2005/8/layout/orgChart1"/>
    <dgm:cxn modelId="{DDC1F1AC-1CE8-42DF-BC6C-2D8D4CC9C49A}" type="presParOf" srcId="{B8545665-3A90-46AF-AEC9-75FC470181C3}" destId="{26CEA081-B6ED-4D06-BDCC-2378D2B279FE}" srcOrd="0" destOrd="0" presId="urn:microsoft.com/office/officeart/2005/8/layout/orgChart1"/>
    <dgm:cxn modelId="{78F6750E-05DE-45F8-B321-81687C21668A}" type="presParOf" srcId="{26CEA081-B6ED-4D06-BDCC-2378D2B279FE}" destId="{4509B334-08C4-4683-A408-0D8E6BB9907A}" srcOrd="0" destOrd="0" presId="urn:microsoft.com/office/officeart/2005/8/layout/orgChart1"/>
    <dgm:cxn modelId="{809352BB-CE68-4097-A572-F96B7E2F947A}" type="presParOf" srcId="{26CEA081-B6ED-4D06-BDCC-2378D2B279FE}" destId="{BF061C01-2F02-4BA0-A0F9-5CC108C0C53D}" srcOrd="1" destOrd="0" presId="urn:microsoft.com/office/officeart/2005/8/layout/orgChart1"/>
    <dgm:cxn modelId="{E6926579-9EBF-4037-B186-1A61CFBE32AB}" type="presParOf" srcId="{B8545665-3A90-46AF-AEC9-75FC470181C3}" destId="{46AB9260-5ED4-4D4B-BA82-6622A5D5E78D}" srcOrd="1" destOrd="0" presId="urn:microsoft.com/office/officeart/2005/8/layout/orgChart1"/>
    <dgm:cxn modelId="{F8A52E72-FB24-4073-99ED-C1177CC3E961}" type="presParOf" srcId="{B8545665-3A90-46AF-AEC9-75FC470181C3}" destId="{546752DB-BA94-4A24-B7B3-3C3F80D54956}" srcOrd="2" destOrd="0" presId="urn:microsoft.com/office/officeart/2005/8/layout/orgChart1"/>
    <dgm:cxn modelId="{F9404738-340F-498B-933B-703BD65B499B}" type="presParOf" srcId="{143E8964-0B35-4C50-A7FF-0674E9715FB0}" destId="{20EC6620-CDEE-4241-BBF8-62F2E8FEB017}" srcOrd="2" destOrd="0" presId="urn:microsoft.com/office/officeart/2005/8/layout/orgChart1"/>
    <dgm:cxn modelId="{4763F2B2-909F-4BAD-BDC3-3117E531FD11}" type="presParOf" srcId="{143E8964-0B35-4C50-A7FF-0674E9715FB0}" destId="{C6B4D45F-F12E-48B7-AFBB-E6B78E24B400}" srcOrd="3" destOrd="0" presId="urn:microsoft.com/office/officeart/2005/8/layout/orgChart1"/>
    <dgm:cxn modelId="{7F389E24-572E-403C-8910-C3829536665F}" type="presParOf" srcId="{C6B4D45F-F12E-48B7-AFBB-E6B78E24B400}" destId="{6441CF63-885F-4B91-927D-37DA7334E549}" srcOrd="0" destOrd="0" presId="urn:microsoft.com/office/officeart/2005/8/layout/orgChart1"/>
    <dgm:cxn modelId="{7F5A67CC-62DC-43D2-A8FC-150BEE0FC033}" type="presParOf" srcId="{6441CF63-885F-4B91-927D-37DA7334E549}" destId="{1A8C4864-0E56-428A-B2F0-8F6B85EE0D43}" srcOrd="0" destOrd="0" presId="urn:microsoft.com/office/officeart/2005/8/layout/orgChart1"/>
    <dgm:cxn modelId="{07A2B271-393C-46A2-B0E4-FFAAD6BA6B87}" type="presParOf" srcId="{6441CF63-885F-4B91-927D-37DA7334E549}" destId="{3B46145D-B5A2-48EB-98C4-29C2E43AE2FA}" srcOrd="1" destOrd="0" presId="urn:microsoft.com/office/officeart/2005/8/layout/orgChart1"/>
    <dgm:cxn modelId="{5A4C4A80-3D34-4D2C-8C4B-3C840C41E7F2}" type="presParOf" srcId="{C6B4D45F-F12E-48B7-AFBB-E6B78E24B400}" destId="{4F72A657-266E-458F-A155-CED3A225483C}" srcOrd="1" destOrd="0" presId="urn:microsoft.com/office/officeart/2005/8/layout/orgChart1"/>
    <dgm:cxn modelId="{A96AFB05-D516-4BBF-9DA8-AEA06C00B9B5}" type="presParOf" srcId="{C6B4D45F-F12E-48B7-AFBB-E6B78E24B400}" destId="{B994D74C-0C1C-409B-9865-936F23FB5D11}" srcOrd="2" destOrd="0" presId="urn:microsoft.com/office/officeart/2005/8/layout/orgChart1"/>
    <dgm:cxn modelId="{FA3EBB74-38F8-4D7F-AE75-B1264BA7C740}" type="presParOf" srcId="{143E8964-0B35-4C50-A7FF-0674E9715FB0}" destId="{DD93399B-586B-4F9A-840B-036C56D50763}" srcOrd="4" destOrd="0" presId="urn:microsoft.com/office/officeart/2005/8/layout/orgChart1"/>
    <dgm:cxn modelId="{D2486108-18A6-4507-9DFF-82741F4D7DBD}" type="presParOf" srcId="{143E8964-0B35-4C50-A7FF-0674E9715FB0}" destId="{E63522B1-2FE2-441B-93E9-5E482AA4AD44}" srcOrd="5" destOrd="0" presId="urn:microsoft.com/office/officeart/2005/8/layout/orgChart1"/>
    <dgm:cxn modelId="{6A582641-AD91-4375-BB4A-444538A6F51A}" type="presParOf" srcId="{E63522B1-2FE2-441B-93E9-5E482AA4AD44}" destId="{1EEAD767-FDFD-429C-BF36-110A0493E698}" srcOrd="0" destOrd="0" presId="urn:microsoft.com/office/officeart/2005/8/layout/orgChart1"/>
    <dgm:cxn modelId="{937B3F4D-D49C-4DC8-AF3A-4F1EF81E77A8}" type="presParOf" srcId="{1EEAD767-FDFD-429C-BF36-110A0493E698}" destId="{7ADD6101-7093-4361-AE6E-BC4D3461014E}" srcOrd="0" destOrd="0" presId="urn:microsoft.com/office/officeart/2005/8/layout/orgChart1"/>
    <dgm:cxn modelId="{5D4352A2-9AA1-42B6-9277-DF5229041AF2}" type="presParOf" srcId="{1EEAD767-FDFD-429C-BF36-110A0493E698}" destId="{CBCBFB72-FF9C-40D1-A6DC-723FC7D54DA5}" srcOrd="1" destOrd="0" presId="urn:microsoft.com/office/officeart/2005/8/layout/orgChart1"/>
    <dgm:cxn modelId="{2C5A51DC-8069-4DB8-B0EF-0DF04C829CE1}" type="presParOf" srcId="{E63522B1-2FE2-441B-93E9-5E482AA4AD44}" destId="{163CED17-0A05-4EF0-A5B9-75FC321B6588}" srcOrd="1" destOrd="0" presId="urn:microsoft.com/office/officeart/2005/8/layout/orgChart1"/>
    <dgm:cxn modelId="{DD1556AC-76CE-4235-8F98-E30C4B830842}" type="presParOf" srcId="{E63522B1-2FE2-441B-93E9-5E482AA4AD44}" destId="{73950086-1BBF-4E37-B92C-F248DD5725E4}" srcOrd="2" destOrd="0" presId="urn:microsoft.com/office/officeart/2005/8/layout/orgChart1"/>
    <dgm:cxn modelId="{ABFBF9CA-1681-415C-8087-AA216568067A}" type="presParOf" srcId="{1CCEB099-BDF2-4E83-B1C6-DA6A73F5314A}" destId="{20792925-F4A2-4305-86E0-22FB3A0A2BDE}" srcOrd="2" destOrd="0" presId="urn:microsoft.com/office/officeart/2005/8/layout/orgChart1"/>
    <dgm:cxn modelId="{17C133AB-B10B-4CCE-8860-A89205BBE9D6}" type="presParOf" srcId="{A66D7C42-ED0B-4056-8260-A2800C1C6FCF}" destId="{E1EBEF50-F5F1-4AEB-B3C5-17BF1A04F061}" srcOrd="2" destOrd="0" presId="urn:microsoft.com/office/officeart/2005/8/layout/orgChart1"/>
  </dgm:cxnLst>
  <dgm:bg/>
  <dgm:whole/>
  <dgm:extLst>
    <a:ext uri="http://schemas.microsoft.com/office/drawing/2008/diagram">
      <dsp:dataModelExt xmlns:dsp="http://schemas.microsoft.com/office/drawing/2008/diagram" relId="rId518" minVer="http://schemas.openxmlformats.org/drawingml/2006/diagram"/>
    </a:ext>
  </dgm:extLst>
</dgm:dataModel>
</file>

<file path=word/diagrams/data102.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DIRECTOR DE CONTROL VEHICULAR</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RESPONSABLE DE TALLER MECANICO</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2E312D2E-DB79-4141-9E2E-3C0F23AD6509}" type="presOf" srcId="{F570DF71-5A77-45A7-A2D8-E51179CF8633}" destId="{9ED28D72-B1B9-4E0A-BA27-B0FED95ECDA8}" srcOrd="0" destOrd="0" presId="urn:microsoft.com/office/officeart/2005/8/layout/orgChart1"/>
    <dgm:cxn modelId="{55E7FE41-243D-40C3-B48F-55418A9282B3}" type="presOf" srcId="{2FD76A5C-5214-4D1A-B1A2-40B58ED2809B}" destId="{7D93C05D-570D-4E39-A29B-759393642E37}" srcOrd="0" destOrd="0" presId="urn:microsoft.com/office/officeart/2005/8/layout/orgChart1"/>
    <dgm:cxn modelId="{1D62624A-8CE7-4E23-B12D-CC8707856F6D}" type="presOf" srcId="{ADA533BF-7EB2-42EA-BF88-C20D06A9A253}" destId="{B1E74B00-69A9-4467-AA0C-85A2316FBEC4}" srcOrd="0" destOrd="0" presId="urn:microsoft.com/office/officeart/2005/8/layout/orgChart1"/>
    <dgm:cxn modelId="{1DFA0958-D34B-40AA-AFAD-B7AADDD465DC}" type="presOf" srcId="{3D88F47C-7F37-4BB7-BC20-BE8B77FD6A27}" destId="{025B324F-91BF-452B-B61A-A6AC9926E103}" srcOrd="0" destOrd="0" presId="urn:microsoft.com/office/officeart/2005/8/layout/orgChart1"/>
    <dgm:cxn modelId="{692CFE8A-4206-48EC-A0EB-E85C173ED3BE}" type="presOf" srcId="{2FD76A5C-5214-4D1A-B1A2-40B58ED2809B}" destId="{59BC1297-BDBF-418C-A9BD-B1FD287DACA9}" srcOrd="1"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916882AB-ED43-48E5-9716-DDFB5BAE43ED}" type="presOf" srcId="{ADA533BF-7EB2-42EA-BF88-C20D06A9A253}" destId="{267C46CB-70B0-43C0-86F3-AE5A6540FC60}" srcOrd="1"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7AC8DC4C-5A76-49F3-A2D8-9AE0D24168A2}" type="presParOf" srcId="{025B324F-91BF-452B-B61A-A6AC9926E103}" destId="{3D9C2F47-B379-496F-9563-80E824C153D6}" srcOrd="0" destOrd="0" presId="urn:microsoft.com/office/officeart/2005/8/layout/orgChart1"/>
    <dgm:cxn modelId="{AA7B17A7-9FAE-4C66-8F6C-D4E1EEBE50DD}" type="presParOf" srcId="{3D9C2F47-B379-496F-9563-80E824C153D6}" destId="{D8A9CFD9-1369-4B65-88F7-81D9435B049E}" srcOrd="0" destOrd="0" presId="urn:microsoft.com/office/officeart/2005/8/layout/orgChart1"/>
    <dgm:cxn modelId="{1B30BEAD-506E-459F-BDE1-BC557AF01C21}" type="presParOf" srcId="{D8A9CFD9-1369-4B65-88F7-81D9435B049E}" destId="{B1E74B00-69A9-4467-AA0C-85A2316FBEC4}" srcOrd="0" destOrd="0" presId="urn:microsoft.com/office/officeart/2005/8/layout/orgChart1"/>
    <dgm:cxn modelId="{2F3153F5-AC62-4B39-A86A-8F4070754273}" type="presParOf" srcId="{D8A9CFD9-1369-4B65-88F7-81D9435B049E}" destId="{267C46CB-70B0-43C0-86F3-AE5A6540FC60}" srcOrd="1" destOrd="0" presId="urn:microsoft.com/office/officeart/2005/8/layout/orgChart1"/>
    <dgm:cxn modelId="{2319E74F-0A23-4E79-B865-9AFA0E99E11D}" type="presParOf" srcId="{3D9C2F47-B379-496F-9563-80E824C153D6}" destId="{953B59AD-B47A-4299-B3B7-8687718B2EAE}" srcOrd="1" destOrd="0" presId="urn:microsoft.com/office/officeart/2005/8/layout/orgChart1"/>
    <dgm:cxn modelId="{FD26D88E-1FE6-4296-BFE7-CCB28108402D}" type="presParOf" srcId="{953B59AD-B47A-4299-B3B7-8687718B2EAE}" destId="{9ED28D72-B1B9-4E0A-BA27-B0FED95ECDA8}" srcOrd="0" destOrd="0" presId="urn:microsoft.com/office/officeart/2005/8/layout/orgChart1"/>
    <dgm:cxn modelId="{2754BAFF-4594-44FA-B820-F0E0C4940733}" type="presParOf" srcId="{953B59AD-B47A-4299-B3B7-8687718B2EAE}" destId="{9053A5D4-037C-4BC9-9599-668E2795676F}" srcOrd="1" destOrd="0" presId="urn:microsoft.com/office/officeart/2005/8/layout/orgChart1"/>
    <dgm:cxn modelId="{84C664E5-BC37-477D-B83A-83977A600197}" type="presParOf" srcId="{9053A5D4-037C-4BC9-9599-668E2795676F}" destId="{DA6D5C8B-0058-44FB-ACB2-3C046017BF2C}" srcOrd="0" destOrd="0" presId="urn:microsoft.com/office/officeart/2005/8/layout/orgChart1"/>
    <dgm:cxn modelId="{FC772192-7F41-4FFF-B6E8-7B307D6555F9}" type="presParOf" srcId="{DA6D5C8B-0058-44FB-ACB2-3C046017BF2C}" destId="{7D93C05D-570D-4E39-A29B-759393642E37}" srcOrd="0" destOrd="0" presId="urn:microsoft.com/office/officeart/2005/8/layout/orgChart1"/>
    <dgm:cxn modelId="{F21E431A-2000-4EB5-880F-236C75A90A47}" type="presParOf" srcId="{DA6D5C8B-0058-44FB-ACB2-3C046017BF2C}" destId="{59BC1297-BDBF-418C-A9BD-B1FD287DACA9}" srcOrd="1" destOrd="0" presId="urn:microsoft.com/office/officeart/2005/8/layout/orgChart1"/>
    <dgm:cxn modelId="{80CFCF82-F08D-4D79-A7F9-6667FBB705F4}" type="presParOf" srcId="{9053A5D4-037C-4BC9-9599-668E2795676F}" destId="{EE058021-6575-43AC-B252-800079D70C68}" srcOrd="1" destOrd="0" presId="urn:microsoft.com/office/officeart/2005/8/layout/orgChart1"/>
    <dgm:cxn modelId="{7E7C06F0-CA9E-4C5B-9389-5E01AA003DB9}" type="presParOf" srcId="{9053A5D4-037C-4BC9-9599-668E2795676F}" destId="{70322E70-3AC3-4E5B-B478-E79FE6F2F5E6}" srcOrd="2" destOrd="0" presId="urn:microsoft.com/office/officeart/2005/8/layout/orgChart1"/>
    <dgm:cxn modelId="{50CEC5CB-08C4-4A9F-ADC8-CD0B046532B4}"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523" minVer="http://schemas.openxmlformats.org/drawingml/2006/diagram"/>
    </a:ext>
    <a:ext uri="{C62137D5-CB1D-491B-B009-E17868A290BF}">
      <dgm14:recolorImg xmlns:dgm14="http://schemas.microsoft.com/office/drawing/2010/diagram" val="1"/>
    </a:ext>
  </dgm:extLst>
</dgm:dataModel>
</file>

<file path=word/diagrams/data103.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RESPONSABLE DE TALLER DE CONTROL VEHICULAR</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AUXILIAR DE PATIO</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48166717-4C0A-4843-8326-6CC39CBB411D}" type="presOf" srcId="{ADA533BF-7EB2-42EA-BF88-C20D06A9A253}" destId="{267C46CB-70B0-43C0-86F3-AE5A6540FC60}" srcOrd="1" destOrd="0" presId="urn:microsoft.com/office/officeart/2005/8/layout/orgChart1"/>
    <dgm:cxn modelId="{0974B51C-64BA-4232-8396-1849D41CE960}" type="presOf" srcId="{ADA533BF-7EB2-42EA-BF88-C20D06A9A253}" destId="{B1E74B00-69A9-4467-AA0C-85A2316FBEC4}" srcOrd="0" destOrd="0" presId="urn:microsoft.com/office/officeart/2005/8/layout/orgChart1"/>
    <dgm:cxn modelId="{1427735D-FA95-4603-9AA6-6AF6527BEEA3}" type="presOf" srcId="{3D88F47C-7F37-4BB7-BC20-BE8B77FD6A27}" destId="{025B324F-91BF-452B-B61A-A6AC9926E103}" srcOrd="0" destOrd="0" presId="urn:microsoft.com/office/officeart/2005/8/layout/orgChart1"/>
    <dgm:cxn modelId="{E3477166-397B-47C1-9D33-4BF971650B4B}" type="presOf" srcId="{F570DF71-5A77-45A7-A2D8-E51179CF8633}" destId="{9ED28D72-B1B9-4E0A-BA27-B0FED95ECDA8}" srcOrd="0" destOrd="0" presId="urn:microsoft.com/office/officeart/2005/8/layout/orgChart1"/>
    <dgm:cxn modelId="{B079E49D-9C10-417E-A8F1-0D9F10EEBCBF}" type="presOf" srcId="{2FD76A5C-5214-4D1A-B1A2-40B58ED2809B}" destId="{7D93C05D-570D-4E39-A29B-759393642E37}" srcOrd="0"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91B6DFE2-FC90-4C76-8A40-A75CDADB5DE4}" type="presOf" srcId="{2FD76A5C-5214-4D1A-B1A2-40B58ED2809B}" destId="{59BC1297-BDBF-418C-A9BD-B1FD287DACA9}" srcOrd="1"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E9FEEF28-7CD7-43A4-935B-CA9443A9F953}" type="presParOf" srcId="{025B324F-91BF-452B-B61A-A6AC9926E103}" destId="{3D9C2F47-B379-496F-9563-80E824C153D6}" srcOrd="0" destOrd="0" presId="urn:microsoft.com/office/officeart/2005/8/layout/orgChart1"/>
    <dgm:cxn modelId="{73646D6D-55EA-4B41-8013-C80B2941D236}" type="presParOf" srcId="{3D9C2F47-B379-496F-9563-80E824C153D6}" destId="{D8A9CFD9-1369-4B65-88F7-81D9435B049E}" srcOrd="0" destOrd="0" presId="urn:microsoft.com/office/officeart/2005/8/layout/orgChart1"/>
    <dgm:cxn modelId="{21714671-92CB-4E34-B130-D7F3C1AB5F3E}" type="presParOf" srcId="{D8A9CFD9-1369-4B65-88F7-81D9435B049E}" destId="{B1E74B00-69A9-4467-AA0C-85A2316FBEC4}" srcOrd="0" destOrd="0" presId="urn:microsoft.com/office/officeart/2005/8/layout/orgChart1"/>
    <dgm:cxn modelId="{0FBCCF2E-BDB0-41F5-B387-1C459927863A}" type="presParOf" srcId="{D8A9CFD9-1369-4B65-88F7-81D9435B049E}" destId="{267C46CB-70B0-43C0-86F3-AE5A6540FC60}" srcOrd="1" destOrd="0" presId="urn:microsoft.com/office/officeart/2005/8/layout/orgChart1"/>
    <dgm:cxn modelId="{0CC4B5B1-125F-43A1-80BC-10C2F8C6FD58}" type="presParOf" srcId="{3D9C2F47-B379-496F-9563-80E824C153D6}" destId="{953B59AD-B47A-4299-B3B7-8687718B2EAE}" srcOrd="1" destOrd="0" presId="urn:microsoft.com/office/officeart/2005/8/layout/orgChart1"/>
    <dgm:cxn modelId="{6EA21729-A85F-42C1-AFE8-E4AFF5CCAA9A}" type="presParOf" srcId="{953B59AD-B47A-4299-B3B7-8687718B2EAE}" destId="{9ED28D72-B1B9-4E0A-BA27-B0FED95ECDA8}" srcOrd="0" destOrd="0" presId="urn:microsoft.com/office/officeart/2005/8/layout/orgChart1"/>
    <dgm:cxn modelId="{D40DECB6-BA03-4229-AC40-D2004C31D7B6}" type="presParOf" srcId="{953B59AD-B47A-4299-B3B7-8687718B2EAE}" destId="{9053A5D4-037C-4BC9-9599-668E2795676F}" srcOrd="1" destOrd="0" presId="urn:microsoft.com/office/officeart/2005/8/layout/orgChart1"/>
    <dgm:cxn modelId="{3254002F-400A-4D5E-9C8E-1B61F9CC0944}" type="presParOf" srcId="{9053A5D4-037C-4BC9-9599-668E2795676F}" destId="{DA6D5C8B-0058-44FB-ACB2-3C046017BF2C}" srcOrd="0" destOrd="0" presId="urn:microsoft.com/office/officeart/2005/8/layout/orgChart1"/>
    <dgm:cxn modelId="{1CCB381F-3E2C-48E7-81E6-3208D7011F39}" type="presParOf" srcId="{DA6D5C8B-0058-44FB-ACB2-3C046017BF2C}" destId="{7D93C05D-570D-4E39-A29B-759393642E37}" srcOrd="0" destOrd="0" presId="urn:microsoft.com/office/officeart/2005/8/layout/orgChart1"/>
    <dgm:cxn modelId="{A44C7B40-9568-45B9-AE4A-063F44323295}" type="presParOf" srcId="{DA6D5C8B-0058-44FB-ACB2-3C046017BF2C}" destId="{59BC1297-BDBF-418C-A9BD-B1FD287DACA9}" srcOrd="1" destOrd="0" presId="urn:microsoft.com/office/officeart/2005/8/layout/orgChart1"/>
    <dgm:cxn modelId="{E636069D-30E6-43D5-AB16-36CFF967326A}" type="presParOf" srcId="{9053A5D4-037C-4BC9-9599-668E2795676F}" destId="{EE058021-6575-43AC-B252-800079D70C68}" srcOrd="1" destOrd="0" presId="urn:microsoft.com/office/officeart/2005/8/layout/orgChart1"/>
    <dgm:cxn modelId="{C3DC232B-9147-4BC4-B4DB-D81398850189}" type="presParOf" srcId="{9053A5D4-037C-4BC9-9599-668E2795676F}" destId="{70322E70-3AC3-4E5B-B478-E79FE6F2F5E6}" srcOrd="2" destOrd="0" presId="urn:microsoft.com/office/officeart/2005/8/layout/orgChart1"/>
    <dgm:cxn modelId="{B5900911-7106-49E8-BA6D-38502E5D27EC}"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528" minVer="http://schemas.openxmlformats.org/drawingml/2006/diagram"/>
    </a:ext>
    <a:ext uri="{C62137D5-CB1D-491B-B009-E17868A290BF}">
      <dgm14:recolorImg xmlns:dgm14="http://schemas.microsoft.com/office/drawing/2010/diagram" val="1"/>
    </a:ext>
  </dgm:extLst>
</dgm:dataModel>
</file>

<file path=word/diagrams/data104.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DIRECTOR DE CONTROL VEHICULAR</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AUXILIAR ADMINISTRATIVO DE CONTROL VEHICULAR</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7109711B-556E-4C9A-84D1-4E0FDE683694}" type="presOf" srcId="{ADA533BF-7EB2-42EA-BF88-C20D06A9A253}" destId="{267C46CB-70B0-43C0-86F3-AE5A6540FC60}" srcOrd="1" destOrd="0" presId="urn:microsoft.com/office/officeart/2005/8/layout/orgChart1"/>
    <dgm:cxn modelId="{2EA88C57-4CC2-486B-9094-5B4F04096312}" type="presOf" srcId="{3D88F47C-7F37-4BB7-BC20-BE8B77FD6A27}" destId="{025B324F-91BF-452B-B61A-A6AC9926E103}" srcOrd="0" destOrd="0" presId="urn:microsoft.com/office/officeart/2005/8/layout/orgChart1"/>
    <dgm:cxn modelId="{41A4B982-9687-422B-BFC4-79E298F5BAEA}" type="presOf" srcId="{F570DF71-5A77-45A7-A2D8-E51179CF8633}" destId="{9ED28D72-B1B9-4E0A-BA27-B0FED95ECDA8}" srcOrd="0" destOrd="0" presId="urn:microsoft.com/office/officeart/2005/8/layout/orgChart1"/>
    <dgm:cxn modelId="{01152D8B-781F-4404-984C-AB9CC5101700}" type="presOf" srcId="{2FD76A5C-5214-4D1A-B1A2-40B58ED2809B}" destId="{59BC1297-BDBF-418C-A9BD-B1FD287DACA9}" srcOrd="1"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222472E5-2AB3-4EEA-B53F-8313D3451DE6}" srcId="{ADA533BF-7EB2-42EA-BF88-C20D06A9A253}" destId="{2FD76A5C-5214-4D1A-B1A2-40B58ED2809B}" srcOrd="0" destOrd="0" parTransId="{F570DF71-5A77-45A7-A2D8-E51179CF8633}" sibTransId="{D3635BE8-DC6D-45A9-B494-804B202D7CAD}"/>
    <dgm:cxn modelId="{99214AEE-954B-4AA3-B28D-3803DCE4D1C4}" type="presOf" srcId="{2FD76A5C-5214-4D1A-B1A2-40B58ED2809B}" destId="{7D93C05D-570D-4E39-A29B-759393642E37}" srcOrd="0" destOrd="0" presId="urn:microsoft.com/office/officeart/2005/8/layout/orgChart1"/>
    <dgm:cxn modelId="{212411EF-D4B9-4F30-96E6-9295AA419BA7}" type="presOf" srcId="{ADA533BF-7EB2-42EA-BF88-C20D06A9A253}" destId="{B1E74B00-69A9-4467-AA0C-85A2316FBEC4}" srcOrd="0" destOrd="0" presId="urn:microsoft.com/office/officeart/2005/8/layout/orgChart1"/>
    <dgm:cxn modelId="{398C9F52-3D6E-4F64-9B81-31CAD9576646}" type="presParOf" srcId="{025B324F-91BF-452B-B61A-A6AC9926E103}" destId="{3D9C2F47-B379-496F-9563-80E824C153D6}" srcOrd="0" destOrd="0" presId="urn:microsoft.com/office/officeart/2005/8/layout/orgChart1"/>
    <dgm:cxn modelId="{B4A8BE1F-CA9E-42EF-BF94-02E362FE0CE4}" type="presParOf" srcId="{3D9C2F47-B379-496F-9563-80E824C153D6}" destId="{D8A9CFD9-1369-4B65-88F7-81D9435B049E}" srcOrd="0" destOrd="0" presId="urn:microsoft.com/office/officeart/2005/8/layout/orgChart1"/>
    <dgm:cxn modelId="{AB3D2362-5EDB-4534-95EF-B5CB66AD06BE}" type="presParOf" srcId="{D8A9CFD9-1369-4B65-88F7-81D9435B049E}" destId="{B1E74B00-69A9-4467-AA0C-85A2316FBEC4}" srcOrd="0" destOrd="0" presId="urn:microsoft.com/office/officeart/2005/8/layout/orgChart1"/>
    <dgm:cxn modelId="{22F2145C-041E-4C1B-A0CA-A0A649CD0423}" type="presParOf" srcId="{D8A9CFD9-1369-4B65-88F7-81D9435B049E}" destId="{267C46CB-70B0-43C0-86F3-AE5A6540FC60}" srcOrd="1" destOrd="0" presId="urn:microsoft.com/office/officeart/2005/8/layout/orgChart1"/>
    <dgm:cxn modelId="{4AB56C8F-BEBD-4512-99E1-58BF4749EBB4}" type="presParOf" srcId="{3D9C2F47-B379-496F-9563-80E824C153D6}" destId="{953B59AD-B47A-4299-B3B7-8687718B2EAE}" srcOrd="1" destOrd="0" presId="urn:microsoft.com/office/officeart/2005/8/layout/orgChart1"/>
    <dgm:cxn modelId="{4634AE4D-230B-42CC-BD96-B27BC54955FD}" type="presParOf" srcId="{953B59AD-B47A-4299-B3B7-8687718B2EAE}" destId="{9ED28D72-B1B9-4E0A-BA27-B0FED95ECDA8}" srcOrd="0" destOrd="0" presId="urn:microsoft.com/office/officeart/2005/8/layout/orgChart1"/>
    <dgm:cxn modelId="{048658E5-C7B4-47F8-8464-BD97FE53D8CA}" type="presParOf" srcId="{953B59AD-B47A-4299-B3B7-8687718B2EAE}" destId="{9053A5D4-037C-4BC9-9599-668E2795676F}" srcOrd="1" destOrd="0" presId="urn:microsoft.com/office/officeart/2005/8/layout/orgChart1"/>
    <dgm:cxn modelId="{9D2FBF15-B376-4949-B197-EAEEE2772278}" type="presParOf" srcId="{9053A5D4-037C-4BC9-9599-668E2795676F}" destId="{DA6D5C8B-0058-44FB-ACB2-3C046017BF2C}" srcOrd="0" destOrd="0" presId="urn:microsoft.com/office/officeart/2005/8/layout/orgChart1"/>
    <dgm:cxn modelId="{3EE98AAD-8160-4126-AD8C-A00148AC5B9D}" type="presParOf" srcId="{DA6D5C8B-0058-44FB-ACB2-3C046017BF2C}" destId="{7D93C05D-570D-4E39-A29B-759393642E37}" srcOrd="0" destOrd="0" presId="urn:microsoft.com/office/officeart/2005/8/layout/orgChart1"/>
    <dgm:cxn modelId="{C8BEF516-181E-497C-941E-9D4ABFB20747}" type="presParOf" srcId="{DA6D5C8B-0058-44FB-ACB2-3C046017BF2C}" destId="{59BC1297-BDBF-418C-A9BD-B1FD287DACA9}" srcOrd="1" destOrd="0" presId="urn:microsoft.com/office/officeart/2005/8/layout/orgChart1"/>
    <dgm:cxn modelId="{44160202-C2A9-47D2-A313-613D8D3C28EE}" type="presParOf" srcId="{9053A5D4-037C-4BC9-9599-668E2795676F}" destId="{EE058021-6575-43AC-B252-800079D70C68}" srcOrd="1" destOrd="0" presId="urn:microsoft.com/office/officeart/2005/8/layout/orgChart1"/>
    <dgm:cxn modelId="{D629752B-0B02-4454-97FD-7A3A217A12E4}" type="presParOf" srcId="{9053A5D4-037C-4BC9-9599-668E2795676F}" destId="{70322E70-3AC3-4E5B-B478-E79FE6F2F5E6}" srcOrd="2" destOrd="0" presId="urn:microsoft.com/office/officeart/2005/8/layout/orgChart1"/>
    <dgm:cxn modelId="{53E740EE-266C-4D24-867B-A1AD47B65344}"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533" minVer="http://schemas.openxmlformats.org/drawingml/2006/diagram"/>
    </a:ext>
    <a:ext uri="{C62137D5-CB1D-491B-B009-E17868A290BF}">
      <dgm14:recolorImg xmlns:dgm14="http://schemas.microsoft.com/office/drawing/2010/diagram" val="1"/>
    </a:ext>
  </dgm:extLst>
</dgm:dataModel>
</file>

<file path=word/diagrams/data105.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DIRECTOR DE SEGURIDAD PÚBLICA MUNICIPAL</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DIRECCIÓN ADMINISTRATIVA</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3AE45F13-55CC-4565-B56A-044E89A04F68}" type="presOf" srcId="{2FD76A5C-5214-4D1A-B1A2-40B58ED2809B}" destId="{59BC1297-BDBF-418C-A9BD-B1FD287DACA9}" srcOrd="1" destOrd="0" presId="urn:microsoft.com/office/officeart/2005/8/layout/orgChart1"/>
    <dgm:cxn modelId="{B7017E52-BD21-4ACE-A0EF-879EDFB6BED1}" type="presOf" srcId="{2FD76A5C-5214-4D1A-B1A2-40B58ED2809B}" destId="{7D93C05D-570D-4E39-A29B-759393642E37}" srcOrd="0" destOrd="0" presId="urn:microsoft.com/office/officeart/2005/8/layout/orgChart1"/>
    <dgm:cxn modelId="{DE98C280-0636-4A26-AEA7-2FA3B422385D}" type="presOf" srcId="{ADA533BF-7EB2-42EA-BF88-C20D06A9A253}" destId="{267C46CB-70B0-43C0-86F3-AE5A6540FC60}" srcOrd="1"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FDF367B3-A081-4056-B802-EC8B555265A3}" type="presOf" srcId="{F570DF71-5A77-45A7-A2D8-E51179CF8633}" destId="{9ED28D72-B1B9-4E0A-BA27-B0FED95ECDA8}" srcOrd="0"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32AFA4FB-771E-42B3-96F3-C1DA76AD19EC}" type="presOf" srcId="{3D88F47C-7F37-4BB7-BC20-BE8B77FD6A27}" destId="{025B324F-91BF-452B-B61A-A6AC9926E103}" srcOrd="0" destOrd="0" presId="urn:microsoft.com/office/officeart/2005/8/layout/orgChart1"/>
    <dgm:cxn modelId="{401CA8FE-E453-4115-8CC4-AC905653E95B}" type="presOf" srcId="{ADA533BF-7EB2-42EA-BF88-C20D06A9A253}" destId="{B1E74B00-69A9-4467-AA0C-85A2316FBEC4}" srcOrd="0" destOrd="0" presId="urn:microsoft.com/office/officeart/2005/8/layout/orgChart1"/>
    <dgm:cxn modelId="{AA15907B-0A51-4543-9BE0-01A43A7CAFB0}" type="presParOf" srcId="{025B324F-91BF-452B-B61A-A6AC9926E103}" destId="{3D9C2F47-B379-496F-9563-80E824C153D6}" srcOrd="0" destOrd="0" presId="urn:microsoft.com/office/officeart/2005/8/layout/orgChart1"/>
    <dgm:cxn modelId="{9753910F-68F0-40EB-9F4A-25B78FA42198}" type="presParOf" srcId="{3D9C2F47-B379-496F-9563-80E824C153D6}" destId="{D8A9CFD9-1369-4B65-88F7-81D9435B049E}" srcOrd="0" destOrd="0" presId="urn:microsoft.com/office/officeart/2005/8/layout/orgChart1"/>
    <dgm:cxn modelId="{272301D4-1382-4E5D-BF17-747FAB623EF4}" type="presParOf" srcId="{D8A9CFD9-1369-4B65-88F7-81D9435B049E}" destId="{B1E74B00-69A9-4467-AA0C-85A2316FBEC4}" srcOrd="0" destOrd="0" presId="urn:microsoft.com/office/officeart/2005/8/layout/orgChart1"/>
    <dgm:cxn modelId="{DF9BC442-B239-4554-9FD5-CDC33DEC7ABD}" type="presParOf" srcId="{D8A9CFD9-1369-4B65-88F7-81D9435B049E}" destId="{267C46CB-70B0-43C0-86F3-AE5A6540FC60}" srcOrd="1" destOrd="0" presId="urn:microsoft.com/office/officeart/2005/8/layout/orgChart1"/>
    <dgm:cxn modelId="{30F2C9E2-D7CF-40C3-95EA-9485E704CB6D}" type="presParOf" srcId="{3D9C2F47-B379-496F-9563-80E824C153D6}" destId="{953B59AD-B47A-4299-B3B7-8687718B2EAE}" srcOrd="1" destOrd="0" presId="urn:microsoft.com/office/officeart/2005/8/layout/orgChart1"/>
    <dgm:cxn modelId="{0905A997-4399-42FC-9C00-151957257309}" type="presParOf" srcId="{953B59AD-B47A-4299-B3B7-8687718B2EAE}" destId="{9ED28D72-B1B9-4E0A-BA27-B0FED95ECDA8}" srcOrd="0" destOrd="0" presId="urn:microsoft.com/office/officeart/2005/8/layout/orgChart1"/>
    <dgm:cxn modelId="{5B6B311D-B947-488C-82C1-474F543B833C}" type="presParOf" srcId="{953B59AD-B47A-4299-B3B7-8687718B2EAE}" destId="{9053A5D4-037C-4BC9-9599-668E2795676F}" srcOrd="1" destOrd="0" presId="urn:microsoft.com/office/officeart/2005/8/layout/orgChart1"/>
    <dgm:cxn modelId="{278C7E48-C1EA-4E95-B525-4455942B838A}" type="presParOf" srcId="{9053A5D4-037C-4BC9-9599-668E2795676F}" destId="{DA6D5C8B-0058-44FB-ACB2-3C046017BF2C}" srcOrd="0" destOrd="0" presId="urn:microsoft.com/office/officeart/2005/8/layout/orgChart1"/>
    <dgm:cxn modelId="{2D1277D6-F02F-4762-A3A5-FF5ECF768228}" type="presParOf" srcId="{DA6D5C8B-0058-44FB-ACB2-3C046017BF2C}" destId="{7D93C05D-570D-4E39-A29B-759393642E37}" srcOrd="0" destOrd="0" presId="urn:microsoft.com/office/officeart/2005/8/layout/orgChart1"/>
    <dgm:cxn modelId="{AABE6437-2473-447F-8F1A-AF504B4B1659}" type="presParOf" srcId="{DA6D5C8B-0058-44FB-ACB2-3C046017BF2C}" destId="{59BC1297-BDBF-418C-A9BD-B1FD287DACA9}" srcOrd="1" destOrd="0" presId="urn:microsoft.com/office/officeart/2005/8/layout/orgChart1"/>
    <dgm:cxn modelId="{654540D2-478F-4EEF-B451-8460AC8C0227}" type="presParOf" srcId="{9053A5D4-037C-4BC9-9599-668E2795676F}" destId="{EE058021-6575-43AC-B252-800079D70C68}" srcOrd="1" destOrd="0" presId="urn:microsoft.com/office/officeart/2005/8/layout/orgChart1"/>
    <dgm:cxn modelId="{8836E2EC-50AA-4712-BC0C-FE6BAB1CA692}" type="presParOf" srcId="{9053A5D4-037C-4BC9-9599-668E2795676F}" destId="{70322E70-3AC3-4E5B-B478-E79FE6F2F5E6}" srcOrd="2" destOrd="0" presId="urn:microsoft.com/office/officeart/2005/8/layout/orgChart1"/>
    <dgm:cxn modelId="{82BA32DC-4A57-4270-B38A-6F4BEBCB8990}"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538" minVer="http://schemas.openxmlformats.org/drawingml/2006/diagram"/>
    </a:ext>
    <a:ext uri="{C62137D5-CB1D-491B-B009-E17868A290BF}">
      <dgm14:recolorImg xmlns:dgm14="http://schemas.microsoft.com/office/drawing/2010/diagram" val="1"/>
    </a:ext>
  </dgm:extLst>
</dgm:dataModel>
</file>

<file path=word/diagrams/data106.xml><?xml version="1.0" encoding="utf-8"?>
<dgm:dataModel xmlns:dgm="http://schemas.openxmlformats.org/drawingml/2006/diagram" xmlns:a="http://schemas.openxmlformats.org/drawingml/2006/main">
  <dgm:ptLst>
    <dgm:pt modelId="{34C20D10-FAE4-4ABD-B76B-57E330CB313A}"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MX"/>
        </a:p>
      </dgm:t>
    </dgm:pt>
    <dgm:pt modelId="{1A2C41ED-12D0-4B52-96C2-ECB2870365F8}">
      <dgm:prSet phldrT="[Texto]" custT="1"/>
      <dgm:spPr>
        <a:ln w="3175"/>
      </dgm:spPr>
      <dgm:t>
        <a:bodyPr/>
        <a:lstStyle/>
        <a:p>
          <a:r>
            <a:rPr lang="es-MX" sz="300">
              <a:latin typeface="Arial" panose="020B0604020202020204" pitchFamily="34" charset="0"/>
              <a:cs typeface="Arial" panose="020B0604020202020204" pitchFamily="34" charset="0"/>
            </a:rPr>
            <a:t>Director o Directora General de Seguridad Pública Municipal</a:t>
          </a:r>
        </a:p>
      </dgm:t>
    </dgm:pt>
    <dgm:pt modelId="{0AFA8400-7715-4305-8696-A378F66AEAA4}" type="parTrans" cxnId="{B3CAED7A-1E3B-45FF-9099-D08276A26A83}">
      <dgm:prSet/>
      <dgm:spPr/>
      <dgm:t>
        <a:bodyPr/>
        <a:lstStyle/>
        <a:p>
          <a:endParaRPr lang="es-MX" sz="300">
            <a:latin typeface="Arial" panose="020B0604020202020204" pitchFamily="34" charset="0"/>
            <a:cs typeface="Arial" panose="020B0604020202020204" pitchFamily="34" charset="0"/>
          </a:endParaRPr>
        </a:p>
      </dgm:t>
    </dgm:pt>
    <dgm:pt modelId="{008B9176-21AC-4CEC-AD5C-67D3CCC462A7}" type="sibTrans" cxnId="{B3CAED7A-1E3B-45FF-9099-D08276A26A83}">
      <dgm:prSet/>
      <dgm:spPr/>
      <dgm:t>
        <a:bodyPr/>
        <a:lstStyle/>
        <a:p>
          <a:endParaRPr lang="es-MX" sz="300">
            <a:latin typeface="Arial" panose="020B0604020202020204" pitchFamily="34" charset="0"/>
            <a:cs typeface="Arial" panose="020B0604020202020204" pitchFamily="34" charset="0"/>
          </a:endParaRPr>
        </a:p>
      </dgm:t>
    </dgm:pt>
    <dgm:pt modelId="{394EA962-77AB-438E-AE07-5BEEBAAAB07C}">
      <dgm:prSet custT="1"/>
      <dgm:spPr>
        <a:ln w="3175"/>
      </dgm:spPr>
      <dgm:t>
        <a:bodyPr/>
        <a:lstStyle/>
        <a:p>
          <a:r>
            <a:rPr lang="es-MX" sz="300">
              <a:latin typeface="Arial" panose="020B0604020202020204" pitchFamily="34" charset="0"/>
              <a:cs typeface="Arial" panose="020B0604020202020204" pitchFamily="34" charset="0"/>
            </a:rPr>
            <a:t>Dirección Administrativa</a:t>
          </a:r>
        </a:p>
      </dgm:t>
    </dgm:pt>
    <dgm:pt modelId="{5120DBE7-DF68-412E-9797-1CE9D94FB449}" type="parTrans" cxnId="{536FFD77-17A9-4700-9CCF-7585DFA8A37E}">
      <dgm:prSet/>
      <dgm:spPr>
        <a:ln w="3175"/>
      </dgm:spPr>
      <dgm:t>
        <a:bodyPr/>
        <a:lstStyle/>
        <a:p>
          <a:endParaRPr lang="es-MX" sz="300">
            <a:latin typeface="Arial" panose="020B0604020202020204" pitchFamily="34" charset="0"/>
            <a:cs typeface="Arial" panose="020B0604020202020204" pitchFamily="34" charset="0"/>
          </a:endParaRPr>
        </a:p>
      </dgm:t>
    </dgm:pt>
    <dgm:pt modelId="{F64A20AD-6316-4CD9-966B-6F31BB699C39}" type="sibTrans" cxnId="{536FFD77-17A9-4700-9CCF-7585DFA8A37E}">
      <dgm:prSet/>
      <dgm:spPr/>
      <dgm:t>
        <a:bodyPr/>
        <a:lstStyle/>
        <a:p>
          <a:endParaRPr lang="es-MX" sz="300">
            <a:latin typeface="Arial" panose="020B0604020202020204" pitchFamily="34" charset="0"/>
            <a:cs typeface="Arial" panose="020B0604020202020204" pitchFamily="34" charset="0"/>
          </a:endParaRPr>
        </a:p>
      </dgm:t>
    </dgm:pt>
    <dgm:pt modelId="{139BEB9B-FF08-4068-8C9C-F80A5B761FDE}">
      <dgm:prSet custT="1"/>
      <dgm:spPr>
        <a:ln w="3175"/>
      </dgm:spPr>
      <dgm:t>
        <a:bodyPr/>
        <a:lstStyle/>
        <a:p>
          <a:r>
            <a:rPr lang="es-MX" sz="300">
              <a:latin typeface="Arial" panose="020B0604020202020204" pitchFamily="34" charset="0"/>
              <a:cs typeface="Arial" panose="020B0604020202020204" pitchFamily="34" charset="0"/>
            </a:rPr>
            <a:t>Responsable de Control Global de Inventarios y Fatigas</a:t>
          </a:r>
        </a:p>
      </dgm:t>
    </dgm:pt>
    <dgm:pt modelId="{39D3CA05-27D9-414A-951A-2D899624901C}" type="parTrans" cxnId="{26BFF08E-6434-40B5-A739-E06F5051D4EE}">
      <dgm:prSet/>
      <dgm:spPr>
        <a:ln w="3175"/>
      </dgm:spPr>
      <dgm:t>
        <a:bodyPr/>
        <a:lstStyle/>
        <a:p>
          <a:endParaRPr lang="es-MX" sz="300">
            <a:latin typeface="Arial" panose="020B0604020202020204" pitchFamily="34" charset="0"/>
            <a:cs typeface="Arial" panose="020B0604020202020204" pitchFamily="34" charset="0"/>
          </a:endParaRPr>
        </a:p>
      </dgm:t>
    </dgm:pt>
    <dgm:pt modelId="{96A3CEEB-E8B1-48E6-83EB-B22DB07CB7A9}" type="sibTrans" cxnId="{26BFF08E-6434-40B5-A739-E06F5051D4EE}">
      <dgm:prSet/>
      <dgm:spPr/>
      <dgm:t>
        <a:bodyPr/>
        <a:lstStyle/>
        <a:p>
          <a:endParaRPr lang="es-MX" sz="300">
            <a:latin typeface="Arial" panose="020B0604020202020204" pitchFamily="34" charset="0"/>
            <a:cs typeface="Arial" panose="020B0604020202020204" pitchFamily="34" charset="0"/>
          </a:endParaRPr>
        </a:p>
      </dgm:t>
    </dgm:pt>
    <dgm:pt modelId="{8FC13281-4AD8-4DB6-86B6-60F6DC2A84CC}" type="asst">
      <dgm:prSet custT="1"/>
      <dgm:spPr>
        <a:ln w="3175"/>
      </dgm:spPr>
      <dgm:t>
        <a:bodyPr/>
        <a:lstStyle/>
        <a:p>
          <a:r>
            <a:rPr lang="es-MX" sz="300">
              <a:latin typeface="Arial" panose="020B0604020202020204" pitchFamily="34" charset="0"/>
              <a:cs typeface="Arial" panose="020B0604020202020204" pitchFamily="34" charset="0"/>
            </a:rPr>
            <a:t>Asistente de la Dirección Administrativa</a:t>
          </a:r>
        </a:p>
      </dgm:t>
    </dgm:pt>
    <dgm:pt modelId="{F6777717-A7D8-4AAA-AFED-EF9D6A877A20}" type="parTrans" cxnId="{AA1D80FF-A055-403C-91FA-FE28A964BE32}">
      <dgm:prSet/>
      <dgm:spPr>
        <a:ln w="3175"/>
      </dgm:spPr>
      <dgm:t>
        <a:bodyPr/>
        <a:lstStyle/>
        <a:p>
          <a:endParaRPr lang="es-MX" sz="300">
            <a:latin typeface="Arial" panose="020B0604020202020204" pitchFamily="34" charset="0"/>
            <a:cs typeface="Arial" panose="020B0604020202020204" pitchFamily="34" charset="0"/>
          </a:endParaRPr>
        </a:p>
      </dgm:t>
    </dgm:pt>
    <dgm:pt modelId="{FE7D9251-FA4C-4089-9FF1-DDC5423E39E8}" type="sibTrans" cxnId="{AA1D80FF-A055-403C-91FA-FE28A964BE32}">
      <dgm:prSet/>
      <dgm:spPr/>
      <dgm:t>
        <a:bodyPr/>
        <a:lstStyle/>
        <a:p>
          <a:endParaRPr lang="es-MX" sz="300">
            <a:latin typeface="Arial" panose="020B0604020202020204" pitchFamily="34" charset="0"/>
            <a:cs typeface="Arial" panose="020B0604020202020204" pitchFamily="34" charset="0"/>
          </a:endParaRPr>
        </a:p>
      </dgm:t>
    </dgm:pt>
    <dgm:pt modelId="{3F00641F-34ED-4D7D-8D4B-09E11BB96F3F}">
      <dgm:prSet custT="1"/>
      <dgm:spPr>
        <a:ln w="3175"/>
      </dgm:spPr>
      <dgm:t>
        <a:bodyPr/>
        <a:lstStyle/>
        <a:p>
          <a:r>
            <a:rPr lang="es-MX" sz="300">
              <a:latin typeface="Arial" panose="020B0604020202020204" pitchFamily="34" charset="0"/>
              <a:cs typeface="Arial" panose="020B0604020202020204" pitchFamily="34" charset="0"/>
            </a:rPr>
            <a:t>Responsable de Recursos Financieros</a:t>
          </a:r>
        </a:p>
      </dgm:t>
    </dgm:pt>
    <dgm:pt modelId="{302121D6-A113-4C09-B069-659D3CD7212D}" type="parTrans" cxnId="{7CCD2A25-0652-47C3-B07D-C8A9BC67F169}">
      <dgm:prSet/>
      <dgm:spPr>
        <a:ln w="3175"/>
      </dgm:spPr>
      <dgm:t>
        <a:bodyPr/>
        <a:lstStyle/>
        <a:p>
          <a:endParaRPr lang="es-MX" sz="300">
            <a:latin typeface="Arial" panose="020B0604020202020204" pitchFamily="34" charset="0"/>
            <a:cs typeface="Arial" panose="020B0604020202020204" pitchFamily="34" charset="0"/>
          </a:endParaRPr>
        </a:p>
      </dgm:t>
    </dgm:pt>
    <dgm:pt modelId="{6A4CA5C4-FAFD-40AD-99F8-4134A83A582A}" type="sibTrans" cxnId="{7CCD2A25-0652-47C3-B07D-C8A9BC67F169}">
      <dgm:prSet/>
      <dgm:spPr/>
      <dgm:t>
        <a:bodyPr/>
        <a:lstStyle/>
        <a:p>
          <a:endParaRPr lang="es-MX" sz="300">
            <a:latin typeface="Arial" panose="020B0604020202020204" pitchFamily="34" charset="0"/>
            <a:cs typeface="Arial" panose="020B0604020202020204" pitchFamily="34" charset="0"/>
          </a:endParaRPr>
        </a:p>
      </dgm:t>
    </dgm:pt>
    <dgm:pt modelId="{3E40CCF7-23C5-4173-893F-111B00AAD2D6}">
      <dgm:prSet custT="1"/>
      <dgm:spPr>
        <a:ln w="3175"/>
      </dgm:spPr>
      <dgm:t>
        <a:bodyPr/>
        <a:lstStyle/>
        <a:p>
          <a:r>
            <a:rPr lang="es-MX" sz="300">
              <a:latin typeface="Arial" panose="020B0604020202020204" pitchFamily="34" charset="0"/>
              <a:cs typeface="Arial" panose="020B0604020202020204" pitchFamily="34" charset="0"/>
            </a:rPr>
            <a:t>Contador del Departamento de Recursos Financieros</a:t>
          </a:r>
        </a:p>
      </dgm:t>
    </dgm:pt>
    <dgm:pt modelId="{3E50A075-486E-46F4-9069-9BD918D58FE5}" type="parTrans" cxnId="{C48E41C3-0033-472B-AB43-BD59F2A30F32}">
      <dgm:prSet/>
      <dgm:spPr>
        <a:ln w="3175"/>
      </dgm:spPr>
      <dgm:t>
        <a:bodyPr/>
        <a:lstStyle/>
        <a:p>
          <a:endParaRPr lang="es-MX" sz="300">
            <a:latin typeface="Arial" panose="020B0604020202020204" pitchFamily="34" charset="0"/>
            <a:cs typeface="Arial" panose="020B0604020202020204" pitchFamily="34" charset="0"/>
          </a:endParaRPr>
        </a:p>
      </dgm:t>
    </dgm:pt>
    <dgm:pt modelId="{CE297D14-ED29-4025-A62E-EFF71FF0586F}" type="sibTrans" cxnId="{C48E41C3-0033-472B-AB43-BD59F2A30F32}">
      <dgm:prSet/>
      <dgm:spPr/>
      <dgm:t>
        <a:bodyPr/>
        <a:lstStyle/>
        <a:p>
          <a:endParaRPr lang="es-MX" sz="300">
            <a:latin typeface="Arial" panose="020B0604020202020204" pitchFamily="34" charset="0"/>
            <a:cs typeface="Arial" panose="020B0604020202020204" pitchFamily="34" charset="0"/>
          </a:endParaRPr>
        </a:p>
      </dgm:t>
    </dgm:pt>
    <dgm:pt modelId="{5E077BFB-5186-4414-AFE7-93A2872C14B2}">
      <dgm:prSet custT="1"/>
      <dgm:spPr>
        <a:ln w="3175"/>
      </dgm:spPr>
      <dgm:t>
        <a:bodyPr/>
        <a:lstStyle/>
        <a:p>
          <a:r>
            <a:rPr lang="es-MX" sz="300">
              <a:latin typeface="Arial" panose="020B0604020202020204" pitchFamily="34" charset="0"/>
              <a:cs typeface="Arial" panose="020B0604020202020204" pitchFamily="34" charset="0"/>
            </a:rPr>
            <a:t>Auxiliar Administrativo de Recursos Financieros</a:t>
          </a:r>
        </a:p>
      </dgm:t>
    </dgm:pt>
    <dgm:pt modelId="{7B9075C2-698A-4487-A491-671FD3F22862}" type="parTrans" cxnId="{71084B6A-2D9F-49F0-A318-3CD5A16E7804}">
      <dgm:prSet/>
      <dgm:spPr>
        <a:ln w="3175"/>
      </dgm:spPr>
      <dgm:t>
        <a:bodyPr/>
        <a:lstStyle/>
        <a:p>
          <a:endParaRPr lang="es-MX" sz="300">
            <a:latin typeface="Arial" panose="020B0604020202020204" pitchFamily="34" charset="0"/>
            <a:cs typeface="Arial" panose="020B0604020202020204" pitchFamily="34" charset="0"/>
          </a:endParaRPr>
        </a:p>
      </dgm:t>
    </dgm:pt>
    <dgm:pt modelId="{7AFE0FF3-95B6-4D96-BAAB-251E26ECB77A}" type="sibTrans" cxnId="{71084B6A-2D9F-49F0-A318-3CD5A16E7804}">
      <dgm:prSet/>
      <dgm:spPr/>
      <dgm:t>
        <a:bodyPr/>
        <a:lstStyle/>
        <a:p>
          <a:endParaRPr lang="es-MX" sz="300">
            <a:latin typeface="Arial" panose="020B0604020202020204" pitchFamily="34" charset="0"/>
            <a:cs typeface="Arial" panose="020B0604020202020204" pitchFamily="34" charset="0"/>
          </a:endParaRPr>
        </a:p>
      </dgm:t>
    </dgm:pt>
    <dgm:pt modelId="{940DCE2A-ACCF-465D-B2DE-B3DBB25255AA}">
      <dgm:prSet custT="1"/>
      <dgm:spPr>
        <a:ln w="3175"/>
      </dgm:spPr>
      <dgm:t>
        <a:bodyPr/>
        <a:lstStyle/>
        <a:p>
          <a:r>
            <a:rPr lang="es-MX" sz="300">
              <a:latin typeface="Arial" panose="020B0604020202020204" pitchFamily="34" charset="0"/>
              <a:cs typeface="Arial" panose="020B0604020202020204" pitchFamily="34" charset="0"/>
            </a:rPr>
            <a:t>Responsable de Recursos Humanos</a:t>
          </a:r>
        </a:p>
      </dgm:t>
    </dgm:pt>
    <dgm:pt modelId="{C40B794E-F8C6-4B7C-8C79-757DB73B6BE9}" type="parTrans" cxnId="{A8C2A7BD-14B5-46AC-927E-B960CDD12394}">
      <dgm:prSet/>
      <dgm:spPr>
        <a:ln w="3175"/>
      </dgm:spPr>
      <dgm:t>
        <a:bodyPr/>
        <a:lstStyle/>
        <a:p>
          <a:endParaRPr lang="es-MX" sz="300">
            <a:latin typeface="Arial" panose="020B0604020202020204" pitchFamily="34" charset="0"/>
            <a:cs typeface="Arial" panose="020B0604020202020204" pitchFamily="34" charset="0"/>
          </a:endParaRPr>
        </a:p>
      </dgm:t>
    </dgm:pt>
    <dgm:pt modelId="{A628E830-E3EB-45B2-B3B0-D57440FA8130}" type="sibTrans" cxnId="{A8C2A7BD-14B5-46AC-927E-B960CDD12394}">
      <dgm:prSet/>
      <dgm:spPr/>
      <dgm:t>
        <a:bodyPr/>
        <a:lstStyle/>
        <a:p>
          <a:endParaRPr lang="es-MX" sz="300">
            <a:latin typeface="Arial" panose="020B0604020202020204" pitchFamily="34" charset="0"/>
            <a:cs typeface="Arial" panose="020B0604020202020204" pitchFamily="34" charset="0"/>
          </a:endParaRPr>
        </a:p>
      </dgm:t>
    </dgm:pt>
    <dgm:pt modelId="{4E5BD691-2C8B-46C1-9AF8-3EB63DB3BECF}">
      <dgm:prSet custT="1"/>
      <dgm:spPr>
        <a:ln w="3175"/>
      </dgm:spPr>
      <dgm:t>
        <a:bodyPr/>
        <a:lstStyle/>
        <a:p>
          <a:r>
            <a:rPr lang="es-MX" sz="300">
              <a:latin typeface="Arial" panose="020B0604020202020204" pitchFamily="34" charset="0"/>
              <a:cs typeface="Arial" panose="020B0604020202020204" pitchFamily="34" charset="0"/>
            </a:rPr>
            <a:t>Auxiliar de Control de Expedientes</a:t>
          </a:r>
        </a:p>
      </dgm:t>
    </dgm:pt>
    <dgm:pt modelId="{1C96C41D-A84D-4200-A444-72A1FEB8FA26}" type="parTrans" cxnId="{A636792B-F5E6-4749-B16D-09FA6D856C03}">
      <dgm:prSet/>
      <dgm:spPr>
        <a:ln w="3175"/>
      </dgm:spPr>
      <dgm:t>
        <a:bodyPr/>
        <a:lstStyle/>
        <a:p>
          <a:endParaRPr lang="es-MX" sz="300">
            <a:latin typeface="Arial" panose="020B0604020202020204" pitchFamily="34" charset="0"/>
            <a:cs typeface="Arial" panose="020B0604020202020204" pitchFamily="34" charset="0"/>
          </a:endParaRPr>
        </a:p>
      </dgm:t>
    </dgm:pt>
    <dgm:pt modelId="{C19BF92D-125C-4BD7-A7CE-97E0B2AD46D6}" type="sibTrans" cxnId="{A636792B-F5E6-4749-B16D-09FA6D856C03}">
      <dgm:prSet/>
      <dgm:spPr/>
      <dgm:t>
        <a:bodyPr/>
        <a:lstStyle/>
        <a:p>
          <a:endParaRPr lang="es-MX" sz="300">
            <a:latin typeface="Arial" panose="020B0604020202020204" pitchFamily="34" charset="0"/>
            <a:cs typeface="Arial" panose="020B0604020202020204" pitchFamily="34" charset="0"/>
          </a:endParaRPr>
        </a:p>
      </dgm:t>
    </dgm:pt>
    <dgm:pt modelId="{66D60910-FB86-43D9-8276-80D2AC64F181}">
      <dgm:prSet custT="1"/>
      <dgm:spPr>
        <a:ln w="3175"/>
      </dgm:spPr>
      <dgm:t>
        <a:bodyPr/>
        <a:lstStyle/>
        <a:p>
          <a:r>
            <a:rPr lang="es-MX" sz="300">
              <a:latin typeface="Arial" panose="020B0604020202020204" pitchFamily="34" charset="0"/>
              <a:cs typeface="Arial" panose="020B0604020202020204" pitchFamily="34" charset="0"/>
            </a:rPr>
            <a:t>Enlace USEI</a:t>
          </a:r>
        </a:p>
      </dgm:t>
    </dgm:pt>
    <dgm:pt modelId="{CF5E2038-82E9-4AFE-9FF5-F69A0EF9A1DC}" type="parTrans" cxnId="{5FBB999D-FF1A-41B2-817A-A10FFC7487B3}">
      <dgm:prSet/>
      <dgm:spPr>
        <a:ln w="3175"/>
      </dgm:spPr>
      <dgm:t>
        <a:bodyPr/>
        <a:lstStyle/>
        <a:p>
          <a:endParaRPr lang="es-MX" sz="300">
            <a:latin typeface="Arial" panose="020B0604020202020204" pitchFamily="34" charset="0"/>
            <a:cs typeface="Arial" panose="020B0604020202020204" pitchFamily="34" charset="0"/>
          </a:endParaRPr>
        </a:p>
      </dgm:t>
    </dgm:pt>
    <dgm:pt modelId="{509AE5A0-7300-4411-AF77-B1D5044BC2E2}" type="sibTrans" cxnId="{5FBB999D-FF1A-41B2-817A-A10FFC7487B3}">
      <dgm:prSet/>
      <dgm:spPr/>
      <dgm:t>
        <a:bodyPr/>
        <a:lstStyle/>
        <a:p>
          <a:endParaRPr lang="es-MX" sz="300">
            <a:latin typeface="Arial" panose="020B0604020202020204" pitchFamily="34" charset="0"/>
            <a:cs typeface="Arial" panose="020B0604020202020204" pitchFamily="34" charset="0"/>
          </a:endParaRPr>
        </a:p>
      </dgm:t>
    </dgm:pt>
    <dgm:pt modelId="{EB30255A-4001-44BB-BD95-5E7BE3DFAE46}">
      <dgm:prSet custT="1"/>
      <dgm:spPr>
        <a:ln w="3175"/>
      </dgm:spPr>
      <dgm:t>
        <a:bodyPr/>
        <a:lstStyle/>
        <a:p>
          <a:r>
            <a:rPr lang="es-MX" sz="300">
              <a:latin typeface="Arial" panose="020B0604020202020204" pitchFamily="34" charset="0"/>
              <a:cs typeface="Arial" panose="020B0604020202020204" pitchFamily="34" charset="0"/>
            </a:rPr>
            <a:t>Auxiliar de Control de Personal</a:t>
          </a:r>
        </a:p>
      </dgm:t>
    </dgm:pt>
    <dgm:pt modelId="{B793C98B-D03C-4C94-8B78-5C1A27EC0B85}" type="parTrans" cxnId="{15D7FFA4-38C3-4311-A009-B2CDAF2E55A6}">
      <dgm:prSet/>
      <dgm:spPr>
        <a:ln w="3175"/>
      </dgm:spPr>
      <dgm:t>
        <a:bodyPr/>
        <a:lstStyle/>
        <a:p>
          <a:endParaRPr lang="es-MX" sz="300">
            <a:latin typeface="Arial" panose="020B0604020202020204" pitchFamily="34" charset="0"/>
            <a:cs typeface="Arial" panose="020B0604020202020204" pitchFamily="34" charset="0"/>
          </a:endParaRPr>
        </a:p>
      </dgm:t>
    </dgm:pt>
    <dgm:pt modelId="{98AA1512-C573-4AA0-A20D-226272DD7904}" type="sibTrans" cxnId="{15D7FFA4-38C3-4311-A009-B2CDAF2E55A6}">
      <dgm:prSet/>
      <dgm:spPr/>
      <dgm:t>
        <a:bodyPr/>
        <a:lstStyle/>
        <a:p>
          <a:endParaRPr lang="es-MX" sz="300">
            <a:latin typeface="Arial" panose="020B0604020202020204" pitchFamily="34" charset="0"/>
            <a:cs typeface="Arial" panose="020B0604020202020204" pitchFamily="34" charset="0"/>
          </a:endParaRPr>
        </a:p>
      </dgm:t>
    </dgm:pt>
    <dgm:pt modelId="{B02D05E5-7F7B-4529-B671-A59EE7BAE0B9}">
      <dgm:prSet custT="1"/>
      <dgm:spPr>
        <a:ln w="3175"/>
      </dgm:spPr>
      <dgm:t>
        <a:bodyPr/>
        <a:lstStyle/>
        <a:p>
          <a:r>
            <a:rPr lang="es-MX" sz="300">
              <a:latin typeface="Arial" panose="020B0604020202020204" pitchFamily="34" charset="0"/>
              <a:cs typeface="Arial" panose="020B0604020202020204" pitchFamily="34" charset="0"/>
            </a:rPr>
            <a:t>Auxiliar de Nómina</a:t>
          </a:r>
        </a:p>
      </dgm:t>
    </dgm:pt>
    <dgm:pt modelId="{F01CB698-0808-4FA0-8896-48D9B63E5828}" type="parTrans" cxnId="{BD5411AB-E458-40A5-A2B0-DC977BABA329}">
      <dgm:prSet/>
      <dgm:spPr>
        <a:ln w="3175"/>
      </dgm:spPr>
      <dgm:t>
        <a:bodyPr/>
        <a:lstStyle/>
        <a:p>
          <a:endParaRPr lang="es-MX" sz="300">
            <a:latin typeface="Arial" panose="020B0604020202020204" pitchFamily="34" charset="0"/>
            <a:cs typeface="Arial" panose="020B0604020202020204" pitchFamily="34" charset="0"/>
          </a:endParaRPr>
        </a:p>
      </dgm:t>
    </dgm:pt>
    <dgm:pt modelId="{F5AFD2B2-933C-4AE8-81D1-1028E1A638CD}" type="sibTrans" cxnId="{BD5411AB-E458-40A5-A2B0-DC977BABA329}">
      <dgm:prSet/>
      <dgm:spPr/>
      <dgm:t>
        <a:bodyPr/>
        <a:lstStyle/>
        <a:p>
          <a:endParaRPr lang="es-MX" sz="300">
            <a:latin typeface="Arial" panose="020B0604020202020204" pitchFamily="34" charset="0"/>
            <a:cs typeface="Arial" panose="020B0604020202020204" pitchFamily="34" charset="0"/>
          </a:endParaRPr>
        </a:p>
      </dgm:t>
    </dgm:pt>
    <dgm:pt modelId="{0E9F4194-524E-4366-8CD8-7E4968CD8F60}">
      <dgm:prSet custT="1"/>
      <dgm:spPr>
        <a:ln w="3175"/>
      </dgm:spPr>
      <dgm:t>
        <a:bodyPr/>
        <a:lstStyle/>
        <a:p>
          <a:r>
            <a:rPr lang="es-MX" sz="300">
              <a:latin typeface="Arial" panose="020B0604020202020204" pitchFamily="34" charset="0"/>
              <a:cs typeface="Arial" panose="020B0604020202020204" pitchFamily="34" charset="0"/>
            </a:rPr>
            <a:t>Auxiliar de Recursos Materiales</a:t>
          </a:r>
        </a:p>
      </dgm:t>
    </dgm:pt>
    <dgm:pt modelId="{6F0700AF-F832-4EAF-B5BF-531784BEA513}" type="parTrans" cxnId="{7FEAF143-B915-4700-BDC1-E213173592DC}">
      <dgm:prSet/>
      <dgm:spPr>
        <a:ln w="3175"/>
      </dgm:spPr>
      <dgm:t>
        <a:bodyPr/>
        <a:lstStyle/>
        <a:p>
          <a:endParaRPr lang="es-MX" sz="300">
            <a:latin typeface="Arial" panose="020B0604020202020204" pitchFamily="34" charset="0"/>
            <a:cs typeface="Arial" panose="020B0604020202020204" pitchFamily="34" charset="0"/>
          </a:endParaRPr>
        </a:p>
      </dgm:t>
    </dgm:pt>
    <dgm:pt modelId="{C56AC986-0FF0-48F0-9CC9-4496C7ADD6D2}" type="sibTrans" cxnId="{7FEAF143-B915-4700-BDC1-E213173592DC}">
      <dgm:prSet/>
      <dgm:spPr/>
      <dgm:t>
        <a:bodyPr/>
        <a:lstStyle/>
        <a:p>
          <a:endParaRPr lang="es-MX" sz="300">
            <a:latin typeface="Arial" panose="020B0604020202020204" pitchFamily="34" charset="0"/>
            <a:cs typeface="Arial" panose="020B0604020202020204" pitchFamily="34" charset="0"/>
          </a:endParaRPr>
        </a:p>
      </dgm:t>
    </dgm:pt>
    <dgm:pt modelId="{8704C27F-B5E6-43D9-B7A7-D72D11B768DE}">
      <dgm:prSet custT="1"/>
      <dgm:spPr>
        <a:ln w="3175"/>
      </dgm:spPr>
      <dgm:t>
        <a:bodyPr/>
        <a:lstStyle/>
        <a:p>
          <a:r>
            <a:rPr lang="es-MX" sz="300">
              <a:latin typeface="Arial" panose="020B0604020202020204" pitchFamily="34" charset="0"/>
              <a:cs typeface="Arial" panose="020B0604020202020204" pitchFamily="34" charset="0"/>
            </a:rPr>
            <a:t>Responsable de Limpieza y Mantenimiento</a:t>
          </a:r>
        </a:p>
      </dgm:t>
    </dgm:pt>
    <dgm:pt modelId="{A94908A8-A550-4251-8185-FD7923C5E935}" type="parTrans" cxnId="{35B3E63A-1722-4A79-B1B6-CF0B63223D63}">
      <dgm:prSet/>
      <dgm:spPr>
        <a:ln w="3175"/>
      </dgm:spPr>
      <dgm:t>
        <a:bodyPr/>
        <a:lstStyle/>
        <a:p>
          <a:endParaRPr lang="es-MX" sz="300">
            <a:latin typeface="Arial" panose="020B0604020202020204" pitchFamily="34" charset="0"/>
            <a:cs typeface="Arial" panose="020B0604020202020204" pitchFamily="34" charset="0"/>
          </a:endParaRPr>
        </a:p>
      </dgm:t>
    </dgm:pt>
    <dgm:pt modelId="{FA3F1360-C859-4CC4-A30A-FD09888A7602}" type="sibTrans" cxnId="{35B3E63A-1722-4A79-B1B6-CF0B63223D63}">
      <dgm:prSet/>
      <dgm:spPr/>
      <dgm:t>
        <a:bodyPr/>
        <a:lstStyle/>
        <a:p>
          <a:endParaRPr lang="es-MX" sz="300">
            <a:latin typeface="Arial" panose="020B0604020202020204" pitchFamily="34" charset="0"/>
            <a:cs typeface="Arial" panose="020B0604020202020204" pitchFamily="34" charset="0"/>
          </a:endParaRPr>
        </a:p>
      </dgm:t>
    </dgm:pt>
    <dgm:pt modelId="{8454E05C-1D0F-4433-9561-C833DCB0AD42}">
      <dgm:prSet custT="1"/>
      <dgm:spPr>
        <a:ln w="3175"/>
      </dgm:spPr>
      <dgm:t>
        <a:bodyPr/>
        <a:lstStyle/>
        <a:p>
          <a:r>
            <a:rPr lang="es-MX" sz="300">
              <a:latin typeface="Arial" panose="020B0604020202020204" pitchFamily="34" charset="0"/>
              <a:cs typeface="Arial" panose="020B0604020202020204" pitchFamily="34" charset="0"/>
            </a:rPr>
            <a:t>Sub Jefe de Limpieza</a:t>
          </a:r>
        </a:p>
      </dgm:t>
    </dgm:pt>
    <dgm:pt modelId="{94CC1D80-DEB6-47B4-85C0-423E40F5621E}" type="parTrans" cxnId="{52AA8BC3-46E1-4A6C-BA5D-49D1CF6D2498}">
      <dgm:prSet/>
      <dgm:spPr>
        <a:ln w="3175"/>
      </dgm:spPr>
      <dgm:t>
        <a:bodyPr/>
        <a:lstStyle/>
        <a:p>
          <a:endParaRPr lang="es-MX" sz="300">
            <a:latin typeface="Arial" panose="020B0604020202020204" pitchFamily="34" charset="0"/>
            <a:cs typeface="Arial" panose="020B0604020202020204" pitchFamily="34" charset="0"/>
          </a:endParaRPr>
        </a:p>
      </dgm:t>
    </dgm:pt>
    <dgm:pt modelId="{EB9683B8-AC43-4098-9D0E-47BDDE1D7C2A}" type="sibTrans" cxnId="{52AA8BC3-46E1-4A6C-BA5D-49D1CF6D2498}">
      <dgm:prSet/>
      <dgm:spPr/>
      <dgm:t>
        <a:bodyPr/>
        <a:lstStyle/>
        <a:p>
          <a:endParaRPr lang="es-MX" sz="300">
            <a:latin typeface="Arial" panose="020B0604020202020204" pitchFamily="34" charset="0"/>
            <a:cs typeface="Arial" panose="020B0604020202020204" pitchFamily="34" charset="0"/>
          </a:endParaRPr>
        </a:p>
      </dgm:t>
    </dgm:pt>
    <dgm:pt modelId="{47B1E8E5-DEE8-4B34-9205-4764C67524AF}">
      <dgm:prSet custT="1"/>
      <dgm:spPr>
        <a:ln w="3175"/>
      </dgm:spPr>
      <dgm:t>
        <a:bodyPr/>
        <a:lstStyle/>
        <a:p>
          <a:r>
            <a:rPr lang="es-MX" sz="300">
              <a:latin typeface="Arial" panose="020B0604020202020204" pitchFamily="34" charset="0"/>
              <a:cs typeface="Arial" panose="020B0604020202020204" pitchFamily="34" charset="0"/>
            </a:rPr>
            <a:t>Sub jefe de Mantenimiento</a:t>
          </a:r>
        </a:p>
      </dgm:t>
    </dgm:pt>
    <dgm:pt modelId="{C26CDD39-7E73-4359-A9FA-8418813E7D8E}" type="parTrans" cxnId="{A5D6C195-6BE8-4E0B-AB84-442FD6477E30}">
      <dgm:prSet/>
      <dgm:spPr>
        <a:ln w="3175"/>
      </dgm:spPr>
      <dgm:t>
        <a:bodyPr/>
        <a:lstStyle/>
        <a:p>
          <a:endParaRPr lang="es-MX" sz="300">
            <a:latin typeface="Arial" panose="020B0604020202020204" pitchFamily="34" charset="0"/>
            <a:cs typeface="Arial" panose="020B0604020202020204" pitchFamily="34" charset="0"/>
          </a:endParaRPr>
        </a:p>
      </dgm:t>
    </dgm:pt>
    <dgm:pt modelId="{88E11C2C-5771-4014-9AFE-D3BD5055CBC5}" type="sibTrans" cxnId="{A5D6C195-6BE8-4E0B-AB84-442FD6477E30}">
      <dgm:prSet/>
      <dgm:spPr/>
      <dgm:t>
        <a:bodyPr/>
        <a:lstStyle/>
        <a:p>
          <a:endParaRPr lang="es-MX" sz="300">
            <a:latin typeface="Arial" panose="020B0604020202020204" pitchFamily="34" charset="0"/>
            <a:cs typeface="Arial" panose="020B0604020202020204" pitchFamily="34" charset="0"/>
          </a:endParaRPr>
        </a:p>
      </dgm:t>
    </dgm:pt>
    <dgm:pt modelId="{C4A6AD7D-2C11-444B-99BE-13623B481047}">
      <dgm:prSet custT="1"/>
      <dgm:spPr>
        <a:ln w="3175"/>
      </dgm:spPr>
      <dgm:t>
        <a:bodyPr/>
        <a:lstStyle/>
        <a:p>
          <a:r>
            <a:rPr lang="es-MX" sz="300">
              <a:latin typeface="Arial" panose="020B0604020202020204" pitchFamily="34" charset="0"/>
              <a:cs typeface="Arial" panose="020B0604020202020204" pitchFamily="34" charset="0"/>
            </a:rPr>
            <a:t>Personal de Limpieza</a:t>
          </a:r>
        </a:p>
      </dgm:t>
    </dgm:pt>
    <dgm:pt modelId="{774D7250-67E3-400C-A7B1-E49C7A32DCC7}" type="parTrans" cxnId="{FD9650E2-EA56-46AA-8B78-BCB46BCD644B}">
      <dgm:prSet/>
      <dgm:spPr>
        <a:ln w="3175"/>
      </dgm:spPr>
      <dgm:t>
        <a:bodyPr/>
        <a:lstStyle/>
        <a:p>
          <a:endParaRPr lang="es-MX" sz="300">
            <a:latin typeface="Arial" panose="020B0604020202020204" pitchFamily="34" charset="0"/>
            <a:cs typeface="Arial" panose="020B0604020202020204" pitchFamily="34" charset="0"/>
          </a:endParaRPr>
        </a:p>
      </dgm:t>
    </dgm:pt>
    <dgm:pt modelId="{B751FBC7-F3FE-4FDF-9B65-54F43B6933FA}" type="sibTrans" cxnId="{FD9650E2-EA56-46AA-8B78-BCB46BCD644B}">
      <dgm:prSet/>
      <dgm:spPr/>
      <dgm:t>
        <a:bodyPr/>
        <a:lstStyle/>
        <a:p>
          <a:endParaRPr lang="es-MX" sz="300">
            <a:latin typeface="Arial" panose="020B0604020202020204" pitchFamily="34" charset="0"/>
            <a:cs typeface="Arial" panose="020B0604020202020204" pitchFamily="34" charset="0"/>
          </a:endParaRPr>
        </a:p>
      </dgm:t>
    </dgm:pt>
    <dgm:pt modelId="{2B4954ED-88D2-46F4-AB71-0B900E20D367}">
      <dgm:prSet custT="1"/>
      <dgm:spPr>
        <a:ln w="3175"/>
      </dgm:spPr>
      <dgm:t>
        <a:bodyPr/>
        <a:lstStyle/>
        <a:p>
          <a:r>
            <a:rPr lang="es-MX" sz="300">
              <a:latin typeface="Arial" panose="020B0604020202020204" pitchFamily="34" charset="0"/>
              <a:cs typeface="Arial" panose="020B0604020202020204" pitchFamily="34" charset="0"/>
            </a:rPr>
            <a:t>Personal de Mantenimiento</a:t>
          </a:r>
        </a:p>
      </dgm:t>
    </dgm:pt>
    <dgm:pt modelId="{91D2B545-74BF-474B-9ED9-88D24E513B10}" type="parTrans" cxnId="{37ED747E-7A63-4F55-9E13-F3CDBF3E537F}">
      <dgm:prSet/>
      <dgm:spPr>
        <a:ln w="3175"/>
      </dgm:spPr>
      <dgm:t>
        <a:bodyPr/>
        <a:lstStyle/>
        <a:p>
          <a:endParaRPr lang="es-MX" sz="300">
            <a:latin typeface="Arial" panose="020B0604020202020204" pitchFamily="34" charset="0"/>
            <a:cs typeface="Arial" panose="020B0604020202020204" pitchFamily="34" charset="0"/>
          </a:endParaRPr>
        </a:p>
      </dgm:t>
    </dgm:pt>
    <dgm:pt modelId="{9432EAA0-2377-4FDA-B49A-6DE524B24A55}" type="sibTrans" cxnId="{37ED747E-7A63-4F55-9E13-F3CDBF3E537F}">
      <dgm:prSet/>
      <dgm:spPr/>
      <dgm:t>
        <a:bodyPr/>
        <a:lstStyle/>
        <a:p>
          <a:endParaRPr lang="es-MX" sz="300">
            <a:latin typeface="Arial" panose="020B0604020202020204" pitchFamily="34" charset="0"/>
            <a:cs typeface="Arial" panose="020B0604020202020204" pitchFamily="34" charset="0"/>
          </a:endParaRPr>
        </a:p>
      </dgm:t>
    </dgm:pt>
    <dgm:pt modelId="{8A4B1373-EDD0-4132-9288-93E82E1F6AC4}">
      <dgm:prSet custT="1"/>
      <dgm:spPr>
        <a:ln w="3175"/>
      </dgm:spPr>
      <dgm:t>
        <a:bodyPr/>
        <a:lstStyle/>
        <a:p>
          <a:r>
            <a:rPr lang="es-MX" sz="300">
              <a:latin typeface="Arial" panose="020B0604020202020204" pitchFamily="34" charset="0"/>
              <a:cs typeface="Arial" panose="020B0604020202020204" pitchFamily="34" charset="0"/>
            </a:rPr>
            <a:t>Servicio Profesional de Carrera</a:t>
          </a:r>
        </a:p>
      </dgm:t>
    </dgm:pt>
    <dgm:pt modelId="{BC1C4257-D6FD-4D70-93A3-83EF5F3162FD}" type="parTrans" cxnId="{A4619FF5-D525-4A63-88CF-67375C1B756E}">
      <dgm:prSet/>
      <dgm:spPr>
        <a:ln w="3175"/>
      </dgm:spPr>
      <dgm:t>
        <a:bodyPr/>
        <a:lstStyle/>
        <a:p>
          <a:endParaRPr lang="es-MX" sz="300">
            <a:latin typeface="Arial" panose="020B0604020202020204" pitchFamily="34" charset="0"/>
            <a:cs typeface="Arial" panose="020B0604020202020204" pitchFamily="34" charset="0"/>
          </a:endParaRPr>
        </a:p>
      </dgm:t>
    </dgm:pt>
    <dgm:pt modelId="{529F5302-BAB9-46CF-8035-91C3CA7DBB74}" type="sibTrans" cxnId="{A4619FF5-D525-4A63-88CF-67375C1B756E}">
      <dgm:prSet/>
      <dgm:spPr/>
      <dgm:t>
        <a:bodyPr/>
        <a:lstStyle/>
        <a:p>
          <a:endParaRPr lang="es-MX" sz="300">
            <a:latin typeface="Arial" panose="020B0604020202020204" pitchFamily="34" charset="0"/>
            <a:cs typeface="Arial" panose="020B0604020202020204" pitchFamily="34" charset="0"/>
          </a:endParaRPr>
        </a:p>
      </dgm:t>
    </dgm:pt>
    <dgm:pt modelId="{B4D7E02A-328A-4FC3-B889-F9CF82BB90C3}">
      <dgm:prSet custT="1"/>
      <dgm:spPr>
        <a:ln w="3175"/>
      </dgm:spPr>
      <dgm:t>
        <a:bodyPr/>
        <a:lstStyle/>
        <a:p>
          <a:r>
            <a:rPr lang="es-MX" sz="300">
              <a:latin typeface="Arial" panose="020B0604020202020204" pitchFamily="34" charset="0"/>
              <a:cs typeface="Arial" panose="020B0604020202020204" pitchFamily="34" charset="0"/>
            </a:rPr>
            <a:t>Auxiliar Administrativo del Servicio Profesional de Carrera</a:t>
          </a:r>
        </a:p>
      </dgm:t>
    </dgm:pt>
    <dgm:pt modelId="{6EBF6E30-F6F3-4C59-8625-0C4A238CAEE9}" type="parTrans" cxnId="{92343E69-E2F9-44BE-BFC1-18C19E642341}">
      <dgm:prSet/>
      <dgm:spPr>
        <a:ln w="3175"/>
      </dgm:spPr>
      <dgm:t>
        <a:bodyPr/>
        <a:lstStyle/>
        <a:p>
          <a:endParaRPr lang="es-MX" sz="300">
            <a:latin typeface="Arial" panose="020B0604020202020204" pitchFamily="34" charset="0"/>
            <a:cs typeface="Arial" panose="020B0604020202020204" pitchFamily="34" charset="0"/>
          </a:endParaRPr>
        </a:p>
      </dgm:t>
    </dgm:pt>
    <dgm:pt modelId="{D2364C1B-63DB-4BFE-A432-7BBE8991A9F7}" type="sibTrans" cxnId="{92343E69-E2F9-44BE-BFC1-18C19E642341}">
      <dgm:prSet/>
      <dgm:spPr/>
      <dgm:t>
        <a:bodyPr/>
        <a:lstStyle/>
        <a:p>
          <a:endParaRPr lang="es-MX" sz="300">
            <a:latin typeface="Arial" panose="020B0604020202020204" pitchFamily="34" charset="0"/>
            <a:cs typeface="Arial" panose="020B0604020202020204" pitchFamily="34" charset="0"/>
          </a:endParaRPr>
        </a:p>
      </dgm:t>
    </dgm:pt>
    <dgm:pt modelId="{D09AC226-DDAB-457D-8650-9ACF720B3766}">
      <dgm:prSet custT="1"/>
      <dgm:spPr>
        <a:ln w="3175"/>
      </dgm:spPr>
      <dgm:t>
        <a:bodyPr/>
        <a:lstStyle/>
        <a:p>
          <a:r>
            <a:rPr lang="es-MX" sz="300">
              <a:latin typeface="Arial" panose="020B0604020202020204" pitchFamily="34" charset="0"/>
              <a:cs typeface="Arial" panose="020B0604020202020204" pitchFamily="34" charset="0"/>
            </a:rPr>
            <a:t>Responsable del departamento de Nutrición</a:t>
          </a:r>
        </a:p>
      </dgm:t>
    </dgm:pt>
    <dgm:pt modelId="{22B53A05-EB49-4950-9400-224C88300005}" type="parTrans" cxnId="{31D6A6B8-5D82-486A-AE42-AC6386E90FD2}">
      <dgm:prSet/>
      <dgm:spPr>
        <a:ln w="3175"/>
      </dgm:spPr>
      <dgm:t>
        <a:bodyPr/>
        <a:lstStyle/>
        <a:p>
          <a:endParaRPr lang="es-MX" sz="300">
            <a:latin typeface="Arial" panose="020B0604020202020204" pitchFamily="34" charset="0"/>
            <a:cs typeface="Arial" panose="020B0604020202020204" pitchFamily="34" charset="0"/>
          </a:endParaRPr>
        </a:p>
      </dgm:t>
    </dgm:pt>
    <dgm:pt modelId="{0F268930-AE2B-4E4F-96BA-BCF543976DDF}" type="sibTrans" cxnId="{31D6A6B8-5D82-486A-AE42-AC6386E90FD2}">
      <dgm:prSet/>
      <dgm:spPr/>
      <dgm:t>
        <a:bodyPr/>
        <a:lstStyle/>
        <a:p>
          <a:endParaRPr lang="es-MX" sz="300">
            <a:latin typeface="Arial" panose="020B0604020202020204" pitchFamily="34" charset="0"/>
            <a:cs typeface="Arial" panose="020B0604020202020204" pitchFamily="34" charset="0"/>
          </a:endParaRPr>
        </a:p>
      </dgm:t>
    </dgm:pt>
    <dgm:pt modelId="{A5032FFC-BA85-4FF0-A2F9-D30FA7C5298A}">
      <dgm:prSet custT="1"/>
      <dgm:spPr>
        <a:ln w="3175"/>
      </dgm:spPr>
      <dgm:t>
        <a:bodyPr/>
        <a:lstStyle/>
        <a:p>
          <a:r>
            <a:rPr lang="es-MX" sz="300">
              <a:latin typeface="Arial" panose="020B0604020202020204" pitchFamily="34" charset="0"/>
              <a:cs typeface="Arial" panose="020B0604020202020204" pitchFamily="34" charset="0"/>
            </a:rPr>
            <a:t>Responsable del Polideportivo</a:t>
          </a:r>
        </a:p>
      </dgm:t>
    </dgm:pt>
    <dgm:pt modelId="{CAD41EE1-2C94-4451-AAF9-86163B78D565}" type="parTrans" cxnId="{2B0D4BBC-DF29-460D-AE84-88A159E70C2F}">
      <dgm:prSet/>
      <dgm:spPr>
        <a:ln w="3175"/>
      </dgm:spPr>
      <dgm:t>
        <a:bodyPr/>
        <a:lstStyle/>
        <a:p>
          <a:endParaRPr lang="es-MX" sz="300">
            <a:latin typeface="Arial" panose="020B0604020202020204" pitchFamily="34" charset="0"/>
            <a:cs typeface="Arial" panose="020B0604020202020204" pitchFamily="34" charset="0"/>
          </a:endParaRPr>
        </a:p>
      </dgm:t>
    </dgm:pt>
    <dgm:pt modelId="{DC59F34A-D6CC-4C3E-840E-827A9DDB2FF5}" type="sibTrans" cxnId="{2B0D4BBC-DF29-460D-AE84-88A159E70C2F}">
      <dgm:prSet/>
      <dgm:spPr/>
      <dgm:t>
        <a:bodyPr/>
        <a:lstStyle/>
        <a:p>
          <a:endParaRPr lang="es-MX" sz="300">
            <a:latin typeface="Arial" panose="020B0604020202020204" pitchFamily="34" charset="0"/>
            <a:cs typeface="Arial" panose="020B0604020202020204" pitchFamily="34" charset="0"/>
          </a:endParaRPr>
        </a:p>
      </dgm:t>
    </dgm:pt>
    <dgm:pt modelId="{11B1C548-0399-48BF-BF37-361D272C64F7}">
      <dgm:prSet custT="1"/>
      <dgm:spPr>
        <a:ln w="3175"/>
      </dgm:spPr>
      <dgm:t>
        <a:bodyPr/>
        <a:lstStyle/>
        <a:p>
          <a:r>
            <a:rPr lang="es-MX" sz="300">
              <a:latin typeface="Arial" panose="020B0604020202020204" pitchFamily="34" charset="0"/>
              <a:cs typeface="Arial" panose="020B0604020202020204" pitchFamily="34" charset="0"/>
            </a:rPr>
            <a:t>Auxiliar de Mantenimiento del Polideportivo</a:t>
          </a:r>
        </a:p>
      </dgm:t>
    </dgm:pt>
    <dgm:pt modelId="{247AC48F-782C-49C0-8663-F917425B8C9E}" type="parTrans" cxnId="{924D5612-5607-4D28-90FA-F167933C331B}">
      <dgm:prSet/>
      <dgm:spPr>
        <a:ln w="3175"/>
      </dgm:spPr>
      <dgm:t>
        <a:bodyPr/>
        <a:lstStyle/>
        <a:p>
          <a:endParaRPr lang="es-MX" sz="300">
            <a:latin typeface="Arial" panose="020B0604020202020204" pitchFamily="34" charset="0"/>
            <a:cs typeface="Arial" panose="020B0604020202020204" pitchFamily="34" charset="0"/>
          </a:endParaRPr>
        </a:p>
      </dgm:t>
    </dgm:pt>
    <dgm:pt modelId="{1A966716-95EA-4A81-9FE7-857F4FABD6A9}" type="sibTrans" cxnId="{924D5612-5607-4D28-90FA-F167933C331B}">
      <dgm:prSet/>
      <dgm:spPr/>
      <dgm:t>
        <a:bodyPr/>
        <a:lstStyle/>
        <a:p>
          <a:endParaRPr lang="es-MX" sz="300">
            <a:latin typeface="Arial" panose="020B0604020202020204" pitchFamily="34" charset="0"/>
            <a:cs typeface="Arial" panose="020B0604020202020204" pitchFamily="34" charset="0"/>
          </a:endParaRPr>
        </a:p>
      </dgm:t>
    </dgm:pt>
    <dgm:pt modelId="{6218489C-B5E7-4FD7-A211-F772B39683DA}">
      <dgm:prSet custT="1"/>
      <dgm:spPr>
        <a:ln w="3175"/>
      </dgm:spPr>
      <dgm:t>
        <a:bodyPr/>
        <a:lstStyle/>
        <a:p>
          <a:r>
            <a:rPr lang="es-MX" sz="300">
              <a:latin typeface="Arial" panose="020B0604020202020204" pitchFamily="34" charset="0"/>
              <a:cs typeface="Arial" panose="020B0604020202020204" pitchFamily="34" charset="0"/>
            </a:rPr>
            <a:t>Manager de Acredditación Calea</a:t>
          </a:r>
        </a:p>
      </dgm:t>
    </dgm:pt>
    <dgm:pt modelId="{E4248AEC-3744-4DE7-90E9-252276C4F2C6}" type="parTrans" cxnId="{712F6607-BEE9-425C-AF9B-C62ECF18144B}">
      <dgm:prSet/>
      <dgm:spPr>
        <a:ln w="3175"/>
      </dgm:spPr>
      <dgm:t>
        <a:bodyPr/>
        <a:lstStyle/>
        <a:p>
          <a:endParaRPr lang="es-MX" sz="300">
            <a:latin typeface="Arial" panose="020B0604020202020204" pitchFamily="34" charset="0"/>
            <a:cs typeface="Arial" panose="020B0604020202020204" pitchFamily="34" charset="0"/>
          </a:endParaRPr>
        </a:p>
      </dgm:t>
    </dgm:pt>
    <dgm:pt modelId="{ED80F172-7901-4842-9C3B-D0A793423AC9}" type="sibTrans" cxnId="{712F6607-BEE9-425C-AF9B-C62ECF18144B}">
      <dgm:prSet/>
      <dgm:spPr/>
      <dgm:t>
        <a:bodyPr/>
        <a:lstStyle/>
        <a:p>
          <a:endParaRPr lang="es-MX" sz="300">
            <a:latin typeface="Arial" panose="020B0604020202020204" pitchFamily="34" charset="0"/>
            <a:cs typeface="Arial" panose="020B0604020202020204" pitchFamily="34" charset="0"/>
          </a:endParaRPr>
        </a:p>
      </dgm:t>
    </dgm:pt>
    <dgm:pt modelId="{BFA87BFB-B5C9-41EA-A76A-339535D85A38}">
      <dgm:prSet custT="1"/>
      <dgm:spPr>
        <a:ln w="3175"/>
      </dgm:spPr>
      <dgm:t>
        <a:bodyPr/>
        <a:lstStyle/>
        <a:p>
          <a:r>
            <a:rPr lang="es-MX" sz="300">
              <a:latin typeface="Arial" panose="020B0604020202020204" pitchFamily="34" charset="0"/>
              <a:cs typeface="Arial" panose="020B0604020202020204" pitchFamily="34" charset="0"/>
            </a:rPr>
            <a:t>Auxiliar Administrativo de Manager Calea</a:t>
          </a:r>
        </a:p>
      </dgm:t>
    </dgm:pt>
    <dgm:pt modelId="{1B69C8BE-458E-4203-9201-F1887D850761}" type="parTrans" cxnId="{FB583C01-469A-4174-8896-50B67F715072}">
      <dgm:prSet/>
      <dgm:spPr>
        <a:ln w="3175"/>
      </dgm:spPr>
      <dgm:t>
        <a:bodyPr/>
        <a:lstStyle/>
        <a:p>
          <a:endParaRPr lang="es-MX" sz="300">
            <a:latin typeface="Arial" panose="020B0604020202020204" pitchFamily="34" charset="0"/>
            <a:cs typeface="Arial" panose="020B0604020202020204" pitchFamily="34" charset="0"/>
          </a:endParaRPr>
        </a:p>
      </dgm:t>
    </dgm:pt>
    <dgm:pt modelId="{B6084246-6D09-4BB0-8314-68CF5E4078F4}" type="sibTrans" cxnId="{FB583C01-469A-4174-8896-50B67F715072}">
      <dgm:prSet/>
      <dgm:spPr/>
      <dgm:t>
        <a:bodyPr/>
        <a:lstStyle/>
        <a:p>
          <a:endParaRPr lang="es-MX" sz="300">
            <a:latin typeface="Arial" panose="020B0604020202020204" pitchFamily="34" charset="0"/>
            <a:cs typeface="Arial" panose="020B0604020202020204" pitchFamily="34" charset="0"/>
          </a:endParaRPr>
        </a:p>
      </dgm:t>
    </dgm:pt>
    <dgm:pt modelId="{1A5C9F9C-1575-4BDA-A594-C81F3D13FC93}">
      <dgm:prSet custT="1"/>
      <dgm:spPr>
        <a:ln w="3175"/>
      </dgm:spPr>
      <dgm:t>
        <a:bodyPr/>
        <a:lstStyle/>
        <a:p>
          <a:r>
            <a:rPr lang="es-MX" sz="300">
              <a:latin typeface="Arial" panose="020B0604020202020204" pitchFamily="34" charset="0"/>
              <a:cs typeface="Arial" panose="020B0604020202020204" pitchFamily="34" charset="0"/>
            </a:rPr>
            <a:t>Responsable de Gimnasio</a:t>
          </a:r>
        </a:p>
      </dgm:t>
    </dgm:pt>
    <dgm:pt modelId="{E0D0B457-0886-4501-BCB6-2BCEF1AF7C1A}" type="parTrans" cxnId="{9C3FFA73-61F3-4187-BEAB-D823A832E708}">
      <dgm:prSet/>
      <dgm:spPr>
        <a:ln w="3175"/>
      </dgm:spPr>
      <dgm:t>
        <a:bodyPr/>
        <a:lstStyle/>
        <a:p>
          <a:endParaRPr lang="es-MX" sz="300">
            <a:latin typeface="Arial" panose="020B0604020202020204" pitchFamily="34" charset="0"/>
            <a:cs typeface="Arial" panose="020B0604020202020204" pitchFamily="34" charset="0"/>
          </a:endParaRPr>
        </a:p>
      </dgm:t>
    </dgm:pt>
    <dgm:pt modelId="{46D0D79D-0E3F-47DB-B9AA-43FE0D174DD9}" type="sibTrans" cxnId="{9C3FFA73-61F3-4187-BEAB-D823A832E708}">
      <dgm:prSet/>
      <dgm:spPr/>
      <dgm:t>
        <a:bodyPr/>
        <a:lstStyle/>
        <a:p>
          <a:endParaRPr lang="es-MX" sz="300">
            <a:latin typeface="Arial" panose="020B0604020202020204" pitchFamily="34" charset="0"/>
            <a:cs typeface="Arial" panose="020B0604020202020204" pitchFamily="34" charset="0"/>
          </a:endParaRPr>
        </a:p>
      </dgm:t>
    </dgm:pt>
    <dgm:pt modelId="{010CA9BE-4016-42FC-A2A9-B677144DDB54}">
      <dgm:prSet custT="1"/>
      <dgm:spPr>
        <a:ln w="3175"/>
      </dgm:spPr>
      <dgm:t>
        <a:bodyPr/>
        <a:lstStyle/>
        <a:p>
          <a:r>
            <a:rPr lang="es-MX" sz="300">
              <a:latin typeface="Arial" panose="020B0604020202020204" pitchFamily="34" charset="0"/>
              <a:cs typeface="Arial" panose="020B0604020202020204" pitchFamily="34" charset="0"/>
            </a:rPr>
            <a:t>Instructor de Gimnasio</a:t>
          </a:r>
        </a:p>
      </dgm:t>
    </dgm:pt>
    <dgm:pt modelId="{AF366EEF-6590-4A03-9935-948CAF588A7A}" type="parTrans" cxnId="{861A5697-62D5-46E1-AAC9-C03B43CD5743}">
      <dgm:prSet/>
      <dgm:spPr>
        <a:ln w="3175"/>
      </dgm:spPr>
      <dgm:t>
        <a:bodyPr/>
        <a:lstStyle/>
        <a:p>
          <a:endParaRPr lang="es-MX" sz="300">
            <a:latin typeface="Arial" panose="020B0604020202020204" pitchFamily="34" charset="0"/>
            <a:cs typeface="Arial" panose="020B0604020202020204" pitchFamily="34" charset="0"/>
          </a:endParaRPr>
        </a:p>
      </dgm:t>
    </dgm:pt>
    <dgm:pt modelId="{9A6BB46B-EAAE-4047-A1FB-0067151A9C5F}" type="sibTrans" cxnId="{861A5697-62D5-46E1-AAC9-C03B43CD5743}">
      <dgm:prSet/>
      <dgm:spPr/>
      <dgm:t>
        <a:bodyPr/>
        <a:lstStyle/>
        <a:p>
          <a:endParaRPr lang="es-MX" sz="300">
            <a:latin typeface="Arial" panose="020B0604020202020204" pitchFamily="34" charset="0"/>
            <a:cs typeface="Arial" panose="020B0604020202020204" pitchFamily="34" charset="0"/>
          </a:endParaRPr>
        </a:p>
      </dgm:t>
    </dgm:pt>
    <dgm:pt modelId="{30FAC3D5-609B-4DF0-B315-213B2C55913B}">
      <dgm:prSet custT="1"/>
      <dgm:spPr>
        <a:ln w="3175"/>
      </dgm:spPr>
      <dgm:t>
        <a:bodyPr/>
        <a:lstStyle/>
        <a:p>
          <a:r>
            <a:rPr lang="es-MX" sz="300">
              <a:latin typeface="Arial" panose="020B0604020202020204" pitchFamily="34" charset="0"/>
              <a:cs typeface="Arial" panose="020B0604020202020204" pitchFamily="34" charset="0"/>
            </a:rPr>
            <a:t>Departamento de Enfermería y Servicio Médico</a:t>
          </a:r>
        </a:p>
      </dgm:t>
    </dgm:pt>
    <dgm:pt modelId="{00CE7F0A-A508-42AC-BF02-C81D31E6A2DB}" type="parTrans" cxnId="{7583595E-ED8F-4419-8A5E-F183F30F2E53}">
      <dgm:prSet/>
      <dgm:spPr>
        <a:ln w="3175"/>
      </dgm:spPr>
      <dgm:t>
        <a:bodyPr/>
        <a:lstStyle/>
        <a:p>
          <a:endParaRPr lang="es-MX" sz="300">
            <a:latin typeface="Arial" panose="020B0604020202020204" pitchFamily="34" charset="0"/>
            <a:cs typeface="Arial" panose="020B0604020202020204" pitchFamily="34" charset="0"/>
          </a:endParaRPr>
        </a:p>
      </dgm:t>
    </dgm:pt>
    <dgm:pt modelId="{D72542E9-EA84-4946-B953-D7A9989210A4}" type="sibTrans" cxnId="{7583595E-ED8F-4419-8A5E-F183F30F2E53}">
      <dgm:prSet/>
      <dgm:spPr/>
      <dgm:t>
        <a:bodyPr/>
        <a:lstStyle/>
        <a:p>
          <a:endParaRPr lang="es-MX" sz="300">
            <a:latin typeface="Arial" panose="020B0604020202020204" pitchFamily="34" charset="0"/>
            <a:cs typeface="Arial" panose="020B0604020202020204" pitchFamily="34" charset="0"/>
          </a:endParaRPr>
        </a:p>
      </dgm:t>
    </dgm:pt>
    <dgm:pt modelId="{778811DC-E669-47F8-99C9-F9582E98CB74}">
      <dgm:prSet custT="1"/>
      <dgm:spPr>
        <a:ln w="3175"/>
      </dgm:spPr>
      <dgm:t>
        <a:bodyPr/>
        <a:lstStyle/>
        <a:p>
          <a:r>
            <a:rPr lang="es-MX" sz="300">
              <a:latin typeface="Arial" panose="020B0604020202020204" pitchFamily="34" charset="0"/>
              <a:cs typeface="Arial" panose="020B0604020202020204" pitchFamily="34" charset="0"/>
            </a:rPr>
            <a:t>Jefe de Enfermeras</a:t>
          </a:r>
        </a:p>
      </dgm:t>
    </dgm:pt>
    <dgm:pt modelId="{6B2AE48B-D5CA-4521-9AC1-6A5513CD9096}" type="parTrans" cxnId="{05BEAE65-0636-4B85-B73C-5E57BAF13CF2}">
      <dgm:prSet/>
      <dgm:spPr>
        <a:ln w="3175"/>
      </dgm:spPr>
      <dgm:t>
        <a:bodyPr/>
        <a:lstStyle/>
        <a:p>
          <a:endParaRPr lang="es-MX" sz="300">
            <a:latin typeface="Arial" panose="020B0604020202020204" pitchFamily="34" charset="0"/>
            <a:cs typeface="Arial" panose="020B0604020202020204" pitchFamily="34" charset="0"/>
          </a:endParaRPr>
        </a:p>
      </dgm:t>
    </dgm:pt>
    <dgm:pt modelId="{B17763D5-FF6B-48CD-94EB-1C28748E69A6}" type="sibTrans" cxnId="{05BEAE65-0636-4B85-B73C-5E57BAF13CF2}">
      <dgm:prSet/>
      <dgm:spPr/>
      <dgm:t>
        <a:bodyPr/>
        <a:lstStyle/>
        <a:p>
          <a:endParaRPr lang="es-MX" sz="300">
            <a:latin typeface="Arial" panose="020B0604020202020204" pitchFamily="34" charset="0"/>
            <a:cs typeface="Arial" panose="020B0604020202020204" pitchFamily="34" charset="0"/>
          </a:endParaRPr>
        </a:p>
      </dgm:t>
    </dgm:pt>
    <dgm:pt modelId="{29CEEC9B-E888-4F10-8B80-2AF6F4FB84B4}">
      <dgm:prSet custT="1"/>
      <dgm:spPr>
        <a:ln w="3175"/>
      </dgm:spPr>
      <dgm:t>
        <a:bodyPr/>
        <a:lstStyle/>
        <a:p>
          <a:r>
            <a:rPr lang="es-MX" sz="300">
              <a:latin typeface="Arial" panose="020B0604020202020204" pitchFamily="34" charset="0"/>
              <a:cs typeface="Arial" panose="020B0604020202020204" pitchFamily="34" charset="0"/>
            </a:rPr>
            <a:t>Enfermero de Turno</a:t>
          </a:r>
        </a:p>
      </dgm:t>
    </dgm:pt>
    <dgm:pt modelId="{72B60FD5-0271-4DBA-8D0C-C5E652ADF52B}" type="parTrans" cxnId="{4A79E802-A22D-427F-977C-0BE0E7E57620}">
      <dgm:prSet/>
      <dgm:spPr>
        <a:ln w="3175"/>
      </dgm:spPr>
      <dgm:t>
        <a:bodyPr/>
        <a:lstStyle/>
        <a:p>
          <a:endParaRPr lang="es-MX" sz="300">
            <a:latin typeface="Arial" panose="020B0604020202020204" pitchFamily="34" charset="0"/>
            <a:cs typeface="Arial" panose="020B0604020202020204" pitchFamily="34" charset="0"/>
          </a:endParaRPr>
        </a:p>
      </dgm:t>
    </dgm:pt>
    <dgm:pt modelId="{66251F01-CCED-4A50-9B95-C05A8A96824C}" type="sibTrans" cxnId="{4A79E802-A22D-427F-977C-0BE0E7E57620}">
      <dgm:prSet/>
      <dgm:spPr/>
      <dgm:t>
        <a:bodyPr/>
        <a:lstStyle/>
        <a:p>
          <a:endParaRPr lang="es-MX" sz="300">
            <a:latin typeface="Arial" panose="020B0604020202020204" pitchFamily="34" charset="0"/>
            <a:cs typeface="Arial" panose="020B0604020202020204" pitchFamily="34" charset="0"/>
          </a:endParaRPr>
        </a:p>
      </dgm:t>
    </dgm:pt>
    <dgm:pt modelId="{DDE5929A-1E0A-4B58-8207-939D2C44E256}">
      <dgm:prSet custT="1"/>
      <dgm:spPr>
        <a:ln w="3175"/>
      </dgm:spPr>
      <dgm:t>
        <a:bodyPr/>
        <a:lstStyle/>
        <a:p>
          <a:r>
            <a:rPr lang="es-MX" sz="300">
              <a:latin typeface="Arial" panose="020B0604020202020204" pitchFamily="34" charset="0"/>
              <a:cs typeface="Arial" panose="020B0604020202020204" pitchFamily="34" charset="0"/>
            </a:rPr>
            <a:t>Médico en turno</a:t>
          </a:r>
        </a:p>
      </dgm:t>
    </dgm:pt>
    <dgm:pt modelId="{E06ABAA3-E1CE-43EE-8317-7934B2B6F19D}" type="parTrans" cxnId="{16BADDF1-3DAC-4D62-96E5-47153387E876}">
      <dgm:prSet/>
      <dgm:spPr>
        <a:ln w="3175"/>
      </dgm:spPr>
      <dgm:t>
        <a:bodyPr/>
        <a:lstStyle/>
        <a:p>
          <a:endParaRPr lang="es-MX" sz="300">
            <a:latin typeface="Arial" panose="020B0604020202020204" pitchFamily="34" charset="0"/>
            <a:cs typeface="Arial" panose="020B0604020202020204" pitchFamily="34" charset="0"/>
          </a:endParaRPr>
        </a:p>
      </dgm:t>
    </dgm:pt>
    <dgm:pt modelId="{CA44DBF6-DB75-4AAC-844E-A91D2693EEC3}" type="sibTrans" cxnId="{16BADDF1-3DAC-4D62-96E5-47153387E876}">
      <dgm:prSet/>
      <dgm:spPr/>
      <dgm:t>
        <a:bodyPr/>
        <a:lstStyle/>
        <a:p>
          <a:endParaRPr lang="es-MX" sz="300">
            <a:latin typeface="Arial" panose="020B0604020202020204" pitchFamily="34" charset="0"/>
            <a:cs typeface="Arial" panose="020B0604020202020204" pitchFamily="34" charset="0"/>
          </a:endParaRPr>
        </a:p>
      </dgm:t>
    </dgm:pt>
    <dgm:pt modelId="{238982DF-0F33-46ED-84E8-C3AFB42DF743}">
      <dgm:prSet custT="1"/>
      <dgm:spPr>
        <a:ln w="3175"/>
      </dgm:spPr>
      <dgm:t>
        <a:bodyPr/>
        <a:lstStyle/>
        <a:p>
          <a:r>
            <a:rPr lang="es-MX" sz="300">
              <a:latin typeface="Arial" panose="020B0604020202020204" pitchFamily="34" charset="0"/>
              <a:cs typeface="Arial" panose="020B0604020202020204" pitchFamily="34" charset="0"/>
            </a:rPr>
            <a:t>Enfermera Auxiliar del Centro de Detención Temporal</a:t>
          </a:r>
        </a:p>
      </dgm:t>
    </dgm:pt>
    <dgm:pt modelId="{9E7FCD28-1689-466D-B677-044F329F574C}" type="parTrans" cxnId="{F7249E4E-9640-4FF1-BB00-742C28301FC9}">
      <dgm:prSet/>
      <dgm:spPr>
        <a:ln w="3175"/>
      </dgm:spPr>
      <dgm:t>
        <a:bodyPr/>
        <a:lstStyle/>
        <a:p>
          <a:endParaRPr lang="es-MX" sz="300">
            <a:latin typeface="Arial" panose="020B0604020202020204" pitchFamily="34" charset="0"/>
            <a:cs typeface="Arial" panose="020B0604020202020204" pitchFamily="34" charset="0"/>
          </a:endParaRPr>
        </a:p>
      </dgm:t>
    </dgm:pt>
    <dgm:pt modelId="{43B9EA96-63C4-48E0-A3A2-B69CFE3258C4}" type="sibTrans" cxnId="{F7249E4E-9640-4FF1-BB00-742C28301FC9}">
      <dgm:prSet/>
      <dgm:spPr/>
      <dgm:t>
        <a:bodyPr/>
        <a:lstStyle/>
        <a:p>
          <a:endParaRPr lang="es-MX" sz="300">
            <a:latin typeface="Arial" panose="020B0604020202020204" pitchFamily="34" charset="0"/>
            <a:cs typeface="Arial" panose="020B0604020202020204" pitchFamily="34" charset="0"/>
          </a:endParaRPr>
        </a:p>
      </dgm:t>
    </dgm:pt>
    <dgm:pt modelId="{BC54A70B-C0E5-4C4E-B872-DE4C58ECE42C}">
      <dgm:prSet custT="1"/>
      <dgm:spPr>
        <a:ln w="3175"/>
      </dgm:spPr>
      <dgm:t>
        <a:bodyPr/>
        <a:lstStyle/>
        <a:p>
          <a:r>
            <a:rPr lang="es-MX" sz="300">
              <a:latin typeface="Arial" panose="020B0604020202020204" pitchFamily="34" charset="0"/>
              <a:cs typeface="Arial" panose="020B0604020202020204" pitchFamily="34" charset="0"/>
            </a:rPr>
            <a:t>Lactario</a:t>
          </a:r>
        </a:p>
      </dgm:t>
    </dgm:pt>
    <dgm:pt modelId="{410B92AF-2DBB-44F2-A513-80981D20BA38}" type="parTrans" cxnId="{65792FB0-BCE0-4F74-9656-B4AF3649B0DA}">
      <dgm:prSet/>
      <dgm:spPr>
        <a:ln w="3175"/>
      </dgm:spPr>
      <dgm:t>
        <a:bodyPr/>
        <a:lstStyle/>
        <a:p>
          <a:endParaRPr lang="es-MX" sz="300">
            <a:latin typeface="Arial" panose="020B0604020202020204" pitchFamily="34" charset="0"/>
            <a:cs typeface="Arial" panose="020B0604020202020204" pitchFamily="34" charset="0"/>
          </a:endParaRPr>
        </a:p>
      </dgm:t>
    </dgm:pt>
    <dgm:pt modelId="{F8C07203-0385-4223-AD7B-745AFEE190EB}" type="sibTrans" cxnId="{65792FB0-BCE0-4F74-9656-B4AF3649B0DA}">
      <dgm:prSet/>
      <dgm:spPr/>
      <dgm:t>
        <a:bodyPr/>
        <a:lstStyle/>
        <a:p>
          <a:endParaRPr lang="es-MX" sz="300">
            <a:latin typeface="Arial" panose="020B0604020202020204" pitchFamily="34" charset="0"/>
            <a:cs typeface="Arial" panose="020B0604020202020204" pitchFamily="34" charset="0"/>
          </a:endParaRPr>
        </a:p>
      </dgm:t>
    </dgm:pt>
    <dgm:pt modelId="{1A648D55-5C6E-4C2A-ABE9-D13F637A02DD}" type="asst">
      <dgm:prSet custT="1"/>
      <dgm:spPr>
        <a:ln w="3175"/>
      </dgm:spPr>
      <dgm:t>
        <a:bodyPr/>
        <a:lstStyle/>
        <a:p>
          <a:r>
            <a:rPr lang="es-MX" sz="300">
              <a:latin typeface="Arial" panose="020B0604020202020204" pitchFamily="34" charset="0"/>
              <a:cs typeface="Arial" panose="020B0604020202020204" pitchFamily="34" charset="0"/>
            </a:rPr>
            <a:t>Auxiliar de la Dirección Administrativa</a:t>
          </a:r>
        </a:p>
      </dgm:t>
    </dgm:pt>
    <dgm:pt modelId="{BB5090F9-7978-4F42-96C5-25B194192F81}" type="sibTrans" cxnId="{BD10E615-21E4-4ACE-8A9F-142FFCEA4D07}">
      <dgm:prSet/>
      <dgm:spPr/>
      <dgm:t>
        <a:bodyPr/>
        <a:lstStyle/>
        <a:p>
          <a:endParaRPr lang="es-MX" sz="300">
            <a:latin typeface="Arial" panose="020B0604020202020204" pitchFamily="34" charset="0"/>
            <a:cs typeface="Arial" panose="020B0604020202020204" pitchFamily="34" charset="0"/>
          </a:endParaRPr>
        </a:p>
      </dgm:t>
    </dgm:pt>
    <dgm:pt modelId="{D8B2B1A3-E5CA-453C-B214-C4D7A9D3FC03}" type="parTrans" cxnId="{BD10E615-21E4-4ACE-8A9F-142FFCEA4D07}">
      <dgm:prSet/>
      <dgm:spPr>
        <a:ln w="3175"/>
      </dgm:spPr>
      <dgm:t>
        <a:bodyPr/>
        <a:lstStyle/>
        <a:p>
          <a:endParaRPr lang="es-MX" sz="300">
            <a:latin typeface="Arial" panose="020B0604020202020204" pitchFamily="34" charset="0"/>
            <a:cs typeface="Arial" panose="020B0604020202020204" pitchFamily="34" charset="0"/>
          </a:endParaRPr>
        </a:p>
      </dgm:t>
    </dgm:pt>
    <dgm:pt modelId="{2F9568FA-01A7-4DE7-AF3F-E5115885868D}" type="pres">
      <dgm:prSet presAssocID="{34C20D10-FAE4-4ABD-B76B-57E330CB313A}" presName="hierChild1" presStyleCnt="0">
        <dgm:presLayoutVars>
          <dgm:orgChart val="1"/>
          <dgm:chPref val="1"/>
          <dgm:dir/>
          <dgm:animOne val="branch"/>
          <dgm:animLvl val="lvl"/>
          <dgm:resizeHandles/>
        </dgm:presLayoutVars>
      </dgm:prSet>
      <dgm:spPr/>
    </dgm:pt>
    <dgm:pt modelId="{A66D7C42-ED0B-4056-8260-A2800C1C6FCF}" type="pres">
      <dgm:prSet presAssocID="{1A2C41ED-12D0-4B52-96C2-ECB2870365F8}" presName="hierRoot1" presStyleCnt="0">
        <dgm:presLayoutVars>
          <dgm:hierBranch val="init"/>
        </dgm:presLayoutVars>
      </dgm:prSet>
      <dgm:spPr/>
    </dgm:pt>
    <dgm:pt modelId="{20029CB4-0911-4887-8C17-547B8BE3D2A2}" type="pres">
      <dgm:prSet presAssocID="{1A2C41ED-12D0-4B52-96C2-ECB2870365F8}" presName="rootComposite1" presStyleCnt="0"/>
      <dgm:spPr/>
    </dgm:pt>
    <dgm:pt modelId="{39C0B07C-E535-4D7E-A4E3-0D95E916AD36}" type="pres">
      <dgm:prSet presAssocID="{1A2C41ED-12D0-4B52-96C2-ECB2870365F8}" presName="rootText1" presStyleLbl="node0" presStyleIdx="0" presStyleCnt="1" custScaleY="103090" custLinFactNeighborX="-11328" custLinFactNeighborY="-39649">
        <dgm:presLayoutVars>
          <dgm:chPref val="3"/>
        </dgm:presLayoutVars>
      </dgm:prSet>
      <dgm:spPr/>
    </dgm:pt>
    <dgm:pt modelId="{070855C1-F8FF-4CA8-88A7-D001BDD97A84}" type="pres">
      <dgm:prSet presAssocID="{1A2C41ED-12D0-4B52-96C2-ECB2870365F8}" presName="rootConnector1" presStyleLbl="node1" presStyleIdx="0" presStyleCnt="0"/>
      <dgm:spPr/>
    </dgm:pt>
    <dgm:pt modelId="{CBD56B52-5761-43B4-8C68-0ABE9DF62A14}" type="pres">
      <dgm:prSet presAssocID="{1A2C41ED-12D0-4B52-96C2-ECB2870365F8}" presName="hierChild2" presStyleCnt="0"/>
      <dgm:spPr/>
    </dgm:pt>
    <dgm:pt modelId="{2AFBAC8F-7E99-4B10-BA16-FFBBDCB9B2C7}" type="pres">
      <dgm:prSet presAssocID="{5120DBE7-DF68-412E-9797-1CE9D94FB449}" presName="Name37" presStyleLbl="parChTrans1D2" presStyleIdx="0" presStyleCnt="1"/>
      <dgm:spPr/>
    </dgm:pt>
    <dgm:pt modelId="{45D2E3FE-BB97-40C2-B828-CD35D9B29F48}" type="pres">
      <dgm:prSet presAssocID="{394EA962-77AB-438E-AE07-5BEEBAAAB07C}" presName="hierRoot2" presStyleCnt="0">
        <dgm:presLayoutVars>
          <dgm:hierBranch/>
        </dgm:presLayoutVars>
      </dgm:prSet>
      <dgm:spPr/>
    </dgm:pt>
    <dgm:pt modelId="{A516BCE4-36B5-4276-AA46-7245EF0393BF}" type="pres">
      <dgm:prSet presAssocID="{394EA962-77AB-438E-AE07-5BEEBAAAB07C}" presName="rootComposite" presStyleCnt="0"/>
      <dgm:spPr/>
    </dgm:pt>
    <dgm:pt modelId="{198DBEDB-BE46-471F-AA91-1D3A942D697D}" type="pres">
      <dgm:prSet presAssocID="{394EA962-77AB-438E-AE07-5BEEBAAAB07C}" presName="rootText" presStyleLbl="node2" presStyleIdx="0" presStyleCnt="1" custLinFactNeighborX="-10894">
        <dgm:presLayoutVars>
          <dgm:chPref val="3"/>
        </dgm:presLayoutVars>
      </dgm:prSet>
      <dgm:spPr/>
    </dgm:pt>
    <dgm:pt modelId="{D7596976-B196-412E-8A6D-E15AFE5A7377}" type="pres">
      <dgm:prSet presAssocID="{394EA962-77AB-438E-AE07-5BEEBAAAB07C}" presName="rootConnector" presStyleLbl="node2" presStyleIdx="0" presStyleCnt="1"/>
      <dgm:spPr/>
    </dgm:pt>
    <dgm:pt modelId="{01DFD3F9-A889-42A5-98DF-FED5533EFDD6}" type="pres">
      <dgm:prSet presAssocID="{394EA962-77AB-438E-AE07-5BEEBAAAB07C}" presName="hierChild4" presStyleCnt="0"/>
      <dgm:spPr/>
    </dgm:pt>
    <dgm:pt modelId="{E1E5567B-7DB0-41F2-8900-EE9632B35498}" type="pres">
      <dgm:prSet presAssocID="{39D3CA05-27D9-414A-951A-2D899624901C}" presName="Name35" presStyleLbl="parChTrans1D3" presStyleIdx="0" presStyleCnt="14"/>
      <dgm:spPr/>
    </dgm:pt>
    <dgm:pt modelId="{ED417AB4-849B-4824-9E1F-BF86616922C6}" type="pres">
      <dgm:prSet presAssocID="{139BEB9B-FF08-4068-8C9C-F80A5B761FDE}" presName="hierRoot2" presStyleCnt="0">
        <dgm:presLayoutVars>
          <dgm:hierBranch val="init"/>
        </dgm:presLayoutVars>
      </dgm:prSet>
      <dgm:spPr/>
    </dgm:pt>
    <dgm:pt modelId="{08C48D27-B683-4482-8799-1EBB3DA4B436}" type="pres">
      <dgm:prSet presAssocID="{139BEB9B-FF08-4068-8C9C-F80A5B761FDE}" presName="rootComposite" presStyleCnt="0"/>
      <dgm:spPr/>
    </dgm:pt>
    <dgm:pt modelId="{E9C74469-8153-4342-B1B7-1F0B6B941EF7}" type="pres">
      <dgm:prSet presAssocID="{139BEB9B-FF08-4068-8C9C-F80A5B761FDE}" presName="rootText" presStyleLbl="node3" presStyleIdx="0" presStyleCnt="12">
        <dgm:presLayoutVars>
          <dgm:chPref val="3"/>
        </dgm:presLayoutVars>
      </dgm:prSet>
      <dgm:spPr/>
    </dgm:pt>
    <dgm:pt modelId="{F911A8C6-1EB0-494E-974B-311B8F2830FA}" type="pres">
      <dgm:prSet presAssocID="{139BEB9B-FF08-4068-8C9C-F80A5B761FDE}" presName="rootConnector" presStyleLbl="node3" presStyleIdx="0" presStyleCnt="12"/>
      <dgm:spPr/>
    </dgm:pt>
    <dgm:pt modelId="{39376F94-A612-463A-B016-372ECD87CE0D}" type="pres">
      <dgm:prSet presAssocID="{139BEB9B-FF08-4068-8C9C-F80A5B761FDE}" presName="hierChild4" presStyleCnt="0"/>
      <dgm:spPr/>
    </dgm:pt>
    <dgm:pt modelId="{513903BD-29B9-4648-B7C4-0CA9A670152E}" type="pres">
      <dgm:prSet presAssocID="{139BEB9B-FF08-4068-8C9C-F80A5B761FDE}" presName="hierChild5" presStyleCnt="0"/>
      <dgm:spPr/>
    </dgm:pt>
    <dgm:pt modelId="{15C3BDC8-9DC7-41A4-8B9B-F9006EA241E8}" type="pres">
      <dgm:prSet presAssocID="{302121D6-A113-4C09-B069-659D3CD7212D}" presName="Name35" presStyleLbl="parChTrans1D3" presStyleIdx="1" presStyleCnt="14"/>
      <dgm:spPr/>
    </dgm:pt>
    <dgm:pt modelId="{2454555A-BC38-44D3-AB4E-6C15A77FDF1C}" type="pres">
      <dgm:prSet presAssocID="{3F00641F-34ED-4D7D-8D4B-09E11BB96F3F}" presName="hierRoot2" presStyleCnt="0">
        <dgm:presLayoutVars>
          <dgm:hierBranch/>
        </dgm:presLayoutVars>
      </dgm:prSet>
      <dgm:spPr/>
    </dgm:pt>
    <dgm:pt modelId="{FD4C4846-0C1E-4331-9764-55A5007F3ABF}" type="pres">
      <dgm:prSet presAssocID="{3F00641F-34ED-4D7D-8D4B-09E11BB96F3F}" presName="rootComposite" presStyleCnt="0"/>
      <dgm:spPr/>
    </dgm:pt>
    <dgm:pt modelId="{9DDD892C-C871-40AB-9E2B-754670A65532}" type="pres">
      <dgm:prSet presAssocID="{3F00641F-34ED-4D7D-8D4B-09E11BB96F3F}" presName="rootText" presStyleLbl="node3" presStyleIdx="1" presStyleCnt="12">
        <dgm:presLayoutVars>
          <dgm:chPref val="3"/>
        </dgm:presLayoutVars>
      </dgm:prSet>
      <dgm:spPr/>
    </dgm:pt>
    <dgm:pt modelId="{1DECBA84-361E-4A71-82C3-E3F87AD3FB4D}" type="pres">
      <dgm:prSet presAssocID="{3F00641F-34ED-4D7D-8D4B-09E11BB96F3F}" presName="rootConnector" presStyleLbl="node3" presStyleIdx="1" presStyleCnt="12"/>
      <dgm:spPr/>
    </dgm:pt>
    <dgm:pt modelId="{324DBDB2-ED20-4320-A744-8E5C0C35DBF8}" type="pres">
      <dgm:prSet presAssocID="{3F00641F-34ED-4D7D-8D4B-09E11BB96F3F}" presName="hierChild4" presStyleCnt="0"/>
      <dgm:spPr/>
    </dgm:pt>
    <dgm:pt modelId="{9CEA563C-53D6-4472-AE50-8C92E92F1BF2}" type="pres">
      <dgm:prSet presAssocID="{3E50A075-486E-46F4-9069-9BD918D58FE5}" presName="Name35" presStyleLbl="parChTrans1D4" presStyleIdx="0" presStyleCnt="18"/>
      <dgm:spPr/>
    </dgm:pt>
    <dgm:pt modelId="{9A279572-FCB1-49D8-BB39-C8A63C40C92B}" type="pres">
      <dgm:prSet presAssocID="{3E40CCF7-23C5-4173-893F-111B00AAD2D6}" presName="hierRoot2" presStyleCnt="0">
        <dgm:presLayoutVars>
          <dgm:hierBranch val="init"/>
        </dgm:presLayoutVars>
      </dgm:prSet>
      <dgm:spPr/>
    </dgm:pt>
    <dgm:pt modelId="{DAD569B4-43C2-4806-A9C5-E00FF27AED1C}" type="pres">
      <dgm:prSet presAssocID="{3E40CCF7-23C5-4173-893F-111B00AAD2D6}" presName="rootComposite" presStyleCnt="0"/>
      <dgm:spPr/>
    </dgm:pt>
    <dgm:pt modelId="{0FBF2C2F-DC71-4469-905F-00500D5A0A15}" type="pres">
      <dgm:prSet presAssocID="{3E40CCF7-23C5-4173-893F-111B00AAD2D6}" presName="rootText" presStyleLbl="node4" presStyleIdx="0" presStyleCnt="18">
        <dgm:presLayoutVars>
          <dgm:chPref val="3"/>
        </dgm:presLayoutVars>
      </dgm:prSet>
      <dgm:spPr/>
    </dgm:pt>
    <dgm:pt modelId="{686F106E-CF66-49DC-B3F6-2E9099A964DE}" type="pres">
      <dgm:prSet presAssocID="{3E40CCF7-23C5-4173-893F-111B00AAD2D6}" presName="rootConnector" presStyleLbl="node4" presStyleIdx="0" presStyleCnt="18"/>
      <dgm:spPr/>
    </dgm:pt>
    <dgm:pt modelId="{6C909CEA-8FBC-4ED3-B808-68ACCAE46426}" type="pres">
      <dgm:prSet presAssocID="{3E40CCF7-23C5-4173-893F-111B00AAD2D6}" presName="hierChild4" presStyleCnt="0"/>
      <dgm:spPr/>
    </dgm:pt>
    <dgm:pt modelId="{A9CDDB05-3511-4618-B4C6-E68C2FB0BBA1}" type="pres">
      <dgm:prSet presAssocID="{3E40CCF7-23C5-4173-893F-111B00AAD2D6}" presName="hierChild5" presStyleCnt="0"/>
      <dgm:spPr/>
    </dgm:pt>
    <dgm:pt modelId="{4A04A8C2-9BC7-467D-BE13-1A3E5F168595}" type="pres">
      <dgm:prSet presAssocID="{7B9075C2-698A-4487-A491-671FD3F22862}" presName="Name35" presStyleLbl="parChTrans1D4" presStyleIdx="1" presStyleCnt="18"/>
      <dgm:spPr/>
    </dgm:pt>
    <dgm:pt modelId="{928872A0-B873-4F81-B5B0-02C7B7A44F6C}" type="pres">
      <dgm:prSet presAssocID="{5E077BFB-5186-4414-AFE7-93A2872C14B2}" presName="hierRoot2" presStyleCnt="0">
        <dgm:presLayoutVars>
          <dgm:hierBranch val="init"/>
        </dgm:presLayoutVars>
      </dgm:prSet>
      <dgm:spPr/>
    </dgm:pt>
    <dgm:pt modelId="{ADC676A9-7BD9-4366-B155-50C4418D4A47}" type="pres">
      <dgm:prSet presAssocID="{5E077BFB-5186-4414-AFE7-93A2872C14B2}" presName="rootComposite" presStyleCnt="0"/>
      <dgm:spPr/>
    </dgm:pt>
    <dgm:pt modelId="{EABCB832-6575-43D7-A84F-4A711A0E4489}" type="pres">
      <dgm:prSet presAssocID="{5E077BFB-5186-4414-AFE7-93A2872C14B2}" presName="rootText" presStyleLbl="node4" presStyleIdx="1" presStyleCnt="18">
        <dgm:presLayoutVars>
          <dgm:chPref val="3"/>
        </dgm:presLayoutVars>
      </dgm:prSet>
      <dgm:spPr/>
    </dgm:pt>
    <dgm:pt modelId="{C8DF6791-1BF1-48DF-8E16-BD2FE472888F}" type="pres">
      <dgm:prSet presAssocID="{5E077BFB-5186-4414-AFE7-93A2872C14B2}" presName="rootConnector" presStyleLbl="node4" presStyleIdx="1" presStyleCnt="18"/>
      <dgm:spPr/>
    </dgm:pt>
    <dgm:pt modelId="{436EAA5F-81B8-4DF2-A311-5340E3CED634}" type="pres">
      <dgm:prSet presAssocID="{5E077BFB-5186-4414-AFE7-93A2872C14B2}" presName="hierChild4" presStyleCnt="0"/>
      <dgm:spPr/>
    </dgm:pt>
    <dgm:pt modelId="{7324C4E0-B1B5-4467-8011-96FCA6D94E0D}" type="pres">
      <dgm:prSet presAssocID="{5E077BFB-5186-4414-AFE7-93A2872C14B2}" presName="hierChild5" presStyleCnt="0"/>
      <dgm:spPr/>
    </dgm:pt>
    <dgm:pt modelId="{138D945B-4C35-415A-A35F-57F38EEDA2BF}" type="pres">
      <dgm:prSet presAssocID="{3F00641F-34ED-4D7D-8D4B-09E11BB96F3F}" presName="hierChild5" presStyleCnt="0"/>
      <dgm:spPr/>
    </dgm:pt>
    <dgm:pt modelId="{074E4896-BD95-41AC-BC5E-CD6F6CBF78C2}" type="pres">
      <dgm:prSet presAssocID="{C40B794E-F8C6-4B7C-8C79-757DB73B6BE9}" presName="Name35" presStyleLbl="parChTrans1D3" presStyleIdx="2" presStyleCnt="14"/>
      <dgm:spPr/>
    </dgm:pt>
    <dgm:pt modelId="{925AAC4D-B6C8-48DC-AC19-C67BBC72C6CE}" type="pres">
      <dgm:prSet presAssocID="{940DCE2A-ACCF-465D-B2DE-B3DBB25255AA}" presName="hierRoot2" presStyleCnt="0">
        <dgm:presLayoutVars>
          <dgm:hierBranch/>
        </dgm:presLayoutVars>
      </dgm:prSet>
      <dgm:spPr/>
    </dgm:pt>
    <dgm:pt modelId="{144AB02E-E037-47B0-8507-E692D2618ADB}" type="pres">
      <dgm:prSet presAssocID="{940DCE2A-ACCF-465D-B2DE-B3DBB25255AA}" presName="rootComposite" presStyleCnt="0"/>
      <dgm:spPr/>
    </dgm:pt>
    <dgm:pt modelId="{B042855E-F13F-485C-8B40-E5B6FDCA0A3D}" type="pres">
      <dgm:prSet presAssocID="{940DCE2A-ACCF-465D-B2DE-B3DBB25255AA}" presName="rootText" presStyleLbl="node3" presStyleIdx="2" presStyleCnt="12">
        <dgm:presLayoutVars>
          <dgm:chPref val="3"/>
        </dgm:presLayoutVars>
      </dgm:prSet>
      <dgm:spPr/>
    </dgm:pt>
    <dgm:pt modelId="{E1EADA0E-B3E7-44E8-9E3E-E1C93B468210}" type="pres">
      <dgm:prSet presAssocID="{940DCE2A-ACCF-465D-B2DE-B3DBB25255AA}" presName="rootConnector" presStyleLbl="node3" presStyleIdx="2" presStyleCnt="12"/>
      <dgm:spPr/>
    </dgm:pt>
    <dgm:pt modelId="{F19422D2-FB49-40F8-8EB7-997F44642A0F}" type="pres">
      <dgm:prSet presAssocID="{940DCE2A-ACCF-465D-B2DE-B3DBB25255AA}" presName="hierChild4" presStyleCnt="0"/>
      <dgm:spPr/>
    </dgm:pt>
    <dgm:pt modelId="{EFF0B033-6B55-4031-A300-AC11E6E6ADCB}" type="pres">
      <dgm:prSet presAssocID="{1C96C41D-A84D-4200-A444-72A1FEB8FA26}" presName="Name35" presStyleLbl="parChTrans1D4" presStyleIdx="2" presStyleCnt="18"/>
      <dgm:spPr/>
    </dgm:pt>
    <dgm:pt modelId="{161111DF-908C-4F8C-85B7-0AF432DD0D17}" type="pres">
      <dgm:prSet presAssocID="{4E5BD691-2C8B-46C1-9AF8-3EB63DB3BECF}" presName="hierRoot2" presStyleCnt="0">
        <dgm:presLayoutVars>
          <dgm:hierBranch val="init"/>
        </dgm:presLayoutVars>
      </dgm:prSet>
      <dgm:spPr/>
    </dgm:pt>
    <dgm:pt modelId="{82EC5807-186D-4B9B-8C25-54AA71D52F1F}" type="pres">
      <dgm:prSet presAssocID="{4E5BD691-2C8B-46C1-9AF8-3EB63DB3BECF}" presName="rootComposite" presStyleCnt="0"/>
      <dgm:spPr/>
    </dgm:pt>
    <dgm:pt modelId="{25491D82-AA44-471C-85EB-554B5CF1BFAB}" type="pres">
      <dgm:prSet presAssocID="{4E5BD691-2C8B-46C1-9AF8-3EB63DB3BECF}" presName="rootText" presStyleLbl="node4" presStyleIdx="2" presStyleCnt="18">
        <dgm:presLayoutVars>
          <dgm:chPref val="3"/>
        </dgm:presLayoutVars>
      </dgm:prSet>
      <dgm:spPr/>
    </dgm:pt>
    <dgm:pt modelId="{19DC4DD4-294A-4454-AD79-C6C757196E2A}" type="pres">
      <dgm:prSet presAssocID="{4E5BD691-2C8B-46C1-9AF8-3EB63DB3BECF}" presName="rootConnector" presStyleLbl="node4" presStyleIdx="2" presStyleCnt="18"/>
      <dgm:spPr/>
    </dgm:pt>
    <dgm:pt modelId="{EFF9DA5E-848C-4B9D-9B02-599490A693EC}" type="pres">
      <dgm:prSet presAssocID="{4E5BD691-2C8B-46C1-9AF8-3EB63DB3BECF}" presName="hierChild4" presStyleCnt="0"/>
      <dgm:spPr/>
    </dgm:pt>
    <dgm:pt modelId="{CEAF3AE2-E6A5-4795-9575-9F8DBE429ACC}" type="pres">
      <dgm:prSet presAssocID="{4E5BD691-2C8B-46C1-9AF8-3EB63DB3BECF}" presName="hierChild5" presStyleCnt="0"/>
      <dgm:spPr/>
    </dgm:pt>
    <dgm:pt modelId="{6AFBC062-1F6D-4422-8A5A-B82A0D393220}" type="pres">
      <dgm:prSet presAssocID="{B793C98B-D03C-4C94-8B78-5C1A27EC0B85}" presName="Name35" presStyleLbl="parChTrans1D4" presStyleIdx="3" presStyleCnt="18"/>
      <dgm:spPr/>
    </dgm:pt>
    <dgm:pt modelId="{8F51B7BC-8565-4C34-8B94-109087BAED30}" type="pres">
      <dgm:prSet presAssocID="{EB30255A-4001-44BB-BD95-5E7BE3DFAE46}" presName="hierRoot2" presStyleCnt="0">
        <dgm:presLayoutVars>
          <dgm:hierBranch val="init"/>
        </dgm:presLayoutVars>
      </dgm:prSet>
      <dgm:spPr/>
    </dgm:pt>
    <dgm:pt modelId="{2644A9A2-38A1-4274-90A2-6DAC13858B9C}" type="pres">
      <dgm:prSet presAssocID="{EB30255A-4001-44BB-BD95-5E7BE3DFAE46}" presName="rootComposite" presStyleCnt="0"/>
      <dgm:spPr/>
    </dgm:pt>
    <dgm:pt modelId="{1D6C09F7-AE0A-472B-96CF-F2220662B892}" type="pres">
      <dgm:prSet presAssocID="{EB30255A-4001-44BB-BD95-5E7BE3DFAE46}" presName="rootText" presStyleLbl="node4" presStyleIdx="3" presStyleCnt="18">
        <dgm:presLayoutVars>
          <dgm:chPref val="3"/>
        </dgm:presLayoutVars>
      </dgm:prSet>
      <dgm:spPr/>
    </dgm:pt>
    <dgm:pt modelId="{DACE1A35-2294-4733-8CE8-776180C65044}" type="pres">
      <dgm:prSet presAssocID="{EB30255A-4001-44BB-BD95-5E7BE3DFAE46}" presName="rootConnector" presStyleLbl="node4" presStyleIdx="3" presStyleCnt="18"/>
      <dgm:spPr/>
    </dgm:pt>
    <dgm:pt modelId="{B53AFEBC-320A-4615-AC35-6A81A80233C7}" type="pres">
      <dgm:prSet presAssocID="{EB30255A-4001-44BB-BD95-5E7BE3DFAE46}" presName="hierChild4" presStyleCnt="0"/>
      <dgm:spPr/>
    </dgm:pt>
    <dgm:pt modelId="{F8900EDE-4BE3-4080-945A-1165D1EAE192}" type="pres">
      <dgm:prSet presAssocID="{EB30255A-4001-44BB-BD95-5E7BE3DFAE46}" presName="hierChild5" presStyleCnt="0"/>
      <dgm:spPr/>
    </dgm:pt>
    <dgm:pt modelId="{5223DF73-79D1-4370-8042-8D3FC72CF79A}" type="pres">
      <dgm:prSet presAssocID="{F01CB698-0808-4FA0-8896-48D9B63E5828}" presName="Name35" presStyleLbl="parChTrans1D4" presStyleIdx="4" presStyleCnt="18"/>
      <dgm:spPr/>
    </dgm:pt>
    <dgm:pt modelId="{32B4F22E-20E6-4417-8A67-26F413311B6E}" type="pres">
      <dgm:prSet presAssocID="{B02D05E5-7F7B-4529-B671-A59EE7BAE0B9}" presName="hierRoot2" presStyleCnt="0">
        <dgm:presLayoutVars>
          <dgm:hierBranch val="init"/>
        </dgm:presLayoutVars>
      </dgm:prSet>
      <dgm:spPr/>
    </dgm:pt>
    <dgm:pt modelId="{42AD2F4C-0800-4746-826C-8FC02449EC3B}" type="pres">
      <dgm:prSet presAssocID="{B02D05E5-7F7B-4529-B671-A59EE7BAE0B9}" presName="rootComposite" presStyleCnt="0"/>
      <dgm:spPr/>
    </dgm:pt>
    <dgm:pt modelId="{1BBD4C87-2B60-4651-93C1-DD44702D8060}" type="pres">
      <dgm:prSet presAssocID="{B02D05E5-7F7B-4529-B671-A59EE7BAE0B9}" presName="rootText" presStyleLbl="node4" presStyleIdx="4" presStyleCnt="18">
        <dgm:presLayoutVars>
          <dgm:chPref val="3"/>
        </dgm:presLayoutVars>
      </dgm:prSet>
      <dgm:spPr/>
    </dgm:pt>
    <dgm:pt modelId="{1EA840AC-F3C5-4517-83FD-B25EF1BFE6AB}" type="pres">
      <dgm:prSet presAssocID="{B02D05E5-7F7B-4529-B671-A59EE7BAE0B9}" presName="rootConnector" presStyleLbl="node4" presStyleIdx="4" presStyleCnt="18"/>
      <dgm:spPr/>
    </dgm:pt>
    <dgm:pt modelId="{4B061C9D-A71C-441B-8E0E-C33A8E7CDE9B}" type="pres">
      <dgm:prSet presAssocID="{B02D05E5-7F7B-4529-B671-A59EE7BAE0B9}" presName="hierChild4" presStyleCnt="0"/>
      <dgm:spPr/>
    </dgm:pt>
    <dgm:pt modelId="{E386DD0E-FB05-449C-9CD3-30A9700D226C}" type="pres">
      <dgm:prSet presAssocID="{B02D05E5-7F7B-4529-B671-A59EE7BAE0B9}" presName="hierChild5" presStyleCnt="0"/>
      <dgm:spPr/>
    </dgm:pt>
    <dgm:pt modelId="{08630665-BE1C-4A76-B406-281C5BA9A5CB}" type="pres">
      <dgm:prSet presAssocID="{940DCE2A-ACCF-465D-B2DE-B3DBB25255AA}" presName="hierChild5" presStyleCnt="0"/>
      <dgm:spPr/>
    </dgm:pt>
    <dgm:pt modelId="{0AFA5E3D-4C8E-4B5C-AFCE-B71ECD923EDA}" type="pres">
      <dgm:prSet presAssocID="{CF5E2038-82E9-4AFE-9FF5-F69A0EF9A1DC}" presName="Name35" presStyleLbl="parChTrans1D3" presStyleIdx="3" presStyleCnt="14"/>
      <dgm:spPr/>
    </dgm:pt>
    <dgm:pt modelId="{271605CB-62B9-477B-BB1C-C7D672E384D2}" type="pres">
      <dgm:prSet presAssocID="{66D60910-FB86-43D9-8276-80D2AC64F181}" presName="hierRoot2" presStyleCnt="0">
        <dgm:presLayoutVars>
          <dgm:hierBranch val="init"/>
        </dgm:presLayoutVars>
      </dgm:prSet>
      <dgm:spPr/>
    </dgm:pt>
    <dgm:pt modelId="{F1BA6CD3-6DC0-4307-92CE-2A61E35D4431}" type="pres">
      <dgm:prSet presAssocID="{66D60910-FB86-43D9-8276-80D2AC64F181}" presName="rootComposite" presStyleCnt="0"/>
      <dgm:spPr/>
    </dgm:pt>
    <dgm:pt modelId="{D6C71B39-169F-4413-A319-6C21D2E5A2FF}" type="pres">
      <dgm:prSet presAssocID="{66D60910-FB86-43D9-8276-80D2AC64F181}" presName="rootText" presStyleLbl="node3" presStyleIdx="3" presStyleCnt="12">
        <dgm:presLayoutVars>
          <dgm:chPref val="3"/>
        </dgm:presLayoutVars>
      </dgm:prSet>
      <dgm:spPr/>
    </dgm:pt>
    <dgm:pt modelId="{C49C19AE-60BB-4829-ABD7-6350C25396EA}" type="pres">
      <dgm:prSet presAssocID="{66D60910-FB86-43D9-8276-80D2AC64F181}" presName="rootConnector" presStyleLbl="node3" presStyleIdx="3" presStyleCnt="12"/>
      <dgm:spPr/>
    </dgm:pt>
    <dgm:pt modelId="{B6A540B1-15E8-46F8-ACE4-97D21FB7B4DF}" type="pres">
      <dgm:prSet presAssocID="{66D60910-FB86-43D9-8276-80D2AC64F181}" presName="hierChild4" presStyleCnt="0"/>
      <dgm:spPr/>
    </dgm:pt>
    <dgm:pt modelId="{A7BE6E5D-9510-4761-8AA0-C9BBDD93E63C}" type="pres">
      <dgm:prSet presAssocID="{66D60910-FB86-43D9-8276-80D2AC64F181}" presName="hierChild5" presStyleCnt="0"/>
      <dgm:spPr/>
    </dgm:pt>
    <dgm:pt modelId="{D0711297-6A1B-4203-B571-DC757CB49662}" type="pres">
      <dgm:prSet presAssocID="{6F0700AF-F832-4EAF-B5BF-531784BEA513}" presName="Name35" presStyleLbl="parChTrans1D3" presStyleIdx="4" presStyleCnt="14"/>
      <dgm:spPr/>
    </dgm:pt>
    <dgm:pt modelId="{EBE3E3B7-50CE-4952-8A6C-C44B38C61DA2}" type="pres">
      <dgm:prSet presAssocID="{0E9F4194-524E-4366-8CD8-7E4968CD8F60}" presName="hierRoot2" presStyleCnt="0">
        <dgm:presLayoutVars>
          <dgm:hierBranch val="init"/>
        </dgm:presLayoutVars>
      </dgm:prSet>
      <dgm:spPr/>
    </dgm:pt>
    <dgm:pt modelId="{0E0D6F66-BFE3-42A8-9048-E632F54EB9FE}" type="pres">
      <dgm:prSet presAssocID="{0E9F4194-524E-4366-8CD8-7E4968CD8F60}" presName="rootComposite" presStyleCnt="0"/>
      <dgm:spPr/>
    </dgm:pt>
    <dgm:pt modelId="{31D8806E-AB52-4054-9ED8-F52535E245C6}" type="pres">
      <dgm:prSet presAssocID="{0E9F4194-524E-4366-8CD8-7E4968CD8F60}" presName="rootText" presStyleLbl="node3" presStyleIdx="4" presStyleCnt="12">
        <dgm:presLayoutVars>
          <dgm:chPref val="3"/>
        </dgm:presLayoutVars>
      </dgm:prSet>
      <dgm:spPr/>
    </dgm:pt>
    <dgm:pt modelId="{9CB0373D-21D6-44CA-A7EA-4BE708C3DB3D}" type="pres">
      <dgm:prSet presAssocID="{0E9F4194-524E-4366-8CD8-7E4968CD8F60}" presName="rootConnector" presStyleLbl="node3" presStyleIdx="4" presStyleCnt="12"/>
      <dgm:spPr/>
    </dgm:pt>
    <dgm:pt modelId="{B5E755FF-0029-47D1-8E7B-E26BFE98AF4C}" type="pres">
      <dgm:prSet presAssocID="{0E9F4194-524E-4366-8CD8-7E4968CD8F60}" presName="hierChild4" presStyleCnt="0"/>
      <dgm:spPr/>
    </dgm:pt>
    <dgm:pt modelId="{05E86DB3-6FC8-497B-9EF1-C7CF29E5EB62}" type="pres">
      <dgm:prSet presAssocID="{0E9F4194-524E-4366-8CD8-7E4968CD8F60}" presName="hierChild5" presStyleCnt="0"/>
      <dgm:spPr/>
    </dgm:pt>
    <dgm:pt modelId="{E2EA1709-E8AB-44F7-B64B-A1CC3D1EED53}" type="pres">
      <dgm:prSet presAssocID="{A94908A8-A550-4251-8185-FD7923C5E935}" presName="Name35" presStyleLbl="parChTrans1D3" presStyleIdx="5" presStyleCnt="14"/>
      <dgm:spPr/>
    </dgm:pt>
    <dgm:pt modelId="{0D3C2BC3-0CD3-4DDF-B599-536BC6832ED4}" type="pres">
      <dgm:prSet presAssocID="{8704C27F-B5E6-43D9-B7A7-D72D11B768DE}" presName="hierRoot2" presStyleCnt="0">
        <dgm:presLayoutVars>
          <dgm:hierBranch/>
        </dgm:presLayoutVars>
      </dgm:prSet>
      <dgm:spPr/>
    </dgm:pt>
    <dgm:pt modelId="{A7FD53FA-066C-4E8A-9F56-EE087E8BA651}" type="pres">
      <dgm:prSet presAssocID="{8704C27F-B5E6-43D9-B7A7-D72D11B768DE}" presName="rootComposite" presStyleCnt="0"/>
      <dgm:spPr/>
    </dgm:pt>
    <dgm:pt modelId="{459892CB-0075-483A-9E1A-BA9A61118EF8}" type="pres">
      <dgm:prSet presAssocID="{8704C27F-B5E6-43D9-B7A7-D72D11B768DE}" presName="rootText" presStyleLbl="node3" presStyleIdx="5" presStyleCnt="12">
        <dgm:presLayoutVars>
          <dgm:chPref val="3"/>
        </dgm:presLayoutVars>
      </dgm:prSet>
      <dgm:spPr/>
    </dgm:pt>
    <dgm:pt modelId="{B7C2C4D0-B2CE-46C3-AF01-3C814ADF4B71}" type="pres">
      <dgm:prSet presAssocID="{8704C27F-B5E6-43D9-B7A7-D72D11B768DE}" presName="rootConnector" presStyleLbl="node3" presStyleIdx="5" presStyleCnt="12"/>
      <dgm:spPr/>
    </dgm:pt>
    <dgm:pt modelId="{62BB58D1-DF29-45CE-92C7-EE11FA1DCEDA}" type="pres">
      <dgm:prSet presAssocID="{8704C27F-B5E6-43D9-B7A7-D72D11B768DE}" presName="hierChild4" presStyleCnt="0"/>
      <dgm:spPr/>
    </dgm:pt>
    <dgm:pt modelId="{7F38895F-E678-4D7D-ADDD-DF8E9D3BE184}" type="pres">
      <dgm:prSet presAssocID="{94CC1D80-DEB6-47B4-85C0-423E40F5621E}" presName="Name35" presStyleLbl="parChTrans1D4" presStyleIdx="5" presStyleCnt="18"/>
      <dgm:spPr/>
    </dgm:pt>
    <dgm:pt modelId="{76F8CA60-0D0B-45DB-A254-53A5A81DBA16}" type="pres">
      <dgm:prSet presAssocID="{8454E05C-1D0F-4433-9561-C833DCB0AD42}" presName="hierRoot2" presStyleCnt="0">
        <dgm:presLayoutVars>
          <dgm:hierBranch/>
        </dgm:presLayoutVars>
      </dgm:prSet>
      <dgm:spPr/>
    </dgm:pt>
    <dgm:pt modelId="{F021070F-1BBB-4D20-933C-4780463B041F}" type="pres">
      <dgm:prSet presAssocID="{8454E05C-1D0F-4433-9561-C833DCB0AD42}" presName="rootComposite" presStyleCnt="0"/>
      <dgm:spPr/>
    </dgm:pt>
    <dgm:pt modelId="{BABEBE7A-0180-49D8-B925-46ADB430F43F}" type="pres">
      <dgm:prSet presAssocID="{8454E05C-1D0F-4433-9561-C833DCB0AD42}" presName="rootText" presStyleLbl="node4" presStyleIdx="5" presStyleCnt="18">
        <dgm:presLayoutVars>
          <dgm:chPref val="3"/>
        </dgm:presLayoutVars>
      </dgm:prSet>
      <dgm:spPr/>
    </dgm:pt>
    <dgm:pt modelId="{B70F33C4-C349-4498-B2F9-2D0E8907CEBC}" type="pres">
      <dgm:prSet presAssocID="{8454E05C-1D0F-4433-9561-C833DCB0AD42}" presName="rootConnector" presStyleLbl="node4" presStyleIdx="5" presStyleCnt="18"/>
      <dgm:spPr/>
    </dgm:pt>
    <dgm:pt modelId="{88CE726E-EE80-4213-8A68-A81111FD3331}" type="pres">
      <dgm:prSet presAssocID="{8454E05C-1D0F-4433-9561-C833DCB0AD42}" presName="hierChild4" presStyleCnt="0"/>
      <dgm:spPr/>
    </dgm:pt>
    <dgm:pt modelId="{3D91EEBF-C4D5-40BE-9D12-49C4C5AF126B}" type="pres">
      <dgm:prSet presAssocID="{774D7250-67E3-400C-A7B1-E49C7A32DCC7}" presName="Name35" presStyleLbl="parChTrans1D4" presStyleIdx="6" presStyleCnt="18"/>
      <dgm:spPr/>
    </dgm:pt>
    <dgm:pt modelId="{A1E6C95A-9F20-400C-8967-46D9DCEC9D06}" type="pres">
      <dgm:prSet presAssocID="{C4A6AD7D-2C11-444B-99BE-13623B481047}" presName="hierRoot2" presStyleCnt="0">
        <dgm:presLayoutVars>
          <dgm:hierBranch val="init"/>
        </dgm:presLayoutVars>
      </dgm:prSet>
      <dgm:spPr/>
    </dgm:pt>
    <dgm:pt modelId="{B1C3D70E-9F6D-491D-B41F-7B8DFC782E4B}" type="pres">
      <dgm:prSet presAssocID="{C4A6AD7D-2C11-444B-99BE-13623B481047}" presName="rootComposite" presStyleCnt="0"/>
      <dgm:spPr/>
    </dgm:pt>
    <dgm:pt modelId="{926F30FB-C1D4-43B2-B0B2-83A05C036EE4}" type="pres">
      <dgm:prSet presAssocID="{C4A6AD7D-2C11-444B-99BE-13623B481047}" presName="rootText" presStyleLbl="node4" presStyleIdx="6" presStyleCnt="18">
        <dgm:presLayoutVars>
          <dgm:chPref val="3"/>
        </dgm:presLayoutVars>
      </dgm:prSet>
      <dgm:spPr/>
    </dgm:pt>
    <dgm:pt modelId="{890F6F91-71BB-421F-B2B1-B2B875C63E19}" type="pres">
      <dgm:prSet presAssocID="{C4A6AD7D-2C11-444B-99BE-13623B481047}" presName="rootConnector" presStyleLbl="node4" presStyleIdx="6" presStyleCnt="18"/>
      <dgm:spPr/>
    </dgm:pt>
    <dgm:pt modelId="{74BC214C-FC11-4688-860D-9E8D6694776A}" type="pres">
      <dgm:prSet presAssocID="{C4A6AD7D-2C11-444B-99BE-13623B481047}" presName="hierChild4" presStyleCnt="0"/>
      <dgm:spPr/>
    </dgm:pt>
    <dgm:pt modelId="{47AE2B36-099C-4A30-8CBC-63691D1BFE21}" type="pres">
      <dgm:prSet presAssocID="{C4A6AD7D-2C11-444B-99BE-13623B481047}" presName="hierChild5" presStyleCnt="0"/>
      <dgm:spPr/>
    </dgm:pt>
    <dgm:pt modelId="{54E1F273-8025-4C52-AE34-71C639AAB1E9}" type="pres">
      <dgm:prSet presAssocID="{8454E05C-1D0F-4433-9561-C833DCB0AD42}" presName="hierChild5" presStyleCnt="0"/>
      <dgm:spPr/>
    </dgm:pt>
    <dgm:pt modelId="{760B0157-BBF8-4C31-AC35-AF465D478999}" type="pres">
      <dgm:prSet presAssocID="{C26CDD39-7E73-4359-A9FA-8418813E7D8E}" presName="Name35" presStyleLbl="parChTrans1D4" presStyleIdx="7" presStyleCnt="18"/>
      <dgm:spPr/>
    </dgm:pt>
    <dgm:pt modelId="{FCA335F0-EBEC-4F30-BF44-E8B2553207DE}" type="pres">
      <dgm:prSet presAssocID="{47B1E8E5-DEE8-4B34-9205-4764C67524AF}" presName="hierRoot2" presStyleCnt="0">
        <dgm:presLayoutVars>
          <dgm:hierBranch/>
        </dgm:presLayoutVars>
      </dgm:prSet>
      <dgm:spPr/>
    </dgm:pt>
    <dgm:pt modelId="{EDF19A21-4DB6-4204-82D6-3C0B324A5B9A}" type="pres">
      <dgm:prSet presAssocID="{47B1E8E5-DEE8-4B34-9205-4764C67524AF}" presName="rootComposite" presStyleCnt="0"/>
      <dgm:spPr/>
    </dgm:pt>
    <dgm:pt modelId="{5CBB13AC-201F-43C9-AAAF-B7346C4D45AC}" type="pres">
      <dgm:prSet presAssocID="{47B1E8E5-DEE8-4B34-9205-4764C67524AF}" presName="rootText" presStyleLbl="node4" presStyleIdx="7" presStyleCnt="18">
        <dgm:presLayoutVars>
          <dgm:chPref val="3"/>
        </dgm:presLayoutVars>
      </dgm:prSet>
      <dgm:spPr/>
    </dgm:pt>
    <dgm:pt modelId="{60790D3A-4589-407F-843F-38BEAD181CF0}" type="pres">
      <dgm:prSet presAssocID="{47B1E8E5-DEE8-4B34-9205-4764C67524AF}" presName="rootConnector" presStyleLbl="node4" presStyleIdx="7" presStyleCnt="18"/>
      <dgm:spPr/>
    </dgm:pt>
    <dgm:pt modelId="{218AD41E-69A1-4E10-A756-CFE13C22F000}" type="pres">
      <dgm:prSet presAssocID="{47B1E8E5-DEE8-4B34-9205-4764C67524AF}" presName="hierChild4" presStyleCnt="0"/>
      <dgm:spPr/>
    </dgm:pt>
    <dgm:pt modelId="{39F30559-EE88-4104-98D8-B3599E6C9D88}" type="pres">
      <dgm:prSet presAssocID="{91D2B545-74BF-474B-9ED9-88D24E513B10}" presName="Name35" presStyleLbl="parChTrans1D4" presStyleIdx="8" presStyleCnt="18"/>
      <dgm:spPr/>
    </dgm:pt>
    <dgm:pt modelId="{777D71A7-CD61-4775-9872-D2FE3B1296B7}" type="pres">
      <dgm:prSet presAssocID="{2B4954ED-88D2-46F4-AB71-0B900E20D367}" presName="hierRoot2" presStyleCnt="0">
        <dgm:presLayoutVars>
          <dgm:hierBranch val="init"/>
        </dgm:presLayoutVars>
      </dgm:prSet>
      <dgm:spPr/>
    </dgm:pt>
    <dgm:pt modelId="{766B2C5A-77F9-4073-8F07-9D21EF465F50}" type="pres">
      <dgm:prSet presAssocID="{2B4954ED-88D2-46F4-AB71-0B900E20D367}" presName="rootComposite" presStyleCnt="0"/>
      <dgm:spPr/>
    </dgm:pt>
    <dgm:pt modelId="{F2D11F49-3755-464F-AC9C-CB6AC2A6582E}" type="pres">
      <dgm:prSet presAssocID="{2B4954ED-88D2-46F4-AB71-0B900E20D367}" presName="rootText" presStyleLbl="node4" presStyleIdx="8" presStyleCnt="18">
        <dgm:presLayoutVars>
          <dgm:chPref val="3"/>
        </dgm:presLayoutVars>
      </dgm:prSet>
      <dgm:spPr/>
    </dgm:pt>
    <dgm:pt modelId="{14B53684-537F-47FB-A5F9-50B783514BFE}" type="pres">
      <dgm:prSet presAssocID="{2B4954ED-88D2-46F4-AB71-0B900E20D367}" presName="rootConnector" presStyleLbl="node4" presStyleIdx="8" presStyleCnt="18"/>
      <dgm:spPr/>
    </dgm:pt>
    <dgm:pt modelId="{CE26AAE5-2BDF-41F7-B52B-DB9D98770F63}" type="pres">
      <dgm:prSet presAssocID="{2B4954ED-88D2-46F4-AB71-0B900E20D367}" presName="hierChild4" presStyleCnt="0"/>
      <dgm:spPr/>
    </dgm:pt>
    <dgm:pt modelId="{2A59F512-FB5A-4B37-ACEF-B49A61C3CFE2}" type="pres">
      <dgm:prSet presAssocID="{2B4954ED-88D2-46F4-AB71-0B900E20D367}" presName="hierChild5" presStyleCnt="0"/>
      <dgm:spPr/>
    </dgm:pt>
    <dgm:pt modelId="{06B14472-0F2B-48C9-9975-06C898BACFF1}" type="pres">
      <dgm:prSet presAssocID="{47B1E8E5-DEE8-4B34-9205-4764C67524AF}" presName="hierChild5" presStyleCnt="0"/>
      <dgm:spPr/>
    </dgm:pt>
    <dgm:pt modelId="{E7799F05-D2CE-4208-BD3F-16F14680D903}" type="pres">
      <dgm:prSet presAssocID="{8704C27F-B5E6-43D9-B7A7-D72D11B768DE}" presName="hierChild5" presStyleCnt="0"/>
      <dgm:spPr/>
    </dgm:pt>
    <dgm:pt modelId="{06274CAE-A9EB-4DBF-8F19-E33D346CB31F}" type="pres">
      <dgm:prSet presAssocID="{BC1C4257-D6FD-4D70-93A3-83EF5F3162FD}" presName="Name35" presStyleLbl="parChTrans1D3" presStyleIdx="6" presStyleCnt="14"/>
      <dgm:spPr/>
    </dgm:pt>
    <dgm:pt modelId="{6227DD37-EBF7-47A0-A071-34AD8218293D}" type="pres">
      <dgm:prSet presAssocID="{8A4B1373-EDD0-4132-9288-93E82E1F6AC4}" presName="hierRoot2" presStyleCnt="0">
        <dgm:presLayoutVars>
          <dgm:hierBranch/>
        </dgm:presLayoutVars>
      </dgm:prSet>
      <dgm:spPr/>
    </dgm:pt>
    <dgm:pt modelId="{B034D44C-1752-4FE1-ADA3-2B1258CC42A4}" type="pres">
      <dgm:prSet presAssocID="{8A4B1373-EDD0-4132-9288-93E82E1F6AC4}" presName="rootComposite" presStyleCnt="0"/>
      <dgm:spPr/>
    </dgm:pt>
    <dgm:pt modelId="{53D8A50F-611B-4912-89B4-6807D8462B21}" type="pres">
      <dgm:prSet presAssocID="{8A4B1373-EDD0-4132-9288-93E82E1F6AC4}" presName="rootText" presStyleLbl="node3" presStyleIdx="6" presStyleCnt="12">
        <dgm:presLayoutVars>
          <dgm:chPref val="3"/>
        </dgm:presLayoutVars>
      </dgm:prSet>
      <dgm:spPr/>
    </dgm:pt>
    <dgm:pt modelId="{E12BA001-3215-4078-AE07-89A1FE6478B2}" type="pres">
      <dgm:prSet presAssocID="{8A4B1373-EDD0-4132-9288-93E82E1F6AC4}" presName="rootConnector" presStyleLbl="node3" presStyleIdx="6" presStyleCnt="12"/>
      <dgm:spPr/>
    </dgm:pt>
    <dgm:pt modelId="{0505234B-3EA2-442C-8FD7-E5287443A117}" type="pres">
      <dgm:prSet presAssocID="{8A4B1373-EDD0-4132-9288-93E82E1F6AC4}" presName="hierChild4" presStyleCnt="0"/>
      <dgm:spPr/>
    </dgm:pt>
    <dgm:pt modelId="{7419E6E8-5B09-40AA-B854-C86DD9C97142}" type="pres">
      <dgm:prSet presAssocID="{6EBF6E30-F6F3-4C59-8625-0C4A238CAEE9}" presName="Name35" presStyleLbl="parChTrans1D4" presStyleIdx="9" presStyleCnt="18"/>
      <dgm:spPr/>
    </dgm:pt>
    <dgm:pt modelId="{B4510638-BD06-4909-9D10-00645E512DFD}" type="pres">
      <dgm:prSet presAssocID="{B4D7E02A-328A-4FC3-B889-F9CF82BB90C3}" presName="hierRoot2" presStyleCnt="0">
        <dgm:presLayoutVars>
          <dgm:hierBranch val="init"/>
        </dgm:presLayoutVars>
      </dgm:prSet>
      <dgm:spPr/>
    </dgm:pt>
    <dgm:pt modelId="{EB2DB947-213F-4E82-A9F1-030A751214D9}" type="pres">
      <dgm:prSet presAssocID="{B4D7E02A-328A-4FC3-B889-F9CF82BB90C3}" presName="rootComposite" presStyleCnt="0"/>
      <dgm:spPr/>
    </dgm:pt>
    <dgm:pt modelId="{CDFEED63-0E02-46C6-836B-A7AE5472C5DB}" type="pres">
      <dgm:prSet presAssocID="{B4D7E02A-328A-4FC3-B889-F9CF82BB90C3}" presName="rootText" presStyleLbl="node4" presStyleIdx="9" presStyleCnt="18">
        <dgm:presLayoutVars>
          <dgm:chPref val="3"/>
        </dgm:presLayoutVars>
      </dgm:prSet>
      <dgm:spPr/>
    </dgm:pt>
    <dgm:pt modelId="{9B308233-B9BC-46E9-BCCA-1BD2B26CF314}" type="pres">
      <dgm:prSet presAssocID="{B4D7E02A-328A-4FC3-B889-F9CF82BB90C3}" presName="rootConnector" presStyleLbl="node4" presStyleIdx="9" presStyleCnt="18"/>
      <dgm:spPr/>
    </dgm:pt>
    <dgm:pt modelId="{27B60C63-B12B-43B7-9D31-9BE7B0713DBA}" type="pres">
      <dgm:prSet presAssocID="{B4D7E02A-328A-4FC3-B889-F9CF82BB90C3}" presName="hierChild4" presStyleCnt="0"/>
      <dgm:spPr/>
    </dgm:pt>
    <dgm:pt modelId="{EAE3CF2A-7525-4059-A207-2C2971D38888}" type="pres">
      <dgm:prSet presAssocID="{B4D7E02A-328A-4FC3-B889-F9CF82BB90C3}" presName="hierChild5" presStyleCnt="0"/>
      <dgm:spPr/>
    </dgm:pt>
    <dgm:pt modelId="{A563EDD4-A691-4979-ABD7-4E87530BEC42}" type="pres">
      <dgm:prSet presAssocID="{8A4B1373-EDD0-4132-9288-93E82E1F6AC4}" presName="hierChild5" presStyleCnt="0"/>
      <dgm:spPr/>
    </dgm:pt>
    <dgm:pt modelId="{9DA5D90A-FCE3-4E63-9EF4-E4EB4E8AE4B1}" type="pres">
      <dgm:prSet presAssocID="{22B53A05-EB49-4950-9400-224C88300005}" presName="Name35" presStyleLbl="parChTrans1D3" presStyleIdx="7" presStyleCnt="14"/>
      <dgm:spPr/>
    </dgm:pt>
    <dgm:pt modelId="{BE5431C6-0942-4D13-B760-9DB00F721D86}" type="pres">
      <dgm:prSet presAssocID="{D09AC226-DDAB-457D-8650-9ACF720B3766}" presName="hierRoot2" presStyleCnt="0">
        <dgm:presLayoutVars>
          <dgm:hierBranch val="init"/>
        </dgm:presLayoutVars>
      </dgm:prSet>
      <dgm:spPr/>
    </dgm:pt>
    <dgm:pt modelId="{8A6C343D-B1D7-458F-9844-3DD77221AE56}" type="pres">
      <dgm:prSet presAssocID="{D09AC226-DDAB-457D-8650-9ACF720B3766}" presName="rootComposite" presStyleCnt="0"/>
      <dgm:spPr/>
    </dgm:pt>
    <dgm:pt modelId="{EF7B9A8A-E6E5-4259-83A0-BB50D5EFCD57}" type="pres">
      <dgm:prSet presAssocID="{D09AC226-DDAB-457D-8650-9ACF720B3766}" presName="rootText" presStyleLbl="node3" presStyleIdx="7" presStyleCnt="12">
        <dgm:presLayoutVars>
          <dgm:chPref val="3"/>
        </dgm:presLayoutVars>
      </dgm:prSet>
      <dgm:spPr/>
    </dgm:pt>
    <dgm:pt modelId="{8A55FF11-3669-4991-85ED-302F595D04EB}" type="pres">
      <dgm:prSet presAssocID="{D09AC226-DDAB-457D-8650-9ACF720B3766}" presName="rootConnector" presStyleLbl="node3" presStyleIdx="7" presStyleCnt="12"/>
      <dgm:spPr/>
    </dgm:pt>
    <dgm:pt modelId="{AB93AB25-2F40-41F7-B4F2-9E1AD49016AC}" type="pres">
      <dgm:prSet presAssocID="{D09AC226-DDAB-457D-8650-9ACF720B3766}" presName="hierChild4" presStyleCnt="0"/>
      <dgm:spPr/>
    </dgm:pt>
    <dgm:pt modelId="{1E706F05-BF92-4F6F-AFF4-FDAC782ACEA2}" type="pres">
      <dgm:prSet presAssocID="{D09AC226-DDAB-457D-8650-9ACF720B3766}" presName="hierChild5" presStyleCnt="0"/>
      <dgm:spPr/>
    </dgm:pt>
    <dgm:pt modelId="{5830721E-BA50-4F0F-B41A-1EE8C9C8BA5B}" type="pres">
      <dgm:prSet presAssocID="{CAD41EE1-2C94-4451-AAF9-86163B78D565}" presName="Name35" presStyleLbl="parChTrans1D3" presStyleIdx="8" presStyleCnt="14"/>
      <dgm:spPr/>
    </dgm:pt>
    <dgm:pt modelId="{379248C6-92D1-4B57-882E-5F20F395B0EF}" type="pres">
      <dgm:prSet presAssocID="{A5032FFC-BA85-4FF0-A2F9-D30FA7C5298A}" presName="hierRoot2" presStyleCnt="0">
        <dgm:presLayoutVars>
          <dgm:hierBranch/>
        </dgm:presLayoutVars>
      </dgm:prSet>
      <dgm:spPr/>
    </dgm:pt>
    <dgm:pt modelId="{DEF95336-651D-4A3A-B721-C97324D532D2}" type="pres">
      <dgm:prSet presAssocID="{A5032FFC-BA85-4FF0-A2F9-D30FA7C5298A}" presName="rootComposite" presStyleCnt="0"/>
      <dgm:spPr/>
    </dgm:pt>
    <dgm:pt modelId="{A1210891-01CB-457B-B435-208C5DA36DDE}" type="pres">
      <dgm:prSet presAssocID="{A5032FFC-BA85-4FF0-A2F9-D30FA7C5298A}" presName="rootText" presStyleLbl="node3" presStyleIdx="8" presStyleCnt="12">
        <dgm:presLayoutVars>
          <dgm:chPref val="3"/>
        </dgm:presLayoutVars>
      </dgm:prSet>
      <dgm:spPr/>
    </dgm:pt>
    <dgm:pt modelId="{D5923789-2E52-4E97-93AD-48CFABA759F2}" type="pres">
      <dgm:prSet presAssocID="{A5032FFC-BA85-4FF0-A2F9-D30FA7C5298A}" presName="rootConnector" presStyleLbl="node3" presStyleIdx="8" presStyleCnt="12"/>
      <dgm:spPr/>
    </dgm:pt>
    <dgm:pt modelId="{70ED4D2A-991B-4071-AF69-E91A8C510DDB}" type="pres">
      <dgm:prSet presAssocID="{A5032FFC-BA85-4FF0-A2F9-D30FA7C5298A}" presName="hierChild4" presStyleCnt="0"/>
      <dgm:spPr/>
    </dgm:pt>
    <dgm:pt modelId="{7DB3BA05-CC17-4030-B571-DC286357DF1A}" type="pres">
      <dgm:prSet presAssocID="{247AC48F-782C-49C0-8663-F917425B8C9E}" presName="Name35" presStyleLbl="parChTrans1D4" presStyleIdx="10" presStyleCnt="18"/>
      <dgm:spPr/>
    </dgm:pt>
    <dgm:pt modelId="{7290E765-F0A7-45DB-8B06-EBD381AEB57B}" type="pres">
      <dgm:prSet presAssocID="{11B1C548-0399-48BF-BF37-361D272C64F7}" presName="hierRoot2" presStyleCnt="0">
        <dgm:presLayoutVars>
          <dgm:hierBranch val="init"/>
        </dgm:presLayoutVars>
      </dgm:prSet>
      <dgm:spPr/>
    </dgm:pt>
    <dgm:pt modelId="{072CC35C-E58B-4195-B60F-152E20F4DF94}" type="pres">
      <dgm:prSet presAssocID="{11B1C548-0399-48BF-BF37-361D272C64F7}" presName="rootComposite" presStyleCnt="0"/>
      <dgm:spPr/>
    </dgm:pt>
    <dgm:pt modelId="{DBEE6CB6-AE22-4010-BE05-3C97ABA23326}" type="pres">
      <dgm:prSet presAssocID="{11B1C548-0399-48BF-BF37-361D272C64F7}" presName="rootText" presStyleLbl="node4" presStyleIdx="10" presStyleCnt="18">
        <dgm:presLayoutVars>
          <dgm:chPref val="3"/>
        </dgm:presLayoutVars>
      </dgm:prSet>
      <dgm:spPr/>
    </dgm:pt>
    <dgm:pt modelId="{741C539A-5D4A-4D10-AF85-715283BB2BCC}" type="pres">
      <dgm:prSet presAssocID="{11B1C548-0399-48BF-BF37-361D272C64F7}" presName="rootConnector" presStyleLbl="node4" presStyleIdx="10" presStyleCnt="18"/>
      <dgm:spPr/>
    </dgm:pt>
    <dgm:pt modelId="{DEFED45D-E5BC-4A48-BC75-8EFED0CD0FB7}" type="pres">
      <dgm:prSet presAssocID="{11B1C548-0399-48BF-BF37-361D272C64F7}" presName="hierChild4" presStyleCnt="0"/>
      <dgm:spPr/>
    </dgm:pt>
    <dgm:pt modelId="{7FC772C6-88EB-4A6C-BB02-8E78D85A09C0}" type="pres">
      <dgm:prSet presAssocID="{11B1C548-0399-48BF-BF37-361D272C64F7}" presName="hierChild5" presStyleCnt="0"/>
      <dgm:spPr/>
    </dgm:pt>
    <dgm:pt modelId="{87163A63-240F-41CA-AD84-99BC9F5F7C99}" type="pres">
      <dgm:prSet presAssocID="{A5032FFC-BA85-4FF0-A2F9-D30FA7C5298A}" presName="hierChild5" presStyleCnt="0"/>
      <dgm:spPr/>
    </dgm:pt>
    <dgm:pt modelId="{C56B62D0-BC46-446C-AA90-9107FA50C8ED}" type="pres">
      <dgm:prSet presAssocID="{E4248AEC-3744-4DE7-90E9-252276C4F2C6}" presName="Name35" presStyleLbl="parChTrans1D3" presStyleIdx="9" presStyleCnt="14"/>
      <dgm:spPr/>
    </dgm:pt>
    <dgm:pt modelId="{AC3D85B4-2B88-4CD1-8422-F9FF629273BA}" type="pres">
      <dgm:prSet presAssocID="{6218489C-B5E7-4FD7-A211-F772B39683DA}" presName="hierRoot2" presStyleCnt="0">
        <dgm:presLayoutVars>
          <dgm:hierBranch/>
        </dgm:presLayoutVars>
      </dgm:prSet>
      <dgm:spPr/>
    </dgm:pt>
    <dgm:pt modelId="{C9A4B7B8-22C2-4220-8A6B-25980B5C7397}" type="pres">
      <dgm:prSet presAssocID="{6218489C-B5E7-4FD7-A211-F772B39683DA}" presName="rootComposite" presStyleCnt="0"/>
      <dgm:spPr/>
    </dgm:pt>
    <dgm:pt modelId="{B504B51A-53CF-41F5-9F31-9BB9A4F9A26E}" type="pres">
      <dgm:prSet presAssocID="{6218489C-B5E7-4FD7-A211-F772B39683DA}" presName="rootText" presStyleLbl="node3" presStyleIdx="9" presStyleCnt="12">
        <dgm:presLayoutVars>
          <dgm:chPref val="3"/>
        </dgm:presLayoutVars>
      </dgm:prSet>
      <dgm:spPr/>
    </dgm:pt>
    <dgm:pt modelId="{55F37F65-91FB-449E-A319-EAC1E564A8A9}" type="pres">
      <dgm:prSet presAssocID="{6218489C-B5E7-4FD7-A211-F772B39683DA}" presName="rootConnector" presStyleLbl="node3" presStyleIdx="9" presStyleCnt="12"/>
      <dgm:spPr/>
    </dgm:pt>
    <dgm:pt modelId="{9E44A0C7-96C0-46AC-85B8-CEF9EBF33B8A}" type="pres">
      <dgm:prSet presAssocID="{6218489C-B5E7-4FD7-A211-F772B39683DA}" presName="hierChild4" presStyleCnt="0"/>
      <dgm:spPr/>
    </dgm:pt>
    <dgm:pt modelId="{D2B30195-2921-4681-B9DB-422F90243281}" type="pres">
      <dgm:prSet presAssocID="{1B69C8BE-458E-4203-9201-F1887D850761}" presName="Name35" presStyleLbl="parChTrans1D4" presStyleIdx="11" presStyleCnt="18"/>
      <dgm:spPr/>
    </dgm:pt>
    <dgm:pt modelId="{649A2F74-8AAC-40D8-9D5B-E45631A168F6}" type="pres">
      <dgm:prSet presAssocID="{BFA87BFB-B5C9-41EA-A76A-339535D85A38}" presName="hierRoot2" presStyleCnt="0">
        <dgm:presLayoutVars>
          <dgm:hierBranch val="init"/>
        </dgm:presLayoutVars>
      </dgm:prSet>
      <dgm:spPr/>
    </dgm:pt>
    <dgm:pt modelId="{473CB99D-79C0-4BB4-8048-AADE3924030A}" type="pres">
      <dgm:prSet presAssocID="{BFA87BFB-B5C9-41EA-A76A-339535D85A38}" presName="rootComposite" presStyleCnt="0"/>
      <dgm:spPr/>
    </dgm:pt>
    <dgm:pt modelId="{775822F1-1184-468A-B892-C10254D52EEC}" type="pres">
      <dgm:prSet presAssocID="{BFA87BFB-B5C9-41EA-A76A-339535D85A38}" presName="rootText" presStyleLbl="node4" presStyleIdx="11" presStyleCnt="18">
        <dgm:presLayoutVars>
          <dgm:chPref val="3"/>
        </dgm:presLayoutVars>
      </dgm:prSet>
      <dgm:spPr/>
    </dgm:pt>
    <dgm:pt modelId="{322A6E34-6774-4FCB-AE18-1F7E8BACA7F1}" type="pres">
      <dgm:prSet presAssocID="{BFA87BFB-B5C9-41EA-A76A-339535D85A38}" presName="rootConnector" presStyleLbl="node4" presStyleIdx="11" presStyleCnt="18"/>
      <dgm:spPr/>
    </dgm:pt>
    <dgm:pt modelId="{03477E5C-E344-4D9C-B91B-C5A59E376BB8}" type="pres">
      <dgm:prSet presAssocID="{BFA87BFB-B5C9-41EA-A76A-339535D85A38}" presName="hierChild4" presStyleCnt="0"/>
      <dgm:spPr/>
    </dgm:pt>
    <dgm:pt modelId="{CA268DC4-9DAC-401A-8FBA-0E2AD8A959FB}" type="pres">
      <dgm:prSet presAssocID="{BFA87BFB-B5C9-41EA-A76A-339535D85A38}" presName="hierChild5" presStyleCnt="0"/>
      <dgm:spPr/>
    </dgm:pt>
    <dgm:pt modelId="{35D77052-0DDC-4728-AF47-5123D732755D}" type="pres">
      <dgm:prSet presAssocID="{6218489C-B5E7-4FD7-A211-F772B39683DA}" presName="hierChild5" presStyleCnt="0"/>
      <dgm:spPr/>
    </dgm:pt>
    <dgm:pt modelId="{C38B2648-C78C-4207-B36F-798348585D9F}" type="pres">
      <dgm:prSet presAssocID="{E0D0B457-0886-4501-BCB6-2BCEF1AF7C1A}" presName="Name35" presStyleLbl="parChTrans1D3" presStyleIdx="10" presStyleCnt="14"/>
      <dgm:spPr/>
    </dgm:pt>
    <dgm:pt modelId="{4DAC90B3-0DAF-4F29-93E5-4940DA3BCE88}" type="pres">
      <dgm:prSet presAssocID="{1A5C9F9C-1575-4BDA-A594-C81F3D13FC93}" presName="hierRoot2" presStyleCnt="0">
        <dgm:presLayoutVars>
          <dgm:hierBranch/>
        </dgm:presLayoutVars>
      </dgm:prSet>
      <dgm:spPr/>
    </dgm:pt>
    <dgm:pt modelId="{E52F879E-BA39-495E-BC76-095C43FBCF2F}" type="pres">
      <dgm:prSet presAssocID="{1A5C9F9C-1575-4BDA-A594-C81F3D13FC93}" presName="rootComposite" presStyleCnt="0"/>
      <dgm:spPr/>
    </dgm:pt>
    <dgm:pt modelId="{DC55CE79-87EA-4849-AED6-E5305DBF7446}" type="pres">
      <dgm:prSet presAssocID="{1A5C9F9C-1575-4BDA-A594-C81F3D13FC93}" presName="rootText" presStyleLbl="node3" presStyleIdx="10" presStyleCnt="12">
        <dgm:presLayoutVars>
          <dgm:chPref val="3"/>
        </dgm:presLayoutVars>
      </dgm:prSet>
      <dgm:spPr/>
    </dgm:pt>
    <dgm:pt modelId="{08B7B855-9CD4-4408-AD92-9C09875A8DF6}" type="pres">
      <dgm:prSet presAssocID="{1A5C9F9C-1575-4BDA-A594-C81F3D13FC93}" presName="rootConnector" presStyleLbl="node3" presStyleIdx="10" presStyleCnt="12"/>
      <dgm:spPr/>
    </dgm:pt>
    <dgm:pt modelId="{345B9D61-D949-4DCF-867B-D61552BDE23F}" type="pres">
      <dgm:prSet presAssocID="{1A5C9F9C-1575-4BDA-A594-C81F3D13FC93}" presName="hierChild4" presStyleCnt="0"/>
      <dgm:spPr/>
    </dgm:pt>
    <dgm:pt modelId="{C51AAF2C-F758-4586-BB88-77058190257F}" type="pres">
      <dgm:prSet presAssocID="{AF366EEF-6590-4A03-9935-948CAF588A7A}" presName="Name35" presStyleLbl="parChTrans1D4" presStyleIdx="12" presStyleCnt="18"/>
      <dgm:spPr/>
    </dgm:pt>
    <dgm:pt modelId="{920203EB-A4C7-46E9-94C1-3CC08D32DE14}" type="pres">
      <dgm:prSet presAssocID="{010CA9BE-4016-42FC-A2A9-B677144DDB54}" presName="hierRoot2" presStyleCnt="0">
        <dgm:presLayoutVars>
          <dgm:hierBranch val="init"/>
        </dgm:presLayoutVars>
      </dgm:prSet>
      <dgm:spPr/>
    </dgm:pt>
    <dgm:pt modelId="{85AF584C-CA1C-432E-9CEA-9E27A25BF016}" type="pres">
      <dgm:prSet presAssocID="{010CA9BE-4016-42FC-A2A9-B677144DDB54}" presName="rootComposite" presStyleCnt="0"/>
      <dgm:spPr/>
    </dgm:pt>
    <dgm:pt modelId="{6346709C-CF49-45ED-9714-AD5FE3E24591}" type="pres">
      <dgm:prSet presAssocID="{010CA9BE-4016-42FC-A2A9-B677144DDB54}" presName="rootText" presStyleLbl="node4" presStyleIdx="12" presStyleCnt="18">
        <dgm:presLayoutVars>
          <dgm:chPref val="3"/>
        </dgm:presLayoutVars>
      </dgm:prSet>
      <dgm:spPr/>
    </dgm:pt>
    <dgm:pt modelId="{AA27FD4F-36B8-461A-9F1A-0C36797071E1}" type="pres">
      <dgm:prSet presAssocID="{010CA9BE-4016-42FC-A2A9-B677144DDB54}" presName="rootConnector" presStyleLbl="node4" presStyleIdx="12" presStyleCnt="18"/>
      <dgm:spPr/>
    </dgm:pt>
    <dgm:pt modelId="{0A15FEB6-9987-40C8-AA18-1FD461F2131C}" type="pres">
      <dgm:prSet presAssocID="{010CA9BE-4016-42FC-A2A9-B677144DDB54}" presName="hierChild4" presStyleCnt="0"/>
      <dgm:spPr/>
    </dgm:pt>
    <dgm:pt modelId="{D28B04B4-7E92-4921-AF65-DA58A9F3499F}" type="pres">
      <dgm:prSet presAssocID="{010CA9BE-4016-42FC-A2A9-B677144DDB54}" presName="hierChild5" presStyleCnt="0"/>
      <dgm:spPr/>
    </dgm:pt>
    <dgm:pt modelId="{2B42B784-6B1D-49F4-83E5-AA68D2F6D05E}" type="pres">
      <dgm:prSet presAssocID="{1A5C9F9C-1575-4BDA-A594-C81F3D13FC93}" presName="hierChild5" presStyleCnt="0"/>
      <dgm:spPr/>
    </dgm:pt>
    <dgm:pt modelId="{E70EDB26-5B8A-4682-B7C3-0CE3DE8C0AB3}" type="pres">
      <dgm:prSet presAssocID="{00CE7F0A-A508-42AC-BF02-C81D31E6A2DB}" presName="Name35" presStyleLbl="parChTrans1D3" presStyleIdx="11" presStyleCnt="14"/>
      <dgm:spPr/>
    </dgm:pt>
    <dgm:pt modelId="{9BD7AF57-FA11-4840-9FE2-4AF6653A87E2}" type="pres">
      <dgm:prSet presAssocID="{30FAC3D5-609B-4DF0-B315-213B2C55913B}" presName="hierRoot2" presStyleCnt="0">
        <dgm:presLayoutVars>
          <dgm:hierBranch/>
        </dgm:presLayoutVars>
      </dgm:prSet>
      <dgm:spPr/>
    </dgm:pt>
    <dgm:pt modelId="{A5061B6E-B043-4BCE-8591-24C5AC533D0C}" type="pres">
      <dgm:prSet presAssocID="{30FAC3D5-609B-4DF0-B315-213B2C55913B}" presName="rootComposite" presStyleCnt="0"/>
      <dgm:spPr/>
    </dgm:pt>
    <dgm:pt modelId="{92774648-D9DA-44B7-8566-2C2AAE00D945}" type="pres">
      <dgm:prSet presAssocID="{30FAC3D5-609B-4DF0-B315-213B2C55913B}" presName="rootText" presStyleLbl="node3" presStyleIdx="11" presStyleCnt="12">
        <dgm:presLayoutVars>
          <dgm:chPref val="3"/>
        </dgm:presLayoutVars>
      </dgm:prSet>
      <dgm:spPr/>
    </dgm:pt>
    <dgm:pt modelId="{E6C792FD-2392-4188-96DA-20EC03F09236}" type="pres">
      <dgm:prSet presAssocID="{30FAC3D5-609B-4DF0-B315-213B2C55913B}" presName="rootConnector" presStyleLbl="node3" presStyleIdx="11" presStyleCnt="12"/>
      <dgm:spPr/>
    </dgm:pt>
    <dgm:pt modelId="{B7A8956F-0859-465A-AB6C-B91D31A098ED}" type="pres">
      <dgm:prSet presAssocID="{30FAC3D5-609B-4DF0-B315-213B2C55913B}" presName="hierChild4" presStyleCnt="0"/>
      <dgm:spPr/>
    </dgm:pt>
    <dgm:pt modelId="{90DF7B05-0122-4EE9-B179-C9B6A2167ABC}" type="pres">
      <dgm:prSet presAssocID="{6B2AE48B-D5CA-4521-9AC1-6A5513CD9096}" presName="Name35" presStyleLbl="parChTrans1D4" presStyleIdx="13" presStyleCnt="18"/>
      <dgm:spPr/>
    </dgm:pt>
    <dgm:pt modelId="{00DE7604-579A-4689-9057-C389E0B98D05}" type="pres">
      <dgm:prSet presAssocID="{778811DC-E669-47F8-99C9-F9582E98CB74}" presName="hierRoot2" presStyleCnt="0">
        <dgm:presLayoutVars>
          <dgm:hierBranch/>
        </dgm:presLayoutVars>
      </dgm:prSet>
      <dgm:spPr/>
    </dgm:pt>
    <dgm:pt modelId="{D7CF383E-C3FC-405B-AF41-E5E003264E62}" type="pres">
      <dgm:prSet presAssocID="{778811DC-E669-47F8-99C9-F9582E98CB74}" presName="rootComposite" presStyleCnt="0"/>
      <dgm:spPr/>
    </dgm:pt>
    <dgm:pt modelId="{5F30E718-9568-4576-8981-23A4434358E5}" type="pres">
      <dgm:prSet presAssocID="{778811DC-E669-47F8-99C9-F9582E98CB74}" presName="rootText" presStyleLbl="node4" presStyleIdx="13" presStyleCnt="18">
        <dgm:presLayoutVars>
          <dgm:chPref val="3"/>
        </dgm:presLayoutVars>
      </dgm:prSet>
      <dgm:spPr/>
    </dgm:pt>
    <dgm:pt modelId="{49AAB0EC-36D4-4292-84E9-C340FFC76490}" type="pres">
      <dgm:prSet presAssocID="{778811DC-E669-47F8-99C9-F9582E98CB74}" presName="rootConnector" presStyleLbl="node4" presStyleIdx="13" presStyleCnt="18"/>
      <dgm:spPr/>
    </dgm:pt>
    <dgm:pt modelId="{3E83C9B1-27E3-499E-B6C8-1D56998EEAC6}" type="pres">
      <dgm:prSet presAssocID="{778811DC-E669-47F8-99C9-F9582E98CB74}" presName="hierChild4" presStyleCnt="0"/>
      <dgm:spPr/>
    </dgm:pt>
    <dgm:pt modelId="{BBF6F77D-0F2F-4783-9BF7-4CD241BF8A8B}" type="pres">
      <dgm:prSet presAssocID="{72B60FD5-0271-4DBA-8D0C-C5E652ADF52B}" presName="Name35" presStyleLbl="parChTrans1D4" presStyleIdx="14" presStyleCnt="18"/>
      <dgm:spPr/>
    </dgm:pt>
    <dgm:pt modelId="{E9748146-4494-4557-9FDC-78F8A5751ED9}" type="pres">
      <dgm:prSet presAssocID="{29CEEC9B-E888-4F10-8B80-2AF6F4FB84B4}" presName="hierRoot2" presStyleCnt="0">
        <dgm:presLayoutVars>
          <dgm:hierBranch val="init"/>
        </dgm:presLayoutVars>
      </dgm:prSet>
      <dgm:spPr/>
    </dgm:pt>
    <dgm:pt modelId="{7D46BEDF-8048-4A12-9557-56234B34BCC8}" type="pres">
      <dgm:prSet presAssocID="{29CEEC9B-E888-4F10-8B80-2AF6F4FB84B4}" presName="rootComposite" presStyleCnt="0"/>
      <dgm:spPr/>
    </dgm:pt>
    <dgm:pt modelId="{93FE2795-64D0-4566-914E-196D981C8A32}" type="pres">
      <dgm:prSet presAssocID="{29CEEC9B-E888-4F10-8B80-2AF6F4FB84B4}" presName="rootText" presStyleLbl="node4" presStyleIdx="14" presStyleCnt="18">
        <dgm:presLayoutVars>
          <dgm:chPref val="3"/>
        </dgm:presLayoutVars>
      </dgm:prSet>
      <dgm:spPr/>
    </dgm:pt>
    <dgm:pt modelId="{427AA90C-8649-4697-A0F4-D91680BCE488}" type="pres">
      <dgm:prSet presAssocID="{29CEEC9B-E888-4F10-8B80-2AF6F4FB84B4}" presName="rootConnector" presStyleLbl="node4" presStyleIdx="14" presStyleCnt="18"/>
      <dgm:spPr/>
    </dgm:pt>
    <dgm:pt modelId="{B0DD8120-E5D8-4255-885E-EEAE18D462D9}" type="pres">
      <dgm:prSet presAssocID="{29CEEC9B-E888-4F10-8B80-2AF6F4FB84B4}" presName="hierChild4" presStyleCnt="0"/>
      <dgm:spPr/>
    </dgm:pt>
    <dgm:pt modelId="{BC49CF28-C333-4AB1-A8D4-E2A0828EAB90}" type="pres">
      <dgm:prSet presAssocID="{29CEEC9B-E888-4F10-8B80-2AF6F4FB84B4}" presName="hierChild5" presStyleCnt="0"/>
      <dgm:spPr/>
    </dgm:pt>
    <dgm:pt modelId="{EEF3916E-FA94-4719-AE1E-19ED1A9CBC5B}" type="pres">
      <dgm:prSet presAssocID="{778811DC-E669-47F8-99C9-F9582E98CB74}" presName="hierChild5" presStyleCnt="0"/>
      <dgm:spPr/>
    </dgm:pt>
    <dgm:pt modelId="{7F20670F-6C58-4B8E-9320-A6298396E975}" type="pres">
      <dgm:prSet presAssocID="{E06ABAA3-E1CE-43EE-8317-7934B2B6F19D}" presName="Name35" presStyleLbl="parChTrans1D4" presStyleIdx="15" presStyleCnt="18"/>
      <dgm:spPr/>
    </dgm:pt>
    <dgm:pt modelId="{F97E1EFD-D3D7-4B21-81E6-B81B61CB477F}" type="pres">
      <dgm:prSet presAssocID="{DDE5929A-1E0A-4B58-8207-939D2C44E256}" presName="hierRoot2" presStyleCnt="0">
        <dgm:presLayoutVars>
          <dgm:hierBranch val="init"/>
        </dgm:presLayoutVars>
      </dgm:prSet>
      <dgm:spPr/>
    </dgm:pt>
    <dgm:pt modelId="{46C5FBFD-D61B-44D0-9E31-38591B88582B}" type="pres">
      <dgm:prSet presAssocID="{DDE5929A-1E0A-4B58-8207-939D2C44E256}" presName="rootComposite" presStyleCnt="0"/>
      <dgm:spPr/>
    </dgm:pt>
    <dgm:pt modelId="{C5FF9242-0899-4C66-AA1E-297CCBA04777}" type="pres">
      <dgm:prSet presAssocID="{DDE5929A-1E0A-4B58-8207-939D2C44E256}" presName="rootText" presStyleLbl="node4" presStyleIdx="15" presStyleCnt="18">
        <dgm:presLayoutVars>
          <dgm:chPref val="3"/>
        </dgm:presLayoutVars>
      </dgm:prSet>
      <dgm:spPr/>
    </dgm:pt>
    <dgm:pt modelId="{A5FB808E-C066-494E-B694-B71315AAF8B7}" type="pres">
      <dgm:prSet presAssocID="{DDE5929A-1E0A-4B58-8207-939D2C44E256}" presName="rootConnector" presStyleLbl="node4" presStyleIdx="15" presStyleCnt="18"/>
      <dgm:spPr/>
    </dgm:pt>
    <dgm:pt modelId="{24285536-7DD7-4947-A26F-AA65F7DF5915}" type="pres">
      <dgm:prSet presAssocID="{DDE5929A-1E0A-4B58-8207-939D2C44E256}" presName="hierChild4" presStyleCnt="0"/>
      <dgm:spPr/>
    </dgm:pt>
    <dgm:pt modelId="{2A3E7211-6524-4701-88E4-31D3A901E868}" type="pres">
      <dgm:prSet presAssocID="{DDE5929A-1E0A-4B58-8207-939D2C44E256}" presName="hierChild5" presStyleCnt="0"/>
      <dgm:spPr/>
    </dgm:pt>
    <dgm:pt modelId="{755FFEA0-DDBB-4452-821E-49B85BA63917}" type="pres">
      <dgm:prSet presAssocID="{9E7FCD28-1689-466D-B677-044F329F574C}" presName="Name35" presStyleLbl="parChTrans1D4" presStyleIdx="16" presStyleCnt="18"/>
      <dgm:spPr/>
    </dgm:pt>
    <dgm:pt modelId="{1E0B8895-14A2-4893-9C91-64D0D9888286}" type="pres">
      <dgm:prSet presAssocID="{238982DF-0F33-46ED-84E8-C3AFB42DF743}" presName="hierRoot2" presStyleCnt="0">
        <dgm:presLayoutVars>
          <dgm:hierBranch val="init"/>
        </dgm:presLayoutVars>
      </dgm:prSet>
      <dgm:spPr/>
    </dgm:pt>
    <dgm:pt modelId="{896FC1F4-63F0-46C2-94A5-2C0427F42478}" type="pres">
      <dgm:prSet presAssocID="{238982DF-0F33-46ED-84E8-C3AFB42DF743}" presName="rootComposite" presStyleCnt="0"/>
      <dgm:spPr/>
    </dgm:pt>
    <dgm:pt modelId="{C4D50324-BC65-4D81-8C0B-3CEDBE9E02D9}" type="pres">
      <dgm:prSet presAssocID="{238982DF-0F33-46ED-84E8-C3AFB42DF743}" presName="rootText" presStyleLbl="node4" presStyleIdx="16" presStyleCnt="18">
        <dgm:presLayoutVars>
          <dgm:chPref val="3"/>
        </dgm:presLayoutVars>
      </dgm:prSet>
      <dgm:spPr/>
    </dgm:pt>
    <dgm:pt modelId="{7C173841-2252-40EB-A7A1-3034F5F5FC97}" type="pres">
      <dgm:prSet presAssocID="{238982DF-0F33-46ED-84E8-C3AFB42DF743}" presName="rootConnector" presStyleLbl="node4" presStyleIdx="16" presStyleCnt="18"/>
      <dgm:spPr/>
    </dgm:pt>
    <dgm:pt modelId="{D249834E-A60C-4868-99D4-373E023E74F3}" type="pres">
      <dgm:prSet presAssocID="{238982DF-0F33-46ED-84E8-C3AFB42DF743}" presName="hierChild4" presStyleCnt="0"/>
      <dgm:spPr/>
    </dgm:pt>
    <dgm:pt modelId="{13D14888-93D3-4CD9-A060-B9B617EDCD9B}" type="pres">
      <dgm:prSet presAssocID="{238982DF-0F33-46ED-84E8-C3AFB42DF743}" presName="hierChild5" presStyleCnt="0"/>
      <dgm:spPr/>
    </dgm:pt>
    <dgm:pt modelId="{10F17F20-0146-4DCC-93D6-17F00AE87F9E}" type="pres">
      <dgm:prSet presAssocID="{410B92AF-2DBB-44F2-A513-80981D20BA38}" presName="Name35" presStyleLbl="parChTrans1D4" presStyleIdx="17" presStyleCnt="18"/>
      <dgm:spPr/>
    </dgm:pt>
    <dgm:pt modelId="{950947B9-42AA-4949-BF44-5B9511F071B1}" type="pres">
      <dgm:prSet presAssocID="{BC54A70B-C0E5-4C4E-B872-DE4C58ECE42C}" presName="hierRoot2" presStyleCnt="0">
        <dgm:presLayoutVars>
          <dgm:hierBranch val="init"/>
        </dgm:presLayoutVars>
      </dgm:prSet>
      <dgm:spPr/>
    </dgm:pt>
    <dgm:pt modelId="{05FBD0F5-C243-4D18-9389-75DB03E58F22}" type="pres">
      <dgm:prSet presAssocID="{BC54A70B-C0E5-4C4E-B872-DE4C58ECE42C}" presName="rootComposite" presStyleCnt="0"/>
      <dgm:spPr/>
    </dgm:pt>
    <dgm:pt modelId="{2DA1590E-B5FD-46A6-9BB1-0CC8CF716E03}" type="pres">
      <dgm:prSet presAssocID="{BC54A70B-C0E5-4C4E-B872-DE4C58ECE42C}" presName="rootText" presStyleLbl="node4" presStyleIdx="17" presStyleCnt="18">
        <dgm:presLayoutVars>
          <dgm:chPref val="3"/>
        </dgm:presLayoutVars>
      </dgm:prSet>
      <dgm:spPr/>
    </dgm:pt>
    <dgm:pt modelId="{F05A117E-34CD-4351-B4BE-760381268A09}" type="pres">
      <dgm:prSet presAssocID="{BC54A70B-C0E5-4C4E-B872-DE4C58ECE42C}" presName="rootConnector" presStyleLbl="node4" presStyleIdx="17" presStyleCnt="18"/>
      <dgm:spPr/>
    </dgm:pt>
    <dgm:pt modelId="{26E3F45F-AEEA-4370-8ED1-5EBD67359CA9}" type="pres">
      <dgm:prSet presAssocID="{BC54A70B-C0E5-4C4E-B872-DE4C58ECE42C}" presName="hierChild4" presStyleCnt="0"/>
      <dgm:spPr/>
    </dgm:pt>
    <dgm:pt modelId="{5EDF9788-9EC2-4B03-B250-10B77D40C165}" type="pres">
      <dgm:prSet presAssocID="{BC54A70B-C0E5-4C4E-B872-DE4C58ECE42C}" presName="hierChild5" presStyleCnt="0"/>
      <dgm:spPr/>
    </dgm:pt>
    <dgm:pt modelId="{A39EC9ED-791D-4FBE-8AC5-05B5281851F8}" type="pres">
      <dgm:prSet presAssocID="{30FAC3D5-609B-4DF0-B315-213B2C55913B}" presName="hierChild5" presStyleCnt="0"/>
      <dgm:spPr/>
    </dgm:pt>
    <dgm:pt modelId="{FC19A63E-6BBC-466C-A4D6-ECE2FF80AF4B}" type="pres">
      <dgm:prSet presAssocID="{394EA962-77AB-438E-AE07-5BEEBAAAB07C}" presName="hierChild5" presStyleCnt="0"/>
      <dgm:spPr/>
    </dgm:pt>
    <dgm:pt modelId="{AA5AB449-7B6D-4130-8388-FCC080C4B138}" type="pres">
      <dgm:prSet presAssocID="{D8B2B1A3-E5CA-453C-B214-C4D7A9D3FC03}" presName="Name111" presStyleLbl="parChTrans1D3" presStyleIdx="12" presStyleCnt="14"/>
      <dgm:spPr/>
    </dgm:pt>
    <dgm:pt modelId="{DD85178A-1702-4117-9750-3B25967C4050}" type="pres">
      <dgm:prSet presAssocID="{1A648D55-5C6E-4C2A-ABE9-D13F637A02DD}" presName="hierRoot3" presStyleCnt="0">
        <dgm:presLayoutVars>
          <dgm:hierBranch val="init"/>
        </dgm:presLayoutVars>
      </dgm:prSet>
      <dgm:spPr/>
    </dgm:pt>
    <dgm:pt modelId="{EA7D3300-79D1-4A31-A45E-90C2E3660081}" type="pres">
      <dgm:prSet presAssocID="{1A648D55-5C6E-4C2A-ABE9-D13F637A02DD}" presName="rootComposite3" presStyleCnt="0"/>
      <dgm:spPr/>
    </dgm:pt>
    <dgm:pt modelId="{7E6C9693-DA23-4D44-94F8-F27DCD9638BD}" type="pres">
      <dgm:prSet presAssocID="{1A648D55-5C6E-4C2A-ABE9-D13F637A02DD}" presName="rootText3" presStyleLbl="asst2" presStyleIdx="0" presStyleCnt="2" custLinFactNeighborX="-25996" custLinFactNeighborY="-2">
        <dgm:presLayoutVars>
          <dgm:chPref val="3"/>
        </dgm:presLayoutVars>
      </dgm:prSet>
      <dgm:spPr/>
    </dgm:pt>
    <dgm:pt modelId="{76327C0A-B02C-4113-B30C-502FDB2D2807}" type="pres">
      <dgm:prSet presAssocID="{1A648D55-5C6E-4C2A-ABE9-D13F637A02DD}" presName="rootConnector3" presStyleLbl="asst2" presStyleIdx="0" presStyleCnt="2"/>
      <dgm:spPr/>
    </dgm:pt>
    <dgm:pt modelId="{AE0CA940-6984-4758-B23F-71A60A382E50}" type="pres">
      <dgm:prSet presAssocID="{1A648D55-5C6E-4C2A-ABE9-D13F637A02DD}" presName="hierChild6" presStyleCnt="0"/>
      <dgm:spPr/>
    </dgm:pt>
    <dgm:pt modelId="{8BD863BF-3533-4E3D-AAF0-ADB101D3B5EB}" type="pres">
      <dgm:prSet presAssocID="{1A648D55-5C6E-4C2A-ABE9-D13F637A02DD}" presName="hierChild7" presStyleCnt="0"/>
      <dgm:spPr/>
    </dgm:pt>
    <dgm:pt modelId="{E242A91F-F043-4007-8A61-85BD5E77F2C8}" type="pres">
      <dgm:prSet presAssocID="{F6777717-A7D8-4AAA-AFED-EF9D6A877A20}" presName="Name111" presStyleLbl="parChTrans1D3" presStyleIdx="13" presStyleCnt="14"/>
      <dgm:spPr/>
    </dgm:pt>
    <dgm:pt modelId="{BE100251-F8CE-4D5D-8405-112B67090A88}" type="pres">
      <dgm:prSet presAssocID="{8FC13281-4AD8-4DB6-86B6-60F6DC2A84CC}" presName="hierRoot3" presStyleCnt="0">
        <dgm:presLayoutVars>
          <dgm:hierBranch val="init"/>
        </dgm:presLayoutVars>
      </dgm:prSet>
      <dgm:spPr/>
    </dgm:pt>
    <dgm:pt modelId="{3F5E4523-5781-4275-9C0E-41FEC1A1E22E}" type="pres">
      <dgm:prSet presAssocID="{8FC13281-4AD8-4DB6-86B6-60F6DC2A84CC}" presName="rootComposite3" presStyleCnt="0"/>
      <dgm:spPr/>
    </dgm:pt>
    <dgm:pt modelId="{00EFD653-B16C-4C39-B567-B9C96F8CD4E6}" type="pres">
      <dgm:prSet presAssocID="{8FC13281-4AD8-4DB6-86B6-60F6DC2A84CC}" presName="rootText3" presStyleLbl="asst2" presStyleIdx="1" presStyleCnt="2">
        <dgm:presLayoutVars>
          <dgm:chPref val="3"/>
        </dgm:presLayoutVars>
      </dgm:prSet>
      <dgm:spPr/>
    </dgm:pt>
    <dgm:pt modelId="{BB9DD517-CB03-4F19-A1FB-62AD15AFDA02}" type="pres">
      <dgm:prSet presAssocID="{8FC13281-4AD8-4DB6-86B6-60F6DC2A84CC}" presName="rootConnector3" presStyleLbl="asst2" presStyleIdx="1" presStyleCnt="2"/>
      <dgm:spPr/>
    </dgm:pt>
    <dgm:pt modelId="{8FBDBD14-FCA7-4E80-AB2D-4B4EB50F1866}" type="pres">
      <dgm:prSet presAssocID="{8FC13281-4AD8-4DB6-86B6-60F6DC2A84CC}" presName="hierChild6" presStyleCnt="0"/>
      <dgm:spPr/>
    </dgm:pt>
    <dgm:pt modelId="{7663A1DB-CB11-43E2-8874-00736701BB61}" type="pres">
      <dgm:prSet presAssocID="{8FC13281-4AD8-4DB6-86B6-60F6DC2A84CC}" presName="hierChild7" presStyleCnt="0"/>
      <dgm:spPr/>
    </dgm:pt>
    <dgm:pt modelId="{E1EBEF50-F5F1-4AEB-B3C5-17BF1A04F061}" type="pres">
      <dgm:prSet presAssocID="{1A2C41ED-12D0-4B52-96C2-ECB2870365F8}" presName="hierChild3" presStyleCnt="0"/>
      <dgm:spPr/>
    </dgm:pt>
  </dgm:ptLst>
  <dgm:cxnLst>
    <dgm:cxn modelId="{FB583C01-469A-4174-8896-50B67F715072}" srcId="{6218489C-B5E7-4FD7-A211-F772B39683DA}" destId="{BFA87BFB-B5C9-41EA-A76A-339535D85A38}" srcOrd="0" destOrd="0" parTransId="{1B69C8BE-458E-4203-9201-F1887D850761}" sibTransId="{B6084246-6D09-4BB0-8314-68CF5E4078F4}"/>
    <dgm:cxn modelId="{5E56B602-9F20-437A-8DDA-4D298E0073EF}" type="presOf" srcId="{91D2B545-74BF-474B-9ED9-88D24E513B10}" destId="{39F30559-EE88-4104-98D8-B3599E6C9D88}" srcOrd="0" destOrd="0" presId="urn:microsoft.com/office/officeart/2005/8/layout/orgChart1"/>
    <dgm:cxn modelId="{4A79E802-A22D-427F-977C-0BE0E7E57620}" srcId="{778811DC-E669-47F8-99C9-F9582E98CB74}" destId="{29CEEC9B-E888-4F10-8B80-2AF6F4FB84B4}" srcOrd="0" destOrd="0" parTransId="{72B60FD5-0271-4DBA-8D0C-C5E652ADF52B}" sibTransId="{66251F01-CCED-4A50-9B95-C05A8A96824C}"/>
    <dgm:cxn modelId="{627ED803-1669-4AEF-82E2-B57164570D31}" type="presOf" srcId="{EB30255A-4001-44BB-BD95-5E7BE3DFAE46}" destId="{DACE1A35-2294-4733-8CE8-776180C65044}" srcOrd="1" destOrd="0" presId="urn:microsoft.com/office/officeart/2005/8/layout/orgChart1"/>
    <dgm:cxn modelId="{4D74E804-71E2-4DD0-8C5B-6898857D1D6C}" type="presOf" srcId="{1A5C9F9C-1575-4BDA-A594-C81F3D13FC93}" destId="{08B7B855-9CD4-4408-AD92-9C09875A8DF6}" srcOrd="1" destOrd="0" presId="urn:microsoft.com/office/officeart/2005/8/layout/orgChart1"/>
    <dgm:cxn modelId="{A9296D06-3FCA-4395-8ABA-189CFA201020}" type="presOf" srcId="{774D7250-67E3-400C-A7B1-E49C7A32DCC7}" destId="{3D91EEBF-C4D5-40BE-9D12-49C4C5AF126B}" srcOrd="0" destOrd="0" presId="urn:microsoft.com/office/officeart/2005/8/layout/orgChart1"/>
    <dgm:cxn modelId="{712F6607-BEE9-425C-AF9B-C62ECF18144B}" srcId="{394EA962-77AB-438E-AE07-5BEEBAAAB07C}" destId="{6218489C-B5E7-4FD7-A211-F772B39683DA}" srcOrd="11" destOrd="0" parTransId="{E4248AEC-3744-4DE7-90E9-252276C4F2C6}" sibTransId="{ED80F172-7901-4842-9C3B-D0A793423AC9}"/>
    <dgm:cxn modelId="{A582C508-A02F-4F39-AF06-D97516429485}" type="presOf" srcId="{6F0700AF-F832-4EAF-B5BF-531784BEA513}" destId="{D0711297-6A1B-4203-B571-DC757CB49662}" srcOrd="0" destOrd="0" presId="urn:microsoft.com/office/officeart/2005/8/layout/orgChart1"/>
    <dgm:cxn modelId="{00E9840E-1F85-416B-8B6A-0477D83E26B2}" type="presOf" srcId="{47B1E8E5-DEE8-4B34-9205-4764C67524AF}" destId="{5CBB13AC-201F-43C9-AAAF-B7346C4D45AC}" srcOrd="0" destOrd="0" presId="urn:microsoft.com/office/officeart/2005/8/layout/orgChart1"/>
    <dgm:cxn modelId="{D571A410-5126-4ECA-A62A-A20C734480C5}" type="presOf" srcId="{1A2C41ED-12D0-4B52-96C2-ECB2870365F8}" destId="{070855C1-F8FF-4CA8-88A7-D001BDD97A84}" srcOrd="1" destOrd="0" presId="urn:microsoft.com/office/officeart/2005/8/layout/orgChart1"/>
    <dgm:cxn modelId="{F02DCA11-2D16-4CD9-897B-7C43F348C594}" type="presOf" srcId="{5120DBE7-DF68-412E-9797-1CE9D94FB449}" destId="{2AFBAC8F-7E99-4B10-BA16-FFBBDCB9B2C7}" srcOrd="0" destOrd="0" presId="urn:microsoft.com/office/officeart/2005/8/layout/orgChart1"/>
    <dgm:cxn modelId="{924D5612-5607-4D28-90FA-F167933C331B}" srcId="{A5032FFC-BA85-4FF0-A2F9-D30FA7C5298A}" destId="{11B1C548-0399-48BF-BF37-361D272C64F7}" srcOrd="0" destOrd="0" parTransId="{247AC48F-782C-49C0-8663-F917425B8C9E}" sibTransId="{1A966716-95EA-4A81-9FE7-857F4FABD6A9}"/>
    <dgm:cxn modelId="{795BE212-3170-4EDF-92CB-6A69817DFE7F}" type="presOf" srcId="{E4248AEC-3744-4DE7-90E9-252276C4F2C6}" destId="{C56B62D0-BC46-446C-AA90-9107FA50C8ED}" srcOrd="0" destOrd="0" presId="urn:microsoft.com/office/officeart/2005/8/layout/orgChart1"/>
    <dgm:cxn modelId="{41262D13-08DE-455E-AB87-114F979B5931}" type="presOf" srcId="{B02D05E5-7F7B-4529-B671-A59EE7BAE0B9}" destId="{1BBD4C87-2B60-4651-93C1-DD44702D8060}" srcOrd="0" destOrd="0" presId="urn:microsoft.com/office/officeart/2005/8/layout/orgChart1"/>
    <dgm:cxn modelId="{C9798E15-AE3E-4A1D-B385-66CA14E11F32}" type="presOf" srcId="{302121D6-A113-4C09-B069-659D3CD7212D}" destId="{15C3BDC8-9DC7-41A4-8B9B-F9006EA241E8}" srcOrd="0" destOrd="0" presId="urn:microsoft.com/office/officeart/2005/8/layout/orgChart1"/>
    <dgm:cxn modelId="{D261CB15-D053-4523-93A1-F13180061701}" type="presOf" srcId="{EB30255A-4001-44BB-BD95-5E7BE3DFAE46}" destId="{1D6C09F7-AE0A-472B-96CF-F2220662B892}" srcOrd="0" destOrd="0" presId="urn:microsoft.com/office/officeart/2005/8/layout/orgChart1"/>
    <dgm:cxn modelId="{BD10E615-21E4-4ACE-8A9F-142FFCEA4D07}" srcId="{394EA962-77AB-438E-AE07-5BEEBAAAB07C}" destId="{1A648D55-5C6E-4C2A-ABE9-D13F637A02DD}" srcOrd="1" destOrd="0" parTransId="{D8B2B1A3-E5CA-453C-B214-C4D7A9D3FC03}" sibTransId="{BB5090F9-7978-4F42-96C5-25B194192F81}"/>
    <dgm:cxn modelId="{5DECF817-03E9-4CED-A638-601DBCCCF2D9}" type="presOf" srcId="{1A5C9F9C-1575-4BDA-A594-C81F3D13FC93}" destId="{DC55CE79-87EA-4849-AED6-E5305DBF7446}" srcOrd="0" destOrd="0" presId="urn:microsoft.com/office/officeart/2005/8/layout/orgChart1"/>
    <dgm:cxn modelId="{23857A18-2107-4149-B584-644610869EDE}" type="presOf" srcId="{D09AC226-DDAB-457D-8650-9ACF720B3766}" destId="{EF7B9A8A-E6E5-4259-83A0-BB50D5EFCD57}" srcOrd="0" destOrd="0" presId="urn:microsoft.com/office/officeart/2005/8/layout/orgChart1"/>
    <dgm:cxn modelId="{E6E18719-4677-48AA-9D6B-29A49ECC3778}" type="presOf" srcId="{6EBF6E30-F6F3-4C59-8625-0C4A238CAEE9}" destId="{7419E6E8-5B09-40AA-B854-C86DD9C97142}" srcOrd="0" destOrd="0" presId="urn:microsoft.com/office/officeart/2005/8/layout/orgChart1"/>
    <dgm:cxn modelId="{2FBF421A-FEB5-4D67-AFE5-82C9F11B2AAB}" type="presOf" srcId="{BC54A70B-C0E5-4C4E-B872-DE4C58ECE42C}" destId="{F05A117E-34CD-4351-B4BE-760381268A09}" srcOrd="1" destOrd="0" presId="urn:microsoft.com/office/officeart/2005/8/layout/orgChart1"/>
    <dgm:cxn modelId="{1A1FCF1C-82E4-4789-9ECF-2A2DD12386F7}" type="presOf" srcId="{010CA9BE-4016-42FC-A2A9-B677144DDB54}" destId="{AA27FD4F-36B8-461A-9F1A-0C36797071E1}" srcOrd="1" destOrd="0" presId="urn:microsoft.com/office/officeart/2005/8/layout/orgChart1"/>
    <dgm:cxn modelId="{B5846620-7292-43AD-9BCF-39C4D1129F47}" type="presOf" srcId="{3E40CCF7-23C5-4173-893F-111B00AAD2D6}" destId="{0FBF2C2F-DC71-4469-905F-00500D5A0A15}" srcOrd="0" destOrd="0" presId="urn:microsoft.com/office/officeart/2005/8/layout/orgChart1"/>
    <dgm:cxn modelId="{12F62321-9B37-4032-B8D8-AF11194479A9}" type="presOf" srcId="{DDE5929A-1E0A-4B58-8207-939D2C44E256}" destId="{A5FB808E-C066-494E-B694-B71315AAF8B7}" srcOrd="1" destOrd="0" presId="urn:microsoft.com/office/officeart/2005/8/layout/orgChart1"/>
    <dgm:cxn modelId="{2E523221-2251-4169-8DD5-8CF6E70B2331}" type="presOf" srcId="{CAD41EE1-2C94-4451-AAF9-86163B78D565}" destId="{5830721E-BA50-4F0F-B41A-1EE8C9C8BA5B}" srcOrd="0" destOrd="0" presId="urn:microsoft.com/office/officeart/2005/8/layout/orgChart1"/>
    <dgm:cxn modelId="{7CCD2A25-0652-47C3-B07D-C8A9BC67F169}" srcId="{394EA962-77AB-438E-AE07-5BEEBAAAB07C}" destId="{3F00641F-34ED-4D7D-8D4B-09E11BB96F3F}" srcOrd="3" destOrd="0" parTransId="{302121D6-A113-4C09-B069-659D3CD7212D}" sibTransId="{6A4CA5C4-FAFD-40AD-99F8-4134A83A582A}"/>
    <dgm:cxn modelId="{67F9BE2A-612F-48C4-BE89-E1638B40A69B}" type="presOf" srcId="{2B4954ED-88D2-46F4-AB71-0B900E20D367}" destId="{F2D11F49-3755-464F-AC9C-CB6AC2A6582E}" srcOrd="0" destOrd="0" presId="urn:microsoft.com/office/officeart/2005/8/layout/orgChart1"/>
    <dgm:cxn modelId="{093E252B-0C4A-44F3-AC1F-684AC65BC581}" type="presOf" srcId="{A5032FFC-BA85-4FF0-A2F9-D30FA7C5298A}" destId="{D5923789-2E52-4E97-93AD-48CFABA759F2}" srcOrd="1" destOrd="0" presId="urn:microsoft.com/office/officeart/2005/8/layout/orgChart1"/>
    <dgm:cxn modelId="{A636792B-F5E6-4749-B16D-09FA6D856C03}" srcId="{940DCE2A-ACCF-465D-B2DE-B3DBB25255AA}" destId="{4E5BD691-2C8B-46C1-9AF8-3EB63DB3BECF}" srcOrd="0" destOrd="0" parTransId="{1C96C41D-A84D-4200-A444-72A1FEB8FA26}" sibTransId="{C19BF92D-125C-4BD7-A7CE-97E0B2AD46D6}"/>
    <dgm:cxn modelId="{8E29C62D-8602-42DE-AB1F-2EF041300708}" type="presOf" srcId="{C26CDD39-7E73-4359-A9FA-8418813E7D8E}" destId="{760B0157-BBF8-4C31-AC35-AF465D478999}" srcOrd="0" destOrd="0" presId="urn:microsoft.com/office/officeart/2005/8/layout/orgChart1"/>
    <dgm:cxn modelId="{3515F732-7D58-4BE2-8D85-EB23A655FC58}" type="presOf" srcId="{39D3CA05-27D9-414A-951A-2D899624901C}" destId="{E1E5567B-7DB0-41F2-8900-EE9632B35498}" srcOrd="0" destOrd="0" presId="urn:microsoft.com/office/officeart/2005/8/layout/orgChart1"/>
    <dgm:cxn modelId="{5560AC33-C5B2-4C67-9FD8-C0FFB741D0F6}" type="presOf" srcId="{47B1E8E5-DEE8-4B34-9205-4764C67524AF}" destId="{60790D3A-4589-407F-843F-38BEAD181CF0}" srcOrd="1" destOrd="0" presId="urn:microsoft.com/office/officeart/2005/8/layout/orgChart1"/>
    <dgm:cxn modelId="{B21CF535-A833-4BD7-9635-3840847FF7C3}" type="presOf" srcId="{238982DF-0F33-46ED-84E8-C3AFB42DF743}" destId="{7C173841-2252-40EB-A7A1-3034F5F5FC97}" srcOrd="1" destOrd="0" presId="urn:microsoft.com/office/officeart/2005/8/layout/orgChart1"/>
    <dgm:cxn modelId="{35B3E63A-1722-4A79-B1B6-CF0B63223D63}" srcId="{394EA962-77AB-438E-AE07-5BEEBAAAB07C}" destId="{8704C27F-B5E6-43D9-B7A7-D72D11B768DE}" srcOrd="7" destOrd="0" parTransId="{A94908A8-A550-4251-8185-FD7923C5E935}" sibTransId="{FA3F1360-C859-4CC4-A30A-FD09888A7602}"/>
    <dgm:cxn modelId="{666F503B-8DEA-4947-B79A-E2BD52B759D9}" type="presOf" srcId="{8454E05C-1D0F-4433-9561-C833DCB0AD42}" destId="{B70F33C4-C349-4498-B2F9-2D0E8907CEBC}" srcOrd="1" destOrd="0" presId="urn:microsoft.com/office/officeart/2005/8/layout/orgChart1"/>
    <dgm:cxn modelId="{9187E53C-2196-489B-BEF6-A3BCB563B436}" type="presOf" srcId="{8FC13281-4AD8-4DB6-86B6-60F6DC2A84CC}" destId="{00EFD653-B16C-4C39-B567-B9C96F8CD4E6}" srcOrd="0" destOrd="0" presId="urn:microsoft.com/office/officeart/2005/8/layout/orgChart1"/>
    <dgm:cxn modelId="{D31C9D3E-7011-467C-88FF-4A5E950A680D}" type="presOf" srcId="{2B4954ED-88D2-46F4-AB71-0B900E20D367}" destId="{14B53684-537F-47FB-A5F9-50B783514BFE}" srcOrd="1" destOrd="0" presId="urn:microsoft.com/office/officeart/2005/8/layout/orgChart1"/>
    <dgm:cxn modelId="{6D1DA15B-A67E-44CF-A003-61596EB2D8EB}" type="presOf" srcId="{394EA962-77AB-438E-AE07-5BEEBAAAB07C}" destId="{198DBEDB-BE46-471F-AA91-1D3A942D697D}" srcOrd="0" destOrd="0" presId="urn:microsoft.com/office/officeart/2005/8/layout/orgChart1"/>
    <dgm:cxn modelId="{7583595E-ED8F-4419-8A5E-F183F30F2E53}" srcId="{394EA962-77AB-438E-AE07-5BEEBAAAB07C}" destId="{30FAC3D5-609B-4DF0-B315-213B2C55913B}" srcOrd="13" destOrd="0" parTransId="{00CE7F0A-A508-42AC-BF02-C81D31E6A2DB}" sibTransId="{D72542E9-EA84-4946-B953-D7A9989210A4}"/>
    <dgm:cxn modelId="{92EFB141-238C-4F17-8DDF-2F1C8F179DA0}" type="presOf" srcId="{30FAC3D5-609B-4DF0-B315-213B2C55913B}" destId="{92774648-D9DA-44B7-8566-2C2AAE00D945}" srcOrd="0" destOrd="0" presId="urn:microsoft.com/office/officeart/2005/8/layout/orgChart1"/>
    <dgm:cxn modelId="{8C9A3F42-5C6E-499E-B331-FE97715EF100}" type="presOf" srcId="{00CE7F0A-A508-42AC-BF02-C81D31E6A2DB}" destId="{E70EDB26-5B8A-4682-B7C3-0CE3DE8C0AB3}" srcOrd="0" destOrd="0" presId="urn:microsoft.com/office/officeart/2005/8/layout/orgChart1"/>
    <dgm:cxn modelId="{D341EB42-3838-4E86-A7CA-016A347DD82F}" type="presOf" srcId="{3E40CCF7-23C5-4173-893F-111B00AAD2D6}" destId="{686F106E-CF66-49DC-B3F6-2E9099A964DE}" srcOrd="1" destOrd="0" presId="urn:microsoft.com/office/officeart/2005/8/layout/orgChart1"/>
    <dgm:cxn modelId="{26959843-BB18-4766-B7A9-54ACCC4366AD}" type="presOf" srcId="{247AC48F-782C-49C0-8663-F917425B8C9E}" destId="{7DB3BA05-CC17-4030-B571-DC286357DF1A}" srcOrd="0" destOrd="0" presId="urn:microsoft.com/office/officeart/2005/8/layout/orgChart1"/>
    <dgm:cxn modelId="{7FEAF143-B915-4700-BDC1-E213173592DC}" srcId="{394EA962-77AB-438E-AE07-5BEEBAAAB07C}" destId="{0E9F4194-524E-4366-8CD8-7E4968CD8F60}" srcOrd="6" destOrd="0" parTransId="{6F0700AF-F832-4EAF-B5BF-531784BEA513}" sibTransId="{C56AC986-0FF0-48F0-9CC9-4496C7ADD6D2}"/>
    <dgm:cxn modelId="{E20C2864-9B39-467B-BD60-2951E4EFC281}" type="presOf" srcId="{238982DF-0F33-46ED-84E8-C3AFB42DF743}" destId="{C4D50324-BC65-4D81-8C0B-3CEDBE9E02D9}" srcOrd="0" destOrd="0" presId="urn:microsoft.com/office/officeart/2005/8/layout/orgChart1"/>
    <dgm:cxn modelId="{64C18D45-5108-4C1C-831D-2F2CA0D93D2D}" type="presOf" srcId="{C40B794E-F8C6-4B7C-8C79-757DB73B6BE9}" destId="{074E4896-BD95-41AC-BC5E-CD6F6CBF78C2}" srcOrd="0" destOrd="0" presId="urn:microsoft.com/office/officeart/2005/8/layout/orgChart1"/>
    <dgm:cxn modelId="{05BEAE65-0636-4B85-B73C-5E57BAF13CF2}" srcId="{30FAC3D5-609B-4DF0-B315-213B2C55913B}" destId="{778811DC-E669-47F8-99C9-F9582E98CB74}" srcOrd="0" destOrd="0" parTransId="{6B2AE48B-D5CA-4521-9AC1-6A5513CD9096}" sibTransId="{B17763D5-FF6B-48CD-94EB-1C28748E69A6}"/>
    <dgm:cxn modelId="{334F6866-6D51-48C2-8225-542905A5F68E}" type="presOf" srcId="{29CEEC9B-E888-4F10-8B80-2AF6F4FB84B4}" destId="{93FE2795-64D0-4566-914E-196D981C8A32}" srcOrd="0" destOrd="0" presId="urn:microsoft.com/office/officeart/2005/8/layout/orgChart1"/>
    <dgm:cxn modelId="{92343E69-E2F9-44BE-BFC1-18C19E642341}" srcId="{8A4B1373-EDD0-4132-9288-93E82E1F6AC4}" destId="{B4D7E02A-328A-4FC3-B889-F9CF82BB90C3}" srcOrd="0" destOrd="0" parTransId="{6EBF6E30-F6F3-4C59-8625-0C4A238CAEE9}" sibTransId="{D2364C1B-63DB-4BFE-A432-7BBE8991A9F7}"/>
    <dgm:cxn modelId="{71084B6A-2D9F-49F0-A318-3CD5A16E7804}" srcId="{3F00641F-34ED-4D7D-8D4B-09E11BB96F3F}" destId="{5E077BFB-5186-4414-AFE7-93A2872C14B2}" srcOrd="1" destOrd="0" parTransId="{7B9075C2-698A-4487-A491-671FD3F22862}" sibTransId="{7AFE0FF3-95B6-4D96-BAAB-251E26ECB77A}"/>
    <dgm:cxn modelId="{CC75D86C-D9D2-41E2-916C-0EDD9E8A1A47}" type="presOf" srcId="{3E50A075-486E-46F4-9069-9BD918D58FE5}" destId="{9CEA563C-53D6-4472-AE50-8C92E92F1BF2}" srcOrd="0" destOrd="0" presId="urn:microsoft.com/office/officeart/2005/8/layout/orgChart1"/>
    <dgm:cxn modelId="{E5DC806D-3231-482F-A69A-9EA6731EFE2E}" type="presOf" srcId="{139BEB9B-FF08-4068-8C9C-F80A5B761FDE}" destId="{F911A8C6-1EB0-494E-974B-311B8F2830FA}" srcOrd="1" destOrd="0" presId="urn:microsoft.com/office/officeart/2005/8/layout/orgChart1"/>
    <dgm:cxn modelId="{6057914D-C9C2-4AE3-913C-BF4CEE4C79D4}" type="presOf" srcId="{4E5BD691-2C8B-46C1-9AF8-3EB63DB3BECF}" destId="{25491D82-AA44-471C-85EB-554B5CF1BFAB}" srcOrd="0" destOrd="0" presId="urn:microsoft.com/office/officeart/2005/8/layout/orgChart1"/>
    <dgm:cxn modelId="{F7249E4E-9640-4FF1-BB00-742C28301FC9}" srcId="{30FAC3D5-609B-4DF0-B315-213B2C55913B}" destId="{238982DF-0F33-46ED-84E8-C3AFB42DF743}" srcOrd="2" destOrd="0" parTransId="{9E7FCD28-1689-466D-B677-044F329F574C}" sibTransId="{43B9EA96-63C4-48E0-A3A2-B69CFE3258C4}"/>
    <dgm:cxn modelId="{DC3C6770-B97F-4B75-9189-0E0397C5F308}" type="presOf" srcId="{1A2C41ED-12D0-4B52-96C2-ECB2870365F8}" destId="{39C0B07C-E535-4D7E-A4E3-0D95E916AD36}" srcOrd="0" destOrd="0" presId="urn:microsoft.com/office/officeart/2005/8/layout/orgChart1"/>
    <dgm:cxn modelId="{49694051-C0EE-4BF0-BFFA-0D73CE55F56F}" type="presOf" srcId="{778811DC-E669-47F8-99C9-F9582E98CB74}" destId="{49AAB0EC-36D4-4292-84E9-C340FFC76490}" srcOrd="1" destOrd="0" presId="urn:microsoft.com/office/officeart/2005/8/layout/orgChart1"/>
    <dgm:cxn modelId="{38E88E72-5FEC-4B2B-AE9D-E243ACC8D363}" type="presOf" srcId="{B4D7E02A-328A-4FC3-B889-F9CF82BB90C3}" destId="{9B308233-B9BC-46E9-BCCA-1BD2B26CF314}" srcOrd="1" destOrd="0" presId="urn:microsoft.com/office/officeart/2005/8/layout/orgChart1"/>
    <dgm:cxn modelId="{D2D67C73-AEEC-4F1F-A9C4-3C59589A5D46}" type="presOf" srcId="{0E9F4194-524E-4366-8CD8-7E4968CD8F60}" destId="{31D8806E-AB52-4054-9ED8-F52535E245C6}" srcOrd="0" destOrd="0" presId="urn:microsoft.com/office/officeart/2005/8/layout/orgChart1"/>
    <dgm:cxn modelId="{5F349573-ACA8-4B48-9CBB-73017EEF5BFC}" type="presOf" srcId="{9E7FCD28-1689-466D-B677-044F329F574C}" destId="{755FFEA0-DDBB-4452-821E-49B85BA63917}" srcOrd="0" destOrd="0" presId="urn:microsoft.com/office/officeart/2005/8/layout/orgChart1"/>
    <dgm:cxn modelId="{9C3FFA73-61F3-4187-BEAB-D823A832E708}" srcId="{394EA962-77AB-438E-AE07-5BEEBAAAB07C}" destId="{1A5C9F9C-1575-4BDA-A594-C81F3D13FC93}" srcOrd="12" destOrd="0" parTransId="{E0D0B457-0886-4501-BCB6-2BCEF1AF7C1A}" sibTransId="{46D0D79D-0E3F-47DB-B9AA-43FE0D174DD9}"/>
    <dgm:cxn modelId="{FD493654-F10B-446B-BF18-D7213FCA8BB3}" type="presOf" srcId="{CF5E2038-82E9-4AFE-9FF5-F69A0EF9A1DC}" destId="{0AFA5E3D-4C8E-4B5C-AFCE-B71ECD923EDA}" srcOrd="0" destOrd="0" presId="urn:microsoft.com/office/officeart/2005/8/layout/orgChart1"/>
    <dgm:cxn modelId="{F244C854-DABD-4B00-A2F8-29F2BC2E48D1}" type="presOf" srcId="{3F00641F-34ED-4D7D-8D4B-09E11BB96F3F}" destId="{1DECBA84-361E-4A71-82C3-E3F87AD3FB4D}" srcOrd="1" destOrd="0" presId="urn:microsoft.com/office/officeart/2005/8/layout/orgChart1"/>
    <dgm:cxn modelId="{C9FA3756-DED9-4193-9299-686A71DD6BA7}" type="presOf" srcId="{BFA87BFB-B5C9-41EA-A76A-339535D85A38}" destId="{322A6E34-6774-4FCB-AE18-1F7E8BACA7F1}" srcOrd="1" destOrd="0" presId="urn:microsoft.com/office/officeart/2005/8/layout/orgChart1"/>
    <dgm:cxn modelId="{AFAFF956-AAC9-4D37-A0FE-77036D230F8B}" type="presOf" srcId="{F01CB698-0808-4FA0-8896-48D9B63E5828}" destId="{5223DF73-79D1-4370-8042-8D3FC72CF79A}" srcOrd="0" destOrd="0" presId="urn:microsoft.com/office/officeart/2005/8/layout/orgChart1"/>
    <dgm:cxn modelId="{E26F0277-C637-4104-80D7-26B150911CAD}" type="presOf" srcId="{1A648D55-5C6E-4C2A-ABE9-D13F637A02DD}" destId="{7E6C9693-DA23-4D44-94F8-F27DCD9638BD}" srcOrd="0" destOrd="0" presId="urn:microsoft.com/office/officeart/2005/8/layout/orgChart1"/>
    <dgm:cxn modelId="{37E42157-D217-4002-B878-514654BE1FA7}" type="presOf" srcId="{B793C98B-D03C-4C94-8B78-5C1A27EC0B85}" destId="{6AFBC062-1F6D-4422-8A5A-B82A0D393220}" srcOrd="0" destOrd="0" presId="urn:microsoft.com/office/officeart/2005/8/layout/orgChart1"/>
    <dgm:cxn modelId="{9B307B57-2CA1-4ECE-B5CB-D7AD7BB12830}" type="presOf" srcId="{940DCE2A-ACCF-465D-B2DE-B3DBB25255AA}" destId="{E1EADA0E-B3E7-44E8-9E3E-E1C93B468210}" srcOrd="1" destOrd="0" presId="urn:microsoft.com/office/officeart/2005/8/layout/orgChart1"/>
    <dgm:cxn modelId="{536FFD77-17A9-4700-9CCF-7585DFA8A37E}" srcId="{1A2C41ED-12D0-4B52-96C2-ECB2870365F8}" destId="{394EA962-77AB-438E-AE07-5BEEBAAAB07C}" srcOrd="0" destOrd="0" parTransId="{5120DBE7-DF68-412E-9797-1CE9D94FB449}" sibTransId="{F64A20AD-6316-4CD9-966B-6F31BB699C39}"/>
    <dgm:cxn modelId="{4CD11759-DA0C-4AA8-89C4-ADE7D0B100B5}" type="presOf" srcId="{11B1C548-0399-48BF-BF37-361D272C64F7}" destId="{741C539A-5D4A-4D10-AF85-715283BB2BCC}" srcOrd="1" destOrd="0" presId="urn:microsoft.com/office/officeart/2005/8/layout/orgChart1"/>
    <dgm:cxn modelId="{C5C0CE79-88BF-45CE-9400-B51F5BE3FF1E}" type="presOf" srcId="{BC1C4257-D6FD-4D70-93A3-83EF5F3162FD}" destId="{06274CAE-A9EB-4DBF-8F19-E33D346CB31F}" srcOrd="0" destOrd="0" presId="urn:microsoft.com/office/officeart/2005/8/layout/orgChart1"/>
    <dgm:cxn modelId="{A58C475A-37C3-4A87-B0AD-BC8B9095A1ED}" type="presOf" srcId="{DDE5929A-1E0A-4B58-8207-939D2C44E256}" destId="{C5FF9242-0899-4C66-AA1E-297CCBA04777}" srcOrd="0" destOrd="0" presId="urn:microsoft.com/office/officeart/2005/8/layout/orgChart1"/>
    <dgm:cxn modelId="{B3CAED7A-1E3B-45FF-9099-D08276A26A83}" srcId="{34C20D10-FAE4-4ABD-B76B-57E330CB313A}" destId="{1A2C41ED-12D0-4B52-96C2-ECB2870365F8}" srcOrd="0" destOrd="0" parTransId="{0AFA8400-7715-4305-8696-A378F66AEAA4}" sibTransId="{008B9176-21AC-4CEC-AD5C-67D3CCC462A7}"/>
    <dgm:cxn modelId="{8212F97B-83B2-4961-A80F-2C2E4E0CBFEF}" type="presOf" srcId="{94CC1D80-DEB6-47B4-85C0-423E40F5621E}" destId="{7F38895F-E678-4D7D-ADDD-DF8E9D3BE184}" srcOrd="0" destOrd="0" presId="urn:microsoft.com/office/officeart/2005/8/layout/orgChart1"/>
    <dgm:cxn modelId="{9024637D-0D7C-425B-96EB-4C3FBC65F98C}" type="presOf" srcId="{8704C27F-B5E6-43D9-B7A7-D72D11B768DE}" destId="{459892CB-0075-483A-9E1A-BA9A61118EF8}" srcOrd="0" destOrd="0" presId="urn:microsoft.com/office/officeart/2005/8/layout/orgChart1"/>
    <dgm:cxn modelId="{37ED747E-7A63-4F55-9E13-F3CDBF3E537F}" srcId="{47B1E8E5-DEE8-4B34-9205-4764C67524AF}" destId="{2B4954ED-88D2-46F4-AB71-0B900E20D367}" srcOrd="0" destOrd="0" parTransId="{91D2B545-74BF-474B-9ED9-88D24E513B10}" sibTransId="{9432EAA0-2377-4FDA-B49A-6DE524B24A55}"/>
    <dgm:cxn modelId="{361A4182-7D82-489A-AE9F-D8F7672D9B94}" type="presOf" srcId="{410B92AF-2DBB-44F2-A513-80981D20BA38}" destId="{10F17F20-0146-4DCC-93D6-17F00AE87F9E}" srcOrd="0" destOrd="0" presId="urn:microsoft.com/office/officeart/2005/8/layout/orgChart1"/>
    <dgm:cxn modelId="{79EEF182-D4F2-4E27-BAA4-6523D33F1D22}" type="presOf" srcId="{30FAC3D5-609B-4DF0-B315-213B2C55913B}" destId="{E6C792FD-2392-4188-96DA-20EC03F09236}" srcOrd="1" destOrd="0" presId="urn:microsoft.com/office/officeart/2005/8/layout/orgChart1"/>
    <dgm:cxn modelId="{6E0DAF83-893F-4AA4-9FEC-A7375DF5B78E}" type="presOf" srcId="{D09AC226-DDAB-457D-8650-9ACF720B3766}" destId="{8A55FF11-3669-4991-85ED-302F595D04EB}" srcOrd="1" destOrd="0" presId="urn:microsoft.com/office/officeart/2005/8/layout/orgChart1"/>
    <dgm:cxn modelId="{3AB0B68A-3452-4F26-86E9-A91559E818F2}" type="presOf" srcId="{D8B2B1A3-E5CA-453C-B214-C4D7A9D3FC03}" destId="{AA5AB449-7B6D-4130-8388-FCC080C4B138}" srcOrd="0" destOrd="0" presId="urn:microsoft.com/office/officeart/2005/8/layout/orgChart1"/>
    <dgm:cxn modelId="{42BFA88C-CD4E-46C9-A3BC-990A28497C66}" type="presOf" srcId="{8704C27F-B5E6-43D9-B7A7-D72D11B768DE}" destId="{B7C2C4D0-B2CE-46C3-AF01-3C814ADF4B71}" srcOrd="1" destOrd="0" presId="urn:microsoft.com/office/officeart/2005/8/layout/orgChart1"/>
    <dgm:cxn modelId="{ECE8C78E-A39D-4E2E-B178-2E653BF6C6EB}" type="presOf" srcId="{1A648D55-5C6E-4C2A-ABE9-D13F637A02DD}" destId="{76327C0A-B02C-4113-B30C-502FDB2D2807}" srcOrd="1" destOrd="0" presId="urn:microsoft.com/office/officeart/2005/8/layout/orgChart1"/>
    <dgm:cxn modelId="{26BFF08E-6434-40B5-A739-E06F5051D4EE}" srcId="{394EA962-77AB-438E-AE07-5BEEBAAAB07C}" destId="{139BEB9B-FF08-4068-8C9C-F80A5B761FDE}" srcOrd="0" destOrd="0" parTransId="{39D3CA05-27D9-414A-951A-2D899624901C}" sibTransId="{96A3CEEB-E8B1-48E6-83EB-B22DB07CB7A9}"/>
    <dgm:cxn modelId="{91C0888F-4171-4483-A95F-3D8FF5015CFF}" type="presOf" srcId="{1B69C8BE-458E-4203-9201-F1887D850761}" destId="{D2B30195-2921-4681-B9DB-422F90243281}" srcOrd="0" destOrd="0" presId="urn:microsoft.com/office/officeart/2005/8/layout/orgChart1"/>
    <dgm:cxn modelId="{0EF25091-939A-465C-BE1E-770ECAFB3307}" type="presOf" srcId="{5E077BFB-5186-4414-AFE7-93A2872C14B2}" destId="{EABCB832-6575-43D7-A84F-4A711A0E4489}" srcOrd="0" destOrd="0" presId="urn:microsoft.com/office/officeart/2005/8/layout/orgChart1"/>
    <dgm:cxn modelId="{03249693-AA52-459B-8E6A-6110E6470A3C}" type="presOf" srcId="{AF366EEF-6590-4A03-9935-948CAF588A7A}" destId="{C51AAF2C-F758-4586-BB88-77058190257F}" srcOrd="0" destOrd="0" presId="urn:microsoft.com/office/officeart/2005/8/layout/orgChart1"/>
    <dgm:cxn modelId="{82E03395-4181-4E7D-B7D8-6705B1F6D3F7}" type="presOf" srcId="{778811DC-E669-47F8-99C9-F9582E98CB74}" destId="{5F30E718-9568-4576-8981-23A4434358E5}" srcOrd="0" destOrd="0" presId="urn:microsoft.com/office/officeart/2005/8/layout/orgChart1"/>
    <dgm:cxn modelId="{D72E7795-6F6E-4D42-B8A0-2A00C84F0442}" type="presOf" srcId="{B02D05E5-7F7B-4529-B671-A59EE7BAE0B9}" destId="{1EA840AC-F3C5-4517-83FD-B25EF1BFE6AB}" srcOrd="1" destOrd="0" presId="urn:microsoft.com/office/officeart/2005/8/layout/orgChart1"/>
    <dgm:cxn modelId="{A5D6C195-6BE8-4E0B-AB84-442FD6477E30}" srcId="{8704C27F-B5E6-43D9-B7A7-D72D11B768DE}" destId="{47B1E8E5-DEE8-4B34-9205-4764C67524AF}" srcOrd="1" destOrd="0" parTransId="{C26CDD39-7E73-4359-A9FA-8418813E7D8E}" sibTransId="{88E11C2C-5771-4014-9AFE-D3BD5055CBC5}"/>
    <dgm:cxn modelId="{861A5697-62D5-46E1-AAC9-C03B43CD5743}" srcId="{1A5C9F9C-1575-4BDA-A594-C81F3D13FC93}" destId="{010CA9BE-4016-42FC-A2A9-B677144DDB54}" srcOrd="0" destOrd="0" parTransId="{AF366EEF-6590-4A03-9935-948CAF588A7A}" sibTransId="{9A6BB46B-EAAE-4047-A1FB-0067151A9C5F}"/>
    <dgm:cxn modelId="{1030D998-C57D-4410-9960-260080942017}" type="presOf" srcId="{6218489C-B5E7-4FD7-A211-F772B39683DA}" destId="{55F37F65-91FB-449E-A319-EAC1E564A8A9}" srcOrd="1" destOrd="0" presId="urn:microsoft.com/office/officeart/2005/8/layout/orgChart1"/>
    <dgm:cxn modelId="{E80ECB99-183B-4722-AD6B-537F3C3CDA5F}" type="presOf" srcId="{1C96C41D-A84D-4200-A444-72A1FEB8FA26}" destId="{EFF0B033-6B55-4031-A300-AC11E6E6ADCB}" srcOrd="0" destOrd="0" presId="urn:microsoft.com/office/officeart/2005/8/layout/orgChart1"/>
    <dgm:cxn modelId="{5FBB999D-FF1A-41B2-817A-A10FFC7487B3}" srcId="{394EA962-77AB-438E-AE07-5BEEBAAAB07C}" destId="{66D60910-FB86-43D9-8276-80D2AC64F181}" srcOrd="5" destOrd="0" parTransId="{CF5E2038-82E9-4AFE-9FF5-F69A0EF9A1DC}" sibTransId="{509AE5A0-7300-4411-AF77-B1D5044BC2E2}"/>
    <dgm:cxn modelId="{C795809E-E651-48B8-B264-9AAA9393D656}" type="presOf" srcId="{72B60FD5-0271-4DBA-8D0C-C5E652ADF52B}" destId="{BBF6F77D-0F2F-4783-9BF7-4CD241BF8A8B}" srcOrd="0" destOrd="0" presId="urn:microsoft.com/office/officeart/2005/8/layout/orgChart1"/>
    <dgm:cxn modelId="{67D9E2A1-71FA-457D-881C-61CA6919D920}" type="presOf" srcId="{BC54A70B-C0E5-4C4E-B872-DE4C58ECE42C}" destId="{2DA1590E-B5FD-46A6-9BB1-0CC8CF716E03}" srcOrd="0" destOrd="0" presId="urn:microsoft.com/office/officeart/2005/8/layout/orgChart1"/>
    <dgm:cxn modelId="{E3B023A3-8BB9-486B-858D-66782B54444C}" type="presOf" srcId="{34C20D10-FAE4-4ABD-B76B-57E330CB313A}" destId="{2F9568FA-01A7-4DE7-AF3F-E5115885868D}" srcOrd="0" destOrd="0" presId="urn:microsoft.com/office/officeart/2005/8/layout/orgChart1"/>
    <dgm:cxn modelId="{15D7FFA4-38C3-4311-A009-B2CDAF2E55A6}" srcId="{940DCE2A-ACCF-465D-B2DE-B3DBB25255AA}" destId="{EB30255A-4001-44BB-BD95-5E7BE3DFAE46}" srcOrd="1" destOrd="0" parTransId="{B793C98B-D03C-4C94-8B78-5C1A27EC0B85}" sibTransId="{98AA1512-C573-4AA0-A20D-226272DD7904}"/>
    <dgm:cxn modelId="{10EFCEA5-C00E-4BDF-878B-7FCE77C9159B}" type="presOf" srcId="{B4D7E02A-328A-4FC3-B889-F9CF82BB90C3}" destId="{CDFEED63-0E02-46C6-836B-A7AE5472C5DB}" srcOrd="0" destOrd="0" presId="urn:microsoft.com/office/officeart/2005/8/layout/orgChart1"/>
    <dgm:cxn modelId="{F831D6A7-11C0-4CAB-9E0F-D839E0F86919}" type="presOf" srcId="{3F00641F-34ED-4D7D-8D4B-09E11BB96F3F}" destId="{9DDD892C-C871-40AB-9E2B-754670A65532}" srcOrd="0" destOrd="0" presId="urn:microsoft.com/office/officeart/2005/8/layout/orgChart1"/>
    <dgm:cxn modelId="{D80DBBA8-213F-4A31-A113-9705D36222E4}" type="presOf" srcId="{5E077BFB-5186-4414-AFE7-93A2872C14B2}" destId="{C8DF6791-1BF1-48DF-8E16-BD2FE472888F}" srcOrd="1" destOrd="0" presId="urn:microsoft.com/office/officeart/2005/8/layout/orgChart1"/>
    <dgm:cxn modelId="{BD5411AB-E458-40A5-A2B0-DC977BABA329}" srcId="{940DCE2A-ACCF-465D-B2DE-B3DBB25255AA}" destId="{B02D05E5-7F7B-4529-B671-A59EE7BAE0B9}" srcOrd="2" destOrd="0" parTransId="{F01CB698-0808-4FA0-8896-48D9B63E5828}" sibTransId="{F5AFD2B2-933C-4AE8-81D1-1028E1A638CD}"/>
    <dgm:cxn modelId="{F646D9AC-5F95-4198-A02F-8B65E0553066}" type="presOf" srcId="{6218489C-B5E7-4FD7-A211-F772B39683DA}" destId="{B504B51A-53CF-41F5-9F31-9BB9A4F9A26E}" srcOrd="0" destOrd="0" presId="urn:microsoft.com/office/officeart/2005/8/layout/orgChart1"/>
    <dgm:cxn modelId="{65792FB0-BCE0-4F74-9656-B4AF3649B0DA}" srcId="{30FAC3D5-609B-4DF0-B315-213B2C55913B}" destId="{BC54A70B-C0E5-4C4E-B872-DE4C58ECE42C}" srcOrd="3" destOrd="0" parTransId="{410B92AF-2DBB-44F2-A513-80981D20BA38}" sibTransId="{F8C07203-0385-4223-AD7B-745AFEE190EB}"/>
    <dgm:cxn modelId="{33448EB4-0780-43FF-A335-1A11E3731381}" type="presOf" srcId="{940DCE2A-ACCF-465D-B2DE-B3DBB25255AA}" destId="{B042855E-F13F-485C-8B40-E5B6FDCA0A3D}" srcOrd="0" destOrd="0" presId="urn:microsoft.com/office/officeart/2005/8/layout/orgChart1"/>
    <dgm:cxn modelId="{BA81EFB5-DFE3-4AB9-A9D0-ECE3B9CECD45}" type="presOf" srcId="{394EA962-77AB-438E-AE07-5BEEBAAAB07C}" destId="{D7596976-B196-412E-8A6D-E15AFE5A7377}" srcOrd="1" destOrd="0" presId="urn:microsoft.com/office/officeart/2005/8/layout/orgChart1"/>
    <dgm:cxn modelId="{88885DB8-3ADA-4DAD-A9D3-6E8D22BE1AB8}" type="presOf" srcId="{66D60910-FB86-43D9-8276-80D2AC64F181}" destId="{D6C71B39-169F-4413-A319-6C21D2E5A2FF}" srcOrd="0" destOrd="0" presId="urn:microsoft.com/office/officeart/2005/8/layout/orgChart1"/>
    <dgm:cxn modelId="{31D6A6B8-5D82-486A-AE42-AC6386E90FD2}" srcId="{394EA962-77AB-438E-AE07-5BEEBAAAB07C}" destId="{D09AC226-DDAB-457D-8650-9ACF720B3766}" srcOrd="9" destOrd="0" parTransId="{22B53A05-EB49-4950-9400-224C88300005}" sibTransId="{0F268930-AE2B-4E4F-96BA-BCF543976DDF}"/>
    <dgm:cxn modelId="{072BB1B8-3048-40C9-A943-E086199CC996}" type="presOf" srcId="{E0D0B457-0886-4501-BCB6-2BCEF1AF7C1A}" destId="{C38B2648-C78C-4207-B36F-798348585D9F}" srcOrd="0" destOrd="0" presId="urn:microsoft.com/office/officeart/2005/8/layout/orgChart1"/>
    <dgm:cxn modelId="{D961FFBA-D372-426F-8602-0D0B22A00E31}" type="presOf" srcId="{A94908A8-A550-4251-8185-FD7923C5E935}" destId="{E2EA1709-E8AB-44F7-B64B-A1CC3D1EED53}" srcOrd="0" destOrd="0" presId="urn:microsoft.com/office/officeart/2005/8/layout/orgChart1"/>
    <dgm:cxn modelId="{C01E1FBC-5E53-4DCA-8901-F28B021E621C}" type="presOf" srcId="{8A4B1373-EDD0-4132-9288-93E82E1F6AC4}" destId="{53D8A50F-611B-4912-89B4-6807D8462B21}" srcOrd="0" destOrd="0" presId="urn:microsoft.com/office/officeart/2005/8/layout/orgChart1"/>
    <dgm:cxn modelId="{2B0D4BBC-DF29-460D-AE84-88A159E70C2F}" srcId="{394EA962-77AB-438E-AE07-5BEEBAAAB07C}" destId="{A5032FFC-BA85-4FF0-A2F9-D30FA7C5298A}" srcOrd="10" destOrd="0" parTransId="{CAD41EE1-2C94-4451-AAF9-86163B78D565}" sibTransId="{DC59F34A-D6CC-4C3E-840E-827A9DDB2FF5}"/>
    <dgm:cxn modelId="{A8C2A7BD-14B5-46AC-927E-B960CDD12394}" srcId="{394EA962-77AB-438E-AE07-5BEEBAAAB07C}" destId="{940DCE2A-ACCF-465D-B2DE-B3DBB25255AA}" srcOrd="4" destOrd="0" parTransId="{C40B794E-F8C6-4B7C-8C79-757DB73B6BE9}" sibTransId="{A628E830-E3EB-45B2-B3B0-D57440FA8130}"/>
    <dgm:cxn modelId="{C48E41C3-0033-472B-AB43-BD59F2A30F32}" srcId="{3F00641F-34ED-4D7D-8D4B-09E11BB96F3F}" destId="{3E40CCF7-23C5-4173-893F-111B00AAD2D6}" srcOrd="0" destOrd="0" parTransId="{3E50A075-486E-46F4-9069-9BD918D58FE5}" sibTransId="{CE297D14-ED29-4025-A62E-EFF71FF0586F}"/>
    <dgm:cxn modelId="{52AA8BC3-46E1-4A6C-BA5D-49D1CF6D2498}" srcId="{8704C27F-B5E6-43D9-B7A7-D72D11B768DE}" destId="{8454E05C-1D0F-4433-9561-C833DCB0AD42}" srcOrd="0" destOrd="0" parTransId="{94CC1D80-DEB6-47B4-85C0-423E40F5621E}" sibTransId="{EB9683B8-AC43-4098-9D0E-47BDDE1D7C2A}"/>
    <dgm:cxn modelId="{2A13DECD-4424-436F-99E8-1EB150E26273}" type="presOf" srcId="{BFA87BFB-B5C9-41EA-A76A-339535D85A38}" destId="{775822F1-1184-468A-B892-C10254D52EEC}" srcOrd="0" destOrd="0" presId="urn:microsoft.com/office/officeart/2005/8/layout/orgChart1"/>
    <dgm:cxn modelId="{17C8BECF-6CE9-4D72-8958-5F61B8B286B9}" type="presOf" srcId="{139BEB9B-FF08-4068-8C9C-F80A5B761FDE}" destId="{E9C74469-8153-4342-B1B7-1F0B6B941EF7}" srcOrd="0" destOrd="0" presId="urn:microsoft.com/office/officeart/2005/8/layout/orgChart1"/>
    <dgm:cxn modelId="{FCC7ACD1-93C4-4CD2-A861-ABFD9A0DDFA5}" type="presOf" srcId="{8A4B1373-EDD0-4132-9288-93E82E1F6AC4}" destId="{E12BA001-3215-4078-AE07-89A1FE6478B2}" srcOrd="1" destOrd="0" presId="urn:microsoft.com/office/officeart/2005/8/layout/orgChart1"/>
    <dgm:cxn modelId="{59B95BD3-EA5B-499C-B145-04870DF9B264}" type="presOf" srcId="{F6777717-A7D8-4AAA-AFED-EF9D6A877A20}" destId="{E242A91F-F043-4007-8A61-85BD5E77F2C8}" srcOrd="0" destOrd="0" presId="urn:microsoft.com/office/officeart/2005/8/layout/orgChart1"/>
    <dgm:cxn modelId="{F55958D5-2798-4707-A220-2BC2ACF7AF6D}" type="presOf" srcId="{C4A6AD7D-2C11-444B-99BE-13623B481047}" destId="{890F6F91-71BB-421F-B2B1-B2B875C63E19}" srcOrd="1" destOrd="0" presId="urn:microsoft.com/office/officeart/2005/8/layout/orgChart1"/>
    <dgm:cxn modelId="{E05B79D5-72F3-4DE3-996C-B2D87C3C5194}" type="presOf" srcId="{C4A6AD7D-2C11-444B-99BE-13623B481047}" destId="{926F30FB-C1D4-43B2-B0B2-83A05C036EE4}" srcOrd="0" destOrd="0" presId="urn:microsoft.com/office/officeart/2005/8/layout/orgChart1"/>
    <dgm:cxn modelId="{6D1009DA-CC56-43AA-AAD7-1F05E0EA5CC3}" type="presOf" srcId="{010CA9BE-4016-42FC-A2A9-B677144DDB54}" destId="{6346709C-CF49-45ED-9714-AD5FE3E24591}" srcOrd="0" destOrd="0" presId="urn:microsoft.com/office/officeart/2005/8/layout/orgChart1"/>
    <dgm:cxn modelId="{95287CDA-4A5C-4EE4-AB42-231A64129555}" type="presOf" srcId="{11B1C548-0399-48BF-BF37-361D272C64F7}" destId="{DBEE6CB6-AE22-4010-BE05-3C97ABA23326}" srcOrd="0" destOrd="0" presId="urn:microsoft.com/office/officeart/2005/8/layout/orgChart1"/>
    <dgm:cxn modelId="{FB82B7E0-67D4-4620-A81A-B66183E1E7D1}" type="presOf" srcId="{E06ABAA3-E1CE-43EE-8317-7934B2B6F19D}" destId="{7F20670F-6C58-4B8E-9320-A6298396E975}" srcOrd="0" destOrd="0" presId="urn:microsoft.com/office/officeart/2005/8/layout/orgChart1"/>
    <dgm:cxn modelId="{FD9650E2-EA56-46AA-8B78-BCB46BCD644B}" srcId="{8454E05C-1D0F-4433-9561-C833DCB0AD42}" destId="{C4A6AD7D-2C11-444B-99BE-13623B481047}" srcOrd="0" destOrd="0" parTransId="{774D7250-67E3-400C-A7B1-E49C7A32DCC7}" sibTransId="{B751FBC7-F3FE-4FDF-9B65-54F43B6933FA}"/>
    <dgm:cxn modelId="{178C31E9-DE18-4813-808F-D62C2CF6A176}" type="presOf" srcId="{0E9F4194-524E-4366-8CD8-7E4968CD8F60}" destId="{9CB0373D-21D6-44CA-A7EA-4BE708C3DB3D}" srcOrd="1" destOrd="0" presId="urn:microsoft.com/office/officeart/2005/8/layout/orgChart1"/>
    <dgm:cxn modelId="{269DBBEA-BD9A-4F72-82AF-526F4A751923}" type="presOf" srcId="{22B53A05-EB49-4950-9400-224C88300005}" destId="{9DA5D90A-FCE3-4E63-9EF4-E4EB4E8AE4B1}" srcOrd="0" destOrd="0" presId="urn:microsoft.com/office/officeart/2005/8/layout/orgChart1"/>
    <dgm:cxn modelId="{6DD2C8ED-8EFB-498B-BBAD-8F42DF94FE6B}" type="presOf" srcId="{7B9075C2-698A-4487-A491-671FD3F22862}" destId="{4A04A8C2-9BC7-467D-BE13-1A3E5F168595}" srcOrd="0" destOrd="0" presId="urn:microsoft.com/office/officeart/2005/8/layout/orgChart1"/>
    <dgm:cxn modelId="{6DAB86EE-591F-453F-B542-C09071F9FA89}" type="presOf" srcId="{4E5BD691-2C8B-46C1-9AF8-3EB63DB3BECF}" destId="{19DC4DD4-294A-4454-AD79-C6C757196E2A}" srcOrd="1" destOrd="0" presId="urn:microsoft.com/office/officeart/2005/8/layout/orgChart1"/>
    <dgm:cxn modelId="{16BADDF1-3DAC-4D62-96E5-47153387E876}" srcId="{30FAC3D5-609B-4DF0-B315-213B2C55913B}" destId="{DDE5929A-1E0A-4B58-8207-939D2C44E256}" srcOrd="1" destOrd="0" parTransId="{E06ABAA3-E1CE-43EE-8317-7934B2B6F19D}" sibTransId="{CA44DBF6-DB75-4AAC-844E-A91D2693EEC3}"/>
    <dgm:cxn modelId="{E3357FF5-8D0D-4250-9782-C4619A7AD4A3}" type="presOf" srcId="{8FC13281-4AD8-4DB6-86B6-60F6DC2A84CC}" destId="{BB9DD517-CB03-4F19-A1FB-62AD15AFDA02}" srcOrd="1" destOrd="0" presId="urn:microsoft.com/office/officeart/2005/8/layout/orgChart1"/>
    <dgm:cxn modelId="{A4619FF5-D525-4A63-88CF-67375C1B756E}" srcId="{394EA962-77AB-438E-AE07-5BEEBAAAB07C}" destId="{8A4B1373-EDD0-4132-9288-93E82E1F6AC4}" srcOrd="8" destOrd="0" parTransId="{BC1C4257-D6FD-4D70-93A3-83EF5F3162FD}" sibTransId="{529F5302-BAB9-46CF-8035-91C3CA7DBB74}"/>
    <dgm:cxn modelId="{16FC59F6-6ED7-4ACE-854C-5FF6EA803365}" type="presOf" srcId="{A5032FFC-BA85-4FF0-A2F9-D30FA7C5298A}" destId="{A1210891-01CB-457B-B435-208C5DA36DDE}" srcOrd="0" destOrd="0" presId="urn:microsoft.com/office/officeart/2005/8/layout/orgChart1"/>
    <dgm:cxn modelId="{F2D658F7-B8BE-4777-9721-FB104347BFA9}" type="presOf" srcId="{29CEEC9B-E888-4F10-8B80-2AF6F4FB84B4}" destId="{427AA90C-8649-4697-A0F4-D91680BCE488}" srcOrd="1" destOrd="0" presId="urn:microsoft.com/office/officeart/2005/8/layout/orgChart1"/>
    <dgm:cxn modelId="{ACF3C7F8-2169-4634-88BF-1FDC25CA84AE}" type="presOf" srcId="{66D60910-FB86-43D9-8276-80D2AC64F181}" destId="{C49C19AE-60BB-4829-ABD7-6350C25396EA}" srcOrd="1" destOrd="0" presId="urn:microsoft.com/office/officeart/2005/8/layout/orgChart1"/>
    <dgm:cxn modelId="{C62114F9-395C-427C-A45A-13A5F88ADDFB}" type="presOf" srcId="{6B2AE48B-D5CA-4521-9AC1-6A5513CD9096}" destId="{90DF7B05-0122-4EE9-B179-C9B6A2167ABC}" srcOrd="0" destOrd="0" presId="urn:microsoft.com/office/officeart/2005/8/layout/orgChart1"/>
    <dgm:cxn modelId="{AA1D80FF-A055-403C-91FA-FE28A964BE32}" srcId="{394EA962-77AB-438E-AE07-5BEEBAAAB07C}" destId="{8FC13281-4AD8-4DB6-86B6-60F6DC2A84CC}" srcOrd="2" destOrd="0" parTransId="{F6777717-A7D8-4AAA-AFED-EF9D6A877A20}" sibTransId="{FE7D9251-FA4C-4089-9FF1-DDC5423E39E8}"/>
    <dgm:cxn modelId="{0604E5FF-9484-4CCC-ABD5-A072402E1CF6}" type="presOf" srcId="{8454E05C-1D0F-4433-9561-C833DCB0AD42}" destId="{BABEBE7A-0180-49D8-B925-46ADB430F43F}" srcOrd="0" destOrd="0" presId="urn:microsoft.com/office/officeart/2005/8/layout/orgChart1"/>
    <dgm:cxn modelId="{F127E617-B842-4B20-8499-BDDD77AA1FF9}" type="presParOf" srcId="{2F9568FA-01A7-4DE7-AF3F-E5115885868D}" destId="{A66D7C42-ED0B-4056-8260-A2800C1C6FCF}" srcOrd="0" destOrd="0" presId="urn:microsoft.com/office/officeart/2005/8/layout/orgChart1"/>
    <dgm:cxn modelId="{4D2052D6-E926-46D3-8F0F-DFBEDC194A2B}" type="presParOf" srcId="{A66D7C42-ED0B-4056-8260-A2800C1C6FCF}" destId="{20029CB4-0911-4887-8C17-547B8BE3D2A2}" srcOrd="0" destOrd="0" presId="urn:microsoft.com/office/officeart/2005/8/layout/orgChart1"/>
    <dgm:cxn modelId="{6262307F-60FA-4638-A3F3-F51DCC44B6F8}" type="presParOf" srcId="{20029CB4-0911-4887-8C17-547B8BE3D2A2}" destId="{39C0B07C-E535-4D7E-A4E3-0D95E916AD36}" srcOrd="0" destOrd="0" presId="urn:microsoft.com/office/officeart/2005/8/layout/orgChart1"/>
    <dgm:cxn modelId="{63BAD31C-7C29-47C4-A37C-BB5C6E9A9A42}" type="presParOf" srcId="{20029CB4-0911-4887-8C17-547B8BE3D2A2}" destId="{070855C1-F8FF-4CA8-88A7-D001BDD97A84}" srcOrd="1" destOrd="0" presId="urn:microsoft.com/office/officeart/2005/8/layout/orgChart1"/>
    <dgm:cxn modelId="{8CE3B04E-685C-416E-848A-66FFCB79B90C}" type="presParOf" srcId="{A66D7C42-ED0B-4056-8260-A2800C1C6FCF}" destId="{CBD56B52-5761-43B4-8C68-0ABE9DF62A14}" srcOrd="1" destOrd="0" presId="urn:microsoft.com/office/officeart/2005/8/layout/orgChart1"/>
    <dgm:cxn modelId="{4316B3E6-200C-49FF-B021-7E6F664B72B3}" type="presParOf" srcId="{CBD56B52-5761-43B4-8C68-0ABE9DF62A14}" destId="{2AFBAC8F-7E99-4B10-BA16-FFBBDCB9B2C7}" srcOrd="0" destOrd="0" presId="urn:microsoft.com/office/officeart/2005/8/layout/orgChart1"/>
    <dgm:cxn modelId="{3B6935D1-9D46-497F-8B82-D139391F53B3}" type="presParOf" srcId="{CBD56B52-5761-43B4-8C68-0ABE9DF62A14}" destId="{45D2E3FE-BB97-40C2-B828-CD35D9B29F48}" srcOrd="1" destOrd="0" presId="urn:microsoft.com/office/officeart/2005/8/layout/orgChart1"/>
    <dgm:cxn modelId="{636B99F8-EAE2-406E-9971-1A995D24FA5D}" type="presParOf" srcId="{45D2E3FE-BB97-40C2-B828-CD35D9B29F48}" destId="{A516BCE4-36B5-4276-AA46-7245EF0393BF}" srcOrd="0" destOrd="0" presId="urn:microsoft.com/office/officeart/2005/8/layout/orgChart1"/>
    <dgm:cxn modelId="{60BB10BC-4F8C-441D-A513-BAAAACA3B22F}" type="presParOf" srcId="{A516BCE4-36B5-4276-AA46-7245EF0393BF}" destId="{198DBEDB-BE46-471F-AA91-1D3A942D697D}" srcOrd="0" destOrd="0" presId="urn:microsoft.com/office/officeart/2005/8/layout/orgChart1"/>
    <dgm:cxn modelId="{8082DEC3-9DAD-4502-8475-C1FD353F94CC}" type="presParOf" srcId="{A516BCE4-36B5-4276-AA46-7245EF0393BF}" destId="{D7596976-B196-412E-8A6D-E15AFE5A7377}" srcOrd="1" destOrd="0" presId="urn:microsoft.com/office/officeart/2005/8/layout/orgChart1"/>
    <dgm:cxn modelId="{6CE4B634-61BD-4CF6-82A2-2E1AFC8AB74B}" type="presParOf" srcId="{45D2E3FE-BB97-40C2-B828-CD35D9B29F48}" destId="{01DFD3F9-A889-42A5-98DF-FED5533EFDD6}" srcOrd="1" destOrd="0" presId="urn:microsoft.com/office/officeart/2005/8/layout/orgChart1"/>
    <dgm:cxn modelId="{4EF9F94A-4A73-450F-9BD1-E00DEDBD093B}" type="presParOf" srcId="{01DFD3F9-A889-42A5-98DF-FED5533EFDD6}" destId="{E1E5567B-7DB0-41F2-8900-EE9632B35498}" srcOrd="0" destOrd="0" presId="urn:microsoft.com/office/officeart/2005/8/layout/orgChart1"/>
    <dgm:cxn modelId="{EF58A704-85AB-405E-A0CD-3051146FC14C}" type="presParOf" srcId="{01DFD3F9-A889-42A5-98DF-FED5533EFDD6}" destId="{ED417AB4-849B-4824-9E1F-BF86616922C6}" srcOrd="1" destOrd="0" presId="urn:microsoft.com/office/officeart/2005/8/layout/orgChart1"/>
    <dgm:cxn modelId="{A307703B-4803-4CA2-9E83-7CB963F6A949}" type="presParOf" srcId="{ED417AB4-849B-4824-9E1F-BF86616922C6}" destId="{08C48D27-B683-4482-8799-1EBB3DA4B436}" srcOrd="0" destOrd="0" presId="urn:microsoft.com/office/officeart/2005/8/layout/orgChart1"/>
    <dgm:cxn modelId="{B219911E-E72B-4D3A-BA0D-A6AA6D4C0A75}" type="presParOf" srcId="{08C48D27-B683-4482-8799-1EBB3DA4B436}" destId="{E9C74469-8153-4342-B1B7-1F0B6B941EF7}" srcOrd="0" destOrd="0" presId="urn:microsoft.com/office/officeart/2005/8/layout/orgChart1"/>
    <dgm:cxn modelId="{8748330B-AF18-4821-AF66-FAACF5B3AE8B}" type="presParOf" srcId="{08C48D27-B683-4482-8799-1EBB3DA4B436}" destId="{F911A8C6-1EB0-494E-974B-311B8F2830FA}" srcOrd="1" destOrd="0" presId="urn:microsoft.com/office/officeart/2005/8/layout/orgChart1"/>
    <dgm:cxn modelId="{CB23DC04-65A9-4D2C-B473-C841C2EF1A09}" type="presParOf" srcId="{ED417AB4-849B-4824-9E1F-BF86616922C6}" destId="{39376F94-A612-463A-B016-372ECD87CE0D}" srcOrd="1" destOrd="0" presId="urn:microsoft.com/office/officeart/2005/8/layout/orgChart1"/>
    <dgm:cxn modelId="{406217E4-6FF9-4426-A702-39DC05FE7A10}" type="presParOf" srcId="{ED417AB4-849B-4824-9E1F-BF86616922C6}" destId="{513903BD-29B9-4648-B7C4-0CA9A670152E}" srcOrd="2" destOrd="0" presId="urn:microsoft.com/office/officeart/2005/8/layout/orgChart1"/>
    <dgm:cxn modelId="{4996FE47-2B0A-4D64-B57C-F6C967B7A288}" type="presParOf" srcId="{01DFD3F9-A889-42A5-98DF-FED5533EFDD6}" destId="{15C3BDC8-9DC7-41A4-8B9B-F9006EA241E8}" srcOrd="2" destOrd="0" presId="urn:microsoft.com/office/officeart/2005/8/layout/orgChart1"/>
    <dgm:cxn modelId="{B401B227-142B-40DF-8F51-3C60142A05A2}" type="presParOf" srcId="{01DFD3F9-A889-42A5-98DF-FED5533EFDD6}" destId="{2454555A-BC38-44D3-AB4E-6C15A77FDF1C}" srcOrd="3" destOrd="0" presId="urn:microsoft.com/office/officeart/2005/8/layout/orgChart1"/>
    <dgm:cxn modelId="{3071CC9E-AD62-4775-A33D-96E04EEF71B7}" type="presParOf" srcId="{2454555A-BC38-44D3-AB4E-6C15A77FDF1C}" destId="{FD4C4846-0C1E-4331-9764-55A5007F3ABF}" srcOrd="0" destOrd="0" presId="urn:microsoft.com/office/officeart/2005/8/layout/orgChart1"/>
    <dgm:cxn modelId="{E0DA377B-F594-4E42-90DE-AB9D4E2A5780}" type="presParOf" srcId="{FD4C4846-0C1E-4331-9764-55A5007F3ABF}" destId="{9DDD892C-C871-40AB-9E2B-754670A65532}" srcOrd="0" destOrd="0" presId="urn:microsoft.com/office/officeart/2005/8/layout/orgChart1"/>
    <dgm:cxn modelId="{519B9D37-B112-4CAE-A5CF-9B369CD2AA15}" type="presParOf" srcId="{FD4C4846-0C1E-4331-9764-55A5007F3ABF}" destId="{1DECBA84-361E-4A71-82C3-E3F87AD3FB4D}" srcOrd="1" destOrd="0" presId="urn:microsoft.com/office/officeart/2005/8/layout/orgChart1"/>
    <dgm:cxn modelId="{A718AD1C-1A1E-421A-823C-5234755A1B1F}" type="presParOf" srcId="{2454555A-BC38-44D3-AB4E-6C15A77FDF1C}" destId="{324DBDB2-ED20-4320-A744-8E5C0C35DBF8}" srcOrd="1" destOrd="0" presId="urn:microsoft.com/office/officeart/2005/8/layout/orgChart1"/>
    <dgm:cxn modelId="{9263D9A2-22EF-423A-8939-2846FE2694FB}" type="presParOf" srcId="{324DBDB2-ED20-4320-A744-8E5C0C35DBF8}" destId="{9CEA563C-53D6-4472-AE50-8C92E92F1BF2}" srcOrd="0" destOrd="0" presId="urn:microsoft.com/office/officeart/2005/8/layout/orgChart1"/>
    <dgm:cxn modelId="{E77251BB-61ED-44AF-9E38-55536B4E7DC6}" type="presParOf" srcId="{324DBDB2-ED20-4320-A744-8E5C0C35DBF8}" destId="{9A279572-FCB1-49D8-BB39-C8A63C40C92B}" srcOrd="1" destOrd="0" presId="urn:microsoft.com/office/officeart/2005/8/layout/orgChart1"/>
    <dgm:cxn modelId="{AF41E17F-1F3C-4E31-A909-5CDE76F28DCF}" type="presParOf" srcId="{9A279572-FCB1-49D8-BB39-C8A63C40C92B}" destId="{DAD569B4-43C2-4806-A9C5-E00FF27AED1C}" srcOrd="0" destOrd="0" presId="urn:microsoft.com/office/officeart/2005/8/layout/orgChart1"/>
    <dgm:cxn modelId="{CEADFA6D-012F-4118-A58B-956FFD810B86}" type="presParOf" srcId="{DAD569B4-43C2-4806-A9C5-E00FF27AED1C}" destId="{0FBF2C2F-DC71-4469-905F-00500D5A0A15}" srcOrd="0" destOrd="0" presId="urn:microsoft.com/office/officeart/2005/8/layout/orgChart1"/>
    <dgm:cxn modelId="{7C055365-4A3A-4C46-9FDB-C3EE9514B477}" type="presParOf" srcId="{DAD569B4-43C2-4806-A9C5-E00FF27AED1C}" destId="{686F106E-CF66-49DC-B3F6-2E9099A964DE}" srcOrd="1" destOrd="0" presId="urn:microsoft.com/office/officeart/2005/8/layout/orgChart1"/>
    <dgm:cxn modelId="{AE5B5CED-5961-428A-8BE4-2A9863DE10A4}" type="presParOf" srcId="{9A279572-FCB1-49D8-BB39-C8A63C40C92B}" destId="{6C909CEA-8FBC-4ED3-B808-68ACCAE46426}" srcOrd="1" destOrd="0" presId="urn:microsoft.com/office/officeart/2005/8/layout/orgChart1"/>
    <dgm:cxn modelId="{63AA5B75-4304-465C-A922-ABEEE33433EC}" type="presParOf" srcId="{9A279572-FCB1-49D8-BB39-C8A63C40C92B}" destId="{A9CDDB05-3511-4618-B4C6-E68C2FB0BBA1}" srcOrd="2" destOrd="0" presId="urn:microsoft.com/office/officeart/2005/8/layout/orgChart1"/>
    <dgm:cxn modelId="{ACD2C138-3098-47F3-B122-376C9107EB4B}" type="presParOf" srcId="{324DBDB2-ED20-4320-A744-8E5C0C35DBF8}" destId="{4A04A8C2-9BC7-467D-BE13-1A3E5F168595}" srcOrd="2" destOrd="0" presId="urn:microsoft.com/office/officeart/2005/8/layout/orgChart1"/>
    <dgm:cxn modelId="{18A2C3FB-10BD-453B-A004-B0D9D2184C1C}" type="presParOf" srcId="{324DBDB2-ED20-4320-A744-8E5C0C35DBF8}" destId="{928872A0-B873-4F81-B5B0-02C7B7A44F6C}" srcOrd="3" destOrd="0" presId="urn:microsoft.com/office/officeart/2005/8/layout/orgChart1"/>
    <dgm:cxn modelId="{E981C14E-1041-449F-8EE5-925C69A36DDF}" type="presParOf" srcId="{928872A0-B873-4F81-B5B0-02C7B7A44F6C}" destId="{ADC676A9-7BD9-4366-B155-50C4418D4A47}" srcOrd="0" destOrd="0" presId="urn:microsoft.com/office/officeart/2005/8/layout/orgChart1"/>
    <dgm:cxn modelId="{372575AB-5944-4FAD-B752-AAB6767527AA}" type="presParOf" srcId="{ADC676A9-7BD9-4366-B155-50C4418D4A47}" destId="{EABCB832-6575-43D7-A84F-4A711A0E4489}" srcOrd="0" destOrd="0" presId="urn:microsoft.com/office/officeart/2005/8/layout/orgChart1"/>
    <dgm:cxn modelId="{FEEEE16E-02C9-4D77-AC5F-6AE6E4DF0C2F}" type="presParOf" srcId="{ADC676A9-7BD9-4366-B155-50C4418D4A47}" destId="{C8DF6791-1BF1-48DF-8E16-BD2FE472888F}" srcOrd="1" destOrd="0" presId="urn:microsoft.com/office/officeart/2005/8/layout/orgChart1"/>
    <dgm:cxn modelId="{E2F03F59-10F8-45CA-86FB-632ECB579193}" type="presParOf" srcId="{928872A0-B873-4F81-B5B0-02C7B7A44F6C}" destId="{436EAA5F-81B8-4DF2-A311-5340E3CED634}" srcOrd="1" destOrd="0" presId="urn:microsoft.com/office/officeart/2005/8/layout/orgChart1"/>
    <dgm:cxn modelId="{C69B072B-648B-4277-BF2B-43A4447D4FE6}" type="presParOf" srcId="{928872A0-B873-4F81-B5B0-02C7B7A44F6C}" destId="{7324C4E0-B1B5-4467-8011-96FCA6D94E0D}" srcOrd="2" destOrd="0" presId="urn:microsoft.com/office/officeart/2005/8/layout/orgChart1"/>
    <dgm:cxn modelId="{DB5D316E-05C0-47AD-A956-54E6447B8C69}" type="presParOf" srcId="{2454555A-BC38-44D3-AB4E-6C15A77FDF1C}" destId="{138D945B-4C35-415A-A35F-57F38EEDA2BF}" srcOrd="2" destOrd="0" presId="urn:microsoft.com/office/officeart/2005/8/layout/orgChart1"/>
    <dgm:cxn modelId="{3CE5601E-64BD-4A2D-A464-88A3C54E259D}" type="presParOf" srcId="{01DFD3F9-A889-42A5-98DF-FED5533EFDD6}" destId="{074E4896-BD95-41AC-BC5E-CD6F6CBF78C2}" srcOrd="4" destOrd="0" presId="urn:microsoft.com/office/officeart/2005/8/layout/orgChart1"/>
    <dgm:cxn modelId="{E7AAF782-F4D6-4960-ABE3-1626AE1E6693}" type="presParOf" srcId="{01DFD3F9-A889-42A5-98DF-FED5533EFDD6}" destId="{925AAC4D-B6C8-48DC-AC19-C67BBC72C6CE}" srcOrd="5" destOrd="0" presId="urn:microsoft.com/office/officeart/2005/8/layout/orgChart1"/>
    <dgm:cxn modelId="{407F626C-256F-4E33-BE08-50A8829670AD}" type="presParOf" srcId="{925AAC4D-B6C8-48DC-AC19-C67BBC72C6CE}" destId="{144AB02E-E037-47B0-8507-E692D2618ADB}" srcOrd="0" destOrd="0" presId="urn:microsoft.com/office/officeart/2005/8/layout/orgChart1"/>
    <dgm:cxn modelId="{F7B07761-C338-49D1-8D4D-E8B31E2BE23C}" type="presParOf" srcId="{144AB02E-E037-47B0-8507-E692D2618ADB}" destId="{B042855E-F13F-485C-8B40-E5B6FDCA0A3D}" srcOrd="0" destOrd="0" presId="urn:microsoft.com/office/officeart/2005/8/layout/orgChart1"/>
    <dgm:cxn modelId="{F91A6619-407C-4B52-941E-827FCC0DAF1E}" type="presParOf" srcId="{144AB02E-E037-47B0-8507-E692D2618ADB}" destId="{E1EADA0E-B3E7-44E8-9E3E-E1C93B468210}" srcOrd="1" destOrd="0" presId="urn:microsoft.com/office/officeart/2005/8/layout/orgChart1"/>
    <dgm:cxn modelId="{3E7FA852-F101-4287-98D0-B027229504C3}" type="presParOf" srcId="{925AAC4D-B6C8-48DC-AC19-C67BBC72C6CE}" destId="{F19422D2-FB49-40F8-8EB7-997F44642A0F}" srcOrd="1" destOrd="0" presId="urn:microsoft.com/office/officeart/2005/8/layout/orgChart1"/>
    <dgm:cxn modelId="{A5E117E6-6997-44C7-BCA6-772EE59ACE81}" type="presParOf" srcId="{F19422D2-FB49-40F8-8EB7-997F44642A0F}" destId="{EFF0B033-6B55-4031-A300-AC11E6E6ADCB}" srcOrd="0" destOrd="0" presId="urn:microsoft.com/office/officeart/2005/8/layout/orgChart1"/>
    <dgm:cxn modelId="{BC940F56-F935-49D2-B6D4-7D5FE0670A08}" type="presParOf" srcId="{F19422D2-FB49-40F8-8EB7-997F44642A0F}" destId="{161111DF-908C-4F8C-85B7-0AF432DD0D17}" srcOrd="1" destOrd="0" presId="urn:microsoft.com/office/officeart/2005/8/layout/orgChart1"/>
    <dgm:cxn modelId="{5E1FB26F-4709-4FF0-AD15-6AF2C5B1869E}" type="presParOf" srcId="{161111DF-908C-4F8C-85B7-0AF432DD0D17}" destId="{82EC5807-186D-4B9B-8C25-54AA71D52F1F}" srcOrd="0" destOrd="0" presId="urn:microsoft.com/office/officeart/2005/8/layout/orgChart1"/>
    <dgm:cxn modelId="{5D405D42-6424-4068-B498-5D125F8918F4}" type="presParOf" srcId="{82EC5807-186D-4B9B-8C25-54AA71D52F1F}" destId="{25491D82-AA44-471C-85EB-554B5CF1BFAB}" srcOrd="0" destOrd="0" presId="urn:microsoft.com/office/officeart/2005/8/layout/orgChart1"/>
    <dgm:cxn modelId="{8F0E8FEA-9529-46C7-A5BA-C78FD3EB8987}" type="presParOf" srcId="{82EC5807-186D-4B9B-8C25-54AA71D52F1F}" destId="{19DC4DD4-294A-4454-AD79-C6C757196E2A}" srcOrd="1" destOrd="0" presId="urn:microsoft.com/office/officeart/2005/8/layout/orgChart1"/>
    <dgm:cxn modelId="{306664B0-8F65-4D3F-839E-0FE744F3A907}" type="presParOf" srcId="{161111DF-908C-4F8C-85B7-0AF432DD0D17}" destId="{EFF9DA5E-848C-4B9D-9B02-599490A693EC}" srcOrd="1" destOrd="0" presId="urn:microsoft.com/office/officeart/2005/8/layout/orgChart1"/>
    <dgm:cxn modelId="{0EAA232E-6909-4A69-B127-E255784BE58D}" type="presParOf" srcId="{161111DF-908C-4F8C-85B7-0AF432DD0D17}" destId="{CEAF3AE2-E6A5-4795-9575-9F8DBE429ACC}" srcOrd="2" destOrd="0" presId="urn:microsoft.com/office/officeart/2005/8/layout/orgChart1"/>
    <dgm:cxn modelId="{8D8E1D52-916A-4FF6-821E-212FA7630AB9}" type="presParOf" srcId="{F19422D2-FB49-40F8-8EB7-997F44642A0F}" destId="{6AFBC062-1F6D-4422-8A5A-B82A0D393220}" srcOrd="2" destOrd="0" presId="urn:microsoft.com/office/officeart/2005/8/layout/orgChart1"/>
    <dgm:cxn modelId="{440DA631-8397-494A-8B3A-D7E37E0D8A50}" type="presParOf" srcId="{F19422D2-FB49-40F8-8EB7-997F44642A0F}" destId="{8F51B7BC-8565-4C34-8B94-109087BAED30}" srcOrd="3" destOrd="0" presId="urn:microsoft.com/office/officeart/2005/8/layout/orgChart1"/>
    <dgm:cxn modelId="{C20C466A-3A6C-4E60-8770-F9AFBDBA3794}" type="presParOf" srcId="{8F51B7BC-8565-4C34-8B94-109087BAED30}" destId="{2644A9A2-38A1-4274-90A2-6DAC13858B9C}" srcOrd="0" destOrd="0" presId="urn:microsoft.com/office/officeart/2005/8/layout/orgChart1"/>
    <dgm:cxn modelId="{6AA5921F-EE34-4F94-A4E2-D6D5E144EE26}" type="presParOf" srcId="{2644A9A2-38A1-4274-90A2-6DAC13858B9C}" destId="{1D6C09F7-AE0A-472B-96CF-F2220662B892}" srcOrd="0" destOrd="0" presId="urn:microsoft.com/office/officeart/2005/8/layout/orgChart1"/>
    <dgm:cxn modelId="{74186ACF-9E27-4514-A16E-66BE2BC76107}" type="presParOf" srcId="{2644A9A2-38A1-4274-90A2-6DAC13858B9C}" destId="{DACE1A35-2294-4733-8CE8-776180C65044}" srcOrd="1" destOrd="0" presId="urn:microsoft.com/office/officeart/2005/8/layout/orgChart1"/>
    <dgm:cxn modelId="{42BE08FB-3034-428E-AE21-F4DCC954642C}" type="presParOf" srcId="{8F51B7BC-8565-4C34-8B94-109087BAED30}" destId="{B53AFEBC-320A-4615-AC35-6A81A80233C7}" srcOrd="1" destOrd="0" presId="urn:microsoft.com/office/officeart/2005/8/layout/orgChart1"/>
    <dgm:cxn modelId="{9AC0CDE7-1904-43AD-9708-7875E570982C}" type="presParOf" srcId="{8F51B7BC-8565-4C34-8B94-109087BAED30}" destId="{F8900EDE-4BE3-4080-945A-1165D1EAE192}" srcOrd="2" destOrd="0" presId="urn:microsoft.com/office/officeart/2005/8/layout/orgChart1"/>
    <dgm:cxn modelId="{0841CDE0-129C-415C-9F29-E40A31BCCC10}" type="presParOf" srcId="{F19422D2-FB49-40F8-8EB7-997F44642A0F}" destId="{5223DF73-79D1-4370-8042-8D3FC72CF79A}" srcOrd="4" destOrd="0" presId="urn:microsoft.com/office/officeart/2005/8/layout/orgChart1"/>
    <dgm:cxn modelId="{0CDE64C4-A69E-4D3F-8C46-93E6ED98EDBC}" type="presParOf" srcId="{F19422D2-FB49-40F8-8EB7-997F44642A0F}" destId="{32B4F22E-20E6-4417-8A67-26F413311B6E}" srcOrd="5" destOrd="0" presId="urn:microsoft.com/office/officeart/2005/8/layout/orgChart1"/>
    <dgm:cxn modelId="{00DC9674-9A35-462A-BA73-C93314D3BAD5}" type="presParOf" srcId="{32B4F22E-20E6-4417-8A67-26F413311B6E}" destId="{42AD2F4C-0800-4746-826C-8FC02449EC3B}" srcOrd="0" destOrd="0" presId="urn:microsoft.com/office/officeart/2005/8/layout/orgChart1"/>
    <dgm:cxn modelId="{DD93B2CA-A50D-4BD9-B86A-7EE040E05626}" type="presParOf" srcId="{42AD2F4C-0800-4746-826C-8FC02449EC3B}" destId="{1BBD4C87-2B60-4651-93C1-DD44702D8060}" srcOrd="0" destOrd="0" presId="urn:microsoft.com/office/officeart/2005/8/layout/orgChart1"/>
    <dgm:cxn modelId="{3F203035-59AC-4FFD-B1DF-A8BAD08A034F}" type="presParOf" srcId="{42AD2F4C-0800-4746-826C-8FC02449EC3B}" destId="{1EA840AC-F3C5-4517-83FD-B25EF1BFE6AB}" srcOrd="1" destOrd="0" presId="urn:microsoft.com/office/officeart/2005/8/layout/orgChart1"/>
    <dgm:cxn modelId="{3073C0EA-5C1C-4981-A040-78CD1BB5D06B}" type="presParOf" srcId="{32B4F22E-20E6-4417-8A67-26F413311B6E}" destId="{4B061C9D-A71C-441B-8E0E-C33A8E7CDE9B}" srcOrd="1" destOrd="0" presId="urn:microsoft.com/office/officeart/2005/8/layout/orgChart1"/>
    <dgm:cxn modelId="{C51B3B26-62AB-4259-AEB5-1F5DD2560377}" type="presParOf" srcId="{32B4F22E-20E6-4417-8A67-26F413311B6E}" destId="{E386DD0E-FB05-449C-9CD3-30A9700D226C}" srcOrd="2" destOrd="0" presId="urn:microsoft.com/office/officeart/2005/8/layout/orgChart1"/>
    <dgm:cxn modelId="{0B72746F-6CCA-4826-A0BF-010B30E6BFF5}" type="presParOf" srcId="{925AAC4D-B6C8-48DC-AC19-C67BBC72C6CE}" destId="{08630665-BE1C-4A76-B406-281C5BA9A5CB}" srcOrd="2" destOrd="0" presId="urn:microsoft.com/office/officeart/2005/8/layout/orgChart1"/>
    <dgm:cxn modelId="{1D6E702D-31B6-4DCA-ABCF-F7EEBE493C8D}" type="presParOf" srcId="{01DFD3F9-A889-42A5-98DF-FED5533EFDD6}" destId="{0AFA5E3D-4C8E-4B5C-AFCE-B71ECD923EDA}" srcOrd="6" destOrd="0" presId="urn:microsoft.com/office/officeart/2005/8/layout/orgChart1"/>
    <dgm:cxn modelId="{E8189CBD-B50D-43AE-A33D-72B14F9D439A}" type="presParOf" srcId="{01DFD3F9-A889-42A5-98DF-FED5533EFDD6}" destId="{271605CB-62B9-477B-BB1C-C7D672E384D2}" srcOrd="7" destOrd="0" presId="urn:microsoft.com/office/officeart/2005/8/layout/orgChart1"/>
    <dgm:cxn modelId="{31135527-F2B7-4A82-AB7E-C66ADC4508CA}" type="presParOf" srcId="{271605CB-62B9-477B-BB1C-C7D672E384D2}" destId="{F1BA6CD3-6DC0-4307-92CE-2A61E35D4431}" srcOrd="0" destOrd="0" presId="urn:microsoft.com/office/officeart/2005/8/layout/orgChart1"/>
    <dgm:cxn modelId="{5C37EDF8-7CB4-4122-9ED5-06DDA3D6F45C}" type="presParOf" srcId="{F1BA6CD3-6DC0-4307-92CE-2A61E35D4431}" destId="{D6C71B39-169F-4413-A319-6C21D2E5A2FF}" srcOrd="0" destOrd="0" presId="urn:microsoft.com/office/officeart/2005/8/layout/orgChart1"/>
    <dgm:cxn modelId="{D974CE5B-8208-43F6-9DAA-098FA78F969F}" type="presParOf" srcId="{F1BA6CD3-6DC0-4307-92CE-2A61E35D4431}" destId="{C49C19AE-60BB-4829-ABD7-6350C25396EA}" srcOrd="1" destOrd="0" presId="urn:microsoft.com/office/officeart/2005/8/layout/orgChart1"/>
    <dgm:cxn modelId="{1E59FE14-BE9F-4C9E-B110-E04570B248CB}" type="presParOf" srcId="{271605CB-62B9-477B-BB1C-C7D672E384D2}" destId="{B6A540B1-15E8-46F8-ACE4-97D21FB7B4DF}" srcOrd="1" destOrd="0" presId="urn:microsoft.com/office/officeart/2005/8/layout/orgChart1"/>
    <dgm:cxn modelId="{E8227A65-96B6-49A1-8979-04D32AC6FF04}" type="presParOf" srcId="{271605CB-62B9-477B-BB1C-C7D672E384D2}" destId="{A7BE6E5D-9510-4761-8AA0-C9BBDD93E63C}" srcOrd="2" destOrd="0" presId="urn:microsoft.com/office/officeart/2005/8/layout/orgChart1"/>
    <dgm:cxn modelId="{CEC96196-F031-4E97-BEAC-2B62F3E67D15}" type="presParOf" srcId="{01DFD3F9-A889-42A5-98DF-FED5533EFDD6}" destId="{D0711297-6A1B-4203-B571-DC757CB49662}" srcOrd="8" destOrd="0" presId="urn:microsoft.com/office/officeart/2005/8/layout/orgChart1"/>
    <dgm:cxn modelId="{C09E8A7B-2F83-4898-992A-EF36AEFE9A23}" type="presParOf" srcId="{01DFD3F9-A889-42A5-98DF-FED5533EFDD6}" destId="{EBE3E3B7-50CE-4952-8A6C-C44B38C61DA2}" srcOrd="9" destOrd="0" presId="urn:microsoft.com/office/officeart/2005/8/layout/orgChart1"/>
    <dgm:cxn modelId="{B037E80A-C0A7-4245-9C50-D1D07A3AA97E}" type="presParOf" srcId="{EBE3E3B7-50CE-4952-8A6C-C44B38C61DA2}" destId="{0E0D6F66-BFE3-42A8-9048-E632F54EB9FE}" srcOrd="0" destOrd="0" presId="urn:microsoft.com/office/officeart/2005/8/layout/orgChart1"/>
    <dgm:cxn modelId="{6B56D278-7B85-4B86-BA3C-15BF9E9AF3DF}" type="presParOf" srcId="{0E0D6F66-BFE3-42A8-9048-E632F54EB9FE}" destId="{31D8806E-AB52-4054-9ED8-F52535E245C6}" srcOrd="0" destOrd="0" presId="urn:microsoft.com/office/officeart/2005/8/layout/orgChart1"/>
    <dgm:cxn modelId="{0D82F13B-EA3A-4850-9032-F95C7E95E274}" type="presParOf" srcId="{0E0D6F66-BFE3-42A8-9048-E632F54EB9FE}" destId="{9CB0373D-21D6-44CA-A7EA-4BE708C3DB3D}" srcOrd="1" destOrd="0" presId="urn:microsoft.com/office/officeart/2005/8/layout/orgChart1"/>
    <dgm:cxn modelId="{5206C21B-1B0E-4E29-B944-D49673CCF46A}" type="presParOf" srcId="{EBE3E3B7-50CE-4952-8A6C-C44B38C61DA2}" destId="{B5E755FF-0029-47D1-8E7B-E26BFE98AF4C}" srcOrd="1" destOrd="0" presId="urn:microsoft.com/office/officeart/2005/8/layout/orgChart1"/>
    <dgm:cxn modelId="{D248F906-B732-411F-90B6-FED2FE4FF987}" type="presParOf" srcId="{EBE3E3B7-50CE-4952-8A6C-C44B38C61DA2}" destId="{05E86DB3-6FC8-497B-9EF1-C7CF29E5EB62}" srcOrd="2" destOrd="0" presId="urn:microsoft.com/office/officeart/2005/8/layout/orgChart1"/>
    <dgm:cxn modelId="{3866ADE7-DD0D-4221-A155-1E8F174CFB89}" type="presParOf" srcId="{01DFD3F9-A889-42A5-98DF-FED5533EFDD6}" destId="{E2EA1709-E8AB-44F7-B64B-A1CC3D1EED53}" srcOrd="10" destOrd="0" presId="urn:microsoft.com/office/officeart/2005/8/layout/orgChart1"/>
    <dgm:cxn modelId="{7EC9AC3A-A729-45C7-A070-EB6FCCE496DB}" type="presParOf" srcId="{01DFD3F9-A889-42A5-98DF-FED5533EFDD6}" destId="{0D3C2BC3-0CD3-4DDF-B599-536BC6832ED4}" srcOrd="11" destOrd="0" presId="urn:microsoft.com/office/officeart/2005/8/layout/orgChart1"/>
    <dgm:cxn modelId="{71BCF170-90E0-47D6-BEF7-DA0E37E3D1BA}" type="presParOf" srcId="{0D3C2BC3-0CD3-4DDF-B599-536BC6832ED4}" destId="{A7FD53FA-066C-4E8A-9F56-EE087E8BA651}" srcOrd="0" destOrd="0" presId="urn:microsoft.com/office/officeart/2005/8/layout/orgChart1"/>
    <dgm:cxn modelId="{6DA8B796-893D-4B86-BF85-F94F719CE696}" type="presParOf" srcId="{A7FD53FA-066C-4E8A-9F56-EE087E8BA651}" destId="{459892CB-0075-483A-9E1A-BA9A61118EF8}" srcOrd="0" destOrd="0" presId="urn:microsoft.com/office/officeart/2005/8/layout/orgChart1"/>
    <dgm:cxn modelId="{5E9FAC62-4834-4C04-AA70-C49C0F5A4853}" type="presParOf" srcId="{A7FD53FA-066C-4E8A-9F56-EE087E8BA651}" destId="{B7C2C4D0-B2CE-46C3-AF01-3C814ADF4B71}" srcOrd="1" destOrd="0" presId="urn:microsoft.com/office/officeart/2005/8/layout/orgChart1"/>
    <dgm:cxn modelId="{7B26E8A1-AFF4-4DF1-9018-8EB24ED3404B}" type="presParOf" srcId="{0D3C2BC3-0CD3-4DDF-B599-536BC6832ED4}" destId="{62BB58D1-DF29-45CE-92C7-EE11FA1DCEDA}" srcOrd="1" destOrd="0" presId="urn:microsoft.com/office/officeart/2005/8/layout/orgChart1"/>
    <dgm:cxn modelId="{4F78ADB8-885C-496D-A108-9CDAC9A59BBA}" type="presParOf" srcId="{62BB58D1-DF29-45CE-92C7-EE11FA1DCEDA}" destId="{7F38895F-E678-4D7D-ADDD-DF8E9D3BE184}" srcOrd="0" destOrd="0" presId="urn:microsoft.com/office/officeart/2005/8/layout/orgChart1"/>
    <dgm:cxn modelId="{879ACA86-91D6-417D-814E-37FA39DADB68}" type="presParOf" srcId="{62BB58D1-DF29-45CE-92C7-EE11FA1DCEDA}" destId="{76F8CA60-0D0B-45DB-A254-53A5A81DBA16}" srcOrd="1" destOrd="0" presId="urn:microsoft.com/office/officeart/2005/8/layout/orgChart1"/>
    <dgm:cxn modelId="{3FA7522F-32C6-414A-B97A-9A591BFAEAAC}" type="presParOf" srcId="{76F8CA60-0D0B-45DB-A254-53A5A81DBA16}" destId="{F021070F-1BBB-4D20-933C-4780463B041F}" srcOrd="0" destOrd="0" presId="urn:microsoft.com/office/officeart/2005/8/layout/orgChart1"/>
    <dgm:cxn modelId="{FD2E798B-B1BE-4F74-9BCB-FB297C8F6120}" type="presParOf" srcId="{F021070F-1BBB-4D20-933C-4780463B041F}" destId="{BABEBE7A-0180-49D8-B925-46ADB430F43F}" srcOrd="0" destOrd="0" presId="urn:microsoft.com/office/officeart/2005/8/layout/orgChart1"/>
    <dgm:cxn modelId="{675AABE6-2F57-478B-A88E-25353B5CF61F}" type="presParOf" srcId="{F021070F-1BBB-4D20-933C-4780463B041F}" destId="{B70F33C4-C349-4498-B2F9-2D0E8907CEBC}" srcOrd="1" destOrd="0" presId="urn:microsoft.com/office/officeart/2005/8/layout/orgChart1"/>
    <dgm:cxn modelId="{F45BA163-3D7F-4657-8033-4F8346239CED}" type="presParOf" srcId="{76F8CA60-0D0B-45DB-A254-53A5A81DBA16}" destId="{88CE726E-EE80-4213-8A68-A81111FD3331}" srcOrd="1" destOrd="0" presId="urn:microsoft.com/office/officeart/2005/8/layout/orgChart1"/>
    <dgm:cxn modelId="{911D76D1-7537-4BEB-93F1-7AFF2EC94D06}" type="presParOf" srcId="{88CE726E-EE80-4213-8A68-A81111FD3331}" destId="{3D91EEBF-C4D5-40BE-9D12-49C4C5AF126B}" srcOrd="0" destOrd="0" presId="urn:microsoft.com/office/officeart/2005/8/layout/orgChart1"/>
    <dgm:cxn modelId="{06EA5B44-D7FA-4F9E-9B12-93771E0B68B1}" type="presParOf" srcId="{88CE726E-EE80-4213-8A68-A81111FD3331}" destId="{A1E6C95A-9F20-400C-8967-46D9DCEC9D06}" srcOrd="1" destOrd="0" presId="urn:microsoft.com/office/officeart/2005/8/layout/orgChart1"/>
    <dgm:cxn modelId="{DA5FD6E3-047F-4AB8-8600-881E94C08FEA}" type="presParOf" srcId="{A1E6C95A-9F20-400C-8967-46D9DCEC9D06}" destId="{B1C3D70E-9F6D-491D-B41F-7B8DFC782E4B}" srcOrd="0" destOrd="0" presId="urn:microsoft.com/office/officeart/2005/8/layout/orgChart1"/>
    <dgm:cxn modelId="{89833A61-178F-42A4-8326-83B263325CEC}" type="presParOf" srcId="{B1C3D70E-9F6D-491D-B41F-7B8DFC782E4B}" destId="{926F30FB-C1D4-43B2-B0B2-83A05C036EE4}" srcOrd="0" destOrd="0" presId="urn:microsoft.com/office/officeart/2005/8/layout/orgChart1"/>
    <dgm:cxn modelId="{164E7CFF-4C0D-4577-8828-105CB308357C}" type="presParOf" srcId="{B1C3D70E-9F6D-491D-B41F-7B8DFC782E4B}" destId="{890F6F91-71BB-421F-B2B1-B2B875C63E19}" srcOrd="1" destOrd="0" presId="urn:microsoft.com/office/officeart/2005/8/layout/orgChart1"/>
    <dgm:cxn modelId="{D3F50C57-F882-41F2-81A8-D05228817EBD}" type="presParOf" srcId="{A1E6C95A-9F20-400C-8967-46D9DCEC9D06}" destId="{74BC214C-FC11-4688-860D-9E8D6694776A}" srcOrd="1" destOrd="0" presId="urn:microsoft.com/office/officeart/2005/8/layout/orgChart1"/>
    <dgm:cxn modelId="{E9016860-C88C-4290-BC94-EB2C408123C2}" type="presParOf" srcId="{A1E6C95A-9F20-400C-8967-46D9DCEC9D06}" destId="{47AE2B36-099C-4A30-8CBC-63691D1BFE21}" srcOrd="2" destOrd="0" presId="urn:microsoft.com/office/officeart/2005/8/layout/orgChart1"/>
    <dgm:cxn modelId="{614110B7-0D34-4F32-A22D-A394992B31ED}" type="presParOf" srcId="{76F8CA60-0D0B-45DB-A254-53A5A81DBA16}" destId="{54E1F273-8025-4C52-AE34-71C639AAB1E9}" srcOrd="2" destOrd="0" presId="urn:microsoft.com/office/officeart/2005/8/layout/orgChart1"/>
    <dgm:cxn modelId="{18DD6CD7-4515-4B16-88D0-01CA2CD4D9E1}" type="presParOf" srcId="{62BB58D1-DF29-45CE-92C7-EE11FA1DCEDA}" destId="{760B0157-BBF8-4C31-AC35-AF465D478999}" srcOrd="2" destOrd="0" presId="urn:microsoft.com/office/officeart/2005/8/layout/orgChart1"/>
    <dgm:cxn modelId="{53009AE8-C86C-4C8A-9FA2-27EE6C8B69E9}" type="presParOf" srcId="{62BB58D1-DF29-45CE-92C7-EE11FA1DCEDA}" destId="{FCA335F0-EBEC-4F30-BF44-E8B2553207DE}" srcOrd="3" destOrd="0" presId="urn:microsoft.com/office/officeart/2005/8/layout/orgChart1"/>
    <dgm:cxn modelId="{51D6B7C0-BD91-4208-8030-3519E4A657F6}" type="presParOf" srcId="{FCA335F0-EBEC-4F30-BF44-E8B2553207DE}" destId="{EDF19A21-4DB6-4204-82D6-3C0B324A5B9A}" srcOrd="0" destOrd="0" presId="urn:microsoft.com/office/officeart/2005/8/layout/orgChart1"/>
    <dgm:cxn modelId="{4A7D01B5-25D3-49EC-9CBB-BE9B7CCDCE89}" type="presParOf" srcId="{EDF19A21-4DB6-4204-82D6-3C0B324A5B9A}" destId="{5CBB13AC-201F-43C9-AAAF-B7346C4D45AC}" srcOrd="0" destOrd="0" presId="urn:microsoft.com/office/officeart/2005/8/layout/orgChart1"/>
    <dgm:cxn modelId="{36DE6971-B7A5-4FB9-ABE2-2C86BFF5546C}" type="presParOf" srcId="{EDF19A21-4DB6-4204-82D6-3C0B324A5B9A}" destId="{60790D3A-4589-407F-843F-38BEAD181CF0}" srcOrd="1" destOrd="0" presId="urn:microsoft.com/office/officeart/2005/8/layout/orgChart1"/>
    <dgm:cxn modelId="{1D82E26A-A872-41D9-9791-805580ADECA9}" type="presParOf" srcId="{FCA335F0-EBEC-4F30-BF44-E8B2553207DE}" destId="{218AD41E-69A1-4E10-A756-CFE13C22F000}" srcOrd="1" destOrd="0" presId="urn:microsoft.com/office/officeart/2005/8/layout/orgChart1"/>
    <dgm:cxn modelId="{9AD11388-50B3-4982-B68E-E50C41719F1D}" type="presParOf" srcId="{218AD41E-69A1-4E10-A756-CFE13C22F000}" destId="{39F30559-EE88-4104-98D8-B3599E6C9D88}" srcOrd="0" destOrd="0" presId="urn:microsoft.com/office/officeart/2005/8/layout/orgChart1"/>
    <dgm:cxn modelId="{5665DE81-43F0-4BC4-9267-B88B9D9D551A}" type="presParOf" srcId="{218AD41E-69A1-4E10-A756-CFE13C22F000}" destId="{777D71A7-CD61-4775-9872-D2FE3B1296B7}" srcOrd="1" destOrd="0" presId="urn:microsoft.com/office/officeart/2005/8/layout/orgChart1"/>
    <dgm:cxn modelId="{6547E269-46B5-4884-9E71-CB9620CC4AE2}" type="presParOf" srcId="{777D71A7-CD61-4775-9872-D2FE3B1296B7}" destId="{766B2C5A-77F9-4073-8F07-9D21EF465F50}" srcOrd="0" destOrd="0" presId="urn:microsoft.com/office/officeart/2005/8/layout/orgChart1"/>
    <dgm:cxn modelId="{B5C942AC-427D-4E76-BA6D-EBF814DCA362}" type="presParOf" srcId="{766B2C5A-77F9-4073-8F07-9D21EF465F50}" destId="{F2D11F49-3755-464F-AC9C-CB6AC2A6582E}" srcOrd="0" destOrd="0" presId="urn:microsoft.com/office/officeart/2005/8/layout/orgChart1"/>
    <dgm:cxn modelId="{9D65FB7B-745D-4FDE-85BE-BA4D1B00DFE8}" type="presParOf" srcId="{766B2C5A-77F9-4073-8F07-9D21EF465F50}" destId="{14B53684-537F-47FB-A5F9-50B783514BFE}" srcOrd="1" destOrd="0" presId="urn:microsoft.com/office/officeart/2005/8/layout/orgChart1"/>
    <dgm:cxn modelId="{2B623774-D7DF-479A-852C-FFCDB86D9FA3}" type="presParOf" srcId="{777D71A7-CD61-4775-9872-D2FE3B1296B7}" destId="{CE26AAE5-2BDF-41F7-B52B-DB9D98770F63}" srcOrd="1" destOrd="0" presId="urn:microsoft.com/office/officeart/2005/8/layout/orgChart1"/>
    <dgm:cxn modelId="{161F27EC-05A1-4E38-AAFF-9BE87C899955}" type="presParOf" srcId="{777D71A7-CD61-4775-9872-D2FE3B1296B7}" destId="{2A59F512-FB5A-4B37-ACEF-B49A61C3CFE2}" srcOrd="2" destOrd="0" presId="urn:microsoft.com/office/officeart/2005/8/layout/orgChart1"/>
    <dgm:cxn modelId="{E99F6144-C329-4913-B7B3-55A37194C5EC}" type="presParOf" srcId="{FCA335F0-EBEC-4F30-BF44-E8B2553207DE}" destId="{06B14472-0F2B-48C9-9975-06C898BACFF1}" srcOrd="2" destOrd="0" presId="urn:microsoft.com/office/officeart/2005/8/layout/orgChart1"/>
    <dgm:cxn modelId="{24B91AEC-AC66-42A7-8856-A734E6F7E249}" type="presParOf" srcId="{0D3C2BC3-0CD3-4DDF-B599-536BC6832ED4}" destId="{E7799F05-D2CE-4208-BD3F-16F14680D903}" srcOrd="2" destOrd="0" presId="urn:microsoft.com/office/officeart/2005/8/layout/orgChart1"/>
    <dgm:cxn modelId="{6894E978-B6F6-4D74-9073-65D488D1B66E}" type="presParOf" srcId="{01DFD3F9-A889-42A5-98DF-FED5533EFDD6}" destId="{06274CAE-A9EB-4DBF-8F19-E33D346CB31F}" srcOrd="12" destOrd="0" presId="urn:microsoft.com/office/officeart/2005/8/layout/orgChart1"/>
    <dgm:cxn modelId="{680D7379-606A-4600-B4F0-DF97EE3678D3}" type="presParOf" srcId="{01DFD3F9-A889-42A5-98DF-FED5533EFDD6}" destId="{6227DD37-EBF7-47A0-A071-34AD8218293D}" srcOrd="13" destOrd="0" presId="urn:microsoft.com/office/officeart/2005/8/layout/orgChart1"/>
    <dgm:cxn modelId="{8BEACCB2-5B2E-4292-8E24-D8155C2EC799}" type="presParOf" srcId="{6227DD37-EBF7-47A0-A071-34AD8218293D}" destId="{B034D44C-1752-4FE1-ADA3-2B1258CC42A4}" srcOrd="0" destOrd="0" presId="urn:microsoft.com/office/officeart/2005/8/layout/orgChart1"/>
    <dgm:cxn modelId="{B47C3E7D-B46A-4BCE-9F3B-7DFEA1238C85}" type="presParOf" srcId="{B034D44C-1752-4FE1-ADA3-2B1258CC42A4}" destId="{53D8A50F-611B-4912-89B4-6807D8462B21}" srcOrd="0" destOrd="0" presId="urn:microsoft.com/office/officeart/2005/8/layout/orgChart1"/>
    <dgm:cxn modelId="{1EE7D203-4397-4ABB-908C-B702E144CAFF}" type="presParOf" srcId="{B034D44C-1752-4FE1-ADA3-2B1258CC42A4}" destId="{E12BA001-3215-4078-AE07-89A1FE6478B2}" srcOrd="1" destOrd="0" presId="urn:microsoft.com/office/officeart/2005/8/layout/orgChart1"/>
    <dgm:cxn modelId="{29FE3497-8F94-48BC-959B-00F9960CAE63}" type="presParOf" srcId="{6227DD37-EBF7-47A0-A071-34AD8218293D}" destId="{0505234B-3EA2-442C-8FD7-E5287443A117}" srcOrd="1" destOrd="0" presId="urn:microsoft.com/office/officeart/2005/8/layout/orgChart1"/>
    <dgm:cxn modelId="{763AEE2A-08F5-4107-9566-A2C5B6EB98EB}" type="presParOf" srcId="{0505234B-3EA2-442C-8FD7-E5287443A117}" destId="{7419E6E8-5B09-40AA-B854-C86DD9C97142}" srcOrd="0" destOrd="0" presId="urn:microsoft.com/office/officeart/2005/8/layout/orgChart1"/>
    <dgm:cxn modelId="{6983DBFC-DAD9-48F1-9DE5-B0131EEE6B98}" type="presParOf" srcId="{0505234B-3EA2-442C-8FD7-E5287443A117}" destId="{B4510638-BD06-4909-9D10-00645E512DFD}" srcOrd="1" destOrd="0" presId="urn:microsoft.com/office/officeart/2005/8/layout/orgChart1"/>
    <dgm:cxn modelId="{C6285FCA-18F0-4291-875B-877DF47CA69F}" type="presParOf" srcId="{B4510638-BD06-4909-9D10-00645E512DFD}" destId="{EB2DB947-213F-4E82-A9F1-030A751214D9}" srcOrd="0" destOrd="0" presId="urn:microsoft.com/office/officeart/2005/8/layout/orgChart1"/>
    <dgm:cxn modelId="{750600E7-8AFA-48AE-9B23-B8BA3D0C01F6}" type="presParOf" srcId="{EB2DB947-213F-4E82-A9F1-030A751214D9}" destId="{CDFEED63-0E02-46C6-836B-A7AE5472C5DB}" srcOrd="0" destOrd="0" presId="urn:microsoft.com/office/officeart/2005/8/layout/orgChart1"/>
    <dgm:cxn modelId="{514F2B8D-ABD1-4226-95B7-13829ACB5DF0}" type="presParOf" srcId="{EB2DB947-213F-4E82-A9F1-030A751214D9}" destId="{9B308233-B9BC-46E9-BCCA-1BD2B26CF314}" srcOrd="1" destOrd="0" presId="urn:microsoft.com/office/officeart/2005/8/layout/orgChart1"/>
    <dgm:cxn modelId="{901EF3F3-D408-4045-A89B-42DE2E6AF933}" type="presParOf" srcId="{B4510638-BD06-4909-9D10-00645E512DFD}" destId="{27B60C63-B12B-43B7-9D31-9BE7B0713DBA}" srcOrd="1" destOrd="0" presId="urn:microsoft.com/office/officeart/2005/8/layout/orgChart1"/>
    <dgm:cxn modelId="{B90B6DCD-BE41-4033-B66C-EB03BE511466}" type="presParOf" srcId="{B4510638-BD06-4909-9D10-00645E512DFD}" destId="{EAE3CF2A-7525-4059-A207-2C2971D38888}" srcOrd="2" destOrd="0" presId="urn:microsoft.com/office/officeart/2005/8/layout/orgChart1"/>
    <dgm:cxn modelId="{F0311CBB-ECC0-46D2-9261-49A0FC9052C6}" type="presParOf" srcId="{6227DD37-EBF7-47A0-A071-34AD8218293D}" destId="{A563EDD4-A691-4979-ABD7-4E87530BEC42}" srcOrd="2" destOrd="0" presId="urn:microsoft.com/office/officeart/2005/8/layout/orgChart1"/>
    <dgm:cxn modelId="{25D90F1A-7995-4F8F-804A-2BD72E29BF7C}" type="presParOf" srcId="{01DFD3F9-A889-42A5-98DF-FED5533EFDD6}" destId="{9DA5D90A-FCE3-4E63-9EF4-E4EB4E8AE4B1}" srcOrd="14" destOrd="0" presId="urn:microsoft.com/office/officeart/2005/8/layout/orgChart1"/>
    <dgm:cxn modelId="{BD5FE700-020D-46F4-9C45-00E93A71EA6C}" type="presParOf" srcId="{01DFD3F9-A889-42A5-98DF-FED5533EFDD6}" destId="{BE5431C6-0942-4D13-B760-9DB00F721D86}" srcOrd="15" destOrd="0" presId="urn:microsoft.com/office/officeart/2005/8/layout/orgChart1"/>
    <dgm:cxn modelId="{49A5519E-3796-4C29-9F26-F14E7A9BFF20}" type="presParOf" srcId="{BE5431C6-0942-4D13-B760-9DB00F721D86}" destId="{8A6C343D-B1D7-458F-9844-3DD77221AE56}" srcOrd="0" destOrd="0" presId="urn:microsoft.com/office/officeart/2005/8/layout/orgChart1"/>
    <dgm:cxn modelId="{3CC3BDA9-7CF0-4C7D-8696-AF62A5FB9361}" type="presParOf" srcId="{8A6C343D-B1D7-458F-9844-3DD77221AE56}" destId="{EF7B9A8A-E6E5-4259-83A0-BB50D5EFCD57}" srcOrd="0" destOrd="0" presId="urn:microsoft.com/office/officeart/2005/8/layout/orgChart1"/>
    <dgm:cxn modelId="{52BA244F-39C4-4D23-90E7-A24D449DF9B4}" type="presParOf" srcId="{8A6C343D-B1D7-458F-9844-3DD77221AE56}" destId="{8A55FF11-3669-4991-85ED-302F595D04EB}" srcOrd="1" destOrd="0" presId="urn:microsoft.com/office/officeart/2005/8/layout/orgChart1"/>
    <dgm:cxn modelId="{8A7CDBB4-BEE5-4467-8201-A24708336E61}" type="presParOf" srcId="{BE5431C6-0942-4D13-B760-9DB00F721D86}" destId="{AB93AB25-2F40-41F7-B4F2-9E1AD49016AC}" srcOrd="1" destOrd="0" presId="urn:microsoft.com/office/officeart/2005/8/layout/orgChart1"/>
    <dgm:cxn modelId="{D6CE89DC-8A40-4417-9B7B-8CF40880EFE4}" type="presParOf" srcId="{BE5431C6-0942-4D13-B760-9DB00F721D86}" destId="{1E706F05-BF92-4F6F-AFF4-FDAC782ACEA2}" srcOrd="2" destOrd="0" presId="urn:microsoft.com/office/officeart/2005/8/layout/orgChart1"/>
    <dgm:cxn modelId="{95BAF31A-7222-4DEA-9A49-DEE9DFB35145}" type="presParOf" srcId="{01DFD3F9-A889-42A5-98DF-FED5533EFDD6}" destId="{5830721E-BA50-4F0F-B41A-1EE8C9C8BA5B}" srcOrd="16" destOrd="0" presId="urn:microsoft.com/office/officeart/2005/8/layout/orgChart1"/>
    <dgm:cxn modelId="{49DEE8D3-767D-485F-9976-F8FC99F14FBE}" type="presParOf" srcId="{01DFD3F9-A889-42A5-98DF-FED5533EFDD6}" destId="{379248C6-92D1-4B57-882E-5F20F395B0EF}" srcOrd="17" destOrd="0" presId="urn:microsoft.com/office/officeart/2005/8/layout/orgChart1"/>
    <dgm:cxn modelId="{D8C7597F-C4C6-4D72-AB0E-BA0828982173}" type="presParOf" srcId="{379248C6-92D1-4B57-882E-5F20F395B0EF}" destId="{DEF95336-651D-4A3A-B721-C97324D532D2}" srcOrd="0" destOrd="0" presId="urn:microsoft.com/office/officeart/2005/8/layout/orgChart1"/>
    <dgm:cxn modelId="{9CDCD8AA-8294-4C05-BCCE-35DA59473DC2}" type="presParOf" srcId="{DEF95336-651D-4A3A-B721-C97324D532D2}" destId="{A1210891-01CB-457B-B435-208C5DA36DDE}" srcOrd="0" destOrd="0" presId="urn:microsoft.com/office/officeart/2005/8/layout/orgChart1"/>
    <dgm:cxn modelId="{F021C533-C082-4385-B533-BF238001A188}" type="presParOf" srcId="{DEF95336-651D-4A3A-B721-C97324D532D2}" destId="{D5923789-2E52-4E97-93AD-48CFABA759F2}" srcOrd="1" destOrd="0" presId="urn:microsoft.com/office/officeart/2005/8/layout/orgChart1"/>
    <dgm:cxn modelId="{2C13240D-BCE4-4417-8869-FA51A13186F8}" type="presParOf" srcId="{379248C6-92D1-4B57-882E-5F20F395B0EF}" destId="{70ED4D2A-991B-4071-AF69-E91A8C510DDB}" srcOrd="1" destOrd="0" presId="urn:microsoft.com/office/officeart/2005/8/layout/orgChart1"/>
    <dgm:cxn modelId="{71C239AB-BF3D-4F08-B723-ECA7F03FC918}" type="presParOf" srcId="{70ED4D2A-991B-4071-AF69-E91A8C510DDB}" destId="{7DB3BA05-CC17-4030-B571-DC286357DF1A}" srcOrd="0" destOrd="0" presId="urn:microsoft.com/office/officeart/2005/8/layout/orgChart1"/>
    <dgm:cxn modelId="{AEBFBA8E-5CAE-4E89-AC0B-DAB24546D235}" type="presParOf" srcId="{70ED4D2A-991B-4071-AF69-E91A8C510DDB}" destId="{7290E765-F0A7-45DB-8B06-EBD381AEB57B}" srcOrd="1" destOrd="0" presId="urn:microsoft.com/office/officeart/2005/8/layout/orgChart1"/>
    <dgm:cxn modelId="{66849BA4-1AF1-4168-B351-8DF5C5791C38}" type="presParOf" srcId="{7290E765-F0A7-45DB-8B06-EBD381AEB57B}" destId="{072CC35C-E58B-4195-B60F-152E20F4DF94}" srcOrd="0" destOrd="0" presId="urn:microsoft.com/office/officeart/2005/8/layout/orgChart1"/>
    <dgm:cxn modelId="{F8898898-5308-4615-A10A-9C25C1DA26A3}" type="presParOf" srcId="{072CC35C-E58B-4195-B60F-152E20F4DF94}" destId="{DBEE6CB6-AE22-4010-BE05-3C97ABA23326}" srcOrd="0" destOrd="0" presId="urn:microsoft.com/office/officeart/2005/8/layout/orgChart1"/>
    <dgm:cxn modelId="{7CF67A63-772B-4E5E-9C06-77249603BE38}" type="presParOf" srcId="{072CC35C-E58B-4195-B60F-152E20F4DF94}" destId="{741C539A-5D4A-4D10-AF85-715283BB2BCC}" srcOrd="1" destOrd="0" presId="urn:microsoft.com/office/officeart/2005/8/layout/orgChart1"/>
    <dgm:cxn modelId="{8A76757C-5427-42BB-8D3F-36D1F3E7C213}" type="presParOf" srcId="{7290E765-F0A7-45DB-8B06-EBD381AEB57B}" destId="{DEFED45D-E5BC-4A48-BC75-8EFED0CD0FB7}" srcOrd="1" destOrd="0" presId="urn:microsoft.com/office/officeart/2005/8/layout/orgChart1"/>
    <dgm:cxn modelId="{A27AE851-916F-4EA1-846E-873EE63CD698}" type="presParOf" srcId="{7290E765-F0A7-45DB-8B06-EBD381AEB57B}" destId="{7FC772C6-88EB-4A6C-BB02-8E78D85A09C0}" srcOrd="2" destOrd="0" presId="urn:microsoft.com/office/officeart/2005/8/layout/orgChart1"/>
    <dgm:cxn modelId="{0A3F8C25-5149-4459-A5D8-9911C93BCADE}" type="presParOf" srcId="{379248C6-92D1-4B57-882E-5F20F395B0EF}" destId="{87163A63-240F-41CA-AD84-99BC9F5F7C99}" srcOrd="2" destOrd="0" presId="urn:microsoft.com/office/officeart/2005/8/layout/orgChart1"/>
    <dgm:cxn modelId="{E31E4ED1-8EBD-4B9D-BA22-F5A729C2B3DE}" type="presParOf" srcId="{01DFD3F9-A889-42A5-98DF-FED5533EFDD6}" destId="{C56B62D0-BC46-446C-AA90-9107FA50C8ED}" srcOrd="18" destOrd="0" presId="urn:microsoft.com/office/officeart/2005/8/layout/orgChart1"/>
    <dgm:cxn modelId="{80B8CAE1-E51E-4C01-B53D-402E36E51C28}" type="presParOf" srcId="{01DFD3F9-A889-42A5-98DF-FED5533EFDD6}" destId="{AC3D85B4-2B88-4CD1-8422-F9FF629273BA}" srcOrd="19" destOrd="0" presId="urn:microsoft.com/office/officeart/2005/8/layout/orgChart1"/>
    <dgm:cxn modelId="{99DF05E0-A71D-406A-8DA8-084A23837FF5}" type="presParOf" srcId="{AC3D85B4-2B88-4CD1-8422-F9FF629273BA}" destId="{C9A4B7B8-22C2-4220-8A6B-25980B5C7397}" srcOrd="0" destOrd="0" presId="urn:microsoft.com/office/officeart/2005/8/layout/orgChart1"/>
    <dgm:cxn modelId="{543EC3CD-3A3F-42B5-87FF-F6F01D1C3B39}" type="presParOf" srcId="{C9A4B7B8-22C2-4220-8A6B-25980B5C7397}" destId="{B504B51A-53CF-41F5-9F31-9BB9A4F9A26E}" srcOrd="0" destOrd="0" presId="urn:microsoft.com/office/officeart/2005/8/layout/orgChart1"/>
    <dgm:cxn modelId="{F300340A-F10F-48E5-A3E8-07DC65A46609}" type="presParOf" srcId="{C9A4B7B8-22C2-4220-8A6B-25980B5C7397}" destId="{55F37F65-91FB-449E-A319-EAC1E564A8A9}" srcOrd="1" destOrd="0" presId="urn:microsoft.com/office/officeart/2005/8/layout/orgChart1"/>
    <dgm:cxn modelId="{5F336B48-03B7-4AED-BA7D-04CE1B330021}" type="presParOf" srcId="{AC3D85B4-2B88-4CD1-8422-F9FF629273BA}" destId="{9E44A0C7-96C0-46AC-85B8-CEF9EBF33B8A}" srcOrd="1" destOrd="0" presId="urn:microsoft.com/office/officeart/2005/8/layout/orgChart1"/>
    <dgm:cxn modelId="{10A81C53-B229-4514-AD98-29C6F03FE409}" type="presParOf" srcId="{9E44A0C7-96C0-46AC-85B8-CEF9EBF33B8A}" destId="{D2B30195-2921-4681-B9DB-422F90243281}" srcOrd="0" destOrd="0" presId="urn:microsoft.com/office/officeart/2005/8/layout/orgChart1"/>
    <dgm:cxn modelId="{1E965997-7186-4576-9ED4-B61507AAA076}" type="presParOf" srcId="{9E44A0C7-96C0-46AC-85B8-CEF9EBF33B8A}" destId="{649A2F74-8AAC-40D8-9D5B-E45631A168F6}" srcOrd="1" destOrd="0" presId="urn:microsoft.com/office/officeart/2005/8/layout/orgChart1"/>
    <dgm:cxn modelId="{C8A0D8BE-203B-4D50-A148-16BA84F8038D}" type="presParOf" srcId="{649A2F74-8AAC-40D8-9D5B-E45631A168F6}" destId="{473CB99D-79C0-4BB4-8048-AADE3924030A}" srcOrd="0" destOrd="0" presId="urn:microsoft.com/office/officeart/2005/8/layout/orgChart1"/>
    <dgm:cxn modelId="{6100B093-5F30-4EF2-84B9-7FC988C5A0EC}" type="presParOf" srcId="{473CB99D-79C0-4BB4-8048-AADE3924030A}" destId="{775822F1-1184-468A-B892-C10254D52EEC}" srcOrd="0" destOrd="0" presId="urn:microsoft.com/office/officeart/2005/8/layout/orgChart1"/>
    <dgm:cxn modelId="{E6D36C07-F926-46BF-B53C-6592AA4A5285}" type="presParOf" srcId="{473CB99D-79C0-4BB4-8048-AADE3924030A}" destId="{322A6E34-6774-4FCB-AE18-1F7E8BACA7F1}" srcOrd="1" destOrd="0" presId="urn:microsoft.com/office/officeart/2005/8/layout/orgChart1"/>
    <dgm:cxn modelId="{C535DBD5-70FF-4259-A51B-A9426DD4ADB8}" type="presParOf" srcId="{649A2F74-8AAC-40D8-9D5B-E45631A168F6}" destId="{03477E5C-E344-4D9C-B91B-C5A59E376BB8}" srcOrd="1" destOrd="0" presId="urn:microsoft.com/office/officeart/2005/8/layout/orgChart1"/>
    <dgm:cxn modelId="{7897333E-6874-405B-BA5A-8FBF3FB3B828}" type="presParOf" srcId="{649A2F74-8AAC-40D8-9D5B-E45631A168F6}" destId="{CA268DC4-9DAC-401A-8FBA-0E2AD8A959FB}" srcOrd="2" destOrd="0" presId="urn:microsoft.com/office/officeart/2005/8/layout/orgChart1"/>
    <dgm:cxn modelId="{F9DB3C96-B634-475C-8E21-43C01DC26CAE}" type="presParOf" srcId="{AC3D85B4-2B88-4CD1-8422-F9FF629273BA}" destId="{35D77052-0DDC-4728-AF47-5123D732755D}" srcOrd="2" destOrd="0" presId="urn:microsoft.com/office/officeart/2005/8/layout/orgChart1"/>
    <dgm:cxn modelId="{475AA3D7-A54C-43B2-BAC0-748EAC2796C6}" type="presParOf" srcId="{01DFD3F9-A889-42A5-98DF-FED5533EFDD6}" destId="{C38B2648-C78C-4207-B36F-798348585D9F}" srcOrd="20" destOrd="0" presId="urn:microsoft.com/office/officeart/2005/8/layout/orgChart1"/>
    <dgm:cxn modelId="{8212C009-B48D-4101-8728-A51BFF4ECEC0}" type="presParOf" srcId="{01DFD3F9-A889-42A5-98DF-FED5533EFDD6}" destId="{4DAC90B3-0DAF-4F29-93E5-4940DA3BCE88}" srcOrd="21" destOrd="0" presId="urn:microsoft.com/office/officeart/2005/8/layout/orgChart1"/>
    <dgm:cxn modelId="{4E500E2B-93D5-4249-9779-78C6AF62ACC8}" type="presParOf" srcId="{4DAC90B3-0DAF-4F29-93E5-4940DA3BCE88}" destId="{E52F879E-BA39-495E-BC76-095C43FBCF2F}" srcOrd="0" destOrd="0" presId="urn:microsoft.com/office/officeart/2005/8/layout/orgChart1"/>
    <dgm:cxn modelId="{1AEDF514-54A2-424F-86A0-032D3097EAA0}" type="presParOf" srcId="{E52F879E-BA39-495E-BC76-095C43FBCF2F}" destId="{DC55CE79-87EA-4849-AED6-E5305DBF7446}" srcOrd="0" destOrd="0" presId="urn:microsoft.com/office/officeart/2005/8/layout/orgChart1"/>
    <dgm:cxn modelId="{C5F171E3-BA58-4733-9996-AAA0CDE1E870}" type="presParOf" srcId="{E52F879E-BA39-495E-BC76-095C43FBCF2F}" destId="{08B7B855-9CD4-4408-AD92-9C09875A8DF6}" srcOrd="1" destOrd="0" presId="urn:microsoft.com/office/officeart/2005/8/layout/orgChart1"/>
    <dgm:cxn modelId="{947007E1-19A0-4D4E-B4FF-8628720AB12E}" type="presParOf" srcId="{4DAC90B3-0DAF-4F29-93E5-4940DA3BCE88}" destId="{345B9D61-D949-4DCF-867B-D61552BDE23F}" srcOrd="1" destOrd="0" presId="urn:microsoft.com/office/officeart/2005/8/layout/orgChart1"/>
    <dgm:cxn modelId="{9A2EF4BE-E76F-4EFC-921A-A7FC739B9F24}" type="presParOf" srcId="{345B9D61-D949-4DCF-867B-D61552BDE23F}" destId="{C51AAF2C-F758-4586-BB88-77058190257F}" srcOrd="0" destOrd="0" presId="urn:microsoft.com/office/officeart/2005/8/layout/orgChart1"/>
    <dgm:cxn modelId="{567AD670-3C07-4E67-96C6-95FF14C77C6C}" type="presParOf" srcId="{345B9D61-D949-4DCF-867B-D61552BDE23F}" destId="{920203EB-A4C7-46E9-94C1-3CC08D32DE14}" srcOrd="1" destOrd="0" presId="urn:microsoft.com/office/officeart/2005/8/layout/orgChart1"/>
    <dgm:cxn modelId="{6F35D19A-5E45-4512-9E41-F74EBD7E326C}" type="presParOf" srcId="{920203EB-A4C7-46E9-94C1-3CC08D32DE14}" destId="{85AF584C-CA1C-432E-9CEA-9E27A25BF016}" srcOrd="0" destOrd="0" presId="urn:microsoft.com/office/officeart/2005/8/layout/orgChart1"/>
    <dgm:cxn modelId="{DB8EBE46-324D-475C-9BDC-74AD654F571D}" type="presParOf" srcId="{85AF584C-CA1C-432E-9CEA-9E27A25BF016}" destId="{6346709C-CF49-45ED-9714-AD5FE3E24591}" srcOrd="0" destOrd="0" presId="urn:microsoft.com/office/officeart/2005/8/layout/orgChart1"/>
    <dgm:cxn modelId="{D4EF8C7F-949C-4FB9-BDF6-11CE7AEE1CB1}" type="presParOf" srcId="{85AF584C-CA1C-432E-9CEA-9E27A25BF016}" destId="{AA27FD4F-36B8-461A-9F1A-0C36797071E1}" srcOrd="1" destOrd="0" presId="urn:microsoft.com/office/officeart/2005/8/layout/orgChart1"/>
    <dgm:cxn modelId="{199BC0EC-AC2C-4934-B942-FD309300D0E1}" type="presParOf" srcId="{920203EB-A4C7-46E9-94C1-3CC08D32DE14}" destId="{0A15FEB6-9987-40C8-AA18-1FD461F2131C}" srcOrd="1" destOrd="0" presId="urn:microsoft.com/office/officeart/2005/8/layout/orgChart1"/>
    <dgm:cxn modelId="{58C5F93A-96F8-40EB-AD92-D07B20BED20F}" type="presParOf" srcId="{920203EB-A4C7-46E9-94C1-3CC08D32DE14}" destId="{D28B04B4-7E92-4921-AF65-DA58A9F3499F}" srcOrd="2" destOrd="0" presId="urn:microsoft.com/office/officeart/2005/8/layout/orgChart1"/>
    <dgm:cxn modelId="{60354FF0-0AA1-4469-9A51-B45E9FF169D1}" type="presParOf" srcId="{4DAC90B3-0DAF-4F29-93E5-4940DA3BCE88}" destId="{2B42B784-6B1D-49F4-83E5-AA68D2F6D05E}" srcOrd="2" destOrd="0" presId="urn:microsoft.com/office/officeart/2005/8/layout/orgChart1"/>
    <dgm:cxn modelId="{59B1D513-E280-4939-8147-E553548B964B}" type="presParOf" srcId="{01DFD3F9-A889-42A5-98DF-FED5533EFDD6}" destId="{E70EDB26-5B8A-4682-B7C3-0CE3DE8C0AB3}" srcOrd="22" destOrd="0" presId="urn:microsoft.com/office/officeart/2005/8/layout/orgChart1"/>
    <dgm:cxn modelId="{D90477B2-C13B-432F-827B-A72964E3FFC8}" type="presParOf" srcId="{01DFD3F9-A889-42A5-98DF-FED5533EFDD6}" destId="{9BD7AF57-FA11-4840-9FE2-4AF6653A87E2}" srcOrd="23" destOrd="0" presId="urn:microsoft.com/office/officeart/2005/8/layout/orgChart1"/>
    <dgm:cxn modelId="{F247594B-0966-4FB8-B2D7-CF25C143416D}" type="presParOf" srcId="{9BD7AF57-FA11-4840-9FE2-4AF6653A87E2}" destId="{A5061B6E-B043-4BCE-8591-24C5AC533D0C}" srcOrd="0" destOrd="0" presId="urn:microsoft.com/office/officeart/2005/8/layout/orgChart1"/>
    <dgm:cxn modelId="{F6E8B63A-D3F5-4AFF-A438-5143294D04B0}" type="presParOf" srcId="{A5061B6E-B043-4BCE-8591-24C5AC533D0C}" destId="{92774648-D9DA-44B7-8566-2C2AAE00D945}" srcOrd="0" destOrd="0" presId="urn:microsoft.com/office/officeart/2005/8/layout/orgChart1"/>
    <dgm:cxn modelId="{8FAE5804-5A96-4C42-8140-AD791ABD3558}" type="presParOf" srcId="{A5061B6E-B043-4BCE-8591-24C5AC533D0C}" destId="{E6C792FD-2392-4188-96DA-20EC03F09236}" srcOrd="1" destOrd="0" presId="urn:microsoft.com/office/officeart/2005/8/layout/orgChart1"/>
    <dgm:cxn modelId="{2B89CC50-F0BE-454E-9CD4-7656B7E815E4}" type="presParOf" srcId="{9BD7AF57-FA11-4840-9FE2-4AF6653A87E2}" destId="{B7A8956F-0859-465A-AB6C-B91D31A098ED}" srcOrd="1" destOrd="0" presId="urn:microsoft.com/office/officeart/2005/8/layout/orgChart1"/>
    <dgm:cxn modelId="{D9DC7C87-E604-447F-9B70-90A6EEC9FC4F}" type="presParOf" srcId="{B7A8956F-0859-465A-AB6C-B91D31A098ED}" destId="{90DF7B05-0122-4EE9-B179-C9B6A2167ABC}" srcOrd="0" destOrd="0" presId="urn:microsoft.com/office/officeart/2005/8/layout/orgChart1"/>
    <dgm:cxn modelId="{82366DFA-7D32-4B5C-89C9-5856B3054DE7}" type="presParOf" srcId="{B7A8956F-0859-465A-AB6C-B91D31A098ED}" destId="{00DE7604-579A-4689-9057-C389E0B98D05}" srcOrd="1" destOrd="0" presId="urn:microsoft.com/office/officeart/2005/8/layout/orgChart1"/>
    <dgm:cxn modelId="{3D427353-9EF2-4C4E-8678-83599EE1DB04}" type="presParOf" srcId="{00DE7604-579A-4689-9057-C389E0B98D05}" destId="{D7CF383E-C3FC-405B-AF41-E5E003264E62}" srcOrd="0" destOrd="0" presId="urn:microsoft.com/office/officeart/2005/8/layout/orgChart1"/>
    <dgm:cxn modelId="{A87AC1A9-457B-4359-9853-19EB83106D0E}" type="presParOf" srcId="{D7CF383E-C3FC-405B-AF41-E5E003264E62}" destId="{5F30E718-9568-4576-8981-23A4434358E5}" srcOrd="0" destOrd="0" presId="urn:microsoft.com/office/officeart/2005/8/layout/orgChart1"/>
    <dgm:cxn modelId="{E47060F0-CDA7-4F8F-945F-BB278613FD97}" type="presParOf" srcId="{D7CF383E-C3FC-405B-AF41-E5E003264E62}" destId="{49AAB0EC-36D4-4292-84E9-C340FFC76490}" srcOrd="1" destOrd="0" presId="urn:microsoft.com/office/officeart/2005/8/layout/orgChart1"/>
    <dgm:cxn modelId="{EA7E3384-B929-4B6C-B239-D00FECE951D6}" type="presParOf" srcId="{00DE7604-579A-4689-9057-C389E0B98D05}" destId="{3E83C9B1-27E3-499E-B6C8-1D56998EEAC6}" srcOrd="1" destOrd="0" presId="urn:microsoft.com/office/officeart/2005/8/layout/orgChart1"/>
    <dgm:cxn modelId="{2CF24E03-2FD1-44EC-B306-B8BAD88E7494}" type="presParOf" srcId="{3E83C9B1-27E3-499E-B6C8-1D56998EEAC6}" destId="{BBF6F77D-0F2F-4783-9BF7-4CD241BF8A8B}" srcOrd="0" destOrd="0" presId="urn:microsoft.com/office/officeart/2005/8/layout/orgChart1"/>
    <dgm:cxn modelId="{5EB9D38B-420C-4E22-8554-6F2FC24389A9}" type="presParOf" srcId="{3E83C9B1-27E3-499E-B6C8-1D56998EEAC6}" destId="{E9748146-4494-4557-9FDC-78F8A5751ED9}" srcOrd="1" destOrd="0" presId="urn:microsoft.com/office/officeart/2005/8/layout/orgChart1"/>
    <dgm:cxn modelId="{509D84EF-0CA3-42A8-B8AD-A9D391CF44D8}" type="presParOf" srcId="{E9748146-4494-4557-9FDC-78F8A5751ED9}" destId="{7D46BEDF-8048-4A12-9557-56234B34BCC8}" srcOrd="0" destOrd="0" presId="urn:microsoft.com/office/officeart/2005/8/layout/orgChart1"/>
    <dgm:cxn modelId="{BABFBD0A-407E-434F-9E38-4D8397A72DB8}" type="presParOf" srcId="{7D46BEDF-8048-4A12-9557-56234B34BCC8}" destId="{93FE2795-64D0-4566-914E-196D981C8A32}" srcOrd="0" destOrd="0" presId="urn:microsoft.com/office/officeart/2005/8/layout/orgChart1"/>
    <dgm:cxn modelId="{F76AA6B1-C7A1-4984-ABBF-4E32B91B951D}" type="presParOf" srcId="{7D46BEDF-8048-4A12-9557-56234B34BCC8}" destId="{427AA90C-8649-4697-A0F4-D91680BCE488}" srcOrd="1" destOrd="0" presId="urn:microsoft.com/office/officeart/2005/8/layout/orgChart1"/>
    <dgm:cxn modelId="{18B2CB01-4E73-4FFF-A78B-78732432252E}" type="presParOf" srcId="{E9748146-4494-4557-9FDC-78F8A5751ED9}" destId="{B0DD8120-E5D8-4255-885E-EEAE18D462D9}" srcOrd="1" destOrd="0" presId="urn:microsoft.com/office/officeart/2005/8/layout/orgChart1"/>
    <dgm:cxn modelId="{649B9292-3A2F-4D81-8521-978EC160F2A0}" type="presParOf" srcId="{E9748146-4494-4557-9FDC-78F8A5751ED9}" destId="{BC49CF28-C333-4AB1-A8D4-E2A0828EAB90}" srcOrd="2" destOrd="0" presId="urn:microsoft.com/office/officeart/2005/8/layout/orgChart1"/>
    <dgm:cxn modelId="{831ADC69-D4D2-48D4-8334-43BDD76C3B0B}" type="presParOf" srcId="{00DE7604-579A-4689-9057-C389E0B98D05}" destId="{EEF3916E-FA94-4719-AE1E-19ED1A9CBC5B}" srcOrd="2" destOrd="0" presId="urn:microsoft.com/office/officeart/2005/8/layout/orgChart1"/>
    <dgm:cxn modelId="{9B9CC6B1-DF78-453F-901A-8F4A5BCFCF49}" type="presParOf" srcId="{B7A8956F-0859-465A-AB6C-B91D31A098ED}" destId="{7F20670F-6C58-4B8E-9320-A6298396E975}" srcOrd="2" destOrd="0" presId="urn:microsoft.com/office/officeart/2005/8/layout/orgChart1"/>
    <dgm:cxn modelId="{F5807730-05C4-451A-812B-866334A6C51E}" type="presParOf" srcId="{B7A8956F-0859-465A-AB6C-B91D31A098ED}" destId="{F97E1EFD-D3D7-4B21-81E6-B81B61CB477F}" srcOrd="3" destOrd="0" presId="urn:microsoft.com/office/officeart/2005/8/layout/orgChart1"/>
    <dgm:cxn modelId="{0601777A-A6D8-4648-825F-A44CEBCDBA68}" type="presParOf" srcId="{F97E1EFD-D3D7-4B21-81E6-B81B61CB477F}" destId="{46C5FBFD-D61B-44D0-9E31-38591B88582B}" srcOrd="0" destOrd="0" presId="urn:microsoft.com/office/officeart/2005/8/layout/orgChart1"/>
    <dgm:cxn modelId="{3E3E094F-EAD3-4BE1-AC3A-2867D839285A}" type="presParOf" srcId="{46C5FBFD-D61B-44D0-9E31-38591B88582B}" destId="{C5FF9242-0899-4C66-AA1E-297CCBA04777}" srcOrd="0" destOrd="0" presId="urn:microsoft.com/office/officeart/2005/8/layout/orgChart1"/>
    <dgm:cxn modelId="{FF96A66D-4C2C-4E67-BAAD-8D8EAB546453}" type="presParOf" srcId="{46C5FBFD-D61B-44D0-9E31-38591B88582B}" destId="{A5FB808E-C066-494E-B694-B71315AAF8B7}" srcOrd="1" destOrd="0" presId="urn:microsoft.com/office/officeart/2005/8/layout/orgChart1"/>
    <dgm:cxn modelId="{43A9CB96-8F1B-47FE-9A44-0D3B40A40AD6}" type="presParOf" srcId="{F97E1EFD-D3D7-4B21-81E6-B81B61CB477F}" destId="{24285536-7DD7-4947-A26F-AA65F7DF5915}" srcOrd="1" destOrd="0" presId="urn:microsoft.com/office/officeart/2005/8/layout/orgChart1"/>
    <dgm:cxn modelId="{464FBFAC-4490-4797-A2D6-D89AA2C1BA79}" type="presParOf" srcId="{F97E1EFD-D3D7-4B21-81E6-B81B61CB477F}" destId="{2A3E7211-6524-4701-88E4-31D3A901E868}" srcOrd="2" destOrd="0" presId="urn:microsoft.com/office/officeart/2005/8/layout/orgChart1"/>
    <dgm:cxn modelId="{D3A47A0D-0DAC-41DB-BC7D-97F8C6F87200}" type="presParOf" srcId="{B7A8956F-0859-465A-AB6C-B91D31A098ED}" destId="{755FFEA0-DDBB-4452-821E-49B85BA63917}" srcOrd="4" destOrd="0" presId="urn:microsoft.com/office/officeart/2005/8/layout/orgChart1"/>
    <dgm:cxn modelId="{44C57CE2-1EC8-4968-881B-0CB7601F0908}" type="presParOf" srcId="{B7A8956F-0859-465A-AB6C-B91D31A098ED}" destId="{1E0B8895-14A2-4893-9C91-64D0D9888286}" srcOrd="5" destOrd="0" presId="urn:microsoft.com/office/officeart/2005/8/layout/orgChart1"/>
    <dgm:cxn modelId="{0D2C3E6E-D806-448F-A88E-927C568B73D3}" type="presParOf" srcId="{1E0B8895-14A2-4893-9C91-64D0D9888286}" destId="{896FC1F4-63F0-46C2-94A5-2C0427F42478}" srcOrd="0" destOrd="0" presId="urn:microsoft.com/office/officeart/2005/8/layout/orgChart1"/>
    <dgm:cxn modelId="{EE8CE452-98E8-471B-A1CF-DE3A629BFDBC}" type="presParOf" srcId="{896FC1F4-63F0-46C2-94A5-2C0427F42478}" destId="{C4D50324-BC65-4D81-8C0B-3CEDBE9E02D9}" srcOrd="0" destOrd="0" presId="urn:microsoft.com/office/officeart/2005/8/layout/orgChart1"/>
    <dgm:cxn modelId="{0D34BDA7-757D-4A5A-A0D2-A5D7E2BAEF20}" type="presParOf" srcId="{896FC1F4-63F0-46C2-94A5-2C0427F42478}" destId="{7C173841-2252-40EB-A7A1-3034F5F5FC97}" srcOrd="1" destOrd="0" presId="urn:microsoft.com/office/officeart/2005/8/layout/orgChart1"/>
    <dgm:cxn modelId="{F2AFAB13-6DDE-4737-8BBE-5D20985876B3}" type="presParOf" srcId="{1E0B8895-14A2-4893-9C91-64D0D9888286}" destId="{D249834E-A60C-4868-99D4-373E023E74F3}" srcOrd="1" destOrd="0" presId="urn:microsoft.com/office/officeart/2005/8/layout/orgChart1"/>
    <dgm:cxn modelId="{DFE1C6FD-B64B-4A7F-9EC4-021D2B1338F8}" type="presParOf" srcId="{1E0B8895-14A2-4893-9C91-64D0D9888286}" destId="{13D14888-93D3-4CD9-A060-B9B617EDCD9B}" srcOrd="2" destOrd="0" presId="urn:microsoft.com/office/officeart/2005/8/layout/orgChart1"/>
    <dgm:cxn modelId="{7E97654E-3D07-45D8-A904-2C88D8DE9076}" type="presParOf" srcId="{B7A8956F-0859-465A-AB6C-B91D31A098ED}" destId="{10F17F20-0146-4DCC-93D6-17F00AE87F9E}" srcOrd="6" destOrd="0" presId="urn:microsoft.com/office/officeart/2005/8/layout/orgChart1"/>
    <dgm:cxn modelId="{4589039B-7599-47A8-BF30-8CF905321475}" type="presParOf" srcId="{B7A8956F-0859-465A-AB6C-B91D31A098ED}" destId="{950947B9-42AA-4949-BF44-5B9511F071B1}" srcOrd="7" destOrd="0" presId="urn:microsoft.com/office/officeart/2005/8/layout/orgChart1"/>
    <dgm:cxn modelId="{62658DD3-E719-4129-BFE0-12D04890A14A}" type="presParOf" srcId="{950947B9-42AA-4949-BF44-5B9511F071B1}" destId="{05FBD0F5-C243-4D18-9389-75DB03E58F22}" srcOrd="0" destOrd="0" presId="urn:microsoft.com/office/officeart/2005/8/layout/orgChart1"/>
    <dgm:cxn modelId="{F85726DE-BDA0-4C1D-BA33-C1F899073248}" type="presParOf" srcId="{05FBD0F5-C243-4D18-9389-75DB03E58F22}" destId="{2DA1590E-B5FD-46A6-9BB1-0CC8CF716E03}" srcOrd="0" destOrd="0" presId="urn:microsoft.com/office/officeart/2005/8/layout/orgChart1"/>
    <dgm:cxn modelId="{8095A347-A2C3-4F28-BBC5-4D6C3473A298}" type="presParOf" srcId="{05FBD0F5-C243-4D18-9389-75DB03E58F22}" destId="{F05A117E-34CD-4351-B4BE-760381268A09}" srcOrd="1" destOrd="0" presId="urn:microsoft.com/office/officeart/2005/8/layout/orgChart1"/>
    <dgm:cxn modelId="{5AF0D447-38C8-4FB7-81FF-C07B2811BAD8}" type="presParOf" srcId="{950947B9-42AA-4949-BF44-5B9511F071B1}" destId="{26E3F45F-AEEA-4370-8ED1-5EBD67359CA9}" srcOrd="1" destOrd="0" presId="urn:microsoft.com/office/officeart/2005/8/layout/orgChart1"/>
    <dgm:cxn modelId="{79E7FCE1-FA91-4B8D-89D4-0B012B9D785A}" type="presParOf" srcId="{950947B9-42AA-4949-BF44-5B9511F071B1}" destId="{5EDF9788-9EC2-4B03-B250-10B77D40C165}" srcOrd="2" destOrd="0" presId="urn:microsoft.com/office/officeart/2005/8/layout/orgChart1"/>
    <dgm:cxn modelId="{4C37C60A-0431-44DE-99AC-8528806491F8}" type="presParOf" srcId="{9BD7AF57-FA11-4840-9FE2-4AF6653A87E2}" destId="{A39EC9ED-791D-4FBE-8AC5-05B5281851F8}" srcOrd="2" destOrd="0" presId="urn:microsoft.com/office/officeart/2005/8/layout/orgChart1"/>
    <dgm:cxn modelId="{DC6CD9B7-8CA2-4135-BCF6-B2C83E808BF6}" type="presParOf" srcId="{45D2E3FE-BB97-40C2-B828-CD35D9B29F48}" destId="{FC19A63E-6BBC-466C-A4D6-ECE2FF80AF4B}" srcOrd="2" destOrd="0" presId="urn:microsoft.com/office/officeart/2005/8/layout/orgChart1"/>
    <dgm:cxn modelId="{4D112ABA-CBAF-4BB0-9674-BEA9971F5ADF}" type="presParOf" srcId="{FC19A63E-6BBC-466C-A4D6-ECE2FF80AF4B}" destId="{AA5AB449-7B6D-4130-8388-FCC080C4B138}" srcOrd="0" destOrd="0" presId="urn:microsoft.com/office/officeart/2005/8/layout/orgChart1"/>
    <dgm:cxn modelId="{08C6AB7F-7A55-406D-91C9-707E6A690E61}" type="presParOf" srcId="{FC19A63E-6BBC-466C-A4D6-ECE2FF80AF4B}" destId="{DD85178A-1702-4117-9750-3B25967C4050}" srcOrd="1" destOrd="0" presId="urn:microsoft.com/office/officeart/2005/8/layout/orgChart1"/>
    <dgm:cxn modelId="{62DB7386-2D25-45A6-9625-F1A58C4D0157}" type="presParOf" srcId="{DD85178A-1702-4117-9750-3B25967C4050}" destId="{EA7D3300-79D1-4A31-A45E-90C2E3660081}" srcOrd="0" destOrd="0" presId="urn:microsoft.com/office/officeart/2005/8/layout/orgChart1"/>
    <dgm:cxn modelId="{E4E10C99-299C-4202-BBBD-E256CC01DDE0}" type="presParOf" srcId="{EA7D3300-79D1-4A31-A45E-90C2E3660081}" destId="{7E6C9693-DA23-4D44-94F8-F27DCD9638BD}" srcOrd="0" destOrd="0" presId="urn:microsoft.com/office/officeart/2005/8/layout/orgChart1"/>
    <dgm:cxn modelId="{7338E00A-F1DA-437B-A01E-53C0BAA5FEAF}" type="presParOf" srcId="{EA7D3300-79D1-4A31-A45E-90C2E3660081}" destId="{76327C0A-B02C-4113-B30C-502FDB2D2807}" srcOrd="1" destOrd="0" presId="urn:microsoft.com/office/officeart/2005/8/layout/orgChart1"/>
    <dgm:cxn modelId="{3C6BBFB9-4734-4B73-BE56-6E70BB0D9162}" type="presParOf" srcId="{DD85178A-1702-4117-9750-3B25967C4050}" destId="{AE0CA940-6984-4758-B23F-71A60A382E50}" srcOrd="1" destOrd="0" presId="urn:microsoft.com/office/officeart/2005/8/layout/orgChart1"/>
    <dgm:cxn modelId="{D8424ADF-ADB2-4F31-A54F-1A057D9AD834}" type="presParOf" srcId="{DD85178A-1702-4117-9750-3B25967C4050}" destId="{8BD863BF-3533-4E3D-AAF0-ADB101D3B5EB}" srcOrd="2" destOrd="0" presId="urn:microsoft.com/office/officeart/2005/8/layout/orgChart1"/>
    <dgm:cxn modelId="{56D39848-AC8F-482E-9406-1FA13AAC2F2C}" type="presParOf" srcId="{FC19A63E-6BBC-466C-A4D6-ECE2FF80AF4B}" destId="{E242A91F-F043-4007-8A61-85BD5E77F2C8}" srcOrd="2" destOrd="0" presId="urn:microsoft.com/office/officeart/2005/8/layout/orgChart1"/>
    <dgm:cxn modelId="{4C31B141-7D25-4EDA-A2CE-28DA5ACFF590}" type="presParOf" srcId="{FC19A63E-6BBC-466C-A4D6-ECE2FF80AF4B}" destId="{BE100251-F8CE-4D5D-8405-112B67090A88}" srcOrd="3" destOrd="0" presId="urn:microsoft.com/office/officeart/2005/8/layout/orgChart1"/>
    <dgm:cxn modelId="{6C66A29D-FF34-4868-909B-0514B060ABFA}" type="presParOf" srcId="{BE100251-F8CE-4D5D-8405-112B67090A88}" destId="{3F5E4523-5781-4275-9C0E-41FEC1A1E22E}" srcOrd="0" destOrd="0" presId="urn:microsoft.com/office/officeart/2005/8/layout/orgChart1"/>
    <dgm:cxn modelId="{8352098F-3D5B-45A2-8758-FD427A85E089}" type="presParOf" srcId="{3F5E4523-5781-4275-9C0E-41FEC1A1E22E}" destId="{00EFD653-B16C-4C39-B567-B9C96F8CD4E6}" srcOrd="0" destOrd="0" presId="urn:microsoft.com/office/officeart/2005/8/layout/orgChart1"/>
    <dgm:cxn modelId="{36CAC882-AF40-498F-B6AC-0D3F3EBFF084}" type="presParOf" srcId="{3F5E4523-5781-4275-9C0E-41FEC1A1E22E}" destId="{BB9DD517-CB03-4F19-A1FB-62AD15AFDA02}" srcOrd="1" destOrd="0" presId="urn:microsoft.com/office/officeart/2005/8/layout/orgChart1"/>
    <dgm:cxn modelId="{145D04F9-E0F7-410F-B610-460994D3FB3D}" type="presParOf" srcId="{BE100251-F8CE-4D5D-8405-112B67090A88}" destId="{8FBDBD14-FCA7-4E80-AB2D-4B4EB50F1866}" srcOrd="1" destOrd="0" presId="urn:microsoft.com/office/officeart/2005/8/layout/orgChart1"/>
    <dgm:cxn modelId="{35660D21-DDFE-43AD-8C87-24F62D172369}" type="presParOf" srcId="{BE100251-F8CE-4D5D-8405-112B67090A88}" destId="{7663A1DB-CB11-43E2-8874-00736701BB61}" srcOrd="2" destOrd="0" presId="urn:microsoft.com/office/officeart/2005/8/layout/orgChart1"/>
    <dgm:cxn modelId="{94E23FED-CF2D-4F0C-A5B8-ED8FBD7C64B3}" type="presParOf" srcId="{A66D7C42-ED0B-4056-8260-A2800C1C6FCF}" destId="{E1EBEF50-F5F1-4AEB-B3C5-17BF1A04F061}" srcOrd="2" destOrd="0" presId="urn:microsoft.com/office/officeart/2005/8/layout/orgChart1"/>
  </dgm:cxnLst>
  <dgm:bg/>
  <dgm:whole>
    <a:ln w="3175"/>
  </dgm:whole>
  <dgm:extLst>
    <a:ext uri="http://schemas.microsoft.com/office/drawing/2008/diagram">
      <dsp:dataModelExt xmlns:dsp="http://schemas.microsoft.com/office/drawing/2008/diagram" relId="rId543" minVer="http://schemas.openxmlformats.org/drawingml/2006/diagram"/>
    </a:ext>
  </dgm:extLst>
</dgm:dataModel>
</file>

<file path=word/diagrams/data107.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DIRECCIÓN ADMINISTRATIVA</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ASISTENTE DE LA DIRECCIÓN ADMINISTRATIVA</a:t>
          </a:r>
        </a:p>
      </dgm:t>
    </dgm:pt>
    <dgm:pt modelId="{F570DF71-5A77-45A7-A2D8-E51179CF8633}" type="parTrans" cxnId="{222472E5-2AB3-4EEA-B53F-8313D3451DE6}">
      <dgm:prSet>
        <dgm:style>
          <a:lnRef idx="2">
            <a:schemeClr val="dk1"/>
          </a:lnRef>
          <a:fillRef idx="1">
            <a:schemeClr val="lt1"/>
          </a:fillRef>
          <a:effectRef idx="0">
            <a:schemeClr val="dk1"/>
          </a:effectRef>
          <a:fontRef idx="minor">
            <a:schemeClr val="dk1"/>
          </a:fontRef>
        </dgm:style>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AF39B400-34DC-4330-9145-0151AC375557}" type="presOf" srcId="{ADA533BF-7EB2-42EA-BF88-C20D06A9A253}" destId="{B1E74B00-69A9-4467-AA0C-85A2316FBEC4}" srcOrd="0" destOrd="0" presId="urn:microsoft.com/office/officeart/2005/8/layout/orgChart1"/>
    <dgm:cxn modelId="{9DF3BC85-9165-4BE0-A541-9C05FD827B63}" type="presOf" srcId="{2FD76A5C-5214-4D1A-B1A2-40B58ED2809B}" destId="{7D93C05D-570D-4E39-A29B-759393642E37}" srcOrd="0" destOrd="0" presId="urn:microsoft.com/office/officeart/2005/8/layout/orgChart1"/>
    <dgm:cxn modelId="{748E829A-DD63-4EE8-9805-163500F0425B}" type="presOf" srcId="{3D88F47C-7F37-4BB7-BC20-BE8B77FD6A27}" destId="{025B324F-91BF-452B-B61A-A6AC9926E103}" srcOrd="0" destOrd="0" presId="urn:microsoft.com/office/officeart/2005/8/layout/orgChart1"/>
    <dgm:cxn modelId="{D36B3F9E-379F-441F-866B-FA8358DCFB1B}" type="presOf" srcId="{2FD76A5C-5214-4D1A-B1A2-40B58ED2809B}" destId="{59BC1297-BDBF-418C-A9BD-B1FD287DACA9}" srcOrd="1"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A270CEB5-52BB-4566-ABD4-F3FF4DA0014F}" type="presOf" srcId="{F570DF71-5A77-45A7-A2D8-E51179CF8633}" destId="{9ED28D72-B1B9-4E0A-BA27-B0FED95ECDA8}" srcOrd="0" destOrd="0" presId="urn:microsoft.com/office/officeart/2005/8/layout/orgChart1"/>
    <dgm:cxn modelId="{A4D08FC0-7E6B-4E74-A8B9-862CA58E051B}" type="presOf" srcId="{ADA533BF-7EB2-42EA-BF88-C20D06A9A253}" destId="{267C46CB-70B0-43C0-86F3-AE5A6540FC60}" srcOrd="1"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BCDF3C7C-DFBC-464A-94BD-603512D17257}" type="presParOf" srcId="{025B324F-91BF-452B-B61A-A6AC9926E103}" destId="{3D9C2F47-B379-496F-9563-80E824C153D6}" srcOrd="0" destOrd="0" presId="urn:microsoft.com/office/officeart/2005/8/layout/orgChart1"/>
    <dgm:cxn modelId="{A16E8848-6DCF-4C0D-AAEB-2DE1BAC1FDC9}" type="presParOf" srcId="{3D9C2F47-B379-496F-9563-80E824C153D6}" destId="{D8A9CFD9-1369-4B65-88F7-81D9435B049E}" srcOrd="0" destOrd="0" presId="urn:microsoft.com/office/officeart/2005/8/layout/orgChart1"/>
    <dgm:cxn modelId="{E728A5F2-02DA-4F75-853B-9D1F791F7558}" type="presParOf" srcId="{D8A9CFD9-1369-4B65-88F7-81D9435B049E}" destId="{B1E74B00-69A9-4467-AA0C-85A2316FBEC4}" srcOrd="0" destOrd="0" presId="urn:microsoft.com/office/officeart/2005/8/layout/orgChart1"/>
    <dgm:cxn modelId="{97DAD115-49C6-46CC-BE7A-230FD920B333}" type="presParOf" srcId="{D8A9CFD9-1369-4B65-88F7-81D9435B049E}" destId="{267C46CB-70B0-43C0-86F3-AE5A6540FC60}" srcOrd="1" destOrd="0" presId="urn:microsoft.com/office/officeart/2005/8/layout/orgChart1"/>
    <dgm:cxn modelId="{0240E3A1-9122-4C2F-878D-021CC3B9268F}" type="presParOf" srcId="{3D9C2F47-B379-496F-9563-80E824C153D6}" destId="{953B59AD-B47A-4299-B3B7-8687718B2EAE}" srcOrd="1" destOrd="0" presId="urn:microsoft.com/office/officeart/2005/8/layout/orgChart1"/>
    <dgm:cxn modelId="{186D6E9E-89C9-4FC7-9768-99F290315E45}" type="presParOf" srcId="{953B59AD-B47A-4299-B3B7-8687718B2EAE}" destId="{9ED28D72-B1B9-4E0A-BA27-B0FED95ECDA8}" srcOrd="0" destOrd="0" presId="urn:microsoft.com/office/officeart/2005/8/layout/orgChart1"/>
    <dgm:cxn modelId="{5326AC41-D227-459E-B5EF-8C17F1C4BD36}" type="presParOf" srcId="{953B59AD-B47A-4299-B3B7-8687718B2EAE}" destId="{9053A5D4-037C-4BC9-9599-668E2795676F}" srcOrd="1" destOrd="0" presId="urn:microsoft.com/office/officeart/2005/8/layout/orgChart1"/>
    <dgm:cxn modelId="{0305CAED-785B-49AE-8AFA-BF5102557FCA}" type="presParOf" srcId="{9053A5D4-037C-4BC9-9599-668E2795676F}" destId="{DA6D5C8B-0058-44FB-ACB2-3C046017BF2C}" srcOrd="0" destOrd="0" presId="urn:microsoft.com/office/officeart/2005/8/layout/orgChart1"/>
    <dgm:cxn modelId="{8E559760-A20A-40D5-89B2-B1567F1F1968}" type="presParOf" srcId="{DA6D5C8B-0058-44FB-ACB2-3C046017BF2C}" destId="{7D93C05D-570D-4E39-A29B-759393642E37}" srcOrd="0" destOrd="0" presId="urn:microsoft.com/office/officeart/2005/8/layout/orgChart1"/>
    <dgm:cxn modelId="{6E4DBFDC-15F3-4DEB-88C2-6FEC46D7F110}" type="presParOf" srcId="{DA6D5C8B-0058-44FB-ACB2-3C046017BF2C}" destId="{59BC1297-BDBF-418C-A9BD-B1FD287DACA9}" srcOrd="1" destOrd="0" presId="urn:microsoft.com/office/officeart/2005/8/layout/orgChart1"/>
    <dgm:cxn modelId="{2006A44D-E30E-45CE-A5B3-7B6147217BF5}" type="presParOf" srcId="{9053A5D4-037C-4BC9-9599-668E2795676F}" destId="{EE058021-6575-43AC-B252-800079D70C68}" srcOrd="1" destOrd="0" presId="urn:microsoft.com/office/officeart/2005/8/layout/orgChart1"/>
    <dgm:cxn modelId="{416060AA-E19B-4DC9-8CA7-741C23E14E59}" type="presParOf" srcId="{9053A5D4-037C-4BC9-9599-668E2795676F}" destId="{70322E70-3AC3-4E5B-B478-E79FE6F2F5E6}" srcOrd="2" destOrd="0" presId="urn:microsoft.com/office/officeart/2005/8/layout/orgChart1"/>
    <dgm:cxn modelId="{A5C59F1B-9ABE-49E1-A6DF-DA6BBCBD33B8}"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548" minVer="http://schemas.openxmlformats.org/drawingml/2006/diagram"/>
    </a:ext>
    <a:ext uri="{C62137D5-CB1D-491B-B009-E17868A290BF}">
      <dgm14:recolorImg xmlns:dgm14="http://schemas.microsoft.com/office/drawing/2010/diagram" val="1"/>
    </a:ext>
  </dgm:extLst>
</dgm:dataModel>
</file>

<file path=word/diagrams/data108.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DIRECCIÓN ADMINISTRATIVA</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AUXILIAR ADMINISTRATIVO DE LA DIRECCIÓN ADMINISTRATIVA</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D80C5B92-4A49-4E49-B217-34FCDA306DDA}" type="presOf" srcId="{3D88F47C-7F37-4BB7-BC20-BE8B77FD6A27}" destId="{025B324F-91BF-452B-B61A-A6AC9926E103}" srcOrd="0" destOrd="0" presId="urn:microsoft.com/office/officeart/2005/8/layout/orgChart1"/>
    <dgm:cxn modelId="{455EC993-E372-4D7D-BCFA-0753D53132CB}" type="presOf" srcId="{2FD76A5C-5214-4D1A-B1A2-40B58ED2809B}" destId="{7D93C05D-570D-4E39-A29B-759393642E37}" srcOrd="0"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222472E5-2AB3-4EEA-B53F-8313D3451DE6}" srcId="{ADA533BF-7EB2-42EA-BF88-C20D06A9A253}" destId="{2FD76A5C-5214-4D1A-B1A2-40B58ED2809B}" srcOrd="0" destOrd="0" parTransId="{F570DF71-5A77-45A7-A2D8-E51179CF8633}" sibTransId="{D3635BE8-DC6D-45A9-B494-804B202D7CAD}"/>
    <dgm:cxn modelId="{1C3B9EEE-DB09-4CFC-A332-672B9875EB23}" type="presOf" srcId="{2FD76A5C-5214-4D1A-B1A2-40B58ED2809B}" destId="{59BC1297-BDBF-418C-A9BD-B1FD287DACA9}" srcOrd="1" destOrd="0" presId="urn:microsoft.com/office/officeart/2005/8/layout/orgChart1"/>
    <dgm:cxn modelId="{D68748F1-A146-4A2C-86E8-4F73AD637BDC}" type="presOf" srcId="{ADA533BF-7EB2-42EA-BF88-C20D06A9A253}" destId="{B1E74B00-69A9-4467-AA0C-85A2316FBEC4}" srcOrd="0" destOrd="0" presId="urn:microsoft.com/office/officeart/2005/8/layout/orgChart1"/>
    <dgm:cxn modelId="{9C98A6F2-61D0-43FB-B67F-C93BE7CAB474}" type="presOf" srcId="{F570DF71-5A77-45A7-A2D8-E51179CF8633}" destId="{9ED28D72-B1B9-4E0A-BA27-B0FED95ECDA8}" srcOrd="0" destOrd="0" presId="urn:microsoft.com/office/officeart/2005/8/layout/orgChart1"/>
    <dgm:cxn modelId="{C2F132FB-D17A-411B-9853-C3738BE87546}" type="presOf" srcId="{ADA533BF-7EB2-42EA-BF88-C20D06A9A253}" destId="{267C46CB-70B0-43C0-86F3-AE5A6540FC60}" srcOrd="1" destOrd="0" presId="urn:microsoft.com/office/officeart/2005/8/layout/orgChart1"/>
    <dgm:cxn modelId="{A8A33E43-390F-418F-B297-0FCFCDE04AB6}" type="presParOf" srcId="{025B324F-91BF-452B-B61A-A6AC9926E103}" destId="{3D9C2F47-B379-496F-9563-80E824C153D6}" srcOrd="0" destOrd="0" presId="urn:microsoft.com/office/officeart/2005/8/layout/orgChart1"/>
    <dgm:cxn modelId="{307E1685-E8DD-4C1B-9551-500C8A4BBA20}" type="presParOf" srcId="{3D9C2F47-B379-496F-9563-80E824C153D6}" destId="{D8A9CFD9-1369-4B65-88F7-81D9435B049E}" srcOrd="0" destOrd="0" presId="urn:microsoft.com/office/officeart/2005/8/layout/orgChart1"/>
    <dgm:cxn modelId="{6BC42DBF-C184-447D-A4D9-EA4B0B0A379C}" type="presParOf" srcId="{D8A9CFD9-1369-4B65-88F7-81D9435B049E}" destId="{B1E74B00-69A9-4467-AA0C-85A2316FBEC4}" srcOrd="0" destOrd="0" presId="urn:microsoft.com/office/officeart/2005/8/layout/orgChart1"/>
    <dgm:cxn modelId="{AB50E901-2B36-4DF7-A822-BC5524432D4E}" type="presParOf" srcId="{D8A9CFD9-1369-4B65-88F7-81D9435B049E}" destId="{267C46CB-70B0-43C0-86F3-AE5A6540FC60}" srcOrd="1" destOrd="0" presId="urn:microsoft.com/office/officeart/2005/8/layout/orgChart1"/>
    <dgm:cxn modelId="{22FE1400-97E0-45EC-B91A-A4FFCA81C63B}" type="presParOf" srcId="{3D9C2F47-B379-496F-9563-80E824C153D6}" destId="{953B59AD-B47A-4299-B3B7-8687718B2EAE}" srcOrd="1" destOrd="0" presId="urn:microsoft.com/office/officeart/2005/8/layout/orgChart1"/>
    <dgm:cxn modelId="{3C27F14E-5A9E-4458-96A9-321DD5E60120}" type="presParOf" srcId="{953B59AD-B47A-4299-B3B7-8687718B2EAE}" destId="{9ED28D72-B1B9-4E0A-BA27-B0FED95ECDA8}" srcOrd="0" destOrd="0" presId="urn:microsoft.com/office/officeart/2005/8/layout/orgChart1"/>
    <dgm:cxn modelId="{C16DF39A-EEB3-43C0-BC59-26241F543601}" type="presParOf" srcId="{953B59AD-B47A-4299-B3B7-8687718B2EAE}" destId="{9053A5D4-037C-4BC9-9599-668E2795676F}" srcOrd="1" destOrd="0" presId="urn:microsoft.com/office/officeart/2005/8/layout/orgChart1"/>
    <dgm:cxn modelId="{DA61F200-C75C-4C4D-A122-6298FB94DA36}" type="presParOf" srcId="{9053A5D4-037C-4BC9-9599-668E2795676F}" destId="{DA6D5C8B-0058-44FB-ACB2-3C046017BF2C}" srcOrd="0" destOrd="0" presId="urn:microsoft.com/office/officeart/2005/8/layout/orgChart1"/>
    <dgm:cxn modelId="{79126E78-5D16-4C53-B488-D0700AAED0E8}" type="presParOf" srcId="{DA6D5C8B-0058-44FB-ACB2-3C046017BF2C}" destId="{7D93C05D-570D-4E39-A29B-759393642E37}" srcOrd="0" destOrd="0" presId="urn:microsoft.com/office/officeart/2005/8/layout/orgChart1"/>
    <dgm:cxn modelId="{4B77B91E-90F5-47E8-817A-52286796F884}" type="presParOf" srcId="{DA6D5C8B-0058-44FB-ACB2-3C046017BF2C}" destId="{59BC1297-BDBF-418C-A9BD-B1FD287DACA9}" srcOrd="1" destOrd="0" presId="urn:microsoft.com/office/officeart/2005/8/layout/orgChart1"/>
    <dgm:cxn modelId="{D69B5FD2-AE03-4A68-9B5A-6D579AEC5342}" type="presParOf" srcId="{9053A5D4-037C-4BC9-9599-668E2795676F}" destId="{EE058021-6575-43AC-B252-800079D70C68}" srcOrd="1" destOrd="0" presId="urn:microsoft.com/office/officeart/2005/8/layout/orgChart1"/>
    <dgm:cxn modelId="{0D312406-82A2-44BE-B27B-146BBA98685A}" type="presParOf" srcId="{9053A5D4-037C-4BC9-9599-668E2795676F}" destId="{70322E70-3AC3-4E5B-B478-E79FE6F2F5E6}" srcOrd="2" destOrd="0" presId="urn:microsoft.com/office/officeart/2005/8/layout/orgChart1"/>
    <dgm:cxn modelId="{5363F0CC-BCD4-4556-9E34-9B0EB77B67E0}"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553" minVer="http://schemas.openxmlformats.org/drawingml/2006/diagram"/>
    </a:ext>
    <a:ext uri="{C62137D5-CB1D-491B-B009-E17868A290BF}">
      <dgm14:recolorImg xmlns:dgm14="http://schemas.microsoft.com/office/drawing/2010/diagram" val="1"/>
    </a:ext>
  </dgm:extLst>
</dgm:dataModel>
</file>

<file path=word/diagrams/data109.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DIRECCIÓN ADMINISTRATIVA</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RESPONSABLE DEL CONTROL GLOBAL DE INVENTARIOS Y FATIGAS</a:t>
          </a:r>
        </a:p>
      </dgm:t>
    </dgm:pt>
    <dgm:pt modelId="{F570DF71-5A77-45A7-A2D8-E51179CF8633}" type="parTrans" cxnId="{222472E5-2AB3-4EEA-B53F-8313D3451DE6}">
      <dgm:prSet>
        <dgm:style>
          <a:lnRef idx="2">
            <a:schemeClr val="dk1"/>
          </a:lnRef>
          <a:fillRef idx="1">
            <a:schemeClr val="lt1"/>
          </a:fillRef>
          <a:effectRef idx="0">
            <a:schemeClr val="dk1"/>
          </a:effectRef>
          <a:fontRef idx="minor">
            <a:schemeClr val="dk1"/>
          </a:fontRef>
        </dgm:style>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6E916C1B-BF45-4325-AB0A-5D99E319485E}" type="presOf" srcId="{ADA533BF-7EB2-42EA-BF88-C20D06A9A253}" destId="{267C46CB-70B0-43C0-86F3-AE5A6540FC60}" srcOrd="1" destOrd="0" presId="urn:microsoft.com/office/officeart/2005/8/layout/orgChart1"/>
    <dgm:cxn modelId="{20DB9F23-C537-48B5-8081-91539A9B71BA}" type="presOf" srcId="{3D88F47C-7F37-4BB7-BC20-BE8B77FD6A27}" destId="{025B324F-91BF-452B-B61A-A6AC9926E103}" srcOrd="0" destOrd="0" presId="urn:microsoft.com/office/officeart/2005/8/layout/orgChart1"/>
    <dgm:cxn modelId="{7FF53C2E-CE04-4BAC-841C-252F8895E6D2}" type="presOf" srcId="{ADA533BF-7EB2-42EA-BF88-C20D06A9A253}" destId="{B1E74B00-69A9-4467-AA0C-85A2316FBEC4}" srcOrd="0" destOrd="0" presId="urn:microsoft.com/office/officeart/2005/8/layout/orgChart1"/>
    <dgm:cxn modelId="{19005C93-3A8A-4721-9B4D-296DEB2A0B04}" type="presOf" srcId="{2FD76A5C-5214-4D1A-B1A2-40B58ED2809B}" destId="{59BC1297-BDBF-418C-A9BD-B1FD287DACA9}" srcOrd="1" destOrd="0" presId="urn:microsoft.com/office/officeart/2005/8/layout/orgChart1"/>
    <dgm:cxn modelId="{83620DA4-7B7D-468B-874F-115B0EA2DD29}" type="presOf" srcId="{2FD76A5C-5214-4D1A-B1A2-40B58ED2809B}" destId="{7D93C05D-570D-4E39-A29B-759393642E37}" srcOrd="0"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1064EDDA-4678-412E-87CA-4F5C7DB9A609}" type="presOf" srcId="{F570DF71-5A77-45A7-A2D8-E51179CF8633}" destId="{9ED28D72-B1B9-4E0A-BA27-B0FED95ECDA8}" srcOrd="0"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FF29485A-E87D-49B1-A116-643F1C44AE7D}" type="presParOf" srcId="{025B324F-91BF-452B-B61A-A6AC9926E103}" destId="{3D9C2F47-B379-496F-9563-80E824C153D6}" srcOrd="0" destOrd="0" presId="urn:microsoft.com/office/officeart/2005/8/layout/orgChart1"/>
    <dgm:cxn modelId="{5346B984-F8A0-426F-B6A9-AC6BFC4AC6AA}" type="presParOf" srcId="{3D9C2F47-B379-496F-9563-80E824C153D6}" destId="{D8A9CFD9-1369-4B65-88F7-81D9435B049E}" srcOrd="0" destOrd="0" presId="urn:microsoft.com/office/officeart/2005/8/layout/orgChart1"/>
    <dgm:cxn modelId="{66187517-07B7-4ECA-9644-F474AAE1E618}" type="presParOf" srcId="{D8A9CFD9-1369-4B65-88F7-81D9435B049E}" destId="{B1E74B00-69A9-4467-AA0C-85A2316FBEC4}" srcOrd="0" destOrd="0" presId="urn:microsoft.com/office/officeart/2005/8/layout/orgChart1"/>
    <dgm:cxn modelId="{6AD48923-C692-46BE-84BC-74086F76337B}" type="presParOf" srcId="{D8A9CFD9-1369-4B65-88F7-81D9435B049E}" destId="{267C46CB-70B0-43C0-86F3-AE5A6540FC60}" srcOrd="1" destOrd="0" presId="urn:microsoft.com/office/officeart/2005/8/layout/orgChart1"/>
    <dgm:cxn modelId="{EE67842A-710F-491D-A8CA-0351CB95A235}" type="presParOf" srcId="{3D9C2F47-B379-496F-9563-80E824C153D6}" destId="{953B59AD-B47A-4299-B3B7-8687718B2EAE}" srcOrd="1" destOrd="0" presId="urn:microsoft.com/office/officeart/2005/8/layout/orgChart1"/>
    <dgm:cxn modelId="{349D3FF7-2F22-442F-80D3-72102A814B4A}" type="presParOf" srcId="{953B59AD-B47A-4299-B3B7-8687718B2EAE}" destId="{9ED28D72-B1B9-4E0A-BA27-B0FED95ECDA8}" srcOrd="0" destOrd="0" presId="urn:microsoft.com/office/officeart/2005/8/layout/orgChart1"/>
    <dgm:cxn modelId="{363667E2-8331-4BD1-87AF-45B05E8CF58A}" type="presParOf" srcId="{953B59AD-B47A-4299-B3B7-8687718B2EAE}" destId="{9053A5D4-037C-4BC9-9599-668E2795676F}" srcOrd="1" destOrd="0" presId="urn:microsoft.com/office/officeart/2005/8/layout/orgChart1"/>
    <dgm:cxn modelId="{6BB2CDCD-5FA6-4DF5-9582-91260EE84926}" type="presParOf" srcId="{9053A5D4-037C-4BC9-9599-668E2795676F}" destId="{DA6D5C8B-0058-44FB-ACB2-3C046017BF2C}" srcOrd="0" destOrd="0" presId="urn:microsoft.com/office/officeart/2005/8/layout/orgChart1"/>
    <dgm:cxn modelId="{7FE3BD76-97D5-41AA-AD25-3497EF8A3E8E}" type="presParOf" srcId="{DA6D5C8B-0058-44FB-ACB2-3C046017BF2C}" destId="{7D93C05D-570D-4E39-A29B-759393642E37}" srcOrd="0" destOrd="0" presId="urn:microsoft.com/office/officeart/2005/8/layout/orgChart1"/>
    <dgm:cxn modelId="{45B340B4-00EF-40B8-8025-C07BEE7154E7}" type="presParOf" srcId="{DA6D5C8B-0058-44FB-ACB2-3C046017BF2C}" destId="{59BC1297-BDBF-418C-A9BD-B1FD287DACA9}" srcOrd="1" destOrd="0" presId="urn:microsoft.com/office/officeart/2005/8/layout/orgChart1"/>
    <dgm:cxn modelId="{07D1D67A-507F-43F5-BB8F-AE2D64F81A04}" type="presParOf" srcId="{9053A5D4-037C-4BC9-9599-668E2795676F}" destId="{EE058021-6575-43AC-B252-800079D70C68}" srcOrd="1" destOrd="0" presId="urn:microsoft.com/office/officeart/2005/8/layout/orgChart1"/>
    <dgm:cxn modelId="{FECFC714-7C02-4535-8874-8891C6506D95}" type="presParOf" srcId="{9053A5D4-037C-4BC9-9599-668E2795676F}" destId="{70322E70-3AC3-4E5B-B478-E79FE6F2F5E6}" srcOrd="2" destOrd="0" presId="urn:microsoft.com/office/officeart/2005/8/layout/orgChart1"/>
    <dgm:cxn modelId="{DC81875A-945E-4A2C-B2FB-9BC6A0A2FAFA}"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558" minVer="http://schemas.openxmlformats.org/drawingml/2006/diagram"/>
    </a:ext>
    <a:ext uri="{C62137D5-CB1D-491B-B009-E17868A290BF}">
      <dgm14:recolorImg xmlns:dgm14="http://schemas.microsoft.com/office/drawing/2010/diagram" val="1"/>
    </a:ext>
  </dgm:extLst>
</dgm:dataModel>
</file>

<file path=word/diagrams/data11.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DIRECTOR DE LA DIRECCION DE SEGURIDAD PÚBLICA MUNICIPAL</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DIRECTOR DE LA ACADEMIA DE POLICIA</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CA41A601-5069-4E80-8C39-2B8485D5AA6A}" type="presOf" srcId="{2FD76A5C-5214-4D1A-B1A2-40B58ED2809B}" destId="{59BC1297-BDBF-418C-A9BD-B1FD287DACA9}" srcOrd="1" destOrd="0" presId="urn:microsoft.com/office/officeart/2005/8/layout/orgChart1"/>
    <dgm:cxn modelId="{C5760C0F-DD80-4226-9A47-80294B15305B}" type="presOf" srcId="{F570DF71-5A77-45A7-A2D8-E51179CF8633}" destId="{9ED28D72-B1B9-4E0A-BA27-B0FED95ECDA8}" srcOrd="0" destOrd="0" presId="urn:microsoft.com/office/officeart/2005/8/layout/orgChart1"/>
    <dgm:cxn modelId="{E1788233-55A6-487E-942F-6C9DE7FD55F4}" type="presOf" srcId="{3D88F47C-7F37-4BB7-BC20-BE8B77FD6A27}" destId="{025B324F-91BF-452B-B61A-A6AC9926E103}" srcOrd="0"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9841FCA9-5EDF-4D6E-9688-06D33FC53EFC}" type="presOf" srcId="{2FD76A5C-5214-4D1A-B1A2-40B58ED2809B}" destId="{7D93C05D-570D-4E39-A29B-759393642E37}" srcOrd="0" destOrd="0" presId="urn:microsoft.com/office/officeart/2005/8/layout/orgChart1"/>
    <dgm:cxn modelId="{02D187B7-7B1D-46EA-980E-EEE609FE6954}" type="presOf" srcId="{ADA533BF-7EB2-42EA-BF88-C20D06A9A253}" destId="{B1E74B00-69A9-4467-AA0C-85A2316FBEC4}" srcOrd="0" destOrd="0" presId="urn:microsoft.com/office/officeart/2005/8/layout/orgChart1"/>
    <dgm:cxn modelId="{839A32C8-ECBD-4DBF-B7BB-4020E1687585}" type="presOf" srcId="{ADA533BF-7EB2-42EA-BF88-C20D06A9A253}" destId="{267C46CB-70B0-43C0-86F3-AE5A6540FC60}" srcOrd="1"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A05E4F79-2ED5-447F-9627-87EFF2A86FBD}" type="presParOf" srcId="{025B324F-91BF-452B-B61A-A6AC9926E103}" destId="{3D9C2F47-B379-496F-9563-80E824C153D6}" srcOrd="0" destOrd="0" presId="urn:microsoft.com/office/officeart/2005/8/layout/orgChart1"/>
    <dgm:cxn modelId="{A37FA657-BD74-4065-AC5A-90D77EE20007}" type="presParOf" srcId="{3D9C2F47-B379-496F-9563-80E824C153D6}" destId="{D8A9CFD9-1369-4B65-88F7-81D9435B049E}" srcOrd="0" destOrd="0" presId="urn:microsoft.com/office/officeart/2005/8/layout/orgChart1"/>
    <dgm:cxn modelId="{47DD908F-073D-4A72-B7A7-171EC1B7BF84}" type="presParOf" srcId="{D8A9CFD9-1369-4B65-88F7-81D9435B049E}" destId="{B1E74B00-69A9-4467-AA0C-85A2316FBEC4}" srcOrd="0" destOrd="0" presId="urn:microsoft.com/office/officeart/2005/8/layout/orgChart1"/>
    <dgm:cxn modelId="{4C2DD79A-EE03-4B7D-97F2-255AD3623611}" type="presParOf" srcId="{D8A9CFD9-1369-4B65-88F7-81D9435B049E}" destId="{267C46CB-70B0-43C0-86F3-AE5A6540FC60}" srcOrd="1" destOrd="0" presId="urn:microsoft.com/office/officeart/2005/8/layout/orgChart1"/>
    <dgm:cxn modelId="{D6FCA185-82E1-4428-AB02-EEAE8F03947E}" type="presParOf" srcId="{3D9C2F47-B379-496F-9563-80E824C153D6}" destId="{953B59AD-B47A-4299-B3B7-8687718B2EAE}" srcOrd="1" destOrd="0" presId="urn:microsoft.com/office/officeart/2005/8/layout/orgChart1"/>
    <dgm:cxn modelId="{AE02C2E8-69F6-4405-AB7F-D1C61BB6906B}" type="presParOf" srcId="{953B59AD-B47A-4299-B3B7-8687718B2EAE}" destId="{9ED28D72-B1B9-4E0A-BA27-B0FED95ECDA8}" srcOrd="0" destOrd="0" presId="urn:microsoft.com/office/officeart/2005/8/layout/orgChart1"/>
    <dgm:cxn modelId="{D9335878-F7AA-4190-ADCB-A406786680A5}" type="presParOf" srcId="{953B59AD-B47A-4299-B3B7-8687718B2EAE}" destId="{9053A5D4-037C-4BC9-9599-668E2795676F}" srcOrd="1" destOrd="0" presId="urn:microsoft.com/office/officeart/2005/8/layout/orgChart1"/>
    <dgm:cxn modelId="{F77902D8-87B1-4A61-B9F0-1FC8D082FD35}" type="presParOf" srcId="{9053A5D4-037C-4BC9-9599-668E2795676F}" destId="{DA6D5C8B-0058-44FB-ACB2-3C046017BF2C}" srcOrd="0" destOrd="0" presId="urn:microsoft.com/office/officeart/2005/8/layout/orgChart1"/>
    <dgm:cxn modelId="{4C46669F-7506-4F01-8F79-30530322BAEC}" type="presParOf" srcId="{DA6D5C8B-0058-44FB-ACB2-3C046017BF2C}" destId="{7D93C05D-570D-4E39-A29B-759393642E37}" srcOrd="0" destOrd="0" presId="urn:microsoft.com/office/officeart/2005/8/layout/orgChart1"/>
    <dgm:cxn modelId="{373E271D-BBA1-4CBB-B397-24E040F96448}" type="presParOf" srcId="{DA6D5C8B-0058-44FB-ACB2-3C046017BF2C}" destId="{59BC1297-BDBF-418C-A9BD-B1FD287DACA9}" srcOrd="1" destOrd="0" presId="urn:microsoft.com/office/officeart/2005/8/layout/orgChart1"/>
    <dgm:cxn modelId="{1EF67100-1961-4A5A-8673-3E4264F92FC1}" type="presParOf" srcId="{9053A5D4-037C-4BC9-9599-668E2795676F}" destId="{EE058021-6575-43AC-B252-800079D70C68}" srcOrd="1" destOrd="0" presId="urn:microsoft.com/office/officeart/2005/8/layout/orgChart1"/>
    <dgm:cxn modelId="{E5AF485B-ADBE-40BE-A3D7-9DA1A4D1B327}" type="presParOf" srcId="{9053A5D4-037C-4BC9-9599-668E2795676F}" destId="{70322E70-3AC3-4E5B-B478-E79FE6F2F5E6}" srcOrd="2" destOrd="0" presId="urn:microsoft.com/office/officeart/2005/8/layout/orgChart1"/>
    <dgm:cxn modelId="{B80ED76C-2080-4638-8F7E-E812F35D357D}"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66" minVer="http://schemas.openxmlformats.org/drawingml/2006/diagram"/>
    </a:ext>
    <a:ext uri="{C62137D5-CB1D-491B-B009-E17868A290BF}">
      <dgm14:recolorImg xmlns:dgm14="http://schemas.microsoft.com/office/drawing/2010/diagram" val="1"/>
    </a:ext>
  </dgm:extLst>
</dgm:dataModel>
</file>

<file path=word/diagrams/data110.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DIRECCIÓN ADMINISTRATIVA</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RESPONSABLE DE RECURSOS FINANCIEROS</a:t>
          </a:r>
        </a:p>
      </dgm:t>
    </dgm:pt>
    <dgm:pt modelId="{F570DF71-5A77-45A7-A2D8-E51179CF8633}" type="parTrans" cxnId="{222472E5-2AB3-4EEA-B53F-8313D3451DE6}">
      <dgm:prSet>
        <dgm:style>
          <a:lnRef idx="2">
            <a:schemeClr val="dk1"/>
          </a:lnRef>
          <a:fillRef idx="1">
            <a:schemeClr val="lt1"/>
          </a:fillRef>
          <a:effectRef idx="0">
            <a:schemeClr val="dk1"/>
          </a:effectRef>
          <a:fontRef idx="minor">
            <a:schemeClr val="dk1"/>
          </a:fontRef>
        </dgm:style>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263AA808-ADFB-4510-83CB-BE60D47904C1}" type="presOf" srcId="{ADA533BF-7EB2-42EA-BF88-C20D06A9A253}" destId="{267C46CB-70B0-43C0-86F3-AE5A6540FC60}" srcOrd="1" destOrd="0" presId="urn:microsoft.com/office/officeart/2005/8/layout/orgChart1"/>
    <dgm:cxn modelId="{E17FEC37-6394-41BB-8F09-E14EC003E79F}" type="presOf" srcId="{ADA533BF-7EB2-42EA-BF88-C20D06A9A253}" destId="{B1E74B00-69A9-4467-AA0C-85A2316FBEC4}" srcOrd="0" destOrd="0" presId="urn:microsoft.com/office/officeart/2005/8/layout/orgChart1"/>
    <dgm:cxn modelId="{63F79D67-A497-4CD3-B070-6779967BC4D5}" type="presOf" srcId="{2FD76A5C-5214-4D1A-B1A2-40B58ED2809B}" destId="{7D93C05D-570D-4E39-A29B-759393642E37}" srcOrd="0" destOrd="0" presId="urn:microsoft.com/office/officeart/2005/8/layout/orgChart1"/>
    <dgm:cxn modelId="{64EA8AA4-4181-4B5E-911A-C912C8FB99E9}" type="presOf" srcId="{2FD76A5C-5214-4D1A-B1A2-40B58ED2809B}" destId="{59BC1297-BDBF-418C-A9BD-B1FD287DACA9}" srcOrd="1"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8BE1DEC4-01FF-4A47-8E34-B7332F73DF93}" type="presOf" srcId="{F570DF71-5A77-45A7-A2D8-E51179CF8633}" destId="{9ED28D72-B1B9-4E0A-BA27-B0FED95ECDA8}" srcOrd="0"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19B138E9-862F-403B-A269-26428C9FDF1B}" type="presOf" srcId="{3D88F47C-7F37-4BB7-BC20-BE8B77FD6A27}" destId="{025B324F-91BF-452B-B61A-A6AC9926E103}" srcOrd="0" destOrd="0" presId="urn:microsoft.com/office/officeart/2005/8/layout/orgChart1"/>
    <dgm:cxn modelId="{52257019-6C7A-416E-BC33-ECB52D71F963}" type="presParOf" srcId="{025B324F-91BF-452B-B61A-A6AC9926E103}" destId="{3D9C2F47-B379-496F-9563-80E824C153D6}" srcOrd="0" destOrd="0" presId="urn:microsoft.com/office/officeart/2005/8/layout/orgChart1"/>
    <dgm:cxn modelId="{BF3B43EE-73DD-4042-9B36-84EB1AD8A9A1}" type="presParOf" srcId="{3D9C2F47-B379-496F-9563-80E824C153D6}" destId="{D8A9CFD9-1369-4B65-88F7-81D9435B049E}" srcOrd="0" destOrd="0" presId="urn:microsoft.com/office/officeart/2005/8/layout/orgChart1"/>
    <dgm:cxn modelId="{77CC3D14-5946-4072-AD7A-C5EAF8C42F8E}" type="presParOf" srcId="{D8A9CFD9-1369-4B65-88F7-81D9435B049E}" destId="{B1E74B00-69A9-4467-AA0C-85A2316FBEC4}" srcOrd="0" destOrd="0" presId="urn:microsoft.com/office/officeart/2005/8/layout/orgChart1"/>
    <dgm:cxn modelId="{A307C5F6-D8B4-45AC-A7B4-1C6432A714D8}" type="presParOf" srcId="{D8A9CFD9-1369-4B65-88F7-81D9435B049E}" destId="{267C46CB-70B0-43C0-86F3-AE5A6540FC60}" srcOrd="1" destOrd="0" presId="urn:microsoft.com/office/officeart/2005/8/layout/orgChart1"/>
    <dgm:cxn modelId="{E5586780-12E6-42CF-85F8-DC98F1F7DFAC}" type="presParOf" srcId="{3D9C2F47-B379-496F-9563-80E824C153D6}" destId="{953B59AD-B47A-4299-B3B7-8687718B2EAE}" srcOrd="1" destOrd="0" presId="urn:microsoft.com/office/officeart/2005/8/layout/orgChart1"/>
    <dgm:cxn modelId="{8AF95A3A-03B7-4278-9B49-F702C618EEE2}" type="presParOf" srcId="{953B59AD-B47A-4299-B3B7-8687718B2EAE}" destId="{9ED28D72-B1B9-4E0A-BA27-B0FED95ECDA8}" srcOrd="0" destOrd="0" presId="urn:microsoft.com/office/officeart/2005/8/layout/orgChart1"/>
    <dgm:cxn modelId="{7E69FC9D-6FEE-48CF-8B7E-28479C430AFD}" type="presParOf" srcId="{953B59AD-B47A-4299-B3B7-8687718B2EAE}" destId="{9053A5D4-037C-4BC9-9599-668E2795676F}" srcOrd="1" destOrd="0" presId="urn:microsoft.com/office/officeart/2005/8/layout/orgChart1"/>
    <dgm:cxn modelId="{D4D89DB2-8D9B-4D8D-AEB3-D0320DD119D5}" type="presParOf" srcId="{9053A5D4-037C-4BC9-9599-668E2795676F}" destId="{DA6D5C8B-0058-44FB-ACB2-3C046017BF2C}" srcOrd="0" destOrd="0" presId="urn:microsoft.com/office/officeart/2005/8/layout/orgChart1"/>
    <dgm:cxn modelId="{10246A88-80F5-4572-996D-7A4994E9A9B6}" type="presParOf" srcId="{DA6D5C8B-0058-44FB-ACB2-3C046017BF2C}" destId="{7D93C05D-570D-4E39-A29B-759393642E37}" srcOrd="0" destOrd="0" presId="urn:microsoft.com/office/officeart/2005/8/layout/orgChart1"/>
    <dgm:cxn modelId="{52E6624C-28BD-43B3-AAB9-AFA2A4C85F3B}" type="presParOf" srcId="{DA6D5C8B-0058-44FB-ACB2-3C046017BF2C}" destId="{59BC1297-BDBF-418C-A9BD-B1FD287DACA9}" srcOrd="1" destOrd="0" presId="urn:microsoft.com/office/officeart/2005/8/layout/orgChart1"/>
    <dgm:cxn modelId="{0EE31087-9A48-47AB-8BE6-0B53691FE287}" type="presParOf" srcId="{9053A5D4-037C-4BC9-9599-668E2795676F}" destId="{EE058021-6575-43AC-B252-800079D70C68}" srcOrd="1" destOrd="0" presId="urn:microsoft.com/office/officeart/2005/8/layout/orgChart1"/>
    <dgm:cxn modelId="{8AABB894-69DC-4227-848F-618B3BAFD134}" type="presParOf" srcId="{9053A5D4-037C-4BC9-9599-668E2795676F}" destId="{70322E70-3AC3-4E5B-B478-E79FE6F2F5E6}" srcOrd="2" destOrd="0" presId="urn:microsoft.com/office/officeart/2005/8/layout/orgChart1"/>
    <dgm:cxn modelId="{35BE0BDD-D866-4AF4-B1D2-07C69DBB540C}"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563" minVer="http://schemas.openxmlformats.org/drawingml/2006/diagram"/>
    </a:ext>
    <a:ext uri="{C62137D5-CB1D-491B-B009-E17868A290BF}">
      <dgm14:recolorImg xmlns:dgm14="http://schemas.microsoft.com/office/drawing/2010/diagram" val="1"/>
    </a:ext>
  </dgm:extLst>
</dgm:dataModel>
</file>

<file path=word/diagrams/data111.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RESPONSABLE DE RECURSOS FINANCIEROS </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CONTADOR</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F6C7441D-99E3-414D-B616-F8A716576A6E}" type="presOf" srcId="{ADA533BF-7EB2-42EA-BF88-C20D06A9A253}" destId="{267C46CB-70B0-43C0-86F3-AE5A6540FC60}" srcOrd="1" destOrd="0" presId="urn:microsoft.com/office/officeart/2005/8/layout/orgChart1"/>
    <dgm:cxn modelId="{A2062E3D-9D87-4F04-A7C4-1E6EB63C0E97}" type="presOf" srcId="{F570DF71-5A77-45A7-A2D8-E51179CF8633}" destId="{9ED28D72-B1B9-4E0A-BA27-B0FED95ECDA8}" srcOrd="0" destOrd="0" presId="urn:microsoft.com/office/officeart/2005/8/layout/orgChart1"/>
    <dgm:cxn modelId="{F9B75B69-05BA-441D-BD2E-AB6EB48DF419}" type="presOf" srcId="{2FD76A5C-5214-4D1A-B1A2-40B58ED2809B}" destId="{7D93C05D-570D-4E39-A29B-759393642E37}" srcOrd="0" destOrd="0" presId="urn:microsoft.com/office/officeart/2005/8/layout/orgChart1"/>
    <dgm:cxn modelId="{526E574C-2581-46EE-AF07-7991B9C9C01A}" type="presOf" srcId="{ADA533BF-7EB2-42EA-BF88-C20D06A9A253}" destId="{B1E74B00-69A9-4467-AA0C-85A2316FBEC4}" srcOrd="0"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E260C6B5-975B-4670-A084-6EA074BBD15D}" type="presOf" srcId="{2FD76A5C-5214-4D1A-B1A2-40B58ED2809B}" destId="{59BC1297-BDBF-418C-A9BD-B1FD287DACA9}" srcOrd="1" destOrd="0" presId="urn:microsoft.com/office/officeart/2005/8/layout/orgChart1"/>
    <dgm:cxn modelId="{0B152DC8-D43F-4F99-B4C4-1189F84B4AF4}" type="presOf" srcId="{3D88F47C-7F37-4BB7-BC20-BE8B77FD6A27}" destId="{025B324F-91BF-452B-B61A-A6AC9926E103}" srcOrd="0"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EC6A2A54-9DE0-4453-B75B-7D536ACF28E6}" type="presParOf" srcId="{025B324F-91BF-452B-B61A-A6AC9926E103}" destId="{3D9C2F47-B379-496F-9563-80E824C153D6}" srcOrd="0" destOrd="0" presId="urn:microsoft.com/office/officeart/2005/8/layout/orgChart1"/>
    <dgm:cxn modelId="{FF92E919-EAF4-4C9A-868D-09F4868B0C59}" type="presParOf" srcId="{3D9C2F47-B379-496F-9563-80E824C153D6}" destId="{D8A9CFD9-1369-4B65-88F7-81D9435B049E}" srcOrd="0" destOrd="0" presId="urn:microsoft.com/office/officeart/2005/8/layout/orgChart1"/>
    <dgm:cxn modelId="{26790B42-C1B1-4E95-98D3-9CC651C524E2}" type="presParOf" srcId="{D8A9CFD9-1369-4B65-88F7-81D9435B049E}" destId="{B1E74B00-69A9-4467-AA0C-85A2316FBEC4}" srcOrd="0" destOrd="0" presId="urn:microsoft.com/office/officeart/2005/8/layout/orgChart1"/>
    <dgm:cxn modelId="{4FBA395E-E316-4178-94B3-291892454752}" type="presParOf" srcId="{D8A9CFD9-1369-4B65-88F7-81D9435B049E}" destId="{267C46CB-70B0-43C0-86F3-AE5A6540FC60}" srcOrd="1" destOrd="0" presId="urn:microsoft.com/office/officeart/2005/8/layout/orgChart1"/>
    <dgm:cxn modelId="{2DD3B44B-D86C-453E-844D-13EEBCD7507C}" type="presParOf" srcId="{3D9C2F47-B379-496F-9563-80E824C153D6}" destId="{953B59AD-B47A-4299-B3B7-8687718B2EAE}" srcOrd="1" destOrd="0" presId="urn:microsoft.com/office/officeart/2005/8/layout/orgChart1"/>
    <dgm:cxn modelId="{08DA50B4-5FBC-411B-84CC-BB8ECFF60340}" type="presParOf" srcId="{953B59AD-B47A-4299-B3B7-8687718B2EAE}" destId="{9ED28D72-B1B9-4E0A-BA27-B0FED95ECDA8}" srcOrd="0" destOrd="0" presId="urn:microsoft.com/office/officeart/2005/8/layout/orgChart1"/>
    <dgm:cxn modelId="{0AF1D454-9084-4442-9D4A-33C28AE29B7F}" type="presParOf" srcId="{953B59AD-B47A-4299-B3B7-8687718B2EAE}" destId="{9053A5D4-037C-4BC9-9599-668E2795676F}" srcOrd="1" destOrd="0" presId="urn:microsoft.com/office/officeart/2005/8/layout/orgChart1"/>
    <dgm:cxn modelId="{4D8201E5-7C27-4B1F-9D21-360D5FE73188}" type="presParOf" srcId="{9053A5D4-037C-4BC9-9599-668E2795676F}" destId="{DA6D5C8B-0058-44FB-ACB2-3C046017BF2C}" srcOrd="0" destOrd="0" presId="urn:microsoft.com/office/officeart/2005/8/layout/orgChart1"/>
    <dgm:cxn modelId="{88C391A0-B3D6-484F-B725-3B9D84E47BA1}" type="presParOf" srcId="{DA6D5C8B-0058-44FB-ACB2-3C046017BF2C}" destId="{7D93C05D-570D-4E39-A29B-759393642E37}" srcOrd="0" destOrd="0" presId="urn:microsoft.com/office/officeart/2005/8/layout/orgChart1"/>
    <dgm:cxn modelId="{B57E44E8-4897-4831-BBF4-F51EF6563CD5}" type="presParOf" srcId="{DA6D5C8B-0058-44FB-ACB2-3C046017BF2C}" destId="{59BC1297-BDBF-418C-A9BD-B1FD287DACA9}" srcOrd="1" destOrd="0" presId="urn:microsoft.com/office/officeart/2005/8/layout/orgChart1"/>
    <dgm:cxn modelId="{1EE3E913-1C7F-4D29-ADA0-94FAB432EDFE}" type="presParOf" srcId="{9053A5D4-037C-4BC9-9599-668E2795676F}" destId="{EE058021-6575-43AC-B252-800079D70C68}" srcOrd="1" destOrd="0" presId="urn:microsoft.com/office/officeart/2005/8/layout/orgChart1"/>
    <dgm:cxn modelId="{9E271682-ADC6-42E0-A27F-4FEF99C24710}" type="presParOf" srcId="{9053A5D4-037C-4BC9-9599-668E2795676F}" destId="{70322E70-3AC3-4E5B-B478-E79FE6F2F5E6}" srcOrd="2" destOrd="0" presId="urn:microsoft.com/office/officeart/2005/8/layout/orgChart1"/>
    <dgm:cxn modelId="{5E149A64-38F2-4C45-A4D2-CF862B9DC5D0}"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568" minVer="http://schemas.openxmlformats.org/drawingml/2006/diagram"/>
    </a:ext>
    <a:ext uri="{C62137D5-CB1D-491B-B009-E17868A290BF}">
      <dgm14:recolorImg xmlns:dgm14="http://schemas.microsoft.com/office/drawing/2010/diagram" val="1"/>
    </a:ext>
  </dgm:extLst>
</dgm:dataModel>
</file>

<file path=word/diagrams/data112.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RESPONSABLE DE RECURSOS FINANCIEROS</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AUXILIAR ADMINISTRATIVO DE RECURSOS FINANCIEROS</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5AA58D12-FC81-49F5-8943-F52B1FA5E8E5}" type="presOf" srcId="{ADA533BF-7EB2-42EA-BF88-C20D06A9A253}" destId="{267C46CB-70B0-43C0-86F3-AE5A6540FC60}" srcOrd="1" destOrd="0" presId="urn:microsoft.com/office/officeart/2005/8/layout/orgChart1"/>
    <dgm:cxn modelId="{7ED08E36-B847-4697-8DCF-8084F70E5244}" type="presOf" srcId="{3D88F47C-7F37-4BB7-BC20-BE8B77FD6A27}" destId="{025B324F-91BF-452B-B61A-A6AC9926E103}" srcOrd="0" destOrd="0" presId="urn:microsoft.com/office/officeart/2005/8/layout/orgChart1"/>
    <dgm:cxn modelId="{EEE7FF56-6CC2-4CBC-B3AA-FE70FB4CA25A}" type="presOf" srcId="{F570DF71-5A77-45A7-A2D8-E51179CF8633}" destId="{9ED28D72-B1B9-4E0A-BA27-B0FED95ECDA8}" srcOrd="0" destOrd="0" presId="urn:microsoft.com/office/officeart/2005/8/layout/orgChart1"/>
    <dgm:cxn modelId="{EE507859-A8E9-44CD-80B4-DA87C60AD98C}" type="presOf" srcId="{2FD76A5C-5214-4D1A-B1A2-40B58ED2809B}" destId="{59BC1297-BDBF-418C-A9BD-B1FD287DACA9}" srcOrd="1"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AB7EA4B0-0E2F-402C-A8F7-584E4D4E85F8}" type="presOf" srcId="{2FD76A5C-5214-4D1A-B1A2-40B58ED2809B}" destId="{7D93C05D-570D-4E39-A29B-759393642E37}" srcOrd="0" destOrd="0" presId="urn:microsoft.com/office/officeart/2005/8/layout/orgChart1"/>
    <dgm:cxn modelId="{3AF050C7-E6A2-4217-AB73-65329DDC2810}" type="presOf" srcId="{ADA533BF-7EB2-42EA-BF88-C20D06A9A253}" destId="{B1E74B00-69A9-4467-AA0C-85A2316FBEC4}" srcOrd="0"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B9DFC4FC-9E22-45C6-854D-B888295AED86}" type="presParOf" srcId="{025B324F-91BF-452B-B61A-A6AC9926E103}" destId="{3D9C2F47-B379-496F-9563-80E824C153D6}" srcOrd="0" destOrd="0" presId="urn:microsoft.com/office/officeart/2005/8/layout/orgChart1"/>
    <dgm:cxn modelId="{2B3C85DD-C3AA-4D8B-B795-EFC9F950D751}" type="presParOf" srcId="{3D9C2F47-B379-496F-9563-80E824C153D6}" destId="{D8A9CFD9-1369-4B65-88F7-81D9435B049E}" srcOrd="0" destOrd="0" presId="urn:microsoft.com/office/officeart/2005/8/layout/orgChart1"/>
    <dgm:cxn modelId="{FD72E8C6-AA3B-43B4-9EC4-34ABFBC9EFA7}" type="presParOf" srcId="{D8A9CFD9-1369-4B65-88F7-81D9435B049E}" destId="{B1E74B00-69A9-4467-AA0C-85A2316FBEC4}" srcOrd="0" destOrd="0" presId="urn:microsoft.com/office/officeart/2005/8/layout/orgChart1"/>
    <dgm:cxn modelId="{7240CB81-D833-427A-8A08-D81FACE89559}" type="presParOf" srcId="{D8A9CFD9-1369-4B65-88F7-81D9435B049E}" destId="{267C46CB-70B0-43C0-86F3-AE5A6540FC60}" srcOrd="1" destOrd="0" presId="urn:microsoft.com/office/officeart/2005/8/layout/orgChart1"/>
    <dgm:cxn modelId="{D5EAC01F-1FE9-4842-8A77-48C1C9546E28}" type="presParOf" srcId="{3D9C2F47-B379-496F-9563-80E824C153D6}" destId="{953B59AD-B47A-4299-B3B7-8687718B2EAE}" srcOrd="1" destOrd="0" presId="urn:microsoft.com/office/officeart/2005/8/layout/orgChart1"/>
    <dgm:cxn modelId="{EB123510-AF5A-40C1-ADA7-1AF9DA80FD62}" type="presParOf" srcId="{953B59AD-B47A-4299-B3B7-8687718B2EAE}" destId="{9ED28D72-B1B9-4E0A-BA27-B0FED95ECDA8}" srcOrd="0" destOrd="0" presId="urn:microsoft.com/office/officeart/2005/8/layout/orgChart1"/>
    <dgm:cxn modelId="{97798B8B-1603-41AB-A8F4-28225FB7530E}" type="presParOf" srcId="{953B59AD-B47A-4299-B3B7-8687718B2EAE}" destId="{9053A5D4-037C-4BC9-9599-668E2795676F}" srcOrd="1" destOrd="0" presId="urn:microsoft.com/office/officeart/2005/8/layout/orgChart1"/>
    <dgm:cxn modelId="{734D0544-8C11-4FCC-B612-2C7594F4B078}" type="presParOf" srcId="{9053A5D4-037C-4BC9-9599-668E2795676F}" destId="{DA6D5C8B-0058-44FB-ACB2-3C046017BF2C}" srcOrd="0" destOrd="0" presId="urn:microsoft.com/office/officeart/2005/8/layout/orgChart1"/>
    <dgm:cxn modelId="{F31D8128-090C-4B79-8811-9E5CFBABE2B1}" type="presParOf" srcId="{DA6D5C8B-0058-44FB-ACB2-3C046017BF2C}" destId="{7D93C05D-570D-4E39-A29B-759393642E37}" srcOrd="0" destOrd="0" presId="urn:microsoft.com/office/officeart/2005/8/layout/orgChart1"/>
    <dgm:cxn modelId="{5D8707E3-42C5-4FAC-ABF5-6F87643395F8}" type="presParOf" srcId="{DA6D5C8B-0058-44FB-ACB2-3C046017BF2C}" destId="{59BC1297-BDBF-418C-A9BD-B1FD287DACA9}" srcOrd="1" destOrd="0" presId="urn:microsoft.com/office/officeart/2005/8/layout/orgChart1"/>
    <dgm:cxn modelId="{7E98C9C2-57DD-4CE3-9306-96ECC483C576}" type="presParOf" srcId="{9053A5D4-037C-4BC9-9599-668E2795676F}" destId="{EE058021-6575-43AC-B252-800079D70C68}" srcOrd="1" destOrd="0" presId="urn:microsoft.com/office/officeart/2005/8/layout/orgChart1"/>
    <dgm:cxn modelId="{43F36CEF-897F-4B3D-9FD8-17E70093AE91}" type="presParOf" srcId="{9053A5D4-037C-4BC9-9599-668E2795676F}" destId="{70322E70-3AC3-4E5B-B478-E79FE6F2F5E6}" srcOrd="2" destOrd="0" presId="urn:microsoft.com/office/officeart/2005/8/layout/orgChart1"/>
    <dgm:cxn modelId="{8DC67D8C-8720-46E2-A717-D0B50B7486A8}"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573" minVer="http://schemas.openxmlformats.org/drawingml/2006/diagram"/>
    </a:ext>
    <a:ext uri="{C62137D5-CB1D-491B-B009-E17868A290BF}">
      <dgm14:recolorImg xmlns:dgm14="http://schemas.microsoft.com/office/drawing/2010/diagram" val="1"/>
    </a:ext>
  </dgm:extLst>
</dgm:dataModel>
</file>

<file path=word/diagrams/data113.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000">
              <a:latin typeface="Arial" panose="020B0604020202020204" pitchFamily="34" charset="0"/>
              <a:cs typeface="Arial" panose="020B0604020202020204" pitchFamily="34" charset="0"/>
            </a:rPr>
            <a:t>DIRECCION ADMINISTRATIVA</a:t>
          </a:r>
        </a:p>
      </dgm:t>
    </dgm:pt>
    <dgm:pt modelId="{05CA67A9-2960-425D-8B52-D321800662DC}" type="parTrans" cxnId="{FD3795A4-07AB-4870-A617-53697004F464}">
      <dgm:prSet/>
      <dgm:spPr/>
      <dgm:t>
        <a:bodyPr/>
        <a:lstStyle/>
        <a:p>
          <a:endParaRPr lang="es-MX" sz="1000"/>
        </a:p>
      </dgm:t>
    </dgm:pt>
    <dgm:pt modelId="{96A3AB4A-1A74-47D2-B3F7-E9CCE36E6991}" type="sibTrans" cxnId="{FD3795A4-07AB-4870-A617-53697004F464}">
      <dgm:prSet/>
      <dgm:spPr/>
      <dgm:t>
        <a:bodyPr/>
        <a:lstStyle/>
        <a:p>
          <a:endParaRPr lang="es-MX" sz="1000"/>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000">
              <a:latin typeface="Arial" panose="020B0604020202020204" pitchFamily="34" charset="0"/>
              <a:cs typeface="Arial" panose="020B0604020202020204" pitchFamily="34" charset="0"/>
            </a:rPr>
            <a:t>RESPONSABLE DE RECURSOS HUMANOS</a:t>
          </a:r>
        </a:p>
      </dgm:t>
    </dgm:pt>
    <dgm:pt modelId="{F570DF71-5A77-45A7-A2D8-E51179CF8633}" type="parTrans" cxnId="{222472E5-2AB3-4EEA-B53F-8313D3451DE6}">
      <dgm:prSet>
        <dgm:style>
          <a:lnRef idx="2">
            <a:schemeClr val="dk1"/>
          </a:lnRef>
          <a:fillRef idx="1">
            <a:schemeClr val="lt1"/>
          </a:fillRef>
          <a:effectRef idx="0">
            <a:schemeClr val="dk1"/>
          </a:effectRef>
          <a:fontRef idx="minor">
            <a:schemeClr val="dk1"/>
          </a:fontRef>
        </dgm:style>
      </dgm:prSet>
      <dgm:spPr>
        <a:ln w="3175"/>
      </dgm:spPr>
      <dgm:t>
        <a:bodyPr/>
        <a:lstStyle/>
        <a:p>
          <a:endParaRPr lang="es-MX" sz="1000"/>
        </a:p>
      </dgm:t>
    </dgm:pt>
    <dgm:pt modelId="{D3635BE8-DC6D-45A9-B494-804B202D7CAD}" type="sibTrans" cxnId="{222472E5-2AB3-4EEA-B53F-8313D3451DE6}">
      <dgm:prSet/>
      <dgm:spPr/>
      <dgm:t>
        <a:bodyPr/>
        <a:lstStyle/>
        <a:p>
          <a:endParaRPr lang="es-MX" sz="1000"/>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854C8061-74B1-4ED6-8D37-E1EA56CEB6E3}" type="presOf" srcId="{ADA533BF-7EB2-42EA-BF88-C20D06A9A253}" destId="{267C46CB-70B0-43C0-86F3-AE5A6540FC60}" srcOrd="1" destOrd="0" presId="urn:microsoft.com/office/officeart/2005/8/layout/orgChart1"/>
    <dgm:cxn modelId="{D0379F63-04E3-4192-AB69-9656A06C0AAF}" type="presOf" srcId="{2FD76A5C-5214-4D1A-B1A2-40B58ED2809B}" destId="{7D93C05D-570D-4E39-A29B-759393642E37}" srcOrd="0" destOrd="0" presId="urn:microsoft.com/office/officeart/2005/8/layout/orgChart1"/>
    <dgm:cxn modelId="{E7F44265-389A-4483-B3EB-3303E17A6B19}" type="presOf" srcId="{2FD76A5C-5214-4D1A-B1A2-40B58ED2809B}" destId="{59BC1297-BDBF-418C-A9BD-B1FD287DACA9}" srcOrd="1" destOrd="0" presId="urn:microsoft.com/office/officeart/2005/8/layout/orgChart1"/>
    <dgm:cxn modelId="{ADF09A58-E17B-4F47-9F41-C324B3A564FF}" type="presOf" srcId="{F570DF71-5A77-45A7-A2D8-E51179CF8633}" destId="{9ED28D72-B1B9-4E0A-BA27-B0FED95ECDA8}" srcOrd="0"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F0157AAC-2883-48AD-87BF-E57D06BC926E}" type="presOf" srcId="{ADA533BF-7EB2-42EA-BF88-C20D06A9A253}" destId="{B1E74B00-69A9-4467-AA0C-85A2316FBEC4}" srcOrd="0" destOrd="0" presId="urn:microsoft.com/office/officeart/2005/8/layout/orgChart1"/>
    <dgm:cxn modelId="{93F554D8-5568-47B2-B6ED-C253C657380A}" type="presOf" srcId="{3D88F47C-7F37-4BB7-BC20-BE8B77FD6A27}" destId="{025B324F-91BF-452B-B61A-A6AC9926E103}" srcOrd="0"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EDF92FFA-0E79-459B-965E-07EA39B30DE2}" type="presParOf" srcId="{025B324F-91BF-452B-B61A-A6AC9926E103}" destId="{3D9C2F47-B379-496F-9563-80E824C153D6}" srcOrd="0" destOrd="0" presId="urn:microsoft.com/office/officeart/2005/8/layout/orgChart1"/>
    <dgm:cxn modelId="{E4C4663C-D046-44CD-BEB1-5508C2013E80}" type="presParOf" srcId="{3D9C2F47-B379-496F-9563-80E824C153D6}" destId="{D8A9CFD9-1369-4B65-88F7-81D9435B049E}" srcOrd="0" destOrd="0" presId="urn:microsoft.com/office/officeart/2005/8/layout/orgChart1"/>
    <dgm:cxn modelId="{6DB1C5E4-C638-4D80-91B0-1DAEEF223AEA}" type="presParOf" srcId="{D8A9CFD9-1369-4B65-88F7-81D9435B049E}" destId="{B1E74B00-69A9-4467-AA0C-85A2316FBEC4}" srcOrd="0" destOrd="0" presId="urn:microsoft.com/office/officeart/2005/8/layout/orgChart1"/>
    <dgm:cxn modelId="{DBB06089-6911-42FE-AF90-FFE3DD31793B}" type="presParOf" srcId="{D8A9CFD9-1369-4B65-88F7-81D9435B049E}" destId="{267C46CB-70B0-43C0-86F3-AE5A6540FC60}" srcOrd="1" destOrd="0" presId="urn:microsoft.com/office/officeart/2005/8/layout/orgChart1"/>
    <dgm:cxn modelId="{7929CCC7-98B5-4A91-8744-F7E5CF9A99E0}" type="presParOf" srcId="{3D9C2F47-B379-496F-9563-80E824C153D6}" destId="{953B59AD-B47A-4299-B3B7-8687718B2EAE}" srcOrd="1" destOrd="0" presId="urn:microsoft.com/office/officeart/2005/8/layout/orgChart1"/>
    <dgm:cxn modelId="{0C1E7CC1-0787-4165-AF8B-A95D028022FD}" type="presParOf" srcId="{953B59AD-B47A-4299-B3B7-8687718B2EAE}" destId="{9ED28D72-B1B9-4E0A-BA27-B0FED95ECDA8}" srcOrd="0" destOrd="0" presId="urn:microsoft.com/office/officeart/2005/8/layout/orgChart1"/>
    <dgm:cxn modelId="{F939ECD9-3E0D-44A8-8534-95819F163C6A}" type="presParOf" srcId="{953B59AD-B47A-4299-B3B7-8687718B2EAE}" destId="{9053A5D4-037C-4BC9-9599-668E2795676F}" srcOrd="1" destOrd="0" presId="urn:microsoft.com/office/officeart/2005/8/layout/orgChart1"/>
    <dgm:cxn modelId="{1A091AB6-4F98-4233-90BA-AB14F83408F7}" type="presParOf" srcId="{9053A5D4-037C-4BC9-9599-668E2795676F}" destId="{DA6D5C8B-0058-44FB-ACB2-3C046017BF2C}" srcOrd="0" destOrd="0" presId="urn:microsoft.com/office/officeart/2005/8/layout/orgChart1"/>
    <dgm:cxn modelId="{DEF6BF92-AD55-4D97-A904-8FF06436B157}" type="presParOf" srcId="{DA6D5C8B-0058-44FB-ACB2-3C046017BF2C}" destId="{7D93C05D-570D-4E39-A29B-759393642E37}" srcOrd="0" destOrd="0" presId="urn:microsoft.com/office/officeart/2005/8/layout/orgChart1"/>
    <dgm:cxn modelId="{93C34450-1D74-4EB9-AE9D-5FB17DE96301}" type="presParOf" srcId="{DA6D5C8B-0058-44FB-ACB2-3C046017BF2C}" destId="{59BC1297-BDBF-418C-A9BD-B1FD287DACA9}" srcOrd="1" destOrd="0" presId="urn:microsoft.com/office/officeart/2005/8/layout/orgChart1"/>
    <dgm:cxn modelId="{F72A8C56-5FC4-45F1-9C17-15E76115871B}" type="presParOf" srcId="{9053A5D4-037C-4BC9-9599-668E2795676F}" destId="{EE058021-6575-43AC-B252-800079D70C68}" srcOrd="1" destOrd="0" presId="urn:microsoft.com/office/officeart/2005/8/layout/orgChart1"/>
    <dgm:cxn modelId="{48314B93-5610-4B23-B3BB-B7257CC72FF8}" type="presParOf" srcId="{9053A5D4-037C-4BC9-9599-668E2795676F}" destId="{70322E70-3AC3-4E5B-B478-E79FE6F2F5E6}" srcOrd="2" destOrd="0" presId="urn:microsoft.com/office/officeart/2005/8/layout/orgChart1"/>
    <dgm:cxn modelId="{B3AA027F-BEB1-41DD-A9D3-EB62E3A531C1}"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578" minVer="http://schemas.openxmlformats.org/drawingml/2006/diagram"/>
    </a:ext>
    <a:ext uri="{C62137D5-CB1D-491B-B009-E17868A290BF}">
      <dgm14:recolorImg xmlns:dgm14="http://schemas.microsoft.com/office/drawing/2010/diagram" val="1"/>
    </a:ext>
  </dgm:extLst>
</dgm:dataModel>
</file>

<file path=word/diagrams/data114.xml><?xml version="1.0" encoding="utf-8"?>
<dgm:dataModel xmlns:dgm="http://schemas.openxmlformats.org/drawingml/2006/diagram" xmlns:a="http://schemas.openxmlformats.org/drawingml/2006/main">
  <dgm:ptLst>
    <dgm:pt modelId="{34C20D10-FAE4-4ABD-B76B-57E330CB313A}"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MX"/>
        </a:p>
      </dgm:t>
    </dgm:pt>
    <dgm:pt modelId="{394EA962-77AB-438E-AE07-5BEEBAAAB07C}">
      <dgm:prSet custT="1"/>
      <dgm:spPr>
        <a:xfrm>
          <a:off x="1855072" y="696724"/>
          <a:ext cx="213821" cy="106910"/>
        </a:xfrm>
        <a:solidFill>
          <a:sysClr val="window" lastClr="FFFFFF">
            <a:hueOff val="0"/>
            <a:satOff val="0"/>
            <a:lumOff val="0"/>
            <a:alphaOff val="0"/>
          </a:sysClr>
        </a:solidFill>
        <a:ln w="3175" cap="flat" cmpd="sng" algn="ctr">
          <a:solidFill>
            <a:sysClr val="windowText" lastClr="000000">
              <a:shade val="80000"/>
              <a:hueOff val="0"/>
              <a:satOff val="0"/>
              <a:lumOff val="0"/>
              <a:alphaOff val="0"/>
            </a:sysClr>
          </a:solidFill>
          <a:prstDash val="solid"/>
          <a:miter lim="800000"/>
        </a:ln>
        <a:effectLst/>
      </dgm:spPr>
      <dgm:t>
        <a:bodyPr/>
        <a:lstStyle/>
        <a:p>
          <a:r>
            <a:rPr lang="es-MX" sz="6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Dirección Administrativa</a:t>
          </a:r>
        </a:p>
      </dgm:t>
    </dgm:pt>
    <dgm:pt modelId="{5120DBE7-DF68-412E-9797-1CE9D94FB449}" type="parTrans" cxnId="{536FFD77-17A9-4700-9CCF-7585DFA8A37E}">
      <dgm:prSet/>
      <dgm:spPr>
        <a:xfrm>
          <a:off x="1915334" y="563712"/>
          <a:ext cx="91440" cy="91440"/>
        </a:xfrm>
        <a:custGeom>
          <a:avLst/>
          <a:gdLst/>
          <a:ahLst/>
          <a:cxnLst/>
          <a:rect l="0" t="0" r="0" b="0"/>
          <a:pathLst>
            <a:path>
              <a:moveTo>
                <a:pt x="45720" y="45720"/>
              </a:moveTo>
              <a:lnTo>
                <a:pt x="45720" y="110560"/>
              </a:lnTo>
              <a:lnTo>
                <a:pt x="46647" y="110560"/>
              </a:lnTo>
              <a:lnTo>
                <a:pt x="46647" y="133011"/>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s-MX" sz="600">
            <a:latin typeface="Arial" panose="020B0604020202020204" pitchFamily="34" charset="0"/>
            <a:cs typeface="Arial" panose="020B0604020202020204" pitchFamily="34" charset="0"/>
          </a:endParaRPr>
        </a:p>
      </dgm:t>
    </dgm:pt>
    <dgm:pt modelId="{F64A20AD-6316-4CD9-966B-6F31BB699C39}" type="sibTrans" cxnId="{536FFD77-17A9-4700-9CCF-7585DFA8A37E}">
      <dgm:prSet/>
      <dgm:spPr/>
      <dgm:t>
        <a:bodyPr/>
        <a:lstStyle/>
        <a:p>
          <a:endParaRPr lang="es-MX" sz="600">
            <a:latin typeface="Arial" panose="020B0604020202020204" pitchFamily="34" charset="0"/>
            <a:cs typeface="Arial" panose="020B0604020202020204" pitchFamily="34" charset="0"/>
          </a:endParaRPr>
        </a:p>
      </dgm:t>
    </dgm:pt>
    <dgm:pt modelId="{940DCE2A-ACCF-465D-B2DE-B3DBB25255AA}">
      <dgm:prSet custT="1"/>
      <dgm:spPr>
        <a:xfrm>
          <a:off x="908149" y="1000351"/>
          <a:ext cx="213821" cy="106910"/>
        </a:xfrm>
        <a:solidFill>
          <a:sysClr val="window" lastClr="FFFFFF">
            <a:hueOff val="0"/>
            <a:satOff val="0"/>
            <a:lumOff val="0"/>
            <a:alphaOff val="0"/>
          </a:sysClr>
        </a:solidFill>
        <a:ln w="3175" cap="flat" cmpd="sng" algn="ctr">
          <a:solidFill>
            <a:sysClr val="windowText" lastClr="000000">
              <a:shade val="80000"/>
              <a:hueOff val="0"/>
              <a:satOff val="0"/>
              <a:lumOff val="0"/>
              <a:alphaOff val="0"/>
            </a:sysClr>
          </a:solidFill>
          <a:prstDash val="solid"/>
          <a:miter lim="800000"/>
        </a:ln>
        <a:effectLst/>
      </dgm:spPr>
      <dgm:t>
        <a:bodyPr/>
        <a:lstStyle/>
        <a:p>
          <a:r>
            <a:rPr lang="es-MX" sz="6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Responsable de Recursos Humanos</a:t>
          </a:r>
        </a:p>
      </dgm:t>
    </dgm:pt>
    <dgm:pt modelId="{C40B794E-F8C6-4B7C-8C79-757DB73B6BE9}" type="parTrans" cxnId="{A8C2A7BD-14B5-46AC-927E-B960CDD12394}">
      <dgm:prSet/>
      <dgm:spPr>
        <a:xfrm>
          <a:off x="1015060" y="803635"/>
          <a:ext cx="946922" cy="196716"/>
        </a:xfrm>
        <a:noFill/>
        <a:ln w="3175" cap="flat" cmpd="sng" algn="ctr">
          <a:solidFill>
            <a:sysClr val="windowText" lastClr="000000">
              <a:shade val="80000"/>
              <a:hueOff val="0"/>
              <a:satOff val="0"/>
              <a:lumOff val="0"/>
              <a:alphaOff val="0"/>
            </a:sysClr>
          </a:solidFill>
          <a:prstDash val="solid"/>
          <a:miter lim="800000"/>
        </a:ln>
        <a:effectLst/>
      </dgm:spPr>
      <dgm:t>
        <a:bodyPr/>
        <a:lstStyle/>
        <a:p>
          <a:endParaRPr lang="es-MX" sz="600">
            <a:latin typeface="Arial" panose="020B0604020202020204" pitchFamily="34" charset="0"/>
            <a:cs typeface="Arial" panose="020B0604020202020204" pitchFamily="34" charset="0"/>
          </a:endParaRPr>
        </a:p>
      </dgm:t>
    </dgm:pt>
    <dgm:pt modelId="{A628E830-E3EB-45B2-B3B0-D57440FA8130}" type="sibTrans" cxnId="{A8C2A7BD-14B5-46AC-927E-B960CDD12394}">
      <dgm:prSet/>
      <dgm:spPr/>
      <dgm:t>
        <a:bodyPr/>
        <a:lstStyle/>
        <a:p>
          <a:endParaRPr lang="es-MX" sz="600">
            <a:latin typeface="Arial" panose="020B0604020202020204" pitchFamily="34" charset="0"/>
            <a:cs typeface="Arial" panose="020B0604020202020204" pitchFamily="34" charset="0"/>
          </a:endParaRPr>
        </a:p>
      </dgm:t>
    </dgm:pt>
    <dgm:pt modelId="{C2A044AE-9D41-4467-B22C-12A9672C7160}">
      <dgm:prSet custT="1"/>
      <dgm:spPr>
        <a:ln w="3175"/>
      </dgm:spPr>
      <dgm:t>
        <a:bodyPr/>
        <a:lstStyle/>
        <a:p>
          <a:r>
            <a:rPr lang="es-MX" sz="600"/>
            <a:t>Auxiliar de Control de Expedientes</a:t>
          </a:r>
        </a:p>
      </dgm:t>
    </dgm:pt>
    <dgm:pt modelId="{13DC95B8-269F-4F8B-8D4D-BFC5C608677A}" type="parTrans" cxnId="{96B12A8A-0135-4584-A86A-4EC20F64490A}">
      <dgm:prSet/>
      <dgm:spPr>
        <a:ln w="3175"/>
      </dgm:spPr>
      <dgm:t>
        <a:bodyPr/>
        <a:lstStyle/>
        <a:p>
          <a:endParaRPr lang="es-MX" sz="600"/>
        </a:p>
      </dgm:t>
    </dgm:pt>
    <dgm:pt modelId="{D9A101C5-6046-4C98-85DD-CABF38DB234B}" type="sibTrans" cxnId="{96B12A8A-0135-4584-A86A-4EC20F64490A}">
      <dgm:prSet/>
      <dgm:spPr/>
      <dgm:t>
        <a:bodyPr/>
        <a:lstStyle/>
        <a:p>
          <a:endParaRPr lang="es-MX" sz="600"/>
        </a:p>
      </dgm:t>
    </dgm:pt>
    <dgm:pt modelId="{D5D90BC7-CC81-4443-A502-ABF6829ECAC9}">
      <dgm:prSet custT="1"/>
      <dgm:spPr>
        <a:ln w="3175"/>
      </dgm:spPr>
      <dgm:t>
        <a:bodyPr/>
        <a:lstStyle/>
        <a:p>
          <a:r>
            <a:rPr lang="es-MX" sz="600"/>
            <a:t>Auxiliar de Control de Personal</a:t>
          </a:r>
        </a:p>
      </dgm:t>
    </dgm:pt>
    <dgm:pt modelId="{47E39C36-2F56-4B21-AFAC-2C2D776D54C3}" type="parTrans" cxnId="{2F20B1B7-74D8-4DFF-A870-BDABCB8AD0EF}">
      <dgm:prSet/>
      <dgm:spPr>
        <a:ln w="3175"/>
      </dgm:spPr>
      <dgm:t>
        <a:bodyPr/>
        <a:lstStyle/>
        <a:p>
          <a:endParaRPr lang="es-MX" sz="600"/>
        </a:p>
      </dgm:t>
    </dgm:pt>
    <dgm:pt modelId="{A9D9BAD5-4122-4A24-BDB6-95189AF4A722}" type="sibTrans" cxnId="{2F20B1B7-74D8-4DFF-A870-BDABCB8AD0EF}">
      <dgm:prSet/>
      <dgm:spPr/>
      <dgm:t>
        <a:bodyPr/>
        <a:lstStyle/>
        <a:p>
          <a:endParaRPr lang="es-MX" sz="600"/>
        </a:p>
      </dgm:t>
    </dgm:pt>
    <dgm:pt modelId="{52ED3623-AFAF-45D5-BDF3-46C2DBEE3DBF}">
      <dgm:prSet custT="1"/>
      <dgm:spPr>
        <a:ln w="3175"/>
      </dgm:spPr>
      <dgm:t>
        <a:bodyPr/>
        <a:lstStyle/>
        <a:p>
          <a:r>
            <a:rPr lang="es-MX" sz="600"/>
            <a:t>Auxiliar de Nómina</a:t>
          </a:r>
        </a:p>
      </dgm:t>
    </dgm:pt>
    <dgm:pt modelId="{E2DFCDC9-8609-4337-BA8F-D0C2D26E3C50}" type="parTrans" cxnId="{21C9E89C-5C9A-4D0A-A252-26ADE0CC49CF}">
      <dgm:prSet/>
      <dgm:spPr>
        <a:ln w="3175"/>
      </dgm:spPr>
      <dgm:t>
        <a:bodyPr/>
        <a:lstStyle/>
        <a:p>
          <a:endParaRPr lang="es-MX"/>
        </a:p>
      </dgm:t>
    </dgm:pt>
    <dgm:pt modelId="{9DEAD8E2-307A-4700-861E-DE40DF79CA97}" type="sibTrans" cxnId="{21C9E89C-5C9A-4D0A-A252-26ADE0CC49CF}">
      <dgm:prSet/>
      <dgm:spPr/>
      <dgm:t>
        <a:bodyPr/>
        <a:lstStyle/>
        <a:p>
          <a:endParaRPr lang="es-MX"/>
        </a:p>
      </dgm:t>
    </dgm:pt>
    <dgm:pt modelId="{35CD8A24-B3FE-4429-AE8B-43815FA0B4C9}" type="asst">
      <dgm:prSet custT="1"/>
      <dgm:spPr>
        <a:ln w="3175"/>
      </dgm:spPr>
      <dgm:t>
        <a:bodyPr/>
        <a:lstStyle/>
        <a:p>
          <a:r>
            <a:rPr lang="es-MX" sz="600"/>
            <a:t>Auxiliar Administrativo de Recursos Humanos </a:t>
          </a:r>
        </a:p>
      </dgm:t>
    </dgm:pt>
    <dgm:pt modelId="{D99A209D-1DCE-4409-8150-9E305ED51192}" type="parTrans" cxnId="{925AEF8B-D972-4373-BB1B-327244EC8F4C}">
      <dgm:prSet/>
      <dgm:spPr>
        <a:ln w="3175"/>
      </dgm:spPr>
      <dgm:t>
        <a:bodyPr/>
        <a:lstStyle/>
        <a:p>
          <a:endParaRPr lang="es-MX"/>
        </a:p>
      </dgm:t>
    </dgm:pt>
    <dgm:pt modelId="{16955ECD-0AB8-477C-998A-AB3050E6AC75}" type="sibTrans" cxnId="{925AEF8B-D972-4373-BB1B-327244EC8F4C}">
      <dgm:prSet/>
      <dgm:spPr/>
      <dgm:t>
        <a:bodyPr/>
        <a:lstStyle/>
        <a:p>
          <a:endParaRPr lang="es-MX"/>
        </a:p>
      </dgm:t>
    </dgm:pt>
    <dgm:pt modelId="{2F9568FA-01A7-4DE7-AF3F-E5115885868D}" type="pres">
      <dgm:prSet presAssocID="{34C20D10-FAE4-4ABD-B76B-57E330CB313A}" presName="hierChild1" presStyleCnt="0">
        <dgm:presLayoutVars>
          <dgm:orgChart val="1"/>
          <dgm:chPref val="1"/>
          <dgm:dir/>
          <dgm:animOne val="branch"/>
          <dgm:animLvl val="lvl"/>
          <dgm:resizeHandles/>
        </dgm:presLayoutVars>
      </dgm:prSet>
      <dgm:spPr/>
    </dgm:pt>
    <dgm:pt modelId="{F66DE7CA-E9B9-4A81-8B47-9A505F05CAC1}" type="pres">
      <dgm:prSet presAssocID="{394EA962-77AB-438E-AE07-5BEEBAAAB07C}" presName="hierRoot1" presStyleCnt="0">
        <dgm:presLayoutVars>
          <dgm:hierBranch/>
        </dgm:presLayoutVars>
      </dgm:prSet>
      <dgm:spPr/>
    </dgm:pt>
    <dgm:pt modelId="{C13D442F-2295-48A7-9D68-FAD3E573D4FC}" type="pres">
      <dgm:prSet presAssocID="{394EA962-77AB-438E-AE07-5BEEBAAAB07C}" presName="rootComposite1" presStyleCnt="0"/>
      <dgm:spPr/>
    </dgm:pt>
    <dgm:pt modelId="{91835DC4-224B-4EAD-87AB-9507F1BF557D}" type="pres">
      <dgm:prSet presAssocID="{394EA962-77AB-438E-AE07-5BEEBAAAB07C}" presName="rootText1" presStyleLbl="node0" presStyleIdx="0" presStyleCnt="1">
        <dgm:presLayoutVars>
          <dgm:chPref val="3"/>
        </dgm:presLayoutVars>
      </dgm:prSet>
      <dgm:spPr>
        <a:prstGeom prst="rect">
          <a:avLst/>
        </a:prstGeom>
      </dgm:spPr>
    </dgm:pt>
    <dgm:pt modelId="{EFA294DB-CFD5-4267-97E6-DEFAEC712411}" type="pres">
      <dgm:prSet presAssocID="{394EA962-77AB-438E-AE07-5BEEBAAAB07C}" presName="rootConnector1" presStyleLbl="node1" presStyleIdx="0" presStyleCnt="0"/>
      <dgm:spPr/>
    </dgm:pt>
    <dgm:pt modelId="{73AB953A-8773-4915-B3FA-FD30186C7810}" type="pres">
      <dgm:prSet presAssocID="{394EA962-77AB-438E-AE07-5BEEBAAAB07C}" presName="hierChild2" presStyleCnt="0"/>
      <dgm:spPr/>
    </dgm:pt>
    <dgm:pt modelId="{074E4896-BD95-41AC-BC5E-CD6F6CBF78C2}" type="pres">
      <dgm:prSet presAssocID="{C40B794E-F8C6-4B7C-8C79-757DB73B6BE9}" presName="Name35" presStyleLbl="parChTrans1D2" presStyleIdx="0" presStyleCnt="1"/>
      <dgm:spPr/>
    </dgm:pt>
    <dgm:pt modelId="{925AAC4D-B6C8-48DC-AC19-C67BBC72C6CE}" type="pres">
      <dgm:prSet presAssocID="{940DCE2A-ACCF-465D-B2DE-B3DBB25255AA}" presName="hierRoot2" presStyleCnt="0">
        <dgm:presLayoutVars>
          <dgm:hierBranch/>
        </dgm:presLayoutVars>
      </dgm:prSet>
      <dgm:spPr/>
    </dgm:pt>
    <dgm:pt modelId="{144AB02E-E037-47B0-8507-E692D2618ADB}" type="pres">
      <dgm:prSet presAssocID="{940DCE2A-ACCF-465D-B2DE-B3DBB25255AA}" presName="rootComposite" presStyleCnt="0"/>
      <dgm:spPr/>
    </dgm:pt>
    <dgm:pt modelId="{B042855E-F13F-485C-8B40-E5B6FDCA0A3D}" type="pres">
      <dgm:prSet presAssocID="{940DCE2A-ACCF-465D-B2DE-B3DBB25255AA}" presName="rootText" presStyleLbl="node2" presStyleIdx="0" presStyleCnt="1">
        <dgm:presLayoutVars>
          <dgm:chPref val="3"/>
        </dgm:presLayoutVars>
      </dgm:prSet>
      <dgm:spPr>
        <a:prstGeom prst="rect">
          <a:avLst/>
        </a:prstGeom>
      </dgm:spPr>
    </dgm:pt>
    <dgm:pt modelId="{E1EADA0E-B3E7-44E8-9E3E-E1C93B468210}" type="pres">
      <dgm:prSet presAssocID="{940DCE2A-ACCF-465D-B2DE-B3DBB25255AA}" presName="rootConnector" presStyleLbl="node2" presStyleIdx="0" presStyleCnt="1"/>
      <dgm:spPr/>
    </dgm:pt>
    <dgm:pt modelId="{F19422D2-FB49-40F8-8EB7-997F44642A0F}" type="pres">
      <dgm:prSet presAssocID="{940DCE2A-ACCF-465D-B2DE-B3DBB25255AA}" presName="hierChild4" presStyleCnt="0"/>
      <dgm:spPr/>
    </dgm:pt>
    <dgm:pt modelId="{B3DD51F1-AFC1-42B0-83C0-29B283763272}" type="pres">
      <dgm:prSet presAssocID="{13DC95B8-269F-4F8B-8D4D-BFC5C608677A}" presName="Name35" presStyleLbl="parChTrans1D3" presStyleIdx="0" presStyleCnt="4"/>
      <dgm:spPr/>
    </dgm:pt>
    <dgm:pt modelId="{7F31AAC4-A37D-4796-972F-0530E0351E24}" type="pres">
      <dgm:prSet presAssocID="{C2A044AE-9D41-4467-B22C-12A9672C7160}" presName="hierRoot2" presStyleCnt="0">
        <dgm:presLayoutVars>
          <dgm:hierBranch val="init"/>
        </dgm:presLayoutVars>
      </dgm:prSet>
      <dgm:spPr/>
    </dgm:pt>
    <dgm:pt modelId="{C461C513-9C06-4C09-ABD9-4CDEC7BCA1A0}" type="pres">
      <dgm:prSet presAssocID="{C2A044AE-9D41-4467-B22C-12A9672C7160}" presName="rootComposite" presStyleCnt="0"/>
      <dgm:spPr/>
    </dgm:pt>
    <dgm:pt modelId="{769FB372-9BF5-4A89-980E-7AE425ACA40E}" type="pres">
      <dgm:prSet presAssocID="{C2A044AE-9D41-4467-B22C-12A9672C7160}" presName="rootText" presStyleLbl="node3" presStyleIdx="0" presStyleCnt="3">
        <dgm:presLayoutVars>
          <dgm:chPref val="3"/>
        </dgm:presLayoutVars>
      </dgm:prSet>
      <dgm:spPr/>
    </dgm:pt>
    <dgm:pt modelId="{4EF35B41-9049-4023-B08C-11A23D0E27D2}" type="pres">
      <dgm:prSet presAssocID="{C2A044AE-9D41-4467-B22C-12A9672C7160}" presName="rootConnector" presStyleLbl="node3" presStyleIdx="0" presStyleCnt="3"/>
      <dgm:spPr/>
    </dgm:pt>
    <dgm:pt modelId="{EDAB653D-E2BF-4A8B-9873-2986F0FCB177}" type="pres">
      <dgm:prSet presAssocID="{C2A044AE-9D41-4467-B22C-12A9672C7160}" presName="hierChild4" presStyleCnt="0"/>
      <dgm:spPr/>
    </dgm:pt>
    <dgm:pt modelId="{51CD526C-ED99-4FF0-B6B8-626ACF4B9427}" type="pres">
      <dgm:prSet presAssocID="{C2A044AE-9D41-4467-B22C-12A9672C7160}" presName="hierChild5" presStyleCnt="0"/>
      <dgm:spPr/>
    </dgm:pt>
    <dgm:pt modelId="{09DE7509-E348-4173-A940-A473A8AA9506}" type="pres">
      <dgm:prSet presAssocID="{47E39C36-2F56-4B21-AFAC-2C2D776D54C3}" presName="Name35" presStyleLbl="parChTrans1D3" presStyleIdx="1" presStyleCnt="4"/>
      <dgm:spPr/>
    </dgm:pt>
    <dgm:pt modelId="{D091DB56-8655-4B13-A84D-78F16ABFF911}" type="pres">
      <dgm:prSet presAssocID="{D5D90BC7-CC81-4443-A502-ABF6829ECAC9}" presName="hierRoot2" presStyleCnt="0">
        <dgm:presLayoutVars>
          <dgm:hierBranch val="init"/>
        </dgm:presLayoutVars>
      </dgm:prSet>
      <dgm:spPr/>
    </dgm:pt>
    <dgm:pt modelId="{7F5AF5C6-79D0-43ED-8253-C55D67AB0864}" type="pres">
      <dgm:prSet presAssocID="{D5D90BC7-CC81-4443-A502-ABF6829ECAC9}" presName="rootComposite" presStyleCnt="0"/>
      <dgm:spPr/>
    </dgm:pt>
    <dgm:pt modelId="{B57B5E9E-7A98-4009-AF1E-0F4B79E2A58B}" type="pres">
      <dgm:prSet presAssocID="{D5D90BC7-CC81-4443-A502-ABF6829ECAC9}" presName="rootText" presStyleLbl="node3" presStyleIdx="1" presStyleCnt="3">
        <dgm:presLayoutVars>
          <dgm:chPref val="3"/>
        </dgm:presLayoutVars>
      </dgm:prSet>
      <dgm:spPr/>
    </dgm:pt>
    <dgm:pt modelId="{10A95459-80C4-46FE-95B7-8361F3538A48}" type="pres">
      <dgm:prSet presAssocID="{D5D90BC7-CC81-4443-A502-ABF6829ECAC9}" presName="rootConnector" presStyleLbl="node3" presStyleIdx="1" presStyleCnt="3"/>
      <dgm:spPr/>
    </dgm:pt>
    <dgm:pt modelId="{3CCE2597-B4F5-42F3-946C-C90F9038F336}" type="pres">
      <dgm:prSet presAssocID="{D5D90BC7-CC81-4443-A502-ABF6829ECAC9}" presName="hierChild4" presStyleCnt="0"/>
      <dgm:spPr/>
    </dgm:pt>
    <dgm:pt modelId="{4FCC8FCB-89ED-4173-BB9C-57AB038E55A7}" type="pres">
      <dgm:prSet presAssocID="{D5D90BC7-CC81-4443-A502-ABF6829ECAC9}" presName="hierChild5" presStyleCnt="0"/>
      <dgm:spPr/>
    </dgm:pt>
    <dgm:pt modelId="{E490E672-FA0F-4672-B00D-B995B43FD019}" type="pres">
      <dgm:prSet presAssocID="{E2DFCDC9-8609-4337-BA8F-D0C2D26E3C50}" presName="Name35" presStyleLbl="parChTrans1D3" presStyleIdx="2" presStyleCnt="4"/>
      <dgm:spPr/>
    </dgm:pt>
    <dgm:pt modelId="{A71438AE-3396-43C9-A640-9C5C74797645}" type="pres">
      <dgm:prSet presAssocID="{52ED3623-AFAF-45D5-BDF3-46C2DBEE3DBF}" presName="hierRoot2" presStyleCnt="0">
        <dgm:presLayoutVars>
          <dgm:hierBranch val="init"/>
        </dgm:presLayoutVars>
      </dgm:prSet>
      <dgm:spPr/>
    </dgm:pt>
    <dgm:pt modelId="{F6B5BE1E-0B23-4BAB-AB72-4ECE7A50094A}" type="pres">
      <dgm:prSet presAssocID="{52ED3623-AFAF-45D5-BDF3-46C2DBEE3DBF}" presName="rootComposite" presStyleCnt="0"/>
      <dgm:spPr/>
    </dgm:pt>
    <dgm:pt modelId="{70165E9B-D376-4861-AED0-EF09EAC45756}" type="pres">
      <dgm:prSet presAssocID="{52ED3623-AFAF-45D5-BDF3-46C2DBEE3DBF}" presName="rootText" presStyleLbl="node3" presStyleIdx="2" presStyleCnt="3">
        <dgm:presLayoutVars>
          <dgm:chPref val="3"/>
        </dgm:presLayoutVars>
      </dgm:prSet>
      <dgm:spPr/>
    </dgm:pt>
    <dgm:pt modelId="{09D19E37-DBEB-4429-9CF8-24FBF0E1463D}" type="pres">
      <dgm:prSet presAssocID="{52ED3623-AFAF-45D5-BDF3-46C2DBEE3DBF}" presName="rootConnector" presStyleLbl="node3" presStyleIdx="2" presStyleCnt="3"/>
      <dgm:spPr/>
    </dgm:pt>
    <dgm:pt modelId="{0CCCE379-5648-4246-B509-9B69C6EC988E}" type="pres">
      <dgm:prSet presAssocID="{52ED3623-AFAF-45D5-BDF3-46C2DBEE3DBF}" presName="hierChild4" presStyleCnt="0"/>
      <dgm:spPr/>
    </dgm:pt>
    <dgm:pt modelId="{F8B4597F-4A7A-4038-BCE3-1FD8F51C9AF5}" type="pres">
      <dgm:prSet presAssocID="{52ED3623-AFAF-45D5-BDF3-46C2DBEE3DBF}" presName="hierChild5" presStyleCnt="0"/>
      <dgm:spPr/>
    </dgm:pt>
    <dgm:pt modelId="{08630665-BE1C-4A76-B406-281C5BA9A5CB}" type="pres">
      <dgm:prSet presAssocID="{940DCE2A-ACCF-465D-B2DE-B3DBB25255AA}" presName="hierChild5" presStyleCnt="0"/>
      <dgm:spPr/>
    </dgm:pt>
    <dgm:pt modelId="{962D8FDC-429D-4FF5-AE3E-0B7251E58029}" type="pres">
      <dgm:prSet presAssocID="{D99A209D-1DCE-4409-8150-9E305ED51192}" presName="Name111" presStyleLbl="parChTrans1D3" presStyleIdx="3" presStyleCnt="4"/>
      <dgm:spPr/>
    </dgm:pt>
    <dgm:pt modelId="{9E7DD5FE-5C28-48A2-AE93-FE92A6DDCF03}" type="pres">
      <dgm:prSet presAssocID="{35CD8A24-B3FE-4429-AE8B-43815FA0B4C9}" presName="hierRoot3" presStyleCnt="0">
        <dgm:presLayoutVars>
          <dgm:hierBranch val="init"/>
        </dgm:presLayoutVars>
      </dgm:prSet>
      <dgm:spPr/>
    </dgm:pt>
    <dgm:pt modelId="{620878AA-9117-4528-91C2-79FEE24DCFE7}" type="pres">
      <dgm:prSet presAssocID="{35CD8A24-B3FE-4429-AE8B-43815FA0B4C9}" presName="rootComposite3" presStyleCnt="0"/>
      <dgm:spPr/>
    </dgm:pt>
    <dgm:pt modelId="{F848F74E-B4E0-4129-843E-F25DA53BB5C9}" type="pres">
      <dgm:prSet presAssocID="{35CD8A24-B3FE-4429-AE8B-43815FA0B4C9}" presName="rootText3" presStyleLbl="asst2" presStyleIdx="0" presStyleCnt="1">
        <dgm:presLayoutVars>
          <dgm:chPref val="3"/>
        </dgm:presLayoutVars>
      </dgm:prSet>
      <dgm:spPr/>
    </dgm:pt>
    <dgm:pt modelId="{C8BE0A7B-59E5-441A-B80F-469307D69389}" type="pres">
      <dgm:prSet presAssocID="{35CD8A24-B3FE-4429-AE8B-43815FA0B4C9}" presName="rootConnector3" presStyleLbl="asst2" presStyleIdx="0" presStyleCnt="1"/>
      <dgm:spPr/>
    </dgm:pt>
    <dgm:pt modelId="{E25262B9-3B56-47DF-80F4-FEAC60F4F2FC}" type="pres">
      <dgm:prSet presAssocID="{35CD8A24-B3FE-4429-AE8B-43815FA0B4C9}" presName="hierChild6" presStyleCnt="0"/>
      <dgm:spPr/>
    </dgm:pt>
    <dgm:pt modelId="{B724F339-77B9-4494-99E9-3DC1D8ECAA8F}" type="pres">
      <dgm:prSet presAssocID="{35CD8A24-B3FE-4429-AE8B-43815FA0B4C9}" presName="hierChild7" presStyleCnt="0"/>
      <dgm:spPr/>
    </dgm:pt>
    <dgm:pt modelId="{769528B6-5107-4B46-81A1-6388EC772A88}" type="pres">
      <dgm:prSet presAssocID="{394EA962-77AB-438E-AE07-5BEEBAAAB07C}" presName="hierChild3" presStyleCnt="0"/>
      <dgm:spPr/>
    </dgm:pt>
  </dgm:ptLst>
  <dgm:cxnLst>
    <dgm:cxn modelId="{6BC2D110-CDEE-4BE4-9E26-F3EDDAAC8790}" type="presOf" srcId="{940DCE2A-ACCF-465D-B2DE-B3DBB25255AA}" destId="{B042855E-F13F-485C-8B40-E5B6FDCA0A3D}" srcOrd="0" destOrd="0" presId="urn:microsoft.com/office/officeart/2005/8/layout/orgChart1"/>
    <dgm:cxn modelId="{7EB71424-D192-4BFA-8CB2-B0477964E9CD}" type="presOf" srcId="{34C20D10-FAE4-4ABD-B76B-57E330CB313A}" destId="{2F9568FA-01A7-4DE7-AF3F-E5115885868D}" srcOrd="0" destOrd="0" presId="urn:microsoft.com/office/officeart/2005/8/layout/orgChart1"/>
    <dgm:cxn modelId="{A2BAD831-6ADE-4EFF-857F-48CCA55BDBE7}" type="presOf" srcId="{394EA962-77AB-438E-AE07-5BEEBAAAB07C}" destId="{EFA294DB-CFD5-4267-97E6-DEFAEC712411}" srcOrd="1" destOrd="0" presId="urn:microsoft.com/office/officeart/2005/8/layout/orgChart1"/>
    <dgm:cxn modelId="{B4C54F3D-4CC3-45B2-AD4F-B60003DD3F31}" type="presOf" srcId="{D99A209D-1DCE-4409-8150-9E305ED51192}" destId="{962D8FDC-429D-4FF5-AE3E-0B7251E58029}" srcOrd="0" destOrd="0" presId="urn:microsoft.com/office/officeart/2005/8/layout/orgChart1"/>
    <dgm:cxn modelId="{CC83685D-403B-4D60-8C42-F999BE5A676C}" type="presOf" srcId="{35CD8A24-B3FE-4429-AE8B-43815FA0B4C9}" destId="{F848F74E-B4E0-4129-843E-F25DA53BB5C9}" srcOrd="0" destOrd="0" presId="urn:microsoft.com/office/officeart/2005/8/layout/orgChart1"/>
    <dgm:cxn modelId="{650B3245-B1E0-414B-B2DA-FE6429FE6B73}" type="presOf" srcId="{35CD8A24-B3FE-4429-AE8B-43815FA0B4C9}" destId="{C8BE0A7B-59E5-441A-B80F-469307D69389}" srcOrd="1" destOrd="0" presId="urn:microsoft.com/office/officeart/2005/8/layout/orgChart1"/>
    <dgm:cxn modelId="{AAAB0474-8528-48B9-A835-FFF7F2BE9F86}" type="presOf" srcId="{52ED3623-AFAF-45D5-BDF3-46C2DBEE3DBF}" destId="{09D19E37-DBEB-4429-9CF8-24FBF0E1463D}" srcOrd="1" destOrd="0" presId="urn:microsoft.com/office/officeart/2005/8/layout/orgChart1"/>
    <dgm:cxn modelId="{B8075656-75D1-4F9C-9958-390C96D35C80}" type="presOf" srcId="{E2DFCDC9-8609-4337-BA8F-D0C2D26E3C50}" destId="{E490E672-FA0F-4672-B00D-B995B43FD019}" srcOrd="0" destOrd="0" presId="urn:microsoft.com/office/officeart/2005/8/layout/orgChart1"/>
    <dgm:cxn modelId="{536FFD77-17A9-4700-9CCF-7585DFA8A37E}" srcId="{34C20D10-FAE4-4ABD-B76B-57E330CB313A}" destId="{394EA962-77AB-438E-AE07-5BEEBAAAB07C}" srcOrd="0" destOrd="0" parTransId="{5120DBE7-DF68-412E-9797-1CE9D94FB449}" sibTransId="{F64A20AD-6316-4CD9-966B-6F31BB699C39}"/>
    <dgm:cxn modelId="{3B6F1085-38D1-4B22-BC4B-9317CE7BC260}" type="presOf" srcId="{D5D90BC7-CC81-4443-A502-ABF6829ECAC9}" destId="{B57B5E9E-7A98-4009-AF1E-0F4B79E2A58B}" srcOrd="0" destOrd="0" presId="urn:microsoft.com/office/officeart/2005/8/layout/orgChart1"/>
    <dgm:cxn modelId="{96B12A8A-0135-4584-A86A-4EC20F64490A}" srcId="{940DCE2A-ACCF-465D-B2DE-B3DBB25255AA}" destId="{C2A044AE-9D41-4467-B22C-12A9672C7160}" srcOrd="0" destOrd="0" parTransId="{13DC95B8-269F-4F8B-8D4D-BFC5C608677A}" sibTransId="{D9A101C5-6046-4C98-85DD-CABF38DB234B}"/>
    <dgm:cxn modelId="{925AEF8B-D972-4373-BB1B-327244EC8F4C}" srcId="{940DCE2A-ACCF-465D-B2DE-B3DBB25255AA}" destId="{35CD8A24-B3FE-4429-AE8B-43815FA0B4C9}" srcOrd="3" destOrd="0" parTransId="{D99A209D-1DCE-4409-8150-9E305ED51192}" sibTransId="{16955ECD-0AB8-477C-998A-AB3050E6AC75}"/>
    <dgm:cxn modelId="{314C3891-416A-4084-B37E-FAD577896C67}" type="presOf" srcId="{C2A044AE-9D41-4467-B22C-12A9672C7160}" destId="{769FB372-9BF5-4A89-980E-7AE425ACA40E}" srcOrd="0" destOrd="0" presId="urn:microsoft.com/office/officeart/2005/8/layout/orgChart1"/>
    <dgm:cxn modelId="{21C9E89C-5C9A-4D0A-A252-26ADE0CC49CF}" srcId="{940DCE2A-ACCF-465D-B2DE-B3DBB25255AA}" destId="{52ED3623-AFAF-45D5-BDF3-46C2DBEE3DBF}" srcOrd="2" destOrd="0" parTransId="{E2DFCDC9-8609-4337-BA8F-D0C2D26E3C50}" sibTransId="{9DEAD8E2-307A-4700-861E-DE40DF79CA97}"/>
    <dgm:cxn modelId="{7DE0539D-EFD5-4D3A-9870-BFBBA669025D}" type="presOf" srcId="{940DCE2A-ACCF-465D-B2DE-B3DBB25255AA}" destId="{E1EADA0E-B3E7-44E8-9E3E-E1C93B468210}" srcOrd="1" destOrd="0" presId="urn:microsoft.com/office/officeart/2005/8/layout/orgChart1"/>
    <dgm:cxn modelId="{DAABFEB4-2A4A-4428-BF05-1472507F2663}" type="presOf" srcId="{C40B794E-F8C6-4B7C-8C79-757DB73B6BE9}" destId="{074E4896-BD95-41AC-BC5E-CD6F6CBF78C2}" srcOrd="0" destOrd="0" presId="urn:microsoft.com/office/officeart/2005/8/layout/orgChart1"/>
    <dgm:cxn modelId="{7C64E0B6-A2B5-4652-B551-84F43FB864BC}" type="presOf" srcId="{394EA962-77AB-438E-AE07-5BEEBAAAB07C}" destId="{91835DC4-224B-4EAD-87AB-9507F1BF557D}" srcOrd="0" destOrd="0" presId="urn:microsoft.com/office/officeart/2005/8/layout/orgChart1"/>
    <dgm:cxn modelId="{2F20B1B7-74D8-4DFF-A870-BDABCB8AD0EF}" srcId="{940DCE2A-ACCF-465D-B2DE-B3DBB25255AA}" destId="{D5D90BC7-CC81-4443-A502-ABF6829ECAC9}" srcOrd="1" destOrd="0" parTransId="{47E39C36-2F56-4B21-AFAC-2C2D776D54C3}" sibTransId="{A9D9BAD5-4122-4A24-BDB6-95189AF4A722}"/>
    <dgm:cxn modelId="{806604BB-F8D1-4941-BB98-7C62EAADA849}" type="presOf" srcId="{52ED3623-AFAF-45D5-BDF3-46C2DBEE3DBF}" destId="{70165E9B-D376-4861-AED0-EF09EAC45756}" srcOrd="0" destOrd="0" presId="urn:microsoft.com/office/officeart/2005/8/layout/orgChart1"/>
    <dgm:cxn modelId="{A68305BC-6D49-4403-BA8A-97E36E543F47}" type="presOf" srcId="{C2A044AE-9D41-4467-B22C-12A9672C7160}" destId="{4EF35B41-9049-4023-B08C-11A23D0E27D2}" srcOrd="1" destOrd="0" presId="urn:microsoft.com/office/officeart/2005/8/layout/orgChart1"/>
    <dgm:cxn modelId="{A8C2A7BD-14B5-46AC-927E-B960CDD12394}" srcId="{394EA962-77AB-438E-AE07-5BEEBAAAB07C}" destId="{940DCE2A-ACCF-465D-B2DE-B3DBB25255AA}" srcOrd="0" destOrd="0" parTransId="{C40B794E-F8C6-4B7C-8C79-757DB73B6BE9}" sibTransId="{A628E830-E3EB-45B2-B3B0-D57440FA8130}"/>
    <dgm:cxn modelId="{5C0684C7-6739-44C8-86E1-5BDE503974F0}" type="presOf" srcId="{D5D90BC7-CC81-4443-A502-ABF6829ECAC9}" destId="{10A95459-80C4-46FE-95B7-8361F3538A48}" srcOrd="1" destOrd="0" presId="urn:microsoft.com/office/officeart/2005/8/layout/orgChart1"/>
    <dgm:cxn modelId="{287BB8CD-2334-4AA0-ADC7-2BD9F21E0462}" type="presOf" srcId="{47E39C36-2F56-4B21-AFAC-2C2D776D54C3}" destId="{09DE7509-E348-4173-A940-A473A8AA9506}" srcOrd="0" destOrd="0" presId="urn:microsoft.com/office/officeart/2005/8/layout/orgChart1"/>
    <dgm:cxn modelId="{9E4198E6-4F81-4ED6-8978-02F2F85A3963}" type="presOf" srcId="{13DC95B8-269F-4F8B-8D4D-BFC5C608677A}" destId="{B3DD51F1-AFC1-42B0-83C0-29B283763272}" srcOrd="0" destOrd="0" presId="urn:microsoft.com/office/officeart/2005/8/layout/orgChart1"/>
    <dgm:cxn modelId="{CE5BBA1B-585A-4D0F-8E73-9C3BEA75C73F}" type="presParOf" srcId="{2F9568FA-01A7-4DE7-AF3F-E5115885868D}" destId="{F66DE7CA-E9B9-4A81-8B47-9A505F05CAC1}" srcOrd="0" destOrd="0" presId="urn:microsoft.com/office/officeart/2005/8/layout/orgChart1"/>
    <dgm:cxn modelId="{673A06A9-D865-40DC-97BB-FE2F3D38C578}" type="presParOf" srcId="{F66DE7CA-E9B9-4A81-8B47-9A505F05CAC1}" destId="{C13D442F-2295-48A7-9D68-FAD3E573D4FC}" srcOrd="0" destOrd="0" presId="urn:microsoft.com/office/officeart/2005/8/layout/orgChart1"/>
    <dgm:cxn modelId="{D3E38796-015B-4587-9657-C6A97C7C8564}" type="presParOf" srcId="{C13D442F-2295-48A7-9D68-FAD3E573D4FC}" destId="{91835DC4-224B-4EAD-87AB-9507F1BF557D}" srcOrd="0" destOrd="0" presId="urn:microsoft.com/office/officeart/2005/8/layout/orgChart1"/>
    <dgm:cxn modelId="{F152219A-E383-4831-8D2B-5424551FBE39}" type="presParOf" srcId="{C13D442F-2295-48A7-9D68-FAD3E573D4FC}" destId="{EFA294DB-CFD5-4267-97E6-DEFAEC712411}" srcOrd="1" destOrd="0" presId="urn:microsoft.com/office/officeart/2005/8/layout/orgChart1"/>
    <dgm:cxn modelId="{9160E221-67FC-4F54-BA7F-94922F88A823}" type="presParOf" srcId="{F66DE7CA-E9B9-4A81-8B47-9A505F05CAC1}" destId="{73AB953A-8773-4915-B3FA-FD30186C7810}" srcOrd="1" destOrd="0" presId="urn:microsoft.com/office/officeart/2005/8/layout/orgChart1"/>
    <dgm:cxn modelId="{D6C3366E-2501-4B47-8878-703EC9E673E4}" type="presParOf" srcId="{73AB953A-8773-4915-B3FA-FD30186C7810}" destId="{074E4896-BD95-41AC-BC5E-CD6F6CBF78C2}" srcOrd="0" destOrd="0" presId="urn:microsoft.com/office/officeart/2005/8/layout/orgChart1"/>
    <dgm:cxn modelId="{CBF98FE1-2309-4FDA-BD04-0087F6A90159}" type="presParOf" srcId="{73AB953A-8773-4915-B3FA-FD30186C7810}" destId="{925AAC4D-B6C8-48DC-AC19-C67BBC72C6CE}" srcOrd="1" destOrd="0" presId="urn:microsoft.com/office/officeart/2005/8/layout/orgChart1"/>
    <dgm:cxn modelId="{9D82DE1C-778B-4961-8659-87DA206C3C55}" type="presParOf" srcId="{925AAC4D-B6C8-48DC-AC19-C67BBC72C6CE}" destId="{144AB02E-E037-47B0-8507-E692D2618ADB}" srcOrd="0" destOrd="0" presId="urn:microsoft.com/office/officeart/2005/8/layout/orgChart1"/>
    <dgm:cxn modelId="{7B03BA7E-66CB-4959-AA2D-FE61D0AFACB2}" type="presParOf" srcId="{144AB02E-E037-47B0-8507-E692D2618ADB}" destId="{B042855E-F13F-485C-8B40-E5B6FDCA0A3D}" srcOrd="0" destOrd="0" presId="urn:microsoft.com/office/officeart/2005/8/layout/orgChart1"/>
    <dgm:cxn modelId="{BB4C9CE7-B04A-4428-9EEA-33D482FF8B9D}" type="presParOf" srcId="{144AB02E-E037-47B0-8507-E692D2618ADB}" destId="{E1EADA0E-B3E7-44E8-9E3E-E1C93B468210}" srcOrd="1" destOrd="0" presId="urn:microsoft.com/office/officeart/2005/8/layout/orgChart1"/>
    <dgm:cxn modelId="{7D2BB58F-30F4-4D69-B516-BC8F9751BCA7}" type="presParOf" srcId="{925AAC4D-B6C8-48DC-AC19-C67BBC72C6CE}" destId="{F19422D2-FB49-40F8-8EB7-997F44642A0F}" srcOrd="1" destOrd="0" presId="urn:microsoft.com/office/officeart/2005/8/layout/orgChart1"/>
    <dgm:cxn modelId="{B1340855-7424-4281-ACDE-F927345E063D}" type="presParOf" srcId="{F19422D2-FB49-40F8-8EB7-997F44642A0F}" destId="{B3DD51F1-AFC1-42B0-83C0-29B283763272}" srcOrd="0" destOrd="0" presId="urn:microsoft.com/office/officeart/2005/8/layout/orgChart1"/>
    <dgm:cxn modelId="{194FEC90-B5C3-45C4-B2F2-E57ABD0C84BB}" type="presParOf" srcId="{F19422D2-FB49-40F8-8EB7-997F44642A0F}" destId="{7F31AAC4-A37D-4796-972F-0530E0351E24}" srcOrd="1" destOrd="0" presId="urn:microsoft.com/office/officeart/2005/8/layout/orgChart1"/>
    <dgm:cxn modelId="{A4A159F5-B40D-480A-9FC8-C1B958533776}" type="presParOf" srcId="{7F31AAC4-A37D-4796-972F-0530E0351E24}" destId="{C461C513-9C06-4C09-ABD9-4CDEC7BCA1A0}" srcOrd="0" destOrd="0" presId="urn:microsoft.com/office/officeart/2005/8/layout/orgChart1"/>
    <dgm:cxn modelId="{E5E6AB26-58B9-4EA0-A90B-774349E237B0}" type="presParOf" srcId="{C461C513-9C06-4C09-ABD9-4CDEC7BCA1A0}" destId="{769FB372-9BF5-4A89-980E-7AE425ACA40E}" srcOrd="0" destOrd="0" presId="urn:microsoft.com/office/officeart/2005/8/layout/orgChart1"/>
    <dgm:cxn modelId="{0E22E468-8038-4D1B-B0C9-44FBA6159917}" type="presParOf" srcId="{C461C513-9C06-4C09-ABD9-4CDEC7BCA1A0}" destId="{4EF35B41-9049-4023-B08C-11A23D0E27D2}" srcOrd="1" destOrd="0" presId="urn:microsoft.com/office/officeart/2005/8/layout/orgChart1"/>
    <dgm:cxn modelId="{83202FD5-9DFD-4F85-BDAF-09F0AB6EBEF4}" type="presParOf" srcId="{7F31AAC4-A37D-4796-972F-0530E0351E24}" destId="{EDAB653D-E2BF-4A8B-9873-2986F0FCB177}" srcOrd="1" destOrd="0" presId="urn:microsoft.com/office/officeart/2005/8/layout/orgChart1"/>
    <dgm:cxn modelId="{FD69E0CA-9DB2-4D0E-B3C6-B344D046B11A}" type="presParOf" srcId="{7F31AAC4-A37D-4796-972F-0530E0351E24}" destId="{51CD526C-ED99-4FF0-B6B8-626ACF4B9427}" srcOrd="2" destOrd="0" presId="urn:microsoft.com/office/officeart/2005/8/layout/orgChart1"/>
    <dgm:cxn modelId="{3816AF8D-2026-41DE-A2C7-70AD2AF2B58B}" type="presParOf" srcId="{F19422D2-FB49-40F8-8EB7-997F44642A0F}" destId="{09DE7509-E348-4173-A940-A473A8AA9506}" srcOrd="2" destOrd="0" presId="urn:microsoft.com/office/officeart/2005/8/layout/orgChart1"/>
    <dgm:cxn modelId="{3C2AA3EC-B780-4133-AE21-C775454FB7BC}" type="presParOf" srcId="{F19422D2-FB49-40F8-8EB7-997F44642A0F}" destId="{D091DB56-8655-4B13-A84D-78F16ABFF911}" srcOrd="3" destOrd="0" presId="urn:microsoft.com/office/officeart/2005/8/layout/orgChart1"/>
    <dgm:cxn modelId="{A3E70A33-32EB-4DD6-B8C1-E6ECEC208521}" type="presParOf" srcId="{D091DB56-8655-4B13-A84D-78F16ABFF911}" destId="{7F5AF5C6-79D0-43ED-8253-C55D67AB0864}" srcOrd="0" destOrd="0" presId="urn:microsoft.com/office/officeart/2005/8/layout/orgChart1"/>
    <dgm:cxn modelId="{6FF84781-22ED-4695-9F02-4B47361A95B5}" type="presParOf" srcId="{7F5AF5C6-79D0-43ED-8253-C55D67AB0864}" destId="{B57B5E9E-7A98-4009-AF1E-0F4B79E2A58B}" srcOrd="0" destOrd="0" presId="urn:microsoft.com/office/officeart/2005/8/layout/orgChart1"/>
    <dgm:cxn modelId="{1A30BBCC-C79E-44CE-BF7C-4135A572A126}" type="presParOf" srcId="{7F5AF5C6-79D0-43ED-8253-C55D67AB0864}" destId="{10A95459-80C4-46FE-95B7-8361F3538A48}" srcOrd="1" destOrd="0" presId="urn:microsoft.com/office/officeart/2005/8/layout/orgChart1"/>
    <dgm:cxn modelId="{08D568FC-4BC5-4251-A07A-9CF5663E18B3}" type="presParOf" srcId="{D091DB56-8655-4B13-A84D-78F16ABFF911}" destId="{3CCE2597-B4F5-42F3-946C-C90F9038F336}" srcOrd="1" destOrd="0" presId="urn:microsoft.com/office/officeart/2005/8/layout/orgChart1"/>
    <dgm:cxn modelId="{C44A85BA-8640-47C0-B5DA-BE62D6AE191F}" type="presParOf" srcId="{D091DB56-8655-4B13-A84D-78F16ABFF911}" destId="{4FCC8FCB-89ED-4173-BB9C-57AB038E55A7}" srcOrd="2" destOrd="0" presId="urn:microsoft.com/office/officeart/2005/8/layout/orgChart1"/>
    <dgm:cxn modelId="{EABB0CFA-145E-4C85-82DC-8FD2D2ED7408}" type="presParOf" srcId="{F19422D2-FB49-40F8-8EB7-997F44642A0F}" destId="{E490E672-FA0F-4672-B00D-B995B43FD019}" srcOrd="4" destOrd="0" presId="urn:microsoft.com/office/officeart/2005/8/layout/orgChart1"/>
    <dgm:cxn modelId="{C142B66D-6AC3-4E84-BBBD-17C5ECE727B5}" type="presParOf" srcId="{F19422D2-FB49-40F8-8EB7-997F44642A0F}" destId="{A71438AE-3396-43C9-A640-9C5C74797645}" srcOrd="5" destOrd="0" presId="urn:microsoft.com/office/officeart/2005/8/layout/orgChart1"/>
    <dgm:cxn modelId="{BEA52CB0-4581-4505-8D74-F6835F5F1641}" type="presParOf" srcId="{A71438AE-3396-43C9-A640-9C5C74797645}" destId="{F6B5BE1E-0B23-4BAB-AB72-4ECE7A50094A}" srcOrd="0" destOrd="0" presId="urn:microsoft.com/office/officeart/2005/8/layout/orgChart1"/>
    <dgm:cxn modelId="{A0FC2661-6D78-4181-9B11-5F5064180752}" type="presParOf" srcId="{F6B5BE1E-0B23-4BAB-AB72-4ECE7A50094A}" destId="{70165E9B-D376-4861-AED0-EF09EAC45756}" srcOrd="0" destOrd="0" presId="urn:microsoft.com/office/officeart/2005/8/layout/orgChart1"/>
    <dgm:cxn modelId="{F512C8C1-161E-44ED-8027-44D6C5A01C2B}" type="presParOf" srcId="{F6B5BE1E-0B23-4BAB-AB72-4ECE7A50094A}" destId="{09D19E37-DBEB-4429-9CF8-24FBF0E1463D}" srcOrd="1" destOrd="0" presId="urn:microsoft.com/office/officeart/2005/8/layout/orgChart1"/>
    <dgm:cxn modelId="{D42810BF-4638-48C6-818F-380B0DC89862}" type="presParOf" srcId="{A71438AE-3396-43C9-A640-9C5C74797645}" destId="{0CCCE379-5648-4246-B509-9B69C6EC988E}" srcOrd="1" destOrd="0" presId="urn:microsoft.com/office/officeart/2005/8/layout/orgChart1"/>
    <dgm:cxn modelId="{B8C4385E-67DD-43E9-BE29-EBA31471E1A3}" type="presParOf" srcId="{A71438AE-3396-43C9-A640-9C5C74797645}" destId="{F8B4597F-4A7A-4038-BCE3-1FD8F51C9AF5}" srcOrd="2" destOrd="0" presId="urn:microsoft.com/office/officeart/2005/8/layout/orgChart1"/>
    <dgm:cxn modelId="{A6CC9C0B-F193-4178-A955-C0724D9C3379}" type="presParOf" srcId="{925AAC4D-B6C8-48DC-AC19-C67BBC72C6CE}" destId="{08630665-BE1C-4A76-B406-281C5BA9A5CB}" srcOrd="2" destOrd="0" presId="urn:microsoft.com/office/officeart/2005/8/layout/orgChart1"/>
    <dgm:cxn modelId="{48DFB52E-4586-47B8-B201-9C4369B037DD}" type="presParOf" srcId="{08630665-BE1C-4A76-B406-281C5BA9A5CB}" destId="{962D8FDC-429D-4FF5-AE3E-0B7251E58029}" srcOrd="0" destOrd="0" presId="urn:microsoft.com/office/officeart/2005/8/layout/orgChart1"/>
    <dgm:cxn modelId="{BDBCE2E6-8708-4468-A4C2-DED155B7D085}" type="presParOf" srcId="{08630665-BE1C-4A76-B406-281C5BA9A5CB}" destId="{9E7DD5FE-5C28-48A2-AE93-FE92A6DDCF03}" srcOrd="1" destOrd="0" presId="urn:microsoft.com/office/officeart/2005/8/layout/orgChart1"/>
    <dgm:cxn modelId="{A0729C5E-B33C-4CA5-960B-E609179C842C}" type="presParOf" srcId="{9E7DD5FE-5C28-48A2-AE93-FE92A6DDCF03}" destId="{620878AA-9117-4528-91C2-79FEE24DCFE7}" srcOrd="0" destOrd="0" presId="urn:microsoft.com/office/officeart/2005/8/layout/orgChart1"/>
    <dgm:cxn modelId="{4FFFA77D-49AC-4F6C-A1C1-9B8821291339}" type="presParOf" srcId="{620878AA-9117-4528-91C2-79FEE24DCFE7}" destId="{F848F74E-B4E0-4129-843E-F25DA53BB5C9}" srcOrd="0" destOrd="0" presId="urn:microsoft.com/office/officeart/2005/8/layout/orgChart1"/>
    <dgm:cxn modelId="{E9A0250C-5C4F-43D5-9FCF-BD977E0299B0}" type="presParOf" srcId="{620878AA-9117-4528-91C2-79FEE24DCFE7}" destId="{C8BE0A7B-59E5-441A-B80F-469307D69389}" srcOrd="1" destOrd="0" presId="urn:microsoft.com/office/officeart/2005/8/layout/orgChart1"/>
    <dgm:cxn modelId="{56F7EF49-F574-4801-9075-598F5D5A392A}" type="presParOf" srcId="{9E7DD5FE-5C28-48A2-AE93-FE92A6DDCF03}" destId="{E25262B9-3B56-47DF-80F4-FEAC60F4F2FC}" srcOrd="1" destOrd="0" presId="urn:microsoft.com/office/officeart/2005/8/layout/orgChart1"/>
    <dgm:cxn modelId="{E8D023DB-B356-45D7-826E-393FED01A830}" type="presParOf" srcId="{9E7DD5FE-5C28-48A2-AE93-FE92A6DDCF03}" destId="{B724F339-77B9-4494-99E9-3DC1D8ECAA8F}" srcOrd="2" destOrd="0" presId="urn:microsoft.com/office/officeart/2005/8/layout/orgChart1"/>
    <dgm:cxn modelId="{6DFCBE10-64AB-4B95-A52A-97470476EBD7}" type="presParOf" srcId="{F66DE7CA-E9B9-4A81-8B47-9A505F05CAC1}" destId="{769528B6-5107-4B46-81A1-6388EC772A88}" srcOrd="2" destOrd="0" presId="urn:microsoft.com/office/officeart/2005/8/layout/orgChart1"/>
  </dgm:cxnLst>
  <dgm:bg/>
  <dgm:whole>
    <a:ln w="3175"/>
  </dgm:whole>
  <dgm:extLst>
    <a:ext uri="http://schemas.microsoft.com/office/drawing/2008/diagram">
      <dsp:dataModelExt xmlns:dsp="http://schemas.microsoft.com/office/drawing/2008/diagram" relId="rId583" minVer="http://schemas.openxmlformats.org/drawingml/2006/diagram"/>
    </a:ext>
  </dgm:extLst>
</dgm:dataModel>
</file>

<file path=word/diagrams/data115.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RESPONSABLE DE RECURSOS HUMANOS</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AUXILIAR DE CONTROL DE EXPEDIENTES</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67D2D00D-59C3-41C6-ABD7-23A994B99902}" type="presOf" srcId="{2FD76A5C-5214-4D1A-B1A2-40B58ED2809B}" destId="{7D93C05D-570D-4E39-A29B-759393642E37}" srcOrd="0" destOrd="0" presId="urn:microsoft.com/office/officeart/2005/8/layout/orgChart1"/>
    <dgm:cxn modelId="{6FDDFE70-AB4E-4C4E-806F-92FF038919DC}" type="presOf" srcId="{F570DF71-5A77-45A7-A2D8-E51179CF8633}" destId="{9ED28D72-B1B9-4E0A-BA27-B0FED95ECDA8}" srcOrd="0"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B0CDDFAD-E7BE-42A6-A4F4-DF9B8F12639A}" type="presOf" srcId="{2FD76A5C-5214-4D1A-B1A2-40B58ED2809B}" destId="{59BC1297-BDBF-418C-A9BD-B1FD287DACA9}" srcOrd="1" destOrd="0" presId="urn:microsoft.com/office/officeart/2005/8/layout/orgChart1"/>
    <dgm:cxn modelId="{470C5AC6-24D4-418B-BA48-D6EA04142636}" type="presOf" srcId="{ADA533BF-7EB2-42EA-BF88-C20D06A9A253}" destId="{267C46CB-70B0-43C0-86F3-AE5A6540FC60}" srcOrd="1" destOrd="0" presId="urn:microsoft.com/office/officeart/2005/8/layout/orgChart1"/>
    <dgm:cxn modelId="{C120C6D7-DC70-42BB-BD64-4F9576E3D9CC}" type="presOf" srcId="{ADA533BF-7EB2-42EA-BF88-C20D06A9A253}" destId="{B1E74B00-69A9-4467-AA0C-85A2316FBEC4}" srcOrd="0"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0819E7FA-15E5-437E-A445-82F5412695A1}" type="presOf" srcId="{3D88F47C-7F37-4BB7-BC20-BE8B77FD6A27}" destId="{025B324F-91BF-452B-B61A-A6AC9926E103}" srcOrd="0" destOrd="0" presId="urn:microsoft.com/office/officeart/2005/8/layout/orgChart1"/>
    <dgm:cxn modelId="{DF3C4FA1-18E7-48B3-BA1D-A61F735B212F}" type="presParOf" srcId="{025B324F-91BF-452B-B61A-A6AC9926E103}" destId="{3D9C2F47-B379-496F-9563-80E824C153D6}" srcOrd="0" destOrd="0" presId="urn:microsoft.com/office/officeart/2005/8/layout/orgChart1"/>
    <dgm:cxn modelId="{9A4C8382-FC9D-44B2-AF59-F38EEA191CAD}" type="presParOf" srcId="{3D9C2F47-B379-496F-9563-80E824C153D6}" destId="{D8A9CFD9-1369-4B65-88F7-81D9435B049E}" srcOrd="0" destOrd="0" presId="urn:microsoft.com/office/officeart/2005/8/layout/orgChart1"/>
    <dgm:cxn modelId="{920D99C9-EBE4-44CE-B01A-DBE6830CA253}" type="presParOf" srcId="{D8A9CFD9-1369-4B65-88F7-81D9435B049E}" destId="{B1E74B00-69A9-4467-AA0C-85A2316FBEC4}" srcOrd="0" destOrd="0" presId="urn:microsoft.com/office/officeart/2005/8/layout/orgChart1"/>
    <dgm:cxn modelId="{71ADFBF3-4F52-4605-875F-ABE05BDB1C76}" type="presParOf" srcId="{D8A9CFD9-1369-4B65-88F7-81D9435B049E}" destId="{267C46CB-70B0-43C0-86F3-AE5A6540FC60}" srcOrd="1" destOrd="0" presId="urn:microsoft.com/office/officeart/2005/8/layout/orgChart1"/>
    <dgm:cxn modelId="{63761E96-02B3-496F-B960-54A8B60DB42F}" type="presParOf" srcId="{3D9C2F47-B379-496F-9563-80E824C153D6}" destId="{953B59AD-B47A-4299-B3B7-8687718B2EAE}" srcOrd="1" destOrd="0" presId="urn:microsoft.com/office/officeart/2005/8/layout/orgChart1"/>
    <dgm:cxn modelId="{EF3FDDAA-738B-4EF6-9720-B88CCEB127A5}" type="presParOf" srcId="{953B59AD-B47A-4299-B3B7-8687718B2EAE}" destId="{9ED28D72-B1B9-4E0A-BA27-B0FED95ECDA8}" srcOrd="0" destOrd="0" presId="urn:microsoft.com/office/officeart/2005/8/layout/orgChart1"/>
    <dgm:cxn modelId="{F7BA4CA5-A10B-4E6C-BFD1-1C762936067A}" type="presParOf" srcId="{953B59AD-B47A-4299-B3B7-8687718B2EAE}" destId="{9053A5D4-037C-4BC9-9599-668E2795676F}" srcOrd="1" destOrd="0" presId="urn:microsoft.com/office/officeart/2005/8/layout/orgChart1"/>
    <dgm:cxn modelId="{ECDD936E-7FFC-4291-9EE2-4CD789C09DFB}" type="presParOf" srcId="{9053A5D4-037C-4BC9-9599-668E2795676F}" destId="{DA6D5C8B-0058-44FB-ACB2-3C046017BF2C}" srcOrd="0" destOrd="0" presId="urn:microsoft.com/office/officeart/2005/8/layout/orgChart1"/>
    <dgm:cxn modelId="{623B4A61-0F07-4FC0-B8B7-80D202D57956}" type="presParOf" srcId="{DA6D5C8B-0058-44FB-ACB2-3C046017BF2C}" destId="{7D93C05D-570D-4E39-A29B-759393642E37}" srcOrd="0" destOrd="0" presId="urn:microsoft.com/office/officeart/2005/8/layout/orgChart1"/>
    <dgm:cxn modelId="{699D5A36-A561-425F-A562-B572FE4DD541}" type="presParOf" srcId="{DA6D5C8B-0058-44FB-ACB2-3C046017BF2C}" destId="{59BC1297-BDBF-418C-A9BD-B1FD287DACA9}" srcOrd="1" destOrd="0" presId="urn:microsoft.com/office/officeart/2005/8/layout/orgChart1"/>
    <dgm:cxn modelId="{18A4FDCC-787C-4FED-8DF4-1EA842D51B45}" type="presParOf" srcId="{9053A5D4-037C-4BC9-9599-668E2795676F}" destId="{EE058021-6575-43AC-B252-800079D70C68}" srcOrd="1" destOrd="0" presId="urn:microsoft.com/office/officeart/2005/8/layout/orgChart1"/>
    <dgm:cxn modelId="{F47936DA-FF28-4312-97F0-E95700EE6070}" type="presParOf" srcId="{9053A5D4-037C-4BC9-9599-668E2795676F}" destId="{70322E70-3AC3-4E5B-B478-E79FE6F2F5E6}" srcOrd="2" destOrd="0" presId="urn:microsoft.com/office/officeart/2005/8/layout/orgChart1"/>
    <dgm:cxn modelId="{AFC0C47E-7885-4EFB-ABA8-F9CD0DF2FCDE}"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588" minVer="http://schemas.openxmlformats.org/drawingml/2006/diagram"/>
    </a:ext>
    <a:ext uri="{C62137D5-CB1D-491B-B009-E17868A290BF}">
      <dgm14:recolorImg xmlns:dgm14="http://schemas.microsoft.com/office/drawing/2010/diagram" val="1"/>
    </a:ext>
  </dgm:extLst>
</dgm:dataModel>
</file>

<file path=word/diagrams/data116.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DIRECCIÓN  ADMINISTRATIVA</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ENLACE DE LA UNIDAD DEL SISTEMA ESTATAL DE INFORMACIÓN.</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2E29BC23-BA2D-4C71-B6A4-A3329FA201A3}" type="presOf" srcId="{ADA533BF-7EB2-42EA-BF88-C20D06A9A253}" destId="{267C46CB-70B0-43C0-86F3-AE5A6540FC60}" srcOrd="1" destOrd="0" presId="urn:microsoft.com/office/officeart/2005/8/layout/orgChart1"/>
    <dgm:cxn modelId="{CB336238-AC8B-4AB3-8C5D-D214C6658C5D}" type="presOf" srcId="{2FD76A5C-5214-4D1A-B1A2-40B58ED2809B}" destId="{59BC1297-BDBF-418C-A9BD-B1FD287DACA9}" srcOrd="1" destOrd="0" presId="urn:microsoft.com/office/officeart/2005/8/layout/orgChart1"/>
    <dgm:cxn modelId="{8BFE4794-5455-43F3-9D70-091B7B824214}" type="presOf" srcId="{2FD76A5C-5214-4D1A-B1A2-40B58ED2809B}" destId="{7D93C05D-570D-4E39-A29B-759393642E37}" srcOrd="0" destOrd="0" presId="urn:microsoft.com/office/officeart/2005/8/layout/orgChart1"/>
    <dgm:cxn modelId="{89DDF69C-2089-4AD7-A5EE-64F3395EC4F4}" type="presOf" srcId="{F570DF71-5A77-45A7-A2D8-E51179CF8633}" destId="{9ED28D72-B1B9-4E0A-BA27-B0FED95ECDA8}" srcOrd="0"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D51E04DC-3AF8-4909-AD02-63E41C7A9887}" type="presOf" srcId="{3D88F47C-7F37-4BB7-BC20-BE8B77FD6A27}" destId="{025B324F-91BF-452B-B61A-A6AC9926E103}" srcOrd="0"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53D701E9-9A12-477B-B010-9E118BCB7659}" type="presOf" srcId="{ADA533BF-7EB2-42EA-BF88-C20D06A9A253}" destId="{B1E74B00-69A9-4467-AA0C-85A2316FBEC4}" srcOrd="0" destOrd="0" presId="urn:microsoft.com/office/officeart/2005/8/layout/orgChart1"/>
    <dgm:cxn modelId="{E9CA0C79-8B5E-49D7-B047-7B5BC941D77F}" type="presParOf" srcId="{025B324F-91BF-452B-B61A-A6AC9926E103}" destId="{3D9C2F47-B379-496F-9563-80E824C153D6}" srcOrd="0" destOrd="0" presId="urn:microsoft.com/office/officeart/2005/8/layout/orgChart1"/>
    <dgm:cxn modelId="{68971DD4-F528-4DA7-A7E9-7D45BC6681CD}" type="presParOf" srcId="{3D9C2F47-B379-496F-9563-80E824C153D6}" destId="{D8A9CFD9-1369-4B65-88F7-81D9435B049E}" srcOrd="0" destOrd="0" presId="urn:microsoft.com/office/officeart/2005/8/layout/orgChart1"/>
    <dgm:cxn modelId="{B0C76CFF-A44B-4B11-83D0-7957DAE0E4A2}" type="presParOf" srcId="{D8A9CFD9-1369-4B65-88F7-81D9435B049E}" destId="{B1E74B00-69A9-4467-AA0C-85A2316FBEC4}" srcOrd="0" destOrd="0" presId="urn:microsoft.com/office/officeart/2005/8/layout/orgChart1"/>
    <dgm:cxn modelId="{9E35FBE8-3947-470D-B45E-21731F490003}" type="presParOf" srcId="{D8A9CFD9-1369-4B65-88F7-81D9435B049E}" destId="{267C46CB-70B0-43C0-86F3-AE5A6540FC60}" srcOrd="1" destOrd="0" presId="urn:microsoft.com/office/officeart/2005/8/layout/orgChart1"/>
    <dgm:cxn modelId="{202BCA2B-BB28-4B0B-8BFD-5332DA83F9E5}" type="presParOf" srcId="{3D9C2F47-B379-496F-9563-80E824C153D6}" destId="{953B59AD-B47A-4299-B3B7-8687718B2EAE}" srcOrd="1" destOrd="0" presId="urn:microsoft.com/office/officeart/2005/8/layout/orgChart1"/>
    <dgm:cxn modelId="{E74E45D0-0CA2-4FE1-847B-322EFFB99A02}" type="presParOf" srcId="{953B59AD-B47A-4299-B3B7-8687718B2EAE}" destId="{9ED28D72-B1B9-4E0A-BA27-B0FED95ECDA8}" srcOrd="0" destOrd="0" presId="urn:microsoft.com/office/officeart/2005/8/layout/orgChart1"/>
    <dgm:cxn modelId="{D7275FD3-78C8-492E-B701-FF80320D7840}" type="presParOf" srcId="{953B59AD-B47A-4299-B3B7-8687718B2EAE}" destId="{9053A5D4-037C-4BC9-9599-668E2795676F}" srcOrd="1" destOrd="0" presId="urn:microsoft.com/office/officeart/2005/8/layout/orgChart1"/>
    <dgm:cxn modelId="{F33AFD1E-45D2-4D0F-829C-6F90DF40A9DC}" type="presParOf" srcId="{9053A5D4-037C-4BC9-9599-668E2795676F}" destId="{DA6D5C8B-0058-44FB-ACB2-3C046017BF2C}" srcOrd="0" destOrd="0" presId="urn:microsoft.com/office/officeart/2005/8/layout/orgChart1"/>
    <dgm:cxn modelId="{1FD295F6-D9D1-4FA5-BE4D-DF5B274C3EA8}" type="presParOf" srcId="{DA6D5C8B-0058-44FB-ACB2-3C046017BF2C}" destId="{7D93C05D-570D-4E39-A29B-759393642E37}" srcOrd="0" destOrd="0" presId="urn:microsoft.com/office/officeart/2005/8/layout/orgChart1"/>
    <dgm:cxn modelId="{588B14A3-D322-4529-8E52-E16B9668F560}" type="presParOf" srcId="{DA6D5C8B-0058-44FB-ACB2-3C046017BF2C}" destId="{59BC1297-BDBF-418C-A9BD-B1FD287DACA9}" srcOrd="1" destOrd="0" presId="urn:microsoft.com/office/officeart/2005/8/layout/orgChart1"/>
    <dgm:cxn modelId="{432D21DE-8626-443D-BC5E-E624AD8EB8DE}" type="presParOf" srcId="{9053A5D4-037C-4BC9-9599-668E2795676F}" destId="{EE058021-6575-43AC-B252-800079D70C68}" srcOrd="1" destOrd="0" presId="urn:microsoft.com/office/officeart/2005/8/layout/orgChart1"/>
    <dgm:cxn modelId="{3C5541F1-5239-4B53-AAE8-2C381CD867F5}" type="presParOf" srcId="{9053A5D4-037C-4BC9-9599-668E2795676F}" destId="{70322E70-3AC3-4E5B-B478-E79FE6F2F5E6}" srcOrd="2" destOrd="0" presId="urn:microsoft.com/office/officeart/2005/8/layout/orgChart1"/>
    <dgm:cxn modelId="{9AC5C90D-7A2F-4DEB-8510-BE1A5A88AE21}"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593" minVer="http://schemas.openxmlformats.org/drawingml/2006/diagram"/>
    </a:ext>
    <a:ext uri="{C62137D5-CB1D-491B-B009-E17868A290BF}">
      <dgm14:recolorImg xmlns:dgm14="http://schemas.microsoft.com/office/drawing/2010/diagram" val="1"/>
    </a:ext>
  </dgm:extLst>
</dgm:dataModel>
</file>

<file path=word/diagrams/data117.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RESPONSABLE DE RECURSOS HUMANOS</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AUXILIAR DE CONTROL DE PERSONAL</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A7623E32-E3E8-4F81-8A79-5D38B3BD62D2}" type="presOf" srcId="{ADA533BF-7EB2-42EA-BF88-C20D06A9A253}" destId="{B1E74B00-69A9-4467-AA0C-85A2316FBEC4}" srcOrd="0" destOrd="0" presId="urn:microsoft.com/office/officeart/2005/8/layout/orgChart1"/>
    <dgm:cxn modelId="{564D1133-5D2D-4E4D-B822-132A2E517295}" type="presOf" srcId="{F570DF71-5A77-45A7-A2D8-E51179CF8633}" destId="{9ED28D72-B1B9-4E0A-BA27-B0FED95ECDA8}" srcOrd="0" destOrd="0" presId="urn:microsoft.com/office/officeart/2005/8/layout/orgChart1"/>
    <dgm:cxn modelId="{1E440067-CC06-4409-B3B5-4D0AFE05A9D3}" type="presOf" srcId="{2FD76A5C-5214-4D1A-B1A2-40B58ED2809B}" destId="{59BC1297-BDBF-418C-A9BD-B1FD287DACA9}" srcOrd="1" destOrd="0" presId="urn:microsoft.com/office/officeart/2005/8/layout/orgChart1"/>
    <dgm:cxn modelId="{544A8A91-085A-4A98-A230-7D88366F65D4}" type="presOf" srcId="{ADA533BF-7EB2-42EA-BF88-C20D06A9A253}" destId="{267C46CB-70B0-43C0-86F3-AE5A6540FC60}" srcOrd="1" destOrd="0" presId="urn:microsoft.com/office/officeart/2005/8/layout/orgChart1"/>
    <dgm:cxn modelId="{3DA1B196-5346-4700-9F44-F6B5E387AB6F}" type="presOf" srcId="{2FD76A5C-5214-4D1A-B1A2-40B58ED2809B}" destId="{7D93C05D-570D-4E39-A29B-759393642E37}" srcOrd="0"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C1BD5CD9-16C7-45C8-80AC-0B2D6693DDA7}" type="presOf" srcId="{3D88F47C-7F37-4BB7-BC20-BE8B77FD6A27}" destId="{025B324F-91BF-452B-B61A-A6AC9926E103}" srcOrd="0"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E6C839FE-944B-433A-B7F3-86930743AD17}" type="presParOf" srcId="{025B324F-91BF-452B-B61A-A6AC9926E103}" destId="{3D9C2F47-B379-496F-9563-80E824C153D6}" srcOrd="0" destOrd="0" presId="urn:microsoft.com/office/officeart/2005/8/layout/orgChart1"/>
    <dgm:cxn modelId="{4A7B0741-C9D5-4B51-9B66-E85A564DC4B0}" type="presParOf" srcId="{3D9C2F47-B379-496F-9563-80E824C153D6}" destId="{D8A9CFD9-1369-4B65-88F7-81D9435B049E}" srcOrd="0" destOrd="0" presId="urn:microsoft.com/office/officeart/2005/8/layout/orgChart1"/>
    <dgm:cxn modelId="{715DA2A2-6BAF-4795-8D1F-A0B2A8F90681}" type="presParOf" srcId="{D8A9CFD9-1369-4B65-88F7-81D9435B049E}" destId="{B1E74B00-69A9-4467-AA0C-85A2316FBEC4}" srcOrd="0" destOrd="0" presId="urn:microsoft.com/office/officeart/2005/8/layout/orgChart1"/>
    <dgm:cxn modelId="{5F771540-6B22-4011-BBCA-794133FF0A8A}" type="presParOf" srcId="{D8A9CFD9-1369-4B65-88F7-81D9435B049E}" destId="{267C46CB-70B0-43C0-86F3-AE5A6540FC60}" srcOrd="1" destOrd="0" presId="urn:microsoft.com/office/officeart/2005/8/layout/orgChart1"/>
    <dgm:cxn modelId="{CC09BCA2-F20E-4A4A-A4DF-6417947210C5}" type="presParOf" srcId="{3D9C2F47-B379-496F-9563-80E824C153D6}" destId="{953B59AD-B47A-4299-B3B7-8687718B2EAE}" srcOrd="1" destOrd="0" presId="urn:microsoft.com/office/officeart/2005/8/layout/orgChart1"/>
    <dgm:cxn modelId="{85D8C13A-6ED0-437C-80CD-968476DAEF78}" type="presParOf" srcId="{953B59AD-B47A-4299-B3B7-8687718B2EAE}" destId="{9ED28D72-B1B9-4E0A-BA27-B0FED95ECDA8}" srcOrd="0" destOrd="0" presId="urn:microsoft.com/office/officeart/2005/8/layout/orgChart1"/>
    <dgm:cxn modelId="{B90885E6-D602-486C-91A3-3A8B4984812C}" type="presParOf" srcId="{953B59AD-B47A-4299-B3B7-8687718B2EAE}" destId="{9053A5D4-037C-4BC9-9599-668E2795676F}" srcOrd="1" destOrd="0" presId="urn:microsoft.com/office/officeart/2005/8/layout/orgChart1"/>
    <dgm:cxn modelId="{D398F355-FA6B-4FAF-BDEF-4B0392A69AE2}" type="presParOf" srcId="{9053A5D4-037C-4BC9-9599-668E2795676F}" destId="{DA6D5C8B-0058-44FB-ACB2-3C046017BF2C}" srcOrd="0" destOrd="0" presId="urn:microsoft.com/office/officeart/2005/8/layout/orgChart1"/>
    <dgm:cxn modelId="{11645033-F6A8-46E0-9350-876E76F0162D}" type="presParOf" srcId="{DA6D5C8B-0058-44FB-ACB2-3C046017BF2C}" destId="{7D93C05D-570D-4E39-A29B-759393642E37}" srcOrd="0" destOrd="0" presId="urn:microsoft.com/office/officeart/2005/8/layout/orgChart1"/>
    <dgm:cxn modelId="{DBE221C2-9281-4102-9F7E-A1FF28B0A4E0}" type="presParOf" srcId="{DA6D5C8B-0058-44FB-ACB2-3C046017BF2C}" destId="{59BC1297-BDBF-418C-A9BD-B1FD287DACA9}" srcOrd="1" destOrd="0" presId="urn:microsoft.com/office/officeart/2005/8/layout/orgChart1"/>
    <dgm:cxn modelId="{C39BDECB-3B95-4219-98EE-E52A38EDFF2C}" type="presParOf" srcId="{9053A5D4-037C-4BC9-9599-668E2795676F}" destId="{EE058021-6575-43AC-B252-800079D70C68}" srcOrd="1" destOrd="0" presId="urn:microsoft.com/office/officeart/2005/8/layout/orgChart1"/>
    <dgm:cxn modelId="{EB455AE9-8BFD-4E70-92BD-AF0636CB34CD}" type="presParOf" srcId="{9053A5D4-037C-4BC9-9599-668E2795676F}" destId="{70322E70-3AC3-4E5B-B478-E79FE6F2F5E6}" srcOrd="2" destOrd="0" presId="urn:microsoft.com/office/officeart/2005/8/layout/orgChart1"/>
    <dgm:cxn modelId="{4B97D5E9-3D21-497D-BACB-42E5FDA3AA64}"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598" minVer="http://schemas.openxmlformats.org/drawingml/2006/diagram"/>
    </a:ext>
    <a:ext uri="{C62137D5-CB1D-491B-B009-E17868A290BF}">
      <dgm14:recolorImg xmlns:dgm14="http://schemas.microsoft.com/office/drawing/2010/diagram" val="1"/>
    </a:ext>
  </dgm:extLst>
</dgm:dataModel>
</file>

<file path=word/diagrams/data118.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RESPONSABLE DE RECURSOS HUMANOS</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AUXILIAR DE NÓMINA</a:t>
          </a:r>
        </a:p>
      </dgm:t>
    </dgm:pt>
    <dgm:pt modelId="{F570DF71-5A77-45A7-A2D8-E51179CF8633}" type="parTrans" cxnId="{222472E5-2AB3-4EEA-B53F-8313D3451DE6}">
      <dgm:prSet>
        <dgm:style>
          <a:lnRef idx="2">
            <a:schemeClr val="dk1"/>
          </a:lnRef>
          <a:fillRef idx="1">
            <a:schemeClr val="lt1"/>
          </a:fillRef>
          <a:effectRef idx="0">
            <a:schemeClr val="dk1"/>
          </a:effectRef>
          <a:fontRef idx="minor">
            <a:schemeClr val="dk1"/>
          </a:fontRef>
        </dgm:style>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0D3F6405-D1D4-43D3-A6A1-3FADCB87B86A}" type="presOf" srcId="{ADA533BF-7EB2-42EA-BF88-C20D06A9A253}" destId="{267C46CB-70B0-43C0-86F3-AE5A6540FC60}" srcOrd="1" destOrd="0" presId="urn:microsoft.com/office/officeart/2005/8/layout/orgChart1"/>
    <dgm:cxn modelId="{12C37C23-997D-477C-92E1-3AF82714C918}" type="presOf" srcId="{3D88F47C-7F37-4BB7-BC20-BE8B77FD6A27}" destId="{025B324F-91BF-452B-B61A-A6AC9926E103}" srcOrd="0" destOrd="0" presId="urn:microsoft.com/office/officeart/2005/8/layout/orgChart1"/>
    <dgm:cxn modelId="{B5B8436B-A09E-4719-9815-6B646A2372F4}" type="presOf" srcId="{F570DF71-5A77-45A7-A2D8-E51179CF8633}" destId="{9ED28D72-B1B9-4E0A-BA27-B0FED95ECDA8}" srcOrd="0" destOrd="0" presId="urn:microsoft.com/office/officeart/2005/8/layout/orgChart1"/>
    <dgm:cxn modelId="{862AA84C-9E74-4D3C-AC03-5A3211A19DB2}" type="presOf" srcId="{2FD76A5C-5214-4D1A-B1A2-40B58ED2809B}" destId="{7D93C05D-570D-4E39-A29B-759393642E37}" srcOrd="0" destOrd="0" presId="urn:microsoft.com/office/officeart/2005/8/layout/orgChart1"/>
    <dgm:cxn modelId="{6B522C6E-6439-43B5-923D-897404C681A0}" type="presOf" srcId="{ADA533BF-7EB2-42EA-BF88-C20D06A9A253}" destId="{B1E74B00-69A9-4467-AA0C-85A2316FBEC4}" srcOrd="0" destOrd="0" presId="urn:microsoft.com/office/officeart/2005/8/layout/orgChart1"/>
    <dgm:cxn modelId="{64DD207C-80A1-4A0F-828A-A3E20DE40549}" type="presOf" srcId="{2FD76A5C-5214-4D1A-B1A2-40B58ED2809B}" destId="{59BC1297-BDBF-418C-A9BD-B1FD287DACA9}" srcOrd="1"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222472E5-2AB3-4EEA-B53F-8313D3451DE6}" srcId="{ADA533BF-7EB2-42EA-BF88-C20D06A9A253}" destId="{2FD76A5C-5214-4D1A-B1A2-40B58ED2809B}" srcOrd="0" destOrd="0" parTransId="{F570DF71-5A77-45A7-A2D8-E51179CF8633}" sibTransId="{D3635BE8-DC6D-45A9-B494-804B202D7CAD}"/>
    <dgm:cxn modelId="{CF9618B6-744D-4F3C-8C60-7ACE2BEE13A3}" type="presParOf" srcId="{025B324F-91BF-452B-B61A-A6AC9926E103}" destId="{3D9C2F47-B379-496F-9563-80E824C153D6}" srcOrd="0" destOrd="0" presId="urn:microsoft.com/office/officeart/2005/8/layout/orgChart1"/>
    <dgm:cxn modelId="{1733ECF1-8635-4701-A946-B92CCD6C47B6}" type="presParOf" srcId="{3D9C2F47-B379-496F-9563-80E824C153D6}" destId="{D8A9CFD9-1369-4B65-88F7-81D9435B049E}" srcOrd="0" destOrd="0" presId="urn:microsoft.com/office/officeart/2005/8/layout/orgChart1"/>
    <dgm:cxn modelId="{9720593D-5ACB-4A6F-A150-489487A7D806}" type="presParOf" srcId="{D8A9CFD9-1369-4B65-88F7-81D9435B049E}" destId="{B1E74B00-69A9-4467-AA0C-85A2316FBEC4}" srcOrd="0" destOrd="0" presId="urn:microsoft.com/office/officeart/2005/8/layout/orgChart1"/>
    <dgm:cxn modelId="{CA19F3EE-A4F8-4043-AF72-4013572B66E2}" type="presParOf" srcId="{D8A9CFD9-1369-4B65-88F7-81D9435B049E}" destId="{267C46CB-70B0-43C0-86F3-AE5A6540FC60}" srcOrd="1" destOrd="0" presId="urn:microsoft.com/office/officeart/2005/8/layout/orgChart1"/>
    <dgm:cxn modelId="{79F98820-E39B-402A-AE2B-0BBF3BBC5BA7}" type="presParOf" srcId="{3D9C2F47-B379-496F-9563-80E824C153D6}" destId="{953B59AD-B47A-4299-B3B7-8687718B2EAE}" srcOrd="1" destOrd="0" presId="urn:microsoft.com/office/officeart/2005/8/layout/orgChart1"/>
    <dgm:cxn modelId="{E4179654-34EA-45BA-9A98-5A61C4905C06}" type="presParOf" srcId="{953B59AD-B47A-4299-B3B7-8687718B2EAE}" destId="{9ED28D72-B1B9-4E0A-BA27-B0FED95ECDA8}" srcOrd="0" destOrd="0" presId="urn:microsoft.com/office/officeart/2005/8/layout/orgChart1"/>
    <dgm:cxn modelId="{1C0850BE-D250-41ED-A542-44CCCC9BA637}" type="presParOf" srcId="{953B59AD-B47A-4299-B3B7-8687718B2EAE}" destId="{9053A5D4-037C-4BC9-9599-668E2795676F}" srcOrd="1" destOrd="0" presId="urn:microsoft.com/office/officeart/2005/8/layout/orgChart1"/>
    <dgm:cxn modelId="{E536A235-1C0B-4579-9074-52644C151105}" type="presParOf" srcId="{9053A5D4-037C-4BC9-9599-668E2795676F}" destId="{DA6D5C8B-0058-44FB-ACB2-3C046017BF2C}" srcOrd="0" destOrd="0" presId="urn:microsoft.com/office/officeart/2005/8/layout/orgChart1"/>
    <dgm:cxn modelId="{C4B2DC3A-83FB-410B-A948-269E1C6221F4}" type="presParOf" srcId="{DA6D5C8B-0058-44FB-ACB2-3C046017BF2C}" destId="{7D93C05D-570D-4E39-A29B-759393642E37}" srcOrd="0" destOrd="0" presId="urn:microsoft.com/office/officeart/2005/8/layout/orgChart1"/>
    <dgm:cxn modelId="{713945FF-1D7E-437D-B4DD-011E2EA34A63}" type="presParOf" srcId="{DA6D5C8B-0058-44FB-ACB2-3C046017BF2C}" destId="{59BC1297-BDBF-418C-A9BD-B1FD287DACA9}" srcOrd="1" destOrd="0" presId="urn:microsoft.com/office/officeart/2005/8/layout/orgChart1"/>
    <dgm:cxn modelId="{EAE450AF-0B14-40E7-9CD1-23E9F82CFA8B}" type="presParOf" srcId="{9053A5D4-037C-4BC9-9599-668E2795676F}" destId="{EE058021-6575-43AC-B252-800079D70C68}" srcOrd="1" destOrd="0" presId="urn:microsoft.com/office/officeart/2005/8/layout/orgChart1"/>
    <dgm:cxn modelId="{70F12D2B-6827-4935-AA78-433B0605F300}" type="presParOf" srcId="{9053A5D4-037C-4BC9-9599-668E2795676F}" destId="{70322E70-3AC3-4E5B-B478-E79FE6F2F5E6}" srcOrd="2" destOrd="0" presId="urn:microsoft.com/office/officeart/2005/8/layout/orgChart1"/>
    <dgm:cxn modelId="{B2CD84AA-7846-4DA2-A583-632343CC9681}"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603" minVer="http://schemas.openxmlformats.org/drawingml/2006/diagram"/>
    </a:ext>
    <a:ext uri="{C62137D5-CB1D-491B-B009-E17868A290BF}">
      <dgm14:recolorImg xmlns:dgm14="http://schemas.microsoft.com/office/drawing/2010/diagram" val="1"/>
    </a:ext>
  </dgm:extLst>
</dgm:dataModel>
</file>

<file path=word/diagrams/data119.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RESPONSABLE DE RECURSOS MATERIALES</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AUXILIAR DE RECURSOS MATERIALES</a:t>
          </a:r>
        </a:p>
      </dgm:t>
    </dgm:pt>
    <dgm:pt modelId="{F570DF71-5A77-45A7-A2D8-E51179CF8633}" type="parTrans" cxnId="{222472E5-2AB3-4EEA-B53F-8313D3451DE6}">
      <dgm:prSet>
        <dgm:style>
          <a:lnRef idx="2">
            <a:schemeClr val="dk1"/>
          </a:lnRef>
          <a:fillRef idx="1">
            <a:schemeClr val="lt1"/>
          </a:fillRef>
          <a:effectRef idx="0">
            <a:schemeClr val="dk1"/>
          </a:effectRef>
          <a:fontRef idx="minor">
            <a:schemeClr val="dk1"/>
          </a:fontRef>
        </dgm:style>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555B1C25-2C95-468B-84DE-163F40728F85}" type="presOf" srcId="{2FD76A5C-5214-4D1A-B1A2-40B58ED2809B}" destId="{7D93C05D-570D-4E39-A29B-759393642E37}" srcOrd="0" destOrd="0" presId="urn:microsoft.com/office/officeart/2005/8/layout/orgChart1"/>
    <dgm:cxn modelId="{94653B43-8CE9-49B6-A826-BA1A31D3BE4B}" type="presOf" srcId="{F570DF71-5A77-45A7-A2D8-E51179CF8633}" destId="{9ED28D72-B1B9-4E0A-BA27-B0FED95ECDA8}" srcOrd="0" destOrd="0" presId="urn:microsoft.com/office/officeart/2005/8/layout/orgChart1"/>
    <dgm:cxn modelId="{C047447B-43C5-4DC4-A590-197EB126FEC0}" type="presOf" srcId="{2FD76A5C-5214-4D1A-B1A2-40B58ED2809B}" destId="{59BC1297-BDBF-418C-A9BD-B1FD287DACA9}" srcOrd="1"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1B6416CC-7FDB-422B-81FC-89A7F57A5250}" type="presOf" srcId="{3D88F47C-7F37-4BB7-BC20-BE8B77FD6A27}" destId="{025B324F-91BF-452B-B61A-A6AC9926E103}" srcOrd="0" destOrd="0" presId="urn:microsoft.com/office/officeart/2005/8/layout/orgChart1"/>
    <dgm:cxn modelId="{57E6F9E4-7A48-40F1-991B-2A7929098829}" type="presOf" srcId="{ADA533BF-7EB2-42EA-BF88-C20D06A9A253}" destId="{267C46CB-70B0-43C0-86F3-AE5A6540FC60}" srcOrd="1"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444196E6-2F43-4A39-A583-3A1346FBB92B}" type="presOf" srcId="{ADA533BF-7EB2-42EA-BF88-C20D06A9A253}" destId="{B1E74B00-69A9-4467-AA0C-85A2316FBEC4}" srcOrd="0" destOrd="0" presId="urn:microsoft.com/office/officeart/2005/8/layout/orgChart1"/>
    <dgm:cxn modelId="{0754D93B-EFBC-4E63-99B0-B7FB0D66A5E3}" type="presParOf" srcId="{025B324F-91BF-452B-B61A-A6AC9926E103}" destId="{3D9C2F47-B379-496F-9563-80E824C153D6}" srcOrd="0" destOrd="0" presId="urn:microsoft.com/office/officeart/2005/8/layout/orgChart1"/>
    <dgm:cxn modelId="{F540C01F-11D2-4561-8164-659CA8A10566}" type="presParOf" srcId="{3D9C2F47-B379-496F-9563-80E824C153D6}" destId="{D8A9CFD9-1369-4B65-88F7-81D9435B049E}" srcOrd="0" destOrd="0" presId="urn:microsoft.com/office/officeart/2005/8/layout/orgChart1"/>
    <dgm:cxn modelId="{DEFBA856-D838-47CB-B14D-6CAE12B7A754}" type="presParOf" srcId="{D8A9CFD9-1369-4B65-88F7-81D9435B049E}" destId="{B1E74B00-69A9-4467-AA0C-85A2316FBEC4}" srcOrd="0" destOrd="0" presId="urn:microsoft.com/office/officeart/2005/8/layout/orgChart1"/>
    <dgm:cxn modelId="{F356B9F4-C1E1-43A6-9714-9135A6734F1F}" type="presParOf" srcId="{D8A9CFD9-1369-4B65-88F7-81D9435B049E}" destId="{267C46CB-70B0-43C0-86F3-AE5A6540FC60}" srcOrd="1" destOrd="0" presId="urn:microsoft.com/office/officeart/2005/8/layout/orgChart1"/>
    <dgm:cxn modelId="{B6CB87E1-5C09-4943-8446-A9F13CAE96BA}" type="presParOf" srcId="{3D9C2F47-B379-496F-9563-80E824C153D6}" destId="{953B59AD-B47A-4299-B3B7-8687718B2EAE}" srcOrd="1" destOrd="0" presId="urn:microsoft.com/office/officeart/2005/8/layout/orgChart1"/>
    <dgm:cxn modelId="{8AB7FC49-7B8E-4BD4-B1A0-3D662A11F73C}" type="presParOf" srcId="{953B59AD-B47A-4299-B3B7-8687718B2EAE}" destId="{9ED28D72-B1B9-4E0A-BA27-B0FED95ECDA8}" srcOrd="0" destOrd="0" presId="urn:microsoft.com/office/officeart/2005/8/layout/orgChart1"/>
    <dgm:cxn modelId="{8ABF47CA-B0C9-4D1F-9FBF-2D2B9A46E548}" type="presParOf" srcId="{953B59AD-B47A-4299-B3B7-8687718B2EAE}" destId="{9053A5D4-037C-4BC9-9599-668E2795676F}" srcOrd="1" destOrd="0" presId="urn:microsoft.com/office/officeart/2005/8/layout/orgChart1"/>
    <dgm:cxn modelId="{1EF3AC11-2DEF-4D2B-9205-C1C11A81D70E}" type="presParOf" srcId="{9053A5D4-037C-4BC9-9599-668E2795676F}" destId="{DA6D5C8B-0058-44FB-ACB2-3C046017BF2C}" srcOrd="0" destOrd="0" presId="urn:microsoft.com/office/officeart/2005/8/layout/orgChart1"/>
    <dgm:cxn modelId="{A359993C-F390-4ECB-8FD0-298D438939E4}" type="presParOf" srcId="{DA6D5C8B-0058-44FB-ACB2-3C046017BF2C}" destId="{7D93C05D-570D-4E39-A29B-759393642E37}" srcOrd="0" destOrd="0" presId="urn:microsoft.com/office/officeart/2005/8/layout/orgChart1"/>
    <dgm:cxn modelId="{DAD8A7A7-A480-4731-8B85-54AE04E7463C}" type="presParOf" srcId="{DA6D5C8B-0058-44FB-ACB2-3C046017BF2C}" destId="{59BC1297-BDBF-418C-A9BD-B1FD287DACA9}" srcOrd="1" destOrd="0" presId="urn:microsoft.com/office/officeart/2005/8/layout/orgChart1"/>
    <dgm:cxn modelId="{EF14F554-F674-4CD0-B088-CDD556287956}" type="presParOf" srcId="{9053A5D4-037C-4BC9-9599-668E2795676F}" destId="{EE058021-6575-43AC-B252-800079D70C68}" srcOrd="1" destOrd="0" presId="urn:microsoft.com/office/officeart/2005/8/layout/orgChart1"/>
    <dgm:cxn modelId="{8D4F93EC-08EC-43A2-9050-22DFB5734AFF}" type="presParOf" srcId="{9053A5D4-037C-4BC9-9599-668E2795676F}" destId="{70322E70-3AC3-4E5B-B478-E79FE6F2F5E6}" srcOrd="2" destOrd="0" presId="urn:microsoft.com/office/officeart/2005/8/layout/orgChart1"/>
    <dgm:cxn modelId="{23F9395D-409F-467B-98DE-873DA794766C}"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608" minVer="http://schemas.openxmlformats.org/drawingml/2006/diagram"/>
    </a:ext>
    <a:ext uri="{C62137D5-CB1D-491B-B009-E17868A290BF}">
      <dgm14:recolorImg xmlns:dgm14="http://schemas.microsoft.com/office/drawing/2010/diagram" val="1"/>
    </a:ext>
  </dgm:extLst>
</dgm:dataModel>
</file>

<file path=word/diagrams/data12.xml><?xml version="1.0" encoding="utf-8"?>
<dgm:dataModel xmlns:dgm="http://schemas.openxmlformats.org/drawingml/2006/diagram" xmlns:a="http://schemas.openxmlformats.org/drawingml/2006/main">
  <dgm:ptLst>
    <dgm:pt modelId="{34C20D10-FAE4-4ABD-B76B-57E330CB313A}"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MX"/>
        </a:p>
      </dgm:t>
    </dgm:pt>
    <dgm:pt modelId="{1A2C41ED-12D0-4B52-96C2-ECB2870365F8}">
      <dgm:prSet phldrT="[Texto]" custT="1"/>
      <dgm:spPr>
        <a:ln w="3175"/>
      </dgm:spPr>
      <dgm:t>
        <a:bodyPr/>
        <a:lstStyle/>
        <a:p>
          <a:r>
            <a:rPr lang="es-MX" sz="600">
              <a:latin typeface="Arial" panose="020B0604020202020204" pitchFamily="34" charset="0"/>
              <a:cs typeface="Arial" panose="020B0604020202020204" pitchFamily="34" charset="0"/>
            </a:rPr>
            <a:t>Director o Directora General de Seguridad Pública Municipal</a:t>
          </a:r>
        </a:p>
      </dgm:t>
    </dgm:pt>
    <dgm:pt modelId="{0AFA8400-7715-4305-8696-A378F66AEAA4}" type="parTrans" cxnId="{B3CAED7A-1E3B-45FF-9099-D08276A26A83}">
      <dgm:prSet/>
      <dgm:spPr/>
      <dgm:t>
        <a:bodyPr/>
        <a:lstStyle/>
        <a:p>
          <a:endParaRPr lang="es-MX" sz="600">
            <a:latin typeface="Arial" panose="020B0604020202020204" pitchFamily="34" charset="0"/>
            <a:cs typeface="Arial" panose="020B0604020202020204" pitchFamily="34" charset="0"/>
          </a:endParaRPr>
        </a:p>
      </dgm:t>
    </dgm:pt>
    <dgm:pt modelId="{008B9176-21AC-4CEC-AD5C-67D3CCC462A7}" type="sibTrans" cxnId="{B3CAED7A-1E3B-45FF-9099-D08276A26A83}">
      <dgm:prSet/>
      <dgm:spPr/>
      <dgm:t>
        <a:bodyPr/>
        <a:lstStyle/>
        <a:p>
          <a:endParaRPr lang="es-MX" sz="600">
            <a:latin typeface="Arial" panose="020B0604020202020204" pitchFamily="34" charset="0"/>
            <a:cs typeface="Arial" panose="020B0604020202020204" pitchFamily="34" charset="0"/>
          </a:endParaRPr>
        </a:p>
      </dgm:t>
    </dgm:pt>
    <dgm:pt modelId="{BD9D4662-A7C7-4ED1-A5D7-81CE56A0CFEE}">
      <dgm:prSet phldrT="[Texto]" custT="1"/>
      <dgm:spPr>
        <a:ln w="3175"/>
      </dgm:spPr>
      <dgm:t>
        <a:bodyPr/>
        <a:lstStyle/>
        <a:p>
          <a:r>
            <a:rPr lang="es-MX" sz="600">
              <a:latin typeface="Arial" panose="020B0604020202020204" pitchFamily="34" charset="0"/>
              <a:cs typeface="Arial" panose="020B0604020202020204" pitchFamily="34" charset="0"/>
            </a:rPr>
            <a:t>Director de la Academia de Policía </a:t>
          </a:r>
        </a:p>
      </dgm:t>
    </dgm:pt>
    <dgm:pt modelId="{7189BF65-956F-464A-9953-67F069B43DA5}" type="parTrans" cxnId="{DFF9ED20-D3FF-4D82-B8E4-FE5F7A7D1EBA}">
      <dgm:prSet/>
      <dgm:spPr>
        <a:ln w="3175"/>
      </dgm:spPr>
      <dgm:t>
        <a:bodyPr/>
        <a:lstStyle/>
        <a:p>
          <a:endParaRPr lang="es-MX" sz="600">
            <a:latin typeface="Arial" panose="020B0604020202020204" pitchFamily="34" charset="0"/>
            <a:cs typeface="Arial" panose="020B0604020202020204" pitchFamily="34" charset="0"/>
          </a:endParaRPr>
        </a:p>
      </dgm:t>
    </dgm:pt>
    <dgm:pt modelId="{5249BE59-6D27-4660-BD97-3B5DE895ABE2}" type="sibTrans" cxnId="{DFF9ED20-D3FF-4D82-B8E4-FE5F7A7D1EBA}">
      <dgm:prSet/>
      <dgm:spPr/>
      <dgm:t>
        <a:bodyPr/>
        <a:lstStyle/>
        <a:p>
          <a:endParaRPr lang="es-MX" sz="600">
            <a:latin typeface="Arial" panose="020B0604020202020204" pitchFamily="34" charset="0"/>
            <a:cs typeface="Arial" panose="020B0604020202020204" pitchFamily="34" charset="0"/>
          </a:endParaRPr>
        </a:p>
      </dgm:t>
    </dgm:pt>
    <dgm:pt modelId="{94B57573-1CE7-47D6-A612-9E80FAFCCB2F}">
      <dgm:prSet custT="1"/>
      <dgm:spPr>
        <a:ln w="3175"/>
      </dgm:spPr>
      <dgm:t>
        <a:bodyPr/>
        <a:lstStyle/>
        <a:p>
          <a:r>
            <a:rPr lang="es-MX" sz="600">
              <a:latin typeface="Arial" panose="020B0604020202020204" pitchFamily="34" charset="0"/>
              <a:cs typeface="Arial" panose="020B0604020202020204" pitchFamily="34" charset="0"/>
            </a:rPr>
            <a:t>Subdirector de la Academia de Policía</a:t>
          </a:r>
        </a:p>
      </dgm:t>
    </dgm:pt>
    <dgm:pt modelId="{0863F080-7356-467B-B152-44ADD698FBD7}" type="parTrans" cxnId="{5B396289-9AD4-4CE6-9222-7C4BCA36DBCD}">
      <dgm:prSet/>
      <dgm:spPr>
        <a:ln w="3175"/>
      </dgm:spPr>
      <dgm:t>
        <a:bodyPr/>
        <a:lstStyle/>
        <a:p>
          <a:endParaRPr lang="es-MX" sz="600">
            <a:latin typeface="Arial" panose="020B0604020202020204" pitchFamily="34" charset="0"/>
            <a:cs typeface="Arial" panose="020B0604020202020204" pitchFamily="34" charset="0"/>
          </a:endParaRPr>
        </a:p>
      </dgm:t>
    </dgm:pt>
    <dgm:pt modelId="{F4296DDD-321C-41B4-BD64-CF2E2188F369}" type="sibTrans" cxnId="{5B396289-9AD4-4CE6-9222-7C4BCA36DBCD}">
      <dgm:prSet/>
      <dgm:spPr/>
      <dgm:t>
        <a:bodyPr/>
        <a:lstStyle/>
        <a:p>
          <a:endParaRPr lang="es-MX" sz="600">
            <a:latin typeface="Arial" panose="020B0604020202020204" pitchFamily="34" charset="0"/>
            <a:cs typeface="Arial" panose="020B0604020202020204" pitchFamily="34" charset="0"/>
          </a:endParaRPr>
        </a:p>
      </dgm:t>
    </dgm:pt>
    <dgm:pt modelId="{7CA332A0-AB8C-419E-9C6F-CB5A9AF1B503}">
      <dgm:prSet custT="1"/>
      <dgm:spPr>
        <a:ln w="3175"/>
      </dgm:spPr>
      <dgm:t>
        <a:bodyPr/>
        <a:lstStyle/>
        <a:p>
          <a:r>
            <a:rPr lang="es-MX" sz="600">
              <a:latin typeface="Arial" panose="020B0604020202020204" pitchFamily="34" charset="0"/>
              <a:cs typeface="Arial" panose="020B0604020202020204" pitchFamily="34" charset="0"/>
            </a:rPr>
            <a:t>Departamento de Capacitacón Académica</a:t>
          </a:r>
        </a:p>
      </dgm:t>
    </dgm:pt>
    <dgm:pt modelId="{7054B3BA-D22D-4A03-A240-FE494051257E}" type="parTrans" cxnId="{58C71CBC-94AF-4136-B7FC-8AC991127175}">
      <dgm:prSet/>
      <dgm:spPr>
        <a:ln w="3175"/>
      </dgm:spPr>
      <dgm:t>
        <a:bodyPr/>
        <a:lstStyle/>
        <a:p>
          <a:endParaRPr lang="es-MX" sz="600">
            <a:latin typeface="Arial" panose="020B0604020202020204" pitchFamily="34" charset="0"/>
            <a:cs typeface="Arial" panose="020B0604020202020204" pitchFamily="34" charset="0"/>
          </a:endParaRPr>
        </a:p>
      </dgm:t>
    </dgm:pt>
    <dgm:pt modelId="{42595266-AD0A-4F08-B5FB-BE1057EA884C}" type="sibTrans" cxnId="{58C71CBC-94AF-4136-B7FC-8AC991127175}">
      <dgm:prSet/>
      <dgm:spPr/>
      <dgm:t>
        <a:bodyPr/>
        <a:lstStyle/>
        <a:p>
          <a:endParaRPr lang="es-MX" sz="600">
            <a:latin typeface="Arial" panose="020B0604020202020204" pitchFamily="34" charset="0"/>
            <a:cs typeface="Arial" panose="020B0604020202020204" pitchFamily="34" charset="0"/>
          </a:endParaRPr>
        </a:p>
      </dgm:t>
    </dgm:pt>
    <dgm:pt modelId="{C97F293E-F147-4997-9EBD-82C8DF6949A0}">
      <dgm:prSet custT="1"/>
      <dgm:spPr>
        <a:ln w="3175"/>
      </dgm:spPr>
      <dgm:t>
        <a:bodyPr/>
        <a:lstStyle/>
        <a:p>
          <a:r>
            <a:rPr lang="es-MX" sz="600">
              <a:latin typeface="Arial" panose="020B0604020202020204" pitchFamily="34" charset="0"/>
              <a:cs typeface="Arial" panose="020B0604020202020204" pitchFamily="34" charset="0"/>
            </a:rPr>
            <a:t>Oficial Responsable del Cuerpo de Cadetes</a:t>
          </a:r>
        </a:p>
      </dgm:t>
    </dgm:pt>
    <dgm:pt modelId="{47A85B8F-EF66-4BC0-8347-B06240A0F028}" type="parTrans" cxnId="{5B9E7996-36EB-496B-9EC1-2F6B75889D87}">
      <dgm:prSet/>
      <dgm:spPr>
        <a:ln w="3175"/>
      </dgm:spPr>
      <dgm:t>
        <a:bodyPr/>
        <a:lstStyle/>
        <a:p>
          <a:endParaRPr lang="es-MX" sz="600">
            <a:latin typeface="Arial" panose="020B0604020202020204" pitchFamily="34" charset="0"/>
            <a:cs typeface="Arial" panose="020B0604020202020204" pitchFamily="34" charset="0"/>
          </a:endParaRPr>
        </a:p>
      </dgm:t>
    </dgm:pt>
    <dgm:pt modelId="{88821AE9-077A-444C-BE7F-5F2262B43798}" type="sibTrans" cxnId="{5B9E7996-36EB-496B-9EC1-2F6B75889D87}">
      <dgm:prSet/>
      <dgm:spPr/>
      <dgm:t>
        <a:bodyPr/>
        <a:lstStyle/>
        <a:p>
          <a:endParaRPr lang="es-MX" sz="600">
            <a:latin typeface="Arial" panose="020B0604020202020204" pitchFamily="34" charset="0"/>
            <a:cs typeface="Arial" panose="020B0604020202020204" pitchFamily="34" charset="0"/>
          </a:endParaRPr>
        </a:p>
      </dgm:t>
    </dgm:pt>
    <dgm:pt modelId="{92987507-59D9-4D21-A39A-2972546D50DA}">
      <dgm:prSet custT="1"/>
      <dgm:spPr>
        <a:ln w="3175"/>
      </dgm:spPr>
      <dgm:t>
        <a:bodyPr/>
        <a:lstStyle/>
        <a:p>
          <a:r>
            <a:rPr lang="es-MX" sz="600">
              <a:latin typeface="Arial" panose="020B0604020202020204" pitchFamily="34" charset="0"/>
              <a:cs typeface="Arial" panose="020B0604020202020204" pitchFamily="34" charset="0"/>
            </a:rPr>
            <a:t>Psicología de la Academia de Policía</a:t>
          </a:r>
        </a:p>
      </dgm:t>
    </dgm:pt>
    <dgm:pt modelId="{E17B61C1-5DE9-41DF-A604-AF7AABBBA3A0}" type="parTrans" cxnId="{B9CA2615-D031-44D6-B0DC-9C9148F20733}">
      <dgm:prSet/>
      <dgm:spPr>
        <a:ln w="3175"/>
      </dgm:spPr>
      <dgm:t>
        <a:bodyPr/>
        <a:lstStyle/>
        <a:p>
          <a:endParaRPr lang="es-MX" sz="600">
            <a:latin typeface="Arial" panose="020B0604020202020204" pitchFamily="34" charset="0"/>
            <a:cs typeface="Arial" panose="020B0604020202020204" pitchFamily="34" charset="0"/>
          </a:endParaRPr>
        </a:p>
      </dgm:t>
    </dgm:pt>
    <dgm:pt modelId="{06330DA9-C497-416A-BC86-A85EA2A5AA52}" type="sibTrans" cxnId="{B9CA2615-D031-44D6-B0DC-9C9148F20733}">
      <dgm:prSet/>
      <dgm:spPr/>
      <dgm:t>
        <a:bodyPr/>
        <a:lstStyle/>
        <a:p>
          <a:endParaRPr lang="es-MX" sz="600">
            <a:latin typeface="Arial" panose="020B0604020202020204" pitchFamily="34" charset="0"/>
            <a:cs typeface="Arial" panose="020B0604020202020204" pitchFamily="34" charset="0"/>
          </a:endParaRPr>
        </a:p>
      </dgm:t>
    </dgm:pt>
    <dgm:pt modelId="{1552B23A-0FD7-4124-8444-5F1B6D22EAF0}">
      <dgm:prSet custT="1"/>
      <dgm:spPr>
        <a:ln w="3175"/>
      </dgm:spPr>
      <dgm:t>
        <a:bodyPr/>
        <a:lstStyle/>
        <a:p>
          <a:r>
            <a:rPr lang="es-MX" sz="600">
              <a:latin typeface="Arial" panose="020B0604020202020204" pitchFamily="34" charset="0"/>
              <a:cs typeface="Arial" panose="020B0604020202020204" pitchFamily="34" charset="0"/>
            </a:rPr>
            <a:t>Oficial Disciplinario</a:t>
          </a:r>
        </a:p>
      </dgm:t>
    </dgm:pt>
    <dgm:pt modelId="{56599498-18F5-47D6-AFB5-5F5B3B47FBDD}" type="parTrans" cxnId="{CF44AFE7-06F2-4026-AB74-97F3F1502C0E}">
      <dgm:prSet/>
      <dgm:spPr>
        <a:ln w="3175"/>
      </dgm:spPr>
      <dgm:t>
        <a:bodyPr/>
        <a:lstStyle/>
        <a:p>
          <a:endParaRPr lang="es-MX" sz="600">
            <a:latin typeface="Arial" panose="020B0604020202020204" pitchFamily="34" charset="0"/>
            <a:cs typeface="Arial" panose="020B0604020202020204" pitchFamily="34" charset="0"/>
          </a:endParaRPr>
        </a:p>
      </dgm:t>
    </dgm:pt>
    <dgm:pt modelId="{3745267B-8E4A-46A7-A00A-3F4CB6B40E88}" type="sibTrans" cxnId="{CF44AFE7-06F2-4026-AB74-97F3F1502C0E}">
      <dgm:prSet/>
      <dgm:spPr/>
      <dgm:t>
        <a:bodyPr/>
        <a:lstStyle/>
        <a:p>
          <a:endParaRPr lang="es-MX" sz="600">
            <a:latin typeface="Arial" panose="020B0604020202020204" pitchFamily="34" charset="0"/>
            <a:cs typeface="Arial" panose="020B0604020202020204" pitchFamily="34" charset="0"/>
          </a:endParaRPr>
        </a:p>
      </dgm:t>
    </dgm:pt>
    <dgm:pt modelId="{F74BD660-3163-4419-BE5E-4811363BB49E}">
      <dgm:prSet custT="1"/>
      <dgm:spPr>
        <a:ln w="3175"/>
      </dgm:spPr>
      <dgm:t>
        <a:bodyPr/>
        <a:lstStyle/>
        <a:p>
          <a:r>
            <a:rPr lang="es-MX" sz="600">
              <a:latin typeface="Arial" panose="020B0604020202020204" pitchFamily="34" charset="0"/>
              <a:cs typeface="Arial" panose="020B0604020202020204" pitchFamily="34" charset="0"/>
            </a:rPr>
            <a:t>Cadete</a:t>
          </a:r>
        </a:p>
      </dgm:t>
    </dgm:pt>
    <dgm:pt modelId="{45173413-4D9B-42D8-9CA0-E14D61FA30F4}" type="parTrans" cxnId="{9A41A2A3-8FFD-4CD5-878E-5082C5DCAA9B}">
      <dgm:prSet/>
      <dgm:spPr>
        <a:ln w="3175"/>
      </dgm:spPr>
      <dgm:t>
        <a:bodyPr/>
        <a:lstStyle/>
        <a:p>
          <a:endParaRPr lang="es-MX" sz="600">
            <a:latin typeface="Arial" panose="020B0604020202020204" pitchFamily="34" charset="0"/>
            <a:cs typeface="Arial" panose="020B0604020202020204" pitchFamily="34" charset="0"/>
          </a:endParaRPr>
        </a:p>
      </dgm:t>
    </dgm:pt>
    <dgm:pt modelId="{CE27C13B-FB76-400D-9535-1EB385BC78BD}" type="sibTrans" cxnId="{9A41A2A3-8FFD-4CD5-878E-5082C5DCAA9B}">
      <dgm:prSet/>
      <dgm:spPr/>
      <dgm:t>
        <a:bodyPr/>
        <a:lstStyle/>
        <a:p>
          <a:endParaRPr lang="es-MX" sz="600">
            <a:latin typeface="Arial" panose="020B0604020202020204" pitchFamily="34" charset="0"/>
            <a:cs typeface="Arial" panose="020B0604020202020204" pitchFamily="34" charset="0"/>
          </a:endParaRPr>
        </a:p>
      </dgm:t>
    </dgm:pt>
    <dgm:pt modelId="{4066E89C-F365-4814-8E15-A6CA9750215C}">
      <dgm:prSet custT="1"/>
      <dgm:spPr>
        <a:ln w="3175"/>
      </dgm:spPr>
      <dgm:t>
        <a:bodyPr/>
        <a:lstStyle/>
        <a:p>
          <a:r>
            <a:rPr lang="es-MX" sz="600">
              <a:latin typeface="Arial" panose="020B0604020202020204" pitchFamily="34" charset="0"/>
              <a:cs typeface="Arial" panose="020B0604020202020204" pitchFamily="34" charset="0"/>
            </a:rPr>
            <a:t>Coordinador Administrativo y Servicios Escolares</a:t>
          </a:r>
        </a:p>
      </dgm:t>
    </dgm:pt>
    <dgm:pt modelId="{F1AB1186-E8C6-4DE9-AA1C-ACB95B71EB6D}" type="parTrans" cxnId="{38DBE339-8B13-4FD1-89DB-09598570DCF4}">
      <dgm:prSet/>
      <dgm:spPr>
        <a:ln w="3175"/>
      </dgm:spPr>
      <dgm:t>
        <a:bodyPr/>
        <a:lstStyle/>
        <a:p>
          <a:endParaRPr lang="es-MX" sz="600">
            <a:latin typeface="Arial" panose="020B0604020202020204" pitchFamily="34" charset="0"/>
            <a:cs typeface="Arial" panose="020B0604020202020204" pitchFamily="34" charset="0"/>
          </a:endParaRPr>
        </a:p>
      </dgm:t>
    </dgm:pt>
    <dgm:pt modelId="{21990B55-61DC-42E8-83C6-0793E23D01C4}" type="sibTrans" cxnId="{38DBE339-8B13-4FD1-89DB-09598570DCF4}">
      <dgm:prSet/>
      <dgm:spPr/>
      <dgm:t>
        <a:bodyPr/>
        <a:lstStyle/>
        <a:p>
          <a:endParaRPr lang="es-MX" sz="600">
            <a:latin typeface="Arial" panose="020B0604020202020204" pitchFamily="34" charset="0"/>
            <a:cs typeface="Arial" panose="020B0604020202020204" pitchFamily="34" charset="0"/>
          </a:endParaRPr>
        </a:p>
      </dgm:t>
    </dgm:pt>
    <dgm:pt modelId="{BB09C945-B8EF-474F-B2D0-188B06BB1017}">
      <dgm:prSet custT="1"/>
      <dgm:spPr>
        <a:ln w="3175"/>
      </dgm:spPr>
      <dgm:t>
        <a:bodyPr/>
        <a:lstStyle/>
        <a:p>
          <a:r>
            <a:rPr lang="es-MX" sz="600">
              <a:latin typeface="Arial" panose="020B0604020202020204" pitchFamily="34" charset="0"/>
              <a:cs typeface="Arial" panose="020B0604020202020204" pitchFamily="34" charset="0"/>
            </a:rPr>
            <a:t>Auxiliar Administrativo </a:t>
          </a:r>
        </a:p>
      </dgm:t>
    </dgm:pt>
    <dgm:pt modelId="{B6D9F420-BA37-4FB7-91D4-8A2C3618B794}" type="parTrans" cxnId="{1FB435D6-B92A-4336-B664-FA51EFED7E48}">
      <dgm:prSet/>
      <dgm:spPr>
        <a:ln w="3175"/>
      </dgm:spPr>
      <dgm:t>
        <a:bodyPr/>
        <a:lstStyle/>
        <a:p>
          <a:endParaRPr lang="es-MX" sz="600">
            <a:latin typeface="Arial" panose="020B0604020202020204" pitchFamily="34" charset="0"/>
            <a:cs typeface="Arial" panose="020B0604020202020204" pitchFamily="34" charset="0"/>
          </a:endParaRPr>
        </a:p>
      </dgm:t>
    </dgm:pt>
    <dgm:pt modelId="{D43E0347-EC7D-41C3-8D97-E5EDCAACC69A}" type="sibTrans" cxnId="{1FB435D6-B92A-4336-B664-FA51EFED7E48}">
      <dgm:prSet/>
      <dgm:spPr/>
      <dgm:t>
        <a:bodyPr/>
        <a:lstStyle/>
        <a:p>
          <a:endParaRPr lang="es-MX" sz="600">
            <a:latin typeface="Arial" panose="020B0604020202020204" pitchFamily="34" charset="0"/>
            <a:cs typeface="Arial" panose="020B0604020202020204" pitchFamily="34" charset="0"/>
          </a:endParaRPr>
        </a:p>
      </dgm:t>
    </dgm:pt>
    <dgm:pt modelId="{46D98C59-9019-446B-BB9E-54856A6E977F}">
      <dgm:prSet custT="1"/>
      <dgm:spPr>
        <a:ln w="3175"/>
      </dgm:spPr>
      <dgm:t>
        <a:bodyPr/>
        <a:lstStyle/>
        <a:p>
          <a:r>
            <a:rPr lang="es-MX" sz="600">
              <a:latin typeface="Arial" panose="020B0604020202020204" pitchFamily="34" charset="0"/>
              <a:cs typeface="Arial" panose="020B0604020202020204" pitchFamily="34" charset="0"/>
            </a:rPr>
            <a:t>Responsable de Mantenimiento y Conservación</a:t>
          </a:r>
        </a:p>
      </dgm:t>
    </dgm:pt>
    <dgm:pt modelId="{C8007845-8A6F-4326-B97C-0505A518CB67}" type="parTrans" cxnId="{16E83F9E-D7A1-44B7-9C16-7334D73CE98A}">
      <dgm:prSet/>
      <dgm:spPr>
        <a:ln w="3175"/>
      </dgm:spPr>
      <dgm:t>
        <a:bodyPr/>
        <a:lstStyle/>
        <a:p>
          <a:endParaRPr lang="es-MX" sz="600">
            <a:latin typeface="Arial" panose="020B0604020202020204" pitchFamily="34" charset="0"/>
            <a:cs typeface="Arial" panose="020B0604020202020204" pitchFamily="34" charset="0"/>
          </a:endParaRPr>
        </a:p>
      </dgm:t>
    </dgm:pt>
    <dgm:pt modelId="{7AF3CBB9-7F73-443A-8FB1-8CF094C75661}" type="sibTrans" cxnId="{16E83F9E-D7A1-44B7-9C16-7334D73CE98A}">
      <dgm:prSet/>
      <dgm:spPr/>
      <dgm:t>
        <a:bodyPr/>
        <a:lstStyle/>
        <a:p>
          <a:endParaRPr lang="es-MX" sz="600">
            <a:latin typeface="Arial" panose="020B0604020202020204" pitchFamily="34" charset="0"/>
            <a:cs typeface="Arial" panose="020B0604020202020204" pitchFamily="34" charset="0"/>
          </a:endParaRPr>
        </a:p>
      </dgm:t>
    </dgm:pt>
    <dgm:pt modelId="{060F1E3B-5EC4-4AC7-A7CC-01B5F4C47A8A}">
      <dgm:prSet custT="1"/>
      <dgm:spPr>
        <a:ln w="3175"/>
      </dgm:spPr>
      <dgm:t>
        <a:bodyPr/>
        <a:lstStyle/>
        <a:p>
          <a:r>
            <a:rPr lang="es-MX" sz="600">
              <a:latin typeface="Arial" panose="020B0604020202020204" pitchFamily="34" charset="0"/>
              <a:cs typeface="Arial" panose="020B0604020202020204" pitchFamily="34" charset="0"/>
            </a:rPr>
            <a:t>Responsable de Enfermería de la Academia</a:t>
          </a:r>
        </a:p>
      </dgm:t>
    </dgm:pt>
    <dgm:pt modelId="{62395074-91EA-4C7A-BD99-A8C9CE089128}" type="parTrans" cxnId="{182C3B1C-0B9E-45D2-9F29-121CE18F2F36}">
      <dgm:prSet/>
      <dgm:spPr>
        <a:ln w="3175"/>
      </dgm:spPr>
      <dgm:t>
        <a:bodyPr/>
        <a:lstStyle/>
        <a:p>
          <a:endParaRPr lang="es-MX" sz="600">
            <a:latin typeface="Arial" panose="020B0604020202020204" pitchFamily="34" charset="0"/>
            <a:cs typeface="Arial" panose="020B0604020202020204" pitchFamily="34" charset="0"/>
          </a:endParaRPr>
        </a:p>
      </dgm:t>
    </dgm:pt>
    <dgm:pt modelId="{B69020D0-51D7-4308-A204-AEDBF8B47546}" type="sibTrans" cxnId="{182C3B1C-0B9E-45D2-9F29-121CE18F2F36}">
      <dgm:prSet/>
      <dgm:spPr/>
      <dgm:t>
        <a:bodyPr/>
        <a:lstStyle/>
        <a:p>
          <a:endParaRPr lang="es-MX" sz="600">
            <a:latin typeface="Arial" panose="020B0604020202020204" pitchFamily="34" charset="0"/>
            <a:cs typeface="Arial" panose="020B0604020202020204" pitchFamily="34" charset="0"/>
          </a:endParaRPr>
        </a:p>
      </dgm:t>
    </dgm:pt>
    <dgm:pt modelId="{7CA0EC8B-188E-4184-973D-648876293D7A}">
      <dgm:prSet custT="1"/>
      <dgm:spPr>
        <a:ln w="3175"/>
      </dgm:spPr>
      <dgm:t>
        <a:bodyPr/>
        <a:lstStyle/>
        <a:p>
          <a:r>
            <a:rPr lang="es-MX" sz="600">
              <a:latin typeface="Arial" panose="020B0604020202020204" pitchFamily="34" charset="0"/>
              <a:cs typeface="Arial" panose="020B0604020202020204" pitchFamily="34" charset="0"/>
            </a:rPr>
            <a:t>Instructores / Docentes</a:t>
          </a:r>
        </a:p>
      </dgm:t>
    </dgm:pt>
    <dgm:pt modelId="{CC4F6866-9A3B-4935-B840-AEDCF9DC651A}" type="sibTrans" cxnId="{9182F165-7919-4451-AD04-92F3D5D5C234}">
      <dgm:prSet/>
      <dgm:spPr/>
      <dgm:t>
        <a:bodyPr/>
        <a:lstStyle/>
        <a:p>
          <a:endParaRPr lang="es-MX" sz="600">
            <a:latin typeface="Arial" panose="020B0604020202020204" pitchFamily="34" charset="0"/>
            <a:cs typeface="Arial" panose="020B0604020202020204" pitchFamily="34" charset="0"/>
          </a:endParaRPr>
        </a:p>
      </dgm:t>
    </dgm:pt>
    <dgm:pt modelId="{7F6D2993-1972-4A32-9804-4D41AB7CF10C}" type="parTrans" cxnId="{9182F165-7919-4451-AD04-92F3D5D5C234}">
      <dgm:prSet/>
      <dgm:spPr>
        <a:ln w="3175"/>
      </dgm:spPr>
      <dgm:t>
        <a:bodyPr/>
        <a:lstStyle/>
        <a:p>
          <a:endParaRPr lang="es-MX" sz="600">
            <a:latin typeface="Arial" panose="020B0604020202020204" pitchFamily="34" charset="0"/>
            <a:cs typeface="Arial" panose="020B0604020202020204" pitchFamily="34" charset="0"/>
          </a:endParaRPr>
        </a:p>
      </dgm:t>
    </dgm:pt>
    <dgm:pt modelId="{2F9568FA-01A7-4DE7-AF3F-E5115885868D}" type="pres">
      <dgm:prSet presAssocID="{34C20D10-FAE4-4ABD-B76B-57E330CB313A}" presName="hierChild1" presStyleCnt="0">
        <dgm:presLayoutVars>
          <dgm:orgChart val="1"/>
          <dgm:chPref val="1"/>
          <dgm:dir/>
          <dgm:animOne val="branch"/>
          <dgm:animLvl val="lvl"/>
          <dgm:resizeHandles/>
        </dgm:presLayoutVars>
      </dgm:prSet>
      <dgm:spPr/>
    </dgm:pt>
    <dgm:pt modelId="{A66D7C42-ED0B-4056-8260-A2800C1C6FCF}" type="pres">
      <dgm:prSet presAssocID="{1A2C41ED-12D0-4B52-96C2-ECB2870365F8}" presName="hierRoot1" presStyleCnt="0">
        <dgm:presLayoutVars>
          <dgm:hierBranch val="init"/>
        </dgm:presLayoutVars>
      </dgm:prSet>
      <dgm:spPr/>
    </dgm:pt>
    <dgm:pt modelId="{20029CB4-0911-4887-8C17-547B8BE3D2A2}" type="pres">
      <dgm:prSet presAssocID="{1A2C41ED-12D0-4B52-96C2-ECB2870365F8}" presName="rootComposite1" presStyleCnt="0"/>
      <dgm:spPr/>
    </dgm:pt>
    <dgm:pt modelId="{39C0B07C-E535-4D7E-A4E3-0D95E916AD36}" type="pres">
      <dgm:prSet presAssocID="{1A2C41ED-12D0-4B52-96C2-ECB2870365F8}" presName="rootText1" presStyleLbl="node0" presStyleIdx="0" presStyleCnt="1" custLinFactNeighborX="-11328" custLinFactNeighborY="-39649">
        <dgm:presLayoutVars>
          <dgm:chPref val="3"/>
        </dgm:presLayoutVars>
      </dgm:prSet>
      <dgm:spPr/>
    </dgm:pt>
    <dgm:pt modelId="{070855C1-F8FF-4CA8-88A7-D001BDD97A84}" type="pres">
      <dgm:prSet presAssocID="{1A2C41ED-12D0-4B52-96C2-ECB2870365F8}" presName="rootConnector1" presStyleLbl="node1" presStyleIdx="0" presStyleCnt="0"/>
      <dgm:spPr/>
    </dgm:pt>
    <dgm:pt modelId="{CBD56B52-5761-43B4-8C68-0ABE9DF62A14}" type="pres">
      <dgm:prSet presAssocID="{1A2C41ED-12D0-4B52-96C2-ECB2870365F8}" presName="hierChild2" presStyleCnt="0"/>
      <dgm:spPr/>
    </dgm:pt>
    <dgm:pt modelId="{A176F0AF-9028-4DAA-A3CA-511B7BD55667}" type="pres">
      <dgm:prSet presAssocID="{7189BF65-956F-464A-9953-67F069B43DA5}" presName="Name37" presStyleLbl="parChTrans1D2" presStyleIdx="0" presStyleCnt="1"/>
      <dgm:spPr/>
    </dgm:pt>
    <dgm:pt modelId="{921978DA-B99B-4277-A5B3-395CB122D8B5}" type="pres">
      <dgm:prSet presAssocID="{BD9D4662-A7C7-4ED1-A5D7-81CE56A0CFEE}" presName="hierRoot2" presStyleCnt="0">
        <dgm:presLayoutVars>
          <dgm:hierBranch/>
        </dgm:presLayoutVars>
      </dgm:prSet>
      <dgm:spPr/>
    </dgm:pt>
    <dgm:pt modelId="{F37AB21F-3E77-487F-B34D-060795D1D51A}" type="pres">
      <dgm:prSet presAssocID="{BD9D4662-A7C7-4ED1-A5D7-81CE56A0CFEE}" presName="rootComposite" presStyleCnt="0"/>
      <dgm:spPr/>
    </dgm:pt>
    <dgm:pt modelId="{3A510F76-5B49-4900-B273-7ED9EE26C834}" type="pres">
      <dgm:prSet presAssocID="{BD9D4662-A7C7-4ED1-A5D7-81CE56A0CFEE}" presName="rootText" presStyleLbl="node2" presStyleIdx="0" presStyleCnt="1" custLinFactNeighborX="-11426">
        <dgm:presLayoutVars>
          <dgm:chPref val="3"/>
        </dgm:presLayoutVars>
      </dgm:prSet>
      <dgm:spPr/>
    </dgm:pt>
    <dgm:pt modelId="{3C5299C8-6FCB-4197-8CF6-4E080F8EB2B5}" type="pres">
      <dgm:prSet presAssocID="{BD9D4662-A7C7-4ED1-A5D7-81CE56A0CFEE}" presName="rootConnector" presStyleLbl="node2" presStyleIdx="0" presStyleCnt="1"/>
      <dgm:spPr/>
    </dgm:pt>
    <dgm:pt modelId="{627AB707-D8F1-4212-B5C8-8611F5807B34}" type="pres">
      <dgm:prSet presAssocID="{BD9D4662-A7C7-4ED1-A5D7-81CE56A0CFEE}" presName="hierChild4" presStyleCnt="0"/>
      <dgm:spPr/>
    </dgm:pt>
    <dgm:pt modelId="{4D06E29F-ABFA-4B33-B794-34A638877801}" type="pres">
      <dgm:prSet presAssocID="{0863F080-7356-467B-B152-44ADD698FBD7}" presName="Name35" presStyleLbl="parChTrans1D3" presStyleIdx="0" presStyleCnt="1"/>
      <dgm:spPr/>
    </dgm:pt>
    <dgm:pt modelId="{67FFDC9C-7B3E-4AE0-819F-F3BE328931A5}" type="pres">
      <dgm:prSet presAssocID="{94B57573-1CE7-47D6-A612-9E80FAFCCB2F}" presName="hierRoot2" presStyleCnt="0">
        <dgm:presLayoutVars>
          <dgm:hierBranch/>
        </dgm:presLayoutVars>
      </dgm:prSet>
      <dgm:spPr/>
    </dgm:pt>
    <dgm:pt modelId="{38D4CAA4-8D39-47A0-ABBE-9B8E349A5789}" type="pres">
      <dgm:prSet presAssocID="{94B57573-1CE7-47D6-A612-9E80FAFCCB2F}" presName="rootComposite" presStyleCnt="0"/>
      <dgm:spPr/>
    </dgm:pt>
    <dgm:pt modelId="{E4917D64-A692-4534-9B3C-199713570282}" type="pres">
      <dgm:prSet presAssocID="{94B57573-1CE7-47D6-A612-9E80FAFCCB2F}" presName="rootText" presStyleLbl="node3" presStyleIdx="0" presStyleCnt="1" custLinFactNeighborX="-11427">
        <dgm:presLayoutVars>
          <dgm:chPref val="3"/>
        </dgm:presLayoutVars>
      </dgm:prSet>
      <dgm:spPr/>
    </dgm:pt>
    <dgm:pt modelId="{39F29851-0775-4623-BC58-22461496F879}" type="pres">
      <dgm:prSet presAssocID="{94B57573-1CE7-47D6-A612-9E80FAFCCB2F}" presName="rootConnector" presStyleLbl="node3" presStyleIdx="0" presStyleCnt="1"/>
      <dgm:spPr/>
    </dgm:pt>
    <dgm:pt modelId="{1E0A312A-7B26-4EAF-BEA7-C4D2463D5401}" type="pres">
      <dgm:prSet presAssocID="{94B57573-1CE7-47D6-A612-9E80FAFCCB2F}" presName="hierChild4" presStyleCnt="0"/>
      <dgm:spPr/>
    </dgm:pt>
    <dgm:pt modelId="{DFD6B460-113E-43D7-9324-8092E6E428EC}" type="pres">
      <dgm:prSet presAssocID="{7054B3BA-D22D-4A03-A240-FE494051257E}" presName="Name35" presStyleLbl="parChTrans1D4" presStyleIdx="0" presStyleCnt="10"/>
      <dgm:spPr/>
    </dgm:pt>
    <dgm:pt modelId="{FEE83DB3-D880-4F1F-8010-FB8244008D35}" type="pres">
      <dgm:prSet presAssocID="{7CA332A0-AB8C-419E-9C6F-CB5A9AF1B503}" presName="hierRoot2" presStyleCnt="0">
        <dgm:presLayoutVars>
          <dgm:hierBranch val="init"/>
        </dgm:presLayoutVars>
      </dgm:prSet>
      <dgm:spPr/>
    </dgm:pt>
    <dgm:pt modelId="{BF2B711D-95B5-402C-ACEC-7B9D69D2D76F}" type="pres">
      <dgm:prSet presAssocID="{7CA332A0-AB8C-419E-9C6F-CB5A9AF1B503}" presName="rootComposite" presStyleCnt="0"/>
      <dgm:spPr/>
    </dgm:pt>
    <dgm:pt modelId="{BCF319C0-6987-44BE-B240-E3075296FC24}" type="pres">
      <dgm:prSet presAssocID="{7CA332A0-AB8C-419E-9C6F-CB5A9AF1B503}" presName="rootText" presStyleLbl="node4" presStyleIdx="0" presStyleCnt="10">
        <dgm:presLayoutVars>
          <dgm:chPref val="3"/>
        </dgm:presLayoutVars>
      </dgm:prSet>
      <dgm:spPr/>
    </dgm:pt>
    <dgm:pt modelId="{418139D5-07AB-4CB7-840B-91EC9462BB76}" type="pres">
      <dgm:prSet presAssocID="{7CA332A0-AB8C-419E-9C6F-CB5A9AF1B503}" presName="rootConnector" presStyleLbl="node4" presStyleIdx="0" presStyleCnt="10"/>
      <dgm:spPr/>
    </dgm:pt>
    <dgm:pt modelId="{72467352-EA87-442E-A8CB-4847CB81ED81}" type="pres">
      <dgm:prSet presAssocID="{7CA332A0-AB8C-419E-9C6F-CB5A9AF1B503}" presName="hierChild4" presStyleCnt="0"/>
      <dgm:spPr/>
    </dgm:pt>
    <dgm:pt modelId="{28CD980E-C07D-4FE0-B7BA-3A0DDF5F04DE}" type="pres">
      <dgm:prSet presAssocID="{7CA332A0-AB8C-419E-9C6F-CB5A9AF1B503}" presName="hierChild5" presStyleCnt="0"/>
      <dgm:spPr/>
    </dgm:pt>
    <dgm:pt modelId="{2FE43A12-A729-479C-8AFA-B2A09DF622E5}" type="pres">
      <dgm:prSet presAssocID="{47A85B8F-EF66-4BC0-8347-B06240A0F028}" presName="Name35" presStyleLbl="parChTrans1D4" presStyleIdx="1" presStyleCnt="10"/>
      <dgm:spPr/>
    </dgm:pt>
    <dgm:pt modelId="{CCA886FD-84D1-4C30-BC85-49C47B39609D}" type="pres">
      <dgm:prSet presAssocID="{C97F293E-F147-4997-9EBD-82C8DF6949A0}" presName="hierRoot2" presStyleCnt="0">
        <dgm:presLayoutVars>
          <dgm:hierBranch/>
        </dgm:presLayoutVars>
      </dgm:prSet>
      <dgm:spPr/>
    </dgm:pt>
    <dgm:pt modelId="{307B37CB-8A0E-41B9-B948-F955BE06FE5A}" type="pres">
      <dgm:prSet presAssocID="{C97F293E-F147-4997-9EBD-82C8DF6949A0}" presName="rootComposite" presStyleCnt="0"/>
      <dgm:spPr/>
    </dgm:pt>
    <dgm:pt modelId="{44DFDD3D-7075-4580-B30D-067BE3B7A3B0}" type="pres">
      <dgm:prSet presAssocID="{C97F293E-F147-4997-9EBD-82C8DF6949A0}" presName="rootText" presStyleLbl="node4" presStyleIdx="1" presStyleCnt="10">
        <dgm:presLayoutVars>
          <dgm:chPref val="3"/>
        </dgm:presLayoutVars>
      </dgm:prSet>
      <dgm:spPr/>
    </dgm:pt>
    <dgm:pt modelId="{3C9BA4CF-2BF0-4B15-B4FF-877D51E9EC33}" type="pres">
      <dgm:prSet presAssocID="{C97F293E-F147-4997-9EBD-82C8DF6949A0}" presName="rootConnector" presStyleLbl="node4" presStyleIdx="1" presStyleCnt="10"/>
      <dgm:spPr/>
    </dgm:pt>
    <dgm:pt modelId="{570C74DD-D155-44A3-BD37-47B1F6E60B7C}" type="pres">
      <dgm:prSet presAssocID="{C97F293E-F147-4997-9EBD-82C8DF6949A0}" presName="hierChild4" presStyleCnt="0"/>
      <dgm:spPr/>
    </dgm:pt>
    <dgm:pt modelId="{D348CBE9-6802-44B8-B52C-3F08F84DA357}" type="pres">
      <dgm:prSet presAssocID="{56599498-18F5-47D6-AFB5-5F5B3B47FBDD}" presName="Name35" presStyleLbl="parChTrans1D4" presStyleIdx="2" presStyleCnt="10"/>
      <dgm:spPr/>
    </dgm:pt>
    <dgm:pt modelId="{15824F2A-9EC2-46AA-8BD9-D7509FC1F10C}" type="pres">
      <dgm:prSet presAssocID="{1552B23A-0FD7-4124-8444-5F1B6D22EAF0}" presName="hierRoot2" presStyleCnt="0">
        <dgm:presLayoutVars>
          <dgm:hierBranch/>
        </dgm:presLayoutVars>
      </dgm:prSet>
      <dgm:spPr/>
    </dgm:pt>
    <dgm:pt modelId="{E5BE366C-86D0-457A-9E49-6D857762D54D}" type="pres">
      <dgm:prSet presAssocID="{1552B23A-0FD7-4124-8444-5F1B6D22EAF0}" presName="rootComposite" presStyleCnt="0"/>
      <dgm:spPr/>
    </dgm:pt>
    <dgm:pt modelId="{5E26F4C7-FFE2-4B7B-B935-7CA1D8E37EF6}" type="pres">
      <dgm:prSet presAssocID="{1552B23A-0FD7-4124-8444-5F1B6D22EAF0}" presName="rootText" presStyleLbl="node4" presStyleIdx="2" presStyleCnt="10">
        <dgm:presLayoutVars>
          <dgm:chPref val="3"/>
        </dgm:presLayoutVars>
      </dgm:prSet>
      <dgm:spPr/>
    </dgm:pt>
    <dgm:pt modelId="{0754036E-EA9B-4297-B94D-0855F007A9F0}" type="pres">
      <dgm:prSet presAssocID="{1552B23A-0FD7-4124-8444-5F1B6D22EAF0}" presName="rootConnector" presStyleLbl="node4" presStyleIdx="2" presStyleCnt="10"/>
      <dgm:spPr/>
    </dgm:pt>
    <dgm:pt modelId="{5ED94AF7-F1BD-42BB-B20D-AC20FF6BFD17}" type="pres">
      <dgm:prSet presAssocID="{1552B23A-0FD7-4124-8444-5F1B6D22EAF0}" presName="hierChild4" presStyleCnt="0"/>
      <dgm:spPr/>
    </dgm:pt>
    <dgm:pt modelId="{CDDE33A8-70CF-4432-8836-C8EB5C08A009}" type="pres">
      <dgm:prSet presAssocID="{45173413-4D9B-42D8-9CA0-E14D61FA30F4}" presName="Name35" presStyleLbl="parChTrans1D4" presStyleIdx="3" presStyleCnt="10"/>
      <dgm:spPr/>
    </dgm:pt>
    <dgm:pt modelId="{DBE6078D-1BFD-41B4-A8CD-32F0CA218D29}" type="pres">
      <dgm:prSet presAssocID="{F74BD660-3163-4419-BE5E-4811363BB49E}" presName="hierRoot2" presStyleCnt="0">
        <dgm:presLayoutVars>
          <dgm:hierBranch val="init"/>
        </dgm:presLayoutVars>
      </dgm:prSet>
      <dgm:spPr/>
    </dgm:pt>
    <dgm:pt modelId="{CD197EF1-B83E-4F8E-BC2E-FCF93DFCAAC7}" type="pres">
      <dgm:prSet presAssocID="{F74BD660-3163-4419-BE5E-4811363BB49E}" presName="rootComposite" presStyleCnt="0"/>
      <dgm:spPr/>
    </dgm:pt>
    <dgm:pt modelId="{46C82ED7-E409-402A-B65C-8009E37C3B83}" type="pres">
      <dgm:prSet presAssocID="{F74BD660-3163-4419-BE5E-4811363BB49E}" presName="rootText" presStyleLbl="node4" presStyleIdx="3" presStyleCnt="10">
        <dgm:presLayoutVars>
          <dgm:chPref val="3"/>
        </dgm:presLayoutVars>
      </dgm:prSet>
      <dgm:spPr/>
    </dgm:pt>
    <dgm:pt modelId="{7053A538-061E-47EF-A514-188687713DC0}" type="pres">
      <dgm:prSet presAssocID="{F74BD660-3163-4419-BE5E-4811363BB49E}" presName="rootConnector" presStyleLbl="node4" presStyleIdx="3" presStyleCnt="10"/>
      <dgm:spPr/>
    </dgm:pt>
    <dgm:pt modelId="{591D7084-CE7A-4F46-85DE-B1F64A77ADE1}" type="pres">
      <dgm:prSet presAssocID="{F74BD660-3163-4419-BE5E-4811363BB49E}" presName="hierChild4" presStyleCnt="0"/>
      <dgm:spPr/>
    </dgm:pt>
    <dgm:pt modelId="{11377899-72B6-4069-9E7C-71CF9B60DC6F}" type="pres">
      <dgm:prSet presAssocID="{F74BD660-3163-4419-BE5E-4811363BB49E}" presName="hierChild5" presStyleCnt="0"/>
      <dgm:spPr/>
    </dgm:pt>
    <dgm:pt modelId="{FEB1734A-78CC-4A74-BAE4-9A4ADD7671FE}" type="pres">
      <dgm:prSet presAssocID="{1552B23A-0FD7-4124-8444-5F1B6D22EAF0}" presName="hierChild5" presStyleCnt="0"/>
      <dgm:spPr/>
    </dgm:pt>
    <dgm:pt modelId="{04D2CEFB-8B0C-40A3-9572-B523FFC3270F}" type="pres">
      <dgm:prSet presAssocID="{C97F293E-F147-4997-9EBD-82C8DF6949A0}" presName="hierChild5" presStyleCnt="0"/>
      <dgm:spPr/>
    </dgm:pt>
    <dgm:pt modelId="{067853C7-68D5-4A25-9A75-CFE999236593}" type="pres">
      <dgm:prSet presAssocID="{E17B61C1-5DE9-41DF-A604-AF7AABBBA3A0}" presName="Name35" presStyleLbl="parChTrans1D4" presStyleIdx="4" presStyleCnt="10"/>
      <dgm:spPr/>
    </dgm:pt>
    <dgm:pt modelId="{BA427290-FA98-4D41-906C-DF59461F3894}" type="pres">
      <dgm:prSet presAssocID="{92987507-59D9-4D21-A39A-2972546D50DA}" presName="hierRoot2" presStyleCnt="0">
        <dgm:presLayoutVars>
          <dgm:hierBranch val="init"/>
        </dgm:presLayoutVars>
      </dgm:prSet>
      <dgm:spPr/>
    </dgm:pt>
    <dgm:pt modelId="{9A0F6BF5-2E97-47D6-8E5E-037963A4E157}" type="pres">
      <dgm:prSet presAssocID="{92987507-59D9-4D21-A39A-2972546D50DA}" presName="rootComposite" presStyleCnt="0"/>
      <dgm:spPr/>
    </dgm:pt>
    <dgm:pt modelId="{0E4A3F20-A146-40CF-B843-140AAD26B97A}" type="pres">
      <dgm:prSet presAssocID="{92987507-59D9-4D21-A39A-2972546D50DA}" presName="rootText" presStyleLbl="node4" presStyleIdx="4" presStyleCnt="10">
        <dgm:presLayoutVars>
          <dgm:chPref val="3"/>
        </dgm:presLayoutVars>
      </dgm:prSet>
      <dgm:spPr/>
    </dgm:pt>
    <dgm:pt modelId="{91EEF7F6-9406-41DD-8029-E540EF99DE86}" type="pres">
      <dgm:prSet presAssocID="{92987507-59D9-4D21-A39A-2972546D50DA}" presName="rootConnector" presStyleLbl="node4" presStyleIdx="4" presStyleCnt="10"/>
      <dgm:spPr/>
    </dgm:pt>
    <dgm:pt modelId="{90CF33D9-9CB0-4FFC-B29E-FE25B02D7D2C}" type="pres">
      <dgm:prSet presAssocID="{92987507-59D9-4D21-A39A-2972546D50DA}" presName="hierChild4" presStyleCnt="0"/>
      <dgm:spPr/>
    </dgm:pt>
    <dgm:pt modelId="{2A8181A7-58AC-482A-8557-87B01B54D630}" type="pres">
      <dgm:prSet presAssocID="{92987507-59D9-4D21-A39A-2972546D50DA}" presName="hierChild5" presStyleCnt="0"/>
      <dgm:spPr/>
    </dgm:pt>
    <dgm:pt modelId="{25AE1CC5-6188-4E37-B596-E1CF21FBFE08}" type="pres">
      <dgm:prSet presAssocID="{7F6D2993-1972-4A32-9804-4D41AB7CF10C}" presName="Name35" presStyleLbl="parChTrans1D4" presStyleIdx="5" presStyleCnt="10"/>
      <dgm:spPr/>
    </dgm:pt>
    <dgm:pt modelId="{1179295D-5940-4956-A9E6-F545E9932A27}" type="pres">
      <dgm:prSet presAssocID="{7CA0EC8B-188E-4184-973D-648876293D7A}" presName="hierRoot2" presStyleCnt="0">
        <dgm:presLayoutVars>
          <dgm:hierBranch val="init"/>
        </dgm:presLayoutVars>
      </dgm:prSet>
      <dgm:spPr/>
    </dgm:pt>
    <dgm:pt modelId="{94CC40FD-EBB3-46F2-A49B-D9B0CC84E392}" type="pres">
      <dgm:prSet presAssocID="{7CA0EC8B-188E-4184-973D-648876293D7A}" presName="rootComposite" presStyleCnt="0"/>
      <dgm:spPr/>
    </dgm:pt>
    <dgm:pt modelId="{FA2A28A8-EF14-460D-A460-5ECA0930FB4B}" type="pres">
      <dgm:prSet presAssocID="{7CA0EC8B-188E-4184-973D-648876293D7A}" presName="rootText" presStyleLbl="node4" presStyleIdx="5" presStyleCnt="10">
        <dgm:presLayoutVars>
          <dgm:chPref val="3"/>
        </dgm:presLayoutVars>
      </dgm:prSet>
      <dgm:spPr/>
    </dgm:pt>
    <dgm:pt modelId="{294E4B30-AC80-498C-96CB-DC1CC0C74B68}" type="pres">
      <dgm:prSet presAssocID="{7CA0EC8B-188E-4184-973D-648876293D7A}" presName="rootConnector" presStyleLbl="node4" presStyleIdx="5" presStyleCnt="10"/>
      <dgm:spPr/>
    </dgm:pt>
    <dgm:pt modelId="{CE66C4F6-3880-49C4-8826-D410CB411CAD}" type="pres">
      <dgm:prSet presAssocID="{7CA0EC8B-188E-4184-973D-648876293D7A}" presName="hierChild4" presStyleCnt="0"/>
      <dgm:spPr/>
    </dgm:pt>
    <dgm:pt modelId="{292A9488-A5BE-4C9F-A34B-2AEC8A84EDD1}" type="pres">
      <dgm:prSet presAssocID="{7CA0EC8B-188E-4184-973D-648876293D7A}" presName="hierChild5" presStyleCnt="0"/>
      <dgm:spPr/>
    </dgm:pt>
    <dgm:pt modelId="{801B17F7-A33B-429B-B4A9-7B0714294BEB}" type="pres">
      <dgm:prSet presAssocID="{F1AB1186-E8C6-4DE9-AA1C-ACB95B71EB6D}" presName="Name35" presStyleLbl="parChTrans1D4" presStyleIdx="6" presStyleCnt="10"/>
      <dgm:spPr/>
    </dgm:pt>
    <dgm:pt modelId="{1ECC3605-2F78-4754-BE66-C5D0DFCF5EFC}" type="pres">
      <dgm:prSet presAssocID="{4066E89C-F365-4814-8E15-A6CA9750215C}" presName="hierRoot2" presStyleCnt="0">
        <dgm:presLayoutVars>
          <dgm:hierBranch/>
        </dgm:presLayoutVars>
      </dgm:prSet>
      <dgm:spPr/>
    </dgm:pt>
    <dgm:pt modelId="{A6F581BF-0215-41E4-A596-21E9F4562288}" type="pres">
      <dgm:prSet presAssocID="{4066E89C-F365-4814-8E15-A6CA9750215C}" presName="rootComposite" presStyleCnt="0"/>
      <dgm:spPr/>
    </dgm:pt>
    <dgm:pt modelId="{2FFCE919-4D2D-4AA0-BF20-BDB4CA0F3933}" type="pres">
      <dgm:prSet presAssocID="{4066E89C-F365-4814-8E15-A6CA9750215C}" presName="rootText" presStyleLbl="node4" presStyleIdx="6" presStyleCnt="10">
        <dgm:presLayoutVars>
          <dgm:chPref val="3"/>
        </dgm:presLayoutVars>
      </dgm:prSet>
      <dgm:spPr/>
    </dgm:pt>
    <dgm:pt modelId="{108051E7-2D24-43FC-99EB-CED35D099A97}" type="pres">
      <dgm:prSet presAssocID="{4066E89C-F365-4814-8E15-A6CA9750215C}" presName="rootConnector" presStyleLbl="node4" presStyleIdx="6" presStyleCnt="10"/>
      <dgm:spPr/>
    </dgm:pt>
    <dgm:pt modelId="{2C6D553A-A0BB-4280-90E9-2611B7214D91}" type="pres">
      <dgm:prSet presAssocID="{4066E89C-F365-4814-8E15-A6CA9750215C}" presName="hierChild4" presStyleCnt="0"/>
      <dgm:spPr/>
    </dgm:pt>
    <dgm:pt modelId="{8C7D1CFB-BAE1-45CD-8D74-AC9D4E5549A3}" type="pres">
      <dgm:prSet presAssocID="{B6D9F420-BA37-4FB7-91D4-8A2C3618B794}" presName="Name35" presStyleLbl="parChTrans1D4" presStyleIdx="7" presStyleCnt="10"/>
      <dgm:spPr/>
    </dgm:pt>
    <dgm:pt modelId="{E772E4D9-41BC-4F3C-B5EC-12230603615A}" type="pres">
      <dgm:prSet presAssocID="{BB09C945-B8EF-474F-B2D0-188B06BB1017}" presName="hierRoot2" presStyleCnt="0">
        <dgm:presLayoutVars>
          <dgm:hierBranch val="init"/>
        </dgm:presLayoutVars>
      </dgm:prSet>
      <dgm:spPr/>
    </dgm:pt>
    <dgm:pt modelId="{7F3E3B66-7315-4282-BD51-0F14337AF74C}" type="pres">
      <dgm:prSet presAssocID="{BB09C945-B8EF-474F-B2D0-188B06BB1017}" presName="rootComposite" presStyleCnt="0"/>
      <dgm:spPr/>
    </dgm:pt>
    <dgm:pt modelId="{51645E34-EF21-49B0-9664-5465B8A12132}" type="pres">
      <dgm:prSet presAssocID="{BB09C945-B8EF-474F-B2D0-188B06BB1017}" presName="rootText" presStyleLbl="node4" presStyleIdx="7" presStyleCnt="10">
        <dgm:presLayoutVars>
          <dgm:chPref val="3"/>
        </dgm:presLayoutVars>
      </dgm:prSet>
      <dgm:spPr/>
    </dgm:pt>
    <dgm:pt modelId="{6C832835-878E-4308-8D46-DC4053411A49}" type="pres">
      <dgm:prSet presAssocID="{BB09C945-B8EF-474F-B2D0-188B06BB1017}" presName="rootConnector" presStyleLbl="node4" presStyleIdx="7" presStyleCnt="10"/>
      <dgm:spPr/>
    </dgm:pt>
    <dgm:pt modelId="{3CB37D25-6C54-4FD9-92FE-B848B5C8EF44}" type="pres">
      <dgm:prSet presAssocID="{BB09C945-B8EF-474F-B2D0-188B06BB1017}" presName="hierChild4" presStyleCnt="0"/>
      <dgm:spPr/>
    </dgm:pt>
    <dgm:pt modelId="{B12D5B71-0F05-4FB1-95A8-17E6C29D3681}" type="pres">
      <dgm:prSet presAssocID="{BB09C945-B8EF-474F-B2D0-188B06BB1017}" presName="hierChild5" presStyleCnt="0"/>
      <dgm:spPr/>
    </dgm:pt>
    <dgm:pt modelId="{E01D0091-9652-4C00-A8DF-05A72977CAB2}" type="pres">
      <dgm:prSet presAssocID="{C8007845-8A6F-4326-B97C-0505A518CB67}" presName="Name35" presStyleLbl="parChTrans1D4" presStyleIdx="8" presStyleCnt="10"/>
      <dgm:spPr/>
    </dgm:pt>
    <dgm:pt modelId="{D0FAF9AA-9142-44F5-900E-CB1C034BA51D}" type="pres">
      <dgm:prSet presAssocID="{46D98C59-9019-446B-BB9E-54856A6E977F}" presName="hierRoot2" presStyleCnt="0">
        <dgm:presLayoutVars>
          <dgm:hierBranch val="init"/>
        </dgm:presLayoutVars>
      </dgm:prSet>
      <dgm:spPr/>
    </dgm:pt>
    <dgm:pt modelId="{064BAB7D-F176-4BF0-BD75-FC5E152FF444}" type="pres">
      <dgm:prSet presAssocID="{46D98C59-9019-446B-BB9E-54856A6E977F}" presName="rootComposite" presStyleCnt="0"/>
      <dgm:spPr/>
    </dgm:pt>
    <dgm:pt modelId="{97F1FDD9-4C63-4597-9BC2-67A43EEAA00E}" type="pres">
      <dgm:prSet presAssocID="{46D98C59-9019-446B-BB9E-54856A6E977F}" presName="rootText" presStyleLbl="node4" presStyleIdx="8" presStyleCnt="10">
        <dgm:presLayoutVars>
          <dgm:chPref val="3"/>
        </dgm:presLayoutVars>
      </dgm:prSet>
      <dgm:spPr/>
    </dgm:pt>
    <dgm:pt modelId="{85AAB580-F3E9-4B63-88BB-3B092786A4E8}" type="pres">
      <dgm:prSet presAssocID="{46D98C59-9019-446B-BB9E-54856A6E977F}" presName="rootConnector" presStyleLbl="node4" presStyleIdx="8" presStyleCnt="10"/>
      <dgm:spPr/>
    </dgm:pt>
    <dgm:pt modelId="{0CB3CC45-F381-48AA-8766-9207B15FB55C}" type="pres">
      <dgm:prSet presAssocID="{46D98C59-9019-446B-BB9E-54856A6E977F}" presName="hierChild4" presStyleCnt="0"/>
      <dgm:spPr/>
    </dgm:pt>
    <dgm:pt modelId="{6FAF65E3-353B-44C5-97CD-4B8966D664F7}" type="pres">
      <dgm:prSet presAssocID="{46D98C59-9019-446B-BB9E-54856A6E977F}" presName="hierChild5" presStyleCnt="0"/>
      <dgm:spPr/>
    </dgm:pt>
    <dgm:pt modelId="{3CAA8D0C-B7B8-4057-A0DA-FE1D7ED4C586}" type="pres">
      <dgm:prSet presAssocID="{62395074-91EA-4C7A-BD99-A8C9CE089128}" presName="Name35" presStyleLbl="parChTrans1D4" presStyleIdx="9" presStyleCnt="10"/>
      <dgm:spPr/>
    </dgm:pt>
    <dgm:pt modelId="{6B28CE3F-B831-4B48-8CC8-47291303BDCB}" type="pres">
      <dgm:prSet presAssocID="{060F1E3B-5EC4-4AC7-A7CC-01B5F4C47A8A}" presName="hierRoot2" presStyleCnt="0">
        <dgm:presLayoutVars>
          <dgm:hierBranch val="init"/>
        </dgm:presLayoutVars>
      </dgm:prSet>
      <dgm:spPr/>
    </dgm:pt>
    <dgm:pt modelId="{75AC0E66-814E-4AE3-892D-50E569CDDAE4}" type="pres">
      <dgm:prSet presAssocID="{060F1E3B-5EC4-4AC7-A7CC-01B5F4C47A8A}" presName="rootComposite" presStyleCnt="0"/>
      <dgm:spPr/>
    </dgm:pt>
    <dgm:pt modelId="{CEEEC989-D408-468C-9BB6-E79B1F20F741}" type="pres">
      <dgm:prSet presAssocID="{060F1E3B-5EC4-4AC7-A7CC-01B5F4C47A8A}" presName="rootText" presStyleLbl="node4" presStyleIdx="9" presStyleCnt="10">
        <dgm:presLayoutVars>
          <dgm:chPref val="3"/>
        </dgm:presLayoutVars>
      </dgm:prSet>
      <dgm:spPr/>
    </dgm:pt>
    <dgm:pt modelId="{439AE6A8-6EC2-4746-BDE5-32E6A1C2B5BF}" type="pres">
      <dgm:prSet presAssocID="{060F1E3B-5EC4-4AC7-A7CC-01B5F4C47A8A}" presName="rootConnector" presStyleLbl="node4" presStyleIdx="9" presStyleCnt="10"/>
      <dgm:spPr/>
    </dgm:pt>
    <dgm:pt modelId="{7CC859BD-CC67-4D20-8A74-06717AA41DDE}" type="pres">
      <dgm:prSet presAssocID="{060F1E3B-5EC4-4AC7-A7CC-01B5F4C47A8A}" presName="hierChild4" presStyleCnt="0"/>
      <dgm:spPr/>
    </dgm:pt>
    <dgm:pt modelId="{68FD0454-A58F-4EE4-A716-97B6849D7D69}" type="pres">
      <dgm:prSet presAssocID="{060F1E3B-5EC4-4AC7-A7CC-01B5F4C47A8A}" presName="hierChild5" presStyleCnt="0"/>
      <dgm:spPr/>
    </dgm:pt>
    <dgm:pt modelId="{BF68C837-3079-40F1-9312-075F92AD89D8}" type="pres">
      <dgm:prSet presAssocID="{4066E89C-F365-4814-8E15-A6CA9750215C}" presName="hierChild5" presStyleCnt="0"/>
      <dgm:spPr/>
    </dgm:pt>
    <dgm:pt modelId="{857BCC96-78C8-4B4E-90FF-5F838B7F3517}" type="pres">
      <dgm:prSet presAssocID="{94B57573-1CE7-47D6-A612-9E80FAFCCB2F}" presName="hierChild5" presStyleCnt="0"/>
      <dgm:spPr/>
    </dgm:pt>
    <dgm:pt modelId="{16CA7588-ACE8-426C-A610-F5030421D58D}" type="pres">
      <dgm:prSet presAssocID="{BD9D4662-A7C7-4ED1-A5D7-81CE56A0CFEE}" presName="hierChild5" presStyleCnt="0"/>
      <dgm:spPr/>
    </dgm:pt>
    <dgm:pt modelId="{E1EBEF50-F5F1-4AEB-B3C5-17BF1A04F061}" type="pres">
      <dgm:prSet presAssocID="{1A2C41ED-12D0-4B52-96C2-ECB2870365F8}" presName="hierChild3" presStyleCnt="0"/>
      <dgm:spPr/>
    </dgm:pt>
  </dgm:ptLst>
  <dgm:cxnLst>
    <dgm:cxn modelId="{2FB41B03-98B4-4425-A644-BC8353CB2012}" type="presOf" srcId="{C8007845-8A6F-4326-B97C-0505A518CB67}" destId="{E01D0091-9652-4C00-A8DF-05A72977CAB2}" srcOrd="0" destOrd="0" presId="urn:microsoft.com/office/officeart/2005/8/layout/orgChart1"/>
    <dgm:cxn modelId="{B8149D04-B3A3-4D0E-B894-456A27FEAE81}" type="presOf" srcId="{45173413-4D9B-42D8-9CA0-E14D61FA30F4}" destId="{CDDE33A8-70CF-4432-8836-C8EB5C08A009}" srcOrd="0" destOrd="0" presId="urn:microsoft.com/office/officeart/2005/8/layout/orgChart1"/>
    <dgm:cxn modelId="{05142407-DEB8-4CAC-8BBC-295EBFA7C5FF}" type="presOf" srcId="{B6D9F420-BA37-4FB7-91D4-8A2C3618B794}" destId="{8C7D1CFB-BAE1-45CD-8D74-AC9D4E5549A3}" srcOrd="0" destOrd="0" presId="urn:microsoft.com/office/officeart/2005/8/layout/orgChart1"/>
    <dgm:cxn modelId="{B9CA2615-D031-44D6-B0DC-9C9148F20733}" srcId="{94B57573-1CE7-47D6-A612-9E80FAFCCB2F}" destId="{92987507-59D9-4D21-A39A-2972546D50DA}" srcOrd="2" destOrd="0" parTransId="{E17B61C1-5DE9-41DF-A604-AF7AABBBA3A0}" sibTransId="{06330DA9-C497-416A-BC86-A85EA2A5AA52}"/>
    <dgm:cxn modelId="{506E351A-2FEE-496F-BE2C-19CE048DC05D}" type="presOf" srcId="{E17B61C1-5DE9-41DF-A604-AF7AABBBA3A0}" destId="{067853C7-68D5-4A25-9A75-CFE999236593}" srcOrd="0" destOrd="0" presId="urn:microsoft.com/office/officeart/2005/8/layout/orgChart1"/>
    <dgm:cxn modelId="{182C3B1C-0B9E-45D2-9F29-121CE18F2F36}" srcId="{4066E89C-F365-4814-8E15-A6CA9750215C}" destId="{060F1E3B-5EC4-4AC7-A7CC-01B5F4C47A8A}" srcOrd="2" destOrd="0" parTransId="{62395074-91EA-4C7A-BD99-A8C9CE089128}" sibTransId="{B69020D0-51D7-4308-A204-AEDBF8B47546}"/>
    <dgm:cxn modelId="{DE75561E-E4B5-4146-A706-61B18E05AFF5}" type="presOf" srcId="{94B57573-1CE7-47D6-A612-9E80FAFCCB2F}" destId="{39F29851-0775-4623-BC58-22461496F879}" srcOrd="1" destOrd="0" presId="urn:microsoft.com/office/officeart/2005/8/layout/orgChart1"/>
    <dgm:cxn modelId="{436B4720-D470-4D87-8FDC-4C08F4B87E03}" type="presOf" srcId="{BD9D4662-A7C7-4ED1-A5D7-81CE56A0CFEE}" destId="{3C5299C8-6FCB-4197-8CF6-4E080F8EB2B5}" srcOrd="1" destOrd="0" presId="urn:microsoft.com/office/officeart/2005/8/layout/orgChart1"/>
    <dgm:cxn modelId="{68EDE620-28B7-4D99-BD58-56C21688B73E}" type="presOf" srcId="{1A2C41ED-12D0-4B52-96C2-ECB2870365F8}" destId="{39C0B07C-E535-4D7E-A4E3-0D95E916AD36}" srcOrd="0" destOrd="0" presId="urn:microsoft.com/office/officeart/2005/8/layout/orgChart1"/>
    <dgm:cxn modelId="{DFF9ED20-D3FF-4D82-B8E4-FE5F7A7D1EBA}" srcId="{1A2C41ED-12D0-4B52-96C2-ECB2870365F8}" destId="{BD9D4662-A7C7-4ED1-A5D7-81CE56A0CFEE}" srcOrd="0" destOrd="0" parTransId="{7189BF65-956F-464A-9953-67F069B43DA5}" sibTransId="{5249BE59-6D27-4660-BD97-3B5DE895ABE2}"/>
    <dgm:cxn modelId="{428F372C-A87A-4240-8360-398AD3467FC7}" type="presOf" srcId="{94B57573-1CE7-47D6-A612-9E80FAFCCB2F}" destId="{E4917D64-A692-4534-9B3C-199713570282}" srcOrd="0" destOrd="0" presId="urn:microsoft.com/office/officeart/2005/8/layout/orgChart1"/>
    <dgm:cxn modelId="{0971452F-3470-404D-B113-F559AF2F52AD}" type="presOf" srcId="{92987507-59D9-4D21-A39A-2972546D50DA}" destId="{91EEF7F6-9406-41DD-8029-E540EF99DE86}" srcOrd="1" destOrd="0" presId="urn:microsoft.com/office/officeart/2005/8/layout/orgChart1"/>
    <dgm:cxn modelId="{9608902F-D00F-4C15-8D08-7C059BDCC8D1}" type="presOf" srcId="{7CA332A0-AB8C-419E-9C6F-CB5A9AF1B503}" destId="{418139D5-07AB-4CB7-840B-91EC9462BB76}" srcOrd="1" destOrd="0" presId="urn:microsoft.com/office/officeart/2005/8/layout/orgChart1"/>
    <dgm:cxn modelId="{38DBE339-8B13-4FD1-89DB-09598570DCF4}" srcId="{94B57573-1CE7-47D6-A612-9E80FAFCCB2F}" destId="{4066E89C-F365-4814-8E15-A6CA9750215C}" srcOrd="4" destOrd="0" parTransId="{F1AB1186-E8C6-4DE9-AA1C-ACB95B71EB6D}" sibTransId="{21990B55-61DC-42E8-83C6-0793E23D01C4}"/>
    <dgm:cxn modelId="{9857213A-07DA-44A0-8862-22E3ED0C945E}" type="presOf" srcId="{7CA0EC8B-188E-4184-973D-648876293D7A}" destId="{294E4B30-AC80-498C-96CB-DC1CC0C74B68}" srcOrd="1" destOrd="0" presId="urn:microsoft.com/office/officeart/2005/8/layout/orgChart1"/>
    <dgm:cxn modelId="{BED8AB3F-C72C-40BF-852A-E70191960872}" type="presOf" srcId="{0863F080-7356-467B-B152-44ADD698FBD7}" destId="{4D06E29F-ABFA-4B33-B794-34A638877801}" srcOrd="0" destOrd="0" presId="urn:microsoft.com/office/officeart/2005/8/layout/orgChart1"/>
    <dgm:cxn modelId="{01251A5F-56F3-4F4C-81E3-5D84D45C79EE}" type="presOf" srcId="{7F6D2993-1972-4A32-9804-4D41AB7CF10C}" destId="{25AE1CC5-6188-4E37-B596-E1CF21FBFE08}" srcOrd="0" destOrd="0" presId="urn:microsoft.com/office/officeart/2005/8/layout/orgChart1"/>
    <dgm:cxn modelId="{7C139262-A864-4338-9DB7-D4D25A46D523}" type="presOf" srcId="{7CA332A0-AB8C-419E-9C6F-CB5A9AF1B503}" destId="{BCF319C0-6987-44BE-B240-E3075296FC24}" srcOrd="0" destOrd="0" presId="urn:microsoft.com/office/officeart/2005/8/layout/orgChart1"/>
    <dgm:cxn modelId="{9182F165-7919-4451-AD04-92F3D5D5C234}" srcId="{94B57573-1CE7-47D6-A612-9E80FAFCCB2F}" destId="{7CA0EC8B-188E-4184-973D-648876293D7A}" srcOrd="3" destOrd="0" parTransId="{7F6D2993-1972-4A32-9804-4D41AB7CF10C}" sibTransId="{CC4F6866-9A3B-4935-B840-AEDCF9DC651A}"/>
    <dgm:cxn modelId="{A98F3447-6D9A-4613-AE7D-04B3EFA8334F}" type="presOf" srcId="{BB09C945-B8EF-474F-B2D0-188B06BB1017}" destId="{6C832835-878E-4308-8D46-DC4053411A49}" srcOrd="1" destOrd="0" presId="urn:microsoft.com/office/officeart/2005/8/layout/orgChart1"/>
    <dgm:cxn modelId="{641B6548-FE43-4B04-8614-036F7172BDFE}" type="presOf" srcId="{92987507-59D9-4D21-A39A-2972546D50DA}" destId="{0E4A3F20-A146-40CF-B843-140AAD26B97A}" srcOrd="0" destOrd="0" presId="urn:microsoft.com/office/officeart/2005/8/layout/orgChart1"/>
    <dgm:cxn modelId="{0852C76A-C85D-4078-9812-C199038473DC}" type="presOf" srcId="{BD9D4662-A7C7-4ED1-A5D7-81CE56A0CFEE}" destId="{3A510F76-5B49-4900-B273-7ED9EE26C834}" srcOrd="0" destOrd="0" presId="urn:microsoft.com/office/officeart/2005/8/layout/orgChart1"/>
    <dgm:cxn modelId="{4FF4B34B-937D-4195-9357-9C01EED92B0E}" type="presOf" srcId="{56599498-18F5-47D6-AFB5-5F5B3B47FBDD}" destId="{D348CBE9-6802-44B8-B52C-3F08F84DA357}" srcOrd="0" destOrd="0" presId="urn:microsoft.com/office/officeart/2005/8/layout/orgChart1"/>
    <dgm:cxn modelId="{72771E71-8CAD-46FF-874A-B761947F9BA7}" type="presOf" srcId="{1552B23A-0FD7-4124-8444-5F1B6D22EAF0}" destId="{0754036E-EA9B-4297-B94D-0855F007A9F0}" srcOrd="1" destOrd="0" presId="urn:microsoft.com/office/officeart/2005/8/layout/orgChart1"/>
    <dgm:cxn modelId="{24E18751-BBFB-4C88-A840-8B32F187765B}" type="presOf" srcId="{F74BD660-3163-4419-BE5E-4811363BB49E}" destId="{7053A538-061E-47EF-A514-188687713DC0}" srcOrd="1" destOrd="0" presId="urn:microsoft.com/office/officeart/2005/8/layout/orgChart1"/>
    <dgm:cxn modelId="{B62DBD73-C9E9-4AF9-A359-323388015C37}" type="presOf" srcId="{BB09C945-B8EF-474F-B2D0-188B06BB1017}" destId="{51645E34-EF21-49B0-9664-5465B8A12132}" srcOrd="0" destOrd="0" presId="urn:microsoft.com/office/officeart/2005/8/layout/orgChart1"/>
    <dgm:cxn modelId="{F1FAF273-CADA-46AA-89A5-4F9FEADAFB50}" type="presOf" srcId="{7CA0EC8B-188E-4184-973D-648876293D7A}" destId="{FA2A28A8-EF14-460D-A460-5ECA0930FB4B}" srcOrd="0" destOrd="0" presId="urn:microsoft.com/office/officeart/2005/8/layout/orgChart1"/>
    <dgm:cxn modelId="{A5EA7E55-3FC2-4ACD-B745-1B86B0C75E97}" type="presOf" srcId="{F1AB1186-E8C6-4DE9-AA1C-ACB95B71EB6D}" destId="{801B17F7-A33B-429B-B4A9-7B0714294BEB}" srcOrd="0" destOrd="0" presId="urn:microsoft.com/office/officeart/2005/8/layout/orgChart1"/>
    <dgm:cxn modelId="{21AF2659-D400-4D1E-B670-7C07CF393BDD}" type="presOf" srcId="{1552B23A-0FD7-4124-8444-5F1B6D22EAF0}" destId="{5E26F4C7-FFE2-4B7B-B935-7CA1D8E37EF6}" srcOrd="0" destOrd="0" presId="urn:microsoft.com/office/officeart/2005/8/layout/orgChart1"/>
    <dgm:cxn modelId="{B3CAED7A-1E3B-45FF-9099-D08276A26A83}" srcId="{34C20D10-FAE4-4ABD-B76B-57E330CB313A}" destId="{1A2C41ED-12D0-4B52-96C2-ECB2870365F8}" srcOrd="0" destOrd="0" parTransId="{0AFA8400-7715-4305-8696-A378F66AEAA4}" sibTransId="{008B9176-21AC-4CEC-AD5C-67D3CCC462A7}"/>
    <dgm:cxn modelId="{5B396289-9AD4-4CE6-9222-7C4BCA36DBCD}" srcId="{BD9D4662-A7C7-4ED1-A5D7-81CE56A0CFEE}" destId="{94B57573-1CE7-47D6-A612-9E80FAFCCB2F}" srcOrd="0" destOrd="0" parTransId="{0863F080-7356-467B-B152-44ADD698FBD7}" sibTransId="{F4296DDD-321C-41B4-BD64-CF2E2188F369}"/>
    <dgm:cxn modelId="{2BE06D91-574D-4D5F-B266-A93A3E6E430C}" type="presOf" srcId="{46D98C59-9019-446B-BB9E-54856A6E977F}" destId="{85AAB580-F3E9-4B63-88BB-3B092786A4E8}" srcOrd="1" destOrd="0" presId="urn:microsoft.com/office/officeart/2005/8/layout/orgChart1"/>
    <dgm:cxn modelId="{5B9E7996-36EB-496B-9EC1-2F6B75889D87}" srcId="{94B57573-1CE7-47D6-A612-9E80FAFCCB2F}" destId="{C97F293E-F147-4997-9EBD-82C8DF6949A0}" srcOrd="1" destOrd="0" parTransId="{47A85B8F-EF66-4BC0-8347-B06240A0F028}" sibTransId="{88821AE9-077A-444C-BE7F-5F2262B43798}"/>
    <dgm:cxn modelId="{25B8AA99-2F2B-47E4-AD0D-8C12DBD1C234}" type="presOf" srcId="{1A2C41ED-12D0-4B52-96C2-ECB2870365F8}" destId="{070855C1-F8FF-4CA8-88A7-D001BDD97A84}" srcOrd="1" destOrd="0" presId="urn:microsoft.com/office/officeart/2005/8/layout/orgChart1"/>
    <dgm:cxn modelId="{16E83F9E-D7A1-44B7-9C16-7334D73CE98A}" srcId="{4066E89C-F365-4814-8E15-A6CA9750215C}" destId="{46D98C59-9019-446B-BB9E-54856A6E977F}" srcOrd="1" destOrd="0" parTransId="{C8007845-8A6F-4326-B97C-0505A518CB67}" sibTransId="{7AF3CBB9-7F73-443A-8FB1-8CF094C75661}"/>
    <dgm:cxn modelId="{9A41A2A3-8FFD-4CD5-878E-5082C5DCAA9B}" srcId="{1552B23A-0FD7-4124-8444-5F1B6D22EAF0}" destId="{F74BD660-3163-4419-BE5E-4811363BB49E}" srcOrd="0" destOrd="0" parTransId="{45173413-4D9B-42D8-9CA0-E14D61FA30F4}" sibTransId="{CE27C13B-FB76-400D-9535-1EB385BC78BD}"/>
    <dgm:cxn modelId="{670632A8-88CE-476E-BF41-3EACF6C3392C}" type="presOf" srcId="{7054B3BA-D22D-4A03-A240-FE494051257E}" destId="{DFD6B460-113E-43D7-9324-8092E6E428EC}" srcOrd="0" destOrd="0" presId="urn:microsoft.com/office/officeart/2005/8/layout/orgChart1"/>
    <dgm:cxn modelId="{64CE44B1-B657-4FF4-A5D2-C8F73141E7E5}" type="presOf" srcId="{7189BF65-956F-464A-9953-67F069B43DA5}" destId="{A176F0AF-9028-4DAA-A3CA-511B7BD55667}" srcOrd="0" destOrd="0" presId="urn:microsoft.com/office/officeart/2005/8/layout/orgChart1"/>
    <dgm:cxn modelId="{C4B390B7-C315-4F10-B8CE-1660D1264D2C}" type="presOf" srcId="{4066E89C-F365-4814-8E15-A6CA9750215C}" destId="{2FFCE919-4D2D-4AA0-BF20-BDB4CA0F3933}" srcOrd="0" destOrd="0" presId="urn:microsoft.com/office/officeart/2005/8/layout/orgChart1"/>
    <dgm:cxn modelId="{58C71CBC-94AF-4136-B7FC-8AC991127175}" srcId="{94B57573-1CE7-47D6-A612-9E80FAFCCB2F}" destId="{7CA332A0-AB8C-419E-9C6F-CB5A9AF1B503}" srcOrd="0" destOrd="0" parTransId="{7054B3BA-D22D-4A03-A240-FE494051257E}" sibTransId="{42595266-AD0A-4F08-B5FB-BE1057EA884C}"/>
    <dgm:cxn modelId="{452A55D0-CE58-4EEA-AC31-3C72F05AC79B}" type="presOf" srcId="{F74BD660-3163-4419-BE5E-4811363BB49E}" destId="{46C82ED7-E409-402A-B65C-8009E37C3B83}" srcOrd="0" destOrd="0" presId="urn:microsoft.com/office/officeart/2005/8/layout/orgChart1"/>
    <dgm:cxn modelId="{1DD217D2-F60E-48F6-AF93-A170DBEFB8E3}" type="presOf" srcId="{47A85B8F-EF66-4BC0-8347-B06240A0F028}" destId="{2FE43A12-A729-479C-8AFA-B2A09DF622E5}" srcOrd="0" destOrd="0" presId="urn:microsoft.com/office/officeart/2005/8/layout/orgChart1"/>
    <dgm:cxn modelId="{690374D3-B51C-43CE-86D2-31B51DF282CF}" type="presOf" srcId="{46D98C59-9019-446B-BB9E-54856A6E977F}" destId="{97F1FDD9-4C63-4597-9BC2-67A43EEAA00E}" srcOrd="0" destOrd="0" presId="urn:microsoft.com/office/officeart/2005/8/layout/orgChart1"/>
    <dgm:cxn modelId="{275829D5-3022-408F-8ECA-E7F9927B504D}" type="presOf" srcId="{060F1E3B-5EC4-4AC7-A7CC-01B5F4C47A8A}" destId="{CEEEC989-D408-468C-9BB6-E79B1F20F741}" srcOrd="0" destOrd="0" presId="urn:microsoft.com/office/officeart/2005/8/layout/orgChart1"/>
    <dgm:cxn modelId="{E3A25BD5-7901-4C00-80A1-D563E9931B08}" type="presOf" srcId="{4066E89C-F365-4814-8E15-A6CA9750215C}" destId="{108051E7-2D24-43FC-99EB-CED35D099A97}" srcOrd="1" destOrd="0" presId="urn:microsoft.com/office/officeart/2005/8/layout/orgChart1"/>
    <dgm:cxn modelId="{1FB435D6-B92A-4336-B664-FA51EFED7E48}" srcId="{4066E89C-F365-4814-8E15-A6CA9750215C}" destId="{BB09C945-B8EF-474F-B2D0-188B06BB1017}" srcOrd="0" destOrd="0" parTransId="{B6D9F420-BA37-4FB7-91D4-8A2C3618B794}" sibTransId="{D43E0347-EC7D-41C3-8D97-E5EDCAACC69A}"/>
    <dgm:cxn modelId="{3F29ECDA-2441-417E-BEAA-6F60BBF84CF0}" type="presOf" srcId="{060F1E3B-5EC4-4AC7-A7CC-01B5F4C47A8A}" destId="{439AE6A8-6EC2-4746-BDE5-32E6A1C2B5BF}" srcOrd="1" destOrd="0" presId="urn:microsoft.com/office/officeart/2005/8/layout/orgChart1"/>
    <dgm:cxn modelId="{8B8788E5-05FE-4C49-977C-8105ED78765F}" type="presOf" srcId="{C97F293E-F147-4997-9EBD-82C8DF6949A0}" destId="{44DFDD3D-7075-4580-B30D-067BE3B7A3B0}" srcOrd="0" destOrd="0" presId="urn:microsoft.com/office/officeart/2005/8/layout/orgChart1"/>
    <dgm:cxn modelId="{CF44AFE7-06F2-4026-AB74-97F3F1502C0E}" srcId="{C97F293E-F147-4997-9EBD-82C8DF6949A0}" destId="{1552B23A-0FD7-4124-8444-5F1B6D22EAF0}" srcOrd="0" destOrd="0" parTransId="{56599498-18F5-47D6-AFB5-5F5B3B47FBDD}" sibTransId="{3745267B-8E4A-46A7-A00A-3F4CB6B40E88}"/>
    <dgm:cxn modelId="{F178E9EC-4931-4146-A633-D741F8CC397B}" type="presOf" srcId="{C97F293E-F147-4997-9EBD-82C8DF6949A0}" destId="{3C9BA4CF-2BF0-4B15-B4FF-877D51E9EC33}" srcOrd="1" destOrd="0" presId="urn:microsoft.com/office/officeart/2005/8/layout/orgChart1"/>
    <dgm:cxn modelId="{7EF4C4F6-CE81-4ED8-B477-DF76D4C8F240}" type="presOf" srcId="{62395074-91EA-4C7A-BD99-A8C9CE089128}" destId="{3CAA8D0C-B7B8-4057-A0DA-FE1D7ED4C586}" srcOrd="0" destOrd="0" presId="urn:microsoft.com/office/officeart/2005/8/layout/orgChart1"/>
    <dgm:cxn modelId="{2EC2ECF8-14FA-42E4-9340-53654F46ACC4}" type="presOf" srcId="{34C20D10-FAE4-4ABD-B76B-57E330CB313A}" destId="{2F9568FA-01A7-4DE7-AF3F-E5115885868D}" srcOrd="0" destOrd="0" presId="urn:microsoft.com/office/officeart/2005/8/layout/orgChart1"/>
    <dgm:cxn modelId="{40D94A73-C006-47AA-9C36-0BCB4E196718}" type="presParOf" srcId="{2F9568FA-01A7-4DE7-AF3F-E5115885868D}" destId="{A66D7C42-ED0B-4056-8260-A2800C1C6FCF}" srcOrd="0" destOrd="0" presId="urn:microsoft.com/office/officeart/2005/8/layout/orgChart1"/>
    <dgm:cxn modelId="{4D3754E5-1FE6-4D3A-80D5-DB929F62B875}" type="presParOf" srcId="{A66D7C42-ED0B-4056-8260-A2800C1C6FCF}" destId="{20029CB4-0911-4887-8C17-547B8BE3D2A2}" srcOrd="0" destOrd="0" presId="urn:microsoft.com/office/officeart/2005/8/layout/orgChart1"/>
    <dgm:cxn modelId="{31F9425E-86C7-44B6-B08B-A96E56933011}" type="presParOf" srcId="{20029CB4-0911-4887-8C17-547B8BE3D2A2}" destId="{39C0B07C-E535-4D7E-A4E3-0D95E916AD36}" srcOrd="0" destOrd="0" presId="urn:microsoft.com/office/officeart/2005/8/layout/orgChart1"/>
    <dgm:cxn modelId="{FF975264-2327-4583-92EF-24DC4B9F72FF}" type="presParOf" srcId="{20029CB4-0911-4887-8C17-547B8BE3D2A2}" destId="{070855C1-F8FF-4CA8-88A7-D001BDD97A84}" srcOrd="1" destOrd="0" presId="urn:microsoft.com/office/officeart/2005/8/layout/orgChart1"/>
    <dgm:cxn modelId="{3EFC261A-1646-4135-816D-812B12E90015}" type="presParOf" srcId="{A66D7C42-ED0B-4056-8260-A2800C1C6FCF}" destId="{CBD56B52-5761-43B4-8C68-0ABE9DF62A14}" srcOrd="1" destOrd="0" presId="urn:microsoft.com/office/officeart/2005/8/layout/orgChart1"/>
    <dgm:cxn modelId="{3CBCF040-3066-4032-A3CD-8BD938A51FDA}" type="presParOf" srcId="{CBD56B52-5761-43B4-8C68-0ABE9DF62A14}" destId="{A176F0AF-9028-4DAA-A3CA-511B7BD55667}" srcOrd="0" destOrd="0" presId="urn:microsoft.com/office/officeart/2005/8/layout/orgChart1"/>
    <dgm:cxn modelId="{AFDE1667-B3F2-4D25-AF57-57252683FCB9}" type="presParOf" srcId="{CBD56B52-5761-43B4-8C68-0ABE9DF62A14}" destId="{921978DA-B99B-4277-A5B3-395CB122D8B5}" srcOrd="1" destOrd="0" presId="urn:microsoft.com/office/officeart/2005/8/layout/orgChart1"/>
    <dgm:cxn modelId="{6F1D9292-F3FD-4899-B7F1-1F56E5A5C538}" type="presParOf" srcId="{921978DA-B99B-4277-A5B3-395CB122D8B5}" destId="{F37AB21F-3E77-487F-B34D-060795D1D51A}" srcOrd="0" destOrd="0" presId="urn:microsoft.com/office/officeart/2005/8/layout/orgChart1"/>
    <dgm:cxn modelId="{F8384431-AB32-4FB7-81C8-DBF37E39944B}" type="presParOf" srcId="{F37AB21F-3E77-487F-B34D-060795D1D51A}" destId="{3A510F76-5B49-4900-B273-7ED9EE26C834}" srcOrd="0" destOrd="0" presId="urn:microsoft.com/office/officeart/2005/8/layout/orgChart1"/>
    <dgm:cxn modelId="{B77FDC9F-B792-495C-AF71-E3B4B7A1DA60}" type="presParOf" srcId="{F37AB21F-3E77-487F-B34D-060795D1D51A}" destId="{3C5299C8-6FCB-4197-8CF6-4E080F8EB2B5}" srcOrd="1" destOrd="0" presId="urn:microsoft.com/office/officeart/2005/8/layout/orgChart1"/>
    <dgm:cxn modelId="{0406EF88-15E2-40FB-A238-07E07BE047E2}" type="presParOf" srcId="{921978DA-B99B-4277-A5B3-395CB122D8B5}" destId="{627AB707-D8F1-4212-B5C8-8611F5807B34}" srcOrd="1" destOrd="0" presId="urn:microsoft.com/office/officeart/2005/8/layout/orgChart1"/>
    <dgm:cxn modelId="{B2AA4C1D-D745-4AB0-9222-A918D89B3123}" type="presParOf" srcId="{627AB707-D8F1-4212-B5C8-8611F5807B34}" destId="{4D06E29F-ABFA-4B33-B794-34A638877801}" srcOrd="0" destOrd="0" presId="urn:microsoft.com/office/officeart/2005/8/layout/orgChart1"/>
    <dgm:cxn modelId="{D20CC1B7-A3D9-40A5-8E83-9875B3485A11}" type="presParOf" srcId="{627AB707-D8F1-4212-B5C8-8611F5807B34}" destId="{67FFDC9C-7B3E-4AE0-819F-F3BE328931A5}" srcOrd="1" destOrd="0" presId="urn:microsoft.com/office/officeart/2005/8/layout/orgChart1"/>
    <dgm:cxn modelId="{7A53C282-6AA9-426B-ACE1-FF80E08E96A7}" type="presParOf" srcId="{67FFDC9C-7B3E-4AE0-819F-F3BE328931A5}" destId="{38D4CAA4-8D39-47A0-ABBE-9B8E349A5789}" srcOrd="0" destOrd="0" presId="urn:microsoft.com/office/officeart/2005/8/layout/orgChart1"/>
    <dgm:cxn modelId="{16356319-F7B4-4091-9DDB-1E9697F76588}" type="presParOf" srcId="{38D4CAA4-8D39-47A0-ABBE-9B8E349A5789}" destId="{E4917D64-A692-4534-9B3C-199713570282}" srcOrd="0" destOrd="0" presId="urn:microsoft.com/office/officeart/2005/8/layout/orgChart1"/>
    <dgm:cxn modelId="{04B91459-BA52-4CA6-9608-C21017C872FB}" type="presParOf" srcId="{38D4CAA4-8D39-47A0-ABBE-9B8E349A5789}" destId="{39F29851-0775-4623-BC58-22461496F879}" srcOrd="1" destOrd="0" presId="urn:microsoft.com/office/officeart/2005/8/layout/orgChart1"/>
    <dgm:cxn modelId="{6AD2915F-DA45-4B36-B5C3-7731CFF16D15}" type="presParOf" srcId="{67FFDC9C-7B3E-4AE0-819F-F3BE328931A5}" destId="{1E0A312A-7B26-4EAF-BEA7-C4D2463D5401}" srcOrd="1" destOrd="0" presId="urn:microsoft.com/office/officeart/2005/8/layout/orgChart1"/>
    <dgm:cxn modelId="{98D79CBD-2F22-4378-9970-02BA263F09D0}" type="presParOf" srcId="{1E0A312A-7B26-4EAF-BEA7-C4D2463D5401}" destId="{DFD6B460-113E-43D7-9324-8092E6E428EC}" srcOrd="0" destOrd="0" presId="urn:microsoft.com/office/officeart/2005/8/layout/orgChart1"/>
    <dgm:cxn modelId="{E41B20DB-9BD4-4515-B955-8DA8A545B90D}" type="presParOf" srcId="{1E0A312A-7B26-4EAF-BEA7-C4D2463D5401}" destId="{FEE83DB3-D880-4F1F-8010-FB8244008D35}" srcOrd="1" destOrd="0" presId="urn:microsoft.com/office/officeart/2005/8/layout/orgChart1"/>
    <dgm:cxn modelId="{CF7FEA97-B025-4402-A5AC-C9FEE3FF7F8B}" type="presParOf" srcId="{FEE83DB3-D880-4F1F-8010-FB8244008D35}" destId="{BF2B711D-95B5-402C-ACEC-7B9D69D2D76F}" srcOrd="0" destOrd="0" presId="urn:microsoft.com/office/officeart/2005/8/layout/orgChart1"/>
    <dgm:cxn modelId="{6FFD4296-30CF-4FFB-9E59-19D47297ECCE}" type="presParOf" srcId="{BF2B711D-95B5-402C-ACEC-7B9D69D2D76F}" destId="{BCF319C0-6987-44BE-B240-E3075296FC24}" srcOrd="0" destOrd="0" presId="urn:microsoft.com/office/officeart/2005/8/layout/orgChart1"/>
    <dgm:cxn modelId="{1D925CA0-BBFF-49BD-A82D-480E848F311E}" type="presParOf" srcId="{BF2B711D-95B5-402C-ACEC-7B9D69D2D76F}" destId="{418139D5-07AB-4CB7-840B-91EC9462BB76}" srcOrd="1" destOrd="0" presId="urn:microsoft.com/office/officeart/2005/8/layout/orgChart1"/>
    <dgm:cxn modelId="{3E05323D-4ABA-40AC-85E9-02985164EC64}" type="presParOf" srcId="{FEE83DB3-D880-4F1F-8010-FB8244008D35}" destId="{72467352-EA87-442E-A8CB-4847CB81ED81}" srcOrd="1" destOrd="0" presId="urn:microsoft.com/office/officeart/2005/8/layout/orgChart1"/>
    <dgm:cxn modelId="{AEFA7972-1D6F-48BF-8E38-21D816C366DE}" type="presParOf" srcId="{FEE83DB3-D880-4F1F-8010-FB8244008D35}" destId="{28CD980E-C07D-4FE0-B7BA-3A0DDF5F04DE}" srcOrd="2" destOrd="0" presId="urn:microsoft.com/office/officeart/2005/8/layout/orgChart1"/>
    <dgm:cxn modelId="{10413BA9-4B5A-46A4-8BBA-77DC000ABE83}" type="presParOf" srcId="{1E0A312A-7B26-4EAF-BEA7-C4D2463D5401}" destId="{2FE43A12-A729-479C-8AFA-B2A09DF622E5}" srcOrd="2" destOrd="0" presId="urn:microsoft.com/office/officeart/2005/8/layout/orgChart1"/>
    <dgm:cxn modelId="{95608A4E-4B41-4895-935D-82F985A24F0F}" type="presParOf" srcId="{1E0A312A-7B26-4EAF-BEA7-C4D2463D5401}" destId="{CCA886FD-84D1-4C30-BC85-49C47B39609D}" srcOrd="3" destOrd="0" presId="urn:microsoft.com/office/officeart/2005/8/layout/orgChart1"/>
    <dgm:cxn modelId="{9D03AED2-1BD3-4D18-B454-22CBD6000FD4}" type="presParOf" srcId="{CCA886FD-84D1-4C30-BC85-49C47B39609D}" destId="{307B37CB-8A0E-41B9-B948-F955BE06FE5A}" srcOrd="0" destOrd="0" presId="urn:microsoft.com/office/officeart/2005/8/layout/orgChart1"/>
    <dgm:cxn modelId="{C98A8921-D384-4252-9BE5-EE129AA370E3}" type="presParOf" srcId="{307B37CB-8A0E-41B9-B948-F955BE06FE5A}" destId="{44DFDD3D-7075-4580-B30D-067BE3B7A3B0}" srcOrd="0" destOrd="0" presId="urn:microsoft.com/office/officeart/2005/8/layout/orgChart1"/>
    <dgm:cxn modelId="{58E0C74F-F455-4298-A465-B2615611F9CD}" type="presParOf" srcId="{307B37CB-8A0E-41B9-B948-F955BE06FE5A}" destId="{3C9BA4CF-2BF0-4B15-B4FF-877D51E9EC33}" srcOrd="1" destOrd="0" presId="urn:microsoft.com/office/officeart/2005/8/layout/orgChart1"/>
    <dgm:cxn modelId="{CD34DAA5-9CF4-4862-A166-3F85CEA5B6D3}" type="presParOf" srcId="{CCA886FD-84D1-4C30-BC85-49C47B39609D}" destId="{570C74DD-D155-44A3-BD37-47B1F6E60B7C}" srcOrd="1" destOrd="0" presId="urn:microsoft.com/office/officeart/2005/8/layout/orgChart1"/>
    <dgm:cxn modelId="{E175C0EA-DFA3-4A82-A409-FA7C775E5F94}" type="presParOf" srcId="{570C74DD-D155-44A3-BD37-47B1F6E60B7C}" destId="{D348CBE9-6802-44B8-B52C-3F08F84DA357}" srcOrd="0" destOrd="0" presId="urn:microsoft.com/office/officeart/2005/8/layout/orgChart1"/>
    <dgm:cxn modelId="{3993F347-164A-41FF-BCC2-CB960F1A40BC}" type="presParOf" srcId="{570C74DD-D155-44A3-BD37-47B1F6E60B7C}" destId="{15824F2A-9EC2-46AA-8BD9-D7509FC1F10C}" srcOrd="1" destOrd="0" presId="urn:microsoft.com/office/officeart/2005/8/layout/orgChart1"/>
    <dgm:cxn modelId="{A0C393BE-0D0E-4705-9AD0-89CD11674C96}" type="presParOf" srcId="{15824F2A-9EC2-46AA-8BD9-D7509FC1F10C}" destId="{E5BE366C-86D0-457A-9E49-6D857762D54D}" srcOrd="0" destOrd="0" presId="urn:microsoft.com/office/officeart/2005/8/layout/orgChart1"/>
    <dgm:cxn modelId="{D640FA81-CF1F-46C1-9DAE-2DBE5C4ED7B3}" type="presParOf" srcId="{E5BE366C-86D0-457A-9E49-6D857762D54D}" destId="{5E26F4C7-FFE2-4B7B-B935-7CA1D8E37EF6}" srcOrd="0" destOrd="0" presId="urn:microsoft.com/office/officeart/2005/8/layout/orgChart1"/>
    <dgm:cxn modelId="{C24C057C-D43A-4EAF-9574-79AF772F40BC}" type="presParOf" srcId="{E5BE366C-86D0-457A-9E49-6D857762D54D}" destId="{0754036E-EA9B-4297-B94D-0855F007A9F0}" srcOrd="1" destOrd="0" presId="urn:microsoft.com/office/officeart/2005/8/layout/orgChart1"/>
    <dgm:cxn modelId="{4C98821F-0BCE-4070-B2F6-2A22EB56A841}" type="presParOf" srcId="{15824F2A-9EC2-46AA-8BD9-D7509FC1F10C}" destId="{5ED94AF7-F1BD-42BB-B20D-AC20FF6BFD17}" srcOrd="1" destOrd="0" presId="urn:microsoft.com/office/officeart/2005/8/layout/orgChart1"/>
    <dgm:cxn modelId="{505D7AA5-BFC3-4551-9FE5-156B3527144F}" type="presParOf" srcId="{5ED94AF7-F1BD-42BB-B20D-AC20FF6BFD17}" destId="{CDDE33A8-70CF-4432-8836-C8EB5C08A009}" srcOrd="0" destOrd="0" presId="urn:microsoft.com/office/officeart/2005/8/layout/orgChart1"/>
    <dgm:cxn modelId="{9C1342A8-68DB-4FE8-B6D4-B9A9FC04E675}" type="presParOf" srcId="{5ED94AF7-F1BD-42BB-B20D-AC20FF6BFD17}" destId="{DBE6078D-1BFD-41B4-A8CD-32F0CA218D29}" srcOrd="1" destOrd="0" presId="urn:microsoft.com/office/officeart/2005/8/layout/orgChart1"/>
    <dgm:cxn modelId="{3497875E-5F64-4218-AFD4-2A8EA7C7315A}" type="presParOf" srcId="{DBE6078D-1BFD-41B4-A8CD-32F0CA218D29}" destId="{CD197EF1-B83E-4F8E-BC2E-FCF93DFCAAC7}" srcOrd="0" destOrd="0" presId="urn:microsoft.com/office/officeart/2005/8/layout/orgChart1"/>
    <dgm:cxn modelId="{76A3C7CF-486B-4C8D-94F6-6D776BB27586}" type="presParOf" srcId="{CD197EF1-B83E-4F8E-BC2E-FCF93DFCAAC7}" destId="{46C82ED7-E409-402A-B65C-8009E37C3B83}" srcOrd="0" destOrd="0" presId="urn:microsoft.com/office/officeart/2005/8/layout/orgChart1"/>
    <dgm:cxn modelId="{3794F31F-4CBD-4F39-91CD-03CC618E8A87}" type="presParOf" srcId="{CD197EF1-B83E-4F8E-BC2E-FCF93DFCAAC7}" destId="{7053A538-061E-47EF-A514-188687713DC0}" srcOrd="1" destOrd="0" presId="urn:microsoft.com/office/officeart/2005/8/layout/orgChart1"/>
    <dgm:cxn modelId="{10D64E12-D6C1-4529-B543-D5405FC1CFBD}" type="presParOf" srcId="{DBE6078D-1BFD-41B4-A8CD-32F0CA218D29}" destId="{591D7084-CE7A-4F46-85DE-B1F64A77ADE1}" srcOrd="1" destOrd="0" presId="urn:microsoft.com/office/officeart/2005/8/layout/orgChart1"/>
    <dgm:cxn modelId="{7358EC9A-E0F1-4D88-91E8-85803F91BD03}" type="presParOf" srcId="{DBE6078D-1BFD-41B4-A8CD-32F0CA218D29}" destId="{11377899-72B6-4069-9E7C-71CF9B60DC6F}" srcOrd="2" destOrd="0" presId="urn:microsoft.com/office/officeart/2005/8/layout/orgChart1"/>
    <dgm:cxn modelId="{5D948C5C-34DE-473A-824C-D4D931CDAC7A}" type="presParOf" srcId="{15824F2A-9EC2-46AA-8BD9-D7509FC1F10C}" destId="{FEB1734A-78CC-4A74-BAE4-9A4ADD7671FE}" srcOrd="2" destOrd="0" presId="urn:microsoft.com/office/officeart/2005/8/layout/orgChart1"/>
    <dgm:cxn modelId="{95CE333F-7380-4CA3-8CD0-81149B3AAA6C}" type="presParOf" srcId="{CCA886FD-84D1-4C30-BC85-49C47B39609D}" destId="{04D2CEFB-8B0C-40A3-9572-B523FFC3270F}" srcOrd="2" destOrd="0" presId="urn:microsoft.com/office/officeart/2005/8/layout/orgChart1"/>
    <dgm:cxn modelId="{5B26106E-3B71-4A6C-B4E7-82B24FCAC2F7}" type="presParOf" srcId="{1E0A312A-7B26-4EAF-BEA7-C4D2463D5401}" destId="{067853C7-68D5-4A25-9A75-CFE999236593}" srcOrd="4" destOrd="0" presId="urn:microsoft.com/office/officeart/2005/8/layout/orgChart1"/>
    <dgm:cxn modelId="{CBD031B0-5866-4A39-92F2-1488FD957F4E}" type="presParOf" srcId="{1E0A312A-7B26-4EAF-BEA7-C4D2463D5401}" destId="{BA427290-FA98-4D41-906C-DF59461F3894}" srcOrd="5" destOrd="0" presId="urn:microsoft.com/office/officeart/2005/8/layout/orgChart1"/>
    <dgm:cxn modelId="{F8D03337-ECAF-4305-85A4-E71B428485C9}" type="presParOf" srcId="{BA427290-FA98-4D41-906C-DF59461F3894}" destId="{9A0F6BF5-2E97-47D6-8E5E-037963A4E157}" srcOrd="0" destOrd="0" presId="urn:microsoft.com/office/officeart/2005/8/layout/orgChart1"/>
    <dgm:cxn modelId="{393CBC68-E86A-4B2A-AF3C-88A20AFEFDE4}" type="presParOf" srcId="{9A0F6BF5-2E97-47D6-8E5E-037963A4E157}" destId="{0E4A3F20-A146-40CF-B843-140AAD26B97A}" srcOrd="0" destOrd="0" presId="urn:microsoft.com/office/officeart/2005/8/layout/orgChart1"/>
    <dgm:cxn modelId="{0612A074-5C24-46F7-B961-0E383472D6BB}" type="presParOf" srcId="{9A0F6BF5-2E97-47D6-8E5E-037963A4E157}" destId="{91EEF7F6-9406-41DD-8029-E540EF99DE86}" srcOrd="1" destOrd="0" presId="urn:microsoft.com/office/officeart/2005/8/layout/orgChart1"/>
    <dgm:cxn modelId="{7F27A73C-DA7E-46DA-BE22-DFFDDD3613A6}" type="presParOf" srcId="{BA427290-FA98-4D41-906C-DF59461F3894}" destId="{90CF33D9-9CB0-4FFC-B29E-FE25B02D7D2C}" srcOrd="1" destOrd="0" presId="urn:microsoft.com/office/officeart/2005/8/layout/orgChart1"/>
    <dgm:cxn modelId="{C2D1E45B-3BF7-43EE-8656-D37D01DD39DE}" type="presParOf" srcId="{BA427290-FA98-4D41-906C-DF59461F3894}" destId="{2A8181A7-58AC-482A-8557-87B01B54D630}" srcOrd="2" destOrd="0" presId="urn:microsoft.com/office/officeart/2005/8/layout/orgChart1"/>
    <dgm:cxn modelId="{7676B555-8388-4601-BE20-F1CC1C4FCB46}" type="presParOf" srcId="{1E0A312A-7B26-4EAF-BEA7-C4D2463D5401}" destId="{25AE1CC5-6188-4E37-B596-E1CF21FBFE08}" srcOrd="6" destOrd="0" presId="urn:microsoft.com/office/officeart/2005/8/layout/orgChart1"/>
    <dgm:cxn modelId="{5532943B-8E23-46A9-AC6C-891AF27240F3}" type="presParOf" srcId="{1E0A312A-7B26-4EAF-BEA7-C4D2463D5401}" destId="{1179295D-5940-4956-A9E6-F545E9932A27}" srcOrd="7" destOrd="0" presId="urn:microsoft.com/office/officeart/2005/8/layout/orgChart1"/>
    <dgm:cxn modelId="{4A6DF03A-2B68-44E5-BC17-3FF972F45089}" type="presParOf" srcId="{1179295D-5940-4956-A9E6-F545E9932A27}" destId="{94CC40FD-EBB3-46F2-A49B-D9B0CC84E392}" srcOrd="0" destOrd="0" presId="urn:microsoft.com/office/officeart/2005/8/layout/orgChart1"/>
    <dgm:cxn modelId="{ACBA282E-0484-4E48-AE3D-61933865584D}" type="presParOf" srcId="{94CC40FD-EBB3-46F2-A49B-D9B0CC84E392}" destId="{FA2A28A8-EF14-460D-A460-5ECA0930FB4B}" srcOrd="0" destOrd="0" presId="urn:microsoft.com/office/officeart/2005/8/layout/orgChart1"/>
    <dgm:cxn modelId="{B65A0954-E475-4218-8FDA-0C6B4493E312}" type="presParOf" srcId="{94CC40FD-EBB3-46F2-A49B-D9B0CC84E392}" destId="{294E4B30-AC80-498C-96CB-DC1CC0C74B68}" srcOrd="1" destOrd="0" presId="urn:microsoft.com/office/officeart/2005/8/layout/orgChart1"/>
    <dgm:cxn modelId="{223C0936-1698-4187-A3A9-C9F838A2B4A3}" type="presParOf" srcId="{1179295D-5940-4956-A9E6-F545E9932A27}" destId="{CE66C4F6-3880-49C4-8826-D410CB411CAD}" srcOrd="1" destOrd="0" presId="urn:microsoft.com/office/officeart/2005/8/layout/orgChart1"/>
    <dgm:cxn modelId="{091E3310-528B-41AA-B208-8BDA2E2E0A18}" type="presParOf" srcId="{1179295D-5940-4956-A9E6-F545E9932A27}" destId="{292A9488-A5BE-4C9F-A34B-2AEC8A84EDD1}" srcOrd="2" destOrd="0" presId="urn:microsoft.com/office/officeart/2005/8/layout/orgChart1"/>
    <dgm:cxn modelId="{1FA8AFBE-135A-4EE8-B96F-C978242788E5}" type="presParOf" srcId="{1E0A312A-7B26-4EAF-BEA7-C4D2463D5401}" destId="{801B17F7-A33B-429B-B4A9-7B0714294BEB}" srcOrd="8" destOrd="0" presId="urn:microsoft.com/office/officeart/2005/8/layout/orgChart1"/>
    <dgm:cxn modelId="{6C4B0F3E-66FA-44F0-8687-395DDDEE2671}" type="presParOf" srcId="{1E0A312A-7B26-4EAF-BEA7-C4D2463D5401}" destId="{1ECC3605-2F78-4754-BE66-C5D0DFCF5EFC}" srcOrd="9" destOrd="0" presId="urn:microsoft.com/office/officeart/2005/8/layout/orgChart1"/>
    <dgm:cxn modelId="{76BFAE71-7671-4155-812B-2AF95E859C08}" type="presParOf" srcId="{1ECC3605-2F78-4754-BE66-C5D0DFCF5EFC}" destId="{A6F581BF-0215-41E4-A596-21E9F4562288}" srcOrd="0" destOrd="0" presId="urn:microsoft.com/office/officeart/2005/8/layout/orgChart1"/>
    <dgm:cxn modelId="{F13B94C6-9504-445D-9C40-387162D1407B}" type="presParOf" srcId="{A6F581BF-0215-41E4-A596-21E9F4562288}" destId="{2FFCE919-4D2D-4AA0-BF20-BDB4CA0F3933}" srcOrd="0" destOrd="0" presId="urn:microsoft.com/office/officeart/2005/8/layout/orgChart1"/>
    <dgm:cxn modelId="{54F2569D-4728-4391-B603-26FA5FFF6310}" type="presParOf" srcId="{A6F581BF-0215-41E4-A596-21E9F4562288}" destId="{108051E7-2D24-43FC-99EB-CED35D099A97}" srcOrd="1" destOrd="0" presId="urn:microsoft.com/office/officeart/2005/8/layout/orgChart1"/>
    <dgm:cxn modelId="{E79232F0-6234-4447-AF83-F1139B89B4B0}" type="presParOf" srcId="{1ECC3605-2F78-4754-BE66-C5D0DFCF5EFC}" destId="{2C6D553A-A0BB-4280-90E9-2611B7214D91}" srcOrd="1" destOrd="0" presId="urn:microsoft.com/office/officeart/2005/8/layout/orgChart1"/>
    <dgm:cxn modelId="{CF1D017D-4149-45E6-BF68-ABCF0BB99DF6}" type="presParOf" srcId="{2C6D553A-A0BB-4280-90E9-2611B7214D91}" destId="{8C7D1CFB-BAE1-45CD-8D74-AC9D4E5549A3}" srcOrd="0" destOrd="0" presId="urn:microsoft.com/office/officeart/2005/8/layout/orgChart1"/>
    <dgm:cxn modelId="{CC1C2B09-1003-46C6-9C68-3F345BB047E7}" type="presParOf" srcId="{2C6D553A-A0BB-4280-90E9-2611B7214D91}" destId="{E772E4D9-41BC-4F3C-B5EC-12230603615A}" srcOrd="1" destOrd="0" presId="urn:microsoft.com/office/officeart/2005/8/layout/orgChart1"/>
    <dgm:cxn modelId="{93726C6F-937B-4C6D-B7AD-BA0F3BD35AA3}" type="presParOf" srcId="{E772E4D9-41BC-4F3C-B5EC-12230603615A}" destId="{7F3E3B66-7315-4282-BD51-0F14337AF74C}" srcOrd="0" destOrd="0" presId="urn:microsoft.com/office/officeart/2005/8/layout/orgChart1"/>
    <dgm:cxn modelId="{609A5EAD-BBA5-4B1C-8ACC-412D0A7D2F76}" type="presParOf" srcId="{7F3E3B66-7315-4282-BD51-0F14337AF74C}" destId="{51645E34-EF21-49B0-9664-5465B8A12132}" srcOrd="0" destOrd="0" presId="urn:microsoft.com/office/officeart/2005/8/layout/orgChart1"/>
    <dgm:cxn modelId="{8ABF7407-6BC5-4BCC-9D93-29A57B51E3D8}" type="presParOf" srcId="{7F3E3B66-7315-4282-BD51-0F14337AF74C}" destId="{6C832835-878E-4308-8D46-DC4053411A49}" srcOrd="1" destOrd="0" presId="urn:microsoft.com/office/officeart/2005/8/layout/orgChart1"/>
    <dgm:cxn modelId="{D77CE992-1421-4E3D-B046-EF55956FF4AE}" type="presParOf" srcId="{E772E4D9-41BC-4F3C-B5EC-12230603615A}" destId="{3CB37D25-6C54-4FD9-92FE-B848B5C8EF44}" srcOrd="1" destOrd="0" presId="urn:microsoft.com/office/officeart/2005/8/layout/orgChart1"/>
    <dgm:cxn modelId="{3867E252-2D36-40F2-B8EF-2AB4F11AF864}" type="presParOf" srcId="{E772E4D9-41BC-4F3C-B5EC-12230603615A}" destId="{B12D5B71-0F05-4FB1-95A8-17E6C29D3681}" srcOrd="2" destOrd="0" presId="urn:microsoft.com/office/officeart/2005/8/layout/orgChart1"/>
    <dgm:cxn modelId="{7CD89738-C429-41B4-860F-5579A59997F5}" type="presParOf" srcId="{2C6D553A-A0BB-4280-90E9-2611B7214D91}" destId="{E01D0091-9652-4C00-A8DF-05A72977CAB2}" srcOrd="2" destOrd="0" presId="urn:microsoft.com/office/officeart/2005/8/layout/orgChart1"/>
    <dgm:cxn modelId="{F2C9ED33-7B7C-49A0-B41E-53FCB18EEC4E}" type="presParOf" srcId="{2C6D553A-A0BB-4280-90E9-2611B7214D91}" destId="{D0FAF9AA-9142-44F5-900E-CB1C034BA51D}" srcOrd="3" destOrd="0" presId="urn:microsoft.com/office/officeart/2005/8/layout/orgChart1"/>
    <dgm:cxn modelId="{458EBB8D-C358-41B1-B043-D87224D798EC}" type="presParOf" srcId="{D0FAF9AA-9142-44F5-900E-CB1C034BA51D}" destId="{064BAB7D-F176-4BF0-BD75-FC5E152FF444}" srcOrd="0" destOrd="0" presId="urn:microsoft.com/office/officeart/2005/8/layout/orgChart1"/>
    <dgm:cxn modelId="{A2E9DA33-7B73-4979-9747-D7E58974A989}" type="presParOf" srcId="{064BAB7D-F176-4BF0-BD75-FC5E152FF444}" destId="{97F1FDD9-4C63-4597-9BC2-67A43EEAA00E}" srcOrd="0" destOrd="0" presId="urn:microsoft.com/office/officeart/2005/8/layout/orgChart1"/>
    <dgm:cxn modelId="{1410521F-B862-408C-94D1-29FEA3602783}" type="presParOf" srcId="{064BAB7D-F176-4BF0-BD75-FC5E152FF444}" destId="{85AAB580-F3E9-4B63-88BB-3B092786A4E8}" srcOrd="1" destOrd="0" presId="urn:microsoft.com/office/officeart/2005/8/layout/orgChart1"/>
    <dgm:cxn modelId="{C81C3771-C6E5-46CE-8CF7-1CB83F04BF09}" type="presParOf" srcId="{D0FAF9AA-9142-44F5-900E-CB1C034BA51D}" destId="{0CB3CC45-F381-48AA-8766-9207B15FB55C}" srcOrd="1" destOrd="0" presId="urn:microsoft.com/office/officeart/2005/8/layout/orgChart1"/>
    <dgm:cxn modelId="{8A13539A-E09A-4122-B011-516E750E2E6E}" type="presParOf" srcId="{D0FAF9AA-9142-44F5-900E-CB1C034BA51D}" destId="{6FAF65E3-353B-44C5-97CD-4B8966D664F7}" srcOrd="2" destOrd="0" presId="urn:microsoft.com/office/officeart/2005/8/layout/orgChart1"/>
    <dgm:cxn modelId="{72D90469-B16B-435E-A813-4790492FF987}" type="presParOf" srcId="{2C6D553A-A0BB-4280-90E9-2611B7214D91}" destId="{3CAA8D0C-B7B8-4057-A0DA-FE1D7ED4C586}" srcOrd="4" destOrd="0" presId="urn:microsoft.com/office/officeart/2005/8/layout/orgChart1"/>
    <dgm:cxn modelId="{23615E7A-FD67-4CE3-B61E-95FF8A1999C4}" type="presParOf" srcId="{2C6D553A-A0BB-4280-90E9-2611B7214D91}" destId="{6B28CE3F-B831-4B48-8CC8-47291303BDCB}" srcOrd="5" destOrd="0" presId="urn:microsoft.com/office/officeart/2005/8/layout/orgChart1"/>
    <dgm:cxn modelId="{A01DD90C-275C-48FE-B6E7-21DA919C932A}" type="presParOf" srcId="{6B28CE3F-B831-4B48-8CC8-47291303BDCB}" destId="{75AC0E66-814E-4AE3-892D-50E569CDDAE4}" srcOrd="0" destOrd="0" presId="urn:microsoft.com/office/officeart/2005/8/layout/orgChart1"/>
    <dgm:cxn modelId="{49FF237E-16D4-42F5-AF21-EF7545AE4B10}" type="presParOf" srcId="{75AC0E66-814E-4AE3-892D-50E569CDDAE4}" destId="{CEEEC989-D408-468C-9BB6-E79B1F20F741}" srcOrd="0" destOrd="0" presId="urn:microsoft.com/office/officeart/2005/8/layout/orgChart1"/>
    <dgm:cxn modelId="{21CA28D2-ECD0-45BD-87EC-73A96DDAB5B7}" type="presParOf" srcId="{75AC0E66-814E-4AE3-892D-50E569CDDAE4}" destId="{439AE6A8-6EC2-4746-BDE5-32E6A1C2B5BF}" srcOrd="1" destOrd="0" presId="urn:microsoft.com/office/officeart/2005/8/layout/orgChart1"/>
    <dgm:cxn modelId="{C3116095-F843-475A-A5D9-66D682A50007}" type="presParOf" srcId="{6B28CE3F-B831-4B48-8CC8-47291303BDCB}" destId="{7CC859BD-CC67-4D20-8A74-06717AA41DDE}" srcOrd="1" destOrd="0" presId="urn:microsoft.com/office/officeart/2005/8/layout/orgChart1"/>
    <dgm:cxn modelId="{7CD27B0D-E9B8-4CB6-9E5B-17ED0489FD78}" type="presParOf" srcId="{6B28CE3F-B831-4B48-8CC8-47291303BDCB}" destId="{68FD0454-A58F-4EE4-A716-97B6849D7D69}" srcOrd="2" destOrd="0" presId="urn:microsoft.com/office/officeart/2005/8/layout/orgChart1"/>
    <dgm:cxn modelId="{113A8F9D-0CA6-4D09-AB16-31795A173851}" type="presParOf" srcId="{1ECC3605-2F78-4754-BE66-C5D0DFCF5EFC}" destId="{BF68C837-3079-40F1-9312-075F92AD89D8}" srcOrd="2" destOrd="0" presId="urn:microsoft.com/office/officeart/2005/8/layout/orgChart1"/>
    <dgm:cxn modelId="{6D13120B-3483-4922-859A-3F10D950B9E6}" type="presParOf" srcId="{67FFDC9C-7B3E-4AE0-819F-F3BE328931A5}" destId="{857BCC96-78C8-4B4E-90FF-5F838B7F3517}" srcOrd="2" destOrd="0" presId="urn:microsoft.com/office/officeart/2005/8/layout/orgChart1"/>
    <dgm:cxn modelId="{E3C22B69-0790-48A8-8CAC-DEB6E57EACE6}" type="presParOf" srcId="{921978DA-B99B-4277-A5B3-395CB122D8B5}" destId="{16CA7588-ACE8-426C-A610-F5030421D58D}" srcOrd="2" destOrd="0" presId="urn:microsoft.com/office/officeart/2005/8/layout/orgChart1"/>
    <dgm:cxn modelId="{CC150AA4-F4F4-4AE7-8063-E2C698B806D8}" type="presParOf" srcId="{A66D7C42-ED0B-4056-8260-A2800C1C6FCF}" destId="{E1EBEF50-F5F1-4AEB-B3C5-17BF1A04F061}" srcOrd="2" destOrd="0" presId="urn:microsoft.com/office/officeart/2005/8/layout/orgChart1"/>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120.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RESPONSABLE DE RECURSOS HUMANOS</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AUXILIAR ADMINISTRATIVO DE RECURSOS HUMANOS</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05809508-F874-4047-B68D-E4E6C526C2DE}" type="presOf" srcId="{2FD76A5C-5214-4D1A-B1A2-40B58ED2809B}" destId="{59BC1297-BDBF-418C-A9BD-B1FD287DACA9}" srcOrd="1" destOrd="0" presId="urn:microsoft.com/office/officeart/2005/8/layout/orgChart1"/>
    <dgm:cxn modelId="{F0C2D538-0518-4C32-B66C-77C29199033C}" type="presOf" srcId="{3D88F47C-7F37-4BB7-BC20-BE8B77FD6A27}" destId="{025B324F-91BF-452B-B61A-A6AC9926E103}" srcOrd="0" destOrd="0" presId="urn:microsoft.com/office/officeart/2005/8/layout/orgChart1"/>
    <dgm:cxn modelId="{6511987D-AF90-4BE3-94D7-5E933BA301C3}" type="presOf" srcId="{F570DF71-5A77-45A7-A2D8-E51179CF8633}" destId="{9ED28D72-B1B9-4E0A-BA27-B0FED95ECDA8}" srcOrd="0" destOrd="0" presId="urn:microsoft.com/office/officeart/2005/8/layout/orgChart1"/>
    <dgm:cxn modelId="{3D4F5F81-50A9-4C6D-8A2B-E648362A2A56}" type="presOf" srcId="{2FD76A5C-5214-4D1A-B1A2-40B58ED2809B}" destId="{7D93C05D-570D-4E39-A29B-759393642E37}" srcOrd="0" destOrd="0" presId="urn:microsoft.com/office/officeart/2005/8/layout/orgChart1"/>
    <dgm:cxn modelId="{BE80218A-8812-4053-99F4-748D2434CC0E}" type="presOf" srcId="{ADA533BF-7EB2-42EA-BF88-C20D06A9A253}" destId="{B1E74B00-69A9-4467-AA0C-85A2316FBEC4}" srcOrd="0"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E8CE4EBA-81E6-42E7-B724-C96B477D510F}" type="presOf" srcId="{ADA533BF-7EB2-42EA-BF88-C20D06A9A253}" destId="{267C46CB-70B0-43C0-86F3-AE5A6540FC60}" srcOrd="1"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36FE49F1-C8F1-4B6F-8D64-5BD63E593AD4}" type="presParOf" srcId="{025B324F-91BF-452B-B61A-A6AC9926E103}" destId="{3D9C2F47-B379-496F-9563-80E824C153D6}" srcOrd="0" destOrd="0" presId="urn:microsoft.com/office/officeart/2005/8/layout/orgChart1"/>
    <dgm:cxn modelId="{A79745C6-BCE1-42AB-AB5D-2CC35DE65ABA}" type="presParOf" srcId="{3D9C2F47-B379-496F-9563-80E824C153D6}" destId="{D8A9CFD9-1369-4B65-88F7-81D9435B049E}" srcOrd="0" destOrd="0" presId="urn:microsoft.com/office/officeart/2005/8/layout/orgChart1"/>
    <dgm:cxn modelId="{C279A8F1-35C6-429B-A36B-E15DC4361BCA}" type="presParOf" srcId="{D8A9CFD9-1369-4B65-88F7-81D9435B049E}" destId="{B1E74B00-69A9-4467-AA0C-85A2316FBEC4}" srcOrd="0" destOrd="0" presId="urn:microsoft.com/office/officeart/2005/8/layout/orgChart1"/>
    <dgm:cxn modelId="{A125E8D9-392C-4389-9573-D605CC396544}" type="presParOf" srcId="{D8A9CFD9-1369-4B65-88F7-81D9435B049E}" destId="{267C46CB-70B0-43C0-86F3-AE5A6540FC60}" srcOrd="1" destOrd="0" presId="urn:microsoft.com/office/officeart/2005/8/layout/orgChart1"/>
    <dgm:cxn modelId="{1C47BFD6-0658-4F3C-9385-2EEFC132D877}" type="presParOf" srcId="{3D9C2F47-B379-496F-9563-80E824C153D6}" destId="{953B59AD-B47A-4299-B3B7-8687718B2EAE}" srcOrd="1" destOrd="0" presId="urn:microsoft.com/office/officeart/2005/8/layout/orgChart1"/>
    <dgm:cxn modelId="{666CCB45-D9E6-47F3-9F1A-7D5B43D6F19A}" type="presParOf" srcId="{953B59AD-B47A-4299-B3B7-8687718B2EAE}" destId="{9ED28D72-B1B9-4E0A-BA27-B0FED95ECDA8}" srcOrd="0" destOrd="0" presId="urn:microsoft.com/office/officeart/2005/8/layout/orgChart1"/>
    <dgm:cxn modelId="{D3790FA9-4FA7-4517-80B1-73F283BA3E6C}" type="presParOf" srcId="{953B59AD-B47A-4299-B3B7-8687718B2EAE}" destId="{9053A5D4-037C-4BC9-9599-668E2795676F}" srcOrd="1" destOrd="0" presId="urn:microsoft.com/office/officeart/2005/8/layout/orgChart1"/>
    <dgm:cxn modelId="{B921D0EC-EF88-404A-87A0-0EEB1D3C7AF1}" type="presParOf" srcId="{9053A5D4-037C-4BC9-9599-668E2795676F}" destId="{DA6D5C8B-0058-44FB-ACB2-3C046017BF2C}" srcOrd="0" destOrd="0" presId="urn:microsoft.com/office/officeart/2005/8/layout/orgChart1"/>
    <dgm:cxn modelId="{C6D86949-A8BD-4F08-BD5C-29C344C79608}" type="presParOf" srcId="{DA6D5C8B-0058-44FB-ACB2-3C046017BF2C}" destId="{7D93C05D-570D-4E39-A29B-759393642E37}" srcOrd="0" destOrd="0" presId="urn:microsoft.com/office/officeart/2005/8/layout/orgChart1"/>
    <dgm:cxn modelId="{FE88C5B4-7C21-4299-9EF0-8846638DA5E2}" type="presParOf" srcId="{DA6D5C8B-0058-44FB-ACB2-3C046017BF2C}" destId="{59BC1297-BDBF-418C-A9BD-B1FD287DACA9}" srcOrd="1" destOrd="0" presId="urn:microsoft.com/office/officeart/2005/8/layout/orgChart1"/>
    <dgm:cxn modelId="{4595BB76-1AF4-4177-BDB5-1E67D41F9529}" type="presParOf" srcId="{9053A5D4-037C-4BC9-9599-668E2795676F}" destId="{EE058021-6575-43AC-B252-800079D70C68}" srcOrd="1" destOrd="0" presId="urn:microsoft.com/office/officeart/2005/8/layout/orgChart1"/>
    <dgm:cxn modelId="{A5D414C7-2154-4713-BC5D-140A5DA691C3}" type="presParOf" srcId="{9053A5D4-037C-4BC9-9599-668E2795676F}" destId="{70322E70-3AC3-4E5B-B478-E79FE6F2F5E6}" srcOrd="2" destOrd="0" presId="urn:microsoft.com/office/officeart/2005/8/layout/orgChart1"/>
    <dgm:cxn modelId="{8A5214FD-961E-4549-999E-2A0EF57EF9F7}"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613" minVer="http://schemas.openxmlformats.org/drawingml/2006/diagram"/>
    </a:ext>
    <a:ext uri="{C62137D5-CB1D-491B-B009-E17868A290BF}">
      <dgm14:recolorImg xmlns:dgm14="http://schemas.microsoft.com/office/drawing/2010/diagram" val="1"/>
    </a:ext>
  </dgm:extLst>
</dgm:dataModel>
</file>

<file path=word/diagrams/data121.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MX"/>
        </a:p>
      </dgm:t>
    </dgm:pt>
    <dgm:pt modelId="{ADA533BF-7EB2-42EA-BF88-C20D06A9A253}">
      <dgm:prSet phldrT="[Texto]" custT="1"/>
      <dgm:spPr>
        <a:ln w="3175"/>
      </dgm:spPr>
      <dgm:t>
        <a:bodyPr/>
        <a:lstStyle/>
        <a:p>
          <a:r>
            <a:rPr lang="es-MX" sz="800">
              <a:latin typeface="Arial" panose="020B0604020202020204" pitchFamily="34" charset="0"/>
              <a:cs typeface="Arial" panose="020B0604020202020204" pitchFamily="34" charset="0"/>
            </a:rPr>
            <a:t>DIRECTOR ADMINISTRATIVO</a:t>
          </a:r>
        </a:p>
      </dgm:t>
    </dgm:pt>
    <dgm:pt modelId="{05CA67A9-2960-425D-8B52-D321800662DC}" type="parTrans" cxnId="{FD3795A4-07AB-4870-A617-53697004F464}">
      <dgm:prSet/>
      <dgm:spPr/>
      <dgm:t>
        <a:bodyPr/>
        <a:lstStyle/>
        <a:p>
          <a:endParaRPr lang="es-MX" sz="800"/>
        </a:p>
      </dgm:t>
    </dgm:pt>
    <dgm:pt modelId="{96A3AB4A-1A74-47D2-B3F7-E9CCE36E6991}" type="sibTrans" cxnId="{FD3795A4-07AB-4870-A617-53697004F464}">
      <dgm:prSet/>
      <dgm:spPr/>
      <dgm:t>
        <a:bodyPr/>
        <a:lstStyle/>
        <a:p>
          <a:endParaRPr lang="es-MX" sz="800"/>
        </a:p>
      </dgm:t>
    </dgm:pt>
    <dgm:pt modelId="{2FD76A5C-5214-4D1A-B1A2-40B58ED2809B}">
      <dgm:prSet phldrT="[Texto]" custT="1"/>
      <dgm:spPr>
        <a:ln w="3175"/>
      </dgm:spPr>
      <dgm:t>
        <a:bodyPr/>
        <a:lstStyle/>
        <a:p>
          <a:r>
            <a:rPr lang="es-MX" sz="800">
              <a:latin typeface="Arial" panose="020B0604020202020204" pitchFamily="34" charset="0"/>
              <a:cs typeface="Arial" panose="020B0604020202020204" pitchFamily="34" charset="0"/>
            </a:rPr>
            <a:t>RESPONSABLE DE MANTENIMIENTO</a:t>
          </a:r>
        </a:p>
      </dgm:t>
    </dgm:pt>
    <dgm:pt modelId="{F570DF71-5A77-45A7-A2D8-E51179CF8633}" type="parTrans" cxnId="{222472E5-2AB3-4EEA-B53F-8313D3451DE6}">
      <dgm:prSet/>
      <dgm:spPr>
        <a:ln w="3175"/>
      </dgm:spPr>
      <dgm:t>
        <a:bodyPr/>
        <a:lstStyle/>
        <a:p>
          <a:endParaRPr lang="es-MX" sz="800"/>
        </a:p>
      </dgm:t>
    </dgm:pt>
    <dgm:pt modelId="{D3635BE8-DC6D-45A9-B494-804B202D7CAD}" type="sibTrans" cxnId="{222472E5-2AB3-4EEA-B53F-8313D3451DE6}">
      <dgm:prSet/>
      <dgm:spPr/>
      <dgm:t>
        <a:bodyPr/>
        <a:lstStyle/>
        <a:p>
          <a:endParaRPr lang="es-MX" sz="800"/>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C0410F00-920A-435D-BFA1-25D7B62ED779}" type="presOf" srcId="{ADA533BF-7EB2-42EA-BF88-C20D06A9A253}" destId="{267C46CB-70B0-43C0-86F3-AE5A6540FC60}" srcOrd="1" destOrd="0" presId="urn:microsoft.com/office/officeart/2005/8/layout/orgChart1"/>
    <dgm:cxn modelId="{54D58109-A68D-4B2E-AEC5-0E8FAE202E4C}" type="presOf" srcId="{3D88F47C-7F37-4BB7-BC20-BE8B77FD6A27}" destId="{025B324F-91BF-452B-B61A-A6AC9926E103}" srcOrd="0" destOrd="0" presId="urn:microsoft.com/office/officeart/2005/8/layout/orgChart1"/>
    <dgm:cxn modelId="{FC519D0F-FDCA-4340-9DCD-7C20C5296EAF}" type="presOf" srcId="{F570DF71-5A77-45A7-A2D8-E51179CF8633}" destId="{9ED28D72-B1B9-4E0A-BA27-B0FED95ECDA8}" srcOrd="0" destOrd="0" presId="urn:microsoft.com/office/officeart/2005/8/layout/orgChart1"/>
    <dgm:cxn modelId="{41E28A1F-70CF-41AF-9BC3-C9AAFA716ECC}" type="presOf" srcId="{ADA533BF-7EB2-42EA-BF88-C20D06A9A253}" destId="{B1E74B00-69A9-4467-AA0C-85A2316FBEC4}" srcOrd="0" destOrd="0" presId="urn:microsoft.com/office/officeart/2005/8/layout/orgChart1"/>
    <dgm:cxn modelId="{308F3A7E-D83B-4FD0-B5F5-C0B586FC335D}" type="presOf" srcId="{2FD76A5C-5214-4D1A-B1A2-40B58ED2809B}" destId="{59BC1297-BDBF-418C-A9BD-B1FD287DACA9}" srcOrd="1" destOrd="0" presId="urn:microsoft.com/office/officeart/2005/8/layout/orgChart1"/>
    <dgm:cxn modelId="{EB05D283-BC16-4110-A510-36635851075D}" type="presOf" srcId="{2FD76A5C-5214-4D1A-B1A2-40B58ED2809B}" destId="{7D93C05D-570D-4E39-A29B-759393642E37}" srcOrd="0"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222472E5-2AB3-4EEA-B53F-8313D3451DE6}" srcId="{ADA533BF-7EB2-42EA-BF88-C20D06A9A253}" destId="{2FD76A5C-5214-4D1A-B1A2-40B58ED2809B}" srcOrd="0" destOrd="0" parTransId="{F570DF71-5A77-45A7-A2D8-E51179CF8633}" sibTransId="{D3635BE8-DC6D-45A9-B494-804B202D7CAD}"/>
    <dgm:cxn modelId="{A237E652-8083-4AEA-85E2-B1B4D6CD1F88}" type="presParOf" srcId="{025B324F-91BF-452B-B61A-A6AC9926E103}" destId="{3D9C2F47-B379-496F-9563-80E824C153D6}" srcOrd="0" destOrd="0" presId="urn:microsoft.com/office/officeart/2005/8/layout/orgChart1"/>
    <dgm:cxn modelId="{09C3420F-25D7-4294-AEE8-31D5EDE9C43D}" type="presParOf" srcId="{3D9C2F47-B379-496F-9563-80E824C153D6}" destId="{D8A9CFD9-1369-4B65-88F7-81D9435B049E}" srcOrd="0" destOrd="0" presId="urn:microsoft.com/office/officeart/2005/8/layout/orgChart1"/>
    <dgm:cxn modelId="{AA4D7D25-900F-4C98-A55E-2E98E40705F1}" type="presParOf" srcId="{D8A9CFD9-1369-4B65-88F7-81D9435B049E}" destId="{B1E74B00-69A9-4467-AA0C-85A2316FBEC4}" srcOrd="0" destOrd="0" presId="urn:microsoft.com/office/officeart/2005/8/layout/orgChart1"/>
    <dgm:cxn modelId="{CDDBD59D-C144-4B7C-8F97-0884893A9321}" type="presParOf" srcId="{D8A9CFD9-1369-4B65-88F7-81D9435B049E}" destId="{267C46CB-70B0-43C0-86F3-AE5A6540FC60}" srcOrd="1" destOrd="0" presId="urn:microsoft.com/office/officeart/2005/8/layout/orgChart1"/>
    <dgm:cxn modelId="{8D74D13B-855C-405A-BF53-EB9CA3BA74AA}" type="presParOf" srcId="{3D9C2F47-B379-496F-9563-80E824C153D6}" destId="{953B59AD-B47A-4299-B3B7-8687718B2EAE}" srcOrd="1" destOrd="0" presId="urn:microsoft.com/office/officeart/2005/8/layout/orgChart1"/>
    <dgm:cxn modelId="{A055B178-F58D-4066-81E4-3779837BC72E}" type="presParOf" srcId="{953B59AD-B47A-4299-B3B7-8687718B2EAE}" destId="{9ED28D72-B1B9-4E0A-BA27-B0FED95ECDA8}" srcOrd="0" destOrd="0" presId="urn:microsoft.com/office/officeart/2005/8/layout/orgChart1"/>
    <dgm:cxn modelId="{391F81A4-F21E-425B-BF52-738DBD9E319E}" type="presParOf" srcId="{953B59AD-B47A-4299-B3B7-8687718B2EAE}" destId="{9053A5D4-037C-4BC9-9599-668E2795676F}" srcOrd="1" destOrd="0" presId="urn:microsoft.com/office/officeart/2005/8/layout/orgChart1"/>
    <dgm:cxn modelId="{5762B24E-C023-4EDC-A3D6-BE4E6122E526}" type="presParOf" srcId="{9053A5D4-037C-4BC9-9599-668E2795676F}" destId="{DA6D5C8B-0058-44FB-ACB2-3C046017BF2C}" srcOrd="0" destOrd="0" presId="urn:microsoft.com/office/officeart/2005/8/layout/orgChart1"/>
    <dgm:cxn modelId="{0FE8F346-1E74-4872-B2FA-22AC9FE6EA2A}" type="presParOf" srcId="{DA6D5C8B-0058-44FB-ACB2-3C046017BF2C}" destId="{7D93C05D-570D-4E39-A29B-759393642E37}" srcOrd="0" destOrd="0" presId="urn:microsoft.com/office/officeart/2005/8/layout/orgChart1"/>
    <dgm:cxn modelId="{F9B2BD80-3432-428F-A851-8661C97CD6CE}" type="presParOf" srcId="{DA6D5C8B-0058-44FB-ACB2-3C046017BF2C}" destId="{59BC1297-BDBF-418C-A9BD-B1FD287DACA9}" srcOrd="1" destOrd="0" presId="urn:microsoft.com/office/officeart/2005/8/layout/orgChart1"/>
    <dgm:cxn modelId="{E7A0C955-83A2-43FD-A0D4-7ADD59E847E8}" type="presParOf" srcId="{9053A5D4-037C-4BC9-9599-668E2795676F}" destId="{EE058021-6575-43AC-B252-800079D70C68}" srcOrd="1" destOrd="0" presId="urn:microsoft.com/office/officeart/2005/8/layout/orgChart1"/>
    <dgm:cxn modelId="{3D90BC77-2D93-4966-8A80-9F83A556D730}" type="presParOf" srcId="{9053A5D4-037C-4BC9-9599-668E2795676F}" destId="{70322E70-3AC3-4E5B-B478-E79FE6F2F5E6}" srcOrd="2" destOrd="0" presId="urn:microsoft.com/office/officeart/2005/8/layout/orgChart1"/>
    <dgm:cxn modelId="{F3B062BF-A815-4A38-BFA5-A3CDC95DB0FA}"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618" minVer="http://schemas.openxmlformats.org/drawingml/2006/diagram"/>
    </a:ext>
    <a:ext uri="{C62137D5-CB1D-491B-B009-E17868A290BF}">
      <dgm14:recolorImg xmlns:dgm14="http://schemas.microsoft.com/office/drawing/2010/diagram" val="1"/>
    </a:ext>
  </dgm:extLst>
</dgm:dataModel>
</file>

<file path=word/diagrams/data122.xml><?xml version="1.0" encoding="utf-8"?>
<dgm:dataModel xmlns:dgm="http://schemas.openxmlformats.org/drawingml/2006/diagram" xmlns:a="http://schemas.openxmlformats.org/drawingml/2006/main">
  <dgm:ptLst>
    <dgm:pt modelId="{34C20D10-FAE4-4ABD-B76B-57E330CB313A}"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MX"/>
        </a:p>
      </dgm:t>
    </dgm:pt>
    <dgm:pt modelId="{394EA962-77AB-438E-AE07-5BEEBAAAB07C}">
      <dgm:prSet custT="1"/>
      <dgm:spPr>
        <a:ln w="3175"/>
      </dgm:spPr>
      <dgm:t>
        <a:bodyPr/>
        <a:lstStyle/>
        <a:p>
          <a:r>
            <a:rPr lang="es-MX" sz="600">
              <a:latin typeface="Arial" panose="020B0604020202020204" pitchFamily="34" charset="0"/>
              <a:cs typeface="Arial" panose="020B0604020202020204" pitchFamily="34" charset="0"/>
            </a:rPr>
            <a:t>Dirección Administrativa</a:t>
          </a:r>
        </a:p>
      </dgm:t>
    </dgm:pt>
    <dgm:pt modelId="{5120DBE7-DF68-412E-9797-1CE9D94FB449}" type="parTrans" cxnId="{536FFD77-17A9-4700-9CCF-7585DFA8A37E}">
      <dgm:prSet/>
      <dgm:spPr/>
      <dgm:t>
        <a:bodyPr/>
        <a:lstStyle/>
        <a:p>
          <a:endParaRPr lang="es-MX" sz="600">
            <a:latin typeface="Arial" panose="020B0604020202020204" pitchFamily="34" charset="0"/>
            <a:cs typeface="Arial" panose="020B0604020202020204" pitchFamily="34" charset="0"/>
          </a:endParaRPr>
        </a:p>
      </dgm:t>
    </dgm:pt>
    <dgm:pt modelId="{F64A20AD-6316-4CD9-966B-6F31BB699C39}" type="sibTrans" cxnId="{536FFD77-17A9-4700-9CCF-7585DFA8A37E}">
      <dgm:prSet/>
      <dgm:spPr/>
      <dgm:t>
        <a:bodyPr/>
        <a:lstStyle/>
        <a:p>
          <a:endParaRPr lang="es-MX" sz="600">
            <a:latin typeface="Arial" panose="020B0604020202020204" pitchFamily="34" charset="0"/>
            <a:cs typeface="Arial" panose="020B0604020202020204" pitchFamily="34" charset="0"/>
          </a:endParaRPr>
        </a:p>
      </dgm:t>
    </dgm:pt>
    <dgm:pt modelId="{8704C27F-B5E6-43D9-B7A7-D72D11B768DE}">
      <dgm:prSet custT="1"/>
      <dgm:spPr>
        <a:ln w="3175"/>
      </dgm:spPr>
      <dgm:t>
        <a:bodyPr/>
        <a:lstStyle/>
        <a:p>
          <a:r>
            <a:rPr lang="es-MX" sz="600">
              <a:latin typeface="Arial" panose="020B0604020202020204" pitchFamily="34" charset="0"/>
              <a:cs typeface="Arial" panose="020B0604020202020204" pitchFamily="34" charset="0"/>
            </a:rPr>
            <a:t>Responsable de Limpieza y Mantenimiento</a:t>
          </a:r>
        </a:p>
      </dgm:t>
    </dgm:pt>
    <dgm:pt modelId="{A94908A8-A550-4251-8185-FD7923C5E935}" type="parTrans" cxnId="{35B3E63A-1722-4A79-B1B6-CF0B63223D63}">
      <dgm:prSet/>
      <dgm:spPr>
        <a:ln w="3175"/>
      </dgm:spPr>
      <dgm:t>
        <a:bodyPr/>
        <a:lstStyle/>
        <a:p>
          <a:endParaRPr lang="es-MX" sz="600">
            <a:latin typeface="Arial" panose="020B0604020202020204" pitchFamily="34" charset="0"/>
            <a:cs typeface="Arial" panose="020B0604020202020204" pitchFamily="34" charset="0"/>
          </a:endParaRPr>
        </a:p>
      </dgm:t>
    </dgm:pt>
    <dgm:pt modelId="{FA3F1360-C859-4CC4-A30A-FD09888A7602}" type="sibTrans" cxnId="{35B3E63A-1722-4A79-B1B6-CF0B63223D63}">
      <dgm:prSet/>
      <dgm:spPr/>
      <dgm:t>
        <a:bodyPr/>
        <a:lstStyle/>
        <a:p>
          <a:endParaRPr lang="es-MX" sz="600">
            <a:latin typeface="Arial" panose="020B0604020202020204" pitchFamily="34" charset="0"/>
            <a:cs typeface="Arial" panose="020B0604020202020204" pitchFamily="34" charset="0"/>
          </a:endParaRPr>
        </a:p>
      </dgm:t>
    </dgm:pt>
    <dgm:pt modelId="{8454E05C-1D0F-4433-9561-C833DCB0AD42}">
      <dgm:prSet custT="1"/>
      <dgm:spPr>
        <a:ln w="3175"/>
      </dgm:spPr>
      <dgm:t>
        <a:bodyPr/>
        <a:lstStyle/>
        <a:p>
          <a:r>
            <a:rPr lang="es-MX" sz="600">
              <a:latin typeface="Arial" panose="020B0604020202020204" pitchFamily="34" charset="0"/>
              <a:cs typeface="Arial" panose="020B0604020202020204" pitchFamily="34" charset="0"/>
            </a:rPr>
            <a:t>Sub Jefe de Limpieza</a:t>
          </a:r>
        </a:p>
      </dgm:t>
    </dgm:pt>
    <dgm:pt modelId="{94CC1D80-DEB6-47B4-85C0-423E40F5621E}" type="parTrans" cxnId="{52AA8BC3-46E1-4A6C-BA5D-49D1CF6D2498}">
      <dgm:prSet/>
      <dgm:spPr>
        <a:ln w="3175"/>
      </dgm:spPr>
      <dgm:t>
        <a:bodyPr/>
        <a:lstStyle/>
        <a:p>
          <a:endParaRPr lang="es-MX" sz="600">
            <a:latin typeface="Arial" panose="020B0604020202020204" pitchFamily="34" charset="0"/>
            <a:cs typeface="Arial" panose="020B0604020202020204" pitchFamily="34" charset="0"/>
          </a:endParaRPr>
        </a:p>
      </dgm:t>
    </dgm:pt>
    <dgm:pt modelId="{EB9683B8-AC43-4098-9D0E-47BDDE1D7C2A}" type="sibTrans" cxnId="{52AA8BC3-46E1-4A6C-BA5D-49D1CF6D2498}">
      <dgm:prSet/>
      <dgm:spPr/>
      <dgm:t>
        <a:bodyPr/>
        <a:lstStyle/>
        <a:p>
          <a:endParaRPr lang="es-MX" sz="600">
            <a:latin typeface="Arial" panose="020B0604020202020204" pitchFamily="34" charset="0"/>
            <a:cs typeface="Arial" panose="020B0604020202020204" pitchFamily="34" charset="0"/>
          </a:endParaRPr>
        </a:p>
      </dgm:t>
    </dgm:pt>
    <dgm:pt modelId="{47B1E8E5-DEE8-4B34-9205-4764C67524AF}">
      <dgm:prSet custT="1"/>
      <dgm:spPr>
        <a:ln w="3175"/>
      </dgm:spPr>
      <dgm:t>
        <a:bodyPr/>
        <a:lstStyle/>
        <a:p>
          <a:r>
            <a:rPr lang="es-MX" sz="600">
              <a:latin typeface="Arial" panose="020B0604020202020204" pitchFamily="34" charset="0"/>
              <a:cs typeface="Arial" panose="020B0604020202020204" pitchFamily="34" charset="0"/>
            </a:rPr>
            <a:t>Sub jefe de Mantenimiento</a:t>
          </a:r>
        </a:p>
      </dgm:t>
    </dgm:pt>
    <dgm:pt modelId="{C26CDD39-7E73-4359-A9FA-8418813E7D8E}" type="parTrans" cxnId="{A5D6C195-6BE8-4E0B-AB84-442FD6477E30}">
      <dgm:prSet/>
      <dgm:spPr>
        <a:ln w="3175"/>
      </dgm:spPr>
      <dgm:t>
        <a:bodyPr/>
        <a:lstStyle/>
        <a:p>
          <a:endParaRPr lang="es-MX" sz="600">
            <a:latin typeface="Arial" panose="020B0604020202020204" pitchFamily="34" charset="0"/>
            <a:cs typeface="Arial" panose="020B0604020202020204" pitchFamily="34" charset="0"/>
          </a:endParaRPr>
        </a:p>
      </dgm:t>
    </dgm:pt>
    <dgm:pt modelId="{88E11C2C-5771-4014-9AFE-D3BD5055CBC5}" type="sibTrans" cxnId="{A5D6C195-6BE8-4E0B-AB84-442FD6477E30}">
      <dgm:prSet/>
      <dgm:spPr/>
      <dgm:t>
        <a:bodyPr/>
        <a:lstStyle/>
        <a:p>
          <a:endParaRPr lang="es-MX" sz="600">
            <a:latin typeface="Arial" panose="020B0604020202020204" pitchFamily="34" charset="0"/>
            <a:cs typeface="Arial" panose="020B0604020202020204" pitchFamily="34" charset="0"/>
          </a:endParaRPr>
        </a:p>
      </dgm:t>
    </dgm:pt>
    <dgm:pt modelId="{C4A6AD7D-2C11-444B-99BE-13623B481047}">
      <dgm:prSet custT="1"/>
      <dgm:spPr>
        <a:ln w="3175"/>
      </dgm:spPr>
      <dgm:t>
        <a:bodyPr/>
        <a:lstStyle/>
        <a:p>
          <a:r>
            <a:rPr lang="es-MX" sz="600">
              <a:latin typeface="Arial" panose="020B0604020202020204" pitchFamily="34" charset="0"/>
              <a:cs typeface="Arial" panose="020B0604020202020204" pitchFamily="34" charset="0"/>
            </a:rPr>
            <a:t>Personal de Limpieza</a:t>
          </a:r>
        </a:p>
      </dgm:t>
    </dgm:pt>
    <dgm:pt modelId="{774D7250-67E3-400C-A7B1-E49C7A32DCC7}" type="parTrans" cxnId="{FD9650E2-EA56-46AA-8B78-BCB46BCD644B}">
      <dgm:prSet/>
      <dgm:spPr>
        <a:ln w="3175"/>
      </dgm:spPr>
      <dgm:t>
        <a:bodyPr/>
        <a:lstStyle/>
        <a:p>
          <a:endParaRPr lang="es-MX" sz="600">
            <a:latin typeface="Arial" panose="020B0604020202020204" pitchFamily="34" charset="0"/>
            <a:cs typeface="Arial" panose="020B0604020202020204" pitchFamily="34" charset="0"/>
          </a:endParaRPr>
        </a:p>
      </dgm:t>
    </dgm:pt>
    <dgm:pt modelId="{B751FBC7-F3FE-4FDF-9B65-54F43B6933FA}" type="sibTrans" cxnId="{FD9650E2-EA56-46AA-8B78-BCB46BCD644B}">
      <dgm:prSet/>
      <dgm:spPr/>
      <dgm:t>
        <a:bodyPr/>
        <a:lstStyle/>
        <a:p>
          <a:endParaRPr lang="es-MX" sz="600">
            <a:latin typeface="Arial" panose="020B0604020202020204" pitchFamily="34" charset="0"/>
            <a:cs typeface="Arial" panose="020B0604020202020204" pitchFamily="34" charset="0"/>
          </a:endParaRPr>
        </a:p>
      </dgm:t>
    </dgm:pt>
    <dgm:pt modelId="{2B4954ED-88D2-46F4-AB71-0B900E20D367}">
      <dgm:prSet custT="1"/>
      <dgm:spPr>
        <a:ln w="3175"/>
      </dgm:spPr>
      <dgm:t>
        <a:bodyPr/>
        <a:lstStyle/>
        <a:p>
          <a:r>
            <a:rPr lang="es-MX" sz="600">
              <a:latin typeface="Arial" panose="020B0604020202020204" pitchFamily="34" charset="0"/>
              <a:cs typeface="Arial" panose="020B0604020202020204" pitchFamily="34" charset="0"/>
            </a:rPr>
            <a:t>Personal de Mantenimiento</a:t>
          </a:r>
        </a:p>
      </dgm:t>
    </dgm:pt>
    <dgm:pt modelId="{91D2B545-74BF-474B-9ED9-88D24E513B10}" type="parTrans" cxnId="{37ED747E-7A63-4F55-9E13-F3CDBF3E537F}">
      <dgm:prSet/>
      <dgm:spPr>
        <a:ln w="3175"/>
      </dgm:spPr>
      <dgm:t>
        <a:bodyPr/>
        <a:lstStyle/>
        <a:p>
          <a:endParaRPr lang="es-MX" sz="600">
            <a:latin typeface="Arial" panose="020B0604020202020204" pitchFamily="34" charset="0"/>
            <a:cs typeface="Arial" panose="020B0604020202020204" pitchFamily="34" charset="0"/>
          </a:endParaRPr>
        </a:p>
      </dgm:t>
    </dgm:pt>
    <dgm:pt modelId="{9432EAA0-2377-4FDA-B49A-6DE524B24A55}" type="sibTrans" cxnId="{37ED747E-7A63-4F55-9E13-F3CDBF3E537F}">
      <dgm:prSet/>
      <dgm:spPr/>
      <dgm:t>
        <a:bodyPr/>
        <a:lstStyle/>
        <a:p>
          <a:endParaRPr lang="es-MX" sz="600">
            <a:latin typeface="Arial" panose="020B0604020202020204" pitchFamily="34" charset="0"/>
            <a:cs typeface="Arial" panose="020B0604020202020204" pitchFamily="34" charset="0"/>
          </a:endParaRPr>
        </a:p>
      </dgm:t>
    </dgm:pt>
    <dgm:pt modelId="{2F9568FA-01A7-4DE7-AF3F-E5115885868D}" type="pres">
      <dgm:prSet presAssocID="{34C20D10-FAE4-4ABD-B76B-57E330CB313A}" presName="hierChild1" presStyleCnt="0">
        <dgm:presLayoutVars>
          <dgm:orgChart val="1"/>
          <dgm:chPref val="1"/>
          <dgm:dir/>
          <dgm:animOne val="branch"/>
          <dgm:animLvl val="lvl"/>
          <dgm:resizeHandles/>
        </dgm:presLayoutVars>
      </dgm:prSet>
      <dgm:spPr/>
    </dgm:pt>
    <dgm:pt modelId="{C8A9FD9A-43B1-4075-A02E-67E21BA10828}" type="pres">
      <dgm:prSet presAssocID="{394EA962-77AB-438E-AE07-5BEEBAAAB07C}" presName="hierRoot1" presStyleCnt="0">
        <dgm:presLayoutVars>
          <dgm:hierBranch val="init"/>
        </dgm:presLayoutVars>
      </dgm:prSet>
      <dgm:spPr/>
    </dgm:pt>
    <dgm:pt modelId="{C4DE447A-00A7-4BAC-86ED-DA51ACAFFE4E}" type="pres">
      <dgm:prSet presAssocID="{394EA962-77AB-438E-AE07-5BEEBAAAB07C}" presName="rootComposite1" presStyleCnt="0"/>
      <dgm:spPr/>
    </dgm:pt>
    <dgm:pt modelId="{FA17BFD3-4564-44B4-AF71-6BC566533AAF}" type="pres">
      <dgm:prSet presAssocID="{394EA962-77AB-438E-AE07-5BEEBAAAB07C}" presName="rootText1" presStyleLbl="node0" presStyleIdx="0" presStyleCnt="1" custScaleY="100001">
        <dgm:presLayoutVars>
          <dgm:chPref val="3"/>
        </dgm:presLayoutVars>
      </dgm:prSet>
      <dgm:spPr/>
    </dgm:pt>
    <dgm:pt modelId="{55919223-C314-4FC2-9CFC-F3028B172288}" type="pres">
      <dgm:prSet presAssocID="{394EA962-77AB-438E-AE07-5BEEBAAAB07C}" presName="rootConnector1" presStyleLbl="node1" presStyleIdx="0" presStyleCnt="0"/>
      <dgm:spPr/>
    </dgm:pt>
    <dgm:pt modelId="{942BADEC-BFEA-4B73-ADEB-75767DEC1F64}" type="pres">
      <dgm:prSet presAssocID="{394EA962-77AB-438E-AE07-5BEEBAAAB07C}" presName="hierChild2" presStyleCnt="0"/>
      <dgm:spPr/>
    </dgm:pt>
    <dgm:pt modelId="{B8690B25-F3A2-4C9B-B39E-0C9AAC457C86}" type="pres">
      <dgm:prSet presAssocID="{A94908A8-A550-4251-8185-FD7923C5E935}" presName="Name37" presStyleLbl="parChTrans1D2" presStyleIdx="0" presStyleCnt="1"/>
      <dgm:spPr/>
    </dgm:pt>
    <dgm:pt modelId="{0D3C2BC3-0CD3-4DDF-B599-536BC6832ED4}" type="pres">
      <dgm:prSet presAssocID="{8704C27F-B5E6-43D9-B7A7-D72D11B768DE}" presName="hierRoot2" presStyleCnt="0">
        <dgm:presLayoutVars>
          <dgm:hierBranch/>
        </dgm:presLayoutVars>
      </dgm:prSet>
      <dgm:spPr/>
    </dgm:pt>
    <dgm:pt modelId="{A7FD53FA-066C-4E8A-9F56-EE087E8BA651}" type="pres">
      <dgm:prSet presAssocID="{8704C27F-B5E6-43D9-B7A7-D72D11B768DE}" presName="rootComposite" presStyleCnt="0"/>
      <dgm:spPr/>
    </dgm:pt>
    <dgm:pt modelId="{459892CB-0075-483A-9E1A-BA9A61118EF8}" type="pres">
      <dgm:prSet presAssocID="{8704C27F-B5E6-43D9-B7A7-D72D11B768DE}" presName="rootText" presStyleLbl="node2" presStyleIdx="0" presStyleCnt="1">
        <dgm:presLayoutVars>
          <dgm:chPref val="3"/>
        </dgm:presLayoutVars>
      </dgm:prSet>
      <dgm:spPr/>
    </dgm:pt>
    <dgm:pt modelId="{B7C2C4D0-B2CE-46C3-AF01-3C814ADF4B71}" type="pres">
      <dgm:prSet presAssocID="{8704C27F-B5E6-43D9-B7A7-D72D11B768DE}" presName="rootConnector" presStyleLbl="node2" presStyleIdx="0" presStyleCnt="1"/>
      <dgm:spPr/>
    </dgm:pt>
    <dgm:pt modelId="{62BB58D1-DF29-45CE-92C7-EE11FA1DCEDA}" type="pres">
      <dgm:prSet presAssocID="{8704C27F-B5E6-43D9-B7A7-D72D11B768DE}" presName="hierChild4" presStyleCnt="0"/>
      <dgm:spPr/>
    </dgm:pt>
    <dgm:pt modelId="{7F38895F-E678-4D7D-ADDD-DF8E9D3BE184}" type="pres">
      <dgm:prSet presAssocID="{94CC1D80-DEB6-47B4-85C0-423E40F5621E}" presName="Name35" presStyleLbl="parChTrans1D3" presStyleIdx="0" presStyleCnt="2"/>
      <dgm:spPr/>
    </dgm:pt>
    <dgm:pt modelId="{76F8CA60-0D0B-45DB-A254-53A5A81DBA16}" type="pres">
      <dgm:prSet presAssocID="{8454E05C-1D0F-4433-9561-C833DCB0AD42}" presName="hierRoot2" presStyleCnt="0">
        <dgm:presLayoutVars>
          <dgm:hierBranch/>
        </dgm:presLayoutVars>
      </dgm:prSet>
      <dgm:spPr/>
    </dgm:pt>
    <dgm:pt modelId="{F021070F-1BBB-4D20-933C-4780463B041F}" type="pres">
      <dgm:prSet presAssocID="{8454E05C-1D0F-4433-9561-C833DCB0AD42}" presName="rootComposite" presStyleCnt="0"/>
      <dgm:spPr/>
    </dgm:pt>
    <dgm:pt modelId="{BABEBE7A-0180-49D8-B925-46ADB430F43F}" type="pres">
      <dgm:prSet presAssocID="{8454E05C-1D0F-4433-9561-C833DCB0AD42}" presName="rootText" presStyleLbl="node3" presStyleIdx="0" presStyleCnt="2">
        <dgm:presLayoutVars>
          <dgm:chPref val="3"/>
        </dgm:presLayoutVars>
      </dgm:prSet>
      <dgm:spPr/>
    </dgm:pt>
    <dgm:pt modelId="{B70F33C4-C349-4498-B2F9-2D0E8907CEBC}" type="pres">
      <dgm:prSet presAssocID="{8454E05C-1D0F-4433-9561-C833DCB0AD42}" presName="rootConnector" presStyleLbl="node3" presStyleIdx="0" presStyleCnt="2"/>
      <dgm:spPr/>
    </dgm:pt>
    <dgm:pt modelId="{88CE726E-EE80-4213-8A68-A81111FD3331}" type="pres">
      <dgm:prSet presAssocID="{8454E05C-1D0F-4433-9561-C833DCB0AD42}" presName="hierChild4" presStyleCnt="0"/>
      <dgm:spPr/>
    </dgm:pt>
    <dgm:pt modelId="{3D91EEBF-C4D5-40BE-9D12-49C4C5AF126B}" type="pres">
      <dgm:prSet presAssocID="{774D7250-67E3-400C-A7B1-E49C7A32DCC7}" presName="Name35" presStyleLbl="parChTrans1D4" presStyleIdx="0" presStyleCnt="2"/>
      <dgm:spPr/>
    </dgm:pt>
    <dgm:pt modelId="{A1E6C95A-9F20-400C-8967-46D9DCEC9D06}" type="pres">
      <dgm:prSet presAssocID="{C4A6AD7D-2C11-444B-99BE-13623B481047}" presName="hierRoot2" presStyleCnt="0">
        <dgm:presLayoutVars>
          <dgm:hierBranch val="init"/>
        </dgm:presLayoutVars>
      </dgm:prSet>
      <dgm:spPr/>
    </dgm:pt>
    <dgm:pt modelId="{B1C3D70E-9F6D-491D-B41F-7B8DFC782E4B}" type="pres">
      <dgm:prSet presAssocID="{C4A6AD7D-2C11-444B-99BE-13623B481047}" presName="rootComposite" presStyleCnt="0"/>
      <dgm:spPr/>
    </dgm:pt>
    <dgm:pt modelId="{926F30FB-C1D4-43B2-B0B2-83A05C036EE4}" type="pres">
      <dgm:prSet presAssocID="{C4A6AD7D-2C11-444B-99BE-13623B481047}" presName="rootText" presStyleLbl="node4" presStyleIdx="0" presStyleCnt="2">
        <dgm:presLayoutVars>
          <dgm:chPref val="3"/>
        </dgm:presLayoutVars>
      </dgm:prSet>
      <dgm:spPr/>
    </dgm:pt>
    <dgm:pt modelId="{890F6F91-71BB-421F-B2B1-B2B875C63E19}" type="pres">
      <dgm:prSet presAssocID="{C4A6AD7D-2C11-444B-99BE-13623B481047}" presName="rootConnector" presStyleLbl="node4" presStyleIdx="0" presStyleCnt="2"/>
      <dgm:spPr/>
    </dgm:pt>
    <dgm:pt modelId="{74BC214C-FC11-4688-860D-9E8D6694776A}" type="pres">
      <dgm:prSet presAssocID="{C4A6AD7D-2C11-444B-99BE-13623B481047}" presName="hierChild4" presStyleCnt="0"/>
      <dgm:spPr/>
    </dgm:pt>
    <dgm:pt modelId="{47AE2B36-099C-4A30-8CBC-63691D1BFE21}" type="pres">
      <dgm:prSet presAssocID="{C4A6AD7D-2C11-444B-99BE-13623B481047}" presName="hierChild5" presStyleCnt="0"/>
      <dgm:spPr/>
    </dgm:pt>
    <dgm:pt modelId="{54E1F273-8025-4C52-AE34-71C639AAB1E9}" type="pres">
      <dgm:prSet presAssocID="{8454E05C-1D0F-4433-9561-C833DCB0AD42}" presName="hierChild5" presStyleCnt="0"/>
      <dgm:spPr/>
    </dgm:pt>
    <dgm:pt modelId="{760B0157-BBF8-4C31-AC35-AF465D478999}" type="pres">
      <dgm:prSet presAssocID="{C26CDD39-7E73-4359-A9FA-8418813E7D8E}" presName="Name35" presStyleLbl="parChTrans1D3" presStyleIdx="1" presStyleCnt="2"/>
      <dgm:spPr/>
    </dgm:pt>
    <dgm:pt modelId="{FCA335F0-EBEC-4F30-BF44-E8B2553207DE}" type="pres">
      <dgm:prSet presAssocID="{47B1E8E5-DEE8-4B34-9205-4764C67524AF}" presName="hierRoot2" presStyleCnt="0">
        <dgm:presLayoutVars>
          <dgm:hierBranch/>
        </dgm:presLayoutVars>
      </dgm:prSet>
      <dgm:spPr/>
    </dgm:pt>
    <dgm:pt modelId="{EDF19A21-4DB6-4204-82D6-3C0B324A5B9A}" type="pres">
      <dgm:prSet presAssocID="{47B1E8E5-DEE8-4B34-9205-4764C67524AF}" presName="rootComposite" presStyleCnt="0"/>
      <dgm:spPr/>
    </dgm:pt>
    <dgm:pt modelId="{5CBB13AC-201F-43C9-AAAF-B7346C4D45AC}" type="pres">
      <dgm:prSet presAssocID="{47B1E8E5-DEE8-4B34-9205-4764C67524AF}" presName="rootText" presStyleLbl="node3" presStyleIdx="1" presStyleCnt="2">
        <dgm:presLayoutVars>
          <dgm:chPref val="3"/>
        </dgm:presLayoutVars>
      </dgm:prSet>
      <dgm:spPr/>
    </dgm:pt>
    <dgm:pt modelId="{60790D3A-4589-407F-843F-38BEAD181CF0}" type="pres">
      <dgm:prSet presAssocID="{47B1E8E5-DEE8-4B34-9205-4764C67524AF}" presName="rootConnector" presStyleLbl="node3" presStyleIdx="1" presStyleCnt="2"/>
      <dgm:spPr/>
    </dgm:pt>
    <dgm:pt modelId="{218AD41E-69A1-4E10-A756-CFE13C22F000}" type="pres">
      <dgm:prSet presAssocID="{47B1E8E5-DEE8-4B34-9205-4764C67524AF}" presName="hierChild4" presStyleCnt="0"/>
      <dgm:spPr/>
    </dgm:pt>
    <dgm:pt modelId="{39F30559-EE88-4104-98D8-B3599E6C9D88}" type="pres">
      <dgm:prSet presAssocID="{91D2B545-74BF-474B-9ED9-88D24E513B10}" presName="Name35" presStyleLbl="parChTrans1D4" presStyleIdx="1" presStyleCnt="2"/>
      <dgm:spPr/>
    </dgm:pt>
    <dgm:pt modelId="{777D71A7-CD61-4775-9872-D2FE3B1296B7}" type="pres">
      <dgm:prSet presAssocID="{2B4954ED-88D2-46F4-AB71-0B900E20D367}" presName="hierRoot2" presStyleCnt="0">
        <dgm:presLayoutVars>
          <dgm:hierBranch val="init"/>
        </dgm:presLayoutVars>
      </dgm:prSet>
      <dgm:spPr/>
    </dgm:pt>
    <dgm:pt modelId="{766B2C5A-77F9-4073-8F07-9D21EF465F50}" type="pres">
      <dgm:prSet presAssocID="{2B4954ED-88D2-46F4-AB71-0B900E20D367}" presName="rootComposite" presStyleCnt="0"/>
      <dgm:spPr/>
    </dgm:pt>
    <dgm:pt modelId="{F2D11F49-3755-464F-AC9C-CB6AC2A6582E}" type="pres">
      <dgm:prSet presAssocID="{2B4954ED-88D2-46F4-AB71-0B900E20D367}" presName="rootText" presStyleLbl="node4" presStyleIdx="1" presStyleCnt="2">
        <dgm:presLayoutVars>
          <dgm:chPref val="3"/>
        </dgm:presLayoutVars>
      </dgm:prSet>
      <dgm:spPr/>
    </dgm:pt>
    <dgm:pt modelId="{14B53684-537F-47FB-A5F9-50B783514BFE}" type="pres">
      <dgm:prSet presAssocID="{2B4954ED-88D2-46F4-AB71-0B900E20D367}" presName="rootConnector" presStyleLbl="node4" presStyleIdx="1" presStyleCnt="2"/>
      <dgm:spPr/>
    </dgm:pt>
    <dgm:pt modelId="{CE26AAE5-2BDF-41F7-B52B-DB9D98770F63}" type="pres">
      <dgm:prSet presAssocID="{2B4954ED-88D2-46F4-AB71-0B900E20D367}" presName="hierChild4" presStyleCnt="0"/>
      <dgm:spPr/>
    </dgm:pt>
    <dgm:pt modelId="{2A59F512-FB5A-4B37-ACEF-B49A61C3CFE2}" type="pres">
      <dgm:prSet presAssocID="{2B4954ED-88D2-46F4-AB71-0B900E20D367}" presName="hierChild5" presStyleCnt="0"/>
      <dgm:spPr/>
    </dgm:pt>
    <dgm:pt modelId="{06B14472-0F2B-48C9-9975-06C898BACFF1}" type="pres">
      <dgm:prSet presAssocID="{47B1E8E5-DEE8-4B34-9205-4764C67524AF}" presName="hierChild5" presStyleCnt="0"/>
      <dgm:spPr/>
    </dgm:pt>
    <dgm:pt modelId="{E7799F05-D2CE-4208-BD3F-16F14680D903}" type="pres">
      <dgm:prSet presAssocID="{8704C27F-B5E6-43D9-B7A7-D72D11B768DE}" presName="hierChild5" presStyleCnt="0"/>
      <dgm:spPr/>
    </dgm:pt>
    <dgm:pt modelId="{C15F5A07-DC6D-4254-938C-D5C2DEC5124A}" type="pres">
      <dgm:prSet presAssocID="{394EA962-77AB-438E-AE07-5BEEBAAAB07C}" presName="hierChild3" presStyleCnt="0"/>
      <dgm:spPr/>
    </dgm:pt>
  </dgm:ptLst>
  <dgm:cxnLst>
    <dgm:cxn modelId="{07E92308-85A4-48FF-B992-DE9A230A65B7}" type="presOf" srcId="{94CC1D80-DEB6-47B4-85C0-423E40F5621E}" destId="{7F38895F-E678-4D7D-ADDD-DF8E9D3BE184}" srcOrd="0" destOrd="0" presId="urn:microsoft.com/office/officeart/2005/8/layout/orgChart1"/>
    <dgm:cxn modelId="{C8B3F51C-1E59-4048-83AD-E87FC63C2F3F}" type="presOf" srcId="{8704C27F-B5E6-43D9-B7A7-D72D11B768DE}" destId="{459892CB-0075-483A-9E1A-BA9A61118EF8}" srcOrd="0" destOrd="0" presId="urn:microsoft.com/office/officeart/2005/8/layout/orgChart1"/>
    <dgm:cxn modelId="{35B3E63A-1722-4A79-B1B6-CF0B63223D63}" srcId="{394EA962-77AB-438E-AE07-5BEEBAAAB07C}" destId="{8704C27F-B5E6-43D9-B7A7-D72D11B768DE}" srcOrd="0" destOrd="0" parTransId="{A94908A8-A550-4251-8185-FD7923C5E935}" sibTransId="{FA3F1360-C859-4CC4-A30A-FD09888A7602}"/>
    <dgm:cxn modelId="{0B73933C-0E8A-46CF-A6C7-9C9F1F0CDC0B}" type="presOf" srcId="{C4A6AD7D-2C11-444B-99BE-13623B481047}" destId="{926F30FB-C1D4-43B2-B0B2-83A05C036EE4}" srcOrd="0" destOrd="0" presId="urn:microsoft.com/office/officeart/2005/8/layout/orgChart1"/>
    <dgm:cxn modelId="{0173AE75-BC1A-4B19-AD5A-9D39218F4C43}" type="presOf" srcId="{8704C27F-B5E6-43D9-B7A7-D72D11B768DE}" destId="{B7C2C4D0-B2CE-46C3-AF01-3C814ADF4B71}" srcOrd="1" destOrd="0" presId="urn:microsoft.com/office/officeart/2005/8/layout/orgChart1"/>
    <dgm:cxn modelId="{B3FFD177-EC35-4C69-8277-2A33A3586FA9}" type="presOf" srcId="{2B4954ED-88D2-46F4-AB71-0B900E20D367}" destId="{14B53684-537F-47FB-A5F9-50B783514BFE}" srcOrd="1" destOrd="0" presId="urn:microsoft.com/office/officeart/2005/8/layout/orgChart1"/>
    <dgm:cxn modelId="{536FFD77-17A9-4700-9CCF-7585DFA8A37E}" srcId="{34C20D10-FAE4-4ABD-B76B-57E330CB313A}" destId="{394EA962-77AB-438E-AE07-5BEEBAAAB07C}" srcOrd="0" destOrd="0" parTransId="{5120DBE7-DF68-412E-9797-1CE9D94FB449}" sibTransId="{F64A20AD-6316-4CD9-966B-6F31BB699C39}"/>
    <dgm:cxn modelId="{37ED747E-7A63-4F55-9E13-F3CDBF3E537F}" srcId="{47B1E8E5-DEE8-4B34-9205-4764C67524AF}" destId="{2B4954ED-88D2-46F4-AB71-0B900E20D367}" srcOrd="0" destOrd="0" parTransId="{91D2B545-74BF-474B-9ED9-88D24E513B10}" sibTransId="{9432EAA0-2377-4FDA-B49A-6DE524B24A55}"/>
    <dgm:cxn modelId="{8E60018C-7DCB-45D7-8F35-AFC4EC9E91C5}" type="presOf" srcId="{394EA962-77AB-438E-AE07-5BEEBAAAB07C}" destId="{FA17BFD3-4564-44B4-AF71-6BC566533AAF}" srcOrd="0" destOrd="0" presId="urn:microsoft.com/office/officeart/2005/8/layout/orgChart1"/>
    <dgm:cxn modelId="{35E0118D-6D63-4284-B5A0-9131CA808645}" type="presOf" srcId="{8454E05C-1D0F-4433-9561-C833DCB0AD42}" destId="{B70F33C4-C349-4498-B2F9-2D0E8907CEBC}" srcOrd="1" destOrd="0" presId="urn:microsoft.com/office/officeart/2005/8/layout/orgChart1"/>
    <dgm:cxn modelId="{A5D6C195-6BE8-4E0B-AB84-442FD6477E30}" srcId="{8704C27F-B5E6-43D9-B7A7-D72D11B768DE}" destId="{47B1E8E5-DEE8-4B34-9205-4764C67524AF}" srcOrd="1" destOrd="0" parTransId="{C26CDD39-7E73-4359-A9FA-8418813E7D8E}" sibTransId="{88E11C2C-5771-4014-9AFE-D3BD5055CBC5}"/>
    <dgm:cxn modelId="{CA81689E-F1CF-428B-B42C-2390B3E91B18}" type="presOf" srcId="{A94908A8-A550-4251-8185-FD7923C5E935}" destId="{B8690B25-F3A2-4C9B-B39E-0C9AAC457C86}" srcOrd="0" destOrd="0" presId="urn:microsoft.com/office/officeart/2005/8/layout/orgChart1"/>
    <dgm:cxn modelId="{05F502B7-7556-4D8D-A649-306AF83B8573}" type="presOf" srcId="{47B1E8E5-DEE8-4B34-9205-4764C67524AF}" destId="{5CBB13AC-201F-43C9-AAAF-B7346C4D45AC}" srcOrd="0" destOrd="0" presId="urn:microsoft.com/office/officeart/2005/8/layout/orgChart1"/>
    <dgm:cxn modelId="{B84B62BD-DE2F-4A6F-8FD8-6CD4E7C92838}" type="presOf" srcId="{91D2B545-74BF-474B-9ED9-88D24E513B10}" destId="{39F30559-EE88-4104-98D8-B3599E6C9D88}" srcOrd="0" destOrd="0" presId="urn:microsoft.com/office/officeart/2005/8/layout/orgChart1"/>
    <dgm:cxn modelId="{52AA8BC3-46E1-4A6C-BA5D-49D1CF6D2498}" srcId="{8704C27F-B5E6-43D9-B7A7-D72D11B768DE}" destId="{8454E05C-1D0F-4433-9561-C833DCB0AD42}" srcOrd="0" destOrd="0" parTransId="{94CC1D80-DEB6-47B4-85C0-423E40F5621E}" sibTransId="{EB9683B8-AC43-4098-9D0E-47BDDE1D7C2A}"/>
    <dgm:cxn modelId="{7BCD81C7-7134-4433-9103-F29DD8EE4246}" type="presOf" srcId="{C26CDD39-7E73-4359-A9FA-8418813E7D8E}" destId="{760B0157-BBF8-4C31-AC35-AF465D478999}" srcOrd="0" destOrd="0" presId="urn:microsoft.com/office/officeart/2005/8/layout/orgChart1"/>
    <dgm:cxn modelId="{3D6D1BDD-6077-4B4C-B8F3-A09ED3216841}" type="presOf" srcId="{2B4954ED-88D2-46F4-AB71-0B900E20D367}" destId="{F2D11F49-3755-464F-AC9C-CB6AC2A6582E}" srcOrd="0" destOrd="0" presId="urn:microsoft.com/office/officeart/2005/8/layout/orgChart1"/>
    <dgm:cxn modelId="{FD9650E2-EA56-46AA-8B78-BCB46BCD644B}" srcId="{8454E05C-1D0F-4433-9561-C833DCB0AD42}" destId="{C4A6AD7D-2C11-444B-99BE-13623B481047}" srcOrd="0" destOrd="0" parTransId="{774D7250-67E3-400C-A7B1-E49C7A32DCC7}" sibTransId="{B751FBC7-F3FE-4FDF-9B65-54F43B6933FA}"/>
    <dgm:cxn modelId="{96221FE5-4C00-4818-85DF-F066442F961F}" type="presOf" srcId="{394EA962-77AB-438E-AE07-5BEEBAAAB07C}" destId="{55919223-C314-4FC2-9CFC-F3028B172288}" srcOrd="1" destOrd="0" presId="urn:microsoft.com/office/officeart/2005/8/layout/orgChart1"/>
    <dgm:cxn modelId="{E6ED24ED-7056-4195-B9D7-0B85AED23F62}" type="presOf" srcId="{8454E05C-1D0F-4433-9561-C833DCB0AD42}" destId="{BABEBE7A-0180-49D8-B925-46ADB430F43F}" srcOrd="0" destOrd="0" presId="urn:microsoft.com/office/officeart/2005/8/layout/orgChart1"/>
    <dgm:cxn modelId="{BB7B7FEE-77DF-43FD-8E31-97EF04B4F52E}" type="presOf" srcId="{C4A6AD7D-2C11-444B-99BE-13623B481047}" destId="{890F6F91-71BB-421F-B2B1-B2B875C63E19}" srcOrd="1" destOrd="0" presId="urn:microsoft.com/office/officeart/2005/8/layout/orgChart1"/>
    <dgm:cxn modelId="{EBB7BCF1-57BB-4EEE-85E8-4DF027467128}" type="presOf" srcId="{774D7250-67E3-400C-A7B1-E49C7A32DCC7}" destId="{3D91EEBF-C4D5-40BE-9D12-49C4C5AF126B}" srcOrd="0" destOrd="0" presId="urn:microsoft.com/office/officeart/2005/8/layout/orgChart1"/>
    <dgm:cxn modelId="{F29CC3FB-F1A4-4474-A569-CB77CFFE8646}" type="presOf" srcId="{34C20D10-FAE4-4ABD-B76B-57E330CB313A}" destId="{2F9568FA-01A7-4DE7-AF3F-E5115885868D}" srcOrd="0" destOrd="0" presId="urn:microsoft.com/office/officeart/2005/8/layout/orgChart1"/>
    <dgm:cxn modelId="{CC89ADFC-D96E-477D-934E-F31D4B17B5C4}" type="presOf" srcId="{47B1E8E5-DEE8-4B34-9205-4764C67524AF}" destId="{60790D3A-4589-407F-843F-38BEAD181CF0}" srcOrd="1" destOrd="0" presId="urn:microsoft.com/office/officeart/2005/8/layout/orgChart1"/>
    <dgm:cxn modelId="{8B4CBD9D-50A5-460F-BE6B-3AD738CB8ECB}" type="presParOf" srcId="{2F9568FA-01A7-4DE7-AF3F-E5115885868D}" destId="{C8A9FD9A-43B1-4075-A02E-67E21BA10828}" srcOrd="0" destOrd="0" presId="urn:microsoft.com/office/officeart/2005/8/layout/orgChart1"/>
    <dgm:cxn modelId="{09407D23-5D47-4A94-B956-11A525643BCB}" type="presParOf" srcId="{C8A9FD9A-43B1-4075-A02E-67E21BA10828}" destId="{C4DE447A-00A7-4BAC-86ED-DA51ACAFFE4E}" srcOrd="0" destOrd="0" presId="urn:microsoft.com/office/officeart/2005/8/layout/orgChart1"/>
    <dgm:cxn modelId="{D37B84DE-EC40-41C5-8760-A9FFBBCDF127}" type="presParOf" srcId="{C4DE447A-00A7-4BAC-86ED-DA51ACAFFE4E}" destId="{FA17BFD3-4564-44B4-AF71-6BC566533AAF}" srcOrd="0" destOrd="0" presId="urn:microsoft.com/office/officeart/2005/8/layout/orgChart1"/>
    <dgm:cxn modelId="{BC28336D-040D-4885-8685-5B1A77AF1ADF}" type="presParOf" srcId="{C4DE447A-00A7-4BAC-86ED-DA51ACAFFE4E}" destId="{55919223-C314-4FC2-9CFC-F3028B172288}" srcOrd="1" destOrd="0" presId="urn:microsoft.com/office/officeart/2005/8/layout/orgChart1"/>
    <dgm:cxn modelId="{B51869D2-14BD-4551-84D2-CF486AE9F8D8}" type="presParOf" srcId="{C8A9FD9A-43B1-4075-A02E-67E21BA10828}" destId="{942BADEC-BFEA-4B73-ADEB-75767DEC1F64}" srcOrd="1" destOrd="0" presId="urn:microsoft.com/office/officeart/2005/8/layout/orgChart1"/>
    <dgm:cxn modelId="{50B92A84-7498-4338-922F-A554FED80104}" type="presParOf" srcId="{942BADEC-BFEA-4B73-ADEB-75767DEC1F64}" destId="{B8690B25-F3A2-4C9B-B39E-0C9AAC457C86}" srcOrd="0" destOrd="0" presId="urn:microsoft.com/office/officeart/2005/8/layout/orgChart1"/>
    <dgm:cxn modelId="{A921EF2D-AB7D-411D-B0BC-6ECE9C755DA9}" type="presParOf" srcId="{942BADEC-BFEA-4B73-ADEB-75767DEC1F64}" destId="{0D3C2BC3-0CD3-4DDF-B599-536BC6832ED4}" srcOrd="1" destOrd="0" presId="urn:microsoft.com/office/officeart/2005/8/layout/orgChart1"/>
    <dgm:cxn modelId="{B50EB6AA-7D78-468E-B5D0-2BA1795FDEFA}" type="presParOf" srcId="{0D3C2BC3-0CD3-4DDF-B599-536BC6832ED4}" destId="{A7FD53FA-066C-4E8A-9F56-EE087E8BA651}" srcOrd="0" destOrd="0" presId="urn:microsoft.com/office/officeart/2005/8/layout/orgChart1"/>
    <dgm:cxn modelId="{36C55115-B98A-4D32-9F54-C83FE18DFE7F}" type="presParOf" srcId="{A7FD53FA-066C-4E8A-9F56-EE087E8BA651}" destId="{459892CB-0075-483A-9E1A-BA9A61118EF8}" srcOrd="0" destOrd="0" presId="urn:microsoft.com/office/officeart/2005/8/layout/orgChart1"/>
    <dgm:cxn modelId="{32CF5176-D01B-4225-8674-B3C8B4A260E0}" type="presParOf" srcId="{A7FD53FA-066C-4E8A-9F56-EE087E8BA651}" destId="{B7C2C4D0-B2CE-46C3-AF01-3C814ADF4B71}" srcOrd="1" destOrd="0" presId="urn:microsoft.com/office/officeart/2005/8/layout/orgChart1"/>
    <dgm:cxn modelId="{D5270B78-60C8-4138-8D59-88558B5D7730}" type="presParOf" srcId="{0D3C2BC3-0CD3-4DDF-B599-536BC6832ED4}" destId="{62BB58D1-DF29-45CE-92C7-EE11FA1DCEDA}" srcOrd="1" destOrd="0" presId="urn:microsoft.com/office/officeart/2005/8/layout/orgChart1"/>
    <dgm:cxn modelId="{73FF38DA-8E61-4D34-9427-4B5486F7D6BB}" type="presParOf" srcId="{62BB58D1-DF29-45CE-92C7-EE11FA1DCEDA}" destId="{7F38895F-E678-4D7D-ADDD-DF8E9D3BE184}" srcOrd="0" destOrd="0" presId="urn:microsoft.com/office/officeart/2005/8/layout/orgChart1"/>
    <dgm:cxn modelId="{B1C185B7-21F9-4A52-A0A5-A49A7320BAC8}" type="presParOf" srcId="{62BB58D1-DF29-45CE-92C7-EE11FA1DCEDA}" destId="{76F8CA60-0D0B-45DB-A254-53A5A81DBA16}" srcOrd="1" destOrd="0" presId="urn:microsoft.com/office/officeart/2005/8/layout/orgChart1"/>
    <dgm:cxn modelId="{D1390240-245D-47E4-AB6F-B13815577E19}" type="presParOf" srcId="{76F8CA60-0D0B-45DB-A254-53A5A81DBA16}" destId="{F021070F-1BBB-4D20-933C-4780463B041F}" srcOrd="0" destOrd="0" presId="urn:microsoft.com/office/officeart/2005/8/layout/orgChart1"/>
    <dgm:cxn modelId="{B035C703-AF0B-4728-99F4-03AA3937576B}" type="presParOf" srcId="{F021070F-1BBB-4D20-933C-4780463B041F}" destId="{BABEBE7A-0180-49D8-B925-46ADB430F43F}" srcOrd="0" destOrd="0" presId="urn:microsoft.com/office/officeart/2005/8/layout/orgChart1"/>
    <dgm:cxn modelId="{3430ECB0-0834-48FA-B5CB-0F015F1278CB}" type="presParOf" srcId="{F021070F-1BBB-4D20-933C-4780463B041F}" destId="{B70F33C4-C349-4498-B2F9-2D0E8907CEBC}" srcOrd="1" destOrd="0" presId="urn:microsoft.com/office/officeart/2005/8/layout/orgChart1"/>
    <dgm:cxn modelId="{B9E25967-F4F6-45AA-BE46-7F9762EBA4E5}" type="presParOf" srcId="{76F8CA60-0D0B-45DB-A254-53A5A81DBA16}" destId="{88CE726E-EE80-4213-8A68-A81111FD3331}" srcOrd="1" destOrd="0" presId="urn:microsoft.com/office/officeart/2005/8/layout/orgChart1"/>
    <dgm:cxn modelId="{43053468-2AC1-46EE-AAF3-FD7AB4E8FE04}" type="presParOf" srcId="{88CE726E-EE80-4213-8A68-A81111FD3331}" destId="{3D91EEBF-C4D5-40BE-9D12-49C4C5AF126B}" srcOrd="0" destOrd="0" presId="urn:microsoft.com/office/officeart/2005/8/layout/orgChart1"/>
    <dgm:cxn modelId="{5FB7738B-CD4B-4EE4-9713-E8997FC72B5E}" type="presParOf" srcId="{88CE726E-EE80-4213-8A68-A81111FD3331}" destId="{A1E6C95A-9F20-400C-8967-46D9DCEC9D06}" srcOrd="1" destOrd="0" presId="urn:microsoft.com/office/officeart/2005/8/layout/orgChart1"/>
    <dgm:cxn modelId="{DEC3DF07-A1ED-4DE6-A6C9-E74147862C72}" type="presParOf" srcId="{A1E6C95A-9F20-400C-8967-46D9DCEC9D06}" destId="{B1C3D70E-9F6D-491D-B41F-7B8DFC782E4B}" srcOrd="0" destOrd="0" presId="urn:microsoft.com/office/officeart/2005/8/layout/orgChart1"/>
    <dgm:cxn modelId="{7589D167-A160-43DB-8467-D2C94745F486}" type="presParOf" srcId="{B1C3D70E-9F6D-491D-B41F-7B8DFC782E4B}" destId="{926F30FB-C1D4-43B2-B0B2-83A05C036EE4}" srcOrd="0" destOrd="0" presId="urn:microsoft.com/office/officeart/2005/8/layout/orgChart1"/>
    <dgm:cxn modelId="{E1723807-BF92-4BF1-9471-EAD09F7BCB8A}" type="presParOf" srcId="{B1C3D70E-9F6D-491D-B41F-7B8DFC782E4B}" destId="{890F6F91-71BB-421F-B2B1-B2B875C63E19}" srcOrd="1" destOrd="0" presId="urn:microsoft.com/office/officeart/2005/8/layout/orgChart1"/>
    <dgm:cxn modelId="{07B56FA8-B830-4AD9-A0A5-3F57D469E1D9}" type="presParOf" srcId="{A1E6C95A-9F20-400C-8967-46D9DCEC9D06}" destId="{74BC214C-FC11-4688-860D-9E8D6694776A}" srcOrd="1" destOrd="0" presId="urn:microsoft.com/office/officeart/2005/8/layout/orgChart1"/>
    <dgm:cxn modelId="{4F06AE25-D339-4BB9-BCF4-4BC10EC42AEB}" type="presParOf" srcId="{A1E6C95A-9F20-400C-8967-46D9DCEC9D06}" destId="{47AE2B36-099C-4A30-8CBC-63691D1BFE21}" srcOrd="2" destOrd="0" presId="urn:microsoft.com/office/officeart/2005/8/layout/orgChart1"/>
    <dgm:cxn modelId="{34B4D966-67C8-44FD-ACC4-2C8EAA11326D}" type="presParOf" srcId="{76F8CA60-0D0B-45DB-A254-53A5A81DBA16}" destId="{54E1F273-8025-4C52-AE34-71C639AAB1E9}" srcOrd="2" destOrd="0" presId="urn:microsoft.com/office/officeart/2005/8/layout/orgChart1"/>
    <dgm:cxn modelId="{1867FB97-1E5C-4E8F-9E4D-8324D6190F5E}" type="presParOf" srcId="{62BB58D1-DF29-45CE-92C7-EE11FA1DCEDA}" destId="{760B0157-BBF8-4C31-AC35-AF465D478999}" srcOrd="2" destOrd="0" presId="urn:microsoft.com/office/officeart/2005/8/layout/orgChart1"/>
    <dgm:cxn modelId="{83BBE94B-2269-45F1-9D52-676993D11300}" type="presParOf" srcId="{62BB58D1-DF29-45CE-92C7-EE11FA1DCEDA}" destId="{FCA335F0-EBEC-4F30-BF44-E8B2553207DE}" srcOrd="3" destOrd="0" presId="urn:microsoft.com/office/officeart/2005/8/layout/orgChart1"/>
    <dgm:cxn modelId="{1849BF55-0DAE-4C0C-81DF-B153A6B5E4B4}" type="presParOf" srcId="{FCA335F0-EBEC-4F30-BF44-E8B2553207DE}" destId="{EDF19A21-4DB6-4204-82D6-3C0B324A5B9A}" srcOrd="0" destOrd="0" presId="urn:microsoft.com/office/officeart/2005/8/layout/orgChart1"/>
    <dgm:cxn modelId="{4F1BDE43-AD4E-428E-A6A8-5205D45A8F2A}" type="presParOf" srcId="{EDF19A21-4DB6-4204-82D6-3C0B324A5B9A}" destId="{5CBB13AC-201F-43C9-AAAF-B7346C4D45AC}" srcOrd="0" destOrd="0" presId="urn:microsoft.com/office/officeart/2005/8/layout/orgChart1"/>
    <dgm:cxn modelId="{E8F5415B-CD74-4723-8410-1884D443108F}" type="presParOf" srcId="{EDF19A21-4DB6-4204-82D6-3C0B324A5B9A}" destId="{60790D3A-4589-407F-843F-38BEAD181CF0}" srcOrd="1" destOrd="0" presId="urn:microsoft.com/office/officeart/2005/8/layout/orgChart1"/>
    <dgm:cxn modelId="{BBDC6AC3-930A-47E2-8096-8A5BD495EFB4}" type="presParOf" srcId="{FCA335F0-EBEC-4F30-BF44-E8B2553207DE}" destId="{218AD41E-69A1-4E10-A756-CFE13C22F000}" srcOrd="1" destOrd="0" presId="urn:microsoft.com/office/officeart/2005/8/layout/orgChart1"/>
    <dgm:cxn modelId="{9FB5FD2C-9E4E-433C-B35A-C579B0F6EAF3}" type="presParOf" srcId="{218AD41E-69A1-4E10-A756-CFE13C22F000}" destId="{39F30559-EE88-4104-98D8-B3599E6C9D88}" srcOrd="0" destOrd="0" presId="urn:microsoft.com/office/officeart/2005/8/layout/orgChart1"/>
    <dgm:cxn modelId="{8E8D702A-11E8-4666-A6D3-DD69E61F23F2}" type="presParOf" srcId="{218AD41E-69A1-4E10-A756-CFE13C22F000}" destId="{777D71A7-CD61-4775-9872-D2FE3B1296B7}" srcOrd="1" destOrd="0" presId="urn:microsoft.com/office/officeart/2005/8/layout/orgChart1"/>
    <dgm:cxn modelId="{A35AA4B1-9B04-439B-AEDA-8E9D71C85F7A}" type="presParOf" srcId="{777D71A7-CD61-4775-9872-D2FE3B1296B7}" destId="{766B2C5A-77F9-4073-8F07-9D21EF465F50}" srcOrd="0" destOrd="0" presId="urn:microsoft.com/office/officeart/2005/8/layout/orgChart1"/>
    <dgm:cxn modelId="{74A0B7E2-4D4C-4AA3-9856-432DAEE5A92D}" type="presParOf" srcId="{766B2C5A-77F9-4073-8F07-9D21EF465F50}" destId="{F2D11F49-3755-464F-AC9C-CB6AC2A6582E}" srcOrd="0" destOrd="0" presId="urn:microsoft.com/office/officeart/2005/8/layout/orgChart1"/>
    <dgm:cxn modelId="{71B60F22-3DB2-4A7D-B9C0-3EB30FED6369}" type="presParOf" srcId="{766B2C5A-77F9-4073-8F07-9D21EF465F50}" destId="{14B53684-537F-47FB-A5F9-50B783514BFE}" srcOrd="1" destOrd="0" presId="urn:microsoft.com/office/officeart/2005/8/layout/orgChart1"/>
    <dgm:cxn modelId="{13D57BC0-DF44-4253-AB17-A7FB0EA3E4F5}" type="presParOf" srcId="{777D71A7-CD61-4775-9872-D2FE3B1296B7}" destId="{CE26AAE5-2BDF-41F7-B52B-DB9D98770F63}" srcOrd="1" destOrd="0" presId="urn:microsoft.com/office/officeart/2005/8/layout/orgChart1"/>
    <dgm:cxn modelId="{C69CB897-9ACD-439E-805B-F8F4AE2067FD}" type="presParOf" srcId="{777D71A7-CD61-4775-9872-D2FE3B1296B7}" destId="{2A59F512-FB5A-4B37-ACEF-B49A61C3CFE2}" srcOrd="2" destOrd="0" presId="urn:microsoft.com/office/officeart/2005/8/layout/orgChart1"/>
    <dgm:cxn modelId="{100FFEF0-114C-44D9-819A-4ADD2A7D640D}" type="presParOf" srcId="{FCA335F0-EBEC-4F30-BF44-E8B2553207DE}" destId="{06B14472-0F2B-48C9-9975-06C898BACFF1}" srcOrd="2" destOrd="0" presId="urn:microsoft.com/office/officeart/2005/8/layout/orgChart1"/>
    <dgm:cxn modelId="{8E36385E-C597-46F8-AB2C-41FFABD5C59E}" type="presParOf" srcId="{0D3C2BC3-0CD3-4DDF-B599-536BC6832ED4}" destId="{E7799F05-D2CE-4208-BD3F-16F14680D903}" srcOrd="2" destOrd="0" presId="urn:microsoft.com/office/officeart/2005/8/layout/orgChart1"/>
    <dgm:cxn modelId="{E22FAF69-0B0E-4F48-A7B8-6BE671FA8782}" type="presParOf" srcId="{C8A9FD9A-43B1-4075-A02E-67E21BA10828}" destId="{C15F5A07-DC6D-4254-938C-D5C2DEC5124A}" srcOrd="2" destOrd="0" presId="urn:microsoft.com/office/officeart/2005/8/layout/orgChart1"/>
  </dgm:cxnLst>
  <dgm:bg/>
  <dgm:whole>
    <a:ln w="3175"/>
  </dgm:whole>
  <dgm:extLst>
    <a:ext uri="http://schemas.microsoft.com/office/drawing/2008/diagram">
      <dsp:dataModelExt xmlns:dsp="http://schemas.microsoft.com/office/drawing/2008/diagram" relId="rId623" minVer="http://schemas.openxmlformats.org/drawingml/2006/diagram"/>
    </a:ext>
  </dgm:extLst>
</dgm:dataModel>
</file>

<file path=word/diagrams/data123.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JEFE DE LIMPIEZA</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SUB JEFE LIMPIEZA</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A1975909-B921-4CBF-820D-68EB6FC3C598}">
      <dgm:prSet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t>PERSONAL DE LIMPIEZA</a:t>
          </a:r>
        </a:p>
      </dgm:t>
    </dgm:pt>
    <dgm:pt modelId="{59B99967-52CE-4BB6-8A73-02E8994822A2}" type="parTrans" cxnId="{EDFD9A21-FEA0-461B-B79E-FD78A6BEC2E2}">
      <dgm:prSet/>
      <dgm:spPr>
        <a:ln w="3175"/>
      </dgm:spPr>
      <dgm:t>
        <a:bodyPr/>
        <a:lstStyle/>
        <a:p>
          <a:endParaRPr lang="es-MX"/>
        </a:p>
      </dgm:t>
    </dgm:pt>
    <dgm:pt modelId="{866DDF07-4E49-4DBF-A523-8D8AA037B274}" type="sibTrans" cxnId="{EDFD9A21-FEA0-461B-B79E-FD78A6BEC2E2}">
      <dgm:prSet/>
      <dgm:spPr/>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FD3032A3-C63B-40C4-96BB-2836A3C04C21}" type="pres">
      <dgm:prSet presAssocID="{59B99967-52CE-4BB6-8A73-02E8994822A2}" presName="Name35" presStyleLbl="parChTrans1D3" presStyleIdx="0" presStyleCnt="1"/>
      <dgm:spPr/>
    </dgm:pt>
    <dgm:pt modelId="{416EA438-76F7-4B98-8686-34AAA18B618D}" type="pres">
      <dgm:prSet presAssocID="{A1975909-B921-4CBF-820D-68EB6FC3C598}" presName="hierRoot2" presStyleCnt="0">
        <dgm:presLayoutVars>
          <dgm:hierBranch val="init"/>
        </dgm:presLayoutVars>
      </dgm:prSet>
      <dgm:spPr/>
    </dgm:pt>
    <dgm:pt modelId="{C43411FF-4FE5-4502-B185-CE5C979A9413}" type="pres">
      <dgm:prSet presAssocID="{A1975909-B921-4CBF-820D-68EB6FC3C598}" presName="rootComposite" presStyleCnt="0"/>
      <dgm:spPr/>
    </dgm:pt>
    <dgm:pt modelId="{A0E4DB7E-45F9-4BF0-8E26-97391C745BA2}" type="pres">
      <dgm:prSet presAssocID="{A1975909-B921-4CBF-820D-68EB6FC3C598}" presName="rootText" presStyleLbl="node3" presStyleIdx="0" presStyleCnt="1">
        <dgm:presLayoutVars>
          <dgm:chPref val="3"/>
        </dgm:presLayoutVars>
      </dgm:prSet>
      <dgm:spPr/>
    </dgm:pt>
    <dgm:pt modelId="{A2A1BE20-26CE-4A15-8845-44491B35EDAB}" type="pres">
      <dgm:prSet presAssocID="{A1975909-B921-4CBF-820D-68EB6FC3C598}" presName="rootConnector" presStyleLbl="node3" presStyleIdx="0" presStyleCnt="1"/>
      <dgm:spPr/>
    </dgm:pt>
    <dgm:pt modelId="{985AC886-3117-402D-98D7-606BA568D08E}" type="pres">
      <dgm:prSet presAssocID="{A1975909-B921-4CBF-820D-68EB6FC3C598}" presName="hierChild4" presStyleCnt="0"/>
      <dgm:spPr/>
    </dgm:pt>
    <dgm:pt modelId="{BC8F4BF3-7777-4AB6-8A52-9CAD92EDEA29}" type="pres">
      <dgm:prSet presAssocID="{A1975909-B921-4CBF-820D-68EB6FC3C598}" presName="hierChild5"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FDE35912-E82B-4B54-9646-DC835CF09C23}" type="presOf" srcId="{2FD76A5C-5214-4D1A-B1A2-40B58ED2809B}" destId="{7D93C05D-570D-4E39-A29B-759393642E37}" srcOrd="0" destOrd="0" presId="urn:microsoft.com/office/officeart/2005/8/layout/orgChart1"/>
    <dgm:cxn modelId="{D76BBC13-F2C2-4E83-AC42-F802DCF7B8D3}" type="presOf" srcId="{F570DF71-5A77-45A7-A2D8-E51179CF8633}" destId="{9ED28D72-B1B9-4E0A-BA27-B0FED95ECDA8}" srcOrd="0" destOrd="0" presId="urn:microsoft.com/office/officeart/2005/8/layout/orgChart1"/>
    <dgm:cxn modelId="{21AC0A18-894F-4041-AC21-DAFE773C7CD4}" type="presOf" srcId="{ADA533BF-7EB2-42EA-BF88-C20D06A9A253}" destId="{B1E74B00-69A9-4467-AA0C-85A2316FBEC4}" srcOrd="0" destOrd="0" presId="urn:microsoft.com/office/officeart/2005/8/layout/orgChart1"/>
    <dgm:cxn modelId="{86E42D1F-8D6D-47E6-8D63-2A3148E76019}" type="presOf" srcId="{3D88F47C-7F37-4BB7-BC20-BE8B77FD6A27}" destId="{025B324F-91BF-452B-B61A-A6AC9926E103}" srcOrd="0" destOrd="0" presId="urn:microsoft.com/office/officeart/2005/8/layout/orgChart1"/>
    <dgm:cxn modelId="{EDFD9A21-FEA0-461B-B79E-FD78A6BEC2E2}" srcId="{2FD76A5C-5214-4D1A-B1A2-40B58ED2809B}" destId="{A1975909-B921-4CBF-820D-68EB6FC3C598}" srcOrd="0" destOrd="0" parTransId="{59B99967-52CE-4BB6-8A73-02E8994822A2}" sibTransId="{866DDF07-4E49-4DBF-A523-8D8AA037B274}"/>
    <dgm:cxn modelId="{12FE675F-7858-4F21-A620-F2586A8528D2}" type="presOf" srcId="{A1975909-B921-4CBF-820D-68EB6FC3C598}" destId="{A0E4DB7E-45F9-4BF0-8E26-97391C745BA2}" srcOrd="0" destOrd="0" presId="urn:microsoft.com/office/officeart/2005/8/layout/orgChart1"/>
    <dgm:cxn modelId="{02E96250-9B47-42D9-A641-61CAC54660EC}" type="presOf" srcId="{59B99967-52CE-4BB6-8A73-02E8994822A2}" destId="{FD3032A3-C63B-40C4-96BB-2836A3C04C21}" srcOrd="0" destOrd="0" presId="urn:microsoft.com/office/officeart/2005/8/layout/orgChart1"/>
    <dgm:cxn modelId="{06FCCB8F-FDC3-42C0-BEC7-269547BE604E}" type="presOf" srcId="{ADA533BF-7EB2-42EA-BF88-C20D06A9A253}" destId="{267C46CB-70B0-43C0-86F3-AE5A6540FC60}" srcOrd="1"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DD1B34D0-6D14-4E4E-8992-9E226FBF199B}" type="presOf" srcId="{2FD76A5C-5214-4D1A-B1A2-40B58ED2809B}" destId="{59BC1297-BDBF-418C-A9BD-B1FD287DACA9}" srcOrd="1" destOrd="0" presId="urn:microsoft.com/office/officeart/2005/8/layout/orgChart1"/>
    <dgm:cxn modelId="{B687AFDB-C9A7-4286-A617-CB4E4C5CFEB0}" type="presOf" srcId="{A1975909-B921-4CBF-820D-68EB6FC3C598}" destId="{A2A1BE20-26CE-4A15-8845-44491B35EDAB}" srcOrd="1"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865A1910-3F79-48E4-899D-505AD67DC9B4}" type="presParOf" srcId="{025B324F-91BF-452B-B61A-A6AC9926E103}" destId="{3D9C2F47-B379-496F-9563-80E824C153D6}" srcOrd="0" destOrd="0" presId="urn:microsoft.com/office/officeart/2005/8/layout/orgChart1"/>
    <dgm:cxn modelId="{3DD9BB23-D7AF-45C3-B9CB-93A6E0565AF1}" type="presParOf" srcId="{3D9C2F47-B379-496F-9563-80E824C153D6}" destId="{D8A9CFD9-1369-4B65-88F7-81D9435B049E}" srcOrd="0" destOrd="0" presId="urn:microsoft.com/office/officeart/2005/8/layout/orgChart1"/>
    <dgm:cxn modelId="{CEEB950F-6594-41B7-8215-DB335903A7B8}" type="presParOf" srcId="{D8A9CFD9-1369-4B65-88F7-81D9435B049E}" destId="{B1E74B00-69A9-4467-AA0C-85A2316FBEC4}" srcOrd="0" destOrd="0" presId="urn:microsoft.com/office/officeart/2005/8/layout/orgChart1"/>
    <dgm:cxn modelId="{32546C21-4B12-4FAE-9DF8-DD8BB4FF03B3}" type="presParOf" srcId="{D8A9CFD9-1369-4B65-88F7-81D9435B049E}" destId="{267C46CB-70B0-43C0-86F3-AE5A6540FC60}" srcOrd="1" destOrd="0" presId="urn:microsoft.com/office/officeart/2005/8/layout/orgChart1"/>
    <dgm:cxn modelId="{C9F4B3BC-8A65-4E03-A76F-7B74AACF3A5D}" type="presParOf" srcId="{3D9C2F47-B379-496F-9563-80E824C153D6}" destId="{953B59AD-B47A-4299-B3B7-8687718B2EAE}" srcOrd="1" destOrd="0" presId="urn:microsoft.com/office/officeart/2005/8/layout/orgChart1"/>
    <dgm:cxn modelId="{8F99FAA1-28B2-4BCE-B75D-2A2B00ED10CE}" type="presParOf" srcId="{953B59AD-B47A-4299-B3B7-8687718B2EAE}" destId="{9ED28D72-B1B9-4E0A-BA27-B0FED95ECDA8}" srcOrd="0" destOrd="0" presId="urn:microsoft.com/office/officeart/2005/8/layout/orgChart1"/>
    <dgm:cxn modelId="{F5B26798-EB87-4D3D-9240-0BA1B944FD36}" type="presParOf" srcId="{953B59AD-B47A-4299-B3B7-8687718B2EAE}" destId="{9053A5D4-037C-4BC9-9599-668E2795676F}" srcOrd="1" destOrd="0" presId="urn:microsoft.com/office/officeart/2005/8/layout/orgChart1"/>
    <dgm:cxn modelId="{2F1AFE7D-0019-4A4C-871A-361E17F44C77}" type="presParOf" srcId="{9053A5D4-037C-4BC9-9599-668E2795676F}" destId="{DA6D5C8B-0058-44FB-ACB2-3C046017BF2C}" srcOrd="0" destOrd="0" presId="urn:microsoft.com/office/officeart/2005/8/layout/orgChart1"/>
    <dgm:cxn modelId="{8C5A266D-47A0-4A5F-AD47-7F61750554CB}" type="presParOf" srcId="{DA6D5C8B-0058-44FB-ACB2-3C046017BF2C}" destId="{7D93C05D-570D-4E39-A29B-759393642E37}" srcOrd="0" destOrd="0" presId="urn:microsoft.com/office/officeart/2005/8/layout/orgChart1"/>
    <dgm:cxn modelId="{7EDD1392-4EB9-4BE1-B877-4EE4825812A6}" type="presParOf" srcId="{DA6D5C8B-0058-44FB-ACB2-3C046017BF2C}" destId="{59BC1297-BDBF-418C-A9BD-B1FD287DACA9}" srcOrd="1" destOrd="0" presId="urn:microsoft.com/office/officeart/2005/8/layout/orgChart1"/>
    <dgm:cxn modelId="{FBF5C5E6-508C-4805-AE43-CB25C8070E04}" type="presParOf" srcId="{9053A5D4-037C-4BC9-9599-668E2795676F}" destId="{EE058021-6575-43AC-B252-800079D70C68}" srcOrd="1" destOrd="0" presId="urn:microsoft.com/office/officeart/2005/8/layout/orgChart1"/>
    <dgm:cxn modelId="{DFD3CDCF-9F80-4E22-8936-05D1654397E5}" type="presParOf" srcId="{EE058021-6575-43AC-B252-800079D70C68}" destId="{FD3032A3-C63B-40C4-96BB-2836A3C04C21}" srcOrd="0" destOrd="0" presId="urn:microsoft.com/office/officeart/2005/8/layout/orgChart1"/>
    <dgm:cxn modelId="{269649ED-9EA3-4750-9659-87D0D31D37D6}" type="presParOf" srcId="{EE058021-6575-43AC-B252-800079D70C68}" destId="{416EA438-76F7-4B98-8686-34AAA18B618D}" srcOrd="1" destOrd="0" presId="urn:microsoft.com/office/officeart/2005/8/layout/orgChart1"/>
    <dgm:cxn modelId="{715F9882-592D-4BF9-8AD9-FFAEE4509562}" type="presParOf" srcId="{416EA438-76F7-4B98-8686-34AAA18B618D}" destId="{C43411FF-4FE5-4502-B185-CE5C979A9413}" srcOrd="0" destOrd="0" presId="urn:microsoft.com/office/officeart/2005/8/layout/orgChart1"/>
    <dgm:cxn modelId="{7E1F037D-D728-4E5B-B9B6-FD45662C3D15}" type="presParOf" srcId="{C43411FF-4FE5-4502-B185-CE5C979A9413}" destId="{A0E4DB7E-45F9-4BF0-8E26-97391C745BA2}" srcOrd="0" destOrd="0" presId="urn:microsoft.com/office/officeart/2005/8/layout/orgChart1"/>
    <dgm:cxn modelId="{08654F07-534B-4DB3-BA61-FC5340FC603E}" type="presParOf" srcId="{C43411FF-4FE5-4502-B185-CE5C979A9413}" destId="{A2A1BE20-26CE-4A15-8845-44491B35EDAB}" srcOrd="1" destOrd="0" presId="urn:microsoft.com/office/officeart/2005/8/layout/orgChart1"/>
    <dgm:cxn modelId="{0107A3ED-A7CA-40D9-918B-1B6A3CC71C27}" type="presParOf" srcId="{416EA438-76F7-4B98-8686-34AAA18B618D}" destId="{985AC886-3117-402D-98D7-606BA568D08E}" srcOrd="1" destOrd="0" presId="urn:microsoft.com/office/officeart/2005/8/layout/orgChart1"/>
    <dgm:cxn modelId="{F444AE85-FA8C-40C8-8283-E469EB7A4690}" type="presParOf" srcId="{416EA438-76F7-4B98-8686-34AAA18B618D}" destId="{BC8F4BF3-7777-4AB6-8A52-9CAD92EDEA29}" srcOrd="2" destOrd="0" presId="urn:microsoft.com/office/officeart/2005/8/layout/orgChart1"/>
    <dgm:cxn modelId="{D30C6EC8-0765-4D07-B14F-0853D2E637DD}" type="presParOf" srcId="{9053A5D4-037C-4BC9-9599-668E2795676F}" destId="{70322E70-3AC3-4E5B-B478-E79FE6F2F5E6}" srcOrd="2" destOrd="0" presId="urn:microsoft.com/office/officeart/2005/8/layout/orgChart1"/>
    <dgm:cxn modelId="{804D1022-6D8A-4559-8876-4BE0EC92FE2B}"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628" minVer="http://schemas.openxmlformats.org/drawingml/2006/diagram"/>
    </a:ext>
    <a:ext uri="{C62137D5-CB1D-491B-B009-E17868A290BF}">
      <dgm14:recolorImg xmlns:dgm14="http://schemas.microsoft.com/office/drawing/2010/diagram" val="1"/>
    </a:ext>
  </dgm:extLst>
</dgm:dataModel>
</file>

<file path=word/diagrams/data124.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mn-lt"/>
              <a:cs typeface="Arial" panose="020B0604020202020204" pitchFamily="34" charset="0"/>
            </a:rPr>
            <a:t>RESPONSABLE DE LIMPIEZA Y MANTENIMIENTO</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mn-lt"/>
              <a:cs typeface="Arial" panose="020B0604020202020204" pitchFamily="34" charset="0"/>
            </a:rPr>
            <a:t>SUB JEFE DE MANTENIMIENTO </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B8820649-9485-4E02-B1A5-B8FA126DAA0C}">
      <dgm:prSet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t>PERSONAL DE MANTENIMIENTO</a:t>
          </a:r>
        </a:p>
      </dgm:t>
    </dgm:pt>
    <dgm:pt modelId="{4F2761E4-4EAD-4A83-B840-EA930E703233}" type="parTrans" cxnId="{608D82F9-3D56-4857-823E-3F1C576EB5A6}">
      <dgm:prSet/>
      <dgm:spPr>
        <a:ln w="3175"/>
      </dgm:spPr>
      <dgm:t>
        <a:bodyPr/>
        <a:lstStyle/>
        <a:p>
          <a:endParaRPr lang="es-MX"/>
        </a:p>
      </dgm:t>
    </dgm:pt>
    <dgm:pt modelId="{CCC0DDE3-3CB3-4BED-A321-E59659E9724A}" type="sibTrans" cxnId="{608D82F9-3D56-4857-823E-3F1C576EB5A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E932E9A8-F154-4E5C-B821-A86D5F01A114}" type="pres">
      <dgm:prSet presAssocID="{4F2761E4-4EAD-4A83-B840-EA930E703233}" presName="Name35" presStyleLbl="parChTrans1D3" presStyleIdx="0" presStyleCnt="1"/>
      <dgm:spPr/>
    </dgm:pt>
    <dgm:pt modelId="{8CC55E21-F64A-4D42-B412-76144F68BA08}" type="pres">
      <dgm:prSet presAssocID="{B8820649-9485-4E02-B1A5-B8FA126DAA0C}" presName="hierRoot2" presStyleCnt="0">
        <dgm:presLayoutVars>
          <dgm:hierBranch val="init"/>
        </dgm:presLayoutVars>
      </dgm:prSet>
      <dgm:spPr/>
    </dgm:pt>
    <dgm:pt modelId="{845FFFA5-5721-48F7-8F9F-D868F806374C}" type="pres">
      <dgm:prSet presAssocID="{B8820649-9485-4E02-B1A5-B8FA126DAA0C}" presName="rootComposite" presStyleCnt="0"/>
      <dgm:spPr/>
    </dgm:pt>
    <dgm:pt modelId="{27820EB2-DF8D-45F3-81CC-85008DFA3C83}" type="pres">
      <dgm:prSet presAssocID="{B8820649-9485-4E02-B1A5-B8FA126DAA0C}" presName="rootText" presStyleLbl="node3" presStyleIdx="0" presStyleCnt="1">
        <dgm:presLayoutVars>
          <dgm:chPref val="3"/>
        </dgm:presLayoutVars>
      </dgm:prSet>
      <dgm:spPr/>
    </dgm:pt>
    <dgm:pt modelId="{DC9BB950-6193-4526-9AF8-9EA6ACEC449F}" type="pres">
      <dgm:prSet presAssocID="{B8820649-9485-4E02-B1A5-B8FA126DAA0C}" presName="rootConnector" presStyleLbl="node3" presStyleIdx="0" presStyleCnt="1"/>
      <dgm:spPr/>
    </dgm:pt>
    <dgm:pt modelId="{6CAA72CC-5C6C-47E3-A170-5F9E0509A0B1}" type="pres">
      <dgm:prSet presAssocID="{B8820649-9485-4E02-B1A5-B8FA126DAA0C}" presName="hierChild4" presStyleCnt="0"/>
      <dgm:spPr/>
    </dgm:pt>
    <dgm:pt modelId="{5A9D841E-A3A1-43BD-A3C7-17495BBE358B}" type="pres">
      <dgm:prSet presAssocID="{B8820649-9485-4E02-B1A5-B8FA126DAA0C}" presName="hierChild5"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5003AB00-63BE-4315-981F-4E50E7493BA3}" type="presOf" srcId="{F570DF71-5A77-45A7-A2D8-E51179CF8633}" destId="{9ED28D72-B1B9-4E0A-BA27-B0FED95ECDA8}" srcOrd="0" destOrd="0" presId="urn:microsoft.com/office/officeart/2005/8/layout/orgChart1"/>
    <dgm:cxn modelId="{77BD7C42-DC00-4A4A-84AC-560FFABAB590}" type="presOf" srcId="{2FD76A5C-5214-4D1A-B1A2-40B58ED2809B}" destId="{59BC1297-BDBF-418C-A9BD-B1FD287DACA9}" srcOrd="1" destOrd="0" presId="urn:microsoft.com/office/officeart/2005/8/layout/orgChart1"/>
    <dgm:cxn modelId="{AC9CA56F-4EF4-45E6-99EB-6643944A1401}" type="presOf" srcId="{ADA533BF-7EB2-42EA-BF88-C20D06A9A253}" destId="{267C46CB-70B0-43C0-86F3-AE5A6540FC60}" srcOrd="1" destOrd="0" presId="urn:microsoft.com/office/officeart/2005/8/layout/orgChart1"/>
    <dgm:cxn modelId="{67D33D8B-2A5C-4A67-BA70-8AE218AB95B4}" type="presOf" srcId="{B8820649-9485-4E02-B1A5-B8FA126DAA0C}" destId="{27820EB2-DF8D-45F3-81CC-85008DFA3C83}" srcOrd="0"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9BB0EAA5-F1D2-4400-ADF1-4685388D18FF}" type="presOf" srcId="{4F2761E4-4EAD-4A83-B840-EA930E703233}" destId="{E932E9A8-F154-4E5C-B821-A86D5F01A114}" srcOrd="0" destOrd="0" presId="urn:microsoft.com/office/officeart/2005/8/layout/orgChart1"/>
    <dgm:cxn modelId="{35E80CA6-4F97-4491-AECB-92DE91D4DE01}" type="presOf" srcId="{ADA533BF-7EB2-42EA-BF88-C20D06A9A253}" destId="{B1E74B00-69A9-4467-AA0C-85A2316FBEC4}" srcOrd="0" destOrd="0" presId="urn:microsoft.com/office/officeart/2005/8/layout/orgChart1"/>
    <dgm:cxn modelId="{9A4142A6-B71A-4591-9014-A38CE6D21F24}" type="presOf" srcId="{2FD76A5C-5214-4D1A-B1A2-40B58ED2809B}" destId="{7D93C05D-570D-4E39-A29B-759393642E37}" srcOrd="0" destOrd="0" presId="urn:microsoft.com/office/officeart/2005/8/layout/orgChart1"/>
    <dgm:cxn modelId="{C9A079C7-D6F9-475C-8636-76A201AE7994}" type="presOf" srcId="{B8820649-9485-4E02-B1A5-B8FA126DAA0C}" destId="{DC9BB950-6193-4526-9AF8-9EA6ACEC449F}" srcOrd="1" destOrd="0" presId="urn:microsoft.com/office/officeart/2005/8/layout/orgChart1"/>
    <dgm:cxn modelId="{16EA30DF-1BA4-4C62-84BF-DCD29DC69109}" type="presOf" srcId="{3D88F47C-7F37-4BB7-BC20-BE8B77FD6A27}" destId="{025B324F-91BF-452B-B61A-A6AC9926E103}" srcOrd="0"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608D82F9-3D56-4857-823E-3F1C576EB5A6}" srcId="{2FD76A5C-5214-4D1A-B1A2-40B58ED2809B}" destId="{B8820649-9485-4E02-B1A5-B8FA126DAA0C}" srcOrd="0" destOrd="0" parTransId="{4F2761E4-4EAD-4A83-B840-EA930E703233}" sibTransId="{CCC0DDE3-3CB3-4BED-A321-E59659E9724A}"/>
    <dgm:cxn modelId="{DCC42AB9-36EA-4FC2-923E-B7049AB4D534}" type="presParOf" srcId="{025B324F-91BF-452B-B61A-A6AC9926E103}" destId="{3D9C2F47-B379-496F-9563-80E824C153D6}" srcOrd="0" destOrd="0" presId="urn:microsoft.com/office/officeart/2005/8/layout/orgChart1"/>
    <dgm:cxn modelId="{0D266CF2-02B9-46B2-A681-B2FF5A3C617C}" type="presParOf" srcId="{3D9C2F47-B379-496F-9563-80E824C153D6}" destId="{D8A9CFD9-1369-4B65-88F7-81D9435B049E}" srcOrd="0" destOrd="0" presId="urn:microsoft.com/office/officeart/2005/8/layout/orgChart1"/>
    <dgm:cxn modelId="{10C10B7D-2663-443E-B6F6-F34A82654E05}" type="presParOf" srcId="{D8A9CFD9-1369-4B65-88F7-81D9435B049E}" destId="{B1E74B00-69A9-4467-AA0C-85A2316FBEC4}" srcOrd="0" destOrd="0" presId="urn:microsoft.com/office/officeart/2005/8/layout/orgChart1"/>
    <dgm:cxn modelId="{A5121A1D-5EDD-49D1-A7A5-F6F70AA8199B}" type="presParOf" srcId="{D8A9CFD9-1369-4B65-88F7-81D9435B049E}" destId="{267C46CB-70B0-43C0-86F3-AE5A6540FC60}" srcOrd="1" destOrd="0" presId="urn:microsoft.com/office/officeart/2005/8/layout/orgChart1"/>
    <dgm:cxn modelId="{94EA0689-2DBC-413A-AF95-031D5EE27B07}" type="presParOf" srcId="{3D9C2F47-B379-496F-9563-80E824C153D6}" destId="{953B59AD-B47A-4299-B3B7-8687718B2EAE}" srcOrd="1" destOrd="0" presId="urn:microsoft.com/office/officeart/2005/8/layout/orgChart1"/>
    <dgm:cxn modelId="{71A18035-4A33-4CDF-AF0E-A5264359B02E}" type="presParOf" srcId="{953B59AD-B47A-4299-B3B7-8687718B2EAE}" destId="{9ED28D72-B1B9-4E0A-BA27-B0FED95ECDA8}" srcOrd="0" destOrd="0" presId="urn:microsoft.com/office/officeart/2005/8/layout/orgChart1"/>
    <dgm:cxn modelId="{2BA4A7C9-5644-4C60-A059-084876CB0ECA}" type="presParOf" srcId="{953B59AD-B47A-4299-B3B7-8687718B2EAE}" destId="{9053A5D4-037C-4BC9-9599-668E2795676F}" srcOrd="1" destOrd="0" presId="urn:microsoft.com/office/officeart/2005/8/layout/orgChart1"/>
    <dgm:cxn modelId="{0DE41D6A-DA8C-495C-8A77-DA10C58CCCAD}" type="presParOf" srcId="{9053A5D4-037C-4BC9-9599-668E2795676F}" destId="{DA6D5C8B-0058-44FB-ACB2-3C046017BF2C}" srcOrd="0" destOrd="0" presId="urn:microsoft.com/office/officeart/2005/8/layout/orgChart1"/>
    <dgm:cxn modelId="{EE28AC72-701E-4F49-BFA4-9B588EE2F5EE}" type="presParOf" srcId="{DA6D5C8B-0058-44FB-ACB2-3C046017BF2C}" destId="{7D93C05D-570D-4E39-A29B-759393642E37}" srcOrd="0" destOrd="0" presId="urn:microsoft.com/office/officeart/2005/8/layout/orgChart1"/>
    <dgm:cxn modelId="{83249032-CCA9-498B-8507-BAE94312C393}" type="presParOf" srcId="{DA6D5C8B-0058-44FB-ACB2-3C046017BF2C}" destId="{59BC1297-BDBF-418C-A9BD-B1FD287DACA9}" srcOrd="1" destOrd="0" presId="urn:microsoft.com/office/officeart/2005/8/layout/orgChart1"/>
    <dgm:cxn modelId="{679A0840-57A7-4E20-977B-A4F9D77E3538}" type="presParOf" srcId="{9053A5D4-037C-4BC9-9599-668E2795676F}" destId="{EE058021-6575-43AC-B252-800079D70C68}" srcOrd="1" destOrd="0" presId="urn:microsoft.com/office/officeart/2005/8/layout/orgChart1"/>
    <dgm:cxn modelId="{C213EC71-AFDB-4993-A13E-E3D4CF1DFDC1}" type="presParOf" srcId="{EE058021-6575-43AC-B252-800079D70C68}" destId="{E932E9A8-F154-4E5C-B821-A86D5F01A114}" srcOrd="0" destOrd="0" presId="urn:microsoft.com/office/officeart/2005/8/layout/orgChart1"/>
    <dgm:cxn modelId="{6DC9EF1A-28EE-4574-944A-1226D1838D7A}" type="presParOf" srcId="{EE058021-6575-43AC-B252-800079D70C68}" destId="{8CC55E21-F64A-4D42-B412-76144F68BA08}" srcOrd="1" destOrd="0" presId="urn:microsoft.com/office/officeart/2005/8/layout/orgChart1"/>
    <dgm:cxn modelId="{C54A9D27-B715-47E5-B8DA-5FE940B5DE14}" type="presParOf" srcId="{8CC55E21-F64A-4D42-B412-76144F68BA08}" destId="{845FFFA5-5721-48F7-8F9F-D868F806374C}" srcOrd="0" destOrd="0" presId="urn:microsoft.com/office/officeart/2005/8/layout/orgChart1"/>
    <dgm:cxn modelId="{FF672290-7761-48E5-9A5C-C00698ADC6C0}" type="presParOf" srcId="{845FFFA5-5721-48F7-8F9F-D868F806374C}" destId="{27820EB2-DF8D-45F3-81CC-85008DFA3C83}" srcOrd="0" destOrd="0" presId="urn:microsoft.com/office/officeart/2005/8/layout/orgChart1"/>
    <dgm:cxn modelId="{472AF75B-5A47-4F7C-A984-E1F2E8A9D196}" type="presParOf" srcId="{845FFFA5-5721-48F7-8F9F-D868F806374C}" destId="{DC9BB950-6193-4526-9AF8-9EA6ACEC449F}" srcOrd="1" destOrd="0" presId="urn:microsoft.com/office/officeart/2005/8/layout/orgChart1"/>
    <dgm:cxn modelId="{148C8CA0-D747-4CB7-B1B5-0BE8A32FB2AD}" type="presParOf" srcId="{8CC55E21-F64A-4D42-B412-76144F68BA08}" destId="{6CAA72CC-5C6C-47E3-A170-5F9E0509A0B1}" srcOrd="1" destOrd="0" presId="urn:microsoft.com/office/officeart/2005/8/layout/orgChart1"/>
    <dgm:cxn modelId="{C656649E-D432-4502-8B3A-1F80A21C9088}" type="presParOf" srcId="{8CC55E21-F64A-4D42-B412-76144F68BA08}" destId="{5A9D841E-A3A1-43BD-A3C7-17495BBE358B}" srcOrd="2" destOrd="0" presId="urn:microsoft.com/office/officeart/2005/8/layout/orgChart1"/>
    <dgm:cxn modelId="{2032EDCF-0559-4C43-80F2-B6F1153BCA40}" type="presParOf" srcId="{9053A5D4-037C-4BC9-9599-668E2795676F}" destId="{70322E70-3AC3-4E5B-B478-E79FE6F2F5E6}" srcOrd="2" destOrd="0" presId="urn:microsoft.com/office/officeart/2005/8/layout/orgChart1"/>
    <dgm:cxn modelId="{F02AC949-E58E-417A-B141-0BC248ABCD50}"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633" minVer="http://schemas.openxmlformats.org/drawingml/2006/diagram"/>
    </a:ext>
    <a:ext uri="{C62137D5-CB1D-491B-B009-E17868A290BF}">
      <dgm14:recolorImg xmlns:dgm14="http://schemas.microsoft.com/office/drawing/2010/diagram" val="1"/>
    </a:ext>
  </dgm:extLst>
</dgm:dataModel>
</file>

<file path=word/diagrams/data125.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MX"/>
        </a:p>
      </dgm:t>
    </dgm:pt>
    <dgm:pt modelId="{ADA533BF-7EB2-42EA-BF88-C20D06A9A253}">
      <dgm:prSet phldrT="[Texto]" custT="1"/>
      <dgm:spPr>
        <a:ln w="3175"/>
      </dgm:spPr>
      <dgm:t>
        <a:bodyPr/>
        <a:lstStyle/>
        <a:p>
          <a:r>
            <a:rPr lang="es-MX" sz="1100">
              <a:latin typeface="Arial" panose="020B0604020202020204" pitchFamily="34" charset="0"/>
              <a:cs typeface="Arial" panose="020B0604020202020204" pitchFamily="34" charset="0"/>
            </a:rPr>
            <a:t>RESPONSABLE DEL DEPARTAMENTO DE LIMPIEZA Y MANTENIMIENTO</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pPr>
        <a:ln w="3175"/>
      </dgm:spPr>
      <dgm:t>
        <a:bodyPr/>
        <a:lstStyle/>
        <a:p>
          <a:r>
            <a:rPr lang="es-MX" sz="1100">
              <a:latin typeface="Arial" panose="020B0604020202020204" pitchFamily="34" charset="0"/>
              <a:cs typeface="Arial" panose="020B0604020202020204" pitchFamily="34" charset="0"/>
            </a:rPr>
            <a:t>PERSONAL DE LIMPIEZA</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8F59A633-243F-441B-ABC7-ECB5E4B5A368}" type="presOf" srcId="{F570DF71-5A77-45A7-A2D8-E51179CF8633}" destId="{9ED28D72-B1B9-4E0A-BA27-B0FED95ECDA8}" srcOrd="0" destOrd="0" presId="urn:microsoft.com/office/officeart/2005/8/layout/orgChart1"/>
    <dgm:cxn modelId="{34084D82-2A6C-4ACC-8E8C-7445793F46A1}" type="presOf" srcId="{2FD76A5C-5214-4D1A-B1A2-40B58ED2809B}" destId="{7D93C05D-570D-4E39-A29B-759393642E37}" srcOrd="0" destOrd="0" presId="urn:microsoft.com/office/officeart/2005/8/layout/orgChart1"/>
    <dgm:cxn modelId="{5982D88E-649E-4AD3-A99F-23BCEC49A9E3}" type="presOf" srcId="{3D88F47C-7F37-4BB7-BC20-BE8B77FD6A27}" destId="{025B324F-91BF-452B-B61A-A6AC9926E103}" srcOrd="0"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210231E3-A3CA-4F29-A461-CD61F9ED45B3}" type="presOf" srcId="{2FD76A5C-5214-4D1A-B1A2-40B58ED2809B}" destId="{59BC1297-BDBF-418C-A9BD-B1FD287DACA9}" srcOrd="1"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D9D31FFD-7697-40CC-B0FB-56522FEB8DB1}" type="presOf" srcId="{ADA533BF-7EB2-42EA-BF88-C20D06A9A253}" destId="{B1E74B00-69A9-4467-AA0C-85A2316FBEC4}" srcOrd="0" destOrd="0" presId="urn:microsoft.com/office/officeart/2005/8/layout/orgChart1"/>
    <dgm:cxn modelId="{E167F7FD-7E82-4BE4-B05C-827E6A9829AC}" type="presOf" srcId="{ADA533BF-7EB2-42EA-BF88-C20D06A9A253}" destId="{267C46CB-70B0-43C0-86F3-AE5A6540FC60}" srcOrd="1" destOrd="0" presId="urn:microsoft.com/office/officeart/2005/8/layout/orgChart1"/>
    <dgm:cxn modelId="{E4679D54-A234-44DD-95C1-A3E66115F26C}" type="presParOf" srcId="{025B324F-91BF-452B-B61A-A6AC9926E103}" destId="{3D9C2F47-B379-496F-9563-80E824C153D6}" srcOrd="0" destOrd="0" presId="urn:microsoft.com/office/officeart/2005/8/layout/orgChart1"/>
    <dgm:cxn modelId="{6DAB0B56-A3DC-4A34-B9A0-358C27D496DD}" type="presParOf" srcId="{3D9C2F47-B379-496F-9563-80E824C153D6}" destId="{D8A9CFD9-1369-4B65-88F7-81D9435B049E}" srcOrd="0" destOrd="0" presId="urn:microsoft.com/office/officeart/2005/8/layout/orgChart1"/>
    <dgm:cxn modelId="{7977B6DD-8919-40E4-BF97-83FD1C63C7A2}" type="presParOf" srcId="{D8A9CFD9-1369-4B65-88F7-81D9435B049E}" destId="{B1E74B00-69A9-4467-AA0C-85A2316FBEC4}" srcOrd="0" destOrd="0" presId="urn:microsoft.com/office/officeart/2005/8/layout/orgChart1"/>
    <dgm:cxn modelId="{7E9BB4C9-87BF-41D8-BA80-FE7E3AD4A4E3}" type="presParOf" srcId="{D8A9CFD9-1369-4B65-88F7-81D9435B049E}" destId="{267C46CB-70B0-43C0-86F3-AE5A6540FC60}" srcOrd="1" destOrd="0" presId="urn:microsoft.com/office/officeart/2005/8/layout/orgChart1"/>
    <dgm:cxn modelId="{E82FAFF4-1276-4568-A79C-3E4ED756C3CC}" type="presParOf" srcId="{3D9C2F47-B379-496F-9563-80E824C153D6}" destId="{953B59AD-B47A-4299-B3B7-8687718B2EAE}" srcOrd="1" destOrd="0" presId="urn:microsoft.com/office/officeart/2005/8/layout/orgChart1"/>
    <dgm:cxn modelId="{7BF50D69-F747-463F-854F-EDA2C0996F08}" type="presParOf" srcId="{953B59AD-B47A-4299-B3B7-8687718B2EAE}" destId="{9ED28D72-B1B9-4E0A-BA27-B0FED95ECDA8}" srcOrd="0" destOrd="0" presId="urn:microsoft.com/office/officeart/2005/8/layout/orgChart1"/>
    <dgm:cxn modelId="{43285752-7B71-4CDE-B213-C89E806D2FB4}" type="presParOf" srcId="{953B59AD-B47A-4299-B3B7-8687718B2EAE}" destId="{9053A5D4-037C-4BC9-9599-668E2795676F}" srcOrd="1" destOrd="0" presId="urn:microsoft.com/office/officeart/2005/8/layout/orgChart1"/>
    <dgm:cxn modelId="{ED46AFF0-9030-4FE0-9F47-0C360ADB1A18}" type="presParOf" srcId="{9053A5D4-037C-4BC9-9599-668E2795676F}" destId="{DA6D5C8B-0058-44FB-ACB2-3C046017BF2C}" srcOrd="0" destOrd="0" presId="urn:microsoft.com/office/officeart/2005/8/layout/orgChart1"/>
    <dgm:cxn modelId="{E630795C-111D-4502-ABB3-116FCB8170E7}" type="presParOf" srcId="{DA6D5C8B-0058-44FB-ACB2-3C046017BF2C}" destId="{7D93C05D-570D-4E39-A29B-759393642E37}" srcOrd="0" destOrd="0" presId="urn:microsoft.com/office/officeart/2005/8/layout/orgChart1"/>
    <dgm:cxn modelId="{0D3B5DD8-2D85-45CB-9D63-5B05F67D7AD0}" type="presParOf" srcId="{DA6D5C8B-0058-44FB-ACB2-3C046017BF2C}" destId="{59BC1297-BDBF-418C-A9BD-B1FD287DACA9}" srcOrd="1" destOrd="0" presId="urn:microsoft.com/office/officeart/2005/8/layout/orgChart1"/>
    <dgm:cxn modelId="{983F0150-FA08-489E-9141-97C9FC7D3C32}" type="presParOf" srcId="{9053A5D4-037C-4BC9-9599-668E2795676F}" destId="{EE058021-6575-43AC-B252-800079D70C68}" srcOrd="1" destOrd="0" presId="urn:microsoft.com/office/officeart/2005/8/layout/orgChart1"/>
    <dgm:cxn modelId="{C69B20D0-11E7-4D07-A8BA-0403C61D0AE3}" type="presParOf" srcId="{9053A5D4-037C-4BC9-9599-668E2795676F}" destId="{70322E70-3AC3-4E5B-B478-E79FE6F2F5E6}" srcOrd="2" destOrd="0" presId="urn:microsoft.com/office/officeart/2005/8/layout/orgChart1"/>
    <dgm:cxn modelId="{ACB5C641-4CD3-47DE-83AC-16043C817182}"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638" minVer="http://schemas.openxmlformats.org/drawingml/2006/diagram"/>
    </a:ext>
    <a:ext uri="{C62137D5-CB1D-491B-B009-E17868A290BF}">
      <dgm14:recolorImg xmlns:dgm14="http://schemas.microsoft.com/office/drawing/2010/diagram" val="1"/>
    </a:ext>
  </dgm:extLst>
</dgm:dataModel>
</file>

<file path=word/diagrams/data126.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SUBJEFE DE DEPARTAMENTO DE MANTENIMIENTO</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PERSONAL DE MANTENIMIENTO</a:t>
          </a:r>
        </a:p>
      </dgm:t>
    </dgm:pt>
    <dgm:pt modelId="{F570DF71-5A77-45A7-A2D8-E51179CF8633}" type="parTrans" cxnId="{222472E5-2AB3-4EEA-B53F-8313D3451DE6}">
      <dgm:prSet>
        <dgm:style>
          <a:lnRef idx="2">
            <a:schemeClr val="dk1"/>
          </a:lnRef>
          <a:fillRef idx="1">
            <a:schemeClr val="lt1"/>
          </a:fillRef>
          <a:effectRef idx="0">
            <a:schemeClr val="dk1"/>
          </a:effectRef>
          <a:fontRef idx="minor">
            <a:schemeClr val="dk1"/>
          </a:fontRef>
        </dgm:style>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4150600A-C0CD-4393-ACD2-100CAFCC9C6F}" type="presOf" srcId="{2FD76A5C-5214-4D1A-B1A2-40B58ED2809B}" destId="{7D93C05D-570D-4E39-A29B-759393642E37}" srcOrd="0" destOrd="0" presId="urn:microsoft.com/office/officeart/2005/8/layout/orgChart1"/>
    <dgm:cxn modelId="{8DC0B39F-5305-43A7-ADC3-5D9E534C82DB}" type="presOf" srcId="{ADA533BF-7EB2-42EA-BF88-C20D06A9A253}" destId="{267C46CB-70B0-43C0-86F3-AE5A6540FC60}" srcOrd="1"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2F7665B4-8A20-4807-91CC-455A9C80CD21}" type="presOf" srcId="{F570DF71-5A77-45A7-A2D8-E51179CF8633}" destId="{9ED28D72-B1B9-4E0A-BA27-B0FED95ECDA8}" srcOrd="0" destOrd="0" presId="urn:microsoft.com/office/officeart/2005/8/layout/orgChart1"/>
    <dgm:cxn modelId="{80083EDA-9948-4702-BD0C-155478E5C74F}" type="presOf" srcId="{3D88F47C-7F37-4BB7-BC20-BE8B77FD6A27}" destId="{025B324F-91BF-452B-B61A-A6AC9926E103}" srcOrd="0"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E206F2EC-C9C9-4B49-985B-900FBD26872B}" type="presOf" srcId="{ADA533BF-7EB2-42EA-BF88-C20D06A9A253}" destId="{B1E74B00-69A9-4467-AA0C-85A2316FBEC4}" srcOrd="0" destOrd="0" presId="urn:microsoft.com/office/officeart/2005/8/layout/orgChart1"/>
    <dgm:cxn modelId="{311207FC-6AB2-401D-B946-839182ACCEC3}" type="presOf" srcId="{2FD76A5C-5214-4D1A-B1A2-40B58ED2809B}" destId="{59BC1297-BDBF-418C-A9BD-B1FD287DACA9}" srcOrd="1" destOrd="0" presId="urn:microsoft.com/office/officeart/2005/8/layout/orgChart1"/>
    <dgm:cxn modelId="{7E42AC4B-AFF4-48F4-BC38-5361B87239C7}" type="presParOf" srcId="{025B324F-91BF-452B-B61A-A6AC9926E103}" destId="{3D9C2F47-B379-496F-9563-80E824C153D6}" srcOrd="0" destOrd="0" presId="urn:microsoft.com/office/officeart/2005/8/layout/orgChart1"/>
    <dgm:cxn modelId="{373300CE-B458-4245-8E82-700F92285710}" type="presParOf" srcId="{3D9C2F47-B379-496F-9563-80E824C153D6}" destId="{D8A9CFD9-1369-4B65-88F7-81D9435B049E}" srcOrd="0" destOrd="0" presId="urn:microsoft.com/office/officeart/2005/8/layout/orgChart1"/>
    <dgm:cxn modelId="{C68A46DD-C523-4A19-B0DE-C3705A293DB7}" type="presParOf" srcId="{D8A9CFD9-1369-4B65-88F7-81D9435B049E}" destId="{B1E74B00-69A9-4467-AA0C-85A2316FBEC4}" srcOrd="0" destOrd="0" presId="urn:microsoft.com/office/officeart/2005/8/layout/orgChart1"/>
    <dgm:cxn modelId="{72A44C85-E78D-4A14-8721-F2C6C8285957}" type="presParOf" srcId="{D8A9CFD9-1369-4B65-88F7-81D9435B049E}" destId="{267C46CB-70B0-43C0-86F3-AE5A6540FC60}" srcOrd="1" destOrd="0" presId="urn:microsoft.com/office/officeart/2005/8/layout/orgChart1"/>
    <dgm:cxn modelId="{A3A73E9D-5259-40E8-A904-3D46EF753EB5}" type="presParOf" srcId="{3D9C2F47-B379-496F-9563-80E824C153D6}" destId="{953B59AD-B47A-4299-B3B7-8687718B2EAE}" srcOrd="1" destOrd="0" presId="urn:microsoft.com/office/officeart/2005/8/layout/orgChart1"/>
    <dgm:cxn modelId="{317E55B9-2A52-4751-92A0-7722CE11E087}" type="presParOf" srcId="{953B59AD-B47A-4299-B3B7-8687718B2EAE}" destId="{9ED28D72-B1B9-4E0A-BA27-B0FED95ECDA8}" srcOrd="0" destOrd="0" presId="urn:microsoft.com/office/officeart/2005/8/layout/orgChart1"/>
    <dgm:cxn modelId="{09A0CBEE-3B4F-422D-9B4C-472BB4F31EDB}" type="presParOf" srcId="{953B59AD-B47A-4299-B3B7-8687718B2EAE}" destId="{9053A5D4-037C-4BC9-9599-668E2795676F}" srcOrd="1" destOrd="0" presId="urn:microsoft.com/office/officeart/2005/8/layout/orgChart1"/>
    <dgm:cxn modelId="{34B03050-4774-4865-9473-2707415A858B}" type="presParOf" srcId="{9053A5D4-037C-4BC9-9599-668E2795676F}" destId="{DA6D5C8B-0058-44FB-ACB2-3C046017BF2C}" srcOrd="0" destOrd="0" presId="urn:microsoft.com/office/officeart/2005/8/layout/orgChart1"/>
    <dgm:cxn modelId="{38B5EB20-96BF-4BC3-B2B5-3B5A669C88CC}" type="presParOf" srcId="{DA6D5C8B-0058-44FB-ACB2-3C046017BF2C}" destId="{7D93C05D-570D-4E39-A29B-759393642E37}" srcOrd="0" destOrd="0" presId="urn:microsoft.com/office/officeart/2005/8/layout/orgChart1"/>
    <dgm:cxn modelId="{FAB33ABB-EC1D-462D-A06F-025051E04EA5}" type="presParOf" srcId="{DA6D5C8B-0058-44FB-ACB2-3C046017BF2C}" destId="{59BC1297-BDBF-418C-A9BD-B1FD287DACA9}" srcOrd="1" destOrd="0" presId="urn:microsoft.com/office/officeart/2005/8/layout/orgChart1"/>
    <dgm:cxn modelId="{86B68D7E-3470-4D8F-871A-AB7E73923FE9}" type="presParOf" srcId="{9053A5D4-037C-4BC9-9599-668E2795676F}" destId="{EE058021-6575-43AC-B252-800079D70C68}" srcOrd="1" destOrd="0" presId="urn:microsoft.com/office/officeart/2005/8/layout/orgChart1"/>
    <dgm:cxn modelId="{B743137F-9676-4726-A871-1B15942E62FE}" type="presParOf" srcId="{9053A5D4-037C-4BC9-9599-668E2795676F}" destId="{70322E70-3AC3-4E5B-B478-E79FE6F2F5E6}" srcOrd="2" destOrd="0" presId="urn:microsoft.com/office/officeart/2005/8/layout/orgChart1"/>
    <dgm:cxn modelId="{9207A0E1-B528-4DC1-BEDD-0596B8DE7E94}"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643" minVer="http://schemas.openxmlformats.org/drawingml/2006/diagram"/>
    </a:ext>
    <a:ext uri="{C62137D5-CB1D-491B-B009-E17868A290BF}">
      <dgm14:recolorImg xmlns:dgm14="http://schemas.microsoft.com/office/drawing/2010/diagram" val="1"/>
    </a:ext>
  </dgm:extLst>
</dgm:dataModel>
</file>

<file path=word/diagrams/data127.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900">
              <a:latin typeface="+mn-lt"/>
              <a:cs typeface="Arial" panose="020B0604020202020204" pitchFamily="34" charset="0"/>
            </a:rPr>
            <a:t>DIRECCIÓN ADMINISTRATIVA</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900">
              <a:latin typeface="+mn-lt"/>
              <a:cs typeface="Arial" panose="020B0604020202020204" pitchFamily="34" charset="0"/>
            </a:rPr>
            <a:t>RESPONSABLE DEL DEPARTAMENTO DE SERVICIO PROFESIONAL DE CARRERA</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2F86466A-48A5-4E8C-9593-1864C8CECE51}">
      <dgm:prSet>
        <dgm:style>
          <a:lnRef idx="2">
            <a:schemeClr val="dk1"/>
          </a:lnRef>
          <a:fillRef idx="1">
            <a:schemeClr val="lt1"/>
          </a:fillRef>
          <a:effectRef idx="0">
            <a:schemeClr val="dk1"/>
          </a:effectRef>
          <a:fontRef idx="minor">
            <a:schemeClr val="dk1"/>
          </a:fontRef>
        </dgm:style>
      </dgm:prSet>
      <dgm:spPr>
        <a:ln w="3175"/>
      </dgm:spPr>
      <dgm:t>
        <a:bodyPr/>
        <a:lstStyle/>
        <a:p>
          <a:r>
            <a:rPr lang="es-MX"/>
            <a:t>AUXILIAR ADMINISTRATIVO DEL SERVICIO PROFESIONAL DE CARRERA</a:t>
          </a:r>
        </a:p>
      </dgm:t>
    </dgm:pt>
    <dgm:pt modelId="{A1A4EE68-B026-4B28-93EA-DBF00D39AFA6}" type="parTrans" cxnId="{F926E232-561D-4AC9-9A6D-D5E7D668CAFB}">
      <dgm:prSet/>
      <dgm:spPr>
        <a:ln w="3175"/>
      </dgm:spPr>
      <dgm:t>
        <a:bodyPr/>
        <a:lstStyle/>
        <a:p>
          <a:endParaRPr lang="es-MX"/>
        </a:p>
      </dgm:t>
    </dgm:pt>
    <dgm:pt modelId="{B859329D-E18E-4203-90A5-58AB3324D900}" type="sibTrans" cxnId="{F926E232-561D-4AC9-9A6D-D5E7D668CAFB}">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F8D363F9-E4EF-47E9-82D8-C9D2840F55BF}" type="pres">
      <dgm:prSet presAssocID="{A1A4EE68-B026-4B28-93EA-DBF00D39AFA6}" presName="Name35" presStyleLbl="parChTrans1D3" presStyleIdx="0" presStyleCnt="1"/>
      <dgm:spPr/>
    </dgm:pt>
    <dgm:pt modelId="{FE0D6761-9197-4AD5-8DB2-AD526AA193DB}" type="pres">
      <dgm:prSet presAssocID="{2F86466A-48A5-4E8C-9593-1864C8CECE51}" presName="hierRoot2" presStyleCnt="0">
        <dgm:presLayoutVars>
          <dgm:hierBranch val="init"/>
        </dgm:presLayoutVars>
      </dgm:prSet>
      <dgm:spPr/>
    </dgm:pt>
    <dgm:pt modelId="{AE67D7E9-F1DB-4882-87B5-BF13525BB36B}" type="pres">
      <dgm:prSet presAssocID="{2F86466A-48A5-4E8C-9593-1864C8CECE51}" presName="rootComposite" presStyleCnt="0"/>
      <dgm:spPr/>
    </dgm:pt>
    <dgm:pt modelId="{054F14C3-9711-4AE5-A143-CE59A2FA1E68}" type="pres">
      <dgm:prSet presAssocID="{2F86466A-48A5-4E8C-9593-1864C8CECE51}" presName="rootText" presStyleLbl="node3" presStyleIdx="0" presStyleCnt="1">
        <dgm:presLayoutVars>
          <dgm:chPref val="3"/>
        </dgm:presLayoutVars>
      </dgm:prSet>
      <dgm:spPr/>
    </dgm:pt>
    <dgm:pt modelId="{7DDACB6B-6AA1-4465-B92A-928E47A8262D}" type="pres">
      <dgm:prSet presAssocID="{2F86466A-48A5-4E8C-9593-1864C8CECE51}" presName="rootConnector" presStyleLbl="node3" presStyleIdx="0" presStyleCnt="1"/>
      <dgm:spPr/>
    </dgm:pt>
    <dgm:pt modelId="{D27D261E-376E-4562-B581-6697EC7EF5D0}" type="pres">
      <dgm:prSet presAssocID="{2F86466A-48A5-4E8C-9593-1864C8CECE51}" presName="hierChild4" presStyleCnt="0"/>
      <dgm:spPr/>
    </dgm:pt>
    <dgm:pt modelId="{D17CCEF2-14DE-438B-9F94-A604FE916DCB}" type="pres">
      <dgm:prSet presAssocID="{2F86466A-48A5-4E8C-9593-1864C8CECE51}" presName="hierChild5"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6787280D-5842-4A5F-8B77-D10B84DFA7D1}" type="presOf" srcId="{3D88F47C-7F37-4BB7-BC20-BE8B77FD6A27}" destId="{025B324F-91BF-452B-B61A-A6AC9926E103}" srcOrd="0" destOrd="0" presId="urn:microsoft.com/office/officeart/2005/8/layout/orgChart1"/>
    <dgm:cxn modelId="{24650B2E-FA3B-4767-AFB1-E4583D327077}" type="presOf" srcId="{2FD76A5C-5214-4D1A-B1A2-40B58ED2809B}" destId="{59BC1297-BDBF-418C-A9BD-B1FD287DACA9}" srcOrd="1" destOrd="0" presId="urn:microsoft.com/office/officeart/2005/8/layout/orgChart1"/>
    <dgm:cxn modelId="{F926E232-561D-4AC9-9A6D-D5E7D668CAFB}" srcId="{2FD76A5C-5214-4D1A-B1A2-40B58ED2809B}" destId="{2F86466A-48A5-4E8C-9593-1864C8CECE51}" srcOrd="0" destOrd="0" parTransId="{A1A4EE68-B026-4B28-93EA-DBF00D39AFA6}" sibTransId="{B859329D-E18E-4203-90A5-58AB3324D900}"/>
    <dgm:cxn modelId="{F28E6448-675F-486C-AA5C-8382271DEC15}" type="presOf" srcId="{A1A4EE68-B026-4B28-93EA-DBF00D39AFA6}" destId="{F8D363F9-E4EF-47E9-82D8-C9D2840F55BF}" srcOrd="0" destOrd="0" presId="urn:microsoft.com/office/officeart/2005/8/layout/orgChart1"/>
    <dgm:cxn modelId="{1B105349-F76F-4576-A96F-1D3F57700F98}" type="presOf" srcId="{ADA533BF-7EB2-42EA-BF88-C20D06A9A253}" destId="{267C46CB-70B0-43C0-86F3-AE5A6540FC60}" srcOrd="1" destOrd="0" presId="urn:microsoft.com/office/officeart/2005/8/layout/orgChart1"/>
    <dgm:cxn modelId="{8ADAB86C-8DBF-4E9B-B0E1-3428ADAE1C40}" type="presOf" srcId="{2F86466A-48A5-4E8C-9593-1864C8CECE51}" destId="{054F14C3-9711-4AE5-A143-CE59A2FA1E68}" srcOrd="0" destOrd="0" presId="urn:microsoft.com/office/officeart/2005/8/layout/orgChart1"/>
    <dgm:cxn modelId="{C8BD1775-A80D-4B98-A82A-69E0F46A5B6D}" type="presOf" srcId="{2F86466A-48A5-4E8C-9593-1864C8CECE51}" destId="{7DDACB6B-6AA1-4465-B92A-928E47A8262D}" srcOrd="1"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FD8623AF-67A4-4E67-BCCE-2963D9648431}" type="presOf" srcId="{ADA533BF-7EB2-42EA-BF88-C20D06A9A253}" destId="{B1E74B00-69A9-4467-AA0C-85A2316FBEC4}" srcOrd="0" destOrd="0" presId="urn:microsoft.com/office/officeart/2005/8/layout/orgChart1"/>
    <dgm:cxn modelId="{5A8CE4D9-0BD3-47C9-ABCF-F194728EF4B8}" type="presOf" srcId="{2FD76A5C-5214-4D1A-B1A2-40B58ED2809B}" destId="{7D93C05D-570D-4E39-A29B-759393642E37}" srcOrd="0" destOrd="0" presId="urn:microsoft.com/office/officeart/2005/8/layout/orgChart1"/>
    <dgm:cxn modelId="{7D7136DA-4CC7-4005-8809-D8C8B04E467A}" type="presOf" srcId="{F570DF71-5A77-45A7-A2D8-E51179CF8633}" destId="{9ED28D72-B1B9-4E0A-BA27-B0FED95ECDA8}" srcOrd="0"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6B2AAC6D-949D-4140-9FD3-759D05881AC7}" type="presParOf" srcId="{025B324F-91BF-452B-B61A-A6AC9926E103}" destId="{3D9C2F47-B379-496F-9563-80E824C153D6}" srcOrd="0" destOrd="0" presId="urn:microsoft.com/office/officeart/2005/8/layout/orgChart1"/>
    <dgm:cxn modelId="{45B5B352-5EB6-4A10-A9A2-F67AFE9AD02B}" type="presParOf" srcId="{3D9C2F47-B379-496F-9563-80E824C153D6}" destId="{D8A9CFD9-1369-4B65-88F7-81D9435B049E}" srcOrd="0" destOrd="0" presId="urn:microsoft.com/office/officeart/2005/8/layout/orgChart1"/>
    <dgm:cxn modelId="{8D70FA72-B0CA-428E-88FB-1DFED137D1A1}" type="presParOf" srcId="{D8A9CFD9-1369-4B65-88F7-81D9435B049E}" destId="{B1E74B00-69A9-4467-AA0C-85A2316FBEC4}" srcOrd="0" destOrd="0" presId="urn:microsoft.com/office/officeart/2005/8/layout/orgChart1"/>
    <dgm:cxn modelId="{7AE5EE7A-360E-45D1-AD6C-E4E38B8D947C}" type="presParOf" srcId="{D8A9CFD9-1369-4B65-88F7-81D9435B049E}" destId="{267C46CB-70B0-43C0-86F3-AE5A6540FC60}" srcOrd="1" destOrd="0" presId="urn:microsoft.com/office/officeart/2005/8/layout/orgChart1"/>
    <dgm:cxn modelId="{D8519559-8FF2-43A0-95A7-3334153BA016}" type="presParOf" srcId="{3D9C2F47-B379-496F-9563-80E824C153D6}" destId="{953B59AD-B47A-4299-B3B7-8687718B2EAE}" srcOrd="1" destOrd="0" presId="urn:microsoft.com/office/officeart/2005/8/layout/orgChart1"/>
    <dgm:cxn modelId="{E95C5679-6F42-447B-9EE6-0F54E5D5513C}" type="presParOf" srcId="{953B59AD-B47A-4299-B3B7-8687718B2EAE}" destId="{9ED28D72-B1B9-4E0A-BA27-B0FED95ECDA8}" srcOrd="0" destOrd="0" presId="urn:microsoft.com/office/officeart/2005/8/layout/orgChart1"/>
    <dgm:cxn modelId="{B0061456-1476-4F1B-82CD-EB925A0A63C9}" type="presParOf" srcId="{953B59AD-B47A-4299-B3B7-8687718B2EAE}" destId="{9053A5D4-037C-4BC9-9599-668E2795676F}" srcOrd="1" destOrd="0" presId="urn:microsoft.com/office/officeart/2005/8/layout/orgChart1"/>
    <dgm:cxn modelId="{6509494E-3EF5-46B5-B9DE-81EC7DD487EF}" type="presParOf" srcId="{9053A5D4-037C-4BC9-9599-668E2795676F}" destId="{DA6D5C8B-0058-44FB-ACB2-3C046017BF2C}" srcOrd="0" destOrd="0" presId="urn:microsoft.com/office/officeart/2005/8/layout/orgChart1"/>
    <dgm:cxn modelId="{D2863224-69FB-48BD-B74A-9E7B1C59196E}" type="presParOf" srcId="{DA6D5C8B-0058-44FB-ACB2-3C046017BF2C}" destId="{7D93C05D-570D-4E39-A29B-759393642E37}" srcOrd="0" destOrd="0" presId="urn:microsoft.com/office/officeart/2005/8/layout/orgChart1"/>
    <dgm:cxn modelId="{69E7432C-73CE-4E93-9BED-267C3AEE4FC4}" type="presParOf" srcId="{DA6D5C8B-0058-44FB-ACB2-3C046017BF2C}" destId="{59BC1297-BDBF-418C-A9BD-B1FD287DACA9}" srcOrd="1" destOrd="0" presId="urn:microsoft.com/office/officeart/2005/8/layout/orgChart1"/>
    <dgm:cxn modelId="{A67F79A8-3E9A-4FC1-94CF-962920068832}" type="presParOf" srcId="{9053A5D4-037C-4BC9-9599-668E2795676F}" destId="{EE058021-6575-43AC-B252-800079D70C68}" srcOrd="1" destOrd="0" presId="urn:microsoft.com/office/officeart/2005/8/layout/orgChart1"/>
    <dgm:cxn modelId="{C871BE91-9483-411C-BA5A-8824AD1519C6}" type="presParOf" srcId="{EE058021-6575-43AC-B252-800079D70C68}" destId="{F8D363F9-E4EF-47E9-82D8-C9D2840F55BF}" srcOrd="0" destOrd="0" presId="urn:microsoft.com/office/officeart/2005/8/layout/orgChart1"/>
    <dgm:cxn modelId="{E515DBFD-EC43-4EA0-B9CB-897C180D05D1}" type="presParOf" srcId="{EE058021-6575-43AC-B252-800079D70C68}" destId="{FE0D6761-9197-4AD5-8DB2-AD526AA193DB}" srcOrd="1" destOrd="0" presId="urn:microsoft.com/office/officeart/2005/8/layout/orgChart1"/>
    <dgm:cxn modelId="{AC40F32F-46FE-4452-A389-057FBCBE62FF}" type="presParOf" srcId="{FE0D6761-9197-4AD5-8DB2-AD526AA193DB}" destId="{AE67D7E9-F1DB-4882-87B5-BF13525BB36B}" srcOrd="0" destOrd="0" presId="urn:microsoft.com/office/officeart/2005/8/layout/orgChart1"/>
    <dgm:cxn modelId="{E6D03B4F-6295-4F66-8995-E4B007D66CCD}" type="presParOf" srcId="{AE67D7E9-F1DB-4882-87B5-BF13525BB36B}" destId="{054F14C3-9711-4AE5-A143-CE59A2FA1E68}" srcOrd="0" destOrd="0" presId="urn:microsoft.com/office/officeart/2005/8/layout/orgChart1"/>
    <dgm:cxn modelId="{55E4F8EE-6EC2-4B3D-A319-92C163DC18E2}" type="presParOf" srcId="{AE67D7E9-F1DB-4882-87B5-BF13525BB36B}" destId="{7DDACB6B-6AA1-4465-B92A-928E47A8262D}" srcOrd="1" destOrd="0" presId="urn:microsoft.com/office/officeart/2005/8/layout/orgChart1"/>
    <dgm:cxn modelId="{621798D8-0CA1-45A6-8354-1DD0D4BF7E2E}" type="presParOf" srcId="{FE0D6761-9197-4AD5-8DB2-AD526AA193DB}" destId="{D27D261E-376E-4562-B581-6697EC7EF5D0}" srcOrd="1" destOrd="0" presId="urn:microsoft.com/office/officeart/2005/8/layout/orgChart1"/>
    <dgm:cxn modelId="{39393B6A-16ED-4211-A47D-2167D0D2E961}" type="presParOf" srcId="{FE0D6761-9197-4AD5-8DB2-AD526AA193DB}" destId="{D17CCEF2-14DE-438B-9F94-A604FE916DCB}" srcOrd="2" destOrd="0" presId="urn:microsoft.com/office/officeart/2005/8/layout/orgChart1"/>
    <dgm:cxn modelId="{361D00EE-43B1-4B43-867E-E9EB54F58236}" type="presParOf" srcId="{9053A5D4-037C-4BC9-9599-668E2795676F}" destId="{70322E70-3AC3-4E5B-B478-E79FE6F2F5E6}" srcOrd="2" destOrd="0" presId="urn:microsoft.com/office/officeart/2005/8/layout/orgChart1"/>
    <dgm:cxn modelId="{4AEB9B67-753C-47A0-A007-C7B0E0DAD76D}" type="presParOf" srcId="{3D9C2F47-B379-496F-9563-80E824C153D6}" destId="{34F18A9E-A4C9-419F-BE40-ED9829466DCA}" srcOrd="2" destOrd="0" presId="urn:microsoft.com/office/officeart/2005/8/layout/orgChart1"/>
  </dgm:cxnLst>
  <dgm:bg/>
  <dgm:whole>
    <a:ln w="3175"/>
  </dgm:whole>
  <dgm:extLst>
    <a:ext uri="http://schemas.microsoft.com/office/drawing/2008/diagram">
      <dsp:dataModelExt xmlns:dsp="http://schemas.microsoft.com/office/drawing/2008/diagram" relId="rId648" minVer="http://schemas.openxmlformats.org/drawingml/2006/diagram"/>
    </a:ext>
    <a:ext uri="{C62137D5-CB1D-491B-B009-E17868A290BF}">
      <dgm14:recolorImg xmlns:dgm14="http://schemas.microsoft.com/office/drawing/2010/diagram" val="1"/>
    </a:ext>
  </dgm:extLst>
</dgm:dataModel>
</file>

<file path=word/diagrams/data128.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RESPONSABLE DEL DEPARTAMENTO DE SERVICIO PROFESIONAL DE CARRERA</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AUXILIAR ADMINISTRATIVO DEL DEPARTAMENTO DE SERVICIO PROFESIONAL E CARRERA</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770E3F0B-EE5A-4FFA-A9B1-3E23FFC5AD7B}" type="presOf" srcId="{ADA533BF-7EB2-42EA-BF88-C20D06A9A253}" destId="{267C46CB-70B0-43C0-86F3-AE5A6540FC60}" srcOrd="1" destOrd="0" presId="urn:microsoft.com/office/officeart/2005/8/layout/orgChart1"/>
    <dgm:cxn modelId="{C66AFA0D-1744-4B8B-8D00-1E539E172139}" type="presOf" srcId="{F570DF71-5A77-45A7-A2D8-E51179CF8633}" destId="{9ED28D72-B1B9-4E0A-BA27-B0FED95ECDA8}" srcOrd="0" destOrd="0" presId="urn:microsoft.com/office/officeart/2005/8/layout/orgChart1"/>
    <dgm:cxn modelId="{4B0F0670-2EB8-46AC-9AB6-D6ED275564F5}" type="presOf" srcId="{3D88F47C-7F37-4BB7-BC20-BE8B77FD6A27}" destId="{025B324F-91BF-452B-B61A-A6AC9926E103}" srcOrd="0" destOrd="0" presId="urn:microsoft.com/office/officeart/2005/8/layout/orgChart1"/>
    <dgm:cxn modelId="{942E5A5A-FF00-4B80-B0BD-9811E273572D}" type="presOf" srcId="{2FD76A5C-5214-4D1A-B1A2-40B58ED2809B}" destId="{59BC1297-BDBF-418C-A9BD-B1FD287DACA9}" srcOrd="1" destOrd="0" presId="urn:microsoft.com/office/officeart/2005/8/layout/orgChart1"/>
    <dgm:cxn modelId="{A6E44D9E-FEB5-40FB-89E4-B45358718AA5}" type="presOf" srcId="{ADA533BF-7EB2-42EA-BF88-C20D06A9A253}" destId="{B1E74B00-69A9-4467-AA0C-85A2316FBEC4}" srcOrd="0"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222472E5-2AB3-4EEA-B53F-8313D3451DE6}" srcId="{ADA533BF-7EB2-42EA-BF88-C20D06A9A253}" destId="{2FD76A5C-5214-4D1A-B1A2-40B58ED2809B}" srcOrd="0" destOrd="0" parTransId="{F570DF71-5A77-45A7-A2D8-E51179CF8633}" sibTransId="{D3635BE8-DC6D-45A9-B494-804B202D7CAD}"/>
    <dgm:cxn modelId="{200E6AEB-D7BC-4778-888E-1E7487794B02}" type="presOf" srcId="{2FD76A5C-5214-4D1A-B1A2-40B58ED2809B}" destId="{7D93C05D-570D-4E39-A29B-759393642E37}" srcOrd="0" destOrd="0" presId="urn:microsoft.com/office/officeart/2005/8/layout/orgChart1"/>
    <dgm:cxn modelId="{11D8B721-3E32-4350-B02D-56EA309C62C5}" type="presParOf" srcId="{025B324F-91BF-452B-B61A-A6AC9926E103}" destId="{3D9C2F47-B379-496F-9563-80E824C153D6}" srcOrd="0" destOrd="0" presId="urn:microsoft.com/office/officeart/2005/8/layout/orgChart1"/>
    <dgm:cxn modelId="{71985FC8-6A1F-4D55-9C9A-8FB6A519A40C}" type="presParOf" srcId="{3D9C2F47-B379-496F-9563-80E824C153D6}" destId="{D8A9CFD9-1369-4B65-88F7-81D9435B049E}" srcOrd="0" destOrd="0" presId="urn:microsoft.com/office/officeart/2005/8/layout/orgChart1"/>
    <dgm:cxn modelId="{9E04BD07-4D11-441B-8148-682968DA8AAC}" type="presParOf" srcId="{D8A9CFD9-1369-4B65-88F7-81D9435B049E}" destId="{B1E74B00-69A9-4467-AA0C-85A2316FBEC4}" srcOrd="0" destOrd="0" presId="urn:microsoft.com/office/officeart/2005/8/layout/orgChart1"/>
    <dgm:cxn modelId="{1E0A0B04-ECD6-4112-96FB-539D6D55505B}" type="presParOf" srcId="{D8A9CFD9-1369-4B65-88F7-81D9435B049E}" destId="{267C46CB-70B0-43C0-86F3-AE5A6540FC60}" srcOrd="1" destOrd="0" presId="urn:microsoft.com/office/officeart/2005/8/layout/orgChart1"/>
    <dgm:cxn modelId="{A5DFC5C6-753B-40C8-A72A-392D5F1091D9}" type="presParOf" srcId="{3D9C2F47-B379-496F-9563-80E824C153D6}" destId="{953B59AD-B47A-4299-B3B7-8687718B2EAE}" srcOrd="1" destOrd="0" presId="urn:microsoft.com/office/officeart/2005/8/layout/orgChart1"/>
    <dgm:cxn modelId="{2080C53D-D0A3-43A2-8395-B33A404F967A}" type="presParOf" srcId="{953B59AD-B47A-4299-B3B7-8687718B2EAE}" destId="{9ED28D72-B1B9-4E0A-BA27-B0FED95ECDA8}" srcOrd="0" destOrd="0" presId="urn:microsoft.com/office/officeart/2005/8/layout/orgChart1"/>
    <dgm:cxn modelId="{EEFD6119-AD5E-451F-A761-BF53F442037D}" type="presParOf" srcId="{953B59AD-B47A-4299-B3B7-8687718B2EAE}" destId="{9053A5D4-037C-4BC9-9599-668E2795676F}" srcOrd="1" destOrd="0" presId="urn:microsoft.com/office/officeart/2005/8/layout/orgChart1"/>
    <dgm:cxn modelId="{6B4FE82F-E364-4C7C-A3B4-AF9699067C3F}" type="presParOf" srcId="{9053A5D4-037C-4BC9-9599-668E2795676F}" destId="{DA6D5C8B-0058-44FB-ACB2-3C046017BF2C}" srcOrd="0" destOrd="0" presId="urn:microsoft.com/office/officeart/2005/8/layout/orgChart1"/>
    <dgm:cxn modelId="{78294E28-DE17-4F23-84D4-9E3D36AD1D64}" type="presParOf" srcId="{DA6D5C8B-0058-44FB-ACB2-3C046017BF2C}" destId="{7D93C05D-570D-4E39-A29B-759393642E37}" srcOrd="0" destOrd="0" presId="urn:microsoft.com/office/officeart/2005/8/layout/orgChart1"/>
    <dgm:cxn modelId="{40855ACF-E21E-4D84-89A5-B21812FCEECE}" type="presParOf" srcId="{DA6D5C8B-0058-44FB-ACB2-3C046017BF2C}" destId="{59BC1297-BDBF-418C-A9BD-B1FD287DACA9}" srcOrd="1" destOrd="0" presId="urn:microsoft.com/office/officeart/2005/8/layout/orgChart1"/>
    <dgm:cxn modelId="{C13F0E8C-D3DA-4676-8E5A-31FAF69D12EE}" type="presParOf" srcId="{9053A5D4-037C-4BC9-9599-668E2795676F}" destId="{EE058021-6575-43AC-B252-800079D70C68}" srcOrd="1" destOrd="0" presId="urn:microsoft.com/office/officeart/2005/8/layout/orgChart1"/>
    <dgm:cxn modelId="{99724863-BAB2-41F8-A1BC-AD1CD60F9B40}" type="presParOf" srcId="{9053A5D4-037C-4BC9-9599-668E2795676F}" destId="{70322E70-3AC3-4E5B-B478-E79FE6F2F5E6}" srcOrd="2" destOrd="0" presId="urn:microsoft.com/office/officeart/2005/8/layout/orgChart1"/>
    <dgm:cxn modelId="{A56908FA-D2F6-4619-B5EA-A9139323BC90}"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653" minVer="http://schemas.openxmlformats.org/drawingml/2006/diagram"/>
    </a:ext>
    <a:ext uri="{C62137D5-CB1D-491B-B009-E17868A290BF}">
      <dgm14:recolorImg xmlns:dgm14="http://schemas.microsoft.com/office/drawing/2010/diagram" val="1"/>
    </a:ext>
  </dgm:extLst>
</dgm:dataModel>
</file>

<file path=word/diagrams/data129.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DIRECCIÓN ADMINISTRATIVA</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RESPONSABLE DEL DEPARATMENTO DE NUTRICIÓN</a:t>
          </a:r>
        </a:p>
      </dgm:t>
    </dgm:pt>
    <dgm:pt modelId="{F570DF71-5A77-45A7-A2D8-E51179CF8633}" type="parTrans" cxnId="{222472E5-2AB3-4EEA-B53F-8313D3451DE6}">
      <dgm:prSet>
        <dgm:style>
          <a:lnRef idx="2">
            <a:schemeClr val="dk1"/>
          </a:lnRef>
          <a:fillRef idx="1">
            <a:schemeClr val="lt1"/>
          </a:fillRef>
          <a:effectRef idx="0">
            <a:schemeClr val="dk1"/>
          </a:effectRef>
          <a:fontRef idx="minor">
            <a:schemeClr val="dk1"/>
          </a:fontRef>
        </dgm:style>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D9D03327-8B93-4D68-8765-C80393266F2F}" type="presOf" srcId="{2FD76A5C-5214-4D1A-B1A2-40B58ED2809B}" destId="{7D93C05D-570D-4E39-A29B-759393642E37}" srcOrd="0" destOrd="0" presId="urn:microsoft.com/office/officeart/2005/8/layout/orgChart1"/>
    <dgm:cxn modelId="{40350D73-1F50-4260-A9FE-568757D27170}" type="presOf" srcId="{2FD76A5C-5214-4D1A-B1A2-40B58ED2809B}" destId="{59BC1297-BDBF-418C-A9BD-B1FD287DACA9}" srcOrd="1" destOrd="0" presId="urn:microsoft.com/office/officeart/2005/8/layout/orgChart1"/>
    <dgm:cxn modelId="{47787356-F360-4245-A36B-0AECC775DC78}" type="presOf" srcId="{ADA533BF-7EB2-42EA-BF88-C20D06A9A253}" destId="{267C46CB-70B0-43C0-86F3-AE5A6540FC60}" srcOrd="1" destOrd="0" presId="urn:microsoft.com/office/officeart/2005/8/layout/orgChart1"/>
    <dgm:cxn modelId="{C0854E81-47AE-4136-86CD-D85BF787DD0E}" type="presOf" srcId="{F570DF71-5A77-45A7-A2D8-E51179CF8633}" destId="{9ED28D72-B1B9-4E0A-BA27-B0FED95ECDA8}" srcOrd="0" destOrd="0" presId="urn:microsoft.com/office/officeart/2005/8/layout/orgChart1"/>
    <dgm:cxn modelId="{B652F39E-1488-4F31-BD65-97F5957AE5D6}" type="presOf" srcId="{ADA533BF-7EB2-42EA-BF88-C20D06A9A253}" destId="{B1E74B00-69A9-4467-AA0C-85A2316FBEC4}" srcOrd="0"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222472E5-2AB3-4EEA-B53F-8313D3451DE6}" srcId="{ADA533BF-7EB2-42EA-BF88-C20D06A9A253}" destId="{2FD76A5C-5214-4D1A-B1A2-40B58ED2809B}" srcOrd="0" destOrd="0" parTransId="{F570DF71-5A77-45A7-A2D8-E51179CF8633}" sibTransId="{D3635BE8-DC6D-45A9-B494-804B202D7CAD}"/>
    <dgm:cxn modelId="{CE2CF3E7-5FA2-4358-9F58-DDE247A6BE6E}" type="presOf" srcId="{3D88F47C-7F37-4BB7-BC20-BE8B77FD6A27}" destId="{025B324F-91BF-452B-B61A-A6AC9926E103}" srcOrd="0" destOrd="0" presId="urn:microsoft.com/office/officeart/2005/8/layout/orgChart1"/>
    <dgm:cxn modelId="{1D055527-691F-41AC-9B47-1FC1CBDF2F30}" type="presParOf" srcId="{025B324F-91BF-452B-B61A-A6AC9926E103}" destId="{3D9C2F47-B379-496F-9563-80E824C153D6}" srcOrd="0" destOrd="0" presId="urn:microsoft.com/office/officeart/2005/8/layout/orgChart1"/>
    <dgm:cxn modelId="{076AF952-5603-4F41-9D0A-FEBEC3D1D198}" type="presParOf" srcId="{3D9C2F47-B379-496F-9563-80E824C153D6}" destId="{D8A9CFD9-1369-4B65-88F7-81D9435B049E}" srcOrd="0" destOrd="0" presId="urn:microsoft.com/office/officeart/2005/8/layout/orgChart1"/>
    <dgm:cxn modelId="{38EA6E27-8054-498A-B178-EC6E12F18ED1}" type="presParOf" srcId="{D8A9CFD9-1369-4B65-88F7-81D9435B049E}" destId="{B1E74B00-69A9-4467-AA0C-85A2316FBEC4}" srcOrd="0" destOrd="0" presId="urn:microsoft.com/office/officeart/2005/8/layout/orgChart1"/>
    <dgm:cxn modelId="{D7B95D2E-5239-4D37-AA9A-39A6D4ACA79A}" type="presParOf" srcId="{D8A9CFD9-1369-4B65-88F7-81D9435B049E}" destId="{267C46CB-70B0-43C0-86F3-AE5A6540FC60}" srcOrd="1" destOrd="0" presId="urn:microsoft.com/office/officeart/2005/8/layout/orgChart1"/>
    <dgm:cxn modelId="{28BC2F46-FABD-44D9-BE57-B2112654A878}" type="presParOf" srcId="{3D9C2F47-B379-496F-9563-80E824C153D6}" destId="{953B59AD-B47A-4299-B3B7-8687718B2EAE}" srcOrd="1" destOrd="0" presId="urn:microsoft.com/office/officeart/2005/8/layout/orgChart1"/>
    <dgm:cxn modelId="{62B0C6CC-53D9-4CB8-AC78-CF9E4B75B0AF}" type="presParOf" srcId="{953B59AD-B47A-4299-B3B7-8687718B2EAE}" destId="{9ED28D72-B1B9-4E0A-BA27-B0FED95ECDA8}" srcOrd="0" destOrd="0" presId="urn:microsoft.com/office/officeart/2005/8/layout/orgChart1"/>
    <dgm:cxn modelId="{211915A1-8EFC-412E-82E0-B374B4BD128D}" type="presParOf" srcId="{953B59AD-B47A-4299-B3B7-8687718B2EAE}" destId="{9053A5D4-037C-4BC9-9599-668E2795676F}" srcOrd="1" destOrd="0" presId="urn:microsoft.com/office/officeart/2005/8/layout/orgChart1"/>
    <dgm:cxn modelId="{2188DB2E-A86B-4362-B023-98F6C3EF4FB9}" type="presParOf" srcId="{9053A5D4-037C-4BC9-9599-668E2795676F}" destId="{DA6D5C8B-0058-44FB-ACB2-3C046017BF2C}" srcOrd="0" destOrd="0" presId="urn:microsoft.com/office/officeart/2005/8/layout/orgChart1"/>
    <dgm:cxn modelId="{F72D12E8-E8F3-49FE-82C6-957B4E8C7219}" type="presParOf" srcId="{DA6D5C8B-0058-44FB-ACB2-3C046017BF2C}" destId="{7D93C05D-570D-4E39-A29B-759393642E37}" srcOrd="0" destOrd="0" presId="urn:microsoft.com/office/officeart/2005/8/layout/orgChart1"/>
    <dgm:cxn modelId="{39E5B8F2-4EAF-470D-AA97-59593F148F4E}" type="presParOf" srcId="{DA6D5C8B-0058-44FB-ACB2-3C046017BF2C}" destId="{59BC1297-BDBF-418C-A9BD-B1FD287DACA9}" srcOrd="1" destOrd="0" presId="urn:microsoft.com/office/officeart/2005/8/layout/orgChart1"/>
    <dgm:cxn modelId="{68A82A96-6437-416B-8FEE-B62F2E4D8255}" type="presParOf" srcId="{9053A5D4-037C-4BC9-9599-668E2795676F}" destId="{EE058021-6575-43AC-B252-800079D70C68}" srcOrd="1" destOrd="0" presId="urn:microsoft.com/office/officeart/2005/8/layout/orgChart1"/>
    <dgm:cxn modelId="{5A97825C-33CF-4A71-8707-4259BF8F9057}" type="presParOf" srcId="{9053A5D4-037C-4BC9-9599-668E2795676F}" destId="{70322E70-3AC3-4E5B-B478-E79FE6F2F5E6}" srcOrd="2" destOrd="0" presId="urn:microsoft.com/office/officeart/2005/8/layout/orgChart1"/>
    <dgm:cxn modelId="{A56C6EC8-8CCE-4209-B837-C5BBE2490893}"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658" minVer="http://schemas.openxmlformats.org/drawingml/2006/diagram"/>
    </a:ext>
    <a:ext uri="{C62137D5-CB1D-491B-B009-E17868A290BF}">
      <dgm14:recolorImg xmlns:dgm14="http://schemas.microsoft.com/office/drawing/2010/diagram" val="1"/>
    </a:ext>
  </dgm:extLst>
</dgm:dataModel>
</file>

<file path=word/diagrams/data13.xml><?xml version="1.0" encoding="utf-8"?>
<dgm:dataModel xmlns:dgm="http://schemas.openxmlformats.org/drawingml/2006/diagram" xmlns:a="http://schemas.openxmlformats.org/drawingml/2006/main">
  <dgm:ptLst>
    <dgm:pt modelId="{6A625CF8-91C9-460A-BB1E-0E60D8076857}"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MX"/>
        </a:p>
      </dgm:t>
    </dgm:pt>
    <dgm:pt modelId="{EDF5963D-44C3-4924-A29C-FEFF47B84D19}">
      <dgm:prSet phldrT="[Texto]" custT="1"/>
      <dgm:spPr>
        <a:ln w="3175"/>
      </dgm:spPr>
      <dgm:t>
        <a:bodyPr/>
        <a:lstStyle/>
        <a:p>
          <a:r>
            <a:rPr lang="es-MX" sz="1400"/>
            <a:t>DIRECTOR DE LA ACADEMIA DE POLICIA </a:t>
          </a:r>
        </a:p>
      </dgm:t>
    </dgm:pt>
    <dgm:pt modelId="{6CC4D3D5-39CF-455F-A399-A7E282A6105E}" type="parTrans" cxnId="{E0DE67EA-E05D-4328-9ED1-FA0F37A0ECD4}">
      <dgm:prSet/>
      <dgm:spPr/>
      <dgm:t>
        <a:bodyPr/>
        <a:lstStyle/>
        <a:p>
          <a:endParaRPr lang="es-MX"/>
        </a:p>
      </dgm:t>
    </dgm:pt>
    <dgm:pt modelId="{64A4F608-15F3-4A06-BCA0-102F424F062E}" type="sibTrans" cxnId="{E0DE67EA-E05D-4328-9ED1-FA0F37A0ECD4}">
      <dgm:prSet/>
      <dgm:spPr/>
      <dgm:t>
        <a:bodyPr/>
        <a:lstStyle/>
        <a:p>
          <a:endParaRPr lang="es-MX"/>
        </a:p>
      </dgm:t>
    </dgm:pt>
    <dgm:pt modelId="{DE3B8F88-6BD9-44D5-A739-F5EC7BF04162}">
      <dgm:prSet phldrT="[Texto]" custT="1"/>
      <dgm:spPr>
        <a:ln w="3175"/>
      </dgm:spPr>
      <dgm:t>
        <a:bodyPr/>
        <a:lstStyle/>
        <a:p>
          <a:r>
            <a:rPr lang="es-MX" sz="1400"/>
            <a:t>SUB DIRECCIÓN DE LA ACADEMIA DE POLICIA </a:t>
          </a:r>
        </a:p>
      </dgm:t>
    </dgm:pt>
    <dgm:pt modelId="{6A21D92C-0E4B-41C1-9175-D5C08A544796}" type="parTrans" cxnId="{272DCF88-D786-4496-960A-86365A206009}">
      <dgm:prSet/>
      <dgm:spPr>
        <a:ln w="3175"/>
      </dgm:spPr>
      <dgm:t>
        <a:bodyPr/>
        <a:lstStyle/>
        <a:p>
          <a:endParaRPr lang="es-MX"/>
        </a:p>
      </dgm:t>
    </dgm:pt>
    <dgm:pt modelId="{E6BD9F09-9CD2-4DD5-9912-1AB2C3D0492D}" type="sibTrans" cxnId="{272DCF88-D786-4496-960A-86365A206009}">
      <dgm:prSet/>
      <dgm:spPr/>
      <dgm:t>
        <a:bodyPr/>
        <a:lstStyle/>
        <a:p>
          <a:endParaRPr lang="es-MX"/>
        </a:p>
      </dgm:t>
    </dgm:pt>
    <dgm:pt modelId="{0D81D609-366A-4864-9EA8-F0B5FE467999}" type="pres">
      <dgm:prSet presAssocID="{6A625CF8-91C9-460A-BB1E-0E60D8076857}" presName="hierChild1" presStyleCnt="0">
        <dgm:presLayoutVars>
          <dgm:orgChart val="1"/>
          <dgm:chPref val="1"/>
          <dgm:dir/>
          <dgm:animOne val="branch"/>
          <dgm:animLvl val="lvl"/>
          <dgm:resizeHandles/>
        </dgm:presLayoutVars>
      </dgm:prSet>
      <dgm:spPr/>
    </dgm:pt>
    <dgm:pt modelId="{4CABAE7D-31F9-421C-893D-C6A438EAA472}" type="pres">
      <dgm:prSet presAssocID="{EDF5963D-44C3-4924-A29C-FEFF47B84D19}" presName="hierRoot1" presStyleCnt="0">
        <dgm:presLayoutVars>
          <dgm:hierBranch val="init"/>
        </dgm:presLayoutVars>
      </dgm:prSet>
      <dgm:spPr/>
    </dgm:pt>
    <dgm:pt modelId="{0E016B18-3B36-48FE-AC55-FA3B3A6FE339}" type="pres">
      <dgm:prSet presAssocID="{EDF5963D-44C3-4924-A29C-FEFF47B84D19}" presName="rootComposite1" presStyleCnt="0"/>
      <dgm:spPr/>
    </dgm:pt>
    <dgm:pt modelId="{75B75A8D-8B41-43B0-8755-217475CD7A4F}" type="pres">
      <dgm:prSet presAssocID="{EDF5963D-44C3-4924-A29C-FEFF47B84D19}" presName="rootText1" presStyleLbl="node0" presStyleIdx="0" presStyleCnt="1">
        <dgm:presLayoutVars>
          <dgm:chPref val="3"/>
        </dgm:presLayoutVars>
      </dgm:prSet>
      <dgm:spPr/>
    </dgm:pt>
    <dgm:pt modelId="{AEE7E2E3-10FC-4F87-9D80-865AA7D9A016}" type="pres">
      <dgm:prSet presAssocID="{EDF5963D-44C3-4924-A29C-FEFF47B84D19}" presName="rootConnector1" presStyleLbl="node1" presStyleIdx="0" presStyleCnt="0"/>
      <dgm:spPr/>
    </dgm:pt>
    <dgm:pt modelId="{729E9CF8-E1CA-4DDE-88D0-51933F688A60}" type="pres">
      <dgm:prSet presAssocID="{EDF5963D-44C3-4924-A29C-FEFF47B84D19}" presName="hierChild2" presStyleCnt="0"/>
      <dgm:spPr/>
    </dgm:pt>
    <dgm:pt modelId="{95F6DB22-390D-49B7-9769-038760E8CF71}" type="pres">
      <dgm:prSet presAssocID="{6A21D92C-0E4B-41C1-9175-D5C08A544796}" presName="Name37" presStyleLbl="parChTrans1D2" presStyleIdx="0" presStyleCnt="1"/>
      <dgm:spPr/>
    </dgm:pt>
    <dgm:pt modelId="{1E19430B-AAE3-450B-BA51-CCEA363B0378}" type="pres">
      <dgm:prSet presAssocID="{DE3B8F88-6BD9-44D5-A739-F5EC7BF04162}" presName="hierRoot2" presStyleCnt="0">
        <dgm:presLayoutVars>
          <dgm:hierBranch val="init"/>
        </dgm:presLayoutVars>
      </dgm:prSet>
      <dgm:spPr/>
    </dgm:pt>
    <dgm:pt modelId="{47112963-4C15-4914-8BCE-12B1A3039E0F}" type="pres">
      <dgm:prSet presAssocID="{DE3B8F88-6BD9-44D5-A739-F5EC7BF04162}" presName="rootComposite" presStyleCnt="0"/>
      <dgm:spPr/>
    </dgm:pt>
    <dgm:pt modelId="{F6ECE289-4A3B-4D34-A48A-B244CF82CF62}" type="pres">
      <dgm:prSet presAssocID="{DE3B8F88-6BD9-44D5-A739-F5EC7BF04162}" presName="rootText" presStyleLbl="node2" presStyleIdx="0" presStyleCnt="1">
        <dgm:presLayoutVars>
          <dgm:chPref val="3"/>
        </dgm:presLayoutVars>
      </dgm:prSet>
      <dgm:spPr/>
    </dgm:pt>
    <dgm:pt modelId="{6C7592B5-9732-4332-8E6D-ABF5BDE5DD06}" type="pres">
      <dgm:prSet presAssocID="{DE3B8F88-6BD9-44D5-A739-F5EC7BF04162}" presName="rootConnector" presStyleLbl="node2" presStyleIdx="0" presStyleCnt="1"/>
      <dgm:spPr/>
    </dgm:pt>
    <dgm:pt modelId="{28F91F4A-6EBF-4FA4-9FB7-B2DF61248FC1}" type="pres">
      <dgm:prSet presAssocID="{DE3B8F88-6BD9-44D5-A739-F5EC7BF04162}" presName="hierChild4" presStyleCnt="0"/>
      <dgm:spPr/>
    </dgm:pt>
    <dgm:pt modelId="{F2420159-B22F-4DA8-8C93-54AD6404014B}" type="pres">
      <dgm:prSet presAssocID="{DE3B8F88-6BD9-44D5-A739-F5EC7BF04162}" presName="hierChild5" presStyleCnt="0"/>
      <dgm:spPr/>
    </dgm:pt>
    <dgm:pt modelId="{EA5F195D-7F03-4C18-9884-384F27C92CDF}" type="pres">
      <dgm:prSet presAssocID="{EDF5963D-44C3-4924-A29C-FEFF47B84D19}" presName="hierChild3" presStyleCnt="0"/>
      <dgm:spPr/>
    </dgm:pt>
  </dgm:ptLst>
  <dgm:cxnLst>
    <dgm:cxn modelId="{C4E60817-D54C-405E-A703-C4CBE38592AF}" type="presOf" srcId="{EDF5963D-44C3-4924-A29C-FEFF47B84D19}" destId="{AEE7E2E3-10FC-4F87-9D80-865AA7D9A016}" srcOrd="1" destOrd="0" presId="urn:microsoft.com/office/officeart/2005/8/layout/orgChart1"/>
    <dgm:cxn modelId="{F505DA3C-AF32-4BF5-9647-04396A1C1CCD}" type="presOf" srcId="{DE3B8F88-6BD9-44D5-A739-F5EC7BF04162}" destId="{6C7592B5-9732-4332-8E6D-ABF5BDE5DD06}" srcOrd="1" destOrd="0" presId="urn:microsoft.com/office/officeart/2005/8/layout/orgChart1"/>
    <dgm:cxn modelId="{B259F25C-4108-4ECD-BF04-CB0AE1A9ECF5}" type="presOf" srcId="{6A625CF8-91C9-460A-BB1E-0E60D8076857}" destId="{0D81D609-366A-4864-9EA8-F0B5FE467999}" srcOrd="0" destOrd="0" presId="urn:microsoft.com/office/officeart/2005/8/layout/orgChart1"/>
    <dgm:cxn modelId="{F7C79C60-F866-40BA-96DB-09D07D7C266E}" type="presOf" srcId="{DE3B8F88-6BD9-44D5-A739-F5EC7BF04162}" destId="{F6ECE289-4A3B-4D34-A48A-B244CF82CF62}" srcOrd="0" destOrd="0" presId="urn:microsoft.com/office/officeart/2005/8/layout/orgChart1"/>
    <dgm:cxn modelId="{272DCF88-D786-4496-960A-86365A206009}" srcId="{EDF5963D-44C3-4924-A29C-FEFF47B84D19}" destId="{DE3B8F88-6BD9-44D5-A739-F5EC7BF04162}" srcOrd="0" destOrd="0" parTransId="{6A21D92C-0E4B-41C1-9175-D5C08A544796}" sibTransId="{E6BD9F09-9CD2-4DD5-9912-1AB2C3D0492D}"/>
    <dgm:cxn modelId="{DE625CD6-0A66-4045-BD33-5B8C5A30D9FB}" type="presOf" srcId="{EDF5963D-44C3-4924-A29C-FEFF47B84D19}" destId="{75B75A8D-8B41-43B0-8755-217475CD7A4F}" srcOrd="0" destOrd="0" presId="urn:microsoft.com/office/officeart/2005/8/layout/orgChart1"/>
    <dgm:cxn modelId="{6E0005DF-CA83-4F3E-8BE6-5827E4CB4F5E}" type="presOf" srcId="{6A21D92C-0E4B-41C1-9175-D5C08A544796}" destId="{95F6DB22-390D-49B7-9769-038760E8CF71}" srcOrd="0" destOrd="0" presId="urn:microsoft.com/office/officeart/2005/8/layout/orgChart1"/>
    <dgm:cxn modelId="{E0DE67EA-E05D-4328-9ED1-FA0F37A0ECD4}" srcId="{6A625CF8-91C9-460A-BB1E-0E60D8076857}" destId="{EDF5963D-44C3-4924-A29C-FEFF47B84D19}" srcOrd="0" destOrd="0" parTransId="{6CC4D3D5-39CF-455F-A399-A7E282A6105E}" sibTransId="{64A4F608-15F3-4A06-BCA0-102F424F062E}"/>
    <dgm:cxn modelId="{D6743C39-8A74-4E83-A479-E83930D3E7F2}" type="presParOf" srcId="{0D81D609-366A-4864-9EA8-F0B5FE467999}" destId="{4CABAE7D-31F9-421C-893D-C6A438EAA472}" srcOrd="0" destOrd="0" presId="urn:microsoft.com/office/officeart/2005/8/layout/orgChart1"/>
    <dgm:cxn modelId="{59C6FA01-0418-41C8-A7A9-5EA0D5CD2C7A}" type="presParOf" srcId="{4CABAE7D-31F9-421C-893D-C6A438EAA472}" destId="{0E016B18-3B36-48FE-AC55-FA3B3A6FE339}" srcOrd="0" destOrd="0" presId="urn:microsoft.com/office/officeart/2005/8/layout/orgChart1"/>
    <dgm:cxn modelId="{9D550B8E-BE49-4D7A-A268-EC99678B25C6}" type="presParOf" srcId="{0E016B18-3B36-48FE-AC55-FA3B3A6FE339}" destId="{75B75A8D-8B41-43B0-8755-217475CD7A4F}" srcOrd="0" destOrd="0" presId="urn:microsoft.com/office/officeart/2005/8/layout/orgChart1"/>
    <dgm:cxn modelId="{BBE0F4DA-9B5A-4568-8F60-2DB4F95B9F42}" type="presParOf" srcId="{0E016B18-3B36-48FE-AC55-FA3B3A6FE339}" destId="{AEE7E2E3-10FC-4F87-9D80-865AA7D9A016}" srcOrd="1" destOrd="0" presId="urn:microsoft.com/office/officeart/2005/8/layout/orgChart1"/>
    <dgm:cxn modelId="{2C61ABB3-7371-4941-AF48-9478EEE69E42}" type="presParOf" srcId="{4CABAE7D-31F9-421C-893D-C6A438EAA472}" destId="{729E9CF8-E1CA-4DDE-88D0-51933F688A60}" srcOrd="1" destOrd="0" presId="urn:microsoft.com/office/officeart/2005/8/layout/orgChart1"/>
    <dgm:cxn modelId="{7A904289-6C95-423F-9F4E-E4F7A02AA5A8}" type="presParOf" srcId="{729E9CF8-E1CA-4DDE-88D0-51933F688A60}" destId="{95F6DB22-390D-49B7-9769-038760E8CF71}" srcOrd="0" destOrd="0" presId="urn:microsoft.com/office/officeart/2005/8/layout/orgChart1"/>
    <dgm:cxn modelId="{2DB0150C-6AA4-4B08-A490-6E695CDB3F42}" type="presParOf" srcId="{729E9CF8-E1CA-4DDE-88D0-51933F688A60}" destId="{1E19430B-AAE3-450B-BA51-CCEA363B0378}" srcOrd="1" destOrd="0" presId="urn:microsoft.com/office/officeart/2005/8/layout/orgChart1"/>
    <dgm:cxn modelId="{9C47C6F0-9C88-4FBB-9161-739AB93AA8A5}" type="presParOf" srcId="{1E19430B-AAE3-450B-BA51-CCEA363B0378}" destId="{47112963-4C15-4914-8BCE-12B1A3039E0F}" srcOrd="0" destOrd="0" presId="urn:microsoft.com/office/officeart/2005/8/layout/orgChart1"/>
    <dgm:cxn modelId="{1AE77B24-EC8D-4102-9454-08C09F21D235}" type="presParOf" srcId="{47112963-4C15-4914-8BCE-12B1A3039E0F}" destId="{F6ECE289-4A3B-4D34-A48A-B244CF82CF62}" srcOrd="0" destOrd="0" presId="urn:microsoft.com/office/officeart/2005/8/layout/orgChart1"/>
    <dgm:cxn modelId="{A687BE0C-9C50-4F34-A0A5-6B116BC2265A}" type="presParOf" srcId="{47112963-4C15-4914-8BCE-12B1A3039E0F}" destId="{6C7592B5-9732-4332-8E6D-ABF5BDE5DD06}" srcOrd="1" destOrd="0" presId="urn:microsoft.com/office/officeart/2005/8/layout/orgChart1"/>
    <dgm:cxn modelId="{98A8B7FB-5FEE-403B-BAE6-07EC9BC57312}" type="presParOf" srcId="{1E19430B-AAE3-450B-BA51-CCEA363B0378}" destId="{28F91F4A-6EBF-4FA4-9FB7-B2DF61248FC1}" srcOrd="1" destOrd="0" presId="urn:microsoft.com/office/officeart/2005/8/layout/orgChart1"/>
    <dgm:cxn modelId="{9F528320-34CA-4793-B2BE-C711311242F6}" type="presParOf" srcId="{1E19430B-AAE3-450B-BA51-CCEA363B0378}" destId="{F2420159-B22F-4DA8-8C93-54AD6404014B}" srcOrd="2" destOrd="0" presId="urn:microsoft.com/office/officeart/2005/8/layout/orgChart1"/>
    <dgm:cxn modelId="{698D9320-2E79-4E4B-A93B-70829F7A94EC}" type="presParOf" srcId="{4CABAE7D-31F9-421C-893D-C6A438EAA472}" destId="{EA5F195D-7F03-4C18-9884-384F27C92CDF}" srcOrd="2" destOrd="0" presId="urn:microsoft.com/office/officeart/2005/8/layout/orgChart1"/>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130.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DIRECCIÓN ADMINISTRATIVA</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RESPONSABLE DEL POLIDEPORTIVO</a:t>
          </a:r>
        </a:p>
      </dgm:t>
    </dgm:pt>
    <dgm:pt modelId="{F570DF71-5A77-45A7-A2D8-E51179CF8633}" type="parTrans" cxnId="{222472E5-2AB3-4EEA-B53F-8313D3451DE6}">
      <dgm:prSet>
        <dgm:style>
          <a:lnRef idx="2">
            <a:schemeClr val="dk1"/>
          </a:lnRef>
          <a:fillRef idx="1">
            <a:schemeClr val="lt1"/>
          </a:fillRef>
          <a:effectRef idx="0">
            <a:schemeClr val="dk1"/>
          </a:effectRef>
          <a:fontRef idx="minor">
            <a:schemeClr val="dk1"/>
          </a:fontRef>
        </dgm:style>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2B815D01-7107-43C7-AC14-D5F7264013F0}" type="presOf" srcId="{F570DF71-5A77-45A7-A2D8-E51179CF8633}" destId="{9ED28D72-B1B9-4E0A-BA27-B0FED95ECDA8}" srcOrd="0" destOrd="0" presId="urn:microsoft.com/office/officeart/2005/8/layout/orgChart1"/>
    <dgm:cxn modelId="{4D57A53D-2434-40CF-A5AB-687EE4E570E9}" type="presOf" srcId="{3D88F47C-7F37-4BB7-BC20-BE8B77FD6A27}" destId="{025B324F-91BF-452B-B61A-A6AC9926E103}" srcOrd="0" destOrd="0" presId="urn:microsoft.com/office/officeart/2005/8/layout/orgChart1"/>
    <dgm:cxn modelId="{7DA70F61-86AE-4BC9-97D7-247FC54BB78A}" type="presOf" srcId="{ADA533BF-7EB2-42EA-BF88-C20D06A9A253}" destId="{B1E74B00-69A9-4467-AA0C-85A2316FBEC4}" srcOrd="0" destOrd="0" presId="urn:microsoft.com/office/officeart/2005/8/layout/orgChart1"/>
    <dgm:cxn modelId="{93B9EA4D-2250-4ADF-82D3-CB41D6F8EAA2}" type="presOf" srcId="{2FD76A5C-5214-4D1A-B1A2-40B58ED2809B}" destId="{59BC1297-BDBF-418C-A9BD-B1FD287DACA9}" srcOrd="1"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2AA4A1A5-646E-4AE6-B3FC-8AED414F27CF}" type="presOf" srcId="{ADA533BF-7EB2-42EA-BF88-C20D06A9A253}" destId="{267C46CB-70B0-43C0-86F3-AE5A6540FC60}" srcOrd="1" destOrd="0" presId="urn:microsoft.com/office/officeart/2005/8/layout/orgChart1"/>
    <dgm:cxn modelId="{7EA498D2-AF88-4C47-A949-C69CBB1A479C}" type="presOf" srcId="{2FD76A5C-5214-4D1A-B1A2-40B58ED2809B}" destId="{7D93C05D-570D-4E39-A29B-759393642E37}" srcOrd="0"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54EA36F7-62CF-45D5-BBF8-AA97D52CF343}" type="presParOf" srcId="{025B324F-91BF-452B-B61A-A6AC9926E103}" destId="{3D9C2F47-B379-496F-9563-80E824C153D6}" srcOrd="0" destOrd="0" presId="urn:microsoft.com/office/officeart/2005/8/layout/orgChart1"/>
    <dgm:cxn modelId="{179BC014-EC84-4F31-92D4-F07CCB1D7185}" type="presParOf" srcId="{3D9C2F47-B379-496F-9563-80E824C153D6}" destId="{D8A9CFD9-1369-4B65-88F7-81D9435B049E}" srcOrd="0" destOrd="0" presId="urn:microsoft.com/office/officeart/2005/8/layout/orgChart1"/>
    <dgm:cxn modelId="{3C212296-99E1-4A28-A024-FC118FB922FD}" type="presParOf" srcId="{D8A9CFD9-1369-4B65-88F7-81D9435B049E}" destId="{B1E74B00-69A9-4467-AA0C-85A2316FBEC4}" srcOrd="0" destOrd="0" presId="urn:microsoft.com/office/officeart/2005/8/layout/orgChart1"/>
    <dgm:cxn modelId="{0B1C676F-7881-4291-A2CF-4A40AC964254}" type="presParOf" srcId="{D8A9CFD9-1369-4B65-88F7-81D9435B049E}" destId="{267C46CB-70B0-43C0-86F3-AE5A6540FC60}" srcOrd="1" destOrd="0" presId="urn:microsoft.com/office/officeart/2005/8/layout/orgChart1"/>
    <dgm:cxn modelId="{6071879D-C6C9-4DED-9289-B67308C90480}" type="presParOf" srcId="{3D9C2F47-B379-496F-9563-80E824C153D6}" destId="{953B59AD-B47A-4299-B3B7-8687718B2EAE}" srcOrd="1" destOrd="0" presId="urn:microsoft.com/office/officeart/2005/8/layout/orgChart1"/>
    <dgm:cxn modelId="{180C7368-598E-4299-8E14-2F755B4F832F}" type="presParOf" srcId="{953B59AD-B47A-4299-B3B7-8687718B2EAE}" destId="{9ED28D72-B1B9-4E0A-BA27-B0FED95ECDA8}" srcOrd="0" destOrd="0" presId="urn:microsoft.com/office/officeart/2005/8/layout/orgChart1"/>
    <dgm:cxn modelId="{0C384619-F6A0-4947-9878-CBEA87A41666}" type="presParOf" srcId="{953B59AD-B47A-4299-B3B7-8687718B2EAE}" destId="{9053A5D4-037C-4BC9-9599-668E2795676F}" srcOrd="1" destOrd="0" presId="urn:microsoft.com/office/officeart/2005/8/layout/orgChart1"/>
    <dgm:cxn modelId="{4E058BE6-44C0-4E80-B7D0-8C8BFFEA1D10}" type="presParOf" srcId="{9053A5D4-037C-4BC9-9599-668E2795676F}" destId="{DA6D5C8B-0058-44FB-ACB2-3C046017BF2C}" srcOrd="0" destOrd="0" presId="urn:microsoft.com/office/officeart/2005/8/layout/orgChart1"/>
    <dgm:cxn modelId="{0BD0292E-57FE-49AB-9E39-829EB5FF7438}" type="presParOf" srcId="{DA6D5C8B-0058-44FB-ACB2-3C046017BF2C}" destId="{7D93C05D-570D-4E39-A29B-759393642E37}" srcOrd="0" destOrd="0" presId="urn:microsoft.com/office/officeart/2005/8/layout/orgChart1"/>
    <dgm:cxn modelId="{DAE34503-8540-45E2-976F-4A8502206D21}" type="presParOf" srcId="{DA6D5C8B-0058-44FB-ACB2-3C046017BF2C}" destId="{59BC1297-BDBF-418C-A9BD-B1FD287DACA9}" srcOrd="1" destOrd="0" presId="urn:microsoft.com/office/officeart/2005/8/layout/orgChart1"/>
    <dgm:cxn modelId="{7D6CE048-877D-404A-9AB6-4AA542633C29}" type="presParOf" srcId="{9053A5D4-037C-4BC9-9599-668E2795676F}" destId="{EE058021-6575-43AC-B252-800079D70C68}" srcOrd="1" destOrd="0" presId="urn:microsoft.com/office/officeart/2005/8/layout/orgChart1"/>
    <dgm:cxn modelId="{3C3924DE-B0DC-4FC2-AD13-D2EF4FD87FBE}" type="presParOf" srcId="{9053A5D4-037C-4BC9-9599-668E2795676F}" destId="{70322E70-3AC3-4E5B-B478-E79FE6F2F5E6}" srcOrd="2" destOrd="0" presId="urn:microsoft.com/office/officeart/2005/8/layout/orgChart1"/>
    <dgm:cxn modelId="{C8156693-B16D-4D95-8E72-F17178F8DEE4}"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663" minVer="http://schemas.openxmlformats.org/drawingml/2006/diagram"/>
    </a:ext>
    <a:ext uri="{C62137D5-CB1D-491B-B009-E17868A290BF}">
      <dgm14:recolorImg xmlns:dgm14="http://schemas.microsoft.com/office/drawing/2010/diagram" val="1"/>
    </a:ext>
  </dgm:extLst>
</dgm:dataModel>
</file>

<file path=word/diagrams/data131.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RESPONSABLE DEL POLIDEPORTIVO</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AUXILIAR DE MANTENIMIENTO DEL POLIDEPORTIVO</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03CD0E0A-24AC-474D-8875-C93AFC1F73FF}" type="presOf" srcId="{F570DF71-5A77-45A7-A2D8-E51179CF8633}" destId="{9ED28D72-B1B9-4E0A-BA27-B0FED95ECDA8}" srcOrd="0" destOrd="0" presId="urn:microsoft.com/office/officeart/2005/8/layout/orgChart1"/>
    <dgm:cxn modelId="{814C9F0E-FA5A-43A5-831B-AB4E283878A4}" type="presOf" srcId="{3D88F47C-7F37-4BB7-BC20-BE8B77FD6A27}" destId="{025B324F-91BF-452B-B61A-A6AC9926E103}" srcOrd="0" destOrd="0" presId="urn:microsoft.com/office/officeart/2005/8/layout/orgChart1"/>
    <dgm:cxn modelId="{07669745-355E-4629-BCA4-EF493D1A367F}" type="presOf" srcId="{ADA533BF-7EB2-42EA-BF88-C20D06A9A253}" destId="{267C46CB-70B0-43C0-86F3-AE5A6540FC60}" srcOrd="1" destOrd="0" presId="urn:microsoft.com/office/officeart/2005/8/layout/orgChart1"/>
    <dgm:cxn modelId="{9A40035A-FF7C-4B58-8D7F-FBC8FCAE6980}" type="presOf" srcId="{ADA533BF-7EB2-42EA-BF88-C20D06A9A253}" destId="{B1E74B00-69A9-4467-AA0C-85A2316FBEC4}" srcOrd="0" destOrd="0" presId="urn:microsoft.com/office/officeart/2005/8/layout/orgChart1"/>
    <dgm:cxn modelId="{536EEC7E-8489-446A-A427-C6FFCA7BEE29}" type="presOf" srcId="{2FD76A5C-5214-4D1A-B1A2-40B58ED2809B}" destId="{59BC1297-BDBF-418C-A9BD-B1FD287DACA9}" srcOrd="1" destOrd="0" presId="urn:microsoft.com/office/officeart/2005/8/layout/orgChart1"/>
    <dgm:cxn modelId="{B6D07080-5B22-431A-90E2-31335CE57D6F}" type="presOf" srcId="{2FD76A5C-5214-4D1A-B1A2-40B58ED2809B}" destId="{7D93C05D-570D-4E39-A29B-759393642E37}" srcOrd="0"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222472E5-2AB3-4EEA-B53F-8313D3451DE6}" srcId="{ADA533BF-7EB2-42EA-BF88-C20D06A9A253}" destId="{2FD76A5C-5214-4D1A-B1A2-40B58ED2809B}" srcOrd="0" destOrd="0" parTransId="{F570DF71-5A77-45A7-A2D8-E51179CF8633}" sibTransId="{D3635BE8-DC6D-45A9-B494-804B202D7CAD}"/>
    <dgm:cxn modelId="{B9D1FBD5-CDD2-4C5E-89D0-1566623CB78B}" type="presParOf" srcId="{025B324F-91BF-452B-B61A-A6AC9926E103}" destId="{3D9C2F47-B379-496F-9563-80E824C153D6}" srcOrd="0" destOrd="0" presId="urn:microsoft.com/office/officeart/2005/8/layout/orgChart1"/>
    <dgm:cxn modelId="{4F0C4CC5-360D-4250-904E-BDDEE3E277D5}" type="presParOf" srcId="{3D9C2F47-B379-496F-9563-80E824C153D6}" destId="{D8A9CFD9-1369-4B65-88F7-81D9435B049E}" srcOrd="0" destOrd="0" presId="urn:microsoft.com/office/officeart/2005/8/layout/orgChart1"/>
    <dgm:cxn modelId="{0BA2D7F9-7FB3-4235-924F-EA349C7D56DD}" type="presParOf" srcId="{D8A9CFD9-1369-4B65-88F7-81D9435B049E}" destId="{B1E74B00-69A9-4467-AA0C-85A2316FBEC4}" srcOrd="0" destOrd="0" presId="urn:microsoft.com/office/officeart/2005/8/layout/orgChart1"/>
    <dgm:cxn modelId="{AA9A5651-7C39-47B2-BB4B-A76900B4CE66}" type="presParOf" srcId="{D8A9CFD9-1369-4B65-88F7-81D9435B049E}" destId="{267C46CB-70B0-43C0-86F3-AE5A6540FC60}" srcOrd="1" destOrd="0" presId="urn:microsoft.com/office/officeart/2005/8/layout/orgChart1"/>
    <dgm:cxn modelId="{E6794EFE-6CAE-44A1-9280-A55C1437ADD5}" type="presParOf" srcId="{3D9C2F47-B379-496F-9563-80E824C153D6}" destId="{953B59AD-B47A-4299-B3B7-8687718B2EAE}" srcOrd="1" destOrd="0" presId="urn:microsoft.com/office/officeart/2005/8/layout/orgChart1"/>
    <dgm:cxn modelId="{BBAD762F-D22D-4CEF-BAE4-28992DAAFD25}" type="presParOf" srcId="{953B59AD-B47A-4299-B3B7-8687718B2EAE}" destId="{9ED28D72-B1B9-4E0A-BA27-B0FED95ECDA8}" srcOrd="0" destOrd="0" presId="urn:microsoft.com/office/officeart/2005/8/layout/orgChart1"/>
    <dgm:cxn modelId="{1A0F4D5F-664D-486D-B3C8-B0ADB2D6841D}" type="presParOf" srcId="{953B59AD-B47A-4299-B3B7-8687718B2EAE}" destId="{9053A5D4-037C-4BC9-9599-668E2795676F}" srcOrd="1" destOrd="0" presId="urn:microsoft.com/office/officeart/2005/8/layout/orgChart1"/>
    <dgm:cxn modelId="{A4757C07-1E5F-4B3A-88B9-E46071267981}" type="presParOf" srcId="{9053A5D4-037C-4BC9-9599-668E2795676F}" destId="{DA6D5C8B-0058-44FB-ACB2-3C046017BF2C}" srcOrd="0" destOrd="0" presId="urn:microsoft.com/office/officeart/2005/8/layout/orgChart1"/>
    <dgm:cxn modelId="{3F0ACAE4-28FC-4BAA-9970-82B3C0797F76}" type="presParOf" srcId="{DA6D5C8B-0058-44FB-ACB2-3C046017BF2C}" destId="{7D93C05D-570D-4E39-A29B-759393642E37}" srcOrd="0" destOrd="0" presId="urn:microsoft.com/office/officeart/2005/8/layout/orgChart1"/>
    <dgm:cxn modelId="{95938F96-1D4D-4652-A485-B4218A623182}" type="presParOf" srcId="{DA6D5C8B-0058-44FB-ACB2-3C046017BF2C}" destId="{59BC1297-BDBF-418C-A9BD-B1FD287DACA9}" srcOrd="1" destOrd="0" presId="urn:microsoft.com/office/officeart/2005/8/layout/orgChart1"/>
    <dgm:cxn modelId="{2ECDD97C-A99D-486E-9E23-1382A0A02DA7}" type="presParOf" srcId="{9053A5D4-037C-4BC9-9599-668E2795676F}" destId="{EE058021-6575-43AC-B252-800079D70C68}" srcOrd="1" destOrd="0" presId="urn:microsoft.com/office/officeart/2005/8/layout/orgChart1"/>
    <dgm:cxn modelId="{443F0D6D-F496-457E-BF7E-9C9F551644CA}" type="presParOf" srcId="{9053A5D4-037C-4BC9-9599-668E2795676F}" destId="{70322E70-3AC3-4E5B-B478-E79FE6F2F5E6}" srcOrd="2" destOrd="0" presId="urn:microsoft.com/office/officeart/2005/8/layout/orgChart1"/>
    <dgm:cxn modelId="{20E21E75-9A0E-4990-92AF-FFFCAC460DFB}"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668" minVer="http://schemas.openxmlformats.org/drawingml/2006/diagram"/>
    </a:ext>
    <a:ext uri="{C62137D5-CB1D-491B-B009-E17868A290BF}">
      <dgm14:recolorImg xmlns:dgm14="http://schemas.microsoft.com/office/drawing/2010/diagram" val="1"/>
    </a:ext>
  </dgm:extLst>
</dgm:dataModel>
</file>

<file path=word/diagrams/data132.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DIRECCIÓN ADMINISTRATIVA</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MANAGER DE ACREDITACIÓN CALEA</a:t>
          </a:r>
        </a:p>
      </dgm:t>
    </dgm:pt>
    <dgm:pt modelId="{F570DF71-5A77-45A7-A2D8-E51179CF8633}" type="parTrans" cxnId="{222472E5-2AB3-4EEA-B53F-8313D3451DE6}">
      <dgm:prSet>
        <dgm:style>
          <a:lnRef idx="2">
            <a:schemeClr val="dk1"/>
          </a:lnRef>
          <a:fillRef idx="1">
            <a:schemeClr val="lt1"/>
          </a:fillRef>
          <a:effectRef idx="0">
            <a:schemeClr val="dk1"/>
          </a:effectRef>
          <a:fontRef idx="minor">
            <a:schemeClr val="dk1"/>
          </a:fontRef>
        </dgm:style>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A5F61B26-67B8-4F61-A194-11EBCF12F8C2}" type="presOf" srcId="{2FD76A5C-5214-4D1A-B1A2-40B58ED2809B}" destId="{59BC1297-BDBF-418C-A9BD-B1FD287DACA9}" srcOrd="1" destOrd="0" presId="urn:microsoft.com/office/officeart/2005/8/layout/orgChart1"/>
    <dgm:cxn modelId="{CA1C0A5F-4F67-4298-927C-B23445E94553}" type="presOf" srcId="{3D88F47C-7F37-4BB7-BC20-BE8B77FD6A27}" destId="{025B324F-91BF-452B-B61A-A6AC9926E103}" srcOrd="0" destOrd="0" presId="urn:microsoft.com/office/officeart/2005/8/layout/orgChart1"/>
    <dgm:cxn modelId="{2661F64A-1DAA-4C63-A548-7E571A6823E2}" type="presOf" srcId="{ADA533BF-7EB2-42EA-BF88-C20D06A9A253}" destId="{B1E74B00-69A9-4467-AA0C-85A2316FBEC4}" srcOrd="0" destOrd="0" presId="urn:microsoft.com/office/officeart/2005/8/layout/orgChart1"/>
    <dgm:cxn modelId="{E1AC9270-804C-4CC3-B976-AF8F5B889BF7}" type="presOf" srcId="{F570DF71-5A77-45A7-A2D8-E51179CF8633}" destId="{9ED28D72-B1B9-4E0A-BA27-B0FED95ECDA8}" srcOrd="0"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462331BD-7326-4726-91EF-4F3A7473F465}" type="presOf" srcId="{ADA533BF-7EB2-42EA-BF88-C20D06A9A253}" destId="{267C46CB-70B0-43C0-86F3-AE5A6540FC60}" srcOrd="1"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E22742EC-1DA4-44F6-A65E-3498B24663FC}" type="presOf" srcId="{2FD76A5C-5214-4D1A-B1A2-40B58ED2809B}" destId="{7D93C05D-570D-4E39-A29B-759393642E37}" srcOrd="0" destOrd="0" presId="urn:microsoft.com/office/officeart/2005/8/layout/orgChart1"/>
    <dgm:cxn modelId="{8C506FE0-8769-4D81-8563-B561773C3DD6}" type="presParOf" srcId="{025B324F-91BF-452B-B61A-A6AC9926E103}" destId="{3D9C2F47-B379-496F-9563-80E824C153D6}" srcOrd="0" destOrd="0" presId="urn:microsoft.com/office/officeart/2005/8/layout/orgChart1"/>
    <dgm:cxn modelId="{EF7ADA72-0394-4622-90F7-F2519963E037}" type="presParOf" srcId="{3D9C2F47-B379-496F-9563-80E824C153D6}" destId="{D8A9CFD9-1369-4B65-88F7-81D9435B049E}" srcOrd="0" destOrd="0" presId="urn:microsoft.com/office/officeart/2005/8/layout/orgChart1"/>
    <dgm:cxn modelId="{4101BF1C-2526-4A11-AC6A-E1C94096A2A4}" type="presParOf" srcId="{D8A9CFD9-1369-4B65-88F7-81D9435B049E}" destId="{B1E74B00-69A9-4467-AA0C-85A2316FBEC4}" srcOrd="0" destOrd="0" presId="urn:microsoft.com/office/officeart/2005/8/layout/orgChart1"/>
    <dgm:cxn modelId="{11EECFB6-8AB1-4AEE-A655-61FC0AABCE17}" type="presParOf" srcId="{D8A9CFD9-1369-4B65-88F7-81D9435B049E}" destId="{267C46CB-70B0-43C0-86F3-AE5A6540FC60}" srcOrd="1" destOrd="0" presId="urn:microsoft.com/office/officeart/2005/8/layout/orgChart1"/>
    <dgm:cxn modelId="{31AD7415-75BA-4182-A4BF-D4EE54B27793}" type="presParOf" srcId="{3D9C2F47-B379-496F-9563-80E824C153D6}" destId="{953B59AD-B47A-4299-B3B7-8687718B2EAE}" srcOrd="1" destOrd="0" presId="urn:microsoft.com/office/officeart/2005/8/layout/orgChart1"/>
    <dgm:cxn modelId="{92B8F493-D438-4936-8305-653F27833EEF}" type="presParOf" srcId="{953B59AD-B47A-4299-B3B7-8687718B2EAE}" destId="{9ED28D72-B1B9-4E0A-BA27-B0FED95ECDA8}" srcOrd="0" destOrd="0" presId="urn:microsoft.com/office/officeart/2005/8/layout/orgChart1"/>
    <dgm:cxn modelId="{91F4FE41-35F0-4934-A3EE-C211613A4A97}" type="presParOf" srcId="{953B59AD-B47A-4299-B3B7-8687718B2EAE}" destId="{9053A5D4-037C-4BC9-9599-668E2795676F}" srcOrd="1" destOrd="0" presId="urn:microsoft.com/office/officeart/2005/8/layout/orgChart1"/>
    <dgm:cxn modelId="{5A281131-952D-4F3A-95EF-56697B1A8F6E}" type="presParOf" srcId="{9053A5D4-037C-4BC9-9599-668E2795676F}" destId="{DA6D5C8B-0058-44FB-ACB2-3C046017BF2C}" srcOrd="0" destOrd="0" presId="urn:microsoft.com/office/officeart/2005/8/layout/orgChart1"/>
    <dgm:cxn modelId="{389B4B83-CC41-4043-AEEB-8437F62909EC}" type="presParOf" srcId="{DA6D5C8B-0058-44FB-ACB2-3C046017BF2C}" destId="{7D93C05D-570D-4E39-A29B-759393642E37}" srcOrd="0" destOrd="0" presId="urn:microsoft.com/office/officeart/2005/8/layout/orgChart1"/>
    <dgm:cxn modelId="{B5854D46-3F76-4E5D-ADAF-1F58A97D7ED6}" type="presParOf" srcId="{DA6D5C8B-0058-44FB-ACB2-3C046017BF2C}" destId="{59BC1297-BDBF-418C-A9BD-B1FD287DACA9}" srcOrd="1" destOrd="0" presId="urn:microsoft.com/office/officeart/2005/8/layout/orgChart1"/>
    <dgm:cxn modelId="{31470EA2-88DD-4CB3-B586-5D64C3E236EA}" type="presParOf" srcId="{9053A5D4-037C-4BC9-9599-668E2795676F}" destId="{EE058021-6575-43AC-B252-800079D70C68}" srcOrd="1" destOrd="0" presId="urn:microsoft.com/office/officeart/2005/8/layout/orgChart1"/>
    <dgm:cxn modelId="{DCA5C289-EAE0-4E80-8031-3ABA96B49B19}" type="presParOf" srcId="{9053A5D4-037C-4BC9-9599-668E2795676F}" destId="{70322E70-3AC3-4E5B-B478-E79FE6F2F5E6}" srcOrd="2" destOrd="0" presId="urn:microsoft.com/office/officeart/2005/8/layout/orgChart1"/>
    <dgm:cxn modelId="{83BEAFCB-20F9-4D4E-BA77-10D31F503ACF}"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673" minVer="http://schemas.openxmlformats.org/drawingml/2006/diagram"/>
    </a:ext>
    <a:ext uri="{C62137D5-CB1D-491B-B009-E17868A290BF}">
      <dgm14:recolorImg xmlns:dgm14="http://schemas.microsoft.com/office/drawing/2010/diagram" val="1"/>
    </a:ext>
  </dgm:extLst>
</dgm:dataModel>
</file>

<file path=word/diagrams/data133.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MANAGER DE ACREDITACIÓN CALEA</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AUXILIAR ADMINISTRATIVO DE CALEA</a:t>
          </a:r>
        </a:p>
      </dgm:t>
    </dgm:pt>
    <dgm:pt modelId="{F570DF71-5A77-45A7-A2D8-E51179CF8633}" type="parTrans" cxnId="{222472E5-2AB3-4EEA-B53F-8313D3451DE6}">
      <dgm:prSet>
        <dgm:style>
          <a:lnRef idx="2">
            <a:schemeClr val="dk1"/>
          </a:lnRef>
          <a:fillRef idx="1">
            <a:schemeClr val="lt1"/>
          </a:fillRef>
          <a:effectRef idx="0">
            <a:schemeClr val="dk1"/>
          </a:effectRef>
          <a:fontRef idx="minor">
            <a:schemeClr val="dk1"/>
          </a:fontRef>
        </dgm:style>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11129C14-DB03-4E18-A3BF-9BDAD1B69FC6}" type="presOf" srcId="{2FD76A5C-5214-4D1A-B1A2-40B58ED2809B}" destId="{7D93C05D-570D-4E39-A29B-759393642E37}" srcOrd="0" destOrd="0" presId="urn:microsoft.com/office/officeart/2005/8/layout/orgChart1"/>
    <dgm:cxn modelId="{35B7541F-A442-4C8A-94C4-5959DBD4C852}" type="presOf" srcId="{ADA533BF-7EB2-42EA-BF88-C20D06A9A253}" destId="{267C46CB-70B0-43C0-86F3-AE5A6540FC60}" srcOrd="1" destOrd="0" presId="urn:microsoft.com/office/officeart/2005/8/layout/orgChart1"/>
    <dgm:cxn modelId="{6741634B-9ADF-4BA9-A77D-6893E71F21E9}" type="presOf" srcId="{F570DF71-5A77-45A7-A2D8-E51179CF8633}" destId="{9ED28D72-B1B9-4E0A-BA27-B0FED95ECDA8}" srcOrd="0" destOrd="0" presId="urn:microsoft.com/office/officeart/2005/8/layout/orgChart1"/>
    <dgm:cxn modelId="{B2DE0651-9E7B-42A0-9295-9805B0DA3BAB}" type="presOf" srcId="{3D88F47C-7F37-4BB7-BC20-BE8B77FD6A27}" destId="{025B324F-91BF-452B-B61A-A6AC9926E103}" srcOrd="0" destOrd="0" presId="urn:microsoft.com/office/officeart/2005/8/layout/orgChart1"/>
    <dgm:cxn modelId="{14CE9091-883D-4982-AD84-93620E52E54F}" type="presOf" srcId="{ADA533BF-7EB2-42EA-BF88-C20D06A9A253}" destId="{B1E74B00-69A9-4467-AA0C-85A2316FBEC4}" srcOrd="0"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479AA4D8-E575-4E8B-8C0E-F587164C4AD2}" type="presOf" srcId="{2FD76A5C-5214-4D1A-B1A2-40B58ED2809B}" destId="{59BC1297-BDBF-418C-A9BD-B1FD287DACA9}" srcOrd="1"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7A37D118-6F78-4AC6-80D2-0134FBEC7D9B}" type="presParOf" srcId="{025B324F-91BF-452B-B61A-A6AC9926E103}" destId="{3D9C2F47-B379-496F-9563-80E824C153D6}" srcOrd="0" destOrd="0" presId="urn:microsoft.com/office/officeart/2005/8/layout/orgChart1"/>
    <dgm:cxn modelId="{18E8939E-9594-45FF-8D23-BFBF4D85FBDE}" type="presParOf" srcId="{3D9C2F47-B379-496F-9563-80E824C153D6}" destId="{D8A9CFD9-1369-4B65-88F7-81D9435B049E}" srcOrd="0" destOrd="0" presId="urn:microsoft.com/office/officeart/2005/8/layout/orgChart1"/>
    <dgm:cxn modelId="{5BBC9C7E-82C8-4C2E-B9C3-750CDFC33D1E}" type="presParOf" srcId="{D8A9CFD9-1369-4B65-88F7-81D9435B049E}" destId="{B1E74B00-69A9-4467-AA0C-85A2316FBEC4}" srcOrd="0" destOrd="0" presId="urn:microsoft.com/office/officeart/2005/8/layout/orgChart1"/>
    <dgm:cxn modelId="{6615AA9A-E2F2-4E5E-A60C-93FFED9E334C}" type="presParOf" srcId="{D8A9CFD9-1369-4B65-88F7-81D9435B049E}" destId="{267C46CB-70B0-43C0-86F3-AE5A6540FC60}" srcOrd="1" destOrd="0" presId="urn:microsoft.com/office/officeart/2005/8/layout/orgChart1"/>
    <dgm:cxn modelId="{2B9F77C5-73CA-4EEA-96EF-2F1224ECE2FB}" type="presParOf" srcId="{3D9C2F47-B379-496F-9563-80E824C153D6}" destId="{953B59AD-B47A-4299-B3B7-8687718B2EAE}" srcOrd="1" destOrd="0" presId="urn:microsoft.com/office/officeart/2005/8/layout/orgChart1"/>
    <dgm:cxn modelId="{8F665367-63CE-4E92-9881-B2C29232F29F}" type="presParOf" srcId="{953B59AD-B47A-4299-B3B7-8687718B2EAE}" destId="{9ED28D72-B1B9-4E0A-BA27-B0FED95ECDA8}" srcOrd="0" destOrd="0" presId="urn:microsoft.com/office/officeart/2005/8/layout/orgChart1"/>
    <dgm:cxn modelId="{AB6433D3-373F-4542-8713-898B67529F46}" type="presParOf" srcId="{953B59AD-B47A-4299-B3B7-8687718B2EAE}" destId="{9053A5D4-037C-4BC9-9599-668E2795676F}" srcOrd="1" destOrd="0" presId="urn:microsoft.com/office/officeart/2005/8/layout/orgChart1"/>
    <dgm:cxn modelId="{3A6BEB08-D2BB-4A63-8CC2-E6C6A5317CBC}" type="presParOf" srcId="{9053A5D4-037C-4BC9-9599-668E2795676F}" destId="{DA6D5C8B-0058-44FB-ACB2-3C046017BF2C}" srcOrd="0" destOrd="0" presId="urn:microsoft.com/office/officeart/2005/8/layout/orgChart1"/>
    <dgm:cxn modelId="{3E0E478F-63B7-487D-962D-E333033491A1}" type="presParOf" srcId="{DA6D5C8B-0058-44FB-ACB2-3C046017BF2C}" destId="{7D93C05D-570D-4E39-A29B-759393642E37}" srcOrd="0" destOrd="0" presId="urn:microsoft.com/office/officeart/2005/8/layout/orgChart1"/>
    <dgm:cxn modelId="{3BFB9399-B62C-4819-9AB9-F4738C5267FF}" type="presParOf" srcId="{DA6D5C8B-0058-44FB-ACB2-3C046017BF2C}" destId="{59BC1297-BDBF-418C-A9BD-B1FD287DACA9}" srcOrd="1" destOrd="0" presId="urn:microsoft.com/office/officeart/2005/8/layout/orgChart1"/>
    <dgm:cxn modelId="{A2B3AB28-3ABA-4E2D-8115-0A360FB9838F}" type="presParOf" srcId="{9053A5D4-037C-4BC9-9599-668E2795676F}" destId="{EE058021-6575-43AC-B252-800079D70C68}" srcOrd="1" destOrd="0" presId="urn:microsoft.com/office/officeart/2005/8/layout/orgChart1"/>
    <dgm:cxn modelId="{1BF7A279-A7EE-41D1-B9DE-FD9F6995F950}" type="presParOf" srcId="{9053A5D4-037C-4BC9-9599-668E2795676F}" destId="{70322E70-3AC3-4E5B-B478-E79FE6F2F5E6}" srcOrd="2" destOrd="0" presId="urn:microsoft.com/office/officeart/2005/8/layout/orgChart1"/>
    <dgm:cxn modelId="{34E14B6C-F2FD-43B9-A69A-3848D19B4E1F}"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678" minVer="http://schemas.openxmlformats.org/drawingml/2006/diagram"/>
    </a:ext>
    <a:ext uri="{C62137D5-CB1D-491B-B009-E17868A290BF}">
      <dgm14:recolorImg xmlns:dgm14="http://schemas.microsoft.com/office/drawing/2010/diagram" val="1"/>
    </a:ext>
  </dgm:extLst>
</dgm:dataModel>
</file>

<file path=word/diagrams/data134.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dgm:t>
        <a:bodyPr/>
        <a:lstStyle/>
        <a:p>
          <a:r>
            <a:rPr lang="es-MX" sz="1100">
              <a:latin typeface="Arial" panose="020B0604020202020204" pitchFamily="34" charset="0"/>
              <a:cs typeface="Arial" panose="020B0604020202020204" pitchFamily="34" charset="0"/>
            </a:rPr>
            <a:t>DIRECCIÓN ADMINISTRATIVA</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pPr>
        <a:ln>
          <a:solidFill>
            <a:schemeClr val="tx1"/>
          </a:solidFill>
        </a:ln>
      </dgm:spPr>
      <dgm:t>
        <a:bodyPr/>
        <a:lstStyle/>
        <a:p>
          <a:r>
            <a:rPr lang="es-MX" sz="1100">
              <a:latin typeface="Arial" panose="020B0604020202020204" pitchFamily="34" charset="0"/>
              <a:cs typeface="Arial" panose="020B0604020202020204" pitchFamily="34" charset="0"/>
            </a:rPr>
            <a:t>RESPONSABLE DEL GIMNASIO</a:t>
          </a:r>
        </a:p>
      </dgm:t>
    </dgm:pt>
    <dgm:pt modelId="{F570DF71-5A77-45A7-A2D8-E51179CF8633}" type="parTrans" cxnId="{222472E5-2AB3-4EEA-B53F-8313D3451DE6}">
      <dgm:prSet/>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521CF92E-7286-4BF8-B019-05B9345BE0D1}" type="presOf" srcId="{ADA533BF-7EB2-42EA-BF88-C20D06A9A253}" destId="{267C46CB-70B0-43C0-86F3-AE5A6540FC60}" srcOrd="1" destOrd="0" presId="urn:microsoft.com/office/officeart/2005/8/layout/orgChart1"/>
    <dgm:cxn modelId="{AC2D186A-04CC-40EC-8637-68F2170F62D2}" type="presOf" srcId="{F570DF71-5A77-45A7-A2D8-E51179CF8633}" destId="{9ED28D72-B1B9-4E0A-BA27-B0FED95ECDA8}" srcOrd="0" destOrd="0" presId="urn:microsoft.com/office/officeart/2005/8/layout/orgChart1"/>
    <dgm:cxn modelId="{36523C55-96CC-43CB-9687-76B6A8B50A9C}" type="presOf" srcId="{ADA533BF-7EB2-42EA-BF88-C20D06A9A253}" destId="{B1E74B00-69A9-4467-AA0C-85A2316FBEC4}" srcOrd="0" destOrd="0" presId="urn:microsoft.com/office/officeart/2005/8/layout/orgChart1"/>
    <dgm:cxn modelId="{E9387B5A-0630-4BCA-953A-D77B74972165}" type="presOf" srcId="{2FD76A5C-5214-4D1A-B1A2-40B58ED2809B}" destId="{7D93C05D-570D-4E39-A29B-759393642E37}" srcOrd="0"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14ECECA5-011D-4ADB-AEE5-2C662C3A884D}" type="presOf" srcId="{3D88F47C-7F37-4BB7-BC20-BE8B77FD6A27}" destId="{025B324F-91BF-452B-B61A-A6AC9926E103}" srcOrd="0" destOrd="0" presId="urn:microsoft.com/office/officeart/2005/8/layout/orgChart1"/>
    <dgm:cxn modelId="{1B412BAB-EA0B-435A-B070-82DD26A9F338}" type="presOf" srcId="{2FD76A5C-5214-4D1A-B1A2-40B58ED2809B}" destId="{59BC1297-BDBF-418C-A9BD-B1FD287DACA9}" srcOrd="1"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BAE15AFE-76EC-40FA-BC17-EC49A9F6CC90}" type="presParOf" srcId="{025B324F-91BF-452B-B61A-A6AC9926E103}" destId="{3D9C2F47-B379-496F-9563-80E824C153D6}" srcOrd="0" destOrd="0" presId="urn:microsoft.com/office/officeart/2005/8/layout/orgChart1"/>
    <dgm:cxn modelId="{4CE0B96B-37E5-48A7-BADA-64F81C326733}" type="presParOf" srcId="{3D9C2F47-B379-496F-9563-80E824C153D6}" destId="{D8A9CFD9-1369-4B65-88F7-81D9435B049E}" srcOrd="0" destOrd="0" presId="urn:microsoft.com/office/officeart/2005/8/layout/orgChart1"/>
    <dgm:cxn modelId="{7CF3F077-E7CF-4492-AB8B-DDD99526E43C}" type="presParOf" srcId="{D8A9CFD9-1369-4B65-88F7-81D9435B049E}" destId="{B1E74B00-69A9-4467-AA0C-85A2316FBEC4}" srcOrd="0" destOrd="0" presId="urn:microsoft.com/office/officeart/2005/8/layout/orgChart1"/>
    <dgm:cxn modelId="{913DDA0C-0756-4791-B1D0-13C2D39ED049}" type="presParOf" srcId="{D8A9CFD9-1369-4B65-88F7-81D9435B049E}" destId="{267C46CB-70B0-43C0-86F3-AE5A6540FC60}" srcOrd="1" destOrd="0" presId="urn:microsoft.com/office/officeart/2005/8/layout/orgChart1"/>
    <dgm:cxn modelId="{77357ADE-A6C1-4622-8D50-1CFBC441DC0B}" type="presParOf" srcId="{3D9C2F47-B379-496F-9563-80E824C153D6}" destId="{953B59AD-B47A-4299-B3B7-8687718B2EAE}" srcOrd="1" destOrd="0" presId="urn:microsoft.com/office/officeart/2005/8/layout/orgChart1"/>
    <dgm:cxn modelId="{DC68DF45-7788-4773-8CA2-02513C4009A7}" type="presParOf" srcId="{953B59AD-B47A-4299-B3B7-8687718B2EAE}" destId="{9ED28D72-B1B9-4E0A-BA27-B0FED95ECDA8}" srcOrd="0" destOrd="0" presId="urn:microsoft.com/office/officeart/2005/8/layout/orgChart1"/>
    <dgm:cxn modelId="{CF3F9E2C-7D0C-454A-94B2-9885AEFA256A}" type="presParOf" srcId="{953B59AD-B47A-4299-B3B7-8687718B2EAE}" destId="{9053A5D4-037C-4BC9-9599-668E2795676F}" srcOrd="1" destOrd="0" presId="urn:microsoft.com/office/officeart/2005/8/layout/orgChart1"/>
    <dgm:cxn modelId="{CE61D450-30BD-4B3A-9A0B-B9049D7BC041}" type="presParOf" srcId="{9053A5D4-037C-4BC9-9599-668E2795676F}" destId="{DA6D5C8B-0058-44FB-ACB2-3C046017BF2C}" srcOrd="0" destOrd="0" presId="urn:microsoft.com/office/officeart/2005/8/layout/orgChart1"/>
    <dgm:cxn modelId="{F4621F1B-4C2B-49B4-9D63-5E33E101EBE2}" type="presParOf" srcId="{DA6D5C8B-0058-44FB-ACB2-3C046017BF2C}" destId="{7D93C05D-570D-4E39-A29B-759393642E37}" srcOrd="0" destOrd="0" presId="urn:microsoft.com/office/officeart/2005/8/layout/orgChart1"/>
    <dgm:cxn modelId="{7E89232E-D818-4380-A7E4-BB1A3F9A1ACC}" type="presParOf" srcId="{DA6D5C8B-0058-44FB-ACB2-3C046017BF2C}" destId="{59BC1297-BDBF-418C-A9BD-B1FD287DACA9}" srcOrd="1" destOrd="0" presId="urn:microsoft.com/office/officeart/2005/8/layout/orgChart1"/>
    <dgm:cxn modelId="{66973DF7-FC7F-4036-8878-7A7FEE02A7A7}" type="presParOf" srcId="{9053A5D4-037C-4BC9-9599-668E2795676F}" destId="{EE058021-6575-43AC-B252-800079D70C68}" srcOrd="1" destOrd="0" presId="urn:microsoft.com/office/officeart/2005/8/layout/orgChart1"/>
    <dgm:cxn modelId="{CAB922D8-669F-4D2A-A3E2-2AFC3666A6BE}" type="presParOf" srcId="{9053A5D4-037C-4BC9-9599-668E2795676F}" destId="{70322E70-3AC3-4E5B-B478-E79FE6F2F5E6}" srcOrd="2" destOrd="0" presId="urn:microsoft.com/office/officeart/2005/8/layout/orgChart1"/>
    <dgm:cxn modelId="{3D5A6297-33E0-46F7-A010-3F337A65B623}"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683" minVer="http://schemas.openxmlformats.org/drawingml/2006/diagram"/>
    </a:ext>
    <a:ext uri="{C62137D5-CB1D-491B-B009-E17868A290BF}">
      <dgm14:recolorImg xmlns:dgm14="http://schemas.microsoft.com/office/drawing/2010/diagram" val="1"/>
    </a:ext>
  </dgm:extLst>
</dgm:dataModel>
</file>

<file path=word/diagrams/data135.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RESPONSABLE DEL GIMNASIO</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INSTRUCTOR</a:t>
          </a:r>
        </a:p>
      </dgm:t>
    </dgm:pt>
    <dgm:pt modelId="{F570DF71-5A77-45A7-A2D8-E51179CF8633}" type="parTrans" cxnId="{222472E5-2AB3-4EEA-B53F-8313D3451DE6}">
      <dgm:prSet>
        <dgm:style>
          <a:lnRef idx="2">
            <a:schemeClr val="dk1"/>
          </a:lnRef>
          <a:fillRef idx="1">
            <a:schemeClr val="lt1"/>
          </a:fillRef>
          <a:effectRef idx="0">
            <a:schemeClr val="dk1"/>
          </a:effectRef>
          <a:fontRef idx="minor">
            <a:schemeClr val="dk1"/>
          </a:fontRef>
        </dgm:style>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5456A50F-D621-4823-A90D-CA6289C7391B}" type="presOf" srcId="{2FD76A5C-5214-4D1A-B1A2-40B58ED2809B}" destId="{7D93C05D-570D-4E39-A29B-759393642E37}" srcOrd="0" destOrd="0" presId="urn:microsoft.com/office/officeart/2005/8/layout/orgChart1"/>
    <dgm:cxn modelId="{CABF561A-40E5-4977-88B1-F94336A72BB3}" type="presOf" srcId="{2FD76A5C-5214-4D1A-B1A2-40B58ED2809B}" destId="{59BC1297-BDBF-418C-A9BD-B1FD287DACA9}" srcOrd="1" destOrd="0" presId="urn:microsoft.com/office/officeart/2005/8/layout/orgChart1"/>
    <dgm:cxn modelId="{177B672D-526E-435D-90EE-3F56746C9971}" type="presOf" srcId="{F570DF71-5A77-45A7-A2D8-E51179CF8633}" destId="{9ED28D72-B1B9-4E0A-BA27-B0FED95ECDA8}" srcOrd="0"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222472E5-2AB3-4EEA-B53F-8313D3451DE6}" srcId="{ADA533BF-7EB2-42EA-BF88-C20D06A9A253}" destId="{2FD76A5C-5214-4D1A-B1A2-40B58ED2809B}" srcOrd="0" destOrd="0" parTransId="{F570DF71-5A77-45A7-A2D8-E51179CF8633}" sibTransId="{D3635BE8-DC6D-45A9-B494-804B202D7CAD}"/>
    <dgm:cxn modelId="{A174C4EC-1B1F-43E3-ADA6-5D5493B6A859}" type="presOf" srcId="{ADA533BF-7EB2-42EA-BF88-C20D06A9A253}" destId="{267C46CB-70B0-43C0-86F3-AE5A6540FC60}" srcOrd="1" destOrd="0" presId="urn:microsoft.com/office/officeart/2005/8/layout/orgChart1"/>
    <dgm:cxn modelId="{338627F2-4E22-4D99-AA59-994749124087}" type="presOf" srcId="{ADA533BF-7EB2-42EA-BF88-C20D06A9A253}" destId="{B1E74B00-69A9-4467-AA0C-85A2316FBEC4}" srcOrd="0" destOrd="0" presId="urn:microsoft.com/office/officeart/2005/8/layout/orgChart1"/>
    <dgm:cxn modelId="{D254C7FB-A8B0-489D-BBE7-DB75ADCFD45D}" type="presOf" srcId="{3D88F47C-7F37-4BB7-BC20-BE8B77FD6A27}" destId="{025B324F-91BF-452B-B61A-A6AC9926E103}" srcOrd="0" destOrd="0" presId="urn:microsoft.com/office/officeart/2005/8/layout/orgChart1"/>
    <dgm:cxn modelId="{1C3587ED-9496-4BEC-A940-8E47620793FF}" type="presParOf" srcId="{025B324F-91BF-452B-B61A-A6AC9926E103}" destId="{3D9C2F47-B379-496F-9563-80E824C153D6}" srcOrd="0" destOrd="0" presId="urn:microsoft.com/office/officeart/2005/8/layout/orgChart1"/>
    <dgm:cxn modelId="{F68EC773-91B1-417D-8B8B-F922FDDCC7BF}" type="presParOf" srcId="{3D9C2F47-B379-496F-9563-80E824C153D6}" destId="{D8A9CFD9-1369-4B65-88F7-81D9435B049E}" srcOrd="0" destOrd="0" presId="urn:microsoft.com/office/officeart/2005/8/layout/orgChart1"/>
    <dgm:cxn modelId="{74D29C50-6335-4385-9A40-3B62B48C147D}" type="presParOf" srcId="{D8A9CFD9-1369-4B65-88F7-81D9435B049E}" destId="{B1E74B00-69A9-4467-AA0C-85A2316FBEC4}" srcOrd="0" destOrd="0" presId="urn:microsoft.com/office/officeart/2005/8/layout/orgChart1"/>
    <dgm:cxn modelId="{2C34D723-BC81-4921-99A9-0CCC00F0C200}" type="presParOf" srcId="{D8A9CFD9-1369-4B65-88F7-81D9435B049E}" destId="{267C46CB-70B0-43C0-86F3-AE5A6540FC60}" srcOrd="1" destOrd="0" presId="urn:microsoft.com/office/officeart/2005/8/layout/orgChart1"/>
    <dgm:cxn modelId="{88066167-60AA-430E-9E14-67BE8D2ED9BB}" type="presParOf" srcId="{3D9C2F47-B379-496F-9563-80E824C153D6}" destId="{953B59AD-B47A-4299-B3B7-8687718B2EAE}" srcOrd="1" destOrd="0" presId="urn:microsoft.com/office/officeart/2005/8/layout/orgChart1"/>
    <dgm:cxn modelId="{2FE7B14E-49CF-48B7-9714-D8625E897898}" type="presParOf" srcId="{953B59AD-B47A-4299-B3B7-8687718B2EAE}" destId="{9ED28D72-B1B9-4E0A-BA27-B0FED95ECDA8}" srcOrd="0" destOrd="0" presId="urn:microsoft.com/office/officeart/2005/8/layout/orgChart1"/>
    <dgm:cxn modelId="{B9EB3608-781B-470E-BF51-AF370FD91C79}" type="presParOf" srcId="{953B59AD-B47A-4299-B3B7-8687718B2EAE}" destId="{9053A5D4-037C-4BC9-9599-668E2795676F}" srcOrd="1" destOrd="0" presId="urn:microsoft.com/office/officeart/2005/8/layout/orgChart1"/>
    <dgm:cxn modelId="{63BA78D0-D6AA-455C-B665-3FD46F6312DC}" type="presParOf" srcId="{9053A5D4-037C-4BC9-9599-668E2795676F}" destId="{DA6D5C8B-0058-44FB-ACB2-3C046017BF2C}" srcOrd="0" destOrd="0" presId="urn:microsoft.com/office/officeart/2005/8/layout/orgChart1"/>
    <dgm:cxn modelId="{7CFAC0B4-E536-4CF7-8229-57A5ACA18DE4}" type="presParOf" srcId="{DA6D5C8B-0058-44FB-ACB2-3C046017BF2C}" destId="{7D93C05D-570D-4E39-A29B-759393642E37}" srcOrd="0" destOrd="0" presId="urn:microsoft.com/office/officeart/2005/8/layout/orgChart1"/>
    <dgm:cxn modelId="{8EB075B8-8743-4BAC-9D0C-23422D3CF797}" type="presParOf" srcId="{DA6D5C8B-0058-44FB-ACB2-3C046017BF2C}" destId="{59BC1297-BDBF-418C-A9BD-B1FD287DACA9}" srcOrd="1" destOrd="0" presId="urn:microsoft.com/office/officeart/2005/8/layout/orgChart1"/>
    <dgm:cxn modelId="{FDF4EA14-B406-4839-8E0B-205ACA8F0141}" type="presParOf" srcId="{9053A5D4-037C-4BC9-9599-668E2795676F}" destId="{EE058021-6575-43AC-B252-800079D70C68}" srcOrd="1" destOrd="0" presId="urn:microsoft.com/office/officeart/2005/8/layout/orgChart1"/>
    <dgm:cxn modelId="{ADA8A83A-D310-4CEC-87D3-C37EAB42971E}" type="presParOf" srcId="{9053A5D4-037C-4BC9-9599-668E2795676F}" destId="{70322E70-3AC3-4E5B-B478-E79FE6F2F5E6}" srcOrd="2" destOrd="0" presId="urn:microsoft.com/office/officeart/2005/8/layout/orgChart1"/>
    <dgm:cxn modelId="{3577BE15-CEB3-469D-B9B4-D93422B104CF}"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688" minVer="http://schemas.openxmlformats.org/drawingml/2006/diagram"/>
    </a:ext>
    <a:ext uri="{C62137D5-CB1D-491B-B009-E17868A290BF}">
      <dgm14:recolorImg xmlns:dgm14="http://schemas.microsoft.com/office/drawing/2010/diagram" val="1"/>
    </a:ext>
  </dgm:extLst>
</dgm:dataModel>
</file>

<file path=word/diagrams/data136.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700">
              <a:latin typeface="+mn-lt"/>
              <a:cs typeface="Arial" panose="020B0604020202020204" pitchFamily="34" charset="0"/>
            </a:rPr>
            <a:t>DIRECCIÓN ADMINISTRATIVA</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a:solidFill>
            <a:schemeClr val="tx1"/>
          </a:solidFill>
        </a:ln>
      </dgm:spPr>
      <dgm:t>
        <a:bodyPr/>
        <a:lstStyle/>
        <a:p>
          <a:r>
            <a:rPr lang="es-MX" sz="700">
              <a:latin typeface="+mn-lt"/>
              <a:cs typeface="Arial" panose="020B0604020202020204" pitchFamily="34" charset="0"/>
            </a:rPr>
            <a:t>RESPONSABLE DE ENFEREMERIA Y SERVICIO MÉDICO</a:t>
          </a:r>
        </a:p>
      </dgm:t>
    </dgm:pt>
    <dgm:pt modelId="{F570DF71-5A77-45A7-A2D8-E51179CF8633}" type="parTrans" cxnId="{222472E5-2AB3-4EEA-B53F-8313D3451DE6}">
      <dgm:prSet>
        <dgm:style>
          <a:lnRef idx="2">
            <a:schemeClr val="dk1"/>
          </a:lnRef>
          <a:fillRef idx="1">
            <a:schemeClr val="lt1"/>
          </a:fillRef>
          <a:effectRef idx="0">
            <a:schemeClr val="dk1"/>
          </a:effectRef>
          <a:fontRef idx="minor">
            <a:schemeClr val="dk1"/>
          </a:fontRef>
        </dgm:style>
      </dgm:prSet>
      <dgm:spPr>
        <a:ln w="3175">
          <a:solidFill>
            <a:schemeClr val="tx1"/>
          </a:solidFill>
        </a:ln>
      </dgm:spPr>
      <dgm:t>
        <a:bodyPr/>
        <a:lstStyle/>
        <a:p>
          <a:endParaRPr lang="es-MX"/>
        </a:p>
      </dgm:t>
    </dgm:pt>
    <dgm:pt modelId="{D3635BE8-DC6D-45A9-B494-804B202D7CAD}" type="sibTrans" cxnId="{222472E5-2AB3-4EEA-B53F-8313D3451DE6}">
      <dgm:prSet/>
      <dgm:spPr/>
      <dgm:t>
        <a:bodyPr/>
        <a:lstStyle/>
        <a:p>
          <a:endParaRPr lang="es-MX"/>
        </a:p>
      </dgm:t>
    </dgm:pt>
    <dgm:pt modelId="{03E9B317-AD3F-4248-9A9B-3F527911087D}">
      <dgm:prSet custT="1">
        <dgm:style>
          <a:lnRef idx="2">
            <a:schemeClr val="dk1"/>
          </a:lnRef>
          <a:fillRef idx="1">
            <a:schemeClr val="lt1"/>
          </a:fillRef>
          <a:effectRef idx="0">
            <a:schemeClr val="dk1"/>
          </a:effectRef>
          <a:fontRef idx="minor">
            <a:schemeClr val="dk1"/>
          </a:fontRef>
        </dgm:style>
      </dgm:prSet>
      <dgm:spPr>
        <a:ln w="3175"/>
      </dgm:spPr>
      <dgm:t>
        <a:bodyPr/>
        <a:lstStyle/>
        <a:p>
          <a:r>
            <a:rPr lang="es-MX" sz="700"/>
            <a:t>JEFE DE ENFERMERAS</a:t>
          </a:r>
        </a:p>
      </dgm:t>
    </dgm:pt>
    <dgm:pt modelId="{E6EF00D3-DA00-462B-B923-66CE8B39604E}" type="parTrans" cxnId="{52E65CA4-ECAE-4AB0-B40E-77F562D25779}">
      <dgm:prSet/>
      <dgm:spPr>
        <a:ln w="3175"/>
      </dgm:spPr>
      <dgm:t>
        <a:bodyPr/>
        <a:lstStyle/>
        <a:p>
          <a:endParaRPr lang="es-MX"/>
        </a:p>
      </dgm:t>
    </dgm:pt>
    <dgm:pt modelId="{6C90F1C0-BB4F-4CB2-8026-6C63DB8D4530}" type="sibTrans" cxnId="{52E65CA4-ECAE-4AB0-B40E-77F562D25779}">
      <dgm:prSet/>
      <dgm:spPr/>
      <dgm:t>
        <a:bodyPr/>
        <a:lstStyle/>
        <a:p>
          <a:endParaRPr lang="es-MX"/>
        </a:p>
      </dgm:t>
    </dgm:pt>
    <dgm:pt modelId="{D5B1F46C-259C-411A-8EBF-7C8201432C06}">
      <dgm:prSet custT="1">
        <dgm:style>
          <a:lnRef idx="2">
            <a:schemeClr val="dk1"/>
          </a:lnRef>
          <a:fillRef idx="1">
            <a:schemeClr val="lt1"/>
          </a:fillRef>
          <a:effectRef idx="0">
            <a:schemeClr val="dk1"/>
          </a:effectRef>
          <a:fontRef idx="minor">
            <a:schemeClr val="dk1"/>
          </a:fontRef>
        </dgm:style>
      </dgm:prSet>
      <dgm:spPr>
        <a:ln w="3175"/>
      </dgm:spPr>
      <dgm:t>
        <a:bodyPr/>
        <a:lstStyle/>
        <a:p>
          <a:r>
            <a:rPr lang="es-MX" sz="700"/>
            <a:t>ENFERMERO DE TURNO</a:t>
          </a:r>
        </a:p>
      </dgm:t>
    </dgm:pt>
    <dgm:pt modelId="{A1C07EF9-AF6F-4B83-827A-94FC1634B68B}" type="parTrans" cxnId="{81B8A1E7-F649-4A08-B0C9-806C679F57E4}">
      <dgm:prSet/>
      <dgm:spPr>
        <a:ln w="3175"/>
      </dgm:spPr>
      <dgm:t>
        <a:bodyPr/>
        <a:lstStyle/>
        <a:p>
          <a:endParaRPr lang="es-MX"/>
        </a:p>
      </dgm:t>
    </dgm:pt>
    <dgm:pt modelId="{F882123E-0C16-424C-B83B-8F657C00DA08}" type="sibTrans" cxnId="{81B8A1E7-F649-4A08-B0C9-806C679F57E4}">
      <dgm:prSet/>
      <dgm:spPr/>
      <dgm:t>
        <a:bodyPr/>
        <a:lstStyle/>
        <a:p>
          <a:endParaRPr lang="es-MX"/>
        </a:p>
      </dgm:t>
    </dgm:pt>
    <dgm:pt modelId="{3156DD12-C721-432C-AAC7-329348064563}">
      <dgm:prSet custT="1">
        <dgm:style>
          <a:lnRef idx="2">
            <a:schemeClr val="dk1"/>
          </a:lnRef>
          <a:fillRef idx="1">
            <a:schemeClr val="lt1"/>
          </a:fillRef>
          <a:effectRef idx="0">
            <a:schemeClr val="dk1"/>
          </a:effectRef>
          <a:fontRef idx="minor">
            <a:schemeClr val="dk1"/>
          </a:fontRef>
        </dgm:style>
      </dgm:prSet>
      <dgm:spPr>
        <a:ln w="3175"/>
      </dgm:spPr>
      <dgm:t>
        <a:bodyPr/>
        <a:lstStyle/>
        <a:p>
          <a:r>
            <a:rPr lang="es-MX" sz="700"/>
            <a:t>MEDICO EN TURNO</a:t>
          </a:r>
        </a:p>
      </dgm:t>
    </dgm:pt>
    <dgm:pt modelId="{0BE186D9-E794-422E-8F21-CF5A755BB897}" type="parTrans" cxnId="{2CB38CB9-12E8-43BB-93D8-F4C48A4B3222}">
      <dgm:prSet/>
      <dgm:spPr>
        <a:ln w="3175"/>
      </dgm:spPr>
      <dgm:t>
        <a:bodyPr/>
        <a:lstStyle/>
        <a:p>
          <a:endParaRPr lang="es-MX"/>
        </a:p>
      </dgm:t>
    </dgm:pt>
    <dgm:pt modelId="{1E9B1761-35A3-4EB3-AE39-DF8DA6BA6458}" type="sibTrans" cxnId="{2CB38CB9-12E8-43BB-93D8-F4C48A4B3222}">
      <dgm:prSet/>
      <dgm:spPr/>
      <dgm:t>
        <a:bodyPr/>
        <a:lstStyle/>
        <a:p>
          <a:endParaRPr lang="es-MX"/>
        </a:p>
      </dgm:t>
    </dgm:pt>
    <dgm:pt modelId="{911EFC45-A0B0-40DD-BCFC-C51D9A8CCC0B}">
      <dgm:prSet>
        <dgm:style>
          <a:lnRef idx="2">
            <a:schemeClr val="dk1"/>
          </a:lnRef>
          <a:fillRef idx="1">
            <a:schemeClr val="lt1"/>
          </a:fillRef>
          <a:effectRef idx="0">
            <a:schemeClr val="dk1"/>
          </a:effectRef>
          <a:fontRef idx="minor">
            <a:schemeClr val="dk1"/>
          </a:fontRef>
        </dgm:style>
      </dgm:prSet>
      <dgm:spPr>
        <a:ln w="3175"/>
      </dgm:spPr>
      <dgm:t>
        <a:bodyPr/>
        <a:lstStyle/>
        <a:p>
          <a:r>
            <a:rPr lang="es-MX"/>
            <a:t>ENFERMERA AUXILIAR DEL CENTRO DE DETENCIÓN TEMPORAL</a:t>
          </a:r>
        </a:p>
      </dgm:t>
    </dgm:pt>
    <dgm:pt modelId="{3C2D7A45-D855-4993-A5F0-7E94889C6EE2}" type="parTrans" cxnId="{2C0E8AAF-1AAC-44FE-9B41-EEFB019B5495}">
      <dgm:prSet/>
      <dgm:spPr>
        <a:ln w="3175"/>
      </dgm:spPr>
      <dgm:t>
        <a:bodyPr/>
        <a:lstStyle/>
        <a:p>
          <a:endParaRPr lang="es-MX"/>
        </a:p>
      </dgm:t>
    </dgm:pt>
    <dgm:pt modelId="{F0C07B2C-2FE2-4B41-AA6A-684F251C32A3}" type="sibTrans" cxnId="{2C0E8AAF-1AAC-44FE-9B41-EEFB019B5495}">
      <dgm:prSet/>
      <dgm:spPr/>
      <dgm:t>
        <a:bodyPr/>
        <a:lstStyle/>
        <a:p>
          <a:endParaRPr lang="es-MX"/>
        </a:p>
      </dgm:t>
    </dgm:pt>
    <dgm:pt modelId="{A695644E-AB4F-498C-960A-1DEEBAF01D07}">
      <dgm:prSet>
        <dgm:style>
          <a:lnRef idx="2">
            <a:schemeClr val="dk1"/>
          </a:lnRef>
          <a:fillRef idx="1">
            <a:schemeClr val="lt1"/>
          </a:fillRef>
          <a:effectRef idx="0">
            <a:schemeClr val="dk1"/>
          </a:effectRef>
          <a:fontRef idx="minor">
            <a:schemeClr val="dk1"/>
          </a:fontRef>
        </dgm:style>
      </dgm:prSet>
      <dgm:spPr>
        <a:ln w="3175"/>
      </dgm:spPr>
      <dgm:t>
        <a:bodyPr/>
        <a:lstStyle/>
        <a:p>
          <a:r>
            <a:rPr lang="es-MX"/>
            <a:t>RESPONSABLE DE LACTARIO</a:t>
          </a:r>
        </a:p>
      </dgm:t>
    </dgm:pt>
    <dgm:pt modelId="{8B127FBE-C4C5-46C7-AEC2-E5FFE905956C}" type="parTrans" cxnId="{EAC0FD68-318E-46CA-AA0E-8F3439868E60}">
      <dgm:prSet/>
      <dgm:spPr>
        <a:ln w="3175"/>
      </dgm:spPr>
      <dgm:t>
        <a:bodyPr/>
        <a:lstStyle/>
        <a:p>
          <a:endParaRPr lang="es-MX"/>
        </a:p>
      </dgm:t>
    </dgm:pt>
    <dgm:pt modelId="{1C707310-86D1-4367-8FBB-14E486EC4C6F}" type="sibTrans" cxnId="{EAC0FD68-318E-46CA-AA0E-8F3439868E60}">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8F7BE917-87C4-4608-B4B1-30537589420E}" type="pres">
      <dgm:prSet presAssocID="{E6EF00D3-DA00-462B-B923-66CE8B39604E}" presName="Name35" presStyleLbl="parChTrans1D3" presStyleIdx="0" presStyleCnt="4"/>
      <dgm:spPr/>
    </dgm:pt>
    <dgm:pt modelId="{102474C8-AA09-46E7-A44C-FFEA240F7B65}" type="pres">
      <dgm:prSet presAssocID="{03E9B317-AD3F-4248-9A9B-3F527911087D}" presName="hierRoot2" presStyleCnt="0">
        <dgm:presLayoutVars>
          <dgm:hierBranch/>
        </dgm:presLayoutVars>
      </dgm:prSet>
      <dgm:spPr/>
    </dgm:pt>
    <dgm:pt modelId="{D51AD305-A493-4A5F-928B-0F756FCFF89A}" type="pres">
      <dgm:prSet presAssocID="{03E9B317-AD3F-4248-9A9B-3F527911087D}" presName="rootComposite" presStyleCnt="0"/>
      <dgm:spPr/>
    </dgm:pt>
    <dgm:pt modelId="{98B3133A-D7D8-4374-AFDD-A247E7D736BE}" type="pres">
      <dgm:prSet presAssocID="{03E9B317-AD3F-4248-9A9B-3F527911087D}" presName="rootText" presStyleLbl="node3" presStyleIdx="0" presStyleCnt="4">
        <dgm:presLayoutVars>
          <dgm:chPref val="3"/>
        </dgm:presLayoutVars>
      </dgm:prSet>
      <dgm:spPr/>
    </dgm:pt>
    <dgm:pt modelId="{A86A9586-C564-4B51-A319-A02E0B81BFA9}" type="pres">
      <dgm:prSet presAssocID="{03E9B317-AD3F-4248-9A9B-3F527911087D}" presName="rootConnector" presStyleLbl="node3" presStyleIdx="0" presStyleCnt="4"/>
      <dgm:spPr/>
    </dgm:pt>
    <dgm:pt modelId="{17D3A658-BA1D-4C0B-ABC8-D6FA05216C6B}" type="pres">
      <dgm:prSet presAssocID="{03E9B317-AD3F-4248-9A9B-3F527911087D}" presName="hierChild4" presStyleCnt="0"/>
      <dgm:spPr/>
    </dgm:pt>
    <dgm:pt modelId="{7F2BD0F1-7D01-4433-9B64-38FA2CC54F66}" type="pres">
      <dgm:prSet presAssocID="{A1C07EF9-AF6F-4B83-827A-94FC1634B68B}" presName="Name35" presStyleLbl="parChTrans1D4" presStyleIdx="0" presStyleCnt="1"/>
      <dgm:spPr/>
    </dgm:pt>
    <dgm:pt modelId="{67A93BEB-B3C7-4C52-A51E-88C57FB0EA6F}" type="pres">
      <dgm:prSet presAssocID="{D5B1F46C-259C-411A-8EBF-7C8201432C06}" presName="hierRoot2" presStyleCnt="0">
        <dgm:presLayoutVars>
          <dgm:hierBranch val="init"/>
        </dgm:presLayoutVars>
      </dgm:prSet>
      <dgm:spPr/>
    </dgm:pt>
    <dgm:pt modelId="{03A8A7FA-EE07-4712-976E-BF635D213DC0}" type="pres">
      <dgm:prSet presAssocID="{D5B1F46C-259C-411A-8EBF-7C8201432C06}" presName="rootComposite" presStyleCnt="0"/>
      <dgm:spPr/>
    </dgm:pt>
    <dgm:pt modelId="{D874FF28-6A0A-4119-BFEB-829782C71269}" type="pres">
      <dgm:prSet presAssocID="{D5B1F46C-259C-411A-8EBF-7C8201432C06}" presName="rootText" presStyleLbl="node4" presStyleIdx="0" presStyleCnt="1">
        <dgm:presLayoutVars>
          <dgm:chPref val="3"/>
        </dgm:presLayoutVars>
      </dgm:prSet>
      <dgm:spPr/>
    </dgm:pt>
    <dgm:pt modelId="{93715F67-FF30-4F4D-B154-4EB25FD378A8}" type="pres">
      <dgm:prSet presAssocID="{D5B1F46C-259C-411A-8EBF-7C8201432C06}" presName="rootConnector" presStyleLbl="node4" presStyleIdx="0" presStyleCnt="1"/>
      <dgm:spPr/>
    </dgm:pt>
    <dgm:pt modelId="{1E4908C8-FA69-4680-AB62-A6B4D3D0761A}" type="pres">
      <dgm:prSet presAssocID="{D5B1F46C-259C-411A-8EBF-7C8201432C06}" presName="hierChild4" presStyleCnt="0"/>
      <dgm:spPr/>
    </dgm:pt>
    <dgm:pt modelId="{59073C89-96C6-4125-88F3-C76A5FF87C63}" type="pres">
      <dgm:prSet presAssocID="{D5B1F46C-259C-411A-8EBF-7C8201432C06}" presName="hierChild5" presStyleCnt="0"/>
      <dgm:spPr/>
    </dgm:pt>
    <dgm:pt modelId="{537C7A58-4684-45F7-9B07-93EAEE484830}" type="pres">
      <dgm:prSet presAssocID="{03E9B317-AD3F-4248-9A9B-3F527911087D}" presName="hierChild5" presStyleCnt="0"/>
      <dgm:spPr/>
    </dgm:pt>
    <dgm:pt modelId="{17775B31-231A-4B58-B0DC-C8715AE6AD33}" type="pres">
      <dgm:prSet presAssocID="{0BE186D9-E794-422E-8F21-CF5A755BB897}" presName="Name35" presStyleLbl="parChTrans1D3" presStyleIdx="1" presStyleCnt="4"/>
      <dgm:spPr/>
    </dgm:pt>
    <dgm:pt modelId="{906E3F50-949E-4FAC-8B8B-163C7E5C9630}" type="pres">
      <dgm:prSet presAssocID="{3156DD12-C721-432C-AAC7-329348064563}" presName="hierRoot2" presStyleCnt="0">
        <dgm:presLayoutVars>
          <dgm:hierBranch val="init"/>
        </dgm:presLayoutVars>
      </dgm:prSet>
      <dgm:spPr/>
    </dgm:pt>
    <dgm:pt modelId="{198A20FC-05DC-45F5-BE02-9F0740CE9071}" type="pres">
      <dgm:prSet presAssocID="{3156DD12-C721-432C-AAC7-329348064563}" presName="rootComposite" presStyleCnt="0"/>
      <dgm:spPr/>
    </dgm:pt>
    <dgm:pt modelId="{E15FBE6A-B61D-4F91-A2D2-25D991D34CD2}" type="pres">
      <dgm:prSet presAssocID="{3156DD12-C721-432C-AAC7-329348064563}" presName="rootText" presStyleLbl="node3" presStyleIdx="1" presStyleCnt="4">
        <dgm:presLayoutVars>
          <dgm:chPref val="3"/>
        </dgm:presLayoutVars>
      </dgm:prSet>
      <dgm:spPr/>
    </dgm:pt>
    <dgm:pt modelId="{940E84F9-5384-407C-B986-4C69DA30A548}" type="pres">
      <dgm:prSet presAssocID="{3156DD12-C721-432C-AAC7-329348064563}" presName="rootConnector" presStyleLbl="node3" presStyleIdx="1" presStyleCnt="4"/>
      <dgm:spPr/>
    </dgm:pt>
    <dgm:pt modelId="{64E06381-F82D-4C87-BFB6-0F1FB7A82192}" type="pres">
      <dgm:prSet presAssocID="{3156DD12-C721-432C-AAC7-329348064563}" presName="hierChild4" presStyleCnt="0"/>
      <dgm:spPr/>
    </dgm:pt>
    <dgm:pt modelId="{DD553250-824D-44E4-90C9-905FF810C114}" type="pres">
      <dgm:prSet presAssocID="{3156DD12-C721-432C-AAC7-329348064563}" presName="hierChild5" presStyleCnt="0"/>
      <dgm:spPr/>
    </dgm:pt>
    <dgm:pt modelId="{F0D2A08E-47AF-48F7-94D7-994CEA91129E}" type="pres">
      <dgm:prSet presAssocID="{3C2D7A45-D855-4993-A5F0-7E94889C6EE2}" presName="Name35" presStyleLbl="parChTrans1D3" presStyleIdx="2" presStyleCnt="4"/>
      <dgm:spPr/>
    </dgm:pt>
    <dgm:pt modelId="{4971DFB6-172A-42E6-AC70-B6B8C8CF9C10}" type="pres">
      <dgm:prSet presAssocID="{911EFC45-A0B0-40DD-BCFC-C51D9A8CCC0B}" presName="hierRoot2" presStyleCnt="0">
        <dgm:presLayoutVars>
          <dgm:hierBranch val="init"/>
        </dgm:presLayoutVars>
      </dgm:prSet>
      <dgm:spPr/>
    </dgm:pt>
    <dgm:pt modelId="{D06A1A19-350B-4180-B137-1D4E29AD4D87}" type="pres">
      <dgm:prSet presAssocID="{911EFC45-A0B0-40DD-BCFC-C51D9A8CCC0B}" presName="rootComposite" presStyleCnt="0"/>
      <dgm:spPr/>
    </dgm:pt>
    <dgm:pt modelId="{1D3BE037-2D0E-48C0-8537-3506C96154A4}" type="pres">
      <dgm:prSet presAssocID="{911EFC45-A0B0-40DD-BCFC-C51D9A8CCC0B}" presName="rootText" presStyleLbl="node3" presStyleIdx="2" presStyleCnt="4">
        <dgm:presLayoutVars>
          <dgm:chPref val="3"/>
        </dgm:presLayoutVars>
      </dgm:prSet>
      <dgm:spPr/>
    </dgm:pt>
    <dgm:pt modelId="{FE3EE3B5-9407-4829-804C-713FA766BC8A}" type="pres">
      <dgm:prSet presAssocID="{911EFC45-A0B0-40DD-BCFC-C51D9A8CCC0B}" presName="rootConnector" presStyleLbl="node3" presStyleIdx="2" presStyleCnt="4"/>
      <dgm:spPr/>
    </dgm:pt>
    <dgm:pt modelId="{B3061FA8-A565-408C-979A-ACA41965D405}" type="pres">
      <dgm:prSet presAssocID="{911EFC45-A0B0-40DD-BCFC-C51D9A8CCC0B}" presName="hierChild4" presStyleCnt="0"/>
      <dgm:spPr/>
    </dgm:pt>
    <dgm:pt modelId="{C1D06F0A-F05B-4B51-AD8A-89765001966E}" type="pres">
      <dgm:prSet presAssocID="{911EFC45-A0B0-40DD-BCFC-C51D9A8CCC0B}" presName="hierChild5" presStyleCnt="0"/>
      <dgm:spPr/>
    </dgm:pt>
    <dgm:pt modelId="{E5C7E74F-2251-4C7E-9517-8631691859B0}" type="pres">
      <dgm:prSet presAssocID="{8B127FBE-C4C5-46C7-AEC2-E5FFE905956C}" presName="Name35" presStyleLbl="parChTrans1D3" presStyleIdx="3" presStyleCnt="4"/>
      <dgm:spPr/>
    </dgm:pt>
    <dgm:pt modelId="{67602B57-86E1-4680-B017-A4945A69334D}" type="pres">
      <dgm:prSet presAssocID="{A695644E-AB4F-498C-960A-1DEEBAF01D07}" presName="hierRoot2" presStyleCnt="0">
        <dgm:presLayoutVars>
          <dgm:hierBranch val="init"/>
        </dgm:presLayoutVars>
      </dgm:prSet>
      <dgm:spPr/>
    </dgm:pt>
    <dgm:pt modelId="{114173FF-1325-4DCC-A2D2-22A37325BDC2}" type="pres">
      <dgm:prSet presAssocID="{A695644E-AB4F-498C-960A-1DEEBAF01D07}" presName="rootComposite" presStyleCnt="0"/>
      <dgm:spPr/>
    </dgm:pt>
    <dgm:pt modelId="{0A6EE531-1D5D-4A66-925C-1FB012B8B4AC}" type="pres">
      <dgm:prSet presAssocID="{A695644E-AB4F-498C-960A-1DEEBAF01D07}" presName="rootText" presStyleLbl="node3" presStyleIdx="3" presStyleCnt="4">
        <dgm:presLayoutVars>
          <dgm:chPref val="3"/>
        </dgm:presLayoutVars>
      </dgm:prSet>
      <dgm:spPr/>
    </dgm:pt>
    <dgm:pt modelId="{9D1226B7-2714-4D13-AD9A-1FC972A9C443}" type="pres">
      <dgm:prSet presAssocID="{A695644E-AB4F-498C-960A-1DEEBAF01D07}" presName="rootConnector" presStyleLbl="node3" presStyleIdx="3" presStyleCnt="4"/>
      <dgm:spPr/>
    </dgm:pt>
    <dgm:pt modelId="{78A9F3ED-C70C-4110-94CC-AFB55D469C2E}" type="pres">
      <dgm:prSet presAssocID="{A695644E-AB4F-498C-960A-1DEEBAF01D07}" presName="hierChild4" presStyleCnt="0"/>
      <dgm:spPr/>
    </dgm:pt>
    <dgm:pt modelId="{054FF389-0097-44CF-9FB3-2C2455C9AA90}" type="pres">
      <dgm:prSet presAssocID="{A695644E-AB4F-498C-960A-1DEEBAF01D07}" presName="hierChild5"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2C944704-02ED-4FBA-AD4C-7282530E55A6}" type="presOf" srcId="{2FD76A5C-5214-4D1A-B1A2-40B58ED2809B}" destId="{59BC1297-BDBF-418C-A9BD-B1FD287DACA9}" srcOrd="1" destOrd="0" presId="urn:microsoft.com/office/officeart/2005/8/layout/orgChart1"/>
    <dgm:cxn modelId="{3658D107-D003-4845-BC92-9540FF1F1469}" type="presOf" srcId="{03E9B317-AD3F-4248-9A9B-3F527911087D}" destId="{A86A9586-C564-4B51-A319-A02E0B81BFA9}" srcOrd="1" destOrd="0" presId="urn:microsoft.com/office/officeart/2005/8/layout/orgChart1"/>
    <dgm:cxn modelId="{77553919-3EFA-4A35-9F80-3242E3390D6D}" type="presOf" srcId="{03E9B317-AD3F-4248-9A9B-3F527911087D}" destId="{98B3133A-D7D8-4374-AFDD-A247E7D736BE}" srcOrd="0" destOrd="0" presId="urn:microsoft.com/office/officeart/2005/8/layout/orgChart1"/>
    <dgm:cxn modelId="{21172932-723A-44D9-9330-6C8976126687}" type="presOf" srcId="{3D88F47C-7F37-4BB7-BC20-BE8B77FD6A27}" destId="{025B324F-91BF-452B-B61A-A6AC9926E103}" srcOrd="0" destOrd="0" presId="urn:microsoft.com/office/officeart/2005/8/layout/orgChart1"/>
    <dgm:cxn modelId="{78064638-4BB6-4102-9943-D6F0B8693369}" type="presOf" srcId="{F570DF71-5A77-45A7-A2D8-E51179CF8633}" destId="{9ED28D72-B1B9-4E0A-BA27-B0FED95ECDA8}" srcOrd="0" destOrd="0" presId="urn:microsoft.com/office/officeart/2005/8/layout/orgChart1"/>
    <dgm:cxn modelId="{69DBB53F-8AE7-463D-A96C-9D3A3073C768}" type="presOf" srcId="{A695644E-AB4F-498C-960A-1DEEBAF01D07}" destId="{0A6EE531-1D5D-4A66-925C-1FB012B8B4AC}" srcOrd="0" destOrd="0" presId="urn:microsoft.com/office/officeart/2005/8/layout/orgChart1"/>
    <dgm:cxn modelId="{55AB8B46-67F9-4F20-9A27-B2EACC8B2541}" type="presOf" srcId="{ADA533BF-7EB2-42EA-BF88-C20D06A9A253}" destId="{267C46CB-70B0-43C0-86F3-AE5A6540FC60}" srcOrd="1" destOrd="0" presId="urn:microsoft.com/office/officeart/2005/8/layout/orgChart1"/>
    <dgm:cxn modelId="{EAC0FD68-318E-46CA-AA0E-8F3439868E60}" srcId="{2FD76A5C-5214-4D1A-B1A2-40B58ED2809B}" destId="{A695644E-AB4F-498C-960A-1DEEBAF01D07}" srcOrd="3" destOrd="0" parTransId="{8B127FBE-C4C5-46C7-AEC2-E5FFE905956C}" sibTransId="{1C707310-86D1-4367-8FBB-14E486EC4C6F}"/>
    <dgm:cxn modelId="{C8000550-0650-4CD7-A0FC-AAA00C5A6055}" type="presOf" srcId="{3156DD12-C721-432C-AAC7-329348064563}" destId="{E15FBE6A-B61D-4F91-A2D2-25D991D34CD2}" srcOrd="0" destOrd="0" presId="urn:microsoft.com/office/officeart/2005/8/layout/orgChart1"/>
    <dgm:cxn modelId="{F9E97F54-CD45-44AF-B52D-5FCCC1199F4D}" type="presOf" srcId="{D5B1F46C-259C-411A-8EBF-7C8201432C06}" destId="{D874FF28-6A0A-4119-BFEB-829782C71269}" srcOrd="0" destOrd="0" presId="urn:microsoft.com/office/officeart/2005/8/layout/orgChart1"/>
    <dgm:cxn modelId="{4DE60875-3D69-4CD1-B26F-B0F63CFEE5A2}" type="presOf" srcId="{A695644E-AB4F-498C-960A-1DEEBAF01D07}" destId="{9D1226B7-2714-4D13-AD9A-1FC972A9C443}" srcOrd="1" destOrd="0" presId="urn:microsoft.com/office/officeart/2005/8/layout/orgChart1"/>
    <dgm:cxn modelId="{E7DCA291-DCC8-4077-A1EF-FBC7C1FA4D47}" type="presOf" srcId="{911EFC45-A0B0-40DD-BCFC-C51D9A8CCC0B}" destId="{FE3EE3B5-9407-4829-804C-713FA766BC8A}" srcOrd="1" destOrd="0" presId="urn:microsoft.com/office/officeart/2005/8/layout/orgChart1"/>
    <dgm:cxn modelId="{442E7994-92DA-406C-A54D-CFECF7CA9689}" type="presOf" srcId="{A1C07EF9-AF6F-4B83-827A-94FC1634B68B}" destId="{7F2BD0F1-7D01-4433-9B64-38FA2CC54F66}" srcOrd="0" destOrd="0" presId="urn:microsoft.com/office/officeart/2005/8/layout/orgChart1"/>
    <dgm:cxn modelId="{16B6B495-B975-44E4-9E5E-99978EB3E375}" type="presOf" srcId="{ADA533BF-7EB2-42EA-BF88-C20D06A9A253}" destId="{B1E74B00-69A9-4467-AA0C-85A2316FBEC4}" srcOrd="0" destOrd="0" presId="urn:microsoft.com/office/officeart/2005/8/layout/orgChart1"/>
    <dgm:cxn modelId="{6968619A-69EC-488B-AD50-BB1908B68DC9}" type="presOf" srcId="{8B127FBE-C4C5-46C7-AEC2-E5FFE905956C}" destId="{E5C7E74F-2251-4C7E-9517-8631691859B0}" srcOrd="0" destOrd="0" presId="urn:microsoft.com/office/officeart/2005/8/layout/orgChart1"/>
    <dgm:cxn modelId="{52E65CA4-ECAE-4AB0-B40E-77F562D25779}" srcId="{2FD76A5C-5214-4D1A-B1A2-40B58ED2809B}" destId="{03E9B317-AD3F-4248-9A9B-3F527911087D}" srcOrd="0" destOrd="0" parTransId="{E6EF00D3-DA00-462B-B923-66CE8B39604E}" sibTransId="{6C90F1C0-BB4F-4CB2-8026-6C63DB8D4530}"/>
    <dgm:cxn modelId="{FD3795A4-07AB-4870-A617-53697004F464}" srcId="{3D88F47C-7F37-4BB7-BC20-BE8B77FD6A27}" destId="{ADA533BF-7EB2-42EA-BF88-C20D06A9A253}" srcOrd="0" destOrd="0" parTransId="{05CA67A9-2960-425D-8B52-D321800662DC}" sibTransId="{96A3AB4A-1A74-47D2-B3F7-E9CCE36E6991}"/>
    <dgm:cxn modelId="{CA383FA6-A41C-49E4-8A24-BFF23FE4F004}" type="presOf" srcId="{3156DD12-C721-432C-AAC7-329348064563}" destId="{940E84F9-5384-407C-B986-4C69DA30A548}" srcOrd="1" destOrd="0" presId="urn:microsoft.com/office/officeart/2005/8/layout/orgChart1"/>
    <dgm:cxn modelId="{90C532A8-A655-4134-B477-0CE81F30D48B}" type="presOf" srcId="{0BE186D9-E794-422E-8F21-CF5A755BB897}" destId="{17775B31-231A-4B58-B0DC-C8715AE6AD33}" srcOrd="0" destOrd="0" presId="urn:microsoft.com/office/officeart/2005/8/layout/orgChart1"/>
    <dgm:cxn modelId="{2C0E8AAF-1AAC-44FE-9B41-EEFB019B5495}" srcId="{2FD76A5C-5214-4D1A-B1A2-40B58ED2809B}" destId="{911EFC45-A0B0-40DD-BCFC-C51D9A8CCC0B}" srcOrd="2" destOrd="0" parTransId="{3C2D7A45-D855-4993-A5F0-7E94889C6EE2}" sibTransId="{F0C07B2C-2FE2-4B41-AA6A-684F251C32A3}"/>
    <dgm:cxn modelId="{99CBB4B8-D7C2-4515-851A-03B6729AE5E7}" type="presOf" srcId="{2FD76A5C-5214-4D1A-B1A2-40B58ED2809B}" destId="{7D93C05D-570D-4E39-A29B-759393642E37}" srcOrd="0" destOrd="0" presId="urn:microsoft.com/office/officeart/2005/8/layout/orgChart1"/>
    <dgm:cxn modelId="{2CB38CB9-12E8-43BB-93D8-F4C48A4B3222}" srcId="{2FD76A5C-5214-4D1A-B1A2-40B58ED2809B}" destId="{3156DD12-C721-432C-AAC7-329348064563}" srcOrd="1" destOrd="0" parTransId="{0BE186D9-E794-422E-8F21-CF5A755BB897}" sibTransId="{1E9B1761-35A3-4EB3-AE39-DF8DA6BA6458}"/>
    <dgm:cxn modelId="{AAA462D1-2162-4D5C-B2A4-1E5C0A8F34C3}" type="presOf" srcId="{E6EF00D3-DA00-462B-B923-66CE8B39604E}" destId="{8F7BE917-87C4-4608-B4B1-30537589420E}" srcOrd="0" destOrd="0" presId="urn:microsoft.com/office/officeart/2005/8/layout/orgChart1"/>
    <dgm:cxn modelId="{0FEB1FE5-9D66-43F4-95EE-64D599516BE5}" type="presOf" srcId="{911EFC45-A0B0-40DD-BCFC-C51D9A8CCC0B}" destId="{1D3BE037-2D0E-48C0-8537-3506C96154A4}" srcOrd="0"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81B8A1E7-F649-4A08-B0C9-806C679F57E4}" srcId="{03E9B317-AD3F-4248-9A9B-3F527911087D}" destId="{D5B1F46C-259C-411A-8EBF-7C8201432C06}" srcOrd="0" destOrd="0" parTransId="{A1C07EF9-AF6F-4B83-827A-94FC1634B68B}" sibTransId="{F882123E-0C16-424C-B83B-8F657C00DA08}"/>
    <dgm:cxn modelId="{897E82F6-082A-4A3B-B7E7-0B15515A5C94}" type="presOf" srcId="{3C2D7A45-D855-4993-A5F0-7E94889C6EE2}" destId="{F0D2A08E-47AF-48F7-94D7-994CEA91129E}" srcOrd="0" destOrd="0" presId="urn:microsoft.com/office/officeart/2005/8/layout/orgChart1"/>
    <dgm:cxn modelId="{FB38AFFC-9703-4B25-9581-8036FE4E8C50}" type="presOf" srcId="{D5B1F46C-259C-411A-8EBF-7C8201432C06}" destId="{93715F67-FF30-4F4D-B154-4EB25FD378A8}" srcOrd="1" destOrd="0" presId="urn:microsoft.com/office/officeart/2005/8/layout/orgChart1"/>
    <dgm:cxn modelId="{971A6DD7-FFFA-4F96-90E3-632697E1EA43}" type="presParOf" srcId="{025B324F-91BF-452B-B61A-A6AC9926E103}" destId="{3D9C2F47-B379-496F-9563-80E824C153D6}" srcOrd="0" destOrd="0" presId="urn:microsoft.com/office/officeart/2005/8/layout/orgChart1"/>
    <dgm:cxn modelId="{5F3D2CC6-F97F-481D-B603-DB7AFDF9FB2F}" type="presParOf" srcId="{3D9C2F47-B379-496F-9563-80E824C153D6}" destId="{D8A9CFD9-1369-4B65-88F7-81D9435B049E}" srcOrd="0" destOrd="0" presId="urn:microsoft.com/office/officeart/2005/8/layout/orgChart1"/>
    <dgm:cxn modelId="{E362B1B8-A9D1-4B39-B5D7-E17C1F278858}" type="presParOf" srcId="{D8A9CFD9-1369-4B65-88F7-81D9435B049E}" destId="{B1E74B00-69A9-4467-AA0C-85A2316FBEC4}" srcOrd="0" destOrd="0" presId="urn:microsoft.com/office/officeart/2005/8/layout/orgChart1"/>
    <dgm:cxn modelId="{B9DDCF20-E8D3-4AD6-B536-A3A964508584}" type="presParOf" srcId="{D8A9CFD9-1369-4B65-88F7-81D9435B049E}" destId="{267C46CB-70B0-43C0-86F3-AE5A6540FC60}" srcOrd="1" destOrd="0" presId="urn:microsoft.com/office/officeart/2005/8/layout/orgChart1"/>
    <dgm:cxn modelId="{6A4BE565-CE85-4ACF-A5F6-C1780F74FC44}" type="presParOf" srcId="{3D9C2F47-B379-496F-9563-80E824C153D6}" destId="{953B59AD-B47A-4299-B3B7-8687718B2EAE}" srcOrd="1" destOrd="0" presId="urn:microsoft.com/office/officeart/2005/8/layout/orgChart1"/>
    <dgm:cxn modelId="{5D7EDBA5-B9B4-40AB-9D0C-691CC05C9B07}" type="presParOf" srcId="{953B59AD-B47A-4299-B3B7-8687718B2EAE}" destId="{9ED28D72-B1B9-4E0A-BA27-B0FED95ECDA8}" srcOrd="0" destOrd="0" presId="urn:microsoft.com/office/officeart/2005/8/layout/orgChart1"/>
    <dgm:cxn modelId="{8BC32018-B723-4C0E-85D8-062BCEADB22E}" type="presParOf" srcId="{953B59AD-B47A-4299-B3B7-8687718B2EAE}" destId="{9053A5D4-037C-4BC9-9599-668E2795676F}" srcOrd="1" destOrd="0" presId="urn:microsoft.com/office/officeart/2005/8/layout/orgChart1"/>
    <dgm:cxn modelId="{43F0FAAB-F01C-45E2-B1C2-255D9B4432FD}" type="presParOf" srcId="{9053A5D4-037C-4BC9-9599-668E2795676F}" destId="{DA6D5C8B-0058-44FB-ACB2-3C046017BF2C}" srcOrd="0" destOrd="0" presId="urn:microsoft.com/office/officeart/2005/8/layout/orgChart1"/>
    <dgm:cxn modelId="{01309C0C-2890-4593-A3D0-2CB6FB49687D}" type="presParOf" srcId="{DA6D5C8B-0058-44FB-ACB2-3C046017BF2C}" destId="{7D93C05D-570D-4E39-A29B-759393642E37}" srcOrd="0" destOrd="0" presId="urn:microsoft.com/office/officeart/2005/8/layout/orgChart1"/>
    <dgm:cxn modelId="{D6529255-498F-42C1-8C46-F883DE20E821}" type="presParOf" srcId="{DA6D5C8B-0058-44FB-ACB2-3C046017BF2C}" destId="{59BC1297-BDBF-418C-A9BD-B1FD287DACA9}" srcOrd="1" destOrd="0" presId="urn:microsoft.com/office/officeart/2005/8/layout/orgChart1"/>
    <dgm:cxn modelId="{53390987-1F03-4616-ACE3-F6E62C867278}" type="presParOf" srcId="{9053A5D4-037C-4BC9-9599-668E2795676F}" destId="{EE058021-6575-43AC-B252-800079D70C68}" srcOrd="1" destOrd="0" presId="urn:microsoft.com/office/officeart/2005/8/layout/orgChart1"/>
    <dgm:cxn modelId="{EAF7C565-F58C-43EC-8489-C60539DFCDD3}" type="presParOf" srcId="{EE058021-6575-43AC-B252-800079D70C68}" destId="{8F7BE917-87C4-4608-B4B1-30537589420E}" srcOrd="0" destOrd="0" presId="urn:microsoft.com/office/officeart/2005/8/layout/orgChart1"/>
    <dgm:cxn modelId="{73FA5E12-FCF7-4759-A483-ED7D6038E1D3}" type="presParOf" srcId="{EE058021-6575-43AC-B252-800079D70C68}" destId="{102474C8-AA09-46E7-A44C-FFEA240F7B65}" srcOrd="1" destOrd="0" presId="urn:microsoft.com/office/officeart/2005/8/layout/orgChart1"/>
    <dgm:cxn modelId="{4582F824-57AE-4B8B-9A39-FD2650FFF868}" type="presParOf" srcId="{102474C8-AA09-46E7-A44C-FFEA240F7B65}" destId="{D51AD305-A493-4A5F-928B-0F756FCFF89A}" srcOrd="0" destOrd="0" presId="urn:microsoft.com/office/officeart/2005/8/layout/orgChart1"/>
    <dgm:cxn modelId="{53CFB8C2-8628-40EA-A162-83E829C140E9}" type="presParOf" srcId="{D51AD305-A493-4A5F-928B-0F756FCFF89A}" destId="{98B3133A-D7D8-4374-AFDD-A247E7D736BE}" srcOrd="0" destOrd="0" presId="urn:microsoft.com/office/officeart/2005/8/layout/orgChart1"/>
    <dgm:cxn modelId="{929F9B21-ACBE-4D84-99D6-026680CF858F}" type="presParOf" srcId="{D51AD305-A493-4A5F-928B-0F756FCFF89A}" destId="{A86A9586-C564-4B51-A319-A02E0B81BFA9}" srcOrd="1" destOrd="0" presId="urn:microsoft.com/office/officeart/2005/8/layout/orgChart1"/>
    <dgm:cxn modelId="{9B632360-1D41-471E-9534-FA8E5D6ACF11}" type="presParOf" srcId="{102474C8-AA09-46E7-A44C-FFEA240F7B65}" destId="{17D3A658-BA1D-4C0B-ABC8-D6FA05216C6B}" srcOrd="1" destOrd="0" presId="urn:microsoft.com/office/officeart/2005/8/layout/orgChart1"/>
    <dgm:cxn modelId="{ED7D9317-C3C1-4954-8734-E9D8F1DA9B45}" type="presParOf" srcId="{17D3A658-BA1D-4C0B-ABC8-D6FA05216C6B}" destId="{7F2BD0F1-7D01-4433-9B64-38FA2CC54F66}" srcOrd="0" destOrd="0" presId="urn:microsoft.com/office/officeart/2005/8/layout/orgChart1"/>
    <dgm:cxn modelId="{0023BB29-0A8D-486A-8D91-64A40D6E58EB}" type="presParOf" srcId="{17D3A658-BA1D-4C0B-ABC8-D6FA05216C6B}" destId="{67A93BEB-B3C7-4C52-A51E-88C57FB0EA6F}" srcOrd="1" destOrd="0" presId="urn:microsoft.com/office/officeart/2005/8/layout/orgChart1"/>
    <dgm:cxn modelId="{59725EAF-3537-4232-83EA-0D8173613640}" type="presParOf" srcId="{67A93BEB-B3C7-4C52-A51E-88C57FB0EA6F}" destId="{03A8A7FA-EE07-4712-976E-BF635D213DC0}" srcOrd="0" destOrd="0" presId="urn:microsoft.com/office/officeart/2005/8/layout/orgChart1"/>
    <dgm:cxn modelId="{9863100C-502B-4778-A4D8-B4EF5100DACD}" type="presParOf" srcId="{03A8A7FA-EE07-4712-976E-BF635D213DC0}" destId="{D874FF28-6A0A-4119-BFEB-829782C71269}" srcOrd="0" destOrd="0" presId="urn:microsoft.com/office/officeart/2005/8/layout/orgChart1"/>
    <dgm:cxn modelId="{0EF9E57D-0355-433C-BCC1-2B55324B857D}" type="presParOf" srcId="{03A8A7FA-EE07-4712-976E-BF635D213DC0}" destId="{93715F67-FF30-4F4D-B154-4EB25FD378A8}" srcOrd="1" destOrd="0" presId="urn:microsoft.com/office/officeart/2005/8/layout/orgChart1"/>
    <dgm:cxn modelId="{5D1398D0-A713-445D-95C0-8F999BAF0641}" type="presParOf" srcId="{67A93BEB-B3C7-4C52-A51E-88C57FB0EA6F}" destId="{1E4908C8-FA69-4680-AB62-A6B4D3D0761A}" srcOrd="1" destOrd="0" presId="urn:microsoft.com/office/officeart/2005/8/layout/orgChart1"/>
    <dgm:cxn modelId="{4B907537-1AC6-4083-9BB9-D0AE18E14B1A}" type="presParOf" srcId="{67A93BEB-B3C7-4C52-A51E-88C57FB0EA6F}" destId="{59073C89-96C6-4125-88F3-C76A5FF87C63}" srcOrd="2" destOrd="0" presId="urn:microsoft.com/office/officeart/2005/8/layout/orgChart1"/>
    <dgm:cxn modelId="{03F1CF36-AA09-4E41-B586-C22252C727A5}" type="presParOf" srcId="{102474C8-AA09-46E7-A44C-FFEA240F7B65}" destId="{537C7A58-4684-45F7-9B07-93EAEE484830}" srcOrd="2" destOrd="0" presId="urn:microsoft.com/office/officeart/2005/8/layout/orgChart1"/>
    <dgm:cxn modelId="{0BC34A60-A091-4DF4-A88F-50C23F7860F2}" type="presParOf" srcId="{EE058021-6575-43AC-B252-800079D70C68}" destId="{17775B31-231A-4B58-B0DC-C8715AE6AD33}" srcOrd="2" destOrd="0" presId="urn:microsoft.com/office/officeart/2005/8/layout/orgChart1"/>
    <dgm:cxn modelId="{37CA0C96-F11E-4DB1-BFF2-AC22E35080EC}" type="presParOf" srcId="{EE058021-6575-43AC-B252-800079D70C68}" destId="{906E3F50-949E-4FAC-8B8B-163C7E5C9630}" srcOrd="3" destOrd="0" presId="urn:microsoft.com/office/officeart/2005/8/layout/orgChart1"/>
    <dgm:cxn modelId="{73624459-A447-4BBE-9425-C9AE64B1B879}" type="presParOf" srcId="{906E3F50-949E-4FAC-8B8B-163C7E5C9630}" destId="{198A20FC-05DC-45F5-BE02-9F0740CE9071}" srcOrd="0" destOrd="0" presId="urn:microsoft.com/office/officeart/2005/8/layout/orgChart1"/>
    <dgm:cxn modelId="{7A50BBCE-31C4-4E6C-964B-29290D8C4497}" type="presParOf" srcId="{198A20FC-05DC-45F5-BE02-9F0740CE9071}" destId="{E15FBE6A-B61D-4F91-A2D2-25D991D34CD2}" srcOrd="0" destOrd="0" presId="urn:microsoft.com/office/officeart/2005/8/layout/orgChart1"/>
    <dgm:cxn modelId="{ED13EBA9-9C87-42D8-AD31-BAD1F3E8591C}" type="presParOf" srcId="{198A20FC-05DC-45F5-BE02-9F0740CE9071}" destId="{940E84F9-5384-407C-B986-4C69DA30A548}" srcOrd="1" destOrd="0" presId="urn:microsoft.com/office/officeart/2005/8/layout/orgChart1"/>
    <dgm:cxn modelId="{7DC222F4-2908-4D4E-961F-670D61FD8F49}" type="presParOf" srcId="{906E3F50-949E-4FAC-8B8B-163C7E5C9630}" destId="{64E06381-F82D-4C87-BFB6-0F1FB7A82192}" srcOrd="1" destOrd="0" presId="urn:microsoft.com/office/officeart/2005/8/layout/orgChart1"/>
    <dgm:cxn modelId="{E802C0F2-F1F2-414F-8C5B-49D0F8B05029}" type="presParOf" srcId="{906E3F50-949E-4FAC-8B8B-163C7E5C9630}" destId="{DD553250-824D-44E4-90C9-905FF810C114}" srcOrd="2" destOrd="0" presId="urn:microsoft.com/office/officeart/2005/8/layout/orgChart1"/>
    <dgm:cxn modelId="{A13F7DCF-C3FE-4CAD-8FAE-B6D0B692EC6F}" type="presParOf" srcId="{EE058021-6575-43AC-B252-800079D70C68}" destId="{F0D2A08E-47AF-48F7-94D7-994CEA91129E}" srcOrd="4" destOrd="0" presId="urn:microsoft.com/office/officeart/2005/8/layout/orgChart1"/>
    <dgm:cxn modelId="{20DF95DD-B696-493A-BD06-12463CE1DE63}" type="presParOf" srcId="{EE058021-6575-43AC-B252-800079D70C68}" destId="{4971DFB6-172A-42E6-AC70-B6B8C8CF9C10}" srcOrd="5" destOrd="0" presId="urn:microsoft.com/office/officeart/2005/8/layout/orgChart1"/>
    <dgm:cxn modelId="{C7BCCB55-6734-44AA-822D-48DE07D00CCC}" type="presParOf" srcId="{4971DFB6-172A-42E6-AC70-B6B8C8CF9C10}" destId="{D06A1A19-350B-4180-B137-1D4E29AD4D87}" srcOrd="0" destOrd="0" presId="urn:microsoft.com/office/officeart/2005/8/layout/orgChart1"/>
    <dgm:cxn modelId="{5D3A334D-09D4-45C3-ADBE-057CF70DE5BF}" type="presParOf" srcId="{D06A1A19-350B-4180-B137-1D4E29AD4D87}" destId="{1D3BE037-2D0E-48C0-8537-3506C96154A4}" srcOrd="0" destOrd="0" presId="urn:microsoft.com/office/officeart/2005/8/layout/orgChart1"/>
    <dgm:cxn modelId="{F378BF5E-D9F5-400A-87DE-FA850B291F27}" type="presParOf" srcId="{D06A1A19-350B-4180-B137-1D4E29AD4D87}" destId="{FE3EE3B5-9407-4829-804C-713FA766BC8A}" srcOrd="1" destOrd="0" presId="urn:microsoft.com/office/officeart/2005/8/layout/orgChart1"/>
    <dgm:cxn modelId="{0DF3996B-58BD-43A2-9190-3C24239CC00A}" type="presParOf" srcId="{4971DFB6-172A-42E6-AC70-B6B8C8CF9C10}" destId="{B3061FA8-A565-408C-979A-ACA41965D405}" srcOrd="1" destOrd="0" presId="urn:microsoft.com/office/officeart/2005/8/layout/orgChart1"/>
    <dgm:cxn modelId="{FCC67F5F-EFC2-4B1C-9D89-477570C0078C}" type="presParOf" srcId="{4971DFB6-172A-42E6-AC70-B6B8C8CF9C10}" destId="{C1D06F0A-F05B-4B51-AD8A-89765001966E}" srcOrd="2" destOrd="0" presId="urn:microsoft.com/office/officeart/2005/8/layout/orgChart1"/>
    <dgm:cxn modelId="{E312E282-9B52-4E99-A3CE-FA5736951435}" type="presParOf" srcId="{EE058021-6575-43AC-B252-800079D70C68}" destId="{E5C7E74F-2251-4C7E-9517-8631691859B0}" srcOrd="6" destOrd="0" presId="urn:microsoft.com/office/officeart/2005/8/layout/orgChart1"/>
    <dgm:cxn modelId="{C6F60201-6ACE-4FCF-B6FF-E691BD50F05C}" type="presParOf" srcId="{EE058021-6575-43AC-B252-800079D70C68}" destId="{67602B57-86E1-4680-B017-A4945A69334D}" srcOrd="7" destOrd="0" presId="urn:microsoft.com/office/officeart/2005/8/layout/orgChart1"/>
    <dgm:cxn modelId="{E3E7D8A1-7598-4AF8-9299-A98AAB33BFE0}" type="presParOf" srcId="{67602B57-86E1-4680-B017-A4945A69334D}" destId="{114173FF-1325-4DCC-A2D2-22A37325BDC2}" srcOrd="0" destOrd="0" presId="urn:microsoft.com/office/officeart/2005/8/layout/orgChart1"/>
    <dgm:cxn modelId="{B38983F5-433A-4BEF-9A8E-CE77AFBBB84F}" type="presParOf" srcId="{114173FF-1325-4DCC-A2D2-22A37325BDC2}" destId="{0A6EE531-1D5D-4A66-925C-1FB012B8B4AC}" srcOrd="0" destOrd="0" presId="urn:microsoft.com/office/officeart/2005/8/layout/orgChart1"/>
    <dgm:cxn modelId="{FB24EF9C-0D87-4621-8AC4-E464A01B2536}" type="presParOf" srcId="{114173FF-1325-4DCC-A2D2-22A37325BDC2}" destId="{9D1226B7-2714-4D13-AD9A-1FC972A9C443}" srcOrd="1" destOrd="0" presId="urn:microsoft.com/office/officeart/2005/8/layout/orgChart1"/>
    <dgm:cxn modelId="{7A1DBEBD-8513-4917-81E6-9E4B26130C61}" type="presParOf" srcId="{67602B57-86E1-4680-B017-A4945A69334D}" destId="{78A9F3ED-C70C-4110-94CC-AFB55D469C2E}" srcOrd="1" destOrd="0" presId="urn:microsoft.com/office/officeart/2005/8/layout/orgChart1"/>
    <dgm:cxn modelId="{F8BCCF4B-DA6C-4848-AA13-D40089A6A86E}" type="presParOf" srcId="{67602B57-86E1-4680-B017-A4945A69334D}" destId="{054FF389-0097-44CF-9FB3-2C2455C9AA90}" srcOrd="2" destOrd="0" presId="urn:microsoft.com/office/officeart/2005/8/layout/orgChart1"/>
    <dgm:cxn modelId="{9863DF97-4A1A-4602-BAA1-D0537413BA56}" type="presParOf" srcId="{9053A5D4-037C-4BC9-9599-668E2795676F}" destId="{70322E70-3AC3-4E5B-B478-E79FE6F2F5E6}" srcOrd="2" destOrd="0" presId="urn:microsoft.com/office/officeart/2005/8/layout/orgChart1"/>
    <dgm:cxn modelId="{541AA43B-494F-4F1D-812E-EB3E6071FEC4}"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693" minVer="http://schemas.openxmlformats.org/drawingml/2006/diagram"/>
    </a:ext>
    <a:ext uri="{C62137D5-CB1D-491B-B009-E17868A290BF}">
      <dgm14:recolorImg xmlns:dgm14="http://schemas.microsoft.com/office/drawing/2010/diagram" val="1"/>
    </a:ext>
  </dgm:extLst>
</dgm:dataModel>
</file>

<file path=word/diagrams/data137.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RESPONSABLE DE ENFERMERIA Y SERVICIO MÉDICO</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JEFE DE ENFERMERAS</a:t>
          </a:r>
        </a:p>
      </dgm:t>
    </dgm:pt>
    <dgm:pt modelId="{F570DF71-5A77-45A7-A2D8-E51179CF8633}" type="parTrans" cxnId="{222472E5-2AB3-4EEA-B53F-8313D3451DE6}">
      <dgm:prSet>
        <dgm:style>
          <a:lnRef idx="2">
            <a:schemeClr val="dk1"/>
          </a:lnRef>
          <a:fillRef idx="1">
            <a:schemeClr val="lt1"/>
          </a:fillRef>
          <a:effectRef idx="0">
            <a:schemeClr val="dk1"/>
          </a:effectRef>
          <a:fontRef idx="minor">
            <a:schemeClr val="dk1"/>
          </a:fontRef>
        </dgm:style>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6F4C1640-2E30-4552-ACCD-7C29B3152E5D}" type="presOf" srcId="{2FD76A5C-5214-4D1A-B1A2-40B58ED2809B}" destId="{7D93C05D-570D-4E39-A29B-759393642E37}" srcOrd="0" destOrd="0" presId="urn:microsoft.com/office/officeart/2005/8/layout/orgChart1"/>
    <dgm:cxn modelId="{2A7CF775-261A-447D-ACED-D98B9CCAA0EE}" type="presOf" srcId="{2FD76A5C-5214-4D1A-B1A2-40B58ED2809B}" destId="{59BC1297-BDBF-418C-A9BD-B1FD287DACA9}" srcOrd="1" destOrd="0" presId="urn:microsoft.com/office/officeart/2005/8/layout/orgChart1"/>
    <dgm:cxn modelId="{E79EE896-2BD1-47A3-8846-F494B29BD7EB}" type="presOf" srcId="{ADA533BF-7EB2-42EA-BF88-C20D06A9A253}" destId="{267C46CB-70B0-43C0-86F3-AE5A6540FC60}" srcOrd="1"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16B642AF-AC29-47BD-993B-567B94F624F2}" type="presOf" srcId="{F570DF71-5A77-45A7-A2D8-E51179CF8633}" destId="{9ED28D72-B1B9-4E0A-BA27-B0FED95ECDA8}" srcOrd="0" destOrd="0" presId="urn:microsoft.com/office/officeart/2005/8/layout/orgChart1"/>
    <dgm:cxn modelId="{8D2F62DD-A5B4-44F0-895E-26703395787B}" type="presOf" srcId="{3D88F47C-7F37-4BB7-BC20-BE8B77FD6A27}" destId="{025B324F-91BF-452B-B61A-A6AC9926E103}" srcOrd="0"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65BF81EA-359C-442C-9618-F1ED470AA54C}" type="presOf" srcId="{ADA533BF-7EB2-42EA-BF88-C20D06A9A253}" destId="{B1E74B00-69A9-4467-AA0C-85A2316FBEC4}" srcOrd="0" destOrd="0" presId="urn:microsoft.com/office/officeart/2005/8/layout/orgChart1"/>
    <dgm:cxn modelId="{D75F057A-5674-428F-8BB7-398FE4B087F5}" type="presParOf" srcId="{025B324F-91BF-452B-B61A-A6AC9926E103}" destId="{3D9C2F47-B379-496F-9563-80E824C153D6}" srcOrd="0" destOrd="0" presId="urn:microsoft.com/office/officeart/2005/8/layout/orgChart1"/>
    <dgm:cxn modelId="{7FB7F95F-49EA-455E-9BB5-D492B08705CB}" type="presParOf" srcId="{3D9C2F47-B379-496F-9563-80E824C153D6}" destId="{D8A9CFD9-1369-4B65-88F7-81D9435B049E}" srcOrd="0" destOrd="0" presId="urn:microsoft.com/office/officeart/2005/8/layout/orgChart1"/>
    <dgm:cxn modelId="{89E421D7-4FE9-4026-AAFF-348894832D85}" type="presParOf" srcId="{D8A9CFD9-1369-4B65-88F7-81D9435B049E}" destId="{B1E74B00-69A9-4467-AA0C-85A2316FBEC4}" srcOrd="0" destOrd="0" presId="urn:microsoft.com/office/officeart/2005/8/layout/orgChart1"/>
    <dgm:cxn modelId="{E557AC2C-17FE-476C-8DD1-7F97F759AA8B}" type="presParOf" srcId="{D8A9CFD9-1369-4B65-88F7-81D9435B049E}" destId="{267C46CB-70B0-43C0-86F3-AE5A6540FC60}" srcOrd="1" destOrd="0" presId="urn:microsoft.com/office/officeart/2005/8/layout/orgChart1"/>
    <dgm:cxn modelId="{55AEB4A9-A30B-4F8E-82E7-15889D7E7A25}" type="presParOf" srcId="{3D9C2F47-B379-496F-9563-80E824C153D6}" destId="{953B59AD-B47A-4299-B3B7-8687718B2EAE}" srcOrd="1" destOrd="0" presId="urn:microsoft.com/office/officeart/2005/8/layout/orgChart1"/>
    <dgm:cxn modelId="{9B916AD4-3923-4052-8D53-5ED7195E4ADA}" type="presParOf" srcId="{953B59AD-B47A-4299-B3B7-8687718B2EAE}" destId="{9ED28D72-B1B9-4E0A-BA27-B0FED95ECDA8}" srcOrd="0" destOrd="0" presId="urn:microsoft.com/office/officeart/2005/8/layout/orgChart1"/>
    <dgm:cxn modelId="{F8C21417-DAC3-49CF-8891-941391FCBD28}" type="presParOf" srcId="{953B59AD-B47A-4299-B3B7-8687718B2EAE}" destId="{9053A5D4-037C-4BC9-9599-668E2795676F}" srcOrd="1" destOrd="0" presId="urn:microsoft.com/office/officeart/2005/8/layout/orgChart1"/>
    <dgm:cxn modelId="{325FF20D-23C6-4BF8-A9F4-D2C7FEA916F0}" type="presParOf" srcId="{9053A5D4-037C-4BC9-9599-668E2795676F}" destId="{DA6D5C8B-0058-44FB-ACB2-3C046017BF2C}" srcOrd="0" destOrd="0" presId="urn:microsoft.com/office/officeart/2005/8/layout/orgChart1"/>
    <dgm:cxn modelId="{B9C69E4C-2E37-413C-AB21-FB8CA3BDD02E}" type="presParOf" srcId="{DA6D5C8B-0058-44FB-ACB2-3C046017BF2C}" destId="{7D93C05D-570D-4E39-A29B-759393642E37}" srcOrd="0" destOrd="0" presId="urn:microsoft.com/office/officeart/2005/8/layout/orgChart1"/>
    <dgm:cxn modelId="{28D95425-4D27-491F-B4A7-11135B3848FE}" type="presParOf" srcId="{DA6D5C8B-0058-44FB-ACB2-3C046017BF2C}" destId="{59BC1297-BDBF-418C-A9BD-B1FD287DACA9}" srcOrd="1" destOrd="0" presId="urn:microsoft.com/office/officeart/2005/8/layout/orgChart1"/>
    <dgm:cxn modelId="{D26CB462-685C-4EA6-84D8-0D9B83222F54}" type="presParOf" srcId="{9053A5D4-037C-4BC9-9599-668E2795676F}" destId="{EE058021-6575-43AC-B252-800079D70C68}" srcOrd="1" destOrd="0" presId="urn:microsoft.com/office/officeart/2005/8/layout/orgChart1"/>
    <dgm:cxn modelId="{0AAC5B11-39DB-483B-B9DD-786476A3639D}" type="presParOf" srcId="{9053A5D4-037C-4BC9-9599-668E2795676F}" destId="{70322E70-3AC3-4E5B-B478-E79FE6F2F5E6}" srcOrd="2" destOrd="0" presId="urn:microsoft.com/office/officeart/2005/8/layout/orgChart1"/>
    <dgm:cxn modelId="{CF63F518-69BD-4792-8BB8-F1AEB0E748E1}"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698" minVer="http://schemas.openxmlformats.org/drawingml/2006/diagram"/>
    </a:ext>
    <a:ext uri="{C62137D5-CB1D-491B-B009-E17868A290BF}">
      <dgm14:recolorImg xmlns:dgm14="http://schemas.microsoft.com/office/drawing/2010/diagram" val="1"/>
    </a:ext>
  </dgm:extLst>
</dgm:dataModel>
</file>

<file path=word/diagrams/data138.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JEFE DE ENFERMERAS</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ENFERMERO DE TURNO</a:t>
          </a:r>
        </a:p>
      </dgm:t>
    </dgm:pt>
    <dgm:pt modelId="{F570DF71-5A77-45A7-A2D8-E51179CF8633}" type="parTrans" cxnId="{222472E5-2AB3-4EEA-B53F-8313D3451DE6}">
      <dgm:prSet>
        <dgm:style>
          <a:lnRef idx="2">
            <a:schemeClr val="dk1"/>
          </a:lnRef>
          <a:fillRef idx="1">
            <a:schemeClr val="lt1"/>
          </a:fillRef>
          <a:effectRef idx="0">
            <a:schemeClr val="dk1"/>
          </a:effectRef>
          <a:fontRef idx="minor">
            <a:schemeClr val="dk1"/>
          </a:fontRef>
        </dgm:style>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E5E5E603-6163-41BC-840F-7BA8F65E488D}" type="presOf" srcId="{3D88F47C-7F37-4BB7-BC20-BE8B77FD6A27}" destId="{025B324F-91BF-452B-B61A-A6AC9926E103}" srcOrd="0" destOrd="0" presId="urn:microsoft.com/office/officeart/2005/8/layout/orgChart1"/>
    <dgm:cxn modelId="{C769E765-2CBD-4C55-8999-78864FD8039B}" type="presOf" srcId="{ADA533BF-7EB2-42EA-BF88-C20D06A9A253}" destId="{267C46CB-70B0-43C0-86F3-AE5A6540FC60}" srcOrd="1"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E4ED90AB-8FA1-4C25-BDB4-A81B35B9FBB8}" type="presOf" srcId="{2FD76A5C-5214-4D1A-B1A2-40B58ED2809B}" destId="{7D93C05D-570D-4E39-A29B-759393642E37}" srcOrd="0" destOrd="0" presId="urn:microsoft.com/office/officeart/2005/8/layout/orgChart1"/>
    <dgm:cxn modelId="{2E7287B1-252A-417C-8F58-F1AE3F36984F}" type="presOf" srcId="{2FD76A5C-5214-4D1A-B1A2-40B58ED2809B}" destId="{59BC1297-BDBF-418C-A9BD-B1FD287DACA9}" srcOrd="1" destOrd="0" presId="urn:microsoft.com/office/officeart/2005/8/layout/orgChart1"/>
    <dgm:cxn modelId="{58649CC5-E209-42CA-B54E-30EE03A02411}" type="presOf" srcId="{F570DF71-5A77-45A7-A2D8-E51179CF8633}" destId="{9ED28D72-B1B9-4E0A-BA27-B0FED95ECDA8}" srcOrd="0"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509506F2-40AC-4F2E-9B2C-CDCAAD31D996}" type="presOf" srcId="{ADA533BF-7EB2-42EA-BF88-C20D06A9A253}" destId="{B1E74B00-69A9-4467-AA0C-85A2316FBEC4}" srcOrd="0" destOrd="0" presId="urn:microsoft.com/office/officeart/2005/8/layout/orgChart1"/>
    <dgm:cxn modelId="{7EF5D415-FBD0-4C45-BC6D-6004BB56BDF4}" type="presParOf" srcId="{025B324F-91BF-452B-B61A-A6AC9926E103}" destId="{3D9C2F47-B379-496F-9563-80E824C153D6}" srcOrd="0" destOrd="0" presId="urn:microsoft.com/office/officeart/2005/8/layout/orgChart1"/>
    <dgm:cxn modelId="{43ED2AA6-9564-4418-895A-F47BBA02E742}" type="presParOf" srcId="{3D9C2F47-B379-496F-9563-80E824C153D6}" destId="{D8A9CFD9-1369-4B65-88F7-81D9435B049E}" srcOrd="0" destOrd="0" presId="urn:microsoft.com/office/officeart/2005/8/layout/orgChart1"/>
    <dgm:cxn modelId="{72C8EF67-1615-420F-8286-78A872FE5352}" type="presParOf" srcId="{D8A9CFD9-1369-4B65-88F7-81D9435B049E}" destId="{B1E74B00-69A9-4467-AA0C-85A2316FBEC4}" srcOrd="0" destOrd="0" presId="urn:microsoft.com/office/officeart/2005/8/layout/orgChart1"/>
    <dgm:cxn modelId="{318BA30A-49A2-4F18-96BB-481E41DB40B3}" type="presParOf" srcId="{D8A9CFD9-1369-4B65-88F7-81D9435B049E}" destId="{267C46CB-70B0-43C0-86F3-AE5A6540FC60}" srcOrd="1" destOrd="0" presId="urn:microsoft.com/office/officeart/2005/8/layout/orgChart1"/>
    <dgm:cxn modelId="{C7EF5EB8-E46F-4851-A21B-ABC12C04B99F}" type="presParOf" srcId="{3D9C2F47-B379-496F-9563-80E824C153D6}" destId="{953B59AD-B47A-4299-B3B7-8687718B2EAE}" srcOrd="1" destOrd="0" presId="urn:microsoft.com/office/officeart/2005/8/layout/orgChart1"/>
    <dgm:cxn modelId="{34539E78-CC1A-4DA1-BA84-3E0CB84FB056}" type="presParOf" srcId="{953B59AD-B47A-4299-B3B7-8687718B2EAE}" destId="{9ED28D72-B1B9-4E0A-BA27-B0FED95ECDA8}" srcOrd="0" destOrd="0" presId="urn:microsoft.com/office/officeart/2005/8/layout/orgChart1"/>
    <dgm:cxn modelId="{30F34A6D-C608-42E2-B8A6-2EBFB6C148F1}" type="presParOf" srcId="{953B59AD-B47A-4299-B3B7-8687718B2EAE}" destId="{9053A5D4-037C-4BC9-9599-668E2795676F}" srcOrd="1" destOrd="0" presId="urn:microsoft.com/office/officeart/2005/8/layout/orgChart1"/>
    <dgm:cxn modelId="{2F4CC9DD-A795-49C6-820E-ED1BBD63EB59}" type="presParOf" srcId="{9053A5D4-037C-4BC9-9599-668E2795676F}" destId="{DA6D5C8B-0058-44FB-ACB2-3C046017BF2C}" srcOrd="0" destOrd="0" presId="urn:microsoft.com/office/officeart/2005/8/layout/orgChart1"/>
    <dgm:cxn modelId="{C084740D-C036-498F-A59A-49CABE4C7923}" type="presParOf" srcId="{DA6D5C8B-0058-44FB-ACB2-3C046017BF2C}" destId="{7D93C05D-570D-4E39-A29B-759393642E37}" srcOrd="0" destOrd="0" presId="urn:microsoft.com/office/officeart/2005/8/layout/orgChart1"/>
    <dgm:cxn modelId="{A56C0448-DD0C-467A-BD81-A96A4F0FE027}" type="presParOf" srcId="{DA6D5C8B-0058-44FB-ACB2-3C046017BF2C}" destId="{59BC1297-BDBF-418C-A9BD-B1FD287DACA9}" srcOrd="1" destOrd="0" presId="urn:microsoft.com/office/officeart/2005/8/layout/orgChart1"/>
    <dgm:cxn modelId="{AA9D904F-C1AB-4BE4-9E33-D8FC39280531}" type="presParOf" srcId="{9053A5D4-037C-4BC9-9599-668E2795676F}" destId="{EE058021-6575-43AC-B252-800079D70C68}" srcOrd="1" destOrd="0" presId="urn:microsoft.com/office/officeart/2005/8/layout/orgChart1"/>
    <dgm:cxn modelId="{0D071326-C567-4F33-825F-19C18E8982D9}" type="presParOf" srcId="{9053A5D4-037C-4BC9-9599-668E2795676F}" destId="{70322E70-3AC3-4E5B-B478-E79FE6F2F5E6}" srcOrd="2" destOrd="0" presId="urn:microsoft.com/office/officeart/2005/8/layout/orgChart1"/>
    <dgm:cxn modelId="{761DB655-422F-4C32-8F5F-DDC4DE57CDA2}"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703" minVer="http://schemas.openxmlformats.org/drawingml/2006/diagram"/>
    </a:ext>
    <a:ext uri="{C62137D5-CB1D-491B-B009-E17868A290BF}">
      <dgm14:recolorImg xmlns:dgm14="http://schemas.microsoft.com/office/drawing/2010/diagram" val="1"/>
    </a:ext>
  </dgm:extLst>
</dgm:dataModel>
</file>

<file path=word/diagrams/data139.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RESPONSABLE DE ENFERMERIA Y SERVICIO MÉDICO </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MÉDICO EN TURNO</a:t>
          </a:r>
        </a:p>
      </dgm:t>
    </dgm:pt>
    <dgm:pt modelId="{F570DF71-5A77-45A7-A2D8-E51179CF8633}" type="parTrans" cxnId="{222472E5-2AB3-4EEA-B53F-8313D3451DE6}">
      <dgm:prSet>
        <dgm:style>
          <a:lnRef idx="2">
            <a:schemeClr val="dk1"/>
          </a:lnRef>
          <a:fillRef idx="1">
            <a:schemeClr val="lt1"/>
          </a:fillRef>
          <a:effectRef idx="0">
            <a:schemeClr val="dk1"/>
          </a:effectRef>
          <a:fontRef idx="minor">
            <a:schemeClr val="dk1"/>
          </a:fontRef>
        </dgm:style>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A3E86339-DC45-48B6-BFB8-9D4A39DE8CB3}" type="presOf" srcId="{ADA533BF-7EB2-42EA-BF88-C20D06A9A253}" destId="{267C46CB-70B0-43C0-86F3-AE5A6540FC60}" srcOrd="1" destOrd="0" presId="urn:microsoft.com/office/officeart/2005/8/layout/orgChart1"/>
    <dgm:cxn modelId="{9DCDFC65-FA9A-4785-818D-8DC448A75402}" type="presOf" srcId="{2FD76A5C-5214-4D1A-B1A2-40B58ED2809B}" destId="{59BC1297-BDBF-418C-A9BD-B1FD287DACA9}" srcOrd="1" destOrd="0" presId="urn:microsoft.com/office/officeart/2005/8/layout/orgChart1"/>
    <dgm:cxn modelId="{313BE684-508E-4255-8CF8-0C73DFD1F227}" type="presOf" srcId="{2FD76A5C-5214-4D1A-B1A2-40B58ED2809B}" destId="{7D93C05D-570D-4E39-A29B-759393642E37}" srcOrd="0" destOrd="0" presId="urn:microsoft.com/office/officeart/2005/8/layout/orgChart1"/>
    <dgm:cxn modelId="{4400EB8D-0CBA-4E31-A906-C7DD3F1C3558}" type="presOf" srcId="{F570DF71-5A77-45A7-A2D8-E51179CF8633}" destId="{9ED28D72-B1B9-4E0A-BA27-B0FED95ECDA8}" srcOrd="0"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222472E5-2AB3-4EEA-B53F-8313D3451DE6}" srcId="{ADA533BF-7EB2-42EA-BF88-C20D06A9A253}" destId="{2FD76A5C-5214-4D1A-B1A2-40B58ED2809B}" srcOrd="0" destOrd="0" parTransId="{F570DF71-5A77-45A7-A2D8-E51179CF8633}" sibTransId="{D3635BE8-DC6D-45A9-B494-804B202D7CAD}"/>
    <dgm:cxn modelId="{F51113EF-FB4C-440D-A200-A751D98BFB5B}" type="presOf" srcId="{3D88F47C-7F37-4BB7-BC20-BE8B77FD6A27}" destId="{025B324F-91BF-452B-B61A-A6AC9926E103}" srcOrd="0" destOrd="0" presId="urn:microsoft.com/office/officeart/2005/8/layout/orgChart1"/>
    <dgm:cxn modelId="{2EB3B3F9-EDA7-4449-9963-70FD667A0A01}" type="presOf" srcId="{ADA533BF-7EB2-42EA-BF88-C20D06A9A253}" destId="{B1E74B00-69A9-4467-AA0C-85A2316FBEC4}" srcOrd="0" destOrd="0" presId="urn:microsoft.com/office/officeart/2005/8/layout/orgChart1"/>
    <dgm:cxn modelId="{85A957ED-A06A-4DB0-A7E9-984D99009E85}" type="presParOf" srcId="{025B324F-91BF-452B-B61A-A6AC9926E103}" destId="{3D9C2F47-B379-496F-9563-80E824C153D6}" srcOrd="0" destOrd="0" presId="urn:microsoft.com/office/officeart/2005/8/layout/orgChart1"/>
    <dgm:cxn modelId="{DA884134-8F9A-4289-830E-30BCD16202F2}" type="presParOf" srcId="{3D9C2F47-B379-496F-9563-80E824C153D6}" destId="{D8A9CFD9-1369-4B65-88F7-81D9435B049E}" srcOrd="0" destOrd="0" presId="urn:microsoft.com/office/officeart/2005/8/layout/orgChart1"/>
    <dgm:cxn modelId="{324DAB8A-B162-4FFE-BC67-800973582761}" type="presParOf" srcId="{D8A9CFD9-1369-4B65-88F7-81D9435B049E}" destId="{B1E74B00-69A9-4467-AA0C-85A2316FBEC4}" srcOrd="0" destOrd="0" presId="urn:microsoft.com/office/officeart/2005/8/layout/orgChart1"/>
    <dgm:cxn modelId="{78892595-AEDE-4501-98FF-4F757A930214}" type="presParOf" srcId="{D8A9CFD9-1369-4B65-88F7-81D9435B049E}" destId="{267C46CB-70B0-43C0-86F3-AE5A6540FC60}" srcOrd="1" destOrd="0" presId="urn:microsoft.com/office/officeart/2005/8/layout/orgChart1"/>
    <dgm:cxn modelId="{6EE9F1EE-CA7B-4B4D-8AA0-A2EFF2EE5EFB}" type="presParOf" srcId="{3D9C2F47-B379-496F-9563-80E824C153D6}" destId="{953B59AD-B47A-4299-B3B7-8687718B2EAE}" srcOrd="1" destOrd="0" presId="urn:microsoft.com/office/officeart/2005/8/layout/orgChart1"/>
    <dgm:cxn modelId="{3B6A4B37-08BB-48F4-8853-028C6708B66E}" type="presParOf" srcId="{953B59AD-B47A-4299-B3B7-8687718B2EAE}" destId="{9ED28D72-B1B9-4E0A-BA27-B0FED95ECDA8}" srcOrd="0" destOrd="0" presId="urn:microsoft.com/office/officeart/2005/8/layout/orgChart1"/>
    <dgm:cxn modelId="{E8B9B054-7BCD-49CA-AF2A-8569B816B671}" type="presParOf" srcId="{953B59AD-B47A-4299-B3B7-8687718B2EAE}" destId="{9053A5D4-037C-4BC9-9599-668E2795676F}" srcOrd="1" destOrd="0" presId="urn:microsoft.com/office/officeart/2005/8/layout/orgChart1"/>
    <dgm:cxn modelId="{0DC94BAF-6D3A-458E-B8BF-275A07368F74}" type="presParOf" srcId="{9053A5D4-037C-4BC9-9599-668E2795676F}" destId="{DA6D5C8B-0058-44FB-ACB2-3C046017BF2C}" srcOrd="0" destOrd="0" presId="urn:microsoft.com/office/officeart/2005/8/layout/orgChart1"/>
    <dgm:cxn modelId="{29B9F546-C2C5-437F-93BF-B60B5CB884D7}" type="presParOf" srcId="{DA6D5C8B-0058-44FB-ACB2-3C046017BF2C}" destId="{7D93C05D-570D-4E39-A29B-759393642E37}" srcOrd="0" destOrd="0" presId="urn:microsoft.com/office/officeart/2005/8/layout/orgChart1"/>
    <dgm:cxn modelId="{0F51F90D-D7C1-4412-A2FF-B4DCC3704F25}" type="presParOf" srcId="{DA6D5C8B-0058-44FB-ACB2-3C046017BF2C}" destId="{59BC1297-BDBF-418C-A9BD-B1FD287DACA9}" srcOrd="1" destOrd="0" presId="urn:microsoft.com/office/officeart/2005/8/layout/orgChart1"/>
    <dgm:cxn modelId="{67DB8BEA-F029-4CA2-8FF5-0E760790BC34}" type="presParOf" srcId="{9053A5D4-037C-4BC9-9599-668E2795676F}" destId="{EE058021-6575-43AC-B252-800079D70C68}" srcOrd="1" destOrd="0" presId="urn:microsoft.com/office/officeart/2005/8/layout/orgChart1"/>
    <dgm:cxn modelId="{5201FC33-6F17-4027-8E32-913090AC3743}" type="presParOf" srcId="{9053A5D4-037C-4BC9-9599-668E2795676F}" destId="{70322E70-3AC3-4E5B-B478-E79FE6F2F5E6}" srcOrd="2" destOrd="0" presId="urn:microsoft.com/office/officeart/2005/8/layout/orgChart1"/>
    <dgm:cxn modelId="{5468FA8F-541A-4AB4-9D0E-07FB164F94C8}"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708" minVer="http://schemas.openxmlformats.org/drawingml/2006/diagram"/>
    </a:ext>
    <a:ext uri="{C62137D5-CB1D-491B-B009-E17868A290BF}">
      <dgm14:recolorImg xmlns:dgm14="http://schemas.microsoft.com/office/drawing/2010/diagram" val="1"/>
    </a:ext>
  </dgm:extLst>
</dgm:dataModel>
</file>

<file path=word/diagrams/data14.xml><?xml version="1.0" encoding="utf-8"?>
<dgm:dataModel xmlns:dgm="http://schemas.openxmlformats.org/drawingml/2006/diagram" xmlns:a="http://schemas.openxmlformats.org/drawingml/2006/main">
  <dgm:ptLst>
    <dgm:pt modelId="{34C20D10-FAE4-4ABD-B76B-57E330CB313A}"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MX"/>
        </a:p>
      </dgm:t>
    </dgm:pt>
    <dgm:pt modelId="{94B57573-1CE7-47D6-A612-9E80FAFCCB2F}">
      <dgm:prSet custT="1"/>
      <dgm:spPr>
        <a:ln w="3175"/>
      </dgm:spPr>
      <dgm:t>
        <a:bodyPr/>
        <a:lstStyle/>
        <a:p>
          <a:r>
            <a:rPr lang="es-MX" sz="600">
              <a:latin typeface="Arial" panose="020B0604020202020204" pitchFamily="34" charset="0"/>
              <a:cs typeface="Arial" panose="020B0604020202020204" pitchFamily="34" charset="0"/>
            </a:rPr>
            <a:t>Subdirector de la Academia de Policía</a:t>
          </a:r>
        </a:p>
      </dgm:t>
    </dgm:pt>
    <dgm:pt modelId="{0863F080-7356-467B-B152-44ADD698FBD7}" type="parTrans" cxnId="{5B396289-9AD4-4CE6-9222-7C4BCA36DBCD}">
      <dgm:prSet/>
      <dgm:spPr/>
      <dgm:t>
        <a:bodyPr/>
        <a:lstStyle/>
        <a:p>
          <a:endParaRPr lang="es-MX" sz="600">
            <a:latin typeface="Arial" panose="020B0604020202020204" pitchFamily="34" charset="0"/>
            <a:cs typeface="Arial" panose="020B0604020202020204" pitchFamily="34" charset="0"/>
          </a:endParaRPr>
        </a:p>
      </dgm:t>
    </dgm:pt>
    <dgm:pt modelId="{F4296DDD-321C-41B4-BD64-CF2E2188F369}" type="sibTrans" cxnId="{5B396289-9AD4-4CE6-9222-7C4BCA36DBCD}">
      <dgm:prSet/>
      <dgm:spPr/>
      <dgm:t>
        <a:bodyPr/>
        <a:lstStyle/>
        <a:p>
          <a:endParaRPr lang="es-MX" sz="600">
            <a:latin typeface="Arial" panose="020B0604020202020204" pitchFamily="34" charset="0"/>
            <a:cs typeface="Arial" panose="020B0604020202020204" pitchFamily="34" charset="0"/>
          </a:endParaRPr>
        </a:p>
      </dgm:t>
    </dgm:pt>
    <dgm:pt modelId="{7CA332A0-AB8C-419E-9C6F-CB5A9AF1B503}">
      <dgm:prSet custT="1"/>
      <dgm:spPr>
        <a:ln w="3175"/>
      </dgm:spPr>
      <dgm:t>
        <a:bodyPr/>
        <a:lstStyle/>
        <a:p>
          <a:r>
            <a:rPr lang="es-MX" sz="600">
              <a:latin typeface="Arial" panose="020B0604020202020204" pitchFamily="34" charset="0"/>
              <a:cs typeface="Arial" panose="020B0604020202020204" pitchFamily="34" charset="0"/>
            </a:rPr>
            <a:t>Departamento de Capacitacón Académica</a:t>
          </a:r>
        </a:p>
      </dgm:t>
    </dgm:pt>
    <dgm:pt modelId="{7054B3BA-D22D-4A03-A240-FE494051257E}" type="parTrans" cxnId="{58C71CBC-94AF-4136-B7FC-8AC991127175}">
      <dgm:prSet/>
      <dgm:spPr>
        <a:ln w="3175"/>
      </dgm:spPr>
      <dgm:t>
        <a:bodyPr/>
        <a:lstStyle/>
        <a:p>
          <a:endParaRPr lang="es-MX" sz="600">
            <a:latin typeface="Arial" panose="020B0604020202020204" pitchFamily="34" charset="0"/>
            <a:cs typeface="Arial" panose="020B0604020202020204" pitchFamily="34" charset="0"/>
          </a:endParaRPr>
        </a:p>
      </dgm:t>
    </dgm:pt>
    <dgm:pt modelId="{42595266-AD0A-4F08-B5FB-BE1057EA884C}" type="sibTrans" cxnId="{58C71CBC-94AF-4136-B7FC-8AC991127175}">
      <dgm:prSet/>
      <dgm:spPr/>
      <dgm:t>
        <a:bodyPr/>
        <a:lstStyle/>
        <a:p>
          <a:endParaRPr lang="es-MX" sz="600">
            <a:latin typeface="Arial" panose="020B0604020202020204" pitchFamily="34" charset="0"/>
            <a:cs typeface="Arial" panose="020B0604020202020204" pitchFamily="34" charset="0"/>
          </a:endParaRPr>
        </a:p>
      </dgm:t>
    </dgm:pt>
    <dgm:pt modelId="{C97F293E-F147-4997-9EBD-82C8DF6949A0}">
      <dgm:prSet custT="1"/>
      <dgm:spPr>
        <a:ln w="3175"/>
      </dgm:spPr>
      <dgm:t>
        <a:bodyPr/>
        <a:lstStyle/>
        <a:p>
          <a:r>
            <a:rPr lang="es-MX" sz="600">
              <a:latin typeface="Arial" panose="020B0604020202020204" pitchFamily="34" charset="0"/>
              <a:cs typeface="Arial" panose="020B0604020202020204" pitchFamily="34" charset="0"/>
            </a:rPr>
            <a:t>Oficial Responsable del Cuerpo de Cadetes</a:t>
          </a:r>
        </a:p>
      </dgm:t>
    </dgm:pt>
    <dgm:pt modelId="{47A85B8F-EF66-4BC0-8347-B06240A0F028}" type="parTrans" cxnId="{5B9E7996-36EB-496B-9EC1-2F6B75889D87}">
      <dgm:prSet/>
      <dgm:spPr>
        <a:ln w="3175"/>
      </dgm:spPr>
      <dgm:t>
        <a:bodyPr/>
        <a:lstStyle/>
        <a:p>
          <a:endParaRPr lang="es-MX" sz="600">
            <a:latin typeface="Arial" panose="020B0604020202020204" pitchFamily="34" charset="0"/>
            <a:cs typeface="Arial" panose="020B0604020202020204" pitchFamily="34" charset="0"/>
          </a:endParaRPr>
        </a:p>
      </dgm:t>
    </dgm:pt>
    <dgm:pt modelId="{88821AE9-077A-444C-BE7F-5F2262B43798}" type="sibTrans" cxnId="{5B9E7996-36EB-496B-9EC1-2F6B75889D87}">
      <dgm:prSet/>
      <dgm:spPr/>
      <dgm:t>
        <a:bodyPr/>
        <a:lstStyle/>
        <a:p>
          <a:endParaRPr lang="es-MX" sz="600">
            <a:latin typeface="Arial" panose="020B0604020202020204" pitchFamily="34" charset="0"/>
            <a:cs typeface="Arial" panose="020B0604020202020204" pitchFamily="34" charset="0"/>
          </a:endParaRPr>
        </a:p>
      </dgm:t>
    </dgm:pt>
    <dgm:pt modelId="{92987507-59D9-4D21-A39A-2972546D50DA}">
      <dgm:prSet custT="1"/>
      <dgm:spPr>
        <a:ln w="3175"/>
      </dgm:spPr>
      <dgm:t>
        <a:bodyPr/>
        <a:lstStyle/>
        <a:p>
          <a:r>
            <a:rPr lang="es-MX" sz="600">
              <a:latin typeface="Arial" panose="020B0604020202020204" pitchFamily="34" charset="0"/>
              <a:cs typeface="Arial" panose="020B0604020202020204" pitchFamily="34" charset="0"/>
            </a:rPr>
            <a:t>Psicología de la Academia de Policía</a:t>
          </a:r>
        </a:p>
      </dgm:t>
    </dgm:pt>
    <dgm:pt modelId="{E17B61C1-5DE9-41DF-A604-AF7AABBBA3A0}" type="parTrans" cxnId="{B9CA2615-D031-44D6-B0DC-9C9148F20733}">
      <dgm:prSet/>
      <dgm:spPr>
        <a:ln w="3175"/>
      </dgm:spPr>
      <dgm:t>
        <a:bodyPr/>
        <a:lstStyle/>
        <a:p>
          <a:endParaRPr lang="es-MX" sz="600">
            <a:latin typeface="Arial" panose="020B0604020202020204" pitchFamily="34" charset="0"/>
            <a:cs typeface="Arial" panose="020B0604020202020204" pitchFamily="34" charset="0"/>
          </a:endParaRPr>
        </a:p>
      </dgm:t>
    </dgm:pt>
    <dgm:pt modelId="{06330DA9-C497-416A-BC86-A85EA2A5AA52}" type="sibTrans" cxnId="{B9CA2615-D031-44D6-B0DC-9C9148F20733}">
      <dgm:prSet/>
      <dgm:spPr/>
      <dgm:t>
        <a:bodyPr/>
        <a:lstStyle/>
        <a:p>
          <a:endParaRPr lang="es-MX" sz="600">
            <a:latin typeface="Arial" panose="020B0604020202020204" pitchFamily="34" charset="0"/>
            <a:cs typeface="Arial" panose="020B0604020202020204" pitchFamily="34" charset="0"/>
          </a:endParaRPr>
        </a:p>
      </dgm:t>
    </dgm:pt>
    <dgm:pt modelId="{1552B23A-0FD7-4124-8444-5F1B6D22EAF0}">
      <dgm:prSet custT="1"/>
      <dgm:spPr>
        <a:ln w="3175"/>
      </dgm:spPr>
      <dgm:t>
        <a:bodyPr/>
        <a:lstStyle/>
        <a:p>
          <a:r>
            <a:rPr lang="es-MX" sz="600">
              <a:latin typeface="Arial" panose="020B0604020202020204" pitchFamily="34" charset="0"/>
              <a:cs typeface="Arial" panose="020B0604020202020204" pitchFamily="34" charset="0"/>
            </a:rPr>
            <a:t>Oficial Disciplinario</a:t>
          </a:r>
        </a:p>
      </dgm:t>
    </dgm:pt>
    <dgm:pt modelId="{56599498-18F5-47D6-AFB5-5F5B3B47FBDD}" type="parTrans" cxnId="{CF44AFE7-06F2-4026-AB74-97F3F1502C0E}">
      <dgm:prSet/>
      <dgm:spPr>
        <a:ln w="3175"/>
      </dgm:spPr>
      <dgm:t>
        <a:bodyPr/>
        <a:lstStyle/>
        <a:p>
          <a:endParaRPr lang="es-MX" sz="600">
            <a:latin typeface="Arial" panose="020B0604020202020204" pitchFamily="34" charset="0"/>
            <a:cs typeface="Arial" panose="020B0604020202020204" pitchFamily="34" charset="0"/>
          </a:endParaRPr>
        </a:p>
      </dgm:t>
    </dgm:pt>
    <dgm:pt modelId="{3745267B-8E4A-46A7-A00A-3F4CB6B40E88}" type="sibTrans" cxnId="{CF44AFE7-06F2-4026-AB74-97F3F1502C0E}">
      <dgm:prSet/>
      <dgm:spPr/>
      <dgm:t>
        <a:bodyPr/>
        <a:lstStyle/>
        <a:p>
          <a:endParaRPr lang="es-MX" sz="600">
            <a:latin typeface="Arial" panose="020B0604020202020204" pitchFamily="34" charset="0"/>
            <a:cs typeface="Arial" panose="020B0604020202020204" pitchFamily="34" charset="0"/>
          </a:endParaRPr>
        </a:p>
      </dgm:t>
    </dgm:pt>
    <dgm:pt modelId="{F74BD660-3163-4419-BE5E-4811363BB49E}">
      <dgm:prSet custT="1"/>
      <dgm:spPr>
        <a:ln w="3175"/>
      </dgm:spPr>
      <dgm:t>
        <a:bodyPr/>
        <a:lstStyle/>
        <a:p>
          <a:r>
            <a:rPr lang="es-MX" sz="600">
              <a:latin typeface="Arial" panose="020B0604020202020204" pitchFamily="34" charset="0"/>
              <a:cs typeface="Arial" panose="020B0604020202020204" pitchFamily="34" charset="0"/>
            </a:rPr>
            <a:t>Cadete</a:t>
          </a:r>
        </a:p>
      </dgm:t>
    </dgm:pt>
    <dgm:pt modelId="{45173413-4D9B-42D8-9CA0-E14D61FA30F4}" type="parTrans" cxnId="{9A41A2A3-8FFD-4CD5-878E-5082C5DCAA9B}">
      <dgm:prSet/>
      <dgm:spPr>
        <a:ln w="3175"/>
      </dgm:spPr>
      <dgm:t>
        <a:bodyPr/>
        <a:lstStyle/>
        <a:p>
          <a:endParaRPr lang="es-MX" sz="600">
            <a:latin typeface="Arial" panose="020B0604020202020204" pitchFamily="34" charset="0"/>
            <a:cs typeface="Arial" panose="020B0604020202020204" pitchFamily="34" charset="0"/>
          </a:endParaRPr>
        </a:p>
      </dgm:t>
    </dgm:pt>
    <dgm:pt modelId="{CE27C13B-FB76-400D-9535-1EB385BC78BD}" type="sibTrans" cxnId="{9A41A2A3-8FFD-4CD5-878E-5082C5DCAA9B}">
      <dgm:prSet/>
      <dgm:spPr/>
      <dgm:t>
        <a:bodyPr/>
        <a:lstStyle/>
        <a:p>
          <a:endParaRPr lang="es-MX" sz="600">
            <a:latin typeface="Arial" panose="020B0604020202020204" pitchFamily="34" charset="0"/>
            <a:cs typeface="Arial" panose="020B0604020202020204" pitchFamily="34" charset="0"/>
          </a:endParaRPr>
        </a:p>
      </dgm:t>
    </dgm:pt>
    <dgm:pt modelId="{4066E89C-F365-4814-8E15-A6CA9750215C}">
      <dgm:prSet custT="1"/>
      <dgm:spPr>
        <a:ln w="3175"/>
      </dgm:spPr>
      <dgm:t>
        <a:bodyPr/>
        <a:lstStyle/>
        <a:p>
          <a:r>
            <a:rPr lang="es-MX" sz="600">
              <a:latin typeface="Arial" panose="020B0604020202020204" pitchFamily="34" charset="0"/>
              <a:cs typeface="Arial" panose="020B0604020202020204" pitchFamily="34" charset="0"/>
            </a:rPr>
            <a:t>Coordinador Administrativo y Servicios Escolares</a:t>
          </a:r>
        </a:p>
      </dgm:t>
    </dgm:pt>
    <dgm:pt modelId="{F1AB1186-E8C6-4DE9-AA1C-ACB95B71EB6D}" type="parTrans" cxnId="{38DBE339-8B13-4FD1-89DB-09598570DCF4}">
      <dgm:prSet/>
      <dgm:spPr>
        <a:ln w="3175"/>
      </dgm:spPr>
      <dgm:t>
        <a:bodyPr/>
        <a:lstStyle/>
        <a:p>
          <a:endParaRPr lang="es-MX" sz="600">
            <a:latin typeface="Arial" panose="020B0604020202020204" pitchFamily="34" charset="0"/>
            <a:cs typeface="Arial" panose="020B0604020202020204" pitchFamily="34" charset="0"/>
          </a:endParaRPr>
        </a:p>
      </dgm:t>
    </dgm:pt>
    <dgm:pt modelId="{21990B55-61DC-42E8-83C6-0793E23D01C4}" type="sibTrans" cxnId="{38DBE339-8B13-4FD1-89DB-09598570DCF4}">
      <dgm:prSet/>
      <dgm:spPr/>
      <dgm:t>
        <a:bodyPr/>
        <a:lstStyle/>
        <a:p>
          <a:endParaRPr lang="es-MX" sz="600">
            <a:latin typeface="Arial" panose="020B0604020202020204" pitchFamily="34" charset="0"/>
            <a:cs typeface="Arial" panose="020B0604020202020204" pitchFamily="34" charset="0"/>
          </a:endParaRPr>
        </a:p>
      </dgm:t>
    </dgm:pt>
    <dgm:pt modelId="{BB09C945-B8EF-474F-B2D0-188B06BB1017}">
      <dgm:prSet custT="1"/>
      <dgm:spPr>
        <a:ln w="3175"/>
      </dgm:spPr>
      <dgm:t>
        <a:bodyPr/>
        <a:lstStyle/>
        <a:p>
          <a:r>
            <a:rPr lang="es-MX" sz="600">
              <a:latin typeface="Arial" panose="020B0604020202020204" pitchFamily="34" charset="0"/>
              <a:cs typeface="Arial" panose="020B0604020202020204" pitchFamily="34" charset="0"/>
            </a:rPr>
            <a:t>Auxiliar Administrativo </a:t>
          </a:r>
        </a:p>
      </dgm:t>
    </dgm:pt>
    <dgm:pt modelId="{B6D9F420-BA37-4FB7-91D4-8A2C3618B794}" type="parTrans" cxnId="{1FB435D6-B92A-4336-B664-FA51EFED7E48}">
      <dgm:prSet/>
      <dgm:spPr>
        <a:ln w="3175"/>
      </dgm:spPr>
      <dgm:t>
        <a:bodyPr/>
        <a:lstStyle/>
        <a:p>
          <a:endParaRPr lang="es-MX" sz="600">
            <a:latin typeface="Arial" panose="020B0604020202020204" pitchFamily="34" charset="0"/>
            <a:cs typeface="Arial" panose="020B0604020202020204" pitchFamily="34" charset="0"/>
          </a:endParaRPr>
        </a:p>
      </dgm:t>
    </dgm:pt>
    <dgm:pt modelId="{D43E0347-EC7D-41C3-8D97-E5EDCAACC69A}" type="sibTrans" cxnId="{1FB435D6-B92A-4336-B664-FA51EFED7E48}">
      <dgm:prSet/>
      <dgm:spPr/>
      <dgm:t>
        <a:bodyPr/>
        <a:lstStyle/>
        <a:p>
          <a:endParaRPr lang="es-MX" sz="600">
            <a:latin typeface="Arial" panose="020B0604020202020204" pitchFamily="34" charset="0"/>
            <a:cs typeface="Arial" panose="020B0604020202020204" pitchFamily="34" charset="0"/>
          </a:endParaRPr>
        </a:p>
      </dgm:t>
    </dgm:pt>
    <dgm:pt modelId="{46D98C59-9019-446B-BB9E-54856A6E977F}">
      <dgm:prSet custT="1"/>
      <dgm:spPr>
        <a:ln w="3175"/>
      </dgm:spPr>
      <dgm:t>
        <a:bodyPr/>
        <a:lstStyle/>
        <a:p>
          <a:r>
            <a:rPr lang="es-MX" sz="600">
              <a:latin typeface="Arial" panose="020B0604020202020204" pitchFamily="34" charset="0"/>
              <a:cs typeface="Arial" panose="020B0604020202020204" pitchFamily="34" charset="0"/>
            </a:rPr>
            <a:t>Responsable de Mantenimiento y Conservación</a:t>
          </a:r>
        </a:p>
      </dgm:t>
    </dgm:pt>
    <dgm:pt modelId="{C8007845-8A6F-4326-B97C-0505A518CB67}" type="parTrans" cxnId="{16E83F9E-D7A1-44B7-9C16-7334D73CE98A}">
      <dgm:prSet/>
      <dgm:spPr>
        <a:ln w="3175"/>
      </dgm:spPr>
      <dgm:t>
        <a:bodyPr/>
        <a:lstStyle/>
        <a:p>
          <a:endParaRPr lang="es-MX" sz="600">
            <a:latin typeface="Arial" panose="020B0604020202020204" pitchFamily="34" charset="0"/>
            <a:cs typeface="Arial" panose="020B0604020202020204" pitchFamily="34" charset="0"/>
          </a:endParaRPr>
        </a:p>
      </dgm:t>
    </dgm:pt>
    <dgm:pt modelId="{7AF3CBB9-7F73-443A-8FB1-8CF094C75661}" type="sibTrans" cxnId="{16E83F9E-D7A1-44B7-9C16-7334D73CE98A}">
      <dgm:prSet/>
      <dgm:spPr/>
      <dgm:t>
        <a:bodyPr/>
        <a:lstStyle/>
        <a:p>
          <a:endParaRPr lang="es-MX" sz="600">
            <a:latin typeface="Arial" panose="020B0604020202020204" pitchFamily="34" charset="0"/>
            <a:cs typeface="Arial" panose="020B0604020202020204" pitchFamily="34" charset="0"/>
          </a:endParaRPr>
        </a:p>
      </dgm:t>
    </dgm:pt>
    <dgm:pt modelId="{060F1E3B-5EC4-4AC7-A7CC-01B5F4C47A8A}">
      <dgm:prSet custT="1"/>
      <dgm:spPr>
        <a:ln w="3175"/>
      </dgm:spPr>
      <dgm:t>
        <a:bodyPr/>
        <a:lstStyle/>
        <a:p>
          <a:r>
            <a:rPr lang="es-MX" sz="600">
              <a:latin typeface="Arial" panose="020B0604020202020204" pitchFamily="34" charset="0"/>
              <a:cs typeface="Arial" panose="020B0604020202020204" pitchFamily="34" charset="0"/>
            </a:rPr>
            <a:t>Responsable de Enfermería de la Academia</a:t>
          </a:r>
        </a:p>
      </dgm:t>
    </dgm:pt>
    <dgm:pt modelId="{62395074-91EA-4C7A-BD99-A8C9CE089128}" type="parTrans" cxnId="{182C3B1C-0B9E-45D2-9F29-121CE18F2F36}">
      <dgm:prSet/>
      <dgm:spPr>
        <a:ln w="3175"/>
      </dgm:spPr>
      <dgm:t>
        <a:bodyPr/>
        <a:lstStyle/>
        <a:p>
          <a:endParaRPr lang="es-MX" sz="600">
            <a:latin typeface="Arial" panose="020B0604020202020204" pitchFamily="34" charset="0"/>
            <a:cs typeface="Arial" panose="020B0604020202020204" pitchFamily="34" charset="0"/>
          </a:endParaRPr>
        </a:p>
      </dgm:t>
    </dgm:pt>
    <dgm:pt modelId="{B69020D0-51D7-4308-A204-AEDBF8B47546}" type="sibTrans" cxnId="{182C3B1C-0B9E-45D2-9F29-121CE18F2F36}">
      <dgm:prSet/>
      <dgm:spPr/>
      <dgm:t>
        <a:bodyPr/>
        <a:lstStyle/>
        <a:p>
          <a:endParaRPr lang="es-MX" sz="600">
            <a:latin typeface="Arial" panose="020B0604020202020204" pitchFamily="34" charset="0"/>
            <a:cs typeface="Arial" panose="020B0604020202020204" pitchFamily="34" charset="0"/>
          </a:endParaRPr>
        </a:p>
      </dgm:t>
    </dgm:pt>
    <dgm:pt modelId="{7CA0EC8B-188E-4184-973D-648876293D7A}">
      <dgm:prSet custT="1"/>
      <dgm:spPr>
        <a:ln w="3175"/>
      </dgm:spPr>
      <dgm:t>
        <a:bodyPr/>
        <a:lstStyle/>
        <a:p>
          <a:r>
            <a:rPr lang="es-MX" sz="600">
              <a:latin typeface="Arial" panose="020B0604020202020204" pitchFamily="34" charset="0"/>
              <a:cs typeface="Arial" panose="020B0604020202020204" pitchFamily="34" charset="0"/>
            </a:rPr>
            <a:t>Instructores / Docentes</a:t>
          </a:r>
        </a:p>
      </dgm:t>
    </dgm:pt>
    <dgm:pt modelId="{CC4F6866-9A3B-4935-B840-AEDCF9DC651A}" type="sibTrans" cxnId="{9182F165-7919-4451-AD04-92F3D5D5C234}">
      <dgm:prSet/>
      <dgm:spPr/>
      <dgm:t>
        <a:bodyPr/>
        <a:lstStyle/>
        <a:p>
          <a:endParaRPr lang="es-MX" sz="600">
            <a:latin typeface="Arial" panose="020B0604020202020204" pitchFamily="34" charset="0"/>
            <a:cs typeface="Arial" panose="020B0604020202020204" pitchFamily="34" charset="0"/>
          </a:endParaRPr>
        </a:p>
      </dgm:t>
    </dgm:pt>
    <dgm:pt modelId="{7F6D2993-1972-4A32-9804-4D41AB7CF10C}" type="parTrans" cxnId="{9182F165-7919-4451-AD04-92F3D5D5C234}">
      <dgm:prSet/>
      <dgm:spPr>
        <a:ln w="3175"/>
      </dgm:spPr>
      <dgm:t>
        <a:bodyPr/>
        <a:lstStyle/>
        <a:p>
          <a:endParaRPr lang="es-MX" sz="600">
            <a:latin typeface="Arial" panose="020B0604020202020204" pitchFamily="34" charset="0"/>
            <a:cs typeface="Arial" panose="020B0604020202020204" pitchFamily="34" charset="0"/>
          </a:endParaRPr>
        </a:p>
      </dgm:t>
    </dgm:pt>
    <dgm:pt modelId="{2F9568FA-01A7-4DE7-AF3F-E5115885868D}" type="pres">
      <dgm:prSet presAssocID="{34C20D10-FAE4-4ABD-B76B-57E330CB313A}" presName="hierChild1" presStyleCnt="0">
        <dgm:presLayoutVars>
          <dgm:orgChart val="1"/>
          <dgm:chPref val="1"/>
          <dgm:dir/>
          <dgm:animOne val="branch"/>
          <dgm:animLvl val="lvl"/>
          <dgm:resizeHandles/>
        </dgm:presLayoutVars>
      </dgm:prSet>
      <dgm:spPr/>
    </dgm:pt>
    <dgm:pt modelId="{EF1C7BF2-95BF-49B7-81C9-2EC83CB4DB70}" type="pres">
      <dgm:prSet presAssocID="{94B57573-1CE7-47D6-A612-9E80FAFCCB2F}" presName="hierRoot1" presStyleCnt="0">
        <dgm:presLayoutVars>
          <dgm:hierBranch val="init"/>
        </dgm:presLayoutVars>
      </dgm:prSet>
      <dgm:spPr/>
    </dgm:pt>
    <dgm:pt modelId="{3298E510-D942-4A9D-84C3-D40AD12918F9}" type="pres">
      <dgm:prSet presAssocID="{94B57573-1CE7-47D6-A612-9E80FAFCCB2F}" presName="rootComposite1" presStyleCnt="0"/>
      <dgm:spPr/>
    </dgm:pt>
    <dgm:pt modelId="{5BAB96B8-5AED-49C2-ADCD-1FEBC0421F9F}" type="pres">
      <dgm:prSet presAssocID="{94B57573-1CE7-47D6-A612-9E80FAFCCB2F}" presName="rootText1" presStyleLbl="node0" presStyleIdx="0" presStyleCnt="1" custLinFactNeighborX="3739" custLinFactNeighborY="-62311">
        <dgm:presLayoutVars>
          <dgm:chPref val="3"/>
        </dgm:presLayoutVars>
      </dgm:prSet>
      <dgm:spPr/>
    </dgm:pt>
    <dgm:pt modelId="{949C6CE9-FDB2-408B-987A-ADA85C0FCE0C}" type="pres">
      <dgm:prSet presAssocID="{94B57573-1CE7-47D6-A612-9E80FAFCCB2F}" presName="rootConnector1" presStyleLbl="node1" presStyleIdx="0" presStyleCnt="0"/>
      <dgm:spPr/>
    </dgm:pt>
    <dgm:pt modelId="{0094C723-B567-4F27-9335-9E7BDCF5477C}" type="pres">
      <dgm:prSet presAssocID="{94B57573-1CE7-47D6-A612-9E80FAFCCB2F}" presName="hierChild2" presStyleCnt="0"/>
      <dgm:spPr/>
    </dgm:pt>
    <dgm:pt modelId="{99E06976-0DF7-4A99-8F24-11E9C9429EE5}" type="pres">
      <dgm:prSet presAssocID="{7054B3BA-D22D-4A03-A240-FE494051257E}" presName="Name37" presStyleLbl="parChTrans1D2" presStyleIdx="0" presStyleCnt="5"/>
      <dgm:spPr/>
    </dgm:pt>
    <dgm:pt modelId="{FEE83DB3-D880-4F1F-8010-FB8244008D35}" type="pres">
      <dgm:prSet presAssocID="{7CA332A0-AB8C-419E-9C6F-CB5A9AF1B503}" presName="hierRoot2" presStyleCnt="0">
        <dgm:presLayoutVars>
          <dgm:hierBranch val="init"/>
        </dgm:presLayoutVars>
      </dgm:prSet>
      <dgm:spPr/>
    </dgm:pt>
    <dgm:pt modelId="{BF2B711D-95B5-402C-ACEC-7B9D69D2D76F}" type="pres">
      <dgm:prSet presAssocID="{7CA332A0-AB8C-419E-9C6F-CB5A9AF1B503}" presName="rootComposite" presStyleCnt="0"/>
      <dgm:spPr/>
    </dgm:pt>
    <dgm:pt modelId="{BCF319C0-6987-44BE-B240-E3075296FC24}" type="pres">
      <dgm:prSet presAssocID="{7CA332A0-AB8C-419E-9C6F-CB5A9AF1B503}" presName="rootText" presStyleLbl="node2" presStyleIdx="0" presStyleCnt="5">
        <dgm:presLayoutVars>
          <dgm:chPref val="3"/>
        </dgm:presLayoutVars>
      </dgm:prSet>
      <dgm:spPr/>
    </dgm:pt>
    <dgm:pt modelId="{418139D5-07AB-4CB7-840B-91EC9462BB76}" type="pres">
      <dgm:prSet presAssocID="{7CA332A0-AB8C-419E-9C6F-CB5A9AF1B503}" presName="rootConnector" presStyleLbl="node2" presStyleIdx="0" presStyleCnt="5"/>
      <dgm:spPr/>
    </dgm:pt>
    <dgm:pt modelId="{72467352-EA87-442E-A8CB-4847CB81ED81}" type="pres">
      <dgm:prSet presAssocID="{7CA332A0-AB8C-419E-9C6F-CB5A9AF1B503}" presName="hierChild4" presStyleCnt="0"/>
      <dgm:spPr/>
    </dgm:pt>
    <dgm:pt modelId="{28CD980E-C07D-4FE0-B7BA-3A0DDF5F04DE}" type="pres">
      <dgm:prSet presAssocID="{7CA332A0-AB8C-419E-9C6F-CB5A9AF1B503}" presName="hierChild5" presStyleCnt="0"/>
      <dgm:spPr/>
    </dgm:pt>
    <dgm:pt modelId="{05C13ECE-0222-4E80-8D60-5CCA2A3274A2}" type="pres">
      <dgm:prSet presAssocID="{47A85B8F-EF66-4BC0-8347-B06240A0F028}" presName="Name37" presStyleLbl="parChTrans1D2" presStyleIdx="1" presStyleCnt="5"/>
      <dgm:spPr/>
    </dgm:pt>
    <dgm:pt modelId="{CCA886FD-84D1-4C30-BC85-49C47B39609D}" type="pres">
      <dgm:prSet presAssocID="{C97F293E-F147-4997-9EBD-82C8DF6949A0}" presName="hierRoot2" presStyleCnt="0">
        <dgm:presLayoutVars>
          <dgm:hierBranch/>
        </dgm:presLayoutVars>
      </dgm:prSet>
      <dgm:spPr/>
    </dgm:pt>
    <dgm:pt modelId="{307B37CB-8A0E-41B9-B948-F955BE06FE5A}" type="pres">
      <dgm:prSet presAssocID="{C97F293E-F147-4997-9EBD-82C8DF6949A0}" presName="rootComposite" presStyleCnt="0"/>
      <dgm:spPr/>
    </dgm:pt>
    <dgm:pt modelId="{44DFDD3D-7075-4580-B30D-067BE3B7A3B0}" type="pres">
      <dgm:prSet presAssocID="{C97F293E-F147-4997-9EBD-82C8DF6949A0}" presName="rootText" presStyleLbl="node2" presStyleIdx="1" presStyleCnt="5">
        <dgm:presLayoutVars>
          <dgm:chPref val="3"/>
        </dgm:presLayoutVars>
      </dgm:prSet>
      <dgm:spPr/>
    </dgm:pt>
    <dgm:pt modelId="{3C9BA4CF-2BF0-4B15-B4FF-877D51E9EC33}" type="pres">
      <dgm:prSet presAssocID="{C97F293E-F147-4997-9EBD-82C8DF6949A0}" presName="rootConnector" presStyleLbl="node2" presStyleIdx="1" presStyleCnt="5"/>
      <dgm:spPr/>
    </dgm:pt>
    <dgm:pt modelId="{570C74DD-D155-44A3-BD37-47B1F6E60B7C}" type="pres">
      <dgm:prSet presAssocID="{C97F293E-F147-4997-9EBD-82C8DF6949A0}" presName="hierChild4" presStyleCnt="0"/>
      <dgm:spPr/>
    </dgm:pt>
    <dgm:pt modelId="{D348CBE9-6802-44B8-B52C-3F08F84DA357}" type="pres">
      <dgm:prSet presAssocID="{56599498-18F5-47D6-AFB5-5F5B3B47FBDD}" presName="Name35" presStyleLbl="parChTrans1D3" presStyleIdx="0" presStyleCnt="4"/>
      <dgm:spPr/>
    </dgm:pt>
    <dgm:pt modelId="{15824F2A-9EC2-46AA-8BD9-D7509FC1F10C}" type="pres">
      <dgm:prSet presAssocID="{1552B23A-0FD7-4124-8444-5F1B6D22EAF0}" presName="hierRoot2" presStyleCnt="0">
        <dgm:presLayoutVars>
          <dgm:hierBranch/>
        </dgm:presLayoutVars>
      </dgm:prSet>
      <dgm:spPr/>
    </dgm:pt>
    <dgm:pt modelId="{E5BE366C-86D0-457A-9E49-6D857762D54D}" type="pres">
      <dgm:prSet presAssocID="{1552B23A-0FD7-4124-8444-5F1B6D22EAF0}" presName="rootComposite" presStyleCnt="0"/>
      <dgm:spPr/>
    </dgm:pt>
    <dgm:pt modelId="{5E26F4C7-FFE2-4B7B-B935-7CA1D8E37EF6}" type="pres">
      <dgm:prSet presAssocID="{1552B23A-0FD7-4124-8444-5F1B6D22EAF0}" presName="rootText" presStyleLbl="node3" presStyleIdx="0" presStyleCnt="4">
        <dgm:presLayoutVars>
          <dgm:chPref val="3"/>
        </dgm:presLayoutVars>
      </dgm:prSet>
      <dgm:spPr/>
    </dgm:pt>
    <dgm:pt modelId="{0754036E-EA9B-4297-B94D-0855F007A9F0}" type="pres">
      <dgm:prSet presAssocID="{1552B23A-0FD7-4124-8444-5F1B6D22EAF0}" presName="rootConnector" presStyleLbl="node3" presStyleIdx="0" presStyleCnt="4"/>
      <dgm:spPr/>
    </dgm:pt>
    <dgm:pt modelId="{5ED94AF7-F1BD-42BB-B20D-AC20FF6BFD17}" type="pres">
      <dgm:prSet presAssocID="{1552B23A-0FD7-4124-8444-5F1B6D22EAF0}" presName="hierChild4" presStyleCnt="0"/>
      <dgm:spPr/>
    </dgm:pt>
    <dgm:pt modelId="{CDDE33A8-70CF-4432-8836-C8EB5C08A009}" type="pres">
      <dgm:prSet presAssocID="{45173413-4D9B-42D8-9CA0-E14D61FA30F4}" presName="Name35" presStyleLbl="parChTrans1D4" presStyleIdx="0" presStyleCnt="1"/>
      <dgm:spPr/>
    </dgm:pt>
    <dgm:pt modelId="{DBE6078D-1BFD-41B4-A8CD-32F0CA218D29}" type="pres">
      <dgm:prSet presAssocID="{F74BD660-3163-4419-BE5E-4811363BB49E}" presName="hierRoot2" presStyleCnt="0">
        <dgm:presLayoutVars>
          <dgm:hierBranch val="init"/>
        </dgm:presLayoutVars>
      </dgm:prSet>
      <dgm:spPr/>
    </dgm:pt>
    <dgm:pt modelId="{CD197EF1-B83E-4F8E-BC2E-FCF93DFCAAC7}" type="pres">
      <dgm:prSet presAssocID="{F74BD660-3163-4419-BE5E-4811363BB49E}" presName="rootComposite" presStyleCnt="0"/>
      <dgm:spPr/>
    </dgm:pt>
    <dgm:pt modelId="{46C82ED7-E409-402A-B65C-8009E37C3B83}" type="pres">
      <dgm:prSet presAssocID="{F74BD660-3163-4419-BE5E-4811363BB49E}" presName="rootText" presStyleLbl="node4" presStyleIdx="0" presStyleCnt="1">
        <dgm:presLayoutVars>
          <dgm:chPref val="3"/>
        </dgm:presLayoutVars>
      </dgm:prSet>
      <dgm:spPr/>
    </dgm:pt>
    <dgm:pt modelId="{7053A538-061E-47EF-A514-188687713DC0}" type="pres">
      <dgm:prSet presAssocID="{F74BD660-3163-4419-BE5E-4811363BB49E}" presName="rootConnector" presStyleLbl="node4" presStyleIdx="0" presStyleCnt="1"/>
      <dgm:spPr/>
    </dgm:pt>
    <dgm:pt modelId="{591D7084-CE7A-4F46-85DE-B1F64A77ADE1}" type="pres">
      <dgm:prSet presAssocID="{F74BD660-3163-4419-BE5E-4811363BB49E}" presName="hierChild4" presStyleCnt="0"/>
      <dgm:spPr/>
    </dgm:pt>
    <dgm:pt modelId="{11377899-72B6-4069-9E7C-71CF9B60DC6F}" type="pres">
      <dgm:prSet presAssocID="{F74BD660-3163-4419-BE5E-4811363BB49E}" presName="hierChild5" presStyleCnt="0"/>
      <dgm:spPr/>
    </dgm:pt>
    <dgm:pt modelId="{FEB1734A-78CC-4A74-BAE4-9A4ADD7671FE}" type="pres">
      <dgm:prSet presAssocID="{1552B23A-0FD7-4124-8444-5F1B6D22EAF0}" presName="hierChild5" presStyleCnt="0"/>
      <dgm:spPr/>
    </dgm:pt>
    <dgm:pt modelId="{04D2CEFB-8B0C-40A3-9572-B523FFC3270F}" type="pres">
      <dgm:prSet presAssocID="{C97F293E-F147-4997-9EBD-82C8DF6949A0}" presName="hierChild5" presStyleCnt="0"/>
      <dgm:spPr/>
    </dgm:pt>
    <dgm:pt modelId="{C36D723C-4F4E-4427-9AE9-B42D47A3F027}" type="pres">
      <dgm:prSet presAssocID="{E17B61C1-5DE9-41DF-A604-AF7AABBBA3A0}" presName="Name37" presStyleLbl="parChTrans1D2" presStyleIdx="2" presStyleCnt="5"/>
      <dgm:spPr/>
    </dgm:pt>
    <dgm:pt modelId="{BA427290-FA98-4D41-906C-DF59461F3894}" type="pres">
      <dgm:prSet presAssocID="{92987507-59D9-4D21-A39A-2972546D50DA}" presName="hierRoot2" presStyleCnt="0">
        <dgm:presLayoutVars>
          <dgm:hierBranch val="init"/>
        </dgm:presLayoutVars>
      </dgm:prSet>
      <dgm:spPr/>
    </dgm:pt>
    <dgm:pt modelId="{9A0F6BF5-2E97-47D6-8E5E-037963A4E157}" type="pres">
      <dgm:prSet presAssocID="{92987507-59D9-4D21-A39A-2972546D50DA}" presName="rootComposite" presStyleCnt="0"/>
      <dgm:spPr/>
    </dgm:pt>
    <dgm:pt modelId="{0E4A3F20-A146-40CF-B843-140AAD26B97A}" type="pres">
      <dgm:prSet presAssocID="{92987507-59D9-4D21-A39A-2972546D50DA}" presName="rootText" presStyleLbl="node2" presStyleIdx="2" presStyleCnt="5">
        <dgm:presLayoutVars>
          <dgm:chPref val="3"/>
        </dgm:presLayoutVars>
      </dgm:prSet>
      <dgm:spPr/>
    </dgm:pt>
    <dgm:pt modelId="{91EEF7F6-9406-41DD-8029-E540EF99DE86}" type="pres">
      <dgm:prSet presAssocID="{92987507-59D9-4D21-A39A-2972546D50DA}" presName="rootConnector" presStyleLbl="node2" presStyleIdx="2" presStyleCnt="5"/>
      <dgm:spPr/>
    </dgm:pt>
    <dgm:pt modelId="{90CF33D9-9CB0-4FFC-B29E-FE25B02D7D2C}" type="pres">
      <dgm:prSet presAssocID="{92987507-59D9-4D21-A39A-2972546D50DA}" presName="hierChild4" presStyleCnt="0"/>
      <dgm:spPr/>
    </dgm:pt>
    <dgm:pt modelId="{2A8181A7-58AC-482A-8557-87B01B54D630}" type="pres">
      <dgm:prSet presAssocID="{92987507-59D9-4D21-A39A-2972546D50DA}" presName="hierChild5" presStyleCnt="0"/>
      <dgm:spPr/>
    </dgm:pt>
    <dgm:pt modelId="{840A3F61-9A7B-48B6-851C-4D175CED5E25}" type="pres">
      <dgm:prSet presAssocID="{7F6D2993-1972-4A32-9804-4D41AB7CF10C}" presName="Name37" presStyleLbl="parChTrans1D2" presStyleIdx="3" presStyleCnt="5"/>
      <dgm:spPr/>
    </dgm:pt>
    <dgm:pt modelId="{1179295D-5940-4956-A9E6-F545E9932A27}" type="pres">
      <dgm:prSet presAssocID="{7CA0EC8B-188E-4184-973D-648876293D7A}" presName="hierRoot2" presStyleCnt="0">
        <dgm:presLayoutVars>
          <dgm:hierBranch val="init"/>
        </dgm:presLayoutVars>
      </dgm:prSet>
      <dgm:spPr/>
    </dgm:pt>
    <dgm:pt modelId="{94CC40FD-EBB3-46F2-A49B-D9B0CC84E392}" type="pres">
      <dgm:prSet presAssocID="{7CA0EC8B-188E-4184-973D-648876293D7A}" presName="rootComposite" presStyleCnt="0"/>
      <dgm:spPr/>
    </dgm:pt>
    <dgm:pt modelId="{FA2A28A8-EF14-460D-A460-5ECA0930FB4B}" type="pres">
      <dgm:prSet presAssocID="{7CA0EC8B-188E-4184-973D-648876293D7A}" presName="rootText" presStyleLbl="node2" presStyleIdx="3" presStyleCnt="5">
        <dgm:presLayoutVars>
          <dgm:chPref val="3"/>
        </dgm:presLayoutVars>
      </dgm:prSet>
      <dgm:spPr/>
    </dgm:pt>
    <dgm:pt modelId="{294E4B30-AC80-498C-96CB-DC1CC0C74B68}" type="pres">
      <dgm:prSet presAssocID="{7CA0EC8B-188E-4184-973D-648876293D7A}" presName="rootConnector" presStyleLbl="node2" presStyleIdx="3" presStyleCnt="5"/>
      <dgm:spPr/>
    </dgm:pt>
    <dgm:pt modelId="{CE66C4F6-3880-49C4-8826-D410CB411CAD}" type="pres">
      <dgm:prSet presAssocID="{7CA0EC8B-188E-4184-973D-648876293D7A}" presName="hierChild4" presStyleCnt="0"/>
      <dgm:spPr/>
    </dgm:pt>
    <dgm:pt modelId="{292A9488-A5BE-4C9F-A34B-2AEC8A84EDD1}" type="pres">
      <dgm:prSet presAssocID="{7CA0EC8B-188E-4184-973D-648876293D7A}" presName="hierChild5" presStyleCnt="0"/>
      <dgm:spPr/>
    </dgm:pt>
    <dgm:pt modelId="{0F0CA21A-680E-4998-90D7-2DBAC3F2EC85}" type="pres">
      <dgm:prSet presAssocID="{F1AB1186-E8C6-4DE9-AA1C-ACB95B71EB6D}" presName="Name37" presStyleLbl="parChTrans1D2" presStyleIdx="4" presStyleCnt="5"/>
      <dgm:spPr/>
    </dgm:pt>
    <dgm:pt modelId="{1ECC3605-2F78-4754-BE66-C5D0DFCF5EFC}" type="pres">
      <dgm:prSet presAssocID="{4066E89C-F365-4814-8E15-A6CA9750215C}" presName="hierRoot2" presStyleCnt="0">
        <dgm:presLayoutVars>
          <dgm:hierBranch/>
        </dgm:presLayoutVars>
      </dgm:prSet>
      <dgm:spPr/>
    </dgm:pt>
    <dgm:pt modelId="{A6F581BF-0215-41E4-A596-21E9F4562288}" type="pres">
      <dgm:prSet presAssocID="{4066E89C-F365-4814-8E15-A6CA9750215C}" presName="rootComposite" presStyleCnt="0"/>
      <dgm:spPr/>
    </dgm:pt>
    <dgm:pt modelId="{2FFCE919-4D2D-4AA0-BF20-BDB4CA0F3933}" type="pres">
      <dgm:prSet presAssocID="{4066E89C-F365-4814-8E15-A6CA9750215C}" presName="rootText" presStyleLbl="node2" presStyleIdx="4" presStyleCnt="5">
        <dgm:presLayoutVars>
          <dgm:chPref val="3"/>
        </dgm:presLayoutVars>
      </dgm:prSet>
      <dgm:spPr/>
    </dgm:pt>
    <dgm:pt modelId="{108051E7-2D24-43FC-99EB-CED35D099A97}" type="pres">
      <dgm:prSet presAssocID="{4066E89C-F365-4814-8E15-A6CA9750215C}" presName="rootConnector" presStyleLbl="node2" presStyleIdx="4" presStyleCnt="5"/>
      <dgm:spPr/>
    </dgm:pt>
    <dgm:pt modelId="{2C6D553A-A0BB-4280-90E9-2611B7214D91}" type="pres">
      <dgm:prSet presAssocID="{4066E89C-F365-4814-8E15-A6CA9750215C}" presName="hierChild4" presStyleCnt="0"/>
      <dgm:spPr/>
    </dgm:pt>
    <dgm:pt modelId="{8C7D1CFB-BAE1-45CD-8D74-AC9D4E5549A3}" type="pres">
      <dgm:prSet presAssocID="{B6D9F420-BA37-4FB7-91D4-8A2C3618B794}" presName="Name35" presStyleLbl="parChTrans1D3" presStyleIdx="1" presStyleCnt="4"/>
      <dgm:spPr/>
    </dgm:pt>
    <dgm:pt modelId="{E772E4D9-41BC-4F3C-B5EC-12230603615A}" type="pres">
      <dgm:prSet presAssocID="{BB09C945-B8EF-474F-B2D0-188B06BB1017}" presName="hierRoot2" presStyleCnt="0">
        <dgm:presLayoutVars>
          <dgm:hierBranch val="init"/>
        </dgm:presLayoutVars>
      </dgm:prSet>
      <dgm:spPr/>
    </dgm:pt>
    <dgm:pt modelId="{7F3E3B66-7315-4282-BD51-0F14337AF74C}" type="pres">
      <dgm:prSet presAssocID="{BB09C945-B8EF-474F-B2D0-188B06BB1017}" presName="rootComposite" presStyleCnt="0"/>
      <dgm:spPr/>
    </dgm:pt>
    <dgm:pt modelId="{51645E34-EF21-49B0-9664-5465B8A12132}" type="pres">
      <dgm:prSet presAssocID="{BB09C945-B8EF-474F-B2D0-188B06BB1017}" presName="rootText" presStyleLbl="node3" presStyleIdx="1" presStyleCnt="4">
        <dgm:presLayoutVars>
          <dgm:chPref val="3"/>
        </dgm:presLayoutVars>
      </dgm:prSet>
      <dgm:spPr/>
    </dgm:pt>
    <dgm:pt modelId="{6C832835-878E-4308-8D46-DC4053411A49}" type="pres">
      <dgm:prSet presAssocID="{BB09C945-B8EF-474F-B2D0-188B06BB1017}" presName="rootConnector" presStyleLbl="node3" presStyleIdx="1" presStyleCnt="4"/>
      <dgm:spPr/>
    </dgm:pt>
    <dgm:pt modelId="{3CB37D25-6C54-4FD9-92FE-B848B5C8EF44}" type="pres">
      <dgm:prSet presAssocID="{BB09C945-B8EF-474F-B2D0-188B06BB1017}" presName="hierChild4" presStyleCnt="0"/>
      <dgm:spPr/>
    </dgm:pt>
    <dgm:pt modelId="{B12D5B71-0F05-4FB1-95A8-17E6C29D3681}" type="pres">
      <dgm:prSet presAssocID="{BB09C945-B8EF-474F-B2D0-188B06BB1017}" presName="hierChild5" presStyleCnt="0"/>
      <dgm:spPr/>
    </dgm:pt>
    <dgm:pt modelId="{E01D0091-9652-4C00-A8DF-05A72977CAB2}" type="pres">
      <dgm:prSet presAssocID="{C8007845-8A6F-4326-B97C-0505A518CB67}" presName="Name35" presStyleLbl="parChTrans1D3" presStyleIdx="2" presStyleCnt="4"/>
      <dgm:spPr/>
    </dgm:pt>
    <dgm:pt modelId="{D0FAF9AA-9142-44F5-900E-CB1C034BA51D}" type="pres">
      <dgm:prSet presAssocID="{46D98C59-9019-446B-BB9E-54856A6E977F}" presName="hierRoot2" presStyleCnt="0">
        <dgm:presLayoutVars>
          <dgm:hierBranch val="init"/>
        </dgm:presLayoutVars>
      </dgm:prSet>
      <dgm:spPr/>
    </dgm:pt>
    <dgm:pt modelId="{064BAB7D-F176-4BF0-BD75-FC5E152FF444}" type="pres">
      <dgm:prSet presAssocID="{46D98C59-9019-446B-BB9E-54856A6E977F}" presName="rootComposite" presStyleCnt="0"/>
      <dgm:spPr/>
    </dgm:pt>
    <dgm:pt modelId="{97F1FDD9-4C63-4597-9BC2-67A43EEAA00E}" type="pres">
      <dgm:prSet presAssocID="{46D98C59-9019-446B-BB9E-54856A6E977F}" presName="rootText" presStyleLbl="node3" presStyleIdx="2" presStyleCnt="4">
        <dgm:presLayoutVars>
          <dgm:chPref val="3"/>
        </dgm:presLayoutVars>
      </dgm:prSet>
      <dgm:spPr/>
    </dgm:pt>
    <dgm:pt modelId="{85AAB580-F3E9-4B63-88BB-3B092786A4E8}" type="pres">
      <dgm:prSet presAssocID="{46D98C59-9019-446B-BB9E-54856A6E977F}" presName="rootConnector" presStyleLbl="node3" presStyleIdx="2" presStyleCnt="4"/>
      <dgm:spPr/>
    </dgm:pt>
    <dgm:pt modelId="{0CB3CC45-F381-48AA-8766-9207B15FB55C}" type="pres">
      <dgm:prSet presAssocID="{46D98C59-9019-446B-BB9E-54856A6E977F}" presName="hierChild4" presStyleCnt="0"/>
      <dgm:spPr/>
    </dgm:pt>
    <dgm:pt modelId="{6FAF65E3-353B-44C5-97CD-4B8966D664F7}" type="pres">
      <dgm:prSet presAssocID="{46D98C59-9019-446B-BB9E-54856A6E977F}" presName="hierChild5" presStyleCnt="0"/>
      <dgm:spPr/>
    </dgm:pt>
    <dgm:pt modelId="{3CAA8D0C-B7B8-4057-A0DA-FE1D7ED4C586}" type="pres">
      <dgm:prSet presAssocID="{62395074-91EA-4C7A-BD99-A8C9CE089128}" presName="Name35" presStyleLbl="parChTrans1D3" presStyleIdx="3" presStyleCnt="4"/>
      <dgm:spPr/>
    </dgm:pt>
    <dgm:pt modelId="{6B28CE3F-B831-4B48-8CC8-47291303BDCB}" type="pres">
      <dgm:prSet presAssocID="{060F1E3B-5EC4-4AC7-A7CC-01B5F4C47A8A}" presName="hierRoot2" presStyleCnt="0">
        <dgm:presLayoutVars>
          <dgm:hierBranch val="init"/>
        </dgm:presLayoutVars>
      </dgm:prSet>
      <dgm:spPr/>
    </dgm:pt>
    <dgm:pt modelId="{75AC0E66-814E-4AE3-892D-50E569CDDAE4}" type="pres">
      <dgm:prSet presAssocID="{060F1E3B-5EC4-4AC7-A7CC-01B5F4C47A8A}" presName="rootComposite" presStyleCnt="0"/>
      <dgm:spPr/>
    </dgm:pt>
    <dgm:pt modelId="{CEEEC989-D408-468C-9BB6-E79B1F20F741}" type="pres">
      <dgm:prSet presAssocID="{060F1E3B-5EC4-4AC7-A7CC-01B5F4C47A8A}" presName="rootText" presStyleLbl="node3" presStyleIdx="3" presStyleCnt="4">
        <dgm:presLayoutVars>
          <dgm:chPref val="3"/>
        </dgm:presLayoutVars>
      </dgm:prSet>
      <dgm:spPr/>
    </dgm:pt>
    <dgm:pt modelId="{439AE6A8-6EC2-4746-BDE5-32E6A1C2B5BF}" type="pres">
      <dgm:prSet presAssocID="{060F1E3B-5EC4-4AC7-A7CC-01B5F4C47A8A}" presName="rootConnector" presStyleLbl="node3" presStyleIdx="3" presStyleCnt="4"/>
      <dgm:spPr/>
    </dgm:pt>
    <dgm:pt modelId="{7CC859BD-CC67-4D20-8A74-06717AA41DDE}" type="pres">
      <dgm:prSet presAssocID="{060F1E3B-5EC4-4AC7-A7CC-01B5F4C47A8A}" presName="hierChild4" presStyleCnt="0"/>
      <dgm:spPr/>
    </dgm:pt>
    <dgm:pt modelId="{68FD0454-A58F-4EE4-A716-97B6849D7D69}" type="pres">
      <dgm:prSet presAssocID="{060F1E3B-5EC4-4AC7-A7CC-01B5F4C47A8A}" presName="hierChild5" presStyleCnt="0"/>
      <dgm:spPr/>
    </dgm:pt>
    <dgm:pt modelId="{BF68C837-3079-40F1-9312-075F92AD89D8}" type="pres">
      <dgm:prSet presAssocID="{4066E89C-F365-4814-8E15-A6CA9750215C}" presName="hierChild5" presStyleCnt="0"/>
      <dgm:spPr/>
    </dgm:pt>
    <dgm:pt modelId="{C79D5E7E-1050-4A8E-A48A-1426C8B7805B}" type="pres">
      <dgm:prSet presAssocID="{94B57573-1CE7-47D6-A612-9E80FAFCCB2F}" presName="hierChild3" presStyleCnt="0"/>
      <dgm:spPr/>
    </dgm:pt>
  </dgm:ptLst>
  <dgm:cxnLst>
    <dgm:cxn modelId="{652C2304-3CDA-47F0-847D-9765E805ACE9}" type="presOf" srcId="{7CA332A0-AB8C-419E-9C6F-CB5A9AF1B503}" destId="{BCF319C0-6987-44BE-B240-E3075296FC24}" srcOrd="0" destOrd="0" presId="urn:microsoft.com/office/officeart/2005/8/layout/orgChart1"/>
    <dgm:cxn modelId="{59E6E80E-B84E-46B4-978D-4EB966AFEFF5}" type="presOf" srcId="{7054B3BA-D22D-4A03-A240-FE494051257E}" destId="{99E06976-0DF7-4A99-8F24-11E9C9429EE5}" srcOrd="0" destOrd="0" presId="urn:microsoft.com/office/officeart/2005/8/layout/orgChart1"/>
    <dgm:cxn modelId="{6069E013-19CB-4C4F-9683-522B201CC526}" type="presOf" srcId="{7CA332A0-AB8C-419E-9C6F-CB5A9AF1B503}" destId="{418139D5-07AB-4CB7-840B-91EC9462BB76}" srcOrd="1" destOrd="0" presId="urn:microsoft.com/office/officeart/2005/8/layout/orgChart1"/>
    <dgm:cxn modelId="{B9CA2615-D031-44D6-B0DC-9C9148F20733}" srcId="{94B57573-1CE7-47D6-A612-9E80FAFCCB2F}" destId="{92987507-59D9-4D21-A39A-2972546D50DA}" srcOrd="2" destOrd="0" parTransId="{E17B61C1-5DE9-41DF-A604-AF7AABBBA3A0}" sibTransId="{06330DA9-C497-416A-BC86-A85EA2A5AA52}"/>
    <dgm:cxn modelId="{182C3B1C-0B9E-45D2-9F29-121CE18F2F36}" srcId="{4066E89C-F365-4814-8E15-A6CA9750215C}" destId="{060F1E3B-5EC4-4AC7-A7CC-01B5F4C47A8A}" srcOrd="2" destOrd="0" parTransId="{62395074-91EA-4C7A-BD99-A8C9CE089128}" sibTransId="{B69020D0-51D7-4308-A204-AEDBF8B47546}"/>
    <dgm:cxn modelId="{F42C761D-0E19-4F84-9D06-34054ADD4049}" type="presOf" srcId="{94B57573-1CE7-47D6-A612-9E80FAFCCB2F}" destId="{5BAB96B8-5AED-49C2-ADCD-1FEBC0421F9F}" srcOrd="0" destOrd="0" presId="urn:microsoft.com/office/officeart/2005/8/layout/orgChart1"/>
    <dgm:cxn modelId="{77790D23-9FDC-4704-B9FF-61578AEC2EFE}" type="presOf" srcId="{7CA0EC8B-188E-4184-973D-648876293D7A}" destId="{294E4B30-AC80-498C-96CB-DC1CC0C74B68}" srcOrd="1" destOrd="0" presId="urn:microsoft.com/office/officeart/2005/8/layout/orgChart1"/>
    <dgm:cxn modelId="{215F7E25-811B-44EB-A6E8-C0BE25159516}" type="presOf" srcId="{1552B23A-0FD7-4124-8444-5F1B6D22EAF0}" destId="{5E26F4C7-FFE2-4B7B-B935-7CA1D8E37EF6}" srcOrd="0" destOrd="0" presId="urn:microsoft.com/office/officeart/2005/8/layout/orgChart1"/>
    <dgm:cxn modelId="{E777092C-2AF3-4EEF-9DFB-FE7C0F263EDD}" type="presOf" srcId="{34C20D10-FAE4-4ABD-B76B-57E330CB313A}" destId="{2F9568FA-01A7-4DE7-AF3F-E5115885868D}" srcOrd="0" destOrd="0" presId="urn:microsoft.com/office/officeart/2005/8/layout/orgChart1"/>
    <dgm:cxn modelId="{6B7E8B2C-E347-4F69-ADA8-40DC66D16169}" type="presOf" srcId="{62395074-91EA-4C7A-BD99-A8C9CE089128}" destId="{3CAA8D0C-B7B8-4057-A0DA-FE1D7ED4C586}" srcOrd="0" destOrd="0" presId="urn:microsoft.com/office/officeart/2005/8/layout/orgChart1"/>
    <dgm:cxn modelId="{92E42F31-E9F3-48E2-BFEE-6846BE7F781B}" type="presOf" srcId="{F74BD660-3163-4419-BE5E-4811363BB49E}" destId="{7053A538-061E-47EF-A514-188687713DC0}" srcOrd="1" destOrd="0" presId="urn:microsoft.com/office/officeart/2005/8/layout/orgChart1"/>
    <dgm:cxn modelId="{38DBE339-8B13-4FD1-89DB-09598570DCF4}" srcId="{94B57573-1CE7-47D6-A612-9E80FAFCCB2F}" destId="{4066E89C-F365-4814-8E15-A6CA9750215C}" srcOrd="4" destOrd="0" parTransId="{F1AB1186-E8C6-4DE9-AA1C-ACB95B71EB6D}" sibTransId="{21990B55-61DC-42E8-83C6-0793E23D01C4}"/>
    <dgm:cxn modelId="{7ACBCB3A-3511-40E3-A7AE-6B00AC4E047A}" type="presOf" srcId="{46D98C59-9019-446B-BB9E-54856A6E977F}" destId="{85AAB580-F3E9-4B63-88BB-3B092786A4E8}" srcOrd="1" destOrd="0" presId="urn:microsoft.com/office/officeart/2005/8/layout/orgChart1"/>
    <dgm:cxn modelId="{3B6E1D3D-7AF0-482D-AEBF-4AF812310992}" type="presOf" srcId="{92987507-59D9-4D21-A39A-2972546D50DA}" destId="{91EEF7F6-9406-41DD-8029-E540EF99DE86}" srcOrd="1" destOrd="0" presId="urn:microsoft.com/office/officeart/2005/8/layout/orgChart1"/>
    <dgm:cxn modelId="{53A6173F-5ABF-47C8-A98F-2AE9B58BA169}" type="presOf" srcId="{4066E89C-F365-4814-8E15-A6CA9750215C}" destId="{2FFCE919-4D2D-4AA0-BF20-BDB4CA0F3933}" srcOrd="0" destOrd="0" presId="urn:microsoft.com/office/officeart/2005/8/layout/orgChart1"/>
    <dgm:cxn modelId="{D1A99260-7490-41FB-B3B0-47AA1FBD3E82}" type="presOf" srcId="{56599498-18F5-47D6-AFB5-5F5B3B47FBDD}" destId="{D348CBE9-6802-44B8-B52C-3F08F84DA357}" srcOrd="0" destOrd="0" presId="urn:microsoft.com/office/officeart/2005/8/layout/orgChart1"/>
    <dgm:cxn modelId="{9182F165-7919-4451-AD04-92F3D5D5C234}" srcId="{94B57573-1CE7-47D6-A612-9E80FAFCCB2F}" destId="{7CA0EC8B-188E-4184-973D-648876293D7A}" srcOrd="3" destOrd="0" parTransId="{7F6D2993-1972-4A32-9804-4D41AB7CF10C}" sibTransId="{CC4F6866-9A3B-4935-B840-AEDCF9DC651A}"/>
    <dgm:cxn modelId="{906EBF4F-7069-4137-B728-9AA690F2ADDC}" type="presOf" srcId="{C97F293E-F147-4997-9EBD-82C8DF6949A0}" destId="{44DFDD3D-7075-4580-B30D-067BE3B7A3B0}" srcOrd="0" destOrd="0" presId="urn:microsoft.com/office/officeart/2005/8/layout/orgChart1"/>
    <dgm:cxn modelId="{C1A19982-9995-4293-AE08-9B365AC6475A}" type="presOf" srcId="{92987507-59D9-4D21-A39A-2972546D50DA}" destId="{0E4A3F20-A146-40CF-B843-140AAD26B97A}" srcOrd="0" destOrd="0" presId="urn:microsoft.com/office/officeart/2005/8/layout/orgChart1"/>
    <dgm:cxn modelId="{A0EE3287-26EF-45A2-872C-1343426C58E0}" type="presOf" srcId="{C8007845-8A6F-4326-B97C-0505A518CB67}" destId="{E01D0091-9652-4C00-A8DF-05A72977CAB2}" srcOrd="0" destOrd="0" presId="urn:microsoft.com/office/officeart/2005/8/layout/orgChart1"/>
    <dgm:cxn modelId="{5B396289-9AD4-4CE6-9222-7C4BCA36DBCD}" srcId="{34C20D10-FAE4-4ABD-B76B-57E330CB313A}" destId="{94B57573-1CE7-47D6-A612-9E80FAFCCB2F}" srcOrd="0" destOrd="0" parTransId="{0863F080-7356-467B-B152-44ADD698FBD7}" sibTransId="{F4296DDD-321C-41B4-BD64-CF2E2188F369}"/>
    <dgm:cxn modelId="{0A96CC8F-430D-40C2-9E21-3172071F98DE}" type="presOf" srcId="{47A85B8F-EF66-4BC0-8347-B06240A0F028}" destId="{05C13ECE-0222-4E80-8D60-5CCA2A3274A2}" srcOrd="0" destOrd="0" presId="urn:microsoft.com/office/officeart/2005/8/layout/orgChart1"/>
    <dgm:cxn modelId="{218BDA92-B922-4894-A959-4878DBC380EA}" type="presOf" srcId="{F74BD660-3163-4419-BE5E-4811363BB49E}" destId="{46C82ED7-E409-402A-B65C-8009E37C3B83}" srcOrd="0" destOrd="0" presId="urn:microsoft.com/office/officeart/2005/8/layout/orgChart1"/>
    <dgm:cxn modelId="{441DE192-F919-4C79-B9C3-9932CA240DAD}" type="presOf" srcId="{060F1E3B-5EC4-4AC7-A7CC-01B5F4C47A8A}" destId="{CEEEC989-D408-468C-9BB6-E79B1F20F741}" srcOrd="0" destOrd="0" presId="urn:microsoft.com/office/officeart/2005/8/layout/orgChart1"/>
    <dgm:cxn modelId="{5B9E7996-36EB-496B-9EC1-2F6B75889D87}" srcId="{94B57573-1CE7-47D6-A612-9E80FAFCCB2F}" destId="{C97F293E-F147-4997-9EBD-82C8DF6949A0}" srcOrd="1" destOrd="0" parTransId="{47A85B8F-EF66-4BC0-8347-B06240A0F028}" sibTransId="{88821AE9-077A-444C-BE7F-5F2262B43798}"/>
    <dgm:cxn modelId="{16E83F9E-D7A1-44B7-9C16-7334D73CE98A}" srcId="{4066E89C-F365-4814-8E15-A6CA9750215C}" destId="{46D98C59-9019-446B-BB9E-54856A6E977F}" srcOrd="1" destOrd="0" parTransId="{C8007845-8A6F-4326-B97C-0505A518CB67}" sibTransId="{7AF3CBB9-7F73-443A-8FB1-8CF094C75661}"/>
    <dgm:cxn modelId="{FD5FA89F-CBF7-42F1-8921-072A9195D561}" type="presOf" srcId="{94B57573-1CE7-47D6-A612-9E80FAFCCB2F}" destId="{949C6CE9-FDB2-408B-987A-ADA85C0FCE0C}" srcOrd="1" destOrd="0" presId="urn:microsoft.com/office/officeart/2005/8/layout/orgChart1"/>
    <dgm:cxn modelId="{AA77F6A0-0340-41AF-9603-47DD6FDBE393}" type="presOf" srcId="{46D98C59-9019-446B-BB9E-54856A6E977F}" destId="{97F1FDD9-4C63-4597-9BC2-67A43EEAA00E}" srcOrd="0" destOrd="0" presId="urn:microsoft.com/office/officeart/2005/8/layout/orgChart1"/>
    <dgm:cxn modelId="{BCC192A2-410D-4595-9126-61826C4AF753}" type="presOf" srcId="{7F6D2993-1972-4A32-9804-4D41AB7CF10C}" destId="{840A3F61-9A7B-48B6-851C-4D175CED5E25}" srcOrd="0" destOrd="0" presId="urn:microsoft.com/office/officeart/2005/8/layout/orgChart1"/>
    <dgm:cxn modelId="{9A41A2A3-8FFD-4CD5-878E-5082C5DCAA9B}" srcId="{1552B23A-0FD7-4124-8444-5F1B6D22EAF0}" destId="{F74BD660-3163-4419-BE5E-4811363BB49E}" srcOrd="0" destOrd="0" parTransId="{45173413-4D9B-42D8-9CA0-E14D61FA30F4}" sibTransId="{CE27C13B-FB76-400D-9535-1EB385BC78BD}"/>
    <dgm:cxn modelId="{29C41DAC-E503-446E-AC58-DEDBD02E6B92}" type="presOf" srcId="{E17B61C1-5DE9-41DF-A604-AF7AABBBA3A0}" destId="{C36D723C-4F4E-4427-9AE9-B42D47A3F027}" srcOrd="0" destOrd="0" presId="urn:microsoft.com/office/officeart/2005/8/layout/orgChart1"/>
    <dgm:cxn modelId="{2A68ACAF-8CE4-41B7-8332-D93EB3563DDF}" type="presOf" srcId="{C97F293E-F147-4997-9EBD-82C8DF6949A0}" destId="{3C9BA4CF-2BF0-4B15-B4FF-877D51E9EC33}" srcOrd="1" destOrd="0" presId="urn:microsoft.com/office/officeart/2005/8/layout/orgChart1"/>
    <dgm:cxn modelId="{351FCAB5-1AF0-44FE-80F9-F5E851BEAD36}" type="presOf" srcId="{7CA0EC8B-188E-4184-973D-648876293D7A}" destId="{FA2A28A8-EF14-460D-A460-5ECA0930FB4B}" srcOrd="0" destOrd="0" presId="urn:microsoft.com/office/officeart/2005/8/layout/orgChart1"/>
    <dgm:cxn modelId="{58C71CBC-94AF-4136-B7FC-8AC991127175}" srcId="{94B57573-1CE7-47D6-A612-9E80FAFCCB2F}" destId="{7CA332A0-AB8C-419E-9C6F-CB5A9AF1B503}" srcOrd="0" destOrd="0" parTransId="{7054B3BA-D22D-4A03-A240-FE494051257E}" sibTransId="{42595266-AD0A-4F08-B5FB-BE1057EA884C}"/>
    <dgm:cxn modelId="{8E3B29C2-4765-4B94-8ECE-8DC82A349FCA}" type="presOf" srcId="{060F1E3B-5EC4-4AC7-A7CC-01B5F4C47A8A}" destId="{439AE6A8-6EC2-4746-BDE5-32E6A1C2B5BF}" srcOrd="1" destOrd="0" presId="urn:microsoft.com/office/officeart/2005/8/layout/orgChart1"/>
    <dgm:cxn modelId="{1FB435D6-B92A-4336-B664-FA51EFED7E48}" srcId="{4066E89C-F365-4814-8E15-A6CA9750215C}" destId="{BB09C945-B8EF-474F-B2D0-188B06BB1017}" srcOrd="0" destOrd="0" parTransId="{B6D9F420-BA37-4FB7-91D4-8A2C3618B794}" sibTransId="{D43E0347-EC7D-41C3-8D97-E5EDCAACC69A}"/>
    <dgm:cxn modelId="{8E6652D6-DF87-42C5-B348-573E110F5F14}" type="presOf" srcId="{4066E89C-F365-4814-8E15-A6CA9750215C}" destId="{108051E7-2D24-43FC-99EB-CED35D099A97}" srcOrd="1" destOrd="0" presId="urn:microsoft.com/office/officeart/2005/8/layout/orgChart1"/>
    <dgm:cxn modelId="{347E48D8-CB7E-4744-AEC2-0932F010E1C1}" type="presOf" srcId="{F1AB1186-E8C6-4DE9-AA1C-ACB95B71EB6D}" destId="{0F0CA21A-680E-4998-90D7-2DBAC3F2EC85}" srcOrd="0" destOrd="0" presId="urn:microsoft.com/office/officeart/2005/8/layout/orgChart1"/>
    <dgm:cxn modelId="{821A85E7-EAD2-465A-997A-0E42D7D200BE}" type="presOf" srcId="{45173413-4D9B-42D8-9CA0-E14D61FA30F4}" destId="{CDDE33A8-70CF-4432-8836-C8EB5C08A009}" srcOrd="0" destOrd="0" presId="urn:microsoft.com/office/officeart/2005/8/layout/orgChart1"/>
    <dgm:cxn modelId="{CF44AFE7-06F2-4026-AB74-97F3F1502C0E}" srcId="{C97F293E-F147-4997-9EBD-82C8DF6949A0}" destId="{1552B23A-0FD7-4124-8444-5F1B6D22EAF0}" srcOrd="0" destOrd="0" parTransId="{56599498-18F5-47D6-AFB5-5F5B3B47FBDD}" sibTransId="{3745267B-8E4A-46A7-A00A-3F4CB6B40E88}"/>
    <dgm:cxn modelId="{650DBBEC-F822-4511-821E-961170F3142B}" type="presOf" srcId="{BB09C945-B8EF-474F-B2D0-188B06BB1017}" destId="{6C832835-878E-4308-8D46-DC4053411A49}" srcOrd="1" destOrd="0" presId="urn:microsoft.com/office/officeart/2005/8/layout/orgChart1"/>
    <dgm:cxn modelId="{3A6442F1-1698-453F-9A80-A1DA84CD2E7B}" type="presOf" srcId="{B6D9F420-BA37-4FB7-91D4-8A2C3618B794}" destId="{8C7D1CFB-BAE1-45CD-8D74-AC9D4E5549A3}" srcOrd="0" destOrd="0" presId="urn:microsoft.com/office/officeart/2005/8/layout/orgChart1"/>
    <dgm:cxn modelId="{E10EFAF2-D684-4495-ACBD-95E94FE3E660}" type="presOf" srcId="{1552B23A-0FD7-4124-8444-5F1B6D22EAF0}" destId="{0754036E-EA9B-4297-B94D-0855F007A9F0}" srcOrd="1" destOrd="0" presId="urn:microsoft.com/office/officeart/2005/8/layout/orgChart1"/>
    <dgm:cxn modelId="{FEFDF0F7-A263-4FB8-989D-FC890F1E50F5}" type="presOf" srcId="{BB09C945-B8EF-474F-B2D0-188B06BB1017}" destId="{51645E34-EF21-49B0-9664-5465B8A12132}" srcOrd="0" destOrd="0" presId="urn:microsoft.com/office/officeart/2005/8/layout/orgChart1"/>
    <dgm:cxn modelId="{C64B9DC3-3236-4794-8866-6E00077E7439}" type="presParOf" srcId="{2F9568FA-01A7-4DE7-AF3F-E5115885868D}" destId="{EF1C7BF2-95BF-49B7-81C9-2EC83CB4DB70}" srcOrd="0" destOrd="0" presId="urn:microsoft.com/office/officeart/2005/8/layout/orgChart1"/>
    <dgm:cxn modelId="{2036CC9F-C00F-483E-915D-58D76B819EB6}" type="presParOf" srcId="{EF1C7BF2-95BF-49B7-81C9-2EC83CB4DB70}" destId="{3298E510-D942-4A9D-84C3-D40AD12918F9}" srcOrd="0" destOrd="0" presId="urn:microsoft.com/office/officeart/2005/8/layout/orgChart1"/>
    <dgm:cxn modelId="{28E6F481-0E71-4EAB-8F7C-20A05C676D69}" type="presParOf" srcId="{3298E510-D942-4A9D-84C3-D40AD12918F9}" destId="{5BAB96B8-5AED-49C2-ADCD-1FEBC0421F9F}" srcOrd="0" destOrd="0" presId="urn:microsoft.com/office/officeart/2005/8/layout/orgChart1"/>
    <dgm:cxn modelId="{9673DD30-5CBF-49A2-B23A-B4E41A556763}" type="presParOf" srcId="{3298E510-D942-4A9D-84C3-D40AD12918F9}" destId="{949C6CE9-FDB2-408B-987A-ADA85C0FCE0C}" srcOrd="1" destOrd="0" presId="urn:microsoft.com/office/officeart/2005/8/layout/orgChart1"/>
    <dgm:cxn modelId="{DE7A398B-215B-44E5-8A5E-32C03392BECC}" type="presParOf" srcId="{EF1C7BF2-95BF-49B7-81C9-2EC83CB4DB70}" destId="{0094C723-B567-4F27-9335-9E7BDCF5477C}" srcOrd="1" destOrd="0" presId="urn:microsoft.com/office/officeart/2005/8/layout/orgChart1"/>
    <dgm:cxn modelId="{D5561057-058D-47AF-A951-BADBC721BB34}" type="presParOf" srcId="{0094C723-B567-4F27-9335-9E7BDCF5477C}" destId="{99E06976-0DF7-4A99-8F24-11E9C9429EE5}" srcOrd="0" destOrd="0" presId="urn:microsoft.com/office/officeart/2005/8/layout/orgChart1"/>
    <dgm:cxn modelId="{C7BC1FC1-9415-4124-BDC0-1A5038F29E26}" type="presParOf" srcId="{0094C723-B567-4F27-9335-9E7BDCF5477C}" destId="{FEE83DB3-D880-4F1F-8010-FB8244008D35}" srcOrd="1" destOrd="0" presId="urn:microsoft.com/office/officeart/2005/8/layout/orgChart1"/>
    <dgm:cxn modelId="{C0400A08-F886-44B6-8C89-8606770531F9}" type="presParOf" srcId="{FEE83DB3-D880-4F1F-8010-FB8244008D35}" destId="{BF2B711D-95B5-402C-ACEC-7B9D69D2D76F}" srcOrd="0" destOrd="0" presId="urn:microsoft.com/office/officeart/2005/8/layout/orgChart1"/>
    <dgm:cxn modelId="{E6FAC3B9-0C8F-4C02-8EDD-67020C3E3BC4}" type="presParOf" srcId="{BF2B711D-95B5-402C-ACEC-7B9D69D2D76F}" destId="{BCF319C0-6987-44BE-B240-E3075296FC24}" srcOrd="0" destOrd="0" presId="urn:microsoft.com/office/officeart/2005/8/layout/orgChart1"/>
    <dgm:cxn modelId="{9E94FDDF-8DD2-4B92-9459-89C1E9970D5F}" type="presParOf" srcId="{BF2B711D-95B5-402C-ACEC-7B9D69D2D76F}" destId="{418139D5-07AB-4CB7-840B-91EC9462BB76}" srcOrd="1" destOrd="0" presId="urn:microsoft.com/office/officeart/2005/8/layout/orgChart1"/>
    <dgm:cxn modelId="{376C77DD-7B8B-4546-9AB5-38736E1E4FE8}" type="presParOf" srcId="{FEE83DB3-D880-4F1F-8010-FB8244008D35}" destId="{72467352-EA87-442E-A8CB-4847CB81ED81}" srcOrd="1" destOrd="0" presId="urn:microsoft.com/office/officeart/2005/8/layout/orgChart1"/>
    <dgm:cxn modelId="{8704D2F7-FA6F-428E-B386-45838BA6B63B}" type="presParOf" srcId="{FEE83DB3-D880-4F1F-8010-FB8244008D35}" destId="{28CD980E-C07D-4FE0-B7BA-3A0DDF5F04DE}" srcOrd="2" destOrd="0" presId="urn:microsoft.com/office/officeart/2005/8/layout/orgChart1"/>
    <dgm:cxn modelId="{465EACD1-6F59-4455-9A25-853BA0FDA58B}" type="presParOf" srcId="{0094C723-B567-4F27-9335-9E7BDCF5477C}" destId="{05C13ECE-0222-4E80-8D60-5CCA2A3274A2}" srcOrd="2" destOrd="0" presId="urn:microsoft.com/office/officeart/2005/8/layout/orgChart1"/>
    <dgm:cxn modelId="{BF9A0AB0-DF1D-4A4B-98EE-6E90D3E50DAF}" type="presParOf" srcId="{0094C723-B567-4F27-9335-9E7BDCF5477C}" destId="{CCA886FD-84D1-4C30-BC85-49C47B39609D}" srcOrd="3" destOrd="0" presId="urn:microsoft.com/office/officeart/2005/8/layout/orgChart1"/>
    <dgm:cxn modelId="{2A0B7A77-6B74-42EC-A541-7CFD0394E485}" type="presParOf" srcId="{CCA886FD-84D1-4C30-BC85-49C47B39609D}" destId="{307B37CB-8A0E-41B9-B948-F955BE06FE5A}" srcOrd="0" destOrd="0" presId="urn:microsoft.com/office/officeart/2005/8/layout/orgChart1"/>
    <dgm:cxn modelId="{00D8BE31-2C3B-4216-94C5-35EC67FBE791}" type="presParOf" srcId="{307B37CB-8A0E-41B9-B948-F955BE06FE5A}" destId="{44DFDD3D-7075-4580-B30D-067BE3B7A3B0}" srcOrd="0" destOrd="0" presId="urn:microsoft.com/office/officeart/2005/8/layout/orgChart1"/>
    <dgm:cxn modelId="{CC84B524-B487-4780-9F30-F709DB9C7527}" type="presParOf" srcId="{307B37CB-8A0E-41B9-B948-F955BE06FE5A}" destId="{3C9BA4CF-2BF0-4B15-B4FF-877D51E9EC33}" srcOrd="1" destOrd="0" presId="urn:microsoft.com/office/officeart/2005/8/layout/orgChart1"/>
    <dgm:cxn modelId="{0C5950D9-F76C-456B-B1B4-0DE24A7CD6E7}" type="presParOf" srcId="{CCA886FD-84D1-4C30-BC85-49C47B39609D}" destId="{570C74DD-D155-44A3-BD37-47B1F6E60B7C}" srcOrd="1" destOrd="0" presId="urn:microsoft.com/office/officeart/2005/8/layout/orgChart1"/>
    <dgm:cxn modelId="{5707FF7A-8C87-41D9-B160-1B820AC4A111}" type="presParOf" srcId="{570C74DD-D155-44A3-BD37-47B1F6E60B7C}" destId="{D348CBE9-6802-44B8-B52C-3F08F84DA357}" srcOrd="0" destOrd="0" presId="urn:microsoft.com/office/officeart/2005/8/layout/orgChart1"/>
    <dgm:cxn modelId="{DF768023-429F-483E-AF27-9B9D58E49072}" type="presParOf" srcId="{570C74DD-D155-44A3-BD37-47B1F6E60B7C}" destId="{15824F2A-9EC2-46AA-8BD9-D7509FC1F10C}" srcOrd="1" destOrd="0" presId="urn:microsoft.com/office/officeart/2005/8/layout/orgChart1"/>
    <dgm:cxn modelId="{ABE9D796-323F-4211-B054-65DEC4422DCA}" type="presParOf" srcId="{15824F2A-9EC2-46AA-8BD9-D7509FC1F10C}" destId="{E5BE366C-86D0-457A-9E49-6D857762D54D}" srcOrd="0" destOrd="0" presId="urn:microsoft.com/office/officeart/2005/8/layout/orgChart1"/>
    <dgm:cxn modelId="{699A81A8-3A87-42FE-BA4D-882D0AD0BB62}" type="presParOf" srcId="{E5BE366C-86D0-457A-9E49-6D857762D54D}" destId="{5E26F4C7-FFE2-4B7B-B935-7CA1D8E37EF6}" srcOrd="0" destOrd="0" presId="urn:microsoft.com/office/officeart/2005/8/layout/orgChart1"/>
    <dgm:cxn modelId="{0929A37E-8F8D-409A-8DAA-B04E28675EBB}" type="presParOf" srcId="{E5BE366C-86D0-457A-9E49-6D857762D54D}" destId="{0754036E-EA9B-4297-B94D-0855F007A9F0}" srcOrd="1" destOrd="0" presId="urn:microsoft.com/office/officeart/2005/8/layout/orgChart1"/>
    <dgm:cxn modelId="{5C6676BF-116A-48E5-A933-8F47FD77021C}" type="presParOf" srcId="{15824F2A-9EC2-46AA-8BD9-D7509FC1F10C}" destId="{5ED94AF7-F1BD-42BB-B20D-AC20FF6BFD17}" srcOrd="1" destOrd="0" presId="urn:microsoft.com/office/officeart/2005/8/layout/orgChart1"/>
    <dgm:cxn modelId="{F56D9F50-C20D-4D11-A6EF-FAB6D69D6C55}" type="presParOf" srcId="{5ED94AF7-F1BD-42BB-B20D-AC20FF6BFD17}" destId="{CDDE33A8-70CF-4432-8836-C8EB5C08A009}" srcOrd="0" destOrd="0" presId="urn:microsoft.com/office/officeart/2005/8/layout/orgChart1"/>
    <dgm:cxn modelId="{A8BE8C44-094D-4F38-94EA-79E0E554791C}" type="presParOf" srcId="{5ED94AF7-F1BD-42BB-B20D-AC20FF6BFD17}" destId="{DBE6078D-1BFD-41B4-A8CD-32F0CA218D29}" srcOrd="1" destOrd="0" presId="urn:microsoft.com/office/officeart/2005/8/layout/orgChart1"/>
    <dgm:cxn modelId="{31B9BDC8-DDF8-41D4-85CE-B2CC144EC438}" type="presParOf" srcId="{DBE6078D-1BFD-41B4-A8CD-32F0CA218D29}" destId="{CD197EF1-B83E-4F8E-BC2E-FCF93DFCAAC7}" srcOrd="0" destOrd="0" presId="urn:microsoft.com/office/officeart/2005/8/layout/orgChart1"/>
    <dgm:cxn modelId="{BB3466E6-D337-4304-962F-AE956669A114}" type="presParOf" srcId="{CD197EF1-B83E-4F8E-BC2E-FCF93DFCAAC7}" destId="{46C82ED7-E409-402A-B65C-8009E37C3B83}" srcOrd="0" destOrd="0" presId="urn:microsoft.com/office/officeart/2005/8/layout/orgChart1"/>
    <dgm:cxn modelId="{7E4C1AED-979C-44EF-9D5D-D09D9F7D6308}" type="presParOf" srcId="{CD197EF1-B83E-4F8E-BC2E-FCF93DFCAAC7}" destId="{7053A538-061E-47EF-A514-188687713DC0}" srcOrd="1" destOrd="0" presId="urn:microsoft.com/office/officeart/2005/8/layout/orgChart1"/>
    <dgm:cxn modelId="{B3B56F1D-2362-4B6F-B21F-6F490A6FC311}" type="presParOf" srcId="{DBE6078D-1BFD-41B4-A8CD-32F0CA218D29}" destId="{591D7084-CE7A-4F46-85DE-B1F64A77ADE1}" srcOrd="1" destOrd="0" presId="urn:microsoft.com/office/officeart/2005/8/layout/orgChart1"/>
    <dgm:cxn modelId="{6AE1593D-5AC8-4FE7-89FD-D4FACD299A9E}" type="presParOf" srcId="{DBE6078D-1BFD-41B4-A8CD-32F0CA218D29}" destId="{11377899-72B6-4069-9E7C-71CF9B60DC6F}" srcOrd="2" destOrd="0" presId="urn:microsoft.com/office/officeart/2005/8/layout/orgChart1"/>
    <dgm:cxn modelId="{63C79A4F-615E-480C-89FB-D81012E364A3}" type="presParOf" srcId="{15824F2A-9EC2-46AA-8BD9-D7509FC1F10C}" destId="{FEB1734A-78CC-4A74-BAE4-9A4ADD7671FE}" srcOrd="2" destOrd="0" presId="urn:microsoft.com/office/officeart/2005/8/layout/orgChart1"/>
    <dgm:cxn modelId="{7642AA2B-6F32-471F-842D-BD19C8E73307}" type="presParOf" srcId="{CCA886FD-84D1-4C30-BC85-49C47B39609D}" destId="{04D2CEFB-8B0C-40A3-9572-B523FFC3270F}" srcOrd="2" destOrd="0" presId="urn:microsoft.com/office/officeart/2005/8/layout/orgChart1"/>
    <dgm:cxn modelId="{48C73D3B-58F3-44F6-B030-715815DBEB9B}" type="presParOf" srcId="{0094C723-B567-4F27-9335-9E7BDCF5477C}" destId="{C36D723C-4F4E-4427-9AE9-B42D47A3F027}" srcOrd="4" destOrd="0" presId="urn:microsoft.com/office/officeart/2005/8/layout/orgChart1"/>
    <dgm:cxn modelId="{E4CC4D69-A125-4F71-B638-83C31A47EABB}" type="presParOf" srcId="{0094C723-B567-4F27-9335-9E7BDCF5477C}" destId="{BA427290-FA98-4D41-906C-DF59461F3894}" srcOrd="5" destOrd="0" presId="urn:microsoft.com/office/officeart/2005/8/layout/orgChart1"/>
    <dgm:cxn modelId="{9C5BB8B4-A39C-4CFF-A465-B1821A166970}" type="presParOf" srcId="{BA427290-FA98-4D41-906C-DF59461F3894}" destId="{9A0F6BF5-2E97-47D6-8E5E-037963A4E157}" srcOrd="0" destOrd="0" presId="urn:microsoft.com/office/officeart/2005/8/layout/orgChart1"/>
    <dgm:cxn modelId="{977A278E-5124-44F9-BF9E-8FEE45B6FB15}" type="presParOf" srcId="{9A0F6BF5-2E97-47D6-8E5E-037963A4E157}" destId="{0E4A3F20-A146-40CF-B843-140AAD26B97A}" srcOrd="0" destOrd="0" presId="urn:microsoft.com/office/officeart/2005/8/layout/orgChart1"/>
    <dgm:cxn modelId="{67F8A94D-3CCD-4AE0-8761-01A749491D3A}" type="presParOf" srcId="{9A0F6BF5-2E97-47D6-8E5E-037963A4E157}" destId="{91EEF7F6-9406-41DD-8029-E540EF99DE86}" srcOrd="1" destOrd="0" presId="urn:microsoft.com/office/officeart/2005/8/layout/orgChart1"/>
    <dgm:cxn modelId="{B2E84507-6883-46CA-BFC2-9BD5F8653ADE}" type="presParOf" srcId="{BA427290-FA98-4D41-906C-DF59461F3894}" destId="{90CF33D9-9CB0-4FFC-B29E-FE25B02D7D2C}" srcOrd="1" destOrd="0" presId="urn:microsoft.com/office/officeart/2005/8/layout/orgChart1"/>
    <dgm:cxn modelId="{F916166F-0157-410D-B393-77EE7DB3133E}" type="presParOf" srcId="{BA427290-FA98-4D41-906C-DF59461F3894}" destId="{2A8181A7-58AC-482A-8557-87B01B54D630}" srcOrd="2" destOrd="0" presId="urn:microsoft.com/office/officeart/2005/8/layout/orgChart1"/>
    <dgm:cxn modelId="{BAC865FE-4791-4AAD-9648-F6D4705F4CEC}" type="presParOf" srcId="{0094C723-B567-4F27-9335-9E7BDCF5477C}" destId="{840A3F61-9A7B-48B6-851C-4D175CED5E25}" srcOrd="6" destOrd="0" presId="urn:microsoft.com/office/officeart/2005/8/layout/orgChart1"/>
    <dgm:cxn modelId="{CC40B2E3-C16D-446C-A84D-F88A255C63AA}" type="presParOf" srcId="{0094C723-B567-4F27-9335-9E7BDCF5477C}" destId="{1179295D-5940-4956-A9E6-F545E9932A27}" srcOrd="7" destOrd="0" presId="urn:microsoft.com/office/officeart/2005/8/layout/orgChart1"/>
    <dgm:cxn modelId="{25401E9A-87E6-4CEE-87BF-AC8CBBE5A414}" type="presParOf" srcId="{1179295D-5940-4956-A9E6-F545E9932A27}" destId="{94CC40FD-EBB3-46F2-A49B-D9B0CC84E392}" srcOrd="0" destOrd="0" presId="urn:microsoft.com/office/officeart/2005/8/layout/orgChart1"/>
    <dgm:cxn modelId="{04A53DBE-3C51-46A3-BFFA-4BF016531D20}" type="presParOf" srcId="{94CC40FD-EBB3-46F2-A49B-D9B0CC84E392}" destId="{FA2A28A8-EF14-460D-A460-5ECA0930FB4B}" srcOrd="0" destOrd="0" presId="urn:microsoft.com/office/officeart/2005/8/layout/orgChart1"/>
    <dgm:cxn modelId="{9749285B-2494-4BA1-9F22-DA7EA98895A8}" type="presParOf" srcId="{94CC40FD-EBB3-46F2-A49B-D9B0CC84E392}" destId="{294E4B30-AC80-498C-96CB-DC1CC0C74B68}" srcOrd="1" destOrd="0" presId="urn:microsoft.com/office/officeart/2005/8/layout/orgChart1"/>
    <dgm:cxn modelId="{8841950D-7757-4F76-9410-FCE7C1667C6D}" type="presParOf" srcId="{1179295D-5940-4956-A9E6-F545E9932A27}" destId="{CE66C4F6-3880-49C4-8826-D410CB411CAD}" srcOrd="1" destOrd="0" presId="urn:microsoft.com/office/officeart/2005/8/layout/orgChart1"/>
    <dgm:cxn modelId="{CB69F858-90BE-4198-8B99-442B7D2CB242}" type="presParOf" srcId="{1179295D-5940-4956-A9E6-F545E9932A27}" destId="{292A9488-A5BE-4C9F-A34B-2AEC8A84EDD1}" srcOrd="2" destOrd="0" presId="urn:microsoft.com/office/officeart/2005/8/layout/orgChart1"/>
    <dgm:cxn modelId="{9D2DCFE9-6E94-4D83-A577-C545C23BD624}" type="presParOf" srcId="{0094C723-B567-4F27-9335-9E7BDCF5477C}" destId="{0F0CA21A-680E-4998-90D7-2DBAC3F2EC85}" srcOrd="8" destOrd="0" presId="urn:microsoft.com/office/officeart/2005/8/layout/orgChart1"/>
    <dgm:cxn modelId="{A657F83F-D140-457D-A2F2-DCA06063C1D0}" type="presParOf" srcId="{0094C723-B567-4F27-9335-9E7BDCF5477C}" destId="{1ECC3605-2F78-4754-BE66-C5D0DFCF5EFC}" srcOrd="9" destOrd="0" presId="urn:microsoft.com/office/officeart/2005/8/layout/orgChart1"/>
    <dgm:cxn modelId="{7F10D000-E4E8-4121-ADE3-478970788048}" type="presParOf" srcId="{1ECC3605-2F78-4754-BE66-C5D0DFCF5EFC}" destId="{A6F581BF-0215-41E4-A596-21E9F4562288}" srcOrd="0" destOrd="0" presId="urn:microsoft.com/office/officeart/2005/8/layout/orgChart1"/>
    <dgm:cxn modelId="{BB41CF4C-DE2D-4B3E-9323-2305F17E3FBD}" type="presParOf" srcId="{A6F581BF-0215-41E4-A596-21E9F4562288}" destId="{2FFCE919-4D2D-4AA0-BF20-BDB4CA0F3933}" srcOrd="0" destOrd="0" presId="urn:microsoft.com/office/officeart/2005/8/layout/orgChart1"/>
    <dgm:cxn modelId="{F556A598-8782-4F50-B179-FC90F308C063}" type="presParOf" srcId="{A6F581BF-0215-41E4-A596-21E9F4562288}" destId="{108051E7-2D24-43FC-99EB-CED35D099A97}" srcOrd="1" destOrd="0" presId="urn:microsoft.com/office/officeart/2005/8/layout/orgChart1"/>
    <dgm:cxn modelId="{69AE00D8-7562-4537-8E2A-D60E8756C829}" type="presParOf" srcId="{1ECC3605-2F78-4754-BE66-C5D0DFCF5EFC}" destId="{2C6D553A-A0BB-4280-90E9-2611B7214D91}" srcOrd="1" destOrd="0" presId="urn:microsoft.com/office/officeart/2005/8/layout/orgChart1"/>
    <dgm:cxn modelId="{E39CFBFA-F194-45CE-B2BA-F77C940FBAF5}" type="presParOf" srcId="{2C6D553A-A0BB-4280-90E9-2611B7214D91}" destId="{8C7D1CFB-BAE1-45CD-8D74-AC9D4E5549A3}" srcOrd="0" destOrd="0" presId="urn:microsoft.com/office/officeart/2005/8/layout/orgChart1"/>
    <dgm:cxn modelId="{35A646FF-F2E9-4F24-BBD5-259F56C5F433}" type="presParOf" srcId="{2C6D553A-A0BB-4280-90E9-2611B7214D91}" destId="{E772E4D9-41BC-4F3C-B5EC-12230603615A}" srcOrd="1" destOrd="0" presId="urn:microsoft.com/office/officeart/2005/8/layout/orgChart1"/>
    <dgm:cxn modelId="{637F0A9A-07D8-4537-8EE6-91B4B32E1D7F}" type="presParOf" srcId="{E772E4D9-41BC-4F3C-B5EC-12230603615A}" destId="{7F3E3B66-7315-4282-BD51-0F14337AF74C}" srcOrd="0" destOrd="0" presId="urn:microsoft.com/office/officeart/2005/8/layout/orgChart1"/>
    <dgm:cxn modelId="{6FDA1F04-E350-496D-A8FB-15E96C43A200}" type="presParOf" srcId="{7F3E3B66-7315-4282-BD51-0F14337AF74C}" destId="{51645E34-EF21-49B0-9664-5465B8A12132}" srcOrd="0" destOrd="0" presId="urn:microsoft.com/office/officeart/2005/8/layout/orgChart1"/>
    <dgm:cxn modelId="{E5BCEC2C-FDC4-4489-A3CA-91F96C090435}" type="presParOf" srcId="{7F3E3B66-7315-4282-BD51-0F14337AF74C}" destId="{6C832835-878E-4308-8D46-DC4053411A49}" srcOrd="1" destOrd="0" presId="urn:microsoft.com/office/officeart/2005/8/layout/orgChart1"/>
    <dgm:cxn modelId="{C26DE9F3-09E0-498C-B228-E3D308633892}" type="presParOf" srcId="{E772E4D9-41BC-4F3C-B5EC-12230603615A}" destId="{3CB37D25-6C54-4FD9-92FE-B848B5C8EF44}" srcOrd="1" destOrd="0" presId="urn:microsoft.com/office/officeart/2005/8/layout/orgChart1"/>
    <dgm:cxn modelId="{9068913C-77DB-416D-A252-AD71915BA509}" type="presParOf" srcId="{E772E4D9-41BC-4F3C-B5EC-12230603615A}" destId="{B12D5B71-0F05-4FB1-95A8-17E6C29D3681}" srcOrd="2" destOrd="0" presId="urn:microsoft.com/office/officeart/2005/8/layout/orgChart1"/>
    <dgm:cxn modelId="{84A3A8C8-7A9E-4769-8998-803F7B46B7AC}" type="presParOf" srcId="{2C6D553A-A0BB-4280-90E9-2611B7214D91}" destId="{E01D0091-9652-4C00-A8DF-05A72977CAB2}" srcOrd="2" destOrd="0" presId="urn:microsoft.com/office/officeart/2005/8/layout/orgChart1"/>
    <dgm:cxn modelId="{DA3DA469-C3DE-4BA3-BB41-E7818B827AE0}" type="presParOf" srcId="{2C6D553A-A0BB-4280-90E9-2611B7214D91}" destId="{D0FAF9AA-9142-44F5-900E-CB1C034BA51D}" srcOrd="3" destOrd="0" presId="urn:microsoft.com/office/officeart/2005/8/layout/orgChart1"/>
    <dgm:cxn modelId="{9F0FD3FC-863D-4F90-A8EA-2A51274B9690}" type="presParOf" srcId="{D0FAF9AA-9142-44F5-900E-CB1C034BA51D}" destId="{064BAB7D-F176-4BF0-BD75-FC5E152FF444}" srcOrd="0" destOrd="0" presId="urn:microsoft.com/office/officeart/2005/8/layout/orgChart1"/>
    <dgm:cxn modelId="{7509D4BE-F7AD-4362-B46C-5FE02044EE82}" type="presParOf" srcId="{064BAB7D-F176-4BF0-BD75-FC5E152FF444}" destId="{97F1FDD9-4C63-4597-9BC2-67A43EEAA00E}" srcOrd="0" destOrd="0" presId="urn:microsoft.com/office/officeart/2005/8/layout/orgChart1"/>
    <dgm:cxn modelId="{A5F2AE66-3287-49E5-9A78-6E1E0B6DB8AD}" type="presParOf" srcId="{064BAB7D-F176-4BF0-BD75-FC5E152FF444}" destId="{85AAB580-F3E9-4B63-88BB-3B092786A4E8}" srcOrd="1" destOrd="0" presId="urn:microsoft.com/office/officeart/2005/8/layout/orgChart1"/>
    <dgm:cxn modelId="{15A1ED59-DA49-409B-96AB-673D4E3919F5}" type="presParOf" srcId="{D0FAF9AA-9142-44F5-900E-CB1C034BA51D}" destId="{0CB3CC45-F381-48AA-8766-9207B15FB55C}" srcOrd="1" destOrd="0" presId="urn:microsoft.com/office/officeart/2005/8/layout/orgChart1"/>
    <dgm:cxn modelId="{E5CF3B0F-7D48-4374-8C17-F12DCEF1AC77}" type="presParOf" srcId="{D0FAF9AA-9142-44F5-900E-CB1C034BA51D}" destId="{6FAF65E3-353B-44C5-97CD-4B8966D664F7}" srcOrd="2" destOrd="0" presId="urn:microsoft.com/office/officeart/2005/8/layout/orgChart1"/>
    <dgm:cxn modelId="{E4358EDC-03C4-4D95-A32A-BBA798FE1596}" type="presParOf" srcId="{2C6D553A-A0BB-4280-90E9-2611B7214D91}" destId="{3CAA8D0C-B7B8-4057-A0DA-FE1D7ED4C586}" srcOrd="4" destOrd="0" presId="urn:microsoft.com/office/officeart/2005/8/layout/orgChart1"/>
    <dgm:cxn modelId="{9C92AE91-2ECC-4921-8BE4-AD24D539284B}" type="presParOf" srcId="{2C6D553A-A0BB-4280-90E9-2611B7214D91}" destId="{6B28CE3F-B831-4B48-8CC8-47291303BDCB}" srcOrd="5" destOrd="0" presId="urn:microsoft.com/office/officeart/2005/8/layout/orgChart1"/>
    <dgm:cxn modelId="{B8A7DD40-7571-404B-B797-59A6BC5E6461}" type="presParOf" srcId="{6B28CE3F-B831-4B48-8CC8-47291303BDCB}" destId="{75AC0E66-814E-4AE3-892D-50E569CDDAE4}" srcOrd="0" destOrd="0" presId="urn:microsoft.com/office/officeart/2005/8/layout/orgChart1"/>
    <dgm:cxn modelId="{1FF3A18C-1694-4B8A-AA60-B4171EC13220}" type="presParOf" srcId="{75AC0E66-814E-4AE3-892D-50E569CDDAE4}" destId="{CEEEC989-D408-468C-9BB6-E79B1F20F741}" srcOrd="0" destOrd="0" presId="urn:microsoft.com/office/officeart/2005/8/layout/orgChart1"/>
    <dgm:cxn modelId="{D3DD03D7-1340-48D9-9726-4ACF8EA12649}" type="presParOf" srcId="{75AC0E66-814E-4AE3-892D-50E569CDDAE4}" destId="{439AE6A8-6EC2-4746-BDE5-32E6A1C2B5BF}" srcOrd="1" destOrd="0" presId="urn:microsoft.com/office/officeart/2005/8/layout/orgChart1"/>
    <dgm:cxn modelId="{66CAB0CE-4893-40FE-8606-B408547258CF}" type="presParOf" srcId="{6B28CE3F-B831-4B48-8CC8-47291303BDCB}" destId="{7CC859BD-CC67-4D20-8A74-06717AA41DDE}" srcOrd="1" destOrd="0" presId="urn:microsoft.com/office/officeart/2005/8/layout/orgChart1"/>
    <dgm:cxn modelId="{1D236A00-BFAD-40FC-A36E-4A09AD8E052D}" type="presParOf" srcId="{6B28CE3F-B831-4B48-8CC8-47291303BDCB}" destId="{68FD0454-A58F-4EE4-A716-97B6849D7D69}" srcOrd="2" destOrd="0" presId="urn:microsoft.com/office/officeart/2005/8/layout/orgChart1"/>
    <dgm:cxn modelId="{341B239A-1928-4525-8F60-19EB9F9CB16D}" type="presParOf" srcId="{1ECC3605-2F78-4754-BE66-C5D0DFCF5EFC}" destId="{BF68C837-3079-40F1-9312-075F92AD89D8}" srcOrd="2" destOrd="0" presId="urn:microsoft.com/office/officeart/2005/8/layout/orgChart1"/>
    <dgm:cxn modelId="{8D12E471-1ACA-46E5-B4CF-2381754B2439}" type="presParOf" srcId="{EF1C7BF2-95BF-49B7-81C9-2EC83CB4DB70}" destId="{C79D5E7E-1050-4A8E-A48A-1426C8B7805B}" srcOrd="2" destOrd="0" presId="urn:microsoft.com/office/officeart/2005/8/layout/orgChart1"/>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140.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JEFE DE ENFERMERAS</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ENFERMERO AUXILIAR  DE CENTRO DE DETENCIÓN TEMPORAL</a:t>
          </a:r>
        </a:p>
      </dgm:t>
    </dgm:pt>
    <dgm:pt modelId="{F570DF71-5A77-45A7-A2D8-E51179CF8633}" type="parTrans" cxnId="{222472E5-2AB3-4EEA-B53F-8313D3451DE6}">
      <dgm:prSet>
        <dgm:style>
          <a:lnRef idx="2">
            <a:schemeClr val="dk1"/>
          </a:lnRef>
          <a:fillRef idx="1">
            <a:schemeClr val="lt1"/>
          </a:fillRef>
          <a:effectRef idx="0">
            <a:schemeClr val="dk1"/>
          </a:effectRef>
          <a:fontRef idx="minor">
            <a:schemeClr val="dk1"/>
          </a:fontRef>
        </dgm:style>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C365CA0F-C49F-4869-8FF8-6DC0B2963F7E}" type="presOf" srcId="{2FD76A5C-5214-4D1A-B1A2-40B58ED2809B}" destId="{59BC1297-BDBF-418C-A9BD-B1FD287DACA9}" srcOrd="1" destOrd="0" presId="urn:microsoft.com/office/officeart/2005/8/layout/orgChart1"/>
    <dgm:cxn modelId="{2650963E-B648-4BBA-87E5-AE26694126E5}" type="presOf" srcId="{2FD76A5C-5214-4D1A-B1A2-40B58ED2809B}" destId="{7D93C05D-570D-4E39-A29B-759393642E37}" srcOrd="0" destOrd="0" presId="urn:microsoft.com/office/officeart/2005/8/layout/orgChart1"/>
    <dgm:cxn modelId="{4601EC59-BCC6-4992-9701-BD0DC28AF429}" type="presOf" srcId="{ADA533BF-7EB2-42EA-BF88-C20D06A9A253}" destId="{267C46CB-70B0-43C0-86F3-AE5A6540FC60}" srcOrd="1" destOrd="0" presId="urn:microsoft.com/office/officeart/2005/8/layout/orgChart1"/>
    <dgm:cxn modelId="{8358808A-3B09-4571-B772-0C584F485A65}" type="presOf" srcId="{F570DF71-5A77-45A7-A2D8-E51179CF8633}" destId="{9ED28D72-B1B9-4E0A-BA27-B0FED95ECDA8}" srcOrd="0"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222472E5-2AB3-4EEA-B53F-8313D3451DE6}" srcId="{ADA533BF-7EB2-42EA-BF88-C20D06A9A253}" destId="{2FD76A5C-5214-4D1A-B1A2-40B58ED2809B}" srcOrd="0" destOrd="0" parTransId="{F570DF71-5A77-45A7-A2D8-E51179CF8633}" sibTransId="{D3635BE8-DC6D-45A9-B494-804B202D7CAD}"/>
    <dgm:cxn modelId="{64730FEA-5CF0-4A7C-9782-998E9C833C20}" type="presOf" srcId="{ADA533BF-7EB2-42EA-BF88-C20D06A9A253}" destId="{B1E74B00-69A9-4467-AA0C-85A2316FBEC4}" srcOrd="0" destOrd="0" presId="urn:microsoft.com/office/officeart/2005/8/layout/orgChart1"/>
    <dgm:cxn modelId="{4CD038EF-E0DF-4270-989D-D662492484E0}" type="presOf" srcId="{3D88F47C-7F37-4BB7-BC20-BE8B77FD6A27}" destId="{025B324F-91BF-452B-B61A-A6AC9926E103}" srcOrd="0" destOrd="0" presId="urn:microsoft.com/office/officeart/2005/8/layout/orgChart1"/>
    <dgm:cxn modelId="{6C122CBB-0889-4D2A-A95A-82C353B5BB07}" type="presParOf" srcId="{025B324F-91BF-452B-B61A-A6AC9926E103}" destId="{3D9C2F47-B379-496F-9563-80E824C153D6}" srcOrd="0" destOrd="0" presId="urn:microsoft.com/office/officeart/2005/8/layout/orgChart1"/>
    <dgm:cxn modelId="{489350BB-7058-4822-9BFC-E1EB7633CE9C}" type="presParOf" srcId="{3D9C2F47-B379-496F-9563-80E824C153D6}" destId="{D8A9CFD9-1369-4B65-88F7-81D9435B049E}" srcOrd="0" destOrd="0" presId="urn:microsoft.com/office/officeart/2005/8/layout/orgChart1"/>
    <dgm:cxn modelId="{49CF0709-F221-45BE-8D07-4DF412A5C247}" type="presParOf" srcId="{D8A9CFD9-1369-4B65-88F7-81D9435B049E}" destId="{B1E74B00-69A9-4467-AA0C-85A2316FBEC4}" srcOrd="0" destOrd="0" presId="urn:microsoft.com/office/officeart/2005/8/layout/orgChart1"/>
    <dgm:cxn modelId="{BA3D99E9-F408-4D23-90B8-CC0F87128E4D}" type="presParOf" srcId="{D8A9CFD9-1369-4B65-88F7-81D9435B049E}" destId="{267C46CB-70B0-43C0-86F3-AE5A6540FC60}" srcOrd="1" destOrd="0" presId="urn:microsoft.com/office/officeart/2005/8/layout/orgChart1"/>
    <dgm:cxn modelId="{E8C120DC-44A9-4EAC-895E-863A2BC44CD9}" type="presParOf" srcId="{3D9C2F47-B379-496F-9563-80E824C153D6}" destId="{953B59AD-B47A-4299-B3B7-8687718B2EAE}" srcOrd="1" destOrd="0" presId="urn:microsoft.com/office/officeart/2005/8/layout/orgChart1"/>
    <dgm:cxn modelId="{707BDDE8-9FA3-4808-B403-B752F1ED87F2}" type="presParOf" srcId="{953B59AD-B47A-4299-B3B7-8687718B2EAE}" destId="{9ED28D72-B1B9-4E0A-BA27-B0FED95ECDA8}" srcOrd="0" destOrd="0" presId="urn:microsoft.com/office/officeart/2005/8/layout/orgChart1"/>
    <dgm:cxn modelId="{D8D402F3-7ACD-4FCD-8D7E-C3E816CB8EA5}" type="presParOf" srcId="{953B59AD-B47A-4299-B3B7-8687718B2EAE}" destId="{9053A5D4-037C-4BC9-9599-668E2795676F}" srcOrd="1" destOrd="0" presId="urn:microsoft.com/office/officeart/2005/8/layout/orgChart1"/>
    <dgm:cxn modelId="{315415BF-761F-41B9-B936-0AA3C49ED977}" type="presParOf" srcId="{9053A5D4-037C-4BC9-9599-668E2795676F}" destId="{DA6D5C8B-0058-44FB-ACB2-3C046017BF2C}" srcOrd="0" destOrd="0" presId="urn:microsoft.com/office/officeart/2005/8/layout/orgChart1"/>
    <dgm:cxn modelId="{6CADE630-2FC7-4FC8-BF61-CD72A11A4FAD}" type="presParOf" srcId="{DA6D5C8B-0058-44FB-ACB2-3C046017BF2C}" destId="{7D93C05D-570D-4E39-A29B-759393642E37}" srcOrd="0" destOrd="0" presId="urn:microsoft.com/office/officeart/2005/8/layout/orgChart1"/>
    <dgm:cxn modelId="{605F048F-86E4-4C13-AE7A-5234BB45E84E}" type="presParOf" srcId="{DA6D5C8B-0058-44FB-ACB2-3C046017BF2C}" destId="{59BC1297-BDBF-418C-A9BD-B1FD287DACA9}" srcOrd="1" destOrd="0" presId="urn:microsoft.com/office/officeart/2005/8/layout/orgChart1"/>
    <dgm:cxn modelId="{C84C27EC-B3B8-4B65-B27F-2EC512C5C02C}" type="presParOf" srcId="{9053A5D4-037C-4BC9-9599-668E2795676F}" destId="{EE058021-6575-43AC-B252-800079D70C68}" srcOrd="1" destOrd="0" presId="urn:microsoft.com/office/officeart/2005/8/layout/orgChart1"/>
    <dgm:cxn modelId="{D898303E-A797-4933-A988-3D1E32473B48}" type="presParOf" srcId="{9053A5D4-037C-4BC9-9599-668E2795676F}" destId="{70322E70-3AC3-4E5B-B478-E79FE6F2F5E6}" srcOrd="2" destOrd="0" presId="urn:microsoft.com/office/officeart/2005/8/layout/orgChart1"/>
    <dgm:cxn modelId="{DC9F2A0A-0E84-4746-894C-E9C1B88CB348}"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713" minVer="http://schemas.openxmlformats.org/drawingml/2006/diagram"/>
    </a:ext>
    <a:ext uri="{C62137D5-CB1D-491B-B009-E17868A290BF}">
      <dgm14:recolorImg xmlns:dgm14="http://schemas.microsoft.com/office/drawing/2010/diagram" val="1"/>
    </a:ext>
  </dgm:extLst>
</dgm:dataModel>
</file>

<file path=word/diagrams/data141.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RESPONSABLE DE ENFERMERIA Y SERVICIO MÉDICO</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RESPONSABLE DE LACTARIO</a:t>
          </a:r>
        </a:p>
      </dgm:t>
    </dgm:pt>
    <dgm:pt modelId="{F570DF71-5A77-45A7-A2D8-E51179CF8633}" type="parTrans" cxnId="{222472E5-2AB3-4EEA-B53F-8313D3451DE6}">
      <dgm:prSet>
        <dgm:style>
          <a:lnRef idx="2">
            <a:schemeClr val="dk1"/>
          </a:lnRef>
          <a:fillRef idx="1">
            <a:schemeClr val="lt1"/>
          </a:fillRef>
          <a:effectRef idx="0">
            <a:schemeClr val="dk1"/>
          </a:effectRef>
          <a:fontRef idx="minor">
            <a:schemeClr val="dk1"/>
          </a:fontRef>
        </dgm:style>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852A236E-8DC7-45BA-A334-89677B375E62}" type="presOf" srcId="{ADA533BF-7EB2-42EA-BF88-C20D06A9A253}" destId="{267C46CB-70B0-43C0-86F3-AE5A6540FC60}" srcOrd="1" destOrd="0" presId="urn:microsoft.com/office/officeart/2005/8/layout/orgChart1"/>
    <dgm:cxn modelId="{C18F7991-9467-40E7-BD10-E49FF7542A4E}" type="presOf" srcId="{2FD76A5C-5214-4D1A-B1A2-40B58ED2809B}" destId="{59BC1297-BDBF-418C-A9BD-B1FD287DACA9}" srcOrd="1" destOrd="0" presId="urn:microsoft.com/office/officeart/2005/8/layout/orgChart1"/>
    <dgm:cxn modelId="{26559795-F9C0-4D7D-93DD-914D7C69C8B2}" type="presOf" srcId="{2FD76A5C-5214-4D1A-B1A2-40B58ED2809B}" destId="{7D93C05D-570D-4E39-A29B-759393642E37}" srcOrd="0" destOrd="0" presId="urn:microsoft.com/office/officeart/2005/8/layout/orgChart1"/>
    <dgm:cxn modelId="{0430A29E-866B-4105-8742-807476FADB63}" type="presOf" srcId="{F570DF71-5A77-45A7-A2D8-E51179CF8633}" destId="{9ED28D72-B1B9-4E0A-BA27-B0FED95ECDA8}" srcOrd="0"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EDCE9EC0-D3C9-4A90-84D2-6E2382695F65}" type="presOf" srcId="{3D88F47C-7F37-4BB7-BC20-BE8B77FD6A27}" destId="{025B324F-91BF-452B-B61A-A6AC9926E103}" srcOrd="0"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66B29FF1-A670-45A2-AAF6-66B317497CD6}" type="presOf" srcId="{ADA533BF-7EB2-42EA-BF88-C20D06A9A253}" destId="{B1E74B00-69A9-4467-AA0C-85A2316FBEC4}" srcOrd="0" destOrd="0" presId="urn:microsoft.com/office/officeart/2005/8/layout/orgChart1"/>
    <dgm:cxn modelId="{11F47335-BFE5-4683-B8CB-C71015EBD934}" type="presParOf" srcId="{025B324F-91BF-452B-B61A-A6AC9926E103}" destId="{3D9C2F47-B379-496F-9563-80E824C153D6}" srcOrd="0" destOrd="0" presId="urn:microsoft.com/office/officeart/2005/8/layout/orgChart1"/>
    <dgm:cxn modelId="{8BF73D93-B2A9-4F9A-8088-C3F4F967BBE9}" type="presParOf" srcId="{3D9C2F47-B379-496F-9563-80E824C153D6}" destId="{D8A9CFD9-1369-4B65-88F7-81D9435B049E}" srcOrd="0" destOrd="0" presId="urn:microsoft.com/office/officeart/2005/8/layout/orgChart1"/>
    <dgm:cxn modelId="{005A7C3F-687B-409D-A6E4-3C30F2C80F24}" type="presParOf" srcId="{D8A9CFD9-1369-4B65-88F7-81D9435B049E}" destId="{B1E74B00-69A9-4467-AA0C-85A2316FBEC4}" srcOrd="0" destOrd="0" presId="urn:microsoft.com/office/officeart/2005/8/layout/orgChart1"/>
    <dgm:cxn modelId="{DA61D5D0-AABE-4C31-A32B-E35A5FDCD060}" type="presParOf" srcId="{D8A9CFD9-1369-4B65-88F7-81D9435B049E}" destId="{267C46CB-70B0-43C0-86F3-AE5A6540FC60}" srcOrd="1" destOrd="0" presId="urn:microsoft.com/office/officeart/2005/8/layout/orgChart1"/>
    <dgm:cxn modelId="{D640FB70-CFF9-40AA-A09A-8364B9D84DA2}" type="presParOf" srcId="{3D9C2F47-B379-496F-9563-80E824C153D6}" destId="{953B59AD-B47A-4299-B3B7-8687718B2EAE}" srcOrd="1" destOrd="0" presId="urn:microsoft.com/office/officeart/2005/8/layout/orgChart1"/>
    <dgm:cxn modelId="{478FFC58-8ED0-40CA-A3F8-D391038327F0}" type="presParOf" srcId="{953B59AD-B47A-4299-B3B7-8687718B2EAE}" destId="{9ED28D72-B1B9-4E0A-BA27-B0FED95ECDA8}" srcOrd="0" destOrd="0" presId="urn:microsoft.com/office/officeart/2005/8/layout/orgChart1"/>
    <dgm:cxn modelId="{B904E299-1062-4330-ABFE-8A0D73B03B6A}" type="presParOf" srcId="{953B59AD-B47A-4299-B3B7-8687718B2EAE}" destId="{9053A5D4-037C-4BC9-9599-668E2795676F}" srcOrd="1" destOrd="0" presId="urn:microsoft.com/office/officeart/2005/8/layout/orgChart1"/>
    <dgm:cxn modelId="{37EA62FF-23C4-4C53-B79C-DED58DDC9596}" type="presParOf" srcId="{9053A5D4-037C-4BC9-9599-668E2795676F}" destId="{DA6D5C8B-0058-44FB-ACB2-3C046017BF2C}" srcOrd="0" destOrd="0" presId="urn:microsoft.com/office/officeart/2005/8/layout/orgChart1"/>
    <dgm:cxn modelId="{638A9782-723B-4575-95E8-C58186F56867}" type="presParOf" srcId="{DA6D5C8B-0058-44FB-ACB2-3C046017BF2C}" destId="{7D93C05D-570D-4E39-A29B-759393642E37}" srcOrd="0" destOrd="0" presId="urn:microsoft.com/office/officeart/2005/8/layout/orgChart1"/>
    <dgm:cxn modelId="{FDE83C26-663F-4C3B-9AF7-632F9EBF7718}" type="presParOf" srcId="{DA6D5C8B-0058-44FB-ACB2-3C046017BF2C}" destId="{59BC1297-BDBF-418C-A9BD-B1FD287DACA9}" srcOrd="1" destOrd="0" presId="urn:microsoft.com/office/officeart/2005/8/layout/orgChart1"/>
    <dgm:cxn modelId="{DDF9289D-6DED-4936-BD5D-4390F7B8A732}" type="presParOf" srcId="{9053A5D4-037C-4BC9-9599-668E2795676F}" destId="{EE058021-6575-43AC-B252-800079D70C68}" srcOrd="1" destOrd="0" presId="urn:microsoft.com/office/officeart/2005/8/layout/orgChart1"/>
    <dgm:cxn modelId="{8E0AEED8-EBAC-4577-B866-86A45EFFDD04}" type="presParOf" srcId="{9053A5D4-037C-4BC9-9599-668E2795676F}" destId="{70322E70-3AC3-4E5B-B478-E79FE6F2F5E6}" srcOrd="2" destOrd="0" presId="urn:microsoft.com/office/officeart/2005/8/layout/orgChart1"/>
    <dgm:cxn modelId="{87B1890F-C94F-4463-9970-FE243EC0C813}"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718" minVer="http://schemas.openxmlformats.org/drawingml/2006/diagram"/>
    </a:ext>
    <a:ext uri="{C62137D5-CB1D-491B-B009-E17868A290BF}">
      <dgm14:recolorImg xmlns:dgm14="http://schemas.microsoft.com/office/drawing/2010/diagram" val="1"/>
    </a:ext>
  </dgm:extLst>
</dgm:dataModel>
</file>

<file path=word/diagrams/data15.xml><?xml version="1.0" encoding="utf-8"?>
<dgm:dataModel xmlns:dgm="http://schemas.openxmlformats.org/drawingml/2006/diagram" xmlns:a="http://schemas.openxmlformats.org/drawingml/2006/main">
  <dgm:ptLst>
    <dgm:pt modelId="{6A625CF8-91C9-460A-BB1E-0E60D8076857}"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MX"/>
        </a:p>
      </dgm:t>
    </dgm:pt>
    <dgm:pt modelId="{EDF5963D-44C3-4924-A29C-FEFF47B84D19}">
      <dgm:prSet phldrT="[Texto]" custT="1"/>
      <dgm:spPr>
        <a:ln w="3175"/>
      </dgm:spPr>
      <dgm:t>
        <a:bodyPr/>
        <a:lstStyle/>
        <a:p>
          <a:r>
            <a:rPr lang="es-MX" sz="1400"/>
            <a:t>SUB DIRECTOR DE LA ACADEMIA DE POLICIA </a:t>
          </a:r>
        </a:p>
      </dgm:t>
    </dgm:pt>
    <dgm:pt modelId="{6CC4D3D5-39CF-455F-A399-A7E282A6105E}" type="parTrans" cxnId="{E0DE67EA-E05D-4328-9ED1-FA0F37A0ECD4}">
      <dgm:prSet/>
      <dgm:spPr/>
      <dgm:t>
        <a:bodyPr/>
        <a:lstStyle/>
        <a:p>
          <a:endParaRPr lang="es-MX"/>
        </a:p>
      </dgm:t>
    </dgm:pt>
    <dgm:pt modelId="{64A4F608-15F3-4A06-BCA0-102F424F062E}" type="sibTrans" cxnId="{E0DE67EA-E05D-4328-9ED1-FA0F37A0ECD4}">
      <dgm:prSet/>
      <dgm:spPr/>
      <dgm:t>
        <a:bodyPr/>
        <a:lstStyle/>
        <a:p>
          <a:endParaRPr lang="es-MX"/>
        </a:p>
      </dgm:t>
    </dgm:pt>
    <dgm:pt modelId="{DE3B8F88-6BD9-44D5-A739-F5EC7BF04162}">
      <dgm:prSet phldrT="[Texto]" custT="1"/>
      <dgm:spPr>
        <a:ln w="3175"/>
      </dgm:spPr>
      <dgm:t>
        <a:bodyPr/>
        <a:lstStyle/>
        <a:p>
          <a:r>
            <a:rPr lang="es-MX" sz="1400"/>
            <a:t>DEPARTAMENTO DE CAPACITACIÓN DE LA ACADEMIA </a:t>
          </a:r>
        </a:p>
      </dgm:t>
    </dgm:pt>
    <dgm:pt modelId="{6A21D92C-0E4B-41C1-9175-D5C08A544796}" type="parTrans" cxnId="{272DCF88-D786-4496-960A-86365A206009}">
      <dgm:prSet/>
      <dgm:spPr>
        <a:ln w="3175"/>
      </dgm:spPr>
      <dgm:t>
        <a:bodyPr/>
        <a:lstStyle/>
        <a:p>
          <a:endParaRPr lang="es-MX"/>
        </a:p>
      </dgm:t>
    </dgm:pt>
    <dgm:pt modelId="{E6BD9F09-9CD2-4DD5-9912-1AB2C3D0492D}" type="sibTrans" cxnId="{272DCF88-D786-4496-960A-86365A206009}">
      <dgm:prSet/>
      <dgm:spPr/>
      <dgm:t>
        <a:bodyPr/>
        <a:lstStyle/>
        <a:p>
          <a:endParaRPr lang="es-MX"/>
        </a:p>
      </dgm:t>
    </dgm:pt>
    <dgm:pt modelId="{0D81D609-366A-4864-9EA8-F0B5FE467999}" type="pres">
      <dgm:prSet presAssocID="{6A625CF8-91C9-460A-BB1E-0E60D8076857}" presName="hierChild1" presStyleCnt="0">
        <dgm:presLayoutVars>
          <dgm:orgChart val="1"/>
          <dgm:chPref val="1"/>
          <dgm:dir/>
          <dgm:animOne val="branch"/>
          <dgm:animLvl val="lvl"/>
          <dgm:resizeHandles/>
        </dgm:presLayoutVars>
      </dgm:prSet>
      <dgm:spPr/>
    </dgm:pt>
    <dgm:pt modelId="{4CABAE7D-31F9-421C-893D-C6A438EAA472}" type="pres">
      <dgm:prSet presAssocID="{EDF5963D-44C3-4924-A29C-FEFF47B84D19}" presName="hierRoot1" presStyleCnt="0">
        <dgm:presLayoutVars>
          <dgm:hierBranch val="init"/>
        </dgm:presLayoutVars>
      </dgm:prSet>
      <dgm:spPr/>
    </dgm:pt>
    <dgm:pt modelId="{0E016B18-3B36-48FE-AC55-FA3B3A6FE339}" type="pres">
      <dgm:prSet presAssocID="{EDF5963D-44C3-4924-A29C-FEFF47B84D19}" presName="rootComposite1" presStyleCnt="0"/>
      <dgm:spPr/>
    </dgm:pt>
    <dgm:pt modelId="{75B75A8D-8B41-43B0-8755-217475CD7A4F}" type="pres">
      <dgm:prSet presAssocID="{EDF5963D-44C3-4924-A29C-FEFF47B84D19}" presName="rootText1" presStyleLbl="node0" presStyleIdx="0" presStyleCnt="1">
        <dgm:presLayoutVars>
          <dgm:chPref val="3"/>
        </dgm:presLayoutVars>
      </dgm:prSet>
      <dgm:spPr/>
    </dgm:pt>
    <dgm:pt modelId="{AEE7E2E3-10FC-4F87-9D80-865AA7D9A016}" type="pres">
      <dgm:prSet presAssocID="{EDF5963D-44C3-4924-A29C-FEFF47B84D19}" presName="rootConnector1" presStyleLbl="node1" presStyleIdx="0" presStyleCnt="0"/>
      <dgm:spPr/>
    </dgm:pt>
    <dgm:pt modelId="{729E9CF8-E1CA-4DDE-88D0-51933F688A60}" type="pres">
      <dgm:prSet presAssocID="{EDF5963D-44C3-4924-A29C-FEFF47B84D19}" presName="hierChild2" presStyleCnt="0"/>
      <dgm:spPr/>
    </dgm:pt>
    <dgm:pt modelId="{95F6DB22-390D-49B7-9769-038760E8CF71}" type="pres">
      <dgm:prSet presAssocID="{6A21D92C-0E4B-41C1-9175-D5C08A544796}" presName="Name37" presStyleLbl="parChTrans1D2" presStyleIdx="0" presStyleCnt="1"/>
      <dgm:spPr/>
    </dgm:pt>
    <dgm:pt modelId="{1E19430B-AAE3-450B-BA51-CCEA363B0378}" type="pres">
      <dgm:prSet presAssocID="{DE3B8F88-6BD9-44D5-A739-F5EC7BF04162}" presName="hierRoot2" presStyleCnt="0">
        <dgm:presLayoutVars>
          <dgm:hierBranch val="init"/>
        </dgm:presLayoutVars>
      </dgm:prSet>
      <dgm:spPr/>
    </dgm:pt>
    <dgm:pt modelId="{47112963-4C15-4914-8BCE-12B1A3039E0F}" type="pres">
      <dgm:prSet presAssocID="{DE3B8F88-6BD9-44D5-A739-F5EC7BF04162}" presName="rootComposite" presStyleCnt="0"/>
      <dgm:spPr/>
    </dgm:pt>
    <dgm:pt modelId="{F6ECE289-4A3B-4D34-A48A-B244CF82CF62}" type="pres">
      <dgm:prSet presAssocID="{DE3B8F88-6BD9-44D5-A739-F5EC7BF04162}" presName="rootText" presStyleLbl="node2" presStyleIdx="0" presStyleCnt="1">
        <dgm:presLayoutVars>
          <dgm:chPref val="3"/>
        </dgm:presLayoutVars>
      </dgm:prSet>
      <dgm:spPr/>
    </dgm:pt>
    <dgm:pt modelId="{6C7592B5-9732-4332-8E6D-ABF5BDE5DD06}" type="pres">
      <dgm:prSet presAssocID="{DE3B8F88-6BD9-44D5-A739-F5EC7BF04162}" presName="rootConnector" presStyleLbl="node2" presStyleIdx="0" presStyleCnt="1"/>
      <dgm:spPr/>
    </dgm:pt>
    <dgm:pt modelId="{28F91F4A-6EBF-4FA4-9FB7-B2DF61248FC1}" type="pres">
      <dgm:prSet presAssocID="{DE3B8F88-6BD9-44D5-A739-F5EC7BF04162}" presName="hierChild4" presStyleCnt="0"/>
      <dgm:spPr/>
    </dgm:pt>
    <dgm:pt modelId="{F2420159-B22F-4DA8-8C93-54AD6404014B}" type="pres">
      <dgm:prSet presAssocID="{DE3B8F88-6BD9-44D5-A739-F5EC7BF04162}" presName="hierChild5" presStyleCnt="0"/>
      <dgm:spPr/>
    </dgm:pt>
    <dgm:pt modelId="{EA5F195D-7F03-4C18-9884-384F27C92CDF}" type="pres">
      <dgm:prSet presAssocID="{EDF5963D-44C3-4924-A29C-FEFF47B84D19}" presName="hierChild3" presStyleCnt="0"/>
      <dgm:spPr/>
    </dgm:pt>
  </dgm:ptLst>
  <dgm:cxnLst>
    <dgm:cxn modelId="{28C80203-E6F6-48CC-B888-C11F8DB5065D}" type="presOf" srcId="{DE3B8F88-6BD9-44D5-A739-F5EC7BF04162}" destId="{F6ECE289-4A3B-4D34-A48A-B244CF82CF62}" srcOrd="0" destOrd="0" presId="urn:microsoft.com/office/officeart/2005/8/layout/orgChart1"/>
    <dgm:cxn modelId="{2F9E681E-33D1-4BB2-88FF-AE3829A6E304}" type="presOf" srcId="{DE3B8F88-6BD9-44D5-A739-F5EC7BF04162}" destId="{6C7592B5-9732-4332-8E6D-ABF5BDE5DD06}" srcOrd="1" destOrd="0" presId="urn:microsoft.com/office/officeart/2005/8/layout/orgChart1"/>
    <dgm:cxn modelId="{916FF15E-7396-41A9-B23C-2B50806CEB9F}" type="presOf" srcId="{6A21D92C-0E4B-41C1-9175-D5C08A544796}" destId="{95F6DB22-390D-49B7-9769-038760E8CF71}" srcOrd="0" destOrd="0" presId="urn:microsoft.com/office/officeart/2005/8/layout/orgChart1"/>
    <dgm:cxn modelId="{272DCF88-D786-4496-960A-86365A206009}" srcId="{EDF5963D-44C3-4924-A29C-FEFF47B84D19}" destId="{DE3B8F88-6BD9-44D5-A739-F5EC7BF04162}" srcOrd="0" destOrd="0" parTransId="{6A21D92C-0E4B-41C1-9175-D5C08A544796}" sibTransId="{E6BD9F09-9CD2-4DD5-9912-1AB2C3D0492D}"/>
    <dgm:cxn modelId="{F28EACA5-1DE5-4826-96D7-0225AD142EE5}" type="presOf" srcId="{EDF5963D-44C3-4924-A29C-FEFF47B84D19}" destId="{75B75A8D-8B41-43B0-8755-217475CD7A4F}" srcOrd="0" destOrd="0" presId="urn:microsoft.com/office/officeart/2005/8/layout/orgChart1"/>
    <dgm:cxn modelId="{DDE8E4B5-B194-432B-9EBD-81942331297D}" type="presOf" srcId="{EDF5963D-44C3-4924-A29C-FEFF47B84D19}" destId="{AEE7E2E3-10FC-4F87-9D80-865AA7D9A016}" srcOrd="1" destOrd="0" presId="urn:microsoft.com/office/officeart/2005/8/layout/orgChart1"/>
    <dgm:cxn modelId="{95A9A7D6-101A-40E0-8097-949E67550A32}" type="presOf" srcId="{6A625CF8-91C9-460A-BB1E-0E60D8076857}" destId="{0D81D609-366A-4864-9EA8-F0B5FE467999}" srcOrd="0" destOrd="0" presId="urn:microsoft.com/office/officeart/2005/8/layout/orgChart1"/>
    <dgm:cxn modelId="{E0DE67EA-E05D-4328-9ED1-FA0F37A0ECD4}" srcId="{6A625CF8-91C9-460A-BB1E-0E60D8076857}" destId="{EDF5963D-44C3-4924-A29C-FEFF47B84D19}" srcOrd="0" destOrd="0" parTransId="{6CC4D3D5-39CF-455F-A399-A7E282A6105E}" sibTransId="{64A4F608-15F3-4A06-BCA0-102F424F062E}"/>
    <dgm:cxn modelId="{1E19D909-F5AE-4D72-9F1F-9AFC61110E3F}" type="presParOf" srcId="{0D81D609-366A-4864-9EA8-F0B5FE467999}" destId="{4CABAE7D-31F9-421C-893D-C6A438EAA472}" srcOrd="0" destOrd="0" presId="urn:microsoft.com/office/officeart/2005/8/layout/orgChart1"/>
    <dgm:cxn modelId="{EC33C7F3-B49F-4E48-9B9C-CCA5A9B01856}" type="presParOf" srcId="{4CABAE7D-31F9-421C-893D-C6A438EAA472}" destId="{0E016B18-3B36-48FE-AC55-FA3B3A6FE339}" srcOrd="0" destOrd="0" presId="urn:microsoft.com/office/officeart/2005/8/layout/orgChart1"/>
    <dgm:cxn modelId="{29B6E1B8-E7FB-4A30-A468-9524A53898C7}" type="presParOf" srcId="{0E016B18-3B36-48FE-AC55-FA3B3A6FE339}" destId="{75B75A8D-8B41-43B0-8755-217475CD7A4F}" srcOrd="0" destOrd="0" presId="urn:microsoft.com/office/officeart/2005/8/layout/orgChart1"/>
    <dgm:cxn modelId="{649F7FE7-B35A-422A-A422-B4F5689F64BF}" type="presParOf" srcId="{0E016B18-3B36-48FE-AC55-FA3B3A6FE339}" destId="{AEE7E2E3-10FC-4F87-9D80-865AA7D9A016}" srcOrd="1" destOrd="0" presId="urn:microsoft.com/office/officeart/2005/8/layout/orgChart1"/>
    <dgm:cxn modelId="{934FEFAD-4447-4D51-9830-09942B4BA055}" type="presParOf" srcId="{4CABAE7D-31F9-421C-893D-C6A438EAA472}" destId="{729E9CF8-E1CA-4DDE-88D0-51933F688A60}" srcOrd="1" destOrd="0" presId="urn:microsoft.com/office/officeart/2005/8/layout/orgChart1"/>
    <dgm:cxn modelId="{1709170B-E456-4453-A6AF-F4538E4CE8AA}" type="presParOf" srcId="{729E9CF8-E1CA-4DDE-88D0-51933F688A60}" destId="{95F6DB22-390D-49B7-9769-038760E8CF71}" srcOrd="0" destOrd="0" presId="urn:microsoft.com/office/officeart/2005/8/layout/orgChart1"/>
    <dgm:cxn modelId="{72C079D9-071C-41E4-87D2-06EC3E20001C}" type="presParOf" srcId="{729E9CF8-E1CA-4DDE-88D0-51933F688A60}" destId="{1E19430B-AAE3-450B-BA51-CCEA363B0378}" srcOrd="1" destOrd="0" presId="urn:microsoft.com/office/officeart/2005/8/layout/orgChart1"/>
    <dgm:cxn modelId="{F718AE60-77FB-400E-8585-8FF31CA5AD53}" type="presParOf" srcId="{1E19430B-AAE3-450B-BA51-CCEA363B0378}" destId="{47112963-4C15-4914-8BCE-12B1A3039E0F}" srcOrd="0" destOrd="0" presId="urn:microsoft.com/office/officeart/2005/8/layout/orgChart1"/>
    <dgm:cxn modelId="{03036F5C-42C3-415A-913C-A4A945DDFF2B}" type="presParOf" srcId="{47112963-4C15-4914-8BCE-12B1A3039E0F}" destId="{F6ECE289-4A3B-4D34-A48A-B244CF82CF62}" srcOrd="0" destOrd="0" presId="urn:microsoft.com/office/officeart/2005/8/layout/orgChart1"/>
    <dgm:cxn modelId="{07275FE9-C8DC-42AD-B468-08AEEFE31253}" type="presParOf" srcId="{47112963-4C15-4914-8BCE-12B1A3039E0F}" destId="{6C7592B5-9732-4332-8E6D-ABF5BDE5DD06}" srcOrd="1" destOrd="0" presId="urn:microsoft.com/office/officeart/2005/8/layout/orgChart1"/>
    <dgm:cxn modelId="{6F926B68-EEEA-4F0E-9814-DB87A84A5126}" type="presParOf" srcId="{1E19430B-AAE3-450B-BA51-CCEA363B0378}" destId="{28F91F4A-6EBF-4FA4-9FB7-B2DF61248FC1}" srcOrd="1" destOrd="0" presId="urn:microsoft.com/office/officeart/2005/8/layout/orgChart1"/>
    <dgm:cxn modelId="{BB6A559A-CC7D-48F7-A35D-A763940D1772}" type="presParOf" srcId="{1E19430B-AAE3-450B-BA51-CCEA363B0378}" destId="{F2420159-B22F-4DA8-8C93-54AD6404014B}" srcOrd="2" destOrd="0" presId="urn:microsoft.com/office/officeart/2005/8/layout/orgChart1"/>
    <dgm:cxn modelId="{2CEC30F5-23DA-4B76-BFEF-FD7FC6533676}" type="presParOf" srcId="{4CABAE7D-31F9-421C-893D-C6A438EAA472}" destId="{EA5F195D-7F03-4C18-9884-384F27C92CDF}" srcOrd="2" destOrd="0" presId="urn:microsoft.com/office/officeart/2005/8/layout/orgChart1"/>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SUB DIRECTOR DE LA ACADEMIA DE POLICIA</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OFICIAL RESPONSABLE DEL CUERPO DE CADETES</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3BD6921C-5062-4D3A-AE35-555E3E0F1139}" type="presOf" srcId="{F570DF71-5A77-45A7-A2D8-E51179CF8633}" destId="{9ED28D72-B1B9-4E0A-BA27-B0FED95ECDA8}" srcOrd="0" destOrd="0" presId="urn:microsoft.com/office/officeart/2005/8/layout/orgChart1"/>
    <dgm:cxn modelId="{C45DFA43-B20E-44CA-AAA6-147D351BDD50}" type="presOf" srcId="{2FD76A5C-5214-4D1A-B1A2-40B58ED2809B}" destId="{59BC1297-BDBF-418C-A9BD-B1FD287DACA9}" srcOrd="1" destOrd="0" presId="urn:microsoft.com/office/officeart/2005/8/layout/orgChart1"/>
    <dgm:cxn modelId="{2B6C187B-CE75-4244-9EAE-A7FAF5536500}" type="presOf" srcId="{ADA533BF-7EB2-42EA-BF88-C20D06A9A253}" destId="{267C46CB-70B0-43C0-86F3-AE5A6540FC60}" srcOrd="1" destOrd="0" presId="urn:microsoft.com/office/officeart/2005/8/layout/orgChart1"/>
    <dgm:cxn modelId="{0DD3138E-E73E-4DE5-954B-92921391F55B}" type="presOf" srcId="{ADA533BF-7EB2-42EA-BF88-C20D06A9A253}" destId="{B1E74B00-69A9-4467-AA0C-85A2316FBEC4}" srcOrd="0"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E921EDAF-D375-481C-87F6-9E3745459E01}" type="presOf" srcId="{3D88F47C-7F37-4BB7-BC20-BE8B77FD6A27}" destId="{025B324F-91BF-452B-B61A-A6AC9926E103}" srcOrd="0" destOrd="0" presId="urn:microsoft.com/office/officeart/2005/8/layout/orgChart1"/>
    <dgm:cxn modelId="{06E2B5C1-B104-407E-817C-D1BE3971DE20}" type="presOf" srcId="{2FD76A5C-5214-4D1A-B1A2-40B58ED2809B}" destId="{7D93C05D-570D-4E39-A29B-759393642E37}" srcOrd="0"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2F7BF34A-EFAB-48CA-8F1C-B6036FBE2B79}" type="presParOf" srcId="{025B324F-91BF-452B-B61A-A6AC9926E103}" destId="{3D9C2F47-B379-496F-9563-80E824C153D6}" srcOrd="0" destOrd="0" presId="urn:microsoft.com/office/officeart/2005/8/layout/orgChart1"/>
    <dgm:cxn modelId="{03AFD5B2-A82F-41A3-ADCB-ABE02AED1BC8}" type="presParOf" srcId="{3D9C2F47-B379-496F-9563-80E824C153D6}" destId="{D8A9CFD9-1369-4B65-88F7-81D9435B049E}" srcOrd="0" destOrd="0" presId="urn:microsoft.com/office/officeart/2005/8/layout/orgChart1"/>
    <dgm:cxn modelId="{A6001EE9-09D3-4BFA-82C9-EBF2994A65AD}" type="presParOf" srcId="{D8A9CFD9-1369-4B65-88F7-81D9435B049E}" destId="{B1E74B00-69A9-4467-AA0C-85A2316FBEC4}" srcOrd="0" destOrd="0" presId="urn:microsoft.com/office/officeart/2005/8/layout/orgChart1"/>
    <dgm:cxn modelId="{40FE84E6-2325-4001-B23D-D318474A6D1B}" type="presParOf" srcId="{D8A9CFD9-1369-4B65-88F7-81D9435B049E}" destId="{267C46CB-70B0-43C0-86F3-AE5A6540FC60}" srcOrd="1" destOrd="0" presId="urn:microsoft.com/office/officeart/2005/8/layout/orgChart1"/>
    <dgm:cxn modelId="{1E1C3E02-FC0B-4AB5-8E1E-FBF229284DE9}" type="presParOf" srcId="{3D9C2F47-B379-496F-9563-80E824C153D6}" destId="{953B59AD-B47A-4299-B3B7-8687718B2EAE}" srcOrd="1" destOrd="0" presId="urn:microsoft.com/office/officeart/2005/8/layout/orgChart1"/>
    <dgm:cxn modelId="{F4DDCA89-A48A-4EEF-AD60-98D72A2D7C87}" type="presParOf" srcId="{953B59AD-B47A-4299-B3B7-8687718B2EAE}" destId="{9ED28D72-B1B9-4E0A-BA27-B0FED95ECDA8}" srcOrd="0" destOrd="0" presId="urn:microsoft.com/office/officeart/2005/8/layout/orgChart1"/>
    <dgm:cxn modelId="{83C61FEA-2516-484A-9716-6200F249A11C}" type="presParOf" srcId="{953B59AD-B47A-4299-B3B7-8687718B2EAE}" destId="{9053A5D4-037C-4BC9-9599-668E2795676F}" srcOrd="1" destOrd="0" presId="urn:microsoft.com/office/officeart/2005/8/layout/orgChart1"/>
    <dgm:cxn modelId="{4AD4EC03-B03B-439E-8B63-225CAB3D62BF}" type="presParOf" srcId="{9053A5D4-037C-4BC9-9599-668E2795676F}" destId="{DA6D5C8B-0058-44FB-ACB2-3C046017BF2C}" srcOrd="0" destOrd="0" presId="urn:microsoft.com/office/officeart/2005/8/layout/orgChart1"/>
    <dgm:cxn modelId="{203E0D66-EF57-4D25-9236-5F7833158CD6}" type="presParOf" srcId="{DA6D5C8B-0058-44FB-ACB2-3C046017BF2C}" destId="{7D93C05D-570D-4E39-A29B-759393642E37}" srcOrd="0" destOrd="0" presId="urn:microsoft.com/office/officeart/2005/8/layout/orgChart1"/>
    <dgm:cxn modelId="{797AEC52-4556-4CCA-A409-0FB78B3AB257}" type="presParOf" srcId="{DA6D5C8B-0058-44FB-ACB2-3C046017BF2C}" destId="{59BC1297-BDBF-418C-A9BD-B1FD287DACA9}" srcOrd="1" destOrd="0" presId="urn:microsoft.com/office/officeart/2005/8/layout/orgChart1"/>
    <dgm:cxn modelId="{CBC4C9FE-3FD9-4990-97F7-7D5B64E0B118}" type="presParOf" srcId="{9053A5D4-037C-4BC9-9599-668E2795676F}" destId="{EE058021-6575-43AC-B252-800079D70C68}" srcOrd="1" destOrd="0" presId="urn:microsoft.com/office/officeart/2005/8/layout/orgChart1"/>
    <dgm:cxn modelId="{0310DA1F-07BF-4760-AEB0-BF5C7B49DF86}" type="presParOf" srcId="{9053A5D4-037C-4BC9-9599-668E2795676F}" destId="{70322E70-3AC3-4E5B-B478-E79FE6F2F5E6}" srcOrd="2" destOrd="0" presId="urn:microsoft.com/office/officeart/2005/8/layout/orgChart1"/>
    <dgm:cxn modelId="{C28B0F2F-69CA-4905-B2BE-77383C0CDA2A}"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91" minVer="http://schemas.openxmlformats.org/drawingml/2006/diagram"/>
    </a:ext>
    <a:ext uri="{C62137D5-CB1D-491B-B009-E17868A290BF}">
      <dgm14:recolorImg xmlns:dgm14="http://schemas.microsoft.com/office/drawing/2010/diagram" val="1"/>
    </a:ext>
  </dgm:extLst>
</dgm:dataModel>
</file>

<file path=word/diagrams/data17.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SUB DIRECTOR DE LA ACADEMIA DE POLICIA</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OFICIAL DISCIPLINARIO</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1AF4A069-04F8-477B-AF9D-AE3EF740A68D}">
      <dgm:prSet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t>CADETES</a:t>
          </a:r>
        </a:p>
      </dgm:t>
    </dgm:pt>
    <dgm:pt modelId="{EB6751A4-4BA1-40D5-A40E-573FDC76ADD4}" type="parTrans" cxnId="{8D6859E3-4C6E-466E-B339-68A5F1CC9C87}">
      <dgm:prSet/>
      <dgm:spPr>
        <a:ln w="3175"/>
      </dgm:spPr>
      <dgm:t>
        <a:bodyPr/>
        <a:lstStyle/>
        <a:p>
          <a:endParaRPr lang="es-MX"/>
        </a:p>
      </dgm:t>
    </dgm:pt>
    <dgm:pt modelId="{D8CC038E-C351-4581-9625-94B34C4C11A6}" type="sibTrans" cxnId="{8D6859E3-4C6E-466E-B339-68A5F1CC9C87}">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E8C4322C-3873-48ED-981D-2AAD8EB25B30}" type="pres">
      <dgm:prSet presAssocID="{EB6751A4-4BA1-40D5-A40E-573FDC76ADD4}" presName="Name35" presStyleLbl="parChTrans1D3" presStyleIdx="0" presStyleCnt="1"/>
      <dgm:spPr/>
    </dgm:pt>
    <dgm:pt modelId="{4A07E4D5-05D5-471E-85DA-A3A848FC1210}" type="pres">
      <dgm:prSet presAssocID="{1AF4A069-04F8-477B-AF9D-AE3EF740A68D}" presName="hierRoot2" presStyleCnt="0">
        <dgm:presLayoutVars>
          <dgm:hierBranch val="init"/>
        </dgm:presLayoutVars>
      </dgm:prSet>
      <dgm:spPr/>
    </dgm:pt>
    <dgm:pt modelId="{65B71B04-A413-4502-A368-D7695905A9FB}" type="pres">
      <dgm:prSet presAssocID="{1AF4A069-04F8-477B-AF9D-AE3EF740A68D}" presName="rootComposite" presStyleCnt="0"/>
      <dgm:spPr/>
    </dgm:pt>
    <dgm:pt modelId="{00336908-A00C-47C9-98D6-C8788DFC34C9}" type="pres">
      <dgm:prSet presAssocID="{1AF4A069-04F8-477B-AF9D-AE3EF740A68D}" presName="rootText" presStyleLbl="node3" presStyleIdx="0" presStyleCnt="1">
        <dgm:presLayoutVars>
          <dgm:chPref val="3"/>
        </dgm:presLayoutVars>
      </dgm:prSet>
      <dgm:spPr/>
    </dgm:pt>
    <dgm:pt modelId="{3B5568C1-38A4-415D-BAAB-F744939E9354}" type="pres">
      <dgm:prSet presAssocID="{1AF4A069-04F8-477B-AF9D-AE3EF740A68D}" presName="rootConnector" presStyleLbl="node3" presStyleIdx="0" presStyleCnt="1"/>
      <dgm:spPr/>
    </dgm:pt>
    <dgm:pt modelId="{889B38E5-2E7A-4B3D-8DD5-256D665888D1}" type="pres">
      <dgm:prSet presAssocID="{1AF4A069-04F8-477B-AF9D-AE3EF740A68D}" presName="hierChild4" presStyleCnt="0"/>
      <dgm:spPr/>
    </dgm:pt>
    <dgm:pt modelId="{1086D371-3879-4A81-B819-5081EA1CF336}" type="pres">
      <dgm:prSet presAssocID="{1AF4A069-04F8-477B-AF9D-AE3EF740A68D}" presName="hierChild5"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1461780A-F903-452E-A7FC-4A6439FF5D3F}" type="presOf" srcId="{2FD76A5C-5214-4D1A-B1A2-40B58ED2809B}" destId="{7D93C05D-570D-4E39-A29B-759393642E37}" srcOrd="0" destOrd="0" presId="urn:microsoft.com/office/officeart/2005/8/layout/orgChart1"/>
    <dgm:cxn modelId="{3F718E0B-EFCF-46B4-BC4E-6901930957C4}" type="presOf" srcId="{1AF4A069-04F8-477B-AF9D-AE3EF740A68D}" destId="{00336908-A00C-47C9-98D6-C8788DFC34C9}" srcOrd="0" destOrd="0" presId="urn:microsoft.com/office/officeart/2005/8/layout/orgChart1"/>
    <dgm:cxn modelId="{77B3F837-903C-4264-A272-BC013642B628}" type="presOf" srcId="{ADA533BF-7EB2-42EA-BF88-C20D06A9A253}" destId="{B1E74B00-69A9-4467-AA0C-85A2316FBEC4}" srcOrd="0" destOrd="0" presId="urn:microsoft.com/office/officeart/2005/8/layout/orgChart1"/>
    <dgm:cxn modelId="{C451E142-729B-485F-875B-2F2430CD6724}" type="presOf" srcId="{EB6751A4-4BA1-40D5-A40E-573FDC76ADD4}" destId="{E8C4322C-3873-48ED-981D-2AAD8EB25B30}" srcOrd="0" destOrd="0" presId="urn:microsoft.com/office/officeart/2005/8/layout/orgChart1"/>
    <dgm:cxn modelId="{37CA9483-59B4-4240-911D-A337071BE5E1}" type="presOf" srcId="{1AF4A069-04F8-477B-AF9D-AE3EF740A68D}" destId="{3B5568C1-38A4-415D-BAAB-F744939E9354}" srcOrd="1" destOrd="0" presId="urn:microsoft.com/office/officeart/2005/8/layout/orgChart1"/>
    <dgm:cxn modelId="{977E4E8C-A1F9-4C3D-8146-003FC788DBF1}" type="presOf" srcId="{2FD76A5C-5214-4D1A-B1A2-40B58ED2809B}" destId="{59BC1297-BDBF-418C-A9BD-B1FD287DACA9}" srcOrd="1"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BC1670A9-7D49-4C74-A6E5-02E568FECD6B}" type="presOf" srcId="{3D88F47C-7F37-4BB7-BC20-BE8B77FD6A27}" destId="{025B324F-91BF-452B-B61A-A6AC9926E103}" srcOrd="0" destOrd="0" presId="urn:microsoft.com/office/officeart/2005/8/layout/orgChart1"/>
    <dgm:cxn modelId="{8D6859E3-4C6E-466E-B339-68A5F1CC9C87}" srcId="{2FD76A5C-5214-4D1A-B1A2-40B58ED2809B}" destId="{1AF4A069-04F8-477B-AF9D-AE3EF740A68D}" srcOrd="0" destOrd="0" parTransId="{EB6751A4-4BA1-40D5-A40E-573FDC76ADD4}" sibTransId="{D8CC038E-C351-4581-9625-94B34C4C11A6}"/>
    <dgm:cxn modelId="{222472E5-2AB3-4EEA-B53F-8313D3451DE6}" srcId="{ADA533BF-7EB2-42EA-BF88-C20D06A9A253}" destId="{2FD76A5C-5214-4D1A-B1A2-40B58ED2809B}" srcOrd="0" destOrd="0" parTransId="{F570DF71-5A77-45A7-A2D8-E51179CF8633}" sibTransId="{D3635BE8-DC6D-45A9-B494-804B202D7CAD}"/>
    <dgm:cxn modelId="{279387FD-EC73-4650-86DC-B5C0EF251A2E}" type="presOf" srcId="{F570DF71-5A77-45A7-A2D8-E51179CF8633}" destId="{9ED28D72-B1B9-4E0A-BA27-B0FED95ECDA8}" srcOrd="0" destOrd="0" presId="urn:microsoft.com/office/officeart/2005/8/layout/orgChart1"/>
    <dgm:cxn modelId="{A6E2A1FE-B1C4-4B35-B7B1-A5B1886D9C7D}" type="presOf" srcId="{ADA533BF-7EB2-42EA-BF88-C20D06A9A253}" destId="{267C46CB-70B0-43C0-86F3-AE5A6540FC60}" srcOrd="1" destOrd="0" presId="urn:microsoft.com/office/officeart/2005/8/layout/orgChart1"/>
    <dgm:cxn modelId="{C85C8527-EFB3-4255-83E1-4ABD82A6DB34}" type="presParOf" srcId="{025B324F-91BF-452B-B61A-A6AC9926E103}" destId="{3D9C2F47-B379-496F-9563-80E824C153D6}" srcOrd="0" destOrd="0" presId="urn:microsoft.com/office/officeart/2005/8/layout/orgChart1"/>
    <dgm:cxn modelId="{FC27BF9F-3E2E-426A-A0BD-2940EBBFF077}" type="presParOf" srcId="{3D9C2F47-B379-496F-9563-80E824C153D6}" destId="{D8A9CFD9-1369-4B65-88F7-81D9435B049E}" srcOrd="0" destOrd="0" presId="urn:microsoft.com/office/officeart/2005/8/layout/orgChart1"/>
    <dgm:cxn modelId="{33482EC8-6DB1-4DB2-BEE7-CCE79C755691}" type="presParOf" srcId="{D8A9CFD9-1369-4B65-88F7-81D9435B049E}" destId="{B1E74B00-69A9-4467-AA0C-85A2316FBEC4}" srcOrd="0" destOrd="0" presId="urn:microsoft.com/office/officeart/2005/8/layout/orgChart1"/>
    <dgm:cxn modelId="{4B140B6B-10E3-46C3-9A89-6E49FABCF448}" type="presParOf" srcId="{D8A9CFD9-1369-4B65-88F7-81D9435B049E}" destId="{267C46CB-70B0-43C0-86F3-AE5A6540FC60}" srcOrd="1" destOrd="0" presId="urn:microsoft.com/office/officeart/2005/8/layout/orgChart1"/>
    <dgm:cxn modelId="{6E40D3A8-0A1B-40CD-996E-156373D8B441}" type="presParOf" srcId="{3D9C2F47-B379-496F-9563-80E824C153D6}" destId="{953B59AD-B47A-4299-B3B7-8687718B2EAE}" srcOrd="1" destOrd="0" presId="urn:microsoft.com/office/officeart/2005/8/layout/orgChart1"/>
    <dgm:cxn modelId="{234F0339-71B7-4D16-A39F-323448B4C7D4}" type="presParOf" srcId="{953B59AD-B47A-4299-B3B7-8687718B2EAE}" destId="{9ED28D72-B1B9-4E0A-BA27-B0FED95ECDA8}" srcOrd="0" destOrd="0" presId="urn:microsoft.com/office/officeart/2005/8/layout/orgChart1"/>
    <dgm:cxn modelId="{B0ED0346-5504-4C5D-8CB3-5FE962B1F998}" type="presParOf" srcId="{953B59AD-B47A-4299-B3B7-8687718B2EAE}" destId="{9053A5D4-037C-4BC9-9599-668E2795676F}" srcOrd="1" destOrd="0" presId="urn:microsoft.com/office/officeart/2005/8/layout/orgChart1"/>
    <dgm:cxn modelId="{B9081DA4-5401-41AE-B049-E1A6230D2C69}" type="presParOf" srcId="{9053A5D4-037C-4BC9-9599-668E2795676F}" destId="{DA6D5C8B-0058-44FB-ACB2-3C046017BF2C}" srcOrd="0" destOrd="0" presId="urn:microsoft.com/office/officeart/2005/8/layout/orgChart1"/>
    <dgm:cxn modelId="{8E16D8E7-516C-403E-8594-1F3179F8939B}" type="presParOf" srcId="{DA6D5C8B-0058-44FB-ACB2-3C046017BF2C}" destId="{7D93C05D-570D-4E39-A29B-759393642E37}" srcOrd="0" destOrd="0" presId="urn:microsoft.com/office/officeart/2005/8/layout/orgChart1"/>
    <dgm:cxn modelId="{695F500E-3A31-4FD9-A9A0-54B2CB1A00D7}" type="presParOf" srcId="{DA6D5C8B-0058-44FB-ACB2-3C046017BF2C}" destId="{59BC1297-BDBF-418C-A9BD-B1FD287DACA9}" srcOrd="1" destOrd="0" presId="urn:microsoft.com/office/officeart/2005/8/layout/orgChart1"/>
    <dgm:cxn modelId="{AE060EB6-9391-46AC-8628-1B3B9BC5AE76}" type="presParOf" srcId="{9053A5D4-037C-4BC9-9599-668E2795676F}" destId="{EE058021-6575-43AC-B252-800079D70C68}" srcOrd="1" destOrd="0" presId="urn:microsoft.com/office/officeart/2005/8/layout/orgChart1"/>
    <dgm:cxn modelId="{8D0B1D38-C29D-4D2E-802F-244CB365FDB7}" type="presParOf" srcId="{EE058021-6575-43AC-B252-800079D70C68}" destId="{E8C4322C-3873-48ED-981D-2AAD8EB25B30}" srcOrd="0" destOrd="0" presId="urn:microsoft.com/office/officeart/2005/8/layout/orgChart1"/>
    <dgm:cxn modelId="{BA1B9283-C8F5-4E8A-99E3-114D1F4301DC}" type="presParOf" srcId="{EE058021-6575-43AC-B252-800079D70C68}" destId="{4A07E4D5-05D5-471E-85DA-A3A848FC1210}" srcOrd="1" destOrd="0" presId="urn:microsoft.com/office/officeart/2005/8/layout/orgChart1"/>
    <dgm:cxn modelId="{FC16D58F-ED46-4F1C-9A4A-1983DD40B1C7}" type="presParOf" srcId="{4A07E4D5-05D5-471E-85DA-A3A848FC1210}" destId="{65B71B04-A413-4502-A368-D7695905A9FB}" srcOrd="0" destOrd="0" presId="urn:microsoft.com/office/officeart/2005/8/layout/orgChart1"/>
    <dgm:cxn modelId="{63E19062-9E84-4CCF-8D54-9F7DFFD01FF5}" type="presParOf" srcId="{65B71B04-A413-4502-A368-D7695905A9FB}" destId="{00336908-A00C-47C9-98D6-C8788DFC34C9}" srcOrd="0" destOrd="0" presId="urn:microsoft.com/office/officeart/2005/8/layout/orgChart1"/>
    <dgm:cxn modelId="{99AFDB75-2D81-4DA1-B6D3-8DF2507F563E}" type="presParOf" srcId="{65B71B04-A413-4502-A368-D7695905A9FB}" destId="{3B5568C1-38A4-415D-BAAB-F744939E9354}" srcOrd="1" destOrd="0" presId="urn:microsoft.com/office/officeart/2005/8/layout/orgChart1"/>
    <dgm:cxn modelId="{939D0666-6C1E-47CF-8458-67F40E87E987}" type="presParOf" srcId="{4A07E4D5-05D5-471E-85DA-A3A848FC1210}" destId="{889B38E5-2E7A-4B3D-8DD5-256D665888D1}" srcOrd="1" destOrd="0" presId="urn:microsoft.com/office/officeart/2005/8/layout/orgChart1"/>
    <dgm:cxn modelId="{56569A9F-A101-4B48-BB50-7801812D6D3B}" type="presParOf" srcId="{4A07E4D5-05D5-471E-85DA-A3A848FC1210}" destId="{1086D371-3879-4A81-B819-5081EA1CF336}" srcOrd="2" destOrd="0" presId="urn:microsoft.com/office/officeart/2005/8/layout/orgChart1"/>
    <dgm:cxn modelId="{C1C889BB-0297-45DC-98C3-6D44B0C48742}" type="presParOf" srcId="{9053A5D4-037C-4BC9-9599-668E2795676F}" destId="{70322E70-3AC3-4E5B-B478-E79FE6F2F5E6}" srcOrd="2" destOrd="0" presId="urn:microsoft.com/office/officeart/2005/8/layout/orgChart1"/>
    <dgm:cxn modelId="{B39575BD-5D48-44E7-A5DF-FD348A33CDAF}"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96" minVer="http://schemas.openxmlformats.org/drawingml/2006/diagram"/>
    </a:ext>
    <a:ext uri="{C62137D5-CB1D-491B-B009-E17868A290BF}">
      <dgm14:recolorImg xmlns:dgm14="http://schemas.microsoft.com/office/drawing/2010/diagram" val="1"/>
    </a:ext>
  </dgm:extLst>
</dgm:dataModel>
</file>

<file path=word/diagrams/data18.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SUB DIRECTOR DE LA ACADEMIA DE POLICIA</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DEPARTAMENTO DE PSICOLOGIA</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DAE08061-B52A-4563-85BB-5FD15C23115D}" type="presOf" srcId="{ADA533BF-7EB2-42EA-BF88-C20D06A9A253}" destId="{B1E74B00-69A9-4467-AA0C-85A2316FBEC4}" srcOrd="0" destOrd="0" presId="urn:microsoft.com/office/officeart/2005/8/layout/orgChart1"/>
    <dgm:cxn modelId="{B8BF9153-3CD8-4C3E-8558-4ED88DBAAC50}" type="presOf" srcId="{ADA533BF-7EB2-42EA-BF88-C20D06A9A253}" destId="{267C46CB-70B0-43C0-86F3-AE5A6540FC60}" srcOrd="1"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B8968EAC-8F77-454F-9481-6F8C0E65CD53}" type="presOf" srcId="{F570DF71-5A77-45A7-A2D8-E51179CF8633}" destId="{9ED28D72-B1B9-4E0A-BA27-B0FED95ECDA8}" srcOrd="0" destOrd="0" presId="urn:microsoft.com/office/officeart/2005/8/layout/orgChart1"/>
    <dgm:cxn modelId="{BEAF0ABF-8168-429A-9F7F-536A6ADA4C64}" type="presOf" srcId="{2FD76A5C-5214-4D1A-B1A2-40B58ED2809B}" destId="{7D93C05D-570D-4E39-A29B-759393642E37}" srcOrd="0" destOrd="0" presId="urn:microsoft.com/office/officeart/2005/8/layout/orgChart1"/>
    <dgm:cxn modelId="{F09925C7-39B3-457A-B062-2D013A2D91D9}" type="presOf" srcId="{3D88F47C-7F37-4BB7-BC20-BE8B77FD6A27}" destId="{025B324F-91BF-452B-B61A-A6AC9926E103}" srcOrd="0" destOrd="0" presId="urn:microsoft.com/office/officeart/2005/8/layout/orgChart1"/>
    <dgm:cxn modelId="{32D7A6CC-A5F1-4CEA-8D7D-1E23057BE974}" type="presOf" srcId="{2FD76A5C-5214-4D1A-B1A2-40B58ED2809B}" destId="{59BC1297-BDBF-418C-A9BD-B1FD287DACA9}" srcOrd="1"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E02FE5B4-F1BC-40A3-B670-292CFCFB2C98}" type="presParOf" srcId="{025B324F-91BF-452B-B61A-A6AC9926E103}" destId="{3D9C2F47-B379-496F-9563-80E824C153D6}" srcOrd="0" destOrd="0" presId="urn:microsoft.com/office/officeart/2005/8/layout/orgChart1"/>
    <dgm:cxn modelId="{0A22395F-B37D-432F-8330-685791391B6A}" type="presParOf" srcId="{3D9C2F47-B379-496F-9563-80E824C153D6}" destId="{D8A9CFD9-1369-4B65-88F7-81D9435B049E}" srcOrd="0" destOrd="0" presId="urn:microsoft.com/office/officeart/2005/8/layout/orgChart1"/>
    <dgm:cxn modelId="{E3D07848-BD47-44DD-B740-84A3E3A4FE51}" type="presParOf" srcId="{D8A9CFD9-1369-4B65-88F7-81D9435B049E}" destId="{B1E74B00-69A9-4467-AA0C-85A2316FBEC4}" srcOrd="0" destOrd="0" presId="urn:microsoft.com/office/officeart/2005/8/layout/orgChart1"/>
    <dgm:cxn modelId="{1086C3AF-9917-40A8-9021-4B1961333FB5}" type="presParOf" srcId="{D8A9CFD9-1369-4B65-88F7-81D9435B049E}" destId="{267C46CB-70B0-43C0-86F3-AE5A6540FC60}" srcOrd="1" destOrd="0" presId="urn:microsoft.com/office/officeart/2005/8/layout/orgChart1"/>
    <dgm:cxn modelId="{3488BCC3-52B1-49FB-B9B9-7B9A93FDCD1C}" type="presParOf" srcId="{3D9C2F47-B379-496F-9563-80E824C153D6}" destId="{953B59AD-B47A-4299-B3B7-8687718B2EAE}" srcOrd="1" destOrd="0" presId="urn:microsoft.com/office/officeart/2005/8/layout/orgChart1"/>
    <dgm:cxn modelId="{FB03727F-A6F8-438D-A8DF-3C498CB148BD}" type="presParOf" srcId="{953B59AD-B47A-4299-B3B7-8687718B2EAE}" destId="{9ED28D72-B1B9-4E0A-BA27-B0FED95ECDA8}" srcOrd="0" destOrd="0" presId="urn:microsoft.com/office/officeart/2005/8/layout/orgChart1"/>
    <dgm:cxn modelId="{AA3F134F-66E7-444D-8612-F4E2D279CD20}" type="presParOf" srcId="{953B59AD-B47A-4299-B3B7-8687718B2EAE}" destId="{9053A5D4-037C-4BC9-9599-668E2795676F}" srcOrd="1" destOrd="0" presId="urn:microsoft.com/office/officeart/2005/8/layout/orgChart1"/>
    <dgm:cxn modelId="{5855AAEA-9507-45B5-8642-65CF934430D4}" type="presParOf" srcId="{9053A5D4-037C-4BC9-9599-668E2795676F}" destId="{DA6D5C8B-0058-44FB-ACB2-3C046017BF2C}" srcOrd="0" destOrd="0" presId="urn:microsoft.com/office/officeart/2005/8/layout/orgChart1"/>
    <dgm:cxn modelId="{A7C069A7-F1E8-4CAC-AA7A-A333EADC1259}" type="presParOf" srcId="{DA6D5C8B-0058-44FB-ACB2-3C046017BF2C}" destId="{7D93C05D-570D-4E39-A29B-759393642E37}" srcOrd="0" destOrd="0" presId="urn:microsoft.com/office/officeart/2005/8/layout/orgChart1"/>
    <dgm:cxn modelId="{6A64E33F-96C7-4585-B91F-EB02351BE6B8}" type="presParOf" srcId="{DA6D5C8B-0058-44FB-ACB2-3C046017BF2C}" destId="{59BC1297-BDBF-418C-A9BD-B1FD287DACA9}" srcOrd="1" destOrd="0" presId="urn:microsoft.com/office/officeart/2005/8/layout/orgChart1"/>
    <dgm:cxn modelId="{FE6B921A-42BA-4794-933D-62EC5CADD3BF}" type="presParOf" srcId="{9053A5D4-037C-4BC9-9599-668E2795676F}" destId="{EE058021-6575-43AC-B252-800079D70C68}" srcOrd="1" destOrd="0" presId="urn:microsoft.com/office/officeart/2005/8/layout/orgChart1"/>
    <dgm:cxn modelId="{E1750B30-A60D-417C-B77C-A311708A1186}" type="presParOf" srcId="{9053A5D4-037C-4BC9-9599-668E2795676F}" destId="{70322E70-3AC3-4E5B-B478-E79FE6F2F5E6}" srcOrd="2" destOrd="0" presId="urn:microsoft.com/office/officeart/2005/8/layout/orgChart1"/>
    <dgm:cxn modelId="{C3814CE8-5266-4D5A-90BD-D821BF2AD566}"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101" minVer="http://schemas.openxmlformats.org/drawingml/2006/diagram"/>
    </a:ext>
    <a:ext uri="{C62137D5-CB1D-491B-B009-E17868A290BF}">
      <dgm14:recolorImg xmlns:dgm14="http://schemas.microsoft.com/office/drawing/2010/diagram" val="1"/>
    </a:ext>
  </dgm:extLst>
</dgm:dataModel>
</file>

<file path=word/diagrams/data19.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SUB DIRECTOR</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INSTRUCTOR / DOCENTE </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374BB121-22B4-49B2-8CAC-759BAB9F3877}" type="presOf" srcId="{ADA533BF-7EB2-42EA-BF88-C20D06A9A253}" destId="{B1E74B00-69A9-4467-AA0C-85A2316FBEC4}" srcOrd="0" destOrd="0" presId="urn:microsoft.com/office/officeart/2005/8/layout/orgChart1"/>
    <dgm:cxn modelId="{A500D836-8EF8-48B0-B0B6-9F4078B6D795}" type="presOf" srcId="{3D88F47C-7F37-4BB7-BC20-BE8B77FD6A27}" destId="{025B324F-91BF-452B-B61A-A6AC9926E103}" srcOrd="0" destOrd="0" presId="urn:microsoft.com/office/officeart/2005/8/layout/orgChart1"/>
    <dgm:cxn modelId="{3781C038-2309-4CA4-B191-D0201D9D0E1D}" type="presOf" srcId="{2FD76A5C-5214-4D1A-B1A2-40B58ED2809B}" destId="{7D93C05D-570D-4E39-A29B-759393642E37}" srcOrd="0" destOrd="0" presId="urn:microsoft.com/office/officeart/2005/8/layout/orgChart1"/>
    <dgm:cxn modelId="{28D62D3C-EF14-46E2-8DB1-5E614A8E6D2A}" type="presOf" srcId="{2FD76A5C-5214-4D1A-B1A2-40B58ED2809B}" destId="{59BC1297-BDBF-418C-A9BD-B1FD287DACA9}" srcOrd="1" destOrd="0" presId="urn:microsoft.com/office/officeart/2005/8/layout/orgChart1"/>
    <dgm:cxn modelId="{7A48B66D-7481-4B87-ADAF-967776C2BDC1}" type="presOf" srcId="{F570DF71-5A77-45A7-A2D8-E51179CF8633}" destId="{9ED28D72-B1B9-4E0A-BA27-B0FED95ECDA8}" srcOrd="0" destOrd="0" presId="urn:microsoft.com/office/officeart/2005/8/layout/orgChart1"/>
    <dgm:cxn modelId="{43E97556-D3D4-47A1-AC9C-59BBECAC4BDE}" type="presOf" srcId="{ADA533BF-7EB2-42EA-BF88-C20D06A9A253}" destId="{267C46CB-70B0-43C0-86F3-AE5A6540FC60}" srcOrd="1"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222472E5-2AB3-4EEA-B53F-8313D3451DE6}" srcId="{ADA533BF-7EB2-42EA-BF88-C20D06A9A253}" destId="{2FD76A5C-5214-4D1A-B1A2-40B58ED2809B}" srcOrd="0" destOrd="0" parTransId="{F570DF71-5A77-45A7-A2D8-E51179CF8633}" sibTransId="{D3635BE8-DC6D-45A9-B494-804B202D7CAD}"/>
    <dgm:cxn modelId="{EB8F0D5C-A999-4D31-9794-C4297617020B}" type="presParOf" srcId="{025B324F-91BF-452B-B61A-A6AC9926E103}" destId="{3D9C2F47-B379-496F-9563-80E824C153D6}" srcOrd="0" destOrd="0" presId="urn:microsoft.com/office/officeart/2005/8/layout/orgChart1"/>
    <dgm:cxn modelId="{DD8A190C-7D70-4D7F-A920-2B2B509C434E}" type="presParOf" srcId="{3D9C2F47-B379-496F-9563-80E824C153D6}" destId="{D8A9CFD9-1369-4B65-88F7-81D9435B049E}" srcOrd="0" destOrd="0" presId="urn:microsoft.com/office/officeart/2005/8/layout/orgChart1"/>
    <dgm:cxn modelId="{BC7C3792-4E98-436C-BC04-CB708454F9DB}" type="presParOf" srcId="{D8A9CFD9-1369-4B65-88F7-81D9435B049E}" destId="{B1E74B00-69A9-4467-AA0C-85A2316FBEC4}" srcOrd="0" destOrd="0" presId="urn:microsoft.com/office/officeart/2005/8/layout/orgChart1"/>
    <dgm:cxn modelId="{026965EB-8C2B-4385-BAA5-2C94DB601D9C}" type="presParOf" srcId="{D8A9CFD9-1369-4B65-88F7-81D9435B049E}" destId="{267C46CB-70B0-43C0-86F3-AE5A6540FC60}" srcOrd="1" destOrd="0" presId="urn:microsoft.com/office/officeart/2005/8/layout/orgChart1"/>
    <dgm:cxn modelId="{19802111-1AED-4A43-9373-CC83076E23B6}" type="presParOf" srcId="{3D9C2F47-B379-496F-9563-80E824C153D6}" destId="{953B59AD-B47A-4299-B3B7-8687718B2EAE}" srcOrd="1" destOrd="0" presId="urn:microsoft.com/office/officeart/2005/8/layout/orgChart1"/>
    <dgm:cxn modelId="{C288807E-2AD0-4B4C-84E5-C5CF2AB1B7E9}" type="presParOf" srcId="{953B59AD-B47A-4299-B3B7-8687718B2EAE}" destId="{9ED28D72-B1B9-4E0A-BA27-B0FED95ECDA8}" srcOrd="0" destOrd="0" presId="urn:microsoft.com/office/officeart/2005/8/layout/orgChart1"/>
    <dgm:cxn modelId="{78FDA824-BE4A-4D78-866D-3A151DAEE2A0}" type="presParOf" srcId="{953B59AD-B47A-4299-B3B7-8687718B2EAE}" destId="{9053A5D4-037C-4BC9-9599-668E2795676F}" srcOrd="1" destOrd="0" presId="urn:microsoft.com/office/officeart/2005/8/layout/orgChart1"/>
    <dgm:cxn modelId="{BD945F8F-2476-4D5E-AF7A-243BB2C695F1}" type="presParOf" srcId="{9053A5D4-037C-4BC9-9599-668E2795676F}" destId="{DA6D5C8B-0058-44FB-ACB2-3C046017BF2C}" srcOrd="0" destOrd="0" presId="urn:microsoft.com/office/officeart/2005/8/layout/orgChart1"/>
    <dgm:cxn modelId="{44AA4698-2497-406D-A1BF-CAE5A3FF7822}" type="presParOf" srcId="{DA6D5C8B-0058-44FB-ACB2-3C046017BF2C}" destId="{7D93C05D-570D-4E39-A29B-759393642E37}" srcOrd="0" destOrd="0" presId="urn:microsoft.com/office/officeart/2005/8/layout/orgChart1"/>
    <dgm:cxn modelId="{F911EAE0-8FB4-4218-A382-88F68B59FA98}" type="presParOf" srcId="{DA6D5C8B-0058-44FB-ACB2-3C046017BF2C}" destId="{59BC1297-BDBF-418C-A9BD-B1FD287DACA9}" srcOrd="1" destOrd="0" presId="urn:microsoft.com/office/officeart/2005/8/layout/orgChart1"/>
    <dgm:cxn modelId="{39733CCD-DA5F-4DB2-909E-A19DCE1143ED}" type="presParOf" srcId="{9053A5D4-037C-4BC9-9599-668E2795676F}" destId="{EE058021-6575-43AC-B252-800079D70C68}" srcOrd="1" destOrd="0" presId="urn:microsoft.com/office/officeart/2005/8/layout/orgChart1"/>
    <dgm:cxn modelId="{ED93C86E-15DC-401A-8DEE-23BF32632948}" type="presParOf" srcId="{9053A5D4-037C-4BC9-9599-668E2795676F}" destId="{70322E70-3AC3-4E5B-B478-E79FE6F2F5E6}" srcOrd="2" destOrd="0" presId="urn:microsoft.com/office/officeart/2005/8/layout/orgChart1"/>
    <dgm:cxn modelId="{DB0E563F-B1ED-4E6D-BCE2-DE593DA07ED3}"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106"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1F545FDA-29B2-4249-98F5-AE77991E5734}"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MX"/>
        </a:p>
      </dgm:t>
    </dgm:pt>
    <dgm:pt modelId="{B9FE7FF4-02BA-4F0E-B367-BF1E86F6C441}">
      <dgm:prSet phldrT="[Texto]" custT="1"/>
      <dgm:spPr>
        <a:ln w="3175"/>
      </dgm:spPr>
      <dgm:t>
        <a:bodyPr/>
        <a:lstStyle/>
        <a:p>
          <a:r>
            <a:rPr lang="es-MX" sz="400" b="0" dirty="0">
              <a:latin typeface="Arial" panose="020B0604020202020204" pitchFamily="34" charset="0"/>
              <a:cs typeface="Arial" panose="020B0604020202020204" pitchFamily="34" charset="0"/>
            </a:rPr>
            <a:t>DIRECCION DE SEGURIDAD PÚBLICA MUNICIPAL</a:t>
          </a:r>
        </a:p>
      </dgm:t>
    </dgm:pt>
    <dgm:pt modelId="{643A7033-8EE9-469A-A2C9-C00518D0457E}" type="parTrans" cxnId="{7BCE63CF-4806-4E47-9B19-9125EA9D1EAC}">
      <dgm:prSet/>
      <dgm:spPr/>
      <dgm:t>
        <a:bodyPr/>
        <a:lstStyle/>
        <a:p>
          <a:endParaRPr lang="es-MX" sz="400" b="0">
            <a:latin typeface="Arial" panose="020B0604020202020204" pitchFamily="34" charset="0"/>
            <a:cs typeface="Arial" panose="020B0604020202020204" pitchFamily="34" charset="0"/>
          </a:endParaRPr>
        </a:p>
      </dgm:t>
    </dgm:pt>
    <dgm:pt modelId="{5F77962F-0260-49BE-8746-9C35D46A678B}" type="sibTrans" cxnId="{7BCE63CF-4806-4E47-9B19-9125EA9D1EAC}">
      <dgm:prSet/>
      <dgm:spPr/>
      <dgm:t>
        <a:bodyPr/>
        <a:lstStyle/>
        <a:p>
          <a:endParaRPr lang="es-MX" sz="400" b="0">
            <a:latin typeface="Arial" panose="020B0604020202020204" pitchFamily="34" charset="0"/>
            <a:cs typeface="Arial" panose="020B0604020202020204" pitchFamily="34" charset="0"/>
          </a:endParaRPr>
        </a:p>
      </dgm:t>
    </dgm:pt>
    <dgm:pt modelId="{701F9D46-6F12-4A5C-B202-210173D5C41F}" type="asst">
      <dgm:prSet phldrT="[Texto]" custT="1"/>
      <dgm:spPr>
        <a:ln w="3175"/>
      </dgm:spPr>
      <dgm:t>
        <a:bodyPr/>
        <a:lstStyle/>
        <a:p>
          <a:r>
            <a:rPr lang="es-MX" sz="400" b="0" dirty="0">
              <a:ln>
                <a:solidFill>
                  <a:schemeClr val="dk1">
                    <a:shade val="80000"/>
                    <a:hueOff val="0"/>
                    <a:satOff val="0"/>
                    <a:lumOff val="0"/>
                  </a:schemeClr>
                </a:solidFill>
                <a:prstDash val="lgDash"/>
              </a:ln>
              <a:latin typeface="Arial" panose="020B0604020202020204" pitchFamily="34" charset="0"/>
              <a:cs typeface="Arial" panose="020B0604020202020204" pitchFamily="34" charset="0"/>
            </a:rPr>
            <a:t>SECRETARIA PARTICULAR</a:t>
          </a:r>
        </a:p>
      </dgm:t>
    </dgm:pt>
    <dgm:pt modelId="{31F56D85-8B52-421A-AB3C-C33B5AF8663E}" type="parTrans" cxnId="{FC9ADC6B-0E1C-4B22-AD99-ED3E0051ECF6}">
      <dgm:prSet/>
      <dgm:spPr>
        <a:ln w="3175"/>
      </dgm:spPr>
      <dgm:t>
        <a:bodyPr/>
        <a:lstStyle/>
        <a:p>
          <a:endParaRPr lang="es-MX" sz="400" b="0">
            <a:latin typeface="Arial" panose="020B0604020202020204" pitchFamily="34" charset="0"/>
            <a:cs typeface="Arial" panose="020B0604020202020204" pitchFamily="34" charset="0"/>
          </a:endParaRPr>
        </a:p>
      </dgm:t>
    </dgm:pt>
    <dgm:pt modelId="{BDA3AC7E-F047-40B4-B880-4EBA4A372158}" type="sibTrans" cxnId="{FC9ADC6B-0E1C-4B22-AD99-ED3E0051ECF6}">
      <dgm:prSet/>
      <dgm:spPr/>
      <dgm:t>
        <a:bodyPr/>
        <a:lstStyle/>
        <a:p>
          <a:endParaRPr lang="es-MX" sz="400" b="0">
            <a:latin typeface="Arial" panose="020B0604020202020204" pitchFamily="34" charset="0"/>
            <a:cs typeface="Arial" panose="020B0604020202020204" pitchFamily="34" charset="0"/>
          </a:endParaRPr>
        </a:p>
      </dgm:t>
    </dgm:pt>
    <dgm:pt modelId="{EDCF9896-E550-46BA-A726-78B72DDA58F6}">
      <dgm:prSet phldrT="[Texto]" custT="1"/>
      <dgm:spPr>
        <a:ln w="3175"/>
      </dgm:spPr>
      <dgm:t>
        <a:bodyPr/>
        <a:lstStyle/>
        <a:p>
          <a:r>
            <a:rPr lang="es-MX" sz="400" b="0" dirty="0">
              <a:latin typeface="Arial" panose="020B0604020202020204" pitchFamily="34" charset="0"/>
              <a:cs typeface="Arial" panose="020B0604020202020204" pitchFamily="34" charset="0"/>
            </a:rPr>
            <a:t>DIRECCION DE LA ACADEMIA DE POLICIA</a:t>
          </a:r>
        </a:p>
      </dgm:t>
    </dgm:pt>
    <dgm:pt modelId="{4AEE0FFB-1D5F-4403-AC0C-1EF21566C97F}" type="parTrans" cxnId="{D611C829-0A75-4975-8DE4-D3231E1307FC}">
      <dgm:prSet/>
      <dgm:spPr>
        <a:ln w="3175"/>
      </dgm:spPr>
      <dgm:t>
        <a:bodyPr/>
        <a:lstStyle/>
        <a:p>
          <a:endParaRPr lang="es-MX" sz="400" b="0">
            <a:latin typeface="Arial" panose="020B0604020202020204" pitchFamily="34" charset="0"/>
            <a:cs typeface="Arial" panose="020B0604020202020204" pitchFamily="34" charset="0"/>
          </a:endParaRPr>
        </a:p>
      </dgm:t>
    </dgm:pt>
    <dgm:pt modelId="{C0CF448F-FFEF-49A3-9513-3A6FF1A141F6}" type="sibTrans" cxnId="{D611C829-0A75-4975-8DE4-D3231E1307FC}">
      <dgm:prSet/>
      <dgm:spPr/>
      <dgm:t>
        <a:bodyPr/>
        <a:lstStyle/>
        <a:p>
          <a:endParaRPr lang="es-MX" sz="400" b="0">
            <a:latin typeface="Arial" panose="020B0604020202020204" pitchFamily="34" charset="0"/>
            <a:cs typeface="Arial" panose="020B0604020202020204" pitchFamily="34" charset="0"/>
          </a:endParaRPr>
        </a:p>
      </dgm:t>
    </dgm:pt>
    <dgm:pt modelId="{BF12A033-238D-4519-88C6-D0660CAF863E}">
      <dgm:prSet custT="1"/>
      <dgm:spPr>
        <a:ln w="3175"/>
      </dgm:spPr>
      <dgm:t>
        <a:bodyPr/>
        <a:lstStyle/>
        <a:p>
          <a:r>
            <a:rPr lang="es-MX" sz="400" b="0" dirty="0">
              <a:latin typeface="Arial" panose="020B0604020202020204" pitchFamily="34" charset="0"/>
              <a:cs typeface="Arial" panose="020B0604020202020204" pitchFamily="34" charset="0"/>
            </a:rPr>
            <a:t>DIRECCIÓN DEL CENTRO DE CONTROL Y COMANDO C2</a:t>
          </a:r>
        </a:p>
      </dgm:t>
    </dgm:pt>
    <dgm:pt modelId="{6CA4DCB3-BC3D-408C-8493-E478412D77ED}" type="parTrans" cxnId="{A34E8AC7-BA37-454B-A780-B1027DCE4D72}">
      <dgm:prSet/>
      <dgm:spPr>
        <a:ln w="3175"/>
      </dgm:spPr>
      <dgm:t>
        <a:bodyPr/>
        <a:lstStyle/>
        <a:p>
          <a:endParaRPr lang="es-MX" sz="400" b="0">
            <a:latin typeface="Arial" panose="020B0604020202020204" pitchFamily="34" charset="0"/>
            <a:cs typeface="Arial" panose="020B0604020202020204" pitchFamily="34" charset="0"/>
          </a:endParaRPr>
        </a:p>
      </dgm:t>
    </dgm:pt>
    <dgm:pt modelId="{8C1FA353-F7CA-45C3-87C8-04B08E432072}" type="sibTrans" cxnId="{A34E8AC7-BA37-454B-A780-B1027DCE4D72}">
      <dgm:prSet/>
      <dgm:spPr/>
      <dgm:t>
        <a:bodyPr/>
        <a:lstStyle/>
        <a:p>
          <a:endParaRPr lang="es-MX" sz="400" b="0">
            <a:latin typeface="Arial" panose="020B0604020202020204" pitchFamily="34" charset="0"/>
            <a:cs typeface="Arial" panose="020B0604020202020204" pitchFamily="34" charset="0"/>
          </a:endParaRPr>
        </a:p>
      </dgm:t>
    </dgm:pt>
    <dgm:pt modelId="{A06E8F92-B38F-4FE2-A0B8-9FD0345A64A2}">
      <dgm:prSet custT="1"/>
      <dgm:spPr>
        <a:ln w="3175"/>
      </dgm:spPr>
      <dgm:t>
        <a:bodyPr/>
        <a:lstStyle/>
        <a:p>
          <a:r>
            <a:rPr lang="es-MX" sz="400" b="0" dirty="0">
              <a:latin typeface="Arial" panose="020B0604020202020204" pitchFamily="34" charset="0"/>
              <a:cs typeface="Arial" panose="020B0604020202020204" pitchFamily="34" charset="0"/>
            </a:rPr>
            <a:t>DIRECCIÓN DEL GRUPO DE REACCIÓN LAGUNA</a:t>
          </a:r>
        </a:p>
      </dgm:t>
    </dgm:pt>
    <dgm:pt modelId="{E55D7653-BFAC-4D30-8F3A-51867A8D33C9}" type="parTrans" cxnId="{14D0160C-E289-4399-A2C1-973BE25CC3DA}">
      <dgm:prSet/>
      <dgm:spPr>
        <a:ln w="3175"/>
      </dgm:spPr>
      <dgm:t>
        <a:bodyPr/>
        <a:lstStyle/>
        <a:p>
          <a:endParaRPr lang="es-MX" sz="400" b="0">
            <a:latin typeface="Arial" panose="020B0604020202020204" pitchFamily="34" charset="0"/>
            <a:cs typeface="Arial" panose="020B0604020202020204" pitchFamily="34" charset="0"/>
          </a:endParaRPr>
        </a:p>
      </dgm:t>
    </dgm:pt>
    <dgm:pt modelId="{CD166085-20F2-4CAA-B6C8-C8FD63CC4667}" type="sibTrans" cxnId="{14D0160C-E289-4399-A2C1-973BE25CC3DA}">
      <dgm:prSet/>
      <dgm:spPr/>
      <dgm:t>
        <a:bodyPr/>
        <a:lstStyle/>
        <a:p>
          <a:endParaRPr lang="es-MX" sz="400" b="0">
            <a:latin typeface="Arial" panose="020B0604020202020204" pitchFamily="34" charset="0"/>
            <a:cs typeface="Arial" panose="020B0604020202020204" pitchFamily="34" charset="0"/>
          </a:endParaRPr>
        </a:p>
      </dgm:t>
    </dgm:pt>
    <dgm:pt modelId="{7E967788-3001-42D2-9207-85B4B28C4201}">
      <dgm:prSet custT="1"/>
      <dgm:spPr>
        <a:ln w="3175"/>
      </dgm:spPr>
      <dgm:t>
        <a:bodyPr/>
        <a:lstStyle/>
        <a:p>
          <a:r>
            <a:rPr lang="es-MX" sz="400" b="0" dirty="0">
              <a:latin typeface="Arial" panose="020B0604020202020204" pitchFamily="34" charset="0"/>
              <a:cs typeface="Arial" panose="020B0604020202020204" pitchFamily="34" charset="0"/>
            </a:rPr>
            <a:t>DIRECCIÓN JURIDICA</a:t>
          </a:r>
        </a:p>
      </dgm:t>
    </dgm:pt>
    <dgm:pt modelId="{2B43DCDF-1C17-4814-B231-35154607F61B}" type="parTrans" cxnId="{363F2FA5-649C-4753-8F77-E6EAC4B7BDAB}">
      <dgm:prSet/>
      <dgm:spPr>
        <a:ln w="3175"/>
      </dgm:spPr>
      <dgm:t>
        <a:bodyPr/>
        <a:lstStyle/>
        <a:p>
          <a:endParaRPr lang="es-MX" sz="400" b="0">
            <a:latin typeface="Arial" panose="020B0604020202020204" pitchFamily="34" charset="0"/>
            <a:cs typeface="Arial" panose="020B0604020202020204" pitchFamily="34" charset="0"/>
          </a:endParaRPr>
        </a:p>
      </dgm:t>
    </dgm:pt>
    <dgm:pt modelId="{48ADCAA1-04D2-4AC4-B2EC-F431182858D7}" type="sibTrans" cxnId="{363F2FA5-649C-4753-8F77-E6EAC4B7BDAB}">
      <dgm:prSet/>
      <dgm:spPr/>
      <dgm:t>
        <a:bodyPr/>
        <a:lstStyle/>
        <a:p>
          <a:endParaRPr lang="es-MX" sz="400" b="0">
            <a:latin typeface="Arial" panose="020B0604020202020204" pitchFamily="34" charset="0"/>
            <a:cs typeface="Arial" panose="020B0604020202020204" pitchFamily="34" charset="0"/>
          </a:endParaRPr>
        </a:p>
      </dgm:t>
    </dgm:pt>
    <dgm:pt modelId="{FA929B34-CF32-41BD-B3B0-C5952E4434F8}">
      <dgm:prSet custT="1"/>
      <dgm:spPr>
        <a:ln w="3175"/>
      </dgm:spPr>
      <dgm:t>
        <a:bodyPr/>
        <a:lstStyle/>
        <a:p>
          <a:r>
            <a:rPr lang="es-MX" sz="400" b="0" dirty="0">
              <a:latin typeface="Arial" panose="020B0604020202020204" pitchFamily="34" charset="0"/>
              <a:cs typeface="Arial" panose="020B0604020202020204" pitchFamily="34" charset="0"/>
            </a:rPr>
            <a:t>DIRECCIÓN OPERATIVA</a:t>
          </a:r>
        </a:p>
      </dgm:t>
    </dgm:pt>
    <dgm:pt modelId="{8F7270FA-66F2-42F0-87CC-F2FCB0D3C7F5}" type="parTrans" cxnId="{1B972021-CD84-4BFF-9C7A-D9A270BBC184}">
      <dgm:prSet/>
      <dgm:spPr>
        <a:ln w="3175"/>
      </dgm:spPr>
      <dgm:t>
        <a:bodyPr/>
        <a:lstStyle/>
        <a:p>
          <a:endParaRPr lang="es-MX" sz="400" b="0">
            <a:latin typeface="Arial" panose="020B0604020202020204" pitchFamily="34" charset="0"/>
            <a:cs typeface="Arial" panose="020B0604020202020204" pitchFamily="34" charset="0"/>
          </a:endParaRPr>
        </a:p>
      </dgm:t>
    </dgm:pt>
    <dgm:pt modelId="{F301D669-54B1-498D-AE5A-BEC796A40628}" type="sibTrans" cxnId="{1B972021-CD84-4BFF-9C7A-D9A270BBC184}">
      <dgm:prSet/>
      <dgm:spPr/>
      <dgm:t>
        <a:bodyPr/>
        <a:lstStyle/>
        <a:p>
          <a:endParaRPr lang="es-MX" sz="400" b="0">
            <a:latin typeface="Arial" panose="020B0604020202020204" pitchFamily="34" charset="0"/>
            <a:cs typeface="Arial" panose="020B0604020202020204" pitchFamily="34" charset="0"/>
          </a:endParaRPr>
        </a:p>
      </dgm:t>
    </dgm:pt>
    <dgm:pt modelId="{9A7C3EC0-7A80-490C-88F9-D1BEF91156A2}">
      <dgm:prSet custT="1"/>
      <dgm:spPr>
        <a:ln w="3175"/>
      </dgm:spPr>
      <dgm:t>
        <a:bodyPr/>
        <a:lstStyle/>
        <a:p>
          <a:r>
            <a:rPr lang="es-MX" sz="400" b="0" dirty="0">
              <a:latin typeface="Arial" panose="020B0604020202020204" pitchFamily="34" charset="0"/>
              <a:cs typeface="Arial" panose="020B0604020202020204" pitchFamily="34" charset="0"/>
            </a:rPr>
            <a:t>DIRECCIÓN DE INFORMATICA</a:t>
          </a:r>
        </a:p>
      </dgm:t>
    </dgm:pt>
    <dgm:pt modelId="{F96A2913-9A30-4807-AE0E-2765392DFA1F}" type="parTrans" cxnId="{62BE48C8-F9DC-4577-A190-D5EACEF4F08F}">
      <dgm:prSet/>
      <dgm:spPr>
        <a:ln w="3175"/>
      </dgm:spPr>
      <dgm:t>
        <a:bodyPr/>
        <a:lstStyle/>
        <a:p>
          <a:endParaRPr lang="es-MX" sz="400" b="0">
            <a:latin typeface="Arial" panose="020B0604020202020204" pitchFamily="34" charset="0"/>
            <a:cs typeface="Arial" panose="020B0604020202020204" pitchFamily="34" charset="0"/>
          </a:endParaRPr>
        </a:p>
      </dgm:t>
    </dgm:pt>
    <dgm:pt modelId="{F761F538-0B3D-4AB2-BC8F-73F0D2617371}" type="sibTrans" cxnId="{62BE48C8-F9DC-4577-A190-D5EACEF4F08F}">
      <dgm:prSet/>
      <dgm:spPr/>
      <dgm:t>
        <a:bodyPr/>
        <a:lstStyle/>
        <a:p>
          <a:endParaRPr lang="es-MX" sz="400" b="0">
            <a:latin typeface="Arial" panose="020B0604020202020204" pitchFamily="34" charset="0"/>
            <a:cs typeface="Arial" panose="020B0604020202020204" pitchFamily="34" charset="0"/>
          </a:endParaRPr>
        </a:p>
      </dgm:t>
    </dgm:pt>
    <dgm:pt modelId="{37B60975-9109-4E81-9A37-D27D755C2246}">
      <dgm:prSet custT="1"/>
      <dgm:spPr>
        <a:ln w="3175"/>
      </dgm:spPr>
      <dgm:t>
        <a:bodyPr/>
        <a:lstStyle/>
        <a:p>
          <a:r>
            <a:rPr lang="es-MX" sz="400" b="0" dirty="0">
              <a:latin typeface="Arial" panose="020B0604020202020204" pitchFamily="34" charset="0"/>
              <a:cs typeface="Arial" panose="020B0604020202020204" pitchFamily="34" charset="0"/>
            </a:rPr>
            <a:t>DIRECCIÓN DE CONTROL VEHICULAR</a:t>
          </a:r>
        </a:p>
      </dgm:t>
    </dgm:pt>
    <dgm:pt modelId="{463A8043-3988-43B4-8A77-3058D1A410F7}" type="parTrans" cxnId="{721570D7-3D5F-4B6B-8DA5-C4DF5F8534B4}">
      <dgm:prSet/>
      <dgm:spPr>
        <a:ln w="3175"/>
      </dgm:spPr>
      <dgm:t>
        <a:bodyPr/>
        <a:lstStyle/>
        <a:p>
          <a:endParaRPr lang="es-MX" sz="400" b="0">
            <a:latin typeface="Arial" panose="020B0604020202020204" pitchFamily="34" charset="0"/>
            <a:cs typeface="Arial" panose="020B0604020202020204" pitchFamily="34" charset="0"/>
          </a:endParaRPr>
        </a:p>
      </dgm:t>
    </dgm:pt>
    <dgm:pt modelId="{2527FA08-5A92-48AD-90E4-E00E88BA24AF}" type="sibTrans" cxnId="{721570D7-3D5F-4B6B-8DA5-C4DF5F8534B4}">
      <dgm:prSet/>
      <dgm:spPr/>
      <dgm:t>
        <a:bodyPr/>
        <a:lstStyle/>
        <a:p>
          <a:endParaRPr lang="es-MX" sz="400" b="0">
            <a:latin typeface="Arial" panose="020B0604020202020204" pitchFamily="34" charset="0"/>
            <a:cs typeface="Arial" panose="020B0604020202020204" pitchFamily="34" charset="0"/>
          </a:endParaRPr>
        </a:p>
      </dgm:t>
    </dgm:pt>
    <dgm:pt modelId="{9B15F877-279F-4BF2-80B4-61135F43DC88}">
      <dgm:prSet custT="1"/>
      <dgm:spPr>
        <a:ln w="3175"/>
      </dgm:spPr>
      <dgm:t>
        <a:bodyPr/>
        <a:lstStyle/>
        <a:p>
          <a:r>
            <a:rPr lang="es-MX" sz="400" b="0" dirty="0">
              <a:latin typeface="Arial" panose="020B0604020202020204" pitchFamily="34" charset="0"/>
              <a:cs typeface="Arial" panose="020B0604020202020204" pitchFamily="34" charset="0"/>
            </a:rPr>
            <a:t>DIRECCION ADMINISTRATIVA</a:t>
          </a:r>
        </a:p>
      </dgm:t>
    </dgm:pt>
    <dgm:pt modelId="{6DEA9BAF-A547-44D4-977D-4A83CF5109B4}" type="parTrans" cxnId="{5E88801A-1B93-40EC-87C2-D1322C15378C}">
      <dgm:prSet/>
      <dgm:spPr>
        <a:ln w="3175"/>
      </dgm:spPr>
      <dgm:t>
        <a:bodyPr/>
        <a:lstStyle/>
        <a:p>
          <a:endParaRPr lang="es-MX" sz="400" b="0">
            <a:latin typeface="Arial" panose="020B0604020202020204" pitchFamily="34" charset="0"/>
            <a:cs typeface="Arial" panose="020B0604020202020204" pitchFamily="34" charset="0"/>
          </a:endParaRPr>
        </a:p>
      </dgm:t>
    </dgm:pt>
    <dgm:pt modelId="{21081978-A0D6-4831-90B1-D8069DA80E4C}" type="sibTrans" cxnId="{5E88801A-1B93-40EC-87C2-D1322C15378C}">
      <dgm:prSet/>
      <dgm:spPr/>
      <dgm:t>
        <a:bodyPr/>
        <a:lstStyle/>
        <a:p>
          <a:endParaRPr lang="es-MX" sz="400" b="0">
            <a:latin typeface="Arial" panose="020B0604020202020204" pitchFamily="34" charset="0"/>
            <a:cs typeface="Arial" panose="020B0604020202020204" pitchFamily="34" charset="0"/>
          </a:endParaRPr>
        </a:p>
      </dgm:t>
    </dgm:pt>
    <dgm:pt modelId="{3C3014D4-1DC1-4C07-BE55-786CCB62D51C}" type="pres">
      <dgm:prSet presAssocID="{1F545FDA-29B2-4249-98F5-AE77991E5734}" presName="hierChild1" presStyleCnt="0">
        <dgm:presLayoutVars>
          <dgm:orgChart val="1"/>
          <dgm:chPref val="1"/>
          <dgm:dir/>
          <dgm:animOne val="branch"/>
          <dgm:animLvl val="lvl"/>
          <dgm:resizeHandles/>
        </dgm:presLayoutVars>
      </dgm:prSet>
      <dgm:spPr/>
    </dgm:pt>
    <dgm:pt modelId="{6E58BD58-B40E-44A4-99A6-BE80CB737222}" type="pres">
      <dgm:prSet presAssocID="{B9FE7FF4-02BA-4F0E-B367-BF1E86F6C441}" presName="hierRoot1" presStyleCnt="0">
        <dgm:presLayoutVars>
          <dgm:hierBranch val="init"/>
        </dgm:presLayoutVars>
      </dgm:prSet>
      <dgm:spPr/>
    </dgm:pt>
    <dgm:pt modelId="{514AF279-38FF-403C-86FA-034CB3C82D1E}" type="pres">
      <dgm:prSet presAssocID="{B9FE7FF4-02BA-4F0E-B367-BF1E86F6C441}" presName="rootComposite1" presStyleCnt="0"/>
      <dgm:spPr/>
    </dgm:pt>
    <dgm:pt modelId="{59448C8A-DCD1-4EAF-92B2-720C1242F65D}" type="pres">
      <dgm:prSet presAssocID="{B9FE7FF4-02BA-4F0E-B367-BF1E86F6C441}" presName="rootText1" presStyleLbl="node0" presStyleIdx="0" presStyleCnt="1">
        <dgm:presLayoutVars>
          <dgm:chPref val="3"/>
        </dgm:presLayoutVars>
      </dgm:prSet>
      <dgm:spPr/>
    </dgm:pt>
    <dgm:pt modelId="{ED8D5685-8A8A-4113-95DF-02576323A168}" type="pres">
      <dgm:prSet presAssocID="{B9FE7FF4-02BA-4F0E-B367-BF1E86F6C441}" presName="rootConnector1" presStyleLbl="node1" presStyleIdx="0" presStyleCnt="0"/>
      <dgm:spPr/>
    </dgm:pt>
    <dgm:pt modelId="{E3D7626E-6B9C-4949-9B52-981033B891A3}" type="pres">
      <dgm:prSet presAssocID="{B9FE7FF4-02BA-4F0E-B367-BF1E86F6C441}" presName="hierChild2" presStyleCnt="0"/>
      <dgm:spPr/>
    </dgm:pt>
    <dgm:pt modelId="{FD4E4624-C45D-4C50-BDAC-BAB456098F31}" type="pres">
      <dgm:prSet presAssocID="{4AEE0FFB-1D5F-4403-AC0C-1EF21566C97F}" presName="Name37" presStyleLbl="parChTrans1D2" presStyleIdx="0" presStyleCnt="9"/>
      <dgm:spPr/>
    </dgm:pt>
    <dgm:pt modelId="{50952ED7-9E69-4409-8734-72CE9EB987D4}" type="pres">
      <dgm:prSet presAssocID="{EDCF9896-E550-46BA-A726-78B72DDA58F6}" presName="hierRoot2" presStyleCnt="0">
        <dgm:presLayoutVars>
          <dgm:hierBranch val="init"/>
        </dgm:presLayoutVars>
      </dgm:prSet>
      <dgm:spPr/>
    </dgm:pt>
    <dgm:pt modelId="{1F6DBDF9-AF51-48B8-8DCE-0BADA71D646F}" type="pres">
      <dgm:prSet presAssocID="{EDCF9896-E550-46BA-A726-78B72DDA58F6}" presName="rootComposite" presStyleCnt="0"/>
      <dgm:spPr/>
    </dgm:pt>
    <dgm:pt modelId="{383A08E4-D11F-416C-80CD-8F1F002921CF}" type="pres">
      <dgm:prSet presAssocID="{EDCF9896-E550-46BA-A726-78B72DDA58F6}" presName="rootText" presStyleLbl="node2" presStyleIdx="0" presStyleCnt="8" custLinFactNeighborX="3116" custLinFactNeighborY="-4155">
        <dgm:presLayoutVars>
          <dgm:chPref val="3"/>
        </dgm:presLayoutVars>
      </dgm:prSet>
      <dgm:spPr/>
    </dgm:pt>
    <dgm:pt modelId="{3CB4A11A-7FF9-4119-BC81-EDB73EC905D1}" type="pres">
      <dgm:prSet presAssocID="{EDCF9896-E550-46BA-A726-78B72DDA58F6}" presName="rootConnector" presStyleLbl="node2" presStyleIdx="0" presStyleCnt="8"/>
      <dgm:spPr/>
    </dgm:pt>
    <dgm:pt modelId="{C9F46B63-9158-4F95-BB87-3E8CEEDD6201}" type="pres">
      <dgm:prSet presAssocID="{EDCF9896-E550-46BA-A726-78B72DDA58F6}" presName="hierChild4" presStyleCnt="0"/>
      <dgm:spPr/>
    </dgm:pt>
    <dgm:pt modelId="{0C5FED9E-EE82-4D7B-886D-FA055084D724}" type="pres">
      <dgm:prSet presAssocID="{EDCF9896-E550-46BA-A726-78B72DDA58F6}" presName="hierChild5" presStyleCnt="0"/>
      <dgm:spPr/>
    </dgm:pt>
    <dgm:pt modelId="{4B35F377-B5AD-4BC0-8E8A-707C78B79AF8}" type="pres">
      <dgm:prSet presAssocID="{6CA4DCB3-BC3D-408C-8493-E478412D77ED}" presName="Name37" presStyleLbl="parChTrans1D2" presStyleIdx="1" presStyleCnt="9"/>
      <dgm:spPr/>
    </dgm:pt>
    <dgm:pt modelId="{D7E99F05-F96A-477D-9BC7-9EAF27D29B9C}" type="pres">
      <dgm:prSet presAssocID="{BF12A033-238D-4519-88C6-D0660CAF863E}" presName="hierRoot2" presStyleCnt="0">
        <dgm:presLayoutVars>
          <dgm:hierBranch val="init"/>
        </dgm:presLayoutVars>
      </dgm:prSet>
      <dgm:spPr/>
    </dgm:pt>
    <dgm:pt modelId="{37CA9162-D88C-4959-B5CA-1D657C90B55D}" type="pres">
      <dgm:prSet presAssocID="{BF12A033-238D-4519-88C6-D0660CAF863E}" presName="rootComposite" presStyleCnt="0"/>
      <dgm:spPr/>
    </dgm:pt>
    <dgm:pt modelId="{FD3DD2E0-6651-4550-98FD-4770A007A01D}" type="pres">
      <dgm:prSet presAssocID="{BF12A033-238D-4519-88C6-D0660CAF863E}" presName="rootText" presStyleLbl="node2" presStyleIdx="1" presStyleCnt="8" custLinFactNeighborX="0" custLinFactNeighborY="-4155">
        <dgm:presLayoutVars>
          <dgm:chPref val="3"/>
        </dgm:presLayoutVars>
      </dgm:prSet>
      <dgm:spPr/>
    </dgm:pt>
    <dgm:pt modelId="{1D0C6899-50D2-454A-A0B3-8A752F0B25C3}" type="pres">
      <dgm:prSet presAssocID="{BF12A033-238D-4519-88C6-D0660CAF863E}" presName="rootConnector" presStyleLbl="node2" presStyleIdx="1" presStyleCnt="8"/>
      <dgm:spPr/>
    </dgm:pt>
    <dgm:pt modelId="{DF11246B-05A2-48EB-A098-2DB4F58CFE48}" type="pres">
      <dgm:prSet presAssocID="{BF12A033-238D-4519-88C6-D0660CAF863E}" presName="hierChild4" presStyleCnt="0"/>
      <dgm:spPr/>
    </dgm:pt>
    <dgm:pt modelId="{6B243ED9-3D84-4D2D-999C-0935AE06B529}" type="pres">
      <dgm:prSet presAssocID="{BF12A033-238D-4519-88C6-D0660CAF863E}" presName="hierChild5" presStyleCnt="0"/>
      <dgm:spPr/>
    </dgm:pt>
    <dgm:pt modelId="{7A86E53E-D52F-4AD7-97D4-6AF59FDD254C}" type="pres">
      <dgm:prSet presAssocID="{E55D7653-BFAC-4D30-8F3A-51867A8D33C9}" presName="Name37" presStyleLbl="parChTrans1D2" presStyleIdx="2" presStyleCnt="9"/>
      <dgm:spPr/>
    </dgm:pt>
    <dgm:pt modelId="{E65A42FE-D357-440F-868F-B76E5779D0DB}" type="pres">
      <dgm:prSet presAssocID="{A06E8F92-B38F-4FE2-A0B8-9FD0345A64A2}" presName="hierRoot2" presStyleCnt="0">
        <dgm:presLayoutVars>
          <dgm:hierBranch val="init"/>
        </dgm:presLayoutVars>
      </dgm:prSet>
      <dgm:spPr/>
    </dgm:pt>
    <dgm:pt modelId="{60FDB855-7306-4997-ADCC-EB84B0D81964}" type="pres">
      <dgm:prSet presAssocID="{A06E8F92-B38F-4FE2-A0B8-9FD0345A64A2}" presName="rootComposite" presStyleCnt="0"/>
      <dgm:spPr/>
    </dgm:pt>
    <dgm:pt modelId="{FA7776E8-7BF6-4E8A-A031-89A07080A4A8}" type="pres">
      <dgm:prSet presAssocID="{A06E8F92-B38F-4FE2-A0B8-9FD0345A64A2}" presName="rootText" presStyleLbl="node2" presStyleIdx="2" presStyleCnt="8" custLinFactNeighborX="-7271" custLinFactNeighborY="-4157">
        <dgm:presLayoutVars>
          <dgm:chPref val="3"/>
        </dgm:presLayoutVars>
      </dgm:prSet>
      <dgm:spPr/>
    </dgm:pt>
    <dgm:pt modelId="{9BAE9183-01C8-4BB9-BE58-16271C9BCDD7}" type="pres">
      <dgm:prSet presAssocID="{A06E8F92-B38F-4FE2-A0B8-9FD0345A64A2}" presName="rootConnector" presStyleLbl="node2" presStyleIdx="2" presStyleCnt="8"/>
      <dgm:spPr/>
    </dgm:pt>
    <dgm:pt modelId="{88E0B2B0-B040-4D31-AD3D-129727BB8968}" type="pres">
      <dgm:prSet presAssocID="{A06E8F92-B38F-4FE2-A0B8-9FD0345A64A2}" presName="hierChild4" presStyleCnt="0"/>
      <dgm:spPr/>
    </dgm:pt>
    <dgm:pt modelId="{2DB6F04F-E15C-4086-A4EE-441DE985C90C}" type="pres">
      <dgm:prSet presAssocID="{A06E8F92-B38F-4FE2-A0B8-9FD0345A64A2}" presName="hierChild5" presStyleCnt="0"/>
      <dgm:spPr/>
    </dgm:pt>
    <dgm:pt modelId="{75B347BB-FEA4-43C2-AD51-D5A5A83F5D73}" type="pres">
      <dgm:prSet presAssocID="{2B43DCDF-1C17-4814-B231-35154607F61B}" presName="Name37" presStyleLbl="parChTrans1D2" presStyleIdx="3" presStyleCnt="9"/>
      <dgm:spPr/>
    </dgm:pt>
    <dgm:pt modelId="{236A6E9C-D4A5-4112-A952-EE166F287E05}" type="pres">
      <dgm:prSet presAssocID="{7E967788-3001-42D2-9207-85B4B28C4201}" presName="hierRoot2" presStyleCnt="0">
        <dgm:presLayoutVars>
          <dgm:hierBranch val="init"/>
        </dgm:presLayoutVars>
      </dgm:prSet>
      <dgm:spPr/>
    </dgm:pt>
    <dgm:pt modelId="{9908E6F9-1C87-44DB-88B6-644DC631BD15}" type="pres">
      <dgm:prSet presAssocID="{7E967788-3001-42D2-9207-85B4B28C4201}" presName="rootComposite" presStyleCnt="0"/>
      <dgm:spPr/>
    </dgm:pt>
    <dgm:pt modelId="{9C67A066-19B1-4EE9-97AF-302389A0C525}" type="pres">
      <dgm:prSet presAssocID="{7E967788-3001-42D2-9207-85B4B28C4201}" presName="rootText" presStyleLbl="node2" presStyleIdx="3" presStyleCnt="8" custLinFactNeighborX="-9349" custLinFactNeighborY="-2078">
        <dgm:presLayoutVars>
          <dgm:chPref val="3"/>
        </dgm:presLayoutVars>
      </dgm:prSet>
      <dgm:spPr/>
    </dgm:pt>
    <dgm:pt modelId="{FF24E724-8E39-42DD-AA31-C3050BCB7185}" type="pres">
      <dgm:prSet presAssocID="{7E967788-3001-42D2-9207-85B4B28C4201}" presName="rootConnector" presStyleLbl="node2" presStyleIdx="3" presStyleCnt="8"/>
      <dgm:spPr/>
    </dgm:pt>
    <dgm:pt modelId="{59908CC5-1032-499F-AAAF-7ECF0CEFE530}" type="pres">
      <dgm:prSet presAssocID="{7E967788-3001-42D2-9207-85B4B28C4201}" presName="hierChild4" presStyleCnt="0"/>
      <dgm:spPr/>
    </dgm:pt>
    <dgm:pt modelId="{9CEF60FD-9550-497F-8728-6CD235FE0404}" type="pres">
      <dgm:prSet presAssocID="{7E967788-3001-42D2-9207-85B4B28C4201}" presName="hierChild5" presStyleCnt="0"/>
      <dgm:spPr/>
    </dgm:pt>
    <dgm:pt modelId="{580DD252-88D5-4A50-8F0F-8917B6DFBB28}" type="pres">
      <dgm:prSet presAssocID="{8F7270FA-66F2-42F0-87CC-F2FCB0D3C7F5}" presName="Name37" presStyleLbl="parChTrans1D2" presStyleIdx="4" presStyleCnt="9"/>
      <dgm:spPr/>
    </dgm:pt>
    <dgm:pt modelId="{5E95BF5B-F2C2-42F8-AD73-F9C1292EA4DF}" type="pres">
      <dgm:prSet presAssocID="{FA929B34-CF32-41BD-B3B0-C5952E4434F8}" presName="hierRoot2" presStyleCnt="0">
        <dgm:presLayoutVars>
          <dgm:hierBranch val="init"/>
        </dgm:presLayoutVars>
      </dgm:prSet>
      <dgm:spPr/>
    </dgm:pt>
    <dgm:pt modelId="{C1E0DFD1-64CD-45A4-A5D1-5ADD1418D09D}" type="pres">
      <dgm:prSet presAssocID="{FA929B34-CF32-41BD-B3B0-C5952E4434F8}" presName="rootComposite" presStyleCnt="0"/>
      <dgm:spPr/>
    </dgm:pt>
    <dgm:pt modelId="{13E7BDFB-2EB5-42D3-9A3A-CB36F5297E6D}" type="pres">
      <dgm:prSet presAssocID="{FA929B34-CF32-41BD-B3B0-C5952E4434F8}" presName="rootText" presStyleLbl="node2" presStyleIdx="4" presStyleCnt="8" custLinFactNeighborX="-11427" custLinFactNeighborY="-6235">
        <dgm:presLayoutVars>
          <dgm:chPref val="3"/>
        </dgm:presLayoutVars>
      </dgm:prSet>
      <dgm:spPr/>
    </dgm:pt>
    <dgm:pt modelId="{AF7D3639-B3DA-4B2E-82FD-65CF50C14BB2}" type="pres">
      <dgm:prSet presAssocID="{FA929B34-CF32-41BD-B3B0-C5952E4434F8}" presName="rootConnector" presStyleLbl="node2" presStyleIdx="4" presStyleCnt="8"/>
      <dgm:spPr/>
    </dgm:pt>
    <dgm:pt modelId="{01D9D8D7-C0B0-4AE8-8FE5-762748390C8C}" type="pres">
      <dgm:prSet presAssocID="{FA929B34-CF32-41BD-B3B0-C5952E4434F8}" presName="hierChild4" presStyleCnt="0"/>
      <dgm:spPr/>
    </dgm:pt>
    <dgm:pt modelId="{EF428115-D5E8-4C63-8F5C-C0E703C1486C}" type="pres">
      <dgm:prSet presAssocID="{FA929B34-CF32-41BD-B3B0-C5952E4434F8}" presName="hierChild5" presStyleCnt="0"/>
      <dgm:spPr/>
    </dgm:pt>
    <dgm:pt modelId="{32A28AD0-9D02-448D-BFBE-BECF1E0A89E2}" type="pres">
      <dgm:prSet presAssocID="{6DEA9BAF-A547-44D4-977D-4A83CF5109B4}" presName="Name37" presStyleLbl="parChTrans1D2" presStyleIdx="5" presStyleCnt="9"/>
      <dgm:spPr/>
    </dgm:pt>
    <dgm:pt modelId="{2C4EA555-8844-4062-9AF2-7773E34D99E5}" type="pres">
      <dgm:prSet presAssocID="{9B15F877-279F-4BF2-80B4-61135F43DC88}" presName="hierRoot2" presStyleCnt="0">
        <dgm:presLayoutVars>
          <dgm:hierBranch val="init"/>
        </dgm:presLayoutVars>
      </dgm:prSet>
      <dgm:spPr/>
    </dgm:pt>
    <dgm:pt modelId="{C16225FE-F666-4673-B37A-FA83FF1FEF11}" type="pres">
      <dgm:prSet presAssocID="{9B15F877-279F-4BF2-80B4-61135F43DC88}" presName="rootComposite" presStyleCnt="0"/>
      <dgm:spPr/>
    </dgm:pt>
    <dgm:pt modelId="{5736812E-A72C-4AB8-BBAF-8E31F4E46B9B}" type="pres">
      <dgm:prSet presAssocID="{9B15F877-279F-4BF2-80B4-61135F43DC88}" presName="rootText" presStyleLbl="node2" presStyleIdx="5" presStyleCnt="8" custLinFactNeighborX="1039" custLinFactNeighborY="-6234">
        <dgm:presLayoutVars>
          <dgm:chPref val="3"/>
        </dgm:presLayoutVars>
      </dgm:prSet>
      <dgm:spPr/>
    </dgm:pt>
    <dgm:pt modelId="{75F3E4A8-4B93-4F54-A5CD-55372A042D50}" type="pres">
      <dgm:prSet presAssocID="{9B15F877-279F-4BF2-80B4-61135F43DC88}" presName="rootConnector" presStyleLbl="node2" presStyleIdx="5" presStyleCnt="8"/>
      <dgm:spPr/>
    </dgm:pt>
    <dgm:pt modelId="{FC5ED676-87F1-452A-8705-4739B968D8AD}" type="pres">
      <dgm:prSet presAssocID="{9B15F877-279F-4BF2-80B4-61135F43DC88}" presName="hierChild4" presStyleCnt="0"/>
      <dgm:spPr/>
    </dgm:pt>
    <dgm:pt modelId="{C61CB5C5-E262-4BE8-BCAB-BEB3EB0C56E1}" type="pres">
      <dgm:prSet presAssocID="{9B15F877-279F-4BF2-80B4-61135F43DC88}" presName="hierChild5" presStyleCnt="0"/>
      <dgm:spPr/>
    </dgm:pt>
    <dgm:pt modelId="{E631BA80-9752-4CF0-B95E-9CE064A9D244}" type="pres">
      <dgm:prSet presAssocID="{F96A2913-9A30-4807-AE0E-2765392DFA1F}" presName="Name37" presStyleLbl="parChTrans1D2" presStyleIdx="6" presStyleCnt="9"/>
      <dgm:spPr/>
    </dgm:pt>
    <dgm:pt modelId="{C55F969A-CD31-44A9-A6E6-C15E55B4FD5B}" type="pres">
      <dgm:prSet presAssocID="{9A7C3EC0-7A80-490C-88F9-D1BEF91156A2}" presName="hierRoot2" presStyleCnt="0">
        <dgm:presLayoutVars>
          <dgm:hierBranch val="init"/>
        </dgm:presLayoutVars>
      </dgm:prSet>
      <dgm:spPr/>
    </dgm:pt>
    <dgm:pt modelId="{8A74F5E7-55E3-43B4-9A52-514E263E42D8}" type="pres">
      <dgm:prSet presAssocID="{9A7C3EC0-7A80-490C-88F9-D1BEF91156A2}" presName="rootComposite" presStyleCnt="0"/>
      <dgm:spPr/>
    </dgm:pt>
    <dgm:pt modelId="{62267662-386D-471C-9800-88F0D0B00613}" type="pres">
      <dgm:prSet presAssocID="{9A7C3EC0-7A80-490C-88F9-D1BEF91156A2}" presName="rootText" presStyleLbl="node2" presStyleIdx="6" presStyleCnt="8" custLinFactNeighborY="-6234">
        <dgm:presLayoutVars>
          <dgm:chPref val="3"/>
        </dgm:presLayoutVars>
      </dgm:prSet>
      <dgm:spPr/>
    </dgm:pt>
    <dgm:pt modelId="{EC339652-8D1E-4356-89B2-D8B56DF12FB6}" type="pres">
      <dgm:prSet presAssocID="{9A7C3EC0-7A80-490C-88F9-D1BEF91156A2}" presName="rootConnector" presStyleLbl="node2" presStyleIdx="6" presStyleCnt="8"/>
      <dgm:spPr/>
    </dgm:pt>
    <dgm:pt modelId="{E57C83B9-7CFC-46F5-991A-0485E15B94FC}" type="pres">
      <dgm:prSet presAssocID="{9A7C3EC0-7A80-490C-88F9-D1BEF91156A2}" presName="hierChild4" presStyleCnt="0"/>
      <dgm:spPr/>
    </dgm:pt>
    <dgm:pt modelId="{4D1F0AC7-4DF0-4348-AF4D-93693ADD7534}" type="pres">
      <dgm:prSet presAssocID="{9A7C3EC0-7A80-490C-88F9-D1BEF91156A2}" presName="hierChild5" presStyleCnt="0"/>
      <dgm:spPr/>
    </dgm:pt>
    <dgm:pt modelId="{87D2E057-9C0D-42A0-8840-2E4975675119}" type="pres">
      <dgm:prSet presAssocID="{463A8043-3988-43B4-8A77-3058D1A410F7}" presName="Name37" presStyleLbl="parChTrans1D2" presStyleIdx="7" presStyleCnt="9"/>
      <dgm:spPr/>
    </dgm:pt>
    <dgm:pt modelId="{3ECC9DAA-DB6E-4400-8346-6E0BADF132B5}" type="pres">
      <dgm:prSet presAssocID="{37B60975-9109-4E81-9A37-D27D755C2246}" presName="hierRoot2" presStyleCnt="0">
        <dgm:presLayoutVars>
          <dgm:hierBranch val="init"/>
        </dgm:presLayoutVars>
      </dgm:prSet>
      <dgm:spPr/>
    </dgm:pt>
    <dgm:pt modelId="{A06562F3-22F2-4ABF-BB41-51B82E42E760}" type="pres">
      <dgm:prSet presAssocID="{37B60975-9109-4E81-9A37-D27D755C2246}" presName="rootComposite" presStyleCnt="0"/>
      <dgm:spPr/>
    </dgm:pt>
    <dgm:pt modelId="{96D4B358-8312-40EF-8758-43F67CB47312}" type="pres">
      <dgm:prSet presAssocID="{37B60975-9109-4E81-9A37-D27D755C2246}" presName="rootText" presStyleLbl="node2" presStyleIdx="7" presStyleCnt="8" custLinFactNeighborX="-2078" custLinFactNeighborY="-6233">
        <dgm:presLayoutVars>
          <dgm:chPref val="3"/>
        </dgm:presLayoutVars>
      </dgm:prSet>
      <dgm:spPr/>
    </dgm:pt>
    <dgm:pt modelId="{101ACC01-6981-48FF-A276-B8890C59E952}" type="pres">
      <dgm:prSet presAssocID="{37B60975-9109-4E81-9A37-D27D755C2246}" presName="rootConnector" presStyleLbl="node2" presStyleIdx="7" presStyleCnt="8"/>
      <dgm:spPr/>
    </dgm:pt>
    <dgm:pt modelId="{A5CE811B-97AE-4E92-9702-83297C9971F0}" type="pres">
      <dgm:prSet presAssocID="{37B60975-9109-4E81-9A37-D27D755C2246}" presName="hierChild4" presStyleCnt="0"/>
      <dgm:spPr/>
    </dgm:pt>
    <dgm:pt modelId="{59AFD421-88A5-4F0D-BA4D-5451FD45DF2D}" type="pres">
      <dgm:prSet presAssocID="{37B60975-9109-4E81-9A37-D27D755C2246}" presName="hierChild5" presStyleCnt="0"/>
      <dgm:spPr/>
    </dgm:pt>
    <dgm:pt modelId="{B17C603B-A879-4536-8F01-DFEB6F41962D}" type="pres">
      <dgm:prSet presAssocID="{B9FE7FF4-02BA-4F0E-B367-BF1E86F6C441}" presName="hierChild3" presStyleCnt="0"/>
      <dgm:spPr/>
    </dgm:pt>
    <dgm:pt modelId="{94BB35F8-1D3C-45CB-8D9B-DE6BE2C6E5A1}" type="pres">
      <dgm:prSet presAssocID="{31F56D85-8B52-421A-AB3C-C33B5AF8663E}" presName="Name111" presStyleLbl="parChTrans1D2" presStyleIdx="8" presStyleCnt="9"/>
      <dgm:spPr/>
    </dgm:pt>
    <dgm:pt modelId="{420AE2AD-C096-4E70-B7DF-EF2BBFD8B0C1}" type="pres">
      <dgm:prSet presAssocID="{701F9D46-6F12-4A5C-B202-210173D5C41F}" presName="hierRoot3" presStyleCnt="0">
        <dgm:presLayoutVars>
          <dgm:hierBranch val="init"/>
        </dgm:presLayoutVars>
      </dgm:prSet>
      <dgm:spPr/>
    </dgm:pt>
    <dgm:pt modelId="{9C1676E6-3DEA-45DC-B8F3-9AA34159683D}" type="pres">
      <dgm:prSet presAssocID="{701F9D46-6F12-4A5C-B202-210173D5C41F}" presName="rootComposite3" presStyleCnt="0"/>
      <dgm:spPr/>
    </dgm:pt>
    <dgm:pt modelId="{F57D7ACE-66FC-490E-80FD-8DD745CF5D2C}" type="pres">
      <dgm:prSet presAssocID="{701F9D46-6F12-4A5C-B202-210173D5C41F}" presName="rootText3" presStyleLbl="asst1" presStyleIdx="0" presStyleCnt="1" custLinFactX="39872" custLinFactNeighborX="100000" custLinFactNeighborY="1222">
        <dgm:presLayoutVars>
          <dgm:chPref val="3"/>
        </dgm:presLayoutVars>
      </dgm:prSet>
      <dgm:spPr/>
    </dgm:pt>
    <dgm:pt modelId="{58D9599F-9E8F-4DA4-83D4-FD925BA7DE19}" type="pres">
      <dgm:prSet presAssocID="{701F9D46-6F12-4A5C-B202-210173D5C41F}" presName="rootConnector3" presStyleLbl="asst1" presStyleIdx="0" presStyleCnt="1"/>
      <dgm:spPr/>
    </dgm:pt>
    <dgm:pt modelId="{DC2F9294-FF30-4074-8EB7-E7375C7B7054}" type="pres">
      <dgm:prSet presAssocID="{701F9D46-6F12-4A5C-B202-210173D5C41F}" presName="hierChild6" presStyleCnt="0"/>
      <dgm:spPr/>
    </dgm:pt>
    <dgm:pt modelId="{EFD98C30-C4FF-471A-84AE-8104CD4BDD5C}" type="pres">
      <dgm:prSet presAssocID="{701F9D46-6F12-4A5C-B202-210173D5C41F}" presName="hierChild7" presStyleCnt="0"/>
      <dgm:spPr/>
    </dgm:pt>
  </dgm:ptLst>
  <dgm:cxnLst>
    <dgm:cxn modelId="{14D0160C-E289-4399-A2C1-973BE25CC3DA}" srcId="{B9FE7FF4-02BA-4F0E-B367-BF1E86F6C441}" destId="{A06E8F92-B38F-4FE2-A0B8-9FD0345A64A2}" srcOrd="3" destOrd="0" parTransId="{E55D7653-BFAC-4D30-8F3A-51867A8D33C9}" sibTransId="{CD166085-20F2-4CAA-B6C8-C8FD63CC4667}"/>
    <dgm:cxn modelId="{5E88801A-1B93-40EC-87C2-D1322C15378C}" srcId="{B9FE7FF4-02BA-4F0E-B367-BF1E86F6C441}" destId="{9B15F877-279F-4BF2-80B4-61135F43DC88}" srcOrd="6" destOrd="0" parTransId="{6DEA9BAF-A547-44D4-977D-4A83CF5109B4}" sibTransId="{21081978-A0D6-4831-90B1-D8069DA80E4C}"/>
    <dgm:cxn modelId="{1B972021-CD84-4BFF-9C7A-D9A270BBC184}" srcId="{B9FE7FF4-02BA-4F0E-B367-BF1E86F6C441}" destId="{FA929B34-CF32-41BD-B3B0-C5952E4434F8}" srcOrd="5" destOrd="0" parTransId="{8F7270FA-66F2-42F0-87CC-F2FCB0D3C7F5}" sibTransId="{F301D669-54B1-498D-AE5A-BEC796A40628}"/>
    <dgm:cxn modelId="{D611C829-0A75-4975-8DE4-D3231E1307FC}" srcId="{B9FE7FF4-02BA-4F0E-B367-BF1E86F6C441}" destId="{EDCF9896-E550-46BA-A726-78B72DDA58F6}" srcOrd="1" destOrd="0" parTransId="{4AEE0FFB-1D5F-4403-AC0C-1EF21566C97F}" sibTransId="{C0CF448F-FFEF-49A3-9513-3A6FF1A141F6}"/>
    <dgm:cxn modelId="{727C0C36-4244-4AEB-B014-B482B094F6A4}" type="presOf" srcId="{701F9D46-6F12-4A5C-B202-210173D5C41F}" destId="{F57D7ACE-66FC-490E-80FD-8DD745CF5D2C}" srcOrd="0" destOrd="0" presId="urn:microsoft.com/office/officeart/2005/8/layout/orgChart1"/>
    <dgm:cxn modelId="{7158F23C-CAAA-4335-B204-72885DA0D06C}" type="presOf" srcId="{F96A2913-9A30-4807-AE0E-2765392DFA1F}" destId="{E631BA80-9752-4CF0-B95E-9CE064A9D244}" srcOrd="0" destOrd="0" presId="urn:microsoft.com/office/officeart/2005/8/layout/orgChart1"/>
    <dgm:cxn modelId="{5F2D7D3E-54CC-4696-81FC-D73343E3C0CC}" type="presOf" srcId="{E55D7653-BFAC-4D30-8F3A-51867A8D33C9}" destId="{7A86E53E-D52F-4AD7-97D4-6AF59FDD254C}" srcOrd="0" destOrd="0" presId="urn:microsoft.com/office/officeart/2005/8/layout/orgChart1"/>
    <dgm:cxn modelId="{65136A5D-5360-46A4-B7C1-326F954D9609}" type="presOf" srcId="{8F7270FA-66F2-42F0-87CC-F2FCB0D3C7F5}" destId="{580DD252-88D5-4A50-8F0F-8917B6DFBB28}" srcOrd="0" destOrd="0" presId="urn:microsoft.com/office/officeart/2005/8/layout/orgChart1"/>
    <dgm:cxn modelId="{43543861-64D0-4398-8746-43F31F363F4D}" type="presOf" srcId="{9A7C3EC0-7A80-490C-88F9-D1BEF91156A2}" destId="{EC339652-8D1E-4356-89B2-D8B56DF12FB6}" srcOrd="1" destOrd="0" presId="urn:microsoft.com/office/officeart/2005/8/layout/orgChart1"/>
    <dgm:cxn modelId="{6606F846-9166-41CE-9CF2-B97D0F575450}" type="presOf" srcId="{4AEE0FFB-1D5F-4403-AC0C-1EF21566C97F}" destId="{FD4E4624-C45D-4C50-BDAC-BAB456098F31}" srcOrd="0" destOrd="0" presId="urn:microsoft.com/office/officeart/2005/8/layout/orgChart1"/>
    <dgm:cxn modelId="{FC9ADC6B-0E1C-4B22-AD99-ED3E0051ECF6}" srcId="{B9FE7FF4-02BA-4F0E-B367-BF1E86F6C441}" destId="{701F9D46-6F12-4A5C-B202-210173D5C41F}" srcOrd="0" destOrd="0" parTransId="{31F56D85-8B52-421A-AB3C-C33B5AF8663E}" sibTransId="{BDA3AC7E-F047-40B4-B880-4EBA4A372158}"/>
    <dgm:cxn modelId="{CE6F246C-14CB-4E91-8176-59DF54D5C32E}" type="presOf" srcId="{A06E8F92-B38F-4FE2-A0B8-9FD0345A64A2}" destId="{FA7776E8-7BF6-4E8A-A031-89A07080A4A8}" srcOrd="0" destOrd="0" presId="urn:microsoft.com/office/officeart/2005/8/layout/orgChart1"/>
    <dgm:cxn modelId="{A6446B50-27F3-4586-8DAB-FABA47A7E703}" type="presOf" srcId="{BF12A033-238D-4519-88C6-D0660CAF863E}" destId="{FD3DD2E0-6651-4550-98FD-4770A007A01D}" srcOrd="0" destOrd="0" presId="urn:microsoft.com/office/officeart/2005/8/layout/orgChart1"/>
    <dgm:cxn modelId="{096B9974-4D34-4A69-94A0-6EAC872135A1}" type="presOf" srcId="{EDCF9896-E550-46BA-A726-78B72DDA58F6}" destId="{3CB4A11A-7FF9-4119-BC81-EDB73EC905D1}" srcOrd="1" destOrd="0" presId="urn:microsoft.com/office/officeart/2005/8/layout/orgChart1"/>
    <dgm:cxn modelId="{51048A55-FE0D-4916-83F2-8E1504C6B385}" type="presOf" srcId="{6DEA9BAF-A547-44D4-977D-4A83CF5109B4}" destId="{32A28AD0-9D02-448D-BFBE-BECF1E0A89E2}" srcOrd="0" destOrd="0" presId="urn:microsoft.com/office/officeart/2005/8/layout/orgChart1"/>
    <dgm:cxn modelId="{1AE21684-9E7E-438D-A6A2-5DCFE1E14792}" type="presOf" srcId="{7E967788-3001-42D2-9207-85B4B28C4201}" destId="{FF24E724-8E39-42DD-AA31-C3050BCB7185}" srcOrd="1" destOrd="0" presId="urn:microsoft.com/office/officeart/2005/8/layout/orgChart1"/>
    <dgm:cxn modelId="{82CFC68A-CDF3-4FCC-9302-45B2E12C44E1}" type="presOf" srcId="{B9FE7FF4-02BA-4F0E-B367-BF1E86F6C441}" destId="{ED8D5685-8A8A-4113-95DF-02576323A168}" srcOrd="1" destOrd="0" presId="urn:microsoft.com/office/officeart/2005/8/layout/orgChart1"/>
    <dgm:cxn modelId="{F4168A9A-11C9-4C4B-BD87-494349C31A35}" type="presOf" srcId="{2B43DCDF-1C17-4814-B231-35154607F61B}" destId="{75B347BB-FEA4-43C2-AD51-D5A5A83F5D73}" srcOrd="0" destOrd="0" presId="urn:microsoft.com/office/officeart/2005/8/layout/orgChart1"/>
    <dgm:cxn modelId="{CB26C2A3-70C8-4B5F-89B0-3C4AF69F0648}" type="presOf" srcId="{463A8043-3988-43B4-8A77-3058D1A410F7}" destId="{87D2E057-9C0D-42A0-8840-2E4975675119}" srcOrd="0" destOrd="0" presId="urn:microsoft.com/office/officeart/2005/8/layout/orgChart1"/>
    <dgm:cxn modelId="{363F2FA5-649C-4753-8F77-E6EAC4B7BDAB}" srcId="{B9FE7FF4-02BA-4F0E-B367-BF1E86F6C441}" destId="{7E967788-3001-42D2-9207-85B4B28C4201}" srcOrd="4" destOrd="0" parTransId="{2B43DCDF-1C17-4814-B231-35154607F61B}" sibTransId="{48ADCAA1-04D2-4AC4-B2EC-F431182858D7}"/>
    <dgm:cxn modelId="{B5EC34AD-A274-4BF0-BBE4-2FC9E4DCC32D}" type="presOf" srcId="{9B15F877-279F-4BF2-80B4-61135F43DC88}" destId="{75F3E4A8-4B93-4F54-A5CD-55372A042D50}" srcOrd="1" destOrd="0" presId="urn:microsoft.com/office/officeart/2005/8/layout/orgChart1"/>
    <dgm:cxn modelId="{CC3A3BAF-19D8-4410-ACA3-DCCD71C7D42F}" type="presOf" srcId="{7E967788-3001-42D2-9207-85B4B28C4201}" destId="{9C67A066-19B1-4EE9-97AF-302389A0C525}" srcOrd="0" destOrd="0" presId="urn:microsoft.com/office/officeart/2005/8/layout/orgChart1"/>
    <dgm:cxn modelId="{C4482BB0-CA81-4090-86DE-EE196BC4AA60}" type="presOf" srcId="{37B60975-9109-4E81-9A37-D27D755C2246}" destId="{96D4B358-8312-40EF-8758-43F67CB47312}" srcOrd="0" destOrd="0" presId="urn:microsoft.com/office/officeart/2005/8/layout/orgChart1"/>
    <dgm:cxn modelId="{79EE87BC-32EB-432E-ADF7-98FFA9DD090A}" type="presOf" srcId="{9A7C3EC0-7A80-490C-88F9-D1BEF91156A2}" destId="{62267662-386D-471C-9800-88F0D0B00613}" srcOrd="0" destOrd="0" presId="urn:microsoft.com/office/officeart/2005/8/layout/orgChart1"/>
    <dgm:cxn modelId="{24F99CBD-CFC9-4F40-B1C4-B6AC59564807}" type="presOf" srcId="{31F56D85-8B52-421A-AB3C-C33B5AF8663E}" destId="{94BB35F8-1D3C-45CB-8D9B-DE6BE2C6E5A1}" srcOrd="0" destOrd="0" presId="urn:microsoft.com/office/officeart/2005/8/layout/orgChart1"/>
    <dgm:cxn modelId="{A34E8AC7-BA37-454B-A780-B1027DCE4D72}" srcId="{B9FE7FF4-02BA-4F0E-B367-BF1E86F6C441}" destId="{BF12A033-238D-4519-88C6-D0660CAF863E}" srcOrd="2" destOrd="0" parTransId="{6CA4DCB3-BC3D-408C-8493-E478412D77ED}" sibTransId="{8C1FA353-F7CA-45C3-87C8-04B08E432072}"/>
    <dgm:cxn modelId="{62BE48C8-F9DC-4577-A190-D5EACEF4F08F}" srcId="{B9FE7FF4-02BA-4F0E-B367-BF1E86F6C441}" destId="{9A7C3EC0-7A80-490C-88F9-D1BEF91156A2}" srcOrd="7" destOrd="0" parTransId="{F96A2913-9A30-4807-AE0E-2765392DFA1F}" sibTransId="{F761F538-0B3D-4AB2-BC8F-73F0D2617371}"/>
    <dgm:cxn modelId="{09650BC9-E01B-4271-8940-26041E538ABB}" type="presOf" srcId="{9B15F877-279F-4BF2-80B4-61135F43DC88}" destId="{5736812E-A72C-4AB8-BBAF-8E31F4E46B9B}" srcOrd="0" destOrd="0" presId="urn:microsoft.com/office/officeart/2005/8/layout/orgChart1"/>
    <dgm:cxn modelId="{7BCE63CF-4806-4E47-9B19-9125EA9D1EAC}" srcId="{1F545FDA-29B2-4249-98F5-AE77991E5734}" destId="{B9FE7FF4-02BA-4F0E-B367-BF1E86F6C441}" srcOrd="0" destOrd="0" parTransId="{643A7033-8EE9-469A-A2C9-C00518D0457E}" sibTransId="{5F77962F-0260-49BE-8746-9C35D46A678B}"/>
    <dgm:cxn modelId="{C8AF58D3-D30C-420D-8B30-107A166F9328}" type="presOf" srcId="{EDCF9896-E550-46BA-A726-78B72DDA58F6}" destId="{383A08E4-D11F-416C-80CD-8F1F002921CF}" srcOrd="0" destOrd="0" presId="urn:microsoft.com/office/officeart/2005/8/layout/orgChart1"/>
    <dgm:cxn modelId="{964A13D4-6346-4127-AC7D-8CD5EDDF630F}" type="presOf" srcId="{B9FE7FF4-02BA-4F0E-B367-BF1E86F6C441}" destId="{59448C8A-DCD1-4EAF-92B2-720C1242F65D}" srcOrd="0" destOrd="0" presId="urn:microsoft.com/office/officeart/2005/8/layout/orgChart1"/>
    <dgm:cxn modelId="{14FA90D4-B453-46FF-85EA-DEE9FDCDAF26}" type="presOf" srcId="{FA929B34-CF32-41BD-B3B0-C5952E4434F8}" destId="{AF7D3639-B3DA-4B2E-82FD-65CF50C14BB2}" srcOrd="1" destOrd="0" presId="urn:microsoft.com/office/officeart/2005/8/layout/orgChart1"/>
    <dgm:cxn modelId="{721570D7-3D5F-4B6B-8DA5-C4DF5F8534B4}" srcId="{B9FE7FF4-02BA-4F0E-B367-BF1E86F6C441}" destId="{37B60975-9109-4E81-9A37-D27D755C2246}" srcOrd="8" destOrd="0" parTransId="{463A8043-3988-43B4-8A77-3058D1A410F7}" sibTransId="{2527FA08-5A92-48AD-90E4-E00E88BA24AF}"/>
    <dgm:cxn modelId="{F1BCECD7-4EF3-4B93-A6D6-84AE8E25A12C}" type="presOf" srcId="{701F9D46-6F12-4A5C-B202-210173D5C41F}" destId="{58D9599F-9E8F-4DA4-83D4-FD925BA7DE19}" srcOrd="1" destOrd="0" presId="urn:microsoft.com/office/officeart/2005/8/layout/orgChart1"/>
    <dgm:cxn modelId="{25B1E0D8-59D9-43F1-96F2-BD87DCBC11F8}" type="presOf" srcId="{37B60975-9109-4E81-9A37-D27D755C2246}" destId="{101ACC01-6981-48FF-A276-B8890C59E952}" srcOrd="1" destOrd="0" presId="urn:microsoft.com/office/officeart/2005/8/layout/orgChart1"/>
    <dgm:cxn modelId="{5848B7DE-6CF3-499D-8BCA-183C0671234A}" type="presOf" srcId="{FA929B34-CF32-41BD-B3B0-C5952E4434F8}" destId="{13E7BDFB-2EB5-42D3-9A3A-CB36F5297E6D}" srcOrd="0" destOrd="0" presId="urn:microsoft.com/office/officeart/2005/8/layout/orgChart1"/>
    <dgm:cxn modelId="{EADBF6DE-602A-4692-88C6-9A4147DFDBCC}" type="presOf" srcId="{6CA4DCB3-BC3D-408C-8493-E478412D77ED}" destId="{4B35F377-B5AD-4BC0-8E8A-707C78B79AF8}" srcOrd="0" destOrd="0" presId="urn:microsoft.com/office/officeart/2005/8/layout/orgChart1"/>
    <dgm:cxn modelId="{167967EF-5971-46DD-97FD-2EEC19144AA8}" type="presOf" srcId="{A06E8F92-B38F-4FE2-A0B8-9FD0345A64A2}" destId="{9BAE9183-01C8-4BB9-BE58-16271C9BCDD7}" srcOrd="1" destOrd="0" presId="urn:microsoft.com/office/officeart/2005/8/layout/orgChart1"/>
    <dgm:cxn modelId="{80557FEF-F625-423D-840F-27687492D644}" type="presOf" srcId="{1F545FDA-29B2-4249-98F5-AE77991E5734}" destId="{3C3014D4-1DC1-4C07-BE55-786CCB62D51C}" srcOrd="0" destOrd="0" presId="urn:microsoft.com/office/officeart/2005/8/layout/orgChart1"/>
    <dgm:cxn modelId="{ED062CF4-53C7-4189-A90A-9B799E50EA54}" type="presOf" srcId="{BF12A033-238D-4519-88C6-D0660CAF863E}" destId="{1D0C6899-50D2-454A-A0B3-8A752F0B25C3}" srcOrd="1" destOrd="0" presId="urn:microsoft.com/office/officeart/2005/8/layout/orgChart1"/>
    <dgm:cxn modelId="{74B75D87-9DB3-472A-93EC-A0F49A994E31}" type="presParOf" srcId="{3C3014D4-1DC1-4C07-BE55-786CCB62D51C}" destId="{6E58BD58-B40E-44A4-99A6-BE80CB737222}" srcOrd="0" destOrd="0" presId="urn:microsoft.com/office/officeart/2005/8/layout/orgChart1"/>
    <dgm:cxn modelId="{32C5C332-CAF0-49D7-86F3-A99B1A381852}" type="presParOf" srcId="{6E58BD58-B40E-44A4-99A6-BE80CB737222}" destId="{514AF279-38FF-403C-86FA-034CB3C82D1E}" srcOrd="0" destOrd="0" presId="urn:microsoft.com/office/officeart/2005/8/layout/orgChart1"/>
    <dgm:cxn modelId="{39A6F083-85EB-4805-A5B0-A1E5991FCC6C}" type="presParOf" srcId="{514AF279-38FF-403C-86FA-034CB3C82D1E}" destId="{59448C8A-DCD1-4EAF-92B2-720C1242F65D}" srcOrd="0" destOrd="0" presId="urn:microsoft.com/office/officeart/2005/8/layout/orgChart1"/>
    <dgm:cxn modelId="{799E1C59-F51F-4DAD-A62A-012EF496846B}" type="presParOf" srcId="{514AF279-38FF-403C-86FA-034CB3C82D1E}" destId="{ED8D5685-8A8A-4113-95DF-02576323A168}" srcOrd="1" destOrd="0" presId="urn:microsoft.com/office/officeart/2005/8/layout/orgChart1"/>
    <dgm:cxn modelId="{7E986DEA-F065-4A6F-931E-55EBFB702D4E}" type="presParOf" srcId="{6E58BD58-B40E-44A4-99A6-BE80CB737222}" destId="{E3D7626E-6B9C-4949-9B52-981033B891A3}" srcOrd="1" destOrd="0" presId="urn:microsoft.com/office/officeart/2005/8/layout/orgChart1"/>
    <dgm:cxn modelId="{36CC1E1D-E525-493C-840B-2C8374212B2A}" type="presParOf" srcId="{E3D7626E-6B9C-4949-9B52-981033B891A3}" destId="{FD4E4624-C45D-4C50-BDAC-BAB456098F31}" srcOrd="0" destOrd="0" presId="urn:microsoft.com/office/officeart/2005/8/layout/orgChart1"/>
    <dgm:cxn modelId="{BC444FF0-09F4-4629-8DA0-A72332464337}" type="presParOf" srcId="{E3D7626E-6B9C-4949-9B52-981033B891A3}" destId="{50952ED7-9E69-4409-8734-72CE9EB987D4}" srcOrd="1" destOrd="0" presId="urn:microsoft.com/office/officeart/2005/8/layout/orgChart1"/>
    <dgm:cxn modelId="{4CEA3D65-0EAD-4868-BB36-2B281BB31BC9}" type="presParOf" srcId="{50952ED7-9E69-4409-8734-72CE9EB987D4}" destId="{1F6DBDF9-AF51-48B8-8DCE-0BADA71D646F}" srcOrd="0" destOrd="0" presId="urn:microsoft.com/office/officeart/2005/8/layout/orgChart1"/>
    <dgm:cxn modelId="{82ABF7C1-D087-4A1A-BEED-436BD8CAC39D}" type="presParOf" srcId="{1F6DBDF9-AF51-48B8-8DCE-0BADA71D646F}" destId="{383A08E4-D11F-416C-80CD-8F1F002921CF}" srcOrd="0" destOrd="0" presId="urn:microsoft.com/office/officeart/2005/8/layout/orgChart1"/>
    <dgm:cxn modelId="{6770B772-9711-4058-AE43-10C2721E8DEB}" type="presParOf" srcId="{1F6DBDF9-AF51-48B8-8DCE-0BADA71D646F}" destId="{3CB4A11A-7FF9-4119-BC81-EDB73EC905D1}" srcOrd="1" destOrd="0" presId="urn:microsoft.com/office/officeart/2005/8/layout/orgChart1"/>
    <dgm:cxn modelId="{E4E9EB4A-8444-4EDF-B75C-C41740727DFE}" type="presParOf" srcId="{50952ED7-9E69-4409-8734-72CE9EB987D4}" destId="{C9F46B63-9158-4F95-BB87-3E8CEEDD6201}" srcOrd="1" destOrd="0" presId="urn:microsoft.com/office/officeart/2005/8/layout/orgChart1"/>
    <dgm:cxn modelId="{8014457B-59AE-48C1-97CB-201EE687FCFF}" type="presParOf" srcId="{50952ED7-9E69-4409-8734-72CE9EB987D4}" destId="{0C5FED9E-EE82-4D7B-886D-FA055084D724}" srcOrd="2" destOrd="0" presId="urn:microsoft.com/office/officeart/2005/8/layout/orgChart1"/>
    <dgm:cxn modelId="{BE2015C1-49E1-40AF-803C-1FF207D53507}" type="presParOf" srcId="{E3D7626E-6B9C-4949-9B52-981033B891A3}" destId="{4B35F377-B5AD-4BC0-8E8A-707C78B79AF8}" srcOrd="2" destOrd="0" presId="urn:microsoft.com/office/officeart/2005/8/layout/orgChart1"/>
    <dgm:cxn modelId="{B033F78C-DB7F-4E48-BAC9-F75348B58F42}" type="presParOf" srcId="{E3D7626E-6B9C-4949-9B52-981033B891A3}" destId="{D7E99F05-F96A-477D-9BC7-9EAF27D29B9C}" srcOrd="3" destOrd="0" presId="urn:microsoft.com/office/officeart/2005/8/layout/orgChart1"/>
    <dgm:cxn modelId="{2B8D9115-CC9E-4E7D-BD12-8DCC50A41491}" type="presParOf" srcId="{D7E99F05-F96A-477D-9BC7-9EAF27D29B9C}" destId="{37CA9162-D88C-4959-B5CA-1D657C90B55D}" srcOrd="0" destOrd="0" presId="urn:microsoft.com/office/officeart/2005/8/layout/orgChart1"/>
    <dgm:cxn modelId="{9E6AE7C9-DDB5-4B52-AC48-6A55F84BAF14}" type="presParOf" srcId="{37CA9162-D88C-4959-B5CA-1D657C90B55D}" destId="{FD3DD2E0-6651-4550-98FD-4770A007A01D}" srcOrd="0" destOrd="0" presId="urn:microsoft.com/office/officeart/2005/8/layout/orgChart1"/>
    <dgm:cxn modelId="{6689B023-3F99-40EF-9B2E-F22F6C842098}" type="presParOf" srcId="{37CA9162-D88C-4959-B5CA-1D657C90B55D}" destId="{1D0C6899-50D2-454A-A0B3-8A752F0B25C3}" srcOrd="1" destOrd="0" presId="urn:microsoft.com/office/officeart/2005/8/layout/orgChart1"/>
    <dgm:cxn modelId="{131916CF-AE79-4D70-8044-245352839071}" type="presParOf" srcId="{D7E99F05-F96A-477D-9BC7-9EAF27D29B9C}" destId="{DF11246B-05A2-48EB-A098-2DB4F58CFE48}" srcOrd="1" destOrd="0" presId="urn:microsoft.com/office/officeart/2005/8/layout/orgChart1"/>
    <dgm:cxn modelId="{49447AB1-5D11-4587-BB3C-02F13F6B2ACC}" type="presParOf" srcId="{D7E99F05-F96A-477D-9BC7-9EAF27D29B9C}" destId="{6B243ED9-3D84-4D2D-999C-0935AE06B529}" srcOrd="2" destOrd="0" presId="urn:microsoft.com/office/officeart/2005/8/layout/orgChart1"/>
    <dgm:cxn modelId="{FDADB308-A6A6-4D6B-A055-C2752AD012EB}" type="presParOf" srcId="{E3D7626E-6B9C-4949-9B52-981033B891A3}" destId="{7A86E53E-D52F-4AD7-97D4-6AF59FDD254C}" srcOrd="4" destOrd="0" presId="urn:microsoft.com/office/officeart/2005/8/layout/orgChart1"/>
    <dgm:cxn modelId="{A9149743-2867-4991-94C3-97E86BFA50DE}" type="presParOf" srcId="{E3D7626E-6B9C-4949-9B52-981033B891A3}" destId="{E65A42FE-D357-440F-868F-B76E5779D0DB}" srcOrd="5" destOrd="0" presId="urn:microsoft.com/office/officeart/2005/8/layout/orgChart1"/>
    <dgm:cxn modelId="{F863CC4C-24CD-4679-8B1C-F50461DE9877}" type="presParOf" srcId="{E65A42FE-D357-440F-868F-B76E5779D0DB}" destId="{60FDB855-7306-4997-ADCC-EB84B0D81964}" srcOrd="0" destOrd="0" presId="urn:microsoft.com/office/officeart/2005/8/layout/orgChart1"/>
    <dgm:cxn modelId="{D4ADB466-2E80-49F8-8F03-E62D3171EE8A}" type="presParOf" srcId="{60FDB855-7306-4997-ADCC-EB84B0D81964}" destId="{FA7776E8-7BF6-4E8A-A031-89A07080A4A8}" srcOrd="0" destOrd="0" presId="urn:microsoft.com/office/officeart/2005/8/layout/orgChart1"/>
    <dgm:cxn modelId="{2B253E21-99DD-4DF2-936C-162AE9881C62}" type="presParOf" srcId="{60FDB855-7306-4997-ADCC-EB84B0D81964}" destId="{9BAE9183-01C8-4BB9-BE58-16271C9BCDD7}" srcOrd="1" destOrd="0" presId="urn:microsoft.com/office/officeart/2005/8/layout/orgChart1"/>
    <dgm:cxn modelId="{8127DA4C-C89D-4FC7-8A4A-7C5F854DD4A0}" type="presParOf" srcId="{E65A42FE-D357-440F-868F-B76E5779D0DB}" destId="{88E0B2B0-B040-4D31-AD3D-129727BB8968}" srcOrd="1" destOrd="0" presId="urn:microsoft.com/office/officeart/2005/8/layout/orgChart1"/>
    <dgm:cxn modelId="{6C007A0A-1FA0-4BB0-9DD0-283769178235}" type="presParOf" srcId="{E65A42FE-D357-440F-868F-B76E5779D0DB}" destId="{2DB6F04F-E15C-4086-A4EE-441DE985C90C}" srcOrd="2" destOrd="0" presId="urn:microsoft.com/office/officeart/2005/8/layout/orgChart1"/>
    <dgm:cxn modelId="{36A974D5-CF7E-4B4B-8A69-6BCD5FCFC6F4}" type="presParOf" srcId="{E3D7626E-6B9C-4949-9B52-981033B891A3}" destId="{75B347BB-FEA4-43C2-AD51-D5A5A83F5D73}" srcOrd="6" destOrd="0" presId="urn:microsoft.com/office/officeart/2005/8/layout/orgChart1"/>
    <dgm:cxn modelId="{5C2DCD4F-A6AF-42F8-98BB-FA8D50173323}" type="presParOf" srcId="{E3D7626E-6B9C-4949-9B52-981033B891A3}" destId="{236A6E9C-D4A5-4112-A952-EE166F287E05}" srcOrd="7" destOrd="0" presId="urn:microsoft.com/office/officeart/2005/8/layout/orgChart1"/>
    <dgm:cxn modelId="{22AB6D14-6428-42F1-95D6-E9895A0DEC1E}" type="presParOf" srcId="{236A6E9C-D4A5-4112-A952-EE166F287E05}" destId="{9908E6F9-1C87-44DB-88B6-644DC631BD15}" srcOrd="0" destOrd="0" presId="urn:microsoft.com/office/officeart/2005/8/layout/orgChart1"/>
    <dgm:cxn modelId="{CE7C6F87-CF29-4F3F-8E38-E619D3936349}" type="presParOf" srcId="{9908E6F9-1C87-44DB-88B6-644DC631BD15}" destId="{9C67A066-19B1-4EE9-97AF-302389A0C525}" srcOrd="0" destOrd="0" presId="urn:microsoft.com/office/officeart/2005/8/layout/orgChart1"/>
    <dgm:cxn modelId="{FA1E5E9E-0FBD-4AA4-9D79-B4F5BC751925}" type="presParOf" srcId="{9908E6F9-1C87-44DB-88B6-644DC631BD15}" destId="{FF24E724-8E39-42DD-AA31-C3050BCB7185}" srcOrd="1" destOrd="0" presId="urn:microsoft.com/office/officeart/2005/8/layout/orgChart1"/>
    <dgm:cxn modelId="{2A6A7EF3-1989-4700-84C6-BEE424E3F0D8}" type="presParOf" srcId="{236A6E9C-D4A5-4112-A952-EE166F287E05}" destId="{59908CC5-1032-499F-AAAF-7ECF0CEFE530}" srcOrd="1" destOrd="0" presId="urn:microsoft.com/office/officeart/2005/8/layout/orgChart1"/>
    <dgm:cxn modelId="{2861A990-F557-44A4-A432-D02AE001C69B}" type="presParOf" srcId="{236A6E9C-D4A5-4112-A952-EE166F287E05}" destId="{9CEF60FD-9550-497F-8728-6CD235FE0404}" srcOrd="2" destOrd="0" presId="urn:microsoft.com/office/officeart/2005/8/layout/orgChart1"/>
    <dgm:cxn modelId="{AC9087E7-D372-4C7E-B5EA-5B28751906C8}" type="presParOf" srcId="{E3D7626E-6B9C-4949-9B52-981033B891A3}" destId="{580DD252-88D5-4A50-8F0F-8917B6DFBB28}" srcOrd="8" destOrd="0" presId="urn:microsoft.com/office/officeart/2005/8/layout/orgChart1"/>
    <dgm:cxn modelId="{E7EAF6DF-3315-4719-A281-23D25224D45D}" type="presParOf" srcId="{E3D7626E-6B9C-4949-9B52-981033B891A3}" destId="{5E95BF5B-F2C2-42F8-AD73-F9C1292EA4DF}" srcOrd="9" destOrd="0" presId="urn:microsoft.com/office/officeart/2005/8/layout/orgChart1"/>
    <dgm:cxn modelId="{EEE6D8E2-1CA3-43A8-A7B3-E5086D147119}" type="presParOf" srcId="{5E95BF5B-F2C2-42F8-AD73-F9C1292EA4DF}" destId="{C1E0DFD1-64CD-45A4-A5D1-5ADD1418D09D}" srcOrd="0" destOrd="0" presId="urn:microsoft.com/office/officeart/2005/8/layout/orgChart1"/>
    <dgm:cxn modelId="{FE98F699-394E-4F58-9716-4DBB60287C40}" type="presParOf" srcId="{C1E0DFD1-64CD-45A4-A5D1-5ADD1418D09D}" destId="{13E7BDFB-2EB5-42D3-9A3A-CB36F5297E6D}" srcOrd="0" destOrd="0" presId="urn:microsoft.com/office/officeart/2005/8/layout/orgChart1"/>
    <dgm:cxn modelId="{C08445C7-3246-4330-95BD-86DF222A69F9}" type="presParOf" srcId="{C1E0DFD1-64CD-45A4-A5D1-5ADD1418D09D}" destId="{AF7D3639-B3DA-4B2E-82FD-65CF50C14BB2}" srcOrd="1" destOrd="0" presId="urn:microsoft.com/office/officeart/2005/8/layout/orgChart1"/>
    <dgm:cxn modelId="{A250AAB1-DF7F-4826-9B24-8CFC0E16AA0B}" type="presParOf" srcId="{5E95BF5B-F2C2-42F8-AD73-F9C1292EA4DF}" destId="{01D9D8D7-C0B0-4AE8-8FE5-762748390C8C}" srcOrd="1" destOrd="0" presId="urn:microsoft.com/office/officeart/2005/8/layout/orgChart1"/>
    <dgm:cxn modelId="{CB09671A-202B-42AC-929B-F8B0BB4910E7}" type="presParOf" srcId="{5E95BF5B-F2C2-42F8-AD73-F9C1292EA4DF}" destId="{EF428115-D5E8-4C63-8F5C-C0E703C1486C}" srcOrd="2" destOrd="0" presId="urn:microsoft.com/office/officeart/2005/8/layout/orgChart1"/>
    <dgm:cxn modelId="{5FF6C488-D406-479F-A4EF-61B7AAE78FC3}" type="presParOf" srcId="{E3D7626E-6B9C-4949-9B52-981033B891A3}" destId="{32A28AD0-9D02-448D-BFBE-BECF1E0A89E2}" srcOrd="10" destOrd="0" presId="urn:microsoft.com/office/officeart/2005/8/layout/orgChart1"/>
    <dgm:cxn modelId="{882A1D5F-E996-47A6-9570-9527B964E0A5}" type="presParOf" srcId="{E3D7626E-6B9C-4949-9B52-981033B891A3}" destId="{2C4EA555-8844-4062-9AF2-7773E34D99E5}" srcOrd="11" destOrd="0" presId="urn:microsoft.com/office/officeart/2005/8/layout/orgChart1"/>
    <dgm:cxn modelId="{F84FB41E-6113-4ECA-89C0-1CE1E513978E}" type="presParOf" srcId="{2C4EA555-8844-4062-9AF2-7773E34D99E5}" destId="{C16225FE-F666-4673-B37A-FA83FF1FEF11}" srcOrd="0" destOrd="0" presId="urn:microsoft.com/office/officeart/2005/8/layout/orgChart1"/>
    <dgm:cxn modelId="{CD8597F1-FCBF-49D5-8B17-309C9F3FE84D}" type="presParOf" srcId="{C16225FE-F666-4673-B37A-FA83FF1FEF11}" destId="{5736812E-A72C-4AB8-BBAF-8E31F4E46B9B}" srcOrd="0" destOrd="0" presId="urn:microsoft.com/office/officeart/2005/8/layout/orgChart1"/>
    <dgm:cxn modelId="{ED879610-BEBE-493C-A9FF-BC3F52C914F1}" type="presParOf" srcId="{C16225FE-F666-4673-B37A-FA83FF1FEF11}" destId="{75F3E4A8-4B93-4F54-A5CD-55372A042D50}" srcOrd="1" destOrd="0" presId="urn:microsoft.com/office/officeart/2005/8/layout/orgChart1"/>
    <dgm:cxn modelId="{802FA5BF-AD19-4C7B-B8F7-107A478CB21B}" type="presParOf" srcId="{2C4EA555-8844-4062-9AF2-7773E34D99E5}" destId="{FC5ED676-87F1-452A-8705-4739B968D8AD}" srcOrd="1" destOrd="0" presId="urn:microsoft.com/office/officeart/2005/8/layout/orgChart1"/>
    <dgm:cxn modelId="{8F6ACA12-EFB7-41A4-9474-3B48351EF995}" type="presParOf" srcId="{2C4EA555-8844-4062-9AF2-7773E34D99E5}" destId="{C61CB5C5-E262-4BE8-BCAB-BEB3EB0C56E1}" srcOrd="2" destOrd="0" presId="urn:microsoft.com/office/officeart/2005/8/layout/orgChart1"/>
    <dgm:cxn modelId="{29AB64FD-E2DD-47AD-9A0B-389997C02906}" type="presParOf" srcId="{E3D7626E-6B9C-4949-9B52-981033B891A3}" destId="{E631BA80-9752-4CF0-B95E-9CE064A9D244}" srcOrd="12" destOrd="0" presId="urn:microsoft.com/office/officeart/2005/8/layout/orgChart1"/>
    <dgm:cxn modelId="{B7AD5FED-4507-4872-A6CE-25785B808CF0}" type="presParOf" srcId="{E3D7626E-6B9C-4949-9B52-981033B891A3}" destId="{C55F969A-CD31-44A9-A6E6-C15E55B4FD5B}" srcOrd="13" destOrd="0" presId="urn:microsoft.com/office/officeart/2005/8/layout/orgChart1"/>
    <dgm:cxn modelId="{3D0FDEF8-AEB7-41DC-8F85-B102BE2730FA}" type="presParOf" srcId="{C55F969A-CD31-44A9-A6E6-C15E55B4FD5B}" destId="{8A74F5E7-55E3-43B4-9A52-514E263E42D8}" srcOrd="0" destOrd="0" presId="urn:microsoft.com/office/officeart/2005/8/layout/orgChart1"/>
    <dgm:cxn modelId="{F3CF629E-3BEC-48BF-BA97-036742D0DF26}" type="presParOf" srcId="{8A74F5E7-55E3-43B4-9A52-514E263E42D8}" destId="{62267662-386D-471C-9800-88F0D0B00613}" srcOrd="0" destOrd="0" presId="urn:microsoft.com/office/officeart/2005/8/layout/orgChart1"/>
    <dgm:cxn modelId="{9DC57843-7948-41C1-8168-9FAB9E18939E}" type="presParOf" srcId="{8A74F5E7-55E3-43B4-9A52-514E263E42D8}" destId="{EC339652-8D1E-4356-89B2-D8B56DF12FB6}" srcOrd="1" destOrd="0" presId="urn:microsoft.com/office/officeart/2005/8/layout/orgChart1"/>
    <dgm:cxn modelId="{0E7ADAF3-A9C2-4DE5-A42E-52689E36A6D6}" type="presParOf" srcId="{C55F969A-CD31-44A9-A6E6-C15E55B4FD5B}" destId="{E57C83B9-7CFC-46F5-991A-0485E15B94FC}" srcOrd="1" destOrd="0" presId="urn:microsoft.com/office/officeart/2005/8/layout/orgChart1"/>
    <dgm:cxn modelId="{7B446E22-B1AD-41EF-9031-37A0268C4781}" type="presParOf" srcId="{C55F969A-CD31-44A9-A6E6-C15E55B4FD5B}" destId="{4D1F0AC7-4DF0-4348-AF4D-93693ADD7534}" srcOrd="2" destOrd="0" presId="urn:microsoft.com/office/officeart/2005/8/layout/orgChart1"/>
    <dgm:cxn modelId="{EFEEBDAF-2A6B-446C-971D-16F64C460503}" type="presParOf" srcId="{E3D7626E-6B9C-4949-9B52-981033B891A3}" destId="{87D2E057-9C0D-42A0-8840-2E4975675119}" srcOrd="14" destOrd="0" presId="urn:microsoft.com/office/officeart/2005/8/layout/orgChart1"/>
    <dgm:cxn modelId="{7988E1FD-0129-426A-BFCE-530AEC27BA42}" type="presParOf" srcId="{E3D7626E-6B9C-4949-9B52-981033B891A3}" destId="{3ECC9DAA-DB6E-4400-8346-6E0BADF132B5}" srcOrd="15" destOrd="0" presId="urn:microsoft.com/office/officeart/2005/8/layout/orgChart1"/>
    <dgm:cxn modelId="{1BAB197C-4E3A-48C8-AEDB-F947B8C0EDD1}" type="presParOf" srcId="{3ECC9DAA-DB6E-4400-8346-6E0BADF132B5}" destId="{A06562F3-22F2-4ABF-BB41-51B82E42E760}" srcOrd="0" destOrd="0" presId="urn:microsoft.com/office/officeart/2005/8/layout/orgChart1"/>
    <dgm:cxn modelId="{1A7617BE-11F1-4F3C-8172-E0C74A197024}" type="presParOf" srcId="{A06562F3-22F2-4ABF-BB41-51B82E42E760}" destId="{96D4B358-8312-40EF-8758-43F67CB47312}" srcOrd="0" destOrd="0" presId="urn:microsoft.com/office/officeart/2005/8/layout/orgChart1"/>
    <dgm:cxn modelId="{22B28C17-43B6-4333-A50A-9E682C153B43}" type="presParOf" srcId="{A06562F3-22F2-4ABF-BB41-51B82E42E760}" destId="{101ACC01-6981-48FF-A276-B8890C59E952}" srcOrd="1" destOrd="0" presId="urn:microsoft.com/office/officeart/2005/8/layout/orgChart1"/>
    <dgm:cxn modelId="{2E7D8917-B477-48C6-A004-F60A8BF841B1}" type="presParOf" srcId="{3ECC9DAA-DB6E-4400-8346-6E0BADF132B5}" destId="{A5CE811B-97AE-4E92-9702-83297C9971F0}" srcOrd="1" destOrd="0" presId="urn:microsoft.com/office/officeart/2005/8/layout/orgChart1"/>
    <dgm:cxn modelId="{3C860FC9-B767-4280-97F7-900DDF6475F7}" type="presParOf" srcId="{3ECC9DAA-DB6E-4400-8346-6E0BADF132B5}" destId="{59AFD421-88A5-4F0D-BA4D-5451FD45DF2D}" srcOrd="2" destOrd="0" presId="urn:microsoft.com/office/officeart/2005/8/layout/orgChart1"/>
    <dgm:cxn modelId="{AE5025AB-C550-490C-B421-968BAD4FCF11}" type="presParOf" srcId="{6E58BD58-B40E-44A4-99A6-BE80CB737222}" destId="{B17C603B-A879-4536-8F01-DFEB6F41962D}" srcOrd="2" destOrd="0" presId="urn:microsoft.com/office/officeart/2005/8/layout/orgChart1"/>
    <dgm:cxn modelId="{5FD95255-85BA-4E63-9FA7-13E74B8BB73F}" type="presParOf" srcId="{B17C603B-A879-4536-8F01-DFEB6F41962D}" destId="{94BB35F8-1D3C-45CB-8D9B-DE6BE2C6E5A1}" srcOrd="0" destOrd="0" presId="urn:microsoft.com/office/officeart/2005/8/layout/orgChart1"/>
    <dgm:cxn modelId="{601A46FD-4B84-4E6A-A64F-8AF816E9444A}" type="presParOf" srcId="{B17C603B-A879-4536-8F01-DFEB6F41962D}" destId="{420AE2AD-C096-4E70-B7DF-EF2BBFD8B0C1}" srcOrd="1" destOrd="0" presId="urn:microsoft.com/office/officeart/2005/8/layout/orgChart1"/>
    <dgm:cxn modelId="{C79F7E60-5E9B-4D64-B4F1-3EDE83119246}" type="presParOf" srcId="{420AE2AD-C096-4E70-B7DF-EF2BBFD8B0C1}" destId="{9C1676E6-3DEA-45DC-B8F3-9AA34159683D}" srcOrd="0" destOrd="0" presId="urn:microsoft.com/office/officeart/2005/8/layout/orgChart1"/>
    <dgm:cxn modelId="{D13F826F-F299-4F72-934C-C137D96340F3}" type="presParOf" srcId="{9C1676E6-3DEA-45DC-B8F3-9AA34159683D}" destId="{F57D7ACE-66FC-490E-80FD-8DD745CF5D2C}" srcOrd="0" destOrd="0" presId="urn:microsoft.com/office/officeart/2005/8/layout/orgChart1"/>
    <dgm:cxn modelId="{6E8D34F2-A6B5-44F2-A35D-DE94C81A3E92}" type="presParOf" srcId="{9C1676E6-3DEA-45DC-B8F3-9AA34159683D}" destId="{58D9599F-9E8F-4DA4-83D4-FD925BA7DE19}" srcOrd="1" destOrd="0" presId="urn:microsoft.com/office/officeart/2005/8/layout/orgChart1"/>
    <dgm:cxn modelId="{5DFD1CF5-696A-4DFE-A3B3-2EA5EE44F35A}" type="presParOf" srcId="{420AE2AD-C096-4E70-B7DF-EF2BBFD8B0C1}" destId="{DC2F9294-FF30-4074-8EB7-E7375C7B7054}" srcOrd="1" destOrd="0" presId="urn:microsoft.com/office/officeart/2005/8/layout/orgChart1"/>
    <dgm:cxn modelId="{D4924CC3-5AB0-4C3E-8AA3-3EA4814BD0B5}" type="presParOf" srcId="{420AE2AD-C096-4E70-B7DF-EF2BBFD8B0C1}" destId="{EFD98C30-C4FF-471A-84AE-8104CD4BDD5C}"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OFICIAL RESPONSABLE DEL CUERPO DE CADETES</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OFICIAL DISCIPLINARIO</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DBB1180F-0480-43F1-BB27-4B6700616894}" type="presOf" srcId="{2FD76A5C-5214-4D1A-B1A2-40B58ED2809B}" destId="{7D93C05D-570D-4E39-A29B-759393642E37}" srcOrd="0" destOrd="0" presId="urn:microsoft.com/office/officeart/2005/8/layout/orgChart1"/>
    <dgm:cxn modelId="{5D9E1E11-7634-4A24-96E6-AEBE63FDA817}" type="presOf" srcId="{ADA533BF-7EB2-42EA-BF88-C20D06A9A253}" destId="{B1E74B00-69A9-4467-AA0C-85A2316FBEC4}" srcOrd="0" destOrd="0" presId="urn:microsoft.com/office/officeart/2005/8/layout/orgChart1"/>
    <dgm:cxn modelId="{B8DFE31E-B908-4C71-93F6-F6CABA739F78}" type="presOf" srcId="{F570DF71-5A77-45A7-A2D8-E51179CF8633}" destId="{9ED28D72-B1B9-4E0A-BA27-B0FED95ECDA8}" srcOrd="0" destOrd="0" presId="urn:microsoft.com/office/officeart/2005/8/layout/orgChart1"/>
    <dgm:cxn modelId="{BC7F2D2A-70EE-47E6-9A90-A81FDF697E33}" type="presOf" srcId="{ADA533BF-7EB2-42EA-BF88-C20D06A9A253}" destId="{267C46CB-70B0-43C0-86F3-AE5A6540FC60}" srcOrd="1" destOrd="0" presId="urn:microsoft.com/office/officeart/2005/8/layout/orgChart1"/>
    <dgm:cxn modelId="{1A4BC753-1F9A-4A75-8E30-EC0AF42A8A99}" type="presOf" srcId="{3D88F47C-7F37-4BB7-BC20-BE8B77FD6A27}" destId="{025B324F-91BF-452B-B61A-A6AC9926E103}" srcOrd="0" destOrd="0" presId="urn:microsoft.com/office/officeart/2005/8/layout/orgChart1"/>
    <dgm:cxn modelId="{57E1575A-959C-4F89-AC0E-E60FA84FFA92}" type="presOf" srcId="{2FD76A5C-5214-4D1A-B1A2-40B58ED2809B}" destId="{59BC1297-BDBF-418C-A9BD-B1FD287DACA9}" srcOrd="1"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222472E5-2AB3-4EEA-B53F-8313D3451DE6}" srcId="{ADA533BF-7EB2-42EA-BF88-C20D06A9A253}" destId="{2FD76A5C-5214-4D1A-B1A2-40B58ED2809B}" srcOrd="0" destOrd="0" parTransId="{F570DF71-5A77-45A7-A2D8-E51179CF8633}" sibTransId="{D3635BE8-DC6D-45A9-B494-804B202D7CAD}"/>
    <dgm:cxn modelId="{794290EA-0507-4D49-85A5-F6DBCF9FBA74}" type="presParOf" srcId="{025B324F-91BF-452B-B61A-A6AC9926E103}" destId="{3D9C2F47-B379-496F-9563-80E824C153D6}" srcOrd="0" destOrd="0" presId="urn:microsoft.com/office/officeart/2005/8/layout/orgChart1"/>
    <dgm:cxn modelId="{11DB10B9-0F73-4FD2-A2CF-49CFF67EB2D9}" type="presParOf" srcId="{3D9C2F47-B379-496F-9563-80E824C153D6}" destId="{D8A9CFD9-1369-4B65-88F7-81D9435B049E}" srcOrd="0" destOrd="0" presId="urn:microsoft.com/office/officeart/2005/8/layout/orgChart1"/>
    <dgm:cxn modelId="{1AD5CA05-C56C-4824-BE9B-A7076BC6519E}" type="presParOf" srcId="{D8A9CFD9-1369-4B65-88F7-81D9435B049E}" destId="{B1E74B00-69A9-4467-AA0C-85A2316FBEC4}" srcOrd="0" destOrd="0" presId="urn:microsoft.com/office/officeart/2005/8/layout/orgChart1"/>
    <dgm:cxn modelId="{A3CED6D2-4523-4ED3-8226-1782CB4AC95B}" type="presParOf" srcId="{D8A9CFD9-1369-4B65-88F7-81D9435B049E}" destId="{267C46CB-70B0-43C0-86F3-AE5A6540FC60}" srcOrd="1" destOrd="0" presId="urn:microsoft.com/office/officeart/2005/8/layout/orgChart1"/>
    <dgm:cxn modelId="{F612BAA3-D29C-43CE-A6B2-4DE02097D6A3}" type="presParOf" srcId="{3D9C2F47-B379-496F-9563-80E824C153D6}" destId="{953B59AD-B47A-4299-B3B7-8687718B2EAE}" srcOrd="1" destOrd="0" presId="urn:microsoft.com/office/officeart/2005/8/layout/orgChart1"/>
    <dgm:cxn modelId="{B883F81D-1F29-40CC-920F-CFEF4863FF80}" type="presParOf" srcId="{953B59AD-B47A-4299-B3B7-8687718B2EAE}" destId="{9ED28D72-B1B9-4E0A-BA27-B0FED95ECDA8}" srcOrd="0" destOrd="0" presId="urn:microsoft.com/office/officeart/2005/8/layout/orgChart1"/>
    <dgm:cxn modelId="{5A791A73-B390-4878-B07C-CEB89F33A1B5}" type="presParOf" srcId="{953B59AD-B47A-4299-B3B7-8687718B2EAE}" destId="{9053A5D4-037C-4BC9-9599-668E2795676F}" srcOrd="1" destOrd="0" presId="urn:microsoft.com/office/officeart/2005/8/layout/orgChart1"/>
    <dgm:cxn modelId="{C8709E9D-6E98-4982-A8C9-FBF8EB726D2E}" type="presParOf" srcId="{9053A5D4-037C-4BC9-9599-668E2795676F}" destId="{DA6D5C8B-0058-44FB-ACB2-3C046017BF2C}" srcOrd="0" destOrd="0" presId="urn:microsoft.com/office/officeart/2005/8/layout/orgChart1"/>
    <dgm:cxn modelId="{F0643875-5C49-4BDD-B672-316B8BB58925}" type="presParOf" srcId="{DA6D5C8B-0058-44FB-ACB2-3C046017BF2C}" destId="{7D93C05D-570D-4E39-A29B-759393642E37}" srcOrd="0" destOrd="0" presId="urn:microsoft.com/office/officeart/2005/8/layout/orgChart1"/>
    <dgm:cxn modelId="{B3CD2C07-DAEC-4BDB-BCF0-2A880452379F}" type="presParOf" srcId="{DA6D5C8B-0058-44FB-ACB2-3C046017BF2C}" destId="{59BC1297-BDBF-418C-A9BD-B1FD287DACA9}" srcOrd="1" destOrd="0" presId="urn:microsoft.com/office/officeart/2005/8/layout/orgChart1"/>
    <dgm:cxn modelId="{AE322645-CDD6-4769-A5E2-5C792ADF59AA}" type="presParOf" srcId="{9053A5D4-037C-4BC9-9599-668E2795676F}" destId="{EE058021-6575-43AC-B252-800079D70C68}" srcOrd="1" destOrd="0" presId="urn:microsoft.com/office/officeart/2005/8/layout/orgChart1"/>
    <dgm:cxn modelId="{190E37DA-735A-4A9F-BB02-83FA1C730551}" type="presParOf" srcId="{9053A5D4-037C-4BC9-9599-668E2795676F}" destId="{70322E70-3AC3-4E5B-B478-E79FE6F2F5E6}" srcOrd="2" destOrd="0" presId="urn:microsoft.com/office/officeart/2005/8/layout/orgChart1"/>
    <dgm:cxn modelId="{FBC8F15A-9321-4DE5-BAB1-A9F1813B29C5}"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111" minVer="http://schemas.openxmlformats.org/drawingml/2006/diagram"/>
    </a:ext>
    <a:ext uri="{C62137D5-CB1D-491B-B009-E17868A290BF}">
      <dgm14:recolorImg xmlns:dgm14="http://schemas.microsoft.com/office/drawing/2010/diagram" val="1"/>
    </a:ext>
  </dgm:extLst>
</dgm:dataModel>
</file>

<file path=word/diagrams/data21.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OFICIAL DISCIPLINARIO</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CADETE</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DC33A52D-4A7F-43AF-85FB-81E9098A4EE4}" type="presOf" srcId="{3D88F47C-7F37-4BB7-BC20-BE8B77FD6A27}" destId="{025B324F-91BF-452B-B61A-A6AC9926E103}" srcOrd="0" destOrd="0" presId="urn:microsoft.com/office/officeart/2005/8/layout/orgChart1"/>
    <dgm:cxn modelId="{6066892E-A01E-4DD8-BA80-77F0C124FA96}" type="presOf" srcId="{ADA533BF-7EB2-42EA-BF88-C20D06A9A253}" destId="{267C46CB-70B0-43C0-86F3-AE5A6540FC60}" srcOrd="1" destOrd="0" presId="urn:microsoft.com/office/officeart/2005/8/layout/orgChart1"/>
    <dgm:cxn modelId="{FD2B6A35-2081-42BE-A36B-10DD3F171970}" type="presOf" srcId="{ADA533BF-7EB2-42EA-BF88-C20D06A9A253}" destId="{B1E74B00-69A9-4467-AA0C-85A2316FBEC4}" srcOrd="0" destOrd="0" presId="urn:microsoft.com/office/officeart/2005/8/layout/orgChart1"/>
    <dgm:cxn modelId="{7C1EF43D-60F3-44F0-9EA7-BEBE67F7835E}" type="presOf" srcId="{2FD76A5C-5214-4D1A-B1A2-40B58ED2809B}" destId="{59BC1297-BDBF-418C-A9BD-B1FD287DACA9}" srcOrd="1" destOrd="0" presId="urn:microsoft.com/office/officeart/2005/8/layout/orgChart1"/>
    <dgm:cxn modelId="{C979A672-B2EA-48CA-850C-699FFA87F8DE}" type="presOf" srcId="{2FD76A5C-5214-4D1A-B1A2-40B58ED2809B}" destId="{7D93C05D-570D-4E39-A29B-759393642E37}" srcOrd="0" destOrd="0" presId="urn:microsoft.com/office/officeart/2005/8/layout/orgChart1"/>
    <dgm:cxn modelId="{C2C96B89-2DE4-49B0-959C-833B7193BDF3}" type="presOf" srcId="{F570DF71-5A77-45A7-A2D8-E51179CF8633}" destId="{9ED28D72-B1B9-4E0A-BA27-B0FED95ECDA8}" srcOrd="0"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222472E5-2AB3-4EEA-B53F-8313D3451DE6}" srcId="{ADA533BF-7EB2-42EA-BF88-C20D06A9A253}" destId="{2FD76A5C-5214-4D1A-B1A2-40B58ED2809B}" srcOrd="0" destOrd="0" parTransId="{F570DF71-5A77-45A7-A2D8-E51179CF8633}" sibTransId="{D3635BE8-DC6D-45A9-B494-804B202D7CAD}"/>
    <dgm:cxn modelId="{344B152F-27EE-4BCA-BC4D-C343E33B394F}" type="presParOf" srcId="{025B324F-91BF-452B-B61A-A6AC9926E103}" destId="{3D9C2F47-B379-496F-9563-80E824C153D6}" srcOrd="0" destOrd="0" presId="urn:microsoft.com/office/officeart/2005/8/layout/orgChart1"/>
    <dgm:cxn modelId="{53A7AD50-913D-400F-805A-8814359910AE}" type="presParOf" srcId="{3D9C2F47-B379-496F-9563-80E824C153D6}" destId="{D8A9CFD9-1369-4B65-88F7-81D9435B049E}" srcOrd="0" destOrd="0" presId="urn:microsoft.com/office/officeart/2005/8/layout/orgChart1"/>
    <dgm:cxn modelId="{25EF5C96-75EC-4BEB-B67D-66427031AC0B}" type="presParOf" srcId="{D8A9CFD9-1369-4B65-88F7-81D9435B049E}" destId="{B1E74B00-69A9-4467-AA0C-85A2316FBEC4}" srcOrd="0" destOrd="0" presId="urn:microsoft.com/office/officeart/2005/8/layout/orgChart1"/>
    <dgm:cxn modelId="{54332446-0ED0-468A-BF2A-52E2AA9DE4F7}" type="presParOf" srcId="{D8A9CFD9-1369-4B65-88F7-81D9435B049E}" destId="{267C46CB-70B0-43C0-86F3-AE5A6540FC60}" srcOrd="1" destOrd="0" presId="urn:microsoft.com/office/officeart/2005/8/layout/orgChart1"/>
    <dgm:cxn modelId="{05B160CA-B0C9-494F-927F-0CB1D00DFBCA}" type="presParOf" srcId="{3D9C2F47-B379-496F-9563-80E824C153D6}" destId="{953B59AD-B47A-4299-B3B7-8687718B2EAE}" srcOrd="1" destOrd="0" presId="urn:microsoft.com/office/officeart/2005/8/layout/orgChart1"/>
    <dgm:cxn modelId="{4E3231BD-5358-47E9-9C83-BCDA7D15BDDF}" type="presParOf" srcId="{953B59AD-B47A-4299-B3B7-8687718B2EAE}" destId="{9ED28D72-B1B9-4E0A-BA27-B0FED95ECDA8}" srcOrd="0" destOrd="0" presId="urn:microsoft.com/office/officeart/2005/8/layout/orgChart1"/>
    <dgm:cxn modelId="{BD22CC63-15D8-4BD2-9ACB-DA66DD9D97E7}" type="presParOf" srcId="{953B59AD-B47A-4299-B3B7-8687718B2EAE}" destId="{9053A5D4-037C-4BC9-9599-668E2795676F}" srcOrd="1" destOrd="0" presId="urn:microsoft.com/office/officeart/2005/8/layout/orgChart1"/>
    <dgm:cxn modelId="{E4D0B65E-BBB3-4111-88B0-FBDF010DCC4E}" type="presParOf" srcId="{9053A5D4-037C-4BC9-9599-668E2795676F}" destId="{DA6D5C8B-0058-44FB-ACB2-3C046017BF2C}" srcOrd="0" destOrd="0" presId="urn:microsoft.com/office/officeart/2005/8/layout/orgChart1"/>
    <dgm:cxn modelId="{73D11B58-5F15-4F1D-9805-7785E0407FE0}" type="presParOf" srcId="{DA6D5C8B-0058-44FB-ACB2-3C046017BF2C}" destId="{7D93C05D-570D-4E39-A29B-759393642E37}" srcOrd="0" destOrd="0" presId="urn:microsoft.com/office/officeart/2005/8/layout/orgChart1"/>
    <dgm:cxn modelId="{D62B0481-B00A-464A-B97E-CC880DAEEEA1}" type="presParOf" srcId="{DA6D5C8B-0058-44FB-ACB2-3C046017BF2C}" destId="{59BC1297-BDBF-418C-A9BD-B1FD287DACA9}" srcOrd="1" destOrd="0" presId="urn:microsoft.com/office/officeart/2005/8/layout/orgChart1"/>
    <dgm:cxn modelId="{AF22E236-8664-4020-ACF4-8948CA21DEA2}" type="presParOf" srcId="{9053A5D4-037C-4BC9-9599-668E2795676F}" destId="{EE058021-6575-43AC-B252-800079D70C68}" srcOrd="1" destOrd="0" presId="urn:microsoft.com/office/officeart/2005/8/layout/orgChart1"/>
    <dgm:cxn modelId="{75055CAE-DD25-48D4-BB9F-442038291F14}" type="presParOf" srcId="{9053A5D4-037C-4BC9-9599-668E2795676F}" destId="{70322E70-3AC3-4E5B-B478-E79FE6F2F5E6}" srcOrd="2" destOrd="0" presId="urn:microsoft.com/office/officeart/2005/8/layout/orgChart1"/>
    <dgm:cxn modelId="{485B80C0-A861-49D0-95AE-40C175055E4C}"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116" minVer="http://schemas.openxmlformats.org/drawingml/2006/diagram"/>
    </a:ext>
    <a:ext uri="{C62137D5-CB1D-491B-B009-E17868A290BF}">
      <dgm14:recolorImg xmlns:dgm14="http://schemas.microsoft.com/office/drawing/2010/diagram" val="1"/>
    </a:ext>
  </dgm:extLst>
</dgm:dataModel>
</file>

<file path=word/diagrams/data22.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SUB DIRECTOR DE LA ACADEMIA DE POLICIA</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COORDINADOR ADMINISTRATIVO Y SERVICIOS ESCOLARES</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custLinFactNeighborY="-1168">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EA272806-272A-42C1-96CE-8201BA7093F5}" type="presOf" srcId="{F570DF71-5A77-45A7-A2D8-E51179CF8633}" destId="{9ED28D72-B1B9-4E0A-BA27-B0FED95ECDA8}" srcOrd="0" destOrd="0" presId="urn:microsoft.com/office/officeart/2005/8/layout/orgChart1"/>
    <dgm:cxn modelId="{060CF13D-2357-47D2-8FAE-DC7592B0510B}" type="presOf" srcId="{2FD76A5C-5214-4D1A-B1A2-40B58ED2809B}" destId="{7D93C05D-570D-4E39-A29B-759393642E37}" srcOrd="0" destOrd="0" presId="urn:microsoft.com/office/officeart/2005/8/layout/orgChart1"/>
    <dgm:cxn modelId="{7084EF97-F2D6-41B6-8C89-534F033DE126}" type="presOf" srcId="{ADA533BF-7EB2-42EA-BF88-C20D06A9A253}" destId="{B1E74B00-69A9-4467-AA0C-85A2316FBEC4}" srcOrd="0"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D35D2DA9-13C7-4929-98EA-8A7A00808E30}" type="presOf" srcId="{2FD76A5C-5214-4D1A-B1A2-40B58ED2809B}" destId="{59BC1297-BDBF-418C-A9BD-B1FD287DACA9}" srcOrd="1" destOrd="0" presId="urn:microsoft.com/office/officeart/2005/8/layout/orgChart1"/>
    <dgm:cxn modelId="{AEB8A6BA-F6E1-432B-A191-09C724CAD245}" type="presOf" srcId="{3D88F47C-7F37-4BB7-BC20-BE8B77FD6A27}" destId="{025B324F-91BF-452B-B61A-A6AC9926E103}" srcOrd="0" destOrd="0" presId="urn:microsoft.com/office/officeart/2005/8/layout/orgChart1"/>
    <dgm:cxn modelId="{8E221CC3-E06A-4B9B-B494-D2E0B1F850E0}" type="presOf" srcId="{ADA533BF-7EB2-42EA-BF88-C20D06A9A253}" destId="{267C46CB-70B0-43C0-86F3-AE5A6540FC60}" srcOrd="1"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C009AC31-E3A9-45E2-9329-DC342D78D267}" type="presParOf" srcId="{025B324F-91BF-452B-B61A-A6AC9926E103}" destId="{3D9C2F47-B379-496F-9563-80E824C153D6}" srcOrd="0" destOrd="0" presId="urn:microsoft.com/office/officeart/2005/8/layout/orgChart1"/>
    <dgm:cxn modelId="{992DBD88-4BEF-4F9E-9058-FE87341362D8}" type="presParOf" srcId="{3D9C2F47-B379-496F-9563-80E824C153D6}" destId="{D8A9CFD9-1369-4B65-88F7-81D9435B049E}" srcOrd="0" destOrd="0" presId="urn:microsoft.com/office/officeart/2005/8/layout/orgChart1"/>
    <dgm:cxn modelId="{76EC81E2-9365-4702-ADB6-DCADB20B7AB2}" type="presParOf" srcId="{D8A9CFD9-1369-4B65-88F7-81D9435B049E}" destId="{B1E74B00-69A9-4467-AA0C-85A2316FBEC4}" srcOrd="0" destOrd="0" presId="urn:microsoft.com/office/officeart/2005/8/layout/orgChart1"/>
    <dgm:cxn modelId="{A5EB12B2-308C-4AB8-A2B1-4F385ADAAD16}" type="presParOf" srcId="{D8A9CFD9-1369-4B65-88F7-81D9435B049E}" destId="{267C46CB-70B0-43C0-86F3-AE5A6540FC60}" srcOrd="1" destOrd="0" presId="urn:microsoft.com/office/officeart/2005/8/layout/orgChart1"/>
    <dgm:cxn modelId="{9E8D4F46-487C-4567-842C-4D38AEB5E6A8}" type="presParOf" srcId="{3D9C2F47-B379-496F-9563-80E824C153D6}" destId="{953B59AD-B47A-4299-B3B7-8687718B2EAE}" srcOrd="1" destOrd="0" presId="urn:microsoft.com/office/officeart/2005/8/layout/orgChart1"/>
    <dgm:cxn modelId="{42F19F3E-35DC-4C7A-AA85-E695B3F9306D}" type="presParOf" srcId="{953B59AD-B47A-4299-B3B7-8687718B2EAE}" destId="{9ED28D72-B1B9-4E0A-BA27-B0FED95ECDA8}" srcOrd="0" destOrd="0" presId="urn:microsoft.com/office/officeart/2005/8/layout/orgChart1"/>
    <dgm:cxn modelId="{46EA3A39-472D-466C-8643-7ED3F87BBEF8}" type="presParOf" srcId="{953B59AD-B47A-4299-B3B7-8687718B2EAE}" destId="{9053A5D4-037C-4BC9-9599-668E2795676F}" srcOrd="1" destOrd="0" presId="urn:microsoft.com/office/officeart/2005/8/layout/orgChart1"/>
    <dgm:cxn modelId="{5B21F27E-FB0B-46A5-95DC-32CD1E54813C}" type="presParOf" srcId="{9053A5D4-037C-4BC9-9599-668E2795676F}" destId="{DA6D5C8B-0058-44FB-ACB2-3C046017BF2C}" srcOrd="0" destOrd="0" presId="urn:microsoft.com/office/officeart/2005/8/layout/orgChart1"/>
    <dgm:cxn modelId="{A7A8A251-F1DB-4D69-8C7F-BA7F524C385C}" type="presParOf" srcId="{DA6D5C8B-0058-44FB-ACB2-3C046017BF2C}" destId="{7D93C05D-570D-4E39-A29B-759393642E37}" srcOrd="0" destOrd="0" presId="urn:microsoft.com/office/officeart/2005/8/layout/orgChart1"/>
    <dgm:cxn modelId="{0882258D-E185-4741-AFAB-EB5981143017}" type="presParOf" srcId="{DA6D5C8B-0058-44FB-ACB2-3C046017BF2C}" destId="{59BC1297-BDBF-418C-A9BD-B1FD287DACA9}" srcOrd="1" destOrd="0" presId="urn:microsoft.com/office/officeart/2005/8/layout/orgChart1"/>
    <dgm:cxn modelId="{EEC8E133-E96D-46EC-A0A8-32D0F8DC8628}" type="presParOf" srcId="{9053A5D4-037C-4BC9-9599-668E2795676F}" destId="{EE058021-6575-43AC-B252-800079D70C68}" srcOrd="1" destOrd="0" presId="urn:microsoft.com/office/officeart/2005/8/layout/orgChart1"/>
    <dgm:cxn modelId="{2B17BF3F-760B-4360-9335-70877A4438AE}" type="presParOf" srcId="{9053A5D4-037C-4BC9-9599-668E2795676F}" destId="{70322E70-3AC3-4E5B-B478-E79FE6F2F5E6}" srcOrd="2" destOrd="0" presId="urn:microsoft.com/office/officeart/2005/8/layout/orgChart1"/>
    <dgm:cxn modelId="{C97FB5CB-0FDD-47C0-8B9D-C644F93CF23B}"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121" minVer="http://schemas.openxmlformats.org/drawingml/2006/diagram"/>
    </a:ext>
    <a:ext uri="{C62137D5-CB1D-491B-B009-E17868A290BF}">
      <dgm14:recolorImg xmlns:dgm14="http://schemas.microsoft.com/office/drawing/2010/diagram" val="1"/>
    </a:ext>
  </dgm:extLst>
</dgm:dataModel>
</file>

<file path=word/diagrams/data23.xml><?xml version="1.0" encoding="utf-8"?>
<dgm:dataModel xmlns:dgm="http://schemas.openxmlformats.org/drawingml/2006/diagram" xmlns:a="http://schemas.openxmlformats.org/drawingml/2006/main">
  <dgm:ptLst>
    <dgm:pt modelId="{1BB0C6F6-2C07-4DCA-A8E0-201799D5937A}"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MX"/>
        </a:p>
      </dgm:t>
    </dgm:pt>
    <dgm:pt modelId="{8D042FC5-4DEC-4915-8A7E-435CA0053DF6}">
      <dgm:prSet phldrT="[Texto]"/>
      <dgm:spPr>
        <a:ln w="3175"/>
      </dgm:spPr>
      <dgm:t>
        <a:bodyPr/>
        <a:lstStyle/>
        <a:p>
          <a:r>
            <a:rPr lang="es-MX"/>
            <a:t>COORDINACION ADMINISTRATIVA Y SERVICIOS ESCOLARES DE LA ACADEMIA DE POLICIA </a:t>
          </a:r>
        </a:p>
      </dgm:t>
    </dgm:pt>
    <dgm:pt modelId="{0ECAC09C-BB24-415D-BDD0-35B92B2768E7}" type="parTrans" cxnId="{13619554-DF11-4E0D-9900-F11696CC8DD2}">
      <dgm:prSet/>
      <dgm:spPr/>
      <dgm:t>
        <a:bodyPr/>
        <a:lstStyle/>
        <a:p>
          <a:endParaRPr lang="es-MX"/>
        </a:p>
      </dgm:t>
    </dgm:pt>
    <dgm:pt modelId="{3B9E04B3-C334-4CC5-BBCF-ACEE23E4AED2}" type="sibTrans" cxnId="{13619554-DF11-4E0D-9900-F11696CC8DD2}">
      <dgm:prSet/>
      <dgm:spPr/>
      <dgm:t>
        <a:bodyPr/>
        <a:lstStyle/>
        <a:p>
          <a:endParaRPr lang="es-MX"/>
        </a:p>
      </dgm:t>
    </dgm:pt>
    <dgm:pt modelId="{A2E0A7BA-1FBD-4CFC-934E-16C54FAA0A3B}" type="asst">
      <dgm:prSet phldrT="[Texto]"/>
      <dgm:spPr>
        <a:ln w="3175"/>
      </dgm:spPr>
      <dgm:t>
        <a:bodyPr/>
        <a:lstStyle/>
        <a:p>
          <a:r>
            <a:rPr lang="es-MX">
              <a:ln w="3175">
                <a:solidFill>
                  <a:schemeClr val="dk1">
                    <a:shade val="80000"/>
                    <a:hueOff val="0"/>
                    <a:satOff val="0"/>
                    <a:lumOff val="0"/>
                  </a:schemeClr>
                </a:solidFill>
                <a:prstDash val="lgDash"/>
              </a:ln>
            </a:rPr>
            <a:t>AUXILIAR ADMINISTRATVA DE LA COORDINACIÓN ADMINISTRATIVA Y SERVICIOS ESCOLARES DE LA ACADEMIA DE POLICIA</a:t>
          </a:r>
        </a:p>
      </dgm:t>
    </dgm:pt>
    <dgm:pt modelId="{1EFEB948-4F72-4882-9438-652E7C42C065}" type="parTrans" cxnId="{8B352528-3BE6-4394-B861-D820A023E67B}">
      <dgm:prSet/>
      <dgm:spPr>
        <a:ln w="3175"/>
      </dgm:spPr>
      <dgm:t>
        <a:bodyPr/>
        <a:lstStyle/>
        <a:p>
          <a:endParaRPr lang="es-MX"/>
        </a:p>
      </dgm:t>
    </dgm:pt>
    <dgm:pt modelId="{956F1C93-8A67-4721-A896-0FCFFD4EA4B7}" type="sibTrans" cxnId="{8B352528-3BE6-4394-B861-D820A023E67B}">
      <dgm:prSet/>
      <dgm:spPr/>
      <dgm:t>
        <a:bodyPr/>
        <a:lstStyle/>
        <a:p>
          <a:endParaRPr lang="es-MX"/>
        </a:p>
      </dgm:t>
    </dgm:pt>
    <dgm:pt modelId="{B92E922F-DFF6-434B-9F18-5C99BA449107}">
      <dgm:prSet phldrT="[Texto]"/>
      <dgm:spPr>
        <a:ln w="3175"/>
      </dgm:spPr>
      <dgm:t>
        <a:bodyPr/>
        <a:lstStyle/>
        <a:p>
          <a:r>
            <a:rPr lang="es-MX"/>
            <a:t>RESPONSABLE DE MANTENIMIENTO Y CONSERVACIÓN</a:t>
          </a:r>
        </a:p>
      </dgm:t>
    </dgm:pt>
    <dgm:pt modelId="{3DF5F431-4A84-4875-9724-14BA105BCC8A}" type="parTrans" cxnId="{68C02984-E2DD-4D80-9905-2D3348930DE3}">
      <dgm:prSet/>
      <dgm:spPr>
        <a:ln w="3175"/>
      </dgm:spPr>
      <dgm:t>
        <a:bodyPr/>
        <a:lstStyle/>
        <a:p>
          <a:endParaRPr lang="es-MX"/>
        </a:p>
      </dgm:t>
    </dgm:pt>
    <dgm:pt modelId="{CD82C556-B773-41A9-8D54-151CCE8C5A24}" type="sibTrans" cxnId="{68C02984-E2DD-4D80-9905-2D3348930DE3}">
      <dgm:prSet/>
      <dgm:spPr/>
      <dgm:t>
        <a:bodyPr/>
        <a:lstStyle/>
        <a:p>
          <a:endParaRPr lang="es-MX"/>
        </a:p>
      </dgm:t>
    </dgm:pt>
    <dgm:pt modelId="{7A09B915-9A7D-48DF-BB3E-F5C22F03C1AF}">
      <dgm:prSet phldrT="[Texto]"/>
      <dgm:spPr>
        <a:ln w="3175"/>
      </dgm:spPr>
      <dgm:t>
        <a:bodyPr/>
        <a:lstStyle/>
        <a:p>
          <a:r>
            <a:rPr lang="es-MX"/>
            <a:t>RESPONSABLE DE ENFERMERÍA</a:t>
          </a:r>
        </a:p>
      </dgm:t>
    </dgm:pt>
    <dgm:pt modelId="{D359E532-507E-4535-A4A3-801495696790}" type="parTrans" cxnId="{C2A73C0F-CE31-4C42-A2EF-9B6E4ECF306C}">
      <dgm:prSet/>
      <dgm:spPr>
        <a:ln w="3175"/>
      </dgm:spPr>
      <dgm:t>
        <a:bodyPr/>
        <a:lstStyle/>
        <a:p>
          <a:endParaRPr lang="es-MX"/>
        </a:p>
      </dgm:t>
    </dgm:pt>
    <dgm:pt modelId="{AF7D998A-5185-475A-8BFE-3B8F74555B2D}" type="sibTrans" cxnId="{C2A73C0F-CE31-4C42-A2EF-9B6E4ECF306C}">
      <dgm:prSet/>
      <dgm:spPr/>
      <dgm:t>
        <a:bodyPr/>
        <a:lstStyle/>
        <a:p>
          <a:endParaRPr lang="es-MX"/>
        </a:p>
      </dgm:t>
    </dgm:pt>
    <dgm:pt modelId="{D9DC787D-6C53-4933-A177-66752891A76F}" type="pres">
      <dgm:prSet presAssocID="{1BB0C6F6-2C07-4DCA-A8E0-201799D5937A}" presName="hierChild1" presStyleCnt="0">
        <dgm:presLayoutVars>
          <dgm:orgChart val="1"/>
          <dgm:chPref val="1"/>
          <dgm:dir/>
          <dgm:animOne val="branch"/>
          <dgm:animLvl val="lvl"/>
          <dgm:resizeHandles/>
        </dgm:presLayoutVars>
      </dgm:prSet>
      <dgm:spPr/>
    </dgm:pt>
    <dgm:pt modelId="{0D1DFC32-7406-4E7D-AC43-5FBD15B93972}" type="pres">
      <dgm:prSet presAssocID="{8D042FC5-4DEC-4915-8A7E-435CA0053DF6}" presName="hierRoot1" presStyleCnt="0">
        <dgm:presLayoutVars>
          <dgm:hierBranch val="init"/>
        </dgm:presLayoutVars>
      </dgm:prSet>
      <dgm:spPr/>
    </dgm:pt>
    <dgm:pt modelId="{BE65C136-C8D9-464F-85C1-AE1128AC1DB7}" type="pres">
      <dgm:prSet presAssocID="{8D042FC5-4DEC-4915-8A7E-435CA0053DF6}" presName="rootComposite1" presStyleCnt="0"/>
      <dgm:spPr/>
    </dgm:pt>
    <dgm:pt modelId="{C8777F93-5C31-44B3-AAC7-F5AB474A5B7B}" type="pres">
      <dgm:prSet presAssocID="{8D042FC5-4DEC-4915-8A7E-435CA0053DF6}" presName="rootText1" presStyleLbl="node0" presStyleIdx="0" presStyleCnt="1" custLinFactNeighborY="27547">
        <dgm:presLayoutVars>
          <dgm:chPref val="3"/>
        </dgm:presLayoutVars>
      </dgm:prSet>
      <dgm:spPr/>
    </dgm:pt>
    <dgm:pt modelId="{87B76685-3589-43BA-BF54-D6FBA9F4DC9E}" type="pres">
      <dgm:prSet presAssocID="{8D042FC5-4DEC-4915-8A7E-435CA0053DF6}" presName="rootConnector1" presStyleLbl="node1" presStyleIdx="0" presStyleCnt="0"/>
      <dgm:spPr/>
    </dgm:pt>
    <dgm:pt modelId="{8A794A8A-9E95-456F-A7B2-1395D0BCA266}" type="pres">
      <dgm:prSet presAssocID="{8D042FC5-4DEC-4915-8A7E-435CA0053DF6}" presName="hierChild2" presStyleCnt="0"/>
      <dgm:spPr/>
    </dgm:pt>
    <dgm:pt modelId="{9ABCE4D6-53E1-489F-82D7-727F63DD6193}" type="pres">
      <dgm:prSet presAssocID="{3DF5F431-4A84-4875-9724-14BA105BCC8A}" presName="Name37" presStyleLbl="parChTrans1D2" presStyleIdx="0" presStyleCnt="3"/>
      <dgm:spPr/>
    </dgm:pt>
    <dgm:pt modelId="{8D16A365-1B42-4913-99E1-A110AB0CFFFC}" type="pres">
      <dgm:prSet presAssocID="{B92E922F-DFF6-434B-9F18-5C99BA449107}" presName="hierRoot2" presStyleCnt="0">
        <dgm:presLayoutVars>
          <dgm:hierBranch val="init"/>
        </dgm:presLayoutVars>
      </dgm:prSet>
      <dgm:spPr/>
    </dgm:pt>
    <dgm:pt modelId="{8C0B4A0B-1B53-4100-8A17-ACCE617AE39C}" type="pres">
      <dgm:prSet presAssocID="{B92E922F-DFF6-434B-9F18-5C99BA449107}" presName="rootComposite" presStyleCnt="0"/>
      <dgm:spPr/>
    </dgm:pt>
    <dgm:pt modelId="{DAAF44A4-38EC-4CFD-8B00-65D32B85B1AD}" type="pres">
      <dgm:prSet presAssocID="{B92E922F-DFF6-434B-9F18-5C99BA449107}" presName="rootText" presStyleLbl="node2" presStyleIdx="0" presStyleCnt="2">
        <dgm:presLayoutVars>
          <dgm:chPref val="3"/>
        </dgm:presLayoutVars>
      </dgm:prSet>
      <dgm:spPr/>
    </dgm:pt>
    <dgm:pt modelId="{EEF4A06A-B283-4014-920A-F97E3CC7A932}" type="pres">
      <dgm:prSet presAssocID="{B92E922F-DFF6-434B-9F18-5C99BA449107}" presName="rootConnector" presStyleLbl="node2" presStyleIdx="0" presStyleCnt="2"/>
      <dgm:spPr/>
    </dgm:pt>
    <dgm:pt modelId="{25AEB83B-36E3-4B38-872C-2CC783D2F395}" type="pres">
      <dgm:prSet presAssocID="{B92E922F-DFF6-434B-9F18-5C99BA449107}" presName="hierChild4" presStyleCnt="0"/>
      <dgm:spPr/>
    </dgm:pt>
    <dgm:pt modelId="{139A0A35-3FCE-4782-88D0-5E6BAFF1466C}" type="pres">
      <dgm:prSet presAssocID="{B92E922F-DFF6-434B-9F18-5C99BA449107}" presName="hierChild5" presStyleCnt="0"/>
      <dgm:spPr/>
    </dgm:pt>
    <dgm:pt modelId="{BD75C6D4-19A4-46D2-89D2-A6820D3C4F49}" type="pres">
      <dgm:prSet presAssocID="{D359E532-507E-4535-A4A3-801495696790}" presName="Name37" presStyleLbl="parChTrans1D2" presStyleIdx="1" presStyleCnt="3"/>
      <dgm:spPr/>
    </dgm:pt>
    <dgm:pt modelId="{8990848F-B952-4156-B798-9455822AAB34}" type="pres">
      <dgm:prSet presAssocID="{7A09B915-9A7D-48DF-BB3E-F5C22F03C1AF}" presName="hierRoot2" presStyleCnt="0">
        <dgm:presLayoutVars>
          <dgm:hierBranch val="init"/>
        </dgm:presLayoutVars>
      </dgm:prSet>
      <dgm:spPr/>
    </dgm:pt>
    <dgm:pt modelId="{92882704-C03F-449F-8DE5-F103AAC27D4B}" type="pres">
      <dgm:prSet presAssocID="{7A09B915-9A7D-48DF-BB3E-F5C22F03C1AF}" presName="rootComposite" presStyleCnt="0"/>
      <dgm:spPr/>
    </dgm:pt>
    <dgm:pt modelId="{AE130B93-B02A-4501-A244-0D33CED0B17A}" type="pres">
      <dgm:prSet presAssocID="{7A09B915-9A7D-48DF-BB3E-F5C22F03C1AF}" presName="rootText" presStyleLbl="node2" presStyleIdx="1" presStyleCnt="2">
        <dgm:presLayoutVars>
          <dgm:chPref val="3"/>
        </dgm:presLayoutVars>
      </dgm:prSet>
      <dgm:spPr/>
    </dgm:pt>
    <dgm:pt modelId="{1B07D750-11DB-43BE-BF0A-57E8E5D983B6}" type="pres">
      <dgm:prSet presAssocID="{7A09B915-9A7D-48DF-BB3E-F5C22F03C1AF}" presName="rootConnector" presStyleLbl="node2" presStyleIdx="1" presStyleCnt="2"/>
      <dgm:spPr/>
    </dgm:pt>
    <dgm:pt modelId="{28CDCBD9-D2AD-4B84-927F-CC3F5C8824DB}" type="pres">
      <dgm:prSet presAssocID="{7A09B915-9A7D-48DF-BB3E-F5C22F03C1AF}" presName="hierChild4" presStyleCnt="0"/>
      <dgm:spPr/>
    </dgm:pt>
    <dgm:pt modelId="{F153A254-004A-4106-A506-82B825D15B05}" type="pres">
      <dgm:prSet presAssocID="{7A09B915-9A7D-48DF-BB3E-F5C22F03C1AF}" presName="hierChild5" presStyleCnt="0"/>
      <dgm:spPr/>
    </dgm:pt>
    <dgm:pt modelId="{F6FEA313-F052-408D-AD28-0E8C459721B6}" type="pres">
      <dgm:prSet presAssocID="{8D042FC5-4DEC-4915-8A7E-435CA0053DF6}" presName="hierChild3" presStyleCnt="0"/>
      <dgm:spPr/>
    </dgm:pt>
    <dgm:pt modelId="{076B1DF6-1A01-46AF-9986-92DA86DE4CC5}" type="pres">
      <dgm:prSet presAssocID="{1EFEB948-4F72-4882-9438-652E7C42C065}" presName="Name111" presStyleLbl="parChTrans1D2" presStyleIdx="2" presStyleCnt="3"/>
      <dgm:spPr/>
    </dgm:pt>
    <dgm:pt modelId="{E92A6E87-C7AE-4E1C-9B9D-E06DAF097704}" type="pres">
      <dgm:prSet presAssocID="{A2E0A7BA-1FBD-4CFC-934E-16C54FAA0A3B}" presName="hierRoot3" presStyleCnt="0">
        <dgm:presLayoutVars>
          <dgm:hierBranch val="init"/>
        </dgm:presLayoutVars>
      </dgm:prSet>
      <dgm:spPr/>
    </dgm:pt>
    <dgm:pt modelId="{FA883CC8-AC22-46B1-9BDD-C38C2516A682}" type="pres">
      <dgm:prSet presAssocID="{A2E0A7BA-1FBD-4CFC-934E-16C54FAA0A3B}" presName="rootComposite3" presStyleCnt="0"/>
      <dgm:spPr/>
    </dgm:pt>
    <dgm:pt modelId="{BF42D963-F512-4012-913A-CADB9EF50695}" type="pres">
      <dgm:prSet presAssocID="{A2E0A7BA-1FBD-4CFC-934E-16C54FAA0A3B}" presName="rootText3" presStyleLbl="asst1" presStyleIdx="0" presStyleCnt="1" custLinFactX="22633" custLinFactNeighborX="100000" custLinFactNeighborY="-1326">
        <dgm:presLayoutVars>
          <dgm:chPref val="3"/>
        </dgm:presLayoutVars>
      </dgm:prSet>
      <dgm:spPr/>
    </dgm:pt>
    <dgm:pt modelId="{470DC928-7BC7-4438-B5FA-0C573CFCC837}" type="pres">
      <dgm:prSet presAssocID="{A2E0A7BA-1FBD-4CFC-934E-16C54FAA0A3B}" presName="rootConnector3" presStyleLbl="asst1" presStyleIdx="0" presStyleCnt="1"/>
      <dgm:spPr/>
    </dgm:pt>
    <dgm:pt modelId="{ED3EF3B0-CABB-4C4F-8FA0-54F272DDE691}" type="pres">
      <dgm:prSet presAssocID="{A2E0A7BA-1FBD-4CFC-934E-16C54FAA0A3B}" presName="hierChild6" presStyleCnt="0"/>
      <dgm:spPr/>
    </dgm:pt>
    <dgm:pt modelId="{B5B8729C-81C8-4127-8949-53D7FFF97B99}" type="pres">
      <dgm:prSet presAssocID="{A2E0A7BA-1FBD-4CFC-934E-16C54FAA0A3B}" presName="hierChild7" presStyleCnt="0"/>
      <dgm:spPr/>
    </dgm:pt>
  </dgm:ptLst>
  <dgm:cxnLst>
    <dgm:cxn modelId="{66932005-80B6-4A22-97AE-9DBA7C640BB8}" type="presOf" srcId="{B92E922F-DFF6-434B-9F18-5C99BA449107}" destId="{DAAF44A4-38EC-4CFD-8B00-65D32B85B1AD}" srcOrd="0" destOrd="0" presId="urn:microsoft.com/office/officeart/2005/8/layout/orgChart1"/>
    <dgm:cxn modelId="{46073307-A40F-4418-ADE0-507124275874}" type="presOf" srcId="{7A09B915-9A7D-48DF-BB3E-F5C22F03C1AF}" destId="{1B07D750-11DB-43BE-BF0A-57E8E5D983B6}" srcOrd="1" destOrd="0" presId="urn:microsoft.com/office/officeart/2005/8/layout/orgChart1"/>
    <dgm:cxn modelId="{C2A73C0F-CE31-4C42-A2EF-9B6E4ECF306C}" srcId="{8D042FC5-4DEC-4915-8A7E-435CA0053DF6}" destId="{7A09B915-9A7D-48DF-BB3E-F5C22F03C1AF}" srcOrd="2" destOrd="0" parTransId="{D359E532-507E-4535-A4A3-801495696790}" sibTransId="{AF7D998A-5185-475A-8BFE-3B8F74555B2D}"/>
    <dgm:cxn modelId="{D09D8322-D3AC-4762-9025-56710155E0DF}" type="presOf" srcId="{B92E922F-DFF6-434B-9F18-5C99BA449107}" destId="{EEF4A06A-B283-4014-920A-F97E3CC7A932}" srcOrd="1" destOrd="0" presId="urn:microsoft.com/office/officeart/2005/8/layout/orgChart1"/>
    <dgm:cxn modelId="{1F34E624-B29F-4F46-8A71-603B41DCF901}" type="presOf" srcId="{8D042FC5-4DEC-4915-8A7E-435CA0053DF6}" destId="{87B76685-3589-43BA-BF54-D6FBA9F4DC9E}" srcOrd="1" destOrd="0" presId="urn:microsoft.com/office/officeart/2005/8/layout/orgChart1"/>
    <dgm:cxn modelId="{8B352528-3BE6-4394-B861-D820A023E67B}" srcId="{8D042FC5-4DEC-4915-8A7E-435CA0053DF6}" destId="{A2E0A7BA-1FBD-4CFC-934E-16C54FAA0A3B}" srcOrd="0" destOrd="0" parTransId="{1EFEB948-4F72-4882-9438-652E7C42C065}" sibTransId="{956F1C93-8A67-4721-A896-0FCFFD4EA4B7}"/>
    <dgm:cxn modelId="{271E323F-8214-4B0C-9266-056DAB511E3F}" type="presOf" srcId="{D359E532-507E-4535-A4A3-801495696790}" destId="{BD75C6D4-19A4-46D2-89D2-A6820D3C4F49}" srcOrd="0" destOrd="0" presId="urn:microsoft.com/office/officeart/2005/8/layout/orgChart1"/>
    <dgm:cxn modelId="{13619554-DF11-4E0D-9900-F11696CC8DD2}" srcId="{1BB0C6F6-2C07-4DCA-A8E0-201799D5937A}" destId="{8D042FC5-4DEC-4915-8A7E-435CA0053DF6}" srcOrd="0" destOrd="0" parTransId="{0ECAC09C-BB24-415D-BDD0-35B92B2768E7}" sibTransId="{3B9E04B3-C334-4CC5-BBCF-ACEE23E4AED2}"/>
    <dgm:cxn modelId="{68C02984-E2DD-4D80-9905-2D3348930DE3}" srcId="{8D042FC5-4DEC-4915-8A7E-435CA0053DF6}" destId="{B92E922F-DFF6-434B-9F18-5C99BA449107}" srcOrd="1" destOrd="0" parTransId="{3DF5F431-4A84-4875-9724-14BA105BCC8A}" sibTransId="{CD82C556-B773-41A9-8D54-151CCE8C5A24}"/>
    <dgm:cxn modelId="{EB8BA49C-F403-4182-AF41-706F67A74611}" type="presOf" srcId="{1EFEB948-4F72-4882-9438-652E7C42C065}" destId="{076B1DF6-1A01-46AF-9986-92DA86DE4CC5}" srcOrd="0" destOrd="0" presId="urn:microsoft.com/office/officeart/2005/8/layout/orgChart1"/>
    <dgm:cxn modelId="{BB0197B2-CC01-4C4C-98E3-9B9E2028A3AD}" type="presOf" srcId="{1BB0C6F6-2C07-4DCA-A8E0-201799D5937A}" destId="{D9DC787D-6C53-4933-A177-66752891A76F}" srcOrd="0" destOrd="0" presId="urn:microsoft.com/office/officeart/2005/8/layout/orgChart1"/>
    <dgm:cxn modelId="{58E4F2CF-0860-4F34-9600-45DE321DB2B2}" type="presOf" srcId="{A2E0A7BA-1FBD-4CFC-934E-16C54FAA0A3B}" destId="{BF42D963-F512-4012-913A-CADB9EF50695}" srcOrd="0" destOrd="0" presId="urn:microsoft.com/office/officeart/2005/8/layout/orgChart1"/>
    <dgm:cxn modelId="{776C80E3-4530-47BB-BB2B-513FD58BE846}" type="presOf" srcId="{A2E0A7BA-1FBD-4CFC-934E-16C54FAA0A3B}" destId="{470DC928-7BC7-4438-B5FA-0C573CFCC837}" srcOrd="1" destOrd="0" presId="urn:microsoft.com/office/officeart/2005/8/layout/orgChart1"/>
    <dgm:cxn modelId="{337BA6EF-46F8-4F04-B849-81AE848E3BE3}" type="presOf" srcId="{7A09B915-9A7D-48DF-BB3E-F5C22F03C1AF}" destId="{AE130B93-B02A-4501-A244-0D33CED0B17A}" srcOrd="0" destOrd="0" presId="urn:microsoft.com/office/officeart/2005/8/layout/orgChart1"/>
    <dgm:cxn modelId="{CF89ECF7-C8F5-4411-A235-C9A2F1D040B4}" type="presOf" srcId="{8D042FC5-4DEC-4915-8A7E-435CA0053DF6}" destId="{C8777F93-5C31-44B3-AAC7-F5AB474A5B7B}" srcOrd="0" destOrd="0" presId="urn:microsoft.com/office/officeart/2005/8/layout/orgChart1"/>
    <dgm:cxn modelId="{6E98D5FE-3078-4F59-B117-469E2F9882BA}" type="presOf" srcId="{3DF5F431-4A84-4875-9724-14BA105BCC8A}" destId="{9ABCE4D6-53E1-489F-82D7-727F63DD6193}" srcOrd="0" destOrd="0" presId="urn:microsoft.com/office/officeart/2005/8/layout/orgChart1"/>
    <dgm:cxn modelId="{3A36A955-C7AC-4176-ACB0-BF28135ACFC1}" type="presParOf" srcId="{D9DC787D-6C53-4933-A177-66752891A76F}" destId="{0D1DFC32-7406-4E7D-AC43-5FBD15B93972}" srcOrd="0" destOrd="0" presId="urn:microsoft.com/office/officeart/2005/8/layout/orgChart1"/>
    <dgm:cxn modelId="{5CECB965-3D6A-4D43-A3C3-6D3818072746}" type="presParOf" srcId="{0D1DFC32-7406-4E7D-AC43-5FBD15B93972}" destId="{BE65C136-C8D9-464F-85C1-AE1128AC1DB7}" srcOrd="0" destOrd="0" presId="urn:microsoft.com/office/officeart/2005/8/layout/orgChart1"/>
    <dgm:cxn modelId="{1178A476-E290-4C47-A5E6-F6A8359BBD04}" type="presParOf" srcId="{BE65C136-C8D9-464F-85C1-AE1128AC1DB7}" destId="{C8777F93-5C31-44B3-AAC7-F5AB474A5B7B}" srcOrd="0" destOrd="0" presId="urn:microsoft.com/office/officeart/2005/8/layout/orgChart1"/>
    <dgm:cxn modelId="{54CC7BAA-9610-4E0C-B0DA-98CE86CB26EA}" type="presParOf" srcId="{BE65C136-C8D9-464F-85C1-AE1128AC1DB7}" destId="{87B76685-3589-43BA-BF54-D6FBA9F4DC9E}" srcOrd="1" destOrd="0" presId="urn:microsoft.com/office/officeart/2005/8/layout/orgChart1"/>
    <dgm:cxn modelId="{E77BC3D8-C3A3-4903-843B-0F4EDA3F8ED0}" type="presParOf" srcId="{0D1DFC32-7406-4E7D-AC43-5FBD15B93972}" destId="{8A794A8A-9E95-456F-A7B2-1395D0BCA266}" srcOrd="1" destOrd="0" presId="urn:microsoft.com/office/officeart/2005/8/layout/orgChart1"/>
    <dgm:cxn modelId="{6559F427-02BA-45AB-A328-FC19DE6AF486}" type="presParOf" srcId="{8A794A8A-9E95-456F-A7B2-1395D0BCA266}" destId="{9ABCE4D6-53E1-489F-82D7-727F63DD6193}" srcOrd="0" destOrd="0" presId="urn:microsoft.com/office/officeart/2005/8/layout/orgChart1"/>
    <dgm:cxn modelId="{BDD2DB12-B39A-45C1-AE56-EEC5B52E087F}" type="presParOf" srcId="{8A794A8A-9E95-456F-A7B2-1395D0BCA266}" destId="{8D16A365-1B42-4913-99E1-A110AB0CFFFC}" srcOrd="1" destOrd="0" presId="urn:microsoft.com/office/officeart/2005/8/layout/orgChart1"/>
    <dgm:cxn modelId="{F1DAEEEA-950F-4059-A4F7-4C211C364414}" type="presParOf" srcId="{8D16A365-1B42-4913-99E1-A110AB0CFFFC}" destId="{8C0B4A0B-1B53-4100-8A17-ACCE617AE39C}" srcOrd="0" destOrd="0" presId="urn:microsoft.com/office/officeart/2005/8/layout/orgChart1"/>
    <dgm:cxn modelId="{E4D6ED2A-79C4-4FE7-ABFF-894300FEBE7B}" type="presParOf" srcId="{8C0B4A0B-1B53-4100-8A17-ACCE617AE39C}" destId="{DAAF44A4-38EC-4CFD-8B00-65D32B85B1AD}" srcOrd="0" destOrd="0" presId="urn:microsoft.com/office/officeart/2005/8/layout/orgChart1"/>
    <dgm:cxn modelId="{741916CF-19FA-443B-A617-8EB8C8521C91}" type="presParOf" srcId="{8C0B4A0B-1B53-4100-8A17-ACCE617AE39C}" destId="{EEF4A06A-B283-4014-920A-F97E3CC7A932}" srcOrd="1" destOrd="0" presId="urn:microsoft.com/office/officeart/2005/8/layout/orgChart1"/>
    <dgm:cxn modelId="{28152CD7-8CD8-4952-BF36-4161B9E9635A}" type="presParOf" srcId="{8D16A365-1B42-4913-99E1-A110AB0CFFFC}" destId="{25AEB83B-36E3-4B38-872C-2CC783D2F395}" srcOrd="1" destOrd="0" presId="urn:microsoft.com/office/officeart/2005/8/layout/orgChart1"/>
    <dgm:cxn modelId="{67B90D9B-43E3-40B6-96DC-89F0B9B6AB28}" type="presParOf" srcId="{8D16A365-1B42-4913-99E1-A110AB0CFFFC}" destId="{139A0A35-3FCE-4782-88D0-5E6BAFF1466C}" srcOrd="2" destOrd="0" presId="urn:microsoft.com/office/officeart/2005/8/layout/orgChart1"/>
    <dgm:cxn modelId="{881CB008-B22A-40B1-810F-43D519AF0215}" type="presParOf" srcId="{8A794A8A-9E95-456F-A7B2-1395D0BCA266}" destId="{BD75C6D4-19A4-46D2-89D2-A6820D3C4F49}" srcOrd="2" destOrd="0" presId="urn:microsoft.com/office/officeart/2005/8/layout/orgChart1"/>
    <dgm:cxn modelId="{8820E367-7F92-4086-8C8C-72A858826EFB}" type="presParOf" srcId="{8A794A8A-9E95-456F-A7B2-1395D0BCA266}" destId="{8990848F-B952-4156-B798-9455822AAB34}" srcOrd="3" destOrd="0" presId="urn:microsoft.com/office/officeart/2005/8/layout/orgChart1"/>
    <dgm:cxn modelId="{905A6224-0D5A-4829-B7D1-68FD460B284D}" type="presParOf" srcId="{8990848F-B952-4156-B798-9455822AAB34}" destId="{92882704-C03F-449F-8DE5-F103AAC27D4B}" srcOrd="0" destOrd="0" presId="urn:microsoft.com/office/officeart/2005/8/layout/orgChart1"/>
    <dgm:cxn modelId="{14035514-CC49-402B-8445-6F7C29777DF9}" type="presParOf" srcId="{92882704-C03F-449F-8DE5-F103AAC27D4B}" destId="{AE130B93-B02A-4501-A244-0D33CED0B17A}" srcOrd="0" destOrd="0" presId="urn:microsoft.com/office/officeart/2005/8/layout/orgChart1"/>
    <dgm:cxn modelId="{9001BD9D-CFDF-4C41-9223-64BBC547AA9B}" type="presParOf" srcId="{92882704-C03F-449F-8DE5-F103AAC27D4B}" destId="{1B07D750-11DB-43BE-BF0A-57E8E5D983B6}" srcOrd="1" destOrd="0" presId="urn:microsoft.com/office/officeart/2005/8/layout/orgChart1"/>
    <dgm:cxn modelId="{AA930C12-8327-4E88-88E5-4ED7A819640F}" type="presParOf" srcId="{8990848F-B952-4156-B798-9455822AAB34}" destId="{28CDCBD9-D2AD-4B84-927F-CC3F5C8824DB}" srcOrd="1" destOrd="0" presId="urn:microsoft.com/office/officeart/2005/8/layout/orgChart1"/>
    <dgm:cxn modelId="{E1830348-01D8-4177-B172-56892F339CF7}" type="presParOf" srcId="{8990848F-B952-4156-B798-9455822AAB34}" destId="{F153A254-004A-4106-A506-82B825D15B05}" srcOrd="2" destOrd="0" presId="urn:microsoft.com/office/officeart/2005/8/layout/orgChart1"/>
    <dgm:cxn modelId="{A6BA16D2-C6C2-4D41-80B3-A2AA2B5439F3}" type="presParOf" srcId="{0D1DFC32-7406-4E7D-AC43-5FBD15B93972}" destId="{F6FEA313-F052-408D-AD28-0E8C459721B6}" srcOrd="2" destOrd="0" presId="urn:microsoft.com/office/officeart/2005/8/layout/orgChart1"/>
    <dgm:cxn modelId="{FFAB835D-9BA5-4633-98C1-0604652E42AC}" type="presParOf" srcId="{F6FEA313-F052-408D-AD28-0E8C459721B6}" destId="{076B1DF6-1A01-46AF-9986-92DA86DE4CC5}" srcOrd="0" destOrd="0" presId="urn:microsoft.com/office/officeart/2005/8/layout/orgChart1"/>
    <dgm:cxn modelId="{5D534F3D-FC42-490E-ADDE-1102466C795D}" type="presParOf" srcId="{F6FEA313-F052-408D-AD28-0E8C459721B6}" destId="{E92A6E87-C7AE-4E1C-9B9D-E06DAF097704}" srcOrd="1" destOrd="0" presId="urn:microsoft.com/office/officeart/2005/8/layout/orgChart1"/>
    <dgm:cxn modelId="{E4001BF1-2EE4-40FA-BDA6-13A25F5C1448}" type="presParOf" srcId="{E92A6E87-C7AE-4E1C-9B9D-E06DAF097704}" destId="{FA883CC8-AC22-46B1-9BDD-C38C2516A682}" srcOrd="0" destOrd="0" presId="urn:microsoft.com/office/officeart/2005/8/layout/orgChart1"/>
    <dgm:cxn modelId="{A0042389-DE67-4941-B33F-EA0C6F8CFF3B}" type="presParOf" srcId="{FA883CC8-AC22-46B1-9BDD-C38C2516A682}" destId="{BF42D963-F512-4012-913A-CADB9EF50695}" srcOrd="0" destOrd="0" presId="urn:microsoft.com/office/officeart/2005/8/layout/orgChart1"/>
    <dgm:cxn modelId="{ACB6CC6D-FFD1-4E38-995C-63E3C257DB08}" type="presParOf" srcId="{FA883CC8-AC22-46B1-9BDD-C38C2516A682}" destId="{470DC928-7BC7-4438-B5FA-0C573CFCC837}" srcOrd="1" destOrd="0" presId="urn:microsoft.com/office/officeart/2005/8/layout/orgChart1"/>
    <dgm:cxn modelId="{BB66DA0A-A024-4D0E-9AED-12919339BEE3}" type="presParOf" srcId="{E92A6E87-C7AE-4E1C-9B9D-E06DAF097704}" destId="{ED3EF3B0-CABB-4C4F-8FA0-54F272DDE691}" srcOrd="1" destOrd="0" presId="urn:microsoft.com/office/officeart/2005/8/layout/orgChart1"/>
    <dgm:cxn modelId="{F547407F-FD66-45DD-8963-3C0A05FF5171}" type="presParOf" srcId="{E92A6E87-C7AE-4E1C-9B9D-E06DAF097704}" destId="{B5B8729C-81C8-4127-8949-53D7FFF97B99}" srcOrd="2" destOrd="0" presId="urn:microsoft.com/office/officeart/2005/8/layout/orgChart1"/>
  </dgm:cxnLst>
  <dgm:bg/>
  <dgm:whole/>
  <dgm:extLst>
    <a:ext uri="http://schemas.microsoft.com/office/drawing/2008/diagram">
      <dsp:dataModelExt xmlns:dsp="http://schemas.microsoft.com/office/drawing/2008/diagram" relId="rId126"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COORDINADOR ADMINISTRATIVO Y SERVICIOS ESCOLARES</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AUXILIAR ADMINISTRATIVO DL COORDINADOR ADMINISTRATIVO Y SERVICIOS ADMINISTRATIVOS</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616F1E1F-8874-40D6-A5E2-4619262B0A97}" type="presOf" srcId="{ADA533BF-7EB2-42EA-BF88-C20D06A9A253}" destId="{267C46CB-70B0-43C0-86F3-AE5A6540FC60}" srcOrd="1" destOrd="0" presId="urn:microsoft.com/office/officeart/2005/8/layout/orgChart1"/>
    <dgm:cxn modelId="{C7F95B22-A0A3-4FE3-B78D-4C1F5ACA2076}" type="presOf" srcId="{ADA533BF-7EB2-42EA-BF88-C20D06A9A253}" destId="{B1E74B00-69A9-4467-AA0C-85A2316FBEC4}" srcOrd="0"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712717AE-1BBE-4AE4-A092-3BA4CD8BF7DA}" type="presOf" srcId="{2FD76A5C-5214-4D1A-B1A2-40B58ED2809B}" destId="{7D93C05D-570D-4E39-A29B-759393642E37}" srcOrd="0" destOrd="0" presId="urn:microsoft.com/office/officeart/2005/8/layout/orgChart1"/>
    <dgm:cxn modelId="{FE33F6C7-9E67-4AAE-8B73-7DFDD77C5042}" type="presOf" srcId="{2FD76A5C-5214-4D1A-B1A2-40B58ED2809B}" destId="{59BC1297-BDBF-418C-A9BD-B1FD287DACA9}" srcOrd="1" destOrd="0" presId="urn:microsoft.com/office/officeart/2005/8/layout/orgChart1"/>
    <dgm:cxn modelId="{B2C744CE-8654-402B-9574-145C629E8609}" type="presOf" srcId="{F570DF71-5A77-45A7-A2D8-E51179CF8633}" destId="{9ED28D72-B1B9-4E0A-BA27-B0FED95ECDA8}" srcOrd="0"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161C71FF-430D-48BB-ACF8-30A827C3E5BC}" type="presOf" srcId="{3D88F47C-7F37-4BB7-BC20-BE8B77FD6A27}" destId="{025B324F-91BF-452B-B61A-A6AC9926E103}" srcOrd="0" destOrd="0" presId="urn:microsoft.com/office/officeart/2005/8/layout/orgChart1"/>
    <dgm:cxn modelId="{629FA1F7-06AC-4839-A87D-CEABC5CCBBC5}" type="presParOf" srcId="{025B324F-91BF-452B-B61A-A6AC9926E103}" destId="{3D9C2F47-B379-496F-9563-80E824C153D6}" srcOrd="0" destOrd="0" presId="urn:microsoft.com/office/officeart/2005/8/layout/orgChart1"/>
    <dgm:cxn modelId="{52967648-0186-46A8-A509-86802CFD95C1}" type="presParOf" srcId="{3D9C2F47-B379-496F-9563-80E824C153D6}" destId="{D8A9CFD9-1369-4B65-88F7-81D9435B049E}" srcOrd="0" destOrd="0" presId="urn:microsoft.com/office/officeart/2005/8/layout/orgChart1"/>
    <dgm:cxn modelId="{8F13F20F-4DDC-4E88-969D-6E956D9DF680}" type="presParOf" srcId="{D8A9CFD9-1369-4B65-88F7-81D9435B049E}" destId="{B1E74B00-69A9-4467-AA0C-85A2316FBEC4}" srcOrd="0" destOrd="0" presId="urn:microsoft.com/office/officeart/2005/8/layout/orgChart1"/>
    <dgm:cxn modelId="{F06F7E2E-D6C7-4764-B586-811D5777401D}" type="presParOf" srcId="{D8A9CFD9-1369-4B65-88F7-81D9435B049E}" destId="{267C46CB-70B0-43C0-86F3-AE5A6540FC60}" srcOrd="1" destOrd="0" presId="urn:microsoft.com/office/officeart/2005/8/layout/orgChart1"/>
    <dgm:cxn modelId="{67360034-E5FD-4DC8-98FC-50E0C99CFB35}" type="presParOf" srcId="{3D9C2F47-B379-496F-9563-80E824C153D6}" destId="{953B59AD-B47A-4299-B3B7-8687718B2EAE}" srcOrd="1" destOrd="0" presId="urn:microsoft.com/office/officeart/2005/8/layout/orgChart1"/>
    <dgm:cxn modelId="{E1F72177-7448-437D-8903-747D9695D44E}" type="presParOf" srcId="{953B59AD-B47A-4299-B3B7-8687718B2EAE}" destId="{9ED28D72-B1B9-4E0A-BA27-B0FED95ECDA8}" srcOrd="0" destOrd="0" presId="urn:microsoft.com/office/officeart/2005/8/layout/orgChart1"/>
    <dgm:cxn modelId="{0F4D04CD-1261-407B-83EE-4E49FDE598D1}" type="presParOf" srcId="{953B59AD-B47A-4299-B3B7-8687718B2EAE}" destId="{9053A5D4-037C-4BC9-9599-668E2795676F}" srcOrd="1" destOrd="0" presId="urn:microsoft.com/office/officeart/2005/8/layout/orgChart1"/>
    <dgm:cxn modelId="{76572A5B-E716-471B-9A77-884016E184AB}" type="presParOf" srcId="{9053A5D4-037C-4BC9-9599-668E2795676F}" destId="{DA6D5C8B-0058-44FB-ACB2-3C046017BF2C}" srcOrd="0" destOrd="0" presId="urn:microsoft.com/office/officeart/2005/8/layout/orgChart1"/>
    <dgm:cxn modelId="{30AD322F-FBC8-45D5-826C-A48C5D5210FC}" type="presParOf" srcId="{DA6D5C8B-0058-44FB-ACB2-3C046017BF2C}" destId="{7D93C05D-570D-4E39-A29B-759393642E37}" srcOrd="0" destOrd="0" presId="urn:microsoft.com/office/officeart/2005/8/layout/orgChart1"/>
    <dgm:cxn modelId="{F189CDC0-6766-418B-B464-E61BB6AD4447}" type="presParOf" srcId="{DA6D5C8B-0058-44FB-ACB2-3C046017BF2C}" destId="{59BC1297-BDBF-418C-A9BD-B1FD287DACA9}" srcOrd="1" destOrd="0" presId="urn:microsoft.com/office/officeart/2005/8/layout/orgChart1"/>
    <dgm:cxn modelId="{A6AB8E52-C95F-4511-994B-2A2C06601927}" type="presParOf" srcId="{9053A5D4-037C-4BC9-9599-668E2795676F}" destId="{EE058021-6575-43AC-B252-800079D70C68}" srcOrd="1" destOrd="0" presId="urn:microsoft.com/office/officeart/2005/8/layout/orgChart1"/>
    <dgm:cxn modelId="{8E9575B0-3D59-4AB7-9BB3-A97FD360CCE6}" type="presParOf" srcId="{9053A5D4-037C-4BC9-9599-668E2795676F}" destId="{70322E70-3AC3-4E5B-B478-E79FE6F2F5E6}" srcOrd="2" destOrd="0" presId="urn:microsoft.com/office/officeart/2005/8/layout/orgChart1"/>
    <dgm:cxn modelId="{65718639-BE49-4330-9EAD-EFCE33469823}"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131" minVer="http://schemas.openxmlformats.org/drawingml/2006/diagram"/>
    </a:ext>
    <a:ext uri="{C62137D5-CB1D-491B-B009-E17868A290BF}">
      <dgm14:recolorImg xmlns:dgm14="http://schemas.microsoft.com/office/drawing/2010/diagram" val="1"/>
    </a:ext>
  </dgm:extLst>
</dgm:dataModel>
</file>

<file path=word/diagrams/data25.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COORDINADOR ADMINISTRATIVO Y SERVICIOS ESCOLARES</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RESPONSABLE DE MANTENIMIENTO Y CONSERVACIÓN</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82A42B2A-F91A-4C5F-94D3-E8258347B11E}" type="presOf" srcId="{2FD76A5C-5214-4D1A-B1A2-40B58ED2809B}" destId="{7D93C05D-570D-4E39-A29B-759393642E37}" srcOrd="0" destOrd="0" presId="urn:microsoft.com/office/officeart/2005/8/layout/orgChart1"/>
    <dgm:cxn modelId="{1E9F2647-6063-40A8-A762-960A7BBBBDE1}" type="presOf" srcId="{3D88F47C-7F37-4BB7-BC20-BE8B77FD6A27}" destId="{025B324F-91BF-452B-B61A-A6AC9926E103}" srcOrd="0" destOrd="0" presId="urn:microsoft.com/office/officeart/2005/8/layout/orgChart1"/>
    <dgm:cxn modelId="{DE3A7F74-A3AE-4333-AC63-F3F6EED54067}" type="presOf" srcId="{ADA533BF-7EB2-42EA-BF88-C20D06A9A253}" destId="{B1E74B00-69A9-4467-AA0C-85A2316FBEC4}" srcOrd="0" destOrd="0" presId="urn:microsoft.com/office/officeart/2005/8/layout/orgChart1"/>
    <dgm:cxn modelId="{C428FA80-E822-4004-8C05-6E2A5A662D0A}" type="presOf" srcId="{F570DF71-5A77-45A7-A2D8-E51179CF8633}" destId="{9ED28D72-B1B9-4E0A-BA27-B0FED95ECDA8}" srcOrd="0" destOrd="0" presId="urn:microsoft.com/office/officeart/2005/8/layout/orgChart1"/>
    <dgm:cxn modelId="{44C7478F-20B9-412B-AA81-394B0114A057}" type="presOf" srcId="{2FD76A5C-5214-4D1A-B1A2-40B58ED2809B}" destId="{59BC1297-BDBF-418C-A9BD-B1FD287DACA9}" srcOrd="1"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222472E5-2AB3-4EEA-B53F-8313D3451DE6}" srcId="{ADA533BF-7EB2-42EA-BF88-C20D06A9A253}" destId="{2FD76A5C-5214-4D1A-B1A2-40B58ED2809B}" srcOrd="0" destOrd="0" parTransId="{F570DF71-5A77-45A7-A2D8-E51179CF8633}" sibTransId="{D3635BE8-DC6D-45A9-B494-804B202D7CAD}"/>
    <dgm:cxn modelId="{FFB41DF4-A84F-46AD-8CE7-515F0C578EDD}" type="presOf" srcId="{ADA533BF-7EB2-42EA-BF88-C20D06A9A253}" destId="{267C46CB-70B0-43C0-86F3-AE5A6540FC60}" srcOrd="1" destOrd="0" presId="urn:microsoft.com/office/officeart/2005/8/layout/orgChart1"/>
    <dgm:cxn modelId="{C676416C-C4FB-4E6D-A928-7A79EB9D689F}" type="presParOf" srcId="{025B324F-91BF-452B-B61A-A6AC9926E103}" destId="{3D9C2F47-B379-496F-9563-80E824C153D6}" srcOrd="0" destOrd="0" presId="urn:microsoft.com/office/officeart/2005/8/layout/orgChart1"/>
    <dgm:cxn modelId="{DEBA28D6-7CE3-4028-8576-687BC17CF392}" type="presParOf" srcId="{3D9C2F47-B379-496F-9563-80E824C153D6}" destId="{D8A9CFD9-1369-4B65-88F7-81D9435B049E}" srcOrd="0" destOrd="0" presId="urn:microsoft.com/office/officeart/2005/8/layout/orgChart1"/>
    <dgm:cxn modelId="{47B380DF-55AE-494F-8834-EFF0A2F15A95}" type="presParOf" srcId="{D8A9CFD9-1369-4B65-88F7-81D9435B049E}" destId="{B1E74B00-69A9-4467-AA0C-85A2316FBEC4}" srcOrd="0" destOrd="0" presId="urn:microsoft.com/office/officeart/2005/8/layout/orgChart1"/>
    <dgm:cxn modelId="{0FADFCEE-4F5C-4DB0-86B3-6D085AAE088F}" type="presParOf" srcId="{D8A9CFD9-1369-4B65-88F7-81D9435B049E}" destId="{267C46CB-70B0-43C0-86F3-AE5A6540FC60}" srcOrd="1" destOrd="0" presId="urn:microsoft.com/office/officeart/2005/8/layout/orgChart1"/>
    <dgm:cxn modelId="{DC7A965B-965F-472B-BDC4-FC168511C859}" type="presParOf" srcId="{3D9C2F47-B379-496F-9563-80E824C153D6}" destId="{953B59AD-B47A-4299-B3B7-8687718B2EAE}" srcOrd="1" destOrd="0" presId="urn:microsoft.com/office/officeart/2005/8/layout/orgChart1"/>
    <dgm:cxn modelId="{84297676-C668-46C0-BC98-FEBC8CF42F69}" type="presParOf" srcId="{953B59AD-B47A-4299-B3B7-8687718B2EAE}" destId="{9ED28D72-B1B9-4E0A-BA27-B0FED95ECDA8}" srcOrd="0" destOrd="0" presId="urn:microsoft.com/office/officeart/2005/8/layout/orgChart1"/>
    <dgm:cxn modelId="{4EB4F2D8-F24D-465A-8579-839E9277370C}" type="presParOf" srcId="{953B59AD-B47A-4299-B3B7-8687718B2EAE}" destId="{9053A5D4-037C-4BC9-9599-668E2795676F}" srcOrd="1" destOrd="0" presId="urn:microsoft.com/office/officeart/2005/8/layout/orgChart1"/>
    <dgm:cxn modelId="{D0B9A623-D60D-4835-8253-96C1C8059103}" type="presParOf" srcId="{9053A5D4-037C-4BC9-9599-668E2795676F}" destId="{DA6D5C8B-0058-44FB-ACB2-3C046017BF2C}" srcOrd="0" destOrd="0" presId="urn:microsoft.com/office/officeart/2005/8/layout/orgChart1"/>
    <dgm:cxn modelId="{B66B7ECB-7C0D-4F3E-A9DE-E426E3A8873E}" type="presParOf" srcId="{DA6D5C8B-0058-44FB-ACB2-3C046017BF2C}" destId="{7D93C05D-570D-4E39-A29B-759393642E37}" srcOrd="0" destOrd="0" presId="urn:microsoft.com/office/officeart/2005/8/layout/orgChart1"/>
    <dgm:cxn modelId="{EF058378-EF10-4037-AD14-2B9CE18B6F0A}" type="presParOf" srcId="{DA6D5C8B-0058-44FB-ACB2-3C046017BF2C}" destId="{59BC1297-BDBF-418C-A9BD-B1FD287DACA9}" srcOrd="1" destOrd="0" presId="urn:microsoft.com/office/officeart/2005/8/layout/orgChart1"/>
    <dgm:cxn modelId="{D00CD586-226B-489B-A414-5A379EDD9B79}" type="presParOf" srcId="{9053A5D4-037C-4BC9-9599-668E2795676F}" destId="{EE058021-6575-43AC-B252-800079D70C68}" srcOrd="1" destOrd="0" presId="urn:microsoft.com/office/officeart/2005/8/layout/orgChart1"/>
    <dgm:cxn modelId="{951E8B36-CC96-4B55-BF42-DE73DC4919E9}" type="presParOf" srcId="{9053A5D4-037C-4BC9-9599-668E2795676F}" destId="{70322E70-3AC3-4E5B-B478-E79FE6F2F5E6}" srcOrd="2" destOrd="0" presId="urn:microsoft.com/office/officeart/2005/8/layout/orgChart1"/>
    <dgm:cxn modelId="{0D573544-42CC-4DD0-9BAD-C7E288F8CF28}"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136" minVer="http://schemas.openxmlformats.org/drawingml/2006/diagram"/>
    </a:ext>
    <a:ext uri="{C62137D5-CB1D-491B-B009-E17868A290BF}">
      <dgm14:recolorImg xmlns:dgm14="http://schemas.microsoft.com/office/drawing/2010/diagram" val="1"/>
    </a:ext>
  </dgm:extLst>
</dgm:dataModel>
</file>

<file path=word/diagrams/data26.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COORDINADOR ADMINISTRATIVOS Y SERVICIOS ESCOLARES</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RESPONSABLE DE ENFERMERÍA</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5E00D214-690C-4DAE-8673-324AC2AD4307}" type="presOf" srcId="{ADA533BF-7EB2-42EA-BF88-C20D06A9A253}" destId="{267C46CB-70B0-43C0-86F3-AE5A6540FC60}" srcOrd="1" destOrd="0" presId="urn:microsoft.com/office/officeart/2005/8/layout/orgChart1"/>
    <dgm:cxn modelId="{4D9C3918-0CC0-4ACA-ADF1-AD40EA803A0D}" type="presOf" srcId="{3D88F47C-7F37-4BB7-BC20-BE8B77FD6A27}" destId="{025B324F-91BF-452B-B61A-A6AC9926E103}" srcOrd="0" destOrd="0" presId="urn:microsoft.com/office/officeart/2005/8/layout/orgChart1"/>
    <dgm:cxn modelId="{D7F7CA44-20F3-4567-A9C4-3EC3D303DCBE}" type="presOf" srcId="{ADA533BF-7EB2-42EA-BF88-C20D06A9A253}" destId="{B1E74B00-69A9-4467-AA0C-85A2316FBEC4}" srcOrd="0" destOrd="0" presId="urn:microsoft.com/office/officeart/2005/8/layout/orgChart1"/>
    <dgm:cxn modelId="{9824EA7C-9EFC-4B33-9960-F67278640F5B}" type="presOf" srcId="{2FD76A5C-5214-4D1A-B1A2-40B58ED2809B}" destId="{7D93C05D-570D-4E39-A29B-759393642E37}" srcOrd="0" destOrd="0" presId="urn:microsoft.com/office/officeart/2005/8/layout/orgChart1"/>
    <dgm:cxn modelId="{9595CE90-518C-4BE6-B52C-02F3451FB586}" type="presOf" srcId="{2FD76A5C-5214-4D1A-B1A2-40B58ED2809B}" destId="{59BC1297-BDBF-418C-A9BD-B1FD287DACA9}" srcOrd="1"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A3BC32AA-9D57-447B-988D-923ABA71D6D5}" type="presOf" srcId="{F570DF71-5A77-45A7-A2D8-E51179CF8633}" destId="{9ED28D72-B1B9-4E0A-BA27-B0FED95ECDA8}" srcOrd="0"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FF750F34-14FE-4DBB-8E27-8D59637A7601}" type="presParOf" srcId="{025B324F-91BF-452B-B61A-A6AC9926E103}" destId="{3D9C2F47-B379-496F-9563-80E824C153D6}" srcOrd="0" destOrd="0" presId="urn:microsoft.com/office/officeart/2005/8/layout/orgChart1"/>
    <dgm:cxn modelId="{BAE20795-31F4-47F7-84D7-AFFE9E9E05D3}" type="presParOf" srcId="{3D9C2F47-B379-496F-9563-80E824C153D6}" destId="{D8A9CFD9-1369-4B65-88F7-81D9435B049E}" srcOrd="0" destOrd="0" presId="urn:microsoft.com/office/officeart/2005/8/layout/orgChart1"/>
    <dgm:cxn modelId="{998BF6B3-816B-4568-BF3F-7FE62443F0F5}" type="presParOf" srcId="{D8A9CFD9-1369-4B65-88F7-81D9435B049E}" destId="{B1E74B00-69A9-4467-AA0C-85A2316FBEC4}" srcOrd="0" destOrd="0" presId="urn:microsoft.com/office/officeart/2005/8/layout/orgChart1"/>
    <dgm:cxn modelId="{47B6F657-7710-452B-A17E-A3F7F917B286}" type="presParOf" srcId="{D8A9CFD9-1369-4B65-88F7-81D9435B049E}" destId="{267C46CB-70B0-43C0-86F3-AE5A6540FC60}" srcOrd="1" destOrd="0" presId="urn:microsoft.com/office/officeart/2005/8/layout/orgChart1"/>
    <dgm:cxn modelId="{42F0589F-3534-40E0-A0FB-056CFA46C9E0}" type="presParOf" srcId="{3D9C2F47-B379-496F-9563-80E824C153D6}" destId="{953B59AD-B47A-4299-B3B7-8687718B2EAE}" srcOrd="1" destOrd="0" presId="urn:microsoft.com/office/officeart/2005/8/layout/orgChart1"/>
    <dgm:cxn modelId="{E2ED4549-67F9-46C9-BEDE-4873E08CAD29}" type="presParOf" srcId="{953B59AD-B47A-4299-B3B7-8687718B2EAE}" destId="{9ED28D72-B1B9-4E0A-BA27-B0FED95ECDA8}" srcOrd="0" destOrd="0" presId="urn:microsoft.com/office/officeart/2005/8/layout/orgChart1"/>
    <dgm:cxn modelId="{CFE546B9-3DFC-48D3-9F85-5FC24715E167}" type="presParOf" srcId="{953B59AD-B47A-4299-B3B7-8687718B2EAE}" destId="{9053A5D4-037C-4BC9-9599-668E2795676F}" srcOrd="1" destOrd="0" presId="urn:microsoft.com/office/officeart/2005/8/layout/orgChart1"/>
    <dgm:cxn modelId="{37F4F014-A999-480A-9EA5-C5F48B2B8AAD}" type="presParOf" srcId="{9053A5D4-037C-4BC9-9599-668E2795676F}" destId="{DA6D5C8B-0058-44FB-ACB2-3C046017BF2C}" srcOrd="0" destOrd="0" presId="urn:microsoft.com/office/officeart/2005/8/layout/orgChart1"/>
    <dgm:cxn modelId="{BFC059D5-DE62-474E-868A-E14A38A473F1}" type="presParOf" srcId="{DA6D5C8B-0058-44FB-ACB2-3C046017BF2C}" destId="{7D93C05D-570D-4E39-A29B-759393642E37}" srcOrd="0" destOrd="0" presId="urn:microsoft.com/office/officeart/2005/8/layout/orgChart1"/>
    <dgm:cxn modelId="{F82388B9-D2C9-445E-B253-018C43F4B8F9}" type="presParOf" srcId="{DA6D5C8B-0058-44FB-ACB2-3C046017BF2C}" destId="{59BC1297-BDBF-418C-A9BD-B1FD287DACA9}" srcOrd="1" destOrd="0" presId="urn:microsoft.com/office/officeart/2005/8/layout/orgChart1"/>
    <dgm:cxn modelId="{1060C94E-574B-4DCE-B2AF-50E9A0C80D0F}" type="presParOf" srcId="{9053A5D4-037C-4BC9-9599-668E2795676F}" destId="{EE058021-6575-43AC-B252-800079D70C68}" srcOrd="1" destOrd="0" presId="urn:microsoft.com/office/officeart/2005/8/layout/orgChart1"/>
    <dgm:cxn modelId="{695568FF-5E0C-4796-AB1C-7D60841D1B03}" type="presParOf" srcId="{9053A5D4-037C-4BC9-9599-668E2795676F}" destId="{70322E70-3AC3-4E5B-B478-E79FE6F2F5E6}" srcOrd="2" destOrd="0" presId="urn:microsoft.com/office/officeart/2005/8/layout/orgChart1"/>
    <dgm:cxn modelId="{65F1EEE9-1B12-4B35-BE2F-0DB8B168C4E5}"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141" minVer="http://schemas.openxmlformats.org/drawingml/2006/diagram"/>
    </a:ext>
    <a:ext uri="{C62137D5-CB1D-491B-B009-E17868A290BF}">
      <dgm14:recolorImg xmlns:dgm14="http://schemas.microsoft.com/office/drawing/2010/diagram" val="1"/>
    </a:ext>
  </dgm:extLst>
</dgm:dataModel>
</file>

<file path=word/diagrams/data27.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DIRECTOR DE LA DIRECCIÓN DE SEGURIDAD PÚBLICA</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DIRECTOR DEL CENTRO DE CONTROL Y COMANDO C2</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D917550C-AC52-42F4-ABC3-161FFF92B41A}" type="presOf" srcId="{2FD76A5C-5214-4D1A-B1A2-40B58ED2809B}" destId="{59BC1297-BDBF-418C-A9BD-B1FD287DACA9}" srcOrd="1" destOrd="0" presId="urn:microsoft.com/office/officeart/2005/8/layout/orgChart1"/>
    <dgm:cxn modelId="{CCFF6720-097B-46BF-A80D-1A506829EBE2}" type="presOf" srcId="{2FD76A5C-5214-4D1A-B1A2-40B58ED2809B}" destId="{7D93C05D-570D-4E39-A29B-759393642E37}" srcOrd="0" destOrd="0" presId="urn:microsoft.com/office/officeart/2005/8/layout/orgChart1"/>
    <dgm:cxn modelId="{257F048F-1987-4684-9BF1-124D2BF271D1}" type="presOf" srcId="{ADA533BF-7EB2-42EA-BF88-C20D06A9A253}" destId="{B1E74B00-69A9-4467-AA0C-85A2316FBEC4}" srcOrd="0" destOrd="0" presId="urn:microsoft.com/office/officeart/2005/8/layout/orgChart1"/>
    <dgm:cxn modelId="{AE8890A1-4FB6-4E8F-8B7E-99E72A410168}" type="presOf" srcId="{3D88F47C-7F37-4BB7-BC20-BE8B77FD6A27}" destId="{025B324F-91BF-452B-B61A-A6AC9926E103}" srcOrd="0"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F6DFA7BB-E4DB-4C80-8418-1170487731C2}" type="presOf" srcId="{ADA533BF-7EB2-42EA-BF88-C20D06A9A253}" destId="{267C46CB-70B0-43C0-86F3-AE5A6540FC60}" srcOrd="1" destOrd="0" presId="urn:microsoft.com/office/officeart/2005/8/layout/orgChart1"/>
    <dgm:cxn modelId="{E0A9D4D5-97E1-4E3C-954C-A1ED085AECDA}" type="presOf" srcId="{F570DF71-5A77-45A7-A2D8-E51179CF8633}" destId="{9ED28D72-B1B9-4E0A-BA27-B0FED95ECDA8}" srcOrd="0"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6A8F4FDB-A239-4EBB-94F2-1702F33B605A}" type="presParOf" srcId="{025B324F-91BF-452B-B61A-A6AC9926E103}" destId="{3D9C2F47-B379-496F-9563-80E824C153D6}" srcOrd="0" destOrd="0" presId="urn:microsoft.com/office/officeart/2005/8/layout/orgChart1"/>
    <dgm:cxn modelId="{C8742ACD-3D60-424F-BE83-E5DC0073142F}" type="presParOf" srcId="{3D9C2F47-B379-496F-9563-80E824C153D6}" destId="{D8A9CFD9-1369-4B65-88F7-81D9435B049E}" srcOrd="0" destOrd="0" presId="urn:microsoft.com/office/officeart/2005/8/layout/orgChart1"/>
    <dgm:cxn modelId="{4AF0773F-5D14-4531-93A0-906407D8C1FD}" type="presParOf" srcId="{D8A9CFD9-1369-4B65-88F7-81D9435B049E}" destId="{B1E74B00-69A9-4467-AA0C-85A2316FBEC4}" srcOrd="0" destOrd="0" presId="urn:microsoft.com/office/officeart/2005/8/layout/orgChart1"/>
    <dgm:cxn modelId="{8EB786EF-BEBD-49D8-B5F5-0A5CD3B31F43}" type="presParOf" srcId="{D8A9CFD9-1369-4B65-88F7-81D9435B049E}" destId="{267C46CB-70B0-43C0-86F3-AE5A6540FC60}" srcOrd="1" destOrd="0" presId="urn:microsoft.com/office/officeart/2005/8/layout/orgChart1"/>
    <dgm:cxn modelId="{258656A7-8587-4895-99C4-958F7353A353}" type="presParOf" srcId="{3D9C2F47-B379-496F-9563-80E824C153D6}" destId="{953B59AD-B47A-4299-B3B7-8687718B2EAE}" srcOrd="1" destOrd="0" presId="urn:microsoft.com/office/officeart/2005/8/layout/orgChart1"/>
    <dgm:cxn modelId="{7058A799-7FFF-4686-9697-CA12C6AAA7E8}" type="presParOf" srcId="{953B59AD-B47A-4299-B3B7-8687718B2EAE}" destId="{9ED28D72-B1B9-4E0A-BA27-B0FED95ECDA8}" srcOrd="0" destOrd="0" presId="urn:microsoft.com/office/officeart/2005/8/layout/orgChart1"/>
    <dgm:cxn modelId="{71B14198-06D2-4236-9232-AB7A2F928ADD}" type="presParOf" srcId="{953B59AD-B47A-4299-B3B7-8687718B2EAE}" destId="{9053A5D4-037C-4BC9-9599-668E2795676F}" srcOrd="1" destOrd="0" presId="urn:microsoft.com/office/officeart/2005/8/layout/orgChart1"/>
    <dgm:cxn modelId="{6B24B65D-C403-475E-BEE7-51E0C68D8992}" type="presParOf" srcId="{9053A5D4-037C-4BC9-9599-668E2795676F}" destId="{DA6D5C8B-0058-44FB-ACB2-3C046017BF2C}" srcOrd="0" destOrd="0" presId="urn:microsoft.com/office/officeart/2005/8/layout/orgChart1"/>
    <dgm:cxn modelId="{7A2A3EE3-AC91-4226-8207-1697A8FF7EAF}" type="presParOf" srcId="{DA6D5C8B-0058-44FB-ACB2-3C046017BF2C}" destId="{7D93C05D-570D-4E39-A29B-759393642E37}" srcOrd="0" destOrd="0" presId="urn:microsoft.com/office/officeart/2005/8/layout/orgChart1"/>
    <dgm:cxn modelId="{A990ED7E-8E27-48BD-BF1D-DB91DB1402BF}" type="presParOf" srcId="{DA6D5C8B-0058-44FB-ACB2-3C046017BF2C}" destId="{59BC1297-BDBF-418C-A9BD-B1FD287DACA9}" srcOrd="1" destOrd="0" presId="urn:microsoft.com/office/officeart/2005/8/layout/orgChart1"/>
    <dgm:cxn modelId="{D8A182DF-6104-41D1-B871-BDE8DA686840}" type="presParOf" srcId="{9053A5D4-037C-4BC9-9599-668E2795676F}" destId="{EE058021-6575-43AC-B252-800079D70C68}" srcOrd="1" destOrd="0" presId="urn:microsoft.com/office/officeart/2005/8/layout/orgChart1"/>
    <dgm:cxn modelId="{A13A9796-D8B6-43AA-9307-91A9AC5F8BD9}" type="presParOf" srcId="{9053A5D4-037C-4BC9-9599-668E2795676F}" destId="{70322E70-3AC3-4E5B-B478-E79FE6F2F5E6}" srcOrd="2" destOrd="0" presId="urn:microsoft.com/office/officeart/2005/8/layout/orgChart1"/>
    <dgm:cxn modelId="{DEC99A35-42C9-4850-9D18-D7DBC2167F8F}"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146" minVer="http://schemas.openxmlformats.org/drawingml/2006/diagram"/>
    </a:ext>
    <a:ext uri="{C62137D5-CB1D-491B-B009-E17868A290BF}">
      <dgm14:recolorImg xmlns:dgm14="http://schemas.microsoft.com/office/drawing/2010/diagram" val="1"/>
    </a:ext>
  </dgm:extLst>
</dgm:dataModel>
</file>

<file path=word/diagrams/data28.xml><?xml version="1.0" encoding="utf-8"?>
<dgm:dataModel xmlns:dgm="http://schemas.openxmlformats.org/drawingml/2006/diagram" xmlns:a="http://schemas.openxmlformats.org/drawingml/2006/main">
  <dgm:ptLst>
    <dgm:pt modelId="{34C20D10-FAE4-4ABD-B76B-57E330CB313A}"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MX"/>
        </a:p>
      </dgm:t>
    </dgm:pt>
    <dgm:pt modelId="{1A2C41ED-12D0-4B52-96C2-ECB2870365F8}">
      <dgm:prSet phldrT="[Texto]" custT="1"/>
      <dgm:spPr>
        <a:ln w="3175"/>
      </dgm:spPr>
      <dgm:t>
        <a:bodyPr/>
        <a:lstStyle/>
        <a:p>
          <a:r>
            <a:rPr lang="es-MX" sz="800">
              <a:latin typeface="Arial" panose="020B0604020202020204" pitchFamily="34" charset="0"/>
              <a:cs typeface="Arial" panose="020B0604020202020204" pitchFamily="34" charset="0"/>
            </a:rPr>
            <a:t>Director o Directora General de Seguridad Pública Municipal</a:t>
          </a:r>
        </a:p>
      </dgm:t>
    </dgm:pt>
    <dgm:pt modelId="{0AFA8400-7715-4305-8696-A378F66AEAA4}" type="parTrans" cxnId="{B3CAED7A-1E3B-45FF-9099-D08276A26A83}">
      <dgm:prSet/>
      <dgm:spPr/>
      <dgm:t>
        <a:bodyPr/>
        <a:lstStyle/>
        <a:p>
          <a:endParaRPr lang="es-MX" sz="800">
            <a:latin typeface="Arial" panose="020B0604020202020204" pitchFamily="34" charset="0"/>
            <a:cs typeface="Arial" panose="020B0604020202020204" pitchFamily="34" charset="0"/>
          </a:endParaRPr>
        </a:p>
      </dgm:t>
    </dgm:pt>
    <dgm:pt modelId="{008B9176-21AC-4CEC-AD5C-67D3CCC462A7}" type="sibTrans" cxnId="{B3CAED7A-1E3B-45FF-9099-D08276A26A83}">
      <dgm:prSet/>
      <dgm:spPr/>
      <dgm:t>
        <a:bodyPr/>
        <a:lstStyle/>
        <a:p>
          <a:endParaRPr lang="es-MX" sz="800">
            <a:latin typeface="Arial" panose="020B0604020202020204" pitchFamily="34" charset="0"/>
            <a:cs typeface="Arial" panose="020B0604020202020204" pitchFamily="34" charset="0"/>
          </a:endParaRPr>
        </a:p>
      </dgm:t>
    </dgm:pt>
    <dgm:pt modelId="{27E39F89-B6C7-4C42-85E8-ED1D72CAFE55}">
      <dgm:prSet phldrT="[Texto]" custT="1"/>
      <dgm:spPr>
        <a:ln w="3175"/>
      </dgm:spPr>
      <dgm:t>
        <a:bodyPr/>
        <a:lstStyle/>
        <a:p>
          <a:r>
            <a:rPr lang="es-MX" sz="800">
              <a:latin typeface="Arial" panose="020B0604020202020204" pitchFamily="34" charset="0"/>
              <a:cs typeface="Arial" panose="020B0604020202020204" pitchFamily="34" charset="0"/>
            </a:rPr>
            <a:t>Director del Centro de Control y Comando C2</a:t>
          </a:r>
        </a:p>
      </dgm:t>
    </dgm:pt>
    <dgm:pt modelId="{2C3AA279-D27E-4516-8AE0-569A7B83E443}" type="parTrans" cxnId="{AA34AEFC-D2F6-4486-A689-9D776860C494}">
      <dgm:prSet/>
      <dgm:spPr>
        <a:ln w="3175"/>
      </dgm:spPr>
      <dgm:t>
        <a:bodyPr/>
        <a:lstStyle/>
        <a:p>
          <a:endParaRPr lang="es-MX" sz="800">
            <a:latin typeface="Arial" panose="020B0604020202020204" pitchFamily="34" charset="0"/>
            <a:cs typeface="Arial" panose="020B0604020202020204" pitchFamily="34" charset="0"/>
          </a:endParaRPr>
        </a:p>
      </dgm:t>
    </dgm:pt>
    <dgm:pt modelId="{A26DE08D-FFE0-497F-9D11-48D36D737F2F}" type="sibTrans" cxnId="{AA34AEFC-D2F6-4486-A689-9D776860C494}">
      <dgm:prSet/>
      <dgm:spPr/>
      <dgm:t>
        <a:bodyPr/>
        <a:lstStyle/>
        <a:p>
          <a:endParaRPr lang="es-MX" sz="800">
            <a:latin typeface="Arial" panose="020B0604020202020204" pitchFamily="34" charset="0"/>
            <a:cs typeface="Arial" panose="020B0604020202020204" pitchFamily="34" charset="0"/>
          </a:endParaRPr>
        </a:p>
      </dgm:t>
    </dgm:pt>
    <dgm:pt modelId="{FEFAA60B-19CB-4FF2-BACA-C0BFEDE2A223}" type="asst">
      <dgm:prSet custT="1"/>
      <dgm:spPr>
        <a:ln w="3175"/>
      </dgm:spPr>
      <dgm:t>
        <a:bodyPr/>
        <a:lstStyle/>
        <a:p>
          <a:r>
            <a:rPr lang="es-MX" sz="800">
              <a:latin typeface="Arial" panose="020B0604020202020204" pitchFamily="34" charset="0"/>
              <a:cs typeface="Arial" panose="020B0604020202020204" pitchFamily="34" charset="0"/>
            </a:rPr>
            <a:t>Asistente del Centro de Control y Comando C2</a:t>
          </a:r>
        </a:p>
      </dgm:t>
    </dgm:pt>
    <dgm:pt modelId="{73DCDA47-8E4C-480D-AD90-128204DC5315}" type="parTrans" cxnId="{F366DC37-6930-41CC-84CF-FAD76F694D1E}">
      <dgm:prSet/>
      <dgm:spPr>
        <a:ln w="3175"/>
      </dgm:spPr>
      <dgm:t>
        <a:bodyPr/>
        <a:lstStyle/>
        <a:p>
          <a:endParaRPr lang="es-MX" sz="800">
            <a:latin typeface="Arial" panose="020B0604020202020204" pitchFamily="34" charset="0"/>
            <a:cs typeface="Arial" panose="020B0604020202020204" pitchFamily="34" charset="0"/>
          </a:endParaRPr>
        </a:p>
      </dgm:t>
    </dgm:pt>
    <dgm:pt modelId="{CAD8DA19-040A-46A1-8227-E12126AD1803}" type="sibTrans" cxnId="{F366DC37-6930-41CC-84CF-FAD76F694D1E}">
      <dgm:prSet/>
      <dgm:spPr/>
      <dgm:t>
        <a:bodyPr/>
        <a:lstStyle/>
        <a:p>
          <a:endParaRPr lang="es-MX" sz="800">
            <a:latin typeface="Arial" panose="020B0604020202020204" pitchFamily="34" charset="0"/>
            <a:cs typeface="Arial" panose="020B0604020202020204" pitchFamily="34" charset="0"/>
          </a:endParaRPr>
        </a:p>
      </dgm:t>
    </dgm:pt>
    <dgm:pt modelId="{9589699F-E30F-40A3-9B1D-8FEF633ABE79}">
      <dgm:prSet custT="1"/>
      <dgm:spPr>
        <a:ln w="3175"/>
      </dgm:spPr>
      <dgm:t>
        <a:bodyPr/>
        <a:lstStyle/>
        <a:p>
          <a:r>
            <a:rPr lang="es-MX" sz="800">
              <a:latin typeface="Arial" panose="020B0604020202020204" pitchFamily="34" charset="0"/>
              <a:cs typeface="Arial" panose="020B0604020202020204" pitchFamily="34" charset="0"/>
            </a:rPr>
            <a:t>Coordinador General del Centro de Control y Comando C2</a:t>
          </a:r>
        </a:p>
      </dgm:t>
    </dgm:pt>
    <dgm:pt modelId="{73F450C4-5F1C-4D5A-B074-5877293996EC}" type="parTrans" cxnId="{7F84835A-99E9-455A-9782-B31EB68162E5}">
      <dgm:prSet/>
      <dgm:spPr>
        <a:ln w="3175"/>
      </dgm:spPr>
      <dgm:t>
        <a:bodyPr/>
        <a:lstStyle/>
        <a:p>
          <a:endParaRPr lang="es-MX" sz="800">
            <a:latin typeface="Arial" panose="020B0604020202020204" pitchFamily="34" charset="0"/>
            <a:cs typeface="Arial" panose="020B0604020202020204" pitchFamily="34" charset="0"/>
          </a:endParaRPr>
        </a:p>
      </dgm:t>
    </dgm:pt>
    <dgm:pt modelId="{AF72483F-93D2-4E67-B06B-3F6E2A72AFFE}" type="sibTrans" cxnId="{7F84835A-99E9-455A-9782-B31EB68162E5}">
      <dgm:prSet/>
      <dgm:spPr/>
      <dgm:t>
        <a:bodyPr/>
        <a:lstStyle/>
        <a:p>
          <a:endParaRPr lang="es-MX" sz="800">
            <a:latin typeface="Arial" panose="020B0604020202020204" pitchFamily="34" charset="0"/>
            <a:cs typeface="Arial" panose="020B0604020202020204" pitchFamily="34" charset="0"/>
          </a:endParaRPr>
        </a:p>
      </dgm:t>
    </dgm:pt>
    <dgm:pt modelId="{1C653D89-8D46-4B18-9148-DA9BA46840D1}">
      <dgm:prSet custT="1"/>
      <dgm:spPr>
        <a:ln w="3175"/>
      </dgm:spPr>
      <dgm:t>
        <a:bodyPr/>
        <a:lstStyle/>
        <a:p>
          <a:r>
            <a:rPr lang="es-MX" sz="800">
              <a:latin typeface="Arial" panose="020B0604020202020204" pitchFamily="34" charset="0"/>
              <a:cs typeface="Arial" panose="020B0604020202020204" pitchFamily="34" charset="0"/>
            </a:rPr>
            <a:t>Supervisor</a:t>
          </a:r>
        </a:p>
      </dgm:t>
    </dgm:pt>
    <dgm:pt modelId="{FB802243-8BC0-443B-81B1-34F567513893}" type="parTrans" cxnId="{6F2D987F-60E8-4FFC-8734-FF0268498139}">
      <dgm:prSet/>
      <dgm:spPr>
        <a:ln w="3175"/>
      </dgm:spPr>
      <dgm:t>
        <a:bodyPr/>
        <a:lstStyle/>
        <a:p>
          <a:endParaRPr lang="es-MX" sz="800">
            <a:latin typeface="Arial" panose="020B0604020202020204" pitchFamily="34" charset="0"/>
            <a:cs typeface="Arial" panose="020B0604020202020204" pitchFamily="34" charset="0"/>
          </a:endParaRPr>
        </a:p>
      </dgm:t>
    </dgm:pt>
    <dgm:pt modelId="{5167393A-61D7-4693-9B9D-50D4CB9AC7F4}" type="sibTrans" cxnId="{6F2D987F-60E8-4FFC-8734-FF0268498139}">
      <dgm:prSet/>
      <dgm:spPr/>
      <dgm:t>
        <a:bodyPr/>
        <a:lstStyle/>
        <a:p>
          <a:endParaRPr lang="es-MX" sz="800">
            <a:latin typeface="Arial" panose="020B0604020202020204" pitchFamily="34" charset="0"/>
            <a:cs typeface="Arial" panose="020B0604020202020204" pitchFamily="34" charset="0"/>
          </a:endParaRPr>
        </a:p>
      </dgm:t>
    </dgm:pt>
    <dgm:pt modelId="{5DC63A05-0688-4159-AD49-966852B9594C}">
      <dgm:prSet custT="1"/>
      <dgm:spPr>
        <a:ln w="3175"/>
      </dgm:spPr>
      <dgm:t>
        <a:bodyPr/>
        <a:lstStyle/>
        <a:p>
          <a:r>
            <a:rPr lang="es-MX" sz="800">
              <a:latin typeface="Arial" panose="020B0604020202020204" pitchFamily="34" charset="0"/>
              <a:cs typeface="Arial" panose="020B0604020202020204" pitchFamily="34" charset="0"/>
            </a:rPr>
            <a:t>Analista</a:t>
          </a:r>
        </a:p>
      </dgm:t>
    </dgm:pt>
    <dgm:pt modelId="{EE505A12-7CD0-47F0-8E0D-6B5738D5689B}" type="parTrans" cxnId="{782B1075-1F40-4E94-89CA-5FD335EBC520}">
      <dgm:prSet/>
      <dgm:spPr>
        <a:ln w="3175"/>
      </dgm:spPr>
      <dgm:t>
        <a:bodyPr/>
        <a:lstStyle/>
        <a:p>
          <a:endParaRPr lang="es-MX" sz="800">
            <a:latin typeface="Arial" panose="020B0604020202020204" pitchFamily="34" charset="0"/>
            <a:cs typeface="Arial" panose="020B0604020202020204" pitchFamily="34" charset="0"/>
          </a:endParaRPr>
        </a:p>
      </dgm:t>
    </dgm:pt>
    <dgm:pt modelId="{52FCFF56-5D0A-4A86-A10D-BCCA80CAF6F1}" type="sibTrans" cxnId="{782B1075-1F40-4E94-89CA-5FD335EBC520}">
      <dgm:prSet/>
      <dgm:spPr/>
      <dgm:t>
        <a:bodyPr/>
        <a:lstStyle/>
        <a:p>
          <a:endParaRPr lang="es-MX" sz="800">
            <a:latin typeface="Arial" panose="020B0604020202020204" pitchFamily="34" charset="0"/>
            <a:cs typeface="Arial" panose="020B0604020202020204" pitchFamily="34" charset="0"/>
          </a:endParaRPr>
        </a:p>
      </dgm:t>
    </dgm:pt>
    <dgm:pt modelId="{948227D2-7C32-4A0F-9EF1-7AFB02F2CF71}">
      <dgm:prSet custT="1"/>
      <dgm:spPr>
        <a:ln w="3175"/>
      </dgm:spPr>
      <dgm:t>
        <a:bodyPr/>
        <a:lstStyle/>
        <a:p>
          <a:r>
            <a:rPr lang="es-MX" sz="800">
              <a:latin typeface="Arial" panose="020B0604020202020204" pitchFamily="34" charset="0"/>
              <a:cs typeface="Arial" panose="020B0604020202020204" pitchFamily="34" charset="0"/>
            </a:rPr>
            <a:t>Telefonista, Monitorista, Despachador, Operadores,</a:t>
          </a:r>
        </a:p>
        <a:p>
          <a:r>
            <a:rPr lang="es-MX" sz="800">
              <a:latin typeface="Arial" panose="020B0604020202020204" pitchFamily="34" charset="0"/>
              <a:cs typeface="Arial" panose="020B0604020202020204" pitchFamily="34" charset="0"/>
            </a:rPr>
            <a:t> Whatsapp</a:t>
          </a:r>
        </a:p>
      </dgm:t>
    </dgm:pt>
    <dgm:pt modelId="{00AD137C-5CDA-4F04-AD53-2F14DA3E63E9}" type="parTrans" cxnId="{62A7667C-7D71-41CC-8604-ECFDE84AF11C}">
      <dgm:prSet/>
      <dgm:spPr>
        <a:ln w="3175"/>
      </dgm:spPr>
      <dgm:t>
        <a:bodyPr/>
        <a:lstStyle/>
        <a:p>
          <a:endParaRPr lang="es-MX" sz="800">
            <a:latin typeface="Arial" panose="020B0604020202020204" pitchFamily="34" charset="0"/>
            <a:cs typeface="Arial" panose="020B0604020202020204" pitchFamily="34" charset="0"/>
          </a:endParaRPr>
        </a:p>
      </dgm:t>
    </dgm:pt>
    <dgm:pt modelId="{AD065E22-EDDB-48FD-9E6E-6CD3B84ECB03}" type="sibTrans" cxnId="{62A7667C-7D71-41CC-8604-ECFDE84AF11C}">
      <dgm:prSet/>
      <dgm:spPr/>
      <dgm:t>
        <a:bodyPr/>
        <a:lstStyle/>
        <a:p>
          <a:endParaRPr lang="es-MX" sz="800">
            <a:latin typeface="Arial" panose="020B0604020202020204" pitchFamily="34" charset="0"/>
            <a:cs typeface="Arial" panose="020B0604020202020204" pitchFamily="34" charset="0"/>
          </a:endParaRPr>
        </a:p>
      </dgm:t>
    </dgm:pt>
    <dgm:pt modelId="{AC71A820-4764-4605-890A-E359A2AC828E}">
      <dgm:prSet custT="1"/>
      <dgm:spPr>
        <a:ln w="3175"/>
      </dgm:spPr>
      <dgm:t>
        <a:bodyPr/>
        <a:lstStyle/>
        <a:p>
          <a:r>
            <a:rPr lang="es-MX" sz="800">
              <a:latin typeface="Arial" panose="020B0604020202020204" pitchFamily="34" charset="0"/>
              <a:cs typeface="Arial" panose="020B0604020202020204" pitchFamily="34" charset="0"/>
            </a:rPr>
            <a:t>Soporte Técnico de Radios</a:t>
          </a:r>
        </a:p>
      </dgm:t>
    </dgm:pt>
    <dgm:pt modelId="{667F4930-4EC8-4FE1-8CBA-808ECF7C8E31}" type="parTrans" cxnId="{1D0EC63E-7649-4093-A91C-61A1C5C6450F}">
      <dgm:prSet/>
      <dgm:spPr>
        <a:ln w="3175"/>
      </dgm:spPr>
      <dgm:t>
        <a:bodyPr/>
        <a:lstStyle/>
        <a:p>
          <a:endParaRPr lang="es-MX" sz="800">
            <a:latin typeface="Arial" panose="020B0604020202020204" pitchFamily="34" charset="0"/>
            <a:cs typeface="Arial" panose="020B0604020202020204" pitchFamily="34" charset="0"/>
          </a:endParaRPr>
        </a:p>
      </dgm:t>
    </dgm:pt>
    <dgm:pt modelId="{4D4DE0ED-387A-4EED-B82C-F3CEEA0E76FF}" type="sibTrans" cxnId="{1D0EC63E-7649-4093-A91C-61A1C5C6450F}">
      <dgm:prSet/>
      <dgm:spPr/>
      <dgm:t>
        <a:bodyPr/>
        <a:lstStyle/>
        <a:p>
          <a:endParaRPr lang="es-MX" sz="800">
            <a:latin typeface="Arial" panose="020B0604020202020204" pitchFamily="34" charset="0"/>
            <a:cs typeface="Arial" panose="020B0604020202020204" pitchFamily="34" charset="0"/>
          </a:endParaRPr>
        </a:p>
      </dgm:t>
    </dgm:pt>
    <dgm:pt modelId="{91ACBDF0-9AEB-4CE1-929B-B655CDE26901}">
      <dgm:prSet custT="1"/>
      <dgm:spPr>
        <a:ln w="3175"/>
      </dgm:spPr>
      <dgm:t>
        <a:bodyPr/>
        <a:lstStyle/>
        <a:p>
          <a:r>
            <a:rPr lang="es-MX" sz="800">
              <a:latin typeface="Arial" panose="020B0604020202020204" pitchFamily="34" charset="0"/>
              <a:cs typeface="Arial" panose="020B0604020202020204" pitchFamily="34" charset="0"/>
            </a:rPr>
            <a:t>Auxiliar Administrativo de Soporte Técnico de Radios</a:t>
          </a:r>
        </a:p>
      </dgm:t>
    </dgm:pt>
    <dgm:pt modelId="{4DE4EF2D-E11D-44E3-861B-819671D23FA1}" type="parTrans" cxnId="{A57B8285-F6CE-4E18-A224-86D05E66BAE6}">
      <dgm:prSet/>
      <dgm:spPr>
        <a:ln w="3175"/>
      </dgm:spPr>
      <dgm:t>
        <a:bodyPr/>
        <a:lstStyle/>
        <a:p>
          <a:endParaRPr lang="es-MX" sz="800">
            <a:latin typeface="Arial" panose="020B0604020202020204" pitchFamily="34" charset="0"/>
            <a:cs typeface="Arial" panose="020B0604020202020204" pitchFamily="34" charset="0"/>
          </a:endParaRPr>
        </a:p>
      </dgm:t>
    </dgm:pt>
    <dgm:pt modelId="{ADF4E741-88E2-4577-8D5D-C1972897AE64}" type="sibTrans" cxnId="{A57B8285-F6CE-4E18-A224-86D05E66BAE6}">
      <dgm:prSet/>
      <dgm:spPr/>
      <dgm:t>
        <a:bodyPr/>
        <a:lstStyle/>
        <a:p>
          <a:endParaRPr lang="es-MX" sz="800">
            <a:latin typeface="Arial" panose="020B0604020202020204" pitchFamily="34" charset="0"/>
            <a:cs typeface="Arial" panose="020B0604020202020204" pitchFamily="34" charset="0"/>
          </a:endParaRPr>
        </a:p>
      </dgm:t>
    </dgm:pt>
    <dgm:pt modelId="{DEA202F4-64DE-4B70-9408-D7AD3679FDFF}">
      <dgm:prSet custT="1"/>
      <dgm:spPr>
        <a:ln w="3175"/>
      </dgm:spPr>
      <dgm:t>
        <a:bodyPr/>
        <a:lstStyle/>
        <a:p>
          <a:r>
            <a:rPr lang="es-MX" sz="800">
              <a:latin typeface="Arial" panose="020B0604020202020204" pitchFamily="34" charset="0"/>
              <a:cs typeface="Arial" panose="020B0604020202020204" pitchFamily="34" charset="0"/>
            </a:rPr>
            <a:t>Auxiliar Técnico deSsoporte Técnico de Radios</a:t>
          </a:r>
        </a:p>
      </dgm:t>
    </dgm:pt>
    <dgm:pt modelId="{C28F6E8B-1EAE-4A58-A0B7-52CDDA5ADCB1}" type="parTrans" cxnId="{560220E3-8CC9-4CEC-BCFE-07E112B2E920}">
      <dgm:prSet/>
      <dgm:spPr>
        <a:ln w="3175"/>
      </dgm:spPr>
      <dgm:t>
        <a:bodyPr/>
        <a:lstStyle/>
        <a:p>
          <a:endParaRPr lang="es-MX" sz="800">
            <a:latin typeface="Arial" panose="020B0604020202020204" pitchFamily="34" charset="0"/>
            <a:cs typeface="Arial" panose="020B0604020202020204" pitchFamily="34" charset="0"/>
          </a:endParaRPr>
        </a:p>
      </dgm:t>
    </dgm:pt>
    <dgm:pt modelId="{1406DFD1-5F7D-4A76-B5C1-FD465B5AC99E}" type="sibTrans" cxnId="{560220E3-8CC9-4CEC-BCFE-07E112B2E920}">
      <dgm:prSet/>
      <dgm:spPr/>
      <dgm:t>
        <a:bodyPr/>
        <a:lstStyle/>
        <a:p>
          <a:endParaRPr lang="es-MX" sz="800">
            <a:latin typeface="Arial" panose="020B0604020202020204" pitchFamily="34" charset="0"/>
            <a:cs typeface="Arial" panose="020B0604020202020204" pitchFamily="34" charset="0"/>
          </a:endParaRPr>
        </a:p>
      </dgm:t>
    </dgm:pt>
    <dgm:pt modelId="{2F9568FA-01A7-4DE7-AF3F-E5115885868D}" type="pres">
      <dgm:prSet presAssocID="{34C20D10-FAE4-4ABD-B76B-57E330CB313A}" presName="hierChild1" presStyleCnt="0">
        <dgm:presLayoutVars>
          <dgm:orgChart val="1"/>
          <dgm:chPref val="1"/>
          <dgm:dir/>
          <dgm:animOne val="branch"/>
          <dgm:animLvl val="lvl"/>
          <dgm:resizeHandles/>
        </dgm:presLayoutVars>
      </dgm:prSet>
      <dgm:spPr/>
    </dgm:pt>
    <dgm:pt modelId="{A66D7C42-ED0B-4056-8260-A2800C1C6FCF}" type="pres">
      <dgm:prSet presAssocID="{1A2C41ED-12D0-4B52-96C2-ECB2870365F8}" presName="hierRoot1" presStyleCnt="0">
        <dgm:presLayoutVars>
          <dgm:hierBranch val="init"/>
        </dgm:presLayoutVars>
      </dgm:prSet>
      <dgm:spPr/>
    </dgm:pt>
    <dgm:pt modelId="{20029CB4-0911-4887-8C17-547B8BE3D2A2}" type="pres">
      <dgm:prSet presAssocID="{1A2C41ED-12D0-4B52-96C2-ECB2870365F8}" presName="rootComposite1" presStyleCnt="0"/>
      <dgm:spPr/>
    </dgm:pt>
    <dgm:pt modelId="{39C0B07C-E535-4D7E-A4E3-0D95E916AD36}" type="pres">
      <dgm:prSet presAssocID="{1A2C41ED-12D0-4B52-96C2-ECB2870365F8}" presName="rootText1" presStyleLbl="node0" presStyleIdx="0" presStyleCnt="1" custLinFactNeighborX="-11328" custLinFactNeighborY="-39649">
        <dgm:presLayoutVars>
          <dgm:chPref val="3"/>
        </dgm:presLayoutVars>
      </dgm:prSet>
      <dgm:spPr/>
    </dgm:pt>
    <dgm:pt modelId="{070855C1-F8FF-4CA8-88A7-D001BDD97A84}" type="pres">
      <dgm:prSet presAssocID="{1A2C41ED-12D0-4B52-96C2-ECB2870365F8}" presName="rootConnector1" presStyleLbl="node1" presStyleIdx="0" presStyleCnt="0"/>
      <dgm:spPr/>
    </dgm:pt>
    <dgm:pt modelId="{CBD56B52-5761-43B4-8C68-0ABE9DF62A14}" type="pres">
      <dgm:prSet presAssocID="{1A2C41ED-12D0-4B52-96C2-ECB2870365F8}" presName="hierChild2" presStyleCnt="0"/>
      <dgm:spPr/>
    </dgm:pt>
    <dgm:pt modelId="{B6ADE782-9012-40B6-A219-F096E064844F}" type="pres">
      <dgm:prSet presAssocID="{2C3AA279-D27E-4516-8AE0-569A7B83E443}" presName="Name37" presStyleLbl="parChTrans1D2" presStyleIdx="0" presStyleCnt="1"/>
      <dgm:spPr/>
    </dgm:pt>
    <dgm:pt modelId="{BBD70F09-481C-4418-880D-8A2D42C6003B}" type="pres">
      <dgm:prSet presAssocID="{27E39F89-B6C7-4C42-85E8-ED1D72CAFE55}" presName="hierRoot2" presStyleCnt="0">
        <dgm:presLayoutVars>
          <dgm:hierBranch/>
        </dgm:presLayoutVars>
      </dgm:prSet>
      <dgm:spPr/>
    </dgm:pt>
    <dgm:pt modelId="{FA684AC2-F5D3-4107-87B0-D27E2B75E67D}" type="pres">
      <dgm:prSet presAssocID="{27E39F89-B6C7-4C42-85E8-ED1D72CAFE55}" presName="rootComposite" presStyleCnt="0"/>
      <dgm:spPr/>
    </dgm:pt>
    <dgm:pt modelId="{1186FCDC-33B9-4D70-AE67-F5DBE95DB251}" type="pres">
      <dgm:prSet presAssocID="{27E39F89-B6C7-4C42-85E8-ED1D72CAFE55}" presName="rootText" presStyleLbl="node2" presStyleIdx="0" presStyleCnt="1" custAng="0" custScaleX="100000" custLinFactNeighborX="-11143" custLinFactNeighborY="-1592">
        <dgm:presLayoutVars>
          <dgm:chPref val="3"/>
        </dgm:presLayoutVars>
      </dgm:prSet>
      <dgm:spPr/>
    </dgm:pt>
    <dgm:pt modelId="{62A85D14-5664-4564-802A-44A9898F3DC9}" type="pres">
      <dgm:prSet presAssocID="{27E39F89-B6C7-4C42-85E8-ED1D72CAFE55}" presName="rootConnector" presStyleLbl="node2" presStyleIdx="0" presStyleCnt="1"/>
      <dgm:spPr/>
    </dgm:pt>
    <dgm:pt modelId="{96823B0E-897E-4A70-956E-B5756C042B04}" type="pres">
      <dgm:prSet presAssocID="{27E39F89-B6C7-4C42-85E8-ED1D72CAFE55}" presName="hierChild4" presStyleCnt="0"/>
      <dgm:spPr/>
    </dgm:pt>
    <dgm:pt modelId="{E722B1E7-C9D6-4D8D-A454-BB21E107B618}" type="pres">
      <dgm:prSet presAssocID="{73F450C4-5F1C-4D5A-B074-5877293996EC}" presName="Name35" presStyleLbl="parChTrans1D3" presStyleIdx="0" presStyleCnt="3"/>
      <dgm:spPr/>
    </dgm:pt>
    <dgm:pt modelId="{A39AEC89-CB74-4F10-9F60-5E742AAE88F2}" type="pres">
      <dgm:prSet presAssocID="{9589699F-E30F-40A3-9B1D-8FEF633ABE79}" presName="hierRoot2" presStyleCnt="0">
        <dgm:presLayoutVars>
          <dgm:hierBranch/>
        </dgm:presLayoutVars>
      </dgm:prSet>
      <dgm:spPr/>
    </dgm:pt>
    <dgm:pt modelId="{42DBE5C2-9A73-4FE3-8697-8EEB6E485C2D}" type="pres">
      <dgm:prSet presAssocID="{9589699F-E30F-40A3-9B1D-8FEF633ABE79}" presName="rootComposite" presStyleCnt="0"/>
      <dgm:spPr/>
    </dgm:pt>
    <dgm:pt modelId="{EA04C73B-48EE-486F-93C6-63479FA296DB}" type="pres">
      <dgm:prSet presAssocID="{9589699F-E30F-40A3-9B1D-8FEF633ABE79}" presName="rootText" presStyleLbl="node3" presStyleIdx="0" presStyleCnt="2">
        <dgm:presLayoutVars>
          <dgm:chPref val="3"/>
        </dgm:presLayoutVars>
      </dgm:prSet>
      <dgm:spPr/>
    </dgm:pt>
    <dgm:pt modelId="{E78F2AB4-13EC-4192-B5F2-9D4A6481714C}" type="pres">
      <dgm:prSet presAssocID="{9589699F-E30F-40A3-9B1D-8FEF633ABE79}" presName="rootConnector" presStyleLbl="node3" presStyleIdx="0" presStyleCnt="2"/>
      <dgm:spPr/>
    </dgm:pt>
    <dgm:pt modelId="{CB310B91-823A-4E30-BE66-6ECC54B97449}" type="pres">
      <dgm:prSet presAssocID="{9589699F-E30F-40A3-9B1D-8FEF633ABE79}" presName="hierChild4" presStyleCnt="0"/>
      <dgm:spPr/>
    </dgm:pt>
    <dgm:pt modelId="{2EBC2A14-0227-4A6B-B5E8-17B204E7120A}" type="pres">
      <dgm:prSet presAssocID="{FB802243-8BC0-443B-81B1-34F567513893}" presName="Name35" presStyleLbl="parChTrans1D4" presStyleIdx="0" presStyleCnt="5"/>
      <dgm:spPr/>
    </dgm:pt>
    <dgm:pt modelId="{7072421E-30E4-49BF-AB02-3198C03E54C6}" type="pres">
      <dgm:prSet presAssocID="{1C653D89-8D46-4B18-9148-DA9BA46840D1}" presName="hierRoot2" presStyleCnt="0">
        <dgm:presLayoutVars>
          <dgm:hierBranch/>
        </dgm:presLayoutVars>
      </dgm:prSet>
      <dgm:spPr/>
    </dgm:pt>
    <dgm:pt modelId="{01EF7280-768B-4303-B42C-2E0D74CF6894}" type="pres">
      <dgm:prSet presAssocID="{1C653D89-8D46-4B18-9148-DA9BA46840D1}" presName="rootComposite" presStyleCnt="0"/>
      <dgm:spPr/>
    </dgm:pt>
    <dgm:pt modelId="{6A925D95-8135-4092-BBD3-3BA15933583D}" type="pres">
      <dgm:prSet presAssocID="{1C653D89-8D46-4B18-9148-DA9BA46840D1}" presName="rootText" presStyleLbl="node4" presStyleIdx="0" presStyleCnt="5">
        <dgm:presLayoutVars>
          <dgm:chPref val="3"/>
        </dgm:presLayoutVars>
      </dgm:prSet>
      <dgm:spPr/>
    </dgm:pt>
    <dgm:pt modelId="{6B7E0D3E-7BF0-49C3-AA43-F10913DE5185}" type="pres">
      <dgm:prSet presAssocID="{1C653D89-8D46-4B18-9148-DA9BA46840D1}" presName="rootConnector" presStyleLbl="node4" presStyleIdx="0" presStyleCnt="5"/>
      <dgm:spPr/>
    </dgm:pt>
    <dgm:pt modelId="{670759AB-48D1-4534-A68A-22A4912319CB}" type="pres">
      <dgm:prSet presAssocID="{1C653D89-8D46-4B18-9148-DA9BA46840D1}" presName="hierChild4" presStyleCnt="0"/>
      <dgm:spPr/>
    </dgm:pt>
    <dgm:pt modelId="{D0112EAA-63EA-4589-80C6-6D6048A69DA2}" type="pres">
      <dgm:prSet presAssocID="{EE505A12-7CD0-47F0-8E0D-6B5738D5689B}" presName="Name35" presStyleLbl="parChTrans1D4" presStyleIdx="1" presStyleCnt="5"/>
      <dgm:spPr/>
    </dgm:pt>
    <dgm:pt modelId="{CD8729CF-4A1A-47A0-9A7B-0E6503068EB1}" type="pres">
      <dgm:prSet presAssocID="{5DC63A05-0688-4159-AD49-966852B9594C}" presName="hierRoot2" presStyleCnt="0">
        <dgm:presLayoutVars>
          <dgm:hierBranch val="init"/>
        </dgm:presLayoutVars>
      </dgm:prSet>
      <dgm:spPr/>
    </dgm:pt>
    <dgm:pt modelId="{6B20B2DB-235E-4466-B318-6516E19943E5}" type="pres">
      <dgm:prSet presAssocID="{5DC63A05-0688-4159-AD49-966852B9594C}" presName="rootComposite" presStyleCnt="0"/>
      <dgm:spPr/>
    </dgm:pt>
    <dgm:pt modelId="{D0084379-D01B-41EF-9E5F-AC1B4C5EACAD}" type="pres">
      <dgm:prSet presAssocID="{5DC63A05-0688-4159-AD49-966852B9594C}" presName="rootText" presStyleLbl="node4" presStyleIdx="1" presStyleCnt="5">
        <dgm:presLayoutVars>
          <dgm:chPref val="3"/>
        </dgm:presLayoutVars>
      </dgm:prSet>
      <dgm:spPr/>
    </dgm:pt>
    <dgm:pt modelId="{149D7336-5A3A-440B-9348-11675F398BBF}" type="pres">
      <dgm:prSet presAssocID="{5DC63A05-0688-4159-AD49-966852B9594C}" presName="rootConnector" presStyleLbl="node4" presStyleIdx="1" presStyleCnt="5"/>
      <dgm:spPr/>
    </dgm:pt>
    <dgm:pt modelId="{F08C47AD-D017-4699-B255-A0D2D10EA758}" type="pres">
      <dgm:prSet presAssocID="{5DC63A05-0688-4159-AD49-966852B9594C}" presName="hierChild4" presStyleCnt="0"/>
      <dgm:spPr/>
    </dgm:pt>
    <dgm:pt modelId="{FEAAC8EF-AFDF-4857-89BB-6182505A8EE8}" type="pres">
      <dgm:prSet presAssocID="{5DC63A05-0688-4159-AD49-966852B9594C}" presName="hierChild5" presStyleCnt="0"/>
      <dgm:spPr/>
    </dgm:pt>
    <dgm:pt modelId="{DCC89406-F1CE-42AC-842B-7A07E6B40A9C}" type="pres">
      <dgm:prSet presAssocID="{00AD137C-5CDA-4F04-AD53-2F14DA3E63E9}" presName="Name35" presStyleLbl="parChTrans1D4" presStyleIdx="2" presStyleCnt="5"/>
      <dgm:spPr/>
    </dgm:pt>
    <dgm:pt modelId="{7D79C25B-C2B1-4286-B35E-5FC895B28F52}" type="pres">
      <dgm:prSet presAssocID="{948227D2-7C32-4A0F-9EF1-7AFB02F2CF71}" presName="hierRoot2" presStyleCnt="0">
        <dgm:presLayoutVars>
          <dgm:hierBranch val="init"/>
        </dgm:presLayoutVars>
      </dgm:prSet>
      <dgm:spPr/>
    </dgm:pt>
    <dgm:pt modelId="{43159903-6062-48F7-8A4E-4CD6F90F52D9}" type="pres">
      <dgm:prSet presAssocID="{948227D2-7C32-4A0F-9EF1-7AFB02F2CF71}" presName="rootComposite" presStyleCnt="0"/>
      <dgm:spPr/>
    </dgm:pt>
    <dgm:pt modelId="{F473F8E8-04A9-4A41-91B5-77EF1D2CD692}" type="pres">
      <dgm:prSet presAssocID="{948227D2-7C32-4A0F-9EF1-7AFB02F2CF71}" presName="rootText" presStyleLbl="node4" presStyleIdx="2" presStyleCnt="5">
        <dgm:presLayoutVars>
          <dgm:chPref val="3"/>
        </dgm:presLayoutVars>
      </dgm:prSet>
      <dgm:spPr/>
    </dgm:pt>
    <dgm:pt modelId="{43953F19-3D9D-4612-9B7D-F5795CF2871D}" type="pres">
      <dgm:prSet presAssocID="{948227D2-7C32-4A0F-9EF1-7AFB02F2CF71}" presName="rootConnector" presStyleLbl="node4" presStyleIdx="2" presStyleCnt="5"/>
      <dgm:spPr/>
    </dgm:pt>
    <dgm:pt modelId="{9EA280FF-1EFD-4A70-9E9C-85A9CB3A9D48}" type="pres">
      <dgm:prSet presAssocID="{948227D2-7C32-4A0F-9EF1-7AFB02F2CF71}" presName="hierChild4" presStyleCnt="0"/>
      <dgm:spPr/>
    </dgm:pt>
    <dgm:pt modelId="{46ACDF49-DF11-48A2-AE0E-B4A0527887CE}" type="pres">
      <dgm:prSet presAssocID="{948227D2-7C32-4A0F-9EF1-7AFB02F2CF71}" presName="hierChild5" presStyleCnt="0"/>
      <dgm:spPr/>
    </dgm:pt>
    <dgm:pt modelId="{8DDDF7DC-1341-4E5E-84C5-AEE44FCFC049}" type="pres">
      <dgm:prSet presAssocID="{1C653D89-8D46-4B18-9148-DA9BA46840D1}" presName="hierChild5" presStyleCnt="0"/>
      <dgm:spPr/>
    </dgm:pt>
    <dgm:pt modelId="{3162C501-4435-457C-ABA1-BCFF2547DA4F}" type="pres">
      <dgm:prSet presAssocID="{9589699F-E30F-40A3-9B1D-8FEF633ABE79}" presName="hierChild5" presStyleCnt="0"/>
      <dgm:spPr/>
    </dgm:pt>
    <dgm:pt modelId="{5B897894-3250-4ECB-A13E-A53D31806A9E}" type="pres">
      <dgm:prSet presAssocID="{667F4930-4EC8-4FE1-8CBA-808ECF7C8E31}" presName="Name35" presStyleLbl="parChTrans1D3" presStyleIdx="1" presStyleCnt="3"/>
      <dgm:spPr/>
    </dgm:pt>
    <dgm:pt modelId="{087CE37D-9313-465F-AC66-A4805DAC9D6B}" type="pres">
      <dgm:prSet presAssocID="{AC71A820-4764-4605-890A-E359A2AC828E}" presName="hierRoot2" presStyleCnt="0">
        <dgm:presLayoutVars>
          <dgm:hierBranch/>
        </dgm:presLayoutVars>
      </dgm:prSet>
      <dgm:spPr/>
    </dgm:pt>
    <dgm:pt modelId="{ACEC02B3-F8F0-4188-98BC-7FF79B4B5550}" type="pres">
      <dgm:prSet presAssocID="{AC71A820-4764-4605-890A-E359A2AC828E}" presName="rootComposite" presStyleCnt="0"/>
      <dgm:spPr/>
    </dgm:pt>
    <dgm:pt modelId="{C78B100F-279E-4407-88B6-73A4241A00E9}" type="pres">
      <dgm:prSet presAssocID="{AC71A820-4764-4605-890A-E359A2AC828E}" presName="rootText" presStyleLbl="node3" presStyleIdx="1" presStyleCnt="2">
        <dgm:presLayoutVars>
          <dgm:chPref val="3"/>
        </dgm:presLayoutVars>
      </dgm:prSet>
      <dgm:spPr/>
    </dgm:pt>
    <dgm:pt modelId="{41BB1C62-F715-45D2-8B1A-E3DE1F9A8FC9}" type="pres">
      <dgm:prSet presAssocID="{AC71A820-4764-4605-890A-E359A2AC828E}" presName="rootConnector" presStyleLbl="node3" presStyleIdx="1" presStyleCnt="2"/>
      <dgm:spPr/>
    </dgm:pt>
    <dgm:pt modelId="{823AC3B0-4493-47A5-8D22-7B3484163E48}" type="pres">
      <dgm:prSet presAssocID="{AC71A820-4764-4605-890A-E359A2AC828E}" presName="hierChild4" presStyleCnt="0"/>
      <dgm:spPr/>
    </dgm:pt>
    <dgm:pt modelId="{762BD998-6592-42F1-8C88-DA22D3863DC9}" type="pres">
      <dgm:prSet presAssocID="{4DE4EF2D-E11D-44E3-861B-819671D23FA1}" presName="Name35" presStyleLbl="parChTrans1D4" presStyleIdx="3" presStyleCnt="5"/>
      <dgm:spPr/>
    </dgm:pt>
    <dgm:pt modelId="{BFFAFDDE-2624-4148-80FF-30EB9A639339}" type="pres">
      <dgm:prSet presAssocID="{91ACBDF0-9AEB-4CE1-929B-B655CDE26901}" presName="hierRoot2" presStyleCnt="0">
        <dgm:presLayoutVars>
          <dgm:hierBranch val="init"/>
        </dgm:presLayoutVars>
      </dgm:prSet>
      <dgm:spPr/>
    </dgm:pt>
    <dgm:pt modelId="{03311A06-99D0-4457-A07D-8FBF8ACD41B4}" type="pres">
      <dgm:prSet presAssocID="{91ACBDF0-9AEB-4CE1-929B-B655CDE26901}" presName="rootComposite" presStyleCnt="0"/>
      <dgm:spPr/>
    </dgm:pt>
    <dgm:pt modelId="{812EA71F-A45C-4E7A-AB25-E73A699639C1}" type="pres">
      <dgm:prSet presAssocID="{91ACBDF0-9AEB-4CE1-929B-B655CDE26901}" presName="rootText" presStyleLbl="node4" presStyleIdx="3" presStyleCnt="5">
        <dgm:presLayoutVars>
          <dgm:chPref val="3"/>
        </dgm:presLayoutVars>
      </dgm:prSet>
      <dgm:spPr/>
    </dgm:pt>
    <dgm:pt modelId="{E0AD4B96-AB91-45D6-B2FE-37859C748F96}" type="pres">
      <dgm:prSet presAssocID="{91ACBDF0-9AEB-4CE1-929B-B655CDE26901}" presName="rootConnector" presStyleLbl="node4" presStyleIdx="3" presStyleCnt="5"/>
      <dgm:spPr/>
    </dgm:pt>
    <dgm:pt modelId="{852A2280-946E-4407-A09E-612D82F0E5C2}" type="pres">
      <dgm:prSet presAssocID="{91ACBDF0-9AEB-4CE1-929B-B655CDE26901}" presName="hierChild4" presStyleCnt="0"/>
      <dgm:spPr/>
    </dgm:pt>
    <dgm:pt modelId="{4AAF6D18-6104-47EA-B835-6EA1048A9EE2}" type="pres">
      <dgm:prSet presAssocID="{91ACBDF0-9AEB-4CE1-929B-B655CDE26901}" presName="hierChild5" presStyleCnt="0"/>
      <dgm:spPr/>
    </dgm:pt>
    <dgm:pt modelId="{033C2E82-0BF4-4A5E-8B9B-D5F0474B96DD}" type="pres">
      <dgm:prSet presAssocID="{C28F6E8B-1EAE-4A58-A0B7-52CDDA5ADCB1}" presName="Name35" presStyleLbl="parChTrans1D4" presStyleIdx="4" presStyleCnt="5"/>
      <dgm:spPr/>
    </dgm:pt>
    <dgm:pt modelId="{6EA4ABE4-E8D1-4A40-B6F3-54923C708D37}" type="pres">
      <dgm:prSet presAssocID="{DEA202F4-64DE-4B70-9408-D7AD3679FDFF}" presName="hierRoot2" presStyleCnt="0">
        <dgm:presLayoutVars>
          <dgm:hierBranch val="init"/>
        </dgm:presLayoutVars>
      </dgm:prSet>
      <dgm:spPr/>
    </dgm:pt>
    <dgm:pt modelId="{54BBFCE2-E4BE-4209-969B-DBF28ABE9628}" type="pres">
      <dgm:prSet presAssocID="{DEA202F4-64DE-4B70-9408-D7AD3679FDFF}" presName="rootComposite" presStyleCnt="0"/>
      <dgm:spPr/>
    </dgm:pt>
    <dgm:pt modelId="{156411FB-49D1-4AFA-BA96-89DA4947B49C}" type="pres">
      <dgm:prSet presAssocID="{DEA202F4-64DE-4B70-9408-D7AD3679FDFF}" presName="rootText" presStyleLbl="node4" presStyleIdx="4" presStyleCnt="5">
        <dgm:presLayoutVars>
          <dgm:chPref val="3"/>
        </dgm:presLayoutVars>
      </dgm:prSet>
      <dgm:spPr/>
    </dgm:pt>
    <dgm:pt modelId="{E2D19BB4-AE5E-4F6A-8930-7F2EFD3A4AC8}" type="pres">
      <dgm:prSet presAssocID="{DEA202F4-64DE-4B70-9408-D7AD3679FDFF}" presName="rootConnector" presStyleLbl="node4" presStyleIdx="4" presStyleCnt="5"/>
      <dgm:spPr/>
    </dgm:pt>
    <dgm:pt modelId="{08AA1481-2D33-468A-8FA2-D0BB56C0208B}" type="pres">
      <dgm:prSet presAssocID="{DEA202F4-64DE-4B70-9408-D7AD3679FDFF}" presName="hierChild4" presStyleCnt="0"/>
      <dgm:spPr/>
    </dgm:pt>
    <dgm:pt modelId="{542A7022-7B96-4B26-9D90-B22A2E73E251}" type="pres">
      <dgm:prSet presAssocID="{DEA202F4-64DE-4B70-9408-D7AD3679FDFF}" presName="hierChild5" presStyleCnt="0"/>
      <dgm:spPr/>
    </dgm:pt>
    <dgm:pt modelId="{2291C17F-1576-4796-B9CC-277125867D52}" type="pres">
      <dgm:prSet presAssocID="{AC71A820-4764-4605-890A-E359A2AC828E}" presName="hierChild5" presStyleCnt="0"/>
      <dgm:spPr/>
    </dgm:pt>
    <dgm:pt modelId="{DAFFFDDF-AF60-4646-85F7-CD8A2241D77F}" type="pres">
      <dgm:prSet presAssocID="{27E39F89-B6C7-4C42-85E8-ED1D72CAFE55}" presName="hierChild5" presStyleCnt="0"/>
      <dgm:spPr/>
    </dgm:pt>
    <dgm:pt modelId="{CD7A3679-5647-4707-AE06-C0E96D916D7D}" type="pres">
      <dgm:prSet presAssocID="{73DCDA47-8E4C-480D-AD90-128204DC5315}" presName="Name111" presStyleLbl="parChTrans1D3" presStyleIdx="2" presStyleCnt="3"/>
      <dgm:spPr/>
    </dgm:pt>
    <dgm:pt modelId="{D211C84A-8CBE-4E81-A9F2-26F145D1A149}" type="pres">
      <dgm:prSet presAssocID="{FEFAA60B-19CB-4FF2-BACA-C0BFEDE2A223}" presName="hierRoot3" presStyleCnt="0">
        <dgm:presLayoutVars>
          <dgm:hierBranch val="init"/>
        </dgm:presLayoutVars>
      </dgm:prSet>
      <dgm:spPr/>
    </dgm:pt>
    <dgm:pt modelId="{90E99728-7CA6-4249-877F-AE4EFB54D2C9}" type="pres">
      <dgm:prSet presAssocID="{FEFAA60B-19CB-4FF2-BACA-C0BFEDE2A223}" presName="rootComposite3" presStyleCnt="0"/>
      <dgm:spPr/>
    </dgm:pt>
    <dgm:pt modelId="{AF6E3137-32FB-49FE-B4B5-551D51975632}" type="pres">
      <dgm:prSet presAssocID="{FEFAA60B-19CB-4FF2-BACA-C0BFEDE2A223}" presName="rootText3" presStyleLbl="asst2" presStyleIdx="0" presStyleCnt="1" custLinFactNeighborX="-37409" custLinFactNeighborY="-4776">
        <dgm:presLayoutVars>
          <dgm:chPref val="3"/>
        </dgm:presLayoutVars>
      </dgm:prSet>
      <dgm:spPr/>
    </dgm:pt>
    <dgm:pt modelId="{9A9AD02A-5A3D-45D1-AC93-24EB4F252EBD}" type="pres">
      <dgm:prSet presAssocID="{FEFAA60B-19CB-4FF2-BACA-C0BFEDE2A223}" presName="rootConnector3" presStyleLbl="asst2" presStyleIdx="0" presStyleCnt="1"/>
      <dgm:spPr/>
    </dgm:pt>
    <dgm:pt modelId="{6267C56E-603A-4807-9855-0EA39F1AFF8E}" type="pres">
      <dgm:prSet presAssocID="{FEFAA60B-19CB-4FF2-BACA-C0BFEDE2A223}" presName="hierChild6" presStyleCnt="0"/>
      <dgm:spPr/>
    </dgm:pt>
    <dgm:pt modelId="{6975A3EE-F754-4680-9729-B1BEBC4B32CE}" type="pres">
      <dgm:prSet presAssocID="{FEFAA60B-19CB-4FF2-BACA-C0BFEDE2A223}" presName="hierChild7" presStyleCnt="0"/>
      <dgm:spPr/>
    </dgm:pt>
    <dgm:pt modelId="{E1EBEF50-F5F1-4AEB-B3C5-17BF1A04F061}" type="pres">
      <dgm:prSet presAssocID="{1A2C41ED-12D0-4B52-96C2-ECB2870365F8}" presName="hierChild3" presStyleCnt="0"/>
      <dgm:spPr/>
    </dgm:pt>
  </dgm:ptLst>
  <dgm:cxnLst>
    <dgm:cxn modelId="{1D427A01-9048-4A3F-9379-42148561DA66}" type="presOf" srcId="{1A2C41ED-12D0-4B52-96C2-ECB2870365F8}" destId="{39C0B07C-E535-4D7E-A4E3-0D95E916AD36}" srcOrd="0" destOrd="0" presId="urn:microsoft.com/office/officeart/2005/8/layout/orgChart1"/>
    <dgm:cxn modelId="{DF336009-AC47-4338-A956-67C277594169}" type="presOf" srcId="{27E39F89-B6C7-4C42-85E8-ED1D72CAFE55}" destId="{62A85D14-5664-4564-802A-44A9898F3DC9}" srcOrd="1" destOrd="0" presId="urn:microsoft.com/office/officeart/2005/8/layout/orgChart1"/>
    <dgm:cxn modelId="{4330B30D-74E0-4C73-A7FC-C6E5C11CF959}" type="presOf" srcId="{DEA202F4-64DE-4B70-9408-D7AD3679FDFF}" destId="{E2D19BB4-AE5E-4F6A-8930-7F2EFD3A4AC8}" srcOrd="1" destOrd="0" presId="urn:microsoft.com/office/officeart/2005/8/layout/orgChart1"/>
    <dgm:cxn modelId="{34C77413-0F0A-4064-84AC-2A05FCF59D5C}" type="presOf" srcId="{73DCDA47-8E4C-480D-AD90-128204DC5315}" destId="{CD7A3679-5647-4707-AE06-C0E96D916D7D}" srcOrd="0" destOrd="0" presId="urn:microsoft.com/office/officeart/2005/8/layout/orgChart1"/>
    <dgm:cxn modelId="{4F6BAF18-4663-496D-9230-963B0928B80E}" type="presOf" srcId="{2C3AA279-D27E-4516-8AE0-569A7B83E443}" destId="{B6ADE782-9012-40B6-A219-F096E064844F}" srcOrd="0" destOrd="0" presId="urn:microsoft.com/office/officeart/2005/8/layout/orgChart1"/>
    <dgm:cxn modelId="{B613EF25-6132-4133-A159-A40EC7846A1A}" type="presOf" srcId="{667F4930-4EC8-4FE1-8CBA-808ECF7C8E31}" destId="{5B897894-3250-4ECB-A13E-A53D31806A9E}" srcOrd="0" destOrd="0" presId="urn:microsoft.com/office/officeart/2005/8/layout/orgChart1"/>
    <dgm:cxn modelId="{8218F625-3B5C-487B-92FE-A4B45F60BE16}" type="presOf" srcId="{1A2C41ED-12D0-4B52-96C2-ECB2870365F8}" destId="{070855C1-F8FF-4CA8-88A7-D001BDD97A84}" srcOrd="1" destOrd="0" presId="urn:microsoft.com/office/officeart/2005/8/layout/orgChart1"/>
    <dgm:cxn modelId="{038F1C2E-DFC5-4552-B8C0-BA4DCD354844}" type="presOf" srcId="{FB802243-8BC0-443B-81B1-34F567513893}" destId="{2EBC2A14-0227-4A6B-B5E8-17B204E7120A}" srcOrd="0" destOrd="0" presId="urn:microsoft.com/office/officeart/2005/8/layout/orgChart1"/>
    <dgm:cxn modelId="{86872037-F1B4-486D-A05C-B551F127E059}" type="presOf" srcId="{AC71A820-4764-4605-890A-E359A2AC828E}" destId="{C78B100F-279E-4407-88B6-73A4241A00E9}" srcOrd="0" destOrd="0" presId="urn:microsoft.com/office/officeart/2005/8/layout/orgChart1"/>
    <dgm:cxn modelId="{CBF7CB37-4588-4AB6-9190-A42B3809F203}" type="presOf" srcId="{91ACBDF0-9AEB-4CE1-929B-B655CDE26901}" destId="{812EA71F-A45C-4E7A-AB25-E73A699639C1}" srcOrd="0" destOrd="0" presId="urn:microsoft.com/office/officeart/2005/8/layout/orgChart1"/>
    <dgm:cxn modelId="{F366DC37-6930-41CC-84CF-FAD76F694D1E}" srcId="{27E39F89-B6C7-4C42-85E8-ED1D72CAFE55}" destId="{FEFAA60B-19CB-4FF2-BACA-C0BFEDE2A223}" srcOrd="0" destOrd="0" parTransId="{73DCDA47-8E4C-480D-AD90-128204DC5315}" sibTransId="{CAD8DA19-040A-46A1-8227-E12126AD1803}"/>
    <dgm:cxn modelId="{1D0EC63E-7649-4093-A91C-61A1C5C6450F}" srcId="{27E39F89-B6C7-4C42-85E8-ED1D72CAFE55}" destId="{AC71A820-4764-4605-890A-E359A2AC828E}" srcOrd="2" destOrd="0" parTransId="{667F4930-4EC8-4FE1-8CBA-808ECF7C8E31}" sibTransId="{4D4DE0ED-387A-4EED-B82C-F3CEEA0E76FF}"/>
    <dgm:cxn modelId="{AB5D735C-B335-425F-8B8C-02363D9A6E79}" type="presOf" srcId="{C28F6E8B-1EAE-4A58-A0B7-52CDDA5ADCB1}" destId="{033C2E82-0BF4-4A5E-8B9B-D5F0474B96DD}" srcOrd="0" destOrd="0" presId="urn:microsoft.com/office/officeart/2005/8/layout/orgChart1"/>
    <dgm:cxn modelId="{E4668069-A5CA-453B-8099-9B7C914B02BB}" type="presOf" srcId="{948227D2-7C32-4A0F-9EF1-7AFB02F2CF71}" destId="{43953F19-3D9D-4612-9B7D-F5795CF2871D}" srcOrd="1" destOrd="0" presId="urn:microsoft.com/office/officeart/2005/8/layout/orgChart1"/>
    <dgm:cxn modelId="{EF37B26B-DA53-4183-B33C-F3C8E34407C5}" type="presOf" srcId="{27E39F89-B6C7-4C42-85E8-ED1D72CAFE55}" destId="{1186FCDC-33B9-4D70-AE67-F5DBE95DB251}" srcOrd="0" destOrd="0" presId="urn:microsoft.com/office/officeart/2005/8/layout/orgChart1"/>
    <dgm:cxn modelId="{A48FC04B-BDAD-4D78-A3DC-A0FA47A53FE7}" type="presOf" srcId="{FEFAA60B-19CB-4FF2-BACA-C0BFEDE2A223}" destId="{9A9AD02A-5A3D-45D1-AC93-24EB4F252EBD}" srcOrd="1" destOrd="0" presId="urn:microsoft.com/office/officeart/2005/8/layout/orgChart1"/>
    <dgm:cxn modelId="{CE603350-D400-4E89-BFA4-B59E39B79322}" type="presOf" srcId="{00AD137C-5CDA-4F04-AD53-2F14DA3E63E9}" destId="{DCC89406-F1CE-42AC-842B-7A07E6B40A9C}" srcOrd="0" destOrd="0" presId="urn:microsoft.com/office/officeart/2005/8/layout/orgChart1"/>
    <dgm:cxn modelId="{5A57D070-1400-40A3-A83C-BC326B0F3F46}" type="presOf" srcId="{1C653D89-8D46-4B18-9148-DA9BA46840D1}" destId="{6A925D95-8135-4092-BBD3-3BA15933583D}" srcOrd="0" destOrd="0" presId="urn:microsoft.com/office/officeart/2005/8/layout/orgChart1"/>
    <dgm:cxn modelId="{A9C87173-761C-44AF-A8A3-C66C1E94B6A2}" type="presOf" srcId="{AC71A820-4764-4605-890A-E359A2AC828E}" destId="{41BB1C62-F715-45D2-8B1A-E3DE1F9A8FC9}" srcOrd="1" destOrd="0" presId="urn:microsoft.com/office/officeart/2005/8/layout/orgChart1"/>
    <dgm:cxn modelId="{782B1075-1F40-4E94-89CA-5FD335EBC520}" srcId="{1C653D89-8D46-4B18-9148-DA9BA46840D1}" destId="{5DC63A05-0688-4159-AD49-966852B9594C}" srcOrd="0" destOrd="0" parTransId="{EE505A12-7CD0-47F0-8E0D-6B5738D5689B}" sibTransId="{52FCFF56-5D0A-4A86-A10D-BCCA80CAF6F1}"/>
    <dgm:cxn modelId="{7F84835A-99E9-455A-9782-B31EB68162E5}" srcId="{27E39F89-B6C7-4C42-85E8-ED1D72CAFE55}" destId="{9589699F-E30F-40A3-9B1D-8FEF633ABE79}" srcOrd="1" destOrd="0" parTransId="{73F450C4-5F1C-4D5A-B074-5877293996EC}" sibTransId="{AF72483F-93D2-4E67-B06B-3F6E2A72AFFE}"/>
    <dgm:cxn modelId="{B3CAED7A-1E3B-45FF-9099-D08276A26A83}" srcId="{34C20D10-FAE4-4ABD-B76B-57E330CB313A}" destId="{1A2C41ED-12D0-4B52-96C2-ECB2870365F8}" srcOrd="0" destOrd="0" parTransId="{0AFA8400-7715-4305-8696-A378F66AEAA4}" sibTransId="{008B9176-21AC-4CEC-AD5C-67D3CCC462A7}"/>
    <dgm:cxn modelId="{62A7667C-7D71-41CC-8604-ECFDE84AF11C}" srcId="{1C653D89-8D46-4B18-9148-DA9BA46840D1}" destId="{948227D2-7C32-4A0F-9EF1-7AFB02F2CF71}" srcOrd="1" destOrd="0" parTransId="{00AD137C-5CDA-4F04-AD53-2F14DA3E63E9}" sibTransId="{AD065E22-EDDB-48FD-9E6E-6CD3B84ECB03}"/>
    <dgm:cxn modelId="{6F2D987F-60E8-4FFC-8734-FF0268498139}" srcId="{9589699F-E30F-40A3-9B1D-8FEF633ABE79}" destId="{1C653D89-8D46-4B18-9148-DA9BA46840D1}" srcOrd="0" destOrd="0" parTransId="{FB802243-8BC0-443B-81B1-34F567513893}" sibTransId="{5167393A-61D7-4693-9B9D-50D4CB9AC7F4}"/>
    <dgm:cxn modelId="{A57B8285-F6CE-4E18-A224-86D05E66BAE6}" srcId="{AC71A820-4764-4605-890A-E359A2AC828E}" destId="{91ACBDF0-9AEB-4CE1-929B-B655CDE26901}" srcOrd="0" destOrd="0" parTransId="{4DE4EF2D-E11D-44E3-861B-819671D23FA1}" sibTransId="{ADF4E741-88E2-4577-8D5D-C1972897AE64}"/>
    <dgm:cxn modelId="{69988492-D976-4347-AD39-EFF9BBBD73F7}" type="presOf" srcId="{5DC63A05-0688-4159-AD49-966852B9594C}" destId="{149D7336-5A3A-440B-9348-11675F398BBF}" srcOrd="1" destOrd="0" presId="urn:microsoft.com/office/officeart/2005/8/layout/orgChart1"/>
    <dgm:cxn modelId="{C8E1189B-D992-4A0B-809F-23E8DB1B3997}" type="presOf" srcId="{1C653D89-8D46-4B18-9148-DA9BA46840D1}" destId="{6B7E0D3E-7BF0-49C3-AA43-F10913DE5185}" srcOrd="1" destOrd="0" presId="urn:microsoft.com/office/officeart/2005/8/layout/orgChart1"/>
    <dgm:cxn modelId="{01AB1AA0-045B-4D23-98F3-B35F51A3C882}" type="presOf" srcId="{FEFAA60B-19CB-4FF2-BACA-C0BFEDE2A223}" destId="{AF6E3137-32FB-49FE-B4B5-551D51975632}" srcOrd="0" destOrd="0" presId="urn:microsoft.com/office/officeart/2005/8/layout/orgChart1"/>
    <dgm:cxn modelId="{A3C2DBA6-46DA-40F4-8ECC-BAE3F1D7B39D}" type="presOf" srcId="{DEA202F4-64DE-4B70-9408-D7AD3679FDFF}" destId="{156411FB-49D1-4AFA-BA96-89DA4947B49C}" srcOrd="0" destOrd="0" presId="urn:microsoft.com/office/officeart/2005/8/layout/orgChart1"/>
    <dgm:cxn modelId="{7D27C5B6-5CA3-4A06-B274-17435206A252}" type="presOf" srcId="{5DC63A05-0688-4159-AD49-966852B9594C}" destId="{D0084379-D01B-41EF-9E5F-AC1B4C5EACAD}" srcOrd="0" destOrd="0" presId="urn:microsoft.com/office/officeart/2005/8/layout/orgChart1"/>
    <dgm:cxn modelId="{EE3199C1-77C4-4812-ACF2-7BF1A1FAAD7B}" type="presOf" srcId="{34C20D10-FAE4-4ABD-B76B-57E330CB313A}" destId="{2F9568FA-01A7-4DE7-AF3F-E5115885868D}" srcOrd="0" destOrd="0" presId="urn:microsoft.com/office/officeart/2005/8/layout/orgChart1"/>
    <dgm:cxn modelId="{53BA33C8-3FCB-462E-B8E1-CFF80178D690}" type="presOf" srcId="{948227D2-7C32-4A0F-9EF1-7AFB02F2CF71}" destId="{F473F8E8-04A9-4A41-91B5-77EF1D2CD692}" srcOrd="0" destOrd="0" presId="urn:microsoft.com/office/officeart/2005/8/layout/orgChart1"/>
    <dgm:cxn modelId="{E3F119D2-BC00-4B21-B586-973EF0B01F50}" type="presOf" srcId="{9589699F-E30F-40A3-9B1D-8FEF633ABE79}" destId="{E78F2AB4-13EC-4192-B5F2-9D4A6481714C}" srcOrd="1" destOrd="0" presId="urn:microsoft.com/office/officeart/2005/8/layout/orgChart1"/>
    <dgm:cxn modelId="{211E29DB-46BA-48B9-A919-16C31669E072}" type="presOf" srcId="{91ACBDF0-9AEB-4CE1-929B-B655CDE26901}" destId="{E0AD4B96-AB91-45D6-B2FE-37859C748F96}" srcOrd="1" destOrd="0" presId="urn:microsoft.com/office/officeart/2005/8/layout/orgChart1"/>
    <dgm:cxn modelId="{F49AA2E0-FC2D-42A3-98A3-A7BE2CE687E7}" type="presOf" srcId="{73F450C4-5F1C-4D5A-B074-5877293996EC}" destId="{E722B1E7-C9D6-4D8D-A454-BB21E107B618}" srcOrd="0" destOrd="0" presId="urn:microsoft.com/office/officeart/2005/8/layout/orgChart1"/>
    <dgm:cxn modelId="{560220E3-8CC9-4CEC-BCFE-07E112B2E920}" srcId="{AC71A820-4764-4605-890A-E359A2AC828E}" destId="{DEA202F4-64DE-4B70-9408-D7AD3679FDFF}" srcOrd="1" destOrd="0" parTransId="{C28F6E8B-1EAE-4A58-A0B7-52CDDA5ADCB1}" sibTransId="{1406DFD1-5F7D-4A76-B5C1-FD465B5AC99E}"/>
    <dgm:cxn modelId="{7B1684E6-7B0B-4E06-ABF4-2E1EF0C72204}" type="presOf" srcId="{9589699F-E30F-40A3-9B1D-8FEF633ABE79}" destId="{EA04C73B-48EE-486F-93C6-63479FA296DB}" srcOrd="0" destOrd="0" presId="urn:microsoft.com/office/officeart/2005/8/layout/orgChart1"/>
    <dgm:cxn modelId="{83BFB4ED-0AAA-464A-A024-1D18C8173387}" type="presOf" srcId="{4DE4EF2D-E11D-44E3-861B-819671D23FA1}" destId="{762BD998-6592-42F1-8C88-DA22D3863DC9}" srcOrd="0" destOrd="0" presId="urn:microsoft.com/office/officeart/2005/8/layout/orgChart1"/>
    <dgm:cxn modelId="{1B0B08EE-6754-4CDD-9E5F-AD4480A432D5}" type="presOf" srcId="{EE505A12-7CD0-47F0-8E0D-6B5738D5689B}" destId="{D0112EAA-63EA-4589-80C6-6D6048A69DA2}" srcOrd="0" destOrd="0" presId="urn:microsoft.com/office/officeart/2005/8/layout/orgChart1"/>
    <dgm:cxn modelId="{AA34AEFC-D2F6-4486-A689-9D776860C494}" srcId="{1A2C41ED-12D0-4B52-96C2-ECB2870365F8}" destId="{27E39F89-B6C7-4C42-85E8-ED1D72CAFE55}" srcOrd="0" destOrd="0" parTransId="{2C3AA279-D27E-4516-8AE0-569A7B83E443}" sibTransId="{A26DE08D-FFE0-497F-9D11-48D36D737F2F}"/>
    <dgm:cxn modelId="{65C91FBA-464C-482A-96A2-C78F792FE5FF}" type="presParOf" srcId="{2F9568FA-01A7-4DE7-AF3F-E5115885868D}" destId="{A66D7C42-ED0B-4056-8260-A2800C1C6FCF}" srcOrd="0" destOrd="0" presId="urn:microsoft.com/office/officeart/2005/8/layout/orgChart1"/>
    <dgm:cxn modelId="{29A57E57-D538-4D51-8D27-0707F4B0F3C8}" type="presParOf" srcId="{A66D7C42-ED0B-4056-8260-A2800C1C6FCF}" destId="{20029CB4-0911-4887-8C17-547B8BE3D2A2}" srcOrd="0" destOrd="0" presId="urn:microsoft.com/office/officeart/2005/8/layout/orgChart1"/>
    <dgm:cxn modelId="{7EBE2CA1-5A84-4745-9266-2E6CFE54D73B}" type="presParOf" srcId="{20029CB4-0911-4887-8C17-547B8BE3D2A2}" destId="{39C0B07C-E535-4D7E-A4E3-0D95E916AD36}" srcOrd="0" destOrd="0" presId="urn:microsoft.com/office/officeart/2005/8/layout/orgChart1"/>
    <dgm:cxn modelId="{6DD447D3-F480-4332-A449-55400C19E889}" type="presParOf" srcId="{20029CB4-0911-4887-8C17-547B8BE3D2A2}" destId="{070855C1-F8FF-4CA8-88A7-D001BDD97A84}" srcOrd="1" destOrd="0" presId="urn:microsoft.com/office/officeart/2005/8/layout/orgChart1"/>
    <dgm:cxn modelId="{1CD4DA9B-5653-4C38-96B5-7FA17B07E2D6}" type="presParOf" srcId="{A66D7C42-ED0B-4056-8260-A2800C1C6FCF}" destId="{CBD56B52-5761-43B4-8C68-0ABE9DF62A14}" srcOrd="1" destOrd="0" presId="urn:microsoft.com/office/officeart/2005/8/layout/orgChart1"/>
    <dgm:cxn modelId="{8C633B86-B44B-4BF9-9400-2E94233DC0BC}" type="presParOf" srcId="{CBD56B52-5761-43B4-8C68-0ABE9DF62A14}" destId="{B6ADE782-9012-40B6-A219-F096E064844F}" srcOrd="0" destOrd="0" presId="urn:microsoft.com/office/officeart/2005/8/layout/orgChart1"/>
    <dgm:cxn modelId="{6F572C64-425F-482E-8B6B-CF76BF50867A}" type="presParOf" srcId="{CBD56B52-5761-43B4-8C68-0ABE9DF62A14}" destId="{BBD70F09-481C-4418-880D-8A2D42C6003B}" srcOrd="1" destOrd="0" presId="urn:microsoft.com/office/officeart/2005/8/layout/orgChart1"/>
    <dgm:cxn modelId="{D7964B37-2C9E-4EED-9823-254040F94938}" type="presParOf" srcId="{BBD70F09-481C-4418-880D-8A2D42C6003B}" destId="{FA684AC2-F5D3-4107-87B0-D27E2B75E67D}" srcOrd="0" destOrd="0" presId="urn:microsoft.com/office/officeart/2005/8/layout/orgChart1"/>
    <dgm:cxn modelId="{BA4B6358-DDAB-4281-8993-AFDBD8FCB7C2}" type="presParOf" srcId="{FA684AC2-F5D3-4107-87B0-D27E2B75E67D}" destId="{1186FCDC-33B9-4D70-AE67-F5DBE95DB251}" srcOrd="0" destOrd="0" presId="urn:microsoft.com/office/officeart/2005/8/layout/orgChart1"/>
    <dgm:cxn modelId="{C15B0D07-688A-4F84-848C-89AC46CA7BEC}" type="presParOf" srcId="{FA684AC2-F5D3-4107-87B0-D27E2B75E67D}" destId="{62A85D14-5664-4564-802A-44A9898F3DC9}" srcOrd="1" destOrd="0" presId="urn:microsoft.com/office/officeart/2005/8/layout/orgChart1"/>
    <dgm:cxn modelId="{6D7FA8DB-F6E6-4CE4-B59B-63D404F027BE}" type="presParOf" srcId="{BBD70F09-481C-4418-880D-8A2D42C6003B}" destId="{96823B0E-897E-4A70-956E-B5756C042B04}" srcOrd="1" destOrd="0" presId="urn:microsoft.com/office/officeart/2005/8/layout/orgChart1"/>
    <dgm:cxn modelId="{C4CF4103-3A9C-414B-B34B-290A732464A6}" type="presParOf" srcId="{96823B0E-897E-4A70-956E-B5756C042B04}" destId="{E722B1E7-C9D6-4D8D-A454-BB21E107B618}" srcOrd="0" destOrd="0" presId="urn:microsoft.com/office/officeart/2005/8/layout/orgChart1"/>
    <dgm:cxn modelId="{B22A1D24-A2D8-4DEC-8215-1C289E0C6462}" type="presParOf" srcId="{96823B0E-897E-4A70-956E-B5756C042B04}" destId="{A39AEC89-CB74-4F10-9F60-5E742AAE88F2}" srcOrd="1" destOrd="0" presId="urn:microsoft.com/office/officeart/2005/8/layout/orgChart1"/>
    <dgm:cxn modelId="{5352BECC-1341-415A-8B97-E8424BDE90DE}" type="presParOf" srcId="{A39AEC89-CB74-4F10-9F60-5E742AAE88F2}" destId="{42DBE5C2-9A73-4FE3-8697-8EEB6E485C2D}" srcOrd="0" destOrd="0" presId="urn:microsoft.com/office/officeart/2005/8/layout/orgChart1"/>
    <dgm:cxn modelId="{BD79B735-F052-4614-8C05-D25208B82587}" type="presParOf" srcId="{42DBE5C2-9A73-4FE3-8697-8EEB6E485C2D}" destId="{EA04C73B-48EE-486F-93C6-63479FA296DB}" srcOrd="0" destOrd="0" presId="urn:microsoft.com/office/officeart/2005/8/layout/orgChart1"/>
    <dgm:cxn modelId="{FE37AE9F-0452-4DAA-8FFC-4E0D7C66FBA5}" type="presParOf" srcId="{42DBE5C2-9A73-4FE3-8697-8EEB6E485C2D}" destId="{E78F2AB4-13EC-4192-B5F2-9D4A6481714C}" srcOrd="1" destOrd="0" presId="urn:microsoft.com/office/officeart/2005/8/layout/orgChart1"/>
    <dgm:cxn modelId="{8692AB5C-FE8A-42CA-96CA-612137FF28D7}" type="presParOf" srcId="{A39AEC89-CB74-4F10-9F60-5E742AAE88F2}" destId="{CB310B91-823A-4E30-BE66-6ECC54B97449}" srcOrd="1" destOrd="0" presId="urn:microsoft.com/office/officeart/2005/8/layout/orgChart1"/>
    <dgm:cxn modelId="{71F5F0D6-964D-4509-9C6C-5090B3E144A5}" type="presParOf" srcId="{CB310B91-823A-4E30-BE66-6ECC54B97449}" destId="{2EBC2A14-0227-4A6B-B5E8-17B204E7120A}" srcOrd="0" destOrd="0" presId="urn:microsoft.com/office/officeart/2005/8/layout/orgChart1"/>
    <dgm:cxn modelId="{03C6E4EA-B03F-4940-913E-C02D7F981AAC}" type="presParOf" srcId="{CB310B91-823A-4E30-BE66-6ECC54B97449}" destId="{7072421E-30E4-49BF-AB02-3198C03E54C6}" srcOrd="1" destOrd="0" presId="urn:microsoft.com/office/officeart/2005/8/layout/orgChart1"/>
    <dgm:cxn modelId="{795E3E59-1204-4A26-B9CF-5F0EDCF6376F}" type="presParOf" srcId="{7072421E-30E4-49BF-AB02-3198C03E54C6}" destId="{01EF7280-768B-4303-B42C-2E0D74CF6894}" srcOrd="0" destOrd="0" presId="urn:microsoft.com/office/officeart/2005/8/layout/orgChart1"/>
    <dgm:cxn modelId="{DF30B860-2797-4127-9022-2ABF33D90388}" type="presParOf" srcId="{01EF7280-768B-4303-B42C-2E0D74CF6894}" destId="{6A925D95-8135-4092-BBD3-3BA15933583D}" srcOrd="0" destOrd="0" presId="urn:microsoft.com/office/officeart/2005/8/layout/orgChart1"/>
    <dgm:cxn modelId="{818A8A20-371A-49B4-834E-5B98D6DF8DF3}" type="presParOf" srcId="{01EF7280-768B-4303-B42C-2E0D74CF6894}" destId="{6B7E0D3E-7BF0-49C3-AA43-F10913DE5185}" srcOrd="1" destOrd="0" presId="urn:microsoft.com/office/officeart/2005/8/layout/orgChart1"/>
    <dgm:cxn modelId="{5D314E6A-D656-4C0C-A6E7-03BEE1832C48}" type="presParOf" srcId="{7072421E-30E4-49BF-AB02-3198C03E54C6}" destId="{670759AB-48D1-4534-A68A-22A4912319CB}" srcOrd="1" destOrd="0" presId="urn:microsoft.com/office/officeart/2005/8/layout/orgChart1"/>
    <dgm:cxn modelId="{840159AC-C1FB-47B0-ADC0-08F73B52600F}" type="presParOf" srcId="{670759AB-48D1-4534-A68A-22A4912319CB}" destId="{D0112EAA-63EA-4589-80C6-6D6048A69DA2}" srcOrd="0" destOrd="0" presId="urn:microsoft.com/office/officeart/2005/8/layout/orgChart1"/>
    <dgm:cxn modelId="{B4BD522B-636B-49E6-B87A-3AB5D17BFB8F}" type="presParOf" srcId="{670759AB-48D1-4534-A68A-22A4912319CB}" destId="{CD8729CF-4A1A-47A0-9A7B-0E6503068EB1}" srcOrd="1" destOrd="0" presId="urn:microsoft.com/office/officeart/2005/8/layout/orgChart1"/>
    <dgm:cxn modelId="{44A298ED-1BFD-42C7-886E-07A963149957}" type="presParOf" srcId="{CD8729CF-4A1A-47A0-9A7B-0E6503068EB1}" destId="{6B20B2DB-235E-4466-B318-6516E19943E5}" srcOrd="0" destOrd="0" presId="urn:microsoft.com/office/officeart/2005/8/layout/orgChart1"/>
    <dgm:cxn modelId="{8B00CB4D-E7F8-4A8A-8337-CCD3ACA4F97B}" type="presParOf" srcId="{6B20B2DB-235E-4466-B318-6516E19943E5}" destId="{D0084379-D01B-41EF-9E5F-AC1B4C5EACAD}" srcOrd="0" destOrd="0" presId="urn:microsoft.com/office/officeart/2005/8/layout/orgChart1"/>
    <dgm:cxn modelId="{30E008E6-A25D-461A-A69D-2567467DE132}" type="presParOf" srcId="{6B20B2DB-235E-4466-B318-6516E19943E5}" destId="{149D7336-5A3A-440B-9348-11675F398BBF}" srcOrd="1" destOrd="0" presId="urn:microsoft.com/office/officeart/2005/8/layout/orgChart1"/>
    <dgm:cxn modelId="{A5ABE0DB-FA75-4264-B3F4-DCE59B537D89}" type="presParOf" srcId="{CD8729CF-4A1A-47A0-9A7B-0E6503068EB1}" destId="{F08C47AD-D017-4699-B255-A0D2D10EA758}" srcOrd="1" destOrd="0" presId="urn:microsoft.com/office/officeart/2005/8/layout/orgChart1"/>
    <dgm:cxn modelId="{CF9F4E7E-3807-4A5B-94C2-EDC46B84950E}" type="presParOf" srcId="{CD8729CF-4A1A-47A0-9A7B-0E6503068EB1}" destId="{FEAAC8EF-AFDF-4857-89BB-6182505A8EE8}" srcOrd="2" destOrd="0" presId="urn:microsoft.com/office/officeart/2005/8/layout/orgChart1"/>
    <dgm:cxn modelId="{5833A04E-2E8E-4340-86BF-12355C4C03D6}" type="presParOf" srcId="{670759AB-48D1-4534-A68A-22A4912319CB}" destId="{DCC89406-F1CE-42AC-842B-7A07E6B40A9C}" srcOrd="2" destOrd="0" presId="urn:microsoft.com/office/officeart/2005/8/layout/orgChart1"/>
    <dgm:cxn modelId="{4BBA1E88-ED40-42BA-B37E-149ADC132EC4}" type="presParOf" srcId="{670759AB-48D1-4534-A68A-22A4912319CB}" destId="{7D79C25B-C2B1-4286-B35E-5FC895B28F52}" srcOrd="3" destOrd="0" presId="urn:microsoft.com/office/officeart/2005/8/layout/orgChart1"/>
    <dgm:cxn modelId="{0CA6F094-3D22-4270-BD64-F8231889029D}" type="presParOf" srcId="{7D79C25B-C2B1-4286-B35E-5FC895B28F52}" destId="{43159903-6062-48F7-8A4E-4CD6F90F52D9}" srcOrd="0" destOrd="0" presId="urn:microsoft.com/office/officeart/2005/8/layout/orgChart1"/>
    <dgm:cxn modelId="{7AB94732-0B44-4B76-833F-B7DFD023E57D}" type="presParOf" srcId="{43159903-6062-48F7-8A4E-4CD6F90F52D9}" destId="{F473F8E8-04A9-4A41-91B5-77EF1D2CD692}" srcOrd="0" destOrd="0" presId="urn:microsoft.com/office/officeart/2005/8/layout/orgChart1"/>
    <dgm:cxn modelId="{F79433EF-853F-450B-8342-076538D87375}" type="presParOf" srcId="{43159903-6062-48F7-8A4E-4CD6F90F52D9}" destId="{43953F19-3D9D-4612-9B7D-F5795CF2871D}" srcOrd="1" destOrd="0" presId="urn:microsoft.com/office/officeart/2005/8/layout/orgChart1"/>
    <dgm:cxn modelId="{6EEE25E0-6918-494E-BD9C-255C5BC2D140}" type="presParOf" srcId="{7D79C25B-C2B1-4286-B35E-5FC895B28F52}" destId="{9EA280FF-1EFD-4A70-9E9C-85A9CB3A9D48}" srcOrd="1" destOrd="0" presId="urn:microsoft.com/office/officeart/2005/8/layout/orgChart1"/>
    <dgm:cxn modelId="{23E92A93-7199-4394-B362-B7D7444103B1}" type="presParOf" srcId="{7D79C25B-C2B1-4286-B35E-5FC895B28F52}" destId="{46ACDF49-DF11-48A2-AE0E-B4A0527887CE}" srcOrd="2" destOrd="0" presId="urn:microsoft.com/office/officeart/2005/8/layout/orgChart1"/>
    <dgm:cxn modelId="{6F5A3139-5023-483F-9982-A51A8FB21CCA}" type="presParOf" srcId="{7072421E-30E4-49BF-AB02-3198C03E54C6}" destId="{8DDDF7DC-1341-4E5E-84C5-AEE44FCFC049}" srcOrd="2" destOrd="0" presId="urn:microsoft.com/office/officeart/2005/8/layout/orgChart1"/>
    <dgm:cxn modelId="{671B6FE1-0DBB-4A0B-9932-CC40FCFA7343}" type="presParOf" srcId="{A39AEC89-CB74-4F10-9F60-5E742AAE88F2}" destId="{3162C501-4435-457C-ABA1-BCFF2547DA4F}" srcOrd="2" destOrd="0" presId="urn:microsoft.com/office/officeart/2005/8/layout/orgChart1"/>
    <dgm:cxn modelId="{1D3BE2EB-995C-419C-A60B-856A0A870C36}" type="presParOf" srcId="{96823B0E-897E-4A70-956E-B5756C042B04}" destId="{5B897894-3250-4ECB-A13E-A53D31806A9E}" srcOrd="2" destOrd="0" presId="urn:microsoft.com/office/officeart/2005/8/layout/orgChart1"/>
    <dgm:cxn modelId="{43E30FDD-6819-4B3D-A723-3774C84CFD15}" type="presParOf" srcId="{96823B0E-897E-4A70-956E-B5756C042B04}" destId="{087CE37D-9313-465F-AC66-A4805DAC9D6B}" srcOrd="3" destOrd="0" presId="urn:microsoft.com/office/officeart/2005/8/layout/orgChart1"/>
    <dgm:cxn modelId="{46C670CA-DF59-417F-8AF3-2C30537FE506}" type="presParOf" srcId="{087CE37D-9313-465F-AC66-A4805DAC9D6B}" destId="{ACEC02B3-F8F0-4188-98BC-7FF79B4B5550}" srcOrd="0" destOrd="0" presId="urn:microsoft.com/office/officeart/2005/8/layout/orgChart1"/>
    <dgm:cxn modelId="{06A763FB-989A-4EEB-ABFB-B4931DD9C6A3}" type="presParOf" srcId="{ACEC02B3-F8F0-4188-98BC-7FF79B4B5550}" destId="{C78B100F-279E-4407-88B6-73A4241A00E9}" srcOrd="0" destOrd="0" presId="urn:microsoft.com/office/officeart/2005/8/layout/orgChart1"/>
    <dgm:cxn modelId="{6B543296-867C-4599-BA2D-C1A5C5F6CD95}" type="presParOf" srcId="{ACEC02B3-F8F0-4188-98BC-7FF79B4B5550}" destId="{41BB1C62-F715-45D2-8B1A-E3DE1F9A8FC9}" srcOrd="1" destOrd="0" presId="urn:microsoft.com/office/officeart/2005/8/layout/orgChart1"/>
    <dgm:cxn modelId="{61EE3041-F7DC-493A-8BDB-FEB09E3D2C71}" type="presParOf" srcId="{087CE37D-9313-465F-AC66-A4805DAC9D6B}" destId="{823AC3B0-4493-47A5-8D22-7B3484163E48}" srcOrd="1" destOrd="0" presId="urn:microsoft.com/office/officeart/2005/8/layout/orgChart1"/>
    <dgm:cxn modelId="{3FE18D51-D355-4EAE-8EE8-7CDE530D1F8B}" type="presParOf" srcId="{823AC3B0-4493-47A5-8D22-7B3484163E48}" destId="{762BD998-6592-42F1-8C88-DA22D3863DC9}" srcOrd="0" destOrd="0" presId="urn:microsoft.com/office/officeart/2005/8/layout/orgChart1"/>
    <dgm:cxn modelId="{0ACC0AE9-9278-4442-A380-9727B607FAD4}" type="presParOf" srcId="{823AC3B0-4493-47A5-8D22-7B3484163E48}" destId="{BFFAFDDE-2624-4148-80FF-30EB9A639339}" srcOrd="1" destOrd="0" presId="urn:microsoft.com/office/officeart/2005/8/layout/orgChart1"/>
    <dgm:cxn modelId="{4E5E59C4-2FC7-4FF4-B767-EE6F93DD8845}" type="presParOf" srcId="{BFFAFDDE-2624-4148-80FF-30EB9A639339}" destId="{03311A06-99D0-4457-A07D-8FBF8ACD41B4}" srcOrd="0" destOrd="0" presId="urn:microsoft.com/office/officeart/2005/8/layout/orgChart1"/>
    <dgm:cxn modelId="{433A8B70-993C-4BF5-ACD6-FB1CE5F525BF}" type="presParOf" srcId="{03311A06-99D0-4457-A07D-8FBF8ACD41B4}" destId="{812EA71F-A45C-4E7A-AB25-E73A699639C1}" srcOrd="0" destOrd="0" presId="urn:microsoft.com/office/officeart/2005/8/layout/orgChart1"/>
    <dgm:cxn modelId="{F113B2B7-FA3D-4043-94A6-4F8E3A204A40}" type="presParOf" srcId="{03311A06-99D0-4457-A07D-8FBF8ACD41B4}" destId="{E0AD4B96-AB91-45D6-B2FE-37859C748F96}" srcOrd="1" destOrd="0" presId="urn:microsoft.com/office/officeart/2005/8/layout/orgChart1"/>
    <dgm:cxn modelId="{F2BDFE1F-A716-47C9-BC33-306FBFF50285}" type="presParOf" srcId="{BFFAFDDE-2624-4148-80FF-30EB9A639339}" destId="{852A2280-946E-4407-A09E-612D82F0E5C2}" srcOrd="1" destOrd="0" presId="urn:microsoft.com/office/officeart/2005/8/layout/orgChart1"/>
    <dgm:cxn modelId="{94F5B2CC-CA3C-41E1-8CF5-4C394A835C14}" type="presParOf" srcId="{BFFAFDDE-2624-4148-80FF-30EB9A639339}" destId="{4AAF6D18-6104-47EA-B835-6EA1048A9EE2}" srcOrd="2" destOrd="0" presId="urn:microsoft.com/office/officeart/2005/8/layout/orgChart1"/>
    <dgm:cxn modelId="{90BFD415-807A-4803-9B46-23968D90663B}" type="presParOf" srcId="{823AC3B0-4493-47A5-8D22-7B3484163E48}" destId="{033C2E82-0BF4-4A5E-8B9B-D5F0474B96DD}" srcOrd="2" destOrd="0" presId="urn:microsoft.com/office/officeart/2005/8/layout/orgChart1"/>
    <dgm:cxn modelId="{F46EA079-FFF8-4C8E-9C63-67F9B1D3809B}" type="presParOf" srcId="{823AC3B0-4493-47A5-8D22-7B3484163E48}" destId="{6EA4ABE4-E8D1-4A40-B6F3-54923C708D37}" srcOrd="3" destOrd="0" presId="urn:microsoft.com/office/officeart/2005/8/layout/orgChart1"/>
    <dgm:cxn modelId="{1680742F-0F78-4A6E-8880-EE68FA95D981}" type="presParOf" srcId="{6EA4ABE4-E8D1-4A40-B6F3-54923C708D37}" destId="{54BBFCE2-E4BE-4209-969B-DBF28ABE9628}" srcOrd="0" destOrd="0" presId="urn:microsoft.com/office/officeart/2005/8/layout/orgChart1"/>
    <dgm:cxn modelId="{41288C0D-E778-4823-80F8-6C8A526A58C4}" type="presParOf" srcId="{54BBFCE2-E4BE-4209-969B-DBF28ABE9628}" destId="{156411FB-49D1-4AFA-BA96-89DA4947B49C}" srcOrd="0" destOrd="0" presId="urn:microsoft.com/office/officeart/2005/8/layout/orgChart1"/>
    <dgm:cxn modelId="{DEBD0A43-AE8B-462D-9CC6-E43BC7B2A22E}" type="presParOf" srcId="{54BBFCE2-E4BE-4209-969B-DBF28ABE9628}" destId="{E2D19BB4-AE5E-4F6A-8930-7F2EFD3A4AC8}" srcOrd="1" destOrd="0" presId="urn:microsoft.com/office/officeart/2005/8/layout/orgChart1"/>
    <dgm:cxn modelId="{8D590904-3B6D-43DE-9EA0-AD51A3092D36}" type="presParOf" srcId="{6EA4ABE4-E8D1-4A40-B6F3-54923C708D37}" destId="{08AA1481-2D33-468A-8FA2-D0BB56C0208B}" srcOrd="1" destOrd="0" presId="urn:microsoft.com/office/officeart/2005/8/layout/orgChart1"/>
    <dgm:cxn modelId="{6363E791-24F9-4672-9A64-76CA8BF6C9E3}" type="presParOf" srcId="{6EA4ABE4-E8D1-4A40-B6F3-54923C708D37}" destId="{542A7022-7B96-4B26-9D90-B22A2E73E251}" srcOrd="2" destOrd="0" presId="urn:microsoft.com/office/officeart/2005/8/layout/orgChart1"/>
    <dgm:cxn modelId="{89B21E6F-B541-4B6D-AC33-CBBF9F1DE839}" type="presParOf" srcId="{087CE37D-9313-465F-AC66-A4805DAC9D6B}" destId="{2291C17F-1576-4796-B9CC-277125867D52}" srcOrd="2" destOrd="0" presId="urn:microsoft.com/office/officeart/2005/8/layout/orgChart1"/>
    <dgm:cxn modelId="{2F41FA63-2F1C-4153-A71E-384C663821B5}" type="presParOf" srcId="{BBD70F09-481C-4418-880D-8A2D42C6003B}" destId="{DAFFFDDF-AF60-4646-85F7-CD8A2241D77F}" srcOrd="2" destOrd="0" presId="urn:microsoft.com/office/officeart/2005/8/layout/orgChart1"/>
    <dgm:cxn modelId="{BFA2CA80-E6AA-4423-9BAB-D18ADCF203BC}" type="presParOf" srcId="{DAFFFDDF-AF60-4646-85F7-CD8A2241D77F}" destId="{CD7A3679-5647-4707-AE06-C0E96D916D7D}" srcOrd="0" destOrd="0" presId="urn:microsoft.com/office/officeart/2005/8/layout/orgChart1"/>
    <dgm:cxn modelId="{75F9C650-BDA9-49D1-9282-3B4E83B461DB}" type="presParOf" srcId="{DAFFFDDF-AF60-4646-85F7-CD8A2241D77F}" destId="{D211C84A-8CBE-4E81-A9F2-26F145D1A149}" srcOrd="1" destOrd="0" presId="urn:microsoft.com/office/officeart/2005/8/layout/orgChart1"/>
    <dgm:cxn modelId="{13D5FFF3-7472-4BA5-9CE5-3FBBC874C9F7}" type="presParOf" srcId="{D211C84A-8CBE-4E81-A9F2-26F145D1A149}" destId="{90E99728-7CA6-4249-877F-AE4EFB54D2C9}" srcOrd="0" destOrd="0" presId="urn:microsoft.com/office/officeart/2005/8/layout/orgChart1"/>
    <dgm:cxn modelId="{9830CD1E-0186-4025-8562-FD59E9441F01}" type="presParOf" srcId="{90E99728-7CA6-4249-877F-AE4EFB54D2C9}" destId="{AF6E3137-32FB-49FE-B4B5-551D51975632}" srcOrd="0" destOrd="0" presId="urn:microsoft.com/office/officeart/2005/8/layout/orgChart1"/>
    <dgm:cxn modelId="{F307C686-7C34-4546-9C7A-2C339B9BB2BA}" type="presParOf" srcId="{90E99728-7CA6-4249-877F-AE4EFB54D2C9}" destId="{9A9AD02A-5A3D-45D1-AC93-24EB4F252EBD}" srcOrd="1" destOrd="0" presId="urn:microsoft.com/office/officeart/2005/8/layout/orgChart1"/>
    <dgm:cxn modelId="{6BB33AA8-7610-48E9-B078-8D34374730DF}" type="presParOf" srcId="{D211C84A-8CBE-4E81-A9F2-26F145D1A149}" destId="{6267C56E-603A-4807-9855-0EA39F1AFF8E}" srcOrd="1" destOrd="0" presId="urn:microsoft.com/office/officeart/2005/8/layout/orgChart1"/>
    <dgm:cxn modelId="{F6EA3B1C-30C6-4472-A6E2-774AF38DF1E7}" type="presParOf" srcId="{D211C84A-8CBE-4E81-A9F2-26F145D1A149}" destId="{6975A3EE-F754-4680-9729-B1BEBC4B32CE}" srcOrd="2" destOrd="0" presId="urn:microsoft.com/office/officeart/2005/8/layout/orgChart1"/>
    <dgm:cxn modelId="{B63888EA-5321-477F-8FFD-D2688F8CE96B}" type="presParOf" srcId="{A66D7C42-ED0B-4056-8260-A2800C1C6FCF}" destId="{E1EBEF50-F5F1-4AEB-B3C5-17BF1A04F061}" srcOrd="2" destOrd="0" presId="urn:microsoft.com/office/officeart/2005/8/layout/orgChart1"/>
  </dgm:cxnLst>
  <dgm:bg/>
  <dgm:whole/>
  <dgm:extLst>
    <a:ext uri="http://schemas.microsoft.com/office/drawing/2008/diagram">
      <dsp:dataModelExt xmlns:dsp="http://schemas.microsoft.com/office/drawing/2008/diagram" relId="rId151"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800">
              <a:latin typeface="Arial" panose="020B0604020202020204" pitchFamily="34" charset="0"/>
              <a:cs typeface="Arial" panose="020B0604020202020204" pitchFamily="34" charset="0"/>
            </a:rPr>
            <a:t>DIRECTOR DEL CENTRO DE CONTROL Y COMANDO C2</a:t>
          </a:r>
        </a:p>
      </dgm:t>
    </dgm:pt>
    <dgm:pt modelId="{05CA67A9-2960-425D-8B52-D321800662DC}" type="parTrans" cxnId="{FD3795A4-07AB-4870-A617-53697004F464}">
      <dgm:prSet/>
      <dgm:spPr/>
      <dgm:t>
        <a:bodyPr/>
        <a:lstStyle/>
        <a:p>
          <a:endParaRPr lang="es-MX" sz="800"/>
        </a:p>
      </dgm:t>
    </dgm:pt>
    <dgm:pt modelId="{96A3AB4A-1A74-47D2-B3F7-E9CCE36E6991}" type="sibTrans" cxnId="{FD3795A4-07AB-4870-A617-53697004F464}">
      <dgm:prSet/>
      <dgm:spPr/>
      <dgm:t>
        <a:bodyPr/>
        <a:lstStyle/>
        <a:p>
          <a:endParaRPr lang="es-MX" sz="800"/>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800">
              <a:latin typeface="Arial" panose="020B0604020202020204" pitchFamily="34" charset="0"/>
              <a:cs typeface="Arial" panose="020B0604020202020204" pitchFamily="34" charset="0"/>
            </a:rPr>
            <a:t>COORDINADOR DEL CENTRO DE CONTROL Y COMANDO C2</a:t>
          </a:r>
        </a:p>
      </dgm:t>
    </dgm:pt>
    <dgm:pt modelId="{F570DF71-5A77-45A7-A2D8-E51179CF8633}" type="parTrans" cxnId="{222472E5-2AB3-4EEA-B53F-8313D3451DE6}">
      <dgm:prSet/>
      <dgm:spPr>
        <a:ln w="3175"/>
      </dgm:spPr>
      <dgm:t>
        <a:bodyPr/>
        <a:lstStyle/>
        <a:p>
          <a:endParaRPr lang="es-MX" sz="800"/>
        </a:p>
      </dgm:t>
    </dgm:pt>
    <dgm:pt modelId="{D3635BE8-DC6D-45A9-B494-804B202D7CAD}" type="sibTrans" cxnId="{222472E5-2AB3-4EEA-B53F-8313D3451DE6}">
      <dgm:prSet/>
      <dgm:spPr/>
      <dgm:t>
        <a:bodyPr/>
        <a:lstStyle/>
        <a:p>
          <a:endParaRPr lang="es-MX" sz="800"/>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custLinFactNeighborY="174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992C9615-8597-4845-A9A6-398F9FBDAE33}" type="presOf" srcId="{ADA533BF-7EB2-42EA-BF88-C20D06A9A253}" destId="{267C46CB-70B0-43C0-86F3-AE5A6540FC60}" srcOrd="1" destOrd="0" presId="urn:microsoft.com/office/officeart/2005/8/layout/orgChart1"/>
    <dgm:cxn modelId="{582A4D19-4647-42A5-874F-8874B5390449}" type="presOf" srcId="{F570DF71-5A77-45A7-A2D8-E51179CF8633}" destId="{9ED28D72-B1B9-4E0A-BA27-B0FED95ECDA8}" srcOrd="0" destOrd="0" presId="urn:microsoft.com/office/officeart/2005/8/layout/orgChart1"/>
    <dgm:cxn modelId="{CB63B12B-2249-435B-B74A-5F8B6B5750E4}" type="presOf" srcId="{2FD76A5C-5214-4D1A-B1A2-40B58ED2809B}" destId="{59BC1297-BDBF-418C-A9BD-B1FD287DACA9}" srcOrd="1" destOrd="0" presId="urn:microsoft.com/office/officeart/2005/8/layout/orgChart1"/>
    <dgm:cxn modelId="{DFD9BB7B-5869-4C13-A340-E639E52CAD45}" type="presOf" srcId="{2FD76A5C-5214-4D1A-B1A2-40B58ED2809B}" destId="{7D93C05D-570D-4E39-A29B-759393642E37}" srcOrd="0" destOrd="0" presId="urn:microsoft.com/office/officeart/2005/8/layout/orgChart1"/>
    <dgm:cxn modelId="{FED80A9E-46AB-4EAA-930A-ABDB542CC95D}" type="presOf" srcId="{ADA533BF-7EB2-42EA-BF88-C20D06A9A253}" destId="{B1E74B00-69A9-4467-AA0C-85A2316FBEC4}" srcOrd="0"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222472E5-2AB3-4EEA-B53F-8313D3451DE6}" srcId="{ADA533BF-7EB2-42EA-BF88-C20D06A9A253}" destId="{2FD76A5C-5214-4D1A-B1A2-40B58ED2809B}" srcOrd="0" destOrd="0" parTransId="{F570DF71-5A77-45A7-A2D8-E51179CF8633}" sibTransId="{D3635BE8-DC6D-45A9-B494-804B202D7CAD}"/>
    <dgm:cxn modelId="{B50F8CF9-7292-486D-8EAE-A42CD98055B7}" type="presOf" srcId="{3D88F47C-7F37-4BB7-BC20-BE8B77FD6A27}" destId="{025B324F-91BF-452B-B61A-A6AC9926E103}" srcOrd="0" destOrd="0" presId="urn:microsoft.com/office/officeart/2005/8/layout/orgChart1"/>
    <dgm:cxn modelId="{5EFD5B7D-9FDB-4F20-ACF0-3EF4F3DFBB1F}" type="presParOf" srcId="{025B324F-91BF-452B-B61A-A6AC9926E103}" destId="{3D9C2F47-B379-496F-9563-80E824C153D6}" srcOrd="0" destOrd="0" presId="urn:microsoft.com/office/officeart/2005/8/layout/orgChart1"/>
    <dgm:cxn modelId="{5C853403-7E9F-4A05-A5A1-D6AC81BEAE5C}" type="presParOf" srcId="{3D9C2F47-B379-496F-9563-80E824C153D6}" destId="{D8A9CFD9-1369-4B65-88F7-81D9435B049E}" srcOrd="0" destOrd="0" presId="urn:microsoft.com/office/officeart/2005/8/layout/orgChart1"/>
    <dgm:cxn modelId="{0E7B1C10-4FBB-4E5B-957E-6D8FF638409B}" type="presParOf" srcId="{D8A9CFD9-1369-4B65-88F7-81D9435B049E}" destId="{B1E74B00-69A9-4467-AA0C-85A2316FBEC4}" srcOrd="0" destOrd="0" presId="urn:microsoft.com/office/officeart/2005/8/layout/orgChart1"/>
    <dgm:cxn modelId="{544B5243-8342-40B4-99FA-484D73FCC4F1}" type="presParOf" srcId="{D8A9CFD9-1369-4B65-88F7-81D9435B049E}" destId="{267C46CB-70B0-43C0-86F3-AE5A6540FC60}" srcOrd="1" destOrd="0" presId="urn:microsoft.com/office/officeart/2005/8/layout/orgChart1"/>
    <dgm:cxn modelId="{76BC6075-7EDD-4976-8E37-645C89DE2E53}" type="presParOf" srcId="{3D9C2F47-B379-496F-9563-80E824C153D6}" destId="{953B59AD-B47A-4299-B3B7-8687718B2EAE}" srcOrd="1" destOrd="0" presId="urn:microsoft.com/office/officeart/2005/8/layout/orgChart1"/>
    <dgm:cxn modelId="{FFF6C397-DE46-429E-BB4C-632695159E8E}" type="presParOf" srcId="{953B59AD-B47A-4299-B3B7-8687718B2EAE}" destId="{9ED28D72-B1B9-4E0A-BA27-B0FED95ECDA8}" srcOrd="0" destOrd="0" presId="urn:microsoft.com/office/officeart/2005/8/layout/orgChart1"/>
    <dgm:cxn modelId="{53446C84-B886-4F97-A1D6-2ED6AE5D591D}" type="presParOf" srcId="{953B59AD-B47A-4299-B3B7-8687718B2EAE}" destId="{9053A5D4-037C-4BC9-9599-668E2795676F}" srcOrd="1" destOrd="0" presId="urn:microsoft.com/office/officeart/2005/8/layout/orgChart1"/>
    <dgm:cxn modelId="{D5009F3C-687D-4600-9E8C-6B26E76188BF}" type="presParOf" srcId="{9053A5D4-037C-4BC9-9599-668E2795676F}" destId="{DA6D5C8B-0058-44FB-ACB2-3C046017BF2C}" srcOrd="0" destOrd="0" presId="urn:microsoft.com/office/officeart/2005/8/layout/orgChart1"/>
    <dgm:cxn modelId="{AAB9EDAF-E4FD-4C4C-A5E6-378CE7AC8800}" type="presParOf" srcId="{DA6D5C8B-0058-44FB-ACB2-3C046017BF2C}" destId="{7D93C05D-570D-4E39-A29B-759393642E37}" srcOrd="0" destOrd="0" presId="urn:microsoft.com/office/officeart/2005/8/layout/orgChart1"/>
    <dgm:cxn modelId="{FCB438CE-0104-4777-A632-3FC1CA8D0B97}" type="presParOf" srcId="{DA6D5C8B-0058-44FB-ACB2-3C046017BF2C}" destId="{59BC1297-BDBF-418C-A9BD-B1FD287DACA9}" srcOrd="1" destOrd="0" presId="urn:microsoft.com/office/officeart/2005/8/layout/orgChart1"/>
    <dgm:cxn modelId="{3D2DC2D0-A27F-455B-9926-C1D115949BF9}" type="presParOf" srcId="{9053A5D4-037C-4BC9-9599-668E2795676F}" destId="{EE058021-6575-43AC-B252-800079D70C68}" srcOrd="1" destOrd="0" presId="urn:microsoft.com/office/officeart/2005/8/layout/orgChart1"/>
    <dgm:cxn modelId="{F1348066-5EED-452A-9A87-853CC518C085}" type="presParOf" srcId="{9053A5D4-037C-4BC9-9599-668E2795676F}" destId="{70322E70-3AC3-4E5B-B478-E79FE6F2F5E6}" srcOrd="2" destOrd="0" presId="urn:microsoft.com/office/officeart/2005/8/layout/orgChart1"/>
    <dgm:cxn modelId="{9DEC972A-6062-4ADC-91A1-7D34F63DBBEB}"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156"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500">
              <a:latin typeface="Arial" panose="020B0604020202020204" pitchFamily="34" charset="0"/>
              <a:cs typeface="Arial" panose="020B0604020202020204" pitchFamily="34" charset="0"/>
            </a:rPr>
            <a:t>DIRECTOR DE SEGURIDAD PÚBLICA MUNICIPAL</a:t>
          </a:r>
        </a:p>
      </dgm:t>
    </dgm:pt>
    <dgm:pt modelId="{05CA67A9-2960-425D-8B52-D321800662DC}" type="parTrans" cxnId="{FD3795A4-07AB-4870-A617-53697004F464}">
      <dgm:prSet/>
      <dgm:spPr/>
      <dgm:t>
        <a:bodyPr/>
        <a:lstStyle/>
        <a:p>
          <a:endParaRPr lang="es-MX" sz="500"/>
        </a:p>
      </dgm:t>
    </dgm:pt>
    <dgm:pt modelId="{96A3AB4A-1A74-47D2-B3F7-E9CCE36E6991}" type="sibTrans" cxnId="{FD3795A4-07AB-4870-A617-53697004F464}">
      <dgm:prSet/>
      <dgm:spPr/>
      <dgm:t>
        <a:bodyPr/>
        <a:lstStyle/>
        <a:p>
          <a:endParaRPr lang="es-MX" sz="500"/>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500">
              <a:latin typeface="Arial" panose="020B0604020202020204" pitchFamily="34" charset="0"/>
              <a:cs typeface="Arial" panose="020B0604020202020204" pitchFamily="34" charset="0"/>
            </a:rPr>
            <a:t>SECRETARIA PARTICULAR DE LA DIRECCION DE SEGURIDAD PÚBLICA</a:t>
          </a:r>
        </a:p>
      </dgm:t>
    </dgm:pt>
    <dgm:pt modelId="{F570DF71-5A77-45A7-A2D8-E51179CF8633}" type="parTrans" cxnId="{222472E5-2AB3-4EEA-B53F-8313D3451DE6}">
      <dgm:prSet/>
      <dgm:spPr>
        <a:ln w="3175"/>
      </dgm:spPr>
      <dgm:t>
        <a:bodyPr/>
        <a:lstStyle/>
        <a:p>
          <a:endParaRPr lang="es-MX" sz="500"/>
        </a:p>
      </dgm:t>
    </dgm:pt>
    <dgm:pt modelId="{D3635BE8-DC6D-45A9-B494-804B202D7CAD}" type="sibTrans" cxnId="{222472E5-2AB3-4EEA-B53F-8313D3451DE6}">
      <dgm:prSet/>
      <dgm:spPr/>
      <dgm:t>
        <a:bodyPr/>
        <a:lstStyle/>
        <a:p>
          <a:endParaRPr lang="es-MX" sz="500"/>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62C0A91D-BC48-4B91-823D-417CA1631E0A}" type="presOf" srcId="{ADA533BF-7EB2-42EA-BF88-C20D06A9A253}" destId="{B1E74B00-69A9-4467-AA0C-85A2316FBEC4}" srcOrd="0" destOrd="0" presId="urn:microsoft.com/office/officeart/2005/8/layout/orgChart1"/>
    <dgm:cxn modelId="{311F8395-1F4A-490A-B1B7-6A048FD1832F}" type="presOf" srcId="{ADA533BF-7EB2-42EA-BF88-C20D06A9A253}" destId="{267C46CB-70B0-43C0-86F3-AE5A6540FC60}" srcOrd="1" destOrd="0" presId="urn:microsoft.com/office/officeart/2005/8/layout/orgChart1"/>
    <dgm:cxn modelId="{9486E99C-B629-49F7-834D-9E328C73EE32}" type="presOf" srcId="{3D88F47C-7F37-4BB7-BC20-BE8B77FD6A27}" destId="{025B324F-91BF-452B-B61A-A6AC9926E103}" srcOrd="0"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F589BCAC-1681-4596-A3FC-E7BC069CBEA6}" type="presOf" srcId="{2FD76A5C-5214-4D1A-B1A2-40B58ED2809B}" destId="{7D93C05D-570D-4E39-A29B-759393642E37}" srcOrd="0" destOrd="0" presId="urn:microsoft.com/office/officeart/2005/8/layout/orgChart1"/>
    <dgm:cxn modelId="{68C13BD8-A35F-4905-BA77-D690CC388010}" type="presOf" srcId="{F570DF71-5A77-45A7-A2D8-E51179CF8633}" destId="{9ED28D72-B1B9-4E0A-BA27-B0FED95ECDA8}" srcOrd="0"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31DCAAF7-F117-4184-8533-F80A460C4A31}" type="presOf" srcId="{2FD76A5C-5214-4D1A-B1A2-40B58ED2809B}" destId="{59BC1297-BDBF-418C-A9BD-B1FD287DACA9}" srcOrd="1" destOrd="0" presId="urn:microsoft.com/office/officeart/2005/8/layout/orgChart1"/>
    <dgm:cxn modelId="{5106BC3E-3AE0-4A4A-81A6-10D27860CA6F}" type="presParOf" srcId="{025B324F-91BF-452B-B61A-A6AC9926E103}" destId="{3D9C2F47-B379-496F-9563-80E824C153D6}" srcOrd="0" destOrd="0" presId="urn:microsoft.com/office/officeart/2005/8/layout/orgChart1"/>
    <dgm:cxn modelId="{1F48EDFA-7F78-4E86-A9A7-D7085CB304FF}" type="presParOf" srcId="{3D9C2F47-B379-496F-9563-80E824C153D6}" destId="{D8A9CFD9-1369-4B65-88F7-81D9435B049E}" srcOrd="0" destOrd="0" presId="urn:microsoft.com/office/officeart/2005/8/layout/orgChart1"/>
    <dgm:cxn modelId="{05CE9858-F8BD-4BD1-9D79-876C92E91566}" type="presParOf" srcId="{D8A9CFD9-1369-4B65-88F7-81D9435B049E}" destId="{B1E74B00-69A9-4467-AA0C-85A2316FBEC4}" srcOrd="0" destOrd="0" presId="urn:microsoft.com/office/officeart/2005/8/layout/orgChart1"/>
    <dgm:cxn modelId="{636F1685-4EE4-4EF1-B188-0AD534972D64}" type="presParOf" srcId="{D8A9CFD9-1369-4B65-88F7-81D9435B049E}" destId="{267C46CB-70B0-43C0-86F3-AE5A6540FC60}" srcOrd="1" destOrd="0" presId="urn:microsoft.com/office/officeart/2005/8/layout/orgChart1"/>
    <dgm:cxn modelId="{6D189EAC-5146-45AE-AF1C-13A4D3AA80F3}" type="presParOf" srcId="{3D9C2F47-B379-496F-9563-80E824C153D6}" destId="{953B59AD-B47A-4299-B3B7-8687718B2EAE}" srcOrd="1" destOrd="0" presId="urn:microsoft.com/office/officeart/2005/8/layout/orgChart1"/>
    <dgm:cxn modelId="{4E8365F0-B190-4102-89D0-F5D33EA21FF4}" type="presParOf" srcId="{953B59AD-B47A-4299-B3B7-8687718B2EAE}" destId="{9ED28D72-B1B9-4E0A-BA27-B0FED95ECDA8}" srcOrd="0" destOrd="0" presId="urn:microsoft.com/office/officeart/2005/8/layout/orgChart1"/>
    <dgm:cxn modelId="{B1E93FA7-A8FE-40E8-A51E-2C97455AB88D}" type="presParOf" srcId="{953B59AD-B47A-4299-B3B7-8687718B2EAE}" destId="{9053A5D4-037C-4BC9-9599-668E2795676F}" srcOrd="1" destOrd="0" presId="urn:microsoft.com/office/officeart/2005/8/layout/orgChart1"/>
    <dgm:cxn modelId="{9485D3CB-3F24-4826-9864-5AF31D728624}" type="presParOf" srcId="{9053A5D4-037C-4BC9-9599-668E2795676F}" destId="{DA6D5C8B-0058-44FB-ACB2-3C046017BF2C}" srcOrd="0" destOrd="0" presId="urn:microsoft.com/office/officeart/2005/8/layout/orgChart1"/>
    <dgm:cxn modelId="{430E7AB8-1DB3-4465-A1EA-9E2D2B438829}" type="presParOf" srcId="{DA6D5C8B-0058-44FB-ACB2-3C046017BF2C}" destId="{7D93C05D-570D-4E39-A29B-759393642E37}" srcOrd="0" destOrd="0" presId="urn:microsoft.com/office/officeart/2005/8/layout/orgChart1"/>
    <dgm:cxn modelId="{95E56153-D37A-4ECC-B4D9-2A1C0164D6A5}" type="presParOf" srcId="{DA6D5C8B-0058-44FB-ACB2-3C046017BF2C}" destId="{59BC1297-BDBF-418C-A9BD-B1FD287DACA9}" srcOrd="1" destOrd="0" presId="urn:microsoft.com/office/officeart/2005/8/layout/orgChart1"/>
    <dgm:cxn modelId="{84B2FA35-3A0B-4E1F-9844-A34BA6BE115A}" type="presParOf" srcId="{9053A5D4-037C-4BC9-9599-668E2795676F}" destId="{EE058021-6575-43AC-B252-800079D70C68}" srcOrd="1" destOrd="0" presId="urn:microsoft.com/office/officeart/2005/8/layout/orgChart1"/>
    <dgm:cxn modelId="{E514BF6D-A850-4BAA-8A12-4BD4C55A2068}" type="presParOf" srcId="{9053A5D4-037C-4BC9-9599-668E2795676F}" destId="{70322E70-3AC3-4E5B-B478-E79FE6F2F5E6}" srcOrd="2" destOrd="0" presId="urn:microsoft.com/office/officeart/2005/8/layout/orgChart1"/>
    <dgm:cxn modelId="{5D3C1A00-2DD5-4409-8329-1662DCFAFF76}"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26" minVer="http://schemas.openxmlformats.org/drawingml/2006/diagram"/>
    </a:ext>
    <a:ext uri="{C62137D5-CB1D-491B-B009-E17868A290BF}">
      <dgm14:recolorImg xmlns:dgm14="http://schemas.microsoft.com/office/drawing/2010/diagram" val="1"/>
    </a:ext>
  </dgm:extLst>
</dgm:dataModel>
</file>

<file path=word/diagrams/data30.xml><?xml version="1.0" encoding="utf-8"?>
<dgm:dataModel xmlns:dgm="http://schemas.openxmlformats.org/drawingml/2006/diagram" xmlns:a="http://schemas.openxmlformats.org/drawingml/2006/main">
  <dgm:ptLst>
    <dgm:pt modelId="{34C20D10-FAE4-4ABD-B76B-57E330CB313A}"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MX"/>
        </a:p>
      </dgm:t>
    </dgm:pt>
    <dgm:pt modelId="{27E39F89-B6C7-4C42-85E8-ED1D72CAFE55}">
      <dgm:prSet phldrT="[Texto]" custT="1"/>
      <dgm:spPr>
        <a:ln w="3175"/>
      </dgm:spPr>
      <dgm:t>
        <a:bodyPr/>
        <a:lstStyle/>
        <a:p>
          <a:r>
            <a:rPr lang="es-MX" sz="600">
              <a:latin typeface="Arial" panose="020B0604020202020204" pitchFamily="34" charset="0"/>
              <a:cs typeface="Arial" panose="020B0604020202020204" pitchFamily="34" charset="0"/>
            </a:rPr>
            <a:t>Director del Centro de Control y Comando C2</a:t>
          </a:r>
        </a:p>
      </dgm:t>
    </dgm:pt>
    <dgm:pt modelId="{2C3AA279-D27E-4516-8AE0-569A7B83E443}" type="parTrans" cxnId="{AA34AEFC-D2F6-4486-A689-9D776860C494}">
      <dgm:prSet/>
      <dgm:spPr/>
      <dgm:t>
        <a:bodyPr/>
        <a:lstStyle/>
        <a:p>
          <a:endParaRPr lang="es-MX" sz="600">
            <a:latin typeface="Arial" panose="020B0604020202020204" pitchFamily="34" charset="0"/>
            <a:cs typeface="Arial" panose="020B0604020202020204" pitchFamily="34" charset="0"/>
          </a:endParaRPr>
        </a:p>
      </dgm:t>
    </dgm:pt>
    <dgm:pt modelId="{A26DE08D-FFE0-497F-9D11-48D36D737F2F}" type="sibTrans" cxnId="{AA34AEFC-D2F6-4486-A689-9D776860C494}">
      <dgm:prSet/>
      <dgm:spPr/>
      <dgm:t>
        <a:bodyPr/>
        <a:lstStyle/>
        <a:p>
          <a:endParaRPr lang="es-MX" sz="600">
            <a:latin typeface="Arial" panose="020B0604020202020204" pitchFamily="34" charset="0"/>
            <a:cs typeface="Arial" panose="020B0604020202020204" pitchFamily="34" charset="0"/>
          </a:endParaRPr>
        </a:p>
      </dgm:t>
    </dgm:pt>
    <dgm:pt modelId="{9589699F-E30F-40A3-9B1D-8FEF633ABE79}">
      <dgm:prSet custT="1"/>
      <dgm:spPr>
        <a:ln w="3175"/>
      </dgm:spPr>
      <dgm:t>
        <a:bodyPr/>
        <a:lstStyle/>
        <a:p>
          <a:r>
            <a:rPr lang="es-MX" sz="600">
              <a:latin typeface="Arial" panose="020B0604020202020204" pitchFamily="34" charset="0"/>
              <a:cs typeface="Arial" panose="020B0604020202020204" pitchFamily="34" charset="0"/>
            </a:rPr>
            <a:t>Coordinador General del Centro de Control y Comando C2</a:t>
          </a:r>
        </a:p>
      </dgm:t>
    </dgm:pt>
    <dgm:pt modelId="{73F450C4-5F1C-4D5A-B074-5877293996EC}" type="parTrans" cxnId="{7F84835A-99E9-455A-9782-B31EB68162E5}">
      <dgm:prSet/>
      <dgm:spPr>
        <a:ln w="3175"/>
      </dgm:spPr>
      <dgm:t>
        <a:bodyPr/>
        <a:lstStyle/>
        <a:p>
          <a:endParaRPr lang="es-MX" sz="600">
            <a:latin typeface="Arial" panose="020B0604020202020204" pitchFamily="34" charset="0"/>
            <a:cs typeface="Arial" panose="020B0604020202020204" pitchFamily="34" charset="0"/>
          </a:endParaRPr>
        </a:p>
      </dgm:t>
    </dgm:pt>
    <dgm:pt modelId="{AF72483F-93D2-4E67-B06B-3F6E2A72AFFE}" type="sibTrans" cxnId="{7F84835A-99E9-455A-9782-B31EB68162E5}">
      <dgm:prSet/>
      <dgm:spPr/>
      <dgm:t>
        <a:bodyPr/>
        <a:lstStyle/>
        <a:p>
          <a:endParaRPr lang="es-MX" sz="600">
            <a:latin typeface="Arial" panose="020B0604020202020204" pitchFamily="34" charset="0"/>
            <a:cs typeface="Arial" panose="020B0604020202020204" pitchFamily="34" charset="0"/>
          </a:endParaRPr>
        </a:p>
      </dgm:t>
    </dgm:pt>
    <dgm:pt modelId="{1C653D89-8D46-4B18-9148-DA9BA46840D1}">
      <dgm:prSet custT="1"/>
      <dgm:spPr>
        <a:ln w="3175"/>
      </dgm:spPr>
      <dgm:t>
        <a:bodyPr/>
        <a:lstStyle/>
        <a:p>
          <a:r>
            <a:rPr lang="es-MX" sz="600">
              <a:latin typeface="Arial" panose="020B0604020202020204" pitchFamily="34" charset="0"/>
              <a:cs typeface="Arial" panose="020B0604020202020204" pitchFamily="34" charset="0"/>
            </a:rPr>
            <a:t>Supervisor</a:t>
          </a:r>
        </a:p>
      </dgm:t>
    </dgm:pt>
    <dgm:pt modelId="{FB802243-8BC0-443B-81B1-34F567513893}" type="parTrans" cxnId="{6F2D987F-60E8-4FFC-8734-FF0268498139}">
      <dgm:prSet/>
      <dgm:spPr>
        <a:ln w="3175"/>
      </dgm:spPr>
      <dgm:t>
        <a:bodyPr/>
        <a:lstStyle/>
        <a:p>
          <a:endParaRPr lang="es-MX" sz="600">
            <a:latin typeface="Arial" panose="020B0604020202020204" pitchFamily="34" charset="0"/>
            <a:cs typeface="Arial" panose="020B0604020202020204" pitchFamily="34" charset="0"/>
          </a:endParaRPr>
        </a:p>
      </dgm:t>
    </dgm:pt>
    <dgm:pt modelId="{5167393A-61D7-4693-9B9D-50D4CB9AC7F4}" type="sibTrans" cxnId="{6F2D987F-60E8-4FFC-8734-FF0268498139}">
      <dgm:prSet/>
      <dgm:spPr/>
      <dgm:t>
        <a:bodyPr/>
        <a:lstStyle/>
        <a:p>
          <a:endParaRPr lang="es-MX" sz="600">
            <a:latin typeface="Arial" panose="020B0604020202020204" pitchFamily="34" charset="0"/>
            <a:cs typeface="Arial" panose="020B0604020202020204" pitchFamily="34" charset="0"/>
          </a:endParaRPr>
        </a:p>
      </dgm:t>
    </dgm:pt>
    <dgm:pt modelId="{5DC63A05-0688-4159-AD49-966852B9594C}">
      <dgm:prSet custT="1"/>
      <dgm:spPr>
        <a:ln w="3175"/>
      </dgm:spPr>
      <dgm:t>
        <a:bodyPr/>
        <a:lstStyle/>
        <a:p>
          <a:r>
            <a:rPr lang="es-MX" sz="600">
              <a:latin typeface="Arial" panose="020B0604020202020204" pitchFamily="34" charset="0"/>
              <a:cs typeface="Arial" panose="020B0604020202020204" pitchFamily="34" charset="0"/>
            </a:rPr>
            <a:t>Analista</a:t>
          </a:r>
        </a:p>
      </dgm:t>
    </dgm:pt>
    <dgm:pt modelId="{EE505A12-7CD0-47F0-8E0D-6B5738D5689B}" type="parTrans" cxnId="{782B1075-1F40-4E94-89CA-5FD335EBC520}">
      <dgm:prSet/>
      <dgm:spPr>
        <a:ln w="3175"/>
      </dgm:spPr>
      <dgm:t>
        <a:bodyPr/>
        <a:lstStyle/>
        <a:p>
          <a:endParaRPr lang="es-MX" sz="600">
            <a:latin typeface="Arial" panose="020B0604020202020204" pitchFamily="34" charset="0"/>
            <a:cs typeface="Arial" panose="020B0604020202020204" pitchFamily="34" charset="0"/>
          </a:endParaRPr>
        </a:p>
      </dgm:t>
    </dgm:pt>
    <dgm:pt modelId="{52FCFF56-5D0A-4A86-A10D-BCCA80CAF6F1}" type="sibTrans" cxnId="{782B1075-1F40-4E94-89CA-5FD335EBC520}">
      <dgm:prSet/>
      <dgm:spPr/>
      <dgm:t>
        <a:bodyPr/>
        <a:lstStyle/>
        <a:p>
          <a:endParaRPr lang="es-MX" sz="600">
            <a:latin typeface="Arial" panose="020B0604020202020204" pitchFamily="34" charset="0"/>
            <a:cs typeface="Arial" panose="020B0604020202020204" pitchFamily="34" charset="0"/>
          </a:endParaRPr>
        </a:p>
      </dgm:t>
    </dgm:pt>
    <dgm:pt modelId="{948227D2-7C32-4A0F-9EF1-7AFB02F2CF71}">
      <dgm:prSet custT="1"/>
      <dgm:spPr>
        <a:ln w="3175"/>
      </dgm:spPr>
      <dgm:t>
        <a:bodyPr/>
        <a:lstStyle/>
        <a:p>
          <a:r>
            <a:rPr lang="es-MX" sz="600">
              <a:latin typeface="Arial" panose="020B0604020202020204" pitchFamily="34" charset="0"/>
              <a:cs typeface="Arial" panose="020B0604020202020204" pitchFamily="34" charset="0"/>
            </a:rPr>
            <a:t>Telefonista, Monitorista, Despachador, Operadores,</a:t>
          </a:r>
        </a:p>
        <a:p>
          <a:r>
            <a:rPr lang="es-MX" sz="600">
              <a:latin typeface="Arial" panose="020B0604020202020204" pitchFamily="34" charset="0"/>
              <a:cs typeface="Arial" panose="020B0604020202020204" pitchFamily="34" charset="0"/>
            </a:rPr>
            <a:t> Whatsapp</a:t>
          </a:r>
        </a:p>
      </dgm:t>
    </dgm:pt>
    <dgm:pt modelId="{00AD137C-5CDA-4F04-AD53-2F14DA3E63E9}" type="parTrans" cxnId="{62A7667C-7D71-41CC-8604-ECFDE84AF11C}">
      <dgm:prSet/>
      <dgm:spPr>
        <a:ln w="3175"/>
      </dgm:spPr>
      <dgm:t>
        <a:bodyPr/>
        <a:lstStyle/>
        <a:p>
          <a:endParaRPr lang="es-MX" sz="600">
            <a:latin typeface="Arial" panose="020B0604020202020204" pitchFamily="34" charset="0"/>
            <a:cs typeface="Arial" panose="020B0604020202020204" pitchFamily="34" charset="0"/>
          </a:endParaRPr>
        </a:p>
      </dgm:t>
    </dgm:pt>
    <dgm:pt modelId="{AD065E22-EDDB-48FD-9E6E-6CD3B84ECB03}" type="sibTrans" cxnId="{62A7667C-7D71-41CC-8604-ECFDE84AF11C}">
      <dgm:prSet/>
      <dgm:spPr/>
      <dgm:t>
        <a:bodyPr/>
        <a:lstStyle/>
        <a:p>
          <a:endParaRPr lang="es-MX" sz="600">
            <a:latin typeface="Arial" panose="020B0604020202020204" pitchFamily="34" charset="0"/>
            <a:cs typeface="Arial" panose="020B0604020202020204" pitchFamily="34" charset="0"/>
          </a:endParaRPr>
        </a:p>
      </dgm:t>
    </dgm:pt>
    <dgm:pt modelId="{2F9568FA-01A7-4DE7-AF3F-E5115885868D}" type="pres">
      <dgm:prSet presAssocID="{34C20D10-FAE4-4ABD-B76B-57E330CB313A}" presName="hierChild1" presStyleCnt="0">
        <dgm:presLayoutVars>
          <dgm:orgChart val="1"/>
          <dgm:chPref val="1"/>
          <dgm:dir/>
          <dgm:animOne val="branch"/>
          <dgm:animLvl val="lvl"/>
          <dgm:resizeHandles/>
        </dgm:presLayoutVars>
      </dgm:prSet>
      <dgm:spPr/>
    </dgm:pt>
    <dgm:pt modelId="{36DE03D2-7476-4919-8A4C-DDD7FB505CDC}" type="pres">
      <dgm:prSet presAssocID="{27E39F89-B6C7-4C42-85E8-ED1D72CAFE55}" presName="hierRoot1" presStyleCnt="0">
        <dgm:presLayoutVars>
          <dgm:hierBranch val="init"/>
        </dgm:presLayoutVars>
      </dgm:prSet>
      <dgm:spPr/>
    </dgm:pt>
    <dgm:pt modelId="{2A6EFE21-1296-458C-A54C-672B22B9A554}" type="pres">
      <dgm:prSet presAssocID="{27E39F89-B6C7-4C42-85E8-ED1D72CAFE55}" presName="rootComposite1" presStyleCnt="0"/>
      <dgm:spPr/>
    </dgm:pt>
    <dgm:pt modelId="{9373C58D-C0DB-4888-9A1F-724FF5E1ED91}" type="pres">
      <dgm:prSet presAssocID="{27E39F89-B6C7-4C42-85E8-ED1D72CAFE55}" presName="rootText1" presStyleLbl="node0" presStyleIdx="0" presStyleCnt="1">
        <dgm:presLayoutVars>
          <dgm:chPref val="3"/>
        </dgm:presLayoutVars>
      </dgm:prSet>
      <dgm:spPr/>
    </dgm:pt>
    <dgm:pt modelId="{F500365A-1798-4784-B380-87061C9E6178}" type="pres">
      <dgm:prSet presAssocID="{27E39F89-B6C7-4C42-85E8-ED1D72CAFE55}" presName="rootConnector1" presStyleLbl="node1" presStyleIdx="0" presStyleCnt="0"/>
      <dgm:spPr/>
    </dgm:pt>
    <dgm:pt modelId="{85F5CF23-BBE3-4EAE-A4F0-43AF76F9F375}" type="pres">
      <dgm:prSet presAssocID="{27E39F89-B6C7-4C42-85E8-ED1D72CAFE55}" presName="hierChild2" presStyleCnt="0"/>
      <dgm:spPr/>
    </dgm:pt>
    <dgm:pt modelId="{1BD1B293-F823-4BC0-B325-056FD6E35047}" type="pres">
      <dgm:prSet presAssocID="{73F450C4-5F1C-4D5A-B074-5877293996EC}" presName="Name37" presStyleLbl="parChTrans1D2" presStyleIdx="0" presStyleCnt="1"/>
      <dgm:spPr/>
    </dgm:pt>
    <dgm:pt modelId="{A39AEC89-CB74-4F10-9F60-5E742AAE88F2}" type="pres">
      <dgm:prSet presAssocID="{9589699F-E30F-40A3-9B1D-8FEF633ABE79}" presName="hierRoot2" presStyleCnt="0">
        <dgm:presLayoutVars>
          <dgm:hierBranch/>
        </dgm:presLayoutVars>
      </dgm:prSet>
      <dgm:spPr/>
    </dgm:pt>
    <dgm:pt modelId="{42DBE5C2-9A73-4FE3-8697-8EEB6E485C2D}" type="pres">
      <dgm:prSet presAssocID="{9589699F-E30F-40A3-9B1D-8FEF633ABE79}" presName="rootComposite" presStyleCnt="0"/>
      <dgm:spPr/>
    </dgm:pt>
    <dgm:pt modelId="{EA04C73B-48EE-486F-93C6-63479FA296DB}" type="pres">
      <dgm:prSet presAssocID="{9589699F-E30F-40A3-9B1D-8FEF633ABE79}" presName="rootText" presStyleLbl="node2" presStyleIdx="0" presStyleCnt="1" custLinFactNeighborX="89">
        <dgm:presLayoutVars>
          <dgm:chPref val="3"/>
        </dgm:presLayoutVars>
      </dgm:prSet>
      <dgm:spPr/>
    </dgm:pt>
    <dgm:pt modelId="{E78F2AB4-13EC-4192-B5F2-9D4A6481714C}" type="pres">
      <dgm:prSet presAssocID="{9589699F-E30F-40A3-9B1D-8FEF633ABE79}" presName="rootConnector" presStyleLbl="node2" presStyleIdx="0" presStyleCnt="1"/>
      <dgm:spPr/>
    </dgm:pt>
    <dgm:pt modelId="{CB310B91-823A-4E30-BE66-6ECC54B97449}" type="pres">
      <dgm:prSet presAssocID="{9589699F-E30F-40A3-9B1D-8FEF633ABE79}" presName="hierChild4" presStyleCnt="0"/>
      <dgm:spPr/>
    </dgm:pt>
    <dgm:pt modelId="{2EBC2A14-0227-4A6B-B5E8-17B204E7120A}" type="pres">
      <dgm:prSet presAssocID="{FB802243-8BC0-443B-81B1-34F567513893}" presName="Name35" presStyleLbl="parChTrans1D3" presStyleIdx="0" presStyleCnt="1"/>
      <dgm:spPr/>
    </dgm:pt>
    <dgm:pt modelId="{7072421E-30E4-49BF-AB02-3198C03E54C6}" type="pres">
      <dgm:prSet presAssocID="{1C653D89-8D46-4B18-9148-DA9BA46840D1}" presName="hierRoot2" presStyleCnt="0">
        <dgm:presLayoutVars>
          <dgm:hierBranch/>
        </dgm:presLayoutVars>
      </dgm:prSet>
      <dgm:spPr/>
    </dgm:pt>
    <dgm:pt modelId="{01EF7280-768B-4303-B42C-2E0D74CF6894}" type="pres">
      <dgm:prSet presAssocID="{1C653D89-8D46-4B18-9148-DA9BA46840D1}" presName="rootComposite" presStyleCnt="0"/>
      <dgm:spPr/>
    </dgm:pt>
    <dgm:pt modelId="{6A925D95-8135-4092-BBD3-3BA15933583D}" type="pres">
      <dgm:prSet presAssocID="{1C653D89-8D46-4B18-9148-DA9BA46840D1}" presName="rootText" presStyleLbl="node3" presStyleIdx="0" presStyleCnt="1" custLinFactNeighborX="88" custLinFactNeighborY="-3507">
        <dgm:presLayoutVars>
          <dgm:chPref val="3"/>
        </dgm:presLayoutVars>
      </dgm:prSet>
      <dgm:spPr/>
    </dgm:pt>
    <dgm:pt modelId="{6B7E0D3E-7BF0-49C3-AA43-F10913DE5185}" type="pres">
      <dgm:prSet presAssocID="{1C653D89-8D46-4B18-9148-DA9BA46840D1}" presName="rootConnector" presStyleLbl="node3" presStyleIdx="0" presStyleCnt="1"/>
      <dgm:spPr/>
    </dgm:pt>
    <dgm:pt modelId="{670759AB-48D1-4534-A68A-22A4912319CB}" type="pres">
      <dgm:prSet presAssocID="{1C653D89-8D46-4B18-9148-DA9BA46840D1}" presName="hierChild4" presStyleCnt="0"/>
      <dgm:spPr/>
    </dgm:pt>
    <dgm:pt modelId="{D0112EAA-63EA-4589-80C6-6D6048A69DA2}" type="pres">
      <dgm:prSet presAssocID="{EE505A12-7CD0-47F0-8E0D-6B5738D5689B}" presName="Name35" presStyleLbl="parChTrans1D4" presStyleIdx="0" presStyleCnt="2"/>
      <dgm:spPr/>
    </dgm:pt>
    <dgm:pt modelId="{CD8729CF-4A1A-47A0-9A7B-0E6503068EB1}" type="pres">
      <dgm:prSet presAssocID="{5DC63A05-0688-4159-AD49-966852B9594C}" presName="hierRoot2" presStyleCnt="0">
        <dgm:presLayoutVars>
          <dgm:hierBranch val="init"/>
        </dgm:presLayoutVars>
      </dgm:prSet>
      <dgm:spPr/>
    </dgm:pt>
    <dgm:pt modelId="{6B20B2DB-235E-4466-B318-6516E19943E5}" type="pres">
      <dgm:prSet presAssocID="{5DC63A05-0688-4159-AD49-966852B9594C}" presName="rootComposite" presStyleCnt="0"/>
      <dgm:spPr/>
    </dgm:pt>
    <dgm:pt modelId="{D0084379-D01B-41EF-9E5F-AC1B4C5EACAD}" type="pres">
      <dgm:prSet presAssocID="{5DC63A05-0688-4159-AD49-966852B9594C}" presName="rootText" presStyleLbl="node4" presStyleIdx="0" presStyleCnt="2" custLinFactNeighborX="-13502" custLinFactNeighborY="64">
        <dgm:presLayoutVars>
          <dgm:chPref val="3"/>
        </dgm:presLayoutVars>
      </dgm:prSet>
      <dgm:spPr/>
    </dgm:pt>
    <dgm:pt modelId="{149D7336-5A3A-440B-9348-11675F398BBF}" type="pres">
      <dgm:prSet presAssocID="{5DC63A05-0688-4159-AD49-966852B9594C}" presName="rootConnector" presStyleLbl="node4" presStyleIdx="0" presStyleCnt="2"/>
      <dgm:spPr/>
    </dgm:pt>
    <dgm:pt modelId="{F08C47AD-D017-4699-B255-A0D2D10EA758}" type="pres">
      <dgm:prSet presAssocID="{5DC63A05-0688-4159-AD49-966852B9594C}" presName="hierChild4" presStyleCnt="0"/>
      <dgm:spPr/>
    </dgm:pt>
    <dgm:pt modelId="{FEAAC8EF-AFDF-4857-89BB-6182505A8EE8}" type="pres">
      <dgm:prSet presAssocID="{5DC63A05-0688-4159-AD49-966852B9594C}" presName="hierChild5" presStyleCnt="0"/>
      <dgm:spPr/>
    </dgm:pt>
    <dgm:pt modelId="{DCC89406-F1CE-42AC-842B-7A07E6B40A9C}" type="pres">
      <dgm:prSet presAssocID="{00AD137C-5CDA-4F04-AD53-2F14DA3E63E9}" presName="Name35" presStyleLbl="parChTrans1D4" presStyleIdx="1" presStyleCnt="2"/>
      <dgm:spPr/>
    </dgm:pt>
    <dgm:pt modelId="{7D79C25B-C2B1-4286-B35E-5FC895B28F52}" type="pres">
      <dgm:prSet presAssocID="{948227D2-7C32-4A0F-9EF1-7AFB02F2CF71}" presName="hierRoot2" presStyleCnt="0">
        <dgm:presLayoutVars>
          <dgm:hierBranch val="init"/>
        </dgm:presLayoutVars>
      </dgm:prSet>
      <dgm:spPr/>
    </dgm:pt>
    <dgm:pt modelId="{43159903-6062-48F7-8A4E-4CD6F90F52D9}" type="pres">
      <dgm:prSet presAssocID="{948227D2-7C32-4A0F-9EF1-7AFB02F2CF71}" presName="rootComposite" presStyleCnt="0"/>
      <dgm:spPr/>
    </dgm:pt>
    <dgm:pt modelId="{F473F8E8-04A9-4A41-91B5-77EF1D2CD692}" type="pres">
      <dgm:prSet presAssocID="{948227D2-7C32-4A0F-9EF1-7AFB02F2CF71}" presName="rootText" presStyleLbl="node4" presStyleIdx="1" presStyleCnt="2">
        <dgm:presLayoutVars>
          <dgm:chPref val="3"/>
        </dgm:presLayoutVars>
      </dgm:prSet>
      <dgm:spPr/>
    </dgm:pt>
    <dgm:pt modelId="{43953F19-3D9D-4612-9B7D-F5795CF2871D}" type="pres">
      <dgm:prSet presAssocID="{948227D2-7C32-4A0F-9EF1-7AFB02F2CF71}" presName="rootConnector" presStyleLbl="node4" presStyleIdx="1" presStyleCnt="2"/>
      <dgm:spPr/>
    </dgm:pt>
    <dgm:pt modelId="{9EA280FF-1EFD-4A70-9E9C-85A9CB3A9D48}" type="pres">
      <dgm:prSet presAssocID="{948227D2-7C32-4A0F-9EF1-7AFB02F2CF71}" presName="hierChild4" presStyleCnt="0"/>
      <dgm:spPr/>
    </dgm:pt>
    <dgm:pt modelId="{46ACDF49-DF11-48A2-AE0E-B4A0527887CE}" type="pres">
      <dgm:prSet presAssocID="{948227D2-7C32-4A0F-9EF1-7AFB02F2CF71}" presName="hierChild5" presStyleCnt="0"/>
      <dgm:spPr/>
    </dgm:pt>
    <dgm:pt modelId="{8DDDF7DC-1341-4E5E-84C5-AEE44FCFC049}" type="pres">
      <dgm:prSet presAssocID="{1C653D89-8D46-4B18-9148-DA9BA46840D1}" presName="hierChild5" presStyleCnt="0"/>
      <dgm:spPr/>
    </dgm:pt>
    <dgm:pt modelId="{3162C501-4435-457C-ABA1-BCFF2547DA4F}" type="pres">
      <dgm:prSet presAssocID="{9589699F-E30F-40A3-9B1D-8FEF633ABE79}" presName="hierChild5" presStyleCnt="0"/>
      <dgm:spPr/>
    </dgm:pt>
    <dgm:pt modelId="{E7E76390-D777-4E02-A9DA-A46FF2596328}" type="pres">
      <dgm:prSet presAssocID="{27E39F89-B6C7-4C42-85E8-ED1D72CAFE55}" presName="hierChild3" presStyleCnt="0"/>
      <dgm:spPr/>
    </dgm:pt>
  </dgm:ptLst>
  <dgm:cxnLst>
    <dgm:cxn modelId="{2C917D0A-F549-4E35-BD4F-9FB9C6CA56A0}" type="presOf" srcId="{948227D2-7C32-4A0F-9EF1-7AFB02F2CF71}" destId="{F473F8E8-04A9-4A41-91B5-77EF1D2CD692}" srcOrd="0" destOrd="0" presId="urn:microsoft.com/office/officeart/2005/8/layout/orgChart1"/>
    <dgm:cxn modelId="{BE549726-1E4F-47D1-89AC-F8A4C04662BA}" type="presOf" srcId="{00AD137C-5CDA-4F04-AD53-2F14DA3E63E9}" destId="{DCC89406-F1CE-42AC-842B-7A07E6B40A9C}" srcOrd="0" destOrd="0" presId="urn:microsoft.com/office/officeart/2005/8/layout/orgChart1"/>
    <dgm:cxn modelId="{81A13135-20C2-4537-ADFB-6F814B8C85D5}" type="presOf" srcId="{1C653D89-8D46-4B18-9148-DA9BA46840D1}" destId="{6B7E0D3E-7BF0-49C3-AA43-F10913DE5185}" srcOrd="1" destOrd="0" presId="urn:microsoft.com/office/officeart/2005/8/layout/orgChart1"/>
    <dgm:cxn modelId="{B900C065-5F50-46A9-8A4A-0DDCED3A8E00}" type="presOf" srcId="{5DC63A05-0688-4159-AD49-966852B9594C}" destId="{149D7336-5A3A-440B-9348-11675F398BBF}" srcOrd="1" destOrd="0" presId="urn:microsoft.com/office/officeart/2005/8/layout/orgChart1"/>
    <dgm:cxn modelId="{09F7EC4F-B372-4C43-BF89-BF9F322698DB}" type="presOf" srcId="{73F450C4-5F1C-4D5A-B074-5877293996EC}" destId="{1BD1B293-F823-4BC0-B325-056FD6E35047}" srcOrd="0" destOrd="0" presId="urn:microsoft.com/office/officeart/2005/8/layout/orgChart1"/>
    <dgm:cxn modelId="{782B1075-1F40-4E94-89CA-5FD335EBC520}" srcId="{1C653D89-8D46-4B18-9148-DA9BA46840D1}" destId="{5DC63A05-0688-4159-AD49-966852B9594C}" srcOrd="0" destOrd="0" parTransId="{EE505A12-7CD0-47F0-8E0D-6B5738D5689B}" sibTransId="{52FCFF56-5D0A-4A86-A10D-BCCA80CAF6F1}"/>
    <dgm:cxn modelId="{7F84835A-99E9-455A-9782-B31EB68162E5}" srcId="{27E39F89-B6C7-4C42-85E8-ED1D72CAFE55}" destId="{9589699F-E30F-40A3-9B1D-8FEF633ABE79}" srcOrd="0" destOrd="0" parTransId="{73F450C4-5F1C-4D5A-B074-5877293996EC}" sibTransId="{AF72483F-93D2-4E67-B06B-3F6E2A72AFFE}"/>
    <dgm:cxn modelId="{62A7667C-7D71-41CC-8604-ECFDE84AF11C}" srcId="{1C653D89-8D46-4B18-9148-DA9BA46840D1}" destId="{948227D2-7C32-4A0F-9EF1-7AFB02F2CF71}" srcOrd="1" destOrd="0" parTransId="{00AD137C-5CDA-4F04-AD53-2F14DA3E63E9}" sibTransId="{AD065E22-EDDB-48FD-9E6E-6CD3B84ECB03}"/>
    <dgm:cxn modelId="{6F2D987F-60E8-4FFC-8734-FF0268498139}" srcId="{9589699F-E30F-40A3-9B1D-8FEF633ABE79}" destId="{1C653D89-8D46-4B18-9148-DA9BA46840D1}" srcOrd="0" destOrd="0" parTransId="{FB802243-8BC0-443B-81B1-34F567513893}" sibTransId="{5167393A-61D7-4693-9B9D-50D4CB9AC7F4}"/>
    <dgm:cxn modelId="{58689C86-0679-4878-BD57-B1FA867A67E0}" type="presOf" srcId="{27E39F89-B6C7-4C42-85E8-ED1D72CAFE55}" destId="{9373C58D-C0DB-4888-9A1F-724FF5E1ED91}" srcOrd="0" destOrd="0" presId="urn:microsoft.com/office/officeart/2005/8/layout/orgChart1"/>
    <dgm:cxn modelId="{8D1FE29D-5B2F-4AA5-AD37-5F3B5899CA0B}" type="presOf" srcId="{9589699F-E30F-40A3-9B1D-8FEF633ABE79}" destId="{E78F2AB4-13EC-4192-B5F2-9D4A6481714C}" srcOrd="1" destOrd="0" presId="urn:microsoft.com/office/officeart/2005/8/layout/orgChart1"/>
    <dgm:cxn modelId="{8F918B9E-B57F-4B9F-8943-5C9459F3F337}" type="presOf" srcId="{EE505A12-7CD0-47F0-8E0D-6B5738D5689B}" destId="{D0112EAA-63EA-4589-80C6-6D6048A69DA2}" srcOrd="0" destOrd="0" presId="urn:microsoft.com/office/officeart/2005/8/layout/orgChart1"/>
    <dgm:cxn modelId="{786147A6-8027-4512-8EEC-2311CE36C079}" type="presOf" srcId="{948227D2-7C32-4A0F-9EF1-7AFB02F2CF71}" destId="{43953F19-3D9D-4612-9B7D-F5795CF2871D}" srcOrd="1" destOrd="0" presId="urn:microsoft.com/office/officeart/2005/8/layout/orgChart1"/>
    <dgm:cxn modelId="{A3B37AAA-51E8-4447-9803-9E889F8DB24A}" type="presOf" srcId="{1C653D89-8D46-4B18-9148-DA9BA46840D1}" destId="{6A925D95-8135-4092-BBD3-3BA15933583D}" srcOrd="0" destOrd="0" presId="urn:microsoft.com/office/officeart/2005/8/layout/orgChart1"/>
    <dgm:cxn modelId="{9D9F7EBB-909A-42C0-BE63-F6BFB0636F4C}" type="presOf" srcId="{34C20D10-FAE4-4ABD-B76B-57E330CB313A}" destId="{2F9568FA-01A7-4DE7-AF3F-E5115885868D}" srcOrd="0" destOrd="0" presId="urn:microsoft.com/office/officeart/2005/8/layout/orgChart1"/>
    <dgm:cxn modelId="{D964D3C4-8DFD-4269-9523-9E5A9B5F5361}" type="presOf" srcId="{5DC63A05-0688-4159-AD49-966852B9594C}" destId="{D0084379-D01B-41EF-9E5F-AC1B4C5EACAD}" srcOrd="0" destOrd="0" presId="urn:microsoft.com/office/officeart/2005/8/layout/orgChart1"/>
    <dgm:cxn modelId="{1934EACD-DDD7-458E-8B57-4E2258A64659}" type="presOf" srcId="{9589699F-E30F-40A3-9B1D-8FEF633ABE79}" destId="{EA04C73B-48EE-486F-93C6-63479FA296DB}" srcOrd="0" destOrd="0" presId="urn:microsoft.com/office/officeart/2005/8/layout/orgChart1"/>
    <dgm:cxn modelId="{16FB5FE2-F47B-4298-8A67-E3330F7CC9AA}" type="presOf" srcId="{27E39F89-B6C7-4C42-85E8-ED1D72CAFE55}" destId="{F500365A-1798-4784-B380-87061C9E6178}" srcOrd="1" destOrd="0" presId="urn:microsoft.com/office/officeart/2005/8/layout/orgChart1"/>
    <dgm:cxn modelId="{399043F6-1352-48B1-80A6-83C67770DEC7}" type="presOf" srcId="{FB802243-8BC0-443B-81B1-34F567513893}" destId="{2EBC2A14-0227-4A6B-B5E8-17B204E7120A}" srcOrd="0" destOrd="0" presId="urn:microsoft.com/office/officeart/2005/8/layout/orgChart1"/>
    <dgm:cxn modelId="{AA34AEFC-D2F6-4486-A689-9D776860C494}" srcId="{34C20D10-FAE4-4ABD-B76B-57E330CB313A}" destId="{27E39F89-B6C7-4C42-85E8-ED1D72CAFE55}" srcOrd="0" destOrd="0" parTransId="{2C3AA279-D27E-4516-8AE0-569A7B83E443}" sibTransId="{A26DE08D-FFE0-497F-9D11-48D36D737F2F}"/>
    <dgm:cxn modelId="{F9159150-7460-41DA-AF14-77C59ACE3CC4}" type="presParOf" srcId="{2F9568FA-01A7-4DE7-AF3F-E5115885868D}" destId="{36DE03D2-7476-4919-8A4C-DDD7FB505CDC}" srcOrd="0" destOrd="0" presId="urn:microsoft.com/office/officeart/2005/8/layout/orgChart1"/>
    <dgm:cxn modelId="{58C58CB8-6167-466D-A798-8BCD3C0EA5C3}" type="presParOf" srcId="{36DE03D2-7476-4919-8A4C-DDD7FB505CDC}" destId="{2A6EFE21-1296-458C-A54C-672B22B9A554}" srcOrd="0" destOrd="0" presId="urn:microsoft.com/office/officeart/2005/8/layout/orgChart1"/>
    <dgm:cxn modelId="{41AC0F95-D718-4421-B465-294E32507192}" type="presParOf" srcId="{2A6EFE21-1296-458C-A54C-672B22B9A554}" destId="{9373C58D-C0DB-4888-9A1F-724FF5E1ED91}" srcOrd="0" destOrd="0" presId="urn:microsoft.com/office/officeart/2005/8/layout/orgChart1"/>
    <dgm:cxn modelId="{ECFC88A2-C8F5-4278-AEEC-7D7979664907}" type="presParOf" srcId="{2A6EFE21-1296-458C-A54C-672B22B9A554}" destId="{F500365A-1798-4784-B380-87061C9E6178}" srcOrd="1" destOrd="0" presId="urn:microsoft.com/office/officeart/2005/8/layout/orgChart1"/>
    <dgm:cxn modelId="{A21DE339-1672-49CC-95FA-ADE345C5F538}" type="presParOf" srcId="{36DE03D2-7476-4919-8A4C-DDD7FB505CDC}" destId="{85F5CF23-BBE3-4EAE-A4F0-43AF76F9F375}" srcOrd="1" destOrd="0" presId="urn:microsoft.com/office/officeart/2005/8/layout/orgChart1"/>
    <dgm:cxn modelId="{EF4BE517-61B0-444A-A9C3-1B5E8C233B8D}" type="presParOf" srcId="{85F5CF23-BBE3-4EAE-A4F0-43AF76F9F375}" destId="{1BD1B293-F823-4BC0-B325-056FD6E35047}" srcOrd="0" destOrd="0" presId="urn:microsoft.com/office/officeart/2005/8/layout/orgChart1"/>
    <dgm:cxn modelId="{C434D6A9-2CA8-40DF-BCEB-7AD30F9CA2CD}" type="presParOf" srcId="{85F5CF23-BBE3-4EAE-A4F0-43AF76F9F375}" destId="{A39AEC89-CB74-4F10-9F60-5E742AAE88F2}" srcOrd="1" destOrd="0" presId="urn:microsoft.com/office/officeart/2005/8/layout/orgChart1"/>
    <dgm:cxn modelId="{538D2544-3D29-4C98-8C19-8906223E7A3B}" type="presParOf" srcId="{A39AEC89-CB74-4F10-9F60-5E742AAE88F2}" destId="{42DBE5C2-9A73-4FE3-8697-8EEB6E485C2D}" srcOrd="0" destOrd="0" presId="urn:microsoft.com/office/officeart/2005/8/layout/orgChart1"/>
    <dgm:cxn modelId="{5A615B68-8D8E-4EE9-88A4-DA3ABE54B8DD}" type="presParOf" srcId="{42DBE5C2-9A73-4FE3-8697-8EEB6E485C2D}" destId="{EA04C73B-48EE-486F-93C6-63479FA296DB}" srcOrd="0" destOrd="0" presId="urn:microsoft.com/office/officeart/2005/8/layout/orgChart1"/>
    <dgm:cxn modelId="{1584E0EE-EAE3-47F9-9012-B4AA5AC80088}" type="presParOf" srcId="{42DBE5C2-9A73-4FE3-8697-8EEB6E485C2D}" destId="{E78F2AB4-13EC-4192-B5F2-9D4A6481714C}" srcOrd="1" destOrd="0" presId="urn:microsoft.com/office/officeart/2005/8/layout/orgChart1"/>
    <dgm:cxn modelId="{6CE42575-185C-4910-81C9-9EFEB2EB54DB}" type="presParOf" srcId="{A39AEC89-CB74-4F10-9F60-5E742AAE88F2}" destId="{CB310B91-823A-4E30-BE66-6ECC54B97449}" srcOrd="1" destOrd="0" presId="urn:microsoft.com/office/officeart/2005/8/layout/orgChart1"/>
    <dgm:cxn modelId="{147297CD-D13C-40AE-A9CD-78AE9DF34918}" type="presParOf" srcId="{CB310B91-823A-4E30-BE66-6ECC54B97449}" destId="{2EBC2A14-0227-4A6B-B5E8-17B204E7120A}" srcOrd="0" destOrd="0" presId="urn:microsoft.com/office/officeart/2005/8/layout/orgChart1"/>
    <dgm:cxn modelId="{BE0C75A2-8645-438A-8BF6-1CBFC2D8FD28}" type="presParOf" srcId="{CB310B91-823A-4E30-BE66-6ECC54B97449}" destId="{7072421E-30E4-49BF-AB02-3198C03E54C6}" srcOrd="1" destOrd="0" presId="urn:microsoft.com/office/officeart/2005/8/layout/orgChart1"/>
    <dgm:cxn modelId="{F238DDE5-7DF9-4BED-8F88-D1B81B8DDEC2}" type="presParOf" srcId="{7072421E-30E4-49BF-AB02-3198C03E54C6}" destId="{01EF7280-768B-4303-B42C-2E0D74CF6894}" srcOrd="0" destOrd="0" presId="urn:microsoft.com/office/officeart/2005/8/layout/orgChart1"/>
    <dgm:cxn modelId="{3E9D90AD-5450-4E7E-B468-A2D7F9F495A0}" type="presParOf" srcId="{01EF7280-768B-4303-B42C-2E0D74CF6894}" destId="{6A925D95-8135-4092-BBD3-3BA15933583D}" srcOrd="0" destOrd="0" presId="urn:microsoft.com/office/officeart/2005/8/layout/orgChart1"/>
    <dgm:cxn modelId="{DD732D30-EF32-45CF-8228-ADA6EBCC6707}" type="presParOf" srcId="{01EF7280-768B-4303-B42C-2E0D74CF6894}" destId="{6B7E0D3E-7BF0-49C3-AA43-F10913DE5185}" srcOrd="1" destOrd="0" presId="urn:microsoft.com/office/officeart/2005/8/layout/orgChart1"/>
    <dgm:cxn modelId="{435741D2-B63C-4244-A2B5-ADCCABBDA53D}" type="presParOf" srcId="{7072421E-30E4-49BF-AB02-3198C03E54C6}" destId="{670759AB-48D1-4534-A68A-22A4912319CB}" srcOrd="1" destOrd="0" presId="urn:microsoft.com/office/officeart/2005/8/layout/orgChart1"/>
    <dgm:cxn modelId="{DC578129-6C5F-4335-8240-A4B3AF2BA72B}" type="presParOf" srcId="{670759AB-48D1-4534-A68A-22A4912319CB}" destId="{D0112EAA-63EA-4589-80C6-6D6048A69DA2}" srcOrd="0" destOrd="0" presId="urn:microsoft.com/office/officeart/2005/8/layout/orgChart1"/>
    <dgm:cxn modelId="{D7979E19-5D99-4018-ACF4-6F5D1D5760FA}" type="presParOf" srcId="{670759AB-48D1-4534-A68A-22A4912319CB}" destId="{CD8729CF-4A1A-47A0-9A7B-0E6503068EB1}" srcOrd="1" destOrd="0" presId="urn:microsoft.com/office/officeart/2005/8/layout/orgChart1"/>
    <dgm:cxn modelId="{FE1D085D-3AF9-418D-B688-3EF31A307D09}" type="presParOf" srcId="{CD8729CF-4A1A-47A0-9A7B-0E6503068EB1}" destId="{6B20B2DB-235E-4466-B318-6516E19943E5}" srcOrd="0" destOrd="0" presId="urn:microsoft.com/office/officeart/2005/8/layout/orgChart1"/>
    <dgm:cxn modelId="{D057EE00-1C4B-48DD-92A0-EA646F9B243A}" type="presParOf" srcId="{6B20B2DB-235E-4466-B318-6516E19943E5}" destId="{D0084379-D01B-41EF-9E5F-AC1B4C5EACAD}" srcOrd="0" destOrd="0" presId="urn:microsoft.com/office/officeart/2005/8/layout/orgChart1"/>
    <dgm:cxn modelId="{4BF0995C-0B9F-4B97-9BA0-80BA2C5BA235}" type="presParOf" srcId="{6B20B2DB-235E-4466-B318-6516E19943E5}" destId="{149D7336-5A3A-440B-9348-11675F398BBF}" srcOrd="1" destOrd="0" presId="urn:microsoft.com/office/officeart/2005/8/layout/orgChart1"/>
    <dgm:cxn modelId="{79382EA7-8B1B-49ED-AD13-27846A0EC66C}" type="presParOf" srcId="{CD8729CF-4A1A-47A0-9A7B-0E6503068EB1}" destId="{F08C47AD-D017-4699-B255-A0D2D10EA758}" srcOrd="1" destOrd="0" presId="urn:microsoft.com/office/officeart/2005/8/layout/orgChart1"/>
    <dgm:cxn modelId="{C9E24F66-538B-40C1-98DA-9B348040A0B3}" type="presParOf" srcId="{CD8729CF-4A1A-47A0-9A7B-0E6503068EB1}" destId="{FEAAC8EF-AFDF-4857-89BB-6182505A8EE8}" srcOrd="2" destOrd="0" presId="urn:microsoft.com/office/officeart/2005/8/layout/orgChart1"/>
    <dgm:cxn modelId="{CA6C8F11-0F3B-4FEC-8231-5A80FBC3A9A9}" type="presParOf" srcId="{670759AB-48D1-4534-A68A-22A4912319CB}" destId="{DCC89406-F1CE-42AC-842B-7A07E6B40A9C}" srcOrd="2" destOrd="0" presId="urn:microsoft.com/office/officeart/2005/8/layout/orgChart1"/>
    <dgm:cxn modelId="{F16D7447-E293-481F-B01C-A5A0B7EE67AE}" type="presParOf" srcId="{670759AB-48D1-4534-A68A-22A4912319CB}" destId="{7D79C25B-C2B1-4286-B35E-5FC895B28F52}" srcOrd="3" destOrd="0" presId="urn:microsoft.com/office/officeart/2005/8/layout/orgChart1"/>
    <dgm:cxn modelId="{40B64F08-484E-48F2-9113-4910BBB5AE07}" type="presParOf" srcId="{7D79C25B-C2B1-4286-B35E-5FC895B28F52}" destId="{43159903-6062-48F7-8A4E-4CD6F90F52D9}" srcOrd="0" destOrd="0" presId="urn:microsoft.com/office/officeart/2005/8/layout/orgChart1"/>
    <dgm:cxn modelId="{787FFA00-A2D9-4227-AADF-0CA02F983DF0}" type="presParOf" srcId="{43159903-6062-48F7-8A4E-4CD6F90F52D9}" destId="{F473F8E8-04A9-4A41-91B5-77EF1D2CD692}" srcOrd="0" destOrd="0" presId="urn:microsoft.com/office/officeart/2005/8/layout/orgChart1"/>
    <dgm:cxn modelId="{96DB7AD8-8D78-4ABF-BD22-461A1E27706C}" type="presParOf" srcId="{43159903-6062-48F7-8A4E-4CD6F90F52D9}" destId="{43953F19-3D9D-4612-9B7D-F5795CF2871D}" srcOrd="1" destOrd="0" presId="urn:microsoft.com/office/officeart/2005/8/layout/orgChart1"/>
    <dgm:cxn modelId="{8DEAC654-6534-474B-8221-33EFF36D84D2}" type="presParOf" srcId="{7D79C25B-C2B1-4286-B35E-5FC895B28F52}" destId="{9EA280FF-1EFD-4A70-9E9C-85A9CB3A9D48}" srcOrd="1" destOrd="0" presId="urn:microsoft.com/office/officeart/2005/8/layout/orgChart1"/>
    <dgm:cxn modelId="{DC61A324-62CD-472D-956D-C720B7F16522}" type="presParOf" srcId="{7D79C25B-C2B1-4286-B35E-5FC895B28F52}" destId="{46ACDF49-DF11-48A2-AE0E-B4A0527887CE}" srcOrd="2" destOrd="0" presId="urn:microsoft.com/office/officeart/2005/8/layout/orgChart1"/>
    <dgm:cxn modelId="{1E968F44-9B27-450A-AC36-A94F34253045}" type="presParOf" srcId="{7072421E-30E4-49BF-AB02-3198C03E54C6}" destId="{8DDDF7DC-1341-4E5E-84C5-AEE44FCFC049}" srcOrd="2" destOrd="0" presId="urn:microsoft.com/office/officeart/2005/8/layout/orgChart1"/>
    <dgm:cxn modelId="{7637AA27-B8DC-4791-9456-3CA75E0704E8}" type="presParOf" srcId="{A39AEC89-CB74-4F10-9F60-5E742AAE88F2}" destId="{3162C501-4435-457C-ABA1-BCFF2547DA4F}" srcOrd="2" destOrd="0" presId="urn:microsoft.com/office/officeart/2005/8/layout/orgChart1"/>
    <dgm:cxn modelId="{1D6834EC-ACA7-45FA-8F68-51CBBC269C29}" type="presParOf" srcId="{36DE03D2-7476-4919-8A4C-DDD7FB505CDC}" destId="{E7E76390-D777-4E02-A9DA-A46FF2596328}" srcOrd="2" destOrd="0" presId="urn:microsoft.com/office/officeart/2005/8/layout/orgChart1"/>
  </dgm:cxnLst>
  <dgm:bg/>
  <dgm:whole/>
  <dgm:extLst>
    <a:ext uri="http://schemas.microsoft.com/office/drawing/2008/diagram">
      <dsp:dataModelExt xmlns:dsp="http://schemas.microsoft.com/office/drawing/2008/diagram" relId="rId161"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213C6297-5443-42A2-88D3-B4B46FC1CBAD}"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MX"/>
        </a:p>
      </dgm:t>
    </dgm:pt>
    <dgm:pt modelId="{179BA3DB-D6C7-41DA-8F07-F8D093C48D14}">
      <dgm:prSet phldrT="[Texto]">
        <dgm:style>
          <a:lnRef idx="2">
            <a:schemeClr val="dk1"/>
          </a:lnRef>
          <a:fillRef idx="1">
            <a:schemeClr val="lt1"/>
          </a:fillRef>
          <a:effectRef idx="0">
            <a:schemeClr val="dk1"/>
          </a:effectRef>
          <a:fontRef idx="minor">
            <a:schemeClr val="dk1"/>
          </a:fontRef>
        </dgm:style>
      </dgm:prSet>
      <dgm:spPr>
        <a:ln w="3175"/>
      </dgm:spPr>
      <dgm:t>
        <a:bodyPr/>
        <a:lstStyle/>
        <a:p>
          <a:r>
            <a:rPr lang="es-MX"/>
            <a:t>DIRECTOR DEL CENTRO DE CONTROL Y COMANDO C2</a:t>
          </a:r>
        </a:p>
      </dgm:t>
    </dgm:pt>
    <dgm:pt modelId="{78AFBFE1-4EF9-42F4-8E43-C01CEB0ABAD9}" type="parTrans" cxnId="{958379ED-A2E4-47DC-AAC9-7FFCD121FA35}">
      <dgm:prSet/>
      <dgm:spPr/>
      <dgm:t>
        <a:bodyPr/>
        <a:lstStyle/>
        <a:p>
          <a:endParaRPr lang="es-MX"/>
        </a:p>
      </dgm:t>
    </dgm:pt>
    <dgm:pt modelId="{32C5DFFE-3DB3-4334-90E3-4C3C2386DA27}" type="sibTrans" cxnId="{958379ED-A2E4-47DC-AAC9-7FFCD121FA35}">
      <dgm:prSet/>
      <dgm:spPr/>
      <dgm:t>
        <a:bodyPr/>
        <a:lstStyle/>
        <a:p>
          <a:endParaRPr lang="es-MX"/>
        </a:p>
      </dgm:t>
    </dgm:pt>
    <dgm:pt modelId="{19CDCC3C-4133-45A1-BF3F-B4C26817F632}">
      <dgm:prSet phldrT="[Texto]">
        <dgm:style>
          <a:lnRef idx="2">
            <a:schemeClr val="dk1"/>
          </a:lnRef>
          <a:fillRef idx="1">
            <a:schemeClr val="lt1"/>
          </a:fillRef>
          <a:effectRef idx="0">
            <a:schemeClr val="dk1"/>
          </a:effectRef>
          <a:fontRef idx="minor">
            <a:schemeClr val="dk1"/>
          </a:fontRef>
        </dgm:style>
      </dgm:prSet>
      <dgm:spPr>
        <a:ln w="3175"/>
      </dgm:spPr>
      <dgm:t>
        <a:bodyPr/>
        <a:lstStyle/>
        <a:p>
          <a:r>
            <a:rPr lang="es-MX"/>
            <a:t>ASISTENTE DEL CENTRO DE CONTROL Y COMANDO C2</a:t>
          </a:r>
        </a:p>
      </dgm:t>
    </dgm:pt>
    <dgm:pt modelId="{ED9A3F8C-F8BA-43DF-B7C0-3839C9EFC8BC}" type="parTrans" cxnId="{9B3FED5B-D059-4C7F-82F2-83FFA91FB981}">
      <dgm:prSet/>
      <dgm:spPr>
        <a:ln w="3175"/>
      </dgm:spPr>
      <dgm:t>
        <a:bodyPr/>
        <a:lstStyle/>
        <a:p>
          <a:endParaRPr lang="es-MX"/>
        </a:p>
      </dgm:t>
    </dgm:pt>
    <dgm:pt modelId="{816D8DF4-ED1D-4CD2-A362-B1E4318CEA4B}" type="sibTrans" cxnId="{9B3FED5B-D059-4C7F-82F2-83FFA91FB981}">
      <dgm:prSet/>
      <dgm:spPr/>
      <dgm:t>
        <a:bodyPr/>
        <a:lstStyle/>
        <a:p>
          <a:endParaRPr lang="es-MX"/>
        </a:p>
      </dgm:t>
    </dgm:pt>
    <dgm:pt modelId="{62546B22-FFC4-4EB0-8BAB-484C2D855F9B}" type="pres">
      <dgm:prSet presAssocID="{213C6297-5443-42A2-88D3-B4B46FC1CBAD}" presName="hierChild1" presStyleCnt="0">
        <dgm:presLayoutVars>
          <dgm:orgChart val="1"/>
          <dgm:chPref val="1"/>
          <dgm:dir/>
          <dgm:animOne val="branch"/>
          <dgm:animLvl val="lvl"/>
          <dgm:resizeHandles/>
        </dgm:presLayoutVars>
      </dgm:prSet>
      <dgm:spPr/>
    </dgm:pt>
    <dgm:pt modelId="{7FC69958-EF83-4755-99FD-1C3EB2959F6F}" type="pres">
      <dgm:prSet presAssocID="{179BA3DB-D6C7-41DA-8F07-F8D093C48D14}" presName="hierRoot1" presStyleCnt="0">
        <dgm:presLayoutVars>
          <dgm:hierBranch val="init"/>
        </dgm:presLayoutVars>
      </dgm:prSet>
      <dgm:spPr/>
    </dgm:pt>
    <dgm:pt modelId="{ADAD18C6-57FB-46D4-89F4-18954066AC22}" type="pres">
      <dgm:prSet presAssocID="{179BA3DB-D6C7-41DA-8F07-F8D093C48D14}" presName="rootComposite1" presStyleCnt="0"/>
      <dgm:spPr/>
    </dgm:pt>
    <dgm:pt modelId="{F579C322-F239-4D59-BC28-B77345431735}" type="pres">
      <dgm:prSet presAssocID="{179BA3DB-D6C7-41DA-8F07-F8D093C48D14}" presName="rootText1" presStyleLbl="node0" presStyleIdx="0" presStyleCnt="1" custLinFactNeighborY="-132">
        <dgm:presLayoutVars>
          <dgm:chPref val="3"/>
        </dgm:presLayoutVars>
      </dgm:prSet>
      <dgm:spPr/>
    </dgm:pt>
    <dgm:pt modelId="{1259A46F-1661-4C88-A9CD-F810C7A70F88}" type="pres">
      <dgm:prSet presAssocID="{179BA3DB-D6C7-41DA-8F07-F8D093C48D14}" presName="rootConnector1" presStyleLbl="node1" presStyleIdx="0" presStyleCnt="0"/>
      <dgm:spPr/>
    </dgm:pt>
    <dgm:pt modelId="{0F462BD5-9735-4E94-83E1-12E22DE79D09}" type="pres">
      <dgm:prSet presAssocID="{179BA3DB-D6C7-41DA-8F07-F8D093C48D14}" presName="hierChild2" presStyleCnt="0"/>
      <dgm:spPr/>
    </dgm:pt>
    <dgm:pt modelId="{3C4537D0-D3AC-42AE-9E0D-56A2F4CD4583}" type="pres">
      <dgm:prSet presAssocID="{ED9A3F8C-F8BA-43DF-B7C0-3839C9EFC8BC}" presName="Name37" presStyleLbl="parChTrans1D2" presStyleIdx="0" presStyleCnt="1"/>
      <dgm:spPr/>
    </dgm:pt>
    <dgm:pt modelId="{5FDE3809-4F3B-451A-8625-03EA0CA85610}" type="pres">
      <dgm:prSet presAssocID="{19CDCC3C-4133-45A1-BF3F-B4C26817F632}" presName="hierRoot2" presStyleCnt="0">
        <dgm:presLayoutVars>
          <dgm:hierBranch val="init"/>
        </dgm:presLayoutVars>
      </dgm:prSet>
      <dgm:spPr/>
    </dgm:pt>
    <dgm:pt modelId="{E92BC23C-6738-429A-B047-995FF6ECFD0A}" type="pres">
      <dgm:prSet presAssocID="{19CDCC3C-4133-45A1-BF3F-B4C26817F632}" presName="rootComposite" presStyleCnt="0"/>
      <dgm:spPr/>
    </dgm:pt>
    <dgm:pt modelId="{E1AC8BCE-AF05-4222-9543-86D69D929653}" type="pres">
      <dgm:prSet presAssocID="{19CDCC3C-4133-45A1-BF3F-B4C26817F632}" presName="rootText" presStyleLbl="node2" presStyleIdx="0" presStyleCnt="1">
        <dgm:presLayoutVars>
          <dgm:chPref val="3"/>
        </dgm:presLayoutVars>
      </dgm:prSet>
      <dgm:spPr/>
    </dgm:pt>
    <dgm:pt modelId="{91E2F94B-8ACF-4A3E-97DC-2F87DFC1FAD6}" type="pres">
      <dgm:prSet presAssocID="{19CDCC3C-4133-45A1-BF3F-B4C26817F632}" presName="rootConnector" presStyleLbl="node2" presStyleIdx="0" presStyleCnt="1"/>
      <dgm:spPr/>
    </dgm:pt>
    <dgm:pt modelId="{C332F108-F3B1-4366-90E6-E38A50F2D3B5}" type="pres">
      <dgm:prSet presAssocID="{19CDCC3C-4133-45A1-BF3F-B4C26817F632}" presName="hierChild4" presStyleCnt="0"/>
      <dgm:spPr/>
    </dgm:pt>
    <dgm:pt modelId="{840EDC4D-DDBC-4434-861D-D84BFDA77D54}" type="pres">
      <dgm:prSet presAssocID="{19CDCC3C-4133-45A1-BF3F-B4C26817F632}" presName="hierChild5" presStyleCnt="0"/>
      <dgm:spPr/>
    </dgm:pt>
    <dgm:pt modelId="{CECC8A9A-500D-483E-BD9F-5DDB55FC348B}" type="pres">
      <dgm:prSet presAssocID="{179BA3DB-D6C7-41DA-8F07-F8D093C48D14}" presName="hierChild3" presStyleCnt="0"/>
      <dgm:spPr/>
    </dgm:pt>
  </dgm:ptLst>
  <dgm:cxnLst>
    <dgm:cxn modelId="{9B3FED5B-D059-4C7F-82F2-83FFA91FB981}" srcId="{179BA3DB-D6C7-41DA-8F07-F8D093C48D14}" destId="{19CDCC3C-4133-45A1-BF3F-B4C26817F632}" srcOrd="0" destOrd="0" parTransId="{ED9A3F8C-F8BA-43DF-B7C0-3839C9EFC8BC}" sibTransId="{816D8DF4-ED1D-4CD2-A362-B1E4318CEA4B}"/>
    <dgm:cxn modelId="{C317CF4B-C382-450B-AD59-7242FED3771D}" type="presOf" srcId="{213C6297-5443-42A2-88D3-B4B46FC1CBAD}" destId="{62546B22-FFC4-4EB0-8BAB-484C2D855F9B}" srcOrd="0" destOrd="0" presId="urn:microsoft.com/office/officeart/2005/8/layout/orgChart1"/>
    <dgm:cxn modelId="{DC0EED53-D74B-42A9-B3EA-BA8FD53436C1}" type="presOf" srcId="{179BA3DB-D6C7-41DA-8F07-F8D093C48D14}" destId="{1259A46F-1661-4C88-A9CD-F810C7A70F88}" srcOrd="1" destOrd="0" presId="urn:microsoft.com/office/officeart/2005/8/layout/orgChart1"/>
    <dgm:cxn modelId="{2F643E7E-8963-40C7-B9BB-E6FBDC76B620}" type="presOf" srcId="{19CDCC3C-4133-45A1-BF3F-B4C26817F632}" destId="{E1AC8BCE-AF05-4222-9543-86D69D929653}" srcOrd="0" destOrd="0" presId="urn:microsoft.com/office/officeart/2005/8/layout/orgChart1"/>
    <dgm:cxn modelId="{07587AA1-DC16-4A30-8179-BEFA4D09D6BD}" type="presOf" srcId="{179BA3DB-D6C7-41DA-8F07-F8D093C48D14}" destId="{F579C322-F239-4D59-BC28-B77345431735}" srcOrd="0" destOrd="0" presId="urn:microsoft.com/office/officeart/2005/8/layout/orgChart1"/>
    <dgm:cxn modelId="{ABBF48A6-CFA5-4BFC-B600-C4519B365BE3}" type="presOf" srcId="{ED9A3F8C-F8BA-43DF-B7C0-3839C9EFC8BC}" destId="{3C4537D0-D3AC-42AE-9E0D-56A2F4CD4583}" srcOrd="0" destOrd="0" presId="urn:microsoft.com/office/officeart/2005/8/layout/orgChart1"/>
    <dgm:cxn modelId="{958379ED-A2E4-47DC-AAC9-7FFCD121FA35}" srcId="{213C6297-5443-42A2-88D3-B4B46FC1CBAD}" destId="{179BA3DB-D6C7-41DA-8F07-F8D093C48D14}" srcOrd="0" destOrd="0" parTransId="{78AFBFE1-4EF9-42F4-8E43-C01CEB0ABAD9}" sibTransId="{32C5DFFE-3DB3-4334-90E3-4C3C2386DA27}"/>
    <dgm:cxn modelId="{4C0AC9F7-442D-41D7-B21D-C9F3851DA535}" type="presOf" srcId="{19CDCC3C-4133-45A1-BF3F-B4C26817F632}" destId="{91E2F94B-8ACF-4A3E-97DC-2F87DFC1FAD6}" srcOrd="1" destOrd="0" presId="urn:microsoft.com/office/officeart/2005/8/layout/orgChart1"/>
    <dgm:cxn modelId="{77F73EAD-DF8B-42A9-8BC1-BAAB38D9659D}" type="presParOf" srcId="{62546B22-FFC4-4EB0-8BAB-484C2D855F9B}" destId="{7FC69958-EF83-4755-99FD-1C3EB2959F6F}" srcOrd="0" destOrd="0" presId="urn:microsoft.com/office/officeart/2005/8/layout/orgChart1"/>
    <dgm:cxn modelId="{D47D84D0-0E03-4882-862F-0E07483BF493}" type="presParOf" srcId="{7FC69958-EF83-4755-99FD-1C3EB2959F6F}" destId="{ADAD18C6-57FB-46D4-89F4-18954066AC22}" srcOrd="0" destOrd="0" presId="urn:microsoft.com/office/officeart/2005/8/layout/orgChart1"/>
    <dgm:cxn modelId="{C5F15445-A34D-4D89-BD70-EF6FA5196788}" type="presParOf" srcId="{ADAD18C6-57FB-46D4-89F4-18954066AC22}" destId="{F579C322-F239-4D59-BC28-B77345431735}" srcOrd="0" destOrd="0" presId="urn:microsoft.com/office/officeart/2005/8/layout/orgChart1"/>
    <dgm:cxn modelId="{20556C49-C810-4A98-85C6-0BFEBE4BE233}" type="presParOf" srcId="{ADAD18C6-57FB-46D4-89F4-18954066AC22}" destId="{1259A46F-1661-4C88-A9CD-F810C7A70F88}" srcOrd="1" destOrd="0" presId="urn:microsoft.com/office/officeart/2005/8/layout/orgChart1"/>
    <dgm:cxn modelId="{7E076642-C857-4440-8D28-A1A58E63E2D3}" type="presParOf" srcId="{7FC69958-EF83-4755-99FD-1C3EB2959F6F}" destId="{0F462BD5-9735-4E94-83E1-12E22DE79D09}" srcOrd="1" destOrd="0" presId="urn:microsoft.com/office/officeart/2005/8/layout/orgChart1"/>
    <dgm:cxn modelId="{62EFDEB0-63C2-4879-94C7-F3D25D267CFA}" type="presParOf" srcId="{0F462BD5-9735-4E94-83E1-12E22DE79D09}" destId="{3C4537D0-D3AC-42AE-9E0D-56A2F4CD4583}" srcOrd="0" destOrd="0" presId="urn:microsoft.com/office/officeart/2005/8/layout/orgChart1"/>
    <dgm:cxn modelId="{E1E0B1F6-3339-4FB7-A077-00346A1B0018}" type="presParOf" srcId="{0F462BD5-9735-4E94-83E1-12E22DE79D09}" destId="{5FDE3809-4F3B-451A-8625-03EA0CA85610}" srcOrd="1" destOrd="0" presId="urn:microsoft.com/office/officeart/2005/8/layout/orgChart1"/>
    <dgm:cxn modelId="{BFC5B23C-F070-4E27-8B8C-24B578BBF654}" type="presParOf" srcId="{5FDE3809-4F3B-451A-8625-03EA0CA85610}" destId="{E92BC23C-6738-429A-B047-995FF6ECFD0A}" srcOrd="0" destOrd="0" presId="urn:microsoft.com/office/officeart/2005/8/layout/orgChart1"/>
    <dgm:cxn modelId="{CC4047A0-FCBC-48BE-B1B6-51BCC64130FD}" type="presParOf" srcId="{E92BC23C-6738-429A-B047-995FF6ECFD0A}" destId="{E1AC8BCE-AF05-4222-9543-86D69D929653}" srcOrd="0" destOrd="0" presId="urn:microsoft.com/office/officeart/2005/8/layout/orgChart1"/>
    <dgm:cxn modelId="{18267C7B-74ED-4681-AF17-B2B5B1957B25}" type="presParOf" srcId="{E92BC23C-6738-429A-B047-995FF6ECFD0A}" destId="{91E2F94B-8ACF-4A3E-97DC-2F87DFC1FAD6}" srcOrd="1" destOrd="0" presId="urn:microsoft.com/office/officeart/2005/8/layout/orgChart1"/>
    <dgm:cxn modelId="{57F7C3B9-43D5-4B8D-8AE0-B8C6372394BA}" type="presParOf" srcId="{5FDE3809-4F3B-451A-8625-03EA0CA85610}" destId="{C332F108-F3B1-4366-90E6-E38A50F2D3B5}" srcOrd="1" destOrd="0" presId="urn:microsoft.com/office/officeart/2005/8/layout/orgChart1"/>
    <dgm:cxn modelId="{38BE141F-17D9-44A3-8CB7-8EF0469C19A8}" type="presParOf" srcId="{5FDE3809-4F3B-451A-8625-03EA0CA85610}" destId="{840EDC4D-DDBC-4434-861D-D84BFDA77D54}" srcOrd="2" destOrd="0" presId="urn:microsoft.com/office/officeart/2005/8/layout/orgChart1"/>
    <dgm:cxn modelId="{B7DA859D-0B26-4BE9-86C4-ECCF48BC159A}" type="presParOf" srcId="{7FC69958-EF83-4755-99FD-1C3EB2959F6F}" destId="{CECC8A9A-500D-483E-BD9F-5DDB55FC348B}" srcOrd="2" destOrd="0" presId="urn:microsoft.com/office/officeart/2005/8/layout/orgChart1"/>
  </dgm:cxnLst>
  <dgm:bg/>
  <dgm:whole/>
  <dgm:extLst>
    <a:ext uri="http://schemas.microsoft.com/office/drawing/2008/diagram">
      <dsp:dataModelExt xmlns:dsp="http://schemas.microsoft.com/office/drawing/2008/diagram" relId="rId166"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6BD23B1D-2B8D-4B6D-924D-4A60BA8697A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MX"/>
        </a:p>
      </dgm:t>
    </dgm:pt>
    <dgm:pt modelId="{C5E6B53E-4254-4452-AD56-695CAB1EC671}">
      <dgm:prSet phldrT="[Texto]">
        <dgm:style>
          <a:lnRef idx="2">
            <a:schemeClr val="dk1"/>
          </a:lnRef>
          <a:fillRef idx="1">
            <a:schemeClr val="lt1"/>
          </a:fillRef>
          <a:effectRef idx="0">
            <a:schemeClr val="dk1"/>
          </a:effectRef>
          <a:fontRef idx="minor">
            <a:schemeClr val="dk1"/>
          </a:fontRef>
        </dgm:style>
      </dgm:prSet>
      <dgm:spPr>
        <a:ln w="3175"/>
      </dgm:spPr>
      <dgm:t>
        <a:bodyPr/>
        <a:lstStyle/>
        <a:p>
          <a:r>
            <a:rPr lang="es-MX"/>
            <a:t>COORDINADOR CENTRO DE CONTROL Y COMANDO C2</a:t>
          </a:r>
        </a:p>
      </dgm:t>
    </dgm:pt>
    <dgm:pt modelId="{BE4C38FA-6C16-47AE-90DA-D750C288363A}" type="parTrans" cxnId="{C142CB03-0FA0-410F-BCF8-EB2E69FF418E}">
      <dgm:prSet/>
      <dgm:spPr/>
      <dgm:t>
        <a:bodyPr/>
        <a:lstStyle/>
        <a:p>
          <a:endParaRPr lang="es-MX"/>
        </a:p>
      </dgm:t>
    </dgm:pt>
    <dgm:pt modelId="{78AA5497-E8CA-4F7A-AA82-53A38CDB5F1D}" type="sibTrans" cxnId="{C142CB03-0FA0-410F-BCF8-EB2E69FF418E}">
      <dgm:prSet/>
      <dgm:spPr/>
      <dgm:t>
        <a:bodyPr/>
        <a:lstStyle/>
        <a:p>
          <a:endParaRPr lang="es-MX"/>
        </a:p>
      </dgm:t>
    </dgm:pt>
    <dgm:pt modelId="{FCDF41DB-FB15-4160-842F-765EDE9EC641}">
      <dgm:prSet phldrT="[Texto]">
        <dgm:style>
          <a:lnRef idx="2">
            <a:schemeClr val="dk1"/>
          </a:lnRef>
          <a:fillRef idx="1">
            <a:schemeClr val="lt1"/>
          </a:fillRef>
          <a:effectRef idx="0">
            <a:schemeClr val="dk1"/>
          </a:effectRef>
          <a:fontRef idx="minor">
            <a:schemeClr val="dk1"/>
          </a:fontRef>
        </dgm:style>
      </dgm:prSet>
      <dgm:spPr>
        <a:ln w="3175"/>
      </dgm:spPr>
      <dgm:t>
        <a:bodyPr/>
        <a:lstStyle/>
        <a:p>
          <a:r>
            <a:rPr lang="es-MX"/>
            <a:t>ANALISTA DEL CENTRO DE  CONTROL Y COMANDO</a:t>
          </a:r>
        </a:p>
      </dgm:t>
    </dgm:pt>
    <dgm:pt modelId="{2EC52F56-EDB4-475A-893B-5F20F01F8113}" type="parTrans" cxnId="{C0FAE187-58ED-4959-8170-264499B79595}">
      <dgm:prSet/>
      <dgm:spPr>
        <a:ln w="3175">
          <a:solidFill>
            <a:schemeClr val="tx1"/>
          </a:solidFill>
        </a:ln>
      </dgm:spPr>
      <dgm:t>
        <a:bodyPr/>
        <a:lstStyle/>
        <a:p>
          <a:endParaRPr lang="es-MX"/>
        </a:p>
      </dgm:t>
    </dgm:pt>
    <dgm:pt modelId="{CF30FC67-0BF1-4F21-B11A-01426C9CF546}" type="sibTrans" cxnId="{C0FAE187-58ED-4959-8170-264499B79595}">
      <dgm:prSet/>
      <dgm:spPr/>
      <dgm:t>
        <a:bodyPr/>
        <a:lstStyle/>
        <a:p>
          <a:endParaRPr lang="es-MX"/>
        </a:p>
      </dgm:t>
    </dgm:pt>
    <dgm:pt modelId="{A62F0B2B-5E23-4ACC-885A-29F9119F64BD}" type="pres">
      <dgm:prSet presAssocID="{6BD23B1D-2B8D-4B6D-924D-4A60BA8697A7}" presName="hierChild1" presStyleCnt="0">
        <dgm:presLayoutVars>
          <dgm:orgChart val="1"/>
          <dgm:chPref val="1"/>
          <dgm:dir/>
          <dgm:animOne val="branch"/>
          <dgm:animLvl val="lvl"/>
          <dgm:resizeHandles/>
        </dgm:presLayoutVars>
      </dgm:prSet>
      <dgm:spPr/>
    </dgm:pt>
    <dgm:pt modelId="{884EC82A-24CA-4566-89D6-DFCCC6BFFBBC}" type="pres">
      <dgm:prSet presAssocID="{C5E6B53E-4254-4452-AD56-695CAB1EC671}" presName="hierRoot1" presStyleCnt="0">
        <dgm:presLayoutVars>
          <dgm:hierBranch val="init"/>
        </dgm:presLayoutVars>
      </dgm:prSet>
      <dgm:spPr/>
    </dgm:pt>
    <dgm:pt modelId="{B1BF6AC4-B231-4A94-BFE5-70851C31E90D}" type="pres">
      <dgm:prSet presAssocID="{C5E6B53E-4254-4452-AD56-695CAB1EC671}" presName="rootComposite1" presStyleCnt="0"/>
      <dgm:spPr/>
    </dgm:pt>
    <dgm:pt modelId="{DF9822E7-BB58-481F-80D4-401621758F7B}" type="pres">
      <dgm:prSet presAssocID="{C5E6B53E-4254-4452-AD56-695CAB1EC671}" presName="rootText1" presStyleLbl="node0" presStyleIdx="0" presStyleCnt="1">
        <dgm:presLayoutVars>
          <dgm:chPref val="3"/>
        </dgm:presLayoutVars>
      </dgm:prSet>
      <dgm:spPr/>
    </dgm:pt>
    <dgm:pt modelId="{82BEA955-7F35-4188-B791-3AD15004C204}" type="pres">
      <dgm:prSet presAssocID="{C5E6B53E-4254-4452-AD56-695CAB1EC671}" presName="rootConnector1" presStyleLbl="node1" presStyleIdx="0" presStyleCnt="0"/>
      <dgm:spPr/>
    </dgm:pt>
    <dgm:pt modelId="{E69805CE-15B0-4763-BB1E-8DE34FA585F7}" type="pres">
      <dgm:prSet presAssocID="{C5E6B53E-4254-4452-AD56-695CAB1EC671}" presName="hierChild2" presStyleCnt="0"/>
      <dgm:spPr/>
    </dgm:pt>
    <dgm:pt modelId="{6B82D6FA-68AD-428C-95B7-FFC55DDB1027}" type="pres">
      <dgm:prSet presAssocID="{2EC52F56-EDB4-475A-893B-5F20F01F8113}" presName="Name37" presStyleLbl="parChTrans1D2" presStyleIdx="0" presStyleCnt="1"/>
      <dgm:spPr/>
    </dgm:pt>
    <dgm:pt modelId="{82EB8236-5CAA-46A1-9319-92BB54539F00}" type="pres">
      <dgm:prSet presAssocID="{FCDF41DB-FB15-4160-842F-765EDE9EC641}" presName="hierRoot2" presStyleCnt="0">
        <dgm:presLayoutVars>
          <dgm:hierBranch val="init"/>
        </dgm:presLayoutVars>
      </dgm:prSet>
      <dgm:spPr/>
    </dgm:pt>
    <dgm:pt modelId="{5B6D33EA-216C-4B7C-8E65-4B9A60815BC1}" type="pres">
      <dgm:prSet presAssocID="{FCDF41DB-FB15-4160-842F-765EDE9EC641}" presName="rootComposite" presStyleCnt="0"/>
      <dgm:spPr/>
    </dgm:pt>
    <dgm:pt modelId="{98FF05B8-830E-42D9-B7D4-4D5555C79EC6}" type="pres">
      <dgm:prSet presAssocID="{FCDF41DB-FB15-4160-842F-765EDE9EC641}" presName="rootText" presStyleLbl="node2" presStyleIdx="0" presStyleCnt="1">
        <dgm:presLayoutVars>
          <dgm:chPref val="3"/>
        </dgm:presLayoutVars>
      </dgm:prSet>
      <dgm:spPr/>
    </dgm:pt>
    <dgm:pt modelId="{375B3695-8229-4543-8950-DE89A6A0ADA0}" type="pres">
      <dgm:prSet presAssocID="{FCDF41DB-FB15-4160-842F-765EDE9EC641}" presName="rootConnector" presStyleLbl="node2" presStyleIdx="0" presStyleCnt="1"/>
      <dgm:spPr/>
    </dgm:pt>
    <dgm:pt modelId="{39D5C8C5-71CF-42B9-BC42-9020B80DD187}" type="pres">
      <dgm:prSet presAssocID="{FCDF41DB-FB15-4160-842F-765EDE9EC641}" presName="hierChild4" presStyleCnt="0"/>
      <dgm:spPr/>
    </dgm:pt>
    <dgm:pt modelId="{162A5252-6AFD-45AA-89B4-21EAB535C3D5}" type="pres">
      <dgm:prSet presAssocID="{FCDF41DB-FB15-4160-842F-765EDE9EC641}" presName="hierChild5" presStyleCnt="0"/>
      <dgm:spPr/>
    </dgm:pt>
    <dgm:pt modelId="{08542429-4669-4413-A0A0-C4C35333D3DF}" type="pres">
      <dgm:prSet presAssocID="{C5E6B53E-4254-4452-AD56-695CAB1EC671}" presName="hierChild3" presStyleCnt="0"/>
      <dgm:spPr/>
    </dgm:pt>
  </dgm:ptLst>
  <dgm:cxnLst>
    <dgm:cxn modelId="{C142CB03-0FA0-410F-BCF8-EB2E69FF418E}" srcId="{6BD23B1D-2B8D-4B6D-924D-4A60BA8697A7}" destId="{C5E6B53E-4254-4452-AD56-695CAB1EC671}" srcOrd="0" destOrd="0" parTransId="{BE4C38FA-6C16-47AE-90DA-D750C288363A}" sibTransId="{78AA5497-E8CA-4F7A-AA82-53A38CDB5F1D}"/>
    <dgm:cxn modelId="{8448FF67-EC06-47B7-AB65-19D57F48E2E9}" type="presOf" srcId="{C5E6B53E-4254-4452-AD56-695CAB1EC671}" destId="{82BEA955-7F35-4188-B791-3AD15004C204}" srcOrd="1" destOrd="0" presId="urn:microsoft.com/office/officeart/2005/8/layout/orgChart1"/>
    <dgm:cxn modelId="{675C1F69-3F64-40E0-8FFB-E57A72756BA2}" type="presOf" srcId="{2EC52F56-EDB4-475A-893B-5F20F01F8113}" destId="{6B82D6FA-68AD-428C-95B7-FFC55DDB1027}" srcOrd="0" destOrd="0" presId="urn:microsoft.com/office/officeart/2005/8/layout/orgChart1"/>
    <dgm:cxn modelId="{D2680A86-F1D3-4B43-9E46-AEE5169740DF}" type="presOf" srcId="{6BD23B1D-2B8D-4B6D-924D-4A60BA8697A7}" destId="{A62F0B2B-5E23-4ACC-885A-29F9119F64BD}" srcOrd="0" destOrd="0" presId="urn:microsoft.com/office/officeart/2005/8/layout/orgChart1"/>
    <dgm:cxn modelId="{C0FAE187-58ED-4959-8170-264499B79595}" srcId="{C5E6B53E-4254-4452-AD56-695CAB1EC671}" destId="{FCDF41DB-FB15-4160-842F-765EDE9EC641}" srcOrd="0" destOrd="0" parTransId="{2EC52F56-EDB4-475A-893B-5F20F01F8113}" sibTransId="{CF30FC67-0BF1-4F21-B11A-01426C9CF546}"/>
    <dgm:cxn modelId="{2CD600BA-1FB7-4791-9CA5-B0A20C5BC05A}" type="presOf" srcId="{C5E6B53E-4254-4452-AD56-695CAB1EC671}" destId="{DF9822E7-BB58-481F-80D4-401621758F7B}" srcOrd="0" destOrd="0" presId="urn:microsoft.com/office/officeart/2005/8/layout/orgChart1"/>
    <dgm:cxn modelId="{07DA16D2-6F2F-4AEA-83DA-1B0FEC5ECAEA}" type="presOf" srcId="{FCDF41DB-FB15-4160-842F-765EDE9EC641}" destId="{98FF05B8-830E-42D9-B7D4-4D5555C79EC6}" srcOrd="0" destOrd="0" presId="urn:microsoft.com/office/officeart/2005/8/layout/orgChart1"/>
    <dgm:cxn modelId="{1B8F3BF6-D340-4EF3-9EAC-1C0A1C7AB7A8}" type="presOf" srcId="{FCDF41DB-FB15-4160-842F-765EDE9EC641}" destId="{375B3695-8229-4543-8950-DE89A6A0ADA0}" srcOrd="1" destOrd="0" presId="urn:microsoft.com/office/officeart/2005/8/layout/orgChart1"/>
    <dgm:cxn modelId="{3B6E5A89-7446-4D84-82D0-38F05C74C1A0}" type="presParOf" srcId="{A62F0B2B-5E23-4ACC-885A-29F9119F64BD}" destId="{884EC82A-24CA-4566-89D6-DFCCC6BFFBBC}" srcOrd="0" destOrd="0" presId="urn:microsoft.com/office/officeart/2005/8/layout/orgChart1"/>
    <dgm:cxn modelId="{7DB20DE0-0A54-4963-80FA-9FA688C6282A}" type="presParOf" srcId="{884EC82A-24CA-4566-89D6-DFCCC6BFFBBC}" destId="{B1BF6AC4-B231-4A94-BFE5-70851C31E90D}" srcOrd="0" destOrd="0" presId="urn:microsoft.com/office/officeart/2005/8/layout/orgChart1"/>
    <dgm:cxn modelId="{7BEA1304-0C27-4D84-A5CD-A6E0271D4BE2}" type="presParOf" srcId="{B1BF6AC4-B231-4A94-BFE5-70851C31E90D}" destId="{DF9822E7-BB58-481F-80D4-401621758F7B}" srcOrd="0" destOrd="0" presId="urn:microsoft.com/office/officeart/2005/8/layout/orgChart1"/>
    <dgm:cxn modelId="{824B8A47-EDF0-43C5-8ACA-B1A745A70D84}" type="presParOf" srcId="{B1BF6AC4-B231-4A94-BFE5-70851C31E90D}" destId="{82BEA955-7F35-4188-B791-3AD15004C204}" srcOrd="1" destOrd="0" presId="urn:microsoft.com/office/officeart/2005/8/layout/orgChart1"/>
    <dgm:cxn modelId="{90263CE6-00D6-4796-9614-1C521766FF37}" type="presParOf" srcId="{884EC82A-24CA-4566-89D6-DFCCC6BFFBBC}" destId="{E69805CE-15B0-4763-BB1E-8DE34FA585F7}" srcOrd="1" destOrd="0" presId="urn:microsoft.com/office/officeart/2005/8/layout/orgChart1"/>
    <dgm:cxn modelId="{11C53BC7-AC46-4248-9F9C-77C480230D79}" type="presParOf" srcId="{E69805CE-15B0-4763-BB1E-8DE34FA585F7}" destId="{6B82D6FA-68AD-428C-95B7-FFC55DDB1027}" srcOrd="0" destOrd="0" presId="urn:microsoft.com/office/officeart/2005/8/layout/orgChart1"/>
    <dgm:cxn modelId="{E957C502-1694-4F50-B71F-1E36E901345D}" type="presParOf" srcId="{E69805CE-15B0-4763-BB1E-8DE34FA585F7}" destId="{82EB8236-5CAA-46A1-9319-92BB54539F00}" srcOrd="1" destOrd="0" presId="urn:microsoft.com/office/officeart/2005/8/layout/orgChart1"/>
    <dgm:cxn modelId="{0958D9A6-53A4-46EE-B063-2F23239165E4}" type="presParOf" srcId="{82EB8236-5CAA-46A1-9319-92BB54539F00}" destId="{5B6D33EA-216C-4B7C-8E65-4B9A60815BC1}" srcOrd="0" destOrd="0" presId="urn:microsoft.com/office/officeart/2005/8/layout/orgChart1"/>
    <dgm:cxn modelId="{14C68DA2-52AA-48C0-94E4-805B0ED785FB}" type="presParOf" srcId="{5B6D33EA-216C-4B7C-8E65-4B9A60815BC1}" destId="{98FF05B8-830E-42D9-B7D4-4D5555C79EC6}" srcOrd="0" destOrd="0" presId="urn:microsoft.com/office/officeart/2005/8/layout/orgChart1"/>
    <dgm:cxn modelId="{D98002E5-D305-4FF1-8187-E526B11285CC}" type="presParOf" srcId="{5B6D33EA-216C-4B7C-8E65-4B9A60815BC1}" destId="{375B3695-8229-4543-8950-DE89A6A0ADA0}" srcOrd="1" destOrd="0" presId="urn:microsoft.com/office/officeart/2005/8/layout/orgChart1"/>
    <dgm:cxn modelId="{91714565-9A62-45F1-AE32-4A168FF1655B}" type="presParOf" srcId="{82EB8236-5CAA-46A1-9319-92BB54539F00}" destId="{39D5C8C5-71CF-42B9-BC42-9020B80DD187}" srcOrd="1" destOrd="0" presId="urn:microsoft.com/office/officeart/2005/8/layout/orgChart1"/>
    <dgm:cxn modelId="{8912909C-510B-4752-81F3-D17E4C2691AD}" type="presParOf" srcId="{82EB8236-5CAA-46A1-9319-92BB54539F00}" destId="{162A5252-6AFD-45AA-89B4-21EAB535C3D5}" srcOrd="2" destOrd="0" presId="urn:microsoft.com/office/officeart/2005/8/layout/orgChart1"/>
    <dgm:cxn modelId="{2AF3CD96-4722-4C2E-877D-AD8551BE2DF3}" type="presParOf" srcId="{884EC82A-24CA-4566-89D6-DFCCC6BFFBBC}" destId="{08542429-4669-4413-A0A0-C4C35333D3DF}" srcOrd="2" destOrd="0" presId="urn:microsoft.com/office/officeart/2005/8/layout/orgChart1"/>
  </dgm:cxnLst>
  <dgm:bg/>
  <dgm:whole/>
  <dgm:extLst>
    <a:ext uri="http://schemas.microsoft.com/office/drawing/2008/diagram">
      <dsp:dataModelExt xmlns:dsp="http://schemas.microsoft.com/office/drawing/2008/diagram" relId="rId171"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050">
              <a:latin typeface="Arial" panose="020B0604020202020204" pitchFamily="34" charset="0"/>
              <a:cs typeface="Arial" panose="020B0604020202020204" pitchFamily="34" charset="0"/>
            </a:rPr>
            <a:t>COORDINADOR GENERAL DEL CENTRO DE CONTROL Y COMANDO</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SUPERVISOR  DEL CENTRO DE CONTROL Y COMANDO C2</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FDEF442C-9F34-42B1-91E9-83BFC00F2308}" type="asst">
      <dgm:prSet>
        <dgm:style>
          <a:lnRef idx="2">
            <a:schemeClr val="dk1"/>
          </a:lnRef>
          <a:fillRef idx="1">
            <a:schemeClr val="lt1"/>
          </a:fillRef>
          <a:effectRef idx="0">
            <a:schemeClr val="dk1"/>
          </a:effectRef>
          <a:fontRef idx="minor">
            <a:schemeClr val="dk1"/>
          </a:fontRef>
        </dgm:style>
      </dgm:prSet>
      <dgm:spPr>
        <a:ln w="3175"/>
      </dgm:spPr>
      <dgm:t>
        <a:bodyPr/>
        <a:lstStyle/>
        <a:p>
          <a:r>
            <a:rPr lang="es-MX"/>
            <a:t>ANALISTA</a:t>
          </a:r>
        </a:p>
      </dgm:t>
    </dgm:pt>
    <dgm:pt modelId="{E62E7BDC-C591-4F8B-9A72-E51A570A2095}" type="parTrans" cxnId="{E621B22A-3AA2-4F35-BB57-4AF6AAA0B905}">
      <dgm:prSet/>
      <dgm:spPr>
        <a:ln w="3175"/>
      </dgm:spPr>
      <dgm:t>
        <a:bodyPr/>
        <a:lstStyle/>
        <a:p>
          <a:endParaRPr lang="es-MX"/>
        </a:p>
      </dgm:t>
    </dgm:pt>
    <dgm:pt modelId="{A85EDDA4-AADA-4FAE-ADFC-7B333588CBF4}" type="sibTrans" cxnId="{E621B22A-3AA2-4F35-BB57-4AF6AAA0B905}">
      <dgm:prSet/>
      <dgm:spPr/>
      <dgm:t>
        <a:bodyPr/>
        <a:lstStyle/>
        <a:p>
          <a:endParaRPr lang="es-MX"/>
        </a:p>
      </dgm:t>
    </dgm:pt>
    <dgm:pt modelId="{A26A0D3D-884F-4B4A-88E1-1671CE2CC04B}" type="asst">
      <dgm:prSet>
        <dgm:style>
          <a:lnRef idx="2">
            <a:schemeClr val="dk1"/>
          </a:lnRef>
          <a:fillRef idx="1">
            <a:schemeClr val="lt1"/>
          </a:fillRef>
          <a:effectRef idx="0">
            <a:schemeClr val="dk1"/>
          </a:effectRef>
          <a:fontRef idx="minor">
            <a:schemeClr val="dk1"/>
          </a:fontRef>
        </dgm:style>
      </dgm:prSet>
      <dgm:spPr>
        <a:ln w="3175"/>
      </dgm:spPr>
      <dgm:t>
        <a:bodyPr/>
        <a:lstStyle/>
        <a:p>
          <a:r>
            <a:rPr lang="es-MX"/>
            <a:t>TELEFONISTA,MONITORISTA, DESPACHADOR, OPERADORES, WHATSAPP</a:t>
          </a:r>
        </a:p>
      </dgm:t>
    </dgm:pt>
    <dgm:pt modelId="{38A0993C-5E42-4106-851D-5E97EF813B81}" type="parTrans" cxnId="{E317B635-5191-48C7-889B-EC3F3F88D969}">
      <dgm:prSet/>
      <dgm:spPr>
        <a:ln w="3175"/>
      </dgm:spPr>
      <dgm:t>
        <a:bodyPr/>
        <a:lstStyle/>
        <a:p>
          <a:endParaRPr lang="es-MX"/>
        </a:p>
      </dgm:t>
    </dgm:pt>
    <dgm:pt modelId="{D18514BE-A497-4AB3-9A0E-CE17841FFA7A}" type="sibTrans" cxnId="{E317B635-5191-48C7-889B-EC3F3F88D969}">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custScaleX="176916">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EF94CD5A-2098-4C3B-8D9B-2BB944AEDCEB}" type="pres">
      <dgm:prSet presAssocID="{E62E7BDC-C591-4F8B-9A72-E51A570A2095}" presName="Name111" presStyleLbl="parChTrans1D3" presStyleIdx="0" presStyleCnt="2"/>
      <dgm:spPr/>
    </dgm:pt>
    <dgm:pt modelId="{5C5642AB-BB8F-4785-8FD2-FC18B1DCC245}" type="pres">
      <dgm:prSet presAssocID="{FDEF442C-9F34-42B1-91E9-83BFC00F2308}" presName="hierRoot3" presStyleCnt="0">
        <dgm:presLayoutVars>
          <dgm:hierBranch val="init"/>
        </dgm:presLayoutVars>
      </dgm:prSet>
      <dgm:spPr/>
    </dgm:pt>
    <dgm:pt modelId="{51883A9E-C2C3-4AAF-B77D-E9FCFF5700EA}" type="pres">
      <dgm:prSet presAssocID="{FDEF442C-9F34-42B1-91E9-83BFC00F2308}" presName="rootComposite3" presStyleCnt="0"/>
      <dgm:spPr/>
    </dgm:pt>
    <dgm:pt modelId="{E0F934E9-3E8E-47C1-9E3D-6B99AE9C5E50}" type="pres">
      <dgm:prSet presAssocID="{FDEF442C-9F34-42B1-91E9-83BFC00F2308}" presName="rootText3" presStyleLbl="asst2" presStyleIdx="0" presStyleCnt="2">
        <dgm:presLayoutVars>
          <dgm:chPref val="3"/>
        </dgm:presLayoutVars>
      </dgm:prSet>
      <dgm:spPr/>
    </dgm:pt>
    <dgm:pt modelId="{27AAA585-4D70-4FDD-A3BF-ECF22080303F}" type="pres">
      <dgm:prSet presAssocID="{FDEF442C-9F34-42B1-91E9-83BFC00F2308}" presName="rootConnector3" presStyleLbl="asst2" presStyleIdx="0" presStyleCnt="2"/>
      <dgm:spPr/>
    </dgm:pt>
    <dgm:pt modelId="{7A7E59F4-E5A1-4A08-AD5B-14560F68BB29}" type="pres">
      <dgm:prSet presAssocID="{FDEF442C-9F34-42B1-91E9-83BFC00F2308}" presName="hierChild6" presStyleCnt="0"/>
      <dgm:spPr/>
    </dgm:pt>
    <dgm:pt modelId="{876F4F63-FEE9-441D-B874-E8806FA7957B}" type="pres">
      <dgm:prSet presAssocID="{FDEF442C-9F34-42B1-91E9-83BFC00F2308}" presName="hierChild7" presStyleCnt="0"/>
      <dgm:spPr/>
    </dgm:pt>
    <dgm:pt modelId="{2FB4B1BD-D010-43D7-AE67-8F27DE5020D2}" type="pres">
      <dgm:prSet presAssocID="{38A0993C-5E42-4106-851D-5E97EF813B81}" presName="Name111" presStyleLbl="parChTrans1D3" presStyleIdx="1" presStyleCnt="2"/>
      <dgm:spPr/>
    </dgm:pt>
    <dgm:pt modelId="{FD71BE8D-12CB-476E-9E1E-432B505F745E}" type="pres">
      <dgm:prSet presAssocID="{A26A0D3D-884F-4B4A-88E1-1671CE2CC04B}" presName="hierRoot3" presStyleCnt="0">
        <dgm:presLayoutVars>
          <dgm:hierBranch val="init"/>
        </dgm:presLayoutVars>
      </dgm:prSet>
      <dgm:spPr/>
    </dgm:pt>
    <dgm:pt modelId="{5F467689-ED28-4B18-AD08-990A5C41B3C6}" type="pres">
      <dgm:prSet presAssocID="{A26A0D3D-884F-4B4A-88E1-1671CE2CC04B}" presName="rootComposite3" presStyleCnt="0"/>
      <dgm:spPr/>
    </dgm:pt>
    <dgm:pt modelId="{89AC2378-EDBB-410A-9CEB-21E7DCEBAEC8}" type="pres">
      <dgm:prSet presAssocID="{A26A0D3D-884F-4B4A-88E1-1671CE2CC04B}" presName="rootText3" presStyleLbl="asst2" presStyleIdx="1" presStyleCnt="2">
        <dgm:presLayoutVars>
          <dgm:chPref val="3"/>
        </dgm:presLayoutVars>
      </dgm:prSet>
      <dgm:spPr/>
    </dgm:pt>
    <dgm:pt modelId="{2FD31573-B901-477F-B9B9-2BE2DB48582A}" type="pres">
      <dgm:prSet presAssocID="{A26A0D3D-884F-4B4A-88E1-1671CE2CC04B}" presName="rootConnector3" presStyleLbl="asst2" presStyleIdx="1" presStyleCnt="2"/>
      <dgm:spPr/>
    </dgm:pt>
    <dgm:pt modelId="{202F1956-F5CC-467C-A566-49C4DD749638}" type="pres">
      <dgm:prSet presAssocID="{A26A0D3D-884F-4B4A-88E1-1671CE2CC04B}" presName="hierChild6" presStyleCnt="0"/>
      <dgm:spPr/>
    </dgm:pt>
    <dgm:pt modelId="{C88E2687-FBF8-488C-85AE-B265D06713A4}" type="pres">
      <dgm:prSet presAssocID="{A26A0D3D-884F-4B4A-88E1-1671CE2CC04B}" presName="hierChild7" presStyleCnt="0"/>
      <dgm:spPr/>
    </dgm:pt>
    <dgm:pt modelId="{34F18A9E-A4C9-419F-BE40-ED9829466DCA}" type="pres">
      <dgm:prSet presAssocID="{ADA533BF-7EB2-42EA-BF88-C20D06A9A253}" presName="hierChild3" presStyleCnt="0"/>
      <dgm:spPr/>
    </dgm:pt>
  </dgm:ptLst>
  <dgm:cxnLst>
    <dgm:cxn modelId="{E621B22A-3AA2-4F35-BB57-4AF6AAA0B905}" srcId="{2FD76A5C-5214-4D1A-B1A2-40B58ED2809B}" destId="{FDEF442C-9F34-42B1-91E9-83BFC00F2308}" srcOrd="0" destOrd="0" parTransId="{E62E7BDC-C591-4F8B-9A72-E51A570A2095}" sibTransId="{A85EDDA4-AADA-4FAE-ADFC-7B333588CBF4}"/>
    <dgm:cxn modelId="{77990E2C-F0FE-44BE-B650-F755B4F889B6}" type="presOf" srcId="{FDEF442C-9F34-42B1-91E9-83BFC00F2308}" destId="{27AAA585-4D70-4FDD-A3BF-ECF22080303F}" srcOrd="1" destOrd="0" presId="urn:microsoft.com/office/officeart/2005/8/layout/orgChart1"/>
    <dgm:cxn modelId="{E317B635-5191-48C7-889B-EC3F3F88D969}" srcId="{2FD76A5C-5214-4D1A-B1A2-40B58ED2809B}" destId="{A26A0D3D-884F-4B4A-88E1-1671CE2CC04B}" srcOrd="1" destOrd="0" parTransId="{38A0993C-5E42-4106-851D-5E97EF813B81}" sibTransId="{D18514BE-A497-4AB3-9A0E-CE17841FFA7A}"/>
    <dgm:cxn modelId="{34B33648-0701-468D-BCD3-895AB9BD0D4A}" type="presOf" srcId="{38A0993C-5E42-4106-851D-5E97EF813B81}" destId="{2FB4B1BD-D010-43D7-AE67-8F27DE5020D2}" srcOrd="0" destOrd="0" presId="urn:microsoft.com/office/officeart/2005/8/layout/orgChart1"/>
    <dgm:cxn modelId="{F0A3C45A-7537-4BF1-B2E2-5491487356FA}" type="presOf" srcId="{A26A0D3D-884F-4B4A-88E1-1671CE2CC04B}" destId="{89AC2378-EDBB-410A-9CEB-21E7DCEBAEC8}" srcOrd="0" destOrd="0" presId="urn:microsoft.com/office/officeart/2005/8/layout/orgChart1"/>
    <dgm:cxn modelId="{11C5A284-724A-4AD7-A09E-36AA4AED89C4}" type="presOf" srcId="{3D88F47C-7F37-4BB7-BC20-BE8B77FD6A27}" destId="{025B324F-91BF-452B-B61A-A6AC9926E103}" srcOrd="0" destOrd="0" presId="urn:microsoft.com/office/officeart/2005/8/layout/orgChart1"/>
    <dgm:cxn modelId="{AAFED08C-DD21-4A83-854E-41F0EFDF0C61}" type="presOf" srcId="{E62E7BDC-C591-4F8B-9A72-E51A570A2095}" destId="{EF94CD5A-2098-4C3B-8D9B-2BB944AEDCEB}" srcOrd="0"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6A8F87AC-8FBD-4DCC-8975-17CB28C196B7}" type="presOf" srcId="{ADA533BF-7EB2-42EA-BF88-C20D06A9A253}" destId="{B1E74B00-69A9-4467-AA0C-85A2316FBEC4}" srcOrd="0" destOrd="0" presId="urn:microsoft.com/office/officeart/2005/8/layout/orgChart1"/>
    <dgm:cxn modelId="{519747BD-7B03-412E-98B1-EA17DF76F5D6}" type="presOf" srcId="{A26A0D3D-884F-4B4A-88E1-1671CE2CC04B}" destId="{2FD31573-B901-477F-B9B9-2BE2DB48582A}" srcOrd="1" destOrd="0" presId="urn:microsoft.com/office/officeart/2005/8/layout/orgChart1"/>
    <dgm:cxn modelId="{850753D0-AEE4-4D4E-A50C-D65217BFC90D}" type="presOf" srcId="{ADA533BF-7EB2-42EA-BF88-C20D06A9A253}" destId="{267C46CB-70B0-43C0-86F3-AE5A6540FC60}" srcOrd="1" destOrd="0" presId="urn:microsoft.com/office/officeart/2005/8/layout/orgChart1"/>
    <dgm:cxn modelId="{2B027CD7-B8E2-4513-8175-9426B748B289}" type="presOf" srcId="{FDEF442C-9F34-42B1-91E9-83BFC00F2308}" destId="{E0F934E9-3E8E-47C1-9E3D-6B99AE9C5E50}" srcOrd="0" destOrd="0" presId="urn:microsoft.com/office/officeart/2005/8/layout/orgChart1"/>
    <dgm:cxn modelId="{B1C9D6D7-8212-414F-8C27-E0F1E9F7E682}" type="presOf" srcId="{2FD76A5C-5214-4D1A-B1A2-40B58ED2809B}" destId="{59BC1297-BDBF-418C-A9BD-B1FD287DACA9}" srcOrd="1"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0878D3F1-6C9D-4721-8861-3F78BECD93AB}" type="presOf" srcId="{F570DF71-5A77-45A7-A2D8-E51179CF8633}" destId="{9ED28D72-B1B9-4E0A-BA27-B0FED95ECDA8}" srcOrd="0" destOrd="0" presId="urn:microsoft.com/office/officeart/2005/8/layout/orgChart1"/>
    <dgm:cxn modelId="{8876FFFB-556F-42BA-82AA-0DABAA91AB98}" type="presOf" srcId="{2FD76A5C-5214-4D1A-B1A2-40B58ED2809B}" destId="{7D93C05D-570D-4E39-A29B-759393642E37}" srcOrd="0" destOrd="0" presId="urn:microsoft.com/office/officeart/2005/8/layout/orgChart1"/>
    <dgm:cxn modelId="{4091501F-D3D2-470C-8C3C-F116B896EB92}" type="presParOf" srcId="{025B324F-91BF-452B-B61A-A6AC9926E103}" destId="{3D9C2F47-B379-496F-9563-80E824C153D6}" srcOrd="0" destOrd="0" presId="urn:microsoft.com/office/officeart/2005/8/layout/orgChart1"/>
    <dgm:cxn modelId="{DB1CB198-3E11-46B3-99A1-CDD0907AE545}" type="presParOf" srcId="{3D9C2F47-B379-496F-9563-80E824C153D6}" destId="{D8A9CFD9-1369-4B65-88F7-81D9435B049E}" srcOrd="0" destOrd="0" presId="urn:microsoft.com/office/officeart/2005/8/layout/orgChart1"/>
    <dgm:cxn modelId="{93545E2C-8DE1-421D-9341-8FDCC751DC29}" type="presParOf" srcId="{D8A9CFD9-1369-4B65-88F7-81D9435B049E}" destId="{B1E74B00-69A9-4467-AA0C-85A2316FBEC4}" srcOrd="0" destOrd="0" presId="urn:microsoft.com/office/officeart/2005/8/layout/orgChart1"/>
    <dgm:cxn modelId="{0E5FA9E6-8A65-4998-A9DD-4375235731A8}" type="presParOf" srcId="{D8A9CFD9-1369-4B65-88F7-81D9435B049E}" destId="{267C46CB-70B0-43C0-86F3-AE5A6540FC60}" srcOrd="1" destOrd="0" presId="urn:microsoft.com/office/officeart/2005/8/layout/orgChart1"/>
    <dgm:cxn modelId="{C2D443B5-D36E-4616-A9BC-232D78DEB992}" type="presParOf" srcId="{3D9C2F47-B379-496F-9563-80E824C153D6}" destId="{953B59AD-B47A-4299-B3B7-8687718B2EAE}" srcOrd="1" destOrd="0" presId="urn:microsoft.com/office/officeart/2005/8/layout/orgChart1"/>
    <dgm:cxn modelId="{C8469E40-2CBC-4FF3-96EE-1762575CAEEF}" type="presParOf" srcId="{953B59AD-B47A-4299-B3B7-8687718B2EAE}" destId="{9ED28D72-B1B9-4E0A-BA27-B0FED95ECDA8}" srcOrd="0" destOrd="0" presId="urn:microsoft.com/office/officeart/2005/8/layout/orgChart1"/>
    <dgm:cxn modelId="{7A70CDD1-609B-46E8-AA08-989D02691A92}" type="presParOf" srcId="{953B59AD-B47A-4299-B3B7-8687718B2EAE}" destId="{9053A5D4-037C-4BC9-9599-668E2795676F}" srcOrd="1" destOrd="0" presId="urn:microsoft.com/office/officeart/2005/8/layout/orgChart1"/>
    <dgm:cxn modelId="{FB564237-1D4B-47CB-9DD9-42CE518794D1}" type="presParOf" srcId="{9053A5D4-037C-4BC9-9599-668E2795676F}" destId="{DA6D5C8B-0058-44FB-ACB2-3C046017BF2C}" srcOrd="0" destOrd="0" presId="urn:microsoft.com/office/officeart/2005/8/layout/orgChart1"/>
    <dgm:cxn modelId="{F1DE0F66-5215-406C-BF50-1997CEB5A633}" type="presParOf" srcId="{DA6D5C8B-0058-44FB-ACB2-3C046017BF2C}" destId="{7D93C05D-570D-4E39-A29B-759393642E37}" srcOrd="0" destOrd="0" presId="urn:microsoft.com/office/officeart/2005/8/layout/orgChart1"/>
    <dgm:cxn modelId="{72F12CEF-5C3C-4AA3-9FB0-B0B59F912919}" type="presParOf" srcId="{DA6D5C8B-0058-44FB-ACB2-3C046017BF2C}" destId="{59BC1297-BDBF-418C-A9BD-B1FD287DACA9}" srcOrd="1" destOrd="0" presId="urn:microsoft.com/office/officeart/2005/8/layout/orgChart1"/>
    <dgm:cxn modelId="{88AA6F45-1BD8-41FC-8813-9002991799C5}" type="presParOf" srcId="{9053A5D4-037C-4BC9-9599-668E2795676F}" destId="{EE058021-6575-43AC-B252-800079D70C68}" srcOrd="1" destOrd="0" presId="urn:microsoft.com/office/officeart/2005/8/layout/orgChart1"/>
    <dgm:cxn modelId="{9DD8F505-C26E-4485-A140-F10A80306E4D}" type="presParOf" srcId="{9053A5D4-037C-4BC9-9599-668E2795676F}" destId="{70322E70-3AC3-4E5B-B478-E79FE6F2F5E6}" srcOrd="2" destOrd="0" presId="urn:microsoft.com/office/officeart/2005/8/layout/orgChart1"/>
    <dgm:cxn modelId="{22C6897A-D557-475A-AC2C-E41EA07574B4}" type="presParOf" srcId="{70322E70-3AC3-4E5B-B478-E79FE6F2F5E6}" destId="{EF94CD5A-2098-4C3B-8D9B-2BB944AEDCEB}" srcOrd="0" destOrd="0" presId="urn:microsoft.com/office/officeart/2005/8/layout/orgChart1"/>
    <dgm:cxn modelId="{F0B70F2C-7738-4BB8-95F0-3B62F4C99A39}" type="presParOf" srcId="{70322E70-3AC3-4E5B-B478-E79FE6F2F5E6}" destId="{5C5642AB-BB8F-4785-8FD2-FC18B1DCC245}" srcOrd="1" destOrd="0" presId="urn:microsoft.com/office/officeart/2005/8/layout/orgChart1"/>
    <dgm:cxn modelId="{2C239F4E-0B0C-48F1-9909-DB5F9538DA70}" type="presParOf" srcId="{5C5642AB-BB8F-4785-8FD2-FC18B1DCC245}" destId="{51883A9E-C2C3-4AAF-B77D-E9FCFF5700EA}" srcOrd="0" destOrd="0" presId="urn:microsoft.com/office/officeart/2005/8/layout/orgChart1"/>
    <dgm:cxn modelId="{C4A90EDA-E4AA-4D85-964A-0B45DE29D0F2}" type="presParOf" srcId="{51883A9E-C2C3-4AAF-B77D-E9FCFF5700EA}" destId="{E0F934E9-3E8E-47C1-9E3D-6B99AE9C5E50}" srcOrd="0" destOrd="0" presId="urn:microsoft.com/office/officeart/2005/8/layout/orgChart1"/>
    <dgm:cxn modelId="{5A1C6B32-0CC0-4489-861E-77E4AB95AE5B}" type="presParOf" srcId="{51883A9E-C2C3-4AAF-B77D-E9FCFF5700EA}" destId="{27AAA585-4D70-4FDD-A3BF-ECF22080303F}" srcOrd="1" destOrd="0" presId="urn:microsoft.com/office/officeart/2005/8/layout/orgChart1"/>
    <dgm:cxn modelId="{668D437C-3DD4-4890-9B02-B1E6DDB3ED00}" type="presParOf" srcId="{5C5642AB-BB8F-4785-8FD2-FC18B1DCC245}" destId="{7A7E59F4-E5A1-4A08-AD5B-14560F68BB29}" srcOrd="1" destOrd="0" presId="urn:microsoft.com/office/officeart/2005/8/layout/orgChart1"/>
    <dgm:cxn modelId="{27954E46-412D-478E-9D75-1C455D6AED70}" type="presParOf" srcId="{5C5642AB-BB8F-4785-8FD2-FC18B1DCC245}" destId="{876F4F63-FEE9-441D-B874-E8806FA7957B}" srcOrd="2" destOrd="0" presId="urn:microsoft.com/office/officeart/2005/8/layout/orgChart1"/>
    <dgm:cxn modelId="{DD434EC4-FF98-4882-A16A-9F5185150C53}" type="presParOf" srcId="{70322E70-3AC3-4E5B-B478-E79FE6F2F5E6}" destId="{2FB4B1BD-D010-43D7-AE67-8F27DE5020D2}" srcOrd="2" destOrd="0" presId="urn:microsoft.com/office/officeart/2005/8/layout/orgChart1"/>
    <dgm:cxn modelId="{22D09133-3065-4E50-8B52-2793427726C7}" type="presParOf" srcId="{70322E70-3AC3-4E5B-B478-E79FE6F2F5E6}" destId="{FD71BE8D-12CB-476E-9E1E-432B505F745E}" srcOrd="3" destOrd="0" presId="urn:microsoft.com/office/officeart/2005/8/layout/orgChart1"/>
    <dgm:cxn modelId="{A1248E5E-81D3-4E9A-880F-EFFFA369A4EE}" type="presParOf" srcId="{FD71BE8D-12CB-476E-9E1E-432B505F745E}" destId="{5F467689-ED28-4B18-AD08-990A5C41B3C6}" srcOrd="0" destOrd="0" presId="urn:microsoft.com/office/officeart/2005/8/layout/orgChart1"/>
    <dgm:cxn modelId="{B5480157-8E61-4774-8774-3CB2684B1FFF}" type="presParOf" srcId="{5F467689-ED28-4B18-AD08-990A5C41B3C6}" destId="{89AC2378-EDBB-410A-9CEB-21E7DCEBAEC8}" srcOrd="0" destOrd="0" presId="urn:microsoft.com/office/officeart/2005/8/layout/orgChart1"/>
    <dgm:cxn modelId="{AE5A514F-5F20-4D69-A978-D2CAA32A20F0}" type="presParOf" srcId="{5F467689-ED28-4B18-AD08-990A5C41B3C6}" destId="{2FD31573-B901-477F-B9B9-2BE2DB48582A}" srcOrd="1" destOrd="0" presId="urn:microsoft.com/office/officeart/2005/8/layout/orgChart1"/>
    <dgm:cxn modelId="{D2220506-82F3-4978-BE5B-D105A67BCF1F}" type="presParOf" srcId="{FD71BE8D-12CB-476E-9E1E-432B505F745E}" destId="{202F1956-F5CC-467C-A566-49C4DD749638}" srcOrd="1" destOrd="0" presId="urn:microsoft.com/office/officeart/2005/8/layout/orgChart1"/>
    <dgm:cxn modelId="{0276D0A3-7BBE-43A4-8D4F-3DE3DEBA7601}" type="presParOf" srcId="{FD71BE8D-12CB-476E-9E1E-432B505F745E}" destId="{C88E2687-FBF8-488C-85AE-B265D06713A4}" srcOrd="2" destOrd="0" presId="urn:microsoft.com/office/officeart/2005/8/layout/orgChart1"/>
    <dgm:cxn modelId="{99FC622C-D658-4F8D-913C-E7D0D5FB15A7}"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177" minVer="http://schemas.openxmlformats.org/drawingml/2006/diagram"/>
    </a:ext>
    <a:ext uri="{C62137D5-CB1D-491B-B009-E17868A290BF}">
      <dgm14:recolorImg xmlns:dgm14="http://schemas.microsoft.com/office/drawing/2010/diagram" val="1"/>
    </a:ext>
  </dgm:extLst>
</dgm:dataModel>
</file>

<file path=word/diagrams/data34.xml><?xml version="1.0" encoding="utf-8"?>
<dgm:dataModel xmlns:dgm="http://schemas.openxmlformats.org/drawingml/2006/diagram" xmlns:a="http://schemas.openxmlformats.org/drawingml/2006/main">
  <dgm:ptLst>
    <dgm:pt modelId="{AAF4736A-FE90-4BAF-B61D-7CC1D3D4B733}"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MX"/>
        </a:p>
      </dgm:t>
    </dgm:pt>
    <dgm:pt modelId="{48D8D4B4-E9D2-44F7-833F-FFA7CED9F079}">
      <dgm:prSet phldrT="[Texto]">
        <dgm:style>
          <a:lnRef idx="2">
            <a:schemeClr val="dk1"/>
          </a:lnRef>
          <a:fillRef idx="1">
            <a:schemeClr val="lt1"/>
          </a:fillRef>
          <a:effectRef idx="0">
            <a:schemeClr val="dk1"/>
          </a:effectRef>
          <a:fontRef idx="minor">
            <a:schemeClr val="dk1"/>
          </a:fontRef>
        </dgm:style>
      </dgm:prSet>
      <dgm:spPr>
        <a:ln w="3175"/>
      </dgm:spPr>
      <dgm:t>
        <a:bodyPr/>
        <a:lstStyle/>
        <a:p>
          <a:r>
            <a:rPr lang="es-MX"/>
            <a:t>SUPERVISOR DEL CENTRO DE CONTROL Y COMANDO C2</a:t>
          </a:r>
        </a:p>
      </dgm:t>
    </dgm:pt>
    <dgm:pt modelId="{CA1F381D-2719-45F3-BB2D-72134FE6B8A5}" type="parTrans" cxnId="{A581D8C0-0C89-4305-8C5F-D30CEE3676E3}">
      <dgm:prSet/>
      <dgm:spPr/>
      <dgm:t>
        <a:bodyPr/>
        <a:lstStyle/>
        <a:p>
          <a:endParaRPr lang="es-MX"/>
        </a:p>
      </dgm:t>
    </dgm:pt>
    <dgm:pt modelId="{0218AE3F-A50A-4332-9D7C-663AF6F8A1B6}" type="sibTrans" cxnId="{A581D8C0-0C89-4305-8C5F-D30CEE3676E3}">
      <dgm:prSet/>
      <dgm:spPr/>
      <dgm:t>
        <a:bodyPr/>
        <a:lstStyle/>
        <a:p>
          <a:endParaRPr lang="es-MX"/>
        </a:p>
      </dgm:t>
    </dgm:pt>
    <dgm:pt modelId="{670769E7-FFE0-49B0-A687-B82FF115D87D}">
      <dgm:prSet phldrT="[Texto]">
        <dgm:style>
          <a:lnRef idx="2">
            <a:schemeClr val="dk1"/>
          </a:lnRef>
          <a:fillRef idx="1">
            <a:schemeClr val="lt1"/>
          </a:fillRef>
          <a:effectRef idx="0">
            <a:schemeClr val="dk1"/>
          </a:effectRef>
          <a:fontRef idx="minor">
            <a:schemeClr val="dk1"/>
          </a:fontRef>
        </dgm:style>
      </dgm:prSet>
      <dgm:spPr>
        <a:ln w="3175"/>
      </dgm:spPr>
      <dgm:t>
        <a:bodyPr/>
        <a:lstStyle/>
        <a:p>
          <a:r>
            <a:rPr lang="es-MX"/>
            <a:t>DESPACHADOR</a:t>
          </a:r>
        </a:p>
      </dgm:t>
    </dgm:pt>
    <dgm:pt modelId="{4F96CEE9-8523-425D-97D6-A8C990CC5152}" type="parTrans" cxnId="{B34C5F93-2FE4-4DF1-A1E2-38A3292170E6}">
      <dgm:prSet/>
      <dgm:spPr>
        <a:ln w="3175">
          <a:solidFill>
            <a:schemeClr val="tx1"/>
          </a:solidFill>
        </a:ln>
      </dgm:spPr>
      <dgm:t>
        <a:bodyPr/>
        <a:lstStyle/>
        <a:p>
          <a:endParaRPr lang="es-MX"/>
        </a:p>
      </dgm:t>
    </dgm:pt>
    <dgm:pt modelId="{527F4797-CB38-43A2-AC2C-DF62A36F7437}" type="sibTrans" cxnId="{B34C5F93-2FE4-4DF1-A1E2-38A3292170E6}">
      <dgm:prSet/>
      <dgm:spPr/>
      <dgm:t>
        <a:bodyPr/>
        <a:lstStyle/>
        <a:p>
          <a:endParaRPr lang="es-MX"/>
        </a:p>
      </dgm:t>
    </dgm:pt>
    <dgm:pt modelId="{BF2EC3B2-CC16-4CA8-AB36-B233F4B58DC3}" type="pres">
      <dgm:prSet presAssocID="{AAF4736A-FE90-4BAF-B61D-7CC1D3D4B733}" presName="hierChild1" presStyleCnt="0">
        <dgm:presLayoutVars>
          <dgm:orgChart val="1"/>
          <dgm:chPref val="1"/>
          <dgm:dir/>
          <dgm:animOne val="branch"/>
          <dgm:animLvl val="lvl"/>
          <dgm:resizeHandles/>
        </dgm:presLayoutVars>
      </dgm:prSet>
      <dgm:spPr/>
    </dgm:pt>
    <dgm:pt modelId="{D7D19F11-7EE1-4809-984D-B17545969995}" type="pres">
      <dgm:prSet presAssocID="{48D8D4B4-E9D2-44F7-833F-FFA7CED9F079}" presName="hierRoot1" presStyleCnt="0">
        <dgm:presLayoutVars>
          <dgm:hierBranch val="init"/>
        </dgm:presLayoutVars>
      </dgm:prSet>
      <dgm:spPr/>
    </dgm:pt>
    <dgm:pt modelId="{E9C1AE54-5F61-4EC3-98A0-DA5C29DE2896}" type="pres">
      <dgm:prSet presAssocID="{48D8D4B4-E9D2-44F7-833F-FFA7CED9F079}" presName="rootComposite1" presStyleCnt="0"/>
      <dgm:spPr/>
    </dgm:pt>
    <dgm:pt modelId="{77CE85CE-1147-4BF9-8A49-EEBDCB333C0F}" type="pres">
      <dgm:prSet presAssocID="{48D8D4B4-E9D2-44F7-833F-FFA7CED9F079}" presName="rootText1" presStyleLbl="node0" presStyleIdx="0" presStyleCnt="1">
        <dgm:presLayoutVars>
          <dgm:chPref val="3"/>
        </dgm:presLayoutVars>
      </dgm:prSet>
      <dgm:spPr/>
    </dgm:pt>
    <dgm:pt modelId="{736AEAED-83A6-4468-87EF-666191EC1CEB}" type="pres">
      <dgm:prSet presAssocID="{48D8D4B4-E9D2-44F7-833F-FFA7CED9F079}" presName="rootConnector1" presStyleLbl="node1" presStyleIdx="0" presStyleCnt="0"/>
      <dgm:spPr/>
    </dgm:pt>
    <dgm:pt modelId="{DACA11E6-4FD0-45BB-99A3-A0835D7E4991}" type="pres">
      <dgm:prSet presAssocID="{48D8D4B4-E9D2-44F7-833F-FFA7CED9F079}" presName="hierChild2" presStyleCnt="0"/>
      <dgm:spPr/>
    </dgm:pt>
    <dgm:pt modelId="{E98783A7-04A9-43E6-8F46-D5AEA91E6C9A}" type="pres">
      <dgm:prSet presAssocID="{4F96CEE9-8523-425D-97D6-A8C990CC5152}" presName="Name37" presStyleLbl="parChTrans1D2" presStyleIdx="0" presStyleCnt="1"/>
      <dgm:spPr/>
    </dgm:pt>
    <dgm:pt modelId="{5081EA6B-A330-46BF-B252-C58A876BF969}" type="pres">
      <dgm:prSet presAssocID="{670769E7-FFE0-49B0-A687-B82FF115D87D}" presName="hierRoot2" presStyleCnt="0">
        <dgm:presLayoutVars>
          <dgm:hierBranch val="init"/>
        </dgm:presLayoutVars>
      </dgm:prSet>
      <dgm:spPr/>
    </dgm:pt>
    <dgm:pt modelId="{9E66AFBB-D3C0-45E0-9C8E-AE0772F3F30E}" type="pres">
      <dgm:prSet presAssocID="{670769E7-FFE0-49B0-A687-B82FF115D87D}" presName="rootComposite" presStyleCnt="0"/>
      <dgm:spPr/>
    </dgm:pt>
    <dgm:pt modelId="{3C405B68-22B1-4B4F-A6E5-01B7961A7BB9}" type="pres">
      <dgm:prSet presAssocID="{670769E7-FFE0-49B0-A687-B82FF115D87D}" presName="rootText" presStyleLbl="node2" presStyleIdx="0" presStyleCnt="1">
        <dgm:presLayoutVars>
          <dgm:chPref val="3"/>
        </dgm:presLayoutVars>
      </dgm:prSet>
      <dgm:spPr/>
    </dgm:pt>
    <dgm:pt modelId="{11EC2B36-3A99-4B77-8482-5BA68B510EB4}" type="pres">
      <dgm:prSet presAssocID="{670769E7-FFE0-49B0-A687-B82FF115D87D}" presName="rootConnector" presStyleLbl="node2" presStyleIdx="0" presStyleCnt="1"/>
      <dgm:spPr/>
    </dgm:pt>
    <dgm:pt modelId="{1E132BBE-42F1-47F9-9008-3F03CFC58EFE}" type="pres">
      <dgm:prSet presAssocID="{670769E7-FFE0-49B0-A687-B82FF115D87D}" presName="hierChild4" presStyleCnt="0"/>
      <dgm:spPr/>
    </dgm:pt>
    <dgm:pt modelId="{17D6DAA0-2CE3-4AA3-B39D-F8DF03DE4363}" type="pres">
      <dgm:prSet presAssocID="{670769E7-FFE0-49B0-A687-B82FF115D87D}" presName="hierChild5" presStyleCnt="0"/>
      <dgm:spPr/>
    </dgm:pt>
    <dgm:pt modelId="{52AD2C13-2E52-48A7-A5A7-4EEB3FDF4394}" type="pres">
      <dgm:prSet presAssocID="{48D8D4B4-E9D2-44F7-833F-FFA7CED9F079}" presName="hierChild3" presStyleCnt="0"/>
      <dgm:spPr/>
    </dgm:pt>
  </dgm:ptLst>
  <dgm:cxnLst>
    <dgm:cxn modelId="{23CF7928-8873-461C-804B-E27EF732F2FC}" type="presOf" srcId="{670769E7-FFE0-49B0-A687-B82FF115D87D}" destId="{11EC2B36-3A99-4B77-8482-5BA68B510EB4}" srcOrd="1" destOrd="0" presId="urn:microsoft.com/office/officeart/2005/8/layout/orgChart1"/>
    <dgm:cxn modelId="{50397349-C462-48CA-A0CA-F6D78667B382}" type="presOf" srcId="{48D8D4B4-E9D2-44F7-833F-FFA7CED9F079}" destId="{736AEAED-83A6-4468-87EF-666191EC1CEB}" srcOrd="1" destOrd="0" presId="urn:microsoft.com/office/officeart/2005/8/layout/orgChart1"/>
    <dgm:cxn modelId="{5ED2A07E-CF91-43DB-BAF3-B626FB5F24BF}" type="presOf" srcId="{AAF4736A-FE90-4BAF-B61D-7CC1D3D4B733}" destId="{BF2EC3B2-CC16-4CA8-AB36-B233F4B58DC3}" srcOrd="0" destOrd="0" presId="urn:microsoft.com/office/officeart/2005/8/layout/orgChart1"/>
    <dgm:cxn modelId="{B34C5F93-2FE4-4DF1-A1E2-38A3292170E6}" srcId="{48D8D4B4-E9D2-44F7-833F-FFA7CED9F079}" destId="{670769E7-FFE0-49B0-A687-B82FF115D87D}" srcOrd="0" destOrd="0" parTransId="{4F96CEE9-8523-425D-97D6-A8C990CC5152}" sibTransId="{527F4797-CB38-43A2-AC2C-DF62A36F7437}"/>
    <dgm:cxn modelId="{A581D8C0-0C89-4305-8C5F-D30CEE3676E3}" srcId="{AAF4736A-FE90-4BAF-B61D-7CC1D3D4B733}" destId="{48D8D4B4-E9D2-44F7-833F-FFA7CED9F079}" srcOrd="0" destOrd="0" parTransId="{CA1F381D-2719-45F3-BB2D-72134FE6B8A5}" sibTransId="{0218AE3F-A50A-4332-9D7C-663AF6F8A1B6}"/>
    <dgm:cxn modelId="{278FE4C2-7426-4270-B672-2FD73E05361C}" type="presOf" srcId="{670769E7-FFE0-49B0-A687-B82FF115D87D}" destId="{3C405B68-22B1-4B4F-A6E5-01B7961A7BB9}" srcOrd="0" destOrd="0" presId="urn:microsoft.com/office/officeart/2005/8/layout/orgChart1"/>
    <dgm:cxn modelId="{2329A1C3-C00D-466F-9FB4-CE8C75C4780D}" type="presOf" srcId="{4F96CEE9-8523-425D-97D6-A8C990CC5152}" destId="{E98783A7-04A9-43E6-8F46-D5AEA91E6C9A}" srcOrd="0" destOrd="0" presId="urn:microsoft.com/office/officeart/2005/8/layout/orgChart1"/>
    <dgm:cxn modelId="{B73399F2-941D-45B5-B884-4CB4371040A3}" type="presOf" srcId="{48D8D4B4-E9D2-44F7-833F-FFA7CED9F079}" destId="{77CE85CE-1147-4BF9-8A49-EEBDCB333C0F}" srcOrd="0" destOrd="0" presId="urn:microsoft.com/office/officeart/2005/8/layout/orgChart1"/>
    <dgm:cxn modelId="{D6AE06E6-350A-4545-BE26-CC3E7DF85E89}" type="presParOf" srcId="{BF2EC3B2-CC16-4CA8-AB36-B233F4B58DC3}" destId="{D7D19F11-7EE1-4809-984D-B17545969995}" srcOrd="0" destOrd="0" presId="urn:microsoft.com/office/officeart/2005/8/layout/orgChart1"/>
    <dgm:cxn modelId="{BA84FC55-E5EE-4D37-9735-FBB2164652C3}" type="presParOf" srcId="{D7D19F11-7EE1-4809-984D-B17545969995}" destId="{E9C1AE54-5F61-4EC3-98A0-DA5C29DE2896}" srcOrd="0" destOrd="0" presId="urn:microsoft.com/office/officeart/2005/8/layout/orgChart1"/>
    <dgm:cxn modelId="{0651A870-B99B-42BC-9AF7-67E90F17D026}" type="presParOf" srcId="{E9C1AE54-5F61-4EC3-98A0-DA5C29DE2896}" destId="{77CE85CE-1147-4BF9-8A49-EEBDCB333C0F}" srcOrd="0" destOrd="0" presId="urn:microsoft.com/office/officeart/2005/8/layout/orgChart1"/>
    <dgm:cxn modelId="{E96FA80A-0144-4613-B94F-AC911F8F4EE5}" type="presParOf" srcId="{E9C1AE54-5F61-4EC3-98A0-DA5C29DE2896}" destId="{736AEAED-83A6-4468-87EF-666191EC1CEB}" srcOrd="1" destOrd="0" presId="urn:microsoft.com/office/officeart/2005/8/layout/orgChart1"/>
    <dgm:cxn modelId="{5404A2D9-9ECE-4670-965A-27BC60049BB8}" type="presParOf" srcId="{D7D19F11-7EE1-4809-984D-B17545969995}" destId="{DACA11E6-4FD0-45BB-99A3-A0835D7E4991}" srcOrd="1" destOrd="0" presId="urn:microsoft.com/office/officeart/2005/8/layout/orgChart1"/>
    <dgm:cxn modelId="{D2E5870C-052B-4CA1-B802-1791C17024A9}" type="presParOf" srcId="{DACA11E6-4FD0-45BB-99A3-A0835D7E4991}" destId="{E98783A7-04A9-43E6-8F46-D5AEA91E6C9A}" srcOrd="0" destOrd="0" presId="urn:microsoft.com/office/officeart/2005/8/layout/orgChart1"/>
    <dgm:cxn modelId="{2CE8A818-24E4-4123-BB5B-3501945F7BC2}" type="presParOf" srcId="{DACA11E6-4FD0-45BB-99A3-A0835D7E4991}" destId="{5081EA6B-A330-46BF-B252-C58A876BF969}" srcOrd="1" destOrd="0" presId="urn:microsoft.com/office/officeart/2005/8/layout/orgChart1"/>
    <dgm:cxn modelId="{830A4BED-B245-43CB-A143-F7E35F71FA3F}" type="presParOf" srcId="{5081EA6B-A330-46BF-B252-C58A876BF969}" destId="{9E66AFBB-D3C0-45E0-9C8E-AE0772F3F30E}" srcOrd="0" destOrd="0" presId="urn:microsoft.com/office/officeart/2005/8/layout/orgChart1"/>
    <dgm:cxn modelId="{150B9387-A098-47BF-911C-B28947C60F6E}" type="presParOf" srcId="{9E66AFBB-D3C0-45E0-9C8E-AE0772F3F30E}" destId="{3C405B68-22B1-4B4F-A6E5-01B7961A7BB9}" srcOrd="0" destOrd="0" presId="urn:microsoft.com/office/officeart/2005/8/layout/orgChart1"/>
    <dgm:cxn modelId="{CA2ED8B5-4859-498B-BA62-62329B66FCB6}" type="presParOf" srcId="{9E66AFBB-D3C0-45E0-9C8E-AE0772F3F30E}" destId="{11EC2B36-3A99-4B77-8482-5BA68B510EB4}" srcOrd="1" destOrd="0" presId="urn:microsoft.com/office/officeart/2005/8/layout/orgChart1"/>
    <dgm:cxn modelId="{F8445CDB-2E43-4380-8B1D-F69A2313F1E4}" type="presParOf" srcId="{5081EA6B-A330-46BF-B252-C58A876BF969}" destId="{1E132BBE-42F1-47F9-9008-3F03CFC58EFE}" srcOrd="1" destOrd="0" presId="urn:microsoft.com/office/officeart/2005/8/layout/orgChart1"/>
    <dgm:cxn modelId="{2622B1DE-2CD1-423A-8964-BDD426875160}" type="presParOf" srcId="{5081EA6B-A330-46BF-B252-C58A876BF969}" destId="{17D6DAA0-2CE3-4AA3-B39D-F8DF03DE4363}" srcOrd="2" destOrd="0" presId="urn:microsoft.com/office/officeart/2005/8/layout/orgChart1"/>
    <dgm:cxn modelId="{445D2E81-B084-4115-8F44-F7B8059D114C}" type="presParOf" srcId="{D7D19F11-7EE1-4809-984D-B17545969995}" destId="{52AD2C13-2E52-48A7-A5A7-4EEB3FDF4394}" srcOrd="2" destOrd="0" presId="urn:microsoft.com/office/officeart/2005/8/layout/orgChart1"/>
  </dgm:cxnLst>
  <dgm:bg/>
  <dgm:whole/>
  <dgm:extLst>
    <a:ext uri="http://schemas.microsoft.com/office/drawing/2008/diagram">
      <dsp:dataModelExt xmlns:dsp="http://schemas.microsoft.com/office/drawing/2008/diagram" relId="rId182" minVer="http://schemas.openxmlformats.org/drawingml/2006/diagram"/>
    </a:ext>
  </dgm:extLst>
</dgm:dataModel>
</file>

<file path=word/diagrams/data35.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SUPERVISOR</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OPERADOR TELEFÓNICO</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2D7FC907-7F72-4076-9E5B-800FED29B62B}" type="presOf" srcId="{2FD76A5C-5214-4D1A-B1A2-40B58ED2809B}" destId="{59BC1297-BDBF-418C-A9BD-B1FD287DACA9}" srcOrd="1" destOrd="0" presId="urn:microsoft.com/office/officeart/2005/8/layout/orgChart1"/>
    <dgm:cxn modelId="{E97A7673-DF98-49E1-BBD7-933B4ADF86E5}" type="presOf" srcId="{2FD76A5C-5214-4D1A-B1A2-40B58ED2809B}" destId="{7D93C05D-570D-4E39-A29B-759393642E37}" srcOrd="0" destOrd="0" presId="urn:microsoft.com/office/officeart/2005/8/layout/orgChart1"/>
    <dgm:cxn modelId="{9FACEE77-8380-4AAA-9A72-1A3FE2AF4EF6}" type="presOf" srcId="{3D88F47C-7F37-4BB7-BC20-BE8B77FD6A27}" destId="{025B324F-91BF-452B-B61A-A6AC9926E103}" srcOrd="0" destOrd="0" presId="urn:microsoft.com/office/officeart/2005/8/layout/orgChart1"/>
    <dgm:cxn modelId="{4D90B393-D9E4-4AFE-88B4-01CF7FAA8B07}" type="presOf" srcId="{ADA533BF-7EB2-42EA-BF88-C20D06A9A253}" destId="{B1E74B00-69A9-4467-AA0C-85A2316FBEC4}" srcOrd="0" destOrd="0" presId="urn:microsoft.com/office/officeart/2005/8/layout/orgChart1"/>
    <dgm:cxn modelId="{86454899-70AB-4A2B-94BB-056810D89FCD}" type="presOf" srcId="{F570DF71-5A77-45A7-A2D8-E51179CF8633}" destId="{9ED28D72-B1B9-4E0A-BA27-B0FED95ECDA8}" srcOrd="0"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222472E5-2AB3-4EEA-B53F-8313D3451DE6}" srcId="{ADA533BF-7EB2-42EA-BF88-C20D06A9A253}" destId="{2FD76A5C-5214-4D1A-B1A2-40B58ED2809B}" srcOrd="0" destOrd="0" parTransId="{F570DF71-5A77-45A7-A2D8-E51179CF8633}" sibTransId="{D3635BE8-DC6D-45A9-B494-804B202D7CAD}"/>
    <dgm:cxn modelId="{DD05D9E7-AADF-46A9-B0B5-02454B8B47A8}" type="presOf" srcId="{ADA533BF-7EB2-42EA-BF88-C20D06A9A253}" destId="{267C46CB-70B0-43C0-86F3-AE5A6540FC60}" srcOrd="1" destOrd="0" presId="urn:microsoft.com/office/officeart/2005/8/layout/orgChart1"/>
    <dgm:cxn modelId="{8F63E8FE-700A-414F-8859-A9FD88AD0F18}" type="presParOf" srcId="{025B324F-91BF-452B-B61A-A6AC9926E103}" destId="{3D9C2F47-B379-496F-9563-80E824C153D6}" srcOrd="0" destOrd="0" presId="urn:microsoft.com/office/officeart/2005/8/layout/orgChart1"/>
    <dgm:cxn modelId="{426EEE8B-39BA-4AE6-88C9-8055440C7BFF}" type="presParOf" srcId="{3D9C2F47-B379-496F-9563-80E824C153D6}" destId="{D8A9CFD9-1369-4B65-88F7-81D9435B049E}" srcOrd="0" destOrd="0" presId="urn:microsoft.com/office/officeart/2005/8/layout/orgChart1"/>
    <dgm:cxn modelId="{18227249-5D08-42FC-83A4-E27F6F66C069}" type="presParOf" srcId="{D8A9CFD9-1369-4B65-88F7-81D9435B049E}" destId="{B1E74B00-69A9-4467-AA0C-85A2316FBEC4}" srcOrd="0" destOrd="0" presId="urn:microsoft.com/office/officeart/2005/8/layout/orgChart1"/>
    <dgm:cxn modelId="{3D1B4993-E52C-4F88-B8C1-C9D3E6E76785}" type="presParOf" srcId="{D8A9CFD9-1369-4B65-88F7-81D9435B049E}" destId="{267C46CB-70B0-43C0-86F3-AE5A6540FC60}" srcOrd="1" destOrd="0" presId="urn:microsoft.com/office/officeart/2005/8/layout/orgChart1"/>
    <dgm:cxn modelId="{8B53FFE0-4F2B-4285-B4DF-517140355A38}" type="presParOf" srcId="{3D9C2F47-B379-496F-9563-80E824C153D6}" destId="{953B59AD-B47A-4299-B3B7-8687718B2EAE}" srcOrd="1" destOrd="0" presId="urn:microsoft.com/office/officeart/2005/8/layout/orgChart1"/>
    <dgm:cxn modelId="{87CE0FBA-216B-456F-A309-6F61F7B0CBDC}" type="presParOf" srcId="{953B59AD-B47A-4299-B3B7-8687718B2EAE}" destId="{9ED28D72-B1B9-4E0A-BA27-B0FED95ECDA8}" srcOrd="0" destOrd="0" presId="urn:microsoft.com/office/officeart/2005/8/layout/orgChart1"/>
    <dgm:cxn modelId="{32A760B0-1552-4A3B-81FC-9DB093F8CD28}" type="presParOf" srcId="{953B59AD-B47A-4299-B3B7-8687718B2EAE}" destId="{9053A5D4-037C-4BC9-9599-668E2795676F}" srcOrd="1" destOrd="0" presId="urn:microsoft.com/office/officeart/2005/8/layout/orgChart1"/>
    <dgm:cxn modelId="{7B020B2E-CE57-4928-8740-260B07827900}" type="presParOf" srcId="{9053A5D4-037C-4BC9-9599-668E2795676F}" destId="{DA6D5C8B-0058-44FB-ACB2-3C046017BF2C}" srcOrd="0" destOrd="0" presId="urn:microsoft.com/office/officeart/2005/8/layout/orgChart1"/>
    <dgm:cxn modelId="{03A8CF0A-84A6-418A-8970-2E338ED512D7}" type="presParOf" srcId="{DA6D5C8B-0058-44FB-ACB2-3C046017BF2C}" destId="{7D93C05D-570D-4E39-A29B-759393642E37}" srcOrd="0" destOrd="0" presId="urn:microsoft.com/office/officeart/2005/8/layout/orgChart1"/>
    <dgm:cxn modelId="{61F1202C-4B92-40A1-8FF7-BADA567E54BF}" type="presParOf" srcId="{DA6D5C8B-0058-44FB-ACB2-3C046017BF2C}" destId="{59BC1297-BDBF-418C-A9BD-B1FD287DACA9}" srcOrd="1" destOrd="0" presId="urn:microsoft.com/office/officeart/2005/8/layout/orgChart1"/>
    <dgm:cxn modelId="{49495EA0-6993-4F33-BDBD-31B4E175751A}" type="presParOf" srcId="{9053A5D4-037C-4BC9-9599-668E2795676F}" destId="{EE058021-6575-43AC-B252-800079D70C68}" srcOrd="1" destOrd="0" presId="urn:microsoft.com/office/officeart/2005/8/layout/orgChart1"/>
    <dgm:cxn modelId="{524962F9-999D-454B-9828-407F58F5D379}" type="presParOf" srcId="{9053A5D4-037C-4BC9-9599-668E2795676F}" destId="{70322E70-3AC3-4E5B-B478-E79FE6F2F5E6}" srcOrd="2" destOrd="0" presId="urn:microsoft.com/office/officeart/2005/8/layout/orgChart1"/>
    <dgm:cxn modelId="{91630869-8D3A-48D2-AEB2-BAA7981DD183}"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187" minVer="http://schemas.openxmlformats.org/drawingml/2006/diagram"/>
    </a:ext>
    <a:ext uri="{C62137D5-CB1D-491B-B009-E17868A290BF}">
      <dgm14:recolorImg xmlns:dgm14="http://schemas.microsoft.com/office/drawing/2010/diagram" val="1"/>
    </a:ext>
  </dgm:extLst>
</dgm:dataModel>
</file>

<file path=word/diagrams/data36.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SUPERVISOR</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MONITORISTA</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F3B7F22E-2110-46D4-A5B4-C7FDD494A547}" type="presOf" srcId="{2FD76A5C-5214-4D1A-B1A2-40B58ED2809B}" destId="{59BC1297-BDBF-418C-A9BD-B1FD287DACA9}" srcOrd="1" destOrd="0" presId="urn:microsoft.com/office/officeart/2005/8/layout/orgChart1"/>
    <dgm:cxn modelId="{F9DDED61-E740-4FBE-84E1-251887129BAA}" type="presOf" srcId="{F570DF71-5A77-45A7-A2D8-E51179CF8633}" destId="{9ED28D72-B1B9-4E0A-BA27-B0FED95ECDA8}" srcOrd="0" destOrd="0" presId="urn:microsoft.com/office/officeart/2005/8/layout/orgChart1"/>
    <dgm:cxn modelId="{982CE379-E114-463F-9370-742E16E0BE3B}" type="presOf" srcId="{2FD76A5C-5214-4D1A-B1A2-40B58ED2809B}" destId="{7D93C05D-570D-4E39-A29B-759393642E37}" srcOrd="0" destOrd="0" presId="urn:microsoft.com/office/officeart/2005/8/layout/orgChart1"/>
    <dgm:cxn modelId="{C04D868B-011E-4225-8C87-8A0C873ECF82}" type="presOf" srcId="{ADA533BF-7EB2-42EA-BF88-C20D06A9A253}" destId="{267C46CB-70B0-43C0-86F3-AE5A6540FC60}" srcOrd="1"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E8248BA7-8455-49E8-B872-8F9C717C402C}" type="presOf" srcId="{3D88F47C-7F37-4BB7-BC20-BE8B77FD6A27}" destId="{025B324F-91BF-452B-B61A-A6AC9926E103}" srcOrd="0" destOrd="0" presId="urn:microsoft.com/office/officeart/2005/8/layout/orgChart1"/>
    <dgm:cxn modelId="{41CAC3D6-DE8A-4D38-8AAA-4BB8015754B8}" type="presOf" srcId="{ADA533BF-7EB2-42EA-BF88-C20D06A9A253}" destId="{B1E74B00-69A9-4467-AA0C-85A2316FBEC4}" srcOrd="0"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A8947598-343A-46C0-87A7-9638B3705B0E}" type="presParOf" srcId="{025B324F-91BF-452B-B61A-A6AC9926E103}" destId="{3D9C2F47-B379-496F-9563-80E824C153D6}" srcOrd="0" destOrd="0" presId="urn:microsoft.com/office/officeart/2005/8/layout/orgChart1"/>
    <dgm:cxn modelId="{45B12011-A1B2-4184-BABD-6D0622CB94FB}" type="presParOf" srcId="{3D9C2F47-B379-496F-9563-80E824C153D6}" destId="{D8A9CFD9-1369-4B65-88F7-81D9435B049E}" srcOrd="0" destOrd="0" presId="urn:microsoft.com/office/officeart/2005/8/layout/orgChart1"/>
    <dgm:cxn modelId="{3B7AF118-A42A-4937-91AB-873F73430913}" type="presParOf" srcId="{D8A9CFD9-1369-4B65-88F7-81D9435B049E}" destId="{B1E74B00-69A9-4467-AA0C-85A2316FBEC4}" srcOrd="0" destOrd="0" presId="urn:microsoft.com/office/officeart/2005/8/layout/orgChart1"/>
    <dgm:cxn modelId="{B71B2A09-3088-45D0-9CA8-10C1D993B6B6}" type="presParOf" srcId="{D8A9CFD9-1369-4B65-88F7-81D9435B049E}" destId="{267C46CB-70B0-43C0-86F3-AE5A6540FC60}" srcOrd="1" destOrd="0" presId="urn:microsoft.com/office/officeart/2005/8/layout/orgChart1"/>
    <dgm:cxn modelId="{1EF8C69D-CEF8-4528-9504-208334F8B812}" type="presParOf" srcId="{3D9C2F47-B379-496F-9563-80E824C153D6}" destId="{953B59AD-B47A-4299-B3B7-8687718B2EAE}" srcOrd="1" destOrd="0" presId="urn:microsoft.com/office/officeart/2005/8/layout/orgChart1"/>
    <dgm:cxn modelId="{6B46C2B6-B098-4A42-861F-A6973865545A}" type="presParOf" srcId="{953B59AD-B47A-4299-B3B7-8687718B2EAE}" destId="{9ED28D72-B1B9-4E0A-BA27-B0FED95ECDA8}" srcOrd="0" destOrd="0" presId="urn:microsoft.com/office/officeart/2005/8/layout/orgChart1"/>
    <dgm:cxn modelId="{308F914C-EA8A-40AA-AC8E-AA96A16189C7}" type="presParOf" srcId="{953B59AD-B47A-4299-B3B7-8687718B2EAE}" destId="{9053A5D4-037C-4BC9-9599-668E2795676F}" srcOrd="1" destOrd="0" presId="urn:microsoft.com/office/officeart/2005/8/layout/orgChart1"/>
    <dgm:cxn modelId="{E922EDD5-3E1D-4147-B45E-C0C70F63E6CF}" type="presParOf" srcId="{9053A5D4-037C-4BC9-9599-668E2795676F}" destId="{DA6D5C8B-0058-44FB-ACB2-3C046017BF2C}" srcOrd="0" destOrd="0" presId="urn:microsoft.com/office/officeart/2005/8/layout/orgChart1"/>
    <dgm:cxn modelId="{9A012BEA-7BE1-4F7E-AF52-9A915B5ADEDE}" type="presParOf" srcId="{DA6D5C8B-0058-44FB-ACB2-3C046017BF2C}" destId="{7D93C05D-570D-4E39-A29B-759393642E37}" srcOrd="0" destOrd="0" presId="urn:microsoft.com/office/officeart/2005/8/layout/orgChart1"/>
    <dgm:cxn modelId="{3AC5F7F7-FAEE-4A7E-89C6-B1B31A34C5CB}" type="presParOf" srcId="{DA6D5C8B-0058-44FB-ACB2-3C046017BF2C}" destId="{59BC1297-BDBF-418C-A9BD-B1FD287DACA9}" srcOrd="1" destOrd="0" presId="urn:microsoft.com/office/officeart/2005/8/layout/orgChart1"/>
    <dgm:cxn modelId="{2F3E02D1-9829-4CCC-9942-6BC9D1923C31}" type="presParOf" srcId="{9053A5D4-037C-4BC9-9599-668E2795676F}" destId="{EE058021-6575-43AC-B252-800079D70C68}" srcOrd="1" destOrd="0" presId="urn:microsoft.com/office/officeart/2005/8/layout/orgChart1"/>
    <dgm:cxn modelId="{8384BDC4-6B29-4C96-8AD5-5E675D8DC2A4}" type="presParOf" srcId="{9053A5D4-037C-4BC9-9599-668E2795676F}" destId="{70322E70-3AC3-4E5B-B478-E79FE6F2F5E6}" srcOrd="2" destOrd="0" presId="urn:microsoft.com/office/officeart/2005/8/layout/orgChart1"/>
    <dgm:cxn modelId="{C91D744E-E3CA-4DEF-9231-757F2B924B63}"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192" minVer="http://schemas.openxmlformats.org/drawingml/2006/diagram"/>
    </a:ext>
    <a:ext uri="{C62137D5-CB1D-491B-B009-E17868A290BF}">
      <dgm14:recolorImg xmlns:dgm14="http://schemas.microsoft.com/office/drawing/2010/diagram" val="1"/>
    </a:ext>
  </dgm:extLst>
</dgm:dataModel>
</file>

<file path=word/diagrams/data37.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DIRECTOR DE SEGURIDAD PÚBLICA MUNICIPAL</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DIRECTOR DEL GRUPO DE REACCION LAGUNA</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D4D92605-34A8-4F84-AEDD-46A1374F3F24}" type="presOf" srcId="{2FD76A5C-5214-4D1A-B1A2-40B58ED2809B}" destId="{7D93C05D-570D-4E39-A29B-759393642E37}" srcOrd="0" destOrd="0" presId="urn:microsoft.com/office/officeart/2005/8/layout/orgChart1"/>
    <dgm:cxn modelId="{40C46B0F-059E-4E75-B5C3-73A393008552}" type="presOf" srcId="{ADA533BF-7EB2-42EA-BF88-C20D06A9A253}" destId="{B1E74B00-69A9-4467-AA0C-85A2316FBEC4}" srcOrd="0" destOrd="0" presId="urn:microsoft.com/office/officeart/2005/8/layout/orgChart1"/>
    <dgm:cxn modelId="{1137C823-3BF2-476D-8654-A36D9F7338AF}" type="presOf" srcId="{2FD76A5C-5214-4D1A-B1A2-40B58ED2809B}" destId="{59BC1297-BDBF-418C-A9BD-B1FD287DACA9}" srcOrd="1"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0AA13DAF-5114-46D0-B246-DC4C4D93115A}" type="presOf" srcId="{3D88F47C-7F37-4BB7-BC20-BE8B77FD6A27}" destId="{025B324F-91BF-452B-B61A-A6AC9926E103}" srcOrd="0" destOrd="0" presId="urn:microsoft.com/office/officeart/2005/8/layout/orgChart1"/>
    <dgm:cxn modelId="{379130D9-71FA-4092-A073-FDB874693DA5}" type="presOf" srcId="{F570DF71-5A77-45A7-A2D8-E51179CF8633}" destId="{9ED28D72-B1B9-4E0A-BA27-B0FED95ECDA8}" srcOrd="0"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EAE99EED-292F-45BF-864B-32AAF8438BCD}" type="presOf" srcId="{ADA533BF-7EB2-42EA-BF88-C20D06A9A253}" destId="{267C46CB-70B0-43C0-86F3-AE5A6540FC60}" srcOrd="1" destOrd="0" presId="urn:microsoft.com/office/officeart/2005/8/layout/orgChart1"/>
    <dgm:cxn modelId="{95FDE220-D773-4D44-9A1D-80B3A0BB8829}" type="presParOf" srcId="{025B324F-91BF-452B-B61A-A6AC9926E103}" destId="{3D9C2F47-B379-496F-9563-80E824C153D6}" srcOrd="0" destOrd="0" presId="urn:microsoft.com/office/officeart/2005/8/layout/orgChart1"/>
    <dgm:cxn modelId="{73DCF530-3B98-4022-8DFB-6DD8129638BE}" type="presParOf" srcId="{3D9C2F47-B379-496F-9563-80E824C153D6}" destId="{D8A9CFD9-1369-4B65-88F7-81D9435B049E}" srcOrd="0" destOrd="0" presId="urn:microsoft.com/office/officeart/2005/8/layout/orgChart1"/>
    <dgm:cxn modelId="{478B8D9A-9DDF-45E8-99F3-109B28F985E6}" type="presParOf" srcId="{D8A9CFD9-1369-4B65-88F7-81D9435B049E}" destId="{B1E74B00-69A9-4467-AA0C-85A2316FBEC4}" srcOrd="0" destOrd="0" presId="urn:microsoft.com/office/officeart/2005/8/layout/orgChart1"/>
    <dgm:cxn modelId="{C1B0B18A-AF0D-478B-82F6-2FE96EF22B81}" type="presParOf" srcId="{D8A9CFD9-1369-4B65-88F7-81D9435B049E}" destId="{267C46CB-70B0-43C0-86F3-AE5A6540FC60}" srcOrd="1" destOrd="0" presId="urn:microsoft.com/office/officeart/2005/8/layout/orgChart1"/>
    <dgm:cxn modelId="{4B32F82D-2E8A-4C97-90CB-87ABDAAC6621}" type="presParOf" srcId="{3D9C2F47-B379-496F-9563-80E824C153D6}" destId="{953B59AD-B47A-4299-B3B7-8687718B2EAE}" srcOrd="1" destOrd="0" presId="urn:microsoft.com/office/officeart/2005/8/layout/orgChart1"/>
    <dgm:cxn modelId="{2BE86BB8-126A-40DE-8C2F-E6F143061E06}" type="presParOf" srcId="{953B59AD-B47A-4299-B3B7-8687718B2EAE}" destId="{9ED28D72-B1B9-4E0A-BA27-B0FED95ECDA8}" srcOrd="0" destOrd="0" presId="urn:microsoft.com/office/officeart/2005/8/layout/orgChart1"/>
    <dgm:cxn modelId="{D13E57C6-F133-437E-ACC2-59397453AFF6}" type="presParOf" srcId="{953B59AD-B47A-4299-B3B7-8687718B2EAE}" destId="{9053A5D4-037C-4BC9-9599-668E2795676F}" srcOrd="1" destOrd="0" presId="urn:microsoft.com/office/officeart/2005/8/layout/orgChart1"/>
    <dgm:cxn modelId="{25EABA60-F34D-43BE-80BE-382BAC78E3CD}" type="presParOf" srcId="{9053A5D4-037C-4BC9-9599-668E2795676F}" destId="{DA6D5C8B-0058-44FB-ACB2-3C046017BF2C}" srcOrd="0" destOrd="0" presId="urn:microsoft.com/office/officeart/2005/8/layout/orgChart1"/>
    <dgm:cxn modelId="{6D42A67E-43F1-4C90-B2A6-9BF1A312D603}" type="presParOf" srcId="{DA6D5C8B-0058-44FB-ACB2-3C046017BF2C}" destId="{7D93C05D-570D-4E39-A29B-759393642E37}" srcOrd="0" destOrd="0" presId="urn:microsoft.com/office/officeart/2005/8/layout/orgChart1"/>
    <dgm:cxn modelId="{23487CEB-458D-4BBC-A8F1-C173A8FE0B52}" type="presParOf" srcId="{DA6D5C8B-0058-44FB-ACB2-3C046017BF2C}" destId="{59BC1297-BDBF-418C-A9BD-B1FD287DACA9}" srcOrd="1" destOrd="0" presId="urn:microsoft.com/office/officeart/2005/8/layout/orgChart1"/>
    <dgm:cxn modelId="{D56CB055-CF8A-4AC0-B889-365B116D5372}" type="presParOf" srcId="{9053A5D4-037C-4BC9-9599-668E2795676F}" destId="{EE058021-6575-43AC-B252-800079D70C68}" srcOrd="1" destOrd="0" presId="urn:microsoft.com/office/officeart/2005/8/layout/orgChart1"/>
    <dgm:cxn modelId="{F3EEB9D7-B0D8-4FCE-9399-83A895BE7459}" type="presParOf" srcId="{9053A5D4-037C-4BC9-9599-668E2795676F}" destId="{70322E70-3AC3-4E5B-B478-E79FE6F2F5E6}" srcOrd="2" destOrd="0" presId="urn:microsoft.com/office/officeart/2005/8/layout/orgChart1"/>
    <dgm:cxn modelId="{7DB973CE-C01C-4CAC-AD0C-BE6363C46740}"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197" minVer="http://schemas.openxmlformats.org/drawingml/2006/diagram"/>
    </a:ext>
    <a:ext uri="{C62137D5-CB1D-491B-B009-E17868A290BF}">
      <dgm14:recolorImg xmlns:dgm14="http://schemas.microsoft.com/office/drawing/2010/diagram" val="1"/>
    </a:ext>
  </dgm:extLst>
</dgm:dataModel>
</file>

<file path=word/diagrams/data38.xml><?xml version="1.0" encoding="utf-8"?>
<dgm:dataModel xmlns:dgm="http://schemas.openxmlformats.org/drawingml/2006/diagram" xmlns:a="http://schemas.openxmlformats.org/drawingml/2006/main">
  <dgm:ptLst>
    <dgm:pt modelId="{34C20D10-FAE4-4ABD-B76B-57E330CB313A}"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MX"/>
        </a:p>
      </dgm:t>
    </dgm:pt>
    <dgm:pt modelId="{1A2C41ED-12D0-4B52-96C2-ECB2870365F8}">
      <dgm:prSet phldrT="[Texto]" custT="1"/>
      <dgm:spPr>
        <a:ln w="3175"/>
      </dgm:spPr>
      <dgm:t>
        <a:bodyPr/>
        <a:lstStyle/>
        <a:p>
          <a:r>
            <a:rPr lang="es-MX" sz="600">
              <a:latin typeface="Arial" panose="020B0604020202020204" pitchFamily="34" charset="0"/>
              <a:cs typeface="Arial" panose="020B0604020202020204" pitchFamily="34" charset="0"/>
            </a:rPr>
            <a:t>Director o Directora General de Seguridad Pública Municipal</a:t>
          </a:r>
        </a:p>
      </dgm:t>
    </dgm:pt>
    <dgm:pt modelId="{0AFA8400-7715-4305-8696-A378F66AEAA4}" type="parTrans" cxnId="{B3CAED7A-1E3B-45FF-9099-D08276A26A83}">
      <dgm:prSet/>
      <dgm:spPr/>
      <dgm:t>
        <a:bodyPr/>
        <a:lstStyle/>
        <a:p>
          <a:endParaRPr lang="es-MX" sz="600">
            <a:latin typeface="Arial" panose="020B0604020202020204" pitchFamily="34" charset="0"/>
            <a:cs typeface="Arial" panose="020B0604020202020204" pitchFamily="34" charset="0"/>
          </a:endParaRPr>
        </a:p>
      </dgm:t>
    </dgm:pt>
    <dgm:pt modelId="{008B9176-21AC-4CEC-AD5C-67D3CCC462A7}" type="sibTrans" cxnId="{B3CAED7A-1E3B-45FF-9099-D08276A26A83}">
      <dgm:prSet/>
      <dgm:spPr/>
      <dgm:t>
        <a:bodyPr/>
        <a:lstStyle/>
        <a:p>
          <a:endParaRPr lang="es-MX" sz="600">
            <a:latin typeface="Arial" panose="020B0604020202020204" pitchFamily="34" charset="0"/>
            <a:cs typeface="Arial" panose="020B0604020202020204" pitchFamily="34" charset="0"/>
          </a:endParaRPr>
        </a:p>
      </dgm:t>
    </dgm:pt>
    <dgm:pt modelId="{7A2E73FF-5D4C-4153-9EC7-CFE3A9C72C11}">
      <dgm:prSet phldrT="[Texto]" custT="1"/>
      <dgm:spPr>
        <a:ln w="3175"/>
      </dgm:spPr>
      <dgm:t>
        <a:bodyPr/>
        <a:lstStyle/>
        <a:p>
          <a:r>
            <a:rPr lang="es-MX" sz="600">
              <a:latin typeface="Arial" panose="020B0604020202020204" pitchFamily="34" charset="0"/>
              <a:cs typeface="Arial" panose="020B0604020202020204" pitchFamily="34" charset="0"/>
            </a:rPr>
            <a:t>Director del Grupo de Reacción Laguna</a:t>
          </a:r>
        </a:p>
      </dgm:t>
    </dgm:pt>
    <dgm:pt modelId="{416B8B46-82E7-440A-BDA6-A56755D21BD4}" type="parTrans" cxnId="{690CC040-64F9-4E23-9D02-1D4D23350E5F}">
      <dgm:prSet/>
      <dgm:spPr>
        <a:ln w="3175"/>
      </dgm:spPr>
      <dgm:t>
        <a:bodyPr/>
        <a:lstStyle/>
        <a:p>
          <a:endParaRPr lang="es-MX" sz="600">
            <a:latin typeface="Arial" panose="020B0604020202020204" pitchFamily="34" charset="0"/>
            <a:cs typeface="Arial" panose="020B0604020202020204" pitchFamily="34" charset="0"/>
          </a:endParaRPr>
        </a:p>
      </dgm:t>
    </dgm:pt>
    <dgm:pt modelId="{42E69B7F-4C26-45DA-B855-864ADBA93201}" type="sibTrans" cxnId="{690CC040-64F9-4E23-9D02-1D4D23350E5F}">
      <dgm:prSet/>
      <dgm:spPr/>
      <dgm:t>
        <a:bodyPr/>
        <a:lstStyle/>
        <a:p>
          <a:endParaRPr lang="es-MX" sz="600">
            <a:latin typeface="Arial" panose="020B0604020202020204" pitchFamily="34" charset="0"/>
            <a:cs typeface="Arial" panose="020B0604020202020204" pitchFamily="34" charset="0"/>
          </a:endParaRPr>
        </a:p>
      </dgm:t>
    </dgm:pt>
    <dgm:pt modelId="{DC9BE9D8-29A3-4DCF-91E8-9440D2CA3097}" type="asst">
      <dgm:prSet custT="1"/>
      <dgm:spPr>
        <a:ln w="3175">
          <a:prstDash val="lgDash"/>
        </a:ln>
      </dgm:spPr>
      <dgm:t>
        <a:bodyPr/>
        <a:lstStyle/>
        <a:p>
          <a:r>
            <a:rPr lang="es-MX" sz="600">
              <a:latin typeface="Arial" panose="020B0604020202020204" pitchFamily="34" charset="0"/>
              <a:cs typeface="Arial" panose="020B0604020202020204" pitchFamily="34" charset="0"/>
            </a:rPr>
            <a:t>Jefe de Escolta</a:t>
          </a:r>
        </a:p>
      </dgm:t>
    </dgm:pt>
    <dgm:pt modelId="{32C13EC0-B6E7-4AA0-B763-26E7EE6A869C}" type="parTrans" cxnId="{02E99A62-9656-40D1-83DC-5F915965AF1F}">
      <dgm:prSet/>
      <dgm:spPr>
        <a:ln w="3175"/>
      </dgm:spPr>
      <dgm:t>
        <a:bodyPr/>
        <a:lstStyle/>
        <a:p>
          <a:endParaRPr lang="es-MX" sz="600">
            <a:latin typeface="Arial" panose="020B0604020202020204" pitchFamily="34" charset="0"/>
            <a:cs typeface="Arial" panose="020B0604020202020204" pitchFamily="34" charset="0"/>
          </a:endParaRPr>
        </a:p>
      </dgm:t>
    </dgm:pt>
    <dgm:pt modelId="{4097FC32-4BC9-42DA-BC73-4DDB39A7ACCA}" type="sibTrans" cxnId="{02E99A62-9656-40D1-83DC-5F915965AF1F}">
      <dgm:prSet/>
      <dgm:spPr/>
      <dgm:t>
        <a:bodyPr/>
        <a:lstStyle/>
        <a:p>
          <a:endParaRPr lang="es-MX" sz="600">
            <a:latin typeface="Arial" panose="020B0604020202020204" pitchFamily="34" charset="0"/>
            <a:cs typeface="Arial" panose="020B0604020202020204" pitchFamily="34" charset="0"/>
          </a:endParaRPr>
        </a:p>
      </dgm:t>
    </dgm:pt>
    <dgm:pt modelId="{03C85117-3BD8-43E1-B154-087090BB922B}" type="asst">
      <dgm:prSet custT="1"/>
      <dgm:spPr>
        <a:ln w="3175">
          <a:prstDash val="lgDash"/>
        </a:ln>
      </dgm:spPr>
      <dgm:t>
        <a:bodyPr/>
        <a:lstStyle/>
        <a:p>
          <a:r>
            <a:rPr lang="es-MX" sz="600">
              <a:latin typeface="Arial" panose="020B0604020202020204" pitchFamily="34" charset="0"/>
              <a:cs typeface="Arial" panose="020B0604020202020204" pitchFamily="34" charset="0"/>
            </a:rPr>
            <a:t>Asistente</a:t>
          </a:r>
        </a:p>
      </dgm:t>
    </dgm:pt>
    <dgm:pt modelId="{1888DCB0-161A-4BA0-AB01-09D6C5F2AE57}" type="parTrans" cxnId="{879BCDE1-4C11-4087-8DB0-B0DEEA95DC9C}">
      <dgm:prSet/>
      <dgm:spPr>
        <a:ln w="3175"/>
      </dgm:spPr>
      <dgm:t>
        <a:bodyPr/>
        <a:lstStyle/>
        <a:p>
          <a:endParaRPr lang="es-MX" sz="600">
            <a:latin typeface="Arial" panose="020B0604020202020204" pitchFamily="34" charset="0"/>
            <a:cs typeface="Arial" panose="020B0604020202020204" pitchFamily="34" charset="0"/>
          </a:endParaRPr>
        </a:p>
      </dgm:t>
    </dgm:pt>
    <dgm:pt modelId="{8FCD0362-AC92-4DCF-BD62-EAEF593CB692}" type="sibTrans" cxnId="{879BCDE1-4C11-4087-8DB0-B0DEEA95DC9C}">
      <dgm:prSet/>
      <dgm:spPr/>
      <dgm:t>
        <a:bodyPr/>
        <a:lstStyle/>
        <a:p>
          <a:endParaRPr lang="es-MX" sz="600">
            <a:latin typeface="Arial" panose="020B0604020202020204" pitchFamily="34" charset="0"/>
            <a:cs typeface="Arial" panose="020B0604020202020204" pitchFamily="34" charset="0"/>
          </a:endParaRPr>
        </a:p>
      </dgm:t>
    </dgm:pt>
    <dgm:pt modelId="{35CE7E94-C10E-4BAF-B645-59EB9DC40C13}">
      <dgm:prSet custT="1"/>
      <dgm:spPr>
        <a:ln w="3175"/>
      </dgm:spPr>
      <dgm:t>
        <a:bodyPr/>
        <a:lstStyle/>
        <a:p>
          <a:r>
            <a:rPr lang="es-MX" sz="600">
              <a:latin typeface="Arial" panose="020B0604020202020204" pitchFamily="34" charset="0"/>
              <a:cs typeface="Arial" panose="020B0604020202020204" pitchFamily="34" charset="0"/>
            </a:rPr>
            <a:t>Comandante Operativo</a:t>
          </a:r>
        </a:p>
      </dgm:t>
    </dgm:pt>
    <dgm:pt modelId="{882BB7E8-A4DA-4AE0-A9C8-2DF8858AAD35}" type="parTrans" cxnId="{EB69E035-B200-4DE4-86DF-99E2D8F92857}">
      <dgm:prSet/>
      <dgm:spPr>
        <a:ln w="3175"/>
      </dgm:spPr>
      <dgm:t>
        <a:bodyPr/>
        <a:lstStyle/>
        <a:p>
          <a:endParaRPr lang="es-MX" sz="600">
            <a:latin typeface="Arial" panose="020B0604020202020204" pitchFamily="34" charset="0"/>
            <a:cs typeface="Arial" panose="020B0604020202020204" pitchFamily="34" charset="0"/>
          </a:endParaRPr>
        </a:p>
      </dgm:t>
    </dgm:pt>
    <dgm:pt modelId="{53A37985-A24C-41C2-9AFD-1DDA4D3074D0}" type="sibTrans" cxnId="{EB69E035-B200-4DE4-86DF-99E2D8F92857}">
      <dgm:prSet/>
      <dgm:spPr/>
      <dgm:t>
        <a:bodyPr/>
        <a:lstStyle/>
        <a:p>
          <a:endParaRPr lang="es-MX" sz="600">
            <a:latin typeface="Arial" panose="020B0604020202020204" pitchFamily="34" charset="0"/>
            <a:cs typeface="Arial" panose="020B0604020202020204" pitchFamily="34" charset="0"/>
          </a:endParaRPr>
        </a:p>
      </dgm:t>
    </dgm:pt>
    <dgm:pt modelId="{432A986C-EFB9-49AE-96B6-D71A9127ED62}">
      <dgm:prSet custT="1"/>
      <dgm:spPr>
        <a:ln w="3175"/>
      </dgm:spPr>
      <dgm:t>
        <a:bodyPr/>
        <a:lstStyle/>
        <a:p>
          <a:r>
            <a:rPr lang="es-MX" sz="600">
              <a:latin typeface="Arial" panose="020B0604020202020204" pitchFamily="34" charset="0"/>
              <a:cs typeface="Arial" panose="020B0604020202020204" pitchFamily="34" charset="0"/>
            </a:rPr>
            <a:t>Elementos de Escoltas</a:t>
          </a:r>
        </a:p>
      </dgm:t>
    </dgm:pt>
    <dgm:pt modelId="{5F975EA4-2D5A-43C0-B171-A8B3A625254B}" type="parTrans" cxnId="{07FEDC35-EEAA-49E2-94CE-349467238DD8}">
      <dgm:prSet/>
      <dgm:spPr>
        <a:ln w="3175"/>
      </dgm:spPr>
      <dgm:t>
        <a:bodyPr/>
        <a:lstStyle/>
        <a:p>
          <a:endParaRPr lang="es-MX" sz="600">
            <a:latin typeface="Arial" panose="020B0604020202020204" pitchFamily="34" charset="0"/>
            <a:cs typeface="Arial" panose="020B0604020202020204" pitchFamily="34" charset="0"/>
          </a:endParaRPr>
        </a:p>
      </dgm:t>
    </dgm:pt>
    <dgm:pt modelId="{DC740061-11E5-4974-8730-C46668E4C3EB}" type="sibTrans" cxnId="{07FEDC35-EEAA-49E2-94CE-349467238DD8}">
      <dgm:prSet/>
      <dgm:spPr/>
      <dgm:t>
        <a:bodyPr/>
        <a:lstStyle/>
        <a:p>
          <a:endParaRPr lang="es-MX" sz="600">
            <a:latin typeface="Arial" panose="020B0604020202020204" pitchFamily="34" charset="0"/>
            <a:cs typeface="Arial" panose="020B0604020202020204" pitchFamily="34" charset="0"/>
          </a:endParaRPr>
        </a:p>
      </dgm:t>
    </dgm:pt>
    <dgm:pt modelId="{DD03B06C-F49F-428E-8489-16236C820DB7}">
      <dgm:prSet custT="1"/>
      <dgm:spPr>
        <a:ln w="3175"/>
      </dgm:spPr>
      <dgm:t>
        <a:bodyPr/>
        <a:lstStyle/>
        <a:p>
          <a:r>
            <a:rPr lang="es-MX" sz="600">
              <a:latin typeface="Arial" panose="020B0604020202020204" pitchFamily="34" charset="0"/>
              <a:cs typeface="Arial" panose="020B0604020202020204" pitchFamily="34" charset="0"/>
            </a:rPr>
            <a:t>Responsable de Turno</a:t>
          </a:r>
        </a:p>
      </dgm:t>
    </dgm:pt>
    <dgm:pt modelId="{7227186F-0049-4635-9094-1AFD5559B924}" type="parTrans" cxnId="{4A3BC7F9-4B88-476A-8B0D-0A9E7F9FDBDE}">
      <dgm:prSet/>
      <dgm:spPr>
        <a:ln w="3175"/>
      </dgm:spPr>
      <dgm:t>
        <a:bodyPr/>
        <a:lstStyle/>
        <a:p>
          <a:endParaRPr lang="es-MX" sz="600">
            <a:latin typeface="Arial" panose="020B0604020202020204" pitchFamily="34" charset="0"/>
            <a:cs typeface="Arial" panose="020B0604020202020204" pitchFamily="34" charset="0"/>
          </a:endParaRPr>
        </a:p>
      </dgm:t>
    </dgm:pt>
    <dgm:pt modelId="{71647547-E9D2-4A58-98E1-69FE7E3F4278}" type="sibTrans" cxnId="{4A3BC7F9-4B88-476A-8B0D-0A9E7F9FDBDE}">
      <dgm:prSet/>
      <dgm:spPr/>
      <dgm:t>
        <a:bodyPr/>
        <a:lstStyle/>
        <a:p>
          <a:endParaRPr lang="es-MX" sz="600">
            <a:latin typeface="Arial" panose="020B0604020202020204" pitchFamily="34" charset="0"/>
            <a:cs typeface="Arial" panose="020B0604020202020204" pitchFamily="34" charset="0"/>
          </a:endParaRPr>
        </a:p>
      </dgm:t>
    </dgm:pt>
    <dgm:pt modelId="{EA5465FD-D801-4A28-A965-267EB52CCD54}">
      <dgm:prSet custT="1"/>
      <dgm:spPr>
        <a:ln w="3175"/>
      </dgm:spPr>
      <dgm:t>
        <a:bodyPr/>
        <a:lstStyle/>
        <a:p>
          <a:r>
            <a:rPr lang="es-MX" sz="600">
              <a:latin typeface="Arial" panose="020B0604020202020204" pitchFamily="34" charset="0"/>
              <a:cs typeface="Arial" panose="020B0604020202020204" pitchFamily="34" charset="0"/>
            </a:rPr>
            <a:t>Auxiliar Administrativo del Grupo de Reacción Laguna </a:t>
          </a:r>
        </a:p>
      </dgm:t>
    </dgm:pt>
    <dgm:pt modelId="{5DDFE440-542A-4386-8D93-CC8CB2FE236E}" type="parTrans" cxnId="{E841D6D1-92C3-4302-A9C5-9FD420DD6BDF}">
      <dgm:prSet/>
      <dgm:spPr>
        <a:ln w="3175"/>
      </dgm:spPr>
      <dgm:t>
        <a:bodyPr/>
        <a:lstStyle/>
        <a:p>
          <a:endParaRPr lang="es-MX" sz="600">
            <a:latin typeface="Arial" panose="020B0604020202020204" pitchFamily="34" charset="0"/>
            <a:cs typeface="Arial" panose="020B0604020202020204" pitchFamily="34" charset="0"/>
          </a:endParaRPr>
        </a:p>
      </dgm:t>
    </dgm:pt>
    <dgm:pt modelId="{C70AB36C-09F0-414F-A849-F8860416D917}" type="sibTrans" cxnId="{E841D6D1-92C3-4302-A9C5-9FD420DD6BDF}">
      <dgm:prSet/>
      <dgm:spPr/>
      <dgm:t>
        <a:bodyPr/>
        <a:lstStyle/>
        <a:p>
          <a:endParaRPr lang="es-MX" sz="600">
            <a:latin typeface="Arial" panose="020B0604020202020204" pitchFamily="34" charset="0"/>
            <a:cs typeface="Arial" panose="020B0604020202020204" pitchFamily="34" charset="0"/>
          </a:endParaRPr>
        </a:p>
      </dgm:t>
    </dgm:pt>
    <dgm:pt modelId="{3278BB39-8D7E-432F-85D7-2E3C00963F0D}">
      <dgm:prSet custT="1"/>
      <dgm:spPr>
        <a:ln w="3175"/>
      </dgm:spPr>
      <dgm:t>
        <a:bodyPr/>
        <a:lstStyle/>
        <a:p>
          <a:r>
            <a:rPr lang="es-MX" sz="600">
              <a:latin typeface="Arial" panose="020B0604020202020204" pitchFamily="34" charset="0"/>
              <a:cs typeface="Arial" panose="020B0604020202020204" pitchFamily="34" charset="0"/>
            </a:rPr>
            <a:t>Elemento Operativo</a:t>
          </a:r>
        </a:p>
      </dgm:t>
    </dgm:pt>
    <dgm:pt modelId="{2D615950-107C-4C37-BEE5-17912E609005}" type="parTrans" cxnId="{07348D59-D1EF-4E15-8386-A9223DE41DFF}">
      <dgm:prSet/>
      <dgm:spPr>
        <a:ln w="3175"/>
      </dgm:spPr>
      <dgm:t>
        <a:bodyPr/>
        <a:lstStyle/>
        <a:p>
          <a:endParaRPr lang="es-MX"/>
        </a:p>
      </dgm:t>
    </dgm:pt>
    <dgm:pt modelId="{FC96CA61-3F6B-4C31-9C63-7BFAE504F4F6}" type="sibTrans" cxnId="{07348D59-D1EF-4E15-8386-A9223DE41DFF}">
      <dgm:prSet/>
      <dgm:spPr/>
      <dgm:t>
        <a:bodyPr/>
        <a:lstStyle/>
        <a:p>
          <a:endParaRPr lang="es-MX"/>
        </a:p>
      </dgm:t>
    </dgm:pt>
    <dgm:pt modelId="{2F9568FA-01A7-4DE7-AF3F-E5115885868D}" type="pres">
      <dgm:prSet presAssocID="{34C20D10-FAE4-4ABD-B76B-57E330CB313A}" presName="hierChild1" presStyleCnt="0">
        <dgm:presLayoutVars>
          <dgm:orgChart val="1"/>
          <dgm:chPref val="1"/>
          <dgm:dir/>
          <dgm:animOne val="branch"/>
          <dgm:animLvl val="lvl"/>
          <dgm:resizeHandles/>
        </dgm:presLayoutVars>
      </dgm:prSet>
      <dgm:spPr/>
    </dgm:pt>
    <dgm:pt modelId="{A66D7C42-ED0B-4056-8260-A2800C1C6FCF}" type="pres">
      <dgm:prSet presAssocID="{1A2C41ED-12D0-4B52-96C2-ECB2870365F8}" presName="hierRoot1" presStyleCnt="0">
        <dgm:presLayoutVars>
          <dgm:hierBranch val="init"/>
        </dgm:presLayoutVars>
      </dgm:prSet>
      <dgm:spPr/>
    </dgm:pt>
    <dgm:pt modelId="{20029CB4-0911-4887-8C17-547B8BE3D2A2}" type="pres">
      <dgm:prSet presAssocID="{1A2C41ED-12D0-4B52-96C2-ECB2870365F8}" presName="rootComposite1" presStyleCnt="0"/>
      <dgm:spPr/>
    </dgm:pt>
    <dgm:pt modelId="{39C0B07C-E535-4D7E-A4E3-0D95E916AD36}" type="pres">
      <dgm:prSet presAssocID="{1A2C41ED-12D0-4B52-96C2-ECB2870365F8}" presName="rootText1" presStyleLbl="node0" presStyleIdx="0" presStyleCnt="1" custLinFactNeighborX="-11328" custLinFactNeighborY="-39649">
        <dgm:presLayoutVars>
          <dgm:chPref val="3"/>
        </dgm:presLayoutVars>
      </dgm:prSet>
      <dgm:spPr/>
    </dgm:pt>
    <dgm:pt modelId="{070855C1-F8FF-4CA8-88A7-D001BDD97A84}" type="pres">
      <dgm:prSet presAssocID="{1A2C41ED-12D0-4B52-96C2-ECB2870365F8}" presName="rootConnector1" presStyleLbl="node1" presStyleIdx="0" presStyleCnt="0"/>
      <dgm:spPr/>
    </dgm:pt>
    <dgm:pt modelId="{CBD56B52-5761-43B4-8C68-0ABE9DF62A14}" type="pres">
      <dgm:prSet presAssocID="{1A2C41ED-12D0-4B52-96C2-ECB2870365F8}" presName="hierChild2" presStyleCnt="0"/>
      <dgm:spPr/>
    </dgm:pt>
    <dgm:pt modelId="{3D62AF67-6F59-409C-B342-FA0EAA0F7020}" type="pres">
      <dgm:prSet presAssocID="{416B8B46-82E7-440A-BDA6-A56755D21BD4}" presName="Name37" presStyleLbl="parChTrans1D2" presStyleIdx="0" presStyleCnt="1"/>
      <dgm:spPr/>
    </dgm:pt>
    <dgm:pt modelId="{952CD69F-1504-4D05-A180-F11E16760B27}" type="pres">
      <dgm:prSet presAssocID="{7A2E73FF-5D4C-4153-9EC7-CFE3A9C72C11}" presName="hierRoot2" presStyleCnt="0">
        <dgm:presLayoutVars>
          <dgm:hierBranch/>
        </dgm:presLayoutVars>
      </dgm:prSet>
      <dgm:spPr/>
    </dgm:pt>
    <dgm:pt modelId="{7B3AED42-4488-45B7-AC8F-6C453EE8ABE1}" type="pres">
      <dgm:prSet presAssocID="{7A2E73FF-5D4C-4153-9EC7-CFE3A9C72C11}" presName="rootComposite" presStyleCnt="0"/>
      <dgm:spPr/>
    </dgm:pt>
    <dgm:pt modelId="{3912846F-6CBE-4008-BC54-AF29B642F5C5}" type="pres">
      <dgm:prSet presAssocID="{7A2E73FF-5D4C-4153-9EC7-CFE3A9C72C11}" presName="rootText" presStyleLbl="node2" presStyleIdx="0" presStyleCnt="1" custLinFactNeighborX="-11220">
        <dgm:presLayoutVars>
          <dgm:chPref val="3"/>
        </dgm:presLayoutVars>
      </dgm:prSet>
      <dgm:spPr/>
    </dgm:pt>
    <dgm:pt modelId="{74FB94A8-D330-49F4-A161-73D442A15BD0}" type="pres">
      <dgm:prSet presAssocID="{7A2E73FF-5D4C-4153-9EC7-CFE3A9C72C11}" presName="rootConnector" presStyleLbl="node2" presStyleIdx="0" presStyleCnt="1"/>
      <dgm:spPr/>
    </dgm:pt>
    <dgm:pt modelId="{D9D046C5-E5A6-4E7C-8642-B668FC4E0B23}" type="pres">
      <dgm:prSet presAssocID="{7A2E73FF-5D4C-4153-9EC7-CFE3A9C72C11}" presName="hierChild4" presStyleCnt="0"/>
      <dgm:spPr/>
    </dgm:pt>
    <dgm:pt modelId="{67CC998C-A3B8-4656-9F64-CA1E27F1AFE1}" type="pres">
      <dgm:prSet presAssocID="{882BB7E8-A4DA-4AE0-A9C8-2DF8858AAD35}" presName="Name35" presStyleLbl="parChTrans1D3" presStyleIdx="0" presStyleCnt="4"/>
      <dgm:spPr/>
    </dgm:pt>
    <dgm:pt modelId="{25EA0E1A-0682-4502-BC8F-67ABD2E14059}" type="pres">
      <dgm:prSet presAssocID="{35CE7E94-C10E-4BAF-B645-59EB9DC40C13}" presName="hierRoot2" presStyleCnt="0">
        <dgm:presLayoutVars>
          <dgm:hierBranch/>
        </dgm:presLayoutVars>
      </dgm:prSet>
      <dgm:spPr/>
    </dgm:pt>
    <dgm:pt modelId="{DBA521BC-031B-404E-8FC2-40DEE93FA25D}" type="pres">
      <dgm:prSet presAssocID="{35CE7E94-C10E-4BAF-B645-59EB9DC40C13}" presName="rootComposite" presStyleCnt="0"/>
      <dgm:spPr/>
    </dgm:pt>
    <dgm:pt modelId="{61E66C7C-D4CB-4093-A0D4-F4ECCA2208A5}" type="pres">
      <dgm:prSet presAssocID="{35CE7E94-C10E-4BAF-B645-59EB9DC40C13}" presName="rootText" presStyleLbl="node3" presStyleIdx="0" presStyleCnt="2" custLinFactNeighborX="-17435" custLinFactNeighborY="0">
        <dgm:presLayoutVars>
          <dgm:chPref val="3"/>
        </dgm:presLayoutVars>
      </dgm:prSet>
      <dgm:spPr/>
    </dgm:pt>
    <dgm:pt modelId="{9CBFE699-724A-4708-8483-A7E2F62830CA}" type="pres">
      <dgm:prSet presAssocID="{35CE7E94-C10E-4BAF-B645-59EB9DC40C13}" presName="rootConnector" presStyleLbl="node3" presStyleIdx="0" presStyleCnt="2"/>
      <dgm:spPr/>
    </dgm:pt>
    <dgm:pt modelId="{1E9FF24A-FF8E-4EDE-96EF-E2BB5D7698EC}" type="pres">
      <dgm:prSet presAssocID="{35CE7E94-C10E-4BAF-B645-59EB9DC40C13}" presName="hierChild4" presStyleCnt="0"/>
      <dgm:spPr/>
    </dgm:pt>
    <dgm:pt modelId="{B2ADD251-1490-49F0-B380-8338D48BD99E}" type="pres">
      <dgm:prSet presAssocID="{7227186F-0049-4635-9094-1AFD5559B924}" presName="Name35" presStyleLbl="parChTrans1D4" presStyleIdx="0" presStyleCnt="3"/>
      <dgm:spPr/>
    </dgm:pt>
    <dgm:pt modelId="{E923C439-A2EC-426D-AE04-0986563CED77}" type="pres">
      <dgm:prSet presAssocID="{DD03B06C-F49F-428E-8489-16236C820DB7}" presName="hierRoot2" presStyleCnt="0">
        <dgm:presLayoutVars>
          <dgm:hierBranch/>
        </dgm:presLayoutVars>
      </dgm:prSet>
      <dgm:spPr/>
    </dgm:pt>
    <dgm:pt modelId="{E3C19E2C-9D31-4E39-9B3D-5BF8CBE2F39A}" type="pres">
      <dgm:prSet presAssocID="{DD03B06C-F49F-428E-8489-16236C820DB7}" presName="rootComposite" presStyleCnt="0"/>
      <dgm:spPr/>
    </dgm:pt>
    <dgm:pt modelId="{C0F805C9-0AF0-4257-96EF-FBEAABE4C26C}" type="pres">
      <dgm:prSet presAssocID="{DD03B06C-F49F-428E-8489-16236C820DB7}" presName="rootText" presStyleLbl="node4" presStyleIdx="0" presStyleCnt="3" custLinFactNeighborX="-17434">
        <dgm:presLayoutVars>
          <dgm:chPref val="3"/>
        </dgm:presLayoutVars>
      </dgm:prSet>
      <dgm:spPr/>
    </dgm:pt>
    <dgm:pt modelId="{178E95DC-64F5-41EE-823D-628B793B88F9}" type="pres">
      <dgm:prSet presAssocID="{DD03B06C-F49F-428E-8489-16236C820DB7}" presName="rootConnector" presStyleLbl="node4" presStyleIdx="0" presStyleCnt="3"/>
      <dgm:spPr/>
    </dgm:pt>
    <dgm:pt modelId="{5F5840B1-5481-4A48-88CC-2FEB4C408439}" type="pres">
      <dgm:prSet presAssocID="{DD03B06C-F49F-428E-8489-16236C820DB7}" presName="hierChild4" presStyleCnt="0"/>
      <dgm:spPr/>
    </dgm:pt>
    <dgm:pt modelId="{34F959D0-636A-4A14-930E-C281D726BEC1}" type="pres">
      <dgm:prSet presAssocID="{2D615950-107C-4C37-BEE5-17912E609005}" presName="Name35" presStyleLbl="parChTrans1D4" presStyleIdx="1" presStyleCnt="3"/>
      <dgm:spPr/>
    </dgm:pt>
    <dgm:pt modelId="{29DA7F48-7F00-4B1F-8783-880804213BFA}" type="pres">
      <dgm:prSet presAssocID="{3278BB39-8D7E-432F-85D7-2E3C00963F0D}" presName="hierRoot2" presStyleCnt="0">
        <dgm:presLayoutVars>
          <dgm:hierBranch val="init"/>
        </dgm:presLayoutVars>
      </dgm:prSet>
      <dgm:spPr/>
    </dgm:pt>
    <dgm:pt modelId="{4663BC64-B177-425A-97A1-F042E59DD8C1}" type="pres">
      <dgm:prSet presAssocID="{3278BB39-8D7E-432F-85D7-2E3C00963F0D}" presName="rootComposite" presStyleCnt="0"/>
      <dgm:spPr/>
    </dgm:pt>
    <dgm:pt modelId="{4668402C-8AC2-437B-ADF4-7789D6DE7DA3}" type="pres">
      <dgm:prSet presAssocID="{3278BB39-8D7E-432F-85D7-2E3C00963F0D}" presName="rootText" presStyleLbl="node4" presStyleIdx="1" presStyleCnt="3" custLinFactNeighborX="-17434" custLinFactNeighborY="-1453">
        <dgm:presLayoutVars>
          <dgm:chPref val="3"/>
        </dgm:presLayoutVars>
      </dgm:prSet>
      <dgm:spPr/>
    </dgm:pt>
    <dgm:pt modelId="{EFD4AF0F-964A-4FF7-AEB1-D76E857B41FF}" type="pres">
      <dgm:prSet presAssocID="{3278BB39-8D7E-432F-85D7-2E3C00963F0D}" presName="rootConnector" presStyleLbl="node4" presStyleIdx="1" presStyleCnt="3"/>
      <dgm:spPr/>
    </dgm:pt>
    <dgm:pt modelId="{D6B3311B-4103-4CD8-B571-0A45A0734EAE}" type="pres">
      <dgm:prSet presAssocID="{3278BB39-8D7E-432F-85D7-2E3C00963F0D}" presName="hierChild4" presStyleCnt="0"/>
      <dgm:spPr/>
    </dgm:pt>
    <dgm:pt modelId="{A845012D-A2BB-4462-8997-F22DE0712762}" type="pres">
      <dgm:prSet presAssocID="{3278BB39-8D7E-432F-85D7-2E3C00963F0D}" presName="hierChild5" presStyleCnt="0"/>
      <dgm:spPr/>
    </dgm:pt>
    <dgm:pt modelId="{BEF17293-C879-4E09-B2FE-091E15828291}" type="pres">
      <dgm:prSet presAssocID="{DD03B06C-F49F-428E-8489-16236C820DB7}" presName="hierChild5" presStyleCnt="0"/>
      <dgm:spPr/>
    </dgm:pt>
    <dgm:pt modelId="{F041142C-4C56-4352-9559-CAEAA7611171}" type="pres">
      <dgm:prSet presAssocID="{35CE7E94-C10E-4BAF-B645-59EB9DC40C13}" presName="hierChild5" presStyleCnt="0"/>
      <dgm:spPr/>
    </dgm:pt>
    <dgm:pt modelId="{6C8A2BB0-23CB-48AD-B503-B25DB44D94DF}" type="pres">
      <dgm:prSet presAssocID="{5DDFE440-542A-4386-8D93-CC8CB2FE236E}" presName="Name35" presStyleLbl="parChTrans1D3" presStyleIdx="1" presStyleCnt="4"/>
      <dgm:spPr/>
    </dgm:pt>
    <dgm:pt modelId="{4FCCF00B-4704-41D7-BEC4-6F39122CF53D}" type="pres">
      <dgm:prSet presAssocID="{EA5465FD-D801-4A28-A965-267EB52CCD54}" presName="hierRoot2" presStyleCnt="0">
        <dgm:presLayoutVars>
          <dgm:hierBranch val="init"/>
        </dgm:presLayoutVars>
      </dgm:prSet>
      <dgm:spPr/>
    </dgm:pt>
    <dgm:pt modelId="{34A67693-D39B-45C1-98C1-3732CBD649D8}" type="pres">
      <dgm:prSet presAssocID="{EA5465FD-D801-4A28-A965-267EB52CCD54}" presName="rootComposite" presStyleCnt="0"/>
      <dgm:spPr/>
    </dgm:pt>
    <dgm:pt modelId="{A6081CE6-76C1-44FF-A6D4-3DF14758A95D}" type="pres">
      <dgm:prSet presAssocID="{EA5465FD-D801-4A28-A965-267EB52CCD54}" presName="rootText" presStyleLbl="node3" presStyleIdx="1" presStyleCnt="2">
        <dgm:presLayoutVars>
          <dgm:chPref val="3"/>
        </dgm:presLayoutVars>
      </dgm:prSet>
      <dgm:spPr/>
    </dgm:pt>
    <dgm:pt modelId="{9C67B98B-41C8-4475-BBFF-D6AAE324E2BB}" type="pres">
      <dgm:prSet presAssocID="{EA5465FD-D801-4A28-A965-267EB52CCD54}" presName="rootConnector" presStyleLbl="node3" presStyleIdx="1" presStyleCnt="2"/>
      <dgm:spPr/>
    </dgm:pt>
    <dgm:pt modelId="{B68AD925-4367-4D7F-8A55-3996E0FDA4A4}" type="pres">
      <dgm:prSet presAssocID="{EA5465FD-D801-4A28-A965-267EB52CCD54}" presName="hierChild4" presStyleCnt="0"/>
      <dgm:spPr/>
    </dgm:pt>
    <dgm:pt modelId="{956DB07F-0701-44E4-88AC-EB3CF94B733B}" type="pres">
      <dgm:prSet presAssocID="{EA5465FD-D801-4A28-A965-267EB52CCD54}" presName="hierChild5" presStyleCnt="0"/>
      <dgm:spPr/>
    </dgm:pt>
    <dgm:pt modelId="{296F4B3A-997A-4790-80F9-1E5A41E54B9D}" type="pres">
      <dgm:prSet presAssocID="{7A2E73FF-5D4C-4153-9EC7-CFE3A9C72C11}" presName="hierChild5" presStyleCnt="0"/>
      <dgm:spPr/>
    </dgm:pt>
    <dgm:pt modelId="{1C52211F-B738-4A9A-8D22-8500506FBE14}" type="pres">
      <dgm:prSet presAssocID="{32C13EC0-B6E7-4AA0-B763-26E7EE6A869C}" presName="Name111" presStyleLbl="parChTrans1D3" presStyleIdx="2" presStyleCnt="4"/>
      <dgm:spPr/>
    </dgm:pt>
    <dgm:pt modelId="{5BC35618-E3FE-41F6-80ED-657A16514FF3}" type="pres">
      <dgm:prSet presAssocID="{DC9BE9D8-29A3-4DCF-91E8-9440D2CA3097}" presName="hierRoot3" presStyleCnt="0">
        <dgm:presLayoutVars>
          <dgm:hierBranch/>
        </dgm:presLayoutVars>
      </dgm:prSet>
      <dgm:spPr/>
    </dgm:pt>
    <dgm:pt modelId="{9E0F09D3-4F7A-4FB8-9AAF-03C04CE8FEDD}" type="pres">
      <dgm:prSet presAssocID="{DC9BE9D8-29A3-4DCF-91E8-9440D2CA3097}" presName="rootComposite3" presStyleCnt="0"/>
      <dgm:spPr/>
    </dgm:pt>
    <dgm:pt modelId="{1F0BB13B-1D4B-44CA-96EC-FAAA7CB52786}" type="pres">
      <dgm:prSet presAssocID="{DC9BE9D8-29A3-4DCF-91E8-9440D2CA3097}" presName="rootText3" presStyleLbl="asst2" presStyleIdx="0" presStyleCnt="2" custLinFactNeighborX="-57997" custLinFactNeighborY="3742">
        <dgm:presLayoutVars>
          <dgm:chPref val="3"/>
        </dgm:presLayoutVars>
      </dgm:prSet>
      <dgm:spPr/>
    </dgm:pt>
    <dgm:pt modelId="{F121894D-26B8-4C36-A63E-82B4B21EE37A}" type="pres">
      <dgm:prSet presAssocID="{DC9BE9D8-29A3-4DCF-91E8-9440D2CA3097}" presName="rootConnector3" presStyleLbl="asst2" presStyleIdx="0" presStyleCnt="2"/>
      <dgm:spPr/>
    </dgm:pt>
    <dgm:pt modelId="{C3874440-C82E-42A4-9D81-02259395610A}" type="pres">
      <dgm:prSet presAssocID="{DC9BE9D8-29A3-4DCF-91E8-9440D2CA3097}" presName="hierChild6" presStyleCnt="0"/>
      <dgm:spPr/>
    </dgm:pt>
    <dgm:pt modelId="{630526A3-40D6-4589-A9A6-1208906E371B}" type="pres">
      <dgm:prSet presAssocID="{5F975EA4-2D5A-43C0-B171-A8B3A625254B}" presName="Name35" presStyleLbl="parChTrans1D4" presStyleIdx="2" presStyleCnt="3"/>
      <dgm:spPr/>
    </dgm:pt>
    <dgm:pt modelId="{748B0A29-F444-474A-A6B7-5C541590CD51}" type="pres">
      <dgm:prSet presAssocID="{432A986C-EFB9-49AE-96B6-D71A9127ED62}" presName="hierRoot2" presStyleCnt="0">
        <dgm:presLayoutVars>
          <dgm:hierBranch val="init"/>
        </dgm:presLayoutVars>
      </dgm:prSet>
      <dgm:spPr/>
    </dgm:pt>
    <dgm:pt modelId="{BA2677ED-0481-4AD9-9E59-7754981517E5}" type="pres">
      <dgm:prSet presAssocID="{432A986C-EFB9-49AE-96B6-D71A9127ED62}" presName="rootComposite" presStyleCnt="0"/>
      <dgm:spPr/>
    </dgm:pt>
    <dgm:pt modelId="{E9AD096E-55BD-4529-BB56-22EC66CC376A}" type="pres">
      <dgm:prSet presAssocID="{432A986C-EFB9-49AE-96B6-D71A9127ED62}" presName="rootText" presStyleLbl="node4" presStyleIdx="2" presStyleCnt="3" custLinFactNeighborX="-57998" custLinFactNeighborY="-9936">
        <dgm:presLayoutVars>
          <dgm:chPref val="3"/>
        </dgm:presLayoutVars>
      </dgm:prSet>
      <dgm:spPr/>
    </dgm:pt>
    <dgm:pt modelId="{EE08D221-54F9-4E5B-982E-08C8DFD5B072}" type="pres">
      <dgm:prSet presAssocID="{432A986C-EFB9-49AE-96B6-D71A9127ED62}" presName="rootConnector" presStyleLbl="node4" presStyleIdx="2" presStyleCnt="3"/>
      <dgm:spPr/>
    </dgm:pt>
    <dgm:pt modelId="{4974D0E8-8ACB-4E88-8A59-40323BF6501C}" type="pres">
      <dgm:prSet presAssocID="{432A986C-EFB9-49AE-96B6-D71A9127ED62}" presName="hierChild4" presStyleCnt="0"/>
      <dgm:spPr/>
    </dgm:pt>
    <dgm:pt modelId="{2601D840-BC16-490B-8DAF-D985B88187CC}" type="pres">
      <dgm:prSet presAssocID="{432A986C-EFB9-49AE-96B6-D71A9127ED62}" presName="hierChild5" presStyleCnt="0"/>
      <dgm:spPr/>
    </dgm:pt>
    <dgm:pt modelId="{D847D75D-C44E-44DF-B8AD-6A8719E1B8EC}" type="pres">
      <dgm:prSet presAssocID="{DC9BE9D8-29A3-4DCF-91E8-9440D2CA3097}" presName="hierChild7" presStyleCnt="0"/>
      <dgm:spPr/>
    </dgm:pt>
    <dgm:pt modelId="{BD480937-56C8-4410-9BCD-DE84065BF0D1}" type="pres">
      <dgm:prSet presAssocID="{1888DCB0-161A-4BA0-AB01-09D6C5F2AE57}" presName="Name111" presStyleLbl="parChTrans1D3" presStyleIdx="3" presStyleCnt="4"/>
      <dgm:spPr/>
    </dgm:pt>
    <dgm:pt modelId="{95A45735-2341-498F-BF10-BE0CA65D5234}" type="pres">
      <dgm:prSet presAssocID="{03C85117-3BD8-43E1-B154-087090BB922B}" presName="hierRoot3" presStyleCnt="0">
        <dgm:presLayoutVars>
          <dgm:hierBranch val="init"/>
        </dgm:presLayoutVars>
      </dgm:prSet>
      <dgm:spPr/>
    </dgm:pt>
    <dgm:pt modelId="{82FF9C8B-B405-4939-8C78-3D28B634F8D6}" type="pres">
      <dgm:prSet presAssocID="{03C85117-3BD8-43E1-B154-087090BB922B}" presName="rootComposite3" presStyleCnt="0"/>
      <dgm:spPr/>
    </dgm:pt>
    <dgm:pt modelId="{10034F85-5972-43E6-9629-768434491C3F}" type="pres">
      <dgm:prSet presAssocID="{03C85117-3BD8-43E1-B154-087090BB922B}" presName="rootText3" presStyleLbl="asst2" presStyleIdx="1" presStyleCnt="2" custLinFactNeighborX="38018" custLinFactNeighborY="3795">
        <dgm:presLayoutVars>
          <dgm:chPref val="3"/>
        </dgm:presLayoutVars>
      </dgm:prSet>
      <dgm:spPr/>
    </dgm:pt>
    <dgm:pt modelId="{24E24264-01FE-4BD0-9D71-617682572904}" type="pres">
      <dgm:prSet presAssocID="{03C85117-3BD8-43E1-B154-087090BB922B}" presName="rootConnector3" presStyleLbl="asst2" presStyleIdx="1" presStyleCnt="2"/>
      <dgm:spPr/>
    </dgm:pt>
    <dgm:pt modelId="{FB15C6D5-6D20-40D5-AE3F-6981EDB87420}" type="pres">
      <dgm:prSet presAssocID="{03C85117-3BD8-43E1-B154-087090BB922B}" presName="hierChild6" presStyleCnt="0"/>
      <dgm:spPr/>
    </dgm:pt>
    <dgm:pt modelId="{70FD36C9-58A6-4F5D-9DBB-5018FC4D023D}" type="pres">
      <dgm:prSet presAssocID="{03C85117-3BD8-43E1-B154-087090BB922B}" presName="hierChild7" presStyleCnt="0"/>
      <dgm:spPr/>
    </dgm:pt>
    <dgm:pt modelId="{E1EBEF50-F5F1-4AEB-B3C5-17BF1A04F061}" type="pres">
      <dgm:prSet presAssocID="{1A2C41ED-12D0-4B52-96C2-ECB2870365F8}" presName="hierChild3" presStyleCnt="0"/>
      <dgm:spPr/>
    </dgm:pt>
  </dgm:ptLst>
  <dgm:cxnLst>
    <dgm:cxn modelId="{82C8E00F-0C7C-4AF1-83C7-52328E5FE167}" type="presOf" srcId="{1A2C41ED-12D0-4B52-96C2-ECB2870365F8}" destId="{39C0B07C-E535-4D7E-A4E3-0D95E916AD36}" srcOrd="0" destOrd="0" presId="urn:microsoft.com/office/officeart/2005/8/layout/orgChart1"/>
    <dgm:cxn modelId="{B11CE22D-4483-48D0-91F5-B2872247005B}" type="presOf" srcId="{432A986C-EFB9-49AE-96B6-D71A9127ED62}" destId="{EE08D221-54F9-4E5B-982E-08C8DFD5B072}" srcOrd="1" destOrd="0" presId="urn:microsoft.com/office/officeart/2005/8/layout/orgChart1"/>
    <dgm:cxn modelId="{07FEDC35-EEAA-49E2-94CE-349467238DD8}" srcId="{DC9BE9D8-29A3-4DCF-91E8-9440D2CA3097}" destId="{432A986C-EFB9-49AE-96B6-D71A9127ED62}" srcOrd="0" destOrd="0" parTransId="{5F975EA4-2D5A-43C0-B171-A8B3A625254B}" sibTransId="{DC740061-11E5-4974-8730-C46668E4C3EB}"/>
    <dgm:cxn modelId="{EB69E035-B200-4DE4-86DF-99E2D8F92857}" srcId="{7A2E73FF-5D4C-4153-9EC7-CFE3A9C72C11}" destId="{35CE7E94-C10E-4BAF-B645-59EB9DC40C13}" srcOrd="2" destOrd="0" parTransId="{882BB7E8-A4DA-4AE0-A9C8-2DF8858AAD35}" sibTransId="{53A37985-A24C-41C2-9AFD-1DDA4D3074D0}"/>
    <dgm:cxn modelId="{E1F1A940-7C91-4D88-8DB0-00AA99D31276}" type="presOf" srcId="{3278BB39-8D7E-432F-85D7-2E3C00963F0D}" destId="{EFD4AF0F-964A-4FF7-AEB1-D76E857B41FF}" srcOrd="1" destOrd="0" presId="urn:microsoft.com/office/officeart/2005/8/layout/orgChart1"/>
    <dgm:cxn modelId="{690CC040-64F9-4E23-9D02-1D4D23350E5F}" srcId="{1A2C41ED-12D0-4B52-96C2-ECB2870365F8}" destId="{7A2E73FF-5D4C-4153-9EC7-CFE3A9C72C11}" srcOrd="0" destOrd="0" parTransId="{416B8B46-82E7-440A-BDA6-A56755D21BD4}" sibTransId="{42E69B7F-4C26-45DA-B855-864ADBA93201}"/>
    <dgm:cxn modelId="{02E99A62-9656-40D1-83DC-5F915965AF1F}" srcId="{7A2E73FF-5D4C-4153-9EC7-CFE3A9C72C11}" destId="{DC9BE9D8-29A3-4DCF-91E8-9440D2CA3097}" srcOrd="0" destOrd="0" parTransId="{32C13EC0-B6E7-4AA0-B763-26E7EE6A869C}" sibTransId="{4097FC32-4BC9-42DA-BC73-4DDB39A7ACCA}"/>
    <dgm:cxn modelId="{F1E9B663-6EF7-4F4C-8067-CC5BBFBB5EF9}" type="presOf" srcId="{5DDFE440-542A-4386-8D93-CC8CB2FE236E}" destId="{6C8A2BB0-23CB-48AD-B503-B25DB44D94DF}" srcOrd="0" destOrd="0" presId="urn:microsoft.com/office/officeart/2005/8/layout/orgChart1"/>
    <dgm:cxn modelId="{50659466-BF42-40BC-B8BC-1480459C818A}" type="presOf" srcId="{7A2E73FF-5D4C-4153-9EC7-CFE3A9C72C11}" destId="{74FB94A8-D330-49F4-A161-73D442A15BD0}" srcOrd="1" destOrd="0" presId="urn:microsoft.com/office/officeart/2005/8/layout/orgChart1"/>
    <dgm:cxn modelId="{DF5A676C-759A-445B-BA19-FEEA5FCCDA47}" type="presOf" srcId="{3278BB39-8D7E-432F-85D7-2E3C00963F0D}" destId="{4668402C-8AC2-437B-ADF4-7789D6DE7DA3}" srcOrd="0" destOrd="0" presId="urn:microsoft.com/office/officeart/2005/8/layout/orgChart1"/>
    <dgm:cxn modelId="{8F479371-6122-4AF5-B5AC-F208CDAE1C3B}" type="presOf" srcId="{32C13EC0-B6E7-4AA0-B763-26E7EE6A869C}" destId="{1C52211F-B738-4A9A-8D22-8500506FBE14}" srcOrd="0" destOrd="0" presId="urn:microsoft.com/office/officeart/2005/8/layout/orgChart1"/>
    <dgm:cxn modelId="{75E2F152-769B-4C8C-8F04-620B852DEF30}" type="presOf" srcId="{432A986C-EFB9-49AE-96B6-D71A9127ED62}" destId="{E9AD096E-55BD-4529-BB56-22EC66CC376A}" srcOrd="0" destOrd="0" presId="urn:microsoft.com/office/officeart/2005/8/layout/orgChart1"/>
    <dgm:cxn modelId="{B8340074-99E1-4FF4-B5DE-D6309ADD2B90}" type="presOf" srcId="{DC9BE9D8-29A3-4DCF-91E8-9440D2CA3097}" destId="{F121894D-26B8-4C36-A63E-82B4B21EE37A}" srcOrd="1" destOrd="0" presId="urn:microsoft.com/office/officeart/2005/8/layout/orgChart1"/>
    <dgm:cxn modelId="{07348D59-D1EF-4E15-8386-A9223DE41DFF}" srcId="{DD03B06C-F49F-428E-8489-16236C820DB7}" destId="{3278BB39-8D7E-432F-85D7-2E3C00963F0D}" srcOrd="0" destOrd="0" parTransId="{2D615950-107C-4C37-BEE5-17912E609005}" sibTransId="{FC96CA61-3F6B-4C31-9C63-7BFAE504F4F6}"/>
    <dgm:cxn modelId="{B3CAED7A-1E3B-45FF-9099-D08276A26A83}" srcId="{34C20D10-FAE4-4ABD-B76B-57E330CB313A}" destId="{1A2C41ED-12D0-4B52-96C2-ECB2870365F8}" srcOrd="0" destOrd="0" parTransId="{0AFA8400-7715-4305-8696-A378F66AEAA4}" sibTransId="{008B9176-21AC-4CEC-AD5C-67D3CCC462A7}"/>
    <dgm:cxn modelId="{4F63C47B-95C7-41AF-9D6C-778820DD0476}" type="presOf" srcId="{DC9BE9D8-29A3-4DCF-91E8-9440D2CA3097}" destId="{1F0BB13B-1D4B-44CA-96EC-FAAA7CB52786}" srcOrd="0" destOrd="0" presId="urn:microsoft.com/office/officeart/2005/8/layout/orgChart1"/>
    <dgm:cxn modelId="{0A03B47E-5F89-4267-B2DB-1B0867E5D4A4}" type="presOf" srcId="{1A2C41ED-12D0-4B52-96C2-ECB2870365F8}" destId="{070855C1-F8FF-4CA8-88A7-D001BDD97A84}" srcOrd="1" destOrd="0" presId="urn:microsoft.com/office/officeart/2005/8/layout/orgChart1"/>
    <dgm:cxn modelId="{FAFB9A8A-6EEC-45F5-B199-E820FDCF4D68}" type="presOf" srcId="{882BB7E8-A4DA-4AE0-A9C8-2DF8858AAD35}" destId="{67CC998C-A3B8-4656-9F64-CA1E27F1AFE1}" srcOrd="0" destOrd="0" presId="urn:microsoft.com/office/officeart/2005/8/layout/orgChart1"/>
    <dgm:cxn modelId="{44F83A97-968B-4EB0-A625-8D47D89C3855}" type="presOf" srcId="{416B8B46-82E7-440A-BDA6-A56755D21BD4}" destId="{3D62AF67-6F59-409C-B342-FA0EAA0F7020}" srcOrd="0" destOrd="0" presId="urn:microsoft.com/office/officeart/2005/8/layout/orgChart1"/>
    <dgm:cxn modelId="{6111DD98-1C07-438C-BAA7-8AF76B1B6AB2}" type="presOf" srcId="{2D615950-107C-4C37-BEE5-17912E609005}" destId="{34F959D0-636A-4A14-930E-C281D726BEC1}" srcOrd="0" destOrd="0" presId="urn:microsoft.com/office/officeart/2005/8/layout/orgChart1"/>
    <dgm:cxn modelId="{5729899B-985E-4863-8911-4BE8006A00CE}" type="presOf" srcId="{1888DCB0-161A-4BA0-AB01-09D6C5F2AE57}" destId="{BD480937-56C8-4410-9BCD-DE84065BF0D1}" srcOrd="0" destOrd="0" presId="urn:microsoft.com/office/officeart/2005/8/layout/orgChart1"/>
    <dgm:cxn modelId="{8E978AAE-7409-4335-A8A9-33F264016CCF}" type="presOf" srcId="{34C20D10-FAE4-4ABD-B76B-57E330CB313A}" destId="{2F9568FA-01A7-4DE7-AF3F-E5115885868D}" srcOrd="0" destOrd="0" presId="urn:microsoft.com/office/officeart/2005/8/layout/orgChart1"/>
    <dgm:cxn modelId="{0CD2DBB9-D976-46A0-9884-7150B275789E}" type="presOf" srcId="{7227186F-0049-4635-9094-1AFD5559B924}" destId="{B2ADD251-1490-49F0-B380-8338D48BD99E}" srcOrd="0" destOrd="0" presId="urn:microsoft.com/office/officeart/2005/8/layout/orgChart1"/>
    <dgm:cxn modelId="{121408BB-4152-465C-B750-B305C9628BF7}" type="presOf" srcId="{03C85117-3BD8-43E1-B154-087090BB922B}" destId="{10034F85-5972-43E6-9629-768434491C3F}" srcOrd="0" destOrd="0" presId="urn:microsoft.com/office/officeart/2005/8/layout/orgChart1"/>
    <dgm:cxn modelId="{CDB1F5BB-CCC4-499B-9285-63D84DE2E050}" type="presOf" srcId="{DD03B06C-F49F-428E-8489-16236C820DB7}" destId="{C0F805C9-0AF0-4257-96EF-FBEAABE4C26C}" srcOrd="0" destOrd="0" presId="urn:microsoft.com/office/officeart/2005/8/layout/orgChart1"/>
    <dgm:cxn modelId="{81068CC2-58AB-434B-82F2-D568A5B719F5}" type="presOf" srcId="{DD03B06C-F49F-428E-8489-16236C820DB7}" destId="{178E95DC-64F5-41EE-823D-628B793B88F9}" srcOrd="1" destOrd="0" presId="urn:microsoft.com/office/officeart/2005/8/layout/orgChart1"/>
    <dgm:cxn modelId="{E2CE7AC6-5571-43BE-8517-30E992BA44A9}" type="presOf" srcId="{7A2E73FF-5D4C-4153-9EC7-CFE3A9C72C11}" destId="{3912846F-6CBE-4008-BC54-AF29B642F5C5}" srcOrd="0" destOrd="0" presId="urn:microsoft.com/office/officeart/2005/8/layout/orgChart1"/>
    <dgm:cxn modelId="{25E01ED1-5181-4210-B030-D80BFAF01830}" type="presOf" srcId="{EA5465FD-D801-4A28-A965-267EB52CCD54}" destId="{9C67B98B-41C8-4475-BBFF-D6AAE324E2BB}" srcOrd="1" destOrd="0" presId="urn:microsoft.com/office/officeart/2005/8/layout/orgChart1"/>
    <dgm:cxn modelId="{8ED128D1-B964-4904-AAA6-927EB1D940C7}" type="presOf" srcId="{03C85117-3BD8-43E1-B154-087090BB922B}" destId="{24E24264-01FE-4BD0-9D71-617682572904}" srcOrd="1" destOrd="0" presId="urn:microsoft.com/office/officeart/2005/8/layout/orgChart1"/>
    <dgm:cxn modelId="{E841D6D1-92C3-4302-A9C5-9FD420DD6BDF}" srcId="{7A2E73FF-5D4C-4153-9EC7-CFE3A9C72C11}" destId="{EA5465FD-D801-4A28-A965-267EB52CCD54}" srcOrd="3" destOrd="0" parTransId="{5DDFE440-542A-4386-8D93-CC8CB2FE236E}" sibTransId="{C70AB36C-09F0-414F-A849-F8860416D917}"/>
    <dgm:cxn modelId="{9DA095D4-1675-4460-A1E0-E473F047D3B1}" type="presOf" srcId="{5F975EA4-2D5A-43C0-B171-A8B3A625254B}" destId="{630526A3-40D6-4589-A9A6-1208906E371B}" srcOrd="0" destOrd="0" presId="urn:microsoft.com/office/officeart/2005/8/layout/orgChart1"/>
    <dgm:cxn modelId="{879BCDE1-4C11-4087-8DB0-B0DEEA95DC9C}" srcId="{7A2E73FF-5D4C-4153-9EC7-CFE3A9C72C11}" destId="{03C85117-3BD8-43E1-B154-087090BB922B}" srcOrd="1" destOrd="0" parTransId="{1888DCB0-161A-4BA0-AB01-09D6C5F2AE57}" sibTransId="{8FCD0362-AC92-4DCF-BD62-EAEF593CB692}"/>
    <dgm:cxn modelId="{5631E3E4-B259-4EFC-A471-64DF3A5FA90A}" type="presOf" srcId="{35CE7E94-C10E-4BAF-B645-59EB9DC40C13}" destId="{9CBFE699-724A-4708-8483-A7E2F62830CA}" srcOrd="1" destOrd="0" presId="urn:microsoft.com/office/officeart/2005/8/layout/orgChart1"/>
    <dgm:cxn modelId="{68807CEC-BA20-46D9-92B1-9F59742A9C35}" type="presOf" srcId="{EA5465FD-D801-4A28-A965-267EB52CCD54}" destId="{A6081CE6-76C1-44FF-A6D4-3DF14758A95D}" srcOrd="0" destOrd="0" presId="urn:microsoft.com/office/officeart/2005/8/layout/orgChart1"/>
    <dgm:cxn modelId="{0DB19CF9-B44A-4965-8649-B2FAA60A2D45}" type="presOf" srcId="{35CE7E94-C10E-4BAF-B645-59EB9DC40C13}" destId="{61E66C7C-D4CB-4093-A0D4-F4ECCA2208A5}" srcOrd="0" destOrd="0" presId="urn:microsoft.com/office/officeart/2005/8/layout/orgChart1"/>
    <dgm:cxn modelId="{4A3BC7F9-4B88-476A-8B0D-0A9E7F9FDBDE}" srcId="{35CE7E94-C10E-4BAF-B645-59EB9DC40C13}" destId="{DD03B06C-F49F-428E-8489-16236C820DB7}" srcOrd="0" destOrd="0" parTransId="{7227186F-0049-4635-9094-1AFD5559B924}" sibTransId="{71647547-E9D2-4A58-98E1-69FE7E3F4278}"/>
    <dgm:cxn modelId="{2F55DC33-665F-4EA7-9F17-3D0AEE0174E8}" type="presParOf" srcId="{2F9568FA-01A7-4DE7-AF3F-E5115885868D}" destId="{A66D7C42-ED0B-4056-8260-A2800C1C6FCF}" srcOrd="0" destOrd="0" presId="urn:microsoft.com/office/officeart/2005/8/layout/orgChart1"/>
    <dgm:cxn modelId="{B08BF673-FF7C-49E7-A4A1-A4525E2FF0B8}" type="presParOf" srcId="{A66D7C42-ED0B-4056-8260-A2800C1C6FCF}" destId="{20029CB4-0911-4887-8C17-547B8BE3D2A2}" srcOrd="0" destOrd="0" presId="urn:microsoft.com/office/officeart/2005/8/layout/orgChart1"/>
    <dgm:cxn modelId="{399D7CE5-A8A5-49E5-9962-180079F40273}" type="presParOf" srcId="{20029CB4-0911-4887-8C17-547B8BE3D2A2}" destId="{39C0B07C-E535-4D7E-A4E3-0D95E916AD36}" srcOrd="0" destOrd="0" presId="urn:microsoft.com/office/officeart/2005/8/layout/orgChart1"/>
    <dgm:cxn modelId="{79AB4208-906B-4B81-BBF3-AEF9DD05E74F}" type="presParOf" srcId="{20029CB4-0911-4887-8C17-547B8BE3D2A2}" destId="{070855C1-F8FF-4CA8-88A7-D001BDD97A84}" srcOrd="1" destOrd="0" presId="urn:microsoft.com/office/officeart/2005/8/layout/orgChart1"/>
    <dgm:cxn modelId="{3BF44E05-2E09-40D9-A850-7603BF068217}" type="presParOf" srcId="{A66D7C42-ED0B-4056-8260-A2800C1C6FCF}" destId="{CBD56B52-5761-43B4-8C68-0ABE9DF62A14}" srcOrd="1" destOrd="0" presId="urn:microsoft.com/office/officeart/2005/8/layout/orgChart1"/>
    <dgm:cxn modelId="{D342156D-D5F7-48A2-9BAF-35518E685E5D}" type="presParOf" srcId="{CBD56B52-5761-43B4-8C68-0ABE9DF62A14}" destId="{3D62AF67-6F59-409C-B342-FA0EAA0F7020}" srcOrd="0" destOrd="0" presId="urn:microsoft.com/office/officeart/2005/8/layout/orgChart1"/>
    <dgm:cxn modelId="{B8F14A47-591E-4B26-B6F4-06656B4E3593}" type="presParOf" srcId="{CBD56B52-5761-43B4-8C68-0ABE9DF62A14}" destId="{952CD69F-1504-4D05-A180-F11E16760B27}" srcOrd="1" destOrd="0" presId="urn:microsoft.com/office/officeart/2005/8/layout/orgChart1"/>
    <dgm:cxn modelId="{2EAF663A-D26A-40D1-A910-886ED7BC5401}" type="presParOf" srcId="{952CD69F-1504-4D05-A180-F11E16760B27}" destId="{7B3AED42-4488-45B7-AC8F-6C453EE8ABE1}" srcOrd="0" destOrd="0" presId="urn:microsoft.com/office/officeart/2005/8/layout/orgChart1"/>
    <dgm:cxn modelId="{E7BD0E02-66E1-45DC-84EF-ADC6E0CD48EE}" type="presParOf" srcId="{7B3AED42-4488-45B7-AC8F-6C453EE8ABE1}" destId="{3912846F-6CBE-4008-BC54-AF29B642F5C5}" srcOrd="0" destOrd="0" presId="urn:microsoft.com/office/officeart/2005/8/layout/orgChart1"/>
    <dgm:cxn modelId="{A914DE27-3FAE-4EDD-B21E-4225895D1E78}" type="presParOf" srcId="{7B3AED42-4488-45B7-AC8F-6C453EE8ABE1}" destId="{74FB94A8-D330-49F4-A161-73D442A15BD0}" srcOrd="1" destOrd="0" presId="urn:microsoft.com/office/officeart/2005/8/layout/orgChart1"/>
    <dgm:cxn modelId="{56FD30C1-2B07-4402-8F55-46731B36309B}" type="presParOf" srcId="{952CD69F-1504-4D05-A180-F11E16760B27}" destId="{D9D046C5-E5A6-4E7C-8642-B668FC4E0B23}" srcOrd="1" destOrd="0" presId="urn:microsoft.com/office/officeart/2005/8/layout/orgChart1"/>
    <dgm:cxn modelId="{C0976523-596D-4695-907D-8B823335EFA8}" type="presParOf" srcId="{D9D046C5-E5A6-4E7C-8642-B668FC4E0B23}" destId="{67CC998C-A3B8-4656-9F64-CA1E27F1AFE1}" srcOrd="0" destOrd="0" presId="urn:microsoft.com/office/officeart/2005/8/layout/orgChart1"/>
    <dgm:cxn modelId="{69EB5E4E-F85E-47EA-ADF7-0176512F8CCF}" type="presParOf" srcId="{D9D046C5-E5A6-4E7C-8642-B668FC4E0B23}" destId="{25EA0E1A-0682-4502-BC8F-67ABD2E14059}" srcOrd="1" destOrd="0" presId="urn:microsoft.com/office/officeart/2005/8/layout/orgChart1"/>
    <dgm:cxn modelId="{904B38B0-30B8-4A51-9864-E44A2EE98594}" type="presParOf" srcId="{25EA0E1A-0682-4502-BC8F-67ABD2E14059}" destId="{DBA521BC-031B-404E-8FC2-40DEE93FA25D}" srcOrd="0" destOrd="0" presId="urn:microsoft.com/office/officeart/2005/8/layout/orgChart1"/>
    <dgm:cxn modelId="{99CEA4AB-9B9E-4F9E-87E3-7C312B63C35A}" type="presParOf" srcId="{DBA521BC-031B-404E-8FC2-40DEE93FA25D}" destId="{61E66C7C-D4CB-4093-A0D4-F4ECCA2208A5}" srcOrd="0" destOrd="0" presId="urn:microsoft.com/office/officeart/2005/8/layout/orgChart1"/>
    <dgm:cxn modelId="{89E2DA08-154F-4259-A685-1BD20B208C0C}" type="presParOf" srcId="{DBA521BC-031B-404E-8FC2-40DEE93FA25D}" destId="{9CBFE699-724A-4708-8483-A7E2F62830CA}" srcOrd="1" destOrd="0" presId="urn:microsoft.com/office/officeart/2005/8/layout/orgChart1"/>
    <dgm:cxn modelId="{1AE80F90-CF22-4C67-945F-96A5E3B524DB}" type="presParOf" srcId="{25EA0E1A-0682-4502-BC8F-67ABD2E14059}" destId="{1E9FF24A-FF8E-4EDE-96EF-E2BB5D7698EC}" srcOrd="1" destOrd="0" presId="urn:microsoft.com/office/officeart/2005/8/layout/orgChart1"/>
    <dgm:cxn modelId="{1935116F-3197-4752-81D3-CB83DE6897DB}" type="presParOf" srcId="{1E9FF24A-FF8E-4EDE-96EF-E2BB5D7698EC}" destId="{B2ADD251-1490-49F0-B380-8338D48BD99E}" srcOrd="0" destOrd="0" presId="urn:microsoft.com/office/officeart/2005/8/layout/orgChart1"/>
    <dgm:cxn modelId="{849FE204-6360-4AC7-B22E-F7C295A98309}" type="presParOf" srcId="{1E9FF24A-FF8E-4EDE-96EF-E2BB5D7698EC}" destId="{E923C439-A2EC-426D-AE04-0986563CED77}" srcOrd="1" destOrd="0" presId="urn:microsoft.com/office/officeart/2005/8/layout/orgChart1"/>
    <dgm:cxn modelId="{8009B5E4-678A-40BD-B4FC-BC1D9581DD61}" type="presParOf" srcId="{E923C439-A2EC-426D-AE04-0986563CED77}" destId="{E3C19E2C-9D31-4E39-9B3D-5BF8CBE2F39A}" srcOrd="0" destOrd="0" presId="urn:microsoft.com/office/officeart/2005/8/layout/orgChart1"/>
    <dgm:cxn modelId="{DE37B055-3E3C-4D2E-9C0F-6730F92E55E6}" type="presParOf" srcId="{E3C19E2C-9D31-4E39-9B3D-5BF8CBE2F39A}" destId="{C0F805C9-0AF0-4257-96EF-FBEAABE4C26C}" srcOrd="0" destOrd="0" presId="urn:microsoft.com/office/officeart/2005/8/layout/orgChart1"/>
    <dgm:cxn modelId="{37C9CD4C-E137-464B-9EAB-C7BF7BC60268}" type="presParOf" srcId="{E3C19E2C-9D31-4E39-9B3D-5BF8CBE2F39A}" destId="{178E95DC-64F5-41EE-823D-628B793B88F9}" srcOrd="1" destOrd="0" presId="urn:microsoft.com/office/officeart/2005/8/layout/orgChart1"/>
    <dgm:cxn modelId="{669EC9E8-AD78-453B-98CE-9572CC99E23D}" type="presParOf" srcId="{E923C439-A2EC-426D-AE04-0986563CED77}" destId="{5F5840B1-5481-4A48-88CC-2FEB4C408439}" srcOrd="1" destOrd="0" presId="urn:microsoft.com/office/officeart/2005/8/layout/orgChart1"/>
    <dgm:cxn modelId="{8A5B89E6-3BEF-4CF9-BD87-E7683CB3BBA9}" type="presParOf" srcId="{5F5840B1-5481-4A48-88CC-2FEB4C408439}" destId="{34F959D0-636A-4A14-930E-C281D726BEC1}" srcOrd="0" destOrd="0" presId="urn:microsoft.com/office/officeart/2005/8/layout/orgChart1"/>
    <dgm:cxn modelId="{0A18573B-E0F3-4A52-A6A4-CFE50FEF041E}" type="presParOf" srcId="{5F5840B1-5481-4A48-88CC-2FEB4C408439}" destId="{29DA7F48-7F00-4B1F-8783-880804213BFA}" srcOrd="1" destOrd="0" presId="urn:microsoft.com/office/officeart/2005/8/layout/orgChart1"/>
    <dgm:cxn modelId="{4C56F933-DFAA-45DE-818A-907FB3FE21ED}" type="presParOf" srcId="{29DA7F48-7F00-4B1F-8783-880804213BFA}" destId="{4663BC64-B177-425A-97A1-F042E59DD8C1}" srcOrd="0" destOrd="0" presId="urn:microsoft.com/office/officeart/2005/8/layout/orgChart1"/>
    <dgm:cxn modelId="{9C4DFBBB-F1E1-4654-82F5-33ADDE878592}" type="presParOf" srcId="{4663BC64-B177-425A-97A1-F042E59DD8C1}" destId="{4668402C-8AC2-437B-ADF4-7789D6DE7DA3}" srcOrd="0" destOrd="0" presId="urn:microsoft.com/office/officeart/2005/8/layout/orgChart1"/>
    <dgm:cxn modelId="{EA3F47B8-7571-40FA-939B-0B5A44DFA8F4}" type="presParOf" srcId="{4663BC64-B177-425A-97A1-F042E59DD8C1}" destId="{EFD4AF0F-964A-4FF7-AEB1-D76E857B41FF}" srcOrd="1" destOrd="0" presId="urn:microsoft.com/office/officeart/2005/8/layout/orgChart1"/>
    <dgm:cxn modelId="{B1251256-6A0B-4CD2-AC73-A67F88943701}" type="presParOf" srcId="{29DA7F48-7F00-4B1F-8783-880804213BFA}" destId="{D6B3311B-4103-4CD8-B571-0A45A0734EAE}" srcOrd="1" destOrd="0" presId="urn:microsoft.com/office/officeart/2005/8/layout/orgChart1"/>
    <dgm:cxn modelId="{1E237A34-ADC0-43FF-B9E3-21F7A164E955}" type="presParOf" srcId="{29DA7F48-7F00-4B1F-8783-880804213BFA}" destId="{A845012D-A2BB-4462-8997-F22DE0712762}" srcOrd="2" destOrd="0" presId="urn:microsoft.com/office/officeart/2005/8/layout/orgChart1"/>
    <dgm:cxn modelId="{087D420C-4E04-4420-AE2D-8E424222F5A0}" type="presParOf" srcId="{E923C439-A2EC-426D-AE04-0986563CED77}" destId="{BEF17293-C879-4E09-B2FE-091E15828291}" srcOrd="2" destOrd="0" presId="urn:microsoft.com/office/officeart/2005/8/layout/orgChart1"/>
    <dgm:cxn modelId="{C4F4ECD4-DC6D-484D-A4A8-5A94C4B59DCD}" type="presParOf" srcId="{25EA0E1A-0682-4502-BC8F-67ABD2E14059}" destId="{F041142C-4C56-4352-9559-CAEAA7611171}" srcOrd="2" destOrd="0" presId="urn:microsoft.com/office/officeart/2005/8/layout/orgChart1"/>
    <dgm:cxn modelId="{E908AF7B-73B3-46D8-8BF2-04A0A3DF0B8A}" type="presParOf" srcId="{D9D046C5-E5A6-4E7C-8642-B668FC4E0B23}" destId="{6C8A2BB0-23CB-48AD-B503-B25DB44D94DF}" srcOrd="2" destOrd="0" presId="urn:microsoft.com/office/officeart/2005/8/layout/orgChart1"/>
    <dgm:cxn modelId="{D4637F96-9CDA-46A9-98BF-FB52670C41B9}" type="presParOf" srcId="{D9D046C5-E5A6-4E7C-8642-B668FC4E0B23}" destId="{4FCCF00B-4704-41D7-BEC4-6F39122CF53D}" srcOrd="3" destOrd="0" presId="urn:microsoft.com/office/officeart/2005/8/layout/orgChart1"/>
    <dgm:cxn modelId="{53FF89FC-7128-463C-AE35-EC283A001C59}" type="presParOf" srcId="{4FCCF00B-4704-41D7-BEC4-6F39122CF53D}" destId="{34A67693-D39B-45C1-98C1-3732CBD649D8}" srcOrd="0" destOrd="0" presId="urn:microsoft.com/office/officeart/2005/8/layout/orgChart1"/>
    <dgm:cxn modelId="{E427387D-2E98-4BFC-867F-DD05C9BEF4B1}" type="presParOf" srcId="{34A67693-D39B-45C1-98C1-3732CBD649D8}" destId="{A6081CE6-76C1-44FF-A6D4-3DF14758A95D}" srcOrd="0" destOrd="0" presId="urn:microsoft.com/office/officeart/2005/8/layout/orgChart1"/>
    <dgm:cxn modelId="{ECE20918-2B97-4CA5-A979-78DB3C2CFFC1}" type="presParOf" srcId="{34A67693-D39B-45C1-98C1-3732CBD649D8}" destId="{9C67B98B-41C8-4475-BBFF-D6AAE324E2BB}" srcOrd="1" destOrd="0" presId="urn:microsoft.com/office/officeart/2005/8/layout/orgChart1"/>
    <dgm:cxn modelId="{8E3C049E-B00D-451E-8134-53AA1A8F343A}" type="presParOf" srcId="{4FCCF00B-4704-41D7-BEC4-6F39122CF53D}" destId="{B68AD925-4367-4D7F-8A55-3996E0FDA4A4}" srcOrd="1" destOrd="0" presId="urn:microsoft.com/office/officeart/2005/8/layout/orgChart1"/>
    <dgm:cxn modelId="{3EBB0F25-4C3A-47FE-9F63-A3B93B5F9C14}" type="presParOf" srcId="{4FCCF00B-4704-41D7-BEC4-6F39122CF53D}" destId="{956DB07F-0701-44E4-88AC-EB3CF94B733B}" srcOrd="2" destOrd="0" presId="urn:microsoft.com/office/officeart/2005/8/layout/orgChart1"/>
    <dgm:cxn modelId="{22520AD1-D71B-4782-B450-23D497656456}" type="presParOf" srcId="{952CD69F-1504-4D05-A180-F11E16760B27}" destId="{296F4B3A-997A-4790-80F9-1E5A41E54B9D}" srcOrd="2" destOrd="0" presId="urn:microsoft.com/office/officeart/2005/8/layout/orgChart1"/>
    <dgm:cxn modelId="{5C489EFA-448E-4DB3-8808-A42C91C7AA18}" type="presParOf" srcId="{296F4B3A-997A-4790-80F9-1E5A41E54B9D}" destId="{1C52211F-B738-4A9A-8D22-8500506FBE14}" srcOrd="0" destOrd="0" presId="urn:microsoft.com/office/officeart/2005/8/layout/orgChart1"/>
    <dgm:cxn modelId="{7A6C5D25-D288-433A-A26C-F8663A0E6F44}" type="presParOf" srcId="{296F4B3A-997A-4790-80F9-1E5A41E54B9D}" destId="{5BC35618-E3FE-41F6-80ED-657A16514FF3}" srcOrd="1" destOrd="0" presId="urn:microsoft.com/office/officeart/2005/8/layout/orgChart1"/>
    <dgm:cxn modelId="{9A1A1790-53B1-40CA-91AE-6B260BBE857E}" type="presParOf" srcId="{5BC35618-E3FE-41F6-80ED-657A16514FF3}" destId="{9E0F09D3-4F7A-4FB8-9AAF-03C04CE8FEDD}" srcOrd="0" destOrd="0" presId="urn:microsoft.com/office/officeart/2005/8/layout/orgChart1"/>
    <dgm:cxn modelId="{8469A8A3-2E15-4045-AA3C-0D9F8DE14E7F}" type="presParOf" srcId="{9E0F09D3-4F7A-4FB8-9AAF-03C04CE8FEDD}" destId="{1F0BB13B-1D4B-44CA-96EC-FAAA7CB52786}" srcOrd="0" destOrd="0" presId="urn:microsoft.com/office/officeart/2005/8/layout/orgChart1"/>
    <dgm:cxn modelId="{09C1657E-4681-4509-93A9-846F77E9BDBF}" type="presParOf" srcId="{9E0F09D3-4F7A-4FB8-9AAF-03C04CE8FEDD}" destId="{F121894D-26B8-4C36-A63E-82B4B21EE37A}" srcOrd="1" destOrd="0" presId="urn:microsoft.com/office/officeart/2005/8/layout/orgChart1"/>
    <dgm:cxn modelId="{8EAA8A13-3E0C-4935-A6A1-58C2CC97AEC1}" type="presParOf" srcId="{5BC35618-E3FE-41F6-80ED-657A16514FF3}" destId="{C3874440-C82E-42A4-9D81-02259395610A}" srcOrd="1" destOrd="0" presId="urn:microsoft.com/office/officeart/2005/8/layout/orgChart1"/>
    <dgm:cxn modelId="{35CE352E-313C-496C-BF34-B7F72B93159B}" type="presParOf" srcId="{C3874440-C82E-42A4-9D81-02259395610A}" destId="{630526A3-40D6-4589-A9A6-1208906E371B}" srcOrd="0" destOrd="0" presId="urn:microsoft.com/office/officeart/2005/8/layout/orgChart1"/>
    <dgm:cxn modelId="{8BF3A223-0C4F-4AF2-91B1-DE86230D4091}" type="presParOf" srcId="{C3874440-C82E-42A4-9D81-02259395610A}" destId="{748B0A29-F444-474A-A6B7-5C541590CD51}" srcOrd="1" destOrd="0" presId="urn:microsoft.com/office/officeart/2005/8/layout/orgChart1"/>
    <dgm:cxn modelId="{B5232781-A492-4197-8071-986E1EF50A69}" type="presParOf" srcId="{748B0A29-F444-474A-A6B7-5C541590CD51}" destId="{BA2677ED-0481-4AD9-9E59-7754981517E5}" srcOrd="0" destOrd="0" presId="urn:microsoft.com/office/officeart/2005/8/layout/orgChart1"/>
    <dgm:cxn modelId="{50255B6A-0D02-49AE-9FAF-93057971D8D5}" type="presParOf" srcId="{BA2677ED-0481-4AD9-9E59-7754981517E5}" destId="{E9AD096E-55BD-4529-BB56-22EC66CC376A}" srcOrd="0" destOrd="0" presId="urn:microsoft.com/office/officeart/2005/8/layout/orgChart1"/>
    <dgm:cxn modelId="{90CDEEB2-F3E3-4965-BF45-86DAEF46B3AB}" type="presParOf" srcId="{BA2677ED-0481-4AD9-9E59-7754981517E5}" destId="{EE08D221-54F9-4E5B-982E-08C8DFD5B072}" srcOrd="1" destOrd="0" presId="urn:microsoft.com/office/officeart/2005/8/layout/orgChart1"/>
    <dgm:cxn modelId="{F800F740-31F5-4129-81B2-33EF58A15A28}" type="presParOf" srcId="{748B0A29-F444-474A-A6B7-5C541590CD51}" destId="{4974D0E8-8ACB-4E88-8A59-40323BF6501C}" srcOrd="1" destOrd="0" presId="urn:microsoft.com/office/officeart/2005/8/layout/orgChart1"/>
    <dgm:cxn modelId="{A2517EA3-30AE-44A7-80EE-55C091FD698A}" type="presParOf" srcId="{748B0A29-F444-474A-A6B7-5C541590CD51}" destId="{2601D840-BC16-490B-8DAF-D985B88187CC}" srcOrd="2" destOrd="0" presId="urn:microsoft.com/office/officeart/2005/8/layout/orgChart1"/>
    <dgm:cxn modelId="{06188037-26AC-4758-8BD9-8A672D705EE0}" type="presParOf" srcId="{5BC35618-E3FE-41F6-80ED-657A16514FF3}" destId="{D847D75D-C44E-44DF-B8AD-6A8719E1B8EC}" srcOrd="2" destOrd="0" presId="urn:microsoft.com/office/officeart/2005/8/layout/orgChart1"/>
    <dgm:cxn modelId="{9803463B-E075-49D8-A91B-0B3E3AAFB81B}" type="presParOf" srcId="{296F4B3A-997A-4790-80F9-1E5A41E54B9D}" destId="{BD480937-56C8-4410-9BCD-DE84065BF0D1}" srcOrd="2" destOrd="0" presId="urn:microsoft.com/office/officeart/2005/8/layout/orgChart1"/>
    <dgm:cxn modelId="{1D8999FB-A0C8-49D4-BFB3-AE4476367295}" type="presParOf" srcId="{296F4B3A-997A-4790-80F9-1E5A41E54B9D}" destId="{95A45735-2341-498F-BF10-BE0CA65D5234}" srcOrd="3" destOrd="0" presId="urn:microsoft.com/office/officeart/2005/8/layout/orgChart1"/>
    <dgm:cxn modelId="{1E7E6CC6-F367-46A0-86D3-7DBED9EE979B}" type="presParOf" srcId="{95A45735-2341-498F-BF10-BE0CA65D5234}" destId="{82FF9C8B-B405-4939-8C78-3D28B634F8D6}" srcOrd="0" destOrd="0" presId="urn:microsoft.com/office/officeart/2005/8/layout/orgChart1"/>
    <dgm:cxn modelId="{A3A31D98-BFDF-4B69-BDD9-7F27712564E4}" type="presParOf" srcId="{82FF9C8B-B405-4939-8C78-3D28B634F8D6}" destId="{10034F85-5972-43E6-9629-768434491C3F}" srcOrd="0" destOrd="0" presId="urn:microsoft.com/office/officeart/2005/8/layout/orgChart1"/>
    <dgm:cxn modelId="{4C210CEB-FE61-4A3D-84E6-22CEC3C012F8}" type="presParOf" srcId="{82FF9C8B-B405-4939-8C78-3D28B634F8D6}" destId="{24E24264-01FE-4BD0-9D71-617682572904}" srcOrd="1" destOrd="0" presId="urn:microsoft.com/office/officeart/2005/8/layout/orgChart1"/>
    <dgm:cxn modelId="{C3AAA272-62D5-4AA5-96A7-5AEB625AAAD6}" type="presParOf" srcId="{95A45735-2341-498F-BF10-BE0CA65D5234}" destId="{FB15C6D5-6D20-40D5-AE3F-6981EDB87420}" srcOrd="1" destOrd="0" presId="urn:microsoft.com/office/officeart/2005/8/layout/orgChart1"/>
    <dgm:cxn modelId="{06D33022-3D18-4852-BCA2-2AA91C482B84}" type="presParOf" srcId="{95A45735-2341-498F-BF10-BE0CA65D5234}" destId="{70FD36C9-58A6-4F5D-9DBB-5018FC4D023D}" srcOrd="2" destOrd="0" presId="urn:microsoft.com/office/officeart/2005/8/layout/orgChart1"/>
    <dgm:cxn modelId="{8BDEE202-E785-4C6B-A5D5-1CDE4DF456B1}" type="presParOf" srcId="{A66D7C42-ED0B-4056-8260-A2800C1C6FCF}" destId="{E1EBEF50-F5F1-4AEB-B3C5-17BF1A04F061}" srcOrd="2" destOrd="0" presId="urn:microsoft.com/office/officeart/2005/8/layout/orgChart1"/>
  </dgm:cxnLst>
  <dgm:bg/>
  <dgm:whole/>
  <dgm:extLst>
    <a:ext uri="http://schemas.microsoft.com/office/drawing/2008/diagram">
      <dsp:dataModelExt xmlns:dsp="http://schemas.microsoft.com/office/drawing/2008/diagram" relId="rId202" minVer="http://schemas.openxmlformats.org/drawingml/2006/diagram"/>
    </a:ext>
  </dgm:extLst>
</dgm:dataModel>
</file>

<file path=word/diagrams/data39.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DIRECTOR DEL GRUPO DE REACCIÓN LAGUNA </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ASISTENTE DEL GRUPO DE REACCIÓN LAGUNA</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9EF5753F-1BCA-45F8-9C70-532E3AD4E483}" type="presOf" srcId="{2FD76A5C-5214-4D1A-B1A2-40B58ED2809B}" destId="{59BC1297-BDBF-418C-A9BD-B1FD287DACA9}" srcOrd="1" destOrd="0" presId="urn:microsoft.com/office/officeart/2005/8/layout/orgChart1"/>
    <dgm:cxn modelId="{89128661-1102-4FF5-9486-E1FD297BB469}" type="presOf" srcId="{ADA533BF-7EB2-42EA-BF88-C20D06A9A253}" destId="{B1E74B00-69A9-4467-AA0C-85A2316FBEC4}" srcOrd="0" destOrd="0" presId="urn:microsoft.com/office/officeart/2005/8/layout/orgChart1"/>
    <dgm:cxn modelId="{80E5BE61-EB7E-4EFE-84FD-F0E312B87E9C}" type="presOf" srcId="{F570DF71-5A77-45A7-A2D8-E51179CF8633}" destId="{9ED28D72-B1B9-4E0A-BA27-B0FED95ECDA8}" srcOrd="0" destOrd="0" presId="urn:microsoft.com/office/officeart/2005/8/layout/orgChart1"/>
    <dgm:cxn modelId="{9DE63468-7277-44AE-A4D4-F3CCFC8728AA}" type="presOf" srcId="{3D88F47C-7F37-4BB7-BC20-BE8B77FD6A27}" destId="{025B324F-91BF-452B-B61A-A6AC9926E103}" srcOrd="0"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1BD6C8A7-0110-4BE1-9941-7D41D9A68053}" type="presOf" srcId="{ADA533BF-7EB2-42EA-BF88-C20D06A9A253}" destId="{267C46CB-70B0-43C0-86F3-AE5A6540FC60}" srcOrd="1"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7037B9FD-B021-48CD-ABCC-A820D97D6367}" type="presOf" srcId="{2FD76A5C-5214-4D1A-B1A2-40B58ED2809B}" destId="{7D93C05D-570D-4E39-A29B-759393642E37}" srcOrd="0" destOrd="0" presId="urn:microsoft.com/office/officeart/2005/8/layout/orgChart1"/>
    <dgm:cxn modelId="{03FAD63C-2B45-4E19-80D0-EEC52FAD7CC3}" type="presParOf" srcId="{025B324F-91BF-452B-B61A-A6AC9926E103}" destId="{3D9C2F47-B379-496F-9563-80E824C153D6}" srcOrd="0" destOrd="0" presId="urn:microsoft.com/office/officeart/2005/8/layout/orgChart1"/>
    <dgm:cxn modelId="{E831F5AC-2EDD-4167-9430-8CFFB49F00B1}" type="presParOf" srcId="{3D9C2F47-B379-496F-9563-80E824C153D6}" destId="{D8A9CFD9-1369-4B65-88F7-81D9435B049E}" srcOrd="0" destOrd="0" presId="urn:microsoft.com/office/officeart/2005/8/layout/orgChart1"/>
    <dgm:cxn modelId="{43DC93A2-053A-4192-9804-9F80D8183B7E}" type="presParOf" srcId="{D8A9CFD9-1369-4B65-88F7-81D9435B049E}" destId="{B1E74B00-69A9-4467-AA0C-85A2316FBEC4}" srcOrd="0" destOrd="0" presId="urn:microsoft.com/office/officeart/2005/8/layout/orgChart1"/>
    <dgm:cxn modelId="{7F85EB13-71F2-4F51-B8B4-81CA9B40B93A}" type="presParOf" srcId="{D8A9CFD9-1369-4B65-88F7-81D9435B049E}" destId="{267C46CB-70B0-43C0-86F3-AE5A6540FC60}" srcOrd="1" destOrd="0" presId="urn:microsoft.com/office/officeart/2005/8/layout/orgChart1"/>
    <dgm:cxn modelId="{9BAFDF15-4067-4EB7-9004-EC9FCA01C7B4}" type="presParOf" srcId="{3D9C2F47-B379-496F-9563-80E824C153D6}" destId="{953B59AD-B47A-4299-B3B7-8687718B2EAE}" srcOrd="1" destOrd="0" presId="urn:microsoft.com/office/officeart/2005/8/layout/orgChart1"/>
    <dgm:cxn modelId="{2E5A1CB8-AE31-4B37-BB32-7387AB07FFEF}" type="presParOf" srcId="{953B59AD-B47A-4299-B3B7-8687718B2EAE}" destId="{9ED28D72-B1B9-4E0A-BA27-B0FED95ECDA8}" srcOrd="0" destOrd="0" presId="urn:microsoft.com/office/officeart/2005/8/layout/orgChart1"/>
    <dgm:cxn modelId="{1ACCBAB1-6167-4497-B20E-1097375F2910}" type="presParOf" srcId="{953B59AD-B47A-4299-B3B7-8687718B2EAE}" destId="{9053A5D4-037C-4BC9-9599-668E2795676F}" srcOrd="1" destOrd="0" presId="urn:microsoft.com/office/officeart/2005/8/layout/orgChart1"/>
    <dgm:cxn modelId="{F3D0223D-1C4B-4CFD-A62B-C1F154BEA0D2}" type="presParOf" srcId="{9053A5D4-037C-4BC9-9599-668E2795676F}" destId="{DA6D5C8B-0058-44FB-ACB2-3C046017BF2C}" srcOrd="0" destOrd="0" presId="urn:microsoft.com/office/officeart/2005/8/layout/orgChart1"/>
    <dgm:cxn modelId="{408AA5F6-EA16-42F5-A872-7517840FE43B}" type="presParOf" srcId="{DA6D5C8B-0058-44FB-ACB2-3C046017BF2C}" destId="{7D93C05D-570D-4E39-A29B-759393642E37}" srcOrd="0" destOrd="0" presId="urn:microsoft.com/office/officeart/2005/8/layout/orgChart1"/>
    <dgm:cxn modelId="{E1C7A7BA-4053-4AB6-A0A6-356C45ADBD80}" type="presParOf" srcId="{DA6D5C8B-0058-44FB-ACB2-3C046017BF2C}" destId="{59BC1297-BDBF-418C-A9BD-B1FD287DACA9}" srcOrd="1" destOrd="0" presId="urn:microsoft.com/office/officeart/2005/8/layout/orgChart1"/>
    <dgm:cxn modelId="{22EBD467-C136-4630-B191-6845D8CC79D1}" type="presParOf" srcId="{9053A5D4-037C-4BC9-9599-668E2795676F}" destId="{EE058021-6575-43AC-B252-800079D70C68}" srcOrd="1" destOrd="0" presId="urn:microsoft.com/office/officeart/2005/8/layout/orgChart1"/>
    <dgm:cxn modelId="{CEB95D11-1D37-4085-A665-15CED74FB116}" type="presParOf" srcId="{9053A5D4-037C-4BC9-9599-668E2795676F}" destId="{70322E70-3AC3-4E5B-B478-E79FE6F2F5E6}" srcOrd="2" destOrd="0" presId="urn:microsoft.com/office/officeart/2005/8/layout/orgChart1"/>
    <dgm:cxn modelId="{08D969A3-9390-4819-8B59-CB452EF22B3A}"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207"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34C20D10-FAE4-4ABD-B76B-57E330CB313A}"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MX"/>
        </a:p>
      </dgm:t>
    </dgm:pt>
    <dgm:pt modelId="{1A2C41ED-12D0-4B52-96C2-ECB2870365F8}">
      <dgm:prSet phldrT="[Texto]" custT="1"/>
      <dgm:spPr>
        <a:ln w="3175"/>
      </dgm:spPr>
      <dgm:t>
        <a:bodyPr/>
        <a:lstStyle/>
        <a:p>
          <a:r>
            <a:rPr lang="es-MX" sz="600">
              <a:latin typeface="Arial" panose="020B0604020202020204" pitchFamily="34" charset="0"/>
              <a:cs typeface="Arial" panose="020B0604020202020204" pitchFamily="34" charset="0"/>
            </a:rPr>
            <a:t>Director o Directora General de Seguridad Pública Municipal</a:t>
          </a:r>
        </a:p>
      </dgm:t>
    </dgm:pt>
    <dgm:pt modelId="{0AFA8400-7715-4305-8696-A378F66AEAA4}" type="parTrans" cxnId="{B3CAED7A-1E3B-45FF-9099-D08276A26A83}">
      <dgm:prSet/>
      <dgm:spPr/>
      <dgm:t>
        <a:bodyPr/>
        <a:lstStyle/>
        <a:p>
          <a:endParaRPr lang="es-MX" sz="600">
            <a:latin typeface="Arial" panose="020B0604020202020204" pitchFamily="34" charset="0"/>
            <a:cs typeface="Arial" panose="020B0604020202020204" pitchFamily="34" charset="0"/>
          </a:endParaRPr>
        </a:p>
      </dgm:t>
    </dgm:pt>
    <dgm:pt modelId="{008B9176-21AC-4CEC-AD5C-67D3CCC462A7}" type="sibTrans" cxnId="{B3CAED7A-1E3B-45FF-9099-D08276A26A83}">
      <dgm:prSet/>
      <dgm:spPr/>
      <dgm:t>
        <a:bodyPr/>
        <a:lstStyle/>
        <a:p>
          <a:endParaRPr lang="es-MX" sz="600">
            <a:latin typeface="Arial" panose="020B0604020202020204" pitchFamily="34" charset="0"/>
            <a:cs typeface="Arial" panose="020B0604020202020204" pitchFamily="34" charset="0"/>
          </a:endParaRPr>
        </a:p>
      </dgm:t>
    </dgm:pt>
    <dgm:pt modelId="{5BDD8787-ED5A-49C3-B5D9-4B9BCAD9F653}" type="asst">
      <dgm:prSet phldrT="[Texto]" custT="1"/>
      <dgm:spPr>
        <a:ln w="3175"/>
      </dgm:spPr>
      <dgm:t>
        <a:bodyPr/>
        <a:lstStyle/>
        <a:p>
          <a:r>
            <a:rPr lang="es-MX" sz="600">
              <a:latin typeface="Arial" panose="020B0604020202020204" pitchFamily="34" charset="0"/>
              <a:cs typeface="Arial" panose="020B0604020202020204" pitchFamily="34" charset="0"/>
            </a:rPr>
            <a:t>Secretaria particular</a:t>
          </a:r>
        </a:p>
      </dgm:t>
    </dgm:pt>
    <dgm:pt modelId="{BAC7453C-021C-4C2D-BA90-59FF026E3A1D}" type="parTrans" cxnId="{6917D74F-9950-461D-B632-2F68E35D7B96}">
      <dgm:prSet/>
      <dgm:spPr>
        <a:ln w="3175"/>
      </dgm:spPr>
      <dgm:t>
        <a:bodyPr/>
        <a:lstStyle/>
        <a:p>
          <a:endParaRPr lang="es-MX" sz="600">
            <a:latin typeface="Arial" panose="020B0604020202020204" pitchFamily="34" charset="0"/>
            <a:cs typeface="Arial" panose="020B0604020202020204" pitchFamily="34" charset="0"/>
          </a:endParaRPr>
        </a:p>
      </dgm:t>
    </dgm:pt>
    <dgm:pt modelId="{C0FD30A4-3B39-495E-AD12-319A8D271624}" type="sibTrans" cxnId="{6917D74F-9950-461D-B632-2F68E35D7B96}">
      <dgm:prSet/>
      <dgm:spPr/>
      <dgm:t>
        <a:bodyPr/>
        <a:lstStyle/>
        <a:p>
          <a:endParaRPr lang="es-MX" sz="600">
            <a:latin typeface="Arial" panose="020B0604020202020204" pitchFamily="34" charset="0"/>
            <a:cs typeface="Arial" panose="020B0604020202020204" pitchFamily="34" charset="0"/>
          </a:endParaRPr>
        </a:p>
      </dgm:t>
    </dgm:pt>
    <dgm:pt modelId="{E5ED2C59-CB3B-4F5F-BA64-21680DF100A7}">
      <dgm:prSet custT="1"/>
      <dgm:spPr>
        <a:ln w="3175"/>
      </dgm:spPr>
      <dgm:t>
        <a:bodyPr/>
        <a:lstStyle/>
        <a:p>
          <a:r>
            <a:rPr lang="es-MX" sz="600">
              <a:latin typeface="Arial" panose="020B0604020202020204" pitchFamily="34" charset="0"/>
              <a:cs typeface="Arial" panose="020B0604020202020204" pitchFamily="34" charset="0"/>
            </a:rPr>
            <a:t>Comunicación e Imagen</a:t>
          </a:r>
        </a:p>
      </dgm:t>
    </dgm:pt>
    <dgm:pt modelId="{121B7907-FF3B-4CED-B96B-0F9C61F914ED}" type="parTrans" cxnId="{D952C2AA-9D8D-431C-A469-32440EE93555}">
      <dgm:prSet/>
      <dgm:spPr>
        <a:ln w="3175"/>
      </dgm:spPr>
      <dgm:t>
        <a:bodyPr/>
        <a:lstStyle/>
        <a:p>
          <a:endParaRPr lang="es-MX" sz="600">
            <a:latin typeface="Arial" panose="020B0604020202020204" pitchFamily="34" charset="0"/>
            <a:cs typeface="Arial" panose="020B0604020202020204" pitchFamily="34" charset="0"/>
          </a:endParaRPr>
        </a:p>
      </dgm:t>
    </dgm:pt>
    <dgm:pt modelId="{BCE5A528-C6FA-445B-9463-71A64C36BF65}" type="sibTrans" cxnId="{D952C2AA-9D8D-431C-A469-32440EE93555}">
      <dgm:prSet/>
      <dgm:spPr/>
      <dgm:t>
        <a:bodyPr/>
        <a:lstStyle/>
        <a:p>
          <a:endParaRPr lang="es-MX" sz="600">
            <a:latin typeface="Arial" panose="020B0604020202020204" pitchFamily="34" charset="0"/>
            <a:cs typeface="Arial" panose="020B0604020202020204" pitchFamily="34" charset="0"/>
          </a:endParaRPr>
        </a:p>
      </dgm:t>
    </dgm:pt>
    <dgm:pt modelId="{4B6F20C1-0059-41F2-A578-E8D68F759253}" type="asst">
      <dgm:prSet custT="1"/>
      <dgm:spPr>
        <a:ln w="3175"/>
      </dgm:spPr>
      <dgm:t>
        <a:bodyPr/>
        <a:lstStyle/>
        <a:p>
          <a:r>
            <a:rPr lang="es-MX" sz="600">
              <a:latin typeface="Arial" panose="020B0604020202020204" pitchFamily="34" charset="0"/>
              <a:cs typeface="Arial" panose="020B0604020202020204" pitchFamily="34" charset="0"/>
            </a:rPr>
            <a:t>Apoyo Administrativo</a:t>
          </a:r>
        </a:p>
      </dgm:t>
    </dgm:pt>
    <dgm:pt modelId="{3A2B2C7D-3182-405A-A431-5A7C64A56342}" type="parTrans" cxnId="{FC7B9496-1311-4E19-9E2C-414F5276A92B}">
      <dgm:prSet/>
      <dgm:spPr>
        <a:ln w="3175"/>
      </dgm:spPr>
      <dgm:t>
        <a:bodyPr/>
        <a:lstStyle/>
        <a:p>
          <a:endParaRPr lang="es-MX" sz="600">
            <a:latin typeface="Arial" panose="020B0604020202020204" pitchFamily="34" charset="0"/>
            <a:cs typeface="Arial" panose="020B0604020202020204" pitchFamily="34" charset="0"/>
          </a:endParaRPr>
        </a:p>
      </dgm:t>
    </dgm:pt>
    <dgm:pt modelId="{1ED900FA-E02C-46EE-9CFD-1686428BAAD7}" type="sibTrans" cxnId="{FC7B9496-1311-4E19-9E2C-414F5276A92B}">
      <dgm:prSet/>
      <dgm:spPr/>
      <dgm:t>
        <a:bodyPr/>
        <a:lstStyle/>
        <a:p>
          <a:endParaRPr lang="es-MX" sz="600">
            <a:latin typeface="Arial" panose="020B0604020202020204" pitchFamily="34" charset="0"/>
            <a:cs typeface="Arial" panose="020B0604020202020204" pitchFamily="34" charset="0"/>
          </a:endParaRPr>
        </a:p>
      </dgm:t>
    </dgm:pt>
    <dgm:pt modelId="{DC2FBF11-A6B2-45CF-BE60-351DF601183F}">
      <dgm:prSet custT="1"/>
      <dgm:spPr>
        <a:ln w="3175"/>
      </dgm:spPr>
      <dgm:t>
        <a:bodyPr/>
        <a:lstStyle/>
        <a:p>
          <a:r>
            <a:rPr lang="es-MX" sz="600">
              <a:latin typeface="Arial" panose="020B0604020202020204" pitchFamily="34" charset="0"/>
              <a:cs typeface="Arial" panose="020B0604020202020204" pitchFamily="34" charset="0"/>
            </a:rPr>
            <a:t>Redes e Imagen </a:t>
          </a:r>
        </a:p>
      </dgm:t>
    </dgm:pt>
    <dgm:pt modelId="{A1BE1878-F8DA-4072-8F15-DF46AEFDA184}" type="parTrans" cxnId="{5A881FF5-21A3-4E7C-9328-D54A675ECCA0}">
      <dgm:prSet/>
      <dgm:spPr>
        <a:ln w="3175"/>
      </dgm:spPr>
      <dgm:t>
        <a:bodyPr/>
        <a:lstStyle/>
        <a:p>
          <a:endParaRPr lang="es-MX" sz="600">
            <a:latin typeface="Arial" panose="020B0604020202020204" pitchFamily="34" charset="0"/>
            <a:cs typeface="Arial" panose="020B0604020202020204" pitchFamily="34" charset="0"/>
          </a:endParaRPr>
        </a:p>
      </dgm:t>
    </dgm:pt>
    <dgm:pt modelId="{F4F60A94-2C92-4834-945C-D49970834E60}" type="sibTrans" cxnId="{5A881FF5-21A3-4E7C-9328-D54A675ECCA0}">
      <dgm:prSet/>
      <dgm:spPr/>
      <dgm:t>
        <a:bodyPr/>
        <a:lstStyle/>
        <a:p>
          <a:endParaRPr lang="es-MX" sz="600">
            <a:latin typeface="Arial" panose="020B0604020202020204" pitchFamily="34" charset="0"/>
            <a:cs typeface="Arial" panose="020B0604020202020204" pitchFamily="34" charset="0"/>
          </a:endParaRPr>
        </a:p>
      </dgm:t>
    </dgm:pt>
    <dgm:pt modelId="{3999BE18-A676-4E1B-8A64-23080457DB16}">
      <dgm:prSet custT="1"/>
      <dgm:spPr>
        <a:ln w="3175"/>
      </dgm:spPr>
      <dgm:t>
        <a:bodyPr/>
        <a:lstStyle/>
        <a:p>
          <a:r>
            <a:rPr lang="es-MX" sz="600">
              <a:latin typeface="Arial" panose="020B0604020202020204" pitchFamily="34" charset="0"/>
              <a:cs typeface="Arial" panose="020B0604020202020204" pitchFamily="34" charset="0"/>
            </a:rPr>
            <a:t>Fotografía y Video</a:t>
          </a:r>
        </a:p>
      </dgm:t>
    </dgm:pt>
    <dgm:pt modelId="{DABE4893-ADD6-4B59-A7D9-73B72D5AFB51}" type="parTrans" cxnId="{73EEF115-CE3D-4B67-8AAE-0B9FF82C2B59}">
      <dgm:prSet/>
      <dgm:spPr>
        <a:ln w="3175"/>
      </dgm:spPr>
      <dgm:t>
        <a:bodyPr/>
        <a:lstStyle/>
        <a:p>
          <a:endParaRPr lang="es-MX" sz="600">
            <a:latin typeface="Arial" panose="020B0604020202020204" pitchFamily="34" charset="0"/>
            <a:cs typeface="Arial" panose="020B0604020202020204" pitchFamily="34" charset="0"/>
          </a:endParaRPr>
        </a:p>
      </dgm:t>
    </dgm:pt>
    <dgm:pt modelId="{207C3865-483A-4E1A-BD9B-8E2B4DC94EEF}" type="sibTrans" cxnId="{73EEF115-CE3D-4B67-8AAE-0B9FF82C2B59}">
      <dgm:prSet/>
      <dgm:spPr/>
      <dgm:t>
        <a:bodyPr/>
        <a:lstStyle/>
        <a:p>
          <a:endParaRPr lang="es-MX" sz="600">
            <a:latin typeface="Arial" panose="020B0604020202020204" pitchFamily="34" charset="0"/>
            <a:cs typeface="Arial" panose="020B0604020202020204" pitchFamily="34" charset="0"/>
          </a:endParaRPr>
        </a:p>
      </dgm:t>
    </dgm:pt>
    <dgm:pt modelId="{2F9568FA-01A7-4DE7-AF3F-E5115885868D}" type="pres">
      <dgm:prSet presAssocID="{34C20D10-FAE4-4ABD-B76B-57E330CB313A}" presName="hierChild1" presStyleCnt="0">
        <dgm:presLayoutVars>
          <dgm:orgChart val="1"/>
          <dgm:chPref val="1"/>
          <dgm:dir/>
          <dgm:animOne val="branch"/>
          <dgm:animLvl val="lvl"/>
          <dgm:resizeHandles/>
        </dgm:presLayoutVars>
      </dgm:prSet>
      <dgm:spPr/>
    </dgm:pt>
    <dgm:pt modelId="{A66D7C42-ED0B-4056-8260-A2800C1C6FCF}" type="pres">
      <dgm:prSet presAssocID="{1A2C41ED-12D0-4B52-96C2-ECB2870365F8}" presName="hierRoot1" presStyleCnt="0">
        <dgm:presLayoutVars>
          <dgm:hierBranch val="init"/>
        </dgm:presLayoutVars>
      </dgm:prSet>
      <dgm:spPr/>
    </dgm:pt>
    <dgm:pt modelId="{20029CB4-0911-4887-8C17-547B8BE3D2A2}" type="pres">
      <dgm:prSet presAssocID="{1A2C41ED-12D0-4B52-96C2-ECB2870365F8}" presName="rootComposite1" presStyleCnt="0"/>
      <dgm:spPr/>
    </dgm:pt>
    <dgm:pt modelId="{39C0B07C-E535-4D7E-A4E3-0D95E916AD36}" type="pres">
      <dgm:prSet presAssocID="{1A2C41ED-12D0-4B52-96C2-ECB2870365F8}" presName="rootText1" presStyleLbl="node0" presStyleIdx="0" presStyleCnt="1" custLinFactNeighborX="48135" custLinFactNeighborY="-12414">
        <dgm:presLayoutVars>
          <dgm:chPref val="3"/>
        </dgm:presLayoutVars>
      </dgm:prSet>
      <dgm:spPr/>
    </dgm:pt>
    <dgm:pt modelId="{070855C1-F8FF-4CA8-88A7-D001BDD97A84}" type="pres">
      <dgm:prSet presAssocID="{1A2C41ED-12D0-4B52-96C2-ECB2870365F8}" presName="rootConnector1" presStyleLbl="node1" presStyleIdx="0" presStyleCnt="0"/>
      <dgm:spPr/>
    </dgm:pt>
    <dgm:pt modelId="{CBD56B52-5761-43B4-8C68-0ABE9DF62A14}" type="pres">
      <dgm:prSet presAssocID="{1A2C41ED-12D0-4B52-96C2-ECB2870365F8}" presName="hierChild2" presStyleCnt="0"/>
      <dgm:spPr/>
    </dgm:pt>
    <dgm:pt modelId="{E1EBEF50-F5F1-4AEB-B3C5-17BF1A04F061}" type="pres">
      <dgm:prSet presAssocID="{1A2C41ED-12D0-4B52-96C2-ECB2870365F8}" presName="hierChild3" presStyleCnt="0"/>
      <dgm:spPr/>
    </dgm:pt>
    <dgm:pt modelId="{5A51A5BB-CA0E-44AF-A41E-33877441801B}" type="pres">
      <dgm:prSet presAssocID="{BAC7453C-021C-4C2D-BA90-59FF026E3A1D}" presName="Name111" presStyleLbl="parChTrans1D2" presStyleIdx="0" presStyleCnt="1"/>
      <dgm:spPr/>
    </dgm:pt>
    <dgm:pt modelId="{7AE88237-8B42-445E-8A34-84B3D2ACC5D6}" type="pres">
      <dgm:prSet presAssocID="{5BDD8787-ED5A-49C3-B5D9-4B9BCAD9F653}" presName="hierRoot3" presStyleCnt="0">
        <dgm:presLayoutVars>
          <dgm:hierBranch/>
        </dgm:presLayoutVars>
      </dgm:prSet>
      <dgm:spPr/>
    </dgm:pt>
    <dgm:pt modelId="{E3352A9D-8E60-4263-9BD7-46892A583637}" type="pres">
      <dgm:prSet presAssocID="{5BDD8787-ED5A-49C3-B5D9-4B9BCAD9F653}" presName="rootComposite3" presStyleCnt="0"/>
      <dgm:spPr/>
    </dgm:pt>
    <dgm:pt modelId="{9B5D5EB4-77EE-4F91-8A56-927077102C66}" type="pres">
      <dgm:prSet presAssocID="{5BDD8787-ED5A-49C3-B5D9-4B9BCAD9F653}" presName="rootText3" presStyleLbl="asst1" presStyleIdx="0" presStyleCnt="2" custLinFactNeighborX="-16392" custLinFactNeighborY="-6697">
        <dgm:presLayoutVars>
          <dgm:chPref val="3"/>
        </dgm:presLayoutVars>
      </dgm:prSet>
      <dgm:spPr/>
    </dgm:pt>
    <dgm:pt modelId="{002DBDDE-9AF2-4272-A3AC-287559C31626}" type="pres">
      <dgm:prSet presAssocID="{5BDD8787-ED5A-49C3-B5D9-4B9BCAD9F653}" presName="rootConnector3" presStyleLbl="asst1" presStyleIdx="0" presStyleCnt="2"/>
      <dgm:spPr/>
    </dgm:pt>
    <dgm:pt modelId="{C780AE05-AC3E-43EB-BB9B-C0759EB1F507}" type="pres">
      <dgm:prSet presAssocID="{5BDD8787-ED5A-49C3-B5D9-4B9BCAD9F653}" presName="hierChild6" presStyleCnt="0"/>
      <dgm:spPr/>
    </dgm:pt>
    <dgm:pt modelId="{F27A3301-2F32-432F-99E7-41C96688576A}" type="pres">
      <dgm:prSet presAssocID="{121B7907-FF3B-4CED-B96B-0F9C61F914ED}" presName="Name35" presStyleLbl="parChTrans1D3" presStyleIdx="0" presStyleCnt="2"/>
      <dgm:spPr/>
    </dgm:pt>
    <dgm:pt modelId="{FCCB2394-9F6C-447E-B2F3-1363AC6F7900}" type="pres">
      <dgm:prSet presAssocID="{E5ED2C59-CB3B-4F5F-BA64-21680DF100A7}" presName="hierRoot2" presStyleCnt="0">
        <dgm:presLayoutVars>
          <dgm:hierBranch/>
        </dgm:presLayoutVars>
      </dgm:prSet>
      <dgm:spPr/>
    </dgm:pt>
    <dgm:pt modelId="{7D4CA042-93B1-42E5-A00B-E459273918E6}" type="pres">
      <dgm:prSet presAssocID="{E5ED2C59-CB3B-4F5F-BA64-21680DF100A7}" presName="rootComposite" presStyleCnt="0"/>
      <dgm:spPr/>
    </dgm:pt>
    <dgm:pt modelId="{DB49E7AF-0A41-46EF-A44F-5B5F3160BB6A}" type="pres">
      <dgm:prSet presAssocID="{E5ED2C59-CB3B-4F5F-BA64-21680DF100A7}" presName="rootText" presStyleLbl="node3" presStyleIdx="0" presStyleCnt="1" custLinFactNeighborX="-16455" custLinFactNeighborY="-54731">
        <dgm:presLayoutVars>
          <dgm:chPref val="3"/>
        </dgm:presLayoutVars>
      </dgm:prSet>
      <dgm:spPr/>
    </dgm:pt>
    <dgm:pt modelId="{F0454FCB-6E43-4B10-AE84-089F559273E7}" type="pres">
      <dgm:prSet presAssocID="{E5ED2C59-CB3B-4F5F-BA64-21680DF100A7}" presName="rootConnector" presStyleLbl="node3" presStyleIdx="0" presStyleCnt="1"/>
      <dgm:spPr/>
    </dgm:pt>
    <dgm:pt modelId="{835091C9-64FA-4534-BD82-6051A39A3ED8}" type="pres">
      <dgm:prSet presAssocID="{E5ED2C59-CB3B-4F5F-BA64-21680DF100A7}" presName="hierChild4" presStyleCnt="0"/>
      <dgm:spPr/>
    </dgm:pt>
    <dgm:pt modelId="{E0DEB1BC-A7A4-484D-8496-C3DC2C860B6F}" type="pres">
      <dgm:prSet presAssocID="{A1BE1878-F8DA-4072-8F15-DF46AEFDA184}" presName="Name35" presStyleLbl="parChTrans1D4" presStyleIdx="0" presStyleCnt="2"/>
      <dgm:spPr/>
    </dgm:pt>
    <dgm:pt modelId="{2D4D4EB7-0C9E-40B9-9606-F839563D9F16}" type="pres">
      <dgm:prSet presAssocID="{DC2FBF11-A6B2-45CF-BE60-351DF601183F}" presName="hierRoot2" presStyleCnt="0">
        <dgm:presLayoutVars>
          <dgm:hierBranch val="init"/>
        </dgm:presLayoutVars>
      </dgm:prSet>
      <dgm:spPr/>
    </dgm:pt>
    <dgm:pt modelId="{FD0A38AC-7EBC-473F-863C-A769126DF0D4}" type="pres">
      <dgm:prSet presAssocID="{DC2FBF11-A6B2-45CF-BE60-351DF601183F}" presName="rootComposite" presStyleCnt="0"/>
      <dgm:spPr/>
    </dgm:pt>
    <dgm:pt modelId="{D2DC676D-34EF-42DF-A429-34B28CD1CD15}" type="pres">
      <dgm:prSet presAssocID="{DC2FBF11-A6B2-45CF-BE60-351DF601183F}" presName="rootText" presStyleLbl="node4" presStyleIdx="0" presStyleCnt="2" custLinFactNeighborX="-37403" custLinFactNeighborY="-28958">
        <dgm:presLayoutVars>
          <dgm:chPref val="3"/>
        </dgm:presLayoutVars>
      </dgm:prSet>
      <dgm:spPr/>
    </dgm:pt>
    <dgm:pt modelId="{5250D822-E09C-4BD4-9875-A64FD32DE1E0}" type="pres">
      <dgm:prSet presAssocID="{DC2FBF11-A6B2-45CF-BE60-351DF601183F}" presName="rootConnector" presStyleLbl="node4" presStyleIdx="0" presStyleCnt="2"/>
      <dgm:spPr/>
    </dgm:pt>
    <dgm:pt modelId="{E17B2C55-0A3B-490E-8955-E4890099AAAB}" type="pres">
      <dgm:prSet presAssocID="{DC2FBF11-A6B2-45CF-BE60-351DF601183F}" presName="hierChild4" presStyleCnt="0"/>
      <dgm:spPr/>
    </dgm:pt>
    <dgm:pt modelId="{25E97524-CD88-432B-8642-7CAD3DDA8C71}" type="pres">
      <dgm:prSet presAssocID="{DC2FBF11-A6B2-45CF-BE60-351DF601183F}" presName="hierChild5" presStyleCnt="0"/>
      <dgm:spPr/>
    </dgm:pt>
    <dgm:pt modelId="{8612EFBA-DC16-458A-8B30-CDF43D7FA3FF}" type="pres">
      <dgm:prSet presAssocID="{DABE4893-ADD6-4B59-A7D9-73B72D5AFB51}" presName="Name35" presStyleLbl="parChTrans1D4" presStyleIdx="1" presStyleCnt="2"/>
      <dgm:spPr/>
    </dgm:pt>
    <dgm:pt modelId="{502BD75E-BDA4-4AE2-94C6-44F4F9B5BA71}" type="pres">
      <dgm:prSet presAssocID="{3999BE18-A676-4E1B-8A64-23080457DB16}" presName="hierRoot2" presStyleCnt="0">
        <dgm:presLayoutVars>
          <dgm:hierBranch val="init"/>
        </dgm:presLayoutVars>
      </dgm:prSet>
      <dgm:spPr/>
    </dgm:pt>
    <dgm:pt modelId="{B3DFF214-6855-4C46-A7F2-6D9C0EBB35AC}" type="pres">
      <dgm:prSet presAssocID="{3999BE18-A676-4E1B-8A64-23080457DB16}" presName="rootComposite" presStyleCnt="0"/>
      <dgm:spPr/>
    </dgm:pt>
    <dgm:pt modelId="{65418509-193F-4E8E-A412-97D4E9CF6D37}" type="pres">
      <dgm:prSet presAssocID="{3999BE18-A676-4E1B-8A64-23080457DB16}" presName="rootText" presStyleLbl="node4" presStyleIdx="1" presStyleCnt="2" custLinFactNeighborX="3620" custLinFactNeighborY="-28957">
        <dgm:presLayoutVars>
          <dgm:chPref val="3"/>
        </dgm:presLayoutVars>
      </dgm:prSet>
      <dgm:spPr/>
    </dgm:pt>
    <dgm:pt modelId="{CC4187EB-BF61-4C1B-ACDC-B660B3BFEA0C}" type="pres">
      <dgm:prSet presAssocID="{3999BE18-A676-4E1B-8A64-23080457DB16}" presName="rootConnector" presStyleLbl="node4" presStyleIdx="1" presStyleCnt="2"/>
      <dgm:spPr/>
    </dgm:pt>
    <dgm:pt modelId="{7BFA5496-7814-4A27-9B2B-E57EE980B931}" type="pres">
      <dgm:prSet presAssocID="{3999BE18-A676-4E1B-8A64-23080457DB16}" presName="hierChild4" presStyleCnt="0"/>
      <dgm:spPr/>
    </dgm:pt>
    <dgm:pt modelId="{3CCB73BD-A2F8-42E6-AF98-28FF1DD025A1}" type="pres">
      <dgm:prSet presAssocID="{3999BE18-A676-4E1B-8A64-23080457DB16}" presName="hierChild5" presStyleCnt="0"/>
      <dgm:spPr/>
    </dgm:pt>
    <dgm:pt modelId="{26CC88D5-8D7A-4F91-A262-9FE072E7B007}" type="pres">
      <dgm:prSet presAssocID="{E5ED2C59-CB3B-4F5F-BA64-21680DF100A7}" presName="hierChild5" presStyleCnt="0"/>
      <dgm:spPr/>
    </dgm:pt>
    <dgm:pt modelId="{5B5CF974-7C77-4FDC-8C5E-05A18FFECEF4}" type="pres">
      <dgm:prSet presAssocID="{5BDD8787-ED5A-49C3-B5D9-4B9BCAD9F653}" presName="hierChild7" presStyleCnt="0"/>
      <dgm:spPr/>
    </dgm:pt>
    <dgm:pt modelId="{0C4C04DB-9756-488B-858D-AD4CAAF27800}" type="pres">
      <dgm:prSet presAssocID="{3A2B2C7D-3182-405A-A431-5A7C64A56342}" presName="Name111" presStyleLbl="parChTrans1D3" presStyleIdx="1" presStyleCnt="2"/>
      <dgm:spPr/>
    </dgm:pt>
    <dgm:pt modelId="{B8B32CFF-1E2C-4FDF-A30A-1A91CD976FD0}" type="pres">
      <dgm:prSet presAssocID="{4B6F20C1-0059-41F2-A578-E8D68F759253}" presName="hierRoot3" presStyleCnt="0">
        <dgm:presLayoutVars>
          <dgm:hierBranch val="init"/>
        </dgm:presLayoutVars>
      </dgm:prSet>
      <dgm:spPr/>
    </dgm:pt>
    <dgm:pt modelId="{2E816B2D-E020-4C24-A001-139CE83E1409}" type="pres">
      <dgm:prSet presAssocID="{4B6F20C1-0059-41F2-A578-E8D68F759253}" presName="rootComposite3" presStyleCnt="0"/>
      <dgm:spPr/>
    </dgm:pt>
    <dgm:pt modelId="{F2FB2613-D392-4A15-88D2-B7FF7AEBDCB1}" type="pres">
      <dgm:prSet presAssocID="{4B6F20C1-0059-41F2-A578-E8D68F759253}" presName="rootText3" presStyleLbl="asst1" presStyleIdx="1" presStyleCnt="2" custLinFactNeighborX="-70614" custLinFactNeighborY="-27848">
        <dgm:presLayoutVars>
          <dgm:chPref val="3"/>
        </dgm:presLayoutVars>
      </dgm:prSet>
      <dgm:spPr/>
    </dgm:pt>
    <dgm:pt modelId="{AB40FDA1-1069-4D58-8437-E510BEB837BA}" type="pres">
      <dgm:prSet presAssocID="{4B6F20C1-0059-41F2-A578-E8D68F759253}" presName="rootConnector3" presStyleLbl="asst1" presStyleIdx="1" presStyleCnt="2"/>
      <dgm:spPr/>
    </dgm:pt>
    <dgm:pt modelId="{EB92E6D6-60F4-45D6-92CF-3EC6C94A9ECE}" type="pres">
      <dgm:prSet presAssocID="{4B6F20C1-0059-41F2-A578-E8D68F759253}" presName="hierChild6" presStyleCnt="0"/>
      <dgm:spPr/>
    </dgm:pt>
    <dgm:pt modelId="{7003B443-F761-47EB-8109-734296F4140B}" type="pres">
      <dgm:prSet presAssocID="{4B6F20C1-0059-41F2-A578-E8D68F759253}" presName="hierChild7" presStyleCnt="0"/>
      <dgm:spPr/>
    </dgm:pt>
  </dgm:ptLst>
  <dgm:cxnLst>
    <dgm:cxn modelId="{96A8760B-CF59-40C3-80D3-2832F69657BC}" type="presOf" srcId="{E5ED2C59-CB3B-4F5F-BA64-21680DF100A7}" destId="{F0454FCB-6E43-4B10-AE84-089F559273E7}" srcOrd="1" destOrd="0" presId="urn:microsoft.com/office/officeart/2005/8/layout/orgChart1"/>
    <dgm:cxn modelId="{73EEF115-CE3D-4B67-8AAE-0B9FF82C2B59}" srcId="{E5ED2C59-CB3B-4F5F-BA64-21680DF100A7}" destId="{3999BE18-A676-4E1B-8A64-23080457DB16}" srcOrd="1" destOrd="0" parTransId="{DABE4893-ADD6-4B59-A7D9-73B72D5AFB51}" sibTransId="{207C3865-483A-4E1A-BD9B-8E2B4DC94EEF}"/>
    <dgm:cxn modelId="{ED491022-00A8-4C6F-A427-AA9F6EC966F3}" type="presOf" srcId="{1A2C41ED-12D0-4B52-96C2-ECB2870365F8}" destId="{39C0B07C-E535-4D7E-A4E3-0D95E916AD36}" srcOrd="0" destOrd="0" presId="urn:microsoft.com/office/officeart/2005/8/layout/orgChart1"/>
    <dgm:cxn modelId="{AE39BC22-51B7-45F0-9C79-74619677CCA7}" type="presOf" srcId="{DC2FBF11-A6B2-45CF-BE60-351DF601183F}" destId="{D2DC676D-34EF-42DF-A429-34B28CD1CD15}" srcOrd="0" destOrd="0" presId="urn:microsoft.com/office/officeart/2005/8/layout/orgChart1"/>
    <dgm:cxn modelId="{860E032C-9BFD-4C52-87F0-E8A28314809A}" type="presOf" srcId="{DC2FBF11-A6B2-45CF-BE60-351DF601183F}" destId="{5250D822-E09C-4BD4-9875-A64FD32DE1E0}" srcOrd="1" destOrd="0" presId="urn:microsoft.com/office/officeart/2005/8/layout/orgChart1"/>
    <dgm:cxn modelId="{7DE77660-B979-4DD0-8C60-9DE368684285}" type="presOf" srcId="{1A2C41ED-12D0-4B52-96C2-ECB2870365F8}" destId="{070855C1-F8FF-4CA8-88A7-D001BDD97A84}" srcOrd="1" destOrd="0" presId="urn:microsoft.com/office/officeart/2005/8/layout/orgChart1"/>
    <dgm:cxn modelId="{EEC44349-B99A-44AA-9FBD-87DED59B36A2}" type="presOf" srcId="{E5ED2C59-CB3B-4F5F-BA64-21680DF100A7}" destId="{DB49E7AF-0A41-46EF-A44F-5B5F3160BB6A}" srcOrd="0" destOrd="0" presId="urn:microsoft.com/office/officeart/2005/8/layout/orgChart1"/>
    <dgm:cxn modelId="{6917D74F-9950-461D-B632-2F68E35D7B96}" srcId="{1A2C41ED-12D0-4B52-96C2-ECB2870365F8}" destId="{5BDD8787-ED5A-49C3-B5D9-4B9BCAD9F653}" srcOrd="0" destOrd="0" parTransId="{BAC7453C-021C-4C2D-BA90-59FF026E3A1D}" sibTransId="{C0FD30A4-3B39-495E-AD12-319A8D271624}"/>
    <dgm:cxn modelId="{B3CAED7A-1E3B-45FF-9099-D08276A26A83}" srcId="{34C20D10-FAE4-4ABD-B76B-57E330CB313A}" destId="{1A2C41ED-12D0-4B52-96C2-ECB2870365F8}" srcOrd="0" destOrd="0" parTransId="{0AFA8400-7715-4305-8696-A378F66AEAA4}" sibTransId="{008B9176-21AC-4CEC-AD5C-67D3CCC462A7}"/>
    <dgm:cxn modelId="{5FDD5B7F-3A3E-4481-B75F-1CA40965A14D}" type="presOf" srcId="{121B7907-FF3B-4CED-B96B-0F9C61F914ED}" destId="{F27A3301-2F32-432F-99E7-41C96688576A}" srcOrd="0" destOrd="0" presId="urn:microsoft.com/office/officeart/2005/8/layout/orgChart1"/>
    <dgm:cxn modelId="{DFF71280-150A-4B35-B2B0-28E19E5D110C}" type="presOf" srcId="{34C20D10-FAE4-4ABD-B76B-57E330CB313A}" destId="{2F9568FA-01A7-4DE7-AF3F-E5115885868D}" srcOrd="0" destOrd="0" presId="urn:microsoft.com/office/officeart/2005/8/layout/orgChart1"/>
    <dgm:cxn modelId="{1818D883-86B3-47A4-91C3-D0F9D619FE99}" type="presOf" srcId="{5BDD8787-ED5A-49C3-B5D9-4B9BCAD9F653}" destId="{9B5D5EB4-77EE-4F91-8A56-927077102C66}" srcOrd="0" destOrd="0" presId="urn:microsoft.com/office/officeart/2005/8/layout/orgChart1"/>
    <dgm:cxn modelId="{FC7B9496-1311-4E19-9E2C-414F5276A92B}" srcId="{5BDD8787-ED5A-49C3-B5D9-4B9BCAD9F653}" destId="{4B6F20C1-0059-41F2-A578-E8D68F759253}" srcOrd="1" destOrd="0" parTransId="{3A2B2C7D-3182-405A-A431-5A7C64A56342}" sibTransId="{1ED900FA-E02C-46EE-9CFD-1686428BAAD7}"/>
    <dgm:cxn modelId="{D952C2AA-9D8D-431C-A469-32440EE93555}" srcId="{5BDD8787-ED5A-49C3-B5D9-4B9BCAD9F653}" destId="{E5ED2C59-CB3B-4F5F-BA64-21680DF100A7}" srcOrd="0" destOrd="0" parTransId="{121B7907-FF3B-4CED-B96B-0F9C61F914ED}" sibTransId="{BCE5A528-C6FA-445B-9463-71A64C36BF65}"/>
    <dgm:cxn modelId="{6D22BFAB-3A39-42CC-9DA9-81D7819956A9}" type="presOf" srcId="{5BDD8787-ED5A-49C3-B5D9-4B9BCAD9F653}" destId="{002DBDDE-9AF2-4272-A3AC-287559C31626}" srcOrd="1" destOrd="0" presId="urn:microsoft.com/office/officeart/2005/8/layout/orgChart1"/>
    <dgm:cxn modelId="{69D552BA-8FCB-4CB4-BA95-3AEB691A53F6}" type="presOf" srcId="{A1BE1878-F8DA-4072-8F15-DF46AEFDA184}" destId="{E0DEB1BC-A7A4-484D-8496-C3DC2C860B6F}" srcOrd="0" destOrd="0" presId="urn:microsoft.com/office/officeart/2005/8/layout/orgChart1"/>
    <dgm:cxn modelId="{6BC098C2-4F6D-4FF6-B471-40BE6847FE08}" type="presOf" srcId="{3999BE18-A676-4E1B-8A64-23080457DB16}" destId="{CC4187EB-BF61-4C1B-ACDC-B660B3BFEA0C}" srcOrd="1" destOrd="0" presId="urn:microsoft.com/office/officeart/2005/8/layout/orgChart1"/>
    <dgm:cxn modelId="{56A6BECD-BDE1-4D42-ACE6-66689FF498E6}" type="presOf" srcId="{BAC7453C-021C-4C2D-BA90-59FF026E3A1D}" destId="{5A51A5BB-CA0E-44AF-A41E-33877441801B}" srcOrd="0" destOrd="0" presId="urn:microsoft.com/office/officeart/2005/8/layout/orgChart1"/>
    <dgm:cxn modelId="{C3F7ACD0-0DB6-41BA-895F-67331D9A5A01}" type="presOf" srcId="{3999BE18-A676-4E1B-8A64-23080457DB16}" destId="{65418509-193F-4E8E-A412-97D4E9CF6D37}" srcOrd="0" destOrd="0" presId="urn:microsoft.com/office/officeart/2005/8/layout/orgChart1"/>
    <dgm:cxn modelId="{DAEF96DB-8BC2-4455-B5AB-A00448E38D3B}" type="presOf" srcId="{4B6F20C1-0059-41F2-A578-E8D68F759253}" destId="{AB40FDA1-1069-4D58-8437-E510BEB837BA}" srcOrd="1" destOrd="0" presId="urn:microsoft.com/office/officeart/2005/8/layout/orgChart1"/>
    <dgm:cxn modelId="{398097E5-1DD0-4098-9D08-B964021A2398}" type="presOf" srcId="{DABE4893-ADD6-4B59-A7D9-73B72D5AFB51}" destId="{8612EFBA-DC16-458A-8B30-CDF43D7FA3FF}" srcOrd="0" destOrd="0" presId="urn:microsoft.com/office/officeart/2005/8/layout/orgChart1"/>
    <dgm:cxn modelId="{4E8A9AE5-AA7C-40FA-92A4-CD7B8D4338EC}" type="presOf" srcId="{4B6F20C1-0059-41F2-A578-E8D68F759253}" destId="{F2FB2613-D392-4A15-88D2-B7FF7AEBDCB1}" srcOrd="0" destOrd="0" presId="urn:microsoft.com/office/officeart/2005/8/layout/orgChart1"/>
    <dgm:cxn modelId="{01AA34F4-8DCF-4EA8-9074-881D0AD1F1C0}" type="presOf" srcId="{3A2B2C7D-3182-405A-A431-5A7C64A56342}" destId="{0C4C04DB-9756-488B-858D-AD4CAAF27800}" srcOrd="0" destOrd="0" presId="urn:microsoft.com/office/officeart/2005/8/layout/orgChart1"/>
    <dgm:cxn modelId="{5A881FF5-21A3-4E7C-9328-D54A675ECCA0}" srcId="{E5ED2C59-CB3B-4F5F-BA64-21680DF100A7}" destId="{DC2FBF11-A6B2-45CF-BE60-351DF601183F}" srcOrd="0" destOrd="0" parTransId="{A1BE1878-F8DA-4072-8F15-DF46AEFDA184}" sibTransId="{F4F60A94-2C92-4834-945C-D49970834E60}"/>
    <dgm:cxn modelId="{88A36808-4168-49FA-B452-495508B96245}" type="presParOf" srcId="{2F9568FA-01A7-4DE7-AF3F-E5115885868D}" destId="{A66D7C42-ED0B-4056-8260-A2800C1C6FCF}" srcOrd="0" destOrd="0" presId="urn:microsoft.com/office/officeart/2005/8/layout/orgChart1"/>
    <dgm:cxn modelId="{3604D040-BEF1-4F6C-8B9A-A6C3EA47D42C}" type="presParOf" srcId="{A66D7C42-ED0B-4056-8260-A2800C1C6FCF}" destId="{20029CB4-0911-4887-8C17-547B8BE3D2A2}" srcOrd="0" destOrd="0" presId="urn:microsoft.com/office/officeart/2005/8/layout/orgChart1"/>
    <dgm:cxn modelId="{348D06A5-4494-45FD-8AA5-2610E8F0AA74}" type="presParOf" srcId="{20029CB4-0911-4887-8C17-547B8BE3D2A2}" destId="{39C0B07C-E535-4D7E-A4E3-0D95E916AD36}" srcOrd="0" destOrd="0" presId="urn:microsoft.com/office/officeart/2005/8/layout/orgChart1"/>
    <dgm:cxn modelId="{9328BBD4-FF45-4FE5-A795-C5A5DA459B02}" type="presParOf" srcId="{20029CB4-0911-4887-8C17-547B8BE3D2A2}" destId="{070855C1-F8FF-4CA8-88A7-D001BDD97A84}" srcOrd="1" destOrd="0" presId="urn:microsoft.com/office/officeart/2005/8/layout/orgChart1"/>
    <dgm:cxn modelId="{AC7BFF24-9086-4A5A-BF97-8C7483AA83B4}" type="presParOf" srcId="{A66D7C42-ED0B-4056-8260-A2800C1C6FCF}" destId="{CBD56B52-5761-43B4-8C68-0ABE9DF62A14}" srcOrd="1" destOrd="0" presId="urn:microsoft.com/office/officeart/2005/8/layout/orgChart1"/>
    <dgm:cxn modelId="{58140B4C-D462-411B-A183-847E3EBB1947}" type="presParOf" srcId="{A66D7C42-ED0B-4056-8260-A2800C1C6FCF}" destId="{E1EBEF50-F5F1-4AEB-B3C5-17BF1A04F061}" srcOrd="2" destOrd="0" presId="urn:microsoft.com/office/officeart/2005/8/layout/orgChart1"/>
    <dgm:cxn modelId="{37FB8983-E700-4538-8A00-E5F7AF87C3CB}" type="presParOf" srcId="{E1EBEF50-F5F1-4AEB-B3C5-17BF1A04F061}" destId="{5A51A5BB-CA0E-44AF-A41E-33877441801B}" srcOrd="0" destOrd="0" presId="urn:microsoft.com/office/officeart/2005/8/layout/orgChart1"/>
    <dgm:cxn modelId="{23995785-5F55-451E-ABDB-1F4D45D89BD6}" type="presParOf" srcId="{E1EBEF50-F5F1-4AEB-B3C5-17BF1A04F061}" destId="{7AE88237-8B42-445E-8A34-84B3D2ACC5D6}" srcOrd="1" destOrd="0" presId="urn:microsoft.com/office/officeart/2005/8/layout/orgChart1"/>
    <dgm:cxn modelId="{FAB9F1A2-B311-4252-8C21-210E63912241}" type="presParOf" srcId="{7AE88237-8B42-445E-8A34-84B3D2ACC5D6}" destId="{E3352A9D-8E60-4263-9BD7-46892A583637}" srcOrd="0" destOrd="0" presId="urn:microsoft.com/office/officeart/2005/8/layout/orgChart1"/>
    <dgm:cxn modelId="{A39AE7F4-DB1A-4577-BA32-11B3D915E18C}" type="presParOf" srcId="{E3352A9D-8E60-4263-9BD7-46892A583637}" destId="{9B5D5EB4-77EE-4F91-8A56-927077102C66}" srcOrd="0" destOrd="0" presId="urn:microsoft.com/office/officeart/2005/8/layout/orgChart1"/>
    <dgm:cxn modelId="{BB65B661-3189-4FB8-97F9-56232BA3E10F}" type="presParOf" srcId="{E3352A9D-8E60-4263-9BD7-46892A583637}" destId="{002DBDDE-9AF2-4272-A3AC-287559C31626}" srcOrd="1" destOrd="0" presId="urn:microsoft.com/office/officeart/2005/8/layout/orgChart1"/>
    <dgm:cxn modelId="{3315EEE2-09BC-48AF-9D87-4BCE852F8747}" type="presParOf" srcId="{7AE88237-8B42-445E-8A34-84B3D2ACC5D6}" destId="{C780AE05-AC3E-43EB-BB9B-C0759EB1F507}" srcOrd="1" destOrd="0" presId="urn:microsoft.com/office/officeart/2005/8/layout/orgChart1"/>
    <dgm:cxn modelId="{5C47C30A-886C-4604-89B9-4E7428578774}" type="presParOf" srcId="{C780AE05-AC3E-43EB-BB9B-C0759EB1F507}" destId="{F27A3301-2F32-432F-99E7-41C96688576A}" srcOrd="0" destOrd="0" presId="urn:microsoft.com/office/officeart/2005/8/layout/orgChart1"/>
    <dgm:cxn modelId="{95298BD9-A825-40D7-8020-8641C760BF46}" type="presParOf" srcId="{C780AE05-AC3E-43EB-BB9B-C0759EB1F507}" destId="{FCCB2394-9F6C-447E-B2F3-1363AC6F7900}" srcOrd="1" destOrd="0" presId="urn:microsoft.com/office/officeart/2005/8/layout/orgChart1"/>
    <dgm:cxn modelId="{BD40D718-B3D6-4995-AE15-9338B984C6FB}" type="presParOf" srcId="{FCCB2394-9F6C-447E-B2F3-1363AC6F7900}" destId="{7D4CA042-93B1-42E5-A00B-E459273918E6}" srcOrd="0" destOrd="0" presId="urn:microsoft.com/office/officeart/2005/8/layout/orgChart1"/>
    <dgm:cxn modelId="{663D3E66-EDAF-4EAB-8A5E-3297A21D10C9}" type="presParOf" srcId="{7D4CA042-93B1-42E5-A00B-E459273918E6}" destId="{DB49E7AF-0A41-46EF-A44F-5B5F3160BB6A}" srcOrd="0" destOrd="0" presId="urn:microsoft.com/office/officeart/2005/8/layout/orgChart1"/>
    <dgm:cxn modelId="{793DB676-F782-49E1-8B14-2CE6C44C2C2A}" type="presParOf" srcId="{7D4CA042-93B1-42E5-A00B-E459273918E6}" destId="{F0454FCB-6E43-4B10-AE84-089F559273E7}" srcOrd="1" destOrd="0" presId="urn:microsoft.com/office/officeart/2005/8/layout/orgChart1"/>
    <dgm:cxn modelId="{48F7CA09-CAD1-4233-9AD6-EC0381899286}" type="presParOf" srcId="{FCCB2394-9F6C-447E-B2F3-1363AC6F7900}" destId="{835091C9-64FA-4534-BD82-6051A39A3ED8}" srcOrd="1" destOrd="0" presId="urn:microsoft.com/office/officeart/2005/8/layout/orgChart1"/>
    <dgm:cxn modelId="{C8AB8355-BEB9-4D2A-82C8-819516194754}" type="presParOf" srcId="{835091C9-64FA-4534-BD82-6051A39A3ED8}" destId="{E0DEB1BC-A7A4-484D-8496-C3DC2C860B6F}" srcOrd="0" destOrd="0" presId="urn:microsoft.com/office/officeart/2005/8/layout/orgChart1"/>
    <dgm:cxn modelId="{CEB7E299-ED5A-4318-A934-CF101A75F57B}" type="presParOf" srcId="{835091C9-64FA-4534-BD82-6051A39A3ED8}" destId="{2D4D4EB7-0C9E-40B9-9606-F839563D9F16}" srcOrd="1" destOrd="0" presId="urn:microsoft.com/office/officeart/2005/8/layout/orgChart1"/>
    <dgm:cxn modelId="{8E764108-EFF6-4753-BE92-CFB50816D38A}" type="presParOf" srcId="{2D4D4EB7-0C9E-40B9-9606-F839563D9F16}" destId="{FD0A38AC-7EBC-473F-863C-A769126DF0D4}" srcOrd="0" destOrd="0" presId="urn:microsoft.com/office/officeart/2005/8/layout/orgChart1"/>
    <dgm:cxn modelId="{383DEF13-E11A-4667-9BBA-DBA8A5E65865}" type="presParOf" srcId="{FD0A38AC-7EBC-473F-863C-A769126DF0D4}" destId="{D2DC676D-34EF-42DF-A429-34B28CD1CD15}" srcOrd="0" destOrd="0" presId="urn:microsoft.com/office/officeart/2005/8/layout/orgChart1"/>
    <dgm:cxn modelId="{B6DF0358-BDDC-4CAB-946F-4414C824AFD0}" type="presParOf" srcId="{FD0A38AC-7EBC-473F-863C-A769126DF0D4}" destId="{5250D822-E09C-4BD4-9875-A64FD32DE1E0}" srcOrd="1" destOrd="0" presId="urn:microsoft.com/office/officeart/2005/8/layout/orgChart1"/>
    <dgm:cxn modelId="{F7AA1839-BAB2-438B-8F5A-FB963CACEED1}" type="presParOf" srcId="{2D4D4EB7-0C9E-40B9-9606-F839563D9F16}" destId="{E17B2C55-0A3B-490E-8955-E4890099AAAB}" srcOrd="1" destOrd="0" presId="urn:microsoft.com/office/officeart/2005/8/layout/orgChart1"/>
    <dgm:cxn modelId="{68B79944-588F-40A7-801F-D2A6B9A0140A}" type="presParOf" srcId="{2D4D4EB7-0C9E-40B9-9606-F839563D9F16}" destId="{25E97524-CD88-432B-8642-7CAD3DDA8C71}" srcOrd="2" destOrd="0" presId="urn:microsoft.com/office/officeart/2005/8/layout/orgChart1"/>
    <dgm:cxn modelId="{E9221682-35B2-4906-8726-1AE93DE2CB63}" type="presParOf" srcId="{835091C9-64FA-4534-BD82-6051A39A3ED8}" destId="{8612EFBA-DC16-458A-8B30-CDF43D7FA3FF}" srcOrd="2" destOrd="0" presId="urn:microsoft.com/office/officeart/2005/8/layout/orgChart1"/>
    <dgm:cxn modelId="{96186CD3-A06F-41F5-A4DA-06AD1F263692}" type="presParOf" srcId="{835091C9-64FA-4534-BD82-6051A39A3ED8}" destId="{502BD75E-BDA4-4AE2-94C6-44F4F9B5BA71}" srcOrd="3" destOrd="0" presId="urn:microsoft.com/office/officeart/2005/8/layout/orgChart1"/>
    <dgm:cxn modelId="{E3C0297B-9953-48DE-8066-67874E2D1C69}" type="presParOf" srcId="{502BD75E-BDA4-4AE2-94C6-44F4F9B5BA71}" destId="{B3DFF214-6855-4C46-A7F2-6D9C0EBB35AC}" srcOrd="0" destOrd="0" presId="urn:microsoft.com/office/officeart/2005/8/layout/orgChart1"/>
    <dgm:cxn modelId="{2B30C100-D741-4924-9B7B-2F077962F784}" type="presParOf" srcId="{B3DFF214-6855-4C46-A7F2-6D9C0EBB35AC}" destId="{65418509-193F-4E8E-A412-97D4E9CF6D37}" srcOrd="0" destOrd="0" presId="urn:microsoft.com/office/officeart/2005/8/layout/orgChart1"/>
    <dgm:cxn modelId="{1F4ED2BF-FC4D-470F-838A-553B8A77412D}" type="presParOf" srcId="{B3DFF214-6855-4C46-A7F2-6D9C0EBB35AC}" destId="{CC4187EB-BF61-4C1B-ACDC-B660B3BFEA0C}" srcOrd="1" destOrd="0" presId="urn:microsoft.com/office/officeart/2005/8/layout/orgChart1"/>
    <dgm:cxn modelId="{4880FE42-3C89-4B0C-99DA-4DC1C6B2C063}" type="presParOf" srcId="{502BD75E-BDA4-4AE2-94C6-44F4F9B5BA71}" destId="{7BFA5496-7814-4A27-9B2B-E57EE980B931}" srcOrd="1" destOrd="0" presId="urn:microsoft.com/office/officeart/2005/8/layout/orgChart1"/>
    <dgm:cxn modelId="{4F45E84F-5C45-47C7-AE8B-61CCE2014323}" type="presParOf" srcId="{502BD75E-BDA4-4AE2-94C6-44F4F9B5BA71}" destId="{3CCB73BD-A2F8-42E6-AF98-28FF1DD025A1}" srcOrd="2" destOrd="0" presId="urn:microsoft.com/office/officeart/2005/8/layout/orgChart1"/>
    <dgm:cxn modelId="{2B9CEB5F-4227-46C9-A801-C308DD244555}" type="presParOf" srcId="{FCCB2394-9F6C-447E-B2F3-1363AC6F7900}" destId="{26CC88D5-8D7A-4F91-A262-9FE072E7B007}" srcOrd="2" destOrd="0" presId="urn:microsoft.com/office/officeart/2005/8/layout/orgChart1"/>
    <dgm:cxn modelId="{7507704C-7B9A-49B7-B2E8-07CC705D4657}" type="presParOf" srcId="{7AE88237-8B42-445E-8A34-84B3D2ACC5D6}" destId="{5B5CF974-7C77-4FDC-8C5E-05A18FFECEF4}" srcOrd="2" destOrd="0" presId="urn:microsoft.com/office/officeart/2005/8/layout/orgChart1"/>
    <dgm:cxn modelId="{4F42AF1C-78C7-4F1B-AA32-8328D9B38807}" type="presParOf" srcId="{5B5CF974-7C77-4FDC-8C5E-05A18FFECEF4}" destId="{0C4C04DB-9756-488B-858D-AD4CAAF27800}" srcOrd="0" destOrd="0" presId="urn:microsoft.com/office/officeart/2005/8/layout/orgChart1"/>
    <dgm:cxn modelId="{FA6B471F-4B27-4E36-87E9-BFCD2701D75A}" type="presParOf" srcId="{5B5CF974-7C77-4FDC-8C5E-05A18FFECEF4}" destId="{B8B32CFF-1E2C-4FDF-A30A-1A91CD976FD0}" srcOrd="1" destOrd="0" presId="urn:microsoft.com/office/officeart/2005/8/layout/orgChart1"/>
    <dgm:cxn modelId="{88797A16-A892-4BD2-8F40-F8FA3AAEEC65}" type="presParOf" srcId="{B8B32CFF-1E2C-4FDF-A30A-1A91CD976FD0}" destId="{2E816B2D-E020-4C24-A001-139CE83E1409}" srcOrd="0" destOrd="0" presId="urn:microsoft.com/office/officeart/2005/8/layout/orgChart1"/>
    <dgm:cxn modelId="{F4C8DC6D-72C6-45E8-ABB9-39A2CC009F08}" type="presParOf" srcId="{2E816B2D-E020-4C24-A001-139CE83E1409}" destId="{F2FB2613-D392-4A15-88D2-B7FF7AEBDCB1}" srcOrd="0" destOrd="0" presId="urn:microsoft.com/office/officeart/2005/8/layout/orgChart1"/>
    <dgm:cxn modelId="{4A2FCC4E-7AE7-4606-AEA7-E107F70D926E}" type="presParOf" srcId="{2E816B2D-E020-4C24-A001-139CE83E1409}" destId="{AB40FDA1-1069-4D58-8437-E510BEB837BA}" srcOrd="1" destOrd="0" presId="urn:microsoft.com/office/officeart/2005/8/layout/orgChart1"/>
    <dgm:cxn modelId="{79748D98-E9F1-47A2-A98C-C61EA8D6D79E}" type="presParOf" srcId="{B8B32CFF-1E2C-4FDF-A30A-1A91CD976FD0}" destId="{EB92E6D6-60F4-45D6-92CF-3EC6C94A9ECE}" srcOrd="1" destOrd="0" presId="urn:microsoft.com/office/officeart/2005/8/layout/orgChart1"/>
    <dgm:cxn modelId="{ABECC9CE-263B-412B-A747-7849665FAE51}" type="presParOf" srcId="{B8B32CFF-1E2C-4FDF-A30A-1A91CD976FD0}" destId="{7003B443-F761-47EB-8109-734296F4140B}" srcOrd="2" destOrd="0" presId="urn:microsoft.com/office/officeart/2005/8/layout/orgChar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40.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DIRECTOR DEL GRUPO DE REACCION LAGUNA</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AUXILIAR DEL GRUPO DE REACCIÓN LAGUNA</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C628C001-06CF-4A71-BC4D-7185E04ECD5F}" type="presOf" srcId="{ADA533BF-7EB2-42EA-BF88-C20D06A9A253}" destId="{B1E74B00-69A9-4467-AA0C-85A2316FBEC4}" srcOrd="0" destOrd="0" presId="urn:microsoft.com/office/officeart/2005/8/layout/orgChart1"/>
    <dgm:cxn modelId="{39D87822-AA30-4938-90BB-BB17802B899F}" type="presOf" srcId="{2FD76A5C-5214-4D1A-B1A2-40B58ED2809B}" destId="{59BC1297-BDBF-418C-A9BD-B1FD287DACA9}" srcOrd="1" destOrd="0" presId="urn:microsoft.com/office/officeart/2005/8/layout/orgChart1"/>
    <dgm:cxn modelId="{C4A0EE27-9094-411B-8864-0C34FFC8DC13}" type="presOf" srcId="{F570DF71-5A77-45A7-A2D8-E51179CF8633}" destId="{9ED28D72-B1B9-4E0A-BA27-B0FED95ECDA8}" srcOrd="0" destOrd="0" presId="urn:microsoft.com/office/officeart/2005/8/layout/orgChart1"/>
    <dgm:cxn modelId="{E204B252-72BA-407D-93C8-86E051CB20C8}" type="presOf" srcId="{3D88F47C-7F37-4BB7-BC20-BE8B77FD6A27}" destId="{025B324F-91BF-452B-B61A-A6AC9926E103}" srcOrd="0" destOrd="0" presId="urn:microsoft.com/office/officeart/2005/8/layout/orgChart1"/>
    <dgm:cxn modelId="{A32C2E7C-EE55-453B-8BC8-23156BCF40CD}" type="presOf" srcId="{2FD76A5C-5214-4D1A-B1A2-40B58ED2809B}" destId="{7D93C05D-570D-4E39-A29B-759393642E37}" srcOrd="0"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C639DDCC-53DF-4096-A58F-4028CC7A5B43}" type="presOf" srcId="{ADA533BF-7EB2-42EA-BF88-C20D06A9A253}" destId="{267C46CB-70B0-43C0-86F3-AE5A6540FC60}" srcOrd="1"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CBF1C30A-F8F7-484E-8650-5663389E4506}" type="presParOf" srcId="{025B324F-91BF-452B-B61A-A6AC9926E103}" destId="{3D9C2F47-B379-496F-9563-80E824C153D6}" srcOrd="0" destOrd="0" presId="urn:microsoft.com/office/officeart/2005/8/layout/orgChart1"/>
    <dgm:cxn modelId="{D542F5E5-1E06-46CA-990A-098D7A02AB23}" type="presParOf" srcId="{3D9C2F47-B379-496F-9563-80E824C153D6}" destId="{D8A9CFD9-1369-4B65-88F7-81D9435B049E}" srcOrd="0" destOrd="0" presId="urn:microsoft.com/office/officeart/2005/8/layout/orgChart1"/>
    <dgm:cxn modelId="{FC4045D4-FA5E-4FC5-8E88-151D837111CC}" type="presParOf" srcId="{D8A9CFD9-1369-4B65-88F7-81D9435B049E}" destId="{B1E74B00-69A9-4467-AA0C-85A2316FBEC4}" srcOrd="0" destOrd="0" presId="urn:microsoft.com/office/officeart/2005/8/layout/orgChart1"/>
    <dgm:cxn modelId="{A65C5195-CC82-482F-B7B7-8102EE20DEBD}" type="presParOf" srcId="{D8A9CFD9-1369-4B65-88F7-81D9435B049E}" destId="{267C46CB-70B0-43C0-86F3-AE5A6540FC60}" srcOrd="1" destOrd="0" presId="urn:microsoft.com/office/officeart/2005/8/layout/orgChart1"/>
    <dgm:cxn modelId="{5EDF6E43-95C6-4FCF-B55A-358BB09B1F1E}" type="presParOf" srcId="{3D9C2F47-B379-496F-9563-80E824C153D6}" destId="{953B59AD-B47A-4299-B3B7-8687718B2EAE}" srcOrd="1" destOrd="0" presId="urn:microsoft.com/office/officeart/2005/8/layout/orgChart1"/>
    <dgm:cxn modelId="{30B46F4D-3051-4C3D-A61E-43164657FC70}" type="presParOf" srcId="{953B59AD-B47A-4299-B3B7-8687718B2EAE}" destId="{9ED28D72-B1B9-4E0A-BA27-B0FED95ECDA8}" srcOrd="0" destOrd="0" presId="urn:microsoft.com/office/officeart/2005/8/layout/orgChart1"/>
    <dgm:cxn modelId="{B6E2F3F3-1991-4AEA-B774-A7BF538CF5EE}" type="presParOf" srcId="{953B59AD-B47A-4299-B3B7-8687718B2EAE}" destId="{9053A5D4-037C-4BC9-9599-668E2795676F}" srcOrd="1" destOrd="0" presId="urn:microsoft.com/office/officeart/2005/8/layout/orgChart1"/>
    <dgm:cxn modelId="{149568B9-A6E8-41E8-B425-97314D111F9E}" type="presParOf" srcId="{9053A5D4-037C-4BC9-9599-668E2795676F}" destId="{DA6D5C8B-0058-44FB-ACB2-3C046017BF2C}" srcOrd="0" destOrd="0" presId="urn:microsoft.com/office/officeart/2005/8/layout/orgChart1"/>
    <dgm:cxn modelId="{E3D1F5B7-E25D-4D66-BF55-C2BB5BAE910C}" type="presParOf" srcId="{DA6D5C8B-0058-44FB-ACB2-3C046017BF2C}" destId="{7D93C05D-570D-4E39-A29B-759393642E37}" srcOrd="0" destOrd="0" presId="urn:microsoft.com/office/officeart/2005/8/layout/orgChart1"/>
    <dgm:cxn modelId="{C014300A-BB94-44FD-9ED4-8E1F0C5EEA6E}" type="presParOf" srcId="{DA6D5C8B-0058-44FB-ACB2-3C046017BF2C}" destId="{59BC1297-BDBF-418C-A9BD-B1FD287DACA9}" srcOrd="1" destOrd="0" presId="urn:microsoft.com/office/officeart/2005/8/layout/orgChart1"/>
    <dgm:cxn modelId="{5FEABD41-FBBA-4D5C-9AAC-740CA7FD508F}" type="presParOf" srcId="{9053A5D4-037C-4BC9-9599-668E2795676F}" destId="{EE058021-6575-43AC-B252-800079D70C68}" srcOrd="1" destOrd="0" presId="urn:microsoft.com/office/officeart/2005/8/layout/orgChart1"/>
    <dgm:cxn modelId="{7A15FBA4-F001-432C-8187-414C7F85B578}" type="presParOf" srcId="{9053A5D4-037C-4BC9-9599-668E2795676F}" destId="{70322E70-3AC3-4E5B-B478-E79FE6F2F5E6}" srcOrd="2" destOrd="0" presId="urn:microsoft.com/office/officeart/2005/8/layout/orgChart1"/>
    <dgm:cxn modelId="{3E5F00B8-B2D5-4D38-8C25-BB6C923888A5}"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212" minVer="http://schemas.openxmlformats.org/drawingml/2006/diagram"/>
    </a:ext>
    <a:ext uri="{C62137D5-CB1D-491B-B009-E17868A290BF}">
      <dgm14:recolorImg xmlns:dgm14="http://schemas.microsoft.com/office/drawing/2010/diagram" val="1"/>
    </a:ext>
  </dgm:extLst>
</dgm:dataModel>
</file>

<file path=word/diagrams/data41.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050">
              <a:latin typeface="Arial" panose="020B0604020202020204" pitchFamily="34" charset="0"/>
              <a:cs typeface="Arial" panose="020B0604020202020204" pitchFamily="34" charset="0"/>
            </a:rPr>
            <a:t>DIRECTOR DEL GRUPO DE REACCION LAGUNA </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JEFE DE ESCOLTAS DEL DIRECTOR DEL GRUPO DE REACCION LAGUNA</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69DA5C2B-4961-4126-AA21-D45A96B35607}" type="presOf" srcId="{3D88F47C-7F37-4BB7-BC20-BE8B77FD6A27}" destId="{025B324F-91BF-452B-B61A-A6AC9926E103}" srcOrd="0" destOrd="0" presId="urn:microsoft.com/office/officeart/2005/8/layout/orgChart1"/>
    <dgm:cxn modelId="{98A89432-7B4C-4D4F-9F09-0A934F182A2A}" type="presOf" srcId="{ADA533BF-7EB2-42EA-BF88-C20D06A9A253}" destId="{267C46CB-70B0-43C0-86F3-AE5A6540FC60}" srcOrd="1" destOrd="0" presId="urn:microsoft.com/office/officeart/2005/8/layout/orgChart1"/>
    <dgm:cxn modelId="{E3B73364-DAA8-4EFA-9810-9B29D8A79E95}" type="presOf" srcId="{2FD76A5C-5214-4D1A-B1A2-40B58ED2809B}" destId="{7D93C05D-570D-4E39-A29B-759393642E37}" srcOrd="0" destOrd="0" presId="urn:microsoft.com/office/officeart/2005/8/layout/orgChart1"/>
    <dgm:cxn modelId="{360B719C-BFBD-4645-88E5-A709A4D5F195}" type="presOf" srcId="{2FD76A5C-5214-4D1A-B1A2-40B58ED2809B}" destId="{59BC1297-BDBF-418C-A9BD-B1FD287DACA9}" srcOrd="1"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2FB271B8-D299-4981-8112-B9D260F5FD25}" type="presOf" srcId="{ADA533BF-7EB2-42EA-BF88-C20D06A9A253}" destId="{B1E74B00-69A9-4467-AA0C-85A2316FBEC4}" srcOrd="0" destOrd="0" presId="urn:microsoft.com/office/officeart/2005/8/layout/orgChart1"/>
    <dgm:cxn modelId="{5B18F9DF-60B9-4D20-8D02-C3407B28A86C}" type="presOf" srcId="{F570DF71-5A77-45A7-A2D8-E51179CF8633}" destId="{9ED28D72-B1B9-4E0A-BA27-B0FED95ECDA8}" srcOrd="0"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35F55E73-A953-49BE-9A94-587E9849702B}" type="presParOf" srcId="{025B324F-91BF-452B-B61A-A6AC9926E103}" destId="{3D9C2F47-B379-496F-9563-80E824C153D6}" srcOrd="0" destOrd="0" presId="urn:microsoft.com/office/officeart/2005/8/layout/orgChart1"/>
    <dgm:cxn modelId="{7E596A5B-22D1-4832-942D-0A5883086B90}" type="presParOf" srcId="{3D9C2F47-B379-496F-9563-80E824C153D6}" destId="{D8A9CFD9-1369-4B65-88F7-81D9435B049E}" srcOrd="0" destOrd="0" presId="urn:microsoft.com/office/officeart/2005/8/layout/orgChart1"/>
    <dgm:cxn modelId="{82045E00-5995-4B49-BB3D-49E1F97C1A5A}" type="presParOf" srcId="{D8A9CFD9-1369-4B65-88F7-81D9435B049E}" destId="{B1E74B00-69A9-4467-AA0C-85A2316FBEC4}" srcOrd="0" destOrd="0" presId="urn:microsoft.com/office/officeart/2005/8/layout/orgChart1"/>
    <dgm:cxn modelId="{27430A86-F52D-4D26-A0A5-A7970793D135}" type="presParOf" srcId="{D8A9CFD9-1369-4B65-88F7-81D9435B049E}" destId="{267C46CB-70B0-43C0-86F3-AE5A6540FC60}" srcOrd="1" destOrd="0" presId="urn:microsoft.com/office/officeart/2005/8/layout/orgChart1"/>
    <dgm:cxn modelId="{FE1103F4-51AE-4F53-9B66-E5676B220645}" type="presParOf" srcId="{3D9C2F47-B379-496F-9563-80E824C153D6}" destId="{953B59AD-B47A-4299-B3B7-8687718B2EAE}" srcOrd="1" destOrd="0" presId="urn:microsoft.com/office/officeart/2005/8/layout/orgChart1"/>
    <dgm:cxn modelId="{51BE0649-562D-4827-9651-5C7C314669C7}" type="presParOf" srcId="{953B59AD-B47A-4299-B3B7-8687718B2EAE}" destId="{9ED28D72-B1B9-4E0A-BA27-B0FED95ECDA8}" srcOrd="0" destOrd="0" presId="urn:microsoft.com/office/officeart/2005/8/layout/orgChart1"/>
    <dgm:cxn modelId="{C5219251-EC7E-4379-81BE-DCEE0C89BD1C}" type="presParOf" srcId="{953B59AD-B47A-4299-B3B7-8687718B2EAE}" destId="{9053A5D4-037C-4BC9-9599-668E2795676F}" srcOrd="1" destOrd="0" presId="urn:microsoft.com/office/officeart/2005/8/layout/orgChart1"/>
    <dgm:cxn modelId="{8EC782A2-E851-42C0-8AD0-0E05D017AF4B}" type="presParOf" srcId="{9053A5D4-037C-4BC9-9599-668E2795676F}" destId="{DA6D5C8B-0058-44FB-ACB2-3C046017BF2C}" srcOrd="0" destOrd="0" presId="urn:microsoft.com/office/officeart/2005/8/layout/orgChart1"/>
    <dgm:cxn modelId="{3E91DAC4-748E-4324-8FD2-960F37E2AFEF}" type="presParOf" srcId="{DA6D5C8B-0058-44FB-ACB2-3C046017BF2C}" destId="{7D93C05D-570D-4E39-A29B-759393642E37}" srcOrd="0" destOrd="0" presId="urn:microsoft.com/office/officeart/2005/8/layout/orgChart1"/>
    <dgm:cxn modelId="{120E5CB4-4CA9-4846-983F-A3BA5FDE792F}" type="presParOf" srcId="{DA6D5C8B-0058-44FB-ACB2-3C046017BF2C}" destId="{59BC1297-BDBF-418C-A9BD-B1FD287DACA9}" srcOrd="1" destOrd="0" presId="urn:microsoft.com/office/officeart/2005/8/layout/orgChart1"/>
    <dgm:cxn modelId="{845FDD41-8D70-417A-8380-971406B93174}" type="presParOf" srcId="{9053A5D4-037C-4BC9-9599-668E2795676F}" destId="{EE058021-6575-43AC-B252-800079D70C68}" srcOrd="1" destOrd="0" presId="urn:microsoft.com/office/officeart/2005/8/layout/orgChart1"/>
    <dgm:cxn modelId="{47393AEC-D20A-4FE4-AB3C-F6DDEAFC621D}" type="presParOf" srcId="{9053A5D4-037C-4BC9-9599-668E2795676F}" destId="{70322E70-3AC3-4E5B-B478-E79FE6F2F5E6}" srcOrd="2" destOrd="0" presId="urn:microsoft.com/office/officeart/2005/8/layout/orgChart1"/>
    <dgm:cxn modelId="{5830E25A-1DB0-4E62-B94E-7A1B4E41FFEB}"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217" minVer="http://schemas.openxmlformats.org/drawingml/2006/diagram"/>
    </a:ext>
    <a:ext uri="{C62137D5-CB1D-491B-B009-E17868A290BF}">
      <dgm14:recolorImg xmlns:dgm14="http://schemas.microsoft.com/office/drawing/2010/diagram" val="1"/>
    </a:ext>
  </dgm:extLst>
</dgm:dataModel>
</file>

<file path=word/diagrams/data42.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endParaRPr lang="es-MX" sz="1100">
            <a:latin typeface="Arial" panose="020B0604020202020204" pitchFamily="34" charset="0"/>
            <a:cs typeface="Arial" panose="020B0604020202020204" pitchFamily="34" charset="0"/>
          </a:endParaRPr>
        </a:p>
        <a:p>
          <a:r>
            <a:rPr lang="es-MX" sz="1100">
              <a:latin typeface="Arial" panose="020B0604020202020204" pitchFamily="34" charset="0"/>
              <a:cs typeface="Arial" panose="020B0604020202020204" pitchFamily="34" charset="0"/>
            </a:rPr>
            <a:t>JEFE DE ESCOLTAS DEL DIRECTOR DEL GRUPO REACCION LAGUNA</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ELEMENTOS DE ESCOLTA DEL DIRECTOR DEL GRUPO DE REACCIÓN LAGUNA</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C9009170-9310-4320-BF22-0D4764284310}" type="presOf" srcId="{ADA533BF-7EB2-42EA-BF88-C20D06A9A253}" destId="{B1E74B00-69A9-4467-AA0C-85A2316FBEC4}" srcOrd="0" destOrd="0" presId="urn:microsoft.com/office/officeart/2005/8/layout/orgChart1"/>
    <dgm:cxn modelId="{C4A00B52-BC26-4215-BFF6-D53F9DD61205}" type="presOf" srcId="{ADA533BF-7EB2-42EA-BF88-C20D06A9A253}" destId="{267C46CB-70B0-43C0-86F3-AE5A6540FC60}" srcOrd="1" destOrd="0" presId="urn:microsoft.com/office/officeart/2005/8/layout/orgChart1"/>
    <dgm:cxn modelId="{41802259-0ECE-4F2B-BF44-746E72F6F2DD}" type="presOf" srcId="{F570DF71-5A77-45A7-A2D8-E51179CF8633}" destId="{9ED28D72-B1B9-4E0A-BA27-B0FED95ECDA8}" srcOrd="0" destOrd="0" presId="urn:microsoft.com/office/officeart/2005/8/layout/orgChart1"/>
    <dgm:cxn modelId="{2CA34659-7CF3-4009-8E36-804043F7544F}" type="presOf" srcId="{2FD76A5C-5214-4D1A-B1A2-40B58ED2809B}" destId="{7D93C05D-570D-4E39-A29B-759393642E37}" srcOrd="0"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222472E5-2AB3-4EEA-B53F-8313D3451DE6}" srcId="{ADA533BF-7EB2-42EA-BF88-C20D06A9A253}" destId="{2FD76A5C-5214-4D1A-B1A2-40B58ED2809B}" srcOrd="0" destOrd="0" parTransId="{F570DF71-5A77-45A7-A2D8-E51179CF8633}" sibTransId="{D3635BE8-DC6D-45A9-B494-804B202D7CAD}"/>
    <dgm:cxn modelId="{CD7A6CF4-B83C-433F-9679-2F894C4DC7A3}" type="presOf" srcId="{3D88F47C-7F37-4BB7-BC20-BE8B77FD6A27}" destId="{025B324F-91BF-452B-B61A-A6AC9926E103}" srcOrd="0" destOrd="0" presId="urn:microsoft.com/office/officeart/2005/8/layout/orgChart1"/>
    <dgm:cxn modelId="{CDF15FF9-3272-4E65-8579-45A3B3976AE8}" type="presOf" srcId="{2FD76A5C-5214-4D1A-B1A2-40B58ED2809B}" destId="{59BC1297-BDBF-418C-A9BD-B1FD287DACA9}" srcOrd="1" destOrd="0" presId="urn:microsoft.com/office/officeart/2005/8/layout/orgChart1"/>
    <dgm:cxn modelId="{0B191138-D376-4788-AB49-BBCD2246728D}" type="presParOf" srcId="{025B324F-91BF-452B-B61A-A6AC9926E103}" destId="{3D9C2F47-B379-496F-9563-80E824C153D6}" srcOrd="0" destOrd="0" presId="urn:microsoft.com/office/officeart/2005/8/layout/orgChart1"/>
    <dgm:cxn modelId="{5830ABD1-52B2-4D08-A92B-181FB94D498D}" type="presParOf" srcId="{3D9C2F47-B379-496F-9563-80E824C153D6}" destId="{D8A9CFD9-1369-4B65-88F7-81D9435B049E}" srcOrd="0" destOrd="0" presId="urn:microsoft.com/office/officeart/2005/8/layout/orgChart1"/>
    <dgm:cxn modelId="{760BD159-7FA7-48D5-A3F0-A7C36D35F29D}" type="presParOf" srcId="{D8A9CFD9-1369-4B65-88F7-81D9435B049E}" destId="{B1E74B00-69A9-4467-AA0C-85A2316FBEC4}" srcOrd="0" destOrd="0" presId="urn:microsoft.com/office/officeart/2005/8/layout/orgChart1"/>
    <dgm:cxn modelId="{7A3DE36D-A3F0-4A26-A6A9-86DE4C823FC1}" type="presParOf" srcId="{D8A9CFD9-1369-4B65-88F7-81D9435B049E}" destId="{267C46CB-70B0-43C0-86F3-AE5A6540FC60}" srcOrd="1" destOrd="0" presId="urn:microsoft.com/office/officeart/2005/8/layout/orgChart1"/>
    <dgm:cxn modelId="{FCF8B012-8065-4C8D-9334-BA8F1BCFE1E2}" type="presParOf" srcId="{3D9C2F47-B379-496F-9563-80E824C153D6}" destId="{953B59AD-B47A-4299-B3B7-8687718B2EAE}" srcOrd="1" destOrd="0" presId="urn:microsoft.com/office/officeart/2005/8/layout/orgChart1"/>
    <dgm:cxn modelId="{8B470A60-737F-448E-8C6F-78C18B5D37D6}" type="presParOf" srcId="{953B59AD-B47A-4299-B3B7-8687718B2EAE}" destId="{9ED28D72-B1B9-4E0A-BA27-B0FED95ECDA8}" srcOrd="0" destOrd="0" presId="urn:microsoft.com/office/officeart/2005/8/layout/orgChart1"/>
    <dgm:cxn modelId="{A6DFA32D-8E4A-44C4-B9A7-1911A9C5A7A6}" type="presParOf" srcId="{953B59AD-B47A-4299-B3B7-8687718B2EAE}" destId="{9053A5D4-037C-4BC9-9599-668E2795676F}" srcOrd="1" destOrd="0" presId="urn:microsoft.com/office/officeart/2005/8/layout/orgChart1"/>
    <dgm:cxn modelId="{B3798596-7E21-488D-A96A-4878DD7493E0}" type="presParOf" srcId="{9053A5D4-037C-4BC9-9599-668E2795676F}" destId="{DA6D5C8B-0058-44FB-ACB2-3C046017BF2C}" srcOrd="0" destOrd="0" presId="urn:microsoft.com/office/officeart/2005/8/layout/orgChart1"/>
    <dgm:cxn modelId="{A4AA72F5-95D3-4CCA-973C-8E9E0D579DAD}" type="presParOf" srcId="{DA6D5C8B-0058-44FB-ACB2-3C046017BF2C}" destId="{7D93C05D-570D-4E39-A29B-759393642E37}" srcOrd="0" destOrd="0" presId="urn:microsoft.com/office/officeart/2005/8/layout/orgChart1"/>
    <dgm:cxn modelId="{AF111B91-EB3F-4204-B075-96DEDE2C6CAD}" type="presParOf" srcId="{DA6D5C8B-0058-44FB-ACB2-3C046017BF2C}" destId="{59BC1297-BDBF-418C-A9BD-B1FD287DACA9}" srcOrd="1" destOrd="0" presId="urn:microsoft.com/office/officeart/2005/8/layout/orgChart1"/>
    <dgm:cxn modelId="{6F0D0480-8CB4-4B92-9725-B6EA7C4ED29E}" type="presParOf" srcId="{9053A5D4-037C-4BC9-9599-668E2795676F}" destId="{EE058021-6575-43AC-B252-800079D70C68}" srcOrd="1" destOrd="0" presId="urn:microsoft.com/office/officeart/2005/8/layout/orgChart1"/>
    <dgm:cxn modelId="{6A20A366-79AD-439D-9B65-EA33F34E1984}" type="presParOf" srcId="{9053A5D4-037C-4BC9-9599-668E2795676F}" destId="{70322E70-3AC3-4E5B-B478-E79FE6F2F5E6}" srcOrd="2" destOrd="0" presId="urn:microsoft.com/office/officeart/2005/8/layout/orgChart1"/>
    <dgm:cxn modelId="{A83D0ED3-0CE6-4C53-81C1-E3D307020F7B}"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222" minVer="http://schemas.openxmlformats.org/drawingml/2006/diagram"/>
    </a:ext>
    <a:ext uri="{C62137D5-CB1D-491B-B009-E17868A290BF}">
      <dgm14:recolorImg xmlns:dgm14="http://schemas.microsoft.com/office/drawing/2010/diagram" val="1"/>
    </a:ext>
  </dgm:extLst>
</dgm:dataModel>
</file>

<file path=word/diagrams/data43.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DIRECTOR DEL GRUPO DE REACCIÓN LAGUNA</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COMANDANTE OPERATIVO DEL GRUPO DE REACCION LAGUNA</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2AC6E237-74D7-46F5-9F89-09DB1C0001C6}" type="presOf" srcId="{ADA533BF-7EB2-42EA-BF88-C20D06A9A253}" destId="{267C46CB-70B0-43C0-86F3-AE5A6540FC60}" srcOrd="1" destOrd="0" presId="urn:microsoft.com/office/officeart/2005/8/layout/orgChart1"/>
    <dgm:cxn modelId="{71524251-FE5C-468D-97ED-A67E4F80E74D}" type="presOf" srcId="{3D88F47C-7F37-4BB7-BC20-BE8B77FD6A27}" destId="{025B324F-91BF-452B-B61A-A6AC9926E103}" srcOrd="0" destOrd="0" presId="urn:microsoft.com/office/officeart/2005/8/layout/orgChart1"/>
    <dgm:cxn modelId="{2F99B49D-C57E-43DF-8F43-DD2CD91FBC14}" type="presOf" srcId="{2FD76A5C-5214-4D1A-B1A2-40B58ED2809B}" destId="{59BC1297-BDBF-418C-A9BD-B1FD287DACA9}" srcOrd="1"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ED3568B7-B779-401C-B153-B083D869BA12}" type="presOf" srcId="{ADA533BF-7EB2-42EA-BF88-C20D06A9A253}" destId="{B1E74B00-69A9-4467-AA0C-85A2316FBEC4}" srcOrd="0" destOrd="0" presId="urn:microsoft.com/office/officeart/2005/8/layout/orgChart1"/>
    <dgm:cxn modelId="{28F264CD-6FCF-412A-87B8-B23E11A3CEC1}" type="presOf" srcId="{F570DF71-5A77-45A7-A2D8-E51179CF8633}" destId="{9ED28D72-B1B9-4E0A-BA27-B0FED95ECDA8}" srcOrd="0"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25E7A7F4-70B1-4EB9-9119-E187682FDAE4}" type="presOf" srcId="{2FD76A5C-5214-4D1A-B1A2-40B58ED2809B}" destId="{7D93C05D-570D-4E39-A29B-759393642E37}" srcOrd="0" destOrd="0" presId="urn:microsoft.com/office/officeart/2005/8/layout/orgChart1"/>
    <dgm:cxn modelId="{C865A303-54B7-4F7F-BAED-20996628078A}" type="presParOf" srcId="{025B324F-91BF-452B-B61A-A6AC9926E103}" destId="{3D9C2F47-B379-496F-9563-80E824C153D6}" srcOrd="0" destOrd="0" presId="urn:microsoft.com/office/officeart/2005/8/layout/orgChart1"/>
    <dgm:cxn modelId="{D9CD77D0-CED1-4A3C-96D4-EE358550314E}" type="presParOf" srcId="{3D9C2F47-B379-496F-9563-80E824C153D6}" destId="{D8A9CFD9-1369-4B65-88F7-81D9435B049E}" srcOrd="0" destOrd="0" presId="urn:microsoft.com/office/officeart/2005/8/layout/orgChart1"/>
    <dgm:cxn modelId="{F450783C-7F64-46E0-885E-98E94A0CC5EE}" type="presParOf" srcId="{D8A9CFD9-1369-4B65-88F7-81D9435B049E}" destId="{B1E74B00-69A9-4467-AA0C-85A2316FBEC4}" srcOrd="0" destOrd="0" presId="urn:microsoft.com/office/officeart/2005/8/layout/orgChart1"/>
    <dgm:cxn modelId="{0902BBC9-633C-4EFA-A1F5-46817A5FDD4A}" type="presParOf" srcId="{D8A9CFD9-1369-4B65-88F7-81D9435B049E}" destId="{267C46CB-70B0-43C0-86F3-AE5A6540FC60}" srcOrd="1" destOrd="0" presId="urn:microsoft.com/office/officeart/2005/8/layout/orgChart1"/>
    <dgm:cxn modelId="{C64250A8-F93B-4CF8-8917-7246C1D40A66}" type="presParOf" srcId="{3D9C2F47-B379-496F-9563-80E824C153D6}" destId="{953B59AD-B47A-4299-B3B7-8687718B2EAE}" srcOrd="1" destOrd="0" presId="urn:microsoft.com/office/officeart/2005/8/layout/orgChart1"/>
    <dgm:cxn modelId="{D89FF203-7DC8-4B52-8198-3316A80564E7}" type="presParOf" srcId="{953B59AD-B47A-4299-B3B7-8687718B2EAE}" destId="{9ED28D72-B1B9-4E0A-BA27-B0FED95ECDA8}" srcOrd="0" destOrd="0" presId="urn:microsoft.com/office/officeart/2005/8/layout/orgChart1"/>
    <dgm:cxn modelId="{F55B31EC-1F1E-43B3-9BC0-0173AE200F02}" type="presParOf" srcId="{953B59AD-B47A-4299-B3B7-8687718B2EAE}" destId="{9053A5D4-037C-4BC9-9599-668E2795676F}" srcOrd="1" destOrd="0" presId="urn:microsoft.com/office/officeart/2005/8/layout/orgChart1"/>
    <dgm:cxn modelId="{94FBB3A9-F478-46F8-B164-10AA127B743D}" type="presParOf" srcId="{9053A5D4-037C-4BC9-9599-668E2795676F}" destId="{DA6D5C8B-0058-44FB-ACB2-3C046017BF2C}" srcOrd="0" destOrd="0" presId="urn:microsoft.com/office/officeart/2005/8/layout/orgChart1"/>
    <dgm:cxn modelId="{2FED32D7-572C-4B21-8772-09ECF61F1F40}" type="presParOf" srcId="{DA6D5C8B-0058-44FB-ACB2-3C046017BF2C}" destId="{7D93C05D-570D-4E39-A29B-759393642E37}" srcOrd="0" destOrd="0" presId="urn:microsoft.com/office/officeart/2005/8/layout/orgChart1"/>
    <dgm:cxn modelId="{63DD405E-0069-4546-960E-BEB1FEE6466C}" type="presParOf" srcId="{DA6D5C8B-0058-44FB-ACB2-3C046017BF2C}" destId="{59BC1297-BDBF-418C-A9BD-B1FD287DACA9}" srcOrd="1" destOrd="0" presId="urn:microsoft.com/office/officeart/2005/8/layout/orgChart1"/>
    <dgm:cxn modelId="{BC75F02E-B8AD-4484-9758-2F06F8F852A8}" type="presParOf" srcId="{9053A5D4-037C-4BC9-9599-668E2795676F}" destId="{EE058021-6575-43AC-B252-800079D70C68}" srcOrd="1" destOrd="0" presId="urn:microsoft.com/office/officeart/2005/8/layout/orgChart1"/>
    <dgm:cxn modelId="{A0EF657C-008F-47E3-9CB9-134BF0CED909}" type="presParOf" srcId="{9053A5D4-037C-4BC9-9599-668E2795676F}" destId="{70322E70-3AC3-4E5B-B478-E79FE6F2F5E6}" srcOrd="2" destOrd="0" presId="urn:microsoft.com/office/officeart/2005/8/layout/orgChart1"/>
    <dgm:cxn modelId="{6D0E3EFF-326A-427E-AEFF-555D7069D847}"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227" minVer="http://schemas.openxmlformats.org/drawingml/2006/diagram"/>
    </a:ext>
    <a:ext uri="{C62137D5-CB1D-491B-B009-E17868A290BF}">
      <dgm14:recolorImg xmlns:dgm14="http://schemas.microsoft.com/office/drawing/2010/diagram" val="1"/>
    </a:ext>
  </dgm:extLst>
</dgm:dataModel>
</file>

<file path=word/diagrams/data44.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COMANDANTE OPERATIVO DEL GRUPO DE REACCIÓN LAGUNA</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ELEMENTOS OPERATIVOS DEL GRUPO DE REACCION LAGUNA</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AAC9C506-2747-4EF0-88F0-5B9BFDF2C9A3}" type="presOf" srcId="{ADA533BF-7EB2-42EA-BF88-C20D06A9A253}" destId="{B1E74B00-69A9-4467-AA0C-85A2316FBEC4}" srcOrd="0" destOrd="0" presId="urn:microsoft.com/office/officeart/2005/8/layout/orgChart1"/>
    <dgm:cxn modelId="{135FC23F-0375-496B-A80F-06D208583578}" type="presOf" srcId="{F570DF71-5A77-45A7-A2D8-E51179CF8633}" destId="{9ED28D72-B1B9-4E0A-BA27-B0FED95ECDA8}" srcOrd="0" destOrd="0" presId="urn:microsoft.com/office/officeart/2005/8/layout/orgChart1"/>
    <dgm:cxn modelId="{70694660-D304-4D63-8FAB-C3EFA95A7911}" type="presOf" srcId="{ADA533BF-7EB2-42EA-BF88-C20D06A9A253}" destId="{267C46CB-70B0-43C0-86F3-AE5A6540FC60}" srcOrd="1" destOrd="0" presId="urn:microsoft.com/office/officeart/2005/8/layout/orgChart1"/>
    <dgm:cxn modelId="{3016677F-F0EB-43BB-9523-1ACB5C686361}" type="presOf" srcId="{2FD76A5C-5214-4D1A-B1A2-40B58ED2809B}" destId="{59BC1297-BDBF-418C-A9BD-B1FD287DACA9}" srcOrd="1" destOrd="0" presId="urn:microsoft.com/office/officeart/2005/8/layout/orgChart1"/>
    <dgm:cxn modelId="{F824C18F-66C9-47A9-B943-9727747F805C}" type="presOf" srcId="{3D88F47C-7F37-4BB7-BC20-BE8B77FD6A27}" destId="{025B324F-91BF-452B-B61A-A6AC9926E103}" srcOrd="0"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6F88F5D8-DF43-4619-8BC1-1936B05049F3}" type="presOf" srcId="{2FD76A5C-5214-4D1A-B1A2-40B58ED2809B}" destId="{7D93C05D-570D-4E39-A29B-759393642E37}" srcOrd="0"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5CF0EC6C-C15D-4E5F-A1CD-902C925338B6}" type="presParOf" srcId="{025B324F-91BF-452B-B61A-A6AC9926E103}" destId="{3D9C2F47-B379-496F-9563-80E824C153D6}" srcOrd="0" destOrd="0" presId="urn:microsoft.com/office/officeart/2005/8/layout/orgChart1"/>
    <dgm:cxn modelId="{2ABE4A36-E6B4-4717-919C-8E991AD0AAC8}" type="presParOf" srcId="{3D9C2F47-B379-496F-9563-80E824C153D6}" destId="{D8A9CFD9-1369-4B65-88F7-81D9435B049E}" srcOrd="0" destOrd="0" presId="urn:microsoft.com/office/officeart/2005/8/layout/orgChart1"/>
    <dgm:cxn modelId="{FAF4D28E-0330-4AE2-9350-855FEBCE08F0}" type="presParOf" srcId="{D8A9CFD9-1369-4B65-88F7-81D9435B049E}" destId="{B1E74B00-69A9-4467-AA0C-85A2316FBEC4}" srcOrd="0" destOrd="0" presId="urn:microsoft.com/office/officeart/2005/8/layout/orgChart1"/>
    <dgm:cxn modelId="{19532BCB-A4C6-4D50-A899-F405DC19D747}" type="presParOf" srcId="{D8A9CFD9-1369-4B65-88F7-81D9435B049E}" destId="{267C46CB-70B0-43C0-86F3-AE5A6540FC60}" srcOrd="1" destOrd="0" presId="urn:microsoft.com/office/officeart/2005/8/layout/orgChart1"/>
    <dgm:cxn modelId="{6D0158FF-14CE-4AAC-AACB-6A8AEFA00C37}" type="presParOf" srcId="{3D9C2F47-B379-496F-9563-80E824C153D6}" destId="{953B59AD-B47A-4299-B3B7-8687718B2EAE}" srcOrd="1" destOrd="0" presId="urn:microsoft.com/office/officeart/2005/8/layout/orgChart1"/>
    <dgm:cxn modelId="{03886852-8425-4775-BA0B-5F07A386ECC0}" type="presParOf" srcId="{953B59AD-B47A-4299-B3B7-8687718B2EAE}" destId="{9ED28D72-B1B9-4E0A-BA27-B0FED95ECDA8}" srcOrd="0" destOrd="0" presId="urn:microsoft.com/office/officeart/2005/8/layout/orgChart1"/>
    <dgm:cxn modelId="{DD9D5E34-4930-436A-80B7-39EE5DDFAAC6}" type="presParOf" srcId="{953B59AD-B47A-4299-B3B7-8687718B2EAE}" destId="{9053A5D4-037C-4BC9-9599-668E2795676F}" srcOrd="1" destOrd="0" presId="urn:microsoft.com/office/officeart/2005/8/layout/orgChart1"/>
    <dgm:cxn modelId="{1C421AFC-BD41-4635-AF85-4ABF427E561D}" type="presParOf" srcId="{9053A5D4-037C-4BC9-9599-668E2795676F}" destId="{DA6D5C8B-0058-44FB-ACB2-3C046017BF2C}" srcOrd="0" destOrd="0" presId="urn:microsoft.com/office/officeart/2005/8/layout/orgChart1"/>
    <dgm:cxn modelId="{B706C2EB-1D23-45F2-BFB2-4700D9C4D978}" type="presParOf" srcId="{DA6D5C8B-0058-44FB-ACB2-3C046017BF2C}" destId="{7D93C05D-570D-4E39-A29B-759393642E37}" srcOrd="0" destOrd="0" presId="urn:microsoft.com/office/officeart/2005/8/layout/orgChart1"/>
    <dgm:cxn modelId="{6AF8B251-B4C0-4CB6-8D92-43D1E9996E0D}" type="presParOf" srcId="{DA6D5C8B-0058-44FB-ACB2-3C046017BF2C}" destId="{59BC1297-BDBF-418C-A9BD-B1FD287DACA9}" srcOrd="1" destOrd="0" presId="urn:microsoft.com/office/officeart/2005/8/layout/orgChart1"/>
    <dgm:cxn modelId="{2EB629C9-102F-4D21-8A29-3CF8D436BAA6}" type="presParOf" srcId="{9053A5D4-037C-4BC9-9599-668E2795676F}" destId="{EE058021-6575-43AC-B252-800079D70C68}" srcOrd="1" destOrd="0" presId="urn:microsoft.com/office/officeart/2005/8/layout/orgChart1"/>
    <dgm:cxn modelId="{7318625B-2B14-4031-8249-942EC3C01C50}" type="presParOf" srcId="{9053A5D4-037C-4BC9-9599-668E2795676F}" destId="{70322E70-3AC3-4E5B-B478-E79FE6F2F5E6}" srcOrd="2" destOrd="0" presId="urn:microsoft.com/office/officeart/2005/8/layout/orgChart1"/>
    <dgm:cxn modelId="{26925A8C-C997-477D-9A80-19AF90679163}"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232" minVer="http://schemas.openxmlformats.org/drawingml/2006/diagram"/>
    </a:ext>
    <a:ext uri="{C62137D5-CB1D-491B-B009-E17868A290BF}">
      <dgm14:recolorImg xmlns:dgm14="http://schemas.microsoft.com/office/drawing/2010/diagram" val="1"/>
    </a:ext>
  </dgm:extLst>
</dgm:dataModel>
</file>

<file path=word/diagrams/data45.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COMANDANTE OPERATIVO DEL GRUPO DE REACCIÓN LAGUNA</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RESPONSABLE DE TURNO DEL GRUPO DE REACCION LAGUNA</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2DD85842-2E5C-401D-8967-A7BDC97A2A75}" type="presOf" srcId="{3D88F47C-7F37-4BB7-BC20-BE8B77FD6A27}" destId="{025B324F-91BF-452B-B61A-A6AC9926E103}" srcOrd="0" destOrd="0" presId="urn:microsoft.com/office/officeart/2005/8/layout/orgChart1"/>
    <dgm:cxn modelId="{D1B2A644-880C-46C1-AA4C-07C0178970F5}" type="presOf" srcId="{ADA533BF-7EB2-42EA-BF88-C20D06A9A253}" destId="{B1E74B00-69A9-4467-AA0C-85A2316FBEC4}" srcOrd="0" destOrd="0" presId="urn:microsoft.com/office/officeart/2005/8/layout/orgChart1"/>
    <dgm:cxn modelId="{6B2C8C46-B250-4792-8B97-F550164A972C}" type="presOf" srcId="{2FD76A5C-5214-4D1A-B1A2-40B58ED2809B}" destId="{59BC1297-BDBF-418C-A9BD-B1FD287DACA9}" srcOrd="1" destOrd="0" presId="urn:microsoft.com/office/officeart/2005/8/layout/orgChart1"/>
    <dgm:cxn modelId="{FB830969-473F-44C4-9C23-E46DBDB4DE22}" type="presOf" srcId="{F570DF71-5A77-45A7-A2D8-E51179CF8633}" destId="{9ED28D72-B1B9-4E0A-BA27-B0FED95ECDA8}" srcOrd="0" destOrd="0" presId="urn:microsoft.com/office/officeart/2005/8/layout/orgChart1"/>
    <dgm:cxn modelId="{625DAB57-5CE8-4646-9A00-5FE86134C3A1}" type="presOf" srcId="{2FD76A5C-5214-4D1A-B1A2-40B58ED2809B}" destId="{7D93C05D-570D-4E39-A29B-759393642E37}" srcOrd="0"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508E9BD9-6993-44BC-8C0A-5C953AA0121E}" type="presOf" srcId="{ADA533BF-7EB2-42EA-BF88-C20D06A9A253}" destId="{267C46CB-70B0-43C0-86F3-AE5A6540FC60}" srcOrd="1"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12517169-BE88-4644-9344-AFE3FC94EF8D}" type="presParOf" srcId="{025B324F-91BF-452B-B61A-A6AC9926E103}" destId="{3D9C2F47-B379-496F-9563-80E824C153D6}" srcOrd="0" destOrd="0" presId="urn:microsoft.com/office/officeart/2005/8/layout/orgChart1"/>
    <dgm:cxn modelId="{F15FAF0A-7B2C-4715-8BFF-02BDD7E47B02}" type="presParOf" srcId="{3D9C2F47-B379-496F-9563-80E824C153D6}" destId="{D8A9CFD9-1369-4B65-88F7-81D9435B049E}" srcOrd="0" destOrd="0" presId="urn:microsoft.com/office/officeart/2005/8/layout/orgChart1"/>
    <dgm:cxn modelId="{CBF65FD6-E3AD-412C-88BE-24B72793EEA4}" type="presParOf" srcId="{D8A9CFD9-1369-4B65-88F7-81D9435B049E}" destId="{B1E74B00-69A9-4467-AA0C-85A2316FBEC4}" srcOrd="0" destOrd="0" presId="urn:microsoft.com/office/officeart/2005/8/layout/orgChart1"/>
    <dgm:cxn modelId="{A3A945DF-2E68-499D-81D0-9132080DCCA5}" type="presParOf" srcId="{D8A9CFD9-1369-4B65-88F7-81D9435B049E}" destId="{267C46CB-70B0-43C0-86F3-AE5A6540FC60}" srcOrd="1" destOrd="0" presId="urn:microsoft.com/office/officeart/2005/8/layout/orgChart1"/>
    <dgm:cxn modelId="{43ED284A-0CAF-43AD-A5EF-0546F287B905}" type="presParOf" srcId="{3D9C2F47-B379-496F-9563-80E824C153D6}" destId="{953B59AD-B47A-4299-B3B7-8687718B2EAE}" srcOrd="1" destOrd="0" presId="urn:microsoft.com/office/officeart/2005/8/layout/orgChart1"/>
    <dgm:cxn modelId="{656D34DB-7ED5-4E08-91B5-C5E18312F4D4}" type="presParOf" srcId="{953B59AD-B47A-4299-B3B7-8687718B2EAE}" destId="{9ED28D72-B1B9-4E0A-BA27-B0FED95ECDA8}" srcOrd="0" destOrd="0" presId="urn:microsoft.com/office/officeart/2005/8/layout/orgChart1"/>
    <dgm:cxn modelId="{EC74B851-9118-4BC0-AAA8-1D90E4515242}" type="presParOf" srcId="{953B59AD-B47A-4299-B3B7-8687718B2EAE}" destId="{9053A5D4-037C-4BC9-9599-668E2795676F}" srcOrd="1" destOrd="0" presId="urn:microsoft.com/office/officeart/2005/8/layout/orgChart1"/>
    <dgm:cxn modelId="{563615FE-9072-4910-A26E-CB5390DB7D9D}" type="presParOf" srcId="{9053A5D4-037C-4BC9-9599-668E2795676F}" destId="{DA6D5C8B-0058-44FB-ACB2-3C046017BF2C}" srcOrd="0" destOrd="0" presId="urn:microsoft.com/office/officeart/2005/8/layout/orgChart1"/>
    <dgm:cxn modelId="{FBDB496C-3D93-478B-B171-95AF1C76499E}" type="presParOf" srcId="{DA6D5C8B-0058-44FB-ACB2-3C046017BF2C}" destId="{7D93C05D-570D-4E39-A29B-759393642E37}" srcOrd="0" destOrd="0" presId="urn:microsoft.com/office/officeart/2005/8/layout/orgChart1"/>
    <dgm:cxn modelId="{6A487A86-106D-4479-B33F-008CF690473F}" type="presParOf" srcId="{DA6D5C8B-0058-44FB-ACB2-3C046017BF2C}" destId="{59BC1297-BDBF-418C-A9BD-B1FD287DACA9}" srcOrd="1" destOrd="0" presId="urn:microsoft.com/office/officeart/2005/8/layout/orgChart1"/>
    <dgm:cxn modelId="{D7738F64-C301-47EC-88D1-57E9392F3529}" type="presParOf" srcId="{9053A5D4-037C-4BC9-9599-668E2795676F}" destId="{EE058021-6575-43AC-B252-800079D70C68}" srcOrd="1" destOrd="0" presId="urn:microsoft.com/office/officeart/2005/8/layout/orgChart1"/>
    <dgm:cxn modelId="{310E1D89-6A6B-402D-A2AE-8664494B2192}" type="presParOf" srcId="{9053A5D4-037C-4BC9-9599-668E2795676F}" destId="{70322E70-3AC3-4E5B-B478-E79FE6F2F5E6}" srcOrd="2" destOrd="0" presId="urn:microsoft.com/office/officeart/2005/8/layout/orgChart1"/>
    <dgm:cxn modelId="{C933DBFB-E7A3-447F-8EAD-BAB876699109}"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237" minVer="http://schemas.openxmlformats.org/drawingml/2006/diagram"/>
    </a:ext>
    <a:ext uri="{C62137D5-CB1D-491B-B009-E17868A290BF}">
      <dgm14:recolorImg xmlns:dgm14="http://schemas.microsoft.com/office/drawing/2010/diagram" val="1"/>
    </a:ext>
  </dgm:extLst>
</dgm:dataModel>
</file>

<file path=word/diagrams/data46.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900">
              <a:latin typeface="Arial" panose="020B0604020202020204" pitchFamily="34" charset="0"/>
              <a:cs typeface="Arial" panose="020B0604020202020204" pitchFamily="34" charset="0"/>
            </a:rPr>
            <a:t>DIRECTOR DE SEGURIDAD PÚBLICA MUNICIPAL</a:t>
          </a:r>
        </a:p>
      </dgm:t>
    </dgm:pt>
    <dgm:pt modelId="{05CA67A9-2960-425D-8B52-D321800662DC}" type="parTrans" cxnId="{FD3795A4-07AB-4870-A617-53697004F464}">
      <dgm:prSet/>
      <dgm:spPr/>
      <dgm:t>
        <a:bodyPr/>
        <a:lstStyle/>
        <a:p>
          <a:endParaRPr lang="es-MX" sz="900"/>
        </a:p>
      </dgm:t>
    </dgm:pt>
    <dgm:pt modelId="{96A3AB4A-1A74-47D2-B3F7-E9CCE36E6991}" type="sibTrans" cxnId="{FD3795A4-07AB-4870-A617-53697004F464}">
      <dgm:prSet/>
      <dgm:spPr/>
      <dgm:t>
        <a:bodyPr/>
        <a:lstStyle/>
        <a:p>
          <a:endParaRPr lang="es-MX" sz="900"/>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900">
              <a:latin typeface="Arial" panose="020B0604020202020204" pitchFamily="34" charset="0"/>
              <a:cs typeface="Arial" panose="020B0604020202020204" pitchFamily="34" charset="0"/>
            </a:rPr>
            <a:t>DIRECTOR JURIDICO</a:t>
          </a:r>
        </a:p>
      </dgm:t>
    </dgm:pt>
    <dgm:pt modelId="{F570DF71-5A77-45A7-A2D8-E51179CF8633}" type="parTrans" cxnId="{222472E5-2AB3-4EEA-B53F-8313D3451DE6}">
      <dgm:prSet/>
      <dgm:spPr>
        <a:ln w="3175"/>
      </dgm:spPr>
      <dgm:t>
        <a:bodyPr/>
        <a:lstStyle/>
        <a:p>
          <a:endParaRPr lang="es-MX" sz="900"/>
        </a:p>
      </dgm:t>
    </dgm:pt>
    <dgm:pt modelId="{D3635BE8-DC6D-45A9-B494-804B202D7CAD}" type="sibTrans" cxnId="{222472E5-2AB3-4EEA-B53F-8313D3451DE6}">
      <dgm:prSet/>
      <dgm:spPr/>
      <dgm:t>
        <a:bodyPr/>
        <a:lstStyle/>
        <a:p>
          <a:endParaRPr lang="es-MX" sz="900"/>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337A8B41-2D6B-4D43-9368-CC0FD750DFD1}" type="presOf" srcId="{2FD76A5C-5214-4D1A-B1A2-40B58ED2809B}" destId="{7D93C05D-570D-4E39-A29B-759393642E37}" srcOrd="0" destOrd="0" presId="urn:microsoft.com/office/officeart/2005/8/layout/orgChart1"/>
    <dgm:cxn modelId="{9E4C3451-CCFA-4E82-8E6E-0DF29328D1A9}" type="presOf" srcId="{ADA533BF-7EB2-42EA-BF88-C20D06A9A253}" destId="{B1E74B00-69A9-4467-AA0C-85A2316FBEC4}" srcOrd="0" destOrd="0" presId="urn:microsoft.com/office/officeart/2005/8/layout/orgChart1"/>
    <dgm:cxn modelId="{93F8BE88-4834-45E8-AC52-D671054A9077}" type="presOf" srcId="{2FD76A5C-5214-4D1A-B1A2-40B58ED2809B}" destId="{59BC1297-BDBF-418C-A9BD-B1FD287DACA9}" srcOrd="1" destOrd="0" presId="urn:microsoft.com/office/officeart/2005/8/layout/orgChart1"/>
    <dgm:cxn modelId="{BAFFA393-FB50-4AC2-90F3-38DA18152D0E}" type="presOf" srcId="{F570DF71-5A77-45A7-A2D8-E51179CF8633}" destId="{9ED28D72-B1B9-4E0A-BA27-B0FED95ECDA8}" srcOrd="0"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BB543FB9-E8D1-47C6-AA15-79F67A60F8FE}" type="presOf" srcId="{ADA533BF-7EB2-42EA-BF88-C20D06A9A253}" destId="{267C46CB-70B0-43C0-86F3-AE5A6540FC60}" srcOrd="1" destOrd="0" presId="urn:microsoft.com/office/officeart/2005/8/layout/orgChart1"/>
    <dgm:cxn modelId="{C4FD72E1-0E17-4BEA-BD94-5053A8DD553E}" type="presOf" srcId="{3D88F47C-7F37-4BB7-BC20-BE8B77FD6A27}" destId="{025B324F-91BF-452B-B61A-A6AC9926E103}" srcOrd="0"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9E2C76D4-AB56-4F6D-8D64-7A3A3CE468EF}" type="presParOf" srcId="{025B324F-91BF-452B-B61A-A6AC9926E103}" destId="{3D9C2F47-B379-496F-9563-80E824C153D6}" srcOrd="0" destOrd="0" presId="urn:microsoft.com/office/officeart/2005/8/layout/orgChart1"/>
    <dgm:cxn modelId="{B4F98B59-E386-47E3-B6AC-08A2C67FBED6}" type="presParOf" srcId="{3D9C2F47-B379-496F-9563-80E824C153D6}" destId="{D8A9CFD9-1369-4B65-88F7-81D9435B049E}" srcOrd="0" destOrd="0" presId="urn:microsoft.com/office/officeart/2005/8/layout/orgChart1"/>
    <dgm:cxn modelId="{E945E657-5CC1-47FC-BBCF-B5689728F4B9}" type="presParOf" srcId="{D8A9CFD9-1369-4B65-88F7-81D9435B049E}" destId="{B1E74B00-69A9-4467-AA0C-85A2316FBEC4}" srcOrd="0" destOrd="0" presId="urn:microsoft.com/office/officeart/2005/8/layout/orgChart1"/>
    <dgm:cxn modelId="{79780B9E-B1C6-4314-8DC6-84C434E37199}" type="presParOf" srcId="{D8A9CFD9-1369-4B65-88F7-81D9435B049E}" destId="{267C46CB-70B0-43C0-86F3-AE5A6540FC60}" srcOrd="1" destOrd="0" presId="urn:microsoft.com/office/officeart/2005/8/layout/orgChart1"/>
    <dgm:cxn modelId="{B1A350B3-AD40-44A6-B6FE-80C64B9EC932}" type="presParOf" srcId="{3D9C2F47-B379-496F-9563-80E824C153D6}" destId="{953B59AD-B47A-4299-B3B7-8687718B2EAE}" srcOrd="1" destOrd="0" presId="urn:microsoft.com/office/officeart/2005/8/layout/orgChart1"/>
    <dgm:cxn modelId="{DF2E46D8-A1D9-44C3-8E42-2DE3C7F0B87C}" type="presParOf" srcId="{953B59AD-B47A-4299-B3B7-8687718B2EAE}" destId="{9ED28D72-B1B9-4E0A-BA27-B0FED95ECDA8}" srcOrd="0" destOrd="0" presId="urn:microsoft.com/office/officeart/2005/8/layout/orgChart1"/>
    <dgm:cxn modelId="{B3F11B71-403C-4BFB-A799-227DC56E0247}" type="presParOf" srcId="{953B59AD-B47A-4299-B3B7-8687718B2EAE}" destId="{9053A5D4-037C-4BC9-9599-668E2795676F}" srcOrd="1" destOrd="0" presId="urn:microsoft.com/office/officeart/2005/8/layout/orgChart1"/>
    <dgm:cxn modelId="{51B8AA4C-F006-4AAB-AEAF-5E226CE14D72}" type="presParOf" srcId="{9053A5D4-037C-4BC9-9599-668E2795676F}" destId="{DA6D5C8B-0058-44FB-ACB2-3C046017BF2C}" srcOrd="0" destOrd="0" presId="urn:microsoft.com/office/officeart/2005/8/layout/orgChart1"/>
    <dgm:cxn modelId="{5AB6DA7D-9DB2-4C2C-8776-2484C82642E4}" type="presParOf" srcId="{DA6D5C8B-0058-44FB-ACB2-3C046017BF2C}" destId="{7D93C05D-570D-4E39-A29B-759393642E37}" srcOrd="0" destOrd="0" presId="urn:microsoft.com/office/officeart/2005/8/layout/orgChart1"/>
    <dgm:cxn modelId="{852C9892-8133-4C9E-A164-EDB107631939}" type="presParOf" srcId="{DA6D5C8B-0058-44FB-ACB2-3C046017BF2C}" destId="{59BC1297-BDBF-418C-A9BD-B1FD287DACA9}" srcOrd="1" destOrd="0" presId="urn:microsoft.com/office/officeart/2005/8/layout/orgChart1"/>
    <dgm:cxn modelId="{9DC40EF9-9020-4D76-ADAE-7563CF4B07AE}" type="presParOf" srcId="{9053A5D4-037C-4BC9-9599-668E2795676F}" destId="{EE058021-6575-43AC-B252-800079D70C68}" srcOrd="1" destOrd="0" presId="urn:microsoft.com/office/officeart/2005/8/layout/orgChart1"/>
    <dgm:cxn modelId="{90A2775D-B53F-4EBB-9945-E72A99712DC5}" type="presParOf" srcId="{9053A5D4-037C-4BC9-9599-668E2795676F}" destId="{70322E70-3AC3-4E5B-B478-E79FE6F2F5E6}" srcOrd="2" destOrd="0" presId="urn:microsoft.com/office/officeart/2005/8/layout/orgChart1"/>
    <dgm:cxn modelId="{DDDA5167-F603-425E-A814-ECB76FB7D6E6}"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242" minVer="http://schemas.openxmlformats.org/drawingml/2006/diagram"/>
    </a:ext>
    <a:ext uri="{C62137D5-CB1D-491B-B009-E17868A290BF}">
      <dgm14:recolorImg xmlns:dgm14="http://schemas.microsoft.com/office/drawing/2010/diagram" val="1"/>
    </a:ext>
  </dgm:extLst>
</dgm:dataModel>
</file>

<file path=word/diagrams/data47.xml><?xml version="1.0" encoding="utf-8"?>
<dgm:dataModel xmlns:dgm="http://schemas.openxmlformats.org/drawingml/2006/diagram" xmlns:a="http://schemas.openxmlformats.org/drawingml/2006/main">
  <dgm:ptLst>
    <dgm:pt modelId="{34C20D10-FAE4-4ABD-B76B-57E330CB313A}"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MX"/>
        </a:p>
      </dgm:t>
    </dgm:pt>
    <dgm:pt modelId="{1A2C41ED-12D0-4B52-96C2-ECB2870365F8}">
      <dgm:prSet phldrT="[Texto]" custT="1"/>
      <dgm:spPr>
        <a:ln w="3175"/>
      </dgm:spPr>
      <dgm:t>
        <a:bodyPr/>
        <a:lstStyle/>
        <a:p>
          <a:r>
            <a:rPr lang="es-MX" sz="600">
              <a:latin typeface="Arial" panose="020B0604020202020204" pitchFamily="34" charset="0"/>
              <a:cs typeface="Arial" panose="020B0604020202020204" pitchFamily="34" charset="0"/>
            </a:rPr>
            <a:t>Director o Directora General de Seguridad Pública Municipal</a:t>
          </a:r>
        </a:p>
      </dgm:t>
    </dgm:pt>
    <dgm:pt modelId="{0AFA8400-7715-4305-8696-A378F66AEAA4}" type="parTrans" cxnId="{B3CAED7A-1E3B-45FF-9099-D08276A26A83}">
      <dgm:prSet/>
      <dgm:spPr/>
      <dgm:t>
        <a:bodyPr/>
        <a:lstStyle/>
        <a:p>
          <a:endParaRPr lang="es-MX" sz="600">
            <a:latin typeface="Arial" panose="020B0604020202020204" pitchFamily="34" charset="0"/>
            <a:cs typeface="Arial" panose="020B0604020202020204" pitchFamily="34" charset="0"/>
          </a:endParaRPr>
        </a:p>
      </dgm:t>
    </dgm:pt>
    <dgm:pt modelId="{008B9176-21AC-4CEC-AD5C-67D3CCC462A7}" type="sibTrans" cxnId="{B3CAED7A-1E3B-45FF-9099-D08276A26A83}">
      <dgm:prSet/>
      <dgm:spPr/>
      <dgm:t>
        <a:bodyPr/>
        <a:lstStyle/>
        <a:p>
          <a:endParaRPr lang="es-MX" sz="600">
            <a:latin typeface="Arial" panose="020B0604020202020204" pitchFamily="34" charset="0"/>
            <a:cs typeface="Arial" panose="020B0604020202020204" pitchFamily="34" charset="0"/>
          </a:endParaRPr>
        </a:p>
      </dgm:t>
    </dgm:pt>
    <dgm:pt modelId="{B520AF9F-44A1-41E7-86C8-A3DF69B2D60E}">
      <dgm:prSet custT="1"/>
      <dgm:spPr>
        <a:ln w="3175"/>
      </dgm:spPr>
      <dgm:t>
        <a:bodyPr/>
        <a:lstStyle/>
        <a:p>
          <a:r>
            <a:rPr lang="es-MX" sz="600">
              <a:latin typeface="Arial" panose="020B0604020202020204" pitchFamily="34" charset="0"/>
              <a:cs typeface="Arial" panose="020B0604020202020204" pitchFamily="34" charset="0"/>
            </a:rPr>
            <a:t>Director Jurídico</a:t>
          </a:r>
        </a:p>
      </dgm:t>
    </dgm:pt>
    <dgm:pt modelId="{CFA4473B-105D-4D53-8E49-0E68803B02C5}" type="parTrans" cxnId="{F2EBA490-A066-4E29-9171-3A2F39B541F0}">
      <dgm:prSet/>
      <dgm:spPr>
        <a:ln w="3175"/>
      </dgm:spPr>
      <dgm:t>
        <a:bodyPr/>
        <a:lstStyle/>
        <a:p>
          <a:endParaRPr lang="es-MX" sz="600">
            <a:latin typeface="Arial" panose="020B0604020202020204" pitchFamily="34" charset="0"/>
            <a:cs typeface="Arial" panose="020B0604020202020204" pitchFamily="34" charset="0"/>
          </a:endParaRPr>
        </a:p>
      </dgm:t>
    </dgm:pt>
    <dgm:pt modelId="{BD03A125-29F6-4845-A754-759C0C2E0213}" type="sibTrans" cxnId="{F2EBA490-A066-4E29-9171-3A2F39B541F0}">
      <dgm:prSet/>
      <dgm:spPr/>
      <dgm:t>
        <a:bodyPr/>
        <a:lstStyle/>
        <a:p>
          <a:endParaRPr lang="es-MX" sz="600">
            <a:latin typeface="Arial" panose="020B0604020202020204" pitchFamily="34" charset="0"/>
            <a:cs typeface="Arial" panose="020B0604020202020204" pitchFamily="34" charset="0"/>
          </a:endParaRPr>
        </a:p>
      </dgm:t>
    </dgm:pt>
    <dgm:pt modelId="{AEC8EEF4-9FCF-4813-882F-B549225BE264}" type="asst">
      <dgm:prSet custT="1"/>
      <dgm:spPr>
        <a:ln w="3175"/>
      </dgm:spPr>
      <dgm:t>
        <a:bodyPr/>
        <a:lstStyle/>
        <a:p>
          <a:r>
            <a:rPr lang="es-MX" sz="600">
              <a:latin typeface="Arial" panose="020B0604020202020204" pitchFamily="34" charset="0"/>
              <a:cs typeface="Arial" panose="020B0604020202020204" pitchFamily="34" charset="0"/>
            </a:rPr>
            <a:t>Mensajero</a:t>
          </a:r>
        </a:p>
      </dgm:t>
    </dgm:pt>
    <dgm:pt modelId="{534F07A4-25AE-416F-BA8D-A60B6E52E46A}" type="parTrans" cxnId="{9718B845-1A1F-4214-B2F0-5E92A1B1ACA3}">
      <dgm:prSet/>
      <dgm:spPr>
        <a:ln w="3175"/>
      </dgm:spPr>
      <dgm:t>
        <a:bodyPr/>
        <a:lstStyle/>
        <a:p>
          <a:endParaRPr lang="es-MX" sz="600">
            <a:latin typeface="Arial" panose="020B0604020202020204" pitchFamily="34" charset="0"/>
            <a:cs typeface="Arial" panose="020B0604020202020204" pitchFamily="34" charset="0"/>
          </a:endParaRPr>
        </a:p>
      </dgm:t>
    </dgm:pt>
    <dgm:pt modelId="{B5377A90-603D-465F-AD51-05DA9E8AEF09}" type="sibTrans" cxnId="{9718B845-1A1F-4214-B2F0-5E92A1B1ACA3}">
      <dgm:prSet/>
      <dgm:spPr/>
      <dgm:t>
        <a:bodyPr/>
        <a:lstStyle/>
        <a:p>
          <a:endParaRPr lang="es-MX" sz="600">
            <a:latin typeface="Arial" panose="020B0604020202020204" pitchFamily="34" charset="0"/>
            <a:cs typeface="Arial" panose="020B0604020202020204" pitchFamily="34" charset="0"/>
          </a:endParaRPr>
        </a:p>
      </dgm:t>
    </dgm:pt>
    <dgm:pt modelId="{2FE7471E-B792-4F36-BAB1-43C9A1172785}" type="asst">
      <dgm:prSet custT="1"/>
      <dgm:spPr>
        <a:ln w="3175"/>
      </dgm:spPr>
      <dgm:t>
        <a:bodyPr/>
        <a:lstStyle/>
        <a:p>
          <a:r>
            <a:rPr lang="es-MX" sz="600">
              <a:latin typeface="Arial" panose="020B0604020202020204" pitchFamily="34" charset="0"/>
              <a:cs typeface="Arial" panose="020B0604020202020204" pitchFamily="34" charset="0"/>
            </a:rPr>
            <a:t>Asistente</a:t>
          </a:r>
        </a:p>
      </dgm:t>
    </dgm:pt>
    <dgm:pt modelId="{92C0369B-9DCC-46F3-BC87-C7879E718FA6}" type="parTrans" cxnId="{BB2A0F0A-3F12-4217-A7C9-03D06616BB36}">
      <dgm:prSet/>
      <dgm:spPr>
        <a:ln w="3175"/>
      </dgm:spPr>
      <dgm:t>
        <a:bodyPr/>
        <a:lstStyle/>
        <a:p>
          <a:endParaRPr lang="es-MX" sz="600">
            <a:latin typeface="Arial" panose="020B0604020202020204" pitchFamily="34" charset="0"/>
            <a:cs typeface="Arial" panose="020B0604020202020204" pitchFamily="34" charset="0"/>
          </a:endParaRPr>
        </a:p>
      </dgm:t>
    </dgm:pt>
    <dgm:pt modelId="{DAD94028-6A98-4C5A-BB1F-7027E5273C8C}" type="sibTrans" cxnId="{BB2A0F0A-3F12-4217-A7C9-03D06616BB36}">
      <dgm:prSet/>
      <dgm:spPr/>
      <dgm:t>
        <a:bodyPr/>
        <a:lstStyle/>
        <a:p>
          <a:endParaRPr lang="es-MX" sz="600">
            <a:latin typeface="Arial" panose="020B0604020202020204" pitchFamily="34" charset="0"/>
            <a:cs typeface="Arial" panose="020B0604020202020204" pitchFamily="34" charset="0"/>
          </a:endParaRPr>
        </a:p>
      </dgm:t>
    </dgm:pt>
    <dgm:pt modelId="{1DB6C295-C3F0-4EA0-A354-ACF1BD647ECC}">
      <dgm:prSet custT="1"/>
      <dgm:spPr>
        <a:ln w="3175"/>
      </dgm:spPr>
      <dgm:t>
        <a:bodyPr/>
        <a:lstStyle/>
        <a:p>
          <a:r>
            <a:rPr lang="es-MX" sz="600">
              <a:latin typeface="Arial" panose="020B0604020202020204" pitchFamily="34" charset="0"/>
              <a:cs typeface="Arial" panose="020B0604020202020204" pitchFamily="34" charset="0"/>
            </a:rPr>
            <a:t>Secretario Abogado</a:t>
          </a:r>
        </a:p>
      </dgm:t>
    </dgm:pt>
    <dgm:pt modelId="{ECA04CC4-D2AB-4DA2-A2A0-4D03923B976F}" type="parTrans" cxnId="{3126E661-F0F8-4448-B370-39DE747A395E}">
      <dgm:prSet/>
      <dgm:spPr>
        <a:ln w="3175"/>
      </dgm:spPr>
      <dgm:t>
        <a:bodyPr/>
        <a:lstStyle/>
        <a:p>
          <a:endParaRPr lang="es-MX" sz="600">
            <a:latin typeface="Arial" panose="020B0604020202020204" pitchFamily="34" charset="0"/>
            <a:cs typeface="Arial" panose="020B0604020202020204" pitchFamily="34" charset="0"/>
          </a:endParaRPr>
        </a:p>
      </dgm:t>
    </dgm:pt>
    <dgm:pt modelId="{12C15B15-FDBE-4B70-8D2B-EAD08D71988E}" type="sibTrans" cxnId="{3126E661-F0F8-4448-B370-39DE747A395E}">
      <dgm:prSet/>
      <dgm:spPr/>
      <dgm:t>
        <a:bodyPr/>
        <a:lstStyle/>
        <a:p>
          <a:endParaRPr lang="es-MX" sz="600">
            <a:latin typeface="Arial" panose="020B0604020202020204" pitchFamily="34" charset="0"/>
            <a:cs typeface="Arial" panose="020B0604020202020204" pitchFamily="34" charset="0"/>
          </a:endParaRPr>
        </a:p>
      </dgm:t>
    </dgm:pt>
    <dgm:pt modelId="{18B5C706-A524-49D9-AF9F-8B67162E2957}">
      <dgm:prSet custT="1"/>
      <dgm:spPr>
        <a:ln w="3175"/>
      </dgm:spPr>
      <dgm:t>
        <a:bodyPr/>
        <a:lstStyle/>
        <a:p>
          <a:r>
            <a:rPr lang="es-MX" sz="600">
              <a:latin typeface="Arial" panose="020B0604020202020204" pitchFamily="34" charset="0"/>
              <a:cs typeface="Arial" panose="020B0604020202020204" pitchFamily="34" charset="0"/>
            </a:rPr>
            <a:t>Departamento del Centro de Detención Temporal</a:t>
          </a:r>
        </a:p>
      </dgm:t>
    </dgm:pt>
    <dgm:pt modelId="{3DA87489-CD0C-4C50-B2C9-FACD9A56A0B1}" type="parTrans" cxnId="{4F7AFF9C-BEA9-4D07-A32C-67655F6E7D92}">
      <dgm:prSet/>
      <dgm:spPr>
        <a:ln w="3175"/>
      </dgm:spPr>
      <dgm:t>
        <a:bodyPr/>
        <a:lstStyle/>
        <a:p>
          <a:endParaRPr lang="es-MX" sz="600">
            <a:latin typeface="Arial" panose="020B0604020202020204" pitchFamily="34" charset="0"/>
            <a:cs typeface="Arial" panose="020B0604020202020204" pitchFamily="34" charset="0"/>
          </a:endParaRPr>
        </a:p>
      </dgm:t>
    </dgm:pt>
    <dgm:pt modelId="{88C0B3A3-DD01-4F52-B0BA-14AA4BCD521A}" type="sibTrans" cxnId="{4F7AFF9C-BEA9-4D07-A32C-67655F6E7D92}">
      <dgm:prSet/>
      <dgm:spPr/>
      <dgm:t>
        <a:bodyPr/>
        <a:lstStyle/>
        <a:p>
          <a:endParaRPr lang="es-MX" sz="600">
            <a:latin typeface="Arial" panose="020B0604020202020204" pitchFamily="34" charset="0"/>
            <a:cs typeface="Arial" panose="020B0604020202020204" pitchFamily="34" charset="0"/>
          </a:endParaRPr>
        </a:p>
      </dgm:t>
    </dgm:pt>
    <dgm:pt modelId="{4B8AC969-AA38-4D88-AFF6-F2069F529239}">
      <dgm:prSet custT="1"/>
      <dgm:spPr>
        <a:ln w="3175"/>
      </dgm:spPr>
      <dgm:t>
        <a:bodyPr/>
        <a:lstStyle/>
        <a:p>
          <a:r>
            <a:rPr lang="es-MX" sz="600">
              <a:latin typeface="Arial" panose="020B0604020202020204" pitchFamily="34" charset="0"/>
              <a:cs typeface="Arial" panose="020B0604020202020204" pitchFamily="34" charset="0"/>
            </a:rPr>
            <a:t>Departamento de Atención de Quejas</a:t>
          </a:r>
        </a:p>
      </dgm:t>
    </dgm:pt>
    <dgm:pt modelId="{7913A14F-BB20-4B32-A85C-7CF012FFF801}" type="parTrans" cxnId="{A234BC29-B664-43B8-9B82-FB6AFC39BC69}">
      <dgm:prSet/>
      <dgm:spPr>
        <a:ln w="3175"/>
      </dgm:spPr>
      <dgm:t>
        <a:bodyPr/>
        <a:lstStyle/>
        <a:p>
          <a:endParaRPr lang="es-MX" sz="600">
            <a:latin typeface="Arial" panose="020B0604020202020204" pitchFamily="34" charset="0"/>
            <a:cs typeface="Arial" panose="020B0604020202020204" pitchFamily="34" charset="0"/>
          </a:endParaRPr>
        </a:p>
      </dgm:t>
    </dgm:pt>
    <dgm:pt modelId="{BA46C0E6-490E-4223-AC1B-FACC316BDCCF}" type="sibTrans" cxnId="{A234BC29-B664-43B8-9B82-FB6AFC39BC69}">
      <dgm:prSet/>
      <dgm:spPr/>
      <dgm:t>
        <a:bodyPr/>
        <a:lstStyle/>
        <a:p>
          <a:endParaRPr lang="es-MX" sz="600">
            <a:latin typeface="Arial" panose="020B0604020202020204" pitchFamily="34" charset="0"/>
            <a:cs typeface="Arial" panose="020B0604020202020204" pitchFamily="34" charset="0"/>
          </a:endParaRPr>
        </a:p>
      </dgm:t>
    </dgm:pt>
    <dgm:pt modelId="{327896A8-51F6-4BCC-9FB5-ABB3FBAF748D}">
      <dgm:prSet custT="1"/>
      <dgm:spPr>
        <a:ln w="3175"/>
      </dgm:spPr>
      <dgm:t>
        <a:bodyPr/>
        <a:lstStyle/>
        <a:p>
          <a:r>
            <a:rPr lang="es-MX" sz="600">
              <a:latin typeface="Arial" panose="020B0604020202020204" pitchFamily="34" charset="0"/>
              <a:cs typeface="Arial" panose="020B0604020202020204" pitchFamily="34" charset="0"/>
            </a:rPr>
            <a:t>Departamento del Centro de Captura de IPH's</a:t>
          </a:r>
        </a:p>
      </dgm:t>
    </dgm:pt>
    <dgm:pt modelId="{3A00B8C4-1BCC-4AAF-AE87-2737DDDB2983}" type="parTrans" cxnId="{22D107A3-A254-4762-B754-BBA29F349CA4}">
      <dgm:prSet/>
      <dgm:spPr>
        <a:ln w="3175"/>
      </dgm:spPr>
      <dgm:t>
        <a:bodyPr/>
        <a:lstStyle/>
        <a:p>
          <a:endParaRPr lang="es-MX" sz="600">
            <a:latin typeface="Arial" panose="020B0604020202020204" pitchFamily="34" charset="0"/>
            <a:cs typeface="Arial" panose="020B0604020202020204" pitchFamily="34" charset="0"/>
          </a:endParaRPr>
        </a:p>
      </dgm:t>
    </dgm:pt>
    <dgm:pt modelId="{7EEE82A6-2858-4F9E-9A71-CA332BF33B90}" type="sibTrans" cxnId="{22D107A3-A254-4762-B754-BBA29F349CA4}">
      <dgm:prSet/>
      <dgm:spPr/>
      <dgm:t>
        <a:bodyPr/>
        <a:lstStyle/>
        <a:p>
          <a:endParaRPr lang="es-MX" sz="600">
            <a:latin typeface="Arial" panose="020B0604020202020204" pitchFamily="34" charset="0"/>
            <a:cs typeface="Arial" panose="020B0604020202020204" pitchFamily="34" charset="0"/>
          </a:endParaRPr>
        </a:p>
      </dgm:t>
    </dgm:pt>
    <dgm:pt modelId="{67CAFBBE-293C-43CE-967E-CDC125B90158}">
      <dgm:prSet custT="1"/>
      <dgm:spPr>
        <a:ln w="3175"/>
      </dgm:spPr>
      <dgm:t>
        <a:bodyPr/>
        <a:lstStyle/>
        <a:p>
          <a:r>
            <a:rPr lang="es-MX" sz="600">
              <a:latin typeface="Arial" panose="020B0604020202020204" pitchFamily="34" charset="0"/>
              <a:cs typeface="Arial" panose="020B0604020202020204" pitchFamily="34" charset="0"/>
            </a:rPr>
            <a:t>Capturista del Centro de Detención Temporal</a:t>
          </a:r>
        </a:p>
      </dgm:t>
    </dgm:pt>
    <dgm:pt modelId="{E1B53ABC-304F-4729-9EC9-7ECA7E101F57}" type="parTrans" cxnId="{18E06DD4-DEC3-4B72-8A64-CE9CEB163BFC}">
      <dgm:prSet/>
      <dgm:spPr>
        <a:ln w="3175"/>
      </dgm:spPr>
      <dgm:t>
        <a:bodyPr/>
        <a:lstStyle/>
        <a:p>
          <a:endParaRPr lang="es-MX" sz="600">
            <a:latin typeface="Arial" panose="020B0604020202020204" pitchFamily="34" charset="0"/>
            <a:cs typeface="Arial" panose="020B0604020202020204" pitchFamily="34" charset="0"/>
          </a:endParaRPr>
        </a:p>
      </dgm:t>
    </dgm:pt>
    <dgm:pt modelId="{1E79CDF9-14A0-4210-A98E-20092C11FBC2}" type="sibTrans" cxnId="{18E06DD4-DEC3-4B72-8A64-CE9CEB163BFC}">
      <dgm:prSet/>
      <dgm:spPr/>
      <dgm:t>
        <a:bodyPr/>
        <a:lstStyle/>
        <a:p>
          <a:endParaRPr lang="es-MX" sz="600">
            <a:latin typeface="Arial" panose="020B0604020202020204" pitchFamily="34" charset="0"/>
            <a:cs typeface="Arial" panose="020B0604020202020204" pitchFamily="34" charset="0"/>
          </a:endParaRPr>
        </a:p>
      </dgm:t>
    </dgm:pt>
    <dgm:pt modelId="{636C0E6E-6806-46D1-A730-E160B8434BA9}">
      <dgm:prSet custT="1"/>
      <dgm:spPr>
        <a:ln w="3175"/>
      </dgm:spPr>
      <dgm:t>
        <a:bodyPr/>
        <a:lstStyle/>
        <a:p>
          <a:r>
            <a:rPr lang="es-MX" sz="600">
              <a:latin typeface="Arial" panose="020B0604020202020204" pitchFamily="34" charset="0"/>
              <a:cs typeface="Arial" panose="020B0604020202020204" pitchFamily="34" charset="0"/>
            </a:rPr>
            <a:t>Analista del Centro de Captura de IPH's</a:t>
          </a:r>
        </a:p>
      </dgm:t>
    </dgm:pt>
    <dgm:pt modelId="{98BC274D-EB33-4ACA-BECF-5AE2F85831A2}" type="parTrans" cxnId="{F7C167AC-B5D6-4824-BACB-01C90C831BF7}">
      <dgm:prSet/>
      <dgm:spPr>
        <a:ln w="3175"/>
      </dgm:spPr>
      <dgm:t>
        <a:bodyPr/>
        <a:lstStyle/>
        <a:p>
          <a:endParaRPr lang="es-MX" sz="600">
            <a:latin typeface="Arial" panose="020B0604020202020204" pitchFamily="34" charset="0"/>
            <a:cs typeface="Arial" panose="020B0604020202020204" pitchFamily="34" charset="0"/>
          </a:endParaRPr>
        </a:p>
      </dgm:t>
    </dgm:pt>
    <dgm:pt modelId="{FB221DDB-79ED-4008-A069-DAC32BC2A4B8}" type="sibTrans" cxnId="{F7C167AC-B5D6-4824-BACB-01C90C831BF7}">
      <dgm:prSet/>
      <dgm:spPr/>
      <dgm:t>
        <a:bodyPr/>
        <a:lstStyle/>
        <a:p>
          <a:endParaRPr lang="es-MX" sz="600">
            <a:latin typeface="Arial" panose="020B0604020202020204" pitchFamily="34" charset="0"/>
            <a:cs typeface="Arial" panose="020B0604020202020204" pitchFamily="34" charset="0"/>
          </a:endParaRPr>
        </a:p>
      </dgm:t>
    </dgm:pt>
    <dgm:pt modelId="{4BB21FC8-BA60-414A-8AA6-0E637C62C19F}">
      <dgm:prSet custT="1"/>
      <dgm:spPr>
        <a:ln w="3175"/>
      </dgm:spPr>
      <dgm:t>
        <a:bodyPr/>
        <a:lstStyle/>
        <a:p>
          <a:r>
            <a:rPr lang="es-MX" sz="600">
              <a:latin typeface="Arial" panose="020B0604020202020204" pitchFamily="34" charset="0"/>
              <a:cs typeface="Arial" panose="020B0604020202020204" pitchFamily="34" charset="0"/>
            </a:rPr>
            <a:t>Capturista del Centro de Captura de IPH's</a:t>
          </a:r>
        </a:p>
      </dgm:t>
    </dgm:pt>
    <dgm:pt modelId="{A0CB8CCF-C252-4221-89C8-A53BE4582992}" type="parTrans" cxnId="{0DC780E4-6BAA-4A55-8719-DAC4FDBEA561}">
      <dgm:prSet/>
      <dgm:spPr>
        <a:ln w="3175"/>
      </dgm:spPr>
      <dgm:t>
        <a:bodyPr/>
        <a:lstStyle/>
        <a:p>
          <a:endParaRPr lang="es-MX" sz="600">
            <a:latin typeface="Arial" panose="020B0604020202020204" pitchFamily="34" charset="0"/>
            <a:cs typeface="Arial" panose="020B0604020202020204" pitchFamily="34" charset="0"/>
          </a:endParaRPr>
        </a:p>
      </dgm:t>
    </dgm:pt>
    <dgm:pt modelId="{45F5461E-D5AF-4BC8-BF9F-E47E0D4354D1}" type="sibTrans" cxnId="{0DC780E4-6BAA-4A55-8719-DAC4FDBEA561}">
      <dgm:prSet/>
      <dgm:spPr/>
      <dgm:t>
        <a:bodyPr/>
        <a:lstStyle/>
        <a:p>
          <a:endParaRPr lang="es-MX" sz="600">
            <a:latin typeface="Arial" panose="020B0604020202020204" pitchFamily="34" charset="0"/>
            <a:cs typeface="Arial" panose="020B0604020202020204" pitchFamily="34" charset="0"/>
          </a:endParaRPr>
        </a:p>
      </dgm:t>
    </dgm:pt>
    <dgm:pt modelId="{A7A11117-2AA5-4456-8332-A20FE9440382}">
      <dgm:prSet custT="1"/>
      <dgm:spPr>
        <a:ln w="3175"/>
      </dgm:spPr>
      <dgm:t>
        <a:bodyPr/>
        <a:lstStyle/>
        <a:p>
          <a:r>
            <a:rPr lang="es-MX" sz="600">
              <a:latin typeface="Arial" panose="020B0604020202020204" pitchFamily="34" charset="0"/>
              <a:cs typeface="Arial" panose="020B0604020202020204" pitchFamily="34" charset="0"/>
            </a:rPr>
            <a:t>Departamento de Psicología</a:t>
          </a:r>
        </a:p>
      </dgm:t>
    </dgm:pt>
    <dgm:pt modelId="{1FE767DB-0267-4A0D-B157-C94BA28D559B}" type="parTrans" cxnId="{AB6FB7A0-5F60-4265-9520-B3ACB10E19AA}">
      <dgm:prSet/>
      <dgm:spPr>
        <a:ln w="3175"/>
      </dgm:spPr>
      <dgm:t>
        <a:bodyPr/>
        <a:lstStyle/>
        <a:p>
          <a:endParaRPr lang="es-MX" sz="600">
            <a:latin typeface="Arial" panose="020B0604020202020204" pitchFamily="34" charset="0"/>
            <a:cs typeface="Arial" panose="020B0604020202020204" pitchFamily="34" charset="0"/>
          </a:endParaRPr>
        </a:p>
      </dgm:t>
    </dgm:pt>
    <dgm:pt modelId="{D066BA55-22C0-4416-9167-AC1B61C8904A}" type="sibTrans" cxnId="{AB6FB7A0-5F60-4265-9520-B3ACB10E19AA}">
      <dgm:prSet/>
      <dgm:spPr/>
      <dgm:t>
        <a:bodyPr/>
        <a:lstStyle/>
        <a:p>
          <a:endParaRPr lang="es-MX" sz="600">
            <a:latin typeface="Arial" panose="020B0604020202020204" pitchFamily="34" charset="0"/>
            <a:cs typeface="Arial" panose="020B0604020202020204" pitchFamily="34" charset="0"/>
          </a:endParaRPr>
        </a:p>
      </dgm:t>
    </dgm:pt>
    <dgm:pt modelId="{2F9568FA-01A7-4DE7-AF3F-E5115885868D}" type="pres">
      <dgm:prSet presAssocID="{34C20D10-FAE4-4ABD-B76B-57E330CB313A}" presName="hierChild1" presStyleCnt="0">
        <dgm:presLayoutVars>
          <dgm:orgChart val="1"/>
          <dgm:chPref val="1"/>
          <dgm:dir/>
          <dgm:animOne val="branch"/>
          <dgm:animLvl val="lvl"/>
          <dgm:resizeHandles/>
        </dgm:presLayoutVars>
      </dgm:prSet>
      <dgm:spPr/>
    </dgm:pt>
    <dgm:pt modelId="{A66D7C42-ED0B-4056-8260-A2800C1C6FCF}" type="pres">
      <dgm:prSet presAssocID="{1A2C41ED-12D0-4B52-96C2-ECB2870365F8}" presName="hierRoot1" presStyleCnt="0">
        <dgm:presLayoutVars>
          <dgm:hierBranch val="init"/>
        </dgm:presLayoutVars>
      </dgm:prSet>
      <dgm:spPr/>
    </dgm:pt>
    <dgm:pt modelId="{20029CB4-0911-4887-8C17-547B8BE3D2A2}" type="pres">
      <dgm:prSet presAssocID="{1A2C41ED-12D0-4B52-96C2-ECB2870365F8}" presName="rootComposite1" presStyleCnt="0"/>
      <dgm:spPr/>
    </dgm:pt>
    <dgm:pt modelId="{39C0B07C-E535-4D7E-A4E3-0D95E916AD36}" type="pres">
      <dgm:prSet presAssocID="{1A2C41ED-12D0-4B52-96C2-ECB2870365F8}" presName="rootText1" presStyleLbl="node0" presStyleIdx="0" presStyleCnt="1" custLinFactNeighborX="-11328" custLinFactNeighborY="-39649">
        <dgm:presLayoutVars>
          <dgm:chPref val="3"/>
        </dgm:presLayoutVars>
      </dgm:prSet>
      <dgm:spPr/>
    </dgm:pt>
    <dgm:pt modelId="{070855C1-F8FF-4CA8-88A7-D001BDD97A84}" type="pres">
      <dgm:prSet presAssocID="{1A2C41ED-12D0-4B52-96C2-ECB2870365F8}" presName="rootConnector1" presStyleLbl="node1" presStyleIdx="0" presStyleCnt="0"/>
      <dgm:spPr/>
    </dgm:pt>
    <dgm:pt modelId="{CBD56B52-5761-43B4-8C68-0ABE9DF62A14}" type="pres">
      <dgm:prSet presAssocID="{1A2C41ED-12D0-4B52-96C2-ECB2870365F8}" presName="hierChild2" presStyleCnt="0"/>
      <dgm:spPr/>
    </dgm:pt>
    <dgm:pt modelId="{B0DDD394-1891-4978-A39F-A6370BDD7284}" type="pres">
      <dgm:prSet presAssocID="{CFA4473B-105D-4D53-8E49-0E68803B02C5}" presName="Name37" presStyleLbl="parChTrans1D2" presStyleIdx="0" presStyleCnt="1"/>
      <dgm:spPr/>
    </dgm:pt>
    <dgm:pt modelId="{DB0026D9-F4A8-472A-BACD-3E87114E9A9E}" type="pres">
      <dgm:prSet presAssocID="{B520AF9F-44A1-41E7-86C8-A3DF69B2D60E}" presName="hierRoot2" presStyleCnt="0">
        <dgm:presLayoutVars>
          <dgm:hierBranch/>
        </dgm:presLayoutVars>
      </dgm:prSet>
      <dgm:spPr/>
    </dgm:pt>
    <dgm:pt modelId="{4308D9B7-4B41-4CCD-8152-150B7E3D0C4D}" type="pres">
      <dgm:prSet presAssocID="{B520AF9F-44A1-41E7-86C8-A3DF69B2D60E}" presName="rootComposite" presStyleCnt="0"/>
      <dgm:spPr/>
    </dgm:pt>
    <dgm:pt modelId="{C055D080-1E73-4B6D-A540-18400C9AC42A}" type="pres">
      <dgm:prSet presAssocID="{B520AF9F-44A1-41E7-86C8-A3DF69B2D60E}" presName="rootText" presStyleLbl="node2" presStyleIdx="0" presStyleCnt="1" custLinFactNeighborX="-11253" custLinFactNeighborY="1667">
        <dgm:presLayoutVars>
          <dgm:chPref val="3"/>
        </dgm:presLayoutVars>
      </dgm:prSet>
      <dgm:spPr/>
    </dgm:pt>
    <dgm:pt modelId="{E99D8488-D962-4218-B9D0-7495F580D4CE}" type="pres">
      <dgm:prSet presAssocID="{B520AF9F-44A1-41E7-86C8-A3DF69B2D60E}" presName="rootConnector" presStyleLbl="node2" presStyleIdx="0" presStyleCnt="1"/>
      <dgm:spPr/>
    </dgm:pt>
    <dgm:pt modelId="{9CE70726-F962-4D60-BF9C-86CF531CA968}" type="pres">
      <dgm:prSet presAssocID="{B520AF9F-44A1-41E7-86C8-A3DF69B2D60E}" presName="hierChild4" presStyleCnt="0"/>
      <dgm:spPr/>
    </dgm:pt>
    <dgm:pt modelId="{EA4D409F-1554-4BC4-BC0B-A573BCE6C356}" type="pres">
      <dgm:prSet presAssocID="{ECA04CC4-D2AB-4DA2-A2A0-4D03923B976F}" presName="Name35" presStyleLbl="parChTrans1D3" presStyleIdx="0" presStyleCnt="7"/>
      <dgm:spPr/>
    </dgm:pt>
    <dgm:pt modelId="{32150A7B-3A72-4BBF-8AEC-412A1DA2793C}" type="pres">
      <dgm:prSet presAssocID="{1DB6C295-C3F0-4EA0-A354-ACF1BD647ECC}" presName="hierRoot2" presStyleCnt="0">
        <dgm:presLayoutVars>
          <dgm:hierBranch val="init"/>
        </dgm:presLayoutVars>
      </dgm:prSet>
      <dgm:spPr/>
    </dgm:pt>
    <dgm:pt modelId="{1EB130DC-1D94-4015-A387-CE22AE801E93}" type="pres">
      <dgm:prSet presAssocID="{1DB6C295-C3F0-4EA0-A354-ACF1BD647ECC}" presName="rootComposite" presStyleCnt="0"/>
      <dgm:spPr/>
    </dgm:pt>
    <dgm:pt modelId="{CBF28217-2FF5-44D0-8CA1-E06BB4CCE814}" type="pres">
      <dgm:prSet presAssocID="{1DB6C295-C3F0-4EA0-A354-ACF1BD647ECC}" presName="rootText" presStyleLbl="node3" presStyleIdx="0" presStyleCnt="5">
        <dgm:presLayoutVars>
          <dgm:chPref val="3"/>
        </dgm:presLayoutVars>
      </dgm:prSet>
      <dgm:spPr/>
    </dgm:pt>
    <dgm:pt modelId="{A77168D7-C5C3-462B-891C-36375F065F8B}" type="pres">
      <dgm:prSet presAssocID="{1DB6C295-C3F0-4EA0-A354-ACF1BD647ECC}" presName="rootConnector" presStyleLbl="node3" presStyleIdx="0" presStyleCnt="5"/>
      <dgm:spPr/>
    </dgm:pt>
    <dgm:pt modelId="{70042C4B-1812-4D13-909F-B8AD6D97D820}" type="pres">
      <dgm:prSet presAssocID="{1DB6C295-C3F0-4EA0-A354-ACF1BD647ECC}" presName="hierChild4" presStyleCnt="0"/>
      <dgm:spPr/>
    </dgm:pt>
    <dgm:pt modelId="{B7D2EFCF-AE22-4E05-8AEE-4E456366485B}" type="pres">
      <dgm:prSet presAssocID="{1DB6C295-C3F0-4EA0-A354-ACF1BD647ECC}" presName="hierChild5" presStyleCnt="0"/>
      <dgm:spPr/>
    </dgm:pt>
    <dgm:pt modelId="{98A718E9-3FC8-4590-AC7E-92A2CA45A81F}" type="pres">
      <dgm:prSet presAssocID="{3DA87489-CD0C-4C50-B2C9-FACD9A56A0B1}" presName="Name35" presStyleLbl="parChTrans1D3" presStyleIdx="1" presStyleCnt="7"/>
      <dgm:spPr/>
    </dgm:pt>
    <dgm:pt modelId="{DC0F72A6-6E2B-4AE7-99B0-16639CD7FAF3}" type="pres">
      <dgm:prSet presAssocID="{18B5C706-A524-49D9-AF9F-8B67162E2957}" presName="hierRoot2" presStyleCnt="0">
        <dgm:presLayoutVars>
          <dgm:hierBranch/>
        </dgm:presLayoutVars>
      </dgm:prSet>
      <dgm:spPr/>
    </dgm:pt>
    <dgm:pt modelId="{EADD566E-2879-41EA-93A4-BA850C333016}" type="pres">
      <dgm:prSet presAssocID="{18B5C706-A524-49D9-AF9F-8B67162E2957}" presName="rootComposite" presStyleCnt="0"/>
      <dgm:spPr/>
    </dgm:pt>
    <dgm:pt modelId="{D3194CE7-D9DB-4C60-821D-452DDAD55AA2}" type="pres">
      <dgm:prSet presAssocID="{18B5C706-A524-49D9-AF9F-8B67162E2957}" presName="rootText" presStyleLbl="node3" presStyleIdx="1" presStyleCnt="5">
        <dgm:presLayoutVars>
          <dgm:chPref val="3"/>
        </dgm:presLayoutVars>
      </dgm:prSet>
      <dgm:spPr/>
    </dgm:pt>
    <dgm:pt modelId="{A0A988BC-84C5-465C-82ED-F1366B462DBF}" type="pres">
      <dgm:prSet presAssocID="{18B5C706-A524-49D9-AF9F-8B67162E2957}" presName="rootConnector" presStyleLbl="node3" presStyleIdx="1" presStyleCnt="5"/>
      <dgm:spPr/>
    </dgm:pt>
    <dgm:pt modelId="{84E047FF-6FDE-4AE8-AA8D-5F4A1E135A4A}" type="pres">
      <dgm:prSet presAssocID="{18B5C706-A524-49D9-AF9F-8B67162E2957}" presName="hierChild4" presStyleCnt="0"/>
      <dgm:spPr/>
    </dgm:pt>
    <dgm:pt modelId="{D2032711-6FB8-4D23-B535-DD19586A8502}" type="pres">
      <dgm:prSet presAssocID="{E1B53ABC-304F-4729-9EC9-7ECA7E101F57}" presName="Name35" presStyleLbl="parChTrans1D4" presStyleIdx="0" presStyleCnt="3"/>
      <dgm:spPr/>
    </dgm:pt>
    <dgm:pt modelId="{3EF4B672-994C-47B8-A7E3-64DAE891115D}" type="pres">
      <dgm:prSet presAssocID="{67CAFBBE-293C-43CE-967E-CDC125B90158}" presName="hierRoot2" presStyleCnt="0">
        <dgm:presLayoutVars>
          <dgm:hierBranch val="init"/>
        </dgm:presLayoutVars>
      </dgm:prSet>
      <dgm:spPr/>
    </dgm:pt>
    <dgm:pt modelId="{D36ADA8D-A6D8-4818-AEE4-45E4CF89C812}" type="pres">
      <dgm:prSet presAssocID="{67CAFBBE-293C-43CE-967E-CDC125B90158}" presName="rootComposite" presStyleCnt="0"/>
      <dgm:spPr/>
    </dgm:pt>
    <dgm:pt modelId="{E0E40713-C197-4F72-B86F-6905AD3B041A}" type="pres">
      <dgm:prSet presAssocID="{67CAFBBE-293C-43CE-967E-CDC125B90158}" presName="rootText" presStyleLbl="node4" presStyleIdx="0" presStyleCnt="3">
        <dgm:presLayoutVars>
          <dgm:chPref val="3"/>
        </dgm:presLayoutVars>
      </dgm:prSet>
      <dgm:spPr/>
    </dgm:pt>
    <dgm:pt modelId="{A20D6A43-C5CE-474C-BC49-3F993A822D3C}" type="pres">
      <dgm:prSet presAssocID="{67CAFBBE-293C-43CE-967E-CDC125B90158}" presName="rootConnector" presStyleLbl="node4" presStyleIdx="0" presStyleCnt="3"/>
      <dgm:spPr/>
    </dgm:pt>
    <dgm:pt modelId="{55CCB8EC-D715-4952-8ABC-29F9CB3090AB}" type="pres">
      <dgm:prSet presAssocID="{67CAFBBE-293C-43CE-967E-CDC125B90158}" presName="hierChild4" presStyleCnt="0"/>
      <dgm:spPr/>
    </dgm:pt>
    <dgm:pt modelId="{E574D76E-1813-4883-8CB8-CC7D31A01544}" type="pres">
      <dgm:prSet presAssocID="{67CAFBBE-293C-43CE-967E-CDC125B90158}" presName="hierChild5" presStyleCnt="0"/>
      <dgm:spPr/>
    </dgm:pt>
    <dgm:pt modelId="{2E14F509-44FF-4BCF-AB19-A54CA0BCA64F}" type="pres">
      <dgm:prSet presAssocID="{18B5C706-A524-49D9-AF9F-8B67162E2957}" presName="hierChild5" presStyleCnt="0"/>
      <dgm:spPr/>
    </dgm:pt>
    <dgm:pt modelId="{21B9F2DA-1F5F-401C-B60D-FB90D2E23168}" type="pres">
      <dgm:prSet presAssocID="{7913A14F-BB20-4B32-A85C-7CF012FFF801}" presName="Name35" presStyleLbl="parChTrans1D3" presStyleIdx="2" presStyleCnt="7"/>
      <dgm:spPr/>
    </dgm:pt>
    <dgm:pt modelId="{4B404E2E-71AF-4F20-990C-B8C3763A9AE9}" type="pres">
      <dgm:prSet presAssocID="{4B8AC969-AA38-4D88-AFF6-F2069F529239}" presName="hierRoot2" presStyleCnt="0">
        <dgm:presLayoutVars>
          <dgm:hierBranch val="init"/>
        </dgm:presLayoutVars>
      </dgm:prSet>
      <dgm:spPr/>
    </dgm:pt>
    <dgm:pt modelId="{237CF046-5A8F-421D-9CFB-3ACC31944020}" type="pres">
      <dgm:prSet presAssocID="{4B8AC969-AA38-4D88-AFF6-F2069F529239}" presName="rootComposite" presStyleCnt="0"/>
      <dgm:spPr/>
    </dgm:pt>
    <dgm:pt modelId="{6C40E412-77A8-44A2-A47A-D7673FF2F2E7}" type="pres">
      <dgm:prSet presAssocID="{4B8AC969-AA38-4D88-AFF6-F2069F529239}" presName="rootText" presStyleLbl="node3" presStyleIdx="2" presStyleCnt="5">
        <dgm:presLayoutVars>
          <dgm:chPref val="3"/>
        </dgm:presLayoutVars>
      </dgm:prSet>
      <dgm:spPr/>
    </dgm:pt>
    <dgm:pt modelId="{9BD31C82-DED5-4F9A-AA73-F4799D505A83}" type="pres">
      <dgm:prSet presAssocID="{4B8AC969-AA38-4D88-AFF6-F2069F529239}" presName="rootConnector" presStyleLbl="node3" presStyleIdx="2" presStyleCnt="5"/>
      <dgm:spPr/>
    </dgm:pt>
    <dgm:pt modelId="{C29AE6B1-231E-4868-841E-3639CD512763}" type="pres">
      <dgm:prSet presAssocID="{4B8AC969-AA38-4D88-AFF6-F2069F529239}" presName="hierChild4" presStyleCnt="0"/>
      <dgm:spPr/>
    </dgm:pt>
    <dgm:pt modelId="{1F96B837-3E32-454C-9171-3FF623626105}" type="pres">
      <dgm:prSet presAssocID="{4B8AC969-AA38-4D88-AFF6-F2069F529239}" presName="hierChild5" presStyleCnt="0"/>
      <dgm:spPr/>
    </dgm:pt>
    <dgm:pt modelId="{D86E9D06-39C2-4FA2-910C-65B5D2ADB257}" type="pres">
      <dgm:prSet presAssocID="{3A00B8C4-1BCC-4AAF-AE87-2737DDDB2983}" presName="Name35" presStyleLbl="parChTrans1D3" presStyleIdx="3" presStyleCnt="7"/>
      <dgm:spPr/>
    </dgm:pt>
    <dgm:pt modelId="{C2935676-74D9-4B0C-AA31-73E66BE757E6}" type="pres">
      <dgm:prSet presAssocID="{327896A8-51F6-4BCC-9FB5-ABB3FBAF748D}" presName="hierRoot2" presStyleCnt="0">
        <dgm:presLayoutVars>
          <dgm:hierBranch/>
        </dgm:presLayoutVars>
      </dgm:prSet>
      <dgm:spPr/>
    </dgm:pt>
    <dgm:pt modelId="{8E14ED30-7810-4B3F-B25E-DB34AD2666D4}" type="pres">
      <dgm:prSet presAssocID="{327896A8-51F6-4BCC-9FB5-ABB3FBAF748D}" presName="rootComposite" presStyleCnt="0"/>
      <dgm:spPr/>
    </dgm:pt>
    <dgm:pt modelId="{CFD713D2-BDC1-4A21-944F-92BAD9E6E287}" type="pres">
      <dgm:prSet presAssocID="{327896A8-51F6-4BCC-9FB5-ABB3FBAF748D}" presName="rootText" presStyleLbl="node3" presStyleIdx="3" presStyleCnt="5">
        <dgm:presLayoutVars>
          <dgm:chPref val="3"/>
        </dgm:presLayoutVars>
      </dgm:prSet>
      <dgm:spPr/>
    </dgm:pt>
    <dgm:pt modelId="{DC1E13B6-33FC-4EE0-A3B1-894913E73D81}" type="pres">
      <dgm:prSet presAssocID="{327896A8-51F6-4BCC-9FB5-ABB3FBAF748D}" presName="rootConnector" presStyleLbl="node3" presStyleIdx="3" presStyleCnt="5"/>
      <dgm:spPr/>
    </dgm:pt>
    <dgm:pt modelId="{E773C5DF-D813-4A33-8445-6D57B685ABA5}" type="pres">
      <dgm:prSet presAssocID="{327896A8-51F6-4BCC-9FB5-ABB3FBAF748D}" presName="hierChild4" presStyleCnt="0"/>
      <dgm:spPr/>
    </dgm:pt>
    <dgm:pt modelId="{553E82D6-40D3-4774-A445-F904310045E9}" type="pres">
      <dgm:prSet presAssocID="{98BC274D-EB33-4ACA-BECF-5AE2F85831A2}" presName="Name35" presStyleLbl="parChTrans1D4" presStyleIdx="1" presStyleCnt="3"/>
      <dgm:spPr/>
    </dgm:pt>
    <dgm:pt modelId="{4463945F-51B3-40FF-967A-940E55425898}" type="pres">
      <dgm:prSet presAssocID="{636C0E6E-6806-46D1-A730-E160B8434BA9}" presName="hierRoot2" presStyleCnt="0">
        <dgm:presLayoutVars>
          <dgm:hierBranch val="init"/>
        </dgm:presLayoutVars>
      </dgm:prSet>
      <dgm:spPr/>
    </dgm:pt>
    <dgm:pt modelId="{F36F651E-94F2-4E72-BC19-3B49B130EC7B}" type="pres">
      <dgm:prSet presAssocID="{636C0E6E-6806-46D1-A730-E160B8434BA9}" presName="rootComposite" presStyleCnt="0"/>
      <dgm:spPr/>
    </dgm:pt>
    <dgm:pt modelId="{107530B2-C16A-4EDF-AD2F-BD0BC81C6354}" type="pres">
      <dgm:prSet presAssocID="{636C0E6E-6806-46D1-A730-E160B8434BA9}" presName="rootText" presStyleLbl="node4" presStyleIdx="1" presStyleCnt="3">
        <dgm:presLayoutVars>
          <dgm:chPref val="3"/>
        </dgm:presLayoutVars>
      </dgm:prSet>
      <dgm:spPr/>
    </dgm:pt>
    <dgm:pt modelId="{5915C6F8-C404-4560-B52E-EC1D7DBC1804}" type="pres">
      <dgm:prSet presAssocID="{636C0E6E-6806-46D1-A730-E160B8434BA9}" presName="rootConnector" presStyleLbl="node4" presStyleIdx="1" presStyleCnt="3"/>
      <dgm:spPr/>
    </dgm:pt>
    <dgm:pt modelId="{3F6F9EC5-488A-415B-A017-3C16F71AAA59}" type="pres">
      <dgm:prSet presAssocID="{636C0E6E-6806-46D1-A730-E160B8434BA9}" presName="hierChild4" presStyleCnt="0"/>
      <dgm:spPr/>
    </dgm:pt>
    <dgm:pt modelId="{A6ED1D3E-5410-4E06-B043-24647D2796D8}" type="pres">
      <dgm:prSet presAssocID="{636C0E6E-6806-46D1-A730-E160B8434BA9}" presName="hierChild5" presStyleCnt="0"/>
      <dgm:spPr/>
    </dgm:pt>
    <dgm:pt modelId="{3C0004A4-3041-40AD-BE1A-8F6129A8BFCE}" type="pres">
      <dgm:prSet presAssocID="{A0CB8CCF-C252-4221-89C8-A53BE4582992}" presName="Name35" presStyleLbl="parChTrans1D4" presStyleIdx="2" presStyleCnt="3"/>
      <dgm:spPr/>
    </dgm:pt>
    <dgm:pt modelId="{CC9C6073-B6C9-4EEE-B60D-655B26DD08A0}" type="pres">
      <dgm:prSet presAssocID="{4BB21FC8-BA60-414A-8AA6-0E637C62C19F}" presName="hierRoot2" presStyleCnt="0">
        <dgm:presLayoutVars>
          <dgm:hierBranch val="init"/>
        </dgm:presLayoutVars>
      </dgm:prSet>
      <dgm:spPr/>
    </dgm:pt>
    <dgm:pt modelId="{106C1C17-7E10-4CB2-B703-54480AFA3DBB}" type="pres">
      <dgm:prSet presAssocID="{4BB21FC8-BA60-414A-8AA6-0E637C62C19F}" presName="rootComposite" presStyleCnt="0"/>
      <dgm:spPr/>
    </dgm:pt>
    <dgm:pt modelId="{4D84A684-DFFB-47E5-833C-788B0F1F299C}" type="pres">
      <dgm:prSet presAssocID="{4BB21FC8-BA60-414A-8AA6-0E637C62C19F}" presName="rootText" presStyleLbl="node4" presStyleIdx="2" presStyleCnt="3">
        <dgm:presLayoutVars>
          <dgm:chPref val="3"/>
        </dgm:presLayoutVars>
      </dgm:prSet>
      <dgm:spPr/>
    </dgm:pt>
    <dgm:pt modelId="{62EB3721-CB21-4C7F-BB5B-B4A115A44A28}" type="pres">
      <dgm:prSet presAssocID="{4BB21FC8-BA60-414A-8AA6-0E637C62C19F}" presName="rootConnector" presStyleLbl="node4" presStyleIdx="2" presStyleCnt="3"/>
      <dgm:spPr/>
    </dgm:pt>
    <dgm:pt modelId="{F02F98BE-9827-4DE1-B3D4-2FF37C3DEE86}" type="pres">
      <dgm:prSet presAssocID="{4BB21FC8-BA60-414A-8AA6-0E637C62C19F}" presName="hierChild4" presStyleCnt="0"/>
      <dgm:spPr/>
    </dgm:pt>
    <dgm:pt modelId="{5B402C96-FFF9-49CA-B0FE-972A6BECDCEE}" type="pres">
      <dgm:prSet presAssocID="{4BB21FC8-BA60-414A-8AA6-0E637C62C19F}" presName="hierChild5" presStyleCnt="0"/>
      <dgm:spPr/>
    </dgm:pt>
    <dgm:pt modelId="{B1EEFE59-6E31-49AE-A265-A7276FE8CA4B}" type="pres">
      <dgm:prSet presAssocID="{327896A8-51F6-4BCC-9FB5-ABB3FBAF748D}" presName="hierChild5" presStyleCnt="0"/>
      <dgm:spPr/>
    </dgm:pt>
    <dgm:pt modelId="{282BAFAA-29B6-420B-80B3-81E443115A2D}" type="pres">
      <dgm:prSet presAssocID="{1FE767DB-0267-4A0D-B157-C94BA28D559B}" presName="Name35" presStyleLbl="parChTrans1D3" presStyleIdx="4" presStyleCnt="7"/>
      <dgm:spPr/>
    </dgm:pt>
    <dgm:pt modelId="{4BFB78C3-46D3-41E0-BF4C-8D1E79E771CA}" type="pres">
      <dgm:prSet presAssocID="{A7A11117-2AA5-4456-8332-A20FE9440382}" presName="hierRoot2" presStyleCnt="0">
        <dgm:presLayoutVars>
          <dgm:hierBranch/>
        </dgm:presLayoutVars>
      </dgm:prSet>
      <dgm:spPr/>
    </dgm:pt>
    <dgm:pt modelId="{C87D0BA7-6F50-4DEB-A651-51A89EEADFB8}" type="pres">
      <dgm:prSet presAssocID="{A7A11117-2AA5-4456-8332-A20FE9440382}" presName="rootComposite" presStyleCnt="0"/>
      <dgm:spPr/>
    </dgm:pt>
    <dgm:pt modelId="{C52BD09A-C1DF-4094-A11B-9D68DA3299C3}" type="pres">
      <dgm:prSet presAssocID="{A7A11117-2AA5-4456-8332-A20FE9440382}" presName="rootText" presStyleLbl="node3" presStyleIdx="4" presStyleCnt="5">
        <dgm:presLayoutVars>
          <dgm:chPref val="3"/>
        </dgm:presLayoutVars>
      </dgm:prSet>
      <dgm:spPr/>
    </dgm:pt>
    <dgm:pt modelId="{3C389B97-1B4A-4500-AC85-2E9F61A45953}" type="pres">
      <dgm:prSet presAssocID="{A7A11117-2AA5-4456-8332-A20FE9440382}" presName="rootConnector" presStyleLbl="node3" presStyleIdx="4" presStyleCnt="5"/>
      <dgm:spPr/>
    </dgm:pt>
    <dgm:pt modelId="{16859BAB-BAA6-4365-91D0-DDE98E549EC7}" type="pres">
      <dgm:prSet presAssocID="{A7A11117-2AA5-4456-8332-A20FE9440382}" presName="hierChild4" presStyleCnt="0"/>
      <dgm:spPr/>
    </dgm:pt>
    <dgm:pt modelId="{4B6FEAD1-3E75-4094-B6D5-17168220319F}" type="pres">
      <dgm:prSet presAssocID="{A7A11117-2AA5-4456-8332-A20FE9440382}" presName="hierChild5" presStyleCnt="0"/>
      <dgm:spPr/>
    </dgm:pt>
    <dgm:pt modelId="{43D62BFA-6ADD-4EC6-8675-826B7DF1FFD8}" type="pres">
      <dgm:prSet presAssocID="{B520AF9F-44A1-41E7-86C8-A3DF69B2D60E}" presName="hierChild5" presStyleCnt="0"/>
      <dgm:spPr/>
    </dgm:pt>
    <dgm:pt modelId="{5209AD92-D20D-4AF7-ADD9-AB2D8664AC9A}" type="pres">
      <dgm:prSet presAssocID="{534F07A4-25AE-416F-BA8D-A60B6E52E46A}" presName="Name111" presStyleLbl="parChTrans1D3" presStyleIdx="5" presStyleCnt="7"/>
      <dgm:spPr/>
    </dgm:pt>
    <dgm:pt modelId="{CF2ED82B-3C9C-40A0-AF79-D6E93F3F5563}" type="pres">
      <dgm:prSet presAssocID="{AEC8EEF4-9FCF-4813-882F-B549225BE264}" presName="hierRoot3" presStyleCnt="0">
        <dgm:presLayoutVars>
          <dgm:hierBranch val="init"/>
        </dgm:presLayoutVars>
      </dgm:prSet>
      <dgm:spPr/>
    </dgm:pt>
    <dgm:pt modelId="{9B35ADB8-00F8-40D4-92DF-1CFA569447AD}" type="pres">
      <dgm:prSet presAssocID="{AEC8EEF4-9FCF-4813-882F-B549225BE264}" presName="rootComposite3" presStyleCnt="0"/>
      <dgm:spPr/>
    </dgm:pt>
    <dgm:pt modelId="{78DA23D3-66D1-494E-A448-587030F6C2B0}" type="pres">
      <dgm:prSet presAssocID="{AEC8EEF4-9FCF-4813-882F-B549225BE264}" presName="rootText3" presStyleLbl="asst2" presStyleIdx="0" presStyleCnt="2" custLinFactNeighborX="-18127" custLinFactNeighborY="-417">
        <dgm:presLayoutVars>
          <dgm:chPref val="3"/>
        </dgm:presLayoutVars>
      </dgm:prSet>
      <dgm:spPr/>
    </dgm:pt>
    <dgm:pt modelId="{642392BA-790D-4EB8-BDCD-356FE344C594}" type="pres">
      <dgm:prSet presAssocID="{AEC8EEF4-9FCF-4813-882F-B549225BE264}" presName="rootConnector3" presStyleLbl="asst2" presStyleIdx="0" presStyleCnt="2"/>
      <dgm:spPr/>
    </dgm:pt>
    <dgm:pt modelId="{61717B3C-8299-42EB-BF95-9E7D923BB276}" type="pres">
      <dgm:prSet presAssocID="{AEC8EEF4-9FCF-4813-882F-B549225BE264}" presName="hierChild6" presStyleCnt="0"/>
      <dgm:spPr/>
    </dgm:pt>
    <dgm:pt modelId="{7A4B13CC-8EE1-43D1-86B1-C5A51E883C3D}" type="pres">
      <dgm:prSet presAssocID="{AEC8EEF4-9FCF-4813-882F-B549225BE264}" presName="hierChild7" presStyleCnt="0"/>
      <dgm:spPr/>
    </dgm:pt>
    <dgm:pt modelId="{DC8BC36E-7769-4EB8-B09F-747235745136}" type="pres">
      <dgm:prSet presAssocID="{92C0369B-9DCC-46F3-BC87-C7879E718FA6}" presName="Name111" presStyleLbl="parChTrans1D3" presStyleIdx="6" presStyleCnt="7"/>
      <dgm:spPr/>
    </dgm:pt>
    <dgm:pt modelId="{B038569E-89ED-4857-A34C-B36834ADEBE1}" type="pres">
      <dgm:prSet presAssocID="{2FE7471E-B792-4F36-BAB1-43C9A1172785}" presName="hierRoot3" presStyleCnt="0">
        <dgm:presLayoutVars>
          <dgm:hierBranch val="init"/>
        </dgm:presLayoutVars>
      </dgm:prSet>
      <dgm:spPr/>
    </dgm:pt>
    <dgm:pt modelId="{9D6E15BC-E1DE-480E-B6AB-934286243153}" type="pres">
      <dgm:prSet presAssocID="{2FE7471E-B792-4F36-BAB1-43C9A1172785}" presName="rootComposite3" presStyleCnt="0"/>
      <dgm:spPr/>
    </dgm:pt>
    <dgm:pt modelId="{A5E21E35-BA22-4A22-B466-0451F5E5E4DF}" type="pres">
      <dgm:prSet presAssocID="{2FE7471E-B792-4F36-BAB1-43C9A1172785}" presName="rootText3" presStyleLbl="asst2" presStyleIdx="1" presStyleCnt="2">
        <dgm:presLayoutVars>
          <dgm:chPref val="3"/>
        </dgm:presLayoutVars>
      </dgm:prSet>
      <dgm:spPr/>
    </dgm:pt>
    <dgm:pt modelId="{255B2BE9-1E19-42BE-A3E9-C2FB74EB5594}" type="pres">
      <dgm:prSet presAssocID="{2FE7471E-B792-4F36-BAB1-43C9A1172785}" presName="rootConnector3" presStyleLbl="asst2" presStyleIdx="1" presStyleCnt="2"/>
      <dgm:spPr/>
    </dgm:pt>
    <dgm:pt modelId="{ADA52C2B-6A33-4469-A178-5B602C194102}" type="pres">
      <dgm:prSet presAssocID="{2FE7471E-B792-4F36-BAB1-43C9A1172785}" presName="hierChild6" presStyleCnt="0"/>
      <dgm:spPr/>
    </dgm:pt>
    <dgm:pt modelId="{C0C4DFFA-149D-4B69-BE5C-1CC9432DA362}" type="pres">
      <dgm:prSet presAssocID="{2FE7471E-B792-4F36-BAB1-43C9A1172785}" presName="hierChild7" presStyleCnt="0"/>
      <dgm:spPr/>
    </dgm:pt>
    <dgm:pt modelId="{E1EBEF50-F5F1-4AEB-B3C5-17BF1A04F061}" type="pres">
      <dgm:prSet presAssocID="{1A2C41ED-12D0-4B52-96C2-ECB2870365F8}" presName="hierChild3" presStyleCnt="0"/>
      <dgm:spPr/>
    </dgm:pt>
  </dgm:ptLst>
  <dgm:cxnLst>
    <dgm:cxn modelId="{D8164B07-7BD9-4767-8CE3-A046B054CABB}" type="presOf" srcId="{67CAFBBE-293C-43CE-967E-CDC125B90158}" destId="{A20D6A43-C5CE-474C-BC49-3F993A822D3C}" srcOrd="1" destOrd="0" presId="urn:microsoft.com/office/officeart/2005/8/layout/orgChart1"/>
    <dgm:cxn modelId="{BB2A0F0A-3F12-4217-A7C9-03D06616BB36}" srcId="{B520AF9F-44A1-41E7-86C8-A3DF69B2D60E}" destId="{2FE7471E-B792-4F36-BAB1-43C9A1172785}" srcOrd="1" destOrd="0" parTransId="{92C0369B-9DCC-46F3-BC87-C7879E718FA6}" sibTransId="{DAD94028-6A98-4C5A-BB1F-7027E5273C8C}"/>
    <dgm:cxn modelId="{3BC4280D-BDE1-4957-A70B-45F8363CA373}" type="presOf" srcId="{3DA87489-CD0C-4C50-B2C9-FACD9A56A0B1}" destId="{98A718E9-3FC8-4590-AC7E-92A2CA45A81F}" srcOrd="0" destOrd="0" presId="urn:microsoft.com/office/officeart/2005/8/layout/orgChart1"/>
    <dgm:cxn modelId="{59547217-506E-4CE3-BD76-2322F6872A99}" type="presOf" srcId="{2FE7471E-B792-4F36-BAB1-43C9A1172785}" destId="{A5E21E35-BA22-4A22-B466-0451F5E5E4DF}" srcOrd="0" destOrd="0" presId="urn:microsoft.com/office/officeart/2005/8/layout/orgChart1"/>
    <dgm:cxn modelId="{77A3E625-300B-4FF8-B1D9-54A14CC430CA}" type="presOf" srcId="{3A00B8C4-1BCC-4AAF-AE87-2737DDDB2983}" destId="{D86E9D06-39C2-4FA2-910C-65B5D2ADB257}" srcOrd="0" destOrd="0" presId="urn:microsoft.com/office/officeart/2005/8/layout/orgChart1"/>
    <dgm:cxn modelId="{5AD00E26-B4DD-4180-8B66-65AA144838A3}" type="presOf" srcId="{98BC274D-EB33-4ACA-BECF-5AE2F85831A2}" destId="{553E82D6-40D3-4774-A445-F904310045E9}" srcOrd="0" destOrd="0" presId="urn:microsoft.com/office/officeart/2005/8/layout/orgChart1"/>
    <dgm:cxn modelId="{A234BC29-B664-43B8-9B82-FB6AFC39BC69}" srcId="{B520AF9F-44A1-41E7-86C8-A3DF69B2D60E}" destId="{4B8AC969-AA38-4D88-AFF6-F2069F529239}" srcOrd="4" destOrd="0" parTransId="{7913A14F-BB20-4B32-A85C-7CF012FFF801}" sibTransId="{BA46C0E6-490E-4223-AC1B-FACC316BDCCF}"/>
    <dgm:cxn modelId="{F41F422C-6BAB-4FDE-ACBA-1D3A3BB8D1EC}" type="presOf" srcId="{18B5C706-A524-49D9-AF9F-8B67162E2957}" destId="{A0A988BC-84C5-465C-82ED-F1366B462DBF}" srcOrd="1" destOrd="0" presId="urn:microsoft.com/office/officeart/2005/8/layout/orgChart1"/>
    <dgm:cxn modelId="{0C33F72C-E013-4032-A778-7597AD1AD1BE}" type="presOf" srcId="{ECA04CC4-D2AB-4DA2-A2A0-4D03923B976F}" destId="{EA4D409F-1554-4BC4-BC0B-A573BCE6C356}" srcOrd="0" destOrd="0" presId="urn:microsoft.com/office/officeart/2005/8/layout/orgChart1"/>
    <dgm:cxn modelId="{64CA5438-82A7-426D-B2B0-839CC7736E51}" type="presOf" srcId="{7913A14F-BB20-4B32-A85C-7CF012FFF801}" destId="{21B9F2DA-1F5F-401C-B60D-FB90D2E23168}" srcOrd="0" destOrd="0" presId="urn:microsoft.com/office/officeart/2005/8/layout/orgChart1"/>
    <dgm:cxn modelId="{FFF1F13E-4263-4EB3-9C07-719F95B3F767}" type="presOf" srcId="{A7A11117-2AA5-4456-8332-A20FE9440382}" destId="{3C389B97-1B4A-4500-AC85-2E9F61A45953}" srcOrd="1" destOrd="0" presId="urn:microsoft.com/office/officeart/2005/8/layout/orgChart1"/>
    <dgm:cxn modelId="{8EA16840-28A7-4F73-899A-274FDD7DE809}" type="presOf" srcId="{AEC8EEF4-9FCF-4813-882F-B549225BE264}" destId="{78DA23D3-66D1-494E-A448-587030F6C2B0}" srcOrd="0" destOrd="0" presId="urn:microsoft.com/office/officeart/2005/8/layout/orgChart1"/>
    <dgm:cxn modelId="{9FFECB5C-AD82-42F1-934B-492BB302DD98}" type="presOf" srcId="{4B8AC969-AA38-4D88-AFF6-F2069F529239}" destId="{6C40E412-77A8-44A2-A47A-D7673FF2F2E7}" srcOrd="0" destOrd="0" presId="urn:microsoft.com/office/officeart/2005/8/layout/orgChart1"/>
    <dgm:cxn modelId="{36C0715F-FECD-45A0-9EFF-CBC2DDF367FC}" type="presOf" srcId="{CFA4473B-105D-4D53-8E49-0E68803B02C5}" destId="{B0DDD394-1891-4978-A39F-A6370BDD7284}" srcOrd="0" destOrd="0" presId="urn:microsoft.com/office/officeart/2005/8/layout/orgChart1"/>
    <dgm:cxn modelId="{3126E661-F0F8-4448-B370-39DE747A395E}" srcId="{B520AF9F-44A1-41E7-86C8-A3DF69B2D60E}" destId="{1DB6C295-C3F0-4EA0-A354-ACF1BD647ECC}" srcOrd="2" destOrd="0" parTransId="{ECA04CC4-D2AB-4DA2-A2A0-4D03923B976F}" sibTransId="{12C15B15-FDBE-4B70-8D2B-EAD08D71988E}"/>
    <dgm:cxn modelId="{FC965A42-AE17-4077-98C4-C7E4884F6423}" type="presOf" srcId="{34C20D10-FAE4-4ABD-B76B-57E330CB313A}" destId="{2F9568FA-01A7-4DE7-AF3F-E5115885868D}" srcOrd="0" destOrd="0" presId="urn:microsoft.com/office/officeart/2005/8/layout/orgChart1"/>
    <dgm:cxn modelId="{6198F264-73C6-492D-A416-04F7C1C897E9}" type="presOf" srcId="{92C0369B-9DCC-46F3-BC87-C7879E718FA6}" destId="{DC8BC36E-7769-4EB8-B09F-747235745136}" srcOrd="0" destOrd="0" presId="urn:microsoft.com/office/officeart/2005/8/layout/orgChart1"/>
    <dgm:cxn modelId="{9718B845-1A1F-4214-B2F0-5E92A1B1ACA3}" srcId="{B520AF9F-44A1-41E7-86C8-A3DF69B2D60E}" destId="{AEC8EEF4-9FCF-4813-882F-B549225BE264}" srcOrd="0" destOrd="0" parTransId="{534F07A4-25AE-416F-BA8D-A60B6E52E46A}" sibTransId="{B5377A90-603D-465F-AD51-05DA9E8AEF09}"/>
    <dgm:cxn modelId="{6EA71E4D-4ECF-434E-8395-0761C4C84CCD}" type="presOf" srcId="{4BB21FC8-BA60-414A-8AA6-0E637C62C19F}" destId="{62EB3721-CB21-4C7F-BB5B-B4A115A44A28}" srcOrd="1" destOrd="0" presId="urn:microsoft.com/office/officeart/2005/8/layout/orgChart1"/>
    <dgm:cxn modelId="{0E0F2C4F-9D64-4491-8E09-83627B04ECD7}" type="presOf" srcId="{A0CB8CCF-C252-4221-89C8-A53BE4582992}" destId="{3C0004A4-3041-40AD-BE1A-8F6129A8BFCE}" srcOrd="0" destOrd="0" presId="urn:microsoft.com/office/officeart/2005/8/layout/orgChart1"/>
    <dgm:cxn modelId="{7FDF4F70-5DEA-4A3F-BC40-207A617381F3}" type="presOf" srcId="{67CAFBBE-293C-43CE-967E-CDC125B90158}" destId="{E0E40713-C197-4F72-B86F-6905AD3B041A}" srcOrd="0" destOrd="0" presId="urn:microsoft.com/office/officeart/2005/8/layout/orgChart1"/>
    <dgm:cxn modelId="{BD4A2A71-48FC-4CC1-8CDA-3901CC0C3157}" type="presOf" srcId="{B520AF9F-44A1-41E7-86C8-A3DF69B2D60E}" destId="{C055D080-1E73-4B6D-A540-18400C9AC42A}" srcOrd="0" destOrd="0" presId="urn:microsoft.com/office/officeart/2005/8/layout/orgChart1"/>
    <dgm:cxn modelId="{71843B71-A4C8-42AD-933D-EC4CBB99FDBE}" type="presOf" srcId="{E1B53ABC-304F-4729-9EC9-7ECA7E101F57}" destId="{D2032711-6FB8-4D23-B535-DD19586A8502}" srcOrd="0" destOrd="0" presId="urn:microsoft.com/office/officeart/2005/8/layout/orgChart1"/>
    <dgm:cxn modelId="{B3CAED7A-1E3B-45FF-9099-D08276A26A83}" srcId="{34C20D10-FAE4-4ABD-B76B-57E330CB313A}" destId="{1A2C41ED-12D0-4B52-96C2-ECB2870365F8}" srcOrd="0" destOrd="0" parTransId="{0AFA8400-7715-4305-8696-A378F66AEAA4}" sibTransId="{008B9176-21AC-4CEC-AD5C-67D3CCC462A7}"/>
    <dgm:cxn modelId="{6D2CE783-C735-49D2-8064-9677F4E40166}" type="presOf" srcId="{4BB21FC8-BA60-414A-8AA6-0E637C62C19F}" destId="{4D84A684-DFFB-47E5-833C-788B0F1F299C}" srcOrd="0" destOrd="0" presId="urn:microsoft.com/office/officeart/2005/8/layout/orgChart1"/>
    <dgm:cxn modelId="{AE773F84-D7BC-4928-AB4A-5DEE86EFA0CF}" type="presOf" srcId="{636C0E6E-6806-46D1-A730-E160B8434BA9}" destId="{107530B2-C16A-4EDF-AD2F-BD0BC81C6354}" srcOrd="0" destOrd="0" presId="urn:microsoft.com/office/officeart/2005/8/layout/orgChart1"/>
    <dgm:cxn modelId="{F2EBA490-A066-4E29-9171-3A2F39B541F0}" srcId="{1A2C41ED-12D0-4B52-96C2-ECB2870365F8}" destId="{B520AF9F-44A1-41E7-86C8-A3DF69B2D60E}" srcOrd="0" destOrd="0" parTransId="{CFA4473B-105D-4D53-8E49-0E68803B02C5}" sibTransId="{BD03A125-29F6-4845-A754-759C0C2E0213}"/>
    <dgm:cxn modelId="{06FC9296-D8A3-42DA-82E1-4FA0AA7D4867}" type="presOf" srcId="{534F07A4-25AE-416F-BA8D-A60B6E52E46A}" destId="{5209AD92-D20D-4AF7-ADD9-AB2D8664AC9A}" srcOrd="0" destOrd="0" presId="urn:microsoft.com/office/officeart/2005/8/layout/orgChart1"/>
    <dgm:cxn modelId="{27C2C29C-4500-460D-B71B-F6857215F101}" type="presOf" srcId="{18B5C706-A524-49D9-AF9F-8B67162E2957}" destId="{D3194CE7-D9DB-4C60-821D-452DDAD55AA2}" srcOrd="0" destOrd="0" presId="urn:microsoft.com/office/officeart/2005/8/layout/orgChart1"/>
    <dgm:cxn modelId="{B03FD59C-4E57-4B97-9002-65B4C1948941}" type="presOf" srcId="{2FE7471E-B792-4F36-BAB1-43C9A1172785}" destId="{255B2BE9-1E19-42BE-A3E9-C2FB74EB5594}" srcOrd="1" destOrd="0" presId="urn:microsoft.com/office/officeart/2005/8/layout/orgChart1"/>
    <dgm:cxn modelId="{4F7AFF9C-BEA9-4D07-A32C-67655F6E7D92}" srcId="{B520AF9F-44A1-41E7-86C8-A3DF69B2D60E}" destId="{18B5C706-A524-49D9-AF9F-8B67162E2957}" srcOrd="3" destOrd="0" parTransId="{3DA87489-CD0C-4C50-B2C9-FACD9A56A0B1}" sibTransId="{88C0B3A3-DD01-4F52-B0BA-14AA4BCD521A}"/>
    <dgm:cxn modelId="{CE5CDF9E-83FC-4316-93A9-5CB433250FBD}" type="presOf" srcId="{636C0E6E-6806-46D1-A730-E160B8434BA9}" destId="{5915C6F8-C404-4560-B52E-EC1D7DBC1804}" srcOrd="1" destOrd="0" presId="urn:microsoft.com/office/officeart/2005/8/layout/orgChart1"/>
    <dgm:cxn modelId="{AB6FB7A0-5F60-4265-9520-B3ACB10E19AA}" srcId="{B520AF9F-44A1-41E7-86C8-A3DF69B2D60E}" destId="{A7A11117-2AA5-4456-8332-A20FE9440382}" srcOrd="6" destOrd="0" parTransId="{1FE767DB-0267-4A0D-B157-C94BA28D559B}" sibTransId="{D066BA55-22C0-4416-9167-AC1B61C8904A}"/>
    <dgm:cxn modelId="{22D107A3-A254-4762-B754-BBA29F349CA4}" srcId="{B520AF9F-44A1-41E7-86C8-A3DF69B2D60E}" destId="{327896A8-51F6-4BCC-9FB5-ABB3FBAF748D}" srcOrd="5" destOrd="0" parTransId="{3A00B8C4-1BCC-4AAF-AE87-2737DDDB2983}" sibTransId="{7EEE82A6-2858-4F9E-9A71-CA332BF33B90}"/>
    <dgm:cxn modelId="{F7C167AC-B5D6-4824-BACB-01C90C831BF7}" srcId="{327896A8-51F6-4BCC-9FB5-ABB3FBAF748D}" destId="{636C0E6E-6806-46D1-A730-E160B8434BA9}" srcOrd="0" destOrd="0" parTransId="{98BC274D-EB33-4ACA-BECF-5AE2F85831A2}" sibTransId="{FB221DDB-79ED-4008-A069-DAC32BC2A4B8}"/>
    <dgm:cxn modelId="{EFA62AB0-E2B6-49BB-9193-AC1BB553C79B}" type="presOf" srcId="{1DB6C295-C3F0-4EA0-A354-ACF1BD647ECC}" destId="{CBF28217-2FF5-44D0-8CA1-E06BB4CCE814}" srcOrd="0" destOrd="0" presId="urn:microsoft.com/office/officeart/2005/8/layout/orgChart1"/>
    <dgm:cxn modelId="{C4B5DEB7-8D1E-4B7B-AAFF-E6FDE8E7649B}" type="presOf" srcId="{1DB6C295-C3F0-4EA0-A354-ACF1BD647ECC}" destId="{A77168D7-C5C3-462B-891C-36375F065F8B}" srcOrd="1" destOrd="0" presId="urn:microsoft.com/office/officeart/2005/8/layout/orgChart1"/>
    <dgm:cxn modelId="{1264FAB8-2892-4B3F-AED4-06605E9924AD}" type="presOf" srcId="{4B8AC969-AA38-4D88-AFF6-F2069F529239}" destId="{9BD31C82-DED5-4F9A-AA73-F4799D505A83}" srcOrd="1" destOrd="0" presId="urn:microsoft.com/office/officeart/2005/8/layout/orgChart1"/>
    <dgm:cxn modelId="{3269C4BF-76F9-4592-9E2D-64E61246A98F}" type="presOf" srcId="{1FE767DB-0267-4A0D-B157-C94BA28D559B}" destId="{282BAFAA-29B6-420B-80B3-81E443115A2D}" srcOrd="0" destOrd="0" presId="urn:microsoft.com/office/officeart/2005/8/layout/orgChart1"/>
    <dgm:cxn modelId="{D49557C1-FC5B-44E6-9B69-4F9D5B1A0471}" type="presOf" srcId="{1A2C41ED-12D0-4B52-96C2-ECB2870365F8}" destId="{070855C1-F8FF-4CA8-88A7-D001BDD97A84}" srcOrd="1" destOrd="0" presId="urn:microsoft.com/office/officeart/2005/8/layout/orgChart1"/>
    <dgm:cxn modelId="{758E9AC5-3D2C-4771-A8E6-7C9575149179}" type="presOf" srcId="{B520AF9F-44A1-41E7-86C8-A3DF69B2D60E}" destId="{E99D8488-D962-4218-B9D0-7495F580D4CE}" srcOrd="1" destOrd="0" presId="urn:microsoft.com/office/officeart/2005/8/layout/orgChart1"/>
    <dgm:cxn modelId="{18E06DD4-DEC3-4B72-8A64-CE9CEB163BFC}" srcId="{18B5C706-A524-49D9-AF9F-8B67162E2957}" destId="{67CAFBBE-293C-43CE-967E-CDC125B90158}" srcOrd="0" destOrd="0" parTransId="{E1B53ABC-304F-4729-9EC9-7ECA7E101F57}" sibTransId="{1E79CDF9-14A0-4210-A98E-20092C11FBC2}"/>
    <dgm:cxn modelId="{5D9FC8D4-3382-4F98-874E-D72DEEEA9E04}" type="presOf" srcId="{327896A8-51F6-4BCC-9FB5-ABB3FBAF748D}" destId="{DC1E13B6-33FC-4EE0-A3B1-894913E73D81}" srcOrd="1" destOrd="0" presId="urn:microsoft.com/office/officeart/2005/8/layout/orgChart1"/>
    <dgm:cxn modelId="{0DC780E4-6BAA-4A55-8719-DAC4FDBEA561}" srcId="{327896A8-51F6-4BCC-9FB5-ABB3FBAF748D}" destId="{4BB21FC8-BA60-414A-8AA6-0E637C62C19F}" srcOrd="1" destOrd="0" parTransId="{A0CB8CCF-C252-4221-89C8-A53BE4582992}" sibTransId="{45F5461E-D5AF-4BC8-BF9F-E47E0D4354D1}"/>
    <dgm:cxn modelId="{BFA87DEA-ADBA-4671-AF7F-7119B6AED433}" type="presOf" srcId="{327896A8-51F6-4BCC-9FB5-ABB3FBAF748D}" destId="{CFD713D2-BDC1-4A21-944F-92BAD9E6E287}" srcOrd="0" destOrd="0" presId="urn:microsoft.com/office/officeart/2005/8/layout/orgChart1"/>
    <dgm:cxn modelId="{EF5D8CEA-29AB-4050-9748-985AC88FA676}" type="presOf" srcId="{1A2C41ED-12D0-4B52-96C2-ECB2870365F8}" destId="{39C0B07C-E535-4D7E-A4E3-0D95E916AD36}" srcOrd="0" destOrd="0" presId="urn:microsoft.com/office/officeart/2005/8/layout/orgChart1"/>
    <dgm:cxn modelId="{D49361F8-B44E-4F24-B2C5-1DE430541BDF}" type="presOf" srcId="{AEC8EEF4-9FCF-4813-882F-B549225BE264}" destId="{642392BA-790D-4EB8-BDCD-356FE344C594}" srcOrd="1" destOrd="0" presId="urn:microsoft.com/office/officeart/2005/8/layout/orgChart1"/>
    <dgm:cxn modelId="{DF462AFA-86FE-435B-9966-C485AF84A56E}" type="presOf" srcId="{A7A11117-2AA5-4456-8332-A20FE9440382}" destId="{C52BD09A-C1DF-4094-A11B-9D68DA3299C3}" srcOrd="0" destOrd="0" presId="urn:microsoft.com/office/officeart/2005/8/layout/orgChart1"/>
    <dgm:cxn modelId="{E91162B5-65AE-4AA5-A2D9-17D376618B96}" type="presParOf" srcId="{2F9568FA-01A7-4DE7-AF3F-E5115885868D}" destId="{A66D7C42-ED0B-4056-8260-A2800C1C6FCF}" srcOrd="0" destOrd="0" presId="urn:microsoft.com/office/officeart/2005/8/layout/orgChart1"/>
    <dgm:cxn modelId="{49C8335D-456C-40D6-B90A-09CFC38C7E41}" type="presParOf" srcId="{A66D7C42-ED0B-4056-8260-A2800C1C6FCF}" destId="{20029CB4-0911-4887-8C17-547B8BE3D2A2}" srcOrd="0" destOrd="0" presId="urn:microsoft.com/office/officeart/2005/8/layout/orgChart1"/>
    <dgm:cxn modelId="{6082739A-BAB5-4066-8333-22F638188338}" type="presParOf" srcId="{20029CB4-0911-4887-8C17-547B8BE3D2A2}" destId="{39C0B07C-E535-4D7E-A4E3-0D95E916AD36}" srcOrd="0" destOrd="0" presId="urn:microsoft.com/office/officeart/2005/8/layout/orgChart1"/>
    <dgm:cxn modelId="{74C99CEF-4980-4389-95A1-DA25DFE8664A}" type="presParOf" srcId="{20029CB4-0911-4887-8C17-547B8BE3D2A2}" destId="{070855C1-F8FF-4CA8-88A7-D001BDD97A84}" srcOrd="1" destOrd="0" presId="urn:microsoft.com/office/officeart/2005/8/layout/orgChart1"/>
    <dgm:cxn modelId="{034F83C6-A7D5-4C74-A480-D40CD2C9A120}" type="presParOf" srcId="{A66D7C42-ED0B-4056-8260-A2800C1C6FCF}" destId="{CBD56B52-5761-43B4-8C68-0ABE9DF62A14}" srcOrd="1" destOrd="0" presId="urn:microsoft.com/office/officeart/2005/8/layout/orgChart1"/>
    <dgm:cxn modelId="{6195B48D-C4B5-4A27-8CF1-65A97F5081C3}" type="presParOf" srcId="{CBD56B52-5761-43B4-8C68-0ABE9DF62A14}" destId="{B0DDD394-1891-4978-A39F-A6370BDD7284}" srcOrd="0" destOrd="0" presId="urn:microsoft.com/office/officeart/2005/8/layout/orgChart1"/>
    <dgm:cxn modelId="{254A9AF2-40E3-4128-9C11-0729EA300306}" type="presParOf" srcId="{CBD56B52-5761-43B4-8C68-0ABE9DF62A14}" destId="{DB0026D9-F4A8-472A-BACD-3E87114E9A9E}" srcOrd="1" destOrd="0" presId="urn:microsoft.com/office/officeart/2005/8/layout/orgChart1"/>
    <dgm:cxn modelId="{B75B3CA2-28F4-49EB-9319-3192BADECBDB}" type="presParOf" srcId="{DB0026D9-F4A8-472A-BACD-3E87114E9A9E}" destId="{4308D9B7-4B41-4CCD-8152-150B7E3D0C4D}" srcOrd="0" destOrd="0" presId="urn:microsoft.com/office/officeart/2005/8/layout/orgChart1"/>
    <dgm:cxn modelId="{6A5C8012-D3DC-41F1-B404-747A8ECC3574}" type="presParOf" srcId="{4308D9B7-4B41-4CCD-8152-150B7E3D0C4D}" destId="{C055D080-1E73-4B6D-A540-18400C9AC42A}" srcOrd="0" destOrd="0" presId="urn:microsoft.com/office/officeart/2005/8/layout/orgChart1"/>
    <dgm:cxn modelId="{D8B62518-5B80-421F-A25A-627A82E942C9}" type="presParOf" srcId="{4308D9B7-4B41-4CCD-8152-150B7E3D0C4D}" destId="{E99D8488-D962-4218-B9D0-7495F580D4CE}" srcOrd="1" destOrd="0" presId="urn:microsoft.com/office/officeart/2005/8/layout/orgChart1"/>
    <dgm:cxn modelId="{814DF3BF-1B3E-45CC-9533-413923418D03}" type="presParOf" srcId="{DB0026D9-F4A8-472A-BACD-3E87114E9A9E}" destId="{9CE70726-F962-4D60-BF9C-86CF531CA968}" srcOrd="1" destOrd="0" presId="urn:microsoft.com/office/officeart/2005/8/layout/orgChart1"/>
    <dgm:cxn modelId="{26FE408E-1667-4ACF-BCEE-086ED822D769}" type="presParOf" srcId="{9CE70726-F962-4D60-BF9C-86CF531CA968}" destId="{EA4D409F-1554-4BC4-BC0B-A573BCE6C356}" srcOrd="0" destOrd="0" presId="urn:microsoft.com/office/officeart/2005/8/layout/orgChart1"/>
    <dgm:cxn modelId="{CE662C4C-F6AD-49BC-B0B1-E56FC033709B}" type="presParOf" srcId="{9CE70726-F962-4D60-BF9C-86CF531CA968}" destId="{32150A7B-3A72-4BBF-8AEC-412A1DA2793C}" srcOrd="1" destOrd="0" presId="urn:microsoft.com/office/officeart/2005/8/layout/orgChart1"/>
    <dgm:cxn modelId="{22C25A04-301A-47B6-99D6-29EBFCBA6DB2}" type="presParOf" srcId="{32150A7B-3A72-4BBF-8AEC-412A1DA2793C}" destId="{1EB130DC-1D94-4015-A387-CE22AE801E93}" srcOrd="0" destOrd="0" presId="urn:microsoft.com/office/officeart/2005/8/layout/orgChart1"/>
    <dgm:cxn modelId="{397790CF-13B5-431B-9384-3D727D00C094}" type="presParOf" srcId="{1EB130DC-1D94-4015-A387-CE22AE801E93}" destId="{CBF28217-2FF5-44D0-8CA1-E06BB4CCE814}" srcOrd="0" destOrd="0" presId="urn:microsoft.com/office/officeart/2005/8/layout/orgChart1"/>
    <dgm:cxn modelId="{ACAE46BA-17D3-4BB4-A113-1F827ECCB6C8}" type="presParOf" srcId="{1EB130DC-1D94-4015-A387-CE22AE801E93}" destId="{A77168D7-C5C3-462B-891C-36375F065F8B}" srcOrd="1" destOrd="0" presId="urn:microsoft.com/office/officeart/2005/8/layout/orgChart1"/>
    <dgm:cxn modelId="{18694932-2F12-4C65-9BF0-E1875B7D5E3E}" type="presParOf" srcId="{32150A7B-3A72-4BBF-8AEC-412A1DA2793C}" destId="{70042C4B-1812-4D13-909F-B8AD6D97D820}" srcOrd="1" destOrd="0" presId="urn:microsoft.com/office/officeart/2005/8/layout/orgChart1"/>
    <dgm:cxn modelId="{DE7DD43A-0FA7-4E3E-B449-CF3D747BB981}" type="presParOf" srcId="{32150A7B-3A72-4BBF-8AEC-412A1DA2793C}" destId="{B7D2EFCF-AE22-4E05-8AEE-4E456366485B}" srcOrd="2" destOrd="0" presId="urn:microsoft.com/office/officeart/2005/8/layout/orgChart1"/>
    <dgm:cxn modelId="{39856886-6F7D-47B4-854E-4505F442970A}" type="presParOf" srcId="{9CE70726-F962-4D60-BF9C-86CF531CA968}" destId="{98A718E9-3FC8-4590-AC7E-92A2CA45A81F}" srcOrd="2" destOrd="0" presId="urn:microsoft.com/office/officeart/2005/8/layout/orgChart1"/>
    <dgm:cxn modelId="{0A2D0A32-273A-40A4-904D-930608F1FDFE}" type="presParOf" srcId="{9CE70726-F962-4D60-BF9C-86CF531CA968}" destId="{DC0F72A6-6E2B-4AE7-99B0-16639CD7FAF3}" srcOrd="3" destOrd="0" presId="urn:microsoft.com/office/officeart/2005/8/layout/orgChart1"/>
    <dgm:cxn modelId="{1886DECA-6556-4E01-B462-A9657AE32FF5}" type="presParOf" srcId="{DC0F72A6-6E2B-4AE7-99B0-16639CD7FAF3}" destId="{EADD566E-2879-41EA-93A4-BA850C333016}" srcOrd="0" destOrd="0" presId="urn:microsoft.com/office/officeart/2005/8/layout/orgChart1"/>
    <dgm:cxn modelId="{394FADC3-A8ED-4BCB-AC4C-E72D7251740D}" type="presParOf" srcId="{EADD566E-2879-41EA-93A4-BA850C333016}" destId="{D3194CE7-D9DB-4C60-821D-452DDAD55AA2}" srcOrd="0" destOrd="0" presId="urn:microsoft.com/office/officeart/2005/8/layout/orgChart1"/>
    <dgm:cxn modelId="{23C60767-2667-4269-8550-9C87D826EC50}" type="presParOf" srcId="{EADD566E-2879-41EA-93A4-BA850C333016}" destId="{A0A988BC-84C5-465C-82ED-F1366B462DBF}" srcOrd="1" destOrd="0" presId="urn:microsoft.com/office/officeart/2005/8/layout/orgChart1"/>
    <dgm:cxn modelId="{83BA42F7-01C5-4477-8BCC-19F7862AB50B}" type="presParOf" srcId="{DC0F72A6-6E2B-4AE7-99B0-16639CD7FAF3}" destId="{84E047FF-6FDE-4AE8-AA8D-5F4A1E135A4A}" srcOrd="1" destOrd="0" presId="urn:microsoft.com/office/officeart/2005/8/layout/orgChart1"/>
    <dgm:cxn modelId="{9D551184-7AFD-47DE-84DB-78E4E517FC06}" type="presParOf" srcId="{84E047FF-6FDE-4AE8-AA8D-5F4A1E135A4A}" destId="{D2032711-6FB8-4D23-B535-DD19586A8502}" srcOrd="0" destOrd="0" presId="urn:microsoft.com/office/officeart/2005/8/layout/orgChart1"/>
    <dgm:cxn modelId="{D5A17AA7-9B37-4C9B-9BF4-11C2D0E8FE72}" type="presParOf" srcId="{84E047FF-6FDE-4AE8-AA8D-5F4A1E135A4A}" destId="{3EF4B672-994C-47B8-A7E3-64DAE891115D}" srcOrd="1" destOrd="0" presId="urn:microsoft.com/office/officeart/2005/8/layout/orgChart1"/>
    <dgm:cxn modelId="{57BCE302-8D29-4107-9EFE-4E0C8A9851A0}" type="presParOf" srcId="{3EF4B672-994C-47B8-A7E3-64DAE891115D}" destId="{D36ADA8D-A6D8-4818-AEE4-45E4CF89C812}" srcOrd="0" destOrd="0" presId="urn:microsoft.com/office/officeart/2005/8/layout/orgChart1"/>
    <dgm:cxn modelId="{13F3A6B8-44D6-4DF0-B0ED-D3436F7F2D55}" type="presParOf" srcId="{D36ADA8D-A6D8-4818-AEE4-45E4CF89C812}" destId="{E0E40713-C197-4F72-B86F-6905AD3B041A}" srcOrd="0" destOrd="0" presId="urn:microsoft.com/office/officeart/2005/8/layout/orgChart1"/>
    <dgm:cxn modelId="{27F25079-F038-4788-BB0A-E4EBBD951EC7}" type="presParOf" srcId="{D36ADA8D-A6D8-4818-AEE4-45E4CF89C812}" destId="{A20D6A43-C5CE-474C-BC49-3F993A822D3C}" srcOrd="1" destOrd="0" presId="urn:microsoft.com/office/officeart/2005/8/layout/orgChart1"/>
    <dgm:cxn modelId="{C0848B78-2609-4B51-A4C8-1670A6FC5D06}" type="presParOf" srcId="{3EF4B672-994C-47B8-A7E3-64DAE891115D}" destId="{55CCB8EC-D715-4952-8ABC-29F9CB3090AB}" srcOrd="1" destOrd="0" presId="urn:microsoft.com/office/officeart/2005/8/layout/orgChart1"/>
    <dgm:cxn modelId="{E426CA6E-172D-4140-80D0-15780651D286}" type="presParOf" srcId="{3EF4B672-994C-47B8-A7E3-64DAE891115D}" destId="{E574D76E-1813-4883-8CB8-CC7D31A01544}" srcOrd="2" destOrd="0" presId="urn:microsoft.com/office/officeart/2005/8/layout/orgChart1"/>
    <dgm:cxn modelId="{E54DFC39-87C2-4569-8961-BB686E6FB4DC}" type="presParOf" srcId="{DC0F72A6-6E2B-4AE7-99B0-16639CD7FAF3}" destId="{2E14F509-44FF-4BCF-AB19-A54CA0BCA64F}" srcOrd="2" destOrd="0" presId="urn:microsoft.com/office/officeart/2005/8/layout/orgChart1"/>
    <dgm:cxn modelId="{C9D9BD26-FC69-42A2-8AD1-D12922B457AD}" type="presParOf" srcId="{9CE70726-F962-4D60-BF9C-86CF531CA968}" destId="{21B9F2DA-1F5F-401C-B60D-FB90D2E23168}" srcOrd="4" destOrd="0" presId="urn:microsoft.com/office/officeart/2005/8/layout/orgChart1"/>
    <dgm:cxn modelId="{EA2153B2-26D7-4AE0-8141-8CC12179B850}" type="presParOf" srcId="{9CE70726-F962-4D60-BF9C-86CF531CA968}" destId="{4B404E2E-71AF-4F20-990C-B8C3763A9AE9}" srcOrd="5" destOrd="0" presId="urn:microsoft.com/office/officeart/2005/8/layout/orgChart1"/>
    <dgm:cxn modelId="{E8C3E889-E96A-479C-83D4-B8D2D0CF4B19}" type="presParOf" srcId="{4B404E2E-71AF-4F20-990C-B8C3763A9AE9}" destId="{237CF046-5A8F-421D-9CFB-3ACC31944020}" srcOrd="0" destOrd="0" presId="urn:microsoft.com/office/officeart/2005/8/layout/orgChart1"/>
    <dgm:cxn modelId="{4AA273F9-4B63-4F74-AB51-CB92ED4073C6}" type="presParOf" srcId="{237CF046-5A8F-421D-9CFB-3ACC31944020}" destId="{6C40E412-77A8-44A2-A47A-D7673FF2F2E7}" srcOrd="0" destOrd="0" presId="urn:microsoft.com/office/officeart/2005/8/layout/orgChart1"/>
    <dgm:cxn modelId="{94B9A38C-0566-4D3A-8C2A-67CFC33BB18E}" type="presParOf" srcId="{237CF046-5A8F-421D-9CFB-3ACC31944020}" destId="{9BD31C82-DED5-4F9A-AA73-F4799D505A83}" srcOrd="1" destOrd="0" presId="urn:microsoft.com/office/officeart/2005/8/layout/orgChart1"/>
    <dgm:cxn modelId="{7AC79D04-D826-4B44-8FAC-AC292B35AEE9}" type="presParOf" srcId="{4B404E2E-71AF-4F20-990C-B8C3763A9AE9}" destId="{C29AE6B1-231E-4868-841E-3639CD512763}" srcOrd="1" destOrd="0" presId="urn:microsoft.com/office/officeart/2005/8/layout/orgChart1"/>
    <dgm:cxn modelId="{9CF1551F-AB73-48AF-A3A7-1D397C5CF60F}" type="presParOf" srcId="{4B404E2E-71AF-4F20-990C-B8C3763A9AE9}" destId="{1F96B837-3E32-454C-9171-3FF623626105}" srcOrd="2" destOrd="0" presId="urn:microsoft.com/office/officeart/2005/8/layout/orgChart1"/>
    <dgm:cxn modelId="{A469D659-19C9-476F-AFFE-0F9A083A62BA}" type="presParOf" srcId="{9CE70726-F962-4D60-BF9C-86CF531CA968}" destId="{D86E9D06-39C2-4FA2-910C-65B5D2ADB257}" srcOrd="6" destOrd="0" presId="urn:microsoft.com/office/officeart/2005/8/layout/orgChart1"/>
    <dgm:cxn modelId="{7A2A96E8-866F-41E4-97C8-413333C026EE}" type="presParOf" srcId="{9CE70726-F962-4D60-BF9C-86CF531CA968}" destId="{C2935676-74D9-4B0C-AA31-73E66BE757E6}" srcOrd="7" destOrd="0" presId="urn:microsoft.com/office/officeart/2005/8/layout/orgChart1"/>
    <dgm:cxn modelId="{88F4C58A-D152-4BAA-9D04-4F1F3C86CAC9}" type="presParOf" srcId="{C2935676-74D9-4B0C-AA31-73E66BE757E6}" destId="{8E14ED30-7810-4B3F-B25E-DB34AD2666D4}" srcOrd="0" destOrd="0" presId="urn:microsoft.com/office/officeart/2005/8/layout/orgChart1"/>
    <dgm:cxn modelId="{7DF6F5AB-B6DA-428E-A8F7-81D0F739AA67}" type="presParOf" srcId="{8E14ED30-7810-4B3F-B25E-DB34AD2666D4}" destId="{CFD713D2-BDC1-4A21-944F-92BAD9E6E287}" srcOrd="0" destOrd="0" presId="urn:microsoft.com/office/officeart/2005/8/layout/orgChart1"/>
    <dgm:cxn modelId="{B76821C0-D86F-4176-926A-C7B7512633A7}" type="presParOf" srcId="{8E14ED30-7810-4B3F-B25E-DB34AD2666D4}" destId="{DC1E13B6-33FC-4EE0-A3B1-894913E73D81}" srcOrd="1" destOrd="0" presId="urn:microsoft.com/office/officeart/2005/8/layout/orgChart1"/>
    <dgm:cxn modelId="{4E1AEB9C-224D-4504-BBFE-AFFA0E37BE4F}" type="presParOf" srcId="{C2935676-74D9-4B0C-AA31-73E66BE757E6}" destId="{E773C5DF-D813-4A33-8445-6D57B685ABA5}" srcOrd="1" destOrd="0" presId="urn:microsoft.com/office/officeart/2005/8/layout/orgChart1"/>
    <dgm:cxn modelId="{C0FFB223-8A40-42E1-8E24-6123E8A2B287}" type="presParOf" srcId="{E773C5DF-D813-4A33-8445-6D57B685ABA5}" destId="{553E82D6-40D3-4774-A445-F904310045E9}" srcOrd="0" destOrd="0" presId="urn:microsoft.com/office/officeart/2005/8/layout/orgChart1"/>
    <dgm:cxn modelId="{688B529D-4D7A-43EA-8F78-DE4F1D971311}" type="presParOf" srcId="{E773C5DF-D813-4A33-8445-6D57B685ABA5}" destId="{4463945F-51B3-40FF-967A-940E55425898}" srcOrd="1" destOrd="0" presId="urn:microsoft.com/office/officeart/2005/8/layout/orgChart1"/>
    <dgm:cxn modelId="{4D48BEE4-213D-45FC-B3E1-BF2559C9E0CC}" type="presParOf" srcId="{4463945F-51B3-40FF-967A-940E55425898}" destId="{F36F651E-94F2-4E72-BC19-3B49B130EC7B}" srcOrd="0" destOrd="0" presId="urn:microsoft.com/office/officeart/2005/8/layout/orgChart1"/>
    <dgm:cxn modelId="{0097C4DE-B8D6-4320-9496-76338C1A903C}" type="presParOf" srcId="{F36F651E-94F2-4E72-BC19-3B49B130EC7B}" destId="{107530B2-C16A-4EDF-AD2F-BD0BC81C6354}" srcOrd="0" destOrd="0" presId="urn:microsoft.com/office/officeart/2005/8/layout/orgChart1"/>
    <dgm:cxn modelId="{8DCAC5B2-77BF-4B12-86F4-988ACDB9C42B}" type="presParOf" srcId="{F36F651E-94F2-4E72-BC19-3B49B130EC7B}" destId="{5915C6F8-C404-4560-B52E-EC1D7DBC1804}" srcOrd="1" destOrd="0" presId="urn:microsoft.com/office/officeart/2005/8/layout/orgChart1"/>
    <dgm:cxn modelId="{162AA056-8F9D-4DD9-B55A-60F65796B01A}" type="presParOf" srcId="{4463945F-51B3-40FF-967A-940E55425898}" destId="{3F6F9EC5-488A-415B-A017-3C16F71AAA59}" srcOrd="1" destOrd="0" presId="urn:microsoft.com/office/officeart/2005/8/layout/orgChart1"/>
    <dgm:cxn modelId="{DE3F5E3B-8900-40C8-8797-C01486A3CAA9}" type="presParOf" srcId="{4463945F-51B3-40FF-967A-940E55425898}" destId="{A6ED1D3E-5410-4E06-B043-24647D2796D8}" srcOrd="2" destOrd="0" presId="urn:microsoft.com/office/officeart/2005/8/layout/orgChart1"/>
    <dgm:cxn modelId="{31687DBA-C4D9-49EB-9CD8-8E2FB61F6A05}" type="presParOf" srcId="{E773C5DF-D813-4A33-8445-6D57B685ABA5}" destId="{3C0004A4-3041-40AD-BE1A-8F6129A8BFCE}" srcOrd="2" destOrd="0" presId="urn:microsoft.com/office/officeart/2005/8/layout/orgChart1"/>
    <dgm:cxn modelId="{1EE8524A-19B9-4CDB-9179-BA0D33B83C33}" type="presParOf" srcId="{E773C5DF-D813-4A33-8445-6D57B685ABA5}" destId="{CC9C6073-B6C9-4EEE-B60D-655B26DD08A0}" srcOrd="3" destOrd="0" presId="urn:microsoft.com/office/officeart/2005/8/layout/orgChart1"/>
    <dgm:cxn modelId="{19430F51-2ADD-4D3C-A3F2-26434888614D}" type="presParOf" srcId="{CC9C6073-B6C9-4EEE-B60D-655B26DD08A0}" destId="{106C1C17-7E10-4CB2-B703-54480AFA3DBB}" srcOrd="0" destOrd="0" presId="urn:microsoft.com/office/officeart/2005/8/layout/orgChart1"/>
    <dgm:cxn modelId="{D54D8710-DDBD-4949-A4F7-95CBE5EA8F16}" type="presParOf" srcId="{106C1C17-7E10-4CB2-B703-54480AFA3DBB}" destId="{4D84A684-DFFB-47E5-833C-788B0F1F299C}" srcOrd="0" destOrd="0" presId="urn:microsoft.com/office/officeart/2005/8/layout/orgChart1"/>
    <dgm:cxn modelId="{7C7CA44E-1118-4FE8-A7C7-5270AA4A3F13}" type="presParOf" srcId="{106C1C17-7E10-4CB2-B703-54480AFA3DBB}" destId="{62EB3721-CB21-4C7F-BB5B-B4A115A44A28}" srcOrd="1" destOrd="0" presId="urn:microsoft.com/office/officeart/2005/8/layout/orgChart1"/>
    <dgm:cxn modelId="{0F6926F8-1213-4774-B93A-0EE545923932}" type="presParOf" srcId="{CC9C6073-B6C9-4EEE-B60D-655B26DD08A0}" destId="{F02F98BE-9827-4DE1-B3D4-2FF37C3DEE86}" srcOrd="1" destOrd="0" presId="urn:microsoft.com/office/officeart/2005/8/layout/orgChart1"/>
    <dgm:cxn modelId="{94FBAF1B-1FB0-477C-B7A3-D7C4C3328AEA}" type="presParOf" srcId="{CC9C6073-B6C9-4EEE-B60D-655B26DD08A0}" destId="{5B402C96-FFF9-49CA-B0FE-972A6BECDCEE}" srcOrd="2" destOrd="0" presId="urn:microsoft.com/office/officeart/2005/8/layout/orgChart1"/>
    <dgm:cxn modelId="{7D2D46D5-18D4-4FA2-B0F0-5C20AD626300}" type="presParOf" srcId="{C2935676-74D9-4B0C-AA31-73E66BE757E6}" destId="{B1EEFE59-6E31-49AE-A265-A7276FE8CA4B}" srcOrd="2" destOrd="0" presId="urn:microsoft.com/office/officeart/2005/8/layout/orgChart1"/>
    <dgm:cxn modelId="{7B2C1ED7-9F8C-4376-83EE-FBF66FBAC363}" type="presParOf" srcId="{9CE70726-F962-4D60-BF9C-86CF531CA968}" destId="{282BAFAA-29B6-420B-80B3-81E443115A2D}" srcOrd="8" destOrd="0" presId="urn:microsoft.com/office/officeart/2005/8/layout/orgChart1"/>
    <dgm:cxn modelId="{9CC49891-5EC8-41FD-B09E-A61D995824CE}" type="presParOf" srcId="{9CE70726-F962-4D60-BF9C-86CF531CA968}" destId="{4BFB78C3-46D3-41E0-BF4C-8D1E79E771CA}" srcOrd="9" destOrd="0" presId="urn:microsoft.com/office/officeart/2005/8/layout/orgChart1"/>
    <dgm:cxn modelId="{49DFBD3A-2461-4ADE-A9B8-08D00DBBB8E7}" type="presParOf" srcId="{4BFB78C3-46D3-41E0-BF4C-8D1E79E771CA}" destId="{C87D0BA7-6F50-4DEB-A651-51A89EEADFB8}" srcOrd="0" destOrd="0" presId="urn:microsoft.com/office/officeart/2005/8/layout/orgChart1"/>
    <dgm:cxn modelId="{00E9C241-2E4E-4AD7-944F-FA995CB26B3A}" type="presParOf" srcId="{C87D0BA7-6F50-4DEB-A651-51A89EEADFB8}" destId="{C52BD09A-C1DF-4094-A11B-9D68DA3299C3}" srcOrd="0" destOrd="0" presId="urn:microsoft.com/office/officeart/2005/8/layout/orgChart1"/>
    <dgm:cxn modelId="{1C084B17-F9EC-4DAB-B753-85718508B384}" type="presParOf" srcId="{C87D0BA7-6F50-4DEB-A651-51A89EEADFB8}" destId="{3C389B97-1B4A-4500-AC85-2E9F61A45953}" srcOrd="1" destOrd="0" presId="urn:microsoft.com/office/officeart/2005/8/layout/orgChart1"/>
    <dgm:cxn modelId="{942A3E37-19A3-42C4-95F3-E238839B347D}" type="presParOf" srcId="{4BFB78C3-46D3-41E0-BF4C-8D1E79E771CA}" destId="{16859BAB-BAA6-4365-91D0-DDE98E549EC7}" srcOrd="1" destOrd="0" presId="urn:microsoft.com/office/officeart/2005/8/layout/orgChart1"/>
    <dgm:cxn modelId="{661C2300-BCA5-44A7-96A7-769A7C63D8F4}" type="presParOf" srcId="{4BFB78C3-46D3-41E0-BF4C-8D1E79E771CA}" destId="{4B6FEAD1-3E75-4094-B6D5-17168220319F}" srcOrd="2" destOrd="0" presId="urn:microsoft.com/office/officeart/2005/8/layout/orgChart1"/>
    <dgm:cxn modelId="{6EE8E71C-B46A-4450-A566-6F5F41E67A7A}" type="presParOf" srcId="{DB0026D9-F4A8-472A-BACD-3E87114E9A9E}" destId="{43D62BFA-6ADD-4EC6-8675-826B7DF1FFD8}" srcOrd="2" destOrd="0" presId="urn:microsoft.com/office/officeart/2005/8/layout/orgChart1"/>
    <dgm:cxn modelId="{59155700-13B4-4212-A70E-110394C84B24}" type="presParOf" srcId="{43D62BFA-6ADD-4EC6-8675-826B7DF1FFD8}" destId="{5209AD92-D20D-4AF7-ADD9-AB2D8664AC9A}" srcOrd="0" destOrd="0" presId="urn:microsoft.com/office/officeart/2005/8/layout/orgChart1"/>
    <dgm:cxn modelId="{582DC1B4-9111-44DF-9BC6-AC64FC68A75C}" type="presParOf" srcId="{43D62BFA-6ADD-4EC6-8675-826B7DF1FFD8}" destId="{CF2ED82B-3C9C-40A0-AF79-D6E93F3F5563}" srcOrd="1" destOrd="0" presId="urn:microsoft.com/office/officeart/2005/8/layout/orgChart1"/>
    <dgm:cxn modelId="{FC472F60-51BF-438B-B500-AB0BB8F6092F}" type="presParOf" srcId="{CF2ED82B-3C9C-40A0-AF79-D6E93F3F5563}" destId="{9B35ADB8-00F8-40D4-92DF-1CFA569447AD}" srcOrd="0" destOrd="0" presId="urn:microsoft.com/office/officeart/2005/8/layout/orgChart1"/>
    <dgm:cxn modelId="{054D11C4-129C-4CE3-BD73-507CB2C16527}" type="presParOf" srcId="{9B35ADB8-00F8-40D4-92DF-1CFA569447AD}" destId="{78DA23D3-66D1-494E-A448-587030F6C2B0}" srcOrd="0" destOrd="0" presId="urn:microsoft.com/office/officeart/2005/8/layout/orgChart1"/>
    <dgm:cxn modelId="{2DEBB43C-1BA0-426E-A844-ADC9ECDE1B09}" type="presParOf" srcId="{9B35ADB8-00F8-40D4-92DF-1CFA569447AD}" destId="{642392BA-790D-4EB8-BDCD-356FE344C594}" srcOrd="1" destOrd="0" presId="urn:microsoft.com/office/officeart/2005/8/layout/orgChart1"/>
    <dgm:cxn modelId="{F9F5566D-2335-4222-80DB-D5DA4A26EDA5}" type="presParOf" srcId="{CF2ED82B-3C9C-40A0-AF79-D6E93F3F5563}" destId="{61717B3C-8299-42EB-BF95-9E7D923BB276}" srcOrd="1" destOrd="0" presId="urn:microsoft.com/office/officeart/2005/8/layout/orgChart1"/>
    <dgm:cxn modelId="{1A991D92-1249-4637-8D6D-D5D15E0933D2}" type="presParOf" srcId="{CF2ED82B-3C9C-40A0-AF79-D6E93F3F5563}" destId="{7A4B13CC-8EE1-43D1-86B1-C5A51E883C3D}" srcOrd="2" destOrd="0" presId="urn:microsoft.com/office/officeart/2005/8/layout/orgChart1"/>
    <dgm:cxn modelId="{B9F43DC0-504A-43F2-8C93-C3827AE8FDA0}" type="presParOf" srcId="{43D62BFA-6ADD-4EC6-8675-826B7DF1FFD8}" destId="{DC8BC36E-7769-4EB8-B09F-747235745136}" srcOrd="2" destOrd="0" presId="urn:microsoft.com/office/officeart/2005/8/layout/orgChart1"/>
    <dgm:cxn modelId="{1CFAD807-AA73-45A6-969E-6FAA8BB682C4}" type="presParOf" srcId="{43D62BFA-6ADD-4EC6-8675-826B7DF1FFD8}" destId="{B038569E-89ED-4857-A34C-B36834ADEBE1}" srcOrd="3" destOrd="0" presId="urn:microsoft.com/office/officeart/2005/8/layout/orgChart1"/>
    <dgm:cxn modelId="{9514F034-F477-43BA-877F-7A31FC9C3B96}" type="presParOf" srcId="{B038569E-89ED-4857-A34C-B36834ADEBE1}" destId="{9D6E15BC-E1DE-480E-B6AB-934286243153}" srcOrd="0" destOrd="0" presId="urn:microsoft.com/office/officeart/2005/8/layout/orgChart1"/>
    <dgm:cxn modelId="{8C4F96A9-E161-4008-8D81-3CC9C8B01A6E}" type="presParOf" srcId="{9D6E15BC-E1DE-480E-B6AB-934286243153}" destId="{A5E21E35-BA22-4A22-B466-0451F5E5E4DF}" srcOrd="0" destOrd="0" presId="urn:microsoft.com/office/officeart/2005/8/layout/orgChart1"/>
    <dgm:cxn modelId="{71C52F09-682B-4D4A-80EE-75626CD8E3B4}" type="presParOf" srcId="{9D6E15BC-E1DE-480E-B6AB-934286243153}" destId="{255B2BE9-1E19-42BE-A3E9-C2FB74EB5594}" srcOrd="1" destOrd="0" presId="urn:microsoft.com/office/officeart/2005/8/layout/orgChart1"/>
    <dgm:cxn modelId="{E4F7EED8-5A6A-467B-A495-526AFF02693C}" type="presParOf" srcId="{B038569E-89ED-4857-A34C-B36834ADEBE1}" destId="{ADA52C2B-6A33-4469-A178-5B602C194102}" srcOrd="1" destOrd="0" presId="urn:microsoft.com/office/officeart/2005/8/layout/orgChart1"/>
    <dgm:cxn modelId="{4D96F51F-C09F-400A-A289-4821E47DD729}" type="presParOf" srcId="{B038569E-89ED-4857-A34C-B36834ADEBE1}" destId="{C0C4DFFA-149D-4B69-BE5C-1CC9432DA362}" srcOrd="2" destOrd="0" presId="urn:microsoft.com/office/officeart/2005/8/layout/orgChart1"/>
    <dgm:cxn modelId="{B54DA4F8-F949-4226-9E22-26E3BB9424D9}" type="presParOf" srcId="{A66D7C42-ED0B-4056-8260-A2800C1C6FCF}" destId="{E1EBEF50-F5F1-4AEB-B3C5-17BF1A04F061}" srcOrd="2" destOrd="0" presId="urn:microsoft.com/office/officeart/2005/8/layout/orgChart1"/>
  </dgm:cxnLst>
  <dgm:bg/>
  <dgm:whole/>
  <dgm:extLst>
    <a:ext uri="http://schemas.microsoft.com/office/drawing/2008/diagram">
      <dsp:dataModelExt xmlns:dsp="http://schemas.microsoft.com/office/drawing/2008/diagram" relId="rId247" minVer="http://schemas.openxmlformats.org/drawingml/2006/diagram"/>
    </a:ext>
  </dgm:extLst>
</dgm:dataModel>
</file>

<file path=word/diagrams/data48.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DIRECTOR JURIDICO</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ASISTENTE DE DIRECCION JURIDICA</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DAF00145-A698-472B-B9F9-55772BC8A09A}" type="presOf" srcId="{2FD76A5C-5214-4D1A-B1A2-40B58ED2809B}" destId="{59BC1297-BDBF-418C-A9BD-B1FD287DACA9}" srcOrd="1" destOrd="0" presId="urn:microsoft.com/office/officeart/2005/8/layout/orgChart1"/>
    <dgm:cxn modelId="{97D7EF67-9D62-402C-B69E-08BAFA1A662F}" type="presOf" srcId="{F570DF71-5A77-45A7-A2D8-E51179CF8633}" destId="{9ED28D72-B1B9-4E0A-BA27-B0FED95ECDA8}" srcOrd="0" destOrd="0" presId="urn:microsoft.com/office/officeart/2005/8/layout/orgChart1"/>
    <dgm:cxn modelId="{6F9D666F-BDED-416B-BA92-D8410B5D47BE}" type="presOf" srcId="{2FD76A5C-5214-4D1A-B1A2-40B58ED2809B}" destId="{7D93C05D-570D-4E39-A29B-759393642E37}" srcOrd="0" destOrd="0" presId="urn:microsoft.com/office/officeart/2005/8/layout/orgChart1"/>
    <dgm:cxn modelId="{73AD1D54-273B-40B3-976B-D0D467917BD8}" type="presOf" srcId="{ADA533BF-7EB2-42EA-BF88-C20D06A9A253}" destId="{B1E74B00-69A9-4467-AA0C-85A2316FBEC4}" srcOrd="0" destOrd="0" presId="urn:microsoft.com/office/officeart/2005/8/layout/orgChart1"/>
    <dgm:cxn modelId="{B2A73779-6D6E-4EC0-9AF1-49C6AB0CB659}" type="presOf" srcId="{ADA533BF-7EB2-42EA-BF88-C20D06A9A253}" destId="{267C46CB-70B0-43C0-86F3-AE5A6540FC60}" srcOrd="1"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222472E5-2AB3-4EEA-B53F-8313D3451DE6}" srcId="{ADA533BF-7EB2-42EA-BF88-C20D06A9A253}" destId="{2FD76A5C-5214-4D1A-B1A2-40B58ED2809B}" srcOrd="0" destOrd="0" parTransId="{F570DF71-5A77-45A7-A2D8-E51179CF8633}" sibTransId="{D3635BE8-DC6D-45A9-B494-804B202D7CAD}"/>
    <dgm:cxn modelId="{FC65E4FE-4688-4B3D-8799-016DA4F0EEA4}" type="presOf" srcId="{3D88F47C-7F37-4BB7-BC20-BE8B77FD6A27}" destId="{025B324F-91BF-452B-B61A-A6AC9926E103}" srcOrd="0" destOrd="0" presId="urn:microsoft.com/office/officeart/2005/8/layout/orgChart1"/>
    <dgm:cxn modelId="{C0C89883-D40F-4B7C-86CB-282D286EC425}" type="presParOf" srcId="{025B324F-91BF-452B-B61A-A6AC9926E103}" destId="{3D9C2F47-B379-496F-9563-80E824C153D6}" srcOrd="0" destOrd="0" presId="urn:microsoft.com/office/officeart/2005/8/layout/orgChart1"/>
    <dgm:cxn modelId="{C8E40CF9-EE95-484B-9DCC-33EBE5128C33}" type="presParOf" srcId="{3D9C2F47-B379-496F-9563-80E824C153D6}" destId="{D8A9CFD9-1369-4B65-88F7-81D9435B049E}" srcOrd="0" destOrd="0" presId="urn:microsoft.com/office/officeart/2005/8/layout/orgChart1"/>
    <dgm:cxn modelId="{D3B1EE18-E014-4209-B6D2-500E158D0C17}" type="presParOf" srcId="{D8A9CFD9-1369-4B65-88F7-81D9435B049E}" destId="{B1E74B00-69A9-4467-AA0C-85A2316FBEC4}" srcOrd="0" destOrd="0" presId="urn:microsoft.com/office/officeart/2005/8/layout/orgChart1"/>
    <dgm:cxn modelId="{3D53AB1A-5C6B-435D-88CA-E0B382642F61}" type="presParOf" srcId="{D8A9CFD9-1369-4B65-88F7-81D9435B049E}" destId="{267C46CB-70B0-43C0-86F3-AE5A6540FC60}" srcOrd="1" destOrd="0" presId="urn:microsoft.com/office/officeart/2005/8/layout/orgChart1"/>
    <dgm:cxn modelId="{0332A764-8F7D-476B-8477-D3A636631A62}" type="presParOf" srcId="{3D9C2F47-B379-496F-9563-80E824C153D6}" destId="{953B59AD-B47A-4299-B3B7-8687718B2EAE}" srcOrd="1" destOrd="0" presId="urn:microsoft.com/office/officeart/2005/8/layout/orgChart1"/>
    <dgm:cxn modelId="{633BAFC3-2A9F-43B5-B6E1-A961C0721A78}" type="presParOf" srcId="{953B59AD-B47A-4299-B3B7-8687718B2EAE}" destId="{9ED28D72-B1B9-4E0A-BA27-B0FED95ECDA8}" srcOrd="0" destOrd="0" presId="urn:microsoft.com/office/officeart/2005/8/layout/orgChart1"/>
    <dgm:cxn modelId="{083E43AE-D112-4A54-A533-C65F05539D7A}" type="presParOf" srcId="{953B59AD-B47A-4299-B3B7-8687718B2EAE}" destId="{9053A5D4-037C-4BC9-9599-668E2795676F}" srcOrd="1" destOrd="0" presId="urn:microsoft.com/office/officeart/2005/8/layout/orgChart1"/>
    <dgm:cxn modelId="{39645258-A602-4ED4-BE03-9F9E1F2A1C48}" type="presParOf" srcId="{9053A5D4-037C-4BC9-9599-668E2795676F}" destId="{DA6D5C8B-0058-44FB-ACB2-3C046017BF2C}" srcOrd="0" destOrd="0" presId="urn:microsoft.com/office/officeart/2005/8/layout/orgChart1"/>
    <dgm:cxn modelId="{80FFDF7C-EB60-49B5-AFBD-4E8FCFE5BA5F}" type="presParOf" srcId="{DA6D5C8B-0058-44FB-ACB2-3C046017BF2C}" destId="{7D93C05D-570D-4E39-A29B-759393642E37}" srcOrd="0" destOrd="0" presId="urn:microsoft.com/office/officeart/2005/8/layout/orgChart1"/>
    <dgm:cxn modelId="{3D3DDBB4-99DC-439B-A30C-8399EA075677}" type="presParOf" srcId="{DA6D5C8B-0058-44FB-ACB2-3C046017BF2C}" destId="{59BC1297-BDBF-418C-A9BD-B1FD287DACA9}" srcOrd="1" destOrd="0" presId="urn:microsoft.com/office/officeart/2005/8/layout/orgChart1"/>
    <dgm:cxn modelId="{9181805E-0A28-4C1C-851F-70EE33A3F69A}" type="presParOf" srcId="{9053A5D4-037C-4BC9-9599-668E2795676F}" destId="{EE058021-6575-43AC-B252-800079D70C68}" srcOrd="1" destOrd="0" presId="urn:microsoft.com/office/officeart/2005/8/layout/orgChart1"/>
    <dgm:cxn modelId="{BEBDAFE7-D3BD-46BA-802C-BB472B71D3FA}" type="presParOf" srcId="{9053A5D4-037C-4BC9-9599-668E2795676F}" destId="{70322E70-3AC3-4E5B-B478-E79FE6F2F5E6}" srcOrd="2" destOrd="0" presId="urn:microsoft.com/office/officeart/2005/8/layout/orgChart1"/>
    <dgm:cxn modelId="{5FE0C50B-3977-4E0C-93F1-77C02C31E67E}"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252" minVer="http://schemas.openxmlformats.org/drawingml/2006/diagram"/>
    </a:ext>
    <a:ext uri="{C62137D5-CB1D-491B-B009-E17868A290BF}">
      <dgm14:recolorImg xmlns:dgm14="http://schemas.microsoft.com/office/drawing/2010/diagram" val="1"/>
    </a:ext>
  </dgm:extLst>
</dgm:dataModel>
</file>

<file path=word/diagrams/data49.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DIRECTOR  JURIDICO</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SECRETARIO ABOGADO DE DIRECCIÓN JURIDICO</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70292440-FD42-4EFD-B341-9CC6BAC707E8}" type="presOf" srcId="{2FD76A5C-5214-4D1A-B1A2-40B58ED2809B}" destId="{59BC1297-BDBF-418C-A9BD-B1FD287DACA9}" srcOrd="1" destOrd="0" presId="urn:microsoft.com/office/officeart/2005/8/layout/orgChart1"/>
    <dgm:cxn modelId="{B064F344-ACA1-4015-A718-A368CFA1E63E}" type="presOf" srcId="{2FD76A5C-5214-4D1A-B1A2-40B58ED2809B}" destId="{7D93C05D-570D-4E39-A29B-759393642E37}" srcOrd="0" destOrd="0" presId="urn:microsoft.com/office/officeart/2005/8/layout/orgChart1"/>
    <dgm:cxn modelId="{3BA28948-4591-4E58-904E-FE99914DA61D}" type="presOf" srcId="{ADA533BF-7EB2-42EA-BF88-C20D06A9A253}" destId="{267C46CB-70B0-43C0-86F3-AE5A6540FC60}" srcOrd="1"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8093D1BA-2ABF-4947-AF9B-1F33CCAF7610}" type="presOf" srcId="{ADA533BF-7EB2-42EA-BF88-C20D06A9A253}" destId="{B1E74B00-69A9-4467-AA0C-85A2316FBEC4}" srcOrd="0" destOrd="0" presId="urn:microsoft.com/office/officeart/2005/8/layout/orgChart1"/>
    <dgm:cxn modelId="{238D10DD-F4B2-4738-B28C-3F003001C739}" type="presOf" srcId="{F570DF71-5A77-45A7-A2D8-E51179CF8633}" destId="{9ED28D72-B1B9-4E0A-BA27-B0FED95ECDA8}" srcOrd="0"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0CC250E9-F367-4468-9534-46E55A2E1B24}" type="presOf" srcId="{3D88F47C-7F37-4BB7-BC20-BE8B77FD6A27}" destId="{025B324F-91BF-452B-B61A-A6AC9926E103}" srcOrd="0" destOrd="0" presId="urn:microsoft.com/office/officeart/2005/8/layout/orgChart1"/>
    <dgm:cxn modelId="{5378FBBF-1B45-4772-A3BE-2549429A2FDE}" type="presParOf" srcId="{025B324F-91BF-452B-B61A-A6AC9926E103}" destId="{3D9C2F47-B379-496F-9563-80E824C153D6}" srcOrd="0" destOrd="0" presId="urn:microsoft.com/office/officeart/2005/8/layout/orgChart1"/>
    <dgm:cxn modelId="{EC6C2ACC-982E-452E-80A5-DA5AF8B51203}" type="presParOf" srcId="{3D9C2F47-B379-496F-9563-80E824C153D6}" destId="{D8A9CFD9-1369-4B65-88F7-81D9435B049E}" srcOrd="0" destOrd="0" presId="urn:microsoft.com/office/officeart/2005/8/layout/orgChart1"/>
    <dgm:cxn modelId="{CDA1860E-10AE-4B04-865E-2448CA598183}" type="presParOf" srcId="{D8A9CFD9-1369-4B65-88F7-81D9435B049E}" destId="{B1E74B00-69A9-4467-AA0C-85A2316FBEC4}" srcOrd="0" destOrd="0" presId="urn:microsoft.com/office/officeart/2005/8/layout/orgChart1"/>
    <dgm:cxn modelId="{438C84C0-6047-4506-AD2E-4E12BE0E3A06}" type="presParOf" srcId="{D8A9CFD9-1369-4B65-88F7-81D9435B049E}" destId="{267C46CB-70B0-43C0-86F3-AE5A6540FC60}" srcOrd="1" destOrd="0" presId="urn:microsoft.com/office/officeart/2005/8/layout/orgChart1"/>
    <dgm:cxn modelId="{0E0E109B-7F44-4D71-9C93-2E6CCB12F310}" type="presParOf" srcId="{3D9C2F47-B379-496F-9563-80E824C153D6}" destId="{953B59AD-B47A-4299-B3B7-8687718B2EAE}" srcOrd="1" destOrd="0" presId="urn:microsoft.com/office/officeart/2005/8/layout/orgChart1"/>
    <dgm:cxn modelId="{DA452704-DC09-4A66-BA52-C08989543DB8}" type="presParOf" srcId="{953B59AD-B47A-4299-B3B7-8687718B2EAE}" destId="{9ED28D72-B1B9-4E0A-BA27-B0FED95ECDA8}" srcOrd="0" destOrd="0" presId="urn:microsoft.com/office/officeart/2005/8/layout/orgChart1"/>
    <dgm:cxn modelId="{1ADB7540-3A1B-4BBE-8B28-6AEE07CEEB6B}" type="presParOf" srcId="{953B59AD-B47A-4299-B3B7-8687718B2EAE}" destId="{9053A5D4-037C-4BC9-9599-668E2795676F}" srcOrd="1" destOrd="0" presId="urn:microsoft.com/office/officeart/2005/8/layout/orgChart1"/>
    <dgm:cxn modelId="{DE5ADA92-8625-4A54-A878-EA10464FC270}" type="presParOf" srcId="{9053A5D4-037C-4BC9-9599-668E2795676F}" destId="{DA6D5C8B-0058-44FB-ACB2-3C046017BF2C}" srcOrd="0" destOrd="0" presId="urn:microsoft.com/office/officeart/2005/8/layout/orgChart1"/>
    <dgm:cxn modelId="{6932E753-DB32-44B3-B6AC-4710FA6AFB7C}" type="presParOf" srcId="{DA6D5C8B-0058-44FB-ACB2-3C046017BF2C}" destId="{7D93C05D-570D-4E39-A29B-759393642E37}" srcOrd="0" destOrd="0" presId="urn:microsoft.com/office/officeart/2005/8/layout/orgChart1"/>
    <dgm:cxn modelId="{91FD3AAC-B147-45AE-97F7-960BE5CC7750}" type="presParOf" srcId="{DA6D5C8B-0058-44FB-ACB2-3C046017BF2C}" destId="{59BC1297-BDBF-418C-A9BD-B1FD287DACA9}" srcOrd="1" destOrd="0" presId="urn:microsoft.com/office/officeart/2005/8/layout/orgChart1"/>
    <dgm:cxn modelId="{64A8967D-CDEF-4B10-B6B5-5C7851EA79D7}" type="presParOf" srcId="{9053A5D4-037C-4BC9-9599-668E2795676F}" destId="{EE058021-6575-43AC-B252-800079D70C68}" srcOrd="1" destOrd="0" presId="urn:microsoft.com/office/officeart/2005/8/layout/orgChart1"/>
    <dgm:cxn modelId="{C33046F8-45C5-42CC-B5EA-2FDC138D977E}" type="presParOf" srcId="{9053A5D4-037C-4BC9-9599-668E2795676F}" destId="{70322E70-3AC3-4E5B-B478-E79FE6F2F5E6}" srcOrd="2" destOrd="0" presId="urn:microsoft.com/office/officeart/2005/8/layout/orgChart1"/>
    <dgm:cxn modelId="{CE7B7B1B-F48D-4346-AE1B-2839F28D1DA5}"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257"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SECRETARIA PARTICULAR DE LA DIRECCIÓN DE SEGURIDAD PÚBLICA MUNICIPAL</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APOYO ADMINISTRATIVO</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DDC60014-9167-4296-B1C7-7133320569CE}" type="presOf" srcId="{ADA533BF-7EB2-42EA-BF88-C20D06A9A253}" destId="{267C46CB-70B0-43C0-86F3-AE5A6540FC60}" srcOrd="1" destOrd="0" presId="urn:microsoft.com/office/officeart/2005/8/layout/orgChart1"/>
    <dgm:cxn modelId="{9CDECC20-7309-49DB-9055-47422D73663D}" type="presOf" srcId="{3D88F47C-7F37-4BB7-BC20-BE8B77FD6A27}" destId="{025B324F-91BF-452B-B61A-A6AC9926E103}" srcOrd="0" destOrd="0" presId="urn:microsoft.com/office/officeart/2005/8/layout/orgChart1"/>
    <dgm:cxn modelId="{8223142E-052B-45D2-8290-0C510F11FDFC}" type="presOf" srcId="{F570DF71-5A77-45A7-A2D8-E51179CF8633}" destId="{9ED28D72-B1B9-4E0A-BA27-B0FED95ECDA8}" srcOrd="0" destOrd="0" presId="urn:microsoft.com/office/officeart/2005/8/layout/orgChart1"/>
    <dgm:cxn modelId="{564D3A38-90E7-4D12-8E27-89732C753B58}" type="presOf" srcId="{2FD76A5C-5214-4D1A-B1A2-40B58ED2809B}" destId="{59BC1297-BDBF-418C-A9BD-B1FD287DACA9}" srcOrd="1" destOrd="0" presId="urn:microsoft.com/office/officeart/2005/8/layout/orgChart1"/>
    <dgm:cxn modelId="{88A1A562-F96D-426C-AB64-D06543FE7AF1}" type="presOf" srcId="{ADA533BF-7EB2-42EA-BF88-C20D06A9A253}" destId="{B1E74B00-69A9-4467-AA0C-85A2316FBEC4}" srcOrd="0"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CF68E1C7-F0FE-410A-9761-4933C9C0042F}" type="presOf" srcId="{2FD76A5C-5214-4D1A-B1A2-40B58ED2809B}" destId="{7D93C05D-570D-4E39-A29B-759393642E37}" srcOrd="0"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2A4A7109-E02F-4EBC-B37A-D95DFF7501AE}" type="presParOf" srcId="{025B324F-91BF-452B-B61A-A6AC9926E103}" destId="{3D9C2F47-B379-496F-9563-80E824C153D6}" srcOrd="0" destOrd="0" presId="urn:microsoft.com/office/officeart/2005/8/layout/orgChart1"/>
    <dgm:cxn modelId="{C95EA259-8D3C-4F23-BB59-A8639C1BE21C}" type="presParOf" srcId="{3D9C2F47-B379-496F-9563-80E824C153D6}" destId="{D8A9CFD9-1369-4B65-88F7-81D9435B049E}" srcOrd="0" destOrd="0" presId="urn:microsoft.com/office/officeart/2005/8/layout/orgChart1"/>
    <dgm:cxn modelId="{6864832F-7942-465F-8557-75B33DB48FEC}" type="presParOf" srcId="{D8A9CFD9-1369-4B65-88F7-81D9435B049E}" destId="{B1E74B00-69A9-4467-AA0C-85A2316FBEC4}" srcOrd="0" destOrd="0" presId="urn:microsoft.com/office/officeart/2005/8/layout/orgChart1"/>
    <dgm:cxn modelId="{10D4FFA5-2BF5-4A45-B5CE-579EB95C2E62}" type="presParOf" srcId="{D8A9CFD9-1369-4B65-88F7-81D9435B049E}" destId="{267C46CB-70B0-43C0-86F3-AE5A6540FC60}" srcOrd="1" destOrd="0" presId="urn:microsoft.com/office/officeart/2005/8/layout/orgChart1"/>
    <dgm:cxn modelId="{F8094630-3F93-4624-B426-5AE4DA4B88FB}" type="presParOf" srcId="{3D9C2F47-B379-496F-9563-80E824C153D6}" destId="{953B59AD-B47A-4299-B3B7-8687718B2EAE}" srcOrd="1" destOrd="0" presId="urn:microsoft.com/office/officeart/2005/8/layout/orgChart1"/>
    <dgm:cxn modelId="{4B594EA9-7A21-481F-861A-7111418C1934}" type="presParOf" srcId="{953B59AD-B47A-4299-B3B7-8687718B2EAE}" destId="{9ED28D72-B1B9-4E0A-BA27-B0FED95ECDA8}" srcOrd="0" destOrd="0" presId="urn:microsoft.com/office/officeart/2005/8/layout/orgChart1"/>
    <dgm:cxn modelId="{0C1DC138-D612-4E84-836B-65B4649E39FA}" type="presParOf" srcId="{953B59AD-B47A-4299-B3B7-8687718B2EAE}" destId="{9053A5D4-037C-4BC9-9599-668E2795676F}" srcOrd="1" destOrd="0" presId="urn:microsoft.com/office/officeart/2005/8/layout/orgChart1"/>
    <dgm:cxn modelId="{145749A4-3EEA-4722-8FCF-074D71EA353A}" type="presParOf" srcId="{9053A5D4-037C-4BC9-9599-668E2795676F}" destId="{DA6D5C8B-0058-44FB-ACB2-3C046017BF2C}" srcOrd="0" destOrd="0" presId="urn:microsoft.com/office/officeart/2005/8/layout/orgChart1"/>
    <dgm:cxn modelId="{CF001CD6-2E92-4EDC-895E-400819860613}" type="presParOf" srcId="{DA6D5C8B-0058-44FB-ACB2-3C046017BF2C}" destId="{7D93C05D-570D-4E39-A29B-759393642E37}" srcOrd="0" destOrd="0" presId="urn:microsoft.com/office/officeart/2005/8/layout/orgChart1"/>
    <dgm:cxn modelId="{21E5B877-5EF4-4A28-9168-9BDDC2E2156D}" type="presParOf" srcId="{DA6D5C8B-0058-44FB-ACB2-3C046017BF2C}" destId="{59BC1297-BDBF-418C-A9BD-B1FD287DACA9}" srcOrd="1" destOrd="0" presId="urn:microsoft.com/office/officeart/2005/8/layout/orgChart1"/>
    <dgm:cxn modelId="{4CE09692-E097-4F85-96A7-EC94C0B0F98C}" type="presParOf" srcId="{9053A5D4-037C-4BC9-9599-668E2795676F}" destId="{EE058021-6575-43AC-B252-800079D70C68}" srcOrd="1" destOrd="0" presId="urn:microsoft.com/office/officeart/2005/8/layout/orgChart1"/>
    <dgm:cxn modelId="{1B0C968F-1C05-4427-9162-0D0340DAD129}" type="presParOf" srcId="{9053A5D4-037C-4BC9-9599-668E2795676F}" destId="{70322E70-3AC3-4E5B-B478-E79FE6F2F5E6}" srcOrd="2" destOrd="0" presId="urn:microsoft.com/office/officeart/2005/8/layout/orgChart1"/>
    <dgm:cxn modelId="{10354965-2A80-4404-BF9C-BEE41DE7FBBA}"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36" minVer="http://schemas.openxmlformats.org/drawingml/2006/diagram"/>
    </a:ext>
    <a:ext uri="{C62137D5-CB1D-491B-B009-E17868A290BF}">
      <dgm14:recolorImg xmlns:dgm14="http://schemas.microsoft.com/office/drawing/2010/diagram" val="1"/>
    </a:ext>
  </dgm:extLst>
</dgm:dataModel>
</file>

<file path=word/diagrams/data50.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DIRECTOR JURÍDICO</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MENSAJERO DE LA DIRECCIÓN JURÍDICA</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A44B365F-3B08-4F90-A953-64F97D12164A}" type="presOf" srcId="{ADA533BF-7EB2-42EA-BF88-C20D06A9A253}" destId="{B1E74B00-69A9-4467-AA0C-85A2316FBEC4}" srcOrd="0" destOrd="0" presId="urn:microsoft.com/office/officeart/2005/8/layout/orgChart1"/>
    <dgm:cxn modelId="{9CDC5961-1BE7-4556-89B9-B4E90EAF3668}" type="presOf" srcId="{F570DF71-5A77-45A7-A2D8-E51179CF8633}" destId="{9ED28D72-B1B9-4E0A-BA27-B0FED95ECDA8}" srcOrd="0" destOrd="0" presId="urn:microsoft.com/office/officeart/2005/8/layout/orgChart1"/>
    <dgm:cxn modelId="{E5725162-AE00-422C-AFC2-9E0F7130D379}" type="presOf" srcId="{2FD76A5C-5214-4D1A-B1A2-40B58ED2809B}" destId="{7D93C05D-570D-4E39-A29B-759393642E37}" srcOrd="0" destOrd="0" presId="urn:microsoft.com/office/officeart/2005/8/layout/orgChart1"/>
    <dgm:cxn modelId="{0B67336A-744D-4C56-9AC0-FC631E2B1DC3}" type="presOf" srcId="{3D88F47C-7F37-4BB7-BC20-BE8B77FD6A27}" destId="{025B324F-91BF-452B-B61A-A6AC9926E103}" srcOrd="0" destOrd="0" presId="urn:microsoft.com/office/officeart/2005/8/layout/orgChart1"/>
    <dgm:cxn modelId="{7F335E4A-5E0B-4B1A-BAFC-AE8BF25DA395}" type="presOf" srcId="{2FD76A5C-5214-4D1A-B1A2-40B58ED2809B}" destId="{59BC1297-BDBF-418C-A9BD-B1FD287DACA9}" srcOrd="1" destOrd="0" presId="urn:microsoft.com/office/officeart/2005/8/layout/orgChart1"/>
    <dgm:cxn modelId="{C7956A7B-D472-48AB-8415-1B10F64B3849}" type="presOf" srcId="{ADA533BF-7EB2-42EA-BF88-C20D06A9A253}" destId="{267C46CB-70B0-43C0-86F3-AE5A6540FC60}" srcOrd="1"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222472E5-2AB3-4EEA-B53F-8313D3451DE6}" srcId="{ADA533BF-7EB2-42EA-BF88-C20D06A9A253}" destId="{2FD76A5C-5214-4D1A-B1A2-40B58ED2809B}" srcOrd="0" destOrd="0" parTransId="{F570DF71-5A77-45A7-A2D8-E51179CF8633}" sibTransId="{D3635BE8-DC6D-45A9-B494-804B202D7CAD}"/>
    <dgm:cxn modelId="{7B66D5BA-A585-4274-9507-FACAD2EDA1FB}" type="presParOf" srcId="{025B324F-91BF-452B-B61A-A6AC9926E103}" destId="{3D9C2F47-B379-496F-9563-80E824C153D6}" srcOrd="0" destOrd="0" presId="urn:microsoft.com/office/officeart/2005/8/layout/orgChart1"/>
    <dgm:cxn modelId="{4CD34180-0417-48BD-BDCA-5B80C3DF00B1}" type="presParOf" srcId="{3D9C2F47-B379-496F-9563-80E824C153D6}" destId="{D8A9CFD9-1369-4B65-88F7-81D9435B049E}" srcOrd="0" destOrd="0" presId="urn:microsoft.com/office/officeart/2005/8/layout/orgChart1"/>
    <dgm:cxn modelId="{B2B3CFF0-B714-40A1-A59E-FCA3DC9A8C96}" type="presParOf" srcId="{D8A9CFD9-1369-4B65-88F7-81D9435B049E}" destId="{B1E74B00-69A9-4467-AA0C-85A2316FBEC4}" srcOrd="0" destOrd="0" presId="urn:microsoft.com/office/officeart/2005/8/layout/orgChart1"/>
    <dgm:cxn modelId="{5BC0B364-5E1C-4281-9378-BE8C970FF571}" type="presParOf" srcId="{D8A9CFD9-1369-4B65-88F7-81D9435B049E}" destId="{267C46CB-70B0-43C0-86F3-AE5A6540FC60}" srcOrd="1" destOrd="0" presId="urn:microsoft.com/office/officeart/2005/8/layout/orgChart1"/>
    <dgm:cxn modelId="{92487360-7325-4CDD-96CD-AE509AF85BEC}" type="presParOf" srcId="{3D9C2F47-B379-496F-9563-80E824C153D6}" destId="{953B59AD-B47A-4299-B3B7-8687718B2EAE}" srcOrd="1" destOrd="0" presId="urn:microsoft.com/office/officeart/2005/8/layout/orgChart1"/>
    <dgm:cxn modelId="{01CA8754-EC50-4591-93B7-9DDD1D3BCCA3}" type="presParOf" srcId="{953B59AD-B47A-4299-B3B7-8687718B2EAE}" destId="{9ED28D72-B1B9-4E0A-BA27-B0FED95ECDA8}" srcOrd="0" destOrd="0" presId="urn:microsoft.com/office/officeart/2005/8/layout/orgChart1"/>
    <dgm:cxn modelId="{CF424D0F-6EE7-4E7B-B6C2-78885362BD47}" type="presParOf" srcId="{953B59AD-B47A-4299-B3B7-8687718B2EAE}" destId="{9053A5D4-037C-4BC9-9599-668E2795676F}" srcOrd="1" destOrd="0" presId="urn:microsoft.com/office/officeart/2005/8/layout/orgChart1"/>
    <dgm:cxn modelId="{0F9B8A94-551F-48F0-81FE-6249D1F3D3FA}" type="presParOf" srcId="{9053A5D4-037C-4BC9-9599-668E2795676F}" destId="{DA6D5C8B-0058-44FB-ACB2-3C046017BF2C}" srcOrd="0" destOrd="0" presId="urn:microsoft.com/office/officeart/2005/8/layout/orgChart1"/>
    <dgm:cxn modelId="{46CEFCD1-4BCF-41A4-B5CD-3DC7BA1D5508}" type="presParOf" srcId="{DA6D5C8B-0058-44FB-ACB2-3C046017BF2C}" destId="{7D93C05D-570D-4E39-A29B-759393642E37}" srcOrd="0" destOrd="0" presId="urn:microsoft.com/office/officeart/2005/8/layout/orgChart1"/>
    <dgm:cxn modelId="{F8CA510B-5500-479E-8DAE-7EDA134D1F02}" type="presParOf" srcId="{DA6D5C8B-0058-44FB-ACB2-3C046017BF2C}" destId="{59BC1297-BDBF-418C-A9BD-B1FD287DACA9}" srcOrd="1" destOrd="0" presId="urn:microsoft.com/office/officeart/2005/8/layout/orgChart1"/>
    <dgm:cxn modelId="{EB462A9C-B03A-4E9D-B043-61F9E23558A8}" type="presParOf" srcId="{9053A5D4-037C-4BC9-9599-668E2795676F}" destId="{EE058021-6575-43AC-B252-800079D70C68}" srcOrd="1" destOrd="0" presId="urn:microsoft.com/office/officeart/2005/8/layout/orgChart1"/>
    <dgm:cxn modelId="{C024B472-DAC2-4127-A817-B5088DFFBFB6}" type="presParOf" srcId="{9053A5D4-037C-4BC9-9599-668E2795676F}" destId="{70322E70-3AC3-4E5B-B478-E79FE6F2F5E6}" srcOrd="2" destOrd="0" presId="urn:microsoft.com/office/officeart/2005/8/layout/orgChart1"/>
    <dgm:cxn modelId="{86A74C0E-CB30-471B-BE69-F32825F14F0E}"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262" minVer="http://schemas.openxmlformats.org/drawingml/2006/diagram"/>
    </a:ext>
    <a:ext uri="{C62137D5-CB1D-491B-B009-E17868A290BF}">
      <dgm14:recolorImg xmlns:dgm14="http://schemas.microsoft.com/office/drawing/2010/diagram" val="1"/>
    </a:ext>
  </dgm:extLst>
</dgm:dataModel>
</file>

<file path=word/diagrams/data51.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DIRECTOR JURIDICO</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RESPONSABLE DE DEPARTAMENTO DE CENTRO DE DETENCIÓN TEMPORAL</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B4FA5940-3419-448D-8992-4935D729BEEC}" type="presOf" srcId="{ADA533BF-7EB2-42EA-BF88-C20D06A9A253}" destId="{B1E74B00-69A9-4467-AA0C-85A2316FBEC4}" srcOrd="0" destOrd="0" presId="urn:microsoft.com/office/officeart/2005/8/layout/orgChart1"/>
    <dgm:cxn modelId="{C14AC34E-F3C9-41EE-A648-8FC9E3BC5B65}" type="presOf" srcId="{2FD76A5C-5214-4D1A-B1A2-40B58ED2809B}" destId="{7D93C05D-570D-4E39-A29B-759393642E37}" srcOrd="0" destOrd="0" presId="urn:microsoft.com/office/officeart/2005/8/layout/orgChart1"/>
    <dgm:cxn modelId="{D1E2748C-5F1C-40E4-AAC8-65A6E9DF1805}" type="presOf" srcId="{ADA533BF-7EB2-42EA-BF88-C20D06A9A253}" destId="{267C46CB-70B0-43C0-86F3-AE5A6540FC60}" srcOrd="1"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7579C9B5-E02F-40F6-94B8-8A57E393ACEB}" type="presOf" srcId="{3D88F47C-7F37-4BB7-BC20-BE8B77FD6A27}" destId="{025B324F-91BF-452B-B61A-A6AC9926E103}" srcOrd="0" destOrd="0" presId="urn:microsoft.com/office/officeart/2005/8/layout/orgChart1"/>
    <dgm:cxn modelId="{C45834D8-04E7-4D1F-AF08-DB793E503B22}" type="presOf" srcId="{F570DF71-5A77-45A7-A2D8-E51179CF8633}" destId="{9ED28D72-B1B9-4E0A-BA27-B0FED95ECDA8}" srcOrd="0" destOrd="0" presId="urn:microsoft.com/office/officeart/2005/8/layout/orgChart1"/>
    <dgm:cxn modelId="{E4CDD6DC-DEDB-4383-A4D2-F3CBF628FFF2}" type="presOf" srcId="{2FD76A5C-5214-4D1A-B1A2-40B58ED2809B}" destId="{59BC1297-BDBF-418C-A9BD-B1FD287DACA9}" srcOrd="1"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D3C08A18-94E5-4D59-8D56-AFCA2DBDEB0E}" type="presParOf" srcId="{025B324F-91BF-452B-B61A-A6AC9926E103}" destId="{3D9C2F47-B379-496F-9563-80E824C153D6}" srcOrd="0" destOrd="0" presId="urn:microsoft.com/office/officeart/2005/8/layout/orgChart1"/>
    <dgm:cxn modelId="{C9C5635A-83FC-45DB-BDC0-B8D4B1FAECE9}" type="presParOf" srcId="{3D9C2F47-B379-496F-9563-80E824C153D6}" destId="{D8A9CFD9-1369-4B65-88F7-81D9435B049E}" srcOrd="0" destOrd="0" presId="urn:microsoft.com/office/officeart/2005/8/layout/orgChart1"/>
    <dgm:cxn modelId="{AB6F7DDC-D7E1-4483-A072-CB56B2447159}" type="presParOf" srcId="{D8A9CFD9-1369-4B65-88F7-81D9435B049E}" destId="{B1E74B00-69A9-4467-AA0C-85A2316FBEC4}" srcOrd="0" destOrd="0" presId="urn:microsoft.com/office/officeart/2005/8/layout/orgChart1"/>
    <dgm:cxn modelId="{182B469E-E132-4DDF-8854-49DFB987E9DD}" type="presParOf" srcId="{D8A9CFD9-1369-4B65-88F7-81D9435B049E}" destId="{267C46CB-70B0-43C0-86F3-AE5A6540FC60}" srcOrd="1" destOrd="0" presId="urn:microsoft.com/office/officeart/2005/8/layout/orgChart1"/>
    <dgm:cxn modelId="{A8F3612F-70F6-48A0-A2D3-8B7C87A79239}" type="presParOf" srcId="{3D9C2F47-B379-496F-9563-80E824C153D6}" destId="{953B59AD-B47A-4299-B3B7-8687718B2EAE}" srcOrd="1" destOrd="0" presId="urn:microsoft.com/office/officeart/2005/8/layout/orgChart1"/>
    <dgm:cxn modelId="{63E3FBA8-21A4-4E18-897E-56C02FA96BED}" type="presParOf" srcId="{953B59AD-B47A-4299-B3B7-8687718B2EAE}" destId="{9ED28D72-B1B9-4E0A-BA27-B0FED95ECDA8}" srcOrd="0" destOrd="0" presId="urn:microsoft.com/office/officeart/2005/8/layout/orgChart1"/>
    <dgm:cxn modelId="{C5A36E96-14B3-44A2-908D-C40DADBFFD8A}" type="presParOf" srcId="{953B59AD-B47A-4299-B3B7-8687718B2EAE}" destId="{9053A5D4-037C-4BC9-9599-668E2795676F}" srcOrd="1" destOrd="0" presId="urn:microsoft.com/office/officeart/2005/8/layout/orgChart1"/>
    <dgm:cxn modelId="{814C6025-CCDB-4DF7-8DA5-11E2D7285658}" type="presParOf" srcId="{9053A5D4-037C-4BC9-9599-668E2795676F}" destId="{DA6D5C8B-0058-44FB-ACB2-3C046017BF2C}" srcOrd="0" destOrd="0" presId="urn:microsoft.com/office/officeart/2005/8/layout/orgChart1"/>
    <dgm:cxn modelId="{B8BE8039-5728-4F57-8DD5-9968B7DB8CED}" type="presParOf" srcId="{DA6D5C8B-0058-44FB-ACB2-3C046017BF2C}" destId="{7D93C05D-570D-4E39-A29B-759393642E37}" srcOrd="0" destOrd="0" presId="urn:microsoft.com/office/officeart/2005/8/layout/orgChart1"/>
    <dgm:cxn modelId="{B1E82408-E250-4A47-864F-6940CC389828}" type="presParOf" srcId="{DA6D5C8B-0058-44FB-ACB2-3C046017BF2C}" destId="{59BC1297-BDBF-418C-A9BD-B1FD287DACA9}" srcOrd="1" destOrd="0" presId="urn:microsoft.com/office/officeart/2005/8/layout/orgChart1"/>
    <dgm:cxn modelId="{D79751CD-5420-43B9-9FAA-A8ED26C690C8}" type="presParOf" srcId="{9053A5D4-037C-4BC9-9599-668E2795676F}" destId="{EE058021-6575-43AC-B252-800079D70C68}" srcOrd="1" destOrd="0" presId="urn:microsoft.com/office/officeart/2005/8/layout/orgChart1"/>
    <dgm:cxn modelId="{758E2AAE-4C4F-4E93-A6BB-3F5A7CACEAF4}" type="presParOf" srcId="{9053A5D4-037C-4BC9-9599-668E2795676F}" destId="{70322E70-3AC3-4E5B-B478-E79FE6F2F5E6}" srcOrd="2" destOrd="0" presId="urn:microsoft.com/office/officeart/2005/8/layout/orgChart1"/>
    <dgm:cxn modelId="{40AAB2DB-0B6D-4386-95DF-8BC091404DEA}"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267" minVer="http://schemas.openxmlformats.org/drawingml/2006/diagram"/>
    </a:ext>
    <a:ext uri="{C62137D5-CB1D-491B-B009-E17868A290BF}">
      <dgm14:recolorImg xmlns:dgm14="http://schemas.microsoft.com/office/drawing/2010/diagram" val="1"/>
    </a:ext>
  </dgm:extLst>
</dgm:dataModel>
</file>

<file path=word/diagrams/data52.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DIRECTOR JURÍDICO</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AUXILIAR JURÍDICO</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A3DB7826-084B-452A-9CDC-8D4413893693}" type="presOf" srcId="{2FD76A5C-5214-4D1A-B1A2-40B58ED2809B}" destId="{59BC1297-BDBF-418C-A9BD-B1FD287DACA9}" srcOrd="1" destOrd="0" presId="urn:microsoft.com/office/officeart/2005/8/layout/orgChart1"/>
    <dgm:cxn modelId="{741FA540-34D7-4EB7-908B-5F0B2332A88C}" type="presOf" srcId="{ADA533BF-7EB2-42EA-BF88-C20D06A9A253}" destId="{B1E74B00-69A9-4467-AA0C-85A2316FBEC4}" srcOrd="0" destOrd="0" presId="urn:microsoft.com/office/officeart/2005/8/layout/orgChart1"/>
    <dgm:cxn modelId="{24C40541-A9C8-4083-B809-DEDA705C2EA6}" type="presOf" srcId="{ADA533BF-7EB2-42EA-BF88-C20D06A9A253}" destId="{267C46CB-70B0-43C0-86F3-AE5A6540FC60}" srcOrd="1" destOrd="0" presId="urn:microsoft.com/office/officeart/2005/8/layout/orgChart1"/>
    <dgm:cxn modelId="{3EF0C963-FE05-4F7B-9636-6BD69D9B76B1}" type="presOf" srcId="{2FD76A5C-5214-4D1A-B1A2-40B58ED2809B}" destId="{7D93C05D-570D-4E39-A29B-759393642E37}" srcOrd="0" destOrd="0" presId="urn:microsoft.com/office/officeart/2005/8/layout/orgChart1"/>
    <dgm:cxn modelId="{C3676D97-D78F-47C2-B2B6-173881C9929C}" type="presOf" srcId="{3D88F47C-7F37-4BB7-BC20-BE8B77FD6A27}" destId="{025B324F-91BF-452B-B61A-A6AC9926E103}" srcOrd="0"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3A95ECD5-6624-4996-B085-854820AAE204}" type="presOf" srcId="{F570DF71-5A77-45A7-A2D8-E51179CF8633}" destId="{9ED28D72-B1B9-4E0A-BA27-B0FED95ECDA8}" srcOrd="0"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50B30813-2B01-481F-AE27-C05391A6CAFC}" type="presParOf" srcId="{025B324F-91BF-452B-B61A-A6AC9926E103}" destId="{3D9C2F47-B379-496F-9563-80E824C153D6}" srcOrd="0" destOrd="0" presId="urn:microsoft.com/office/officeart/2005/8/layout/orgChart1"/>
    <dgm:cxn modelId="{52F90A32-45EE-4B1E-A52D-222C5CAAE301}" type="presParOf" srcId="{3D9C2F47-B379-496F-9563-80E824C153D6}" destId="{D8A9CFD9-1369-4B65-88F7-81D9435B049E}" srcOrd="0" destOrd="0" presId="urn:microsoft.com/office/officeart/2005/8/layout/orgChart1"/>
    <dgm:cxn modelId="{DC7715C1-495E-4FDE-8E5E-45C87D80169D}" type="presParOf" srcId="{D8A9CFD9-1369-4B65-88F7-81D9435B049E}" destId="{B1E74B00-69A9-4467-AA0C-85A2316FBEC4}" srcOrd="0" destOrd="0" presId="urn:microsoft.com/office/officeart/2005/8/layout/orgChart1"/>
    <dgm:cxn modelId="{9E595494-E441-4AAA-A002-A57669EE6F1E}" type="presParOf" srcId="{D8A9CFD9-1369-4B65-88F7-81D9435B049E}" destId="{267C46CB-70B0-43C0-86F3-AE5A6540FC60}" srcOrd="1" destOrd="0" presId="urn:microsoft.com/office/officeart/2005/8/layout/orgChart1"/>
    <dgm:cxn modelId="{2160330B-3EAF-4967-9B59-F4856E39737E}" type="presParOf" srcId="{3D9C2F47-B379-496F-9563-80E824C153D6}" destId="{953B59AD-B47A-4299-B3B7-8687718B2EAE}" srcOrd="1" destOrd="0" presId="urn:microsoft.com/office/officeart/2005/8/layout/orgChart1"/>
    <dgm:cxn modelId="{27ECDBE0-F597-4C32-B3C1-32D004072FBB}" type="presParOf" srcId="{953B59AD-B47A-4299-B3B7-8687718B2EAE}" destId="{9ED28D72-B1B9-4E0A-BA27-B0FED95ECDA8}" srcOrd="0" destOrd="0" presId="urn:microsoft.com/office/officeart/2005/8/layout/orgChart1"/>
    <dgm:cxn modelId="{4A8D2916-B15C-45E2-96C7-41CB10D795C7}" type="presParOf" srcId="{953B59AD-B47A-4299-B3B7-8687718B2EAE}" destId="{9053A5D4-037C-4BC9-9599-668E2795676F}" srcOrd="1" destOrd="0" presId="urn:microsoft.com/office/officeart/2005/8/layout/orgChart1"/>
    <dgm:cxn modelId="{5B1D40D5-4B44-48B4-809E-28AEFB203307}" type="presParOf" srcId="{9053A5D4-037C-4BC9-9599-668E2795676F}" destId="{DA6D5C8B-0058-44FB-ACB2-3C046017BF2C}" srcOrd="0" destOrd="0" presId="urn:microsoft.com/office/officeart/2005/8/layout/orgChart1"/>
    <dgm:cxn modelId="{86CC11EB-A3C8-4C57-A7FB-66C1DDAD9770}" type="presParOf" srcId="{DA6D5C8B-0058-44FB-ACB2-3C046017BF2C}" destId="{7D93C05D-570D-4E39-A29B-759393642E37}" srcOrd="0" destOrd="0" presId="urn:microsoft.com/office/officeart/2005/8/layout/orgChart1"/>
    <dgm:cxn modelId="{A9CD171F-F966-456B-BDEB-246A81C26BB6}" type="presParOf" srcId="{DA6D5C8B-0058-44FB-ACB2-3C046017BF2C}" destId="{59BC1297-BDBF-418C-A9BD-B1FD287DACA9}" srcOrd="1" destOrd="0" presId="urn:microsoft.com/office/officeart/2005/8/layout/orgChart1"/>
    <dgm:cxn modelId="{07BCFF6A-EF33-4B23-B3B8-F94AEFFAE4E6}" type="presParOf" srcId="{9053A5D4-037C-4BC9-9599-668E2795676F}" destId="{EE058021-6575-43AC-B252-800079D70C68}" srcOrd="1" destOrd="0" presId="urn:microsoft.com/office/officeart/2005/8/layout/orgChart1"/>
    <dgm:cxn modelId="{6A4E466D-216C-48B3-9C8E-6A02D1FB108A}" type="presParOf" srcId="{9053A5D4-037C-4BC9-9599-668E2795676F}" destId="{70322E70-3AC3-4E5B-B478-E79FE6F2F5E6}" srcOrd="2" destOrd="0" presId="urn:microsoft.com/office/officeart/2005/8/layout/orgChart1"/>
    <dgm:cxn modelId="{F13CF65E-6C33-4C14-99A0-A526C95F3081}"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272" minVer="http://schemas.openxmlformats.org/drawingml/2006/diagram"/>
    </a:ext>
    <a:ext uri="{C62137D5-CB1D-491B-B009-E17868A290BF}">
      <dgm14:recolorImg xmlns:dgm14="http://schemas.microsoft.com/office/drawing/2010/diagram" val="1"/>
    </a:ext>
  </dgm:extLst>
</dgm:dataModel>
</file>

<file path=word/diagrams/data53.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RESPONSABLE DEL DEPARTAMENTO CENTRO DE DETENCIÓN TEMPORAL</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CAPTURISTA DEL CENTRO DE DETENCIÓN TEMPORAL</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67FB834E-BE52-491D-B3B1-6624C3FEEA4B}" type="presOf" srcId="{ADA533BF-7EB2-42EA-BF88-C20D06A9A253}" destId="{267C46CB-70B0-43C0-86F3-AE5A6540FC60}" srcOrd="1" destOrd="0" presId="urn:microsoft.com/office/officeart/2005/8/layout/orgChart1"/>
    <dgm:cxn modelId="{DCD63858-D18C-4AEA-B03A-FFD917C3498C}" type="presOf" srcId="{F570DF71-5A77-45A7-A2D8-E51179CF8633}" destId="{9ED28D72-B1B9-4E0A-BA27-B0FED95ECDA8}" srcOrd="0" destOrd="0" presId="urn:microsoft.com/office/officeart/2005/8/layout/orgChart1"/>
    <dgm:cxn modelId="{77CAD586-6043-4623-944D-00D15B8D661D}" type="presOf" srcId="{3D88F47C-7F37-4BB7-BC20-BE8B77FD6A27}" destId="{025B324F-91BF-452B-B61A-A6AC9926E103}" srcOrd="0" destOrd="0" presId="urn:microsoft.com/office/officeart/2005/8/layout/orgChart1"/>
    <dgm:cxn modelId="{F6019E92-5DF7-40E9-819B-EE0484803194}" type="presOf" srcId="{ADA533BF-7EB2-42EA-BF88-C20D06A9A253}" destId="{B1E74B00-69A9-4467-AA0C-85A2316FBEC4}" srcOrd="0" destOrd="0" presId="urn:microsoft.com/office/officeart/2005/8/layout/orgChart1"/>
    <dgm:cxn modelId="{32F88FA1-99D9-4518-AA96-49070CB27E38}" type="presOf" srcId="{2FD76A5C-5214-4D1A-B1A2-40B58ED2809B}" destId="{59BC1297-BDBF-418C-A9BD-B1FD287DACA9}" srcOrd="1"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2C16FFBF-A8B1-458A-B763-9FE403D1F625}" type="presOf" srcId="{2FD76A5C-5214-4D1A-B1A2-40B58ED2809B}" destId="{7D93C05D-570D-4E39-A29B-759393642E37}" srcOrd="0"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70FFCE30-4DC6-4658-87F9-3DEBE5E77627}" type="presParOf" srcId="{025B324F-91BF-452B-B61A-A6AC9926E103}" destId="{3D9C2F47-B379-496F-9563-80E824C153D6}" srcOrd="0" destOrd="0" presId="urn:microsoft.com/office/officeart/2005/8/layout/orgChart1"/>
    <dgm:cxn modelId="{DF5BBD23-9923-49BD-A38C-DE4B9629ADAD}" type="presParOf" srcId="{3D9C2F47-B379-496F-9563-80E824C153D6}" destId="{D8A9CFD9-1369-4B65-88F7-81D9435B049E}" srcOrd="0" destOrd="0" presId="urn:microsoft.com/office/officeart/2005/8/layout/orgChart1"/>
    <dgm:cxn modelId="{DBD3FABC-BEE1-4000-8337-24F362B51BF6}" type="presParOf" srcId="{D8A9CFD9-1369-4B65-88F7-81D9435B049E}" destId="{B1E74B00-69A9-4467-AA0C-85A2316FBEC4}" srcOrd="0" destOrd="0" presId="urn:microsoft.com/office/officeart/2005/8/layout/orgChart1"/>
    <dgm:cxn modelId="{2F4DA644-B7C1-41DE-8EE4-9BF3BD3CCCCD}" type="presParOf" srcId="{D8A9CFD9-1369-4B65-88F7-81D9435B049E}" destId="{267C46CB-70B0-43C0-86F3-AE5A6540FC60}" srcOrd="1" destOrd="0" presId="urn:microsoft.com/office/officeart/2005/8/layout/orgChart1"/>
    <dgm:cxn modelId="{30E1DD6D-6DBE-45D8-B864-6EB2D06B1B90}" type="presParOf" srcId="{3D9C2F47-B379-496F-9563-80E824C153D6}" destId="{953B59AD-B47A-4299-B3B7-8687718B2EAE}" srcOrd="1" destOrd="0" presId="urn:microsoft.com/office/officeart/2005/8/layout/orgChart1"/>
    <dgm:cxn modelId="{B698261B-6D31-4EC1-8A5E-7C1C1C4FC615}" type="presParOf" srcId="{953B59AD-B47A-4299-B3B7-8687718B2EAE}" destId="{9ED28D72-B1B9-4E0A-BA27-B0FED95ECDA8}" srcOrd="0" destOrd="0" presId="urn:microsoft.com/office/officeart/2005/8/layout/orgChart1"/>
    <dgm:cxn modelId="{000F0CEA-97CB-4FE3-9FEA-42FB458A6977}" type="presParOf" srcId="{953B59AD-B47A-4299-B3B7-8687718B2EAE}" destId="{9053A5D4-037C-4BC9-9599-668E2795676F}" srcOrd="1" destOrd="0" presId="urn:microsoft.com/office/officeart/2005/8/layout/orgChart1"/>
    <dgm:cxn modelId="{246E5DEE-E568-4AC9-9E37-3555BD20FBD6}" type="presParOf" srcId="{9053A5D4-037C-4BC9-9599-668E2795676F}" destId="{DA6D5C8B-0058-44FB-ACB2-3C046017BF2C}" srcOrd="0" destOrd="0" presId="urn:microsoft.com/office/officeart/2005/8/layout/orgChart1"/>
    <dgm:cxn modelId="{98B98B2E-9F79-49E9-B03E-DDAB39C53609}" type="presParOf" srcId="{DA6D5C8B-0058-44FB-ACB2-3C046017BF2C}" destId="{7D93C05D-570D-4E39-A29B-759393642E37}" srcOrd="0" destOrd="0" presId="urn:microsoft.com/office/officeart/2005/8/layout/orgChart1"/>
    <dgm:cxn modelId="{373A73A7-E110-44B7-B0DB-5CE593D6A3AD}" type="presParOf" srcId="{DA6D5C8B-0058-44FB-ACB2-3C046017BF2C}" destId="{59BC1297-BDBF-418C-A9BD-B1FD287DACA9}" srcOrd="1" destOrd="0" presId="urn:microsoft.com/office/officeart/2005/8/layout/orgChart1"/>
    <dgm:cxn modelId="{A7800E96-5F84-48E2-8856-C08F8A825BEF}" type="presParOf" srcId="{9053A5D4-037C-4BC9-9599-668E2795676F}" destId="{EE058021-6575-43AC-B252-800079D70C68}" srcOrd="1" destOrd="0" presId="urn:microsoft.com/office/officeart/2005/8/layout/orgChart1"/>
    <dgm:cxn modelId="{C31AC314-A66C-45C4-B98D-5B6173FE60E8}" type="presParOf" srcId="{9053A5D4-037C-4BC9-9599-668E2795676F}" destId="{70322E70-3AC3-4E5B-B478-E79FE6F2F5E6}" srcOrd="2" destOrd="0" presId="urn:microsoft.com/office/officeart/2005/8/layout/orgChart1"/>
    <dgm:cxn modelId="{3108185A-7C07-40F7-87A9-ADA9755B7C25}"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277" minVer="http://schemas.openxmlformats.org/drawingml/2006/diagram"/>
    </a:ext>
    <a:ext uri="{C62137D5-CB1D-491B-B009-E17868A290BF}">
      <dgm14:recolorImg xmlns:dgm14="http://schemas.microsoft.com/office/drawing/2010/diagram" val="1"/>
    </a:ext>
  </dgm:extLst>
</dgm:dataModel>
</file>

<file path=word/diagrams/data54.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DIRECTOR JURÍDICO</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AUXILIAR ADMINISTRATIVO DEL DEPARTAMENTO DE ATENCIÓN A QUEJAS</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77CF2A1A-FCC2-41C1-A12E-6535008506D4}" type="presOf" srcId="{ADA533BF-7EB2-42EA-BF88-C20D06A9A253}" destId="{B1E74B00-69A9-4467-AA0C-85A2316FBEC4}" srcOrd="0" destOrd="0" presId="urn:microsoft.com/office/officeart/2005/8/layout/orgChart1"/>
    <dgm:cxn modelId="{14D6B020-2913-4794-AE18-24182B86EAA5}" type="presOf" srcId="{3D88F47C-7F37-4BB7-BC20-BE8B77FD6A27}" destId="{025B324F-91BF-452B-B61A-A6AC9926E103}" srcOrd="0" destOrd="0" presId="urn:microsoft.com/office/officeart/2005/8/layout/orgChart1"/>
    <dgm:cxn modelId="{F1E63F48-E6BA-4764-AF30-62B38202F64E}" type="presOf" srcId="{2FD76A5C-5214-4D1A-B1A2-40B58ED2809B}" destId="{7D93C05D-570D-4E39-A29B-759393642E37}" srcOrd="0" destOrd="0" presId="urn:microsoft.com/office/officeart/2005/8/layout/orgChart1"/>
    <dgm:cxn modelId="{460E8C8E-FCF2-408E-B189-CC2336BC835F}" type="presOf" srcId="{F570DF71-5A77-45A7-A2D8-E51179CF8633}" destId="{9ED28D72-B1B9-4E0A-BA27-B0FED95ECDA8}" srcOrd="0"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C83D81E0-BDD7-42F2-84E0-73915B885CFC}" type="presOf" srcId="{2FD76A5C-5214-4D1A-B1A2-40B58ED2809B}" destId="{59BC1297-BDBF-418C-A9BD-B1FD287DACA9}" srcOrd="1"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EC39F7E8-C9DE-4D3B-8439-93557F0D2257}" type="presOf" srcId="{ADA533BF-7EB2-42EA-BF88-C20D06A9A253}" destId="{267C46CB-70B0-43C0-86F3-AE5A6540FC60}" srcOrd="1" destOrd="0" presId="urn:microsoft.com/office/officeart/2005/8/layout/orgChart1"/>
    <dgm:cxn modelId="{60B099EA-4CB0-4F31-97D4-930CFC366356}" type="presParOf" srcId="{025B324F-91BF-452B-B61A-A6AC9926E103}" destId="{3D9C2F47-B379-496F-9563-80E824C153D6}" srcOrd="0" destOrd="0" presId="urn:microsoft.com/office/officeart/2005/8/layout/orgChart1"/>
    <dgm:cxn modelId="{0A757054-307D-4D53-AB8C-7A4FC9EBF05B}" type="presParOf" srcId="{3D9C2F47-B379-496F-9563-80E824C153D6}" destId="{D8A9CFD9-1369-4B65-88F7-81D9435B049E}" srcOrd="0" destOrd="0" presId="urn:microsoft.com/office/officeart/2005/8/layout/orgChart1"/>
    <dgm:cxn modelId="{0678B567-5355-4624-950D-F4C16A9AD76E}" type="presParOf" srcId="{D8A9CFD9-1369-4B65-88F7-81D9435B049E}" destId="{B1E74B00-69A9-4467-AA0C-85A2316FBEC4}" srcOrd="0" destOrd="0" presId="urn:microsoft.com/office/officeart/2005/8/layout/orgChart1"/>
    <dgm:cxn modelId="{80FFF20A-2C61-4E90-8FF8-E8EDE3B5C187}" type="presParOf" srcId="{D8A9CFD9-1369-4B65-88F7-81D9435B049E}" destId="{267C46CB-70B0-43C0-86F3-AE5A6540FC60}" srcOrd="1" destOrd="0" presId="urn:microsoft.com/office/officeart/2005/8/layout/orgChart1"/>
    <dgm:cxn modelId="{9590D50F-FB49-4F39-B212-782D7A52653D}" type="presParOf" srcId="{3D9C2F47-B379-496F-9563-80E824C153D6}" destId="{953B59AD-B47A-4299-B3B7-8687718B2EAE}" srcOrd="1" destOrd="0" presId="urn:microsoft.com/office/officeart/2005/8/layout/orgChart1"/>
    <dgm:cxn modelId="{959AD8F0-D2F5-4118-8BE0-FA1433BA6A33}" type="presParOf" srcId="{953B59AD-B47A-4299-B3B7-8687718B2EAE}" destId="{9ED28D72-B1B9-4E0A-BA27-B0FED95ECDA8}" srcOrd="0" destOrd="0" presId="urn:microsoft.com/office/officeart/2005/8/layout/orgChart1"/>
    <dgm:cxn modelId="{9BE155F8-6BF2-4856-AC75-FE04533D000D}" type="presParOf" srcId="{953B59AD-B47A-4299-B3B7-8687718B2EAE}" destId="{9053A5D4-037C-4BC9-9599-668E2795676F}" srcOrd="1" destOrd="0" presId="urn:microsoft.com/office/officeart/2005/8/layout/orgChart1"/>
    <dgm:cxn modelId="{B153E6A3-4C78-425E-9ADB-F171726F4BFB}" type="presParOf" srcId="{9053A5D4-037C-4BC9-9599-668E2795676F}" destId="{DA6D5C8B-0058-44FB-ACB2-3C046017BF2C}" srcOrd="0" destOrd="0" presId="urn:microsoft.com/office/officeart/2005/8/layout/orgChart1"/>
    <dgm:cxn modelId="{3BAF1D84-56CE-4DBB-BAFF-29CD85236F54}" type="presParOf" srcId="{DA6D5C8B-0058-44FB-ACB2-3C046017BF2C}" destId="{7D93C05D-570D-4E39-A29B-759393642E37}" srcOrd="0" destOrd="0" presId="urn:microsoft.com/office/officeart/2005/8/layout/orgChart1"/>
    <dgm:cxn modelId="{D2AEA119-DE11-4EFC-8CAC-182D38E465CD}" type="presParOf" srcId="{DA6D5C8B-0058-44FB-ACB2-3C046017BF2C}" destId="{59BC1297-BDBF-418C-A9BD-B1FD287DACA9}" srcOrd="1" destOrd="0" presId="urn:microsoft.com/office/officeart/2005/8/layout/orgChart1"/>
    <dgm:cxn modelId="{B7A87BF4-DCD2-49CC-8652-C414271B01B2}" type="presParOf" srcId="{9053A5D4-037C-4BC9-9599-668E2795676F}" destId="{EE058021-6575-43AC-B252-800079D70C68}" srcOrd="1" destOrd="0" presId="urn:microsoft.com/office/officeart/2005/8/layout/orgChart1"/>
    <dgm:cxn modelId="{2EF7EE20-30E8-4ED3-BAC8-097C854BF292}" type="presParOf" srcId="{9053A5D4-037C-4BC9-9599-668E2795676F}" destId="{70322E70-3AC3-4E5B-B478-E79FE6F2F5E6}" srcOrd="2" destOrd="0" presId="urn:microsoft.com/office/officeart/2005/8/layout/orgChart1"/>
    <dgm:cxn modelId="{ED9AC46D-9F3C-4426-A130-3EA8BBC6FCFF}"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282" minVer="http://schemas.openxmlformats.org/drawingml/2006/diagram"/>
    </a:ext>
    <a:ext uri="{C62137D5-CB1D-491B-B009-E17868A290BF}">
      <dgm14:recolorImg xmlns:dgm14="http://schemas.microsoft.com/office/drawing/2010/diagram" val="1"/>
    </a:ext>
  </dgm:extLst>
</dgm:dataModel>
</file>

<file path=word/diagrams/data55.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DIRECTOR JURIDICO</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RESPONSABLE DEL DEPARTAMENTO DE CAPTURA DE IPH's Y ANALISIS</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1BA6771E-C5C3-44D8-BE19-D4C56798F74E}" type="presOf" srcId="{ADA533BF-7EB2-42EA-BF88-C20D06A9A253}" destId="{B1E74B00-69A9-4467-AA0C-85A2316FBEC4}" srcOrd="0" destOrd="0" presId="urn:microsoft.com/office/officeart/2005/8/layout/orgChart1"/>
    <dgm:cxn modelId="{3B6F7F2B-0971-4DFE-AE02-E0CA03C0918C}" type="presOf" srcId="{3D88F47C-7F37-4BB7-BC20-BE8B77FD6A27}" destId="{025B324F-91BF-452B-B61A-A6AC9926E103}" srcOrd="0" destOrd="0" presId="urn:microsoft.com/office/officeart/2005/8/layout/orgChart1"/>
    <dgm:cxn modelId="{E525CD3C-5574-43AB-BA7C-C93AA59E4D72}" type="presOf" srcId="{2FD76A5C-5214-4D1A-B1A2-40B58ED2809B}" destId="{59BC1297-BDBF-418C-A9BD-B1FD287DACA9}" srcOrd="1" destOrd="0" presId="urn:microsoft.com/office/officeart/2005/8/layout/orgChart1"/>
    <dgm:cxn modelId="{789D7164-64EB-445A-95A4-F90BF8C49001}" type="presOf" srcId="{F570DF71-5A77-45A7-A2D8-E51179CF8633}" destId="{9ED28D72-B1B9-4E0A-BA27-B0FED95ECDA8}" srcOrd="0"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46C070D6-1FF9-418D-BBD5-E7D55AE9569B}" type="presOf" srcId="{2FD76A5C-5214-4D1A-B1A2-40B58ED2809B}" destId="{7D93C05D-570D-4E39-A29B-759393642E37}" srcOrd="0" destOrd="0" presId="urn:microsoft.com/office/officeart/2005/8/layout/orgChart1"/>
    <dgm:cxn modelId="{596299D8-A6B1-4A87-811A-33047CEF3ABB}" type="presOf" srcId="{ADA533BF-7EB2-42EA-BF88-C20D06A9A253}" destId="{267C46CB-70B0-43C0-86F3-AE5A6540FC60}" srcOrd="1"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9D7FDFBD-ECD2-4365-B30D-07BCE491FB32}" type="presParOf" srcId="{025B324F-91BF-452B-B61A-A6AC9926E103}" destId="{3D9C2F47-B379-496F-9563-80E824C153D6}" srcOrd="0" destOrd="0" presId="urn:microsoft.com/office/officeart/2005/8/layout/orgChart1"/>
    <dgm:cxn modelId="{E2DF670D-2EE1-444F-BF6B-2CFC8163956C}" type="presParOf" srcId="{3D9C2F47-B379-496F-9563-80E824C153D6}" destId="{D8A9CFD9-1369-4B65-88F7-81D9435B049E}" srcOrd="0" destOrd="0" presId="urn:microsoft.com/office/officeart/2005/8/layout/orgChart1"/>
    <dgm:cxn modelId="{8C9E7F8E-5507-4A61-B8AA-4AA4B773620F}" type="presParOf" srcId="{D8A9CFD9-1369-4B65-88F7-81D9435B049E}" destId="{B1E74B00-69A9-4467-AA0C-85A2316FBEC4}" srcOrd="0" destOrd="0" presId="urn:microsoft.com/office/officeart/2005/8/layout/orgChart1"/>
    <dgm:cxn modelId="{EF3F1D31-E631-459E-9D9E-6101AACED2AD}" type="presParOf" srcId="{D8A9CFD9-1369-4B65-88F7-81D9435B049E}" destId="{267C46CB-70B0-43C0-86F3-AE5A6540FC60}" srcOrd="1" destOrd="0" presId="urn:microsoft.com/office/officeart/2005/8/layout/orgChart1"/>
    <dgm:cxn modelId="{1010F9CA-77AC-4CB5-B956-3FB9FB7D610F}" type="presParOf" srcId="{3D9C2F47-B379-496F-9563-80E824C153D6}" destId="{953B59AD-B47A-4299-B3B7-8687718B2EAE}" srcOrd="1" destOrd="0" presId="urn:microsoft.com/office/officeart/2005/8/layout/orgChart1"/>
    <dgm:cxn modelId="{21996DA5-1228-4DA5-8AB3-5BBB4266939E}" type="presParOf" srcId="{953B59AD-B47A-4299-B3B7-8687718B2EAE}" destId="{9ED28D72-B1B9-4E0A-BA27-B0FED95ECDA8}" srcOrd="0" destOrd="0" presId="urn:microsoft.com/office/officeart/2005/8/layout/orgChart1"/>
    <dgm:cxn modelId="{D7672D54-B187-4396-BE46-2A18E350CD6F}" type="presParOf" srcId="{953B59AD-B47A-4299-B3B7-8687718B2EAE}" destId="{9053A5D4-037C-4BC9-9599-668E2795676F}" srcOrd="1" destOrd="0" presId="urn:microsoft.com/office/officeart/2005/8/layout/orgChart1"/>
    <dgm:cxn modelId="{B8556E99-09A7-4CED-AA16-07C015A6D859}" type="presParOf" srcId="{9053A5D4-037C-4BC9-9599-668E2795676F}" destId="{DA6D5C8B-0058-44FB-ACB2-3C046017BF2C}" srcOrd="0" destOrd="0" presId="urn:microsoft.com/office/officeart/2005/8/layout/orgChart1"/>
    <dgm:cxn modelId="{D36DFBC1-8C64-4621-A40B-67EE250508F6}" type="presParOf" srcId="{DA6D5C8B-0058-44FB-ACB2-3C046017BF2C}" destId="{7D93C05D-570D-4E39-A29B-759393642E37}" srcOrd="0" destOrd="0" presId="urn:microsoft.com/office/officeart/2005/8/layout/orgChart1"/>
    <dgm:cxn modelId="{89B857DD-BCDA-4006-97FA-822BFB29686F}" type="presParOf" srcId="{DA6D5C8B-0058-44FB-ACB2-3C046017BF2C}" destId="{59BC1297-BDBF-418C-A9BD-B1FD287DACA9}" srcOrd="1" destOrd="0" presId="urn:microsoft.com/office/officeart/2005/8/layout/orgChart1"/>
    <dgm:cxn modelId="{7B993F06-FF90-4795-8315-F6FE63B138BA}" type="presParOf" srcId="{9053A5D4-037C-4BC9-9599-668E2795676F}" destId="{EE058021-6575-43AC-B252-800079D70C68}" srcOrd="1" destOrd="0" presId="urn:microsoft.com/office/officeart/2005/8/layout/orgChart1"/>
    <dgm:cxn modelId="{CEB19E6C-EF71-4604-8A9F-44B0174E2D62}" type="presParOf" srcId="{9053A5D4-037C-4BC9-9599-668E2795676F}" destId="{70322E70-3AC3-4E5B-B478-E79FE6F2F5E6}" srcOrd="2" destOrd="0" presId="urn:microsoft.com/office/officeart/2005/8/layout/orgChart1"/>
    <dgm:cxn modelId="{0EF5B58F-E700-4B93-9302-A99CE2DFF509}"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287" minVer="http://schemas.openxmlformats.org/drawingml/2006/diagram"/>
    </a:ext>
    <a:ext uri="{C62137D5-CB1D-491B-B009-E17868A290BF}">
      <dgm14:recolorImg xmlns:dgm14="http://schemas.microsoft.com/office/drawing/2010/diagram" val="1"/>
    </a:ext>
  </dgm:extLst>
</dgm:dataModel>
</file>

<file path=word/diagrams/data56.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RESPONSABLE DEL DEPARTAMENTO DE CAPTURA DE IPH's  </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ANALISTA DEL CENTRO DE CAPTURA DE IPH's</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551C1245-06B4-475A-8AC7-16C4A0285AFC}" type="presOf" srcId="{2FD76A5C-5214-4D1A-B1A2-40B58ED2809B}" destId="{59BC1297-BDBF-418C-A9BD-B1FD287DACA9}" srcOrd="1" destOrd="0" presId="urn:microsoft.com/office/officeart/2005/8/layout/orgChart1"/>
    <dgm:cxn modelId="{1B22894F-C6C8-4D41-BF13-039B1CDE7B39}" type="presOf" srcId="{ADA533BF-7EB2-42EA-BF88-C20D06A9A253}" destId="{B1E74B00-69A9-4467-AA0C-85A2316FBEC4}" srcOrd="0" destOrd="0" presId="urn:microsoft.com/office/officeart/2005/8/layout/orgChart1"/>
    <dgm:cxn modelId="{69B4CA83-75DF-4CD3-8648-3C8C94C291B3}" type="presOf" srcId="{ADA533BF-7EB2-42EA-BF88-C20D06A9A253}" destId="{267C46CB-70B0-43C0-86F3-AE5A6540FC60}" srcOrd="1"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2D93CEA4-5859-495A-B3B7-96D1A2953F28}" type="presOf" srcId="{3D88F47C-7F37-4BB7-BC20-BE8B77FD6A27}" destId="{025B324F-91BF-452B-B61A-A6AC9926E103}" srcOrd="0" destOrd="0" presId="urn:microsoft.com/office/officeart/2005/8/layout/orgChart1"/>
    <dgm:cxn modelId="{A93EA0B7-A069-4BA0-9D9F-836487FA43BC}" type="presOf" srcId="{F570DF71-5A77-45A7-A2D8-E51179CF8633}" destId="{9ED28D72-B1B9-4E0A-BA27-B0FED95ECDA8}" srcOrd="0" destOrd="0" presId="urn:microsoft.com/office/officeart/2005/8/layout/orgChart1"/>
    <dgm:cxn modelId="{78E295D5-58CA-496A-82D5-802AA202ED57}" type="presOf" srcId="{2FD76A5C-5214-4D1A-B1A2-40B58ED2809B}" destId="{7D93C05D-570D-4E39-A29B-759393642E37}" srcOrd="0"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BA6609AC-F9A8-4CC3-B87D-9D72E868EE45}" type="presParOf" srcId="{025B324F-91BF-452B-B61A-A6AC9926E103}" destId="{3D9C2F47-B379-496F-9563-80E824C153D6}" srcOrd="0" destOrd="0" presId="urn:microsoft.com/office/officeart/2005/8/layout/orgChart1"/>
    <dgm:cxn modelId="{D672D0CF-67B0-42B5-BD48-CD220CE0FBC6}" type="presParOf" srcId="{3D9C2F47-B379-496F-9563-80E824C153D6}" destId="{D8A9CFD9-1369-4B65-88F7-81D9435B049E}" srcOrd="0" destOrd="0" presId="urn:microsoft.com/office/officeart/2005/8/layout/orgChart1"/>
    <dgm:cxn modelId="{ED48016B-F676-44C2-9A4F-5133622CA776}" type="presParOf" srcId="{D8A9CFD9-1369-4B65-88F7-81D9435B049E}" destId="{B1E74B00-69A9-4467-AA0C-85A2316FBEC4}" srcOrd="0" destOrd="0" presId="urn:microsoft.com/office/officeart/2005/8/layout/orgChart1"/>
    <dgm:cxn modelId="{9C3C2BF6-3205-435B-862E-EA8823BC384C}" type="presParOf" srcId="{D8A9CFD9-1369-4B65-88F7-81D9435B049E}" destId="{267C46CB-70B0-43C0-86F3-AE5A6540FC60}" srcOrd="1" destOrd="0" presId="urn:microsoft.com/office/officeart/2005/8/layout/orgChart1"/>
    <dgm:cxn modelId="{FAD3A472-F191-48B9-9728-3D07476096CA}" type="presParOf" srcId="{3D9C2F47-B379-496F-9563-80E824C153D6}" destId="{953B59AD-B47A-4299-B3B7-8687718B2EAE}" srcOrd="1" destOrd="0" presId="urn:microsoft.com/office/officeart/2005/8/layout/orgChart1"/>
    <dgm:cxn modelId="{5E48A47F-8E19-4478-8FF8-0ACD62B6D0A0}" type="presParOf" srcId="{953B59AD-B47A-4299-B3B7-8687718B2EAE}" destId="{9ED28D72-B1B9-4E0A-BA27-B0FED95ECDA8}" srcOrd="0" destOrd="0" presId="urn:microsoft.com/office/officeart/2005/8/layout/orgChart1"/>
    <dgm:cxn modelId="{E74552A5-C577-47CC-9FB1-6170E8DF1BDE}" type="presParOf" srcId="{953B59AD-B47A-4299-B3B7-8687718B2EAE}" destId="{9053A5D4-037C-4BC9-9599-668E2795676F}" srcOrd="1" destOrd="0" presId="urn:microsoft.com/office/officeart/2005/8/layout/orgChart1"/>
    <dgm:cxn modelId="{B33EBD4E-E216-4526-9C01-C70568CD3ABA}" type="presParOf" srcId="{9053A5D4-037C-4BC9-9599-668E2795676F}" destId="{DA6D5C8B-0058-44FB-ACB2-3C046017BF2C}" srcOrd="0" destOrd="0" presId="urn:microsoft.com/office/officeart/2005/8/layout/orgChart1"/>
    <dgm:cxn modelId="{263E0671-19A0-45D1-A2A5-8B993EDBE743}" type="presParOf" srcId="{DA6D5C8B-0058-44FB-ACB2-3C046017BF2C}" destId="{7D93C05D-570D-4E39-A29B-759393642E37}" srcOrd="0" destOrd="0" presId="urn:microsoft.com/office/officeart/2005/8/layout/orgChart1"/>
    <dgm:cxn modelId="{FE593870-D2C9-42DD-99EC-FD39F66ADF80}" type="presParOf" srcId="{DA6D5C8B-0058-44FB-ACB2-3C046017BF2C}" destId="{59BC1297-BDBF-418C-A9BD-B1FD287DACA9}" srcOrd="1" destOrd="0" presId="urn:microsoft.com/office/officeart/2005/8/layout/orgChart1"/>
    <dgm:cxn modelId="{1730A20A-8ED4-4B86-9871-76DD1DDF8749}" type="presParOf" srcId="{9053A5D4-037C-4BC9-9599-668E2795676F}" destId="{EE058021-6575-43AC-B252-800079D70C68}" srcOrd="1" destOrd="0" presId="urn:microsoft.com/office/officeart/2005/8/layout/orgChart1"/>
    <dgm:cxn modelId="{87106B89-823C-4186-8580-80427F366111}" type="presParOf" srcId="{9053A5D4-037C-4BC9-9599-668E2795676F}" destId="{70322E70-3AC3-4E5B-B478-E79FE6F2F5E6}" srcOrd="2" destOrd="0" presId="urn:microsoft.com/office/officeart/2005/8/layout/orgChart1"/>
    <dgm:cxn modelId="{884B87EE-070A-420D-A792-37AD98A85D6E}"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292" minVer="http://schemas.openxmlformats.org/drawingml/2006/diagram"/>
    </a:ext>
    <a:ext uri="{C62137D5-CB1D-491B-B009-E17868A290BF}">
      <dgm14:recolorImg xmlns:dgm14="http://schemas.microsoft.com/office/drawing/2010/diagram" val="1"/>
    </a:ext>
  </dgm:extLst>
</dgm:dataModel>
</file>

<file path=word/diagrams/data57.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RESPONSABLE DEL DEPARTAMENTO DE CAPTURA DE IPH´s</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CAPTURISTA DEL CENTRO DE CAPTURA DE IPH's</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BF712248-1822-448F-8707-2163BAC67A1E}" type="presOf" srcId="{ADA533BF-7EB2-42EA-BF88-C20D06A9A253}" destId="{B1E74B00-69A9-4467-AA0C-85A2316FBEC4}" srcOrd="0" destOrd="0" presId="urn:microsoft.com/office/officeart/2005/8/layout/orgChart1"/>
    <dgm:cxn modelId="{198FF970-E139-47A4-8E88-836218813ACC}" type="presOf" srcId="{ADA533BF-7EB2-42EA-BF88-C20D06A9A253}" destId="{267C46CB-70B0-43C0-86F3-AE5A6540FC60}" srcOrd="1" destOrd="0" presId="urn:microsoft.com/office/officeart/2005/8/layout/orgChart1"/>
    <dgm:cxn modelId="{3A9FAC9F-1D92-4DCF-A065-952D5CFE9078}" type="presOf" srcId="{2FD76A5C-5214-4D1A-B1A2-40B58ED2809B}" destId="{7D93C05D-570D-4E39-A29B-759393642E37}" srcOrd="0"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6BBEA8BA-88CB-44DC-A558-B99E075BF667}" type="presOf" srcId="{3D88F47C-7F37-4BB7-BC20-BE8B77FD6A27}" destId="{025B324F-91BF-452B-B61A-A6AC9926E103}" srcOrd="0" destOrd="0" presId="urn:microsoft.com/office/officeart/2005/8/layout/orgChart1"/>
    <dgm:cxn modelId="{06A8B9C1-B8A3-4009-9B8D-A57814AA9726}" type="presOf" srcId="{F570DF71-5A77-45A7-A2D8-E51179CF8633}" destId="{9ED28D72-B1B9-4E0A-BA27-B0FED95ECDA8}" srcOrd="0" destOrd="0" presId="urn:microsoft.com/office/officeart/2005/8/layout/orgChart1"/>
    <dgm:cxn modelId="{3911F5C2-2AA7-406F-B124-0E43D8079C8F}" type="presOf" srcId="{2FD76A5C-5214-4D1A-B1A2-40B58ED2809B}" destId="{59BC1297-BDBF-418C-A9BD-B1FD287DACA9}" srcOrd="1"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1E27A229-23EF-4428-B052-4A4767419845}" type="presParOf" srcId="{025B324F-91BF-452B-B61A-A6AC9926E103}" destId="{3D9C2F47-B379-496F-9563-80E824C153D6}" srcOrd="0" destOrd="0" presId="urn:microsoft.com/office/officeart/2005/8/layout/orgChart1"/>
    <dgm:cxn modelId="{1765E964-BA21-47C5-B42E-C2D028557171}" type="presParOf" srcId="{3D9C2F47-B379-496F-9563-80E824C153D6}" destId="{D8A9CFD9-1369-4B65-88F7-81D9435B049E}" srcOrd="0" destOrd="0" presId="urn:microsoft.com/office/officeart/2005/8/layout/orgChart1"/>
    <dgm:cxn modelId="{C4E65E65-91BE-4911-93B6-3D2887EE1D75}" type="presParOf" srcId="{D8A9CFD9-1369-4B65-88F7-81D9435B049E}" destId="{B1E74B00-69A9-4467-AA0C-85A2316FBEC4}" srcOrd="0" destOrd="0" presId="urn:microsoft.com/office/officeart/2005/8/layout/orgChart1"/>
    <dgm:cxn modelId="{7D9F08AF-4383-4680-8086-5B02C69D8B47}" type="presParOf" srcId="{D8A9CFD9-1369-4B65-88F7-81D9435B049E}" destId="{267C46CB-70B0-43C0-86F3-AE5A6540FC60}" srcOrd="1" destOrd="0" presId="urn:microsoft.com/office/officeart/2005/8/layout/orgChart1"/>
    <dgm:cxn modelId="{40A92DEE-1DFF-4AA8-9F5B-624CAA4D3322}" type="presParOf" srcId="{3D9C2F47-B379-496F-9563-80E824C153D6}" destId="{953B59AD-B47A-4299-B3B7-8687718B2EAE}" srcOrd="1" destOrd="0" presId="urn:microsoft.com/office/officeart/2005/8/layout/orgChart1"/>
    <dgm:cxn modelId="{C1FFA319-16A6-4C01-979C-5BA455D78BBE}" type="presParOf" srcId="{953B59AD-B47A-4299-B3B7-8687718B2EAE}" destId="{9ED28D72-B1B9-4E0A-BA27-B0FED95ECDA8}" srcOrd="0" destOrd="0" presId="urn:microsoft.com/office/officeart/2005/8/layout/orgChart1"/>
    <dgm:cxn modelId="{71B39858-5268-4262-8BF0-066A2F5DBCC3}" type="presParOf" srcId="{953B59AD-B47A-4299-B3B7-8687718B2EAE}" destId="{9053A5D4-037C-4BC9-9599-668E2795676F}" srcOrd="1" destOrd="0" presId="urn:microsoft.com/office/officeart/2005/8/layout/orgChart1"/>
    <dgm:cxn modelId="{595AB4DB-86E3-439B-A25E-2FB23928DE2A}" type="presParOf" srcId="{9053A5D4-037C-4BC9-9599-668E2795676F}" destId="{DA6D5C8B-0058-44FB-ACB2-3C046017BF2C}" srcOrd="0" destOrd="0" presId="urn:microsoft.com/office/officeart/2005/8/layout/orgChart1"/>
    <dgm:cxn modelId="{58CE4293-2E9A-48EC-A0F8-41A5709C9E88}" type="presParOf" srcId="{DA6D5C8B-0058-44FB-ACB2-3C046017BF2C}" destId="{7D93C05D-570D-4E39-A29B-759393642E37}" srcOrd="0" destOrd="0" presId="urn:microsoft.com/office/officeart/2005/8/layout/orgChart1"/>
    <dgm:cxn modelId="{EF6BDCFC-6D0B-4B3E-B68E-5CE9F77FF2B6}" type="presParOf" srcId="{DA6D5C8B-0058-44FB-ACB2-3C046017BF2C}" destId="{59BC1297-BDBF-418C-A9BD-B1FD287DACA9}" srcOrd="1" destOrd="0" presId="urn:microsoft.com/office/officeart/2005/8/layout/orgChart1"/>
    <dgm:cxn modelId="{4F77CA14-9596-42CC-9B89-D3727897A395}" type="presParOf" srcId="{9053A5D4-037C-4BC9-9599-668E2795676F}" destId="{EE058021-6575-43AC-B252-800079D70C68}" srcOrd="1" destOrd="0" presId="urn:microsoft.com/office/officeart/2005/8/layout/orgChart1"/>
    <dgm:cxn modelId="{5E616E7F-5467-46A7-A794-CAD07A5198BF}" type="presParOf" srcId="{9053A5D4-037C-4BC9-9599-668E2795676F}" destId="{70322E70-3AC3-4E5B-B478-E79FE6F2F5E6}" srcOrd="2" destOrd="0" presId="urn:microsoft.com/office/officeart/2005/8/layout/orgChart1"/>
    <dgm:cxn modelId="{BDD2FABB-1158-45EF-9465-C81D30449747}"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297" minVer="http://schemas.openxmlformats.org/drawingml/2006/diagram"/>
    </a:ext>
    <a:ext uri="{C62137D5-CB1D-491B-B009-E17868A290BF}">
      <dgm14:recolorImg xmlns:dgm14="http://schemas.microsoft.com/office/drawing/2010/diagram" val="1"/>
    </a:ext>
  </dgm:extLst>
</dgm:dataModel>
</file>

<file path=word/diagrams/data58.xml><?xml version="1.0" encoding="utf-8"?>
<dgm:dataModel xmlns:dgm="http://schemas.openxmlformats.org/drawingml/2006/diagram" xmlns:a="http://schemas.openxmlformats.org/drawingml/2006/main">
  <dgm:ptLst>
    <dgm:pt modelId="{EE0B9C0D-736D-4B5E-B8D6-EE23D5C6D8B8}"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MX"/>
        </a:p>
      </dgm:t>
    </dgm:pt>
    <dgm:pt modelId="{398F0596-632B-4C6F-87FD-48007F7115E7}">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050">
              <a:latin typeface="Arial" panose="020B0604020202020204" pitchFamily="34" charset="0"/>
              <a:cs typeface="Arial" panose="020B0604020202020204" pitchFamily="34" charset="0"/>
            </a:rPr>
            <a:t>DIRECTOR  JURÍDICO</a:t>
          </a:r>
        </a:p>
      </dgm:t>
    </dgm:pt>
    <dgm:pt modelId="{592B031A-4618-40B1-8263-23C2A2DC2126}" type="parTrans" cxnId="{0ABD07CE-68B6-475C-842E-D6932AA547ED}">
      <dgm:prSet/>
      <dgm:spPr/>
      <dgm:t>
        <a:bodyPr/>
        <a:lstStyle/>
        <a:p>
          <a:endParaRPr lang="es-MX"/>
        </a:p>
      </dgm:t>
    </dgm:pt>
    <dgm:pt modelId="{B157C336-3EEC-4BDD-874F-30056C1D94FC}" type="sibTrans" cxnId="{0ABD07CE-68B6-475C-842E-D6932AA547ED}">
      <dgm:prSet/>
      <dgm:spPr/>
      <dgm:t>
        <a:bodyPr/>
        <a:lstStyle/>
        <a:p>
          <a:endParaRPr lang="es-MX"/>
        </a:p>
      </dgm:t>
    </dgm:pt>
    <dgm:pt modelId="{C822C392-BAEE-4D1F-BD5F-43C36ED0C1AE}">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050">
              <a:latin typeface="Arial" panose="020B0604020202020204" pitchFamily="34" charset="0"/>
              <a:cs typeface="Arial" panose="020B0604020202020204" pitchFamily="34" charset="0"/>
            </a:rPr>
            <a:t>RESPONSABLE DEL DEPARTAMENTO DE PSICOLOGÍA</a:t>
          </a:r>
        </a:p>
      </dgm:t>
    </dgm:pt>
    <dgm:pt modelId="{0C6BC23E-FB1D-405C-960D-9B92906D89CB}" type="parTrans" cxnId="{430339B1-1391-4E1C-98CA-4F81DC11CBEE}">
      <dgm:prSet/>
      <dgm:spPr>
        <a:ln w="3175">
          <a:solidFill>
            <a:schemeClr val="tx1"/>
          </a:solidFill>
        </a:ln>
      </dgm:spPr>
      <dgm:t>
        <a:bodyPr/>
        <a:lstStyle/>
        <a:p>
          <a:endParaRPr lang="es-MX"/>
        </a:p>
      </dgm:t>
    </dgm:pt>
    <dgm:pt modelId="{72D46183-5A23-45F2-BE5C-322BC7B99E30}" type="sibTrans" cxnId="{430339B1-1391-4E1C-98CA-4F81DC11CBEE}">
      <dgm:prSet/>
      <dgm:spPr/>
      <dgm:t>
        <a:bodyPr/>
        <a:lstStyle/>
        <a:p>
          <a:endParaRPr lang="es-MX"/>
        </a:p>
      </dgm:t>
    </dgm:pt>
    <dgm:pt modelId="{93590808-993F-48B7-ACAA-F785927C5227}" type="pres">
      <dgm:prSet presAssocID="{EE0B9C0D-736D-4B5E-B8D6-EE23D5C6D8B8}" presName="hierChild1" presStyleCnt="0">
        <dgm:presLayoutVars>
          <dgm:orgChart val="1"/>
          <dgm:chPref val="1"/>
          <dgm:dir/>
          <dgm:animOne val="branch"/>
          <dgm:animLvl val="lvl"/>
          <dgm:resizeHandles/>
        </dgm:presLayoutVars>
      </dgm:prSet>
      <dgm:spPr/>
    </dgm:pt>
    <dgm:pt modelId="{B46C8129-6F13-4C0B-B1C1-1D1C528348E1}" type="pres">
      <dgm:prSet presAssocID="{398F0596-632B-4C6F-87FD-48007F7115E7}" presName="hierRoot1" presStyleCnt="0">
        <dgm:presLayoutVars>
          <dgm:hierBranch val="init"/>
        </dgm:presLayoutVars>
      </dgm:prSet>
      <dgm:spPr/>
    </dgm:pt>
    <dgm:pt modelId="{E7B150EF-8A7A-475A-BC1C-FC4A3BF442FD}" type="pres">
      <dgm:prSet presAssocID="{398F0596-632B-4C6F-87FD-48007F7115E7}" presName="rootComposite1" presStyleCnt="0"/>
      <dgm:spPr/>
    </dgm:pt>
    <dgm:pt modelId="{C910B28C-24ED-4EC1-823B-CD9D68E688D7}" type="pres">
      <dgm:prSet presAssocID="{398F0596-632B-4C6F-87FD-48007F7115E7}" presName="rootText1" presStyleLbl="node0" presStyleIdx="0" presStyleCnt="1">
        <dgm:presLayoutVars>
          <dgm:chPref val="3"/>
        </dgm:presLayoutVars>
      </dgm:prSet>
      <dgm:spPr/>
    </dgm:pt>
    <dgm:pt modelId="{7DEE8B9F-4916-42EA-BF86-65CF0808F1DA}" type="pres">
      <dgm:prSet presAssocID="{398F0596-632B-4C6F-87FD-48007F7115E7}" presName="rootConnector1" presStyleLbl="node1" presStyleIdx="0" presStyleCnt="0"/>
      <dgm:spPr/>
    </dgm:pt>
    <dgm:pt modelId="{B7A2D273-99CF-47F8-988E-B4DDD9FB0B49}" type="pres">
      <dgm:prSet presAssocID="{398F0596-632B-4C6F-87FD-48007F7115E7}" presName="hierChild2" presStyleCnt="0"/>
      <dgm:spPr/>
    </dgm:pt>
    <dgm:pt modelId="{1059681D-F573-4F2B-935F-A3E29341CE07}" type="pres">
      <dgm:prSet presAssocID="{0C6BC23E-FB1D-405C-960D-9B92906D89CB}" presName="Name37" presStyleLbl="parChTrans1D2" presStyleIdx="0" presStyleCnt="1"/>
      <dgm:spPr/>
    </dgm:pt>
    <dgm:pt modelId="{FA9E9267-6CF0-4BF4-9B6A-594384499905}" type="pres">
      <dgm:prSet presAssocID="{C822C392-BAEE-4D1F-BD5F-43C36ED0C1AE}" presName="hierRoot2" presStyleCnt="0">
        <dgm:presLayoutVars>
          <dgm:hierBranch val="init"/>
        </dgm:presLayoutVars>
      </dgm:prSet>
      <dgm:spPr/>
    </dgm:pt>
    <dgm:pt modelId="{0731061E-0678-4688-B9C6-FCCA274C0263}" type="pres">
      <dgm:prSet presAssocID="{C822C392-BAEE-4D1F-BD5F-43C36ED0C1AE}" presName="rootComposite" presStyleCnt="0"/>
      <dgm:spPr/>
    </dgm:pt>
    <dgm:pt modelId="{9D4CA41B-5FCD-4B7E-8CE6-D4676E680F92}" type="pres">
      <dgm:prSet presAssocID="{C822C392-BAEE-4D1F-BD5F-43C36ED0C1AE}" presName="rootText" presStyleLbl="node2" presStyleIdx="0" presStyleCnt="1">
        <dgm:presLayoutVars>
          <dgm:chPref val="3"/>
        </dgm:presLayoutVars>
      </dgm:prSet>
      <dgm:spPr/>
    </dgm:pt>
    <dgm:pt modelId="{76DE4FCA-0265-4805-935F-A73681F33D37}" type="pres">
      <dgm:prSet presAssocID="{C822C392-BAEE-4D1F-BD5F-43C36ED0C1AE}" presName="rootConnector" presStyleLbl="node2" presStyleIdx="0" presStyleCnt="1"/>
      <dgm:spPr/>
    </dgm:pt>
    <dgm:pt modelId="{737C631A-80FD-45AC-B14D-42CF1451C2FA}" type="pres">
      <dgm:prSet presAssocID="{C822C392-BAEE-4D1F-BD5F-43C36ED0C1AE}" presName="hierChild4" presStyleCnt="0"/>
      <dgm:spPr/>
    </dgm:pt>
    <dgm:pt modelId="{DF713E57-A252-47DE-A871-54151D270B33}" type="pres">
      <dgm:prSet presAssocID="{C822C392-BAEE-4D1F-BD5F-43C36ED0C1AE}" presName="hierChild5" presStyleCnt="0"/>
      <dgm:spPr/>
    </dgm:pt>
    <dgm:pt modelId="{439C412B-D465-41E1-9BEB-032885A65C33}" type="pres">
      <dgm:prSet presAssocID="{398F0596-632B-4C6F-87FD-48007F7115E7}" presName="hierChild3" presStyleCnt="0"/>
      <dgm:spPr/>
    </dgm:pt>
  </dgm:ptLst>
  <dgm:cxnLst>
    <dgm:cxn modelId="{0A314000-491C-47C4-A56A-24D062E032F7}" type="presOf" srcId="{EE0B9C0D-736D-4B5E-B8D6-EE23D5C6D8B8}" destId="{93590808-993F-48B7-ACAA-F785927C5227}" srcOrd="0" destOrd="0" presId="urn:microsoft.com/office/officeart/2005/8/layout/orgChart1"/>
    <dgm:cxn modelId="{1EBA5D04-0CA8-4B62-B27C-D3C28E515E8F}" type="presOf" srcId="{C822C392-BAEE-4D1F-BD5F-43C36ED0C1AE}" destId="{9D4CA41B-5FCD-4B7E-8CE6-D4676E680F92}" srcOrd="0" destOrd="0" presId="urn:microsoft.com/office/officeart/2005/8/layout/orgChart1"/>
    <dgm:cxn modelId="{6A39D041-71C2-4080-A196-CE9CDD91CB3C}" type="presOf" srcId="{398F0596-632B-4C6F-87FD-48007F7115E7}" destId="{7DEE8B9F-4916-42EA-BF86-65CF0808F1DA}" srcOrd="1" destOrd="0" presId="urn:microsoft.com/office/officeart/2005/8/layout/orgChart1"/>
    <dgm:cxn modelId="{3ED0306B-735D-4453-81C5-78C6E0C414F9}" type="presOf" srcId="{0C6BC23E-FB1D-405C-960D-9B92906D89CB}" destId="{1059681D-F573-4F2B-935F-A3E29341CE07}" srcOrd="0" destOrd="0" presId="urn:microsoft.com/office/officeart/2005/8/layout/orgChart1"/>
    <dgm:cxn modelId="{8DB91170-FB34-4985-A5D3-0783A8FE4CA3}" type="presOf" srcId="{C822C392-BAEE-4D1F-BD5F-43C36ED0C1AE}" destId="{76DE4FCA-0265-4805-935F-A73681F33D37}" srcOrd="1" destOrd="0" presId="urn:microsoft.com/office/officeart/2005/8/layout/orgChart1"/>
    <dgm:cxn modelId="{A7021398-C411-46A7-AA5E-0ACCA968AD12}" type="presOf" srcId="{398F0596-632B-4C6F-87FD-48007F7115E7}" destId="{C910B28C-24ED-4EC1-823B-CD9D68E688D7}" srcOrd="0" destOrd="0" presId="urn:microsoft.com/office/officeart/2005/8/layout/orgChart1"/>
    <dgm:cxn modelId="{430339B1-1391-4E1C-98CA-4F81DC11CBEE}" srcId="{398F0596-632B-4C6F-87FD-48007F7115E7}" destId="{C822C392-BAEE-4D1F-BD5F-43C36ED0C1AE}" srcOrd="0" destOrd="0" parTransId="{0C6BC23E-FB1D-405C-960D-9B92906D89CB}" sibTransId="{72D46183-5A23-45F2-BE5C-322BC7B99E30}"/>
    <dgm:cxn modelId="{0ABD07CE-68B6-475C-842E-D6932AA547ED}" srcId="{EE0B9C0D-736D-4B5E-B8D6-EE23D5C6D8B8}" destId="{398F0596-632B-4C6F-87FD-48007F7115E7}" srcOrd="0" destOrd="0" parTransId="{592B031A-4618-40B1-8263-23C2A2DC2126}" sibTransId="{B157C336-3EEC-4BDD-874F-30056C1D94FC}"/>
    <dgm:cxn modelId="{4AF4D6D2-7A5A-4AF2-9AAF-0118DE4CAE72}" type="presParOf" srcId="{93590808-993F-48B7-ACAA-F785927C5227}" destId="{B46C8129-6F13-4C0B-B1C1-1D1C528348E1}" srcOrd="0" destOrd="0" presId="urn:microsoft.com/office/officeart/2005/8/layout/orgChart1"/>
    <dgm:cxn modelId="{B5BB1D9A-6E2F-4333-A681-567498B92BA4}" type="presParOf" srcId="{B46C8129-6F13-4C0B-B1C1-1D1C528348E1}" destId="{E7B150EF-8A7A-475A-BC1C-FC4A3BF442FD}" srcOrd="0" destOrd="0" presId="urn:microsoft.com/office/officeart/2005/8/layout/orgChart1"/>
    <dgm:cxn modelId="{47EC1223-F69E-4180-844E-04763827524D}" type="presParOf" srcId="{E7B150EF-8A7A-475A-BC1C-FC4A3BF442FD}" destId="{C910B28C-24ED-4EC1-823B-CD9D68E688D7}" srcOrd="0" destOrd="0" presId="urn:microsoft.com/office/officeart/2005/8/layout/orgChart1"/>
    <dgm:cxn modelId="{D61F0E57-2F66-4F58-AD42-82B4D0B4193A}" type="presParOf" srcId="{E7B150EF-8A7A-475A-BC1C-FC4A3BF442FD}" destId="{7DEE8B9F-4916-42EA-BF86-65CF0808F1DA}" srcOrd="1" destOrd="0" presId="urn:microsoft.com/office/officeart/2005/8/layout/orgChart1"/>
    <dgm:cxn modelId="{52DCD4E6-8B5B-44EB-ABAB-EB19E0C9EAD0}" type="presParOf" srcId="{B46C8129-6F13-4C0B-B1C1-1D1C528348E1}" destId="{B7A2D273-99CF-47F8-988E-B4DDD9FB0B49}" srcOrd="1" destOrd="0" presId="urn:microsoft.com/office/officeart/2005/8/layout/orgChart1"/>
    <dgm:cxn modelId="{F6C8AD4F-3298-4913-B957-1BA01C89362C}" type="presParOf" srcId="{B7A2D273-99CF-47F8-988E-B4DDD9FB0B49}" destId="{1059681D-F573-4F2B-935F-A3E29341CE07}" srcOrd="0" destOrd="0" presId="urn:microsoft.com/office/officeart/2005/8/layout/orgChart1"/>
    <dgm:cxn modelId="{80260160-A50D-428D-88FD-BE33E06430D2}" type="presParOf" srcId="{B7A2D273-99CF-47F8-988E-B4DDD9FB0B49}" destId="{FA9E9267-6CF0-4BF4-9B6A-594384499905}" srcOrd="1" destOrd="0" presId="urn:microsoft.com/office/officeart/2005/8/layout/orgChart1"/>
    <dgm:cxn modelId="{B38D7794-6A4D-477C-A0EC-0D3213813238}" type="presParOf" srcId="{FA9E9267-6CF0-4BF4-9B6A-594384499905}" destId="{0731061E-0678-4688-B9C6-FCCA274C0263}" srcOrd="0" destOrd="0" presId="urn:microsoft.com/office/officeart/2005/8/layout/orgChart1"/>
    <dgm:cxn modelId="{13606BB5-4620-49B4-AF17-6A42A39F30D8}" type="presParOf" srcId="{0731061E-0678-4688-B9C6-FCCA274C0263}" destId="{9D4CA41B-5FCD-4B7E-8CE6-D4676E680F92}" srcOrd="0" destOrd="0" presId="urn:microsoft.com/office/officeart/2005/8/layout/orgChart1"/>
    <dgm:cxn modelId="{498D5275-F6E4-40FE-BF8D-D72D8B5A8205}" type="presParOf" srcId="{0731061E-0678-4688-B9C6-FCCA274C0263}" destId="{76DE4FCA-0265-4805-935F-A73681F33D37}" srcOrd="1" destOrd="0" presId="urn:microsoft.com/office/officeart/2005/8/layout/orgChart1"/>
    <dgm:cxn modelId="{65E03548-EB02-466B-9998-E6A82665D37A}" type="presParOf" srcId="{FA9E9267-6CF0-4BF4-9B6A-594384499905}" destId="{737C631A-80FD-45AC-B14D-42CF1451C2FA}" srcOrd="1" destOrd="0" presId="urn:microsoft.com/office/officeart/2005/8/layout/orgChart1"/>
    <dgm:cxn modelId="{F6E45145-8C35-4347-BA2B-6416E40DA521}" type="presParOf" srcId="{FA9E9267-6CF0-4BF4-9B6A-594384499905}" destId="{DF713E57-A252-47DE-A871-54151D270B33}" srcOrd="2" destOrd="0" presId="urn:microsoft.com/office/officeart/2005/8/layout/orgChart1"/>
    <dgm:cxn modelId="{4B6CE964-8806-43F6-B77A-94DFF06B18A7}" type="presParOf" srcId="{B46C8129-6F13-4C0B-B1C1-1D1C528348E1}" destId="{439C412B-D465-41E1-9BEB-032885A65C33}" srcOrd="2" destOrd="0" presId="urn:microsoft.com/office/officeart/2005/8/layout/orgChart1"/>
  </dgm:cxnLst>
  <dgm:bg/>
  <dgm:whole/>
  <dgm:extLst>
    <a:ext uri="http://schemas.microsoft.com/office/drawing/2008/diagram">
      <dsp:dataModelExt xmlns:dsp="http://schemas.microsoft.com/office/drawing/2008/diagram" relId="rId302" minVer="http://schemas.openxmlformats.org/drawingml/2006/diagram"/>
    </a:ext>
  </dgm:extLst>
</dgm:dataModel>
</file>

<file path=word/diagrams/data59.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RESPONSABLE DE DEPARTAMENTO DE PSICOLOGÍA</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ASISTENTE DEPARTAMENTO DE PSICOLOGÍA</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D7508A1A-5A96-4D97-887C-061A05084414}" type="presOf" srcId="{ADA533BF-7EB2-42EA-BF88-C20D06A9A253}" destId="{B1E74B00-69A9-4467-AA0C-85A2316FBEC4}" srcOrd="0" destOrd="0" presId="urn:microsoft.com/office/officeart/2005/8/layout/orgChart1"/>
    <dgm:cxn modelId="{E622412B-4F44-4775-8833-E88CA59074C0}" type="presOf" srcId="{F570DF71-5A77-45A7-A2D8-E51179CF8633}" destId="{9ED28D72-B1B9-4E0A-BA27-B0FED95ECDA8}" srcOrd="0" destOrd="0" presId="urn:microsoft.com/office/officeart/2005/8/layout/orgChart1"/>
    <dgm:cxn modelId="{5A17373E-46FB-4A21-BD51-65CF4A1987B9}" type="presOf" srcId="{2FD76A5C-5214-4D1A-B1A2-40B58ED2809B}" destId="{7D93C05D-570D-4E39-A29B-759393642E37}" srcOrd="0" destOrd="0" presId="urn:microsoft.com/office/officeart/2005/8/layout/orgChart1"/>
    <dgm:cxn modelId="{3EF01C4A-05DB-42CB-9362-07CE6EC38C56}" type="presOf" srcId="{3D88F47C-7F37-4BB7-BC20-BE8B77FD6A27}" destId="{025B324F-91BF-452B-B61A-A6AC9926E103}" srcOrd="0" destOrd="0" presId="urn:microsoft.com/office/officeart/2005/8/layout/orgChart1"/>
    <dgm:cxn modelId="{28037F88-AFEA-4261-B7F1-1464DBBF32B1}" type="presOf" srcId="{2FD76A5C-5214-4D1A-B1A2-40B58ED2809B}" destId="{59BC1297-BDBF-418C-A9BD-B1FD287DACA9}" srcOrd="1" destOrd="0" presId="urn:microsoft.com/office/officeart/2005/8/layout/orgChart1"/>
    <dgm:cxn modelId="{46E8E88B-BE49-4C9C-968D-2719F21F74AC}" type="presOf" srcId="{ADA533BF-7EB2-42EA-BF88-C20D06A9A253}" destId="{267C46CB-70B0-43C0-86F3-AE5A6540FC60}" srcOrd="1"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222472E5-2AB3-4EEA-B53F-8313D3451DE6}" srcId="{ADA533BF-7EB2-42EA-BF88-C20D06A9A253}" destId="{2FD76A5C-5214-4D1A-B1A2-40B58ED2809B}" srcOrd="0" destOrd="0" parTransId="{F570DF71-5A77-45A7-A2D8-E51179CF8633}" sibTransId="{D3635BE8-DC6D-45A9-B494-804B202D7CAD}"/>
    <dgm:cxn modelId="{B83B2605-8C34-4759-8F73-98559D9A130B}" type="presParOf" srcId="{025B324F-91BF-452B-B61A-A6AC9926E103}" destId="{3D9C2F47-B379-496F-9563-80E824C153D6}" srcOrd="0" destOrd="0" presId="urn:microsoft.com/office/officeart/2005/8/layout/orgChart1"/>
    <dgm:cxn modelId="{9BC42079-98FF-43F0-ACBD-8BA2D85D3487}" type="presParOf" srcId="{3D9C2F47-B379-496F-9563-80E824C153D6}" destId="{D8A9CFD9-1369-4B65-88F7-81D9435B049E}" srcOrd="0" destOrd="0" presId="urn:microsoft.com/office/officeart/2005/8/layout/orgChart1"/>
    <dgm:cxn modelId="{B7641A11-63DB-409E-A9FF-B25E8BD5D20C}" type="presParOf" srcId="{D8A9CFD9-1369-4B65-88F7-81D9435B049E}" destId="{B1E74B00-69A9-4467-AA0C-85A2316FBEC4}" srcOrd="0" destOrd="0" presId="urn:microsoft.com/office/officeart/2005/8/layout/orgChart1"/>
    <dgm:cxn modelId="{0834F85F-0228-4C9F-8C31-BE9339E7ECA3}" type="presParOf" srcId="{D8A9CFD9-1369-4B65-88F7-81D9435B049E}" destId="{267C46CB-70B0-43C0-86F3-AE5A6540FC60}" srcOrd="1" destOrd="0" presId="urn:microsoft.com/office/officeart/2005/8/layout/orgChart1"/>
    <dgm:cxn modelId="{C78B9B9A-86BC-49E2-9B42-D3A7C2B61347}" type="presParOf" srcId="{3D9C2F47-B379-496F-9563-80E824C153D6}" destId="{953B59AD-B47A-4299-B3B7-8687718B2EAE}" srcOrd="1" destOrd="0" presId="urn:microsoft.com/office/officeart/2005/8/layout/orgChart1"/>
    <dgm:cxn modelId="{8B330837-4F1D-4EE3-A0DD-6334178110BA}" type="presParOf" srcId="{953B59AD-B47A-4299-B3B7-8687718B2EAE}" destId="{9ED28D72-B1B9-4E0A-BA27-B0FED95ECDA8}" srcOrd="0" destOrd="0" presId="urn:microsoft.com/office/officeart/2005/8/layout/orgChart1"/>
    <dgm:cxn modelId="{70CAB70E-A59C-4A7A-818F-A0DD3EBA5D2F}" type="presParOf" srcId="{953B59AD-B47A-4299-B3B7-8687718B2EAE}" destId="{9053A5D4-037C-4BC9-9599-668E2795676F}" srcOrd="1" destOrd="0" presId="urn:microsoft.com/office/officeart/2005/8/layout/orgChart1"/>
    <dgm:cxn modelId="{E16BA1FB-D101-4FCF-8AB3-38B51233DB02}" type="presParOf" srcId="{9053A5D4-037C-4BC9-9599-668E2795676F}" destId="{DA6D5C8B-0058-44FB-ACB2-3C046017BF2C}" srcOrd="0" destOrd="0" presId="urn:microsoft.com/office/officeart/2005/8/layout/orgChart1"/>
    <dgm:cxn modelId="{393EC8DA-8EC1-4CEC-9945-5054B763B083}" type="presParOf" srcId="{DA6D5C8B-0058-44FB-ACB2-3C046017BF2C}" destId="{7D93C05D-570D-4E39-A29B-759393642E37}" srcOrd="0" destOrd="0" presId="urn:microsoft.com/office/officeart/2005/8/layout/orgChart1"/>
    <dgm:cxn modelId="{0120BA96-EFAD-4E05-9B69-C4E1811D1346}" type="presParOf" srcId="{DA6D5C8B-0058-44FB-ACB2-3C046017BF2C}" destId="{59BC1297-BDBF-418C-A9BD-B1FD287DACA9}" srcOrd="1" destOrd="0" presId="urn:microsoft.com/office/officeart/2005/8/layout/orgChart1"/>
    <dgm:cxn modelId="{6489343E-38C7-461F-9893-54E7568AA802}" type="presParOf" srcId="{9053A5D4-037C-4BC9-9599-668E2795676F}" destId="{EE058021-6575-43AC-B252-800079D70C68}" srcOrd="1" destOrd="0" presId="urn:microsoft.com/office/officeart/2005/8/layout/orgChart1"/>
    <dgm:cxn modelId="{47E9DF60-1E3F-44FD-A216-A10F0B6C26C4}" type="presParOf" srcId="{9053A5D4-037C-4BC9-9599-668E2795676F}" destId="{70322E70-3AC3-4E5B-B478-E79FE6F2F5E6}" srcOrd="2" destOrd="0" presId="urn:microsoft.com/office/officeart/2005/8/layout/orgChart1"/>
    <dgm:cxn modelId="{605D999F-23FF-492D-9BE0-037CDB41F55B}"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307"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DIRECTOR DE SEGURIDAD PÚBLICA MUNICIPAL</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ESCOLTA DEL DIRECTOR DE SEGURIDAD PÚBLICA</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4119A510-361D-47BE-B2E9-E8786C2AE9F9}" type="presOf" srcId="{2FD76A5C-5214-4D1A-B1A2-40B58ED2809B}" destId="{7D93C05D-570D-4E39-A29B-759393642E37}" srcOrd="0" destOrd="0" presId="urn:microsoft.com/office/officeart/2005/8/layout/orgChart1"/>
    <dgm:cxn modelId="{3F0F3947-CBE7-424E-AC8C-3D66537B9BCA}" type="presOf" srcId="{ADA533BF-7EB2-42EA-BF88-C20D06A9A253}" destId="{B1E74B00-69A9-4467-AA0C-85A2316FBEC4}" srcOrd="0" destOrd="0" presId="urn:microsoft.com/office/officeart/2005/8/layout/orgChart1"/>
    <dgm:cxn modelId="{22A5B56A-FA58-40B3-9C91-927FDE2170C8}" type="presOf" srcId="{ADA533BF-7EB2-42EA-BF88-C20D06A9A253}" destId="{267C46CB-70B0-43C0-86F3-AE5A6540FC60}" srcOrd="1" destOrd="0" presId="urn:microsoft.com/office/officeart/2005/8/layout/orgChart1"/>
    <dgm:cxn modelId="{1FAAF19A-6203-42B3-BC26-3C9CA1E348A1}" type="presOf" srcId="{F570DF71-5A77-45A7-A2D8-E51179CF8633}" destId="{9ED28D72-B1B9-4E0A-BA27-B0FED95ECDA8}" srcOrd="0"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23686EBE-9C62-4168-8F23-79C3307183F0}" type="presOf" srcId="{3D88F47C-7F37-4BB7-BC20-BE8B77FD6A27}" destId="{025B324F-91BF-452B-B61A-A6AC9926E103}" srcOrd="0" destOrd="0" presId="urn:microsoft.com/office/officeart/2005/8/layout/orgChart1"/>
    <dgm:cxn modelId="{4F88E6C8-A085-40D1-93B0-E6467065BA5F}" type="presOf" srcId="{2FD76A5C-5214-4D1A-B1A2-40B58ED2809B}" destId="{59BC1297-BDBF-418C-A9BD-B1FD287DACA9}" srcOrd="1"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51B09B95-D5DB-48C7-B0DE-54F452C1B49C}" type="presParOf" srcId="{025B324F-91BF-452B-B61A-A6AC9926E103}" destId="{3D9C2F47-B379-496F-9563-80E824C153D6}" srcOrd="0" destOrd="0" presId="urn:microsoft.com/office/officeart/2005/8/layout/orgChart1"/>
    <dgm:cxn modelId="{C5F7033F-AA41-416A-8E0A-C2F316D52114}" type="presParOf" srcId="{3D9C2F47-B379-496F-9563-80E824C153D6}" destId="{D8A9CFD9-1369-4B65-88F7-81D9435B049E}" srcOrd="0" destOrd="0" presId="urn:microsoft.com/office/officeart/2005/8/layout/orgChart1"/>
    <dgm:cxn modelId="{950164E4-A986-46F2-99C9-07A58A38CCCC}" type="presParOf" srcId="{D8A9CFD9-1369-4B65-88F7-81D9435B049E}" destId="{B1E74B00-69A9-4467-AA0C-85A2316FBEC4}" srcOrd="0" destOrd="0" presId="urn:microsoft.com/office/officeart/2005/8/layout/orgChart1"/>
    <dgm:cxn modelId="{8A80859E-EA7E-4AF3-BDA5-BBC5811ECDE6}" type="presParOf" srcId="{D8A9CFD9-1369-4B65-88F7-81D9435B049E}" destId="{267C46CB-70B0-43C0-86F3-AE5A6540FC60}" srcOrd="1" destOrd="0" presId="urn:microsoft.com/office/officeart/2005/8/layout/orgChart1"/>
    <dgm:cxn modelId="{89B7ADFF-CF82-4CA6-AB58-2E9733BD086D}" type="presParOf" srcId="{3D9C2F47-B379-496F-9563-80E824C153D6}" destId="{953B59AD-B47A-4299-B3B7-8687718B2EAE}" srcOrd="1" destOrd="0" presId="urn:microsoft.com/office/officeart/2005/8/layout/orgChart1"/>
    <dgm:cxn modelId="{D34F956F-4211-4E34-A8F0-D3D7CD92FD3F}" type="presParOf" srcId="{953B59AD-B47A-4299-B3B7-8687718B2EAE}" destId="{9ED28D72-B1B9-4E0A-BA27-B0FED95ECDA8}" srcOrd="0" destOrd="0" presId="urn:microsoft.com/office/officeart/2005/8/layout/orgChart1"/>
    <dgm:cxn modelId="{16081233-F4E2-4CFF-9D01-07DC01A1AC59}" type="presParOf" srcId="{953B59AD-B47A-4299-B3B7-8687718B2EAE}" destId="{9053A5D4-037C-4BC9-9599-668E2795676F}" srcOrd="1" destOrd="0" presId="urn:microsoft.com/office/officeart/2005/8/layout/orgChart1"/>
    <dgm:cxn modelId="{9A4FEB9E-CC4F-4DC9-B2B4-040C8BBA564D}" type="presParOf" srcId="{9053A5D4-037C-4BC9-9599-668E2795676F}" destId="{DA6D5C8B-0058-44FB-ACB2-3C046017BF2C}" srcOrd="0" destOrd="0" presId="urn:microsoft.com/office/officeart/2005/8/layout/orgChart1"/>
    <dgm:cxn modelId="{ADFE5298-3DC6-4B67-815F-1F23DFA0D449}" type="presParOf" srcId="{DA6D5C8B-0058-44FB-ACB2-3C046017BF2C}" destId="{7D93C05D-570D-4E39-A29B-759393642E37}" srcOrd="0" destOrd="0" presId="urn:microsoft.com/office/officeart/2005/8/layout/orgChart1"/>
    <dgm:cxn modelId="{6DE56F97-4CEE-4789-8358-8E86A98EE0F1}" type="presParOf" srcId="{DA6D5C8B-0058-44FB-ACB2-3C046017BF2C}" destId="{59BC1297-BDBF-418C-A9BD-B1FD287DACA9}" srcOrd="1" destOrd="0" presId="urn:microsoft.com/office/officeart/2005/8/layout/orgChart1"/>
    <dgm:cxn modelId="{F2F35DFA-091F-41FF-9056-225B6AEE403F}" type="presParOf" srcId="{9053A5D4-037C-4BC9-9599-668E2795676F}" destId="{EE058021-6575-43AC-B252-800079D70C68}" srcOrd="1" destOrd="0" presId="urn:microsoft.com/office/officeart/2005/8/layout/orgChart1"/>
    <dgm:cxn modelId="{F74940A9-CE5F-431D-ABBC-8826D578EC1A}" type="presParOf" srcId="{9053A5D4-037C-4BC9-9599-668E2795676F}" destId="{70322E70-3AC3-4E5B-B478-E79FE6F2F5E6}" srcOrd="2" destOrd="0" presId="urn:microsoft.com/office/officeart/2005/8/layout/orgChart1"/>
    <dgm:cxn modelId="{5BD9EA4B-09DA-41C0-948F-012DFB7DF0C7}"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41" minVer="http://schemas.openxmlformats.org/drawingml/2006/diagram"/>
    </a:ext>
    <a:ext uri="{C62137D5-CB1D-491B-B009-E17868A290BF}">
      <dgm14:recolorImg xmlns:dgm14="http://schemas.microsoft.com/office/drawing/2010/diagram" val="1"/>
    </a:ext>
  </dgm:extLst>
</dgm:dataModel>
</file>

<file path=word/diagrams/data60.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RESPONSABLE DEL DEPARTAMENTO DE PSICOLOGÍA</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AUXILIAR ADMINISTRATIVO</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E725A31C-0F04-4CAF-8837-A6246EDF94B1}" type="presOf" srcId="{ADA533BF-7EB2-42EA-BF88-C20D06A9A253}" destId="{B1E74B00-69A9-4467-AA0C-85A2316FBEC4}" srcOrd="0" destOrd="0" presId="urn:microsoft.com/office/officeart/2005/8/layout/orgChart1"/>
    <dgm:cxn modelId="{65E4F531-9C70-47A8-9FB6-2CDD5AB87DDC}" type="presOf" srcId="{2FD76A5C-5214-4D1A-B1A2-40B58ED2809B}" destId="{59BC1297-BDBF-418C-A9BD-B1FD287DACA9}" srcOrd="1" destOrd="0" presId="urn:microsoft.com/office/officeart/2005/8/layout/orgChart1"/>
    <dgm:cxn modelId="{149A1491-3D6A-4531-A859-D840311E5CDD}" type="presOf" srcId="{ADA533BF-7EB2-42EA-BF88-C20D06A9A253}" destId="{267C46CB-70B0-43C0-86F3-AE5A6540FC60}" srcOrd="1" destOrd="0" presId="urn:microsoft.com/office/officeart/2005/8/layout/orgChart1"/>
    <dgm:cxn modelId="{3F73809B-88B9-4502-9889-9A3F20B98C72}" type="presOf" srcId="{F570DF71-5A77-45A7-A2D8-E51179CF8633}" destId="{9ED28D72-B1B9-4E0A-BA27-B0FED95ECDA8}" srcOrd="0"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2C7BF2B2-B4FA-4E2F-B9B5-04A9E0C34D09}" type="presOf" srcId="{3D88F47C-7F37-4BB7-BC20-BE8B77FD6A27}" destId="{025B324F-91BF-452B-B61A-A6AC9926E103}" srcOrd="0" destOrd="0" presId="urn:microsoft.com/office/officeart/2005/8/layout/orgChart1"/>
    <dgm:cxn modelId="{0CA76CBC-CC6A-4D7A-86B3-2F5333A41501}" type="presOf" srcId="{2FD76A5C-5214-4D1A-B1A2-40B58ED2809B}" destId="{7D93C05D-570D-4E39-A29B-759393642E37}" srcOrd="0"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C278726F-28D7-47DE-9410-79AF1B682DC3}" type="presParOf" srcId="{025B324F-91BF-452B-B61A-A6AC9926E103}" destId="{3D9C2F47-B379-496F-9563-80E824C153D6}" srcOrd="0" destOrd="0" presId="urn:microsoft.com/office/officeart/2005/8/layout/orgChart1"/>
    <dgm:cxn modelId="{B3C055FC-2EA4-4BA4-BFB3-9BE0B21DDB62}" type="presParOf" srcId="{3D9C2F47-B379-496F-9563-80E824C153D6}" destId="{D8A9CFD9-1369-4B65-88F7-81D9435B049E}" srcOrd="0" destOrd="0" presId="urn:microsoft.com/office/officeart/2005/8/layout/orgChart1"/>
    <dgm:cxn modelId="{AA16FD02-0771-4591-A980-4FD461BACEE6}" type="presParOf" srcId="{D8A9CFD9-1369-4B65-88F7-81D9435B049E}" destId="{B1E74B00-69A9-4467-AA0C-85A2316FBEC4}" srcOrd="0" destOrd="0" presId="urn:microsoft.com/office/officeart/2005/8/layout/orgChart1"/>
    <dgm:cxn modelId="{3317D51B-F8CA-478B-9D35-422D89F4DF65}" type="presParOf" srcId="{D8A9CFD9-1369-4B65-88F7-81D9435B049E}" destId="{267C46CB-70B0-43C0-86F3-AE5A6540FC60}" srcOrd="1" destOrd="0" presId="urn:microsoft.com/office/officeart/2005/8/layout/orgChart1"/>
    <dgm:cxn modelId="{19A99578-CDCF-4DC3-8CE4-615B802F0ABA}" type="presParOf" srcId="{3D9C2F47-B379-496F-9563-80E824C153D6}" destId="{953B59AD-B47A-4299-B3B7-8687718B2EAE}" srcOrd="1" destOrd="0" presId="urn:microsoft.com/office/officeart/2005/8/layout/orgChart1"/>
    <dgm:cxn modelId="{031C64AE-0465-4963-8ACE-6F044A4126E2}" type="presParOf" srcId="{953B59AD-B47A-4299-B3B7-8687718B2EAE}" destId="{9ED28D72-B1B9-4E0A-BA27-B0FED95ECDA8}" srcOrd="0" destOrd="0" presId="urn:microsoft.com/office/officeart/2005/8/layout/orgChart1"/>
    <dgm:cxn modelId="{D64D8950-2724-41C9-AEB4-5BC27BF2C99F}" type="presParOf" srcId="{953B59AD-B47A-4299-B3B7-8687718B2EAE}" destId="{9053A5D4-037C-4BC9-9599-668E2795676F}" srcOrd="1" destOrd="0" presId="urn:microsoft.com/office/officeart/2005/8/layout/orgChart1"/>
    <dgm:cxn modelId="{F20CB02F-7536-4FB6-BFF6-A32416EF9D60}" type="presParOf" srcId="{9053A5D4-037C-4BC9-9599-668E2795676F}" destId="{DA6D5C8B-0058-44FB-ACB2-3C046017BF2C}" srcOrd="0" destOrd="0" presId="urn:microsoft.com/office/officeart/2005/8/layout/orgChart1"/>
    <dgm:cxn modelId="{053142FD-2DD3-4944-82CF-3A9D22F1A5D7}" type="presParOf" srcId="{DA6D5C8B-0058-44FB-ACB2-3C046017BF2C}" destId="{7D93C05D-570D-4E39-A29B-759393642E37}" srcOrd="0" destOrd="0" presId="urn:microsoft.com/office/officeart/2005/8/layout/orgChart1"/>
    <dgm:cxn modelId="{92C6152C-110E-4A83-B289-7A0798032AD1}" type="presParOf" srcId="{DA6D5C8B-0058-44FB-ACB2-3C046017BF2C}" destId="{59BC1297-BDBF-418C-A9BD-B1FD287DACA9}" srcOrd="1" destOrd="0" presId="urn:microsoft.com/office/officeart/2005/8/layout/orgChart1"/>
    <dgm:cxn modelId="{15F72C62-8FDA-4467-9213-1FCEB94DAF66}" type="presParOf" srcId="{9053A5D4-037C-4BC9-9599-668E2795676F}" destId="{EE058021-6575-43AC-B252-800079D70C68}" srcOrd="1" destOrd="0" presId="urn:microsoft.com/office/officeart/2005/8/layout/orgChart1"/>
    <dgm:cxn modelId="{C01FCC54-CBB1-4916-89DD-C7D3FF3C8D7B}" type="presParOf" srcId="{9053A5D4-037C-4BC9-9599-668E2795676F}" destId="{70322E70-3AC3-4E5B-B478-E79FE6F2F5E6}" srcOrd="2" destOrd="0" presId="urn:microsoft.com/office/officeart/2005/8/layout/orgChart1"/>
    <dgm:cxn modelId="{FEFE977B-ADE9-45CC-BF7C-1B65CECE1367}"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312" minVer="http://schemas.openxmlformats.org/drawingml/2006/diagram"/>
    </a:ext>
    <a:ext uri="{C62137D5-CB1D-491B-B009-E17868A290BF}">
      <dgm14:recolorImg xmlns:dgm14="http://schemas.microsoft.com/office/drawing/2010/diagram" val="1"/>
    </a:ext>
  </dgm:extLst>
</dgm:dataModel>
</file>

<file path=word/diagrams/data61.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DIRECTOR DE SEGURIDAD PÚBLICA MUNICIPAL</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DIRECTOR OPERATIVO</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98BD5625-1483-4EE9-8FA2-9CFE21C017C9}" type="presOf" srcId="{ADA533BF-7EB2-42EA-BF88-C20D06A9A253}" destId="{267C46CB-70B0-43C0-86F3-AE5A6540FC60}" srcOrd="1" destOrd="0" presId="urn:microsoft.com/office/officeart/2005/8/layout/orgChart1"/>
    <dgm:cxn modelId="{DA340041-7D5F-43AB-9199-27555BBEA6B7}" type="presOf" srcId="{F570DF71-5A77-45A7-A2D8-E51179CF8633}" destId="{9ED28D72-B1B9-4E0A-BA27-B0FED95ECDA8}" srcOrd="0" destOrd="0" presId="urn:microsoft.com/office/officeart/2005/8/layout/orgChart1"/>
    <dgm:cxn modelId="{57D12B49-13A7-4B4E-A1C4-1CF31E19F18E}" type="presOf" srcId="{ADA533BF-7EB2-42EA-BF88-C20D06A9A253}" destId="{B1E74B00-69A9-4467-AA0C-85A2316FBEC4}" srcOrd="0" destOrd="0" presId="urn:microsoft.com/office/officeart/2005/8/layout/orgChart1"/>
    <dgm:cxn modelId="{33856094-A1FD-4F2E-8F1B-F478B25C9590}" type="presOf" srcId="{3D88F47C-7F37-4BB7-BC20-BE8B77FD6A27}" destId="{025B324F-91BF-452B-B61A-A6AC9926E103}" srcOrd="0"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95E684BC-5600-439E-93D3-82B8319F95EA}" type="presOf" srcId="{2FD76A5C-5214-4D1A-B1A2-40B58ED2809B}" destId="{59BC1297-BDBF-418C-A9BD-B1FD287DACA9}" srcOrd="1" destOrd="0" presId="urn:microsoft.com/office/officeart/2005/8/layout/orgChart1"/>
    <dgm:cxn modelId="{D3FA4DDC-B4DA-419F-96BE-B208F9E3736E}" type="presOf" srcId="{2FD76A5C-5214-4D1A-B1A2-40B58ED2809B}" destId="{7D93C05D-570D-4E39-A29B-759393642E37}" srcOrd="0"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E53E6A68-5B22-4024-ABC7-1C054620EBF1}" type="presParOf" srcId="{025B324F-91BF-452B-B61A-A6AC9926E103}" destId="{3D9C2F47-B379-496F-9563-80E824C153D6}" srcOrd="0" destOrd="0" presId="urn:microsoft.com/office/officeart/2005/8/layout/orgChart1"/>
    <dgm:cxn modelId="{968536C9-003B-475B-A23F-AA93FE49AE2B}" type="presParOf" srcId="{3D9C2F47-B379-496F-9563-80E824C153D6}" destId="{D8A9CFD9-1369-4B65-88F7-81D9435B049E}" srcOrd="0" destOrd="0" presId="urn:microsoft.com/office/officeart/2005/8/layout/orgChart1"/>
    <dgm:cxn modelId="{52B72B7F-7D0F-4019-B6F5-31192287ECB9}" type="presParOf" srcId="{D8A9CFD9-1369-4B65-88F7-81D9435B049E}" destId="{B1E74B00-69A9-4467-AA0C-85A2316FBEC4}" srcOrd="0" destOrd="0" presId="urn:microsoft.com/office/officeart/2005/8/layout/orgChart1"/>
    <dgm:cxn modelId="{7A5AC93B-D56A-48AC-9E61-9CDB74B21E9A}" type="presParOf" srcId="{D8A9CFD9-1369-4B65-88F7-81D9435B049E}" destId="{267C46CB-70B0-43C0-86F3-AE5A6540FC60}" srcOrd="1" destOrd="0" presId="urn:microsoft.com/office/officeart/2005/8/layout/orgChart1"/>
    <dgm:cxn modelId="{1EC6AB02-B44D-4EF6-9763-6DEEF31513D8}" type="presParOf" srcId="{3D9C2F47-B379-496F-9563-80E824C153D6}" destId="{953B59AD-B47A-4299-B3B7-8687718B2EAE}" srcOrd="1" destOrd="0" presId="urn:microsoft.com/office/officeart/2005/8/layout/orgChart1"/>
    <dgm:cxn modelId="{A3BFDA46-7118-4DF2-A9CA-FCEFAEE0A249}" type="presParOf" srcId="{953B59AD-B47A-4299-B3B7-8687718B2EAE}" destId="{9ED28D72-B1B9-4E0A-BA27-B0FED95ECDA8}" srcOrd="0" destOrd="0" presId="urn:microsoft.com/office/officeart/2005/8/layout/orgChart1"/>
    <dgm:cxn modelId="{AE30A5A8-4E49-45E3-8F2D-BCCCA77CCADD}" type="presParOf" srcId="{953B59AD-B47A-4299-B3B7-8687718B2EAE}" destId="{9053A5D4-037C-4BC9-9599-668E2795676F}" srcOrd="1" destOrd="0" presId="urn:microsoft.com/office/officeart/2005/8/layout/orgChart1"/>
    <dgm:cxn modelId="{FE94D954-C3BE-4621-AECA-FFC413C26A78}" type="presParOf" srcId="{9053A5D4-037C-4BC9-9599-668E2795676F}" destId="{DA6D5C8B-0058-44FB-ACB2-3C046017BF2C}" srcOrd="0" destOrd="0" presId="urn:microsoft.com/office/officeart/2005/8/layout/orgChart1"/>
    <dgm:cxn modelId="{61064EA5-8CE7-4CEE-9742-7855E3FEC149}" type="presParOf" srcId="{DA6D5C8B-0058-44FB-ACB2-3C046017BF2C}" destId="{7D93C05D-570D-4E39-A29B-759393642E37}" srcOrd="0" destOrd="0" presId="urn:microsoft.com/office/officeart/2005/8/layout/orgChart1"/>
    <dgm:cxn modelId="{7E81C459-043B-4DBD-8095-69D41B5629CC}" type="presParOf" srcId="{DA6D5C8B-0058-44FB-ACB2-3C046017BF2C}" destId="{59BC1297-BDBF-418C-A9BD-B1FD287DACA9}" srcOrd="1" destOrd="0" presId="urn:microsoft.com/office/officeart/2005/8/layout/orgChart1"/>
    <dgm:cxn modelId="{923B6FED-370E-49F2-9084-94A476EF3548}" type="presParOf" srcId="{9053A5D4-037C-4BC9-9599-668E2795676F}" destId="{EE058021-6575-43AC-B252-800079D70C68}" srcOrd="1" destOrd="0" presId="urn:microsoft.com/office/officeart/2005/8/layout/orgChart1"/>
    <dgm:cxn modelId="{594D98F2-E07B-4E2A-B0CD-43B94011EB60}" type="presParOf" srcId="{9053A5D4-037C-4BC9-9599-668E2795676F}" destId="{70322E70-3AC3-4E5B-B478-E79FE6F2F5E6}" srcOrd="2" destOrd="0" presId="urn:microsoft.com/office/officeart/2005/8/layout/orgChart1"/>
    <dgm:cxn modelId="{82E2314A-CEAE-4EE2-B40B-781C338625F3}"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317" minVer="http://schemas.openxmlformats.org/drawingml/2006/diagram"/>
    </a:ext>
    <a:ext uri="{C62137D5-CB1D-491B-B009-E17868A290BF}">
      <dgm14:recolorImg xmlns:dgm14="http://schemas.microsoft.com/office/drawing/2010/diagram" val="1"/>
    </a:ext>
  </dgm:extLst>
</dgm:dataModel>
</file>

<file path=word/diagrams/data62.xml><?xml version="1.0" encoding="utf-8"?>
<dgm:dataModel xmlns:dgm="http://schemas.openxmlformats.org/drawingml/2006/diagram" xmlns:a="http://schemas.openxmlformats.org/drawingml/2006/main">
  <dgm:ptLst>
    <dgm:pt modelId="{34C20D10-FAE4-4ABD-B76B-57E330CB313A}"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MX"/>
        </a:p>
      </dgm:t>
    </dgm:pt>
    <dgm:pt modelId="{1A2C41ED-12D0-4B52-96C2-ECB2870365F8}">
      <dgm:prSet phldrT="[Texto]" custT="1"/>
      <dgm:spPr>
        <a:ln w="3175"/>
      </dgm:spPr>
      <dgm:t>
        <a:bodyPr/>
        <a:lstStyle/>
        <a:p>
          <a:r>
            <a:rPr lang="es-MX" sz="400">
              <a:latin typeface="+mn-lt"/>
              <a:cs typeface="Arial" panose="020B0604020202020204" pitchFamily="34" charset="0"/>
            </a:rPr>
            <a:t>Director o Directora General de Seguridad Pública Municipal</a:t>
          </a:r>
        </a:p>
      </dgm:t>
    </dgm:pt>
    <dgm:pt modelId="{0AFA8400-7715-4305-8696-A378F66AEAA4}" type="parTrans" cxnId="{B3CAED7A-1E3B-45FF-9099-D08276A26A83}">
      <dgm:prSet/>
      <dgm:spPr/>
      <dgm:t>
        <a:bodyPr/>
        <a:lstStyle/>
        <a:p>
          <a:endParaRPr lang="es-MX" sz="400">
            <a:latin typeface="+mn-lt"/>
            <a:cs typeface="Arial" panose="020B0604020202020204" pitchFamily="34" charset="0"/>
          </a:endParaRPr>
        </a:p>
      </dgm:t>
    </dgm:pt>
    <dgm:pt modelId="{008B9176-21AC-4CEC-AD5C-67D3CCC462A7}" type="sibTrans" cxnId="{B3CAED7A-1E3B-45FF-9099-D08276A26A83}">
      <dgm:prSet/>
      <dgm:spPr/>
      <dgm:t>
        <a:bodyPr/>
        <a:lstStyle/>
        <a:p>
          <a:endParaRPr lang="es-MX" sz="400">
            <a:latin typeface="+mn-lt"/>
            <a:cs typeface="Arial" panose="020B0604020202020204" pitchFamily="34" charset="0"/>
          </a:endParaRPr>
        </a:p>
      </dgm:t>
    </dgm:pt>
    <dgm:pt modelId="{4631C939-C243-45B8-A3BB-B94157BF2E58}">
      <dgm:prSet custT="1"/>
      <dgm:spPr>
        <a:ln w="3175"/>
      </dgm:spPr>
      <dgm:t>
        <a:bodyPr/>
        <a:lstStyle/>
        <a:p>
          <a:r>
            <a:rPr lang="es-MX" sz="400">
              <a:latin typeface="+mn-lt"/>
              <a:cs typeface="Arial" panose="020B0604020202020204" pitchFamily="34" charset="0"/>
            </a:rPr>
            <a:t>Director Operativo</a:t>
          </a:r>
        </a:p>
      </dgm:t>
    </dgm:pt>
    <dgm:pt modelId="{5CEF74B8-BDB1-4EBD-85D2-FE09EB71DD57}" type="parTrans" cxnId="{BA822245-5FDB-4F49-AB70-F64D8F6A75ED}">
      <dgm:prSet/>
      <dgm:spPr>
        <a:ln w="3175"/>
      </dgm:spPr>
      <dgm:t>
        <a:bodyPr/>
        <a:lstStyle/>
        <a:p>
          <a:endParaRPr lang="es-MX" sz="400">
            <a:latin typeface="+mn-lt"/>
            <a:cs typeface="Arial" panose="020B0604020202020204" pitchFamily="34" charset="0"/>
          </a:endParaRPr>
        </a:p>
      </dgm:t>
    </dgm:pt>
    <dgm:pt modelId="{6B08D461-73D6-471F-8E02-F1E9147F61AB}" type="sibTrans" cxnId="{BA822245-5FDB-4F49-AB70-F64D8F6A75ED}">
      <dgm:prSet/>
      <dgm:spPr/>
      <dgm:t>
        <a:bodyPr/>
        <a:lstStyle/>
        <a:p>
          <a:endParaRPr lang="es-MX" sz="400">
            <a:latin typeface="+mn-lt"/>
            <a:cs typeface="Arial" panose="020B0604020202020204" pitchFamily="34" charset="0"/>
          </a:endParaRPr>
        </a:p>
      </dgm:t>
    </dgm:pt>
    <dgm:pt modelId="{9D24C8F8-3515-4DE7-A2A0-7C23AA5328E5}">
      <dgm:prSet custT="1"/>
      <dgm:spPr>
        <a:ln w="3175"/>
      </dgm:spPr>
      <dgm:t>
        <a:bodyPr/>
        <a:lstStyle/>
        <a:p>
          <a:r>
            <a:rPr lang="es-MX" sz="400">
              <a:latin typeface="+mn-lt"/>
              <a:cs typeface="Arial" panose="020B0604020202020204" pitchFamily="34" charset="0"/>
            </a:rPr>
            <a:t>Sub Oficial</a:t>
          </a:r>
        </a:p>
      </dgm:t>
    </dgm:pt>
    <dgm:pt modelId="{BF798138-D91A-4CA7-81ED-062FD50267CA}" type="parTrans" cxnId="{66843ACC-9610-4BD5-8DAD-50D6AA4817F9}">
      <dgm:prSet/>
      <dgm:spPr>
        <a:ln w="3175"/>
      </dgm:spPr>
      <dgm:t>
        <a:bodyPr/>
        <a:lstStyle/>
        <a:p>
          <a:endParaRPr lang="es-MX" sz="400">
            <a:latin typeface="+mn-lt"/>
            <a:cs typeface="Arial" panose="020B0604020202020204" pitchFamily="34" charset="0"/>
          </a:endParaRPr>
        </a:p>
      </dgm:t>
    </dgm:pt>
    <dgm:pt modelId="{1F6361C4-3E50-4216-A914-03C08C9295AE}" type="sibTrans" cxnId="{66843ACC-9610-4BD5-8DAD-50D6AA4817F9}">
      <dgm:prSet/>
      <dgm:spPr/>
      <dgm:t>
        <a:bodyPr/>
        <a:lstStyle/>
        <a:p>
          <a:endParaRPr lang="es-MX" sz="400">
            <a:latin typeface="+mn-lt"/>
            <a:cs typeface="Arial" panose="020B0604020202020204" pitchFamily="34" charset="0"/>
          </a:endParaRPr>
        </a:p>
      </dgm:t>
    </dgm:pt>
    <dgm:pt modelId="{687CF87E-C588-4820-BCA2-AEBB68456D8F}">
      <dgm:prSet custT="1"/>
      <dgm:spPr>
        <a:ln w="3175"/>
      </dgm:spPr>
      <dgm:t>
        <a:bodyPr/>
        <a:lstStyle/>
        <a:p>
          <a:r>
            <a:rPr lang="es-MX" sz="400">
              <a:latin typeface="+mn-lt"/>
              <a:cs typeface="Arial" panose="020B0604020202020204" pitchFamily="34" charset="0"/>
            </a:rPr>
            <a:t>Supervisor de Dirección Operativa</a:t>
          </a:r>
        </a:p>
      </dgm:t>
    </dgm:pt>
    <dgm:pt modelId="{AC22353F-052D-4F4A-A52D-45D0085BA4F9}" type="parTrans" cxnId="{F2289F88-02A2-45D5-BADD-9E77F9F9A178}">
      <dgm:prSet/>
      <dgm:spPr>
        <a:ln w="3175"/>
      </dgm:spPr>
      <dgm:t>
        <a:bodyPr/>
        <a:lstStyle/>
        <a:p>
          <a:endParaRPr lang="es-MX" sz="400">
            <a:latin typeface="+mn-lt"/>
            <a:cs typeface="Arial" panose="020B0604020202020204" pitchFamily="34" charset="0"/>
          </a:endParaRPr>
        </a:p>
      </dgm:t>
    </dgm:pt>
    <dgm:pt modelId="{1AA51343-2A51-4EAC-A691-8E9967CEFE6C}" type="sibTrans" cxnId="{F2289F88-02A2-45D5-BADD-9E77F9F9A178}">
      <dgm:prSet/>
      <dgm:spPr/>
      <dgm:t>
        <a:bodyPr/>
        <a:lstStyle/>
        <a:p>
          <a:endParaRPr lang="es-MX" sz="400">
            <a:latin typeface="+mn-lt"/>
            <a:cs typeface="Arial" panose="020B0604020202020204" pitchFamily="34" charset="0"/>
          </a:endParaRPr>
        </a:p>
      </dgm:t>
    </dgm:pt>
    <dgm:pt modelId="{F99EF177-40EF-48ED-92D7-AD46EE94ADF5}">
      <dgm:prSet custT="1"/>
      <dgm:spPr>
        <a:ln w="3175"/>
      </dgm:spPr>
      <dgm:t>
        <a:bodyPr/>
        <a:lstStyle/>
        <a:p>
          <a:r>
            <a:rPr lang="es-MX" sz="400">
              <a:latin typeface="+mn-lt"/>
              <a:cs typeface="Arial" panose="020B0604020202020204" pitchFamily="34" charset="0"/>
            </a:rPr>
            <a:t>Comandante Regional</a:t>
          </a:r>
        </a:p>
      </dgm:t>
    </dgm:pt>
    <dgm:pt modelId="{35D426C0-F709-4761-A495-7B0B5304AFE7}" type="parTrans" cxnId="{1554D0F4-0F44-443F-8C2F-E5376BEAFB02}">
      <dgm:prSet/>
      <dgm:spPr>
        <a:ln w="3175"/>
      </dgm:spPr>
      <dgm:t>
        <a:bodyPr/>
        <a:lstStyle/>
        <a:p>
          <a:endParaRPr lang="es-MX" sz="400">
            <a:latin typeface="+mn-lt"/>
            <a:cs typeface="Arial" panose="020B0604020202020204" pitchFamily="34" charset="0"/>
          </a:endParaRPr>
        </a:p>
      </dgm:t>
    </dgm:pt>
    <dgm:pt modelId="{EF0A2EBE-65BB-4A87-A840-D9FED7E09F79}" type="sibTrans" cxnId="{1554D0F4-0F44-443F-8C2F-E5376BEAFB02}">
      <dgm:prSet/>
      <dgm:spPr/>
      <dgm:t>
        <a:bodyPr/>
        <a:lstStyle/>
        <a:p>
          <a:endParaRPr lang="es-MX" sz="400">
            <a:latin typeface="+mn-lt"/>
            <a:cs typeface="Arial" panose="020B0604020202020204" pitchFamily="34" charset="0"/>
          </a:endParaRPr>
        </a:p>
      </dgm:t>
    </dgm:pt>
    <dgm:pt modelId="{91B6D62E-9CFE-45E9-A394-1A6F0F0D5A5D}">
      <dgm:prSet custT="1"/>
      <dgm:spPr>
        <a:ln w="3175"/>
      </dgm:spPr>
      <dgm:t>
        <a:bodyPr/>
        <a:lstStyle/>
        <a:p>
          <a:r>
            <a:rPr lang="es-MX" sz="400">
              <a:latin typeface="+mn-lt"/>
              <a:cs typeface="Arial" panose="020B0604020202020204" pitchFamily="34" charset="0"/>
            </a:rPr>
            <a:t>Comandante de Sector</a:t>
          </a:r>
        </a:p>
      </dgm:t>
    </dgm:pt>
    <dgm:pt modelId="{040F7CBF-EB72-4F77-96ED-DB0EEDCD48C5}" type="parTrans" cxnId="{ECF95439-19B2-400C-BE2F-57F8DFE368EB}">
      <dgm:prSet/>
      <dgm:spPr>
        <a:ln w="3175"/>
      </dgm:spPr>
      <dgm:t>
        <a:bodyPr/>
        <a:lstStyle/>
        <a:p>
          <a:endParaRPr lang="es-MX" sz="400">
            <a:latin typeface="+mn-lt"/>
            <a:cs typeface="Arial" panose="020B0604020202020204" pitchFamily="34" charset="0"/>
          </a:endParaRPr>
        </a:p>
      </dgm:t>
    </dgm:pt>
    <dgm:pt modelId="{02A577EF-B9C2-49B0-A72D-EB6FC5F0CC16}" type="sibTrans" cxnId="{ECF95439-19B2-400C-BE2F-57F8DFE368EB}">
      <dgm:prSet/>
      <dgm:spPr/>
      <dgm:t>
        <a:bodyPr/>
        <a:lstStyle/>
        <a:p>
          <a:endParaRPr lang="es-MX" sz="400">
            <a:latin typeface="+mn-lt"/>
            <a:cs typeface="Arial" panose="020B0604020202020204" pitchFamily="34" charset="0"/>
          </a:endParaRPr>
        </a:p>
      </dgm:t>
    </dgm:pt>
    <dgm:pt modelId="{9DC1C204-39FC-4A8C-A7CA-C5C3FB0E98F7}">
      <dgm:prSet custT="1"/>
      <dgm:spPr>
        <a:ln w="3175"/>
      </dgm:spPr>
      <dgm:t>
        <a:bodyPr/>
        <a:lstStyle/>
        <a:p>
          <a:r>
            <a:rPr lang="es-MX" sz="400">
              <a:latin typeface="+mn-lt"/>
              <a:cs typeface="Arial" panose="020B0604020202020204" pitchFamily="34" charset="0"/>
            </a:rPr>
            <a:t>Policía Primero </a:t>
          </a:r>
        </a:p>
      </dgm:t>
    </dgm:pt>
    <dgm:pt modelId="{2C05BBFE-E173-4493-B694-C9057471EFB1}" type="parTrans" cxnId="{7E409F11-A764-467F-8F14-2003004992F8}">
      <dgm:prSet/>
      <dgm:spPr>
        <a:ln w="3175"/>
      </dgm:spPr>
      <dgm:t>
        <a:bodyPr/>
        <a:lstStyle/>
        <a:p>
          <a:endParaRPr lang="es-MX" sz="400">
            <a:latin typeface="+mn-lt"/>
            <a:cs typeface="Arial" panose="020B0604020202020204" pitchFamily="34" charset="0"/>
          </a:endParaRPr>
        </a:p>
      </dgm:t>
    </dgm:pt>
    <dgm:pt modelId="{E8BB0818-40A5-42C0-B5DF-3BE458C6907E}" type="sibTrans" cxnId="{7E409F11-A764-467F-8F14-2003004992F8}">
      <dgm:prSet/>
      <dgm:spPr/>
      <dgm:t>
        <a:bodyPr/>
        <a:lstStyle/>
        <a:p>
          <a:endParaRPr lang="es-MX" sz="400">
            <a:latin typeface="+mn-lt"/>
            <a:cs typeface="Arial" panose="020B0604020202020204" pitchFamily="34" charset="0"/>
          </a:endParaRPr>
        </a:p>
      </dgm:t>
    </dgm:pt>
    <dgm:pt modelId="{6272BCC2-A5CF-494C-8745-0BE84F395873}">
      <dgm:prSet custT="1"/>
      <dgm:spPr>
        <a:ln w="3175"/>
      </dgm:spPr>
      <dgm:t>
        <a:bodyPr/>
        <a:lstStyle/>
        <a:p>
          <a:r>
            <a:rPr lang="es-MX" sz="400">
              <a:latin typeface="+mn-lt"/>
              <a:cs typeface="Arial" panose="020B0604020202020204" pitchFamily="34" charset="0"/>
            </a:rPr>
            <a:t>Policía Segundo</a:t>
          </a:r>
        </a:p>
      </dgm:t>
    </dgm:pt>
    <dgm:pt modelId="{0577602E-3DB4-484C-A6CD-B8BB1ECAD161}" type="parTrans" cxnId="{5D82D80F-318B-482A-9543-B1EB7687EC6F}">
      <dgm:prSet/>
      <dgm:spPr>
        <a:ln w="3175"/>
      </dgm:spPr>
      <dgm:t>
        <a:bodyPr/>
        <a:lstStyle/>
        <a:p>
          <a:endParaRPr lang="es-MX" sz="400">
            <a:latin typeface="+mn-lt"/>
            <a:cs typeface="Arial" panose="020B0604020202020204" pitchFamily="34" charset="0"/>
          </a:endParaRPr>
        </a:p>
      </dgm:t>
    </dgm:pt>
    <dgm:pt modelId="{EDE0F06F-A65F-44C5-B22F-4484E9FA2D43}" type="sibTrans" cxnId="{5D82D80F-318B-482A-9543-B1EB7687EC6F}">
      <dgm:prSet/>
      <dgm:spPr/>
      <dgm:t>
        <a:bodyPr/>
        <a:lstStyle/>
        <a:p>
          <a:endParaRPr lang="es-MX" sz="400">
            <a:latin typeface="+mn-lt"/>
            <a:cs typeface="Arial" panose="020B0604020202020204" pitchFamily="34" charset="0"/>
          </a:endParaRPr>
        </a:p>
      </dgm:t>
    </dgm:pt>
    <dgm:pt modelId="{7D468233-5F4D-499E-A810-23570018F6CF}">
      <dgm:prSet custT="1"/>
      <dgm:spPr>
        <a:ln w="3175"/>
      </dgm:spPr>
      <dgm:t>
        <a:bodyPr/>
        <a:lstStyle/>
        <a:p>
          <a:r>
            <a:rPr lang="es-MX" sz="400">
              <a:latin typeface="+mn-lt"/>
              <a:cs typeface="Arial" panose="020B0604020202020204" pitchFamily="34" charset="0"/>
            </a:rPr>
            <a:t>Policía Tercero</a:t>
          </a:r>
        </a:p>
      </dgm:t>
    </dgm:pt>
    <dgm:pt modelId="{E2860922-AEC2-40BB-904A-9E95A9CF0679}" type="parTrans" cxnId="{7628A5F5-E681-4C8C-8BC5-187639AA830E}">
      <dgm:prSet/>
      <dgm:spPr>
        <a:ln w="3175"/>
      </dgm:spPr>
      <dgm:t>
        <a:bodyPr/>
        <a:lstStyle/>
        <a:p>
          <a:endParaRPr lang="es-MX" sz="400">
            <a:latin typeface="+mn-lt"/>
            <a:cs typeface="Arial" panose="020B0604020202020204" pitchFamily="34" charset="0"/>
          </a:endParaRPr>
        </a:p>
      </dgm:t>
    </dgm:pt>
    <dgm:pt modelId="{FE5D2149-FC11-4042-9901-30EF5075D46D}" type="sibTrans" cxnId="{7628A5F5-E681-4C8C-8BC5-187639AA830E}">
      <dgm:prSet/>
      <dgm:spPr/>
      <dgm:t>
        <a:bodyPr/>
        <a:lstStyle/>
        <a:p>
          <a:endParaRPr lang="es-MX" sz="400">
            <a:latin typeface="+mn-lt"/>
            <a:cs typeface="Arial" panose="020B0604020202020204" pitchFamily="34" charset="0"/>
          </a:endParaRPr>
        </a:p>
      </dgm:t>
    </dgm:pt>
    <dgm:pt modelId="{5F07C9AF-E2E1-4388-8682-DA86929D9039}">
      <dgm:prSet custT="1"/>
      <dgm:spPr>
        <a:ln w="3175"/>
      </dgm:spPr>
      <dgm:t>
        <a:bodyPr/>
        <a:lstStyle/>
        <a:p>
          <a:r>
            <a:rPr lang="es-MX" sz="400">
              <a:latin typeface="+mn-lt"/>
              <a:cs typeface="Arial" panose="020B0604020202020204" pitchFamily="34" charset="0"/>
            </a:rPr>
            <a:t>Policía</a:t>
          </a:r>
        </a:p>
      </dgm:t>
    </dgm:pt>
    <dgm:pt modelId="{91D1FCB8-8D51-40E4-99E9-4870025E712B}" type="parTrans" cxnId="{BE602629-B476-4C6F-9608-6C4D49083E30}">
      <dgm:prSet/>
      <dgm:spPr>
        <a:ln w="3175"/>
      </dgm:spPr>
      <dgm:t>
        <a:bodyPr/>
        <a:lstStyle/>
        <a:p>
          <a:endParaRPr lang="es-MX" sz="400">
            <a:latin typeface="+mn-lt"/>
            <a:cs typeface="Arial" panose="020B0604020202020204" pitchFamily="34" charset="0"/>
          </a:endParaRPr>
        </a:p>
      </dgm:t>
    </dgm:pt>
    <dgm:pt modelId="{1C1BF8DF-9FBF-430B-B30D-E1DD6E04D192}" type="sibTrans" cxnId="{BE602629-B476-4C6F-9608-6C4D49083E30}">
      <dgm:prSet/>
      <dgm:spPr/>
      <dgm:t>
        <a:bodyPr/>
        <a:lstStyle/>
        <a:p>
          <a:endParaRPr lang="es-MX" sz="400">
            <a:latin typeface="+mn-lt"/>
            <a:cs typeface="Arial" panose="020B0604020202020204" pitchFamily="34" charset="0"/>
          </a:endParaRPr>
        </a:p>
      </dgm:t>
    </dgm:pt>
    <dgm:pt modelId="{319AA15A-8F50-449D-B820-074FBD919CA9}">
      <dgm:prSet custT="1"/>
      <dgm:spPr>
        <a:ln w="3175"/>
      </dgm:spPr>
      <dgm:t>
        <a:bodyPr/>
        <a:lstStyle/>
        <a:p>
          <a:r>
            <a:rPr lang="es-MX" sz="400">
              <a:latin typeface="+mn-lt"/>
              <a:cs typeface="Arial" panose="020B0604020202020204" pitchFamily="34" charset="0"/>
            </a:rPr>
            <a:t>Coordinador de Banco de Armas y Equipo Anti motín </a:t>
          </a:r>
        </a:p>
      </dgm:t>
    </dgm:pt>
    <dgm:pt modelId="{9F1246DD-A0AC-4B37-82FC-EC21E1911B0C}" type="parTrans" cxnId="{140FD52D-3C16-4B86-B6B1-1ECBAC8349D3}">
      <dgm:prSet/>
      <dgm:spPr>
        <a:ln w="3175"/>
      </dgm:spPr>
      <dgm:t>
        <a:bodyPr/>
        <a:lstStyle/>
        <a:p>
          <a:endParaRPr lang="es-MX" sz="400">
            <a:latin typeface="+mn-lt"/>
            <a:cs typeface="Arial" panose="020B0604020202020204" pitchFamily="34" charset="0"/>
          </a:endParaRPr>
        </a:p>
      </dgm:t>
    </dgm:pt>
    <dgm:pt modelId="{732D9910-A44E-481B-82F2-86A874BCF6F5}" type="sibTrans" cxnId="{140FD52D-3C16-4B86-B6B1-1ECBAC8349D3}">
      <dgm:prSet/>
      <dgm:spPr/>
      <dgm:t>
        <a:bodyPr/>
        <a:lstStyle/>
        <a:p>
          <a:endParaRPr lang="es-MX" sz="400">
            <a:latin typeface="+mn-lt"/>
            <a:cs typeface="Arial" panose="020B0604020202020204" pitchFamily="34" charset="0"/>
          </a:endParaRPr>
        </a:p>
      </dgm:t>
    </dgm:pt>
    <dgm:pt modelId="{41950194-894F-40EA-AA93-6BF2149499D0}">
      <dgm:prSet custT="1"/>
      <dgm:spPr>
        <a:ln w="3175"/>
      </dgm:spPr>
      <dgm:t>
        <a:bodyPr/>
        <a:lstStyle/>
        <a:p>
          <a:r>
            <a:rPr lang="es-MX" sz="400">
              <a:latin typeface="+mn-lt"/>
              <a:cs typeface="Arial" panose="020B0604020202020204" pitchFamily="34" charset="0"/>
            </a:rPr>
            <a:t>Intramuros</a:t>
          </a:r>
        </a:p>
      </dgm:t>
    </dgm:pt>
    <dgm:pt modelId="{896BB8B1-0DDC-4010-9661-C73C92C59A29}" type="parTrans" cxnId="{1FD61505-C38D-4835-934E-66DCBDD66E7D}">
      <dgm:prSet/>
      <dgm:spPr>
        <a:ln w="3175"/>
      </dgm:spPr>
      <dgm:t>
        <a:bodyPr/>
        <a:lstStyle/>
        <a:p>
          <a:endParaRPr lang="es-MX" sz="400">
            <a:latin typeface="+mn-lt"/>
            <a:cs typeface="Arial" panose="020B0604020202020204" pitchFamily="34" charset="0"/>
          </a:endParaRPr>
        </a:p>
      </dgm:t>
    </dgm:pt>
    <dgm:pt modelId="{EDD4C6A5-AE21-4DFC-AC1E-7441F53FFAD7}" type="sibTrans" cxnId="{1FD61505-C38D-4835-934E-66DCBDD66E7D}">
      <dgm:prSet/>
      <dgm:spPr/>
      <dgm:t>
        <a:bodyPr/>
        <a:lstStyle/>
        <a:p>
          <a:endParaRPr lang="es-MX" sz="400">
            <a:latin typeface="+mn-lt"/>
            <a:cs typeface="Arial" panose="020B0604020202020204" pitchFamily="34" charset="0"/>
          </a:endParaRPr>
        </a:p>
      </dgm:t>
    </dgm:pt>
    <dgm:pt modelId="{FD7ED679-8252-4091-9730-CF843C4BAA2B}">
      <dgm:prSet custT="1"/>
      <dgm:spPr>
        <a:ln w="3175"/>
      </dgm:spPr>
      <dgm:t>
        <a:bodyPr/>
        <a:lstStyle/>
        <a:p>
          <a:r>
            <a:rPr lang="es-MX" sz="400">
              <a:latin typeface="+mn-lt"/>
              <a:cs typeface="Arial" panose="020B0604020202020204" pitchFamily="34" charset="0"/>
            </a:rPr>
            <a:t>Responsable de Banco de Armas</a:t>
          </a:r>
        </a:p>
      </dgm:t>
    </dgm:pt>
    <dgm:pt modelId="{F9CFFDFA-4984-44CB-9482-2585413DBF69}" type="parTrans" cxnId="{FAA58EC8-31D7-4DF4-A42A-70B4907868B6}">
      <dgm:prSet/>
      <dgm:spPr>
        <a:ln w="3175"/>
      </dgm:spPr>
      <dgm:t>
        <a:bodyPr/>
        <a:lstStyle/>
        <a:p>
          <a:endParaRPr lang="es-MX" sz="400">
            <a:latin typeface="+mn-lt"/>
            <a:cs typeface="Arial" panose="020B0604020202020204" pitchFamily="34" charset="0"/>
          </a:endParaRPr>
        </a:p>
      </dgm:t>
    </dgm:pt>
    <dgm:pt modelId="{66DC2BA6-DCFC-41D2-8607-B1CED4CF4851}" type="sibTrans" cxnId="{FAA58EC8-31D7-4DF4-A42A-70B4907868B6}">
      <dgm:prSet/>
      <dgm:spPr/>
      <dgm:t>
        <a:bodyPr/>
        <a:lstStyle/>
        <a:p>
          <a:endParaRPr lang="es-MX" sz="400">
            <a:latin typeface="+mn-lt"/>
            <a:cs typeface="Arial" panose="020B0604020202020204" pitchFamily="34" charset="0"/>
          </a:endParaRPr>
        </a:p>
      </dgm:t>
    </dgm:pt>
    <dgm:pt modelId="{B5354EAF-3F92-4606-90AE-50029A12CA66}">
      <dgm:prSet custT="1"/>
      <dgm:spPr>
        <a:ln w="3175"/>
      </dgm:spPr>
      <dgm:t>
        <a:bodyPr/>
        <a:lstStyle/>
        <a:p>
          <a:r>
            <a:rPr lang="es-MX" sz="400">
              <a:latin typeface="+mn-lt"/>
              <a:cs typeface="Arial" panose="020B0604020202020204" pitchFamily="34" charset="0"/>
            </a:rPr>
            <a:t>Responsable del Equipo Anti motín</a:t>
          </a:r>
        </a:p>
      </dgm:t>
    </dgm:pt>
    <dgm:pt modelId="{A1AE94E9-1B57-496B-A9D8-F3834FE3E6EA}" type="parTrans" cxnId="{3A7FD52D-99AF-4C0A-B6A1-5A5E6186CA02}">
      <dgm:prSet/>
      <dgm:spPr>
        <a:ln w="3175"/>
      </dgm:spPr>
      <dgm:t>
        <a:bodyPr/>
        <a:lstStyle/>
        <a:p>
          <a:endParaRPr lang="es-MX" sz="400">
            <a:latin typeface="+mn-lt"/>
            <a:cs typeface="Arial" panose="020B0604020202020204" pitchFamily="34" charset="0"/>
          </a:endParaRPr>
        </a:p>
      </dgm:t>
    </dgm:pt>
    <dgm:pt modelId="{30EDA4F5-CF02-4C8A-A608-7224A5407A28}" type="sibTrans" cxnId="{3A7FD52D-99AF-4C0A-B6A1-5A5E6186CA02}">
      <dgm:prSet/>
      <dgm:spPr/>
      <dgm:t>
        <a:bodyPr/>
        <a:lstStyle/>
        <a:p>
          <a:endParaRPr lang="es-MX" sz="400">
            <a:latin typeface="+mn-lt"/>
            <a:cs typeface="Arial" panose="020B0604020202020204" pitchFamily="34" charset="0"/>
          </a:endParaRPr>
        </a:p>
      </dgm:t>
    </dgm:pt>
    <dgm:pt modelId="{DBA07279-6466-49BB-B772-E7E2DEC6680E}">
      <dgm:prSet custT="1"/>
      <dgm:spPr>
        <a:ln w="3175"/>
      </dgm:spPr>
      <dgm:t>
        <a:bodyPr/>
        <a:lstStyle/>
        <a:p>
          <a:r>
            <a:rPr lang="es-MX" sz="400">
              <a:latin typeface="+mn-lt"/>
              <a:cs typeface="Arial" panose="020B0604020202020204" pitchFamily="34" charset="0"/>
            </a:rPr>
            <a:t>Auxiliar Administrativo del Banco de Armas</a:t>
          </a:r>
        </a:p>
      </dgm:t>
    </dgm:pt>
    <dgm:pt modelId="{433D2DC3-CA93-4711-9631-662213275284}" type="parTrans" cxnId="{5DC73739-B390-40DF-BAB2-119923ED997C}">
      <dgm:prSet/>
      <dgm:spPr>
        <a:ln w="3175"/>
      </dgm:spPr>
      <dgm:t>
        <a:bodyPr/>
        <a:lstStyle/>
        <a:p>
          <a:endParaRPr lang="es-MX" sz="400">
            <a:latin typeface="+mn-lt"/>
            <a:cs typeface="Arial" panose="020B0604020202020204" pitchFamily="34" charset="0"/>
          </a:endParaRPr>
        </a:p>
      </dgm:t>
    </dgm:pt>
    <dgm:pt modelId="{3B850486-F1BF-491B-8B3A-B3149013E931}" type="sibTrans" cxnId="{5DC73739-B390-40DF-BAB2-119923ED997C}">
      <dgm:prSet/>
      <dgm:spPr/>
      <dgm:t>
        <a:bodyPr/>
        <a:lstStyle/>
        <a:p>
          <a:endParaRPr lang="es-MX" sz="400">
            <a:latin typeface="+mn-lt"/>
            <a:cs typeface="Arial" panose="020B0604020202020204" pitchFamily="34" charset="0"/>
          </a:endParaRPr>
        </a:p>
      </dgm:t>
    </dgm:pt>
    <dgm:pt modelId="{B6D3AE3C-0FD6-49E2-9F01-DC3769325809}">
      <dgm:prSet custT="1"/>
      <dgm:spPr>
        <a:ln w="3175"/>
      </dgm:spPr>
      <dgm:t>
        <a:bodyPr/>
        <a:lstStyle/>
        <a:p>
          <a:r>
            <a:rPr lang="es-MX" sz="400">
              <a:latin typeface="+mn-lt"/>
              <a:cs typeface="Arial" panose="020B0604020202020204" pitchFamily="34" charset="0"/>
            </a:rPr>
            <a:t>Auxiliar Técnico del Banco de Armas</a:t>
          </a:r>
        </a:p>
      </dgm:t>
    </dgm:pt>
    <dgm:pt modelId="{E870BDA7-1D4B-49AA-B746-77CD713BA6A3}" type="parTrans" cxnId="{3AB4339D-C01F-4658-AD1A-E57E0C7A4A33}">
      <dgm:prSet/>
      <dgm:spPr>
        <a:ln w="3175"/>
      </dgm:spPr>
      <dgm:t>
        <a:bodyPr/>
        <a:lstStyle/>
        <a:p>
          <a:endParaRPr lang="es-MX" sz="400">
            <a:latin typeface="+mn-lt"/>
            <a:cs typeface="Arial" panose="020B0604020202020204" pitchFamily="34" charset="0"/>
          </a:endParaRPr>
        </a:p>
      </dgm:t>
    </dgm:pt>
    <dgm:pt modelId="{0F737C2D-9BF4-4F1D-B982-2288F4FE4114}" type="sibTrans" cxnId="{3AB4339D-C01F-4658-AD1A-E57E0C7A4A33}">
      <dgm:prSet/>
      <dgm:spPr/>
      <dgm:t>
        <a:bodyPr/>
        <a:lstStyle/>
        <a:p>
          <a:endParaRPr lang="es-MX" sz="400">
            <a:latin typeface="+mn-lt"/>
            <a:cs typeface="Arial" panose="020B0604020202020204" pitchFamily="34" charset="0"/>
          </a:endParaRPr>
        </a:p>
      </dgm:t>
    </dgm:pt>
    <dgm:pt modelId="{377F7100-1DC3-49DA-A845-27CD91E7A868}">
      <dgm:prSet custT="1"/>
      <dgm:spPr>
        <a:ln w="3175"/>
      </dgm:spPr>
      <dgm:t>
        <a:bodyPr/>
        <a:lstStyle/>
        <a:p>
          <a:r>
            <a:rPr lang="es-MX" sz="400">
              <a:latin typeface="+mn-lt"/>
              <a:cs typeface="Arial" panose="020B0604020202020204" pitchFamily="34" charset="0"/>
            </a:rPr>
            <a:t>Auxiliar Administrativo del Equipo Anti motín</a:t>
          </a:r>
        </a:p>
      </dgm:t>
    </dgm:pt>
    <dgm:pt modelId="{2ACFDAAF-7990-44E2-B351-9F5ECC5F8391}" type="parTrans" cxnId="{8E5D4D7F-756C-4B99-96C2-5A4B7C907E61}">
      <dgm:prSet/>
      <dgm:spPr>
        <a:ln w="3175"/>
      </dgm:spPr>
      <dgm:t>
        <a:bodyPr/>
        <a:lstStyle/>
        <a:p>
          <a:endParaRPr lang="es-MX" sz="400">
            <a:latin typeface="+mn-lt"/>
            <a:cs typeface="Arial" panose="020B0604020202020204" pitchFamily="34" charset="0"/>
          </a:endParaRPr>
        </a:p>
      </dgm:t>
    </dgm:pt>
    <dgm:pt modelId="{A637CB86-6BF7-4C8D-9329-5A218455714D}" type="sibTrans" cxnId="{8E5D4D7F-756C-4B99-96C2-5A4B7C907E61}">
      <dgm:prSet/>
      <dgm:spPr/>
      <dgm:t>
        <a:bodyPr/>
        <a:lstStyle/>
        <a:p>
          <a:endParaRPr lang="es-MX" sz="400">
            <a:latin typeface="+mn-lt"/>
            <a:cs typeface="Arial" panose="020B0604020202020204" pitchFamily="34" charset="0"/>
          </a:endParaRPr>
        </a:p>
      </dgm:t>
    </dgm:pt>
    <dgm:pt modelId="{C7FD4141-DCCF-4CF0-B571-7762CE614439}">
      <dgm:prSet custT="1"/>
      <dgm:spPr>
        <a:ln w="3175"/>
      </dgm:spPr>
      <dgm:t>
        <a:bodyPr/>
        <a:lstStyle/>
        <a:p>
          <a:r>
            <a:rPr lang="es-MX" sz="400">
              <a:latin typeface="+mn-lt"/>
              <a:cs typeface="Arial" panose="020B0604020202020204" pitchFamily="34" charset="0"/>
            </a:rPr>
            <a:t>Auxiliar Técnico del Equipo Anti motín</a:t>
          </a:r>
        </a:p>
      </dgm:t>
    </dgm:pt>
    <dgm:pt modelId="{D3AC0974-FAAF-4F3E-B048-FBDA3F908220}" type="parTrans" cxnId="{F9BC0649-7F43-49DB-A5B1-5745C87E8145}">
      <dgm:prSet/>
      <dgm:spPr>
        <a:ln w="3175"/>
      </dgm:spPr>
      <dgm:t>
        <a:bodyPr/>
        <a:lstStyle/>
        <a:p>
          <a:endParaRPr lang="es-MX" sz="400">
            <a:latin typeface="+mn-lt"/>
            <a:cs typeface="Arial" panose="020B0604020202020204" pitchFamily="34" charset="0"/>
          </a:endParaRPr>
        </a:p>
      </dgm:t>
    </dgm:pt>
    <dgm:pt modelId="{0F9A472B-9AEB-4E28-88B3-DB211E9DB797}" type="sibTrans" cxnId="{F9BC0649-7F43-49DB-A5B1-5745C87E8145}">
      <dgm:prSet/>
      <dgm:spPr/>
      <dgm:t>
        <a:bodyPr/>
        <a:lstStyle/>
        <a:p>
          <a:endParaRPr lang="es-MX" sz="400">
            <a:latin typeface="+mn-lt"/>
            <a:cs typeface="Arial" panose="020B0604020202020204" pitchFamily="34" charset="0"/>
          </a:endParaRPr>
        </a:p>
      </dgm:t>
    </dgm:pt>
    <dgm:pt modelId="{5089ED9E-81E0-4A09-9281-207205146530}">
      <dgm:prSet custT="1"/>
      <dgm:spPr>
        <a:ln w="3175"/>
      </dgm:spPr>
      <dgm:t>
        <a:bodyPr/>
        <a:lstStyle/>
        <a:p>
          <a:r>
            <a:rPr lang="es-MX" sz="400">
              <a:latin typeface="+mn-lt"/>
              <a:cs typeface="Arial" panose="020B0604020202020204" pitchFamily="34" charset="0"/>
            </a:rPr>
            <a:t>Elemento operativo intramuro</a:t>
          </a:r>
        </a:p>
      </dgm:t>
    </dgm:pt>
    <dgm:pt modelId="{04A32F50-5D93-4D42-9482-7400142A579A}" type="parTrans" cxnId="{1FA8DBE6-39C2-4A53-818A-FD9230BCEF99}">
      <dgm:prSet/>
      <dgm:spPr>
        <a:ln w="3175"/>
      </dgm:spPr>
      <dgm:t>
        <a:bodyPr/>
        <a:lstStyle/>
        <a:p>
          <a:endParaRPr lang="es-MX" sz="400">
            <a:latin typeface="+mn-lt"/>
            <a:cs typeface="Arial" panose="020B0604020202020204" pitchFamily="34" charset="0"/>
          </a:endParaRPr>
        </a:p>
      </dgm:t>
    </dgm:pt>
    <dgm:pt modelId="{B80D821F-9BC6-466B-9D38-C1EF768914B8}" type="sibTrans" cxnId="{1FA8DBE6-39C2-4A53-818A-FD9230BCEF99}">
      <dgm:prSet/>
      <dgm:spPr/>
      <dgm:t>
        <a:bodyPr/>
        <a:lstStyle/>
        <a:p>
          <a:endParaRPr lang="es-MX" sz="400">
            <a:latin typeface="+mn-lt"/>
            <a:cs typeface="Arial" panose="020B0604020202020204" pitchFamily="34" charset="0"/>
          </a:endParaRPr>
        </a:p>
      </dgm:t>
    </dgm:pt>
    <dgm:pt modelId="{BB95F9F0-36C9-4C32-B8DA-207BCDAC2358}">
      <dgm:prSet custT="1"/>
      <dgm:spPr>
        <a:ln w="3175"/>
      </dgm:spPr>
      <dgm:t>
        <a:bodyPr/>
        <a:lstStyle/>
        <a:p>
          <a:r>
            <a:rPr lang="es-MX" sz="400">
              <a:latin typeface="+mn-lt"/>
              <a:cs typeface="Arial" panose="020B0604020202020204" pitchFamily="34" charset="0"/>
            </a:rPr>
            <a:t>Unidad Canina K9</a:t>
          </a:r>
        </a:p>
      </dgm:t>
    </dgm:pt>
    <dgm:pt modelId="{CB13711E-E3F1-4D40-95AF-166545C0F2F6}" type="parTrans" cxnId="{EC2F5DD0-0178-4027-9D49-9C420CAAAA7E}">
      <dgm:prSet/>
      <dgm:spPr>
        <a:ln w="3175"/>
      </dgm:spPr>
      <dgm:t>
        <a:bodyPr/>
        <a:lstStyle/>
        <a:p>
          <a:endParaRPr lang="es-MX" sz="400">
            <a:latin typeface="+mn-lt"/>
            <a:cs typeface="Arial" panose="020B0604020202020204" pitchFamily="34" charset="0"/>
          </a:endParaRPr>
        </a:p>
      </dgm:t>
    </dgm:pt>
    <dgm:pt modelId="{5D4B9561-3F3A-4EC2-80E1-3BB445142A90}" type="sibTrans" cxnId="{EC2F5DD0-0178-4027-9D49-9C420CAAAA7E}">
      <dgm:prSet/>
      <dgm:spPr/>
      <dgm:t>
        <a:bodyPr/>
        <a:lstStyle/>
        <a:p>
          <a:endParaRPr lang="es-MX" sz="400">
            <a:latin typeface="+mn-lt"/>
            <a:cs typeface="Arial" panose="020B0604020202020204" pitchFamily="34" charset="0"/>
          </a:endParaRPr>
        </a:p>
      </dgm:t>
    </dgm:pt>
    <dgm:pt modelId="{E8BE98C6-FD6B-4312-B470-DDE303B72F42}">
      <dgm:prSet custT="1"/>
      <dgm:spPr>
        <a:ln w="3175"/>
      </dgm:spPr>
      <dgm:t>
        <a:bodyPr/>
        <a:lstStyle/>
        <a:p>
          <a:r>
            <a:rPr lang="es-MX" sz="400">
              <a:latin typeface="+mn-lt"/>
              <a:cs typeface="Arial" panose="020B0604020202020204" pitchFamily="34" charset="0"/>
            </a:rPr>
            <a:t>Elemento Operativo Unidad Canina K9</a:t>
          </a:r>
        </a:p>
      </dgm:t>
    </dgm:pt>
    <dgm:pt modelId="{83CBDB33-2CD7-4C31-BE5C-6EEBBB6F1A78}" type="parTrans" cxnId="{3180E2F9-832B-4434-AA3C-30D165C784EE}">
      <dgm:prSet/>
      <dgm:spPr>
        <a:ln w="3175"/>
      </dgm:spPr>
      <dgm:t>
        <a:bodyPr/>
        <a:lstStyle/>
        <a:p>
          <a:endParaRPr lang="es-MX" sz="400">
            <a:latin typeface="+mn-lt"/>
            <a:cs typeface="Arial" panose="020B0604020202020204" pitchFamily="34" charset="0"/>
          </a:endParaRPr>
        </a:p>
      </dgm:t>
    </dgm:pt>
    <dgm:pt modelId="{220C78B1-0B74-4B59-9EEB-447EF7A35ACD}" type="sibTrans" cxnId="{3180E2F9-832B-4434-AA3C-30D165C784EE}">
      <dgm:prSet/>
      <dgm:spPr/>
      <dgm:t>
        <a:bodyPr/>
        <a:lstStyle/>
        <a:p>
          <a:endParaRPr lang="es-MX" sz="400">
            <a:latin typeface="+mn-lt"/>
            <a:cs typeface="Arial" panose="020B0604020202020204" pitchFamily="34" charset="0"/>
          </a:endParaRPr>
        </a:p>
      </dgm:t>
    </dgm:pt>
    <dgm:pt modelId="{918E4525-99B6-470A-9490-55EF40137DD5}">
      <dgm:prSet custT="1"/>
      <dgm:spPr>
        <a:ln w="3175"/>
      </dgm:spPr>
      <dgm:t>
        <a:bodyPr/>
        <a:lstStyle/>
        <a:p>
          <a:r>
            <a:rPr lang="es-MX" sz="400">
              <a:latin typeface="+mn-lt"/>
              <a:cs typeface="Arial" panose="020B0604020202020204" pitchFamily="34" charset="0"/>
            </a:rPr>
            <a:t>Unidad de Atención a Víctimas de Violencia Familiar y de Género</a:t>
          </a:r>
        </a:p>
      </dgm:t>
    </dgm:pt>
    <dgm:pt modelId="{A1B2C600-3E00-4896-8C09-D2F2C4B5D976}" type="parTrans" cxnId="{6C46BF9A-53FC-4D03-8786-0DECBF9E6F04}">
      <dgm:prSet/>
      <dgm:spPr>
        <a:ln w="3175"/>
      </dgm:spPr>
      <dgm:t>
        <a:bodyPr/>
        <a:lstStyle/>
        <a:p>
          <a:endParaRPr lang="es-MX" sz="400">
            <a:latin typeface="+mn-lt"/>
            <a:cs typeface="Arial" panose="020B0604020202020204" pitchFamily="34" charset="0"/>
          </a:endParaRPr>
        </a:p>
      </dgm:t>
    </dgm:pt>
    <dgm:pt modelId="{38B4AA1F-AC8D-4664-A1F0-0B5C8FC00D41}" type="sibTrans" cxnId="{6C46BF9A-53FC-4D03-8786-0DECBF9E6F04}">
      <dgm:prSet/>
      <dgm:spPr/>
      <dgm:t>
        <a:bodyPr/>
        <a:lstStyle/>
        <a:p>
          <a:endParaRPr lang="es-MX" sz="400">
            <a:latin typeface="+mn-lt"/>
            <a:cs typeface="Arial" panose="020B0604020202020204" pitchFamily="34" charset="0"/>
          </a:endParaRPr>
        </a:p>
      </dgm:t>
    </dgm:pt>
    <dgm:pt modelId="{2CA5F57A-3A99-4EF6-896D-1855CB05D3A6}">
      <dgm:prSet custT="1"/>
      <dgm:spPr>
        <a:ln w="3175"/>
      </dgm:spPr>
      <dgm:t>
        <a:bodyPr/>
        <a:lstStyle/>
        <a:p>
          <a:r>
            <a:rPr lang="es-MX" sz="400">
              <a:latin typeface="+mn-lt"/>
              <a:cs typeface="Arial" panose="020B0604020202020204" pitchFamily="34" charset="0"/>
            </a:rPr>
            <a:t>Elementos Operativos de la Unidad de Atención a Víctimas de Violencia Familiar y de Género</a:t>
          </a:r>
        </a:p>
      </dgm:t>
    </dgm:pt>
    <dgm:pt modelId="{AD662A48-4F0E-433B-9076-917F5BA91AF1}" type="parTrans" cxnId="{8BA4B759-C020-4517-9A70-E790BB067ABD}">
      <dgm:prSet/>
      <dgm:spPr>
        <a:ln w="3175"/>
      </dgm:spPr>
      <dgm:t>
        <a:bodyPr/>
        <a:lstStyle/>
        <a:p>
          <a:endParaRPr lang="es-MX" sz="400">
            <a:latin typeface="+mn-lt"/>
            <a:cs typeface="Arial" panose="020B0604020202020204" pitchFamily="34" charset="0"/>
          </a:endParaRPr>
        </a:p>
      </dgm:t>
    </dgm:pt>
    <dgm:pt modelId="{F1D0DC6E-D43B-4CDA-9E26-BB1EB38397BA}" type="sibTrans" cxnId="{8BA4B759-C020-4517-9A70-E790BB067ABD}">
      <dgm:prSet/>
      <dgm:spPr/>
      <dgm:t>
        <a:bodyPr/>
        <a:lstStyle/>
        <a:p>
          <a:endParaRPr lang="es-MX" sz="400">
            <a:latin typeface="+mn-lt"/>
            <a:cs typeface="Arial" panose="020B0604020202020204" pitchFamily="34" charset="0"/>
          </a:endParaRPr>
        </a:p>
      </dgm:t>
    </dgm:pt>
    <dgm:pt modelId="{8E1B5D30-F7D2-4015-912D-3C2728C2CDB0}">
      <dgm:prSet custT="1"/>
      <dgm:spPr>
        <a:ln w="3175"/>
      </dgm:spPr>
      <dgm:t>
        <a:bodyPr/>
        <a:lstStyle/>
        <a:p>
          <a:r>
            <a:rPr lang="es-MX" sz="400">
              <a:latin typeface="+mn-lt"/>
              <a:cs typeface="Arial" panose="020B0604020202020204" pitchFamily="34" charset="0"/>
            </a:rPr>
            <a:t>Unidad de Atención al Adolescente en Conflicto con la Ley</a:t>
          </a:r>
        </a:p>
      </dgm:t>
    </dgm:pt>
    <dgm:pt modelId="{80D7BF84-9681-4B15-8AF4-2B62C72EAB3B}" type="parTrans" cxnId="{CA265A9D-1FEF-417E-8CD8-3493C219556F}">
      <dgm:prSet/>
      <dgm:spPr>
        <a:ln w="3175"/>
      </dgm:spPr>
      <dgm:t>
        <a:bodyPr/>
        <a:lstStyle/>
        <a:p>
          <a:endParaRPr lang="es-MX" sz="400">
            <a:latin typeface="+mn-lt"/>
            <a:cs typeface="Arial" panose="020B0604020202020204" pitchFamily="34" charset="0"/>
          </a:endParaRPr>
        </a:p>
      </dgm:t>
    </dgm:pt>
    <dgm:pt modelId="{1DDE5629-F5B3-4477-A2FF-5CB814332566}" type="sibTrans" cxnId="{CA265A9D-1FEF-417E-8CD8-3493C219556F}">
      <dgm:prSet/>
      <dgm:spPr/>
      <dgm:t>
        <a:bodyPr/>
        <a:lstStyle/>
        <a:p>
          <a:endParaRPr lang="es-MX" sz="400">
            <a:latin typeface="+mn-lt"/>
            <a:cs typeface="Arial" panose="020B0604020202020204" pitchFamily="34" charset="0"/>
          </a:endParaRPr>
        </a:p>
      </dgm:t>
    </dgm:pt>
    <dgm:pt modelId="{3D5A7502-7415-4ACE-AB59-91401920CE9C}">
      <dgm:prSet custT="1"/>
      <dgm:spPr>
        <a:ln w="3175"/>
      </dgm:spPr>
      <dgm:t>
        <a:bodyPr/>
        <a:lstStyle/>
        <a:p>
          <a:r>
            <a:rPr lang="es-MX" sz="400">
              <a:latin typeface="+mn-lt"/>
              <a:cs typeface="Arial" panose="020B0604020202020204" pitchFamily="34" charset="0"/>
            </a:rPr>
            <a:t>Auxiliar Operativo de la Unidad de Atención Adolecente en Conflicto con la Ley</a:t>
          </a:r>
        </a:p>
      </dgm:t>
    </dgm:pt>
    <dgm:pt modelId="{66C70C32-7C23-49DE-8F73-87A77E9EA28B}" type="parTrans" cxnId="{EF71F968-5693-4304-B84B-A2E1F49DE5CD}">
      <dgm:prSet/>
      <dgm:spPr>
        <a:ln w="3175"/>
      </dgm:spPr>
      <dgm:t>
        <a:bodyPr/>
        <a:lstStyle/>
        <a:p>
          <a:endParaRPr lang="es-MX" sz="400">
            <a:latin typeface="+mn-lt"/>
            <a:cs typeface="Arial" panose="020B0604020202020204" pitchFamily="34" charset="0"/>
          </a:endParaRPr>
        </a:p>
      </dgm:t>
    </dgm:pt>
    <dgm:pt modelId="{502C0E14-8B1D-4D67-A37F-912AA2686F22}" type="sibTrans" cxnId="{EF71F968-5693-4304-B84B-A2E1F49DE5CD}">
      <dgm:prSet/>
      <dgm:spPr/>
      <dgm:t>
        <a:bodyPr/>
        <a:lstStyle/>
        <a:p>
          <a:endParaRPr lang="es-MX" sz="400">
            <a:latin typeface="+mn-lt"/>
            <a:cs typeface="Arial" panose="020B0604020202020204" pitchFamily="34" charset="0"/>
          </a:endParaRPr>
        </a:p>
      </dgm:t>
    </dgm:pt>
    <dgm:pt modelId="{BD302D8E-0D43-443C-B94E-78F6552B60BA}">
      <dgm:prSet custT="1"/>
      <dgm:spPr>
        <a:ln w="3175"/>
      </dgm:spPr>
      <dgm:t>
        <a:bodyPr/>
        <a:lstStyle/>
        <a:p>
          <a:r>
            <a:rPr lang="es-MX" sz="400">
              <a:latin typeface="+mn-lt"/>
              <a:cs typeface="Arial" panose="020B0604020202020204" pitchFamily="34" charset="0"/>
            </a:rPr>
            <a:t>Auxiliar de Control Estadístico y Archivo</a:t>
          </a:r>
        </a:p>
      </dgm:t>
    </dgm:pt>
    <dgm:pt modelId="{E6266019-3BDE-46B5-8BC5-C96F163DC7CD}" type="parTrans" cxnId="{69BB173D-7BAD-410B-8221-8E8591DFBF7E}">
      <dgm:prSet/>
      <dgm:spPr>
        <a:ln w="3175"/>
      </dgm:spPr>
      <dgm:t>
        <a:bodyPr/>
        <a:lstStyle/>
        <a:p>
          <a:endParaRPr lang="es-MX" sz="400">
            <a:latin typeface="+mn-lt"/>
            <a:cs typeface="Arial" panose="020B0604020202020204" pitchFamily="34" charset="0"/>
          </a:endParaRPr>
        </a:p>
      </dgm:t>
    </dgm:pt>
    <dgm:pt modelId="{3631B7B8-40D6-4C97-939D-E1B6D329A41F}" type="sibTrans" cxnId="{69BB173D-7BAD-410B-8221-8E8591DFBF7E}">
      <dgm:prSet/>
      <dgm:spPr/>
      <dgm:t>
        <a:bodyPr/>
        <a:lstStyle/>
        <a:p>
          <a:endParaRPr lang="es-MX" sz="400">
            <a:latin typeface="+mn-lt"/>
            <a:cs typeface="Arial" panose="020B0604020202020204" pitchFamily="34" charset="0"/>
          </a:endParaRPr>
        </a:p>
      </dgm:t>
    </dgm:pt>
    <dgm:pt modelId="{E5CB28B2-D33B-4FDE-9152-4FAA770C6102}">
      <dgm:prSet custT="1"/>
      <dgm:spPr>
        <a:ln w="3175"/>
      </dgm:spPr>
      <dgm:t>
        <a:bodyPr/>
        <a:lstStyle/>
        <a:p>
          <a:r>
            <a:rPr lang="es-MX" sz="400">
              <a:latin typeface="+mn-lt"/>
              <a:cs typeface="Arial" panose="020B0604020202020204" pitchFamily="34" charset="0"/>
            </a:rPr>
            <a:t>Responsable de Proximidad Social</a:t>
          </a:r>
        </a:p>
      </dgm:t>
    </dgm:pt>
    <dgm:pt modelId="{05FE8994-3157-410C-ADE4-6D9DA2DBC3D3}" type="parTrans" cxnId="{385CDB17-20C0-4321-B35E-8E07CBB608E0}">
      <dgm:prSet/>
      <dgm:spPr>
        <a:ln w="3175"/>
      </dgm:spPr>
      <dgm:t>
        <a:bodyPr/>
        <a:lstStyle/>
        <a:p>
          <a:endParaRPr lang="es-MX" sz="400">
            <a:latin typeface="+mn-lt"/>
            <a:cs typeface="Arial" panose="020B0604020202020204" pitchFamily="34" charset="0"/>
          </a:endParaRPr>
        </a:p>
      </dgm:t>
    </dgm:pt>
    <dgm:pt modelId="{B63029E6-9CCE-4711-AB7F-4236548A80DF}" type="sibTrans" cxnId="{385CDB17-20C0-4321-B35E-8E07CBB608E0}">
      <dgm:prSet/>
      <dgm:spPr/>
      <dgm:t>
        <a:bodyPr/>
        <a:lstStyle/>
        <a:p>
          <a:endParaRPr lang="es-MX" sz="400">
            <a:latin typeface="+mn-lt"/>
            <a:cs typeface="Arial" panose="020B0604020202020204" pitchFamily="34" charset="0"/>
          </a:endParaRPr>
        </a:p>
      </dgm:t>
    </dgm:pt>
    <dgm:pt modelId="{4EE55922-2F70-446F-9D59-7040F5D66FE7}">
      <dgm:prSet custT="1"/>
      <dgm:spPr>
        <a:ln w="3175"/>
      </dgm:spPr>
      <dgm:t>
        <a:bodyPr/>
        <a:lstStyle/>
        <a:p>
          <a:r>
            <a:rPr lang="es-MX" sz="400">
              <a:latin typeface="+mn-lt"/>
              <a:cs typeface="Arial" panose="020B0604020202020204" pitchFamily="34" charset="0"/>
            </a:rPr>
            <a:t>Auxiliar Administrativo de Proximidad Social</a:t>
          </a:r>
        </a:p>
      </dgm:t>
    </dgm:pt>
    <dgm:pt modelId="{B2ABEE0F-FDAF-47DD-86A3-7CFA646E3BE6}" type="parTrans" cxnId="{6017C113-3A08-408A-BD4D-FC1AE6734C04}">
      <dgm:prSet/>
      <dgm:spPr>
        <a:ln w="3175"/>
      </dgm:spPr>
      <dgm:t>
        <a:bodyPr/>
        <a:lstStyle/>
        <a:p>
          <a:endParaRPr lang="es-MX" sz="400">
            <a:latin typeface="+mn-lt"/>
            <a:cs typeface="Arial" panose="020B0604020202020204" pitchFamily="34" charset="0"/>
          </a:endParaRPr>
        </a:p>
      </dgm:t>
    </dgm:pt>
    <dgm:pt modelId="{60D55F3E-3B18-422C-8A90-D10B6D18EF2A}" type="sibTrans" cxnId="{6017C113-3A08-408A-BD4D-FC1AE6734C04}">
      <dgm:prSet/>
      <dgm:spPr/>
      <dgm:t>
        <a:bodyPr/>
        <a:lstStyle/>
        <a:p>
          <a:endParaRPr lang="es-MX" sz="400">
            <a:latin typeface="+mn-lt"/>
            <a:cs typeface="Arial" panose="020B0604020202020204" pitchFamily="34" charset="0"/>
          </a:endParaRPr>
        </a:p>
      </dgm:t>
    </dgm:pt>
    <dgm:pt modelId="{2F9568FA-01A7-4DE7-AF3F-E5115885868D}" type="pres">
      <dgm:prSet presAssocID="{34C20D10-FAE4-4ABD-B76B-57E330CB313A}" presName="hierChild1" presStyleCnt="0">
        <dgm:presLayoutVars>
          <dgm:orgChart val="1"/>
          <dgm:chPref val="1"/>
          <dgm:dir/>
          <dgm:animOne val="branch"/>
          <dgm:animLvl val="lvl"/>
          <dgm:resizeHandles/>
        </dgm:presLayoutVars>
      </dgm:prSet>
      <dgm:spPr/>
    </dgm:pt>
    <dgm:pt modelId="{A66D7C42-ED0B-4056-8260-A2800C1C6FCF}" type="pres">
      <dgm:prSet presAssocID="{1A2C41ED-12D0-4B52-96C2-ECB2870365F8}" presName="hierRoot1" presStyleCnt="0">
        <dgm:presLayoutVars>
          <dgm:hierBranch val="init"/>
        </dgm:presLayoutVars>
      </dgm:prSet>
      <dgm:spPr/>
    </dgm:pt>
    <dgm:pt modelId="{20029CB4-0911-4887-8C17-547B8BE3D2A2}" type="pres">
      <dgm:prSet presAssocID="{1A2C41ED-12D0-4B52-96C2-ECB2870365F8}" presName="rootComposite1" presStyleCnt="0"/>
      <dgm:spPr/>
    </dgm:pt>
    <dgm:pt modelId="{39C0B07C-E535-4D7E-A4E3-0D95E916AD36}" type="pres">
      <dgm:prSet presAssocID="{1A2C41ED-12D0-4B52-96C2-ECB2870365F8}" presName="rootText1" presStyleLbl="node0" presStyleIdx="0" presStyleCnt="1" custLinFactNeighborX="-11328" custLinFactNeighborY="-39649">
        <dgm:presLayoutVars>
          <dgm:chPref val="3"/>
        </dgm:presLayoutVars>
      </dgm:prSet>
      <dgm:spPr/>
    </dgm:pt>
    <dgm:pt modelId="{070855C1-F8FF-4CA8-88A7-D001BDD97A84}" type="pres">
      <dgm:prSet presAssocID="{1A2C41ED-12D0-4B52-96C2-ECB2870365F8}" presName="rootConnector1" presStyleLbl="node1" presStyleIdx="0" presStyleCnt="0"/>
      <dgm:spPr/>
    </dgm:pt>
    <dgm:pt modelId="{CBD56B52-5761-43B4-8C68-0ABE9DF62A14}" type="pres">
      <dgm:prSet presAssocID="{1A2C41ED-12D0-4B52-96C2-ECB2870365F8}" presName="hierChild2" presStyleCnt="0"/>
      <dgm:spPr/>
    </dgm:pt>
    <dgm:pt modelId="{FD0E472E-82BE-4A1E-9CA2-7F96AB361D46}" type="pres">
      <dgm:prSet presAssocID="{5CEF74B8-BDB1-4EBD-85D2-FE09EB71DD57}" presName="Name37" presStyleLbl="parChTrans1D2" presStyleIdx="0" presStyleCnt="1"/>
      <dgm:spPr/>
    </dgm:pt>
    <dgm:pt modelId="{562867D3-E694-4A22-90EE-C5C633EE7420}" type="pres">
      <dgm:prSet presAssocID="{4631C939-C243-45B8-A3BB-B94157BF2E58}" presName="hierRoot2" presStyleCnt="0">
        <dgm:presLayoutVars>
          <dgm:hierBranch/>
        </dgm:presLayoutVars>
      </dgm:prSet>
      <dgm:spPr/>
    </dgm:pt>
    <dgm:pt modelId="{1A14830D-5311-47C3-858C-F6C50AD81AE9}" type="pres">
      <dgm:prSet presAssocID="{4631C939-C243-45B8-A3BB-B94157BF2E58}" presName="rootComposite" presStyleCnt="0"/>
      <dgm:spPr/>
    </dgm:pt>
    <dgm:pt modelId="{CE1135B7-0C9C-45CB-85F3-08A22ED78EFE}" type="pres">
      <dgm:prSet presAssocID="{4631C939-C243-45B8-A3BB-B94157BF2E58}" presName="rootText" presStyleLbl="node2" presStyleIdx="0" presStyleCnt="1" custLinFactNeighborX="-11392" custLinFactNeighborY="-30037">
        <dgm:presLayoutVars>
          <dgm:chPref val="3"/>
        </dgm:presLayoutVars>
      </dgm:prSet>
      <dgm:spPr/>
    </dgm:pt>
    <dgm:pt modelId="{011804C0-47CA-4511-AC9E-4E55D07088CE}" type="pres">
      <dgm:prSet presAssocID="{4631C939-C243-45B8-A3BB-B94157BF2E58}" presName="rootConnector" presStyleLbl="node2" presStyleIdx="0" presStyleCnt="1"/>
      <dgm:spPr/>
    </dgm:pt>
    <dgm:pt modelId="{EF65193A-BA0E-4AD0-A222-D72C3A3768B8}" type="pres">
      <dgm:prSet presAssocID="{4631C939-C243-45B8-A3BB-B94157BF2E58}" presName="hierChild4" presStyleCnt="0"/>
      <dgm:spPr/>
    </dgm:pt>
    <dgm:pt modelId="{A1872781-AF52-4D69-9D66-879E77507F91}" type="pres">
      <dgm:prSet presAssocID="{BF798138-D91A-4CA7-81ED-062FD50267CA}" presName="Name35" presStyleLbl="parChTrans1D3" presStyleIdx="0" presStyleCnt="8"/>
      <dgm:spPr/>
    </dgm:pt>
    <dgm:pt modelId="{1EA6F54C-5095-47A0-BEAA-B934A722C22F}" type="pres">
      <dgm:prSet presAssocID="{9D24C8F8-3515-4DE7-A2A0-7C23AA5328E5}" presName="hierRoot2" presStyleCnt="0">
        <dgm:presLayoutVars>
          <dgm:hierBranch/>
        </dgm:presLayoutVars>
      </dgm:prSet>
      <dgm:spPr/>
    </dgm:pt>
    <dgm:pt modelId="{2952E271-037B-4233-BDA5-F837A856D4EC}" type="pres">
      <dgm:prSet presAssocID="{9D24C8F8-3515-4DE7-A2A0-7C23AA5328E5}" presName="rootComposite" presStyleCnt="0"/>
      <dgm:spPr/>
    </dgm:pt>
    <dgm:pt modelId="{FD9410AB-BB48-4E02-BA54-8AC4DC920661}" type="pres">
      <dgm:prSet presAssocID="{9D24C8F8-3515-4DE7-A2A0-7C23AA5328E5}" presName="rootText" presStyleLbl="node3" presStyleIdx="0" presStyleCnt="8">
        <dgm:presLayoutVars>
          <dgm:chPref val="3"/>
        </dgm:presLayoutVars>
      </dgm:prSet>
      <dgm:spPr/>
    </dgm:pt>
    <dgm:pt modelId="{DA6DE451-B013-4AAD-848A-2E92210D787A}" type="pres">
      <dgm:prSet presAssocID="{9D24C8F8-3515-4DE7-A2A0-7C23AA5328E5}" presName="rootConnector" presStyleLbl="node3" presStyleIdx="0" presStyleCnt="8"/>
      <dgm:spPr/>
    </dgm:pt>
    <dgm:pt modelId="{0E932260-93C1-4CBB-89D7-E1612747BFE0}" type="pres">
      <dgm:prSet presAssocID="{9D24C8F8-3515-4DE7-A2A0-7C23AA5328E5}" presName="hierChild4" presStyleCnt="0"/>
      <dgm:spPr/>
    </dgm:pt>
    <dgm:pt modelId="{0FAAB06E-1CD2-4073-AA20-408CA5C7203B}" type="pres">
      <dgm:prSet presAssocID="{35D426C0-F709-4761-A495-7B0B5304AFE7}" presName="Name35" presStyleLbl="parChTrans1D4" presStyleIdx="0" presStyleCnt="18"/>
      <dgm:spPr/>
    </dgm:pt>
    <dgm:pt modelId="{A4B5FE3D-AA50-48BD-AF67-F3C5C62AA4F3}" type="pres">
      <dgm:prSet presAssocID="{F99EF177-40EF-48ED-92D7-AD46EE94ADF5}" presName="hierRoot2" presStyleCnt="0">
        <dgm:presLayoutVars>
          <dgm:hierBranch/>
        </dgm:presLayoutVars>
      </dgm:prSet>
      <dgm:spPr/>
    </dgm:pt>
    <dgm:pt modelId="{57847052-7B22-45EA-9B7F-8068A514F2CE}" type="pres">
      <dgm:prSet presAssocID="{F99EF177-40EF-48ED-92D7-AD46EE94ADF5}" presName="rootComposite" presStyleCnt="0"/>
      <dgm:spPr/>
    </dgm:pt>
    <dgm:pt modelId="{8371E712-4282-4E9B-8F62-092C8809441B}" type="pres">
      <dgm:prSet presAssocID="{F99EF177-40EF-48ED-92D7-AD46EE94ADF5}" presName="rootText" presStyleLbl="node4" presStyleIdx="0" presStyleCnt="18">
        <dgm:presLayoutVars>
          <dgm:chPref val="3"/>
        </dgm:presLayoutVars>
      </dgm:prSet>
      <dgm:spPr/>
    </dgm:pt>
    <dgm:pt modelId="{C7667CE7-2FF9-4596-86E7-6A42DD343372}" type="pres">
      <dgm:prSet presAssocID="{F99EF177-40EF-48ED-92D7-AD46EE94ADF5}" presName="rootConnector" presStyleLbl="node4" presStyleIdx="0" presStyleCnt="18"/>
      <dgm:spPr/>
    </dgm:pt>
    <dgm:pt modelId="{8FBE55A3-F12F-4C5D-97BA-4C3CEC804C27}" type="pres">
      <dgm:prSet presAssocID="{F99EF177-40EF-48ED-92D7-AD46EE94ADF5}" presName="hierChild4" presStyleCnt="0"/>
      <dgm:spPr/>
    </dgm:pt>
    <dgm:pt modelId="{4296FE8F-2049-4B8D-B32F-9A94BFC366EB}" type="pres">
      <dgm:prSet presAssocID="{040F7CBF-EB72-4F77-96ED-DB0EEDCD48C5}" presName="Name35" presStyleLbl="parChTrans1D4" presStyleIdx="1" presStyleCnt="18"/>
      <dgm:spPr/>
    </dgm:pt>
    <dgm:pt modelId="{2C2781E5-4752-48E3-AD05-9BF2C3A5CD24}" type="pres">
      <dgm:prSet presAssocID="{91B6D62E-9CFE-45E9-A394-1A6F0F0D5A5D}" presName="hierRoot2" presStyleCnt="0">
        <dgm:presLayoutVars>
          <dgm:hierBranch/>
        </dgm:presLayoutVars>
      </dgm:prSet>
      <dgm:spPr/>
    </dgm:pt>
    <dgm:pt modelId="{84ECEF3F-63EE-4CFC-99AA-4EC87C26B2BA}" type="pres">
      <dgm:prSet presAssocID="{91B6D62E-9CFE-45E9-A394-1A6F0F0D5A5D}" presName="rootComposite" presStyleCnt="0"/>
      <dgm:spPr/>
    </dgm:pt>
    <dgm:pt modelId="{A96296C7-82E8-4014-A75C-EE0AEF80181A}" type="pres">
      <dgm:prSet presAssocID="{91B6D62E-9CFE-45E9-A394-1A6F0F0D5A5D}" presName="rootText" presStyleLbl="node4" presStyleIdx="1" presStyleCnt="18">
        <dgm:presLayoutVars>
          <dgm:chPref val="3"/>
        </dgm:presLayoutVars>
      </dgm:prSet>
      <dgm:spPr/>
    </dgm:pt>
    <dgm:pt modelId="{5064A99A-1E57-467D-BCF4-1D0B3ACE220A}" type="pres">
      <dgm:prSet presAssocID="{91B6D62E-9CFE-45E9-A394-1A6F0F0D5A5D}" presName="rootConnector" presStyleLbl="node4" presStyleIdx="1" presStyleCnt="18"/>
      <dgm:spPr/>
    </dgm:pt>
    <dgm:pt modelId="{8457A936-D749-4580-ABAB-2B769C621380}" type="pres">
      <dgm:prSet presAssocID="{91B6D62E-9CFE-45E9-A394-1A6F0F0D5A5D}" presName="hierChild4" presStyleCnt="0"/>
      <dgm:spPr/>
    </dgm:pt>
    <dgm:pt modelId="{6C9053CA-AFCD-4AC4-8883-6CA5766A5C82}" type="pres">
      <dgm:prSet presAssocID="{2C05BBFE-E173-4493-B694-C9057471EFB1}" presName="Name35" presStyleLbl="parChTrans1D4" presStyleIdx="2" presStyleCnt="18"/>
      <dgm:spPr/>
    </dgm:pt>
    <dgm:pt modelId="{6A6786B2-0B96-4080-896D-44980C1F18A0}" type="pres">
      <dgm:prSet presAssocID="{9DC1C204-39FC-4A8C-A7CA-C5C3FB0E98F7}" presName="hierRoot2" presStyleCnt="0">
        <dgm:presLayoutVars>
          <dgm:hierBranch/>
        </dgm:presLayoutVars>
      </dgm:prSet>
      <dgm:spPr/>
    </dgm:pt>
    <dgm:pt modelId="{2D9794D9-C085-40BD-8AF9-1BB03B14DDFF}" type="pres">
      <dgm:prSet presAssocID="{9DC1C204-39FC-4A8C-A7CA-C5C3FB0E98F7}" presName="rootComposite" presStyleCnt="0"/>
      <dgm:spPr/>
    </dgm:pt>
    <dgm:pt modelId="{0D4A5382-C722-414E-AF76-554882B0FEE6}" type="pres">
      <dgm:prSet presAssocID="{9DC1C204-39FC-4A8C-A7CA-C5C3FB0E98F7}" presName="rootText" presStyleLbl="node4" presStyleIdx="2" presStyleCnt="18">
        <dgm:presLayoutVars>
          <dgm:chPref val="3"/>
        </dgm:presLayoutVars>
      </dgm:prSet>
      <dgm:spPr/>
    </dgm:pt>
    <dgm:pt modelId="{CA92C02D-295E-4A1D-A126-EA136A4064BF}" type="pres">
      <dgm:prSet presAssocID="{9DC1C204-39FC-4A8C-A7CA-C5C3FB0E98F7}" presName="rootConnector" presStyleLbl="node4" presStyleIdx="2" presStyleCnt="18"/>
      <dgm:spPr/>
    </dgm:pt>
    <dgm:pt modelId="{CB11890E-7E09-4497-82A6-1A667F22709B}" type="pres">
      <dgm:prSet presAssocID="{9DC1C204-39FC-4A8C-A7CA-C5C3FB0E98F7}" presName="hierChild4" presStyleCnt="0"/>
      <dgm:spPr/>
    </dgm:pt>
    <dgm:pt modelId="{ED7B9A79-A9A7-4FA5-B749-38C0FA6975C2}" type="pres">
      <dgm:prSet presAssocID="{0577602E-3DB4-484C-A6CD-B8BB1ECAD161}" presName="Name35" presStyleLbl="parChTrans1D4" presStyleIdx="3" presStyleCnt="18"/>
      <dgm:spPr/>
    </dgm:pt>
    <dgm:pt modelId="{7D9E7EFC-F3D1-4A04-A136-A1E84E7FA462}" type="pres">
      <dgm:prSet presAssocID="{6272BCC2-A5CF-494C-8745-0BE84F395873}" presName="hierRoot2" presStyleCnt="0">
        <dgm:presLayoutVars>
          <dgm:hierBranch/>
        </dgm:presLayoutVars>
      </dgm:prSet>
      <dgm:spPr/>
    </dgm:pt>
    <dgm:pt modelId="{87D7E4C7-18B7-4535-BE14-6BCA8FF5978B}" type="pres">
      <dgm:prSet presAssocID="{6272BCC2-A5CF-494C-8745-0BE84F395873}" presName="rootComposite" presStyleCnt="0"/>
      <dgm:spPr/>
    </dgm:pt>
    <dgm:pt modelId="{695C9016-ADC4-40E3-921C-11FAD21FAE39}" type="pres">
      <dgm:prSet presAssocID="{6272BCC2-A5CF-494C-8745-0BE84F395873}" presName="rootText" presStyleLbl="node4" presStyleIdx="3" presStyleCnt="18">
        <dgm:presLayoutVars>
          <dgm:chPref val="3"/>
        </dgm:presLayoutVars>
      </dgm:prSet>
      <dgm:spPr/>
    </dgm:pt>
    <dgm:pt modelId="{853FC33D-5117-4D0E-8E64-2919D7EB7D51}" type="pres">
      <dgm:prSet presAssocID="{6272BCC2-A5CF-494C-8745-0BE84F395873}" presName="rootConnector" presStyleLbl="node4" presStyleIdx="3" presStyleCnt="18"/>
      <dgm:spPr/>
    </dgm:pt>
    <dgm:pt modelId="{DF8A57AC-F3C5-4476-BEAA-0CE5E474401D}" type="pres">
      <dgm:prSet presAssocID="{6272BCC2-A5CF-494C-8745-0BE84F395873}" presName="hierChild4" presStyleCnt="0"/>
      <dgm:spPr/>
    </dgm:pt>
    <dgm:pt modelId="{E693D84A-1DE0-4211-9C2E-AE6B82DBE57C}" type="pres">
      <dgm:prSet presAssocID="{E2860922-AEC2-40BB-904A-9E95A9CF0679}" presName="Name35" presStyleLbl="parChTrans1D4" presStyleIdx="4" presStyleCnt="18"/>
      <dgm:spPr/>
    </dgm:pt>
    <dgm:pt modelId="{3E9DE370-C956-49A8-A897-E8B4D410A92A}" type="pres">
      <dgm:prSet presAssocID="{7D468233-5F4D-499E-A810-23570018F6CF}" presName="hierRoot2" presStyleCnt="0">
        <dgm:presLayoutVars>
          <dgm:hierBranch/>
        </dgm:presLayoutVars>
      </dgm:prSet>
      <dgm:spPr/>
    </dgm:pt>
    <dgm:pt modelId="{72CCB157-853F-4338-ADB9-06379A951C68}" type="pres">
      <dgm:prSet presAssocID="{7D468233-5F4D-499E-A810-23570018F6CF}" presName="rootComposite" presStyleCnt="0"/>
      <dgm:spPr/>
    </dgm:pt>
    <dgm:pt modelId="{16B7C1D2-214B-4D61-9FCC-B1864361A78B}" type="pres">
      <dgm:prSet presAssocID="{7D468233-5F4D-499E-A810-23570018F6CF}" presName="rootText" presStyleLbl="node4" presStyleIdx="4" presStyleCnt="18">
        <dgm:presLayoutVars>
          <dgm:chPref val="3"/>
        </dgm:presLayoutVars>
      </dgm:prSet>
      <dgm:spPr/>
    </dgm:pt>
    <dgm:pt modelId="{C66ECEA7-2DB5-4A3C-8835-CFBBE5989669}" type="pres">
      <dgm:prSet presAssocID="{7D468233-5F4D-499E-A810-23570018F6CF}" presName="rootConnector" presStyleLbl="node4" presStyleIdx="4" presStyleCnt="18"/>
      <dgm:spPr/>
    </dgm:pt>
    <dgm:pt modelId="{510C7D4F-2444-42D4-B120-179500018990}" type="pres">
      <dgm:prSet presAssocID="{7D468233-5F4D-499E-A810-23570018F6CF}" presName="hierChild4" presStyleCnt="0"/>
      <dgm:spPr/>
    </dgm:pt>
    <dgm:pt modelId="{67DA5806-2BED-43D0-BDC6-BF3C24D0F4C6}" type="pres">
      <dgm:prSet presAssocID="{91D1FCB8-8D51-40E4-99E9-4870025E712B}" presName="Name35" presStyleLbl="parChTrans1D4" presStyleIdx="5" presStyleCnt="18"/>
      <dgm:spPr/>
    </dgm:pt>
    <dgm:pt modelId="{930A7EF6-0B14-4661-9AFD-ABAA3E0AB27D}" type="pres">
      <dgm:prSet presAssocID="{5F07C9AF-E2E1-4388-8682-DA86929D9039}" presName="hierRoot2" presStyleCnt="0">
        <dgm:presLayoutVars>
          <dgm:hierBranch val="init"/>
        </dgm:presLayoutVars>
      </dgm:prSet>
      <dgm:spPr/>
    </dgm:pt>
    <dgm:pt modelId="{F63EEBF4-3FA3-4ECF-9888-0CB50A701DA1}" type="pres">
      <dgm:prSet presAssocID="{5F07C9AF-E2E1-4388-8682-DA86929D9039}" presName="rootComposite" presStyleCnt="0"/>
      <dgm:spPr/>
    </dgm:pt>
    <dgm:pt modelId="{E63DED1F-84A8-4365-BAD9-0F52AB94F8AC}" type="pres">
      <dgm:prSet presAssocID="{5F07C9AF-E2E1-4388-8682-DA86929D9039}" presName="rootText" presStyleLbl="node4" presStyleIdx="5" presStyleCnt="18">
        <dgm:presLayoutVars>
          <dgm:chPref val="3"/>
        </dgm:presLayoutVars>
      </dgm:prSet>
      <dgm:spPr/>
    </dgm:pt>
    <dgm:pt modelId="{87AB109F-A52F-4787-8A21-2F3C5FC71926}" type="pres">
      <dgm:prSet presAssocID="{5F07C9AF-E2E1-4388-8682-DA86929D9039}" presName="rootConnector" presStyleLbl="node4" presStyleIdx="5" presStyleCnt="18"/>
      <dgm:spPr/>
    </dgm:pt>
    <dgm:pt modelId="{BD59116A-4FE2-4D5D-98D6-DCE1DA002793}" type="pres">
      <dgm:prSet presAssocID="{5F07C9AF-E2E1-4388-8682-DA86929D9039}" presName="hierChild4" presStyleCnt="0"/>
      <dgm:spPr/>
    </dgm:pt>
    <dgm:pt modelId="{5194994E-45A0-4827-A07A-7B981353B068}" type="pres">
      <dgm:prSet presAssocID="{5F07C9AF-E2E1-4388-8682-DA86929D9039}" presName="hierChild5" presStyleCnt="0"/>
      <dgm:spPr/>
    </dgm:pt>
    <dgm:pt modelId="{94D2FAD0-31DD-4899-BF48-774D815020C1}" type="pres">
      <dgm:prSet presAssocID="{7D468233-5F4D-499E-A810-23570018F6CF}" presName="hierChild5" presStyleCnt="0"/>
      <dgm:spPr/>
    </dgm:pt>
    <dgm:pt modelId="{8917DFA6-86D8-4EFD-B400-4E54D6296304}" type="pres">
      <dgm:prSet presAssocID="{6272BCC2-A5CF-494C-8745-0BE84F395873}" presName="hierChild5" presStyleCnt="0"/>
      <dgm:spPr/>
    </dgm:pt>
    <dgm:pt modelId="{5A1F0752-0E4D-4A29-9F6C-C1A1695B6F46}" type="pres">
      <dgm:prSet presAssocID="{9DC1C204-39FC-4A8C-A7CA-C5C3FB0E98F7}" presName="hierChild5" presStyleCnt="0"/>
      <dgm:spPr/>
    </dgm:pt>
    <dgm:pt modelId="{3FD54DF0-2539-4DF4-B0C4-59A9F3384410}" type="pres">
      <dgm:prSet presAssocID="{91B6D62E-9CFE-45E9-A394-1A6F0F0D5A5D}" presName="hierChild5" presStyleCnt="0"/>
      <dgm:spPr/>
    </dgm:pt>
    <dgm:pt modelId="{4F788AFF-BFF6-4D56-A1F1-25CB0159EECE}" type="pres">
      <dgm:prSet presAssocID="{F99EF177-40EF-48ED-92D7-AD46EE94ADF5}" presName="hierChild5" presStyleCnt="0"/>
      <dgm:spPr/>
    </dgm:pt>
    <dgm:pt modelId="{484393D1-FE57-4F8E-AD5D-FB198B4E5523}" type="pres">
      <dgm:prSet presAssocID="{9D24C8F8-3515-4DE7-A2A0-7C23AA5328E5}" presName="hierChild5" presStyleCnt="0"/>
      <dgm:spPr/>
    </dgm:pt>
    <dgm:pt modelId="{653057BA-28D6-4215-9CF8-4B6D694E7AD3}" type="pres">
      <dgm:prSet presAssocID="{AC22353F-052D-4F4A-A52D-45D0085BA4F9}" presName="Name35" presStyleLbl="parChTrans1D3" presStyleIdx="1" presStyleCnt="8"/>
      <dgm:spPr/>
    </dgm:pt>
    <dgm:pt modelId="{32F33CD1-8A2E-4190-A8AB-EF16A1490659}" type="pres">
      <dgm:prSet presAssocID="{687CF87E-C588-4820-BCA2-AEBB68456D8F}" presName="hierRoot2" presStyleCnt="0">
        <dgm:presLayoutVars>
          <dgm:hierBranch val="init"/>
        </dgm:presLayoutVars>
      </dgm:prSet>
      <dgm:spPr/>
    </dgm:pt>
    <dgm:pt modelId="{7A322E7E-36B0-47E5-A897-60D0220144DB}" type="pres">
      <dgm:prSet presAssocID="{687CF87E-C588-4820-BCA2-AEBB68456D8F}" presName="rootComposite" presStyleCnt="0"/>
      <dgm:spPr/>
    </dgm:pt>
    <dgm:pt modelId="{882C7CA9-955A-4DD8-9567-C90E94F2F45B}" type="pres">
      <dgm:prSet presAssocID="{687CF87E-C588-4820-BCA2-AEBB68456D8F}" presName="rootText" presStyleLbl="node3" presStyleIdx="1" presStyleCnt="8">
        <dgm:presLayoutVars>
          <dgm:chPref val="3"/>
        </dgm:presLayoutVars>
      </dgm:prSet>
      <dgm:spPr/>
    </dgm:pt>
    <dgm:pt modelId="{CAED30D3-D842-485F-A850-677AFC7BABD2}" type="pres">
      <dgm:prSet presAssocID="{687CF87E-C588-4820-BCA2-AEBB68456D8F}" presName="rootConnector" presStyleLbl="node3" presStyleIdx="1" presStyleCnt="8"/>
      <dgm:spPr/>
    </dgm:pt>
    <dgm:pt modelId="{D6CF178E-7469-4AD0-BD71-D6C324EF428B}" type="pres">
      <dgm:prSet presAssocID="{687CF87E-C588-4820-BCA2-AEBB68456D8F}" presName="hierChild4" presStyleCnt="0"/>
      <dgm:spPr/>
    </dgm:pt>
    <dgm:pt modelId="{C424BB4A-4F77-426A-9855-47BA097CCBCD}" type="pres">
      <dgm:prSet presAssocID="{687CF87E-C588-4820-BCA2-AEBB68456D8F}" presName="hierChild5" presStyleCnt="0"/>
      <dgm:spPr/>
    </dgm:pt>
    <dgm:pt modelId="{DC03B665-8007-4DBA-8D29-A98157A0D68F}" type="pres">
      <dgm:prSet presAssocID="{9F1246DD-A0AC-4B37-82FC-EC21E1911B0C}" presName="Name35" presStyleLbl="parChTrans1D3" presStyleIdx="2" presStyleCnt="8"/>
      <dgm:spPr/>
    </dgm:pt>
    <dgm:pt modelId="{C0455564-A334-4C12-89C4-5DDE78B8F84D}" type="pres">
      <dgm:prSet presAssocID="{319AA15A-8F50-449D-B820-074FBD919CA9}" presName="hierRoot2" presStyleCnt="0">
        <dgm:presLayoutVars>
          <dgm:hierBranch/>
        </dgm:presLayoutVars>
      </dgm:prSet>
      <dgm:spPr/>
    </dgm:pt>
    <dgm:pt modelId="{FA1051D3-4EEB-4A07-BC60-5CB0428B9D94}" type="pres">
      <dgm:prSet presAssocID="{319AA15A-8F50-449D-B820-074FBD919CA9}" presName="rootComposite" presStyleCnt="0"/>
      <dgm:spPr/>
    </dgm:pt>
    <dgm:pt modelId="{E6C5077E-A0D8-45A7-BD22-027475899F66}" type="pres">
      <dgm:prSet presAssocID="{319AA15A-8F50-449D-B820-074FBD919CA9}" presName="rootText" presStyleLbl="node3" presStyleIdx="2" presStyleCnt="8">
        <dgm:presLayoutVars>
          <dgm:chPref val="3"/>
        </dgm:presLayoutVars>
      </dgm:prSet>
      <dgm:spPr/>
    </dgm:pt>
    <dgm:pt modelId="{D6CE8B48-2009-4615-B668-14C30B38C6A2}" type="pres">
      <dgm:prSet presAssocID="{319AA15A-8F50-449D-B820-074FBD919CA9}" presName="rootConnector" presStyleLbl="node3" presStyleIdx="2" presStyleCnt="8"/>
      <dgm:spPr/>
    </dgm:pt>
    <dgm:pt modelId="{19153A2A-02D3-4DB4-8BDC-41B3E8B10B95}" type="pres">
      <dgm:prSet presAssocID="{319AA15A-8F50-449D-B820-074FBD919CA9}" presName="hierChild4" presStyleCnt="0"/>
      <dgm:spPr/>
    </dgm:pt>
    <dgm:pt modelId="{78F7E059-8B85-4D3A-8F18-A7AB5007DABB}" type="pres">
      <dgm:prSet presAssocID="{F9CFFDFA-4984-44CB-9482-2585413DBF69}" presName="Name35" presStyleLbl="parChTrans1D4" presStyleIdx="6" presStyleCnt="18"/>
      <dgm:spPr/>
    </dgm:pt>
    <dgm:pt modelId="{4368C305-ECBB-428F-BF82-17DAF95BC098}" type="pres">
      <dgm:prSet presAssocID="{FD7ED679-8252-4091-9730-CF843C4BAA2B}" presName="hierRoot2" presStyleCnt="0">
        <dgm:presLayoutVars>
          <dgm:hierBranch/>
        </dgm:presLayoutVars>
      </dgm:prSet>
      <dgm:spPr/>
    </dgm:pt>
    <dgm:pt modelId="{942D4E2D-AA37-4AB1-B778-EBF144A71DB8}" type="pres">
      <dgm:prSet presAssocID="{FD7ED679-8252-4091-9730-CF843C4BAA2B}" presName="rootComposite" presStyleCnt="0"/>
      <dgm:spPr/>
    </dgm:pt>
    <dgm:pt modelId="{693EA241-9A13-4765-B23D-15A9124F4A61}" type="pres">
      <dgm:prSet presAssocID="{FD7ED679-8252-4091-9730-CF843C4BAA2B}" presName="rootText" presStyleLbl="node4" presStyleIdx="6" presStyleCnt="18">
        <dgm:presLayoutVars>
          <dgm:chPref val="3"/>
        </dgm:presLayoutVars>
      </dgm:prSet>
      <dgm:spPr/>
    </dgm:pt>
    <dgm:pt modelId="{1F95B81E-AB9E-4E58-8C9B-39F388405C8F}" type="pres">
      <dgm:prSet presAssocID="{FD7ED679-8252-4091-9730-CF843C4BAA2B}" presName="rootConnector" presStyleLbl="node4" presStyleIdx="6" presStyleCnt="18"/>
      <dgm:spPr/>
    </dgm:pt>
    <dgm:pt modelId="{0228CEA7-C1D9-46B3-A3E2-4E00B5531E01}" type="pres">
      <dgm:prSet presAssocID="{FD7ED679-8252-4091-9730-CF843C4BAA2B}" presName="hierChild4" presStyleCnt="0"/>
      <dgm:spPr/>
    </dgm:pt>
    <dgm:pt modelId="{F7BFE243-D595-4FEB-AE4D-319765FC5D71}" type="pres">
      <dgm:prSet presAssocID="{433D2DC3-CA93-4711-9631-662213275284}" presName="Name35" presStyleLbl="parChTrans1D4" presStyleIdx="7" presStyleCnt="18"/>
      <dgm:spPr/>
    </dgm:pt>
    <dgm:pt modelId="{10B65876-665E-41C0-AE76-E1377B4D0784}" type="pres">
      <dgm:prSet presAssocID="{DBA07279-6466-49BB-B772-E7E2DEC6680E}" presName="hierRoot2" presStyleCnt="0">
        <dgm:presLayoutVars>
          <dgm:hierBranch val="init"/>
        </dgm:presLayoutVars>
      </dgm:prSet>
      <dgm:spPr/>
    </dgm:pt>
    <dgm:pt modelId="{05871916-93CE-4D78-9BF0-B51DCD82D333}" type="pres">
      <dgm:prSet presAssocID="{DBA07279-6466-49BB-B772-E7E2DEC6680E}" presName="rootComposite" presStyleCnt="0"/>
      <dgm:spPr/>
    </dgm:pt>
    <dgm:pt modelId="{81E0B1D7-6357-4695-8B4B-1A736FFEDDA2}" type="pres">
      <dgm:prSet presAssocID="{DBA07279-6466-49BB-B772-E7E2DEC6680E}" presName="rootText" presStyleLbl="node4" presStyleIdx="7" presStyleCnt="18">
        <dgm:presLayoutVars>
          <dgm:chPref val="3"/>
        </dgm:presLayoutVars>
      </dgm:prSet>
      <dgm:spPr/>
    </dgm:pt>
    <dgm:pt modelId="{74CF6EE5-42F7-4B69-ABD7-6C89C04CDB73}" type="pres">
      <dgm:prSet presAssocID="{DBA07279-6466-49BB-B772-E7E2DEC6680E}" presName="rootConnector" presStyleLbl="node4" presStyleIdx="7" presStyleCnt="18"/>
      <dgm:spPr/>
    </dgm:pt>
    <dgm:pt modelId="{16569ACE-7250-49C6-9783-0FCE4E3E4AD0}" type="pres">
      <dgm:prSet presAssocID="{DBA07279-6466-49BB-B772-E7E2DEC6680E}" presName="hierChild4" presStyleCnt="0"/>
      <dgm:spPr/>
    </dgm:pt>
    <dgm:pt modelId="{67D6CEDD-C809-431C-9711-0D075EE73D00}" type="pres">
      <dgm:prSet presAssocID="{DBA07279-6466-49BB-B772-E7E2DEC6680E}" presName="hierChild5" presStyleCnt="0"/>
      <dgm:spPr/>
    </dgm:pt>
    <dgm:pt modelId="{6B6EE2C3-B9D8-4004-9FCF-55D30F07393C}" type="pres">
      <dgm:prSet presAssocID="{E870BDA7-1D4B-49AA-B746-77CD713BA6A3}" presName="Name35" presStyleLbl="parChTrans1D4" presStyleIdx="8" presStyleCnt="18"/>
      <dgm:spPr/>
    </dgm:pt>
    <dgm:pt modelId="{30036223-7530-4212-B919-4D72E38A8818}" type="pres">
      <dgm:prSet presAssocID="{B6D3AE3C-0FD6-49E2-9F01-DC3769325809}" presName="hierRoot2" presStyleCnt="0">
        <dgm:presLayoutVars>
          <dgm:hierBranch val="init"/>
        </dgm:presLayoutVars>
      </dgm:prSet>
      <dgm:spPr/>
    </dgm:pt>
    <dgm:pt modelId="{7B8A5FA1-E119-477C-8E29-351F10E4F705}" type="pres">
      <dgm:prSet presAssocID="{B6D3AE3C-0FD6-49E2-9F01-DC3769325809}" presName="rootComposite" presStyleCnt="0"/>
      <dgm:spPr/>
    </dgm:pt>
    <dgm:pt modelId="{A55959E6-E08B-453D-A996-8CBD1B9A1A80}" type="pres">
      <dgm:prSet presAssocID="{B6D3AE3C-0FD6-49E2-9F01-DC3769325809}" presName="rootText" presStyleLbl="node4" presStyleIdx="8" presStyleCnt="18">
        <dgm:presLayoutVars>
          <dgm:chPref val="3"/>
        </dgm:presLayoutVars>
      </dgm:prSet>
      <dgm:spPr/>
    </dgm:pt>
    <dgm:pt modelId="{994DBD50-8341-43F1-96B1-60F8D5DFCC39}" type="pres">
      <dgm:prSet presAssocID="{B6D3AE3C-0FD6-49E2-9F01-DC3769325809}" presName="rootConnector" presStyleLbl="node4" presStyleIdx="8" presStyleCnt="18"/>
      <dgm:spPr/>
    </dgm:pt>
    <dgm:pt modelId="{CDCB772A-75B7-4C39-9B99-594F144F6233}" type="pres">
      <dgm:prSet presAssocID="{B6D3AE3C-0FD6-49E2-9F01-DC3769325809}" presName="hierChild4" presStyleCnt="0"/>
      <dgm:spPr/>
    </dgm:pt>
    <dgm:pt modelId="{5D440CB1-F34D-467A-8105-F82437302EED}" type="pres">
      <dgm:prSet presAssocID="{B6D3AE3C-0FD6-49E2-9F01-DC3769325809}" presName="hierChild5" presStyleCnt="0"/>
      <dgm:spPr/>
    </dgm:pt>
    <dgm:pt modelId="{9857B9AF-437D-453F-BA65-18C2F803EC7E}" type="pres">
      <dgm:prSet presAssocID="{FD7ED679-8252-4091-9730-CF843C4BAA2B}" presName="hierChild5" presStyleCnt="0"/>
      <dgm:spPr/>
    </dgm:pt>
    <dgm:pt modelId="{FF34C4CE-A7FA-4AA1-85F0-467BAE047EEE}" type="pres">
      <dgm:prSet presAssocID="{A1AE94E9-1B57-496B-A9D8-F3834FE3E6EA}" presName="Name35" presStyleLbl="parChTrans1D4" presStyleIdx="9" presStyleCnt="18"/>
      <dgm:spPr/>
    </dgm:pt>
    <dgm:pt modelId="{BD10B5BE-6B2B-45D6-BB40-3A82FB400450}" type="pres">
      <dgm:prSet presAssocID="{B5354EAF-3F92-4606-90AE-50029A12CA66}" presName="hierRoot2" presStyleCnt="0">
        <dgm:presLayoutVars>
          <dgm:hierBranch/>
        </dgm:presLayoutVars>
      </dgm:prSet>
      <dgm:spPr/>
    </dgm:pt>
    <dgm:pt modelId="{C7C5554F-4A4F-4193-B2A6-28233EB5BDCD}" type="pres">
      <dgm:prSet presAssocID="{B5354EAF-3F92-4606-90AE-50029A12CA66}" presName="rootComposite" presStyleCnt="0"/>
      <dgm:spPr/>
    </dgm:pt>
    <dgm:pt modelId="{2E0DB0FE-0F59-4827-9420-88BF9E45297C}" type="pres">
      <dgm:prSet presAssocID="{B5354EAF-3F92-4606-90AE-50029A12CA66}" presName="rootText" presStyleLbl="node4" presStyleIdx="9" presStyleCnt="18">
        <dgm:presLayoutVars>
          <dgm:chPref val="3"/>
        </dgm:presLayoutVars>
      </dgm:prSet>
      <dgm:spPr/>
    </dgm:pt>
    <dgm:pt modelId="{84F3C06F-15EA-462C-B356-8CE8D152C37B}" type="pres">
      <dgm:prSet presAssocID="{B5354EAF-3F92-4606-90AE-50029A12CA66}" presName="rootConnector" presStyleLbl="node4" presStyleIdx="9" presStyleCnt="18"/>
      <dgm:spPr/>
    </dgm:pt>
    <dgm:pt modelId="{05C6BC60-C640-44BE-B8D7-4607D857070D}" type="pres">
      <dgm:prSet presAssocID="{B5354EAF-3F92-4606-90AE-50029A12CA66}" presName="hierChild4" presStyleCnt="0"/>
      <dgm:spPr/>
    </dgm:pt>
    <dgm:pt modelId="{79729793-F5A2-4684-BD59-219DB40D1EA4}" type="pres">
      <dgm:prSet presAssocID="{2ACFDAAF-7990-44E2-B351-9F5ECC5F8391}" presName="Name35" presStyleLbl="parChTrans1D4" presStyleIdx="10" presStyleCnt="18"/>
      <dgm:spPr/>
    </dgm:pt>
    <dgm:pt modelId="{D54BE596-D543-4B34-BFEC-55875D63093A}" type="pres">
      <dgm:prSet presAssocID="{377F7100-1DC3-49DA-A845-27CD91E7A868}" presName="hierRoot2" presStyleCnt="0">
        <dgm:presLayoutVars>
          <dgm:hierBranch val="init"/>
        </dgm:presLayoutVars>
      </dgm:prSet>
      <dgm:spPr/>
    </dgm:pt>
    <dgm:pt modelId="{4DC1F063-46B8-484B-BA5C-0C63DCEBE541}" type="pres">
      <dgm:prSet presAssocID="{377F7100-1DC3-49DA-A845-27CD91E7A868}" presName="rootComposite" presStyleCnt="0"/>
      <dgm:spPr/>
    </dgm:pt>
    <dgm:pt modelId="{13C1EF69-76AF-4052-B399-A714E3F5D2D8}" type="pres">
      <dgm:prSet presAssocID="{377F7100-1DC3-49DA-A845-27CD91E7A868}" presName="rootText" presStyleLbl="node4" presStyleIdx="10" presStyleCnt="18">
        <dgm:presLayoutVars>
          <dgm:chPref val="3"/>
        </dgm:presLayoutVars>
      </dgm:prSet>
      <dgm:spPr/>
    </dgm:pt>
    <dgm:pt modelId="{898F0503-93FD-47AE-958F-7321E1AD66EA}" type="pres">
      <dgm:prSet presAssocID="{377F7100-1DC3-49DA-A845-27CD91E7A868}" presName="rootConnector" presStyleLbl="node4" presStyleIdx="10" presStyleCnt="18"/>
      <dgm:spPr/>
    </dgm:pt>
    <dgm:pt modelId="{033AF17D-CA21-457E-A1B9-44C70F49DEFD}" type="pres">
      <dgm:prSet presAssocID="{377F7100-1DC3-49DA-A845-27CD91E7A868}" presName="hierChild4" presStyleCnt="0"/>
      <dgm:spPr/>
    </dgm:pt>
    <dgm:pt modelId="{3F3BE14C-827B-4BF3-BEC7-689C9301D5B6}" type="pres">
      <dgm:prSet presAssocID="{377F7100-1DC3-49DA-A845-27CD91E7A868}" presName="hierChild5" presStyleCnt="0"/>
      <dgm:spPr/>
    </dgm:pt>
    <dgm:pt modelId="{1D184090-1AFE-4CF3-9C29-F9525260A843}" type="pres">
      <dgm:prSet presAssocID="{D3AC0974-FAAF-4F3E-B048-FBDA3F908220}" presName="Name35" presStyleLbl="parChTrans1D4" presStyleIdx="11" presStyleCnt="18"/>
      <dgm:spPr/>
    </dgm:pt>
    <dgm:pt modelId="{622EAAB9-EBC3-4CE5-99CB-FE046D2EEA65}" type="pres">
      <dgm:prSet presAssocID="{C7FD4141-DCCF-4CF0-B571-7762CE614439}" presName="hierRoot2" presStyleCnt="0">
        <dgm:presLayoutVars>
          <dgm:hierBranch val="init"/>
        </dgm:presLayoutVars>
      </dgm:prSet>
      <dgm:spPr/>
    </dgm:pt>
    <dgm:pt modelId="{4970DF51-F6E0-4E0B-BFBF-D426E24274C8}" type="pres">
      <dgm:prSet presAssocID="{C7FD4141-DCCF-4CF0-B571-7762CE614439}" presName="rootComposite" presStyleCnt="0"/>
      <dgm:spPr/>
    </dgm:pt>
    <dgm:pt modelId="{67373E30-1BE3-4A3E-B19C-951CC4BCA4F2}" type="pres">
      <dgm:prSet presAssocID="{C7FD4141-DCCF-4CF0-B571-7762CE614439}" presName="rootText" presStyleLbl="node4" presStyleIdx="11" presStyleCnt="18">
        <dgm:presLayoutVars>
          <dgm:chPref val="3"/>
        </dgm:presLayoutVars>
      </dgm:prSet>
      <dgm:spPr/>
    </dgm:pt>
    <dgm:pt modelId="{619A61E6-DCEA-4AED-B3AE-47D8768C2672}" type="pres">
      <dgm:prSet presAssocID="{C7FD4141-DCCF-4CF0-B571-7762CE614439}" presName="rootConnector" presStyleLbl="node4" presStyleIdx="11" presStyleCnt="18"/>
      <dgm:spPr/>
    </dgm:pt>
    <dgm:pt modelId="{130FB546-1F63-48D7-A80A-49E48192DF30}" type="pres">
      <dgm:prSet presAssocID="{C7FD4141-DCCF-4CF0-B571-7762CE614439}" presName="hierChild4" presStyleCnt="0"/>
      <dgm:spPr/>
    </dgm:pt>
    <dgm:pt modelId="{C53A014E-EAD3-4C2A-80C9-3FC82A751D36}" type="pres">
      <dgm:prSet presAssocID="{C7FD4141-DCCF-4CF0-B571-7762CE614439}" presName="hierChild5" presStyleCnt="0"/>
      <dgm:spPr/>
    </dgm:pt>
    <dgm:pt modelId="{55BED8B2-F7F0-4945-AB34-4BA94028DAF2}" type="pres">
      <dgm:prSet presAssocID="{B5354EAF-3F92-4606-90AE-50029A12CA66}" presName="hierChild5" presStyleCnt="0"/>
      <dgm:spPr/>
    </dgm:pt>
    <dgm:pt modelId="{CE5D1635-FBC5-40ED-B345-60A26CCB86F0}" type="pres">
      <dgm:prSet presAssocID="{319AA15A-8F50-449D-B820-074FBD919CA9}" presName="hierChild5" presStyleCnt="0"/>
      <dgm:spPr/>
    </dgm:pt>
    <dgm:pt modelId="{D8CFFE7F-B575-499C-AD9D-61BEA0435D81}" type="pres">
      <dgm:prSet presAssocID="{896BB8B1-0DDC-4010-9661-C73C92C59A29}" presName="Name35" presStyleLbl="parChTrans1D3" presStyleIdx="3" presStyleCnt="8"/>
      <dgm:spPr/>
    </dgm:pt>
    <dgm:pt modelId="{F27D85AD-085F-4AD1-8293-6EE41D10836C}" type="pres">
      <dgm:prSet presAssocID="{41950194-894F-40EA-AA93-6BF2149499D0}" presName="hierRoot2" presStyleCnt="0">
        <dgm:presLayoutVars>
          <dgm:hierBranch/>
        </dgm:presLayoutVars>
      </dgm:prSet>
      <dgm:spPr/>
    </dgm:pt>
    <dgm:pt modelId="{44424C0E-ED84-4697-8B37-1BB9E9942ADB}" type="pres">
      <dgm:prSet presAssocID="{41950194-894F-40EA-AA93-6BF2149499D0}" presName="rootComposite" presStyleCnt="0"/>
      <dgm:spPr/>
    </dgm:pt>
    <dgm:pt modelId="{B9C50055-2007-4084-99C8-BE92B65ED363}" type="pres">
      <dgm:prSet presAssocID="{41950194-894F-40EA-AA93-6BF2149499D0}" presName="rootText" presStyleLbl="node3" presStyleIdx="3" presStyleCnt="8">
        <dgm:presLayoutVars>
          <dgm:chPref val="3"/>
        </dgm:presLayoutVars>
      </dgm:prSet>
      <dgm:spPr/>
    </dgm:pt>
    <dgm:pt modelId="{FAC0E603-67BF-4F08-93DD-40D49F5516D4}" type="pres">
      <dgm:prSet presAssocID="{41950194-894F-40EA-AA93-6BF2149499D0}" presName="rootConnector" presStyleLbl="node3" presStyleIdx="3" presStyleCnt="8"/>
      <dgm:spPr/>
    </dgm:pt>
    <dgm:pt modelId="{1E87FE8B-C1FC-4E40-BEB5-B9E707D04C83}" type="pres">
      <dgm:prSet presAssocID="{41950194-894F-40EA-AA93-6BF2149499D0}" presName="hierChild4" presStyleCnt="0"/>
      <dgm:spPr/>
    </dgm:pt>
    <dgm:pt modelId="{E9B2BFF9-CCA5-41A9-B7E6-31F3A928BE93}" type="pres">
      <dgm:prSet presAssocID="{04A32F50-5D93-4D42-9482-7400142A579A}" presName="Name35" presStyleLbl="parChTrans1D4" presStyleIdx="12" presStyleCnt="18"/>
      <dgm:spPr/>
    </dgm:pt>
    <dgm:pt modelId="{7AE4F43B-B51F-4025-B40F-D2B5F408AEB6}" type="pres">
      <dgm:prSet presAssocID="{5089ED9E-81E0-4A09-9281-207205146530}" presName="hierRoot2" presStyleCnt="0">
        <dgm:presLayoutVars>
          <dgm:hierBranch val="init"/>
        </dgm:presLayoutVars>
      </dgm:prSet>
      <dgm:spPr/>
    </dgm:pt>
    <dgm:pt modelId="{536B8162-E39E-4066-AE3F-AE5AA436C656}" type="pres">
      <dgm:prSet presAssocID="{5089ED9E-81E0-4A09-9281-207205146530}" presName="rootComposite" presStyleCnt="0"/>
      <dgm:spPr/>
    </dgm:pt>
    <dgm:pt modelId="{8EFBBC36-95E0-428A-A6C2-B777DEEBC3D2}" type="pres">
      <dgm:prSet presAssocID="{5089ED9E-81E0-4A09-9281-207205146530}" presName="rootText" presStyleLbl="node4" presStyleIdx="12" presStyleCnt="18">
        <dgm:presLayoutVars>
          <dgm:chPref val="3"/>
        </dgm:presLayoutVars>
      </dgm:prSet>
      <dgm:spPr/>
    </dgm:pt>
    <dgm:pt modelId="{D6F3FAC2-ECAA-493D-8FC0-006CB69F2AAB}" type="pres">
      <dgm:prSet presAssocID="{5089ED9E-81E0-4A09-9281-207205146530}" presName="rootConnector" presStyleLbl="node4" presStyleIdx="12" presStyleCnt="18"/>
      <dgm:spPr/>
    </dgm:pt>
    <dgm:pt modelId="{B8F1DC2C-0C76-495F-9183-DB899699C104}" type="pres">
      <dgm:prSet presAssocID="{5089ED9E-81E0-4A09-9281-207205146530}" presName="hierChild4" presStyleCnt="0"/>
      <dgm:spPr/>
    </dgm:pt>
    <dgm:pt modelId="{3185FA32-27A7-4787-AE55-AF5BB26275C4}" type="pres">
      <dgm:prSet presAssocID="{5089ED9E-81E0-4A09-9281-207205146530}" presName="hierChild5" presStyleCnt="0"/>
      <dgm:spPr/>
    </dgm:pt>
    <dgm:pt modelId="{D14B4E58-9765-480A-B7DC-C4423154241B}" type="pres">
      <dgm:prSet presAssocID="{41950194-894F-40EA-AA93-6BF2149499D0}" presName="hierChild5" presStyleCnt="0"/>
      <dgm:spPr/>
    </dgm:pt>
    <dgm:pt modelId="{F1C96E06-3FC8-4A2E-983C-5152D7BCB2E8}" type="pres">
      <dgm:prSet presAssocID="{CB13711E-E3F1-4D40-95AF-166545C0F2F6}" presName="Name35" presStyleLbl="parChTrans1D3" presStyleIdx="4" presStyleCnt="8"/>
      <dgm:spPr/>
    </dgm:pt>
    <dgm:pt modelId="{3921EA0D-EE02-40BB-B42A-1D57537D77E1}" type="pres">
      <dgm:prSet presAssocID="{BB95F9F0-36C9-4C32-B8DA-207BCDAC2358}" presName="hierRoot2" presStyleCnt="0">
        <dgm:presLayoutVars>
          <dgm:hierBranch/>
        </dgm:presLayoutVars>
      </dgm:prSet>
      <dgm:spPr/>
    </dgm:pt>
    <dgm:pt modelId="{3EC38F8B-277F-4A77-B478-2396D787262D}" type="pres">
      <dgm:prSet presAssocID="{BB95F9F0-36C9-4C32-B8DA-207BCDAC2358}" presName="rootComposite" presStyleCnt="0"/>
      <dgm:spPr/>
    </dgm:pt>
    <dgm:pt modelId="{D21937F5-9C91-4539-B7FA-5AEBB6F6CA6B}" type="pres">
      <dgm:prSet presAssocID="{BB95F9F0-36C9-4C32-B8DA-207BCDAC2358}" presName="rootText" presStyleLbl="node3" presStyleIdx="4" presStyleCnt="8">
        <dgm:presLayoutVars>
          <dgm:chPref val="3"/>
        </dgm:presLayoutVars>
      </dgm:prSet>
      <dgm:spPr/>
    </dgm:pt>
    <dgm:pt modelId="{C85D3BD4-5113-4AFB-97FA-FCB1F838BC75}" type="pres">
      <dgm:prSet presAssocID="{BB95F9F0-36C9-4C32-B8DA-207BCDAC2358}" presName="rootConnector" presStyleLbl="node3" presStyleIdx="4" presStyleCnt="8"/>
      <dgm:spPr/>
    </dgm:pt>
    <dgm:pt modelId="{5009E9F9-BC8B-41BC-9AC3-410E7161E279}" type="pres">
      <dgm:prSet presAssocID="{BB95F9F0-36C9-4C32-B8DA-207BCDAC2358}" presName="hierChild4" presStyleCnt="0"/>
      <dgm:spPr/>
    </dgm:pt>
    <dgm:pt modelId="{605DE978-7060-4215-927A-DF76AE86462F}" type="pres">
      <dgm:prSet presAssocID="{83CBDB33-2CD7-4C31-BE5C-6EEBBB6F1A78}" presName="Name35" presStyleLbl="parChTrans1D4" presStyleIdx="13" presStyleCnt="18"/>
      <dgm:spPr/>
    </dgm:pt>
    <dgm:pt modelId="{C579970D-CE1D-4E75-92D2-153828D49820}" type="pres">
      <dgm:prSet presAssocID="{E8BE98C6-FD6B-4312-B470-DDE303B72F42}" presName="hierRoot2" presStyleCnt="0">
        <dgm:presLayoutVars>
          <dgm:hierBranch val="init"/>
        </dgm:presLayoutVars>
      </dgm:prSet>
      <dgm:spPr/>
    </dgm:pt>
    <dgm:pt modelId="{F2CEEEDD-8691-40D1-BF1A-2EC6C580796F}" type="pres">
      <dgm:prSet presAssocID="{E8BE98C6-FD6B-4312-B470-DDE303B72F42}" presName="rootComposite" presStyleCnt="0"/>
      <dgm:spPr/>
    </dgm:pt>
    <dgm:pt modelId="{C44CD60E-2D74-486A-B503-B8E4604EEAF1}" type="pres">
      <dgm:prSet presAssocID="{E8BE98C6-FD6B-4312-B470-DDE303B72F42}" presName="rootText" presStyleLbl="node4" presStyleIdx="13" presStyleCnt="18">
        <dgm:presLayoutVars>
          <dgm:chPref val="3"/>
        </dgm:presLayoutVars>
      </dgm:prSet>
      <dgm:spPr/>
    </dgm:pt>
    <dgm:pt modelId="{718B1A0D-5926-49AD-8B56-D892C20179B9}" type="pres">
      <dgm:prSet presAssocID="{E8BE98C6-FD6B-4312-B470-DDE303B72F42}" presName="rootConnector" presStyleLbl="node4" presStyleIdx="13" presStyleCnt="18"/>
      <dgm:spPr/>
    </dgm:pt>
    <dgm:pt modelId="{C8E25A4B-1625-41D4-BF0B-6702EFB3060C}" type="pres">
      <dgm:prSet presAssocID="{E8BE98C6-FD6B-4312-B470-DDE303B72F42}" presName="hierChild4" presStyleCnt="0"/>
      <dgm:spPr/>
    </dgm:pt>
    <dgm:pt modelId="{0FD699EC-85C0-4E5D-85DF-31E83291EE78}" type="pres">
      <dgm:prSet presAssocID="{E8BE98C6-FD6B-4312-B470-DDE303B72F42}" presName="hierChild5" presStyleCnt="0"/>
      <dgm:spPr/>
    </dgm:pt>
    <dgm:pt modelId="{44993383-C8D3-48AC-9462-962ED11732CF}" type="pres">
      <dgm:prSet presAssocID="{BB95F9F0-36C9-4C32-B8DA-207BCDAC2358}" presName="hierChild5" presStyleCnt="0"/>
      <dgm:spPr/>
    </dgm:pt>
    <dgm:pt modelId="{329714F6-5250-4441-AFF8-2CEFE4B39933}" type="pres">
      <dgm:prSet presAssocID="{A1B2C600-3E00-4896-8C09-D2F2C4B5D976}" presName="Name35" presStyleLbl="parChTrans1D3" presStyleIdx="5" presStyleCnt="8"/>
      <dgm:spPr/>
    </dgm:pt>
    <dgm:pt modelId="{F1801D46-27DE-442A-8951-3F986A9CA4D1}" type="pres">
      <dgm:prSet presAssocID="{918E4525-99B6-470A-9490-55EF40137DD5}" presName="hierRoot2" presStyleCnt="0">
        <dgm:presLayoutVars>
          <dgm:hierBranch/>
        </dgm:presLayoutVars>
      </dgm:prSet>
      <dgm:spPr/>
    </dgm:pt>
    <dgm:pt modelId="{157085FA-1282-4408-9D1F-D3AA4A6DB5F8}" type="pres">
      <dgm:prSet presAssocID="{918E4525-99B6-470A-9490-55EF40137DD5}" presName="rootComposite" presStyleCnt="0"/>
      <dgm:spPr/>
    </dgm:pt>
    <dgm:pt modelId="{4B9BC83B-0A75-4496-AB3B-9FC46F59EC42}" type="pres">
      <dgm:prSet presAssocID="{918E4525-99B6-470A-9490-55EF40137DD5}" presName="rootText" presStyleLbl="node3" presStyleIdx="5" presStyleCnt="8">
        <dgm:presLayoutVars>
          <dgm:chPref val="3"/>
        </dgm:presLayoutVars>
      </dgm:prSet>
      <dgm:spPr/>
    </dgm:pt>
    <dgm:pt modelId="{139ACF58-0065-49EC-8C7F-C87F4F6D4843}" type="pres">
      <dgm:prSet presAssocID="{918E4525-99B6-470A-9490-55EF40137DD5}" presName="rootConnector" presStyleLbl="node3" presStyleIdx="5" presStyleCnt="8"/>
      <dgm:spPr/>
    </dgm:pt>
    <dgm:pt modelId="{829FD2FB-D117-4D5C-B7C1-283217B84677}" type="pres">
      <dgm:prSet presAssocID="{918E4525-99B6-470A-9490-55EF40137DD5}" presName="hierChild4" presStyleCnt="0"/>
      <dgm:spPr/>
    </dgm:pt>
    <dgm:pt modelId="{EEADE4F7-E8A9-4CC3-A4F9-1C2525018266}" type="pres">
      <dgm:prSet presAssocID="{AD662A48-4F0E-433B-9076-917F5BA91AF1}" presName="Name35" presStyleLbl="parChTrans1D4" presStyleIdx="14" presStyleCnt="18"/>
      <dgm:spPr/>
    </dgm:pt>
    <dgm:pt modelId="{F5FE6040-B0DA-4C53-8233-B72CA517BDC4}" type="pres">
      <dgm:prSet presAssocID="{2CA5F57A-3A99-4EF6-896D-1855CB05D3A6}" presName="hierRoot2" presStyleCnt="0">
        <dgm:presLayoutVars>
          <dgm:hierBranch val="init"/>
        </dgm:presLayoutVars>
      </dgm:prSet>
      <dgm:spPr/>
    </dgm:pt>
    <dgm:pt modelId="{7F815A02-D1DA-49D7-8837-EE54CC18AE6D}" type="pres">
      <dgm:prSet presAssocID="{2CA5F57A-3A99-4EF6-896D-1855CB05D3A6}" presName="rootComposite" presStyleCnt="0"/>
      <dgm:spPr/>
    </dgm:pt>
    <dgm:pt modelId="{FC7333D5-E883-4530-A6AF-A432ABA69683}" type="pres">
      <dgm:prSet presAssocID="{2CA5F57A-3A99-4EF6-896D-1855CB05D3A6}" presName="rootText" presStyleLbl="node4" presStyleIdx="14" presStyleCnt="18">
        <dgm:presLayoutVars>
          <dgm:chPref val="3"/>
        </dgm:presLayoutVars>
      </dgm:prSet>
      <dgm:spPr/>
    </dgm:pt>
    <dgm:pt modelId="{90FD650C-4D5C-4A03-B8CE-972D6E343CD3}" type="pres">
      <dgm:prSet presAssocID="{2CA5F57A-3A99-4EF6-896D-1855CB05D3A6}" presName="rootConnector" presStyleLbl="node4" presStyleIdx="14" presStyleCnt="18"/>
      <dgm:spPr/>
    </dgm:pt>
    <dgm:pt modelId="{D377CED8-F0BA-4F3C-BEFF-2977264103E1}" type="pres">
      <dgm:prSet presAssocID="{2CA5F57A-3A99-4EF6-896D-1855CB05D3A6}" presName="hierChild4" presStyleCnt="0"/>
      <dgm:spPr/>
    </dgm:pt>
    <dgm:pt modelId="{C6828EB8-CBDB-48A9-8EE5-B2BCF83EF6A7}" type="pres">
      <dgm:prSet presAssocID="{2CA5F57A-3A99-4EF6-896D-1855CB05D3A6}" presName="hierChild5" presStyleCnt="0"/>
      <dgm:spPr/>
    </dgm:pt>
    <dgm:pt modelId="{0C3E65D0-3B2D-4987-A325-F7B5262BA4CF}" type="pres">
      <dgm:prSet presAssocID="{918E4525-99B6-470A-9490-55EF40137DD5}" presName="hierChild5" presStyleCnt="0"/>
      <dgm:spPr/>
    </dgm:pt>
    <dgm:pt modelId="{F04E35FC-7459-435E-8C92-2E0CE164B11B}" type="pres">
      <dgm:prSet presAssocID="{80D7BF84-9681-4B15-8AF4-2B62C72EAB3B}" presName="Name35" presStyleLbl="parChTrans1D3" presStyleIdx="6" presStyleCnt="8"/>
      <dgm:spPr/>
    </dgm:pt>
    <dgm:pt modelId="{C88DB44B-E6E1-4FF7-9C89-67D699F0F4D6}" type="pres">
      <dgm:prSet presAssocID="{8E1B5D30-F7D2-4015-912D-3C2728C2CDB0}" presName="hierRoot2" presStyleCnt="0">
        <dgm:presLayoutVars>
          <dgm:hierBranch/>
        </dgm:presLayoutVars>
      </dgm:prSet>
      <dgm:spPr/>
    </dgm:pt>
    <dgm:pt modelId="{C7176167-44B0-49DE-AA26-8E3C594E5007}" type="pres">
      <dgm:prSet presAssocID="{8E1B5D30-F7D2-4015-912D-3C2728C2CDB0}" presName="rootComposite" presStyleCnt="0"/>
      <dgm:spPr/>
    </dgm:pt>
    <dgm:pt modelId="{C1DEDF8A-A30E-4193-B065-63659E0E116C}" type="pres">
      <dgm:prSet presAssocID="{8E1B5D30-F7D2-4015-912D-3C2728C2CDB0}" presName="rootText" presStyleLbl="node3" presStyleIdx="6" presStyleCnt="8">
        <dgm:presLayoutVars>
          <dgm:chPref val="3"/>
        </dgm:presLayoutVars>
      </dgm:prSet>
      <dgm:spPr/>
    </dgm:pt>
    <dgm:pt modelId="{0B138B7B-8E8D-4B27-9824-DB5C7CEB02E8}" type="pres">
      <dgm:prSet presAssocID="{8E1B5D30-F7D2-4015-912D-3C2728C2CDB0}" presName="rootConnector" presStyleLbl="node3" presStyleIdx="6" presStyleCnt="8"/>
      <dgm:spPr/>
    </dgm:pt>
    <dgm:pt modelId="{D95CB3C9-DA0A-4DF9-AFC6-004C11A8DEA8}" type="pres">
      <dgm:prSet presAssocID="{8E1B5D30-F7D2-4015-912D-3C2728C2CDB0}" presName="hierChild4" presStyleCnt="0"/>
      <dgm:spPr/>
    </dgm:pt>
    <dgm:pt modelId="{A2DD79EB-3EF0-416B-861A-C57411D585B8}" type="pres">
      <dgm:prSet presAssocID="{66C70C32-7C23-49DE-8F73-87A77E9EA28B}" presName="Name35" presStyleLbl="parChTrans1D4" presStyleIdx="15" presStyleCnt="18"/>
      <dgm:spPr/>
    </dgm:pt>
    <dgm:pt modelId="{F542FABA-36D6-401C-9FD5-AB52630CCD2B}" type="pres">
      <dgm:prSet presAssocID="{3D5A7502-7415-4ACE-AB59-91401920CE9C}" presName="hierRoot2" presStyleCnt="0">
        <dgm:presLayoutVars>
          <dgm:hierBranch val="init"/>
        </dgm:presLayoutVars>
      </dgm:prSet>
      <dgm:spPr/>
    </dgm:pt>
    <dgm:pt modelId="{6FC68E94-D127-4607-9458-762802938320}" type="pres">
      <dgm:prSet presAssocID="{3D5A7502-7415-4ACE-AB59-91401920CE9C}" presName="rootComposite" presStyleCnt="0"/>
      <dgm:spPr/>
    </dgm:pt>
    <dgm:pt modelId="{D3BD75F8-1554-4C86-A1EA-95FCF63470DA}" type="pres">
      <dgm:prSet presAssocID="{3D5A7502-7415-4ACE-AB59-91401920CE9C}" presName="rootText" presStyleLbl="node4" presStyleIdx="15" presStyleCnt="18">
        <dgm:presLayoutVars>
          <dgm:chPref val="3"/>
        </dgm:presLayoutVars>
      </dgm:prSet>
      <dgm:spPr/>
    </dgm:pt>
    <dgm:pt modelId="{287106CE-D82F-41FD-B341-9105577FE439}" type="pres">
      <dgm:prSet presAssocID="{3D5A7502-7415-4ACE-AB59-91401920CE9C}" presName="rootConnector" presStyleLbl="node4" presStyleIdx="15" presStyleCnt="18"/>
      <dgm:spPr/>
    </dgm:pt>
    <dgm:pt modelId="{23A2B8D8-BB3F-41BB-828A-B0B0C4E683B0}" type="pres">
      <dgm:prSet presAssocID="{3D5A7502-7415-4ACE-AB59-91401920CE9C}" presName="hierChild4" presStyleCnt="0"/>
      <dgm:spPr/>
    </dgm:pt>
    <dgm:pt modelId="{34438FEB-7176-44C3-8089-287EDEE2D03B}" type="pres">
      <dgm:prSet presAssocID="{3D5A7502-7415-4ACE-AB59-91401920CE9C}" presName="hierChild5" presStyleCnt="0"/>
      <dgm:spPr/>
    </dgm:pt>
    <dgm:pt modelId="{3C07CDD4-5A60-4385-9E6C-AEEAAAF20E81}" type="pres">
      <dgm:prSet presAssocID="{E6266019-3BDE-46B5-8BC5-C96F163DC7CD}" presName="Name35" presStyleLbl="parChTrans1D4" presStyleIdx="16" presStyleCnt="18"/>
      <dgm:spPr/>
    </dgm:pt>
    <dgm:pt modelId="{C4B83601-C136-466F-9AC4-28FD0B9C315A}" type="pres">
      <dgm:prSet presAssocID="{BD302D8E-0D43-443C-B94E-78F6552B60BA}" presName="hierRoot2" presStyleCnt="0">
        <dgm:presLayoutVars>
          <dgm:hierBranch val="init"/>
        </dgm:presLayoutVars>
      </dgm:prSet>
      <dgm:spPr/>
    </dgm:pt>
    <dgm:pt modelId="{0CD63166-92B9-4BD5-8E70-DCFE60DC5B20}" type="pres">
      <dgm:prSet presAssocID="{BD302D8E-0D43-443C-B94E-78F6552B60BA}" presName="rootComposite" presStyleCnt="0"/>
      <dgm:spPr/>
    </dgm:pt>
    <dgm:pt modelId="{E36ACBD5-8DB6-46E5-908B-D9B1467E45E1}" type="pres">
      <dgm:prSet presAssocID="{BD302D8E-0D43-443C-B94E-78F6552B60BA}" presName="rootText" presStyleLbl="node4" presStyleIdx="16" presStyleCnt="18">
        <dgm:presLayoutVars>
          <dgm:chPref val="3"/>
        </dgm:presLayoutVars>
      </dgm:prSet>
      <dgm:spPr/>
    </dgm:pt>
    <dgm:pt modelId="{992B2052-A118-4275-8A88-B17E4012C8EF}" type="pres">
      <dgm:prSet presAssocID="{BD302D8E-0D43-443C-B94E-78F6552B60BA}" presName="rootConnector" presStyleLbl="node4" presStyleIdx="16" presStyleCnt="18"/>
      <dgm:spPr/>
    </dgm:pt>
    <dgm:pt modelId="{4C24AB55-18AE-4D6D-B886-002F84EDE621}" type="pres">
      <dgm:prSet presAssocID="{BD302D8E-0D43-443C-B94E-78F6552B60BA}" presName="hierChild4" presStyleCnt="0"/>
      <dgm:spPr/>
    </dgm:pt>
    <dgm:pt modelId="{35665E9E-DB9A-47EA-A474-8ED6DEDE7B14}" type="pres">
      <dgm:prSet presAssocID="{BD302D8E-0D43-443C-B94E-78F6552B60BA}" presName="hierChild5" presStyleCnt="0"/>
      <dgm:spPr/>
    </dgm:pt>
    <dgm:pt modelId="{87B89419-CA01-4865-959C-335102AEE58B}" type="pres">
      <dgm:prSet presAssocID="{8E1B5D30-F7D2-4015-912D-3C2728C2CDB0}" presName="hierChild5" presStyleCnt="0"/>
      <dgm:spPr/>
    </dgm:pt>
    <dgm:pt modelId="{D6647998-E1AD-40B9-B933-9A387975CD30}" type="pres">
      <dgm:prSet presAssocID="{05FE8994-3157-410C-ADE4-6D9DA2DBC3D3}" presName="Name35" presStyleLbl="parChTrans1D3" presStyleIdx="7" presStyleCnt="8"/>
      <dgm:spPr/>
    </dgm:pt>
    <dgm:pt modelId="{4F287BE0-A81A-487D-A15E-26273972350B}" type="pres">
      <dgm:prSet presAssocID="{E5CB28B2-D33B-4FDE-9152-4FAA770C6102}" presName="hierRoot2" presStyleCnt="0">
        <dgm:presLayoutVars>
          <dgm:hierBranch/>
        </dgm:presLayoutVars>
      </dgm:prSet>
      <dgm:spPr/>
    </dgm:pt>
    <dgm:pt modelId="{724E96CF-1C05-4746-BA9F-1A33673F18F3}" type="pres">
      <dgm:prSet presAssocID="{E5CB28B2-D33B-4FDE-9152-4FAA770C6102}" presName="rootComposite" presStyleCnt="0"/>
      <dgm:spPr/>
    </dgm:pt>
    <dgm:pt modelId="{7AFD7B9E-3FD5-4BDF-A0E9-A791B46C3119}" type="pres">
      <dgm:prSet presAssocID="{E5CB28B2-D33B-4FDE-9152-4FAA770C6102}" presName="rootText" presStyleLbl="node3" presStyleIdx="7" presStyleCnt="8">
        <dgm:presLayoutVars>
          <dgm:chPref val="3"/>
        </dgm:presLayoutVars>
      </dgm:prSet>
      <dgm:spPr/>
    </dgm:pt>
    <dgm:pt modelId="{3607FE9D-5EDA-47AB-B6C8-347C1B4A8DDB}" type="pres">
      <dgm:prSet presAssocID="{E5CB28B2-D33B-4FDE-9152-4FAA770C6102}" presName="rootConnector" presStyleLbl="node3" presStyleIdx="7" presStyleCnt="8"/>
      <dgm:spPr/>
    </dgm:pt>
    <dgm:pt modelId="{BA7E352D-A660-4B8C-A998-2142D3EBA590}" type="pres">
      <dgm:prSet presAssocID="{E5CB28B2-D33B-4FDE-9152-4FAA770C6102}" presName="hierChild4" presStyleCnt="0"/>
      <dgm:spPr/>
    </dgm:pt>
    <dgm:pt modelId="{1176A2F6-07CE-4813-962C-BA18D368935D}" type="pres">
      <dgm:prSet presAssocID="{B2ABEE0F-FDAF-47DD-86A3-7CFA646E3BE6}" presName="Name35" presStyleLbl="parChTrans1D4" presStyleIdx="17" presStyleCnt="18"/>
      <dgm:spPr/>
    </dgm:pt>
    <dgm:pt modelId="{0ED72864-EFFA-4AEE-8CA8-2CC354EDF0C6}" type="pres">
      <dgm:prSet presAssocID="{4EE55922-2F70-446F-9D59-7040F5D66FE7}" presName="hierRoot2" presStyleCnt="0">
        <dgm:presLayoutVars>
          <dgm:hierBranch val="init"/>
        </dgm:presLayoutVars>
      </dgm:prSet>
      <dgm:spPr/>
    </dgm:pt>
    <dgm:pt modelId="{53CED44D-F16F-494A-9EEF-8E8EDABB8CE1}" type="pres">
      <dgm:prSet presAssocID="{4EE55922-2F70-446F-9D59-7040F5D66FE7}" presName="rootComposite" presStyleCnt="0"/>
      <dgm:spPr/>
    </dgm:pt>
    <dgm:pt modelId="{471FBEA6-D003-4873-A800-2D3558CD0641}" type="pres">
      <dgm:prSet presAssocID="{4EE55922-2F70-446F-9D59-7040F5D66FE7}" presName="rootText" presStyleLbl="node4" presStyleIdx="17" presStyleCnt="18">
        <dgm:presLayoutVars>
          <dgm:chPref val="3"/>
        </dgm:presLayoutVars>
      </dgm:prSet>
      <dgm:spPr/>
    </dgm:pt>
    <dgm:pt modelId="{0DA2BF03-3B62-4FB6-AF19-32533EFE223D}" type="pres">
      <dgm:prSet presAssocID="{4EE55922-2F70-446F-9D59-7040F5D66FE7}" presName="rootConnector" presStyleLbl="node4" presStyleIdx="17" presStyleCnt="18"/>
      <dgm:spPr/>
    </dgm:pt>
    <dgm:pt modelId="{4207441B-2C29-4BBD-BBCE-0D1FEB5962C1}" type="pres">
      <dgm:prSet presAssocID="{4EE55922-2F70-446F-9D59-7040F5D66FE7}" presName="hierChild4" presStyleCnt="0"/>
      <dgm:spPr/>
    </dgm:pt>
    <dgm:pt modelId="{D1F30CB2-73F3-4084-9F4F-012E35CC8C0D}" type="pres">
      <dgm:prSet presAssocID="{4EE55922-2F70-446F-9D59-7040F5D66FE7}" presName="hierChild5" presStyleCnt="0"/>
      <dgm:spPr/>
    </dgm:pt>
    <dgm:pt modelId="{8E3C69ED-6BD5-4E4E-967D-EBF25C94BDCD}" type="pres">
      <dgm:prSet presAssocID="{E5CB28B2-D33B-4FDE-9152-4FAA770C6102}" presName="hierChild5" presStyleCnt="0"/>
      <dgm:spPr/>
    </dgm:pt>
    <dgm:pt modelId="{80A98496-EA73-4257-9F30-3BC1143CF232}" type="pres">
      <dgm:prSet presAssocID="{4631C939-C243-45B8-A3BB-B94157BF2E58}" presName="hierChild5" presStyleCnt="0"/>
      <dgm:spPr/>
    </dgm:pt>
    <dgm:pt modelId="{E1EBEF50-F5F1-4AEB-B3C5-17BF1A04F061}" type="pres">
      <dgm:prSet presAssocID="{1A2C41ED-12D0-4B52-96C2-ECB2870365F8}" presName="hierChild3" presStyleCnt="0"/>
      <dgm:spPr/>
    </dgm:pt>
  </dgm:ptLst>
  <dgm:cxnLst>
    <dgm:cxn modelId="{6FA1CF00-A4AC-473B-AACD-D94F386E2881}" type="presOf" srcId="{2CA5F57A-3A99-4EF6-896D-1855CB05D3A6}" destId="{90FD650C-4D5C-4A03-B8CE-972D6E343CD3}" srcOrd="1" destOrd="0" presId="urn:microsoft.com/office/officeart/2005/8/layout/orgChart1"/>
    <dgm:cxn modelId="{1FD61505-C38D-4835-934E-66DCBDD66E7D}" srcId="{4631C939-C243-45B8-A3BB-B94157BF2E58}" destId="{41950194-894F-40EA-AA93-6BF2149499D0}" srcOrd="3" destOrd="0" parTransId="{896BB8B1-0DDC-4010-9661-C73C92C59A29}" sibTransId="{EDD4C6A5-AE21-4DFC-AC1E-7441F53FFAD7}"/>
    <dgm:cxn modelId="{EDC48A05-35F8-467A-9053-76255FE6B94F}" type="presOf" srcId="{A1B2C600-3E00-4896-8C09-D2F2C4B5D976}" destId="{329714F6-5250-4441-AFF8-2CEFE4B39933}" srcOrd="0" destOrd="0" presId="urn:microsoft.com/office/officeart/2005/8/layout/orgChart1"/>
    <dgm:cxn modelId="{20E7E605-DD9D-4F02-85B4-25D21A5545CD}" type="presOf" srcId="{BF798138-D91A-4CA7-81ED-062FD50267CA}" destId="{A1872781-AF52-4D69-9D66-879E77507F91}" srcOrd="0" destOrd="0" presId="urn:microsoft.com/office/officeart/2005/8/layout/orgChart1"/>
    <dgm:cxn modelId="{B25F6606-5981-4BB8-94DD-C8863B2C72B0}" type="presOf" srcId="{918E4525-99B6-470A-9490-55EF40137DD5}" destId="{4B9BC83B-0A75-4496-AB3B-9FC46F59EC42}" srcOrd="0" destOrd="0" presId="urn:microsoft.com/office/officeart/2005/8/layout/orgChart1"/>
    <dgm:cxn modelId="{C237FD0A-F8D0-48DF-938D-1E765B553BC1}" type="presOf" srcId="{35D426C0-F709-4761-A495-7B0B5304AFE7}" destId="{0FAAB06E-1CD2-4073-AA20-408CA5C7203B}" srcOrd="0" destOrd="0" presId="urn:microsoft.com/office/officeart/2005/8/layout/orgChart1"/>
    <dgm:cxn modelId="{5D82D80F-318B-482A-9543-B1EB7687EC6F}" srcId="{9DC1C204-39FC-4A8C-A7CA-C5C3FB0E98F7}" destId="{6272BCC2-A5CF-494C-8745-0BE84F395873}" srcOrd="0" destOrd="0" parTransId="{0577602E-3DB4-484C-A6CD-B8BB1ECAD161}" sibTransId="{EDE0F06F-A65F-44C5-B22F-4484E9FA2D43}"/>
    <dgm:cxn modelId="{28F8EA0F-C6CD-4399-B14A-D87068F9CAFD}" type="presOf" srcId="{5CEF74B8-BDB1-4EBD-85D2-FE09EB71DD57}" destId="{FD0E472E-82BE-4A1E-9CA2-7F96AB361D46}" srcOrd="0" destOrd="0" presId="urn:microsoft.com/office/officeart/2005/8/layout/orgChart1"/>
    <dgm:cxn modelId="{BCE26510-18D6-4898-ACE5-421353699F00}" type="presOf" srcId="{1A2C41ED-12D0-4B52-96C2-ECB2870365F8}" destId="{070855C1-F8FF-4CA8-88A7-D001BDD97A84}" srcOrd="1" destOrd="0" presId="urn:microsoft.com/office/officeart/2005/8/layout/orgChart1"/>
    <dgm:cxn modelId="{7E409F11-A764-467F-8F14-2003004992F8}" srcId="{91B6D62E-9CFE-45E9-A394-1A6F0F0D5A5D}" destId="{9DC1C204-39FC-4A8C-A7CA-C5C3FB0E98F7}" srcOrd="0" destOrd="0" parTransId="{2C05BBFE-E173-4493-B694-C9057471EFB1}" sibTransId="{E8BB0818-40A5-42C0-B5DF-3BE458C6907E}"/>
    <dgm:cxn modelId="{AEF06812-D693-47A4-A6AD-4D5104CBF513}" type="presOf" srcId="{B5354EAF-3F92-4606-90AE-50029A12CA66}" destId="{2E0DB0FE-0F59-4827-9420-88BF9E45297C}" srcOrd="0" destOrd="0" presId="urn:microsoft.com/office/officeart/2005/8/layout/orgChart1"/>
    <dgm:cxn modelId="{B41C3913-9173-4ED7-8D52-34A7A8C10CC6}" type="presOf" srcId="{1A2C41ED-12D0-4B52-96C2-ECB2870365F8}" destId="{39C0B07C-E535-4D7E-A4E3-0D95E916AD36}" srcOrd="0" destOrd="0" presId="urn:microsoft.com/office/officeart/2005/8/layout/orgChart1"/>
    <dgm:cxn modelId="{6017C113-3A08-408A-BD4D-FC1AE6734C04}" srcId="{E5CB28B2-D33B-4FDE-9152-4FAA770C6102}" destId="{4EE55922-2F70-446F-9D59-7040F5D66FE7}" srcOrd="0" destOrd="0" parTransId="{B2ABEE0F-FDAF-47DD-86A3-7CFA646E3BE6}" sibTransId="{60D55F3E-3B18-422C-8A90-D10B6D18EF2A}"/>
    <dgm:cxn modelId="{338D5217-4DA1-438A-8CAE-96BACDFAE94A}" type="presOf" srcId="{3D5A7502-7415-4ACE-AB59-91401920CE9C}" destId="{287106CE-D82F-41FD-B341-9105577FE439}" srcOrd="1" destOrd="0" presId="urn:microsoft.com/office/officeart/2005/8/layout/orgChart1"/>
    <dgm:cxn modelId="{6E1CA817-7BC0-4FB1-867D-C9F225E215CC}" type="presOf" srcId="{91B6D62E-9CFE-45E9-A394-1A6F0F0D5A5D}" destId="{A96296C7-82E8-4014-A75C-EE0AEF80181A}" srcOrd="0" destOrd="0" presId="urn:microsoft.com/office/officeart/2005/8/layout/orgChart1"/>
    <dgm:cxn modelId="{385CDB17-20C0-4321-B35E-8E07CBB608E0}" srcId="{4631C939-C243-45B8-A3BB-B94157BF2E58}" destId="{E5CB28B2-D33B-4FDE-9152-4FAA770C6102}" srcOrd="7" destOrd="0" parTransId="{05FE8994-3157-410C-ADE4-6D9DA2DBC3D3}" sibTransId="{B63029E6-9CCE-4711-AB7F-4236548A80DF}"/>
    <dgm:cxn modelId="{0C4EE817-8FCA-4A9C-A19F-3AED43075427}" type="presOf" srcId="{5089ED9E-81E0-4A09-9281-207205146530}" destId="{8EFBBC36-95E0-428A-A6C2-B777DEEBC3D2}" srcOrd="0" destOrd="0" presId="urn:microsoft.com/office/officeart/2005/8/layout/orgChart1"/>
    <dgm:cxn modelId="{728AF117-B5E6-4BC1-B6EB-D3D0D2B3460A}" type="presOf" srcId="{41950194-894F-40EA-AA93-6BF2149499D0}" destId="{B9C50055-2007-4084-99C8-BE92B65ED363}" srcOrd="0" destOrd="0" presId="urn:microsoft.com/office/officeart/2005/8/layout/orgChart1"/>
    <dgm:cxn modelId="{F3C8BF1B-2F00-4A1D-A3D7-2F42922FD25C}" type="presOf" srcId="{040F7CBF-EB72-4F77-96ED-DB0EEDCD48C5}" destId="{4296FE8F-2049-4B8D-B32F-9A94BFC366EB}" srcOrd="0" destOrd="0" presId="urn:microsoft.com/office/officeart/2005/8/layout/orgChart1"/>
    <dgm:cxn modelId="{4DD68C1E-AA5F-425F-B8D1-6F0343552343}" type="presOf" srcId="{B6D3AE3C-0FD6-49E2-9F01-DC3769325809}" destId="{A55959E6-E08B-453D-A996-8CBD1B9A1A80}" srcOrd="0" destOrd="0" presId="urn:microsoft.com/office/officeart/2005/8/layout/orgChart1"/>
    <dgm:cxn modelId="{6B090623-5693-4ACB-ACDC-317D42A27B4C}" type="presOf" srcId="{2ACFDAAF-7990-44E2-B351-9F5ECC5F8391}" destId="{79729793-F5A2-4684-BD59-219DB40D1EA4}" srcOrd="0" destOrd="0" presId="urn:microsoft.com/office/officeart/2005/8/layout/orgChart1"/>
    <dgm:cxn modelId="{BE602629-B476-4C6F-9608-6C4D49083E30}" srcId="{7D468233-5F4D-499E-A810-23570018F6CF}" destId="{5F07C9AF-E2E1-4388-8682-DA86929D9039}" srcOrd="0" destOrd="0" parTransId="{91D1FCB8-8D51-40E4-99E9-4870025E712B}" sibTransId="{1C1BF8DF-9FBF-430B-B30D-E1DD6E04D192}"/>
    <dgm:cxn modelId="{56DA902D-0BE9-430B-8B63-0D22780259C2}" type="presOf" srcId="{A1AE94E9-1B57-496B-A9D8-F3834FE3E6EA}" destId="{FF34C4CE-A7FA-4AA1-85F0-467BAE047EEE}" srcOrd="0" destOrd="0" presId="urn:microsoft.com/office/officeart/2005/8/layout/orgChart1"/>
    <dgm:cxn modelId="{8553CA2D-C5FF-4908-9A0A-A89AC7494C7C}" type="presOf" srcId="{4631C939-C243-45B8-A3BB-B94157BF2E58}" destId="{CE1135B7-0C9C-45CB-85F3-08A22ED78EFE}" srcOrd="0" destOrd="0" presId="urn:microsoft.com/office/officeart/2005/8/layout/orgChart1"/>
    <dgm:cxn modelId="{140FD52D-3C16-4B86-B6B1-1ECBAC8349D3}" srcId="{4631C939-C243-45B8-A3BB-B94157BF2E58}" destId="{319AA15A-8F50-449D-B820-074FBD919CA9}" srcOrd="2" destOrd="0" parTransId="{9F1246DD-A0AC-4B37-82FC-EC21E1911B0C}" sibTransId="{732D9910-A44E-481B-82F2-86A874BCF6F5}"/>
    <dgm:cxn modelId="{3A7FD52D-99AF-4C0A-B6A1-5A5E6186CA02}" srcId="{319AA15A-8F50-449D-B820-074FBD919CA9}" destId="{B5354EAF-3F92-4606-90AE-50029A12CA66}" srcOrd="1" destOrd="0" parTransId="{A1AE94E9-1B57-496B-A9D8-F3834FE3E6EA}" sibTransId="{30EDA4F5-CF02-4C8A-A608-7224A5407A28}"/>
    <dgm:cxn modelId="{B0CFAE33-9EBD-4651-8261-57DD8DBA8C5E}" type="presOf" srcId="{AD662A48-4F0E-433B-9076-917F5BA91AF1}" destId="{EEADE4F7-E8A9-4CC3-A4F9-1C2525018266}" srcOrd="0" destOrd="0" presId="urn:microsoft.com/office/officeart/2005/8/layout/orgChart1"/>
    <dgm:cxn modelId="{87BB8335-1928-41C6-8D02-E193C3F560E2}" type="presOf" srcId="{B2ABEE0F-FDAF-47DD-86A3-7CFA646E3BE6}" destId="{1176A2F6-07CE-4813-962C-BA18D368935D}" srcOrd="0" destOrd="0" presId="urn:microsoft.com/office/officeart/2005/8/layout/orgChart1"/>
    <dgm:cxn modelId="{B7373737-5792-40A5-B0DC-313B90EBF42F}" type="presOf" srcId="{E2860922-AEC2-40BB-904A-9E95A9CF0679}" destId="{E693D84A-1DE0-4211-9C2E-AE6B82DBE57C}" srcOrd="0" destOrd="0" presId="urn:microsoft.com/office/officeart/2005/8/layout/orgChart1"/>
    <dgm:cxn modelId="{5DC73739-B390-40DF-BAB2-119923ED997C}" srcId="{FD7ED679-8252-4091-9730-CF843C4BAA2B}" destId="{DBA07279-6466-49BB-B772-E7E2DEC6680E}" srcOrd="0" destOrd="0" parTransId="{433D2DC3-CA93-4711-9631-662213275284}" sibTransId="{3B850486-F1BF-491B-8B3A-B3149013E931}"/>
    <dgm:cxn modelId="{ECF95439-19B2-400C-BE2F-57F8DFE368EB}" srcId="{F99EF177-40EF-48ED-92D7-AD46EE94ADF5}" destId="{91B6D62E-9CFE-45E9-A394-1A6F0F0D5A5D}" srcOrd="0" destOrd="0" parTransId="{040F7CBF-EB72-4F77-96ED-DB0EEDCD48C5}" sibTransId="{02A577EF-B9C2-49B0-A72D-EB6FC5F0CC16}"/>
    <dgm:cxn modelId="{D95F5B3C-04F0-418E-AAE3-B5495DCE75DB}" type="presOf" srcId="{AC22353F-052D-4F4A-A52D-45D0085BA4F9}" destId="{653057BA-28D6-4215-9CF8-4B6D694E7AD3}" srcOrd="0" destOrd="0" presId="urn:microsoft.com/office/officeart/2005/8/layout/orgChart1"/>
    <dgm:cxn modelId="{69BB173D-7BAD-410B-8221-8E8591DFBF7E}" srcId="{8E1B5D30-F7D2-4015-912D-3C2728C2CDB0}" destId="{BD302D8E-0D43-443C-B94E-78F6552B60BA}" srcOrd="1" destOrd="0" parTransId="{E6266019-3BDE-46B5-8BC5-C96F163DC7CD}" sibTransId="{3631B7B8-40D6-4C97-939D-E1B6D329A41F}"/>
    <dgm:cxn modelId="{56EA363E-E061-42EF-8E7B-7962610BFB0D}" type="presOf" srcId="{7D468233-5F4D-499E-A810-23570018F6CF}" destId="{16B7C1D2-214B-4D61-9FCC-B1864361A78B}" srcOrd="0" destOrd="0" presId="urn:microsoft.com/office/officeart/2005/8/layout/orgChart1"/>
    <dgm:cxn modelId="{4043065F-DA43-4B8F-A9F0-FB85C87D01F8}" type="presOf" srcId="{4631C939-C243-45B8-A3BB-B94157BF2E58}" destId="{011804C0-47CA-4511-AC9E-4E55D07088CE}" srcOrd="1" destOrd="0" presId="urn:microsoft.com/office/officeart/2005/8/layout/orgChart1"/>
    <dgm:cxn modelId="{49A00761-BACF-4107-8E2C-751347C95A23}" type="presOf" srcId="{9F1246DD-A0AC-4B37-82FC-EC21E1911B0C}" destId="{DC03B665-8007-4DBA-8D29-A98157A0D68F}" srcOrd="0" destOrd="0" presId="urn:microsoft.com/office/officeart/2005/8/layout/orgChart1"/>
    <dgm:cxn modelId="{54E63961-2FD1-4783-8B7F-5673509314FE}" type="presOf" srcId="{433D2DC3-CA93-4711-9631-662213275284}" destId="{F7BFE243-D595-4FEB-AE4D-319765FC5D71}" srcOrd="0" destOrd="0" presId="urn:microsoft.com/office/officeart/2005/8/layout/orgChart1"/>
    <dgm:cxn modelId="{6770A661-82EF-4516-8C10-EA67C2171232}" type="presOf" srcId="{BD302D8E-0D43-443C-B94E-78F6552B60BA}" destId="{992B2052-A118-4275-8A88-B17E4012C8EF}" srcOrd="1" destOrd="0" presId="urn:microsoft.com/office/officeart/2005/8/layout/orgChart1"/>
    <dgm:cxn modelId="{DD828444-311B-4116-988B-2043DC22001F}" type="presOf" srcId="{0577602E-3DB4-484C-A6CD-B8BB1ECAD161}" destId="{ED7B9A79-A9A7-4FA5-B749-38C0FA6975C2}" srcOrd="0" destOrd="0" presId="urn:microsoft.com/office/officeart/2005/8/layout/orgChart1"/>
    <dgm:cxn modelId="{BA822245-5FDB-4F49-AB70-F64D8F6A75ED}" srcId="{1A2C41ED-12D0-4B52-96C2-ECB2870365F8}" destId="{4631C939-C243-45B8-A3BB-B94157BF2E58}" srcOrd="0" destOrd="0" parTransId="{5CEF74B8-BDB1-4EBD-85D2-FE09EB71DD57}" sibTransId="{6B08D461-73D6-471F-8E02-F1E9147F61AB}"/>
    <dgm:cxn modelId="{429B3F45-CC46-4214-83FC-04046EF6054E}" type="presOf" srcId="{5F07C9AF-E2E1-4388-8682-DA86929D9039}" destId="{87AB109F-A52F-4787-8A21-2F3C5FC71926}" srcOrd="1" destOrd="0" presId="urn:microsoft.com/office/officeart/2005/8/layout/orgChart1"/>
    <dgm:cxn modelId="{B25C4646-82BC-4A59-91B2-7469AB4CEDEF}" type="presOf" srcId="{4EE55922-2F70-446F-9D59-7040F5D66FE7}" destId="{0DA2BF03-3B62-4FB6-AF19-32533EFE223D}" srcOrd="1" destOrd="0" presId="urn:microsoft.com/office/officeart/2005/8/layout/orgChart1"/>
    <dgm:cxn modelId="{69B96D46-FAF1-4E66-BC94-FD765018F923}" type="presOf" srcId="{2C05BBFE-E173-4493-B694-C9057471EFB1}" destId="{6C9053CA-AFCD-4AC4-8883-6CA5766A5C82}" srcOrd="0" destOrd="0" presId="urn:microsoft.com/office/officeart/2005/8/layout/orgChart1"/>
    <dgm:cxn modelId="{D3DA3F47-D166-425C-9872-AA3182C2C628}" type="presOf" srcId="{377F7100-1DC3-49DA-A845-27CD91E7A868}" destId="{898F0503-93FD-47AE-958F-7321E1AD66EA}" srcOrd="1" destOrd="0" presId="urn:microsoft.com/office/officeart/2005/8/layout/orgChart1"/>
    <dgm:cxn modelId="{19E0C848-288C-4FCE-BCC0-7BCEB6FCF5F8}" type="presOf" srcId="{6272BCC2-A5CF-494C-8745-0BE84F395873}" destId="{695C9016-ADC4-40E3-921C-11FAD21FAE39}" srcOrd="0" destOrd="0" presId="urn:microsoft.com/office/officeart/2005/8/layout/orgChart1"/>
    <dgm:cxn modelId="{EF71F968-5693-4304-B84B-A2E1F49DE5CD}" srcId="{8E1B5D30-F7D2-4015-912D-3C2728C2CDB0}" destId="{3D5A7502-7415-4ACE-AB59-91401920CE9C}" srcOrd="0" destOrd="0" parTransId="{66C70C32-7C23-49DE-8F73-87A77E9EA28B}" sibTransId="{502C0E14-8B1D-4D67-A37F-912AA2686F22}"/>
    <dgm:cxn modelId="{AD65FF68-38C2-45F6-BF4D-0887CCBE5454}" type="presOf" srcId="{9D24C8F8-3515-4DE7-A2A0-7C23AA5328E5}" destId="{DA6DE451-B013-4AAD-848A-2E92210D787A}" srcOrd="1" destOrd="0" presId="urn:microsoft.com/office/officeart/2005/8/layout/orgChart1"/>
    <dgm:cxn modelId="{F9BC0649-7F43-49DB-A5B1-5745C87E8145}" srcId="{B5354EAF-3F92-4606-90AE-50029A12CA66}" destId="{C7FD4141-DCCF-4CF0-B571-7762CE614439}" srcOrd="1" destOrd="0" parTransId="{D3AC0974-FAAF-4F3E-B048-FBDA3F908220}" sibTransId="{0F9A472B-9AEB-4E28-88B3-DB211E9DB797}"/>
    <dgm:cxn modelId="{5D4AEB49-CB0F-4F9D-8F9F-2CA6FE091718}" type="presOf" srcId="{9DC1C204-39FC-4A8C-A7CA-C5C3FB0E98F7}" destId="{0D4A5382-C722-414E-AF76-554882B0FEE6}" srcOrd="0" destOrd="0" presId="urn:microsoft.com/office/officeart/2005/8/layout/orgChart1"/>
    <dgm:cxn modelId="{5BE6006A-9FDB-4E09-B4BF-B8490CC542EC}" type="presOf" srcId="{80D7BF84-9681-4B15-8AF4-2B62C72EAB3B}" destId="{F04E35FC-7459-435E-8C92-2E0CE164B11B}" srcOrd="0" destOrd="0" presId="urn:microsoft.com/office/officeart/2005/8/layout/orgChart1"/>
    <dgm:cxn modelId="{DA901F4B-63A6-42C0-A3D3-081415A0F62D}" type="presOf" srcId="{3D5A7502-7415-4ACE-AB59-91401920CE9C}" destId="{D3BD75F8-1554-4C86-A1EA-95FCF63470DA}" srcOrd="0" destOrd="0" presId="urn:microsoft.com/office/officeart/2005/8/layout/orgChart1"/>
    <dgm:cxn modelId="{93B14F6C-3558-431B-B436-310E8EEA9307}" type="presOf" srcId="{2CA5F57A-3A99-4EF6-896D-1855CB05D3A6}" destId="{FC7333D5-E883-4530-A6AF-A432ABA69683}" srcOrd="0" destOrd="0" presId="urn:microsoft.com/office/officeart/2005/8/layout/orgChart1"/>
    <dgm:cxn modelId="{BC6CC64C-7265-4571-9287-60DB81FCA439}" type="presOf" srcId="{66C70C32-7C23-49DE-8F73-87A77E9EA28B}" destId="{A2DD79EB-3EF0-416B-861A-C57411D585B8}" srcOrd="0" destOrd="0" presId="urn:microsoft.com/office/officeart/2005/8/layout/orgChart1"/>
    <dgm:cxn modelId="{5BAB396D-3592-4309-824A-01D1C1C9C101}" type="presOf" srcId="{687CF87E-C588-4820-BCA2-AEBB68456D8F}" destId="{CAED30D3-D842-485F-A850-677AFC7BABD2}" srcOrd="1" destOrd="0" presId="urn:microsoft.com/office/officeart/2005/8/layout/orgChart1"/>
    <dgm:cxn modelId="{8C04456D-5EFF-49D4-936A-79BB934343DC}" type="presOf" srcId="{BB95F9F0-36C9-4C32-B8DA-207BCDAC2358}" destId="{D21937F5-9C91-4539-B7FA-5AEBB6F6CA6B}" srcOrd="0" destOrd="0" presId="urn:microsoft.com/office/officeart/2005/8/layout/orgChart1"/>
    <dgm:cxn modelId="{8D1C444E-C641-40C1-8C4A-6A3C2F6799BC}" type="presOf" srcId="{E5CB28B2-D33B-4FDE-9152-4FAA770C6102}" destId="{7AFD7B9E-3FD5-4BDF-A0E9-A791B46C3119}" srcOrd="0" destOrd="0" presId="urn:microsoft.com/office/officeart/2005/8/layout/orgChart1"/>
    <dgm:cxn modelId="{25060150-45AC-41DF-AA7B-378498A0974B}" type="presOf" srcId="{9D24C8F8-3515-4DE7-A2A0-7C23AA5328E5}" destId="{FD9410AB-BB48-4E02-BA54-8AC4DC920661}" srcOrd="0" destOrd="0" presId="urn:microsoft.com/office/officeart/2005/8/layout/orgChart1"/>
    <dgm:cxn modelId="{4BF41451-1800-42C2-A458-3D58666C8E28}" type="presOf" srcId="{8E1B5D30-F7D2-4015-912D-3C2728C2CDB0}" destId="{0B138B7B-8E8D-4B27-9824-DB5C7CEB02E8}" srcOrd="1" destOrd="0" presId="urn:microsoft.com/office/officeart/2005/8/layout/orgChart1"/>
    <dgm:cxn modelId="{F078D951-5C92-44D0-8ABD-44BEC50C603C}" type="presOf" srcId="{41950194-894F-40EA-AA93-6BF2149499D0}" destId="{FAC0E603-67BF-4F08-93DD-40D49F5516D4}" srcOrd="1" destOrd="0" presId="urn:microsoft.com/office/officeart/2005/8/layout/orgChart1"/>
    <dgm:cxn modelId="{83120A72-4853-43B2-A2DB-2039444D8CAD}" type="presOf" srcId="{319AA15A-8F50-449D-B820-074FBD919CA9}" destId="{D6CE8B48-2009-4615-B668-14C30B38C6A2}" srcOrd="1" destOrd="0" presId="urn:microsoft.com/office/officeart/2005/8/layout/orgChart1"/>
    <dgm:cxn modelId="{A1C36754-B9E4-485B-A8C7-2BC1AD8D1F67}" type="presOf" srcId="{9DC1C204-39FC-4A8C-A7CA-C5C3FB0E98F7}" destId="{CA92C02D-295E-4A1D-A126-EA136A4064BF}" srcOrd="1" destOrd="0" presId="urn:microsoft.com/office/officeart/2005/8/layout/orgChart1"/>
    <dgm:cxn modelId="{B6EB0078-9E17-47D6-B527-06B89926D1FA}" type="presOf" srcId="{FD7ED679-8252-4091-9730-CF843C4BAA2B}" destId="{693EA241-9A13-4765-B23D-15A9124F4A61}" srcOrd="0" destOrd="0" presId="urn:microsoft.com/office/officeart/2005/8/layout/orgChart1"/>
    <dgm:cxn modelId="{D5008578-C26B-476D-8A6B-459E340AAB66}" type="presOf" srcId="{7D468233-5F4D-499E-A810-23570018F6CF}" destId="{C66ECEA7-2DB5-4A3C-8835-CFBBE5989669}" srcOrd="1" destOrd="0" presId="urn:microsoft.com/office/officeart/2005/8/layout/orgChart1"/>
    <dgm:cxn modelId="{1F2E9C59-CDBE-44E4-8C2D-75FBCB58ADB6}" type="presOf" srcId="{4EE55922-2F70-446F-9D59-7040F5D66FE7}" destId="{471FBEA6-D003-4873-A800-2D3558CD0641}" srcOrd="0" destOrd="0" presId="urn:microsoft.com/office/officeart/2005/8/layout/orgChart1"/>
    <dgm:cxn modelId="{A7FCAC79-D8AA-4C7D-8ED0-081121EB4D82}" type="presOf" srcId="{5F07C9AF-E2E1-4388-8682-DA86929D9039}" destId="{E63DED1F-84A8-4365-BAD9-0F52AB94F8AC}" srcOrd="0" destOrd="0" presId="urn:microsoft.com/office/officeart/2005/8/layout/orgChart1"/>
    <dgm:cxn modelId="{8BA4B759-C020-4517-9A70-E790BB067ABD}" srcId="{918E4525-99B6-470A-9490-55EF40137DD5}" destId="{2CA5F57A-3A99-4EF6-896D-1855CB05D3A6}" srcOrd="0" destOrd="0" parTransId="{AD662A48-4F0E-433B-9076-917F5BA91AF1}" sibTransId="{F1D0DC6E-D43B-4CDA-9E26-BB1EB38397BA}"/>
    <dgm:cxn modelId="{CD7CDA5A-D98B-49CE-8C31-67A627D101F5}" type="presOf" srcId="{6272BCC2-A5CF-494C-8745-0BE84F395873}" destId="{853FC33D-5117-4D0E-8E64-2919D7EB7D51}" srcOrd="1" destOrd="0" presId="urn:microsoft.com/office/officeart/2005/8/layout/orgChart1"/>
    <dgm:cxn modelId="{B3CAED7A-1E3B-45FF-9099-D08276A26A83}" srcId="{34C20D10-FAE4-4ABD-B76B-57E330CB313A}" destId="{1A2C41ED-12D0-4B52-96C2-ECB2870365F8}" srcOrd="0" destOrd="0" parTransId="{0AFA8400-7715-4305-8696-A378F66AEAA4}" sibTransId="{008B9176-21AC-4CEC-AD5C-67D3CCC462A7}"/>
    <dgm:cxn modelId="{8E5D4D7F-756C-4B99-96C2-5A4B7C907E61}" srcId="{B5354EAF-3F92-4606-90AE-50029A12CA66}" destId="{377F7100-1DC3-49DA-A845-27CD91E7A868}" srcOrd="0" destOrd="0" parTransId="{2ACFDAAF-7990-44E2-B351-9F5ECC5F8391}" sibTransId="{A637CB86-6BF7-4C8D-9329-5A218455714D}"/>
    <dgm:cxn modelId="{B85FE584-0D7F-4CAC-853B-280E1B51CE35}" type="presOf" srcId="{C7FD4141-DCCF-4CF0-B571-7762CE614439}" destId="{619A61E6-DCEA-4AED-B3AE-47D8768C2672}" srcOrd="1" destOrd="0" presId="urn:microsoft.com/office/officeart/2005/8/layout/orgChart1"/>
    <dgm:cxn modelId="{6F552F86-EE36-4C47-94F5-406D1A25D0A8}" type="presOf" srcId="{377F7100-1DC3-49DA-A845-27CD91E7A868}" destId="{13C1EF69-76AF-4052-B399-A714E3F5D2D8}" srcOrd="0" destOrd="0" presId="urn:microsoft.com/office/officeart/2005/8/layout/orgChart1"/>
    <dgm:cxn modelId="{F2289F88-02A2-45D5-BADD-9E77F9F9A178}" srcId="{4631C939-C243-45B8-A3BB-B94157BF2E58}" destId="{687CF87E-C588-4820-BCA2-AEBB68456D8F}" srcOrd="1" destOrd="0" parTransId="{AC22353F-052D-4F4A-A52D-45D0085BA4F9}" sibTransId="{1AA51343-2A51-4EAC-A691-8E9967CEFE6C}"/>
    <dgm:cxn modelId="{4212E088-CECD-47B5-8294-2883E64876A7}" type="presOf" srcId="{5089ED9E-81E0-4A09-9281-207205146530}" destId="{D6F3FAC2-ECAA-493D-8FC0-006CB69F2AAB}" srcOrd="1" destOrd="0" presId="urn:microsoft.com/office/officeart/2005/8/layout/orgChart1"/>
    <dgm:cxn modelId="{305BC58A-AEE2-44F0-8122-336F08D9A06B}" type="presOf" srcId="{91B6D62E-9CFE-45E9-A394-1A6F0F0D5A5D}" destId="{5064A99A-1E57-467D-BCF4-1D0B3ACE220A}" srcOrd="1" destOrd="0" presId="urn:microsoft.com/office/officeart/2005/8/layout/orgChart1"/>
    <dgm:cxn modelId="{CE338990-1697-4E80-91AF-A1024187E885}" type="presOf" srcId="{F9CFFDFA-4984-44CB-9482-2585413DBF69}" destId="{78F7E059-8B85-4D3A-8F18-A7AB5007DABB}" srcOrd="0" destOrd="0" presId="urn:microsoft.com/office/officeart/2005/8/layout/orgChart1"/>
    <dgm:cxn modelId="{736A5992-5049-4B1E-B25B-02ED6316B8CF}" type="presOf" srcId="{B5354EAF-3F92-4606-90AE-50029A12CA66}" destId="{84F3C06F-15EA-462C-B356-8CE8D152C37B}" srcOrd="1" destOrd="0" presId="urn:microsoft.com/office/officeart/2005/8/layout/orgChart1"/>
    <dgm:cxn modelId="{0AD9A496-BECB-4CDC-BB39-CCF783C4BE28}" type="presOf" srcId="{E5CB28B2-D33B-4FDE-9152-4FAA770C6102}" destId="{3607FE9D-5EDA-47AB-B6C8-347C1B4A8DDB}" srcOrd="1" destOrd="0" presId="urn:microsoft.com/office/officeart/2005/8/layout/orgChart1"/>
    <dgm:cxn modelId="{6C46BF9A-53FC-4D03-8786-0DECBF9E6F04}" srcId="{4631C939-C243-45B8-A3BB-B94157BF2E58}" destId="{918E4525-99B6-470A-9490-55EF40137DD5}" srcOrd="5" destOrd="0" parTransId="{A1B2C600-3E00-4896-8C09-D2F2C4B5D976}" sibTransId="{38B4AA1F-AC8D-4664-A1F0-0B5C8FC00D41}"/>
    <dgm:cxn modelId="{2FCD569C-D239-48AF-9AAA-8BE5305309C1}" type="presOf" srcId="{F99EF177-40EF-48ED-92D7-AD46EE94ADF5}" destId="{8371E712-4282-4E9B-8F62-092C8809441B}" srcOrd="0" destOrd="0" presId="urn:microsoft.com/office/officeart/2005/8/layout/orgChart1"/>
    <dgm:cxn modelId="{3AB4339D-C01F-4658-AD1A-E57E0C7A4A33}" srcId="{FD7ED679-8252-4091-9730-CF843C4BAA2B}" destId="{B6D3AE3C-0FD6-49E2-9F01-DC3769325809}" srcOrd="1" destOrd="0" parTransId="{E870BDA7-1D4B-49AA-B746-77CD713BA6A3}" sibTransId="{0F737C2D-9BF4-4F1D-B982-2288F4FE4114}"/>
    <dgm:cxn modelId="{CA265A9D-1FEF-417E-8CD8-3493C219556F}" srcId="{4631C939-C243-45B8-A3BB-B94157BF2E58}" destId="{8E1B5D30-F7D2-4015-912D-3C2728C2CDB0}" srcOrd="6" destOrd="0" parTransId="{80D7BF84-9681-4B15-8AF4-2B62C72EAB3B}" sibTransId="{1DDE5629-F5B3-4477-A2FF-5CB814332566}"/>
    <dgm:cxn modelId="{C2DCCE9F-4028-4691-A907-1E09A2705658}" type="presOf" srcId="{83CBDB33-2CD7-4C31-BE5C-6EEBBB6F1A78}" destId="{605DE978-7060-4215-927A-DF76AE86462F}" srcOrd="0" destOrd="0" presId="urn:microsoft.com/office/officeart/2005/8/layout/orgChart1"/>
    <dgm:cxn modelId="{857461A4-7121-4059-B02A-8A087409ABBB}" type="presOf" srcId="{04A32F50-5D93-4D42-9482-7400142A579A}" destId="{E9B2BFF9-CCA5-41A9-B7E6-31F3A928BE93}" srcOrd="0" destOrd="0" presId="urn:microsoft.com/office/officeart/2005/8/layout/orgChart1"/>
    <dgm:cxn modelId="{05AB11A5-F089-4C56-BAAC-F0D053243071}" type="presOf" srcId="{319AA15A-8F50-449D-B820-074FBD919CA9}" destId="{E6C5077E-A0D8-45A7-BD22-027475899F66}" srcOrd="0" destOrd="0" presId="urn:microsoft.com/office/officeart/2005/8/layout/orgChart1"/>
    <dgm:cxn modelId="{A3398AAA-4474-4E8C-AD79-991496A081CD}" type="presOf" srcId="{BB95F9F0-36C9-4C32-B8DA-207BCDAC2358}" destId="{C85D3BD4-5113-4AFB-97FA-FCB1F838BC75}" srcOrd="1" destOrd="0" presId="urn:microsoft.com/office/officeart/2005/8/layout/orgChart1"/>
    <dgm:cxn modelId="{CDA322AF-1B60-480E-97C2-47160A414CBC}" type="presOf" srcId="{918E4525-99B6-470A-9490-55EF40137DD5}" destId="{139ACF58-0065-49EC-8C7F-C87F4F6D4843}" srcOrd="1" destOrd="0" presId="urn:microsoft.com/office/officeart/2005/8/layout/orgChart1"/>
    <dgm:cxn modelId="{1C5240B2-3DDF-4828-8C04-559501FBD2CD}" type="presOf" srcId="{E6266019-3BDE-46B5-8BC5-C96F163DC7CD}" destId="{3C07CDD4-5A60-4385-9E6C-AEEAAAF20E81}" srcOrd="0" destOrd="0" presId="urn:microsoft.com/office/officeart/2005/8/layout/orgChart1"/>
    <dgm:cxn modelId="{A0E9F2B4-FE2C-42D3-AAA3-2BB39FD67EE8}" type="presOf" srcId="{BD302D8E-0D43-443C-B94E-78F6552B60BA}" destId="{E36ACBD5-8DB6-46E5-908B-D9B1467E45E1}" srcOrd="0" destOrd="0" presId="urn:microsoft.com/office/officeart/2005/8/layout/orgChart1"/>
    <dgm:cxn modelId="{5E969AB6-700D-4F26-AC5F-347E0D76476D}" type="presOf" srcId="{CB13711E-E3F1-4D40-95AF-166545C0F2F6}" destId="{F1C96E06-3FC8-4A2E-983C-5152D7BCB2E8}" srcOrd="0" destOrd="0" presId="urn:microsoft.com/office/officeart/2005/8/layout/orgChart1"/>
    <dgm:cxn modelId="{9624A9BB-831D-4F68-964C-5A9B1867439C}" type="presOf" srcId="{687CF87E-C588-4820-BCA2-AEBB68456D8F}" destId="{882C7CA9-955A-4DD8-9567-C90E94F2F45B}" srcOrd="0" destOrd="0" presId="urn:microsoft.com/office/officeart/2005/8/layout/orgChart1"/>
    <dgm:cxn modelId="{A0A515BE-798D-4969-A69C-DBC8D4AEE7DB}" type="presOf" srcId="{896BB8B1-0DDC-4010-9661-C73C92C59A29}" destId="{D8CFFE7F-B575-499C-AD9D-61BEA0435D81}" srcOrd="0" destOrd="0" presId="urn:microsoft.com/office/officeart/2005/8/layout/orgChart1"/>
    <dgm:cxn modelId="{887612BF-D885-42EA-81AD-8D72DF93C225}" type="presOf" srcId="{05FE8994-3157-410C-ADE4-6D9DA2DBC3D3}" destId="{D6647998-E1AD-40B9-B933-9A387975CD30}" srcOrd="0" destOrd="0" presId="urn:microsoft.com/office/officeart/2005/8/layout/orgChart1"/>
    <dgm:cxn modelId="{AD561BC2-8C07-4783-8BC0-F9EF4FF1AD44}" type="presOf" srcId="{E8BE98C6-FD6B-4312-B470-DDE303B72F42}" destId="{C44CD60E-2D74-486A-B503-B8E4604EEAF1}" srcOrd="0" destOrd="0" presId="urn:microsoft.com/office/officeart/2005/8/layout/orgChart1"/>
    <dgm:cxn modelId="{246C42C2-4730-4E44-A595-3CC036DF455C}" type="presOf" srcId="{8E1B5D30-F7D2-4015-912D-3C2728C2CDB0}" destId="{C1DEDF8A-A30E-4193-B065-63659E0E116C}" srcOrd="0" destOrd="0" presId="urn:microsoft.com/office/officeart/2005/8/layout/orgChart1"/>
    <dgm:cxn modelId="{767D97C3-661F-4AFA-AD58-8680B3CFFDD4}" type="presOf" srcId="{DBA07279-6466-49BB-B772-E7E2DEC6680E}" destId="{74CF6EE5-42F7-4B69-ABD7-6C89C04CDB73}" srcOrd="1" destOrd="0" presId="urn:microsoft.com/office/officeart/2005/8/layout/orgChart1"/>
    <dgm:cxn modelId="{FAA58EC8-31D7-4DF4-A42A-70B4907868B6}" srcId="{319AA15A-8F50-449D-B820-074FBD919CA9}" destId="{FD7ED679-8252-4091-9730-CF843C4BAA2B}" srcOrd="0" destOrd="0" parTransId="{F9CFFDFA-4984-44CB-9482-2585413DBF69}" sibTransId="{66DC2BA6-DCFC-41D2-8607-B1CED4CF4851}"/>
    <dgm:cxn modelId="{66843ACC-9610-4BD5-8DAD-50D6AA4817F9}" srcId="{4631C939-C243-45B8-A3BB-B94157BF2E58}" destId="{9D24C8F8-3515-4DE7-A2A0-7C23AA5328E5}" srcOrd="0" destOrd="0" parTransId="{BF798138-D91A-4CA7-81ED-062FD50267CA}" sibTransId="{1F6361C4-3E50-4216-A914-03C08C9295AE}"/>
    <dgm:cxn modelId="{DC7CD1CC-E3C1-4A2A-8A95-36C78D0DED20}" type="presOf" srcId="{91D1FCB8-8D51-40E4-99E9-4870025E712B}" destId="{67DA5806-2BED-43D0-BDC6-BF3C24D0F4C6}" srcOrd="0" destOrd="0" presId="urn:microsoft.com/office/officeart/2005/8/layout/orgChart1"/>
    <dgm:cxn modelId="{7BAEE4CD-4BA7-4FF5-B0D6-53F880994583}" type="presOf" srcId="{34C20D10-FAE4-4ABD-B76B-57E330CB313A}" destId="{2F9568FA-01A7-4DE7-AF3F-E5115885868D}" srcOrd="0" destOrd="0" presId="urn:microsoft.com/office/officeart/2005/8/layout/orgChart1"/>
    <dgm:cxn modelId="{EC2F5DD0-0178-4027-9D49-9C420CAAAA7E}" srcId="{4631C939-C243-45B8-A3BB-B94157BF2E58}" destId="{BB95F9F0-36C9-4C32-B8DA-207BCDAC2358}" srcOrd="4" destOrd="0" parTransId="{CB13711E-E3F1-4D40-95AF-166545C0F2F6}" sibTransId="{5D4B9561-3F3A-4EC2-80E1-3BB445142A90}"/>
    <dgm:cxn modelId="{23237BD0-A91D-4397-B3BA-DE5C37134F5E}" type="presOf" srcId="{E8BE98C6-FD6B-4312-B470-DDE303B72F42}" destId="{718B1A0D-5926-49AD-8B56-D892C20179B9}" srcOrd="1" destOrd="0" presId="urn:microsoft.com/office/officeart/2005/8/layout/orgChart1"/>
    <dgm:cxn modelId="{3270DDD1-27FC-4778-9202-C9B79525BFB4}" type="presOf" srcId="{DBA07279-6466-49BB-B772-E7E2DEC6680E}" destId="{81E0B1D7-6357-4695-8B4B-1A736FFEDDA2}" srcOrd="0" destOrd="0" presId="urn:microsoft.com/office/officeart/2005/8/layout/orgChart1"/>
    <dgm:cxn modelId="{5E92CDDC-948A-4BD8-9CB9-79F3A3FA2C0D}" type="presOf" srcId="{D3AC0974-FAAF-4F3E-B048-FBDA3F908220}" destId="{1D184090-1AFE-4CF3-9C29-F9525260A843}" srcOrd="0" destOrd="0" presId="urn:microsoft.com/office/officeart/2005/8/layout/orgChart1"/>
    <dgm:cxn modelId="{1FA8DBE6-39C2-4A53-818A-FD9230BCEF99}" srcId="{41950194-894F-40EA-AA93-6BF2149499D0}" destId="{5089ED9E-81E0-4A09-9281-207205146530}" srcOrd="0" destOrd="0" parTransId="{04A32F50-5D93-4D42-9482-7400142A579A}" sibTransId="{B80D821F-9BC6-466B-9D38-C1EF768914B8}"/>
    <dgm:cxn modelId="{987F60EC-A8F9-4B81-9D22-51D5812FAB6E}" type="presOf" srcId="{C7FD4141-DCCF-4CF0-B571-7762CE614439}" destId="{67373E30-1BE3-4A3E-B19C-951CC4BCA4F2}" srcOrd="0" destOrd="0" presId="urn:microsoft.com/office/officeart/2005/8/layout/orgChart1"/>
    <dgm:cxn modelId="{681A50F0-74E0-4209-9631-D68C5144D395}" type="presOf" srcId="{F99EF177-40EF-48ED-92D7-AD46EE94ADF5}" destId="{C7667CE7-2FF9-4596-86E7-6A42DD343372}" srcOrd="1" destOrd="0" presId="urn:microsoft.com/office/officeart/2005/8/layout/orgChart1"/>
    <dgm:cxn modelId="{7C350FF4-149C-4EA1-AE84-B10657503F17}" type="presOf" srcId="{FD7ED679-8252-4091-9730-CF843C4BAA2B}" destId="{1F95B81E-AB9E-4E58-8C9B-39F388405C8F}" srcOrd="1" destOrd="0" presId="urn:microsoft.com/office/officeart/2005/8/layout/orgChart1"/>
    <dgm:cxn modelId="{1554D0F4-0F44-443F-8C2F-E5376BEAFB02}" srcId="{9D24C8F8-3515-4DE7-A2A0-7C23AA5328E5}" destId="{F99EF177-40EF-48ED-92D7-AD46EE94ADF5}" srcOrd="0" destOrd="0" parTransId="{35D426C0-F709-4761-A495-7B0B5304AFE7}" sibTransId="{EF0A2EBE-65BB-4A87-A840-D9FED7E09F79}"/>
    <dgm:cxn modelId="{7628A5F5-E681-4C8C-8BC5-187639AA830E}" srcId="{6272BCC2-A5CF-494C-8745-0BE84F395873}" destId="{7D468233-5F4D-499E-A810-23570018F6CF}" srcOrd="0" destOrd="0" parTransId="{E2860922-AEC2-40BB-904A-9E95A9CF0679}" sibTransId="{FE5D2149-FC11-4042-9901-30EF5075D46D}"/>
    <dgm:cxn modelId="{3180E2F9-832B-4434-AA3C-30D165C784EE}" srcId="{BB95F9F0-36C9-4C32-B8DA-207BCDAC2358}" destId="{E8BE98C6-FD6B-4312-B470-DDE303B72F42}" srcOrd="0" destOrd="0" parTransId="{83CBDB33-2CD7-4C31-BE5C-6EEBBB6F1A78}" sibTransId="{220C78B1-0B74-4B59-9EEB-447EF7A35ACD}"/>
    <dgm:cxn modelId="{419DBAFD-1CE2-441A-A900-AF9FF9462BE3}" type="presOf" srcId="{B6D3AE3C-0FD6-49E2-9F01-DC3769325809}" destId="{994DBD50-8341-43F1-96B1-60F8D5DFCC39}" srcOrd="1" destOrd="0" presId="urn:microsoft.com/office/officeart/2005/8/layout/orgChart1"/>
    <dgm:cxn modelId="{AD6FD4FF-C154-4593-9363-7371F38EB20A}" type="presOf" srcId="{E870BDA7-1D4B-49AA-B746-77CD713BA6A3}" destId="{6B6EE2C3-B9D8-4004-9FCF-55D30F07393C}" srcOrd="0" destOrd="0" presId="urn:microsoft.com/office/officeart/2005/8/layout/orgChart1"/>
    <dgm:cxn modelId="{5838E993-88E9-46F4-A574-16C1021C1926}" type="presParOf" srcId="{2F9568FA-01A7-4DE7-AF3F-E5115885868D}" destId="{A66D7C42-ED0B-4056-8260-A2800C1C6FCF}" srcOrd="0" destOrd="0" presId="urn:microsoft.com/office/officeart/2005/8/layout/orgChart1"/>
    <dgm:cxn modelId="{31AA24FF-24FF-406E-BA00-A5B3FEA94460}" type="presParOf" srcId="{A66D7C42-ED0B-4056-8260-A2800C1C6FCF}" destId="{20029CB4-0911-4887-8C17-547B8BE3D2A2}" srcOrd="0" destOrd="0" presId="urn:microsoft.com/office/officeart/2005/8/layout/orgChart1"/>
    <dgm:cxn modelId="{BD7E698C-D224-4DA2-AD04-60FBC2E1E4F8}" type="presParOf" srcId="{20029CB4-0911-4887-8C17-547B8BE3D2A2}" destId="{39C0B07C-E535-4D7E-A4E3-0D95E916AD36}" srcOrd="0" destOrd="0" presId="urn:microsoft.com/office/officeart/2005/8/layout/orgChart1"/>
    <dgm:cxn modelId="{1D403D9E-8EE7-42D2-86C0-51E86044CDE9}" type="presParOf" srcId="{20029CB4-0911-4887-8C17-547B8BE3D2A2}" destId="{070855C1-F8FF-4CA8-88A7-D001BDD97A84}" srcOrd="1" destOrd="0" presId="urn:microsoft.com/office/officeart/2005/8/layout/orgChart1"/>
    <dgm:cxn modelId="{557F1449-75F2-4C84-969D-D757381C0E5A}" type="presParOf" srcId="{A66D7C42-ED0B-4056-8260-A2800C1C6FCF}" destId="{CBD56B52-5761-43B4-8C68-0ABE9DF62A14}" srcOrd="1" destOrd="0" presId="urn:microsoft.com/office/officeart/2005/8/layout/orgChart1"/>
    <dgm:cxn modelId="{7D462EB8-ED5A-47E6-A8E4-C8C6EF96129C}" type="presParOf" srcId="{CBD56B52-5761-43B4-8C68-0ABE9DF62A14}" destId="{FD0E472E-82BE-4A1E-9CA2-7F96AB361D46}" srcOrd="0" destOrd="0" presId="urn:microsoft.com/office/officeart/2005/8/layout/orgChart1"/>
    <dgm:cxn modelId="{4A334C3C-91EF-43CA-BA2E-9CA76AD5BC9A}" type="presParOf" srcId="{CBD56B52-5761-43B4-8C68-0ABE9DF62A14}" destId="{562867D3-E694-4A22-90EE-C5C633EE7420}" srcOrd="1" destOrd="0" presId="urn:microsoft.com/office/officeart/2005/8/layout/orgChart1"/>
    <dgm:cxn modelId="{5453C2A2-0322-443A-A5CD-339E100B0D87}" type="presParOf" srcId="{562867D3-E694-4A22-90EE-C5C633EE7420}" destId="{1A14830D-5311-47C3-858C-F6C50AD81AE9}" srcOrd="0" destOrd="0" presId="urn:microsoft.com/office/officeart/2005/8/layout/orgChart1"/>
    <dgm:cxn modelId="{E2BD83C2-6D6F-415A-9DC9-DEC4C22EC7E1}" type="presParOf" srcId="{1A14830D-5311-47C3-858C-F6C50AD81AE9}" destId="{CE1135B7-0C9C-45CB-85F3-08A22ED78EFE}" srcOrd="0" destOrd="0" presId="urn:microsoft.com/office/officeart/2005/8/layout/orgChart1"/>
    <dgm:cxn modelId="{4EE901E6-06DC-449F-946F-8A0D1135828A}" type="presParOf" srcId="{1A14830D-5311-47C3-858C-F6C50AD81AE9}" destId="{011804C0-47CA-4511-AC9E-4E55D07088CE}" srcOrd="1" destOrd="0" presId="urn:microsoft.com/office/officeart/2005/8/layout/orgChart1"/>
    <dgm:cxn modelId="{6AB166DD-81CB-4423-9344-A703C88D773A}" type="presParOf" srcId="{562867D3-E694-4A22-90EE-C5C633EE7420}" destId="{EF65193A-BA0E-4AD0-A222-D72C3A3768B8}" srcOrd="1" destOrd="0" presId="urn:microsoft.com/office/officeart/2005/8/layout/orgChart1"/>
    <dgm:cxn modelId="{501C0B1E-0CF6-4811-AF47-83098488A1E3}" type="presParOf" srcId="{EF65193A-BA0E-4AD0-A222-D72C3A3768B8}" destId="{A1872781-AF52-4D69-9D66-879E77507F91}" srcOrd="0" destOrd="0" presId="urn:microsoft.com/office/officeart/2005/8/layout/orgChart1"/>
    <dgm:cxn modelId="{C3F45287-F5AC-4F90-A0EC-410F1A160CDC}" type="presParOf" srcId="{EF65193A-BA0E-4AD0-A222-D72C3A3768B8}" destId="{1EA6F54C-5095-47A0-BEAA-B934A722C22F}" srcOrd="1" destOrd="0" presId="urn:microsoft.com/office/officeart/2005/8/layout/orgChart1"/>
    <dgm:cxn modelId="{87ECB80A-432E-4959-BDA2-3A27B58E76FF}" type="presParOf" srcId="{1EA6F54C-5095-47A0-BEAA-B934A722C22F}" destId="{2952E271-037B-4233-BDA5-F837A856D4EC}" srcOrd="0" destOrd="0" presId="urn:microsoft.com/office/officeart/2005/8/layout/orgChart1"/>
    <dgm:cxn modelId="{60870B7A-50A2-4868-916F-91401333E23D}" type="presParOf" srcId="{2952E271-037B-4233-BDA5-F837A856D4EC}" destId="{FD9410AB-BB48-4E02-BA54-8AC4DC920661}" srcOrd="0" destOrd="0" presId="urn:microsoft.com/office/officeart/2005/8/layout/orgChart1"/>
    <dgm:cxn modelId="{2588EFFD-36AE-4C67-AF11-01439CF15C91}" type="presParOf" srcId="{2952E271-037B-4233-BDA5-F837A856D4EC}" destId="{DA6DE451-B013-4AAD-848A-2E92210D787A}" srcOrd="1" destOrd="0" presId="urn:microsoft.com/office/officeart/2005/8/layout/orgChart1"/>
    <dgm:cxn modelId="{9428A81C-2233-40AA-96EE-05D7F2B135E6}" type="presParOf" srcId="{1EA6F54C-5095-47A0-BEAA-B934A722C22F}" destId="{0E932260-93C1-4CBB-89D7-E1612747BFE0}" srcOrd="1" destOrd="0" presId="urn:microsoft.com/office/officeart/2005/8/layout/orgChart1"/>
    <dgm:cxn modelId="{48DEE0AA-39C6-45F7-9196-C5659FDC4346}" type="presParOf" srcId="{0E932260-93C1-4CBB-89D7-E1612747BFE0}" destId="{0FAAB06E-1CD2-4073-AA20-408CA5C7203B}" srcOrd="0" destOrd="0" presId="urn:microsoft.com/office/officeart/2005/8/layout/orgChart1"/>
    <dgm:cxn modelId="{0FBDD549-82EA-4D64-AC5F-CA2B5E6ABCEA}" type="presParOf" srcId="{0E932260-93C1-4CBB-89D7-E1612747BFE0}" destId="{A4B5FE3D-AA50-48BD-AF67-F3C5C62AA4F3}" srcOrd="1" destOrd="0" presId="urn:microsoft.com/office/officeart/2005/8/layout/orgChart1"/>
    <dgm:cxn modelId="{94D267D5-2339-446F-9F85-1E3C386E36FB}" type="presParOf" srcId="{A4B5FE3D-AA50-48BD-AF67-F3C5C62AA4F3}" destId="{57847052-7B22-45EA-9B7F-8068A514F2CE}" srcOrd="0" destOrd="0" presId="urn:microsoft.com/office/officeart/2005/8/layout/orgChart1"/>
    <dgm:cxn modelId="{E69E8BA4-5F50-40C7-812E-F72947ED260B}" type="presParOf" srcId="{57847052-7B22-45EA-9B7F-8068A514F2CE}" destId="{8371E712-4282-4E9B-8F62-092C8809441B}" srcOrd="0" destOrd="0" presId="urn:microsoft.com/office/officeart/2005/8/layout/orgChart1"/>
    <dgm:cxn modelId="{BB73929D-1868-481F-AACC-9D51E086068E}" type="presParOf" srcId="{57847052-7B22-45EA-9B7F-8068A514F2CE}" destId="{C7667CE7-2FF9-4596-86E7-6A42DD343372}" srcOrd="1" destOrd="0" presId="urn:microsoft.com/office/officeart/2005/8/layout/orgChart1"/>
    <dgm:cxn modelId="{D334E62B-D6A8-48FD-ACAB-453B95398C3E}" type="presParOf" srcId="{A4B5FE3D-AA50-48BD-AF67-F3C5C62AA4F3}" destId="{8FBE55A3-F12F-4C5D-97BA-4C3CEC804C27}" srcOrd="1" destOrd="0" presId="urn:microsoft.com/office/officeart/2005/8/layout/orgChart1"/>
    <dgm:cxn modelId="{C72BB662-5BE5-4DA6-B5F4-BD442ADCC87F}" type="presParOf" srcId="{8FBE55A3-F12F-4C5D-97BA-4C3CEC804C27}" destId="{4296FE8F-2049-4B8D-B32F-9A94BFC366EB}" srcOrd="0" destOrd="0" presId="urn:microsoft.com/office/officeart/2005/8/layout/orgChart1"/>
    <dgm:cxn modelId="{E8B07D61-463F-40C8-9E19-E219CDCEE4CF}" type="presParOf" srcId="{8FBE55A3-F12F-4C5D-97BA-4C3CEC804C27}" destId="{2C2781E5-4752-48E3-AD05-9BF2C3A5CD24}" srcOrd="1" destOrd="0" presId="urn:microsoft.com/office/officeart/2005/8/layout/orgChart1"/>
    <dgm:cxn modelId="{D7D04CFC-337D-4ABC-8552-4BC5D96FAF1A}" type="presParOf" srcId="{2C2781E5-4752-48E3-AD05-9BF2C3A5CD24}" destId="{84ECEF3F-63EE-4CFC-99AA-4EC87C26B2BA}" srcOrd="0" destOrd="0" presId="urn:microsoft.com/office/officeart/2005/8/layout/orgChart1"/>
    <dgm:cxn modelId="{6195B7DA-2C87-4CB1-A4ED-80DD1A617315}" type="presParOf" srcId="{84ECEF3F-63EE-4CFC-99AA-4EC87C26B2BA}" destId="{A96296C7-82E8-4014-A75C-EE0AEF80181A}" srcOrd="0" destOrd="0" presId="urn:microsoft.com/office/officeart/2005/8/layout/orgChart1"/>
    <dgm:cxn modelId="{95CF6CDB-C87C-43EE-AF29-66B860158777}" type="presParOf" srcId="{84ECEF3F-63EE-4CFC-99AA-4EC87C26B2BA}" destId="{5064A99A-1E57-467D-BCF4-1D0B3ACE220A}" srcOrd="1" destOrd="0" presId="urn:microsoft.com/office/officeart/2005/8/layout/orgChart1"/>
    <dgm:cxn modelId="{0A5B8269-B443-49BF-BD85-5C9206103021}" type="presParOf" srcId="{2C2781E5-4752-48E3-AD05-9BF2C3A5CD24}" destId="{8457A936-D749-4580-ABAB-2B769C621380}" srcOrd="1" destOrd="0" presId="urn:microsoft.com/office/officeart/2005/8/layout/orgChart1"/>
    <dgm:cxn modelId="{77D220AC-7F2E-4C30-9DAC-DE8CB5DBCBA3}" type="presParOf" srcId="{8457A936-D749-4580-ABAB-2B769C621380}" destId="{6C9053CA-AFCD-4AC4-8883-6CA5766A5C82}" srcOrd="0" destOrd="0" presId="urn:microsoft.com/office/officeart/2005/8/layout/orgChart1"/>
    <dgm:cxn modelId="{A74F6938-1539-47A9-857E-B22F4D6B92E3}" type="presParOf" srcId="{8457A936-D749-4580-ABAB-2B769C621380}" destId="{6A6786B2-0B96-4080-896D-44980C1F18A0}" srcOrd="1" destOrd="0" presId="urn:microsoft.com/office/officeart/2005/8/layout/orgChart1"/>
    <dgm:cxn modelId="{EEE43B36-D457-43C6-90CB-D8310E0AEF38}" type="presParOf" srcId="{6A6786B2-0B96-4080-896D-44980C1F18A0}" destId="{2D9794D9-C085-40BD-8AF9-1BB03B14DDFF}" srcOrd="0" destOrd="0" presId="urn:microsoft.com/office/officeart/2005/8/layout/orgChart1"/>
    <dgm:cxn modelId="{BE705DEB-217A-445F-B6FF-3E8D3983B4CC}" type="presParOf" srcId="{2D9794D9-C085-40BD-8AF9-1BB03B14DDFF}" destId="{0D4A5382-C722-414E-AF76-554882B0FEE6}" srcOrd="0" destOrd="0" presId="urn:microsoft.com/office/officeart/2005/8/layout/orgChart1"/>
    <dgm:cxn modelId="{F1921F0F-8955-42AE-8636-BEEC54F10BE6}" type="presParOf" srcId="{2D9794D9-C085-40BD-8AF9-1BB03B14DDFF}" destId="{CA92C02D-295E-4A1D-A126-EA136A4064BF}" srcOrd="1" destOrd="0" presId="urn:microsoft.com/office/officeart/2005/8/layout/orgChart1"/>
    <dgm:cxn modelId="{BFDDC961-913D-4B12-9B80-2EC1CF0FC837}" type="presParOf" srcId="{6A6786B2-0B96-4080-896D-44980C1F18A0}" destId="{CB11890E-7E09-4497-82A6-1A667F22709B}" srcOrd="1" destOrd="0" presId="urn:microsoft.com/office/officeart/2005/8/layout/orgChart1"/>
    <dgm:cxn modelId="{E0F925B0-214E-46A6-A2FD-48FC6747E807}" type="presParOf" srcId="{CB11890E-7E09-4497-82A6-1A667F22709B}" destId="{ED7B9A79-A9A7-4FA5-B749-38C0FA6975C2}" srcOrd="0" destOrd="0" presId="urn:microsoft.com/office/officeart/2005/8/layout/orgChart1"/>
    <dgm:cxn modelId="{A8F0B01C-4570-4E1F-8E17-C7390D2629E1}" type="presParOf" srcId="{CB11890E-7E09-4497-82A6-1A667F22709B}" destId="{7D9E7EFC-F3D1-4A04-A136-A1E84E7FA462}" srcOrd="1" destOrd="0" presId="urn:microsoft.com/office/officeart/2005/8/layout/orgChart1"/>
    <dgm:cxn modelId="{BA0BBF98-2E96-47DD-B3B4-D873B041DB8E}" type="presParOf" srcId="{7D9E7EFC-F3D1-4A04-A136-A1E84E7FA462}" destId="{87D7E4C7-18B7-4535-BE14-6BCA8FF5978B}" srcOrd="0" destOrd="0" presId="urn:microsoft.com/office/officeart/2005/8/layout/orgChart1"/>
    <dgm:cxn modelId="{CD31E56A-C20A-4F92-82F0-E20D34E75D82}" type="presParOf" srcId="{87D7E4C7-18B7-4535-BE14-6BCA8FF5978B}" destId="{695C9016-ADC4-40E3-921C-11FAD21FAE39}" srcOrd="0" destOrd="0" presId="urn:microsoft.com/office/officeart/2005/8/layout/orgChart1"/>
    <dgm:cxn modelId="{9AE10FB6-5C05-4475-91A1-EA89A14901AA}" type="presParOf" srcId="{87D7E4C7-18B7-4535-BE14-6BCA8FF5978B}" destId="{853FC33D-5117-4D0E-8E64-2919D7EB7D51}" srcOrd="1" destOrd="0" presId="urn:microsoft.com/office/officeart/2005/8/layout/orgChart1"/>
    <dgm:cxn modelId="{1FE82526-4241-483F-AD30-ED080B91A1E2}" type="presParOf" srcId="{7D9E7EFC-F3D1-4A04-A136-A1E84E7FA462}" destId="{DF8A57AC-F3C5-4476-BEAA-0CE5E474401D}" srcOrd="1" destOrd="0" presId="urn:microsoft.com/office/officeart/2005/8/layout/orgChart1"/>
    <dgm:cxn modelId="{CD60D5D0-89D4-4650-9D18-ECB3BA7008F6}" type="presParOf" srcId="{DF8A57AC-F3C5-4476-BEAA-0CE5E474401D}" destId="{E693D84A-1DE0-4211-9C2E-AE6B82DBE57C}" srcOrd="0" destOrd="0" presId="urn:microsoft.com/office/officeart/2005/8/layout/orgChart1"/>
    <dgm:cxn modelId="{DA9CF1A6-5158-4BB9-9358-BB2CDCFFBB3F}" type="presParOf" srcId="{DF8A57AC-F3C5-4476-BEAA-0CE5E474401D}" destId="{3E9DE370-C956-49A8-A897-E8B4D410A92A}" srcOrd="1" destOrd="0" presId="urn:microsoft.com/office/officeart/2005/8/layout/orgChart1"/>
    <dgm:cxn modelId="{A502E099-F606-452F-92D6-D5C4DA9B9A9C}" type="presParOf" srcId="{3E9DE370-C956-49A8-A897-E8B4D410A92A}" destId="{72CCB157-853F-4338-ADB9-06379A951C68}" srcOrd="0" destOrd="0" presId="urn:microsoft.com/office/officeart/2005/8/layout/orgChart1"/>
    <dgm:cxn modelId="{3095702B-DD3B-4E1E-B75B-A4DD79B35D29}" type="presParOf" srcId="{72CCB157-853F-4338-ADB9-06379A951C68}" destId="{16B7C1D2-214B-4D61-9FCC-B1864361A78B}" srcOrd="0" destOrd="0" presId="urn:microsoft.com/office/officeart/2005/8/layout/orgChart1"/>
    <dgm:cxn modelId="{F80E3AA5-560D-4BEF-9EDA-8EEF7FC63C33}" type="presParOf" srcId="{72CCB157-853F-4338-ADB9-06379A951C68}" destId="{C66ECEA7-2DB5-4A3C-8835-CFBBE5989669}" srcOrd="1" destOrd="0" presId="urn:microsoft.com/office/officeart/2005/8/layout/orgChart1"/>
    <dgm:cxn modelId="{2F7D19B6-2ED0-452C-BEEC-539387DA2E42}" type="presParOf" srcId="{3E9DE370-C956-49A8-A897-E8B4D410A92A}" destId="{510C7D4F-2444-42D4-B120-179500018990}" srcOrd="1" destOrd="0" presId="urn:microsoft.com/office/officeart/2005/8/layout/orgChart1"/>
    <dgm:cxn modelId="{FD6199FD-D191-4387-AABF-97348B5178AC}" type="presParOf" srcId="{510C7D4F-2444-42D4-B120-179500018990}" destId="{67DA5806-2BED-43D0-BDC6-BF3C24D0F4C6}" srcOrd="0" destOrd="0" presId="urn:microsoft.com/office/officeart/2005/8/layout/orgChart1"/>
    <dgm:cxn modelId="{AF69BB57-0ED3-479B-A506-6056E5C688D6}" type="presParOf" srcId="{510C7D4F-2444-42D4-B120-179500018990}" destId="{930A7EF6-0B14-4661-9AFD-ABAA3E0AB27D}" srcOrd="1" destOrd="0" presId="urn:microsoft.com/office/officeart/2005/8/layout/orgChart1"/>
    <dgm:cxn modelId="{164B26EE-2177-4897-A0F4-CD8FB5CCDD9F}" type="presParOf" srcId="{930A7EF6-0B14-4661-9AFD-ABAA3E0AB27D}" destId="{F63EEBF4-3FA3-4ECF-9888-0CB50A701DA1}" srcOrd="0" destOrd="0" presId="urn:microsoft.com/office/officeart/2005/8/layout/orgChart1"/>
    <dgm:cxn modelId="{B8F10DC2-C7CC-44FF-86BF-5A9B28C25474}" type="presParOf" srcId="{F63EEBF4-3FA3-4ECF-9888-0CB50A701DA1}" destId="{E63DED1F-84A8-4365-BAD9-0F52AB94F8AC}" srcOrd="0" destOrd="0" presId="urn:microsoft.com/office/officeart/2005/8/layout/orgChart1"/>
    <dgm:cxn modelId="{644B3350-7B66-4477-BBF6-1AA585E15BFD}" type="presParOf" srcId="{F63EEBF4-3FA3-4ECF-9888-0CB50A701DA1}" destId="{87AB109F-A52F-4787-8A21-2F3C5FC71926}" srcOrd="1" destOrd="0" presId="urn:microsoft.com/office/officeart/2005/8/layout/orgChart1"/>
    <dgm:cxn modelId="{A26004C1-4AE1-4947-AFAC-42CEE8CAC6F6}" type="presParOf" srcId="{930A7EF6-0B14-4661-9AFD-ABAA3E0AB27D}" destId="{BD59116A-4FE2-4D5D-98D6-DCE1DA002793}" srcOrd="1" destOrd="0" presId="urn:microsoft.com/office/officeart/2005/8/layout/orgChart1"/>
    <dgm:cxn modelId="{4660890C-7FF1-4459-BE15-808D6A35817A}" type="presParOf" srcId="{930A7EF6-0B14-4661-9AFD-ABAA3E0AB27D}" destId="{5194994E-45A0-4827-A07A-7B981353B068}" srcOrd="2" destOrd="0" presId="urn:microsoft.com/office/officeart/2005/8/layout/orgChart1"/>
    <dgm:cxn modelId="{516522DF-7387-4291-B681-8531D8B8C6CE}" type="presParOf" srcId="{3E9DE370-C956-49A8-A897-E8B4D410A92A}" destId="{94D2FAD0-31DD-4899-BF48-774D815020C1}" srcOrd="2" destOrd="0" presId="urn:microsoft.com/office/officeart/2005/8/layout/orgChart1"/>
    <dgm:cxn modelId="{9A4A1B34-C4F0-4B06-839F-277297B42F28}" type="presParOf" srcId="{7D9E7EFC-F3D1-4A04-A136-A1E84E7FA462}" destId="{8917DFA6-86D8-4EFD-B400-4E54D6296304}" srcOrd="2" destOrd="0" presId="urn:microsoft.com/office/officeart/2005/8/layout/orgChart1"/>
    <dgm:cxn modelId="{E6FB3FAE-F0C1-4034-B00C-2EF9A434BE0D}" type="presParOf" srcId="{6A6786B2-0B96-4080-896D-44980C1F18A0}" destId="{5A1F0752-0E4D-4A29-9F6C-C1A1695B6F46}" srcOrd="2" destOrd="0" presId="urn:microsoft.com/office/officeart/2005/8/layout/orgChart1"/>
    <dgm:cxn modelId="{AC57FD4A-746A-48D9-85ED-41B43B1F8575}" type="presParOf" srcId="{2C2781E5-4752-48E3-AD05-9BF2C3A5CD24}" destId="{3FD54DF0-2539-4DF4-B0C4-59A9F3384410}" srcOrd="2" destOrd="0" presId="urn:microsoft.com/office/officeart/2005/8/layout/orgChart1"/>
    <dgm:cxn modelId="{42D5A136-A81D-4499-AF06-F10B1E9D0AF8}" type="presParOf" srcId="{A4B5FE3D-AA50-48BD-AF67-F3C5C62AA4F3}" destId="{4F788AFF-BFF6-4D56-A1F1-25CB0159EECE}" srcOrd="2" destOrd="0" presId="urn:microsoft.com/office/officeart/2005/8/layout/orgChart1"/>
    <dgm:cxn modelId="{045A58D8-8E58-48FA-92A1-FC096099C46C}" type="presParOf" srcId="{1EA6F54C-5095-47A0-BEAA-B934A722C22F}" destId="{484393D1-FE57-4F8E-AD5D-FB198B4E5523}" srcOrd="2" destOrd="0" presId="urn:microsoft.com/office/officeart/2005/8/layout/orgChart1"/>
    <dgm:cxn modelId="{1DCB5832-E092-4C0F-9124-9069931BB403}" type="presParOf" srcId="{EF65193A-BA0E-4AD0-A222-D72C3A3768B8}" destId="{653057BA-28D6-4215-9CF8-4B6D694E7AD3}" srcOrd="2" destOrd="0" presId="urn:microsoft.com/office/officeart/2005/8/layout/orgChart1"/>
    <dgm:cxn modelId="{BFFED58E-CF38-4F4E-84AC-CA8449644AD7}" type="presParOf" srcId="{EF65193A-BA0E-4AD0-A222-D72C3A3768B8}" destId="{32F33CD1-8A2E-4190-A8AB-EF16A1490659}" srcOrd="3" destOrd="0" presId="urn:microsoft.com/office/officeart/2005/8/layout/orgChart1"/>
    <dgm:cxn modelId="{77DFDBB5-35C6-4BC6-AC26-CD26EC50B5D7}" type="presParOf" srcId="{32F33CD1-8A2E-4190-A8AB-EF16A1490659}" destId="{7A322E7E-36B0-47E5-A897-60D0220144DB}" srcOrd="0" destOrd="0" presId="urn:microsoft.com/office/officeart/2005/8/layout/orgChart1"/>
    <dgm:cxn modelId="{B8EA2C85-FEA9-4020-A2B1-C08350825821}" type="presParOf" srcId="{7A322E7E-36B0-47E5-A897-60D0220144DB}" destId="{882C7CA9-955A-4DD8-9567-C90E94F2F45B}" srcOrd="0" destOrd="0" presId="urn:microsoft.com/office/officeart/2005/8/layout/orgChart1"/>
    <dgm:cxn modelId="{22B95F86-79BA-4E76-95E0-FD1812515F22}" type="presParOf" srcId="{7A322E7E-36B0-47E5-A897-60D0220144DB}" destId="{CAED30D3-D842-485F-A850-677AFC7BABD2}" srcOrd="1" destOrd="0" presId="urn:microsoft.com/office/officeart/2005/8/layout/orgChart1"/>
    <dgm:cxn modelId="{24AE0877-4831-42F2-8B87-FD8796985BEA}" type="presParOf" srcId="{32F33CD1-8A2E-4190-A8AB-EF16A1490659}" destId="{D6CF178E-7469-4AD0-BD71-D6C324EF428B}" srcOrd="1" destOrd="0" presId="urn:microsoft.com/office/officeart/2005/8/layout/orgChart1"/>
    <dgm:cxn modelId="{09282EC2-ECE3-4B36-B527-AA538BD46CE1}" type="presParOf" srcId="{32F33CD1-8A2E-4190-A8AB-EF16A1490659}" destId="{C424BB4A-4F77-426A-9855-47BA097CCBCD}" srcOrd="2" destOrd="0" presId="urn:microsoft.com/office/officeart/2005/8/layout/orgChart1"/>
    <dgm:cxn modelId="{D6669FA0-2DE4-49A1-BDEF-B0C43BF0682D}" type="presParOf" srcId="{EF65193A-BA0E-4AD0-A222-D72C3A3768B8}" destId="{DC03B665-8007-4DBA-8D29-A98157A0D68F}" srcOrd="4" destOrd="0" presId="urn:microsoft.com/office/officeart/2005/8/layout/orgChart1"/>
    <dgm:cxn modelId="{038B4FF5-3628-4ED2-A21C-E89214FF7640}" type="presParOf" srcId="{EF65193A-BA0E-4AD0-A222-D72C3A3768B8}" destId="{C0455564-A334-4C12-89C4-5DDE78B8F84D}" srcOrd="5" destOrd="0" presId="urn:microsoft.com/office/officeart/2005/8/layout/orgChart1"/>
    <dgm:cxn modelId="{7C8F1ADB-7886-467B-A5BB-87EDE7FBB92D}" type="presParOf" srcId="{C0455564-A334-4C12-89C4-5DDE78B8F84D}" destId="{FA1051D3-4EEB-4A07-BC60-5CB0428B9D94}" srcOrd="0" destOrd="0" presId="urn:microsoft.com/office/officeart/2005/8/layout/orgChart1"/>
    <dgm:cxn modelId="{3CF7B995-4953-48D4-BB04-99722CDBC36D}" type="presParOf" srcId="{FA1051D3-4EEB-4A07-BC60-5CB0428B9D94}" destId="{E6C5077E-A0D8-45A7-BD22-027475899F66}" srcOrd="0" destOrd="0" presId="urn:microsoft.com/office/officeart/2005/8/layout/orgChart1"/>
    <dgm:cxn modelId="{B7DDA6EE-3595-4340-AE91-A38221164DCB}" type="presParOf" srcId="{FA1051D3-4EEB-4A07-BC60-5CB0428B9D94}" destId="{D6CE8B48-2009-4615-B668-14C30B38C6A2}" srcOrd="1" destOrd="0" presId="urn:microsoft.com/office/officeart/2005/8/layout/orgChart1"/>
    <dgm:cxn modelId="{7A155C2D-A356-4BC6-8928-1E281D53182B}" type="presParOf" srcId="{C0455564-A334-4C12-89C4-5DDE78B8F84D}" destId="{19153A2A-02D3-4DB4-8BDC-41B3E8B10B95}" srcOrd="1" destOrd="0" presId="urn:microsoft.com/office/officeart/2005/8/layout/orgChart1"/>
    <dgm:cxn modelId="{6112F2B8-053B-45B2-8256-E72D865B32F3}" type="presParOf" srcId="{19153A2A-02D3-4DB4-8BDC-41B3E8B10B95}" destId="{78F7E059-8B85-4D3A-8F18-A7AB5007DABB}" srcOrd="0" destOrd="0" presId="urn:microsoft.com/office/officeart/2005/8/layout/orgChart1"/>
    <dgm:cxn modelId="{A7C44A68-8208-4DFC-801A-37047BA49640}" type="presParOf" srcId="{19153A2A-02D3-4DB4-8BDC-41B3E8B10B95}" destId="{4368C305-ECBB-428F-BF82-17DAF95BC098}" srcOrd="1" destOrd="0" presId="urn:microsoft.com/office/officeart/2005/8/layout/orgChart1"/>
    <dgm:cxn modelId="{9915254F-4118-4763-B644-6439394DA46F}" type="presParOf" srcId="{4368C305-ECBB-428F-BF82-17DAF95BC098}" destId="{942D4E2D-AA37-4AB1-B778-EBF144A71DB8}" srcOrd="0" destOrd="0" presId="urn:microsoft.com/office/officeart/2005/8/layout/orgChart1"/>
    <dgm:cxn modelId="{79C972B4-685B-4D34-A33F-78726CA091E3}" type="presParOf" srcId="{942D4E2D-AA37-4AB1-B778-EBF144A71DB8}" destId="{693EA241-9A13-4765-B23D-15A9124F4A61}" srcOrd="0" destOrd="0" presId="urn:microsoft.com/office/officeart/2005/8/layout/orgChart1"/>
    <dgm:cxn modelId="{F56A2FA1-E9E5-4DE7-8E28-E6B827A143E1}" type="presParOf" srcId="{942D4E2D-AA37-4AB1-B778-EBF144A71DB8}" destId="{1F95B81E-AB9E-4E58-8C9B-39F388405C8F}" srcOrd="1" destOrd="0" presId="urn:microsoft.com/office/officeart/2005/8/layout/orgChart1"/>
    <dgm:cxn modelId="{7A5A9056-2051-4723-8E05-5540C7F3ED11}" type="presParOf" srcId="{4368C305-ECBB-428F-BF82-17DAF95BC098}" destId="{0228CEA7-C1D9-46B3-A3E2-4E00B5531E01}" srcOrd="1" destOrd="0" presId="urn:microsoft.com/office/officeart/2005/8/layout/orgChart1"/>
    <dgm:cxn modelId="{DF1F5356-BEE4-4603-991C-BDB78040343F}" type="presParOf" srcId="{0228CEA7-C1D9-46B3-A3E2-4E00B5531E01}" destId="{F7BFE243-D595-4FEB-AE4D-319765FC5D71}" srcOrd="0" destOrd="0" presId="urn:microsoft.com/office/officeart/2005/8/layout/orgChart1"/>
    <dgm:cxn modelId="{D1DD576F-73B7-444B-A378-4C079BBD7516}" type="presParOf" srcId="{0228CEA7-C1D9-46B3-A3E2-4E00B5531E01}" destId="{10B65876-665E-41C0-AE76-E1377B4D0784}" srcOrd="1" destOrd="0" presId="urn:microsoft.com/office/officeart/2005/8/layout/orgChart1"/>
    <dgm:cxn modelId="{651D2C57-86C2-40C7-8AFB-F5DCDECB75E7}" type="presParOf" srcId="{10B65876-665E-41C0-AE76-E1377B4D0784}" destId="{05871916-93CE-4D78-9BF0-B51DCD82D333}" srcOrd="0" destOrd="0" presId="urn:microsoft.com/office/officeart/2005/8/layout/orgChart1"/>
    <dgm:cxn modelId="{2FB8D5DC-51BA-46C4-B253-1A7A83BC73E0}" type="presParOf" srcId="{05871916-93CE-4D78-9BF0-B51DCD82D333}" destId="{81E0B1D7-6357-4695-8B4B-1A736FFEDDA2}" srcOrd="0" destOrd="0" presId="urn:microsoft.com/office/officeart/2005/8/layout/orgChart1"/>
    <dgm:cxn modelId="{A5A82713-2C8A-4130-B5A0-17BBC4F5A4F5}" type="presParOf" srcId="{05871916-93CE-4D78-9BF0-B51DCD82D333}" destId="{74CF6EE5-42F7-4B69-ABD7-6C89C04CDB73}" srcOrd="1" destOrd="0" presId="urn:microsoft.com/office/officeart/2005/8/layout/orgChart1"/>
    <dgm:cxn modelId="{346CCDC5-DB95-4E9B-A2BC-D55A8D44AFFC}" type="presParOf" srcId="{10B65876-665E-41C0-AE76-E1377B4D0784}" destId="{16569ACE-7250-49C6-9783-0FCE4E3E4AD0}" srcOrd="1" destOrd="0" presId="urn:microsoft.com/office/officeart/2005/8/layout/orgChart1"/>
    <dgm:cxn modelId="{E60805AB-4691-4D0C-911F-187D7BD39F3A}" type="presParOf" srcId="{10B65876-665E-41C0-AE76-E1377B4D0784}" destId="{67D6CEDD-C809-431C-9711-0D075EE73D00}" srcOrd="2" destOrd="0" presId="urn:microsoft.com/office/officeart/2005/8/layout/orgChart1"/>
    <dgm:cxn modelId="{D812D18C-74AB-46D4-8B57-19E7CE67DAAB}" type="presParOf" srcId="{0228CEA7-C1D9-46B3-A3E2-4E00B5531E01}" destId="{6B6EE2C3-B9D8-4004-9FCF-55D30F07393C}" srcOrd="2" destOrd="0" presId="urn:microsoft.com/office/officeart/2005/8/layout/orgChart1"/>
    <dgm:cxn modelId="{00FDC86A-BE8F-4224-8CFD-9648A274C387}" type="presParOf" srcId="{0228CEA7-C1D9-46B3-A3E2-4E00B5531E01}" destId="{30036223-7530-4212-B919-4D72E38A8818}" srcOrd="3" destOrd="0" presId="urn:microsoft.com/office/officeart/2005/8/layout/orgChart1"/>
    <dgm:cxn modelId="{199E997A-D810-451E-99C3-869AF8FAE310}" type="presParOf" srcId="{30036223-7530-4212-B919-4D72E38A8818}" destId="{7B8A5FA1-E119-477C-8E29-351F10E4F705}" srcOrd="0" destOrd="0" presId="urn:microsoft.com/office/officeart/2005/8/layout/orgChart1"/>
    <dgm:cxn modelId="{D9E6CEFA-6B95-486C-B4DB-80024A19C2E7}" type="presParOf" srcId="{7B8A5FA1-E119-477C-8E29-351F10E4F705}" destId="{A55959E6-E08B-453D-A996-8CBD1B9A1A80}" srcOrd="0" destOrd="0" presId="urn:microsoft.com/office/officeart/2005/8/layout/orgChart1"/>
    <dgm:cxn modelId="{2DF169A8-80E1-4152-96E8-26FA70FD36EC}" type="presParOf" srcId="{7B8A5FA1-E119-477C-8E29-351F10E4F705}" destId="{994DBD50-8341-43F1-96B1-60F8D5DFCC39}" srcOrd="1" destOrd="0" presId="urn:microsoft.com/office/officeart/2005/8/layout/orgChart1"/>
    <dgm:cxn modelId="{327268A4-654E-4EC5-BE30-A83C0631F82D}" type="presParOf" srcId="{30036223-7530-4212-B919-4D72E38A8818}" destId="{CDCB772A-75B7-4C39-9B99-594F144F6233}" srcOrd="1" destOrd="0" presId="urn:microsoft.com/office/officeart/2005/8/layout/orgChart1"/>
    <dgm:cxn modelId="{D4A372E0-89B5-42F5-A498-27A9E1912831}" type="presParOf" srcId="{30036223-7530-4212-B919-4D72E38A8818}" destId="{5D440CB1-F34D-467A-8105-F82437302EED}" srcOrd="2" destOrd="0" presId="urn:microsoft.com/office/officeart/2005/8/layout/orgChart1"/>
    <dgm:cxn modelId="{0C4EAFCC-803A-404A-8FE9-5D4B6656AA1F}" type="presParOf" srcId="{4368C305-ECBB-428F-BF82-17DAF95BC098}" destId="{9857B9AF-437D-453F-BA65-18C2F803EC7E}" srcOrd="2" destOrd="0" presId="urn:microsoft.com/office/officeart/2005/8/layout/orgChart1"/>
    <dgm:cxn modelId="{B2BBDD3A-22C0-4CBF-961F-6AC4AAE9E3B5}" type="presParOf" srcId="{19153A2A-02D3-4DB4-8BDC-41B3E8B10B95}" destId="{FF34C4CE-A7FA-4AA1-85F0-467BAE047EEE}" srcOrd="2" destOrd="0" presId="urn:microsoft.com/office/officeart/2005/8/layout/orgChart1"/>
    <dgm:cxn modelId="{EB40D63F-669D-4A22-9B08-8A9C047FBD4D}" type="presParOf" srcId="{19153A2A-02D3-4DB4-8BDC-41B3E8B10B95}" destId="{BD10B5BE-6B2B-45D6-BB40-3A82FB400450}" srcOrd="3" destOrd="0" presId="urn:microsoft.com/office/officeart/2005/8/layout/orgChart1"/>
    <dgm:cxn modelId="{F7A0B61E-E907-40BE-9FF1-3A444A1D86AB}" type="presParOf" srcId="{BD10B5BE-6B2B-45D6-BB40-3A82FB400450}" destId="{C7C5554F-4A4F-4193-B2A6-28233EB5BDCD}" srcOrd="0" destOrd="0" presId="urn:microsoft.com/office/officeart/2005/8/layout/orgChart1"/>
    <dgm:cxn modelId="{AC6C61A6-BE6A-4F32-8B3F-F01B21AACE7C}" type="presParOf" srcId="{C7C5554F-4A4F-4193-B2A6-28233EB5BDCD}" destId="{2E0DB0FE-0F59-4827-9420-88BF9E45297C}" srcOrd="0" destOrd="0" presId="urn:microsoft.com/office/officeart/2005/8/layout/orgChart1"/>
    <dgm:cxn modelId="{B5F20D56-FAC5-444A-9F46-8AE9CA06F9FB}" type="presParOf" srcId="{C7C5554F-4A4F-4193-B2A6-28233EB5BDCD}" destId="{84F3C06F-15EA-462C-B356-8CE8D152C37B}" srcOrd="1" destOrd="0" presId="urn:microsoft.com/office/officeart/2005/8/layout/orgChart1"/>
    <dgm:cxn modelId="{18DE5615-324A-4FB1-AB93-E50EA2EC1F30}" type="presParOf" srcId="{BD10B5BE-6B2B-45D6-BB40-3A82FB400450}" destId="{05C6BC60-C640-44BE-B8D7-4607D857070D}" srcOrd="1" destOrd="0" presId="urn:microsoft.com/office/officeart/2005/8/layout/orgChart1"/>
    <dgm:cxn modelId="{52A21021-B16B-41E2-B2B6-DD6ACAB2C99D}" type="presParOf" srcId="{05C6BC60-C640-44BE-B8D7-4607D857070D}" destId="{79729793-F5A2-4684-BD59-219DB40D1EA4}" srcOrd="0" destOrd="0" presId="urn:microsoft.com/office/officeart/2005/8/layout/orgChart1"/>
    <dgm:cxn modelId="{7BA1A1D0-3049-497A-8C3B-28EAEA2A0EE4}" type="presParOf" srcId="{05C6BC60-C640-44BE-B8D7-4607D857070D}" destId="{D54BE596-D543-4B34-BFEC-55875D63093A}" srcOrd="1" destOrd="0" presId="urn:microsoft.com/office/officeart/2005/8/layout/orgChart1"/>
    <dgm:cxn modelId="{4E9A1D14-429F-4F1A-8175-EEDD4DBBEB7F}" type="presParOf" srcId="{D54BE596-D543-4B34-BFEC-55875D63093A}" destId="{4DC1F063-46B8-484B-BA5C-0C63DCEBE541}" srcOrd="0" destOrd="0" presId="urn:microsoft.com/office/officeart/2005/8/layout/orgChart1"/>
    <dgm:cxn modelId="{5F6165BB-B540-47B0-8559-B56970F69C89}" type="presParOf" srcId="{4DC1F063-46B8-484B-BA5C-0C63DCEBE541}" destId="{13C1EF69-76AF-4052-B399-A714E3F5D2D8}" srcOrd="0" destOrd="0" presId="urn:microsoft.com/office/officeart/2005/8/layout/orgChart1"/>
    <dgm:cxn modelId="{0243C8FE-F99B-4D3C-958D-FFEEBC90AA43}" type="presParOf" srcId="{4DC1F063-46B8-484B-BA5C-0C63DCEBE541}" destId="{898F0503-93FD-47AE-958F-7321E1AD66EA}" srcOrd="1" destOrd="0" presId="urn:microsoft.com/office/officeart/2005/8/layout/orgChart1"/>
    <dgm:cxn modelId="{5A7E992F-BE82-4A88-B706-FDF96E590A7E}" type="presParOf" srcId="{D54BE596-D543-4B34-BFEC-55875D63093A}" destId="{033AF17D-CA21-457E-A1B9-44C70F49DEFD}" srcOrd="1" destOrd="0" presId="urn:microsoft.com/office/officeart/2005/8/layout/orgChart1"/>
    <dgm:cxn modelId="{6590DA12-F11E-4D1C-A691-CFA1B6EE11E6}" type="presParOf" srcId="{D54BE596-D543-4B34-BFEC-55875D63093A}" destId="{3F3BE14C-827B-4BF3-BEC7-689C9301D5B6}" srcOrd="2" destOrd="0" presId="urn:microsoft.com/office/officeart/2005/8/layout/orgChart1"/>
    <dgm:cxn modelId="{B5ABCEE8-5DB9-4622-A06C-2C18B0243112}" type="presParOf" srcId="{05C6BC60-C640-44BE-B8D7-4607D857070D}" destId="{1D184090-1AFE-4CF3-9C29-F9525260A843}" srcOrd="2" destOrd="0" presId="urn:microsoft.com/office/officeart/2005/8/layout/orgChart1"/>
    <dgm:cxn modelId="{D9C2A7D6-6814-48AA-8A09-C81FB4C79464}" type="presParOf" srcId="{05C6BC60-C640-44BE-B8D7-4607D857070D}" destId="{622EAAB9-EBC3-4CE5-99CB-FE046D2EEA65}" srcOrd="3" destOrd="0" presId="urn:microsoft.com/office/officeart/2005/8/layout/orgChart1"/>
    <dgm:cxn modelId="{1BA7FDF9-B91D-4C93-8C6D-82657182575E}" type="presParOf" srcId="{622EAAB9-EBC3-4CE5-99CB-FE046D2EEA65}" destId="{4970DF51-F6E0-4E0B-BFBF-D426E24274C8}" srcOrd="0" destOrd="0" presId="urn:microsoft.com/office/officeart/2005/8/layout/orgChart1"/>
    <dgm:cxn modelId="{7E165FCA-7306-4ECC-B56D-3E4C9831447B}" type="presParOf" srcId="{4970DF51-F6E0-4E0B-BFBF-D426E24274C8}" destId="{67373E30-1BE3-4A3E-B19C-951CC4BCA4F2}" srcOrd="0" destOrd="0" presId="urn:microsoft.com/office/officeart/2005/8/layout/orgChart1"/>
    <dgm:cxn modelId="{C8CD9CD5-FA1E-4890-A326-5D5F02BCAD2A}" type="presParOf" srcId="{4970DF51-F6E0-4E0B-BFBF-D426E24274C8}" destId="{619A61E6-DCEA-4AED-B3AE-47D8768C2672}" srcOrd="1" destOrd="0" presId="urn:microsoft.com/office/officeart/2005/8/layout/orgChart1"/>
    <dgm:cxn modelId="{197BB2B9-B220-4838-B17E-2462ECE78A4F}" type="presParOf" srcId="{622EAAB9-EBC3-4CE5-99CB-FE046D2EEA65}" destId="{130FB546-1F63-48D7-A80A-49E48192DF30}" srcOrd="1" destOrd="0" presId="urn:microsoft.com/office/officeart/2005/8/layout/orgChart1"/>
    <dgm:cxn modelId="{55BE9DA0-6BF5-457E-928C-171AC6B5A79E}" type="presParOf" srcId="{622EAAB9-EBC3-4CE5-99CB-FE046D2EEA65}" destId="{C53A014E-EAD3-4C2A-80C9-3FC82A751D36}" srcOrd="2" destOrd="0" presId="urn:microsoft.com/office/officeart/2005/8/layout/orgChart1"/>
    <dgm:cxn modelId="{BAA5335E-08D9-43F5-86DE-1F41548286AB}" type="presParOf" srcId="{BD10B5BE-6B2B-45D6-BB40-3A82FB400450}" destId="{55BED8B2-F7F0-4945-AB34-4BA94028DAF2}" srcOrd="2" destOrd="0" presId="urn:microsoft.com/office/officeart/2005/8/layout/orgChart1"/>
    <dgm:cxn modelId="{046F7B49-CA2C-4240-936D-703404C50AB0}" type="presParOf" srcId="{C0455564-A334-4C12-89C4-5DDE78B8F84D}" destId="{CE5D1635-FBC5-40ED-B345-60A26CCB86F0}" srcOrd="2" destOrd="0" presId="urn:microsoft.com/office/officeart/2005/8/layout/orgChart1"/>
    <dgm:cxn modelId="{1C098A76-DE3C-48AA-9C90-E12E3DCD0E21}" type="presParOf" srcId="{EF65193A-BA0E-4AD0-A222-D72C3A3768B8}" destId="{D8CFFE7F-B575-499C-AD9D-61BEA0435D81}" srcOrd="6" destOrd="0" presId="urn:microsoft.com/office/officeart/2005/8/layout/orgChart1"/>
    <dgm:cxn modelId="{02175746-13F6-41AB-B0B2-253315010245}" type="presParOf" srcId="{EF65193A-BA0E-4AD0-A222-D72C3A3768B8}" destId="{F27D85AD-085F-4AD1-8293-6EE41D10836C}" srcOrd="7" destOrd="0" presId="urn:microsoft.com/office/officeart/2005/8/layout/orgChart1"/>
    <dgm:cxn modelId="{E675C473-1405-4821-AA4E-8BDB3F2E441D}" type="presParOf" srcId="{F27D85AD-085F-4AD1-8293-6EE41D10836C}" destId="{44424C0E-ED84-4697-8B37-1BB9E9942ADB}" srcOrd="0" destOrd="0" presId="urn:microsoft.com/office/officeart/2005/8/layout/orgChart1"/>
    <dgm:cxn modelId="{0C6D96B6-40CE-4B0E-B014-92060730B86A}" type="presParOf" srcId="{44424C0E-ED84-4697-8B37-1BB9E9942ADB}" destId="{B9C50055-2007-4084-99C8-BE92B65ED363}" srcOrd="0" destOrd="0" presId="urn:microsoft.com/office/officeart/2005/8/layout/orgChart1"/>
    <dgm:cxn modelId="{56E13CF9-D263-4259-AE79-0C425890B1B9}" type="presParOf" srcId="{44424C0E-ED84-4697-8B37-1BB9E9942ADB}" destId="{FAC0E603-67BF-4F08-93DD-40D49F5516D4}" srcOrd="1" destOrd="0" presId="urn:microsoft.com/office/officeart/2005/8/layout/orgChart1"/>
    <dgm:cxn modelId="{D5D5D083-DED2-4377-A579-26CE5A0DDE84}" type="presParOf" srcId="{F27D85AD-085F-4AD1-8293-6EE41D10836C}" destId="{1E87FE8B-C1FC-4E40-BEB5-B9E707D04C83}" srcOrd="1" destOrd="0" presId="urn:microsoft.com/office/officeart/2005/8/layout/orgChart1"/>
    <dgm:cxn modelId="{FCFC8313-342C-49EB-9DB0-1243503467CB}" type="presParOf" srcId="{1E87FE8B-C1FC-4E40-BEB5-B9E707D04C83}" destId="{E9B2BFF9-CCA5-41A9-B7E6-31F3A928BE93}" srcOrd="0" destOrd="0" presId="urn:microsoft.com/office/officeart/2005/8/layout/orgChart1"/>
    <dgm:cxn modelId="{04C305C7-BFA3-437F-ACFA-2F4D010FCDFB}" type="presParOf" srcId="{1E87FE8B-C1FC-4E40-BEB5-B9E707D04C83}" destId="{7AE4F43B-B51F-4025-B40F-D2B5F408AEB6}" srcOrd="1" destOrd="0" presId="urn:microsoft.com/office/officeart/2005/8/layout/orgChart1"/>
    <dgm:cxn modelId="{98D0F9C2-2407-4855-A2D5-7BA5B3E69E42}" type="presParOf" srcId="{7AE4F43B-B51F-4025-B40F-D2B5F408AEB6}" destId="{536B8162-E39E-4066-AE3F-AE5AA436C656}" srcOrd="0" destOrd="0" presId="urn:microsoft.com/office/officeart/2005/8/layout/orgChart1"/>
    <dgm:cxn modelId="{1FF04FF1-4442-4E3A-8ABC-6CBBBD9D4875}" type="presParOf" srcId="{536B8162-E39E-4066-AE3F-AE5AA436C656}" destId="{8EFBBC36-95E0-428A-A6C2-B777DEEBC3D2}" srcOrd="0" destOrd="0" presId="urn:microsoft.com/office/officeart/2005/8/layout/orgChart1"/>
    <dgm:cxn modelId="{99A418F4-EF72-42F4-99F1-13A85D8D583F}" type="presParOf" srcId="{536B8162-E39E-4066-AE3F-AE5AA436C656}" destId="{D6F3FAC2-ECAA-493D-8FC0-006CB69F2AAB}" srcOrd="1" destOrd="0" presId="urn:microsoft.com/office/officeart/2005/8/layout/orgChart1"/>
    <dgm:cxn modelId="{5D4DC063-0360-4225-8112-45846C17445D}" type="presParOf" srcId="{7AE4F43B-B51F-4025-B40F-D2B5F408AEB6}" destId="{B8F1DC2C-0C76-495F-9183-DB899699C104}" srcOrd="1" destOrd="0" presId="urn:microsoft.com/office/officeart/2005/8/layout/orgChart1"/>
    <dgm:cxn modelId="{B0E976D8-B6EC-4E02-BC78-02D2FD612EBB}" type="presParOf" srcId="{7AE4F43B-B51F-4025-B40F-D2B5F408AEB6}" destId="{3185FA32-27A7-4787-AE55-AF5BB26275C4}" srcOrd="2" destOrd="0" presId="urn:microsoft.com/office/officeart/2005/8/layout/orgChart1"/>
    <dgm:cxn modelId="{B218F088-37C3-46B1-BF15-48D9E771388E}" type="presParOf" srcId="{F27D85AD-085F-4AD1-8293-6EE41D10836C}" destId="{D14B4E58-9765-480A-B7DC-C4423154241B}" srcOrd="2" destOrd="0" presId="urn:microsoft.com/office/officeart/2005/8/layout/orgChart1"/>
    <dgm:cxn modelId="{B0A2796C-708E-4BBF-B121-37457FE13D4D}" type="presParOf" srcId="{EF65193A-BA0E-4AD0-A222-D72C3A3768B8}" destId="{F1C96E06-3FC8-4A2E-983C-5152D7BCB2E8}" srcOrd="8" destOrd="0" presId="urn:microsoft.com/office/officeart/2005/8/layout/orgChart1"/>
    <dgm:cxn modelId="{E4C682C0-DC81-474E-9550-0FAF385BB4DC}" type="presParOf" srcId="{EF65193A-BA0E-4AD0-A222-D72C3A3768B8}" destId="{3921EA0D-EE02-40BB-B42A-1D57537D77E1}" srcOrd="9" destOrd="0" presId="urn:microsoft.com/office/officeart/2005/8/layout/orgChart1"/>
    <dgm:cxn modelId="{8EE5E981-54D0-442F-B384-63E1F1B82AC0}" type="presParOf" srcId="{3921EA0D-EE02-40BB-B42A-1D57537D77E1}" destId="{3EC38F8B-277F-4A77-B478-2396D787262D}" srcOrd="0" destOrd="0" presId="urn:microsoft.com/office/officeart/2005/8/layout/orgChart1"/>
    <dgm:cxn modelId="{5ECAA92B-5793-4DDC-B2B5-3A6BC1562971}" type="presParOf" srcId="{3EC38F8B-277F-4A77-B478-2396D787262D}" destId="{D21937F5-9C91-4539-B7FA-5AEBB6F6CA6B}" srcOrd="0" destOrd="0" presId="urn:microsoft.com/office/officeart/2005/8/layout/orgChart1"/>
    <dgm:cxn modelId="{21244C98-FDC1-4B69-96C9-2D5D86000DD2}" type="presParOf" srcId="{3EC38F8B-277F-4A77-B478-2396D787262D}" destId="{C85D3BD4-5113-4AFB-97FA-FCB1F838BC75}" srcOrd="1" destOrd="0" presId="urn:microsoft.com/office/officeart/2005/8/layout/orgChart1"/>
    <dgm:cxn modelId="{D794C523-AD59-46DF-9BA4-8BA1F810935B}" type="presParOf" srcId="{3921EA0D-EE02-40BB-B42A-1D57537D77E1}" destId="{5009E9F9-BC8B-41BC-9AC3-410E7161E279}" srcOrd="1" destOrd="0" presId="urn:microsoft.com/office/officeart/2005/8/layout/orgChart1"/>
    <dgm:cxn modelId="{ADA46B40-4A80-46E9-B37E-E01585ABA584}" type="presParOf" srcId="{5009E9F9-BC8B-41BC-9AC3-410E7161E279}" destId="{605DE978-7060-4215-927A-DF76AE86462F}" srcOrd="0" destOrd="0" presId="urn:microsoft.com/office/officeart/2005/8/layout/orgChart1"/>
    <dgm:cxn modelId="{C27A5379-B3AC-4DCA-9FCA-25F71940E0C9}" type="presParOf" srcId="{5009E9F9-BC8B-41BC-9AC3-410E7161E279}" destId="{C579970D-CE1D-4E75-92D2-153828D49820}" srcOrd="1" destOrd="0" presId="urn:microsoft.com/office/officeart/2005/8/layout/orgChart1"/>
    <dgm:cxn modelId="{E7BFEF3F-604D-4B36-BB0C-38810A672999}" type="presParOf" srcId="{C579970D-CE1D-4E75-92D2-153828D49820}" destId="{F2CEEEDD-8691-40D1-BF1A-2EC6C580796F}" srcOrd="0" destOrd="0" presId="urn:microsoft.com/office/officeart/2005/8/layout/orgChart1"/>
    <dgm:cxn modelId="{24EC43CC-B84A-429A-B35F-F45F424BDD65}" type="presParOf" srcId="{F2CEEEDD-8691-40D1-BF1A-2EC6C580796F}" destId="{C44CD60E-2D74-486A-B503-B8E4604EEAF1}" srcOrd="0" destOrd="0" presId="urn:microsoft.com/office/officeart/2005/8/layout/orgChart1"/>
    <dgm:cxn modelId="{416415AD-5C7E-465C-8570-65D3861BEE03}" type="presParOf" srcId="{F2CEEEDD-8691-40D1-BF1A-2EC6C580796F}" destId="{718B1A0D-5926-49AD-8B56-D892C20179B9}" srcOrd="1" destOrd="0" presId="urn:microsoft.com/office/officeart/2005/8/layout/orgChart1"/>
    <dgm:cxn modelId="{0275607E-931F-4C93-8FE9-6A27430960EA}" type="presParOf" srcId="{C579970D-CE1D-4E75-92D2-153828D49820}" destId="{C8E25A4B-1625-41D4-BF0B-6702EFB3060C}" srcOrd="1" destOrd="0" presId="urn:microsoft.com/office/officeart/2005/8/layout/orgChart1"/>
    <dgm:cxn modelId="{C5BF4BD5-FC7E-4382-83F9-B7A9D0E2FEA5}" type="presParOf" srcId="{C579970D-CE1D-4E75-92D2-153828D49820}" destId="{0FD699EC-85C0-4E5D-85DF-31E83291EE78}" srcOrd="2" destOrd="0" presId="urn:microsoft.com/office/officeart/2005/8/layout/orgChart1"/>
    <dgm:cxn modelId="{442D523E-B8B9-42F8-AC61-7B05A2BDCDAC}" type="presParOf" srcId="{3921EA0D-EE02-40BB-B42A-1D57537D77E1}" destId="{44993383-C8D3-48AC-9462-962ED11732CF}" srcOrd="2" destOrd="0" presId="urn:microsoft.com/office/officeart/2005/8/layout/orgChart1"/>
    <dgm:cxn modelId="{08D8365F-F1C3-401A-A280-30FB2A7BE573}" type="presParOf" srcId="{EF65193A-BA0E-4AD0-A222-D72C3A3768B8}" destId="{329714F6-5250-4441-AFF8-2CEFE4B39933}" srcOrd="10" destOrd="0" presId="urn:microsoft.com/office/officeart/2005/8/layout/orgChart1"/>
    <dgm:cxn modelId="{E22122C0-F1F6-4CB5-A2F2-0E970B3CBEC7}" type="presParOf" srcId="{EF65193A-BA0E-4AD0-A222-D72C3A3768B8}" destId="{F1801D46-27DE-442A-8951-3F986A9CA4D1}" srcOrd="11" destOrd="0" presId="urn:microsoft.com/office/officeart/2005/8/layout/orgChart1"/>
    <dgm:cxn modelId="{D618C7AE-D8EB-44BB-93D8-0BAEC3C2AAFA}" type="presParOf" srcId="{F1801D46-27DE-442A-8951-3F986A9CA4D1}" destId="{157085FA-1282-4408-9D1F-D3AA4A6DB5F8}" srcOrd="0" destOrd="0" presId="urn:microsoft.com/office/officeart/2005/8/layout/orgChart1"/>
    <dgm:cxn modelId="{520172A0-63CD-4C39-BC03-E2BA0EF35A03}" type="presParOf" srcId="{157085FA-1282-4408-9D1F-D3AA4A6DB5F8}" destId="{4B9BC83B-0A75-4496-AB3B-9FC46F59EC42}" srcOrd="0" destOrd="0" presId="urn:microsoft.com/office/officeart/2005/8/layout/orgChart1"/>
    <dgm:cxn modelId="{FEB1B217-22AF-46F5-B9EE-872871579F82}" type="presParOf" srcId="{157085FA-1282-4408-9D1F-D3AA4A6DB5F8}" destId="{139ACF58-0065-49EC-8C7F-C87F4F6D4843}" srcOrd="1" destOrd="0" presId="urn:microsoft.com/office/officeart/2005/8/layout/orgChart1"/>
    <dgm:cxn modelId="{F824225F-51F7-4F82-B993-965978DF8674}" type="presParOf" srcId="{F1801D46-27DE-442A-8951-3F986A9CA4D1}" destId="{829FD2FB-D117-4D5C-B7C1-283217B84677}" srcOrd="1" destOrd="0" presId="urn:microsoft.com/office/officeart/2005/8/layout/orgChart1"/>
    <dgm:cxn modelId="{49461B6A-0645-42FE-88E6-80F6E74941B3}" type="presParOf" srcId="{829FD2FB-D117-4D5C-B7C1-283217B84677}" destId="{EEADE4F7-E8A9-4CC3-A4F9-1C2525018266}" srcOrd="0" destOrd="0" presId="urn:microsoft.com/office/officeart/2005/8/layout/orgChart1"/>
    <dgm:cxn modelId="{8B1E4CCF-17D4-4C2B-924D-9B0A2B12AAF1}" type="presParOf" srcId="{829FD2FB-D117-4D5C-B7C1-283217B84677}" destId="{F5FE6040-B0DA-4C53-8233-B72CA517BDC4}" srcOrd="1" destOrd="0" presId="urn:microsoft.com/office/officeart/2005/8/layout/orgChart1"/>
    <dgm:cxn modelId="{C5B97533-6255-4E47-99E6-73F66667FCC1}" type="presParOf" srcId="{F5FE6040-B0DA-4C53-8233-B72CA517BDC4}" destId="{7F815A02-D1DA-49D7-8837-EE54CC18AE6D}" srcOrd="0" destOrd="0" presId="urn:microsoft.com/office/officeart/2005/8/layout/orgChart1"/>
    <dgm:cxn modelId="{98B51E3E-637C-456E-9E51-62520345B240}" type="presParOf" srcId="{7F815A02-D1DA-49D7-8837-EE54CC18AE6D}" destId="{FC7333D5-E883-4530-A6AF-A432ABA69683}" srcOrd="0" destOrd="0" presId="urn:microsoft.com/office/officeart/2005/8/layout/orgChart1"/>
    <dgm:cxn modelId="{72F487DE-0A0A-43F1-A56D-7D552FED7A2D}" type="presParOf" srcId="{7F815A02-D1DA-49D7-8837-EE54CC18AE6D}" destId="{90FD650C-4D5C-4A03-B8CE-972D6E343CD3}" srcOrd="1" destOrd="0" presId="urn:microsoft.com/office/officeart/2005/8/layout/orgChart1"/>
    <dgm:cxn modelId="{A6ACBD6F-1C0A-42AE-9F2A-6F9060804894}" type="presParOf" srcId="{F5FE6040-B0DA-4C53-8233-B72CA517BDC4}" destId="{D377CED8-F0BA-4F3C-BEFF-2977264103E1}" srcOrd="1" destOrd="0" presId="urn:microsoft.com/office/officeart/2005/8/layout/orgChart1"/>
    <dgm:cxn modelId="{0C6907E7-2450-4750-A5FF-36ABB67430F5}" type="presParOf" srcId="{F5FE6040-B0DA-4C53-8233-B72CA517BDC4}" destId="{C6828EB8-CBDB-48A9-8EE5-B2BCF83EF6A7}" srcOrd="2" destOrd="0" presId="urn:microsoft.com/office/officeart/2005/8/layout/orgChart1"/>
    <dgm:cxn modelId="{1860F73B-34CB-4501-BBF7-17D91B7F2669}" type="presParOf" srcId="{F1801D46-27DE-442A-8951-3F986A9CA4D1}" destId="{0C3E65D0-3B2D-4987-A325-F7B5262BA4CF}" srcOrd="2" destOrd="0" presId="urn:microsoft.com/office/officeart/2005/8/layout/orgChart1"/>
    <dgm:cxn modelId="{4DDF8B85-76A4-4BD6-AF8A-12BE7E716827}" type="presParOf" srcId="{EF65193A-BA0E-4AD0-A222-D72C3A3768B8}" destId="{F04E35FC-7459-435E-8C92-2E0CE164B11B}" srcOrd="12" destOrd="0" presId="urn:microsoft.com/office/officeart/2005/8/layout/orgChart1"/>
    <dgm:cxn modelId="{166E123D-BC15-44D3-BDA5-86EB9753490E}" type="presParOf" srcId="{EF65193A-BA0E-4AD0-A222-D72C3A3768B8}" destId="{C88DB44B-E6E1-4FF7-9C89-67D699F0F4D6}" srcOrd="13" destOrd="0" presId="urn:microsoft.com/office/officeart/2005/8/layout/orgChart1"/>
    <dgm:cxn modelId="{BC326A88-A8BA-4A0E-A931-007B9C052C20}" type="presParOf" srcId="{C88DB44B-E6E1-4FF7-9C89-67D699F0F4D6}" destId="{C7176167-44B0-49DE-AA26-8E3C594E5007}" srcOrd="0" destOrd="0" presId="urn:microsoft.com/office/officeart/2005/8/layout/orgChart1"/>
    <dgm:cxn modelId="{A05B85B2-38D6-488B-994A-7ADCA9D51B08}" type="presParOf" srcId="{C7176167-44B0-49DE-AA26-8E3C594E5007}" destId="{C1DEDF8A-A30E-4193-B065-63659E0E116C}" srcOrd="0" destOrd="0" presId="urn:microsoft.com/office/officeart/2005/8/layout/orgChart1"/>
    <dgm:cxn modelId="{94909D8D-56EC-4DEC-8666-4088BB8511C6}" type="presParOf" srcId="{C7176167-44B0-49DE-AA26-8E3C594E5007}" destId="{0B138B7B-8E8D-4B27-9824-DB5C7CEB02E8}" srcOrd="1" destOrd="0" presId="urn:microsoft.com/office/officeart/2005/8/layout/orgChart1"/>
    <dgm:cxn modelId="{59B9D544-3505-4732-9D6E-F6AED2F0A9FA}" type="presParOf" srcId="{C88DB44B-E6E1-4FF7-9C89-67D699F0F4D6}" destId="{D95CB3C9-DA0A-4DF9-AFC6-004C11A8DEA8}" srcOrd="1" destOrd="0" presId="urn:microsoft.com/office/officeart/2005/8/layout/orgChart1"/>
    <dgm:cxn modelId="{0005958A-EE0F-4DEE-B893-F754E428B3A4}" type="presParOf" srcId="{D95CB3C9-DA0A-4DF9-AFC6-004C11A8DEA8}" destId="{A2DD79EB-3EF0-416B-861A-C57411D585B8}" srcOrd="0" destOrd="0" presId="urn:microsoft.com/office/officeart/2005/8/layout/orgChart1"/>
    <dgm:cxn modelId="{CA539445-47A9-4CD6-80DC-FCCEFDE4E097}" type="presParOf" srcId="{D95CB3C9-DA0A-4DF9-AFC6-004C11A8DEA8}" destId="{F542FABA-36D6-401C-9FD5-AB52630CCD2B}" srcOrd="1" destOrd="0" presId="urn:microsoft.com/office/officeart/2005/8/layout/orgChart1"/>
    <dgm:cxn modelId="{76F3D52D-BC40-4E03-BA33-BB40AED7A4E9}" type="presParOf" srcId="{F542FABA-36D6-401C-9FD5-AB52630CCD2B}" destId="{6FC68E94-D127-4607-9458-762802938320}" srcOrd="0" destOrd="0" presId="urn:microsoft.com/office/officeart/2005/8/layout/orgChart1"/>
    <dgm:cxn modelId="{69DC4E86-0364-413A-ACF2-D97A3E949B17}" type="presParOf" srcId="{6FC68E94-D127-4607-9458-762802938320}" destId="{D3BD75F8-1554-4C86-A1EA-95FCF63470DA}" srcOrd="0" destOrd="0" presId="urn:microsoft.com/office/officeart/2005/8/layout/orgChart1"/>
    <dgm:cxn modelId="{0BC5C211-4158-412B-BD7C-6D78B955953D}" type="presParOf" srcId="{6FC68E94-D127-4607-9458-762802938320}" destId="{287106CE-D82F-41FD-B341-9105577FE439}" srcOrd="1" destOrd="0" presId="urn:microsoft.com/office/officeart/2005/8/layout/orgChart1"/>
    <dgm:cxn modelId="{1A87EAD1-2B46-4BF6-82D9-56F99801446C}" type="presParOf" srcId="{F542FABA-36D6-401C-9FD5-AB52630CCD2B}" destId="{23A2B8D8-BB3F-41BB-828A-B0B0C4E683B0}" srcOrd="1" destOrd="0" presId="urn:microsoft.com/office/officeart/2005/8/layout/orgChart1"/>
    <dgm:cxn modelId="{5FC06C74-D59E-468D-BA11-146C2DE2D747}" type="presParOf" srcId="{F542FABA-36D6-401C-9FD5-AB52630CCD2B}" destId="{34438FEB-7176-44C3-8089-287EDEE2D03B}" srcOrd="2" destOrd="0" presId="urn:microsoft.com/office/officeart/2005/8/layout/orgChart1"/>
    <dgm:cxn modelId="{050F07D0-34BC-401C-838C-B50CCCD13834}" type="presParOf" srcId="{D95CB3C9-DA0A-4DF9-AFC6-004C11A8DEA8}" destId="{3C07CDD4-5A60-4385-9E6C-AEEAAAF20E81}" srcOrd="2" destOrd="0" presId="urn:microsoft.com/office/officeart/2005/8/layout/orgChart1"/>
    <dgm:cxn modelId="{07A89BAE-CFBE-4A83-94BE-2E5F62309960}" type="presParOf" srcId="{D95CB3C9-DA0A-4DF9-AFC6-004C11A8DEA8}" destId="{C4B83601-C136-466F-9AC4-28FD0B9C315A}" srcOrd="3" destOrd="0" presId="urn:microsoft.com/office/officeart/2005/8/layout/orgChart1"/>
    <dgm:cxn modelId="{8FC545C4-BE02-4F91-BFB1-68B77B6E6B4F}" type="presParOf" srcId="{C4B83601-C136-466F-9AC4-28FD0B9C315A}" destId="{0CD63166-92B9-4BD5-8E70-DCFE60DC5B20}" srcOrd="0" destOrd="0" presId="urn:microsoft.com/office/officeart/2005/8/layout/orgChart1"/>
    <dgm:cxn modelId="{E6873342-B3FD-4B04-9FB3-344280971A33}" type="presParOf" srcId="{0CD63166-92B9-4BD5-8E70-DCFE60DC5B20}" destId="{E36ACBD5-8DB6-46E5-908B-D9B1467E45E1}" srcOrd="0" destOrd="0" presId="urn:microsoft.com/office/officeart/2005/8/layout/orgChart1"/>
    <dgm:cxn modelId="{D1E39F07-C4D1-4326-A515-60496D3B5F53}" type="presParOf" srcId="{0CD63166-92B9-4BD5-8E70-DCFE60DC5B20}" destId="{992B2052-A118-4275-8A88-B17E4012C8EF}" srcOrd="1" destOrd="0" presId="urn:microsoft.com/office/officeart/2005/8/layout/orgChart1"/>
    <dgm:cxn modelId="{7050CE6A-3A65-4D01-8552-97FF421BDC5B}" type="presParOf" srcId="{C4B83601-C136-466F-9AC4-28FD0B9C315A}" destId="{4C24AB55-18AE-4D6D-B886-002F84EDE621}" srcOrd="1" destOrd="0" presId="urn:microsoft.com/office/officeart/2005/8/layout/orgChart1"/>
    <dgm:cxn modelId="{51171EDF-5CA3-4A31-9FD0-91A7383E468C}" type="presParOf" srcId="{C4B83601-C136-466F-9AC4-28FD0B9C315A}" destId="{35665E9E-DB9A-47EA-A474-8ED6DEDE7B14}" srcOrd="2" destOrd="0" presId="urn:microsoft.com/office/officeart/2005/8/layout/orgChart1"/>
    <dgm:cxn modelId="{791644C5-395D-4FF1-8295-D94915D1F683}" type="presParOf" srcId="{C88DB44B-E6E1-4FF7-9C89-67D699F0F4D6}" destId="{87B89419-CA01-4865-959C-335102AEE58B}" srcOrd="2" destOrd="0" presId="urn:microsoft.com/office/officeart/2005/8/layout/orgChart1"/>
    <dgm:cxn modelId="{1746D9C7-3A76-4937-9374-D212E23CB18F}" type="presParOf" srcId="{EF65193A-BA0E-4AD0-A222-D72C3A3768B8}" destId="{D6647998-E1AD-40B9-B933-9A387975CD30}" srcOrd="14" destOrd="0" presId="urn:microsoft.com/office/officeart/2005/8/layout/orgChart1"/>
    <dgm:cxn modelId="{788659D4-1CCD-4F16-8965-64C505F49CDB}" type="presParOf" srcId="{EF65193A-BA0E-4AD0-A222-D72C3A3768B8}" destId="{4F287BE0-A81A-487D-A15E-26273972350B}" srcOrd="15" destOrd="0" presId="urn:microsoft.com/office/officeart/2005/8/layout/orgChart1"/>
    <dgm:cxn modelId="{E60BB301-5470-436E-BE65-E0E4F0F0F76A}" type="presParOf" srcId="{4F287BE0-A81A-487D-A15E-26273972350B}" destId="{724E96CF-1C05-4746-BA9F-1A33673F18F3}" srcOrd="0" destOrd="0" presId="urn:microsoft.com/office/officeart/2005/8/layout/orgChart1"/>
    <dgm:cxn modelId="{4058BE9A-972E-401A-82F5-3E07AC2F9993}" type="presParOf" srcId="{724E96CF-1C05-4746-BA9F-1A33673F18F3}" destId="{7AFD7B9E-3FD5-4BDF-A0E9-A791B46C3119}" srcOrd="0" destOrd="0" presId="urn:microsoft.com/office/officeart/2005/8/layout/orgChart1"/>
    <dgm:cxn modelId="{92DE023B-F0B9-4BDB-A0EF-DD20C59DF7A2}" type="presParOf" srcId="{724E96CF-1C05-4746-BA9F-1A33673F18F3}" destId="{3607FE9D-5EDA-47AB-B6C8-347C1B4A8DDB}" srcOrd="1" destOrd="0" presId="urn:microsoft.com/office/officeart/2005/8/layout/orgChart1"/>
    <dgm:cxn modelId="{D4EBA14E-4DF7-4439-8E2A-6549438002E6}" type="presParOf" srcId="{4F287BE0-A81A-487D-A15E-26273972350B}" destId="{BA7E352D-A660-4B8C-A998-2142D3EBA590}" srcOrd="1" destOrd="0" presId="urn:microsoft.com/office/officeart/2005/8/layout/orgChart1"/>
    <dgm:cxn modelId="{BB085627-1908-4F42-8027-BCF02F6176DA}" type="presParOf" srcId="{BA7E352D-A660-4B8C-A998-2142D3EBA590}" destId="{1176A2F6-07CE-4813-962C-BA18D368935D}" srcOrd="0" destOrd="0" presId="urn:microsoft.com/office/officeart/2005/8/layout/orgChart1"/>
    <dgm:cxn modelId="{E7ECCCA9-26C3-4466-AD7B-AAF3E1195F9C}" type="presParOf" srcId="{BA7E352D-A660-4B8C-A998-2142D3EBA590}" destId="{0ED72864-EFFA-4AEE-8CA8-2CC354EDF0C6}" srcOrd="1" destOrd="0" presId="urn:microsoft.com/office/officeart/2005/8/layout/orgChart1"/>
    <dgm:cxn modelId="{BDC58CD7-C98A-4117-AE91-49B8C015B0CF}" type="presParOf" srcId="{0ED72864-EFFA-4AEE-8CA8-2CC354EDF0C6}" destId="{53CED44D-F16F-494A-9EEF-8E8EDABB8CE1}" srcOrd="0" destOrd="0" presId="urn:microsoft.com/office/officeart/2005/8/layout/orgChart1"/>
    <dgm:cxn modelId="{0B7C46C2-4018-4BE1-9D23-3D27E1B54DB9}" type="presParOf" srcId="{53CED44D-F16F-494A-9EEF-8E8EDABB8CE1}" destId="{471FBEA6-D003-4873-A800-2D3558CD0641}" srcOrd="0" destOrd="0" presId="urn:microsoft.com/office/officeart/2005/8/layout/orgChart1"/>
    <dgm:cxn modelId="{7773775B-09DB-4DE0-8D1A-02A84690E029}" type="presParOf" srcId="{53CED44D-F16F-494A-9EEF-8E8EDABB8CE1}" destId="{0DA2BF03-3B62-4FB6-AF19-32533EFE223D}" srcOrd="1" destOrd="0" presId="urn:microsoft.com/office/officeart/2005/8/layout/orgChart1"/>
    <dgm:cxn modelId="{712EDA56-A8D1-4A70-A0FE-D5A46CC2DD28}" type="presParOf" srcId="{0ED72864-EFFA-4AEE-8CA8-2CC354EDF0C6}" destId="{4207441B-2C29-4BBD-BBCE-0D1FEB5962C1}" srcOrd="1" destOrd="0" presId="urn:microsoft.com/office/officeart/2005/8/layout/orgChart1"/>
    <dgm:cxn modelId="{B19AB5D5-B9FB-4BD9-84DA-09942434C671}" type="presParOf" srcId="{0ED72864-EFFA-4AEE-8CA8-2CC354EDF0C6}" destId="{D1F30CB2-73F3-4084-9F4F-012E35CC8C0D}" srcOrd="2" destOrd="0" presId="urn:microsoft.com/office/officeart/2005/8/layout/orgChart1"/>
    <dgm:cxn modelId="{EFF4C1FE-77C8-4D7A-896C-1646BA4D6393}" type="presParOf" srcId="{4F287BE0-A81A-487D-A15E-26273972350B}" destId="{8E3C69ED-6BD5-4E4E-967D-EBF25C94BDCD}" srcOrd="2" destOrd="0" presId="urn:microsoft.com/office/officeart/2005/8/layout/orgChart1"/>
    <dgm:cxn modelId="{B6305252-7CA3-438C-9B76-D54F1F8EB910}" type="presParOf" srcId="{562867D3-E694-4A22-90EE-C5C633EE7420}" destId="{80A98496-EA73-4257-9F30-3BC1143CF232}" srcOrd="2" destOrd="0" presId="urn:microsoft.com/office/officeart/2005/8/layout/orgChart1"/>
    <dgm:cxn modelId="{E629160D-B284-41A2-9D7A-E2D99732D143}" type="presParOf" srcId="{A66D7C42-ED0B-4056-8260-A2800C1C6FCF}" destId="{E1EBEF50-F5F1-4AEB-B3C5-17BF1A04F061}" srcOrd="2" destOrd="0" presId="urn:microsoft.com/office/officeart/2005/8/layout/orgChart1"/>
  </dgm:cxnLst>
  <dgm:bg/>
  <dgm:whole/>
  <dgm:extLst>
    <a:ext uri="http://schemas.microsoft.com/office/drawing/2008/diagram">
      <dsp:dataModelExt xmlns:dsp="http://schemas.microsoft.com/office/drawing/2008/diagram" relId="rId322" minVer="http://schemas.openxmlformats.org/drawingml/2006/diagram"/>
    </a:ext>
  </dgm:extLst>
</dgm:dataModel>
</file>

<file path=word/diagrams/data63.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MX"/>
        </a:p>
      </dgm:t>
    </dgm:pt>
    <dgm:pt modelId="{ADA533BF-7EB2-42EA-BF88-C20D06A9A253}">
      <dgm:prSet phldrT="[Texto]" custT="1"/>
      <dgm:spPr>
        <a:ln w="3175"/>
      </dgm:spPr>
      <dgm:t>
        <a:bodyPr/>
        <a:lstStyle/>
        <a:p>
          <a:r>
            <a:rPr lang="es-MX" sz="600">
              <a:latin typeface="+mn-lt"/>
              <a:cs typeface="Arial" panose="020B0604020202020204" pitchFamily="34" charset="0"/>
            </a:rPr>
            <a:t>DIRECTOR OPERATIVO</a:t>
          </a:r>
        </a:p>
      </dgm:t>
    </dgm:pt>
    <dgm:pt modelId="{96A3AB4A-1A74-47D2-B3F7-E9CCE36E6991}" type="sibTrans" cxnId="{FD3795A4-07AB-4870-A617-53697004F464}">
      <dgm:prSet/>
      <dgm:spPr/>
      <dgm:t>
        <a:bodyPr/>
        <a:lstStyle/>
        <a:p>
          <a:endParaRPr lang="es-MX" sz="600">
            <a:latin typeface="+mn-lt"/>
          </a:endParaRPr>
        </a:p>
      </dgm:t>
    </dgm:pt>
    <dgm:pt modelId="{05CA67A9-2960-425D-8B52-D321800662DC}" type="parTrans" cxnId="{FD3795A4-07AB-4870-A617-53697004F464}">
      <dgm:prSet/>
      <dgm:spPr/>
      <dgm:t>
        <a:bodyPr/>
        <a:lstStyle/>
        <a:p>
          <a:endParaRPr lang="es-MX" sz="600">
            <a:latin typeface="+mn-lt"/>
          </a:endParaRPr>
        </a:p>
      </dgm:t>
    </dgm:pt>
    <dgm:pt modelId="{2FD76A5C-5214-4D1A-B1A2-40B58ED2809B}">
      <dgm:prSet phldrT="[Texto]" custT="1"/>
      <dgm:spPr>
        <a:ln w="3175"/>
      </dgm:spPr>
      <dgm:t>
        <a:bodyPr/>
        <a:lstStyle/>
        <a:p>
          <a:r>
            <a:rPr lang="es-MX" sz="600" b="1">
              <a:latin typeface="+mn-lt"/>
              <a:cs typeface="Arial" panose="020B0604020202020204" pitchFamily="34" charset="0"/>
            </a:rPr>
            <a:t>SUB OFICIAL</a:t>
          </a:r>
        </a:p>
      </dgm:t>
    </dgm:pt>
    <dgm:pt modelId="{D3635BE8-DC6D-45A9-B494-804B202D7CAD}" type="sibTrans" cxnId="{222472E5-2AB3-4EEA-B53F-8313D3451DE6}">
      <dgm:prSet/>
      <dgm:spPr/>
      <dgm:t>
        <a:bodyPr/>
        <a:lstStyle/>
        <a:p>
          <a:endParaRPr lang="es-MX" sz="600">
            <a:latin typeface="+mn-lt"/>
          </a:endParaRPr>
        </a:p>
      </dgm:t>
    </dgm:pt>
    <dgm:pt modelId="{F570DF71-5A77-45A7-A2D8-E51179CF8633}" type="parTrans" cxnId="{222472E5-2AB3-4EEA-B53F-8313D3451DE6}">
      <dgm:prSet/>
      <dgm:spPr>
        <a:ln w="3175"/>
      </dgm:spPr>
      <dgm:t>
        <a:bodyPr/>
        <a:lstStyle/>
        <a:p>
          <a:endParaRPr lang="es-MX" sz="600">
            <a:latin typeface="+mn-lt"/>
          </a:endParaRPr>
        </a:p>
      </dgm:t>
    </dgm:pt>
    <dgm:pt modelId="{B255FC03-C6C7-4A87-B690-9574E01AE3E5}">
      <dgm:prSet custT="1"/>
      <dgm:spPr>
        <a:ln w="3175"/>
      </dgm:spPr>
      <dgm:t>
        <a:bodyPr/>
        <a:lstStyle/>
        <a:p>
          <a:r>
            <a:rPr lang="es-MX" sz="600" b="0">
              <a:latin typeface="+mn-lt"/>
              <a:cs typeface="Arial" panose="020B0604020202020204" pitchFamily="34" charset="0"/>
            </a:rPr>
            <a:t>COMANDANTE REGIONAL</a:t>
          </a:r>
        </a:p>
      </dgm:t>
    </dgm:pt>
    <dgm:pt modelId="{1364F4EB-C323-4F96-8CAC-4CE5A27A36D4}" type="sibTrans" cxnId="{A2ECE29F-A27E-4D40-A93A-53F79632A500}">
      <dgm:prSet/>
      <dgm:spPr/>
      <dgm:t>
        <a:bodyPr/>
        <a:lstStyle/>
        <a:p>
          <a:endParaRPr lang="es-MX" sz="600">
            <a:latin typeface="+mn-lt"/>
          </a:endParaRPr>
        </a:p>
      </dgm:t>
    </dgm:pt>
    <dgm:pt modelId="{99823C6B-D791-4555-839C-E9602DDEBAF7}" type="parTrans" cxnId="{A2ECE29F-A27E-4D40-A93A-53F79632A500}">
      <dgm:prSet/>
      <dgm:spPr>
        <a:ln w="3175"/>
      </dgm:spPr>
      <dgm:t>
        <a:bodyPr/>
        <a:lstStyle/>
        <a:p>
          <a:endParaRPr lang="es-MX" sz="600">
            <a:latin typeface="+mn-lt"/>
          </a:endParaRPr>
        </a:p>
      </dgm:t>
    </dgm:pt>
    <dgm:pt modelId="{6F0C61CE-FF9A-4D3B-BE4C-7C6F4B5F5E2F}">
      <dgm:prSet custT="1"/>
      <dgm:spPr>
        <a:ln w="3175"/>
      </dgm:spPr>
      <dgm:t>
        <a:bodyPr/>
        <a:lstStyle/>
        <a:p>
          <a:r>
            <a:rPr lang="es-MX" sz="600">
              <a:latin typeface="+mn-lt"/>
            </a:rPr>
            <a:t>COMANDANTE DE SECTOR</a:t>
          </a:r>
        </a:p>
      </dgm:t>
    </dgm:pt>
    <dgm:pt modelId="{687E648F-8257-44CD-8C1F-DF99161B5E1E}" type="parTrans" cxnId="{D7952973-5564-440A-BFB7-0302763BDA5D}">
      <dgm:prSet/>
      <dgm:spPr>
        <a:ln w="3175"/>
      </dgm:spPr>
      <dgm:t>
        <a:bodyPr/>
        <a:lstStyle/>
        <a:p>
          <a:endParaRPr lang="es-MX" sz="600">
            <a:latin typeface="+mn-lt"/>
          </a:endParaRPr>
        </a:p>
      </dgm:t>
    </dgm:pt>
    <dgm:pt modelId="{0EF92F3A-4D13-4708-9B1D-1F3936AEC847}" type="sibTrans" cxnId="{D7952973-5564-440A-BFB7-0302763BDA5D}">
      <dgm:prSet/>
      <dgm:spPr/>
      <dgm:t>
        <a:bodyPr/>
        <a:lstStyle/>
        <a:p>
          <a:endParaRPr lang="es-MX" sz="600">
            <a:latin typeface="+mn-lt"/>
          </a:endParaRPr>
        </a:p>
      </dgm:t>
    </dgm:pt>
    <dgm:pt modelId="{52CA3C15-4C9A-4903-A456-750DA8963431}">
      <dgm:prSet custT="1"/>
      <dgm:spPr>
        <a:ln w="3175"/>
      </dgm:spPr>
      <dgm:t>
        <a:bodyPr/>
        <a:lstStyle/>
        <a:p>
          <a:r>
            <a:rPr lang="es-MX" sz="600">
              <a:latin typeface="+mn-lt"/>
            </a:rPr>
            <a:t>POLICÍA PRIMERO</a:t>
          </a:r>
        </a:p>
      </dgm:t>
    </dgm:pt>
    <dgm:pt modelId="{D57D54EA-8333-4572-9798-BE202BCA9E88}" type="parTrans" cxnId="{753870DA-14DA-4ABF-AA12-98D5D8E763C7}">
      <dgm:prSet/>
      <dgm:spPr>
        <a:ln w="3175"/>
      </dgm:spPr>
      <dgm:t>
        <a:bodyPr/>
        <a:lstStyle/>
        <a:p>
          <a:endParaRPr lang="es-MX" sz="600">
            <a:latin typeface="+mn-lt"/>
          </a:endParaRPr>
        </a:p>
      </dgm:t>
    </dgm:pt>
    <dgm:pt modelId="{B86F806F-DF27-4201-9A3E-8676FD3CC6A3}" type="sibTrans" cxnId="{753870DA-14DA-4ABF-AA12-98D5D8E763C7}">
      <dgm:prSet/>
      <dgm:spPr/>
      <dgm:t>
        <a:bodyPr/>
        <a:lstStyle/>
        <a:p>
          <a:endParaRPr lang="es-MX" sz="600">
            <a:latin typeface="+mn-lt"/>
          </a:endParaRPr>
        </a:p>
      </dgm:t>
    </dgm:pt>
    <dgm:pt modelId="{6BC68837-0E0C-415B-A274-31BB5A31FF5B}">
      <dgm:prSet custT="1"/>
      <dgm:spPr>
        <a:ln w="3175"/>
      </dgm:spPr>
      <dgm:t>
        <a:bodyPr/>
        <a:lstStyle/>
        <a:p>
          <a:r>
            <a:rPr lang="es-MX" sz="600"/>
            <a:t>POLICÍA SEGUNDO</a:t>
          </a:r>
        </a:p>
      </dgm:t>
    </dgm:pt>
    <dgm:pt modelId="{9B3D380B-30F7-4F3F-9439-D9FEDC8B5AF3}" type="parTrans" cxnId="{3A41170F-33DA-44F1-B2B5-51272326A559}">
      <dgm:prSet/>
      <dgm:spPr>
        <a:ln w="3175"/>
      </dgm:spPr>
      <dgm:t>
        <a:bodyPr/>
        <a:lstStyle/>
        <a:p>
          <a:endParaRPr lang="es-MX" sz="600"/>
        </a:p>
      </dgm:t>
    </dgm:pt>
    <dgm:pt modelId="{9074CCF7-419A-47BD-ADBD-CF43C5AD140D}" type="sibTrans" cxnId="{3A41170F-33DA-44F1-B2B5-51272326A559}">
      <dgm:prSet/>
      <dgm:spPr/>
      <dgm:t>
        <a:bodyPr/>
        <a:lstStyle/>
        <a:p>
          <a:endParaRPr lang="es-MX" sz="600"/>
        </a:p>
      </dgm:t>
    </dgm:pt>
    <dgm:pt modelId="{27111FF4-7B92-4AC5-90CE-654EA87F562F}">
      <dgm:prSet custT="1"/>
      <dgm:spPr>
        <a:ln w="3175"/>
      </dgm:spPr>
      <dgm:t>
        <a:bodyPr/>
        <a:lstStyle/>
        <a:p>
          <a:r>
            <a:rPr lang="es-MX" sz="600"/>
            <a:t>POLICÍA TERCERO</a:t>
          </a:r>
        </a:p>
      </dgm:t>
    </dgm:pt>
    <dgm:pt modelId="{DA280E52-22EC-464F-82F3-818B1C6F6E3F}" type="parTrans" cxnId="{51BCC844-D802-45EE-AB5D-5FD5623806A1}">
      <dgm:prSet/>
      <dgm:spPr>
        <a:ln w="3175"/>
      </dgm:spPr>
      <dgm:t>
        <a:bodyPr/>
        <a:lstStyle/>
        <a:p>
          <a:endParaRPr lang="es-MX" sz="600"/>
        </a:p>
      </dgm:t>
    </dgm:pt>
    <dgm:pt modelId="{EF29F3C3-63DC-492E-806A-5982031AC2EB}" type="sibTrans" cxnId="{51BCC844-D802-45EE-AB5D-5FD5623806A1}">
      <dgm:prSet/>
      <dgm:spPr/>
      <dgm:t>
        <a:bodyPr/>
        <a:lstStyle/>
        <a:p>
          <a:endParaRPr lang="es-MX" sz="600"/>
        </a:p>
      </dgm:t>
    </dgm:pt>
    <dgm:pt modelId="{64C5A4A9-06E0-4ADD-AE81-6658E5DE6885}">
      <dgm:prSet custT="1"/>
      <dgm:spPr>
        <a:ln w="3175"/>
      </dgm:spPr>
      <dgm:t>
        <a:bodyPr/>
        <a:lstStyle/>
        <a:p>
          <a:r>
            <a:rPr lang="es-MX" sz="600"/>
            <a:t>POLICÍA</a:t>
          </a:r>
        </a:p>
      </dgm:t>
    </dgm:pt>
    <dgm:pt modelId="{54D646EF-376E-46CF-9A3D-0C5CCFE7BCCB}" type="parTrans" cxnId="{236BF0D0-D398-4F83-8B9E-402BA1ED4A54}">
      <dgm:prSet/>
      <dgm:spPr>
        <a:ln w="3175"/>
      </dgm:spPr>
      <dgm:t>
        <a:bodyPr/>
        <a:lstStyle/>
        <a:p>
          <a:endParaRPr lang="es-MX"/>
        </a:p>
      </dgm:t>
    </dgm:pt>
    <dgm:pt modelId="{6EDF16C6-B3A8-424A-A114-9B037645E7F2}" type="sibTrans" cxnId="{236BF0D0-D398-4F83-8B9E-402BA1ED4A54}">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6EFFEBAB-ADD9-448E-961F-2E513A176D91}" type="pres">
      <dgm:prSet presAssocID="{99823C6B-D791-4555-839C-E9602DDEBAF7}" presName="Name35" presStyleLbl="parChTrans1D3" presStyleIdx="0" presStyleCnt="1"/>
      <dgm:spPr/>
    </dgm:pt>
    <dgm:pt modelId="{72CC379C-35FC-4756-AF54-0A58B0F69691}" type="pres">
      <dgm:prSet presAssocID="{B255FC03-C6C7-4A87-B690-9574E01AE3E5}" presName="hierRoot2" presStyleCnt="0">
        <dgm:presLayoutVars>
          <dgm:hierBranch/>
        </dgm:presLayoutVars>
      </dgm:prSet>
      <dgm:spPr/>
    </dgm:pt>
    <dgm:pt modelId="{735FD240-77CB-4EB8-AED8-B707F289E69C}" type="pres">
      <dgm:prSet presAssocID="{B255FC03-C6C7-4A87-B690-9574E01AE3E5}" presName="rootComposite" presStyleCnt="0"/>
      <dgm:spPr/>
    </dgm:pt>
    <dgm:pt modelId="{D2AD631B-CF68-4662-BBB0-9BE6F70F0028}" type="pres">
      <dgm:prSet presAssocID="{B255FC03-C6C7-4A87-B690-9574E01AE3E5}" presName="rootText" presStyleLbl="node3" presStyleIdx="0" presStyleCnt="1">
        <dgm:presLayoutVars>
          <dgm:chPref val="3"/>
        </dgm:presLayoutVars>
      </dgm:prSet>
      <dgm:spPr/>
    </dgm:pt>
    <dgm:pt modelId="{382664CB-B797-4EA5-BF15-39297EAD2C07}" type="pres">
      <dgm:prSet presAssocID="{B255FC03-C6C7-4A87-B690-9574E01AE3E5}" presName="rootConnector" presStyleLbl="node3" presStyleIdx="0" presStyleCnt="1"/>
      <dgm:spPr/>
    </dgm:pt>
    <dgm:pt modelId="{145D10ED-C5EC-4413-8F1E-95F87D579763}" type="pres">
      <dgm:prSet presAssocID="{B255FC03-C6C7-4A87-B690-9574E01AE3E5}" presName="hierChild4" presStyleCnt="0"/>
      <dgm:spPr/>
    </dgm:pt>
    <dgm:pt modelId="{9AD4DBDF-F6FD-4BA4-A336-88C21BFF4F2A}" type="pres">
      <dgm:prSet presAssocID="{687E648F-8257-44CD-8C1F-DF99161B5E1E}" presName="Name35" presStyleLbl="parChTrans1D4" presStyleIdx="0" presStyleCnt="5"/>
      <dgm:spPr/>
    </dgm:pt>
    <dgm:pt modelId="{556F8C98-6CE5-449D-87C0-B03DBCF632BF}" type="pres">
      <dgm:prSet presAssocID="{6F0C61CE-FF9A-4D3B-BE4C-7C6F4B5F5E2F}" presName="hierRoot2" presStyleCnt="0">
        <dgm:presLayoutVars>
          <dgm:hierBranch/>
        </dgm:presLayoutVars>
      </dgm:prSet>
      <dgm:spPr/>
    </dgm:pt>
    <dgm:pt modelId="{E8D2A4F7-8053-46FF-9FE2-D6286B62C41B}" type="pres">
      <dgm:prSet presAssocID="{6F0C61CE-FF9A-4D3B-BE4C-7C6F4B5F5E2F}" presName="rootComposite" presStyleCnt="0"/>
      <dgm:spPr/>
    </dgm:pt>
    <dgm:pt modelId="{0D1B78AE-175B-4BF8-BCD5-57C93CA9D0CD}" type="pres">
      <dgm:prSet presAssocID="{6F0C61CE-FF9A-4D3B-BE4C-7C6F4B5F5E2F}" presName="rootText" presStyleLbl="node4" presStyleIdx="0" presStyleCnt="5">
        <dgm:presLayoutVars>
          <dgm:chPref val="3"/>
        </dgm:presLayoutVars>
      </dgm:prSet>
      <dgm:spPr/>
    </dgm:pt>
    <dgm:pt modelId="{BB84FB7D-B0CF-419C-B098-8778D30FC0C8}" type="pres">
      <dgm:prSet presAssocID="{6F0C61CE-FF9A-4D3B-BE4C-7C6F4B5F5E2F}" presName="rootConnector" presStyleLbl="node4" presStyleIdx="0" presStyleCnt="5"/>
      <dgm:spPr/>
    </dgm:pt>
    <dgm:pt modelId="{AE8417BC-B649-415A-81AB-4791E1C239E5}" type="pres">
      <dgm:prSet presAssocID="{6F0C61CE-FF9A-4D3B-BE4C-7C6F4B5F5E2F}" presName="hierChild4" presStyleCnt="0"/>
      <dgm:spPr/>
    </dgm:pt>
    <dgm:pt modelId="{064F0CC1-F6CD-468E-98AF-5EBA933C96B7}" type="pres">
      <dgm:prSet presAssocID="{D57D54EA-8333-4572-9798-BE202BCA9E88}" presName="Name35" presStyleLbl="parChTrans1D4" presStyleIdx="1" presStyleCnt="5"/>
      <dgm:spPr/>
    </dgm:pt>
    <dgm:pt modelId="{28AA81A3-B890-49C1-8D55-928A931769AD}" type="pres">
      <dgm:prSet presAssocID="{52CA3C15-4C9A-4903-A456-750DA8963431}" presName="hierRoot2" presStyleCnt="0">
        <dgm:presLayoutVars>
          <dgm:hierBranch/>
        </dgm:presLayoutVars>
      </dgm:prSet>
      <dgm:spPr/>
    </dgm:pt>
    <dgm:pt modelId="{76235491-8453-40A4-A0C2-7C55BABE9C92}" type="pres">
      <dgm:prSet presAssocID="{52CA3C15-4C9A-4903-A456-750DA8963431}" presName="rootComposite" presStyleCnt="0"/>
      <dgm:spPr/>
    </dgm:pt>
    <dgm:pt modelId="{2FC7ADA7-8389-440C-987E-5170ECABECAC}" type="pres">
      <dgm:prSet presAssocID="{52CA3C15-4C9A-4903-A456-750DA8963431}" presName="rootText" presStyleLbl="node4" presStyleIdx="1" presStyleCnt="5" custLinFactNeighborY="-1893">
        <dgm:presLayoutVars>
          <dgm:chPref val="3"/>
        </dgm:presLayoutVars>
      </dgm:prSet>
      <dgm:spPr/>
    </dgm:pt>
    <dgm:pt modelId="{EFC089CC-3285-4EA5-8D78-1CA399EFFE32}" type="pres">
      <dgm:prSet presAssocID="{52CA3C15-4C9A-4903-A456-750DA8963431}" presName="rootConnector" presStyleLbl="node4" presStyleIdx="1" presStyleCnt="5"/>
      <dgm:spPr/>
    </dgm:pt>
    <dgm:pt modelId="{06D3CA56-531B-450A-B75C-FC8EC525522A}" type="pres">
      <dgm:prSet presAssocID="{52CA3C15-4C9A-4903-A456-750DA8963431}" presName="hierChild4" presStyleCnt="0"/>
      <dgm:spPr/>
    </dgm:pt>
    <dgm:pt modelId="{8740EE17-78B4-44C2-963D-BA40C9AAB9AA}" type="pres">
      <dgm:prSet presAssocID="{9B3D380B-30F7-4F3F-9439-D9FEDC8B5AF3}" presName="Name35" presStyleLbl="parChTrans1D4" presStyleIdx="2" presStyleCnt="5"/>
      <dgm:spPr/>
    </dgm:pt>
    <dgm:pt modelId="{43A59977-FF81-4F74-B46C-E25B4B9EC221}" type="pres">
      <dgm:prSet presAssocID="{6BC68837-0E0C-415B-A274-31BB5A31FF5B}" presName="hierRoot2" presStyleCnt="0">
        <dgm:presLayoutVars>
          <dgm:hierBranch/>
        </dgm:presLayoutVars>
      </dgm:prSet>
      <dgm:spPr/>
    </dgm:pt>
    <dgm:pt modelId="{3839900B-15F7-4451-93ED-480073CB59F3}" type="pres">
      <dgm:prSet presAssocID="{6BC68837-0E0C-415B-A274-31BB5A31FF5B}" presName="rootComposite" presStyleCnt="0"/>
      <dgm:spPr/>
    </dgm:pt>
    <dgm:pt modelId="{AFFB98E6-AADE-4396-AB50-E2EEA4FFBDA1}" type="pres">
      <dgm:prSet presAssocID="{6BC68837-0E0C-415B-A274-31BB5A31FF5B}" presName="rootText" presStyleLbl="node4" presStyleIdx="2" presStyleCnt="5">
        <dgm:presLayoutVars>
          <dgm:chPref val="3"/>
        </dgm:presLayoutVars>
      </dgm:prSet>
      <dgm:spPr/>
    </dgm:pt>
    <dgm:pt modelId="{FEC73114-DC53-4CFD-A589-6E249D84ED74}" type="pres">
      <dgm:prSet presAssocID="{6BC68837-0E0C-415B-A274-31BB5A31FF5B}" presName="rootConnector" presStyleLbl="node4" presStyleIdx="2" presStyleCnt="5"/>
      <dgm:spPr/>
    </dgm:pt>
    <dgm:pt modelId="{865F8496-1763-4171-AA77-81B661138BEB}" type="pres">
      <dgm:prSet presAssocID="{6BC68837-0E0C-415B-A274-31BB5A31FF5B}" presName="hierChild4" presStyleCnt="0"/>
      <dgm:spPr/>
    </dgm:pt>
    <dgm:pt modelId="{752D2616-278B-4534-B6FF-0E2954D3AB81}" type="pres">
      <dgm:prSet presAssocID="{DA280E52-22EC-464F-82F3-818B1C6F6E3F}" presName="Name35" presStyleLbl="parChTrans1D4" presStyleIdx="3" presStyleCnt="5"/>
      <dgm:spPr/>
    </dgm:pt>
    <dgm:pt modelId="{254AE4EC-B346-47C8-8D1E-88E65F8A584C}" type="pres">
      <dgm:prSet presAssocID="{27111FF4-7B92-4AC5-90CE-654EA87F562F}" presName="hierRoot2" presStyleCnt="0">
        <dgm:presLayoutVars>
          <dgm:hierBranch/>
        </dgm:presLayoutVars>
      </dgm:prSet>
      <dgm:spPr/>
    </dgm:pt>
    <dgm:pt modelId="{F920B9A1-D450-4695-9A91-B39454C8B7B4}" type="pres">
      <dgm:prSet presAssocID="{27111FF4-7B92-4AC5-90CE-654EA87F562F}" presName="rootComposite" presStyleCnt="0"/>
      <dgm:spPr/>
    </dgm:pt>
    <dgm:pt modelId="{419DFAE8-3247-4415-BA54-0184BB8A39EE}" type="pres">
      <dgm:prSet presAssocID="{27111FF4-7B92-4AC5-90CE-654EA87F562F}" presName="rootText" presStyleLbl="node4" presStyleIdx="3" presStyleCnt="5">
        <dgm:presLayoutVars>
          <dgm:chPref val="3"/>
        </dgm:presLayoutVars>
      </dgm:prSet>
      <dgm:spPr/>
    </dgm:pt>
    <dgm:pt modelId="{0969DAFA-A944-41CD-AD77-9F752B687F4B}" type="pres">
      <dgm:prSet presAssocID="{27111FF4-7B92-4AC5-90CE-654EA87F562F}" presName="rootConnector" presStyleLbl="node4" presStyleIdx="3" presStyleCnt="5"/>
      <dgm:spPr/>
    </dgm:pt>
    <dgm:pt modelId="{901ACFE5-91C8-4756-AAC2-346C2BEAC247}" type="pres">
      <dgm:prSet presAssocID="{27111FF4-7B92-4AC5-90CE-654EA87F562F}" presName="hierChild4" presStyleCnt="0"/>
      <dgm:spPr/>
    </dgm:pt>
    <dgm:pt modelId="{75790A5A-680F-4B81-800A-A91892B0E423}" type="pres">
      <dgm:prSet presAssocID="{54D646EF-376E-46CF-9A3D-0C5CCFE7BCCB}" presName="Name35" presStyleLbl="parChTrans1D4" presStyleIdx="4" presStyleCnt="5"/>
      <dgm:spPr/>
    </dgm:pt>
    <dgm:pt modelId="{CC2136E9-E565-4E3D-A39F-68F6BD5FC655}" type="pres">
      <dgm:prSet presAssocID="{64C5A4A9-06E0-4ADD-AE81-6658E5DE6885}" presName="hierRoot2" presStyleCnt="0">
        <dgm:presLayoutVars>
          <dgm:hierBranch val="init"/>
        </dgm:presLayoutVars>
      </dgm:prSet>
      <dgm:spPr/>
    </dgm:pt>
    <dgm:pt modelId="{F97F44E4-FB30-4436-B968-7B2C72DDFFBD}" type="pres">
      <dgm:prSet presAssocID="{64C5A4A9-06E0-4ADD-AE81-6658E5DE6885}" presName="rootComposite" presStyleCnt="0"/>
      <dgm:spPr/>
    </dgm:pt>
    <dgm:pt modelId="{9C4599C1-45BD-42A8-A40E-82F0B3D0BADF}" type="pres">
      <dgm:prSet presAssocID="{64C5A4A9-06E0-4ADD-AE81-6658E5DE6885}" presName="rootText" presStyleLbl="node4" presStyleIdx="4" presStyleCnt="5">
        <dgm:presLayoutVars>
          <dgm:chPref val="3"/>
        </dgm:presLayoutVars>
      </dgm:prSet>
      <dgm:spPr/>
    </dgm:pt>
    <dgm:pt modelId="{C372A42E-6A06-4687-8594-3E19A91833C5}" type="pres">
      <dgm:prSet presAssocID="{64C5A4A9-06E0-4ADD-AE81-6658E5DE6885}" presName="rootConnector" presStyleLbl="node4" presStyleIdx="4" presStyleCnt="5"/>
      <dgm:spPr/>
    </dgm:pt>
    <dgm:pt modelId="{9BBACEAB-454E-4E28-9FDB-ED80D7AB7872}" type="pres">
      <dgm:prSet presAssocID="{64C5A4A9-06E0-4ADD-AE81-6658E5DE6885}" presName="hierChild4" presStyleCnt="0"/>
      <dgm:spPr/>
    </dgm:pt>
    <dgm:pt modelId="{E74F3FDF-04AE-46C4-B99F-8EF6619E1FC1}" type="pres">
      <dgm:prSet presAssocID="{64C5A4A9-06E0-4ADD-AE81-6658E5DE6885}" presName="hierChild5" presStyleCnt="0"/>
      <dgm:spPr/>
    </dgm:pt>
    <dgm:pt modelId="{36D334B9-3242-4577-9C12-59ECDB99020A}" type="pres">
      <dgm:prSet presAssocID="{27111FF4-7B92-4AC5-90CE-654EA87F562F}" presName="hierChild5" presStyleCnt="0"/>
      <dgm:spPr/>
    </dgm:pt>
    <dgm:pt modelId="{375F286B-33EC-47F9-B067-B705C7E887A1}" type="pres">
      <dgm:prSet presAssocID="{6BC68837-0E0C-415B-A274-31BB5A31FF5B}" presName="hierChild5" presStyleCnt="0"/>
      <dgm:spPr/>
    </dgm:pt>
    <dgm:pt modelId="{18AAF454-C78C-4C54-9C23-0681509DB6BD}" type="pres">
      <dgm:prSet presAssocID="{52CA3C15-4C9A-4903-A456-750DA8963431}" presName="hierChild5" presStyleCnt="0"/>
      <dgm:spPr/>
    </dgm:pt>
    <dgm:pt modelId="{8F7BED12-7A9F-40E4-8C6C-2AA8FED8229C}" type="pres">
      <dgm:prSet presAssocID="{6F0C61CE-FF9A-4D3B-BE4C-7C6F4B5F5E2F}" presName="hierChild5" presStyleCnt="0"/>
      <dgm:spPr/>
    </dgm:pt>
    <dgm:pt modelId="{F71DE6FD-B10F-473B-AB07-FA67CEB2DAF8}" type="pres">
      <dgm:prSet presAssocID="{B255FC03-C6C7-4A87-B690-9574E01AE3E5}" presName="hierChild5"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EC387208-A3D3-4FD1-92D1-A96154A2C4EA}" type="presOf" srcId="{27111FF4-7B92-4AC5-90CE-654EA87F562F}" destId="{419DFAE8-3247-4415-BA54-0184BB8A39EE}" srcOrd="0" destOrd="0" presId="urn:microsoft.com/office/officeart/2005/8/layout/orgChart1"/>
    <dgm:cxn modelId="{D0AA560E-176E-49F3-A0D5-6FB48C0A1394}" type="presOf" srcId="{B255FC03-C6C7-4A87-B690-9574E01AE3E5}" destId="{382664CB-B797-4EA5-BF15-39297EAD2C07}" srcOrd="1" destOrd="0" presId="urn:microsoft.com/office/officeart/2005/8/layout/orgChart1"/>
    <dgm:cxn modelId="{3D87B40E-F082-41FC-9131-EF0ECD2C02F5}" type="presOf" srcId="{B255FC03-C6C7-4A87-B690-9574E01AE3E5}" destId="{D2AD631B-CF68-4662-BBB0-9BE6F70F0028}" srcOrd="0" destOrd="0" presId="urn:microsoft.com/office/officeart/2005/8/layout/orgChart1"/>
    <dgm:cxn modelId="{3A41170F-33DA-44F1-B2B5-51272326A559}" srcId="{52CA3C15-4C9A-4903-A456-750DA8963431}" destId="{6BC68837-0E0C-415B-A274-31BB5A31FF5B}" srcOrd="0" destOrd="0" parTransId="{9B3D380B-30F7-4F3F-9439-D9FEDC8B5AF3}" sibTransId="{9074CCF7-419A-47BD-ADBD-CF43C5AD140D}"/>
    <dgm:cxn modelId="{CE7A0111-C760-4EF1-AE9B-60CEA4BD8253}" type="presOf" srcId="{9B3D380B-30F7-4F3F-9439-D9FEDC8B5AF3}" destId="{8740EE17-78B4-44C2-963D-BA40C9AAB9AA}" srcOrd="0" destOrd="0" presId="urn:microsoft.com/office/officeart/2005/8/layout/orgChart1"/>
    <dgm:cxn modelId="{9CADF51D-101C-4460-A46B-E0BBBB0662F5}" type="presOf" srcId="{ADA533BF-7EB2-42EA-BF88-C20D06A9A253}" destId="{267C46CB-70B0-43C0-86F3-AE5A6540FC60}" srcOrd="1" destOrd="0" presId="urn:microsoft.com/office/officeart/2005/8/layout/orgChart1"/>
    <dgm:cxn modelId="{84C3EE3E-C537-402A-B161-F340A60204B9}" type="presOf" srcId="{D57D54EA-8333-4572-9798-BE202BCA9E88}" destId="{064F0CC1-F6CD-468E-98AF-5EBA933C96B7}" srcOrd="0" destOrd="0" presId="urn:microsoft.com/office/officeart/2005/8/layout/orgChart1"/>
    <dgm:cxn modelId="{6B703040-37D4-4581-A351-D5A60DFD8C46}" type="presOf" srcId="{52CA3C15-4C9A-4903-A456-750DA8963431}" destId="{EFC089CC-3285-4EA5-8D78-1CA399EFFE32}" srcOrd="1" destOrd="0" presId="urn:microsoft.com/office/officeart/2005/8/layout/orgChart1"/>
    <dgm:cxn modelId="{7F61A75E-0788-41BA-8194-4E540AEDC91C}" type="presOf" srcId="{2FD76A5C-5214-4D1A-B1A2-40B58ED2809B}" destId="{7D93C05D-570D-4E39-A29B-759393642E37}" srcOrd="0" destOrd="0" presId="urn:microsoft.com/office/officeart/2005/8/layout/orgChart1"/>
    <dgm:cxn modelId="{E9FC7A42-757F-473D-861F-C1E29844D9CB}" type="presOf" srcId="{64C5A4A9-06E0-4ADD-AE81-6658E5DE6885}" destId="{C372A42E-6A06-4687-8594-3E19A91833C5}" srcOrd="1" destOrd="0" presId="urn:microsoft.com/office/officeart/2005/8/layout/orgChart1"/>
    <dgm:cxn modelId="{51BCC844-D802-45EE-AB5D-5FD5623806A1}" srcId="{6BC68837-0E0C-415B-A274-31BB5A31FF5B}" destId="{27111FF4-7B92-4AC5-90CE-654EA87F562F}" srcOrd="0" destOrd="0" parTransId="{DA280E52-22EC-464F-82F3-818B1C6F6E3F}" sibTransId="{EF29F3C3-63DC-492E-806A-5982031AC2EB}"/>
    <dgm:cxn modelId="{B7AF7B6B-52C4-4707-9ADA-741FAC393B2D}" type="presOf" srcId="{6F0C61CE-FF9A-4D3B-BE4C-7C6F4B5F5E2F}" destId="{BB84FB7D-B0CF-419C-B098-8778D30FC0C8}" srcOrd="1" destOrd="0" presId="urn:microsoft.com/office/officeart/2005/8/layout/orgChart1"/>
    <dgm:cxn modelId="{D7952973-5564-440A-BFB7-0302763BDA5D}" srcId="{B255FC03-C6C7-4A87-B690-9574E01AE3E5}" destId="{6F0C61CE-FF9A-4D3B-BE4C-7C6F4B5F5E2F}" srcOrd="0" destOrd="0" parTransId="{687E648F-8257-44CD-8C1F-DF99161B5E1E}" sibTransId="{0EF92F3A-4D13-4708-9B1D-1F3936AEC847}"/>
    <dgm:cxn modelId="{4E710B7A-0202-44FD-B76A-561F9C30FE0F}" type="presOf" srcId="{3D88F47C-7F37-4BB7-BC20-BE8B77FD6A27}" destId="{025B324F-91BF-452B-B61A-A6AC9926E103}" srcOrd="0" destOrd="0" presId="urn:microsoft.com/office/officeart/2005/8/layout/orgChart1"/>
    <dgm:cxn modelId="{25903B84-7877-4D66-B1E4-E567EEF4F810}" type="presOf" srcId="{2FD76A5C-5214-4D1A-B1A2-40B58ED2809B}" destId="{59BC1297-BDBF-418C-A9BD-B1FD287DACA9}" srcOrd="1" destOrd="0" presId="urn:microsoft.com/office/officeart/2005/8/layout/orgChart1"/>
    <dgm:cxn modelId="{59E04989-1952-4E26-A383-67AB6DFDF2C6}" type="presOf" srcId="{6BC68837-0E0C-415B-A274-31BB5A31FF5B}" destId="{FEC73114-DC53-4CFD-A589-6E249D84ED74}" srcOrd="1" destOrd="0" presId="urn:microsoft.com/office/officeart/2005/8/layout/orgChart1"/>
    <dgm:cxn modelId="{A214AF8A-5CF8-4AF9-A78A-8272916CF41C}" type="presOf" srcId="{27111FF4-7B92-4AC5-90CE-654EA87F562F}" destId="{0969DAFA-A944-41CD-AD77-9F752B687F4B}" srcOrd="1" destOrd="0" presId="urn:microsoft.com/office/officeart/2005/8/layout/orgChart1"/>
    <dgm:cxn modelId="{41E5FC8F-12BC-48E9-B6C7-6B1013277F9A}" type="presOf" srcId="{ADA533BF-7EB2-42EA-BF88-C20D06A9A253}" destId="{B1E74B00-69A9-4467-AA0C-85A2316FBEC4}" srcOrd="0" destOrd="0" presId="urn:microsoft.com/office/officeart/2005/8/layout/orgChart1"/>
    <dgm:cxn modelId="{8E69369F-7728-47D5-B7A9-D413B5CC1D77}" type="presOf" srcId="{F570DF71-5A77-45A7-A2D8-E51179CF8633}" destId="{9ED28D72-B1B9-4E0A-BA27-B0FED95ECDA8}" srcOrd="0" destOrd="0" presId="urn:microsoft.com/office/officeart/2005/8/layout/orgChart1"/>
    <dgm:cxn modelId="{A2ECE29F-A27E-4D40-A93A-53F79632A500}" srcId="{2FD76A5C-5214-4D1A-B1A2-40B58ED2809B}" destId="{B255FC03-C6C7-4A87-B690-9574E01AE3E5}" srcOrd="0" destOrd="0" parTransId="{99823C6B-D791-4555-839C-E9602DDEBAF7}" sibTransId="{1364F4EB-C323-4F96-8CAC-4CE5A27A36D4}"/>
    <dgm:cxn modelId="{FD3795A4-07AB-4870-A617-53697004F464}" srcId="{3D88F47C-7F37-4BB7-BC20-BE8B77FD6A27}" destId="{ADA533BF-7EB2-42EA-BF88-C20D06A9A253}" srcOrd="0" destOrd="0" parTransId="{05CA67A9-2960-425D-8B52-D321800662DC}" sibTransId="{96A3AB4A-1A74-47D2-B3F7-E9CCE36E6991}"/>
    <dgm:cxn modelId="{952A16AD-70AF-419F-89B8-F6FBFE7FC95A}" type="presOf" srcId="{54D646EF-376E-46CF-9A3D-0C5CCFE7BCCB}" destId="{75790A5A-680F-4B81-800A-A91892B0E423}" srcOrd="0" destOrd="0" presId="urn:microsoft.com/office/officeart/2005/8/layout/orgChart1"/>
    <dgm:cxn modelId="{66D0DEBC-5588-4D79-B86F-3B0A21CC23CF}" type="presOf" srcId="{6BC68837-0E0C-415B-A274-31BB5A31FF5B}" destId="{AFFB98E6-AADE-4396-AB50-E2EEA4FFBDA1}" srcOrd="0" destOrd="0" presId="urn:microsoft.com/office/officeart/2005/8/layout/orgChart1"/>
    <dgm:cxn modelId="{40A0F2C3-CADC-46D1-A94D-D0352F8400C0}" type="presOf" srcId="{687E648F-8257-44CD-8C1F-DF99161B5E1E}" destId="{9AD4DBDF-F6FD-4BA4-A336-88C21BFF4F2A}" srcOrd="0" destOrd="0" presId="urn:microsoft.com/office/officeart/2005/8/layout/orgChart1"/>
    <dgm:cxn modelId="{113ED8C9-01C5-4043-A828-E61F5A771B85}" type="presOf" srcId="{DA280E52-22EC-464F-82F3-818B1C6F6E3F}" destId="{752D2616-278B-4534-B6FF-0E2954D3AB81}" srcOrd="0" destOrd="0" presId="urn:microsoft.com/office/officeart/2005/8/layout/orgChart1"/>
    <dgm:cxn modelId="{D88041CB-7736-43ED-971B-1E011B889F52}" type="presOf" srcId="{6F0C61CE-FF9A-4D3B-BE4C-7C6F4B5F5E2F}" destId="{0D1B78AE-175B-4BF8-BCD5-57C93CA9D0CD}" srcOrd="0" destOrd="0" presId="urn:microsoft.com/office/officeart/2005/8/layout/orgChart1"/>
    <dgm:cxn modelId="{236BF0D0-D398-4F83-8B9E-402BA1ED4A54}" srcId="{27111FF4-7B92-4AC5-90CE-654EA87F562F}" destId="{64C5A4A9-06E0-4ADD-AE81-6658E5DE6885}" srcOrd="0" destOrd="0" parTransId="{54D646EF-376E-46CF-9A3D-0C5CCFE7BCCB}" sibTransId="{6EDF16C6-B3A8-424A-A114-9B037645E7F2}"/>
    <dgm:cxn modelId="{753870DA-14DA-4ABF-AA12-98D5D8E763C7}" srcId="{6F0C61CE-FF9A-4D3B-BE4C-7C6F4B5F5E2F}" destId="{52CA3C15-4C9A-4903-A456-750DA8963431}" srcOrd="0" destOrd="0" parTransId="{D57D54EA-8333-4572-9798-BE202BCA9E88}" sibTransId="{B86F806F-DF27-4201-9A3E-8676FD3CC6A3}"/>
    <dgm:cxn modelId="{5EDB74E0-2C2F-44F4-BD98-F6E5EC2B9273}" type="presOf" srcId="{64C5A4A9-06E0-4ADD-AE81-6658E5DE6885}" destId="{9C4599C1-45BD-42A8-A40E-82F0B3D0BADF}" srcOrd="0" destOrd="0" presId="urn:microsoft.com/office/officeart/2005/8/layout/orgChart1"/>
    <dgm:cxn modelId="{DDA5EBE0-997D-4C80-833F-7CBF701472AB}" type="presOf" srcId="{99823C6B-D791-4555-839C-E9602DDEBAF7}" destId="{6EFFEBAB-ADD9-448E-961F-2E513A176D91}" srcOrd="0"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22870DEF-6F2A-47C6-A2D5-2537B99D218C}" type="presOf" srcId="{52CA3C15-4C9A-4903-A456-750DA8963431}" destId="{2FC7ADA7-8389-440C-987E-5170ECABECAC}" srcOrd="0" destOrd="0" presId="urn:microsoft.com/office/officeart/2005/8/layout/orgChart1"/>
    <dgm:cxn modelId="{F5053D4C-994A-4A55-97E3-35513E9F053F}" type="presParOf" srcId="{025B324F-91BF-452B-B61A-A6AC9926E103}" destId="{3D9C2F47-B379-496F-9563-80E824C153D6}" srcOrd="0" destOrd="0" presId="urn:microsoft.com/office/officeart/2005/8/layout/orgChart1"/>
    <dgm:cxn modelId="{FDB24561-16CE-404E-B7AB-C3E7727519F5}" type="presParOf" srcId="{3D9C2F47-B379-496F-9563-80E824C153D6}" destId="{D8A9CFD9-1369-4B65-88F7-81D9435B049E}" srcOrd="0" destOrd="0" presId="urn:microsoft.com/office/officeart/2005/8/layout/orgChart1"/>
    <dgm:cxn modelId="{EE5F3C86-C9EF-49A9-81CB-2FEEBC415FFC}" type="presParOf" srcId="{D8A9CFD9-1369-4B65-88F7-81D9435B049E}" destId="{B1E74B00-69A9-4467-AA0C-85A2316FBEC4}" srcOrd="0" destOrd="0" presId="urn:microsoft.com/office/officeart/2005/8/layout/orgChart1"/>
    <dgm:cxn modelId="{7EBEFA17-6C90-4F6D-BE81-EFA0751CF1F4}" type="presParOf" srcId="{D8A9CFD9-1369-4B65-88F7-81D9435B049E}" destId="{267C46CB-70B0-43C0-86F3-AE5A6540FC60}" srcOrd="1" destOrd="0" presId="urn:microsoft.com/office/officeart/2005/8/layout/orgChart1"/>
    <dgm:cxn modelId="{3AD472D1-3B7B-49A2-84CB-D15BABBAF366}" type="presParOf" srcId="{3D9C2F47-B379-496F-9563-80E824C153D6}" destId="{953B59AD-B47A-4299-B3B7-8687718B2EAE}" srcOrd="1" destOrd="0" presId="urn:microsoft.com/office/officeart/2005/8/layout/orgChart1"/>
    <dgm:cxn modelId="{772C7C5A-D5AE-410E-BAAC-9B8D17615B31}" type="presParOf" srcId="{953B59AD-B47A-4299-B3B7-8687718B2EAE}" destId="{9ED28D72-B1B9-4E0A-BA27-B0FED95ECDA8}" srcOrd="0" destOrd="0" presId="urn:microsoft.com/office/officeart/2005/8/layout/orgChart1"/>
    <dgm:cxn modelId="{EFC8E892-6769-4A04-8C5B-A4FD9B4E8155}" type="presParOf" srcId="{953B59AD-B47A-4299-B3B7-8687718B2EAE}" destId="{9053A5D4-037C-4BC9-9599-668E2795676F}" srcOrd="1" destOrd="0" presId="urn:microsoft.com/office/officeart/2005/8/layout/orgChart1"/>
    <dgm:cxn modelId="{52D88D02-BC6A-4272-84B5-2D84750F5921}" type="presParOf" srcId="{9053A5D4-037C-4BC9-9599-668E2795676F}" destId="{DA6D5C8B-0058-44FB-ACB2-3C046017BF2C}" srcOrd="0" destOrd="0" presId="urn:microsoft.com/office/officeart/2005/8/layout/orgChart1"/>
    <dgm:cxn modelId="{D1447735-E4BE-453E-80CD-65BDB7C4CEBD}" type="presParOf" srcId="{DA6D5C8B-0058-44FB-ACB2-3C046017BF2C}" destId="{7D93C05D-570D-4E39-A29B-759393642E37}" srcOrd="0" destOrd="0" presId="urn:microsoft.com/office/officeart/2005/8/layout/orgChart1"/>
    <dgm:cxn modelId="{62253EFF-5B8B-4A90-BDCC-31BE474341B8}" type="presParOf" srcId="{DA6D5C8B-0058-44FB-ACB2-3C046017BF2C}" destId="{59BC1297-BDBF-418C-A9BD-B1FD287DACA9}" srcOrd="1" destOrd="0" presId="urn:microsoft.com/office/officeart/2005/8/layout/orgChart1"/>
    <dgm:cxn modelId="{93CFE253-475E-4F17-886C-ACA73F7F5E35}" type="presParOf" srcId="{9053A5D4-037C-4BC9-9599-668E2795676F}" destId="{EE058021-6575-43AC-B252-800079D70C68}" srcOrd="1" destOrd="0" presId="urn:microsoft.com/office/officeart/2005/8/layout/orgChart1"/>
    <dgm:cxn modelId="{20E1BBA1-CDE1-47BF-8888-D89ED4D7A446}" type="presParOf" srcId="{EE058021-6575-43AC-B252-800079D70C68}" destId="{6EFFEBAB-ADD9-448E-961F-2E513A176D91}" srcOrd="0" destOrd="0" presId="urn:microsoft.com/office/officeart/2005/8/layout/orgChart1"/>
    <dgm:cxn modelId="{E4C15BE2-21B6-4DA2-A337-C3163C9B3629}" type="presParOf" srcId="{EE058021-6575-43AC-B252-800079D70C68}" destId="{72CC379C-35FC-4756-AF54-0A58B0F69691}" srcOrd="1" destOrd="0" presId="urn:microsoft.com/office/officeart/2005/8/layout/orgChart1"/>
    <dgm:cxn modelId="{E0859D08-E27C-4F5A-8241-D50CBA2D4DAC}" type="presParOf" srcId="{72CC379C-35FC-4756-AF54-0A58B0F69691}" destId="{735FD240-77CB-4EB8-AED8-B707F289E69C}" srcOrd="0" destOrd="0" presId="urn:microsoft.com/office/officeart/2005/8/layout/orgChart1"/>
    <dgm:cxn modelId="{FCDB9AF0-C0C2-4242-9168-FCFC26996086}" type="presParOf" srcId="{735FD240-77CB-4EB8-AED8-B707F289E69C}" destId="{D2AD631B-CF68-4662-BBB0-9BE6F70F0028}" srcOrd="0" destOrd="0" presId="urn:microsoft.com/office/officeart/2005/8/layout/orgChart1"/>
    <dgm:cxn modelId="{CC758736-AA0E-4B72-837C-6DA957A496BC}" type="presParOf" srcId="{735FD240-77CB-4EB8-AED8-B707F289E69C}" destId="{382664CB-B797-4EA5-BF15-39297EAD2C07}" srcOrd="1" destOrd="0" presId="urn:microsoft.com/office/officeart/2005/8/layout/orgChart1"/>
    <dgm:cxn modelId="{65D00ACA-70D4-40FC-A57A-8567D63DBEEF}" type="presParOf" srcId="{72CC379C-35FC-4756-AF54-0A58B0F69691}" destId="{145D10ED-C5EC-4413-8F1E-95F87D579763}" srcOrd="1" destOrd="0" presId="urn:microsoft.com/office/officeart/2005/8/layout/orgChart1"/>
    <dgm:cxn modelId="{4B820E76-D8FC-47EA-AC47-7915044D213C}" type="presParOf" srcId="{145D10ED-C5EC-4413-8F1E-95F87D579763}" destId="{9AD4DBDF-F6FD-4BA4-A336-88C21BFF4F2A}" srcOrd="0" destOrd="0" presId="urn:microsoft.com/office/officeart/2005/8/layout/orgChart1"/>
    <dgm:cxn modelId="{17DEA446-EEC1-442A-BCA8-ECAA5831179E}" type="presParOf" srcId="{145D10ED-C5EC-4413-8F1E-95F87D579763}" destId="{556F8C98-6CE5-449D-87C0-B03DBCF632BF}" srcOrd="1" destOrd="0" presId="urn:microsoft.com/office/officeart/2005/8/layout/orgChart1"/>
    <dgm:cxn modelId="{B04894BC-C8E4-435D-8184-887AC43ED884}" type="presParOf" srcId="{556F8C98-6CE5-449D-87C0-B03DBCF632BF}" destId="{E8D2A4F7-8053-46FF-9FE2-D6286B62C41B}" srcOrd="0" destOrd="0" presId="urn:microsoft.com/office/officeart/2005/8/layout/orgChart1"/>
    <dgm:cxn modelId="{C8D5E3B5-247C-4F50-8508-C6967557B6C6}" type="presParOf" srcId="{E8D2A4F7-8053-46FF-9FE2-D6286B62C41B}" destId="{0D1B78AE-175B-4BF8-BCD5-57C93CA9D0CD}" srcOrd="0" destOrd="0" presId="urn:microsoft.com/office/officeart/2005/8/layout/orgChart1"/>
    <dgm:cxn modelId="{24DEB16F-C9EF-42D3-9050-0FB89AA609D4}" type="presParOf" srcId="{E8D2A4F7-8053-46FF-9FE2-D6286B62C41B}" destId="{BB84FB7D-B0CF-419C-B098-8778D30FC0C8}" srcOrd="1" destOrd="0" presId="urn:microsoft.com/office/officeart/2005/8/layout/orgChart1"/>
    <dgm:cxn modelId="{05479AE8-7A2D-4D90-BC84-19D1CAE00BD2}" type="presParOf" srcId="{556F8C98-6CE5-449D-87C0-B03DBCF632BF}" destId="{AE8417BC-B649-415A-81AB-4791E1C239E5}" srcOrd="1" destOrd="0" presId="urn:microsoft.com/office/officeart/2005/8/layout/orgChart1"/>
    <dgm:cxn modelId="{E670AAA3-76E5-423E-B205-879729BC250E}" type="presParOf" srcId="{AE8417BC-B649-415A-81AB-4791E1C239E5}" destId="{064F0CC1-F6CD-468E-98AF-5EBA933C96B7}" srcOrd="0" destOrd="0" presId="urn:microsoft.com/office/officeart/2005/8/layout/orgChart1"/>
    <dgm:cxn modelId="{7C4B6E29-92C3-4B58-97F0-3B7AF440A65F}" type="presParOf" srcId="{AE8417BC-B649-415A-81AB-4791E1C239E5}" destId="{28AA81A3-B890-49C1-8D55-928A931769AD}" srcOrd="1" destOrd="0" presId="urn:microsoft.com/office/officeart/2005/8/layout/orgChart1"/>
    <dgm:cxn modelId="{2DAACD0E-9A64-4DFE-BCC0-8AF1C8E6AABA}" type="presParOf" srcId="{28AA81A3-B890-49C1-8D55-928A931769AD}" destId="{76235491-8453-40A4-A0C2-7C55BABE9C92}" srcOrd="0" destOrd="0" presId="urn:microsoft.com/office/officeart/2005/8/layout/orgChart1"/>
    <dgm:cxn modelId="{388CCB86-CC62-43C9-8B21-A17075C35B61}" type="presParOf" srcId="{76235491-8453-40A4-A0C2-7C55BABE9C92}" destId="{2FC7ADA7-8389-440C-987E-5170ECABECAC}" srcOrd="0" destOrd="0" presId="urn:microsoft.com/office/officeart/2005/8/layout/orgChart1"/>
    <dgm:cxn modelId="{8C3AB990-DA01-4ED8-8E9F-94B918518978}" type="presParOf" srcId="{76235491-8453-40A4-A0C2-7C55BABE9C92}" destId="{EFC089CC-3285-4EA5-8D78-1CA399EFFE32}" srcOrd="1" destOrd="0" presId="urn:microsoft.com/office/officeart/2005/8/layout/orgChart1"/>
    <dgm:cxn modelId="{3432CB6F-AE6B-4015-9549-B32042FCAD7E}" type="presParOf" srcId="{28AA81A3-B890-49C1-8D55-928A931769AD}" destId="{06D3CA56-531B-450A-B75C-FC8EC525522A}" srcOrd="1" destOrd="0" presId="urn:microsoft.com/office/officeart/2005/8/layout/orgChart1"/>
    <dgm:cxn modelId="{7D4FA9BE-4C44-4F83-8CB1-B495DBEC8F74}" type="presParOf" srcId="{06D3CA56-531B-450A-B75C-FC8EC525522A}" destId="{8740EE17-78B4-44C2-963D-BA40C9AAB9AA}" srcOrd="0" destOrd="0" presId="urn:microsoft.com/office/officeart/2005/8/layout/orgChart1"/>
    <dgm:cxn modelId="{FF93E9F4-1421-48E8-A152-FDB7D3650FE3}" type="presParOf" srcId="{06D3CA56-531B-450A-B75C-FC8EC525522A}" destId="{43A59977-FF81-4F74-B46C-E25B4B9EC221}" srcOrd="1" destOrd="0" presId="urn:microsoft.com/office/officeart/2005/8/layout/orgChart1"/>
    <dgm:cxn modelId="{AB7F6309-BB8A-48EF-9B95-D381F4A0512E}" type="presParOf" srcId="{43A59977-FF81-4F74-B46C-E25B4B9EC221}" destId="{3839900B-15F7-4451-93ED-480073CB59F3}" srcOrd="0" destOrd="0" presId="urn:microsoft.com/office/officeart/2005/8/layout/orgChart1"/>
    <dgm:cxn modelId="{6174F73C-F3D2-41C8-92A4-8082B116BD86}" type="presParOf" srcId="{3839900B-15F7-4451-93ED-480073CB59F3}" destId="{AFFB98E6-AADE-4396-AB50-E2EEA4FFBDA1}" srcOrd="0" destOrd="0" presId="urn:microsoft.com/office/officeart/2005/8/layout/orgChart1"/>
    <dgm:cxn modelId="{76977C1B-E6D9-442B-A66D-C5F1E63DAFA9}" type="presParOf" srcId="{3839900B-15F7-4451-93ED-480073CB59F3}" destId="{FEC73114-DC53-4CFD-A589-6E249D84ED74}" srcOrd="1" destOrd="0" presId="urn:microsoft.com/office/officeart/2005/8/layout/orgChart1"/>
    <dgm:cxn modelId="{85464D31-0E95-43DB-BE1B-94494C5A347B}" type="presParOf" srcId="{43A59977-FF81-4F74-B46C-E25B4B9EC221}" destId="{865F8496-1763-4171-AA77-81B661138BEB}" srcOrd="1" destOrd="0" presId="urn:microsoft.com/office/officeart/2005/8/layout/orgChart1"/>
    <dgm:cxn modelId="{7A71677E-D336-4528-A7F9-20645C20053D}" type="presParOf" srcId="{865F8496-1763-4171-AA77-81B661138BEB}" destId="{752D2616-278B-4534-B6FF-0E2954D3AB81}" srcOrd="0" destOrd="0" presId="urn:microsoft.com/office/officeart/2005/8/layout/orgChart1"/>
    <dgm:cxn modelId="{6BFB65E4-30D7-4B4D-BC81-931D3D19B63C}" type="presParOf" srcId="{865F8496-1763-4171-AA77-81B661138BEB}" destId="{254AE4EC-B346-47C8-8D1E-88E65F8A584C}" srcOrd="1" destOrd="0" presId="urn:microsoft.com/office/officeart/2005/8/layout/orgChart1"/>
    <dgm:cxn modelId="{00F7D225-8D7D-4D7B-BCD1-4851B2400D60}" type="presParOf" srcId="{254AE4EC-B346-47C8-8D1E-88E65F8A584C}" destId="{F920B9A1-D450-4695-9A91-B39454C8B7B4}" srcOrd="0" destOrd="0" presId="urn:microsoft.com/office/officeart/2005/8/layout/orgChart1"/>
    <dgm:cxn modelId="{6F12543F-2DB6-4052-8FDF-184EEE8D5984}" type="presParOf" srcId="{F920B9A1-D450-4695-9A91-B39454C8B7B4}" destId="{419DFAE8-3247-4415-BA54-0184BB8A39EE}" srcOrd="0" destOrd="0" presId="urn:microsoft.com/office/officeart/2005/8/layout/orgChart1"/>
    <dgm:cxn modelId="{729A3581-1BA3-4713-B9C2-AC599733147E}" type="presParOf" srcId="{F920B9A1-D450-4695-9A91-B39454C8B7B4}" destId="{0969DAFA-A944-41CD-AD77-9F752B687F4B}" srcOrd="1" destOrd="0" presId="urn:microsoft.com/office/officeart/2005/8/layout/orgChart1"/>
    <dgm:cxn modelId="{1D537EF8-4C7E-4203-9E66-6CF227AEAE56}" type="presParOf" srcId="{254AE4EC-B346-47C8-8D1E-88E65F8A584C}" destId="{901ACFE5-91C8-4756-AAC2-346C2BEAC247}" srcOrd="1" destOrd="0" presId="urn:microsoft.com/office/officeart/2005/8/layout/orgChart1"/>
    <dgm:cxn modelId="{23F26048-6638-473C-A977-1D4B1EA80846}" type="presParOf" srcId="{901ACFE5-91C8-4756-AAC2-346C2BEAC247}" destId="{75790A5A-680F-4B81-800A-A91892B0E423}" srcOrd="0" destOrd="0" presId="urn:microsoft.com/office/officeart/2005/8/layout/orgChart1"/>
    <dgm:cxn modelId="{19F5B5C4-DE77-4D91-B135-618B5F042420}" type="presParOf" srcId="{901ACFE5-91C8-4756-AAC2-346C2BEAC247}" destId="{CC2136E9-E565-4E3D-A39F-68F6BD5FC655}" srcOrd="1" destOrd="0" presId="urn:microsoft.com/office/officeart/2005/8/layout/orgChart1"/>
    <dgm:cxn modelId="{B4F321EB-FABF-457D-A327-BE5C8ADD12FA}" type="presParOf" srcId="{CC2136E9-E565-4E3D-A39F-68F6BD5FC655}" destId="{F97F44E4-FB30-4436-B968-7B2C72DDFFBD}" srcOrd="0" destOrd="0" presId="urn:microsoft.com/office/officeart/2005/8/layout/orgChart1"/>
    <dgm:cxn modelId="{332445F9-ABC8-4212-816F-E6ACDEE3BF8C}" type="presParOf" srcId="{F97F44E4-FB30-4436-B968-7B2C72DDFFBD}" destId="{9C4599C1-45BD-42A8-A40E-82F0B3D0BADF}" srcOrd="0" destOrd="0" presId="urn:microsoft.com/office/officeart/2005/8/layout/orgChart1"/>
    <dgm:cxn modelId="{27C9E01C-EEC8-4CAE-A68E-A6AE6E57C91A}" type="presParOf" srcId="{F97F44E4-FB30-4436-B968-7B2C72DDFFBD}" destId="{C372A42E-6A06-4687-8594-3E19A91833C5}" srcOrd="1" destOrd="0" presId="urn:microsoft.com/office/officeart/2005/8/layout/orgChart1"/>
    <dgm:cxn modelId="{4BCB3242-36D4-4144-A6B3-4F174AD8F2C7}" type="presParOf" srcId="{CC2136E9-E565-4E3D-A39F-68F6BD5FC655}" destId="{9BBACEAB-454E-4E28-9FDB-ED80D7AB7872}" srcOrd="1" destOrd="0" presId="urn:microsoft.com/office/officeart/2005/8/layout/orgChart1"/>
    <dgm:cxn modelId="{F0368EDA-0FFD-439B-8088-A188DE4A83E8}" type="presParOf" srcId="{CC2136E9-E565-4E3D-A39F-68F6BD5FC655}" destId="{E74F3FDF-04AE-46C4-B99F-8EF6619E1FC1}" srcOrd="2" destOrd="0" presId="urn:microsoft.com/office/officeart/2005/8/layout/orgChart1"/>
    <dgm:cxn modelId="{9B3CFC3A-4C8A-4232-9BF2-BD03D4CBD8A0}" type="presParOf" srcId="{254AE4EC-B346-47C8-8D1E-88E65F8A584C}" destId="{36D334B9-3242-4577-9C12-59ECDB99020A}" srcOrd="2" destOrd="0" presId="urn:microsoft.com/office/officeart/2005/8/layout/orgChart1"/>
    <dgm:cxn modelId="{DBEAD5DA-FFF0-4E72-82CF-4DD44EFB0608}" type="presParOf" srcId="{43A59977-FF81-4F74-B46C-E25B4B9EC221}" destId="{375F286B-33EC-47F9-B067-B705C7E887A1}" srcOrd="2" destOrd="0" presId="urn:microsoft.com/office/officeart/2005/8/layout/orgChart1"/>
    <dgm:cxn modelId="{086388B3-B8CB-4E9E-8307-222817F69C0B}" type="presParOf" srcId="{28AA81A3-B890-49C1-8D55-928A931769AD}" destId="{18AAF454-C78C-4C54-9C23-0681509DB6BD}" srcOrd="2" destOrd="0" presId="urn:microsoft.com/office/officeart/2005/8/layout/orgChart1"/>
    <dgm:cxn modelId="{06B80528-048C-454D-8D7A-6B08142C244C}" type="presParOf" srcId="{556F8C98-6CE5-449D-87C0-B03DBCF632BF}" destId="{8F7BED12-7A9F-40E4-8C6C-2AA8FED8229C}" srcOrd="2" destOrd="0" presId="urn:microsoft.com/office/officeart/2005/8/layout/orgChart1"/>
    <dgm:cxn modelId="{8FF0F4BF-F5E0-4817-92CE-EAE3CB8C5608}" type="presParOf" srcId="{72CC379C-35FC-4756-AF54-0A58B0F69691}" destId="{F71DE6FD-B10F-473B-AB07-FA67CEB2DAF8}" srcOrd="2" destOrd="0" presId="urn:microsoft.com/office/officeart/2005/8/layout/orgChart1"/>
    <dgm:cxn modelId="{7B396477-741F-4659-8827-54842B2E0AD6}" type="presParOf" srcId="{9053A5D4-037C-4BC9-9599-668E2795676F}" destId="{70322E70-3AC3-4E5B-B478-E79FE6F2F5E6}" srcOrd="2" destOrd="0" presId="urn:microsoft.com/office/officeart/2005/8/layout/orgChart1"/>
    <dgm:cxn modelId="{ADF9F684-EDE7-4CAC-9B5B-72CF01F55311}"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327" minVer="http://schemas.openxmlformats.org/drawingml/2006/diagram"/>
    </a:ext>
    <a:ext uri="{C62137D5-CB1D-491B-B009-E17868A290BF}">
      <dgm14:recolorImg xmlns:dgm14="http://schemas.microsoft.com/office/drawing/2010/diagram" val="1"/>
    </a:ext>
  </dgm:extLst>
</dgm:dataModel>
</file>

<file path=word/diagrams/data64.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COMANDANTE DE SECTOR</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4F2ECF64-518F-46A1-A618-EF3DA5332F9A}">
      <dgm:prSet custT="1">
        <dgm:style>
          <a:lnRef idx="2">
            <a:schemeClr val="dk1"/>
          </a:lnRef>
          <a:fillRef idx="1">
            <a:schemeClr val="lt1"/>
          </a:fillRef>
          <a:effectRef idx="0">
            <a:schemeClr val="dk1"/>
          </a:effectRef>
          <a:fontRef idx="minor">
            <a:schemeClr val="dk1"/>
          </a:fontRef>
        </dgm:style>
      </dgm:prSet>
      <dgm:spPr>
        <a:ln w="3175"/>
      </dgm:spPr>
      <dgm:t>
        <a:bodyPr/>
        <a:lstStyle/>
        <a:p>
          <a:r>
            <a:rPr lang="es-MX" sz="1050">
              <a:latin typeface="Arial" panose="020B0604020202020204" pitchFamily="34" charset="0"/>
              <a:cs typeface="Arial" panose="020B0604020202020204" pitchFamily="34" charset="0"/>
            </a:rPr>
            <a:t>POLICÍA PRIMERO</a:t>
          </a:r>
        </a:p>
      </dgm:t>
    </dgm:pt>
    <dgm:pt modelId="{C43C43E0-472F-4894-8834-858E934972C7}" type="parTrans" cxnId="{36684C77-A7B6-45A8-BD3E-0324BAF0D96F}">
      <dgm:prSet/>
      <dgm:spPr>
        <a:ln w="3175"/>
      </dgm:spPr>
      <dgm:t>
        <a:bodyPr/>
        <a:lstStyle/>
        <a:p>
          <a:endParaRPr lang="es-MX"/>
        </a:p>
      </dgm:t>
    </dgm:pt>
    <dgm:pt modelId="{B2A4A930-A48A-4862-8675-34FB7AF75DD0}" type="sibTrans" cxnId="{36684C77-A7B6-45A8-BD3E-0324BAF0D96F}">
      <dgm:prSet/>
      <dgm:spPr/>
      <dgm:t>
        <a:bodyPr/>
        <a:lstStyle/>
        <a:p>
          <a:endParaRPr lang="es-MX"/>
        </a:p>
      </dgm:t>
    </dgm:pt>
    <dgm:pt modelId="{962DFBE3-A635-455D-AD0B-073702FB71DE}">
      <dgm:prSet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POLICÍA SEGUNDO </a:t>
          </a:r>
        </a:p>
      </dgm:t>
    </dgm:pt>
    <dgm:pt modelId="{CF83C5CA-9EEC-49EE-A31C-920F983E4330}" type="parTrans" cxnId="{654665AC-308F-41FF-B246-7F21DC6783E1}">
      <dgm:prSet/>
      <dgm:spPr>
        <a:ln w="3175"/>
      </dgm:spPr>
      <dgm:t>
        <a:bodyPr/>
        <a:lstStyle/>
        <a:p>
          <a:endParaRPr lang="es-MX"/>
        </a:p>
      </dgm:t>
    </dgm:pt>
    <dgm:pt modelId="{2B67DD7D-862A-43CD-A1E6-CC4012D695FB}" type="sibTrans" cxnId="{654665AC-308F-41FF-B246-7F21DC6783E1}">
      <dgm:prSet/>
      <dgm:spPr/>
      <dgm:t>
        <a:bodyPr/>
        <a:lstStyle/>
        <a:p>
          <a:endParaRPr lang="es-MX"/>
        </a:p>
      </dgm:t>
    </dgm:pt>
    <dgm:pt modelId="{AEC7C1F5-3095-4FC6-868F-8F535F414F83}">
      <dgm:prSet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POLICÍA</a:t>
          </a:r>
        </a:p>
      </dgm:t>
    </dgm:pt>
    <dgm:pt modelId="{3054CF16-FAEF-48AD-B357-A02908BD5A04}" type="parTrans" cxnId="{A54C5801-B05B-4591-88A5-CF06F6A98509}">
      <dgm:prSet/>
      <dgm:spPr>
        <a:ln w="3175"/>
      </dgm:spPr>
      <dgm:t>
        <a:bodyPr/>
        <a:lstStyle/>
        <a:p>
          <a:endParaRPr lang="es-MX"/>
        </a:p>
      </dgm:t>
    </dgm:pt>
    <dgm:pt modelId="{7E6351BB-CE98-4295-A426-DFC65126D85C}" type="sibTrans" cxnId="{A54C5801-B05B-4591-88A5-CF06F6A98509}">
      <dgm:prSet/>
      <dgm:spPr/>
      <dgm:t>
        <a:bodyPr/>
        <a:lstStyle/>
        <a:p>
          <a:endParaRPr lang="es-MX"/>
        </a:p>
      </dgm:t>
    </dgm:pt>
    <dgm:pt modelId="{211BEC58-15F2-419B-84F2-46CAE9028D8D}">
      <dgm:prSet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POLICÍA TERCERO</a:t>
          </a:r>
        </a:p>
      </dgm:t>
    </dgm:pt>
    <dgm:pt modelId="{6CA79E86-A6C9-4327-A210-09338BDBDB57}" type="parTrans" cxnId="{D6F74982-486C-4399-ADEB-797759ACA451}">
      <dgm:prSet/>
      <dgm:spPr>
        <a:ln w="3175"/>
      </dgm:spPr>
      <dgm:t>
        <a:bodyPr/>
        <a:lstStyle/>
        <a:p>
          <a:endParaRPr lang="es-MX"/>
        </a:p>
      </dgm:t>
    </dgm:pt>
    <dgm:pt modelId="{101DA9D8-9E1C-4F47-B141-D0D9AA5C44A0}" type="sibTrans" cxnId="{D6F74982-486C-4399-ADEB-797759ACA451}">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1BDF38BD-7D82-4936-BF7A-0349B4BFEE7B}" type="pres">
      <dgm:prSet presAssocID="{C43C43E0-472F-4894-8834-858E934972C7}" presName="Name37" presStyleLbl="parChTrans1D2" presStyleIdx="0" presStyleCnt="1"/>
      <dgm:spPr/>
    </dgm:pt>
    <dgm:pt modelId="{8503B447-85A6-4BD8-B882-7A068A514B9A}" type="pres">
      <dgm:prSet presAssocID="{4F2ECF64-518F-46A1-A618-EF3DA5332F9A}" presName="hierRoot2" presStyleCnt="0">
        <dgm:presLayoutVars>
          <dgm:hierBranch/>
        </dgm:presLayoutVars>
      </dgm:prSet>
      <dgm:spPr/>
    </dgm:pt>
    <dgm:pt modelId="{5FBB74D9-DF02-4FD4-8A39-9B6CB92E4586}" type="pres">
      <dgm:prSet presAssocID="{4F2ECF64-518F-46A1-A618-EF3DA5332F9A}" presName="rootComposite" presStyleCnt="0"/>
      <dgm:spPr/>
    </dgm:pt>
    <dgm:pt modelId="{92D531AF-2E44-4437-9322-E6F5E252D5F0}" type="pres">
      <dgm:prSet presAssocID="{4F2ECF64-518F-46A1-A618-EF3DA5332F9A}" presName="rootText" presStyleLbl="node2" presStyleIdx="0" presStyleCnt="1">
        <dgm:presLayoutVars>
          <dgm:chPref val="3"/>
        </dgm:presLayoutVars>
      </dgm:prSet>
      <dgm:spPr/>
    </dgm:pt>
    <dgm:pt modelId="{CCC87FC6-EB90-4C2A-BA6E-BFC5DB92943B}" type="pres">
      <dgm:prSet presAssocID="{4F2ECF64-518F-46A1-A618-EF3DA5332F9A}" presName="rootConnector" presStyleLbl="node2" presStyleIdx="0" presStyleCnt="1"/>
      <dgm:spPr/>
    </dgm:pt>
    <dgm:pt modelId="{59480786-194F-4663-8A07-90BAFBB3B2CD}" type="pres">
      <dgm:prSet presAssocID="{4F2ECF64-518F-46A1-A618-EF3DA5332F9A}" presName="hierChild4" presStyleCnt="0"/>
      <dgm:spPr/>
    </dgm:pt>
    <dgm:pt modelId="{E8A320A4-AA8A-460C-AA29-CF36CD3E305A}" type="pres">
      <dgm:prSet presAssocID="{3054CF16-FAEF-48AD-B357-A02908BD5A04}" presName="Name35" presStyleLbl="parChTrans1D3" presStyleIdx="0" presStyleCnt="3"/>
      <dgm:spPr/>
    </dgm:pt>
    <dgm:pt modelId="{AE7E32E7-A93D-48BF-9444-21AEC94EA842}" type="pres">
      <dgm:prSet presAssocID="{AEC7C1F5-3095-4FC6-868F-8F535F414F83}" presName="hierRoot2" presStyleCnt="0">
        <dgm:presLayoutVars>
          <dgm:hierBranch val="init"/>
        </dgm:presLayoutVars>
      </dgm:prSet>
      <dgm:spPr/>
    </dgm:pt>
    <dgm:pt modelId="{AD7B05F3-C0B3-4B75-81E4-9DC934753F61}" type="pres">
      <dgm:prSet presAssocID="{AEC7C1F5-3095-4FC6-868F-8F535F414F83}" presName="rootComposite" presStyleCnt="0"/>
      <dgm:spPr/>
    </dgm:pt>
    <dgm:pt modelId="{115C8FCC-B6B7-40C3-9605-3B7C9F9D9651}" type="pres">
      <dgm:prSet presAssocID="{AEC7C1F5-3095-4FC6-868F-8F535F414F83}" presName="rootText" presStyleLbl="node3" presStyleIdx="0" presStyleCnt="3">
        <dgm:presLayoutVars>
          <dgm:chPref val="3"/>
        </dgm:presLayoutVars>
      </dgm:prSet>
      <dgm:spPr/>
    </dgm:pt>
    <dgm:pt modelId="{1FB36AF3-D56A-4997-A89C-26D9660D7768}" type="pres">
      <dgm:prSet presAssocID="{AEC7C1F5-3095-4FC6-868F-8F535F414F83}" presName="rootConnector" presStyleLbl="node3" presStyleIdx="0" presStyleCnt="3"/>
      <dgm:spPr/>
    </dgm:pt>
    <dgm:pt modelId="{0E25D6EB-CFEF-4679-A5D1-A31272C52125}" type="pres">
      <dgm:prSet presAssocID="{AEC7C1F5-3095-4FC6-868F-8F535F414F83}" presName="hierChild4" presStyleCnt="0"/>
      <dgm:spPr/>
    </dgm:pt>
    <dgm:pt modelId="{401785E0-201E-47FA-A6DD-0D592988FE51}" type="pres">
      <dgm:prSet presAssocID="{AEC7C1F5-3095-4FC6-868F-8F535F414F83}" presName="hierChild5" presStyleCnt="0"/>
      <dgm:spPr/>
    </dgm:pt>
    <dgm:pt modelId="{FA969056-7F61-44AB-BA82-44CE2071110B}" type="pres">
      <dgm:prSet presAssocID="{6CA79E86-A6C9-4327-A210-09338BDBDB57}" presName="Name35" presStyleLbl="parChTrans1D3" presStyleIdx="1" presStyleCnt="3"/>
      <dgm:spPr/>
    </dgm:pt>
    <dgm:pt modelId="{D8E991BF-A68C-431A-BBE8-FBE780884069}" type="pres">
      <dgm:prSet presAssocID="{211BEC58-15F2-419B-84F2-46CAE9028D8D}" presName="hierRoot2" presStyleCnt="0">
        <dgm:presLayoutVars>
          <dgm:hierBranch val="init"/>
        </dgm:presLayoutVars>
      </dgm:prSet>
      <dgm:spPr/>
    </dgm:pt>
    <dgm:pt modelId="{5D06579E-F840-4A3E-8E77-23F7F7AB10AF}" type="pres">
      <dgm:prSet presAssocID="{211BEC58-15F2-419B-84F2-46CAE9028D8D}" presName="rootComposite" presStyleCnt="0"/>
      <dgm:spPr/>
    </dgm:pt>
    <dgm:pt modelId="{E8B75832-2FA0-47F2-8928-D32B4AEF195C}" type="pres">
      <dgm:prSet presAssocID="{211BEC58-15F2-419B-84F2-46CAE9028D8D}" presName="rootText" presStyleLbl="node3" presStyleIdx="1" presStyleCnt="3">
        <dgm:presLayoutVars>
          <dgm:chPref val="3"/>
        </dgm:presLayoutVars>
      </dgm:prSet>
      <dgm:spPr/>
    </dgm:pt>
    <dgm:pt modelId="{E0519556-0645-488B-96F1-2F12192DDEDA}" type="pres">
      <dgm:prSet presAssocID="{211BEC58-15F2-419B-84F2-46CAE9028D8D}" presName="rootConnector" presStyleLbl="node3" presStyleIdx="1" presStyleCnt="3"/>
      <dgm:spPr/>
    </dgm:pt>
    <dgm:pt modelId="{1A21E24C-EE69-4EC8-B876-1AD3B6899B2F}" type="pres">
      <dgm:prSet presAssocID="{211BEC58-15F2-419B-84F2-46CAE9028D8D}" presName="hierChild4" presStyleCnt="0"/>
      <dgm:spPr/>
    </dgm:pt>
    <dgm:pt modelId="{5335794C-865B-4F85-A5C8-BEC4B8218682}" type="pres">
      <dgm:prSet presAssocID="{211BEC58-15F2-419B-84F2-46CAE9028D8D}" presName="hierChild5" presStyleCnt="0"/>
      <dgm:spPr/>
    </dgm:pt>
    <dgm:pt modelId="{C2924A6D-D34B-4B5B-ADDB-2ED54A0465A4}" type="pres">
      <dgm:prSet presAssocID="{CF83C5CA-9EEC-49EE-A31C-920F983E4330}" presName="Name35" presStyleLbl="parChTrans1D3" presStyleIdx="2" presStyleCnt="3"/>
      <dgm:spPr/>
    </dgm:pt>
    <dgm:pt modelId="{AB07DA5C-08A4-4997-8400-DB3ED11AF9AF}" type="pres">
      <dgm:prSet presAssocID="{962DFBE3-A635-455D-AD0B-073702FB71DE}" presName="hierRoot2" presStyleCnt="0">
        <dgm:presLayoutVars>
          <dgm:hierBranch val="init"/>
        </dgm:presLayoutVars>
      </dgm:prSet>
      <dgm:spPr/>
    </dgm:pt>
    <dgm:pt modelId="{C202EB78-C846-4246-97C8-883CE6C4E773}" type="pres">
      <dgm:prSet presAssocID="{962DFBE3-A635-455D-AD0B-073702FB71DE}" presName="rootComposite" presStyleCnt="0"/>
      <dgm:spPr/>
    </dgm:pt>
    <dgm:pt modelId="{4AD2D025-9FE2-4AB6-B414-6A2A8804964F}" type="pres">
      <dgm:prSet presAssocID="{962DFBE3-A635-455D-AD0B-073702FB71DE}" presName="rootText" presStyleLbl="node3" presStyleIdx="2" presStyleCnt="3">
        <dgm:presLayoutVars>
          <dgm:chPref val="3"/>
        </dgm:presLayoutVars>
      </dgm:prSet>
      <dgm:spPr/>
    </dgm:pt>
    <dgm:pt modelId="{3AB5D99E-3798-415E-93A0-AD7BDB97C089}" type="pres">
      <dgm:prSet presAssocID="{962DFBE3-A635-455D-AD0B-073702FB71DE}" presName="rootConnector" presStyleLbl="node3" presStyleIdx="2" presStyleCnt="3"/>
      <dgm:spPr/>
    </dgm:pt>
    <dgm:pt modelId="{544259B9-08A8-4F13-B508-A46D5DEE8079}" type="pres">
      <dgm:prSet presAssocID="{962DFBE3-A635-455D-AD0B-073702FB71DE}" presName="hierChild4" presStyleCnt="0"/>
      <dgm:spPr/>
    </dgm:pt>
    <dgm:pt modelId="{A1A83916-9A0D-4D6C-891A-3C02135298DC}" type="pres">
      <dgm:prSet presAssocID="{962DFBE3-A635-455D-AD0B-073702FB71DE}" presName="hierChild5" presStyleCnt="0"/>
      <dgm:spPr/>
    </dgm:pt>
    <dgm:pt modelId="{3C892398-86F9-453B-AA0F-91B536851CCB}" type="pres">
      <dgm:prSet presAssocID="{4F2ECF64-518F-46A1-A618-EF3DA5332F9A}" presName="hierChild5" presStyleCnt="0"/>
      <dgm:spPr/>
    </dgm:pt>
    <dgm:pt modelId="{34F18A9E-A4C9-419F-BE40-ED9829466DCA}" type="pres">
      <dgm:prSet presAssocID="{ADA533BF-7EB2-42EA-BF88-C20D06A9A253}" presName="hierChild3" presStyleCnt="0"/>
      <dgm:spPr/>
    </dgm:pt>
  </dgm:ptLst>
  <dgm:cxnLst>
    <dgm:cxn modelId="{A54C5801-B05B-4591-88A5-CF06F6A98509}" srcId="{4F2ECF64-518F-46A1-A618-EF3DA5332F9A}" destId="{AEC7C1F5-3095-4FC6-868F-8F535F414F83}" srcOrd="0" destOrd="0" parTransId="{3054CF16-FAEF-48AD-B357-A02908BD5A04}" sibTransId="{7E6351BB-CE98-4295-A426-DFC65126D85C}"/>
    <dgm:cxn modelId="{66E31123-9B1B-4A86-81A6-3321F6A36B76}" type="presOf" srcId="{ADA533BF-7EB2-42EA-BF88-C20D06A9A253}" destId="{B1E74B00-69A9-4467-AA0C-85A2316FBEC4}" srcOrd="0" destOrd="0" presId="urn:microsoft.com/office/officeart/2005/8/layout/orgChart1"/>
    <dgm:cxn modelId="{2252F332-7F7E-4B7D-B29E-2612398C7240}" type="presOf" srcId="{3D88F47C-7F37-4BB7-BC20-BE8B77FD6A27}" destId="{025B324F-91BF-452B-B61A-A6AC9926E103}" srcOrd="0" destOrd="0" presId="urn:microsoft.com/office/officeart/2005/8/layout/orgChart1"/>
    <dgm:cxn modelId="{0BD9BA62-1800-425C-9EEE-594DE2A01B6C}" type="presOf" srcId="{211BEC58-15F2-419B-84F2-46CAE9028D8D}" destId="{E0519556-0645-488B-96F1-2F12192DDEDA}" srcOrd="1" destOrd="0" presId="urn:microsoft.com/office/officeart/2005/8/layout/orgChart1"/>
    <dgm:cxn modelId="{B4AB7F72-7D10-44FB-84EC-7868BF3233FF}" type="presOf" srcId="{962DFBE3-A635-455D-AD0B-073702FB71DE}" destId="{4AD2D025-9FE2-4AB6-B414-6A2A8804964F}" srcOrd="0" destOrd="0" presId="urn:microsoft.com/office/officeart/2005/8/layout/orgChart1"/>
    <dgm:cxn modelId="{43E8EF52-D433-4135-A0AD-8B1DB190B938}" type="presOf" srcId="{AEC7C1F5-3095-4FC6-868F-8F535F414F83}" destId="{1FB36AF3-D56A-4997-A89C-26D9660D7768}" srcOrd="1" destOrd="0" presId="urn:microsoft.com/office/officeart/2005/8/layout/orgChart1"/>
    <dgm:cxn modelId="{36684C77-A7B6-45A8-BD3E-0324BAF0D96F}" srcId="{ADA533BF-7EB2-42EA-BF88-C20D06A9A253}" destId="{4F2ECF64-518F-46A1-A618-EF3DA5332F9A}" srcOrd="0" destOrd="0" parTransId="{C43C43E0-472F-4894-8834-858E934972C7}" sibTransId="{B2A4A930-A48A-4862-8675-34FB7AF75DD0}"/>
    <dgm:cxn modelId="{2944F65A-E522-4FBA-B149-3B0E47C6E827}" type="presOf" srcId="{ADA533BF-7EB2-42EA-BF88-C20D06A9A253}" destId="{267C46CB-70B0-43C0-86F3-AE5A6540FC60}" srcOrd="1" destOrd="0" presId="urn:microsoft.com/office/officeart/2005/8/layout/orgChart1"/>
    <dgm:cxn modelId="{76F48F7D-045C-4FA7-8DE7-45D4ACE8F206}" type="presOf" srcId="{4F2ECF64-518F-46A1-A618-EF3DA5332F9A}" destId="{92D531AF-2E44-4437-9322-E6F5E252D5F0}" srcOrd="0" destOrd="0" presId="urn:microsoft.com/office/officeart/2005/8/layout/orgChart1"/>
    <dgm:cxn modelId="{EFFD6680-8724-401D-8404-5BE8D3A22005}" type="presOf" srcId="{962DFBE3-A635-455D-AD0B-073702FB71DE}" destId="{3AB5D99E-3798-415E-93A0-AD7BDB97C089}" srcOrd="1" destOrd="0" presId="urn:microsoft.com/office/officeart/2005/8/layout/orgChart1"/>
    <dgm:cxn modelId="{EA01A580-2BCE-451D-8811-C1CD14FFE730}" type="presOf" srcId="{6CA79E86-A6C9-4327-A210-09338BDBDB57}" destId="{FA969056-7F61-44AB-BA82-44CE2071110B}" srcOrd="0" destOrd="0" presId="urn:microsoft.com/office/officeart/2005/8/layout/orgChart1"/>
    <dgm:cxn modelId="{D6F74982-486C-4399-ADEB-797759ACA451}" srcId="{4F2ECF64-518F-46A1-A618-EF3DA5332F9A}" destId="{211BEC58-15F2-419B-84F2-46CAE9028D8D}" srcOrd="1" destOrd="0" parTransId="{6CA79E86-A6C9-4327-A210-09338BDBDB57}" sibTransId="{101DA9D8-9E1C-4F47-B141-D0D9AA5C44A0}"/>
    <dgm:cxn modelId="{FD3795A4-07AB-4870-A617-53697004F464}" srcId="{3D88F47C-7F37-4BB7-BC20-BE8B77FD6A27}" destId="{ADA533BF-7EB2-42EA-BF88-C20D06A9A253}" srcOrd="0" destOrd="0" parTransId="{05CA67A9-2960-425D-8B52-D321800662DC}" sibTransId="{96A3AB4A-1A74-47D2-B3F7-E9CCE36E6991}"/>
    <dgm:cxn modelId="{654665AC-308F-41FF-B246-7F21DC6783E1}" srcId="{4F2ECF64-518F-46A1-A618-EF3DA5332F9A}" destId="{962DFBE3-A635-455D-AD0B-073702FB71DE}" srcOrd="2" destOrd="0" parTransId="{CF83C5CA-9EEC-49EE-A31C-920F983E4330}" sibTransId="{2B67DD7D-862A-43CD-A1E6-CC4012D695FB}"/>
    <dgm:cxn modelId="{DEFA2AB4-255E-4EDE-8DE9-99C6379625B5}" type="presOf" srcId="{3054CF16-FAEF-48AD-B357-A02908BD5A04}" destId="{E8A320A4-AA8A-460C-AA29-CF36CD3E305A}" srcOrd="0" destOrd="0" presId="urn:microsoft.com/office/officeart/2005/8/layout/orgChart1"/>
    <dgm:cxn modelId="{E66968C1-9278-4F84-BEA0-68D2767B004B}" type="presOf" srcId="{211BEC58-15F2-419B-84F2-46CAE9028D8D}" destId="{E8B75832-2FA0-47F2-8928-D32B4AEF195C}" srcOrd="0" destOrd="0" presId="urn:microsoft.com/office/officeart/2005/8/layout/orgChart1"/>
    <dgm:cxn modelId="{271318C9-5B4E-4EF3-AA32-8CAB9DE4E25E}" type="presOf" srcId="{C43C43E0-472F-4894-8834-858E934972C7}" destId="{1BDF38BD-7D82-4936-BF7A-0349B4BFEE7B}" srcOrd="0" destOrd="0" presId="urn:microsoft.com/office/officeart/2005/8/layout/orgChart1"/>
    <dgm:cxn modelId="{BDC1C6CB-DF06-4417-8C1C-CA03124390B3}" type="presOf" srcId="{AEC7C1F5-3095-4FC6-868F-8F535F414F83}" destId="{115C8FCC-B6B7-40C3-9605-3B7C9F9D9651}" srcOrd="0" destOrd="0" presId="urn:microsoft.com/office/officeart/2005/8/layout/orgChart1"/>
    <dgm:cxn modelId="{8C7819D3-2531-433B-944D-388CD117B51E}" type="presOf" srcId="{4F2ECF64-518F-46A1-A618-EF3DA5332F9A}" destId="{CCC87FC6-EB90-4C2A-BA6E-BFC5DB92943B}" srcOrd="1" destOrd="0" presId="urn:microsoft.com/office/officeart/2005/8/layout/orgChart1"/>
    <dgm:cxn modelId="{F2D069E9-7E4B-4DAC-BC16-5CB4A106F65B}" type="presOf" srcId="{CF83C5CA-9EEC-49EE-A31C-920F983E4330}" destId="{C2924A6D-D34B-4B5B-ADDB-2ED54A0465A4}" srcOrd="0" destOrd="0" presId="urn:microsoft.com/office/officeart/2005/8/layout/orgChart1"/>
    <dgm:cxn modelId="{11AE48E7-F255-4412-AED7-48142012388F}" type="presParOf" srcId="{025B324F-91BF-452B-B61A-A6AC9926E103}" destId="{3D9C2F47-B379-496F-9563-80E824C153D6}" srcOrd="0" destOrd="0" presId="urn:microsoft.com/office/officeart/2005/8/layout/orgChart1"/>
    <dgm:cxn modelId="{6277FDAC-7BE4-4D24-9583-81D561ADD936}" type="presParOf" srcId="{3D9C2F47-B379-496F-9563-80E824C153D6}" destId="{D8A9CFD9-1369-4B65-88F7-81D9435B049E}" srcOrd="0" destOrd="0" presId="urn:microsoft.com/office/officeart/2005/8/layout/orgChart1"/>
    <dgm:cxn modelId="{812D7B15-6823-4098-B979-6F3BF3B4321D}" type="presParOf" srcId="{D8A9CFD9-1369-4B65-88F7-81D9435B049E}" destId="{B1E74B00-69A9-4467-AA0C-85A2316FBEC4}" srcOrd="0" destOrd="0" presId="urn:microsoft.com/office/officeart/2005/8/layout/orgChart1"/>
    <dgm:cxn modelId="{68BA7E80-C24A-4898-9DC2-ACFF393C284A}" type="presParOf" srcId="{D8A9CFD9-1369-4B65-88F7-81D9435B049E}" destId="{267C46CB-70B0-43C0-86F3-AE5A6540FC60}" srcOrd="1" destOrd="0" presId="urn:microsoft.com/office/officeart/2005/8/layout/orgChart1"/>
    <dgm:cxn modelId="{2E0AA4D0-ED31-4728-BCF1-74438B80E7AE}" type="presParOf" srcId="{3D9C2F47-B379-496F-9563-80E824C153D6}" destId="{953B59AD-B47A-4299-B3B7-8687718B2EAE}" srcOrd="1" destOrd="0" presId="urn:microsoft.com/office/officeart/2005/8/layout/orgChart1"/>
    <dgm:cxn modelId="{29EB0A31-3AAA-4422-8DB9-CBE03C12AE69}" type="presParOf" srcId="{953B59AD-B47A-4299-B3B7-8687718B2EAE}" destId="{1BDF38BD-7D82-4936-BF7A-0349B4BFEE7B}" srcOrd="0" destOrd="0" presId="urn:microsoft.com/office/officeart/2005/8/layout/orgChart1"/>
    <dgm:cxn modelId="{07163229-E151-4CF9-BD08-31C24D3F5F81}" type="presParOf" srcId="{953B59AD-B47A-4299-B3B7-8687718B2EAE}" destId="{8503B447-85A6-4BD8-B882-7A068A514B9A}" srcOrd="1" destOrd="0" presId="urn:microsoft.com/office/officeart/2005/8/layout/orgChart1"/>
    <dgm:cxn modelId="{5A9F8080-78DA-495E-AE62-67A403518639}" type="presParOf" srcId="{8503B447-85A6-4BD8-B882-7A068A514B9A}" destId="{5FBB74D9-DF02-4FD4-8A39-9B6CB92E4586}" srcOrd="0" destOrd="0" presId="urn:microsoft.com/office/officeart/2005/8/layout/orgChart1"/>
    <dgm:cxn modelId="{A75C5B3A-3BC0-426E-8AE7-C4842D82425B}" type="presParOf" srcId="{5FBB74D9-DF02-4FD4-8A39-9B6CB92E4586}" destId="{92D531AF-2E44-4437-9322-E6F5E252D5F0}" srcOrd="0" destOrd="0" presId="urn:microsoft.com/office/officeart/2005/8/layout/orgChart1"/>
    <dgm:cxn modelId="{6332EA7E-AFDA-4472-A5B8-D2ABE658AD8C}" type="presParOf" srcId="{5FBB74D9-DF02-4FD4-8A39-9B6CB92E4586}" destId="{CCC87FC6-EB90-4C2A-BA6E-BFC5DB92943B}" srcOrd="1" destOrd="0" presId="urn:microsoft.com/office/officeart/2005/8/layout/orgChart1"/>
    <dgm:cxn modelId="{72AAB8E6-1E1D-4C49-8C60-DB2D441C6D70}" type="presParOf" srcId="{8503B447-85A6-4BD8-B882-7A068A514B9A}" destId="{59480786-194F-4663-8A07-90BAFBB3B2CD}" srcOrd="1" destOrd="0" presId="urn:microsoft.com/office/officeart/2005/8/layout/orgChart1"/>
    <dgm:cxn modelId="{AAF9D07E-FCE6-4506-B2FB-9F51C20E317E}" type="presParOf" srcId="{59480786-194F-4663-8A07-90BAFBB3B2CD}" destId="{E8A320A4-AA8A-460C-AA29-CF36CD3E305A}" srcOrd="0" destOrd="0" presId="urn:microsoft.com/office/officeart/2005/8/layout/orgChart1"/>
    <dgm:cxn modelId="{4D4F26BC-C4FA-4E09-93DB-ECB17FA31535}" type="presParOf" srcId="{59480786-194F-4663-8A07-90BAFBB3B2CD}" destId="{AE7E32E7-A93D-48BF-9444-21AEC94EA842}" srcOrd="1" destOrd="0" presId="urn:microsoft.com/office/officeart/2005/8/layout/orgChart1"/>
    <dgm:cxn modelId="{4B004C68-8C00-42B1-B619-03E4054C26C1}" type="presParOf" srcId="{AE7E32E7-A93D-48BF-9444-21AEC94EA842}" destId="{AD7B05F3-C0B3-4B75-81E4-9DC934753F61}" srcOrd="0" destOrd="0" presId="urn:microsoft.com/office/officeart/2005/8/layout/orgChart1"/>
    <dgm:cxn modelId="{155130A9-7A05-431C-AFF4-423B2972CF07}" type="presParOf" srcId="{AD7B05F3-C0B3-4B75-81E4-9DC934753F61}" destId="{115C8FCC-B6B7-40C3-9605-3B7C9F9D9651}" srcOrd="0" destOrd="0" presId="urn:microsoft.com/office/officeart/2005/8/layout/orgChart1"/>
    <dgm:cxn modelId="{F15521F7-896A-40C4-A705-43C1D8565328}" type="presParOf" srcId="{AD7B05F3-C0B3-4B75-81E4-9DC934753F61}" destId="{1FB36AF3-D56A-4997-A89C-26D9660D7768}" srcOrd="1" destOrd="0" presId="urn:microsoft.com/office/officeart/2005/8/layout/orgChart1"/>
    <dgm:cxn modelId="{440BE639-8107-40F5-AFFB-F90468456A27}" type="presParOf" srcId="{AE7E32E7-A93D-48BF-9444-21AEC94EA842}" destId="{0E25D6EB-CFEF-4679-A5D1-A31272C52125}" srcOrd="1" destOrd="0" presId="urn:microsoft.com/office/officeart/2005/8/layout/orgChart1"/>
    <dgm:cxn modelId="{596A09DF-5FAD-4CEC-AFA5-15BE63AD80F8}" type="presParOf" srcId="{AE7E32E7-A93D-48BF-9444-21AEC94EA842}" destId="{401785E0-201E-47FA-A6DD-0D592988FE51}" srcOrd="2" destOrd="0" presId="urn:microsoft.com/office/officeart/2005/8/layout/orgChart1"/>
    <dgm:cxn modelId="{DBBB07DB-7185-4A45-BAAA-9DE247E382D0}" type="presParOf" srcId="{59480786-194F-4663-8A07-90BAFBB3B2CD}" destId="{FA969056-7F61-44AB-BA82-44CE2071110B}" srcOrd="2" destOrd="0" presId="urn:microsoft.com/office/officeart/2005/8/layout/orgChart1"/>
    <dgm:cxn modelId="{B73266CA-CA19-45B6-A2FB-CFD5B81D6F5A}" type="presParOf" srcId="{59480786-194F-4663-8A07-90BAFBB3B2CD}" destId="{D8E991BF-A68C-431A-BBE8-FBE780884069}" srcOrd="3" destOrd="0" presId="urn:microsoft.com/office/officeart/2005/8/layout/orgChart1"/>
    <dgm:cxn modelId="{FC03B5ED-B711-4568-A2AF-CBD74CDEE52C}" type="presParOf" srcId="{D8E991BF-A68C-431A-BBE8-FBE780884069}" destId="{5D06579E-F840-4A3E-8E77-23F7F7AB10AF}" srcOrd="0" destOrd="0" presId="urn:microsoft.com/office/officeart/2005/8/layout/orgChart1"/>
    <dgm:cxn modelId="{75C1E9E8-2DE0-4EDB-B4D6-20356A49B131}" type="presParOf" srcId="{5D06579E-F840-4A3E-8E77-23F7F7AB10AF}" destId="{E8B75832-2FA0-47F2-8928-D32B4AEF195C}" srcOrd="0" destOrd="0" presId="urn:microsoft.com/office/officeart/2005/8/layout/orgChart1"/>
    <dgm:cxn modelId="{C458260A-5B3A-46A4-854D-BB16A8DF92D6}" type="presParOf" srcId="{5D06579E-F840-4A3E-8E77-23F7F7AB10AF}" destId="{E0519556-0645-488B-96F1-2F12192DDEDA}" srcOrd="1" destOrd="0" presId="urn:microsoft.com/office/officeart/2005/8/layout/orgChart1"/>
    <dgm:cxn modelId="{679CF8DB-53F5-4A5B-9707-B1A77624A2AC}" type="presParOf" srcId="{D8E991BF-A68C-431A-BBE8-FBE780884069}" destId="{1A21E24C-EE69-4EC8-B876-1AD3B6899B2F}" srcOrd="1" destOrd="0" presId="urn:microsoft.com/office/officeart/2005/8/layout/orgChart1"/>
    <dgm:cxn modelId="{DF7C870C-33B5-44A3-BF18-A145D14B4A83}" type="presParOf" srcId="{D8E991BF-A68C-431A-BBE8-FBE780884069}" destId="{5335794C-865B-4F85-A5C8-BEC4B8218682}" srcOrd="2" destOrd="0" presId="urn:microsoft.com/office/officeart/2005/8/layout/orgChart1"/>
    <dgm:cxn modelId="{E89129B8-0D4E-4DB3-9CD0-F3BFE226ACB0}" type="presParOf" srcId="{59480786-194F-4663-8A07-90BAFBB3B2CD}" destId="{C2924A6D-D34B-4B5B-ADDB-2ED54A0465A4}" srcOrd="4" destOrd="0" presId="urn:microsoft.com/office/officeart/2005/8/layout/orgChart1"/>
    <dgm:cxn modelId="{1F3D371F-E76A-47A8-929A-22A61A4C4106}" type="presParOf" srcId="{59480786-194F-4663-8A07-90BAFBB3B2CD}" destId="{AB07DA5C-08A4-4997-8400-DB3ED11AF9AF}" srcOrd="5" destOrd="0" presId="urn:microsoft.com/office/officeart/2005/8/layout/orgChart1"/>
    <dgm:cxn modelId="{2FBD83B2-0084-4E58-83D6-8F531A5EEA09}" type="presParOf" srcId="{AB07DA5C-08A4-4997-8400-DB3ED11AF9AF}" destId="{C202EB78-C846-4246-97C8-883CE6C4E773}" srcOrd="0" destOrd="0" presId="urn:microsoft.com/office/officeart/2005/8/layout/orgChart1"/>
    <dgm:cxn modelId="{2BD632CF-3C2C-4082-9D44-D22C65899E3B}" type="presParOf" srcId="{C202EB78-C846-4246-97C8-883CE6C4E773}" destId="{4AD2D025-9FE2-4AB6-B414-6A2A8804964F}" srcOrd="0" destOrd="0" presId="urn:microsoft.com/office/officeart/2005/8/layout/orgChart1"/>
    <dgm:cxn modelId="{0E97DFCD-AF09-4F74-A7F9-821F93769807}" type="presParOf" srcId="{C202EB78-C846-4246-97C8-883CE6C4E773}" destId="{3AB5D99E-3798-415E-93A0-AD7BDB97C089}" srcOrd="1" destOrd="0" presId="urn:microsoft.com/office/officeart/2005/8/layout/orgChart1"/>
    <dgm:cxn modelId="{65B78A2D-AAB7-48D6-B804-5C06DD9661F7}" type="presParOf" srcId="{AB07DA5C-08A4-4997-8400-DB3ED11AF9AF}" destId="{544259B9-08A8-4F13-B508-A46D5DEE8079}" srcOrd="1" destOrd="0" presId="urn:microsoft.com/office/officeart/2005/8/layout/orgChart1"/>
    <dgm:cxn modelId="{90AE6C3C-2C24-4E24-BC0B-C21192094510}" type="presParOf" srcId="{AB07DA5C-08A4-4997-8400-DB3ED11AF9AF}" destId="{A1A83916-9A0D-4D6C-891A-3C02135298DC}" srcOrd="2" destOrd="0" presId="urn:microsoft.com/office/officeart/2005/8/layout/orgChart1"/>
    <dgm:cxn modelId="{6E44106B-B12E-4B5C-A701-AC99C01181E1}" type="presParOf" srcId="{8503B447-85A6-4BD8-B882-7A068A514B9A}" destId="{3C892398-86F9-453B-AA0F-91B536851CCB}" srcOrd="2" destOrd="0" presId="urn:microsoft.com/office/officeart/2005/8/layout/orgChart1"/>
    <dgm:cxn modelId="{C4E326F4-BD9A-432F-8444-5EEF7EB06CDF}"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332" minVer="http://schemas.openxmlformats.org/drawingml/2006/diagram"/>
    </a:ext>
    <a:ext uri="{C62137D5-CB1D-491B-B009-E17868A290BF}">
      <dgm14:recolorImg xmlns:dgm14="http://schemas.microsoft.com/office/drawing/2010/diagram" val="1"/>
    </a:ext>
  </dgm:extLst>
</dgm:dataModel>
</file>

<file path=word/diagrams/data65.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POLICIA PRIMERO</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POLICIA SEGUNDO</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8804A622-6E68-4079-9CB2-775F512B38DC}">
      <dgm:prSet custT="1">
        <dgm:style>
          <a:lnRef idx="2">
            <a:schemeClr val="dk1"/>
          </a:lnRef>
          <a:fillRef idx="1">
            <a:schemeClr val="lt1"/>
          </a:fillRef>
          <a:effectRef idx="0">
            <a:schemeClr val="dk1"/>
          </a:effectRef>
          <a:fontRef idx="minor">
            <a:schemeClr val="dk1"/>
          </a:fontRef>
        </dgm:style>
      </dgm:prSet>
      <dgm:spPr>
        <a:ln w="3175"/>
      </dgm:spPr>
      <dgm:t>
        <a:bodyPr/>
        <a:lstStyle/>
        <a:p>
          <a:r>
            <a:rPr lang="es-MX" sz="1050">
              <a:latin typeface="Arial" panose="020B0604020202020204" pitchFamily="34" charset="0"/>
              <a:cs typeface="Arial" panose="020B0604020202020204" pitchFamily="34" charset="0"/>
            </a:rPr>
            <a:t>POLICÍA</a:t>
          </a:r>
          <a:r>
            <a:rPr lang="es-MX" sz="2000"/>
            <a:t> </a:t>
          </a:r>
        </a:p>
      </dgm:t>
    </dgm:pt>
    <dgm:pt modelId="{900DF0CE-417C-41B4-8B6C-17A17FD3B295}" type="parTrans" cxnId="{406F66A0-B9F6-46DF-B9C2-2BD3D7296790}">
      <dgm:prSet/>
      <dgm:spPr>
        <a:ln w="3175"/>
      </dgm:spPr>
      <dgm:t>
        <a:bodyPr/>
        <a:lstStyle/>
        <a:p>
          <a:endParaRPr lang="es-MX"/>
        </a:p>
      </dgm:t>
    </dgm:pt>
    <dgm:pt modelId="{31D0CB5E-C077-41B6-8691-0354F154CCAA}" type="sibTrans" cxnId="{406F66A0-B9F6-46DF-B9C2-2BD3D7296790}">
      <dgm:prSet/>
      <dgm:spPr/>
      <dgm:t>
        <a:bodyPr/>
        <a:lstStyle/>
        <a:p>
          <a:endParaRPr lang="es-MX"/>
        </a:p>
      </dgm:t>
    </dgm:pt>
    <dgm:pt modelId="{3FB2345D-79CB-4B4B-98A2-5951BBC85EB6}">
      <dgm:prSet custT="1">
        <dgm:style>
          <a:lnRef idx="2">
            <a:schemeClr val="dk1"/>
          </a:lnRef>
          <a:fillRef idx="1">
            <a:schemeClr val="lt1"/>
          </a:fillRef>
          <a:effectRef idx="0">
            <a:schemeClr val="dk1"/>
          </a:effectRef>
          <a:fontRef idx="minor">
            <a:schemeClr val="dk1"/>
          </a:fontRef>
        </dgm:style>
      </dgm:prSet>
      <dgm:spPr>
        <a:ln w="3175"/>
      </dgm:spPr>
      <dgm:t>
        <a:bodyPr/>
        <a:lstStyle/>
        <a:p>
          <a:r>
            <a:rPr lang="es-MX" sz="1050">
              <a:latin typeface="Arial" panose="020B0604020202020204" pitchFamily="34" charset="0"/>
              <a:cs typeface="Arial" panose="020B0604020202020204" pitchFamily="34" charset="0"/>
            </a:rPr>
            <a:t>POLICÍA TERCERO</a:t>
          </a:r>
        </a:p>
      </dgm:t>
    </dgm:pt>
    <dgm:pt modelId="{38A88499-EC19-44DD-B023-2185768B1D0F}" type="parTrans" cxnId="{F9DA7F60-5566-4C71-A1A2-FE4BAA1B9021}">
      <dgm:prSet/>
      <dgm:spPr>
        <a:ln w="3175"/>
      </dgm:spPr>
      <dgm:t>
        <a:bodyPr/>
        <a:lstStyle/>
        <a:p>
          <a:endParaRPr lang="es-MX"/>
        </a:p>
      </dgm:t>
    </dgm:pt>
    <dgm:pt modelId="{797A667B-454E-4813-A368-581E8560C5F3}" type="sibTrans" cxnId="{F9DA7F60-5566-4C71-A1A2-FE4BAA1B9021}">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59C67D47-7C8A-46B2-AF84-E47A71CAB2EF}" type="pres">
      <dgm:prSet presAssocID="{900DF0CE-417C-41B4-8B6C-17A17FD3B295}" presName="Name35" presStyleLbl="parChTrans1D3" presStyleIdx="0" presStyleCnt="2"/>
      <dgm:spPr/>
    </dgm:pt>
    <dgm:pt modelId="{B29D9EC2-E6E0-4F97-9BED-1BAD4AA84FB1}" type="pres">
      <dgm:prSet presAssocID="{8804A622-6E68-4079-9CB2-775F512B38DC}" presName="hierRoot2" presStyleCnt="0">
        <dgm:presLayoutVars>
          <dgm:hierBranch val="init"/>
        </dgm:presLayoutVars>
      </dgm:prSet>
      <dgm:spPr/>
    </dgm:pt>
    <dgm:pt modelId="{0565F197-0857-4B7F-99B3-EC907C099984}" type="pres">
      <dgm:prSet presAssocID="{8804A622-6E68-4079-9CB2-775F512B38DC}" presName="rootComposite" presStyleCnt="0"/>
      <dgm:spPr/>
    </dgm:pt>
    <dgm:pt modelId="{EDC38E11-10E6-40FC-9B64-7EF449B17965}" type="pres">
      <dgm:prSet presAssocID="{8804A622-6E68-4079-9CB2-775F512B38DC}" presName="rootText" presStyleLbl="node3" presStyleIdx="0" presStyleCnt="2">
        <dgm:presLayoutVars>
          <dgm:chPref val="3"/>
        </dgm:presLayoutVars>
      </dgm:prSet>
      <dgm:spPr/>
    </dgm:pt>
    <dgm:pt modelId="{3E35CE6A-8B56-412E-A084-E180F4D11816}" type="pres">
      <dgm:prSet presAssocID="{8804A622-6E68-4079-9CB2-775F512B38DC}" presName="rootConnector" presStyleLbl="node3" presStyleIdx="0" presStyleCnt="2"/>
      <dgm:spPr/>
    </dgm:pt>
    <dgm:pt modelId="{E5FA9E7C-6134-4518-97E2-10EAC81F5016}" type="pres">
      <dgm:prSet presAssocID="{8804A622-6E68-4079-9CB2-775F512B38DC}" presName="hierChild4" presStyleCnt="0"/>
      <dgm:spPr/>
    </dgm:pt>
    <dgm:pt modelId="{349DD451-D784-48F1-A4DA-C6CA5DF754A8}" type="pres">
      <dgm:prSet presAssocID="{8804A622-6E68-4079-9CB2-775F512B38DC}" presName="hierChild5" presStyleCnt="0"/>
      <dgm:spPr/>
    </dgm:pt>
    <dgm:pt modelId="{CCF55576-A21F-431F-B725-B641F6E0AAEB}" type="pres">
      <dgm:prSet presAssocID="{38A88499-EC19-44DD-B023-2185768B1D0F}" presName="Name35" presStyleLbl="parChTrans1D3" presStyleIdx="1" presStyleCnt="2"/>
      <dgm:spPr/>
    </dgm:pt>
    <dgm:pt modelId="{7B69E298-A5EE-465D-9C7D-2131D272B8C4}" type="pres">
      <dgm:prSet presAssocID="{3FB2345D-79CB-4B4B-98A2-5951BBC85EB6}" presName="hierRoot2" presStyleCnt="0">
        <dgm:presLayoutVars>
          <dgm:hierBranch val="init"/>
        </dgm:presLayoutVars>
      </dgm:prSet>
      <dgm:spPr/>
    </dgm:pt>
    <dgm:pt modelId="{F9B845C7-4489-4C54-B4DC-D928D0732060}" type="pres">
      <dgm:prSet presAssocID="{3FB2345D-79CB-4B4B-98A2-5951BBC85EB6}" presName="rootComposite" presStyleCnt="0"/>
      <dgm:spPr/>
    </dgm:pt>
    <dgm:pt modelId="{A1274684-CBA1-483E-8CA9-5CC21764FB2E}" type="pres">
      <dgm:prSet presAssocID="{3FB2345D-79CB-4B4B-98A2-5951BBC85EB6}" presName="rootText" presStyleLbl="node3" presStyleIdx="1" presStyleCnt="2">
        <dgm:presLayoutVars>
          <dgm:chPref val="3"/>
        </dgm:presLayoutVars>
      </dgm:prSet>
      <dgm:spPr/>
    </dgm:pt>
    <dgm:pt modelId="{D11FD44C-46D4-488C-A0D5-26431E4D308D}" type="pres">
      <dgm:prSet presAssocID="{3FB2345D-79CB-4B4B-98A2-5951BBC85EB6}" presName="rootConnector" presStyleLbl="node3" presStyleIdx="1" presStyleCnt="2"/>
      <dgm:spPr/>
    </dgm:pt>
    <dgm:pt modelId="{504795E0-507E-47F2-8F44-76881A0A7FE6}" type="pres">
      <dgm:prSet presAssocID="{3FB2345D-79CB-4B4B-98A2-5951BBC85EB6}" presName="hierChild4" presStyleCnt="0"/>
      <dgm:spPr/>
    </dgm:pt>
    <dgm:pt modelId="{D07F4F17-FBEC-423F-AF17-8611EB638D86}" type="pres">
      <dgm:prSet presAssocID="{3FB2345D-79CB-4B4B-98A2-5951BBC85EB6}" presName="hierChild5"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D146B90F-F989-4FD3-9CCD-CD72DB1F4E00}" type="presOf" srcId="{8804A622-6E68-4079-9CB2-775F512B38DC}" destId="{3E35CE6A-8B56-412E-A084-E180F4D11816}" srcOrd="1" destOrd="0" presId="urn:microsoft.com/office/officeart/2005/8/layout/orgChart1"/>
    <dgm:cxn modelId="{07B0B83B-6EFC-4DE0-B1EA-BA592F020A92}" type="presOf" srcId="{8804A622-6E68-4079-9CB2-775F512B38DC}" destId="{EDC38E11-10E6-40FC-9B64-7EF449B17965}" srcOrd="0" destOrd="0" presId="urn:microsoft.com/office/officeart/2005/8/layout/orgChart1"/>
    <dgm:cxn modelId="{F9DA7F60-5566-4C71-A1A2-FE4BAA1B9021}" srcId="{2FD76A5C-5214-4D1A-B1A2-40B58ED2809B}" destId="{3FB2345D-79CB-4B4B-98A2-5951BBC85EB6}" srcOrd="1" destOrd="0" parTransId="{38A88499-EC19-44DD-B023-2185768B1D0F}" sibTransId="{797A667B-454E-4813-A368-581E8560C5F3}"/>
    <dgm:cxn modelId="{D7D7DA6A-D7E2-4319-A53C-472E7C0327C0}" type="presOf" srcId="{ADA533BF-7EB2-42EA-BF88-C20D06A9A253}" destId="{267C46CB-70B0-43C0-86F3-AE5A6540FC60}" srcOrd="1" destOrd="0" presId="urn:microsoft.com/office/officeart/2005/8/layout/orgChart1"/>
    <dgm:cxn modelId="{88F86570-6407-4C17-9454-5A4996BDE206}" type="presOf" srcId="{2FD76A5C-5214-4D1A-B1A2-40B58ED2809B}" destId="{7D93C05D-570D-4E39-A29B-759393642E37}" srcOrd="0" destOrd="0" presId="urn:microsoft.com/office/officeart/2005/8/layout/orgChart1"/>
    <dgm:cxn modelId="{38174884-12A0-4365-A77B-12EA84D7656A}" type="presOf" srcId="{38A88499-EC19-44DD-B023-2185768B1D0F}" destId="{CCF55576-A21F-431F-B725-B641F6E0AAEB}" srcOrd="0" destOrd="0" presId="urn:microsoft.com/office/officeart/2005/8/layout/orgChart1"/>
    <dgm:cxn modelId="{9E598185-B37F-47C3-BDA5-B04B2F247397}" type="presOf" srcId="{2FD76A5C-5214-4D1A-B1A2-40B58ED2809B}" destId="{59BC1297-BDBF-418C-A9BD-B1FD287DACA9}" srcOrd="1" destOrd="0" presId="urn:microsoft.com/office/officeart/2005/8/layout/orgChart1"/>
    <dgm:cxn modelId="{41DECF8A-EF32-4EBB-8862-E9B5A4752C04}" type="presOf" srcId="{ADA533BF-7EB2-42EA-BF88-C20D06A9A253}" destId="{B1E74B00-69A9-4467-AA0C-85A2316FBEC4}" srcOrd="0" destOrd="0" presId="urn:microsoft.com/office/officeart/2005/8/layout/orgChart1"/>
    <dgm:cxn modelId="{AC462A98-9005-4E8A-8CCB-73F8D55D134F}" type="presOf" srcId="{3FB2345D-79CB-4B4B-98A2-5951BBC85EB6}" destId="{A1274684-CBA1-483E-8CA9-5CC21764FB2E}" srcOrd="0" destOrd="0" presId="urn:microsoft.com/office/officeart/2005/8/layout/orgChart1"/>
    <dgm:cxn modelId="{406F66A0-B9F6-46DF-B9C2-2BD3D7296790}" srcId="{2FD76A5C-5214-4D1A-B1A2-40B58ED2809B}" destId="{8804A622-6E68-4079-9CB2-775F512B38DC}" srcOrd="0" destOrd="0" parTransId="{900DF0CE-417C-41B4-8B6C-17A17FD3B295}" sibTransId="{31D0CB5E-C077-41B6-8691-0354F154CCAA}"/>
    <dgm:cxn modelId="{FD3795A4-07AB-4870-A617-53697004F464}" srcId="{3D88F47C-7F37-4BB7-BC20-BE8B77FD6A27}" destId="{ADA533BF-7EB2-42EA-BF88-C20D06A9A253}" srcOrd="0" destOrd="0" parTransId="{05CA67A9-2960-425D-8B52-D321800662DC}" sibTransId="{96A3AB4A-1A74-47D2-B3F7-E9CCE36E6991}"/>
    <dgm:cxn modelId="{748713B9-7DFF-4943-B223-54446D330BE5}" type="presOf" srcId="{3D88F47C-7F37-4BB7-BC20-BE8B77FD6A27}" destId="{025B324F-91BF-452B-B61A-A6AC9926E103}" srcOrd="0" destOrd="0" presId="urn:microsoft.com/office/officeart/2005/8/layout/orgChart1"/>
    <dgm:cxn modelId="{ED7DCED3-274A-4008-AAA8-0E3563786052}" type="presOf" srcId="{900DF0CE-417C-41B4-8B6C-17A17FD3B295}" destId="{59C67D47-7C8A-46B2-AF84-E47A71CAB2EF}" srcOrd="0" destOrd="0" presId="urn:microsoft.com/office/officeart/2005/8/layout/orgChart1"/>
    <dgm:cxn modelId="{06E7A8E0-71E1-4936-9324-BF2C2071BC4A}" type="presOf" srcId="{F570DF71-5A77-45A7-A2D8-E51179CF8633}" destId="{9ED28D72-B1B9-4E0A-BA27-B0FED95ECDA8}" srcOrd="0"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4BB711EE-7EA7-45F2-8A68-B2077E72B6FA}" type="presOf" srcId="{3FB2345D-79CB-4B4B-98A2-5951BBC85EB6}" destId="{D11FD44C-46D4-488C-A0D5-26431E4D308D}" srcOrd="1" destOrd="0" presId="urn:microsoft.com/office/officeart/2005/8/layout/orgChart1"/>
    <dgm:cxn modelId="{2915637D-C230-4D49-B63B-2427014453A4}" type="presParOf" srcId="{025B324F-91BF-452B-B61A-A6AC9926E103}" destId="{3D9C2F47-B379-496F-9563-80E824C153D6}" srcOrd="0" destOrd="0" presId="urn:microsoft.com/office/officeart/2005/8/layout/orgChart1"/>
    <dgm:cxn modelId="{CA3EC3F6-AE03-4F46-AF31-649A27966BD2}" type="presParOf" srcId="{3D9C2F47-B379-496F-9563-80E824C153D6}" destId="{D8A9CFD9-1369-4B65-88F7-81D9435B049E}" srcOrd="0" destOrd="0" presId="urn:microsoft.com/office/officeart/2005/8/layout/orgChart1"/>
    <dgm:cxn modelId="{1636435B-C620-4E3A-8A55-3CF66ED4DBFA}" type="presParOf" srcId="{D8A9CFD9-1369-4B65-88F7-81D9435B049E}" destId="{B1E74B00-69A9-4467-AA0C-85A2316FBEC4}" srcOrd="0" destOrd="0" presId="urn:microsoft.com/office/officeart/2005/8/layout/orgChart1"/>
    <dgm:cxn modelId="{706B786B-ED6B-43AA-BF08-AFE6B294ACB9}" type="presParOf" srcId="{D8A9CFD9-1369-4B65-88F7-81D9435B049E}" destId="{267C46CB-70B0-43C0-86F3-AE5A6540FC60}" srcOrd="1" destOrd="0" presId="urn:microsoft.com/office/officeart/2005/8/layout/orgChart1"/>
    <dgm:cxn modelId="{1B12A4B0-A2E9-4B0B-8D23-501A9DDC5406}" type="presParOf" srcId="{3D9C2F47-B379-496F-9563-80E824C153D6}" destId="{953B59AD-B47A-4299-B3B7-8687718B2EAE}" srcOrd="1" destOrd="0" presId="urn:microsoft.com/office/officeart/2005/8/layout/orgChart1"/>
    <dgm:cxn modelId="{42FFBFFB-2CBA-4B70-955A-87E7E22AF87E}" type="presParOf" srcId="{953B59AD-B47A-4299-B3B7-8687718B2EAE}" destId="{9ED28D72-B1B9-4E0A-BA27-B0FED95ECDA8}" srcOrd="0" destOrd="0" presId="urn:microsoft.com/office/officeart/2005/8/layout/orgChart1"/>
    <dgm:cxn modelId="{FFB961BD-219F-4F53-9D49-2AE2EEF665B9}" type="presParOf" srcId="{953B59AD-B47A-4299-B3B7-8687718B2EAE}" destId="{9053A5D4-037C-4BC9-9599-668E2795676F}" srcOrd="1" destOrd="0" presId="urn:microsoft.com/office/officeart/2005/8/layout/orgChart1"/>
    <dgm:cxn modelId="{A6B56F2A-D38A-4BD3-9799-3E61BC23D6BB}" type="presParOf" srcId="{9053A5D4-037C-4BC9-9599-668E2795676F}" destId="{DA6D5C8B-0058-44FB-ACB2-3C046017BF2C}" srcOrd="0" destOrd="0" presId="urn:microsoft.com/office/officeart/2005/8/layout/orgChart1"/>
    <dgm:cxn modelId="{A9325C24-F38B-4D99-809F-F44433F09930}" type="presParOf" srcId="{DA6D5C8B-0058-44FB-ACB2-3C046017BF2C}" destId="{7D93C05D-570D-4E39-A29B-759393642E37}" srcOrd="0" destOrd="0" presId="urn:microsoft.com/office/officeart/2005/8/layout/orgChart1"/>
    <dgm:cxn modelId="{AD4CC940-0F70-4610-9697-09D0F18D2CE2}" type="presParOf" srcId="{DA6D5C8B-0058-44FB-ACB2-3C046017BF2C}" destId="{59BC1297-BDBF-418C-A9BD-B1FD287DACA9}" srcOrd="1" destOrd="0" presId="urn:microsoft.com/office/officeart/2005/8/layout/orgChart1"/>
    <dgm:cxn modelId="{82E9A6BC-4A3C-43A5-9F34-5173005680F1}" type="presParOf" srcId="{9053A5D4-037C-4BC9-9599-668E2795676F}" destId="{EE058021-6575-43AC-B252-800079D70C68}" srcOrd="1" destOrd="0" presId="urn:microsoft.com/office/officeart/2005/8/layout/orgChart1"/>
    <dgm:cxn modelId="{BF04E4CB-0C8D-474C-B75D-B0D2AAFAB5F3}" type="presParOf" srcId="{EE058021-6575-43AC-B252-800079D70C68}" destId="{59C67D47-7C8A-46B2-AF84-E47A71CAB2EF}" srcOrd="0" destOrd="0" presId="urn:microsoft.com/office/officeart/2005/8/layout/orgChart1"/>
    <dgm:cxn modelId="{2793CEBA-35A1-4DB7-A80D-C0D57779F514}" type="presParOf" srcId="{EE058021-6575-43AC-B252-800079D70C68}" destId="{B29D9EC2-E6E0-4F97-9BED-1BAD4AA84FB1}" srcOrd="1" destOrd="0" presId="urn:microsoft.com/office/officeart/2005/8/layout/orgChart1"/>
    <dgm:cxn modelId="{13D35D19-E882-4E0E-BBAB-138EF6912D02}" type="presParOf" srcId="{B29D9EC2-E6E0-4F97-9BED-1BAD4AA84FB1}" destId="{0565F197-0857-4B7F-99B3-EC907C099984}" srcOrd="0" destOrd="0" presId="urn:microsoft.com/office/officeart/2005/8/layout/orgChart1"/>
    <dgm:cxn modelId="{C4A0C215-758A-4082-8796-63F8E878DF4C}" type="presParOf" srcId="{0565F197-0857-4B7F-99B3-EC907C099984}" destId="{EDC38E11-10E6-40FC-9B64-7EF449B17965}" srcOrd="0" destOrd="0" presId="urn:microsoft.com/office/officeart/2005/8/layout/orgChart1"/>
    <dgm:cxn modelId="{36C0A3BE-4B49-4802-ABEC-1BCFA955A71F}" type="presParOf" srcId="{0565F197-0857-4B7F-99B3-EC907C099984}" destId="{3E35CE6A-8B56-412E-A084-E180F4D11816}" srcOrd="1" destOrd="0" presId="urn:microsoft.com/office/officeart/2005/8/layout/orgChart1"/>
    <dgm:cxn modelId="{DB22572C-E0EB-43BB-AFF5-38494E6D0185}" type="presParOf" srcId="{B29D9EC2-E6E0-4F97-9BED-1BAD4AA84FB1}" destId="{E5FA9E7C-6134-4518-97E2-10EAC81F5016}" srcOrd="1" destOrd="0" presId="urn:microsoft.com/office/officeart/2005/8/layout/orgChart1"/>
    <dgm:cxn modelId="{425C369E-CAC5-4EB1-97F6-013011A10B48}" type="presParOf" srcId="{B29D9EC2-E6E0-4F97-9BED-1BAD4AA84FB1}" destId="{349DD451-D784-48F1-A4DA-C6CA5DF754A8}" srcOrd="2" destOrd="0" presId="urn:microsoft.com/office/officeart/2005/8/layout/orgChart1"/>
    <dgm:cxn modelId="{198B921C-7C43-4D82-8423-73AEAA72BDCC}" type="presParOf" srcId="{EE058021-6575-43AC-B252-800079D70C68}" destId="{CCF55576-A21F-431F-B725-B641F6E0AAEB}" srcOrd="2" destOrd="0" presId="urn:microsoft.com/office/officeart/2005/8/layout/orgChart1"/>
    <dgm:cxn modelId="{32B81E17-CC18-44F5-B8BB-AC8421F94CB4}" type="presParOf" srcId="{EE058021-6575-43AC-B252-800079D70C68}" destId="{7B69E298-A5EE-465D-9C7D-2131D272B8C4}" srcOrd="3" destOrd="0" presId="urn:microsoft.com/office/officeart/2005/8/layout/orgChart1"/>
    <dgm:cxn modelId="{F5E60D2E-3B40-4793-A4DF-337518F14261}" type="presParOf" srcId="{7B69E298-A5EE-465D-9C7D-2131D272B8C4}" destId="{F9B845C7-4489-4C54-B4DC-D928D0732060}" srcOrd="0" destOrd="0" presId="urn:microsoft.com/office/officeart/2005/8/layout/orgChart1"/>
    <dgm:cxn modelId="{EA0AF418-050F-4584-90AE-95C94CD6152E}" type="presParOf" srcId="{F9B845C7-4489-4C54-B4DC-D928D0732060}" destId="{A1274684-CBA1-483E-8CA9-5CC21764FB2E}" srcOrd="0" destOrd="0" presId="urn:microsoft.com/office/officeart/2005/8/layout/orgChart1"/>
    <dgm:cxn modelId="{D683A65D-D1CD-485D-8E8D-57DB8B72B2A8}" type="presParOf" srcId="{F9B845C7-4489-4C54-B4DC-D928D0732060}" destId="{D11FD44C-46D4-488C-A0D5-26431E4D308D}" srcOrd="1" destOrd="0" presId="urn:microsoft.com/office/officeart/2005/8/layout/orgChart1"/>
    <dgm:cxn modelId="{221AD092-4A2D-4ABB-876B-76ED275A8D93}" type="presParOf" srcId="{7B69E298-A5EE-465D-9C7D-2131D272B8C4}" destId="{504795E0-507E-47F2-8F44-76881A0A7FE6}" srcOrd="1" destOrd="0" presId="urn:microsoft.com/office/officeart/2005/8/layout/orgChart1"/>
    <dgm:cxn modelId="{3EA4FFAB-1F29-49DE-BD58-2C223BC23235}" type="presParOf" srcId="{7B69E298-A5EE-465D-9C7D-2131D272B8C4}" destId="{D07F4F17-FBEC-423F-AF17-8611EB638D86}" srcOrd="2" destOrd="0" presId="urn:microsoft.com/office/officeart/2005/8/layout/orgChart1"/>
    <dgm:cxn modelId="{CD760100-1B8A-480C-89A7-4021B35125E3}" type="presParOf" srcId="{9053A5D4-037C-4BC9-9599-668E2795676F}" destId="{70322E70-3AC3-4E5B-B478-E79FE6F2F5E6}" srcOrd="2" destOrd="0" presId="urn:microsoft.com/office/officeart/2005/8/layout/orgChart1"/>
    <dgm:cxn modelId="{1FCB80D4-329A-4637-AE85-3E2B8BA08869}"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337" minVer="http://schemas.openxmlformats.org/drawingml/2006/diagram"/>
    </a:ext>
    <a:ext uri="{C62137D5-CB1D-491B-B009-E17868A290BF}">
      <dgm14:recolorImg xmlns:dgm14="http://schemas.microsoft.com/office/drawing/2010/diagram" val="1"/>
    </a:ext>
  </dgm:extLst>
</dgm:dataModel>
</file>

<file path=word/diagrams/data66.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POLICIA TERCERO</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POLICIA SEGUNDO</a:t>
          </a:r>
        </a:p>
      </dgm:t>
    </dgm:pt>
    <dgm:pt modelId="{96A3AB4A-1A74-47D2-B3F7-E9CCE36E6991}" type="sibTrans" cxnId="{FD3795A4-07AB-4870-A617-53697004F464}">
      <dgm:prSet/>
      <dgm:spPr/>
      <dgm:t>
        <a:bodyPr/>
        <a:lstStyle/>
        <a:p>
          <a:endParaRPr lang="es-MX"/>
        </a:p>
      </dgm:t>
    </dgm:pt>
    <dgm:pt modelId="{05CA67A9-2960-425D-8B52-D321800662DC}" type="parTrans" cxnId="{FD3795A4-07AB-4870-A617-53697004F464}">
      <dgm:prSet/>
      <dgm:spPr/>
      <dgm:t>
        <a:bodyPr/>
        <a:lstStyle/>
        <a:p>
          <a:endParaRPr lang="es-MX"/>
        </a:p>
      </dgm:t>
    </dgm:pt>
    <dgm:pt modelId="{402AE651-4F43-4F0B-8FB5-D96D7408609A}">
      <dgm:prSet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POLICÍA</a:t>
          </a:r>
        </a:p>
      </dgm:t>
    </dgm:pt>
    <dgm:pt modelId="{C280100E-602D-415A-AFDF-819A438C01E1}" type="parTrans" cxnId="{DFA96181-8967-42C9-B93E-C48D9BCC570E}">
      <dgm:prSet/>
      <dgm:spPr>
        <a:ln w="3175"/>
      </dgm:spPr>
      <dgm:t>
        <a:bodyPr/>
        <a:lstStyle/>
        <a:p>
          <a:endParaRPr lang="es-MX"/>
        </a:p>
      </dgm:t>
    </dgm:pt>
    <dgm:pt modelId="{8DCE04DA-D66E-4E3B-94C2-C2FEC692CAED}" type="sibTrans" cxnId="{DFA96181-8967-42C9-B93E-C48D9BCC570E}">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EC0DCE38-4CBB-4AD5-807A-0944E6BB7A15}" type="pres">
      <dgm:prSet presAssocID="{C280100E-602D-415A-AFDF-819A438C01E1}" presName="Name35" presStyleLbl="parChTrans1D3" presStyleIdx="0" presStyleCnt="1"/>
      <dgm:spPr/>
    </dgm:pt>
    <dgm:pt modelId="{18EE7646-B112-433D-A222-79F80ABE22AE}" type="pres">
      <dgm:prSet presAssocID="{402AE651-4F43-4F0B-8FB5-D96D7408609A}" presName="hierRoot2" presStyleCnt="0">
        <dgm:presLayoutVars>
          <dgm:hierBranch val="init"/>
        </dgm:presLayoutVars>
      </dgm:prSet>
      <dgm:spPr/>
    </dgm:pt>
    <dgm:pt modelId="{7A559060-2BBB-4128-8A73-994EE1681E95}" type="pres">
      <dgm:prSet presAssocID="{402AE651-4F43-4F0B-8FB5-D96D7408609A}" presName="rootComposite" presStyleCnt="0"/>
      <dgm:spPr/>
    </dgm:pt>
    <dgm:pt modelId="{01FD2AEE-CFC4-4C79-AE35-768574193BDC}" type="pres">
      <dgm:prSet presAssocID="{402AE651-4F43-4F0B-8FB5-D96D7408609A}" presName="rootText" presStyleLbl="node3" presStyleIdx="0" presStyleCnt="1">
        <dgm:presLayoutVars>
          <dgm:chPref val="3"/>
        </dgm:presLayoutVars>
      </dgm:prSet>
      <dgm:spPr/>
    </dgm:pt>
    <dgm:pt modelId="{956393A3-6E7D-4092-86FF-EBC5E3BE042B}" type="pres">
      <dgm:prSet presAssocID="{402AE651-4F43-4F0B-8FB5-D96D7408609A}" presName="rootConnector" presStyleLbl="node3" presStyleIdx="0" presStyleCnt="1"/>
      <dgm:spPr/>
    </dgm:pt>
    <dgm:pt modelId="{CC1D08F0-B3C3-48CE-BDE5-F1F35B6B3B11}" type="pres">
      <dgm:prSet presAssocID="{402AE651-4F43-4F0B-8FB5-D96D7408609A}" presName="hierChild4" presStyleCnt="0"/>
      <dgm:spPr/>
    </dgm:pt>
    <dgm:pt modelId="{D440242E-C015-403C-A696-DE69B1B9B587}" type="pres">
      <dgm:prSet presAssocID="{402AE651-4F43-4F0B-8FB5-D96D7408609A}" presName="hierChild5"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97D29D19-45D9-49DE-BB3E-FE37C4CAF594}" type="presOf" srcId="{ADA533BF-7EB2-42EA-BF88-C20D06A9A253}" destId="{267C46CB-70B0-43C0-86F3-AE5A6540FC60}" srcOrd="1" destOrd="0" presId="urn:microsoft.com/office/officeart/2005/8/layout/orgChart1"/>
    <dgm:cxn modelId="{05DEE930-0E31-4509-8903-82A7C6BB7276}" type="presOf" srcId="{2FD76A5C-5214-4D1A-B1A2-40B58ED2809B}" destId="{7D93C05D-570D-4E39-A29B-759393642E37}" srcOrd="0" destOrd="0" presId="urn:microsoft.com/office/officeart/2005/8/layout/orgChart1"/>
    <dgm:cxn modelId="{0ADB1964-AEA1-4DFC-B3FE-825184C4FEA3}" type="presOf" srcId="{F570DF71-5A77-45A7-A2D8-E51179CF8633}" destId="{9ED28D72-B1B9-4E0A-BA27-B0FED95ECDA8}" srcOrd="0" destOrd="0" presId="urn:microsoft.com/office/officeart/2005/8/layout/orgChart1"/>
    <dgm:cxn modelId="{8EEDB157-E259-454E-82A2-28D0D654BB92}" type="presOf" srcId="{402AE651-4F43-4F0B-8FB5-D96D7408609A}" destId="{956393A3-6E7D-4092-86FF-EBC5E3BE042B}" srcOrd="1" destOrd="0" presId="urn:microsoft.com/office/officeart/2005/8/layout/orgChart1"/>
    <dgm:cxn modelId="{90E01B7D-D077-46C0-BA9C-6BA285B378C0}" type="presOf" srcId="{3D88F47C-7F37-4BB7-BC20-BE8B77FD6A27}" destId="{025B324F-91BF-452B-B61A-A6AC9926E103}" srcOrd="0" destOrd="0" presId="urn:microsoft.com/office/officeart/2005/8/layout/orgChart1"/>
    <dgm:cxn modelId="{2DF77D80-49DA-4842-BEDD-0BC4B0E1DCC0}" type="presOf" srcId="{402AE651-4F43-4F0B-8FB5-D96D7408609A}" destId="{01FD2AEE-CFC4-4C79-AE35-768574193BDC}" srcOrd="0" destOrd="0" presId="urn:microsoft.com/office/officeart/2005/8/layout/orgChart1"/>
    <dgm:cxn modelId="{DFA96181-8967-42C9-B93E-C48D9BCC570E}" srcId="{2FD76A5C-5214-4D1A-B1A2-40B58ED2809B}" destId="{402AE651-4F43-4F0B-8FB5-D96D7408609A}" srcOrd="0" destOrd="0" parTransId="{C280100E-602D-415A-AFDF-819A438C01E1}" sibTransId="{8DCE04DA-D66E-4E3B-94C2-C2FEC692CAED}"/>
    <dgm:cxn modelId="{F7138281-1ED2-45DF-BAE1-283A83FBDD97}" type="presOf" srcId="{ADA533BF-7EB2-42EA-BF88-C20D06A9A253}" destId="{B1E74B00-69A9-4467-AA0C-85A2316FBEC4}" srcOrd="0"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DFAF88C4-912A-44B7-BDA5-FF788F61DF8C}" type="presOf" srcId="{2FD76A5C-5214-4D1A-B1A2-40B58ED2809B}" destId="{59BC1297-BDBF-418C-A9BD-B1FD287DACA9}" srcOrd="1" destOrd="0" presId="urn:microsoft.com/office/officeart/2005/8/layout/orgChart1"/>
    <dgm:cxn modelId="{FE8E22C5-BBDF-4441-84BA-F32A736BADD4}" type="presOf" srcId="{C280100E-602D-415A-AFDF-819A438C01E1}" destId="{EC0DCE38-4CBB-4AD5-807A-0944E6BB7A15}" srcOrd="0"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BD7FBD62-4CB4-4310-B113-BCA5D545ABE5}" type="presParOf" srcId="{025B324F-91BF-452B-B61A-A6AC9926E103}" destId="{3D9C2F47-B379-496F-9563-80E824C153D6}" srcOrd="0" destOrd="0" presId="urn:microsoft.com/office/officeart/2005/8/layout/orgChart1"/>
    <dgm:cxn modelId="{5D8B1A16-35E5-4BCD-AFB1-9254073725D1}" type="presParOf" srcId="{3D9C2F47-B379-496F-9563-80E824C153D6}" destId="{D8A9CFD9-1369-4B65-88F7-81D9435B049E}" srcOrd="0" destOrd="0" presId="urn:microsoft.com/office/officeart/2005/8/layout/orgChart1"/>
    <dgm:cxn modelId="{64056C59-CE4A-433C-A556-CDC63EC906B7}" type="presParOf" srcId="{D8A9CFD9-1369-4B65-88F7-81D9435B049E}" destId="{B1E74B00-69A9-4467-AA0C-85A2316FBEC4}" srcOrd="0" destOrd="0" presId="urn:microsoft.com/office/officeart/2005/8/layout/orgChart1"/>
    <dgm:cxn modelId="{9D2AA7E7-8379-438C-8B9C-CD0A01D7EA55}" type="presParOf" srcId="{D8A9CFD9-1369-4B65-88F7-81D9435B049E}" destId="{267C46CB-70B0-43C0-86F3-AE5A6540FC60}" srcOrd="1" destOrd="0" presId="urn:microsoft.com/office/officeart/2005/8/layout/orgChart1"/>
    <dgm:cxn modelId="{61ABCD4D-349D-4BB2-B383-337A45C0BA92}" type="presParOf" srcId="{3D9C2F47-B379-496F-9563-80E824C153D6}" destId="{953B59AD-B47A-4299-B3B7-8687718B2EAE}" srcOrd="1" destOrd="0" presId="urn:microsoft.com/office/officeart/2005/8/layout/orgChart1"/>
    <dgm:cxn modelId="{C8E9E84C-7B5C-4E05-AD18-4B70941EF40B}" type="presParOf" srcId="{953B59AD-B47A-4299-B3B7-8687718B2EAE}" destId="{9ED28D72-B1B9-4E0A-BA27-B0FED95ECDA8}" srcOrd="0" destOrd="0" presId="urn:microsoft.com/office/officeart/2005/8/layout/orgChart1"/>
    <dgm:cxn modelId="{0F5BE648-A48B-44F1-BB97-5E4F3D198C63}" type="presParOf" srcId="{953B59AD-B47A-4299-B3B7-8687718B2EAE}" destId="{9053A5D4-037C-4BC9-9599-668E2795676F}" srcOrd="1" destOrd="0" presId="urn:microsoft.com/office/officeart/2005/8/layout/orgChart1"/>
    <dgm:cxn modelId="{9520665E-604A-45F6-9CD8-84E233BB8971}" type="presParOf" srcId="{9053A5D4-037C-4BC9-9599-668E2795676F}" destId="{DA6D5C8B-0058-44FB-ACB2-3C046017BF2C}" srcOrd="0" destOrd="0" presId="urn:microsoft.com/office/officeart/2005/8/layout/orgChart1"/>
    <dgm:cxn modelId="{C1B71C12-A686-4BC4-935D-EE5D2F6AAB0C}" type="presParOf" srcId="{DA6D5C8B-0058-44FB-ACB2-3C046017BF2C}" destId="{7D93C05D-570D-4E39-A29B-759393642E37}" srcOrd="0" destOrd="0" presId="urn:microsoft.com/office/officeart/2005/8/layout/orgChart1"/>
    <dgm:cxn modelId="{BE1A43A3-92EA-4AD2-A213-FA686AD1D8BE}" type="presParOf" srcId="{DA6D5C8B-0058-44FB-ACB2-3C046017BF2C}" destId="{59BC1297-BDBF-418C-A9BD-B1FD287DACA9}" srcOrd="1" destOrd="0" presId="urn:microsoft.com/office/officeart/2005/8/layout/orgChart1"/>
    <dgm:cxn modelId="{4EABE4DA-596D-4B99-9CF4-723E18C4A310}" type="presParOf" srcId="{9053A5D4-037C-4BC9-9599-668E2795676F}" destId="{EE058021-6575-43AC-B252-800079D70C68}" srcOrd="1" destOrd="0" presId="urn:microsoft.com/office/officeart/2005/8/layout/orgChart1"/>
    <dgm:cxn modelId="{8D503A62-4F31-4558-8BD6-D14A8790C338}" type="presParOf" srcId="{EE058021-6575-43AC-B252-800079D70C68}" destId="{EC0DCE38-4CBB-4AD5-807A-0944E6BB7A15}" srcOrd="0" destOrd="0" presId="urn:microsoft.com/office/officeart/2005/8/layout/orgChart1"/>
    <dgm:cxn modelId="{D7037DB0-862E-4B48-A643-4C308901EFBE}" type="presParOf" srcId="{EE058021-6575-43AC-B252-800079D70C68}" destId="{18EE7646-B112-433D-A222-79F80ABE22AE}" srcOrd="1" destOrd="0" presId="urn:microsoft.com/office/officeart/2005/8/layout/orgChart1"/>
    <dgm:cxn modelId="{996E88D5-BDE2-495B-8497-2B5B35150599}" type="presParOf" srcId="{18EE7646-B112-433D-A222-79F80ABE22AE}" destId="{7A559060-2BBB-4128-8A73-994EE1681E95}" srcOrd="0" destOrd="0" presId="urn:microsoft.com/office/officeart/2005/8/layout/orgChart1"/>
    <dgm:cxn modelId="{B1E0E862-7C59-443D-AB98-75A067E262F6}" type="presParOf" srcId="{7A559060-2BBB-4128-8A73-994EE1681E95}" destId="{01FD2AEE-CFC4-4C79-AE35-768574193BDC}" srcOrd="0" destOrd="0" presId="urn:microsoft.com/office/officeart/2005/8/layout/orgChart1"/>
    <dgm:cxn modelId="{CBCFD267-82A0-44B6-B3FD-AE27B1A6EEFF}" type="presParOf" srcId="{7A559060-2BBB-4128-8A73-994EE1681E95}" destId="{956393A3-6E7D-4092-86FF-EBC5E3BE042B}" srcOrd="1" destOrd="0" presId="urn:microsoft.com/office/officeart/2005/8/layout/orgChart1"/>
    <dgm:cxn modelId="{F39B0F89-D79A-424A-BA26-769F27072E5E}" type="presParOf" srcId="{18EE7646-B112-433D-A222-79F80ABE22AE}" destId="{CC1D08F0-B3C3-48CE-BDE5-F1F35B6B3B11}" srcOrd="1" destOrd="0" presId="urn:microsoft.com/office/officeart/2005/8/layout/orgChart1"/>
    <dgm:cxn modelId="{F8DF8EA8-36DE-48F6-A182-70BB302E4971}" type="presParOf" srcId="{18EE7646-B112-433D-A222-79F80ABE22AE}" destId="{D440242E-C015-403C-A696-DE69B1B9B587}" srcOrd="2" destOrd="0" presId="urn:microsoft.com/office/officeart/2005/8/layout/orgChart1"/>
    <dgm:cxn modelId="{BB137DDF-C91B-4C35-91BA-5454EF591BC1}" type="presParOf" srcId="{9053A5D4-037C-4BC9-9599-668E2795676F}" destId="{70322E70-3AC3-4E5B-B478-E79FE6F2F5E6}" srcOrd="2" destOrd="0" presId="urn:microsoft.com/office/officeart/2005/8/layout/orgChart1"/>
    <dgm:cxn modelId="{9CF8023B-2D6F-4BEE-9DFB-03B52FEBFCEB}"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342" minVer="http://schemas.openxmlformats.org/drawingml/2006/diagram"/>
    </a:ext>
    <a:ext uri="{C62137D5-CB1D-491B-B009-E17868A290BF}">
      <dgm14:recolorImg xmlns:dgm14="http://schemas.microsoft.com/office/drawing/2010/diagram" val="1"/>
    </a:ext>
  </dgm:extLst>
</dgm:dataModel>
</file>

<file path=word/diagrams/data67.xml><?xml version="1.0" encoding="utf-8"?>
<dgm:dataModel xmlns:dgm="http://schemas.openxmlformats.org/drawingml/2006/diagram" xmlns:a="http://schemas.openxmlformats.org/drawingml/2006/main">
  <dgm:ptLst>
    <dgm:pt modelId="{AF9453FC-6C68-4E2B-8C24-20B16C6A1702}"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MX"/>
        </a:p>
      </dgm:t>
    </dgm:pt>
    <dgm:pt modelId="{53487679-B212-40F0-AAF3-CC99AF9BA139}">
      <dgm:prSet phldrT="[Texto]" custT="1"/>
      <dgm:spPr>
        <a:ln w="3175"/>
      </dgm:spPr>
      <dgm:t>
        <a:bodyPr/>
        <a:lstStyle/>
        <a:p>
          <a:r>
            <a:rPr lang="es-MX" sz="1100">
              <a:latin typeface="Arial" panose="020B0604020202020204" pitchFamily="34" charset="0"/>
              <a:cs typeface="Arial" panose="020B0604020202020204" pitchFamily="34" charset="0"/>
            </a:rPr>
            <a:t>POLICIA TERCERO</a:t>
          </a:r>
        </a:p>
      </dgm:t>
    </dgm:pt>
    <dgm:pt modelId="{C183A6BE-BAF2-4397-B422-DBA62FBE8A4F}" type="parTrans" cxnId="{8817C6C9-4F02-4234-90F6-FF7983F66C25}">
      <dgm:prSet/>
      <dgm:spPr/>
      <dgm:t>
        <a:bodyPr/>
        <a:lstStyle/>
        <a:p>
          <a:endParaRPr lang="es-MX"/>
        </a:p>
      </dgm:t>
    </dgm:pt>
    <dgm:pt modelId="{1D1E2AB0-3299-4087-95C0-7FB81613EACA}" type="sibTrans" cxnId="{8817C6C9-4F02-4234-90F6-FF7983F66C25}">
      <dgm:prSet/>
      <dgm:spPr/>
      <dgm:t>
        <a:bodyPr/>
        <a:lstStyle/>
        <a:p>
          <a:endParaRPr lang="es-MX"/>
        </a:p>
      </dgm:t>
    </dgm:pt>
    <dgm:pt modelId="{7CB00583-9F64-466C-98DF-358A8046CAB5}">
      <dgm:prSet phldrT="[Texto]" custT="1"/>
      <dgm:spPr>
        <a:ln w="3175"/>
      </dgm:spPr>
      <dgm:t>
        <a:bodyPr/>
        <a:lstStyle/>
        <a:p>
          <a:r>
            <a:rPr lang="es-MX" sz="1100">
              <a:latin typeface="Arial" panose="020B0604020202020204" pitchFamily="34" charset="0"/>
              <a:cs typeface="Arial" panose="020B0604020202020204" pitchFamily="34" charset="0"/>
            </a:rPr>
            <a:t>POLICÍA</a:t>
          </a:r>
        </a:p>
      </dgm:t>
    </dgm:pt>
    <dgm:pt modelId="{1C6C27F5-6228-4379-96BE-654AB36A0D72}" type="parTrans" cxnId="{579A12E7-314C-45E5-B3FC-17533EB7441F}">
      <dgm:prSet/>
      <dgm:spPr>
        <a:ln w="3175"/>
      </dgm:spPr>
      <dgm:t>
        <a:bodyPr/>
        <a:lstStyle/>
        <a:p>
          <a:endParaRPr lang="es-MX"/>
        </a:p>
      </dgm:t>
    </dgm:pt>
    <dgm:pt modelId="{9520F010-9F1E-42D1-A4CC-728BEB02BA80}" type="sibTrans" cxnId="{579A12E7-314C-45E5-B3FC-17533EB7441F}">
      <dgm:prSet/>
      <dgm:spPr/>
      <dgm:t>
        <a:bodyPr/>
        <a:lstStyle/>
        <a:p>
          <a:endParaRPr lang="es-MX"/>
        </a:p>
      </dgm:t>
    </dgm:pt>
    <dgm:pt modelId="{7064E3EF-8882-45ED-87B5-F8AFBE4728A9}" type="pres">
      <dgm:prSet presAssocID="{AF9453FC-6C68-4E2B-8C24-20B16C6A1702}" presName="hierChild1" presStyleCnt="0">
        <dgm:presLayoutVars>
          <dgm:orgChart val="1"/>
          <dgm:chPref val="1"/>
          <dgm:dir/>
          <dgm:animOne val="branch"/>
          <dgm:animLvl val="lvl"/>
          <dgm:resizeHandles/>
        </dgm:presLayoutVars>
      </dgm:prSet>
      <dgm:spPr/>
    </dgm:pt>
    <dgm:pt modelId="{B2E19A51-B8AA-4FED-8045-AC88BC388C9C}" type="pres">
      <dgm:prSet presAssocID="{53487679-B212-40F0-AAF3-CC99AF9BA139}" presName="hierRoot1" presStyleCnt="0">
        <dgm:presLayoutVars>
          <dgm:hierBranch val="init"/>
        </dgm:presLayoutVars>
      </dgm:prSet>
      <dgm:spPr/>
    </dgm:pt>
    <dgm:pt modelId="{2FDFDDDA-0AD5-4EDC-84A0-DD60FC81ABED}" type="pres">
      <dgm:prSet presAssocID="{53487679-B212-40F0-AAF3-CC99AF9BA139}" presName="rootComposite1" presStyleCnt="0"/>
      <dgm:spPr/>
    </dgm:pt>
    <dgm:pt modelId="{04CA3524-829A-4E74-B532-F0062CF2EFD5}" type="pres">
      <dgm:prSet presAssocID="{53487679-B212-40F0-AAF3-CC99AF9BA139}" presName="rootText1" presStyleLbl="node0" presStyleIdx="0" presStyleCnt="1">
        <dgm:presLayoutVars>
          <dgm:chPref val="3"/>
        </dgm:presLayoutVars>
      </dgm:prSet>
      <dgm:spPr/>
    </dgm:pt>
    <dgm:pt modelId="{6D87AE4C-E4DC-45F5-9A10-214DFC666CEA}" type="pres">
      <dgm:prSet presAssocID="{53487679-B212-40F0-AAF3-CC99AF9BA139}" presName="rootConnector1" presStyleLbl="node1" presStyleIdx="0" presStyleCnt="0"/>
      <dgm:spPr/>
    </dgm:pt>
    <dgm:pt modelId="{6F6170AE-5392-4CA8-9C7A-96390E6F2A64}" type="pres">
      <dgm:prSet presAssocID="{53487679-B212-40F0-AAF3-CC99AF9BA139}" presName="hierChild2" presStyleCnt="0"/>
      <dgm:spPr/>
    </dgm:pt>
    <dgm:pt modelId="{DEBC83FE-5544-4F33-B51D-F564F5C3CC3F}" type="pres">
      <dgm:prSet presAssocID="{1C6C27F5-6228-4379-96BE-654AB36A0D72}" presName="Name37" presStyleLbl="parChTrans1D2" presStyleIdx="0" presStyleCnt="1"/>
      <dgm:spPr/>
    </dgm:pt>
    <dgm:pt modelId="{2DB66F33-7F4E-480C-9DD4-7A961807CC81}" type="pres">
      <dgm:prSet presAssocID="{7CB00583-9F64-466C-98DF-358A8046CAB5}" presName="hierRoot2" presStyleCnt="0">
        <dgm:presLayoutVars>
          <dgm:hierBranch val="init"/>
        </dgm:presLayoutVars>
      </dgm:prSet>
      <dgm:spPr/>
    </dgm:pt>
    <dgm:pt modelId="{6170F3E0-E3C8-4493-BFBE-93BB5A89DC4E}" type="pres">
      <dgm:prSet presAssocID="{7CB00583-9F64-466C-98DF-358A8046CAB5}" presName="rootComposite" presStyleCnt="0"/>
      <dgm:spPr/>
    </dgm:pt>
    <dgm:pt modelId="{9CD6B99C-B15F-4BE3-AA15-051F2131834F}" type="pres">
      <dgm:prSet presAssocID="{7CB00583-9F64-466C-98DF-358A8046CAB5}" presName="rootText" presStyleLbl="node2" presStyleIdx="0" presStyleCnt="1">
        <dgm:presLayoutVars>
          <dgm:chPref val="3"/>
        </dgm:presLayoutVars>
      </dgm:prSet>
      <dgm:spPr/>
    </dgm:pt>
    <dgm:pt modelId="{F85A4B5F-4112-49D4-A854-5F5B72B5065D}" type="pres">
      <dgm:prSet presAssocID="{7CB00583-9F64-466C-98DF-358A8046CAB5}" presName="rootConnector" presStyleLbl="node2" presStyleIdx="0" presStyleCnt="1"/>
      <dgm:spPr/>
    </dgm:pt>
    <dgm:pt modelId="{02DCF1F3-6484-4720-B88D-BF6B4E250104}" type="pres">
      <dgm:prSet presAssocID="{7CB00583-9F64-466C-98DF-358A8046CAB5}" presName="hierChild4" presStyleCnt="0"/>
      <dgm:spPr/>
    </dgm:pt>
    <dgm:pt modelId="{7EA2332B-1FC8-49C9-874F-880ED5DA478B}" type="pres">
      <dgm:prSet presAssocID="{7CB00583-9F64-466C-98DF-358A8046CAB5}" presName="hierChild5" presStyleCnt="0"/>
      <dgm:spPr/>
    </dgm:pt>
    <dgm:pt modelId="{37AA0885-3CF8-42F3-9FCE-EF5FD77092C6}" type="pres">
      <dgm:prSet presAssocID="{53487679-B212-40F0-AAF3-CC99AF9BA139}" presName="hierChild3" presStyleCnt="0"/>
      <dgm:spPr/>
    </dgm:pt>
  </dgm:ptLst>
  <dgm:cxnLst>
    <dgm:cxn modelId="{34E5A511-5540-4D00-B589-2F8DE2C2C4AA}" type="presOf" srcId="{7CB00583-9F64-466C-98DF-358A8046CAB5}" destId="{9CD6B99C-B15F-4BE3-AA15-051F2131834F}" srcOrd="0" destOrd="0" presId="urn:microsoft.com/office/officeart/2005/8/layout/orgChart1"/>
    <dgm:cxn modelId="{66DCFE6F-1A0E-4F8C-B4A9-94344C8F61CF}" type="presOf" srcId="{7CB00583-9F64-466C-98DF-358A8046CAB5}" destId="{F85A4B5F-4112-49D4-A854-5F5B72B5065D}" srcOrd="1" destOrd="0" presId="urn:microsoft.com/office/officeart/2005/8/layout/orgChart1"/>
    <dgm:cxn modelId="{74ABBC83-8AC8-473D-BFC7-CAEE42ADB18E}" type="presOf" srcId="{AF9453FC-6C68-4E2B-8C24-20B16C6A1702}" destId="{7064E3EF-8882-45ED-87B5-F8AFBE4728A9}" srcOrd="0" destOrd="0" presId="urn:microsoft.com/office/officeart/2005/8/layout/orgChart1"/>
    <dgm:cxn modelId="{4210B697-7220-4C0A-9106-51DCC3D0B271}" type="presOf" srcId="{53487679-B212-40F0-AAF3-CC99AF9BA139}" destId="{6D87AE4C-E4DC-45F5-9A10-214DFC666CEA}" srcOrd="1" destOrd="0" presId="urn:microsoft.com/office/officeart/2005/8/layout/orgChart1"/>
    <dgm:cxn modelId="{618BBEA9-FAC2-47F6-87D5-FF30138792CF}" type="presOf" srcId="{1C6C27F5-6228-4379-96BE-654AB36A0D72}" destId="{DEBC83FE-5544-4F33-B51D-F564F5C3CC3F}" srcOrd="0" destOrd="0" presId="urn:microsoft.com/office/officeart/2005/8/layout/orgChart1"/>
    <dgm:cxn modelId="{48DFC9B6-FB22-4DCD-891F-D3BF2D3A7F37}" type="presOf" srcId="{53487679-B212-40F0-AAF3-CC99AF9BA139}" destId="{04CA3524-829A-4E74-B532-F0062CF2EFD5}" srcOrd="0" destOrd="0" presId="urn:microsoft.com/office/officeart/2005/8/layout/orgChart1"/>
    <dgm:cxn modelId="{8817C6C9-4F02-4234-90F6-FF7983F66C25}" srcId="{AF9453FC-6C68-4E2B-8C24-20B16C6A1702}" destId="{53487679-B212-40F0-AAF3-CC99AF9BA139}" srcOrd="0" destOrd="0" parTransId="{C183A6BE-BAF2-4397-B422-DBA62FBE8A4F}" sibTransId="{1D1E2AB0-3299-4087-95C0-7FB81613EACA}"/>
    <dgm:cxn modelId="{579A12E7-314C-45E5-B3FC-17533EB7441F}" srcId="{53487679-B212-40F0-AAF3-CC99AF9BA139}" destId="{7CB00583-9F64-466C-98DF-358A8046CAB5}" srcOrd="0" destOrd="0" parTransId="{1C6C27F5-6228-4379-96BE-654AB36A0D72}" sibTransId="{9520F010-9F1E-42D1-A4CC-728BEB02BA80}"/>
    <dgm:cxn modelId="{B14416B2-A6A6-4C52-B2E2-E936E2DF3A7A}" type="presParOf" srcId="{7064E3EF-8882-45ED-87B5-F8AFBE4728A9}" destId="{B2E19A51-B8AA-4FED-8045-AC88BC388C9C}" srcOrd="0" destOrd="0" presId="urn:microsoft.com/office/officeart/2005/8/layout/orgChart1"/>
    <dgm:cxn modelId="{2809AF5D-CFE0-4217-8FCE-57538B1653EE}" type="presParOf" srcId="{B2E19A51-B8AA-4FED-8045-AC88BC388C9C}" destId="{2FDFDDDA-0AD5-4EDC-84A0-DD60FC81ABED}" srcOrd="0" destOrd="0" presId="urn:microsoft.com/office/officeart/2005/8/layout/orgChart1"/>
    <dgm:cxn modelId="{B1C81D03-46B3-4E73-B2DC-EADF6F301552}" type="presParOf" srcId="{2FDFDDDA-0AD5-4EDC-84A0-DD60FC81ABED}" destId="{04CA3524-829A-4E74-B532-F0062CF2EFD5}" srcOrd="0" destOrd="0" presId="urn:microsoft.com/office/officeart/2005/8/layout/orgChart1"/>
    <dgm:cxn modelId="{2A89C7A3-78CA-42ED-893B-B261787AE7C9}" type="presParOf" srcId="{2FDFDDDA-0AD5-4EDC-84A0-DD60FC81ABED}" destId="{6D87AE4C-E4DC-45F5-9A10-214DFC666CEA}" srcOrd="1" destOrd="0" presId="urn:microsoft.com/office/officeart/2005/8/layout/orgChart1"/>
    <dgm:cxn modelId="{E7C24DE4-69AF-4694-89B0-BDC5825592D6}" type="presParOf" srcId="{B2E19A51-B8AA-4FED-8045-AC88BC388C9C}" destId="{6F6170AE-5392-4CA8-9C7A-96390E6F2A64}" srcOrd="1" destOrd="0" presId="urn:microsoft.com/office/officeart/2005/8/layout/orgChart1"/>
    <dgm:cxn modelId="{1C063267-922B-476D-8030-D4FF52BF1C13}" type="presParOf" srcId="{6F6170AE-5392-4CA8-9C7A-96390E6F2A64}" destId="{DEBC83FE-5544-4F33-B51D-F564F5C3CC3F}" srcOrd="0" destOrd="0" presId="urn:microsoft.com/office/officeart/2005/8/layout/orgChart1"/>
    <dgm:cxn modelId="{474EBC8A-E219-4304-B8AD-8A13D617400B}" type="presParOf" srcId="{6F6170AE-5392-4CA8-9C7A-96390E6F2A64}" destId="{2DB66F33-7F4E-480C-9DD4-7A961807CC81}" srcOrd="1" destOrd="0" presId="urn:microsoft.com/office/officeart/2005/8/layout/orgChart1"/>
    <dgm:cxn modelId="{63D5651A-410B-497A-AC6F-0F2EB1435988}" type="presParOf" srcId="{2DB66F33-7F4E-480C-9DD4-7A961807CC81}" destId="{6170F3E0-E3C8-4493-BFBE-93BB5A89DC4E}" srcOrd="0" destOrd="0" presId="urn:microsoft.com/office/officeart/2005/8/layout/orgChart1"/>
    <dgm:cxn modelId="{B80E6A33-6773-4B49-9BAF-3474E92FB5DB}" type="presParOf" srcId="{6170F3E0-E3C8-4493-BFBE-93BB5A89DC4E}" destId="{9CD6B99C-B15F-4BE3-AA15-051F2131834F}" srcOrd="0" destOrd="0" presId="urn:microsoft.com/office/officeart/2005/8/layout/orgChart1"/>
    <dgm:cxn modelId="{72620E24-4853-46C7-B0E1-DDBADD315F3A}" type="presParOf" srcId="{6170F3E0-E3C8-4493-BFBE-93BB5A89DC4E}" destId="{F85A4B5F-4112-49D4-A854-5F5B72B5065D}" srcOrd="1" destOrd="0" presId="urn:microsoft.com/office/officeart/2005/8/layout/orgChart1"/>
    <dgm:cxn modelId="{00F448EA-BF7C-4C8F-9853-238D6F59505A}" type="presParOf" srcId="{2DB66F33-7F4E-480C-9DD4-7A961807CC81}" destId="{02DCF1F3-6484-4720-B88D-BF6B4E250104}" srcOrd="1" destOrd="0" presId="urn:microsoft.com/office/officeart/2005/8/layout/orgChart1"/>
    <dgm:cxn modelId="{290E371B-45AA-4C7F-A0CB-8EA68D84CD00}" type="presParOf" srcId="{2DB66F33-7F4E-480C-9DD4-7A961807CC81}" destId="{7EA2332B-1FC8-49C9-874F-880ED5DA478B}" srcOrd="2" destOrd="0" presId="urn:microsoft.com/office/officeart/2005/8/layout/orgChart1"/>
    <dgm:cxn modelId="{5E2F6435-9C07-4271-BCB3-E0E2FD204B02}" type="presParOf" srcId="{B2E19A51-B8AA-4FED-8045-AC88BC388C9C}" destId="{37AA0885-3CF8-42F3-9FCE-EF5FD77092C6}" srcOrd="2" destOrd="0" presId="urn:microsoft.com/office/officeart/2005/8/layout/orgChart1"/>
  </dgm:cxnLst>
  <dgm:bg/>
  <dgm:whole/>
  <dgm:extLst>
    <a:ext uri="http://schemas.microsoft.com/office/drawing/2008/diagram">
      <dsp:dataModelExt xmlns:dsp="http://schemas.microsoft.com/office/drawing/2008/diagram" relId="rId347" minVer="http://schemas.openxmlformats.org/drawingml/2006/diagram"/>
    </a:ext>
  </dgm:extLst>
</dgm:dataModel>
</file>

<file path=word/diagrams/data68.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DIRECTOR OPERATIVO</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SUPERVISOR</a:t>
          </a:r>
        </a:p>
      </dgm:t>
    </dgm:pt>
    <dgm:pt modelId="{D3635BE8-DC6D-45A9-B494-804B202D7CAD}" type="sibTrans" cxnId="{222472E5-2AB3-4EEA-B53F-8313D3451DE6}">
      <dgm:prSet/>
      <dgm:spPr/>
      <dgm:t>
        <a:bodyPr/>
        <a:lstStyle/>
        <a:p>
          <a:endParaRPr lang="es-MX"/>
        </a:p>
      </dgm:t>
    </dgm:pt>
    <dgm:pt modelId="{F570DF71-5A77-45A7-A2D8-E51179CF8633}" type="parTrans" cxnId="{222472E5-2AB3-4EEA-B53F-8313D3451DE6}">
      <dgm:prSet/>
      <dgm:spPr>
        <a:ln w="3175"/>
      </dgm:spPr>
      <dgm:t>
        <a:bodyPr/>
        <a:lstStyle/>
        <a:p>
          <a:endParaRPr lang="es-MX"/>
        </a:p>
      </dgm:t>
    </dgm:pt>
    <dgm:pt modelId="{9D5547E8-F749-4213-8F11-A8233407B16D}">
      <dgm:prSet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PERSONAL DESPLEGADO EN PROXIMIDAD SOCIAL</a:t>
          </a:r>
        </a:p>
      </dgm:t>
    </dgm:pt>
    <dgm:pt modelId="{D523F30A-09BC-498E-B675-4A01019D5B91}" type="parTrans" cxnId="{9DC256A1-3DA8-466A-9473-0D2E055E9B2E}">
      <dgm:prSet/>
      <dgm:spPr>
        <a:ln w="3175"/>
      </dgm:spPr>
      <dgm:t>
        <a:bodyPr/>
        <a:lstStyle/>
        <a:p>
          <a:endParaRPr lang="es-MX"/>
        </a:p>
      </dgm:t>
    </dgm:pt>
    <dgm:pt modelId="{4743F3C3-F6D3-4FFC-B656-0CBD1305BBB1}" type="sibTrans" cxnId="{9DC256A1-3DA8-466A-9473-0D2E055E9B2E}">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06D56098-C6B7-4C93-9587-B098F6132A89}" type="pres">
      <dgm:prSet presAssocID="{D523F30A-09BC-498E-B675-4A01019D5B91}" presName="Name35" presStyleLbl="parChTrans1D3" presStyleIdx="0" presStyleCnt="1"/>
      <dgm:spPr/>
    </dgm:pt>
    <dgm:pt modelId="{FE53043F-FD76-41E0-80AA-E7741779A036}" type="pres">
      <dgm:prSet presAssocID="{9D5547E8-F749-4213-8F11-A8233407B16D}" presName="hierRoot2" presStyleCnt="0">
        <dgm:presLayoutVars>
          <dgm:hierBranch val="init"/>
        </dgm:presLayoutVars>
      </dgm:prSet>
      <dgm:spPr/>
    </dgm:pt>
    <dgm:pt modelId="{7511BCD6-7768-4BB9-8218-D58EA2DEFBB9}" type="pres">
      <dgm:prSet presAssocID="{9D5547E8-F749-4213-8F11-A8233407B16D}" presName="rootComposite" presStyleCnt="0"/>
      <dgm:spPr/>
    </dgm:pt>
    <dgm:pt modelId="{9B36C16F-0282-48E8-8A7F-682315664BE4}" type="pres">
      <dgm:prSet presAssocID="{9D5547E8-F749-4213-8F11-A8233407B16D}" presName="rootText" presStyleLbl="node3" presStyleIdx="0" presStyleCnt="1">
        <dgm:presLayoutVars>
          <dgm:chPref val="3"/>
        </dgm:presLayoutVars>
      </dgm:prSet>
      <dgm:spPr/>
    </dgm:pt>
    <dgm:pt modelId="{3527A212-C3F6-438E-8053-B5D9E5BEDE00}" type="pres">
      <dgm:prSet presAssocID="{9D5547E8-F749-4213-8F11-A8233407B16D}" presName="rootConnector" presStyleLbl="node3" presStyleIdx="0" presStyleCnt="1"/>
      <dgm:spPr/>
    </dgm:pt>
    <dgm:pt modelId="{C8FA42D1-C18E-4D66-BDC3-5EACA2D354E0}" type="pres">
      <dgm:prSet presAssocID="{9D5547E8-F749-4213-8F11-A8233407B16D}" presName="hierChild4" presStyleCnt="0"/>
      <dgm:spPr/>
    </dgm:pt>
    <dgm:pt modelId="{472F53BF-48A7-4624-BAC2-7C2F62D389D5}" type="pres">
      <dgm:prSet presAssocID="{9D5547E8-F749-4213-8F11-A8233407B16D}" presName="hierChild5"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E5206704-1960-4EF6-8356-B13307258837}" type="presOf" srcId="{D523F30A-09BC-498E-B675-4A01019D5B91}" destId="{06D56098-C6B7-4C93-9587-B098F6132A89}" srcOrd="0" destOrd="0" presId="urn:microsoft.com/office/officeart/2005/8/layout/orgChart1"/>
    <dgm:cxn modelId="{D9DF5418-EA9E-4334-99BB-5819FCB22E80}" type="presOf" srcId="{9D5547E8-F749-4213-8F11-A8233407B16D}" destId="{9B36C16F-0282-48E8-8A7F-682315664BE4}" srcOrd="0" destOrd="0" presId="urn:microsoft.com/office/officeart/2005/8/layout/orgChart1"/>
    <dgm:cxn modelId="{AA00A670-1A42-4205-B8D2-928FFAAA23D7}" type="presOf" srcId="{2FD76A5C-5214-4D1A-B1A2-40B58ED2809B}" destId="{7D93C05D-570D-4E39-A29B-759393642E37}" srcOrd="0" destOrd="0" presId="urn:microsoft.com/office/officeart/2005/8/layout/orgChart1"/>
    <dgm:cxn modelId="{F09AB07C-FA55-40EA-A41C-002D3A0B9787}" type="presOf" srcId="{ADA533BF-7EB2-42EA-BF88-C20D06A9A253}" destId="{B1E74B00-69A9-4467-AA0C-85A2316FBEC4}" srcOrd="0" destOrd="0" presId="urn:microsoft.com/office/officeart/2005/8/layout/orgChart1"/>
    <dgm:cxn modelId="{8EE94A8E-E129-49B1-86F8-7AC9309120A6}" type="presOf" srcId="{9D5547E8-F749-4213-8F11-A8233407B16D}" destId="{3527A212-C3F6-438E-8053-B5D9E5BEDE00}" srcOrd="1" destOrd="0" presId="urn:microsoft.com/office/officeart/2005/8/layout/orgChart1"/>
    <dgm:cxn modelId="{9DC256A1-3DA8-466A-9473-0D2E055E9B2E}" srcId="{2FD76A5C-5214-4D1A-B1A2-40B58ED2809B}" destId="{9D5547E8-F749-4213-8F11-A8233407B16D}" srcOrd="0" destOrd="0" parTransId="{D523F30A-09BC-498E-B675-4A01019D5B91}" sibTransId="{4743F3C3-F6D3-4FFC-B656-0CBD1305BBB1}"/>
    <dgm:cxn modelId="{FD3795A4-07AB-4870-A617-53697004F464}" srcId="{3D88F47C-7F37-4BB7-BC20-BE8B77FD6A27}" destId="{ADA533BF-7EB2-42EA-BF88-C20D06A9A253}" srcOrd="0" destOrd="0" parTransId="{05CA67A9-2960-425D-8B52-D321800662DC}" sibTransId="{96A3AB4A-1A74-47D2-B3F7-E9CCE36E6991}"/>
    <dgm:cxn modelId="{FE934DC9-C649-400F-A1A7-AA0F5FB73353}" type="presOf" srcId="{3D88F47C-7F37-4BB7-BC20-BE8B77FD6A27}" destId="{025B324F-91BF-452B-B61A-A6AC9926E103}" srcOrd="0" destOrd="0" presId="urn:microsoft.com/office/officeart/2005/8/layout/orgChart1"/>
    <dgm:cxn modelId="{BDB19CCB-DE14-4B1A-BC68-80C5DFDFFCB1}" type="presOf" srcId="{2FD76A5C-5214-4D1A-B1A2-40B58ED2809B}" destId="{59BC1297-BDBF-418C-A9BD-B1FD287DACA9}" srcOrd="1" destOrd="0" presId="urn:microsoft.com/office/officeart/2005/8/layout/orgChart1"/>
    <dgm:cxn modelId="{13204FD1-770D-40CC-AB16-C5ECAC5BBD65}" type="presOf" srcId="{ADA533BF-7EB2-42EA-BF88-C20D06A9A253}" destId="{267C46CB-70B0-43C0-86F3-AE5A6540FC60}" srcOrd="1" destOrd="0" presId="urn:microsoft.com/office/officeart/2005/8/layout/orgChart1"/>
    <dgm:cxn modelId="{B79695DE-FD68-4BD9-A703-1B147E34DB78}" type="presOf" srcId="{F570DF71-5A77-45A7-A2D8-E51179CF8633}" destId="{9ED28D72-B1B9-4E0A-BA27-B0FED95ECDA8}" srcOrd="0"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76A0FF36-1A44-492A-811E-263B30056B5D}" type="presParOf" srcId="{025B324F-91BF-452B-B61A-A6AC9926E103}" destId="{3D9C2F47-B379-496F-9563-80E824C153D6}" srcOrd="0" destOrd="0" presId="urn:microsoft.com/office/officeart/2005/8/layout/orgChart1"/>
    <dgm:cxn modelId="{52DF2882-CD0B-41E8-8283-500B20490284}" type="presParOf" srcId="{3D9C2F47-B379-496F-9563-80E824C153D6}" destId="{D8A9CFD9-1369-4B65-88F7-81D9435B049E}" srcOrd="0" destOrd="0" presId="urn:microsoft.com/office/officeart/2005/8/layout/orgChart1"/>
    <dgm:cxn modelId="{3C329AF6-38F8-485A-AC08-09FDEA596184}" type="presParOf" srcId="{D8A9CFD9-1369-4B65-88F7-81D9435B049E}" destId="{B1E74B00-69A9-4467-AA0C-85A2316FBEC4}" srcOrd="0" destOrd="0" presId="urn:microsoft.com/office/officeart/2005/8/layout/orgChart1"/>
    <dgm:cxn modelId="{026B9851-0DCF-4409-A254-A4D10EA0732E}" type="presParOf" srcId="{D8A9CFD9-1369-4B65-88F7-81D9435B049E}" destId="{267C46CB-70B0-43C0-86F3-AE5A6540FC60}" srcOrd="1" destOrd="0" presId="urn:microsoft.com/office/officeart/2005/8/layout/orgChart1"/>
    <dgm:cxn modelId="{FFCD4E26-002F-4D28-A91A-74F726CCDD9F}" type="presParOf" srcId="{3D9C2F47-B379-496F-9563-80E824C153D6}" destId="{953B59AD-B47A-4299-B3B7-8687718B2EAE}" srcOrd="1" destOrd="0" presId="urn:microsoft.com/office/officeart/2005/8/layout/orgChart1"/>
    <dgm:cxn modelId="{0E2ED73E-DC6C-4901-B7C8-FBA2E8C283BF}" type="presParOf" srcId="{953B59AD-B47A-4299-B3B7-8687718B2EAE}" destId="{9ED28D72-B1B9-4E0A-BA27-B0FED95ECDA8}" srcOrd="0" destOrd="0" presId="urn:microsoft.com/office/officeart/2005/8/layout/orgChart1"/>
    <dgm:cxn modelId="{A669F883-167A-4DE4-83FE-34B81CD7D1C4}" type="presParOf" srcId="{953B59AD-B47A-4299-B3B7-8687718B2EAE}" destId="{9053A5D4-037C-4BC9-9599-668E2795676F}" srcOrd="1" destOrd="0" presId="urn:microsoft.com/office/officeart/2005/8/layout/orgChart1"/>
    <dgm:cxn modelId="{18EF649D-7DE7-42A4-BFA8-A04205739EA5}" type="presParOf" srcId="{9053A5D4-037C-4BC9-9599-668E2795676F}" destId="{DA6D5C8B-0058-44FB-ACB2-3C046017BF2C}" srcOrd="0" destOrd="0" presId="urn:microsoft.com/office/officeart/2005/8/layout/orgChart1"/>
    <dgm:cxn modelId="{49F4297F-30FA-4F11-81DD-D1FE918ABA83}" type="presParOf" srcId="{DA6D5C8B-0058-44FB-ACB2-3C046017BF2C}" destId="{7D93C05D-570D-4E39-A29B-759393642E37}" srcOrd="0" destOrd="0" presId="urn:microsoft.com/office/officeart/2005/8/layout/orgChart1"/>
    <dgm:cxn modelId="{34E71021-764A-49EC-BFD7-53F0CA05F481}" type="presParOf" srcId="{DA6D5C8B-0058-44FB-ACB2-3C046017BF2C}" destId="{59BC1297-BDBF-418C-A9BD-B1FD287DACA9}" srcOrd="1" destOrd="0" presId="urn:microsoft.com/office/officeart/2005/8/layout/orgChart1"/>
    <dgm:cxn modelId="{A6828524-05E8-4B29-B9BE-7F6DA9761E2F}" type="presParOf" srcId="{9053A5D4-037C-4BC9-9599-668E2795676F}" destId="{EE058021-6575-43AC-B252-800079D70C68}" srcOrd="1" destOrd="0" presId="urn:microsoft.com/office/officeart/2005/8/layout/orgChart1"/>
    <dgm:cxn modelId="{A81D8A33-D60A-4C0B-8630-769A69F73E0A}" type="presParOf" srcId="{EE058021-6575-43AC-B252-800079D70C68}" destId="{06D56098-C6B7-4C93-9587-B098F6132A89}" srcOrd="0" destOrd="0" presId="urn:microsoft.com/office/officeart/2005/8/layout/orgChart1"/>
    <dgm:cxn modelId="{9B5DE142-2A80-4ECE-962F-D05AB86E0F8E}" type="presParOf" srcId="{EE058021-6575-43AC-B252-800079D70C68}" destId="{FE53043F-FD76-41E0-80AA-E7741779A036}" srcOrd="1" destOrd="0" presId="urn:microsoft.com/office/officeart/2005/8/layout/orgChart1"/>
    <dgm:cxn modelId="{E6195D71-95B4-4B7C-8F75-1CF5F4AC81D4}" type="presParOf" srcId="{FE53043F-FD76-41E0-80AA-E7741779A036}" destId="{7511BCD6-7768-4BB9-8218-D58EA2DEFBB9}" srcOrd="0" destOrd="0" presId="urn:microsoft.com/office/officeart/2005/8/layout/orgChart1"/>
    <dgm:cxn modelId="{49B5A329-0DAE-4B99-A8E1-34008965957D}" type="presParOf" srcId="{7511BCD6-7768-4BB9-8218-D58EA2DEFBB9}" destId="{9B36C16F-0282-48E8-8A7F-682315664BE4}" srcOrd="0" destOrd="0" presId="urn:microsoft.com/office/officeart/2005/8/layout/orgChart1"/>
    <dgm:cxn modelId="{8E65263C-AC89-47D9-9637-72A996B40AA5}" type="presParOf" srcId="{7511BCD6-7768-4BB9-8218-D58EA2DEFBB9}" destId="{3527A212-C3F6-438E-8053-B5D9E5BEDE00}" srcOrd="1" destOrd="0" presId="urn:microsoft.com/office/officeart/2005/8/layout/orgChart1"/>
    <dgm:cxn modelId="{535C8EE8-9D11-4D07-9417-131334A967EA}" type="presParOf" srcId="{FE53043F-FD76-41E0-80AA-E7741779A036}" destId="{C8FA42D1-C18E-4D66-BDC3-5EACA2D354E0}" srcOrd="1" destOrd="0" presId="urn:microsoft.com/office/officeart/2005/8/layout/orgChart1"/>
    <dgm:cxn modelId="{59E6CDC2-6D92-461B-A5DF-BDBB4C8F84C6}" type="presParOf" srcId="{FE53043F-FD76-41E0-80AA-E7741779A036}" destId="{472F53BF-48A7-4624-BAC2-7C2F62D389D5}" srcOrd="2" destOrd="0" presId="urn:microsoft.com/office/officeart/2005/8/layout/orgChart1"/>
    <dgm:cxn modelId="{A5E2B692-7948-400F-A084-7859BA303FEE}" type="presParOf" srcId="{9053A5D4-037C-4BC9-9599-668E2795676F}" destId="{70322E70-3AC3-4E5B-B478-E79FE6F2F5E6}" srcOrd="2" destOrd="0" presId="urn:microsoft.com/office/officeart/2005/8/layout/orgChart1"/>
    <dgm:cxn modelId="{A4370347-323B-4FC2-8250-AC683449DA86}"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352" minVer="http://schemas.openxmlformats.org/drawingml/2006/diagram"/>
    </a:ext>
    <a:ext uri="{C62137D5-CB1D-491B-B009-E17868A290BF}">
      <dgm14:recolorImg xmlns:dgm14="http://schemas.microsoft.com/office/drawing/2010/diagram" val="1"/>
    </a:ext>
  </dgm:extLst>
</dgm:dataModel>
</file>

<file path=word/diagrams/data69.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MX"/>
        </a:p>
      </dgm:t>
    </dgm:pt>
    <dgm:pt modelId="{ADA533BF-7EB2-42EA-BF88-C20D06A9A253}">
      <dgm:prSet phldrT="[Texto]" custT="1"/>
      <dgm:spPr>
        <a:ln w="3175"/>
      </dgm:spPr>
      <dgm:t>
        <a:bodyPr/>
        <a:lstStyle/>
        <a:p>
          <a:r>
            <a:rPr lang="es-MX" sz="600">
              <a:latin typeface="+mn-lt"/>
              <a:cs typeface="Arial" panose="020B0604020202020204" pitchFamily="34" charset="0"/>
            </a:rPr>
            <a:t>DIRECTOR OPERATIVO</a:t>
          </a:r>
        </a:p>
      </dgm:t>
    </dgm:pt>
    <dgm:pt modelId="{96A3AB4A-1A74-47D2-B3F7-E9CCE36E6991}" type="sibTrans" cxnId="{FD3795A4-07AB-4870-A617-53697004F464}">
      <dgm:prSet/>
      <dgm:spPr/>
      <dgm:t>
        <a:bodyPr/>
        <a:lstStyle/>
        <a:p>
          <a:endParaRPr lang="es-MX" sz="600">
            <a:latin typeface="+mn-lt"/>
          </a:endParaRPr>
        </a:p>
      </dgm:t>
    </dgm:pt>
    <dgm:pt modelId="{05CA67A9-2960-425D-8B52-D321800662DC}" type="parTrans" cxnId="{FD3795A4-07AB-4870-A617-53697004F464}">
      <dgm:prSet/>
      <dgm:spPr/>
      <dgm:t>
        <a:bodyPr/>
        <a:lstStyle/>
        <a:p>
          <a:endParaRPr lang="es-MX" sz="600">
            <a:latin typeface="+mn-lt"/>
          </a:endParaRPr>
        </a:p>
      </dgm:t>
    </dgm:pt>
    <dgm:pt modelId="{2FD76A5C-5214-4D1A-B1A2-40B58ED2809B}">
      <dgm:prSet phldrT="[Texto]" custT="1"/>
      <dgm:spPr>
        <a:ln w="3175"/>
      </dgm:spPr>
      <dgm:t>
        <a:bodyPr/>
        <a:lstStyle/>
        <a:p>
          <a:r>
            <a:rPr lang="es-MX" sz="600" b="1">
              <a:latin typeface="+mn-lt"/>
              <a:cs typeface="Arial" panose="020B0604020202020204" pitchFamily="34" charset="0"/>
            </a:rPr>
            <a:t>SUB OFICIAL</a:t>
          </a:r>
        </a:p>
      </dgm:t>
    </dgm:pt>
    <dgm:pt modelId="{D3635BE8-DC6D-45A9-B494-804B202D7CAD}" type="sibTrans" cxnId="{222472E5-2AB3-4EEA-B53F-8313D3451DE6}">
      <dgm:prSet/>
      <dgm:spPr/>
      <dgm:t>
        <a:bodyPr/>
        <a:lstStyle/>
        <a:p>
          <a:endParaRPr lang="es-MX" sz="600">
            <a:latin typeface="+mn-lt"/>
          </a:endParaRPr>
        </a:p>
      </dgm:t>
    </dgm:pt>
    <dgm:pt modelId="{F570DF71-5A77-45A7-A2D8-E51179CF8633}" type="parTrans" cxnId="{222472E5-2AB3-4EEA-B53F-8313D3451DE6}">
      <dgm:prSet/>
      <dgm:spPr>
        <a:ln w="3175"/>
      </dgm:spPr>
      <dgm:t>
        <a:bodyPr/>
        <a:lstStyle/>
        <a:p>
          <a:endParaRPr lang="es-MX" sz="600">
            <a:latin typeface="+mn-lt"/>
          </a:endParaRPr>
        </a:p>
      </dgm:t>
    </dgm:pt>
    <dgm:pt modelId="{B255FC03-C6C7-4A87-B690-9574E01AE3E5}">
      <dgm:prSet custT="1"/>
      <dgm:spPr>
        <a:ln w="3175"/>
      </dgm:spPr>
      <dgm:t>
        <a:bodyPr/>
        <a:lstStyle/>
        <a:p>
          <a:r>
            <a:rPr lang="es-MX" sz="600" b="0">
              <a:latin typeface="+mn-lt"/>
              <a:cs typeface="Arial" panose="020B0604020202020204" pitchFamily="34" charset="0"/>
            </a:rPr>
            <a:t>COMANDANTE REGIONAL</a:t>
          </a:r>
        </a:p>
      </dgm:t>
    </dgm:pt>
    <dgm:pt modelId="{1364F4EB-C323-4F96-8CAC-4CE5A27A36D4}" type="sibTrans" cxnId="{A2ECE29F-A27E-4D40-A93A-53F79632A500}">
      <dgm:prSet/>
      <dgm:spPr/>
      <dgm:t>
        <a:bodyPr/>
        <a:lstStyle/>
        <a:p>
          <a:endParaRPr lang="es-MX" sz="600">
            <a:latin typeface="+mn-lt"/>
          </a:endParaRPr>
        </a:p>
      </dgm:t>
    </dgm:pt>
    <dgm:pt modelId="{99823C6B-D791-4555-839C-E9602DDEBAF7}" type="parTrans" cxnId="{A2ECE29F-A27E-4D40-A93A-53F79632A500}">
      <dgm:prSet/>
      <dgm:spPr>
        <a:ln w="3175"/>
      </dgm:spPr>
      <dgm:t>
        <a:bodyPr/>
        <a:lstStyle/>
        <a:p>
          <a:endParaRPr lang="es-MX" sz="600">
            <a:latin typeface="+mn-lt"/>
          </a:endParaRPr>
        </a:p>
      </dgm:t>
    </dgm:pt>
    <dgm:pt modelId="{6F0C61CE-FF9A-4D3B-BE4C-7C6F4B5F5E2F}">
      <dgm:prSet custT="1"/>
      <dgm:spPr>
        <a:ln w="3175"/>
      </dgm:spPr>
      <dgm:t>
        <a:bodyPr/>
        <a:lstStyle/>
        <a:p>
          <a:r>
            <a:rPr lang="es-MX" sz="600">
              <a:latin typeface="+mn-lt"/>
            </a:rPr>
            <a:t>COMANDANTE DE SECTOR</a:t>
          </a:r>
        </a:p>
      </dgm:t>
    </dgm:pt>
    <dgm:pt modelId="{687E648F-8257-44CD-8C1F-DF99161B5E1E}" type="parTrans" cxnId="{D7952973-5564-440A-BFB7-0302763BDA5D}">
      <dgm:prSet/>
      <dgm:spPr>
        <a:ln w="3175"/>
      </dgm:spPr>
      <dgm:t>
        <a:bodyPr/>
        <a:lstStyle/>
        <a:p>
          <a:endParaRPr lang="es-MX" sz="600">
            <a:latin typeface="+mn-lt"/>
          </a:endParaRPr>
        </a:p>
      </dgm:t>
    </dgm:pt>
    <dgm:pt modelId="{0EF92F3A-4D13-4708-9B1D-1F3936AEC847}" type="sibTrans" cxnId="{D7952973-5564-440A-BFB7-0302763BDA5D}">
      <dgm:prSet/>
      <dgm:spPr/>
      <dgm:t>
        <a:bodyPr/>
        <a:lstStyle/>
        <a:p>
          <a:endParaRPr lang="es-MX" sz="600">
            <a:latin typeface="+mn-lt"/>
          </a:endParaRPr>
        </a:p>
      </dgm:t>
    </dgm:pt>
    <dgm:pt modelId="{52CA3C15-4C9A-4903-A456-750DA8963431}">
      <dgm:prSet custT="1"/>
      <dgm:spPr>
        <a:ln w="3175"/>
      </dgm:spPr>
      <dgm:t>
        <a:bodyPr/>
        <a:lstStyle/>
        <a:p>
          <a:r>
            <a:rPr lang="es-MX" sz="600">
              <a:latin typeface="+mn-lt"/>
            </a:rPr>
            <a:t>POLICÍA PRIMERO</a:t>
          </a:r>
        </a:p>
      </dgm:t>
    </dgm:pt>
    <dgm:pt modelId="{D57D54EA-8333-4572-9798-BE202BCA9E88}" type="parTrans" cxnId="{753870DA-14DA-4ABF-AA12-98D5D8E763C7}">
      <dgm:prSet/>
      <dgm:spPr>
        <a:ln w="3175"/>
      </dgm:spPr>
      <dgm:t>
        <a:bodyPr/>
        <a:lstStyle/>
        <a:p>
          <a:endParaRPr lang="es-MX" sz="600">
            <a:latin typeface="+mn-lt"/>
          </a:endParaRPr>
        </a:p>
      </dgm:t>
    </dgm:pt>
    <dgm:pt modelId="{B86F806F-DF27-4201-9A3E-8676FD3CC6A3}" type="sibTrans" cxnId="{753870DA-14DA-4ABF-AA12-98D5D8E763C7}">
      <dgm:prSet/>
      <dgm:spPr/>
      <dgm:t>
        <a:bodyPr/>
        <a:lstStyle/>
        <a:p>
          <a:endParaRPr lang="es-MX" sz="600">
            <a:latin typeface="+mn-lt"/>
          </a:endParaRPr>
        </a:p>
      </dgm:t>
    </dgm:pt>
    <dgm:pt modelId="{6BC68837-0E0C-415B-A274-31BB5A31FF5B}">
      <dgm:prSet custT="1"/>
      <dgm:spPr>
        <a:ln w="3175"/>
      </dgm:spPr>
      <dgm:t>
        <a:bodyPr/>
        <a:lstStyle/>
        <a:p>
          <a:r>
            <a:rPr lang="es-MX" sz="600"/>
            <a:t>POLICÍA SEGUNDO</a:t>
          </a:r>
        </a:p>
      </dgm:t>
    </dgm:pt>
    <dgm:pt modelId="{9B3D380B-30F7-4F3F-9439-D9FEDC8B5AF3}" type="parTrans" cxnId="{3A41170F-33DA-44F1-B2B5-51272326A559}">
      <dgm:prSet/>
      <dgm:spPr>
        <a:ln w="3175"/>
      </dgm:spPr>
      <dgm:t>
        <a:bodyPr/>
        <a:lstStyle/>
        <a:p>
          <a:endParaRPr lang="es-MX" sz="600"/>
        </a:p>
      </dgm:t>
    </dgm:pt>
    <dgm:pt modelId="{9074CCF7-419A-47BD-ADBD-CF43C5AD140D}" type="sibTrans" cxnId="{3A41170F-33DA-44F1-B2B5-51272326A559}">
      <dgm:prSet/>
      <dgm:spPr/>
      <dgm:t>
        <a:bodyPr/>
        <a:lstStyle/>
        <a:p>
          <a:endParaRPr lang="es-MX" sz="600"/>
        </a:p>
      </dgm:t>
    </dgm:pt>
    <dgm:pt modelId="{27111FF4-7B92-4AC5-90CE-654EA87F562F}">
      <dgm:prSet custT="1"/>
      <dgm:spPr>
        <a:ln w="3175"/>
      </dgm:spPr>
      <dgm:t>
        <a:bodyPr/>
        <a:lstStyle/>
        <a:p>
          <a:r>
            <a:rPr lang="es-MX" sz="600"/>
            <a:t>POLICÍA TERCERO</a:t>
          </a:r>
        </a:p>
      </dgm:t>
    </dgm:pt>
    <dgm:pt modelId="{DA280E52-22EC-464F-82F3-818B1C6F6E3F}" type="parTrans" cxnId="{51BCC844-D802-45EE-AB5D-5FD5623806A1}">
      <dgm:prSet/>
      <dgm:spPr>
        <a:ln w="3175"/>
      </dgm:spPr>
      <dgm:t>
        <a:bodyPr/>
        <a:lstStyle/>
        <a:p>
          <a:endParaRPr lang="es-MX" sz="600"/>
        </a:p>
      </dgm:t>
    </dgm:pt>
    <dgm:pt modelId="{EF29F3C3-63DC-492E-806A-5982031AC2EB}" type="sibTrans" cxnId="{51BCC844-D802-45EE-AB5D-5FD5623806A1}">
      <dgm:prSet/>
      <dgm:spPr/>
      <dgm:t>
        <a:bodyPr/>
        <a:lstStyle/>
        <a:p>
          <a:endParaRPr lang="es-MX" sz="600"/>
        </a:p>
      </dgm:t>
    </dgm:pt>
    <dgm:pt modelId="{8FF1E1AF-8358-48BF-818E-2D8A3991EBC2}">
      <dgm:prSet custT="1"/>
      <dgm:spPr>
        <a:ln w="3175"/>
      </dgm:spPr>
      <dgm:t>
        <a:bodyPr/>
        <a:lstStyle/>
        <a:p>
          <a:r>
            <a:rPr lang="es-MX" sz="600">
              <a:latin typeface="+mn-lt"/>
            </a:rPr>
            <a:t>POLICÍA</a:t>
          </a:r>
        </a:p>
      </dgm:t>
    </dgm:pt>
    <dgm:pt modelId="{59B49D25-3902-42F7-B696-B4C042671032}" type="parTrans" cxnId="{3D24DB3A-94B0-4BF0-A583-8B1F662B0B38}">
      <dgm:prSet/>
      <dgm:spPr>
        <a:ln w="3175"/>
      </dgm:spPr>
      <dgm:t>
        <a:bodyPr/>
        <a:lstStyle/>
        <a:p>
          <a:endParaRPr lang="es-MX"/>
        </a:p>
      </dgm:t>
    </dgm:pt>
    <dgm:pt modelId="{24CBA2C8-4911-4BBE-A93D-77647B12B020}" type="sibTrans" cxnId="{3D24DB3A-94B0-4BF0-A583-8B1F662B0B38}">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6EFFEBAB-ADD9-448E-961F-2E513A176D91}" type="pres">
      <dgm:prSet presAssocID="{99823C6B-D791-4555-839C-E9602DDEBAF7}" presName="Name35" presStyleLbl="parChTrans1D3" presStyleIdx="0" presStyleCnt="1"/>
      <dgm:spPr/>
    </dgm:pt>
    <dgm:pt modelId="{72CC379C-35FC-4756-AF54-0A58B0F69691}" type="pres">
      <dgm:prSet presAssocID="{B255FC03-C6C7-4A87-B690-9574E01AE3E5}" presName="hierRoot2" presStyleCnt="0">
        <dgm:presLayoutVars>
          <dgm:hierBranch/>
        </dgm:presLayoutVars>
      </dgm:prSet>
      <dgm:spPr/>
    </dgm:pt>
    <dgm:pt modelId="{735FD240-77CB-4EB8-AED8-B707F289E69C}" type="pres">
      <dgm:prSet presAssocID="{B255FC03-C6C7-4A87-B690-9574E01AE3E5}" presName="rootComposite" presStyleCnt="0"/>
      <dgm:spPr/>
    </dgm:pt>
    <dgm:pt modelId="{D2AD631B-CF68-4662-BBB0-9BE6F70F0028}" type="pres">
      <dgm:prSet presAssocID="{B255FC03-C6C7-4A87-B690-9574E01AE3E5}" presName="rootText" presStyleLbl="node3" presStyleIdx="0" presStyleCnt="1">
        <dgm:presLayoutVars>
          <dgm:chPref val="3"/>
        </dgm:presLayoutVars>
      </dgm:prSet>
      <dgm:spPr/>
    </dgm:pt>
    <dgm:pt modelId="{382664CB-B797-4EA5-BF15-39297EAD2C07}" type="pres">
      <dgm:prSet presAssocID="{B255FC03-C6C7-4A87-B690-9574E01AE3E5}" presName="rootConnector" presStyleLbl="node3" presStyleIdx="0" presStyleCnt="1"/>
      <dgm:spPr/>
    </dgm:pt>
    <dgm:pt modelId="{145D10ED-C5EC-4413-8F1E-95F87D579763}" type="pres">
      <dgm:prSet presAssocID="{B255FC03-C6C7-4A87-B690-9574E01AE3E5}" presName="hierChild4" presStyleCnt="0"/>
      <dgm:spPr/>
    </dgm:pt>
    <dgm:pt modelId="{9AD4DBDF-F6FD-4BA4-A336-88C21BFF4F2A}" type="pres">
      <dgm:prSet presAssocID="{687E648F-8257-44CD-8C1F-DF99161B5E1E}" presName="Name35" presStyleLbl="parChTrans1D4" presStyleIdx="0" presStyleCnt="5"/>
      <dgm:spPr/>
    </dgm:pt>
    <dgm:pt modelId="{556F8C98-6CE5-449D-87C0-B03DBCF632BF}" type="pres">
      <dgm:prSet presAssocID="{6F0C61CE-FF9A-4D3B-BE4C-7C6F4B5F5E2F}" presName="hierRoot2" presStyleCnt="0">
        <dgm:presLayoutVars>
          <dgm:hierBranch/>
        </dgm:presLayoutVars>
      </dgm:prSet>
      <dgm:spPr/>
    </dgm:pt>
    <dgm:pt modelId="{E8D2A4F7-8053-46FF-9FE2-D6286B62C41B}" type="pres">
      <dgm:prSet presAssocID="{6F0C61CE-FF9A-4D3B-BE4C-7C6F4B5F5E2F}" presName="rootComposite" presStyleCnt="0"/>
      <dgm:spPr/>
    </dgm:pt>
    <dgm:pt modelId="{0D1B78AE-175B-4BF8-BCD5-57C93CA9D0CD}" type="pres">
      <dgm:prSet presAssocID="{6F0C61CE-FF9A-4D3B-BE4C-7C6F4B5F5E2F}" presName="rootText" presStyleLbl="node4" presStyleIdx="0" presStyleCnt="5">
        <dgm:presLayoutVars>
          <dgm:chPref val="3"/>
        </dgm:presLayoutVars>
      </dgm:prSet>
      <dgm:spPr/>
    </dgm:pt>
    <dgm:pt modelId="{BB84FB7D-B0CF-419C-B098-8778D30FC0C8}" type="pres">
      <dgm:prSet presAssocID="{6F0C61CE-FF9A-4D3B-BE4C-7C6F4B5F5E2F}" presName="rootConnector" presStyleLbl="node4" presStyleIdx="0" presStyleCnt="5"/>
      <dgm:spPr/>
    </dgm:pt>
    <dgm:pt modelId="{AE8417BC-B649-415A-81AB-4791E1C239E5}" type="pres">
      <dgm:prSet presAssocID="{6F0C61CE-FF9A-4D3B-BE4C-7C6F4B5F5E2F}" presName="hierChild4" presStyleCnt="0"/>
      <dgm:spPr/>
    </dgm:pt>
    <dgm:pt modelId="{064F0CC1-F6CD-468E-98AF-5EBA933C96B7}" type="pres">
      <dgm:prSet presAssocID="{D57D54EA-8333-4572-9798-BE202BCA9E88}" presName="Name35" presStyleLbl="parChTrans1D4" presStyleIdx="1" presStyleCnt="5"/>
      <dgm:spPr/>
    </dgm:pt>
    <dgm:pt modelId="{28AA81A3-B890-49C1-8D55-928A931769AD}" type="pres">
      <dgm:prSet presAssocID="{52CA3C15-4C9A-4903-A456-750DA8963431}" presName="hierRoot2" presStyleCnt="0">
        <dgm:presLayoutVars>
          <dgm:hierBranch/>
        </dgm:presLayoutVars>
      </dgm:prSet>
      <dgm:spPr/>
    </dgm:pt>
    <dgm:pt modelId="{76235491-8453-40A4-A0C2-7C55BABE9C92}" type="pres">
      <dgm:prSet presAssocID="{52CA3C15-4C9A-4903-A456-750DA8963431}" presName="rootComposite" presStyleCnt="0"/>
      <dgm:spPr/>
    </dgm:pt>
    <dgm:pt modelId="{2FC7ADA7-8389-440C-987E-5170ECABECAC}" type="pres">
      <dgm:prSet presAssocID="{52CA3C15-4C9A-4903-A456-750DA8963431}" presName="rootText" presStyleLbl="node4" presStyleIdx="1" presStyleCnt="5" custLinFactNeighborY="-1893">
        <dgm:presLayoutVars>
          <dgm:chPref val="3"/>
        </dgm:presLayoutVars>
      </dgm:prSet>
      <dgm:spPr/>
    </dgm:pt>
    <dgm:pt modelId="{EFC089CC-3285-4EA5-8D78-1CA399EFFE32}" type="pres">
      <dgm:prSet presAssocID="{52CA3C15-4C9A-4903-A456-750DA8963431}" presName="rootConnector" presStyleLbl="node4" presStyleIdx="1" presStyleCnt="5"/>
      <dgm:spPr/>
    </dgm:pt>
    <dgm:pt modelId="{06D3CA56-531B-450A-B75C-FC8EC525522A}" type="pres">
      <dgm:prSet presAssocID="{52CA3C15-4C9A-4903-A456-750DA8963431}" presName="hierChild4" presStyleCnt="0"/>
      <dgm:spPr/>
    </dgm:pt>
    <dgm:pt modelId="{8740EE17-78B4-44C2-963D-BA40C9AAB9AA}" type="pres">
      <dgm:prSet presAssocID="{9B3D380B-30F7-4F3F-9439-D9FEDC8B5AF3}" presName="Name35" presStyleLbl="parChTrans1D4" presStyleIdx="2" presStyleCnt="5"/>
      <dgm:spPr/>
    </dgm:pt>
    <dgm:pt modelId="{43A59977-FF81-4F74-B46C-E25B4B9EC221}" type="pres">
      <dgm:prSet presAssocID="{6BC68837-0E0C-415B-A274-31BB5A31FF5B}" presName="hierRoot2" presStyleCnt="0">
        <dgm:presLayoutVars>
          <dgm:hierBranch/>
        </dgm:presLayoutVars>
      </dgm:prSet>
      <dgm:spPr/>
    </dgm:pt>
    <dgm:pt modelId="{3839900B-15F7-4451-93ED-480073CB59F3}" type="pres">
      <dgm:prSet presAssocID="{6BC68837-0E0C-415B-A274-31BB5A31FF5B}" presName="rootComposite" presStyleCnt="0"/>
      <dgm:spPr/>
    </dgm:pt>
    <dgm:pt modelId="{AFFB98E6-AADE-4396-AB50-E2EEA4FFBDA1}" type="pres">
      <dgm:prSet presAssocID="{6BC68837-0E0C-415B-A274-31BB5A31FF5B}" presName="rootText" presStyleLbl="node4" presStyleIdx="2" presStyleCnt="5">
        <dgm:presLayoutVars>
          <dgm:chPref val="3"/>
        </dgm:presLayoutVars>
      </dgm:prSet>
      <dgm:spPr/>
    </dgm:pt>
    <dgm:pt modelId="{FEC73114-DC53-4CFD-A589-6E249D84ED74}" type="pres">
      <dgm:prSet presAssocID="{6BC68837-0E0C-415B-A274-31BB5A31FF5B}" presName="rootConnector" presStyleLbl="node4" presStyleIdx="2" presStyleCnt="5"/>
      <dgm:spPr/>
    </dgm:pt>
    <dgm:pt modelId="{865F8496-1763-4171-AA77-81B661138BEB}" type="pres">
      <dgm:prSet presAssocID="{6BC68837-0E0C-415B-A274-31BB5A31FF5B}" presName="hierChild4" presStyleCnt="0"/>
      <dgm:spPr/>
    </dgm:pt>
    <dgm:pt modelId="{752D2616-278B-4534-B6FF-0E2954D3AB81}" type="pres">
      <dgm:prSet presAssocID="{DA280E52-22EC-464F-82F3-818B1C6F6E3F}" presName="Name35" presStyleLbl="parChTrans1D4" presStyleIdx="3" presStyleCnt="5"/>
      <dgm:spPr/>
    </dgm:pt>
    <dgm:pt modelId="{254AE4EC-B346-47C8-8D1E-88E65F8A584C}" type="pres">
      <dgm:prSet presAssocID="{27111FF4-7B92-4AC5-90CE-654EA87F562F}" presName="hierRoot2" presStyleCnt="0">
        <dgm:presLayoutVars>
          <dgm:hierBranch/>
        </dgm:presLayoutVars>
      </dgm:prSet>
      <dgm:spPr/>
    </dgm:pt>
    <dgm:pt modelId="{F920B9A1-D450-4695-9A91-B39454C8B7B4}" type="pres">
      <dgm:prSet presAssocID="{27111FF4-7B92-4AC5-90CE-654EA87F562F}" presName="rootComposite" presStyleCnt="0"/>
      <dgm:spPr/>
    </dgm:pt>
    <dgm:pt modelId="{419DFAE8-3247-4415-BA54-0184BB8A39EE}" type="pres">
      <dgm:prSet presAssocID="{27111FF4-7B92-4AC5-90CE-654EA87F562F}" presName="rootText" presStyleLbl="node4" presStyleIdx="3" presStyleCnt="5">
        <dgm:presLayoutVars>
          <dgm:chPref val="3"/>
        </dgm:presLayoutVars>
      </dgm:prSet>
      <dgm:spPr/>
    </dgm:pt>
    <dgm:pt modelId="{0969DAFA-A944-41CD-AD77-9F752B687F4B}" type="pres">
      <dgm:prSet presAssocID="{27111FF4-7B92-4AC5-90CE-654EA87F562F}" presName="rootConnector" presStyleLbl="node4" presStyleIdx="3" presStyleCnt="5"/>
      <dgm:spPr/>
    </dgm:pt>
    <dgm:pt modelId="{901ACFE5-91C8-4756-AAC2-346C2BEAC247}" type="pres">
      <dgm:prSet presAssocID="{27111FF4-7B92-4AC5-90CE-654EA87F562F}" presName="hierChild4" presStyleCnt="0"/>
      <dgm:spPr/>
    </dgm:pt>
    <dgm:pt modelId="{9B720CA3-6C42-448E-BBDA-C86F4D9AE5F0}" type="pres">
      <dgm:prSet presAssocID="{59B49D25-3902-42F7-B696-B4C042671032}" presName="Name35" presStyleLbl="parChTrans1D4" presStyleIdx="4" presStyleCnt="5"/>
      <dgm:spPr/>
    </dgm:pt>
    <dgm:pt modelId="{88E8CDE3-84DC-4CD7-9D99-C01AAD3C7AAA}" type="pres">
      <dgm:prSet presAssocID="{8FF1E1AF-8358-48BF-818E-2D8A3991EBC2}" presName="hierRoot2" presStyleCnt="0">
        <dgm:presLayoutVars>
          <dgm:hierBranch val="init"/>
        </dgm:presLayoutVars>
      </dgm:prSet>
      <dgm:spPr/>
    </dgm:pt>
    <dgm:pt modelId="{5DACD8DA-169A-474B-8CB1-D2E7A97B5C81}" type="pres">
      <dgm:prSet presAssocID="{8FF1E1AF-8358-48BF-818E-2D8A3991EBC2}" presName="rootComposite" presStyleCnt="0"/>
      <dgm:spPr/>
    </dgm:pt>
    <dgm:pt modelId="{145ABFE8-6D8E-423C-AD9E-A40933A2634F}" type="pres">
      <dgm:prSet presAssocID="{8FF1E1AF-8358-48BF-818E-2D8A3991EBC2}" presName="rootText" presStyleLbl="node4" presStyleIdx="4" presStyleCnt="5">
        <dgm:presLayoutVars>
          <dgm:chPref val="3"/>
        </dgm:presLayoutVars>
      </dgm:prSet>
      <dgm:spPr/>
    </dgm:pt>
    <dgm:pt modelId="{C934AE28-CC03-46F2-8EB7-788D9896FAC8}" type="pres">
      <dgm:prSet presAssocID="{8FF1E1AF-8358-48BF-818E-2D8A3991EBC2}" presName="rootConnector" presStyleLbl="node4" presStyleIdx="4" presStyleCnt="5"/>
      <dgm:spPr/>
    </dgm:pt>
    <dgm:pt modelId="{EF4FD809-03A7-42D7-A7A7-03F4F27C72A5}" type="pres">
      <dgm:prSet presAssocID="{8FF1E1AF-8358-48BF-818E-2D8A3991EBC2}" presName="hierChild4" presStyleCnt="0"/>
      <dgm:spPr/>
    </dgm:pt>
    <dgm:pt modelId="{33738860-1E12-49C0-A856-4EA09E5C59E9}" type="pres">
      <dgm:prSet presAssocID="{8FF1E1AF-8358-48BF-818E-2D8A3991EBC2}" presName="hierChild5" presStyleCnt="0"/>
      <dgm:spPr/>
    </dgm:pt>
    <dgm:pt modelId="{36D334B9-3242-4577-9C12-59ECDB99020A}" type="pres">
      <dgm:prSet presAssocID="{27111FF4-7B92-4AC5-90CE-654EA87F562F}" presName="hierChild5" presStyleCnt="0"/>
      <dgm:spPr/>
    </dgm:pt>
    <dgm:pt modelId="{375F286B-33EC-47F9-B067-B705C7E887A1}" type="pres">
      <dgm:prSet presAssocID="{6BC68837-0E0C-415B-A274-31BB5A31FF5B}" presName="hierChild5" presStyleCnt="0"/>
      <dgm:spPr/>
    </dgm:pt>
    <dgm:pt modelId="{18AAF454-C78C-4C54-9C23-0681509DB6BD}" type="pres">
      <dgm:prSet presAssocID="{52CA3C15-4C9A-4903-A456-750DA8963431}" presName="hierChild5" presStyleCnt="0"/>
      <dgm:spPr/>
    </dgm:pt>
    <dgm:pt modelId="{8F7BED12-7A9F-40E4-8C6C-2AA8FED8229C}" type="pres">
      <dgm:prSet presAssocID="{6F0C61CE-FF9A-4D3B-BE4C-7C6F4B5F5E2F}" presName="hierChild5" presStyleCnt="0"/>
      <dgm:spPr/>
    </dgm:pt>
    <dgm:pt modelId="{F71DE6FD-B10F-473B-AB07-FA67CEB2DAF8}" type="pres">
      <dgm:prSet presAssocID="{B255FC03-C6C7-4A87-B690-9574E01AE3E5}" presName="hierChild5"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A6E96000-10C9-4975-8F63-E92955DC3535}" type="presOf" srcId="{6F0C61CE-FF9A-4D3B-BE4C-7C6F4B5F5E2F}" destId="{0D1B78AE-175B-4BF8-BCD5-57C93CA9D0CD}" srcOrd="0" destOrd="0" presId="urn:microsoft.com/office/officeart/2005/8/layout/orgChart1"/>
    <dgm:cxn modelId="{E1F79305-5AB5-44C7-BE30-D747C0290BCA}" type="presOf" srcId="{27111FF4-7B92-4AC5-90CE-654EA87F562F}" destId="{0969DAFA-A944-41CD-AD77-9F752B687F4B}" srcOrd="1" destOrd="0" presId="urn:microsoft.com/office/officeart/2005/8/layout/orgChart1"/>
    <dgm:cxn modelId="{CA649508-234C-4C40-B67B-D472C2EDED57}" type="presOf" srcId="{ADA533BF-7EB2-42EA-BF88-C20D06A9A253}" destId="{267C46CB-70B0-43C0-86F3-AE5A6540FC60}" srcOrd="1" destOrd="0" presId="urn:microsoft.com/office/officeart/2005/8/layout/orgChart1"/>
    <dgm:cxn modelId="{3A41170F-33DA-44F1-B2B5-51272326A559}" srcId="{52CA3C15-4C9A-4903-A456-750DA8963431}" destId="{6BC68837-0E0C-415B-A274-31BB5A31FF5B}" srcOrd="0" destOrd="0" parTransId="{9B3D380B-30F7-4F3F-9439-D9FEDC8B5AF3}" sibTransId="{9074CCF7-419A-47BD-ADBD-CF43C5AD140D}"/>
    <dgm:cxn modelId="{0C569621-415A-44C8-BA2F-D70278CF5B95}" type="presOf" srcId="{2FD76A5C-5214-4D1A-B1A2-40B58ED2809B}" destId="{59BC1297-BDBF-418C-A9BD-B1FD287DACA9}" srcOrd="1" destOrd="0" presId="urn:microsoft.com/office/officeart/2005/8/layout/orgChart1"/>
    <dgm:cxn modelId="{A2A92222-9883-49D4-BCA4-3EE3EC423BC7}" type="presOf" srcId="{B255FC03-C6C7-4A87-B690-9574E01AE3E5}" destId="{382664CB-B797-4EA5-BF15-39297EAD2C07}" srcOrd="1" destOrd="0" presId="urn:microsoft.com/office/officeart/2005/8/layout/orgChart1"/>
    <dgm:cxn modelId="{877E472D-022F-40B5-B39A-B10CF8A21FA7}" type="presOf" srcId="{2FD76A5C-5214-4D1A-B1A2-40B58ED2809B}" destId="{7D93C05D-570D-4E39-A29B-759393642E37}" srcOrd="0" destOrd="0" presId="urn:microsoft.com/office/officeart/2005/8/layout/orgChart1"/>
    <dgm:cxn modelId="{673EE330-5FC5-4C81-B8BF-9391CA765134}" type="presOf" srcId="{3D88F47C-7F37-4BB7-BC20-BE8B77FD6A27}" destId="{025B324F-91BF-452B-B61A-A6AC9926E103}" srcOrd="0" destOrd="0" presId="urn:microsoft.com/office/officeart/2005/8/layout/orgChart1"/>
    <dgm:cxn modelId="{3D24DB3A-94B0-4BF0-A583-8B1F662B0B38}" srcId="{27111FF4-7B92-4AC5-90CE-654EA87F562F}" destId="{8FF1E1AF-8358-48BF-818E-2D8A3991EBC2}" srcOrd="0" destOrd="0" parTransId="{59B49D25-3902-42F7-B696-B4C042671032}" sibTransId="{24CBA2C8-4911-4BBE-A93D-77647B12B020}"/>
    <dgm:cxn modelId="{51BCC844-D802-45EE-AB5D-5FD5623806A1}" srcId="{6BC68837-0E0C-415B-A274-31BB5A31FF5B}" destId="{27111FF4-7B92-4AC5-90CE-654EA87F562F}" srcOrd="0" destOrd="0" parTransId="{DA280E52-22EC-464F-82F3-818B1C6F6E3F}" sibTransId="{EF29F3C3-63DC-492E-806A-5982031AC2EB}"/>
    <dgm:cxn modelId="{EB19224B-32ED-4229-844A-836469C88066}" type="presOf" srcId="{8FF1E1AF-8358-48BF-818E-2D8A3991EBC2}" destId="{145ABFE8-6D8E-423C-AD9E-A40933A2634F}" srcOrd="0" destOrd="0" presId="urn:microsoft.com/office/officeart/2005/8/layout/orgChart1"/>
    <dgm:cxn modelId="{3A440950-8BA0-45E0-90E9-FD58A11B75B9}" type="presOf" srcId="{6F0C61CE-FF9A-4D3B-BE4C-7C6F4B5F5E2F}" destId="{BB84FB7D-B0CF-419C-B098-8778D30FC0C8}" srcOrd="1" destOrd="0" presId="urn:microsoft.com/office/officeart/2005/8/layout/orgChart1"/>
    <dgm:cxn modelId="{9B750452-9F26-43A1-8589-86FB921BA15D}" type="presOf" srcId="{D57D54EA-8333-4572-9798-BE202BCA9E88}" destId="{064F0CC1-F6CD-468E-98AF-5EBA933C96B7}" srcOrd="0" destOrd="0" presId="urn:microsoft.com/office/officeart/2005/8/layout/orgChart1"/>
    <dgm:cxn modelId="{D7952973-5564-440A-BFB7-0302763BDA5D}" srcId="{B255FC03-C6C7-4A87-B690-9574E01AE3E5}" destId="{6F0C61CE-FF9A-4D3B-BE4C-7C6F4B5F5E2F}" srcOrd="0" destOrd="0" parTransId="{687E648F-8257-44CD-8C1F-DF99161B5E1E}" sibTransId="{0EF92F3A-4D13-4708-9B1D-1F3936AEC847}"/>
    <dgm:cxn modelId="{6B4AEF57-C03F-444F-8125-F129D621C141}" type="presOf" srcId="{9B3D380B-30F7-4F3F-9439-D9FEDC8B5AF3}" destId="{8740EE17-78B4-44C2-963D-BA40C9AAB9AA}" srcOrd="0" destOrd="0" presId="urn:microsoft.com/office/officeart/2005/8/layout/orgChart1"/>
    <dgm:cxn modelId="{14BA9858-3ADD-492A-AA5C-3A0E892182E4}" type="presOf" srcId="{52CA3C15-4C9A-4903-A456-750DA8963431}" destId="{EFC089CC-3285-4EA5-8D78-1CA399EFFE32}" srcOrd="1" destOrd="0" presId="urn:microsoft.com/office/officeart/2005/8/layout/orgChart1"/>
    <dgm:cxn modelId="{617CDD7B-0E91-4E73-A6BF-875D22860E81}" type="presOf" srcId="{F570DF71-5A77-45A7-A2D8-E51179CF8633}" destId="{9ED28D72-B1B9-4E0A-BA27-B0FED95ECDA8}" srcOrd="0" destOrd="0" presId="urn:microsoft.com/office/officeart/2005/8/layout/orgChart1"/>
    <dgm:cxn modelId="{48651383-05F6-4FFA-95C5-AB67104BAE8F}" type="presOf" srcId="{687E648F-8257-44CD-8C1F-DF99161B5E1E}" destId="{9AD4DBDF-F6FD-4BA4-A336-88C21BFF4F2A}" srcOrd="0" destOrd="0" presId="urn:microsoft.com/office/officeart/2005/8/layout/orgChart1"/>
    <dgm:cxn modelId="{D1F63087-FE34-45F4-B524-662ECC6CCA6D}" type="presOf" srcId="{99823C6B-D791-4555-839C-E9602DDEBAF7}" destId="{6EFFEBAB-ADD9-448E-961F-2E513A176D91}" srcOrd="0" destOrd="0" presId="urn:microsoft.com/office/officeart/2005/8/layout/orgChart1"/>
    <dgm:cxn modelId="{ACF3E597-982C-4339-B1BE-5D830A0305A4}" type="presOf" srcId="{DA280E52-22EC-464F-82F3-818B1C6F6E3F}" destId="{752D2616-278B-4534-B6FF-0E2954D3AB81}" srcOrd="0" destOrd="0" presId="urn:microsoft.com/office/officeart/2005/8/layout/orgChart1"/>
    <dgm:cxn modelId="{A2ECE29F-A27E-4D40-A93A-53F79632A500}" srcId="{2FD76A5C-5214-4D1A-B1A2-40B58ED2809B}" destId="{B255FC03-C6C7-4A87-B690-9574E01AE3E5}" srcOrd="0" destOrd="0" parTransId="{99823C6B-D791-4555-839C-E9602DDEBAF7}" sibTransId="{1364F4EB-C323-4F96-8CAC-4CE5A27A36D4}"/>
    <dgm:cxn modelId="{FD3795A4-07AB-4870-A617-53697004F464}" srcId="{3D88F47C-7F37-4BB7-BC20-BE8B77FD6A27}" destId="{ADA533BF-7EB2-42EA-BF88-C20D06A9A253}" srcOrd="0" destOrd="0" parTransId="{05CA67A9-2960-425D-8B52-D321800662DC}" sibTransId="{96A3AB4A-1A74-47D2-B3F7-E9CCE36E6991}"/>
    <dgm:cxn modelId="{129DE5B5-45C0-44F5-AA75-C089076B717B}" type="presOf" srcId="{59B49D25-3902-42F7-B696-B4C042671032}" destId="{9B720CA3-6C42-448E-BBDA-C86F4D9AE5F0}" srcOrd="0" destOrd="0" presId="urn:microsoft.com/office/officeart/2005/8/layout/orgChart1"/>
    <dgm:cxn modelId="{39AA9FD2-AB88-44A0-89F0-1CEB5CCB7A10}" type="presOf" srcId="{27111FF4-7B92-4AC5-90CE-654EA87F562F}" destId="{419DFAE8-3247-4415-BA54-0184BB8A39EE}" srcOrd="0" destOrd="0" presId="urn:microsoft.com/office/officeart/2005/8/layout/orgChart1"/>
    <dgm:cxn modelId="{753870DA-14DA-4ABF-AA12-98D5D8E763C7}" srcId="{6F0C61CE-FF9A-4D3B-BE4C-7C6F4B5F5E2F}" destId="{52CA3C15-4C9A-4903-A456-750DA8963431}" srcOrd="0" destOrd="0" parTransId="{D57D54EA-8333-4572-9798-BE202BCA9E88}" sibTransId="{B86F806F-DF27-4201-9A3E-8676FD3CC6A3}"/>
    <dgm:cxn modelId="{F17488E2-79B9-44CA-9CE3-F18E9403663B}" type="presOf" srcId="{6BC68837-0E0C-415B-A274-31BB5A31FF5B}" destId="{FEC73114-DC53-4CFD-A589-6E249D84ED74}" srcOrd="1"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02EEAAF5-B7F2-466E-8737-4676B705E34E}" type="presOf" srcId="{52CA3C15-4C9A-4903-A456-750DA8963431}" destId="{2FC7ADA7-8389-440C-987E-5170ECABECAC}" srcOrd="0" destOrd="0" presId="urn:microsoft.com/office/officeart/2005/8/layout/orgChart1"/>
    <dgm:cxn modelId="{A0C6F4F5-1CE7-47A1-9B53-6C89686AA63A}" type="presOf" srcId="{B255FC03-C6C7-4A87-B690-9574E01AE3E5}" destId="{D2AD631B-CF68-4662-BBB0-9BE6F70F0028}" srcOrd="0" destOrd="0" presId="urn:microsoft.com/office/officeart/2005/8/layout/orgChart1"/>
    <dgm:cxn modelId="{4C5C51FA-9ACE-4F0D-8F93-8693A4B70889}" type="presOf" srcId="{ADA533BF-7EB2-42EA-BF88-C20D06A9A253}" destId="{B1E74B00-69A9-4467-AA0C-85A2316FBEC4}" srcOrd="0" destOrd="0" presId="urn:microsoft.com/office/officeart/2005/8/layout/orgChart1"/>
    <dgm:cxn modelId="{67C50EFD-C32A-4289-91D9-70F0F166F885}" type="presOf" srcId="{6BC68837-0E0C-415B-A274-31BB5A31FF5B}" destId="{AFFB98E6-AADE-4396-AB50-E2EEA4FFBDA1}" srcOrd="0" destOrd="0" presId="urn:microsoft.com/office/officeart/2005/8/layout/orgChart1"/>
    <dgm:cxn modelId="{6D83F4FF-DD13-4B52-A572-6E2580BEE8E0}" type="presOf" srcId="{8FF1E1AF-8358-48BF-818E-2D8A3991EBC2}" destId="{C934AE28-CC03-46F2-8EB7-788D9896FAC8}" srcOrd="1" destOrd="0" presId="urn:microsoft.com/office/officeart/2005/8/layout/orgChart1"/>
    <dgm:cxn modelId="{5488645C-185C-49CD-B375-B51D60547E01}" type="presParOf" srcId="{025B324F-91BF-452B-B61A-A6AC9926E103}" destId="{3D9C2F47-B379-496F-9563-80E824C153D6}" srcOrd="0" destOrd="0" presId="urn:microsoft.com/office/officeart/2005/8/layout/orgChart1"/>
    <dgm:cxn modelId="{A503FBC6-6424-4448-8625-5BD7B7D6384D}" type="presParOf" srcId="{3D9C2F47-B379-496F-9563-80E824C153D6}" destId="{D8A9CFD9-1369-4B65-88F7-81D9435B049E}" srcOrd="0" destOrd="0" presId="urn:microsoft.com/office/officeart/2005/8/layout/orgChart1"/>
    <dgm:cxn modelId="{67C13185-D9C4-466C-B50D-83F8DEEE3F73}" type="presParOf" srcId="{D8A9CFD9-1369-4B65-88F7-81D9435B049E}" destId="{B1E74B00-69A9-4467-AA0C-85A2316FBEC4}" srcOrd="0" destOrd="0" presId="urn:microsoft.com/office/officeart/2005/8/layout/orgChart1"/>
    <dgm:cxn modelId="{F7D89AB9-9488-4DBA-B0AC-DBC7F7758EE1}" type="presParOf" srcId="{D8A9CFD9-1369-4B65-88F7-81D9435B049E}" destId="{267C46CB-70B0-43C0-86F3-AE5A6540FC60}" srcOrd="1" destOrd="0" presId="urn:microsoft.com/office/officeart/2005/8/layout/orgChart1"/>
    <dgm:cxn modelId="{A204BCBA-AB48-459A-B6E4-62EED19B8CE8}" type="presParOf" srcId="{3D9C2F47-B379-496F-9563-80E824C153D6}" destId="{953B59AD-B47A-4299-B3B7-8687718B2EAE}" srcOrd="1" destOrd="0" presId="urn:microsoft.com/office/officeart/2005/8/layout/orgChart1"/>
    <dgm:cxn modelId="{561E2D85-468F-462C-96DC-D763D4C3C301}" type="presParOf" srcId="{953B59AD-B47A-4299-B3B7-8687718B2EAE}" destId="{9ED28D72-B1B9-4E0A-BA27-B0FED95ECDA8}" srcOrd="0" destOrd="0" presId="urn:microsoft.com/office/officeart/2005/8/layout/orgChart1"/>
    <dgm:cxn modelId="{815A0D79-74EB-448C-BBDA-320E41FAA395}" type="presParOf" srcId="{953B59AD-B47A-4299-B3B7-8687718B2EAE}" destId="{9053A5D4-037C-4BC9-9599-668E2795676F}" srcOrd="1" destOrd="0" presId="urn:microsoft.com/office/officeart/2005/8/layout/orgChart1"/>
    <dgm:cxn modelId="{740ED745-8B8A-4E41-9BF3-C8B4267E15B6}" type="presParOf" srcId="{9053A5D4-037C-4BC9-9599-668E2795676F}" destId="{DA6D5C8B-0058-44FB-ACB2-3C046017BF2C}" srcOrd="0" destOrd="0" presId="urn:microsoft.com/office/officeart/2005/8/layout/orgChart1"/>
    <dgm:cxn modelId="{1F06EF2A-1969-4C67-A777-228A19236D02}" type="presParOf" srcId="{DA6D5C8B-0058-44FB-ACB2-3C046017BF2C}" destId="{7D93C05D-570D-4E39-A29B-759393642E37}" srcOrd="0" destOrd="0" presId="urn:microsoft.com/office/officeart/2005/8/layout/orgChart1"/>
    <dgm:cxn modelId="{83149F99-C036-4F0D-983D-D1A5318C4197}" type="presParOf" srcId="{DA6D5C8B-0058-44FB-ACB2-3C046017BF2C}" destId="{59BC1297-BDBF-418C-A9BD-B1FD287DACA9}" srcOrd="1" destOrd="0" presId="urn:microsoft.com/office/officeart/2005/8/layout/orgChart1"/>
    <dgm:cxn modelId="{211C7971-A454-47FD-87A1-3FAB6DD9E433}" type="presParOf" srcId="{9053A5D4-037C-4BC9-9599-668E2795676F}" destId="{EE058021-6575-43AC-B252-800079D70C68}" srcOrd="1" destOrd="0" presId="urn:microsoft.com/office/officeart/2005/8/layout/orgChart1"/>
    <dgm:cxn modelId="{BA744ADF-2C2D-4373-B93B-C62A5E9DB4A9}" type="presParOf" srcId="{EE058021-6575-43AC-B252-800079D70C68}" destId="{6EFFEBAB-ADD9-448E-961F-2E513A176D91}" srcOrd="0" destOrd="0" presId="urn:microsoft.com/office/officeart/2005/8/layout/orgChart1"/>
    <dgm:cxn modelId="{156C562B-E3E3-4AC0-80FE-82351D7C6528}" type="presParOf" srcId="{EE058021-6575-43AC-B252-800079D70C68}" destId="{72CC379C-35FC-4756-AF54-0A58B0F69691}" srcOrd="1" destOrd="0" presId="urn:microsoft.com/office/officeart/2005/8/layout/orgChart1"/>
    <dgm:cxn modelId="{7C946C82-3EA5-46B5-AD0D-5C41F361BB04}" type="presParOf" srcId="{72CC379C-35FC-4756-AF54-0A58B0F69691}" destId="{735FD240-77CB-4EB8-AED8-B707F289E69C}" srcOrd="0" destOrd="0" presId="urn:microsoft.com/office/officeart/2005/8/layout/orgChart1"/>
    <dgm:cxn modelId="{93F12953-6FDD-4097-BF11-CA0EFBDD466E}" type="presParOf" srcId="{735FD240-77CB-4EB8-AED8-B707F289E69C}" destId="{D2AD631B-CF68-4662-BBB0-9BE6F70F0028}" srcOrd="0" destOrd="0" presId="urn:microsoft.com/office/officeart/2005/8/layout/orgChart1"/>
    <dgm:cxn modelId="{937E8824-8839-40EB-B635-C28D70D13097}" type="presParOf" srcId="{735FD240-77CB-4EB8-AED8-B707F289E69C}" destId="{382664CB-B797-4EA5-BF15-39297EAD2C07}" srcOrd="1" destOrd="0" presId="urn:microsoft.com/office/officeart/2005/8/layout/orgChart1"/>
    <dgm:cxn modelId="{411A0BEA-AE61-41BD-BB45-20AF312E1D41}" type="presParOf" srcId="{72CC379C-35FC-4756-AF54-0A58B0F69691}" destId="{145D10ED-C5EC-4413-8F1E-95F87D579763}" srcOrd="1" destOrd="0" presId="urn:microsoft.com/office/officeart/2005/8/layout/orgChart1"/>
    <dgm:cxn modelId="{C883420B-AF0E-4983-9433-1A3E5E536733}" type="presParOf" srcId="{145D10ED-C5EC-4413-8F1E-95F87D579763}" destId="{9AD4DBDF-F6FD-4BA4-A336-88C21BFF4F2A}" srcOrd="0" destOrd="0" presId="urn:microsoft.com/office/officeart/2005/8/layout/orgChart1"/>
    <dgm:cxn modelId="{CDBCF615-0F33-449B-9350-5E797671797F}" type="presParOf" srcId="{145D10ED-C5EC-4413-8F1E-95F87D579763}" destId="{556F8C98-6CE5-449D-87C0-B03DBCF632BF}" srcOrd="1" destOrd="0" presId="urn:microsoft.com/office/officeart/2005/8/layout/orgChart1"/>
    <dgm:cxn modelId="{BCD21E22-B4A5-4C6B-8888-63C0DD31A522}" type="presParOf" srcId="{556F8C98-6CE5-449D-87C0-B03DBCF632BF}" destId="{E8D2A4F7-8053-46FF-9FE2-D6286B62C41B}" srcOrd="0" destOrd="0" presId="urn:microsoft.com/office/officeart/2005/8/layout/orgChart1"/>
    <dgm:cxn modelId="{4E5736DB-1977-4A1B-8E38-E0C95C896BDF}" type="presParOf" srcId="{E8D2A4F7-8053-46FF-9FE2-D6286B62C41B}" destId="{0D1B78AE-175B-4BF8-BCD5-57C93CA9D0CD}" srcOrd="0" destOrd="0" presId="urn:microsoft.com/office/officeart/2005/8/layout/orgChart1"/>
    <dgm:cxn modelId="{2968BFF2-31C3-4068-A418-7D30862BDEE2}" type="presParOf" srcId="{E8D2A4F7-8053-46FF-9FE2-D6286B62C41B}" destId="{BB84FB7D-B0CF-419C-B098-8778D30FC0C8}" srcOrd="1" destOrd="0" presId="urn:microsoft.com/office/officeart/2005/8/layout/orgChart1"/>
    <dgm:cxn modelId="{4B725E7A-7804-494D-B7C1-825062572371}" type="presParOf" srcId="{556F8C98-6CE5-449D-87C0-B03DBCF632BF}" destId="{AE8417BC-B649-415A-81AB-4791E1C239E5}" srcOrd="1" destOrd="0" presId="urn:microsoft.com/office/officeart/2005/8/layout/orgChart1"/>
    <dgm:cxn modelId="{421F2A55-603E-4159-8BFD-8CC881BEDEB7}" type="presParOf" srcId="{AE8417BC-B649-415A-81AB-4791E1C239E5}" destId="{064F0CC1-F6CD-468E-98AF-5EBA933C96B7}" srcOrd="0" destOrd="0" presId="urn:microsoft.com/office/officeart/2005/8/layout/orgChart1"/>
    <dgm:cxn modelId="{9A3AB89F-E94C-4E23-AEC1-6F32F6B37CD8}" type="presParOf" srcId="{AE8417BC-B649-415A-81AB-4791E1C239E5}" destId="{28AA81A3-B890-49C1-8D55-928A931769AD}" srcOrd="1" destOrd="0" presId="urn:microsoft.com/office/officeart/2005/8/layout/orgChart1"/>
    <dgm:cxn modelId="{D51FBAA6-A527-45C8-B2EC-7424CD76EFB9}" type="presParOf" srcId="{28AA81A3-B890-49C1-8D55-928A931769AD}" destId="{76235491-8453-40A4-A0C2-7C55BABE9C92}" srcOrd="0" destOrd="0" presId="urn:microsoft.com/office/officeart/2005/8/layout/orgChart1"/>
    <dgm:cxn modelId="{56D06CD6-0506-48B1-9D94-4A888FE5FDD2}" type="presParOf" srcId="{76235491-8453-40A4-A0C2-7C55BABE9C92}" destId="{2FC7ADA7-8389-440C-987E-5170ECABECAC}" srcOrd="0" destOrd="0" presId="urn:microsoft.com/office/officeart/2005/8/layout/orgChart1"/>
    <dgm:cxn modelId="{AD1770F2-399B-4B47-A6DA-24D7DC7BAB05}" type="presParOf" srcId="{76235491-8453-40A4-A0C2-7C55BABE9C92}" destId="{EFC089CC-3285-4EA5-8D78-1CA399EFFE32}" srcOrd="1" destOrd="0" presId="urn:microsoft.com/office/officeart/2005/8/layout/orgChart1"/>
    <dgm:cxn modelId="{47A54971-A3F7-4614-9BF9-88995C8A3410}" type="presParOf" srcId="{28AA81A3-B890-49C1-8D55-928A931769AD}" destId="{06D3CA56-531B-450A-B75C-FC8EC525522A}" srcOrd="1" destOrd="0" presId="urn:microsoft.com/office/officeart/2005/8/layout/orgChart1"/>
    <dgm:cxn modelId="{FCA7B666-33B8-46B7-B24E-AF7C362B4317}" type="presParOf" srcId="{06D3CA56-531B-450A-B75C-FC8EC525522A}" destId="{8740EE17-78B4-44C2-963D-BA40C9AAB9AA}" srcOrd="0" destOrd="0" presId="urn:microsoft.com/office/officeart/2005/8/layout/orgChart1"/>
    <dgm:cxn modelId="{E7B4D3CC-780C-4ECE-AE19-21AA0C6EF389}" type="presParOf" srcId="{06D3CA56-531B-450A-B75C-FC8EC525522A}" destId="{43A59977-FF81-4F74-B46C-E25B4B9EC221}" srcOrd="1" destOrd="0" presId="urn:microsoft.com/office/officeart/2005/8/layout/orgChart1"/>
    <dgm:cxn modelId="{4C2A45F6-1BFB-4462-B76C-9D437716A8E5}" type="presParOf" srcId="{43A59977-FF81-4F74-B46C-E25B4B9EC221}" destId="{3839900B-15F7-4451-93ED-480073CB59F3}" srcOrd="0" destOrd="0" presId="urn:microsoft.com/office/officeart/2005/8/layout/orgChart1"/>
    <dgm:cxn modelId="{7B9E09B3-C8BB-4B40-9DB2-FC25B98B8879}" type="presParOf" srcId="{3839900B-15F7-4451-93ED-480073CB59F3}" destId="{AFFB98E6-AADE-4396-AB50-E2EEA4FFBDA1}" srcOrd="0" destOrd="0" presId="urn:microsoft.com/office/officeart/2005/8/layout/orgChart1"/>
    <dgm:cxn modelId="{5C97564F-2EF6-4891-8370-A740817A3214}" type="presParOf" srcId="{3839900B-15F7-4451-93ED-480073CB59F3}" destId="{FEC73114-DC53-4CFD-A589-6E249D84ED74}" srcOrd="1" destOrd="0" presId="urn:microsoft.com/office/officeart/2005/8/layout/orgChart1"/>
    <dgm:cxn modelId="{E9A868DC-6ADF-48EE-B2C3-BABC5994328A}" type="presParOf" srcId="{43A59977-FF81-4F74-B46C-E25B4B9EC221}" destId="{865F8496-1763-4171-AA77-81B661138BEB}" srcOrd="1" destOrd="0" presId="urn:microsoft.com/office/officeart/2005/8/layout/orgChart1"/>
    <dgm:cxn modelId="{57F5AFA1-0B08-40D3-BBD5-9ED2AF9C7EAB}" type="presParOf" srcId="{865F8496-1763-4171-AA77-81B661138BEB}" destId="{752D2616-278B-4534-B6FF-0E2954D3AB81}" srcOrd="0" destOrd="0" presId="urn:microsoft.com/office/officeart/2005/8/layout/orgChart1"/>
    <dgm:cxn modelId="{D82698E6-02E6-464D-9A74-87F618A91074}" type="presParOf" srcId="{865F8496-1763-4171-AA77-81B661138BEB}" destId="{254AE4EC-B346-47C8-8D1E-88E65F8A584C}" srcOrd="1" destOrd="0" presId="urn:microsoft.com/office/officeart/2005/8/layout/orgChart1"/>
    <dgm:cxn modelId="{7CD1C605-B13C-4761-9A0D-E21263DCB602}" type="presParOf" srcId="{254AE4EC-B346-47C8-8D1E-88E65F8A584C}" destId="{F920B9A1-D450-4695-9A91-B39454C8B7B4}" srcOrd="0" destOrd="0" presId="urn:microsoft.com/office/officeart/2005/8/layout/orgChart1"/>
    <dgm:cxn modelId="{0EAF4B90-B035-4062-8CCF-CD0441A4BB4F}" type="presParOf" srcId="{F920B9A1-D450-4695-9A91-B39454C8B7B4}" destId="{419DFAE8-3247-4415-BA54-0184BB8A39EE}" srcOrd="0" destOrd="0" presId="urn:microsoft.com/office/officeart/2005/8/layout/orgChart1"/>
    <dgm:cxn modelId="{663C6FB2-6A77-468F-BA18-EA528500091A}" type="presParOf" srcId="{F920B9A1-D450-4695-9A91-B39454C8B7B4}" destId="{0969DAFA-A944-41CD-AD77-9F752B687F4B}" srcOrd="1" destOrd="0" presId="urn:microsoft.com/office/officeart/2005/8/layout/orgChart1"/>
    <dgm:cxn modelId="{EE80D4B7-DA02-4DFF-B44A-1E24B0959C74}" type="presParOf" srcId="{254AE4EC-B346-47C8-8D1E-88E65F8A584C}" destId="{901ACFE5-91C8-4756-AAC2-346C2BEAC247}" srcOrd="1" destOrd="0" presId="urn:microsoft.com/office/officeart/2005/8/layout/orgChart1"/>
    <dgm:cxn modelId="{44C06044-876C-4727-B03E-0AD33508B1FD}" type="presParOf" srcId="{901ACFE5-91C8-4756-AAC2-346C2BEAC247}" destId="{9B720CA3-6C42-448E-BBDA-C86F4D9AE5F0}" srcOrd="0" destOrd="0" presId="urn:microsoft.com/office/officeart/2005/8/layout/orgChart1"/>
    <dgm:cxn modelId="{DB431839-6F4C-4CC9-8EC0-BA2605D32D80}" type="presParOf" srcId="{901ACFE5-91C8-4756-AAC2-346C2BEAC247}" destId="{88E8CDE3-84DC-4CD7-9D99-C01AAD3C7AAA}" srcOrd="1" destOrd="0" presId="urn:microsoft.com/office/officeart/2005/8/layout/orgChart1"/>
    <dgm:cxn modelId="{C07922EB-B53C-4E7F-B3B8-035CE29003E5}" type="presParOf" srcId="{88E8CDE3-84DC-4CD7-9D99-C01AAD3C7AAA}" destId="{5DACD8DA-169A-474B-8CB1-D2E7A97B5C81}" srcOrd="0" destOrd="0" presId="urn:microsoft.com/office/officeart/2005/8/layout/orgChart1"/>
    <dgm:cxn modelId="{5ADE7951-C8A6-428E-ABFF-87D5A4EEA661}" type="presParOf" srcId="{5DACD8DA-169A-474B-8CB1-D2E7A97B5C81}" destId="{145ABFE8-6D8E-423C-AD9E-A40933A2634F}" srcOrd="0" destOrd="0" presId="urn:microsoft.com/office/officeart/2005/8/layout/orgChart1"/>
    <dgm:cxn modelId="{3F1DDC3A-E904-4675-80F3-F555752A7C01}" type="presParOf" srcId="{5DACD8DA-169A-474B-8CB1-D2E7A97B5C81}" destId="{C934AE28-CC03-46F2-8EB7-788D9896FAC8}" srcOrd="1" destOrd="0" presId="urn:microsoft.com/office/officeart/2005/8/layout/orgChart1"/>
    <dgm:cxn modelId="{B0BC0796-A57F-4983-849B-80B313B28FB1}" type="presParOf" srcId="{88E8CDE3-84DC-4CD7-9D99-C01AAD3C7AAA}" destId="{EF4FD809-03A7-42D7-A7A7-03F4F27C72A5}" srcOrd="1" destOrd="0" presId="urn:microsoft.com/office/officeart/2005/8/layout/orgChart1"/>
    <dgm:cxn modelId="{F8EC5DF2-4C06-4686-A403-E5C47D4F0E5E}" type="presParOf" srcId="{88E8CDE3-84DC-4CD7-9D99-C01AAD3C7AAA}" destId="{33738860-1E12-49C0-A856-4EA09E5C59E9}" srcOrd="2" destOrd="0" presId="urn:microsoft.com/office/officeart/2005/8/layout/orgChart1"/>
    <dgm:cxn modelId="{00C21635-BA9C-4EE1-8A17-EF1923E0327B}" type="presParOf" srcId="{254AE4EC-B346-47C8-8D1E-88E65F8A584C}" destId="{36D334B9-3242-4577-9C12-59ECDB99020A}" srcOrd="2" destOrd="0" presId="urn:microsoft.com/office/officeart/2005/8/layout/orgChart1"/>
    <dgm:cxn modelId="{BDD1516F-5B3A-4B08-9E54-BE6BF24B139B}" type="presParOf" srcId="{43A59977-FF81-4F74-B46C-E25B4B9EC221}" destId="{375F286B-33EC-47F9-B067-B705C7E887A1}" srcOrd="2" destOrd="0" presId="urn:microsoft.com/office/officeart/2005/8/layout/orgChart1"/>
    <dgm:cxn modelId="{D703C31F-A39D-4F4A-BF9D-A86EFD1DBE95}" type="presParOf" srcId="{28AA81A3-B890-49C1-8D55-928A931769AD}" destId="{18AAF454-C78C-4C54-9C23-0681509DB6BD}" srcOrd="2" destOrd="0" presId="urn:microsoft.com/office/officeart/2005/8/layout/orgChart1"/>
    <dgm:cxn modelId="{3CD2103D-87BC-4B35-ABD0-33557E9FC794}" type="presParOf" srcId="{556F8C98-6CE5-449D-87C0-B03DBCF632BF}" destId="{8F7BED12-7A9F-40E4-8C6C-2AA8FED8229C}" srcOrd="2" destOrd="0" presId="urn:microsoft.com/office/officeart/2005/8/layout/orgChart1"/>
    <dgm:cxn modelId="{CE3C2199-CE35-4499-AB46-E9B8B3D8E588}" type="presParOf" srcId="{72CC379C-35FC-4756-AF54-0A58B0F69691}" destId="{F71DE6FD-B10F-473B-AB07-FA67CEB2DAF8}" srcOrd="2" destOrd="0" presId="urn:microsoft.com/office/officeart/2005/8/layout/orgChart1"/>
    <dgm:cxn modelId="{8B4CB944-92FF-416B-9450-6190D5C9FCE5}" type="presParOf" srcId="{9053A5D4-037C-4BC9-9599-668E2795676F}" destId="{70322E70-3AC3-4E5B-B478-E79FE6F2F5E6}" srcOrd="2" destOrd="0" presId="urn:microsoft.com/office/officeart/2005/8/layout/orgChart1"/>
    <dgm:cxn modelId="{0CFF7789-E722-4F8E-A9F0-62EE4DFD6F2A}"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357" minVer="http://schemas.openxmlformats.org/drawingml/2006/diagram"/>
    </a:ext>
    <a:ext uri="{C62137D5-CB1D-491B-B009-E17868A290BF}">
      <dgm14:recolorImg xmlns:dgm14="http://schemas.microsoft.com/office/drawing/2010/diagram" val="1"/>
    </a:ext>
  </dgm:extLst>
</dgm:dataModel>
</file>

<file path=word/diagrams/data7.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COMUNICACION E IMAGEN</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SECRETARIA PARTICULAR</a:t>
          </a:r>
        </a:p>
      </dgm:t>
    </dgm:pt>
    <dgm:pt modelId="{96A3AB4A-1A74-47D2-B3F7-E9CCE36E6991}" type="sibTrans" cxnId="{FD3795A4-07AB-4870-A617-53697004F464}">
      <dgm:prSet/>
      <dgm:spPr/>
      <dgm:t>
        <a:bodyPr/>
        <a:lstStyle/>
        <a:p>
          <a:endParaRPr lang="es-MX"/>
        </a:p>
      </dgm:t>
    </dgm:pt>
    <dgm:pt modelId="{05CA67A9-2960-425D-8B52-D321800662DC}" type="parTrans" cxnId="{FD3795A4-07AB-4870-A617-53697004F464}">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1C9E3F1C-C8FB-40FA-9082-5703B344D914}" type="presOf" srcId="{ADA533BF-7EB2-42EA-BF88-C20D06A9A253}" destId="{267C46CB-70B0-43C0-86F3-AE5A6540FC60}" srcOrd="1" destOrd="0" presId="urn:microsoft.com/office/officeart/2005/8/layout/orgChart1"/>
    <dgm:cxn modelId="{505AB11E-D9E1-44C7-B710-43D7326466C4}" type="presOf" srcId="{3D88F47C-7F37-4BB7-BC20-BE8B77FD6A27}" destId="{025B324F-91BF-452B-B61A-A6AC9926E103}" srcOrd="0" destOrd="0" presId="urn:microsoft.com/office/officeart/2005/8/layout/orgChart1"/>
    <dgm:cxn modelId="{3247B160-5DAC-43E2-81BE-12B860916FB1}" type="presOf" srcId="{ADA533BF-7EB2-42EA-BF88-C20D06A9A253}" destId="{B1E74B00-69A9-4467-AA0C-85A2316FBEC4}" srcOrd="0" destOrd="0" presId="urn:microsoft.com/office/officeart/2005/8/layout/orgChart1"/>
    <dgm:cxn modelId="{188FB861-59A9-4B09-A735-DF02693E6C00}" type="presOf" srcId="{2FD76A5C-5214-4D1A-B1A2-40B58ED2809B}" destId="{7D93C05D-570D-4E39-A29B-759393642E37}" srcOrd="0" destOrd="0" presId="urn:microsoft.com/office/officeart/2005/8/layout/orgChart1"/>
    <dgm:cxn modelId="{8B8CCF7D-6AEA-4CEB-85E0-8B4CCACB3625}" type="presOf" srcId="{2FD76A5C-5214-4D1A-B1A2-40B58ED2809B}" destId="{59BC1297-BDBF-418C-A9BD-B1FD287DACA9}" srcOrd="1" destOrd="0" presId="urn:microsoft.com/office/officeart/2005/8/layout/orgChart1"/>
    <dgm:cxn modelId="{0C136B88-CED5-4683-A40F-F3BCBE27CAD4}" type="presOf" srcId="{F570DF71-5A77-45A7-A2D8-E51179CF8633}" destId="{9ED28D72-B1B9-4E0A-BA27-B0FED95ECDA8}" srcOrd="0"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222472E5-2AB3-4EEA-B53F-8313D3451DE6}" srcId="{ADA533BF-7EB2-42EA-BF88-C20D06A9A253}" destId="{2FD76A5C-5214-4D1A-B1A2-40B58ED2809B}" srcOrd="0" destOrd="0" parTransId="{F570DF71-5A77-45A7-A2D8-E51179CF8633}" sibTransId="{D3635BE8-DC6D-45A9-B494-804B202D7CAD}"/>
    <dgm:cxn modelId="{D99D829D-1B16-49EB-8A32-DB7EC84840F3}" type="presParOf" srcId="{025B324F-91BF-452B-B61A-A6AC9926E103}" destId="{3D9C2F47-B379-496F-9563-80E824C153D6}" srcOrd="0" destOrd="0" presId="urn:microsoft.com/office/officeart/2005/8/layout/orgChart1"/>
    <dgm:cxn modelId="{291ABE4E-F14B-4A16-A1A6-5DD59D770DB5}" type="presParOf" srcId="{3D9C2F47-B379-496F-9563-80E824C153D6}" destId="{D8A9CFD9-1369-4B65-88F7-81D9435B049E}" srcOrd="0" destOrd="0" presId="urn:microsoft.com/office/officeart/2005/8/layout/orgChart1"/>
    <dgm:cxn modelId="{749B1A5C-77EF-4ED1-BF2C-74F01C24630F}" type="presParOf" srcId="{D8A9CFD9-1369-4B65-88F7-81D9435B049E}" destId="{B1E74B00-69A9-4467-AA0C-85A2316FBEC4}" srcOrd="0" destOrd="0" presId="urn:microsoft.com/office/officeart/2005/8/layout/orgChart1"/>
    <dgm:cxn modelId="{4F4CD8A7-AD80-4023-98C5-5D1E73212F59}" type="presParOf" srcId="{D8A9CFD9-1369-4B65-88F7-81D9435B049E}" destId="{267C46CB-70B0-43C0-86F3-AE5A6540FC60}" srcOrd="1" destOrd="0" presId="urn:microsoft.com/office/officeart/2005/8/layout/orgChart1"/>
    <dgm:cxn modelId="{7A0EE8CE-B63B-4D6A-B084-D333897E97D8}" type="presParOf" srcId="{3D9C2F47-B379-496F-9563-80E824C153D6}" destId="{953B59AD-B47A-4299-B3B7-8687718B2EAE}" srcOrd="1" destOrd="0" presId="urn:microsoft.com/office/officeart/2005/8/layout/orgChart1"/>
    <dgm:cxn modelId="{C080C11D-4167-4290-A531-CB313F0E88F5}" type="presParOf" srcId="{953B59AD-B47A-4299-B3B7-8687718B2EAE}" destId="{9ED28D72-B1B9-4E0A-BA27-B0FED95ECDA8}" srcOrd="0" destOrd="0" presId="urn:microsoft.com/office/officeart/2005/8/layout/orgChart1"/>
    <dgm:cxn modelId="{CDAE8518-6DD6-42D5-B815-913619A2FD48}" type="presParOf" srcId="{953B59AD-B47A-4299-B3B7-8687718B2EAE}" destId="{9053A5D4-037C-4BC9-9599-668E2795676F}" srcOrd="1" destOrd="0" presId="urn:microsoft.com/office/officeart/2005/8/layout/orgChart1"/>
    <dgm:cxn modelId="{8685E179-9A6A-478F-B145-00E3A1A15CE1}" type="presParOf" srcId="{9053A5D4-037C-4BC9-9599-668E2795676F}" destId="{DA6D5C8B-0058-44FB-ACB2-3C046017BF2C}" srcOrd="0" destOrd="0" presId="urn:microsoft.com/office/officeart/2005/8/layout/orgChart1"/>
    <dgm:cxn modelId="{DD7A77B6-B9B8-4778-AB33-611AF66CC18F}" type="presParOf" srcId="{DA6D5C8B-0058-44FB-ACB2-3C046017BF2C}" destId="{7D93C05D-570D-4E39-A29B-759393642E37}" srcOrd="0" destOrd="0" presId="urn:microsoft.com/office/officeart/2005/8/layout/orgChart1"/>
    <dgm:cxn modelId="{2CF718C1-DB43-442D-813B-94AB6FB7D7A3}" type="presParOf" srcId="{DA6D5C8B-0058-44FB-ACB2-3C046017BF2C}" destId="{59BC1297-BDBF-418C-A9BD-B1FD287DACA9}" srcOrd="1" destOrd="0" presId="urn:microsoft.com/office/officeart/2005/8/layout/orgChart1"/>
    <dgm:cxn modelId="{772C6987-B59F-4D85-A86D-0AA13124BF30}" type="presParOf" srcId="{9053A5D4-037C-4BC9-9599-668E2795676F}" destId="{EE058021-6575-43AC-B252-800079D70C68}" srcOrd="1" destOrd="0" presId="urn:microsoft.com/office/officeart/2005/8/layout/orgChart1"/>
    <dgm:cxn modelId="{75369110-55FE-4E7B-87C4-A2ECA0586CBD}" type="presParOf" srcId="{9053A5D4-037C-4BC9-9599-668E2795676F}" destId="{70322E70-3AC3-4E5B-B478-E79FE6F2F5E6}" srcOrd="2" destOrd="0" presId="urn:microsoft.com/office/officeart/2005/8/layout/orgChart1"/>
    <dgm:cxn modelId="{AA74DD4C-F449-436F-8135-46740FFC0718}"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46" minVer="http://schemas.openxmlformats.org/drawingml/2006/diagram"/>
    </a:ext>
    <a:ext uri="{C62137D5-CB1D-491B-B009-E17868A290BF}">
      <dgm14:recolorImg xmlns:dgm14="http://schemas.microsoft.com/office/drawing/2010/diagram" val="1"/>
    </a:ext>
  </dgm:extLst>
</dgm:dataModel>
</file>

<file path=word/diagrams/data70.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MX"/>
        </a:p>
      </dgm:t>
    </dgm:pt>
    <dgm:pt modelId="{ADA533BF-7EB2-42EA-BF88-C20D06A9A253}">
      <dgm:prSet phldrT="[Texto]" custT="1"/>
      <dgm:spPr>
        <a:ln w="3175"/>
      </dgm:spPr>
      <dgm:t>
        <a:bodyPr/>
        <a:lstStyle/>
        <a:p>
          <a:r>
            <a:rPr lang="es-MX" sz="600">
              <a:latin typeface="+mn-lt"/>
              <a:cs typeface="Arial" panose="020B0604020202020204" pitchFamily="34" charset="0"/>
            </a:rPr>
            <a:t>DIRECTOR OPERATIVO</a:t>
          </a:r>
        </a:p>
      </dgm:t>
    </dgm:pt>
    <dgm:pt modelId="{96A3AB4A-1A74-47D2-B3F7-E9CCE36E6991}" type="sibTrans" cxnId="{FD3795A4-07AB-4870-A617-53697004F464}">
      <dgm:prSet/>
      <dgm:spPr/>
      <dgm:t>
        <a:bodyPr/>
        <a:lstStyle/>
        <a:p>
          <a:endParaRPr lang="es-MX" sz="600">
            <a:latin typeface="+mn-lt"/>
          </a:endParaRPr>
        </a:p>
      </dgm:t>
    </dgm:pt>
    <dgm:pt modelId="{05CA67A9-2960-425D-8B52-D321800662DC}" type="parTrans" cxnId="{FD3795A4-07AB-4870-A617-53697004F464}">
      <dgm:prSet/>
      <dgm:spPr/>
      <dgm:t>
        <a:bodyPr/>
        <a:lstStyle/>
        <a:p>
          <a:endParaRPr lang="es-MX" sz="600">
            <a:latin typeface="+mn-lt"/>
          </a:endParaRPr>
        </a:p>
      </dgm:t>
    </dgm:pt>
    <dgm:pt modelId="{2FD76A5C-5214-4D1A-B1A2-40B58ED2809B}">
      <dgm:prSet phldrT="[Texto]" custT="1"/>
      <dgm:spPr>
        <a:ln w="3175"/>
      </dgm:spPr>
      <dgm:t>
        <a:bodyPr/>
        <a:lstStyle/>
        <a:p>
          <a:r>
            <a:rPr lang="es-MX" sz="600" b="1">
              <a:latin typeface="+mn-lt"/>
              <a:cs typeface="Arial" panose="020B0604020202020204" pitchFamily="34" charset="0"/>
            </a:rPr>
            <a:t>SUB OFICIAL</a:t>
          </a:r>
        </a:p>
      </dgm:t>
    </dgm:pt>
    <dgm:pt modelId="{D3635BE8-DC6D-45A9-B494-804B202D7CAD}" type="sibTrans" cxnId="{222472E5-2AB3-4EEA-B53F-8313D3451DE6}">
      <dgm:prSet/>
      <dgm:spPr/>
      <dgm:t>
        <a:bodyPr/>
        <a:lstStyle/>
        <a:p>
          <a:endParaRPr lang="es-MX" sz="600">
            <a:latin typeface="+mn-lt"/>
          </a:endParaRPr>
        </a:p>
      </dgm:t>
    </dgm:pt>
    <dgm:pt modelId="{F570DF71-5A77-45A7-A2D8-E51179CF8633}" type="parTrans" cxnId="{222472E5-2AB3-4EEA-B53F-8313D3451DE6}">
      <dgm:prSet/>
      <dgm:spPr>
        <a:ln w="3175"/>
      </dgm:spPr>
      <dgm:t>
        <a:bodyPr/>
        <a:lstStyle/>
        <a:p>
          <a:endParaRPr lang="es-MX" sz="600">
            <a:latin typeface="+mn-lt"/>
          </a:endParaRPr>
        </a:p>
      </dgm:t>
    </dgm:pt>
    <dgm:pt modelId="{B255FC03-C6C7-4A87-B690-9574E01AE3E5}">
      <dgm:prSet custT="1"/>
      <dgm:spPr>
        <a:ln w="3175"/>
      </dgm:spPr>
      <dgm:t>
        <a:bodyPr/>
        <a:lstStyle/>
        <a:p>
          <a:r>
            <a:rPr lang="es-MX" sz="600" b="0">
              <a:latin typeface="+mn-lt"/>
              <a:cs typeface="Arial" panose="020B0604020202020204" pitchFamily="34" charset="0"/>
            </a:rPr>
            <a:t>COMANDANTE REGIONAL</a:t>
          </a:r>
        </a:p>
      </dgm:t>
    </dgm:pt>
    <dgm:pt modelId="{1364F4EB-C323-4F96-8CAC-4CE5A27A36D4}" type="sibTrans" cxnId="{A2ECE29F-A27E-4D40-A93A-53F79632A500}">
      <dgm:prSet/>
      <dgm:spPr/>
      <dgm:t>
        <a:bodyPr/>
        <a:lstStyle/>
        <a:p>
          <a:endParaRPr lang="es-MX" sz="600">
            <a:latin typeface="+mn-lt"/>
          </a:endParaRPr>
        </a:p>
      </dgm:t>
    </dgm:pt>
    <dgm:pt modelId="{99823C6B-D791-4555-839C-E9602DDEBAF7}" type="parTrans" cxnId="{A2ECE29F-A27E-4D40-A93A-53F79632A500}">
      <dgm:prSet/>
      <dgm:spPr>
        <a:ln w="3175"/>
      </dgm:spPr>
      <dgm:t>
        <a:bodyPr/>
        <a:lstStyle/>
        <a:p>
          <a:endParaRPr lang="es-MX" sz="600">
            <a:latin typeface="+mn-lt"/>
          </a:endParaRPr>
        </a:p>
      </dgm:t>
    </dgm:pt>
    <dgm:pt modelId="{6F0C61CE-FF9A-4D3B-BE4C-7C6F4B5F5E2F}">
      <dgm:prSet custT="1"/>
      <dgm:spPr>
        <a:ln w="3175"/>
      </dgm:spPr>
      <dgm:t>
        <a:bodyPr/>
        <a:lstStyle/>
        <a:p>
          <a:r>
            <a:rPr lang="es-MX" sz="600">
              <a:latin typeface="+mn-lt"/>
            </a:rPr>
            <a:t>COMANDANTE DE SECTOR</a:t>
          </a:r>
        </a:p>
      </dgm:t>
    </dgm:pt>
    <dgm:pt modelId="{687E648F-8257-44CD-8C1F-DF99161B5E1E}" type="parTrans" cxnId="{D7952973-5564-440A-BFB7-0302763BDA5D}">
      <dgm:prSet/>
      <dgm:spPr>
        <a:ln w="3175"/>
      </dgm:spPr>
      <dgm:t>
        <a:bodyPr/>
        <a:lstStyle/>
        <a:p>
          <a:endParaRPr lang="es-MX" sz="600">
            <a:latin typeface="+mn-lt"/>
          </a:endParaRPr>
        </a:p>
      </dgm:t>
    </dgm:pt>
    <dgm:pt modelId="{0EF92F3A-4D13-4708-9B1D-1F3936AEC847}" type="sibTrans" cxnId="{D7952973-5564-440A-BFB7-0302763BDA5D}">
      <dgm:prSet/>
      <dgm:spPr/>
      <dgm:t>
        <a:bodyPr/>
        <a:lstStyle/>
        <a:p>
          <a:endParaRPr lang="es-MX" sz="600">
            <a:latin typeface="+mn-lt"/>
          </a:endParaRPr>
        </a:p>
      </dgm:t>
    </dgm:pt>
    <dgm:pt modelId="{52CA3C15-4C9A-4903-A456-750DA8963431}">
      <dgm:prSet custT="1"/>
      <dgm:spPr>
        <a:ln w="3175"/>
      </dgm:spPr>
      <dgm:t>
        <a:bodyPr/>
        <a:lstStyle/>
        <a:p>
          <a:r>
            <a:rPr lang="es-MX" sz="600">
              <a:latin typeface="+mn-lt"/>
            </a:rPr>
            <a:t>POLICÍA PRIMERO</a:t>
          </a:r>
        </a:p>
      </dgm:t>
    </dgm:pt>
    <dgm:pt modelId="{D57D54EA-8333-4572-9798-BE202BCA9E88}" type="parTrans" cxnId="{753870DA-14DA-4ABF-AA12-98D5D8E763C7}">
      <dgm:prSet/>
      <dgm:spPr>
        <a:ln w="3175"/>
      </dgm:spPr>
      <dgm:t>
        <a:bodyPr/>
        <a:lstStyle/>
        <a:p>
          <a:endParaRPr lang="es-MX" sz="600">
            <a:latin typeface="+mn-lt"/>
          </a:endParaRPr>
        </a:p>
      </dgm:t>
    </dgm:pt>
    <dgm:pt modelId="{B86F806F-DF27-4201-9A3E-8676FD3CC6A3}" type="sibTrans" cxnId="{753870DA-14DA-4ABF-AA12-98D5D8E763C7}">
      <dgm:prSet/>
      <dgm:spPr/>
      <dgm:t>
        <a:bodyPr/>
        <a:lstStyle/>
        <a:p>
          <a:endParaRPr lang="es-MX" sz="600">
            <a:latin typeface="+mn-lt"/>
          </a:endParaRPr>
        </a:p>
      </dgm:t>
    </dgm:pt>
    <dgm:pt modelId="{6BC68837-0E0C-415B-A274-31BB5A31FF5B}">
      <dgm:prSet custT="1"/>
      <dgm:spPr>
        <a:ln w="3175"/>
      </dgm:spPr>
      <dgm:t>
        <a:bodyPr/>
        <a:lstStyle/>
        <a:p>
          <a:r>
            <a:rPr lang="es-MX" sz="600"/>
            <a:t>POLICÍA SEGUNDO</a:t>
          </a:r>
        </a:p>
      </dgm:t>
    </dgm:pt>
    <dgm:pt modelId="{9B3D380B-30F7-4F3F-9439-D9FEDC8B5AF3}" type="parTrans" cxnId="{3A41170F-33DA-44F1-B2B5-51272326A559}">
      <dgm:prSet/>
      <dgm:spPr>
        <a:ln w="3175"/>
      </dgm:spPr>
      <dgm:t>
        <a:bodyPr/>
        <a:lstStyle/>
        <a:p>
          <a:endParaRPr lang="es-MX" sz="600"/>
        </a:p>
      </dgm:t>
    </dgm:pt>
    <dgm:pt modelId="{9074CCF7-419A-47BD-ADBD-CF43C5AD140D}" type="sibTrans" cxnId="{3A41170F-33DA-44F1-B2B5-51272326A559}">
      <dgm:prSet/>
      <dgm:spPr/>
      <dgm:t>
        <a:bodyPr/>
        <a:lstStyle/>
        <a:p>
          <a:endParaRPr lang="es-MX" sz="600"/>
        </a:p>
      </dgm:t>
    </dgm:pt>
    <dgm:pt modelId="{27111FF4-7B92-4AC5-90CE-654EA87F562F}">
      <dgm:prSet custT="1"/>
      <dgm:spPr>
        <a:ln w="3175"/>
      </dgm:spPr>
      <dgm:t>
        <a:bodyPr/>
        <a:lstStyle/>
        <a:p>
          <a:r>
            <a:rPr lang="es-MX" sz="600"/>
            <a:t>POLICÍA TERCERO</a:t>
          </a:r>
        </a:p>
      </dgm:t>
    </dgm:pt>
    <dgm:pt modelId="{DA280E52-22EC-464F-82F3-818B1C6F6E3F}" type="parTrans" cxnId="{51BCC844-D802-45EE-AB5D-5FD5623806A1}">
      <dgm:prSet/>
      <dgm:spPr>
        <a:ln w="3175"/>
      </dgm:spPr>
      <dgm:t>
        <a:bodyPr/>
        <a:lstStyle/>
        <a:p>
          <a:endParaRPr lang="es-MX" sz="600"/>
        </a:p>
      </dgm:t>
    </dgm:pt>
    <dgm:pt modelId="{EF29F3C3-63DC-492E-806A-5982031AC2EB}" type="sibTrans" cxnId="{51BCC844-D802-45EE-AB5D-5FD5623806A1}">
      <dgm:prSet/>
      <dgm:spPr/>
      <dgm:t>
        <a:bodyPr/>
        <a:lstStyle/>
        <a:p>
          <a:endParaRPr lang="es-MX" sz="600"/>
        </a:p>
      </dgm:t>
    </dgm:pt>
    <dgm:pt modelId="{39B4EBC7-176F-4E83-8903-A9275A5A5AA5}">
      <dgm:prSet custT="1"/>
      <dgm:spPr>
        <a:ln w="3175"/>
      </dgm:spPr>
      <dgm:t>
        <a:bodyPr/>
        <a:lstStyle/>
        <a:p>
          <a:r>
            <a:rPr lang="es-MX" sz="600">
              <a:latin typeface="+mn-lt"/>
            </a:rPr>
            <a:t>POLICÍA</a:t>
          </a:r>
        </a:p>
      </dgm:t>
    </dgm:pt>
    <dgm:pt modelId="{BABC3DFE-5050-41A0-BA13-0272470C9194}" type="parTrans" cxnId="{2FCF34B9-45A3-416D-BF78-3BDF23DBCDCD}">
      <dgm:prSet/>
      <dgm:spPr>
        <a:ln w="3175"/>
      </dgm:spPr>
      <dgm:t>
        <a:bodyPr/>
        <a:lstStyle/>
        <a:p>
          <a:endParaRPr lang="es-MX"/>
        </a:p>
      </dgm:t>
    </dgm:pt>
    <dgm:pt modelId="{F4006B09-B2BA-452A-88E7-19DD0812FA46}" type="sibTrans" cxnId="{2FCF34B9-45A3-416D-BF78-3BDF23DBCDCD}">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6EFFEBAB-ADD9-448E-961F-2E513A176D91}" type="pres">
      <dgm:prSet presAssocID="{99823C6B-D791-4555-839C-E9602DDEBAF7}" presName="Name35" presStyleLbl="parChTrans1D3" presStyleIdx="0" presStyleCnt="1"/>
      <dgm:spPr/>
    </dgm:pt>
    <dgm:pt modelId="{72CC379C-35FC-4756-AF54-0A58B0F69691}" type="pres">
      <dgm:prSet presAssocID="{B255FC03-C6C7-4A87-B690-9574E01AE3E5}" presName="hierRoot2" presStyleCnt="0">
        <dgm:presLayoutVars>
          <dgm:hierBranch/>
        </dgm:presLayoutVars>
      </dgm:prSet>
      <dgm:spPr/>
    </dgm:pt>
    <dgm:pt modelId="{735FD240-77CB-4EB8-AED8-B707F289E69C}" type="pres">
      <dgm:prSet presAssocID="{B255FC03-C6C7-4A87-B690-9574E01AE3E5}" presName="rootComposite" presStyleCnt="0"/>
      <dgm:spPr/>
    </dgm:pt>
    <dgm:pt modelId="{D2AD631B-CF68-4662-BBB0-9BE6F70F0028}" type="pres">
      <dgm:prSet presAssocID="{B255FC03-C6C7-4A87-B690-9574E01AE3E5}" presName="rootText" presStyleLbl="node3" presStyleIdx="0" presStyleCnt="1">
        <dgm:presLayoutVars>
          <dgm:chPref val="3"/>
        </dgm:presLayoutVars>
      </dgm:prSet>
      <dgm:spPr/>
    </dgm:pt>
    <dgm:pt modelId="{382664CB-B797-4EA5-BF15-39297EAD2C07}" type="pres">
      <dgm:prSet presAssocID="{B255FC03-C6C7-4A87-B690-9574E01AE3E5}" presName="rootConnector" presStyleLbl="node3" presStyleIdx="0" presStyleCnt="1"/>
      <dgm:spPr/>
    </dgm:pt>
    <dgm:pt modelId="{145D10ED-C5EC-4413-8F1E-95F87D579763}" type="pres">
      <dgm:prSet presAssocID="{B255FC03-C6C7-4A87-B690-9574E01AE3E5}" presName="hierChild4" presStyleCnt="0"/>
      <dgm:spPr/>
    </dgm:pt>
    <dgm:pt modelId="{9AD4DBDF-F6FD-4BA4-A336-88C21BFF4F2A}" type="pres">
      <dgm:prSet presAssocID="{687E648F-8257-44CD-8C1F-DF99161B5E1E}" presName="Name35" presStyleLbl="parChTrans1D4" presStyleIdx="0" presStyleCnt="5"/>
      <dgm:spPr/>
    </dgm:pt>
    <dgm:pt modelId="{556F8C98-6CE5-449D-87C0-B03DBCF632BF}" type="pres">
      <dgm:prSet presAssocID="{6F0C61CE-FF9A-4D3B-BE4C-7C6F4B5F5E2F}" presName="hierRoot2" presStyleCnt="0">
        <dgm:presLayoutVars>
          <dgm:hierBranch/>
        </dgm:presLayoutVars>
      </dgm:prSet>
      <dgm:spPr/>
    </dgm:pt>
    <dgm:pt modelId="{E8D2A4F7-8053-46FF-9FE2-D6286B62C41B}" type="pres">
      <dgm:prSet presAssocID="{6F0C61CE-FF9A-4D3B-BE4C-7C6F4B5F5E2F}" presName="rootComposite" presStyleCnt="0"/>
      <dgm:spPr/>
    </dgm:pt>
    <dgm:pt modelId="{0D1B78AE-175B-4BF8-BCD5-57C93CA9D0CD}" type="pres">
      <dgm:prSet presAssocID="{6F0C61CE-FF9A-4D3B-BE4C-7C6F4B5F5E2F}" presName="rootText" presStyleLbl="node4" presStyleIdx="0" presStyleCnt="5">
        <dgm:presLayoutVars>
          <dgm:chPref val="3"/>
        </dgm:presLayoutVars>
      </dgm:prSet>
      <dgm:spPr/>
    </dgm:pt>
    <dgm:pt modelId="{BB84FB7D-B0CF-419C-B098-8778D30FC0C8}" type="pres">
      <dgm:prSet presAssocID="{6F0C61CE-FF9A-4D3B-BE4C-7C6F4B5F5E2F}" presName="rootConnector" presStyleLbl="node4" presStyleIdx="0" presStyleCnt="5"/>
      <dgm:spPr/>
    </dgm:pt>
    <dgm:pt modelId="{AE8417BC-B649-415A-81AB-4791E1C239E5}" type="pres">
      <dgm:prSet presAssocID="{6F0C61CE-FF9A-4D3B-BE4C-7C6F4B5F5E2F}" presName="hierChild4" presStyleCnt="0"/>
      <dgm:spPr/>
    </dgm:pt>
    <dgm:pt modelId="{064F0CC1-F6CD-468E-98AF-5EBA933C96B7}" type="pres">
      <dgm:prSet presAssocID="{D57D54EA-8333-4572-9798-BE202BCA9E88}" presName="Name35" presStyleLbl="parChTrans1D4" presStyleIdx="1" presStyleCnt="5"/>
      <dgm:spPr/>
    </dgm:pt>
    <dgm:pt modelId="{28AA81A3-B890-49C1-8D55-928A931769AD}" type="pres">
      <dgm:prSet presAssocID="{52CA3C15-4C9A-4903-A456-750DA8963431}" presName="hierRoot2" presStyleCnt="0">
        <dgm:presLayoutVars>
          <dgm:hierBranch/>
        </dgm:presLayoutVars>
      </dgm:prSet>
      <dgm:spPr/>
    </dgm:pt>
    <dgm:pt modelId="{76235491-8453-40A4-A0C2-7C55BABE9C92}" type="pres">
      <dgm:prSet presAssocID="{52CA3C15-4C9A-4903-A456-750DA8963431}" presName="rootComposite" presStyleCnt="0"/>
      <dgm:spPr/>
    </dgm:pt>
    <dgm:pt modelId="{2FC7ADA7-8389-440C-987E-5170ECABECAC}" type="pres">
      <dgm:prSet presAssocID="{52CA3C15-4C9A-4903-A456-750DA8963431}" presName="rootText" presStyleLbl="node4" presStyleIdx="1" presStyleCnt="5" custLinFactNeighborY="-1893">
        <dgm:presLayoutVars>
          <dgm:chPref val="3"/>
        </dgm:presLayoutVars>
      </dgm:prSet>
      <dgm:spPr/>
    </dgm:pt>
    <dgm:pt modelId="{EFC089CC-3285-4EA5-8D78-1CA399EFFE32}" type="pres">
      <dgm:prSet presAssocID="{52CA3C15-4C9A-4903-A456-750DA8963431}" presName="rootConnector" presStyleLbl="node4" presStyleIdx="1" presStyleCnt="5"/>
      <dgm:spPr/>
    </dgm:pt>
    <dgm:pt modelId="{06D3CA56-531B-450A-B75C-FC8EC525522A}" type="pres">
      <dgm:prSet presAssocID="{52CA3C15-4C9A-4903-A456-750DA8963431}" presName="hierChild4" presStyleCnt="0"/>
      <dgm:spPr/>
    </dgm:pt>
    <dgm:pt modelId="{8740EE17-78B4-44C2-963D-BA40C9AAB9AA}" type="pres">
      <dgm:prSet presAssocID="{9B3D380B-30F7-4F3F-9439-D9FEDC8B5AF3}" presName="Name35" presStyleLbl="parChTrans1D4" presStyleIdx="2" presStyleCnt="5"/>
      <dgm:spPr/>
    </dgm:pt>
    <dgm:pt modelId="{43A59977-FF81-4F74-B46C-E25B4B9EC221}" type="pres">
      <dgm:prSet presAssocID="{6BC68837-0E0C-415B-A274-31BB5A31FF5B}" presName="hierRoot2" presStyleCnt="0">
        <dgm:presLayoutVars>
          <dgm:hierBranch/>
        </dgm:presLayoutVars>
      </dgm:prSet>
      <dgm:spPr/>
    </dgm:pt>
    <dgm:pt modelId="{3839900B-15F7-4451-93ED-480073CB59F3}" type="pres">
      <dgm:prSet presAssocID="{6BC68837-0E0C-415B-A274-31BB5A31FF5B}" presName="rootComposite" presStyleCnt="0"/>
      <dgm:spPr/>
    </dgm:pt>
    <dgm:pt modelId="{AFFB98E6-AADE-4396-AB50-E2EEA4FFBDA1}" type="pres">
      <dgm:prSet presAssocID="{6BC68837-0E0C-415B-A274-31BB5A31FF5B}" presName="rootText" presStyleLbl="node4" presStyleIdx="2" presStyleCnt="5">
        <dgm:presLayoutVars>
          <dgm:chPref val="3"/>
        </dgm:presLayoutVars>
      </dgm:prSet>
      <dgm:spPr/>
    </dgm:pt>
    <dgm:pt modelId="{FEC73114-DC53-4CFD-A589-6E249D84ED74}" type="pres">
      <dgm:prSet presAssocID="{6BC68837-0E0C-415B-A274-31BB5A31FF5B}" presName="rootConnector" presStyleLbl="node4" presStyleIdx="2" presStyleCnt="5"/>
      <dgm:spPr/>
    </dgm:pt>
    <dgm:pt modelId="{865F8496-1763-4171-AA77-81B661138BEB}" type="pres">
      <dgm:prSet presAssocID="{6BC68837-0E0C-415B-A274-31BB5A31FF5B}" presName="hierChild4" presStyleCnt="0"/>
      <dgm:spPr/>
    </dgm:pt>
    <dgm:pt modelId="{752D2616-278B-4534-B6FF-0E2954D3AB81}" type="pres">
      <dgm:prSet presAssocID="{DA280E52-22EC-464F-82F3-818B1C6F6E3F}" presName="Name35" presStyleLbl="parChTrans1D4" presStyleIdx="3" presStyleCnt="5"/>
      <dgm:spPr/>
    </dgm:pt>
    <dgm:pt modelId="{254AE4EC-B346-47C8-8D1E-88E65F8A584C}" type="pres">
      <dgm:prSet presAssocID="{27111FF4-7B92-4AC5-90CE-654EA87F562F}" presName="hierRoot2" presStyleCnt="0">
        <dgm:presLayoutVars>
          <dgm:hierBranch/>
        </dgm:presLayoutVars>
      </dgm:prSet>
      <dgm:spPr/>
    </dgm:pt>
    <dgm:pt modelId="{F920B9A1-D450-4695-9A91-B39454C8B7B4}" type="pres">
      <dgm:prSet presAssocID="{27111FF4-7B92-4AC5-90CE-654EA87F562F}" presName="rootComposite" presStyleCnt="0"/>
      <dgm:spPr/>
    </dgm:pt>
    <dgm:pt modelId="{419DFAE8-3247-4415-BA54-0184BB8A39EE}" type="pres">
      <dgm:prSet presAssocID="{27111FF4-7B92-4AC5-90CE-654EA87F562F}" presName="rootText" presStyleLbl="node4" presStyleIdx="3" presStyleCnt="5">
        <dgm:presLayoutVars>
          <dgm:chPref val="3"/>
        </dgm:presLayoutVars>
      </dgm:prSet>
      <dgm:spPr/>
    </dgm:pt>
    <dgm:pt modelId="{0969DAFA-A944-41CD-AD77-9F752B687F4B}" type="pres">
      <dgm:prSet presAssocID="{27111FF4-7B92-4AC5-90CE-654EA87F562F}" presName="rootConnector" presStyleLbl="node4" presStyleIdx="3" presStyleCnt="5"/>
      <dgm:spPr/>
    </dgm:pt>
    <dgm:pt modelId="{901ACFE5-91C8-4756-AAC2-346C2BEAC247}" type="pres">
      <dgm:prSet presAssocID="{27111FF4-7B92-4AC5-90CE-654EA87F562F}" presName="hierChild4" presStyleCnt="0"/>
      <dgm:spPr/>
    </dgm:pt>
    <dgm:pt modelId="{BDA5F6D7-D9FD-418D-9480-DD1B0BB34683}" type="pres">
      <dgm:prSet presAssocID="{BABC3DFE-5050-41A0-BA13-0272470C9194}" presName="Name35" presStyleLbl="parChTrans1D4" presStyleIdx="4" presStyleCnt="5"/>
      <dgm:spPr/>
    </dgm:pt>
    <dgm:pt modelId="{C55FC37A-275A-4982-9924-2B1D22DEB641}" type="pres">
      <dgm:prSet presAssocID="{39B4EBC7-176F-4E83-8903-A9275A5A5AA5}" presName="hierRoot2" presStyleCnt="0">
        <dgm:presLayoutVars>
          <dgm:hierBranch val="init"/>
        </dgm:presLayoutVars>
      </dgm:prSet>
      <dgm:spPr/>
    </dgm:pt>
    <dgm:pt modelId="{3C256F50-2426-439F-949C-657BACA1FA10}" type="pres">
      <dgm:prSet presAssocID="{39B4EBC7-176F-4E83-8903-A9275A5A5AA5}" presName="rootComposite" presStyleCnt="0"/>
      <dgm:spPr/>
    </dgm:pt>
    <dgm:pt modelId="{2E6863AA-26AB-4BB7-AFF5-42EA80BDD22F}" type="pres">
      <dgm:prSet presAssocID="{39B4EBC7-176F-4E83-8903-A9275A5A5AA5}" presName="rootText" presStyleLbl="node4" presStyleIdx="4" presStyleCnt="5">
        <dgm:presLayoutVars>
          <dgm:chPref val="3"/>
        </dgm:presLayoutVars>
      </dgm:prSet>
      <dgm:spPr/>
    </dgm:pt>
    <dgm:pt modelId="{FB6E4BA2-4551-44A1-ADB6-DEEA47DF3D6B}" type="pres">
      <dgm:prSet presAssocID="{39B4EBC7-176F-4E83-8903-A9275A5A5AA5}" presName="rootConnector" presStyleLbl="node4" presStyleIdx="4" presStyleCnt="5"/>
      <dgm:spPr/>
    </dgm:pt>
    <dgm:pt modelId="{D9D7D118-B62B-4650-A315-6EEE8A68F390}" type="pres">
      <dgm:prSet presAssocID="{39B4EBC7-176F-4E83-8903-A9275A5A5AA5}" presName="hierChild4" presStyleCnt="0"/>
      <dgm:spPr/>
    </dgm:pt>
    <dgm:pt modelId="{4BC044A4-F746-4F1E-B18E-3B7B65B4D59B}" type="pres">
      <dgm:prSet presAssocID="{39B4EBC7-176F-4E83-8903-A9275A5A5AA5}" presName="hierChild5" presStyleCnt="0"/>
      <dgm:spPr/>
    </dgm:pt>
    <dgm:pt modelId="{36D334B9-3242-4577-9C12-59ECDB99020A}" type="pres">
      <dgm:prSet presAssocID="{27111FF4-7B92-4AC5-90CE-654EA87F562F}" presName="hierChild5" presStyleCnt="0"/>
      <dgm:spPr/>
    </dgm:pt>
    <dgm:pt modelId="{375F286B-33EC-47F9-B067-B705C7E887A1}" type="pres">
      <dgm:prSet presAssocID="{6BC68837-0E0C-415B-A274-31BB5A31FF5B}" presName="hierChild5" presStyleCnt="0"/>
      <dgm:spPr/>
    </dgm:pt>
    <dgm:pt modelId="{18AAF454-C78C-4C54-9C23-0681509DB6BD}" type="pres">
      <dgm:prSet presAssocID="{52CA3C15-4C9A-4903-A456-750DA8963431}" presName="hierChild5" presStyleCnt="0"/>
      <dgm:spPr/>
    </dgm:pt>
    <dgm:pt modelId="{8F7BED12-7A9F-40E4-8C6C-2AA8FED8229C}" type="pres">
      <dgm:prSet presAssocID="{6F0C61CE-FF9A-4D3B-BE4C-7C6F4B5F5E2F}" presName="hierChild5" presStyleCnt="0"/>
      <dgm:spPr/>
    </dgm:pt>
    <dgm:pt modelId="{F71DE6FD-B10F-473B-AB07-FA67CEB2DAF8}" type="pres">
      <dgm:prSet presAssocID="{B255FC03-C6C7-4A87-B690-9574E01AE3E5}" presName="hierChild5"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5CFB9100-7957-489F-B0E9-9A1FD13B9BA4}" type="presOf" srcId="{99823C6B-D791-4555-839C-E9602DDEBAF7}" destId="{6EFFEBAB-ADD9-448E-961F-2E513A176D91}" srcOrd="0" destOrd="0" presId="urn:microsoft.com/office/officeart/2005/8/layout/orgChart1"/>
    <dgm:cxn modelId="{3A41170F-33DA-44F1-B2B5-51272326A559}" srcId="{52CA3C15-4C9A-4903-A456-750DA8963431}" destId="{6BC68837-0E0C-415B-A274-31BB5A31FF5B}" srcOrd="0" destOrd="0" parTransId="{9B3D380B-30F7-4F3F-9439-D9FEDC8B5AF3}" sibTransId="{9074CCF7-419A-47BD-ADBD-CF43C5AD140D}"/>
    <dgm:cxn modelId="{E5BE8410-5A2E-4E18-9A06-5DC5793F2A0A}" type="presOf" srcId="{6BC68837-0E0C-415B-A274-31BB5A31FF5B}" destId="{FEC73114-DC53-4CFD-A589-6E249D84ED74}" srcOrd="1" destOrd="0" presId="urn:microsoft.com/office/officeart/2005/8/layout/orgChart1"/>
    <dgm:cxn modelId="{C2003915-6FCD-48E6-8C78-A6E86B4269B4}" type="presOf" srcId="{9B3D380B-30F7-4F3F-9439-D9FEDC8B5AF3}" destId="{8740EE17-78B4-44C2-963D-BA40C9AAB9AA}" srcOrd="0" destOrd="0" presId="urn:microsoft.com/office/officeart/2005/8/layout/orgChart1"/>
    <dgm:cxn modelId="{8CD6331C-0D4E-4822-9AE3-92C74812F457}" type="presOf" srcId="{ADA533BF-7EB2-42EA-BF88-C20D06A9A253}" destId="{267C46CB-70B0-43C0-86F3-AE5A6540FC60}" srcOrd="1" destOrd="0" presId="urn:microsoft.com/office/officeart/2005/8/layout/orgChart1"/>
    <dgm:cxn modelId="{5CC5012E-A3CD-4C3A-89DC-94845BF1BA26}" type="presOf" srcId="{F570DF71-5A77-45A7-A2D8-E51179CF8633}" destId="{9ED28D72-B1B9-4E0A-BA27-B0FED95ECDA8}" srcOrd="0" destOrd="0" presId="urn:microsoft.com/office/officeart/2005/8/layout/orgChart1"/>
    <dgm:cxn modelId="{2FAB432E-1289-42F4-99D1-8954FA610586}" type="presOf" srcId="{687E648F-8257-44CD-8C1F-DF99161B5E1E}" destId="{9AD4DBDF-F6FD-4BA4-A336-88C21BFF4F2A}" srcOrd="0" destOrd="0" presId="urn:microsoft.com/office/officeart/2005/8/layout/orgChart1"/>
    <dgm:cxn modelId="{76D0643B-D0E0-4EF1-B510-C841C8ECA0E9}" type="presOf" srcId="{D57D54EA-8333-4572-9798-BE202BCA9E88}" destId="{064F0CC1-F6CD-468E-98AF-5EBA933C96B7}" srcOrd="0" destOrd="0" presId="urn:microsoft.com/office/officeart/2005/8/layout/orgChart1"/>
    <dgm:cxn modelId="{07C9CC5C-D883-4F6B-94CF-9FFD499333B5}" type="presOf" srcId="{39B4EBC7-176F-4E83-8903-A9275A5A5AA5}" destId="{FB6E4BA2-4551-44A1-ADB6-DEEA47DF3D6B}" srcOrd="1" destOrd="0" presId="urn:microsoft.com/office/officeart/2005/8/layout/orgChart1"/>
    <dgm:cxn modelId="{B82E7042-EBBB-449D-8941-46C776107A8E}" type="presOf" srcId="{2FD76A5C-5214-4D1A-B1A2-40B58ED2809B}" destId="{7D93C05D-570D-4E39-A29B-759393642E37}" srcOrd="0" destOrd="0" presId="urn:microsoft.com/office/officeart/2005/8/layout/orgChart1"/>
    <dgm:cxn modelId="{5C296044-BB2D-4F9A-9A25-D848ABF52B17}" type="presOf" srcId="{6F0C61CE-FF9A-4D3B-BE4C-7C6F4B5F5E2F}" destId="{0D1B78AE-175B-4BF8-BCD5-57C93CA9D0CD}" srcOrd="0" destOrd="0" presId="urn:microsoft.com/office/officeart/2005/8/layout/orgChart1"/>
    <dgm:cxn modelId="{51BCC844-D802-45EE-AB5D-5FD5623806A1}" srcId="{6BC68837-0E0C-415B-A274-31BB5A31FF5B}" destId="{27111FF4-7B92-4AC5-90CE-654EA87F562F}" srcOrd="0" destOrd="0" parTransId="{DA280E52-22EC-464F-82F3-818B1C6F6E3F}" sibTransId="{EF29F3C3-63DC-492E-806A-5982031AC2EB}"/>
    <dgm:cxn modelId="{BC3BFC69-5C29-448B-AF4A-04A4ADF25AAD}" type="presOf" srcId="{B255FC03-C6C7-4A87-B690-9574E01AE3E5}" destId="{382664CB-B797-4EA5-BF15-39297EAD2C07}" srcOrd="1" destOrd="0" presId="urn:microsoft.com/office/officeart/2005/8/layout/orgChart1"/>
    <dgm:cxn modelId="{79824652-59A8-4F1E-97E2-7492EEC688CF}" type="presOf" srcId="{6F0C61CE-FF9A-4D3B-BE4C-7C6F4B5F5E2F}" destId="{BB84FB7D-B0CF-419C-B098-8778D30FC0C8}" srcOrd="1" destOrd="0" presId="urn:microsoft.com/office/officeart/2005/8/layout/orgChart1"/>
    <dgm:cxn modelId="{D7952973-5564-440A-BFB7-0302763BDA5D}" srcId="{B255FC03-C6C7-4A87-B690-9574E01AE3E5}" destId="{6F0C61CE-FF9A-4D3B-BE4C-7C6F4B5F5E2F}" srcOrd="0" destOrd="0" parTransId="{687E648F-8257-44CD-8C1F-DF99161B5E1E}" sibTransId="{0EF92F3A-4D13-4708-9B1D-1F3936AEC847}"/>
    <dgm:cxn modelId="{D61F375A-5618-422F-85CF-714EECD69E99}" type="presOf" srcId="{2FD76A5C-5214-4D1A-B1A2-40B58ED2809B}" destId="{59BC1297-BDBF-418C-A9BD-B1FD287DACA9}" srcOrd="1" destOrd="0" presId="urn:microsoft.com/office/officeart/2005/8/layout/orgChart1"/>
    <dgm:cxn modelId="{2E6FDB89-2F0D-44E4-92C4-8C45ECB981E2}" type="presOf" srcId="{6BC68837-0E0C-415B-A274-31BB5A31FF5B}" destId="{AFFB98E6-AADE-4396-AB50-E2EEA4FFBDA1}" srcOrd="0" destOrd="0" presId="urn:microsoft.com/office/officeart/2005/8/layout/orgChart1"/>
    <dgm:cxn modelId="{C388FB9E-2946-4057-AA45-0F7A156F3772}" type="presOf" srcId="{BABC3DFE-5050-41A0-BA13-0272470C9194}" destId="{BDA5F6D7-D9FD-418D-9480-DD1B0BB34683}" srcOrd="0" destOrd="0" presId="urn:microsoft.com/office/officeart/2005/8/layout/orgChart1"/>
    <dgm:cxn modelId="{A2ECE29F-A27E-4D40-A93A-53F79632A500}" srcId="{2FD76A5C-5214-4D1A-B1A2-40B58ED2809B}" destId="{B255FC03-C6C7-4A87-B690-9574E01AE3E5}" srcOrd="0" destOrd="0" parTransId="{99823C6B-D791-4555-839C-E9602DDEBAF7}" sibTransId="{1364F4EB-C323-4F96-8CAC-4CE5A27A36D4}"/>
    <dgm:cxn modelId="{571242A3-297B-4E2D-B404-30F445FF26C8}" type="presOf" srcId="{39B4EBC7-176F-4E83-8903-A9275A5A5AA5}" destId="{2E6863AA-26AB-4BB7-AFF5-42EA80BDD22F}" srcOrd="0"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DEAB68A8-946C-4DED-9A61-CE28DC71A8E4}" type="presOf" srcId="{27111FF4-7B92-4AC5-90CE-654EA87F562F}" destId="{0969DAFA-A944-41CD-AD77-9F752B687F4B}" srcOrd="1" destOrd="0" presId="urn:microsoft.com/office/officeart/2005/8/layout/orgChart1"/>
    <dgm:cxn modelId="{6C26D0B4-84B9-4FEA-9AF3-B2DF85FD7C90}" type="presOf" srcId="{B255FC03-C6C7-4A87-B690-9574E01AE3E5}" destId="{D2AD631B-CF68-4662-BBB0-9BE6F70F0028}" srcOrd="0" destOrd="0" presId="urn:microsoft.com/office/officeart/2005/8/layout/orgChart1"/>
    <dgm:cxn modelId="{E373D8B6-66B0-4438-A70F-4A30329F3959}" type="presOf" srcId="{52CA3C15-4C9A-4903-A456-750DA8963431}" destId="{EFC089CC-3285-4EA5-8D78-1CA399EFFE32}" srcOrd="1" destOrd="0" presId="urn:microsoft.com/office/officeart/2005/8/layout/orgChart1"/>
    <dgm:cxn modelId="{2FCF34B9-45A3-416D-BF78-3BDF23DBCDCD}" srcId="{27111FF4-7B92-4AC5-90CE-654EA87F562F}" destId="{39B4EBC7-176F-4E83-8903-A9275A5A5AA5}" srcOrd="0" destOrd="0" parTransId="{BABC3DFE-5050-41A0-BA13-0272470C9194}" sibTransId="{F4006B09-B2BA-452A-88E7-19DD0812FA46}"/>
    <dgm:cxn modelId="{557333CD-4B35-4F3B-8D06-8F56AFA2ED1E}" type="presOf" srcId="{DA280E52-22EC-464F-82F3-818B1C6F6E3F}" destId="{752D2616-278B-4534-B6FF-0E2954D3AB81}" srcOrd="0" destOrd="0" presId="urn:microsoft.com/office/officeart/2005/8/layout/orgChart1"/>
    <dgm:cxn modelId="{78C528D5-4F7D-4376-867E-A2878067DCEA}" type="presOf" srcId="{3D88F47C-7F37-4BB7-BC20-BE8B77FD6A27}" destId="{025B324F-91BF-452B-B61A-A6AC9926E103}" srcOrd="0" destOrd="0" presId="urn:microsoft.com/office/officeart/2005/8/layout/orgChart1"/>
    <dgm:cxn modelId="{753870DA-14DA-4ABF-AA12-98D5D8E763C7}" srcId="{6F0C61CE-FF9A-4D3B-BE4C-7C6F4B5F5E2F}" destId="{52CA3C15-4C9A-4903-A456-750DA8963431}" srcOrd="0" destOrd="0" parTransId="{D57D54EA-8333-4572-9798-BE202BCA9E88}" sibTransId="{B86F806F-DF27-4201-9A3E-8676FD3CC6A3}"/>
    <dgm:cxn modelId="{F7A572DE-86E3-4234-8696-22678E33D04A}" type="presOf" srcId="{ADA533BF-7EB2-42EA-BF88-C20D06A9A253}" destId="{B1E74B00-69A9-4467-AA0C-85A2316FBEC4}" srcOrd="0"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7B2FE3E9-E121-4F3D-AE51-C4AF9A25519A}" type="presOf" srcId="{52CA3C15-4C9A-4903-A456-750DA8963431}" destId="{2FC7ADA7-8389-440C-987E-5170ECABECAC}" srcOrd="0" destOrd="0" presId="urn:microsoft.com/office/officeart/2005/8/layout/orgChart1"/>
    <dgm:cxn modelId="{28BF65EF-2CC6-49BE-B1DA-6C625B256BC8}" type="presOf" srcId="{27111FF4-7B92-4AC5-90CE-654EA87F562F}" destId="{419DFAE8-3247-4415-BA54-0184BB8A39EE}" srcOrd="0" destOrd="0" presId="urn:microsoft.com/office/officeart/2005/8/layout/orgChart1"/>
    <dgm:cxn modelId="{0EC80CD6-34D3-45AF-B667-2F392EE6394D}" type="presParOf" srcId="{025B324F-91BF-452B-B61A-A6AC9926E103}" destId="{3D9C2F47-B379-496F-9563-80E824C153D6}" srcOrd="0" destOrd="0" presId="urn:microsoft.com/office/officeart/2005/8/layout/orgChart1"/>
    <dgm:cxn modelId="{1BE2021F-81BA-4539-B5C5-C66BDA426909}" type="presParOf" srcId="{3D9C2F47-B379-496F-9563-80E824C153D6}" destId="{D8A9CFD9-1369-4B65-88F7-81D9435B049E}" srcOrd="0" destOrd="0" presId="urn:microsoft.com/office/officeart/2005/8/layout/orgChart1"/>
    <dgm:cxn modelId="{D110630F-56CC-4687-B5FB-60466CD018AE}" type="presParOf" srcId="{D8A9CFD9-1369-4B65-88F7-81D9435B049E}" destId="{B1E74B00-69A9-4467-AA0C-85A2316FBEC4}" srcOrd="0" destOrd="0" presId="urn:microsoft.com/office/officeart/2005/8/layout/orgChart1"/>
    <dgm:cxn modelId="{F5390169-91AA-4543-9624-6F2AF3C0C4AB}" type="presParOf" srcId="{D8A9CFD9-1369-4B65-88F7-81D9435B049E}" destId="{267C46CB-70B0-43C0-86F3-AE5A6540FC60}" srcOrd="1" destOrd="0" presId="urn:microsoft.com/office/officeart/2005/8/layout/orgChart1"/>
    <dgm:cxn modelId="{AC017052-31F7-4E03-9011-264418B401DC}" type="presParOf" srcId="{3D9C2F47-B379-496F-9563-80E824C153D6}" destId="{953B59AD-B47A-4299-B3B7-8687718B2EAE}" srcOrd="1" destOrd="0" presId="urn:microsoft.com/office/officeart/2005/8/layout/orgChart1"/>
    <dgm:cxn modelId="{72EDE759-3783-4DA3-97A0-0EB3B81DB350}" type="presParOf" srcId="{953B59AD-B47A-4299-B3B7-8687718B2EAE}" destId="{9ED28D72-B1B9-4E0A-BA27-B0FED95ECDA8}" srcOrd="0" destOrd="0" presId="urn:microsoft.com/office/officeart/2005/8/layout/orgChart1"/>
    <dgm:cxn modelId="{2626C670-4833-4368-AAC0-89BCBD722C93}" type="presParOf" srcId="{953B59AD-B47A-4299-B3B7-8687718B2EAE}" destId="{9053A5D4-037C-4BC9-9599-668E2795676F}" srcOrd="1" destOrd="0" presId="urn:microsoft.com/office/officeart/2005/8/layout/orgChart1"/>
    <dgm:cxn modelId="{029C3456-740A-46ED-BF51-04429DD98075}" type="presParOf" srcId="{9053A5D4-037C-4BC9-9599-668E2795676F}" destId="{DA6D5C8B-0058-44FB-ACB2-3C046017BF2C}" srcOrd="0" destOrd="0" presId="urn:microsoft.com/office/officeart/2005/8/layout/orgChart1"/>
    <dgm:cxn modelId="{983E352F-CFB9-49A6-9268-695F359B43EC}" type="presParOf" srcId="{DA6D5C8B-0058-44FB-ACB2-3C046017BF2C}" destId="{7D93C05D-570D-4E39-A29B-759393642E37}" srcOrd="0" destOrd="0" presId="urn:microsoft.com/office/officeart/2005/8/layout/orgChart1"/>
    <dgm:cxn modelId="{BA58EDA5-B8BC-49C9-B6CA-A5659A5A2AFA}" type="presParOf" srcId="{DA6D5C8B-0058-44FB-ACB2-3C046017BF2C}" destId="{59BC1297-BDBF-418C-A9BD-B1FD287DACA9}" srcOrd="1" destOrd="0" presId="urn:microsoft.com/office/officeart/2005/8/layout/orgChart1"/>
    <dgm:cxn modelId="{0A1A1B00-A06B-4CDB-94E9-434441ACE9BC}" type="presParOf" srcId="{9053A5D4-037C-4BC9-9599-668E2795676F}" destId="{EE058021-6575-43AC-B252-800079D70C68}" srcOrd="1" destOrd="0" presId="urn:microsoft.com/office/officeart/2005/8/layout/orgChart1"/>
    <dgm:cxn modelId="{8371C9C2-6604-4E95-8898-F54215E7B7CC}" type="presParOf" srcId="{EE058021-6575-43AC-B252-800079D70C68}" destId="{6EFFEBAB-ADD9-448E-961F-2E513A176D91}" srcOrd="0" destOrd="0" presId="urn:microsoft.com/office/officeart/2005/8/layout/orgChart1"/>
    <dgm:cxn modelId="{4D086F8C-353A-4074-9DDA-A3E94CE688A0}" type="presParOf" srcId="{EE058021-6575-43AC-B252-800079D70C68}" destId="{72CC379C-35FC-4756-AF54-0A58B0F69691}" srcOrd="1" destOrd="0" presId="urn:microsoft.com/office/officeart/2005/8/layout/orgChart1"/>
    <dgm:cxn modelId="{40544C84-8AF9-4173-9B2E-FD22766E383D}" type="presParOf" srcId="{72CC379C-35FC-4756-AF54-0A58B0F69691}" destId="{735FD240-77CB-4EB8-AED8-B707F289E69C}" srcOrd="0" destOrd="0" presId="urn:microsoft.com/office/officeart/2005/8/layout/orgChart1"/>
    <dgm:cxn modelId="{9F537D4C-C9C1-4AE0-BD6A-E1A16A9AE5E5}" type="presParOf" srcId="{735FD240-77CB-4EB8-AED8-B707F289E69C}" destId="{D2AD631B-CF68-4662-BBB0-9BE6F70F0028}" srcOrd="0" destOrd="0" presId="urn:microsoft.com/office/officeart/2005/8/layout/orgChart1"/>
    <dgm:cxn modelId="{433B80FE-B42A-46ED-83A5-3184B2531956}" type="presParOf" srcId="{735FD240-77CB-4EB8-AED8-B707F289E69C}" destId="{382664CB-B797-4EA5-BF15-39297EAD2C07}" srcOrd="1" destOrd="0" presId="urn:microsoft.com/office/officeart/2005/8/layout/orgChart1"/>
    <dgm:cxn modelId="{83C607EE-9EA0-4F5D-8884-5C2B0E3AA13D}" type="presParOf" srcId="{72CC379C-35FC-4756-AF54-0A58B0F69691}" destId="{145D10ED-C5EC-4413-8F1E-95F87D579763}" srcOrd="1" destOrd="0" presId="urn:microsoft.com/office/officeart/2005/8/layout/orgChart1"/>
    <dgm:cxn modelId="{D4FA6285-2BEB-4099-8EB0-D73C7963EAD2}" type="presParOf" srcId="{145D10ED-C5EC-4413-8F1E-95F87D579763}" destId="{9AD4DBDF-F6FD-4BA4-A336-88C21BFF4F2A}" srcOrd="0" destOrd="0" presId="urn:microsoft.com/office/officeart/2005/8/layout/orgChart1"/>
    <dgm:cxn modelId="{73E83391-F81C-4D26-A4CA-065454F41A1B}" type="presParOf" srcId="{145D10ED-C5EC-4413-8F1E-95F87D579763}" destId="{556F8C98-6CE5-449D-87C0-B03DBCF632BF}" srcOrd="1" destOrd="0" presId="urn:microsoft.com/office/officeart/2005/8/layout/orgChart1"/>
    <dgm:cxn modelId="{21FDE124-CD3A-4081-9086-142D4F059D74}" type="presParOf" srcId="{556F8C98-6CE5-449D-87C0-B03DBCF632BF}" destId="{E8D2A4F7-8053-46FF-9FE2-D6286B62C41B}" srcOrd="0" destOrd="0" presId="urn:microsoft.com/office/officeart/2005/8/layout/orgChart1"/>
    <dgm:cxn modelId="{6391C652-DA04-4251-99F6-B9611191E613}" type="presParOf" srcId="{E8D2A4F7-8053-46FF-9FE2-D6286B62C41B}" destId="{0D1B78AE-175B-4BF8-BCD5-57C93CA9D0CD}" srcOrd="0" destOrd="0" presId="urn:microsoft.com/office/officeart/2005/8/layout/orgChart1"/>
    <dgm:cxn modelId="{6709D5C2-C0AE-458D-AAD8-6F63FE4CAE7D}" type="presParOf" srcId="{E8D2A4F7-8053-46FF-9FE2-D6286B62C41B}" destId="{BB84FB7D-B0CF-419C-B098-8778D30FC0C8}" srcOrd="1" destOrd="0" presId="urn:microsoft.com/office/officeart/2005/8/layout/orgChart1"/>
    <dgm:cxn modelId="{8AB936B9-8337-495E-82EB-1F1F8C736364}" type="presParOf" srcId="{556F8C98-6CE5-449D-87C0-B03DBCF632BF}" destId="{AE8417BC-B649-415A-81AB-4791E1C239E5}" srcOrd="1" destOrd="0" presId="urn:microsoft.com/office/officeart/2005/8/layout/orgChart1"/>
    <dgm:cxn modelId="{3961A0CD-151C-4C91-A35C-5980B327A278}" type="presParOf" srcId="{AE8417BC-B649-415A-81AB-4791E1C239E5}" destId="{064F0CC1-F6CD-468E-98AF-5EBA933C96B7}" srcOrd="0" destOrd="0" presId="urn:microsoft.com/office/officeart/2005/8/layout/orgChart1"/>
    <dgm:cxn modelId="{9E420C55-56BE-4972-A118-2651FC1CF5D2}" type="presParOf" srcId="{AE8417BC-B649-415A-81AB-4791E1C239E5}" destId="{28AA81A3-B890-49C1-8D55-928A931769AD}" srcOrd="1" destOrd="0" presId="urn:microsoft.com/office/officeart/2005/8/layout/orgChart1"/>
    <dgm:cxn modelId="{BCD7118E-BB9F-4FBF-984E-234E13DA6374}" type="presParOf" srcId="{28AA81A3-B890-49C1-8D55-928A931769AD}" destId="{76235491-8453-40A4-A0C2-7C55BABE9C92}" srcOrd="0" destOrd="0" presId="urn:microsoft.com/office/officeart/2005/8/layout/orgChart1"/>
    <dgm:cxn modelId="{CA216C8D-BBFE-403B-91A4-1D4C2A8C0E43}" type="presParOf" srcId="{76235491-8453-40A4-A0C2-7C55BABE9C92}" destId="{2FC7ADA7-8389-440C-987E-5170ECABECAC}" srcOrd="0" destOrd="0" presId="urn:microsoft.com/office/officeart/2005/8/layout/orgChart1"/>
    <dgm:cxn modelId="{76A1AB48-6568-43B5-8820-8E13611A7D94}" type="presParOf" srcId="{76235491-8453-40A4-A0C2-7C55BABE9C92}" destId="{EFC089CC-3285-4EA5-8D78-1CA399EFFE32}" srcOrd="1" destOrd="0" presId="urn:microsoft.com/office/officeart/2005/8/layout/orgChart1"/>
    <dgm:cxn modelId="{3FF7795C-BB0B-43CB-BA34-9A005EF15423}" type="presParOf" srcId="{28AA81A3-B890-49C1-8D55-928A931769AD}" destId="{06D3CA56-531B-450A-B75C-FC8EC525522A}" srcOrd="1" destOrd="0" presId="urn:microsoft.com/office/officeart/2005/8/layout/orgChart1"/>
    <dgm:cxn modelId="{5A63AA1D-0890-4DF3-B4D3-F362C8899CFB}" type="presParOf" srcId="{06D3CA56-531B-450A-B75C-FC8EC525522A}" destId="{8740EE17-78B4-44C2-963D-BA40C9AAB9AA}" srcOrd="0" destOrd="0" presId="urn:microsoft.com/office/officeart/2005/8/layout/orgChart1"/>
    <dgm:cxn modelId="{94EE51A6-A8D7-497F-B948-8333C4355BD5}" type="presParOf" srcId="{06D3CA56-531B-450A-B75C-FC8EC525522A}" destId="{43A59977-FF81-4F74-B46C-E25B4B9EC221}" srcOrd="1" destOrd="0" presId="urn:microsoft.com/office/officeart/2005/8/layout/orgChart1"/>
    <dgm:cxn modelId="{DD9079FE-35FB-4DD2-BE80-E7F9985DDFC9}" type="presParOf" srcId="{43A59977-FF81-4F74-B46C-E25B4B9EC221}" destId="{3839900B-15F7-4451-93ED-480073CB59F3}" srcOrd="0" destOrd="0" presId="urn:microsoft.com/office/officeart/2005/8/layout/orgChart1"/>
    <dgm:cxn modelId="{665E1824-026F-484F-ADBC-64EA0C53BF50}" type="presParOf" srcId="{3839900B-15F7-4451-93ED-480073CB59F3}" destId="{AFFB98E6-AADE-4396-AB50-E2EEA4FFBDA1}" srcOrd="0" destOrd="0" presId="urn:microsoft.com/office/officeart/2005/8/layout/orgChart1"/>
    <dgm:cxn modelId="{F0B60911-B2E4-4BF3-A81B-1C90EBEDAC6D}" type="presParOf" srcId="{3839900B-15F7-4451-93ED-480073CB59F3}" destId="{FEC73114-DC53-4CFD-A589-6E249D84ED74}" srcOrd="1" destOrd="0" presId="urn:microsoft.com/office/officeart/2005/8/layout/orgChart1"/>
    <dgm:cxn modelId="{98773A67-079F-4C7F-86D9-2E35FA373D17}" type="presParOf" srcId="{43A59977-FF81-4F74-B46C-E25B4B9EC221}" destId="{865F8496-1763-4171-AA77-81B661138BEB}" srcOrd="1" destOrd="0" presId="urn:microsoft.com/office/officeart/2005/8/layout/orgChart1"/>
    <dgm:cxn modelId="{D7FE2A3E-2DCF-46FF-A9C1-6D15C32EB455}" type="presParOf" srcId="{865F8496-1763-4171-AA77-81B661138BEB}" destId="{752D2616-278B-4534-B6FF-0E2954D3AB81}" srcOrd="0" destOrd="0" presId="urn:microsoft.com/office/officeart/2005/8/layout/orgChart1"/>
    <dgm:cxn modelId="{D5D1D744-FD98-480A-81E2-1128665D4FBC}" type="presParOf" srcId="{865F8496-1763-4171-AA77-81B661138BEB}" destId="{254AE4EC-B346-47C8-8D1E-88E65F8A584C}" srcOrd="1" destOrd="0" presId="urn:microsoft.com/office/officeart/2005/8/layout/orgChart1"/>
    <dgm:cxn modelId="{9E9EEC8E-ACFA-4DA2-8FB1-E6DB5FF0D30F}" type="presParOf" srcId="{254AE4EC-B346-47C8-8D1E-88E65F8A584C}" destId="{F920B9A1-D450-4695-9A91-B39454C8B7B4}" srcOrd="0" destOrd="0" presId="urn:microsoft.com/office/officeart/2005/8/layout/orgChart1"/>
    <dgm:cxn modelId="{69226703-BDA7-4216-921D-08DBD8B1F8DC}" type="presParOf" srcId="{F920B9A1-D450-4695-9A91-B39454C8B7B4}" destId="{419DFAE8-3247-4415-BA54-0184BB8A39EE}" srcOrd="0" destOrd="0" presId="urn:microsoft.com/office/officeart/2005/8/layout/orgChart1"/>
    <dgm:cxn modelId="{1B54536F-CA5A-4B61-BE86-859EB4F5AC6B}" type="presParOf" srcId="{F920B9A1-D450-4695-9A91-B39454C8B7B4}" destId="{0969DAFA-A944-41CD-AD77-9F752B687F4B}" srcOrd="1" destOrd="0" presId="urn:microsoft.com/office/officeart/2005/8/layout/orgChart1"/>
    <dgm:cxn modelId="{B1B38559-1103-4B59-9433-DD8A5754A775}" type="presParOf" srcId="{254AE4EC-B346-47C8-8D1E-88E65F8A584C}" destId="{901ACFE5-91C8-4756-AAC2-346C2BEAC247}" srcOrd="1" destOrd="0" presId="urn:microsoft.com/office/officeart/2005/8/layout/orgChart1"/>
    <dgm:cxn modelId="{D8BF3348-8E7F-4837-807F-4CAE648CB4D3}" type="presParOf" srcId="{901ACFE5-91C8-4756-AAC2-346C2BEAC247}" destId="{BDA5F6D7-D9FD-418D-9480-DD1B0BB34683}" srcOrd="0" destOrd="0" presId="urn:microsoft.com/office/officeart/2005/8/layout/orgChart1"/>
    <dgm:cxn modelId="{7205296F-406C-4819-8F01-1CA13787EF8A}" type="presParOf" srcId="{901ACFE5-91C8-4756-AAC2-346C2BEAC247}" destId="{C55FC37A-275A-4982-9924-2B1D22DEB641}" srcOrd="1" destOrd="0" presId="urn:microsoft.com/office/officeart/2005/8/layout/orgChart1"/>
    <dgm:cxn modelId="{30CDB120-7C36-4F6E-8542-64992FF201E8}" type="presParOf" srcId="{C55FC37A-275A-4982-9924-2B1D22DEB641}" destId="{3C256F50-2426-439F-949C-657BACA1FA10}" srcOrd="0" destOrd="0" presId="urn:microsoft.com/office/officeart/2005/8/layout/orgChart1"/>
    <dgm:cxn modelId="{EC895270-98E1-4973-A116-6A46FF4C330D}" type="presParOf" srcId="{3C256F50-2426-439F-949C-657BACA1FA10}" destId="{2E6863AA-26AB-4BB7-AFF5-42EA80BDD22F}" srcOrd="0" destOrd="0" presId="urn:microsoft.com/office/officeart/2005/8/layout/orgChart1"/>
    <dgm:cxn modelId="{A7A0B138-C8F5-4D70-B707-CB7ADE33AEF7}" type="presParOf" srcId="{3C256F50-2426-439F-949C-657BACA1FA10}" destId="{FB6E4BA2-4551-44A1-ADB6-DEEA47DF3D6B}" srcOrd="1" destOrd="0" presId="urn:microsoft.com/office/officeart/2005/8/layout/orgChart1"/>
    <dgm:cxn modelId="{B306A90C-A1D0-4631-8496-08E0DBCFD41F}" type="presParOf" srcId="{C55FC37A-275A-4982-9924-2B1D22DEB641}" destId="{D9D7D118-B62B-4650-A315-6EEE8A68F390}" srcOrd="1" destOrd="0" presId="urn:microsoft.com/office/officeart/2005/8/layout/orgChart1"/>
    <dgm:cxn modelId="{A24A2763-A22F-490D-B2D8-6E673D629A3E}" type="presParOf" srcId="{C55FC37A-275A-4982-9924-2B1D22DEB641}" destId="{4BC044A4-F746-4F1E-B18E-3B7B65B4D59B}" srcOrd="2" destOrd="0" presId="urn:microsoft.com/office/officeart/2005/8/layout/orgChart1"/>
    <dgm:cxn modelId="{8B3EBFDA-0F55-494F-B847-85A7D3A57CBF}" type="presParOf" srcId="{254AE4EC-B346-47C8-8D1E-88E65F8A584C}" destId="{36D334B9-3242-4577-9C12-59ECDB99020A}" srcOrd="2" destOrd="0" presId="urn:microsoft.com/office/officeart/2005/8/layout/orgChart1"/>
    <dgm:cxn modelId="{8098244C-6F22-475C-A5B2-2EA88E94EBF7}" type="presParOf" srcId="{43A59977-FF81-4F74-B46C-E25B4B9EC221}" destId="{375F286B-33EC-47F9-B067-B705C7E887A1}" srcOrd="2" destOrd="0" presId="urn:microsoft.com/office/officeart/2005/8/layout/orgChart1"/>
    <dgm:cxn modelId="{34DC8C9A-5F6D-4141-B140-E6AB87629568}" type="presParOf" srcId="{28AA81A3-B890-49C1-8D55-928A931769AD}" destId="{18AAF454-C78C-4C54-9C23-0681509DB6BD}" srcOrd="2" destOrd="0" presId="urn:microsoft.com/office/officeart/2005/8/layout/orgChart1"/>
    <dgm:cxn modelId="{C4980A81-8F6E-4D75-AE4E-753BD07549D9}" type="presParOf" srcId="{556F8C98-6CE5-449D-87C0-B03DBCF632BF}" destId="{8F7BED12-7A9F-40E4-8C6C-2AA8FED8229C}" srcOrd="2" destOrd="0" presId="urn:microsoft.com/office/officeart/2005/8/layout/orgChart1"/>
    <dgm:cxn modelId="{D5CC94FC-EF43-4E4D-B24E-42FDBD9EB45D}" type="presParOf" srcId="{72CC379C-35FC-4756-AF54-0A58B0F69691}" destId="{F71DE6FD-B10F-473B-AB07-FA67CEB2DAF8}" srcOrd="2" destOrd="0" presId="urn:microsoft.com/office/officeart/2005/8/layout/orgChart1"/>
    <dgm:cxn modelId="{A0B0C520-591F-412A-9A2D-016792AECD2D}" type="presParOf" srcId="{9053A5D4-037C-4BC9-9599-668E2795676F}" destId="{70322E70-3AC3-4E5B-B478-E79FE6F2F5E6}" srcOrd="2" destOrd="0" presId="urn:microsoft.com/office/officeart/2005/8/layout/orgChart1"/>
    <dgm:cxn modelId="{48BC50B8-779D-4A8D-9DA5-A325392BE6B1}"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362" minVer="http://schemas.openxmlformats.org/drawingml/2006/diagram"/>
    </a:ext>
    <a:ext uri="{C62137D5-CB1D-491B-B009-E17868A290BF}">
      <dgm14:recolorImg xmlns:dgm14="http://schemas.microsoft.com/office/drawing/2010/diagram" val="1"/>
    </a:ext>
  </dgm:extLst>
</dgm:dataModel>
</file>

<file path=word/diagrams/data71.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800">
              <a:latin typeface="Arial" panose="020B0604020202020204" pitchFamily="34" charset="0"/>
              <a:cs typeface="Arial" panose="020B0604020202020204" pitchFamily="34" charset="0"/>
            </a:rPr>
            <a:t>DIRECTOR OPERATIVO</a:t>
          </a:r>
        </a:p>
      </dgm:t>
    </dgm:pt>
    <dgm:pt modelId="{05CA67A9-2960-425D-8B52-D321800662DC}" type="parTrans" cxnId="{FD3795A4-07AB-4870-A617-53697004F464}">
      <dgm:prSet/>
      <dgm:spPr/>
      <dgm:t>
        <a:bodyPr/>
        <a:lstStyle/>
        <a:p>
          <a:endParaRPr lang="es-MX" sz="800"/>
        </a:p>
      </dgm:t>
    </dgm:pt>
    <dgm:pt modelId="{96A3AB4A-1A74-47D2-B3F7-E9CCE36E6991}" type="sibTrans" cxnId="{FD3795A4-07AB-4870-A617-53697004F464}">
      <dgm:prSet/>
      <dgm:spPr/>
      <dgm:t>
        <a:bodyPr/>
        <a:lstStyle/>
        <a:p>
          <a:endParaRPr lang="es-MX" sz="800"/>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800">
              <a:latin typeface="Arial" panose="020B0604020202020204" pitchFamily="34" charset="0"/>
              <a:cs typeface="Arial" panose="020B0604020202020204" pitchFamily="34" charset="0"/>
            </a:rPr>
            <a:t>COORDINADOR DE BANCO DE ARMAS, EQUIPO ANTI MOTIN, </a:t>
          </a:r>
        </a:p>
      </dgm:t>
    </dgm:pt>
    <dgm:pt modelId="{F570DF71-5A77-45A7-A2D8-E51179CF8633}" type="parTrans" cxnId="{222472E5-2AB3-4EEA-B53F-8313D3451DE6}">
      <dgm:prSet/>
      <dgm:spPr>
        <a:ln w="3175"/>
      </dgm:spPr>
      <dgm:t>
        <a:bodyPr/>
        <a:lstStyle/>
        <a:p>
          <a:endParaRPr lang="es-MX" sz="800"/>
        </a:p>
      </dgm:t>
    </dgm:pt>
    <dgm:pt modelId="{D3635BE8-DC6D-45A9-B494-804B202D7CAD}" type="sibTrans" cxnId="{222472E5-2AB3-4EEA-B53F-8313D3451DE6}">
      <dgm:prSet/>
      <dgm:spPr/>
      <dgm:t>
        <a:bodyPr/>
        <a:lstStyle/>
        <a:p>
          <a:endParaRPr lang="es-MX" sz="800"/>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custScaleY="106394">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6FC4FC1A-BF24-4E4A-8995-907252C32FF7}" type="presOf" srcId="{2FD76A5C-5214-4D1A-B1A2-40B58ED2809B}" destId="{7D93C05D-570D-4E39-A29B-759393642E37}" srcOrd="0" destOrd="0" presId="urn:microsoft.com/office/officeart/2005/8/layout/orgChart1"/>
    <dgm:cxn modelId="{209CD46C-089A-4684-92F1-33735031930A}" type="presOf" srcId="{F570DF71-5A77-45A7-A2D8-E51179CF8633}" destId="{9ED28D72-B1B9-4E0A-BA27-B0FED95ECDA8}" srcOrd="0" destOrd="0" presId="urn:microsoft.com/office/officeart/2005/8/layout/orgChart1"/>
    <dgm:cxn modelId="{C1D46A8F-679F-4680-9E57-89D7FE445CC0}" type="presOf" srcId="{2FD76A5C-5214-4D1A-B1A2-40B58ED2809B}" destId="{59BC1297-BDBF-418C-A9BD-B1FD287DACA9}" srcOrd="1" destOrd="0" presId="urn:microsoft.com/office/officeart/2005/8/layout/orgChart1"/>
    <dgm:cxn modelId="{EF13EB9E-F173-4C38-A1F2-5C38FBAF4B02}" type="presOf" srcId="{3D88F47C-7F37-4BB7-BC20-BE8B77FD6A27}" destId="{025B324F-91BF-452B-B61A-A6AC9926E103}" srcOrd="0"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232808D0-2AD0-48E4-88D8-E4824662DE8D}" type="presOf" srcId="{ADA533BF-7EB2-42EA-BF88-C20D06A9A253}" destId="{B1E74B00-69A9-4467-AA0C-85A2316FBEC4}" srcOrd="0"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EE451DEF-16F8-4168-A490-EF76DDFD16D6}" type="presOf" srcId="{ADA533BF-7EB2-42EA-BF88-C20D06A9A253}" destId="{267C46CB-70B0-43C0-86F3-AE5A6540FC60}" srcOrd="1" destOrd="0" presId="urn:microsoft.com/office/officeart/2005/8/layout/orgChart1"/>
    <dgm:cxn modelId="{2AE735B0-8BD4-481E-B2C5-3A6E783EEB1D}" type="presParOf" srcId="{025B324F-91BF-452B-B61A-A6AC9926E103}" destId="{3D9C2F47-B379-496F-9563-80E824C153D6}" srcOrd="0" destOrd="0" presId="urn:microsoft.com/office/officeart/2005/8/layout/orgChart1"/>
    <dgm:cxn modelId="{4CC9709D-86B0-40DA-9FB8-5320607F783D}" type="presParOf" srcId="{3D9C2F47-B379-496F-9563-80E824C153D6}" destId="{D8A9CFD9-1369-4B65-88F7-81D9435B049E}" srcOrd="0" destOrd="0" presId="urn:microsoft.com/office/officeart/2005/8/layout/orgChart1"/>
    <dgm:cxn modelId="{92BA8E3C-41EE-4756-B883-C2D9EF688295}" type="presParOf" srcId="{D8A9CFD9-1369-4B65-88F7-81D9435B049E}" destId="{B1E74B00-69A9-4467-AA0C-85A2316FBEC4}" srcOrd="0" destOrd="0" presId="urn:microsoft.com/office/officeart/2005/8/layout/orgChart1"/>
    <dgm:cxn modelId="{AF933AB7-E548-4429-B537-5797536F84DF}" type="presParOf" srcId="{D8A9CFD9-1369-4B65-88F7-81D9435B049E}" destId="{267C46CB-70B0-43C0-86F3-AE5A6540FC60}" srcOrd="1" destOrd="0" presId="urn:microsoft.com/office/officeart/2005/8/layout/orgChart1"/>
    <dgm:cxn modelId="{EEB0B544-0BF8-4B21-A8AC-E4F69EA5B7A8}" type="presParOf" srcId="{3D9C2F47-B379-496F-9563-80E824C153D6}" destId="{953B59AD-B47A-4299-B3B7-8687718B2EAE}" srcOrd="1" destOrd="0" presId="urn:microsoft.com/office/officeart/2005/8/layout/orgChart1"/>
    <dgm:cxn modelId="{C2E24AC7-2D9F-48EB-89A5-B5F53F6984CD}" type="presParOf" srcId="{953B59AD-B47A-4299-B3B7-8687718B2EAE}" destId="{9ED28D72-B1B9-4E0A-BA27-B0FED95ECDA8}" srcOrd="0" destOrd="0" presId="urn:microsoft.com/office/officeart/2005/8/layout/orgChart1"/>
    <dgm:cxn modelId="{8EC2F8BC-FC3B-4F0A-9644-DF63F03AEBEC}" type="presParOf" srcId="{953B59AD-B47A-4299-B3B7-8687718B2EAE}" destId="{9053A5D4-037C-4BC9-9599-668E2795676F}" srcOrd="1" destOrd="0" presId="urn:microsoft.com/office/officeart/2005/8/layout/orgChart1"/>
    <dgm:cxn modelId="{7EBD0B7B-F90C-4C0C-90A9-64BD1DD8DF2D}" type="presParOf" srcId="{9053A5D4-037C-4BC9-9599-668E2795676F}" destId="{DA6D5C8B-0058-44FB-ACB2-3C046017BF2C}" srcOrd="0" destOrd="0" presId="urn:microsoft.com/office/officeart/2005/8/layout/orgChart1"/>
    <dgm:cxn modelId="{81691920-EE10-4373-BA37-1426F34422D0}" type="presParOf" srcId="{DA6D5C8B-0058-44FB-ACB2-3C046017BF2C}" destId="{7D93C05D-570D-4E39-A29B-759393642E37}" srcOrd="0" destOrd="0" presId="urn:microsoft.com/office/officeart/2005/8/layout/orgChart1"/>
    <dgm:cxn modelId="{AB07EFE7-F4F2-42E0-B832-183EC7190808}" type="presParOf" srcId="{DA6D5C8B-0058-44FB-ACB2-3C046017BF2C}" destId="{59BC1297-BDBF-418C-A9BD-B1FD287DACA9}" srcOrd="1" destOrd="0" presId="urn:microsoft.com/office/officeart/2005/8/layout/orgChart1"/>
    <dgm:cxn modelId="{CA10C83E-200C-4598-8B56-FBE19C8DBB78}" type="presParOf" srcId="{9053A5D4-037C-4BC9-9599-668E2795676F}" destId="{EE058021-6575-43AC-B252-800079D70C68}" srcOrd="1" destOrd="0" presId="urn:microsoft.com/office/officeart/2005/8/layout/orgChart1"/>
    <dgm:cxn modelId="{EB94F5E3-683C-4448-9D0F-A207FB1AFD01}" type="presParOf" srcId="{9053A5D4-037C-4BC9-9599-668E2795676F}" destId="{70322E70-3AC3-4E5B-B478-E79FE6F2F5E6}" srcOrd="2" destOrd="0" presId="urn:microsoft.com/office/officeart/2005/8/layout/orgChart1"/>
    <dgm:cxn modelId="{14C8C7C3-FD99-4186-86AE-8EB725C04924}"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367" minVer="http://schemas.openxmlformats.org/drawingml/2006/diagram"/>
    </a:ext>
    <a:ext uri="{C62137D5-CB1D-491B-B009-E17868A290BF}">
      <dgm14:recolorImg xmlns:dgm14="http://schemas.microsoft.com/office/drawing/2010/diagram" val="1"/>
    </a:ext>
  </dgm:extLst>
</dgm:dataModel>
</file>

<file path=word/diagrams/data72.xml><?xml version="1.0" encoding="utf-8"?>
<dgm:dataModel xmlns:dgm="http://schemas.openxmlformats.org/drawingml/2006/diagram" xmlns:a="http://schemas.openxmlformats.org/drawingml/2006/main">
  <dgm:ptLst>
    <dgm:pt modelId="{F1ED35DA-F6AE-4ABA-B6C9-B5BFF49EE0E9}"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MX"/>
        </a:p>
      </dgm:t>
    </dgm:pt>
    <dgm:pt modelId="{29980987-A178-4873-AE34-E0F031A010E1}">
      <dgm:prSet phldrT="[Texto]" custT="1"/>
      <dgm:spPr>
        <a:ln w="3175"/>
      </dgm:spPr>
      <dgm:t>
        <a:bodyPr/>
        <a:lstStyle/>
        <a:p>
          <a:r>
            <a:rPr lang="es-MX" sz="600"/>
            <a:t>COORDINADOR DE BANCO DE ARMAS, EQUIPO ANTI MOTIN</a:t>
          </a:r>
        </a:p>
      </dgm:t>
    </dgm:pt>
    <dgm:pt modelId="{C938991B-72A1-458C-808A-CB469AF923F9}" type="parTrans" cxnId="{953EE38A-CEB5-40DD-B1A0-2C70CEA903C0}">
      <dgm:prSet/>
      <dgm:spPr/>
      <dgm:t>
        <a:bodyPr/>
        <a:lstStyle/>
        <a:p>
          <a:endParaRPr lang="es-MX" sz="600"/>
        </a:p>
      </dgm:t>
    </dgm:pt>
    <dgm:pt modelId="{81306E13-BA82-415C-8BAE-979A28F571C9}" type="sibTrans" cxnId="{953EE38A-CEB5-40DD-B1A0-2C70CEA903C0}">
      <dgm:prSet/>
      <dgm:spPr/>
      <dgm:t>
        <a:bodyPr/>
        <a:lstStyle/>
        <a:p>
          <a:endParaRPr lang="es-MX" sz="600"/>
        </a:p>
      </dgm:t>
    </dgm:pt>
    <dgm:pt modelId="{6E8BADB0-7DA0-4E9C-9A78-73EB8333235F}">
      <dgm:prSet phldrT="[Texto]" custT="1"/>
      <dgm:spPr>
        <a:ln w="3175"/>
      </dgm:spPr>
      <dgm:t>
        <a:bodyPr/>
        <a:lstStyle/>
        <a:p>
          <a:r>
            <a:rPr lang="es-MX" sz="600"/>
            <a:t>RESPONSABLE DE BANCO DE ARMAS</a:t>
          </a:r>
        </a:p>
      </dgm:t>
    </dgm:pt>
    <dgm:pt modelId="{33E89562-D4A8-4830-9058-EDE24058935B}" type="parTrans" cxnId="{D75B97E2-9D74-4DD9-93A8-5B5CFCC6AD64}">
      <dgm:prSet/>
      <dgm:spPr>
        <a:ln w="3175"/>
      </dgm:spPr>
      <dgm:t>
        <a:bodyPr/>
        <a:lstStyle/>
        <a:p>
          <a:endParaRPr lang="es-MX" sz="600"/>
        </a:p>
      </dgm:t>
    </dgm:pt>
    <dgm:pt modelId="{654009A3-A59A-4E15-877C-7BBE8405D700}" type="sibTrans" cxnId="{D75B97E2-9D74-4DD9-93A8-5B5CFCC6AD64}">
      <dgm:prSet/>
      <dgm:spPr/>
      <dgm:t>
        <a:bodyPr/>
        <a:lstStyle/>
        <a:p>
          <a:endParaRPr lang="es-MX" sz="600"/>
        </a:p>
      </dgm:t>
    </dgm:pt>
    <dgm:pt modelId="{16D6272C-F93F-4668-8BD3-7A859A1D0A96}">
      <dgm:prSet phldrT="[Texto]" custT="1"/>
      <dgm:spPr>
        <a:ln w="3175"/>
      </dgm:spPr>
      <dgm:t>
        <a:bodyPr/>
        <a:lstStyle/>
        <a:p>
          <a:r>
            <a:rPr lang="es-MX" sz="600"/>
            <a:t>RESPONSABLE EQUIPO ANTI MOTIN</a:t>
          </a:r>
        </a:p>
      </dgm:t>
    </dgm:pt>
    <dgm:pt modelId="{16E202A1-71AE-4310-8F06-42834789C0CD}" type="parTrans" cxnId="{761834A6-431D-4C80-A20B-25798D9AA50F}">
      <dgm:prSet/>
      <dgm:spPr>
        <a:ln w="3175"/>
      </dgm:spPr>
      <dgm:t>
        <a:bodyPr/>
        <a:lstStyle/>
        <a:p>
          <a:endParaRPr lang="es-MX" sz="600"/>
        </a:p>
      </dgm:t>
    </dgm:pt>
    <dgm:pt modelId="{5CA068C3-5FEE-4E04-A1FC-4FD9849D9EBD}" type="sibTrans" cxnId="{761834A6-431D-4C80-A20B-25798D9AA50F}">
      <dgm:prSet/>
      <dgm:spPr/>
      <dgm:t>
        <a:bodyPr/>
        <a:lstStyle/>
        <a:p>
          <a:endParaRPr lang="es-MX" sz="600"/>
        </a:p>
      </dgm:t>
    </dgm:pt>
    <dgm:pt modelId="{53D223C1-489A-4BD6-8337-EEB8140B29FB}">
      <dgm:prSet custT="1"/>
      <dgm:spPr>
        <a:ln w="3175"/>
      </dgm:spPr>
      <dgm:t>
        <a:bodyPr/>
        <a:lstStyle/>
        <a:p>
          <a:r>
            <a:rPr lang="es-MX" sz="600"/>
            <a:t>AUXILIAR ADMINISTRATIVO DE BANCO DE ARMAS</a:t>
          </a:r>
        </a:p>
      </dgm:t>
    </dgm:pt>
    <dgm:pt modelId="{291E0608-0961-48CB-A128-ABA20917CE4C}" type="parTrans" cxnId="{92485828-77BE-4A52-80A4-ADF1B107CDBD}">
      <dgm:prSet/>
      <dgm:spPr>
        <a:ln w="3175"/>
      </dgm:spPr>
      <dgm:t>
        <a:bodyPr/>
        <a:lstStyle/>
        <a:p>
          <a:endParaRPr lang="es-MX" sz="600"/>
        </a:p>
      </dgm:t>
    </dgm:pt>
    <dgm:pt modelId="{7884BBE7-350D-40A3-86FD-92C433901DCE}" type="sibTrans" cxnId="{92485828-77BE-4A52-80A4-ADF1B107CDBD}">
      <dgm:prSet/>
      <dgm:spPr/>
      <dgm:t>
        <a:bodyPr/>
        <a:lstStyle/>
        <a:p>
          <a:endParaRPr lang="es-MX" sz="600"/>
        </a:p>
      </dgm:t>
    </dgm:pt>
    <dgm:pt modelId="{328E0FB7-E198-4220-A323-98CE0A9302B7}">
      <dgm:prSet custT="1"/>
      <dgm:spPr>
        <a:ln w="3175"/>
      </dgm:spPr>
      <dgm:t>
        <a:bodyPr/>
        <a:lstStyle/>
        <a:p>
          <a:r>
            <a:rPr lang="es-MX" sz="600"/>
            <a:t>AUXILIAR TÉCNICO DE BANCO DE ARMAS</a:t>
          </a:r>
        </a:p>
      </dgm:t>
    </dgm:pt>
    <dgm:pt modelId="{04CACC4B-36F6-44DB-91D1-ED24616BCCE9}" type="parTrans" cxnId="{B433CF6B-C12B-4023-A014-D133872DA54B}">
      <dgm:prSet/>
      <dgm:spPr>
        <a:ln w="3175"/>
      </dgm:spPr>
      <dgm:t>
        <a:bodyPr/>
        <a:lstStyle/>
        <a:p>
          <a:endParaRPr lang="es-MX" sz="600"/>
        </a:p>
      </dgm:t>
    </dgm:pt>
    <dgm:pt modelId="{8A080C70-6F91-4EF3-B45D-575BA1256F30}" type="sibTrans" cxnId="{B433CF6B-C12B-4023-A014-D133872DA54B}">
      <dgm:prSet/>
      <dgm:spPr/>
      <dgm:t>
        <a:bodyPr/>
        <a:lstStyle/>
        <a:p>
          <a:endParaRPr lang="es-MX" sz="600"/>
        </a:p>
      </dgm:t>
    </dgm:pt>
    <dgm:pt modelId="{24E86335-23BC-4E52-8A55-EA578A2DD2CA}">
      <dgm:prSet custT="1"/>
      <dgm:spPr>
        <a:ln w="3175"/>
      </dgm:spPr>
      <dgm:t>
        <a:bodyPr/>
        <a:lstStyle/>
        <a:p>
          <a:r>
            <a:rPr lang="es-MX" sz="600"/>
            <a:t>AUXILIAR ADMINISTRATIVO DE EQUIPO ANTI MOTÍN</a:t>
          </a:r>
        </a:p>
      </dgm:t>
    </dgm:pt>
    <dgm:pt modelId="{3F6C2E20-3C3B-42AB-A1AB-1C0558EF0D2D}" type="parTrans" cxnId="{3B856981-FBF2-423E-824C-64BBC0C6C123}">
      <dgm:prSet/>
      <dgm:spPr>
        <a:ln w="3175"/>
      </dgm:spPr>
      <dgm:t>
        <a:bodyPr/>
        <a:lstStyle/>
        <a:p>
          <a:endParaRPr lang="es-MX" sz="600"/>
        </a:p>
      </dgm:t>
    </dgm:pt>
    <dgm:pt modelId="{CB82EF6E-1717-4596-83DF-DB81D3135A14}" type="sibTrans" cxnId="{3B856981-FBF2-423E-824C-64BBC0C6C123}">
      <dgm:prSet/>
      <dgm:spPr/>
      <dgm:t>
        <a:bodyPr/>
        <a:lstStyle/>
        <a:p>
          <a:endParaRPr lang="es-MX" sz="600"/>
        </a:p>
      </dgm:t>
    </dgm:pt>
    <dgm:pt modelId="{EFE4A8BA-FA7F-4233-8C93-0D56005916ED}">
      <dgm:prSet custT="1"/>
      <dgm:spPr>
        <a:ln w="3175"/>
      </dgm:spPr>
      <dgm:t>
        <a:bodyPr/>
        <a:lstStyle/>
        <a:p>
          <a:r>
            <a:rPr lang="es-MX" sz="600"/>
            <a:t>AUXILIAR ADMINISTRATIVO DE EQUIPO ANTI MOTÍN</a:t>
          </a:r>
        </a:p>
      </dgm:t>
    </dgm:pt>
    <dgm:pt modelId="{D327FA29-13D4-4203-825C-1A407EE22C17}" type="parTrans" cxnId="{35FA61C1-D177-4E3D-9E33-EC20D48D3327}">
      <dgm:prSet/>
      <dgm:spPr>
        <a:ln w="3175"/>
      </dgm:spPr>
      <dgm:t>
        <a:bodyPr/>
        <a:lstStyle/>
        <a:p>
          <a:endParaRPr lang="es-MX" sz="600"/>
        </a:p>
      </dgm:t>
    </dgm:pt>
    <dgm:pt modelId="{79972517-D566-4BB0-8E5F-2E8ADE6591F5}" type="sibTrans" cxnId="{35FA61C1-D177-4E3D-9E33-EC20D48D3327}">
      <dgm:prSet/>
      <dgm:spPr/>
      <dgm:t>
        <a:bodyPr/>
        <a:lstStyle/>
        <a:p>
          <a:endParaRPr lang="es-MX" sz="600"/>
        </a:p>
      </dgm:t>
    </dgm:pt>
    <dgm:pt modelId="{86ABF68A-98DF-477C-93D6-614860AC4E04}" type="pres">
      <dgm:prSet presAssocID="{F1ED35DA-F6AE-4ABA-B6C9-B5BFF49EE0E9}" presName="hierChild1" presStyleCnt="0">
        <dgm:presLayoutVars>
          <dgm:orgChart val="1"/>
          <dgm:chPref val="1"/>
          <dgm:dir/>
          <dgm:animOne val="branch"/>
          <dgm:animLvl val="lvl"/>
          <dgm:resizeHandles/>
        </dgm:presLayoutVars>
      </dgm:prSet>
      <dgm:spPr/>
    </dgm:pt>
    <dgm:pt modelId="{758A06BE-F1C9-45C9-B4F3-7D7FD12EA229}" type="pres">
      <dgm:prSet presAssocID="{29980987-A178-4873-AE34-E0F031A010E1}" presName="hierRoot1" presStyleCnt="0">
        <dgm:presLayoutVars>
          <dgm:hierBranch val="init"/>
        </dgm:presLayoutVars>
      </dgm:prSet>
      <dgm:spPr/>
    </dgm:pt>
    <dgm:pt modelId="{ECEA9DF2-9A95-4796-B4F9-2CD7E95B7C07}" type="pres">
      <dgm:prSet presAssocID="{29980987-A178-4873-AE34-E0F031A010E1}" presName="rootComposite1" presStyleCnt="0"/>
      <dgm:spPr/>
    </dgm:pt>
    <dgm:pt modelId="{06DBEC26-D6D9-46E4-95E8-40BF02FB8B91}" type="pres">
      <dgm:prSet presAssocID="{29980987-A178-4873-AE34-E0F031A010E1}" presName="rootText1" presStyleLbl="node0" presStyleIdx="0" presStyleCnt="1">
        <dgm:presLayoutVars>
          <dgm:chPref val="3"/>
        </dgm:presLayoutVars>
      </dgm:prSet>
      <dgm:spPr/>
    </dgm:pt>
    <dgm:pt modelId="{0FA2AF1D-3E2C-4F96-87AD-FC0C5FD4B0D2}" type="pres">
      <dgm:prSet presAssocID="{29980987-A178-4873-AE34-E0F031A010E1}" presName="rootConnector1" presStyleLbl="node1" presStyleIdx="0" presStyleCnt="0"/>
      <dgm:spPr/>
    </dgm:pt>
    <dgm:pt modelId="{334F6734-5F1B-4B65-A27E-CAD9B3CAFC0E}" type="pres">
      <dgm:prSet presAssocID="{29980987-A178-4873-AE34-E0F031A010E1}" presName="hierChild2" presStyleCnt="0"/>
      <dgm:spPr/>
    </dgm:pt>
    <dgm:pt modelId="{42815081-84B4-44DA-895D-6263A54D1B4F}" type="pres">
      <dgm:prSet presAssocID="{33E89562-D4A8-4830-9058-EDE24058935B}" presName="Name37" presStyleLbl="parChTrans1D2" presStyleIdx="0" presStyleCnt="2"/>
      <dgm:spPr/>
    </dgm:pt>
    <dgm:pt modelId="{7EA33EDD-0879-4F9F-859A-F0F2DBC6147B}" type="pres">
      <dgm:prSet presAssocID="{6E8BADB0-7DA0-4E9C-9A78-73EB8333235F}" presName="hierRoot2" presStyleCnt="0">
        <dgm:presLayoutVars>
          <dgm:hierBranch/>
        </dgm:presLayoutVars>
      </dgm:prSet>
      <dgm:spPr/>
    </dgm:pt>
    <dgm:pt modelId="{3015C4BC-1D52-4DB8-AB70-B727CCD79025}" type="pres">
      <dgm:prSet presAssocID="{6E8BADB0-7DA0-4E9C-9A78-73EB8333235F}" presName="rootComposite" presStyleCnt="0"/>
      <dgm:spPr/>
    </dgm:pt>
    <dgm:pt modelId="{FAF82A55-EE57-404C-9498-BED0BD4FBE31}" type="pres">
      <dgm:prSet presAssocID="{6E8BADB0-7DA0-4E9C-9A78-73EB8333235F}" presName="rootText" presStyleLbl="node2" presStyleIdx="0" presStyleCnt="2">
        <dgm:presLayoutVars>
          <dgm:chPref val="3"/>
        </dgm:presLayoutVars>
      </dgm:prSet>
      <dgm:spPr/>
    </dgm:pt>
    <dgm:pt modelId="{378B4565-D746-40ED-A4AD-12276C4746E4}" type="pres">
      <dgm:prSet presAssocID="{6E8BADB0-7DA0-4E9C-9A78-73EB8333235F}" presName="rootConnector" presStyleLbl="node2" presStyleIdx="0" presStyleCnt="2"/>
      <dgm:spPr/>
    </dgm:pt>
    <dgm:pt modelId="{3E912879-95A2-4A4B-9A30-7007673488A8}" type="pres">
      <dgm:prSet presAssocID="{6E8BADB0-7DA0-4E9C-9A78-73EB8333235F}" presName="hierChild4" presStyleCnt="0"/>
      <dgm:spPr/>
    </dgm:pt>
    <dgm:pt modelId="{6AC354D0-9E3D-4DAD-896C-6942F23B5804}" type="pres">
      <dgm:prSet presAssocID="{291E0608-0961-48CB-A128-ABA20917CE4C}" presName="Name35" presStyleLbl="parChTrans1D3" presStyleIdx="0" presStyleCnt="4"/>
      <dgm:spPr/>
    </dgm:pt>
    <dgm:pt modelId="{5978171A-AE6E-4F07-837E-B5E631A9FE3F}" type="pres">
      <dgm:prSet presAssocID="{53D223C1-489A-4BD6-8337-EEB8140B29FB}" presName="hierRoot2" presStyleCnt="0">
        <dgm:presLayoutVars>
          <dgm:hierBranch val="init"/>
        </dgm:presLayoutVars>
      </dgm:prSet>
      <dgm:spPr/>
    </dgm:pt>
    <dgm:pt modelId="{48D09361-0AC4-4FC9-9565-51253F958441}" type="pres">
      <dgm:prSet presAssocID="{53D223C1-489A-4BD6-8337-EEB8140B29FB}" presName="rootComposite" presStyleCnt="0"/>
      <dgm:spPr/>
    </dgm:pt>
    <dgm:pt modelId="{9CF74AA8-88A5-4BC6-9D1E-4B3F43F01F69}" type="pres">
      <dgm:prSet presAssocID="{53D223C1-489A-4BD6-8337-EEB8140B29FB}" presName="rootText" presStyleLbl="node3" presStyleIdx="0" presStyleCnt="4">
        <dgm:presLayoutVars>
          <dgm:chPref val="3"/>
        </dgm:presLayoutVars>
      </dgm:prSet>
      <dgm:spPr/>
    </dgm:pt>
    <dgm:pt modelId="{A9A3DC31-94C3-46AF-B934-F844EE386759}" type="pres">
      <dgm:prSet presAssocID="{53D223C1-489A-4BD6-8337-EEB8140B29FB}" presName="rootConnector" presStyleLbl="node3" presStyleIdx="0" presStyleCnt="4"/>
      <dgm:spPr/>
    </dgm:pt>
    <dgm:pt modelId="{C27EAC24-4FD2-41A8-8B4D-1607F18734CF}" type="pres">
      <dgm:prSet presAssocID="{53D223C1-489A-4BD6-8337-EEB8140B29FB}" presName="hierChild4" presStyleCnt="0"/>
      <dgm:spPr/>
    </dgm:pt>
    <dgm:pt modelId="{C464B495-F765-4F7A-9141-2B3A8161C026}" type="pres">
      <dgm:prSet presAssocID="{53D223C1-489A-4BD6-8337-EEB8140B29FB}" presName="hierChild5" presStyleCnt="0"/>
      <dgm:spPr/>
    </dgm:pt>
    <dgm:pt modelId="{38D09E17-79D8-48F7-A4C3-FB36C4D4088C}" type="pres">
      <dgm:prSet presAssocID="{04CACC4B-36F6-44DB-91D1-ED24616BCCE9}" presName="Name35" presStyleLbl="parChTrans1D3" presStyleIdx="1" presStyleCnt="4"/>
      <dgm:spPr/>
    </dgm:pt>
    <dgm:pt modelId="{AD2195E7-596B-455B-8C06-8C84411CEB19}" type="pres">
      <dgm:prSet presAssocID="{328E0FB7-E198-4220-A323-98CE0A9302B7}" presName="hierRoot2" presStyleCnt="0">
        <dgm:presLayoutVars>
          <dgm:hierBranch val="init"/>
        </dgm:presLayoutVars>
      </dgm:prSet>
      <dgm:spPr/>
    </dgm:pt>
    <dgm:pt modelId="{2DC86E2B-6C23-495D-B5B7-D9D1AA46271F}" type="pres">
      <dgm:prSet presAssocID="{328E0FB7-E198-4220-A323-98CE0A9302B7}" presName="rootComposite" presStyleCnt="0"/>
      <dgm:spPr/>
    </dgm:pt>
    <dgm:pt modelId="{1D9C7BDE-E06B-44E5-BC7C-D46C78B58315}" type="pres">
      <dgm:prSet presAssocID="{328E0FB7-E198-4220-A323-98CE0A9302B7}" presName="rootText" presStyleLbl="node3" presStyleIdx="1" presStyleCnt="4">
        <dgm:presLayoutVars>
          <dgm:chPref val="3"/>
        </dgm:presLayoutVars>
      </dgm:prSet>
      <dgm:spPr/>
    </dgm:pt>
    <dgm:pt modelId="{C0FA9B4C-416D-4918-AEEC-D63AA5DA06E4}" type="pres">
      <dgm:prSet presAssocID="{328E0FB7-E198-4220-A323-98CE0A9302B7}" presName="rootConnector" presStyleLbl="node3" presStyleIdx="1" presStyleCnt="4"/>
      <dgm:spPr/>
    </dgm:pt>
    <dgm:pt modelId="{B75E5892-C279-4211-B7DC-73A6EC7F32CF}" type="pres">
      <dgm:prSet presAssocID="{328E0FB7-E198-4220-A323-98CE0A9302B7}" presName="hierChild4" presStyleCnt="0"/>
      <dgm:spPr/>
    </dgm:pt>
    <dgm:pt modelId="{7D70A0D9-FEAF-4B13-AA2E-67676DDC2765}" type="pres">
      <dgm:prSet presAssocID="{328E0FB7-E198-4220-A323-98CE0A9302B7}" presName="hierChild5" presStyleCnt="0"/>
      <dgm:spPr/>
    </dgm:pt>
    <dgm:pt modelId="{11E537A9-685C-4431-A94C-46FCB7DE069F}" type="pres">
      <dgm:prSet presAssocID="{6E8BADB0-7DA0-4E9C-9A78-73EB8333235F}" presName="hierChild5" presStyleCnt="0"/>
      <dgm:spPr/>
    </dgm:pt>
    <dgm:pt modelId="{7D451D59-6607-4AD2-8123-D7D6AB1CF1CC}" type="pres">
      <dgm:prSet presAssocID="{16E202A1-71AE-4310-8F06-42834789C0CD}" presName="Name37" presStyleLbl="parChTrans1D2" presStyleIdx="1" presStyleCnt="2"/>
      <dgm:spPr/>
    </dgm:pt>
    <dgm:pt modelId="{C4C98750-6812-4F62-869F-EDBF74322945}" type="pres">
      <dgm:prSet presAssocID="{16D6272C-F93F-4668-8BD3-7A859A1D0A96}" presName="hierRoot2" presStyleCnt="0">
        <dgm:presLayoutVars>
          <dgm:hierBranch/>
        </dgm:presLayoutVars>
      </dgm:prSet>
      <dgm:spPr/>
    </dgm:pt>
    <dgm:pt modelId="{F69CAC22-DDFC-4F78-8C90-7ACCB0D80213}" type="pres">
      <dgm:prSet presAssocID="{16D6272C-F93F-4668-8BD3-7A859A1D0A96}" presName="rootComposite" presStyleCnt="0"/>
      <dgm:spPr/>
    </dgm:pt>
    <dgm:pt modelId="{E5CFABFB-46A2-4922-9DA5-2307B0BD3255}" type="pres">
      <dgm:prSet presAssocID="{16D6272C-F93F-4668-8BD3-7A859A1D0A96}" presName="rootText" presStyleLbl="node2" presStyleIdx="1" presStyleCnt="2">
        <dgm:presLayoutVars>
          <dgm:chPref val="3"/>
        </dgm:presLayoutVars>
      </dgm:prSet>
      <dgm:spPr/>
    </dgm:pt>
    <dgm:pt modelId="{B6403A3F-1F93-4F9D-85CA-D643E9B9824E}" type="pres">
      <dgm:prSet presAssocID="{16D6272C-F93F-4668-8BD3-7A859A1D0A96}" presName="rootConnector" presStyleLbl="node2" presStyleIdx="1" presStyleCnt="2"/>
      <dgm:spPr/>
    </dgm:pt>
    <dgm:pt modelId="{5591CCB8-D2F7-44FB-AA0F-931FACCDE75A}" type="pres">
      <dgm:prSet presAssocID="{16D6272C-F93F-4668-8BD3-7A859A1D0A96}" presName="hierChild4" presStyleCnt="0"/>
      <dgm:spPr/>
    </dgm:pt>
    <dgm:pt modelId="{24D7CE3F-B200-4184-9C28-B245AE638C62}" type="pres">
      <dgm:prSet presAssocID="{3F6C2E20-3C3B-42AB-A1AB-1C0558EF0D2D}" presName="Name35" presStyleLbl="parChTrans1D3" presStyleIdx="2" presStyleCnt="4"/>
      <dgm:spPr/>
    </dgm:pt>
    <dgm:pt modelId="{B4BBBFCF-E06E-44B6-9D42-938DB91C28DC}" type="pres">
      <dgm:prSet presAssocID="{24E86335-23BC-4E52-8A55-EA578A2DD2CA}" presName="hierRoot2" presStyleCnt="0">
        <dgm:presLayoutVars>
          <dgm:hierBranch val="init"/>
        </dgm:presLayoutVars>
      </dgm:prSet>
      <dgm:spPr/>
    </dgm:pt>
    <dgm:pt modelId="{77E00AEC-824E-4025-83D2-3C5D52A85106}" type="pres">
      <dgm:prSet presAssocID="{24E86335-23BC-4E52-8A55-EA578A2DD2CA}" presName="rootComposite" presStyleCnt="0"/>
      <dgm:spPr/>
    </dgm:pt>
    <dgm:pt modelId="{AB751CDD-5DDB-469A-A56F-D86B9993C676}" type="pres">
      <dgm:prSet presAssocID="{24E86335-23BC-4E52-8A55-EA578A2DD2CA}" presName="rootText" presStyleLbl="node3" presStyleIdx="2" presStyleCnt="4">
        <dgm:presLayoutVars>
          <dgm:chPref val="3"/>
        </dgm:presLayoutVars>
      </dgm:prSet>
      <dgm:spPr/>
    </dgm:pt>
    <dgm:pt modelId="{F5B44F4A-1206-4725-99C7-75B86BE5C22E}" type="pres">
      <dgm:prSet presAssocID="{24E86335-23BC-4E52-8A55-EA578A2DD2CA}" presName="rootConnector" presStyleLbl="node3" presStyleIdx="2" presStyleCnt="4"/>
      <dgm:spPr/>
    </dgm:pt>
    <dgm:pt modelId="{B178D341-E581-46FB-855F-960C40E3D6F2}" type="pres">
      <dgm:prSet presAssocID="{24E86335-23BC-4E52-8A55-EA578A2DD2CA}" presName="hierChild4" presStyleCnt="0"/>
      <dgm:spPr/>
    </dgm:pt>
    <dgm:pt modelId="{A217B4A0-9AE1-4C7E-85EC-C753908E5F40}" type="pres">
      <dgm:prSet presAssocID="{24E86335-23BC-4E52-8A55-EA578A2DD2CA}" presName="hierChild5" presStyleCnt="0"/>
      <dgm:spPr/>
    </dgm:pt>
    <dgm:pt modelId="{D7E105BD-6549-488C-950E-85FF321FFBD1}" type="pres">
      <dgm:prSet presAssocID="{D327FA29-13D4-4203-825C-1A407EE22C17}" presName="Name35" presStyleLbl="parChTrans1D3" presStyleIdx="3" presStyleCnt="4"/>
      <dgm:spPr/>
    </dgm:pt>
    <dgm:pt modelId="{186A5930-B1F6-4000-8225-51D606322C96}" type="pres">
      <dgm:prSet presAssocID="{EFE4A8BA-FA7F-4233-8C93-0D56005916ED}" presName="hierRoot2" presStyleCnt="0">
        <dgm:presLayoutVars>
          <dgm:hierBranch val="init"/>
        </dgm:presLayoutVars>
      </dgm:prSet>
      <dgm:spPr/>
    </dgm:pt>
    <dgm:pt modelId="{BB3059F8-D560-4D07-B628-B204690B7CCF}" type="pres">
      <dgm:prSet presAssocID="{EFE4A8BA-FA7F-4233-8C93-0D56005916ED}" presName="rootComposite" presStyleCnt="0"/>
      <dgm:spPr/>
    </dgm:pt>
    <dgm:pt modelId="{2DCDD0FE-1222-492F-BA11-79DA65F60C0D}" type="pres">
      <dgm:prSet presAssocID="{EFE4A8BA-FA7F-4233-8C93-0D56005916ED}" presName="rootText" presStyleLbl="node3" presStyleIdx="3" presStyleCnt="4">
        <dgm:presLayoutVars>
          <dgm:chPref val="3"/>
        </dgm:presLayoutVars>
      </dgm:prSet>
      <dgm:spPr/>
    </dgm:pt>
    <dgm:pt modelId="{4A459DB8-CFFD-4DA6-A88C-02F607B61835}" type="pres">
      <dgm:prSet presAssocID="{EFE4A8BA-FA7F-4233-8C93-0D56005916ED}" presName="rootConnector" presStyleLbl="node3" presStyleIdx="3" presStyleCnt="4"/>
      <dgm:spPr/>
    </dgm:pt>
    <dgm:pt modelId="{294731EF-D59F-41CB-A8D7-94E3911DC287}" type="pres">
      <dgm:prSet presAssocID="{EFE4A8BA-FA7F-4233-8C93-0D56005916ED}" presName="hierChild4" presStyleCnt="0"/>
      <dgm:spPr/>
    </dgm:pt>
    <dgm:pt modelId="{E57E1CED-8915-4C7C-928A-147470170A99}" type="pres">
      <dgm:prSet presAssocID="{EFE4A8BA-FA7F-4233-8C93-0D56005916ED}" presName="hierChild5" presStyleCnt="0"/>
      <dgm:spPr/>
    </dgm:pt>
    <dgm:pt modelId="{DD66B507-B636-4A24-92B7-AD1C61F81766}" type="pres">
      <dgm:prSet presAssocID="{16D6272C-F93F-4668-8BD3-7A859A1D0A96}" presName="hierChild5" presStyleCnt="0"/>
      <dgm:spPr/>
    </dgm:pt>
    <dgm:pt modelId="{659D329E-A177-4D3C-88EC-6C61A7AA556C}" type="pres">
      <dgm:prSet presAssocID="{29980987-A178-4873-AE34-E0F031A010E1}" presName="hierChild3" presStyleCnt="0"/>
      <dgm:spPr/>
    </dgm:pt>
  </dgm:ptLst>
  <dgm:cxnLst>
    <dgm:cxn modelId="{130FDF00-8241-4594-8310-BBA9E7A3C026}" type="presOf" srcId="{16E202A1-71AE-4310-8F06-42834789C0CD}" destId="{7D451D59-6607-4AD2-8123-D7D6AB1CF1CC}" srcOrd="0" destOrd="0" presId="urn:microsoft.com/office/officeart/2005/8/layout/orgChart1"/>
    <dgm:cxn modelId="{06757A0C-26FB-457F-9B18-36B9D15E3180}" type="presOf" srcId="{EFE4A8BA-FA7F-4233-8C93-0D56005916ED}" destId="{2DCDD0FE-1222-492F-BA11-79DA65F60C0D}" srcOrd="0" destOrd="0" presId="urn:microsoft.com/office/officeart/2005/8/layout/orgChart1"/>
    <dgm:cxn modelId="{37AECD24-305D-4A51-8B9A-4AAE0C892CE1}" type="presOf" srcId="{53D223C1-489A-4BD6-8337-EEB8140B29FB}" destId="{9CF74AA8-88A5-4BC6-9D1E-4B3F43F01F69}" srcOrd="0" destOrd="0" presId="urn:microsoft.com/office/officeart/2005/8/layout/orgChart1"/>
    <dgm:cxn modelId="{92485828-77BE-4A52-80A4-ADF1B107CDBD}" srcId="{6E8BADB0-7DA0-4E9C-9A78-73EB8333235F}" destId="{53D223C1-489A-4BD6-8337-EEB8140B29FB}" srcOrd="0" destOrd="0" parTransId="{291E0608-0961-48CB-A128-ABA20917CE4C}" sibTransId="{7884BBE7-350D-40A3-86FD-92C433901DCE}"/>
    <dgm:cxn modelId="{8AC20749-4DDC-4F72-82C0-06FF7E50F994}" type="presOf" srcId="{53D223C1-489A-4BD6-8337-EEB8140B29FB}" destId="{A9A3DC31-94C3-46AF-B934-F844EE386759}" srcOrd="1" destOrd="0" presId="urn:microsoft.com/office/officeart/2005/8/layout/orgChart1"/>
    <dgm:cxn modelId="{B433CF6B-C12B-4023-A014-D133872DA54B}" srcId="{6E8BADB0-7DA0-4E9C-9A78-73EB8333235F}" destId="{328E0FB7-E198-4220-A323-98CE0A9302B7}" srcOrd="1" destOrd="0" parTransId="{04CACC4B-36F6-44DB-91D1-ED24616BCCE9}" sibTransId="{8A080C70-6F91-4EF3-B45D-575BA1256F30}"/>
    <dgm:cxn modelId="{C757484D-A5DE-403E-A312-CB35965D4F83}" type="presOf" srcId="{F1ED35DA-F6AE-4ABA-B6C9-B5BFF49EE0E9}" destId="{86ABF68A-98DF-477C-93D6-614860AC4E04}" srcOrd="0" destOrd="0" presId="urn:microsoft.com/office/officeart/2005/8/layout/orgChart1"/>
    <dgm:cxn modelId="{1F7D816F-62C6-49CD-9273-34C43776D843}" type="presOf" srcId="{328E0FB7-E198-4220-A323-98CE0A9302B7}" destId="{C0FA9B4C-416D-4918-AEEC-D63AA5DA06E4}" srcOrd="1" destOrd="0" presId="urn:microsoft.com/office/officeart/2005/8/layout/orgChart1"/>
    <dgm:cxn modelId="{B1CC7159-D563-43C8-B7D6-E23BBF704469}" type="presOf" srcId="{24E86335-23BC-4E52-8A55-EA578A2DD2CA}" destId="{F5B44F4A-1206-4725-99C7-75B86BE5C22E}" srcOrd="1" destOrd="0" presId="urn:microsoft.com/office/officeart/2005/8/layout/orgChart1"/>
    <dgm:cxn modelId="{C0B4597B-C1A6-4A8A-8106-A2DFA0EC6B71}" type="presOf" srcId="{6E8BADB0-7DA0-4E9C-9A78-73EB8333235F}" destId="{FAF82A55-EE57-404C-9498-BED0BD4FBE31}" srcOrd="0" destOrd="0" presId="urn:microsoft.com/office/officeart/2005/8/layout/orgChart1"/>
    <dgm:cxn modelId="{F97B3680-EA8D-4DDD-863C-7D530E06E2DF}" type="presOf" srcId="{16D6272C-F93F-4668-8BD3-7A859A1D0A96}" destId="{B6403A3F-1F93-4F9D-85CA-D643E9B9824E}" srcOrd="1" destOrd="0" presId="urn:microsoft.com/office/officeart/2005/8/layout/orgChart1"/>
    <dgm:cxn modelId="{3B856981-FBF2-423E-824C-64BBC0C6C123}" srcId="{16D6272C-F93F-4668-8BD3-7A859A1D0A96}" destId="{24E86335-23BC-4E52-8A55-EA578A2DD2CA}" srcOrd="0" destOrd="0" parTransId="{3F6C2E20-3C3B-42AB-A1AB-1C0558EF0D2D}" sibTransId="{CB82EF6E-1717-4596-83DF-DB81D3135A14}"/>
    <dgm:cxn modelId="{08A92089-A33A-4772-ABEA-8AE44D7531D0}" type="presOf" srcId="{33E89562-D4A8-4830-9058-EDE24058935B}" destId="{42815081-84B4-44DA-895D-6263A54D1B4F}" srcOrd="0" destOrd="0" presId="urn:microsoft.com/office/officeart/2005/8/layout/orgChart1"/>
    <dgm:cxn modelId="{953EE38A-CEB5-40DD-B1A0-2C70CEA903C0}" srcId="{F1ED35DA-F6AE-4ABA-B6C9-B5BFF49EE0E9}" destId="{29980987-A178-4873-AE34-E0F031A010E1}" srcOrd="0" destOrd="0" parTransId="{C938991B-72A1-458C-808A-CB469AF923F9}" sibTransId="{81306E13-BA82-415C-8BAE-979A28F571C9}"/>
    <dgm:cxn modelId="{142F1193-A52E-4BF1-821C-438648D85CD5}" type="presOf" srcId="{6E8BADB0-7DA0-4E9C-9A78-73EB8333235F}" destId="{378B4565-D746-40ED-A4AD-12276C4746E4}" srcOrd="1" destOrd="0" presId="urn:microsoft.com/office/officeart/2005/8/layout/orgChart1"/>
    <dgm:cxn modelId="{0EA08097-D849-44E4-ACFE-5EEB3992501D}" type="presOf" srcId="{328E0FB7-E198-4220-A323-98CE0A9302B7}" destId="{1D9C7BDE-E06B-44E5-BC7C-D46C78B58315}" srcOrd="0" destOrd="0" presId="urn:microsoft.com/office/officeart/2005/8/layout/orgChart1"/>
    <dgm:cxn modelId="{F354B7A0-DC83-4C1A-B053-D1931F22882E}" type="presOf" srcId="{3F6C2E20-3C3B-42AB-A1AB-1C0558EF0D2D}" destId="{24D7CE3F-B200-4184-9C28-B245AE638C62}" srcOrd="0" destOrd="0" presId="urn:microsoft.com/office/officeart/2005/8/layout/orgChart1"/>
    <dgm:cxn modelId="{E35445A2-C4E5-4BA7-9983-A8E9FC4B8FDD}" type="presOf" srcId="{291E0608-0961-48CB-A128-ABA20917CE4C}" destId="{6AC354D0-9E3D-4DAD-896C-6942F23B5804}" srcOrd="0" destOrd="0" presId="urn:microsoft.com/office/officeart/2005/8/layout/orgChart1"/>
    <dgm:cxn modelId="{761834A6-431D-4C80-A20B-25798D9AA50F}" srcId="{29980987-A178-4873-AE34-E0F031A010E1}" destId="{16D6272C-F93F-4668-8BD3-7A859A1D0A96}" srcOrd="1" destOrd="0" parTransId="{16E202A1-71AE-4310-8F06-42834789C0CD}" sibTransId="{5CA068C3-5FEE-4E04-A1FC-4FD9849D9EBD}"/>
    <dgm:cxn modelId="{6E87A6AE-9C1C-426F-96C8-46264F923DD7}" type="presOf" srcId="{29980987-A178-4873-AE34-E0F031A010E1}" destId="{06DBEC26-D6D9-46E4-95E8-40BF02FB8B91}" srcOrd="0" destOrd="0" presId="urn:microsoft.com/office/officeart/2005/8/layout/orgChart1"/>
    <dgm:cxn modelId="{C9BAD3BE-08A3-4B52-9A2D-F5F6993CDB77}" type="presOf" srcId="{EFE4A8BA-FA7F-4233-8C93-0D56005916ED}" destId="{4A459DB8-CFFD-4DA6-A88C-02F607B61835}" srcOrd="1" destOrd="0" presId="urn:microsoft.com/office/officeart/2005/8/layout/orgChart1"/>
    <dgm:cxn modelId="{35FA61C1-D177-4E3D-9E33-EC20D48D3327}" srcId="{16D6272C-F93F-4668-8BD3-7A859A1D0A96}" destId="{EFE4A8BA-FA7F-4233-8C93-0D56005916ED}" srcOrd="1" destOrd="0" parTransId="{D327FA29-13D4-4203-825C-1A407EE22C17}" sibTransId="{79972517-D566-4BB0-8E5F-2E8ADE6591F5}"/>
    <dgm:cxn modelId="{4BF378C6-B3CD-49E1-A443-E59769328F51}" type="presOf" srcId="{16D6272C-F93F-4668-8BD3-7A859A1D0A96}" destId="{E5CFABFB-46A2-4922-9DA5-2307B0BD3255}" srcOrd="0" destOrd="0" presId="urn:microsoft.com/office/officeart/2005/8/layout/orgChart1"/>
    <dgm:cxn modelId="{83CF06E1-E674-4729-90FE-F46ABDB19CA5}" type="presOf" srcId="{04CACC4B-36F6-44DB-91D1-ED24616BCCE9}" destId="{38D09E17-79D8-48F7-A4C3-FB36C4D4088C}" srcOrd="0" destOrd="0" presId="urn:microsoft.com/office/officeart/2005/8/layout/orgChart1"/>
    <dgm:cxn modelId="{D75B97E2-9D74-4DD9-93A8-5B5CFCC6AD64}" srcId="{29980987-A178-4873-AE34-E0F031A010E1}" destId="{6E8BADB0-7DA0-4E9C-9A78-73EB8333235F}" srcOrd="0" destOrd="0" parTransId="{33E89562-D4A8-4830-9058-EDE24058935B}" sibTransId="{654009A3-A59A-4E15-877C-7BBE8405D700}"/>
    <dgm:cxn modelId="{E24751EE-35E0-4ECE-8AB3-C973ED6FB936}" type="presOf" srcId="{D327FA29-13D4-4203-825C-1A407EE22C17}" destId="{D7E105BD-6549-488C-950E-85FF321FFBD1}" srcOrd="0" destOrd="0" presId="urn:microsoft.com/office/officeart/2005/8/layout/orgChart1"/>
    <dgm:cxn modelId="{98F1F6F3-DB3F-4822-84F2-4B532C2B1911}" type="presOf" srcId="{29980987-A178-4873-AE34-E0F031A010E1}" destId="{0FA2AF1D-3E2C-4F96-87AD-FC0C5FD4B0D2}" srcOrd="1" destOrd="0" presId="urn:microsoft.com/office/officeart/2005/8/layout/orgChart1"/>
    <dgm:cxn modelId="{0EAD8CF9-54FA-4884-947D-F7AB70937641}" type="presOf" srcId="{24E86335-23BC-4E52-8A55-EA578A2DD2CA}" destId="{AB751CDD-5DDB-469A-A56F-D86B9993C676}" srcOrd="0" destOrd="0" presId="urn:microsoft.com/office/officeart/2005/8/layout/orgChart1"/>
    <dgm:cxn modelId="{2EC086ED-5785-4B01-A04A-BDBBF8DF1265}" type="presParOf" srcId="{86ABF68A-98DF-477C-93D6-614860AC4E04}" destId="{758A06BE-F1C9-45C9-B4F3-7D7FD12EA229}" srcOrd="0" destOrd="0" presId="urn:microsoft.com/office/officeart/2005/8/layout/orgChart1"/>
    <dgm:cxn modelId="{C2C7A165-A4BF-471C-8481-8FC0405EBACF}" type="presParOf" srcId="{758A06BE-F1C9-45C9-B4F3-7D7FD12EA229}" destId="{ECEA9DF2-9A95-4796-B4F9-2CD7E95B7C07}" srcOrd="0" destOrd="0" presId="urn:microsoft.com/office/officeart/2005/8/layout/orgChart1"/>
    <dgm:cxn modelId="{0D08ECE6-449F-41FF-A6E8-BD81239801D7}" type="presParOf" srcId="{ECEA9DF2-9A95-4796-B4F9-2CD7E95B7C07}" destId="{06DBEC26-D6D9-46E4-95E8-40BF02FB8B91}" srcOrd="0" destOrd="0" presId="urn:microsoft.com/office/officeart/2005/8/layout/orgChart1"/>
    <dgm:cxn modelId="{4E4B5217-4954-4946-A737-CA07DDD07C63}" type="presParOf" srcId="{ECEA9DF2-9A95-4796-B4F9-2CD7E95B7C07}" destId="{0FA2AF1D-3E2C-4F96-87AD-FC0C5FD4B0D2}" srcOrd="1" destOrd="0" presId="urn:microsoft.com/office/officeart/2005/8/layout/orgChart1"/>
    <dgm:cxn modelId="{FFCFE3AD-4A24-4701-BD02-81CDF098D6A8}" type="presParOf" srcId="{758A06BE-F1C9-45C9-B4F3-7D7FD12EA229}" destId="{334F6734-5F1B-4B65-A27E-CAD9B3CAFC0E}" srcOrd="1" destOrd="0" presId="urn:microsoft.com/office/officeart/2005/8/layout/orgChart1"/>
    <dgm:cxn modelId="{3E4B28DE-38BF-4D07-A7C7-76FFAB016F7C}" type="presParOf" srcId="{334F6734-5F1B-4B65-A27E-CAD9B3CAFC0E}" destId="{42815081-84B4-44DA-895D-6263A54D1B4F}" srcOrd="0" destOrd="0" presId="urn:microsoft.com/office/officeart/2005/8/layout/orgChart1"/>
    <dgm:cxn modelId="{DBC7F792-15E5-4488-B17C-8981863E9865}" type="presParOf" srcId="{334F6734-5F1B-4B65-A27E-CAD9B3CAFC0E}" destId="{7EA33EDD-0879-4F9F-859A-F0F2DBC6147B}" srcOrd="1" destOrd="0" presId="urn:microsoft.com/office/officeart/2005/8/layout/orgChart1"/>
    <dgm:cxn modelId="{28775C3A-55DC-4CC9-B6A2-428A381CE114}" type="presParOf" srcId="{7EA33EDD-0879-4F9F-859A-F0F2DBC6147B}" destId="{3015C4BC-1D52-4DB8-AB70-B727CCD79025}" srcOrd="0" destOrd="0" presId="urn:microsoft.com/office/officeart/2005/8/layout/orgChart1"/>
    <dgm:cxn modelId="{286DB0B7-84E7-46B8-B13B-9AA9199F9CBE}" type="presParOf" srcId="{3015C4BC-1D52-4DB8-AB70-B727CCD79025}" destId="{FAF82A55-EE57-404C-9498-BED0BD4FBE31}" srcOrd="0" destOrd="0" presId="urn:microsoft.com/office/officeart/2005/8/layout/orgChart1"/>
    <dgm:cxn modelId="{F1B32358-3EBC-4B3B-9E29-A37D644F132C}" type="presParOf" srcId="{3015C4BC-1D52-4DB8-AB70-B727CCD79025}" destId="{378B4565-D746-40ED-A4AD-12276C4746E4}" srcOrd="1" destOrd="0" presId="urn:microsoft.com/office/officeart/2005/8/layout/orgChart1"/>
    <dgm:cxn modelId="{64D4B870-2256-4DB6-B72E-40E23CB1C312}" type="presParOf" srcId="{7EA33EDD-0879-4F9F-859A-F0F2DBC6147B}" destId="{3E912879-95A2-4A4B-9A30-7007673488A8}" srcOrd="1" destOrd="0" presId="urn:microsoft.com/office/officeart/2005/8/layout/orgChart1"/>
    <dgm:cxn modelId="{28C97FBA-B7AC-4C90-88E9-20A237B458C1}" type="presParOf" srcId="{3E912879-95A2-4A4B-9A30-7007673488A8}" destId="{6AC354D0-9E3D-4DAD-896C-6942F23B5804}" srcOrd="0" destOrd="0" presId="urn:microsoft.com/office/officeart/2005/8/layout/orgChart1"/>
    <dgm:cxn modelId="{6A53FEB5-0EE9-4BAE-A725-EF1477333C61}" type="presParOf" srcId="{3E912879-95A2-4A4B-9A30-7007673488A8}" destId="{5978171A-AE6E-4F07-837E-B5E631A9FE3F}" srcOrd="1" destOrd="0" presId="urn:microsoft.com/office/officeart/2005/8/layout/orgChart1"/>
    <dgm:cxn modelId="{1F057992-5806-449D-9A1C-0D8F94B3107A}" type="presParOf" srcId="{5978171A-AE6E-4F07-837E-B5E631A9FE3F}" destId="{48D09361-0AC4-4FC9-9565-51253F958441}" srcOrd="0" destOrd="0" presId="urn:microsoft.com/office/officeart/2005/8/layout/orgChart1"/>
    <dgm:cxn modelId="{9720DD78-27B9-441A-A12F-2D22D4E2AC99}" type="presParOf" srcId="{48D09361-0AC4-4FC9-9565-51253F958441}" destId="{9CF74AA8-88A5-4BC6-9D1E-4B3F43F01F69}" srcOrd="0" destOrd="0" presId="urn:microsoft.com/office/officeart/2005/8/layout/orgChart1"/>
    <dgm:cxn modelId="{C154AFB4-837A-4996-B319-C4684AAEA089}" type="presParOf" srcId="{48D09361-0AC4-4FC9-9565-51253F958441}" destId="{A9A3DC31-94C3-46AF-B934-F844EE386759}" srcOrd="1" destOrd="0" presId="urn:microsoft.com/office/officeart/2005/8/layout/orgChart1"/>
    <dgm:cxn modelId="{DBBE2A85-5C88-46D4-BC9F-1562830507FA}" type="presParOf" srcId="{5978171A-AE6E-4F07-837E-B5E631A9FE3F}" destId="{C27EAC24-4FD2-41A8-8B4D-1607F18734CF}" srcOrd="1" destOrd="0" presId="urn:microsoft.com/office/officeart/2005/8/layout/orgChart1"/>
    <dgm:cxn modelId="{FCB2A52A-0216-4994-B7CF-0CDFFD4EE17A}" type="presParOf" srcId="{5978171A-AE6E-4F07-837E-B5E631A9FE3F}" destId="{C464B495-F765-4F7A-9141-2B3A8161C026}" srcOrd="2" destOrd="0" presId="urn:microsoft.com/office/officeart/2005/8/layout/orgChart1"/>
    <dgm:cxn modelId="{B70F5A56-FA9F-4FCA-9A92-DB4B434208B6}" type="presParOf" srcId="{3E912879-95A2-4A4B-9A30-7007673488A8}" destId="{38D09E17-79D8-48F7-A4C3-FB36C4D4088C}" srcOrd="2" destOrd="0" presId="urn:microsoft.com/office/officeart/2005/8/layout/orgChart1"/>
    <dgm:cxn modelId="{935507C7-E4EA-4A6D-99BE-EC9AA9AE908B}" type="presParOf" srcId="{3E912879-95A2-4A4B-9A30-7007673488A8}" destId="{AD2195E7-596B-455B-8C06-8C84411CEB19}" srcOrd="3" destOrd="0" presId="urn:microsoft.com/office/officeart/2005/8/layout/orgChart1"/>
    <dgm:cxn modelId="{477F1760-CE5E-4C1A-BB27-EF7956C5E6E4}" type="presParOf" srcId="{AD2195E7-596B-455B-8C06-8C84411CEB19}" destId="{2DC86E2B-6C23-495D-B5B7-D9D1AA46271F}" srcOrd="0" destOrd="0" presId="urn:microsoft.com/office/officeart/2005/8/layout/orgChart1"/>
    <dgm:cxn modelId="{279AFBFA-10FA-4A89-B82A-ADEF4224249A}" type="presParOf" srcId="{2DC86E2B-6C23-495D-B5B7-D9D1AA46271F}" destId="{1D9C7BDE-E06B-44E5-BC7C-D46C78B58315}" srcOrd="0" destOrd="0" presId="urn:microsoft.com/office/officeart/2005/8/layout/orgChart1"/>
    <dgm:cxn modelId="{F85C833E-1369-4629-884D-B88B4192A104}" type="presParOf" srcId="{2DC86E2B-6C23-495D-B5B7-D9D1AA46271F}" destId="{C0FA9B4C-416D-4918-AEEC-D63AA5DA06E4}" srcOrd="1" destOrd="0" presId="urn:microsoft.com/office/officeart/2005/8/layout/orgChart1"/>
    <dgm:cxn modelId="{441A95DD-5998-433E-A5A5-B9CED0640A5E}" type="presParOf" srcId="{AD2195E7-596B-455B-8C06-8C84411CEB19}" destId="{B75E5892-C279-4211-B7DC-73A6EC7F32CF}" srcOrd="1" destOrd="0" presId="urn:microsoft.com/office/officeart/2005/8/layout/orgChart1"/>
    <dgm:cxn modelId="{34763994-A16F-49B3-B3B5-1AE039C919AF}" type="presParOf" srcId="{AD2195E7-596B-455B-8C06-8C84411CEB19}" destId="{7D70A0D9-FEAF-4B13-AA2E-67676DDC2765}" srcOrd="2" destOrd="0" presId="urn:microsoft.com/office/officeart/2005/8/layout/orgChart1"/>
    <dgm:cxn modelId="{85C2D555-EC5D-4DD8-9356-3D10E6D58507}" type="presParOf" srcId="{7EA33EDD-0879-4F9F-859A-F0F2DBC6147B}" destId="{11E537A9-685C-4431-A94C-46FCB7DE069F}" srcOrd="2" destOrd="0" presId="urn:microsoft.com/office/officeart/2005/8/layout/orgChart1"/>
    <dgm:cxn modelId="{1EE6E174-05C1-4FC3-BBAB-BEF71C8BEF50}" type="presParOf" srcId="{334F6734-5F1B-4B65-A27E-CAD9B3CAFC0E}" destId="{7D451D59-6607-4AD2-8123-D7D6AB1CF1CC}" srcOrd="2" destOrd="0" presId="urn:microsoft.com/office/officeart/2005/8/layout/orgChart1"/>
    <dgm:cxn modelId="{16A80AD5-9D45-4D2F-B9AC-65E35B565FA1}" type="presParOf" srcId="{334F6734-5F1B-4B65-A27E-CAD9B3CAFC0E}" destId="{C4C98750-6812-4F62-869F-EDBF74322945}" srcOrd="3" destOrd="0" presId="urn:microsoft.com/office/officeart/2005/8/layout/orgChart1"/>
    <dgm:cxn modelId="{A7B6FBA9-186B-4BD3-B3F7-F1776E7D8D1A}" type="presParOf" srcId="{C4C98750-6812-4F62-869F-EDBF74322945}" destId="{F69CAC22-DDFC-4F78-8C90-7ACCB0D80213}" srcOrd="0" destOrd="0" presId="urn:microsoft.com/office/officeart/2005/8/layout/orgChart1"/>
    <dgm:cxn modelId="{3948380D-436D-4FEC-8C46-170E8A6310A8}" type="presParOf" srcId="{F69CAC22-DDFC-4F78-8C90-7ACCB0D80213}" destId="{E5CFABFB-46A2-4922-9DA5-2307B0BD3255}" srcOrd="0" destOrd="0" presId="urn:microsoft.com/office/officeart/2005/8/layout/orgChart1"/>
    <dgm:cxn modelId="{6FB8DC7B-8B48-490A-AF57-D2FB1DC5DFF1}" type="presParOf" srcId="{F69CAC22-DDFC-4F78-8C90-7ACCB0D80213}" destId="{B6403A3F-1F93-4F9D-85CA-D643E9B9824E}" srcOrd="1" destOrd="0" presId="urn:microsoft.com/office/officeart/2005/8/layout/orgChart1"/>
    <dgm:cxn modelId="{7227699C-6248-4102-A82C-92F11C5CFA06}" type="presParOf" srcId="{C4C98750-6812-4F62-869F-EDBF74322945}" destId="{5591CCB8-D2F7-44FB-AA0F-931FACCDE75A}" srcOrd="1" destOrd="0" presId="urn:microsoft.com/office/officeart/2005/8/layout/orgChart1"/>
    <dgm:cxn modelId="{1C66F048-BB18-4B95-AD1F-6226CA5363C9}" type="presParOf" srcId="{5591CCB8-D2F7-44FB-AA0F-931FACCDE75A}" destId="{24D7CE3F-B200-4184-9C28-B245AE638C62}" srcOrd="0" destOrd="0" presId="urn:microsoft.com/office/officeart/2005/8/layout/orgChart1"/>
    <dgm:cxn modelId="{D75D7661-F509-4238-9744-598CECC6B283}" type="presParOf" srcId="{5591CCB8-D2F7-44FB-AA0F-931FACCDE75A}" destId="{B4BBBFCF-E06E-44B6-9D42-938DB91C28DC}" srcOrd="1" destOrd="0" presId="urn:microsoft.com/office/officeart/2005/8/layout/orgChart1"/>
    <dgm:cxn modelId="{085A6972-515E-4688-B87C-64D244926322}" type="presParOf" srcId="{B4BBBFCF-E06E-44B6-9D42-938DB91C28DC}" destId="{77E00AEC-824E-4025-83D2-3C5D52A85106}" srcOrd="0" destOrd="0" presId="urn:microsoft.com/office/officeart/2005/8/layout/orgChart1"/>
    <dgm:cxn modelId="{D47ECCED-1B58-4BD9-B3A0-060E71DE963F}" type="presParOf" srcId="{77E00AEC-824E-4025-83D2-3C5D52A85106}" destId="{AB751CDD-5DDB-469A-A56F-D86B9993C676}" srcOrd="0" destOrd="0" presId="urn:microsoft.com/office/officeart/2005/8/layout/orgChart1"/>
    <dgm:cxn modelId="{09259FBF-FB34-4FC5-9611-0A4855A80F33}" type="presParOf" srcId="{77E00AEC-824E-4025-83D2-3C5D52A85106}" destId="{F5B44F4A-1206-4725-99C7-75B86BE5C22E}" srcOrd="1" destOrd="0" presId="urn:microsoft.com/office/officeart/2005/8/layout/orgChart1"/>
    <dgm:cxn modelId="{6CB1C57A-438D-4E73-8A48-14FC1BC0A615}" type="presParOf" srcId="{B4BBBFCF-E06E-44B6-9D42-938DB91C28DC}" destId="{B178D341-E581-46FB-855F-960C40E3D6F2}" srcOrd="1" destOrd="0" presId="urn:microsoft.com/office/officeart/2005/8/layout/orgChart1"/>
    <dgm:cxn modelId="{C3F7C209-325C-452F-9B32-EE0EB64E5730}" type="presParOf" srcId="{B4BBBFCF-E06E-44B6-9D42-938DB91C28DC}" destId="{A217B4A0-9AE1-4C7E-85EC-C753908E5F40}" srcOrd="2" destOrd="0" presId="urn:microsoft.com/office/officeart/2005/8/layout/orgChart1"/>
    <dgm:cxn modelId="{9C284F07-F147-4483-B767-EA7229C48E52}" type="presParOf" srcId="{5591CCB8-D2F7-44FB-AA0F-931FACCDE75A}" destId="{D7E105BD-6549-488C-950E-85FF321FFBD1}" srcOrd="2" destOrd="0" presId="urn:microsoft.com/office/officeart/2005/8/layout/orgChart1"/>
    <dgm:cxn modelId="{12CBC5C8-1FD2-4C7A-B7D3-D6A173ED05FC}" type="presParOf" srcId="{5591CCB8-D2F7-44FB-AA0F-931FACCDE75A}" destId="{186A5930-B1F6-4000-8225-51D606322C96}" srcOrd="3" destOrd="0" presId="urn:microsoft.com/office/officeart/2005/8/layout/orgChart1"/>
    <dgm:cxn modelId="{66223AD7-2BC5-4F93-A5A3-797200C926D4}" type="presParOf" srcId="{186A5930-B1F6-4000-8225-51D606322C96}" destId="{BB3059F8-D560-4D07-B628-B204690B7CCF}" srcOrd="0" destOrd="0" presId="urn:microsoft.com/office/officeart/2005/8/layout/orgChart1"/>
    <dgm:cxn modelId="{31354060-EF58-44AF-B51E-AAED95F7C71B}" type="presParOf" srcId="{BB3059F8-D560-4D07-B628-B204690B7CCF}" destId="{2DCDD0FE-1222-492F-BA11-79DA65F60C0D}" srcOrd="0" destOrd="0" presId="urn:microsoft.com/office/officeart/2005/8/layout/orgChart1"/>
    <dgm:cxn modelId="{7413285A-A371-4ABD-AD53-C0056C369891}" type="presParOf" srcId="{BB3059F8-D560-4D07-B628-B204690B7CCF}" destId="{4A459DB8-CFFD-4DA6-A88C-02F607B61835}" srcOrd="1" destOrd="0" presId="urn:microsoft.com/office/officeart/2005/8/layout/orgChart1"/>
    <dgm:cxn modelId="{3D18346D-49E9-43A5-BC70-1BF1F95E925D}" type="presParOf" srcId="{186A5930-B1F6-4000-8225-51D606322C96}" destId="{294731EF-D59F-41CB-A8D7-94E3911DC287}" srcOrd="1" destOrd="0" presId="urn:microsoft.com/office/officeart/2005/8/layout/orgChart1"/>
    <dgm:cxn modelId="{6B6EEDF1-DF2E-4B10-9619-A663828F4B0B}" type="presParOf" srcId="{186A5930-B1F6-4000-8225-51D606322C96}" destId="{E57E1CED-8915-4C7C-928A-147470170A99}" srcOrd="2" destOrd="0" presId="urn:microsoft.com/office/officeart/2005/8/layout/orgChart1"/>
    <dgm:cxn modelId="{A157F0E2-B1DD-4C55-8079-11087DFD6169}" type="presParOf" srcId="{C4C98750-6812-4F62-869F-EDBF74322945}" destId="{DD66B507-B636-4A24-92B7-AD1C61F81766}" srcOrd="2" destOrd="0" presId="urn:microsoft.com/office/officeart/2005/8/layout/orgChart1"/>
    <dgm:cxn modelId="{C60A8BE3-DFC8-44C1-9FEB-84EA59981AC1}" type="presParOf" srcId="{758A06BE-F1C9-45C9-B4F3-7D7FD12EA229}" destId="{659D329E-A177-4D3C-88EC-6C61A7AA556C}" srcOrd="2" destOrd="0" presId="urn:microsoft.com/office/officeart/2005/8/layout/orgChart1"/>
  </dgm:cxnLst>
  <dgm:bg/>
  <dgm:whole/>
  <dgm:extLst>
    <a:ext uri="http://schemas.microsoft.com/office/drawing/2008/diagram">
      <dsp:dataModelExt xmlns:dsp="http://schemas.microsoft.com/office/drawing/2008/diagram" relId="rId372" minVer="http://schemas.openxmlformats.org/drawingml/2006/diagram"/>
    </a:ext>
  </dgm:extLst>
</dgm:dataModel>
</file>

<file path=word/diagrams/data73.xml><?xml version="1.0" encoding="utf-8"?>
<dgm:dataModel xmlns:dgm="http://schemas.openxmlformats.org/drawingml/2006/diagram" xmlns:a="http://schemas.openxmlformats.org/drawingml/2006/main">
  <dgm:ptLst>
    <dgm:pt modelId="{A6D55F20-00DB-475A-AAE2-3F0CE6368D08}"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MX"/>
        </a:p>
      </dgm:t>
    </dgm:pt>
    <dgm:pt modelId="{165D74E7-BA29-4463-93CC-020C313E92A4}">
      <dgm:prSet phldrT="[Texto]"/>
      <dgm:spPr>
        <a:ln w="3175"/>
      </dgm:spPr>
      <dgm:t>
        <a:bodyPr/>
        <a:lstStyle/>
        <a:p>
          <a:r>
            <a:rPr lang="es-MX"/>
            <a:t>COORDINADOR DE BANCO DE ARMAS y EQUIPO ANTI MOTÍN</a:t>
          </a:r>
        </a:p>
      </dgm:t>
    </dgm:pt>
    <dgm:pt modelId="{56B432C8-3289-43F7-8689-5871DD4CAD02}" type="parTrans" cxnId="{704596B1-ADBA-4EDA-BAC8-414E9B0CEAAB}">
      <dgm:prSet/>
      <dgm:spPr/>
      <dgm:t>
        <a:bodyPr/>
        <a:lstStyle/>
        <a:p>
          <a:endParaRPr lang="es-MX"/>
        </a:p>
      </dgm:t>
    </dgm:pt>
    <dgm:pt modelId="{E0FF0FE9-3221-4B64-A2D6-867D501CADF4}" type="sibTrans" cxnId="{704596B1-ADBA-4EDA-BAC8-414E9B0CEAAB}">
      <dgm:prSet/>
      <dgm:spPr/>
      <dgm:t>
        <a:bodyPr/>
        <a:lstStyle/>
        <a:p>
          <a:endParaRPr lang="es-MX"/>
        </a:p>
      </dgm:t>
    </dgm:pt>
    <dgm:pt modelId="{CDC454A6-7861-482B-942E-2DDD184819B8}">
      <dgm:prSet phldrT="[Texto]"/>
      <dgm:spPr>
        <a:ln w="3175"/>
      </dgm:spPr>
      <dgm:t>
        <a:bodyPr/>
        <a:lstStyle/>
        <a:p>
          <a:r>
            <a:rPr lang="es-MX"/>
            <a:t>AUXILIAR ADMINISTRATIVO  DE BANCO DE ARMAS</a:t>
          </a:r>
        </a:p>
      </dgm:t>
    </dgm:pt>
    <dgm:pt modelId="{0DD81C5B-FAB9-43DF-BC40-CC2A42AEA6E3}" type="parTrans" cxnId="{B19E7138-6302-4498-B83E-AA7E6839993B}">
      <dgm:prSet/>
      <dgm:spPr>
        <a:ln w="3175"/>
      </dgm:spPr>
      <dgm:t>
        <a:bodyPr/>
        <a:lstStyle/>
        <a:p>
          <a:endParaRPr lang="es-MX"/>
        </a:p>
      </dgm:t>
    </dgm:pt>
    <dgm:pt modelId="{DF16B160-822C-4A0F-B48F-FEF39704BBC3}" type="sibTrans" cxnId="{B19E7138-6302-4498-B83E-AA7E6839993B}">
      <dgm:prSet/>
      <dgm:spPr/>
      <dgm:t>
        <a:bodyPr/>
        <a:lstStyle/>
        <a:p>
          <a:endParaRPr lang="es-MX"/>
        </a:p>
      </dgm:t>
    </dgm:pt>
    <dgm:pt modelId="{6C6E872D-A883-4F83-970A-C7EF93FBF362}">
      <dgm:prSet phldrT="[Texto]"/>
      <dgm:spPr>
        <a:ln w="3175"/>
      </dgm:spPr>
      <dgm:t>
        <a:bodyPr/>
        <a:lstStyle/>
        <a:p>
          <a:r>
            <a:rPr lang="es-MX"/>
            <a:t>AUXILIAR TECNICO DE BANCO DE ARMAS</a:t>
          </a:r>
        </a:p>
      </dgm:t>
    </dgm:pt>
    <dgm:pt modelId="{197F8AF6-F5CF-4EC2-B0CC-C02AD5740492}" type="parTrans" cxnId="{2C749A43-8828-4002-A59A-763FEA93B2C5}">
      <dgm:prSet/>
      <dgm:spPr>
        <a:ln w="3175"/>
      </dgm:spPr>
      <dgm:t>
        <a:bodyPr/>
        <a:lstStyle/>
        <a:p>
          <a:endParaRPr lang="es-MX"/>
        </a:p>
      </dgm:t>
    </dgm:pt>
    <dgm:pt modelId="{A1E4268E-7ECC-49D5-AF8B-F47765186586}" type="sibTrans" cxnId="{2C749A43-8828-4002-A59A-763FEA93B2C5}">
      <dgm:prSet/>
      <dgm:spPr/>
      <dgm:t>
        <a:bodyPr/>
        <a:lstStyle/>
        <a:p>
          <a:endParaRPr lang="es-MX"/>
        </a:p>
      </dgm:t>
    </dgm:pt>
    <dgm:pt modelId="{3F733CBB-BC90-4243-B4F2-EDE180049734}" type="asst">
      <dgm:prSet/>
      <dgm:spPr>
        <a:ln w="3175"/>
      </dgm:spPr>
      <dgm:t>
        <a:bodyPr/>
        <a:lstStyle/>
        <a:p>
          <a:r>
            <a:rPr lang="es-MX"/>
            <a:t>RESPONSABLE BANCO DE ARMAS</a:t>
          </a:r>
        </a:p>
      </dgm:t>
    </dgm:pt>
    <dgm:pt modelId="{6C66428B-75FF-476D-9B52-A4F6E89541D4}" type="parTrans" cxnId="{2507B131-E21D-4885-BF97-7CD07B2FFF0C}">
      <dgm:prSet/>
      <dgm:spPr>
        <a:ln>
          <a:noFill/>
        </a:ln>
      </dgm:spPr>
      <dgm:t>
        <a:bodyPr/>
        <a:lstStyle/>
        <a:p>
          <a:endParaRPr lang="es-MX"/>
        </a:p>
      </dgm:t>
    </dgm:pt>
    <dgm:pt modelId="{EFE9D6E3-D87A-4C4E-8669-AF3BA27A24A3}" type="sibTrans" cxnId="{2507B131-E21D-4885-BF97-7CD07B2FFF0C}">
      <dgm:prSet/>
      <dgm:spPr/>
      <dgm:t>
        <a:bodyPr/>
        <a:lstStyle/>
        <a:p>
          <a:endParaRPr lang="es-MX"/>
        </a:p>
      </dgm:t>
    </dgm:pt>
    <dgm:pt modelId="{47A03EA9-7247-4D48-8EB4-9CCE4E4F8414}" type="pres">
      <dgm:prSet presAssocID="{A6D55F20-00DB-475A-AAE2-3F0CE6368D08}" presName="hierChild1" presStyleCnt="0">
        <dgm:presLayoutVars>
          <dgm:orgChart val="1"/>
          <dgm:chPref val="1"/>
          <dgm:dir/>
          <dgm:animOne val="branch"/>
          <dgm:animLvl val="lvl"/>
          <dgm:resizeHandles/>
        </dgm:presLayoutVars>
      </dgm:prSet>
      <dgm:spPr/>
    </dgm:pt>
    <dgm:pt modelId="{F0DEC5A4-A918-41B5-BB8C-D5EE9A9C4048}" type="pres">
      <dgm:prSet presAssocID="{165D74E7-BA29-4463-93CC-020C313E92A4}" presName="hierRoot1" presStyleCnt="0">
        <dgm:presLayoutVars>
          <dgm:hierBranch val="init"/>
        </dgm:presLayoutVars>
      </dgm:prSet>
      <dgm:spPr/>
    </dgm:pt>
    <dgm:pt modelId="{8EBB4A1F-DCC8-431E-B8A9-3B9477628750}" type="pres">
      <dgm:prSet presAssocID="{165D74E7-BA29-4463-93CC-020C313E92A4}" presName="rootComposite1" presStyleCnt="0"/>
      <dgm:spPr/>
    </dgm:pt>
    <dgm:pt modelId="{12C88352-AE49-489B-87F3-A89B931DC437}" type="pres">
      <dgm:prSet presAssocID="{165D74E7-BA29-4463-93CC-020C313E92A4}" presName="rootText1" presStyleLbl="node0" presStyleIdx="0" presStyleCnt="1">
        <dgm:presLayoutVars>
          <dgm:chPref val="3"/>
        </dgm:presLayoutVars>
      </dgm:prSet>
      <dgm:spPr/>
    </dgm:pt>
    <dgm:pt modelId="{D7FE4F4C-182D-4317-A817-EE93273E03B4}" type="pres">
      <dgm:prSet presAssocID="{165D74E7-BA29-4463-93CC-020C313E92A4}" presName="rootConnector1" presStyleLbl="node1" presStyleIdx="0" presStyleCnt="0"/>
      <dgm:spPr/>
    </dgm:pt>
    <dgm:pt modelId="{B0E6B845-2DBD-4A1A-BD70-04133B8B9C0F}" type="pres">
      <dgm:prSet presAssocID="{165D74E7-BA29-4463-93CC-020C313E92A4}" presName="hierChild2" presStyleCnt="0"/>
      <dgm:spPr/>
    </dgm:pt>
    <dgm:pt modelId="{C5322DBA-0EB3-4E52-8F43-AB5A19F5D578}" type="pres">
      <dgm:prSet presAssocID="{0DD81C5B-FAB9-43DF-BC40-CC2A42AEA6E3}" presName="Name37" presStyleLbl="parChTrans1D2" presStyleIdx="0" presStyleCnt="3"/>
      <dgm:spPr/>
    </dgm:pt>
    <dgm:pt modelId="{784E9CF6-B40F-4FEB-A2F5-5C74626D035E}" type="pres">
      <dgm:prSet presAssocID="{CDC454A6-7861-482B-942E-2DDD184819B8}" presName="hierRoot2" presStyleCnt="0">
        <dgm:presLayoutVars>
          <dgm:hierBranch val="init"/>
        </dgm:presLayoutVars>
      </dgm:prSet>
      <dgm:spPr/>
    </dgm:pt>
    <dgm:pt modelId="{40D047D1-E46B-490A-B4D1-4FE492B10825}" type="pres">
      <dgm:prSet presAssocID="{CDC454A6-7861-482B-942E-2DDD184819B8}" presName="rootComposite" presStyleCnt="0"/>
      <dgm:spPr/>
    </dgm:pt>
    <dgm:pt modelId="{CA585619-A434-43D4-90DC-A97BAD5C18A2}" type="pres">
      <dgm:prSet presAssocID="{CDC454A6-7861-482B-942E-2DDD184819B8}" presName="rootText" presStyleLbl="node2" presStyleIdx="0" presStyleCnt="2">
        <dgm:presLayoutVars>
          <dgm:chPref val="3"/>
        </dgm:presLayoutVars>
      </dgm:prSet>
      <dgm:spPr/>
    </dgm:pt>
    <dgm:pt modelId="{71405391-FA2E-47CA-8558-4A4E4E7D8338}" type="pres">
      <dgm:prSet presAssocID="{CDC454A6-7861-482B-942E-2DDD184819B8}" presName="rootConnector" presStyleLbl="node2" presStyleIdx="0" presStyleCnt="2"/>
      <dgm:spPr/>
    </dgm:pt>
    <dgm:pt modelId="{38614E2C-4AC3-4E97-BDC1-8B008EFADFF9}" type="pres">
      <dgm:prSet presAssocID="{CDC454A6-7861-482B-942E-2DDD184819B8}" presName="hierChild4" presStyleCnt="0"/>
      <dgm:spPr/>
    </dgm:pt>
    <dgm:pt modelId="{2876A8BF-A9F2-437B-A512-B778A4E282BA}" type="pres">
      <dgm:prSet presAssocID="{CDC454A6-7861-482B-942E-2DDD184819B8}" presName="hierChild5" presStyleCnt="0"/>
      <dgm:spPr/>
    </dgm:pt>
    <dgm:pt modelId="{6BE79E74-44DE-4946-BEBD-46AC4D780A44}" type="pres">
      <dgm:prSet presAssocID="{197F8AF6-F5CF-4EC2-B0CC-C02AD5740492}" presName="Name37" presStyleLbl="parChTrans1D2" presStyleIdx="1" presStyleCnt="3"/>
      <dgm:spPr/>
    </dgm:pt>
    <dgm:pt modelId="{FF7E4CAE-8AFD-4BC4-B6F2-13A3ED90A74D}" type="pres">
      <dgm:prSet presAssocID="{6C6E872D-A883-4F83-970A-C7EF93FBF362}" presName="hierRoot2" presStyleCnt="0">
        <dgm:presLayoutVars>
          <dgm:hierBranch val="init"/>
        </dgm:presLayoutVars>
      </dgm:prSet>
      <dgm:spPr/>
    </dgm:pt>
    <dgm:pt modelId="{C5A535AF-5997-4A56-8795-AC3D2F9D01E4}" type="pres">
      <dgm:prSet presAssocID="{6C6E872D-A883-4F83-970A-C7EF93FBF362}" presName="rootComposite" presStyleCnt="0"/>
      <dgm:spPr/>
    </dgm:pt>
    <dgm:pt modelId="{1D38F1F0-3CD9-4AC2-B391-38808DB59498}" type="pres">
      <dgm:prSet presAssocID="{6C6E872D-A883-4F83-970A-C7EF93FBF362}" presName="rootText" presStyleLbl="node2" presStyleIdx="1" presStyleCnt="2">
        <dgm:presLayoutVars>
          <dgm:chPref val="3"/>
        </dgm:presLayoutVars>
      </dgm:prSet>
      <dgm:spPr/>
    </dgm:pt>
    <dgm:pt modelId="{E299E3FC-9362-4F84-A563-DA1C85BE763F}" type="pres">
      <dgm:prSet presAssocID="{6C6E872D-A883-4F83-970A-C7EF93FBF362}" presName="rootConnector" presStyleLbl="node2" presStyleIdx="1" presStyleCnt="2"/>
      <dgm:spPr/>
    </dgm:pt>
    <dgm:pt modelId="{7FED7B60-B9CB-432A-982B-B8AF7598FA9B}" type="pres">
      <dgm:prSet presAssocID="{6C6E872D-A883-4F83-970A-C7EF93FBF362}" presName="hierChild4" presStyleCnt="0"/>
      <dgm:spPr/>
    </dgm:pt>
    <dgm:pt modelId="{BD32BFFF-6535-43C4-A95F-9E3794CC8197}" type="pres">
      <dgm:prSet presAssocID="{6C6E872D-A883-4F83-970A-C7EF93FBF362}" presName="hierChild5" presStyleCnt="0"/>
      <dgm:spPr/>
    </dgm:pt>
    <dgm:pt modelId="{8F76E011-C4B7-4589-A88A-66B41675013D}" type="pres">
      <dgm:prSet presAssocID="{165D74E7-BA29-4463-93CC-020C313E92A4}" presName="hierChild3" presStyleCnt="0"/>
      <dgm:spPr/>
    </dgm:pt>
    <dgm:pt modelId="{BF4A1CAA-9CC3-44C1-92D1-A3C669F31F01}" type="pres">
      <dgm:prSet presAssocID="{6C66428B-75FF-476D-9B52-A4F6E89541D4}" presName="Name111" presStyleLbl="parChTrans1D2" presStyleIdx="2" presStyleCnt="3"/>
      <dgm:spPr/>
    </dgm:pt>
    <dgm:pt modelId="{5D1D7C26-993D-4E02-B9C6-6CA3863F8A7F}" type="pres">
      <dgm:prSet presAssocID="{3F733CBB-BC90-4243-B4F2-EDE180049734}" presName="hierRoot3" presStyleCnt="0">
        <dgm:presLayoutVars>
          <dgm:hierBranch val="init"/>
        </dgm:presLayoutVars>
      </dgm:prSet>
      <dgm:spPr/>
    </dgm:pt>
    <dgm:pt modelId="{03040EDE-842F-492E-AFA5-73DCB2DD8C44}" type="pres">
      <dgm:prSet presAssocID="{3F733CBB-BC90-4243-B4F2-EDE180049734}" presName="rootComposite3" presStyleCnt="0"/>
      <dgm:spPr/>
    </dgm:pt>
    <dgm:pt modelId="{515F3711-B759-4933-9564-EA2D9F6CB00F}" type="pres">
      <dgm:prSet presAssocID="{3F733CBB-BC90-4243-B4F2-EDE180049734}" presName="rootText3" presStyleLbl="asst1" presStyleIdx="0" presStyleCnt="1" custLinFactNeighborX="62353" custLinFactNeighborY="-11877">
        <dgm:presLayoutVars>
          <dgm:chPref val="3"/>
        </dgm:presLayoutVars>
      </dgm:prSet>
      <dgm:spPr/>
    </dgm:pt>
    <dgm:pt modelId="{E14DFCDA-E867-48FA-A62E-0D882B0E5A7F}" type="pres">
      <dgm:prSet presAssocID="{3F733CBB-BC90-4243-B4F2-EDE180049734}" presName="rootConnector3" presStyleLbl="asst1" presStyleIdx="0" presStyleCnt="1"/>
      <dgm:spPr/>
    </dgm:pt>
    <dgm:pt modelId="{24919D9F-E4D3-4600-9ADF-766D27FC705C}" type="pres">
      <dgm:prSet presAssocID="{3F733CBB-BC90-4243-B4F2-EDE180049734}" presName="hierChild6" presStyleCnt="0"/>
      <dgm:spPr/>
    </dgm:pt>
    <dgm:pt modelId="{CDE07578-60E4-4A1B-AB90-C9F6BF6D40C3}" type="pres">
      <dgm:prSet presAssocID="{3F733CBB-BC90-4243-B4F2-EDE180049734}" presName="hierChild7" presStyleCnt="0"/>
      <dgm:spPr/>
    </dgm:pt>
  </dgm:ptLst>
  <dgm:cxnLst>
    <dgm:cxn modelId="{7F97E116-4179-4BC1-8F24-F212AB9AEFDB}" type="presOf" srcId="{0DD81C5B-FAB9-43DF-BC40-CC2A42AEA6E3}" destId="{C5322DBA-0EB3-4E52-8F43-AB5A19F5D578}" srcOrd="0" destOrd="0" presId="urn:microsoft.com/office/officeart/2005/8/layout/orgChart1"/>
    <dgm:cxn modelId="{2507B131-E21D-4885-BF97-7CD07B2FFF0C}" srcId="{165D74E7-BA29-4463-93CC-020C313E92A4}" destId="{3F733CBB-BC90-4243-B4F2-EDE180049734}" srcOrd="2" destOrd="0" parTransId="{6C66428B-75FF-476D-9B52-A4F6E89541D4}" sibTransId="{EFE9D6E3-D87A-4C4E-8669-AF3BA27A24A3}"/>
    <dgm:cxn modelId="{D211C233-3F6C-4347-A2C0-4B3D2002E6D2}" type="presOf" srcId="{165D74E7-BA29-4463-93CC-020C313E92A4}" destId="{12C88352-AE49-489B-87F3-A89B931DC437}" srcOrd="0" destOrd="0" presId="urn:microsoft.com/office/officeart/2005/8/layout/orgChart1"/>
    <dgm:cxn modelId="{B19E7138-6302-4498-B83E-AA7E6839993B}" srcId="{165D74E7-BA29-4463-93CC-020C313E92A4}" destId="{CDC454A6-7861-482B-942E-2DDD184819B8}" srcOrd="0" destOrd="0" parTransId="{0DD81C5B-FAB9-43DF-BC40-CC2A42AEA6E3}" sibTransId="{DF16B160-822C-4A0F-B48F-FEF39704BBC3}"/>
    <dgm:cxn modelId="{2C749A43-8828-4002-A59A-763FEA93B2C5}" srcId="{165D74E7-BA29-4463-93CC-020C313E92A4}" destId="{6C6E872D-A883-4F83-970A-C7EF93FBF362}" srcOrd="1" destOrd="0" parTransId="{197F8AF6-F5CF-4EC2-B0CC-C02AD5740492}" sibTransId="{A1E4268E-7ECC-49D5-AF8B-F47765186586}"/>
    <dgm:cxn modelId="{1FECEB4B-CCFE-4C97-9412-496AA3739495}" type="presOf" srcId="{A6D55F20-00DB-475A-AAE2-3F0CE6368D08}" destId="{47A03EA9-7247-4D48-8EB4-9CCE4E4F8414}" srcOrd="0" destOrd="0" presId="urn:microsoft.com/office/officeart/2005/8/layout/orgChart1"/>
    <dgm:cxn modelId="{AB1B1673-9C34-42DE-BB52-585206C92ECF}" type="presOf" srcId="{6C6E872D-A883-4F83-970A-C7EF93FBF362}" destId="{E299E3FC-9362-4F84-A563-DA1C85BE763F}" srcOrd="1" destOrd="0" presId="urn:microsoft.com/office/officeart/2005/8/layout/orgChart1"/>
    <dgm:cxn modelId="{64F78078-2935-4339-9121-A1E32CB7A717}" type="presOf" srcId="{CDC454A6-7861-482B-942E-2DDD184819B8}" destId="{CA585619-A434-43D4-90DC-A97BAD5C18A2}" srcOrd="0" destOrd="0" presId="urn:microsoft.com/office/officeart/2005/8/layout/orgChart1"/>
    <dgm:cxn modelId="{1633D078-0813-453E-A52E-BABD5496C971}" type="presOf" srcId="{6C66428B-75FF-476D-9B52-A4F6E89541D4}" destId="{BF4A1CAA-9CC3-44C1-92D1-A3C669F31F01}" srcOrd="0" destOrd="0" presId="urn:microsoft.com/office/officeart/2005/8/layout/orgChart1"/>
    <dgm:cxn modelId="{FFA2DD99-8A50-44AC-8FCE-2570754CB0F5}" type="presOf" srcId="{3F733CBB-BC90-4243-B4F2-EDE180049734}" destId="{515F3711-B759-4933-9564-EA2D9F6CB00F}" srcOrd="0" destOrd="0" presId="urn:microsoft.com/office/officeart/2005/8/layout/orgChart1"/>
    <dgm:cxn modelId="{83825CA4-B0A3-4400-B9C8-C221F1CBA124}" type="presOf" srcId="{165D74E7-BA29-4463-93CC-020C313E92A4}" destId="{D7FE4F4C-182D-4317-A817-EE93273E03B4}" srcOrd="1" destOrd="0" presId="urn:microsoft.com/office/officeart/2005/8/layout/orgChart1"/>
    <dgm:cxn modelId="{6112CDA9-E126-44E7-A72A-43C9CC8A05C7}" type="presOf" srcId="{3F733CBB-BC90-4243-B4F2-EDE180049734}" destId="{E14DFCDA-E867-48FA-A62E-0D882B0E5A7F}" srcOrd="1" destOrd="0" presId="urn:microsoft.com/office/officeart/2005/8/layout/orgChart1"/>
    <dgm:cxn modelId="{3770ABAE-EB25-4B02-97EC-C523A7F0FB03}" type="presOf" srcId="{6C6E872D-A883-4F83-970A-C7EF93FBF362}" destId="{1D38F1F0-3CD9-4AC2-B391-38808DB59498}" srcOrd="0" destOrd="0" presId="urn:microsoft.com/office/officeart/2005/8/layout/orgChart1"/>
    <dgm:cxn modelId="{704596B1-ADBA-4EDA-BAC8-414E9B0CEAAB}" srcId="{A6D55F20-00DB-475A-AAE2-3F0CE6368D08}" destId="{165D74E7-BA29-4463-93CC-020C313E92A4}" srcOrd="0" destOrd="0" parTransId="{56B432C8-3289-43F7-8689-5871DD4CAD02}" sibTransId="{E0FF0FE9-3221-4B64-A2D6-867D501CADF4}"/>
    <dgm:cxn modelId="{B294AEBC-4364-4FCE-A3A9-CBB7391E463A}" type="presOf" srcId="{CDC454A6-7861-482B-942E-2DDD184819B8}" destId="{71405391-FA2E-47CA-8558-4A4E4E7D8338}" srcOrd="1" destOrd="0" presId="urn:microsoft.com/office/officeart/2005/8/layout/orgChart1"/>
    <dgm:cxn modelId="{33BDBBC7-0A17-4FF6-ABFD-C78835113916}" type="presOf" srcId="{197F8AF6-F5CF-4EC2-B0CC-C02AD5740492}" destId="{6BE79E74-44DE-4946-BEBD-46AC4D780A44}" srcOrd="0" destOrd="0" presId="urn:microsoft.com/office/officeart/2005/8/layout/orgChart1"/>
    <dgm:cxn modelId="{4E0373B5-60B8-4CC3-A536-3A4AF25DBAED}" type="presParOf" srcId="{47A03EA9-7247-4D48-8EB4-9CCE4E4F8414}" destId="{F0DEC5A4-A918-41B5-BB8C-D5EE9A9C4048}" srcOrd="0" destOrd="0" presId="urn:microsoft.com/office/officeart/2005/8/layout/orgChart1"/>
    <dgm:cxn modelId="{7D4080C5-2C12-4CE4-A993-6B73F839586B}" type="presParOf" srcId="{F0DEC5A4-A918-41B5-BB8C-D5EE9A9C4048}" destId="{8EBB4A1F-DCC8-431E-B8A9-3B9477628750}" srcOrd="0" destOrd="0" presId="urn:microsoft.com/office/officeart/2005/8/layout/orgChart1"/>
    <dgm:cxn modelId="{EBA80D77-EC81-4B6E-B5EE-CA3B811F4624}" type="presParOf" srcId="{8EBB4A1F-DCC8-431E-B8A9-3B9477628750}" destId="{12C88352-AE49-489B-87F3-A89B931DC437}" srcOrd="0" destOrd="0" presId="urn:microsoft.com/office/officeart/2005/8/layout/orgChart1"/>
    <dgm:cxn modelId="{A854DC97-A775-4214-A8E1-0B38E7E09B72}" type="presParOf" srcId="{8EBB4A1F-DCC8-431E-B8A9-3B9477628750}" destId="{D7FE4F4C-182D-4317-A817-EE93273E03B4}" srcOrd="1" destOrd="0" presId="urn:microsoft.com/office/officeart/2005/8/layout/orgChart1"/>
    <dgm:cxn modelId="{7E3650D1-6C65-4C00-9314-D91F708E6A56}" type="presParOf" srcId="{F0DEC5A4-A918-41B5-BB8C-D5EE9A9C4048}" destId="{B0E6B845-2DBD-4A1A-BD70-04133B8B9C0F}" srcOrd="1" destOrd="0" presId="urn:microsoft.com/office/officeart/2005/8/layout/orgChart1"/>
    <dgm:cxn modelId="{E89DC4D6-8FCA-4DB9-B1C4-3641F6B01BB1}" type="presParOf" srcId="{B0E6B845-2DBD-4A1A-BD70-04133B8B9C0F}" destId="{C5322DBA-0EB3-4E52-8F43-AB5A19F5D578}" srcOrd="0" destOrd="0" presId="urn:microsoft.com/office/officeart/2005/8/layout/orgChart1"/>
    <dgm:cxn modelId="{9F41AEB4-0E51-4154-8002-48CF1E544AFD}" type="presParOf" srcId="{B0E6B845-2DBD-4A1A-BD70-04133B8B9C0F}" destId="{784E9CF6-B40F-4FEB-A2F5-5C74626D035E}" srcOrd="1" destOrd="0" presId="urn:microsoft.com/office/officeart/2005/8/layout/orgChart1"/>
    <dgm:cxn modelId="{C2ABA77B-5650-4EF6-A41C-98E64DB51A8B}" type="presParOf" srcId="{784E9CF6-B40F-4FEB-A2F5-5C74626D035E}" destId="{40D047D1-E46B-490A-B4D1-4FE492B10825}" srcOrd="0" destOrd="0" presId="urn:microsoft.com/office/officeart/2005/8/layout/orgChart1"/>
    <dgm:cxn modelId="{9F616CBC-8640-418F-B2D4-71A4B9DC3DAF}" type="presParOf" srcId="{40D047D1-E46B-490A-B4D1-4FE492B10825}" destId="{CA585619-A434-43D4-90DC-A97BAD5C18A2}" srcOrd="0" destOrd="0" presId="urn:microsoft.com/office/officeart/2005/8/layout/orgChart1"/>
    <dgm:cxn modelId="{F92C9CA2-D83A-45A9-82AD-7DD6A1DDEA85}" type="presParOf" srcId="{40D047D1-E46B-490A-B4D1-4FE492B10825}" destId="{71405391-FA2E-47CA-8558-4A4E4E7D8338}" srcOrd="1" destOrd="0" presId="urn:microsoft.com/office/officeart/2005/8/layout/orgChart1"/>
    <dgm:cxn modelId="{BD7A1F31-74CF-4B5E-B6DF-1D0527AD28D8}" type="presParOf" srcId="{784E9CF6-B40F-4FEB-A2F5-5C74626D035E}" destId="{38614E2C-4AC3-4E97-BDC1-8B008EFADFF9}" srcOrd="1" destOrd="0" presId="urn:microsoft.com/office/officeart/2005/8/layout/orgChart1"/>
    <dgm:cxn modelId="{69BD03F1-DC7A-45CF-8357-47C596177872}" type="presParOf" srcId="{784E9CF6-B40F-4FEB-A2F5-5C74626D035E}" destId="{2876A8BF-A9F2-437B-A512-B778A4E282BA}" srcOrd="2" destOrd="0" presId="urn:microsoft.com/office/officeart/2005/8/layout/orgChart1"/>
    <dgm:cxn modelId="{BA2B03B0-A746-4DA7-AEEA-CB1599C486E0}" type="presParOf" srcId="{B0E6B845-2DBD-4A1A-BD70-04133B8B9C0F}" destId="{6BE79E74-44DE-4946-BEBD-46AC4D780A44}" srcOrd="2" destOrd="0" presId="urn:microsoft.com/office/officeart/2005/8/layout/orgChart1"/>
    <dgm:cxn modelId="{161A85B0-41DA-4C67-815F-2C260DE8A2BC}" type="presParOf" srcId="{B0E6B845-2DBD-4A1A-BD70-04133B8B9C0F}" destId="{FF7E4CAE-8AFD-4BC4-B6F2-13A3ED90A74D}" srcOrd="3" destOrd="0" presId="urn:microsoft.com/office/officeart/2005/8/layout/orgChart1"/>
    <dgm:cxn modelId="{7FE7CFC6-56B6-4CB0-8AD8-8763EB889CEB}" type="presParOf" srcId="{FF7E4CAE-8AFD-4BC4-B6F2-13A3ED90A74D}" destId="{C5A535AF-5997-4A56-8795-AC3D2F9D01E4}" srcOrd="0" destOrd="0" presId="urn:microsoft.com/office/officeart/2005/8/layout/orgChart1"/>
    <dgm:cxn modelId="{D707D1FB-9DE9-4613-8E01-E27A473058DF}" type="presParOf" srcId="{C5A535AF-5997-4A56-8795-AC3D2F9D01E4}" destId="{1D38F1F0-3CD9-4AC2-B391-38808DB59498}" srcOrd="0" destOrd="0" presId="urn:microsoft.com/office/officeart/2005/8/layout/orgChart1"/>
    <dgm:cxn modelId="{E493918D-6117-4ECD-A26F-EBB3AC7F6A53}" type="presParOf" srcId="{C5A535AF-5997-4A56-8795-AC3D2F9D01E4}" destId="{E299E3FC-9362-4F84-A563-DA1C85BE763F}" srcOrd="1" destOrd="0" presId="urn:microsoft.com/office/officeart/2005/8/layout/orgChart1"/>
    <dgm:cxn modelId="{4440CB30-4AB1-4FB7-96FE-90ED55908200}" type="presParOf" srcId="{FF7E4CAE-8AFD-4BC4-B6F2-13A3ED90A74D}" destId="{7FED7B60-B9CB-432A-982B-B8AF7598FA9B}" srcOrd="1" destOrd="0" presId="urn:microsoft.com/office/officeart/2005/8/layout/orgChart1"/>
    <dgm:cxn modelId="{4352194C-A5AB-4FF7-B169-5E701EA8BF67}" type="presParOf" srcId="{FF7E4CAE-8AFD-4BC4-B6F2-13A3ED90A74D}" destId="{BD32BFFF-6535-43C4-A95F-9E3794CC8197}" srcOrd="2" destOrd="0" presId="urn:microsoft.com/office/officeart/2005/8/layout/orgChart1"/>
    <dgm:cxn modelId="{C6A61B7F-C7B6-4280-BEFE-C61046660B28}" type="presParOf" srcId="{F0DEC5A4-A918-41B5-BB8C-D5EE9A9C4048}" destId="{8F76E011-C4B7-4589-A88A-66B41675013D}" srcOrd="2" destOrd="0" presId="urn:microsoft.com/office/officeart/2005/8/layout/orgChart1"/>
    <dgm:cxn modelId="{E0217147-BD2F-4319-A2EE-398925D5984A}" type="presParOf" srcId="{8F76E011-C4B7-4589-A88A-66B41675013D}" destId="{BF4A1CAA-9CC3-44C1-92D1-A3C669F31F01}" srcOrd="0" destOrd="0" presId="urn:microsoft.com/office/officeart/2005/8/layout/orgChart1"/>
    <dgm:cxn modelId="{B58B1AB6-3EAA-4670-8D0B-D8D11725E9A8}" type="presParOf" srcId="{8F76E011-C4B7-4589-A88A-66B41675013D}" destId="{5D1D7C26-993D-4E02-B9C6-6CA3863F8A7F}" srcOrd="1" destOrd="0" presId="urn:microsoft.com/office/officeart/2005/8/layout/orgChart1"/>
    <dgm:cxn modelId="{847D44F3-EE90-4925-85F6-8B0E307CCAD6}" type="presParOf" srcId="{5D1D7C26-993D-4E02-B9C6-6CA3863F8A7F}" destId="{03040EDE-842F-492E-AFA5-73DCB2DD8C44}" srcOrd="0" destOrd="0" presId="urn:microsoft.com/office/officeart/2005/8/layout/orgChart1"/>
    <dgm:cxn modelId="{EA46CF5E-9F7C-41AC-9A12-99BD320265C3}" type="presParOf" srcId="{03040EDE-842F-492E-AFA5-73DCB2DD8C44}" destId="{515F3711-B759-4933-9564-EA2D9F6CB00F}" srcOrd="0" destOrd="0" presId="urn:microsoft.com/office/officeart/2005/8/layout/orgChart1"/>
    <dgm:cxn modelId="{0996D5D2-6612-490E-9CFE-ED183D94D0AF}" type="presParOf" srcId="{03040EDE-842F-492E-AFA5-73DCB2DD8C44}" destId="{E14DFCDA-E867-48FA-A62E-0D882B0E5A7F}" srcOrd="1" destOrd="0" presId="urn:microsoft.com/office/officeart/2005/8/layout/orgChart1"/>
    <dgm:cxn modelId="{65A383DA-E6F2-43E9-9BC3-8E6A114CEA0E}" type="presParOf" srcId="{5D1D7C26-993D-4E02-B9C6-6CA3863F8A7F}" destId="{24919D9F-E4D3-4600-9ADF-766D27FC705C}" srcOrd="1" destOrd="0" presId="urn:microsoft.com/office/officeart/2005/8/layout/orgChart1"/>
    <dgm:cxn modelId="{FA965188-8F16-4BC8-9DC3-B5A646097897}" type="presParOf" srcId="{5D1D7C26-993D-4E02-B9C6-6CA3863F8A7F}" destId="{CDE07578-60E4-4A1B-AB90-C9F6BF6D40C3}" srcOrd="2" destOrd="0" presId="urn:microsoft.com/office/officeart/2005/8/layout/orgChart1"/>
  </dgm:cxnLst>
  <dgm:bg/>
  <dgm:whole/>
  <dgm:extLst>
    <a:ext uri="http://schemas.microsoft.com/office/drawing/2008/diagram">
      <dsp:dataModelExt xmlns:dsp="http://schemas.microsoft.com/office/drawing/2008/diagram" relId="rId377" minVer="http://schemas.openxmlformats.org/drawingml/2006/diagram"/>
    </a:ext>
  </dgm:extLst>
</dgm:dataModel>
</file>

<file path=word/diagrams/data74.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COORDINADOR  DE BANCO DE ARMAS, EQUIPO ANTI MOTÍN</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RESPONSABLE BANCO DE ARMAS</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42EC596E-EE1F-4D22-A3AE-AD9A15A9DB36}" type="presOf" srcId="{ADA533BF-7EB2-42EA-BF88-C20D06A9A253}" destId="{267C46CB-70B0-43C0-86F3-AE5A6540FC60}" srcOrd="1"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D997CCAF-2A92-4F75-97B8-CD47F5EA41C2}" type="presOf" srcId="{2FD76A5C-5214-4D1A-B1A2-40B58ED2809B}" destId="{59BC1297-BDBF-418C-A9BD-B1FD287DACA9}" srcOrd="1" destOrd="0" presId="urn:microsoft.com/office/officeart/2005/8/layout/orgChart1"/>
    <dgm:cxn modelId="{19DF79B0-E49E-4FF8-9894-BB05D922629F}" type="presOf" srcId="{2FD76A5C-5214-4D1A-B1A2-40B58ED2809B}" destId="{7D93C05D-570D-4E39-A29B-759393642E37}" srcOrd="0" destOrd="0" presId="urn:microsoft.com/office/officeart/2005/8/layout/orgChart1"/>
    <dgm:cxn modelId="{8F588FD0-E219-497D-B7C9-F99EE0E41A7A}" type="presOf" srcId="{3D88F47C-7F37-4BB7-BC20-BE8B77FD6A27}" destId="{025B324F-91BF-452B-B61A-A6AC9926E103}" srcOrd="0" destOrd="0" presId="urn:microsoft.com/office/officeart/2005/8/layout/orgChart1"/>
    <dgm:cxn modelId="{C22672E3-4E30-4EFC-8388-D57137AE1F91}" type="presOf" srcId="{ADA533BF-7EB2-42EA-BF88-C20D06A9A253}" destId="{B1E74B00-69A9-4467-AA0C-85A2316FBEC4}" srcOrd="0"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1AB922F3-2114-4DFC-9FA9-D59D6822034C}" type="presOf" srcId="{F570DF71-5A77-45A7-A2D8-E51179CF8633}" destId="{9ED28D72-B1B9-4E0A-BA27-B0FED95ECDA8}" srcOrd="0" destOrd="0" presId="urn:microsoft.com/office/officeart/2005/8/layout/orgChart1"/>
    <dgm:cxn modelId="{77117BE0-74CB-4318-BCAC-1C064471CB74}" type="presParOf" srcId="{025B324F-91BF-452B-B61A-A6AC9926E103}" destId="{3D9C2F47-B379-496F-9563-80E824C153D6}" srcOrd="0" destOrd="0" presId="urn:microsoft.com/office/officeart/2005/8/layout/orgChart1"/>
    <dgm:cxn modelId="{0598048C-3746-4C9E-B480-0D16CDDDD83E}" type="presParOf" srcId="{3D9C2F47-B379-496F-9563-80E824C153D6}" destId="{D8A9CFD9-1369-4B65-88F7-81D9435B049E}" srcOrd="0" destOrd="0" presId="urn:microsoft.com/office/officeart/2005/8/layout/orgChart1"/>
    <dgm:cxn modelId="{7F2F56D9-CA78-40A0-BF29-E0649B958D8D}" type="presParOf" srcId="{D8A9CFD9-1369-4B65-88F7-81D9435B049E}" destId="{B1E74B00-69A9-4467-AA0C-85A2316FBEC4}" srcOrd="0" destOrd="0" presId="urn:microsoft.com/office/officeart/2005/8/layout/orgChart1"/>
    <dgm:cxn modelId="{E29D57D8-CC5D-4856-8619-B43055BC3164}" type="presParOf" srcId="{D8A9CFD9-1369-4B65-88F7-81D9435B049E}" destId="{267C46CB-70B0-43C0-86F3-AE5A6540FC60}" srcOrd="1" destOrd="0" presId="urn:microsoft.com/office/officeart/2005/8/layout/orgChart1"/>
    <dgm:cxn modelId="{7ADB1A77-B4F3-4BA8-A67E-0F91BB9F0983}" type="presParOf" srcId="{3D9C2F47-B379-496F-9563-80E824C153D6}" destId="{953B59AD-B47A-4299-B3B7-8687718B2EAE}" srcOrd="1" destOrd="0" presId="urn:microsoft.com/office/officeart/2005/8/layout/orgChart1"/>
    <dgm:cxn modelId="{8546C58A-2C2C-43E0-8F82-9AB664F507FE}" type="presParOf" srcId="{953B59AD-B47A-4299-B3B7-8687718B2EAE}" destId="{9ED28D72-B1B9-4E0A-BA27-B0FED95ECDA8}" srcOrd="0" destOrd="0" presId="urn:microsoft.com/office/officeart/2005/8/layout/orgChart1"/>
    <dgm:cxn modelId="{FA1CC334-428D-490C-ADD2-B88F2D8F78DB}" type="presParOf" srcId="{953B59AD-B47A-4299-B3B7-8687718B2EAE}" destId="{9053A5D4-037C-4BC9-9599-668E2795676F}" srcOrd="1" destOrd="0" presId="urn:microsoft.com/office/officeart/2005/8/layout/orgChart1"/>
    <dgm:cxn modelId="{E747E81F-9502-41BD-A364-6BFF831B54C4}" type="presParOf" srcId="{9053A5D4-037C-4BC9-9599-668E2795676F}" destId="{DA6D5C8B-0058-44FB-ACB2-3C046017BF2C}" srcOrd="0" destOrd="0" presId="urn:microsoft.com/office/officeart/2005/8/layout/orgChart1"/>
    <dgm:cxn modelId="{36939DC9-FD30-43FB-881D-201D314A1F17}" type="presParOf" srcId="{DA6D5C8B-0058-44FB-ACB2-3C046017BF2C}" destId="{7D93C05D-570D-4E39-A29B-759393642E37}" srcOrd="0" destOrd="0" presId="urn:microsoft.com/office/officeart/2005/8/layout/orgChart1"/>
    <dgm:cxn modelId="{EE585672-4E97-4FB9-892B-9DF4A06D8755}" type="presParOf" srcId="{DA6D5C8B-0058-44FB-ACB2-3C046017BF2C}" destId="{59BC1297-BDBF-418C-A9BD-B1FD287DACA9}" srcOrd="1" destOrd="0" presId="urn:microsoft.com/office/officeart/2005/8/layout/orgChart1"/>
    <dgm:cxn modelId="{B87FE251-6501-4133-BB7D-BE3883BE4643}" type="presParOf" srcId="{9053A5D4-037C-4BC9-9599-668E2795676F}" destId="{EE058021-6575-43AC-B252-800079D70C68}" srcOrd="1" destOrd="0" presId="urn:microsoft.com/office/officeart/2005/8/layout/orgChart1"/>
    <dgm:cxn modelId="{608AB05E-ACF1-4B70-9E0D-4160FB00B251}" type="presParOf" srcId="{9053A5D4-037C-4BC9-9599-668E2795676F}" destId="{70322E70-3AC3-4E5B-B478-E79FE6F2F5E6}" srcOrd="2" destOrd="0" presId="urn:microsoft.com/office/officeart/2005/8/layout/orgChart1"/>
    <dgm:cxn modelId="{57BC6EEE-5C61-430A-B5CF-666F855BE408}"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382" minVer="http://schemas.openxmlformats.org/drawingml/2006/diagram"/>
    </a:ext>
    <a:ext uri="{C62137D5-CB1D-491B-B009-E17868A290BF}">
      <dgm14:recolorImg xmlns:dgm14="http://schemas.microsoft.com/office/drawing/2010/diagram" val="1"/>
    </a:ext>
  </dgm:extLst>
</dgm:dataModel>
</file>

<file path=word/diagrams/data75.xml><?xml version="1.0" encoding="utf-8"?>
<dgm:dataModel xmlns:dgm="http://schemas.openxmlformats.org/drawingml/2006/diagram" xmlns:a="http://schemas.openxmlformats.org/drawingml/2006/main">
  <dgm:ptLst>
    <dgm:pt modelId="{6E027A3F-7D7E-474D-8450-82FA9A850761}"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MX"/>
        </a:p>
      </dgm:t>
    </dgm:pt>
    <dgm:pt modelId="{DFEF26B6-1E24-4561-9547-0AB0AC605570}">
      <dgm:prSet phldrT="[Texto]">
        <dgm:style>
          <a:lnRef idx="2">
            <a:schemeClr val="dk1"/>
          </a:lnRef>
          <a:fillRef idx="1">
            <a:schemeClr val="lt1"/>
          </a:fillRef>
          <a:effectRef idx="0">
            <a:schemeClr val="dk1"/>
          </a:effectRef>
          <a:fontRef idx="minor">
            <a:schemeClr val="dk1"/>
          </a:fontRef>
        </dgm:style>
      </dgm:prSet>
      <dgm:spPr>
        <a:ln w="3175"/>
      </dgm:spPr>
      <dgm:t>
        <a:bodyPr/>
        <a:lstStyle/>
        <a:p>
          <a:r>
            <a:rPr lang="es-MX"/>
            <a:t>COORDINADOR DE BANCO DE ARMAS Y EQUIPO ANTI MOTÍN </a:t>
          </a:r>
        </a:p>
      </dgm:t>
    </dgm:pt>
    <dgm:pt modelId="{59C3DD77-AE78-40AF-A72E-CC81C4D8C99A}" type="parTrans" cxnId="{177FE4FB-1EAA-4F62-98D3-E38871CBCD62}">
      <dgm:prSet/>
      <dgm:spPr/>
      <dgm:t>
        <a:bodyPr/>
        <a:lstStyle/>
        <a:p>
          <a:endParaRPr lang="es-MX"/>
        </a:p>
      </dgm:t>
    </dgm:pt>
    <dgm:pt modelId="{0A03149D-4A0F-451F-9A35-48D277C8EDCA}" type="sibTrans" cxnId="{177FE4FB-1EAA-4F62-98D3-E38871CBCD62}">
      <dgm:prSet/>
      <dgm:spPr/>
      <dgm:t>
        <a:bodyPr/>
        <a:lstStyle/>
        <a:p>
          <a:endParaRPr lang="es-MX"/>
        </a:p>
      </dgm:t>
    </dgm:pt>
    <dgm:pt modelId="{7419EBB1-01AD-47FC-B4ED-8F9BA914513D}">
      <dgm:prSet phldrT="[Texto]">
        <dgm:style>
          <a:lnRef idx="2">
            <a:schemeClr val="dk1"/>
          </a:lnRef>
          <a:fillRef idx="1">
            <a:schemeClr val="lt1"/>
          </a:fillRef>
          <a:effectRef idx="0">
            <a:schemeClr val="dk1"/>
          </a:effectRef>
          <a:fontRef idx="minor">
            <a:schemeClr val="dk1"/>
          </a:fontRef>
        </dgm:style>
      </dgm:prSet>
      <dgm:spPr>
        <a:ln w="3175"/>
      </dgm:spPr>
      <dgm:t>
        <a:bodyPr/>
        <a:lstStyle/>
        <a:p>
          <a:r>
            <a:rPr lang="es-MX"/>
            <a:t>EQUIPO ANTI MOTÍN</a:t>
          </a:r>
        </a:p>
      </dgm:t>
    </dgm:pt>
    <dgm:pt modelId="{172FB314-11C3-46AE-9AF5-1F4D4EDECCE4}" type="parTrans" cxnId="{60718066-88D2-47DC-8CCC-414894677B2E}">
      <dgm:prSet>
        <dgm:style>
          <a:lnRef idx="2">
            <a:schemeClr val="dk1"/>
          </a:lnRef>
          <a:fillRef idx="0">
            <a:schemeClr val="dk1"/>
          </a:fillRef>
          <a:effectRef idx="1">
            <a:schemeClr val="dk1"/>
          </a:effectRef>
          <a:fontRef idx="minor">
            <a:schemeClr val="tx1"/>
          </a:fontRef>
        </dgm:style>
      </dgm:prSet>
      <dgm:spPr>
        <a:ln w="3175"/>
      </dgm:spPr>
      <dgm:t>
        <a:bodyPr/>
        <a:lstStyle/>
        <a:p>
          <a:endParaRPr lang="es-MX"/>
        </a:p>
      </dgm:t>
    </dgm:pt>
    <dgm:pt modelId="{597FA6E4-7BDB-47D2-AFA9-E2EAC5665230}" type="sibTrans" cxnId="{60718066-88D2-47DC-8CCC-414894677B2E}">
      <dgm:prSet/>
      <dgm:spPr/>
      <dgm:t>
        <a:bodyPr/>
        <a:lstStyle/>
        <a:p>
          <a:endParaRPr lang="es-MX"/>
        </a:p>
      </dgm:t>
    </dgm:pt>
    <dgm:pt modelId="{0FA2B671-E7EF-4554-A09F-3E5091BE6FB1}">
      <dgm:prSet phldrT="[Texto]">
        <dgm:style>
          <a:lnRef idx="2">
            <a:schemeClr val="dk1"/>
          </a:lnRef>
          <a:fillRef idx="1">
            <a:schemeClr val="lt1"/>
          </a:fillRef>
          <a:effectRef idx="0">
            <a:schemeClr val="dk1"/>
          </a:effectRef>
          <a:fontRef idx="minor">
            <a:schemeClr val="dk1"/>
          </a:fontRef>
        </dgm:style>
      </dgm:prSet>
      <dgm:spPr>
        <a:ln w="3175"/>
      </dgm:spPr>
      <dgm:t>
        <a:bodyPr/>
        <a:lstStyle/>
        <a:p>
          <a:r>
            <a:rPr lang="es-MX"/>
            <a:t>BANCO DE ARMAS</a:t>
          </a:r>
        </a:p>
      </dgm:t>
    </dgm:pt>
    <dgm:pt modelId="{FC81F279-225F-423A-BA82-3AC93C9CF595}" type="sibTrans" cxnId="{6CCFC9C9-BA0A-4286-853A-EADADFD86D38}">
      <dgm:prSet/>
      <dgm:spPr/>
      <dgm:t>
        <a:bodyPr/>
        <a:lstStyle/>
        <a:p>
          <a:endParaRPr lang="es-MX"/>
        </a:p>
      </dgm:t>
    </dgm:pt>
    <dgm:pt modelId="{761ECCE6-ED40-4577-9EAB-079A359D93F1}" type="parTrans" cxnId="{6CCFC9C9-BA0A-4286-853A-EADADFD86D38}">
      <dgm:prSet>
        <dgm:style>
          <a:lnRef idx="2">
            <a:schemeClr val="dk1"/>
          </a:lnRef>
          <a:fillRef idx="0">
            <a:schemeClr val="dk1"/>
          </a:fillRef>
          <a:effectRef idx="1">
            <a:schemeClr val="dk1"/>
          </a:effectRef>
          <a:fontRef idx="minor">
            <a:schemeClr val="tx1"/>
          </a:fontRef>
        </dgm:style>
      </dgm:prSet>
      <dgm:spPr>
        <a:ln w="3175">
          <a:solidFill>
            <a:schemeClr val="tx1"/>
          </a:solidFill>
        </a:ln>
      </dgm:spPr>
      <dgm:t>
        <a:bodyPr/>
        <a:lstStyle/>
        <a:p>
          <a:endParaRPr lang="es-MX"/>
        </a:p>
      </dgm:t>
    </dgm:pt>
    <dgm:pt modelId="{8FD4369E-EEB6-4C8E-BB57-4B26EF8CE89E}">
      <dgm:prSet>
        <dgm:style>
          <a:lnRef idx="2">
            <a:schemeClr val="dk1"/>
          </a:lnRef>
          <a:fillRef idx="1">
            <a:schemeClr val="lt1"/>
          </a:fillRef>
          <a:effectRef idx="0">
            <a:schemeClr val="dk1"/>
          </a:effectRef>
          <a:fontRef idx="minor">
            <a:schemeClr val="dk1"/>
          </a:fontRef>
        </dgm:style>
      </dgm:prSet>
      <dgm:spPr>
        <a:ln w="3175"/>
      </dgm:spPr>
      <dgm:t>
        <a:bodyPr/>
        <a:lstStyle/>
        <a:p>
          <a:r>
            <a:rPr lang="es-MX" b="0" cap="none" spc="0" baseline="0">
              <a:ln w="0"/>
              <a:solidFill>
                <a:schemeClr val="tx1"/>
              </a:solidFill>
              <a:effectLst>
                <a:outerShdw blurRad="38100" dist="19050" dir="2700000" algn="tl" rotWithShape="0">
                  <a:schemeClr val="dk1">
                    <a:alpha val="40000"/>
                  </a:schemeClr>
                </a:outerShdw>
              </a:effectLst>
            </a:rPr>
            <a:t>AUXILIAR</a:t>
          </a:r>
          <a:r>
            <a:rPr lang="es-MX" b="0" cap="none" spc="0">
              <a:ln w="0"/>
              <a:solidFill>
                <a:schemeClr val="tx1"/>
              </a:solidFill>
              <a:effectLst>
                <a:outerShdw blurRad="38100" dist="19050" dir="2700000" algn="tl" rotWithShape="0">
                  <a:schemeClr val="dk1">
                    <a:alpha val="40000"/>
                  </a:schemeClr>
                </a:outerShdw>
              </a:effectLst>
            </a:rPr>
            <a:t> </a:t>
          </a:r>
          <a:r>
            <a:rPr lang="es-MX" b="0" cap="none" spc="0" baseline="0">
              <a:ln w="0"/>
              <a:solidFill>
                <a:schemeClr val="tx1"/>
              </a:solidFill>
              <a:effectLst>
                <a:outerShdw blurRad="38100" dist="19050" dir="2700000" algn="tl" rotWithShape="0">
                  <a:schemeClr val="dk1">
                    <a:alpha val="40000"/>
                  </a:schemeClr>
                </a:outerShdw>
              </a:effectLst>
            </a:rPr>
            <a:t>TÉCNICO</a:t>
          </a:r>
        </a:p>
      </dgm:t>
    </dgm:pt>
    <dgm:pt modelId="{188DE2B1-8270-4AA7-9020-163A8032BCB9}" type="sibTrans" cxnId="{876E83CA-97F1-4823-8275-61EDBC22D4DE}">
      <dgm:prSet/>
      <dgm:spPr/>
      <dgm:t>
        <a:bodyPr/>
        <a:lstStyle/>
        <a:p>
          <a:endParaRPr lang="es-MX"/>
        </a:p>
      </dgm:t>
    </dgm:pt>
    <dgm:pt modelId="{7B5A3E34-E962-4006-AA3E-B3EBDA1268FF}" type="parTrans" cxnId="{876E83CA-97F1-4823-8275-61EDBC22D4DE}">
      <dgm:prSet>
        <dgm:style>
          <a:lnRef idx="2">
            <a:schemeClr val="dk1"/>
          </a:lnRef>
          <a:fillRef idx="0">
            <a:schemeClr val="dk1"/>
          </a:fillRef>
          <a:effectRef idx="1">
            <a:schemeClr val="dk1"/>
          </a:effectRef>
          <a:fontRef idx="minor">
            <a:schemeClr val="tx1"/>
          </a:fontRef>
        </dgm:style>
      </dgm:prSet>
      <dgm:spPr>
        <a:ln w="3175"/>
      </dgm:spPr>
      <dgm:t>
        <a:bodyPr/>
        <a:lstStyle/>
        <a:p>
          <a:endParaRPr lang="es-MX"/>
        </a:p>
      </dgm:t>
    </dgm:pt>
    <dgm:pt modelId="{A9837694-7CDD-4576-A453-C4697438A93D}">
      <dgm:prSet>
        <dgm:style>
          <a:lnRef idx="2">
            <a:schemeClr val="dk1"/>
          </a:lnRef>
          <a:fillRef idx="1">
            <a:schemeClr val="lt1"/>
          </a:fillRef>
          <a:effectRef idx="0">
            <a:schemeClr val="dk1"/>
          </a:effectRef>
          <a:fontRef idx="minor">
            <a:schemeClr val="dk1"/>
          </a:fontRef>
        </dgm:style>
      </dgm:prSet>
      <dgm:spPr>
        <a:ln w="3175"/>
      </dgm:spPr>
      <dgm:t>
        <a:bodyPr/>
        <a:lstStyle/>
        <a:p>
          <a:r>
            <a:rPr lang="es-MX"/>
            <a:t>AUXILIAR ADMINISTRATIVO</a:t>
          </a:r>
        </a:p>
      </dgm:t>
    </dgm:pt>
    <dgm:pt modelId="{EBD76A3A-3F70-4C70-98F5-9A46E21EF173}" type="sibTrans" cxnId="{BA3C9D88-6821-4EF7-B056-4330ABA3C1CE}">
      <dgm:prSet/>
      <dgm:spPr/>
      <dgm:t>
        <a:bodyPr/>
        <a:lstStyle/>
        <a:p>
          <a:endParaRPr lang="es-MX"/>
        </a:p>
      </dgm:t>
    </dgm:pt>
    <dgm:pt modelId="{1365CD45-9D23-48A9-BCBF-57007305C961}" type="parTrans" cxnId="{BA3C9D88-6821-4EF7-B056-4330ABA3C1CE}">
      <dgm:prSet>
        <dgm:style>
          <a:lnRef idx="2">
            <a:schemeClr val="dk1"/>
          </a:lnRef>
          <a:fillRef idx="0">
            <a:schemeClr val="dk1"/>
          </a:fillRef>
          <a:effectRef idx="1">
            <a:schemeClr val="dk1"/>
          </a:effectRef>
          <a:fontRef idx="minor">
            <a:schemeClr val="tx1"/>
          </a:fontRef>
        </dgm:style>
      </dgm:prSet>
      <dgm:spPr>
        <a:ln w="3175"/>
      </dgm:spPr>
      <dgm:t>
        <a:bodyPr/>
        <a:lstStyle/>
        <a:p>
          <a:endParaRPr lang="es-MX"/>
        </a:p>
      </dgm:t>
    </dgm:pt>
    <dgm:pt modelId="{9D1568FD-2436-4E00-974C-BE2657FFA5D3}">
      <dgm:prSet>
        <dgm:style>
          <a:lnRef idx="2">
            <a:schemeClr val="dk1"/>
          </a:lnRef>
          <a:fillRef idx="1">
            <a:schemeClr val="lt1"/>
          </a:fillRef>
          <a:effectRef idx="0">
            <a:schemeClr val="dk1"/>
          </a:effectRef>
          <a:fontRef idx="minor">
            <a:schemeClr val="dk1"/>
          </a:fontRef>
        </dgm:style>
      </dgm:prSet>
      <dgm:spPr>
        <a:ln w="3175"/>
      </dgm:spPr>
      <dgm:t>
        <a:bodyPr/>
        <a:lstStyle/>
        <a:p>
          <a:r>
            <a:rPr lang="es-MX"/>
            <a:t>AUXILIAR TÉCNICO</a:t>
          </a:r>
        </a:p>
      </dgm:t>
    </dgm:pt>
    <dgm:pt modelId="{34C3B7A9-4A9F-4911-BB87-144197CC96C1}" type="sibTrans" cxnId="{8642F552-7C24-430C-BF90-25B71EB1CE42}">
      <dgm:prSet/>
      <dgm:spPr/>
      <dgm:t>
        <a:bodyPr/>
        <a:lstStyle/>
        <a:p>
          <a:endParaRPr lang="es-MX"/>
        </a:p>
      </dgm:t>
    </dgm:pt>
    <dgm:pt modelId="{C35AE4B2-D4F0-4D8D-A267-0BCD82EBE4E3}" type="parTrans" cxnId="{8642F552-7C24-430C-BF90-25B71EB1CE42}">
      <dgm:prSet>
        <dgm:style>
          <a:lnRef idx="2">
            <a:schemeClr val="dk1"/>
          </a:lnRef>
          <a:fillRef idx="0">
            <a:schemeClr val="dk1"/>
          </a:fillRef>
          <a:effectRef idx="1">
            <a:schemeClr val="dk1"/>
          </a:effectRef>
          <a:fontRef idx="minor">
            <a:schemeClr val="tx1"/>
          </a:fontRef>
        </dgm:style>
      </dgm:prSet>
      <dgm:spPr>
        <a:ln w="3175"/>
      </dgm:spPr>
      <dgm:t>
        <a:bodyPr/>
        <a:lstStyle/>
        <a:p>
          <a:endParaRPr lang="es-MX"/>
        </a:p>
      </dgm:t>
    </dgm:pt>
    <dgm:pt modelId="{1E2B5D2E-5582-4290-9E88-BE44E0E686E0}">
      <dgm:prSet>
        <dgm:style>
          <a:lnRef idx="2">
            <a:schemeClr val="dk1"/>
          </a:lnRef>
          <a:fillRef idx="1">
            <a:schemeClr val="lt1"/>
          </a:fillRef>
          <a:effectRef idx="0">
            <a:schemeClr val="dk1"/>
          </a:effectRef>
          <a:fontRef idx="minor">
            <a:schemeClr val="dk1"/>
          </a:fontRef>
        </dgm:style>
      </dgm:prSet>
      <dgm:spPr>
        <a:ln w="3175"/>
      </dgm:spPr>
      <dgm:t>
        <a:bodyPr/>
        <a:lstStyle/>
        <a:p>
          <a:r>
            <a:rPr lang="es-MX"/>
            <a:t>AUXILIAR ADMINISTRATIVO</a:t>
          </a:r>
        </a:p>
      </dgm:t>
    </dgm:pt>
    <dgm:pt modelId="{BACCA885-5DF5-4355-851F-AD5C0E1962E4}" type="sibTrans" cxnId="{FCBFB202-847F-466E-953E-40BBA48BC857}">
      <dgm:prSet/>
      <dgm:spPr/>
      <dgm:t>
        <a:bodyPr/>
        <a:lstStyle/>
        <a:p>
          <a:endParaRPr lang="es-MX"/>
        </a:p>
      </dgm:t>
    </dgm:pt>
    <dgm:pt modelId="{3FD888D1-0FFD-46B1-B70A-BCDC8DC8C3C8}" type="parTrans" cxnId="{FCBFB202-847F-466E-953E-40BBA48BC857}">
      <dgm:prSet>
        <dgm:style>
          <a:lnRef idx="2">
            <a:schemeClr val="dk1"/>
          </a:lnRef>
          <a:fillRef idx="0">
            <a:schemeClr val="dk1"/>
          </a:fillRef>
          <a:effectRef idx="1">
            <a:schemeClr val="dk1"/>
          </a:effectRef>
          <a:fontRef idx="minor">
            <a:schemeClr val="tx1"/>
          </a:fontRef>
        </dgm:style>
      </dgm:prSet>
      <dgm:spPr>
        <a:ln w="3175"/>
      </dgm:spPr>
      <dgm:t>
        <a:bodyPr/>
        <a:lstStyle/>
        <a:p>
          <a:endParaRPr lang="es-MX"/>
        </a:p>
      </dgm:t>
    </dgm:pt>
    <dgm:pt modelId="{2E635BAB-F2D2-497B-A63D-5C7BF4F75450}" type="pres">
      <dgm:prSet presAssocID="{6E027A3F-7D7E-474D-8450-82FA9A850761}" presName="hierChild1" presStyleCnt="0">
        <dgm:presLayoutVars>
          <dgm:orgChart val="1"/>
          <dgm:chPref val="1"/>
          <dgm:dir/>
          <dgm:animOne val="branch"/>
          <dgm:animLvl val="lvl"/>
          <dgm:resizeHandles/>
        </dgm:presLayoutVars>
      </dgm:prSet>
      <dgm:spPr/>
    </dgm:pt>
    <dgm:pt modelId="{C29A0F47-964B-4AD0-8101-DA6E71E6A80A}" type="pres">
      <dgm:prSet presAssocID="{DFEF26B6-1E24-4561-9547-0AB0AC605570}" presName="hierRoot1" presStyleCnt="0">
        <dgm:presLayoutVars>
          <dgm:hierBranch val="init"/>
        </dgm:presLayoutVars>
      </dgm:prSet>
      <dgm:spPr/>
    </dgm:pt>
    <dgm:pt modelId="{427195DC-F677-4036-8DD7-7017CDCB344D}" type="pres">
      <dgm:prSet presAssocID="{DFEF26B6-1E24-4561-9547-0AB0AC605570}" presName="rootComposite1" presStyleCnt="0"/>
      <dgm:spPr/>
    </dgm:pt>
    <dgm:pt modelId="{67D3B5D8-15AB-4B64-AE19-5F9ED5ECF2F5}" type="pres">
      <dgm:prSet presAssocID="{DFEF26B6-1E24-4561-9547-0AB0AC605570}" presName="rootText1" presStyleLbl="node0" presStyleIdx="0" presStyleCnt="1" custLinFactNeighborX="13999" custLinFactNeighborY="-363">
        <dgm:presLayoutVars>
          <dgm:chPref val="3"/>
        </dgm:presLayoutVars>
      </dgm:prSet>
      <dgm:spPr/>
    </dgm:pt>
    <dgm:pt modelId="{CD13070D-00F6-4937-BB7B-7A5E0E8FC45F}" type="pres">
      <dgm:prSet presAssocID="{DFEF26B6-1E24-4561-9547-0AB0AC605570}" presName="rootConnector1" presStyleLbl="node1" presStyleIdx="0" presStyleCnt="0"/>
      <dgm:spPr/>
    </dgm:pt>
    <dgm:pt modelId="{28DAD8E4-8B1B-4333-A39C-B4E66146DFE1}" type="pres">
      <dgm:prSet presAssocID="{DFEF26B6-1E24-4561-9547-0AB0AC605570}" presName="hierChild2" presStyleCnt="0"/>
      <dgm:spPr/>
    </dgm:pt>
    <dgm:pt modelId="{7EB95AEC-E370-4F2B-8810-5F9B791E3C78}" type="pres">
      <dgm:prSet presAssocID="{761ECCE6-ED40-4577-9EAB-079A359D93F1}" presName="Name37" presStyleLbl="parChTrans1D2" presStyleIdx="0" presStyleCnt="2"/>
      <dgm:spPr/>
    </dgm:pt>
    <dgm:pt modelId="{DFB00111-616A-4577-BAAA-C86238FD145F}" type="pres">
      <dgm:prSet presAssocID="{0FA2B671-E7EF-4554-A09F-3E5091BE6FB1}" presName="hierRoot2" presStyleCnt="0">
        <dgm:presLayoutVars>
          <dgm:hierBranch/>
        </dgm:presLayoutVars>
      </dgm:prSet>
      <dgm:spPr/>
    </dgm:pt>
    <dgm:pt modelId="{011E46FE-45A0-4BDB-A2A4-0A62B5B6F8AB}" type="pres">
      <dgm:prSet presAssocID="{0FA2B671-E7EF-4554-A09F-3E5091BE6FB1}" presName="rootComposite" presStyleCnt="0"/>
      <dgm:spPr/>
    </dgm:pt>
    <dgm:pt modelId="{F5CB442D-D5C5-4C5F-8B5E-0606DBB14DCB}" type="pres">
      <dgm:prSet presAssocID="{0FA2B671-E7EF-4554-A09F-3E5091BE6FB1}" presName="rootText" presStyleLbl="node2" presStyleIdx="0" presStyleCnt="2" custLinFactNeighborX="1001" custLinFactNeighborY="10707">
        <dgm:presLayoutVars>
          <dgm:chPref val="3"/>
        </dgm:presLayoutVars>
      </dgm:prSet>
      <dgm:spPr/>
    </dgm:pt>
    <dgm:pt modelId="{A5894A87-42A7-4DF7-AC58-B73A568E1347}" type="pres">
      <dgm:prSet presAssocID="{0FA2B671-E7EF-4554-A09F-3E5091BE6FB1}" presName="rootConnector" presStyleLbl="node2" presStyleIdx="0" presStyleCnt="2"/>
      <dgm:spPr/>
    </dgm:pt>
    <dgm:pt modelId="{603401E3-8EA0-4CB6-8BD2-D73719F62510}" type="pres">
      <dgm:prSet presAssocID="{0FA2B671-E7EF-4554-A09F-3E5091BE6FB1}" presName="hierChild4" presStyleCnt="0"/>
      <dgm:spPr/>
    </dgm:pt>
    <dgm:pt modelId="{CBE9397E-4F49-4DDC-944D-A91DDCB1D39F}" type="pres">
      <dgm:prSet presAssocID="{3FD888D1-0FFD-46B1-B70A-BCDC8DC8C3C8}" presName="Name35" presStyleLbl="parChTrans1D3" presStyleIdx="0" presStyleCnt="4"/>
      <dgm:spPr/>
    </dgm:pt>
    <dgm:pt modelId="{5C8BB906-2940-4FDD-B512-77A42633F305}" type="pres">
      <dgm:prSet presAssocID="{1E2B5D2E-5582-4290-9E88-BE44E0E686E0}" presName="hierRoot2" presStyleCnt="0">
        <dgm:presLayoutVars>
          <dgm:hierBranch val="hang"/>
        </dgm:presLayoutVars>
      </dgm:prSet>
      <dgm:spPr/>
    </dgm:pt>
    <dgm:pt modelId="{2AB9E3A6-3CB6-45FD-BF92-13169EBDB24F}" type="pres">
      <dgm:prSet presAssocID="{1E2B5D2E-5582-4290-9E88-BE44E0E686E0}" presName="rootComposite" presStyleCnt="0"/>
      <dgm:spPr/>
    </dgm:pt>
    <dgm:pt modelId="{35AC91FE-1791-4A0C-9167-E8A604DDE4BF}" type="pres">
      <dgm:prSet presAssocID="{1E2B5D2E-5582-4290-9E88-BE44E0E686E0}" presName="rootText" presStyleLbl="node3" presStyleIdx="0" presStyleCnt="4" custAng="0" custLinFactNeighborX="-42295" custLinFactNeighborY="10738">
        <dgm:presLayoutVars>
          <dgm:chPref val="3"/>
        </dgm:presLayoutVars>
      </dgm:prSet>
      <dgm:spPr/>
    </dgm:pt>
    <dgm:pt modelId="{03516CBF-E7AB-435B-8354-8815A90C2AD4}" type="pres">
      <dgm:prSet presAssocID="{1E2B5D2E-5582-4290-9E88-BE44E0E686E0}" presName="rootConnector" presStyleLbl="node3" presStyleIdx="0" presStyleCnt="4"/>
      <dgm:spPr/>
    </dgm:pt>
    <dgm:pt modelId="{3D2F5195-7AA1-44F1-BE29-E6FA463242A6}" type="pres">
      <dgm:prSet presAssocID="{1E2B5D2E-5582-4290-9E88-BE44E0E686E0}" presName="hierChild4" presStyleCnt="0"/>
      <dgm:spPr/>
    </dgm:pt>
    <dgm:pt modelId="{FB139105-CEE5-48AA-8AAC-D9863ECF383D}" type="pres">
      <dgm:prSet presAssocID="{1E2B5D2E-5582-4290-9E88-BE44E0E686E0}" presName="hierChild5" presStyleCnt="0"/>
      <dgm:spPr/>
    </dgm:pt>
    <dgm:pt modelId="{0F9E519B-B095-4B9E-BD11-78DD39F26C44}" type="pres">
      <dgm:prSet presAssocID="{C35AE4B2-D4F0-4D8D-A267-0BCD82EBE4E3}" presName="Name35" presStyleLbl="parChTrans1D3" presStyleIdx="1" presStyleCnt="4"/>
      <dgm:spPr/>
    </dgm:pt>
    <dgm:pt modelId="{51B740E3-C840-4FE8-BD7C-1010922AFE1E}" type="pres">
      <dgm:prSet presAssocID="{9D1568FD-2436-4E00-974C-BE2657FFA5D3}" presName="hierRoot2" presStyleCnt="0">
        <dgm:presLayoutVars>
          <dgm:hierBranch val="hang"/>
        </dgm:presLayoutVars>
      </dgm:prSet>
      <dgm:spPr/>
    </dgm:pt>
    <dgm:pt modelId="{C8C10F3F-DA02-4BAB-B4C0-2584459FC744}" type="pres">
      <dgm:prSet presAssocID="{9D1568FD-2436-4E00-974C-BE2657FFA5D3}" presName="rootComposite" presStyleCnt="0"/>
      <dgm:spPr/>
    </dgm:pt>
    <dgm:pt modelId="{6B26B14C-055F-455D-A06C-1CAAB46C162D}" type="pres">
      <dgm:prSet presAssocID="{9D1568FD-2436-4E00-974C-BE2657FFA5D3}" presName="rootText" presStyleLbl="node3" presStyleIdx="1" presStyleCnt="4" custScaleY="97118" custLinFactNeighborX="11476" custLinFactNeighborY="11383">
        <dgm:presLayoutVars>
          <dgm:chPref val="3"/>
        </dgm:presLayoutVars>
      </dgm:prSet>
      <dgm:spPr/>
    </dgm:pt>
    <dgm:pt modelId="{20360A8C-50E1-461C-8D17-D808CFF761AF}" type="pres">
      <dgm:prSet presAssocID="{9D1568FD-2436-4E00-974C-BE2657FFA5D3}" presName="rootConnector" presStyleLbl="node3" presStyleIdx="1" presStyleCnt="4"/>
      <dgm:spPr/>
    </dgm:pt>
    <dgm:pt modelId="{F99A6BF3-1DA7-4122-B642-65838FD56A92}" type="pres">
      <dgm:prSet presAssocID="{9D1568FD-2436-4E00-974C-BE2657FFA5D3}" presName="hierChild4" presStyleCnt="0"/>
      <dgm:spPr/>
    </dgm:pt>
    <dgm:pt modelId="{30AB53AA-1CFE-4A9D-99FD-B749D58D8F30}" type="pres">
      <dgm:prSet presAssocID="{9D1568FD-2436-4E00-974C-BE2657FFA5D3}" presName="hierChild5" presStyleCnt="0"/>
      <dgm:spPr/>
    </dgm:pt>
    <dgm:pt modelId="{2D87BF0C-8403-4ED1-B7E3-F1BFF26410D5}" type="pres">
      <dgm:prSet presAssocID="{0FA2B671-E7EF-4554-A09F-3E5091BE6FB1}" presName="hierChild5" presStyleCnt="0"/>
      <dgm:spPr/>
    </dgm:pt>
    <dgm:pt modelId="{0F92E2AB-BEC2-4918-98C9-E4CB4F66D460}" type="pres">
      <dgm:prSet presAssocID="{172FB314-11C3-46AE-9AF5-1F4D4EDECCE4}" presName="Name37" presStyleLbl="parChTrans1D2" presStyleIdx="1" presStyleCnt="2"/>
      <dgm:spPr/>
    </dgm:pt>
    <dgm:pt modelId="{55045CAF-88CC-4910-9B69-4BC57E383334}" type="pres">
      <dgm:prSet presAssocID="{7419EBB1-01AD-47FC-B4ED-8F9BA914513D}" presName="hierRoot2" presStyleCnt="0">
        <dgm:presLayoutVars>
          <dgm:hierBranch/>
        </dgm:presLayoutVars>
      </dgm:prSet>
      <dgm:spPr/>
    </dgm:pt>
    <dgm:pt modelId="{63D4245B-15AA-4490-AF53-1553A68DDC51}" type="pres">
      <dgm:prSet presAssocID="{7419EBB1-01AD-47FC-B4ED-8F9BA914513D}" presName="rootComposite" presStyleCnt="0"/>
      <dgm:spPr/>
    </dgm:pt>
    <dgm:pt modelId="{70B9BBF2-6784-45BE-AD52-3A61DE38804A}" type="pres">
      <dgm:prSet presAssocID="{7419EBB1-01AD-47FC-B4ED-8F9BA914513D}" presName="rootText" presStyleLbl="node2" presStyleIdx="1" presStyleCnt="2" custLinFactNeighborX="4790" custLinFactNeighborY="9761">
        <dgm:presLayoutVars>
          <dgm:chPref val="3"/>
        </dgm:presLayoutVars>
      </dgm:prSet>
      <dgm:spPr/>
    </dgm:pt>
    <dgm:pt modelId="{F8BCAC07-0F83-4780-A125-F205FD6E97A5}" type="pres">
      <dgm:prSet presAssocID="{7419EBB1-01AD-47FC-B4ED-8F9BA914513D}" presName="rootConnector" presStyleLbl="node2" presStyleIdx="1" presStyleCnt="2"/>
      <dgm:spPr/>
    </dgm:pt>
    <dgm:pt modelId="{98226838-32C3-4E64-84E2-EBA22FF7224D}" type="pres">
      <dgm:prSet presAssocID="{7419EBB1-01AD-47FC-B4ED-8F9BA914513D}" presName="hierChild4" presStyleCnt="0"/>
      <dgm:spPr/>
    </dgm:pt>
    <dgm:pt modelId="{9EB8D480-BA1E-46D1-BF6E-C2F25A2160F2}" type="pres">
      <dgm:prSet presAssocID="{1365CD45-9D23-48A9-BCBF-57007305C961}" presName="Name35" presStyleLbl="parChTrans1D3" presStyleIdx="2" presStyleCnt="4"/>
      <dgm:spPr/>
    </dgm:pt>
    <dgm:pt modelId="{48769D9A-678A-46AD-8027-31C8EF71B4CA}" type="pres">
      <dgm:prSet presAssocID="{A9837694-7CDD-4576-A453-C4697438A93D}" presName="hierRoot2" presStyleCnt="0">
        <dgm:presLayoutVars>
          <dgm:hierBranch val="init"/>
        </dgm:presLayoutVars>
      </dgm:prSet>
      <dgm:spPr/>
    </dgm:pt>
    <dgm:pt modelId="{479C7653-E77A-4E4A-97CE-7922D02CB7AE}" type="pres">
      <dgm:prSet presAssocID="{A9837694-7CDD-4576-A453-C4697438A93D}" presName="rootComposite" presStyleCnt="0"/>
      <dgm:spPr/>
    </dgm:pt>
    <dgm:pt modelId="{8A8628AD-00F0-43D3-B17A-4EF4E5CCCAA8}" type="pres">
      <dgm:prSet presAssocID="{A9837694-7CDD-4576-A453-C4697438A93D}" presName="rootText" presStyleLbl="node3" presStyleIdx="2" presStyleCnt="4" custLinFactX="21240" custLinFactNeighborX="100000" custLinFactNeighborY="4613">
        <dgm:presLayoutVars>
          <dgm:chPref val="3"/>
        </dgm:presLayoutVars>
      </dgm:prSet>
      <dgm:spPr/>
    </dgm:pt>
    <dgm:pt modelId="{A4302A45-E495-4F99-8725-8F7A52849064}" type="pres">
      <dgm:prSet presAssocID="{A9837694-7CDD-4576-A453-C4697438A93D}" presName="rootConnector" presStyleLbl="node3" presStyleIdx="2" presStyleCnt="4"/>
      <dgm:spPr/>
    </dgm:pt>
    <dgm:pt modelId="{350FFB4A-49C4-45A3-8BFA-77746B1B5C1B}" type="pres">
      <dgm:prSet presAssocID="{A9837694-7CDD-4576-A453-C4697438A93D}" presName="hierChild4" presStyleCnt="0"/>
      <dgm:spPr/>
    </dgm:pt>
    <dgm:pt modelId="{F3BD6160-10C6-42BB-9817-B430CE34DBD9}" type="pres">
      <dgm:prSet presAssocID="{A9837694-7CDD-4576-A453-C4697438A93D}" presName="hierChild5" presStyleCnt="0"/>
      <dgm:spPr/>
    </dgm:pt>
    <dgm:pt modelId="{A911ACE7-9486-4845-91D0-04464BB0F6E7}" type="pres">
      <dgm:prSet presAssocID="{7B5A3E34-E962-4006-AA3E-B3EBDA1268FF}" presName="Name35" presStyleLbl="parChTrans1D3" presStyleIdx="3" presStyleCnt="4"/>
      <dgm:spPr/>
    </dgm:pt>
    <dgm:pt modelId="{387BEEA5-CB76-433D-9887-ADDB7D8C43CD}" type="pres">
      <dgm:prSet presAssocID="{8FD4369E-EEB6-4C8E-BB57-4B26EF8CE89E}" presName="hierRoot2" presStyleCnt="0">
        <dgm:presLayoutVars>
          <dgm:hierBranch val="init"/>
        </dgm:presLayoutVars>
      </dgm:prSet>
      <dgm:spPr/>
    </dgm:pt>
    <dgm:pt modelId="{A0758D7F-34FB-4913-B70D-B56BEE0E4714}" type="pres">
      <dgm:prSet presAssocID="{8FD4369E-EEB6-4C8E-BB57-4B26EF8CE89E}" presName="rootComposite" presStyleCnt="0"/>
      <dgm:spPr/>
    </dgm:pt>
    <dgm:pt modelId="{44E1A605-9A19-4E56-BC39-C2DDA114DA7D}" type="pres">
      <dgm:prSet presAssocID="{8FD4369E-EEB6-4C8E-BB57-4B26EF8CE89E}" presName="rootText" presStyleLbl="node3" presStyleIdx="3" presStyleCnt="4" custScaleY="97487" custLinFactX="-9560" custLinFactNeighborX="-100000" custLinFactNeighborY="5213">
        <dgm:presLayoutVars>
          <dgm:chPref val="3"/>
        </dgm:presLayoutVars>
      </dgm:prSet>
      <dgm:spPr/>
    </dgm:pt>
    <dgm:pt modelId="{1CFB866B-5664-4ABB-ADD6-8AF8446C9D55}" type="pres">
      <dgm:prSet presAssocID="{8FD4369E-EEB6-4C8E-BB57-4B26EF8CE89E}" presName="rootConnector" presStyleLbl="node3" presStyleIdx="3" presStyleCnt="4"/>
      <dgm:spPr/>
    </dgm:pt>
    <dgm:pt modelId="{0280EFC5-065D-409E-A000-837A55906CE6}" type="pres">
      <dgm:prSet presAssocID="{8FD4369E-EEB6-4C8E-BB57-4B26EF8CE89E}" presName="hierChild4" presStyleCnt="0"/>
      <dgm:spPr/>
    </dgm:pt>
    <dgm:pt modelId="{D393BBBC-47A2-4567-A2FB-9C35279BEA36}" type="pres">
      <dgm:prSet presAssocID="{8FD4369E-EEB6-4C8E-BB57-4B26EF8CE89E}" presName="hierChild5" presStyleCnt="0"/>
      <dgm:spPr/>
    </dgm:pt>
    <dgm:pt modelId="{8A3D4175-3BC0-4019-A068-3B05A7C59D72}" type="pres">
      <dgm:prSet presAssocID="{7419EBB1-01AD-47FC-B4ED-8F9BA914513D}" presName="hierChild5" presStyleCnt="0"/>
      <dgm:spPr/>
    </dgm:pt>
    <dgm:pt modelId="{BF17E57D-2C56-4FDE-A0ED-0ADE685AFA9D}" type="pres">
      <dgm:prSet presAssocID="{DFEF26B6-1E24-4561-9547-0AB0AC605570}" presName="hierChild3" presStyleCnt="0"/>
      <dgm:spPr/>
    </dgm:pt>
  </dgm:ptLst>
  <dgm:cxnLst>
    <dgm:cxn modelId="{FCBFB202-847F-466E-953E-40BBA48BC857}" srcId="{0FA2B671-E7EF-4554-A09F-3E5091BE6FB1}" destId="{1E2B5D2E-5582-4290-9E88-BE44E0E686E0}" srcOrd="0" destOrd="0" parTransId="{3FD888D1-0FFD-46B1-B70A-BCDC8DC8C3C8}" sibTransId="{BACCA885-5DF5-4355-851F-AD5C0E1962E4}"/>
    <dgm:cxn modelId="{3FAAEA02-21CA-419E-B07F-18D5352AE34A}" type="presOf" srcId="{3FD888D1-0FFD-46B1-B70A-BCDC8DC8C3C8}" destId="{CBE9397E-4F49-4DDC-944D-A91DDCB1D39F}" srcOrd="0" destOrd="0" presId="urn:microsoft.com/office/officeart/2005/8/layout/orgChart1"/>
    <dgm:cxn modelId="{F5E65914-5F44-44AC-9544-072CC7031E3A}" type="presOf" srcId="{DFEF26B6-1E24-4561-9547-0AB0AC605570}" destId="{67D3B5D8-15AB-4B64-AE19-5F9ED5ECF2F5}" srcOrd="0" destOrd="0" presId="urn:microsoft.com/office/officeart/2005/8/layout/orgChart1"/>
    <dgm:cxn modelId="{5A2B3620-2B1D-426F-A6C7-97E518B53FA9}" type="presOf" srcId="{8FD4369E-EEB6-4C8E-BB57-4B26EF8CE89E}" destId="{44E1A605-9A19-4E56-BC39-C2DDA114DA7D}" srcOrd="0" destOrd="0" presId="urn:microsoft.com/office/officeart/2005/8/layout/orgChart1"/>
    <dgm:cxn modelId="{DAAC1822-6794-4926-AC79-ACA26E4479A7}" type="presOf" srcId="{7419EBB1-01AD-47FC-B4ED-8F9BA914513D}" destId="{F8BCAC07-0F83-4780-A125-F205FD6E97A5}" srcOrd="1" destOrd="0" presId="urn:microsoft.com/office/officeart/2005/8/layout/orgChart1"/>
    <dgm:cxn modelId="{34EEA226-61CE-4C8C-932F-F9966EE1E16D}" type="presOf" srcId="{1365CD45-9D23-48A9-BCBF-57007305C961}" destId="{9EB8D480-BA1E-46D1-BF6E-C2F25A2160F2}" srcOrd="0" destOrd="0" presId="urn:microsoft.com/office/officeart/2005/8/layout/orgChart1"/>
    <dgm:cxn modelId="{60718066-88D2-47DC-8CCC-414894677B2E}" srcId="{DFEF26B6-1E24-4561-9547-0AB0AC605570}" destId="{7419EBB1-01AD-47FC-B4ED-8F9BA914513D}" srcOrd="1" destOrd="0" parTransId="{172FB314-11C3-46AE-9AF5-1F4D4EDECCE4}" sibTransId="{597FA6E4-7BDB-47D2-AFA9-E2EAC5665230}"/>
    <dgm:cxn modelId="{DE6CF246-B167-42ED-B914-0127C4E343F0}" type="presOf" srcId="{1E2B5D2E-5582-4290-9E88-BE44E0E686E0}" destId="{03516CBF-E7AB-435B-8354-8815A90C2AD4}" srcOrd="1" destOrd="0" presId="urn:microsoft.com/office/officeart/2005/8/layout/orgChart1"/>
    <dgm:cxn modelId="{FC38F466-F401-4495-B9A5-06E3B3A654DE}" type="presOf" srcId="{C35AE4B2-D4F0-4D8D-A267-0BCD82EBE4E3}" destId="{0F9E519B-B095-4B9E-BD11-78DD39F26C44}" srcOrd="0" destOrd="0" presId="urn:microsoft.com/office/officeart/2005/8/layout/orgChart1"/>
    <dgm:cxn modelId="{3B517469-0F36-43D7-8B2F-0E9AD564EA7C}" type="presOf" srcId="{8FD4369E-EEB6-4C8E-BB57-4B26EF8CE89E}" destId="{1CFB866B-5664-4ABB-ADD6-8AF8446C9D55}" srcOrd="1" destOrd="0" presId="urn:microsoft.com/office/officeart/2005/8/layout/orgChart1"/>
    <dgm:cxn modelId="{24C5744E-3124-47E7-A523-C17ED0C95EE8}" type="presOf" srcId="{172FB314-11C3-46AE-9AF5-1F4D4EDECCE4}" destId="{0F92E2AB-BEC2-4918-98C9-E4CB4F66D460}" srcOrd="0" destOrd="0" presId="urn:microsoft.com/office/officeart/2005/8/layout/orgChart1"/>
    <dgm:cxn modelId="{0CD50570-1A83-4C85-A693-03623A1811D5}" type="presOf" srcId="{0FA2B671-E7EF-4554-A09F-3E5091BE6FB1}" destId="{F5CB442D-D5C5-4C5F-8B5E-0606DBB14DCB}" srcOrd="0" destOrd="0" presId="urn:microsoft.com/office/officeart/2005/8/layout/orgChart1"/>
    <dgm:cxn modelId="{8642F552-7C24-430C-BF90-25B71EB1CE42}" srcId="{0FA2B671-E7EF-4554-A09F-3E5091BE6FB1}" destId="{9D1568FD-2436-4E00-974C-BE2657FFA5D3}" srcOrd="1" destOrd="0" parTransId="{C35AE4B2-D4F0-4D8D-A267-0BCD82EBE4E3}" sibTransId="{34C3B7A9-4A9F-4911-BB87-144197CC96C1}"/>
    <dgm:cxn modelId="{9D611274-0B73-47C7-8E89-69B08EEFBF4C}" type="presOf" srcId="{9D1568FD-2436-4E00-974C-BE2657FFA5D3}" destId="{6B26B14C-055F-455D-A06C-1CAAB46C162D}" srcOrd="0" destOrd="0" presId="urn:microsoft.com/office/officeart/2005/8/layout/orgChart1"/>
    <dgm:cxn modelId="{21680859-559C-4498-B633-36FA9919101F}" type="presOf" srcId="{7419EBB1-01AD-47FC-B4ED-8F9BA914513D}" destId="{70B9BBF2-6784-45BE-AD52-3A61DE38804A}" srcOrd="0" destOrd="0" presId="urn:microsoft.com/office/officeart/2005/8/layout/orgChart1"/>
    <dgm:cxn modelId="{BA3C9D88-6821-4EF7-B056-4330ABA3C1CE}" srcId="{7419EBB1-01AD-47FC-B4ED-8F9BA914513D}" destId="{A9837694-7CDD-4576-A453-C4697438A93D}" srcOrd="0" destOrd="0" parTransId="{1365CD45-9D23-48A9-BCBF-57007305C961}" sibTransId="{EBD76A3A-3F70-4C70-98F5-9A46E21EF173}"/>
    <dgm:cxn modelId="{D05C638E-6049-4F65-98D2-981CB8B92676}" type="presOf" srcId="{0FA2B671-E7EF-4554-A09F-3E5091BE6FB1}" destId="{A5894A87-42A7-4DF7-AC58-B73A568E1347}" srcOrd="1" destOrd="0" presId="urn:microsoft.com/office/officeart/2005/8/layout/orgChart1"/>
    <dgm:cxn modelId="{1245F593-F5B3-427F-BC78-EACE1A2D5A0C}" type="presOf" srcId="{6E027A3F-7D7E-474D-8450-82FA9A850761}" destId="{2E635BAB-F2D2-497B-A63D-5C7BF4F75450}" srcOrd="0" destOrd="0" presId="urn:microsoft.com/office/officeart/2005/8/layout/orgChart1"/>
    <dgm:cxn modelId="{ED6CED94-AB2D-46B0-B53D-8442A1EAAFFE}" type="presOf" srcId="{761ECCE6-ED40-4577-9EAB-079A359D93F1}" destId="{7EB95AEC-E370-4F2B-8810-5F9B791E3C78}" srcOrd="0" destOrd="0" presId="urn:microsoft.com/office/officeart/2005/8/layout/orgChart1"/>
    <dgm:cxn modelId="{ECD2A5A3-3049-4102-A301-9182982DDAF9}" type="presOf" srcId="{9D1568FD-2436-4E00-974C-BE2657FFA5D3}" destId="{20360A8C-50E1-461C-8D17-D808CFF761AF}" srcOrd="1" destOrd="0" presId="urn:microsoft.com/office/officeart/2005/8/layout/orgChart1"/>
    <dgm:cxn modelId="{84AF79A4-4757-42BD-8C6A-4AB96F11742F}" type="presOf" srcId="{7B5A3E34-E962-4006-AA3E-B3EBDA1268FF}" destId="{A911ACE7-9486-4845-91D0-04464BB0F6E7}" srcOrd="0" destOrd="0" presId="urn:microsoft.com/office/officeart/2005/8/layout/orgChart1"/>
    <dgm:cxn modelId="{352AF2AA-1311-4611-9513-C68DBB1B9A8D}" type="presOf" srcId="{A9837694-7CDD-4576-A453-C4697438A93D}" destId="{A4302A45-E495-4F99-8725-8F7A52849064}" srcOrd="1" destOrd="0" presId="urn:microsoft.com/office/officeart/2005/8/layout/orgChart1"/>
    <dgm:cxn modelId="{841FE9BA-4A49-4536-8CC8-FC899269BCC7}" type="presOf" srcId="{A9837694-7CDD-4576-A453-C4697438A93D}" destId="{8A8628AD-00F0-43D3-B17A-4EF4E5CCCAA8}" srcOrd="0" destOrd="0" presId="urn:microsoft.com/office/officeart/2005/8/layout/orgChart1"/>
    <dgm:cxn modelId="{7F54B0C1-E6CF-4B71-AB82-E0DC580C17A7}" type="presOf" srcId="{1E2B5D2E-5582-4290-9E88-BE44E0E686E0}" destId="{35AC91FE-1791-4A0C-9167-E8A604DDE4BF}" srcOrd="0" destOrd="0" presId="urn:microsoft.com/office/officeart/2005/8/layout/orgChart1"/>
    <dgm:cxn modelId="{9DEB2CC7-538A-4B79-BEA8-37AEEF5F21E3}" type="presOf" srcId="{DFEF26B6-1E24-4561-9547-0AB0AC605570}" destId="{CD13070D-00F6-4937-BB7B-7A5E0E8FC45F}" srcOrd="1" destOrd="0" presId="urn:microsoft.com/office/officeart/2005/8/layout/orgChart1"/>
    <dgm:cxn modelId="{6CCFC9C9-BA0A-4286-853A-EADADFD86D38}" srcId="{DFEF26B6-1E24-4561-9547-0AB0AC605570}" destId="{0FA2B671-E7EF-4554-A09F-3E5091BE6FB1}" srcOrd="0" destOrd="0" parTransId="{761ECCE6-ED40-4577-9EAB-079A359D93F1}" sibTransId="{FC81F279-225F-423A-BA82-3AC93C9CF595}"/>
    <dgm:cxn modelId="{876E83CA-97F1-4823-8275-61EDBC22D4DE}" srcId="{7419EBB1-01AD-47FC-B4ED-8F9BA914513D}" destId="{8FD4369E-EEB6-4C8E-BB57-4B26EF8CE89E}" srcOrd="1" destOrd="0" parTransId="{7B5A3E34-E962-4006-AA3E-B3EBDA1268FF}" sibTransId="{188DE2B1-8270-4AA7-9020-163A8032BCB9}"/>
    <dgm:cxn modelId="{177FE4FB-1EAA-4F62-98D3-E38871CBCD62}" srcId="{6E027A3F-7D7E-474D-8450-82FA9A850761}" destId="{DFEF26B6-1E24-4561-9547-0AB0AC605570}" srcOrd="0" destOrd="0" parTransId="{59C3DD77-AE78-40AF-A72E-CC81C4D8C99A}" sibTransId="{0A03149D-4A0F-451F-9A35-48D277C8EDCA}"/>
    <dgm:cxn modelId="{948E8DDD-F89A-4BCC-8BE6-50343689E48B}" type="presParOf" srcId="{2E635BAB-F2D2-497B-A63D-5C7BF4F75450}" destId="{C29A0F47-964B-4AD0-8101-DA6E71E6A80A}" srcOrd="0" destOrd="0" presId="urn:microsoft.com/office/officeart/2005/8/layout/orgChart1"/>
    <dgm:cxn modelId="{62F82D57-8F2F-42B3-9081-2180C91F0BB1}" type="presParOf" srcId="{C29A0F47-964B-4AD0-8101-DA6E71E6A80A}" destId="{427195DC-F677-4036-8DD7-7017CDCB344D}" srcOrd="0" destOrd="0" presId="urn:microsoft.com/office/officeart/2005/8/layout/orgChart1"/>
    <dgm:cxn modelId="{0982800C-6363-4CAC-A903-12B4FCB01E75}" type="presParOf" srcId="{427195DC-F677-4036-8DD7-7017CDCB344D}" destId="{67D3B5D8-15AB-4B64-AE19-5F9ED5ECF2F5}" srcOrd="0" destOrd="0" presId="urn:microsoft.com/office/officeart/2005/8/layout/orgChart1"/>
    <dgm:cxn modelId="{FBBE37CF-002B-45FD-8468-83A9AA104586}" type="presParOf" srcId="{427195DC-F677-4036-8DD7-7017CDCB344D}" destId="{CD13070D-00F6-4937-BB7B-7A5E0E8FC45F}" srcOrd="1" destOrd="0" presId="urn:microsoft.com/office/officeart/2005/8/layout/orgChart1"/>
    <dgm:cxn modelId="{D1C41144-F7A3-41E5-A651-FECC669C628A}" type="presParOf" srcId="{C29A0F47-964B-4AD0-8101-DA6E71E6A80A}" destId="{28DAD8E4-8B1B-4333-A39C-B4E66146DFE1}" srcOrd="1" destOrd="0" presId="urn:microsoft.com/office/officeart/2005/8/layout/orgChart1"/>
    <dgm:cxn modelId="{8A1B3D09-76ED-4D68-B10D-A1CE0A65EE05}" type="presParOf" srcId="{28DAD8E4-8B1B-4333-A39C-B4E66146DFE1}" destId="{7EB95AEC-E370-4F2B-8810-5F9B791E3C78}" srcOrd="0" destOrd="0" presId="urn:microsoft.com/office/officeart/2005/8/layout/orgChart1"/>
    <dgm:cxn modelId="{B01FF463-6A0C-414C-BDD8-A42B9E45BEC7}" type="presParOf" srcId="{28DAD8E4-8B1B-4333-A39C-B4E66146DFE1}" destId="{DFB00111-616A-4577-BAAA-C86238FD145F}" srcOrd="1" destOrd="0" presId="urn:microsoft.com/office/officeart/2005/8/layout/orgChart1"/>
    <dgm:cxn modelId="{568B328D-8C2B-45A7-ABF6-651C46E32D58}" type="presParOf" srcId="{DFB00111-616A-4577-BAAA-C86238FD145F}" destId="{011E46FE-45A0-4BDB-A2A4-0A62B5B6F8AB}" srcOrd="0" destOrd="0" presId="urn:microsoft.com/office/officeart/2005/8/layout/orgChart1"/>
    <dgm:cxn modelId="{73D46F48-09F7-42D4-A7AA-AEB71BE05B9D}" type="presParOf" srcId="{011E46FE-45A0-4BDB-A2A4-0A62B5B6F8AB}" destId="{F5CB442D-D5C5-4C5F-8B5E-0606DBB14DCB}" srcOrd="0" destOrd="0" presId="urn:microsoft.com/office/officeart/2005/8/layout/orgChart1"/>
    <dgm:cxn modelId="{8036232A-37C0-44BE-8FD1-64F742977070}" type="presParOf" srcId="{011E46FE-45A0-4BDB-A2A4-0A62B5B6F8AB}" destId="{A5894A87-42A7-4DF7-AC58-B73A568E1347}" srcOrd="1" destOrd="0" presId="urn:microsoft.com/office/officeart/2005/8/layout/orgChart1"/>
    <dgm:cxn modelId="{3A904BE7-9992-4787-ACB7-50CC6B03D326}" type="presParOf" srcId="{DFB00111-616A-4577-BAAA-C86238FD145F}" destId="{603401E3-8EA0-4CB6-8BD2-D73719F62510}" srcOrd="1" destOrd="0" presId="urn:microsoft.com/office/officeart/2005/8/layout/orgChart1"/>
    <dgm:cxn modelId="{B586C8E8-0935-43AF-A74D-40E2B835395C}" type="presParOf" srcId="{603401E3-8EA0-4CB6-8BD2-D73719F62510}" destId="{CBE9397E-4F49-4DDC-944D-A91DDCB1D39F}" srcOrd="0" destOrd="0" presId="urn:microsoft.com/office/officeart/2005/8/layout/orgChart1"/>
    <dgm:cxn modelId="{50EAD2B8-7F49-41D1-904E-847CACD01BF8}" type="presParOf" srcId="{603401E3-8EA0-4CB6-8BD2-D73719F62510}" destId="{5C8BB906-2940-4FDD-B512-77A42633F305}" srcOrd="1" destOrd="0" presId="urn:microsoft.com/office/officeart/2005/8/layout/orgChart1"/>
    <dgm:cxn modelId="{7EC91E7E-3226-4A1B-8F1B-23A976C18CAB}" type="presParOf" srcId="{5C8BB906-2940-4FDD-B512-77A42633F305}" destId="{2AB9E3A6-3CB6-45FD-BF92-13169EBDB24F}" srcOrd="0" destOrd="0" presId="urn:microsoft.com/office/officeart/2005/8/layout/orgChart1"/>
    <dgm:cxn modelId="{CAD8926B-CDCA-498C-BE1A-E4123EACEA8D}" type="presParOf" srcId="{2AB9E3A6-3CB6-45FD-BF92-13169EBDB24F}" destId="{35AC91FE-1791-4A0C-9167-E8A604DDE4BF}" srcOrd="0" destOrd="0" presId="urn:microsoft.com/office/officeart/2005/8/layout/orgChart1"/>
    <dgm:cxn modelId="{AA12C8A0-569E-4109-9B6B-BC30A8EBD1B3}" type="presParOf" srcId="{2AB9E3A6-3CB6-45FD-BF92-13169EBDB24F}" destId="{03516CBF-E7AB-435B-8354-8815A90C2AD4}" srcOrd="1" destOrd="0" presId="urn:microsoft.com/office/officeart/2005/8/layout/orgChart1"/>
    <dgm:cxn modelId="{18314DDE-E696-46B9-AD7B-4BC9CA572023}" type="presParOf" srcId="{5C8BB906-2940-4FDD-B512-77A42633F305}" destId="{3D2F5195-7AA1-44F1-BE29-E6FA463242A6}" srcOrd="1" destOrd="0" presId="urn:microsoft.com/office/officeart/2005/8/layout/orgChart1"/>
    <dgm:cxn modelId="{1136573B-963F-436E-AD44-1B69E978134A}" type="presParOf" srcId="{5C8BB906-2940-4FDD-B512-77A42633F305}" destId="{FB139105-CEE5-48AA-8AAC-D9863ECF383D}" srcOrd="2" destOrd="0" presId="urn:microsoft.com/office/officeart/2005/8/layout/orgChart1"/>
    <dgm:cxn modelId="{D42631F3-DF42-4CEB-80C7-75A518241FAC}" type="presParOf" srcId="{603401E3-8EA0-4CB6-8BD2-D73719F62510}" destId="{0F9E519B-B095-4B9E-BD11-78DD39F26C44}" srcOrd="2" destOrd="0" presId="urn:microsoft.com/office/officeart/2005/8/layout/orgChart1"/>
    <dgm:cxn modelId="{DA3EFE29-1F66-4388-8E2C-9968605BE034}" type="presParOf" srcId="{603401E3-8EA0-4CB6-8BD2-D73719F62510}" destId="{51B740E3-C840-4FE8-BD7C-1010922AFE1E}" srcOrd="3" destOrd="0" presId="urn:microsoft.com/office/officeart/2005/8/layout/orgChart1"/>
    <dgm:cxn modelId="{A61DC8B9-54D9-41D3-99DF-37762A6BECA3}" type="presParOf" srcId="{51B740E3-C840-4FE8-BD7C-1010922AFE1E}" destId="{C8C10F3F-DA02-4BAB-B4C0-2584459FC744}" srcOrd="0" destOrd="0" presId="urn:microsoft.com/office/officeart/2005/8/layout/orgChart1"/>
    <dgm:cxn modelId="{E38254D2-BA2C-4D35-ACE8-5D1158D5D00B}" type="presParOf" srcId="{C8C10F3F-DA02-4BAB-B4C0-2584459FC744}" destId="{6B26B14C-055F-455D-A06C-1CAAB46C162D}" srcOrd="0" destOrd="0" presId="urn:microsoft.com/office/officeart/2005/8/layout/orgChart1"/>
    <dgm:cxn modelId="{13BAABEA-0C51-4B46-A584-1D2B34C0F658}" type="presParOf" srcId="{C8C10F3F-DA02-4BAB-B4C0-2584459FC744}" destId="{20360A8C-50E1-461C-8D17-D808CFF761AF}" srcOrd="1" destOrd="0" presId="urn:microsoft.com/office/officeart/2005/8/layout/orgChart1"/>
    <dgm:cxn modelId="{8D4C60A1-FECD-4FB2-A739-FFF76ED2E25B}" type="presParOf" srcId="{51B740E3-C840-4FE8-BD7C-1010922AFE1E}" destId="{F99A6BF3-1DA7-4122-B642-65838FD56A92}" srcOrd="1" destOrd="0" presId="urn:microsoft.com/office/officeart/2005/8/layout/orgChart1"/>
    <dgm:cxn modelId="{A4BA1157-BFF9-465E-8CDE-416AC1CED67A}" type="presParOf" srcId="{51B740E3-C840-4FE8-BD7C-1010922AFE1E}" destId="{30AB53AA-1CFE-4A9D-99FD-B749D58D8F30}" srcOrd="2" destOrd="0" presId="urn:microsoft.com/office/officeart/2005/8/layout/orgChart1"/>
    <dgm:cxn modelId="{CB70FF5D-D238-4E28-8FDE-CFBAE1370A3A}" type="presParOf" srcId="{DFB00111-616A-4577-BAAA-C86238FD145F}" destId="{2D87BF0C-8403-4ED1-B7E3-F1BFF26410D5}" srcOrd="2" destOrd="0" presId="urn:microsoft.com/office/officeart/2005/8/layout/orgChart1"/>
    <dgm:cxn modelId="{4ADB27B3-63BB-46BC-92A6-22D02FC35139}" type="presParOf" srcId="{28DAD8E4-8B1B-4333-A39C-B4E66146DFE1}" destId="{0F92E2AB-BEC2-4918-98C9-E4CB4F66D460}" srcOrd="2" destOrd="0" presId="urn:microsoft.com/office/officeart/2005/8/layout/orgChart1"/>
    <dgm:cxn modelId="{56E36747-7932-45B7-ACEC-C417B4E50930}" type="presParOf" srcId="{28DAD8E4-8B1B-4333-A39C-B4E66146DFE1}" destId="{55045CAF-88CC-4910-9B69-4BC57E383334}" srcOrd="3" destOrd="0" presId="urn:microsoft.com/office/officeart/2005/8/layout/orgChart1"/>
    <dgm:cxn modelId="{7515F8F2-3CBE-4F6F-A573-7DD9844CE756}" type="presParOf" srcId="{55045CAF-88CC-4910-9B69-4BC57E383334}" destId="{63D4245B-15AA-4490-AF53-1553A68DDC51}" srcOrd="0" destOrd="0" presId="urn:microsoft.com/office/officeart/2005/8/layout/orgChart1"/>
    <dgm:cxn modelId="{9CC4AD0F-1472-4EBF-AA09-44050EED42DB}" type="presParOf" srcId="{63D4245B-15AA-4490-AF53-1553A68DDC51}" destId="{70B9BBF2-6784-45BE-AD52-3A61DE38804A}" srcOrd="0" destOrd="0" presId="urn:microsoft.com/office/officeart/2005/8/layout/orgChart1"/>
    <dgm:cxn modelId="{FC7EA552-B055-43F0-83EB-16D8E5B4A38B}" type="presParOf" srcId="{63D4245B-15AA-4490-AF53-1553A68DDC51}" destId="{F8BCAC07-0F83-4780-A125-F205FD6E97A5}" srcOrd="1" destOrd="0" presId="urn:microsoft.com/office/officeart/2005/8/layout/orgChart1"/>
    <dgm:cxn modelId="{9DF0F855-9A88-4E5D-982A-F41EE8209908}" type="presParOf" srcId="{55045CAF-88CC-4910-9B69-4BC57E383334}" destId="{98226838-32C3-4E64-84E2-EBA22FF7224D}" srcOrd="1" destOrd="0" presId="urn:microsoft.com/office/officeart/2005/8/layout/orgChart1"/>
    <dgm:cxn modelId="{87A487AB-2A40-47D2-8859-05D0248813B8}" type="presParOf" srcId="{98226838-32C3-4E64-84E2-EBA22FF7224D}" destId="{9EB8D480-BA1E-46D1-BF6E-C2F25A2160F2}" srcOrd="0" destOrd="0" presId="urn:microsoft.com/office/officeart/2005/8/layout/orgChart1"/>
    <dgm:cxn modelId="{613FA793-056F-4C50-B969-FC98A7A96E92}" type="presParOf" srcId="{98226838-32C3-4E64-84E2-EBA22FF7224D}" destId="{48769D9A-678A-46AD-8027-31C8EF71B4CA}" srcOrd="1" destOrd="0" presId="urn:microsoft.com/office/officeart/2005/8/layout/orgChart1"/>
    <dgm:cxn modelId="{FA37BF95-1182-4D8D-8E7E-2864675D4BF8}" type="presParOf" srcId="{48769D9A-678A-46AD-8027-31C8EF71B4CA}" destId="{479C7653-E77A-4E4A-97CE-7922D02CB7AE}" srcOrd="0" destOrd="0" presId="urn:microsoft.com/office/officeart/2005/8/layout/orgChart1"/>
    <dgm:cxn modelId="{74774942-BBEE-4EB4-888C-9068B40AFC46}" type="presParOf" srcId="{479C7653-E77A-4E4A-97CE-7922D02CB7AE}" destId="{8A8628AD-00F0-43D3-B17A-4EF4E5CCCAA8}" srcOrd="0" destOrd="0" presId="urn:microsoft.com/office/officeart/2005/8/layout/orgChart1"/>
    <dgm:cxn modelId="{FC0903D0-E4FC-4550-816A-6D6EDCD62DDB}" type="presParOf" srcId="{479C7653-E77A-4E4A-97CE-7922D02CB7AE}" destId="{A4302A45-E495-4F99-8725-8F7A52849064}" srcOrd="1" destOrd="0" presId="urn:microsoft.com/office/officeart/2005/8/layout/orgChart1"/>
    <dgm:cxn modelId="{1195FA80-9081-4A9D-A98A-087A4850FA01}" type="presParOf" srcId="{48769D9A-678A-46AD-8027-31C8EF71B4CA}" destId="{350FFB4A-49C4-45A3-8BFA-77746B1B5C1B}" srcOrd="1" destOrd="0" presId="urn:microsoft.com/office/officeart/2005/8/layout/orgChart1"/>
    <dgm:cxn modelId="{2A167FA9-5801-4564-8607-176B22D268D1}" type="presParOf" srcId="{48769D9A-678A-46AD-8027-31C8EF71B4CA}" destId="{F3BD6160-10C6-42BB-9817-B430CE34DBD9}" srcOrd="2" destOrd="0" presId="urn:microsoft.com/office/officeart/2005/8/layout/orgChart1"/>
    <dgm:cxn modelId="{FE0D5654-45F4-4C4C-8AA8-B645F6D07BCF}" type="presParOf" srcId="{98226838-32C3-4E64-84E2-EBA22FF7224D}" destId="{A911ACE7-9486-4845-91D0-04464BB0F6E7}" srcOrd="2" destOrd="0" presId="urn:microsoft.com/office/officeart/2005/8/layout/orgChart1"/>
    <dgm:cxn modelId="{FF027C82-8331-4672-8969-B9909431604D}" type="presParOf" srcId="{98226838-32C3-4E64-84E2-EBA22FF7224D}" destId="{387BEEA5-CB76-433D-9887-ADDB7D8C43CD}" srcOrd="3" destOrd="0" presId="urn:microsoft.com/office/officeart/2005/8/layout/orgChart1"/>
    <dgm:cxn modelId="{6B29DC4F-43C8-49C8-BB6A-2E086EB3F3EA}" type="presParOf" srcId="{387BEEA5-CB76-433D-9887-ADDB7D8C43CD}" destId="{A0758D7F-34FB-4913-B70D-B56BEE0E4714}" srcOrd="0" destOrd="0" presId="urn:microsoft.com/office/officeart/2005/8/layout/orgChart1"/>
    <dgm:cxn modelId="{AC87D525-78F8-47F4-B2C6-866B1DB051C6}" type="presParOf" srcId="{A0758D7F-34FB-4913-B70D-B56BEE0E4714}" destId="{44E1A605-9A19-4E56-BC39-C2DDA114DA7D}" srcOrd="0" destOrd="0" presId="urn:microsoft.com/office/officeart/2005/8/layout/orgChart1"/>
    <dgm:cxn modelId="{A69138F5-DB69-4E23-9617-A7D3B4958654}" type="presParOf" srcId="{A0758D7F-34FB-4913-B70D-B56BEE0E4714}" destId="{1CFB866B-5664-4ABB-ADD6-8AF8446C9D55}" srcOrd="1" destOrd="0" presId="urn:microsoft.com/office/officeart/2005/8/layout/orgChart1"/>
    <dgm:cxn modelId="{56D842B5-A1D8-424F-9733-A0396B8F6CB2}" type="presParOf" srcId="{387BEEA5-CB76-433D-9887-ADDB7D8C43CD}" destId="{0280EFC5-065D-409E-A000-837A55906CE6}" srcOrd="1" destOrd="0" presId="urn:microsoft.com/office/officeart/2005/8/layout/orgChart1"/>
    <dgm:cxn modelId="{487E8A69-B166-4D3B-A7B9-6F790D445521}" type="presParOf" srcId="{387BEEA5-CB76-433D-9887-ADDB7D8C43CD}" destId="{D393BBBC-47A2-4567-A2FB-9C35279BEA36}" srcOrd="2" destOrd="0" presId="urn:microsoft.com/office/officeart/2005/8/layout/orgChart1"/>
    <dgm:cxn modelId="{4CA44989-B130-443F-B00B-5AEB18197A31}" type="presParOf" srcId="{55045CAF-88CC-4910-9B69-4BC57E383334}" destId="{8A3D4175-3BC0-4019-A068-3B05A7C59D72}" srcOrd="2" destOrd="0" presId="urn:microsoft.com/office/officeart/2005/8/layout/orgChart1"/>
    <dgm:cxn modelId="{B04210C2-D4C9-4A6C-A421-BFC3E32B10F4}" type="presParOf" srcId="{C29A0F47-964B-4AD0-8101-DA6E71E6A80A}" destId="{BF17E57D-2C56-4FDE-A0ED-0ADE685AFA9D}" srcOrd="2" destOrd="0" presId="urn:microsoft.com/office/officeart/2005/8/layout/orgChart1"/>
  </dgm:cxnLst>
  <dgm:bg/>
  <dgm:whole/>
  <dgm:extLst>
    <a:ext uri="http://schemas.microsoft.com/office/drawing/2008/diagram">
      <dsp:dataModelExt xmlns:dsp="http://schemas.microsoft.com/office/drawing/2008/diagram" relId="rId387" minVer="http://schemas.openxmlformats.org/drawingml/2006/diagram"/>
    </a:ext>
  </dgm:extLst>
</dgm:dataModel>
</file>

<file path=word/diagrams/data76.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RESPONSABLE BANCO DE ARMAS</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AUXILIAR ADMINISTRATIVO</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D514095E-4B3C-48A7-AB3F-CEEBA50F489F}" type="presOf" srcId="{3D88F47C-7F37-4BB7-BC20-BE8B77FD6A27}" destId="{025B324F-91BF-452B-B61A-A6AC9926E103}" srcOrd="0" destOrd="0" presId="urn:microsoft.com/office/officeart/2005/8/layout/orgChart1"/>
    <dgm:cxn modelId="{32FDAC75-39D8-44D8-9232-6102512CE74D}" type="presOf" srcId="{ADA533BF-7EB2-42EA-BF88-C20D06A9A253}" destId="{B1E74B00-69A9-4467-AA0C-85A2316FBEC4}" srcOrd="0" destOrd="0" presId="urn:microsoft.com/office/officeart/2005/8/layout/orgChart1"/>
    <dgm:cxn modelId="{426E667B-79EA-4881-84E4-0A6292620200}" type="presOf" srcId="{ADA533BF-7EB2-42EA-BF88-C20D06A9A253}" destId="{267C46CB-70B0-43C0-86F3-AE5A6540FC60}" srcOrd="1" destOrd="0" presId="urn:microsoft.com/office/officeart/2005/8/layout/orgChart1"/>
    <dgm:cxn modelId="{A88E3285-CE77-4AFC-A292-2C0C2FE15E3D}" type="presOf" srcId="{2FD76A5C-5214-4D1A-B1A2-40B58ED2809B}" destId="{7D93C05D-570D-4E39-A29B-759393642E37}" srcOrd="0" destOrd="0" presId="urn:microsoft.com/office/officeart/2005/8/layout/orgChart1"/>
    <dgm:cxn modelId="{600EF09C-EE91-4AED-B862-4FDE26DB9E9F}" type="presOf" srcId="{F570DF71-5A77-45A7-A2D8-E51179CF8633}" destId="{9ED28D72-B1B9-4E0A-BA27-B0FED95ECDA8}" srcOrd="0" destOrd="0" presId="urn:microsoft.com/office/officeart/2005/8/layout/orgChart1"/>
    <dgm:cxn modelId="{C93C6FA4-3E88-41D8-B06E-A9D60E63C520}" type="presOf" srcId="{2FD76A5C-5214-4D1A-B1A2-40B58ED2809B}" destId="{59BC1297-BDBF-418C-A9BD-B1FD287DACA9}" srcOrd="1"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222472E5-2AB3-4EEA-B53F-8313D3451DE6}" srcId="{ADA533BF-7EB2-42EA-BF88-C20D06A9A253}" destId="{2FD76A5C-5214-4D1A-B1A2-40B58ED2809B}" srcOrd="0" destOrd="0" parTransId="{F570DF71-5A77-45A7-A2D8-E51179CF8633}" sibTransId="{D3635BE8-DC6D-45A9-B494-804B202D7CAD}"/>
    <dgm:cxn modelId="{57788DB8-44B4-419E-837E-7231F2491780}" type="presParOf" srcId="{025B324F-91BF-452B-B61A-A6AC9926E103}" destId="{3D9C2F47-B379-496F-9563-80E824C153D6}" srcOrd="0" destOrd="0" presId="urn:microsoft.com/office/officeart/2005/8/layout/orgChart1"/>
    <dgm:cxn modelId="{27A39212-484F-4850-986F-5BD2BAA7CB95}" type="presParOf" srcId="{3D9C2F47-B379-496F-9563-80E824C153D6}" destId="{D8A9CFD9-1369-4B65-88F7-81D9435B049E}" srcOrd="0" destOrd="0" presId="urn:microsoft.com/office/officeart/2005/8/layout/orgChart1"/>
    <dgm:cxn modelId="{83B677EC-9539-4EBE-BCE2-EA976322914C}" type="presParOf" srcId="{D8A9CFD9-1369-4B65-88F7-81D9435B049E}" destId="{B1E74B00-69A9-4467-AA0C-85A2316FBEC4}" srcOrd="0" destOrd="0" presId="urn:microsoft.com/office/officeart/2005/8/layout/orgChart1"/>
    <dgm:cxn modelId="{E972AA6D-51B1-472E-BB3D-1855E94B4CF8}" type="presParOf" srcId="{D8A9CFD9-1369-4B65-88F7-81D9435B049E}" destId="{267C46CB-70B0-43C0-86F3-AE5A6540FC60}" srcOrd="1" destOrd="0" presId="urn:microsoft.com/office/officeart/2005/8/layout/orgChart1"/>
    <dgm:cxn modelId="{739B6959-7A13-4FD6-AAC6-68129CF85BB3}" type="presParOf" srcId="{3D9C2F47-B379-496F-9563-80E824C153D6}" destId="{953B59AD-B47A-4299-B3B7-8687718B2EAE}" srcOrd="1" destOrd="0" presId="urn:microsoft.com/office/officeart/2005/8/layout/orgChart1"/>
    <dgm:cxn modelId="{FA8218CF-C50E-4D9E-9B71-97126B9A05FD}" type="presParOf" srcId="{953B59AD-B47A-4299-B3B7-8687718B2EAE}" destId="{9ED28D72-B1B9-4E0A-BA27-B0FED95ECDA8}" srcOrd="0" destOrd="0" presId="urn:microsoft.com/office/officeart/2005/8/layout/orgChart1"/>
    <dgm:cxn modelId="{6BCCFE91-AF18-4697-B42E-AC68E8C8F8E3}" type="presParOf" srcId="{953B59AD-B47A-4299-B3B7-8687718B2EAE}" destId="{9053A5D4-037C-4BC9-9599-668E2795676F}" srcOrd="1" destOrd="0" presId="urn:microsoft.com/office/officeart/2005/8/layout/orgChart1"/>
    <dgm:cxn modelId="{D7C36DE0-FB27-4324-87EB-8CEB9D587652}" type="presParOf" srcId="{9053A5D4-037C-4BC9-9599-668E2795676F}" destId="{DA6D5C8B-0058-44FB-ACB2-3C046017BF2C}" srcOrd="0" destOrd="0" presId="urn:microsoft.com/office/officeart/2005/8/layout/orgChart1"/>
    <dgm:cxn modelId="{E28C42BF-8985-4DEC-8A54-41FBD0ECBA56}" type="presParOf" srcId="{DA6D5C8B-0058-44FB-ACB2-3C046017BF2C}" destId="{7D93C05D-570D-4E39-A29B-759393642E37}" srcOrd="0" destOrd="0" presId="urn:microsoft.com/office/officeart/2005/8/layout/orgChart1"/>
    <dgm:cxn modelId="{9B8A2DE2-8361-4CE1-AC47-1A5C6B0D152B}" type="presParOf" srcId="{DA6D5C8B-0058-44FB-ACB2-3C046017BF2C}" destId="{59BC1297-BDBF-418C-A9BD-B1FD287DACA9}" srcOrd="1" destOrd="0" presId="urn:microsoft.com/office/officeart/2005/8/layout/orgChart1"/>
    <dgm:cxn modelId="{3E85D177-12B0-427F-B3FC-E17A869D9A65}" type="presParOf" srcId="{9053A5D4-037C-4BC9-9599-668E2795676F}" destId="{EE058021-6575-43AC-B252-800079D70C68}" srcOrd="1" destOrd="0" presId="urn:microsoft.com/office/officeart/2005/8/layout/orgChart1"/>
    <dgm:cxn modelId="{393F0F43-CDFA-4C9E-B605-BDE81CB45A82}" type="presParOf" srcId="{9053A5D4-037C-4BC9-9599-668E2795676F}" destId="{70322E70-3AC3-4E5B-B478-E79FE6F2F5E6}" srcOrd="2" destOrd="0" presId="urn:microsoft.com/office/officeart/2005/8/layout/orgChart1"/>
    <dgm:cxn modelId="{B83B65BF-7E80-4A86-B623-5F3FFAF6A8A0}"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392" minVer="http://schemas.openxmlformats.org/drawingml/2006/diagram"/>
    </a:ext>
    <a:ext uri="{C62137D5-CB1D-491B-B009-E17868A290BF}">
      <dgm14:recolorImg xmlns:dgm14="http://schemas.microsoft.com/office/drawing/2010/diagram" val="1"/>
    </a:ext>
  </dgm:extLst>
</dgm:dataModel>
</file>

<file path=word/diagrams/data77.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RESPONSABLE BANCO DE ARMAS</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AUXILIAR TÉCNICO</a:t>
          </a:r>
        </a:p>
      </dgm:t>
    </dgm:pt>
    <dgm:pt modelId="{F570DF71-5A77-45A7-A2D8-E51179CF8633}" type="parTrans" cxnId="{222472E5-2AB3-4EEA-B53F-8313D3451DE6}">
      <dgm:prSet>
        <dgm:style>
          <a:lnRef idx="2">
            <a:schemeClr val="dk1"/>
          </a:lnRef>
          <a:fillRef idx="1">
            <a:schemeClr val="lt1"/>
          </a:fillRef>
          <a:effectRef idx="0">
            <a:schemeClr val="dk1"/>
          </a:effectRef>
          <a:fontRef idx="minor">
            <a:schemeClr val="dk1"/>
          </a:fontRef>
        </dgm:style>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22908403-BD0F-405F-8936-CA3D38D49149}" type="presOf" srcId="{2FD76A5C-5214-4D1A-B1A2-40B58ED2809B}" destId="{7D93C05D-570D-4E39-A29B-759393642E37}" srcOrd="0" destOrd="0" presId="urn:microsoft.com/office/officeart/2005/8/layout/orgChart1"/>
    <dgm:cxn modelId="{B5A82D28-D2C6-4EDA-A95F-8E2A23B1089B}" type="presOf" srcId="{F570DF71-5A77-45A7-A2D8-E51179CF8633}" destId="{9ED28D72-B1B9-4E0A-BA27-B0FED95ECDA8}" srcOrd="0" destOrd="0" presId="urn:microsoft.com/office/officeart/2005/8/layout/orgChart1"/>
    <dgm:cxn modelId="{1AB61743-FBBF-422E-9554-0159789E7279}" type="presOf" srcId="{3D88F47C-7F37-4BB7-BC20-BE8B77FD6A27}" destId="{025B324F-91BF-452B-B61A-A6AC9926E103}" srcOrd="0" destOrd="0" presId="urn:microsoft.com/office/officeart/2005/8/layout/orgChart1"/>
    <dgm:cxn modelId="{F2A15C51-9B73-4149-82BD-4499FAD58228}" type="presOf" srcId="{ADA533BF-7EB2-42EA-BF88-C20D06A9A253}" destId="{267C46CB-70B0-43C0-86F3-AE5A6540FC60}" srcOrd="1"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222472E5-2AB3-4EEA-B53F-8313D3451DE6}" srcId="{ADA533BF-7EB2-42EA-BF88-C20D06A9A253}" destId="{2FD76A5C-5214-4D1A-B1A2-40B58ED2809B}" srcOrd="0" destOrd="0" parTransId="{F570DF71-5A77-45A7-A2D8-E51179CF8633}" sibTransId="{D3635BE8-DC6D-45A9-B494-804B202D7CAD}"/>
    <dgm:cxn modelId="{BE979DEE-890E-465D-B2E2-66B5BD12CE15}" type="presOf" srcId="{2FD76A5C-5214-4D1A-B1A2-40B58ED2809B}" destId="{59BC1297-BDBF-418C-A9BD-B1FD287DACA9}" srcOrd="1" destOrd="0" presId="urn:microsoft.com/office/officeart/2005/8/layout/orgChart1"/>
    <dgm:cxn modelId="{D03A68F5-E47C-4104-83C7-C13A10963B1D}" type="presOf" srcId="{ADA533BF-7EB2-42EA-BF88-C20D06A9A253}" destId="{B1E74B00-69A9-4467-AA0C-85A2316FBEC4}" srcOrd="0" destOrd="0" presId="urn:microsoft.com/office/officeart/2005/8/layout/orgChart1"/>
    <dgm:cxn modelId="{FB9957B8-4644-4D58-89C3-0B511429F86E}" type="presParOf" srcId="{025B324F-91BF-452B-B61A-A6AC9926E103}" destId="{3D9C2F47-B379-496F-9563-80E824C153D6}" srcOrd="0" destOrd="0" presId="urn:microsoft.com/office/officeart/2005/8/layout/orgChart1"/>
    <dgm:cxn modelId="{089C2D7E-2FFE-4AAD-BA87-3FB1BBDE8C72}" type="presParOf" srcId="{3D9C2F47-B379-496F-9563-80E824C153D6}" destId="{D8A9CFD9-1369-4B65-88F7-81D9435B049E}" srcOrd="0" destOrd="0" presId="urn:microsoft.com/office/officeart/2005/8/layout/orgChart1"/>
    <dgm:cxn modelId="{DEA665C4-F509-44E4-A074-266E660D0E56}" type="presParOf" srcId="{D8A9CFD9-1369-4B65-88F7-81D9435B049E}" destId="{B1E74B00-69A9-4467-AA0C-85A2316FBEC4}" srcOrd="0" destOrd="0" presId="urn:microsoft.com/office/officeart/2005/8/layout/orgChart1"/>
    <dgm:cxn modelId="{3EC2DF5E-60E2-4B74-AABC-BFECB79327AA}" type="presParOf" srcId="{D8A9CFD9-1369-4B65-88F7-81D9435B049E}" destId="{267C46CB-70B0-43C0-86F3-AE5A6540FC60}" srcOrd="1" destOrd="0" presId="urn:microsoft.com/office/officeart/2005/8/layout/orgChart1"/>
    <dgm:cxn modelId="{0585476D-DB18-4320-B2D8-B9A2B78A303B}" type="presParOf" srcId="{3D9C2F47-B379-496F-9563-80E824C153D6}" destId="{953B59AD-B47A-4299-B3B7-8687718B2EAE}" srcOrd="1" destOrd="0" presId="urn:microsoft.com/office/officeart/2005/8/layout/orgChart1"/>
    <dgm:cxn modelId="{1A147A73-058D-437D-A83B-6061CB146047}" type="presParOf" srcId="{953B59AD-B47A-4299-B3B7-8687718B2EAE}" destId="{9ED28D72-B1B9-4E0A-BA27-B0FED95ECDA8}" srcOrd="0" destOrd="0" presId="urn:microsoft.com/office/officeart/2005/8/layout/orgChart1"/>
    <dgm:cxn modelId="{099F46B5-FCFB-4040-B539-039174722028}" type="presParOf" srcId="{953B59AD-B47A-4299-B3B7-8687718B2EAE}" destId="{9053A5D4-037C-4BC9-9599-668E2795676F}" srcOrd="1" destOrd="0" presId="urn:microsoft.com/office/officeart/2005/8/layout/orgChart1"/>
    <dgm:cxn modelId="{2C1FBAD7-BF87-4F91-9067-F9DD158D99EF}" type="presParOf" srcId="{9053A5D4-037C-4BC9-9599-668E2795676F}" destId="{DA6D5C8B-0058-44FB-ACB2-3C046017BF2C}" srcOrd="0" destOrd="0" presId="urn:microsoft.com/office/officeart/2005/8/layout/orgChart1"/>
    <dgm:cxn modelId="{341AB05D-8136-4B53-A045-D0D618D434E4}" type="presParOf" srcId="{DA6D5C8B-0058-44FB-ACB2-3C046017BF2C}" destId="{7D93C05D-570D-4E39-A29B-759393642E37}" srcOrd="0" destOrd="0" presId="urn:microsoft.com/office/officeart/2005/8/layout/orgChart1"/>
    <dgm:cxn modelId="{FDC4C832-CBB5-439E-BC2B-22DFAB1C25CB}" type="presParOf" srcId="{DA6D5C8B-0058-44FB-ACB2-3C046017BF2C}" destId="{59BC1297-BDBF-418C-A9BD-B1FD287DACA9}" srcOrd="1" destOrd="0" presId="urn:microsoft.com/office/officeart/2005/8/layout/orgChart1"/>
    <dgm:cxn modelId="{1A686C55-71AE-4210-B159-1E9964C2C577}" type="presParOf" srcId="{9053A5D4-037C-4BC9-9599-668E2795676F}" destId="{EE058021-6575-43AC-B252-800079D70C68}" srcOrd="1" destOrd="0" presId="urn:microsoft.com/office/officeart/2005/8/layout/orgChart1"/>
    <dgm:cxn modelId="{8038389D-BDAB-412E-9063-DA0223DCB1A2}" type="presParOf" srcId="{9053A5D4-037C-4BC9-9599-668E2795676F}" destId="{70322E70-3AC3-4E5B-B478-E79FE6F2F5E6}" srcOrd="2" destOrd="0" presId="urn:microsoft.com/office/officeart/2005/8/layout/orgChart1"/>
    <dgm:cxn modelId="{2BA06F1E-A62E-4B8D-AC9C-616C7F604477}"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397" minVer="http://schemas.openxmlformats.org/drawingml/2006/diagram"/>
    </a:ext>
    <a:ext uri="{C62137D5-CB1D-491B-B009-E17868A290BF}">
      <dgm14:recolorImg xmlns:dgm14="http://schemas.microsoft.com/office/drawing/2010/diagram" val="1"/>
    </a:ext>
  </dgm:extLst>
</dgm:dataModel>
</file>

<file path=word/diagrams/data78.xml><?xml version="1.0" encoding="utf-8"?>
<dgm:dataModel xmlns:dgm="http://schemas.openxmlformats.org/drawingml/2006/diagram" xmlns:a="http://schemas.openxmlformats.org/drawingml/2006/main">
  <dgm:ptLst>
    <dgm:pt modelId="{AB22AA68-238B-43BA-802C-D605B7D9DA2F}"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MX"/>
        </a:p>
      </dgm:t>
    </dgm:pt>
    <dgm:pt modelId="{A31222A3-4E11-42EC-9A37-690CF343D674}">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800">
              <a:latin typeface="Arial" panose="020B0604020202020204" pitchFamily="34" charset="0"/>
              <a:cs typeface="Arial" panose="020B0604020202020204" pitchFamily="34" charset="0"/>
            </a:rPr>
            <a:t>SOPORTE TECNICO DE RADIOS</a:t>
          </a:r>
        </a:p>
      </dgm:t>
    </dgm:pt>
    <dgm:pt modelId="{5ACAE5A1-335D-4856-9958-C7146CAFB981}" type="parTrans" cxnId="{A4420F02-083F-4FC7-A0F0-42C789A8A6CB}">
      <dgm:prSet/>
      <dgm:spPr>
        <a:ln w="3175"/>
      </dgm:spPr>
      <dgm:t>
        <a:bodyPr/>
        <a:lstStyle/>
        <a:p>
          <a:endParaRPr lang="es-MX" sz="800"/>
        </a:p>
      </dgm:t>
    </dgm:pt>
    <dgm:pt modelId="{53179818-E7CC-402E-BFBD-5933EBDDA532}" type="sibTrans" cxnId="{A4420F02-083F-4FC7-A0F0-42C789A8A6CB}">
      <dgm:prSet/>
      <dgm:spPr/>
      <dgm:t>
        <a:bodyPr/>
        <a:lstStyle/>
        <a:p>
          <a:endParaRPr lang="es-MX" sz="800"/>
        </a:p>
      </dgm:t>
    </dgm:pt>
    <dgm:pt modelId="{80487A3C-7878-419B-BEA2-032E07530CA4}">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800">
              <a:latin typeface="Arial" panose="020B0604020202020204" pitchFamily="34" charset="0"/>
              <a:cs typeface="Arial" panose="020B0604020202020204" pitchFamily="34" charset="0"/>
            </a:rPr>
            <a:t>AUXILIAR ADMINISTRATIVO DE RADIOS</a:t>
          </a:r>
        </a:p>
      </dgm:t>
    </dgm:pt>
    <dgm:pt modelId="{5C4689EC-9A09-434F-911B-D612E7B3A20B}" type="parTrans" cxnId="{3BB958BD-D2E5-498D-B5BB-5E2F9BAAF380}">
      <dgm:prSet/>
      <dgm:spPr>
        <a:ln w="3175"/>
      </dgm:spPr>
      <dgm:t>
        <a:bodyPr/>
        <a:lstStyle/>
        <a:p>
          <a:endParaRPr lang="es-MX" sz="800"/>
        </a:p>
      </dgm:t>
    </dgm:pt>
    <dgm:pt modelId="{E2ED48B1-A9E6-4C4B-A711-9E19B0CD7FD7}" type="sibTrans" cxnId="{3BB958BD-D2E5-498D-B5BB-5E2F9BAAF380}">
      <dgm:prSet/>
      <dgm:spPr/>
      <dgm:t>
        <a:bodyPr/>
        <a:lstStyle/>
        <a:p>
          <a:endParaRPr lang="es-MX" sz="800"/>
        </a:p>
      </dgm:t>
    </dgm:pt>
    <dgm:pt modelId="{C3B9CACE-63C7-4CED-A876-6EBB6D7200C8}">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800">
              <a:latin typeface="Arial" panose="020B0604020202020204" pitchFamily="34" charset="0"/>
              <a:cs typeface="Arial" panose="020B0604020202020204" pitchFamily="34" charset="0"/>
            </a:rPr>
            <a:t>AUXILIAR TECNICO DE RADIOS</a:t>
          </a:r>
        </a:p>
      </dgm:t>
    </dgm:pt>
    <dgm:pt modelId="{29C47F2B-A8D2-4AB0-A121-9E661A21BED6}" type="parTrans" cxnId="{729BAC73-A7BB-4EAC-BDCA-C019540C4E76}">
      <dgm:prSet/>
      <dgm:spPr>
        <a:ln w="3175"/>
      </dgm:spPr>
      <dgm:t>
        <a:bodyPr/>
        <a:lstStyle/>
        <a:p>
          <a:endParaRPr lang="es-MX" sz="800"/>
        </a:p>
      </dgm:t>
    </dgm:pt>
    <dgm:pt modelId="{B5D56736-B495-4198-979B-D491D0E91748}" type="sibTrans" cxnId="{729BAC73-A7BB-4EAC-BDCA-C019540C4E76}">
      <dgm:prSet/>
      <dgm:spPr/>
      <dgm:t>
        <a:bodyPr/>
        <a:lstStyle/>
        <a:p>
          <a:endParaRPr lang="es-MX" sz="800"/>
        </a:p>
      </dgm:t>
    </dgm:pt>
    <dgm:pt modelId="{35BE39A5-022F-4636-B284-188ECA57E8D6}">
      <dgm:prSet custT="1"/>
      <dgm:spPr>
        <a:ln w="3175"/>
      </dgm:spPr>
      <dgm:t>
        <a:bodyPr/>
        <a:lstStyle/>
        <a:p>
          <a:r>
            <a:rPr lang="es-MX" sz="800"/>
            <a:t>DIRECCIÓN DEL CENTRO DE CONTROL Y COMANDO C2</a:t>
          </a:r>
        </a:p>
      </dgm:t>
    </dgm:pt>
    <dgm:pt modelId="{160D0123-781B-490D-9110-62D25E2089D8}" type="parTrans" cxnId="{632AD462-E83A-4AC1-BDDE-3F473452E51A}">
      <dgm:prSet/>
      <dgm:spPr/>
      <dgm:t>
        <a:bodyPr/>
        <a:lstStyle/>
        <a:p>
          <a:endParaRPr lang="es-MX" sz="800"/>
        </a:p>
      </dgm:t>
    </dgm:pt>
    <dgm:pt modelId="{07D2E939-3920-4403-B83A-149430A46C33}" type="sibTrans" cxnId="{632AD462-E83A-4AC1-BDDE-3F473452E51A}">
      <dgm:prSet/>
      <dgm:spPr/>
      <dgm:t>
        <a:bodyPr/>
        <a:lstStyle/>
        <a:p>
          <a:endParaRPr lang="es-MX" sz="800"/>
        </a:p>
      </dgm:t>
    </dgm:pt>
    <dgm:pt modelId="{6732D310-949E-4CDE-A919-2595779D0F41}" type="pres">
      <dgm:prSet presAssocID="{AB22AA68-238B-43BA-802C-D605B7D9DA2F}" presName="hierChild1" presStyleCnt="0">
        <dgm:presLayoutVars>
          <dgm:orgChart val="1"/>
          <dgm:chPref val="1"/>
          <dgm:dir/>
          <dgm:animOne val="branch"/>
          <dgm:animLvl val="lvl"/>
          <dgm:resizeHandles/>
        </dgm:presLayoutVars>
      </dgm:prSet>
      <dgm:spPr/>
    </dgm:pt>
    <dgm:pt modelId="{7DEBA01F-0031-4C47-B436-E45F5425C119}" type="pres">
      <dgm:prSet presAssocID="{35BE39A5-022F-4636-B284-188ECA57E8D6}" presName="hierRoot1" presStyleCnt="0">
        <dgm:presLayoutVars>
          <dgm:hierBranch val="init"/>
        </dgm:presLayoutVars>
      </dgm:prSet>
      <dgm:spPr/>
    </dgm:pt>
    <dgm:pt modelId="{CA17F4EA-8038-4F66-940D-21CA71AC5304}" type="pres">
      <dgm:prSet presAssocID="{35BE39A5-022F-4636-B284-188ECA57E8D6}" presName="rootComposite1" presStyleCnt="0"/>
      <dgm:spPr/>
    </dgm:pt>
    <dgm:pt modelId="{F1B58398-CA9C-40DF-853C-ED084EC0A81E}" type="pres">
      <dgm:prSet presAssocID="{35BE39A5-022F-4636-B284-188ECA57E8D6}" presName="rootText1" presStyleLbl="node0" presStyleIdx="0" presStyleCnt="1">
        <dgm:presLayoutVars>
          <dgm:chPref val="3"/>
        </dgm:presLayoutVars>
      </dgm:prSet>
      <dgm:spPr/>
    </dgm:pt>
    <dgm:pt modelId="{CA008AE7-8914-484A-B0E6-1020A7F73274}" type="pres">
      <dgm:prSet presAssocID="{35BE39A5-022F-4636-B284-188ECA57E8D6}" presName="rootConnector1" presStyleLbl="node1" presStyleIdx="0" presStyleCnt="0"/>
      <dgm:spPr/>
    </dgm:pt>
    <dgm:pt modelId="{B6668E90-1125-4A91-B778-C794721A5207}" type="pres">
      <dgm:prSet presAssocID="{35BE39A5-022F-4636-B284-188ECA57E8D6}" presName="hierChild2" presStyleCnt="0"/>
      <dgm:spPr/>
    </dgm:pt>
    <dgm:pt modelId="{647275DF-B85F-430E-859D-AA79590B95F7}" type="pres">
      <dgm:prSet presAssocID="{5ACAE5A1-335D-4856-9958-C7146CAFB981}" presName="Name37" presStyleLbl="parChTrans1D2" presStyleIdx="0" presStyleCnt="1"/>
      <dgm:spPr/>
    </dgm:pt>
    <dgm:pt modelId="{E7385623-ABAF-4BE3-BCF3-17F9FD7C3055}" type="pres">
      <dgm:prSet presAssocID="{A31222A3-4E11-42EC-9A37-690CF343D674}" presName="hierRoot2" presStyleCnt="0">
        <dgm:presLayoutVars>
          <dgm:hierBranch/>
        </dgm:presLayoutVars>
      </dgm:prSet>
      <dgm:spPr/>
    </dgm:pt>
    <dgm:pt modelId="{5FA307A2-9B52-46B9-B12C-CDD259E92734}" type="pres">
      <dgm:prSet presAssocID="{A31222A3-4E11-42EC-9A37-690CF343D674}" presName="rootComposite" presStyleCnt="0"/>
      <dgm:spPr/>
    </dgm:pt>
    <dgm:pt modelId="{315F16A1-18E2-481B-BB97-D5B2047E94AE}" type="pres">
      <dgm:prSet presAssocID="{A31222A3-4E11-42EC-9A37-690CF343D674}" presName="rootText" presStyleLbl="node2" presStyleIdx="0" presStyleCnt="1">
        <dgm:presLayoutVars>
          <dgm:chPref val="3"/>
        </dgm:presLayoutVars>
      </dgm:prSet>
      <dgm:spPr/>
    </dgm:pt>
    <dgm:pt modelId="{E1BA914A-AD99-4B05-9212-E6E0AC6CC75E}" type="pres">
      <dgm:prSet presAssocID="{A31222A3-4E11-42EC-9A37-690CF343D674}" presName="rootConnector" presStyleLbl="node2" presStyleIdx="0" presStyleCnt="1"/>
      <dgm:spPr/>
    </dgm:pt>
    <dgm:pt modelId="{D7E18C03-853C-4DB1-8300-2556413F33E5}" type="pres">
      <dgm:prSet presAssocID="{A31222A3-4E11-42EC-9A37-690CF343D674}" presName="hierChild4" presStyleCnt="0"/>
      <dgm:spPr/>
    </dgm:pt>
    <dgm:pt modelId="{9BA0E3C1-14E4-4D30-8A30-478BF6BA2373}" type="pres">
      <dgm:prSet presAssocID="{5C4689EC-9A09-434F-911B-D612E7B3A20B}" presName="Name35" presStyleLbl="parChTrans1D3" presStyleIdx="0" presStyleCnt="2"/>
      <dgm:spPr/>
    </dgm:pt>
    <dgm:pt modelId="{8AD21C1C-AE63-4F83-8719-EBBCA5ED6D20}" type="pres">
      <dgm:prSet presAssocID="{80487A3C-7878-419B-BEA2-032E07530CA4}" presName="hierRoot2" presStyleCnt="0">
        <dgm:presLayoutVars>
          <dgm:hierBranch val="init"/>
        </dgm:presLayoutVars>
      </dgm:prSet>
      <dgm:spPr/>
    </dgm:pt>
    <dgm:pt modelId="{9DE55251-C604-4657-AE31-80717CA9F23A}" type="pres">
      <dgm:prSet presAssocID="{80487A3C-7878-419B-BEA2-032E07530CA4}" presName="rootComposite" presStyleCnt="0"/>
      <dgm:spPr/>
    </dgm:pt>
    <dgm:pt modelId="{0391E7B3-1DF9-48E7-9ECF-9C3999626F14}" type="pres">
      <dgm:prSet presAssocID="{80487A3C-7878-419B-BEA2-032E07530CA4}" presName="rootText" presStyleLbl="node3" presStyleIdx="0" presStyleCnt="2">
        <dgm:presLayoutVars>
          <dgm:chPref val="3"/>
        </dgm:presLayoutVars>
      </dgm:prSet>
      <dgm:spPr/>
    </dgm:pt>
    <dgm:pt modelId="{D1C52A1F-9D8B-4F9A-862A-4BB31FD0A013}" type="pres">
      <dgm:prSet presAssocID="{80487A3C-7878-419B-BEA2-032E07530CA4}" presName="rootConnector" presStyleLbl="node3" presStyleIdx="0" presStyleCnt="2"/>
      <dgm:spPr/>
    </dgm:pt>
    <dgm:pt modelId="{C3686486-44D8-4A54-B441-4F51C338F722}" type="pres">
      <dgm:prSet presAssocID="{80487A3C-7878-419B-BEA2-032E07530CA4}" presName="hierChild4" presStyleCnt="0"/>
      <dgm:spPr/>
    </dgm:pt>
    <dgm:pt modelId="{EFBFF429-996A-4CCB-B335-53D3B4EA0D6F}" type="pres">
      <dgm:prSet presAssocID="{80487A3C-7878-419B-BEA2-032E07530CA4}" presName="hierChild5" presStyleCnt="0"/>
      <dgm:spPr/>
    </dgm:pt>
    <dgm:pt modelId="{33F7835E-DA06-4F51-BBAF-744D27C82877}" type="pres">
      <dgm:prSet presAssocID="{29C47F2B-A8D2-4AB0-A121-9E661A21BED6}" presName="Name35" presStyleLbl="parChTrans1D3" presStyleIdx="1" presStyleCnt="2"/>
      <dgm:spPr/>
    </dgm:pt>
    <dgm:pt modelId="{F66DC897-611B-4395-AFF0-D0F7C886B64B}" type="pres">
      <dgm:prSet presAssocID="{C3B9CACE-63C7-4CED-A876-6EBB6D7200C8}" presName="hierRoot2" presStyleCnt="0">
        <dgm:presLayoutVars>
          <dgm:hierBranch val="init"/>
        </dgm:presLayoutVars>
      </dgm:prSet>
      <dgm:spPr/>
    </dgm:pt>
    <dgm:pt modelId="{46299DF7-B66C-455F-9D8C-8DFBE3253131}" type="pres">
      <dgm:prSet presAssocID="{C3B9CACE-63C7-4CED-A876-6EBB6D7200C8}" presName="rootComposite" presStyleCnt="0"/>
      <dgm:spPr/>
    </dgm:pt>
    <dgm:pt modelId="{65FCC7D5-6D96-4BB0-882D-6A30AD77D6DC}" type="pres">
      <dgm:prSet presAssocID="{C3B9CACE-63C7-4CED-A876-6EBB6D7200C8}" presName="rootText" presStyleLbl="node3" presStyleIdx="1" presStyleCnt="2">
        <dgm:presLayoutVars>
          <dgm:chPref val="3"/>
        </dgm:presLayoutVars>
      </dgm:prSet>
      <dgm:spPr/>
    </dgm:pt>
    <dgm:pt modelId="{1439D40E-EB13-431F-AE59-5BCE732E99C8}" type="pres">
      <dgm:prSet presAssocID="{C3B9CACE-63C7-4CED-A876-6EBB6D7200C8}" presName="rootConnector" presStyleLbl="node3" presStyleIdx="1" presStyleCnt="2"/>
      <dgm:spPr/>
    </dgm:pt>
    <dgm:pt modelId="{27B61423-F2A7-4046-A9C0-20BD08CEC7E8}" type="pres">
      <dgm:prSet presAssocID="{C3B9CACE-63C7-4CED-A876-6EBB6D7200C8}" presName="hierChild4" presStyleCnt="0"/>
      <dgm:spPr/>
    </dgm:pt>
    <dgm:pt modelId="{0D20DF8D-0B22-4813-B89B-46FC92658501}" type="pres">
      <dgm:prSet presAssocID="{C3B9CACE-63C7-4CED-A876-6EBB6D7200C8}" presName="hierChild5" presStyleCnt="0"/>
      <dgm:spPr/>
    </dgm:pt>
    <dgm:pt modelId="{76F90C0E-29A2-4D32-AE10-A581BDC303AE}" type="pres">
      <dgm:prSet presAssocID="{A31222A3-4E11-42EC-9A37-690CF343D674}" presName="hierChild5" presStyleCnt="0"/>
      <dgm:spPr/>
    </dgm:pt>
    <dgm:pt modelId="{5F29CF8C-815F-446C-ADE6-683E9D4BDA67}" type="pres">
      <dgm:prSet presAssocID="{35BE39A5-022F-4636-B284-188ECA57E8D6}" presName="hierChild3" presStyleCnt="0"/>
      <dgm:spPr/>
    </dgm:pt>
  </dgm:ptLst>
  <dgm:cxnLst>
    <dgm:cxn modelId="{A4420F02-083F-4FC7-A0F0-42C789A8A6CB}" srcId="{35BE39A5-022F-4636-B284-188ECA57E8D6}" destId="{A31222A3-4E11-42EC-9A37-690CF343D674}" srcOrd="0" destOrd="0" parTransId="{5ACAE5A1-335D-4856-9958-C7146CAFB981}" sibTransId="{53179818-E7CC-402E-BFBD-5933EBDDA532}"/>
    <dgm:cxn modelId="{E0C2F807-64FF-4402-92DB-68CBBD86864A}" type="presOf" srcId="{35BE39A5-022F-4636-B284-188ECA57E8D6}" destId="{CA008AE7-8914-484A-B0E6-1020A7F73274}" srcOrd="1" destOrd="0" presId="urn:microsoft.com/office/officeart/2005/8/layout/orgChart1"/>
    <dgm:cxn modelId="{08848814-2965-475F-AA9C-FC54E2BFD51C}" type="presOf" srcId="{C3B9CACE-63C7-4CED-A876-6EBB6D7200C8}" destId="{1439D40E-EB13-431F-AE59-5BCE732E99C8}" srcOrd="1" destOrd="0" presId="urn:microsoft.com/office/officeart/2005/8/layout/orgChart1"/>
    <dgm:cxn modelId="{78F56218-DFCF-4EAF-9F93-DF04E4C78D5E}" type="presOf" srcId="{29C47F2B-A8D2-4AB0-A121-9E661A21BED6}" destId="{33F7835E-DA06-4F51-BBAF-744D27C82877}" srcOrd="0" destOrd="0" presId="urn:microsoft.com/office/officeart/2005/8/layout/orgChart1"/>
    <dgm:cxn modelId="{0D71901C-8F53-4230-963D-A9A07211EFC1}" type="presOf" srcId="{AB22AA68-238B-43BA-802C-D605B7D9DA2F}" destId="{6732D310-949E-4CDE-A919-2595779D0F41}" srcOrd="0" destOrd="0" presId="urn:microsoft.com/office/officeart/2005/8/layout/orgChart1"/>
    <dgm:cxn modelId="{7BD2303B-D0D8-46B9-A414-204AA448BFB3}" type="presOf" srcId="{35BE39A5-022F-4636-B284-188ECA57E8D6}" destId="{F1B58398-CA9C-40DF-853C-ED084EC0A81E}" srcOrd="0" destOrd="0" presId="urn:microsoft.com/office/officeart/2005/8/layout/orgChart1"/>
    <dgm:cxn modelId="{632AD462-E83A-4AC1-BDDE-3F473452E51A}" srcId="{AB22AA68-238B-43BA-802C-D605B7D9DA2F}" destId="{35BE39A5-022F-4636-B284-188ECA57E8D6}" srcOrd="0" destOrd="0" parTransId="{160D0123-781B-490D-9110-62D25E2089D8}" sibTransId="{07D2E939-3920-4403-B83A-149430A46C33}"/>
    <dgm:cxn modelId="{DD3A1853-6479-4733-BDAB-6FEB5281C403}" type="presOf" srcId="{A31222A3-4E11-42EC-9A37-690CF343D674}" destId="{E1BA914A-AD99-4B05-9212-E6E0AC6CC75E}" srcOrd="1" destOrd="0" presId="urn:microsoft.com/office/officeart/2005/8/layout/orgChart1"/>
    <dgm:cxn modelId="{729BAC73-A7BB-4EAC-BDCA-C019540C4E76}" srcId="{A31222A3-4E11-42EC-9A37-690CF343D674}" destId="{C3B9CACE-63C7-4CED-A876-6EBB6D7200C8}" srcOrd="1" destOrd="0" parTransId="{29C47F2B-A8D2-4AB0-A121-9E661A21BED6}" sibTransId="{B5D56736-B495-4198-979B-D491D0E91748}"/>
    <dgm:cxn modelId="{A696D189-B62C-4ADE-BA11-86BB1CCFB535}" type="presOf" srcId="{A31222A3-4E11-42EC-9A37-690CF343D674}" destId="{315F16A1-18E2-481B-BB97-D5B2047E94AE}" srcOrd="0" destOrd="0" presId="urn:microsoft.com/office/officeart/2005/8/layout/orgChart1"/>
    <dgm:cxn modelId="{0922C3B5-4E7A-4818-86E4-CCFDB43D85AE}" type="presOf" srcId="{C3B9CACE-63C7-4CED-A876-6EBB6D7200C8}" destId="{65FCC7D5-6D96-4BB0-882D-6A30AD77D6DC}" srcOrd="0" destOrd="0" presId="urn:microsoft.com/office/officeart/2005/8/layout/orgChart1"/>
    <dgm:cxn modelId="{177E2FB8-CDA6-4463-882D-067BF6775BCD}" type="presOf" srcId="{5C4689EC-9A09-434F-911B-D612E7B3A20B}" destId="{9BA0E3C1-14E4-4D30-8A30-478BF6BA2373}" srcOrd="0" destOrd="0" presId="urn:microsoft.com/office/officeart/2005/8/layout/orgChart1"/>
    <dgm:cxn modelId="{3BB958BD-D2E5-498D-B5BB-5E2F9BAAF380}" srcId="{A31222A3-4E11-42EC-9A37-690CF343D674}" destId="{80487A3C-7878-419B-BEA2-032E07530CA4}" srcOrd="0" destOrd="0" parTransId="{5C4689EC-9A09-434F-911B-D612E7B3A20B}" sibTransId="{E2ED48B1-A9E6-4C4B-A711-9E19B0CD7FD7}"/>
    <dgm:cxn modelId="{DE6F4AC4-D657-4DD2-B374-8B4F14ECE3CE}" type="presOf" srcId="{80487A3C-7878-419B-BEA2-032E07530CA4}" destId="{0391E7B3-1DF9-48E7-9ECF-9C3999626F14}" srcOrd="0" destOrd="0" presId="urn:microsoft.com/office/officeart/2005/8/layout/orgChart1"/>
    <dgm:cxn modelId="{D1A915F0-9B57-45F5-8AC5-8B642A458C88}" type="presOf" srcId="{5ACAE5A1-335D-4856-9958-C7146CAFB981}" destId="{647275DF-B85F-430E-859D-AA79590B95F7}" srcOrd="0" destOrd="0" presId="urn:microsoft.com/office/officeart/2005/8/layout/orgChart1"/>
    <dgm:cxn modelId="{EDE497F7-53D2-4C9C-BE60-4B10F1E4A5BC}" type="presOf" srcId="{80487A3C-7878-419B-BEA2-032E07530CA4}" destId="{D1C52A1F-9D8B-4F9A-862A-4BB31FD0A013}" srcOrd="1" destOrd="0" presId="urn:microsoft.com/office/officeart/2005/8/layout/orgChart1"/>
    <dgm:cxn modelId="{FB28EF6C-C74F-45E3-BFDA-1CFF15AE58E6}" type="presParOf" srcId="{6732D310-949E-4CDE-A919-2595779D0F41}" destId="{7DEBA01F-0031-4C47-B436-E45F5425C119}" srcOrd="0" destOrd="0" presId="urn:microsoft.com/office/officeart/2005/8/layout/orgChart1"/>
    <dgm:cxn modelId="{1A58D27E-4956-4FDE-9F1B-A4D165C0A7B3}" type="presParOf" srcId="{7DEBA01F-0031-4C47-B436-E45F5425C119}" destId="{CA17F4EA-8038-4F66-940D-21CA71AC5304}" srcOrd="0" destOrd="0" presId="urn:microsoft.com/office/officeart/2005/8/layout/orgChart1"/>
    <dgm:cxn modelId="{C99332E3-DE0D-4D39-9F3A-1D7BB7BB45BF}" type="presParOf" srcId="{CA17F4EA-8038-4F66-940D-21CA71AC5304}" destId="{F1B58398-CA9C-40DF-853C-ED084EC0A81E}" srcOrd="0" destOrd="0" presId="urn:microsoft.com/office/officeart/2005/8/layout/orgChart1"/>
    <dgm:cxn modelId="{E7372D0C-A12D-40C8-953C-55820BAD4E38}" type="presParOf" srcId="{CA17F4EA-8038-4F66-940D-21CA71AC5304}" destId="{CA008AE7-8914-484A-B0E6-1020A7F73274}" srcOrd="1" destOrd="0" presId="urn:microsoft.com/office/officeart/2005/8/layout/orgChart1"/>
    <dgm:cxn modelId="{620C05F3-E21F-4B5E-AF8F-A20EBF54AC29}" type="presParOf" srcId="{7DEBA01F-0031-4C47-B436-E45F5425C119}" destId="{B6668E90-1125-4A91-B778-C794721A5207}" srcOrd="1" destOrd="0" presId="urn:microsoft.com/office/officeart/2005/8/layout/orgChart1"/>
    <dgm:cxn modelId="{6DBED989-29EB-4983-AF67-879DC5782259}" type="presParOf" srcId="{B6668E90-1125-4A91-B778-C794721A5207}" destId="{647275DF-B85F-430E-859D-AA79590B95F7}" srcOrd="0" destOrd="0" presId="urn:microsoft.com/office/officeart/2005/8/layout/orgChart1"/>
    <dgm:cxn modelId="{35F50FE5-7A0C-49E1-AC25-250D42DCF8E3}" type="presParOf" srcId="{B6668E90-1125-4A91-B778-C794721A5207}" destId="{E7385623-ABAF-4BE3-BCF3-17F9FD7C3055}" srcOrd="1" destOrd="0" presId="urn:microsoft.com/office/officeart/2005/8/layout/orgChart1"/>
    <dgm:cxn modelId="{FD5D07B8-33BF-42B5-8751-AF7F34C290D8}" type="presParOf" srcId="{E7385623-ABAF-4BE3-BCF3-17F9FD7C3055}" destId="{5FA307A2-9B52-46B9-B12C-CDD259E92734}" srcOrd="0" destOrd="0" presId="urn:microsoft.com/office/officeart/2005/8/layout/orgChart1"/>
    <dgm:cxn modelId="{6BD9BFFC-E972-4E54-B142-27CE5021BB46}" type="presParOf" srcId="{5FA307A2-9B52-46B9-B12C-CDD259E92734}" destId="{315F16A1-18E2-481B-BB97-D5B2047E94AE}" srcOrd="0" destOrd="0" presId="urn:microsoft.com/office/officeart/2005/8/layout/orgChart1"/>
    <dgm:cxn modelId="{05C84EA7-5E2A-43DC-B897-AC1FE73FB5DB}" type="presParOf" srcId="{5FA307A2-9B52-46B9-B12C-CDD259E92734}" destId="{E1BA914A-AD99-4B05-9212-E6E0AC6CC75E}" srcOrd="1" destOrd="0" presId="urn:microsoft.com/office/officeart/2005/8/layout/orgChart1"/>
    <dgm:cxn modelId="{9810E6C1-EC5E-4856-BC18-505983C45E9C}" type="presParOf" srcId="{E7385623-ABAF-4BE3-BCF3-17F9FD7C3055}" destId="{D7E18C03-853C-4DB1-8300-2556413F33E5}" srcOrd="1" destOrd="0" presId="urn:microsoft.com/office/officeart/2005/8/layout/orgChart1"/>
    <dgm:cxn modelId="{0C6E24B2-40F7-466F-9ACA-2A676CDBBF32}" type="presParOf" srcId="{D7E18C03-853C-4DB1-8300-2556413F33E5}" destId="{9BA0E3C1-14E4-4D30-8A30-478BF6BA2373}" srcOrd="0" destOrd="0" presId="urn:microsoft.com/office/officeart/2005/8/layout/orgChart1"/>
    <dgm:cxn modelId="{7DB3921A-1487-41E6-AA37-FEEECE254F7B}" type="presParOf" srcId="{D7E18C03-853C-4DB1-8300-2556413F33E5}" destId="{8AD21C1C-AE63-4F83-8719-EBBCA5ED6D20}" srcOrd="1" destOrd="0" presId="urn:microsoft.com/office/officeart/2005/8/layout/orgChart1"/>
    <dgm:cxn modelId="{80469FFA-20F3-44EA-8070-8A44C0C09304}" type="presParOf" srcId="{8AD21C1C-AE63-4F83-8719-EBBCA5ED6D20}" destId="{9DE55251-C604-4657-AE31-80717CA9F23A}" srcOrd="0" destOrd="0" presId="urn:microsoft.com/office/officeart/2005/8/layout/orgChart1"/>
    <dgm:cxn modelId="{7C42F3D5-A9FE-4081-A3B7-6C1D8DC322A5}" type="presParOf" srcId="{9DE55251-C604-4657-AE31-80717CA9F23A}" destId="{0391E7B3-1DF9-48E7-9ECF-9C3999626F14}" srcOrd="0" destOrd="0" presId="urn:microsoft.com/office/officeart/2005/8/layout/orgChart1"/>
    <dgm:cxn modelId="{6BA3F046-BD12-4E88-B5D0-3E56D8C8E57D}" type="presParOf" srcId="{9DE55251-C604-4657-AE31-80717CA9F23A}" destId="{D1C52A1F-9D8B-4F9A-862A-4BB31FD0A013}" srcOrd="1" destOrd="0" presId="urn:microsoft.com/office/officeart/2005/8/layout/orgChart1"/>
    <dgm:cxn modelId="{19779D42-E3A6-456A-A4B6-400AE156AE88}" type="presParOf" srcId="{8AD21C1C-AE63-4F83-8719-EBBCA5ED6D20}" destId="{C3686486-44D8-4A54-B441-4F51C338F722}" srcOrd="1" destOrd="0" presId="urn:microsoft.com/office/officeart/2005/8/layout/orgChart1"/>
    <dgm:cxn modelId="{F6C0675B-0B08-4141-8B74-D3E33372E298}" type="presParOf" srcId="{8AD21C1C-AE63-4F83-8719-EBBCA5ED6D20}" destId="{EFBFF429-996A-4CCB-B335-53D3B4EA0D6F}" srcOrd="2" destOrd="0" presId="urn:microsoft.com/office/officeart/2005/8/layout/orgChart1"/>
    <dgm:cxn modelId="{3531592C-5B66-4FB8-B0D5-92C9DB96E7EF}" type="presParOf" srcId="{D7E18C03-853C-4DB1-8300-2556413F33E5}" destId="{33F7835E-DA06-4F51-BBAF-744D27C82877}" srcOrd="2" destOrd="0" presId="urn:microsoft.com/office/officeart/2005/8/layout/orgChart1"/>
    <dgm:cxn modelId="{D5DD1C26-4D7D-481B-BF19-6EBC108D02AE}" type="presParOf" srcId="{D7E18C03-853C-4DB1-8300-2556413F33E5}" destId="{F66DC897-611B-4395-AFF0-D0F7C886B64B}" srcOrd="3" destOrd="0" presId="urn:microsoft.com/office/officeart/2005/8/layout/orgChart1"/>
    <dgm:cxn modelId="{70324CCC-845A-45D6-BDB1-BD23876A6BB7}" type="presParOf" srcId="{F66DC897-611B-4395-AFF0-D0F7C886B64B}" destId="{46299DF7-B66C-455F-9D8C-8DFBE3253131}" srcOrd="0" destOrd="0" presId="urn:microsoft.com/office/officeart/2005/8/layout/orgChart1"/>
    <dgm:cxn modelId="{E02C4A24-368E-4369-8F4C-DAC9B48CD05C}" type="presParOf" srcId="{46299DF7-B66C-455F-9D8C-8DFBE3253131}" destId="{65FCC7D5-6D96-4BB0-882D-6A30AD77D6DC}" srcOrd="0" destOrd="0" presId="urn:microsoft.com/office/officeart/2005/8/layout/orgChart1"/>
    <dgm:cxn modelId="{3ED969A5-B5AC-4553-A800-243F9FBFB3D0}" type="presParOf" srcId="{46299DF7-B66C-455F-9D8C-8DFBE3253131}" destId="{1439D40E-EB13-431F-AE59-5BCE732E99C8}" srcOrd="1" destOrd="0" presId="urn:microsoft.com/office/officeart/2005/8/layout/orgChart1"/>
    <dgm:cxn modelId="{9F4CC575-99F0-4A20-9AAA-E4A3AD4ABAF5}" type="presParOf" srcId="{F66DC897-611B-4395-AFF0-D0F7C886B64B}" destId="{27B61423-F2A7-4046-A9C0-20BD08CEC7E8}" srcOrd="1" destOrd="0" presId="urn:microsoft.com/office/officeart/2005/8/layout/orgChart1"/>
    <dgm:cxn modelId="{42EFC4C8-DF7D-4B25-B238-12F3CFB772C9}" type="presParOf" srcId="{F66DC897-611B-4395-AFF0-D0F7C886B64B}" destId="{0D20DF8D-0B22-4813-B89B-46FC92658501}" srcOrd="2" destOrd="0" presId="urn:microsoft.com/office/officeart/2005/8/layout/orgChart1"/>
    <dgm:cxn modelId="{9BC600BD-1877-4274-A914-28F0F6F8D6BC}" type="presParOf" srcId="{E7385623-ABAF-4BE3-BCF3-17F9FD7C3055}" destId="{76F90C0E-29A2-4D32-AE10-A581BDC303AE}" srcOrd="2" destOrd="0" presId="urn:microsoft.com/office/officeart/2005/8/layout/orgChart1"/>
    <dgm:cxn modelId="{4EE9A89E-26FA-4E5C-9B65-C1727086BFD6}" type="presParOf" srcId="{7DEBA01F-0031-4C47-B436-E45F5425C119}" destId="{5F29CF8C-815F-446C-ADE6-683E9D4BDA67}" srcOrd="2" destOrd="0" presId="urn:microsoft.com/office/officeart/2005/8/layout/orgChart1"/>
  </dgm:cxnLst>
  <dgm:bg/>
  <dgm:whole/>
  <dgm:extLst>
    <a:ext uri="http://schemas.microsoft.com/office/drawing/2008/diagram">
      <dsp:dataModelExt xmlns:dsp="http://schemas.microsoft.com/office/drawing/2008/diagram" relId="rId402" minVer="http://schemas.openxmlformats.org/drawingml/2006/diagram"/>
    </a:ext>
  </dgm:extLst>
</dgm:dataModel>
</file>

<file path=word/diagrams/data79.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RESPONSABLE SOPORTE TÉCNICO DE RADIOS</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AUXILIAR ADMINISTRATIVO DE SOPORTE TÉCNICO DE RADIOS</a:t>
          </a:r>
        </a:p>
      </dgm:t>
    </dgm:pt>
    <dgm:pt modelId="{F570DF71-5A77-45A7-A2D8-E51179CF8633}" type="parTrans" cxnId="{222472E5-2AB3-4EEA-B53F-8313D3451DE6}">
      <dgm:prSet>
        <dgm:style>
          <a:lnRef idx="2">
            <a:schemeClr val="dk1"/>
          </a:lnRef>
          <a:fillRef idx="1">
            <a:schemeClr val="lt1"/>
          </a:fillRef>
          <a:effectRef idx="0">
            <a:schemeClr val="dk1"/>
          </a:effectRef>
          <a:fontRef idx="minor">
            <a:schemeClr val="dk1"/>
          </a:fontRef>
        </dgm:style>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C149FD22-4135-4D49-94BD-F5A6477B1251}" type="presOf" srcId="{F570DF71-5A77-45A7-A2D8-E51179CF8633}" destId="{9ED28D72-B1B9-4E0A-BA27-B0FED95ECDA8}" srcOrd="0" destOrd="0" presId="urn:microsoft.com/office/officeart/2005/8/layout/orgChart1"/>
    <dgm:cxn modelId="{E405657F-EBC9-4502-AA17-34A9597A4CE9}" type="presOf" srcId="{ADA533BF-7EB2-42EA-BF88-C20D06A9A253}" destId="{B1E74B00-69A9-4467-AA0C-85A2316FBEC4}" srcOrd="0" destOrd="0" presId="urn:microsoft.com/office/officeart/2005/8/layout/orgChart1"/>
    <dgm:cxn modelId="{6BA7AE87-4B01-4F3C-86FF-B03E66110E31}" type="presOf" srcId="{3D88F47C-7F37-4BB7-BC20-BE8B77FD6A27}" destId="{025B324F-91BF-452B-B61A-A6AC9926E103}" srcOrd="0" destOrd="0" presId="urn:microsoft.com/office/officeart/2005/8/layout/orgChart1"/>
    <dgm:cxn modelId="{68F53488-6106-415B-8CA4-8104CE4717AD}" type="presOf" srcId="{2FD76A5C-5214-4D1A-B1A2-40B58ED2809B}" destId="{7D93C05D-570D-4E39-A29B-759393642E37}" srcOrd="0"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1F0629AB-E01A-4151-A911-6337F23904EE}" type="presOf" srcId="{ADA533BF-7EB2-42EA-BF88-C20D06A9A253}" destId="{267C46CB-70B0-43C0-86F3-AE5A6540FC60}" srcOrd="1" destOrd="0" presId="urn:microsoft.com/office/officeart/2005/8/layout/orgChart1"/>
    <dgm:cxn modelId="{AEA276E0-C783-4C68-B343-03166EB36372}" type="presOf" srcId="{2FD76A5C-5214-4D1A-B1A2-40B58ED2809B}" destId="{59BC1297-BDBF-418C-A9BD-B1FD287DACA9}" srcOrd="1"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35C5C57B-64E8-4795-88AB-D3D4791C575E}" type="presParOf" srcId="{025B324F-91BF-452B-B61A-A6AC9926E103}" destId="{3D9C2F47-B379-496F-9563-80E824C153D6}" srcOrd="0" destOrd="0" presId="urn:microsoft.com/office/officeart/2005/8/layout/orgChart1"/>
    <dgm:cxn modelId="{B94402CF-A0C8-48F2-80CE-444D19A8F8ED}" type="presParOf" srcId="{3D9C2F47-B379-496F-9563-80E824C153D6}" destId="{D8A9CFD9-1369-4B65-88F7-81D9435B049E}" srcOrd="0" destOrd="0" presId="urn:microsoft.com/office/officeart/2005/8/layout/orgChart1"/>
    <dgm:cxn modelId="{D673516E-D9B8-4C5F-A893-805A5ED1EFAD}" type="presParOf" srcId="{D8A9CFD9-1369-4B65-88F7-81D9435B049E}" destId="{B1E74B00-69A9-4467-AA0C-85A2316FBEC4}" srcOrd="0" destOrd="0" presId="urn:microsoft.com/office/officeart/2005/8/layout/orgChart1"/>
    <dgm:cxn modelId="{AD4F0D2B-113E-44C3-986B-BCC324AAF5C5}" type="presParOf" srcId="{D8A9CFD9-1369-4B65-88F7-81D9435B049E}" destId="{267C46CB-70B0-43C0-86F3-AE5A6540FC60}" srcOrd="1" destOrd="0" presId="urn:microsoft.com/office/officeart/2005/8/layout/orgChart1"/>
    <dgm:cxn modelId="{A19E4DE5-7DB4-4963-96E1-45BBF2454E2F}" type="presParOf" srcId="{3D9C2F47-B379-496F-9563-80E824C153D6}" destId="{953B59AD-B47A-4299-B3B7-8687718B2EAE}" srcOrd="1" destOrd="0" presId="urn:microsoft.com/office/officeart/2005/8/layout/orgChart1"/>
    <dgm:cxn modelId="{F0A8F84C-F558-411C-BFE5-884F41FB69BE}" type="presParOf" srcId="{953B59AD-B47A-4299-B3B7-8687718B2EAE}" destId="{9ED28D72-B1B9-4E0A-BA27-B0FED95ECDA8}" srcOrd="0" destOrd="0" presId="urn:microsoft.com/office/officeart/2005/8/layout/orgChart1"/>
    <dgm:cxn modelId="{F9D2BC1B-2CEF-45C4-B86E-0A9B96F8C64B}" type="presParOf" srcId="{953B59AD-B47A-4299-B3B7-8687718B2EAE}" destId="{9053A5D4-037C-4BC9-9599-668E2795676F}" srcOrd="1" destOrd="0" presId="urn:microsoft.com/office/officeart/2005/8/layout/orgChart1"/>
    <dgm:cxn modelId="{63E3946B-069A-4447-A3FE-DC1490DA62EE}" type="presParOf" srcId="{9053A5D4-037C-4BC9-9599-668E2795676F}" destId="{DA6D5C8B-0058-44FB-ACB2-3C046017BF2C}" srcOrd="0" destOrd="0" presId="urn:microsoft.com/office/officeart/2005/8/layout/orgChart1"/>
    <dgm:cxn modelId="{9CF88C4F-4DBA-4082-975B-A797F1322DF4}" type="presParOf" srcId="{DA6D5C8B-0058-44FB-ACB2-3C046017BF2C}" destId="{7D93C05D-570D-4E39-A29B-759393642E37}" srcOrd="0" destOrd="0" presId="urn:microsoft.com/office/officeart/2005/8/layout/orgChart1"/>
    <dgm:cxn modelId="{2E975FA8-12E0-4E6A-89DC-A75D34321B01}" type="presParOf" srcId="{DA6D5C8B-0058-44FB-ACB2-3C046017BF2C}" destId="{59BC1297-BDBF-418C-A9BD-B1FD287DACA9}" srcOrd="1" destOrd="0" presId="urn:microsoft.com/office/officeart/2005/8/layout/orgChart1"/>
    <dgm:cxn modelId="{9BA8E30D-D74E-4EFA-AC41-0B8185206C27}" type="presParOf" srcId="{9053A5D4-037C-4BC9-9599-668E2795676F}" destId="{EE058021-6575-43AC-B252-800079D70C68}" srcOrd="1" destOrd="0" presId="urn:microsoft.com/office/officeart/2005/8/layout/orgChart1"/>
    <dgm:cxn modelId="{B843265F-EEF2-4FA2-9484-4987F47EC86E}" type="presParOf" srcId="{9053A5D4-037C-4BC9-9599-668E2795676F}" destId="{70322E70-3AC3-4E5B-B478-E79FE6F2F5E6}" srcOrd="2" destOrd="0" presId="urn:microsoft.com/office/officeart/2005/8/layout/orgChart1"/>
    <dgm:cxn modelId="{ADA7535F-2010-4057-B893-918260F8315D}"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407" minVer="http://schemas.openxmlformats.org/drawingml/2006/diagram"/>
    </a:ext>
    <a:ext uri="{C62137D5-CB1D-491B-B009-E17868A290BF}">
      <dgm14:recolorImg xmlns:dgm14="http://schemas.microsoft.com/office/drawing/2010/diagram" val="1"/>
    </a:ext>
  </dgm:extLst>
</dgm:dataModel>
</file>

<file path=word/diagrams/data8.xml><?xml version="1.0" encoding="utf-8"?>
<dgm:dataModel xmlns:dgm="http://schemas.openxmlformats.org/drawingml/2006/diagram" xmlns:a="http://schemas.openxmlformats.org/drawingml/2006/main">
  <dgm:ptLst>
    <dgm:pt modelId="{FE1A1AC2-E39E-4353-B7D3-993C4AFE4B5A}"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MX"/>
        </a:p>
      </dgm:t>
    </dgm:pt>
    <dgm:pt modelId="{13698E28-1473-4E4F-97C4-793960F4A292}">
      <dgm:prSet phldrT="[Texto]"/>
      <dgm:spPr>
        <a:ln w="3175"/>
      </dgm:spPr>
      <dgm:t>
        <a:bodyPr/>
        <a:lstStyle/>
        <a:p>
          <a:r>
            <a:rPr lang="es-MX"/>
            <a:t>SECRETARIA PARTICULAR</a:t>
          </a:r>
        </a:p>
      </dgm:t>
    </dgm:pt>
    <dgm:pt modelId="{AC0C4CB4-31D7-413F-86A2-C9B258F49034}" type="parTrans" cxnId="{542E355C-8B23-4BBB-902D-AE1D13A061E3}">
      <dgm:prSet/>
      <dgm:spPr/>
      <dgm:t>
        <a:bodyPr/>
        <a:lstStyle/>
        <a:p>
          <a:endParaRPr lang="es-MX"/>
        </a:p>
      </dgm:t>
    </dgm:pt>
    <dgm:pt modelId="{3C42695D-7DED-440E-9D20-7A5B65CC88A7}" type="sibTrans" cxnId="{542E355C-8B23-4BBB-902D-AE1D13A061E3}">
      <dgm:prSet/>
      <dgm:spPr/>
      <dgm:t>
        <a:bodyPr/>
        <a:lstStyle/>
        <a:p>
          <a:endParaRPr lang="es-MX"/>
        </a:p>
      </dgm:t>
    </dgm:pt>
    <dgm:pt modelId="{B9C59445-D4B4-4E39-9C89-8B3AA14861C2}">
      <dgm:prSet phldrT="[Texto]"/>
      <dgm:spPr>
        <a:ln w="3175"/>
      </dgm:spPr>
      <dgm:t>
        <a:bodyPr/>
        <a:lstStyle/>
        <a:p>
          <a:r>
            <a:rPr lang="es-MX"/>
            <a:t>COMUNICACION E IMAGEN </a:t>
          </a:r>
        </a:p>
      </dgm:t>
    </dgm:pt>
    <dgm:pt modelId="{729A9DDC-3D7A-4A67-B8EA-5B3C37182AAC}" type="parTrans" cxnId="{32438E83-C4FA-402D-A89E-66293DA55324}">
      <dgm:prSet/>
      <dgm:spPr>
        <a:ln w="3175"/>
      </dgm:spPr>
      <dgm:t>
        <a:bodyPr/>
        <a:lstStyle/>
        <a:p>
          <a:endParaRPr lang="es-MX"/>
        </a:p>
      </dgm:t>
    </dgm:pt>
    <dgm:pt modelId="{C7C6667D-B8E6-484E-9454-D8EA3B1D0324}" type="sibTrans" cxnId="{32438E83-C4FA-402D-A89E-66293DA55324}">
      <dgm:prSet/>
      <dgm:spPr/>
      <dgm:t>
        <a:bodyPr/>
        <a:lstStyle/>
        <a:p>
          <a:endParaRPr lang="es-MX"/>
        </a:p>
      </dgm:t>
    </dgm:pt>
    <dgm:pt modelId="{61659B9B-2689-4B1F-A14C-D57DE973BBCD}">
      <dgm:prSet/>
      <dgm:spPr>
        <a:ln w="3175"/>
      </dgm:spPr>
      <dgm:t>
        <a:bodyPr/>
        <a:lstStyle/>
        <a:p>
          <a:r>
            <a:rPr lang="es-MX"/>
            <a:t>REDES E IMAGEN </a:t>
          </a:r>
        </a:p>
      </dgm:t>
    </dgm:pt>
    <dgm:pt modelId="{2247F2B5-D39A-464D-88D0-BFD01B524949}" type="parTrans" cxnId="{7EC28AF3-D80B-4BF7-87E2-45C6D8548DAC}">
      <dgm:prSet/>
      <dgm:spPr>
        <a:ln w="3175"/>
      </dgm:spPr>
      <dgm:t>
        <a:bodyPr/>
        <a:lstStyle/>
        <a:p>
          <a:endParaRPr lang="es-MX"/>
        </a:p>
      </dgm:t>
    </dgm:pt>
    <dgm:pt modelId="{57FF7FD6-B4FB-4CC6-A4F2-B5881376D970}" type="sibTrans" cxnId="{7EC28AF3-D80B-4BF7-87E2-45C6D8548DAC}">
      <dgm:prSet/>
      <dgm:spPr/>
      <dgm:t>
        <a:bodyPr/>
        <a:lstStyle/>
        <a:p>
          <a:endParaRPr lang="es-MX"/>
        </a:p>
      </dgm:t>
    </dgm:pt>
    <dgm:pt modelId="{429DD1A9-36CD-4FF3-9EFE-B6501CE2E430}" type="asst">
      <dgm:prSet/>
      <dgm:spPr>
        <a:ln w="3175"/>
      </dgm:spPr>
      <dgm:t>
        <a:bodyPr/>
        <a:lstStyle/>
        <a:p>
          <a:r>
            <a:rPr lang="es-MX"/>
            <a:t>FOTOGRAFÍA Y VIDEO</a:t>
          </a:r>
        </a:p>
      </dgm:t>
    </dgm:pt>
    <dgm:pt modelId="{A486F257-F0C9-4E7A-ACD1-A72A2F465B45}" type="parTrans" cxnId="{9150D2EC-8382-4E90-ACCA-FFA402D83EAB}">
      <dgm:prSet/>
      <dgm:spPr>
        <a:ln w="3175"/>
      </dgm:spPr>
      <dgm:t>
        <a:bodyPr/>
        <a:lstStyle/>
        <a:p>
          <a:endParaRPr lang="es-MX"/>
        </a:p>
      </dgm:t>
    </dgm:pt>
    <dgm:pt modelId="{4F27970A-3B03-4BA1-B235-8E6779A8DDC3}" type="sibTrans" cxnId="{9150D2EC-8382-4E90-ACCA-FFA402D83EAB}">
      <dgm:prSet/>
      <dgm:spPr/>
      <dgm:t>
        <a:bodyPr/>
        <a:lstStyle/>
        <a:p>
          <a:endParaRPr lang="es-MX"/>
        </a:p>
      </dgm:t>
    </dgm:pt>
    <dgm:pt modelId="{AF20B1B6-9F5D-4CA0-B457-2776E24C901C}" type="pres">
      <dgm:prSet presAssocID="{FE1A1AC2-E39E-4353-B7D3-993C4AFE4B5A}" presName="hierChild1" presStyleCnt="0">
        <dgm:presLayoutVars>
          <dgm:orgChart val="1"/>
          <dgm:chPref val="1"/>
          <dgm:dir/>
          <dgm:animOne val="branch"/>
          <dgm:animLvl val="lvl"/>
          <dgm:resizeHandles/>
        </dgm:presLayoutVars>
      </dgm:prSet>
      <dgm:spPr/>
    </dgm:pt>
    <dgm:pt modelId="{BA32A910-F873-40CB-A0E0-34C82ED8FB7C}" type="pres">
      <dgm:prSet presAssocID="{13698E28-1473-4E4F-97C4-793960F4A292}" presName="hierRoot1" presStyleCnt="0">
        <dgm:presLayoutVars>
          <dgm:hierBranch val="init"/>
        </dgm:presLayoutVars>
      </dgm:prSet>
      <dgm:spPr/>
    </dgm:pt>
    <dgm:pt modelId="{29815788-116B-4DED-9EFE-33F4B23581E9}" type="pres">
      <dgm:prSet presAssocID="{13698E28-1473-4E4F-97C4-793960F4A292}" presName="rootComposite1" presStyleCnt="0"/>
      <dgm:spPr/>
    </dgm:pt>
    <dgm:pt modelId="{F36213EE-9C6D-439E-B3A8-C52DA23390D9}" type="pres">
      <dgm:prSet presAssocID="{13698E28-1473-4E4F-97C4-793960F4A292}" presName="rootText1" presStyleLbl="node0" presStyleIdx="0" presStyleCnt="1">
        <dgm:presLayoutVars>
          <dgm:chPref val="3"/>
        </dgm:presLayoutVars>
      </dgm:prSet>
      <dgm:spPr/>
    </dgm:pt>
    <dgm:pt modelId="{05E47C6F-3C35-449A-ADAE-0D2C15F819B0}" type="pres">
      <dgm:prSet presAssocID="{13698E28-1473-4E4F-97C4-793960F4A292}" presName="rootConnector1" presStyleLbl="node1" presStyleIdx="0" presStyleCnt="0"/>
      <dgm:spPr/>
    </dgm:pt>
    <dgm:pt modelId="{432A9E55-0F56-44BC-A573-CD2485A02EE3}" type="pres">
      <dgm:prSet presAssocID="{13698E28-1473-4E4F-97C4-793960F4A292}" presName="hierChild2" presStyleCnt="0"/>
      <dgm:spPr/>
    </dgm:pt>
    <dgm:pt modelId="{277A55B4-4109-4A9B-B051-BDDE64C32866}" type="pres">
      <dgm:prSet presAssocID="{729A9DDC-3D7A-4A67-B8EA-5B3C37182AAC}" presName="Name37" presStyleLbl="parChTrans1D2" presStyleIdx="0" presStyleCnt="1"/>
      <dgm:spPr/>
    </dgm:pt>
    <dgm:pt modelId="{87358A78-F591-4CF4-BDF4-66EE091DCA14}" type="pres">
      <dgm:prSet presAssocID="{B9C59445-D4B4-4E39-9C89-8B3AA14861C2}" presName="hierRoot2" presStyleCnt="0">
        <dgm:presLayoutVars>
          <dgm:hierBranch val="init"/>
        </dgm:presLayoutVars>
      </dgm:prSet>
      <dgm:spPr/>
    </dgm:pt>
    <dgm:pt modelId="{4567C30C-ED4A-43E8-B1F5-A4CB09C5B29E}" type="pres">
      <dgm:prSet presAssocID="{B9C59445-D4B4-4E39-9C89-8B3AA14861C2}" presName="rootComposite" presStyleCnt="0"/>
      <dgm:spPr/>
    </dgm:pt>
    <dgm:pt modelId="{5E39EB59-7994-4874-8928-99D4BD9DB6D8}" type="pres">
      <dgm:prSet presAssocID="{B9C59445-D4B4-4E39-9C89-8B3AA14861C2}" presName="rootText" presStyleLbl="node2" presStyleIdx="0" presStyleCnt="1">
        <dgm:presLayoutVars>
          <dgm:chPref val="3"/>
        </dgm:presLayoutVars>
      </dgm:prSet>
      <dgm:spPr/>
    </dgm:pt>
    <dgm:pt modelId="{CD3ECEBE-6A0B-46CC-897A-DF6D5198FD3A}" type="pres">
      <dgm:prSet presAssocID="{B9C59445-D4B4-4E39-9C89-8B3AA14861C2}" presName="rootConnector" presStyleLbl="node2" presStyleIdx="0" presStyleCnt="1"/>
      <dgm:spPr/>
    </dgm:pt>
    <dgm:pt modelId="{D91018F6-C9DA-4D7C-9E27-A776B0AC8933}" type="pres">
      <dgm:prSet presAssocID="{B9C59445-D4B4-4E39-9C89-8B3AA14861C2}" presName="hierChild4" presStyleCnt="0"/>
      <dgm:spPr/>
    </dgm:pt>
    <dgm:pt modelId="{0136C3C4-3BD4-4953-821F-3BF5B8D18005}" type="pres">
      <dgm:prSet presAssocID="{2247F2B5-D39A-464D-88D0-BFD01B524949}" presName="Name37" presStyleLbl="parChTrans1D3" presStyleIdx="0" presStyleCnt="2"/>
      <dgm:spPr/>
    </dgm:pt>
    <dgm:pt modelId="{8AC885DD-1A71-48DC-A3E6-A8396048FFAC}" type="pres">
      <dgm:prSet presAssocID="{61659B9B-2689-4B1F-A14C-D57DE973BBCD}" presName="hierRoot2" presStyleCnt="0">
        <dgm:presLayoutVars>
          <dgm:hierBranch val="init"/>
        </dgm:presLayoutVars>
      </dgm:prSet>
      <dgm:spPr/>
    </dgm:pt>
    <dgm:pt modelId="{9749AAA9-876D-47D2-8E62-E872309A40E2}" type="pres">
      <dgm:prSet presAssocID="{61659B9B-2689-4B1F-A14C-D57DE973BBCD}" presName="rootComposite" presStyleCnt="0"/>
      <dgm:spPr/>
    </dgm:pt>
    <dgm:pt modelId="{80F19AB8-27D1-4F1F-9164-E775A64EF83A}" type="pres">
      <dgm:prSet presAssocID="{61659B9B-2689-4B1F-A14C-D57DE973BBCD}" presName="rootText" presStyleLbl="node3" presStyleIdx="0" presStyleCnt="1" custLinFactX="-32428" custLinFactY="-47316" custLinFactNeighborX="-100000" custLinFactNeighborY="-100000">
        <dgm:presLayoutVars>
          <dgm:chPref val="3"/>
        </dgm:presLayoutVars>
      </dgm:prSet>
      <dgm:spPr/>
    </dgm:pt>
    <dgm:pt modelId="{39A16F1D-42AD-4D7E-BEC8-7C068DDCF5C2}" type="pres">
      <dgm:prSet presAssocID="{61659B9B-2689-4B1F-A14C-D57DE973BBCD}" presName="rootConnector" presStyleLbl="node3" presStyleIdx="0" presStyleCnt="1"/>
      <dgm:spPr/>
    </dgm:pt>
    <dgm:pt modelId="{22C4CFD8-55CE-40EF-A540-2E927231AA52}" type="pres">
      <dgm:prSet presAssocID="{61659B9B-2689-4B1F-A14C-D57DE973BBCD}" presName="hierChild4" presStyleCnt="0"/>
      <dgm:spPr/>
    </dgm:pt>
    <dgm:pt modelId="{62AE746A-732E-4A32-B6EE-3B75DB319110}" type="pres">
      <dgm:prSet presAssocID="{61659B9B-2689-4B1F-A14C-D57DE973BBCD}" presName="hierChild5" presStyleCnt="0"/>
      <dgm:spPr/>
    </dgm:pt>
    <dgm:pt modelId="{565571A4-BA98-4C01-BA29-B379693056B7}" type="pres">
      <dgm:prSet presAssocID="{B9C59445-D4B4-4E39-9C89-8B3AA14861C2}" presName="hierChild5" presStyleCnt="0"/>
      <dgm:spPr/>
    </dgm:pt>
    <dgm:pt modelId="{F1DA450D-0242-48FB-9C8C-65358A7461B1}" type="pres">
      <dgm:prSet presAssocID="{A486F257-F0C9-4E7A-ACD1-A72A2F465B45}" presName="Name111" presStyleLbl="parChTrans1D3" presStyleIdx="1" presStyleCnt="2"/>
      <dgm:spPr/>
    </dgm:pt>
    <dgm:pt modelId="{A5B0EAAD-27A9-45C0-BC12-C91CE1FC9593}" type="pres">
      <dgm:prSet presAssocID="{429DD1A9-36CD-4FF3-9EFE-B6501CE2E430}" presName="hierRoot3" presStyleCnt="0">
        <dgm:presLayoutVars>
          <dgm:hierBranch val="init"/>
        </dgm:presLayoutVars>
      </dgm:prSet>
      <dgm:spPr/>
    </dgm:pt>
    <dgm:pt modelId="{83C83438-3306-4AFF-A6D7-FB3F76330598}" type="pres">
      <dgm:prSet presAssocID="{429DD1A9-36CD-4FF3-9EFE-B6501CE2E430}" presName="rootComposite3" presStyleCnt="0"/>
      <dgm:spPr/>
    </dgm:pt>
    <dgm:pt modelId="{B9FB2E76-BEEF-4F83-8BEB-B405C789D6A7}" type="pres">
      <dgm:prSet presAssocID="{429DD1A9-36CD-4FF3-9EFE-B6501CE2E430}" presName="rootText3" presStyleLbl="asst2" presStyleIdx="0" presStyleCnt="1" custLinFactX="31642" custLinFactNeighborX="100000" custLinFactNeighborY="-6268">
        <dgm:presLayoutVars>
          <dgm:chPref val="3"/>
        </dgm:presLayoutVars>
      </dgm:prSet>
      <dgm:spPr/>
    </dgm:pt>
    <dgm:pt modelId="{7FA0B706-7981-4CEF-80A2-44C4418DE0CE}" type="pres">
      <dgm:prSet presAssocID="{429DD1A9-36CD-4FF3-9EFE-B6501CE2E430}" presName="rootConnector3" presStyleLbl="asst2" presStyleIdx="0" presStyleCnt="1"/>
      <dgm:spPr/>
    </dgm:pt>
    <dgm:pt modelId="{27DCFB8F-A666-40FE-9346-A6265B29245C}" type="pres">
      <dgm:prSet presAssocID="{429DD1A9-36CD-4FF3-9EFE-B6501CE2E430}" presName="hierChild6" presStyleCnt="0"/>
      <dgm:spPr/>
    </dgm:pt>
    <dgm:pt modelId="{E9E9DF0A-2652-4F9A-914D-BF1FF9FC9494}" type="pres">
      <dgm:prSet presAssocID="{429DD1A9-36CD-4FF3-9EFE-B6501CE2E430}" presName="hierChild7" presStyleCnt="0"/>
      <dgm:spPr/>
    </dgm:pt>
    <dgm:pt modelId="{651FEEF9-4C27-4282-80FA-1A10DB1FF569}" type="pres">
      <dgm:prSet presAssocID="{13698E28-1473-4E4F-97C4-793960F4A292}" presName="hierChild3" presStyleCnt="0"/>
      <dgm:spPr/>
    </dgm:pt>
  </dgm:ptLst>
  <dgm:cxnLst>
    <dgm:cxn modelId="{29BAFC04-DB5F-48C1-880B-B15560351559}" type="presOf" srcId="{B9C59445-D4B4-4E39-9C89-8B3AA14861C2}" destId="{CD3ECEBE-6A0B-46CC-897A-DF6D5198FD3A}" srcOrd="1" destOrd="0" presId="urn:microsoft.com/office/officeart/2005/8/layout/orgChart1"/>
    <dgm:cxn modelId="{AA10A10A-A85E-43AF-81B5-13F709A139D1}" type="presOf" srcId="{61659B9B-2689-4B1F-A14C-D57DE973BBCD}" destId="{39A16F1D-42AD-4D7E-BEC8-7C068DDCF5C2}" srcOrd="1" destOrd="0" presId="urn:microsoft.com/office/officeart/2005/8/layout/orgChart1"/>
    <dgm:cxn modelId="{9F25311A-AC88-44FA-86CD-0E1EA8073C2A}" type="presOf" srcId="{A486F257-F0C9-4E7A-ACD1-A72A2F465B45}" destId="{F1DA450D-0242-48FB-9C8C-65358A7461B1}" srcOrd="0" destOrd="0" presId="urn:microsoft.com/office/officeart/2005/8/layout/orgChart1"/>
    <dgm:cxn modelId="{542E355C-8B23-4BBB-902D-AE1D13A061E3}" srcId="{FE1A1AC2-E39E-4353-B7D3-993C4AFE4B5A}" destId="{13698E28-1473-4E4F-97C4-793960F4A292}" srcOrd="0" destOrd="0" parTransId="{AC0C4CB4-31D7-413F-86A2-C9B258F49034}" sibTransId="{3C42695D-7DED-440E-9D20-7A5B65CC88A7}"/>
    <dgm:cxn modelId="{B5CF9B4A-AE17-46C3-B081-3AFE52763DCF}" type="presOf" srcId="{2247F2B5-D39A-464D-88D0-BFD01B524949}" destId="{0136C3C4-3BD4-4953-821F-3BF5B8D18005}" srcOrd="0" destOrd="0" presId="urn:microsoft.com/office/officeart/2005/8/layout/orgChart1"/>
    <dgm:cxn modelId="{08A3754F-B1D9-4E72-B88B-04D823E025E6}" type="presOf" srcId="{429DD1A9-36CD-4FF3-9EFE-B6501CE2E430}" destId="{B9FB2E76-BEEF-4F83-8BEB-B405C789D6A7}" srcOrd="0" destOrd="0" presId="urn:microsoft.com/office/officeart/2005/8/layout/orgChart1"/>
    <dgm:cxn modelId="{32438E83-C4FA-402D-A89E-66293DA55324}" srcId="{13698E28-1473-4E4F-97C4-793960F4A292}" destId="{B9C59445-D4B4-4E39-9C89-8B3AA14861C2}" srcOrd="0" destOrd="0" parTransId="{729A9DDC-3D7A-4A67-B8EA-5B3C37182AAC}" sibTransId="{C7C6667D-B8E6-484E-9454-D8EA3B1D0324}"/>
    <dgm:cxn modelId="{1ABEA5B8-CAFA-4D39-B0B5-D704ED84F891}" type="presOf" srcId="{729A9DDC-3D7A-4A67-B8EA-5B3C37182AAC}" destId="{277A55B4-4109-4A9B-B051-BDDE64C32866}" srcOrd="0" destOrd="0" presId="urn:microsoft.com/office/officeart/2005/8/layout/orgChart1"/>
    <dgm:cxn modelId="{3EA57AC0-17A5-45FD-86B8-D8190FA47D3F}" type="presOf" srcId="{B9C59445-D4B4-4E39-9C89-8B3AA14861C2}" destId="{5E39EB59-7994-4874-8928-99D4BD9DB6D8}" srcOrd="0" destOrd="0" presId="urn:microsoft.com/office/officeart/2005/8/layout/orgChart1"/>
    <dgm:cxn modelId="{EDF7F6C2-E5C6-46D5-867C-416B8ED069D7}" type="presOf" srcId="{61659B9B-2689-4B1F-A14C-D57DE973BBCD}" destId="{80F19AB8-27D1-4F1F-9164-E775A64EF83A}" srcOrd="0" destOrd="0" presId="urn:microsoft.com/office/officeart/2005/8/layout/orgChart1"/>
    <dgm:cxn modelId="{B3DBBCD4-71A5-4CB0-AB3D-ED0C8D988721}" type="presOf" srcId="{13698E28-1473-4E4F-97C4-793960F4A292}" destId="{F36213EE-9C6D-439E-B3A8-C52DA23390D9}" srcOrd="0" destOrd="0" presId="urn:microsoft.com/office/officeart/2005/8/layout/orgChart1"/>
    <dgm:cxn modelId="{C18C6AE0-CA7F-4C92-B3DC-2ADB81F57A2B}" type="presOf" srcId="{13698E28-1473-4E4F-97C4-793960F4A292}" destId="{05E47C6F-3C35-449A-ADAE-0D2C15F819B0}" srcOrd="1" destOrd="0" presId="urn:microsoft.com/office/officeart/2005/8/layout/orgChart1"/>
    <dgm:cxn modelId="{7523B6E2-6FE1-4BF5-808B-3DFCCDCD0431}" type="presOf" srcId="{FE1A1AC2-E39E-4353-B7D3-993C4AFE4B5A}" destId="{AF20B1B6-9F5D-4CA0-B457-2776E24C901C}" srcOrd="0" destOrd="0" presId="urn:microsoft.com/office/officeart/2005/8/layout/orgChart1"/>
    <dgm:cxn modelId="{9150D2EC-8382-4E90-ACCA-FFA402D83EAB}" srcId="{B9C59445-D4B4-4E39-9C89-8B3AA14861C2}" destId="{429DD1A9-36CD-4FF3-9EFE-B6501CE2E430}" srcOrd="1" destOrd="0" parTransId="{A486F257-F0C9-4E7A-ACD1-A72A2F465B45}" sibTransId="{4F27970A-3B03-4BA1-B235-8E6779A8DDC3}"/>
    <dgm:cxn modelId="{7EC28AF3-D80B-4BF7-87E2-45C6D8548DAC}" srcId="{B9C59445-D4B4-4E39-9C89-8B3AA14861C2}" destId="{61659B9B-2689-4B1F-A14C-D57DE973BBCD}" srcOrd="0" destOrd="0" parTransId="{2247F2B5-D39A-464D-88D0-BFD01B524949}" sibTransId="{57FF7FD6-B4FB-4CC6-A4F2-B5881376D970}"/>
    <dgm:cxn modelId="{BBBD68F9-6531-42CE-9F19-C4F9A99E6AD0}" type="presOf" srcId="{429DD1A9-36CD-4FF3-9EFE-B6501CE2E430}" destId="{7FA0B706-7981-4CEF-80A2-44C4418DE0CE}" srcOrd="1" destOrd="0" presId="urn:microsoft.com/office/officeart/2005/8/layout/orgChart1"/>
    <dgm:cxn modelId="{8F7F3C0E-1708-49F9-9611-CED7C035412C}" type="presParOf" srcId="{AF20B1B6-9F5D-4CA0-B457-2776E24C901C}" destId="{BA32A910-F873-40CB-A0E0-34C82ED8FB7C}" srcOrd="0" destOrd="0" presId="urn:microsoft.com/office/officeart/2005/8/layout/orgChart1"/>
    <dgm:cxn modelId="{4DB012C2-3002-4E19-B4D5-004A3EC09DE0}" type="presParOf" srcId="{BA32A910-F873-40CB-A0E0-34C82ED8FB7C}" destId="{29815788-116B-4DED-9EFE-33F4B23581E9}" srcOrd="0" destOrd="0" presId="urn:microsoft.com/office/officeart/2005/8/layout/orgChart1"/>
    <dgm:cxn modelId="{2F49829B-1A9F-4447-9580-FEEBCC8556A4}" type="presParOf" srcId="{29815788-116B-4DED-9EFE-33F4B23581E9}" destId="{F36213EE-9C6D-439E-B3A8-C52DA23390D9}" srcOrd="0" destOrd="0" presId="urn:microsoft.com/office/officeart/2005/8/layout/orgChart1"/>
    <dgm:cxn modelId="{F57C62BF-070C-4538-AFAB-934EDA46E6D1}" type="presParOf" srcId="{29815788-116B-4DED-9EFE-33F4B23581E9}" destId="{05E47C6F-3C35-449A-ADAE-0D2C15F819B0}" srcOrd="1" destOrd="0" presId="urn:microsoft.com/office/officeart/2005/8/layout/orgChart1"/>
    <dgm:cxn modelId="{19387D58-98C0-4C62-90EE-AFA1E1A4645A}" type="presParOf" srcId="{BA32A910-F873-40CB-A0E0-34C82ED8FB7C}" destId="{432A9E55-0F56-44BC-A573-CD2485A02EE3}" srcOrd="1" destOrd="0" presId="urn:microsoft.com/office/officeart/2005/8/layout/orgChart1"/>
    <dgm:cxn modelId="{00F9AD75-47FD-4C3E-902A-543DD2BCC723}" type="presParOf" srcId="{432A9E55-0F56-44BC-A573-CD2485A02EE3}" destId="{277A55B4-4109-4A9B-B051-BDDE64C32866}" srcOrd="0" destOrd="0" presId="urn:microsoft.com/office/officeart/2005/8/layout/orgChart1"/>
    <dgm:cxn modelId="{9CD70B10-1713-4B3C-8480-93BDDE64AF69}" type="presParOf" srcId="{432A9E55-0F56-44BC-A573-CD2485A02EE3}" destId="{87358A78-F591-4CF4-BDF4-66EE091DCA14}" srcOrd="1" destOrd="0" presId="urn:microsoft.com/office/officeart/2005/8/layout/orgChart1"/>
    <dgm:cxn modelId="{C9CAC67B-8527-40D2-B90E-0AAC0383F352}" type="presParOf" srcId="{87358A78-F591-4CF4-BDF4-66EE091DCA14}" destId="{4567C30C-ED4A-43E8-B1F5-A4CB09C5B29E}" srcOrd="0" destOrd="0" presId="urn:microsoft.com/office/officeart/2005/8/layout/orgChart1"/>
    <dgm:cxn modelId="{0A9F8FAE-4DE3-4DBB-84B1-A0A29C65DACA}" type="presParOf" srcId="{4567C30C-ED4A-43E8-B1F5-A4CB09C5B29E}" destId="{5E39EB59-7994-4874-8928-99D4BD9DB6D8}" srcOrd="0" destOrd="0" presId="urn:microsoft.com/office/officeart/2005/8/layout/orgChart1"/>
    <dgm:cxn modelId="{F3E95F29-877A-430B-916A-AA0C984FB00C}" type="presParOf" srcId="{4567C30C-ED4A-43E8-B1F5-A4CB09C5B29E}" destId="{CD3ECEBE-6A0B-46CC-897A-DF6D5198FD3A}" srcOrd="1" destOrd="0" presId="urn:microsoft.com/office/officeart/2005/8/layout/orgChart1"/>
    <dgm:cxn modelId="{423DDE05-2607-436E-8E43-2E28584C9ECD}" type="presParOf" srcId="{87358A78-F591-4CF4-BDF4-66EE091DCA14}" destId="{D91018F6-C9DA-4D7C-9E27-A776B0AC8933}" srcOrd="1" destOrd="0" presId="urn:microsoft.com/office/officeart/2005/8/layout/orgChart1"/>
    <dgm:cxn modelId="{975EF9C9-27C9-46B0-A942-21EC265894F3}" type="presParOf" srcId="{D91018F6-C9DA-4D7C-9E27-A776B0AC8933}" destId="{0136C3C4-3BD4-4953-821F-3BF5B8D18005}" srcOrd="0" destOrd="0" presId="urn:microsoft.com/office/officeart/2005/8/layout/orgChart1"/>
    <dgm:cxn modelId="{D0801A03-8F65-4405-805E-BA168C234D0D}" type="presParOf" srcId="{D91018F6-C9DA-4D7C-9E27-A776B0AC8933}" destId="{8AC885DD-1A71-48DC-A3E6-A8396048FFAC}" srcOrd="1" destOrd="0" presId="urn:microsoft.com/office/officeart/2005/8/layout/orgChart1"/>
    <dgm:cxn modelId="{39B9C676-3797-41F0-83DF-96D28B9EB319}" type="presParOf" srcId="{8AC885DD-1A71-48DC-A3E6-A8396048FFAC}" destId="{9749AAA9-876D-47D2-8E62-E872309A40E2}" srcOrd="0" destOrd="0" presId="urn:microsoft.com/office/officeart/2005/8/layout/orgChart1"/>
    <dgm:cxn modelId="{10BFBECD-A7B5-4066-8B8E-742EB82C1BB6}" type="presParOf" srcId="{9749AAA9-876D-47D2-8E62-E872309A40E2}" destId="{80F19AB8-27D1-4F1F-9164-E775A64EF83A}" srcOrd="0" destOrd="0" presId="urn:microsoft.com/office/officeart/2005/8/layout/orgChart1"/>
    <dgm:cxn modelId="{615D85FA-7822-4BA4-A0CC-D4F533D19CC6}" type="presParOf" srcId="{9749AAA9-876D-47D2-8E62-E872309A40E2}" destId="{39A16F1D-42AD-4D7E-BEC8-7C068DDCF5C2}" srcOrd="1" destOrd="0" presId="urn:microsoft.com/office/officeart/2005/8/layout/orgChart1"/>
    <dgm:cxn modelId="{BFE7C599-0C31-4187-8219-3A5DF429C6C0}" type="presParOf" srcId="{8AC885DD-1A71-48DC-A3E6-A8396048FFAC}" destId="{22C4CFD8-55CE-40EF-A540-2E927231AA52}" srcOrd="1" destOrd="0" presId="urn:microsoft.com/office/officeart/2005/8/layout/orgChart1"/>
    <dgm:cxn modelId="{9E0B8977-A5AE-4CDE-A431-1EAF69CFC377}" type="presParOf" srcId="{8AC885DD-1A71-48DC-A3E6-A8396048FFAC}" destId="{62AE746A-732E-4A32-B6EE-3B75DB319110}" srcOrd="2" destOrd="0" presId="urn:microsoft.com/office/officeart/2005/8/layout/orgChart1"/>
    <dgm:cxn modelId="{F1B08704-918F-428F-8073-D330F9C878B4}" type="presParOf" srcId="{87358A78-F591-4CF4-BDF4-66EE091DCA14}" destId="{565571A4-BA98-4C01-BA29-B379693056B7}" srcOrd="2" destOrd="0" presId="urn:microsoft.com/office/officeart/2005/8/layout/orgChart1"/>
    <dgm:cxn modelId="{9B8F9806-8D75-47C6-AD27-3916FCE0D1B0}" type="presParOf" srcId="{565571A4-BA98-4C01-BA29-B379693056B7}" destId="{F1DA450D-0242-48FB-9C8C-65358A7461B1}" srcOrd="0" destOrd="0" presId="urn:microsoft.com/office/officeart/2005/8/layout/orgChart1"/>
    <dgm:cxn modelId="{59858E5C-1DC5-424E-BB70-7DE240400A04}" type="presParOf" srcId="{565571A4-BA98-4C01-BA29-B379693056B7}" destId="{A5B0EAAD-27A9-45C0-BC12-C91CE1FC9593}" srcOrd="1" destOrd="0" presId="urn:microsoft.com/office/officeart/2005/8/layout/orgChart1"/>
    <dgm:cxn modelId="{9A986D45-4BFB-4E98-8701-C471364BA518}" type="presParOf" srcId="{A5B0EAAD-27A9-45C0-BC12-C91CE1FC9593}" destId="{83C83438-3306-4AFF-A6D7-FB3F76330598}" srcOrd="0" destOrd="0" presId="urn:microsoft.com/office/officeart/2005/8/layout/orgChart1"/>
    <dgm:cxn modelId="{0430D1E0-D7C2-42B8-A002-793E65B075D8}" type="presParOf" srcId="{83C83438-3306-4AFF-A6D7-FB3F76330598}" destId="{B9FB2E76-BEEF-4F83-8BEB-B405C789D6A7}" srcOrd="0" destOrd="0" presId="urn:microsoft.com/office/officeart/2005/8/layout/orgChart1"/>
    <dgm:cxn modelId="{E552F61A-1309-41D5-B1C6-5E3FEC2A6204}" type="presParOf" srcId="{83C83438-3306-4AFF-A6D7-FB3F76330598}" destId="{7FA0B706-7981-4CEF-80A2-44C4418DE0CE}" srcOrd="1" destOrd="0" presId="urn:microsoft.com/office/officeart/2005/8/layout/orgChart1"/>
    <dgm:cxn modelId="{8623565B-A48E-4E43-AAC6-B685808B46A8}" type="presParOf" srcId="{A5B0EAAD-27A9-45C0-BC12-C91CE1FC9593}" destId="{27DCFB8F-A666-40FE-9346-A6265B29245C}" srcOrd="1" destOrd="0" presId="urn:microsoft.com/office/officeart/2005/8/layout/orgChart1"/>
    <dgm:cxn modelId="{7159681B-26AF-4D14-A72B-48D77C87E0D3}" type="presParOf" srcId="{A5B0EAAD-27A9-45C0-BC12-C91CE1FC9593}" destId="{E9E9DF0A-2652-4F9A-914D-BF1FF9FC9494}" srcOrd="2" destOrd="0" presId="urn:microsoft.com/office/officeart/2005/8/layout/orgChart1"/>
    <dgm:cxn modelId="{558EFA2A-4CE8-4089-95CD-6A71CE0177D9}" type="presParOf" srcId="{BA32A910-F873-40CB-A0E0-34C82ED8FB7C}" destId="{651FEEF9-4C27-4282-80FA-1A10DB1FF569}" srcOrd="2" destOrd="0" presId="urn:microsoft.com/office/officeart/2005/8/layout/orgChart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80.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RESPONSABLE SOPORTE TÉCNICO DE RADIOS</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AUXILIAR TÉCNICO</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6DA51A45-61EB-4162-98B3-F9FD62414076}" type="presOf" srcId="{3D88F47C-7F37-4BB7-BC20-BE8B77FD6A27}" destId="{025B324F-91BF-452B-B61A-A6AC9926E103}" srcOrd="0" destOrd="0" presId="urn:microsoft.com/office/officeart/2005/8/layout/orgChart1"/>
    <dgm:cxn modelId="{68FC83A1-A241-4650-A154-9B0B392E0048}" type="presOf" srcId="{ADA533BF-7EB2-42EA-BF88-C20D06A9A253}" destId="{267C46CB-70B0-43C0-86F3-AE5A6540FC60}" srcOrd="1"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C36065CC-4B85-4E67-8665-BFF2D12CA2D9}" type="presOf" srcId="{2FD76A5C-5214-4D1A-B1A2-40B58ED2809B}" destId="{59BC1297-BDBF-418C-A9BD-B1FD287DACA9}" srcOrd="1" destOrd="0" presId="urn:microsoft.com/office/officeart/2005/8/layout/orgChart1"/>
    <dgm:cxn modelId="{BD2434D0-A2B8-49DA-B0DA-C86B8BAE581C}" type="presOf" srcId="{F570DF71-5A77-45A7-A2D8-E51179CF8633}" destId="{9ED28D72-B1B9-4E0A-BA27-B0FED95ECDA8}" srcOrd="0" destOrd="0" presId="urn:microsoft.com/office/officeart/2005/8/layout/orgChart1"/>
    <dgm:cxn modelId="{C00488DA-C88B-4505-8F15-06295359F897}" type="presOf" srcId="{2FD76A5C-5214-4D1A-B1A2-40B58ED2809B}" destId="{7D93C05D-570D-4E39-A29B-759393642E37}" srcOrd="0"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CEA000FF-995A-43E3-B970-BC398F68774E}" type="presOf" srcId="{ADA533BF-7EB2-42EA-BF88-C20D06A9A253}" destId="{B1E74B00-69A9-4467-AA0C-85A2316FBEC4}" srcOrd="0" destOrd="0" presId="urn:microsoft.com/office/officeart/2005/8/layout/orgChart1"/>
    <dgm:cxn modelId="{E0ABC01B-16B8-4CF3-B989-5AC1D94AC486}" type="presParOf" srcId="{025B324F-91BF-452B-B61A-A6AC9926E103}" destId="{3D9C2F47-B379-496F-9563-80E824C153D6}" srcOrd="0" destOrd="0" presId="urn:microsoft.com/office/officeart/2005/8/layout/orgChart1"/>
    <dgm:cxn modelId="{0DF319E1-4455-48E5-80C0-A540252EEC1A}" type="presParOf" srcId="{3D9C2F47-B379-496F-9563-80E824C153D6}" destId="{D8A9CFD9-1369-4B65-88F7-81D9435B049E}" srcOrd="0" destOrd="0" presId="urn:microsoft.com/office/officeart/2005/8/layout/orgChart1"/>
    <dgm:cxn modelId="{4722660C-23FD-4E4D-A5D6-B30152BEB7DD}" type="presParOf" srcId="{D8A9CFD9-1369-4B65-88F7-81D9435B049E}" destId="{B1E74B00-69A9-4467-AA0C-85A2316FBEC4}" srcOrd="0" destOrd="0" presId="urn:microsoft.com/office/officeart/2005/8/layout/orgChart1"/>
    <dgm:cxn modelId="{C6A50FDE-AF48-475D-B9C2-6B3A97FDC34E}" type="presParOf" srcId="{D8A9CFD9-1369-4B65-88F7-81D9435B049E}" destId="{267C46CB-70B0-43C0-86F3-AE5A6540FC60}" srcOrd="1" destOrd="0" presId="urn:microsoft.com/office/officeart/2005/8/layout/orgChart1"/>
    <dgm:cxn modelId="{CE3C1BB2-5839-4060-82BB-22FD1A5BB007}" type="presParOf" srcId="{3D9C2F47-B379-496F-9563-80E824C153D6}" destId="{953B59AD-B47A-4299-B3B7-8687718B2EAE}" srcOrd="1" destOrd="0" presId="urn:microsoft.com/office/officeart/2005/8/layout/orgChart1"/>
    <dgm:cxn modelId="{F5F01167-6080-4F25-9110-EA59030D5727}" type="presParOf" srcId="{953B59AD-B47A-4299-B3B7-8687718B2EAE}" destId="{9ED28D72-B1B9-4E0A-BA27-B0FED95ECDA8}" srcOrd="0" destOrd="0" presId="urn:microsoft.com/office/officeart/2005/8/layout/orgChart1"/>
    <dgm:cxn modelId="{1A3A138B-0A3A-4236-9C62-BAB6154A075F}" type="presParOf" srcId="{953B59AD-B47A-4299-B3B7-8687718B2EAE}" destId="{9053A5D4-037C-4BC9-9599-668E2795676F}" srcOrd="1" destOrd="0" presId="urn:microsoft.com/office/officeart/2005/8/layout/orgChart1"/>
    <dgm:cxn modelId="{0F29C299-A0BF-45F6-82C5-7129E259C75D}" type="presParOf" srcId="{9053A5D4-037C-4BC9-9599-668E2795676F}" destId="{DA6D5C8B-0058-44FB-ACB2-3C046017BF2C}" srcOrd="0" destOrd="0" presId="urn:microsoft.com/office/officeart/2005/8/layout/orgChart1"/>
    <dgm:cxn modelId="{2C4B6B90-2588-4A3E-9A57-1748B9DBF5B1}" type="presParOf" srcId="{DA6D5C8B-0058-44FB-ACB2-3C046017BF2C}" destId="{7D93C05D-570D-4E39-A29B-759393642E37}" srcOrd="0" destOrd="0" presId="urn:microsoft.com/office/officeart/2005/8/layout/orgChart1"/>
    <dgm:cxn modelId="{7E296089-DFDF-4559-878B-2E578432C36C}" type="presParOf" srcId="{DA6D5C8B-0058-44FB-ACB2-3C046017BF2C}" destId="{59BC1297-BDBF-418C-A9BD-B1FD287DACA9}" srcOrd="1" destOrd="0" presId="urn:microsoft.com/office/officeart/2005/8/layout/orgChart1"/>
    <dgm:cxn modelId="{87FBBC8B-CC46-4A0B-A975-4E73A8F2CE7E}" type="presParOf" srcId="{9053A5D4-037C-4BC9-9599-668E2795676F}" destId="{EE058021-6575-43AC-B252-800079D70C68}" srcOrd="1" destOrd="0" presId="urn:microsoft.com/office/officeart/2005/8/layout/orgChart1"/>
    <dgm:cxn modelId="{E9542E81-3597-4C0A-9F0F-10B8DFBB8C7E}" type="presParOf" srcId="{9053A5D4-037C-4BC9-9599-668E2795676F}" destId="{70322E70-3AC3-4E5B-B478-E79FE6F2F5E6}" srcOrd="2" destOrd="0" presId="urn:microsoft.com/office/officeart/2005/8/layout/orgChart1"/>
    <dgm:cxn modelId="{D45E61BA-3DD6-4EB2-916A-60338890427D}"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412" minVer="http://schemas.openxmlformats.org/drawingml/2006/diagram"/>
    </a:ext>
    <a:ext uri="{C62137D5-CB1D-491B-B009-E17868A290BF}">
      <dgm14:recolorImg xmlns:dgm14="http://schemas.microsoft.com/office/drawing/2010/diagram" val="1"/>
    </a:ext>
  </dgm:extLst>
</dgm:dataModel>
</file>

<file path=word/diagrams/data81.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COORDINADOR DE BANCO DE ARMAS Y EQUIPO ANTI MOTÍN</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RESPONSABLE DEL EQUIPO ANTI MOTÍN </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FA3BFC0E-2FA2-49C2-A9F1-7A3C87A26115}" type="presOf" srcId="{ADA533BF-7EB2-42EA-BF88-C20D06A9A253}" destId="{267C46CB-70B0-43C0-86F3-AE5A6540FC60}" srcOrd="1" destOrd="0" presId="urn:microsoft.com/office/officeart/2005/8/layout/orgChart1"/>
    <dgm:cxn modelId="{62AB1E2F-244F-4DEF-A094-41FEC1AD0091}" type="presOf" srcId="{ADA533BF-7EB2-42EA-BF88-C20D06A9A253}" destId="{B1E74B00-69A9-4467-AA0C-85A2316FBEC4}" srcOrd="0" destOrd="0" presId="urn:microsoft.com/office/officeart/2005/8/layout/orgChart1"/>
    <dgm:cxn modelId="{0F545E41-DA84-4F82-A74B-736C02482B37}" type="presOf" srcId="{2FD76A5C-5214-4D1A-B1A2-40B58ED2809B}" destId="{7D93C05D-570D-4E39-A29B-759393642E37}" srcOrd="0" destOrd="0" presId="urn:microsoft.com/office/officeart/2005/8/layout/orgChart1"/>
    <dgm:cxn modelId="{50297363-1921-42F5-A3D7-02F61AA22DEE}" type="presOf" srcId="{3D88F47C-7F37-4BB7-BC20-BE8B77FD6A27}" destId="{025B324F-91BF-452B-B61A-A6AC9926E103}" srcOrd="0" destOrd="0" presId="urn:microsoft.com/office/officeart/2005/8/layout/orgChart1"/>
    <dgm:cxn modelId="{67BDDB86-8378-4CA7-9790-0E0A8A56E9C2}" type="presOf" srcId="{F570DF71-5A77-45A7-A2D8-E51179CF8633}" destId="{9ED28D72-B1B9-4E0A-BA27-B0FED95ECDA8}" srcOrd="0" destOrd="0" presId="urn:microsoft.com/office/officeart/2005/8/layout/orgChart1"/>
    <dgm:cxn modelId="{A4441BA2-A1AC-4C41-867E-E284813AAB6A}" type="presOf" srcId="{2FD76A5C-5214-4D1A-B1A2-40B58ED2809B}" destId="{59BC1297-BDBF-418C-A9BD-B1FD287DACA9}" srcOrd="1"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222472E5-2AB3-4EEA-B53F-8313D3451DE6}" srcId="{ADA533BF-7EB2-42EA-BF88-C20D06A9A253}" destId="{2FD76A5C-5214-4D1A-B1A2-40B58ED2809B}" srcOrd="0" destOrd="0" parTransId="{F570DF71-5A77-45A7-A2D8-E51179CF8633}" sibTransId="{D3635BE8-DC6D-45A9-B494-804B202D7CAD}"/>
    <dgm:cxn modelId="{6CFEF255-AD9F-422F-BA70-CD681555C1FE}" type="presParOf" srcId="{025B324F-91BF-452B-B61A-A6AC9926E103}" destId="{3D9C2F47-B379-496F-9563-80E824C153D6}" srcOrd="0" destOrd="0" presId="urn:microsoft.com/office/officeart/2005/8/layout/orgChart1"/>
    <dgm:cxn modelId="{6BB19C5E-9B19-4B0D-A4C6-669A426E7E4D}" type="presParOf" srcId="{3D9C2F47-B379-496F-9563-80E824C153D6}" destId="{D8A9CFD9-1369-4B65-88F7-81D9435B049E}" srcOrd="0" destOrd="0" presId="urn:microsoft.com/office/officeart/2005/8/layout/orgChart1"/>
    <dgm:cxn modelId="{8210F977-A2ED-40A5-9D31-ABBEDDCE9D0B}" type="presParOf" srcId="{D8A9CFD9-1369-4B65-88F7-81D9435B049E}" destId="{B1E74B00-69A9-4467-AA0C-85A2316FBEC4}" srcOrd="0" destOrd="0" presId="urn:microsoft.com/office/officeart/2005/8/layout/orgChart1"/>
    <dgm:cxn modelId="{4859FD50-59D6-4A17-89E4-E985D376409C}" type="presParOf" srcId="{D8A9CFD9-1369-4B65-88F7-81D9435B049E}" destId="{267C46CB-70B0-43C0-86F3-AE5A6540FC60}" srcOrd="1" destOrd="0" presId="urn:microsoft.com/office/officeart/2005/8/layout/orgChart1"/>
    <dgm:cxn modelId="{E0B228A9-AE1B-4F21-BC68-AFDFDCE92EB8}" type="presParOf" srcId="{3D9C2F47-B379-496F-9563-80E824C153D6}" destId="{953B59AD-B47A-4299-B3B7-8687718B2EAE}" srcOrd="1" destOrd="0" presId="urn:microsoft.com/office/officeart/2005/8/layout/orgChart1"/>
    <dgm:cxn modelId="{28EAE639-AC3B-4937-BB5C-A02CC7A86F55}" type="presParOf" srcId="{953B59AD-B47A-4299-B3B7-8687718B2EAE}" destId="{9ED28D72-B1B9-4E0A-BA27-B0FED95ECDA8}" srcOrd="0" destOrd="0" presId="urn:microsoft.com/office/officeart/2005/8/layout/orgChart1"/>
    <dgm:cxn modelId="{7C44D5C8-0D4F-4CC7-85DF-348241F0E495}" type="presParOf" srcId="{953B59AD-B47A-4299-B3B7-8687718B2EAE}" destId="{9053A5D4-037C-4BC9-9599-668E2795676F}" srcOrd="1" destOrd="0" presId="urn:microsoft.com/office/officeart/2005/8/layout/orgChart1"/>
    <dgm:cxn modelId="{2EDF1283-1D95-4471-BB06-BA11EC428E7C}" type="presParOf" srcId="{9053A5D4-037C-4BC9-9599-668E2795676F}" destId="{DA6D5C8B-0058-44FB-ACB2-3C046017BF2C}" srcOrd="0" destOrd="0" presId="urn:microsoft.com/office/officeart/2005/8/layout/orgChart1"/>
    <dgm:cxn modelId="{808A2BF4-3BBE-4885-97A8-2C9B83A41668}" type="presParOf" srcId="{DA6D5C8B-0058-44FB-ACB2-3C046017BF2C}" destId="{7D93C05D-570D-4E39-A29B-759393642E37}" srcOrd="0" destOrd="0" presId="urn:microsoft.com/office/officeart/2005/8/layout/orgChart1"/>
    <dgm:cxn modelId="{4B4DA9E3-EC68-4A9B-ADB9-4F2033915B49}" type="presParOf" srcId="{DA6D5C8B-0058-44FB-ACB2-3C046017BF2C}" destId="{59BC1297-BDBF-418C-A9BD-B1FD287DACA9}" srcOrd="1" destOrd="0" presId="urn:microsoft.com/office/officeart/2005/8/layout/orgChart1"/>
    <dgm:cxn modelId="{748B4D10-4365-430A-A2AE-8428A4FA800C}" type="presParOf" srcId="{9053A5D4-037C-4BC9-9599-668E2795676F}" destId="{EE058021-6575-43AC-B252-800079D70C68}" srcOrd="1" destOrd="0" presId="urn:microsoft.com/office/officeart/2005/8/layout/orgChart1"/>
    <dgm:cxn modelId="{C2649C08-74A8-4615-8E83-8FB824529D72}" type="presParOf" srcId="{9053A5D4-037C-4BC9-9599-668E2795676F}" destId="{70322E70-3AC3-4E5B-B478-E79FE6F2F5E6}" srcOrd="2" destOrd="0" presId="urn:microsoft.com/office/officeart/2005/8/layout/orgChart1"/>
    <dgm:cxn modelId="{E0890390-0209-402F-9BE8-3482FFA121A9}"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417" minVer="http://schemas.openxmlformats.org/drawingml/2006/diagram"/>
    </a:ext>
    <a:ext uri="{C62137D5-CB1D-491B-B009-E17868A290BF}">
      <dgm14:recolorImg xmlns:dgm14="http://schemas.microsoft.com/office/drawing/2010/diagram" val="1"/>
    </a:ext>
  </dgm:extLst>
</dgm:dataModel>
</file>

<file path=word/diagrams/data82.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RESPONSABLE DEL EQUIPO ANTI MOTÍN</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AUXILIAR ADMINISTRATIVO DEL DEPARTAMENTO EQUIPO ANTI MOTÍN</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7246D202-D25D-40DE-9DBE-382F12312C24}" type="presOf" srcId="{ADA533BF-7EB2-42EA-BF88-C20D06A9A253}" destId="{B1E74B00-69A9-4467-AA0C-85A2316FBEC4}" srcOrd="0" destOrd="0" presId="urn:microsoft.com/office/officeart/2005/8/layout/orgChart1"/>
    <dgm:cxn modelId="{A9BE0F35-6B29-4E36-8467-3BC562233FC8}" type="presOf" srcId="{ADA533BF-7EB2-42EA-BF88-C20D06A9A253}" destId="{267C46CB-70B0-43C0-86F3-AE5A6540FC60}" srcOrd="1" destOrd="0" presId="urn:microsoft.com/office/officeart/2005/8/layout/orgChart1"/>
    <dgm:cxn modelId="{A0380B4B-C7E2-4855-B4AD-5D48ECD9830F}" type="presOf" srcId="{3D88F47C-7F37-4BB7-BC20-BE8B77FD6A27}" destId="{025B324F-91BF-452B-B61A-A6AC9926E103}" srcOrd="0" destOrd="0" presId="urn:microsoft.com/office/officeart/2005/8/layout/orgChart1"/>
    <dgm:cxn modelId="{D2E533A1-D648-4E67-AD54-2B77956AADF8}" type="presOf" srcId="{2FD76A5C-5214-4D1A-B1A2-40B58ED2809B}" destId="{59BC1297-BDBF-418C-A9BD-B1FD287DACA9}" srcOrd="1"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1AD259B5-F46D-47B4-933B-4A5D2D13A44C}" type="presOf" srcId="{2FD76A5C-5214-4D1A-B1A2-40B58ED2809B}" destId="{7D93C05D-570D-4E39-A29B-759393642E37}" srcOrd="0" destOrd="0" presId="urn:microsoft.com/office/officeart/2005/8/layout/orgChart1"/>
    <dgm:cxn modelId="{BC938BBB-6509-4B5B-92C7-91604EE8C412}" type="presOf" srcId="{F570DF71-5A77-45A7-A2D8-E51179CF8633}" destId="{9ED28D72-B1B9-4E0A-BA27-B0FED95ECDA8}" srcOrd="0"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F6D84CC1-CEE0-4DD1-9EC7-6B8D4588E09C}" type="presParOf" srcId="{025B324F-91BF-452B-B61A-A6AC9926E103}" destId="{3D9C2F47-B379-496F-9563-80E824C153D6}" srcOrd="0" destOrd="0" presId="urn:microsoft.com/office/officeart/2005/8/layout/orgChart1"/>
    <dgm:cxn modelId="{BA855515-98CD-406D-B75A-C44316EBE626}" type="presParOf" srcId="{3D9C2F47-B379-496F-9563-80E824C153D6}" destId="{D8A9CFD9-1369-4B65-88F7-81D9435B049E}" srcOrd="0" destOrd="0" presId="urn:microsoft.com/office/officeart/2005/8/layout/orgChart1"/>
    <dgm:cxn modelId="{6BEFB4B0-25F5-4F96-B67B-2371D7F93426}" type="presParOf" srcId="{D8A9CFD9-1369-4B65-88F7-81D9435B049E}" destId="{B1E74B00-69A9-4467-AA0C-85A2316FBEC4}" srcOrd="0" destOrd="0" presId="urn:microsoft.com/office/officeart/2005/8/layout/orgChart1"/>
    <dgm:cxn modelId="{E7E94B5D-D5D1-484D-846F-28D32C2B0284}" type="presParOf" srcId="{D8A9CFD9-1369-4B65-88F7-81D9435B049E}" destId="{267C46CB-70B0-43C0-86F3-AE5A6540FC60}" srcOrd="1" destOrd="0" presId="urn:microsoft.com/office/officeart/2005/8/layout/orgChart1"/>
    <dgm:cxn modelId="{884FD68D-2C69-49AF-9F14-F791CFE37C65}" type="presParOf" srcId="{3D9C2F47-B379-496F-9563-80E824C153D6}" destId="{953B59AD-B47A-4299-B3B7-8687718B2EAE}" srcOrd="1" destOrd="0" presId="urn:microsoft.com/office/officeart/2005/8/layout/orgChart1"/>
    <dgm:cxn modelId="{A666A241-E4DC-45B8-87E2-DA2C1C34C40C}" type="presParOf" srcId="{953B59AD-B47A-4299-B3B7-8687718B2EAE}" destId="{9ED28D72-B1B9-4E0A-BA27-B0FED95ECDA8}" srcOrd="0" destOrd="0" presId="urn:microsoft.com/office/officeart/2005/8/layout/orgChart1"/>
    <dgm:cxn modelId="{D81168D0-8778-4649-B5A2-3FD8A348308A}" type="presParOf" srcId="{953B59AD-B47A-4299-B3B7-8687718B2EAE}" destId="{9053A5D4-037C-4BC9-9599-668E2795676F}" srcOrd="1" destOrd="0" presId="urn:microsoft.com/office/officeart/2005/8/layout/orgChart1"/>
    <dgm:cxn modelId="{BBBA7717-5603-4B23-BA8A-B688121F8ECF}" type="presParOf" srcId="{9053A5D4-037C-4BC9-9599-668E2795676F}" destId="{DA6D5C8B-0058-44FB-ACB2-3C046017BF2C}" srcOrd="0" destOrd="0" presId="urn:microsoft.com/office/officeart/2005/8/layout/orgChart1"/>
    <dgm:cxn modelId="{422B738F-8C42-4F03-8C33-896CAC3771B1}" type="presParOf" srcId="{DA6D5C8B-0058-44FB-ACB2-3C046017BF2C}" destId="{7D93C05D-570D-4E39-A29B-759393642E37}" srcOrd="0" destOrd="0" presId="urn:microsoft.com/office/officeart/2005/8/layout/orgChart1"/>
    <dgm:cxn modelId="{4FD77220-E779-4C82-A222-495068089BC9}" type="presParOf" srcId="{DA6D5C8B-0058-44FB-ACB2-3C046017BF2C}" destId="{59BC1297-BDBF-418C-A9BD-B1FD287DACA9}" srcOrd="1" destOrd="0" presId="urn:microsoft.com/office/officeart/2005/8/layout/orgChart1"/>
    <dgm:cxn modelId="{F0B91378-0386-4C0E-A15F-BBF014D61933}" type="presParOf" srcId="{9053A5D4-037C-4BC9-9599-668E2795676F}" destId="{EE058021-6575-43AC-B252-800079D70C68}" srcOrd="1" destOrd="0" presId="urn:microsoft.com/office/officeart/2005/8/layout/orgChart1"/>
    <dgm:cxn modelId="{0CE592C3-7691-41BD-9E81-B0832A4082AD}" type="presParOf" srcId="{9053A5D4-037C-4BC9-9599-668E2795676F}" destId="{70322E70-3AC3-4E5B-B478-E79FE6F2F5E6}" srcOrd="2" destOrd="0" presId="urn:microsoft.com/office/officeart/2005/8/layout/orgChart1"/>
    <dgm:cxn modelId="{637CF0AF-0924-4FB5-A251-92DB73820597}"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422" minVer="http://schemas.openxmlformats.org/drawingml/2006/diagram"/>
    </a:ext>
    <a:ext uri="{C62137D5-CB1D-491B-B009-E17868A290BF}">
      <dgm14:recolorImg xmlns:dgm14="http://schemas.microsoft.com/office/drawing/2010/diagram" val="1"/>
    </a:ext>
  </dgm:extLst>
</dgm:dataModel>
</file>

<file path=word/diagrams/data83.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RESPONSABLE DEL EQUIPO ANTI MOTÍN</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AUXILIAR TECNICO DEL DEPARTAMENTO EQUIPO ANTI MOTÍN</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0E951731-DCF3-4CB0-8594-D060DA371D71}" type="presOf" srcId="{3D88F47C-7F37-4BB7-BC20-BE8B77FD6A27}" destId="{025B324F-91BF-452B-B61A-A6AC9926E103}" srcOrd="0" destOrd="0" presId="urn:microsoft.com/office/officeart/2005/8/layout/orgChart1"/>
    <dgm:cxn modelId="{005CE77D-E25E-443E-882F-F5F19F8BA955}" type="presOf" srcId="{ADA533BF-7EB2-42EA-BF88-C20D06A9A253}" destId="{267C46CB-70B0-43C0-86F3-AE5A6540FC60}" srcOrd="1" destOrd="0" presId="urn:microsoft.com/office/officeart/2005/8/layout/orgChart1"/>
    <dgm:cxn modelId="{0BB145A0-5095-4B54-8874-1CEACF94168D}" type="presOf" srcId="{2FD76A5C-5214-4D1A-B1A2-40B58ED2809B}" destId="{7D93C05D-570D-4E39-A29B-759393642E37}" srcOrd="0"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9F8A3FBE-5C59-49FD-B5D6-788FC4855A41}" type="presOf" srcId="{ADA533BF-7EB2-42EA-BF88-C20D06A9A253}" destId="{B1E74B00-69A9-4467-AA0C-85A2316FBEC4}" srcOrd="0" destOrd="0" presId="urn:microsoft.com/office/officeart/2005/8/layout/orgChart1"/>
    <dgm:cxn modelId="{2B0EF0D6-2288-4F18-85EA-49F342E5E034}" type="presOf" srcId="{F570DF71-5A77-45A7-A2D8-E51179CF8633}" destId="{9ED28D72-B1B9-4E0A-BA27-B0FED95ECDA8}" srcOrd="0"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F15186ED-A516-4882-BAFE-E212FE51036C}" type="presOf" srcId="{2FD76A5C-5214-4D1A-B1A2-40B58ED2809B}" destId="{59BC1297-BDBF-418C-A9BD-B1FD287DACA9}" srcOrd="1" destOrd="0" presId="urn:microsoft.com/office/officeart/2005/8/layout/orgChart1"/>
    <dgm:cxn modelId="{A77524C2-EFC4-4B66-B721-CF6F4E79E454}" type="presParOf" srcId="{025B324F-91BF-452B-B61A-A6AC9926E103}" destId="{3D9C2F47-B379-496F-9563-80E824C153D6}" srcOrd="0" destOrd="0" presId="urn:microsoft.com/office/officeart/2005/8/layout/orgChart1"/>
    <dgm:cxn modelId="{0D450ED1-B0DC-4748-98F2-EAD50392FEC1}" type="presParOf" srcId="{3D9C2F47-B379-496F-9563-80E824C153D6}" destId="{D8A9CFD9-1369-4B65-88F7-81D9435B049E}" srcOrd="0" destOrd="0" presId="urn:microsoft.com/office/officeart/2005/8/layout/orgChart1"/>
    <dgm:cxn modelId="{25A9D3B1-8031-4478-912D-B4C15677A770}" type="presParOf" srcId="{D8A9CFD9-1369-4B65-88F7-81D9435B049E}" destId="{B1E74B00-69A9-4467-AA0C-85A2316FBEC4}" srcOrd="0" destOrd="0" presId="urn:microsoft.com/office/officeart/2005/8/layout/orgChart1"/>
    <dgm:cxn modelId="{69B351E1-0439-4E87-812F-9AD049A8CD38}" type="presParOf" srcId="{D8A9CFD9-1369-4B65-88F7-81D9435B049E}" destId="{267C46CB-70B0-43C0-86F3-AE5A6540FC60}" srcOrd="1" destOrd="0" presId="urn:microsoft.com/office/officeart/2005/8/layout/orgChart1"/>
    <dgm:cxn modelId="{6FA17569-8E03-46C5-B350-8ED87920CB55}" type="presParOf" srcId="{3D9C2F47-B379-496F-9563-80E824C153D6}" destId="{953B59AD-B47A-4299-B3B7-8687718B2EAE}" srcOrd="1" destOrd="0" presId="urn:microsoft.com/office/officeart/2005/8/layout/orgChart1"/>
    <dgm:cxn modelId="{F84B5756-39F5-440D-86B8-2B1DEE8064E3}" type="presParOf" srcId="{953B59AD-B47A-4299-B3B7-8687718B2EAE}" destId="{9ED28D72-B1B9-4E0A-BA27-B0FED95ECDA8}" srcOrd="0" destOrd="0" presId="urn:microsoft.com/office/officeart/2005/8/layout/orgChart1"/>
    <dgm:cxn modelId="{397F045C-631C-42E8-89D8-B63E2C085280}" type="presParOf" srcId="{953B59AD-B47A-4299-B3B7-8687718B2EAE}" destId="{9053A5D4-037C-4BC9-9599-668E2795676F}" srcOrd="1" destOrd="0" presId="urn:microsoft.com/office/officeart/2005/8/layout/orgChart1"/>
    <dgm:cxn modelId="{3A8E3109-D3EE-4A6B-BF80-2C2092740B8F}" type="presParOf" srcId="{9053A5D4-037C-4BC9-9599-668E2795676F}" destId="{DA6D5C8B-0058-44FB-ACB2-3C046017BF2C}" srcOrd="0" destOrd="0" presId="urn:microsoft.com/office/officeart/2005/8/layout/orgChart1"/>
    <dgm:cxn modelId="{2262D8D9-B29A-4BB8-A348-FA546022B2EB}" type="presParOf" srcId="{DA6D5C8B-0058-44FB-ACB2-3C046017BF2C}" destId="{7D93C05D-570D-4E39-A29B-759393642E37}" srcOrd="0" destOrd="0" presId="urn:microsoft.com/office/officeart/2005/8/layout/orgChart1"/>
    <dgm:cxn modelId="{13A6FCEF-DAC2-4E29-BB99-1F3A3EF94B8D}" type="presParOf" srcId="{DA6D5C8B-0058-44FB-ACB2-3C046017BF2C}" destId="{59BC1297-BDBF-418C-A9BD-B1FD287DACA9}" srcOrd="1" destOrd="0" presId="urn:microsoft.com/office/officeart/2005/8/layout/orgChart1"/>
    <dgm:cxn modelId="{76E26848-08C9-4AD6-9F11-7A5F37944F26}" type="presParOf" srcId="{9053A5D4-037C-4BC9-9599-668E2795676F}" destId="{EE058021-6575-43AC-B252-800079D70C68}" srcOrd="1" destOrd="0" presId="urn:microsoft.com/office/officeart/2005/8/layout/orgChart1"/>
    <dgm:cxn modelId="{55CCDF0D-1D21-4BAC-ADB3-367CDCE8C049}" type="presParOf" srcId="{9053A5D4-037C-4BC9-9599-668E2795676F}" destId="{70322E70-3AC3-4E5B-B478-E79FE6F2F5E6}" srcOrd="2" destOrd="0" presId="urn:microsoft.com/office/officeart/2005/8/layout/orgChart1"/>
    <dgm:cxn modelId="{B426757E-C708-4A71-8352-E635A162CD43}"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427" minVer="http://schemas.openxmlformats.org/drawingml/2006/diagram"/>
    </a:ext>
    <a:ext uri="{C62137D5-CB1D-491B-B009-E17868A290BF}">
      <dgm14:recolorImg xmlns:dgm14="http://schemas.microsoft.com/office/drawing/2010/diagram" val="1"/>
    </a:ext>
  </dgm:extLst>
</dgm:dataModel>
</file>

<file path=word/diagrams/data84.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2" qsCatId="simple" csTypeId="urn:microsoft.com/office/officeart/2005/8/colors/accent0_1" csCatId="mainScheme" phldr="1"/>
      <dgm:spPr/>
      <dgm:t>
        <a:bodyPr/>
        <a:lstStyle/>
        <a:p>
          <a:endParaRPr lang="es-MX"/>
        </a:p>
      </dgm:t>
    </dgm:pt>
    <dgm:pt modelId="{ADA533BF-7EB2-42EA-BF88-C20D06A9A253}">
      <dgm:prSet phldrT="[Texto]" custT="1"/>
      <dgm:spPr>
        <a:ln w="3175"/>
      </dgm:spPr>
      <dgm:t>
        <a:bodyPr/>
        <a:lstStyle/>
        <a:p>
          <a:r>
            <a:rPr lang="es-MX" sz="1100">
              <a:latin typeface="Arial" panose="020B0604020202020204" pitchFamily="34" charset="0"/>
              <a:cs typeface="Arial" panose="020B0604020202020204" pitchFamily="34" charset="0"/>
            </a:rPr>
            <a:t>DIRECTOR OPERATIVO</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pPr>
        <a:ln w="3175"/>
      </dgm:spPr>
      <dgm:t>
        <a:bodyPr/>
        <a:lstStyle/>
        <a:p>
          <a:r>
            <a:rPr lang="es-MX" sz="1100">
              <a:latin typeface="Arial" panose="020B0604020202020204" pitchFamily="34" charset="0"/>
              <a:cs typeface="Arial" panose="020B0604020202020204" pitchFamily="34" charset="0"/>
            </a:rPr>
            <a:t>RESPONSABLE  INTRAMUROS</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F97D1735-F476-4434-AAC8-A3337EF3E0E4}">
      <dgm:prSet/>
      <dgm:spPr>
        <a:ln w="3175"/>
      </dgm:spPr>
      <dgm:t>
        <a:bodyPr/>
        <a:lstStyle/>
        <a:p>
          <a:r>
            <a:rPr lang="es-MX"/>
            <a:t>PERSONAL DE INTRAMUROS</a:t>
          </a:r>
        </a:p>
      </dgm:t>
    </dgm:pt>
    <dgm:pt modelId="{7C9990B5-2317-40C8-95E0-DEF0933026D4}" type="parTrans" cxnId="{1E8DEE2E-AD02-4915-A9F3-9B599D009C74}">
      <dgm:prSet/>
      <dgm:spPr>
        <a:ln w="3175"/>
      </dgm:spPr>
      <dgm:t>
        <a:bodyPr/>
        <a:lstStyle/>
        <a:p>
          <a:endParaRPr lang="es-MX"/>
        </a:p>
      </dgm:t>
    </dgm:pt>
    <dgm:pt modelId="{72B37179-C0FC-4318-A22B-E6F3B9FC7665}" type="sibTrans" cxnId="{1E8DEE2E-AD02-4915-A9F3-9B599D009C74}">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84B0E846-3B33-47A4-83D6-FCB28D337BF7}" type="pres">
      <dgm:prSet presAssocID="{7C9990B5-2317-40C8-95E0-DEF0933026D4}" presName="Name35" presStyleLbl="parChTrans1D3" presStyleIdx="0" presStyleCnt="1"/>
      <dgm:spPr/>
    </dgm:pt>
    <dgm:pt modelId="{0422AE6B-E97A-4F2E-9D5E-7849298D5BB4}" type="pres">
      <dgm:prSet presAssocID="{F97D1735-F476-4434-AAC8-A3337EF3E0E4}" presName="hierRoot2" presStyleCnt="0">
        <dgm:presLayoutVars>
          <dgm:hierBranch val="init"/>
        </dgm:presLayoutVars>
      </dgm:prSet>
      <dgm:spPr/>
    </dgm:pt>
    <dgm:pt modelId="{0F054488-FE29-4930-AE9F-664E83B5E146}" type="pres">
      <dgm:prSet presAssocID="{F97D1735-F476-4434-AAC8-A3337EF3E0E4}" presName="rootComposite" presStyleCnt="0"/>
      <dgm:spPr/>
    </dgm:pt>
    <dgm:pt modelId="{1F1566BD-60DD-48FE-B38F-65936CBC2275}" type="pres">
      <dgm:prSet presAssocID="{F97D1735-F476-4434-AAC8-A3337EF3E0E4}" presName="rootText" presStyleLbl="node3" presStyleIdx="0" presStyleCnt="1">
        <dgm:presLayoutVars>
          <dgm:chPref val="3"/>
        </dgm:presLayoutVars>
      </dgm:prSet>
      <dgm:spPr/>
    </dgm:pt>
    <dgm:pt modelId="{549303F6-DCBC-4C4A-B372-E9394F69683B}" type="pres">
      <dgm:prSet presAssocID="{F97D1735-F476-4434-AAC8-A3337EF3E0E4}" presName="rootConnector" presStyleLbl="node3" presStyleIdx="0" presStyleCnt="1"/>
      <dgm:spPr/>
    </dgm:pt>
    <dgm:pt modelId="{FE13A73A-193A-4797-B5AE-BB789A0B8017}" type="pres">
      <dgm:prSet presAssocID="{F97D1735-F476-4434-AAC8-A3337EF3E0E4}" presName="hierChild4" presStyleCnt="0"/>
      <dgm:spPr/>
    </dgm:pt>
    <dgm:pt modelId="{49562B37-3012-41B5-A9ED-B7519F248A56}" type="pres">
      <dgm:prSet presAssocID="{F97D1735-F476-4434-AAC8-A3337EF3E0E4}" presName="hierChild5"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FE644305-2C68-469D-8CF5-9EE5EABD75DE}" type="presOf" srcId="{F97D1735-F476-4434-AAC8-A3337EF3E0E4}" destId="{1F1566BD-60DD-48FE-B38F-65936CBC2275}" srcOrd="0" destOrd="0" presId="urn:microsoft.com/office/officeart/2005/8/layout/orgChart1"/>
    <dgm:cxn modelId="{02168B0B-5E94-4D86-969C-7E433EAD94B0}" type="presOf" srcId="{7C9990B5-2317-40C8-95E0-DEF0933026D4}" destId="{84B0E846-3B33-47A4-83D6-FCB28D337BF7}" srcOrd="0" destOrd="0" presId="urn:microsoft.com/office/officeart/2005/8/layout/orgChart1"/>
    <dgm:cxn modelId="{1E8DEE2E-AD02-4915-A9F3-9B599D009C74}" srcId="{2FD76A5C-5214-4D1A-B1A2-40B58ED2809B}" destId="{F97D1735-F476-4434-AAC8-A3337EF3E0E4}" srcOrd="0" destOrd="0" parTransId="{7C9990B5-2317-40C8-95E0-DEF0933026D4}" sibTransId="{72B37179-C0FC-4318-A22B-E6F3B9FC7665}"/>
    <dgm:cxn modelId="{C54C024A-A1A2-40DD-AB39-592FE1D932EA}" type="presOf" srcId="{ADA533BF-7EB2-42EA-BF88-C20D06A9A253}" destId="{B1E74B00-69A9-4467-AA0C-85A2316FBEC4}" srcOrd="0" destOrd="0" presId="urn:microsoft.com/office/officeart/2005/8/layout/orgChart1"/>
    <dgm:cxn modelId="{A8A12C7F-9176-46F9-B06D-24C1846CE63F}" type="presOf" srcId="{2FD76A5C-5214-4D1A-B1A2-40B58ED2809B}" destId="{7D93C05D-570D-4E39-A29B-759393642E37}" srcOrd="0"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5C5E17C0-A16E-41C8-BA1C-B149FA3A58E8}" type="presOf" srcId="{F97D1735-F476-4434-AAC8-A3337EF3E0E4}" destId="{549303F6-DCBC-4C4A-B372-E9394F69683B}" srcOrd="1" destOrd="0" presId="urn:microsoft.com/office/officeart/2005/8/layout/orgChart1"/>
    <dgm:cxn modelId="{E81FC2C8-A5D6-4433-9B37-2E232A9BEF0B}" type="presOf" srcId="{ADA533BF-7EB2-42EA-BF88-C20D06A9A253}" destId="{267C46CB-70B0-43C0-86F3-AE5A6540FC60}" srcOrd="1"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C406A8E5-E52E-4CF1-AFF7-B4A452DA9C44}" type="presOf" srcId="{2FD76A5C-5214-4D1A-B1A2-40B58ED2809B}" destId="{59BC1297-BDBF-418C-A9BD-B1FD287DACA9}" srcOrd="1" destOrd="0" presId="urn:microsoft.com/office/officeart/2005/8/layout/orgChart1"/>
    <dgm:cxn modelId="{34113BEA-F6D2-4010-A95B-B3A90A5C984D}" type="presOf" srcId="{3D88F47C-7F37-4BB7-BC20-BE8B77FD6A27}" destId="{025B324F-91BF-452B-B61A-A6AC9926E103}" srcOrd="0" destOrd="0" presId="urn:microsoft.com/office/officeart/2005/8/layout/orgChart1"/>
    <dgm:cxn modelId="{6A7A7EF9-942E-4486-91A7-6050E2E5CE7E}" type="presOf" srcId="{F570DF71-5A77-45A7-A2D8-E51179CF8633}" destId="{9ED28D72-B1B9-4E0A-BA27-B0FED95ECDA8}" srcOrd="0" destOrd="0" presId="urn:microsoft.com/office/officeart/2005/8/layout/orgChart1"/>
    <dgm:cxn modelId="{A7FB1CBB-4A9A-45DC-AE6A-8C18B0A1177A}" type="presParOf" srcId="{025B324F-91BF-452B-B61A-A6AC9926E103}" destId="{3D9C2F47-B379-496F-9563-80E824C153D6}" srcOrd="0" destOrd="0" presId="urn:microsoft.com/office/officeart/2005/8/layout/orgChart1"/>
    <dgm:cxn modelId="{E48A2B0A-3DE9-4615-9CC0-B39A870275D1}" type="presParOf" srcId="{3D9C2F47-B379-496F-9563-80E824C153D6}" destId="{D8A9CFD9-1369-4B65-88F7-81D9435B049E}" srcOrd="0" destOrd="0" presId="urn:microsoft.com/office/officeart/2005/8/layout/orgChart1"/>
    <dgm:cxn modelId="{E999A98A-431F-44A1-9FC1-777F8CC59B79}" type="presParOf" srcId="{D8A9CFD9-1369-4B65-88F7-81D9435B049E}" destId="{B1E74B00-69A9-4467-AA0C-85A2316FBEC4}" srcOrd="0" destOrd="0" presId="urn:microsoft.com/office/officeart/2005/8/layout/orgChart1"/>
    <dgm:cxn modelId="{D7CBBD4D-8A86-4079-8B16-4CB51C201380}" type="presParOf" srcId="{D8A9CFD9-1369-4B65-88F7-81D9435B049E}" destId="{267C46CB-70B0-43C0-86F3-AE5A6540FC60}" srcOrd="1" destOrd="0" presId="urn:microsoft.com/office/officeart/2005/8/layout/orgChart1"/>
    <dgm:cxn modelId="{6637DB5F-961D-4BB2-A92C-03810183B35B}" type="presParOf" srcId="{3D9C2F47-B379-496F-9563-80E824C153D6}" destId="{953B59AD-B47A-4299-B3B7-8687718B2EAE}" srcOrd="1" destOrd="0" presId="urn:microsoft.com/office/officeart/2005/8/layout/orgChart1"/>
    <dgm:cxn modelId="{3E9A2EDF-8379-4DA5-97D1-3C07DF64DFFA}" type="presParOf" srcId="{953B59AD-B47A-4299-B3B7-8687718B2EAE}" destId="{9ED28D72-B1B9-4E0A-BA27-B0FED95ECDA8}" srcOrd="0" destOrd="0" presId="urn:microsoft.com/office/officeart/2005/8/layout/orgChart1"/>
    <dgm:cxn modelId="{6FF0B1E6-24BA-4EF7-8435-3517068AF19D}" type="presParOf" srcId="{953B59AD-B47A-4299-B3B7-8687718B2EAE}" destId="{9053A5D4-037C-4BC9-9599-668E2795676F}" srcOrd="1" destOrd="0" presId="urn:microsoft.com/office/officeart/2005/8/layout/orgChart1"/>
    <dgm:cxn modelId="{4A571A14-2DE3-41D7-AF96-5AA70E317161}" type="presParOf" srcId="{9053A5D4-037C-4BC9-9599-668E2795676F}" destId="{DA6D5C8B-0058-44FB-ACB2-3C046017BF2C}" srcOrd="0" destOrd="0" presId="urn:microsoft.com/office/officeart/2005/8/layout/orgChart1"/>
    <dgm:cxn modelId="{3720B758-425C-498C-BEAA-B0089DAA4A86}" type="presParOf" srcId="{DA6D5C8B-0058-44FB-ACB2-3C046017BF2C}" destId="{7D93C05D-570D-4E39-A29B-759393642E37}" srcOrd="0" destOrd="0" presId="urn:microsoft.com/office/officeart/2005/8/layout/orgChart1"/>
    <dgm:cxn modelId="{D432035D-E40B-4920-BDB7-185898CDD1CF}" type="presParOf" srcId="{DA6D5C8B-0058-44FB-ACB2-3C046017BF2C}" destId="{59BC1297-BDBF-418C-A9BD-B1FD287DACA9}" srcOrd="1" destOrd="0" presId="urn:microsoft.com/office/officeart/2005/8/layout/orgChart1"/>
    <dgm:cxn modelId="{66B2545A-1AC1-40C9-AD4C-1D07216CB611}" type="presParOf" srcId="{9053A5D4-037C-4BC9-9599-668E2795676F}" destId="{EE058021-6575-43AC-B252-800079D70C68}" srcOrd="1" destOrd="0" presId="urn:microsoft.com/office/officeart/2005/8/layout/orgChart1"/>
    <dgm:cxn modelId="{EE34A107-8C68-4F89-A982-F4C81215478F}" type="presParOf" srcId="{EE058021-6575-43AC-B252-800079D70C68}" destId="{84B0E846-3B33-47A4-83D6-FCB28D337BF7}" srcOrd="0" destOrd="0" presId="urn:microsoft.com/office/officeart/2005/8/layout/orgChart1"/>
    <dgm:cxn modelId="{EAB239E6-F899-4DAD-AE51-C746503E2691}" type="presParOf" srcId="{EE058021-6575-43AC-B252-800079D70C68}" destId="{0422AE6B-E97A-4F2E-9D5E-7849298D5BB4}" srcOrd="1" destOrd="0" presId="urn:microsoft.com/office/officeart/2005/8/layout/orgChart1"/>
    <dgm:cxn modelId="{086054A0-FDCC-4620-8803-D029E98927FF}" type="presParOf" srcId="{0422AE6B-E97A-4F2E-9D5E-7849298D5BB4}" destId="{0F054488-FE29-4930-AE9F-664E83B5E146}" srcOrd="0" destOrd="0" presId="urn:microsoft.com/office/officeart/2005/8/layout/orgChart1"/>
    <dgm:cxn modelId="{F1A4C79D-99DC-4AAE-8605-0C13E6D4E56A}" type="presParOf" srcId="{0F054488-FE29-4930-AE9F-664E83B5E146}" destId="{1F1566BD-60DD-48FE-B38F-65936CBC2275}" srcOrd="0" destOrd="0" presId="urn:microsoft.com/office/officeart/2005/8/layout/orgChart1"/>
    <dgm:cxn modelId="{E06B0FCA-910E-4329-8172-CEA5E952D537}" type="presParOf" srcId="{0F054488-FE29-4930-AE9F-664E83B5E146}" destId="{549303F6-DCBC-4C4A-B372-E9394F69683B}" srcOrd="1" destOrd="0" presId="urn:microsoft.com/office/officeart/2005/8/layout/orgChart1"/>
    <dgm:cxn modelId="{7BB261E6-62BD-48D6-B8C1-EAC2CECEAE1E}" type="presParOf" srcId="{0422AE6B-E97A-4F2E-9D5E-7849298D5BB4}" destId="{FE13A73A-193A-4797-B5AE-BB789A0B8017}" srcOrd="1" destOrd="0" presId="urn:microsoft.com/office/officeart/2005/8/layout/orgChart1"/>
    <dgm:cxn modelId="{30FC54B7-2F7A-4D64-B617-2CAEDFE0F9E7}" type="presParOf" srcId="{0422AE6B-E97A-4F2E-9D5E-7849298D5BB4}" destId="{49562B37-3012-41B5-A9ED-B7519F248A56}" srcOrd="2" destOrd="0" presId="urn:microsoft.com/office/officeart/2005/8/layout/orgChart1"/>
    <dgm:cxn modelId="{24F4C24B-DDFE-45F4-8FDB-8A4942CB6548}" type="presParOf" srcId="{9053A5D4-037C-4BC9-9599-668E2795676F}" destId="{70322E70-3AC3-4E5B-B478-E79FE6F2F5E6}" srcOrd="2" destOrd="0" presId="urn:microsoft.com/office/officeart/2005/8/layout/orgChart1"/>
    <dgm:cxn modelId="{129C6145-C6C0-4BF6-94F7-A6D062C1F3D3}"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432" minVer="http://schemas.openxmlformats.org/drawingml/2006/diagram"/>
    </a:ext>
    <a:ext uri="{C62137D5-CB1D-491B-B009-E17868A290BF}">
      <dgm14:recolorImg xmlns:dgm14="http://schemas.microsoft.com/office/drawing/2010/diagram" val="1"/>
    </a:ext>
  </dgm:extLst>
</dgm:dataModel>
</file>

<file path=word/diagrams/data85.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RESPONSABLE INTRAMUROS</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ELEMENTO OPERATIVO INTRAMUROS</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8A835A17-7B0C-4CDF-83A8-ECB8E9686698}" type="presOf" srcId="{ADA533BF-7EB2-42EA-BF88-C20D06A9A253}" destId="{B1E74B00-69A9-4467-AA0C-85A2316FBEC4}" srcOrd="0" destOrd="0" presId="urn:microsoft.com/office/officeart/2005/8/layout/orgChart1"/>
    <dgm:cxn modelId="{533F184C-C5AD-479F-8B0B-B408A178F908}" type="presOf" srcId="{2FD76A5C-5214-4D1A-B1A2-40B58ED2809B}" destId="{7D93C05D-570D-4E39-A29B-759393642E37}" srcOrd="0" destOrd="0" presId="urn:microsoft.com/office/officeart/2005/8/layout/orgChart1"/>
    <dgm:cxn modelId="{1C43C554-47E2-4700-BFD4-E9921CA35BF7}" type="presOf" srcId="{F570DF71-5A77-45A7-A2D8-E51179CF8633}" destId="{9ED28D72-B1B9-4E0A-BA27-B0FED95ECDA8}" srcOrd="0" destOrd="0" presId="urn:microsoft.com/office/officeart/2005/8/layout/orgChart1"/>
    <dgm:cxn modelId="{1AC68E75-F8B8-490D-827C-C767A6563DDC}" type="presOf" srcId="{2FD76A5C-5214-4D1A-B1A2-40B58ED2809B}" destId="{59BC1297-BDBF-418C-A9BD-B1FD287DACA9}" srcOrd="1" destOrd="0" presId="urn:microsoft.com/office/officeart/2005/8/layout/orgChart1"/>
    <dgm:cxn modelId="{FA4ED58B-EB7F-4761-94E5-236C3DACE4A3}" type="presOf" srcId="{ADA533BF-7EB2-42EA-BF88-C20D06A9A253}" destId="{267C46CB-70B0-43C0-86F3-AE5A6540FC60}" srcOrd="1"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222472E5-2AB3-4EEA-B53F-8313D3451DE6}" srcId="{ADA533BF-7EB2-42EA-BF88-C20D06A9A253}" destId="{2FD76A5C-5214-4D1A-B1A2-40B58ED2809B}" srcOrd="0" destOrd="0" parTransId="{F570DF71-5A77-45A7-A2D8-E51179CF8633}" sibTransId="{D3635BE8-DC6D-45A9-B494-804B202D7CAD}"/>
    <dgm:cxn modelId="{F5EE99F8-873F-4F8E-BEA4-90B6094502BC}" type="presOf" srcId="{3D88F47C-7F37-4BB7-BC20-BE8B77FD6A27}" destId="{025B324F-91BF-452B-B61A-A6AC9926E103}" srcOrd="0" destOrd="0" presId="urn:microsoft.com/office/officeart/2005/8/layout/orgChart1"/>
    <dgm:cxn modelId="{6DE7337D-AD4C-48F7-8150-BB66D05DAD16}" type="presParOf" srcId="{025B324F-91BF-452B-B61A-A6AC9926E103}" destId="{3D9C2F47-B379-496F-9563-80E824C153D6}" srcOrd="0" destOrd="0" presId="urn:microsoft.com/office/officeart/2005/8/layout/orgChart1"/>
    <dgm:cxn modelId="{00937EEB-EDBE-4E42-AF11-F752D6E7FC1A}" type="presParOf" srcId="{3D9C2F47-B379-496F-9563-80E824C153D6}" destId="{D8A9CFD9-1369-4B65-88F7-81D9435B049E}" srcOrd="0" destOrd="0" presId="urn:microsoft.com/office/officeart/2005/8/layout/orgChart1"/>
    <dgm:cxn modelId="{36E5F9ED-4837-401C-BFC6-2A3A1639FB7F}" type="presParOf" srcId="{D8A9CFD9-1369-4B65-88F7-81D9435B049E}" destId="{B1E74B00-69A9-4467-AA0C-85A2316FBEC4}" srcOrd="0" destOrd="0" presId="urn:microsoft.com/office/officeart/2005/8/layout/orgChart1"/>
    <dgm:cxn modelId="{61DF0996-E290-46C3-B1CA-B32F6D81012B}" type="presParOf" srcId="{D8A9CFD9-1369-4B65-88F7-81D9435B049E}" destId="{267C46CB-70B0-43C0-86F3-AE5A6540FC60}" srcOrd="1" destOrd="0" presId="urn:microsoft.com/office/officeart/2005/8/layout/orgChart1"/>
    <dgm:cxn modelId="{85BA1676-2007-41FA-99C0-FADD254FF1A5}" type="presParOf" srcId="{3D9C2F47-B379-496F-9563-80E824C153D6}" destId="{953B59AD-B47A-4299-B3B7-8687718B2EAE}" srcOrd="1" destOrd="0" presId="urn:microsoft.com/office/officeart/2005/8/layout/orgChart1"/>
    <dgm:cxn modelId="{9D366627-B64E-4A3E-AE80-3BBE47356630}" type="presParOf" srcId="{953B59AD-B47A-4299-B3B7-8687718B2EAE}" destId="{9ED28D72-B1B9-4E0A-BA27-B0FED95ECDA8}" srcOrd="0" destOrd="0" presId="urn:microsoft.com/office/officeart/2005/8/layout/orgChart1"/>
    <dgm:cxn modelId="{565E25B7-91DE-4DBA-B1D3-B5B638B20B70}" type="presParOf" srcId="{953B59AD-B47A-4299-B3B7-8687718B2EAE}" destId="{9053A5D4-037C-4BC9-9599-668E2795676F}" srcOrd="1" destOrd="0" presId="urn:microsoft.com/office/officeart/2005/8/layout/orgChart1"/>
    <dgm:cxn modelId="{B7EB2A08-01F7-46BE-8EAA-85555B1BC2E7}" type="presParOf" srcId="{9053A5D4-037C-4BC9-9599-668E2795676F}" destId="{DA6D5C8B-0058-44FB-ACB2-3C046017BF2C}" srcOrd="0" destOrd="0" presId="urn:microsoft.com/office/officeart/2005/8/layout/orgChart1"/>
    <dgm:cxn modelId="{3DF6F4F4-99C5-4A54-B201-5764088F906B}" type="presParOf" srcId="{DA6D5C8B-0058-44FB-ACB2-3C046017BF2C}" destId="{7D93C05D-570D-4E39-A29B-759393642E37}" srcOrd="0" destOrd="0" presId="urn:microsoft.com/office/officeart/2005/8/layout/orgChart1"/>
    <dgm:cxn modelId="{C8DC78F9-4304-4D6C-8889-D6D26C50F001}" type="presParOf" srcId="{DA6D5C8B-0058-44FB-ACB2-3C046017BF2C}" destId="{59BC1297-BDBF-418C-A9BD-B1FD287DACA9}" srcOrd="1" destOrd="0" presId="urn:microsoft.com/office/officeart/2005/8/layout/orgChart1"/>
    <dgm:cxn modelId="{90FD11E8-F19F-4794-9B53-41AF9314FD1E}" type="presParOf" srcId="{9053A5D4-037C-4BC9-9599-668E2795676F}" destId="{EE058021-6575-43AC-B252-800079D70C68}" srcOrd="1" destOrd="0" presId="urn:microsoft.com/office/officeart/2005/8/layout/orgChart1"/>
    <dgm:cxn modelId="{593CC3F9-1827-4FF7-B004-F49A2B95CAC8}" type="presParOf" srcId="{9053A5D4-037C-4BC9-9599-668E2795676F}" destId="{70322E70-3AC3-4E5B-B478-E79FE6F2F5E6}" srcOrd="2" destOrd="0" presId="urn:microsoft.com/office/officeart/2005/8/layout/orgChart1"/>
    <dgm:cxn modelId="{B0861BB7-5142-48FF-BA30-54055C97D2E7}"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437" minVer="http://schemas.openxmlformats.org/drawingml/2006/diagram"/>
    </a:ext>
    <a:ext uri="{C62137D5-CB1D-491B-B009-E17868A290BF}">
      <dgm14:recolorImg xmlns:dgm14="http://schemas.microsoft.com/office/drawing/2010/diagram" val="1"/>
    </a:ext>
  </dgm:extLst>
</dgm:dataModel>
</file>

<file path=word/diagrams/data86.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DIRECTOR OPERATIVO</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REPONSABLE UNIDAD CANINA K9</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99AE0003-F3DF-40EC-91AF-B2CB1B1D3CF3}" type="presOf" srcId="{ADA533BF-7EB2-42EA-BF88-C20D06A9A253}" destId="{B1E74B00-69A9-4467-AA0C-85A2316FBEC4}" srcOrd="0" destOrd="0" presId="urn:microsoft.com/office/officeart/2005/8/layout/orgChart1"/>
    <dgm:cxn modelId="{5734BC0D-77C5-44C5-B44B-545F32DD5DA3}" type="presOf" srcId="{2FD76A5C-5214-4D1A-B1A2-40B58ED2809B}" destId="{59BC1297-BDBF-418C-A9BD-B1FD287DACA9}" srcOrd="1" destOrd="0" presId="urn:microsoft.com/office/officeart/2005/8/layout/orgChart1"/>
    <dgm:cxn modelId="{2D35885B-0215-429D-BA02-42509980F18E}" type="presOf" srcId="{3D88F47C-7F37-4BB7-BC20-BE8B77FD6A27}" destId="{025B324F-91BF-452B-B61A-A6AC9926E103}" srcOrd="0"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CFE5F8B9-FD6B-4F45-8029-E4CE870071BF}" type="presOf" srcId="{2FD76A5C-5214-4D1A-B1A2-40B58ED2809B}" destId="{7D93C05D-570D-4E39-A29B-759393642E37}" srcOrd="0" destOrd="0" presId="urn:microsoft.com/office/officeart/2005/8/layout/orgChart1"/>
    <dgm:cxn modelId="{9F6D14C7-D136-488C-82D3-500F8F12E288}" type="presOf" srcId="{F570DF71-5A77-45A7-A2D8-E51179CF8633}" destId="{9ED28D72-B1B9-4E0A-BA27-B0FED95ECDA8}" srcOrd="0"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5211B2FE-2FAA-430E-B5E9-EFD85A6E0679}" type="presOf" srcId="{ADA533BF-7EB2-42EA-BF88-C20D06A9A253}" destId="{267C46CB-70B0-43C0-86F3-AE5A6540FC60}" srcOrd="1" destOrd="0" presId="urn:microsoft.com/office/officeart/2005/8/layout/orgChart1"/>
    <dgm:cxn modelId="{D38E46A6-5654-4454-BF21-AB72A6D6B780}" type="presParOf" srcId="{025B324F-91BF-452B-B61A-A6AC9926E103}" destId="{3D9C2F47-B379-496F-9563-80E824C153D6}" srcOrd="0" destOrd="0" presId="urn:microsoft.com/office/officeart/2005/8/layout/orgChart1"/>
    <dgm:cxn modelId="{733DC36B-8BE4-4487-BB86-DBA4F1B2FBEC}" type="presParOf" srcId="{3D9C2F47-B379-496F-9563-80E824C153D6}" destId="{D8A9CFD9-1369-4B65-88F7-81D9435B049E}" srcOrd="0" destOrd="0" presId="urn:microsoft.com/office/officeart/2005/8/layout/orgChart1"/>
    <dgm:cxn modelId="{98AF6F40-DC5F-49C5-9C1D-74D9F5439113}" type="presParOf" srcId="{D8A9CFD9-1369-4B65-88F7-81D9435B049E}" destId="{B1E74B00-69A9-4467-AA0C-85A2316FBEC4}" srcOrd="0" destOrd="0" presId="urn:microsoft.com/office/officeart/2005/8/layout/orgChart1"/>
    <dgm:cxn modelId="{6EEEB6F2-10E1-4421-89DA-E6A56035B09D}" type="presParOf" srcId="{D8A9CFD9-1369-4B65-88F7-81D9435B049E}" destId="{267C46CB-70B0-43C0-86F3-AE5A6540FC60}" srcOrd="1" destOrd="0" presId="urn:microsoft.com/office/officeart/2005/8/layout/orgChart1"/>
    <dgm:cxn modelId="{AC98CFFB-198E-4231-8D98-8FD827AF8527}" type="presParOf" srcId="{3D9C2F47-B379-496F-9563-80E824C153D6}" destId="{953B59AD-B47A-4299-B3B7-8687718B2EAE}" srcOrd="1" destOrd="0" presId="urn:microsoft.com/office/officeart/2005/8/layout/orgChart1"/>
    <dgm:cxn modelId="{F58950B2-FD6A-48DA-AF4A-1DBC76652E4C}" type="presParOf" srcId="{953B59AD-B47A-4299-B3B7-8687718B2EAE}" destId="{9ED28D72-B1B9-4E0A-BA27-B0FED95ECDA8}" srcOrd="0" destOrd="0" presId="urn:microsoft.com/office/officeart/2005/8/layout/orgChart1"/>
    <dgm:cxn modelId="{55FCEA69-580F-4FC8-A1FE-57194B4CB5C4}" type="presParOf" srcId="{953B59AD-B47A-4299-B3B7-8687718B2EAE}" destId="{9053A5D4-037C-4BC9-9599-668E2795676F}" srcOrd="1" destOrd="0" presId="urn:microsoft.com/office/officeart/2005/8/layout/orgChart1"/>
    <dgm:cxn modelId="{80E7A85F-96D0-4376-AB4F-6A716BFB4B21}" type="presParOf" srcId="{9053A5D4-037C-4BC9-9599-668E2795676F}" destId="{DA6D5C8B-0058-44FB-ACB2-3C046017BF2C}" srcOrd="0" destOrd="0" presId="urn:microsoft.com/office/officeart/2005/8/layout/orgChart1"/>
    <dgm:cxn modelId="{00EAF807-93B4-44E6-A7E9-ED58CA0D993E}" type="presParOf" srcId="{DA6D5C8B-0058-44FB-ACB2-3C046017BF2C}" destId="{7D93C05D-570D-4E39-A29B-759393642E37}" srcOrd="0" destOrd="0" presId="urn:microsoft.com/office/officeart/2005/8/layout/orgChart1"/>
    <dgm:cxn modelId="{0FA8016F-EABD-4C3B-89E0-55730460BCBF}" type="presParOf" srcId="{DA6D5C8B-0058-44FB-ACB2-3C046017BF2C}" destId="{59BC1297-BDBF-418C-A9BD-B1FD287DACA9}" srcOrd="1" destOrd="0" presId="urn:microsoft.com/office/officeart/2005/8/layout/orgChart1"/>
    <dgm:cxn modelId="{11996C9C-36D1-4921-96CA-A24D3963F328}" type="presParOf" srcId="{9053A5D4-037C-4BC9-9599-668E2795676F}" destId="{EE058021-6575-43AC-B252-800079D70C68}" srcOrd="1" destOrd="0" presId="urn:microsoft.com/office/officeart/2005/8/layout/orgChart1"/>
    <dgm:cxn modelId="{993AEE26-77F0-41F1-B0E2-FF08DEF501BD}" type="presParOf" srcId="{9053A5D4-037C-4BC9-9599-668E2795676F}" destId="{70322E70-3AC3-4E5B-B478-E79FE6F2F5E6}" srcOrd="2" destOrd="0" presId="urn:microsoft.com/office/officeart/2005/8/layout/orgChart1"/>
    <dgm:cxn modelId="{C05926EA-2B46-4B26-A9B6-F43D1BA77F1E}"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442" minVer="http://schemas.openxmlformats.org/drawingml/2006/diagram"/>
    </a:ext>
    <a:ext uri="{C62137D5-CB1D-491B-B009-E17868A290BF}">
      <dgm14:recolorImg xmlns:dgm14="http://schemas.microsoft.com/office/drawing/2010/diagram" val="1"/>
    </a:ext>
  </dgm:extLst>
</dgm:dataModel>
</file>

<file path=word/diagrams/data87.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RESPONSABLE UNIDAD CANINA K9</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ELEMENTO OPERATIVO UNIDAD CANINA K9</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B7EC4A20-2483-460C-9FF7-8E6DE59F133D}" type="presOf" srcId="{3D88F47C-7F37-4BB7-BC20-BE8B77FD6A27}" destId="{025B324F-91BF-452B-B61A-A6AC9926E103}" srcOrd="0" destOrd="0" presId="urn:microsoft.com/office/officeart/2005/8/layout/orgChart1"/>
    <dgm:cxn modelId="{0F70D721-F477-4853-8F89-1372C62FB407}" type="presOf" srcId="{ADA533BF-7EB2-42EA-BF88-C20D06A9A253}" destId="{267C46CB-70B0-43C0-86F3-AE5A6540FC60}" srcOrd="1" destOrd="0" presId="urn:microsoft.com/office/officeart/2005/8/layout/orgChart1"/>
    <dgm:cxn modelId="{111B4090-ACEF-4BD3-9A13-FBA19EDD6EF5}" type="presOf" srcId="{ADA533BF-7EB2-42EA-BF88-C20D06A9A253}" destId="{B1E74B00-69A9-4467-AA0C-85A2316FBEC4}" srcOrd="0"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275C1ACB-36E2-4215-B082-132FF6D1F6DF}" type="presOf" srcId="{2FD76A5C-5214-4D1A-B1A2-40B58ED2809B}" destId="{59BC1297-BDBF-418C-A9BD-B1FD287DACA9}" srcOrd="1" destOrd="0" presId="urn:microsoft.com/office/officeart/2005/8/layout/orgChart1"/>
    <dgm:cxn modelId="{F6A111DB-BACD-426D-92E1-CD3C2E824DC2}" type="presOf" srcId="{2FD76A5C-5214-4D1A-B1A2-40B58ED2809B}" destId="{7D93C05D-570D-4E39-A29B-759393642E37}" srcOrd="0"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8A1ED4E9-FC8C-41FC-A697-54B1903608EE}" type="presOf" srcId="{F570DF71-5A77-45A7-A2D8-E51179CF8633}" destId="{9ED28D72-B1B9-4E0A-BA27-B0FED95ECDA8}" srcOrd="0" destOrd="0" presId="urn:microsoft.com/office/officeart/2005/8/layout/orgChart1"/>
    <dgm:cxn modelId="{4B84FC8E-90CC-4824-A58F-0E5C623DB211}" type="presParOf" srcId="{025B324F-91BF-452B-B61A-A6AC9926E103}" destId="{3D9C2F47-B379-496F-9563-80E824C153D6}" srcOrd="0" destOrd="0" presId="urn:microsoft.com/office/officeart/2005/8/layout/orgChart1"/>
    <dgm:cxn modelId="{5048655A-FAE4-4718-AEFB-5FE46BC9C0E6}" type="presParOf" srcId="{3D9C2F47-B379-496F-9563-80E824C153D6}" destId="{D8A9CFD9-1369-4B65-88F7-81D9435B049E}" srcOrd="0" destOrd="0" presId="urn:microsoft.com/office/officeart/2005/8/layout/orgChart1"/>
    <dgm:cxn modelId="{618E6998-1914-4207-B9E3-EFBCB4AD6799}" type="presParOf" srcId="{D8A9CFD9-1369-4B65-88F7-81D9435B049E}" destId="{B1E74B00-69A9-4467-AA0C-85A2316FBEC4}" srcOrd="0" destOrd="0" presId="urn:microsoft.com/office/officeart/2005/8/layout/orgChart1"/>
    <dgm:cxn modelId="{DEFE1B58-9432-4329-BC72-D2D5F2BE3071}" type="presParOf" srcId="{D8A9CFD9-1369-4B65-88F7-81D9435B049E}" destId="{267C46CB-70B0-43C0-86F3-AE5A6540FC60}" srcOrd="1" destOrd="0" presId="urn:microsoft.com/office/officeart/2005/8/layout/orgChart1"/>
    <dgm:cxn modelId="{76D03EB4-F660-4D54-B6C8-F7854A436DC7}" type="presParOf" srcId="{3D9C2F47-B379-496F-9563-80E824C153D6}" destId="{953B59AD-B47A-4299-B3B7-8687718B2EAE}" srcOrd="1" destOrd="0" presId="urn:microsoft.com/office/officeart/2005/8/layout/orgChart1"/>
    <dgm:cxn modelId="{91BF1130-986E-4BBC-B86C-F415B8ADE2B9}" type="presParOf" srcId="{953B59AD-B47A-4299-B3B7-8687718B2EAE}" destId="{9ED28D72-B1B9-4E0A-BA27-B0FED95ECDA8}" srcOrd="0" destOrd="0" presId="urn:microsoft.com/office/officeart/2005/8/layout/orgChart1"/>
    <dgm:cxn modelId="{A1B3DC79-6250-498D-AC61-566FB3016F36}" type="presParOf" srcId="{953B59AD-B47A-4299-B3B7-8687718B2EAE}" destId="{9053A5D4-037C-4BC9-9599-668E2795676F}" srcOrd="1" destOrd="0" presId="urn:microsoft.com/office/officeart/2005/8/layout/orgChart1"/>
    <dgm:cxn modelId="{FA97C678-5DD0-41F4-9684-988C07FD8FB9}" type="presParOf" srcId="{9053A5D4-037C-4BC9-9599-668E2795676F}" destId="{DA6D5C8B-0058-44FB-ACB2-3C046017BF2C}" srcOrd="0" destOrd="0" presId="urn:microsoft.com/office/officeart/2005/8/layout/orgChart1"/>
    <dgm:cxn modelId="{06CED6BE-16F4-412D-AE8C-7F074D6CC317}" type="presParOf" srcId="{DA6D5C8B-0058-44FB-ACB2-3C046017BF2C}" destId="{7D93C05D-570D-4E39-A29B-759393642E37}" srcOrd="0" destOrd="0" presId="urn:microsoft.com/office/officeart/2005/8/layout/orgChart1"/>
    <dgm:cxn modelId="{88D1383C-F944-4479-816C-5C5A2CB98D13}" type="presParOf" srcId="{DA6D5C8B-0058-44FB-ACB2-3C046017BF2C}" destId="{59BC1297-BDBF-418C-A9BD-B1FD287DACA9}" srcOrd="1" destOrd="0" presId="urn:microsoft.com/office/officeart/2005/8/layout/orgChart1"/>
    <dgm:cxn modelId="{80337ABA-641E-43CA-A67B-EBDFC0E876E0}" type="presParOf" srcId="{9053A5D4-037C-4BC9-9599-668E2795676F}" destId="{EE058021-6575-43AC-B252-800079D70C68}" srcOrd="1" destOrd="0" presId="urn:microsoft.com/office/officeart/2005/8/layout/orgChart1"/>
    <dgm:cxn modelId="{48E4FB67-9B08-427C-BEAB-C9DB972E3529}" type="presParOf" srcId="{9053A5D4-037C-4BC9-9599-668E2795676F}" destId="{70322E70-3AC3-4E5B-B478-E79FE6F2F5E6}" srcOrd="2" destOrd="0" presId="urn:microsoft.com/office/officeart/2005/8/layout/orgChart1"/>
    <dgm:cxn modelId="{069D60A8-1A9B-4D52-8960-2E59B496F45E}"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447" minVer="http://schemas.openxmlformats.org/drawingml/2006/diagram"/>
    </a:ext>
    <a:ext uri="{C62137D5-CB1D-491B-B009-E17868A290BF}">
      <dgm14:recolorImg xmlns:dgm14="http://schemas.microsoft.com/office/drawing/2010/diagram" val="1"/>
    </a:ext>
  </dgm:extLst>
</dgm:dataModel>
</file>

<file path=word/diagrams/data88.xml><?xml version="1.0" encoding="utf-8"?>
<dgm:dataModel xmlns:dgm="http://schemas.openxmlformats.org/drawingml/2006/diagram" xmlns:a="http://schemas.openxmlformats.org/drawingml/2006/main">
  <dgm:ptLst>
    <dgm:pt modelId="{991837E1-D5F1-4907-B1FD-C9BE95C890CD}"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MX"/>
        </a:p>
      </dgm:t>
    </dgm:pt>
    <dgm:pt modelId="{BAE20105-1A1A-4FD5-9ED0-BA83B0E34D05}">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200"/>
            <a:t>Director Operativo</a:t>
          </a:r>
        </a:p>
      </dgm:t>
    </dgm:pt>
    <dgm:pt modelId="{DEAEA148-EB68-4B41-9436-7411F21AC523}" type="parTrans" cxnId="{97234E38-BB55-44FB-83FD-CAB5FDD37BF9}">
      <dgm:prSet/>
      <dgm:spPr/>
      <dgm:t>
        <a:bodyPr/>
        <a:lstStyle/>
        <a:p>
          <a:endParaRPr lang="es-MX"/>
        </a:p>
      </dgm:t>
    </dgm:pt>
    <dgm:pt modelId="{4F883758-CC42-408F-984A-59234665EE72}" type="sibTrans" cxnId="{97234E38-BB55-44FB-83FD-CAB5FDD37BF9}">
      <dgm:prSet/>
      <dgm:spPr/>
      <dgm:t>
        <a:bodyPr/>
        <a:lstStyle/>
        <a:p>
          <a:endParaRPr lang="es-MX"/>
        </a:p>
      </dgm:t>
    </dgm:pt>
    <dgm:pt modelId="{B7F8F655-44FC-4EEB-8D7E-98DAA95BBE56}">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200"/>
            <a:t>Unidad de Atención a Víctimas de Violencia Familiar y de Género</a:t>
          </a:r>
        </a:p>
      </dgm:t>
    </dgm:pt>
    <dgm:pt modelId="{89C2E7D9-FFDD-4CE6-86E8-2134FB32BF20}" type="parTrans" cxnId="{30BDD774-0208-422A-A423-D503BED43357}">
      <dgm:prSet/>
      <dgm:spPr>
        <a:ln w="3175"/>
      </dgm:spPr>
      <dgm:t>
        <a:bodyPr/>
        <a:lstStyle/>
        <a:p>
          <a:endParaRPr lang="es-MX"/>
        </a:p>
      </dgm:t>
    </dgm:pt>
    <dgm:pt modelId="{A6F482D9-5533-46CF-91A6-B133D519717C}" type="sibTrans" cxnId="{30BDD774-0208-422A-A423-D503BED43357}">
      <dgm:prSet/>
      <dgm:spPr/>
      <dgm:t>
        <a:bodyPr/>
        <a:lstStyle/>
        <a:p>
          <a:endParaRPr lang="es-MX"/>
        </a:p>
      </dgm:t>
    </dgm:pt>
    <dgm:pt modelId="{14CCB3E5-EDE5-4F49-8955-3824F2398816}" type="pres">
      <dgm:prSet presAssocID="{991837E1-D5F1-4907-B1FD-C9BE95C890CD}" presName="hierChild1" presStyleCnt="0">
        <dgm:presLayoutVars>
          <dgm:orgChart val="1"/>
          <dgm:chPref val="1"/>
          <dgm:dir/>
          <dgm:animOne val="branch"/>
          <dgm:animLvl val="lvl"/>
          <dgm:resizeHandles/>
        </dgm:presLayoutVars>
      </dgm:prSet>
      <dgm:spPr/>
    </dgm:pt>
    <dgm:pt modelId="{84E6F404-E149-403C-B8E3-FC1714F3B789}" type="pres">
      <dgm:prSet presAssocID="{BAE20105-1A1A-4FD5-9ED0-BA83B0E34D05}" presName="hierRoot1" presStyleCnt="0">
        <dgm:presLayoutVars>
          <dgm:hierBranch val="init"/>
        </dgm:presLayoutVars>
      </dgm:prSet>
      <dgm:spPr/>
    </dgm:pt>
    <dgm:pt modelId="{11C0DB2F-B058-4A9E-91F6-7F2BEE75C965}" type="pres">
      <dgm:prSet presAssocID="{BAE20105-1A1A-4FD5-9ED0-BA83B0E34D05}" presName="rootComposite1" presStyleCnt="0"/>
      <dgm:spPr/>
    </dgm:pt>
    <dgm:pt modelId="{DC1C0545-1D75-4D02-9A46-43FC9A4A18BE}" type="pres">
      <dgm:prSet presAssocID="{BAE20105-1A1A-4FD5-9ED0-BA83B0E34D05}" presName="rootText1" presStyleLbl="node0" presStyleIdx="0" presStyleCnt="1">
        <dgm:presLayoutVars>
          <dgm:chPref val="3"/>
        </dgm:presLayoutVars>
      </dgm:prSet>
      <dgm:spPr/>
    </dgm:pt>
    <dgm:pt modelId="{1CE6844A-8959-4038-A0DA-F8D462B392D7}" type="pres">
      <dgm:prSet presAssocID="{BAE20105-1A1A-4FD5-9ED0-BA83B0E34D05}" presName="rootConnector1" presStyleLbl="node1" presStyleIdx="0" presStyleCnt="0"/>
      <dgm:spPr/>
    </dgm:pt>
    <dgm:pt modelId="{06A12762-3736-41F0-A9BB-AE33F3E71393}" type="pres">
      <dgm:prSet presAssocID="{BAE20105-1A1A-4FD5-9ED0-BA83B0E34D05}" presName="hierChild2" presStyleCnt="0"/>
      <dgm:spPr/>
    </dgm:pt>
    <dgm:pt modelId="{A0A5F749-3C06-4ADA-BE9C-93F576078312}" type="pres">
      <dgm:prSet presAssocID="{89C2E7D9-FFDD-4CE6-86E8-2134FB32BF20}" presName="Name37" presStyleLbl="parChTrans1D2" presStyleIdx="0" presStyleCnt="1"/>
      <dgm:spPr/>
    </dgm:pt>
    <dgm:pt modelId="{3FE444CE-582C-4FEF-A298-4DA989717985}" type="pres">
      <dgm:prSet presAssocID="{B7F8F655-44FC-4EEB-8D7E-98DAA95BBE56}" presName="hierRoot2" presStyleCnt="0">
        <dgm:presLayoutVars>
          <dgm:hierBranch val="init"/>
        </dgm:presLayoutVars>
      </dgm:prSet>
      <dgm:spPr/>
    </dgm:pt>
    <dgm:pt modelId="{CAA7E645-FF40-4D50-99A4-4DC341658A48}" type="pres">
      <dgm:prSet presAssocID="{B7F8F655-44FC-4EEB-8D7E-98DAA95BBE56}" presName="rootComposite" presStyleCnt="0"/>
      <dgm:spPr/>
    </dgm:pt>
    <dgm:pt modelId="{9E97AB36-9BE2-477E-83B2-1D692256C965}" type="pres">
      <dgm:prSet presAssocID="{B7F8F655-44FC-4EEB-8D7E-98DAA95BBE56}" presName="rootText" presStyleLbl="node2" presStyleIdx="0" presStyleCnt="1">
        <dgm:presLayoutVars>
          <dgm:chPref val="3"/>
        </dgm:presLayoutVars>
      </dgm:prSet>
      <dgm:spPr/>
    </dgm:pt>
    <dgm:pt modelId="{56DC8D57-03FA-4752-9627-4AC3E92B6251}" type="pres">
      <dgm:prSet presAssocID="{B7F8F655-44FC-4EEB-8D7E-98DAA95BBE56}" presName="rootConnector" presStyleLbl="node2" presStyleIdx="0" presStyleCnt="1"/>
      <dgm:spPr/>
    </dgm:pt>
    <dgm:pt modelId="{6017FF69-2513-4E18-A741-354971DA2E85}" type="pres">
      <dgm:prSet presAssocID="{B7F8F655-44FC-4EEB-8D7E-98DAA95BBE56}" presName="hierChild4" presStyleCnt="0"/>
      <dgm:spPr/>
    </dgm:pt>
    <dgm:pt modelId="{D4A29D15-2E32-41A8-97C9-BC3ECAD86691}" type="pres">
      <dgm:prSet presAssocID="{B7F8F655-44FC-4EEB-8D7E-98DAA95BBE56}" presName="hierChild5" presStyleCnt="0"/>
      <dgm:spPr/>
    </dgm:pt>
    <dgm:pt modelId="{C15D3C22-E3F8-4654-87CD-4785A7083A2A}" type="pres">
      <dgm:prSet presAssocID="{BAE20105-1A1A-4FD5-9ED0-BA83B0E34D05}" presName="hierChild3" presStyleCnt="0"/>
      <dgm:spPr/>
    </dgm:pt>
  </dgm:ptLst>
  <dgm:cxnLst>
    <dgm:cxn modelId="{0D085609-E18F-491B-A51C-56D724ABF89A}" type="presOf" srcId="{89C2E7D9-FFDD-4CE6-86E8-2134FB32BF20}" destId="{A0A5F749-3C06-4ADA-BE9C-93F576078312}" srcOrd="0" destOrd="0" presId="urn:microsoft.com/office/officeart/2005/8/layout/orgChart1"/>
    <dgm:cxn modelId="{BC2F7F18-A298-402C-99D1-041B922ACC32}" type="presOf" srcId="{B7F8F655-44FC-4EEB-8D7E-98DAA95BBE56}" destId="{9E97AB36-9BE2-477E-83B2-1D692256C965}" srcOrd="0" destOrd="0" presId="urn:microsoft.com/office/officeart/2005/8/layout/orgChart1"/>
    <dgm:cxn modelId="{97234E38-BB55-44FB-83FD-CAB5FDD37BF9}" srcId="{991837E1-D5F1-4907-B1FD-C9BE95C890CD}" destId="{BAE20105-1A1A-4FD5-9ED0-BA83B0E34D05}" srcOrd="0" destOrd="0" parTransId="{DEAEA148-EB68-4B41-9436-7411F21AC523}" sibTransId="{4F883758-CC42-408F-984A-59234665EE72}"/>
    <dgm:cxn modelId="{30BDD774-0208-422A-A423-D503BED43357}" srcId="{BAE20105-1A1A-4FD5-9ED0-BA83B0E34D05}" destId="{B7F8F655-44FC-4EEB-8D7E-98DAA95BBE56}" srcOrd="0" destOrd="0" parTransId="{89C2E7D9-FFDD-4CE6-86E8-2134FB32BF20}" sibTransId="{A6F482D9-5533-46CF-91A6-B133D519717C}"/>
    <dgm:cxn modelId="{5D613279-564E-49B5-8274-6179375562FB}" type="presOf" srcId="{B7F8F655-44FC-4EEB-8D7E-98DAA95BBE56}" destId="{56DC8D57-03FA-4752-9627-4AC3E92B6251}" srcOrd="1" destOrd="0" presId="urn:microsoft.com/office/officeart/2005/8/layout/orgChart1"/>
    <dgm:cxn modelId="{7107265A-7576-4FEE-B6F2-ECAF063B5FA0}" type="presOf" srcId="{BAE20105-1A1A-4FD5-9ED0-BA83B0E34D05}" destId="{DC1C0545-1D75-4D02-9A46-43FC9A4A18BE}" srcOrd="0" destOrd="0" presId="urn:microsoft.com/office/officeart/2005/8/layout/orgChart1"/>
    <dgm:cxn modelId="{0FB5758C-6293-4604-B3B6-D4E8E6D932D0}" type="presOf" srcId="{991837E1-D5F1-4907-B1FD-C9BE95C890CD}" destId="{14CCB3E5-EDE5-4F49-8955-3824F2398816}" srcOrd="0" destOrd="0" presId="urn:microsoft.com/office/officeart/2005/8/layout/orgChart1"/>
    <dgm:cxn modelId="{0096A4A5-79D7-467E-80F8-8BF1D6772AAC}" type="presOf" srcId="{BAE20105-1A1A-4FD5-9ED0-BA83B0E34D05}" destId="{1CE6844A-8959-4038-A0DA-F8D462B392D7}" srcOrd="1" destOrd="0" presId="urn:microsoft.com/office/officeart/2005/8/layout/orgChart1"/>
    <dgm:cxn modelId="{AA48FFFA-E69E-44B9-8328-91355672D45C}" type="presParOf" srcId="{14CCB3E5-EDE5-4F49-8955-3824F2398816}" destId="{84E6F404-E149-403C-B8E3-FC1714F3B789}" srcOrd="0" destOrd="0" presId="urn:microsoft.com/office/officeart/2005/8/layout/orgChart1"/>
    <dgm:cxn modelId="{3062515F-8B26-43CC-AFBC-6E1BBCF1E50F}" type="presParOf" srcId="{84E6F404-E149-403C-B8E3-FC1714F3B789}" destId="{11C0DB2F-B058-4A9E-91F6-7F2BEE75C965}" srcOrd="0" destOrd="0" presId="urn:microsoft.com/office/officeart/2005/8/layout/orgChart1"/>
    <dgm:cxn modelId="{5D15D5EE-3EF3-4BF3-8757-5993EFD1C9CA}" type="presParOf" srcId="{11C0DB2F-B058-4A9E-91F6-7F2BEE75C965}" destId="{DC1C0545-1D75-4D02-9A46-43FC9A4A18BE}" srcOrd="0" destOrd="0" presId="urn:microsoft.com/office/officeart/2005/8/layout/orgChart1"/>
    <dgm:cxn modelId="{C37F30D5-61D7-4C78-AE80-B1A847B31249}" type="presParOf" srcId="{11C0DB2F-B058-4A9E-91F6-7F2BEE75C965}" destId="{1CE6844A-8959-4038-A0DA-F8D462B392D7}" srcOrd="1" destOrd="0" presId="urn:microsoft.com/office/officeart/2005/8/layout/orgChart1"/>
    <dgm:cxn modelId="{827953F2-14FB-4DEF-9EDD-95B6EFD29A2B}" type="presParOf" srcId="{84E6F404-E149-403C-B8E3-FC1714F3B789}" destId="{06A12762-3736-41F0-A9BB-AE33F3E71393}" srcOrd="1" destOrd="0" presId="urn:microsoft.com/office/officeart/2005/8/layout/orgChart1"/>
    <dgm:cxn modelId="{4560A16A-97EC-4195-8F91-6970B4F28FE8}" type="presParOf" srcId="{06A12762-3736-41F0-A9BB-AE33F3E71393}" destId="{A0A5F749-3C06-4ADA-BE9C-93F576078312}" srcOrd="0" destOrd="0" presId="urn:microsoft.com/office/officeart/2005/8/layout/orgChart1"/>
    <dgm:cxn modelId="{089A2CA4-7CE6-40A8-896B-4AEFD266AB80}" type="presParOf" srcId="{06A12762-3736-41F0-A9BB-AE33F3E71393}" destId="{3FE444CE-582C-4FEF-A298-4DA989717985}" srcOrd="1" destOrd="0" presId="urn:microsoft.com/office/officeart/2005/8/layout/orgChart1"/>
    <dgm:cxn modelId="{18C17C92-909E-42EC-B3BC-17B9766040DE}" type="presParOf" srcId="{3FE444CE-582C-4FEF-A298-4DA989717985}" destId="{CAA7E645-FF40-4D50-99A4-4DC341658A48}" srcOrd="0" destOrd="0" presId="urn:microsoft.com/office/officeart/2005/8/layout/orgChart1"/>
    <dgm:cxn modelId="{88A43A79-33E2-4FC6-ABAD-172856408B1A}" type="presParOf" srcId="{CAA7E645-FF40-4D50-99A4-4DC341658A48}" destId="{9E97AB36-9BE2-477E-83B2-1D692256C965}" srcOrd="0" destOrd="0" presId="urn:microsoft.com/office/officeart/2005/8/layout/orgChart1"/>
    <dgm:cxn modelId="{3B2A4991-A426-4C9F-AA9A-32C9EB4C2672}" type="presParOf" srcId="{CAA7E645-FF40-4D50-99A4-4DC341658A48}" destId="{56DC8D57-03FA-4752-9627-4AC3E92B6251}" srcOrd="1" destOrd="0" presId="urn:microsoft.com/office/officeart/2005/8/layout/orgChart1"/>
    <dgm:cxn modelId="{0250AF55-2A48-4618-B9FC-80E6DD044CCB}" type="presParOf" srcId="{3FE444CE-582C-4FEF-A298-4DA989717985}" destId="{6017FF69-2513-4E18-A741-354971DA2E85}" srcOrd="1" destOrd="0" presId="urn:microsoft.com/office/officeart/2005/8/layout/orgChart1"/>
    <dgm:cxn modelId="{B286E5F6-6151-4AD0-9B3C-CB9B8DA4184F}" type="presParOf" srcId="{3FE444CE-582C-4FEF-A298-4DA989717985}" destId="{D4A29D15-2E32-41A8-97C9-BC3ECAD86691}" srcOrd="2" destOrd="0" presId="urn:microsoft.com/office/officeart/2005/8/layout/orgChart1"/>
    <dgm:cxn modelId="{33127EEF-D07C-4877-8968-FF6CAC5DE6F6}" type="presParOf" srcId="{84E6F404-E149-403C-B8E3-FC1714F3B789}" destId="{C15D3C22-E3F8-4654-87CD-4785A7083A2A}" srcOrd="2" destOrd="0" presId="urn:microsoft.com/office/officeart/2005/8/layout/orgChart1"/>
  </dgm:cxnLst>
  <dgm:bg/>
  <dgm:whole/>
  <dgm:extLst>
    <a:ext uri="http://schemas.microsoft.com/office/drawing/2008/diagram">
      <dsp:dataModelExt xmlns:dsp="http://schemas.microsoft.com/office/drawing/2008/diagram" relId="rId452" minVer="http://schemas.openxmlformats.org/drawingml/2006/diagram"/>
    </a:ext>
  </dgm:extLst>
</dgm:dataModel>
</file>

<file path=word/diagrams/data89.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DIRECCIÓN OPERATIVA</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RESPONSABLE DE LA UNIDAD DE ATENCIÓN AL ADOLESCENTE EN CONFLICTO CON LA LEY</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F6C0FB2F-4999-46FB-AB3A-1485FD119C7F}" type="presOf" srcId="{2FD76A5C-5214-4D1A-B1A2-40B58ED2809B}" destId="{59BC1297-BDBF-418C-A9BD-B1FD287DACA9}" srcOrd="1" destOrd="0" presId="urn:microsoft.com/office/officeart/2005/8/layout/orgChart1"/>
    <dgm:cxn modelId="{A363BF60-489D-497F-8717-8ED5AB4D6B18}" type="presOf" srcId="{ADA533BF-7EB2-42EA-BF88-C20D06A9A253}" destId="{267C46CB-70B0-43C0-86F3-AE5A6540FC60}" srcOrd="1" destOrd="0" presId="urn:microsoft.com/office/officeart/2005/8/layout/orgChart1"/>
    <dgm:cxn modelId="{C249A872-EAEA-43EC-BD0C-13B8D2C08E7B}" type="presOf" srcId="{2FD76A5C-5214-4D1A-B1A2-40B58ED2809B}" destId="{7D93C05D-570D-4E39-A29B-759393642E37}" srcOrd="0" destOrd="0" presId="urn:microsoft.com/office/officeart/2005/8/layout/orgChart1"/>
    <dgm:cxn modelId="{EA18AEA3-8F7E-4877-BDC8-99A0F170E578}" type="presOf" srcId="{3D88F47C-7F37-4BB7-BC20-BE8B77FD6A27}" destId="{025B324F-91BF-452B-B61A-A6AC9926E103}" srcOrd="0"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BF8FE9C1-5788-4B82-81BE-BF9589D342EC}" type="presOf" srcId="{ADA533BF-7EB2-42EA-BF88-C20D06A9A253}" destId="{B1E74B00-69A9-4467-AA0C-85A2316FBEC4}" srcOrd="0" destOrd="0" presId="urn:microsoft.com/office/officeart/2005/8/layout/orgChart1"/>
    <dgm:cxn modelId="{B4ED17D5-BB28-48FC-812D-6FC52033AA67}" type="presOf" srcId="{F570DF71-5A77-45A7-A2D8-E51179CF8633}" destId="{9ED28D72-B1B9-4E0A-BA27-B0FED95ECDA8}" srcOrd="0"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A11C965A-5BDB-49A8-84BB-CE7AE8871D0C}" type="presParOf" srcId="{025B324F-91BF-452B-B61A-A6AC9926E103}" destId="{3D9C2F47-B379-496F-9563-80E824C153D6}" srcOrd="0" destOrd="0" presId="urn:microsoft.com/office/officeart/2005/8/layout/orgChart1"/>
    <dgm:cxn modelId="{12C73D5E-EAFE-49C4-A6E8-955542A1E5D6}" type="presParOf" srcId="{3D9C2F47-B379-496F-9563-80E824C153D6}" destId="{D8A9CFD9-1369-4B65-88F7-81D9435B049E}" srcOrd="0" destOrd="0" presId="urn:microsoft.com/office/officeart/2005/8/layout/orgChart1"/>
    <dgm:cxn modelId="{717C63C1-1046-466F-A93B-8A349E7DA12F}" type="presParOf" srcId="{D8A9CFD9-1369-4B65-88F7-81D9435B049E}" destId="{B1E74B00-69A9-4467-AA0C-85A2316FBEC4}" srcOrd="0" destOrd="0" presId="urn:microsoft.com/office/officeart/2005/8/layout/orgChart1"/>
    <dgm:cxn modelId="{626C958F-7F6B-4C32-9537-3E235FDC60EB}" type="presParOf" srcId="{D8A9CFD9-1369-4B65-88F7-81D9435B049E}" destId="{267C46CB-70B0-43C0-86F3-AE5A6540FC60}" srcOrd="1" destOrd="0" presId="urn:microsoft.com/office/officeart/2005/8/layout/orgChart1"/>
    <dgm:cxn modelId="{8A094BCC-8C3E-4A26-B8ED-C623C6591546}" type="presParOf" srcId="{3D9C2F47-B379-496F-9563-80E824C153D6}" destId="{953B59AD-B47A-4299-B3B7-8687718B2EAE}" srcOrd="1" destOrd="0" presId="urn:microsoft.com/office/officeart/2005/8/layout/orgChart1"/>
    <dgm:cxn modelId="{E4026EE9-21C9-46FA-BAF3-246A28C99856}" type="presParOf" srcId="{953B59AD-B47A-4299-B3B7-8687718B2EAE}" destId="{9ED28D72-B1B9-4E0A-BA27-B0FED95ECDA8}" srcOrd="0" destOrd="0" presId="urn:microsoft.com/office/officeart/2005/8/layout/orgChart1"/>
    <dgm:cxn modelId="{950DA795-68CF-4636-96D6-F80AA376C644}" type="presParOf" srcId="{953B59AD-B47A-4299-B3B7-8687718B2EAE}" destId="{9053A5D4-037C-4BC9-9599-668E2795676F}" srcOrd="1" destOrd="0" presId="urn:microsoft.com/office/officeart/2005/8/layout/orgChart1"/>
    <dgm:cxn modelId="{576FC33A-C13D-465A-B07C-4E53842DC0F0}" type="presParOf" srcId="{9053A5D4-037C-4BC9-9599-668E2795676F}" destId="{DA6D5C8B-0058-44FB-ACB2-3C046017BF2C}" srcOrd="0" destOrd="0" presId="urn:microsoft.com/office/officeart/2005/8/layout/orgChart1"/>
    <dgm:cxn modelId="{C3A07263-6152-4AB9-872E-EB4997CDDBC4}" type="presParOf" srcId="{DA6D5C8B-0058-44FB-ACB2-3C046017BF2C}" destId="{7D93C05D-570D-4E39-A29B-759393642E37}" srcOrd="0" destOrd="0" presId="urn:microsoft.com/office/officeart/2005/8/layout/orgChart1"/>
    <dgm:cxn modelId="{3A628812-35D0-4679-9D5F-3F7C418134A6}" type="presParOf" srcId="{DA6D5C8B-0058-44FB-ACB2-3C046017BF2C}" destId="{59BC1297-BDBF-418C-A9BD-B1FD287DACA9}" srcOrd="1" destOrd="0" presId="urn:microsoft.com/office/officeart/2005/8/layout/orgChart1"/>
    <dgm:cxn modelId="{A38F9E55-36C9-4290-9695-5A19E07A9A01}" type="presParOf" srcId="{9053A5D4-037C-4BC9-9599-668E2795676F}" destId="{EE058021-6575-43AC-B252-800079D70C68}" srcOrd="1" destOrd="0" presId="urn:microsoft.com/office/officeart/2005/8/layout/orgChart1"/>
    <dgm:cxn modelId="{12AFBC14-6576-4773-B112-158B08144516}" type="presParOf" srcId="{9053A5D4-037C-4BC9-9599-668E2795676F}" destId="{70322E70-3AC3-4E5B-B478-E79FE6F2F5E6}" srcOrd="2" destOrd="0" presId="urn:microsoft.com/office/officeart/2005/8/layout/orgChart1"/>
    <dgm:cxn modelId="{6F853E9B-4D66-4041-A71E-16F67E9521BC}"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457" minVer="http://schemas.openxmlformats.org/drawingml/2006/diagram"/>
    </a:ext>
    <a:ext uri="{C62137D5-CB1D-491B-B009-E17868A290BF}">
      <dgm14:recolorImg xmlns:dgm14="http://schemas.microsoft.com/office/drawing/2010/diagram" val="1"/>
    </a:ext>
  </dgm:extLst>
</dgm:dataModel>
</file>

<file path=word/diagrams/data9.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COMUNICACION E IMAGEN</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REDES SOCIALES E IMAGEN</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CE91461D-DB12-4624-9811-6DA51114F7F7}" type="presOf" srcId="{F570DF71-5A77-45A7-A2D8-E51179CF8633}" destId="{9ED28D72-B1B9-4E0A-BA27-B0FED95ECDA8}" srcOrd="0" destOrd="0" presId="urn:microsoft.com/office/officeart/2005/8/layout/orgChart1"/>
    <dgm:cxn modelId="{AA02A26D-E09A-47DE-9C64-B0E975F38957}" type="presOf" srcId="{2FD76A5C-5214-4D1A-B1A2-40B58ED2809B}" destId="{7D93C05D-570D-4E39-A29B-759393642E37}" srcOrd="0" destOrd="0" presId="urn:microsoft.com/office/officeart/2005/8/layout/orgChart1"/>
    <dgm:cxn modelId="{BD56C36D-87D7-4E12-8F72-C84CFEF41FE8}" type="presOf" srcId="{2FD76A5C-5214-4D1A-B1A2-40B58ED2809B}" destId="{59BC1297-BDBF-418C-A9BD-B1FD287DACA9}" srcOrd="1" destOrd="0" presId="urn:microsoft.com/office/officeart/2005/8/layout/orgChart1"/>
    <dgm:cxn modelId="{8A6EFC76-B5DB-4144-8E85-2DC4080CCC75}" type="presOf" srcId="{3D88F47C-7F37-4BB7-BC20-BE8B77FD6A27}" destId="{025B324F-91BF-452B-B61A-A6AC9926E103}" srcOrd="0" destOrd="0" presId="urn:microsoft.com/office/officeart/2005/8/layout/orgChart1"/>
    <dgm:cxn modelId="{7631AB9D-53DF-4D11-9BB1-A866184FA4CC}" type="presOf" srcId="{ADA533BF-7EB2-42EA-BF88-C20D06A9A253}" destId="{B1E74B00-69A9-4467-AA0C-85A2316FBEC4}" srcOrd="0"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FE1472E5-8A9D-46F6-8F8A-3A83B7077B6D}" type="presOf" srcId="{ADA533BF-7EB2-42EA-BF88-C20D06A9A253}" destId="{267C46CB-70B0-43C0-86F3-AE5A6540FC60}" srcOrd="1"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3F1C93F3-8036-44D1-AC0A-F44ADB0FFBBA}" type="presParOf" srcId="{025B324F-91BF-452B-B61A-A6AC9926E103}" destId="{3D9C2F47-B379-496F-9563-80E824C153D6}" srcOrd="0" destOrd="0" presId="urn:microsoft.com/office/officeart/2005/8/layout/orgChart1"/>
    <dgm:cxn modelId="{DA57E792-1BB3-49C4-827F-33E08C2C4087}" type="presParOf" srcId="{3D9C2F47-B379-496F-9563-80E824C153D6}" destId="{D8A9CFD9-1369-4B65-88F7-81D9435B049E}" srcOrd="0" destOrd="0" presId="urn:microsoft.com/office/officeart/2005/8/layout/orgChart1"/>
    <dgm:cxn modelId="{3D120BC3-25A3-4904-B2F3-4C033E8895B2}" type="presParOf" srcId="{D8A9CFD9-1369-4B65-88F7-81D9435B049E}" destId="{B1E74B00-69A9-4467-AA0C-85A2316FBEC4}" srcOrd="0" destOrd="0" presId="urn:microsoft.com/office/officeart/2005/8/layout/orgChart1"/>
    <dgm:cxn modelId="{1685886A-E155-4676-9638-CB3755300FA4}" type="presParOf" srcId="{D8A9CFD9-1369-4B65-88F7-81D9435B049E}" destId="{267C46CB-70B0-43C0-86F3-AE5A6540FC60}" srcOrd="1" destOrd="0" presId="urn:microsoft.com/office/officeart/2005/8/layout/orgChart1"/>
    <dgm:cxn modelId="{19718C5E-DFB0-4668-B0DF-55957BD7350D}" type="presParOf" srcId="{3D9C2F47-B379-496F-9563-80E824C153D6}" destId="{953B59AD-B47A-4299-B3B7-8687718B2EAE}" srcOrd="1" destOrd="0" presId="urn:microsoft.com/office/officeart/2005/8/layout/orgChart1"/>
    <dgm:cxn modelId="{2DFDC85E-E4C0-4320-BA04-AC46901AA86B}" type="presParOf" srcId="{953B59AD-B47A-4299-B3B7-8687718B2EAE}" destId="{9ED28D72-B1B9-4E0A-BA27-B0FED95ECDA8}" srcOrd="0" destOrd="0" presId="urn:microsoft.com/office/officeart/2005/8/layout/orgChart1"/>
    <dgm:cxn modelId="{432A230F-46CB-49CC-A83E-2405A0042867}" type="presParOf" srcId="{953B59AD-B47A-4299-B3B7-8687718B2EAE}" destId="{9053A5D4-037C-4BC9-9599-668E2795676F}" srcOrd="1" destOrd="0" presId="urn:microsoft.com/office/officeart/2005/8/layout/orgChart1"/>
    <dgm:cxn modelId="{ABE94888-DBB6-4422-AEEE-0C2AB9A9A94D}" type="presParOf" srcId="{9053A5D4-037C-4BC9-9599-668E2795676F}" destId="{DA6D5C8B-0058-44FB-ACB2-3C046017BF2C}" srcOrd="0" destOrd="0" presId="urn:microsoft.com/office/officeart/2005/8/layout/orgChart1"/>
    <dgm:cxn modelId="{D47AF449-67C3-4484-B45A-2FB318DD361F}" type="presParOf" srcId="{DA6D5C8B-0058-44FB-ACB2-3C046017BF2C}" destId="{7D93C05D-570D-4E39-A29B-759393642E37}" srcOrd="0" destOrd="0" presId="urn:microsoft.com/office/officeart/2005/8/layout/orgChart1"/>
    <dgm:cxn modelId="{9EF444D4-B3B7-4064-88EC-06C579C57E1B}" type="presParOf" srcId="{DA6D5C8B-0058-44FB-ACB2-3C046017BF2C}" destId="{59BC1297-BDBF-418C-A9BD-B1FD287DACA9}" srcOrd="1" destOrd="0" presId="urn:microsoft.com/office/officeart/2005/8/layout/orgChart1"/>
    <dgm:cxn modelId="{62DFBFF6-B3AA-47D5-A340-3A9EF5E20722}" type="presParOf" srcId="{9053A5D4-037C-4BC9-9599-668E2795676F}" destId="{EE058021-6575-43AC-B252-800079D70C68}" srcOrd="1" destOrd="0" presId="urn:microsoft.com/office/officeart/2005/8/layout/orgChart1"/>
    <dgm:cxn modelId="{167856CA-DF4D-44D8-8A1F-E36F64511907}" type="presParOf" srcId="{9053A5D4-037C-4BC9-9599-668E2795676F}" destId="{70322E70-3AC3-4E5B-B478-E79FE6F2F5E6}" srcOrd="2" destOrd="0" presId="urn:microsoft.com/office/officeart/2005/8/layout/orgChart1"/>
    <dgm:cxn modelId="{C3660364-139F-4A70-BABF-C430098A28F8}"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56" minVer="http://schemas.openxmlformats.org/drawingml/2006/diagram"/>
    </a:ext>
    <a:ext uri="{C62137D5-CB1D-491B-B009-E17868A290BF}">
      <dgm14:recolorImg xmlns:dgm14="http://schemas.microsoft.com/office/drawing/2010/diagram" val="1"/>
    </a:ext>
  </dgm:extLst>
</dgm:dataModel>
</file>

<file path=word/diagrams/data90.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RESPONSABLE DE LA UNIDAD DE ATENCIÓN AL ADOLESCENTE EN CONFLICTO CON LA LEY</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AUXILAR OPERATIVO DE LA UNIDAD DE ATENCIÓN AL ADOLESCENTE EN CONFLICTO CON LA LEY</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F55B8500-4932-45E1-B4E5-74D018F278C2}" type="presOf" srcId="{3D88F47C-7F37-4BB7-BC20-BE8B77FD6A27}" destId="{025B324F-91BF-452B-B61A-A6AC9926E103}" srcOrd="0" destOrd="0" presId="urn:microsoft.com/office/officeart/2005/8/layout/orgChart1"/>
    <dgm:cxn modelId="{85502B65-5F80-4862-AECB-C411ECDAE4CA}" type="presOf" srcId="{ADA533BF-7EB2-42EA-BF88-C20D06A9A253}" destId="{B1E74B00-69A9-4467-AA0C-85A2316FBEC4}" srcOrd="0"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F726E4BC-D8CA-44DA-9CCC-C00433FAAAD8}" type="presOf" srcId="{ADA533BF-7EB2-42EA-BF88-C20D06A9A253}" destId="{267C46CB-70B0-43C0-86F3-AE5A6540FC60}" srcOrd="1" destOrd="0" presId="urn:microsoft.com/office/officeart/2005/8/layout/orgChart1"/>
    <dgm:cxn modelId="{AB171BC3-9D7C-4DB0-8739-EEF22FFE8FCB}" type="presOf" srcId="{2FD76A5C-5214-4D1A-B1A2-40B58ED2809B}" destId="{59BC1297-BDBF-418C-A9BD-B1FD287DACA9}" srcOrd="1" destOrd="0" presId="urn:microsoft.com/office/officeart/2005/8/layout/orgChart1"/>
    <dgm:cxn modelId="{BAC64AD4-88FD-4545-A5A4-96A552A3136E}" type="presOf" srcId="{F570DF71-5A77-45A7-A2D8-E51179CF8633}" destId="{9ED28D72-B1B9-4E0A-BA27-B0FED95ECDA8}" srcOrd="0" destOrd="0" presId="urn:microsoft.com/office/officeart/2005/8/layout/orgChart1"/>
    <dgm:cxn modelId="{6436D9DD-FFF4-4E59-B886-13E08BFBF2C3}" type="presOf" srcId="{2FD76A5C-5214-4D1A-B1A2-40B58ED2809B}" destId="{7D93C05D-570D-4E39-A29B-759393642E37}" srcOrd="0"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DD4FDDCC-5BE9-4667-8FF6-1C8077F71FBE}" type="presParOf" srcId="{025B324F-91BF-452B-B61A-A6AC9926E103}" destId="{3D9C2F47-B379-496F-9563-80E824C153D6}" srcOrd="0" destOrd="0" presId="urn:microsoft.com/office/officeart/2005/8/layout/orgChart1"/>
    <dgm:cxn modelId="{8E4E3D6A-0133-4EE6-9EF3-E0059DE0A1F4}" type="presParOf" srcId="{3D9C2F47-B379-496F-9563-80E824C153D6}" destId="{D8A9CFD9-1369-4B65-88F7-81D9435B049E}" srcOrd="0" destOrd="0" presId="urn:microsoft.com/office/officeart/2005/8/layout/orgChart1"/>
    <dgm:cxn modelId="{A55BC383-0398-4E96-BE11-9B31BD277F1C}" type="presParOf" srcId="{D8A9CFD9-1369-4B65-88F7-81D9435B049E}" destId="{B1E74B00-69A9-4467-AA0C-85A2316FBEC4}" srcOrd="0" destOrd="0" presId="urn:microsoft.com/office/officeart/2005/8/layout/orgChart1"/>
    <dgm:cxn modelId="{2B6C4A6C-3F0F-4098-8DCA-4719A188E742}" type="presParOf" srcId="{D8A9CFD9-1369-4B65-88F7-81D9435B049E}" destId="{267C46CB-70B0-43C0-86F3-AE5A6540FC60}" srcOrd="1" destOrd="0" presId="urn:microsoft.com/office/officeart/2005/8/layout/orgChart1"/>
    <dgm:cxn modelId="{42E2A0F9-5EE4-452E-8A27-29A56F07CFE3}" type="presParOf" srcId="{3D9C2F47-B379-496F-9563-80E824C153D6}" destId="{953B59AD-B47A-4299-B3B7-8687718B2EAE}" srcOrd="1" destOrd="0" presId="urn:microsoft.com/office/officeart/2005/8/layout/orgChart1"/>
    <dgm:cxn modelId="{870E2133-752E-4221-8B54-80BE7F605D0E}" type="presParOf" srcId="{953B59AD-B47A-4299-B3B7-8687718B2EAE}" destId="{9ED28D72-B1B9-4E0A-BA27-B0FED95ECDA8}" srcOrd="0" destOrd="0" presId="urn:microsoft.com/office/officeart/2005/8/layout/orgChart1"/>
    <dgm:cxn modelId="{D0976548-E70E-4004-AF19-525D6ACA48DF}" type="presParOf" srcId="{953B59AD-B47A-4299-B3B7-8687718B2EAE}" destId="{9053A5D4-037C-4BC9-9599-668E2795676F}" srcOrd="1" destOrd="0" presId="urn:microsoft.com/office/officeart/2005/8/layout/orgChart1"/>
    <dgm:cxn modelId="{991067A3-E9C0-44FE-A559-3B300105B3A7}" type="presParOf" srcId="{9053A5D4-037C-4BC9-9599-668E2795676F}" destId="{DA6D5C8B-0058-44FB-ACB2-3C046017BF2C}" srcOrd="0" destOrd="0" presId="urn:microsoft.com/office/officeart/2005/8/layout/orgChart1"/>
    <dgm:cxn modelId="{F7007751-E7E2-4947-AF2A-732F77B496B8}" type="presParOf" srcId="{DA6D5C8B-0058-44FB-ACB2-3C046017BF2C}" destId="{7D93C05D-570D-4E39-A29B-759393642E37}" srcOrd="0" destOrd="0" presId="urn:microsoft.com/office/officeart/2005/8/layout/orgChart1"/>
    <dgm:cxn modelId="{01BBE6F2-AD1A-4F2E-AF0D-FC1FCB3B5EF2}" type="presParOf" srcId="{DA6D5C8B-0058-44FB-ACB2-3C046017BF2C}" destId="{59BC1297-BDBF-418C-A9BD-B1FD287DACA9}" srcOrd="1" destOrd="0" presId="urn:microsoft.com/office/officeart/2005/8/layout/orgChart1"/>
    <dgm:cxn modelId="{9D73B7FF-B6AF-4DAF-AF33-A3C9EEF4AABD}" type="presParOf" srcId="{9053A5D4-037C-4BC9-9599-668E2795676F}" destId="{EE058021-6575-43AC-B252-800079D70C68}" srcOrd="1" destOrd="0" presId="urn:microsoft.com/office/officeart/2005/8/layout/orgChart1"/>
    <dgm:cxn modelId="{E250771F-F1D6-4AD9-9B39-F59E7C7F25F7}" type="presParOf" srcId="{9053A5D4-037C-4BC9-9599-668E2795676F}" destId="{70322E70-3AC3-4E5B-B478-E79FE6F2F5E6}" srcOrd="2" destOrd="0" presId="urn:microsoft.com/office/officeart/2005/8/layout/orgChart1"/>
    <dgm:cxn modelId="{9002C3C2-4BC0-41DC-B301-BE6671F77CD1}"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462" minVer="http://schemas.openxmlformats.org/drawingml/2006/diagram"/>
    </a:ext>
    <a:ext uri="{C62137D5-CB1D-491B-B009-E17868A290BF}">
      <dgm14:recolorImg xmlns:dgm14="http://schemas.microsoft.com/office/drawing/2010/diagram" val="1"/>
    </a:ext>
  </dgm:extLst>
</dgm:dataModel>
</file>

<file path=word/diagrams/data91.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RESPONSABLE DE LA UNIDAD DE ATENCIÓN AL ADOLESCENTE EN CONFLICTO CON LA LEY</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AUXILIAR DE CONTROL ESTADISTICO Y ARCHIVO</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0A76D617-F7D0-4830-94CA-568249BFAE14}" type="presOf" srcId="{F570DF71-5A77-45A7-A2D8-E51179CF8633}" destId="{9ED28D72-B1B9-4E0A-BA27-B0FED95ECDA8}" srcOrd="0" destOrd="0" presId="urn:microsoft.com/office/officeart/2005/8/layout/orgChart1"/>
    <dgm:cxn modelId="{D3FB3E19-FE68-4F88-BE3E-FB72796C7A0D}" type="presOf" srcId="{2FD76A5C-5214-4D1A-B1A2-40B58ED2809B}" destId="{59BC1297-BDBF-418C-A9BD-B1FD287DACA9}" srcOrd="1" destOrd="0" presId="urn:microsoft.com/office/officeart/2005/8/layout/orgChart1"/>
    <dgm:cxn modelId="{608A3C3C-8825-495E-A1E2-D5AEE6D16506}" type="presOf" srcId="{3D88F47C-7F37-4BB7-BC20-BE8B77FD6A27}" destId="{025B324F-91BF-452B-B61A-A6AC9926E103}" srcOrd="0" destOrd="0" presId="urn:microsoft.com/office/officeart/2005/8/layout/orgChart1"/>
    <dgm:cxn modelId="{3783B751-B7E0-4059-91C0-150BF5F8B420}" type="presOf" srcId="{2FD76A5C-5214-4D1A-B1A2-40B58ED2809B}" destId="{7D93C05D-570D-4E39-A29B-759393642E37}" srcOrd="0" destOrd="0" presId="urn:microsoft.com/office/officeart/2005/8/layout/orgChart1"/>
    <dgm:cxn modelId="{9FCA32A2-1A11-40D0-9E25-93A7DE02960E}" type="presOf" srcId="{ADA533BF-7EB2-42EA-BF88-C20D06A9A253}" destId="{267C46CB-70B0-43C0-86F3-AE5A6540FC60}" srcOrd="1"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9F430EBC-34A9-47B9-8726-E579BF520562}" type="presOf" srcId="{ADA533BF-7EB2-42EA-BF88-C20D06A9A253}" destId="{B1E74B00-69A9-4467-AA0C-85A2316FBEC4}" srcOrd="0"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5043D28D-7039-4AF7-8DB4-DE24E458D0D8}" type="presParOf" srcId="{025B324F-91BF-452B-B61A-A6AC9926E103}" destId="{3D9C2F47-B379-496F-9563-80E824C153D6}" srcOrd="0" destOrd="0" presId="urn:microsoft.com/office/officeart/2005/8/layout/orgChart1"/>
    <dgm:cxn modelId="{7D280372-87CA-4F59-A536-CDEEC4BAAA7E}" type="presParOf" srcId="{3D9C2F47-B379-496F-9563-80E824C153D6}" destId="{D8A9CFD9-1369-4B65-88F7-81D9435B049E}" srcOrd="0" destOrd="0" presId="urn:microsoft.com/office/officeart/2005/8/layout/orgChart1"/>
    <dgm:cxn modelId="{ED1F3B2F-027B-4A7F-8B9C-4F60987F5FE7}" type="presParOf" srcId="{D8A9CFD9-1369-4B65-88F7-81D9435B049E}" destId="{B1E74B00-69A9-4467-AA0C-85A2316FBEC4}" srcOrd="0" destOrd="0" presId="urn:microsoft.com/office/officeart/2005/8/layout/orgChart1"/>
    <dgm:cxn modelId="{66EB0448-B16F-40B4-9670-CB206E380DA6}" type="presParOf" srcId="{D8A9CFD9-1369-4B65-88F7-81D9435B049E}" destId="{267C46CB-70B0-43C0-86F3-AE5A6540FC60}" srcOrd="1" destOrd="0" presId="urn:microsoft.com/office/officeart/2005/8/layout/orgChart1"/>
    <dgm:cxn modelId="{CFE6AA77-2151-4154-AD08-E12F192387DD}" type="presParOf" srcId="{3D9C2F47-B379-496F-9563-80E824C153D6}" destId="{953B59AD-B47A-4299-B3B7-8687718B2EAE}" srcOrd="1" destOrd="0" presId="urn:microsoft.com/office/officeart/2005/8/layout/orgChart1"/>
    <dgm:cxn modelId="{496E2D38-7F9B-4B32-B05A-C55E8E496DF4}" type="presParOf" srcId="{953B59AD-B47A-4299-B3B7-8687718B2EAE}" destId="{9ED28D72-B1B9-4E0A-BA27-B0FED95ECDA8}" srcOrd="0" destOrd="0" presId="urn:microsoft.com/office/officeart/2005/8/layout/orgChart1"/>
    <dgm:cxn modelId="{4D596EFC-7235-4567-A2F6-C47D1D8AF833}" type="presParOf" srcId="{953B59AD-B47A-4299-B3B7-8687718B2EAE}" destId="{9053A5D4-037C-4BC9-9599-668E2795676F}" srcOrd="1" destOrd="0" presId="urn:microsoft.com/office/officeart/2005/8/layout/orgChart1"/>
    <dgm:cxn modelId="{6E7F24B0-D90C-4022-95F4-6ADFAA155A1A}" type="presParOf" srcId="{9053A5D4-037C-4BC9-9599-668E2795676F}" destId="{DA6D5C8B-0058-44FB-ACB2-3C046017BF2C}" srcOrd="0" destOrd="0" presId="urn:microsoft.com/office/officeart/2005/8/layout/orgChart1"/>
    <dgm:cxn modelId="{40ADA6DE-93CA-4075-BCE3-E7C459515634}" type="presParOf" srcId="{DA6D5C8B-0058-44FB-ACB2-3C046017BF2C}" destId="{7D93C05D-570D-4E39-A29B-759393642E37}" srcOrd="0" destOrd="0" presId="urn:microsoft.com/office/officeart/2005/8/layout/orgChart1"/>
    <dgm:cxn modelId="{0C721FF7-DFDC-4248-AE1D-05F8311EE249}" type="presParOf" srcId="{DA6D5C8B-0058-44FB-ACB2-3C046017BF2C}" destId="{59BC1297-BDBF-418C-A9BD-B1FD287DACA9}" srcOrd="1" destOrd="0" presId="urn:microsoft.com/office/officeart/2005/8/layout/orgChart1"/>
    <dgm:cxn modelId="{8652C263-23BC-40E7-B5CA-6960B03EEDA7}" type="presParOf" srcId="{9053A5D4-037C-4BC9-9599-668E2795676F}" destId="{EE058021-6575-43AC-B252-800079D70C68}" srcOrd="1" destOrd="0" presId="urn:microsoft.com/office/officeart/2005/8/layout/orgChart1"/>
    <dgm:cxn modelId="{380146EE-5E9E-410F-A10B-5DD63D92FAD6}" type="presParOf" srcId="{9053A5D4-037C-4BC9-9599-668E2795676F}" destId="{70322E70-3AC3-4E5B-B478-E79FE6F2F5E6}" srcOrd="2" destOrd="0" presId="urn:microsoft.com/office/officeart/2005/8/layout/orgChart1"/>
    <dgm:cxn modelId="{4E9FD528-DB9A-459D-8013-542729A7638D}"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467" minVer="http://schemas.openxmlformats.org/drawingml/2006/diagram"/>
    </a:ext>
    <a:ext uri="{C62137D5-CB1D-491B-B009-E17868A290BF}">
      <dgm14:recolorImg xmlns:dgm14="http://schemas.microsoft.com/office/drawing/2010/diagram" val="1"/>
    </a:ext>
  </dgm:extLst>
</dgm:dataModel>
</file>

<file path=word/diagrams/data92.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DIRECTOR OPERATIVO</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RESPONSABLE DE PROXIMIDAD SOCIAL</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56126F04-97EE-4F31-8A62-92CCD83EA0A8}" type="presOf" srcId="{3D88F47C-7F37-4BB7-BC20-BE8B77FD6A27}" destId="{025B324F-91BF-452B-B61A-A6AC9926E103}" srcOrd="0" destOrd="0" presId="urn:microsoft.com/office/officeart/2005/8/layout/orgChart1"/>
    <dgm:cxn modelId="{2C25E907-9599-4E79-AB64-A869580C4B94}" type="presOf" srcId="{ADA533BF-7EB2-42EA-BF88-C20D06A9A253}" destId="{267C46CB-70B0-43C0-86F3-AE5A6540FC60}" srcOrd="1" destOrd="0" presId="urn:microsoft.com/office/officeart/2005/8/layout/orgChart1"/>
    <dgm:cxn modelId="{62CAB316-E657-46EE-B155-C3BDC8869E21}" type="presOf" srcId="{ADA533BF-7EB2-42EA-BF88-C20D06A9A253}" destId="{B1E74B00-69A9-4467-AA0C-85A2316FBEC4}" srcOrd="0" destOrd="0" presId="urn:microsoft.com/office/officeart/2005/8/layout/orgChart1"/>
    <dgm:cxn modelId="{C5183446-222F-4271-A3D1-1BD6ECB7B748}" type="presOf" srcId="{F570DF71-5A77-45A7-A2D8-E51179CF8633}" destId="{9ED28D72-B1B9-4E0A-BA27-B0FED95ECDA8}" srcOrd="0"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F0B6DAD7-592D-4F32-9343-858420BA956C}" type="presOf" srcId="{2FD76A5C-5214-4D1A-B1A2-40B58ED2809B}" destId="{59BC1297-BDBF-418C-A9BD-B1FD287DACA9}" srcOrd="1" destOrd="0" presId="urn:microsoft.com/office/officeart/2005/8/layout/orgChart1"/>
    <dgm:cxn modelId="{C7CEFAE4-EB11-41AA-8423-EE9347EE2BB9}" type="presOf" srcId="{2FD76A5C-5214-4D1A-B1A2-40B58ED2809B}" destId="{7D93C05D-570D-4E39-A29B-759393642E37}" srcOrd="0"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F184F9C8-9FFC-41E3-9AA3-ECC13E996D6E}" type="presParOf" srcId="{025B324F-91BF-452B-B61A-A6AC9926E103}" destId="{3D9C2F47-B379-496F-9563-80E824C153D6}" srcOrd="0" destOrd="0" presId="urn:microsoft.com/office/officeart/2005/8/layout/orgChart1"/>
    <dgm:cxn modelId="{4010C432-A4A5-41AB-82EF-F936B6ED2BF6}" type="presParOf" srcId="{3D9C2F47-B379-496F-9563-80E824C153D6}" destId="{D8A9CFD9-1369-4B65-88F7-81D9435B049E}" srcOrd="0" destOrd="0" presId="urn:microsoft.com/office/officeart/2005/8/layout/orgChart1"/>
    <dgm:cxn modelId="{F3794391-79D4-410D-A7AA-DBDF6F75F4FC}" type="presParOf" srcId="{D8A9CFD9-1369-4B65-88F7-81D9435B049E}" destId="{B1E74B00-69A9-4467-AA0C-85A2316FBEC4}" srcOrd="0" destOrd="0" presId="urn:microsoft.com/office/officeart/2005/8/layout/orgChart1"/>
    <dgm:cxn modelId="{B692D6B0-ABBD-4B44-8EE6-54EC7780A90C}" type="presParOf" srcId="{D8A9CFD9-1369-4B65-88F7-81D9435B049E}" destId="{267C46CB-70B0-43C0-86F3-AE5A6540FC60}" srcOrd="1" destOrd="0" presId="urn:microsoft.com/office/officeart/2005/8/layout/orgChart1"/>
    <dgm:cxn modelId="{96A9136B-C757-445D-9442-EE035D6D3A9E}" type="presParOf" srcId="{3D9C2F47-B379-496F-9563-80E824C153D6}" destId="{953B59AD-B47A-4299-B3B7-8687718B2EAE}" srcOrd="1" destOrd="0" presId="urn:microsoft.com/office/officeart/2005/8/layout/orgChart1"/>
    <dgm:cxn modelId="{969E156A-AF47-4694-86E5-E5257D71B85C}" type="presParOf" srcId="{953B59AD-B47A-4299-B3B7-8687718B2EAE}" destId="{9ED28D72-B1B9-4E0A-BA27-B0FED95ECDA8}" srcOrd="0" destOrd="0" presId="urn:microsoft.com/office/officeart/2005/8/layout/orgChart1"/>
    <dgm:cxn modelId="{CDB4123A-71B4-4D61-A2D4-640F1314D62D}" type="presParOf" srcId="{953B59AD-B47A-4299-B3B7-8687718B2EAE}" destId="{9053A5D4-037C-4BC9-9599-668E2795676F}" srcOrd="1" destOrd="0" presId="urn:microsoft.com/office/officeart/2005/8/layout/orgChart1"/>
    <dgm:cxn modelId="{7DA4E40A-2730-414B-B2B5-A43550F57919}" type="presParOf" srcId="{9053A5D4-037C-4BC9-9599-668E2795676F}" destId="{DA6D5C8B-0058-44FB-ACB2-3C046017BF2C}" srcOrd="0" destOrd="0" presId="urn:microsoft.com/office/officeart/2005/8/layout/orgChart1"/>
    <dgm:cxn modelId="{029D152B-4BCB-4ADB-AF65-A86AB5848867}" type="presParOf" srcId="{DA6D5C8B-0058-44FB-ACB2-3C046017BF2C}" destId="{7D93C05D-570D-4E39-A29B-759393642E37}" srcOrd="0" destOrd="0" presId="urn:microsoft.com/office/officeart/2005/8/layout/orgChart1"/>
    <dgm:cxn modelId="{4DEE7C27-B592-4E1C-86B8-58629A01B736}" type="presParOf" srcId="{DA6D5C8B-0058-44FB-ACB2-3C046017BF2C}" destId="{59BC1297-BDBF-418C-A9BD-B1FD287DACA9}" srcOrd="1" destOrd="0" presId="urn:microsoft.com/office/officeart/2005/8/layout/orgChart1"/>
    <dgm:cxn modelId="{4C680CCF-40F3-455F-9EF6-2899AB4032D9}" type="presParOf" srcId="{9053A5D4-037C-4BC9-9599-668E2795676F}" destId="{EE058021-6575-43AC-B252-800079D70C68}" srcOrd="1" destOrd="0" presId="urn:microsoft.com/office/officeart/2005/8/layout/orgChart1"/>
    <dgm:cxn modelId="{A335FF8F-6303-4A3F-B25E-3A731E7486AB}" type="presParOf" srcId="{9053A5D4-037C-4BC9-9599-668E2795676F}" destId="{70322E70-3AC3-4E5B-B478-E79FE6F2F5E6}" srcOrd="2" destOrd="0" presId="urn:microsoft.com/office/officeart/2005/8/layout/orgChart1"/>
    <dgm:cxn modelId="{2A64EC94-360E-4C16-B0A6-A746208645E1}"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472" minVer="http://schemas.openxmlformats.org/drawingml/2006/diagram"/>
    </a:ext>
    <a:ext uri="{C62137D5-CB1D-491B-B009-E17868A290BF}">
      <dgm14:recolorImg xmlns:dgm14="http://schemas.microsoft.com/office/drawing/2010/diagram" val="1"/>
    </a:ext>
  </dgm:extLst>
</dgm:dataModel>
</file>

<file path=word/diagrams/data93.xml><?xml version="1.0" encoding="utf-8"?>
<dgm:dataModel xmlns:dgm="http://schemas.openxmlformats.org/drawingml/2006/diagram" xmlns:a="http://schemas.openxmlformats.org/drawingml/2006/main">
  <dgm:ptLst>
    <dgm:pt modelId="{826D3ECB-0021-49DC-B9BD-688FAAC32316}"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MX"/>
        </a:p>
      </dgm:t>
    </dgm:pt>
    <dgm:pt modelId="{F9ACD33C-B940-4389-AAF8-A70ADD815CEB}">
      <dgm:prSet phldrT="[Texto]"/>
      <dgm:spPr>
        <a:ln w="3175"/>
      </dgm:spPr>
      <dgm:t>
        <a:bodyPr/>
        <a:lstStyle/>
        <a:p>
          <a:r>
            <a:rPr lang="es-MX"/>
            <a:t>DIRECTOR OPERATIVO</a:t>
          </a:r>
        </a:p>
      </dgm:t>
    </dgm:pt>
    <dgm:pt modelId="{BF10A6F9-00F9-401D-B8F7-B2C180934DF3}" type="parTrans" cxnId="{A5466454-D7DE-4310-82EE-63CCEE6A4EEC}">
      <dgm:prSet/>
      <dgm:spPr/>
      <dgm:t>
        <a:bodyPr/>
        <a:lstStyle/>
        <a:p>
          <a:endParaRPr lang="es-MX"/>
        </a:p>
      </dgm:t>
    </dgm:pt>
    <dgm:pt modelId="{DED895B2-05DB-4474-B9D3-93566EEA2DB1}" type="sibTrans" cxnId="{A5466454-D7DE-4310-82EE-63CCEE6A4EEC}">
      <dgm:prSet/>
      <dgm:spPr/>
      <dgm:t>
        <a:bodyPr/>
        <a:lstStyle/>
        <a:p>
          <a:endParaRPr lang="es-MX"/>
        </a:p>
      </dgm:t>
    </dgm:pt>
    <dgm:pt modelId="{0DA58699-0342-4BB2-9F86-E37D520D2536}">
      <dgm:prSet phldrT="[Texto]"/>
      <dgm:spPr>
        <a:ln w="3175"/>
      </dgm:spPr>
      <dgm:t>
        <a:bodyPr/>
        <a:lstStyle/>
        <a:p>
          <a:r>
            <a:rPr lang="es-MX"/>
            <a:t>RESPONSABLE DE PROXIMIDAD SOCIAL</a:t>
          </a:r>
        </a:p>
      </dgm:t>
    </dgm:pt>
    <dgm:pt modelId="{7FD5ADD4-4AB5-4806-A82E-6049C5757140}" type="parTrans" cxnId="{46E86D54-52D9-4522-936C-7AC5BAFC8FE8}">
      <dgm:prSet/>
      <dgm:spPr>
        <a:ln w="3175"/>
      </dgm:spPr>
      <dgm:t>
        <a:bodyPr/>
        <a:lstStyle/>
        <a:p>
          <a:endParaRPr lang="es-MX"/>
        </a:p>
      </dgm:t>
    </dgm:pt>
    <dgm:pt modelId="{D03885C7-8014-4333-B0B9-B021D82A5FAA}" type="sibTrans" cxnId="{46E86D54-52D9-4522-936C-7AC5BAFC8FE8}">
      <dgm:prSet/>
      <dgm:spPr/>
      <dgm:t>
        <a:bodyPr/>
        <a:lstStyle/>
        <a:p>
          <a:endParaRPr lang="es-MX"/>
        </a:p>
      </dgm:t>
    </dgm:pt>
    <dgm:pt modelId="{FE4E586E-4EA0-409A-A07D-AAF2B8538DBF}">
      <dgm:prSet/>
      <dgm:spPr>
        <a:ln w="3175"/>
      </dgm:spPr>
      <dgm:t>
        <a:bodyPr/>
        <a:lstStyle/>
        <a:p>
          <a:r>
            <a:rPr lang="es-MX"/>
            <a:t>AUXILIAR ADMINISTRATIVO</a:t>
          </a:r>
        </a:p>
      </dgm:t>
    </dgm:pt>
    <dgm:pt modelId="{7FE214A1-C300-4D81-AD79-BF0E4B0ACC6B}" type="parTrans" cxnId="{41F52A34-84FC-4536-A521-F0DB690B51CC}">
      <dgm:prSet/>
      <dgm:spPr>
        <a:ln w="3175"/>
      </dgm:spPr>
      <dgm:t>
        <a:bodyPr/>
        <a:lstStyle/>
        <a:p>
          <a:endParaRPr lang="es-MX"/>
        </a:p>
      </dgm:t>
    </dgm:pt>
    <dgm:pt modelId="{1E17D57B-F8AA-45A2-B233-37EFE23FD33E}" type="sibTrans" cxnId="{41F52A34-84FC-4536-A521-F0DB690B51CC}">
      <dgm:prSet/>
      <dgm:spPr/>
      <dgm:t>
        <a:bodyPr/>
        <a:lstStyle/>
        <a:p>
          <a:endParaRPr lang="es-MX"/>
        </a:p>
      </dgm:t>
    </dgm:pt>
    <dgm:pt modelId="{767CD066-82E5-4042-A17B-57887DF59C24}" type="pres">
      <dgm:prSet presAssocID="{826D3ECB-0021-49DC-B9BD-688FAAC32316}" presName="hierChild1" presStyleCnt="0">
        <dgm:presLayoutVars>
          <dgm:orgChart val="1"/>
          <dgm:chPref val="1"/>
          <dgm:dir/>
          <dgm:animOne val="branch"/>
          <dgm:animLvl val="lvl"/>
          <dgm:resizeHandles/>
        </dgm:presLayoutVars>
      </dgm:prSet>
      <dgm:spPr/>
    </dgm:pt>
    <dgm:pt modelId="{22CAA67C-103A-41FF-8160-9855E2D1B3A6}" type="pres">
      <dgm:prSet presAssocID="{F9ACD33C-B940-4389-AAF8-A70ADD815CEB}" presName="hierRoot1" presStyleCnt="0">
        <dgm:presLayoutVars>
          <dgm:hierBranch val="init"/>
        </dgm:presLayoutVars>
      </dgm:prSet>
      <dgm:spPr/>
    </dgm:pt>
    <dgm:pt modelId="{143F0F7E-6B5C-4180-82BF-7A7F61CA5B26}" type="pres">
      <dgm:prSet presAssocID="{F9ACD33C-B940-4389-AAF8-A70ADD815CEB}" presName="rootComposite1" presStyleCnt="0"/>
      <dgm:spPr/>
    </dgm:pt>
    <dgm:pt modelId="{302F9CFD-0B9C-40D9-B7D4-3465149B963F}" type="pres">
      <dgm:prSet presAssocID="{F9ACD33C-B940-4389-AAF8-A70ADD815CEB}" presName="rootText1" presStyleLbl="node0" presStyleIdx="0" presStyleCnt="1">
        <dgm:presLayoutVars>
          <dgm:chPref val="3"/>
        </dgm:presLayoutVars>
      </dgm:prSet>
      <dgm:spPr/>
    </dgm:pt>
    <dgm:pt modelId="{1FD95DFA-5BDA-4CB2-8C8E-9030A9AB0BCF}" type="pres">
      <dgm:prSet presAssocID="{F9ACD33C-B940-4389-AAF8-A70ADD815CEB}" presName="rootConnector1" presStyleLbl="node1" presStyleIdx="0" presStyleCnt="0"/>
      <dgm:spPr/>
    </dgm:pt>
    <dgm:pt modelId="{DAE9AB6C-E9F4-4101-BB88-E5084C9FE2F5}" type="pres">
      <dgm:prSet presAssocID="{F9ACD33C-B940-4389-AAF8-A70ADD815CEB}" presName="hierChild2" presStyleCnt="0"/>
      <dgm:spPr/>
    </dgm:pt>
    <dgm:pt modelId="{1C86AFA8-F42F-43B2-B4C6-AF2E4D8FC89D}" type="pres">
      <dgm:prSet presAssocID="{7FD5ADD4-4AB5-4806-A82E-6049C5757140}" presName="Name37" presStyleLbl="parChTrans1D2" presStyleIdx="0" presStyleCnt="1"/>
      <dgm:spPr/>
    </dgm:pt>
    <dgm:pt modelId="{98409E9B-0480-4354-B580-40722CC3D62D}" type="pres">
      <dgm:prSet presAssocID="{0DA58699-0342-4BB2-9F86-E37D520D2536}" presName="hierRoot2" presStyleCnt="0">
        <dgm:presLayoutVars>
          <dgm:hierBranch/>
        </dgm:presLayoutVars>
      </dgm:prSet>
      <dgm:spPr/>
    </dgm:pt>
    <dgm:pt modelId="{934C647A-5EB3-4A8C-8BD5-530C9D1719C0}" type="pres">
      <dgm:prSet presAssocID="{0DA58699-0342-4BB2-9F86-E37D520D2536}" presName="rootComposite" presStyleCnt="0"/>
      <dgm:spPr/>
    </dgm:pt>
    <dgm:pt modelId="{8677A1BA-3124-437E-AE49-715940D4C029}" type="pres">
      <dgm:prSet presAssocID="{0DA58699-0342-4BB2-9F86-E37D520D2536}" presName="rootText" presStyleLbl="node2" presStyleIdx="0" presStyleCnt="1">
        <dgm:presLayoutVars>
          <dgm:chPref val="3"/>
        </dgm:presLayoutVars>
      </dgm:prSet>
      <dgm:spPr/>
    </dgm:pt>
    <dgm:pt modelId="{58DB172C-D425-4A24-AFB6-C23EEBEB6346}" type="pres">
      <dgm:prSet presAssocID="{0DA58699-0342-4BB2-9F86-E37D520D2536}" presName="rootConnector" presStyleLbl="node2" presStyleIdx="0" presStyleCnt="1"/>
      <dgm:spPr/>
    </dgm:pt>
    <dgm:pt modelId="{916AD0D5-0579-455C-BC8F-FF8E3C50FDDA}" type="pres">
      <dgm:prSet presAssocID="{0DA58699-0342-4BB2-9F86-E37D520D2536}" presName="hierChild4" presStyleCnt="0"/>
      <dgm:spPr/>
    </dgm:pt>
    <dgm:pt modelId="{4980331B-DCFF-4B09-92A3-803A57759C12}" type="pres">
      <dgm:prSet presAssocID="{7FE214A1-C300-4D81-AD79-BF0E4B0ACC6B}" presName="Name35" presStyleLbl="parChTrans1D3" presStyleIdx="0" presStyleCnt="1"/>
      <dgm:spPr/>
    </dgm:pt>
    <dgm:pt modelId="{94DE207F-B5AC-4154-8916-C7E856BC66FE}" type="pres">
      <dgm:prSet presAssocID="{FE4E586E-4EA0-409A-A07D-AAF2B8538DBF}" presName="hierRoot2" presStyleCnt="0">
        <dgm:presLayoutVars>
          <dgm:hierBranch val="init"/>
        </dgm:presLayoutVars>
      </dgm:prSet>
      <dgm:spPr/>
    </dgm:pt>
    <dgm:pt modelId="{3567BAEB-5A05-44F2-A3EB-056D035AD1CD}" type="pres">
      <dgm:prSet presAssocID="{FE4E586E-4EA0-409A-A07D-AAF2B8538DBF}" presName="rootComposite" presStyleCnt="0"/>
      <dgm:spPr/>
    </dgm:pt>
    <dgm:pt modelId="{0B674314-F148-499A-AD3C-D5CBE9C6D52B}" type="pres">
      <dgm:prSet presAssocID="{FE4E586E-4EA0-409A-A07D-AAF2B8538DBF}" presName="rootText" presStyleLbl="node3" presStyleIdx="0" presStyleCnt="1">
        <dgm:presLayoutVars>
          <dgm:chPref val="3"/>
        </dgm:presLayoutVars>
      </dgm:prSet>
      <dgm:spPr/>
    </dgm:pt>
    <dgm:pt modelId="{21675E51-19F0-4BA7-96D1-9FCD6E361507}" type="pres">
      <dgm:prSet presAssocID="{FE4E586E-4EA0-409A-A07D-AAF2B8538DBF}" presName="rootConnector" presStyleLbl="node3" presStyleIdx="0" presStyleCnt="1"/>
      <dgm:spPr/>
    </dgm:pt>
    <dgm:pt modelId="{C79FEC1A-8141-4273-BF72-B7279A7BCBFF}" type="pres">
      <dgm:prSet presAssocID="{FE4E586E-4EA0-409A-A07D-AAF2B8538DBF}" presName="hierChild4" presStyleCnt="0"/>
      <dgm:spPr/>
    </dgm:pt>
    <dgm:pt modelId="{C6B598FB-3E9B-4DB7-B134-419A437E17B0}" type="pres">
      <dgm:prSet presAssocID="{FE4E586E-4EA0-409A-A07D-AAF2B8538DBF}" presName="hierChild5" presStyleCnt="0"/>
      <dgm:spPr/>
    </dgm:pt>
    <dgm:pt modelId="{DCAA0EA6-F8EF-4B01-9CA7-93618D843E92}" type="pres">
      <dgm:prSet presAssocID="{0DA58699-0342-4BB2-9F86-E37D520D2536}" presName="hierChild5" presStyleCnt="0"/>
      <dgm:spPr/>
    </dgm:pt>
    <dgm:pt modelId="{D2DCDE8D-27B2-4D97-84EA-B55DF6DF1696}" type="pres">
      <dgm:prSet presAssocID="{F9ACD33C-B940-4389-AAF8-A70ADD815CEB}" presName="hierChild3" presStyleCnt="0"/>
      <dgm:spPr/>
    </dgm:pt>
  </dgm:ptLst>
  <dgm:cxnLst>
    <dgm:cxn modelId="{8B9DE00A-F2CD-4D23-9093-DFE29353A5BD}" type="presOf" srcId="{826D3ECB-0021-49DC-B9BD-688FAAC32316}" destId="{767CD066-82E5-4042-A17B-57887DF59C24}" srcOrd="0" destOrd="0" presId="urn:microsoft.com/office/officeart/2005/8/layout/orgChart1"/>
    <dgm:cxn modelId="{0424F921-B059-48D6-BA33-D167A3C1C583}" type="presOf" srcId="{F9ACD33C-B940-4389-AAF8-A70ADD815CEB}" destId="{302F9CFD-0B9C-40D9-B7D4-3465149B963F}" srcOrd="0" destOrd="0" presId="urn:microsoft.com/office/officeart/2005/8/layout/orgChart1"/>
    <dgm:cxn modelId="{BD688632-18A1-4141-AB04-6CAC9BDED520}" type="presOf" srcId="{FE4E586E-4EA0-409A-A07D-AAF2B8538DBF}" destId="{21675E51-19F0-4BA7-96D1-9FCD6E361507}" srcOrd="1" destOrd="0" presId="urn:microsoft.com/office/officeart/2005/8/layout/orgChart1"/>
    <dgm:cxn modelId="{41F52A34-84FC-4536-A521-F0DB690B51CC}" srcId="{0DA58699-0342-4BB2-9F86-E37D520D2536}" destId="{FE4E586E-4EA0-409A-A07D-AAF2B8538DBF}" srcOrd="0" destOrd="0" parTransId="{7FE214A1-C300-4D81-AD79-BF0E4B0ACC6B}" sibTransId="{1E17D57B-F8AA-45A2-B233-37EFE23FD33E}"/>
    <dgm:cxn modelId="{242C9C3E-F46B-41D7-BBBA-D7A2CBA3FC58}" type="presOf" srcId="{7FE214A1-C300-4D81-AD79-BF0E4B0ACC6B}" destId="{4980331B-DCFF-4B09-92A3-803A57759C12}" srcOrd="0" destOrd="0" presId="urn:microsoft.com/office/officeart/2005/8/layout/orgChart1"/>
    <dgm:cxn modelId="{89FE264B-7050-49B9-94D8-05F2898EC669}" type="presOf" srcId="{FE4E586E-4EA0-409A-A07D-AAF2B8538DBF}" destId="{0B674314-F148-499A-AD3C-D5CBE9C6D52B}" srcOrd="0" destOrd="0" presId="urn:microsoft.com/office/officeart/2005/8/layout/orgChart1"/>
    <dgm:cxn modelId="{A5466454-D7DE-4310-82EE-63CCEE6A4EEC}" srcId="{826D3ECB-0021-49DC-B9BD-688FAAC32316}" destId="{F9ACD33C-B940-4389-AAF8-A70ADD815CEB}" srcOrd="0" destOrd="0" parTransId="{BF10A6F9-00F9-401D-B8F7-B2C180934DF3}" sibTransId="{DED895B2-05DB-4474-B9D3-93566EEA2DB1}"/>
    <dgm:cxn modelId="{46E86D54-52D9-4522-936C-7AC5BAFC8FE8}" srcId="{F9ACD33C-B940-4389-AAF8-A70ADD815CEB}" destId="{0DA58699-0342-4BB2-9F86-E37D520D2536}" srcOrd="0" destOrd="0" parTransId="{7FD5ADD4-4AB5-4806-A82E-6049C5757140}" sibTransId="{D03885C7-8014-4333-B0B9-B021D82A5FAA}"/>
    <dgm:cxn modelId="{E10B3157-22B3-4957-88CB-128640D9C98F}" type="presOf" srcId="{0DA58699-0342-4BB2-9F86-E37D520D2536}" destId="{58DB172C-D425-4A24-AFB6-C23EEBEB6346}" srcOrd="1" destOrd="0" presId="urn:microsoft.com/office/officeart/2005/8/layout/orgChart1"/>
    <dgm:cxn modelId="{488D7184-D96D-4606-8C81-29B7E39B4775}" type="presOf" srcId="{0DA58699-0342-4BB2-9F86-E37D520D2536}" destId="{8677A1BA-3124-437E-AE49-715940D4C029}" srcOrd="0" destOrd="0" presId="urn:microsoft.com/office/officeart/2005/8/layout/orgChart1"/>
    <dgm:cxn modelId="{0357CBE1-2A1F-4E05-A22D-77DAC8371AB8}" type="presOf" srcId="{F9ACD33C-B940-4389-AAF8-A70ADD815CEB}" destId="{1FD95DFA-5BDA-4CB2-8C8E-9030A9AB0BCF}" srcOrd="1" destOrd="0" presId="urn:microsoft.com/office/officeart/2005/8/layout/orgChart1"/>
    <dgm:cxn modelId="{685CB8FF-7C40-4934-95DC-B0D27D91EA5B}" type="presOf" srcId="{7FD5ADD4-4AB5-4806-A82E-6049C5757140}" destId="{1C86AFA8-F42F-43B2-B4C6-AF2E4D8FC89D}" srcOrd="0" destOrd="0" presId="urn:microsoft.com/office/officeart/2005/8/layout/orgChart1"/>
    <dgm:cxn modelId="{BDCA72EE-A0C6-495E-97CF-C69DA7C5C159}" type="presParOf" srcId="{767CD066-82E5-4042-A17B-57887DF59C24}" destId="{22CAA67C-103A-41FF-8160-9855E2D1B3A6}" srcOrd="0" destOrd="0" presId="urn:microsoft.com/office/officeart/2005/8/layout/orgChart1"/>
    <dgm:cxn modelId="{23DC1B1B-8DCC-46F4-B9A9-E6470E2B3208}" type="presParOf" srcId="{22CAA67C-103A-41FF-8160-9855E2D1B3A6}" destId="{143F0F7E-6B5C-4180-82BF-7A7F61CA5B26}" srcOrd="0" destOrd="0" presId="urn:microsoft.com/office/officeart/2005/8/layout/orgChart1"/>
    <dgm:cxn modelId="{EB7EC000-80D9-4F93-B16E-8D50F7BF79F2}" type="presParOf" srcId="{143F0F7E-6B5C-4180-82BF-7A7F61CA5B26}" destId="{302F9CFD-0B9C-40D9-B7D4-3465149B963F}" srcOrd="0" destOrd="0" presId="urn:microsoft.com/office/officeart/2005/8/layout/orgChart1"/>
    <dgm:cxn modelId="{EF356F04-16AF-4ACB-9565-762BA2A0D678}" type="presParOf" srcId="{143F0F7E-6B5C-4180-82BF-7A7F61CA5B26}" destId="{1FD95DFA-5BDA-4CB2-8C8E-9030A9AB0BCF}" srcOrd="1" destOrd="0" presId="urn:microsoft.com/office/officeart/2005/8/layout/orgChart1"/>
    <dgm:cxn modelId="{773086BE-AF86-45BC-9E93-D92ABB669A82}" type="presParOf" srcId="{22CAA67C-103A-41FF-8160-9855E2D1B3A6}" destId="{DAE9AB6C-E9F4-4101-BB88-E5084C9FE2F5}" srcOrd="1" destOrd="0" presId="urn:microsoft.com/office/officeart/2005/8/layout/orgChart1"/>
    <dgm:cxn modelId="{F9CD4CC6-E25B-4562-802F-332CCD373397}" type="presParOf" srcId="{DAE9AB6C-E9F4-4101-BB88-E5084C9FE2F5}" destId="{1C86AFA8-F42F-43B2-B4C6-AF2E4D8FC89D}" srcOrd="0" destOrd="0" presId="urn:microsoft.com/office/officeart/2005/8/layout/orgChart1"/>
    <dgm:cxn modelId="{D3C70B85-4BC2-4F18-9177-28C277A44973}" type="presParOf" srcId="{DAE9AB6C-E9F4-4101-BB88-E5084C9FE2F5}" destId="{98409E9B-0480-4354-B580-40722CC3D62D}" srcOrd="1" destOrd="0" presId="urn:microsoft.com/office/officeart/2005/8/layout/orgChart1"/>
    <dgm:cxn modelId="{F4B3CD0B-64E0-4AB3-A759-37E243176C0B}" type="presParOf" srcId="{98409E9B-0480-4354-B580-40722CC3D62D}" destId="{934C647A-5EB3-4A8C-8BD5-530C9D1719C0}" srcOrd="0" destOrd="0" presId="urn:microsoft.com/office/officeart/2005/8/layout/orgChart1"/>
    <dgm:cxn modelId="{33D4C953-69F5-486F-8170-AE192EB63CD7}" type="presParOf" srcId="{934C647A-5EB3-4A8C-8BD5-530C9D1719C0}" destId="{8677A1BA-3124-437E-AE49-715940D4C029}" srcOrd="0" destOrd="0" presId="urn:microsoft.com/office/officeart/2005/8/layout/orgChart1"/>
    <dgm:cxn modelId="{092B7657-9AD6-4EB0-8898-D918BDDC9CB1}" type="presParOf" srcId="{934C647A-5EB3-4A8C-8BD5-530C9D1719C0}" destId="{58DB172C-D425-4A24-AFB6-C23EEBEB6346}" srcOrd="1" destOrd="0" presId="urn:microsoft.com/office/officeart/2005/8/layout/orgChart1"/>
    <dgm:cxn modelId="{8F72EF6D-347C-4B1C-AD85-F2F5803D7570}" type="presParOf" srcId="{98409E9B-0480-4354-B580-40722CC3D62D}" destId="{916AD0D5-0579-455C-BC8F-FF8E3C50FDDA}" srcOrd="1" destOrd="0" presId="urn:microsoft.com/office/officeart/2005/8/layout/orgChart1"/>
    <dgm:cxn modelId="{6D056A7A-7492-41D3-B913-DD23E8C9B8C0}" type="presParOf" srcId="{916AD0D5-0579-455C-BC8F-FF8E3C50FDDA}" destId="{4980331B-DCFF-4B09-92A3-803A57759C12}" srcOrd="0" destOrd="0" presId="urn:microsoft.com/office/officeart/2005/8/layout/orgChart1"/>
    <dgm:cxn modelId="{9CA6DD7C-B053-49FB-856E-3F86ECEF2FC2}" type="presParOf" srcId="{916AD0D5-0579-455C-BC8F-FF8E3C50FDDA}" destId="{94DE207F-B5AC-4154-8916-C7E856BC66FE}" srcOrd="1" destOrd="0" presId="urn:microsoft.com/office/officeart/2005/8/layout/orgChart1"/>
    <dgm:cxn modelId="{18712B8B-F940-4091-8990-67F85A10DBD8}" type="presParOf" srcId="{94DE207F-B5AC-4154-8916-C7E856BC66FE}" destId="{3567BAEB-5A05-44F2-A3EB-056D035AD1CD}" srcOrd="0" destOrd="0" presId="urn:microsoft.com/office/officeart/2005/8/layout/orgChart1"/>
    <dgm:cxn modelId="{B8B9BAAA-B912-4452-96E3-4680661641C9}" type="presParOf" srcId="{3567BAEB-5A05-44F2-A3EB-056D035AD1CD}" destId="{0B674314-F148-499A-AD3C-D5CBE9C6D52B}" srcOrd="0" destOrd="0" presId="urn:microsoft.com/office/officeart/2005/8/layout/orgChart1"/>
    <dgm:cxn modelId="{3210A947-8F7B-43A7-94A6-77AA550989D6}" type="presParOf" srcId="{3567BAEB-5A05-44F2-A3EB-056D035AD1CD}" destId="{21675E51-19F0-4BA7-96D1-9FCD6E361507}" srcOrd="1" destOrd="0" presId="urn:microsoft.com/office/officeart/2005/8/layout/orgChart1"/>
    <dgm:cxn modelId="{39B14EF6-097B-477F-9FCE-C525776EDA95}" type="presParOf" srcId="{94DE207F-B5AC-4154-8916-C7E856BC66FE}" destId="{C79FEC1A-8141-4273-BF72-B7279A7BCBFF}" srcOrd="1" destOrd="0" presId="urn:microsoft.com/office/officeart/2005/8/layout/orgChart1"/>
    <dgm:cxn modelId="{11557626-271A-43DB-BD7E-BE29863284AA}" type="presParOf" srcId="{94DE207F-B5AC-4154-8916-C7E856BC66FE}" destId="{C6B598FB-3E9B-4DB7-B134-419A437E17B0}" srcOrd="2" destOrd="0" presId="urn:microsoft.com/office/officeart/2005/8/layout/orgChart1"/>
    <dgm:cxn modelId="{03F66C80-CA21-4CB0-A177-87628E24C43A}" type="presParOf" srcId="{98409E9B-0480-4354-B580-40722CC3D62D}" destId="{DCAA0EA6-F8EF-4B01-9CA7-93618D843E92}" srcOrd="2" destOrd="0" presId="urn:microsoft.com/office/officeart/2005/8/layout/orgChart1"/>
    <dgm:cxn modelId="{2BD308AB-9A5B-40D4-999E-92DBD188D9A8}" type="presParOf" srcId="{22CAA67C-103A-41FF-8160-9855E2D1B3A6}" destId="{D2DCDE8D-27B2-4D97-84EA-B55DF6DF1696}" srcOrd="2" destOrd="0" presId="urn:microsoft.com/office/officeart/2005/8/layout/orgChart1"/>
  </dgm:cxnLst>
  <dgm:bg/>
  <dgm:whole/>
  <dgm:extLst>
    <a:ext uri="http://schemas.microsoft.com/office/drawing/2008/diagram">
      <dsp:dataModelExt xmlns:dsp="http://schemas.microsoft.com/office/drawing/2008/diagram" relId="rId477" minVer="http://schemas.openxmlformats.org/drawingml/2006/diagram"/>
    </a:ext>
  </dgm:extLst>
</dgm:dataModel>
</file>

<file path=word/diagrams/data94.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RESPONSABLE DE PROXIMIDAD SOCIAL</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AUXILIAR ADMINISTRATIVO DE PROXIMIDAD SOCIAL</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33984209-1D91-49B2-BF6E-424D1CA054BE}" type="presOf" srcId="{3D88F47C-7F37-4BB7-BC20-BE8B77FD6A27}" destId="{025B324F-91BF-452B-B61A-A6AC9926E103}" srcOrd="0" destOrd="0" presId="urn:microsoft.com/office/officeart/2005/8/layout/orgChart1"/>
    <dgm:cxn modelId="{5C6FAD24-4D62-4EA8-9DCE-9F0239E61328}" type="presOf" srcId="{2FD76A5C-5214-4D1A-B1A2-40B58ED2809B}" destId="{7D93C05D-570D-4E39-A29B-759393642E37}" srcOrd="0" destOrd="0" presId="urn:microsoft.com/office/officeart/2005/8/layout/orgChart1"/>
    <dgm:cxn modelId="{60AA9836-200E-45F3-9DD0-E146DBC8CEDD}" type="presOf" srcId="{ADA533BF-7EB2-42EA-BF88-C20D06A9A253}" destId="{B1E74B00-69A9-4467-AA0C-85A2316FBEC4}" srcOrd="0" destOrd="0" presId="urn:microsoft.com/office/officeart/2005/8/layout/orgChart1"/>
    <dgm:cxn modelId="{6F29163E-4775-4A28-8EE8-43CDAD3B1DBD}" type="presOf" srcId="{F570DF71-5A77-45A7-A2D8-E51179CF8633}" destId="{9ED28D72-B1B9-4E0A-BA27-B0FED95ECDA8}" srcOrd="0"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2A935BD2-08A0-44CC-8695-04745A34976C}" type="presOf" srcId="{ADA533BF-7EB2-42EA-BF88-C20D06A9A253}" destId="{267C46CB-70B0-43C0-86F3-AE5A6540FC60}" srcOrd="1" destOrd="0" presId="urn:microsoft.com/office/officeart/2005/8/layout/orgChart1"/>
    <dgm:cxn modelId="{F7927EDD-5FB7-44F3-903D-6F092DF08150}" type="presOf" srcId="{2FD76A5C-5214-4D1A-B1A2-40B58ED2809B}" destId="{59BC1297-BDBF-418C-A9BD-B1FD287DACA9}" srcOrd="1"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2A8DEBE7-56A0-49B6-8C8F-ECDB748D4BF4}" type="presParOf" srcId="{025B324F-91BF-452B-B61A-A6AC9926E103}" destId="{3D9C2F47-B379-496F-9563-80E824C153D6}" srcOrd="0" destOrd="0" presId="urn:microsoft.com/office/officeart/2005/8/layout/orgChart1"/>
    <dgm:cxn modelId="{B1956E95-43AA-4653-8CB4-BFA7B43F2F7A}" type="presParOf" srcId="{3D9C2F47-B379-496F-9563-80E824C153D6}" destId="{D8A9CFD9-1369-4B65-88F7-81D9435B049E}" srcOrd="0" destOrd="0" presId="urn:microsoft.com/office/officeart/2005/8/layout/orgChart1"/>
    <dgm:cxn modelId="{9CA3CFB5-3004-4A17-A763-BE9C2A636C6B}" type="presParOf" srcId="{D8A9CFD9-1369-4B65-88F7-81D9435B049E}" destId="{B1E74B00-69A9-4467-AA0C-85A2316FBEC4}" srcOrd="0" destOrd="0" presId="urn:microsoft.com/office/officeart/2005/8/layout/orgChart1"/>
    <dgm:cxn modelId="{38639944-05F6-4AD0-8E71-432301D522A0}" type="presParOf" srcId="{D8A9CFD9-1369-4B65-88F7-81D9435B049E}" destId="{267C46CB-70B0-43C0-86F3-AE5A6540FC60}" srcOrd="1" destOrd="0" presId="urn:microsoft.com/office/officeart/2005/8/layout/orgChart1"/>
    <dgm:cxn modelId="{12ADD324-B41B-406A-8F3C-4CE2B8A6FE27}" type="presParOf" srcId="{3D9C2F47-B379-496F-9563-80E824C153D6}" destId="{953B59AD-B47A-4299-B3B7-8687718B2EAE}" srcOrd="1" destOrd="0" presId="urn:microsoft.com/office/officeart/2005/8/layout/orgChart1"/>
    <dgm:cxn modelId="{F45AE179-F400-4F07-999B-113BBD8F6D46}" type="presParOf" srcId="{953B59AD-B47A-4299-B3B7-8687718B2EAE}" destId="{9ED28D72-B1B9-4E0A-BA27-B0FED95ECDA8}" srcOrd="0" destOrd="0" presId="urn:microsoft.com/office/officeart/2005/8/layout/orgChart1"/>
    <dgm:cxn modelId="{FA2B36C8-0318-4D36-83A3-EF182983206F}" type="presParOf" srcId="{953B59AD-B47A-4299-B3B7-8687718B2EAE}" destId="{9053A5D4-037C-4BC9-9599-668E2795676F}" srcOrd="1" destOrd="0" presId="urn:microsoft.com/office/officeart/2005/8/layout/orgChart1"/>
    <dgm:cxn modelId="{9ABCDEEF-643D-4BE4-B364-C3A800086AEF}" type="presParOf" srcId="{9053A5D4-037C-4BC9-9599-668E2795676F}" destId="{DA6D5C8B-0058-44FB-ACB2-3C046017BF2C}" srcOrd="0" destOrd="0" presId="urn:microsoft.com/office/officeart/2005/8/layout/orgChart1"/>
    <dgm:cxn modelId="{4EDA9E24-1C36-43CC-B894-D313956723A5}" type="presParOf" srcId="{DA6D5C8B-0058-44FB-ACB2-3C046017BF2C}" destId="{7D93C05D-570D-4E39-A29B-759393642E37}" srcOrd="0" destOrd="0" presId="urn:microsoft.com/office/officeart/2005/8/layout/orgChart1"/>
    <dgm:cxn modelId="{5193083D-254D-461D-82BA-58289095EF8D}" type="presParOf" srcId="{DA6D5C8B-0058-44FB-ACB2-3C046017BF2C}" destId="{59BC1297-BDBF-418C-A9BD-B1FD287DACA9}" srcOrd="1" destOrd="0" presId="urn:microsoft.com/office/officeart/2005/8/layout/orgChart1"/>
    <dgm:cxn modelId="{F597697C-65DB-4D14-B1A7-ECF91122A701}" type="presParOf" srcId="{9053A5D4-037C-4BC9-9599-668E2795676F}" destId="{EE058021-6575-43AC-B252-800079D70C68}" srcOrd="1" destOrd="0" presId="urn:microsoft.com/office/officeart/2005/8/layout/orgChart1"/>
    <dgm:cxn modelId="{79A8F6D7-8DE8-469E-8AB5-796C5B4C0643}" type="presParOf" srcId="{9053A5D4-037C-4BC9-9599-668E2795676F}" destId="{70322E70-3AC3-4E5B-B478-E79FE6F2F5E6}" srcOrd="2" destOrd="0" presId="urn:microsoft.com/office/officeart/2005/8/layout/orgChart1"/>
    <dgm:cxn modelId="{B43D3D1F-0E82-40CC-8B7A-7FF0926D6E05}"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482" minVer="http://schemas.openxmlformats.org/drawingml/2006/diagram"/>
    </a:ext>
    <a:ext uri="{C62137D5-CB1D-491B-B009-E17868A290BF}">
      <dgm14:recolorImg xmlns:dgm14="http://schemas.microsoft.com/office/drawing/2010/diagram" val="1"/>
    </a:ext>
  </dgm:extLst>
</dgm:dataModel>
</file>

<file path=word/diagrams/data95.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DIRECTOR DE SEGURIDAD PÚBLICA MUNICIPAL</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DIRECTOR DE INFORMATICA</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3A4B0C48-28C9-468C-BFDA-174545C43E71}" type="presOf" srcId="{ADA533BF-7EB2-42EA-BF88-C20D06A9A253}" destId="{267C46CB-70B0-43C0-86F3-AE5A6540FC60}" srcOrd="1" destOrd="0" presId="urn:microsoft.com/office/officeart/2005/8/layout/orgChart1"/>
    <dgm:cxn modelId="{17B6C188-556C-48AB-9B45-AA4FA19D98D8}" type="presOf" srcId="{ADA533BF-7EB2-42EA-BF88-C20D06A9A253}" destId="{B1E74B00-69A9-4467-AA0C-85A2316FBEC4}" srcOrd="0" destOrd="0" presId="urn:microsoft.com/office/officeart/2005/8/layout/orgChart1"/>
    <dgm:cxn modelId="{CC6A0C92-58CE-436D-9645-4BCECC30E2AF}" type="presOf" srcId="{3D88F47C-7F37-4BB7-BC20-BE8B77FD6A27}" destId="{025B324F-91BF-452B-B61A-A6AC9926E103}" srcOrd="0" destOrd="0" presId="urn:microsoft.com/office/officeart/2005/8/layout/orgChart1"/>
    <dgm:cxn modelId="{41D15194-7DC0-4635-A940-79FBEEA96055}" type="presOf" srcId="{F570DF71-5A77-45A7-A2D8-E51179CF8633}" destId="{9ED28D72-B1B9-4E0A-BA27-B0FED95ECDA8}" srcOrd="0"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222472E5-2AB3-4EEA-B53F-8313D3451DE6}" srcId="{ADA533BF-7EB2-42EA-BF88-C20D06A9A253}" destId="{2FD76A5C-5214-4D1A-B1A2-40B58ED2809B}" srcOrd="0" destOrd="0" parTransId="{F570DF71-5A77-45A7-A2D8-E51179CF8633}" sibTransId="{D3635BE8-DC6D-45A9-B494-804B202D7CAD}"/>
    <dgm:cxn modelId="{98A9A7E6-AE68-4DDC-94A1-3ED1E7146E30}" type="presOf" srcId="{2FD76A5C-5214-4D1A-B1A2-40B58ED2809B}" destId="{7D93C05D-570D-4E39-A29B-759393642E37}" srcOrd="0" destOrd="0" presId="urn:microsoft.com/office/officeart/2005/8/layout/orgChart1"/>
    <dgm:cxn modelId="{F80CC4ED-CDD9-491D-AE35-FBD53B864DD8}" type="presOf" srcId="{2FD76A5C-5214-4D1A-B1A2-40B58ED2809B}" destId="{59BC1297-BDBF-418C-A9BD-B1FD287DACA9}" srcOrd="1" destOrd="0" presId="urn:microsoft.com/office/officeart/2005/8/layout/orgChart1"/>
    <dgm:cxn modelId="{FE2AC082-A391-463D-AB29-DFCF47F7FC82}" type="presParOf" srcId="{025B324F-91BF-452B-B61A-A6AC9926E103}" destId="{3D9C2F47-B379-496F-9563-80E824C153D6}" srcOrd="0" destOrd="0" presId="urn:microsoft.com/office/officeart/2005/8/layout/orgChart1"/>
    <dgm:cxn modelId="{FCFE8FEE-1173-4071-BB1B-25843BF59254}" type="presParOf" srcId="{3D9C2F47-B379-496F-9563-80E824C153D6}" destId="{D8A9CFD9-1369-4B65-88F7-81D9435B049E}" srcOrd="0" destOrd="0" presId="urn:microsoft.com/office/officeart/2005/8/layout/orgChart1"/>
    <dgm:cxn modelId="{D20E174B-73AC-40CD-A106-31D103081746}" type="presParOf" srcId="{D8A9CFD9-1369-4B65-88F7-81D9435B049E}" destId="{B1E74B00-69A9-4467-AA0C-85A2316FBEC4}" srcOrd="0" destOrd="0" presId="urn:microsoft.com/office/officeart/2005/8/layout/orgChart1"/>
    <dgm:cxn modelId="{F48ACFCE-291E-49DE-93D8-530A86145B29}" type="presParOf" srcId="{D8A9CFD9-1369-4B65-88F7-81D9435B049E}" destId="{267C46CB-70B0-43C0-86F3-AE5A6540FC60}" srcOrd="1" destOrd="0" presId="urn:microsoft.com/office/officeart/2005/8/layout/orgChart1"/>
    <dgm:cxn modelId="{A1822441-F90F-4F65-A47E-2C4599FA18F2}" type="presParOf" srcId="{3D9C2F47-B379-496F-9563-80E824C153D6}" destId="{953B59AD-B47A-4299-B3B7-8687718B2EAE}" srcOrd="1" destOrd="0" presId="urn:microsoft.com/office/officeart/2005/8/layout/orgChart1"/>
    <dgm:cxn modelId="{6D5226C1-C081-42B7-8FCC-1E325CC8CC57}" type="presParOf" srcId="{953B59AD-B47A-4299-B3B7-8687718B2EAE}" destId="{9ED28D72-B1B9-4E0A-BA27-B0FED95ECDA8}" srcOrd="0" destOrd="0" presId="urn:microsoft.com/office/officeart/2005/8/layout/orgChart1"/>
    <dgm:cxn modelId="{62D6141F-7367-4AEE-B926-AADBC6FD6AFD}" type="presParOf" srcId="{953B59AD-B47A-4299-B3B7-8687718B2EAE}" destId="{9053A5D4-037C-4BC9-9599-668E2795676F}" srcOrd="1" destOrd="0" presId="urn:microsoft.com/office/officeart/2005/8/layout/orgChart1"/>
    <dgm:cxn modelId="{B10CD47B-E671-46DB-9F1B-F4C95D36AFB6}" type="presParOf" srcId="{9053A5D4-037C-4BC9-9599-668E2795676F}" destId="{DA6D5C8B-0058-44FB-ACB2-3C046017BF2C}" srcOrd="0" destOrd="0" presId="urn:microsoft.com/office/officeart/2005/8/layout/orgChart1"/>
    <dgm:cxn modelId="{7C1EDEB6-E53E-45CD-81B2-76CA5091D874}" type="presParOf" srcId="{DA6D5C8B-0058-44FB-ACB2-3C046017BF2C}" destId="{7D93C05D-570D-4E39-A29B-759393642E37}" srcOrd="0" destOrd="0" presId="urn:microsoft.com/office/officeart/2005/8/layout/orgChart1"/>
    <dgm:cxn modelId="{CA188F39-7225-46BF-AA16-65D12B332E09}" type="presParOf" srcId="{DA6D5C8B-0058-44FB-ACB2-3C046017BF2C}" destId="{59BC1297-BDBF-418C-A9BD-B1FD287DACA9}" srcOrd="1" destOrd="0" presId="urn:microsoft.com/office/officeart/2005/8/layout/orgChart1"/>
    <dgm:cxn modelId="{C51E84D3-1F60-4EDD-9FB6-9C7842FB795C}" type="presParOf" srcId="{9053A5D4-037C-4BC9-9599-668E2795676F}" destId="{EE058021-6575-43AC-B252-800079D70C68}" srcOrd="1" destOrd="0" presId="urn:microsoft.com/office/officeart/2005/8/layout/orgChart1"/>
    <dgm:cxn modelId="{3177B91B-CC7B-4CA4-BB6E-E91E6C064D71}" type="presParOf" srcId="{9053A5D4-037C-4BC9-9599-668E2795676F}" destId="{70322E70-3AC3-4E5B-B478-E79FE6F2F5E6}" srcOrd="2" destOrd="0" presId="urn:microsoft.com/office/officeart/2005/8/layout/orgChart1"/>
    <dgm:cxn modelId="{5FCF971E-C371-4DA6-8A62-73F5F7303681}"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487" minVer="http://schemas.openxmlformats.org/drawingml/2006/diagram"/>
    </a:ext>
    <a:ext uri="{C62137D5-CB1D-491B-B009-E17868A290BF}">
      <dgm14:recolorImg xmlns:dgm14="http://schemas.microsoft.com/office/drawing/2010/diagram" val="1"/>
    </a:ext>
  </dgm:extLst>
</dgm:dataModel>
</file>

<file path=word/diagrams/data96.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DIRECTOR DE INFORMATICA</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COORDINADOR DE INFORMATICA</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D209D508-6847-492C-91FF-6A86655F1249}" type="presOf" srcId="{ADA533BF-7EB2-42EA-BF88-C20D06A9A253}" destId="{267C46CB-70B0-43C0-86F3-AE5A6540FC60}" srcOrd="1" destOrd="0" presId="urn:microsoft.com/office/officeart/2005/8/layout/orgChart1"/>
    <dgm:cxn modelId="{78C00962-065C-4F85-9E30-F3EF9592C969}" type="presOf" srcId="{2FD76A5C-5214-4D1A-B1A2-40B58ED2809B}" destId="{59BC1297-BDBF-418C-A9BD-B1FD287DACA9}" srcOrd="1" destOrd="0" presId="urn:microsoft.com/office/officeart/2005/8/layout/orgChart1"/>
    <dgm:cxn modelId="{9BF5F684-BED2-4DE1-8DCC-33C9859BFF7D}" type="presOf" srcId="{2FD76A5C-5214-4D1A-B1A2-40B58ED2809B}" destId="{7D93C05D-570D-4E39-A29B-759393642E37}" srcOrd="0"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2CA7E7AC-9E46-45F9-9C4C-A00A5D879630}" type="presOf" srcId="{F570DF71-5A77-45A7-A2D8-E51179CF8633}" destId="{9ED28D72-B1B9-4E0A-BA27-B0FED95ECDA8}" srcOrd="0" destOrd="0" presId="urn:microsoft.com/office/officeart/2005/8/layout/orgChart1"/>
    <dgm:cxn modelId="{14CC5DB9-4CFA-49D5-802E-E6DF1BBC54AB}" type="presOf" srcId="{3D88F47C-7F37-4BB7-BC20-BE8B77FD6A27}" destId="{025B324F-91BF-452B-B61A-A6AC9926E103}" srcOrd="0" destOrd="0" presId="urn:microsoft.com/office/officeart/2005/8/layout/orgChart1"/>
    <dgm:cxn modelId="{C31E55C1-051A-476B-ABA4-405DE0B5B24F}" type="presOf" srcId="{ADA533BF-7EB2-42EA-BF88-C20D06A9A253}" destId="{B1E74B00-69A9-4467-AA0C-85A2316FBEC4}" srcOrd="0"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2531BBFD-BADC-45F2-BE30-F8A49B9B884C}" type="presParOf" srcId="{025B324F-91BF-452B-B61A-A6AC9926E103}" destId="{3D9C2F47-B379-496F-9563-80E824C153D6}" srcOrd="0" destOrd="0" presId="urn:microsoft.com/office/officeart/2005/8/layout/orgChart1"/>
    <dgm:cxn modelId="{5E7A6A06-485D-4897-9474-01C1DC1EF33E}" type="presParOf" srcId="{3D9C2F47-B379-496F-9563-80E824C153D6}" destId="{D8A9CFD9-1369-4B65-88F7-81D9435B049E}" srcOrd="0" destOrd="0" presId="urn:microsoft.com/office/officeart/2005/8/layout/orgChart1"/>
    <dgm:cxn modelId="{DCA87BF8-A9DA-4D6B-BBE2-2D63055CCB8C}" type="presParOf" srcId="{D8A9CFD9-1369-4B65-88F7-81D9435B049E}" destId="{B1E74B00-69A9-4467-AA0C-85A2316FBEC4}" srcOrd="0" destOrd="0" presId="urn:microsoft.com/office/officeart/2005/8/layout/orgChart1"/>
    <dgm:cxn modelId="{1B95A071-D397-4BF1-A603-EE1C91AE3BA3}" type="presParOf" srcId="{D8A9CFD9-1369-4B65-88F7-81D9435B049E}" destId="{267C46CB-70B0-43C0-86F3-AE5A6540FC60}" srcOrd="1" destOrd="0" presId="urn:microsoft.com/office/officeart/2005/8/layout/orgChart1"/>
    <dgm:cxn modelId="{776367A5-F3AC-4D09-BA90-35ABDACA67E4}" type="presParOf" srcId="{3D9C2F47-B379-496F-9563-80E824C153D6}" destId="{953B59AD-B47A-4299-B3B7-8687718B2EAE}" srcOrd="1" destOrd="0" presId="urn:microsoft.com/office/officeart/2005/8/layout/orgChart1"/>
    <dgm:cxn modelId="{D62323E2-A423-409A-B51E-2B9F4B39229A}" type="presParOf" srcId="{953B59AD-B47A-4299-B3B7-8687718B2EAE}" destId="{9ED28D72-B1B9-4E0A-BA27-B0FED95ECDA8}" srcOrd="0" destOrd="0" presId="urn:microsoft.com/office/officeart/2005/8/layout/orgChart1"/>
    <dgm:cxn modelId="{21DEFDA8-B0AE-4C8D-ADF3-02A9DF615B52}" type="presParOf" srcId="{953B59AD-B47A-4299-B3B7-8687718B2EAE}" destId="{9053A5D4-037C-4BC9-9599-668E2795676F}" srcOrd="1" destOrd="0" presId="urn:microsoft.com/office/officeart/2005/8/layout/orgChart1"/>
    <dgm:cxn modelId="{BF05CC67-3301-4D01-841D-289489AC8758}" type="presParOf" srcId="{9053A5D4-037C-4BC9-9599-668E2795676F}" destId="{DA6D5C8B-0058-44FB-ACB2-3C046017BF2C}" srcOrd="0" destOrd="0" presId="urn:microsoft.com/office/officeart/2005/8/layout/orgChart1"/>
    <dgm:cxn modelId="{584EA22D-5394-4660-A827-FE8B8927AB8B}" type="presParOf" srcId="{DA6D5C8B-0058-44FB-ACB2-3C046017BF2C}" destId="{7D93C05D-570D-4E39-A29B-759393642E37}" srcOrd="0" destOrd="0" presId="urn:microsoft.com/office/officeart/2005/8/layout/orgChart1"/>
    <dgm:cxn modelId="{9E013EF3-FFE1-41EA-AAF5-EFB23D0D3461}" type="presParOf" srcId="{DA6D5C8B-0058-44FB-ACB2-3C046017BF2C}" destId="{59BC1297-BDBF-418C-A9BD-B1FD287DACA9}" srcOrd="1" destOrd="0" presId="urn:microsoft.com/office/officeart/2005/8/layout/orgChart1"/>
    <dgm:cxn modelId="{5F2B47C2-5A0D-449A-B5D7-6F1D3BCE3EA2}" type="presParOf" srcId="{9053A5D4-037C-4BC9-9599-668E2795676F}" destId="{EE058021-6575-43AC-B252-800079D70C68}" srcOrd="1" destOrd="0" presId="urn:microsoft.com/office/officeart/2005/8/layout/orgChart1"/>
    <dgm:cxn modelId="{0C2A4A01-4EAC-44E8-B2A5-2D0A4A694DD2}" type="presParOf" srcId="{9053A5D4-037C-4BC9-9599-668E2795676F}" destId="{70322E70-3AC3-4E5B-B478-E79FE6F2F5E6}" srcOrd="2" destOrd="0" presId="urn:microsoft.com/office/officeart/2005/8/layout/orgChart1"/>
    <dgm:cxn modelId="{D4F87F46-E9CB-4C59-94EF-47C04A63B0E9}"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493" minVer="http://schemas.openxmlformats.org/drawingml/2006/diagram"/>
    </a:ext>
    <a:ext uri="{C62137D5-CB1D-491B-B009-E17868A290BF}">
      <dgm14:recolorImg xmlns:dgm14="http://schemas.microsoft.com/office/drawing/2010/diagram" val="1"/>
    </a:ext>
  </dgm:extLst>
</dgm:dataModel>
</file>

<file path=word/diagrams/data97.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COORDINADOR DE INFORMÁTICA</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AUXILIAR DE SOPORTE</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729CC603-B04C-4385-88D2-0F986C5C0F90}" type="presOf" srcId="{3D88F47C-7F37-4BB7-BC20-BE8B77FD6A27}" destId="{025B324F-91BF-452B-B61A-A6AC9926E103}" srcOrd="0" destOrd="0" presId="urn:microsoft.com/office/officeart/2005/8/layout/orgChart1"/>
    <dgm:cxn modelId="{585BCE20-851A-4AA9-BEBF-13F6E82DAD49}" type="presOf" srcId="{ADA533BF-7EB2-42EA-BF88-C20D06A9A253}" destId="{B1E74B00-69A9-4467-AA0C-85A2316FBEC4}" srcOrd="0" destOrd="0" presId="urn:microsoft.com/office/officeart/2005/8/layout/orgChart1"/>
    <dgm:cxn modelId="{8DFA2363-DEEA-4C5F-BEDF-7A10B32DB4FD}" type="presOf" srcId="{2FD76A5C-5214-4D1A-B1A2-40B58ED2809B}" destId="{59BC1297-BDBF-418C-A9BD-B1FD287DACA9}" srcOrd="1" destOrd="0" presId="urn:microsoft.com/office/officeart/2005/8/layout/orgChart1"/>
    <dgm:cxn modelId="{6D7F2B52-D2FB-42A2-A103-DB5C20511813}" type="presOf" srcId="{F570DF71-5A77-45A7-A2D8-E51179CF8633}" destId="{9ED28D72-B1B9-4E0A-BA27-B0FED95ECDA8}" srcOrd="0" destOrd="0" presId="urn:microsoft.com/office/officeart/2005/8/layout/orgChart1"/>
    <dgm:cxn modelId="{9D6EB085-E755-47C7-90CD-9CD8F34233A3}" type="presOf" srcId="{ADA533BF-7EB2-42EA-BF88-C20D06A9A253}" destId="{267C46CB-70B0-43C0-86F3-AE5A6540FC60}" srcOrd="1" destOrd="0" presId="urn:microsoft.com/office/officeart/2005/8/layout/orgChart1"/>
    <dgm:cxn modelId="{30A692A2-4C15-4C76-85BA-2191FF778277}" type="presOf" srcId="{2FD76A5C-5214-4D1A-B1A2-40B58ED2809B}" destId="{7D93C05D-570D-4E39-A29B-759393642E37}" srcOrd="0"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222472E5-2AB3-4EEA-B53F-8313D3451DE6}" srcId="{ADA533BF-7EB2-42EA-BF88-C20D06A9A253}" destId="{2FD76A5C-5214-4D1A-B1A2-40B58ED2809B}" srcOrd="0" destOrd="0" parTransId="{F570DF71-5A77-45A7-A2D8-E51179CF8633}" sibTransId="{D3635BE8-DC6D-45A9-B494-804B202D7CAD}"/>
    <dgm:cxn modelId="{756C5515-EFBF-4F55-9F7B-D04A4D5CF8FE}" type="presParOf" srcId="{025B324F-91BF-452B-B61A-A6AC9926E103}" destId="{3D9C2F47-B379-496F-9563-80E824C153D6}" srcOrd="0" destOrd="0" presId="urn:microsoft.com/office/officeart/2005/8/layout/orgChart1"/>
    <dgm:cxn modelId="{8D59740E-132D-468C-BEEC-5EB91F30B60A}" type="presParOf" srcId="{3D9C2F47-B379-496F-9563-80E824C153D6}" destId="{D8A9CFD9-1369-4B65-88F7-81D9435B049E}" srcOrd="0" destOrd="0" presId="urn:microsoft.com/office/officeart/2005/8/layout/orgChart1"/>
    <dgm:cxn modelId="{A6AC2F67-02B8-44DD-A383-AD5C7549559F}" type="presParOf" srcId="{D8A9CFD9-1369-4B65-88F7-81D9435B049E}" destId="{B1E74B00-69A9-4467-AA0C-85A2316FBEC4}" srcOrd="0" destOrd="0" presId="urn:microsoft.com/office/officeart/2005/8/layout/orgChart1"/>
    <dgm:cxn modelId="{E803B039-08EA-485E-B9F0-A575809A6284}" type="presParOf" srcId="{D8A9CFD9-1369-4B65-88F7-81D9435B049E}" destId="{267C46CB-70B0-43C0-86F3-AE5A6540FC60}" srcOrd="1" destOrd="0" presId="urn:microsoft.com/office/officeart/2005/8/layout/orgChart1"/>
    <dgm:cxn modelId="{C5CED4F3-5121-42AE-9AB5-45B468B08D44}" type="presParOf" srcId="{3D9C2F47-B379-496F-9563-80E824C153D6}" destId="{953B59AD-B47A-4299-B3B7-8687718B2EAE}" srcOrd="1" destOrd="0" presId="urn:microsoft.com/office/officeart/2005/8/layout/orgChart1"/>
    <dgm:cxn modelId="{B7E9A826-FC58-4565-8F6B-683A360E6778}" type="presParOf" srcId="{953B59AD-B47A-4299-B3B7-8687718B2EAE}" destId="{9ED28D72-B1B9-4E0A-BA27-B0FED95ECDA8}" srcOrd="0" destOrd="0" presId="urn:microsoft.com/office/officeart/2005/8/layout/orgChart1"/>
    <dgm:cxn modelId="{6D61DBA3-011F-4C8E-9703-ECD453B01F66}" type="presParOf" srcId="{953B59AD-B47A-4299-B3B7-8687718B2EAE}" destId="{9053A5D4-037C-4BC9-9599-668E2795676F}" srcOrd="1" destOrd="0" presId="urn:microsoft.com/office/officeart/2005/8/layout/orgChart1"/>
    <dgm:cxn modelId="{7732537E-39C1-40A5-8613-83235D767582}" type="presParOf" srcId="{9053A5D4-037C-4BC9-9599-668E2795676F}" destId="{DA6D5C8B-0058-44FB-ACB2-3C046017BF2C}" srcOrd="0" destOrd="0" presId="urn:microsoft.com/office/officeart/2005/8/layout/orgChart1"/>
    <dgm:cxn modelId="{E3068F27-7540-45F3-B37A-63E4616DC04C}" type="presParOf" srcId="{DA6D5C8B-0058-44FB-ACB2-3C046017BF2C}" destId="{7D93C05D-570D-4E39-A29B-759393642E37}" srcOrd="0" destOrd="0" presId="urn:microsoft.com/office/officeart/2005/8/layout/orgChart1"/>
    <dgm:cxn modelId="{4DEB58C5-818F-4AA7-869B-ED2446E40844}" type="presParOf" srcId="{DA6D5C8B-0058-44FB-ACB2-3C046017BF2C}" destId="{59BC1297-BDBF-418C-A9BD-B1FD287DACA9}" srcOrd="1" destOrd="0" presId="urn:microsoft.com/office/officeart/2005/8/layout/orgChart1"/>
    <dgm:cxn modelId="{9C7FDBA5-5D28-4655-BA92-3E1C16BE4303}" type="presParOf" srcId="{9053A5D4-037C-4BC9-9599-668E2795676F}" destId="{EE058021-6575-43AC-B252-800079D70C68}" srcOrd="1" destOrd="0" presId="urn:microsoft.com/office/officeart/2005/8/layout/orgChart1"/>
    <dgm:cxn modelId="{0D6C95A6-A0F0-470E-A412-B596A34377F5}" type="presParOf" srcId="{9053A5D4-037C-4BC9-9599-668E2795676F}" destId="{70322E70-3AC3-4E5B-B478-E79FE6F2F5E6}" srcOrd="2" destOrd="0" presId="urn:microsoft.com/office/officeart/2005/8/layout/orgChart1"/>
    <dgm:cxn modelId="{5F72A0C4-5268-4FBB-A60C-C85230D960F0}"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498" minVer="http://schemas.openxmlformats.org/drawingml/2006/diagram"/>
    </a:ext>
    <a:ext uri="{C62137D5-CB1D-491B-B009-E17868A290BF}">
      <dgm14:recolorImg xmlns:dgm14="http://schemas.microsoft.com/office/drawing/2010/diagram" val="1"/>
    </a:ext>
  </dgm:extLst>
</dgm:dataModel>
</file>

<file path=word/diagrams/data98.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COORDINADOR DE INFORMATICA</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AUXILIAR DE DESARROLLO DE INFORMATICA</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D968E937-39D6-4FEA-A5C9-1252A39713BE}" type="presOf" srcId="{F570DF71-5A77-45A7-A2D8-E51179CF8633}" destId="{9ED28D72-B1B9-4E0A-BA27-B0FED95ECDA8}" srcOrd="0" destOrd="0" presId="urn:microsoft.com/office/officeart/2005/8/layout/orgChart1"/>
    <dgm:cxn modelId="{D7EFDD47-65A0-4F7E-9D74-712A0F6E0490}" type="presOf" srcId="{2FD76A5C-5214-4D1A-B1A2-40B58ED2809B}" destId="{59BC1297-BDBF-418C-A9BD-B1FD287DACA9}" srcOrd="1" destOrd="0" presId="urn:microsoft.com/office/officeart/2005/8/layout/orgChart1"/>
    <dgm:cxn modelId="{8B4B8A80-6278-4184-ABC0-1950378CA5DF}" type="presOf" srcId="{ADA533BF-7EB2-42EA-BF88-C20D06A9A253}" destId="{267C46CB-70B0-43C0-86F3-AE5A6540FC60}" srcOrd="1" destOrd="0" presId="urn:microsoft.com/office/officeart/2005/8/layout/orgChart1"/>
    <dgm:cxn modelId="{6ED32CA0-866C-4CBD-8DA7-8FC43A45966E}" type="presOf" srcId="{ADA533BF-7EB2-42EA-BF88-C20D06A9A253}" destId="{B1E74B00-69A9-4467-AA0C-85A2316FBEC4}" srcOrd="0"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67D7CFAF-B5F5-4768-B2FA-BD0E27C5152B}" type="presOf" srcId="{3D88F47C-7F37-4BB7-BC20-BE8B77FD6A27}" destId="{025B324F-91BF-452B-B61A-A6AC9926E103}" srcOrd="0" destOrd="0" presId="urn:microsoft.com/office/officeart/2005/8/layout/orgChart1"/>
    <dgm:cxn modelId="{F1EF7EC9-F0C2-48E0-8F64-3BED58469D9F}" type="presOf" srcId="{2FD76A5C-5214-4D1A-B1A2-40B58ED2809B}" destId="{7D93C05D-570D-4E39-A29B-759393642E37}" srcOrd="0" destOrd="0" presId="urn:microsoft.com/office/officeart/2005/8/layout/orgChart1"/>
    <dgm:cxn modelId="{222472E5-2AB3-4EEA-B53F-8313D3451DE6}" srcId="{ADA533BF-7EB2-42EA-BF88-C20D06A9A253}" destId="{2FD76A5C-5214-4D1A-B1A2-40B58ED2809B}" srcOrd="0" destOrd="0" parTransId="{F570DF71-5A77-45A7-A2D8-E51179CF8633}" sibTransId="{D3635BE8-DC6D-45A9-B494-804B202D7CAD}"/>
    <dgm:cxn modelId="{4AC4669F-7221-4F2D-9185-4EB43862F1FF}" type="presParOf" srcId="{025B324F-91BF-452B-B61A-A6AC9926E103}" destId="{3D9C2F47-B379-496F-9563-80E824C153D6}" srcOrd="0" destOrd="0" presId="urn:microsoft.com/office/officeart/2005/8/layout/orgChart1"/>
    <dgm:cxn modelId="{793B8A1C-F022-428B-98B6-0C179946BBDD}" type="presParOf" srcId="{3D9C2F47-B379-496F-9563-80E824C153D6}" destId="{D8A9CFD9-1369-4B65-88F7-81D9435B049E}" srcOrd="0" destOrd="0" presId="urn:microsoft.com/office/officeart/2005/8/layout/orgChart1"/>
    <dgm:cxn modelId="{DF706892-CE8A-47F6-A95F-A278661B85A1}" type="presParOf" srcId="{D8A9CFD9-1369-4B65-88F7-81D9435B049E}" destId="{B1E74B00-69A9-4467-AA0C-85A2316FBEC4}" srcOrd="0" destOrd="0" presId="urn:microsoft.com/office/officeart/2005/8/layout/orgChart1"/>
    <dgm:cxn modelId="{0304C3F7-99EB-4329-9FC1-F1AE4845B9C9}" type="presParOf" srcId="{D8A9CFD9-1369-4B65-88F7-81D9435B049E}" destId="{267C46CB-70B0-43C0-86F3-AE5A6540FC60}" srcOrd="1" destOrd="0" presId="urn:microsoft.com/office/officeart/2005/8/layout/orgChart1"/>
    <dgm:cxn modelId="{EA22AA7A-E6CD-4D11-B8D0-B32C9DD7A02C}" type="presParOf" srcId="{3D9C2F47-B379-496F-9563-80E824C153D6}" destId="{953B59AD-B47A-4299-B3B7-8687718B2EAE}" srcOrd="1" destOrd="0" presId="urn:microsoft.com/office/officeart/2005/8/layout/orgChart1"/>
    <dgm:cxn modelId="{25F597E0-93F7-4D5D-BBB9-3B7B8C0EB97D}" type="presParOf" srcId="{953B59AD-B47A-4299-B3B7-8687718B2EAE}" destId="{9ED28D72-B1B9-4E0A-BA27-B0FED95ECDA8}" srcOrd="0" destOrd="0" presId="urn:microsoft.com/office/officeart/2005/8/layout/orgChart1"/>
    <dgm:cxn modelId="{C21AC84B-5965-49B8-86A9-5A4DBC4231BB}" type="presParOf" srcId="{953B59AD-B47A-4299-B3B7-8687718B2EAE}" destId="{9053A5D4-037C-4BC9-9599-668E2795676F}" srcOrd="1" destOrd="0" presId="urn:microsoft.com/office/officeart/2005/8/layout/orgChart1"/>
    <dgm:cxn modelId="{06C99184-B752-4DCA-A170-E9E6CBD74E2A}" type="presParOf" srcId="{9053A5D4-037C-4BC9-9599-668E2795676F}" destId="{DA6D5C8B-0058-44FB-ACB2-3C046017BF2C}" srcOrd="0" destOrd="0" presId="urn:microsoft.com/office/officeart/2005/8/layout/orgChart1"/>
    <dgm:cxn modelId="{DB9E5B0D-6531-4F11-B239-7ABBA4935827}" type="presParOf" srcId="{DA6D5C8B-0058-44FB-ACB2-3C046017BF2C}" destId="{7D93C05D-570D-4E39-A29B-759393642E37}" srcOrd="0" destOrd="0" presId="urn:microsoft.com/office/officeart/2005/8/layout/orgChart1"/>
    <dgm:cxn modelId="{CEF084A6-4969-4300-9556-5F6C1EF8F595}" type="presParOf" srcId="{DA6D5C8B-0058-44FB-ACB2-3C046017BF2C}" destId="{59BC1297-BDBF-418C-A9BD-B1FD287DACA9}" srcOrd="1" destOrd="0" presId="urn:microsoft.com/office/officeart/2005/8/layout/orgChart1"/>
    <dgm:cxn modelId="{3A0CD273-5A0A-42EA-AFB1-CC7C39849CCE}" type="presParOf" srcId="{9053A5D4-037C-4BC9-9599-668E2795676F}" destId="{EE058021-6575-43AC-B252-800079D70C68}" srcOrd="1" destOrd="0" presId="urn:microsoft.com/office/officeart/2005/8/layout/orgChart1"/>
    <dgm:cxn modelId="{F0722873-9845-46D9-8E82-0EDFCC82F77D}" type="presParOf" srcId="{9053A5D4-037C-4BC9-9599-668E2795676F}" destId="{70322E70-3AC3-4E5B-B478-E79FE6F2F5E6}" srcOrd="2" destOrd="0" presId="urn:microsoft.com/office/officeart/2005/8/layout/orgChart1"/>
    <dgm:cxn modelId="{238B80E1-4BAF-4F9F-93A6-8B52F74DF81C}"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503" minVer="http://schemas.openxmlformats.org/drawingml/2006/diagram"/>
    </a:ext>
    <a:ext uri="{C62137D5-CB1D-491B-B009-E17868A290BF}">
      <dgm14:recolorImg xmlns:dgm14="http://schemas.microsoft.com/office/drawing/2010/diagram" val="1"/>
    </a:ext>
  </dgm:extLst>
</dgm:dataModel>
</file>

<file path=word/diagrams/data99.xml><?xml version="1.0" encoding="utf-8"?>
<dgm:dataModel xmlns:dgm="http://schemas.openxmlformats.org/drawingml/2006/diagram" xmlns:a="http://schemas.openxmlformats.org/drawingml/2006/main">
  <dgm:ptLst>
    <dgm:pt modelId="{3D88F47C-7F37-4BB7-BC20-BE8B77FD6A27}"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s-MX"/>
        </a:p>
      </dgm:t>
    </dgm:pt>
    <dgm:pt modelId="{ADA533BF-7EB2-42EA-BF88-C20D06A9A253}">
      <dgm:prSet phldrT="[Texto]" custT="1">
        <dgm:style>
          <a:lnRef idx="2">
            <a:schemeClr val="dk1"/>
          </a:lnRef>
          <a:fillRef idx="1">
            <a:schemeClr val="lt1"/>
          </a:fillRef>
          <a:effectRef idx="0">
            <a:schemeClr val="dk1"/>
          </a:effectRef>
          <a:fontRef idx="minor">
            <a:schemeClr val="dk1"/>
          </a:fontRef>
        </dgm:style>
      </dgm:prSet>
      <dgm:spPr>
        <a:ln w="3175">
          <a:solidFill>
            <a:schemeClr val="tx1"/>
          </a:solidFill>
        </a:ln>
      </dgm:spPr>
      <dgm:t>
        <a:bodyPr/>
        <a:lstStyle/>
        <a:p>
          <a:r>
            <a:rPr lang="es-MX" sz="1100">
              <a:latin typeface="Arial" panose="020B0604020202020204" pitchFamily="34" charset="0"/>
              <a:cs typeface="Arial" panose="020B0604020202020204" pitchFamily="34" charset="0"/>
            </a:rPr>
            <a:t>COORDINADOR DE INFORMATICA</a:t>
          </a:r>
        </a:p>
      </dgm:t>
    </dgm:pt>
    <dgm:pt modelId="{05CA67A9-2960-425D-8B52-D321800662DC}" type="parTrans" cxnId="{FD3795A4-07AB-4870-A617-53697004F464}">
      <dgm:prSet/>
      <dgm:spPr/>
      <dgm:t>
        <a:bodyPr/>
        <a:lstStyle/>
        <a:p>
          <a:endParaRPr lang="es-MX"/>
        </a:p>
      </dgm:t>
    </dgm:pt>
    <dgm:pt modelId="{96A3AB4A-1A74-47D2-B3F7-E9CCE36E6991}" type="sibTrans" cxnId="{FD3795A4-07AB-4870-A617-53697004F464}">
      <dgm:prSet/>
      <dgm:spPr/>
      <dgm:t>
        <a:bodyPr/>
        <a:lstStyle/>
        <a:p>
          <a:endParaRPr lang="es-MX"/>
        </a:p>
      </dgm:t>
    </dgm:pt>
    <dgm:pt modelId="{2FD76A5C-5214-4D1A-B1A2-40B58ED2809B}">
      <dgm:prSet phldrT="[Texto]" custT="1">
        <dgm:style>
          <a:lnRef idx="2">
            <a:schemeClr val="dk1"/>
          </a:lnRef>
          <a:fillRef idx="1">
            <a:schemeClr val="lt1"/>
          </a:fillRef>
          <a:effectRef idx="0">
            <a:schemeClr val="dk1"/>
          </a:effectRef>
          <a:fontRef idx="minor">
            <a:schemeClr val="dk1"/>
          </a:fontRef>
        </dgm:style>
      </dgm:prSet>
      <dgm:spPr>
        <a:ln w="3175"/>
      </dgm:spPr>
      <dgm:t>
        <a:bodyPr/>
        <a:lstStyle/>
        <a:p>
          <a:r>
            <a:rPr lang="es-MX" sz="1100">
              <a:latin typeface="Arial" panose="020B0604020202020204" pitchFamily="34" charset="0"/>
              <a:cs typeface="Arial" panose="020B0604020202020204" pitchFamily="34" charset="0"/>
            </a:rPr>
            <a:t>AUXILIAR ADMINISTRATIVO DE LA DIRECCION DE INFORMATICA</a:t>
          </a:r>
        </a:p>
      </dgm:t>
    </dgm:pt>
    <dgm:pt modelId="{F570DF71-5A77-45A7-A2D8-E51179CF8633}" type="parTrans" cxnId="{222472E5-2AB3-4EEA-B53F-8313D3451DE6}">
      <dgm:prSet/>
      <dgm:spPr>
        <a:ln w="3175"/>
      </dgm:spPr>
      <dgm:t>
        <a:bodyPr/>
        <a:lstStyle/>
        <a:p>
          <a:endParaRPr lang="es-MX"/>
        </a:p>
      </dgm:t>
    </dgm:pt>
    <dgm:pt modelId="{D3635BE8-DC6D-45A9-B494-804B202D7CAD}" type="sibTrans" cxnId="{222472E5-2AB3-4EEA-B53F-8313D3451DE6}">
      <dgm:prSet/>
      <dgm:spPr/>
      <dgm:t>
        <a:bodyPr/>
        <a:lstStyle/>
        <a:p>
          <a:endParaRPr lang="es-MX"/>
        </a:p>
      </dgm:t>
    </dgm:pt>
    <dgm:pt modelId="{025B324F-91BF-452B-B61A-A6AC9926E103}" type="pres">
      <dgm:prSet presAssocID="{3D88F47C-7F37-4BB7-BC20-BE8B77FD6A27}" presName="hierChild1" presStyleCnt="0">
        <dgm:presLayoutVars>
          <dgm:orgChart val="1"/>
          <dgm:chPref val="1"/>
          <dgm:dir/>
          <dgm:animOne val="branch"/>
          <dgm:animLvl val="lvl"/>
          <dgm:resizeHandles/>
        </dgm:presLayoutVars>
      </dgm:prSet>
      <dgm:spPr/>
    </dgm:pt>
    <dgm:pt modelId="{3D9C2F47-B379-496F-9563-80E824C153D6}" type="pres">
      <dgm:prSet presAssocID="{ADA533BF-7EB2-42EA-BF88-C20D06A9A253}" presName="hierRoot1" presStyleCnt="0">
        <dgm:presLayoutVars>
          <dgm:hierBranch val="init"/>
        </dgm:presLayoutVars>
      </dgm:prSet>
      <dgm:spPr/>
    </dgm:pt>
    <dgm:pt modelId="{D8A9CFD9-1369-4B65-88F7-81D9435B049E}" type="pres">
      <dgm:prSet presAssocID="{ADA533BF-7EB2-42EA-BF88-C20D06A9A253}" presName="rootComposite1" presStyleCnt="0"/>
      <dgm:spPr/>
    </dgm:pt>
    <dgm:pt modelId="{B1E74B00-69A9-4467-AA0C-85A2316FBEC4}" type="pres">
      <dgm:prSet presAssocID="{ADA533BF-7EB2-42EA-BF88-C20D06A9A253}" presName="rootText1" presStyleLbl="node0" presStyleIdx="0" presStyleCnt="1">
        <dgm:presLayoutVars>
          <dgm:chPref val="3"/>
        </dgm:presLayoutVars>
      </dgm:prSet>
      <dgm:spPr/>
    </dgm:pt>
    <dgm:pt modelId="{267C46CB-70B0-43C0-86F3-AE5A6540FC60}" type="pres">
      <dgm:prSet presAssocID="{ADA533BF-7EB2-42EA-BF88-C20D06A9A253}" presName="rootConnector1" presStyleLbl="node1" presStyleIdx="0" presStyleCnt="0"/>
      <dgm:spPr/>
    </dgm:pt>
    <dgm:pt modelId="{953B59AD-B47A-4299-B3B7-8687718B2EAE}" type="pres">
      <dgm:prSet presAssocID="{ADA533BF-7EB2-42EA-BF88-C20D06A9A253}" presName="hierChild2" presStyleCnt="0"/>
      <dgm:spPr/>
    </dgm:pt>
    <dgm:pt modelId="{9ED28D72-B1B9-4E0A-BA27-B0FED95ECDA8}" type="pres">
      <dgm:prSet presAssocID="{F570DF71-5A77-45A7-A2D8-E51179CF8633}" presName="Name37" presStyleLbl="parChTrans1D2" presStyleIdx="0" presStyleCnt="1"/>
      <dgm:spPr/>
    </dgm:pt>
    <dgm:pt modelId="{9053A5D4-037C-4BC9-9599-668E2795676F}" type="pres">
      <dgm:prSet presAssocID="{2FD76A5C-5214-4D1A-B1A2-40B58ED2809B}" presName="hierRoot2" presStyleCnt="0">
        <dgm:presLayoutVars>
          <dgm:hierBranch val="init"/>
        </dgm:presLayoutVars>
      </dgm:prSet>
      <dgm:spPr/>
    </dgm:pt>
    <dgm:pt modelId="{DA6D5C8B-0058-44FB-ACB2-3C046017BF2C}" type="pres">
      <dgm:prSet presAssocID="{2FD76A5C-5214-4D1A-B1A2-40B58ED2809B}" presName="rootComposite" presStyleCnt="0"/>
      <dgm:spPr/>
    </dgm:pt>
    <dgm:pt modelId="{7D93C05D-570D-4E39-A29B-759393642E37}" type="pres">
      <dgm:prSet presAssocID="{2FD76A5C-5214-4D1A-B1A2-40B58ED2809B}" presName="rootText" presStyleLbl="node2" presStyleIdx="0" presStyleCnt="1">
        <dgm:presLayoutVars>
          <dgm:chPref val="3"/>
        </dgm:presLayoutVars>
      </dgm:prSet>
      <dgm:spPr/>
    </dgm:pt>
    <dgm:pt modelId="{59BC1297-BDBF-418C-A9BD-B1FD287DACA9}" type="pres">
      <dgm:prSet presAssocID="{2FD76A5C-5214-4D1A-B1A2-40B58ED2809B}" presName="rootConnector" presStyleLbl="node2" presStyleIdx="0" presStyleCnt="1"/>
      <dgm:spPr/>
    </dgm:pt>
    <dgm:pt modelId="{EE058021-6575-43AC-B252-800079D70C68}" type="pres">
      <dgm:prSet presAssocID="{2FD76A5C-5214-4D1A-B1A2-40B58ED2809B}" presName="hierChild4" presStyleCnt="0"/>
      <dgm:spPr/>
    </dgm:pt>
    <dgm:pt modelId="{70322E70-3AC3-4E5B-B478-E79FE6F2F5E6}" type="pres">
      <dgm:prSet presAssocID="{2FD76A5C-5214-4D1A-B1A2-40B58ED2809B}" presName="hierChild5" presStyleCnt="0"/>
      <dgm:spPr/>
    </dgm:pt>
    <dgm:pt modelId="{34F18A9E-A4C9-419F-BE40-ED9829466DCA}" type="pres">
      <dgm:prSet presAssocID="{ADA533BF-7EB2-42EA-BF88-C20D06A9A253}" presName="hierChild3" presStyleCnt="0"/>
      <dgm:spPr/>
    </dgm:pt>
  </dgm:ptLst>
  <dgm:cxnLst>
    <dgm:cxn modelId="{36137903-F9D0-4A74-8E60-25E45E8D7232}" type="presOf" srcId="{2FD76A5C-5214-4D1A-B1A2-40B58ED2809B}" destId="{59BC1297-BDBF-418C-A9BD-B1FD287DACA9}" srcOrd="1" destOrd="0" presId="urn:microsoft.com/office/officeart/2005/8/layout/orgChart1"/>
    <dgm:cxn modelId="{F300956B-ED48-4E61-98D5-1F004C583132}" type="presOf" srcId="{3D88F47C-7F37-4BB7-BC20-BE8B77FD6A27}" destId="{025B324F-91BF-452B-B61A-A6AC9926E103}" srcOrd="0" destOrd="0" presId="urn:microsoft.com/office/officeart/2005/8/layout/orgChart1"/>
    <dgm:cxn modelId="{F0520750-3A8F-494A-AB82-DF16C62E0C2E}" type="presOf" srcId="{2FD76A5C-5214-4D1A-B1A2-40B58ED2809B}" destId="{7D93C05D-570D-4E39-A29B-759393642E37}" srcOrd="0" destOrd="0" presId="urn:microsoft.com/office/officeart/2005/8/layout/orgChart1"/>
    <dgm:cxn modelId="{39BF1D83-84EF-48F2-9C85-8B603476E332}" type="presOf" srcId="{ADA533BF-7EB2-42EA-BF88-C20D06A9A253}" destId="{267C46CB-70B0-43C0-86F3-AE5A6540FC60}" srcOrd="1" destOrd="0" presId="urn:microsoft.com/office/officeart/2005/8/layout/orgChart1"/>
    <dgm:cxn modelId="{FD3795A4-07AB-4870-A617-53697004F464}" srcId="{3D88F47C-7F37-4BB7-BC20-BE8B77FD6A27}" destId="{ADA533BF-7EB2-42EA-BF88-C20D06A9A253}" srcOrd="0" destOrd="0" parTransId="{05CA67A9-2960-425D-8B52-D321800662DC}" sibTransId="{96A3AB4A-1A74-47D2-B3F7-E9CCE36E6991}"/>
    <dgm:cxn modelId="{222472E5-2AB3-4EEA-B53F-8313D3451DE6}" srcId="{ADA533BF-7EB2-42EA-BF88-C20D06A9A253}" destId="{2FD76A5C-5214-4D1A-B1A2-40B58ED2809B}" srcOrd="0" destOrd="0" parTransId="{F570DF71-5A77-45A7-A2D8-E51179CF8633}" sibTransId="{D3635BE8-DC6D-45A9-B494-804B202D7CAD}"/>
    <dgm:cxn modelId="{AE84FBEC-D8C8-454A-A037-8B6B156CF402}" type="presOf" srcId="{F570DF71-5A77-45A7-A2D8-E51179CF8633}" destId="{9ED28D72-B1B9-4E0A-BA27-B0FED95ECDA8}" srcOrd="0" destOrd="0" presId="urn:microsoft.com/office/officeart/2005/8/layout/orgChart1"/>
    <dgm:cxn modelId="{0AA48FF2-38DD-4796-8949-8A2DFA839DCD}" type="presOf" srcId="{ADA533BF-7EB2-42EA-BF88-C20D06A9A253}" destId="{B1E74B00-69A9-4467-AA0C-85A2316FBEC4}" srcOrd="0" destOrd="0" presId="urn:microsoft.com/office/officeart/2005/8/layout/orgChart1"/>
    <dgm:cxn modelId="{D17F61C3-5352-41FD-91D7-A315ED75AC6E}" type="presParOf" srcId="{025B324F-91BF-452B-B61A-A6AC9926E103}" destId="{3D9C2F47-B379-496F-9563-80E824C153D6}" srcOrd="0" destOrd="0" presId="urn:microsoft.com/office/officeart/2005/8/layout/orgChart1"/>
    <dgm:cxn modelId="{9EA63828-AE5A-432F-A0AC-7BB4A865100F}" type="presParOf" srcId="{3D9C2F47-B379-496F-9563-80E824C153D6}" destId="{D8A9CFD9-1369-4B65-88F7-81D9435B049E}" srcOrd="0" destOrd="0" presId="urn:microsoft.com/office/officeart/2005/8/layout/orgChart1"/>
    <dgm:cxn modelId="{A681F8D3-2B16-4415-A43C-DC00C6FB9053}" type="presParOf" srcId="{D8A9CFD9-1369-4B65-88F7-81D9435B049E}" destId="{B1E74B00-69A9-4467-AA0C-85A2316FBEC4}" srcOrd="0" destOrd="0" presId="urn:microsoft.com/office/officeart/2005/8/layout/orgChart1"/>
    <dgm:cxn modelId="{A34FF2E7-CBCB-4F8C-A2EB-6D3C5A4DFA8B}" type="presParOf" srcId="{D8A9CFD9-1369-4B65-88F7-81D9435B049E}" destId="{267C46CB-70B0-43C0-86F3-AE5A6540FC60}" srcOrd="1" destOrd="0" presId="urn:microsoft.com/office/officeart/2005/8/layout/orgChart1"/>
    <dgm:cxn modelId="{9B14F0FC-099B-47A5-96E2-2152ACFED324}" type="presParOf" srcId="{3D9C2F47-B379-496F-9563-80E824C153D6}" destId="{953B59AD-B47A-4299-B3B7-8687718B2EAE}" srcOrd="1" destOrd="0" presId="urn:microsoft.com/office/officeart/2005/8/layout/orgChart1"/>
    <dgm:cxn modelId="{C7B947A7-B4F1-496C-83BF-E398EA151C30}" type="presParOf" srcId="{953B59AD-B47A-4299-B3B7-8687718B2EAE}" destId="{9ED28D72-B1B9-4E0A-BA27-B0FED95ECDA8}" srcOrd="0" destOrd="0" presId="urn:microsoft.com/office/officeart/2005/8/layout/orgChart1"/>
    <dgm:cxn modelId="{D74D7127-6A34-48C2-8D31-A9168C8E7801}" type="presParOf" srcId="{953B59AD-B47A-4299-B3B7-8687718B2EAE}" destId="{9053A5D4-037C-4BC9-9599-668E2795676F}" srcOrd="1" destOrd="0" presId="urn:microsoft.com/office/officeart/2005/8/layout/orgChart1"/>
    <dgm:cxn modelId="{03442F6C-9E6A-4572-BBC7-937802196269}" type="presParOf" srcId="{9053A5D4-037C-4BC9-9599-668E2795676F}" destId="{DA6D5C8B-0058-44FB-ACB2-3C046017BF2C}" srcOrd="0" destOrd="0" presId="urn:microsoft.com/office/officeart/2005/8/layout/orgChart1"/>
    <dgm:cxn modelId="{7BF01232-1B46-4ADF-8D5C-D2EBEE891D6B}" type="presParOf" srcId="{DA6D5C8B-0058-44FB-ACB2-3C046017BF2C}" destId="{7D93C05D-570D-4E39-A29B-759393642E37}" srcOrd="0" destOrd="0" presId="urn:microsoft.com/office/officeart/2005/8/layout/orgChart1"/>
    <dgm:cxn modelId="{F17D2583-B237-4F46-B69A-C3B0047D55AE}" type="presParOf" srcId="{DA6D5C8B-0058-44FB-ACB2-3C046017BF2C}" destId="{59BC1297-BDBF-418C-A9BD-B1FD287DACA9}" srcOrd="1" destOrd="0" presId="urn:microsoft.com/office/officeart/2005/8/layout/orgChart1"/>
    <dgm:cxn modelId="{9E1A5962-73B6-4061-AECC-A40BAF1F212B}" type="presParOf" srcId="{9053A5D4-037C-4BC9-9599-668E2795676F}" destId="{EE058021-6575-43AC-B252-800079D70C68}" srcOrd="1" destOrd="0" presId="urn:microsoft.com/office/officeart/2005/8/layout/orgChart1"/>
    <dgm:cxn modelId="{7E30B539-F321-4A39-A134-E16064D0C53E}" type="presParOf" srcId="{9053A5D4-037C-4BC9-9599-668E2795676F}" destId="{70322E70-3AC3-4E5B-B478-E79FE6F2F5E6}" srcOrd="2" destOrd="0" presId="urn:microsoft.com/office/officeart/2005/8/layout/orgChart1"/>
    <dgm:cxn modelId="{6C7737E3-994E-4254-9512-E7F49E51FC20}" type="presParOf" srcId="{3D9C2F47-B379-496F-9563-80E824C153D6}" destId="{34F18A9E-A4C9-419F-BE40-ED9829466DCA}" srcOrd="2" destOrd="0" presId="urn:microsoft.com/office/officeart/2005/8/layout/orgChart1"/>
  </dgm:cxnLst>
  <dgm:bg/>
  <dgm:whole/>
  <dgm:extLst>
    <a:ext uri="http://schemas.microsoft.com/office/drawing/2008/diagram">
      <dsp:dataModelExt xmlns:dsp="http://schemas.microsoft.com/office/drawing/2008/diagram" relId="rId50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812280" y="1346"/>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PRESIDENTE MUNICIPAL</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DIRECTOR DE SEGURIDAD PÚBLICA</a:t>
          </a:r>
        </a:p>
      </dsp:txBody>
      <dsp:txXfrm>
        <a:off x="1812280" y="1323253"/>
        <a:ext cx="1861839" cy="930919"/>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812280" y="1346"/>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COMUNICACION E IMAGEN</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FOTOGRAFIA Y VIDEO</a:t>
          </a:r>
        </a:p>
      </dsp:txBody>
      <dsp:txXfrm>
        <a:off x="1812280" y="1323253"/>
        <a:ext cx="1861839" cy="930919"/>
      </dsp:txXfrm>
    </dsp:sp>
  </dsp:spTree>
</dsp:drawing>
</file>

<file path=word/diagrams/drawing10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812280" y="1346"/>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DIRECTOR DE SEGURIDAD PÚBLICA MUNICIPAL</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DIRECTOR DE CONTROL VEHICULAR </a:t>
          </a:r>
        </a:p>
      </dsp:txBody>
      <dsp:txXfrm>
        <a:off x="1812280" y="1323253"/>
        <a:ext cx="1861839" cy="930919"/>
      </dsp:txXfrm>
    </dsp:sp>
  </dsp:spTree>
</dsp:drawing>
</file>

<file path=word/diagrams/drawing10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93399B-586B-4F9A-840B-036C56D50763}">
      <dsp:nvSpPr>
        <dsp:cNvPr id="0" name=""/>
        <dsp:cNvSpPr/>
      </dsp:nvSpPr>
      <dsp:spPr>
        <a:xfrm>
          <a:off x="1873773" y="1298370"/>
          <a:ext cx="1291342" cy="225189"/>
        </a:xfrm>
        <a:custGeom>
          <a:avLst/>
          <a:gdLst/>
          <a:ahLst/>
          <a:cxnLst/>
          <a:rect l="0" t="0" r="0" b="0"/>
          <a:pathLst>
            <a:path>
              <a:moveTo>
                <a:pt x="0" y="0"/>
              </a:moveTo>
              <a:lnTo>
                <a:pt x="0" y="112594"/>
              </a:lnTo>
              <a:lnTo>
                <a:pt x="1291342" y="112594"/>
              </a:lnTo>
              <a:lnTo>
                <a:pt x="1291342" y="225189"/>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20EC6620-CDEE-4241-BBF8-62F2E8FEB017}">
      <dsp:nvSpPr>
        <dsp:cNvPr id="0" name=""/>
        <dsp:cNvSpPr/>
      </dsp:nvSpPr>
      <dsp:spPr>
        <a:xfrm>
          <a:off x="1828053" y="1298370"/>
          <a:ext cx="91440" cy="226039"/>
        </a:xfrm>
        <a:custGeom>
          <a:avLst/>
          <a:gdLst/>
          <a:ahLst/>
          <a:cxnLst/>
          <a:rect l="0" t="0" r="0" b="0"/>
          <a:pathLst>
            <a:path>
              <a:moveTo>
                <a:pt x="45720" y="0"/>
              </a:moveTo>
              <a:lnTo>
                <a:pt x="45720" y="113445"/>
              </a:lnTo>
              <a:lnTo>
                <a:pt x="46588" y="113445"/>
              </a:lnTo>
              <a:lnTo>
                <a:pt x="46588" y="226039"/>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7536E5A0-75B2-435F-8E1E-F1820BDDF862}">
      <dsp:nvSpPr>
        <dsp:cNvPr id="0" name=""/>
        <dsp:cNvSpPr/>
      </dsp:nvSpPr>
      <dsp:spPr>
        <a:xfrm>
          <a:off x="598226" y="1298370"/>
          <a:ext cx="1275547" cy="226039"/>
        </a:xfrm>
        <a:custGeom>
          <a:avLst/>
          <a:gdLst/>
          <a:ahLst/>
          <a:cxnLst/>
          <a:rect l="0" t="0" r="0" b="0"/>
          <a:pathLst>
            <a:path>
              <a:moveTo>
                <a:pt x="1275547" y="0"/>
              </a:moveTo>
              <a:lnTo>
                <a:pt x="1275547" y="113445"/>
              </a:lnTo>
              <a:lnTo>
                <a:pt x="0" y="113445"/>
              </a:lnTo>
              <a:lnTo>
                <a:pt x="0" y="226039"/>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3997C0DA-DCBA-4537-A499-6A19FB37187E}">
      <dsp:nvSpPr>
        <dsp:cNvPr id="0" name=""/>
        <dsp:cNvSpPr/>
      </dsp:nvSpPr>
      <dsp:spPr>
        <a:xfrm>
          <a:off x="1827023" y="536165"/>
          <a:ext cx="91440" cy="226039"/>
        </a:xfrm>
        <a:custGeom>
          <a:avLst/>
          <a:gdLst/>
          <a:ahLst/>
          <a:cxnLst/>
          <a:rect l="0" t="0" r="0" b="0"/>
          <a:pathLst>
            <a:path>
              <a:moveTo>
                <a:pt x="45720" y="0"/>
              </a:moveTo>
              <a:lnTo>
                <a:pt x="45720" y="113445"/>
              </a:lnTo>
              <a:lnTo>
                <a:pt x="46749" y="113445"/>
              </a:lnTo>
              <a:lnTo>
                <a:pt x="46749" y="226039"/>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39C0B07C-E535-4D7E-A4E3-0D95E916AD36}">
      <dsp:nvSpPr>
        <dsp:cNvPr id="0" name=""/>
        <dsp:cNvSpPr/>
      </dsp:nvSpPr>
      <dsp:spPr>
        <a:xfrm>
          <a:off x="1336578" y="0"/>
          <a:ext cx="1072330" cy="536165"/>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Arial" panose="020B0604020202020204" pitchFamily="34" charset="0"/>
              <a:cs typeface="Arial" panose="020B0604020202020204" pitchFamily="34" charset="0"/>
            </a:rPr>
            <a:t>Director o Directora General de Seguridad Pública Municipal</a:t>
          </a:r>
        </a:p>
      </dsp:txBody>
      <dsp:txXfrm>
        <a:off x="1336578" y="0"/>
        <a:ext cx="1072330" cy="536165"/>
      </dsp:txXfrm>
    </dsp:sp>
    <dsp:sp modelId="{971F1A24-5E4A-4139-84B9-44A04F9FEC3C}">
      <dsp:nvSpPr>
        <dsp:cNvPr id="0" name=""/>
        <dsp:cNvSpPr/>
      </dsp:nvSpPr>
      <dsp:spPr>
        <a:xfrm>
          <a:off x="1337608" y="762204"/>
          <a:ext cx="1072330" cy="536165"/>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Arial" panose="020B0604020202020204" pitchFamily="34" charset="0"/>
              <a:cs typeface="Arial" panose="020B0604020202020204" pitchFamily="34" charset="0"/>
            </a:rPr>
            <a:t>Director de Control Vehicular</a:t>
          </a:r>
        </a:p>
      </dsp:txBody>
      <dsp:txXfrm>
        <a:off x="1337608" y="762204"/>
        <a:ext cx="1072330" cy="536165"/>
      </dsp:txXfrm>
    </dsp:sp>
    <dsp:sp modelId="{4509B334-08C4-4683-A408-0D8E6BB9907A}">
      <dsp:nvSpPr>
        <dsp:cNvPr id="0" name=""/>
        <dsp:cNvSpPr/>
      </dsp:nvSpPr>
      <dsp:spPr>
        <a:xfrm>
          <a:off x="62060" y="1524409"/>
          <a:ext cx="1072330" cy="536165"/>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Arial" panose="020B0604020202020204" pitchFamily="34" charset="0"/>
              <a:cs typeface="Arial" panose="020B0604020202020204" pitchFamily="34" charset="0"/>
            </a:rPr>
            <a:t>Responsable del taller mecánico</a:t>
          </a:r>
        </a:p>
      </dsp:txBody>
      <dsp:txXfrm>
        <a:off x="62060" y="1524409"/>
        <a:ext cx="1072330" cy="536165"/>
      </dsp:txXfrm>
    </dsp:sp>
    <dsp:sp modelId="{1A8C4864-0E56-428A-B2F0-8F6B85EE0D43}">
      <dsp:nvSpPr>
        <dsp:cNvPr id="0" name=""/>
        <dsp:cNvSpPr/>
      </dsp:nvSpPr>
      <dsp:spPr>
        <a:xfrm>
          <a:off x="1338476" y="1524409"/>
          <a:ext cx="1072330" cy="536165"/>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Arial" panose="020B0604020202020204" pitchFamily="34" charset="0"/>
              <a:cs typeface="Arial" panose="020B0604020202020204" pitchFamily="34" charset="0"/>
            </a:rPr>
            <a:t>Auxiliar de patio de control vehicular</a:t>
          </a:r>
        </a:p>
      </dsp:txBody>
      <dsp:txXfrm>
        <a:off x="1338476" y="1524409"/>
        <a:ext cx="1072330" cy="536165"/>
      </dsp:txXfrm>
    </dsp:sp>
    <dsp:sp modelId="{7ADD6101-7093-4361-AE6E-BC4D3461014E}">
      <dsp:nvSpPr>
        <dsp:cNvPr id="0" name=""/>
        <dsp:cNvSpPr/>
      </dsp:nvSpPr>
      <dsp:spPr>
        <a:xfrm>
          <a:off x="2628951" y="1523559"/>
          <a:ext cx="1072330" cy="536165"/>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Arial" panose="020B0604020202020204" pitchFamily="34" charset="0"/>
              <a:cs typeface="Arial" panose="020B0604020202020204" pitchFamily="34" charset="0"/>
            </a:rPr>
            <a:t>Auxiliar Administrativo de Control Vehicular</a:t>
          </a:r>
        </a:p>
      </dsp:txBody>
      <dsp:txXfrm>
        <a:off x="2628951" y="1523559"/>
        <a:ext cx="1072330" cy="536165"/>
      </dsp:txXfrm>
    </dsp:sp>
  </dsp:spTree>
</dsp:drawing>
</file>

<file path=word/diagrams/drawing10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812280" y="1346"/>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DIRECTOR DE CONTROL VEHICULAR</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RESPONSABLE DE TALLER MECANICO</a:t>
          </a:r>
        </a:p>
      </dsp:txBody>
      <dsp:txXfrm>
        <a:off x="1812280" y="1323253"/>
        <a:ext cx="1861839" cy="930919"/>
      </dsp:txXfrm>
    </dsp:sp>
  </dsp:spTree>
</dsp:drawing>
</file>

<file path=word/diagrams/drawing10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812280" y="1346"/>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RESPONSABLE DE TALLER DE CONTROL VEHICULAR</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AUXILIAR DE PATIO</a:t>
          </a:r>
        </a:p>
      </dsp:txBody>
      <dsp:txXfrm>
        <a:off x="1812280" y="1323253"/>
        <a:ext cx="1861839" cy="930919"/>
      </dsp:txXfrm>
    </dsp:sp>
  </dsp:spTree>
</dsp:drawing>
</file>

<file path=word/diagrams/drawing10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812280" y="1346"/>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DIRECTOR DE CONTROL VEHICULAR</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AUXILIAR ADMINISTRATIVO DE CONTROL VEHICULAR</a:t>
          </a:r>
        </a:p>
      </dsp:txBody>
      <dsp:txXfrm>
        <a:off x="1812280" y="1323253"/>
        <a:ext cx="1861839" cy="930919"/>
      </dsp:txXfrm>
    </dsp:sp>
  </dsp:spTree>
</dsp:drawing>
</file>

<file path=word/diagrams/drawing10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140267" y="826017"/>
          <a:ext cx="91440" cy="346310"/>
        </a:xfrm>
        <a:custGeom>
          <a:avLst/>
          <a:gdLst/>
          <a:ahLst/>
          <a:cxnLst/>
          <a:rect l="0" t="0" r="0" b="0"/>
          <a:pathLst>
            <a:path>
              <a:moveTo>
                <a:pt x="45720" y="0"/>
              </a:moveTo>
              <a:lnTo>
                <a:pt x="45720" y="346310"/>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361438" y="1468"/>
          <a:ext cx="1649097" cy="824548"/>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DIRECTOR DE SEGURIDAD PÚBLICA MUNICIPAL</a:t>
          </a:r>
        </a:p>
      </dsp:txBody>
      <dsp:txXfrm>
        <a:off x="1361438" y="1468"/>
        <a:ext cx="1649097" cy="824548"/>
      </dsp:txXfrm>
    </dsp:sp>
    <dsp:sp modelId="{7D93C05D-570D-4E39-A29B-759393642E37}">
      <dsp:nvSpPr>
        <dsp:cNvPr id="0" name=""/>
        <dsp:cNvSpPr/>
      </dsp:nvSpPr>
      <dsp:spPr>
        <a:xfrm>
          <a:off x="1361438" y="1172327"/>
          <a:ext cx="1649097" cy="824548"/>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DIRECCIÓN ADMINISTRATIVA</a:t>
          </a:r>
        </a:p>
      </dsp:txBody>
      <dsp:txXfrm>
        <a:off x="1361438" y="1172327"/>
        <a:ext cx="1649097" cy="824548"/>
      </dsp:txXfrm>
    </dsp:sp>
  </dsp:spTree>
</dsp:drawing>
</file>

<file path=word/diagrams/drawing10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42A91F-F043-4007-8A61-85BD5E77F2C8}">
      <dsp:nvSpPr>
        <dsp:cNvPr id="0" name=""/>
        <dsp:cNvSpPr/>
      </dsp:nvSpPr>
      <dsp:spPr>
        <a:xfrm>
          <a:off x="3061610" y="1204583"/>
          <a:ext cx="91440" cy="155776"/>
        </a:xfrm>
        <a:custGeom>
          <a:avLst/>
          <a:gdLst/>
          <a:ahLst/>
          <a:cxnLst/>
          <a:rect l="0" t="0" r="0" b="0"/>
          <a:pathLst>
            <a:path>
              <a:moveTo>
                <a:pt x="45720" y="0"/>
              </a:moveTo>
              <a:lnTo>
                <a:pt x="45720" y="155776"/>
              </a:lnTo>
              <a:lnTo>
                <a:pt x="118169" y="15577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AA5AB449-7B6D-4130-8388-FCC080C4B138}">
      <dsp:nvSpPr>
        <dsp:cNvPr id="0" name=""/>
        <dsp:cNvSpPr/>
      </dsp:nvSpPr>
      <dsp:spPr>
        <a:xfrm>
          <a:off x="2974910" y="1204583"/>
          <a:ext cx="91440" cy="155773"/>
        </a:xfrm>
        <a:custGeom>
          <a:avLst/>
          <a:gdLst/>
          <a:ahLst/>
          <a:cxnLst/>
          <a:rect l="0" t="0" r="0" b="0"/>
          <a:pathLst>
            <a:path>
              <a:moveTo>
                <a:pt x="132419" y="0"/>
              </a:moveTo>
              <a:lnTo>
                <a:pt x="132419" y="155773"/>
              </a:lnTo>
              <a:lnTo>
                <a:pt x="45720" y="155773"/>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10F17F20-0146-4DCC-93D6-17F00AE87F9E}">
      <dsp:nvSpPr>
        <dsp:cNvPr id="0" name=""/>
        <dsp:cNvSpPr/>
      </dsp:nvSpPr>
      <dsp:spPr>
        <a:xfrm>
          <a:off x="6114982" y="1639738"/>
          <a:ext cx="614640" cy="91440"/>
        </a:xfrm>
        <a:custGeom>
          <a:avLst/>
          <a:gdLst/>
          <a:ahLst/>
          <a:cxnLst/>
          <a:rect l="0" t="0" r="0" b="0"/>
          <a:pathLst>
            <a:path>
              <a:moveTo>
                <a:pt x="0" y="45720"/>
              </a:moveTo>
              <a:lnTo>
                <a:pt x="0" y="81277"/>
              </a:lnTo>
              <a:lnTo>
                <a:pt x="614640" y="81277"/>
              </a:lnTo>
              <a:lnTo>
                <a:pt x="614640" y="116835"/>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755FFEA0-DDBB-4452-821E-49B85BA63917}">
      <dsp:nvSpPr>
        <dsp:cNvPr id="0" name=""/>
        <dsp:cNvSpPr/>
      </dsp:nvSpPr>
      <dsp:spPr>
        <a:xfrm>
          <a:off x="6114982" y="1639738"/>
          <a:ext cx="204880" cy="91440"/>
        </a:xfrm>
        <a:custGeom>
          <a:avLst/>
          <a:gdLst/>
          <a:ahLst/>
          <a:cxnLst/>
          <a:rect l="0" t="0" r="0" b="0"/>
          <a:pathLst>
            <a:path>
              <a:moveTo>
                <a:pt x="0" y="45720"/>
              </a:moveTo>
              <a:lnTo>
                <a:pt x="0" y="81277"/>
              </a:lnTo>
              <a:lnTo>
                <a:pt x="204880" y="81277"/>
              </a:lnTo>
              <a:lnTo>
                <a:pt x="204880" y="116835"/>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7F20670F-6C58-4B8E-9320-A6298396E975}">
      <dsp:nvSpPr>
        <dsp:cNvPr id="0" name=""/>
        <dsp:cNvSpPr/>
      </dsp:nvSpPr>
      <dsp:spPr>
        <a:xfrm>
          <a:off x="5910102" y="1639738"/>
          <a:ext cx="204880" cy="91440"/>
        </a:xfrm>
        <a:custGeom>
          <a:avLst/>
          <a:gdLst/>
          <a:ahLst/>
          <a:cxnLst/>
          <a:rect l="0" t="0" r="0" b="0"/>
          <a:pathLst>
            <a:path>
              <a:moveTo>
                <a:pt x="204880" y="45720"/>
              </a:moveTo>
              <a:lnTo>
                <a:pt x="204880" y="81277"/>
              </a:lnTo>
              <a:lnTo>
                <a:pt x="0" y="81277"/>
              </a:lnTo>
              <a:lnTo>
                <a:pt x="0" y="116835"/>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BF6F77D-0F2F-4783-9BF7-4CD241BF8A8B}">
      <dsp:nvSpPr>
        <dsp:cNvPr id="0" name=""/>
        <dsp:cNvSpPr/>
      </dsp:nvSpPr>
      <dsp:spPr>
        <a:xfrm>
          <a:off x="5454622" y="1880176"/>
          <a:ext cx="91440" cy="91440"/>
        </a:xfrm>
        <a:custGeom>
          <a:avLst/>
          <a:gdLst/>
          <a:ahLst/>
          <a:cxnLst/>
          <a:rect l="0" t="0" r="0" b="0"/>
          <a:pathLst>
            <a:path>
              <a:moveTo>
                <a:pt x="45720" y="45720"/>
              </a:moveTo>
              <a:lnTo>
                <a:pt x="45720" y="116835"/>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90DF7B05-0122-4EE9-B179-C9B6A2167ABC}">
      <dsp:nvSpPr>
        <dsp:cNvPr id="0" name=""/>
        <dsp:cNvSpPr/>
      </dsp:nvSpPr>
      <dsp:spPr>
        <a:xfrm>
          <a:off x="5500342" y="1639738"/>
          <a:ext cx="614640" cy="91440"/>
        </a:xfrm>
        <a:custGeom>
          <a:avLst/>
          <a:gdLst/>
          <a:ahLst/>
          <a:cxnLst/>
          <a:rect l="0" t="0" r="0" b="0"/>
          <a:pathLst>
            <a:path>
              <a:moveTo>
                <a:pt x="614640" y="45720"/>
              </a:moveTo>
              <a:lnTo>
                <a:pt x="614640" y="81277"/>
              </a:lnTo>
              <a:lnTo>
                <a:pt x="0" y="81277"/>
              </a:lnTo>
              <a:lnTo>
                <a:pt x="0" y="116835"/>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E70EDB26-5B8A-4682-B7C3-0CE3DE8C0AB3}">
      <dsp:nvSpPr>
        <dsp:cNvPr id="0" name=""/>
        <dsp:cNvSpPr/>
      </dsp:nvSpPr>
      <dsp:spPr>
        <a:xfrm>
          <a:off x="3107330" y="1204583"/>
          <a:ext cx="3007652" cy="311553"/>
        </a:xfrm>
        <a:custGeom>
          <a:avLst/>
          <a:gdLst/>
          <a:ahLst/>
          <a:cxnLst/>
          <a:rect l="0" t="0" r="0" b="0"/>
          <a:pathLst>
            <a:path>
              <a:moveTo>
                <a:pt x="0" y="0"/>
              </a:moveTo>
              <a:lnTo>
                <a:pt x="0" y="275995"/>
              </a:lnTo>
              <a:lnTo>
                <a:pt x="3007652" y="275995"/>
              </a:lnTo>
              <a:lnTo>
                <a:pt x="3007652" y="311553"/>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C51AAF2C-F758-4586-BB88-77058190257F}">
      <dsp:nvSpPr>
        <dsp:cNvPr id="0" name=""/>
        <dsp:cNvSpPr/>
      </dsp:nvSpPr>
      <dsp:spPr>
        <a:xfrm>
          <a:off x="5044862" y="1639738"/>
          <a:ext cx="91440" cy="91440"/>
        </a:xfrm>
        <a:custGeom>
          <a:avLst/>
          <a:gdLst/>
          <a:ahLst/>
          <a:cxnLst/>
          <a:rect l="0" t="0" r="0" b="0"/>
          <a:pathLst>
            <a:path>
              <a:moveTo>
                <a:pt x="45720" y="45720"/>
              </a:moveTo>
              <a:lnTo>
                <a:pt x="45720" y="116835"/>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C38B2648-C78C-4207-B36F-798348585D9F}">
      <dsp:nvSpPr>
        <dsp:cNvPr id="0" name=""/>
        <dsp:cNvSpPr/>
      </dsp:nvSpPr>
      <dsp:spPr>
        <a:xfrm>
          <a:off x="3107330" y="1204583"/>
          <a:ext cx="1983252" cy="311553"/>
        </a:xfrm>
        <a:custGeom>
          <a:avLst/>
          <a:gdLst/>
          <a:ahLst/>
          <a:cxnLst/>
          <a:rect l="0" t="0" r="0" b="0"/>
          <a:pathLst>
            <a:path>
              <a:moveTo>
                <a:pt x="0" y="0"/>
              </a:moveTo>
              <a:lnTo>
                <a:pt x="0" y="275995"/>
              </a:lnTo>
              <a:lnTo>
                <a:pt x="1983252" y="275995"/>
              </a:lnTo>
              <a:lnTo>
                <a:pt x="1983252" y="311553"/>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D2B30195-2921-4681-B9DB-422F90243281}">
      <dsp:nvSpPr>
        <dsp:cNvPr id="0" name=""/>
        <dsp:cNvSpPr/>
      </dsp:nvSpPr>
      <dsp:spPr>
        <a:xfrm>
          <a:off x="4635102" y="1639738"/>
          <a:ext cx="91440" cy="91440"/>
        </a:xfrm>
        <a:custGeom>
          <a:avLst/>
          <a:gdLst/>
          <a:ahLst/>
          <a:cxnLst/>
          <a:rect l="0" t="0" r="0" b="0"/>
          <a:pathLst>
            <a:path>
              <a:moveTo>
                <a:pt x="45720" y="45720"/>
              </a:moveTo>
              <a:lnTo>
                <a:pt x="45720" y="116835"/>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C56B62D0-BC46-446C-AA90-9107FA50C8ED}">
      <dsp:nvSpPr>
        <dsp:cNvPr id="0" name=""/>
        <dsp:cNvSpPr/>
      </dsp:nvSpPr>
      <dsp:spPr>
        <a:xfrm>
          <a:off x="3107330" y="1204583"/>
          <a:ext cx="1573492" cy="311553"/>
        </a:xfrm>
        <a:custGeom>
          <a:avLst/>
          <a:gdLst/>
          <a:ahLst/>
          <a:cxnLst/>
          <a:rect l="0" t="0" r="0" b="0"/>
          <a:pathLst>
            <a:path>
              <a:moveTo>
                <a:pt x="0" y="0"/>
              </a:moveTo>
              <a:lnTo>
                <a:pt x="0" y="275995"/>
              </a:lnTo>
              <a:lnTo>
                <a:pt x="1573492" y="275995"/>
              </a:lnTo>
              <a:lnTo>
                <a:pt x="1573492" y="311553"/>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7DB3BA05-CC17-4030-B571-DC286357DF1A}">
      <dsp:nvSpPr>
        <dsp:cNvPr id="0" name=""/>
        <dsp:cNvSpPr/>
      </dsp:nvSpPr>
      <dsp:spPr>
        <a:xfrm>
          <a:off x="4225342" y="1639738"/>
          <a:ext cx="91440" cy="91440"/>
        </a:xfrm>
        <a:custGeom>
          <a:avLst/>
          <a:gdLst/>
          <a:ahLst/>
          <a:cxnLst/>
          <a:rect l="0" t="0" r="0" b="0"/>
          <a:pathLst>
            <a:path>
              <a:moveTo>
                <a:pt x="45720" y="45720"/>
              </a:moveTo>
              <a:lnTo>
                <a:pt x="45720" y="116835"/>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5830721E-BA50-4F0F-B41A-1EE8C9C8BA5B}">
      <dsp:nvSpPr>
        <dsp:cNvPr id="0" name=""/>
        <dsp:cNvSpPr/>
      </dsp:nvSpPr>
      <dsp:spPr>
        <a:xfrm>
          <a:off x="3107330" y="1204583"/>
          <a:ext cx="1163732" cy="311553"/>
        </a:xfrm>
        <a:custGeom>
          <a:avLst/>
          <a:gdLst/>
          <a:ahLst/>
          <a:cxnLst/>
          <a:rect l="0" t="0" r="0" b="0"/>
          <a:pathLst>
            <a:path>
              <a:moveTo>
                <a:pt x="0" y="0"/>
              </a:moveTo>
              <a:lnTo>
                <a:pt x="0" y="275995"/>
              </a:lnTo>
              <a:lnTo>
                <a:pt x="1163732" y="275995"/>
              </a:lnTo>
              <a:lnTo>
                <a:pt x="1163732" y="311553"/>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9DA5D90A-FCE3-4E63-9EF4-E4EB4E8AE4B1}">
      <dsp:nvSpPr>
        <dsp:cNvPr id="0" name=""/>
        <dsp:cNvSpPr/>
      </dsp:nvSpPr>
      <dsp:spPr>
        <a:xfrm>
          <a:off x="3107330" y="1204583"/>
          <a:ext cx="753972" cy="311553"/>
        </a:xfrm>
        <a:custGeom>
          <a:avLst/>
          <a:gdLst/>
          <a:ahLst/>
          <a:cxnLst/>
          <a:rect l="0" t="0" r="0" b="0"/>
          <a:pathLst>
            <a:path>
              <a:moveTo>
                <a:pt x="0" y="0"/>
              </a:moveTo>
              <a:lnTo>
                <a:pt x="0" y="275995"/>
              </a:lnTo>
              <a:lnTo>
                <a:pt x="753972" y="275995"/>
              </a:lnTo>
              <a:lnTo>
                <a:pt x="753972" y="311553"/>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7419E6E8-5B09-40AA-B854-C86DD9C97142}">
      <dsp:nvSpPr>
        <dsp:cNvPr id="0" name=""/>
        <dsp:cNvSpPr/>
      </dsp:nvSpPr>
      <dsp:spPr>
        <a:xfrm>
          <a:off x="3405822" y="1639738"/>
          <a:ext cx="91440" cy="91440"/>
        </a:xfrm>
        <a:custGeom>
          <a:avLst/>
          <a:gdLst/>
          <a:ahLst/>
          <a:cxnLst/>
          <a:rect l="0" t="0" r="0" b="0"/>
          <a:pathLst>
            <a:path>
              <a:moveTo>
                <a:pt x="45720" y="45720"/>
              </a:moveTo>
              <a:lnTo>
                <a:pt x="45720" y="116835"/>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06274CAE-A9EB-4DBF-8F19-E33D346CB31F}">
      <dsp:nvSpPr>
        <dsp:cNvPr id="0" name=""/>
        <dsp:cNvSpPr/>
      </dsp:nvSpPr>
      <dsp:spPr>
        <a:xfrm>
          <a:off x="3107330" y="1204583"/>
          <a:ext cx="344212" cy="311553"/>
        </a:xfrm>
        <a:custGeom>
          <a:avLst/>
          <a:gdLst/>
          <a:ahLst/>
          <a:cxnLst/>
          <a:rect l="0" t="0" r="0" b="0"/>
          <a:pathLst>
            <a:path>
              <a:moveTo>
                <a:pt x="0" y="0"/>
              </a:moveTo>
              <a:lnTo>
                <a:pt x="0" y="275995"/>
              </a:lnTo>
              <a:lnTo>
                <a:pt x="344212" y="275995"/>
              </a:lnTo>
              <a:lnTo>
                <a:pt x="344212" y="311553"/>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39F30559-EE88-4104-98D8-B3599E6C9D88}">
      <dsp:nvSpPr>
        <dsp:cNvPr id="0" name=""/>
        <dsp:cNvSpPr/>
      </dsp:nvSpPr>
      <dsp:spPr>
        <a:xfrm>
          <a:off x="2996062" y="1880176"/>
          <a:ext cx="91440" cy="91440"/>
        </a:xfrm>
        <a:custGeom>
          <a:avLst/>
          <a:gdLst/>
          <a:ahLst/>
          <a:cxnLst/>
          <a:rect l="0" t="0" r="0" b="0"/>
          <a:pathLst>
            <a:path>
              <a:moveTo>
                <a:pt x="45720" y="45720"/>
              </a:moveTo>
              <a:lnTo>
                <a:pt x="45720" y="116835"/>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760B0157-BBF8-4C31-AC35-AF465D478999}">
      <dsp:nvSpPr>
        <dsp:cNvPr id="0" name=""/>
        <dsp:cNvSpPr/>
      </dsp:nvSpPr>
      <dsp:spPr>
        <a:xfrm>
          <a:off x="2836902" y="1639738"/>
          <a:ext cx="204880" cy="91440"/>
        </a:xfrm>
        <a:custGeom>
          <a:avLst/>
          <a:gdLst/>
          <a:ahLst/>
          <a:cxnLst/>
          <a:rect l="0" t="0" r="0" b="0"/>
          <a:pathLst>
            <a:path>
              <a:moveTo>
                <a:pt x="0" y="45720"/>
              </a:moveTo>
              <a:lnTo>
                <a:pt x="0" y="81277"/>
              </a:lnTo>
              <a:lnTo>
                <a:pt x="204880" y="81277"/>
              </a:lnTo>
              <a:lnTo>
                <a:pt x="204880" y="116835"/>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3D91EEBF-C4D5-40BE-9D12-49C4C5AF126B}">
      <dsp:nvSpPr>
        <dsp:cNvPr id="0" name=""/>
        <dsp:cNvSpPr/>
      </dsp:nvSpPr>
      <dsp:spPr>
        <a:xfrm>
          <a:off x="2586302" y="1880176"/>
          <a:ext cx="91440" cy="91440"/>
        </a:xfrm>
        <a:custGeom>
          <a:avLst/>
          <a:gdLst/>
          <a:ahLst/>
          <a:cxnLst/>
          <a:rect l="0" t="0" r="0" b="0"/>
          <a:pathLst>
            <a:path>
              <a:moveTo>
                <a:pt x="45720" y="45720"/>
              </a:moveTo>
              <a:lnTo>
                <a:pt x="45720" y="116835"/>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7F38895F-E678-4D7D-ADDD-DF8E9D3BE184}">
      <dsp:nvSpPr>
        <dsp:cNvPr id="0" name=""/>
        <dsp:cNvSpPr/>
      </dsp:nvSpPr>
      <dsp:spPr>
        <a:xfrm>
          <a:off x="2632022" y="1639738"/>
          <a:ext cx="204880" cy="91440"/>
        </a:xfrm>
        <a:custGeom>
          <a:avLst/>
          <a:gdLst/>
          <a:ahLst/>
          <a:cxnLst/>
          <a:rect l="0" t="0" r="0" b="0"/>
          <a:pathLst>
            <a:path>
              <a:moveTo>
                <a:pt x="204880" y="45720"/>
              </a:moveTo>
              <a:lnTo>
                <a:pt x="204880" y="81277"/>
              </a:lnTo>
              <a:lnTo>
                <a:pt x="0" y="81277"/>
              </a:lnTo>
              <a:lnTo>
                <a:pt x="0" y="116835"/>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E2EA1709-E8AB-44F7-B64B-A1CC3D1EED53}">
      <dsp:nvSpPr>
        <dsp:cNvPr id="0" name=""/>
        <dsp:cNvSpPr/>
      </dsp:nvSpPr>
      <dsp:spPr>
        <a:xfrm>
          <a:off x="2836902" y="1204583"/>
          <a:ext cx="270428" cy="311553"/>
        </a:xfrm>
        <a:custGeom>
          <a:avLst/>
          <a:gdLst/>
          <a:ahLst/>
          <a:cxnLst/>
          <a:rect l="0" t="0" r="0" b="0"/>
          <a:pathLst>
            <a:path>
              <a:moveTo>
                <a:pt x="270428" y="0"/>
              </a:moveTo>
              <a:lnTo>
                <a:pt x="270428" y="275995"/>
              </a:lnTo>
              <a:lnTo>
                <a:pt x="0" y="275995"/>
              </a:lnTo>
              <a:lnTo>
                <a:pt x="0" y="311553"/>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D0711297-6A1B-4203-B571-DC757CB49662}">
      <dsp:nvSpPr>
        <dsp:cNvPr id="0" name=""/>
        <dsp:cNvSpPr/>
      </dsp:nvSpPr>
      <dsp:spPr>
        <a:xfrm>
          <a:off x="2427142" y="1204583"/>
          <a:ext cx="680188" cy="311553"/>
        </a:xfrm>
        <a:custGeom>
          <a:avLst/>
          <a:gdLst/>
          <a:ahLst/>
          <a:cxnLst/>
          <a:rect l="0" t="0" r="0" b="0"/>
          <a:pathLst>
            <a:path>
              <a:moveTo>
                <a:pt x="680188" y="0"/>
              </a:moveTo>
              <a:lnTo>
                <a:pt x="680188" y="275995"/>
              </a:lnTo>
              <a:lnTo>
                <a:pt x="0" y="275995"/>
              </a:lnTo>
              <a:lnTo>
                <a:pt x="0" y="311553"/>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0AFA5E3D-4C8E-4B5C-AFCE-B71ECD923EDA}">
      <dsp:nvSpPr>
        <dsp:cNvPr id="0" name=""/>
        <dsp:cNvSpPr/>
      </dsp:nvSpPr>
      <dsp:spPr>
        <a:xfrm>
          <a:off x="2017382" y="1204583"/>
          <a:ext cx="1089948" cy="311553"/>
        </a:xfrm>
        <a:custGeom>
          <a:avLst/>
          <a:gdLst/>
          <a:ahLst/>
          <a:cxnLst/>
          <a:rect l="0" t="0" r="0" b="0"/>
          <a:pathLst>
            <a:path>
              <a:moveTo>
                <a:pt x="1089948" y="0"/>
              </a:moveTo>
              <a:lnTo>
                <a:pt x="1089948" y="275995"/>
              </a:lnTo>
              <a:lnTo>
                <a:pt x="0" y="275995"/>
              </a:lnTo>
              <a:lnTo>
                <a:pt x="0" y="311553"/>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5223DF73-79D1-4370-8042-8D3FC72CF79A}">
      <dsp:nvSpPr>
        <dsp:cNvPr id="0" name=""/>
        <dsp:cNvSpPr/>
      </dsp:nvSpPr>
      <dsp:spPr>
        <a:xfrm>
          <a:off x="1607622" y="1639738"/>
          <a:ext cx="409760" cy="91440"/>
        </a:xfrm>
        <a:custGeom>
          <a:avLst/>
          <a:gdLst/>
          <a:ahLst/>
          <a:cxnLst/>
          <a:rect l="0" t="0" r="0" b="0"/>
          <a:pathLst>
            <a:path>
              <a:moveTo>
                <a:pt x="0" y="45720"/>
              </a:moveTo>
              <a:lnTo>
                <a:pt x="0" y="81277"/>
              </a:lnTo>
              <a:lnTo>
                <a:pt x="409760" y="81277"/>
              </a:lnTo>
              <a:lnTo>
                <a:pt x="409760" y="116835"/>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6AFBC062-1F6D-4422-8A5A-B82A0D393220}">
      <dsp:nvSpPr>
        <dsp:cNvPr id="0" name=""/>
        <dsp:cNvSpPr/>
      </dsp:nvSpPr>
      <dsp:spPr>
        <a:xfrm>
          <a:off x="1561902" y="1639738"/>
          <a:ext cx="91440" cy="91440"/>
        </a:xfrm>
        <a:custGeom>
          <a:avLst/>
          <a:gdLst/>
          <a:ahLst/>
          <a:cxnLst/>
          <a:rect l="0" t="0" r="0" b="0"/>
          <a:pathLst>
            <a:path>
              <a:moveTo>
                <a:pt x="45720" y="45720"/>
              </a:moveTo>
              <a:lnTo>
                <a:pt x="45720" y="116835"/>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EFF0B033-6B55-4031-A300-AC11E6E6ADCB}">
      <dsp:nvSpPr>
        <dsp:cNvPr id="0" name=""/>
        <dsp:cNvSpPr/>
      </dsp:nvSpPr>
      <dsp:spPr>
        <a:xfrm>
          <a:off x="1197862" y="1639738"/>
          <a:ext cx="409760" cy="91440"/>
        </a:xfrm>
        <a:custGeom>
          <a:avLst/>
          <a:gdLst/>
          <a:ahLst/>
          <a:cxnLst/>
          <a:rect l="0" t="0" r="0" b="0"/>
          <a:pathLst>
            <a:path>
              <a:moveTo>
                <a:pt x="409760" y="45720"/>
              </a:moveTo>
              <a:lnTo>
                <a:pt x="409760" y="81277"/>
              </a:lnTo>
              <a:lnTo>
                <a:pt x="0" y="81277"/>
              </a:lnTo>
              <a:lnTo>
                <a:pt x="0" y="116835"/>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074E4896-BD95-41AC-BC5E-CD6F6CBF78C2}">
      <dsp:nvSpPr>
        <dsp:cNvPr id="0" name=""/>
        <dsp:cNvSpPr/>
      </dsp:nvSpPr>
      <dsp:spPr>
        <a:xfrm>
          <a:off x="1607622" y="1204583"/>
          <a:ext cx="1499708" cy="311553"/>
        </a:xfrm>
        <a:custGeom>
          <a:avLst/>
          <a:gdLst/>
          <a:ahLst/>
          <a:cxnLst/>
          <a:rect l="0" t="0" r="0" b="0"/>
          <a:pathLst>
            <a:path>
              <a:moveTo>
                <a:pt x="1499708" y="0"/>
              </a:moveTo>
              <a:lnTo>
                <a:pt x="1499708" y="275995"/>
              </a:lnTo>
              <a:lnTo>
                <a:pt x="0" y="275995"/>
              </a:lnTo>
              <a:lnTo>
                <a:pt x="0" y="311553"/>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4A04A8C2-9BC7-467D-BE13-1A3E5F168595}">
      <dsp:nvSpPr>
        <dsp:cNvPr id="0" name=""/>
        <dsp:cNvSpPr/>
      </dsp:nvSpPr>
      <dsp:spPr>
        <a:xfrm>
          <a:off x="583221" y="1639738"/>
          <a:ext cx="204880" cy="91440"/>
        </a:xfrm>
        <a:custGeom>
          <a:avLst/>
          <a:gdLst/>
          <a:ahLst/>
          <a:cxnLst/>
          <a:rect l="0" t="0" r="0" b="0"/>
          <a:pathLst>
            <a:path>
              <a:moveTo>
                <a:pt x="0" y="45720"/>
              </a:moveTo>
              <a:lnTo>
                <a:pt x="0" y="81277"/>
              </a:lnTo>
              <a:lnTo>
                <a:pt x="204880" y="81277"/>
              </a:lnTo>
              <a:lnTo>
                <a:pt x="204880" y="116835"/>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9CEA563C-53D6-4472-AE50-8C92E92F1BF2}">
      <dsp:nvSpPr>
        <dsp:cNvPr id="0" name=""/>
        <dsp:cNvSpPr/>
      </dsp:nvSpPr>
      <dsp:spPr>
        <a:xfrm>
          <a:off x="378341" y="1639738"/>
          <a:ext cx="204880" cy="91440"/>
        </a:xfrm>
        <a:custGeom>
          <a:avLst/>
          <a:gdLst/>
          <a:ahLst/>
          <a:cxnLst/>
          <a:rect l="0" t="0" r="0" b="0"/>
          <a:pathLst>
            <a:path>
              <a:moveTo>
                <a:pt x="204880" y="45720"/>
              </a:moveTo>
              <a:lnTo>
                <a:pt x="204880" y="81277"/>
              </a:lnTo>
              <a:lnTo>
                <a:pt x="0" y="81277"/>
              </a:lnTo>
              <a:lnTo>
                <a:pt x="0" y="116835"/>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15C3BDC8-9DC7-41A4-8B9B-F9006EA241E8}">
      <dsp:nvSpPr>
        <dsp:cNvPr id="0" name=""/>
        <dsp:cNvSpPr/>
      </dsp:nvSpPr>
      <dsp:spPr>
        <a:xfrm>
          <a:off x="583221" y="1204583"/>
          <a:ext cx="2524108" cy="311553"/>
        </a:xfrm>
        <a:custGeom>
          <a:avLst/>
          <a:gdLst/>
          <a:ahLst/>
          <a:cxnLst/>
          <a:rect l="0" t="0" r="0" b="0"/>
          <a:pathLst>
            <a:path>
              <a:moveTo>
                <a:pt x="2524108" y="0"/>
              </a:moveTo>
              <a:lnTo>
                <a:pt x="2524108" y="275995"/>
              </a:lnTo>
              <a:lnTo>
                <a:pt x="0" y="275995"/>
              </a:lnTo>
              <a:lnTo>
                <a:pt x="0" y="311553"/>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E1E5567B-7DB0-41F2-8900-EE9632B35498}">
      <dsp:nvSpPr>
        <dsp:cNvPr id="0" name=""/>
        <dsp:cNvSpPr/>
      </dsp:nvSpPr>
      <dsp:spPr>
        <a:xfrm>
          <a:off x="173461" y="1204583"/>
          <a:ext cx="2933868" cy="311553"/>
        </a:xfrm>
        <a:custGeom>
          <a:avLst/>
          <a:gdLst/>
          <a:ahLst/>
          <a:cxnLst/>
          <a:rect l="0" t="0" r="0" b="0"/>
          <a:pathLst>
            <a:path>
              <a:moveTo>
                <a:pt x="2933868" y="0"/>
              </a:moveTo>
              <a:lnTo>
                <a:pt x="2933868" y="275995"/>
              </a:lnTo>
              <a:lnTo>
                <a:pt x="0" y="275995"/>
              </a:lnTo>
              <a:lnTo>
                <a:pt x="0" y="311553"/>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2AFBAC8F-7E99-4B10-BA16-FFBBDCB9B2C7}">
      <dsp:nvSpPr>
        <dsp:cNvPr id="0" name=""/>
        <dsp:cNvSpPr/>
      </dsp:nvSpPr>
      <dsp:spPr>
        <a:xfrm>
          <a:off x="3060140" y="897010"/>
          <a:ext cx="91440" cy="138250"/>
        </a:xfrm>
        <a:custGeom>
          <a:avLst/>
          <a:gdLst/>
          <a:ahLst/>
          <a:cxnLst/>
          <a:rect l="0" t="0" r="0" b="0"/>
          <a:pathLst>
            <a:path>
              <a:moveTo>
                <a:pt x="45720" y="0"/>
              </a:moveTo>
              <a:lnTo>
                <a:pt x="45720" y="102692"/>
              </a:lnTo>
              <a:lnTo>
                <a:pt x="47189" y="102692"/>
              </a:lnTo>
              <a:lnTo>
                <a:pt x="47189" y="138250"/>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39C0B07C-E535-4D7E-A4E3-0D95E916AD36}">
      <dsp:nvSpPr>
        <dsp:cNvPr id="0" name=""/>
        <dsp:cNvSpPr/>
      </dsp:nvSpPr>
      <dsp:spPr>
        <a:xfrm>
          <a:off x="2936538" y="722456"/>
          <a:ext cx="338644" cy="174554"/>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 tIns="1905" rIns="1905" bIns="1905" numCol="1" spcCol="1270" anchor="ctr" anchorCtr="0">
          <a:noAutofit/>
        </a:bodyPr>
        <a:lstStyle/>
        <a:p>
          <a:pPr marL="0" lvl="0" indent="0" algn="ctr" defTabSz="133350">
            <a:lnSpc>
              <a:spcPct val="90000"/>
            </a:lnSpc>
            <a:spcBef>
              <a:spcPct val="0"/>
            </a:spcBef>
            <a:spcAft>
              <a:spcPct val="35000"/>
            </a:spcAft>
            <a:buNone/>
          </a:pPr>
          <a:r>
            <a:rPr lang="es-MX" sz="300" kern="1200">
              <a:latin typeface="Arial" panose="020B0604020202020204" pitchFamily="34" charset="0"/>
              <a:cs typeface="Arial" panose="020B0604020202020204" pitchFamily="34" charset="0"/>
            </a:rPr>
            <a:t>Director o Directora General de Seguridad Pública Municipal</a:t>
          </a:r>
        </a:p>
      </dsp:txBody>
      <dsp:txXfrm>
        <a:off x="2936538" y="722456"/>
        <a:ext cx="338644" cy="174554"/>
      </dsp:txXfrm>
    </dsp:sp>
    <dsp:sp modelId="{198DBEDB-BE46-471F-AA91-1D3A942D697D}">
      <dsp:nvSpPr>
        <dsp:cNvPr id="0" name=""/>
        <dsp:cNvSpPr/>
      </dsp:nvSpPr>
      <dsp:spPr>
        <a:xfrm>
          <a:off x="2938008" y="1035260"/>
          <a:ext cx="338644" cy="169322"/>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 tIns="1905" rIns="1905" bIns="1905" numCol="1" spcCol="1270" anchor="ctr" anchorCtr="0">
          <a:noAutofit/>
        </a:bodyPr>
        <a:lstStyle/>
        <a:p>
          <a:pPr marL="0" lvl="0" indent="0" algn="ctr" defTabSz="133350">
            <a:lnSpc>
              <a:spcPct val="90000"/>
            </a:lnSpc>
            <a:spcBef>
              <a:spcPct val="0"/>
            </a:spcBef>
            <a:spcAft>
              <a:spcPct val="35000"/>
            </a:spcAft>
            <a:buNone/>
          </a:pPr>
          <a:r>
            <a:rPr lang="es-MX" sz="300" kern="1200">
              <a:latin typeface="Arial" panose="020B0604020202020204" pitchFamily="34" charset="0"/>
              <a:cs typeface="Arial" panose="020B0604020202020204" pitchFamily="34" charset="0"/>
            </a:rPr>
            <a:t>Dirección Administrativa</a:t>
          </a:r>
        </a:p>
      </dsp:txBody>
      <dsp:txXfrm>
        <a:off x="2938008" y="1035260"/>
        <a:ext cx="338644" cy="169322"/>
      </dsp:txXfrm>
    </dsp:sp>
    <dsp:sp modelId="{E9C74469-8153-4342-B1B7-1F0B6B941EF7}">
      <dsp:nvSpPr>
        <dsp:cNvPr id="0" name=""/>
        <dsp:cNvSpPr/>
      </dsp:nvSpPr>
      <dsp:spPr>
        <a:xfrm>
          <a:off x="4139" y="1516136"/>
          <a:ext cx="338644" cy="169322"/>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 tIns="1905" rIns="1905" bIns="1905" numCol="1" spcCol="1270" anchor="ctr" anchorCtr="0">
          <a:noAutofit/>
        </a:bodyPr>
        <a:lstStyle/>
        <a:p>
          <a:pPr marL="0" lvl="0" indent="0" algn="ctr" defTabSz="133350">
            <a:lnSpc>
              <a:spcPct val="90000"/>
            </a:lnSpc>
            <a:spcBef>
              <a:spcPct val="0"/>
            </a:spcBef>
            <a:spcAft>
              <a:spcPct val="35000"/>
            </a:spcAft>
            <a:buNone/>
          </a:pPr>
          <a:r>
            <a:rPr lang="es-MX" sz="300" kern="1200">
              <a:latin typeface="Arial" panose="020B0604020202020204" pitchFamily="34" charset="0"/>
              <a:cs typeface="Arial" panose="020B0604020202020204" pitchFamily="34" charset="0"/>
            </a:rPr>
            <a:t>Responsable de Control Global de Inventarios y Fatigas</a:t>
          </a:r>
        </a:p>
      </dsp:txBody>
      <dsp:txXfrm>
        <a:off x="4139" y="1516136"/>
        <a:ext cx="338644" cy="169322"/>
      </dsp:txXfrm>
    </dsp:sp>
    <dsp:sp modelId="{9DDD892C-C871-40AB-9E2B-754670A65532}">
      <dsp:nvSpPr>
        <dsp:cNvPr id="0" name=""/>
        <dsp:cNvSpPr/>
      </dsp:nvSpPr>
      <dsp:spPr>
        <a:xfrm>
          <a:off x="413899" y="1516136"/>
          <a:ext cx="338644" cy="169322"/>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 tIns="1905" rIns="1905" bIns="1905" numCol="1" spcCol="1270" anchor="ctr" anchorCtr="0">
          <a:noAutofit/>
        </a:bodyPr>
        <a:lstStyle/>
        <a:p>
          <a:pPr marL="0" lvl="0" indent="0" algn="ctr" defTabSz="133350">
            <a:lnSpc>
              <a:spcPct val="90000"/>
            </a:lnSpc>
            <a:spcBef>
              <a:spcPct val="0"/>
            </a:spcBef>
            <a:spcAft>
              <a:spcPct val="35000"/>
            </a:spcAft>
            <a:buNone/>
          </a:pPr>
          <a:r>
            <a:rPr lang="es-MX" sz="300" kern="1200">
              <a:latin typeface="Arial" panose="020B0604020202020204" pitchFamily="34" charset="0"/>
              <a:cs typeface="Arial" panose="020B0604020202020204" pitchFamily="34" charset="0"/>
            </a:rPr>
            <a:t>Responsable de Recursos Financieros</a:t>
          </a:r>
        </a:p>
      </dsp:txBody>
      <dsp:txXfrm>
        <a:off x="413899" y="1516136"/>
        <a:ext cx="338644" cy="169322"/>
      </dsp:txXfrm>
    </dsp:sp>
    <dsp:sp modelId="{0FBF2C2F-DC71-4469-905F-00500D5A0A15}">
      <dsp:nvSpPr>
        <dsp:cNvPr id="0" name=""/>
        <dsp:cNvSpPr/>
      </dsp:nvSpPr>
      <dsp:spPr>
        <a:xfrm>
          <a:off x="209019" y="1756573"/>
          <a:ext cx="338644" cy="169322"/>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 tIns="1905" rIns="1905" bIns="1905" numCol="1" spcCol="1270" anchor="ctr" anchorCtr="0">
          <a:noAutofit/>
        </a:bodyPr>
        <a:lstStyle/>
        <a:p>
          <a:pPr marL="0" lvl="0" indent="0" algn="ctr" defTabSz="133350">
            <a:lnSpc>
              <a:spcPct val="90000"/>
            </a:lnSpc>
            <a:spcBef>
              <a:spcPct val="0"/>
            </a:spcBef>
            <a:spcAft>
              <a:spcPct val="35000"/>
            </a:spcAft>
            <a:buNone/>
          </a:pPr>
          <a:r>
            <a:rPr lang="es-MX" sz="300" kern="1200">
              <a:latin typeface="Arial" panose="020B0604020202020204" pitchFamily="34" charset="0"/>
              <a:cs typeface="Arial" panose="020B0604020202020204" pitchFamily="34" charset="0"/>
            </a:rPr>
            <a:t>Contador del Departamento de Recursos Financieros</a:t>
          </a:r>
        </a:p>
      </dsp:txBody>
      <dsp:txXfrm>
        <a:off x="209019" y="1756573"/>
        <a:ext cx="338644" cy="169322"/>
      </dsp:txXfrm>
    </dsp:sp>
    <dsp:sp modelId="{EABCB832-6575-43D7-A84F-4A711A0E4489}">
      <dsp:nvSpPr>
        <dsp:cNvPr id="0" name=""/>
        <dsp:cNvSpPr/>
      </dsp:nvSpPr>
      <dsp:spPr>
        <a:xfrm>
          <a:off x="618779" y="1756573"/>
          <a:ext cx="338644" cy="169322"/>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 tIns="1905" rIns="1905" bIns="1905" numCol="1" spcCol="1270" anchor="ctr" anchorCtr="0">
          <a:noAutofit/>
        </a:bodyPr>
        <a:lstStyle/>
        <a:p>
          <a:pPr marL="0" lvl="0" indent="0" algn="ctr" defTabSz="133350">
            <a:lnSpc>
              <a:spcPct val="90000"/>
            </a:lnSpc>
            <a:spcBef>
              <a:spcPct val="0"/>
            </a:spcBef>
            <a:spcAft>
              <a:spcPct val="35000"/>
            </a:spcAft>
            <a:buNone/>
          </a:pPr>
          <a:r>
            <a:rPr lang="es-MX" sz="300" kern="1200">
              <a:latin typeface="Arial" panose="020B0604020202020204" pitchFamily="34" charset="0"/>
              <a:cs typeface="Arial" panose="020B0604020202020204" pitchFamily="34" charset="0"/>
            </a:rPr>
            <a:t>Auxiliar Administrativo de Recursos Financieros</a:t>
          </a:r>
        </a:p>
      </dsp:txBody>
      <dsp:txXfrm>
        <a:off x="618779" y="1756573"/>
        <a:ext cx="338644" cy="169322"/>
      </dsp:txXfrm>
    </dsp:sp>
    <dsp:sp modelId="{B042855E-F13F-485C-8B40-E5B6FDCA0A3D}">
      <dsp:nvSpPr>
        <dsp:cNvPr id="0" name=""/>
        <dsp:cNvSpPr/>
      </dsp:nvSpPr>
      <dsp:spPr>
        <a:xfrm>
          <a:off x="1438299" y="1516136"/>
          <a:ext cx="338644" cy="169322"/>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 tIns="1905" rIns="1905" bIns="1905" numCol="1" spcCol="1270" anchor="ctr" anchorCtr="0">
          <a:noAutofit/>
        </a:bodyPr>
        <a:lstStyle/>
        <a:p>
          <a:pPr marL="0" lvl="0" indent="0" algn="ctr" defTabSz="133350">
            <a:lnSpc>
              <a:spcPct val="90000"/>
            </a:lnSpc>
            <a:spcBef>
              <a:spcPct val="0"/>
            </a:spcBef>
            <a:spcAft>
              <a:spcPct val="35000"/>
            </a:spcAft>
            <a:buNone/>
          </a:pPr>
          <a:r>
            <a:rPr lang="es-MX" sz="300" kern="1200">
              <a:latin typeface="Arial" panose="020B0604020202020204" pitchFamily="34" charset="0"/>
              <a:cs typeface="Arial" panose="020B0604020202020204" pitchFamily="34" charset="0"/>
            </a:rPr>
            <a:t>Responsable de Recursos Humanos</a:t>
          </a:r>
        </a:p>
      </dsp:txBody>
      <dsp:txXfrm>
        <a:off x="1438299" y="1516136"/>
        <a:ext cx="338644" cy="169322"/>
      </dsp:txXfrm>
    </dsp:sp>
    <dsp:sp modelId="{25491D82-AA44-471C-85EB-554B5CF1BFAB}">
      <dsp:nvSpPr>
        <dsp:cNvPr id="0" name=""/>
        <dsp:cNvSpPr/>
      </dsp:nvSpPr>
      <dsp:spPr>
        <a:xfrm>
          <a:off x="1028539" y="1756573"/>
          <a:ext cx="338644" cy="169322"/>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 tIns="1905" rIns="1905" bIns="1905" numCol="1" spcCol="1270" anchor="ctr" anchorCtr="0">
          <a:noAutofit/>
        </a:bodyPr>
        <a:lstStyle/>
        <a:p>
          <a:pPr marL="0" lvl="0" indent="0" algn="ctr" defTabSz="133350">
            <a:lnSpc>
              <a:spcPct val="90000"/>
            </a:lnSpc>
            <a:spcBef>
              <a:spcPct val="0"/>
            </a:spcBef>
            <a:spcAft>
              <a:spcPct val="35000"/>
            </a:spcAft>
            <a:buNone/>
          </a:pPr>
          <a:r>
            <a:rPr lang="es-MX" sz="300" kern="1200">
              <a:latin typeface="Arial" panose="020B0604020202020204" pitchFamily="34" charset="0"/>
              <a:cs typeface="Arial" panose="020B0604020202020204" pitchFamily="34" charset="0"/>
            </a:rPr>
            <a:t>Auxiliar de Control de Expedientes</a:t>
          </a:r>
        </a:p>
      </dsp:txBody>
      <dsp:txXfrm>
        <a:off x="1028539" y="1756573"/>
        <a:ext cx="338644" cy="169322"/>
      </dsp:txXfrm>
    </dsp:sp>
    <dsp:sp modelId="{1D6C09F7-AE0A-472B-96CF-F2220662B892}">
      <dsp:nvSpPr>
        <dsp:cNvPr id="0" name=""/>
        <dsp:cNvSpPr/>
      </dsp:nvSpPr>
      <dsp:spPr>
        <a:xfrm>
          <a:off x="1438299" y="1756573"/>
          <a:ext cx="338644" cy="169322"/>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 tIns="1905" rIns="1905" bIns="1905" numCol="1" spcCol="1270" anchor="ctr" anchorCtr="0">
          <a:noAutofit/>
        </a:bodyPr>
        <a:lstStyle/>
        <a:p>
          <a:pPr marL="0" lvl="0" indent="0" algn="ctr" defTabSz="133350">
            <a:lnSpc>
              <a:spcPct val="90000"/>
            </a:lnSpc>
            <a:spcBef>
              <a:spcPct val="0"/>
            </a:spcBef>
            <a:spcAft>
              <a:spcPct val="35000"/>
            </a:spcAft>
            <a:buNone/>
          </a:pPr>
          <a:r>
            <a:rPr lang="es-MX" sz="300" kern="1200">
              <a:latin typeface="Arial" panose="020B0604020202020204" pitchFamily="34" charset="0"/>
              <a:cs typeface="Arial" panose="020B0604020202020204" pitchFamily="34" charset="0"/>
            </a:rPr>
            <a:t>Auxiliar de Control de Personal</a:t>
          </a:r>
        </a:p>
      </dsp:txBody>
      <dsp:txXfrm>
        <a:off x="1438299" y="1756573"/>
        <a:ext cx="338644" cy="169322"/>
      </dsp:txXfrm>
    </dsp:sp>
    <dsp:sp modelId="{1BBD4C87-2B60-4651-93C1-DD44702D8060}">
      <dsp:nvSpPr>
        <dsp:cNvPr id="0" name=""/>
        <dsp:cNvSpPr/>
      </dsp:nvSpPr>
      <dsp:spPr>
        <a:xfrm>
          <a:off x="1848059" y="1756573"/>
          <a:ext cx="338644" cy="169322"/>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 tIns="1905" rIns="1905" bIns="1905" numCol="1" spcCol="1270" anchor="ctr" anchorCtr="0">
          <a:noAutofit/>
        </a:bodyPr>
        <a:lstStyle/>
        <a:p>
          <a:pPr marL="0" lvl="0" indent="0" algn="ctr" defTabSz="133350">
            <a:lnSpc>
              <a:spcPct val="90000"/>
            </a:lnSpc>
            <a:spcBef>
              <a:spcPct val="0"/>
            </a:spcBef>
            <a:spcAft>
              <a:spcPct val="35000"/>
            </a:spcAft>
            <a:buNone/>
          </a:pPr>
          <a:r>
            <a:rPr lang="es-MX" sz="300" kern="1200">
              <a:latin typeface="Arial" panose="020B0604020202020204" pitchFamily="34" charset="0"/>
              <a:cs typeface="Arial" panose="020B0604020202020204" pitchFamily="34" charset="0"/>
            </a:rPr>
            <a:t>Auxiliar de Nómina</a:t>
          </a:r>
        </a:p>
      </dsp:txBody>
      <dsp:txXfrm>
        <a:off x="1848059" y="1756573"/>
        <a:ext cx="338644" cy="169322"/>
      </dsp:txXfrm>
    </dsp:sp>
    <dsp:sp modelId="{D6C71B39-169F-4413-A319-6C21D2E5A2FF}">
      <dsp:nvSpPr>
        <dsp:cNvPr id="0" name=""/>
        <dsp:cNvSpPr/>
      </dsp:nvSpPr>
      <dsp:spPr>
        <a:xfrm>
          <a:off x="1848059" y="1516136"/>
          <a:ext cx="338644" cy="169322"/>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 tIns="1905" rIns="1905" bIns="1905" numCol="1" spcCol="1270" anchor="ctr" anchorCtr="0">
          <a:noAutofit/>
        </a:bodyPr>
        <a:lstStyle/>
        <a:p>
          <a:pPr marL="0" lvl="0" indent="0" algn="ctr" defTabSz="133350">
            <a:lnSpc>
              <a:spcPct val="90000"/>
            </a:lnSpc>
            <a:spcBef>
              <a:spcPct val="0"/>
            </a:spcBef>
            <a:spcAft>
              <a:spcPct val="35000"/>
            </a:spcAft>
            <a:buNone/>
          </a:pPr>
          <a:r>
            <a:rPr lang="es-MX" sz="300" kern="1200">
              <a:latin typeface="Arial" panose="020B0604020202020204" pitchFamily="34" charset="0"/>
              <a:cs typeface="Arial" panose="020B0604020202020204" pitchFamily="34" charset="0"/>
            </a:rPr>
            <a:t>Enlace USEI</a:t>
          </a:r>
        </a:p>
      </dsp:txBody>
      <dsp:txXfrm>
        <a:off x="1848059" y="1516136"/>
        <a:ext cx="338644" cy="169322"/>
      </dsp:txXfrm>
    </dsp:sp>
    <dsp:sp modelId="{31D8806E-AB52-4054-9ED8-F52535E245C6}">
      <dsp:nvSpPr>
        <dsp:cNvPr id="0" name=""/>
        <dsp:cNvSpPr/>
      </dsp:nvSpPr>
      <dsp:spPr>
        <a:xfrm>
          <a:off x="2257819" y="1516136"/>
          <a:ext cx="338644" cy="169322"/>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 tIns="1905" rIns="1905" bIns="1905" numCol="1" spcCol="1270" anchor="ctr" anchorCtr="0">
          <a:noAutofit/>
        </a:bodyPr>
        <a:lstStyle/>
        <a:p>
          <a:pPr marL="0" lvl="0" indent="0" algn="ctr" defTabSz="133350">
            <a:lnSpc>
              <a:spcPct val="90000"/>
            </a:lnSpc>
            <a:spcBef>
              <a:spcPct val="0"/>
            </a:spcBef>
            <a:spcAft>
              <a:spcPct val="35000"/>
            </a:spcAft>
            <a:buNone/>
          </a:pPr>
          <a:r>
            <a:rPr lang="es-MX" sz="300" kern="1200">
              <a:latin typeface="Arial" panose="020B0604020202020204" pitchFamily="34" charset="0"/>
              <a:cs typeface="Arial" panose="020B0604020202020204" pitchFamily="34" charset="0"/>
            </a:rPr>
            <a:t>Auxiliar de Recursos Materiales</a:t>
          </a:r>
        </a:p>
      </dsp:txBody>
      <dsp:txXfrm>
        <a:off x="2257819" y="1516136"/>
        <a:ext cx="338644" cy="169322"/>
      </dsp:txXfrm>
    </dsp:sp>
    <dsp:sp modelId="{459892CB-0075-483A-9E1A-BA9A61118EF8}">
      <dsp:nvSpPr>
        <dsp:cNvPr id="0" name=""/>
        <dsp:cNvSpPr/>
      </dsp:nvSpPr>
      <dsp:spPr>
        <a:xfrm>
          <a:off x="2667580" y="1516136"/>
          <a:ext cx="338644" cy="169322"/>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 tIns="1905" rIns="1905" bIns="1905" numCol="1" spcCol="1270" anchor="ctr" anchorCtr="0">
          <a:noAutofit/>
        </a:bodyPr>
        <a:lstStyle/>
        <a:p>
          <a:pPr marL="0" lvl="0" indent="0" algn="ctr" defTabSz="133350">
            <a:lnSpc>
              <a:spcPct val="90000"/>
            </a:lnSpc>
            <a:spcBef>
              <a:spcPct val="0"/>
            </a:spcBef>
            <a:spcAft>
              <a:spcPct val="35000"/>
            </a:spcAft>
            <a:buNone/>
          </a:pPr>
          <a:r>
            <a:rPr lang="es-MX" sz="300" kern="1200">
              <a:latin typeface="Arial" panose="020B0604020202020204" pitchFamily="34" charset="0"/>
              <a:cs typeface="Arial" panose="020B0604020202020204" pitchFamily="34" charset="0"/>
            </a:rPr>
            <a:t>Responsable de Limpieza y Mantenimiento</a:t>
          </a:r>
        </a:p>
      </dsp:txBody>
      <dsp:txXfrm>
        <a:off x="2667580" y="1516136"/>
        <a:ext cx="338644" cy="169322"/>
      </dsp:txXfrm>
    </dsp:sp>
    <dsp:sp modelId="{BABEBE7A-0180-49D8-B925-46ADB430F43F}">
      <dsp:nvSpPr>
        <dsp:cNvPr id="0" name=""/>
        <dsp:cNvSpPr/>
      </dsp:nvSpPr>
      <dsp:spPr>
        <a:xfrm>
          <a:off x="2462700" y="1756573"/>
          <a:ext cx="338644" cy="169322"/>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 tIns="1905" rIns="1905" bIns="1905" numCol="1" spcCol="1270" anchor="ctr" anchorCtr="0">
          <a:noAutofit/>
        </a:bodyPr>
        <a:lstStyle/>
        <a:p>
          <a:pPr marL="0" lvl="0" indent="0" algn="ctr" defTabSz="133350">
            <a:lnSpc>
              <a:spcPct val="90000"/>
            </a:lnSpc>
            <a:spcBef>
              <a:spcPct val="0"/>
            </a:spcBef>
            <a:spcAft>
              <a:spcPct val="35000"/>
            </a:spcAft>
            <a:buNone/>
          </a:pPr>
          <a:r>
            <a:rPr lang="es-MX" sz="300" kern="1200">
              <a:latin typeface="Arial" panose="020B0604020202020204" pitchFamily="34" charset="0"/>
              <a:cs typeface="Arial" panose="020B0604020202020204" pitchFamily="34" charset="0"/>
            </a:rPr>
            <a:t>Sub Jefe de Limpieza</a:t>
          </a:r>
        </a:p>
      </dsp:txBody>
      <dsp:txXfrm>
        <a:off x="2462700" y="1756573"/>
        <a:ext cx="338644" cy="169322"/>
      </dsp:txXfrm>
    </dsp:sp>
    <dsp:sp modelId="{926F30FB-C1D4-43B2-B0B2-83A05C036EE4}">
      <dsp:nvSpPr>
        <dsp:cNvPr id="0" name=""/>
        <dsp:cNvSpPr/>
      </dsp:nvSpPr>
      <dsp:spPr>
        <a:xfrm>
          <a:off x="2462700" y="1997011"/>
          <a:ext cx="338644" cy="169322"/>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 tIns="1905" rIns="1905" bIns="1905" numCol="1" spcCol="1270" anchor="ctr" anchorCtr="0">
          <a:noAutofit/>
        </a:bodyPr>
        <a:lstStyle/>
        <a:p>
          <a:pPr marL="0" lvl="0" indent="0" algn="ctr" defTabSz="133350">
            <a:lnSpc>
              <a:spcPct val="90000"/>
            </a:lnSpc>
            <a:spcBef>
              <a:spcPct val="0"/>
            </a:spcBef>
            <a:spcAft>
              <a:spcPct val="35000"/>
            </a:spcAft>
            <a:buNone/>
          </a:pPr>
          <a:r>
            <a:rPr lang="es-MX" sz="300" kern="1200">
              <a:latin typeface="Arial" panose="020B0604020202020204" pitchFamily="34" charset="0"/>
              <a:cs typeface="Arial" panose="020B0604020202020204" pitchFamily="34" charset="0"/>
            </a:rPr>
            <a:t>Personal de Limpieza</a:t>
          </a:r>
        </a:p>
      </dsp:txBody>
      <dsp:txXfrm>
        <a:off x="2462700" y="1997011"/>
        <a:ext cx="338644" cy="169322"/>
      </dsp:txXfrm>
    </dsp:sp>
    <dsp:sp modelId="{5CBB13AC-201F-43C9-AAAF-B7346C4D45AC}">
      <dsp:nvSpPr>
        <dsp:cNvPr id="0" name=""/>
        <dsp:cNvSpPr/>
      </dsp:nvSpPr>
      <dsp:spPr>
        <a:xfrm>
          <a:off x="2872460" y="1756573"/>
          <a:ext cx="338644" cy="169322"/>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 tIns="1905" rIns="1905" bIns="1905" numCol="1" spcCol="1270" anchor="ctr" anchorCtr="0">
          <a:noAutofit/>
        </a:bodyPr>
        <a:lstStyle/>
        <a:p>
          <a:pPr marL="0" lvl="0" indent="0" algn="ctr" defTabSz="133350">
            <a:lnSpc>
              <a:spcPct val="90000"/>
            </a:lnSpc>
            <a:spcBef>
              <a:spcPct val="0"/>
            </a:spcBef>
            <a:spcAft>
              <a:spcPct val="35000"/>
            </a:spcAft>
            <a:buNone/>
          </a:pPr>
          <a:r>
            <a:rPr lang="es-MX" sz="300" kern="1200">
              <a:latin typeface="Arial" panose="020B0604020202020204" pitchFamily="34" charset="0"/>
              <a:cs typeface="Arial" panose="020B0604020202020204" pitchFamily="34" charset="0"/>
            </a:rPr>
            <a:t>Sub jefe de Mantenimiento</a:t>
          </a:r>
        </a:p>
      </dsp:txBody>
      <dsp:txXfrm>
        <a:off x="2872460" y="1756573"/>
        <a:ext cx="338644" cy="169322"/>
      </dsp:txXfrm>
    </dsp:sp>
    <dsp:sp modelId="{F2D11F49-3755-464F-AC9C-CB6AC2A6582E}">
      <dsp:nvSpPr>
        <dsp:cNvPr id="0" name=""/>
        <dsp:cNvSpPr/>
      </dsp:nvSpPr>
      <dsp:spPr>
        <a:xfrm>
          <a:off x="2872460" y="1997011"/>
          <a:ext cx="338644" cy="169322"/>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 tIns="1905" rIns="1905" bIns="1905" numCol="1" spcCol="1270" anchor="ctr" anchorCtr="0">
          <a:noAutofit/>
        </a:bodyPr>
        <a:lstStyle/>
        <a:p>
          <a:pPr marL="0" lvl="0" indent="0" algn="ctr" defTabSz="133350">
            <a:lnSpc>
              <a:spcPct val="90000"/>
            </a:lnSpc>
            <a:spcBef>
              <a:spcPct val="0"/>
            </a:spcBef>
            <a:spcAft>
              <a:spcPct val="35000"/>
            </a:spcAft>
            <a:buNone/>
          </a:pPr>
          <a:r>
            <a:rPr lang="es-MX" sz="300" kern="1200">
              <a:latin typeface="Arial" panose="020B0604020202020204" pitchFamily="34" charset="0"/>
              <a:cs typeface="Arial" panose="020B0604020202020204" pitchFamily="34" charset="0"/>
            </a:rPr>
            <a:t>Personal de Mantenimiento</a:t>
          </a:r>
        </a:p>
      </dsp:txBody>
      <dsp:txXfrm>
        <a:off x="2872460" y="1997011"/>
        <a:ext cx="338644" cy="169322"/>
      </dsp:txXfrm>
    </dsp:sp>
    <dsp:sp modelId="{53D8A50F-611B-4912-89B4-6807D8462B21}">
      <dsp:nvSpPr>
        <dsp:cNvPr id="0" name=""/>
        <dsp:cNvSpPr/>
      </dsp:nvSpPr>
      <dsp:spPr>
        <a:xfrm>
          <a:off x="3282220" y="1516136"/>
          <a:ext cx="338644" cy="169322"/>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 tIns="1905" rIns="1905" bIns="1905" numCol="1" spcCol="1270" anchor="ctr" anchorCtr="0">
          <a:noAutofit/>
        </a:bodyPr>
        <a:lstStyle/>
        <a:p>
          <a:pPr marL="0" lvl="0" indent="0" algn="ctr" defTabSz="133350">
            <a:lnSpc>
              <a:spcPct val="90000"/>
            </a:lnSpc>
            <a:spcBef>
              <a:spcPct val="0"/>
            </a:spcBef>
            <a:spcAft>
              <a:spcPct val="35000"/>
            </a:spcAft>
            <a:buNone/>
          </a:pPr>
          <a:r>
            <a:rPr lang="es-MX" sz="300" kern="1200">
              <a:latin typeface="Arial" panose="020B0604020202020204" pitchFamily="34" charset="0"/>
              <a:cs typeface="Arial" panose="020B0604020202020204" pitchFamily="34" charset="0"/>
            </a:rPr>
            <a:t>Servicio Profesional de Carrera</a:t>
          </a:r>
        </a:p>
      </dsp:txBody>
      <dsp:txXfrm>
        <a:off x="3282220" y="1516136"/>
        <a:ext cx="338644" cy="169322"/>
      </dsp:txXfrm>
    </dsp:sp>
    <dsp:sp modelId="{CDFEED63-0E02-46C6-836B-A7AE5472C5DB}">
      <dsp:nvSpPr>
        <dsp:cNvPr id="0" name=""/>
        <dsp:cNvSpPr/>
      </dsp:nvSpPr>
      <dsp:spPr>
        <a:xfrm>
          <a:off x="3282220" y="1756573"/>
          <a:ext cx="338644" cy="169322"/>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 tIns="1905" rIns="1905" bIns="1905" numCol="1" spcCol="1270" anchor="ctr" anchorCtr="0">
          <a:noAutofit/>
        </a:bodyPr>
        <a:lstStyle/>
        <a:p>
          <a:pPr marL="0" lvl="0" indent="0" algn="ctr" defTabSz="133350">
            <a:lnSpc>
              <a:spcPct val="90000"/>
            </a:lnSpc>
            <a:spcBef>
              <a:spcPct val="0"/>
            </a:spcBef>
            <a:spcAft>
              <a:spcPct val="35000"/>
            </a:spcAft>
            <a:buNone/>
          </a:pPr>
          <a:r>
            <a:rPr lang="es-MX" sz="300" kern="1200">
              <a:latin typeface="Arial" panose="020B0604020202020204" pitchFamily="34" charset="0"/>
              <a:cs typeface="Arial" panose="020B0604020202020204" pitchFamily="34" charset="0"/>
            </a:rPr>
            <a:t>Auxiliar Administrativo del Servicio Profesional de Carrera</a:t>
          </a:r>
        </a:p>
      </dsp:txBody>
      <dsp:txXfrm>
        <a:off x="3282220" y="1756573"/>
        <a:ext cx="338644" cy="169322"/>
      </dsp:txXfrm>
    </dsp:sp>
    <dsp:sp modelId="{EF7B9A8A-E6E5-4259-83A0-BB50D5EFCD57}">
      <dsp:nvSpPr>
        <dsp:cNvPr id="0" name=""/>
        <dsp:cNvSpPr/>
      </dsp:nvSpPr>
      <dsp:spPr>
        <a:xfrm>
          <a:off x="3691980" y="1516136"/>
          <a:ext cx="338644" cy="169322"/>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 tIns="1905" rIns="1905" bIns="1905" numCol="1" spcCol="1270" anchor="ctr" anchorCtr="0">
          <a:noAutofit/>
        </a:bodyPr>
        <a:lstStyle/>
        <a:p>
          <a:pPr marL="0" lvl="0" indent="0" algn="ctr" defTabSz="133350">
            <a:lnSpc>
              <a:spcPct val="90000"/>
            </a:lnSpc>
            <a:spcBef>
              <a:spcPct val="0"/>
            </a:spcBef>
            <a:spcAft>
              <a:spcPct val="35000"/>
            </a:spcAft>
            <a:buNone/>
          </a:pPr>
          <a:r>
            <a:rPr lang="es-MX" sz="300" kern="1200">
              <a:latin typeface="Arial" panose="020B0604020202020204" pitchFamily="34" charset="0"/>
              <a:cs typeface="Arial" panose="020B0604020202020204" pitchFamily="34" charset="0"/>
            </a:rPr>
            <a:t>Responsable del departamento de Nutrición</a:t>
          </a:r>
        </a:p>
      </dsp:txBody>
      <dsp:txXfrm>
        <a:off x="3691980" y="1516136"/>
        <a:ext cx="338644" cy="169322"/>
      </dsp:txXfrm>
    </dsp:sp>
    <dsp:sp modelId="{A1210891-01CB-457B-B435-208C5DA36DDE}">
      <dsp:nvSpPr>
        <dsp:cNvPr id="0" name=""/>
        <dsp:cNvSpPr/>
      </dsp:nvSpPr>
      <dsp:spPr>
        <a:xfrm>
          <a:off x="4101740" y="1516136"/>
          <a:ext cx="338644" cy="169322"/>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 tIns="1905" rIns="1905" bIns="1905" numCol="1" spcCol="1270" anchor="ctr" anchorCtr="0">
          <a:noAutofit/>
        </a:bodyPr>
        <a:lstStyle/>
        <a:p>
          <a:pPr marL="0" lvl="0" indent="0" algn="ctr" defTabSz="133350">
            <a:lnSpc>
              <a:spcPct val="90000"/>
            </a:lnSpc>
            <a:spcBef>
              <a:spcPct val="0"/>
            </a:spcBef>
            <a:spcAft>
              <a:spcPct val="35000"/>
            </a:spcAft>
            <a:buNone/>
          </a:pPr>
          <a:r>
            <a:rPr lang="es-MX" sz="300" kern="1200">
              <a:latin typeface="Arial" panose="020B0604020202020204" pitchFamily="34" charset="0"/>
              <a:cs typeface="Arial" panose="020B0604020202020204" pitchFamily="34" charset="0"/>
            </a:rPr>
            <a:t>Responsable del Polideportivo</a:t>
          </a:r>
        </a:p>
      </dsp:txBody>
      <dsp:txXfrm>
        <a:off x="4101740" y="1516136"/>
        <a:ext cx="338644" cy="169322"/>
      </dsp:txXfrm>
    </dsp:sp>
    <dsp:sp modelId="{DBEE6CB6-AE22-4010-BE05-3C97ABA23326}">
      <dsp:nvSpPr>
        <dsp:cNvPr id="0" name=""/>
        <dsp:cNvSpPr/>
      </dsp:nvSpPr>
      <dsp:spPr>
        <a:xfrm>
          <a:off x="4101740" y="1756573"/>
          <a:ext cx="338644" cy="169322"/>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 tIns="1905" rIns="1905" bIns="1905" numCol="1" spcCol="1270" anchor="ctr" anchorCtr="0">
          <a:noAutofit/>
        </a:bodyPr>
        <a:lstStyle/>
        <a:p>
          <a:pPr marL="0" lvl="0" indent="0" algn="ctr" defTabSz="133350">
            <a:lnSpc>
              <a:spcPct val="90000"/>
            </a:lnSpc>
            <a:spcBef>
              <a:spcPct val="0"/>
            </a:spcBef>
            <a:spcAft>
              <a:spcPct val="35000"/>
            </a:spcAft>
            <a:buNone/>
          </a:pPr>
          <a:r>
            <a:rPr lang="es-MX" sz="300" kern="1200">
              <a:latin typeface="Arial" panose="020B0604020202020204" pitchFamily="34" charset="0"/>
              <a:cs typeface="Arial" panose="020B0604020202020204" pitchFamily="34" charset="0"/>
            </a:rPr>
            <a:t>Auxiliar de Mantenimiento del Polideportivo</a:t>
          </a:r>
        </a:p>
      </dsp:txBody>
      <dsp:txXfrm>
        <a:off x="4101740" y="1756573"/>
        <a:ext cx="338644" cy="169322"/>
      </dsp:txXfrm>
    </dsp:sp>
    <dsp:sp modelId="{B504B51A-53CF-41F5-9F31-9BB9A4F9A26E}">
      <dsp:nvSpPr>
        <dsp:cNvPr id="0" name=""/>
        <dsp:cNvSpPr/>
      </dsp:nvSpPr>
      <dsp:spPr>
        <a:xfrm>
          <a:off x="4511500" y="1516136"/>
          <a:ext cx="338644" cy="169322"/>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 tIns="1905" rIns="1905" bIns="1905" numCol="1" spcCol="1270" anchor="ctr" anchorCtr="0">
          <a:noAutofit/>
        </a:bodyPr>
        <a:lstStyle/>
        <a:p>
          <a:pPr marL="0" lvl="0" indent="0" algn="ctr" defTabSz="133350">
            <a:lnSpc>
              <a:spcPct val="90000"/>
            </a:lnSpc>
            <a:spcBef>
              <a:spcPct val="0"/>
            </a:spcBef>
            <a:spcAft>
              <a:spcPct val="35000"/>
            </a:spcAft>
            <a:buNone/>
          </a:pPr>
          <a:r>
            <a:rPr lang="es-MX" sz="300" kern="1200">
              <a:latin typeface="Arial" panose="020B0604020202020204" pitchFamily="34" charset="0"/>
              <a:cs typeface="Arial" panose="020B0604020202020204" pitchFamily="34" charset="0"/>
            </a:rPr>
            <a:t>Manager de Acredditación Calea</a:t>
          </a:r>
        </a:p>
      </dsp:txBody>
      <dsp:txXfrm>
        <a:off x="4511500" y="1516136"/>
        <a:ext cx="338644" cy="169322"/>
      </dsp:txXfrm>
    </dsp:sp>
    <dsp:sp modelId="{775822F1-1184-468A-B892-C10254D52EEC}">
      <dsp:nvSpPr>
        <dsp:cNvPr id="0" name=""/>
        <dsp:cNvSpPr/>
      </dsp:nvSpPr>
      <dsp:spPr>
        <a:xfrm>
          <a:off x="4511500" y="1756573"/>
          <a:ext cx="338644" cy="169322"/>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 tIns="1905" rIns="1905" bIns="1905" numCol="1" spcCol="1270" anchor="ctr" anchorCtr="0">
          <a:noAutofit/>
        </a:bodyPr>
        <a:lstStyle/>
        <a:p>
          <a:pPr marL="0" lvl="0" indent="0" algn="ctr" defTabSz="133350">
            <a:lnSpc>
              <a:spcPct val="90000"/>
            </a:lnSpc>
            <a:spcBef>
              <a:spcPct val="0"/>
            </a:spcBef>
            <a:spcAft>
              <a:spcPct val="35000"/>
            </a:spcAft>
            <a:buNone/>
          </a:pPr>
          <a:r>
            <a:rPr lang="es-MX" sz="300" kern="1200">
              <a:latin typeface="Arial" panose="020B0604020202020204" pitchFamily="34" charset="0"/>
              <a:cs typeface="Arial" panose="020B0604020202020204" pitchFamily="34" charset="0"/>
            </a:rPr>
            <a:t>Auxiliar Administrativo de Manager Calea</a:t>
          </a:r>
        </a:p>
      </dsp:txBody>
      <dsp:txXfrm>
        <a:off x="4511500" y="1756573"/>
        <a:ext cx="338644" cy="169322"/>
      </dsp:txXfrm>
    </dsp:sp>
    <dsp:sp modelId="{DC55CE79-87EA-4849-AED6-E5305DBF7446}">
      <dsp:nvSpPr>
        <dsp:cNvPr id="0" name=""/>
        <dsp:cNvSpPr/>
      </dsp:nvSpPr>
      <dsp:spPr>
        <a:xfrm>
          <a:off x="4921260" y="1516136"/>
          <a:ext cx="338644" cy="169322"/>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 tIns="1905" rIns="1905" bIns="1905" numCol="1" spcCol="1270" anchor="ctr" anchorCtr="0">
          <a:noAutofit/>
        </a:bodyPr>
        <a:lstStyle/>
        <a:p>
          <a:pPr marL="0" lvl="0" indent="0" algn="ctr" defTabSz="133350">
            <a:lnSpc>
              <a:spcPct val="90000"/>
            </a:lnSpc>
            <a:spcBef>
              <a:spcPct val="0"/>
            </a:spcBef>
            <a:spcAft>
              <a:spcPct val="35000"/>
            </a:spcAft>
            <a:buNone/>
          </a:pPr>
          <a:r>
            <a:rPr lang="es-MX" sz="300" kern="1200">
              <a:latin typeface="Arial" panose="020B0604020202020204" pitchFamily="34" charset="0"/>
              <a:cs typeface="Arial" panose="020B0604020202020204" pitchFamily="34" charset="0"/>
            </a:rPr>
            <a:t>Responsable de Gimnasio</a:t>
          </a:r>
        </a:p>
      </dsp:txBody>
      <dsp:txXfrm>
        <a:off x="4921260" y="1516136"/>
        <a:ext cx="338644" cy="169322"/>
      </dsp:txXfrm>
    </dsp:sp>
    <dsp:sp modelId="{6346709C-CF49-45ED-9714-AD5FE3E24591}">
      <dsp:nvSpPr>
        <dsp:cNvPr id="0" name=""/>
        <dsp:cNvSpPr/>
      </dsp:nvSpPr>
      <dsp:spPr>
        <a:xfrm>
          <a:off x="4921260" y="1756573"/>
          <a:ext cx="338644" cy="169322"/>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 tIns="1905" rIns="1905" bIns="1905" numCol="1" spcCol="1270" anchor="ctr" anchorCtr="0">
          <a:noAutofit/>
        </a:bodyPr>
        <a:lstStyle/>
        <a:p>
          <a:pPr marL="0" lvl="0" indent="0" algn="ctr" defTabSz="133350">
            <a:lnSpc>
              <a:spcPct val="90000"/>
            </a:lnSpc>
            <a:spcBef>
              <a:spcPct val="0"/>
            </a:spcBef>
            <a:spcAft>
              <a:spcPct val="35000"/>
            </a:spcAft>
            <a:buNone/>
          </a:pPr>
          <a:r>
            <a:rPr lang="es-MX" sz="300" kern="1200">
              <a:latin typeface="Arial" panose="020B0604020202020204" pitchFamily="34" charset="0"/>
              <a:cs typeface="Arial" panose="020B0604020202020204" pitchFamily="34" charset="0"/>
            </a:rPr>
            <a:t>Instructor de Gimnasio</a:t>
          </a:r>
        </a:p>
      </dsp:txBody>
      <dsp:txXfrm>
        <a:off x="4921260" y="1756573"/>
        <a:ext cx="338644" cy="169322"/>
      </dsp:txXfrm>
    </dsp:sp>
    <dsp:sp modelId="{92774648-D9DA-44B7-8566-2C2AAE00D945}">
      <dsp:nvSpPr>
        <dsp:cNvPr id="0" name=""/>
        <dsp:cNvSpPr/>
      </dsp:nvSpPr>
      <dsp:spPr>
        <a:xfrm>
          <a:off x="5945660" y="1516136"/>
          <a:ext cx="338644" cy="169322"/>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 tIns="1905" rIns="1905" bIns="1905" numCol="1" spcCol="1270" anchor="ctr" anchorCtr="0">
          <a:noAutofit/>
        </a:bodyPr>
        <a:lstStyle/>
        <a:p>
          <a:pPr marL="0" lvl="0" indent="0" algn="ctr" defTabSz="133350">
            <a:lnSpc>
              <a:spcPct val="90000"/>
            </a:lnSpc>
            <a:spcBef>
              <a:spcPct val="0"/>
            </a:spcBef>
            <a:spcAft>
              <a:spcPct val="35000"/>
            </a:spcAft>
            <a:buNone/>
          </a:pPr>
          <a:r>
            <a:rPr lang="es-MX" sz="300" kern="1200">
              <a:latin typeface="Arial" panose="020B0604020202020204" pitchFamily="34" charset="0"/>
              <a:cs typeface="Arial" panose="020B0604020202020204" pitchFamily="34" charset="0"/>
            </a:rPr>
            <a:t>Departamento de Enfermería y Servicio Médico</a:t>
          </a:r>
        </a:p>
      </dsp:txBody>
      <dsp:txXfrm>
        <a:off x="5945660" y="1516136"/>
        <a:ext cx="338644" cy="169322"/>
      </dsp:txXfrm>
    </dsp:sp>
    <dsp:sp modelId="{5F30E718-9568-4576-8981-23A4434358E5}">
      <dsp:nvSpPr>
        <dsp:cNvPr id="0" name=""/>
        <dsp:cNvSpPr/>
      </dsp:nvSpPr>
      <dsp:spPr>
        <a:xfrm>
          <a:off x="5331020" y="1756573"/>
          <a:ext cx="338644" cy="169322"/>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 tIns="1905" rIns="1905" bIns="1905" numCol="1" spcCol="1270" anchor="ctr" anchorCtr="0">
          <a:noAutofit/>
        </a:bodyPr>
        <a:lstStyle/>
        <a:p>
          <a:pPr marL="0" lvl="0" indent="0" algn="ctr" defTabSz="133350">
            <a:lnSpc>
              <a:spcPct val="90000"/>
            </a:lnSpc>
            <a:spcBef>
              <a:spcPct val="0"/>
            </a:spcBef>
            <a:spcAft>
              <a:spcPct val="35000"/>
            </a:spcAft>
            <a:buNone/>
          </a:pPr>
          <a:r>
            <a:rPr lang="es-MX" sz="300" kern="1200">
              <a:latin typeface="Arial" panose="020B0604020202020204" pitchFamily="34" charset="0"/>
              <a:cs typeface="Arial" panose="020B0604020202020204" pitchFamily="34" charset="0"/>
            </a:rPr>
            <a:t>Jefe de Enfermeras</a:t>
          </a:r>
        </a:p>
      </dsp:txBody>
      <dsp:txXfrm>
        <a:off x="5331020" y="1756573"/>
        <a:ext cx="338644" cy="169322"/>
      </dsp:txXfrm>
    </dsp:sp>
    <dsp:sp modelId="{93FE2795-64D0-4566-914E-196D981C8A32}">
      <dsp:nvSpPr>
        <dsp:cNvPr id="0" name=""/>
        <dsp:cNvSpPr/>
      </dsp:nvSpPr>
      <dsp:spPr>
        <a:xfrm>
          <a:off x="5331020" y="1997011"/>
          <a:ext cx="338644" cy="169322"/>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 tIns="1905" rIns="1905" bIns="1905" numCol="1" spcCol="1270" anchor="ctr" anchorCtr="0">
          <a:noAutofit/>
        </a:bodyPr>
        <a:lstStyle/>
        <a:p>
          <a:pPr marL="0" lvl="0" indent="0" algn="ctr" defTabSz="133350">
            <a:lnSpc>
              <a:spcPct val="90000"/>
            </a:lnSpc>
            <a:spcBef>
              <a:spcPct val="0"/>
            </a:spcBef>
            <a:spcAft>
              <a:spcPct val="35000"/>
            </a:spcAft>
            <a:buNone/>
          </a:pPr>
          <a:r>
            <a:rPr lang="es-MX" sz="300" kern="1200">
              <a:latin typeface="Arial" panose="020B0604020202020204" pitchFamily="34" charset="0"/>
              <a:cs typeface="Arial" panose="020B0604020202020204" pitchFamily="34" charset="0"/>
            </a:rPr>
            <a:t>Enfermero de Turno</a:t>
          </a:r>
        </a:p>
      </dsp:txBody>
      <dsp:txXfrm>
        <a:off x="5331020" y="1997011"/>
        <a:ext cx="338644" cy="169322"/>
      </dsp:txXfrm>
    </dsp:sp>
    <dsp:sp modelId="{C5FF9242-0899-4C66-AA1E-297CCBA04777}">
      <dsp:nvSpPr>
        <dsp:cNvPr id="0" name=""/>
        <dsp:cNvSpPr/>
      </dsp:nvSpPr>
      <dsp:spPr>
        <a:xfrm>
          <a:off x="5740780" y="1756573"/>
          <a:ext cx="338644" cy="169322"/>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 tIns="1905" rIns="1905" bIns="1905" numCol="1" spcCol="1270" anchor="ctr" anchorCtr="0">
          <a:noAutofit/>
        </a:bodyPr>
        <a:lstStyle/>
        <a:p>
          <a:pPr marL="0" lvl="0" indent="0" algn="ctr" defTabSz="133350">
            <a:lnSpc>
              <a:spcPct val="90000"/>
            </a:lnSpc>
            <a:spcBef>
              <a:spcPct val="0"/>
            </a:spcBef>
            <a:spcAft>
              <a:spcPct val="35000"/>
            </a:spcAft>
            <a:buNone/>
          </a:pPr>
          <a:r>
            <a:rPr lang="es-MX" sz="300" kern="1200">
              <a:latin typeface="Arial" panose="020B0604020202020204" pitchFamily="34" charset="0"/>
              <a:cs typeface="Arial" panose="020B0604020202020204" pitchFamily="34" charset="0"/>
            </a:rPr>
            <a:t>Médico en turno</a:t>
          </a:r>
        </a:p>
      </dsp:txBody>
      <dsp:txXfrm>
        <a:off x="5740780" y="1756573"/>
        <a:ext cx="338644" cy="169322"/>
      </dsp:txXfrm>
    </dsp:sp>
    <dsp:sp modelId="{C4D50324-BC65-4D81-8C0B-3CEDBE9E02D9}">
      <dsp:nvSpPr>
        <dsp:cNvPr id="0" name=""/>
        <dsp:cNvSpPr/>
      </dsp:nvSpPr>
      <dsp:spPr>
        <a:xfrm>
          <a:off x="6150540" y="1756573"/>
          <a:ext cx="338644" cy="169322"/>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 tIns="1905" rIns="1905" bIns="1905" numCol="1" spcCol="1270" anchor="ctr" anchorCtr="0">
          <a:noAutofit/>
        </a:bodyPr>
        <a:lstStyle/>
        <a:p>
          <a:pPr marL="0" lvl="0" indent="0" algn="ctr" defTabSz="133350">
            <a:lnSpc>
              <a:spcPct val="90000"/>
            </a:lnSpc>
            <a:spcBef>
              <a:spcPct val="0"/>
            </a:spcBef>
            <a:spcAft>
              <a:spcPct val="35000"/>
            </a:spcAft>
            <a:buNone/>
          </a:pPr>
          <a:r>
            <a:rPr lang="es-MX" sz="300" kern="1200">
              <a:latin typeface="Arial" panose="020B0604020202020204" pitchFamily="34" charset="0"/>
              <a:cs typeface="Arial" panose="020B0604020202020204" pitchFamily="34" charset="0"/>
            </a:rPr>
            <a:t>Enfermera Auxiliar del Centro de Detención Temporal</a:t>
          </a:r>
        </a:p>
      </dsp:txBody>
      <dsp:txXfrm>
        <a:off x="6150540" y="1756573"/>
        <a:ext cx="338644" cy="169322"/>
      </dsp:txXfrm>
    </dsp:sp>
    <dsp:sp modelId="{2DA1590E-B5FD-46A6-9BB1-0CC8CF716E03}">
      <dsp:nvSpPr>
        <dsp:cNvPr id="0" name=""/>
        <dsp:cNvSpPr/>
      </dsp:nvSpPr>
      <dsp:spPr>
        <a:xfrm>
          <a:off x="6560300" y="1756573"/>
          <a:ext cx="338644" cy="169322"/>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 tIns="1905" rIns="1905" bIns="1905" numCol="1" spcCol="1270" anchor="ctr" anchorCtr="0">
          <a:noAutofit/>
        </a:bodyPr>
        <a:lstStyle/>
        <a:p>
          <a:pPr marL="0" lvl="0" indent="0" algn="ctr" defTabSz="133350">
            <a:lnSpc>
              <a:spcPct val="90000"/>
            </a:lnSpc>
            <a:spcBef>
              <a:spcPct val="0"/>
            </a:spcBef>
            <a:spcAft>
              <a:spcPct val="35000"/>
            </a:spcAft>
            <a:buNone/>
          </a:pPr>
          <a:r>
            <a:rPr lang="es-MX" sz="300" kern="1200">
              <a:latin typeface="Arial" panose="020B0604020202020204" pitchFamily="34" charset="0"/>
              <a:cs typeface="Arial" panose="020B0604020202020204" pitchFamily="34" charset="0"/>
            </a:rPr>
            <a:t>Lactario</a:t>
          </a:r>
        </a:p>
      </dsp:txBody>
      <dsp:txXfrm>
        <a:off x="6560300" y="1756573"/>
        <a:ext cx="338644" cy="169322"/>
      </dsp:txXfrm>
    </dsp:sp>
    <dsp:sp modelId="{7E6C9693-DA23-4D44-94F8-F27DCD9638BD}">
      <dsp:nvSpPr>
        <dsp:cNvPr id="0" name=""/>
        <dsp:cNvSpPr/>
      </dsp:nvSpPr>
      <dsp:spPr>
        <a:xfrm>
          <a:off x="2681985" y="1275695"/>
          <a:ext cx="338644" cy="169322"/>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 tIns="1905" rIns="1905" bIns="1905" numCol="1" spcCol="1270" anchor="ctr" anchorCtr="0">
          <a:noAutofit/>
        </a:bodyPr>
        <a:lstStyle/>
        <a:p>
          <a:pPr marL="0" lvl="0" indent="0" algn="ctr" defTabSz="133350">
            <a:lnSpc>
              <a:spcPct val="90000"/>
            </a:lnSpc>
            <a:spcBef>
              <a:spcPct val="0"/>
            </a:spcBef>
            <a:spcAft>
              <a:spcPct val="35000"/>
            </a:spcAft>
            <a:buNone/>
          </a:pPr>
          <a:r>
            <a:rPr lang="es-MX" sz="300" kern="1200">
              <a:latin typeface="Arial" panose="020B0604020202020204" pitchFamily="34" charset="0"/>
              <a:cs typeface="Arial" panose="020B0604020202020204" pitchFamily="34" charset="0"/>
            </a:rPr>
            <a:t>Auxiliar de la Dirección Administrativa</a:t>
          </a:r>
        </a:p>
      </dsp:txBody>
      <dsp:txXfrm>
        <a:off x="2681985" y="1275695"/>
        <a:ext cx="338644" cy="169322"/>
      </dsp:txXfrm>
    </dsp:sp>
    <dsp:sp modelId="{00EFD653-B16C-4C39-B567-B9C96F8CD4E6}">
      <dsp:nvSpPr>
        <dsp:cNvPr id="0" name=""/>
        <dsp:cNvSpPr/>
      </dsp:nvSpPr>
      <dsp:spPr>
        <a:xfrm>
          <a:off x="3179780" y="1275698"/>
          <a:ext cx="338644" cy="169322"/>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 tIns="1905" rIns="1905" bIns="1905" numCol="1" spcCol="1270" anchor="ctr" anchorCtr="0">
          <a:noAutofit/>
        </a:bodyPr>
        <a:lstStyle/>
        <a:p>
          <a:pPr marL="0" lvl="0" indent="0" algn="ctr" defTabSz="133350">
            <a:lnSpc>
              <a:spcPct val="90000"/>
            </a:lnSpc>
            <a:spcBef>
              <a:spcPct val="0"/>
            </a:spcBef>
            <a:spcAft>
              <a:spcPct val="35000"/>
            </a:spcAft>
            <a:buNone/>
          </a:pPr>
          <a:r>
            <a:rPr lang="es-MX" sz="300" kern="1200">
              <a:latin typeface="Arial" panose="020B0604020202020204" pitchFamily="34" charset="0"/>
              <a:cs typeface="Arial" panose="020B0604020202020204" pitchFamily="34" charset="0"/>
            </a:rPr>
            <a:t>Asistente de la Dirección Administrativa</a:t>
          </a:r>
        </a:p>
      </dsp:txBody>
      <dsp:txXfrm>
        <a:off x="3179780" y="1275698"/>
        <a:ext cx="338644" cy="169322"/>
      </dsp:txXfrm>
    </dsp:sp>
  </dsp:spTree>
</dsp:drawing>
</file>

<file path=word/diagrams/drawing10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sp>
    <dsp:sp modelId="{B1E74B00-69A9-4467-AA0C-85A2316FBEC4}">
      <dsp:nvSpPr>
        <dsp:cNvPr id="0" name=""/>
        <dsp:cNvSpPr/>
      </dsp:nvSpPr>
      <dsp:spPr>
        <a:xfrm>
          <a:off x="1812280" y="1346"/>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DIRECCIÓN ADMINISTRATIVA</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ASISTENTE DE LA DIRECCIÓN ADMINISTRATIVA</a:t>
          </a:r>
        </a:p>
      </dsp:txBody>
      <dsp:txXfrm>
        <a:off x="1812280" y="1323253"/>
        <a:ext cx="1861839" cy="930919"/>
      </dsp:txXfrm>
    </dsp:sp>
  </dsp:spTree>
</dsp:drawing>
</file>

<file path=word/diagrams/drawing10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812280" y="1346"/>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DIRECCIÓN ADMINISTRATIVA</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AUXILIAR ADMINISTRATIVO DE LA DIRECCIÓN ADMINISTRATIVA</a:t>
          </a:r>
        </a:p>
      </dsp:txBody>
      <dsp:txXfrm>
        <a:off x="1812280" y="1323253"/>
        <a:ext cx="1861839" cy="930919"/>
      </dsp:txXfrm>
    </dsp:sp>
  </dsp:spTree>
</dsp:drawing>
</file>

<file path=word/diagrams/drawing10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sp>
    <dsp:sp modelId="{B1E74B00-69A9-4467-AA0C-85A2316FBEC4}">
      <dsp:nvSpPr>
        <dsp:cNvPr id="0" name=""/>
        <dsp:cNvSpPr/>
      </dsp:nvSpPr>
      <dsp:spPr>
        <a:xfrm>
          <a:off x="1812280" y="1346"/>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DIRECCIÓN ADMINISTRATIVA</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RESPONSABLE DEL CONTROL GLOBAL DE INVENTARIOS Y FATIGAS</a:t>
          </a:r>
        </a:p>
      </dsp:txBody>
      <dsp:txXfrm>
        <a:off x="1812280" y="1323253"/>
        <a:ext cx="1861839" cy="930919"/>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812280" y="1346"/>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DIRECTOR DE LA DIRECCION DE SEGURIDAD PÚBLICA MUNICIPAL</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DIRECTOR DE LA ACADEMIA DE POLICIA</a:t>
          </a:r>
        </a:p>
      </dsp:txBody>
      <dsp:txXfrm>
        <a:off x="1812280" y="1323253"/>
        <a:ext cx="1861839" cy="930919"/>
      </dsp:txXfrm>
    </dsp:sp>
  </dsp:spTree>
</dsp:drawing>
</file>

<file path=word/diagrams/drawing1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sp>
    <dsp:sp modelId="{B1E74B00-69A9-4467-AA0C-85A2316FBEC4}">
      <dsp:nvSpPr>
        <dsp:cNvPr id="0" name=""/>
        <dsp:cNvSpPr/>
      </dsp:nvSpPr>
      <dsp:spPr>
        <a:xfrm>
          <a:off x="1812280" y="1346"/>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DIRECCIÓN ADMINISTRATIVA</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RESPONSABLE DE RECURSOS FINANCIEROS</a:t>
          </a:r>
        </a:p>
      </dsp:txBody>
      <dsp:txXfrm>
        <a:off x="1812280" y="1323253"/>
        <a:ext cx="1861839" cy="930919"/>
      </dsp:txXfrm>
    </dsp:sp>
  </dsp:spTree>
</dsp:drawing>
</file>

<file path=word/diagrams/drawing1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812280" y="1346"/>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RESPONSABLE DE RECURSOS FINANCIEROS </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CONTADOR</a:t>
          </a:r>
        </a:p>
      </dsp:txBody>
      <dsp:txXfrm>
        <a:off x="1812280" y="1323253"/>
        <a:ext cx="1861839" cy="930919"/>
      </dsp:txXfrm>
    </dsp:sp>
  </dsp:spTree>
</dsp:drawing>
</file>

<file path=word/diagrams/drawing1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812280" y="1346"/>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RESPONSABLE DE RECURSOS FINANCIEROS</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AUXILIAR ADMINISTRATIVO DE RECURSOS FINANCIEROS</a:t>
          </a:r>
        </a:p>
      </dsp:txBody>
      <dsp:txXfrm>
        <a:off x="1812280" y="1323253"/>
        <a:ext cx="1861839" cy="930919"/>
      </dsp:txXfrm>
    </dsp:sp>
  </dsp:spTree>
</dsp:drawing>
</file>

<file path=word/diagrams/drawing1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215515" y="566824"/>
          <a:ext cx="91440" cy="237951"/>
        </a:xfrm>
        <a:custGeom>
          <a:avLst/>
          <a:gdLst/>
          <a:ahLst/>
          <a:cxnLst/>
          <a:rect l="0" t="0" r="0" b="0"/>
          <a:pathLst>
            <a:path>
              <a:moveTo>
                <a:pt x="45720" y="0"/>
              </a:moveTo>
              <a:lnTo>
                <a:pt x="45720" y="237951"/>
              </a:lnTo>
            </a:path>
          </a:pathLst>
        </a:custGeom>
        <a:noFill/>
        <a:ln w="317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sp>
    <dsp:sp modelId="{B1E74B00-69A9-4467-AA0C-85A2316FBEC4}">
      <dsp:nvSpPr>
        <dsp:cNvPr id="0" name=""/>
        <dsp:cNvSpPr/>
      </dsp:nvSpPr>
      <dsp:spPr>
        <a:xfrm>
          <a:off x="1694684" y="273"/>
          <a:ext cx="1133101" cy="566550"/>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MX" sz="1000" kern="1200">
              <a:latin typeface="Arial" panose="020B0604020202020204" pitchFamily="34" charset="0"/>
              <a:cs typeface="Arial" panose="020B0604020202020204" pitchFamily="34" charset="0"/>
            </a:rPr>
            <a:t>DIRECCION ADMINISTRATIVA</a:t>
          </a:r>
        </a:p>
      </dsp:txBody>
      <dsp:txXfrm>
        <a:off x="1694684" y="273"/>
        <a:ext cx="1133101" cy="566550"/>
      </dsp:txXfrm>
    </dsp:sp>
    <dsp:sp modelId="{7D93C05D-570D-4E39-A29B-759393642E37}">
      <dsp:nvSpPr>
        <dsp:cNvPr id="0" name=""/>
        <dsp:cNvSpPr/>
      </dsp:nvSpPr>
      <dsp:spPr>
        <a:xfrm>
          <a:off x="1694684" y="804775"/>
          <a:ext cx="1133101" cy="566550"/>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MX" sz="1000" kern="1200">
              <a:latin typeface="Arial" panose="020B0604020202020204" pitchFamily="34" charset="0"/>
              <a:cs typeface="Arial" panose="020B0604020202020204" pitchFamily="34" charset="0"/>
            </a:rPr>
            <a:t>RESPONSABLE DE RECURSOS HUMANOS</a:t>
          </a:r>
        </a:p>
      </dsp:txBody>
      <dsp:txXfrm>
        <a:off x="1694684" y="804775"/>
        <a:ext cx="1133101" cy="566550"/>
      </dsp:txXfrm>
    </dsp:sp>
  </dsp:spTree>
</dsp:drawing>
</file>

<file path=word/diagrams/drawing1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2D8FDC-429D-4FF5-AE3E-0B7251E58029}">
      <dsp:nvSpPr>
        <dsp:cNvPr id="0" name=""/>
        <dsp:cNvSpPr/>
      </dsp:nvSpPr>
      <dsp:spPr>
        <a:xfrm>
          <a:off x="1938095" y="870660"/>
          <a:ext cx="91440" cy="330715"/>
        </a:xfrm>
        <a:custGeom>
          <a:avLst/>
          <a:gdLst/>
          <a:ahLst/>
          <a:cxnLst/>
          <a:rect l="0" t="0" r="0" b="0"/>
          <a:pathLst>
            <a:path>
              <a:moveTo>
                <a:pt x="121209" y="0"/>
              </a:moveTo>
              <a:lnTo>
                <a:pt x="121209" y="330715"/>
              </a:lnTo>
              <a:lnTo>
                <a:pt x="45720" y="330715"/>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E490E672-FA0F-4672-B00D-B995B43FD019}">
      <dsp:nvSpPr>
        <dsp:cNvPr id="0" name=""/>
        <dsp:cNvSpPr/>
      </dsp:nvSpPr>
      <dsp:spPr>
        <a:xfrm>
          <a:off x="2059304" y="870660"/>
          <a:ext cx="869925" cy="661431"/>
        </a:xfrm>
        <a:custGeom>
          <a:avLst/>
          <a:gdLst/>
          <a:ahLst/>
          <a:cxnLst/>
          <a:rect l="0" t="0" r="0" b="0"/>
          <a:pathLst>
            <a:path>
              <a:moveTo>
                <a:pt x="0" y="0"/>
              </a:moveTo>
              <a:lnTo>
                <a:pt x="0" y="585941"/>
              </a:lnTo>
              <a:lnTo>
                <a:pt x="869925" y="585941"/>
              </a:lnTo>
              <a:lnTo>
                <a:pt x="869925" y="661431"/>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09DE7509-E348-4173-A940-A473A8AA9506}">
      <dsp:nvSpPr>
        <dsp:cNvPr id="0" name=""/>
        <dsp:cNvSpPr/>
      </dsp:nvSpPr>
      <dsp:spPr>
        <a:xfrm>
          <a:off x="2013584" y="870660"/>
          <a:ext cx="91440" cy="661431"/>
        </a:xfrm>
        <a:custGeom>
          <a:avLst/>
          <a:gdLst/>
          <a:ahLst/>
          <a:cxnLst/>
          <a:rect l="0" t="0" r="0" b="0"/>
          <a:pathLst>
            <a:path>
              <a:moveTo>
                <a:pt x="45720" y="0"/>
              </a:moveTo>
              <a:lnTo>
                <a:pt x="45720" y="661431"/>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3DD51F1-AFC1-42B0-83C0-29B283763272}">
      <dsp:nvSpPr>
        <dsp:cNvPr id="0" name=""/>
        <dsp:cNvSpPr/>
      </dsp:nvSpPr>
      <dsp:spPr>
        <a:xfrm>
          <a:off x="1189379" y="870660"/>
          <a:ext cx="869925" cy="661431"/>
        </a:xfrm>
        <a:custGeom>
          <a:avLst/>
          <a:gdLst/>
          <a:ahLst/>
          <a:cxnLst/>
          <a:rect l="0" t="0" r="0" b="0"/>
          <a:pathLst>
            <a:path>
              <a:moveTo>
                <a:pt x="869925" y="0"/>
              </a:moveTo>
              <a:lnTo>
                <a:pt x="869925" y="585941"/>
              </a:lnTo>
              <a:lnTo>
                <a:pt x="0" y="585941"/>
              </a:lnTo>
              <a:lnTo>
                <a:pt x="0" y="661431"/>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074E4896-BD95-41AC-BC5E-CD6F6CBF78C2}">
      <dsp:nvSpPr>
        <dsp:cNvPr id="0" name=""/>
        <dsp:cNvSpPr/>
      </dsp:nvSpPr>
      <dsp:spPr>
        <a:xfrm>
          <a:off x="2013584" y="360208"/>
          <a:ext cx="91440" cy="150978"/>
        </a:xfrm>
        <a:custGeom>
          <a:avLst/>
          <a:gdLst/>
          <a:ahLst/>
          <a:cxnLst/>
          <a:rect l="0" t="0" r="0" b="0"/>
          <a:pathLst>
            <a:path>
              <a:moveTo>
                <a:pt x="45720" y="0"/>
              </a:moveTo>
              <a:lnTo>
                <a:pt x="45720" y="150978"/>
              </a:lnTo>
            </a:path>
          </a:pathLst>
        </a:custGeom>
        <a:noFill/>
        <a:ln w="3175"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91835DC4-224B-4EAD-87AB-9507F1BF557D}">
      <dsp:nvSpPr>
        <dsp:cNvPr id="0" name=""/>
        <dsp:cNvSpPr/>
      </dsp:nvSpPr>
      <dsp:spPr>
        <a:xfrm>
          <a:off x="1699831" y="734"/>
          <a:ext cx="718946" cy="359473"/>
        </a:xfrm>
        <a:prstGeom prst="rect">
          <a:avLst/>
        </a:prstGeom>
        <a:solidFill>
          <a:sysClr val="window" lastClr="FFFFFF">
            <a:hueOff val="0"/>
            <a:satOff val="0"/>
            <a:lumOff val="0"/>
            <a:alphaOff val="0"/>
          </a:sysClr>
        </a:solidFill>
        <a:ln w="3175"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Dirección Administrativa</a:t>
          </a:r>
        </a:p>
      </dsp:txBody>
      <dsp:txXfrm>
        <a:off x="1699831" y="734"/>
        <a:ext cx="718946" cy="359473"/>
      </dsp:txXfrm>
    </dsp:sp>
    <dsp:sp modelId="{B042855E-F13F-485C-8B40-E5B6FDCA0A3D}">
      <dsp:nvSpPr>
        <dsp:cNvPr id="0" name=""/>
        <dsp:cNvSpPr/>
      </dsp:nvSpPr>
      <dsp:spPr>
        <a:xfrm>
          <a:off x="1699831" y="511187"/>
          <a:ext cx="718946" cy="359473"/>
        </a:xfrm>
        <a:prstGeom prst="rect">
          <a:avLst/>
        </a:prstGeom>
        <a:solidFill>
          <a:sysClr val="window" lastClr="FFFFFF">
            <a:hueOff val="0"/>
            <a:satOff val="0"/>
            <a:lumOff val="0"/>
            <a:alphaOff val="0"/>
          </a:sysClr>
        </a:solidFill>
        <a:ln w="3175"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Responsable de Recursos Humanos</a:t>
          </a:r>
        </a:p>
      </dsp:txBody>
      <dsp:txXfrm>
        <a:off x="1699831" y="511187"/>
        <a:ext cx="718946" cy="359473"/>
      </dsp:txXfrm>
    </dsp:sp>
    <dsp:sp modelId="{769FB372-9BF5-4A89-980E-7AE425ACA40E}">
      <dsp:nvSpPr>
        <dsp:cNvPr id="0" name=""/>
        <dsp:cNvSpPr/>
      </dsp:nvSpPr>
      <dsp:spPr>
        <a:xfrm>
          <a:off x="829905" y="1532091"/>
          <a:ext cx="718946" cy="359473"/>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t>Auxiliar de Control de Expedientes</a:t>
          </a:r>
        </a:p>
      </dsp:txBody>
      <dsp:txXfrm>
        <a:off x="829905" y="1532091"/>
        <a:ext cx="718946" cy="359473"/>
      </dsp:txXfrm>
    </dsp:sp>
    <dsp:sp modelId="{B57B5E9E-7A98-4009-AF1E-0F4B79E2A58B}">
      <dsp:nvSpPr>
        <dsp:cNvPr id="0" name=""/>
        <dsp:cNvSpPr/>
      </dsp:nvSpPr>
      <dsp:spPr>
        <a:xfrm>
          <a:off x="1699831" y="1532091"/>
          <a:ext cx="718946" cy="359473"/>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t>Auxiliar de Control de Personal</a:t>
          </a:r>
        </a:p>
      </dsp:txBody>
      <dsp:txXfrm>
        <a:off x="1699831" y="1532091"/>
        <a:ext cx="718946" cy="359473"/>
      </dsp:txXfrm>
    </dsp:sp>
    <dsp:sp modelId="{70165E9B-D376-4861-AED0-EF09EAC45756}">
      <dsp:nvSpPr>
        <dsp:cNvPr id="0" name=""/>
        <dsp:cNvSpPr/>
      </dsp:nvSpPr>
      <dsp:spPr>
        <a:xfrm>
          <a:off x="2569757" y="1532091"/>
          <a:ext cx="718946" cy="359473"/>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t>Auxiliar de Nómina</a:t>
          </a:r>
        </a:p>
      </dsp:txBody>
      <dsp:txXfrm>
        <a:off x="2569757" y="1532091"/>
        <a:ext cx="718946" cy="359473"/>
      </dsp:txXfrm>
    </dsp:sp>
    <dsp:sp modelId="{F848F74E-B4E0-4129-843E-F25DA53BB5C9}">
      <dsp:nvSpPr>
        <dsp:cNvPr id="0" name=""/>
        <dsp:cNvSpPr/>
      </dsp:nvSpPr>
      <dsp:spPr>
        <a:xfrm>
          <a:off x="1264868" y="1021639"/>
          <a:ext cx="718946" cy="359473"/>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t>Auxiliar Administrativo de Recursos Humanos </a:t>
          </a:r>
        </a:p>
      </dsp:txBody>
      <dsp:txXfrm>
        <a:off x="1264868" y="1021639"/>
        <a:ext cx="718946" cy="359473"/>
      </dsp:txXfrm>
    </dsp:sp>
  </dsp:spTree>
</dsp:drawing>
</file>

<file path=word/diagrams/drawing1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812280" y="1346"/>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RESPONSABLE DE RECURSOS HUMANOS</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AUXILIAR DE CONTROL DE EXPEDIENTES</a:t>
          </a:r>
        </a:p>
      </dsp:txBody>
      <dsp:txXfrm>
        <a:off x="1812280" y="1323253"/>
        <a:ext cx="1861839" cy="930919"/>
      </dsp:txXfrm>
    </dsp:sp>
  </dsp:spTree>
</dsp:drawing>
</file>

<file path=word/diagrams/drawing1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812280" y="1346"/>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DIRECCIÓN  ADMINISTRATIVA</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ENLACE DE LA UNIDAD DEL SISTEMA ESTATAL DE INFORMACIÓN.</a:t>
          </a:r>
        </a:p>
      </dsp:txBody>
      <dsp:txXfrm>
        <a:off x="1812280" y="1323253"/>
        <a:ext cx="1861839" cy="930919"/>
      </dsp:txXfrm>
    </dsp:sp>
  </dsp:spTree>
</dsp:drawing>
</file>

<file path=word/diagrams/drawing1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812280" y="1346"/>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RESPONSABLE DE RECURSOS HUMANOS</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AUXILIAR DE CONTROL DE PERSONAL</a:t>
          </a:r>
        </a:p>
      </dsp:txBody>
      <dsp:txXfrm>
        <a:off x="1812280" y="1323253"/>
        <a:ext cx="1861839" cy="930919"/>
      </dsp:txXfrm>
    </dsp:sp>
  </dsp:spTree>
</dsp:drawing>
</file>

<file path=word/diagrams/drawing1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sp>
    <dsp:sp modelId="{B1E74B00-69A9-4467-AA0C-85A2316FBEC4}">
      <dsp:nvSpPr>
        <dsp:cNvPr id="0" name=""/>
        <dsp:cNvSpPr/>
      </dsp:nvSpPr>
      <dsp:spPr>
        <a:xfrm>
          <a:off x="1812280" y="1346"/>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RESPONSABLE DE RECURSOS HUMANOS</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AUXILIAR DE NÓMINA</a:t>
          </a:r>
        </a:p>
      </dsp:txBody>
      <dsp:txXfrm>
        <a:off x="1812280" y="1323253"/>
        <a:ext cx="1861839" cy="930919"/>
      </dsp:txXfrm>
    </dsp:sp>
  </dsp:spTree>
</dsp:drawing>
</file>

<file path=word/diagrams/drawing1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sp>
    <dsp:sp modelId="{B1E74B00-69A9-4467-AA0C-85A2316FBEC4}">
      <dsp:nvSpPr>
        <dsp:cNvPr id="0" name=""/>
        <dsp:cNvSpPr/>
      </dsp:nvSpPr>
      <dsp:spPr>
        <a:xfrm>
          <a:off x="1812280" y="1346"/>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RESPONSABLE DE RECURSOS MATERIALES</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AUXILIAR DE RECURSOS MATERIALES</a:t>
          </a:r>
        </a:p>
      </dsp:txBody>
      <dsp:txXfrm>
        <a:off x="1812280" y="1323253"/>
        <a:ext cx="1861839" cy="930919"/>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AA8D0C-B7B8-4057-A0DA-FE1D7ED4C586}">
      <dsp:nvSpPr>
        <dsp:cNvPr id="0" name=""/>
        <dsp:cNvSpPr/>
      </dsp:nvSpPr>
      <dsp:spPr>
        <a:xfrm>
          <a:off x="4083111" y="2046731"/>
          <a:ext cx="924812" cy="160504"/>
        </a:xfrm>
        <a:custGeom>
          <a:avLst/>
          <a:gdLst/>
          <a:ahLst/>
          <a:cxnLst/>
          <a:rect l="0" t="0" r="0" b="0"/>
          <a:pathLst>
            <a:path>
              <a:moveTo>
                <a:pt x="0" y="0"/>
              </a:moveTo>
              <a:lnTo>
                <a:pt x="0" y="80252"/>
              </a:lnTo>
              <a:lnTo>
                <a:pt x="924812" y="80252"/>
              </a:lnTo>
              <a:lnTo>
                <a:pt x="924812" y="160504"/>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E01D0091-9652-4C00-A8DF-05A72977CAB2}">
      <dsp:nvSpPr>
        <dsp:cNvPr id="0" name=""/>
        <dsp:cNvSpPr/>
      </dsp:nvSpPr>
      <dsp:spPr>
        <a:xfrm>
          <a:off x="4037391" y="2046731"/>
          <a:ext cx="91440" cy="160504"/>
        </a:xfrm>
        <a:custGeom>
          <a:avLst/>
          <a:gdLst/>
          <a:ahLst/>
          <a:cxnLst/>
          <a:rect l="0" t="0" r="0" b="0"/>
          <a:pathLst>
            <a:path>
              <a:moveTo>
                <a:pt x="45720" y="0"/>
              </a:moveTo>
              <a:lnTo>
                <a:pt x="45720" y="160504"/>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8C7D1CFB-BAE1-45CD-8D74-AC9D4E5549A3}">
      <dsp:nvSpPr>
        <dsp:cNvPr id="0" name=""/>
        <dsp:cNvSpPr/>
      </dsp:nvSpPr>
      <dsp:spPr>
        <a:xfrm>
          <a:off x="3158298" y="2046731"/>
          <a:ext cx="924812" cy="160504"/>
        </a:xfrm>
        <a:custGeom>
          <a:avLst/>
          <a:gdLst/>
          <a:ahLst/>
          <a:cxnLst/>
          <a:rect l="0" t="0" r="0" b="0"/>
          <a:pathLst>
            <a:path>
              <a:moveTo>
                <a:pt x="924812" y="0"/>
              </a:moveTo>
              <a:lnTo>
                <a:pt x="924812" y="80252"/>
              </a:lnTo>
              <a:lnTo>
                <a:pt x="0" y="80252"/>
              </a:lnTo>
              <a:lnTo>
                <a:pt x="0" y="160504"/>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801B17F7-A33B-429B-B4A9-7B0714294BEB}">
      <dsp:nvSpPr>
        <dsp:cNvPr id="0" name=""/>
        <dsp:cNvSpPr/>
      </dsp:nvSpPr>
      <dsp:spPr>
        <a:xfrm>
          <a:off x="2146148" y="1504072"/>
          <a:ext cx="1936962" cy="160504"/>
        </a:xfrm>
        <a:custGeom>
          <a:avLst/>
          <a:gdLst/>
          <a:ahLst/>
          <a:cxnLst/>
          <a:rect l="0" t="0" r="0" b="0"/>
          <a:pathLst>
            <a:path>
              <a:moveTo>
                <a:pt x="0" y="0"/>
              </a:moveTo>
              <a:lnTo>
                <a:pt x="0" y="80252"/>
              </a:lnTo>
              <a:lnTo>
                <a:pt x="1936962" y="80252"/>
              </a:lnTo>
              <a:lnTo>
                <a:pt x="1936962" y="160504"/>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25AE1CC5-6188-4E37-B596-E1CF21FBFE08}">
      <dsp:nvSpPr>
        <dsp:cNvPr id="0" name=""/>
        <dsp:cNvSpPr/>
      </dsp:nvSpPr>
      <dsp:spPr>
        <a:xfrm>
          <a:off x="2146148" y="1504072"/>
          <a:ext cx="1012150" cy="160504"/>
        </a:xfrm>
        <a:custGeom>
          <a:avLst/>
          <a:gdLst/>
          <a:ahLst/>
          <a:cxnLst/>
          <a:rect l="0" t="0" r="0" b="0"/>
          <a:pathLst>
            <a:path>
              <a:moveTo>
                <a:pt x="0" y="0"/>
              </a:moveTo>
              <a:lnTo>
                <a:pt x="0" y="80252"/>
              </a:lnTo>
              <a:lnTo>
                <a:pt x="1012150" y="80252"/>
              </a:lnTo>
              <a:lnTo>
                <a:pt x="1012150" y="160504"/>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067853C7-68D5-4A25-9A75-CFE999236593}">
      <dsp:nvSpPr>
        <dsp:cNvPr id="0" name=""/>
        <dsp:cNvSpPr/>
      </dsp:nvSpPr>
      <dsp:spPr>
        <a:xfrm>
          <a:off x="2100428" y="1504072"/>
          <a:ext cx="91440" cy="160504"/>
        </a:xfrm>
        <a:custGeom>
          <a:avLst/>
          <a:gdLst/>
          <a:ahLst/>
          <a:cxnLst/>
          <a:rect l="0" t="0" r="0" b="0"/>
          <a:pathLst>
            <a:path>
              <a:moveTo>
                <a:pt x="45720" y="0"/>
              </a:moveTo>
              <a:lnTo>
                <a:pt x="45720" y="80252"/>
              </a:lnTo>
              <a:lnTo>
                <a:pt x="133057" y="80252"/>
              </a:lnTo>
              <a:lnTo>
                <a:pt x="133057" y="160504"/>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CDDE33A8-70CF-4432-8836-C8EB5C08A009}">
      <dsp:nvSpPr>
        <dsp:cNvPr id="0" name=""/>
        <dsp:cNvSpPr/>
      </dsp:nvSpPr>
      <dsp:spPr>
        <a:xfrm>
          <a:off x="1262953" y="2589389"/>
          <a:ext cx="91440" cy="160504"/>
        </a:xfrm>
        <a:custGeom>
          <a:avLst/>
          <a:gdLst/>
          <a:ahLst/>
          <a:cxnLst/>
          <a:rect l="0" t="0" r="0" b="0"/>
          <a:pathLst>
            <a:path>
              <a:moveTo>
                <a:pt x="45720" y="0"/>
              </a:moveTo>
              <a:lnTo>
                <a:pt x="45720" y="160504"/>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D348CBE9-6802-44B8-B52C-3F08F84DA357}">
      <dsp:nvSpPr>
        <dsp:cNvPr id="0" name=""/>
        <dsp:cNvSpPr/>
      </dsp:nvSpPr>
      <dsp:spPr>
        <a:xfrm>
          <a:off x="1262953" y="2046731"/>
          <a:ext cx="91440" cy="160504"/>
        </a:xfrm>
        <a:custGeom>
          <a:avLst/>
          <a:gdLst/>
          <a:ahLst/>
          <a:cxnLst/>
          <a:rect l="0" t="0" r="0" b="0"/>
          <a:pathLst>
            <a:path>
              <a:moveTo>
                <a:pt x="45720" y="0"/>
              </a:moveTo>
              <a:lnTo>
                <a:pt x="45720" y="160504"/>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2FE43A12-A729-479C-8AFA-B2A09DF622E5}">
      <dsp:nvSpPr>
        <dsp:cNvPr id="0" name=""/>
        <dsp:cNvSpPr/>
      </dsp:nvSpPr>
      <dsp:spPr>
        <a:xfrm>
          <a:off x="1308673" y="1504072"/>
          <a:ext cx="837475" cy="160504"/>
        </a:xfrm>
        <a:custGeom>
          <a:avLst/>
          <a:gdLst/>
          <a:ahLst/>
          <a:cxnLst/>
          <a:rect l="0" t="0" r="0" b="0"/>
          <a:pathLst>
            <a:path>
              <a:moveTo>
                <a:pt x="837475" y="0"/>
              </a:moveTo>
              <a:lnTo>
                <a:pt x="837475" y="80252"/>
              </a:lnTo>
              <a:lnTo>
                <a:pt x="0" y="80252"/>
              </a:lnTo>
              <a:lnTo>
                <a:pt x="0" y="160504"/>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DFD6B460-113E-43D7-9324-8092E6E428EC}">
      <dsp:nvSpPr>
        <dsp:cNvPr id="0" name=""/>
        <dsp:cNvSpPr/>
      </dsp:nvSpPr>
      <dsp:spPr>
        <a:xfrm>
          <a:off x="383861" y="1504072"/>
          <a:ext cx="1762287" cy="160504"/>
        </a:xfrm>
        <a:custGeom>
          <a:avLst/>
          <a:gdLst/>
          <a:ahLst/>
          <a:cxnLst/>
          <a:rect l="0" t="0" r="0" b="0"/>
          <a:pathLst>
            <a:path>
              <a:moveTo>
                <a:pt x="1762287" y="0"/>
              </a:moveTo>
              <a:lnTo>
                <a:pt x="1762287" y="80252"/>
              </a:lnTo>
              <a:lnTo>
                <a:pt x="0" y="80252"/>
              </a:lnTo>
              <a:lnTo>
                <a:pt x="0" y="160504"/>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4D06E29F-ABFA-4B33-B794-34A638877801}">
      <dsp:nvSpPr>
        <dsp:cNvPr id="0" name=""/>
        <dsp:cNvSpPr/>
      </dsp:nvSpPr>
      <dsp:spPr>
        <a:xfrm>
          <a:off x="2100428" y="961414"/>
          <a:ext cx="91440" cy="160504"/>
        </a:xfrm>
        <a:custGeom>
          <a:avLst/>
          <a:gdLst/>
          <a:ahLst/>
          <a:cxnLst/>
          <a:rect l="0" t="0" r="0" b="0"/>
          <a:pathLst>
            <a:path>
              <a:moveTo>
                <a:pt x="45727" y="0"/>
              </a:moveTo>
              <a:lnTo>
                <a:pt x="45727" y="80252"/>
              </a:lnTo>
              <a:lnTo>
                <a:pt x="45720" y="80252"/>
              </a:lnTo>
              <a:lnTo>
                <a:pt x="45720" y="160504"/>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A176F0AF-9028-4DAA-A3CA-511B7BD55667}">
      <dsp:nvSpPr>
        <dsp:cNvPr id="0" name=""/>
        <dsp:cNvSpPr/>
      </dsp:nvSpPr>
      <dsp:spPr>
        <a:xfrm>
          <a:off x="2100436" y="382153"/>
          <a:ext cx="91440" cy="197106"/>
        </a:xfrm>
        <a:custGeom>
          <a:avLst/>
          <a:gdLst/>
          <a:ahLst/>
          <a:cxnLst/>
          <a:rect l="0" t="0" r="0" b="0"/>
          <a:pathLst>
            <a:path>
              <a:moveTo>
                <a:pt x="46469" y="0"/>
              </a:moveTo>
              <a:lnTo>
                <a:pt x="46469" y="116853"/>
              </a:lnTo>
              <a:lnTo>
                <a:pt x="45720" y="116853"/>
              </a:lnTo>
              <a:lnTo>
                <a:pt x="45720" y="19710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39C0B07C-E535-4D7E-A4E3-0D95E916AD36}">
      <dsp:nvSpPr>
        <dsp:cNvPr id="0" name=""/>
        <dsp:cNvSpPr/>
      </dsp:nvSpPr>
      <dsp:spPr>
        <a:xfrm>
          <a:off x="1764751" y="0"/>
          <a:ext cx="764307" cy="382153"/>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Arial" panose="020B0604020202020204" pitchFamily="34" charset="0"/>
              <a:cs typeface="Arial" panose="020B0604020202020204" pitchFamily="34" charset="0"/>
            </a:rPr>
            <a:t>Director o Directora General de Seguridad Pública Municipal</a:t>
          </a:r>
        </a:p>
      </dsp:txBody>
      <dsp:txXfrm>
        <a:off x="1764751" y="0"/>
        <a:ext cx="764307" cy="382153"/>
      </dsp:txXfrm>
    </dsp:sp>
    <dsp:sp modelId="{3A510F76-5B49-4900-B273-7ED9EE26C834}">
      <dsp:nvSpPr>
        <dsp:cNvPr id="0" name=""/>
        <dsp:cNvSpPr/>
      </dsp:nvSpPr>
      <dsp:spPr>
        <a:xfrm>
          <a:off x="1764002" y="579260"/>
          <a:ext cx="764307" cy="382153"/>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Arial" panose="020B0604020202020204" pitchFamily="34" charset="0"/>
              <a:cs typeface="Arial" panose="020B0604020202020204" pitchFamily="34" charset="0"/>
            </a:rPr>
            <a:t>Director de la Academia de Policía </a:t>
          </a:r>
        </a:p>
      </dsp:txBody>
      <dsp:txXfrm>
        <a:off x="1764002" y="579260"/>
        <a:ext cx="764307" cy="382153"/>
      </dsp:txXfrm>
    </dsp:sp>
    <dsp:sp modelId="{E4917D64-A692-4534-9B3C-199713570282}">
      <dsp:nvSpPr>
        <dsp:cNvPr id="0" name=""/>
        <dsp:cNvSpPr/>
      </dsp:nvSpPr>
      <dsp:spPr>
        <a:xfrm>
          <a:off x="1763994" y="1121918"/>
          <a:ext cx="764307" cy="382153"/>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Arial" panose="020B0604020202020204" pitchFamily="34" charset="0"/>
              <a:cs typeface="Arial" panose="020B0604020202020204" pitchFamily="34" charset="0"/>
            </a:rPr>
            <a:t>Subdirector de la Academia de Policía</a:t>
          </a:r>
        </a:p>
      </dsp:txBody>
      <dsp:txXfrm>
        <a:off x="1763994" y="1121918"/>
        <a:ext cx="764307" cy="382153"/>
      </dsp:txXfrm>
    </dsp:sp>
    <dsp:sp modelId="{BCF319C0-6987-44BE-B240-E3075296FC24}">
      <dsp:nvSpPr>
        <dsp:cNvPr id="0" name=""/>
        <dsp:cNvSpPr/>
      </dsp:nvSpPr>
      <dsp:spPr>
        <a:xfrm>
          <a:off x="1707" y="1664577"/>
          <a:ext cx="764307" cy="382153"/>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Arial" panose="020B0604020202020204" pitchFamily="34" charset="0"/>
              <a:cs typeface="Arial" panose="020B0604020202020204" pitchFamily="34" charset="0"/>
            </a:rPr>
            <a:t>Departamento de Capacitacón Académica</a:t>
          </a:r>
        </a:p>
      </dsp:txBody>
      <dsp:txXfrm>
        <a:off x="1707" y="1664577"/>
        <a:ext cx="764307" cy="382153"/>
      </dsp:txXfrm>
    </dsp:sp>
    <dsp:sp modelId="{44DFDD3D-7075-4580-B30D-067BE3B7A3B0}">
      <dsp:nvSpPr>
        <dsp:cNvPr id="0" name=""/>
        <dsp:cNvSpPr/>
      </dsp:nvSpPr>
      <dsp:spPr>
        <a:xfrm>
          <a:off x="926519" y="1664577"/>
          <a:ext cx="764307" cy="382153"/>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Arial" panose="020B0604020202020204" pitchFamily="34" charset="0"/>
              <a:cs typeface="Arial" panose="020B0604020202020204" pitchFamily="34" charset="0"/>
            </a:rPr>
            <a:t>Oficial Responsable del Cuerpo de Cadetes</a:t>
          </a:r>
        </a:p>
      </dsp:txBody>
      <dsp:txXfrm>
        <a:off x="926519" y="1664577"/>
        <a:ext cx="764307" cy="382153"/>
      </dsp:txXfrm>
    </dsp:sp>
    <dsp:sp modelId="{5E26F4C7-FFE2-4B7B-B935-7CA1D8E37EF6}">
      <dsp:nvSpPr>
        <dsp:cNvPr id="0" name=""/>
        <dsp:cNvSpPr/>
      </dsp:nvSpPr>
      <dsp:spPr>
        <a:xfrm>
          <a:off x="926519" y="2207235"/>
          <a:ext cx="764307" cy="382153"/>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Arial" panose="020B0604020202020204" pitchFamily="34" charset="0"/>
              <a:cs typeface="Arial" panose="020B0604020202020204" pitchFamily="34" charset="0"/>
            </a:rPr>
            <a:t>Oficial Disciplinario</a:t>
          </a:r>
        </a:p>
      </dsp:txBody>
      <dsp:txXfrm>
        <a:off x="926519" y="2207235"/>
        <a:ext cx="764307" cy="382153"/>
      </dsp:txXfrm>
    </dsp:sp>
    <dsp:sp modelId="{46C82ED7-E409-402A-B65C-8009E37C3B83}">
      <dsp:nvSpPr>
        <dsp:cNvPr id="0" name=""/>
        <dsp:cNvSpPr/>
      </dsp:nvSpPr>
      <dsp:spPr>
        <a:xfrm>
          <a:off x="926519" y="2749894"/>
          <a:ext cx="764307" cy="382153"/>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Arial" panose="020B0604020202020204" pitchFamily="34" charset="0"/>
              <a:cs typeface="Arial" panose="020B0604020202020204" pitchFamily="34" charset="0"/>
            </a:rPr>
            <a:t>Cadete</a:t>
          </a:r>
        </a:p>
      </dsp:txBody>
      <dsp:txXfrm>
        <a:off x="926519" y="2749894"/>
        <a:ext cx="764307" cy="382153"/>
      </dsp:txXfrm>
    </dsp:sp>
    <dsp:sp modelId="{0E4A3F20-A146-40CF-B843-140AAD26B97A}">
      <dsp:nvSpPr>
        <dsp:cNvPr id="0" name=""/>
        <dsp:cNvSpPr/>
      </dsp:nvSpPr>
      <dsp:spPr>
        <a:xfrm>
          <a:off x="1851332" y="1664577"/>
          <a:ext cx="764307" cy="382153"/>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Arial" panose="020B0604020202020204" pitchFamily="34" charset="0"/>
              <a:cs typeface="Arial" panose="020B0604020202020204" pitchFamily="34" charset="0"/>
            </a:rPr>
            <a:t>Psicología de la Academia de Policía</a:t>
          </a:r>
        </a:p>
      </dsp:txBody>
      <dsp:txXfrm>
        <a:off x="1851332" y="1664577"/>
        <a:ext cx="764307" cy="382153"/>
      </dsp:txXfrm>
    </dsp:sp>
    <dsp:sp modelId="{FA2A28A8-EF14-460D-A460-5ECA0930FB4B}">
      <dsp:nvSpPr>
        <dsp:cNvPr id="0" name=""/>
        <dsp:cNvSpPr/>
      </dsp:nvSpPr>
      <dsp:spPr>
        <a:xfrm>
          <a:off x="2776144" y="1664577"/>
          <a:ext cx="764307" cy="382153"/>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Arial" panose="020B0604020202020204" pitchFamily="34" charset="0"/>
              <a:cs typeface="Arial" panose="020B0604020202020204" pitchFamily="34" charset="0"/>
            </a:rPr>
            <a:t>Instructores / Docentes</a:t>
          </a:r>
        </a:p>
      </dsp:txBody>
      <dsp:txXfrm>
        <a:off x="2776144" y="1664577"/>
        <a:ext cx="764307" cy="382153"/>
      </dsp:txXfrm>
    </dsp:sp>
    <dsp:sp modelId="{2FFCE919-4D2D-4AA0-BF20-BDB4CA0F3933}">
      <dsp:nvSpPr>
        <dsp:cNvPr id="0" name=""/>
        <dsp:cNvSpPr/>
      </dsp:nvSpPr>
      <dsp:spPr>
        <a:xfrm>
          <a:off x="3700957" y="1664577"/>
          <a:ext cx="764307" cy="382153"/>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Arial" panose="020B0604020202020204" pitchFamily="34" charset="0"/>
              <a:cs typeface="Arial" panose="020B0604020202020204" pitchFamily="34" charset="0"/>
            </a:rPr>
            <a:t>Coordinador Administrativo y Servicios Escolares</a:t>
          </a:r>
        </a:p>
      </dsp:txBody>
      <dsp:txXfrm>
        <a:off x="3700957" y="1664577"/>
        <a:ext cx="764307" cy="382153"/>
      </dsp:txXfrm>
    </dsp:sp>
    <dsp:sp modelId="{51645E34-EF21-49B0-9664-5465B8A12132}">
      <dsp:nvSpPr>
        <dsp:cNvPr id="0" name=""/>
        <dsp:cNvSpPr/>
      </dsp:nvSpPr>
      <dsp:spPr>
        <a:xfrm>
          <a:off x="2776144" y="2207235"/>
          <a:ext cx="764307" cy="382153"/>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Arial" panose="020B0604020202020204" pitchFamily="34" charset="0"/>
              <a:cs typeface="Arial" panose="020B0604020202020204" pitchFamily="34" charset="0"/>
            </a:rPr>
            <a:t>Auxiliar Administrativo </a:t>
          </a:r>
        </a:p>
      </dsp:txBody>
      <dsp:txXfrm>
        <a:off x="2776144" y="2207235"/>
        <a:ext cx="764307" cy="382153"/>
      </dsp:txXfrm>
    </dsp:sp>
    <dsp:sp modelId="{97F1FDD9-4C63-4597-9BC2-67A43EEAA00E}">
      <dsp:nvSpPr>
        <dsp:cNvPr id="0" name=""/>
        <dsp:cNvSpPr/>
      </dsp:nvSpPr>
      <dsp:spPr>
        <a:xfrm>
          <a:off x="3700957" y="2207235"/>
          <a:ext cx="764307" cy="382153"/>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Arial" panose="020B0604020202020204" pitchFamily="34" charset="0"/>
              <a:cs typeface="Arial" panose="020B0604020202020204" pitchFamily="34" charset="0"/>
            </a:rPr>
            <a:t>Responsable de Mantenimiento y Conservación</a:t>
          </a:r>
        </a:p>
      </dsp:txBody>
      <dsp:txXfrm>
        <a:off x="3700957" y="2207235"/>
        <a:ext cx="764307" cy="382153"/>
      </dsp:txXfrm>
    </dsp:sp>
    <dsp:sp modelId="{CEEEC989-D408-468C-9BB6-E79B1F20F741}">
      <dsp:nvSpPr>
        <dsp:cNvPr id="0" name=""/>
        <dsp:cNvSpPr/>
      </dsp:nvSpPr>
      <dsp:spPr>
        <a:xfrm>
          <a:off x="4625769" y="2207235"/>
          <a:ext cx="764307" cy="382153"/>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Arial" panose="020B0604020202020204" pitchFamily="34" charset="0"/>
              <a:cs typeface="Arial" panose="020B0604020202020204" pitchFamily="34" charset="0"/>
            </a:rPr>
            <a:t>Responsable de Enfermería de la Academia</a:t>
          </a:r>
        </a:p>
      </dsp:txBody>
      <dsp:txXfrm>
        <a:off x="4625769" y="2207235"/>
        <a:ext cx="764307" cy="382153"/>
      </dsp:txXfrm>
    </dsp:sp>
  </dsp:spTree>
</dsp:drawing>
</file>

<file path=word/diagrams/drawing1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812280" y="1346"/>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RESPONSABLE DE RECURSOS HUMANOS</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AUXILIAR ADMINISTRATIVO DE RECURSOS HUMANOS</a:t>
          </a:r>
        </a:p>
      </dsp:txBody>
      <dsp:txXfrm>
        <a:off x="1812280" y="1323253"/>
        <a:ext cx="1861839" cy="930919"/>
      </dsp:txXfrm>
    </dsp:sp>
  </dsp:spTree>
</dsp:drawing>
</file>

<file path=word/diagrams/drawing1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244090" y="460018"/>
          <a:ext cx="91440" cy="193118"/>
        </a:xfrm>
        <a:custGeom>
          <a:avLst/>
          <a:gdLst/>
          <a:ahLst/>
          <a:cxnLst/>
          <a:rect l="0" t="0" r="0" b="0"/>
          <a:pathLst>
            <a:path>
              <a:moveTo>
                <a:pt x="45720" y="0"/>
              </a:moveTo>
              <a:lnTo>
                <a:pt x="45720" y="193118"/>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830003" y="211"/>
          <a:ext cx="919613" cy="459806"/>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a:latin typeface="Arial" panose="020B0604020202020204" pitchFamily="34" charset="0"/>
              <a:cs typeface="Arial" panose="020B0604020202020204" pitchFamily="34" charset="0"/>
            </a:rPr>
            <a:t>DIRECTOR ADMINISTRATIVO</a:t>
          </a:r>
        </a:p>
      </dsp:txBody>
      <dsp:txXfrm>
        <a:off x="1830003" y="211"/>
        <a:ext cx="919613" cy="459806"/>
      </dsp:txXfrm>
    </dsp:sp>
    <dsp:sp modelId="{7D93C05D-570D-4E39-A29B-759393642E37}">
      <dsp:nvSpPr>
        <dsp:cNvPr id="0" name=""/>
        <dsp:cNvSpPr/>
      </dsp:nvSpPr>
      <dsp:spPr>
        <a:xfrm>
          <a:off x="1830003" y="653136"/>
          <a:ext cx="919613" cy="459806"/>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a:latin typeface="Arial" panose="020B0604020202020204" pitchFamily="34" charset="0"/>
              <a:cs typeface="Arial" panose="020B0604020202020204" pitchFamily="34" charset="0"/>
            </a:rPr>
            <a:t>RESPONSABLE DE MANTENIMIENTO</a:t>
          </a:r>
        </a:p>
      </dsp:txBody>
      <dsp:txXfrm>
        <a:off x="1830003" y="653136"/>
        <a:ext cx="919613" cy="459806"/>
      </dsp:txXfrm>
    </dsp:sp>
  </dsp:spTree>
</dsp:drawing>
</file>

<file path=word/diagrams/drawing1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F30559-EE88-4104-98D8-B3599E6C9D88}">
      <dsp:nvSpPr>
        <dsp:cNvPr id="0" name=""/>
        <dsp:cNvSpPr/>
      </dsp:nvSpPr>
      <dsp:spPr>
        <a:xfrm>
          <a:off x="2680881" y="1087321"/>
          <a:ext cx="91440" cy="118872"/>
        </a:xfrm>
        <a:custGeom>
          <a:avLst/>
          <a:gdLst/>
          <a:ahLst/>
          <a:cxnLst/>
          <a:rect l="0" t="0" r="0" b="0"/>
          <a:pathLst>
            <a:path>
              <a:moveTo>
                <a:pt x="45720" y="0"/>
              </a:moveTo>
              <a:lnTo>
                <a:pt x="45720" y="118872"/>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760B0157-BBF8-4C31-AC35-AF465D478999}">
      <dsp:nvSpPr>
        <dsp:cNvPr id="0" name=""/>
        <dsp:cNvSpPr/>
      </dsp:nvSpPr>
      <dsp:spPr>
        <a:xfrm>
          <a:off x="2384136" y="685420"/>
          <a:ext cx="342464" cy="118872"/>
        </a:xfrm>
        <a:custGeom>
          <a:avLst/>
          <a:gdLst/>
          <a:ahLst/>
          <a:cxnLst/>
          <a:rect l="0" t="0" r="0" b="0"/>
          <a:pathLst>
            <a:path>
              <a:moveTo>
                <a:pt x="0" y="0"/>
              </a:moveTo>
              <a:lnTo>
                <a:pt x="0" y="59436"/>
              </a:lnTo>
              <a:lnTo>
                <a:pt x="342464" y="59436"/>
              </a:lnTo>
              <a:lnTo>
                <a:pt x="342464" y="118872"/>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3D91EEBF-C4D5-40BE-9D12-49C4C5AF126B}">
      <dsp:nvSpPr>
        <dsp:cNvPr id="0" name=""/>
        <dsp:cNvSpPr/>
      </dsp:nvSpPr>
      <dsp:spPr>
        <a:xfrm>
          <a:off x="1995951" y="1087321"/>
          <a:ext cx="91440" cy="118872"/>
        </a:xfrm>
        <a:custGeom>
          <a:avLst/>
          <a:gdLst/>
          <a:ahLst/>
          <a:cxnLst/>
          <a:rect l="0" t="0" r="0" b="0"/>
          <a:pathLst>
            <a:path>
              <a:moveTo>
                <a:pt x="45720" y="0"/>
              </a:moveTo>
              <a:lnTo>
                <a:pt x="45720" y="118872"/>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7F38895F-E678-4D7D-ADDD-DF8E9D3BE184}">
      <dsp:nvSpPr>
        <dsp:cNvPr id="0" name=""/>
        <dsp:cNvSpPr/>
      </dsp:nvSpPr>
      <dsp:spPr>
        <a:xfrm>
          <a:off x="2041671" y="685420"/>
          <a:ext cx="342464" cy="118872"/>
        </a:xfrm>
        <a:custGeom>
          <a:avLst/>
          <a:gdLst/>
          <a:ahLst/>
          <a:cxnLst/>
          <a:rect l="0" t="0" r="0" b="0"/>
          <a:pathLst>
            <a:path>
              <a:moveTo>
                <a:pt x="342464" y="0"/>
              </a:moveTo>
              <a:lnTo>
                <a:pt x="342464" y="59436"/>
              </a:lnTo>
              <a:lnTo>
                <a:pt x="0" y="59436"/>
              </a:lnTo>
              <a:lnTo>
                <a:pt x="0" y="118872"/>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8690B25-F3A2-4C9B-B39E-0C9AAC457C86}">
      <dsp:nvSpPr>
        <dsp:cNvPr id="0" name=""/>
        <dsp:cNvSpPr/>
      </dsp:nvSpPr>
      <dsp:spPr>
        <a:xfrm>
          <a:off x="2338416" y="283519"/>
          <a:ext cx="91440" cy="118872"/>
        </a:xfrm>
        <a:custGeom>
          <a:avLst/>
          <a:gdLst/>
          <a:ahLst/>
          <a:cxnLst/>
          <a:rect l="0" t="0" r="0" b="0"/>
          <a:pathLst>
            <a:path>
              <a:moveTo>
                <a:pt x="45720" y="0"/>
              </a:moveTo>
              <a:lnTo>
                <a:pt x="45720" y="118872"/>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FA17BFD3-4564-44B4-AF71-6BC566533AAF}">
      <dsp:nvSpPr>
        <dsp:cNvPr id="0" name=""/>
        <dsp:cNvSpPr/>
      </dsp:nvSpPr>
      <dsp:spPr>
        <a:xfrm>
          <a:off x="2101107" y="487"/>
          <a:ext cx="566057" cy="283031"/>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Arial" panose="020B0604020202020204" pitchFamily="34" charset="0"/>
              <a:cs typeface="Arial" panose="020B0604020202020204" pitchFamily="34" charset="0"/>
            </a:rPr>
            <a:t>Dirección Administrativa</a:t>
          </a:r>
        </a:p>
      </dsp:txBody>
      <dsp:txXfrm>
        <a:off x="2101107" y="487"/>
        <a:ext cx="566057" cy="283031"/>
      </dsp:txXfrm>
    </dsp:sp>
    <dsp:sp modelId="{459892CB-0075-483A-9E1A-BA9A61118EF8}">
      <dsp:nvSpPr>
        <dsp:cNvPr id="0" name=""/>
        <dsp:cNvSpPr/>
      </dsp:nvSpPr>
      <dsp:spPr>
        <a:xfrm>
          <a:off x="2101107" y="402391"/>
          <a:ext cx="566057" cy="283028"/>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Arial" panose="020B0604020202020204" pitchFamily="34" charset="0"/>
              <a:cs typeface="Arial" panose="020B0604020202020204" pitchFamily="34" charset="0"/>
            </a:rPr>
            <a:t>Responsable de Limpieza y Mantenimiento</a:t>
          </a:r>
        </a:p>
      </dsp:txBody>
      <dsp:txXfrm>
        <a:off x="2101107" y="402391"/>
        <a:ext cx="566057" cy="283028"/>
      </dsp:txXfrm>
    </dsp:sp>
    <dsp:sp modelId="{BABEBE7A-0180-49D8-B925-46ADB430F43F}">
      <dsp:nvSpPr>
        <dsp:cNvPr id="0" name=""/>
        <dsp:cNvSpPr/>
      </dsp:nvSpPr>
      <dsp:spPr>
        <a:xfrm>
          <a:off x="1758642" y="804292"/>
          <a:ext cx="566057" cy="283028"/>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Arial" panose="020B0604020202020204" pitchFamily="34" charset="0"/>
              <a:cs typeface="Arial" panose="020B0604020202020204" pitchFamily="34" charset="0"/>
            </a:rPr>
            <a:t>Sub Jefe de Limpieza</a:t>
          </a:r>
        </a:p>
      </dsp:txBody>
      <dsp:txXfrm>
        <a:off x="1758642" y="804292"/>
        <a:ext cx="566057" cy="283028"/>
      </dsp:txXfrm>
    </dsp:sp>
    <dsp:sp modelId="{926F30FB-C1D4-43B2-B0B2-83A05C036EE4}">
      <dsp:nvSpPr>
        <dsp:cNvPr id="0" name=""/>
        <dsp:cNvSpPr/>
      </dsp:nvSpPr>
      <dsp:spPr>
        <a:xfrm>
          <a:off x="1758642" y="1206193"/>
          <a:ext cx="566057" cy="283028"/>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Arial" panose="020B0604020202020204" pitchFamily="34" charset="0"/>
              <a:cs typeface="Arial" panose="020B0604020202020204" pitchFamily="34" charset="0"/>
            </a:rPr>
            <a:t>Personal de Limpieza</a:t>
          </a:r>
        </a:p>
      </dsp:txBody>
      <dsp:txXfrm>
        <a:off x="1758642" y="1206193"/>
        <a:ext cx="566057" cy="283028"/>
      </dsp:txXfrm>
    </dsp:sp>
    <dsp:sp modelId="{5CBB13AC-201F-43C9-AAAF-B7346C4D45AC}">
      <dsp:nvSpPr>
        <dsp:cNvPr id="0" name=""/>
        <dsp:cNvSpPr/>
      </dsp:nvSpPr>
      <dsp:spPr>
        <a:xfrm>
          <a:off x="2443572" y="804292"/>
          <a:ext cx="566057" cy="283028"/>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Arial" panose="020B0604020202020204" pitchFamily="34" charset="0"/>
              <a:cs typeface="Arial" panose="020B0604020202020204" pitchFamily="34" charset="0"/>
            </a:rPr>
            <a:t>Sub jefe de Mantenimiento</a:t>
          </a:r>
        </a:p>
      </dsp:txBody>
      <dsp:txXfrm>
        <a:off x="2443572" y="804292"/>
        <a:ext cx="566057" cy="283028"/>
      </dsp:txXfrm>
    </dsp:sp>
    <dsp:sp modelId="{F2D11F49-3755-464F-AC9C-CB6AC2A6582E}">
      <dsp:nvSpPr>
        <dsp:cNvPr id="0" name=""/>
        <dsp:cNvSpPr/>
      </dsp:nvSpPr>
      <dsp:spPr>
        <a:xfrm>
          <a:off x="2443572" y="1206193"/>
          <a:ext cx="566057" cy="283028"/>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Arial" panose="020B0604020202020204" pitchFamily="34" charset="0"/>
              <a:cs typeface="Arial" panose="020B0604020202020204" pitchFamily="34" charset="0"/>
            </a:rPr>
            <a:t>Personal de Mantenimiento</a:t>
          </a:r>
        </a:p>
      </dsp:txBody>
      <dsp:txXfrm>
        <a:off x="2443572" y="1206193"/>
        <a:ext cx="566057" cy="283028"/>
      </dsp:txXfrm>
    </dsp:sp>
  </dsp:spTree>
</dsp:drawing>
</file>

<file path=word/diagrams/drawing1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3032A3-C63B-40C4-96BB-2836A3C04C21}">
      <dsp:nvSpPr>
        <dsp:cNvPr id="0" name=""/>
        <dsp:cNvSpPr/>
      </dsp:nvSpPr>
      <dsp:spPr>
        <a:xfrm>
          <a:off x="2697479" y="1421183"/>
          <a:ext cx="91440" cy="246476"/>
        </a:xfrm>
        <a:custGeom>
          <a:avLst/>
          <a:gdLst/>
          <a:ahLst/>
          <a:cxnLst/>
          <a:rect l="0" t="0" r="0" b="0"/>
          <a:pathLst>
            <a:path>
              <a:moveTo>
                <a:pt x="45720" y="0"/>
              </a:moveTo>
              <a:lnTo>
                <a:pt x="45720" y="24647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9ED28D72-B1B9-4E0A-BA27-B0FED95ECDA8}">
      <dsp:nvSpPr>
        <dsp:cNvPr id="0" name=""/>
        <dsp:cNvSpPr/>
      </dsp:nvSpPr>
      <dsp:spPr>
        <a:xfrm>
          <a:off x="2697479" y="587859"/>
          <a:ext cx="91440" cy="246476"/>
        </a:xfrm>
        <a:custGeom>
          <a:avLst/>
          <a:gdLst/>
          <a:ahLst/>
          <a:cxnLst/>
          <a:rect l="0" t="0" r="0" b="0"/>
          <a:pathLst>
            <a:path>
              <a:moveTo>
                <a:pt x="45720" y="0"/>
              </a:moveTo>
              <a:lnTo>
                <a:pt x="45720" y="24647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2156352" y="1012"/>
          <a:ext cx="1173695" cy="586847"/>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JEFE DE LIMPIEZA</a:t>
          </a:r>
        </a:p>
      </dsp:txBody>
      <dsp:txXfrm>
        <a:off x="2156352" y="1012"/>
        <a:ext cx="1173695" cy="586847"/>
      </dsp:txXfrm>
    </dsp:sp>
    <dsp:sp modelId="{7D93C05D-570D-4E39-A29B-759393642E37}">
      <dsp:nvSpPr>
        <dsp:cNvPr id="0" name=""/>
        <dsp:cNvSpPr/>
      </dsp:nvSpPr>
      <dsp:spPr>
        <a:xfrm>
          <a:off x="2156352" y="834336"/>
          <a:ext cx="1173695" cy="586847"/>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SUB JEFE LIMPIEZA</a:t>
          </a:r>
        </a:p>
      </dsp:txBody>
      <dsp:txXfrm>
        <a:off x="2156352" y="834336"/>
        <a:ext cx="1173695" cy="586847"/>
      </dsp:txXfrm>
    </dsp:sp>
    <dsp:sp modelId="{A0E4DB7E-45F9-4BF0-8E26-97391C745BA2}">
      <dsp:nvSpPr>
        <dsp:cNvPr id="0" name=""/>
        <dsp:cNvSpPr/>
      </dsp:nvSpPr>
      <dsp:spPr>
        <a:xfrm>
          <a:off x="2156352" y="1667660"/>
          <a:ext cx="1173695" cy="586847"/>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t>PERSONAL DE LIMPIEZA</a:t>
          </a:r>
        </a:p>
      </dsp:txBody>
      <dsp:txXfrm>
        <a:off x="2156352" y="1667660"/>
        <a:ext cx="1173695" cy="586847"/>
      </dsp:txXfrm>
    </dsp:sp>
  </dsp:spTree>
</dsp:drawing>
</file>

<file path=word/diagrams/drawing1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32E9A8-F154-4E5C-B821-A86D5F01A114}">
      <dsp:nvSpPr>
        <dsp:cNvPr id="0" name=""/>
        <dsp:cNvSpPr/>
      </dsp:nvSpPr>
      <dsp:spPr>
        <a:xfrm>
          <a:off x="2697479" y="1421183"/>
          <a:ext cx="91440" cy="246476"/>
        </a:xfrm>
        <a:custGeom>
          <a:avLst/>
          <a:gdLst/>
          <a:ahLst/>
          <a:cxnLst/>
          <a:rect l="0" t="0" r="0" b="0"/>
          <a:pathLst>
            <a:path>
              <a:moveTo>
                <a:pt x="45720" y="0"/>
              </a:moveTo>
              <a:lnTo>
                <a:pt x="45720" y="24647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9ED28D72-B1B9-4E0A-BA27-B0FED95ECDA8}">
      <dsp:nvSpPr>
        <dsp:cNvPr id="0" name=""/>
        <dsp:cNvSpPr/>
      </dsp:nvSpPr>
      <dsp:spPr>
        <a:xfrm>
          <a:off x="2697479" y="587859"/>
          <a:ext cx="91440" cy="246476"/>
        </a:xfrm>
        <a:custGeom>
          <a:avLst/>
          <a:gdLst/>
          <a:ahLst/>
          <a:cxnLst/>
          <a:rect l="0" t="0" r="0" b="0"/>
          <a:pathLst>
            <a:path>
              <a:moveTo>
                <a:pt x="45720" y="0"/>
              </a:moveTo>
              <a:lnTo>
                <a:pt x="45720" y="24647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2156352" y="1012"/>
          <a:ext cx="1173695" cy="586847"/>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mn-lt"/>
              <a:cs typeface="Arial" panose="020B0604020202020204" pitchFamily="34" charset="0"/>
            </a:rPr>
            <a:t>RESPONSABLE DE LIMPIEZA Y MANTENIMIENTO</a:t>
          </a:r>
        </a:p>
      </dsp:txBody>
      <dsp:txXfrm>
        <a:off x="2156352" y="1012"/>
        <a:ext cx="1173695" cy="586847"/>
      </dsp:txXfrm>
    </dsp:sp>
    <dsp:sp modelId="{7D93C05D-570D-4E39-A29B-759393642E37}">
      <dsp:nvSpPr>
        <dsp:cNvPr id="0" name=""/>
        <dsp:cNvSpPr/>
      </dsp:nvSpPr>
      <dsp:spPr>
        <a:xfrm>
          <a:off x="2156352" y="834336"/>
          <a:ext cx="1173695" cy="586847"/>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mn-lt"/>
              <a:cs typeface="Arial" panose="020B0604020202020204" pitchFamily="34" charset="0"/>
            </a:rPr>
            <a:t>SUB JEFE DE MANTENIMIENTO </a:t>
          </a:r>
        </a:p>
      </dsp:txBody>
      <dsp:txXfrm>
        <a:off x="2156352" y="834336"/>
        <a:ext cx="1173695" cy="586847"/>
      </dsp:txXfrm>
    </dsp:sp>
    <dsp:sp modelId="{27820EB2-DF8D-45F3-81CC-85008DFA3C83}">
      <dsp:nvSpPr>
        <dsp:cNvPr id="0" name=""/>
        <dsp:cNvSpPr/>
      </dsp:nvSpPr>
      <dsp:spPr>
        <a:xfrm>
          <a:off x="2156352" y="1667660"/>
          <a:ext cx="1173695" cy="586847"/>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t>PERSONAL DE MANTENIMIENTO</a:t>
          </a:r>
        </a:p>
      </dsp:txBody>
      <dsp:txXfrm>
        <a:off x="2156352" y="1667660"/>
        <a:ext cx="1173695" cy="586847"/>
      </dsp:txXfrm>
    </dsp:sp>
  </dsp:spTree>
</dsp:drawing>
</file>

<file path=word/diagrams/drawing1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812280" y="1346"/>
          <a:ext cx="1861839" cy="930919"/>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RESPONSABLE DEL DEPARTAMENTO DE LIMPIEZA Y MANTENIMIENTO</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PERSONAL DE LIMPIEZA</a:t>
          </a:r>
        </a:p>
      </dsp:txBody>
      <dsp:txXfrm>
        <a:off x="1812280" y="1323253"/>
        <a:ext cx="1861839" cy="930919"/>
      </dsp:txXfrm>
    </dsp:sp>
  </dsp:spTree>
</dsp:drawing>
</file>

<file path=word/diagrams/drawing1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sp>
    <dsp:sp modelId="{B1E74B00-69A9-4467-AA0C-85A2316FBEC4}">
      <dsp:nvSpPr>
        <dsp:cNvPr id="0" name=""/>
        <dsp:cNvSpPr/>
      </dsp:nvSpPr>
      <dsp:spPr>
        <a:xfrm>
          <a:off x="1812280" y="1346"/>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SUBJEFE DE DEPARTAMENTO DE MANTENIMIENTO</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PERSONAL DE MANTENIMIENTO</a:t>
          </a:r>
        </a:p>
      </dsp:txBody>
      <dsp:txXfrm>
        <a:off x="1812280" y="1323253"/>
        <a:ext cx="1861839" cy="930919"/>
      </dsp:txXfrm>
    </dsp:sp>
  </dsp:spTree>
</dsp:drawing>
</file>

<file path=word/diagrams/drawing1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D363F9-E4EF-47E9-82D8-C9D2840F55BF}">
      <dsp:nvSpPr>
        <dsp:cNvPr id="0" name=""/>
        <dsp:cNvSpPr/>
      </dsp:nvSpPr>
      <dsp:spPr>
        <a:xfrm>
          <a:off x="2697479" y="1421183"/>
          <a:ext cx="91440" cy="246476"/>
        </a:xfrm>
        <a:custGeom>
          <a:avLst/>
          <a:gdLst/>
          <a:ahLst/>
          <a:cxnLst/>
          <a:rect l="0" t="0" r="0" b="0"/>
          <a:pathLst>
            <a:path>
              <a:moveTo>
                <a:pt x="45720" y="0"/>
              </a:moveTo>
              <a:lnTo>
                <a:pt x="45720" y="24647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9ED28D72-B1B9-4E0A-BA27-B0FED95ECDA8}">
      <dsp:nvSpPr>
        <dsp:cNvPr id="0" name=""/>
        <dsp:cNvSpPr/>
      </dsp:nvSpPr>
      <dsp:spPr>
        <a:xfrm>
          <a:off x="2697479" y="587859"/>
          <a:ext cx="91440" cy="246476"/>
        </a:xfrm>
        <a:custGeom>
          <a:avLst/>
          <a:gdLst/>
          <a:ahLst/>
          <a:cxnLst/>
          <a:rect l="0" t="0" r="0" b="0"/>
          <a:pathLst>
            <a:path>
              <a:moveTo>
                <a:pt x="45720" y="0"/>
              </a:moveTo>
              <a:lnTo>
                <a:pt x="45720" y="24647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2156352" y="1012"/>
          <a:ext cx="1173695" cy="586847"/>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MX" sz="900" kern="1200">
              <a:latin typeface="+mn-lt"/>
              <a:cs typeface="Arial" panose="020B0604020202020204" pitchFamily="34" charset="0"/>
            </a:rPr>
            <a:t>DIRECCIÓN ADMINISTRATIVA</a:t>
          </a:r>
        </a:p>
      </dsp:txBody>
      <dsp:txXfrm>
        <a:off x="2156352" y="1012"/>
        <a:ext cx="1173695" cy="586847"/>
      </dsp:txXfrm>
    </dsp:sp>
    <dsp:sp modelId="{7D93C05D-570D-4E39-A29B-759393642E37}">
      <dsp:nvSpPr>
        <dsp:cNvPr id="0" name=""/>
        <dsp:cNvSpPr/>
      </dsp:nvSpPr>
      <dsp:spPr>
        <a:xfrm>
          <a:off x="2156352" y="834336"/>
          <a:ext cx="1173695" cy="586847"/>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MX" sz="900" kern="1200">
              <a:latin typeface="+mn-lt"/>
              <a:cs typeface="Arial" panose="020B0604020202020204" pitchFamily="34" charset="0"/>
            </a:rPr>
            <a:t>RESPONSABLE DEL DEPARTAMENTO DE SERVICIO PROFESIONAL DE CARRERA</a:t>
          </a:r>
        </a:p>
      </dsp:txBody>
      <dsp:txXfrm>
        <a:off x="2156352" y="834336"/>
        <a:ext cx="1173695" cy="586847"/>
      </dsp:txXfrm>
    </dsp:sp>
    <dsp:sp modelId="{054F14C3-9711-4AE5-A143-CE59A2FA1E68}">
      <dsp:nvSpPr>
        <dsp:cNvPr id="0" name=""/>
        <dsp:cNvSpPr/>
      </dsp:nvSpPr>
      <dsp:spPr>
        <a:xfrm>
          <a:off x="2156352" y="1667660"/>
          <a:ext cx="1173695" cy="586847"/>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MX" sz="900" kern="1200"/>
            <a:t>AUXILIAR ADMINISTRATIVO DEL SERVICIO PROFESIONAL DE CARRERA</a:t>
          </a:r>
        </a:p>
      </dsp:txBody>
      <dsp:txXfrm>
        <a:off x="2156352" y="1667660"/>
        <a:ext cx="1173695" cy="586847"/>
      </dsp:txXfrm>
    </dsp:sp>
  </dsp:spTree>
</dsp:drawing>
</file>

<file path=word/diagrams/drawing1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812280" y="1346"/>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RESPONSABLE DEL DEPARTAMENTO DE SERVICIO PROFESIONAL DE CARRERA</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AUXILIAR ADMINISTRATIVO DEL DEPARTAMENTO DE SERVICIO PROFESIONAL E CARRERA</a:t>
          </a:r>
        </a:p>
      </dsp:txBody>
      <dsp:txXfrm>
        <a:off x="1812280" y="1323253"/>
        <a:ext cx="1861839" cy="930919"/>
      </dsp:txXfrm>
    </dsp:sp>
  </dsp:spTree>
</dsp:drawing>
</file>

<file path=word/diagrams/drawing1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sp>
    <dsp:sp modelId="{B1E74B00-69A9-4467-AA0C-85A2316FBEC4}">
      <dsp:nvSpPr>
        <dsp:cNvPr id="0" name=""/>
        <dsp:cNvSpPr/>
      </dsp:nvSpPr>
      <dsp:spPr>
        <a:xfrm>
          <a:off x="1812280" y="1346"/>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DIRECCIÓN ADMINISTRATIVA</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RESPONSABLE DEL DEPARATMENTO DE NUTRICIÓN</a:t>
          </a:r>
        </a:p>
      </dsp:txBody>
      <dsp:txXfrm>
        <a:off x="1812280" y="1323253"/>
        <a:ext cx="1861839" cy="930919"/>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F6DB22-390D-49B7-9769-038760E8CF71}">
      <dsp:nvSpPr>
        <dsp:cNvPr id="0" name=""/>
        <dsp:cNvSpPr/>
      </dsp:nvSpPr>
      <dsp:spPr>
        <a:xfrm>
          <a:off x="2697480" y="834549"/>
          <a:ext cx="91440" cy="350200"/>
        </a:xfrm>
        <a:custGeom>
          <a:avLst/>
          <a:gdLst/>
          <a:ahLst/>
          <a:cxnLst/>
          <a:rect l="0" t="0" r="0" b="0"/>
          <a:pathLst>
            <a:path>
              <a:moveTo>
                <a:pt x="45720" y="0"/>
              </a:moveTo>
              <a:lnTo>
                <a:pt x="45720" y="350200"/>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75B75A8D-8B41-43B0-8755-217475CD7A4F}">
      <dsp:nvSpPr>
        <dsp:cNvPr id="0" name=""/>
        <dsp:cNvSpPr/>
      </dsp:nvSpPr>
      <dsp:spPr>
        <a:xfrm>
          <a:off x="1909390" y="740"/>
          <a:ext cx="1667619" cy="833809"/>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MX" sz="1400" kern="1200"/>
            <a:t>DIRECTOR DE LA ACADEMIA DE POLICIA </a:t>
          </a:r>
        </a:p>
      </dsp:txBody>
      <dsp:txXfrm>
        <a:off x="1909390" y="740"/>
        <a:ext cx="1667619" cy="833809"/>
      </dsp:txXfrm>
    </dsp:sp>
    <dsp:sp modelId="{F6ECE289-4A3B-4D34-A48A-B244CF82CF62}">
      <dsp:nvSpPr>
        <dsp:cNvPr id="0" name=""/>
        <dsp:cNvSpPr/>
      </dsp:nvSpPr>
      <dsp:spPr>
        <a:xfrm>
          <a:off x="1909390" y="1184750"/>
          <a:ext cx="1667619" cy="833809"/>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MX" sz="1400" kern="1200"/>
            <a:t>SUB DIRECCIÓN DE LA ACADEMIA DE POLICIA </a:t>
          </a:r>
        </a:p>
      </dsp:txBody>
      <dsp:txXfrm>
        <a:off x="1909390" y="1184750"/>
        <a:ext cx="1667619" cy="833809"/>
      </dsp:txXfrm>
    </dsp:sp>
  </dsp:spTree>
</dsp:drawing>
</file>

<file path=word/diagrams/drawing1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sp>
    <dsp:sp modelId="{B1E74B00-69A9-4467-AA0C-85A2316FBEC4}">
      <dsp:nvSpPr>
        <dsp:cNvPr id="0" name=""/>
        <dsp:cNvSpPr/>
      </dsp:nvSpPr>
      <dsp:spPr>
        <a:xfrm>
          <a:off x="1812280" y="1346"/>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DIRECCIÓN ADMINISTRATIVA</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RESPONSABLE DEL POLIDEPORTIVO</a:t>
          </a:r>
        </a:p>
      </dsp:txBody>
      <dsp:txXfrm>
        <a:off x="1812280" y="1323253"/>
        <a:ext cx="1861839" cy="930919"/>
      </dsp:txXfrm>
    </dsp:sp>
  </dsp:spTree>
</dsp:drawing>
</file>

<file path=word/diagrams/drawing1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812280" y="1346"/>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RESPONSABLE DEL POLIDEPORTIVO</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AUXILIAR DE MANTENIMIENTO DEL POLIDEPORTIVO</a:t>
          </a:r>
        </a:p>
      </dsp:txBody>
      <dsp:txXfrm>
        <a:off x="1812280" y="1323253"/>
        <a:ext cx="1861839" cy="930919"/>
      </dsp:txXfrm>
    </dsp:sp>
  </dsp:spTree>
</dsp:drawing>
</file>

<file path=word/diagrams/drawing1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sp>
    <dsp:sp modelId="{B1E74B00-69A9-4467-AA0C-85A2316FBEC4}">
      <dsp:nvSpPr>
        <dsp:cNvPr id="0" name=""/>
        <dsp:cNvSpPr/>
      </dsp:nvSpPr>
      <dsp:spPr>
        <a:xfrm>
          <a:off x="1812280" y="1346"/>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DIRECCIÓN ADMINISTRATIVA</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MANAGER DE ACREDITACIÓN CALEA</a:t>
          </a:r>
        </a:p>
      </dsp:txBody>
      <dsp:txXfrm>
        <a:off x="1812280" y="1323253"/>
        <a:ext cx="1861839" cy="930919"/>
      </dsp:txXfrm>
    </dsp:sp>
  </dsp:spTree>
</dsp:drawing>
</file>

<file path=word/diagrams/drawing13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sp>
    <dsp:sp modelId="{B1E74B00-69A9-4467-AA0C-85A2316FBEC4}">
      <dsp:nvSpPr>
        <dsp:cNvPr id="0" name=""/>
        <dsp:cNvSpPr/>
      </dsp:nvSpPr>
      <dsp:spPr>
        <a:xfrm>
          <a:off x="1812280" y="1346"/>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MANAGER DE ACREDITACIÓN CALEA</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AUXILIAR ADMINISTRATIVO DE CALEA</a:t>
          </a:r>
        </a:p>
      </dsp:txBody>
      <dsp:txXfrm>
        <a:off x="1812280" y="1323253"/>
        <a:ext cx="1861839" cy="930919"/>
      </dsp:txXfrm>
    </dsp:sp>
  </dsp:spTree>
</dsp:drawing>
</file>

<file path=word/diagrams/drawing13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812280" y="1346"/>
          <a:ext cx="1861839" cy="930919"/>
        </a:xfrm>
        <a:prstGeom prst="rect">
          <a:avLst/>
        </a:prstGeom>
        <a:solidFill>
          <a:schemeClr val="lt1"/>
        </a:solidFill>
        <a:ln w="25400"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DIRECCIÓN ADMINISTRATIVA</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solidFill>
            <a:schemeClr val="tx1"/>
          </a:solid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RESPONSABLE DEL GIMNASIO</a:t>
          </a:r>
        </a:p>
      </dsp:txBody>
      <dsp:txXfrm>
        <a:off x="1812280" y="1323253"/>
        <a:ext cx="1861839" cy="930919"/>
      </dsp:txXfrm>
    </dsp:sp>
  </dsp:spTree>
</dsp:drawing>
</file>

<file path=word/diagrams/drawing13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sp>
    <dsp:sp modelId="{B1E74B00-69A9-4467-AA0C-85A2316FBEC4}">
      <dsp:nvSpPr>
        <dsp:cNvPr id="0" name=""/>
        <dsp:cNvSpPr/>
      </dsp:nvSpPr>
      <dsp:spPr>
        <a:xfrm>
          <a:off x="1812280" y="1346"/>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RESPONSABLE DEL GIMNASIO</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INSTRUCTOR</a:t>
          </a:r>
        </a:p>
      </dsp:txBody>
      <dsp:txXfrm>
        <a:off x="1812280" y="1323253"/>
        <a:ext cx="1861839" cy="930919"/>
      </dsp:txXfrm>
    </dsp:sp>
  </dsp:spTree>
</dsp:drawing>
</file>

<file path=word/diagrams/drawing13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C7E74F-2251-4C7E-9517-8631691859B0}">
      <dsp:nvSpPr>
        <dsp:cNvPr id="0" name=""/>
        <dsp:cNvSpPr/>
      </dsp:nvSpPr>
      <dsp:spPr>
        <a:xfrm>
          <a:off x="2743199" y="1037748"/>
          <a:ext cx="1555908" cy="180022"/>
        </a:xfrm>
        <a:custGeom>
          <a:avLst/>
          <a:gdLst/>
          <a:ahLst/>
          <a:cxnLst/>
          <a:rect l="0" t="0" r="0" b="0"/>
          <a:pathLst>
            <a:path>
              <a:moveTo>
                <a:pt x="0" y="0"/>
              </a:moveTo>
              <a:lnTo>
                <a:pt x="0" y="90011"/>
              </a:lnTo>
              <a:lnTo>
                <a:pt x="1555908" y="90011"/>
              </a:lnTo>
              <a:lnTo>
                <a:pt x="1555908" y="180022"/>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F0D2A08E-47AF-48F7-94D7-994CEA91129E}">
      <dsp:nvSpPr>
        <dsp:cNvPr id="0" name=""/>
        <dsp:cNvSpPr/>
      </dsp:nvSpPr>
      <dsp:spPr>
        <a:xfrm>
          <a:off x="2743199" y="1037748"/>
          <a:ext cx="518636" cy="180022"/>
        </a:xfrm>
        <a:custGeom>
          <a:avLst/>
          <a:gdLst/>
          <a:ahLst/>
          <a:cxnLst/>
          <a:rect l="0" t="0" r="0" b="0"/>
          <a:pathLst>
            <a:path>
              <a:moveTo>
                <a:pt x="0" y="0"/>
              </a:moveTo>
              <a:lnTo>
                <a:pt x="0" y="90011"/>
              </a:lnTo>
              <a:lnTo>
                <a:pt x="518636" y="90011"/>
              </a:lnTo>
              <a:lnTo>
                <a:pt x="518636" y="180022"/>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17775B31-231A-4B58-B0DC-C8715AE6AD33}">
      <dsp:nvSpPr>
        <dsp:cNvPr id="0" name=""/>
        <dsp:cNvSpPr/>
      </dsp:nvSpPr>
      <dsp:spPr>
        <a:xfrm>
          <a:off x="2224563" y="1037748"/>
          <a:ext cx="518636" cy="180022"/>
        </a:xfrm>
        <a:custGeom>
          <a:avLst/>
          <a:gdLst/>
          <a:ahLst/>
          <a:cxnLst/>
          <a:rect l="0" t="0" r="0" b="0"/>
          <a:pathLst>
            <a:path>
              <a:moveTo>
                <a:pt x="518636" y="0"/>
              </a:moveTo>
              <a:lnTo>
                <a:pt x="518636" y="90011"/>
              </a:lnTo>
              <a:lnTo>
                <a:pt x="0" y="90011"/>
              </a:lnTo>
              <a:lnTo>
                <a:pt x="0" y="180022"/>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7F2BD0F1-7D01-4433-9B64-38FA2CC54F66}">
      <dsp:nvSpPr>
        <dsp:cNvPr id="0" name=""/>
        <dsp:cNvSpPr/>
      </dsp:nvSpPr>
      <dsp:spPr>
        <a:xfrm>
          <a:off x="1141571" y="1646396"/>
          <a:ext cx="91440" cy="180022"/>
        </a:xfrm>
        <a:custGeom>
          <a:avLst/>
          <a:gdLst/>
          <a:ahLst/>
          <a:cxnLst/>
          <a:rect l="0" t="0" r="0" b="0"/>
          <a:pathLst>
            <a:path>
              <a:moveTo>
                <a:pt x="45720" y="0"/>
              </a:moveTo>
              <a:lnTo>
                <a:pt x="45720" y="180022"/>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8F7BE917-87C4-4608-B4B1-30537589420E}">
      <dsp:nvSpPr>
        <dsp:cNvPr id="0" name=""/>
        <dsp:cNvSpPr/>
      </dsp:nvSpPr>
      <dsp:spPr>
        <a:xfrm>
          <a:off x="1187291" y="1037748"/>
          <a:ext cx="1555908" cy="180022"/>
        </a:xfrm>
        <a:custGeom>
          <a:avLst/>
          <a:gdLst/>
          <a:ahLst/>
          <a:cxnLst/>
          <a:rect l="0" t="0" r="0" b="0"/>
          <a:pathLst>
            <a:path>
              <a:moveTo>
                <a:pt x="1555908" y="0"/>
              </a:moveTo>
              <a:lnTo>
                <a:pt x="1555908" y="90011"/>
              </a:lnTo>
              <a:lnTo>
                <a:pt x="0" y="90011"/>
              </a:lnTo>
              <a:lnTo>
                <a:pt x="0" y="180022"/>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9ED28D72-B1B9-4E0A-BA27-B0FED95ECDA8}">
      <dsp:nvSpPr>
        <dsp:cNvPr id="0" name=""/>
        <dsp:cNvSpPr/>
      </dsp:nvSpPr>
      <dsp:spPr>
        <a:xfrm>
          <a:off x="2697479" y="429101"/>
          <a:ext cx="91440" cy="180022"/>
        </a:xfrm>
        <a:custGeom>
          <a:avLst/>
          <a:gdLst/>
          <a:ahLst/>
          <a:cxnLst/>
          <a:rect l="0" t="0" r="0" b="0"/>
          <a:pathLst>
            <a:path>
              <a:moveTo>
                <a:pt x="45720" y="0"/>
              </a:moveTo>
              <a:lnTo>
                <a:pt x="45720" y="180022"/>
              </a:lnTo>
            </a:path>
          </a:pathLst>
        </a:custGeom>
        <a:noFill/>
        <a:ln w="3175" cap="flat" cmpd="sng" algn="ctr">
          <a:solidFill>
            <a:schemeClr val="tx1"/>
          </a:solidFill>
          <a:prstDash val="solid"/>
        </a:ln>
        <a:effectLst/>
      </dsp:spPr>
      <dsp:style>
        <a:lnRef idx="2">
          <a:schemeClr val="dk1"/>
        </a:lnRef>
        <a:fillRef idx="1">
          <a:schemeClr val="lt1"/>
        </a:fillRef>
        <a:effectRef idx="0">
          <a:schemeClr val="dk1"/>
        </a:effectRef>
        <a:fontRef idx="minor">
          <a:schemeClr val="dk1"/>
        </a:fontRef>
      </dsp:style>
    </dsp:sp>
    <dsp:sp modelId="{B1E74B00-69A9-4467-AA0C-85A2316FBEC4}">
      <dsp:nvSpPr>
        <dsp:cNvPr id="0" name=""/>
        <dsp:cNvSpPr/>
      </dsp:nvSpPr>
      <dsp:spPr>
        <a:xfrm>
          <a:off x="2314575" y="476"/>
          <a:ext cx="857250" cy="428625"/>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MX" sz="700" kern="1200">
              <a:latin typeface="+mn-lt"/>
              <a:cs typeface="Arial" panose="020B0604020202020204" pitchFamily="34" charset="0"/>
            </a:rPr>
            <a:t>DIRECCIÓN ADMINISTRATIVA</a:t>
          </a:r>
        </a:p>
      </dsp:txBody>
      <dsp:txXfrm>
        <a:off x="2314575" y="476"/>
        <a:ext cx="857250" cy="428625"/>
      </dsp:txXfrm>
    </dsp:sp>
    <dsp:sp modelId="{7D93C05D-570D-4E39-A29B-759393642E37}">
      <dsp:nvSpPr>
        <dsp:cNvPr id="0" name=""/>
        <dsp:cNvSpPr/>
      </dsp:nvSpPr>
      <dsp:spPr>
        <a:xfrm>
          <a:off x="2314574" y="609123"/>
          <a:ext cx="857250" cy="428625"/>
        </a:xfrm>
        <a:prstGeom prst="rect">
          <a:avLst/>
        </a:prstGeom>
        <a:solidFill>
          <a:schemeClr val="lt1"/>
        </a:solidFill>
        <a:ln w="3175" cap="flat" cmpd="sng" algn="ctr">
          <a:solidFill>
            <a:schemeClr val="tx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MX" sz="700" kern="1200">
              <a:latin typeface="+mn-lt"/>
              <a:cs typeface="Arial" panose="020B0604020202020204" pitchFamily="34" charset="0"/>
            </a:rPr>
            <a:t>RESPONSABLE DE ENFEREMERIA Y SERVICIO MÉDICO</a:t>
          </a:r>
        </a:p>
      </dsp:txBody>
      <dsp:txXfrm>
        <a:off x="2314574" y="609123"/>
        <a:ext cx="857250" cy="428625"/>
      </dsp:txXfrm>
    </dsp:sp>
    <dsp:sp modelId="{98B3133A-D7D8-4374-AFDD-A247E7D736BE}">
      <dsp:nvSpPr>
        <dsp:cNvPr id="0" name=""/>
        <dsp:cNvSpPr/>
      </dsp:nvSpPr>
      <dsp:spPr>
        <a:xfrm>
          <a:off x="758666" y="1217771"/>
          <a:ext cx="857250" cy="428625"/>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MX" sz="700" kern="1200"/>
            <a:t>JEFE DE ENFERMERAS</a:t>
          </a:r>
        </a:p>
      </dsp:txBody>
      <dsp:txXfrm>
        <a:off x="758666" y="1217771"/>
        <a:ext cx="857250" cy="428625"/>
      </dsp:txXfrm>
    </dsp:sp>
    <dsp:sp modelId="{D874FF28-6A0A-4119-BFEB-829782C71269}">
      <dsp:nvSpPr>
        <dsp:cNvPr id="0" name=""/>
        <dsp:cNvSpPr/>
      </dsp:nvSpPr>
      <dsp:spPr>
        <a:xfrm>
          <a:off x="758666" y="1826418"/>
          <a:ext cx="857250" cy="428625"/>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MX" sz="700" kern="1200"/>
            <a:t>ENFERMERO DE TURNO</a:t>
          </a:r>
        </a:p>
      </dsp:txBody>
      <dsp:txXfrm>
        <a:off x="758666" y="1826418"/>
        <a:ext cx="857250" cy="428625"/>
      </dsp:txXfrm>
    </dsp:sp>
    <dsp:sp modelId="{E15FBE6A-B61D-4F91-A2D2-25D991D34CD2}">
      <dsp:nvSpPr>
        <dsp:cNvPr id="0" name=""/>
        <dsp:cNvSpPr/>
      </dsp:nvSpPr>
      <dsp:spPr>
        <a:xfrm>
          <a:off x="1795938" y="1217771"/>
          <a:ext cx="857250" cy="428625"/>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MX" sz="700" kern="1200"/>
            <a:t>MEDICO EN TURNO</a:t>
          </a:r>
        </a:p>
      </dsp:txBody>
      <dsp:txXfrm>
        <a:off x="1795938" y="1217771"/>
        <a:ext cx="857250" cy="428625"/>
      </dsp:txXfrm>
    </dsp:sp>
    <dsp:sp modelId="{1D3BE037-2D0E-48C0-8537-3506C96154A4}">
      <dsp:nvSpPr>
        <dsp:cNvPr id="0" name=""/>
        <dsp:cNvSpPr/>
      </dsp:nvSpPr>
      <dsp:spPr>
        <a:xfrm>
          <a:off x="2833211" y="1217771"/>
          <a:ext cx="857250" cy="428625"/>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MX" sz="700" kern="1200"/>
            <a:t>ENFERMERA AUXILIAR DEL CENTRO DE DETENCIÓN TEMPORAL</a:t>
          </a:r>
        </a:p>
      </dsp:txBody>
      <dsp:txXfrm>
        <a:off x="2833211" y="1217771"/>
        <a:ext cx="857250" cy="428625"/>
      </dsp:txXfrm>
    </dsp:sp>
    <dsp:sp modelId="{0A6EE531-1D5D-4A66-925C-1FB012B8B4AC}">
      <dsp:nvSpPr>
        <dsp:cNvPr id="0" name=""/>
        <dsp:cNvSpPr/>
      </dsp:nvSpPr>
      <dsp:spPr>
        <a:xfrm>
          <a:off x="3870483" y="1217771"/>
          <a:ext cx="857250" cy="428625"/>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MX" sz="700" kern="1200"/>
            <a:t>RESPONSABLE DE LACTARIO</a:t>
          </a:r>
        </a:p>
      </dsp:txBody>
      <dsp:txXfrm>
        <a:off x="3870483" y="1217771"/>
        <a:ext cx="857250" cy="428625"/>
      </dsp:txXfrm>
    </dsp:sp>
  </dsp:spTree>
</dsp:drawing>
</file>

<file path=word/diagrams/drawing13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sp>
    <dsp:sp modelId="{B1E74B00-69A9-4467-AA0C-85A2316FBEC4}">
      <dsp:nvSpPr>
        <dsp:cNvPr id="0" name=""/>
        <dsp:cNvSpPr/>
      </dsp:nvSpPr>
      <dsp:spPr>
        <a:xfrm>
          <a:off x="1812280" y="1346"/>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RESPONSABLE DE ENFERMERIA Y SERVICIO MÉDICO</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JEFE DE ENFERMERAS</a:t>
          </a:r>
        </a:p>
      </dsp:txBody>
      <dsp:txXfrm>
        <a:off x="1812280" y="1323253"/>
        <a:ext cx="1861839" cy="930919"/>
      </dsp:txXfrm>
    </dsp:sp>
  </dsp:spTree>
</dsp:drawing>
</file>

<file path=word/diagrams/drawing13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sp>
    <dsp:sp modelId="{B1E74B00-69A9-4467-AA0C-85A2316FBEC4}">
      <dsp:nvSpPr>
        <dsp:cNvPr id="0" name=""/>
        <dsp:cNvSpPr/>
      </dsp:nvSpPr>
      <dsp:spPr>
        <a:xfrm>
          <a:off x="1812280" y="1346"/>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JEFE DE ENFERMERAS</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ENFERMERO DE TURNO</a:t>
          </a:r>
        </a:p>
      </dsp:txBody>
      <dsp:txXfrm>
        <a:off x="1812280" y="1323253"/>
        <a:ext cx="1861839" cy="930919"/>
      </dsp:txXfrm>
    </dsp:sp>
  </dsp:spTree>
</dsp:drawing>
</file>

<file path=word/diagrams/drawing13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sp>
    <dsp:sp modelId="{B1E74B00-69A9-4467-AA0C-85A2316FBEC4}">
      <dsp:nvSpPr>
        <dsp:cNvPr id="0" name=""/>
        <dsp:cNvSpPr/>
      </dsp:nvSpPr>
      <dsp:spPr>
        <a:xfrm>
          <a:off x="1812280" y="1346"/>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RESPONSABLE DE ENFERMERIA Y SERVICIO MÉDICO </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MÉDICO EN TURNO</a:t>
          </a:r>
        </a:p>
      </dsp:txBody>
      <dsp:txXfrm>
        <a:off x="1812280" y="1323253"/>
        <a:ext cx="1861839" cy="930919"/>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AA8D0C-B7B8-4057-A0DA-FE1D7ED4C586}">
      <dsp:nvSpPr>
        <dsp:cNvPr id="0" name=""/>
        <dsp:cNvSpPr/>
      </dsp:nvSpPr>
      <dsp:spPr>
        <a:xfrm>
          <a:off x="4083111" y="1504072"/>
          <a:ext cx="924812" cy="160504"/>
        </a:xfrm>
        <a:custGeom>
          <a:avLst/>
          <a:gdLst/>
          <a:ahLst/>
          <a:cxnLst/>
          <a:rect l="0" t="0" r="0" b="0"/>
          <a:pathLst>
            <a:path>
              <a:moveTo>
                <a:pt x="0" y="0"/>
              </a:moveTo>
              <a:lnTo>
                <a:pt x="0" y="80252"/>
              </a:lnTo>
              <a:lnTo>
                <a:pt x="924812" y="80252"/>
              </a:lnTo>
              <a:lnTo>
                <a:pt x="924812" y="160504"/>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E01D0091-9652-4C00-A8DF-05A72977CAB2}">
      <dsp:nvSpPr>
        <dsp:cNvPr id="0" name=""/>
        <dsp:cNvSpPr/>
      </dsp:nvSpPr>
      <dsp:spPr>
        <a:xfrm>
          <a:off x="4037391" y="1504072"/>
          <a:ext cx="91440" cy="160504"/>
        </a:xfrm>
        <a:custGeom>
          <a:avLst/>
          <a:gdLst/>
          <a:ahLst/>
          <a:cxnLst/>
          <a:rect l="0" t="0" r="0" b="0"/>
          <a:pathLst>
            <a:path>
              <a:moveTo>
                <a:pt x="45720" y="0"/>
              </a:moveTo>
              <a:lnTo>
                <a:pt x="45720" y="160504"/>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8C7D1CFB-BAE1-45CD-8D74-AC9D4E5549A3}">
      <dsp:nvSpPr>
        <dsp:cNvPr id="0" name=""/>
        <dsp:cNvSpPr/>
      </dsp:nvSpPr>
      <dsp:spPr>
        <a:xfrm>
          <a:off x="3158298" y="1504072"/>
          <a:ext cx="924812" cy="160504"/>
        </a:xfrm>
        <a:custGeom>
          <a:avLst/>
          <a:gdLst/>
          <a:ahLst/>
          <a:cxnLst/>
          <a:rect l="0" t="0" r="0" b="0"/>
          <a:pathLst>
            <a:path>
              <a:moveTo>
                <a:pt x="924812" y="0"/>
              </a:moveTo>
              <a:lnTo>
                <a:pt x="924812" y="80252"/>
              </a:lnTo>
              <a:lnTo>
                <a:pt x="0" y="80252"/>
              </a:lnTo>
              <a:lnTo>
                <a:pt x="0" y="160504"/>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0F0CA21A-680E-4998-90D7-2DBAC3F2EC85}">
      <dsp:nvSpPr>
        <dsp:cNvPr id="0" name=""/>
        <dsp:cNvSpPr/>
      </dsp:nvSpPr>
      <dsp:spPr>
        <a:xfrm>
          <a:off x="2262063" y="723290"/>
          <a:ext cx="1821047" cy="398628"/>
        </a:xfrm>
        <a:custGeom>
          <a:avLst/>
          <a:gdLst/>
          <a:ahLst/>
          <a:cxnLst/>
          <a:rect l="0" t="0" r="0" b="0"/>
          <a:pathLst>
            <a:path>
              <a:moveTo>
                <a:pt x="0" y="0"/>
              </a:moveTo>
              <a:lnTo>
                <a:pt x="0" y="318376"/>
              </a:lnTo>
              <a:lnTo>
                <a:pt x="1821047" y="318376"/>
              </a:lnTo>
              <a:lnTo>
                <a:pt x="1821047" y="398628"/>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840A3F61-9A7B-48B6-851C-4D175CED5E25}">
      <dsp:nvSpPr>
        <dsp:cNvPr id="0" name=""/>
        <dsp:cNvSpPr/>
      </dsp:nvSpPr>
      <dsp:spPr>
        <a:xfrm>
          <a:off x="2262063" y="723290"/>
          <a:ext cx="896235" cy="398628"/>
        </a:xfrm>
        <a:custGeom>
          <a:avLst/>
          <a:gdLst/>
          <a:ahLst/>
          <a:cxnLst/>
          <a:rect l="0" t="0" r="0" b="0"/>
          <a:pathLst>
            <a:path>
              <a:moveTo>
                <a:pt x="0" y="0"/>
              </a:moveTo>
              <a:lnTo>
                <a:pt x="0" y="318376"/>
              </a:lnTo>
              <a:lnTo>
                <a:pt x="896235" y="318376"/>
              </a:lnTo>
              <a:lnTo>
                <a:pt x="896235" y="398628"/>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C36D723C-4F4E-4427-9AE9-B42D47A3F027}">
      <dsp:nvSpPr>
        <dsp:cNvPr id="0" name=""/>
        <dsp:cNvSpPr/>
      </dsp:nvSpPr>
      <dsp:spPr>
        <a:xfrm>
          <a:off x="2187766" y="723290"/>
          <a:ext cx="91440" cy="398628"/>
        </a:xfrm>
        <a:custGeom>
          <a:avLst/>
          <a:gdLst/>
          <a:ahLst/>
          <a:cxnLst/>
          <a:rect l="0" t="0" r="0" b="0"/>
          <a:pathLst>
            <a:path>
              <a:moveTo>
                <a:pt x="74297" y="0"/>
              </a:moveTo>
              <a:lnTo>
                <a:pt x="74297" y="318376"/>
              </a:lnTo>
              <a:lnTo>
                <a:pt x="45720" y="318376"/>
              </a:lnTo>
              <a:lnTo>
                <a:pt x="45720" y="398628"/>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CDDE33A8-70CF-4432-8836-C8EB5C08A009}">
      <dsp:nvSpPr>
        <dsp:cNvPr id="0" name=""/>
        <dsp:cNvSpPr/>
      </dsp:nvSpPr>
      <dsp:spPr>
        <a:xfrm>
          <a:off x="1262953" y="2046731"/>
          <a:ext cx="91440" cy="160504"/>
        </a:xfrm>
        <a:custGeom>
          <a:avLst/>
          <a:gdLst/>
          <a:ahLst/>
          <a:cxnLst/>
          <a:rect l="0" t="0" r="0" b="0"/>
          <a:pathLst>
            <a:path>
              <a:moveTo>
                <a:pt x="45720" y="0"/>
              </a:moveTo>
              <a:lnTo>
                <a:pt x="45720" y="160504"/>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D348CBE9-6802-44B8-B52C-3F08F84DA357}">
      <dsp:nvSpPr>
        <dsp:cNvPr id="0" name=""/>
        <dsp:cNvSpPr/>
      </dsp:nvSpPr>
      <dsp:spPr>
        <a:xfrm>
          <a:off x="1262953" y="1504072"/>
          <a:ext cx="91440" cy="160504"/>
        </a:xfrm>
        <a:custGeom>
          <a:avLst/>
          <a:gdLst/>
          <a:ahLst/>
          <a:cxnLst/>
          <a:rect l="0" t="0" r="0" b="0"/>
          <a:pathLst>
            <a:path>
              <a:moveTo>
                <a:pt x="45720" y="0"/>
              </a:moveTo>
              <a:lnTo>
                <a:pt x="45720" y="160504"/>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05C13ECE-0222-4E80-8D60-5CCA2A3274A2}">
      <dsp:nvSpPr>
        <dsp:cNvPr id="0" name=""/>
        <dsp:cNvSpPr/>
      </dsp:nvSpPr>
      <dsp:spPr>
        <a:xfrm>
          <a:off x="1308673" y="723290"/>
          <a:ext cx="953390" cy="398628"/>
        </a:xfrm>
        <a:custGeom>
          <a:avLst/>
          <a:gdLst/>
          <a:ahLst/>
          <a:cxnLst/>
          <a:rect l="0" t="0" r="0" b="0"/>
          <a:pathLst>
            <a:path>
              <a:moveTo>
                <a:pt x="953390" y="0"/>
              </a:moveTo>
              <a:lnTo>
                <a:pt x="953390" y="318376"/>
              </a:lnTo>
              <a:lnTo>
                <a:pt x="0" y="318376"/>
              </a:lnTo>
              <a:lnTo>
                <a:pt x="0" y="398628"/>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99E06976-0DF7-4A99-8F24-11E9C9429EE5}">
      <dsp:nvSpPr>
        <dsp:cNvPr id="0" name=""/>
        <dsp:cNvSpPr/>
      </dsp:nvSpPr>
      <dsp:spPr>
        <a:xfrm>
          <a:off x="383861" y="723290"/>
          <a:ext cx="1878202" cy="398628"/>
        </a:xfrm>
        <a:custGeom>
          <a:avLst/>
          <a:gdLst/>
          <a:ahLst/>
          <a:cxnLst/>
          <a:rect l="0" t="0" r="0" b="0"/>
          <a:pathLst>
            <a:path>
              <a:moveTo>
                <a:pt x="1878202" y="0"/>
              </a:moveTo>
              <a:lnTo>
                <a:pt x="1878202" y="318376"/>
              </a:lnTo>
              <a:lnTo>
                <a:pt x="0" y="318376"/>
              </a:lnTo>
              <a:lnTo>
                <a:pt x="0" y="398628"/>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5BAB96B8-5AED-49C2-ADCD-1FEBC0421F9F}">
      <dsp:nvSpPr>
        <dsp:cNvPr id="0" name=""/>
        <dsp:cNvSpPr/>
      </dsp:nvSpPr>
      <dsp:spPr>
        <a:xfrm>
          <a:off x="1879909" y="341136"/>
          <a:ext cx="764307" cy="382153"/>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Arial" panose="020B0604020202020204" pitchFamily="34" charset="0"/>
              <a:cs typeface="Arial" panose="020B0604020202020204" pitchFamily="34" charset="0"/>
            </a:rPr>
            <a:t>Subdirector de la Academia de Policía</a:t>
          </a:r>
        </a:p>
      </dsp:txBody>
      <dsp:txXfrm>
        <a:off x="1879909" y="341136"/>
        <a:ext cx="764307" cy="382153"/>
      </dsp:txXfrm>
    </dsp:sp>
    <dsp:sp modelId="{BCF319C0-6987-44BE-B240-E3075296FC24}">
      <dsp:nvSpPr>
        <dsp:cNvPr id="0" name=""/>
        <dsp:cNvSpPr/>
      </dsp:nvSpPr>
      <dsp:spPr>
        <a:xfrm>
          <a:off x="1707" y="1121918"/>
          <a:ext cx="764307" cy="382153"/>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Arial" panose="020B0604020202020204" pitchFamily="34" charset="0"/>
              <a:cs typeface="Arial" panose="020B0604020202020204" pitchFamily="34" charset="0"/>
            </a:rPr>
            <a:t>Departamento de Capacitacón Académica</a:t>
          </a:r>
        </a:p>
      </dsp:txBody>
      <dsp:txXfrm>
        <a:off x="1707" y="1121918"/>
        <a:ext cx="764307" cy="382153"/>
      </dsp:txXfrm>
    </dsp:sp>
    <dsp:sp modelId="{44DFDD3D-7075-4580-B30D-067BE3B7A3B0}">
      <dsp:nvSpPr>
        <dsp:cNvPr id="0" name=""/>
        <dsp:cNvSpPr/>
      </dsp:nvSpPr>
      <dsp:spPr>
        <a:xfrm>
          <a:off x="926519" y="1121918"/>
          <a:ext cx="764307" cy="382153"/>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Arial" panose="020B0604020202020204" pitchFamily="34" charset="0"/>
              <a:cs typeface="Arial" panose="020B0604020202020204" pitchFamily="34" charset="0"/>
            </a:rPr>
            <a:t>Oficial Responsable del Cuerpo de Cadetes</a:t>
          </a:r>
        </a:p>
      </dsp:txBody>
      <dsp:txXfrm>
        <a:off x="926519" y="1121918"/>
        <a:ext cx="764307" cy="382153"/>
      </dsp:txXfrm>
    </dsp:sp>
    <dsp:sp modelId="{5E26F4C7-FFE2-4B7B-B935-7CA1D8E37EF6}">
      <dsp:nvSpPr>
        <dsp:cNvPr id="0" name=""/>
        <dsp:cNvSpPr/>
      </dsp:nvSpPr>
      <dsp:spPr>
        <a:xfrm>
          <a:off x="926519" y="1664577"/>
          <a:ext cx="764307" cy="382153"/>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Arial" panose="020B0604020202020204" pitchFamily="34" charset="0"/>
              <a:cs typeface="Arial" panose="020B0604020202020204" pitchFamily="34" charset="0"/>
            </a:rPr>
            <a:t>Oficial Disciplinario</a:t>
          </a:r>
        </a:p>
      </dsp:txBody>
      <dsp:txXfrm>
        <a:off x="926519" y="1664577"/>
        <a:ext cx="764307" cy="382153"/>
      </dsp:txXfrm>
    </dsp:sp>
    <dsp:sp modelId="{46C82ED7-E409-402A-B65C-8009E37C3B83}">
      <dsp:nvSpPr>
        <dsp:cNvPr id="0" name=""/>
        <dsp:cNvSpPr/>
      </dsp:nvSpPr>
      <dsp:spPr>
        <a:xfrm>
          <a:off x="926519" y="2207235"/>
          <a:ext cx="764307" cy="382153"/>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Arial" panose="020B0604020202020204" pitchFamily="34" charset="0"/>
              <a:cs typeface="Arial" panose="020B0604020202020204" pitchFamily="34" charset="0"/>
            </a:rPr>
            <a:t>Cadete</a:t>
          </a:r>
        </a:p>
      </dsp:txBody>
      <dsp:txXfrm>
        <a:off x="926519" y="2207235"/>
        <a:ext cx="764307" cy="382153"/>
      </dsp:txXfrm>
    </dsp:sp>
    <dsp:sp modelId="{0E4A3F20-A146-40CF-B843-140AAD26B97A}">
      <dsp:nvSpPr>
        <dsp:cNvPr id="0" name=""/>
        <dsp:cNvSpPr/>
      </dsp:nvSpPr>
      <dsp:spPr>
        <a:xfrm>
          <a:off x="1851332" y="1121918"/>
          <a:ext cx="764307" cy="382153"/>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Arial" panose="020B0604020202020204" pitchFamily="34" charset="0"/>
              <a:cs typeface="Arial" panose="020B0604020202020204" pitchFamily="34" charset="0"/>
            </a:rPr>
            <a:t>Psicología de la Academia de Policía</a:t>
          </a:r>
        </a:p>
      </dsp:txBody>
      <dsp:txXfrm>
        <a:off x="1851332" y="1121918"/>
        <a:ext cx="764307" cy="382153"/>
      </dsp:txXfrm>
    </dsp:sp>
    <dsp:sp modelId="{FA2A28A8-EF14-460D-A460-5ECA0930FB4B}">
      <dsp:nvSpPr>
        <dsp:cNvPr id="0" name=""/>
        <dsp:cNvSpPr/>
      </dsp:nvSpPr>
      <dsp:spPr>
        <a:xfrm>
          <a:off x="2776144" y="1121918"/>
          <a:ext cx="764307" cy="382153"/>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Arial" panose="020B0604020202020204" pitchFamily="34" charset="0"/>
              <a:cs typeface="Arial" panose="020B0604020202020204" pitchFamily="34" charset="0"/>
            </a:rPr>
            <a:t>Instructores / Docentes</a:t>
          </a:r>
        </a:p>
      </dsp:txBody>
      <dsp:txXfrm>
        <a:off x="2776144" y="1121918"/>
        <a:ext cx="764307" cy="382153"/>
      </dsp:txXfrm>
    </dsp:sp>
    <dsp:sp modelId="{2FFCE919-4D2D-4AA0-BF20-BDB4CA0F3933}">
      <dsp:nvSpPr>
        <dsp:cNvPr id="0" name=""/>
        <dsp:cNvSpPr/>
      </dsp:nvSpPr>
      <dsp:spPr>
        <a:xfrm>
          <a:off x="3700957" y="1121918"/>
          <a:ext cx="764307" cy="382153"/>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Arial" panose="020B0604020202020204" pitchFamily="34" charset="0"/>
              <a:cs typeface="Arial" panose="020B0604020202020204" pitchFamily="34" charset="0"/>
            </a:rPr>
            <a:t>Coordinador Administrativo y Servicios Escolares</a:t>
          </a:r>
        </a:p>
      </dsp:txBody>
      <dsp:txXfrm>
        <a:off x="3700957" y="1121918"/>
        <a:ext cx="764307" cy="382153"/>
      </dsp:txXfrm>
    </dsp:sp>
    <dsp:sp modelId="{51645E34-EF21-49B0-9664-5465B8A12132}">
      <dsp:nvSpPr>
        <dsp:cNvPr id="0" name=""/>
        <dsp:cNvSpPr/>
      </dsp:nvSpPr>
      <dsp:spPr>
        <a:xfrm>
          <a:off x="2776144" y="1664577"/>
          <a:ext cx="764307" cy="382153"/>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Arial" panose="020B0604020202020204" pitchFamily="34" charset="0"/>
              <a:cs typeface="Arial" panose="020B0604020202020204" pitchFamily="34" charset="0"/>
            </a:rPr>
            <a:t>Auxiliar Administrativo </a:t>
          </a:r>
        </a:p>
      </dsp:txBody>
      <dsp:txXfrm>
        <a:off x="2776144" y="1664577"/>
        <a:ext cx="764307" cy="382153"/>
      </dsp:txXfrm>
    </dsp:sp>
    <dsp:sp modelId="{97F1FDD9-4C63-4597-9BC2-67A43EEAA00E}">
      <dsp:nvSpPr>
        <dsp:cNvPr id="0" name=""/>
        <dsp:cNvSpPr/>
      </dsp:nvSpPr>
      <dsp:spPr>
        <a:xfrm>
          <a:off x="3700957" y="1664577"/>
          <a:ext cx="764307" cy="382153"/>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Arial" panose="020B0604020202020204" pitchFamily="34" charset="0"/>
              <a:cs typeface="Arial" panose="020B0604020202020204" pitchFamily="34" charset="0"/>
            </a:rPr>
            <a:t>Responsable de Mantenimiento y Conservación</a:t>
          </a:r>
        </a:p>
      </dsp:txBody>
      <dsp:txXfrm>
        <a:off x="3700957" y="1664577"/>
        <a:ext cx="764307" cy="382153"/>
      </dsp:txXfrm>
    </dsp:sp>
    <dsp:sp modelId="{CEEEC989-D408-468C-9BB6-E79B1F20F741}">
      <dsp:nvSpPr>
        <dsp:cNvPr id="0" name=""/>
        <dsp:cNvSpPr/>
      </dsp:nvSpPr>
      <dsp:spPr>
        <a:xfrm>
          <a:off x="4625769" y="1664577"/>
          <a:ext cx="764307" cy="382153"/>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Arial" panose="020B0604020202020204" pitchFamily="34" charset="0"/>
              <a:cs typeface="Arial" panose="020B0604020202020204" pitchFamily="34" charset="0"/>
            </a:rPr>
            <a:t>Responsable de Enfermería de la Academia</a:t>
          </a:r>
        </a:p>
      </dsp:txBody>
      <dsp:txXfrm>
        <a:off x="4625769" y="1664577"/>
        <a:ext cx="764307" cy="382153"/>
      </dsp:txXfrm>
    </dsp:sp>
  </dsp:spTree>
</dsp:drawing>
</file>

<file path=word/diagrams/drawing14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sp>
    <dsp:sp modelId="{B1E74B00-69A9-4467-AA0C-85A2316FBEC4}">
      <dsp:nvSpPr>
        <dsp:cNvPr id="0" name=""/>
        <dsp:cNvSpPr/>
      </dsp:nvSpPr>
      <dsp:spPr>
        <a:xfrm>
          <a:off x="1812280" y="1346"/>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JEFE DE ENFERMERAS</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ENFERMERO AUXILIAR  DE CENTRO DE DETENCIÓN TEMPORAL</a:t>
          </a:r>
        </a:p>
      </dsp:txBody>
      <dsp:txXfrm>
        <a:off x="1812280" y="1323253"/>
        <a:ext cx="1861839" cy="930919"/>
      </dsp:txXfrm>
    </dsp:sp>
  </dsp:spTree>
</dsp:drawing>
</file>

<file path=word/diagrams/drawing14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sp>
    <dsp:sp modelId="{B1E74B00-69A9-4467-AA0C-85A2316FBEC4}">
      <dsp:nvSpPr>
        <dsp:cNvPr id="0" name=""/>
        <dsp:cNvSpPr/>
      </dsp:nvSpPr>
      <dsp:spPr>
        <a:xfrm>
          <a:off x="1812280" y="1346"/>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RESPONSABLE DE ENFERMERIA Y SERVICIO MÉDICO</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RESPONSABLE DE LACTARIO</a:t>
          </a:r>
        </a:p>
      </dsp:txBody>
      <dsp:txXfrm>
        <a:off x="1812280" y="1323253"/>
        <a:ext cx="1861839" cy="930919"/>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F6DB22-390D-49B7-9769-038760E8CF71}">
      <dsp:nvSpPr>
        <dsp:cNvPr id="0" name=""/>
        <dsp:cNvSpPr/>
      </dsp:nvSpPr>
      <dsp:spPr>
        <a:xfrm>
          <a:off x="2697480" y="834549"/>
          <a:ext cx="91440" cy="350200"/>
        </a:xfrm>
        <a:custGeom>
          <a:avLst/>
          <a:gdLst/>
          <a:ahLst/>
          <a:cxnLst/>
          <a:rect l="0" t="0" r="0" b="0"/>
          <a:pathLst>
            <a:path>
              <a:moveTo>
                <a:pt x="45720" y="0"/>
              </a:moveTo>
              <a:lnTo>
                <a:pt x="45720" y="350200"/>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75B75A8D-8B41-43B0-8755-217475CD7A4F}">
      <dsp:nvSpPr>
        <dsp:cNvPr id="0" name=""/>
        <dsp:cNvSpPr/>
      </dsp:nvSpPr>
      <dsp:spPr>
        <a:xfrm>
          <a:off x="1909390" y="740"/>
          <a:ext cx="1667619" cy="833809"/>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MX" sz="1400" kern="1200"/>
            <a:t>SUB DIRECTOR DE LA ACADEMIA DE POLICIA </a:t>
          </a:r>
        </a:p>
      </dsp:txBody>
      <dsp:txXfrm>
        <a:off x="1909390" y="740"/>
        <a:ext cx="1667619" cy="833809"/>
      </dsp:txXfrm>
    </dsp:sp>
    <dsp:sp modelId="{F6ECE289-4A3B-4D34-A48A-B244CF82CF62}">
      <dsp:nvSpPr>
        <dsp:cNvPr id="0" name=""/>
        <dsp:cNvSpPr/>
      </dsp:nvSpPr>
      <dsp:spPr>
        <a:xfrm>
          <a:off x="1909390" y="1184750"/>
          <a:ext cx="1667619" cy="833809"/>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MX" sz="1400" kern="1200"/>
            <a:t>DEPARTAMENTO DE CAPACITACIÓN DE LA ACADEMIA </a:t>
          </a:r>
        </a:p>
      </dsp:txBody>
      <dsp:txXfrm>
        <a:off x="1909390" y="1184750"/>
        <a:ext cx="1667619" cy="833809"/>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49855" y="681047"/>
          <a:ext cx="91440" cy="285730"/>
        </a:xfrm>
        <a:custGeom>
          <a:avLst/>
          <a:gdLst/>
          <a:ahLst/>
          <a:cxnLst/>
          <a:rect l="0" t="0" r="0" b="0"/>
          <a:pathLst>
            <a:path>
              <a:moveTo>
                <a:pt x="45720" y="0"/>
              </a:moveTo>
              <a:lnTo>
                <a:pt x="45720" y="285730"/>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2015264" y="737"/>
          <a:ext cx="1360620" cy="680310"/>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SUB DIRECTOR DE LA ACADEMIA DE POLICIA</a:t>
          </a:r>
        </a:p>
      </dsp:txBody>
      <dsp:txXfrm>
        <a:off x="2015264" y="737"/>
        <a:ext cx="1360620" cy="680310"/>
      </dsp:txXfrm>
    </dsp:sp>
    <dsp:sp modelId="{7D93C05D-570D-4E39-A29B-759393642E37}">
      <dsp:nvSpPr>
        <dsp:cNvPr id="0" name=""/>
        <dsp:cNvSpPr/>
      </dsp:nvSpPr>
      <dsp:spPr>
        <a:xfrm>
          <a:off x="2015264" y="966777"/>
          <a:ext cx="1360620" cy="680310"/>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OFICIAL RESPONSABLE DEL CUERPO DE CADETES</a:t>
          </a:r>
        </a:p>
      </dsp:txBody>
      <dsp:txXfrm>
        <a:off x="2015264" y="966777"/>
        <a:ext cx="1360620" cy="680310"/>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C4322C-3873-48ED-981D-2AAD8EB25B30}">
      <dsp:nvSpPr>
        <dsp:cNvPr id="0" name=""/>
        <dsp:cNvSpPr/>
      </dsp:nvSpPr>
      <dsp:spPr>
        <a:xfrm>
          <a:off x="2697479" y="1421183"/>
          <a:ext cx="91440" cy="246476"/>
        </a:xfrm>
        <a:custGeom>
          <a:avLst/>
          <a:gdLst/>
          <a:ahLst/>
          <a:cxnLst/>
          <a:rect l="0" t="0" r="0" b="0"/>
          <a:pathLst>
            <a:path>
              <a:moveTo>
                <a:pt x="45720" y="0"/>
              </a:moveTo>
              <a:lnTo>
                <a:pt x="45720" y="24647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9ED28D72-B1B9-4E0A-BA27-B0FED95ECDA8}">
      <dsp:nvSpPr>
        <dsp:cNvPr id="0" name=""/>
        <dsp:cNvSpPr/>
      </dsp:nvSpPr>
      <dsp:spPr>
        <a:xfrm>
          <a:off x="2697479" y="587859"/>
          <a:ext cx="91440" cy="246476"/>
        </a:xfrm>
        <a:custGeom>
          <a:avLst/>
          <a:gdLst/>
          <a:ahLst/>
          <a:cxnLst/>
          <a:rect l="0" t="0" r="0" b="0"/>
          <a:pathLst>
            <a:path>
              <a:moveTo>
                <a:pt x="45720" y="0"/>
              </a:moveTo>
              <a:lnTo>
                <a:pt x="45720" y="24647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2156352" y="1012"/>
          <a:ext cx="1173695" cy="586847"/>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SUB DIRECTOR DE LA ACADEMIA DE POLICIA</a:t>
          </a:r>
        </a:p>
      </dsp:txBody>
      <dsp:txXfrm>
        <a:off x="2156352" y="1012"/>
        <a:ext cx="1173695" cy="586847"/>
      </dsp:txXfrm>
    </dsp:sp>
    <dsp:sp modelId="{7D93C05D-570D-4E39-A29B-759393642E37}">
      <dsp:nvSpPr>
        <dsp:cNvPr id="0" name=""/>
        <dsp:cNvSpPr/>
      </dsp:nvSpPr>
      <dsp:spPr>
        <a:xfrm>
          <a:off x="2156352" y="834336"/>
          <a:ext cx="1173695" cy="586847"/>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OFICIAL DISCIPLINARIO</a:t>
          </a:r>
        </a:p>
      </dsp:txBody>
      <dsp:txXfrm>
        <a:off x="2156352" y="834336"/>
        <a:ext cx="1173695" cy="586847"/>
      </dsp:txXfrm>
    </dsp:sp>
    <dsp:sp modelId="{00336908-A00C-47C9-98D6-C8788DFC34C9}">
      <dsp:nvSpPr>
        <dsp:cNvPr id="0" name=""/>
        <dsp:cNvSpPr/>
      </dsp:nvSpPr>
      <dsp:spPr>
        <a:xfrm>
          <a:off x="2156352" y="1667660"/>
          <a:ext cx="1173695" cy="586847"/>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t>CADETES</a:t>
          </a:r>
        </a:p>
      </dsp:txBody>
      <dsp:txXfrm>
        <a:off x="2156352" y="1667660"/>
        <a:ext cx="1173695" cy="586847"/>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812280" y="1346"/>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SUB DIRECTOR DE LA ACADEMIA DE POLICIA</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DEPARTAMENTO DE PSICOLOGIA</a:t>
          </a:r>
        </a:p>
      </dsp:txBody>
      <dsp:txXfrm>
        <a:off x="1812280" y="1323253"/>
        <a:ext cx="1861839" cy="930919"/>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812280" y="1346"/>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SUB DIRECTOR</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INSTRUCTOR / DOCENTE </a:t>
          </a:r>
        </a:p>
      </dsp:txBody>
      <dsp:txXfrm>
        <a:off x="1812280" y="1323253"/>
        <a:ext cx="1861839" cy="93091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BB35F8-1D3C-45CB-8D9B-DE6BE2C6E5A1}">
      <dsp:nvSpPr>
        <dsp:cNvPr id="0" name=""/>
        <dsp:cNvSpPr/>
      </dsp:nvSpPr>
      <dsp:spPr>
        <a:xfrm>
          <a:off x="3206337" y="1789104"/>
          <a:ext cx="198883" cy="315612"/>
        </a:xfrm>
        <a:custGeom>
          <a:avLst/>
          <a:gdLst/>
          <a:ahLst/>
          <a:cxnLst/>
          <a:rect l="0" t="0" r="0" b="0"/>
          <a:pathLst>
            <a:path>
              <a:moveTo>
                <a:pt x="0" y="0"/>
              </a:moveTo>
              <a:lnTo>
                <a:pt x="0" y="315612"/>
              </a:lnTo>
              <a:lnTo>
                <a:pt x="198883" y="315612"/>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87D2E057-9C0D-42A0-8840-2E4975675119}">
      <dsp:nvSpPr>
        <dsp:cNvPr id="0" name=""/>
        <dsp:cNvSpPr/>
      </dsp:nvSpPr>
      <dsp:spPr>
        <a:xfrm>
          <a:off x="3206337" y="1789104"/>
          <a:ext cx="2853531" cy="601847"/>
        </a:xfrm>
        <a:custGeom>
          <a:avLst/>
          <a:gdLst/>
          <a:ahLst/>
          <a:cxnLst/>
          <a:rect l="0" t="0" r="0" b="0"/>
          <a:pathLst>
            <a:path>
              <a:moveTo>
                <a:pt x="0" y="0"/>
              </a:moveTo>
              <a:lnTo>
                <a:pt x="0" y="530750"/>
              </a:lnTo>
              <a:lnTo>
                <a:pt x="2853531" y="530750"/>
              </a:lnTo>
              <a:lnTo>
                <a:pt x="2853531" y="601847"/>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E631BA80-9752-4CF0-B95E-9CE064A9D244}">
      <dsp:nvSpPr>
        <dsp:cNvPr id="0" name=""/>
        <dsp:cNvSpPr/>
      </dsp:nvSpPr>
      <dsp:spPr>
        <a:xfrm>
          <a:off x="3206337" y="1789104"/>
          <a:ext cx="2048286" cy="601844"/>
        </a:xfrm>
        <a:custGeom>
          <a:avLst/>
          <a:gdLst/>
          <a:ahLst/>
          <a:cxnLst/>
          <a:rect l="0" t="0" r="0" b="0"/>
          <a:pathLst>
            <a:path>
              <a:moveTo>
                <a:pt x="0" y="0"/>
              </a:moveTo>
              <a:lnTo>
                <a:pt x="0" y="530746"/>
              </a:lnTo>
              <a:lnTo>
                <a:pt x="2048286" y="530746"/>
              </a:lnTo>
              <a:lnTo>
                <a:pt x="2048286" y="601844"/>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32A28AD0-9D02-448D-BFBE-BECF1E0A89E2}">
      <dsp:nvSpPr>
        <dsp:cNvPr id="0" name=""/>
        <dsp:cNvSpPr/>
      </dsp:nvSpPr>
      <dsp:spPr>
        <a:xfrm>
          <a:off x="3206337" y="1789104"/>
          <a:ext cx="1236007" cy="601844"/>
        </a:xfrm>
        <a:custGeom>
          <a:avLst/>
          <a:gdLst/>
          <a:ahLst/>
          <a:cxnLst/>
          <a:rect l="0" t="0" r="0" b="0"/>
          <a:pathLst>
            <a:path>
              <a:moveTo>
                <a:pt x="0" y="0"/>
              </a:moveTo>
              <a:lnTo>
                <a:pt x="0" y="530746"/>
              </a:lnTo>
              <a:lnTo>
                <a:pt x="1236007" y="530746"/>
              </a:lnTo>
              <a:lnTo>
                <a:pt x="1236007" y="601844"/>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580DD252-88D5-4A50-8F0F-8917B6DFBB28}">
      <dsp:nvSpPr>
        <dsp:cNvPr id="0" name=""/>
        <dsp:cNvSpPr/>
      </dsp:nvSpPr>
      <dsp:spPr>
        <a:xfrm>
          <a:off x="3206337" y="1789104"/>
          <a:ext cx="332282" cy="601840"/>
        </a:xfrm>
        <a:custGeom>
          <a:avLst/>
          <a:gdLst/>
          <a:ahLst/>
          <a:cxnLst/>
          <a:rect l="0" t="0" r="0" b="0"/>
          <a:pathLst>
            <a:path>
              <a:moveTo>
                <a:pt x="0" y="0"/>
              </a:moveTo>
              <a:lnTo>
                <a:pt x="0" y="530743"/>
              </a:lnTo>
              <a:lnTo>
                <a:pt x="332282" y="530743"/>
              </a:lnTo>
              <a:lnTo>
                <a:pt x="332282" y="601840"/>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75B347BB-FEA4-43C2-AD51-D5A5A83F5D73}">
      <dsp:nvSpPr>
        <dsp:cNvPr id="0" name=""/>
        <dsp:cNvSpPr/>
      </dsp:nvSpPr>
      <dsp:spPr>
        <a:xfrm>
          <a:off x="2733376" y="1789104"/>
          <a:ext cx="472961" cy="615914"/>
        </a:xfrm>
        <a:custGeom>
          <a:avLst/>
          <a:gdLst/>
          <a:ahLst/>
          <a:cxnLst/>
          <a:rect l="0" t="0" r="0" b="0"/>
          <a:pathLst>
            <a:path>
              <a:moveTo>
                <a:pt x="472961" y="0"/>
              </a:moveTo>
              <a:lnTo>
                <a:pt x="472961" y="544817"/>
              </a:lnTo>
              <a:lnTo>
                <a:pt x="0" y="544817"/>
              </a:lnTo>
              <a:lnTo>
                <a:pt x="0" y="615914"/>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7A86E53E-D52F-4AD7-97D4-6AF59FDD254C}">
      <dsp:nvSpPr>
        <dsp:cNvPr id="0" name=""/>
        <dsp:cNvSpPr/>
      </dsp:nvSpPr>
      <dsp:spPr>
        <a:xfrm>
          <a:off x="1928132" y="1789104"/>
          <a:ext cx="1278205" cy="608876"/>
        </a:xfrm>
        <a:custGeom>
          <a:avLst/>
          <a:gdLst/>
          <a:ahLst/>
          <a:cxnLst/>
          <a:rect l="0" t="0" r="0" b="0"/>
          <a:pathLst>
            <a:path>
              <a:moveTo>
                <a:pt x="1278205" y="0"/>
              </a:moveTo>
              <a:lnTo>
                <a:pt x="1278205" y="537778"/>
              </a:lnTo>
              <a:lnTo>
                <a:pt x="0" y="537778"/>
              </a:lnTo>
              <a:lnTo>
                <a:pt x="0" y="60887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4B35F377-B5AD-4BC0-8E8A-707C78B79AF8}">
      <dsp:nvSpPr>
        <dsp:cNvPr id="0" name=""/>
        <dsp:cNvSpPr/>
      </dsp:nvSpPr>
      <dsp:spPr>
        <a:xfrm>
          <a:off x="1158050" y="1789104"/>
          <a:ext cx="2048286" cy="608882"/>
        </a:xfrm>
        <a:custGeom>
          <a:avLst/>
          <a:gdLst/>
          <a:ahLst/>
          <a:cxnLst/>
          <a:rect l="0" t="0" r="0" b="0"/>
          <a:pathLst>
            <a:path>
              <a:moveTo>
                <a:pt x="2048286" y="0"/>
              </a:moveTo>
              <a:lnTo>
                <a:pt x="2048286" y="537785"/>
              </a:lnTo>
              <a:lnTo>
                <a:pt x="0" y="537785"/>
              </a:lnTo>
              <a:lnTo>
                <a:pt x="0" y="608882"/>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FD4E4624-C45D-4C50-BDAC-BAB456098F31}">
      <dsp:nvSpPr>
        <dsp:cNvPr id="0" name=""/>
        <dsp:cNvSpPr/>
      </dsp:nvSpPr>
      <dsp:spPr>
        <a:xfrm>
          <a:off x="359834" y="1789104"/>
          <a:ext cx="2846502" cy="608882"/>
        </a:xfrm>
        <a:custGeom>
          <a:avLst/>
          <a:gdLst/>
          <a:ahLst/>
          <a:cxnLst/>
          <a:rect l="0" t="0" r="0" b="0"/>
          <a:pathLst>
            <a:path>
              <a:moveTo>
                <a:pt x="2846502" y="0"/>
              </a:moveTo>
              <a:lnTo>
                <a:pt x="2846502" y="537785"/>
              </a:lnTo>
              <a:lnTo>
                <a:pt x="0" y="537785"/>
              </a:lnTo>
              <a:lnTo>
                <a:pt x="0" y="608882"/>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59448C8A-DCD1-4EAF-92B2-720C1242F65D}">
      <dsp:nvSpPr>
        <dsp:cNvPr id="0" name=""/>
        <dsp:cNvSpPr/>
      </dsp:nvSpPr>
      <dsp:spPr>
        <a:xfrm>
          <a:off x="2867777" y="1450545"/>
          <a:ext cx="677119" cy="338559"/>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 tIns="2540" rIns="2540" bIns="2540" numCol="1" spcCol="1270" anchor="ctr" anchorCtr="0">
          <a:noAutofit/>
        </a:bodyPr>
        <a:lstStyle/>
        <a:p>
          <a:pPr marL="0" lvl="0" indent="0" algn="ctr" defTabSz="177800">
            <a:lnSpc>
              <a:spcPct val="90000"/>
            </a:lnSpc>
            <a:spcBef>
              <a:spcPct val="0"/>
            </a:spcBef>
            <a:spcAft>
              <a:spcPct val="35000"/>
            </a:spcAft>
            <a:buNone/>
          </a:pPr>
          <a:r>
            <a:rPr lang="es-MX" sz="400" b="0" kern="1200" dirty="0">
              <a:latin typeface="Arial" panose="020B0604020202020204" pitchFamily="34" charset="0"/>
              <a:cs typeface="Arial" panose="020B0604020202020204" pitchFamily="34" charset="0"/>
            </a:rPr>
            <a:t>DIRECCION DE SEGURIDAD PÚBLICA MUNICIPAL</a:t>
          </a:r>
        </a:p>
      </dsp:txBody>
      <dsp:txXfrm>
        <a:off x="2867777" y="1450545"/>
        <a:ext cx="677119" cy="338559"/>
      </dsp:txXfrm>
    </dsp:sp>
    <dsp:sp modelId="{383A08E4-D11F-416C-80CD-8F1F002921CF}">
      <dsp:nvSpPr>
        <dsp:cNvPr id="0" name=""/>
        <dsp:cNvSpPr/>
      </dsp:nvSpPr>
      <dsp:spPr>
        <a:xfrm>
          <a:off x="21275" y="2397987"/>
          <a:ext cx="677119" cy="338559"/>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 tIns="2540" rIns="2540" bIns="2540" numCol="1" spcCol="1270" anchor="ctr" anchorCtr="0">
          <a:noAutofit/>
        </a:bodyPr>
        <a:lstStyle/>
        <a:p>
          <a:pPr marL="0" lvl="0" indent="0" algn="ctr" defTabSz="177800">
            <a:lnSpc>
              <a:spcPct val="90000"/>
            </a:lnSpc>
            <a:spcBef>
              <a:spcPct val="0"/>
            </a:spcBef>
            <a:spcAft>
              <a:spcPct val="35000"/>
            </a:spcAft>
            <a:buNone/>
          </a:pPr>
          <a:r>
            <a:rPr lang="es-MX" sz="400" b="0" kern="1200" dirty="0">
              <a:latin typeface="Arial" panose="020B0604020202020204" pitchFamily="34" charset="0"/>
              <a:cs typeface="Arial" panose="020B0604020202020204" pitchFamily="34" charset="0"/>
            </a:rPr>
            <a:t>DIRECCION DE LA ACADEMIA DE POLICIA</a:t>
          </a:r>
        </a:p>
      </dsp:txBody>
      <dsp:txXfrm>
        <a:off x="21275" y="2397987"/>
        <a:ext cx="677119" cy="338559"/>
      </dsp:txXfrm>
    </dsp:sp>
    <dsp:sp modelId="{FD3DD2E0-6651-4550-98FD-4770A007A01D}">
      <dsp:nvSpPr>
        <dsp:cNvPr id="0" name=""/>
        <dsp:cNvSpPr/>
      </dsp:nvSpPr>
      <dsp:spPr>
        <a:xfrm>
          <a:off x="819490" y="2397987"/>
          <a:ext cx="677119" cy="338559"/>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 tIns="2540" rIns="2540" bIns="2540" numCol="1" spcCol="1270" anchor="ctr" anchorCtr="0">
          <a:noAutofit/>
        </a:bodyPr>
        <a:lstStyle/>
        <a:p>
          <a:pPr marL="0" lvl="0" indent="0" algn="ctr" defTabSz="177800">
            <a:lnSpc>
              <a:spcPct val="90000"/>
            </a:lnSpc>
            <a:spcBef>
              <a:spcPct val="0"/>
            </a:spcBef>
            <a:spcAft>
              <a:spcPct val="35000"/>
            </a:spcAft>
            <a:buNone/>
          </a:pPr>
          <a:r>
            <a:rPr lang="es-MX" sz="400" b="0" kern="1200" dirty="0">
              <a:latin typeface="Arial" panose="020B0604020202020204" pitchFamily="34" charset="0"/>
              <a:cs typeface="Arial" panose="020B0604020202020204" pitchFamily="34" charset="0"/>
            </a:rPr>
            <a:t>DIRECCIÓN DEL CENTRO DE CONTROL Y COMANDO C2</a:t>
          </a:r>
        </a:p>
      </dsp:txBody>
      <dsp:txXfrm>
        <a:off x="819490" y="2397987"/>
        <a:ext cx="677119" cy="338559"/>
      </dsp:txXfrm>
    </dsp:sp>
    <dsp:sp modelId="{FA7776E8-7BF6-4E8A-A031-89A07080A4A8}">
      <dsp:nvSpPr>
        <dsp:cNvPr id="0" name=""/>
        <dsp:cNvSpPr/>
      </dsp:nvSpPr>
      <dsp:spPr>
        <a:xfrm>
          <a:off x="1589572" y="2397981"/>
          <a:ext cx="677119" cy="338559"/>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 tIns="2540" rIns="2540" bIns="2540" numCol="1" spcCol="1270" anchor="ctr" anchorCtr="0">
          <a:noAutofit/>
        </a:bodyPr>
        <a:lstStyle/>
        <a:p>
          <a:pPr marL="0" lvl="0" indent="0" algn="ctr" defTabSz="177800">
            <a:lnSpc>
              <a:spcPct val="90000"/>
            </a:lnSpc>
            <a:spcBef>
              <a:spcPct val="0"/>
            </a:spcBef>
            <a:spcAft>
              <a:spcPct val="35000"/>
            </a:spcAft>
            <a:buNone/>
          </a:pPr>
          <a:r>
            <a:rPr lang="es-MX" sz="400" b="0" kern="1200" dirty="0">
              <a:latin typeface="Arial" panose="020B0604020202020204" pitchFamily="34" charset="0"/>
              <a:cs typeface="Arial" panose="020B0604020202020204" pitchFamily="34" charset="0"/>
            </a:rPr>
            <a:t>DIRECCIÓN DEL GRUPO DE REACCIÓN LAGUNA</a:t>
          </a:r>
        </a:p>
      </dsp:txBody>
      <dsp:txXfrm>
        <a:off x="1589572" y="2397981"/>
        <a:ext cx="677119" cy="338559"/>
      </dsp:txXfrm>
    </dsp:sp>
    <dsp:sp modelId="{9C67A066-19B1-4EE9-97AF-302389A0C525}">
      <dsp:nvSpPr>
        <dsp:cNvPr id="0" name=""/>
        <dsp:cNvSpPr/>
      </dsp:nvSpPr>
      <dsp:spPr>
        <a:xfrm>
          <a:off x="2394816" y="2405019"/>
          <a:ext cx="677119" cy="338559"/>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 tIns="2540" rIns="2540" bIns="2540" numCol="1" spcCol="1270" anchor="ctr" anchorCtr="0">
          <a:noAutofit/>
        </a:bodyPr>
        <a:lstStyle/>
        <a:p>
          <a:pPr marL="0" lvl="0" indent="0" algn="ctr" defTabSz="177800">
            <a:lnSpc>
              <a:spcPct val="90000"/>
            </a:lnSpc>
            <a:spcBef>
              <a:spcPct val="0"/>
            </a:spcBef>
            <a:spcAft>
              <a:spcPct val="35000"/>
            </a:spcAft>
            <a:buNone/>
          </a:pPr>
          <a:r>
            <a:rPr lang="es-MX" sz="400" b="0" kern="1200" dirty="0">
              <a:latin typeface="Arial" panose="020B0604020202020204" pitchFamily="34" charset="0"/>
              <a:cs typeface="Arial" panose="020B0604020202020204" pitchFamily="34" charset="0"/>
            </a:rPr>
            <a:t>DIRECCIÓN JURIDICA</a:t>
          </a:r>
        </a:p>
      </dsp:txBody>
      <dsp:txXfrm>
        <a:off x="2394816" y="2405019"/>
        <a:ext cx="677119" cy="338559"/>
      </dsp:txXfrm>
    </dsp:sp>
    <dsp:sp modelId="{13E7BDFB-2EB5-42D3-9A3A-CB36F5297E6D}">
      <dsp:nvSpPr>
        <dsp:cNvPr id="0" name=""/>
        <dsp:cNvSpPr/>
      </dsp:nvSpPr>
      <dsp:spPr>
        <a:xfrm>
          <a:off x="3200060" y="2390945"/>
          <a:ext cx="677119" cy="338559"/>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 tIns="2540" rIns="2540" bIns="2540" numCol="1" spcCol="1270" anchor="ctr" anchorCtr="0">
          <a:noAutofit/>
        </a:bodyPr>
        <a:lstStyle/>
        <a:p>
          <a:pPr marL="0" lvl="0" indent="0" algn="ctr" defTabSz="177800">
            <a:lnSpc>
              <a:spcPct val="90000"/>
            </a:lnSpc>
            <a:spcBef>
              <a:spcPct val="0"/>
            </a:spcBef>
            <a:spcAft>
              <a:spcPct val="35000"/>
            </a:spcAft>
            <a:buNone/>
          </a:pPr>
          <a:r>
            <a:rPr lang="es-MX" sz="400" b="0" kern="1200" dirty="0">
              <a:latin typeface="Arial" panose="020B0604020202020204" pitchFamily="34" charset="0"/>
              <a:cs typeface="Arial" panose="020B0604020202020204" pitchFamily="34" charset="0"/>
            </a:rPr>
            <a:t>DIRECCIÓN OPERATIVA</a:t>
          </a:r>
        </a:p>
      </dsp:txBody>
      <dsp:txXfrm>
        <a:off x="3200060" y="2390945"/>
        <a:ext cx="677119" cy="338559"/>
      </dsp:txXfrm>
    </dsp:sp>
    <dsp:sp modelId="{5736812E-A72C-4AB8-BBAF-8E31F4E46B9B}">
      <dsp:nvSpPr>
        <dsp:cNvPr id="0" name=""/>
        <dsp:cNvSpPr/>
      </dsp:nvSpPr>
      <dsp:spPr>
        <a:xfrm>
          <a:off x="4103785" y="2390949"/>
          <a:ext cx="677119" cy="338559"/>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 tIns="2540" rIns="2540" bIns="2540" numCol="1" spcCol="1270" anchor="ctr" anchorCtr="0">
          <a:noAutofit/>
        </a:bodyPr>
        <a:lstStyle/>
        <a:p>
          <a:pPr marL="0" lvl="0" indent="0" algn="ctr" defTabSz="177800">
            <a:lnSpc>
              <a:spcPct val="90000"/>
            </a:lnSpc>
            <a:spcBef>
              <a:spcPct val="0"/>
            </a:spcBef>
            <a:spcAft>
              <a:spcPct val="35000"/>
            </a:spcAft>
            <a:buNone/>
          </a:pPr>
          <a:r>
            <a:rPr lang="es-MX" sz="400" b="0" kern="1200" dirty="0">
              <a:latin typeface="Arial" panose="020B0604020202020204" pitchFamily="34" charset="0"/>
              <a:cs typeface="Arial" panose="020B0604020202020204" pitchFamily="34" charset="0"/>
            </a:rPr>
            <a:t>DIRECCION ADMINISTRATIVA</a:t>
          </a:r>
        </a:p>
      </dsp:txBody>
      <dsp:txXfrm>
        <a:off x="4103785" y="2390949"/>
        <a:ext cx="677119" cy="338559"/>
      </dsp:txXfrm>
    </dsp:sp>
    <dsp:sp modelId="{62267662-386D-471C-9800-88F0D0B00613}">
      <dsp:nvSpPr>
        <dsp:cNvPr id="0" name=""/>
        <dsp:cNvSpPr/>
      </dsp:nvSpPr>
      <dsp:spPr>
        <a:xfrm>
          <a:off x="4916064" y="2390949"/>
          <a:ext cx="677119" cy="338559"/>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 tIns="2540" rIns="2540" bIns="2540" numCol="1" spcCol="1270" anchor="ctr" anchorCtr="0">
          <a:noAutofit/>
        </a:bodyPr>
        <a:lstStyle/>
        <a:p>
          <a:pPr marL="0" lvl="0" indent="0" algn="ctr" defTabSz="177800">
            <a:lnSpc>
              <a:spcPct val="90000"/>
            </a:lnSpc>
            <a:spcBef>
              <a:spcPct val="0"/>
            </a:spcBef>
            <a:spcAft>
              <a:spcPct val="35000"/>
            </a:spcAft>
            <a:buNone/>
          </a:pPr>
          <a:r>
            <a:rPr lang="es-MX" sz="400" b="0" kern="1200" dirty="0">
              <a:latin typeface="Arial" panose="020B0604020202020204" pitchFamily="34" charset="0"/>
              <a:cs typeface="Arial" panose="020B0604020202020204" pitchFamily="34" charset="0"/>
            </a:rPr>
            <a:t>DIRECCIÓN DE INFORMATICA</a:t>
          </a:r>
        </a:p>
      </dsp:txBody>
      <dsp:txXfrm>
        <a:off x="4916064" y="2390949"/>
        <a:ext cx="677119" cy="338559"/>
      </dsp:txXfrm>
    </dsp:sp>
    <dsp:sp modelId="{96D4B358-8312-40EF-8758-43F67CB47312}">
      <dsp:nvSpPr>
        <dsp:cNvPr id="0" name=""/>
        <dsp:cNvSpPr/>
      </dsp:nvSpPr>
      <dsp:spPr>
        <a:xfrm>
          <a:off x="5721308" y="2390952"/>
          <a:ext cx="677119" cy="338559"/>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 tIns="2540" rIns="2540" bIns="2540" numCol="1" spcCol="1270" anchor="ctr" anchorCtr="0">
          <a:noAutofit/>
        </a:bodyPr>
        <a:lstStyle/>
        <a:p>
          <a:pPr marL="0" lvl="0" indent="0" algn="ctr" defTabSz="177800">
            <a:lnSpc>
              <a:spcPct val="90000"/>
            </a:lnSpc>
            <a:spcBef>
              <a:spcPct val="0"/>
            </a:spcBef>
            <a:spcAft>
              <a:spcPct val="35000"/>
            </a:spcAft>
            <a:buNone/>
          </a:pPr>
          <a:r>
            <a:rPr lang="es-MX" sz="400" b="0" kern="1200" dirty="0">
              <a:latin typeface="Arial" panose="020B0604020202020204" pitchFamily="34" charset="0"/>
              <a:cs typeface="Arial" panose="020B0604020202020204" pitchFamily="34" charset="0"/>
            </a:rPr>
            <a:t>DIRECCIÓN DE CONTROL VEHICULAR</a:t>
          </a:r>
        </a:p>
      </dsp:txBody>
      <dsp:txXfrm>
        <a:off x="5721308" y="2390952"/>
        <a:ext cx="677119" cy="338559"/>
      </dsp:txXfrm>
    </dsp:sp>
    <dsp:sp modelId="{F57D7ACE-66FC-490E-80FD-8DD745CF5D2C}">
      <dsp:nvSpPr>
        <dsp:cNvPr id="0" name=""/>
        <dsp:cNvSpPr/>
      </dsp:nvSpPr>
      <dsp:spPr>
        <a:xfrm>
          <a:off x="3405221" y="1935437"/>
          <a:ext cx="677119" cy="338559"/>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 tIns="2540" rIns="2540" bIns="2540" numCol="1" spcCol="1270" anchor="ctr" anchorCtr="0">
          <a:noAutofit/>
        </a:bodyPr>
        <a:lstStyle/>
        <a:p>
          <a:pPr marL="0" lvl="0" indent="0" algn="ctr" defTabSz="177800">
            <a:lnSpc>
              <a:spcPct val="90000"/>
            </a:lnSpc>
            <a:spcBef>
              <a:spcPct val="0"/>
            </a:spcBef>
            <a:spcAft>
              <a:spcPct val="35000"/>
            </a:spcAft>
            <a:buNone/>
          </a:pPr>
          <a:r>
            <a:rPr lang="es-MX" sz="400" b="0" kern="1200" dirty="0">
              <a:ln>
                <a:solidFill>
                  <a:schemeClr val="dk1">
                    <a:shade val="80000"/>
                    <a:hueOff val="0"/>
                    <a:satOff val="0"/>
                    <a:lumOff val="0"/>
                  </a:schemeClr>
                </a:solidFill>
                <a:prstDash val="lgDash"/>
              </a:ln>
              <a:latin typeface="Arial" panose="020B0604020202020204" pitchFamily="34" charset="0"/>
              <a:cs typeface="Arial" panose="020B0604020202020204" pitchFamily="34" charset="0"/>
            </a:rPr>
            <a:t>SECRETARIA PARTICULAR</a:t>
          </a:r>
        </a:p>
      </dsp:txBody>
      <dsp:txXfrm>
        <a:off x="3405221" y="1935437"/>
        <a:ext cx="677119" cy="338559"/>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812280" y="1346"/>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OFICIAL RESPONSABLE DEL CUERPO DE CADETES</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OFICIAL DISCIPLINARIO</a:t>
          </a:r>
        </a:p>
      </dsp:txBody>
      <dsp:txXfrm>
        <a:off x="1812280" y="1323253"/>
        <a:ext cx="1861839" cy="930919"/>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812280" y="1346"/>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OFICIAL DISCIPLINARIO</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CADETE</a:t>
          </a:r>
        </a:p>
      </dsp:txBody>
      <dsp:txXfrm>
        <a:off x="1812280" y="1323253"/>
        <a:ext cx="1861839" cy="930919"/>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0919"/>
          <a:ext cx="91440" cy="392333"/>
        </a:xfrm>
        <a:custGeom>
          <a:avLst/>
          <a:gdLst/>
          <a:ahLst/>
          <a:cxnLst/>
          <a:rect l="0" t="0" r="0" b="0"/>
          <a:pathLst>
            <a:path>
              <a:moveTo>
                <a:pt x="45720" y="0"/>
              </a:moveTo>
              <a:lnTo>
                <a:pt x="45720" y="392333"/>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812280" y="0"/>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SUB DIRECTOR DE LA ACADEMIA DE POLICIA</a:t>
          </a:r>
        </a:p>
      </dsp:txBody>
      <dsp:txXfrm>
        <a:off x="1812280" y="0"/>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COORDINADOR ADMINISTRATIVO Y SERVICIOS ESCOLARES</a:t>
          </a:r>
        </a:p>
      </dsp:txBody>
      <dsp:txXfrm>
        <a:off x="1812280" y="1323253"/>
        <a:ext cx="1861839" cy="930919"/>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6B1DF6-1A01-46AF-9986-92DA86DE4CC5}">
      <dsp:nvSpPr>
        <dsp:cNvPr id="0" name=""/>
        <dsp:cNvSpPr/>
      </dsp:nvSpPr>
      <dsp:spPr>
        <a:xfrm>
          <a:off x="2557130" y="706381"/>
          <a:ext cx="134260" cy="349272"/>
        </a:xfrm>
        <a:custGeom>
          <a:avLst/>
          <a:gdLst/>
          <a:ahLst/>
          <a:cxnLst/>
          <a:rect l="0" t="0" r="0" b="0"/>
          <a:pathLst>
            <a:path>
              <a:moveTo>
                <a:pt x="0" y="0"/>
              </a:moveTo>
              <a:lnTo>
                <a:pt x="0" y="349272"/>
              </a:lnTo>
              <a:lnTo>
                <a:pt x="134260" y="349272"/>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D75C6D4-19A4-46D2-89D2-A6820D3C4F49}">
      <dsp:nvSpPr>
        <dsp:cNvPr id="0" name=""/>
        <dsp:cNvSpPr/>
      </dsp:nvSpPr>
      <dsp:spPr>
        <a:xfrm>
          <a:off x="2557130" y="706381"/>
          <a:ext cx="669475" cy="865631"/>
        </a:xfrm>
        <a:custGeom>
          <a:avLst/>
          <a:gdLst/>
          <a:ahLst/>
          <a:cxnLst/>
          <a:rect l="0" t="0" r="0" b="0"/>
          <a:pathLst>
            <a:path>
              <a:moveTo>
                <a:pt x="0" y="0"/>
              </a:moveTo>
              <a:lnTo>
                <a:pt x="0" y="749441"/>
              </a:lnTo>
              <a:lnTo>
                <a:pt x="669475" y="749441"/>
              </a:lnTo>
              <a:lnTo>
                <a:pt x="669475" y="865631"/>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9ABCE4D6-53E1-489F-82D7-727F63DD6193}">
      <dsp:nvSpPr>
        <dsp:cNvPr id="0" name=""/>
        <dsp:cNvSpPr/>
      </dsp:nvSpPr>
      <dsp:spPr>
        <a:xfrm>
          <a:off x="1887654" y="706381"/>
          <a:ext cx="669475" cy="865631"/>
        </a:xfrm>
        <a:custGeom>
          <a:avLst/>
          <a:gdLst/>
          <a:ahLst/>
          <a:cxnLst/>
          <a:rect l="0" t="0" r="0" b="0"/>
          <a:pathLst>
            <a:path>
              <a:moveTo>
                <a:pt x="669475" y="0"/>
              </a:moveTo>
              <a:lnTo>
                <a:pt x="669475" y="749441"/>
              </a:lnTo>
              <a:lnTo>
                <a:pt x="0" y="749441"/>
              </a:lnTo>
              <a:lnTo>
                <a:pt x="0" y="865631"/>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C8777F93-5C31-44B3-AAC7-F5AB474A5B7B}">
      <dsp:nvSpPr>
        <dsp:cNvPr id="0" name=""/>
        <dsp:cNvSpPr/>
      </dsp:nvSpPr>
      <dsp:spPr>
        <a:xfrm>
          <a:off x="2003844" y="153095"/>
          <a:ext cx="1106570" cy="553285"/>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MX" sz="700" kern="1200"/>
            <a:t>COORDINACION ADMINISTRATIVA Y SERVICIOS ESCOLARES DE LA ACADEMIA DE POLICIA </a:t>
          </a:r>
        </a:p>
      </dsp:txBody>
      <dsp:txXfrm>
        <a:off x="2003844" y="153095"/>
        <a:ext cx="1106570" cy="553285"/>
      </dsp:txXfrm>
    </dsp:sp>
    <dsp:sp modelId="{DAAF44A4-38EC-4CFD-8B00-65D32B85B1AD}">
      <dsp:nvSpPr>
        <dsp:cNvPr id="0" name=""/>
        <dsp:cNvSpPr/>
      </dsp:nvSpPr>
      <dsp:spPr>
        <a:xfrm>
          <a:off x="1334369" y="1572012"/>
          <a:ext cx="1106570" cy="553285"/>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MX" sz="700" kern="1200"/>
            <a:t>RESPONSABLE DE MANTENIMIENTO Y CONSERVACIÓN</a:t>
          </a:r>
        </a:p>
      </dsp:txBody>
      <dsp:txXfrm>
        <a:off x="1334369" y="1572012"/>
        <a:ext cx="1106570" cy="553285"/>
      </dsp:txXfrm>
    </dsp:sp>
    <dsp:sp modelId="{AE130B93-B02A-4501-A244-0D33CED0B17A}">
      <dsp:nvSpPr>
        <dsp:cNvPr id="0" name=""/>
        <dsp:cNvSpPr/>
      </dsp:nvSpPr>
      <dsp:spPr>
        <a:xfrm>
          <a:off x="2673319" y="1572012"/>
          <a:ext cx="1106570" cy="553285"/>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MX" sz="700" kern="1200"/>
            <a:t>RESPONSABLE DE ENFERMERÍA</a:t>
          </a:r>
        </a:p>
      </dsp:txBody>
      <dsp:txXfrm>
        <a:off x="2673319" y="1572012"/>
        <a:ext cx="1106570" cy="553285"/>
      </dsp:txXfrm>
    </dsp:sp>
    <dsp:sp modelId="{BF42D963-F512-4012-913A-CADB9EF50695}">
      <dsp:nvSpPr>
        <dsp:cNvPr id="0" name=""/>
        <dsp:cNvSpPr/>
      </dsp:nvSpPr>
      <dsp:spPr>
        <a:xfrm>
          <a:off x="2691390" y="779010"/>
          <a:ext cx="1106570" cy="553285"/>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MX" sz="700" kern="1200">
              <a:ln w="3175">
                <a:solidFill>
                  <a:schemeClr val="dk1">
                    <a:shade val="80000"/>
                    <a:hueOff val="0"/>
                    <a:satOff val="0"/>
                    <a:lumOff val="0"/>
                  </a:schemeClr>
                </a:solidFill>
                <a:prstDash val="lgDash"/>
              </a:ln>
            </a:rPr>
            <a:t>AUXILIAR ADMINISTRATVA DE LA COORDINACIÓN ADMINISTRATIVA Y SERVICIOS ESCOLARES DE LA ACADEMIA DE POLICIA</a:t>
          </a:r>
        </a:p>
      </dsp:txBody>
      <dsp:txXfrm>
        <a:off x="2691390" y="779010"/>
        <a:ext cx="1106570" cy="553285"/>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812280" y="1346"/>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COORDINADOR ADMINISTRATIVO Y SERVICIOS ESCOLARES</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AUXILIAR ADMINISTRATIVO DL COORDINADOR ADMINISTRATIVO Y SERVICIOS ADMINISTRATIVOS</a:t>
          </a:r>
        </a:p>
      </dsp:txBody>
      <dsp:txXfrm>
        <a:off x="1812280" y="1323253"/>
        <a:ext cx="1861839" cy="930919"/>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812280" y="1346"/>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COORDINADOR ADMINISTRATIVO Y SERVICIOS ESCOLARES</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RESPONSABLE DE MANTENIMIENTO Y CONSERVACIÓN</a:t>
          </a:r>
        </a:p>
      </dsp:txBody>
      <dsp:txXfrm>
        <a:off x="1812280" y="1323253"/>
        <a:ext cx="1861839" cy="930919"/>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812280" y="1346"/>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COORDINADOR ADMINISTRATIVOS Y SERVICIOS ESCOLARES</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RESPONSABLE DE ENFERMERÍA</a:t>
          </a:r>
        </a:p>
      </dsp:txBody>
      <dsp:txXfrm>
        <a:off x="1812280" y="1323253"/>
        <a:ext cx="1861839" cy="930919"/>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812280" y="1346"/>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DIRECTOR DE LA DIRECCIÓN DE SEGURIDAD PÚBLICA</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DIRECTOR DEL CENTRO DE CONTROL Y COMANDO C2</a:t>
          </a:r>
        </a:p>
      </dsp:txBody>
      <dsp:txXfrm>
        <a:off x="1812280" y="1323253"/>
        <a:ext cx="1861839" cy="930919"/>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7A3679-5647-4707-AE06-C0E96D916D7D}">
      <dsp:nvSpPr>
        <dsp:cNvPr id="0" name=""/>
        <dsp:cNvSpPr/>
      </dsp:nvSpPr>
      <dsp:spPr>
        <a:xfrm>
          <a:off x="2675186" y="1429247"/>
          <a:ext cx="435948" cy="526562"/>
        </a:xfrm>
        <a:custGeom>
          <a:avLst/>
          <a:gdLst/>
          <a:ahLst/>
          <a:cxnLst/>
          <a:rect l="0" t="0" r="0" b="0"/>
          <a:pathLst>
            <a:path>
              <a:moveTo>
                <a:pt x="435948" y="0"/>
              </a:moveTo>
              <a:lnTo>
                <a:pt x="435948" y="526562"/>
              </a:lnTo>
              <a:lnTo>
                <a:pt x="0" y="526562"/>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033C2E82-0BF4-4A5E-8B9B-D5F0474B96DD}">
      <dsp:nvSpPr>
        <dsp:cNvPr id="0" name=""/>
        <dsp:cNvSpPr/>
      </dsp:nvSpPr>
      <dsp:spPr>
        <a:xfrm>
          <a:off x="4319320" y="3122434"/>
          <a:ext cx="717371" cy="249005"/>
        </a:xfrm>
        <a:custGeom>
          <a:avLst/>
          <a:gdLst/>
          <a:ahLst/>
          <a:cxnLst/>
          <a:rect l="0" t="0" r="0" b="0"/>
          <a:pathLst>
            <a:path>
              <a:moveTo>
                <a:pt x="0" y="0"/>
              </a:moveTo>
              <a:lnTo>
                <a:pt x="0" y="124502"/>
              </a:lnTo>
              <a:lnTo>
                <a:pt x="717371" y="124502"/>
              </a:lnTo>
              <a:lnTo>
                <a:pt x="717371" y="249005"/>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762BD998-6592-42F1-8C88-DA22D3863DC9}">
      <dsp:nvSpPr>
        <dsp:cNvPr id="0" name=""/>
        <dsp:cNvSpPr/>
      </dsp:nvSpPr>
      <dsp:spPr>
        <a:xfrm>
          <a:off x="3601948" y="3122434"/>
          <a:ext cx="717371" cy="249005"/>
        </a:xfrm>
        <a:custGeom>
          <a:avLst/>
          <a:gdLst/>
          <a:ahLst/>
          <a:cxnLst/>
          <a:rect l="0" t="0" r="0" b="0"/>
          <a:pathLst>
            <a:path>
              <a:moveTo>
                <a:pt x="717371" y="0"/>
              </a:moveTo>
              <a:lnTo>
                <a:pt x="717371" y="124502"/>
              </a:lnTo>
              <a:lnTo>
                <a:pt x="0" y="124502"/>
              </a:lnTo>
              <a:lnTo>
                <a:pt x="0" y="249005"/>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5B897894-3250-4ECB-A13E-A53D31806A9E}">
      <dsp:nvSpPr>
        <dsp:cNvPr id="0" name=""/>
        <dsp:cNvSpPr/>
      </dsp:nvSpPr>
      <dsp:spPr>
        <a:xfrm>
          <a:off x="3111135" y="1429247"/>
          <a:ext cx="1208184" cy="1100318"/>
        </a:xfrm>
        <a:custGeom>
          <a:avLst/>
          <a:gdLst/>
          <a:ahLst/>
          <a:cxnLst/>
          <a:rect l="0" t="0" r="0" b="0"/>
          <a:pathLst>
            <a:path>
              <a:moveTo>
                <a:pt x="0" y="0"/>
              </a:moveTo>
              <a:lnTo>
                <a:pt x="0" y="975815"/>
              </a:lnTo>
              <a:lnTo>
                <a:pt x="1208184" y="975815"/>
              </a:lnTo>
              <a:lnTo>
                <a:pt x="1208184" y="1100318"/>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DCC89406-F1CE-42AC-842B-7A07E6B40A9C}">
      <dsp:nvSpPr>
        <dsp:cNvPr id="0" name=""/>
        <dsp:cNvSpPr/>
      </dsp:nvSpPr>
      <dsp:spPr>
        <a:xfrm>
          <a:off x="2167204" y="3964308"/>
          <a:ext cx="717371" cy="249005"/>
        </a:xfrm>
        <a:custGeom>
          <a:avLst/>
          <a:gdLst/>
          <a:ahLst/>
          <a:cxnLst/>
          <a:rect l="0" t="0" r="0" b="0"/>
          <a:pathLst>
            <a:path>
              <a:moveTo>
                <a:pt x="0" y="0"/>
              </a:moveTo>
              <a:lnTo>
                <a:pt x="0" y="124502"/>
              </a:lnTo>
              <a:lnTo>
                <a:pt x="717371" y="124502"/>
              </a:lnTo>
              <a:lnTo>
                <a:pt x="717371" y="249005"/>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D0112EAA-63EA-4589-80C6-6D6048A69DA2}">
      <dsp:nvSpPr>
        <dsp:cNvPr id="0" name=""/>
        <dsp:cNvSpPr/>
      </dsp:nvSpPr>
      <dsp:spPr>
        <a:xfrm>
          <a:off x="1449832" y="3964308"/>
          <a:ext cx="717371" cy="249005"/>
        </a:xfrm>
        <a:custGeom>
          <a:avLst/>
          <a:gdLst/>
          <a:ahLst/>
          <a:cxnLst/>
          <a:rect l="0" t="0" r="0" b="0"/>
          <a:pathLst>
            <a:path>
              <a:moveTo>
                <a:pt x="717371" y="0"/>
              </a:moveTo>
              <a:lnTo>
                <a:pt x="717371" y="124502"/>
              </a:lnTo>
              <a:lnTo>
                <a:pt x="0" y="124502"/>
              </a:lnTo>
              <a:lnTo>
                <a:pt x="0" y="249005"/>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2EBC2A14-0227-4A6B-B5E8-17B204E7120A}">
      <dsp:nvSpPr>
        <dsp:cNvPr id="0" name=""/>
        <dsp:cNvSpPr/>
      </dsp:nvSpPr>
      <dsp:spPr>
        <a:xfrm>
          <a:off x="2121484" y="3122434"/>
          <a:ext cx="91440" cy="249005"/>
        </a:xfrm>
        <a:custGeom>
          <a:avLst/>
          <a:gdLst/>
          <a:ahLst/>
          <a:cxnLst/>
          <a:rect l="0" t="0" r="0" b="0"/>
          <a:pathLst>
            <a:path>
              <a:moveTo>
                <a:pt x="45720" y="0"/>
              </a:moveTo>
              <a:lnTo>
                <a:pt x="45720" y="249005"/>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E722B1E7-C9D6-4D8D-A454-BB21E107B618}">
      <dsp:nvSpPr>
        <dsp:cNvPr id="0" name=""/>
        <dsp:cNvSpPr/>
      </dsp:nvSpPr>
      <dsp:spPr>
        <a:xfrm>
          <a:off x="2167204" y="1429247"/>
          <a:ext cx="943930" cy="1100318"/>
        </a:xfrm>
        <a:custGeom>
          <a:avLst/>
          <a:gdLst/>
          <a:ahLst/>
          <a:cxnLst/>
          <a:rect l="0" t="0" r="0" b="0"/>
          <a:pathLst>
            <a:path>
              <a:moveTo>
                <a:pt x="943930" y="0"/>
              </a:moveTo>
              <a:lnTo>
                <a:pt x="943930" y="975815"/>
              </a:lnTo>
              <a:lnTo>
                <a:pt x="0" y="975815"/>
              </a:lnTo>
              <a:lnTo>
                <a:pt x="0" y="1100318"/>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6ADE782-9012-40B6-A219-F096E064844F}">
      <dsp:nvSpPr>
        <dsp:cNvPr id="0" name=""/>
        <dsp:cNvSpPr/>
      </dsp:nvSpPr>
      <dsp:spPr>
        <a:xfrm>
          <a:off x="3063222" y="592869"/>
          <a:ext cx="91440" cy="243508"/>
        </a:xfrm>
        <a:custGeom>
          <a:avLst/>
          <a:gdLst/>
          <a:ahLst/>
          <a:cxnLst/>
          <a:rect l="0" t="0" r="0" b="0"/>
          <a:pathLst>
            <a:path>
              <a:moveTo>
                <a:pt x="45720" y="0"/>
              </a:moveTo>
              <a:lnTo>
                <a:pt x="45720" y="119005"/>
              </a:lnTo>
              <a:lnTo>
                <a:pt x="47913" y="119005"/>
              </a:lnTo>
              <a:lnTo>
                <a:pt x="47913" y="243508"/>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39C0B07C-E535-4D7E-A4E3-0D95E916AD36}">
      <dsp:nvSpPr>
        <dsp:cNvPr id="0" name=""/>
        <dsp:cNvSpPr/>
      </dsp:nvSpPr>
      <dsp:spPr>
        <a:xfrm>
          <a:off x="2516072" y="0"/>
          <a:ext cx="1185738" cy="592869"/>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a:latin typeface="Arial" panose="020B0604020202020204" pitchFamily="34" charset="0"/>
              <a:cs typeface="Arial" panose="020B0604020202020204" pitchFamily="34" charset="0"/>
            </a:rPr>
            <a:t>Director o Directora General de Seguridad Pública Municipal</a:t>
          </a:r>
        </a:p>
      </dsp:txBody>
      <dsp:txXfrm>
        <a:off x="2516072" y="0"/>
        <a:ext cx="1185738" cy="592869"/>
      </dsp:txXfrm>
    </dsp:sp>
    <dsp:sp modelId="{1186FCDC-33B9-4D70-AE67-F5DBE95DB251}">
      <dsp:nvSpPr>
        <dsp:cNvPr id="0" name=""/>
        <dsp:cNvSpPr/>
      </dsp:nvSpPr>
      <dsp:spPr>
        <a:xfrm>
          <a:off x="2518266" y="836377"/>
          <a:ext cx="1185738" cy="592869"/>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a:latin typeface="Arial" panose="020B0604020202020204" pitchFamily="34" charset="0"/>
              <a:cs typeface="Arial" panose="020B0604020202020204" pitchFamily="34" charset="0"/>
            </a:rPr>
            <a:t>Director del Centro de Control y Comando C2</a:t>
          </a:r>
        </a:p>
      </dsp:txBody>
      <dsp:txXfrm>
        <a:off x="2518266" y="836377"/>
        <a:ext cx="1185738" cy="592869"/>
      </dsp:txXfrm>
    </dsp:sp>
    <dsp:sp modelId="{EA04C73B-48EE-486F-93C6-63479FA296DB}">
      <dsp:nvSpPr>
        <dsp:cNvPr id="0" name=""/>
        <dsp:cNvSpPr/>
      </dsp:nvSpPr>
      <dsp:spPr>
        <a:xfrm>
          <a:off x="1574335" y="2529565"/>
          <a:ext cx="1185738" cy="592869"/>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a:latin typeface="Arial" panose="020B0604020202020204" pitchFamily="34" charset="0"/>
              <a:cs typeface="Arial" panose="020B0604020202020204" pitchFamily="34" charset="0"/>
            </a:rPr>
            <a:t>Coordinador General del Centro de Control y Comando C2</a:t>
          </a:r>
        </a:p>
      </dsp:txBody>
      <dsp:txXfrm>
        <a:off x="1574335" y="2529565"/>
        <a:ext cx="1185738" cy="592869"/>
      </dsp:txXfrm>
    </dsp:sp>
    <dsp:sp modelId="{6A925D95-8135-4092-BBD3-3BA15933583D}">
      <dsp:nvSpPr>
        <dsp:cNvPr id="0" name=""/>
        <dsp:cNvSpPr/>
      </dsp:nvSpPr>
      <dsp:spPr>
        <a:xfrm>
          <a:off x="1574335" y="3371439"/>
          <a:ext cx="1185738" cy="592869"/>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a:latin typeface="Arial" panose="020B0604020202020204" pitchFamily="34" charset="0"/>
              <a:cs typeface="Arial" panose="020B0604020202020204" pitchFamily="34" charset="0"/>
            </a:rPr>
            <a:t>Supervisor</a:t>
          </a:r>
        </a:p>
      </dsp:txBody>
      <dsp:txXfrm>
        <a:off x="1574335" y="3371439"/>
        <a:ext cx="1185738" cy="592869"/>
      </dsp:txXfrm>
    </dsp:sp>
    <dsp:sp modelId="{D0084379-D01B-41EF-9E5F-AC1B4C5EACAD}">
      <dsp:nvSpPr>
        <dsp:cNvPr id="0" name=""/>
        <dsp:cNvSpPr/>
      </dsp:nvSpPr>
      <dsp:spPr>
        <a:xfrm>
          <a:off x="856963" y="4213313"/>
          <a:ext cx="1185738" cy="592869"/>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a:latin typeface="Arial" panose="020B0604020202020204" pitchFamily="34" charset="0"/>
              <a:cs typeface="Arial" panose="020B0604020202020204" pitchFamily="34" charset="0"/>
            </a:rPr>
            <a:t>Analista</a:t>
          </a:r>
        </a:p>
      </dsp:txBody>
      <dsp:txXfrm>
        <a:off x="856963" y="4213313"/>
        <a:ext cx="1185738" cy="592869"/>
      </dsp:txXfrm>
    </dsp:sp>
    <dsp:sp modelId="{F473F8E8-04A9-4A41-91B5-77EF1D2CD692}">
      <dsp:nvSpPr>
        <dsp:cNvPr id="0" name=""/>
        <dsp:cNvSpPr/>
      </dsp:nvSpPr>
      <dsp:spPr>
        <a:xfrm>
          <a:off x="2291707" y="4213313"/>
          <a:ext cx="1185738" cy="592869"/>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a:latin typeface="Arial" panose="020B0604020202020204" pitchFamily="34" charset="0"/>
              <a:cs typeface="Arial" panose="020B0604020202020204" pitchFamily="34" charset="0"/>
            </a:rPr>
            <a:t>Telefonista, Monitorista, Despachador, Operadores,</a:t>
          </a:r>
        </a:p>
        <a:p>
          <a:pPr marL="0" lvl="0" indent="0" algn="ctr" defTabSz="355600">
            <a:lnSpc>
              <a:spcPct val="90000"/>
            </a:lnSpc>
            <a:spcBef>
              <a:spcPct val="0"/>
            </a:spcBef>
            <a:spcAft>
              <a:spcPct val="35000"/>
            </a:spcAft>
            <a:buNone/>
          </a:pPr>
          <a:r>
            <a:rPr lang="es-MX" sz="800" kern="1200">
              <a:latin typeface="Arial" panose="020B0604020202020204" pitchFamily="34" charset="0"/>
              <a:cs typeface="Arial" panose="020B0604020202020204" pitchFamily="34" charset="0"/>
            </a:rPr>
            <a:t> Whatsapp</a:t>
          </a:r>
        </a:p>
      </dsp:txBody>
      <dsp:txXfrm>
        <a:off x="2291707" y="4213313"/>
        <a:ext cx="1185738" cy="592869"/>
      </dsp:txXfrm>
    </dsp:sp>
    <dsp:sp modelId="{C78B100F-279E-4407-88B6-73A4241A00E9}">
      <dsp:nvSpPr>
        <dsp:cNvPr id="0" name=""/>
        <dsp:cNvSpPr/>
      </dsp:nvSpPr>
      <dsp:spPr>
        <a:xfrm>
          <a:off x="3726451" y="2529565"/>
          <a:ext cx="1185738" cy="592869"/>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a:latin typeface="Arial" panose="020B0604020202020204" pitchFamily="34" charset="0"/>
              <a:cs typeface="Arial" panose="020B0604020202020204" pitchFamily="34" charset="0"/>
            </a:rPr>
            <a:t>Soporte Técnico de Radios</a:t>
          </a:r>
        </a:p>
      </dsp:txBody>
      <dsp:txXfrm>
        <a:off x="3726451" y="2529565"/>
        <a:ext cx="1185738" cy="592869"/>
      </dsp:txXfrm>
    </dsp:sp>
    <dsp:sp modelId="{812EA71F-A45C-4E7A-AB25-E73A699639C1}">
      <dsp:nvSpPr>
        <dsp:cNvPr id="0" name=""/>
        <dsp:cNvSpPr/>
      </dsp:nvSpPr>
      <dsp:spPr>
        <a:xfrm>
          <a:off x="3009079" y="3371439"/>
          <a:ext cx="1185738" cy="592869"/>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a:latin typeface="Arial" panose="020B0604020202020204" pitchFamily="34" charset="0"/>
              <a:cs typeface="Arial" panose="020B0604020202020204" pitchFamily="34" charset="0"/>
            </a:rPr>
            <a:t>Auxiliar Administrativo de Soporte Técnico de Radios</a:t>
          </a:r>
        </a:p>
      </dsp:txBody>
      <dsp:txXfrm>
        <a:off x="3009079" y="3371439"/>
        <a:ext cx="1185738" cy="592869"/>
      </dsp:txXfrm>
    </dsp:sp>
    <dsp:sp modelId="{156411FB-49D1-4AFA-BA96-89DA4947B49C}">
      <dsp:nvSpPr>
        <dsp:cNvPr id="0" name=""/>
        <dsp:cNvSpPr/>
      </dsp:nvSpPr>
      <dsp:spPr>
        <a:xfrm>
          <a:off x="4443822" y="3371439"/>
          <a:ext cx="1185738" cy="592869"/>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a:latin typeface="Arial" panose="020B0604020202020204" pitchFamily="34" charset="0"/>
              <a:cs typeface="Arial" panose="020B0604020202020204" pitchFamily="34" charset="0"/>
            </a:rPr>
            <a:t>Auxiliar Técnico deSsoporte Técnico de Radios</a:t>
          </a:r>
        </a:p>
      </dsp:txBody>
      <dsp:txXfrm>
        <a:off x="4443822" y="3371439"/>
        <a:ext cx="1185738" cy="592869"/>
      </dsp:txXfrm>
    </dsp:sp>
    <dsp:sp modelId="{AF6E3137-32FB-49FE-B4B5-551D51975632}">
      <dsp:nvSpPr>
        <dsp:cNvPr id="0" name=""/>
        <dsp:cNvSpPr/>
      </dsp:nvSpPr>
      <dsp:spPr>
        <a:xfrm>
          <a:off x="1489448" y="1659375"/>
          <a:ext cx="1185738" cy="592869"/>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a:latin typeface="Arial" panose="020B0604020202020204" pitchFamily="34" charset="0"/>
              <a:cs typeface="Arial" panose="020B0604020202020204" pitchFamily="34" charset="0"/>
            </a:rPr>
            <a:t>Asistente del Centro de Control y Comando C2</a:t>
          </a:r>
        </a:p>
      </dsp:txBody>
      <dsp:txXfrm>
        <a:off x="1489448" y="1659375"/>
        <a:ext cx="1185738" cy="592869"/>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159317" y="556623"/>
          <a:ext cx="91440" cy="220251"/>
        </a:xfrm>
        <a:custGeom>
          <a:avLst/>
          <a:gdLst/>
          <a:ahLst/>
          <a:cxnLst/>
          <a:rect l="0" t="0" r="0" b="0"/>
          <a:pathLst>
            <a:path>
              <a:moveTo>
                <a:pt x="45720" y="0"/>
              </a:moveTo>
              <a:lnTo>
                <a:pt x="45720" y="220251"/>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657950" y="9536"/>
          <a:ext cx="1094174" cy="547087"/>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a:latin typeface="Arial" panose="020B0604020202020204" pitchFamily="34" charset="0"/>
              <a:cs typeface="Arial" panose="020B0604020202020204" pitchFamily="34" charset="0"/>
            </a:rPr>
            <a:t>DIRECTOR DEL CENTRO DE CONTROL Y COMANDO C2</a:t>
          </a:r>
        </a:p>
      </dsp:txBody>
      <dsp:txXfrm>
        <a:off x="1657950" y="9536"/>
        <a:ext cx="1094174" cy="547087"/>
      </dsp:txXfrm>
    </dsp:sp>
    <dsp:sp modelId="{7D93C05D-570D-4E39-A29B-759393642E37}">
      <dsp:nvSpPr>
        <dsp:cNvPr id="0" name=""/>
        <dsp:cNvSpPr/>
      </dsp:nvSpPr>
      <dsp:spPr>
        <a:xfrm>
          <a:off x="1657950" y="776875"/>
          <a:ext cx="1094174" cy="547087"/>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a:latin typeface="Arial" panose="020B0604020202020204" pitchFamily="34" charset="0"/>
              <a:cs typeface="Arial" panose="020B0604020202020204" pitchFamily="34" charset="0"/>
            </a:rPr>
            <a:t>COORDINADOR DEL CENTRO DE CONTROL Y COMANDO C2</a:t>
          </a:r>
        </a:p>
      </dsp:txBody>
      <dsp:txXfrm>
        <a:off x="1657950" y="776875"/>
        <a:ext cx="1094174" cy="54708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495999"/>
          <a:ext cx="91440" cy="208151"/>
        </a:xfrm>
        <a:custGeom>
          <a:avLst/>
          <a:gdLst/>
          <a:ahLst/>
          <a:cxnLst/>
          <a:rect l="0" t="0" r="0" b="0"/>
          <a:pathLst>
            <a:path>
              <a:moveTo>
                <a:pt x="45720" y="0"/>
              </a:moveTo>
              <a:lnTo>
                <a:pt x="45720" y="208151"/>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2247602" y="401"/>
          <a:ext cx="991195" cy="495597"/>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kern="1200">
              <a:latin typeface="Arial" panose="020B0604020202020204" pitchFamily="34" charset="0"/>
              <a:cs typeface="Arial" panose="020B0604020202020204" pitchFamily="34" charset="0"/>
            </a:rPr>
            <a:t>DIRECTOR DE SEGURIDAD PÚBLICA MUNICIPAL</a:t>
          </a:r>
        </a:p>
      </dsp:txBody>
      <dsp:txXfrm>
        <a:off x="2247602" y="401"/>
        <a:ext cx="991195" cy="495597"/>
      </dsp:txXfrm>
    </dsp:sp>
    <dsp:sp modelId="{7D93C05D-570D-4E39-A29B-759393642E37}">
      <dsp:nvSpPr>
        <dsp:cNvPr id="0" name=""/>
        <dsp:cNvSpPr/>
      </dsp:nvSpPr>
      <dsp:spPr>
        <a:xfrm>
          <a:off x="2247602" y="704150"/>
          <a:ext cx="991195" cy="495597"/>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kern="1200">
              <a:latin typeface="Arial" panose="020B0604020202020204" pitchFamily="34" charset="0"/>
              <a:cs typeface="Arial" panose="020B0604020202020204" pitchFamily="34" charset="0"/>
            </a:rPr>
            <a:t>SECRETARIA PARTICULAR DE LA DIRECCION DE SEGURIDAD PÚBLICA</a:t>
          </a:r>
        </a:p>
      </dsp:txBody>
      <dsp:txXfrm>
        <a:off x="2247602" y="704150"/>
        <a:ext cx="991195" cy="495597"/>
      </dsp:txXfrm>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C89406-F1CE-42AC-842B-7A07E6B40A9C}">
      <dsp:nvSpPr>
        <dsp:cNvPr id="0" name=""/>
        <dsp:cNvSpPr/>
      </dsp:nvSpPr>
      <dsp:spPr>
        <a:xfrm>
          <a:off x="3010750" y="1840532"/>
          <a:ext cx="583769" cy="219870"/>
        </a:xfrm>
        <a:custGeom>
          <a:avLst/>
          <a:gdLst/>
          <a:ahLst/>
          <a:cxnLst/>
          <a:rect l="0" t="0" r="0" b="0"/>
          <a:pathLst>
            <a:path>
              <a:moveTo>
                <a:pt x="0" y="0"/>
              </a:moveTo>
              <a:lnTo>
                <a:pt x="0" y="118407"/>
              </a:lnTo>
              <a:lnTo>
                <a:pt x="583769" y="118407"/>
              </a:lnTo>
              <a:lnTo>
                <a:pt x="583769" y="219870"/>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D0112EAA-63EA-4589-80C6-6D6048A69DA2}">
      <dsp:nvSpPr>
        <dsp:cNvPr id="0" name=""/>
        <dsp:cNvSpPr/>
      </dsp:nvSpPr>
      <dsp:spPr>
        <a:xfrm>
          <a:off x="2294808" y="1840532"/>
          <a:ext cx="715941" cy="220179"/>
        </a:xfrm>
        <a:custGeom>
          <a:avLst/>
          <a:gdLst/>
          <a:ahLst/>
          <a:cxnLst/>
          <a:rect l="0" t="0" r="0" b="0"/>
          <a:pathLst>
            <a:path>
              <a:moveTo>
                <a:pt x="715941" y="0"/>
              </a:moveTo>
              <a:lnTo>
                <a:pt x="715941" y="118716"/>
              </a:lnTo>
              <a:lnTo>
                <a:pt x="0" y="118716"/>
              </a:lnTo>
              <a:lnTo>
                <a:pt x="0" y="220179"/>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2EBC2A14-0227-4A6B-B5E8-17B204E7120A}">
      <dsp:nvSpPr>
        <dsp:cNvPr id="0" name=""/>
        <dsp:cNvSpPr/>
      </dsp:nvSpPr>
      <dsp:spPr>
        <a:xfrm>
          <a:off x="2965030" y="1171394"/>
          <a:ext cx="91440" cy="185981"/>
        </a:xfrm>
        <a:custGeom>
          <a:avLst/>
          <a:gdLst/>
          <a:ahLst/>
          <a:cxnLst/>
          <a:rect l="0" t="0" r="0" b="0"/>
          <a:pathLst>
            <a:path>
              <a:moveTo>
                <a:pt x="45729" y="0"/>
              </a:moveTo>
              <a:lnTo>
                <a:pt x="45729" y="84518"/>
              </a:lnTo>
              <a:lnTo>
                <a:pt x="45720" y="84518"/>
              </a:lnTo>
              <a:lnTo>
                <a:pt x="45720" y="185981"/>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1BD1B293-F823-4BC0-B325-056FD6E35047}">
      <dsp:nvSpPr>
        <dsp:cNvPr id="0" name=""/>
        <dsp:cNvSpPr/>
      </dsp:nvSpPr>
      <dsp:spPr>
        <a:xfrm>
          <a:off x="2964180" y="485312"/>
          <a:ext cx="91440" cy="202925"/>
        </a:xfrm>
        <a:custGeom>
          <a:avLst/>
          <a:gdLst/>
          <a:ahLst/>
          <a:cxnLst/>
          <a:rect l="0" t="0" r="0" b="0"/>
          <a:pathLst>
            <a:path>
              <a:moveTo>
                <a:pt x="45720" y="0"/>
              </a:moveTo>
              <a:lnTo>
                <a:pt x="45720" y="101462"/>
              </a:lnTo>
              <a:lnTo>
                <a:pt x="46580" y="101462"/>
              </a:lnTo>
              <a:lnTo>
                <a:pt x="46580" y="202925"/>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9373C58D-C0DB-4888-9A1F-724FF5E1ED91}">
      <dsp:nvSpPr>
        <dsp:cNvPr id="0" name=""/>
        <dsp:cNvSpPr/>
      </dsp:nvSpPr>
      <dsp:spPr>
        <a:xfrm>
          <a:off x="2526743" y="2155"/>
          <a:ext cx="966313" cy="483156"/>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Arial" panose="020B0604020202020204" pitchFamily="34" charset="0"/>
              <a:cs typeface="Arial" panose="020B0604020202020204" pitchFamily="34" charset="0"/>
            </a:rPr>
            <a:t>Director del Centro de Control y Comando C2</a:t>
          </a:r>
        </a:p>
      </dsp:txBody>
      <dsp:txXfrm>
        <a:off x="2526743" y="2155"/>
        <a:ext cx="966313" cy="483156"/>
      </dsp:txXfrm>
    </dsp:sp>
    <dsp:sp modelId="{EA04C73B-48EE-486F-93C6-63479FA296DB}">
      <dsp:nvSpPr>
        <dsp:cNvPr id="0" name=""/>
        <dsp:cNvSpPr/>
      </dsp:nvSpPr>
      <dsp:spPr>
        <a:xfrm>
          <a:off x="2527603" y="688238"/>
          <a:ext cx="966313" cy="483156"/>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Arial" panose="020B0604020202020204" pitchFamily="34" charset="0"/>
              <a:cs typeface="Arial" panose="020B0604020202020204" pitchFamily="34" charset="0"/>
            </a:rPr>
            <a:t>Coordinador General del Centro de Control y Comando C2</a:t>
          </a:r>
        </a:p>
      </dsp:txBody>
      <dsp:txXfrm>
        <a:off x="2527603" y="688238"/>
        <a:ext cx="966313" cy="483156"/>
      </dsp:txXfrm>
    </dsp:sp>
    <dsp:sp modelId="{6A925D95-8135-4092-BBD3-3BA15933583D}">
      <dsp:nvSpPr>
        <dsp:cNvPr id="0" name=""/>
        <dsp:cNvSpPr/>
      </dsp:nvSpPr>
      <dsp:spPr>
        <a:xfrm>
          <a:off x="2527593" y="1357376"/>
          <a:ext cx="966313" cy="483156"/>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Arial" panose="020B0604020202020204" pitchFamily="34" charset="0"/>
              <a:cs typeface="Arial" panose="020B0604020202020204" pitchFamily="34" charset="0"/>
            </a:rPr>
            <a:t>Supervisor</a:t>
          </a:r>
        </a:p>
      </dsp:txBody>
      <dsp:txXfrm>
        <a:off x="2527593" y="1357376"/>
        <a:ext cx="966313" cy="483156"/>
      </dsp:txXfrm>
    </dsp:sp>
    <dsp:sp modelId="{D0084379-D01B-41EF-9E5F-AC1B4C5EACAD}">
      <dsp:nvSpPr>
        <dsp:cNvPr id="0" name=""/>
        <dsp:cNvSpPr/>
      </dsp:nvSpPr>
      <dsp:spPr>
        <a:xfrm>
          <a:off x="1811652" y="2060711"/>
          <a:ext cx="966313" cy="483156"/>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Arial" panose="020B0604020202020204" pitchFamily="34" charset="0"/>
              <a:cs typeface="Arial" panose="020B0604020202020204" pitchFamily="34" charset="0"/>
            </a:rPr>
            <a:t>Analista</a:t>
          </a:r>
        </a:p>
      </dsp:txBody>
      <dsp:txXfrm>
        <a:off x="1811652" y="2060711"/>
        <a:ext cx="966313" cy="483156"/>
      </dsp:txXfrm>
    </dsp:sp>
    <dsp:sp modelId="{F473F8E8-04A9-4A41-91B5-77EF1D2CD692}">
      <dsp:nvSpPr>
        <dsp:cNvPr id="0" name=""/>
        <dsp:cNvSpPr/>
      </dsp:nvSpPr>
      <dsp:spPr>
        <a:xfrm>
          <a:off x="3111362" y="2060402"/>
          <a:ext cx="966313" cy="483156"/>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Arial" panose="020B0604020202020204" pitchFamily="34" charset="0"/>
              <a:cs typeface="Arial" panose="020B0604020202020204" pitchFamily="34" charset="0"/>
            </a:rPr>
            <a:t>Telefonista, Monitorista, Despachador, Operadores,</a:t>
          </a:r>
        </a:p>
        <a:p>
          <a:pPr marL="0" lvl="0" indent="0" algn="ctr" defTabSz="266700">
            <a:lnSpc>
              <a:spcPct val="90000"/>
            </a:lnSpc>
            <a:spcBef>
              <a:spcPct val="0"/>
            </a:spcBef>
            <a:spcAft>
              <a:spcPct val="35000"/>
            </a:spcAft>
            <a:buNone/>
          </a:pPr>
          <a:r>
            <a:rPr lang="es-MX" sz="600" kern="1200">
              <a:latin typeface="Arial" panose="020B0604020202020204" pitchFamily="34" charset="0"/>
              <a:cs typeface="Arial" panose="020B0604020202020204" pitchFamily="34" charset="0"/>
            </a:rPr>
            <a:t> Whatsapp</a:t>
          </a:r>
        </a:p>
      </dsp:txBody>
      <dsp:txXfrm>
        <a:off x="3111362" y="2060402"/>
        <a:ext cx="966313" cy="483156"/>
      </dsp:txXfrm>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4537D0-D3AC-42AE-9E0D-56A2F4CD4583}">
      <dsp:nvSpPr>
        <dsp:cNvPr id="0" name=""/>
        <dsp:cNvSpPr/>
      </dsp:nvSpPr>
      <dsp:spPr>
        <a:xfrm>
          <a:off x="2697480" y="1321038"/>
          <a:ext cx="91440" cy="556578"/>
        </a:xfrm>
        <a:custGeom>
          <a:avLst/>
          <a:gdLst/>
          <a:ahLst/>
          <a:cxnLst/>
          <a:rect l="0" t="0" r="0" b="0"/>
          <a:pathLst>
            <a:path>
              <a:moveTo>
                <a:pt x="45720" y="0"/>
              </a:moveTo>
              <a:lnTo>
                <a:pt x="45720" y="556578"/>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F579C322-F239-4D59-BC28-B77345431735}">
      <dsp:nvSpPr>
        <dsp:cNvPr id="0" name=""/>
        <dsp:cNvSpPr/>
      </dsp:nvSpPr>
      <dsp:spPr>
        <a:xfrm>
          <a:off x="1422164" y="3"/>
          <a:ext cx="2642071" cy="1321035"/>
        </a:xfrm>
        <a:prstGeom prst="rect">
          <a:avLst/>
        </a:prstGeom>
        <a:solidFill>
          <a:schemeClr val="lt1"/>
        </a:solidFill>
        <a:ln w="317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r>
            <a:rPr lang="es-MX" sz="2300" kern="1200"/>
            <a:t>DIRECTOR DEL CENTRO DE CONTROL Y COMANDO C2</a:t>
          </a:r>
        </a:p>
      </dsp:txBody>
      <dsp:txXfrm>
        <a:off x="1422164" y="3"/>
        <a:ext cx="2642071" cy="1321035"/>
      </dsp:txXfrm>
    </dsp:sp>
    <dsp:sp modelId="{E1AC8BCE-AF05-4222-9543-86D69D929653}">
      <dsp:nvSpPr>
        <dsp:cNvPr id="0" name=""/>
        <dsp:cNvSpPr/>
      </dsp:nvSpPr>
      <dsp:spPr>
        <a:xfrm>
          <a:off x="1422164" y="1877617"/>
          <a:ext cx="2642071" cy="1321035"/>
        </a:xfrm>
        <a:prstGeom prst="rect">
          <a:avLst/>
        </a:prstGeom>
        <a:solidFill>
          <a:schemeClr val="lt1"/>
        </a:solidFill>
        <a:ln w="317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r>
            <a:rPr lang="es-MX" sz="2300" kern="1200"/>
            <a:t>ASISTENTE DEL CENTRO DE CONTROL Y COMANDO C2</a:t>
          </a:r>
        </a:p>
      </dsp:txBody>
      <dsp:txXfrm>
        <a:off x="1422164" y="1877617"/>
        <a:ext cx="2642071" cy="1321035"/>
      </dsp:txXfrm>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82D6FA-68AD-428C-95B7-FFC55DDB1027}">
      <dsp:nvSpPr>
        <dsp:cNvPr id="0" name=""/>
        <dsp:cNvSpPr/>
      </dsp:nvSpPr>
      <dsp:spPr>
        <a:xfrm>
          <a:off x="2697480" y="1322782"/>
          <a:ext cx="91440" cy="554834"/>
        </a:xfrm>
        <a:custGeom>
          <a:avLst/>
          <a:gdLst/>
          <a:ahLst/>
          <a:cxnLst/>
          <a:rect l="0" t="0" r="0" b="0"/>
          <a:pathLst>
            <a:path>
              <a:moveTo>
                <a:pt x="45720" y="0"/>
              </a:moveTo>
              <a:lnTo>
                <a:pt x="45720" y="554834"/>
              </a:lnTo>
            </a:path>
          </a:pathLst>
        </a:custGeom>
        <a:noFill/>
        <a:ln w="3175"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DF9822E7-BB58-481F-80D4-401621758F7B}">
      <dsp:nvSpPr>
        <dsp:cNvPr id="0" name=""/>
        <dsp:cNvSpPr/>
      </dsp:nvSpPr>
      <dsp:spPr>
        <a:xfrm>
          <a:off x="1422164" y="1746"/>
          <a:ext cx="2642071" cy="1321035"/>
        </a:xfrm>
        <a:prstGeom prst="rect">
          <a:avLst/>
        </a:prstGeom>
        <a:solidFill>
          <a:schemeClr val="lt1"/>
        </a:solidFill>
        <a:ln w="317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r>
            <a:rPr lang="es-MX" sz="2300" kern="1200"/>
            <a:t>COORDINADOR CENTRO DE CONTROL Y COMANDO C2</a:t>
          </a:r>
        </a:p>
      </dsp:txBody>
      <dsp:txXfrm>
        <a:off x="1422164" y="1746"/>
        <a:ext cx="2642071" cy="1321035"/>
      </dsp:txXfrm>
    </dsp:sp>
    <dsp:sp modelId="{98FF05B8-830E-42D9-B7D4-4D5555C79EC6}">
      <dsp:nvSpPr>
        <dsp:cNvPr id="0" name=""/>
        <dsp:cNvSpPr/>
      </dsp:nvSpPr>
      <dsp:spPr>
        <a:xfrm>
          <a:off x="1422164" y="1877617"/>
          <a:ext cx="2642071" cy="1321035"/>
        </a:xfrm>
        <a:prstGeom prst="rect">
          <a:avLst/>
        </a:prstGeom>
        <a:solidFill>
          <a:schemeClr val="lt1"/>
        </a:solidFill>
        <a:ln w="317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r>
            <a:rPr lang="es-MX" sz="2300" kern="1200"/>
            <a:t>ANALISTA DEL CENTRO DE  CONTROL Y COMANDO</a:t>
          </a:r>
        </a:p>
      </dsp:txBody>
      <dsp:txXfrm>
        <a:off x="1422164" y="1877617"/>
        <a:ext cx="2642071" cy="1321035"/>
      </dsp:txXfrm>
    </dsp:sp>
  </dsp:spTree>
</dsp:drawing>
</file>

<file path=word/diagrams/drawing3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B4B1BD-D010-43D7-AE67-8F27DE5020D2}">
      <dsp:nvSpPr>
        <dsp:cNvPr id="0" name=""/>
        <dsp:cNvSpPr/>
      </dsp:nvSpPr>
      <dsp:spPr>
        <a:xfrm>
          <a:off x="2743200" y="1421183"/>
          <a:ext cx="123238" cy="539900"/>
        </a:xfrm>
        <a:custGeom>
          <a:avLst/>
          <a:gdLst/>
          <a:ahLst/>
          <a:cxnLst/>
          <a:rect l="0" t="0" r="0" b="0"/>
          <a:pathLst>
            <a:path>
              <a:moveTo>
                <a:pt x="0" y="0"/>
              </a:moveTo>
              <a:lnTo>
                <a:pt x="0" y="539900"/>
              </a:lnTo>
              <a:lnTo>
                <a:pt x="123238" y="539900"/>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EF94CD5A-2098-4C3B-8D9B-2BB944AEDCEB}">
      <dsp:nvSpPr>
        <dsp:cNvPr id="0" name=""/>
        <dsp:cNvSpPr/>
      </dsp:nvSpPr>
      <dsp:spPr>
        <a:xfrm>
          <a:off x="2619961" y="1421183"/>
          <a:ext cx="123238" cy="539900"/>
        </a:xfrm>
        <a:custGeom>
          <a:avLst/>
          <a:gdLst/>
          <a:ahLst/>
          <a:cxnLst/>
          <a:rect l="0" t="0" r="0" b="0"/>
          <a:pathLst>
            <a:path>
              <a:moveTo>
                <a:pt x="123238" y="0"/>
              </a:moveTo>
              <a:lnTo>
                <a:pt x="123238" y="539900"/>
              </a:lnTo>
              <a:lnTo>
                <a:pt x="0" y="539900"/>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9ED28D72-B1B9-4E0A-BA27-B0FED95ECDA8}">
      <dsp:nvSpPr>
        <dsp:cNvPr id="0" name=""/>
        <dsp:cNvSpPr/>
      </dsp:nvSpPr>
      <dsp:spPr>
        <a:xfrm>
          <a:off x="2697480" y="587859"/>
          <a:ext cx="91440" cy="246476"/>
        </a:xfrm>
        <a:custGeom>
          <a:avLst/>
          <a:gdLst/>
          <a:ahLst/>
          <a:cxnLst/>
          <a:rect l="0" t="0" r="0" b="0"/>
          <a:pathLst>
            <a:path>
              <a:moveTo>
                <a:pt x="45720" y="0"/>
              </a:moveTo>
              <a:lnTo>
                <a:pt x="45720" y="24647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704972" y="1012"/>
          <a:ext cx="2076455" cy="586847"/>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s-MX" sz="1050" kern="1200">
              <a:latin typeface="Arial" panose="020B0604020202020204" pitchFamily="34" charset="0"/>
              <a:cs typeface="Arial" panose="020B0604020202020204" pitchFamily="34" charset="0"/>
            </a:rPr>
            <a:t>COORDINADOR GENERAL DEL CENTRO DE CONTROL Y COMANDO</a:t>
          </a:r>
        </a:p>
      </dsp:txBody>
      <dsp:txXfrm>
        <a:off x="1704972" y="1012"/>
        <a:ext cx="2076455" cy="586847"/>
      </dsp:txXfrm>
    </dsp:sp>
    <dsp:sp modelId="{7D93C05D-570D-4E39-A29B-759393642E37}">
      <dsp:nvSpPr>
        <dsp:cNvPr id="0" name=""/>
        <dsp:cNvSpPr/>
      </dsp:nvSpPr>
      <dsp:spPr>
        <a:xfrm>
          <a:off x="2156352" y="834336"/>
          <a:ext cx="1173695" cy="586847"/>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SUPERVISOR  DEL CENTRO DE CONTROL Y COMANDO C2</a:t>
          </a:r>
        </a:p>
      </dsp:txBody>
      <dsp:txXfrm>
        <a:off x="2156352" y="834336"/>
        <a:ext cx="1173695" cy="586847"/>
      </dsp:txXfrm>
    </dsp:sp>
    <dsp:sp modelId="{E0F934E9-3E8E-47C1-9E3D-6B99AE9C5E50}">
      <dsp:nvSpPr>
        <dsp:cNvPr id="0" name=""/>
        <dsp:cNvSpPr/>
      </dsp:nvSpPr>
      <dsp:spPr>
        <a:xfrm>
          <a:off x="1446266" y="1667660"/>
          <a:ext cx="1173695" cy="586847"/>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MX" sz="700" kern="1200"/>
            <a:t>ANALISTA</a:t>
          </a:r>
        </a:p>
      </dsp:txBody>
      <dsp:txXfrm>
        <a:off x="1446266" y="1667660"/>
        <a:ext cx="1173695" cy="586847"/>
      </dsp:txXfrm>
    </dsp:sp>
    <dsp:sp modelId="{89AC2378-EDBB-410A-9CEB-21E7DCEBAEC8}">
      <dsp:nvSpPr>
        <dsp:cNvPr id="0" name=""/>
        <dsp:cNvSpPr/>
      </dsp:nvSpPr>
      <dsp:spPr>
        <a:xfrm>
          <a:off x="2866438" y="1667660"/>
          <a:ext cx="1173695" cy="586847"/>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MX" sz="700" kern="1200"/>
            <a:t>TELEFONISTA,MONITORISTA, DESPACHADOR, OPERADORES, WHATSAPP</a:t>
          </a:r>
        </a:p>
      </dsp:txBody>
      <dsp:txXfrm>
        <a:off x="2866438" y="1667660"/>
        <a:ext cx="1173695" cy="586847"/>
      </dsp:txXfrm>
    </dsp:sp>
  </dsp:spTree>
</dsp:drawing>
</file>

<file path=word/diagrams/drawing3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8783A7-04A9-43E6-8F46-D5AEA91E6C9A}">
      <dsp:nvSpPr>
        <dsp:cNvPr id="0" name=""/>
        <dsp:cNvSpPr/>
      </dsp:nvSpPr>
      <dsp:spPr>
        <a:xfrm>
          <a:off x="2697480" y="1322782"/>
          <a:ext cx="91440" cy="554834"/>
        </a:xfrm>
        <a:custGeom>
          <a:avLst/>
          <a:gdLst/>
          <a:ahLst/>
          <a:cxnLst/>
          <a:rect l="0" t="0" r="0" b="0"/>
          <a:pathLst>
            <a:path>
              <a:moveTo>
                <a:pt x="45720" y="0"/>
              </a:moveTo>
              <a:lnTo>
                <a:pt x="45720" y="554834"/>
              </a:lnTo>
            </a:path>
          </a:pathLst>
        </a:custGeom>
        <a:noFill/>
        <a:ln w="3175"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77CE85CE-1147-4BF9-8A49-EEBDCB333C0F}">
      <dsp:nvSpPr>
        <dsp:cNvPr id="0" name=""/>
        <dsp:cNvSpPr/>
      </dsp:nvSpPr>
      <dsp:spPr>
        <a:xfrm>
          <a:off x="1422164" y="1746"/>
          <a:ext cx="2642071" cy="1321035"/>
        </a:xfrm>
        <a:prstGeom prst="rect">
          <a:avLst/>
        </a:prstGeom>
        <a:solidFill>
          <a:schemeClr val="lt1"/>
        </a:solidFill>
        <a:ln w="317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r>
            <a:rPr lang="es-MX" sz="2300" kern="1200"/>
            <a:t>SUPERVISOR DEL CENTRO DE CONTROL Y COMANDO C2</a:t>
          </a:r>
        </a:p>
      </dsp:txBody>
      <dsp:txXfrm>
        <a:off x="1422164" y="1746"/>
        <a:ext cx="2642071" cy="1321035"/>
      </dsp:txXfrm>
    </dsp:sp>
    <dsp:sp modelId="{3C405B68-22B1-4B4F-A6E5-01B7961A7BB9}">
      <dsp:nvSpPr>
        <dsp:cNvPr id="0" name=""/>
        <dsp:cNvSpPr/>
      </dsp:nvSpPr>
      <dsp:spPr>
        <a:xfrm>
          <a:off x="1422164" y="1877617"/>
          <a:ext cx="2642071" cy="1321035"/>
        </a:xfrm>
        <a:prstGeom prst="rect">
          <a:avLst/>
        </a:prstGeom>
        <a:solidFill>
          <a:schemeClr val="lt1"/>
        </a:solidFill>
        <a:ln w="317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r>
            <a:rPr lang="es-MX" sz="2300" kern="1200"/>
            <a:t>DESPACHADOR</a:t>
          </a:r>
        </a:p>
      </dsp:txBody>
      <dsp:txXfrm>
        <a:off x="1422164" y="1877617"/>
        <a:ext cx="2642071" cy="1321035"/>
      </dsp:txXfrm>
    </dsp:sp>
  </dsp:spTree>
</dsp:drawing>
</file>

<file path=word/diagrams/drawing3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878430"/>
          <a:ext cx="91440" cy="368483"/>
        </a:xfrm>
        <a:custGeom>
          <a:avLst/>
          <a:gdLst/>
          <a:ahLst/>
          <a:cxnLst/>
          <a:rect l="0" t="0" r="0" b="0"/>
          <a:pathLst>
            <a:path>
              <a:moveTo>
                <a:pt x="45720" y="0"/>
              </a:moveTo>
              <a:lnTo>
                <a:pt x="45720" y="368483"/>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865858" y="1088"/>
          <a:ext cx="1754683" cy="877341"/>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SUPERVISOR</a:t>
          </a:r>
        </a:p>
      </dsp:txBody>
      <dsp:txXfrm>
        <a:off x="1865858" y="1088"/>
        <a:ext cx="1754683" cy="877341"/>
      </dsp:txXfrm>
    </dsp:sp>
    <dsp:sp modelId="{7D93C05D-570D-4E39-A29B-759393642E37}">
      <dsp:nvSpPr>
        <dsp:cNvPr id="0" name=""/>
        <dsp:cNvSpPr/>
      </dsp:nvSpPr>
      <dsp:spPr>
        <a:xfrm>
          <a:off x="1865858" y="1246914"/>
          <a:ext cx="1754683" cy="877341"/>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OPERADOR TELEFÓNICO</a:t>
          </a:r>
        </a:p>
      </dsp:txBody>
      <dsp:txXfrm>
        <a:off x="1865858" y="1246914"/>
        <a:ext cx="1754683" cy="877341"/>
      </dsp:txXfrm>
    </dsp:sp>
  </dsp:spTree>
</dsp:drawing>
</file>

<file path=word/diagrams/drawing3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878430"/>
          <a:ext cx="91440" cy="368483"/>
        </a:xfrm>
        <a:custGeom>
          <a:avLst/>
          <a:gdLst/>
          <a:ahLst/>
          <a:cxnLst/>
          <a:rect l="0" t="0" r="0" b="0"/>
          <a:pathLst>
            <a:path>
              <a:moveTo>
                <a:pt x="45720" y="0"/>
              </a:moveTo>
              <a:lnTo>
                <a:pt x="45720" y="368483"/>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865858" y="1088"/>
          <a:ext cx="1754683" cy="877341"/>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SUPERVISOR</a:t>
          </a:r>
        </a:p>
      </dsp:txBody>
      <dsp:txXfrm>
        <a:off x="1865858" y="1088"/>
        <a:ext cx="1754683" cy="877341"/>
      </dsp:txXfrm>
    </dsp:sp>
    <dsp:sp modelId="{7D93C05D-570D-4E39-A29B-759393642E37}">
      <dsp:nvSpPr>
        <dsp:cNvPr id="0" name=""/>
        <dsp:cNvSpPr/>
      </dsp:nvSpPr>
      <dsp:spPr>
        <a:xfrm>
          <a:off x="1865858" y="1246914"/>
          <a:ext cx="1754683" cy="877341"/>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MONITORISTA</a:t>
          </a:r>
        </a:p>
      </dsp:txBody>
      <dsp:txXfrm>
        <a:off x="1865858" y="1246914"/>
        <a:ext cx="1754683" cy="877341"/>
      </dsp:txXfrm>
    </dsp:sp>
  </dsp:spTree>
</dsp:drawing>
</file>

<file path=word/diagrams/drawing3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287905" y="831141"/>
          <a:ext cx="91440" cy="348761"/>
        </a:xfrm>
        <a:custGeom>
          <a:avLst/>
          <a:gdLst/>
          <a:ahLst/>
          <a:cxnLst/>
          <a:rect l="0" t="0" r="0" b="0"/>
          <a:pathLst>
            <a:path>
              <a:moveTo>
                <a:pt x="45720" y="0"/>
              </a:moveTo>
              <a:lnTo>
                <a:pt x="45720" y="348761"/>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503239" y="756"/>
          <a:ext cx="1660770" cy="830385"/>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DIRECTOR DE SEGURIDAD PÚBLICA MUNICIPAL</a:t>
          </a:r>
        </a:p>
      </dsp:txBody>
      <dsp:txXfrm>
        <a:off x="1503239" y="756"/>
        <a:ext cx="1660770" cy="830385"/>
      </dsp:txXfrm>
    </dsp:sp>
    <dsp:sp modelId="{7D93C05D-570D-4E39-A29B-759393642E37}">
      <dsp:nvSpPr>
        <dsp:cNvPr id="0" name=""/>
        <dsp:cNvSpPr/>
      </dsp:nvSpPr>
      <dsp:spPr>
        <a:xfrm>
          <a:off x="1503239" y="1179903"/>
          <a:ext cx="1660770" cy="830385"/>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DIRECTOR DEL GRUPO DE REACCION LAGUNA</a:t>
          </a:r>
        </a:p>
      </dsp:txBody>
      <dsp:txXfrm>
        <a:off x="1503239" y="1179903"/>
        <a:ext cx="1660770" cy="830385"/>
      </dsp:txXfrm>
    </dsp:sp>
  </dsp:spTree>
</dsp:drawing>
</file>

<file path=word/diagrams/drawing3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480937-56C8-4410-9BCD-DE84065BF0D1}">
      <dsp:nvSpPr>
        <dsp:cNvPr id="0" name=""/>
        <dsp:cNvSpPr/>
      </dsp:nvSpPr>
      <dsp:spPr>
        <a:xfrm>
          <a:off x="2126931" y="730195"/>
          <a:ext cx="360073" cy="288704"/>
        </a:xfrm>
        <a:custGeom>
          <a:avLst/>
          <a:gdLst/>
          <a:ahLst/>
          <a:cxnLst/>
          <a:rect l="0" t="0" r="0" b="0"/>
          <a:pathLst>
            <a:path>
              <a:moveTo>
                <a:pt x="0" y="0"/>
              </a:moveTo>
              <a:lnTo>
                <a:pt x="0" y="288704"/>
              </a:lnTo>
              <a:lnTo>
                <a:pt x="360073" y="288704"/>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630526A3-40D6-4589-A9A6-1208906E371B}">
      <dsp:nvSpPr>
        <dsp:cNvPr id="0" name=""/>
        <dsp:cNvSpPr/>
      </dsp:nvSpPr>
      <dsp:spPr>
        <a:xfrm>
          <a:off x="1434588" y="1123708"/>
          <a:ext cx="91440" cy="91440"/>
        </a:xfrm>
        <a:custGeom>
          <a:avLst/>
          <a:gdLst/>
          <a:ahLst/>
          <a:cxnLst/>
          <a:rect l="0" t="0" r="0" b="0"/>
          <a:pathLst>
            <a:path>
              <a:moveTo>
                <a:pt x="45726" y="45720"/>
              </a:moveTo>
              <a:lnTo>
                <a:pt x="45726" y="67786"/>
              </a:lnTo>
              <a:lnTo>
                <a:pt x="45720" y="67786"/>
              </a:lnTo>
              <a:lnTo>
                <a:pt x="45720" y="131075"/>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1C52211F-B738-4A9A-8D22-8500506FBE14}">
      <dsp:nvSpPr>
        <dsp:cNvPr id="0" name=""/>
        <dsp:cNvSpPr/>
      </dsp:nvSpPr>
      <dsp:spPr>
        <a:xfrm>
          <a:off x="1781691" y="730195"/>
          <a:ext cx="345239" cy="288544"/>
        </a:xfrm>
        <a:custGeom>
          <a:avLst/>
          <a:gdLst/>
          <a:ahLst/>
          <a:cxnLst/>
          <a:rect l="0" t="0" r="0" b="0"/>
          <a:pathLst>
            <a:path>
              <a:moveTo>
                <a:pt x="345239" y="0"/>
              </a:moveTo>
              <a:lnTo>
                <a:pt x="345239" y="288544"/>
              </a:lnTo>
              <a:lnTo>
                <a:pt x="0" y="288544"/>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6C8A2BB0-23CB-48AD-B503-B25DB44D94DF}">
      <dsp:nvSpPr>
        <dsp:cNvPr id="0" name=""/>
        <dsp:cNvSpPr/>
      </dsp:nvSpPr>
      <dsp:spPr>
        <a:xfrm>
          <a:off x="2126931" y="730195"/>
          <a:ext cx="432295" cy="982488"/>
        </a:xfrm>
        <a:custGeom>
          <a:avLst/>
          <a:gdLst/>
          <a:ahLst/>
          <a:cxnLst/>
          <a:rect l="0" t="0" r="0" b="0"/>
          <a:pathLst>
            <a:path>
              <a:moveTo>
                <a:pt x="0" y="0"/>
              </a:moveTo>
              <a:lnTo>
                <a:pt x="0" y="919199"/>
              </a:lnTo>
              <a:lnTo>
                <a:pt x="432295" y="919199"/>
              </a:lnTo>
              <a:lnTo>
                <a:pt x="432295" y="982488"/>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34F959D0-636A-4A14-930E-C281D726BEC1}">
      <dsp:nvSpPr>
        <dsp:cNvPr id="0" name=""/>
        <dsp:cNvSpPr/>
      </dsp:nvSpPr>
      <dsp:spPr>
        <a:xfrm>
          <a:off x="1679089" y="2442016"/>
          <a:ext cx="91440" cy="122199"/>
        </a:xfrm>
        <a:custGeom>
          <a:avLst/>
          <a:gdLst/>
          <a:ahLst/>
          <a:cxnLst/>
          <a:rect l="0" t="0" r="0" b="0"/>
          <a:pathLst>
            <a:path>
              <a:moveTo>
                <a:pt x="45720" y="0"/>
              </a:moveTo>
              <a:lnTo>
                <a:pt x="45720" y="122199"/>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2ADD251-1490-49F0-B380-8338D48BD99E}">
      <dsp:nvSpPr>
        <dsp:cNvPr id="0" name=""/>
        <dsp:cNvSpPr/>
      </dsp:nvSpPr>
      <dsp:spPr>
        <a:xfrm>
          <a:off x="1679083" y="2014061"/>
          <a:ext cx="91440" cy="126578"/>
        </a:xfrm>
        <a:custGeom>
          <a:avLst/>
          <a:gdLst/>
          <a:ahLst/>
          <a:cxnLst/>
          <a:rect l="0" t="0" r="0" b="0"/>
          <a:pathLst>
            <a:path>
              <a:moveTo>
                <a:pt x="45720" y="0"/>
              </a:moveTo>
              <a:lnTo>
                <a:pt x="45720" y="63289"/>
              </a:lnTo>
              <a:lnTo>
                <a:pt x="45726" y="63289"/>
              </a:lnTo>
              <a:lnTo>
                <a:pt x="45726" y="126578"/>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67CC998C-A3B8-4656-9F64-CA1E27F1AFE1}">
      <dsp:nvSpPr>
        <dsp:cNvPr id="0" name=""/>
        <dsp:cNvSpPr/>
      </dsp:nvSpPr>
      <dsp:spPr>
        <a:xfrm>
          <a:off x="1724803" y="730195"/>
          <a:ext cx="402127" cy="982488"/>
        </a:xfrm>
        <a:custGeom>
          <a:avLst/>
          <a:gdLst/>
          <a:ahLst/>
          <a:cxnLst/>
          <a:rect l="0" t="0" r="0" b="0"/>
          <a:pathLst>
            <a:path>
              <a:moveTo>
                <a:pt x="402127" y="0"/>
              </a:moveTo>
              <a:lnTo>
                <a:pt x="402127" y="919199"/>
              </a:lnTo>
              <a:lnTo>
                <a:pt x="0" y="919199"/>
              </a:lnTo>
              <a:lnTo>
                <a:pt x="0" y="982488"/>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3D62AF67-6F59-409C-B342-FA0EAA0F7020}">
      <dsp:nvSpPr>
        <dsp:cNvPr id="0" name=""/>
        <dsp:cNvSpPr/>
      </dsp:nvSpPr>
      <dsp:spPr>
        <a:xfrm>
          <a:off x="2080560" y="301376"/>
          <a:ext cx="91440" cy="127441"/>
        </a:xfrm>
        <a:custGeom>
          <a:avLst/>
          <a:gdLst/>
          <a:ahLst/>
          <a:cxnLst/>
          <a:rect l="0" t="0" r="0" b="0"/>
          <a:pathLst>
            <a:path>
              <a:moveTo>
                <a:pt x="45720" y="0"/>
              </a:moveTo>
              <a:lnTo>
                <a:pt x="45720" y="64152"/>
              </a:lnTo>
              <a:lnTo>
                <a:pt x="46370" y="64152"/>
              </a:lnTo>
              <a:lnTo>
                <a:pt x="46370" y="127441"/>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39C0B07C-E535-4D7E-A4E3-0D95E916AD36}">
      <dsp:nvSpPr>
        <dsp:cNvPr id="0" name=""/>
        <dsp:cNvSpPr/>
      </dsp:nvSpPr>
      <dsp:spPr>
        <a:xfrm>
          <a:off x="1824903" y="0"/>
          <a:ext cx="602753" cy="301376"/>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Arial" panose="020B0604020202020204" pitchFamily="34" charset="0"/>
              <a:cs typeface="Arial" panose="020B0604020202020204" pitchFamily="34" charset="0"/>
            </a:rPr>
            <a:t>Director o Directora General de Seguridad Pública Municipal</a:t>
          </a:r>
        </a:p>
      </dsp:txBody>
      <dsp:txXfrm>
        <a:off x="1824903" y="0"/>
        <a:ext cx="602753" cy="301376"/>
      </dsp:txXfrm>
    </dsp:sp>
    <dsp:sp modelId="{3912846F-6CBE-4008-BC54-AF29B642F5C5}">
      <dsp:nvSpPr>
        <dsp:cNvPr id="0" name=""/>
        <dsp:cNvSpPr/>
      </dsp:nvSpPr>
      <dsp:spPr>
        <a:xfrm>
          <a:off x="1825554" y="428818"/>
          <a:ext cx="602753" cy="301376"/>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Arial" panose="020B0604020202020204" pitchFamily="34" charset="0"/>
              <a:cs typeface="Arial" panose="020B0604020202020204" pitchFamily="34" charset="0"/>
            </a:rPr>
            <a:t>Director del Grupo de Reacción Laguna</a:t>
          </a:r>
        </a:p>
      </dsp:txBody>
      <dsp:txXfrm>
        <a:off x="1825554" y="428818"/>
        <a:ext cx="602753" cy="301376"/>
      </dsp:txXfrm>
    </dsp:sp>
    <dsp:sp modelId="{61E66C7C-D4CB-4093-A0D4-F4ECCA2208A5}">
      <dsp:nvSpPr>
        <dsp:cNvPr id="0" name=""/>
        <dsp:cNvSpPr/>
      </dsp:nvSpPr>
      <dsp:spPr>
        <a:xfrm>
          <a:off x="1423426" y="1712684"/>
          <a:ext cx="602753" cy="301376"/>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Arial" panose="020B0604020202020204" pitchFamily="34" charset="0"/>
              <a:cs typeface="Arial" panose="020B0604020202020204" pitchFamily="34" charset="0"/>
            </a:rPr>
            <a:t>Comandante Operativo</a:t>
          </a:r>
        </a:p>
      </dsp:txBody>
      <dsp:txXfrm>
        <a:off x="1423426" y="1712684"/>
        <a:ext cx="602753" cy="301376"/>
      </dsp:txXfrm>
    </dsp:sp>
    <dsp:sp modelId="{C0F805C9-0AF0-4257-96EF-FBEAABE4C26C}">
      <dsp:nvSpPr>
        <dsp:cNvPr id="0" name=""/>
        <dsp:cNvSpPr/>
      </dsp:nvSpPr>
      <dsp:spPr>
        <a:xfrm>
          <a:off x="1423432" y="2140639"/>
          <a:ext cx="602753" cy="301376"/>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Arial" panose="020B0604020202020204" pitchFamily="34" charset="0"/>
              <a:cs typeface="Arial" panose="020B0604020202020204" pitchFamily="34" charset="0"/>
            </a:rPr>
            <a:t>Responsable de Turno</a:t>
          </a:r>
        </a:p>
      </dsp:txBody>
      <dsp:txXfrm>
        <a:off x="1423432" y="2140639"/>
        <a:ext cx="602753" cy="301376"/>
      </dsp:txXfrm>
    </dsp:sp>
    <dsp:sp modelId="{4668402C-8AC2-437B-ADF4-7789D6DE7DA3}">
      <dsp:nvSpPr>
        <dsp:cNvPr id="0" name=""/>
        <dsp:cNvSpPr/>
      </dsp:nvSpPr>
      <dsp:spPr>
        <a:xfrm>
          <a:off x="1423432" y="2564215"/>
          <a:ext cx="602753" cy="301376"/>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Arial" panose="020B0604020202020204" pitchFamily="34" charset="0"/>
              <a:cs typeface="Arial" panose="020B0604020202020204" pitchFamily="34" charset="0"/>
            </a:rPr>
            <a:t>Elemento Operativo</a:t>
          </a:r>
        </a:p>
      </dsp:txBody>
      <dsp:txXfrm>
        <a:off x="1423432" y="2564215"/>
        <a:ext cx="602753" cy="301376"/>
      </dsp:txXfrm>
    </dsp:sp>
    <dsp:sp modelId="{A6081CE6-76C1-44FF-A6D4-3DF14758A95D}">
      <dsp:nvSpPr>
        <dsp:cNvPr id="0" name=""/>
        <dsp:cNvSpPr/>
      </dsp:nvSpPr>
      <dsp:spPr>
        <a:xfrm>
          <a:off x="2257849" y="1712684"/>
          <a:ext cx="602753" cy="301376"/>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Arial" panose="020B0604020202020204" pitchFamily="34" charset="0"/>
              <a:cs typeface="Arial" panose="020B0604020202020204" pitchFamily="34" charset="0"/>
            </a:rPr>
            <a:t>Auxiliar Administrativo del Grupo de Reacción Laguna </a:t>
          </a:r>
        </a:p>
      </dsp:txBody>
      <dsp:txXfrm>
        <a:off x="2257849" y="1712684"/>
        <a:ext cx="602753" cy="301376"/>
      </dsp:txXfrm>
    </dsp:sp>
    <dsp:sp modelId="{1F0BB13B-1D4B-44CA-96EC-FAAA7CB52786}">
      <dsp:nvSpPr>
        <dsp:cNvPr id="0" name=""/>
        <dsp:cNvSpPr/>
      </dsp:nvSpPr>
      <dsp:spPr>
        <a:xfrm>
          <a:off x="1178937" y="868051"/>
          <a:ext cx="602753" cy="301376"/>
        </a:xfrm>
        <a:prstGeom prst="rect">
          <a:avLst/>
        </a:prstGeom>
        <a:solidFill>
          <a:schemeClr val="lt1">
            <a:hueOff val="0"/>
            <a:satOff val="0"/>
            <a:lumOff val="0"/>
            <a:alphaOff val="0"/>
          </a:schemeClr>
        </a:solidFill>
        <a:ln w="3175" cap="flat" cmpd="sng" algn="ctr">
          <a:solidFill>
            <a:scrgbClr r="0" g="0" b="0"/>
          </a:solidFill>
          <a:prstDash val="lgDash"/>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Arial" panose="020B0604020202020204" pitchFamily="34" charset="0"/>
              <a:cs typeface="Arial" panose="020B0604020202020204" pitchFamily="34" charset="0"/>
            </a:rPr>
            <a:t>Jefe de Escolta</a:t>
          </a:r>
        </a:p>
      </dsp:txBody>
      <dsp:txXfrm>
        <a:off x="1178937" y="868051"/>
        <a:ext cx="602753" cy="301376"/>
      </dsp:txXfrm>
    </dsp:sp>
    <dsp:sp modelId="{E9AD096E-55BD-4529-BB56-22EC66CC376A}">
      <dsp:nvSpPr>
        <dsp:cNvPr id="0" name=""/>
        <dsp:cNvSpPr/>
      </dsp:nvSpPr>
      <dsp:spPr>
        <a:xfrm>
          <a:off x="1178931" y="1254784"/>
          <a:ext cx="602753" cy="301376"/>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Arial" panose="020B0604020202020204" pitchFamily="34" charset="0"/>
              <a:cs typeface="Arial" panose="020B0604020202020204" pitchFamily="34" charset="0"/>
            </a:rPr>
            <a:t>Elementos de Escoltas</a:t>
          </a:r>
        </a:p>
      </dsp:txBody>
      <dsp:txXfrm>
        <a:off x="1178931" y="1254784"/>
        <a:ext cx="602753" cy="301376"/>
      </dsp:txXfrm>
    </dsp:sp>
    <dsp:sp modelId="{10034F85-5972-43E6-9629-768434491C3F}">
      <dsp:nvSpPr>
        <dsp:cNvPr id="0" name=""/>
        <dsp:cNvSpPr/>
      </dsp:nvSpPr>
      <dsp:spPr>
        <a:xfrm>
          <a:off x="2487004" y="868211"/>
          <a:ext cx="602753" cy="301376"/>
        </a:xfrm>
        <a:prstGeom prst="rect">
          <a:avLst/>
        </a:prstGeom>
        <a:solidFill>
          <a:schemeClr val="lt1">
            <a:hueOff val="0"/>
            <a:satOff val="0"/>
            <a:lumOff val="0"/>
            <a:alphaOff val="0"/>
          </a:schemeClr>
        </a:solidFill>
        <a:ln w="3175" cap="flat" cmpd="sng" algn="ctr">
          <a:solidFill>
            <a:scrgbClr r="0" g="0" b="0"/>
          </a:solidFill>
          <a:prstDash val="lgDash"/>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Arial" panose="020B0604020202020204" pitchFamily="34" charset="0"/>
              <a:cs typeface="Arial" panose="020B0604020202020204" pitchFamily="34" charset="0"/>
            </a:rPr>
            <a:t>Asistente</a:t>
          </a:r>
        </a:p>
      </dsp:txBody>
      <dsp:txXfrm>
        <a:off x="2487004" y="868211"/>
        <a:ext cx="602753" cy="301376"/>
      </dsp:txXfrm>
    </dsp:sp>
  </dsp:spTree>
</dsp:drawing>
</file>

<file path=word/diagrams/drawing3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878430"/>
          <a:ext cx="91440" cy="368483"/>
        </a:xfrm>
        <a:custGeom>
          <a:avLst/>
          <a:gdLst/>
          <a:ahLst/>
          <a:cxnLst/>
          <a:rect l="0" t="0" r="0" b="0"/>
          <a:pathLst>
            <a:path>
              <a:moveTo>
                <a:pt x="45720" y="0"/>
              </a:moveTo>
              <a:lnTo>
                <a:pt x="45720" y="368483"/>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865858" y="1088"/>
          <a:ext cx="1754683" cy="877341"/>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DIRECTOR DEL GRUPO DE REACCIÓN LAGUNA </a:t>
          </a:r>
        </a:p>
      </dsp:txBody>
      <dsp:txXfrm>
        <a:off x="1865858" y="1088"/>
        <a:ext cx="1754683" cy="877341"/>
      </dsp:txXfrm>
    </dsp:sp>
    <dsp:sp modelId="{7D93C05D-570D-4E39-A29B-759393642E37}">
      <dsp:nvSpPr>
        <dsp:cNvPr id="0" name=""/>
        <dsp:cNvSpPr/>
      </dsp:nvSpPr>
      <dsp:spPr>
        <a:xfrm>
          <a:off x="1865858" y="1246914"/>
          <a:ext cx="1754683" cy="877341"/>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ASISTENTE DEL GRUPO DE REACCIÓN LAGUNA</a:t>
          </a:r>
        </a:p>
      </dsp:txBody>
      <dsp:txXfrm>
        <a:off x="1865858" y="1246914"/>
        <a:ext cx="1754683" cy="87734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4C04DB-9756-488B-858D-AD4CAAF27800}">
      <dsp:nvSpPr>
        <dsp:cNvPr id="0" name=""/>
        <dsp:cNvSpPr/>
      </dsp:nvSpPr>
      <dsp:spPr>
        <a:xfrm>
          <a:off x="1881807" y="795544"/>
          <a:ext cx="436959" cy="239162"/>
        </a:xfrm>
        <a:custGeom>
          <a:avLst/>
          <a:gdLst/>
          <a:ahLst/>
          <a:cxnLst/>
          <a:rect l="0" t="0" r="0" b="0"/>
          <a:pathLst>
            <a:path>
              <a:moveTo>
                <a:pt x="436959" y="0"/>
              </a:moveTo>
              <a:lnTo>
                <a:pt x="436959" y="239162"/>
              </a:lnTo>
              <a:lnTo>
                <a:pt x="0" y="239162"/>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8612EFBA-DC16-458A-8B30-CDF43D7FA3FF}">
      <dsp:nvSpPr>
        <dsp:cNvPr id="0" name=""/>
        <dsp:cNvSpPr/>
      </dsp:nvSpPr>
      <dsp:spPr>
        <a:xfrm>
          <a:off x="2318341" y="1592086"/>
          <a:ext cx="543988" cy="228782"/>
        </a:xfrm>
        <a:custGeom>
          <a:avLst/>
          <a:gdLst/>
          <a:ahLst/>
          <a:cxnLst/>
          <a:rect l="0" t="0" r="0" b="0"/>
          <a:pathLst>
            <a:path>
              <a:moveTo>
                <a:pt x="0" y="0"/>
              </a:moveTo>
              <a:lnTo>
                <a:pt x="0" y="157893"/>
              </a:lnTo>
              <a:lnTo>
                <a:pt x="543988" y="157893"/>
              </a:lnTo>
              <a:lnTo>
                <a:pt x="543988" y="228782"/>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E0DEB1BC-A7A4-484D-8496-C3DC2C860B6F}">
      <dsp:nvSpPr>
        <dsp:cNvPr id="0" name=""/>
        <dsp:cNvSpPr/>
      </dsp:nvSpPr>
      <dsp:spPr>
        <a:xfrm>
          <a:off x="1768459" y="1592086"/>
          <a:ext cx="549882" cy="228779"/>
        </a:xfrm>
        <a:custGeom>
          <a:avLst/>
          <a:gdLst/>
          <a:ahLst/>
          <a:cxnLst/>
          <a:rect l="0" t="0" r="0" b="0"/>
          <a:pathLst>
            <a:path>
              <a:moveTo>
                <a:pt x="549882" y="0"/>
              </a:moveTo>
              <a:lnTo>
                <a:pt x="549882" y="157890"/>
              </a:lnTo>
              <a:lnTo>
                <a:pt x="0" y="157890"/>
              </a:lnTo>
              <a:lnTo>
                <a:pt x="0" y="228779"/>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F27A3301-2F32-432F-99E7-41C96688576A}">
      <dsp:nvSpPr>
        <dsp:cNvPr id="0" name=""/>
        <dsp:cNvSpPr/>
      </dsp:nvSpPr>
      <dsp:spPr>
        <a:xfrm>
          <a:off x="2272621" y="795544"/>
          <a:ext cx="91440" cy="458975"/>
        </a:xfrm>
        <a:custGeom>
          <a:avLst/>
          <a:gdLst/>
          <a:ahLst/>
          <a:cxnLst/>
          <a:rect l="0" t="0" r="0" b="0"/>
          <a:pathLst>
            <a:path>
              <a:moveTo>
                <a:pt x="46145" y="0"/>
              </a:moveTo>
              <a:lnTo>
                <a:pt x="46145" y="388086"/>
              </a:lnTo>
              <a:lnTo>
                <a:pt x="45720" y="388086"/>
              </a:lnTo>
              <a:lnTo>
                <a:pt x="45720" y="458975"/>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5A51A5BB-CA0E-44AF-A41E-33877441801B}">
      <dsp:nvSpPr>
        <dsp:cNvPr id="0" name=""/>
        <dsp:cNvSpPr/>
      </dsp:nvSpPr>
      <dsp:spPr>
        <a:xfrm>
          <a:off x="2656333" y="337566"/>
          <a:ext cx="914987" cy="289194"/>
        </a:xfrm>
        <a:custGeom>
          <a:avLst/>
          <a:gdLst/>
          <a:ahLst/>
          <a:cxnLst/>
          <a:rect l="0" t="0" r="0" b="0"/>
          <a:pathLst>
            <a:path>
              <a:moveTo>
                <a:pt x="914987" y="0"/>
              </a:moveTo>
              <a:lnTo>
                <a:pt x="914987" y="289194"/>
              </a:lnTo>
              <a:lnTo>
                <a:pt x="0" y="289194"/>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39C0B07C-E535-4D7E-A4E3-0D95E916AD36}">
      <dsp:nvSpPr>
        <dsp:cNvPr id="0" name=""/>
        <dsp:cNvSpPr/>
      </dsp:nvSpPr>
      <dsp:spPr>
        <a:xfrm>
          <a:off x="3233754" y="0"/>
          <a:ext cx="675133" cy="337566"/>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Arial" panose="020B0604020202020204" pitchFamily="34" charset="0"/>
              <a:cs typeface="Arial" panose="020B0604020202020204" pitchFamily="34" charset="0"/>
            </a:rPr>
            <a:t>Director o Directora General de Seguridad Pública Municipal</a:t>
          </a:r>
        </a:p>
      </dsp:txBody>
      <dsp:txXfrm>
        <a:off x="3233754" y="0"/>
        <a:ext cx="675133" cy="337566"/>
      </dsp:txXfrm>
    </dsp:sp>
    <dsp:sp modelId="{9B5D5EB4-77EE-4F91-8A56-927077102C66}">
      <dsp:nvSpPr>
        <dsp:cNvPr id="0" name=""/>
        <dsp:cNvSpPr/>
      </dsp:nvSpPr>
      <dsp:spPr>
        <a:xfrm>
          <a:off x="1981200" y="457977"/>
          <a:ext cx="675133" cy="337566"/>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Arial" panose="020B0604020202020204" pitchFamily="34" charset="0"/>
              <a:cs typeface="Arial" panose="020B0604020202020204" pitchFamily="34" charset="0"/>
            </a:rPr>
            <a:t>Secretaria particular</a:t>
          </a:r>
        </a:p>
      </dsp:txBody>
      <dsp:txXfrm>
        <a:off x="1981200" y="457977"/>
        <a:ext cx="675133" cy="337566"/>
      </dsp:txXfrm>
    </dsp:sp>
    <dsp:sp modelId="{DB49E7AF-0A41-46EF-A44F-5B5F3160BB6A}">
      <dsp:nvSpPr>
        <dsp:cNvPr id="0" name=""/>
        <dsp:cNvSpPr/>
      </dsp:nvSpPr>
      <dsp:spPr>
        <a:xfrm>
          <a:off x="1980774" y="1254520"/>
          <a:ext cx="675133" cy="337566"/>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Arial" panose="020B0604020202020204" pitchFamily="34" charset="0"/>
              <a:cs typeface="Arial" panose="020B0604020202020204" pitchFamily="34" charset="0"/>
            </a:rPr>
            <a:t>Comunicación e Imagen</a:t>
          </a:r>
        </a:p>
      </dsp:txBody>
      <dsp:txXfrm>
        <a:off x="1980774" y="1254520"/>
        <a:ext cx="675133" cy="337566"/>
      </dsp:txXfrm>
    </dsp:sp>
    <dsp:sp modelId="{D2DC676D-34EF-42DF-A429-34B28CD1CD15}">
      <dsp:nvSpPr>
        <dsp:cNvPr id="0" name=""/>
        <dsp:cNvSpPr/>
      </dsp:nvSpPr>
      <dsp:spPr>
        <a:xfrm>
          <a:off x="1430892" y="1820865"/>
          <a:ext cx="675133" cy="337566"/>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Arial" panose="020B0604020202020204" pitchFamily="34" charset="0"/>
              <a:cs typeface="Arial" panose="020B0604020202020204" pitchFamily="34" charset="0"/>
            </a:rPr>
            <a:t>Redes e Imagen </a:t>
          </a:r>
        </a:p>
      </dsp:txBody>
      <dsp:txXfrm>
        <a:off x="1430892" y="1820865"/>
        <a:ext cx="675133" cy="337566"/>
      </dsp:txXfrm>
    </dsp:sp>
    <dsp:sp modelId="{65418509-193F-4E8E-A412-97D4E9CF6D37}">
      <dsp:nvSpPr>
        <dsp:cNvPr id="0" name=""/>
        <dsp:cNvSpPr/>
      </dsp:nvSpPr>
      <dsp:spPr>
        <a:xfrm>
          <a:off x="2524763" y="1820869"/>
          <a:ext cx="675133" cy="337566"/>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Arial" panose="020B0604020202020204" pitchFamily="34" charset="0"/>
              <a:cs typeface="Arial" panose="020B0604020202020204" pitchFamily="34" charset="0"/>
            </a:rPr>
            <a:t>Fotografía y Video</a:t>
          </a:r>
        </a:p>
      </dsp:txBody>
      <dsp:txXfrm>
        <a:off x="2524763" y="1820869"/>
        <a:ext cx="675133" cy="337566"/>
      </dsp:txXfrm>
    </dsp:sp>
    <dsp:sp modelId="{F2FB2613-D392-4A15-88D2-B7FF7AEBDCB1}">
      <dsp:nvSpPr>
        <dsp:cNvPr id="0" name=""/>
        <dsp:cNvSpPr/>
      </dsp:nvSpPr>
      <dsp:spPr>
        <a:xfrm>
          <a:off x="1206673" y="865923"/>
          <a:ext cx="675133" cy="337566"/>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Arial" panose="020B0604020202020204" pitchFamily="34" charset="0"/>
              <a:cs typeface="Arial" panose="020B0604020202020204" pitchFamily="34" charset="0"/>
            </a:rPr>
            <a:t>Apoyo Administrativo</a:t>
          </a:r>
        </a:p>
      </dsp:txBody>
      <dsp:txXfrm>
        <a:off x="1206673" y="865923"/>
        <a:ext cx="675133" cy="337566"/>
      </dsp:txXfrm>
    </dsp:sp>
  </dsp:spTree>
</dsp:drawing>
</file>

<file path=word/diagrams/drawing4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878430"/>
          <a:ext cx="91440" cy="368483"/>
        </a:xfrm>
        <a:custGeom>
          <a:avLst/>
          <a:gdLst/>
          <a:ahLst/>
          <a:cxnLst/>
          <a:rect l="0" t="0" r="0" b="0"/>
          <a:pathLst>
            <a:path>
              <a:moveTo>
                <a:pt x="45720" y="0"/>
              </a:moveTo>
              <a:lnTo>
                <a:pt x="45720" y="368483"/>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865858" y="1088"/>
          <a:ext cx="1754683" cy="877341"/>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DIRECTOR DEL GRUPO DE REACCION LAGUNA</a:t>
          </a:r>
        </a:p>
      </dsp:txBody>
      <dsp:txXfrm>
        <a:off x="1865858" y="1088"/>
        <a:ext cx="1754683" cy="877341"/>
      </dsp:txXfrm>
    </dsp:sp>
    <dsp:sp modelId="{7D93C05D-570D-4E39-A29B-759393642E37}">
      <dsp:nvSpPr>
        <dsp:cNvPr id="0" name=""/>
        <dsp:cNvSpPr/>
      </dsp:nvSpPr>
      <dsp:spPr>
        <a:xfrm>
          <a:off x="1865858" y="1246914"/>
          <a:ext cx="1754683" cy="877341"/>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AUXILIAR DEL GRUPO DE REACCIÓN LAGUNA</a:t>
          </a:r>
        </a:p>
      </dsp:txBody>
      <dsp:txXfrm>
        <a:off x="1865858" y="1246914"/>
        <a:ext cx="1754683" cy="877341"/>
      </dsp:txXfrm>
    </dsp:sp>
  </dsp:spTree>
</dsp:drawing>
</file>

<file path=word/diagrams/drawing4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878430"/>
          <a:ext cx="91440" cy="368483"/>
        </a:xfrm>
        <a:custGeom>
          <a:avLst/>
          <a:gdLst/>
          <a:ahLst/>
          <a:cxnLst/>
          <a:rect l="0" t="0" r="0" b="0"/>
          <a:pathLst>
            <a:path>
              <a:moveTo>
                <a:pt x="45720" y="0"/>
              </a:moveTo>
              <a:lnTo>
                <a:pt x="45720" y="368483"/>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865858" y="1088"/>
          <a:ext cx="1754683" cy="877341"/>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s-MX" sz="1050" kern="1200">
              <a:latin typeface="Arial" panose="020B0604020202020204" pitchFamily="34" charset="0"/>
              <a:cs typeface="Arial" panose="020B0604020202020204" pitchFamily="34" charset="0"/>
            </a:rPr>
            <a:t>DIRECTOR DEL GRUPO DE REACCION LAGUNA </a:t>
          </a:r>
        </a:p>
      </dsp:txBody>
      <dsp:txXfrm>
        <a:off x="1865858" y="1088"/>
        <a:ext cx="1754683" cy="877341"/>
      </dsp:txXfrm>
    </dsp:sp>
    <dsp:sp modelId="{7D93C05D-570D-4E39-A29B-759393642E37}">
      <dsp:nvSpPr>
        <dsp:cNvPr id="0" name=""/>
        <dsp:cNvSpPr/>
      </dsp:nvSpPr>
      <dsp:spPr>
        <a:xfrm>
          <a:off x="1865858" y="1246914"/>
          <a:ext cx="1754683" cy="877341"/>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JEFE DE ESCOLTAS DEL DIRECTOR DEL GRUPO DE REACCION LAGUNA</a:t>
          </a:r>
        </a:p>
      </dsp:txBody>
      <dsp:txXfrm>
        <a:off x="1865858" y="1246914"/>
        <a:ext cx="1754683" cy="877341"/>
      </dsp:txXfrm>
    </dsp:sp>
  </dsp:spTree>
</dsp:drawing>
</file>

<file path=word/diagrams/drawing4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878430"/>
          <a:ext cx="91440" cy="368483"/>
        </a:xfrm>
        <a:custGeom>
          <a:avLst/>
          <a:gdLst/>
          <a:ahLst/>
          <a:cxnLst/>
          <a:rect l="0" t="0" r="0" b="0"/>
          <a:pathLst>
            <a:path>
              <a:moveTo>
                <a:pt x="45720" y="0"/>
              </a:moveTo>
              <a:lnTo>
                <a:pt x="45720" y="368483"/>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865858" y="1088"/>
          <a:ext cx="1754683" cy="877341"/>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endParaRPr lang="es-MX" sz="1100" kern="1200">
            <a:latin typeface="Arial" panose="020B0604020202020204" pitchFamily="34" charset="0"/>
            <a:cs typeface="Arial" panose="020B0604020202020204" pitchFamily="34" charset="0"/>
          </a:endParaRPr>
        </a:p>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JEFE DE ESCOLTAS DEL DIRECTOR DEL GRUPO REACCION LAGUNA</a:t>
          </a:r>
        </a:p>
      </dsp:txBody>
      <dsp:txXfrm>
        <a:off x="1865858" y="1088"/>
        <a:ext cx="1754683" cy="877341"/>
      </dsp:txXfrm>
    </dsp:sp>
    <dsp:sp modelId="{7D93C05D-570D-4E39-A29B-759393642E37}">
      <dsp:nvSpPr>
        <dsp:cNvPr id="0" name=""/>
        <dsp:cNvSpPr/>
      </dsp:nvSpPr>
      <dsp:spPr>
        <a:xfrm>
          <a:off x="1865858" y="1246914"/>
          <a:ext cx="1754683" cy="877341"/>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ELEMENTOS DE ESCOLTA DEL DIRECTOR DEL GRUPO DE REACCIÓN LAGUNA</a:t>
          </a:r>
        </a:p>
      </dsp:txBody>
      <dsp:txXfrm>
        <a:off x="1865858" y="1246914"/>
        <a:ext cx="1754683" cy="877341"/>
      </dsp:txXfrm>
    </dsp:sp>
  </dsp:spTree>
</dsp:drawing>
</file>

<file path=word/diagrams/drawing4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878430"/>
          <a:ext cx="91440" cy="368483"/>
        </a:xfrm>
        <a:custGeom>
          <a:avLst/>
          <a:gdLst/>
          <a:ahLst/>
          <a:cxnLst/>
          <a:rect l="0" t="0" r="0" b="0"/>
          <a:pathLst>
            <a:path>
              <a:moveTo>
                <a:pt x="45720" y="0"/>
              </a:moveTo>
              <a:lnTo>
                <a:pt x="45720" y="368483"/>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865858" y="1088"/>
          <a:ext cx="1754683" cy="877341"/>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DIRECTOR DEL GRUPO DE REACCIÓN LAGUNA</a:t>
          </a:r>
        </a:p>
      </dsp:txBody>
      <dsp:txXfrm>
        <a:off x="1865858" y="1088"/>
        <a:ext cx="1754683" cy="877341"/>
      </dsp:txXfrm>
    </dsp:sp>
    <dsp:sp modelId="{7D93C05D-570D-4E39-A29B-759393642E37}">
      <dsp:nvSpPr>
        <dsp:cNvPr id="0" name=""/>
        <dsp:cNvSpPr/>
      </dsp:nvSpPr>
      <dsp:spPr>
        <a:xfrm>
          <a:off x="1865858" y="1246914"/>
          <a:ext cx="1754683" cy="877341"/>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COMANDANTE OPERATIVO DEL GRUPO DE REACCION LAGUNA</a:t>
          </a:r>
        </a:p>
      </dsp:txBody>
      <dsp:txXfrm>
        <a:off x="1865858" y="1246914"/>
        <a:ext cx="1754683" cy="877341"/>
      </dsp:txXfrm>
    </dsp:sp>
  </dsp:spTree>
</dsp:drawing>
</file>

<file path=word/diagrams/drawing4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878430"/>
          <a:ext cx="91440" cy="368483"/>
        </a:xfrm>
        <a:custGeom>
          <a:avLst/>
          <a:gdLst/>
          <a:ahLst/>
          <a:cxnLst/>
          <a:rect l="0" t="0" r="0" b="0"/>
          <a:pathLst>
            <a:path>
              <a:moveTo>
                <a:pt x="45720" y="0"/>
              </a:moveTo>
              <a:lnTo>
                <a:pt x="45720" y="368483"/>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865858" y="1088"/>
          <a:ext cx="1754683" cy="877341"/>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COMANDANTE OPERATIVO DEL GRUPO DE REACCIÓN LAGUNA</a:t>
          </a:r>
        </a:p>
      </dsp:txBody>
      <dsp:txXfrm>
        <a:off x="1865858" y="1088"/>
        <a:ext cx="1754683" cy="877341"/>
      </dsp:txXfrm>
    </dsp:sp>
    <dsp:sp modelId="{7D93C05D-570D-4E39-A29B-759393642E37}">
      <dsp:nvSpPr>
        <dsp:cNvPr id="0" name=""/>
        <dsp:cNvSpPr/>
      </dsp:nvSpPr>
      <dsp:spPr>
        <a:xfrm>
          <a:off x="1865858" y="1246914"/>
          <a:ext cx="1754683" cy="877341"/>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ELEMENTOS OPERATIVOS DEL GRUPO DE REACCION LAGUNA</a:t>
          </a:r>
        </a:p>
      </dsp:txBody>
      <dsp:txXfrm>
        <a:off x="1865858" y="1246914"/>
        <a:ext cx="1754683" cy="877341"/>
      </dsp:txXfrm>
    </dsp:sp>
  </dsp:spTree>
</dsp:drawing>
</file>

<file path=word/diagrams/drawing4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878430"/>
          <a:ext cx="91440" cy="368483"/>
        </a:xfrm>
        <a:custGeom>
          <a:avLst/>
          <a:gdLst/>
          <a:ahLst/>
          <a:cxnLst/>
          <a:rect l="0" t="0" r="0" b="0"/>
          <a:pathLst>
            <a:path>
              <a:moveTo>
                <a:pt x="45720" y="0"/>
              </a:moveTo>
              <a:lnTo>
                <a:pt x="45720" y="368483"/>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865858" y="1088"/>
          <a:ext cx="1754683" cy="877341"/>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COMANDANTE OPERATIVO DEL GRUPO DE REACCIÓN LAGUNA</a:t>
          </a:r>
        </a:p>
      </dsp:txBody>
      <dsp:txXfrm>
        <a:off x="1865858" y="1088"/>
        <a:ext cx="1754683" cy="877341"/>
      </dsp:txXfrm>
    </dsp:sp>
    <dsp:sp modelId="{7D93C05D-570D-4E39-A29B-759393642E37}">
      <dsp:nvSpPr>
        <dsp:cNvPr id="0" name=""/>
        <dsp:cNvSpPr/>
      </dsp:nvSpPr>
      <dsp:spPr>
        <a:xfrm>
          <a:off x="1865858" y="1246914"/>
          <a:ext cx="1754683" cy="877341"/>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RESPONSABLE DE TURNO DEL GRUPO DE REACCION LAGUNA</a:t>
          </a:r>
        </a:p>
      </dsp:txBody>
      <dsp:txXfrm>
        <a:off x="1865858" y="1246914"/>
        <a:ext cx="1754683" cy="877341"/>
      </dsp:txXfrm>
    </dsp:sp>
  </dsp:spTree>
</dsp:drawing>
</file>

<file path=word/diagrams/drawing4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707005" y="692835"/>
          <a:ext cx="91440" cy="290729"/>
        </a:xfrm>
        <a:custGeom>
          <a:avLst/>
          <a:gdLst/>
          <a:ahLst/>
          <a:cxnLst/>
          <a:rect l="0" t="0" r="0" b="0"/>
          <a:pathLst>
            <a:path>
              <a:moveTo>
                <a:pt x="45720" y="0"/>
              </a:moveTo>
              <a:lnTo>
                <a:pt x="45720" y="290729"/>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2060511" y="621"/>
          <a:ext cx="1384427" cy="692213"/>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MX" sz="900" kern="1200">
              <a:latin typeface="Arial" panose="020B0604020202020204" pitchFamily="34" charset="0"/>
              <a:cs typeface="Arial" panose="020B0604020202020204" pitchFamily="34" charset="0"/>
            </a:rPr>
            <a:t>DIRECTOR DE SEGURIDAD PÚBLICA MUNICIPAL</a:t>
          </a:r>
        </a:p>
      </dsp:txBody>
      <dsp:txXfrm>
        <a:off x="2060511" y="621"/>
        <a:ext cx="1384427" cy="692213"/>
      </dsp:txXfrm>
    </dsp:sp>
    <dsp:sp modelId="{7D93C05D-570D-4E39-A29B-759393642E37}">
      <dsp:nvSpPr>
        <dsp:cNvPr id="0" name=""/>
        <dsp:cNvSpPr/>
      </dsp:nvSpPr>
      <dsp:spPr>
        <a:xfrm>
          <a:off x="2060511" y="983564"/>
          <a:ext cx="1384427" cy="692213"/>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s-MX" sz="900" kern="1200">
              <a:latin typeface="Arial" panose="020B0604020202020204" pitchFamily="34" charset="0"/>
              <a:cs typeface="Arial" panose="020B0604020202020204" pitchFamily="34" charset="0"/>
            </a:rPr>
            <a:t>DIRECTOR JURIDICO</a:t>
          </a:r>
        </a:p>
      </dsp:txBody>
      <dsp:txXfrm>
        <a:off x="2060511" y="983564"/>
        <a:ext cx="1384427" cy="692213"/>
      </dsp:txXfrm>
    </dsp:sp>
  </dsp:spTree>
</dsp:drawing>
</file>

<file path=word/diagrams/drawing4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8BC36E-7769-4EB8-B09F-747235745136}">
      <dsp:nvSpPr>
        <dsp:cNvPr id="0" name=""/>
        <dsp:cNvSpPr/>
      </dsp:nvSpPr>
      <dsp:spPr>
        <a:xfrm>
          <a:off x="2697028" y="1214004"/>
          <a:ext cx="208935" cy="433820"/>
        </a:xfrm>
        <a:custGeom>
          <a:avLst/>
          <a:gdLst/>
          <a:ahLst/>
          <a:cxnLst/>
          <a:rect l="0" t="0" r="0" b="0"/>
          <a:pathLst>
            <a:path>
              <a:moveTo>
                <a:pt x="0" y="0"/>
              </a:moveTo>
              <a:lnTo>
                <a:pt x="0" y="433820"/>
              </a:lnTo>
              <a:lnTo>
                <a:pt x="208935" y="433820"/>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5209AD92-D20D-4AF7-ADD9-AB2D8664AC9A}">
      <dsp:nvSpPr>
        <dsp:cNvPr id="0" name=""/>
        <dsp:cNvSpPr/>
      </dsp:nvSpPr>
      <dsp:spPr>
        <a:xfrm>
          <a:off x="2530152" y="1214004"/>
          <a:ext cx="166875" cy="431817"/>
        </a:xfrm>
        <a:custGeom>
          <a:avLst/>
          <a:gdLst/>
          <a:ahLst/>
          <a:cxnLst/>
          <a:rect l="0" t="0" r="0" b="0"/>
          <a:pathLst>
            <a:path>
              <a:moveTo>
                <a:pt x="166875" y="0"/>
              </a:moveTo>
              <a:lnTo>
                <a:pt x="166875" y="431817"/>
              </a:lnTo>
              <a:lnTo>
                <a:pt x="0" y="431817"/>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282BAFAA-29B6-420B-80B3-81E443115A2D}">
      <dsp:nvSpPr>
        <dsp:cNvPr id="0" name=""/>
        <dsp:cNvSpPr/>
      </dsp:nvSpPr>
      <dsp:spPr>
        <a:xfrm>
          <a:off x="2697028" y="1214004"/>
          <a:ext cx="2432471" cy="875645"/>
        </a:xfrm>
        <a:custGeom>
          <a:avLst/>
          <a:gdLst/>
          <a:ahLst/>
          <a:cxnLst/>
          <a:rect l="0" t="0" r="0" b="0"/>
          <a:pathLst>
            <a:path>
              <a:moveTo>
                <a:pt x="0" y="0"/>
              </a:moveTo>
              <a:lnTo>
                <a:pt x="0" y="774794"/>
              </a:lnTo>
              <a:lnTo>
                <a:pt x="2432471" y="774794"/>
              </a:lnTo>
              <a:lnTo>
                <a:pt x="2432471" y="875645"/>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3C0004A4-3041-40AD-BE1A-8F6129A8BFCE}">
      <dsp:nvSpPr>
        <dsp:cNvPr id="0" name=""/>
        <dsp:cNvSpPr/>
      </dsp:nvSpPr>
      <dsp:spPr>
        <a:xfrm>
          <a:off x="3967306" y="2569896"/>
          <a:ext cx="581096" cy="201703"/>
        </a:xfrm>
        <a:custGeom>
          <a:avLst/>
          <a:gdLst/>
          <a:ahLst/>
          <a:cxnLst/>
          <a:rect l="0" t="0" r="0" b="0"/>
          <a:pathLst>
            <a:path>
              <a:moveTo>
                <a:pt x="0" y="0"/>
              </a:moveTo>
              <a:lnTo>
                <a:pt x="0" y="100851"/>
              </a:lnTo>
              <a:lnTo>
                <a:pt x="581096" y="100851"/>
              </a:lnTo>
              <a:lnTo>
                <a:pt x="581096" y="201703"/>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553E82D6-40D3-4774-A445-F904310045E9}">
      <dsp:nvSpPr>
        <dsp:cNvPr id="0" name=""/>
        <dsp:cNvSpPr/>
      </dsp:nvSpPr>
      <dsp:spPr>
        <a:xfrm>
          <a:off x="3386209" y="2569896"/>
          <a:ext cx="581096" cy="201703"/>
        </a:xfrm>
        <a:custGeom>
          <a:avLst/>
          <a:gdLst/>
          <a:ahLst/>
          <a:cxnLst/>
          <a:rect l="0" t="0" r="0" b="0"/>
          <a:pathLst>
            <a:path>
              <a:moveTo>
                <a:pt x="581096" y="0"/>
              </a:moveTo>
              <a:lnTo>
                <a:pt x="581096" y="100851"/>
              </a:lnTo>
              <a:lnTo>
                <a:pt x="0" y="100851"/>
              </a:lnTo>
              <a:lnTo>
                <a:pt x="0" y="201703"/>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D86E9D06-39C2-4FA2-910C-65B5D2ADB257}">
      <dsp:nvSpPr>
        <dsp:cNvPr id="0" name=""/>
        <dsp:cNvSpPr/>
      </dsp:nvSpPr>
      <dsp:spPr>
        <a:xfrm>
          <a:off x="2697028" y="1214004"/>
          <a:ext cx="1270277" cy="875645"/>
        </a:xfrm>
        <a:custGeom>
          <a:avLst/>
          <a:gdLst/>
          <a:ahLst/>
          <a:cxnLst/>
          <a:rect l="0" t="0" r="0" b="0"/>
          <a:pathLst>
            <a:path>
              <a:moveTo>
                <a:pt x="0" y="0"/>
              </a:moveTo>
              <a:lnTo>
                <a:pt x="0" y="774794"/>
              </a:lnTo>
              <a:lnTo>
                <a:pt x="1270277" y="774794"/>
              </a:lnTo>
              <a:lnTo>
                <a:pt x="1270277" y="875645"/>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21B9F2DA-1F5F-401C-B60D-FB90D2E23168}">
      <dsp:nvSpPr>
        <dsp:cNvPr id="0" name=""/>
        <dsp:cNvSpPr/>
      </dsp:nvSpPr>
      <dsp:spPr>
        <a:xfrm>
          <a:off x="2697028" y="1214004"/>
          <a:ext cx="108084" cy="875645"/>
        </a:xfrm>
        <a:custGeom>
          <a:avLst/>
          <a:gdLst/>
          <a:ahLst/>
          <a:cxnLst/>
          <a:rect l="0" t="0" r="0" b="0"/>
          <a:pathLst>
            <a:path>
              <a:moveTo>
                <a:pt x="0" y="0"/>
              </a:moveTo>
              <a:lnTo>
                <a:pt x="0" y="774794"/>
              </a:lnTo>
              <a:lnTo>
                <a:pt x="108084" y="774794"/>
              </a:lnTo>
              <a:lnTo>
                <a:pt x="108084" y="875645"/>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D2032711-6FB8-4D23-B535-DD19586A8502}">
      <dsp:nvSpPr>
        <dsp:cNvPr id="0" name=""/>
        <dsp:cNvSpPr/>
      </dsp:nvSpPr>
      <dsp:spPr>
        <a:xfrm>
          <a:off x="1597198" y="2569896"/>
          <a:ext cx="91440" cy="201703"/>
        </a:xfrm>
        <a:custGeom>
          <a:avLst/>
          <a:gdLst/>
          <a:ahLst/>
          <a:cxnLst/>
          <a:rect l="0" t="0" r="0" b="0"/>
          <a:pathLst>
            <a:path>
              <a:moveTo>
                <a:pt x="45720" y="0"/>
              </a:moveTo>
              <a:lnTo>
                <a:pt x="45720" y="201703"/>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98A718E9-3FC8-4590-AC7E-92A2CA45A81F}">
      <dsp:nvSpPr>
        <dsp:cNvPr id="0" name=""/>
        <dsp:cNvSpPr/>
      </dsp:nvSpPr>
      <dsp:spPr>
        <a:xfrm>
          <a:off x="1642918" y="1214004"/>
          <a:ext cx="1054109" cy="875645"/>
        </a:xfrm>
        <a:custGeom>
          <a:avLst/>
          <a:gdLst/>
          <a:ahLst/>
          <a:cxnLst/>
          <a:rect l="0" t="0" r="0" b="0"/>
          <a:pathLst>
            <a:path>
              <a:moveTo>
                <a:pt x="1054109" y="0"/>
              </a:moveTo>
              <a:lnTo>
                <a:pt x="1054109" y="774794"/>
              </a:lnTo>
              <a:lnTo>
                <a:pt x="0" y="774794"/>
              </a:lnTo>
              <a:lnTo>
                <a:pt x="0" y="875645"/>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EA4D409F-1554-4BC4-BC0B-A573BCE6C356}">
      <dsp:nvSpPr>
        <dsp:cNvPr id="0" name=""/>
        <dsp:cNvSpPr/>
      </dsp:nvSpPr>
      <dsp:spPr>
        <a:xfrm>
          <a:off x="480724" y="1214004"/>
          <a:ext cx="2216303" cy="875645"/>
        </a:xfrm>
        <a:custGeom>
          <a:avLst/>
          <a:gdLst/>
          <a:ahLst/>
          <a:cxnLst/>
          <a:rect l="0" t="0" r="0" b="0"/>
          <a:pathLst>
            <a:path>
              <a:moveTo>
                <a:pt x="2216303" y="0"/>
              </a:moveTo>
              <a:lnTo>
                <a:pt x="2216303" y="774794"/>
              </a:lnTo>
              <a:lnTo>
                <a:pt x="0" y="774794"/>
              </a:lnTo>
              <a:lnTo>
                <a:pt x="0" y="875645"/>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0DDD394-1891-4978-A39F-A6370BDD7284}">
      <dsp:nvSpPr>
        <dsp:cNvPr id="0" name=""/>
        <dsp:cNvSpPr/>
      </dsp:nvSpPr>
      <dsp:spPr>
        <a:xfrm>
          <a:off x="2650588" y="480245"/>
          <a:ext cx="91440" cy="253514"/>
        </a:xfrm>
        <a:custGeom>
          <a:avLst/>
          <a:gdLst/>
          <a:ahLst/>
          <a:cxnLst/>
          <a:rect l="0" t="0" r="0" b="0"/>
          <a:pathLst>
            <a:path>
              <a:moveTo>
                <a:pt x="45720" y="0"/>
              </a:moveTo>
              <a:lnTo>
                <a:pt x="45720" y="152662"/>
              </a:lnTo>
              <a:lnTo>
                <a:pt x="46440" y="152662"/>
              </a:lnTo>
              <a:lnTo>
                <a:pt x="46440" y="253514"/>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39C0B07C-E535-4D7E-A4E3-0D95E916AD36}">
      <dsp:nvSpPr>
        <dsp:cNvPr id="0" name=""/>
        <dsp:cNvSpPr/>
      </dsp:nvSpPr>
      <dsp:spPr>
        <a:xfrm>
          <a:off x="2216062" y="0"/>
          <a:ext cx="960490" cy="480245"/>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Arial" panose="020B0604020202020204" pitchFamily="34" charset="0"/>
              <a:cs typeface="Arial" panose="020B0604020202020204" pitchFamily="34" charset="0"/>
            </a:rPr>
            <a:t>Director o Directora General de Seguridad Pública Municipal</a:t>
          </a:r>
        </a:p>
      </dsp:txBody>
      <dsp:txXfrm>
        <a:off x="2216062" y="0"/>
        <a:ext cx="960490" cy="480245"/>
      </dsp:txXfrm>
    </dsp:sp>
    <dsp:sp modelId="{C055D080-1E73-4B6D-A540-18400C9AC42A}">
      <dsp:nvSpPr>
        <dsp:cNvPr id="0" name=""/>
        <dsp:cNvSpPr/>
      </dsp:nvSpPr>
      <dsp:spPr>
        <a:xfrm>
          <a:off x="2216783" y="733759"/>
          <a:ext cx="960490" cy="480245"/>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Arial" panose="020B0604020202020204" pitchFamily="34" charset="0"/>
              <a:cs typeface="Arial" panose="020B0604020202020204" pitchFamily="34" charset="0"/>
            </a:rPr>
            <a:t>Director Jurídico</a:t>
          </a:r>
        </a:p>
      </dsp:txBody>
      <dsp:txXfrm>
        <a:off x="2216783" y="733759"/>
        <a:ext cx="960490" cy="480245"/>
      </dsp:txXfrm>
    </dsp:sp>
    <dsp:sp modelId="{CBF28217-2FF5-44D0-8CA1-E06BB4CCE814}">
      <dsp:nvSpPr>
        <dsp:cNvPr id="0" name=""/>
        <dsp:cNvSpPr/>
      </dsp:nvSpPr>
      <dsp:spPr>
        <a:xfrm>
          <a:off x="479" y="2089650"/>
          <a:ext cx="960490" cy="480245"/>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Arial" panose="020B0604020202020204" pitchFamily="34" charset="0"/>
              <a:cs typeface="Arial" panose="020B0604020202020204" pitchFamily="34" charset="0"/>
            </a:rPr>
            <a:t>Secretario Abogado</a:t>
          </a:r>
        </a:p>
      </dsp:txBody>
      <dsp:txXfrm>
        <a:off x="479" y="2089650"/>
        <a:ext cx="960490" cy="480245"/>
      </dsp:txXfrm>
    </dsp:sp>
    <dsp:sp modelId="{D3194CE7-D9DB-4C60-821D-452DDAD55AA2}">
      <dsp:nvSpPr>
        <dsp:cNvPr id="0" name=""/>
        <dsp:cNvSpPr/>
      </dsp:nvSpPr>
      <dsp:spPr>
        <a:xfrm>
          <a:off x="1162673" y="2089650"/>
          <a:ext cx="960490" cy="480245"/>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Arial" panose="020B0604020202020204" pitchFamily="34" charset="0"/>
              <a:cs typeface="Arial" panose="020B0604020202020204" pitchFamily="34" charset="0"/>
            </a:rPr>
            <a:t>Departamento del Centro de Detención Temporal</a:t>
          </a:r>
        </a:p>
      </dsp:txBody>
      <dsp:txXfrm>
        <a:off x="1162673" y="2089650"/>
        <a:ext cx="960490" cy="480245"/>
      </dsp:txXfrm>
    </dsp:sp>
    <dsp:sp modelId="{E0E40713-C197-4F72-B86F-6905AD3B041A}">
      <dsp:nvSpPr>
        <dsp:cNvPr id="0" name=""/>
        <dsp:cNvSpPr/>
      </dsp:nvSpPr>
      <dsp:spPr>
        <a:xfrm>
          <a:off x="1162673" y="2771599"/>
          <a:ext cx="960490" cy="480245"/>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Arial" panose="020B0604020202020204" pitchFamily="34" charset="0"/>
              <a:cs typeface="Arial" panose="020B0604020202020204" pitchFamily="34" charset="0"/>
            </a:rPr>
            <a:t>Capturista del Centro de Detención Temporal</a:t>
          </a:r>
        </a:p>
      </dsp:txBody>
      <dsp:txXfrm>
        <a:off x="1162673" y="2771599"/>
        <a:ext cx="960490" cy="480245"/>
      </dsp:txXfrm>
    </dsp:sp>
    <dsp:sp modelId="{6C40E412-77A8-44A2-A47A-D7673FF2F2E7}">
      <dsp:nvSpPr>
        <dsp:cNvPr id="0" name=""/>
        <dsp:cNvSpPr/>
      </dsp:nvSpPr>
      <dsp:spPr>
        <a:xfrm>
          <a:off x="2324867" y="2089650"/>
          <a:ext cx="960490" cy="480245"/>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Arial" panose="020B0604020202020204" pitchFamily="34" charset="0"/>
              <a:cs typeface="Arial" panose="020B0604020202020204" pitchFamily="34" charset="0"/>
            </a:rPr>
            <a:t>Departamento de Atención de Quejas</a:t>
          </a:r>
        </a:p>
      </dsp:txBody>
      <dsp:txXfrm>
        <a:off x="2324867" y="2089650"/>
        <a:ext cx="960490" cy="480245"/>
      </dsp:txXfrm>
    </dsp:sp>
    <dsp:sp modelId="{CFD713D2-BDC1-4A21-944F-92BAD9E6E287}">
      <dsp:nvSpPr>
        <dsp:cNvPr id="0" name=""/>
        <dsp:cNvSpPr/>
      </dsp:nvSpPr>
      <dsp:spPr>
        <a:xfrm>
          <a:off x="3487060" y="2089650"/>
          <a:ext cx="960490" cy="480245"/>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Arial" panose="020B0604020202020204" pitchFamily="34" charset="0"/>
              <a:cs typeface="Arial" panose="020B0604020202020204" pitchFamily="34" charset="0"/>
            </a:rPr>
            <a:t>Departamento del Centro de Captura de IPH's</a:t>
          </a:r>
        </a:p>
      </dsp:txBody>
      <dsp:txXfrm>
        <a:off x="3487060" y="2089650"/>
        <a:ext cx="960490" cy="480245"/>
      </dsp:txXfrm>
    </dsp:sp>
    <dsp:sp modelId="{107530B2-C16A-4EDF-AD2F-BD0BC81C6354}">
      <dsp:nvSpPr>
        <dsp:cNvPr id="0" name=""/>
        <dsp:cNvSpPr/>
      </dsp:nvSpPr>
      <dsp:spPr>
        <a:xfrm>
          <a:off x="2905964" y="2771599"/>
          <a:ext cx="960490" cy="480245"/>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Arial" panose="020B0604020202020204" pitchFamily="34" charset="0"/>
              <a:cs typeface="Arial" panose="020B0604020202020204" pitchFamily="34" charset="0"/>
            </a:rPr>
            <a:t>Analista del Centro de Captura de IPH's</a:t>
          </a:r>
        </a:p>
      </dsp:txBody>
      <dsp:txXfrm>
        <a:off x="2905964" y="2771599"/>
        <a:ext cx="960490" cy="480245"/>
      </dsp:txXfrm>
    </dsp:sp>
    <dsp:sp modelId="{4D84A684-DFFB-47E5-833C-788B0F1F299C}">
      <dsp:nvSpPr>
        <dsp:cNvPr id="0" name=""/>
        <dsp:cNvSpPr/>
      </dsp:nvSpPr>
      <dsp:spPr>
        <a:xfrm>
          <a:off x="4068157" y="2771599"/>
          <a:ext cx="960490" cy="480245"/>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Arial" panose="020B0604020202020204" pitchFamily="34" charset="0"/>
              <a:cs typeface="Arial" panose="020B0604020202020204" pitchFamily="34" charset="0"/>
            </a:rPr>
            <a:t>Capturista del Centro de Captura de IPH's</a:t>
          </a:r>
        </a:p>
      </dsp:txBody>
      <dsp:txXfrm>
        <a:off x="4068157" y="2771599"/>
        <a:ext cx="960490" cy="480245"/>
      </dsp:txXfrm>
    </dsp:sp>
    <dsp:sp modelId="{C52BD09A-C1DF-4094-A11B-9D68DA3299C3}">
      <dsp:nvSpPr>
        <dsp:cNvPr id="0" name=""/>
        <dsp:cNvSpPr/>
      </dsp:nvSpPr>
      <dsp:spPr>
        <a:xfrm>
          <a:off x="4649254" y="2089650"/>
          <a:ext cx="960490" cy="480245"/>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Arial" panose="020B0604020202020204" pitchFamily="34" charset="0"/>
              <a:cs typeface="Arial" panose="020B0604020202020204" pitchFamily="34" charset="0"/>
            </a:rPr>
            <a:t>Departamento de Psicología</a:t>
          </a:r>
        </a:p>
      </dsp:txBody>
      <dsp:txXfrm>
        <a:off x="4649254" y="2089650"/>
        <a:ext cx="960490" cy="480245"/>
      </dsp:txXfrm>
    </dsp:sp>
    <dsp:sp modelId="{78DA23D3-66D1-494E-A448-587030F6C2B0}">
      <dsp:nvSpPr>
        <dsp:cNvPr id="0" name=""/>
        <dsp:cNvSpPr/>
      </dsp:nvSpPr>
      <dsp:spPr>
        <a:xfrm>
          <a:off x="1569662" y="1405699"/>
          <a:ext cx="960490" cy="480245"/>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Arial" panose="020B0604020202020204" pitchFamily="34" charset="0"/>
              <a:cs typeface="Arial" panose="020B0604020202020204" pitchFamily="34" charset="0"/>
            </a:rPr>
            <a:t>Mensajero</a:t>
          </a:r>
        </a:p>
      </dsp:txBody>
      <dsp:txXfrm>
        <a:off x="1569662" y="1405699"/>
        <a:ext cx="960490" cy="480245"/>
      </dsp:txXfrm>
    </dsp:sp>
    <dsp:sp modelId="{A5E21E35-BA22-4A22-B466-0451F5E5E4DF}">
      <dsp:nvSpPr>
        <dsp:cNvPr id="0" name=""/>
        <dsp:cNvSpPr/>
      </dsp:nvSpPr>
      <dsp:spPr>
        <a:xfrm>
          <a:off x="2905964" y="1407702"/>
          <a:ext cx="960490" cy="480245"/>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Arial" panose="020B0604020202020204" pitchFamily="34" charset="0"/>
              <a:cs typeface="Arial" panose="020B0604020202020204" pitchFamily="34" charset="0"/>
            </a:rPr>
            <a:t>Asistente</a:t>
          </a:r>
        </a:p>
      </dsp:txBody>
      <dsp:txXfrm>
        <a:off x="2905964" y="1407702"/>
        <a:ext cx="960490" cy="480245"/>
      </dsp:txXfrm>
    </dsp:sp>
  </dsp:spTree>
</dsp:drawing>
</file>

<file path=word/diagrams/drawing4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878430"/>
          <a:ext cx="91440" cy="368483"/>
        </a:xfrm>
        <a:custGeom>
          <a:avLst/>
          <a:gdLst/>
          <a:ahLst/>
          <a:cxnLst/>
          <a:rect l="0" t="0" r="0" b="0"/>
          <a:pathLst>
            <a:path>
              <a:moveTo>
                <a:pt x="45720" y="0"/>
              </a:moveTo>
              <a:lnTo>
                <a:pt x="45720" y="368483"/>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865858" y="1088"/>
          <a:ext cx="1754683" cy="877341"/>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DIRECTOR JURIDICO</a:t>
          </a:r>
        </a:p>
      </dsp:txBody>
      <dsp:txXfrm>
        <a:off x="1865858" y="1088"/>
        <a:ext cx="1754683" cy="877341"/>
      </dsp:txXfrm>
    </dsp:sp>
    <dsp:sp modelId="{7D93C05D-570D-4E39-A29B-759393642E37}">
      <dsp:nvSpPr>
        <dsp:cNvPr id="0" name=""/>
        <dsp:cNvSpPr/>
      </dsp:nvSpPr>
      <dsp:spPr>
        <a:xfrm>
          <a:off x="1865858" y="1246914"/>
          <a:ext cx="1754683" cy="877341"/>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ASISTENTE DE DIRECCION JURIDICA</a:t>
          </a:r>
        </a:p>
      </dsp:txBody>
      <dsp:txXfrm>
        <a:off x="1865858" y="1246914"/>
        <a:ext cx="1754683" cy="877341"/>
      </dsp:txXfrm>
    </dsp:sp>
  </dsp:spTree>
</dsp:drawing>
</file>

<file path=word/diagrams/drawing4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878430"/>
          <a:ext cx="91440" cy="368483"/>
        </a:xfrm>
        <a:custGeom>
          <a:avLst/>
          <a:gdLst/>
          <a:ahLst/>
          <a:cxnLst/>
          <a:rect l="0" t="0" r="0" b="0"/>
          <a:pathLst>
            <a:path>
              <a:moveTo>
                <a:pt x="45720" y="0"/>
              </a:moveTo>
              <a:lnTo>
                <a:pt x="45720" y="368483"/>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865858" y="1088"/>
          <a:ext cx="1754683" cy="877341"/>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DIRECTOR  JURIDICO</a:t>
          </a:r>
        </a:p>
      </dsp:txBody>
      <dsp:txXfrm>
        <a:off x="1865858" y="1088"/>
        <a:ext cx="1754683" cy="877341"/>
      </dsp:txXfrm>
    </dsp:sp>
    <dsp:sp modelId="{7D93C05D-570D-4E39-A29B-759393642E37}">
      <dsp:nvSpPr>
        <dsp:cNvPr id="0" name=""/>
        <dsp:cNvSpPr/>
      </dsp:nvSpPr>
      <dsp:spPr>
        <a:xfrm>
          <a:off x="1865858" y="1246914"/>
          <a:ext cx="1754683" cy="877341"/>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SECRETARIO ABOGADO DE DIRECCIÓN JURIDICO</a:t>
          </a:r>
        </a:p>
      </dsp:txBody>
      <dsp:txXfrm>
        <a:off x="1865858" y="1246914"/>
        <a:ext cx="1754683" cy="87734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812280" y="1346"/>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SECRETARIA PARTICULAR DE LA DIRECCIÓN DE SEGURIDAD PÚBLICA MUNICIPAL</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APOYO ADMINISTRATIVO</a:t>
          </a:r>
        </a:p>
      </dsp:txBody>
      <dsp:txXfrm>
        <a:off x="1812280" y="1323253"/>
        <a:ext cx="1861839" cy="930919"/>
      </dsp:txXfrm>
    </dsp:sp>
  </dsp:spTree>
</dsp:drawing>
</file>

<file path=word/diagrams/drawing5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812280" y="1346"/>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DIRECTOR JURÍDICO</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MENSAJERO DE LA DIRECCIÓN JURÍDICA</a:t>
          </a:r>
        </a:p>
      </dsp:txBody>
      <dsp:txXfrm>
        <a:off x="1812280" y="1323253"/>
        <a:ext cx="1861839" cy="930919"/>
      </dsp:txXfrm>
    </dsp:sp>
  </dsp:spTree>
</dsp:drawing>
</file>

<file path=word/diagrams/drawing5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812280" y="1346"/>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DIRECTOR JURIDICO</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RESPONSABLE DE DEPARTAMENTO DE CENTRO DE DETENCIÓN TEMPORAL</a:t>
          </a:r>
        </a:p>
      </dsp:txBody>
      <dsp:txXfrm>
        <a:off x="1812280" y="1323253"/>
        <a:ext cx="1861839" cy="930919"/>
      </dsp:txXfrm>
    </dsp:sp>
  </dsp:spTree>
</dsp:drawing>
</file>

<file path=word/diagrams/drawing5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812280" y="1346"/>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DIRECTOR JURÍDICO</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AUXILIAR JURÍDICO</a:t>
          </a:r>
        </a:p>
      </dsp:txBody>
      <dsp:txXfrm>
        <a:off x="1812280" y="1323253"/>
        <a:ext cx="1861839" cy="930919"/>
      </dsp:txXfrm>
    </dsp:sp>
  </dsp:spTree>
</dsp:drawing>
</file>

<file path=word/diagrams/drawing5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812280" y="1346"/>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RESPONSABLE DEL DEPARTAMENTO CENTRO DE DETENCIÓN TEMPORAL</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CAPTURISTA DEL CENTRO DE DETENCIÓN TEMPORAL</a:t>
          </a:r>
        </a:p>
      </dsp:txBody>
      <dsp:txXfrm>
        <a:off x="1812280" y="1323253"/>
        <a:ext cx="1861839" cy="930919"/>
      </dsp:txXfrm>
    </dsp:sp>
  </dsp:spTree>
</dsp:drawing>
</file>

<file path=word/diagrams/drawing5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812280" y="1346"/>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DIRECTOR JURÍDICO</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AUXILIAR ADMINISTRATIVO DEL DEPARTAMENTO DE ATENCIÓN A QUEJAS</a:t>
          </a:r>
        </a:p>
      </dsp:txBody>
      <dsp:txXfrm>
        <a:off x="1812280" y="1323253"/>
        <a:ext cx="1861839" cy="930919"/>
      </dsp:txXfrm>
    </dsp:sp>
  </dsp:spTree>
</dsp:drawing>
</file>

<file path=word/diagrams/drawing5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812280" y="1346"/>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DIRECTOR JURIDICO</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RESPONSABLE DEL DEPARTAMENTO DE CAPTURA DE IPH's Y ANALISIS</a:t>
          </a:r>
        </a:p>
      </dsp:txBody>
      <dsp:txXfrm>
        <a:off x="1812280" y="1323253"/>
        <a:ext cx="1861839" cy="930919"/>
      </dsp:txXfrm>
    </dsp:sp>
  </dsp:spTree>
</dsp:drawing>
</file>

<file path=word/diagrams/drawing5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812280" y="1346"/>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RESPONSABLE DEL DEPARTAMENTO DE CAPTURA DE IPH's  </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ANALISTA DEL CENTRO DE CAPTURA DE IPH's</a:t>
          </a:r>
        </a:p>
      </dsp:txBody>
      <dsp:txXfrm>
        <a:off x="1812280" y="1323253"/>
        <a:ext cx="1861839" cy="930919"/>
      </dsp:txXfrm>
    </dsp:sp>
  </dsp:spTree>
</dsp:drawing>
</file>

<file path=word/diagrams/drawing5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812280" y="1346"/>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RESPONSABLE DEL DEPARTAMENTO DE CAPTURA DE IPH´s</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CAPTURISTA DEL CENTRO DE CAPTURA DE IPH's</a:t>
          </a:r>
        </a:p>
      </dsp:txBody>
      <dsp:txXfrm>
        <a:off x="1812280" y="1323253"/>
        <a:ext cx="1861839" cy="930919"/>
      </dsp:txXfrm>
    </dsp:sp>
  </dsp:spTree>
</dsp:drawing>
</file>

<file path=word/diagrams/drawing5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59681D-F573-4F2B-935F-A3E29341CE07}">
      <dsp:nvSpPr>
        <dsp:cNvPr id="0" name=""/>
        <dsp:cNvSpPr/>
      </dsp:nvSpPr>
      <dsp:spPr>
        <a:xfrm>
          <a:off x="2697480" y="1133562"/>
          <a:ext cx="91440" cy="476075"/>
        </a:xfrm>
        <a:custGeom>
          <a:avLst/>
          <a:gdLst/>
          <a:ahLst/>
          <a:cxnLst/>
          <a:rect l="0" t="0" r="0" b="0"/>
          <a:pathLst>
            <a:path>
              <a:moveTo>
                <a:pt x="45720" y="0"/>
              </a:moveTo>
              <a:lnTo>
                <a:pt x="45720" y="476075"/>
              </a:lnTo>
            </a:path>
          </a:pathLst>
        </a:custGeom>
        <a:noFill/>
        <a:ln w="3175"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C910B28C-24ED-4EC1-823B-CD9D68E688D7}">
      <dsp:nvSpPr>
        <dsp:cNvPr id="0" name=""/>
        <dsp:cNvSpPr/>
      </dsp:nvSpPr>
      <dsp:spPr>
        <a:xfrm>
          <a:off x="1609687" y="50"/>
          <a:ext cx="2267024" cy="1133512"/>
        </a:xfrm>
        <a:prstGeom prst="rect">
          <a:avLst/>
        </a:prstGeom>
        <a:solidFill>
          <a:schemeClr val="lt1"/>
        </a:solidFill>
        <a:ln w="317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s-MX" sz="1050" kern="1200">
              <a:latin typeface="Arial" panose="020B0604020202020204" pitchFamily="34" charset="0"/>
              <a:cs typeface="Arial" panose="020B0604020202020204" pitchFamily="34" charset="0"/>
            </a:rPr>
            <a:t>DIRECTOR  JURÍDICO</a:t>
          </a:r>
        </a:p>
      </dsp:txBody>
      <dsp:txXfrm>
        <a:off x="1609687" y="50"/>
        <a:ext cx="2267024" cy="1133512"/>
      </dsp:txXfrm>
    </dsp:sp>
    <dsp:sp modelId="{9D4CA41B-5FCD-4B7E-8CE6-D4676E680F92}">
      <dsp:nvSpPr>
        <dsp:cNvPr id="0" name=""/>
        <dsp:cNvSpPr/>
      </dsp:nvSpPr>
      <dsp:spPr>
        <a:xfrm>
          <a:off x="1609687" y="1609637"/>
          <a:ext cx="2267024" cy="1133512"/>
        </a:xfrm>
        <a:prstGeom prst="rect">
          <a:avLst/>
        </a:prstGeom>
        <a:solidFill>
          <a:schemeClr val="lt1"/>
        </a:solidFill>
        <a:ln w="317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s-MX" sz="1050" kern="1200">
              <a:latin typeface="Arial" panose="020B0604020202020204" pitchFamily="34" charset="0"/>
              <a:cs typeface="Arial" panose="020B0604020202020204" pitchFamily="34" charset="0"/>
            </a:rPr>
            <a:t>RESPONSABLE DEL DEPARTAMENTO DE PSICOLOGÍA</a:t>
          </a:r>
        </a:p>
      </dsp:txBody>
      <dsp:txXfrm>
        <a:off x="1609687" y="1609637"/>
        <a:ext cx="2267024" cy="1133512"/>
      </dsp:txXfrm>
    </dsp:sp>
  </dsp:spTree>
</dsp:drawing>
</file>

<file path=word/diagrams/drawing5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812280" y="1346"/>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RESPONSABLE DE DEPARTAMENTO DE PSICOLOGÍA</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ASISTENTE DEPARTAMENTO DE PSICOLOGÍA</a:t>
          </a:r>
        </a:p>
      </dsp:txBody>
      <dsp:txXfrm>
        <a:off x="1812280" y="1323253"/>
        <a:ext cx="1861839" cy="93091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812280" y="1346"/>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DIRECTOR DE SEGURIDAD PÚBLICA MUNICIPAL</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ESCOLTA DEL DIRECTOR DE SEGURIDAD PÚBLICA</a:t>
          </a:r>
        </a:p>
      </dsp:txBody>
      <dsp:txXfrm>
        <a:off x="1812280" y="1323253"/>
        <a:ext cx="1861839" cy="930919"/>
      </dsp:txXfrm>
    </dsp:sp>
  </dsp:spTree>
</dsp:drawing>
</file>

<file path=word/diagrams/drawing6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812280" y="1346"/>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RESPONSABLE DEL DEPARTAMENTO DE PSICOLOGÍA</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AUXILIAR ADMINISTRATIVO</a:t>
          </a:r>
        </a:p>
      </dsp:txBody>
      <dsp:txXfrm>
        <a:off x="1812280" y="1323253"/>
        <a:ext cx="1861839" cy="930919"/>
      </dsp:txXfrm>
    </dsp:sp>
  </dsp:spTree>
</dsp:drawing>
</file>

<file path=word/diagrams/drawing6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812280" y="1346"/>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DIRECTOR DE SEGURIDAD PÚBLICA MUNICIPAL</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DIRECTOR OPERATIVO</a:t>
          </a:r>
        </a:p>
      </dsp:txBody>
      <dsp:txXfrm>
        <a:off x="1812280" y="1323253"/>
        <a:ext cx="1861839" cy="930919"/>
      </dsp:txXfrm>
    </dsp:sp>
  </dsp:spTree>
</dsp:drawing>
</file>

<file path=word/diagrams/drawing6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76A2F6-07CE-4813-962C-BA18D368935D}">
      <dsp:nvSpPr>
        <dsp:cNvPr id="0" name=""/>
        <dsp:cNvSpPr/>
      </dsp:nvSpPr>
      <dsp:spPr>
        <a:xfrm>
          <a:off x="6418477" y="1613244"/>
          <a:ext cx="91440" cy="113114"/>
        </a:xfrm>
        <a:custGeom>
          <a:avLst/>
          <a:gdLst/>
          <a:ahLst/>
          <a:cxnLst/>
          <a:rect l="0" t="0" r="0" b="0"/>
          <a:pathLst>
            <a:path>
              <a:moveTo>
                <a:pt x="45720" y="0"/>
              </a:moveTo>
              <a:lnTo>
                <a:pt x="45720" y="113114"/>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D6647998-E1AD-40B9-B933-9A387975CD30}">
      <dsp:nvSpPr>
        <dsp:cNvPr id="0" name=""/>
        <dsp:cNvSpPr/>
      </dsp:nvSpPr>
      <dsp:spPr>
        <a:xfrm>
          <a:off x="3306995" y="1149913"/>
          <a:ext cx="3157202" cy="194010"/>
        </a:xfrm>
        <a:custGeom>
          <a:avLst/>
          <a:gdLst/>
          <a:ahLst/>
          <a:cxnLst/>
          <a:rect l="0" t="0" r="0" b="0"/>
          <a:pathLst>
            <a:path>
              <a:moveTo>
                <a:pt x="0" y="0"/>
              </a:moveTo>
              <a:lnTo>
                <a:pt x="0" y="137453"/>
              </a:lnTo>
              <a:lnTo>
                <a:pt x="3157202" y="137453"/>
              </a:lnTo>
              <a:lnTo>
                <a:pt x="3157202" y="194010"/>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3C07CDD4-5A60-4385-9E6C-AEEAAAF20E81}">
      <dsp:nvSpPr>
        <dsp:cNvPr id="0" name=""/>
        <dsp:cNvSpPr/>
      </dsp:nvSpPr>
      <dsp:spPr>
        <a:xfrm>
          <a:off x="5486563" y="1613244"/>
          <a:ext cx="325877" cy="113114"/>
        </a:xfrm>
        <a:custGeom>
          <a:avLst/>
          <a:gdLst/>
          <a:ahLst/>
          <a:cxnLst/>
          <a:rect l="0" t="0" r="0" b="0"/>
          <a:pathLst>
            <a:path>
              <a:moveTo>
                <a:pt x="0" y="0"/>
              </a:moveTo>
              <a:lnTo>
                <a:pt x="0" y="56557"/>
              </a:lnTo>
              <a:lnTo>
                <a:pt x="325877" y="56557"/>
              </a:lnTo>
              <a:lnTo>
                <a:pt x="325877" y="113114"/>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A2DD79EB-3EF0-416B-861A-C57411D585B8}">
      <dsp:nvSpPr>
        <dsp:cNvPr id="0" name=""/>
        <dsp:cNvSpPr/>
      </dsp:nvSpPr>
      <dsp:spPr>
        <a:xfrm>
          <a:off x="5160685" y="1613244"/>
          <a:ext cx="325877" cy="113114"/>
        </a:xfrm>
        <a:custGeom>
          <a:avLst/>
          <a:gdLst/>
          <a:ahLst/>
          <a:cxnLst/>
          <a:rect l="0" t="0" r="0" b="0"/>
          <a:pathLst>
            <a:path>
              <a:moveTo>
                <a:pt x="325877" y="0"/>
              </a:moveTo>
              <a:lnTo>
                <a:pt x="325877" y="56557"/>
              </a:lnTo>
              <a:lnTo>
                <a:pt x="0" y="56557"/>
              </a:lnTo>
              <a:lnTo>
                <a:pt x="0" y="113114"/>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F04E35FC-7459-435E-8C92-2E0CE164B11B}">
      <dsp:nvSpPr>
        <dsp:cNvPr id="0" name=""/>
        <dsp:cNvSpPr/>
      </dsp:nvSpPr>
      <dsp:spPr>
        <a:xfrm>
          <a:off x="3306995" y="1149913"/>
          <a:ext cx="2179568" cy="194010"/>
        </a:xfrm>
        <a:custGeom>
          <a:avLst/>
          <a:gdLst/>
          <a:ahLst/>
          <a:cxnLst/>
          <a:rect l="0" t="0" r="0" b="0"/>
          <a:pathLst>
            <a:path>
              <a:moveTo>
                <a:pt x="0" y="0"/>
              </a:moveTo>
              <a:lnTo>
                <a:pt x="0" y="137453"/>
              </a:lnTo>
              <a:lnTo>
                <a:pt x="2179568" y="137453"/>
              </a:lnTo>
              <a:lnTo>
                <a:pt x="2179568" y="194010"/>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EEADE4F7-E8A9-4CC3-A4F9-1C2525018266}">
      <dsp:nvSpPr>
        <dsp:cNvPr id="0" name=""/>
        <dsp:cNvSpPr/>
      </dsp:nvSpPr>
      <dsp:spPr>
        <a:xfrm>
          <a:off x="4463210" y="1613244"/>
          <a:ext cx="91440" cy="113114"/>
        </a:xfrm>
        <a:custGeom>
          <a:avLst/>
          <a:gdLst/>
          <a:ahLst/>
          <a:cxnLst/>
          <a:rect l="0" t="0" r="0" b="0"/>
          <a:pathLst>
            <a:path>
              <a:moveTo>
                <a:pt x="45720" y="0"/>
              </a:moveTo>
              <a:lnTo>
                <a:pt x="45720" y="113114"/>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329714F6-5250-4441-AFF8-2CEFE4B39933}">
      <dsp:nvSpPr>
        <dsp:cNvPr id="0" name=""/>
        <dsp:cNvSpPr/>
      </dsp:nvSpPr>
      <dsp:spPr>
        <a:xfrm>
          <a:off x="3306995" y="1149913"/>
          <a:ext cx="1201934" cy="194010"/>
        </a:xfrm>
        <a:custGeom>
          <a:avLst/>
          <a:gdLst/>
          <a:ahLst/>
          <a:cxnLst/>
          <a:rect l="0" t="0" r="0" b="0"/>
          <a:pathLst>
            <a:path>
              <a:moveTo>
                <a:pt x="0" y="0"/>
              </a:moveTo>
              <a:lnTo>
                <a:pt x="0" y="137453"/>
              </a:lnTo>
              <a:lnTo>
                <a:pt x="1201934" y="137453"/>
              </a:lnTo>
              <a:lnTo>
                <a:pt x="1201934" y="194010"/>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605DE978-7060-4215-927A-DF76AE86462F}">
      <dsp:nvSpPr>
        <dsp:cNvPr id="0" name=""/>
        <dsp:cNvSpPr/>
      </dsp:nvSpPr>
      <dsp:spPr>
        <a:xfrm>
          <a:off x="3811454" y="1613244"/>
          <a:ext cx="91440" cy="113114"/>
        </a:xfrm>
        <a:custGeom>
          <a:avLst/>
          <a:gdLst/>
          <a:ahLst/>
          <a:cxnLst/>
          <a:rect l="0" t="0" r="0" b="0"/>
          <a:pathLst>
            <a:path>
              <a:moveTo>
                <a:pt x="45720" y="0"/>
              </a:moveTo>
              <a:lnTo>
                <a:pt x="45720" y="113114"/>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F1C96E06-3FC8-4A2E-983C-5152D7BCB2E8}">
      <dsp:nvSpPr>
        <dsp:cNvPr id="0" name=""/>
        <dsp:cNvSpPr/>
      </dsp:nvSpPr>
      <dsp:spPr>
        <a:xfrm>
          <a:off x="3306995" y="1149913"/>
          <a:ext cx="550178" cy="194010"/>
        </a:xfrm>
        <a:custGeom>
          <a:avLst/>
          <a:gdLst/>
          <a:ahLst/>
          <a:cxnLst/>
          <a:rect l="0" t="0" r="0" b="0"/>
          <a:pathLst>
            <a:path>
              <a:moveTo>
                <a:pt x="0" y="0"/>
              </a:moveTo>
              <a:lnTo>
                <a:pt x="0" y="137453"/>
              </a:lnTo>
              <a:lnTo>
                <a:pt x="550178" y="137453"/>
              </a:lnTo>
              <a:lnTo>
                <a:pt x="550178" y="194010"/>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E9B2BFF9-CCA5-41A9-B7E6-31F3A928BE93}">
      <dsp:nvSpPr>
        <dsp:cNvPr id="0" name=""/>
        <dsp:cNvSpPr/>
      </dsp:nvSpPr>
      <dsp:spPr>
        <a:xfrm>
          <a:off x="3159698" y="1613244"/>
          <a:ext cx="91440" cy="113114"/>
        </a:xfrm>
        <a:custGeom>
          <a:avLst/>
          <a:gdLst/>
          <a:ahLst/>
          <a:cxnLst/>
          <a:rect l="0" t="0" r="0" b="0"/>
          <a:pathLst>
            <a:path>
              <a:moveTo>
                <a:pt x="45720" y="0"/>
              </a:moveTo>
              <a:lnTo>
                <a:pt x="45720" y="113114"/>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D8CFFE7F-B575-499C-AD9D-61BEA0435D81}">
      <dsp:nvSpPr>
        <dsp:cNvPr id="0" name=""/>
        <dsp:cNvSpPr/>
      </dsp:nvSpPr>
      <dsp:spPr>
        <a:xfrm>
          <a:off x="3205418" y="1149913"/>
          <a:ext cx="101576" cy="194010"/>
        </a:xfrm>
        <a:custGeom>
          <a:avLst/>
          <a:gdLst/>
          <a:ahLst/>
          <a:cxnLst/>
          <a:rect l="0" t="0" r="0" b="0"/>
          <a:pathLst>
            <a:path>
              <a:moveTo>
                <a:pt x="101576" y="0"/>
              </a:moveTo>
              <a:lnTo>
                <a:pt x="101576" y="137453"/>
              </a:lnTo>
              <a:lnTo>
                <a:pt x="0" y="137453"/>
              </a:lnTo>
              <a:lnTo>
                <a:pt x="0" y="194010"/>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1D184090-1AFE-4CF3-9C29-F9525260A843}">
      <dsp:nvSpPr>
        <dsp:cNvPr id="0" name=""/>
        <dsp:cNvSpPr/>
      </dsp:nvSpPr>
      <dsp:spPr>
        <a:xfrm>
          <a:off x="2553662" y="1995680"/>
          <a:ext cx="325877" cy="113114"/>
        </a:xfrm>
        <a:custGeom>
          <a:avLst/>
          <a:gdLst/>
          <a:ahLst/>
          <a:cxnLst/>
          <a:rect l="0" t="0" r="0" b="0"/>
          <a:pathLst>
            <a:path>
              <a:moveTo>
                <a:pt x="0" y="0"/>
              </a:moveTo>
              <a:lnTo>
                <a:pt x="0" y="56557"/>
              </a:lnTo>
              <a:lnTo>
                <a:pt x="325877" y="56557"/>
              </a:lnTo>
              <a:lnTo>
                <a:pt x="325877" y="113114"/>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79729793-F5A2-4684-BD59-219DB40D1EA4}">
      <dsp:nvSpPr>
        <dsp:cNvPr id="0" name=""/>
        <dsp:cNvSpPr/>
      </dsp:nvSpPr>
      <dsp:spPr>
        <a:xfrm>
          <a:off x="2227784" y="1995680"/>
          <a:ext cx="325877" cy="113114"/>
        </a:xfrm>
        <a:custGeom>
          <a:avLst/>
          <a:gdLst/>
          <a:ahLst/>
          <a:cxnLst/>
          <a:rect l="0" t="0" r="0" b="0"/>
          <a:pathLst>
            <a:path>
              <a:moveTo>
                <a:pt x="325877" y="0"/>
              </a:moveTo>
              <a:lnTo>
                <a:pt x="325877" y="56557"/>
              </a:lnTo>
              <a:lnTo>
                <a:pt x="0" y="56557"/>
              </a:lnTo>
              <a:lnTo>
                <a:pt x="0" y="113114"/>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FF34C4CE-A7FA-4AA1-85F0-467BAE047EEE}">
      <dsp:nvSpPr>
        <dsp:cNvPr id="0" name=""/>
        <dsp:cNvSpPr/>
      </dsp:nvSpPr>
      <dsp:spPr>
        <a:xfrm>
          <a:off x="1901906" y="1613244"/>
          <a:ext cx="651755" cy="113114"/>
        </a:xfrm>
        <a:custGeom>
          <a:avLst/>
          <a:gdLst/>
          <a:ahLst/>
          <a:cxnLst/>
          <a:rect l="0" t="0" r="0" b="0"/>
          <a:pathLst>
            <a:path>
              <a:moveTo>
                <a:pt x="0" y="0"/>
              </a:moveTo>
              <a:lnTo>
                <a:pt x="0" y="56557"/>
              </a:lnTo>
              <a:lnTo>
                <a:pt x="651755" y="56557"/>
              </a:lnTo>
              <a:lnTo>
                <a:pt x="651755" y="113114"/>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6B6EE2C3-B9D8-4004-9FCF-55D30F07393C}">
      <dsp:nvSpPr>
        <dsp:cNvPr id="0" name=""/>
        <dsp:cNvSpPr/>
      </dsp:nvSpPr>
      <dsp:spPr>
        <a:xfrm>
          <a:off x="1250151" y="1995680"/>
          <a:ext cx="325877" cy="113114"/>
        </a:xfrm>
        <a:custGeom>
          <a:avLst/>
          <a:gdLst/>
          <a:ahLst/>
          <a:cxnLst/>
          <a:rect l="0" t="0" r="0" b="0"/>
          <a:pathLst>
            <a:path>
              <a:moveTo>
                <a:pt x="0" y="0"/>
              </a:moveTo>
              <a:lnTo>
                <a:pt x="0" y="56557"/>
              </a:lnTo>
              <a:lnTo>
                <a:pt x="325877" y="56557"/>
              </a:lnTo>
              <a:lnTo>
                <a:pt x="325877" y="113114"/>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F7BFE243-D595-4FEB-AE4D-319765FC5D71}">
      <dsp:nvSpPr>
        <dsp:cNvPr id="0" name=""/>
        <dsp:cNvSpPr/>
      </dsp:nvSpPr>
      <dsp:spPr>
        <a:xfrm>
          <a:off x="924273" y="1995680"/>
          <a:ext cx="325877" cy="113114"/>
        </a:xfrm>
        <a:custGeom>
          <a:avLst/>
          <a:gdLst/>
          <a:ahLst/>
          <a:cxnLst/>
          <a:rect l="0" t="0" r="0" b="0"/>
          <a:pathLst>
            <a:path>
              <a:moveTo>
                <a:pt x="325877" y="0"/>
              </a:moveTo>
              <a:lnTo>
                <a:pt x="325877" y="56557"/>
              </a:lnTo>
              <a:lnTo>
                <a:pt x="0" y="56557"/>
              </a:lnTo>
              <a:lnTo>
                <a:pt x="0" y="113114"/>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78F7E059-8B85-4D3A-8F18-A7AB5007DABB}">
      <dsp:nvSpPr>
        <dsp:cNvPr id="0" name=""/>
        <dsp:cNvSpPr/>
      </dsp:nvSpPr>
      <dsp:spPr>
        <a:xfrm>
          <a:off x="1250151" y="1613244"/>
          <a:ext cx="651755" cy="113114"/>
        </a:xfrm>
        <a:custGeom>
          <a:avLst/>
          <a:gdLst/>
          <a:ahLst/>
          <a:cxnLst/>
          <a:rect l="0" t="0" r="0" b="0"/>
          <a:pathLst>
            <a:path>
              <a:moveTo>
                <a:pt x="651755" y="0"/>
              </a:moveTo>
              <a:lnTo>
                <a:pt x="651755" y="56557"/>
              </a:lnTo>
              <a:lnTo>
                <a:pt x="0" y="56557"/>
              </a:lnTo>
              <a:lnTo>
                <a:pt x="0" y="113114"/>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DC03B665-8007-4DBA-8D29-A98157A0D68F}">
      <dsp:nvSpPr>
        <dsp:cNvPr id="0" name=""/>
        <dsp:cNvSpPr/>
      </dsp:nvSpPr>
      <dsp:spPr>
        <a:xfrm>
          <a:off x="1901906" y="1149913"/>
          <a:ext cx="1405088" cy="194010"/>
        </a:xfrm>
        <a:custGeom>
          <a:avLst/>
          <a:gdLst/>
          <a:ahLst/>
          <a:cxnLst/>
          <a:rect l="0" t="0" r="0" b="0"/>
          <a:pathLst>
            <a:path>
              <a:moveTo>
                <a:pt x="1405088" y="0"/>
              </a:moveTo>
              <a:lnTo>
                <a:pt x="1405088" y="137453"/>
              </a:lnTo>
              <a:lnTo>
                <a:pt x="0" y="137453"/>
              </a:lnTo>
              <a:lnTo>
                <a:pt x="0" y="194010"/>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653057BA-28D6-4215-9CF8-4B6D694E7AD3}">
      <dsp:nvSpPr>
        <dsp:cNvPr id="0" name=""/>
        <dsp:cNvSpPr/>
      </dsp:nvSpPr>
      <dsp:spPr>
        <a:xfrm>
          <a:off x="924273" y="1149913"/>
          <a:ext cx="2382722" cy="194010"/>
        </a:xfrm>
        <a:custGeom>
          <a:avLst/>
          <a:gdLst/>
          <a:ahLst/>
          <a:cxnLst/>
          <a:rect l="0" t="0" r="0" b="0"/>
          <a:pathLst>
            <a:path>
              <a:moveTo>
                <a:pt x="2382722" y="0"/>
              </a:moveTo>
              <a:lnTo>
                <a:pt x="2382722" y="137453"/>
              </a:lnTo>
              <a:lnTo>
                <a:pt x="0" y="137453"/>
              </a:lnTo>
              <a:lnTo>
                <a:pt x="0" y="194010"/>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67DA5806-2BED-43D0-BDC6-BF3C24D0F4C6}">
      <dsp:nvSpPr>
        <dsp:cNvPr id="0" name=""/>
        <dsp:cNvSpPr/>
      </dsp:nvSpPr>
      <dsp:spPr>
        <a:xfrm>
          <a:off x="226797" y="3525420"/>
          <a:ext cx="91440" cy="113114"/>
        </a:xfrm>
        <a:custGeom>
          <a:avLst/>
          <a:gdLst/>
          <a:ahLst/>
          <a:cxnLst/>
          <a:rect l="0" t="0" r="0" b="0"/>
          <a:pathLst>
            <a:path>
              <a:moveTo>
                <a:pt x="45720" y="0"/>
              </a:moveTo>
              <a:lnTo>
                <a:pt x="45720" y="113114"/>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E693D84A-1DE0-4211-9C2E-AE6B82DBE57C}">
      <dsp:nvSpPr>
        <dsp:cNvPr id="0" name=""/>
        <dsp:cNvSpPr/>
      </dsp:nvSpPr>
      <dsp:spPr>
        <a:xfrm>
          <a:off x="226797" y="3142985"/>
          <a:ext cx="91440" cy="113114"/>
        </a:xfrm>
        <a:custGeom>
          <a:avLst/>
          <a:gdLst/>
          <a:ahLst/>
          <a:cxnLst/>
          <a:rect l="0" t="0" r="0" b="0"/>
          <a:pathLst>
            <a:path>
              <a:moveTo>
                <a:pt x="45720" y="0"/>
              </a:moveTo>
              <a:lnTo>
                <a:pt x="45720" y="113114"/>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ED7B9A79-A9A7-4FA5-B749-38C0FA6975C2}">
      <dsp:nvSpPr>
        <dsp:cNvPr id="0" name=""/>
        <dsp:cNvSpPr/>
      </dsp:nvSpPr>
      <dsp:spPr>
        <a:xfrm>
          <a:off x="226797" y="2760550"/>
          <a:ext cx="91440" cy="113114"/>
        </a:xfrm>
        <a:custGeom>
          <a:avLst/>
          <a:gdLst/>
          <a:ahLst/>
          <a:cxnLst/>
          <a:rect l="0" t="0" r="0" b="0"/>
          <a:pathLst>
            <a:path>
              <a:moveTo>
                <a:pt x="45720" y="0"/>
              </a:moveTo>
              <a:lnTo>
                <a:pt x="45720" y="113114"/>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6C9053CA-AFCD-4AC4-8883-6CA5766A5C82}">
      <dsp:nvSpPr>
        <dsp:cNvPr id="0" name=""/>
        <dsp:cNvSpPr/>
      </dsp:nvSpPr>
      <dsp:spPr>
        <a:xfrm>
          <a:off x="226797" y="2378115"/>
          <a:ext cx="91440" cy="113114"/>
        </a:xfrm>
        <a:custGeom>
          <a:avLst/>
          <a:gdLst/>
          <a:ahLst/>
          <a:cxnLst/>
          <a:rect l="0" t="0" r="0" b="0"/>
          <a:pathLst>
            <a:path>
              <a:moveTo>
                <a:pt x="45720" y="0"/>
              </a:moveTo>
              <a:lnTo>
                <a:pt x="45720" y="113114"/>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4296FE8F-2049-4B8D-B32F-9A94BFC366EB}">
      <dsp:nvSpPr>
        <dsp:cNvPr id="0" name=""/>
        <dsp:cNvSpPr/>
      </dsp:nvSpPr>
      <dsp:spPr>
        <a:xfrm>
          <a:off x="226797" y="1995680"/>
          <a:ext cx="91440" cy="113114"/>
        </a:xfrm>
        <a:custGeom>
          <a:avLst/>
          <a:gdLst/>
          <a:ahLst/>
          <a:cxnLst/>
          <a:rect l="0" t="0" r="0" b="0"/>
          <a:pathLst>
            <a:path>
              <a:moveTo>
                <a:pt x="45720" y="0"/>
              </a:moveTo>
              <a:lnTo>
                <a:pt x="45720" y="113114"/>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0FAAB06E-1CD2-4073-AA20-408CA5C7203B}">
      <dsp:nvSpPr>
        <dsp:cNvPr id="0" name=""/>
        <dsp:cNvSpPr/>
      </dsp:nvSpPr>
      <dsp:spPr>
        <a:xfrm>
          <a:off x="226797" y="1613244"/>
          <a:ext cx="91440" cy="113114"/>
        </a:xfrm>
        <a:custGeom>
          <a:avLst/>
          <a:gdLst/>
          <a:ahLst/>
          <a:cxnLst/>
          <a:rect l="0" t="0" r="0" b="0"/>
          <a:pathLst>
            <a:path>
              <a:moveTo>
                <a:pt x="45720" y="0"/>
              </a:moveTo>
              <a:lnTo>
                <a:pt x="45720" y="113114"/>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A1872781-AF52-4D69-9D66-879E77507F91}">
      <dsp:nvSpPr>
        <dsp:cNvPr id="0" name=""/>
        <dsp:cNvSpPr/>
      </dsp:nvSpPr>
      <dsp:spPr>
        <a:xfrm>
          <a:off x="272517" y="1149913"/>
          <a:ext cx="3034478" cy="194010"/>
        </a:xfrm>
        <a:custGeom>
          <a:avLst/>
          <a:gdLst/>
          <a:ahLst/>
          <a:cxnLst/>
          <a:rect l="0" t="0" r="0" b="0"/>
          <a:pathLst>
            <a:path>
              <a:moveTo>
                <a:pt x="3034478" y="0"/>
              </a:moveTo>
              <a:lnTo>
                <a:pt x="3034478" y="137453"/>
              </a:lnTo>
              <a:lnTo>
                <a:pt x="0" y="137453"/>
              </a:lnTo>
              <a:lnTo>
                <a:pt x="0" y="194010"/>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FD0E472E-82BE-4A1E-9CA2-7F96AB361D46}">
      <dsp:nvSpPr>
        <dsp:cNvPr id="0" name=""/>
        <dsp:cNvSpPr/>
      </dsp:nvSpPr>
      <dsp:spPr>
        <a:xfrm>
          <a:off x="3261275" y="741591"/>
          <a:ext cx="91440" cy="139001"/>
        </a:xfrm>
        <a:custGeom>
          <a:avLst/>
          <a:gdLst/>
          <a:ahLst/>
          <a:cxnLst/>
          <a:rect l="0" t="0" r="0" b="0"/>
          <a:pathLst>
            <a:path>
              <a:moveTo>
                <a:pt x="46064" y="0"/>
              </a:moveTo>
              <a:lnTo>
                <a:pt x="46064" y="82444"/>
              </a:lnTo>
              <a:lnTo>
                <a:pt x="45720" y="82444"/>
              </a:lnTo>
              <a:lnTo>
                <a:pt x="45720" y="139001"/>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39C0B07C-E535-4D7E-A4E3-0D95E916AD36}">
      <dsp:nvSpPr>
        <dsp:cNvPr id="0" name=""/>
        <dsp:cNvSpPr/>
      </dsp:nvSpPr>
      <dsp:spPr>
        <a:xfrm>
          <a:off x="3038019" y="472270"/>
          <a:ext cx="538641" cy="269320"/>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 tIns="2540" rIns="2540" bIns="2540" numCol="1" spcCol="1270" anchor="ctr" anchorCtr="0">
          <a:noAutofit/>
        </a:bodyPr>
        <a:lstStyle/>
        <a:p>
          <a:pPr marL="0" lvl="0" indent="0" algn="ctr" defTabSz="177800">
            <a:lnSpc>
              <a:spcPct val="90000"/>
            </a:lnSpc>
            <a:spcBef>
              <a:spcPct val="0"/>
            </a:spcBef>
            <a:spcAft>
              <a:spcPct val="35000"/>
            </a:spcAft>
            <a:buNone/>
          </a:pPr>
          <a:r>
            <a:rPr lang="es-MX" sz="400" kern="1200">
              <a:latin typeface="+mn-lt"/>
              <a:cs typeface="Arial" panose="020B0604020202020204" pitchFamily="34" charset="0"/>
            </a:rPr>
            <a:t>Director o Directora General de Seguridad Pública Municipal</a:t>
          </a:r>
        </a:p>
      </dsp:txBody>
      <dsp:txXfrm>
        <a:off x="3038019" y="472270"/>
        <a:ext cx="538641" cy="269320"/>
      </dsp:txXfrm>
    </dsp:sp>
    <dsp:sp modelId="{CE1135B7-0C9C-45CB-85F3-08A22ED78EFE}">
      <dsp:nvSpPr>
        <dsp:cNvPr id="0" name=""/>
        <dsp:cNvSpPr/>
      </dsp:nvSpPr>
      <dsp:spPr>
        <a:xfrm>
          <a:off x="3037674" y="880593"/>
          <a:ext cx="538641" cy="269320"/>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 tIns="2540" rIns="2540" bIns="2540" numCol="1" spcCol="1270" anchor="ctr" anchorCtr="0">
          <a:noAutofit/>
        </a:bodyPr>
        <a:lstStyle/>
        <a:p>
          <a:pPr marL="0" lvl="0" indent="0" algn="ctr" defTabSz="177800">
            <a:lnSpc>
              <a:spcPct val="90000"/>
            </a:lnSpc>
            <a:spcBef>
              <a:spcPct val="0"/>
            </a:spcBef>
            <a:spcAft>
              <a:spcPct val="35000"/>
            </a:spcAft>
            <a:buNone/>
          </a:pPr>
          <a:r>
            <a:rPr lang="es-MX" sz="400" kern="1200">
              <a:latin typeface="+mn-lt"/>
              <a:cs typeface="Arial" panose="020B0604020202020204" pitchFamily="34" charset="0"/>
            </a:rPr>
            <a:t>Director Operativo</a:t>
          </a:r>
        </a:p>
      </dsp:txBody>
      <dsp:txXfrm>
        <a:off x="3037674" y="880593"/>
        <a:ext cx="538641" cy="269320"/>
      </dsp:txXfrm>
    </dsp:sp>
    <dsp:sp modelId="{FD9410AB-BB48-4E02-BA54-8AC4DC920661}">
      <dsp:nvSpPr>
        <dsp:cNvPr id="0" name=""/>
        <dsp:cNvSpPr/>
      </dsp:nvSpPr>
      <dsp:spPr>
        <a:xfrm>
          <a:off x="3196" y="1343924"/>
          <a:ext cx="538641" cy="269320"/>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 tIns="2540" rIns="2540" bIns="2540" numCol="1" spcCol="1270" anchor="ctr" anchorCtr="0">
          <a:noAutofit/>
        </a:bodyPr>
        <a:lstStyle/>
        <a:p>
          <a:pPr marL="0" lvl="0" indent="0" algn="ctr" defTabSz="177800">
            <a:lnSpc>
              <a:spcPct val="90000"/>
            </a:lnSpc>
            <a:spcBef>
              <a:spcPct val="0"/>
            </a:spcBef>
            <a:spcAft>
              <a:spcPct val="35000"/>
            </a:spcAft>
            <a:buNone/>
          </a:pPr>
          <a:r>
            <a:rPr lang="es-MX" sz="400" kern="1200">
              <a:latin typeface="+mn-lt"/>
              <a:cs typeface="Arial" panose="020B0604020202020204" pitchFamily="34" charset="0"/>
            </a:rPr>
            <a:t>Sub Oficial</a:t>
          </a:r>
        </a:p>
      </dsp:txBody>
      <dsp:txXfrm>
        <a:off x="3196" y="1343924"/>
        <a:ext cx="538641" cy="269320"/>
      </dsp:txXfrm>
    </dsp:sp>
    <dsp:sp modelId="{8371E712-4282-4E9B-8F62-092C8809441B}">
      <dsp:nvSpPr>
        <dsp:cNvPr id="0" name=""/>
        <dsp:cNvSpPr/>
      </dsp:nvSpPr>
      <dsp:spPr>
        <a:xfrm>
          <a:off x="3196" y="1726359"/>
          <a:ext cx="538641" cy="269320"/>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 tIns="2540" rIns="2540" bIns="2540" numCol="1" spcCol="1270" anchor="ctr" anchorCtr="0">
          <a:noAutofit/>
        </a:bodyPr>
        <a:lstStyle/>
        <a:p>
          <a:pPr marL="0" lvl="0" indent="0" algn="ctr" defTabSz="177800">
            <a:lnSpc>
              <a:spcPct val="90000"/>
            </a:lnSpc>
            <a:spcBef>
              <a:spcPct val="0"/>
            </a:spcBef>
            <a:spcAft>
              <a:spcPct val="35000"/>
            </a:spcAft>
            <a:buNone/>
          </a:pPr>
          <a:r>
            <a:rPr lang="es-MX" sz="400" kern="1200">
              <a:latin typeface="+mn-lt"/>
              <a:cs typeface="Arial" panose="020B0604020202020204" pitchFamily="34" charset="0"/>
            </a:rPr>
            <a:t>Comandante Regional</a:t>
          </a:r>
        </a:p>
      </dsp:txBody>
      <dsp:txXfrm>
        <a:off x="3196" y="1726359"/>
        <a:ext cx="538641" cy="269320"/>
      </dsp:txXfrm>
    </dsp:sp>
    <dsp:sp modelId="{A96296C7-82E8-4014-A75C-EE0AEF80181A}">
      <dsp:nvSpPr>
        <dsp:cNvPr id="0" name=""/>
        <dsp:cNvSpPr/>
      </dsp:nvSpPr>
      <dsp:spPr>
        <a:xfrm>
          <a:off x="3196" y="2108794"/>
          <a:ext cx="538641" cy="269320"/>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 tIns="2540" rIns="2540" bIns="2540" numCol="1" spcCol="1270" anchor="ctr" anchorCtr="0">
          <a:noAutofit/>
        </a:bodyPr>
        <a:lstStyle/>
        <a:p>
          <a:pPr marL="0" lvl="0" indent="0" algn="ctr" defTabSz="177800">
            <a:lnSpc>
              <a:spcPct val="90000"/>
            </a:lnSpc>
            <a:spcBef>
              <a:spcPct val="0"/>
            </a:spcBef>
            <a:spcAft>
              <a:spcPct val="35000"/>
            </a:spcAft>
            <a:buNone/>
          </a:pPr>
          <a:r>
            <a:rPr lang="es-MX" sz="400" kern="1200">
              <a:latin typeface="+mn-lt"/>
              <a:cs typeface="Arial" panose="020B0604020202020204" pitchFamily="34" charset="0"/>
            </a:rPr>
            <a:t>Comandante de Sector</a:t>
          </a:r>
        </a:p>
      </dsp:txBody>
      <dsp:txXfrm>
        <a:off x="3196" y="2108794"/>
        <a:ext cx="538641" cy="269320"/>
      </dsp:txXfrm>
    </dsp:sp>
    <dsp:sp modelId="{0D4A5382-C722-414E-AF76-554882B0FEE6}">
      <dsp:nvSpPr>
        <dsp:cNvPr id="0" name=""/>
        <dsp:cNvSpPr/>
      </dsp:nvSpPr>
      <dsp:spPr>
        <a:xfrm>
          <a:off x="3196" y="2491229"/>
          <a:ext cx="538641" cy="269320"/>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 tIns="2540" rIns="2540" bIns="2540" numCol="1" spcCol="1270" anchor="ctr" anchorCtr="0">
          <a:noAutofit/>
        </a:bodyPr>
        <a:lstStyle/>
        <a:p>
          <a:pPr marL="0" lvl="0" indent="0" algn="ctr" defTabSz="177800">
            <a:lnSpc>
              <a:spcPct val="90000"/>
            </a:lnSpc>
            <a:spcBef>
              <a:spcPct val="0"/>
            </a:spcBef>
            <a:spcAft>
              <a:spcPct val="35000"/>
            </a:spcAft>
            <a:buNone/>
          </a:pPr>
          <a:r>
            <a:rPr lang="es-MX" sz="400" kern="1200">
              <a:latin typeface="+mn-lt"/>
              <a:cs typeface="Arial" panose="020B0604020202020204" pitchFamily="34" charset="0"/>
            </a:rPr>
            <a:t>Policía Primero </a:t>
          </a:r>
        </a:p>
      </dsp:txBody>
      <dsp:txXfrm>
        <a:off x="3196" y="2491229"/>
        <a:ext cx="538641" cy="269320"/>
      </dsp:txXfrm>
    </dsp:sp>
    <dsp:sp modelId="{695C9016-ADC4-40E3-921C-11FAD21FAE39}">
      <dsp:nvSpPr>
        <dsp:cNvPr id="0" name=""/>
        <dsp:cNvSpPr/>
      </dsp:nvSpPr>
      <dsp:spPr>
        <a:xfrm>
          <a:off x="3196" y="2873665"/>
          <a:ext cx="538641" cy="269320"/>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 tIns="2540" rIns="2540" bIns="2540" numCol="1" spcCol="1270" anchor="ctr" anchorCtr="0">
          <a:noAutofit/>
        </a:bodyPr>
        <a:lstStyle/>
        <a:p>
          <a:pPr marL="0" lvl="0" indent="0" algn="ctr" defTabSz="177800">
            <a:lnSpc>
              <a:spcPct val="90000"/>
            </a:lnSpc>
            <a:spcBef>
              <a:spcPct val="0"/>
            </a:spcBef>
            <a:spcAft>
              <a:spcPct val="35000"/>
            </a:spcAft>
            <a:buNone/>
          </a:pPr>
          <a:r>
            <a:rPr lang="es-MX" sz="400" kern="1200">
              <a:latin typeface="+mn-lt"/>
              <a:cs typeface="Arial" panose="020B0604020202020204" pitchFamily="34" charset="0"/>
            </a:rPr>
            <a:t>Policía Segundo</a:t>
          </a:r>
        </a:p>
      </dsp:txBody>
      <dsp:txXfrm>
        <a:off x="3196" y="2873665"/>
        <a:ext cx="538641" cy="269320"/>
      </dsp:txXfrm>
    </dsp:sp>
    <dsp:sp modelId="{16B7C1D2-214B-4D61-9FCC-B1864361A78B}">
      <dsp:nvSpPr>
        <dsp:cNvPr id="0" name=""/>
        <dsp:cNvSpPr/>
      </dsp:nvSpPr>
      <dsp:spPr>
        <a:xfrm>
          <a:off x="3196" y="3256100"/>
          <a:ext cx="538641" cy="269320"/>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 tIns="2540" rIns="2540" bIns="2540" numCol="1" spcCol="1270" anchor="ctr" anchorCtr="0">
          <a:noAutofit/>
        </a:bodyPr>
        <a:lstStyle/>
        <a:p>
          <a:pPr marL="0" lvl="0" indent="0" algn="ctr" defTabSz="177800">
            <a:lnSpc>
              <a:spcPct val="90000"/>
            </a:lnSpc>
            <a:spcBef>
              <a:spcPct val="0"/>
            </a:spcBef>
            <a:spcAft>
              <a:spcPct val="35000"/>
            </a:spcAft>
            <a:buNone/>
          </a:pPr>
          <a:r>
            <a:rPr lang="es-MX" sz="400" kern="1200">
              <a:latin typeface="+mn-lt"/>
              <a:cs typeface="Arial" panose="020B0604020202020204" pitchFamily="34" charset="0"/>
            </a:rPr>
            <a:t>Policía Tercero</a:t>
          </a:r>
        </a:p>
      </dsp:txBody>
      <dsp:txXfrm>
        <a:off x="3196" y="3256100"/>
        <a:ext cx="538641" cy="269320"/>
      </dsp:txXfrm>
    </dsp:sp>
    <dsp:sp modelId="{E63DED1F-84A8-4365-BAD9-0F52AB94F8AC}">
      <dsp:nvSpPr>
        <dsp:cNvPr id="0" name=""/>
        <dsp:cNvSpPr/>
      </dsp:nvSpPr>
      <dsp:spPr>
        <a:xfrm>
          <a:off x="3196" y="3638535"/>
          <a:ext cx="538641" cy="269320"/>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 tIns="2540" rIns="2540" bIns="2540" numCol="1" spcCol="1270" anchor="ctr" anchorCtr="0">
          <a:noAutofit/>
        </a:bodyPr>
        <a:lstStyle/>
        <a:p>
          <a:pPr marL="0" lvl="0" indent="0" algn="ctr" defTabSz="177800">
            <a:lnSpc>
              <a:spcPct val="90000"/>
            </a:lnSpc>
            <a:spcBef>
              <a:spcPct val="0"/>
            </a:spcBef>
            <a:spcAft>
              <a:spcPct val="35000"/>
            </a:spcAft>
            <a:buNone/>
          </a:pPr>
          <a:r>
            <a:rPr lang="es-MX" sz="400" kern="1200">
              <a:latin typeface="+mn-lt"/>
              <a:cs typeface="Arial" panose="020B0604020202020204" pitchFamily="34" charset="0"/>
            </a:rPr>
            <a:t>Policía</a:t>
          </a:r>
        </a:p>
      </dsp:txBody>
      <dsp:txXfrm>
        <a:off x="3196" y="3638535"/>
        <a:ext cx="538641" cy="269320"/>
      </dsp:txXfrm>
    </dsp:sp>
    <dsp:sp modelId="{882C7CA9-955A-4DD8-9567-C90E94F2F45B}">
      <dsp:nvSpPr>
        <dsp:cNvPr id="0" name=""/>
        <dsp:cNvSpPr/>
      </dsp:nvSpPr>
      <dsp:spPr>
        <a:xfrm>
          <a:off x="654952" y="1343924"/>
          <a:ext cx="538641" cy="269320"/>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 tIns="2540" rIns="2540" bIns="2540" numCol="1" spcCol="1270" anchor="ctr" anchorCtr="0">
          <a:noAutofit/>
        </a:bodyPr>
        <a:lstStyle/>
        <a:p>
          <a:pPr marL="0" lvl="0" indent="0" algn="ctr" defTabSz="177800">
            <a:lnSpc>
              <a:spcPct val="90000"/>
            </a:lnSpc>
            <a:spcBef>
              <a:spcPct val="0"/>
            </a:spcBef>
            <a:spcAft>
              <a:spcPct val="35000"/>
            </a:spcAft>
            <a:buNone/>
          </a:pPr>
          <a:r>
            <a:rPr lang="es-MX" sz="400" kern="1200">
              <a:latin typeface="+mn-lt"/>
              <a:cs typeface="Arial" panose="020B0604020202020204" pitchFamily="34" charset="0"/>
            </a:rPr>
            <a:t>Supervisor de Dirección Operativa</a:t>
          </a:r>
        </a:p>
      </dsp:txBody>
      <dsp:txXfrm>
        <a:off x="654952" y="1343924"/>
        <a:ext cx="538641" cy="269320"/>
      </dsp:txXfrm>
    </dsp:sp>
    <dsp:sp modelId="{E6C5077E-A0D8-45A7-BD22-027475899F66}">
      <dsp:nvSpPr>
        <dsp:cNvPr id="0" name=""/>
        <dsp:cNvSpPr/>
      </dsp:nvSpPr>
      <dsp:spPr>
        <a:xfrm>
          <a:off x="1632586" y="1343924"/>
          <a:ext cx="538641" cy="269320"/>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 tIns="2540" rIns="2540" bIns="2540" numCol="1" spcCol="1270" anchor="ctr" anchorCtr="0">
          <a:noAutofit/>
        </a:bodyPr>
        <a:lstStyle/>
        <a:p>
          <a:pPr marL="0" lvl="0" indent="0" algn="ctr" defTabSz="177800">
            <a:lnSpc>
              <a:spcPct val="90000"/>
            </a:lnSpc>
            <a:spcBef>
              <a:spcPct val="0"/>
            </a:spcBef>
            <a:spcAft>
              <a:spcPct val="35000"/>
            </a:spcAft>
            <a:buNone/>
          </a:pPr>
          <a:r>
            <a:rPr lang="es-MX" sz="400" kern="1200">
              <a:latin typeface="+mn-lt"/>
              <a:cs typeface="Arial" panose="020B0604020202020204" pitchFamily="34" charset="0"/>
            </a:rPr>
            <a:t>Coordinador de Banco de Armas y Equipo Anti motín </a:t>
          </a:r>
        </a:p>
      </dsp:txBody>
      <dsp:txXfrm>
        <a:off x="1632586" y="1343924"/>
        <a:ext cx="538641" cy="269320"/>
      </dsp:txXfrm>
    </dsp:sp>
    <dsp:sp modelId="{693EA241-9A13-4765-B23D-15A9124F4A61}">
      <dsp:nvSpPr>
        <dsp:cNvPr id="0" name=""/>
        <dsp:cNvSpPr/>
      </dsp:nvSpPr>
      <dsp:spPr>
        <a:xfrm>
          <a:off x="980830" y="1726359"/>
          <a:ext cx="538641" cy="269320"/>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 tIns="2540" rIns="2540" bIns="2540" numCol="1" spcCol="1270" anchor="ctr" anchorCtr="0">
          <a:noAutofit/>
        </a:bodyPr>
        <a:lstStyle/>
        <a:p>
          <a:pPr marL="0" lvl="0" indent="0" algn="ctr" defTabSz="177800">
            <a:lnSpc>
              <a:spcPct val="90000"/>
            </a:lnSpc>
            <a:spcBef>
              <a:spcPct val="0"/>
            </a:spcBef>
            <a:spcAft>
              <a:spcPct val="35000"/>
            </a:spcAft>
            <a:buNone/>
          </a:pPr>
          <a:r>
            <a:rPr lang="es-MX" sz="400" kern="1200">
              <a:latin typeface="+mn-lt"/>
              <a:cs typeface="Arial" panose="020B0604020202020204" pitchFamily="34" charset="0"/>
            </a:rPr>
            <a:t>Responsable de Banco de Armas</a:t>
          </a:r>
        </a:p>
      </dsp:txBody>
      <dsp:txXfrm>
        <a:off x="980830" y="1726359"/>
        <a:ext cx="538641" cy="269320"/>
      </dsp:txXfrm>
    </dsp:sp>
    <dsp:sp modelId="{81E0B1D7-6357-4695-8B4B-1A736FFEDDA2}">
      <dsp:nvSpPr>
        <dsp:cNvPr id="0" name=""/>
        <dsp:cNvSpPr/>
      </dsp:nvSpPr>
      <dsp:spPr>
        <a:xfrm>
          <a:off x="654952" y="2108794"/>
          <a:ext cx="538641" cy="269320"/>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 tIns="2540" rIns="2540" bIns="2540" numCol="1" spcCol="1270" anchor="ctr" anchorCtr="0">
          <a:noAutofit/>
        </a:bodyPr>
        <a:lstStyle/>
        <a:p>
          <a:pPr marL="0" lvl="0" indent="0" algn="ctr" defTabSz="177800">
            <a:lnSpc>
              <a:spcPct val="90000"/>
            </a:lnSpc>
            <a:spcBef>
              <a:spcPct val="0"/>
            </a:spcBef>
            <a:spcAft>
              <a:spcPct val="35000"/>
            </a:spcAft>
            <a:buNone/>
          </a:pPr>
          <a:r>
            <a:rPr lang="es-MX" sz="400" kern="1200">
              <a:latin typeface="+mn-lt"/>
              <a:cs typeface="Arial" panose="020B0604020202020204" pitchFamily="34" charset="0"/>
            </a:rPr>
            <a:t>Auxiliar Administrativo del Banco de Armas</a:t>
          </a:r>
        </a:p>
      </dsp:txBody>
      <dsp:txXfrm>
        <a:off x="654952" y="2108794"/>
        <a:ext cx="538641" cy="269320"/>
      </dsp:txXfrm>
    </dsp:sp>
    <dsp:sp modelId="{A55959E6-E08B-453D-A996-8CBD1B9A1A80}">
      <dsp:nvSpPr>
        <dsp:cNvPr id="0" name=""/>
        <dsp:cNvSpPr/>
      </dsp:nvSpPr>
      <dsp:spPr>
        <a:xfrm>
          <a:off x="1306708" y="2108794"/>
          <a:ext cx="538641" cy="269320"/>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 tIns="2540" rIns="2540" bIns="2540" numCol="1" spcCol="1270" anchor="ctr" anchorCtr="0">
          <a:noAutofit/>
        </a:bodyPr>
        <a:lstStyle/>
        <a:p>
          <a:pPr marL="0" lvl="0" indent="0" algn="ctr" defTabSz="177800">
            <a:lnSpc>
              <a:spcPct val="90000"/>
            </a:lnSpc>
            <a:spcBef>
              <a:spcPct val="0"/>
            </a:spcBef>
            <a:spcAft>
              <a:spcPct val="35000"/>
            </a:spcAft>
            <a:buNone/>
          </a:pPr>
          <a:r>
            <a:rPr lang="es-MX" sz="400" kern="1200">
              <a:latin typeface="+mn-lt"/>
              <a:cs typeface="Arial" panose="020B0604020202020204" pitchFamily="34" charset="0"/>
            </a:rPr>
            <a:t>Auxiliar Técnico del Banco de Armas</a:t>
          </a:r>
        </a:p>
      </dsp:txBody>
      <dsp:txXfrm>
        <a:off x="1306708" y="2108794"/>
        <a:ext cx="538641" cy="269320"/>
      </dsp:txXfrm>
    </dsp:sp>
    <dsp:sp modelId="{2E0DB0FE-0F59-4827-9420-88BF9E45297C}">
      <dsp:nvSpPr>
        <dsp:cNvPr id="0" name=""/>
        <dsp:cNvSpPr/>
      </dsp:nvSpPr>
      <dsp:spPr>
        <a:xfrm>
          <a:off x="2284342" y="1726359"/>
          <a:ext cx="538641" cy="269320"/>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 tIns="2540" rIns="2540" bIns="2540" numCol="1" spcCol="1270" anchor="ctr" anchorCtr="0">
          <a:noAutofit/>
        </a:bodyPr>
        <a:lstStyle/>
        <a:p>
          <a:pPr marL="0" lvl="0" indent="0" algn="ctr" defTabSz="177800">
            <a:lnSpc>
              <a:spcPct val="90000"/>
            </a:lnSpc>
            <a:spcBef>
              <a:spcPct val="0"/>
            </a:spcBef>
            <a:spcAft>
              <a:spcPct val="35000"/>
            </a:spcAft>
            <a:buNone/>
          </a:pPr>
          <a:r>
            <a:rPr lang="es-MX" sz="400" kern="1200">
              <a:latin typeface="+mn-lt"/>
              <a:cs typeface="Arial" panose="020B0604020202020204" pitchFamily="34" charset="0"/>
            </a:rPr>
            <a:t>Responsable del Equipo Anti motín</a:t>
          </a:r>
        </a:p>
      </dsp:txBody>
      <dsp:txXfrm>
        <a:off x="2284342" y="1726359"/>
        <a:ext cx="538641" cy="269320"/>
      </dsp:txXfrm>
    </dsp:sp>
    <dsp:sp modelId="{13C1EF69-76AF-4052-B399-A714E3F5D2D8}">
      <dsp:nvSpPr>
        <dsp:cNvPr id="0" name=""/>
        <dsp:cNvSpPr/>
      </dsp:nvSpPr>
      <dsp:spPr>
        <a:xfrm>
          <a:off x="1958464" y="2108794"/>
          <a:ext cx="538641" cy="269320"/>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 tIns="2540" rIns="2540" bIns="2540" numCol="1" spcCol="1270" anchor="ctr" anchorCtr="0">
          <a:noAutofit/>
        </a:bodyPr>
        <a:lstStyle/>
        <a:p>
          <a:pPr marL="0" lvl="0" indent="0" algn="ctr" defTabSz="177800">
            <a:lnSpc>
              <a:spcPct val="90000"/>
            </a:lnSpc>
            <a:spcBef>
              <a:spcPct val="0"/>
            </a:spcBef>
            <a:spcAft>
              <a:spcPct val="35000"/>
            </a:spcAft>
            <a:buNone/>
          </a:pPr>
          <a:r>
            <a:rPr lang="es-MX" sz="400" kern="1200">
              <a:latin typeface="+mn-lt"/>
              <a:cs typeface="Arial" panose="020B0604020202020204" pitchFamily="34" charset="0"/>
            </a:rPr>
            <a:t>Auxiliar Administrativo del Equipo Anti motín</a:t>
          </a:r>
        </a:p>
      </dsp:txBody>
      <dsp:txXfrm>
        <a:off x="1958464" y="2108794"/>
        <a:ext cx="538641" cy="269320"/>
      </dsp:txXfrm>
    </dsp:sp>
    <dsp:sp modelId="{67373E30-1BE3-4A3E-B19C-951CC4BCA4F2}">
      <dsp:nvSpPr>
        <dsp:cNvPr id="0" name=""/>
        <dsp:cNvSpPr/>
      </dsp:nvSpPr>
      <dsp:spPr>
        <a:xfrm>
          <a:off x="2610220" y="2108794"/>
          <a:ext cx="538641" cy="269320"/>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 tIns="2540" rIns="2540" bIns="2540" numCol="1" spcCol="1270" anchor="ctr" anchorCtr="0">
          <a:noAutofit/>
        </a:bodyPr>
        <a:lstStyle/>
        <a:p>
          <a:pPr marL="0" lvl="0" indent="0" algn="ctr" defTabSz="177800">
            <a:lnSpc>
              <a:spcPct val="90000"/>
            </a:lnSpc>
            <a:spcBef>
              <a:spcPct val="0"/>
            </a:spcBef>
            <a:spcAft>
              <a:spcPct val="35000"/>
            </a:spcAft>
            <a:buNone/>
          </a:pPr>
          <a:r>
            <a:rPr lang="es-MX" sz="400" kern="1200">
              <a:latin typeface="+mn-lt"/>
              <a:cs typeface="Arial" panose="020B0604020202020204" pitchFamily="34" charset="0"/>
            </a:rPr>
            <a:t>Auxiliar Técnico del Equipo Anti motín</a:t>
          </a:r>
        </a:p>
      </dsp:txBody>
      <dsp:txXfrm>
        <a:off x="2610220" y="2108794"/>
        <a:ext cx="538641" cy="269320"/>
      </dsp:txXfrm>
    </dsp:sp>
    <dsp:sp modelId="{B9C50055-2007-4084-99C8-BE92B65ED363}">
      <dsp:nvSpPr>
        <dsp:cNvPr id="0" name=""/>
        <dsp:cNvSpPr/>
      </dsp:nvSpPr>
      <dsp:spPr>
        <a:xfrm>
          <a:off x="2936097" y="1343924"/>
          <a:ext cx="538641" cy="269320"/>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 tIns="2540" rIns="2540" bIns="2540" numCol="1" spcCol="1270" anchor="ctr" anchorCtr="0">
          <a:noAutofit/>
        </a:bodyPr>
        <a:lstStyle/>
        <a:p>
          <a:pPr marL="0" lvl="0" indent="0" algn="ctr" defTabSz="177800">
            <a:lnSpc>
              <a:spcPct val="90000"/>
            </a:lnSpc>
            <a:spcBef>
              <a:spcPct val="0"/>
            </a:spcBef>
            <a:spcAft>
              <a:spcPct val="35000"/>
            </a:spcAft>
            <a:buNone/>
          </a:pPr>
          <a:r>
            <a:rPr lang="es-MX" sz="400" kern="1200">
              <a:latin typeface="+mn-lt"/>
              <a:cs typeface="Arial" panose="020B0604020202020204" pitchFamily="34" charset="0"/>
            </a:rPr>
            <a:t>Intramuros</a:t>
          </a:r>
        </a:p>
      </dsp:txBody>
      <dsp:txXfrm>
        <a:off x="2936097" y="1343924"/>
        <a:ext cx="538641" cy="269320"/>
      </dsp:txXfrm>
    </dsp:sp>
    <dsp:sp modelId="{8EFBBC36-95E0-428A-A6C2-B777DEEBC3D2}">
      <dsp:nvSpPr>
        <dsp:cNvPr id="0" name=""/>
        <dsp:cNvSpPr/>
      </dsp:nvSpPr>
      <dsp:spPr>
        <a:xfrm>
          <a:off x="2936097" y="1726359"/>
          <a:ext cx="538641" cy="269320"/>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 tIns="2540" rIns="2540" bIns="2540" numCol="1" spcCol="1270" anchor="ctr" anchorCtr="0">
          <a:noAutofit/>
        </a:bodyPr>
        <a:lstStyle/>
        <a:p>
          <a:pPr marL="0" lvl="0" indent="0" algn="ctr" defTabSz="177800">
            <a:lnSpc>
              <a:spcPct val="90000"/>
            </a:lnSpc>
            <a:spcBef>
              <a:spcPct val="0"/>
            </a:spcBef>
            <a:spcAft>
              <a:spcPct val="35000"/>
            </a:spcAft>
            <a:buNone/>
          </a:pPr>
          <a:r>
            <a:rPr lang="es-MX" sz="400" kern="1200">
              <a:latin typeface="+mn-lt"/>
              <a:cs typeface="Arial" panose="020B0604020202020204" pitchFamily="34" charset="0"/>
            </a:rPr>
            <a:t>Elemento operativo intramuro</a:t>
          </a:r>
        </a:p>
      </dsp:txBody>
      <dsp:txXfrm>
        <a:off x="2936097" y="1726359"/>
        <a:ext cx="538641" cy="269320"/>
      </dsp:txXfrm>
    </dsp:sp>
    <dsp:sp modelId="{D21937F5-9C91-4539-B7FA-5AEBB6F6CA6B}">
      <dsp:nvSpPr>
        <dsp:cNvPr id="0" name=""/>
        <dsp:cNvSpPr/>
      </dsp:nvSpPr>
      <dsp:spPr>
        <a:xfrm>
          <a:off x="3587853" y="1343924"/>
          <a:ext cx="538641" cy="269320"/>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 tIns="2540" rIns="2540" bIns="2540" numCol="1" spcCol="1270" anchor="ctr" anchorCtr="0">
          <a:noAutofit/>
        </a:bodyPr>
        <a:lstStyle/>
        <a:p>
          <a:pPr marL="0" lvl="0" indent="0" algn="ctr" defTabSz="177800">
            <a:lnSpc>
              <a:spcPct val="90000"/>
            </a:lnSpc>
            <a:spcBef>
              <a:spcPct val="0"/>
            </a:spcBef>
            <a:spcAft>
              <a:spcPct val="35000"/>
            </a:spcAft>
            <a:buNone/>
          </a:pPr>
          <a:r>
            <a:rPr lang="es-MX" sz="400" kern="1200">
              <a:latin typeface="+mn-lt"/>
              <a:cs typeface="Arial" panose="020B0604020202020204" pitchFamily="34" charset="0"/>
            </a:rPr>
            <a:t>Unidad Canina K9</a:t>
          </a:r>
        </a:p>
      </dsp:txBody>
      <dsp:txXfrm>
        <a:off x="3587853" y="1343924"/>
        <a:ext cx="538641" cy="269320"/>
      </dsp:txXfrm>
    </dsp:sp>
    <dsp:sp modelId="{C44CD60E-2D74-486A-B503-B8E4604EEAF1}">
      <dsp:nvSpPr>
        <dsp:cNvPr id="0" name=""/>
        <dsp:cNvSpPr/>
      </dsp:nvSpPr>
      <dsp:spPr>
        <a:xfrm>
          <a:off x="3587853" y="1726359"/>
          <a:ext cx="538641" cy="269320"/>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 tIns="2540" rIns="2540" bIns="2540" numCol="1" spcCol="1270" anchor="ctr" anchorCtr="0">
          <a:noAutofit/>
        </a:bodyPr>
        <a:lstStyle/>
        <a:p>
          <a:pPr marL="0" lvl="0" indent="0" algn="ctr" defTabSz="177800">
            <a:lnSpc>
              <a:spcPct val="90000"/>
            </a:lnSpc>
            <a:spcBef>
              <a:spcPct val="0"/>
            </a:spcBef>
            <a:spcAft>
              <a:spcPct val="35000"/>
            </a:spcAft>
            <a:buNone/>
          </a:pPr>
          <a:r>
            <a:rPr lang="es-MX" sz="400" kern="1200">
              <a:latin typeface="+mn-lt"/>
              <a:cs typeface="Arial" panose="020B0604020202020204" pitchFamily="34" charset="0"/>
            </a:rPr>
            <a:t>Elemento Operativo Unidad Canina K9</a:t>
          </a:r>
        </a:p>
      </dsp:txBody>
      <dsp:txXfrm>
        <a:off x="3587853" y="1726359"/>
        <a:ext cx="538641" cy="269320"/>
      </dsp:txXfrm>
    </dsp:sp>
    <dsp:sp modelId="{4B9BC83B-0A75-4496-AB3B-9FC46F59EC42}">
      <dsp:nvSpPr>
        <dsp:cNvPr id="0" name=""/>
        <dsp:cNvSpPr/>
      </dsp:nvSpPr>
      <dsp:spPr>
        <a:xfrm>
          <a:off x="4239609" y="1343924"/>
          <a:ext cx="538641" cy="269320"/>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 tIns="2540" rIns="2540" bIns="2540" numCol="1" spcCol="1270" anchor="ctr" anchorCtr="0">
          <a:noAutofit/>
        </a:bodyPr>
        <a:lstStyle/>
        <a:p>
          <a:pPr marL="0" lvl="0" indent="0" algn="ctr" defTabSz="177800">
            <a:lnSpc>
              <a:spcPct val="90000"/>
            </a:lnSpc>
            <a:spcBef>
              <a:spcPct val="0"/>
            </a:spcBef>
            <a:spcAft>
              <a:spcPct val="35000"/>
            </a:spcAft>
            <a:buNone/>
          </a:pPr>
          <a:r>
            <a:rPr lang="es-MX" sz="400" kern="1200">
              <a:latin typeface="+mn-lt"/>
              <a:cs typeface="Arial" panose="020B0604020202020204" pitchFamily="34" charset="0"/>
            </a:rPr>
            <a:t>Unidad de Atención a Víctimas de Violencia Familiar y de Género</a:t>
          </a:r>
        </a:p>
      </dsp:txBody>
      <dsp:txXfrm>
        <a:off x="4239609" y="1343924"/>
        <a:ext cx="538641" cy="269320"/>
      </dsp:txXfrm>
    </dsp:sp>
    <dsp:sp modelId="{FC7333D5-E883-4530-A6AF-A432ABA69683}">
      <dsp:nvSpPr>
        <dsp:cNvPr id="0" name=""/>
        <dsp:cNvSpPr/>
      </dsp:nvSpPr>
      <dsp:spPr>
        <a:xfrm>
          <a:off x="4239609" y="1726359"/>
          <a:ext cx="538641" cy="269320"/>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 tIns="2540" rIns="2540" bIns="2540" numCol="1" spcCol="1270" anchor="ctr" anchorCtr="0">
          <a:noAutofit/>
        </a:bodyPr>
        <a:lstStyle/>
        <a:p>
          <a:pPr marL="0" lvl="0" indent="0" algn="ctr" defTabSz="177800">
            <a:lnSpc>
              <a:spcPct val="90000"/>
            </a:lnSpc>
            <a:spcBef>
              <a:spcPct val="0"/>
            </a:spcBef>
            <a:spcAft>
              <a:spcPct val="35000"/>
            </a:spcAft>
            <a:buNone/>
          </a:pPr>
          <a:r>
            <a:rPr lang="es-MX" sz="400" kern="1200">
              <a:latin typeface="+mn-lt"/>
              <a:cs typeface="Arial" panose="020B0604020202020204" pitchFamily="34" charset="0"/>
            </a:rPr>
            <a:t>Elementos Operativos de la Unidad de Atención a Víctimas de Violencia Familiar y de Género</a:t>
          </a:r>
        </a:p>
      </dsp:txBody>
      <dsp:txXfrm>
        <a:off x="4239609" y="1726359"/>
        <a:ext cx="538641" cy="269320"/>
      </dsp:txXfrm>
    </dsp:sp>
    <dsp:sp modelId="{C1DEDF8A-A30E-4193-B065-63659E0E116C}">
      <dsp:nvSpPr>
        <dsp:cNvPr id="0" name=""/>
        <dsp:cNvSpPr/>
      </dsp:nvSpPr>
      <dsp:spPr>
        <a:xfrm>
          <a:off x="5217243" y="1343924"/>
          <a:ext cx="538641" cy="269320"/>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 tIns="2540" rIns="2540" bIns="2540" numCol="1" spcCol="1270" anchor="ctr" anchorCtr="0">
          <a:noAutofit/>
        </a:bodyPr>
        <a:lstStyle/>
        <a:p>
          <a:pPr marL="0" lvl="0" indent="0" algn="ctr" defTabSz="177800">
            <a:lnSpc>
              <a:spcPct val="90000"/>
            </a:lnSpc>
            <a:spcBef>
              <a:spcPct val="0"/>
            </a:spcBef>
            <a:spcAft>
              <a:spcPct val="35000"/>
            </a:spcAft>
            <a:buNone/>
          </a:pPr>
          <a:r>
            <a:rPr lang="es-MX" sz="400" kern="1200">
              <a:latin typeface="+mn-lt"/>
              <a:cs typeface="Arial" panose="020B0604020202020204" pitchFamily="34" charset="0"/>
            </a:rPr>
            <a:t>Unidad de Atención al Adolescente en Conflicto con la Ley</a:t>
          </a:r>
        </a:p>
      </dsp:txBody>
      <dsp:txXfrm>
        <a:off x="5217243" y="1343924"/>
        <a:ext cx="538641" cy="269320"/>
      </dsp:txXfrm>
    </dsp:sp>
    <dsp:sp modelId="{D3BD75F8-1554-4C86-A1EA-95FCF63470DA}">
      <dsp:nvSpPr>
        <dsp:cNvPr id="0" name=""/>
        <dsp:cNvSpPr/>
      </dsp:nvSpPr>
      <dsp:spPr>
        <a:xfrm>
          <a:off x="4891365" y="1726359"/>
          <a:ext cx="538641" cy="269320"/>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 tIns="2540" rIns="2540" bIns="2540" numCol="1" spcCol="1270" anchor="ctr" anchorCtr="0">
          <a:noAutofit/>
        </a:bodyPr>
        <a:lstStyle/>
        <a:p>
          <a:pPr marL="0" lvl="0" indent="0" algn="ctr" defTabSz="177800">
            <a:lnSpc>
              <a:spcPct val="90000"/>
            </a:lnSpc>
            <a:spcBef>
              <a:spcPct val="0"/>
            </a:spcBef>
            <a:spcAft>
              <a:spcPct val="35000"/>
            </a:spcAft>
            <a:buNone/>
          </a:pPr>
          <a:r>
            <a:rPr lang="es-MX" sz="400" kern="1200">
              <a:latin typeface="+mn-lt"/>
              <a:cs typeface="Arial" panose="020B0604020202020204" pitchFamily="34" charset="0"/>
            </a:rPr>
            <a:t>Auxiliar Operativo de la Unidad de Atención Adolecente en Conflicto con la Ley</a:t>
          </a:r>
        </a:p>
      </dsp:txBody>
      <dsp:txXfrm>
        <a:off x="4891365" y="1726359"/>
        <a:ext cx="538641" cy="269320"/>
      </dsp:txXfrm>
    </dsp:sp>
    <dsp:sp modelId="{E36ACBD5-8DB6-46E5-908B-D9B1467E45E1}">
      <dsp:nvSpPr>
        <dsp:cNvPr id="0" name=""/>
        <dsp:cNvSpPr/>
      </dsp:nvSpPr>
      <dsp:spPr>
        <a:xfrm>
          <a:off x="5543121" y="1726359"/>
          <a:ext cx="538641" cy="269320"/>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 tIns="2540" rIns="2540" bIns="2540" numCol="1" spcCol="1270" anchor="ctr" anchorCtr="0">
          <a:noAutofit/>
        </a:bodyPr>
        <a:lstStyle/>
        <a:p>
          <a:pPr marL="0" lvl="0" indent="0" algn="ctr" defTabSz="177800">
            <a:lnSpc>
              <a:spcPct val="90000"/>
            </a:lnSpc>
            <a:spcBef>
              <a:spcPct val="0"/>
            </a:spcBef>
            <a:spcAft>
              <a:spcPct val="35000"/>
            </a:spcAft>
            <a:buNone/>
          </a:pPr>
          <a:r>
            <a:rPr lang="es-MX" sz="400" kern="1200">
              <a:latin typeface="+mn-lt"/>
              <a:cs typeface="Arial" panose="020B0604020202020204" pitchFamily="34" charset="0"/>
            </a:rPr>
            <a:t>Auxiliar de Control Estadístico y Archivo</a:t>
          </a:r>
        </a:p>
      </dsp:txBody>
      <dsp:txXfrm>
        <a:off x="5543121" y="1726359"/>
        <a:ext cx="538641" cy="269320"/>
      </dsp:txXfrm>
    </dsp:sp>
    <dsp:sp modelId="{7AFD7B9E-3FD5-4BDF-A0E9-A791B46C3119}">
      <dsp:nvSpPr>
        <dsp:cNvPr id="0" name=""/>
        <dsp:cNvSpPr/>
      </dsp:nvSpPr>
      <dsp:spPr>
        <a:xfrm>
          <a:off x="6194876" y="1343924"/>
          <a:ext cx="538641" cy="269320"/>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 tIns="2540" rIns="2540" bIns="2540" numCol="1" spcCol="1270" anchor="ctr" anchorCtr="0">
          <a:noAutofit/>
        </a:bodyPr>
        <a:lstStyle/>
        <a:p>
          <a:pPr marL="0" lvl="0" indent="0" algn="ctr" defTabSz="177800">
            <a:lnSpc>
              <a:spcPct val="90000"/>
            </a:lnSpc>
            <a:spcBef>
              <a:spcPct val="0"/>
            </a:spcBef>
            <a:spcAft>
              <a:spcPct val="35000"/>
            </a:spcAft>
            <a:buNone/>
          </a:pPr>
          <a:r>
            <a:rPr lang="es-MX" sz="400" kern="1200">
              <a:latin typeface="+mn-lt"/>
              <a:cs typeface="Arial" panose="020B0604020202020204" pitchFamily="34" charset="0"/>
            </a:rPr>
            <a:t>Responsable de Proximidad Social</a:t>
          </a:r>
        </a:p>
      </dsp:txBody>
      <dsp:txXfrm>
        <a:off x="6194876" y="1343924"/>
        <a:ext cx="538641" cy="269320"/>
      </dsp:txXfrm>
    </dsp:sp>
    <dsp:sp modelId="{471FBEA6-D003-4873-A800-2D3558CD0641}">
      <dsp:nvSpPr>
        <dsp:cNvPr id="0" name=""/>
        <dsp:cNvSpPr/>
      </dsp:nvSpPr>
      <dsp:spPr>
        <a:xfrm>
          <a:off x="6194876" y="1726359"/>
          <a:ext cx="538641" cy="269320"/>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 tIns="2540" rIns="2540" bIns="2540" numCol="1" spcCol="1270" anchor="ctr" anchorCtr="0">
          <a:noAutofit/>
        </a:bodyPr>
        <a:lstStyle/>
        <a:p>
          <a:pPr marL="0" lvl="0" indent="0" algn="ctr" defTabSz="177800">
            <a:lnSpc>
              <a:spcPct val="90000"/>
            </a:lnSpc>
            <a:spcBef>
              <a:spcPct val="0"/>
            </a:spcBef>
            <a:spcAft>
              <a:spcPct val="35000"/>
            </a:spcAft>
            <a:buNone/>
          </a:pPr>
          <a:r>
            <a:rPr lang="es-MX" sz="400" kern="1200">
              <a:latin typeface="+mn-lt"/>
              <a:cs typeface="Arial" panose="020B0604020202020204" pitchFamily="34" charset="0"/>
            </a:rPr>
            <a:t>Auxiliar Administrativo de Proximidad Social</a:t>
          </a:r>
        </a:p>
      </dsp:txBody>
      <dsp:txXfrm>
        <a:off x="6194876" y="1726359"/>
        <a:ext cx="538641" cy="269320"/>
      </dsp:txXfrm>
    </dsp:sp>
  </dsp:spTree>
</dsp:drawing>
</file>

<file path=word/diagrams/drawing6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790A5A-680F-4B81-800A-A91892B0E423}">
      <dsp:nvSpPr>
        <dsp:cNvPr id="0" name=""/>
        <dsp:cNvSpPr/>
      </dsp:nvSpPr>
      <dsp:spPr>
        <a:xfrm>
          <a:off x="2697479" y="2416381"/>
          <a:ext cx="91440" cy="106536"/>
        </a:xfrm>
        <a:custGeom>
          <a:avLst/>
          <a:gdLst/>
          <a:ahLst/>
          <a:cxnLst/>
          <a:rect l="0" t="0" r="0" b="0"/>
          <a:pathLst>
            <a:path>
              <a:moveTo>
                <a:pt x="45720" y="0"/>
              </a:moveTo>
              <a:lnTo>
                <a:pt x="45720" y="10653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752D2616-278B-4534-B6FF-0E2954D3AB81}">
      <dsp:nvSpPr>
        <dsp:cNvPr id="0" name=""/>
        <dsp:cNvSpPr/>
      </dsp:nvSpPr>
      <dsp:spPr>
        <a:xfrm>
          <a:off x="2697479" y="2056185"/>
          <a:ext cx="91440" cy="106536"/>
        </a:xfrm>
        <a:custGeom>
          <a:avLst/>
          <a:gdLst/>
          <a:ahLst/>
          <a:cxnLst/>
          <a:rect l="0" t="0" r="0" b="0"/>
          <a:pathLst>
            <a:path>
              <a:moveTo>
                <a:pt x="45720" y="0"/>
              </a:moveTo>
              <a:lnTo>
                <a:pt x="45720" y="10653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8740EE17-78B4-44C2-963D-BA40C9AAB9AA}">
      <dsp:nvSpPr>
        <dsp:cNvPr id="0" name=""/>
        <dsp:cNvSpPr/>
      </dsp:nvSpPr>
      <dsp:spPr>
        <a:xfrm>
          <a:off x="2697479" y="1691188"/>
          <a:ext cx="91440" cy="111338"/>
        </a:xfrm>
        <a:custGeom>
          <a:avLst/>
          <a:gdLst/>
          <a:ahLst/>
          <a:cxnLst/>
          <a:rect l="0" t="0" r="0" b="0"/>
          <a:pathLst>
            <a:path>
              <a:moveTo>
                <a:pt x="45720" y="0"/>
              </a:moveTo>
              <a:lnTo>
                <a:pt x="45720" y="111338"/>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064F0CC1-F6CD-468E-98AF-5EBA933C96B7}">
      <dsp:nvSpPr>
        <dsp:cNvPr id="0" name=""/>
        <dsp:cNvSpPr/>
      </dsp:nvSpPr>
      <dsp:spPr>
        <a:xfrm>
          <a:off x="2697479" y="1335794"/>
          <a:ext cx="91440" cy="101734"/>
        </a:xfrm>
        <a:custGeom>
          <a:avLst/>
          <a:gdLst/>
          <a:ahLst/>
          <a:cxnLst/>
          <a:rect l="0" t="0" r="0" b="0"/>
          <a:pathLst>
            <a:path>
              <a:moveTo>
                <a:pt x="45720" y="0"/>
              </a:moveTo>
              <a:lnTo>
                <a:pt x="45720" y="101734"/>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9AD4DBDF-F6FD-4BA4-A336-88C21BFF4F2A}">
      <dsp:nvSpPr>
        <dsp:cNvPr id="0" name=""/>
        <dsp:cNvSpPr/>
      </dsp:nvSpPr>
      <dsp:spPr>
        <a:xfrm>
          <a:off x="2697479" y="975598"/>
          <a:ext cx="91440" cy="106536"/>
        </a:xfrm>
        <a:custGeom>
          <a:avLst/>
          <a:gdLst/>
          <a:ahLst/>
          <a:cxnLst/>
          <a:rect l="0" t="0" r="0" b="0"/>
          <a:pathLst>
            <a:path>
              <a:moveTo>
                <a:pt x="45720" y="0"/>
              </a:moveTo>
              <a:lnTo>
                <a:pt x="45720" y="10653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6EFFEBAB-ADD9-448E-961F-2E513A176D91}">
      <dsp:nvSpPr>
        <dsp:cNvPr id="0" name=""/>
        <dsp:cNvSpPr/>
      </dsp:nvSpPr>
      <dsp:spPr>
        <a:xfrm>
          <a:off x="2697479" y="615402"/>
          <a:ext cx="91440" cy="106536"/>
        </a:xfrm>
        <a:custGeom>
          <a:avLst/>
          <a:gdLst/>
          <a:ahLst/>
          <a:cxnLst/>
          <a:rect l="0" t="0" r="0" b="0"/>
          <a:pathLst>
            <a:path>
              <a:moveTo>
                <a:pt x="45720" y="0"/>
              </a:moveTo>
              <a:lnTo>
                <a:pt x="45720" y="10653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9ED28D72-B1B9-4E0A-BA27-B0FED95ECDA8}">
      <dsp:nvSpPr>
        <dsp:cNvPr id="0" name=""/>
        <dsp:cNvSpPr/>
      </dsp:nvSpPr>
      <dsp:spPr>
        <a:xfrm>
          <a:off x="2697479" y="255207"/>
          <a:ext cx="91440" cy="106536"/>
        </a:xfrm>
        <a:custGeom>
          <a:avLst/>
          <a:gdLst/>
          <a:ahLst/>
          <a:cxnLst/>
          <a:rect l="0" t="0" r="0" b="0"/>
          <a:pathLst>
            <a:path>
              <a:moveTo>
                <a:pt x="45720" y="0"/>
              </a:moveTo>
              <a:lnTo>
                <a:pt x="45720" y="10653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2489541" y="1548"/>
          <a:ext cx="507317" cy="253658"/>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mn-lt"/>
              <a:cs typeface="Arial" panose="020B0604020202020204" pitchFamily="34" charset="0"/>
            </a:rPr>
            <a:t>DIRECTOR OPERATIVO</a:t>
          </a:r>
        </a:p>
      </dsp:txBody>
      <dsp:txXfrm>
        <a:off x="2489541" y="1548"/>
        <a:ext cx="507317" cy="253658"/>
      </dsp:txXfrm>
    </dsp:sp>
    <dsp:sp modelId="{7D93C05D-570D-4E39-A29B-759393642E37}">
      <dsp:nvSpPr>
        <dsp:cNvPr id="0" name=""/>
        <dsp:cNvSpPr/>
      </dsp:nvSpPr>
      <dsp:spPr>
        <a:xfrm>
          <a:off x="2489541" y="361743"/>
          <a:ext cx="507317" cy="253658"/>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b="1" kern="1200">
              <a:latin typeface="+mn-lt"/>
              <a:cs typeface="Arial" panose="020B0604020202020204" pitchFamily="34" charset="0"/>
            </a:rPr>
            <a:t>SUB OFICIAL</a:t>
          </a:r>
        </a:p>
      </dsp:txBody>
      <dsp:txXfrm>
        <a:off x="2489541" y="361743"/>
        <a:ext cx="507317" cy="253658"/>
      </dsp:txXfrm>
    </dsp:sp>
    <dsp:sp modelId="{D2AD631B-CF68-4662-BBB0-9BE6F70F0028}">
      <dsp:nvSpPr>
        <dsp:cNvPr id="0" name=""/>
        <dsp:cNvSpPr/>
      </dsp:nvSpPr>
      <dsp:spPr>
        <a:xfrm>
          <a:off x="2489541" y="721939"/>
          <a:ext cx="507317" cy="253658"/>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b="0" kern="1200">
              <a:latin typeface="+mn-lt"/>
              <a:cs typeface="Arial" panose="020B0604020202020204" pitchFamily="34" charset="0"/>
            </a:rPr>
            <a:t>COMANDANTE REGIONAL</a:t>
          </a:r>
        </a:p>
      </dsp:txBody>
      <dsp:txXfrm>
        <a:off x="2489541" y="721939"/>
        <a:ext cx="507317" cy="253658"/>
      </dsp:txXfrm>
    </dsp:sp>
    <dsp:sp modelId="{0D1B78AE-175B-4BF8-BCD5-57C93CA9D0CD}">
      <dsp:nvSpPr>
        <dsp:cNvPr id="0" name=""/>
        <dsp:cNvSpPr/>
      </dsp:nvSpPr>
      <dsp:spPr>
        <a:xfrm>
          <a:off x="2489541" y="1082135"/>
          <a:ext cx="507317" cy="253658"/>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mn-lt"/>
            </a:rPr>
            <a:t>COMANDANTE DE SECTOR</a:t>
          </a:r>
        </a:p>
      </dsp:txBody>
      <dsp:txXfrm>
        <a:off x="2489541" y="1082135"/>
        <a:ext cx="507317" cy="253658"/>
      </dsp:txXfrm>
    </dsp:sp>
    <dsp:sp modelId="{2FC7ADA7-8389-440C-987E-5170ECABECAC}">
      <dsp:nvSpPr>
        <dsp:cNvPr id="0" name=""/>
        <dsp:cNvSpPr/>
      </dsp:nvSpPr>
      <dsp:spPr>
        <a:xfrm>
          <a:off x="2489541" y="1437529"/>
          <a:ext cx="507317" cy="253658"/>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mn-lt"/>
            </a:rPr>
            <a:t>POLICÍA PRIMERO</a:t>
          </a:r>
        </a:p>
      </dsp:txBody>
      <dsp:txXfrm>
        <a:off x="2489541" y="1437529"/>
        <a:ext cx="507317" cy="253658"/>
      </dsp:txXfrm>
    </dsp:sp>
    <dsp:sp modelId="{AFFB98E6-AADE-4396-AB50-E2EEA4FFBDA1}">
      <dsp:nvSpPr>
        <dsp:cNvPr id="0" name=""/>
        <dsp:cNvSpPr/>
      </dsp:nvSpPr>
      <dsp:spPr>
        <a:xfrm>
          <a:off x="2489541" y="1802526"/>
          <a:ext cx="507317" cy="253658"/>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t>POLICÍA SEGUNDO</a:t>
          </a:r>
        </a:p>
      </dsp:txBody>
      <dsp:txXfrm>
        <a:off x="2489541" y="1802526"/>
        <a:ext cx="507317" cy="253658"/>
      </dsp:txXfrm>
    </dsp:sp>
    <dsp:sp modelId="{419DFAE8-3247-4415-BA54-0184BB8A39EE}">
      <dsp:nvSpPr>
        <dsp:cNvPr id="0" name=""/>
        <dsp:cNvSpPr/>
      </dsp:nvSpPr>
      <dsp:spPr>
        <a:xfrm>
          <a:off x="2489541" y="2162722"/>
          <a:ext cx="507317" cy="253658"/>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t>POLICÍA TERCERO</a:t>
          </a:r>
        </a:p>
      </dsp:txBody>
      <dsp:txXfrm>
        <a:off x="2489541" y="2162722"/>
        <a:ext cx="507317" cy="253658"/>
      </dsp:txXfrm>
    </dsp:sp>
    <dsp:sp modelId="{9C4599C1-45BD-42A8-A40E-82F0B3D0BADF}">
      <dsp:nvSpPr>
        <dsp:cNvPr id="0" name=""/>
        <dsp:cNvSpPr/>
      </dsp:nvSpPr>
      <dsp:spPr>
        <a:xfrm>
          <a:off x="2489541" y="2522917"/>
          <a:ext cx="507317" cy="253658"/>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t>POLICÍA</a:t>
          </a:r>
        </a:p>
      </dsp:txBody>
      <dsp:txXfrm>
        <a:off x="2489541" y="2522917"/>
        <a:ext cx="507317" cy="253658"/>
      </dsp:txXfrm>
    </dsp:sp>
  </dsp:spTree>
</dsp:drawing>
</file>

<file path=word/diagrams/drawing6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924A6D-D34B-4B5B-ADDB-2ED54A0465A4}">
      <dsp:nvSpPr>
        <dsp:cNvPr id="0" name=""/>
        <dsp:cNvSpPr/>
      </dsp:nvSpPr>
      <dsp:spPr>
        <a:xfrm>
          <a:off x="2743199" y="1421183"/>
          <a:ext cx="1420171" cy="246476"/>
        </a:xfrm>
        <a:custGeom>
          <a:avLst/>
          <a:gdLst/>
          <a:ahLst/>
          <a:cxnLst/>
          <a:rect l="0" t="0" r="0" b="0"/>
          <a:pathLst>
            <a:path>
              <a:moveTo>
                <a:pt x="0" y="0"/>
              </a:moveTo>
              <a:lnTo>
                <a:pt x="0" y="123238"/>
              </a:lnTo>
              <a:lnTo>
                <a:pt x="1420171" y="123238"/>
              </a:lnTo>
              <a:lnTo>
                <a:pt x="1420171" y="24647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FA969056-7F61-44AB-BA82-44CE2071110B}">
      <dsp:nvSpPr>
        <dsp:cNvPr id="0" name=""/>
        <dsp:cNvSpPr/>
      </dsp:nvSpPr>
      <dsp:spPr>
        <a:xfrm>
          <a:off x="2697479" y="1421183"/>
          <a:ext cx="91440" cy="246476"/>
        </a:xfrm>
        <a:custGeom>
          <a:avLst/>
          <a:gdLst/>
          <a:ahLst/>
          <a:cxnLst/>
          <a:rect l="0" t="0" r="0" b="0"/>
          <a:pathLst>
            <a:path>
              <a:moveTo>
                <a:pt x="45720" y="0"/>
              </a:moveTo>
              <a:lnTo>
                <a:pt x="45720" y="24647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E8A320A4-AA8A-460C-AA29-CF36CD3E305A}">
      <dsp:nvSpPr>
        <dsp:cNvPr id="0" name=""/>
        <dsp:cNvSpPr/>
      </dsp:nvSpPr>
      <dsp:spPr>
        <a:xfrm>
          <a:off x="1323028" y="1421183"/>
          <a:ext cx="1420171" cy="246476"/>
        </a:xfrm>
        <a:custGeom>
          <a:avLst/>
          <a:gdLst/>
          <a:ahLst/>
          <a:cxnLst/>
          <a:rect l="0" t="0" r="0" b="0"/>
          <a:pathLst>
            <a:path>
              <a:moveTo>
                <a:pt x="1420171" y="0"/>
              </a:moveTo>
              <a:lnTo>
                <a:pt x="1420171" y="123238"/>
              </a:lnTo>
              <a:lnTo>
                <a:pt x="0" y="123238"/>
              </a:lnTo>
              <a:lnTo>
                <a:pt x="0" y="24647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1BDF38BD-7D82-4936-BF7A-0349B4BFEE7B}">
      <dsp:nvSpPr>
        <dsp:cNvPr id="0" name=""/>
        <dsp:cNvSpPr/>
      </dsp:nvSpPr>
      <dsp:spPr>
        <a:xfrm>
          <a:off x="2697479" y="587859"/>
          <a:ext cx="91440" cy="246476"/>
        </a:xfrm>
        <a:custGeom>
          <a:avLst/>
          <a:gdLst/>
          <a:ahLst/>
          <a:cxnLst/>
          <a:rect l="0" t="0" r="0" b="0"/>
          <a:pathLst>
            <a:path>
              <a:moveTo>
                <a:pt x="45720" y="0"/>
              </a:moveTo>
              <a:lnTo>
                <a:pt x="45720" y="24647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2156352" y="1012"/>
          <a:ext cx="1173695" cy="586847"/>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COMANDANTE DE SECTOR</a:t>
          </a:r>
        </a:p>
      </dsp:txBody>
      <dsp:txXfrm>
        <a:off x="2156352" y="1012"/>
        <a:ext cx="1173695" cy="586847"/>
      </dsp:txXfrm>
    </dsp:sp>
    <dsp:sp modelId="{92D531AF-2E44-4437-9322-E6F5E252D5F0}">
      <dsp:nvSpPr>
        <dsp:cNvPr id="0" name=""/>
        <dsp:cNvSpPr/>
      </dsp:nvSpPr>
      <dsp:spPr>
        <a:xfrm>
          <a:off x="2156352" y="834336"/>
          <a:ext cx="1173695" cy="586847"/>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s-MX" sz="1050" kern="1200">
              <a:latin typeface="Arial" panose="020B0604020202020204" pitchFamily="34" charset="0"/>
              <a:cs typeface="Arial" panose="020B0604020202020204" pitchFamily="34" charset="0"/>
            </a:rPr>
            <a:t>POLICÍA PRIMERO</a:t>
          </a:r>
        </a:p>
      </dsp:txBody>
      <dsp:txXfrm>
        <a:off x="2156352" y="834336"/>
        <a:ext cx="1173695" cy="586847"/>
      </dsp:txXfrm>
    </dsp:sp>
    <dsp:sp modelId="{115C8FCC-B6B7-40C3-9605-3B7C9F9D9651}">
      <dsp:nvSpPr>
        <dsp:cNvPr id="0" name=""/>
        <dsp:cNvSpPr/>
      </dsp:nvSpPr>
      <dsp:spPr>
        <a:xfrm>
          <a:off x="736180" y="1667660"/>
          <a:ext cx="1173695" cy="586847"/>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POLICÍA</a:t>
          </a:r>
        </a:p>
      </dsp:txBody>
      <dsp:txXfrm>
        <a:off x="736180" y="1667660"/>
        <a:ext cx="1173695" cy="586847"/>
      </dsp:txXfrm>
    </dsp:sp>
    <dsp:sp modelId="{E8B75832-2FA0-47F2-8928-D32B4AEF195C}">
      <dsp:nvSpPr>
        <dsp:cNvPr id="0" name=""/>
        <dsp:cNvSpPr/>
      </dsp:nvSpPr>
      <dsp:spPr>
        <a:xfrm>
          <a:off x="2156352" y="1667660"/>
          <a:ext cx="1173695" cy="586847"/>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POLICÍA TERCERO</a:t>
          </a:r>
        </a:p>
      </dsp:txBody>
      <dsp:txXfrm>
        <a:off x="2156352" y="1667660"/>
        <a:ext cx="1173695" cy="586847"/>
      </dsp:txXfrm>
    </dsp:sp>
    <dsp:sp modelId="{4AD2D025-9FE2-4AB6-B414-6A2A8804964F}">
      <dsp:nvSpPr>
        <dsp:cNvPr id="0" name=""/>
        <dsp:cNvSpPr/>
      </dsp:nvSpPr>
      <dsp:spPr>
        <a:xfrm>
          <a:off x="3576524" y="1667660"/>
          <a:ext cx="1173695" cy="586847"/>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POLICÍA SEGUNDO </a:t>
          </a:r>
        </a:p>
      </dsp:txBody>
      <dsp:txXfrm>
        <a:off x="3576524" y="1667660"/>
        <a:ext cx="1173695" cy="586847"/>
      </dsp:txXfrm>
    </dsp:sp>
  </dsp:spTree>
</dsp:drawing>
</file>

<file path=word/diagrams/drawing6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F55576-A21F-431F-B725-B641F6E0AAEB}">
      <dsp:nvSpPr>
        <dsp:cNvPr id="0" name=""/>
        <dsp:cNvSpPr/>
      </dsp:nvSpPr>
      <dsp:spPr>
        <a:xfrm>
          <a:off x="2743199" y="1421183"/>
          <a:ext cx="710085" cy="246476"/>
        </a:xfrm>
        <a:custGeom>
          <a:avLst/>
          <a:gdLst/>
          <a:ahLst/>
          <a:cxnLst/>
          <a:rect l="0" t="0" r="0" b="0"/>
          <a:pathLst>
            <a:path>
              <a:moveTo>
                <a:pt x="0" y="0"/>
              </a:moveTo>
              <a:lnTo>
                <a:pt x="0" y="123238"/>
              </a:lnTo>
              <a:lnTo>
                <a:pt x="710085" y="123238"/>
              </a:lnTo>
              <a:lnTo>
                <a:pt x="710085" y="24647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59C67D47-7C8A-46B2-AF84-E47A71CAB2EF}">
      <dsp:nvSpPr>
        <dsp:cNvPr id="0" name=""/>
        <dsp:cNvSpPr/>
      </dsp:nvSpPr>
      <dsp:spPr>
        <a:xfrm>
          <a:off x="2033114" y="1421183"/>
          <a:ext cx="710085" cy="246476"/>
        </a:xfrm>
        <a:custGeom>
          <a:avLst/>
          <a:gdLst/>
          <a:ahLst/>
          <a:cxnLst/>
          <a:rect l="0" t="0" r="0" b="0"/>
          <a:pathLst>
            <a:path>
              <a:moveTo>
                <a:pt x="710085" y="0"/>
              </a:moveTo>
              <a:lnTo>
                <a:pt x="710085" y="123238"/>
              </a:lnTo>
              <a:lnTo>
                <a:pt x="0" y="123238"/>
              </a:lnTo>
              <a:lnTo>
                <a:pt x="0" y="24647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9ED28D72-B1B9-4E0A-BA27-B0FED95ECDA8}">
      <dsp:nvSpPr>
        <dsp:cNvPr id="0" name=""/>
        <dsp:cNvSpPr/>
      </dsp:nvSpPr>
      <dsp:spPr>
        <a:xfrm>
          <a:off x="2697479" y="587859"/>
          <a:ext cx="91440" cy="246476"/>
        </a:xfrm>
        <a:custGeom>
          <a:avLst/>
          <a:gdLst/>
          <a:ahLst/>
          <a:cxnLst/>
          <a:rect l="0" t="0" r="0" b="0"/>
          <a:pathLst>
            <a:path>
              <a:moveTo>
                <a:pt x="45720" y="0"/>
              </a:moveTo>
              <a:lnTo>
                <a:pt x="45720" y="24647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2156352" y="1012"/>
          <a:ext cx="1173695" cy="586847"/>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POLICIA PRIMERO</a:t>
          </a:r>
        </a:p>
      </dsp:txBody>
      <dsp:txXfrm>
        <a:off x="2156352" y="1012"/>
        <a:ext cx="1173695" cy="586847"/>
      </dsp:txXfrm>
    </dsp:sp>
    <dsp:sp modelId="{7D93C05D-570D-4E39-A29B-759393642E37}">
      <dsp:nvSpPr>
        <dsp:cNvPr id="0" name=""/>
        <dsp:cNvSpPr/>
      </dsp:nvSpPr>
      <dsp:spPr>
        <a:xfrm>
          <a:off x="2156352" y="834336"/>
          <a:ext cx="1173695" cy="586847"/>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POLICIA SEGUNDO</a:t>
          </a:r>
        </a:p>
      </dsp:txBody>
      <dsp:txXfrm>
        <a:off x="2156352" y="834336"/>
        <a:ext cx="1173695" cy="586847"/>
      </dsp:txXfrm>
    </dsp:sp>
    <dsp:sp modelId="{EDC38E11-10E6-40FC-9B64-7EF449B17965}">
      <dsp:nvSpPr>
        <dsp:cNvPr id="0" name=""/>
        <dsp:cNvSpPr/>
      </dsp:nvSpPr>
      <dsp:spPr>
        <a:xfrm>
          <a:off x="1446266" y="1667660"/>
          <a:ext cx="1173695" cy="586847"/>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s-MX" sz="1050" kern="1200">
              <a:latin typeface="Arial" panose="020B0604020202020204" pitchFamily="34" charset="0"/>
              <a:cs typeface="Arial" panose="020B0604020202020204" pitchFamily="34" charset="0"/>
            </a:rPr>
            <a:t>POLICÍA</a:t>
          </a:r>
          <a:r>
            <a:rPr lang="es-MX" sz="2000" kern="1200"/>
            <a:t> </a:t>
          </a:r>
        </a:p>
      </dsp:txBody>
      <dsp:txXfrm>
        <a:off x="1446266" y="1667660"/>
        <a:ext cx="1173695" cy="586847"/>
      </dsp:txXfrm>
    </dsp:sp>
    <dsp:sp modelId="{A1274684-CBA1-483E-8CA9-5CC21764FB2E}">
      <dsp:nvSpPr>
        <dsp:cNvPr id="0" name=""/>
        <dsp:cNvSpPr/>
      </dsp:nvSpPr>
      <dsp:spPr>
        <a:xfrm>
          <a:off x="2866438" y="1667660"/>
          <a:ext cx="1173695" cy="586847"/>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s-MX" sz="1050" kern="1200">
              <a:latin typeface="Arial" panose="020B0604020202020204" pitchFamily="34" charset="0"/>
              <a:cs typeface="Arial" panose="020B0604020202020204" pitchFamily="34" charset="0"/>
            </a:rPr>
            <a:t>POLICÍA TERCERO</a:t>
          </a:r>
        </a:p>
      </dsp:txBody>
      <dsp:txXfrm>
        <a:off x="2866438" y="1667660"/>
        <a:ext cx="1173695" cy="586847"/>
      </dsp:txXfrm>
    </dsp:sp>
  </dsp:spTree>
</dsp:drawing>
</file>

<file path=word/diagrams/drawing6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0DCE38-4CBB-4AD5-807A-0944E6BB7A15}">
      <dsp:nvSpPr>
        <dsp:cNvPr id="0" name=""/>
        <dsp:cNvSpPr/>
      </dsp:nvSpPr>
      <dsp:spPr>
        <a:xfrm>
          <a:off x="2697479" y="1421183"/>
          <a:ext cx="91440" cy="246476"/>
        </a:xfrm>
        <a:custGeom>
          <a:avLst/>
          <a:gdLst/>
          <a:ahLst/>
          <a:cxnLst/>
          <a:rect l="0" t="0" r="0" b="0"/>
          <a:pathLst>
            <a:path>
              <a:moveTo>
                <a:pt x="45720" y="0"/>
              </a:moveTo>
              <a:lnTo>
                <a:pt x="45720" y="24647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9ED28D72-B1B9-4E0A-BA27-B0FED95ECDA8}">
      <dsp:nvSpPr>
        <dsp:cNvPr id="0" name=""/>
        <dsp:cNvSpPr/>
      </dsp:nvSpPr>
      <dsp:spPr>
        <a:xfrm>
          <a:off x="2697479" y="587859"/>
          <a:ext cx="91440" cy="246476"/>
        </a:xfrm>
        <a:custGeom>
          <a:avLst/>
          <a:gdLst/>
          <a:ahLst/>
          <a:cxnLst/>
          <a:rect l="0" t="0" r="0" b="0"/>
          <a:pathLst>
            <a:path>
              <a:moveTo>
                <a:pt x="45720" y="0"/>
              </a:moveTo>
              <a:lnTo>
                <a:pt x="45720" y="24647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2156352" y="1012"/>
          <a:ext cx="1173695" cy="586847"/>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POLICIA SEGUNDO</a:t>
          </a:r>
        </a:p>
      </dsp:txBody>
      <dsp:txXfrm>
        <a:off x="2156352" y="1012"/>
        <a:ext cx="1173695" cy="586847"/>
      </dsp:txXfrm>
    </dsp:sp>
    <dsp:sp modelId="{7D93C05D-570D-4E39-A29B-759393642E37}">
      <dsp:nvSpPr>
        <dsp:cNvPr id="0" name=""/>
        <dsp:cNvSpPr/>
      </dsp:nvSpPr>
      <dsp:spPr>
        <a:xfrm>
          <a:off x="2156352" y="834336"/>
          <a:ext cx="1173695" cy="586847"/>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POLICIA TERCERO</a:t>
          </a:r>
        </a:p>
      </dsp:txBody>
      <dsp:txXfrm>
        <a:off x="2156352" y="834336"/>
        <a:ext cx="1173695" cy="586847"/>
      </dsp:txXfrm>
    </dsp:sp>
    <dsp:sp modelId="{01FD2AEE-CFC4-4C79-AE35-768574193BDC}">
      <dsp:nvSpPr>
        <dsp:cNvPr id="0" name=""/>
        <dsp:cNvSpPr/>
      </dsp:nvSpPr>
      <dsp:spPr>
        <a:xfrm>
          <a:off x="2156352" y="1667660"/>
          <a:ext cx="1173695" cy="586847"/>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POLICÍA</a:t>
          </a:r>
        </a:p>
      </dsp:txBody>
      <dsp:txXfrm>
        <a:off x="2156352" y="1667660"/>
        <a:ext cx="1173695" cy="586847"/>
      </dsp:txXfrm>
    </dsp:sp>
  </dsp:spTree>
</dsp:drawing>
</file>

<file path=word/diagrams/drawing6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BC83FE-5544-4F33-B51D-F564F5C3CC3F}">
      <dsp:nvSpPr>
        <dsp:cNvPr id="0" name=""/>
        <dsp:cNvSpPr/>
      </dsp:nvSpPr>
      <dsp:spPr>
        <a:xfrm>
          <a:off x="2697480" y="696694"/>
          <a:ext cx="91440" cy="292536"/>
        </a:xfrm>
        <a:custGeom>
          <a:avLst/>
          <a:gdLst/>
          <a:ahLst/>
          <a:cxnLst/>
          <a:rect l="0" t="0" r="0" b="0"/>
          <a:pathLst>
            <a:path>
              <a:moveTo>
                <a:pt x="45720" y="0"/>
              </a:moveTo>
              <a:lnTo>
                <a:pt x="45720" y="29253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04CA3524-829A-4E74-B532-F0062CF2EFD5}">
      <dsp:nvSpPr>
        <dsp:cNvPr id="0" name=""/>
        <dsp:cNvSpPr/>
      </dsp:nvSpPr>
      <dsp:spPr>
        <a:xfrm>
          <a:off x="2046684" y="178"/>
          <a:ext cx="1393031" cy="696515"/>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POLICIA TERCERO</a:t>
          </a:r>
        </a:p>
      </dsp:txBody>
      <dsp:txXfrm>
        <a:off x="2046684" y="178"/>
        <a:ext cx="1393031" cy="696515"/>
      </dsp:txXfrm>
    </dsp:sp>
    <dsp:sp modelId="{9CD6B99C-B15F-4BE3-AA15-051F2131834F}">
      <dsp:nvSpPr>
        <dsp:cNvPr id="0" name=""/>
        <dsp:cNvSpPr/>
      </dsp:nvSpPr>
      <dsp:spPr>
        <a:xfrm>
          <a:off x="2046684" y="989230"/>
          <a:ext cx="1393031" cy="696515"/>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POLICÍA</a:t>
          </a:r>
        </a:p>
      </dsp:txBody>
      <dsp:txXfrm>
        <a:off x="2046684" y="989230"/>
        <a:ext cx="1393031" cy="696515"/>
      </dsp:txXfrm>
    </dsp:sp>
  </dsp:spTree>
</dsp:drawing>
</file>

<file path=word/diagrams/drawing6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D56098-C6B7-4C93-9587-B098F6132A89}">
      <dsp:nvSpPr>
        <dsp:cNvPr id="0" name=""/>
        <dsp:cNvSpPr/>
      </dsp:nvSpPr>
      <dsp:spPr>
        <a:xfrm>
          <a:off x="2149792" y="1391384"/>
          <a:ext cx="91440" cy="241447"/>
        </a:xfrm>
        <a:custGeom>
          <a:avLst/>
          <a:gdLst/>
          <a:ahLst/>
          <a:cxnLst/>
          <a:rect l="0" t="0" r="0" b="0"/>
          <a:pathLst>
            <a:path>
              <a:moveTo>
                <a:pt x="45720" y="0"/>
              </a:moveTo>
              <a:lnTo>
                <a:pt x="45720" y="241447"/>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9ED28D72-B1B9-4E0A-BA27-B0FED95ECDA8}">
      <dsp:nvSpPr>
        <dsp:cNvPr id="0" name=""/>
        <dsp:cNvSpPr/>
      </dsp:nvSpPr>
      <dsp:spPr>
        <a:xfrm>
          <a:off x="2149792" y="575062"/>
          <a:ext cx="91440" cy="241447"/>
        </a:xfrm>
        <a:custGeom>
          <a:avLst/>
          <a:gdLst/>
          <a:ahLst/>
          <a:cxnLst/>
          <a:rect l="0" t="0" r="0" b="0"/>
          <a:pathLst>
            <a:path>
              <a:moveTo>
                <a:pt x="45720" y="0"/>
              </a:moveTo>
              <a:lnTo>
                <a:pt x="45720" y="241447"/>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620637" y="187"/>
          <a:ext cx="1149749" cy="574874"/>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DIRECTOR OPERATIVO</a:t>
          </a:r>
        </a:p>
      </dsp:txBody>
      <dsp:txXfrm>
        <a:off x="1620637" y="187"/>
        <a:ext cx="1149749" cy="574874"/>
      </dsp:txXfrm>
    </dsp:sp>
    <dsp:sp modelId="{7D93C05D-570D-4E39-A29B-759393642E37}">
      <dsp:nvSpPr>
        <dsp:cNvPr id="0" name=""/>
        <dsp:cNvSpPr/>
      </dsp:nvSpPr>
      <dsp:spPr>
        <a:xfrm>
          <a:off x="1620637" y="816510"/>
          <a:ext cx="1149749" cy="574874"/>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SUPERVISOR</a:t>
          </a:r>
        </a:p>
      </dsp:txBody>
      <dsp:txXfrm>
        <a:off x="1620637" y="816510"/>
        <a:ext cx="1149749" cy="574874"/>
      </dsp:txXfrm>
    </dsp:sp>
    <dsp:sp modelId="{9B36C16F-0282-48E8-8A7F-682315664BE4}">
      <dsp:nvSpPr>
        <dsp:cNvPr id="0" name=""/>
        <dsp:cNvSpPr/>
      </dsp:nvSpPr>
      <dsp:spPr>
        <a:xfrm>
          <a:off x="1620637" y="1632832"/>
          <a:ext cx="1149749" cy="574874"/>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PERSONAL DESPLEGADO EN PROXIMIDAD SOCIAL</a:t>
          </a:r>
        </a:p>
      </dsp:txBody>
      <dsp:txXfrm>
        <a:off x="1620637" y="1632832"/>
        <a:ext cx="1149749" cy="574874"/>
      </dsp:txXfrm>
    </dsp:sp>
  </dsp:spTree>
</dsp:drawing>
</file>

<file path=word/diagrams/drawing6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720CA3-6C42-448E-BBDA-C86F4D9AE5F0}">
      <dsp:nvSpPr>
        <dsp:cNvPr id="0" name=""/>
        <dsp:cNvSpPr/>
      </dsp:nvSpPr>
      <dsp:spPr>
        <a:xfrm>
          <a:off x="3048317" y="2329025"/>
          <a:ext cx="91440" cy="102712"/>
        </a:xfrm>
        <a:custGeom>
          <a:avLst/>
          <a:gdLst/>
          <a:ahLst/>
          <a:cxnLst/>
          <a:rect l="0" t="0" r="0" b="0"/>
          <a:pathLst>
            <a:path>
              <a:moveTo>
                <a:pt x="45720" y="0"/>
              </a:moveTo>
              <a:lnTo>
                <a:pt x="45720" y="102712"/>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752D2616-278B-4534-B6FF-0E2954D3AB81}">
      <dsp:nvSpPr>
        <dsp:cNvPr id="0" name=""/>
        <dsp:cNvSpPr/>
      </dsp:nvSpPr>
      <dsp:spPr>
        <a:xfrm>
          <a:off x="3048317" y="1981757"/>
          <a:ext cx="91440" cy="102712"/>
        </a:xfrm>
        <a:custGeom>
          <a:avLst/>
          <a:gdLst/>
          <a:ahLst/>
          <a:cxnLst/>
          <a:rect l="0" t="0" r="0" b="0"/>
          <a:pathLst>
            <a:path>
              <a:moveTo>
                <a:pt x="45720" y="0"/>
              </a:moveTo>
              <a:lnTo>
                <a:pt x="45720" y="102712"/>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8740EE17-78B4-44C2-963D-BA40C9AAB9AA}">
      <dsp:nvSpPr>
        <dsp:cNvPr id="0" name=""/>
        <dsp:cNvSpPr/>
      </dsp:nvSpPr>
      <dsp:spPr>
        <a:xfrm>
          <a:off x="3048317" y="1629861"/>
          <a:ext cx="91440" cy="107342"/>
        </a:xfrm>
        <a:custGeom>
          <a:avLst/>
          <a:gdLst/>
          <a:ahLst/>
          <a:cxnLst/>
          <a:rect l="0" t="0" r="0" b="0"/>
          <a:pathLst>
            <a:path>
              <a:moveTo>
                <a:pt x="45720" y="0"/>
              </a:moveTo>
              <a:lnTo>
                <a:pt x="45720" y="107342"/>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064F0CC1-F6CD-468E-98AF-5EBA933C96B7}">
      <dsp:nvSpPr>
        <dsp:cNvPr id="0" name=""/>
        <dsp:cNvSpPr/>
      </dsp:nvSpPr>
      <dsp:spPr>
        <a:xfrm>
          <a:off x="3048317" y="1287223"/>
          <a:ext cx="91440" cy="98083"/>
        </a:xfrm>
        <a:custGeom>
          <a:avLst/>
          <a:gdLst/>
          <a:ahLst/>
          <a:cxnLst/>
          <a:rect l="0" t="0" r="0" b="0"/>
          <a:pathLst>
            <a:path>
              <a:moveTo>
                <a:pt x="45720" y="0"/>
              </a:moveTo>
              <a:lnTo>
                <a:pt x="45720" y="98083"/>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9AD4DBDF-F6FD-4BA4-A336-88C21BFF4F2A}">
      <dsp:nvSpPr>
        <dsp:cNvPr id="0" name=""/>
        <dsp:cNvSpPr/>
      </dsp:nvSpPr>
      <dsp:spPr>
        <a:xfrm>
          <a:off x="3048317" y="939956"/>
          <a:ext cx="91440" cy="102712"/>
        </a:xfrm>
        <a:custGeom>
          <a:avLst/>
          <a:gdLst/>
          <a:ahLst/>
          <a:cxnLst/>
          <a:rect l="0" t="0" r="0" b="0"/>
          <a:pathLst>
            <a:path>
              <a:moveTo>
                <a:pt x="45720" y="0"/>
              </a:moveTo>
              <a:lnTo>
                <a:pt x="45720" y="102712"/>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6EFFEBAB-ADD9-448E-961F-2E513A176D91}">
      <dsp:nvSpPr>
        <dsp:cNvPr id="0" name=""/>
        <dsp:cNvSpPr/>
      </dsp:nvSpPr>
      <dsp:spPr>
        <a:xfrm>
          <a:off x="3048317" y="592689"/>
          <a:ext cx="91440" cy="102712"/>
        </a:xfrm>
        <a:custGeom>
          <a:avLst/>
          <a:gdLst/>
          <a:ahLst/>
          <a:cxnLst/>
          <a:rect l="0" t="0" r="0" b="0"/>
          <a:pathLst>
            <a:path>
              <a:moveTo>
                <a:pt x="45720" y="0"/>
              </a:moveTo>
              <a:lnTo>
                <a:pt x="45720" y="102712"/>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9ED28D72-B1B9-4E0A-BA27-B0FED95ECDA8}">
      <dsp:nvSpPr>
        <dsp:cNvPr id="0" name=""/>
        <dsp:cNvSpPr/>
      </dsp:nvSpPr>
      <dsp:spPr>
        <a:xfrm>
          <a:off x="3048317" y="245422"/>
          <a:ext cx="91440" cy="102712"/>
        </a:xfrm>
        <a:custGeom>
          <a:avLst/>
          <a:gdLst/>
          <a:ahLst/>
          <a:cxnLst/>
          <a:rect l="0" t="0" r="0" b="0"/>
          <a:pathLst>
            <a:path>
              <a:moveTo>
                <a:pt x="45720" y="0"/>
              </a:moveTo>
              <a:lnTo>
                <a:pt x="45720" y="102712"/>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2849483" y="867"/>
          <a:ext cx="489108" cy="244554"/>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mn-lt"/>
              <a:cs typeface="Arial" panose="020B0604020202020204" pitchFamily="34" charset="0"/>
            </a:rPr>
            <a:t>DIRECTOR OPERATIVO</a:t>
          </a:r>
        </a:p>
      </dsp:txBody>
      <dsp:txXfrm>
        <a:off x="2849483" y="867"/>
        <a:ext cx="489108" cy="244554"/>
      </dsp:txXfrm>
    </dsp:sp>
    <dsp:sp modelId="{7D93C05D-570D-4E39-A29B-759393642E37}">
      <dsp:nvSpPr>
        <dsp:cNvPr id="0" name=""/>
        <dsp:cNvSpPr/>
      </dsp:nvSpPr>
      <dsp:spPr>
        <a:xfrm>
          <a:off x="2849483" y="348134"/>
          <a:ext cx="489108" cy="244554"/>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b="1" kern="1200">
              <a:latin typeface="+mn-lt"/>
              <a:cs typeface="Arial" panose="020B0604020202020204" pitchFamily="34" charset="0"/>
            </a:rPr>
            <a:t>SUB OFICIAL</a:t>
          </a:r>
        </a:p>
      </dsp:txBody>
      <dsp:txXfrm>
        <a:off x="2849483" y="348134"/>
        <a:ext cx="489108" cy="244554"/>
      </dsp:txXfrm>
    </dsp:sp>
    <dsp:sp modelId="{D2AD631B-CF68-4662-BBB0-9BE6F70F0028}">
      <dsp:nvSpPr>
        <dsp:cNvPr id="0" name=""/>
        <dsp:cNvSpPr/>
      </dsp:nvSpPr>
      <dsp:spPr>
        <a:xfrm>
          <a:off x="2849483" y="695402"/>
          <a:ext cx="489108" cy="244554"/>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b="0" kern="1200">
              <a:latin typeface="+mn-lt"/>
              <a:cs typeface="Arial" panose="020B0604020202020204" pitchFamily="34" charset="0"/>
            </a:rPr>
            <a:t>COMANDANTE REGIONAL</a:t>
          </a:r>
        </a:p>
      </dsp:txBody>
      <dsp:txXfrm>
        <a:off x="2849483" y="695402"/>
        <a:ext cx="489108" cy="244554"/>
      </dsp:txXfrm>
    </dsp:sp>
    <dsp:sp modelId="{0D1B78AE-175B-4BF8-BCD5-57C93CA9D0CD}">
      <dsp:nvSpPr>
        <dsp:cNvPr id="0" name=""/>
        <dsp:cNvSpPr/>
      </dsp:nvSpPr>
      <dsp:spPr>
        <a:xfrm>
          <a:off x="2849483" y="1042669"/>
          <a:ext cx="489108" cy="244554"/>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mn-lt"/>
            </a:rPr>
            <a:t>COMANDANTE DE SECTOR</a:t>
          </a:r>
        </a:p>
      </dsp:txBody>
      <dsp:txXfrm>
        <a:off x="2849483" y="1042669"/>
        <a:ext cx="489108" cy="244554"/>
      </dsp:txXfrm>
    </dsp:sp>
    <dsp:sp modelId="{2FC7ADA7-8389-440C-987E-5170ECABECAC}">
      <dsp:nvSpPr>
        <dsp:cNvPr id="0" name=""/>
        <dsp:cNvSpPr/>
      </dsp:nvSpPr>
      <dsp:spPr>
        <a:xfrm>
          <a:off x="2849483" y="1385307"/>
          <a:ext cx="489108" cy="244554"/>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mn-lt"/>
            </a:rPr>
            <a:t>POLICÍA PRIMERO</a:t>
          </a:r>
        </a:p>
      </dsp:txBody>
      <dsp:txXfrm>
        <a:off x="2849483" y="1385307"/>
        <a:ext cx="489108" cy="244554"/>
      </dsp:txXfrm>
    </dsp:sp>
    <dsp:sp modelId="{AFFB98E6-AADE-4396-AB50-E2EEA4FFBDA1}">
      <dsp:nvSpPr>
        <dsp:cNvPr id="0" name=""/>
        <dsp:cNvSpPr/>
      </dsp:nvSpPr>
      <dsp:spPr>
        <a:xfrm>
          <a:off x="2849483" y="1737203"/>
          <a:ext cx="489108" cy="244554"/>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t>POLICÍA SEGUNDO</a:t>
          </a:r>
        </a:p>
      </dsp:txBody>
      <dsp:txXfrm>
        <a:off x="2849483" y="1737203"/>
        <a:ext cx="489108" cy="244554"/>
      </dsp:txXfrm>
    </dsp:sp>
    <dsp:sp modelId="{419DFAE8-3247-4415-BA54-0184BB8A39EE}">
      <dsp:nvSpPr>
        <dsp:cNvPr id="0" name=""/>
        <dsp:cNvSpPr/>
      </dsp:nvSpPr>
      <dsp:spPr>
        <a:xfrm>
          <a:off x="2849483" y="2084470"/>
          <a:ext cx="489108" cy="244554"/>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t>POLICÍA TERCERO</a:t>
          </a:r>
        </a:p>
      </dsp:txBody>
      <dsp:txXfrm>
        <a:off x="2849483" y="2084470"/>
        <a:ext cx="489108" cy="244554"/>
      </dsp:txXfrm>
    </dsp:sp>
    <dsp:sp modelId="{145ABFE8-6D8E-423C-AD9E-A40933A2634F}">
      <dsp:nvSpPr>
        <dsp:cNvPr id="0" name=""/>
        <dsp:cNvSpPr/>
      </dsp:nvSpPr>
      <dsp:spPr>
        <a:xfrm>
          <a:off x="2849483" y="2431737"/>
          <a:ext cx="489108" cy="244554"/>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mn-lt"/>
            </a:rPr>
            <a:t>POLICÍA</a:t>
          </a:r>
        </a:p>
      </dsp:txBody>
      <dsp:txXfrm>
        <a:off x="2849483" y="2431737"/>
        <a:ext cx="489108" cy="24455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812280" y="1346"/>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SECRETARIA PARTICULAR</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COMUNICACION E IMAGEN</a:t>
          </a:r>
        </a:p>
      </dsp:txBody>
      <dsp:txXfrm>
        <a:off x="1812280" y="1323253"/>
        <a:ext cx="1861839" cy="930919"/>
      </dsp:txXfrm>
    </dsp:sp>
  </dsp:spTree>
</dsp:drawing>
</file>

<file path=word/diagrams/drawing7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A5F6D7-D9FD-418D-9480-DD1B0BB34683}">
      <dsp:nvSpPr>
        <dsp:cNvPr id="0" name=""/>
        <dsp:cNvSpPr/>
      </dsp:nvSpPr>
      <dsp:spPr>
        <a:xfrm>
          <a:off x="2971799" y="2455876"/>
          <a:ext cx="91440" cy="108294"/>
        </a:xfrm>
        <a:custGeom>
          <a:avLst/>
          <a:gdLst/>
          <a:ahLst/>
          <a:cxnLst/>
          <a:rect l="0" t="0" r="0" b="0"/>
          <a:pathLst>
            <a:path>
              <a:moveTo>
                <a:pt x="45720" y="0"/>
              </a:moveTo>
              <a:lnTo>
                <a:pt x="45720" y="108294"/>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752D2616-278B-4534-B6FF-0E2954D3AB81}">
      <dsp:nvSpPr>
        <dsp:cNvPr id="0" name=""/>
        <dsp:cNvSpPr/>
      </dsp:nvSpPr>
      <dsp:spPr>
        <a:xfrm>
          <a:off x="2971799" y="2089736"/>
          <a:ext cx="91440" cy="108294"/>
        </a:xfrm>
        <a:custGeom>
          <a:avLst/>
          <a:gdLst/>
          <a:ahLst/>
          <a:cxnLst/>
          <a:rect l="0" t="0" r="0" b="0"/>
          <a:pathLst>
            <a:path>
              <a:moveTo>
                <a:pt x="45720" y="0"/>
              </a:moveTo>
              <a:lnTo>
                <a:pt x="45720" y="108294"/>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8740EE17-78B4-44C2-963D-BA40C9AAB9AA}">
      <dsp:nvSpPr>
        <dsp:cNvPr id="0" name=""/>
        <dsp:cNvSpPr/>
      </dsp:nvSpPr>
      <dsp:spPr>
        <a:xfrm>
          <a:off x="2971799" y="1718716"/>
          <a:ext cx="91440" cy="113175"/>
        </a:xfrm>
        <a:custGeom>
          <a:avLst/>
          <a:gdLst/>
          <a:ahLst/>
          <a:cxnLst/>
          <a:rect l="0" t="0" r="0" b="0"/>
          <a:pathLst>
            <a:path>
              <a:moveTo>
                <a:pt x="45720" y="0"/>
              </a:moveTo>
              <a:lnTo>
                <a:pt x="45720" y="113175"/>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064F0CC1-F6CD-468E-98AF-5EBA933C96B7}">
      <dsp:nvSpPr>
        <dsp:cNvPr id="0" name=""/>
        <dsp:cNvSpPr/>
      </dsp:nvSpPr>
      <dsp:spPr>
        <a:xfrm>
          <a:off x="2971799" y="1357457"/>
          <a:ext cx="91440" cy="103413"/>
        </a:xfrm>
        <a:custGeom>
          <a:avLst/>
          <a:gdLst/>
          <a:ahLst/>
          <a:cxnLst/>
          <a:rect l="0" t="0" r="0" b="0"/>
          <a:pathLst>
            <a:path>
              <a:moveTo>
                <a:pt x="45720" y="0"/>
              </a:moveTo>
              <a:lnTo>
                <a:pt x="45720" y="103413"/>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9AD4DBDF-F6FD-4BA4-A336-88C21BFF4F2A}">
      <dsp:nvSpPr>
        <dsp:cNvPr id="0" name=""/>
        <dsp:cNvSpPr/>
      </dsp:nvSpPr>
      <dsp:spPr>
        <a:xfrm>
          <a:off x="2971799" y="991318"/>
          <a:ext cx="91440" cy="108294"/>
        </a:xfrm>
        <a:custGeom>
          <a:avLst/>
          <a:gdLst/>
          <a:ahLst/>
          <a:cxnLst/>
          <a:rect l="0" t="0" r="0" b="0"/>
          <a:pathLst>
            <a:path>
              <a:moveTo>
                <a:pt x="45720" y="0"/>
              </a:moveTo>
              <a:lnTo>
                <a:pt x="45720" y="108294"/>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6EFFEBAB-ADD9-448E-961F-2E513A176D91}">
      <dsp:nvSpPr>
        <dsp:cNvPr id="0" name=""/>
        <dsp:cNvSpPr/>
      </dsp:nvSpPr>
      <dsp:spPr>
        <a:xfrm>
          <a:off x="2971799" y="625178"/>
          <a:ext cx="91440" cy="108294"/>
        </a:xfrm>
        <a:custGeom>
          <a:avLst/>
          <a:gdLst/>
          <a:ahLst/>
          <a:cxnLst/>
          <a:rect l="0" t="0" r="0" b="0"/>
          <a:pathLst>
            <a:path>
              <a:moveTo>
                <a:pt x="45720" y="0"/>
              </a:moveTo>
              <a:lnTo>
                <a:pt x="45720" y="108294"/>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9ED28D72-B1B9-4E0A-BA27-B0FED95ECDA8}">
      <dsp:nvSpPr>
        <dsp:cNvPr id="0" name=""/>
        <dsp:cNvSpPr/>
      </dsp:nvSpPr>
      <dsp:spPr>
        <a:xfrm>
          <a:off x="2971799" y="259039"/>
          <a:ext cx="91440" cy="108294"/>
        </a:xfrm>
        <a:custGeom>
          <a:avLst/>
          <a:gdLst/>
          <a:ahLst/>
          <a:cxnLst/>
          <a:rect l="0" t="0" r="0" b="0"/>
          <a:pathLst>
            <a:path>
              <a:moveTo>
                <a:pt x="45720" y="0"/>
              </a:moveTo>
              <a:lnTo>
                <a:pt x="45720" y="108294"/>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2759675" y="1194"/>
          <a:ext cx="515689" cy="257844"/>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mn-lt"/>
              <a:cs typeface="Arial" panose="020B0604020202020204" pitchFamily="34" charset="0"/>
            </a:rPr>
            <a:t>DIRECTOR OPERATIVO</a:t>
          </a:r>
        </a:p>
      </dsp:txBody>
      <dsp:txXfrm>
        <a:off x="2759675" y="1194"/>
        <a:ext cx="515689" cy="257844"/>
      </dsp:txXfrm>
    </dsp:sp>
    <dsp:sp modelId="{7D93C05D-570D-4E39-A29B-759393642E37}">
      <dsp:nvSpPr>
        <dsp:cNvPr id="0" name=""/>
        <dsp:cNvSpPr/>
      </dsp:nvSpPr>
      <dsp:spPr>
        <a:xfrm>
          <a:off x="2759675" y="367333"/>
          <a:ext cx="515689" cy="257844"/>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b="1" kern="1200">
              <a:latin typeface="+mn-lt"/>
              <a:cs typeface="Arial" panose="020B0604020202020204" pitchFamily="34" charset="0"/>
            </a:rPr>
            <a:t>SUB OFICIAL</a:t>
          </a:r>
        </a:p>
      </dsp:txBody>
      <dsp:txXfrm>
        <a:off x="2759675" y="367333"/>
        <a:ext cx="515689" cy="257844"/>
      </dsp:txXfrm>
    </dsp:sp>
    <dsp:sp modelId="{D2AD631B-CF68-4662-BBB0-9BE6F70F0028}">
      <dsp:nvSpPr>
        <dsp:cNvPr id="0" name=""/>
        <dsp:cNvSpPr/>
      </dsp:nvSpPr>
      <dsp:spPr>
        <a:xfrm>
          <a:off x="2759675" y="733473"/>
          <a:ext cx="515689" cy="257844"/>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b="0" kern="1200">
              <a:latin typeface="+mn-lt"/>
              <a:cs typeface="Arial" panose="020B0604020202020204" pitchFamily="34" charset="0"/>
            </a:rPr>
            <a:t>COMANDANTE REGIONAL</a:t>
          </a:r>
        </a:p>
      </dsp:txBody>
      <dsp:txXfrm>
        <a:off x="2759675" y="733473"/>
        <a:ext cx="515689" cy="257844"/>
      </dsp:txXfrm>
    </dsp:sp>
    <dsp:sp modelId="{0D1B78AE-175B-4BF8-BCD5-57C93CA9D0CD}">
      <dsp:nvSpPr>
        <dsp:cNvPr id="0" name=""/>
        <dsp:cNvSpPr/>
      </dsp:nvSpPr>
      <dsp:spPr>
        <a:xfrm>
          <a:off x="2759675" y="1099612"/>
          <a:ext cx="515689" cy="257844"/>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mn-lt"/>
            </a:rPr>
            <a:t>COMANDANTE DE SECTOR</a:t>
          </a:r>
        </a:p>
      </dsp:txBody>
      <dsp:txXfrm>
        <a:off x="2759675" y="1099612"/>
        <a:ext cx="515689" cy="257844"/>
      </dsp:txXfrm>
    </dsp:sp>
    <dsp:sp modelId="{2FC7ADA7-8389-440C-987E-5170ECABECAC}">
      <dsp:nvSpPr>
        <dsp:cNvPr id="0" name=""/>
        <dsp:cNvSpPr/>
      </dsp:nvSpPr>
      <dsp:spPr>
        <a:xfrm>
          <a:off x="2759675" y="1460871"/>
          <a:ext cx="515689" cy="257844"/>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mn-lt"/>
            </a:rPr>
            <a:t>POLICÍA PRIMERO</a:t>
          </a:r>
        </a:p>
      </dsp:txBody>
      <dsp:txXfrm>
        <a:off x="2759675" y="1460871"/>
        <a:ext cx="515689" cy="257844"/>
      </dsp:txXfrm>
    </dsp:sp>
    <dsp:sp modelId="{AFFB98E6-AADE-4396-AB50-E2EEA4FFBDA1}">
      <dsp:nvSpPr>
        <dsp:cNvPr id="0" name=""/>
        <dsp:cNvSpPr/>
      </dsp:nvSpPr>
      <dsp:spPr>
        <a:xfrm>
          <a:off x="2759675" y="1831891"/>
          <a:ext cx="515689" cy="257844"/>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t>POLICÍA SEGUNDO</a:t>
          </a:r>
        </a:p>
      </dsp:txBody>
      <dsp:txXfrm>
        <a:off x="2759675" y="1831891"/>
        <a:ext cx="515689" cy="257844"/>
      </dsp:txXfrm>
    </dsp:sp>
    <dsp:sp modelId="{419DFAE8-3247-4415-BA54-0184BB8A39EE}">
      <dsp:nvSpPr>
        <dsp:cNvPr id="0" name=""/>
        <dsp:cNvSpPr/>
      </dsp:nvSpPr>
      <dsp:spPr>
        <a:xfrm>
          <a:off x="2759675" y="2198031"/>
          <a:ext cx="515689" cy="257844"/>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t>POLICÍA TERCERO</a:t>
          </a:r>
        </a:p>
      </dsp:txBody>
      <dsp:txXfrm>
        <a:off x="2759675" y="2198031"/>
        <a:ext cx="515689" cy="257844"/>
      </dsp:txXfrm>
    </dsp:sp>
    <dsp:sp modelId="{2E6863AA-26AB-4BB7-AFF5-42EA80BDD22F}">
      <dsp:nvSpPr>
        <dsp:cNvPr id="0" name=""/>
        <dsp:cNvSpPr/>
      </dsp:nvSpPr>
      <dsp:spPr>
        <a:xfrm>
          <a:off x="2759675" y="2564170"/>
          <a:ext cx="515689" cy="257844"/>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latin typeface="+mn-lt"/>
            </a:rPr>
            <a:t>POLICÍA</a:t>
          </a:r>
        </a:p>
      </dsp:txBody>
      <dsp:txXfrm>
        <a:off x="2759675" y="2564170"/>
        <a:ext cx="515689" cy="257844"/>
      </dsp:txXfrm>
    </dsp:sp>
  </dsp:spTree>
</dsp:drawing>
</file>

<file path=word/diagrams/drawing7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249805" y="613955"/>
          <a:ext cx="91440" cy="242148"/>
        </a:xfrm>
        <a:custGeom>
          <a:avLst/>
          <a:gdLst/>
          <a:ahLst/>
          <a:cxnLst/>
          <a:rect l="0" t="0" r="0" b="0"/>
          <a:pathLst>
            <a:path>
              <a:moveTo>
                <a:pt x="45720" y="0"/>
              </a:moveTo>
              <a:lnTo>
                <a:pt x="45720" y="242148"/>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718981" y="548"/>
          <a:ext cx="1153086" cy="613407"/>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a:latin typeface="Arial" panose="020B0604020202020204" pitchFamily="34" charset="0"/>
              <a:cs typeface="Arial" panose="020B0604020202020204" pitchFamily="34" charset="0"/>
            </a:rPr>
            <a:t>DIRECTOR OPERATIVO</a:t>
          </a:r>
        </a:p>
      </dsp:txBody>
      <dsp:txXfrm>
        <a:off x="1718981" y="548"/>
        <a:ext cx="1153086" cy="613407"/>
      </dsp:txXfrm>
    </dsp:sp>
    <dsp:sp modelId="{7D93C05D-570D-4E39-A29B-759393642E37}">
      <dsp:nvSpPr>
        <dsp:cNvPr id="0" name=""/>
        <dsp:cNvSpPr/>
      </dsp:nvSpPr>
      <dsp:spPr>
        <a:xfrm>
          <a:off x="1718981" y="856103"/>
          <a:ext cx="1153086" cy="576543"/>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a:latin typeface="Arial" panose="020B0604020202020204" pitchFamily="34" charset="0"/>
              <a:cs typeface="Arial" panose="020B0604020202020204" pitchFamily="34" charset="0"/>
            </a:rPr>
            <a:t>COORDINADOR DE BANCO DE ARMAS, EQUIPO ANTI MOTIN, </a:t>
          </a:r>
        </a:p>
      </dsp:txBody>
      <dsp:txXfrm>
        <a:off x="1718981" y="856103"/>
        <a:ext cx="1153086" cy="576543"/>
      </dsp:txXfrm>
    </dsp:sp>
  </dsp:spTree>
</dsp:drawing>
</file>

<file path=word/diagrams/drawing7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E105BD-6549-488C-950E-85FF321FFBD1}">
      <dsp:nvSpPr>
        <dsp:cNvPr id="0" name=""/>
        <dsp:cNvSpPr/>
      </dsp:nvSpPr>
      <dsp:spPr>
        <a:xfrm>
          <a:off x="3095089" y="972147"/>
          <a:ext cx="485507" cy="168523"/>
        </a:xfrm>
        <a:custGeom>
          <a:avLst/>
          <a:gdLst/>
          <a:ahLst/>
          <a:cxnLst/>
          <a:rect l="0" t="0" r="0" b="0"/>
          <a:pathLst>
            <a:path>
              <a:moveTo>
                <a:pt x="0" y="0"/>
              </a:moveTo>
              <a:lnTo>
                <a:pt x="0" y="84261"/>
              </a:lnTo>
              <a:lnTo>
                <a:pt x="485507" y="84261"/>
              </a:lnTo>
              <a:lnTo>
                <a:pt x="485507" y="168523"/>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24D7CE3F-B200-4184-9C28-B245AE638C62}">
      <dsp:nvSpPr>
        <dsp:cNvPr id="0" name=""/>
        <dsp:cNvSpPr/>
      </dsp:nvSpPr>
      <dsp:spPr>
        <a:xfrm>
          <a:off x="2609582" y="972147"/>
          <a:ext cx="485507" cy="168523"/>
        </a:xfrm>
        <a:custGeom>
          <a:avLst/>
          <a:gdLst/>
          <a:ahLst/>
          <a:cxnLst/>
          <a:rect l="0" t="0" r="0" b="0"/>
          <a:pathLst>
            <a:path>
              <a:moveTo>
                <a:pt x="485507" y="0"/>
              </a:moveTo>
              <a:lnTo>
                <a:pt x="485507" y="84261"/>
              </a:lnTo>
              <a:lnTo>
                <a:pt x="0" y="84261"/>
              </a:lnTo>
              <a:lnTo>
                <a:pt x="0" y="168523"/>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7D451D59-6607-4AD2-8123-D7D6AB1CF1CC}">
      <dsp:nvSpPr>
        <dsp:cNvPr id="0" name=""/>
        <dsp:cNvSpPr/>
      </dsp:nvSpPr>
      <dsp:spPr>
        <a:xfrm>
          <a:off x="2124074" y="402378"/>
          <a:ext cx="971014" cy="168523"/>
        </a:xfrm>
        <a:custGeom>
          <a:avLst/>
          <a:gdLst/>
          <a:ahLst/>
          <a:cxnLst/>
          <a:rect l="0" t="0" r="0" b="0"/>
          <a:pathLst>
            <a:path>
              <a:moveTo>
                <a:pt x="0" y="0"/>
              </a:moveTo>
              <a:lnTo>
                <a:pt x="0" y="84261"/>
              </a:lnTo>
              <a:lnTo>
                <a:pt x="971014" y="84261"/>
              </a:lnTo>
              <a:lnTo>
                <a:pt x="971014" y="168523"/>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38D09E17-79D8-48F7-A4C3-FB36C4D4088C}">
      <dsp:nvSpPr>
        <dsp:cNvPr id="0" name=""/>
        <dsp:cNvSpPr/>
      </dsp:nvSpPr>
      <dsp:spPr>
        <a:xfrm>
          <a:off x="1153060" y="972147"/>
          <a:ext cx="485507" cy="168523"/>
        </a:xfrm>
        <a:custGeom>
          <a:avLst/>
          <a:gdLst/>
          <a:ahLst/>
          <a:cxnLst/>
          <a:rect l="0" t="0" r="0" b="0"/>
          <a:pathLst>
            <a:path>
              <a:moveTo>
                <a:pt x="0" y="0"/>
              </a:moveTo>
              <a:lnTo>
                <a:pt x="0" y="84261"/>
              </a:lnTo>
              <a:lnTo>
                <a:pt x="485507" y="84261"/>
              </a:lnTo>
              <a:lnTo>
                <a:pt x="485507" y="168523"/>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6AC354D0-9E3D-4DAD-896C-6942F23B5804}">
      <dsp:nvSpPr>
        <dsp:cNvPr id="0" name=""/>
        <dsp:cNvSpPr/>
      </dsp:nvSpPr>
      <dsp:spPr>
        <a:xfrm>
          <a:off x="667552" y="972147"/>
          <a:ext cx="485507" cy="168523"/>
        </a:xfrm>
        <a:custGeom>
          <a:avLst/>
          <a:gdLst/>
          <a:ahLst/>
          <a:cxnLst/>
          <a:rect l="0" t="0" r="0" b="0"/>
          <a:pathLst>
            <a:path>
              <a:moveTo>
                <a:pt x="485507" y="0"/>
              </a:moveTo>
              <a:lnTo>
                <a:pt x="485507" y="84261"/>
              </a:lnTo>
              <a:lnTo>
                <a:pt x="0" y="84261"/>
              </a:lnTo>
              <a:lnTo>
                <a:pt x="0" y="168523"/>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42815081-84B4-44DA-895D-6263A54D1B4F}">
      <dsp:nvSpPr>
        <dsp:cNvPr id="0" name=""/>
        <dsp:cNvSpPr/>
      </dsp:nvSpPr>
      <dsp:spPr>
        <a:xfrm>
          <a:off x="1153060" y="402378"/>
          <a:ext cx="971014" cy="168523"/>
        </a:xfrm>
        <a:custGeom>
          <a:avLst/>
          <a:gdLst/>
          <a:ahLst/>
          <a:cxnLst/>
          <a:rect l="0" t="0" r="0" b="0"/>
          <a:pathLst>
            <a:path>
              <a:moveTo>
                <a:pt x="971014" y="0"/>
              </a:moveTo>
              <a:lnTo>
                <a:pt x="971014" y="84261"/>
              </a:lnTo>
              <a:lnTo>
                <a:pt x="0" y="84261"/>
              </a:lnTo>
              <a:lnTo>
                <a:pt x="0" y="168523"/>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06DBEC26-D6D9-46E4-95E8-40BF02FB8B91}">
      <dsp:nvSpPr>
        <dsp:cNvPr id="0" name=""/>
        <dsp:cNvSpPr/>
      </dsp:nvSpPr>
      <dsp:spPr>
        <a:xfrm>
          <a:off x="1722829" y="1132"/>
          <a:ext cx="802491" cy="401245"/>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t>COORDINADOR DE BANCO DE ARMAS, EQUIPO ANTI MOTIN</a:t>
          </a:r>
        </a:p>
      </dsp:txBody>
      <dsp:txXfrm>
        <a:off x="1722829" y="1132"/>
        <a:ext cx="802491" cy="401245"/>
      </dsp:txXfrm>
    </dsp:sp>
    <dsp:sp modelId="{FAF82A55-EE57-404C-9498-BED0BD4FBE31}">
      <dsp:nvSpPr>
        <dsp:cNvPr id="0" name=""/>
        <dsp:cNvSpPr/>
      </dsp:nvSpPr>
      <dsp:spPr>
        <a:xfrm>
          <a:off x="751814" y="570902"/>
          <a:ext cx="802491" cy="401245"/>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t>RESPONSABLE DE BANCO DE ARMAS</a:t>
          </a:r>
        </a:p>
      </dsp:txBody>
      <dsp:txXfrm>
        <a:off x="751814" y="570902"/>
        <a:ext cx="802491" cy="401245"/>
      </dsp:txXfrm>
    </dsp:sp>
    <dsp:sp modelId="{9CF74AA8-88A5-4BC6-9D1E-4B3F43F01F69}">
      <dsp:nvSpPr>
        <dsp:cNvPr id="0" name=""/>
        <dsp:cNvSpPr/>
      </dsp:nvSpPr>
      <dsp:spPr>
        <a:xfrm>
          <a:off x="266306" y="1140671"/>
          <a:ext cx="802491" cy="401245"/>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t>AUXILIAR ADMINISTRATIVO DE BANCO DE ARMAS</a:t>
          </a:r>
        </a:p>
      </dsp:txBody>
      <dsp:txXfrm>
        <a:off x="266306" y="1140671"/>
        <a:ext cx="802491" cy="401245"/>
      </dsp:txXfrm>
    </dsp:sp>
    <dsp:sp modelId="{1D9C7BDE-E06B-44E5-BC7C-D46C78B58315}">
      <dsp:nvSpPr>
        <dsp:cNvPr id="0" name=""/>
        <dsp:cNvSpPr/>
      </dsp:nvSpPr>
      <dsp:spPr>
        <a:xfrm>
          <a:off x="1237321" y="1140671"/>
          <a:ext cx="802491" cy="401245"/>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t>AUXILIAR TÉCNICO DE BANCO DE ARMAS</a:t>
          </a:r>
        </a:p>
      </dsp:txBody>
      <dsp:txXfrm>
        <a:off x="1237321" y="1140671"/>
        <a:ext cx="802491" cy="401245"/>
      </dsp:txXfrm>
    </dsp:sp>
    <dsp:sp modelId="{E5CFABFB-46A2-4922-9DA5-2307B0BD3255}">
      <dsp:nvSpPr>
        <dsp:cNvPr id="0" name=""/>
        <dsp:cNvSpPr/>
      </dsp:nvSpPr>
      <dsp:spPr>
        <a:xfrm>
          <a:off x="2693844" y="570902"/>
          <a:ext cx="802491" cy="401245"/>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t>RESPONSABLE EQUIPO ANTI MOTIN</a:t>
          </a:r>
        </a:p>
      </dsp:txBody>
      <dsp:txXfrm>
        <a:off x="2693844" y="570902"/>
        <a:ext cx="802491" cy="401245"/>
      </dsp:txXfrm>
    </dsp:sp>
    <dsp:sp modelId="{AB751CDD-5DDB-469A-A56F-D86B9993C676}">
      <dsp:nvSpPr>
        <dsp:cNvPr id="0" name=""/>
        <dsp:cNvSpPr/>
      </dsp:nvSpPr>
      <dsp:spPr>
        <a:xfrm>
          <a:off x="2208336" y="1140671"/>
          <a:ext cx="802491" cy="401245"/>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t>AUXILIAR ADMINISTRATIVO DE EQUIPO ANTI MOTÍN</a:t>
          </a:r>
        </a:p>
      </dsp:txBody>
      <dsp:txXfrm>
        <a:off x="2208336" y="1140671"/>
        <a:ext cx="802491" cy="401245"/>
      </dsp:txXfrm>
    </dsp:sp>
    <dsp:sp modelId="{2DCDD0FE-1222-492F-BA11-79DA65F60C0D}">
      <dsp:nvSpPr>
        <dsp:cNvPr id="0" name=""/>
        <dsp:cNvSpPr/>
      </dsp:nvSpPr>
      <dsp:spPr>
        <a:xfrm>
          <a:off x="3179351" y="1140671"/>
          <a:ext cx="802491" cy="401245"/>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a:t>AUXILIAR ADMINISTRATIVO DE EQUIPO ANTI MOTÍN</a:t>
          </a:r>
        </a:p>
      </dsp:txBody>
      <dsp:txXfrm>
        <a:off x="3179351" y="1140671"/>
        <a:ext cx="802491" cy="401245"/>
      </dsp:txXfrm>
    </dsp:sp>
  </dsp:spTree>
</dsp:drawing>
</file>

<file path=word/diagrams/drawing7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4A1CAA-9CC3-44C1-92D1-A3C669F31F01}">
      <dsp:nvSpPr>
        <dsp:cNvPr id="0" name=""/>
        <dsp:cNvSpPr/>
      </dsp:nvSpPr>
      <dsp:spPr>
        <a:xfrm>
          <a:off x="1941097" y="833865"/>
          <a:ext cx="802102" cy="667402"/>
        </a:xfrm>
        <a:custGeom>
          <a:avLst/>
          <a:gdLst/>
          <a:ahLst/>
          <a:cxnLst/>
          <a:rect l="0" t="0" r="0" b="0"/>
          <a:pathLst>
            <a:path>
              <a:moveTo>
                <a:pt x="802102" y="0"/>
              </a:moveTo>
              <a:lnTo>
                <a:pt x="0" y="667402"/>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6BE79E74-44DE-4946-BEBD-46AC4D780A44}">
      <dsp:nvSpPr>
        <dsp:cNvPr id="0" name=""/>
        <dsp:cNvSpPr/>
      </dsp:nvSpPr>
      <dsp:spPr>
        <a:xfrm>
          <a:off x="2743200" y="833865"/>
          <a:ext cx="1007896" cy="1532669"/>
        </a:xfrm>
        <a:custGeom>
          <a:avLst/>
          <a:gdLst/>
          <a:ahLst/>
          <a:cxnLst/>
          <a:rect l="0" t="0" r="0" b="0"/>
          <a:pathLst>
            <a:path>
              <a:moveTo>
                <a:pt x="0" y="0"/>
              </a:moveTo>
              <a:lnTo>
                <a:pt x="0" y="1357745"/>
              </a:lnTo>
              <a:lnTo>
                <a:pt x="1007896" y="1357745"/>
              </a:lnTo>
              <a:lnTo>
                <a:pt x="1007896" y="1532669"/>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C5322DBA-0EB3-4E52-8F43-AB5A19F5D578}">
      <dsp:nvSpPr>
        <dsp:cNvPr id="0" name=""/>
        <dsp:cNvSpPr/>
      </dsp:nvSpPr>
      <dsp:spPr>
        <a:xfrm>
          <a:off x="1735303" y="833865"/>
          <a:ext cx="1007896" cy="1532669"/>
        </a:xfrm>
        <a:custGeom>
          <a:avLst/>
          <a:gdLst/>
          <a:ahLst/>
          <a:cxnLst/>
          <a:rect l="0" t="0" r="0" b="0"/>
          <a:pathLst>
            <a:path>
              <a:moveTo>
                <a:pt x="1007896" y="0"/>
              </a:moveTo>
              <a:lnTo>
                <a:pt x="1007896" y="1357745"/>
              </a:lnTo>
              <a:lnTo>
                <a:pt x="0" y="1357745"/>
              </a:lnTo>
              <a:lnTo>
                <a:pt x="0" y="1532669"/>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12C88352-AE49-489B-87F3-A89B931DC437}">
      <dsp:nvSpPr>
        <dsp:cNvPr id="0" name=""/>
        <dsp:cNvSpPr/>
      </dsp:nvSpPr>
      <dsp:spPr>
        <a:xfrm>
          <a:off x="1910227" y="892"/>
          <a:ext cx="1665944" cy="832972"/>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MX" sz="1400" kern="1200"/>
            <a:t>COORDINADOR DE BANCO DE ARMAS y EQUIPO ANTI MOTÍN</a:t>
          </a:r>
        </a:p>
      </dsp:txBody>
      <dsp:txXfrm>
        <a:off x="1910227" y="892"/>
        <a:ext cx="1665944" cy="832972"/>
      </dsp:txXfrm>
    </dsp:sp>
    <dsp:sp modelId="{CA585619-A434-43D4-90DC-A97BAD5C18A2}">
      <dsp:nvSpPr>
        <dsp:cNvPr id="0" name=""/>
        <dsp:cNvSpPr/>
      </dsp:nvSpPr>
      <dsp:spPr>
        <a:xfrm>
          <a:off x="902330" y="2366534"/>
          <a:ext cx="1665944" cy="832972"/>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MX" sz="1400" kern="1200"/>
            <a:t>AUXILIAR ADMINISTRATIVO  DE BANCO DE ARMAS</a:t>
          </a:r>
        </a:p>
      </dsp:txBody>
      <dsp:txXfrm>
        <a:off x="902330" y="2366534"/>
        <a:ext cx="1665944" cy="832972"/>
      </dsp:txXfrm>
    </dsp:sp>
    <dsp:sp modelId="{1D38F1F0-3CD9-4AC2-B391-38808DB59498}">
      <dsp:nvSpPr>
        <dsp:cNvPr id="0" name=""/>
        <dsp:cNvSpPr/>
      </dsp:nvSpPr>
      <dsp:spPr>
        <a:xfrm>
          <a:off x="2918124" y="2366534"/>
          <a:ext cx="1665944" cy="832972"/>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MX" sz="1400" kern="1200"/>
            <a:t>AUXILIAR TECNICO DE BANCO DE ARMAS</a:t>
          </a:r>
        </a:p>
      </dsp:txBody>
      <dsp:txXfrm>
        <a:off x="2918124" y="2366534"/>
        <a:ext cx="1665944" cy="832972"/>
      </dsp:txXfrm>
    </dsp:sp>
    <dsp:sp modelId="{515F3711-B759-4933-9564-EA2D9F6CB00F}">
      <dsp:nvSpPr>
        <dsp:cNvPr id="0" name=""/>
        <dsp:cNvSpPr/>
      </dsp:nvSpPr>
      <dsp:spPr>
        <a:xfrm>
          <a:off x="1941097" y="1084781"/>
          <a:ext cx="1665944" cy="832972"/>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MX" sz="1400" kern="1200"/>
            <a:t>RESPONSABLE BANCO DE ARMAS</a:t>
          </a:r>
        </a:p>
      </dsp:txBody>
      <dsp:txXfrm>
        <a:off x="1941097" y="1084781"/>
        <a:ext cx="1665944" cy="832972"/>
      </dsp:txXfrm>
    </dsp:sp>
  </dsp:spTree>
</dsp:drawing>
</file>

<file path=word/diagrams/drawing7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667922"/>
          <a:ext cx="91440" cy="280230"/>
        </a:xfrm>
        <a:custGeom>
          <a:avLst/>
          <a:gdLst/>
          <a:ahLst/>
          <a:cxnLst/>
          <a:rect l="0" t="0" r="0" b="0"/>
          <a:pathLst>
            <a:path>
              <a:moveTo>
                <a:pt x="45720" y="0"/>
              </a:moveTo>
              <a:lnTo>
                <a:pt x="45720" y="280230"/>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2075984" y="707"/>
          <a:ext cx="1334430" cy="667215"/>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COORDINADOR  DE BANCO DE ARMAS, EQUIPO ANTI MOTÍN</a:t>
          </a:r>
        </a:p>
      </dsp:txBody>
      <dsp:txXfrm>
        <a:off x="2075984" y="707"/>
        <a:ext cx="1334430" cy="667215"/>
      </dsp:txXfrm>
    </dsp:sp>
    <dsp:sp modelId="{7D93C05D-570D-4E39-A29B-759393642E37}">
      <dsp:nvSpPr>
        <dsp:cNvPr id="0" name=""/>
        <dsp:cNvSpPr/>
      </dsp:nvSpPr>
      <dsp:spPr>
        <a:xfrm>
          <a:off x="2075984" y="948152"/>
          <a:ext cx="1334430" cy="667215"/>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RESPONSABLE BANCO DE ARMAS</a:t>
          </a:r>
        </a:p>
      </dsp:txBody>
      <dsp:txXfrm>
        <a:off x="2075984" y="948152"/>
        <a:ext cx="1334430" cy="667215"/>
      </dsp:txXfrm>
    </dsp:sp>
  </dsp:spTree>
</dsp:drawing>
</file>

<file path=word/diagrams/drawing7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11ACE7-9486-4845-91D0-04464BB0F6E7}">
      <dsp:nvSpPr>
        <dsp:cNvPr id="0" name=""/>
        <dsp:cNvSpPr/>
      </dsp:nvSpPr>
      <dsp:spPr>
        <a:xfrm>
          <a:off x="3608513" y="1907316"/>
          <a:ext cx="639879" cy="222514"/>
        </a:xfrm>
        <a:custGeom>
          <a:avLst/>
          <a:gdLst/>
          <a:ahLst/>
          <a:cxnLst/>
          <a:rect l="0" t="0" r="0" b="0"/>
          <a:pathLst>
            <a:path>
              <a:moveTo>
                <a:pt x="639879" y="0"/>
              </a:moveTo>
              <a:lnTo>
                <a:pt x="639879" y="97746"/>
              </a:lnTo>
              <a:lnTo>
                <a:pt x="0" y="97746"/>
              </a:lnTo>
              <a:lnTo>
                <a:pt x="0" y="222514"/>
              </a:lnTo>
            </a:path>
          </a:pathLst>
        </a:custGeom>
        <a:noFill/>
        <a:ln w="3175" cap="flat" cmpd="sng" algn="ctr">
          <a:solidFill>
            <a:schemeClr val="dk1"/>
          </a:solidFill>
          <a:prstDash val="solid"/>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sp>
    <dsp:sp modelId="{9EB8D480-BA1E-46D1-BF6E-C2F25A2160F2}">
      <dsp:nvSpPr>
        <dsp:cNvPr id="0" name=""/>
        <dsp:cNvSpPr/>
      </dsp:nvSpPr>
      <dsp:spPr>
        <a:xfrm>
          <a:off x="4248393" y="1907316"/>
          <a:ext cx="664830" cy="218949"/>
        </a:xfrm>
        <a:custGeom>
          <a:avLst/>
          <a:gdLst/>
          <a:ahLst/>
          <a:cxnLst/>
          <a:rect l="0" t="0" r="0" b="0"/>
          <a:pathLst>
            <a:path>
              <a:moveTo>
                <a:pt x="0" y="0"/>
              </a:moveTo>
              <a:lnTo>
                <a:pt x="0" y="94181"/>
              </a:lnTo>
              <a:lnTo>
                <a:pt x="664830" y="94181"/>
              </a:lnTo>
              <a:lnTo>
                <a:pt x="664830" y="218949"/>
              </a:lnTo>
            </a:path>
          </a:pathLst>
        </a:custGeom>
        <a:noFill/>
        <a:ln w="3175" cap="flat" cmpd="sng" algn="ctr">
          <a:solidFill>
            <a:schemeClr val="dk1"/>
          </a:solidFill>
          <a:prstDash val="solid"/>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sp>
    <dsp:sp modelId="{0F92E2AB-BEC2-4918-98C9-E4CB4F66D460}">
      <dsp:nvSpPr>
        <dsp:cNvPr id="0" name=""/>
        <dsp:cNvSpPr/>
      </dsp:nvSpPr>
      <dsp:spPr>
        <a:xfrm>
          <a:off x="2920022" y="1003499"/>
          <a:ext cx="1328371" cy="309685"/>
        </a:xfrm>
        <a:custGeom>
          <a:avLst/>
          <a:gdLst/>
          <a:ahLst/>
          <a:cxnLst/>
          <a:rect l="0" t="0" r="0" b="0"/>
          <a:pathLst>
            <a:path>
              <a:moveTo>
                <a:pt x="0" y="0"/>
              </a:moveTo>
              <a:lnTo>
                <a:pt x="0" y="184917"/>
              </a:lnTo>
              <a:lnTo>
                <a:pt x="1328371" y="184917"/>
              </a:lnTo>
              <a:lnTo>
                <a:pt x="1328371" y="309685"/>
              </a:lnTo>
            </a:path>
          </a:pathLst>
        </a:custGeom>
        <a:noFill/>
        <a:ln w="3175" cap="flat" cmpd="sng" algn="ctr">
          <a:solidFill>
            <a:schemeClr val="dk1"/>
          </a:solidFill>
          <a:prstDash val="solid"/>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sp>
    <dsp:sp modelId="{0F9E519B-B095-4B9E-BD11-78DD39F26C44}">
      <dsp:nvSpPr>
        <dsp:cNvPr id="0" name=""/>
        <dsp:cNvSpPr/>
      </dsp:nvSpPr>
      <dsp:spPr>
        <a:xfrm>
          <a:off x="1327773" y="1912936"/>
          <a:ext cx="843369" cy="253551"/>
        </a:xfrm>
        <a:custGeom>
          <a:avLst/>
          <a:gdLst/>
          <a:ahLst/>
          <a:cxnLst/>
          <a:rect l="0" t="0" r="0" b="0"/>
          <a:pathLst>
            <a:path>
              <a:moveTo>
                <a:pt x="0" y="0"/>
              </a:moveTo>
              <a:lnTo>
                <a:pt x="0" y="128783"/>
              </a:lnTo>
              <a:lnTo>
                <a:pt x="843369" y="128783"/>
              </a:lnTo>
              <a:lnTo>
                <a:pt x="843369" y="253551"/>
              </a:lnTo>
            </a:path>
          </a:pathLst>
        </a:custGeom>
        <a:noFill/>
        <a:ln w="3175" cap="flat" cmpd="sng" algn="ctr">
          <a:solidFill>
            <a:schemeClr val="dk1"/>
          </a:solidFill>
          <a:prstDash val="solid"/>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sp>
    <dsp:sp modelId="{CBE9397E-4F49-4DDC-944D-A91DDCB1D39F}">
      <dsp:nvSpPr>
        <dsp:cNvPr id="0" name=""/>
        <dsp:cNvSpPr/>
      </dsp:nvSpPr>
      <dsp:spPr>
        <a:xfrm>
          <a:off x="594131" y="1912936"/>
          <a:ext cx="733642" cy="249719"/>
        </a:xfrm>
        <a:custGeom>
          <a:avLst/>
          <a:gdLst/>
          <a:ahLst/>
          <a:cxnLst/>
          <a:rect l="0" t="0" r="0" b="0"/>
          <a:pathLst>
            <a:path>
              <a:moveTo>
                <a:pt x="733642" y="0"/>
              </a:moveTo>
              <a:lnTo>
                <a:pt x="733642" y="124951"/>
              </a:lnTo>
              <a:lnTo>
                <a:pt x="0" y="124951"/>
              </a:lnTo>
              <a:lnTo>
                <a:pt x="0" y="249719"/>
              </a:lnTo>
            </a:path>
          </a:pathLst>
        </a:custGeom>
        <a:noFill/>
        <a:ln w="3175" cap="flat" cmpd="sng" algn="ctr">
          <a:solidFill>
            <a:schemeClr val="dk1"/>
          </a:solidFill>
          <a:prstDash val="solid"/>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sp>
    <dsp:sp modelId="{7EB95AEC-E370-4F2B-8810-5F9B791E3C78}">
      <dsp:nvSpPr>
        <dsp:cNvPr id="0" name=""/>
        <dsp:cNvSpPr/>
      </dsp:nvSpPr>
      <dsp:spPr>
        <a:xfrm>
          <a:off x="1327773" y="1003499"/>
          <a:ext cx="1592248" cy="315305"/>
        </a:xfrm>
        <a:custGeom>
          <a:avLst/>
          <a:gdLst/>
          <a:ahLst/>
          <a:cxnLst/>
          <a:rect l="0" t="0" r="0" b="0"/>
          <a:pathLst>
            <a:path>
              <a:moveTo>
                <a:pt x="1592248" y="0"/>
              </a:moveTo>
              <a:lnTo>
                <a:pt x="1592248" y="190537"/>
              </a:lnTo>
              <a:lnTo>
                <a:pt x="0" y="190537"/>
              </a:lnTo>
              <a:lnTo>
                <a:pt x="0" y="315305"/>
              </a:lnTo>
            </a:path>
          </a:pathLst>
        </a:custGeom>
        <a:noFill/>
        <a:ln w="3175" cap="flat" cmpd="sng" algn="ctr">
          <a:solidFill>
            <a:schemeClr val="tx1"/>
          </a:solidFill>
          <a:prstDash val="solid"/>
        </a:ln>
        <a:effectLst>
          <a:outerShdw blurRad="40000" dist="20000" dir="5400000" rotWithShape="0">
            <a:srgbClr val="000000">
              <a:alpha val="38000"/>
            </a:srgbClr>
          </a:outerShdw>
        </a:effectLst>
      </dsp:spPr>
      <dsp:style>
        <a:lnRef idx="2">
          <a:schemeClr val="dk1"/>
        </a:lnRef>
        <a:fillRef idx="0">
          <a:schemeClr val="dk1"/>
        </a:fillRef>
        <a:effectRef idx="1">
          <a:schemeClr val="dk1"/>
        </a:effectRef>
        <a:fontRef idx="minor">
          <a:schemeClr val="tx1"/>
        </a:fontRef>
      </dsp:style>
    </dsp:sp>
    <dsp:sp modelId="{67D3B5D8-15AB-4B64-AE19-5F9ED5ECF2F5}">
      <dsp:nvSpPr>
        <dsp:cNvPr id="0" name=""/>
        <dsp:cNvSpPr/>
      </dsp:nvSpPr>
      <dsp:spPr>
        <a:xfrm>
          <a:off x="2325890" y="409368"/>
          <a:ext cx="1188262" cy="594131"/>
        </a:xfrm>
        <a:prstGeom prst="rect">
          <a:avLst/>
        </a:prstGeom>
        <a:solidFill>
          <a:schemeClr val="lt1"/>
        </a:solidFill>
        <a:ln w="317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MX" sz="1000" kern="1200"/>
            <a:t>COORDINADOR DE BANCO DE ARMAS Y EQUIPO ANTI MOTÍN </a:t>
          </a:r>
        </a:p>
      </dsp:txBody>
      <dsp:txXfrm>
        <a:off x="2325890" y="409368"/>
        <a:ext cx="1188262" cy="594131"/>
      </dsp:txXfrm>
    </dsp:sp>
    <dsp:sp modelId="{F5CB442D-D5C5-4C5F-8B5E-0606DBB14DCB}">
      <dsp:nvSpPr>
        <dsp:cNvPr id="0" name=""/>
        <dsp:cNvSpPr/>
      </dsp:nvSpPr>
      <dsp:spPr>
        <a:xfrm>
          <a:off x="733642" y="1318805"/>
          <a:ext cx="1188262" cy="594131"/>
        </a:xfrm>
        <a:prstGeom prst="rect">
          <a:avLst/>
        </a:prstGeom>
        <a:solidFill>
          <a:schemeClr val="lt1"/>
        </a:solidFill>
        <a:ln w="317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MX" sz="1000" kern="1200"/>
            <a:t>BANCO DE ARMAS</a:t>
          </a:r>
        </a:p>
      </dsp:txBody>
      <dsp:txXfrm>
        <a:off x="733642" y="1318805"/>
        <a:ext cx="1188262" cy="594131"/>
      </dsp:txXfrm>
    </dsp:sp>
    <dsp:sp modelId="{35AC91FE-1791-4A0C-9167-E8A604DDE4BF}">
      <dsp:nvSpPr>
        <dsp:cNvPr id="0" name=""/>
        <dsp:cNvSpPr/>
      </dsp:nvSpPr>
      <dsp:spPr>
        <a:xfrm>
          <a:off x="0" y="2162656"/>
          <a:ext cx="1188262" cy="594131"/>
        </a:xfrm>
        <a:prstGeom prst="rect">
          <a:avLst/>
        </a:prstGeom>
        <a:solidFill>
          <a:schemeClr val="lt1"/>
        </a:solidFill>
        <a:ln w="317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MX" sz="1000" kern="1200"/>
            <a:t>AUXILIAR ADMINISTRATIVO</a:t>
          </a:r>
        </a:p>
      </dsp:txBody>
      <dsp:txXfrm>
        <a:off x="0" y="2162656"/>
        <a:ext cx="1188262" cy="594131"/>
      </dsp:txXfrm>
    </dsp:sp>
    <dsp:sp modelId="{6B26B14C-055F-455D-A06C-1CAAB46C162D}">
      <dsp:nvSpPr>
        <dsp:cNvPr id="0" name=""/>
        <dsp:cNvSpPr/>
      </dsp:nvSpPr>
      <dsp:spPr>
        <a:xfrm>
          <a:off x="1577012" y="2166488"/>
          <a:ext cx="1188262" cy="577008"/>
        </a:xfrm>
        <a:prstGeom prst="rect">
          <a:avLst/>
        </a:prstGeom>
        <a:solidFill>
          <a:schemeClr val="lt1"/>
        </a:solidFill>
        <a:ln w="317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MX" sz="1000" kern="1200"/>
            <a:t>AUXILIAR TÉCNICO</a:t>
          </a:r>
        </a:p>
      </dsp:txBody>
      <dsp:txXfrm>
        <a:off x="1577012" y="2166488"/>
        <a:ext cx="1188262" cy="577008"/>
      </dsp:txXfrm>
    </dsp:sp>
    <dsp:sp modelId="{70B9BBF2-6784-45BE-AD52-3A61DE38804A}">
      <dsp:nvSpPr>
        <dsp:cNvPr id="0" name=""/>
        <dsp:cNvSpPr/>
      </dsp:nvSpPr>
      <dsp:spPr>
        <a:xfrm>
          <a:off x="3654261" y="1313184"/>
          <a:ext cx="1188262" cy="594131"/>
        </a:xfrm>
        <a:prstGeom prst="rect">
          <a:avLst/>
        </a:prstGeom>
        <a:solidFill>
          <a:schemeClr val="lt1"/>
        </a:solidFill>
        <a:ln w="317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MX" sz="1000" kern="1200"/>
            <a:t>EQUIPO ANTI MOTÍN</a:t>
          </a:r>
        </a:p>
      </dsp:txBody>
      <dsp:txXfrm>
        <a:off x="3654261" y="1313184"/>
        <a:ext cx="1188262" cy="594131"/>
      </dsp:txXfrm>
    </dsp:sp>
    <dsp:sp modelId="{8A8628AD-00F0-43D3-B17A-4EF4E5CCCAA8}">
      <dsp:nvSpPr>
        <dsp:cNvPr id="0" name=""/>
        <dsp:cNvSpPr/>
      </dsp:nvSpPr>
      <dsp:spPr>
        <a:xfrm>
          <a:off x="4319092" y="2126265"/>
          <a:ext cx="1188262" cy="594131"/>
        </a:xfrm>
        <a:prstGeom prst="rect">
          <a:avLst/>
        </a:prstGeom>
        <a:solidFill>
          <a:schemeClr val="lt1"/>
        </a:solidFill>
        <a:ln w="317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MX" sz="1000" kern="1200"/>
            <a:t>AUXILIAR ADMINISTRATIVO</a:t>
          </a:r>
        </a:p>
      </dsp:txBody>
      <dsp:txXfrm>
        <a:off x="4319092" y="2126265"/>
        <a:ext cx="1188262" cy="594131"/>
      </dsp:txXfrm>
    </dsp:sp>
    <dsp:sp modelId="{44E1A605-9A19-4E56-BC39-C2DDA114DA7D}">
      <dsp:nvSpPr>
        <dsp:cNvPr id="0" name=""/>
        <dsp:cNvSpPr/>
      </dsp:nvSpPr>
      <dsp:spPr>
        <a:xfrm>
          <a:off x="3014382" y="2129830"/>
          <a:ext cx="1188262" cy="579200"/>
        </a:xfrm>
        <a:prstGeom prst="rect">
          <a:avLst/>
        </a:prstGeom>
        <a:solidFill>
          <a:schemeClr val="lt1"/>
        </a:solidFill>
        <a:ln w="317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MX" sz="1000" b="0" kern="1200" cap="none" spc="0" baseline="0">
              <a:ln w="0"/>
              <a:solidFill>
                <a:schemeClr val="tx1"/>
              </a:solidFill>
              <a:effectLst>
                <a:outerShdw blurRad="38100" dist="19050" dir="2700000" algn="tl" rotWithShape="0">
                  <a:schemeClr val="dk1">
                    <a:alpha val="40000"/>
                  </a:schemeClr>
                </a:outerShdw>
              </a:effectLst>
            </a:rPr>
            <a:t>AUXILIAR</a:t>
          </a:r>
          <a:r>
            <a:rPr lang="es-MX" sz="1000" b="0" kern="1200" cap="none" spc="0">
              <a:ln w="0"/>
              <a:solidFill>
                <a:schemeClr val="tx1"/>
              </a:solidFill>
              <a:effectLst>
                <a:outerShdw blurRad="38100" dist="19050" dir="2700000" algn="tl" rotWithShape="0">
                  <a:schemeClr val="dk1">
                    <a:alpha val="40000"/>
                  </a:schemeClr>
                </a:outerShdw>
              </a:effectLst>
            </a:rPr>
            <a:t> </a:t>
          </a:r>
          <a:r>
            <a:rPr lang="es-MX" sz="1000" b="0" kern="1200" cap="none" spc="0" baseline="0">
              <a:ln w="0"/>
              <a:solidFill>
                <a:schemeClr val="tx1"/>
              </a:solidFill>
              <a:effectLst>
                <a:outerShdw blurRad="38100" dist="19050" dir="2700000" algn="tl" rotWithShape="0">
                  <a:schemeClr val="dk1">
                    <a:alpha val="40000"/>
                  </a:schemeClr>
                </a:outerShdw>
              </a:effectLst>
            </a:rPr>
            <a:t>TÉCNICO</a:t>
          </a:r>
        </a:p>
      </dsp:txBody>
      <dsp:txXfrm>
        <a:off x="3014382" y="2129830"/>
        <a:ext cx="1188262" cy="579200"/>
      </dsp:txXfrm>
    </dsp:sp>
  </dsp:spTree>
</dsp:drawing>
</file>

<file path=word/diagrams/drawing7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834691"/>
          <a:ext cx="91440" cy="350551"/>
        </a:xfrm>
        <a:custGeom>
          <a:avLst/>
          <a:gdLst/>
          <a:ahLst/>
          <a:cxnLst/>
          <a:rect l="0" t="0" r="0" b="0"/>
          <a:pathLst>
            <a:path>
              <a:moveTo>
                <a:pt x="45720" y="0"/>
              </a:moveTo>
              <a:lnTo>
                <a:pt x="45720" y="350551"/>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908553" y="44"/>
          <a:ext cx="1669293" cy="834646"/>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RESPONSABLE BANCO DE ARMAS</a:t>
          </a:r>
        </a:p>
      </dsp:txBody>
      <dsp:txXfrm>
        <a:off x="1908553" y="44"/>
        <a:ext cx="1669293" cy="834646"/>
      </dsp:txXfrm>
    </dsp:sp>
    <dsp:sp modelId="{7D93C05D-570D-4E39-A29B-759393642E37}">
      <dsp:nvSpPr>
        <dsp:cNvPr id="0" name=""/>
        <dsp:cNvSpPr/>
      </dsp:nvSpPr>
      <dsp:spPr>
        <a:xfrm>
          <a:off x="1908553" y="1185243"/>
          <a:ext cx="1669293" cy="834646"/>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AUXILIAR ADMINISTRATIVO</a:t>
          </a:r>
        </a:p>
      </dsp:txBody>
      <dsp:txXfrm>
        <a:off x="1908553" y="1185243"/>
        <a:ext cx="1669293" cy="834646"/>
      </dsp:txXfrm>
    </dsp:sp>
  </dsp:spTree>
</dsp:drawing>
</file>

<file path=word/diagrams/drawing7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sp>
    <dsp:sp modelId="{B1E74B00-69A9-4467-AA0C-85A2316FBEC4}">
      <dsp:nvSpPr>
        <dsp:cNvPr id="0" name=""/>
        <dsp:cNvSpPr/>
      </dsp:nvSpPr>
      <dsp:spPr>
        <a:xfrm>
          <a:off x="1812280" y="1346"/>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RESPONSABLE BANCO DE ARMAS</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AUXILIAR TÉCNICO</a:t>
          </a:r>
        </a:p>
      </dsp:txBody>
      <dsp:txXfrm>
        <a:off x="1812280" y="1323253"/>
        <a:ext cx="1861839" cy="930919"/>
      </dsp:txXfrm>
    </dsp:sp>
  </dsp:spTree>
</dsp:drawing>
</file>

<file path=word/diagrams/drawing7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F7835E-DA06-4F51-BBAF-744D27C82877}">
      <dsp:nvSpPr>
        <dsp:cNvPr id="0" name=""/>
        <dsp:cNvSpPr/>
      </dsp:nvSpPr>
      <dsp:spPr>
        <a:xfrm>
          <a:off x="2743199" y="1452646"/>
          <a:ext cx="726293" cy="252101"/>
        </a:xfrm>
        <a:custGeom>
          <a:avLst/>
          <a:gdLst/>
          <a:ahLst/>
          <a:cxnLst/>
          <a:rect l="0" t="0" r="0" b="0"/>
          <a:pathLst>
            <a:path>
              <a:moveTo>
                <a:pt x="0" y="0"/>
              </a:moveTo>
              <a:lnTo>
                <a:pt x="0" y="126050"/>
              </a:lnTo>
              <a:lnTo>
                <a:pt x="726293" y="126050"/>
              </a:lnTo>
              <a:lnTo>
                <a:pt x="726293" y="252101"/>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9BA0E3C1-14E4-4D30-8A30-478BF6BA2373}">
      <dsp:nvSpPr>
        <dsp:cNvPr id="0" name=""/>
        <dsp:cNvSpPr/>
      </dsp:nvSpPr>
      <dsp:spPr>
        <a:xfrm>
          <a:off x="2016906" y="1452646"/>
          <a:ext cx="726293" cy="252101"/>
        </a:xfrm>
        <a:custGeom>
          <a:avLst/>
          <a:gdLst/>
          <a:ahLst/>
          <a:cxnLst/>
          <a:rect l="0" t="0" r="0" b="0"/>
          <a:pathLst>
            <a:path>
              <a:moveTo>
                <a:pt x="726293" y="0"/>
              </a:moveTo>
              <a:lnTo>
                <a:pt x="726293" y="126050"/>
              </a:lnTo>
              <a:lnTo>
                <a:pt x="0" y="126050"/>
              </a:lnTo>
              <a:lnTo>
                <a:pt x="0" y="252101"/>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647275DF-B85F-430E-859D-AA79590B95F7}">
      <dsp:nvSpPr>
        <dsp:cNvPr id="0" name=""/>
        <dsp:cNvSpPr/>
      </dsp:nvSpPr>
      <dsp:spPr>
        <a:xfrm>
          <a:off x="2697479" y="600301"/>
          <a:ext cx="91440" cy="252101"/>
        </a:xfrm>
        <a:custGeom>
          <a:avLst/>
          <a:gdLst/>
          <a:ahLst/>
          <a:cxnLst/>
          <a:rect l="0" t="0" r="0" b="0"/>
          <a:pathLst>
            <a:path>
              <a:moveTo>
                <a:pt x="45720" y="0"/>
              </a:moveTo>
              <a:lnTo>
                <a:pt x="45720" y="252101"/>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F1B58398-CA9C-40DF-853C-ED084EC0A81E}">
      <dsp:nvSpPr>
        <dsp:cNvPr id="0" name=""/>
        <dsp:cNvSpPr/>
      </dsp:nvSpPr>
      <dsp:spPr>
        <a:xfrm>
          <a:off x="2142957" y="59"/>
          <a:ext cx="1200484" cy="600242"/>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a:t>DIRECCIÓN DEL CENTRO DE CONTROL Y COMANDO C2</a:t>
          </a:r>
        </a:p>
      </dsp:txBody>
      <dsp:txXfrm>
        <a:off x="2142957" y="59"/>
        <a:ext cx="1200484" cy="600242"/>
      </dsp:txXfrm>
    </dsp:sp>
    <dsp:sp modelId="{315F16A1-18E2-481B-BB97-D5B2047E94AE}">
      <dsp:nvSpPr>
        <dsp:cNvPr id="0" name=""/>
        <dsp:cNvSpPr/>
      </dsp:nvSpPr>
      <dsp:spPr>
        <a:xfrm>
          <a:off x="2142957" y="852403"/>
          <a:ext cx="1200484" cy="600242"/>
        </a:xfrm>
        <a:prstGeom prst="rect">
          <a:avLst/>
        </a:prstGeom>
        <a:solidFill>
          <a:schemeClr val="lt1"/>
        </a:solidFill>
        <a:ln w="317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a:latin typeface="Arial" panose="020B0604020202020204" pitchFamily="34" charset="0"/>
              <a:cs typeface="Arial" panose="020B0604020202020204" pitchFamily="34" charset="0"/>
            </a:rPr>
            <a:t>SOPORTE TECNICO DE RADIOS</a:t>
          </a:r>
        </a:p>
      </dsp:txBody>
      <dsp:txXfrm>
        <a:off x="2142957" y="852403"/>
        <a:ext cx="1200484" cy="600242"/>
      </dsp:txXfrm>
    </dsp:sp>
    <dsp:sp modelId="{0391E7B3-1DF9-48E7-9ECF-9C3999626F14}">
      <dsp:nvSpPr>
        <dsp:cNvPr id="0" name=""/>
        <dsp:cNvSpPr/>
      </dsp:nvSpPr>
      <dsp:spPr>
        <a:xfrm>
          <a:off x="1416664" y="1704748"/>
          <a:ext cx="1200484" cy="600242"/>
        </a:xfrm>
        <a:prstGeom prst="rect">
          <a:avLst/>
        </a:prstGeom>
        <a:solidFill>
          <a:schemeClr val="lt1"/>
        </a:solidFill>
        <a:ln w="317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a:latin typeface="Arial" panose="020B0604020202020204" pitchFamily="34" charset="0"/>
              <a:cs typeface="Arial" panose="020B0604020202020204" pitchFamily="34" charset="0"/>
            </a:rPr>
            <a:t>AUXILIAR ADMINISTRATIVO DE RADIOS</a:t>
          </a:r>
        </a:p>
      </dsp:txBody>
      <dsp:txXfrm>
        <a:off x="1416664" y="1704748"/>
        <a:ext cx="1200484" cy="600242"/>
      </dsp:txXfrm>
    </dsp:sp>
    <dsp:sp modelId="{65FCC7D5-6D96-4BB0-882D-6A30AD77D6DC}">
      <dsp:nvSpPr>
        <dsp:cNvPr id="0" name=""/>
        <dsp:cNvSpPr/>
      </dsp:nvSpPr>
      <dsp:spPr>
        <a:xfrm>
          <a:off x="2869250" y="1704748"/>
          <a:ext cx="1200484" cy="600242"/>
        </a:xfrm>
        <a:prstGeom prst="rect">
          <a:avLst/>
        </a:prstGeom>
        <a:solidFill>
          <a:schemeClr val="lt1"/>
        </a:solidFill>
        <a:ln w="317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kern="1200">
              <a:latin typeface="Arial" panose="020B0604020202020204" pitchFamily="34" charset="0"/>
              <a:cs typeface="Arial" panose="020B0604020202020204" pitchFamily="34" charset="0"/>
            </a:rPr>
            <a:t>AUXILIAR TECNICO DE RADIOS</a:t>
          </a:r>
        </a:p>
      </dsp:txBody>
      <dsp:txXfrm>
        <a:off x="2869250" y="1704748"/>
        <a:ext cx="1200484" cy="600242"/>
      </dsp:txXfrm>
    </dsp:sp>
  </dsp:spTree>
</dsp:drawing>
</file>

<file path=word/diagrams/drawing7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sp>
    <dsp:sp modelId="{B1E74B00-69A9-4467-AA0C-85A2316FBEC4}">
      <dsp:nvSpPr>
        <dsp:cNvPr id="0" name=""/>
        <dsp:cNvSpPr/>
      </dsp:nvSpPr>
      <dsp:spPr>
        <a:xfrm>
          <a:off x="1812280" y="1346"/>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RESPONSABLE SOPORTE TÉCNICO DE RADIOS</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AUXILIAR ADMINISTRATIVO DE SOPORTE TÉCNICO DE RADIOS</a:t>
          </a:r>
        </a:p>
      </dsp:txBody>
      <dsp:txXfrm>
        <a:off x="1812280" y="1323253"/>
        <a:ext cx="1861839" cy="930919"/>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DA450D-0242-48FB-9C8C-65358A7461B1}">
      <dsp:nvSpPr>
        <dsp:cNvPr id="0" name=""/>
        <dsp:cNvSpPr/>
      </dsp:nvSpPr>
      <dsp:spPr>
        <a:xfrm>
          <a:off x="2715850" y="1472566"/>
          <a:ext cx="256992" cy="521059"/>
        </a:xfrm>
        <a:custGeom>
          <a:avLst/>
          <a:gdLst/>
          <a:ahLst/>
          <a:cxnLst/>
          <a:rect l="0" t="0" r="0" b="0"/>
          <a:pathLst>
            <a:path>
              <a:moveTo>
                <a:pt x="0" y="0"/>
              </a:moveTo>
              <a:lnTo>
                <a:pt x="0" y="521059"/>
              </a:lnTo>
              <a:lnTo>
                <a:pt x="256992" y="521059"/>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0136C3C4-3BD4-4953-821F-3BF5B8D18005}">
      <dsp:nvSpPr>
        <dsp:cNvPr id="0" name=""/>
        <dsp:cNvSpPr/>
      </dsp:nvSpPr>
      <dsp:spPr>
        <a:xfrm>
          <a:off x="2504003" y="1472566"/>
          <a:ext cx="211846" cy="526845"/>
        </a:xfrm>
        <a:custGeom>
          <a:avLst/>
          <a:gdLst/>
          <a:ahLst/>
          <a:cxnLst/>
          <a:rect l="0" t="0" r="0" b="0"/>
          <a:pathLst>
            <a:path>
              <a:moveTo>
                <a:pt x="211846" y="0"/>
              </a:moveTo>
              <a:lnTo>
                <a:pt x="211846" y="526845"/>
              </a:lnTo>
              <a:lnTo>
                <a:pt x="0" y="526845"/>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277A55B4-4109-4A9B-B051-BDDE64C32866}">
      <dsp:nvSpPr>
        <dsp:cNvPr id="0" name=""/>
        <dsp:cNvSpPr/>
      </dsp:nvSpPr>
      <dsp:spPr>
        <a:xfrm>
          <a:off x="2670130" y="609523"/>
          <a:ext cx="91440" cy="255266"/>
        </a:xfrm>
        <a:custGeom>
          <a:avLst/>
          <a:gdLst/>
          <a:ahLst/>
          <a:cxnLst/>
          <a:rect l="0" t="0" r="0" b="0"/>
          <a:pathLst>
            <a:path>
              <a:moveTo>
                <a:pt x="45720" y="0"/>
              </a:moveTo>
              <a:lnTo>
                <a:pt x="45720" y="25526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F36213EE-9C6D-439E-B3A8-C52DA23390D9}">
      <dsp:nvSpPr>
        <dsp:cNvPr id="0" name=""/>
        <dsp:cNvSpPr/>
      </dsp:nvSpPr>
      <dsp:spPr>
        <a:xfrm>
          <a:off x="2108073" y="1746"/>
          <a:ext cx="1215553" cy="607776"/>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s-MX" sz="1300" kern="1200"/>
            <a:t>SECRETARIA PARTICULAR</a:t>
          </a:r>
        </a:p>
      </dsp:txBody>
      <dsp:txXfrm>
        <a:off x="2108073" y="1746"/>
        <a:ext cx="1215553" cy="607776"/>
      </dsp:txXfrm>
    </dsp:sp>
    <dsp:sp modelId="{5E39EB59-7994-4874-8928-99D4BD9DB6D8}">
      <dsp:nvSpPr>
        <dsp:cNvPr id="0" name=""/>
        <dsp:cNvSpPr/>
      </dsp:nvSpPr>
      <dsp:spPr>
        <a:xfrm>
          <a:off x="2108073" y="864790"/>
          <a:ext cx="1215553" cy="607776"/>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s-MX" sz="1300" kern="1200"/>
            <a:t>COMUNICACION E IMAGEN </a:t>
          </a:r>
        </a:p>
      </dsp:txBody>
      <dsp:txXfrm>
        <a:off x="2108073" y="864790"/>
        <a:ext cx="1215553" cy="607776"/>
      </dsp:txXfrm>
    </dsp:sp>
    <dsp:sp modelId="{80F19AB8-27D1-4F1F-9164-E775A64EF83A}">
      <dsp:nvSpPr>
        <dsp:cNvPr id="0" name=""/>
        <dsp:cNvSpPr/>
      </dsp:nvSpPr>
      <dsp:spPr>
        <a:xfrm>
          <a:off x="1288449" y="1695523"/>
          <a:ext cx="1215553" cy="607776"/>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s-MX" sz="1300" kern="1200"/>
            <a:t>REDES E IMAGEN </a:t>
          </a:r>
        </a:p>
      </dsp:txBody>
      <dsp:txXfrm>
        <a:off x="1288449" y="1695523"/>
        <a:ext cx="1215553" cy="607776"/>
      </dsp:txXfrm>
    </dsp:sp>
    <dsp:sp modelId="{B9FB2E76-BEEF-4F83-8BEB-B405C789D6A7}">
      <dsp:nvSpPr>
        <dsp:cNvPr id="0" name=""/>
        <dsp:cNvSpPr/>
      </dsp:nvSpPr>
      <dsp:spPr>
        <a:xfrm>
          <a:off x="2972842" y="1689737"/>
          <a:ext cx="1215553" cy="607776"/>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s-MX" sz="1300" kern="1200"/>
            <a:t>FOTOGRAFÍA Y VIDEO</a:t>
          </a:r>
        </a:p>
      </dsp:txBody>
      <dsp:txXfrm>
        <a:off x="2972842" y="1689737"/>
        <a:ext cx="1215553" cy="607776"/>
      </dsp:txXfrm>
    </dsp:sp>
  </dsp:spTree>
</dsp:drawing>
</file>

<file path=word/diagrams/drawing8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812280" y="1346"/>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RESPONSABLE SOPORTE TÉCNICO DE RADIOS</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AUXILIAR TÉCNICO</a:t>
          </a:r>
        </a:p>
      </dsp:txBody>
      <dsp:txXfrm>
        <a:off x="1812280" y="1323253"/>
        <a:ext cx="1861839" cy="930919"/>
      </dsp:txXfrm>
    </dsp:sp>
  </dsp:spTree>
</dsp:drawing>
</file>

<file path=word/diagrams/drawing8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812280" y="1346"/>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COORDINADOR DE BANCO DE ARMAS Y EQUIPO ANTI MOTÍN</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RESPONSABLE DEL EQUIPO ANTI MOTÍN </a:t>
          </a:r>
        </a:p>
      </dsp:txBody>
      <dsp:txXfrm>
        <a:off x="1812280" y="1323253"/>
        <a:ext cx="1861839" cy="930919"/>
      </dsp:txXfrm>
    </dsp:sp>
  </dsp:spTree>
</dsp:drawing>
</file>

<file path=word/diagrams/drawing8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812280" y="1346"/>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RESPONSABLE DEL EQUIPO ANTI MOTÍN</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AUXILIAR ADMINISTRATIVO DEL DEPARTAMENTO EQUIPO ANTI MOTÍN</a:t>
          </a:r>
        </a:p>
      </dsp:txBody>
      <dsp:txXfrm>
        <a:off x="1812280" y="1323253"/>
        <a:ext cx="1861839" cy="930919"/>
      </dsp:txXfrm>
    </dsp:sp>
  </dsp:spTree>
</dsp:drawing>
</file>

<file path=word/diagrams/drawing8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812280" y="1346"/>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RESPONSABLE DEL EQUIPO ANTI MOTÍN</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AUXILIAR TECNICO DEL DEPARTAMENTO EQUIPO ANTI MOTÍN</a:t>
          </a:r>
        </a:p>
      </dsp:txBody>
      <dsp:txXfrm>
        <a:off x="1812280" y="1323253"/>
        <a:ext cx="1861839" cy="930919"/>
      </dsp:txXfrm>
    </dsp:sp>
  </dsp:spTree>
</dsp:drawing>
</file>

<file path=word/diagrams/drawing8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B0E846-3B33-47A4-83D6-FCB28D337BF7}">
      <dsp:nvSpPr>
        <dsp:cNvPr id="0" name=""/>
        <dsp:cNvSpPr/>
      </dsp:nvSpPr>
      <dsp:spPr>
        <a:xfrm>
          <a:off x="2697479" y="1421183"/>
          <a:ext cx="91440" cy="246476"/>
        </a:xfrm>
        <a:custGeom>
          <a:avLst/>
          <a:gdLst/>
          <a:ahLst/>
          <a:cxnLst/>
          <a:rect l="0" t="0" r="0" b="0"/>
          <a:pathLst>
            <a:path>
              <a:moveTo>
                <a:pt x="45720" y="0"/>
              </a:moveTo>
              <a:lnTo>
                <a:pt x="45720" y="24647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9ED28D72-B1B9-4E0A-BA27-B0FED95ECDA8}">
      <dsp:nvSpPr>
        <dsp:cNvPr id="0" name=""/>
        <dsp:cNvSpPr/>
      </dsp:nvSpPr>
      <dsp:spPr>
        <a:xfrm>
          <a:off x="2697479" y="587859"/>
          <a:ext cx="91440" cy="246476"/>
        </a:xfrm>
        <a:custGeom>
          <a:avLst/>
          <a:gdLst/>
          <a:ahLst/>
          <a:cxnLst/>
          <a:rect l="0" t="0" r="0" b="0"/>
          <a:pathLst>
            <a:path>
              <a:moveTo>
                <a:pt x="45720" y="0"/>
              </a:moveTo>
              <a:lnTo>
                <a:pt x="45720" y="24647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2156352" y="1012"/>
          <a:ext cx="1173695" cy="586847"/>
        </a:xfrm>
        <a:prstGeom prst="rect">
          <a:avLst/>
        </a:prstGeom>
        <a:solidFill>
          <a:schemeClr val="lt1">
            <a:hueOff val="0"/>
            <a:satOff val="0"/>
            <a:lumOff val="0"/>
            <a:alphaOff val="0"/>
          </a:schemeClr>
        </a:solidFill>
        <a:ln w="3175" cap="flat" cmpd="sng" algn="ctr">
          <a:solidFill>
            <a:scrgbClr r="0" g="0" b="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DIRECTOR OPERATIVO</a:t>
          </a:r>
        </a:p>
      </dsp:txBody>
      <dsp:txXfrm>
        <a:off x="2156352" y="1012"/>
        <a:ext cx="1173695" cy="586847"/>
      </dsp:txXfrm>
    </dsp:sp>
    <dsp:sp modelId="{7D93C05D-570D-4E39-A29B-759393642E37}">
      <dsp:nvSpPr>
        <dsp:cNvPr id="0" name=""/>
        <dsp:cNvSpPr/>
      </dsp:nvSpPr>
      <dsp:spPr>
        <a:xfrm>
          <a:off x="2156352" y="834336"/>
          <a:ext cx="1173695" cy="586847"/>
        </a:xfrm>
        <a:prstGeom prst="rect">
          <a:avLst/>
        </a:prstGeom>
        <a:solidFill>
          <a:schemeClr val="lt1">
            <a:hueOff val="0"/>
            <a:satOff val="0"/>
            <a:lumOff val="0"/>
            <a:alphaOff val="0"/>
          </a:schemeClr>
        </a:solidFill>
        <a:ln w="3175" cap="flat" cmpd="sng" algn="ctr">
          <a:solidFill>
            <a:scrgbClr r="0" g="0" b="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RESPONSABLE  INTRAMUROS</a:t>
          </a:r>
        </a:p>
      </dsp:txBody>
      <dsp:txXfrm>
        <a:off x="2156352" y="834336"/>
        <a:ext cx="1173695" cy="586847"/>
      </dsp:txXfrm>
    </dsp:sp>
    <dsp:sp modelId="{1F1566BD-60DD-48FE-B38F-65936CBC2275}">
      <dsp:nvSpPr>
        <dsp:cNvPr id="0" name=""/>
        <dsp:cNvSpPr/>
      </dsp:nvSpPr>
      <dsp:spPr>
        <a:xfrm>
          <a:off x="2156352" y="1667660"/>
          <a:ext cx="1173695" cy="586847"/>
        </a:xfrm>
        <a:prstGeom prst="rect">
          <a:avLst/>
        </a:prstGeom>
        <a:solidFill>
          <a:schemeClr val="lt1">
            <a:hueOff val="0"/>
            <a:satOff val="0"/>
            <a:lumOff val="0"/>
            <a:alphaOff val="0"/>
          </a:schemeClr>
        </a:solidFill>
        <a:ln w="3175" cap="flat" cmpd="sng" algn="ctr">
          <a:solidFill>
            <a:scrgbClr r="0" g="0" b="0"/>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s-MX" sz="1600" kern="1200"/>
            <a:t>PERSONAL DE INTRAMUROS</a:t>
          </a:r>
        </a:p>
      </dsp:txBody>
      <dsp:txXfrm>
        <a:off x="2156352" y="1667660"/>
        <a:ext cx="1173695" cy="586847"/>
      </dsp:txXfrm>
    </dsp:sp>
  </dsp:spTree>
</dsp:drawing>
</file>

<file path=word/diagrams/drawing8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812280" y="1346"/>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RESPONSABLE INTRAMUROS</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ELEMENTO OPERATIVO INTRAMUROS</a:t>
          </a:r>
        </a:p>
      </dsp:txBody>
      <dsp:txXfrm>
        <a:off x="1812280" y="1323253"/>
        <a:ext cx="1861839" cy="930919"/>
      </dsp:txXfrm>
    </dsp:sp>
  </dsp:spTree>
</dsp:drawing>
</file>

<file path=word/diagrams/drawing8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812280" y="1346"/>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DIRECTOR OPERATIVO</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REPONSABLE UNIDAD CANINA K9</a:t>
          </a:r>
        </a:p>
      </dsp:txBody>
      <dsp:txXfrm>
        <a:off x="1812280" y="1323253"/>
        <a:ext cx="1861839" cy="930919"/>
      </dsp:txXfrm>
    </dsp:sp>
  </dsp:spTree>
</dsp:drawing>
</file>

<file path=word/diagrams/drawing8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812280" y="1346"/>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RESPONSABLE UNIDAD CANINA K9</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ELEMENTO OPERATIVO UNIDAD CANINA K9</a:t>
          </a:r>
        </a:p>
      </dsp:txBody>
      <dsp:txXfrm>
        <a:off x="1812280" y="1323253"/>
        <a:ext cx="1861839" cy="930919"/>
      </dsp:txXfrm>
    </dsp:sp>
  </dsp:spTree>
</dsp:drawing>
</file>

<file path=word/diagrams/drawing8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A5F749-3C06-4ADA-BE9C-93F576078312}">
      <dsp:nvSpPr>
        <dsp:cNvPr id="0" name=""/>
        <dsp:cNvSpPr/>
      </dsp:nvSpPr>
      <dsp:spPr>
        <a:xfrm>
          <a:off x="2697480" y="862261"/>
          <a:ext cx="91440" cy="361451"/>
        </a:xfrm>
        <a:custGeom>
          <a:avLst/>
          <a:gdLst/>
          <a:ahLst/>
          <a:cxnLst/>
          <a:rect l="0" t="0" r="0" b="0"/>
          <a:pathLst>
            <a:path>
              <a:moveTo>
                <a:pt x="45720" y="0"/>
              </a:moveTo>
              <a:lnTo>
                <a:pt x="45720" y="361451"/>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DC1C0545-1D75-4D02-9A46-43FC9A4A18BE}">
      <dsp:nvSpPr>
        <dsp:cNvPr id="0" name=""/>
        <dsp:cNvSpPr/>
      </dsp:nvSpPr>
      <dsp:spPr>
        <a:xfrm>
          <a:off x="1882601" y="1663"/>
          <a:ext cx="1721197" cy="860598"/>
        </a:xfrm>
        <a:prstGeom prst="rect">
          <a:avLst/>
        </a:prstGeom>
        <a:solidFill>
          <a:schemeClr val="lt1"/>
        </a:solidFill>
        <a:ln w="317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MX" sz="1200" kern="1200"/>
            <a:t>Director Operativo</a:t>
          </a:r>
        </a:p>
      </dsp:txBody>
      <dsp:txXfrm>
        <a:off x="1882601" y="1663"/>
        <a:ext cx="1721197" cy="860598"/>
      </dsp:txXfrm>
    </dsp:sp>
    <dsp:sp modelId="{9E97AB36-9BE2-477E-83B2-1D692256C965}">
      <dsp:nvSpPr>
        <dsp:cNvPr id="0" name=""/>
        <dsp:cNvSpPr/>
      </dsp:nvSpPr>
      <dsp:spPr>
        <a:xfrm>
          <a:off x="1882601" y="1223713"/>
          <a:ext cx="1721197" cy="860598"/>
        </a:xfrm>
        <a:prstGeom prst="rect">
          <a:avLst/>
        </a:prstGeom>
        <a:solidFill>
          <a:schemeClr val="lt1"/>
        </a:solidFill>
        <a:ln w="317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MX" sz="1200" kern="1200"/>
            <a:t>Unidad de Atención a Víctimas de Violencia Familiar y de Género</a:t>
          </a:r>
        </a:p>
      </dsp:txBody>
      <dsp:txXfrm>
        <a:off x="1882601" y="1223713"/>
        <a:ext cx="1721197" cy="860598"/>
      </dsp:txXfrm>
    </dsp:sp>
  </dsp:spTree>
</dsp:drawing>
</file>

<file path=word/diagrams/drawing8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812280" y="1346"/>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DIRECCIÓN OPERATIVA</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RESPONSABLE DE LA UNIDAD DE ATENCIÓN AL ADOLESCENTE EN CONFLICTO CON LA LEY</a:t>
          </a:r>
        </a:p>
      </dsp:txBody>
      <dsp:txXfrm>
        <a:off x="1812280" y="1323253"/>
        <a:ext cx="1861839" cy="930919"/>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812280" y="1346"/>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COMUNICACION E IMAGEN</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REDES SOCIALES E IMAGEN</a:t>
          </a:r>
        </a:p>
      </dsp:txBody>
      <dsp:txXfrm>
        <a:off x="1812280" y="1323253"/>
        <a:ext cx="1861839" cy="930919"/>
      </dsp:txXfrm>
    </dsp:sp>
  </dsp:spTree>
</dsp:drawing>
</file>

<file path=word/diagrams/drawing9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812280" y="1346"/>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RESPONSABLE DE LA UNIDAD DE ATENCIÓN AL ADOLESCENTE EN CONFLICTO CON LA LEY</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AUXILAR OPERATIVO DE LA UNIDAD DE ATENCIÓN AL ADOLESCENTE EN CONFLICTO CON LA LEY</a:t>
          </a:r>
        </a:p>
      </dsp:txBody>
      <dsp:txXfrm>
        <a:off x="1812280" y="1323253"/>
        <a:ext cx="1861839" cy="930919"/>
      </dsp:txXfrm>
    </dsp:sp>
  </dsp:spTree>
</dsp:drawing>
</file>

<file path=word/diagrams/drawing9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812280" y="1346"/>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RESPONSABLE DE LA UNIDAD DE ATENCIÓN AL ADOLESCENTE EN CONFLICTO CON LA LEY</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AUXILIAR DE CONTROL ESTADISTICO Y ARCHIVO</a:t>
          </a:r>
        </a:p>
      </dsp:txBody>
      <dsp:txXfrm>
        <a:off x="1812280" y="1323253"/>
        <a:ext cx="1861839" cy="930919"/>
      </dsp:txXfrm>
    </dsp:sp>
  </dsp:spTree>
</dsp:drawing>
</file>

<file path=word/diagrams/drawing9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812280" y="1346"/>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DIRECTOR OPERATIVO</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RESPONSABLE DE PROXIMIDAD SOCIAL</a:t>
          </a:r>
        </a:p>
      </dsp:txBody>
      <dsp:txXfrm>
        <a:off x="1812280" y="1323253"/>
        <a:ext cx="1861839" cy="930919"/>
      </dsp:txXfrm>
    </dsp:sp>
  </dsp:spTree>
</dsp:drawing>
</file>

<file path=word/diagrams/drawing9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80331B-DCFF-4B09-92A3-803A57759C12}">
      <dsp:nvSpPr>
        <dsp:cNvPr id="0" name=""/>
        <dsp:cNvSpPr/>
      </dsp:nvSpPr>
      <dsp:spPr>
        <a:xfrm>
          <a:off x="2697480" y="2016686"/>
          <a:ext cx="91440" cy="349848"/>
        </a:xfrm>
        <a:custGeom>
          <a:avLst/>
          <a:gdLst/>
          <a:ahLst/>
          <a:cxnLst/>
          <a:rect l="0" t="0" r="0" b="0"/>
          <a:pathLst>
            <a:path>
              <a:moveTo>
                <a:pt x="45720" y="0"/>
              </a:moveTo>
              <a:lnTo>
                <a:pt x="45720" y="349848"/>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1C86AFA8-F42F-43B2-B4C6-AF2E4D8FC89D}">
      <dsp:nvSpPr>
        <dsp:cNvPr id="0" name=""/>
        <dsp:cNvSpPr/>
      </dsp:nvSpPr>
      <dsp:spPr>
        <a:xfrm>
          <a:off x="2697480" y="833865"/>
          <a:ext cx="91440" cy="349848"/>
        </a:xfrm>
        <a:custGeom>
          <a:avLst/>
          <a:gdLst/>
          <a:ahLst/>
          <a:cxnLst/>
          <a:rect l="0" t="0" r="0" b="0"/>
          <a:pathLst>
            <a:path>
              <a:moveTo>
                <a:pt x="45720" y="0"/>
              </a:moveTo>
              <a:lnTo>
                <a:pt x="45720" y="349848"/>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302F9CFD-0B9C-40D9-B7D4-3465149B963F}">
      <dsp:nvSpPr>
        <dsp:cNvPr id="0" name=""/>
        <dsp:cNvSpPr/>
      </dsp:nvSpPr>
      <dsp:spPr>
        <a:xfrm>
          <a:off x="1910227" y="892"/>
          <a:ext cx="1665944" cy="832972"/>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MX" sz="1800" kern="1200"/>
            <a:t>DIRECTOR OPERATIVO</a:t>
          </a:r>
        </a:p>
      </dsp:txBody>
      <dsp:txXfrm>
        <a:off x="1910227" y="892"/>
        <a:ext cx="1665944" cy="832972"/>
      </dsp:txXfrm>
    </dsp:sp>
    <dsp:sp modelId="{8677A1BA-3124-437E-AE49-715940D4C029}">
      <dsp:nvSpPr>
        <dsp:cNvPr id="0" name=""/>
        <dsp:cNvSpPr/>
      </dsp:nvSpPr>
      <dsp:spPr>
        <a:xfrm>
          <a:off x="1910227" y="1183713"/>
          <a:ext cx="1665944" cy="832972"/>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MX" sz="1800" kern="1200"/>
            <a:t>RESPONSABLE DE PROXIMIDAD SOCIAL</a:t>
          </a:r>
        </a:p>
      </dsp:txBody>
      <dsp:txXfrm>
        <a:off x="1910227" y="1183713"/>
        <a:ext cx="1665944" cy="832972"/>
      </dsp:txXfrm>
    </dsp:sp>
    <dsp:sp modelId="{0B674314-F148-499A-AD3C-D5CBE9C6D52B}">
      <dsp:nvSpPr>
        <dsp:cNvPr id="0" name=""/>
        <dsp:cNvSpPr/>
      </dsp:nvSpPr>
      <dsp:spPr>
        <a:xfrm>
          <a:off x="1910227" y="2366534"/>
          <a:ext cx="1665944" cy="832972"/>
        </a:xfrm>
        <a:prstGeom prst="rect">
          <a:avLst/>
        </a:prstGeom>
        <a:solidFill>
          <a:schemeClr val="lt1">
            <a:hueOff val="0"/>
            <a:satOff val="0"/>
            <a:lumOff val="0"/>
            <a:alphaOff val="0"/>
          </a:schemeClr>
        </a:solidFill>
        <a:ln w="317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es-MX" sz="1800" kern="1200"/>
            <a:t>AUXILIAR ADMINISTRATIVO</a:t>
          </a:r>
        </a:p>
      </dsp:txBody>
      <dsp:txXfrm>
        <a:off x="1910227" y="2366534"/>
        <a:ext cx="1665944" cy="832972"/>
      </dsp:txXfrm>
    </dsp:sp>
  </dsp:spTree>
</dsp:drawing>
</file>

<file path=word/diagrams/drawing9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812280" y="1346"/>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RESPONSABLE DE PROXIMIDAD SOCIAL</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AUXILIAR ADMINISTRATIVO DE PROXIMIDAD SOCIAL</a:t>
          </a:r>
        </a:p>
      </dsp:txBody>
      <dsp:txXfrm>
        <a:off x="1812280" y="1323253"/>
        <a:ext cx="1861839" cy="930919"/>
      </dsp:txXfrm>
    </dsp:sp>
  </dsp:spTree>
</dsp:drawing>
</file>

<file path=word/diagrams/drawing9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449830" y="892694"/>
          <a:ext cx="91440" cy="374880"/>
        </a:xfrm>
        <a:custGeom>
          <a:avLst/>
          <a:gdLst/>
          <a:ahLst/>
          <a:cxnLst/>
          <a:rect l="0" t="0" r="0" b="0"/>
          <a:pathLst>
            <a:path>
              <a:moveTo>
                <a:pt x="45720" y="0"/>
              </a:moveTo>
              <a:lnTo>
                <a:pt x="45720" y="374880"/>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602976" y="121"/>
          <a:ext cx="1785146" cy="892573"/>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DIRECTOR DE SEGURIDAD PÚBLICA MUNICIPAL</a:t>
          </a:r>
        </a:p>
      </dsp:txBody>
      <dsp:txXfrm>
        <a:off x="1602976" y="121"/>
        <a:ext cx="1785146" cy="892573"/>
      </dsp:txXfrm>
    </dsp:sp>
    <dsp:sp modelId="{7D93C05D-570D-4E39-A29B-759393642E37}">
      <dsp:nvSpPr>
        <dsp:cNvPr id="0" name=""/>
        <dsp:cNvSpPr/>
      </dsp:nvSpPr>
      <dsp:spPr>
        <a:xfrm>
          <a:off x="1602976" y="1267575"/>
          <a:ext cx="1785146" cy="892573"/>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DIRECTOR DE INFORMATICA</a:t>
          </a:r>
        </a:p>
      </dsp:txBody>
      <dsp:txXfrm>
        <a:off x="1602976" y="1267575"/>
        <a:ext cx="1785146" cy="892573"/>
      </dsp:txXfrm>
    </dsp:sp>
  </dsp:spTree>
</dsp:drawing>
</file>

<file path=word/diagrams/drawing9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812280" y="1346"/>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DIRECTOR DE INFORMATICA</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COORDINADOR DE INFORMATICA</a:t>
          </a:r>
        </a:p>
      </dsp:txBody>
      <dsp:txXfrm>
        <a:off x="1812280" y="1323253"/>
        <a:ext cx="1861839" cy="930919"/>
      </dsp:txXfrm>
    </dsp:sp>
  </dsp:spTree>
</dsp:drawing>
</file>

<file path=word/diagrams/drawing9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812280" y="1346"/>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COORDINADOR DE INFORMÁTICA</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AUXILIAR DE SOPORTE</a:t>
          </a:r>
        </a:p>
      </dsp:txBody>
      <dsp:txXfrm>
        <a:off x="1812280" y="1323253"/>
        <a:ext cx="1861839" cy="930919"/>
      </dsp:txXfrm>
    </dsp:sp>
  </dsp:spTree>
</dsp:drawing>
</file>

<file path=word/diagrams/drawing9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812280" y="1346"/>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COORDINADOR DE INFORMATICA</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AUXILIAR DE DESARROLLO DE INFORMATICA</a:t>
          </a:r>
        </a:p>
      </dsp:txBody>
      <dsp:txXfrm>
        <a:off x="1812280" y="1323253"/>
        <a:ext cx="1861839" cy="930919"/>
      </dsp:txXfrm>
    </dsp:sp>
  </dsp:spTree>
</dsp:drawing>
</file>

<file path=word/diagrams/drawing9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28D72-B1B9-4E0A-BA27-B0FED95ECDA8}">
      <dsp:nvSpPr>
        <dsp:cNvPr id="0" name=""/>
        <dsp:cNvSpPr/>
      </dsp:nvSpPr>
      <dsp:spPr>
        <a:xfrm>
          <a:off x="2697480" y="932266"/>
          <a:ext cx="91440" cy="390986"/>
        </a:xfrm>
        <a:custGeom>
          <a:avLst/>
          <a:gdLst/>
          <a:ahLst/>
          <a:cxnLst/>
          <a:rect l="0" t="0" r="0" b="0"/>
          <a:pathLst>
            <a:path>
              <a:moveTo>
                <a:pt x="45720" y="0"/>
              </a:moveTo>
              <a:lnTo>
                <a:pt x="45720" y="390986"/>
              </a:lnTo>
            </a:path>
          </a:pathLst>
        </a:custGeom>
        <a:noFill/>
        <a:ln w="3175"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B1E74B00-69A9-4467-AA0C-85A2316FBEC4}">
      <dsp:nvSpPr>
        <dsp:cNvPr id="0" name=""/>
        <dsp:cNvSpPr/>
      </dsp:nvSpPr>
      <dsp:spPr>
        <a:xfrm>
          <a:off x="1812280" y="1346"/>
          <a:ext cx="1861839" cy="930919"/>
        </a:xfrm>
        <a:prstGeom prst="rect">
          <a:avLst/>
        </a:prstGeom>
        <a:solidFill>
          <a:schemeClr val="lt1"/>
        </a:solidFill>
        <a:ln w="3175" cap="flat" cmpd="sng" algn="ctr">
          <a:solidFill>
            <a:schemeClr val="tx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COORDINADOR DE INFORMATICA</a:t>
          </a:r>
        </a:p>
      </dsp:txBody>
      <dsp:txXfrm>
        <a:off x="1812280" y="1346"/>
        <a:ext cx="1861839" cy="930919"/>
      </dsp:txXfrm>
    </dsp:sp>
    <dsp:sp modelId="{7D93C05D-570D-4E39-A29B-759393642E37}">
      <dsp:nvSpPr>
        <dsp:cNvPr id="0" name=""/>
        <dsp:cNvSpPr/>
      </dsp:nvSpPr>
      <dsp:spPr>
        <a:xfrm>
          <a:off x="1812280" y="1323253"/>
          <a:ext cx="1861839" cy="930919"/>
        </a:xfrm>
        <a:prstGeom prst="rect">
          <a:avLst/>
        </a:prstGeom>
        <a:solidFill>
          <a:schemeClr val="lt1"/>
        </a:solidFill>
        <a:ln w="3175" cap="flat" cmpd="sng" algn="ctr">
          <a:solidFill>
            <a:schemeClr val="dk1"/>
          </a:solidFill>
          <a:prstDash val="solid"/>
        </a:ln>
        <a:effectLst/>
        <a:scene3d>
          <a:camera prst="orthographicFront"/>
          <a:lightRig rig="flat" dir="t"/>
        </a:scene3d>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s-MX" sz="1100" kern="1200">
              <a:latin typeface="Arial" panose="020B0604020202020204" pitchFamily="34" charset="0"/>
              <a:cs typeface="Arial" panose="020B0604020202020204" pitchFamily="34" charset="0"/>
            </a:rPr>
            <a:t>AUXILIAR ADMINISTRATIVO DE LA DIRECCION DE INFORMATICA</a:t>
          </a:r>
        </a:p>
      </dsp:txBody>
      <dsp:txXfrm>
        <a:off x="1812280" y="1323253"/>
        <a:ext cx="1861839" cy="93091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00.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0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0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0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0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0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0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0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0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0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10.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1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1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1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1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1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1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1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1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1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20.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2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2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2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2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2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2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2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2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2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30.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3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3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3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3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3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3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3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3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3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40.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4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0.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0.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0.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0.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70.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7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7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7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7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7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7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7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7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7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80.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8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8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8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8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8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8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8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8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8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90.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9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9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9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9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9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9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9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9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9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1"/>
    <customShpInfo spid="_x0000_s2052"/>
    <customShpInfo spid="_x0000_s2050"/>
    <customShpInfo spid="_x0000_s2053"/>
    <customShpInfo spid="_x0000_s2055"/>
    <customShpInfo spid="_x0000_s2056"/>
    <customShpInfo spid="_x0000_s2054"/>
    <customShpInfo spid="_x0000_s2840"/>
    <customShpInfo spid="_x0000_s2841"/>
    <customShpInfo spid="_x0000_s2849"/>
    <customShpInfo spid="_x0000_s2848"/>
    <customShpInfo spid="_x0000_s2847"/>
    <customShpInfo spid="_x0000_s2842"/>
    <customShpInfo spid="_x0000_s2853"/>
    <customShpInfo spid="_x0000_s2864"/>
    <customShpInfo spid="_x0000_s2867"/>
    <customShpInfo spid="_x0000_s2863"/>
    <customShpInfo spid="_x0000_s2868"/>
    <customShpInfo spid="_x0000_s2877"/>
    <customShpInfo spid="_x0000_s2481"/>
    <customShpInfo spid="_x0000_s2484"/>
    <customShpInfo spid="_x0000_s2487"/>
    <customShpInfo spid="_x0000_s2486"/>
    <customShpInfo spid="_x0000_s2485"/>
    <customShpInfo spid="_x0000_s3027"/>
    <customShpInfo spid="_x0000_s2482"/>
    <customShpInfo spid="_x0000_s2880"/>
    <customShpInfo spid="_x0000_s2057"/>
    <customShpInfo spid="_x0000_s2058"/>
    <customShpInfo spid="_x0000_s2059"/>
    <customShpInfo spid="_x0000_s2060"/>
    <customShpInfo spid="_x0000_s2061"/>
    <customShpInfo spid="_x0000_s2062"/>
    <customShpInfo spid="_x0000_s2069"/>
    <customShpInfo spid="_x0000_s2070"/>
    <customShpInfo spid="_x0000_s2071"/>
    <customShpInfo spid="_x0000_s2072"/>
    <customShpInfo spid="_x0000_s2076"/>
    <customShpInfo spid="_x0000_s2094"/>
    <customShpInfo spid="_x0000_s2118"/>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83"/>
    <customShpInfo spid="_x0000_s2184"/>
    <customShpInfo spid="_x0000_s2185"/>
    <customShpInfo spid="_x0000_s2186"/>
    <customShpInfo spid="_x0000_s2203"/>
    <customShpInfo spid="_x0000_s2204"/>
    <customShpInfo spid="_x0000_s2210"/>
    <customShpInfo spid="_x0000_s2211"/>
    <customShpInfo spid="_x0000_s2212"/>
    <customShpInfo spid="_x0000_s2213"/>
    <customShpInfo spid="_x0000_s2220"/>
    <customShpInfo spid="_x0000_s2222"/>
    <customShpInfo spid="_x0000_s2224"/>
    <customShpInfo spid="_x0000_s2227"/>
    <customShpInfo spid="_x0000_s2228"/>
    <customShpInfo spid="_x0000_s2230"/>
    <customShpInfo spid="_x0000_s2236"/>
    <customShpInfo spid="_x0000_s2237"/>
    <customShpInfo spid="_x0000_s2239"/>
    <customShpInfo spid="_x0000_s2241"/>
    <customShpInfo spid="_x0000_s2244"/>
    <customShpInfo spid="_x0000_s2245"/>
    <customShpInfo spid="_x0000_s2246"/>
    <customShpInfo spid="_x0000_s2248"/>
    <customShpInfo spid="_x0000_s2250"/>
    <customShpInfo spid="_x0000_s2251"/>
    <customShpInfo spid="_x0000_s2252"/>
    <customShpInfo spid="_x0000_s2253"/>
    <customShpInfo spid="_x0000_s2256"/>
    <customShpInfo spid="_x0000_s2257"/>
    <customShpInfo spid="_x0000_s2259"/>
    <customShpInfo spid="_x0000_s2260"/>
    <customShpInfo spid="_x0000_s2262"/>
    <customShpInfo spid="_x0000_s2263"/>
    <customShpInfo spid="_x0000_s2264"/>
    <customShpInfo spid="_x0000_s2265"/>
    <customShpInfo spid="_x0000_s2266"/>
    <customShpInfo spid="_x0000_s2277"/>
    <customShpInfo spid="_x0000_s2289"/>
    <customShpInfo spid="_x0000_s2290"/>
    <customShpInfo spid="_x0000_s2291"/>
    <customShpInfo spid="_x0000_s2292"/>
    <customShpInfo spid="_x0000_s2295"/>
    <customShpInfo spid="_x0000_s2296"/>
    <customShpInfo spid="_x0000_s2297"/>
    <customShpInfo spid="_x0000_s2315"/>
    <customShpInfo spid="_x0000_s2328"/>
    <customShpInfo spid="_x0000_s2329"/>
    <customShpInfo spid="_x0000_s2330"/>
    <customShpInfo spid="_x0000_s2331"/>
    <customShpInfo spid="_x0000_s2332"/>
    <customShpInfo spid="_x0000_s2333"/>
    <customShpInfo spid="_x0000_s2334"/>
    <customShpInfo spid="_x0000_s2335"/>
    <customShpInfo spid="_x0000_s2336"/>
    <customShpInfo spid="_x0000_s2337"/>
    <customShpInfo spid="_x0000_s2338"/>
    <customShpInfo spid="_x0000_s2339"/>
    <customShpInfo spid="_x0000_s2340"/>
    <customShpInfo spid="_x0000_s2341"/>
    <customShpInfo spid="_x0000_s2342"/>
    <customShpInfo spid="_x0000_s2343"/>
    <customShpInfo spid="_x0000_s2344"/>
    <customShpInfo spid="_x0000_s2345"/>
    <customShpInfo spid="_x0000_s2346"/>
    <customShpInfo spid="_x0000_s2347"/>
    <customShpInfo spid="_x0000_s2348"/>
    <customShpInfo spid="_x0000_s2349"/>
    <customShpInfo spid="_x0000_s2350"/>
    <customShpInfo spid="_x0000_s2351"/>
    <customShpInfo spid="_x0000_s2352"/>
    <customShpInfo spid="_x0000_s2353"/>
    <customShpInfo spid="_x0000_s2354"/>
    <customShpInfo spid="_x0000_s2355"/>
    <customShpInfo spid="_x0000_s2356"/>
    <customShpInfo spid="_x0000_s2357"/>
    <customShpInfo spid="_x0000_s2358"/>
    <customShpInfo spid="_x0000_s2359"/>
    <customShpInfo spid="_x0000_s2360"/>
    <customShpInfo spid="_x0000_s2361"/>
    <customShpInfo spid="_x0000_s2362"/>
    <customShpInfo spid="_x0000_s2363"/>
    <customShpInfo spid="_x0000_s2365"/>
    <customShpInfo spid="_x0000_s2366"/>
    <customShpInfo spid="_x0000_s2370"/>
    <customShpInfo spid="_x0000_s2367"/>
    <customShpInfo spid="_x0000_s2368"/>
    <customShpInfo spid="_x0000_s2369"/>
    <customShpInfo spid="_x0000_s2378"/>
    <customShpInfo spid="_x0000_s2373"/>
    <customShpInfo spid="_x0000_s2902"/>
    <customShpInfo spid="_x0000_s2903"/>
    <customShpInfo spid="_x0000_s2904"/>
    <customShpInfo spid="_x0000_s2905"/>
    <customShpInfo spid="_x0000_s2906"/>
    <customShpInfo spid="_x0000_s2381"/>
    <customShpInfo spid="_x0000_s2387"/>
    <customShpInfo spid="_x0000_s2206"/>
    <customShpInfo spid="_x0000_s2201"/>
    <customShpInfo spid="_x0000_s2385"/>
    <customShpInfo spid="_x0000_s2384"/>
    <customShpInfo spid="_x0000_s2364"/>
    <customShpInfo spid="_x0000_s2395"/>
    <customShpInfo spid="_x0000_s2383"/>
    <customShpInfo spid="_x0000_s2386"/>
    <customShpInfo spid="_x0000_s2393"/>
    <customShpInfo spid="_x0000_s2392"/>
    <customShpInfo spid="_x0000_s2390"/>
    <customShpInfo spid="_x0000_s2379"/>
    <customShpInfo spid="_x0000_s2391"/>
    <customShpInfo spid="_x0000_s2974"/>
    <customShpInfo spid="_x0000_s2986"/>
    <customShpInfo spid="_x0000_s2988"/>
    <customShpInfo spid="_x0000_s2202"/>
    <customShpInfo spid="_x0000_s2380"/>
    <customShpInfo spid="_x0000_s2977"/>
    <customShpInfo spid="_x0000_s2382"/>
    <customShpInfo spid="_x0000_s2389"/>
    <customShpInfo spid="_x0000_s2984"/>
    <customShpInfo spid="_x0000_s2981"/>
    <customShpInfo spid="_x0000_s2975"/>
    <customShpInfo spid="_x0000_s2985"/>
    <customShpInfo spid="_x0000_s2388"/>
    <customShpInfo spid="_x0000_s2394"/>
    <customShpInfo spid="_x0000_s2979"/>
    <customShpInfo spid="_x0000_s2980"/>
    <customShpInfo spid="_x0000_s2978"/>
    <customShpInfo spid="_x0000_s2982"/>
    <customShpInfo spid="_x0000_s2983"/>
    <customShpInfo spid="_x0000_s2396"/>
    <customShpInfo spid="_x0000_s2397"/>
    <customShpInfo spid="_x0000_s2398"/>
    <customShpInfo spid="_x0000_s2400"/>
    <customShpInfo spid="_x0000_s2401"/>
    <customShpInfo spid="_x0000_s2402"/>
    <customShpInfo spid="_x0000_s2403"/>
    <customShpInfo spid="_x0000_s2404"/>
    <customShpInfo spid="_x0000_s2399"/>
    <customShpInfo spid="_x0000_s2405"/>
    <customShpInfo spid="_x0000_s2406"/>
    <customShpInfo spid="_x0000_s2408"/>
    <customShpInfo spid="_x0000_s2409"/>
    <customShpInfo spid="_x0000_s2410"/>
    <customShpInfo spid="_x0000_s2416"/>
    <customShpInfo spid="_x0000_s2417"/>
    <customShpInfo spid="_x0000_s3009"/>
    <customShpInfo spid="_x0000_s3010"/>
    <customShpInfo spid="_x0000_s3011"/>
    <customShpInfo spid="_x0000_s3012"/>
    <customShpInfo spid="_x0000_s3013"/>
    <customShpInfo spid="_x0000_s3014"/>
    <customShpInfo spid="_x0000_s3015"/>
    <customShpInfo spid="_x0000_s3008"/>
    <customShpInfo spid="_x0000_s3016"/>
    <customShpInfo spid="_x0000_s3017"/>
    <customShpInfo spid="_x0000_s3018"/>
    <customShpInfo spid="_x0000_s3019"/>
    <customShpInfo spid="_x0000_s3020"/>
    <customShpInfo spid="_x0000_s2648"/>
    <customShpInfo spid="_x0000_s2649"/>
    <customShpInfo spid="_x0000_s2651"/>
    <customShpInfo spid="_x0000_s2652"/>
    <customShpInfo spid="_x0000_s2653"/>
    <customShpInfo spid="_x0000_s2654"/>
    <customShpInfo spid="_x0000_s2655"/>
    <customShpInfo spid="_x0000_s2656"/>
    <customShpInfo spid="_x0000_s2657"/>
    <customShpInfo spid="_x0000_s2658"/>
    <customShpInfo spid="_x0000_s2659"/>
    <customShpInfo spid="_x0000_s2660"/>
    <customShpInfo spid="_x0000_s2661"/>
    <customShpInfo spid="_x0000_s2662"/>
    <customShpInfo spid="_x0000_s2663"/>
    <customShpInfo spid="_x0000_s2664"/>
    <customShpInfo spid="_x0000_s2665"/>
    <customShpInfo spid="_x0000_s2666"/>
    <customShpInfo spid="_x0000_s2667"/>
    <customShpInfo spid="_x0000_s2668"/>
    <customShpInfo spid="_x0000_s2669"/>
    <customShpInfo spid="_x0000_s2670"/>
    <customShpInfo spid="_x0000_s2671"/>
    <customShpInfo spid="_x0000_s2672"/>
    <customShpInfo spid="_x0000_s2673"/>
    <customShpInfo spid="_x0000_s2674"/>
    <customShpInfo spid="_x0000_s2650"/>
    <customShpInfo spid="_x0000_s2675"/>
    <customShpInfo spid="_x0000_s2681"/>
    <customShpInfo spid="_x0000_s2685"/>
    <customShpInfo spid="_x0000_s2676"/>
    <customShpInfo spid="_x0000_s2687"/>
    <customShpInfo spid="_x0000_s2677"/>
    <customShpInfo spid="_x0000_s2678"/>
    <customShpInfo spid="_x0000_s2679"/>
    <customShpInfo spid="_x0000_s2682"/>
    <customShpInfo spid="_x0000_s2684"/>
    <customShpInfo spid="_x0000_s2680"/>
    <customShpInfo spid="_x0000_s2689"/>
    <customShpInfo spid="_x0000_s2683"/>
    <customShpInfo spid="_x0000_s2688"/>
    <customShpInfo spid="_x0000_s2691"/>
    <customShpInfo spid="_x0000_s2692"/>
    <customShpInfo spid="_x0000_s2693"/>
    <customShpInfo spid="_x0000_s2694"/>
    <customShpInfo spid="_x0000_s2695"/>
    <customShpInfo spid="_x0000_s2696"/>
    <customShpInfo spid="_x0000_s2697"/>
    <customShpInfo spid="_x0000_s2698"/>
    <customShpInfo spid="_x0000_s2699"/>
    <customShpInfo spid="_x0000_s2700"/>
    <customShpInfo spid="_x0000_s2701"/>
    <customShpInfo spid="_x0000_s2702"/>
    <customShpInfo spid="_x0000_s2703"/>
    <customShpInfo spid="_x0000_s2704"/>
    <customShpInfo spid="_x0000_s2705"/>
    <customShpInfo spid="_x0000_s2706"/>
    <customShpInfo spid="_x0000_s2707"/>
    <customShpInfo spid="_x0000_s2708"/>
    <customShpInfo spid="_x0000_s2709"/>
    <customShpInfo spid="_x0000_s2710"/>
    <customShpInfo spid="_x0000_s2711"/>
    <customShpInfo spid="_x0000_s2712"/>
    <customShpInfo spid="_x0000_s2713"/>
    <customShpInfo spid="_x0000_s2714"/>
    <customShpInfo spid="_x0000_s2715"/>
    <customShpInfo spid="_x0000_s2716"/>
    <customShpInfo spid="_x0000_s2717"/>
    <customShpInfo spid="_x0000_s2718"/>
    <customShpInfo spid="_x0000_s2720"/>
    <customShpInfo spid="_x0000_s2721"/>
    <customShpInfo spid="_x0000_s2722"/>
    <customShpInfo spid="_x0000_s2719"/>
    <customShpInfo spid="_x0000_s2774"/>
    <customShpInfo spid="_x0000_s2775"/>
    <customShpInfo spid="_x0000_s2776"/>
    <customShpInfo spid="_x0000_s2777"/>
    <customShpInfo spid="_x0000_s2778"/>
    <customShpInfo spid="_x0000_s2779"/>
    <customShpInfo spid="_x0000_s2780"/>
    <customShpInfo spid="_x0000_s2781"/>
    <customShpInfo spid="_x0000_s2782"/>
    <customShpInfo spid="_x0000_s2783"/>
    <customShpInfo spid="_x0000_s2784"/>
    <customShpInfo spid="_x0000_s2785"/>
    <customShpInfo spid="_x0000_s2788"/>
    <customShpInfo spid="_x0000_s2795"/>
    <customShpInfo spid="_x0000_s2796"/>
    <customShpInfo spid="_x0000_s2797"/>
    <customShpInfo spid="_x0000_s2798"/>
    <customShpInfo spid="_x0000_s2799"/>
    <customShpInfo spid="_x0000_s2800"/>
    <customShpInfo spid="_x0000_s2818"/>
    <customShpInfo spid="_x0000_s2819"/>
    <customShpInfo spid="_x0000_s2820"/>
    <customShpInfo spid="_x0000_s2821"/>
    <customShpInfo spid="_x0000_s2822"/>
    <customShpInfo spid="_x0000_s2823"/>
    <customShpInfo spid="_x0000_s2824"/>
    <customShpInfo spid="_x0000_s2825"/>
    <customShpInfo spid="_x0000_s2826"/>
    <customShpInfo spid="_x0000_s2827"/>
    <customShpInfo spid="_x0000_s2828"/>
    <customShpInfo spid="_x0000_s2831"/>
    <customShpInfo spid="_x0000_s2838"/>
    <customShpInfo spid="_x0000_s2843"/>
    <customShpInfo spid="_x0000_s2844"/>
    <customShpInfo spid="_x0000_s2845"/>
    <customShpInfo spid="_x0000_s2846"/>
    <customShpInfo spid="_x0000_s2914"/>
    <customShpInfo spid="_x0000_s2915"/>
    <customShpInfo spid="_x0000_s2916"/>
    <customShpInfo spid="_x0000_s2917"/>
    <customShpInfo spid="_x0000_s2918"/>
    <customShpInfo spid="_x0000_s2919"/>
    <customShpInfo spid="_x0000_s2920"/>
    <customShpInfo spid="_x0000_s2921"/>
    <customShpInfo spid="_x0000_s2922"/>
    <customShpInfo spid="_x0000_s2923"/>
    <customShpInfo spid="_x0000_s2924"/>
    <customShpInfo spid="_x0000_s2913"/>
    <customShpInfo spid="_x0000_s2925"/>
    <customShpInfo spid="_x0000_s2926"/>
    <customShpInfo spid="_x0000_s2927"/>
    <customShpInfo spid="_x0000_s2928"/>
    <customShpInfo spid="_x0000_s2929"/>
    <customShpInfo spid="_x0000_s2930"/>
    <customShpInfo spid="_x0000_s2931"/>
    <customShpInfo spid="_x0000_s2932"/>
    <customShpInfo spid="_x0000_s2933"/>
    <customShpInfo spid="_x0000_s2934"/>
    <customShpInfo spid="_x0000_s2935"/>
    <customShpInfo spid="_x0000_s2936"/>
    <customShpInfo spid="_x0000_s2949"/>
    <customShpInfo spid="_x0000_s2950"/>
    <customShpInfo spid="_x0000_s2951"/>
    <customShpInfo spid="_x0000_s2952"/>
    <customShpInfo spid="_x0000_s2953"/>
    <customShpInfo spid="_x0000_s2954"/>
    <customShpInfo spid="_x0000_s2955"/>
    <customShpInfo spid="_x0000_s2956"/>
    <customShpInfo spid="_x0000_s2957"/>
    <customShpInfo spid="_x0000_s2958"/>
    <customShpInfo spid="_x0000_s2959"/>
    <customShpInfo spid="_x0000_s2960"/>
    <customShpInfo spid="_x0000_s2063"/>
    <customShpInfo spid="_x0000_s2064"/>
    <customShpInfo spid="_x0000_s2082"/>
    <customShpInfo spid="_x0000_s2995"/>
    <customShpInfo spid="_x0000_s2994"/>
    <customShpInfo spid="_x0000_s2065"/>
    <customShpInfo spid="_x0000_s2096"/>
    <customShpInfo spid="_x0000_s2996"/>
    <customShpInfo spid="_x0000_s2140"/>
    <customShpInfo spid="_x0000_s2997"/>
    <customShpInfo spid="_x0000_s2081"/>
    <customShpInfo spid="_x0000_s2080"/>
    <customShpInfo spid="_x0000_s2079"/>
    <customShpInfo spid="_x0000_s2077"/>
    <customShpInfo spid="_x0000_s2078"/>
    <customShpInfo spid="_x0000_s2075"/>
    <customShpInfo spid="_x0000_s2073"/>
    <customShpInfo spid="_x0000_s2074"/>
    <customShpInfo spid="_x0000_s2999"/>
    <customShpInfo spid="_x0000_s2068"/>
    <customShpInfo spid="_x0000_s2085"/>
    <customShpInfo spid="_x0000_s2087"/>
    <customShpInfo spid="_x0000_s2088"/>
    <customShpInfo spid="_x0000_s2098"/>
    <customShpInfo spid="_x0000_s2083"/>
    <customShpInfo spid="_x0000_s3000"/>
    <customShpInfo spid="_x0000_s2097"/>
    <customShpInfo spid="_x0000_s2086"/>
    <customShpInfo spid="_x0000_s2084"/>
    <customShpInfo spid="_x0000_s2100"/>
    <customShpInfo spid="_x0000_s3028"/>
    <customShpInfo spid="_x0000_s3029"/>
    <customShpInfo spid="_x0000_s3030"/>
    <customShpInfo spid="_x0000_s2101"/>
    <customShpInfo spid="_x0000_s2103"/>
    <customShpInfo spid="_x0000_s2113"/>
    <customShpInfo spid="_x0000_s2112"/>
    <customShpInfo spid="_x0000_s2104"/>
    <customShpInfo spid="_x0000_s2108"/>
    <customShpInfo spid="_x0000_s3001"/>
    <customShpInfo spid="_x0000_s2111"/>
    <customShpInfo spid="_x0000_s2110"/>
    <customShpInfo spid="_x0000_s2109"/>
    <customShpInfo spid="_x0000_s2107"/>
    <customShpInfo spid="_x0000_s3002"/>
    <customShpInfo spid="_x0000_s2106"/>
    <customShpInfo spid="_x0000_s2105"/>
    <customShpInfo spid="_x0000_s2114"/>
    <customShpInfo spid="_x0000_s3031"/>
    <customShpInfo spid="_x0000_s2115"/>
    <customShpInfo spid="_x0000_s2122"/>
    <customShpInfo spid="_x0000_s2128"/>
    <customShpInfo spid="_x0000_s3032"/>
    <customShpInfo spid="_x0000_s3033"/>
    <customShpInfo spid="_x0000_s3034"/>
    <customShpInfo spid="_x0000_s3035"/>
    <customShpInfo spid="_x0000_s2178"/>
    <customShpInfo spid="_x0000_s2179"/>
    <customShpInfo spid="_x0000_s2180"/>
    <customShpInfo spid="_x0000_s2181"/>
    <customShpInfo spid="_x0000_s2182"/>
    <customShpInfo spid="_x0000_s2194"/>
    <customShpInfo spid="_x0000_s2198"/>
    <customShpInfo spid="_x0000_s2199"/>
    <customShpInfo spid="_x0000_s2200"/>
    <customShpInfo spid="_x0000_s2205"/>
    <customShpInfo spid="_x0000_s2207"/>
    <customShpInfo spid="_x0000_s2177"/>
    <customShpInfo spid="_x0000_s2169"/>
    <customShpInfo spid="_x0000_s2170"/>
    <customShpInfo spid="_x0000_s2171"/>
    <customShpInfo spid="_x0000_s2168"/>
    <customShpInfo spid="_x0000_s2217"/>
    <customShpInfo spid="_x0000_s2218"/>
    <customShpInfo spid="_x0000_s2219"/>
    <customShpInfo spid="_x0000_s2221"/>
    <customShpInfo spid="_x0000_s2223"/>
    <customShpInfo spid="_x0000_s2240"/>
    <customShpInfo spid="_x0000_s2242"/>
    <customShpInfo spid="_x0000_s2243"/>
    <customShpInfo spid="_x0000_s2247"/>
    <customShpInfo spid="_x0000_s2249"/>
    <customShpInfo spid="_x0000_s2254"/>
    <customShpInfo spid="_x0000_s2255"/>
    <customShpInfo spid="_x0000_s2258"/>
    <customShpInfo spid="_x0000_s2275"/>
    <customShpInfo spid="_x0000_s2276"/>
    <customShpInfo spid="_x0000_s2278"/>
    <customShpInfo spid="_x0000_s2279"/>
    <customShpInfo spid="_x0000_s2280"/>
    <customShpInfo spid="_x0000_s2281"/>
    <customShpInfo spid="_x0000_s2282"/>
    <customShpInfo spid="_x0000_s2283"/>
    <customShpInfo spid="_x0000_s2274"/>
    <customShpInfo spid="_x0000_s2285"/>
    <customShpInfo spid="_x0000_s3026"/>
    <customShpInfo spid="_x0000_s3025"/>
    <customShpInfo spid="_x0000_s3023"/>
    <customShpInfo spid="_x0000_s3024"/>
    <customShpInfo spid="_x0000_s2301"/>
    <customShpInfo spid="_x0000_s2287"/>
    <customShpInfo spid="_x0000_s2294"/>
    <customShpInfo spid="_x0000_s2293"/>
    <customShpInfo spid="_x0000_s2288"/>
    <customShpInfo spid="_x0000_s2286"/>
    <customShpInfo spid="_x0000_s2298"/>
    <customShpInfo spid="_x0000_s2300"/>
    <customShpInfo spid="_x0000_s2299"/>
    <customShpInfo spid="_x0000_s2302"/>
    <customShpInfo spid="_x0000_s2304"/>
    <customShpInfo spid="_x0000_s2305"/>
    <customShpInfo spid="_x0000_s2306"/>
    <customShpInfo spid="_x0000_s3036"/>
    <customShpInfo spid="_x0000_s3021"/>
    <customShpInfo spid="_x0000_s2317"/>
    <customShpInfo spid="_x0000_s2318"/>
    <customShpInfo spid="_x0000_s2319"/>
    <customShpInfo spid="_x0000_s2320"/>
    <customShpInfo spid="_x0000_s2433"/>
    <customShpInfo spid="_x0000_s2434"/>
    <customShpInfo spid="_x0000_s2435"/>
    <customShpInfo spid="_x0000_s2436"/>
    <customShpInfo spid="_x0000_s2438"/>
    <customShpInfo spid="_x0000_s2439"/>
    <customShpInfo spid="_x0000_s2440"/>
    <customShpInfo spid="_x0000_s2437"/>
    <customShpInfo spid="_x0000_s244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355907C-7A6C-42D6-8230-8B1D16557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585</TotalTime>
  <Pages>10</Pages>
  <Words>42531</Words>
  <Characters>233923</Characters>
  <Application>Microsoft Office Word</Application>
  <DocSecurity>0</DocSecurity>
  <Lines>1949</Lines>
  <Paragraphs>551</Paragraphs>
  <ScaleCrop>false</ScaleCrop>
  <HeadingPairs>
    <vt:vector size="2" baseType="variant">
      <vt:variant>
        <vt:lpstr>Título</vt:lpstr>
      </vt:variant>
      <vt:variant>
        <vt:i4>1</vt:i4>
      </vt:variant>
    </vt:vector>
  </HeadingPairs>
  <TitlesOfParts>
    <vt:vector size="1" baseType="lpstr">
      <vt:lpstr>DIRECCIÓN GENERAL DE SEGURIDAD PÚBLICA MUNICIPAL</vt:lpstr>
    </vt:vector>
  </TitlesOfParts>
  <Company>Hewlett-Packard Company</Company>
  <LinksUpToDate>false</LinksUpToDate>
  <CharactersWithSpaces>275903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DIRECCIÓN GENERAL DE SEGURIDAD PÚBLICA MUNICIPAL</dc:title>
  <dc:subject>MANUAL DE ORGANIZACIÓN</dc:subject>
  <dc:creator>Martha Vanessa Soto CHavero</dc:creator>
  <cp:keywords/>
  <dc:description/>
  <cp:lastModifiedBy>Gaby Avila</cp:lastModifiedBy>
  <cp:revision>14</cp:revision>
  <cp:lastPrinted>2023-08-23T17:28:00Z</cp:lastPrinted>
  <dcterms:created xsi:type="dcterms:W3CDTF">2024-08-19T20:06:00Z</dcterms:created>
  <dcterms:modified xsi:type="dcterms:W3CDTF">2024-09-02T19:25:00Z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2016-07-28T00:00:00Z</vt:filetime>
  </property>
  <property fmtid="{D5CDD505-2E9C-101B-9397-08002B2CF9AE}" pid="3" name="Creator">
    <vt:lpwstr>Microsoft® Office Word 2007</vt:lpwstr>
  </property>
  <property fmtid="{D5CDD505-2E9C-101B-9397-08002B2CF9AE}" pid="4" name="LastSaved">
    <vt:filetime>2018-02-23T00:00:00Z</vt:filetime>
  </property>
  <property fmtid="{D5CDD505-2E9C-101B-9397-08002B2CF9AE}" pid="5" name="KSOProductBuildVer">
    <vt:lpwstr>2058-11.2.0.11074</vt:lpwstr>
  </property>
  <property fmtid="{D5CDD505-2E9C-101B-9397-08002B2CF9AE}" pid="6" name="ICV">
    <vt:lpwstr>114838265C054CDD81D0856A62A3A277</vt:lpwstr>
  </property>
  <property fmtid="{D5CDD505-2E9C-101B-9397-08002B2CF9AE}" pid="7" name="_DocHome">
    <vt:i4>855739482</vt:i4>
  </property>
</Properties>
</file>