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996D" w14:textId="77777777" w:rsidR="00750FF9" w:rsidRPr="00750FF9" w:rsidRDefault="00750FF9" w:rsidP="00750FF9">
      <w:pPr>
        <w:pStyle w:val="Ttulo"/>
        <w:spacing w:before="0" w:line="360" w:lineRule="auto"/>
        <w:ind w:right="5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50FF9">
        <w:rPr>
          <w:rFonts w:ascii="Arial" w:hAnsi="Arial" w:cs="Arial"/>
          <w:b/>
          <w:bCs/>
          <w:color w:val="auto"/>
          <w:w w:val="105"/>
          <w:sz w:val="24"/>
          <w:szCs w:val="24"/>
        </w:rPr>
        <w:t>REGLAMENTO INTERIOR DEL PARQUE ECOLÓGICO FUNDADORES</w:t>
      </w:r>
    </w:p>
    <w:p w14:paraId="3AEFACD6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17C6571A" w14:textId="77777777" w:rsidR="00750FF9" w:rsidRPr="0025444D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1.-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parque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permanecerá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abierto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diariamente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6:00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a.m.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21:00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horas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temporada 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invierno,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excepto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los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lunes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día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mantenimiento.</w:t>
      </w:r>
    </w:p>
    <w:p w14:paraId="2F082D41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67BCE1EA" w14:textId="77777777" w:rsidR="00750FF9" w:rsidRPr="0025444D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2.- </w:t>
      </w:r>
      <w:r w:rsidRPr="0025444D">
        <w:rPr>
          <w:rFonts w:cs="Arial"/>
          <w:szCs w:val="24"/>
        </w:rPr>
        <w:t>La</w:t>
      </w:r>
      <w:r w:rsidRPr="0025444D">
        <w:rPr>
          <w:rFonts w:cs="Arial"/>
          <w:spacing w:val="57"/>
          <w:szCs w:val="24"/>
        </w:rPr>
        <w:t xml:space="preserve"> </w:t>
      </w:r>
      <w:r w:rsidRPr="0025444D">
        <w:rPr>
          <w:rFonts w:cs="Arial"/>
          <w:szCs w:val="24"/>
        </w:rPr>
        <w:t>entrada al parque será</w:t>
      </w:r>
      <w:r w:rsidRPr="0025444D">
        <w:rPr>
          <w:rFonts w:cs="Arial"/>
          <w:spacing w:val="58"/>
          <w:szCs w:val="24"/>
        </w:rPr>
        <w:t xml:space="preserve"> </w:t>
      </w:r>
      <w:r w:rsidRPr="0025444D">
        <w:rPr>
          <w:rFonts w:cs="Arial"/>
          <w:szCs w:val="24"/>
        </w:rPr>
        <w:t>gratuita</w:t>
      </w:r>
      <w:r w:rsidRPr="0025444D">
        <w:rPr>
          <w:rFonts w:cs="Arial"/>
          <w:spacing w:val="57"/>
          <w:szCs w:val="24"/>
        </w:rPr>
        <w:t xml:space="preserve"> </w:t>
      </w:r>
      <w:r w:rsidRPr="0025444D">
        <w:rPr>
          <w:rFonts w:cs="Arial"/>
          <w:szCs w:val="24"/>
        </w:rPr>
        <w:t>y podrán entrar todas las</w:t>
      </w:r>
      <w:r w:rsidRPr="0025444D">
        <w:rPr>
          <w:rFonts w:cs="Arial"/>
          <w:spacing w:val="58"/>
          <w:szCs w:val="24"/>
        </w:rPr>
        <w:t xml:space="preserve"> </w:t>
      </w:r>
      <w:r w:rsidRPr="0025444D">
        <w:rPr>
          <w:rFonts w:cs="Arial"/>
          <w:szCs w:val="24"/>
        </w:rPr>
        <w:t>personas que así los deseen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no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presenten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signos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embriaguez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alteración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su</w:t>
      </w:r>
      <w:r w:rsidRPr="0025444D">
        <w:rPr>
          <w:rFonts w:cs="Arial"/>
          <w:spacing w:val="57"/>
          <w:szCs w:val="24"/>
        </w:rPr>
        <w:t xml:space="preserve"> </w:t>
      </w:r>
      <w:r w:rsidRPr="0025444D">
        <w:rPr>
          <w:rFonts w:cs="Arial"/>
          <w:szCs w:val="24"/>
        </w:rPr>
        <w:t>personalidad</w:t>
      </w:r>
      <w:r w:rsidRPr="0025444D">
        <w:rPr>
          <w:rFonts w:cs="Arial"/>
          <w:spacing w:val="58"/>
          <w:szCs w:val="24"/>
        </w:rPr>
        <w:t xml:space="preserve"> </w:t>
      </w:r>
      <w:r w:rsidRPr="0025444D">
        <w:rPr>
          <w:rFonts w:cs="Arial"/>
          <w:szCs w:val="24"/>
        </w:rPr>
        <w:t>por</w:t>
      </w:r>
      <w:r w:rsidRPr="0025444D">
        <w:rPr>
          <w:rFonts w:cs="Arial"/>
          <w:spacing w:val="57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consumo de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drogas</w:t>
      </w:r>
    </w:p>
    <w:p w14:paraId="5433BCE7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5FE2BD29" w14:textId="77777777" w:rsidR="00750FF9" w:rsidRPr="0025444D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3.- </w:t>
      </w:r>
      <w:r w:rsidRPr="0025444D">
        <w:rPr>
          <w:rFonts w:cs="Arial"/>
          <w:szCs w:val="24"/>
        </w:rPr>
        <w:t>Se</w:t>
      </w:r>
      <w:r w:rsidRPr="0025444D">
        <w:rPr>
          <w:rFonts w:cs="Arial"/>
          <w:spacing w:val="4"/>
          <w:szCs w:val="24"/>
        </w:rPr>
        <w:t xml:space="preserve"> </w:t>
      </w:r>
      <w:proofErr w:type="spellStart"/>
      <w:r w:rsidRPr="0025444D">
        <w:rPr>
          <w:rFonts w:cs="Arial"/>
          <w:szCs w:val="24"/>
        </w:rPr>
        <w:t>prohibe</w:t>
      </w:r>
      <w:proofErr w:type="spellEnd"/>
      <w:r w:rsidRPr="0025444D">
        <w:rPr>
          <w:rFonts w:cs="Arial"/>
          <w:szCs w:val="24"/>
        </w:rPr>
        <w:t>:</w:t>
      </w:r>
    </w:p>
    <w:p w14:paraId="187FC688" w14:textId="77777777" w:rsidR="00750FF9" w:rsidRPr="0025444D" w:rsidRDefault="00750FF9" w:rsidP="00750FF9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Introducir</w:t>
      </w:r>
      <w:r w:rsidRPr="0025444D">
        <w:rPr>
          <w:rFonts w:cs="Arial"/>
          <w:spacing w:val="7"/>
          <w:szCs w:val="24"/>
        </w:rPr>
        <w:t xml:space="preserve"> </w:t>
      </w:r>
      <w:r w:rsidRPr="0025444D">
        <w:rPr>
          <w:rFonts w:cs="Arial"/>
          <w:szCs w:val="24"/>
        </w:rPr>
        <w:t>bebidas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alcohólicas.</w:t>
      </w:r>
    </w:p>
    <w:p w14:paraId="78F013D0" w14:textId="77777777" w:rsidR="00750FF9" w:rsidRPr="0025444D" w:rsidRDefault="00750FF9" w:rsidP="00750FF9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Expresarse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con</w:t>
      </w:r>
      <w:r w:rsidRPr="0025444D">
        <w:rPr>
          <w:rFonts w:cs="Arial"/>
          <w:spacing w:val="6"/>
          <w:szCs w:val="24"/>
        </w:rPr>
        <w:t xml:space="preserve"> </w:t>
      </w:r>
      <w:r w:rsidRPr="0025444D">
        <w:rPr>
          <w:rFonts w:cs="Arial"/>
          <w:szCs w:val="24"/>
        </w:rPr>
        <w:t>palabras</w:t>
      </w:r>
      <w:r w:rsidRPr="0025444D">
        <w:rPr>
          <w:rFonts w:cs="Arial"/>
          <w:spacing w:val="12"/>
          <w:szCs w:val="24"/>
        </w:rPr>
        <w:t xml:space="preserve"> </w:t>
      </w:r>
      <w:r w:rsidRPr="0025444D">
        <w:rPr>
          <w:rFonts w:cs="Arial"/>
          <w:szCs w:val="24"/>
        </w:rPr>
        <w:t>obscenas</w:t>
      </w:r>
      <w:r w:rsidRPr="0025444D">
        <w:rPr>
          <w:rFonts w:cs="Arial"/>
          <w:spacing w:val="12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realizar</w:t>
      </w:r>
      <w:r w:rsidRPr="0025444D">
        <w:rPr>
          <w:rFonts w:cs="Arial"/>
          <w:spacing w:val="7"/>
          <w:szCs w:val="24"/>
        </w:rPr>
        <w:t xml:space="preserve"> </w:t>
      </w:r>
      <w:r w:rsidRPr="0025444D">
        <w:rPr>
          <w:rFonts w:cs="Arial"/>
          <w:szCs w:val="24"/>
        </w:rPr>
        <w:t>actos</w:t>
      </w:r>
      <w:r w:rsidRPr="0025444D">
        <w:rPr>
          <w:rFonts w:cs="Arial"/>
          <w:spacing w:val="8"/>
          <w:szCs w:val="24"/>
        </w:rPr>
        <w:t xml:space="preserve"> </w:t>
      </w:r>
      <w:r w:rsidRPr="0025444D">
        <w:rPr>
          <w:rFonts w:cs="Arial"/>
          <w:szCs w:val="24"/>
        </w:rPr>
        <w:t>inmorales.</w:t>
      </w:r>
    </w:p>
    <w:p w14:paraId="2D350C8C" w14:textId="77777777" w:rsidR="00750FF9" w:rsidRPr="0025444D" w:rsidRDefault="00750FF9" w:rsidP="00750FF9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La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entrada</w:t>
      </w:r>
      <w:r w:rsidRPr="0025444D">
        <w:rPr>
          <w:rFonts w:cs="Arial"/>
          <w:spacing w:val="5"/>
          <w:szCs w:val="24"/>
        </w:rPr>
        <w:t xml:space="preserve"> </w:t>
      </w:r>
      <w:r w:rsidRPr="0025444D">
        <w:rPr>
          <w:rFonts w:cs="Arial"/>
          <w:szCs w:val="24"/>
        </w:rPr>
        <w:t>con</w:t>
      </w:r>
      <w:r w:rsidRPr="0025444D">
        <w:rPr>
          <w:rFonts w:cs="Arial"/>
          <w:spacing w:val="5"/>
          <w:szCs w:val="24"/>
        </w:rPr>
        <w:t xml:space="preserve"> </w:t>
      </w:r>
      <w:r w:rsidRPr="0025444D">
        <w:rPr>
          <w:rFonts w:cs="Arial"/>
          <w:szCs w:val="24"/>
        </w:rPr>
        <w:t>bicicletas,</w:t>
      </w:r>
      <w:r w:rsidRPr="0025444D">
        <w:rPr>
          <w:rFonts w:cs="Arial"/>
          <w:spacing w:val="7"/>
          <w:szCs w:val="24"/>
        </w:rPr>
        <w:t xml:space="preserve"> </w:t>
      </w:r>
      <w:r w:rsidRPr="0025444D">
        <w:rPr>
          <w:rFonts w:cs="Arial"/>
          <w:szCs w:val="24"/>
        </w:rPr>
        <w:t>motos</w:t>
      </w:r>
      <w:r w:rsidRPr="0025444D">
        <w:rPr>
          <w:rFonts w:cs="Arial"/>
          <w:spacing w:val="10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animales.</w:t>
      </w:r>
    </w:p>
    <w:p w14:paraId="672F259B" w14:textId="77777777" w:rsidR="00750FF9" w:rsidRPr="0025444D" w:rsidRDefault="00750FF9" w:rsidP="00750FF9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Introducir</w:t>
      </w:r>
      <w:r w:rsidRPr="0025444D">
        <w:rPr>
          <w:rFonts w:cs="Arial"/>
          <w:spacing w:val="7"/>
          <w:szCs w:val="24"/>
        </w:rPr>
        <w:t xml:space="preserve"> </w:t>
      </w:r>
      <w:r w:rsidRPr="0025444D">
        <w:rPr>
          <w:rFonts w:cs="Arial"/>
          <w:szCs w:val="24"/>
        </w:rPr>
        <w:t>armas</w:t>
      </w:r>
      <w:r w:rsidRPr="0025444D">
        <w:rPr>
          <w:rFonts w:cs="Arial"/>
          <w:spacing w:val="8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cualquier</w:t>
      </w:r>
      <w:r w:rsidRPr="0025444D">
        <w:rPr>
          <w:rFonts w:cs="Arial"/>
          <w:spacing w:val="5"/>
          <w:szCs w:val="24"/>
        </w:rPr>
        <w:t xml:space="preserve"> </w:t>
      </w:r>
      <w:r w:rsidRPr="0025444D">
        <w:rPr>
          <w:rFonts w:cs="Arial"/>
          <w:szCs w:val="24"/>
        </w:rPr>
        <w:t>especie.</w:t>
      </w:r>
    </w:p>
    <w:p w14:paraId="16C2A7D8" w14:textId="77777777" w:rsidR="00750FF9" w:rsidRPr="0025444D" w:rsidRDefault="00750FF9" w:rsidP="00750FF9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Encender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fuego</w:t>
      </w:r>
      <w:r w:rsidRPr="0025444D">
        <w:rPr>
          <w:rFonts w:cs="Arial"/>
          <w:spacing w:val="8"/>
          <w:szCs w:val="24"/>
        </w:rPr>
        <w:t xml:space="preserve"> </w:t>
      </w:r>
      <w:r w:rsidRPr="0025444D">
        <w:rPr>
          <w:rFonts w:cs="Arial"/>
          <w:szCs w:val="24"/>
        </w:rPr>
        <w:t>en</w:t>
      </w:r>
      <w:r w:rsidRPr="0025444D">
        <w:rPr>
          <w:rFonts w:cs="Arial"/>
          <w:spacing w:val="5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7"/>
          <w:szCs w:val="24"/>
        </w:rPr>
        <w:t xml:space="preserve"> </w:t>
      </w:r>
      <w:r w:rsidRPr="0025444D">
        <w:rPr>
          <w:rFonts w:cs="Arial"/>
          <w:szCs w:val="24"/>
        </w:rPr>
        <w:t>interior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del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parque.</w:t>
      </w:r>
    </w:p>
    <w:p w14:paraId="44ADB899" w14:textId="77777777" w:rsidR="00750FF9" w:rsidRPr="0025444D" w:rsidRDefault="00750FF9" w:rsidP="00750FF9">
      <w:pPr>
        <w:pStyle w:val="Prrafodelista"/>
        <w:widowControl w:val="0"/>
        <w:numPr>
          <w:ilvl w:val="0"/>
          <w:numId w:val="80"/>
        </w:numPr>
        <w:tabs>
          <w:tab w:val="left" w:pos="467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uso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instalaciones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gas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dentro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parque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todas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aquellas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dañen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instalaciones.</w:t>
      </w:r>
    </w:p>
    <w:p w14:paraId="578FA916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3D569339" w14:textId="77777777" w:rsidR="00750FF9" w:rsidRPr="0025444D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4.- </w:t>
      </w:r>
      <w:r w:rsidRPr="0025444D">
        <w:rPr>
          <w:rFonts w:cs="Arial"/>
          <w:szCs w:val="24"/>
        </w:rPr>
        <w:t>Por respeto a las familias que nos visitan se recomienda a los jugadores y público en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general observar una buena conducta dentro y fuera de las respectivas competencias 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en el</w:t>
      </w:r>
      <w:r w:rsidRPr="0025444D">
        <w:rPr>
          <w:rFonts w:cs="Arial"/>
          <w:spacing w:val="-1"/>
          <w:szCs w:val="24"/>
        </w:rPr>
        <w:t xml:space="preserve"> </w:t>
      </w:r>
      <w:r w:rsidRPr="0025444D">
        <w:rPr>
          <w:rFonts w:cs="Arial"/>
          <w:szCs w:val="24"/>
        </w:rPr>
        <w:t>parque</w:t>
      </w:r>
      <w:r w:rsidRPr="0025444D">
        <w:rPr>
          <w:rFonts w:cs="Arial"/>
          <w:spacing w:val="-1"/>
          <w:szCs w:val="24"/>
        </w:rPr>
        <w:t xml:space="preserve"> </w:t>
      </w:r>
      <w:r w:rsidRPr="0025444D">
        <w:rPr>
          <w:rFonts w:cs="Arial"/>
          <w:szCs w:val="24"/>
        </w:rPr>
        <w:t>se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realicen.</w:t>
      </w:r>
    </w:p>
    <w:p w14:paraId="3D5AD091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600022DD" w14:textId="62CEF364" w:rsidR="00750FF9" w:rsidRPr="0025444D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5.- </w:t>
      </w:r>
      <w:r w:rsidRPr="0025444D">
        <w:rPr>
          <w:rFonts w:cs="Arial"/>
          <w:szCs w:val="24"/>
        </w:rPr>
        <w:t>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obligatorio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para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jugadores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utilizar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ropa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calzado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adecuados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deporte</w:t>
      </w:r>
      <w:r w:rsidRPr="0025444D">
        <w:rPr>
          <w:rFonts w:cs="Arial"/>
          <w:spacing w:val="1"/>
          <w:szCs w:val="24"/>
        </w:rPr>
        <w:t xml:space="preserve"> </w:t>
      </w:r>
      <w:proofErr w:type="gramStart"/>
      <w:r w:rsidRPr="0025444D">
        <w:rPr>
          <w:rFonts w:cs="Arial"/>
          <w:szCs w:val="24"/>
        </w:rPr>
        <w:t>que</w:t>
      </w:r>
      <w:r>
        <w:rPr>
          <w:rFonts w:cs="Arial"/>
          <w:szCs w:val="24"/>
        </w:rPr>
        <w:t xml:space="preserve"> </w:t>
      </w:r>
      <w:r w:rsidRPr="0025444D">
        <w:rPr>
          <w:rFonts w:cs="Arial"/>
          <w:spacing w:val="-55"/>
          <w:szCs w:val="24"/>
        </w:rPr>
        <w:t xml:space="preserve"> </w:t>
      </w:r>
      <w:r w:rsidRPr="0025444D">
        <w:rPr>
          <w:rFonts w:cs="Arial"/>
          <w:szCs w:val="24"/>
        </w:rPr>
        <w:t>practiquen</w:t>
      </w:r>
      <w:proofErr w:type="gramEnd"/>
      <w:r w:rsidRPr="0025444D">
        <w:rPr>
          <w:rFonts w:cs="Arial"/>
          <w:szCs w:val="24"/>
        </w:rPr>
        <w:t>.</w:t>
      </w:r>
    </w:p>
    <w:p w14:paraId="00467079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52F22DB8" w14:textId="498A056E" w:rsidR="00750FF9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6.- </w:t>
      </w:r>
      <w:r w:rsidRPr="0025444D">
        <w:rPr>
          <w:rFonts w:cs="Arial"/>
          <w:szCs w:val="24"/>
        </w:rPr>
        <w:t>Para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mantener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limpio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obligación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usuarios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poner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basura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en</w:t>
      </w:r>
      <w:r w:rsidRPr="0025444D">
        <w:rPr>
          <w:rFonts w:cs="Arial"/>
          <w:spacing w:val="57"/>
          <w:szCs w:val="24"/>
        </w:rPr>
        <w:t xml:space="preserve"> </w:t>
      </w:r>
      <w:r w:rsidRPr="0025444D">
        <w:rPr>
          <w:rFonts w:cs="Arial"/>
          <w:szCs w:val="24"/>
        </w:rPr>
        <w:t>su</w:t>
      </w:r>
      <w:r w:rsidRPr="0025444D">
        <w:rPr>
          <w:rFonts w:cs="Arial"/>
          <w:spacing w:val="58"/>
          <w:szCs w:val="24"/>
        </w:rPr>
        <w:t xml:space="preserve"> </w:t>
      </w:r>
      <w:r w:rsidRPr="0025444D">
        <w:rPr>
          <w:rFonts w:cs="Arial"/>
          <w:szCs w:val="24"/>
        </w:rPr>
        <w:t>lugar,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utilizando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los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botes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basura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que se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encuentren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ubicados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en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parque.</w:t>
      </w:r>
    </w:p>
    <w:p w14:paraId="0A19E689" w14:textId="77777777" w:rsidR="00750FF9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</w:p>
    <w:p w14:paraId="7764DA6F" w14:textId="5521409F" w:rsidR="00750FF9" w:rsidRPr="0025444D" w:rsidRDefault="00750FF9" w:rsidP="00750FF9">
      <w:pPr>
        <w:pStyle w:val="Prrafodelista"/>
        <w:tabs>
          <w:tab w:val="left" w:pos="467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RTÍCULO 7.- </w:t>
      </w:r>
      <w:r w:rsidRPr="0025444D">
        <w:rPr>
          <w:rFonts w:cs="Arial"/>
          <w:szCs w:val="24"/>
        </w:rPr>
        <w:t xml:space="preserve">Queda prohibido destruir los prados, arbustos o árboles, y aspersores de </w:t>
      </w:r>
      <w:proofErr w:type="gramStart"/>
      <w:r w:rsidRPr="0025444D">
        <w:rPr>
          <w:rFonts w:cs="Arial"/>
          <w:szCs w:val="24"/>
        </w:rPr>
        <w:t>riego</w:t>
      </w:r>
      <w:proofErr w:type="gramEnd"/>
      <w:r w:rsidRPr="0025444D">
        <w:rPr>
          <w:rFonts w:cs="Arial"/>
          <w:szCs w:val="24"/>
        </w:rPr>
        <w:t xml:space="preserve"> así como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las obras de ornato que en los mismos se construyan,</w:t>
      </w:r>
      <w:r w:rsidRPr="0025444D">
        <w:rPr>
          <w:rFonts w:cs="Arial"/>
          <w:spacing w:val="57"/>
          <w:szCs w:val="24"/>
        </w:rPr>
        <w:t xml:space="preserve"> </w:t>
      </w:r>
      <w:r w:rsidRPr="0025444D">
        <w:rPr>
          <w:rFonts w:cs="Arial"/>
          <w:szCs w:val="24"/>
        </w:rPr>
        <w:t>y se sancionará a quien arroje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basura</w:t>
      </w:r>
      <w:r w:rsidRPr="0025444D">
        <w:rPr>
          <w:rFonts w:cs="Arial"/>
          <w:spacing w:val="-1"/>
          <w:szCs w:val="24"/>
        </w:rPr>
        <w:t xml:space="preserve"> </w:t>
      </w:r>
      <w:r w:rsidRPr="0025444D">
        <w:rPr>
          <w:rFonts w:cs="Arial"/>
          <w:szCs w:val="24"/>
        </w:rPr>
        <w:t>o desperdicios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en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los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mismos.</w:t>
      </w:r>
    </w:p>
    <w:p w14:paraId="731CC0BE" w14:textId="6293432D" w:rsidR="00750FF9" w:rsidRPr="0025444D" w:rsidRDefault="00750FF9" w:rsidP="00750FF9">
      <w:pPr>
        <w:pStyle w:val="Prrafodelista"/>
        <w:tabs>
          <w:tab w:val="left" w:pos="600"/>
          <w:tab w:val="left" w:pos="601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ARTÍCULO 8.- </w:t>
      </w:r>
      <w:r w:rsidRPr="0025444D">
        <w:rPr>
          <w:rFonts w:cs="Arial"/>
          <w:szCs w:val="24"/>
        </w:rPr>
        <w:t>A</w:t>
      </w:r>
      <w:r w:rsidRPr="0025444D">
        <w:rPr>
          <w:rFonts w:cs="Arial"/>
          <w:spacing w:val="47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49"/>
          <w:szCs w:val="24"/>
        </w:rPr>
        <w:t xml:space="preserve"> </w:t>
      </w:r>
      <w:r w:rsidRPr="0025444D">
        <w:rPr>
          <w:rFonts w:cs="Arial"/>
          <w:szCs w:val="24"/>
        </w:rPr>
        <w:t>personas</w:t>
      </w:r>
      <w:r w:rsidRPr="0025444D">
        <w:rPr>
          <w:rFonts w:cs="Arial"/>
          <w:spacing w:val="51"/>
          <w:szCs w:val="24"/>
        </w:rPr>
        <w:t xml:space="preserve"> </w:t>
      </w:r>
      <w:r w:rsidRPr="0025444D">
        <w:rPr>
          <w:rFonts w:cs="Arial"/>
          <w:szCs w:val="24"/>
        </w:rPr>
        <w:t>que</w:t>
      </w:r>
      <w:r w:rsidRPr="0025444D">
        <w:rPr>
          <w:rFonts w:cs="Arial"/>
          <w:spacing w:val="53"/>
          <w:szCs w:val="24"/>
        </w:rPr>
        <w:t xml:space="preserve"> </w:t>
      </w:r>
      <w:r w:rsidRPr="0025444D">
        <w:rPr>
          <w:rFonts w:cs="Arial"/>
          <w:szCs w:val="24"/>
        </w:rPr>
        <w:t>infrinjan</w:t>
      </w:r>
      <w:r w:rsidRPr="0025444D">
        <w:rPr>
          <w:rFonts w:cs="Arial"/>
          <w:spacing w:val="49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51"/>
          <w:szCs w:val="24"/>
        </w:rPr>
        <w:t xml:space="preserve"> </w:t>
      </w:r>
      <w:r w:rsidRPr="0025444D">
        <w:rPr>
          <w:rFonts w:cs="Arial"/>
          <w:szCs w:val="24"/>
        </w:rPr>
        <w:t>presente</w:t>
      </w:r>
      <w:r w:rsidRPr="0025444D">
        <w:rPr>
          <w:rFonts w:cs="Arial"/>
          <w:spacing w:val="50"/>
          <w:szCs w:val="24"/>
        </w:rPr>
        <w:t xml:space="preserve"> </w:t>
      </w:r>
      <w:r w:rsidRPr="0025444D">
        <w:rPr>
          <w:rFonts w:cs="Arial"/>
          <w:szCs w:val="24"/>
        </w:rPr>
        <w:t>reglamento</w:t>
      </w:r>
      <w:r w:rsidRPr="0025444D">
        <w:rPr>
          <w:rFonts w:cs="Arial"/>
          <w:spacing w:val="49"/>
          <w:szCs w:val="24"/>
        </w:rPr>
        <w:t xml:space="preserve"> </w:t>
      </w:r>
      <w:r w:rsidRPr="0025444D">
        <w:rPr>
          <w:rFonts w:cs="Arial"/>
          <w:szCs w:val="24"/>
        </w:rPr>
        <w:t>se</w:t>
      </w:r>
      <w:r w:rsidRPr="0025444D">
        <w:rPr>
          <w:rFonts w:cs="Arial"/>
          <w:spacing w:val="50"/>
          <w:szCs w:val="24"/>
        </w:rPr>
        <w:t xml:space="preserve"> </w:t>
      </w:r>
      <w:r w:rsidRPr="0025444D">
        <w:rPr>
          <w:rFonts w:cs="Arial"/>
          <w:szCs w:val="24"/>
        </w:rPr>
        <w:t>les</w:t>
      </w:r>
      <w:r w:rsidRPr="0025444D">
        <w:rPr>
          <w:rFonts w:cs="Arial"/>
          <w:spacing w:val="53"/>
          <w:szCs w:val="24"/>
        </w:rPr>
        <w:t xml:space="preserve"> </w:t>
      </w:r>
      <w:r w:rsidRPr="0025444D">
        <w:rPr>
          <w:rFonts w:cs="Arial"/>
          <w:szCs w:val="24"/>
        </w:rPr>
        <w:t>aplicarán</w:t>
      </w:r>
      <w:r w:rsidRPr="0025444D">
        <w:rPr>
          <w:rFonts w:cs="Arial"/>
          <w:spacing w:val="52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51"/>
          <w:szCs w:val="24"/>
        </w:rPr>
        <w:t xml:space="preserve"> </w:t>
      </w:r>
      <w:r>
        <w:rPr>
          <w:rFonts w:cs="Arial"/>
          <w:szCs w:val="24"/>
        </w:rPr>
        <w:t>siguientes sanciones:</w:t>
      </w:r>
    </w:p>
    <w:p w14:paraId="311B32EF" w14:textId="77777777" w:rsidR="00750FF9" w:rsidRPr="0025444D" w:rsidRDefault="00750FF9" w:rsidP="00750FF9">
      <w:pPr>
        <w:pStyle w:val="Prrafodelista"/>
        <w:widowControl w:val="0"/>
        <w:numPr>
          <w:ilvl w:val="0"/>
          <w:numId w:val="81"/>
        </w:numPr>
        <w:tabs>
          <w:tab w:val="left" w:pos="421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Una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amonestación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si</w:t>
      </w:r>
      <w:r w:rsidRPr="0025444D">
        <w:rPr>
          <w:rFonts w:cs="Arial"/>
          <w:spacing w:val="7"/>
          <w:szCs w:val="24"/>
        </w:rPr>
        <w:t xml:space="preserve"> </w:t>
      </w:r>
      <w:r w:rsidRPr="0025444D">
        <w:rPr>
          <w:rFonts w:cs="Arial"/>
          <w:szCs w:val="24"/>
        </w:rPr>
        <w:t>la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infracción</w:t>
      </w:r>
      <w:r w:rsidRPr="0025444D">
        <w:rPr>
          <w:rFonts w:cs="Arial"/>
          <w:spacing w:val="5"/>
          <w:szCs w:val="24"/>
        </w:rPr>
        <w:t xml:space="preserve"> </w:t>
      </w:r>
      <w:r w:rsidRPr="0025444D">
        <w:rPr>
          <w:rFonts w:cs="Arial"/>
          <w:szCs w:val="24"/>
        </w:rPr>
        <w:t>es</w:t>
      </w:r>
      <w:r w:rsidRPr="0025444D">
        <w:rPr>
          <w:rFonts w:cs="Arial"/>
          <w:spacing w:val="4"/>
          <w:szCs w:val="24"/>
        </w:rPr>
        <w:t xml:space="preserve"> </w:t>
      </w:r>
      <w:r w:rsidRPr="0025444D">
        <w:rPr>
          <w:rFonts w:cs="Arial"/>
          <w:szCs w:val="24"/>
        </w:rPr>
        <w:t>leve.</w:t>
      </w:r>
    </w:p>
    <w:p w14:paraId="7B7DC2AD" w14:textId="77777777" w:rsidR="00750FF9" w:rsidRPr="0025444D" w:rsidRDefault="00750FF9" w:rsidP="00750FF9">
      <w:pPr>
        <w:pStyle w:val="Prrafodelista"/>
        <w:widowControl w:val="0"/>
        <w:numPr>
          <w:ilvl w:val="0"/>
          <w:numId w:val="81"/>
        </w:numPr>
        <w:tabs>
          <w:tab w:val="left" w:pos="476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Expulsión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instalaciones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parque,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caso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reincidencia,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prohibición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permanente para entregar al mismo, en caso de que la persona expulsada pertenezca a una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organización deportiva, se pasará el reporte respectivo para que sus dirigentes impongan 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castigo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correspondiente.</w:t>
      </w:r>
    </w:p>
    <w:p w14:paraId="22A26E78" w14:textId="77777777" w:rsidR="00750FF9" w:rsidRPr="0025444D" w:rsidRDefault="00750FF9" w:rsidP="00750FF9">
      <w:pPr>
        <w:pStyle w:val="Prrafodelista"/>
        <w:widowControl w:val="0"/>
        <w:numPr>
          <w:ilvl w:val="0"/>
          <w:numId w:val="81"/>
        </w:numPr>
        <w:tabs>
          <w:tab w:val="left" w:pos="419"/>
        </w:tabs>
        <w:autoSpaceDE w:val="0"/>
        <w:autoSpaceDN w:val="0"/>
        <w:spacing w:before="0" w:after="0"/>
        <w:ind w:right="51"/>
        <w:contextualSpacing w:val="0"/>
        <w:jc w:val="both"/>
        <w:rPr>
          <w:rFonts w:cs="Arial"/>
          <w:szCs w:val="24"/>
        </w:rPr>
      </w:pPr>
      <w:r w:rsidRPr="0025444D">
        <w:rPr>
          <w:rFonts w:cs="Arial"/>
          <w:szCs w:val="24"/>
        </w:rPr>
        <w:t>La persona que sea sorprendida destruyendo áreas verdes tanto en el interior como en 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exterior,</w:t>
      </w:r>
      <w:r w:rsidRPr="0025444D">
        <w:rPr>
          <w:rFonts w:cs="Arial"/>
          <w:spacing w:val="8"/>
          <w:szCs w:val="24"/>
        </w:rPr>
        <w:t xml:space="preserve"> </w:t>
      </w:r>
      <w:r w:rsidRPr="0025444D">
        <w:rPr>
          <w:rFonts w:cs="Arial"/>
          <w:szCs w:val="24"/>
        </w:rPr>
        <w:t>se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hará</w:t>
      </w:r>
      <w:r w:rsidRPr="0025444D">
        <w:rPr>
          <w:rFonts w:cs="Arial"/>
          <w:spacing w:val="11"/>
          <w:szCs w:val="24"/>
        </w:rPr>
        <w:t xml:space="preserve"> </w:t>
      </w:r>
      <w:r w:rsidRPr="0025444D">
        <w:rPr>
          <w:rFonts w:cs="Arial"/>
          <w:szCs w:val="24"/>
        </w:rPr>
        <w:t>acreedora</w:t>
      </w:r>
      <w:r w:rsidRPr="0025444D">
        <w:rPr>
          <w:rFonts w:cs="Arial"/>
          <w:spacing w:val="8"/>
          <w:szCs w:val="24"/>
        </w:rPr>
        <w:t xml:space="preserve"> </w:t>
      </w:r>
      <w:r w:rsidRPr="0025444D">
        <w:rPr>
          <w:rFonts w:cs="Arial"/>
          <w:szCs w:val="24"/>
        </w:rPr>
        <w:t>a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2"/>
          <w:szCs w:val="24"/>
        </w:rPr>
        <w:t xml:space="preserve"> </w:t>
      </w:r>
      <w:r w:rsidRPr="0025444D">
        <w:rPr>
          <w:rFonts w:cs="Arial"/>
          <w:szCs w:val="24"/>
        </w:rPr>
        <w:t>sanciones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que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establezca</w:t>
      </w:r>
      <w:r w:rsidRPr="0025444D">
        <w:rPr>
          <w:rFonts w:cs="Arial"/>
          <w:spacing w:val="9"/>
          <w:szCs w:val="24"/>
        </w:rPr>
        <w:t xml:space="preserve"> </w:t>
      </w:r>
      <w:r w:rsidRPr="0025444D">
        <w:rPr>
          <w:rFonts w:cs="Arial"/>
          <w:szCs w:val="24"/>
        </w:rPr>
        <w:t>para</w:t>
      </w:r>
      <w:r w:rsidRPr="0025444D">
        <w:rPr>
          <w:rFonts w:cs="Arial"/>
          <w:spacing w:val="8"/>
          <w:szCs w:val="24"/>
        </w:rPr>
        <w:t xml:space="preserve"> </w:t>
      </w:r>
      <w:r w:rsidRPr="0025444D">
        <w:rPr>
          <w:rFonts w:cs="Arial"/>
          <w:szCs w:val="24"/>
        </w:rPr>
        <w:t>tal</w:t>
      </w:r>
      <w:r w:rsidRPr="0025444D">
        <w:rPr>
          <w:rFonts w:cs="Arial"/>
          <w:spacing w:val="14"/>
          <w:szCs w:val="24"/>
        </w:rPr>
        <w:t xml:space="preserve"> </w:t>
      </w:r>
      <w:r w:rsidRPr="0025444D">
        <w:rPr>
          <w:rFonts w:cs="Arial"/>
          <w:szCs w:val="24"/>
        </w:rPr>
        <w:t>efecto</w:t>
      </w:r>
      <w:r w:rsidRPr="0025444D">
        <w:rPr>
          <w:rFonts w:cs="Arial"/>
          <w:spacing w:val="10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12"/>
          <w:szCs w:val="24"/>
        </w:rPr>
        <w:t xml:space="preserve"> </w:t>
      </w:r>
      <w:r w:rsidRPr="0025444D">
        <w:rPr>
          <w:rFonts w:cs="Arial"/>
          <w:szCs w:val="24"/>
        </w:rPr>
        <w:t>bando</w:t>
      </w:r>
      <w:r w:rsidRPr="0025444D">
        <w:rPr>
          <w:rFonts w:cs="Arial"/>
          <w:spacing w:val="10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8"/>
          <w:szCs w:val="24"/>
        </w:rPr>
        <w:t xml:space="preserve"> </w:t>
      </w:r>
      <w:proofErr w:type="gramStart"/>
      <w:r w:rsidRPr="0025444D">
        <w:rPr>
          <w:rFonts w:cs="Arial"/>
          <w:szCs w:val="24"/>
        </w:rPr>
        <w:t>policía</w:t>
      </w:r>
      <w:r>
        <w:rPr>
          <w:rFonts w:cs="Arial"/>
          <w:szCs w:val="24"/>
        </w:rPr>
        <w:t xml:space="preserve"> </w:t>
      </w:r>
      <w:r w:rsidRPr="0025444D">
        <w:rPr>
          <w:rFonts w:cs="Arial"/>
          <w:spacing w:val="-55"/>
          <w:szCs w:val="24"/>
        </w:rPr>
        <w:t xml:space="preserve"> </w:t>
      </w:r>
      <w:r w:rsidRPr="0025444D">
        <w:rPr>
          <w:rFonts w:cs="Arial"/>
          <w:szCs w:val="24"/>
        </w:rPr>
        <w:t>y</w:t>
      </w:r>
      <w:proofErr w:type="gramEnd"/>
      <w:r w:rsidRPr="0025444D">
        <w:rPr>
          <w:rFonts w:cs="Arial"/>
          <w:spacing w:val="-2"/>
          <w:szCs w:val="24"/>
        </w:rPr>
        <w:t xml:space="preserve"> </w:t>
      </w:r>
      <w:r w:rsidRPr="0025444D">
        <w:rPr>
          <w:rFonts w:cs="Arial"/>
          <w:szCs w:val="24"/>
        </w:rPr>
        <w:t>buen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gobierno.</w:t>
      </w:r>
    </w:p>
    <w:p w14:paraId="4C74C2BE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365FC200" w14:textId="77777777" w:rsidR="00750FF9" w:rsidRPr="0025444D" w:rsidRDefault="00750FF9" w:rsidP="00750FF9">
      <w:pPr>
        <w:pStyle w:val="Prrafodelista"/>
        <w:tabs>
          <w:tab w:val="left" w:pos="431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9.-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personas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que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destruyan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las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instalaciones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del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parque</w:t>
      </w:r>
      <w:r w:rsidRPr="0025444D">
        <w:rPr>
          <w:rFonts w:cs="Arial"/>
          <w:spacing w:val="1"/>
          <w:szCs w:val="24"/>
        </w:rPr>
        <w:t xml:space="preserve"> </w:t>
      </w:r>
      <w:proofErr w:type="spellStart"/>
      <w:r w:rsidRPr="0025444D">
        <w:rPr>
          <w:rFonts w:cs="Arial"/>
          <w:szCs w:val="24"/>
        </w:rPr>
        <w:t>estan</w:t>
      </w:r>
      <w:proofErr w:type="spellEnd"/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obligadas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pagar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íntegramente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el</w:t>
      </w:r>
      <w:r w:rsidRPr="0025444D">
        <w:rPr>
          <w:rFonts w:cs="Arial"/>
          <w:spacing w:val="2"/>
          <w:szCs w:val="24"/>
        </w:rPr>
        <w:t xml:space="preserve"> </w:t>
      </w:r>
      <w:r w:rsidRPr="0025444D">
        <w:rPr>
          <w:rFonts w:cs="Arial"/>
          <w:szCs w:val="24"/>
        </w:rPr>
        <w:t>importe</w:t>
      </w:r>
      <w:r w:rsidRPr="0025444D">
        <w:rPr>
          <w:rFonts w:cs="Arial"/>
          <w:spacing w:val="3"/>
          <w:szCs w:val="24"/>
        </w:rPr>
        <w:t xml:space="preserve"> </w:t>
      </w:r>
      <w:r w:rsidRPr="0025444D">
        <w:rPr>
          <w:rFonts w:cs="Arial"/>
          <w:szCs w:val="24"/>
        </w:rPr>
        <w:t>de</w:t>
      </w:r>
      <w:r w:rsidRPr="0025444D">
        <w:rPr>
          <w:rFonts w:cs="Arial"/>
          <w:spacing w:val="-1"/>
          <w:szCs w:val="24"/>
        </w:rPr>
        <w:t xml:space="preserve"> </w:t>
      </w:r>
      <w:r w:rsidRPr="0025444D">
        <w:rPr>
          <w:rFonts w:cs="Arial"/>
          <w:szCs w:val="24"/>
        </w:rPr>
        <w:t>los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daños causados.</w:t>
      </w:r>
    </w:p>
    <w:p w14:paraId="12A23EB6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754C953F" w14:textId="77777777" w:rsidR="00750FF9" w:rsidRPr="0025444D" w:rsidRDefault="00750FF9" w:rsidP="00750FF9">
      <w:pPr>
        <w:pStyle w:val="Prrafodelista"/>
        <w:tabs>
          <w:tab w:val="left" w:pos="515"/>
        </w:tabs>
        <w:spacing w:before="0" w:after="0"/>
        <w:ind w:left="0" w:right="51"/>
        <w:rPr>
          <w:rFonts w:cs="Arial"/>
          <w:szCs w:val="24"/>
        </w:rPr>
      </w:pPr>
      <w:r>
        <w:rPr>
          <w:rFonts w:cs="Arial"/>
          <w:szCs w:val="24"/>
        </w:rPr>
        <w:t xml:space="preserve">ARTÍCULO 10.- </w:t>
      </w:r>
      <w:r w:rsidRPr="0025444D">
        <w:rPr>
          <w:rFonts w:cs="Arial"/>
          <w:szCs w:val="24"/>
        </w:rPr>
        <w:t>Se consignará ante las autoridades competentes todos aquellos casos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graves que lo</w:t>
      </w:r>
      <w:r w:rsidRPr="0025444D">
        <w:rPr>
          <w:rFonts w:cs="Arial"/>
          <w:spacing w:val="1"/>
          <w:szCs w:val="24"/>
        </w:rPr>
        <w:t xml:space="preserve"> </w:t>
      </w:r>
      <w:r w:rsidRPr="0025444D">
        <w:rPr>
          <w:rFonts w:cs="Arial"/>
          <w:szCs w:val="24"/>
        </w:rPr>
        <w:t>ameriten.</w:t>
      </w:r>
    </w:p>
    <w:p w14:paraId="16067685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</w:p>
    <w:p w14:paraId="13F82D53" w14:textId="2F91C729" w:rsidR="00750FF9" w:rsidRPr="0025444D" w:rsidRDefault="00750FF9" w:rsidP="00750FF9">
      <w:pPr>
        <w:pStyle w:val="Textoindependiente"/>
        <w:spacing w:before="0" w:line="360" w:lineRule="auto"/>
        <w:ind w:right="51"/>
        <w:rPr>
          <w:sz w:val="24"/>
          <w:szCs w:val="24"/>
        </w:rPr>
      </w:pPr>
      <w:r w:rsidRPr="0025444D">
        <w:rPr>
          <w:sz w:val="24"/>
          <w:szCs w:val="24"/>
        </w:rPr>
        <w:t>Por tanto, con fundamento en el artículo 39 fracción V del Código Municipal para el Estado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Coahuila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Zaragoza,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mando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se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imprima,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publique,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circule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y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se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le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dé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el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debido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cumplimiento.</w:t>
      </w:r>
      <w:r>
        <w:rPr>
          <w:sz w:val="24"/>
          <w:szCs w:val="24"/>
        </w:rPr>
        <w:t xml:space="preserve"> </w:t>
      </w:r>
      <w:r w:rsidRPr="0025444D">
        <w:rPr>
          <w:sz w:val="24"/>
          <w:szCs w:val="24"/>
        </w:rPr>
        <w:t>Dado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en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la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ciudad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Torreón,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Coahuila,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el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día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nueve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de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agosto</w:t>
      </w:r>
      <w:r w:rsidRPr="0025444D">
        <w:rPr>
          <w:spacing w:val="57"/>
          <w:sz w:val="24"/>
          <w:szCs w:val="24"/>
        </w:rPr>
        <w:t xml:space="preserve"> </w:t>
      </w:r>
      <w:r w:rsidRPr="0025444D">
        <w:rPr>
          <w:sz w:val="24"/>
          <w:szCs w:val="24"/>
        </w:rPr>
        <w:t>de</w:t>
      </w:r>
      <w:r w:rsidRPr="0025444D">
        <w:rPr>
          <w:spacing w:val="58"/>
          <w:sz w:val="24"/>
          <w:szCs w:val="24"/>
        </w:rPr>
        <w:t xml:space="preserve"> </w:t>
      </w:r>
      <w:r w:rsidRPr="0025444D">
        <w:rPr>
          <w:sz w:val="24"/>
          <w:szCs w:val="24"/>
        </w:rPr>
        <w:t>mil</w:t>
      </w:r>
      <w:r w:rsidRPr="0025444D">
        <w:rPr>
          <w:spacing w:val="57"/>
          <w:sz w:val="24"/>
          <w:szCs w:val="24"/>
        </w:rPr>
        <w:t xml:space="preserve"> </w:t>
      </w:r>
      <w:r w:rsidRPr="0025444D">
        <w:rPr>
          <w:sz w:val="24"/>
          <w:szCs w:val="24"/>
        </w:rPr>
        <w:t>novecientos</w:t>
      </w:r>
      <w:r w:rsidRPr="0025444D">
        <w:rPr>
          <w:spacing w:val="1"/>
          <w:sz w:val="24"/>
          <w:szCs w:val="24"/>
        </w:rPr>
        <w:t xml:space="preserve"> </w:t>
      </w:r>
      <w:r w:rsidRPr="0025444D">
        <w:rPr>
          <w:sz w:val="24"/>
          <w:szCs w:val="24"/>
        </w:rPr>
        <w:t>noventa</w:t>
      </w:r>
      <w:r w:rsidRPr="0025444D">
        <w:rPr>
          <w:spacing w:val="4"/>
          <w:sz w:val="24"/>
          <w:szCs w:val="24"/>
        </w:rPr>
        <w:t xml:space="preserve"> </w:t>
      </w:r>
      <w:r w:rsidRPr="0025444D">
        <w:rPr>
          <w:sz w:val="24"/>
          <w:szCs w:val="24"/>
        </w:rPr>
        <w:t>y</w:t>
      </w:r>
      <w:r w:rsidRPr="0025444D">
        <w:rPr>
          <w:spacing w:val="-4"/>
          <w:sz w:val="24"/>
          <w:szCs w:val="24"/>
        </w:rPr>
        <w:t xml:space="preserve"> </w:t>
      </w:r>
      <w:r w:rsidRPr="0025444D">
        <w:rPr>
          <w:sz w:val="24"/>
          <w:szCs w:val="24"/>
        </w:rPr>
        <w:t>nueve.</w:t>
      </w:r>
    </w:p>
    <w:p w14:paraId="2AFCC219" w14:textId="0941F6C4" w:rsidR="00750FF9" w:rsidRDefault="00750FF9" w:rsidP="00750FF9">
      <w:pPr>
        <w:pStyle w:val="Textoindependiente"/>
        <w:spacing w:before="0" w:line="360" w:lineRule="auto"/>
        <w:ind w:right="51"/>
        <w:rPr>
          <w:b/>
          <w:bCs/>
          <w:sz w:val="24"/>
          <w:szCs w:val="24"/>
        </w:rPr>
      </w:pPr>
    </w:p>
    <w:p w14:paraId="42A46750" w14:textId="77777777" w:rsidR="00750FF9" w:rsidRPr="0025444D" w:rsidRDefault="00750FF9" w:rsidP="00750FF9">
      <w:pPr>
        <w:pStyle w:val="Textoindependiente"/>
        <w:spacing w:before="0" w:line="360" w:lineRule="auto"/>
        <w:ind w:right="51"/>
        <w:rPr>
          <w:b/>
          <w:bCs/>
          <w:sz w:val="24"/>
          <w:szCs w:val="24"/>
        </w:rPr>
      </w:pPr>
    </w:p>
    <w:p w14:paraId="3DAF068F" w14:textId="77777777" w:rsidR="00750FF9" w:rsidRPr="0025444D" w:rsidRDefault="00750FF9" w:rsidP="00750FF9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25444D">
        <w:rPr>
          <w:b/>
          <w:bCs/>
          <w:w w:val="105"/>
          <w:sz w:val="24"/>
          <w:szCs w:val="24"/>
        </w:rPr>
        <w:t>EL</w:t>
      </w:r>
      <w:r w:rsidRPr="0025444D">
        <w:rPr>
          <w:b/>
          <w:bCs/>
          <w:spacing w:val="18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C.</w:t>
      </w:r>
      <w:r w:rsidRPr="0025444D">
        <w:rPr>
          <w:b/>
          <w:bCs/>
          <w:spacing w:val="20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PRESIDENTE</w:t>
      </w:r>
      <w:r w:rsidRPr="0025444D">
        <w:rPr>
          <w:b/>
          <w:bCs/>
          <w:spacing w:val="18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MUNICIPAL</w:t>
      </w:r>
    </w:p>
    <w:p w14:paraId="59B548C0" w14:textId="6E00786A" w:rsidR="00750FF9" w:rsidRDefault="00750FF9" w:rsidP="00750FF9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25444D">
        <w:rPr>
          <w:b/>
          <w:bCs/>
          <w:sz w:val="24"/>
          <w:szCs w:val="24"/>
        </w:rPr>
        <w:t>LIC.</w:t>
      </w:r>
      <w:r w:rsidRPr="0025444D">
        <w:rPr>
          <w:b/>
          <w:bCs/>
          <w:spacing w:val="7"/>
          <w:sz w:val="24"/>
          <w:szCs w:val="24"/>
        </w:rPr>
        <w:t xml:space="preserve"> </w:t>
      </w:r>
      <w:r w:rsidRPr="0025444D">
        <w:rPr>
          <w:b/>
          <w:bCs/>
          <w:sz w:val="24"/>
          <w:szCs w:val="24"/>
        </w:rPr>
        <w:t>JORGE</w:t>
      </w:r>
      <w:r w:rsidRPr="0025444D">
        <w:rPr>
          <w:b/>
          <w:bCs/>
          <w:spacing w:val="7"/>
          <w:sz w:val="24"/>
          <w:szCs w:val="24"/>
        </w:rPr>
        <w:t xml:space="preserve"> </w:t>
      </w:r>
      <w:r w:rsidRPr="0025444D">
        <w:rPr>
          <w:b/>
          <w:bCs/>
          <w:sz w:val="24"/>
          <w:szCs w:val="24"/>
        </w:rPr>
        <w:t>ZERMEÑO</w:t>
      </w:r>
      <w:r w:rsidRPr="0025444D">
        <w:rPr>
          <w:b/>
          <w:bCs/>
          <w:spacing w:val="13"/>
          <w:sz w:val="24"/>
          <w:szCs w:val="24"/>
        </w:rPr>
        <w:t xml:space="preserve"> </w:t>
      </w:r>
      <w:r w:rsidRPr="0025444D">
        <w:rPr>
          <w:b/>
          <w:bCs/>
          <w:sz w:val="24"/>
          <w:szCs w:val="24"/>
        </w:rPr>
        <w:t>INFANTE</w:t>
      </w:r>
    </w:p>
    <w:p w14:paraId="231862E3" w14:textId="77B90247" w:rsidR="00750FF9" w:rsidRDefault="00750FF9" w:rsidP="00750FF9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</w:p>
    <w:p w14:paraId="0F995AED" w14:textId="77777777" w:rsidR="00750FF9" w:rsidRPr="0025444D" w:rsidRDefault="00750FF9" w:rsidP="00750FF9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</w:p>
    <w:p w14:paraId="1AB4E57D" w14:textId="77777777" w:rsidR="00750FF9" w:rsidRPr="0025444D" w:rsidRDefault="00750FF9" w:rsidP="00750FF9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25444D">
        <w:rPr>
          <w:b/>
          <w:bCs/>
          <w:w w:val="105"/>
          <w:sz w:val="24"/>
          <w:szCs w:val="24"/>
        </w:rPr>
        <w:t>LA</w:t>
      </w:r>
      <w:r w:rsidRPr="0025444D">
        <w:rPr>
          <w:b/>
          <w:bCs/>
          <w:spacing w:val="9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C.</w:t>
      </w:r>
      <w:r w:rsidRPr="0025444D">
        <w:rPr>
          <w:b/>
          <w:bCs/>
          <w:spacing w:val="6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SECRETARIA</w:t>
      </w:r>
      <w:r w:rsidRPr="0025444D">
        <w:rPr>
          <w:b/>
          <w:bCs/>
          <w:spacing w:val="9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DEL</w:t>
      </w:r>
      <w:r w:rsidRPr="0025444D">
        <w:rPr>
          <w:b/>
          <w:bCs/>
          <w:spacing w:val="10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R.</w:t>
      </w:r>
      <w:r w:rsidRPr="0025444D">
        <w:rPr>
          <w:b/>
          <w:bCs/>
          <w:spacing w:val="9"/>
          <w:w w:val="105"/>
          <w:sz w:val="24"/>
          <w:szCs w:val="24"/>
        </w:rPr>
        <w:t xml:space="preserve"> </w:t>
      </w:r>
      <w:r w:rsidRPr="0025444D">
        <w:rPr>
          <w:b/>
          <w:bCs/>
          <w:w w:val="105"/>
          <w:sz w:val="24"/>
          <w:szCs w:val="24"/>
        </w:rPr>
        <w:t>AYUNTAMIENTO</w:t>
      </w:r>
    </w:p>
    <w:p w14:paraId="28D4A9EE" w14:textId="77777777" w:rsidR="00750FF9" w:rsidRPr="0025444D" w:rsidRDefault="00750FF9" w:rsidP="00750FF9">
      <w:pPr>
        <w:pStyle w:val="Textoindependiente"/>
        <w:spacing w:before="0" w:line="360" w:lineRule="auto"/>
        <w:ind w:right="51"/>
        <w:jc w:val="center"/>
        <w:rPr>
          <w:b/>
          <w:bCs/>
          <w:sz w:val="24"/>
          <w:szCs w:val="24"/>
        </w:rPr>
      </w:pPr>
      <w:r w:rsidRPr="0025444D">
        <w:rPr>
          <w:b/>
          <w:bCs/>
          <w:sz w:val="24"/>
          <w:szCs w:val="24"/>
        </w:rPr>
        <w:t>LIC.</w:t>
      </w:r>
      <w:r w:rsidRPr="0025444D">
        <w:rPr>
          <w:b/>
          <w:bCs/>
          <w:spacing w:val="8"/>
          <w:sz w:val="24"/>
          <w:szCs w:val="24"/>
        </w:rPr>
        <w:t xml:space="preserve"> </w:t>
      </w:r>
      <w:r w:rsidRPr="0025444D">
        <w:rPr>
          <w:b/>
          <w:bCs/>
          <w:sz w:val="24"/>
          <w:szCs w:val="24"/>
        </w:rPr>
        <w:t>ROSALINDA</w:t>
      </w:r>
      <w:r w:rsidRPr="0025444D">
        <w:rPr>
          <w:b/>
          <w:bCs/>
          <w:spacing w:val="10"/>
          <w:sz w:val="24"/>
          <w:szCs w:val="24"/>
        </w:rPr>
        <w:t xml:space="preserve"> </w:t>
      </w:r>
      <w:r w:rsidRPr="0025444D">
        <w:rPr>
          <w:b/>
          <w:bCs/>
          <w:sz w:val="24"/>
          <w:szCs w:val="24"/>
        </w:rPr>
        <w:t>LOPEZ</w:t>
      </w:r>
      <w:r w:rsidRPr="0025444D">
        <w:rPr>
          <w:b/>
          <w:bCs/>
          <w:spacing w:val="11"/>
          <w:sz w:val="24"/>
          <w:szCs w:val="24"/>
        </w:rPr>
        <w:t xml:space="preserve"> </w:t>
      </w:r>
      <w:r w:rsidRPr="0025444D">
        <w:rPr>
          <w:b/>
          <w:bCs/>
          <w:sz w:val="24"/>
          <w:szCs w:val="24"/>
        </w:rPr>
        <w:t>NUÑEZ</w:t>
      </w:r>
    </w:p>
    <w:p w14:paraId="07067BEB" w14:textId="77777777" w:rsidR="00C8265B" w:rsidRPr="008F66ED" w:rsidRDefault="00C8265B" w:rsidP="00750FF9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750FF9">
      <w:headerReference w:type="default" r:id="rId8"/>
      <w:footerReference w:type="default" r:id="rId9"/>
      <w:pgSz w:w="12240" w:h="15840"/>
      <w:pgMar w:top="1985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6A4D4762" w:rsidR="00A00AA1" w:rsidRPr="00AC07ED" w:rsidRDefault="00A00AA1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BBB9234" wp14:editId="421C5CCF">
          <wp:simplePos x="0" y="0"/>
          <wp:positionH relativeFrom="margin">
            <wp:posOffset>2378075</wp:posOffset>
          </wp:positionH>
          <wp:positionV relativeFrom="margin">
            <wp:posOffset>-1199515</wp:posOffset>
          </wp:positionV>
          <wp:extent cx="1187450" cy="1153795"/>
          <wp:effectExtent l="0" t="0" r="0" b="825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B00156"/>
    <w:multiLevelType w:val="hybridMultilevel"/>
    <w:tmpl w:val="0E10DFC8"/>
    <w:lvl w:ilvl="0" w:tplc="080A0015">
      <w:start w:val="1"/>
      <w:numFmt w:val="upperLetter"/>
      <w:lvlText w:val="%1."/>
      <w:lvlJc w:val="left"/>
      <w:pPr>
        <w:ind w:left="466" w:hanging="351"/>
        <w:jc w:val="left"/>
      </w:pPr>
      <w:rPr>
        <w:rFonts w:hint="default"/>
        <w:spacing w:val="-1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1298" w:hanging="35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36" w:hanging="35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74" w:hanging="35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12" w:hanging="35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50" w:hanging="35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88" w:hanging="35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6" w:hanging="35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64" w:hanging="351"/>
      </w:pPr>
      <w:rPr>
        <w:rFonts w:hint="default"/>
        <w:lang w:val="es-ES" w:eastAsia="en-US" w:bidi="ar-SA"/>
      </w:rPr>
    </w:lvl>
  </w:abstractNum>
  <w:abstractNum w:abstractNumId="36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ED5108"/>
    <w:multiLevelType w:val="hybridMultilevel"/>
    <w:tmpl w:val="E5EAC6E6"/>
    <w:lvl w:ilvl="0" w:tplc="080A0015">
      <w:start w:val="1"/>
      <w:numFmt w:val="upperLetter"/>
      <w:lvlText w:val="%1."/>
      <w:lvlJc w:val="left"/>
      <w:pPr>
        <w:ind w:left="420" w:hanging="305"/>
        <w:jc w:val="left"/>
      </w:pPr>
      <w:rPr>
        <w:rFonts w:hint="default"/>
        <w:spacing w:val="-1"/>
        <w:w w:val="101"/>
        <w:sz w:val="23"/>
        <w:szCs w:val="23"/>
        <w:lang w:val="es-ES" w:eastAsia="en-US" w:bidi="ar-SA"/>
      </w:rPr>
    </w:lvl>
    <w:lvl w:ilvl="1" w:tplc="FFFFFFFF">
      <w:numFmt w:val="bullet"/>
      <w:lvlText w:val="•"/>
      <w:lvlJc w:val="left"/>
      <w:pPr>
        <w:ind w:left="1262" w:hanging="30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04" w:hanging="30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46" w:hanging="30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88" w:hanging="30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30" w:hanging="30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72" w:hanging="30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14" w:hanging="30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156" w:hanging="305"/>
      </w:pPr>
      <w:rPr>
        <w:rFonts w:hint="default"/>
        <w:lang w:val="es-ES" w:eastAsia="en-US" w:bidi="ar-SA"/>
      </w:rPr>
    </w:lvl>
  </w:abstractNum>
  <w:abstractNum w:abstractNumId="58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2"/>
  </w:num>
  <w:num w:numId="2" w16cid:durableId="569923062">
    <w:abstractNumId w:val="28"/>
  </w:num>
  <w:num w:numId="3" w16cid:durableId="413475291">
    <w:abstractNumId w:val="50"/>
  </w:num>
  <w:num w:numId="4" w16cid:durableId="325133787">
    <w:abstractNumId w:val="76"/>
  </w:num>
  <w:num w:numId="5" w16cid:durableId="1875924238">
    <w:abstractNumId w:val="59"/>
  </w:num>
  <w:num w:numId="6" w16cid:durableId="789205800">
    <w:abstractNumId w:val="12"/>
  </w:num>
  <w:num w:numId="7" w16cid:durableId="1953508218">
    <w:abstractNumId w:val="22"/>
  </w:num>
  <w:num w:numId="8" w16cid:durableId="469061451">
    <w:abstractNumId w:val="74"/>
  </w:num>
  <w:num w:numId="9" w16cid:durableId="1002397980">
    <w:abstractNumId w:val="49"/>
  </w:num>
  <w:num w:numId="10" w16cid:durableId="1032651700">
    <w:abstractNumId w:val="1"/>
  </w:num>
  <w:num w:numId="11" w16cid:durableId="835192092">
    <w:abstractNumId w:val="6"/>
  </w:num>
  <w:num w:numId="12" w16cid:durableId="1108507237">
    <w:abstractNumId w:val="16"/>
  </w:num>
  <w:num w:numId="13" w16cid:durableId="1466266706">
    <w:abstractNumId w:val="18"/>
  </w:num>
  <w:num w:numId="14" w16cid:durableId="914246654">
    <w:abstractNumId w:val="29"/>
  </w:num>
  <w:num w:numId="15" w16cid:durableId="1216772059">
    <w:abstractNumId w:val="79"/>
  </w:num>
  <w:num w:numId="16" w16cid:durableId="1706834635">
    <w:abstractNumId w:val="36"/>
  </w:num>
  <w:num w:numId="17" w16cid:durableId="750347473">
    <w:abstractNumId w:val="20"/>
  </w:num>
  <w:num w:numId="18" w16cid:durableId="1740521596">
    <w:abstractNumId w:val="46"/>
  </w:num>
  <w:num w:numId="19" w16cid:durableId="548809899">
    <w:abstractNumId w:val="56"/>
  </w:num>
  <w:num w:numId="20" w16cid:durableId="1420517337">
    <w:abstractNumId w:val="4"/>
  </w:num>
  <w:num w:numId="21" w16cid:durableId="1246184183">
    <w:abstractNumId w:val="7"/>
  </w:num>
  <w:num w:numId="22" w16cid:durableId="1084957055">
    <w:abstractNumId w:val="58"/>
  </w:num>
  <w:num w:numId="23" w16cid:durableId="1264192928">
    <w:abstractNumId w:val="68"/>
  </w:num>
  <w:num w:numId="24" w16cid:durableId="1968274586">
    <w:abstractNumId w:val="52"/>
  </w:num>
  <w:num w:numId="25" w16cid:durableId="11997444">
    <w:abstractNumId w:val="30"/>
  </w:num>
  <w:num w:numId="26" w16cid:durableId="196822580">
    <w:abstractNumId w:val="77"/>
  </w:num>
  <w:num w:numId="27" w16cid:durableId="1764689865">
    <w:abstractNumId w:val="38"/>
  </w:num>
  <w:num w:numId="28" w16cid:durableId="1389526885">
    <w:abstractNumId w:val="17"/>
  </w:num>
  <w:num w:numId="29" w16cid:durableId="490558282">
    <w:abstractNumId w:val="73"/>
  </w:num>
  <w:num w:numId="30" w16cid:durableId="229581662">
    <w:abstractNumId w:val="34"/>
  </w:num>
  <w:num w:numId="31" w16cid:durableId="31154027">
    <w:abstractNumId w:val="80"/>
  </w:num>
  <w:num w:numId="32" w16cid:durableId="1244611422">
    <w:abstractNumId w:val="54"/>
  </w:num>
  <w:num w:numId="33" w16cid:durableId="686252154">
    <w:abstractNumId w:val="51"/>
  </w:num>
  <w:num w:numId="34" w16cid:durableId="2039232479">
    <w:abstractNumId w:val="43"/>
  </w:num>
  <w:num w:numId="35" w16cid:durableId="507524066">
    <w:abstractNumId w:val="11"/>
  </w:num>
  <w:num w:numId="36" w16cid:durableId="797190640">
    <w:abstractNumId w:val="62"/>
  </w:num>
  <w:num w:numId="37" w16cid:durableId="389116416">
    <w:abstractNumId w:val="0"/>
  </w:num>
  <w:num w:numId="38" w16cid:durableId="950161215">
    <w:abstractNumId w:val="21"/>
  </w:num>
  <w:num w:numId="39" w16cid:durableId="1464345561">
    <w:abstractNumId w:val="44"/>
  </w:num>
  <w:num w:numId="40" w16cid:durableId="1767463796">
    <w:abstractNumId w:val="19"/>
  </w:num>
  <w:num w:numId="41" w16cid:durableId="1073548717">
    <w:abstractNumId w:val="8"/>
  </w:num>
  <w:num w:numId="42" w16cid:durableId="1470442891">
    <w:abstractNumId w:val="15"/>
  </w:num>
  <w:num w:numId="43" w16cid:durableId="1537505022">
    <w:abstractNumId w:val="23"/>
  </w:num>
  <w:num w:numId="44" w16cid:durableId="955603245">
    <w:abstractNumId w:val="2"/>
  </w:num>
  <w:num w:numId="45" w16cid:durableId="1635286816">
    <w:abstractNumId w:val="42"/>
  </w:num>
  <w:num w:numId="46" w16cid:durableId="882327959">
    <w:abstractNumId w:val="78"/>
  </w:num>
  <w:num w:numId="47" w16cid:durableId="108548187">
    <w:abstractNumId w:val="45"/>
  </w:num>
  <w:num w:numId="48" w16cid:durableId="1761875860">
    <w:abstractNumId w:val="24"/>
  </w:num>
  <w:num w:numId="49" w16cid:durableId="947934948">
    <w:abstractNumId w:val="53"/>
  </w:num>
  <w:num w:numId="50" w16cid:durableId="832650208">
    <w:abstractNumId w:val="70"/>
  </w:num>
  <w:num w:numId="51" w16cid:durableId="1310211005">
    <w:abstractNumId w:val="55"/>
  </w:num>
  <w:num w:numId="52" w16cid:durableId="118690581">
    <w:abstractNumId w:val="41"/>
  </w:num>
  <w:num w:numId="53" w16cid:durableId="1092357456">
    <w:abstractNumId w:val="63"/>
  </w:num>
  <w:num w:numId="54" w16cid:durableId="1959025988">
    <w:abstractNumId w:val="31"/>
  </w:num>
  <w:num w:numId="55" w16cid:durableId="1309359514">
    <w:abstractNumId w:val="71"/>
  </w:num>
  <w:num w:numId="56" w16cid:durableId="2075351251">
    <w:abstractNumId w:val="9"/>
  </w:num>
  <w:num w:numId="57" w16cid:durableId="1849059485">
    <w:abstractNumId w:val="5"/>
  </w:num>
  <w:num w:numId="58" w16cid:durableId="319893217">
    <w:abstractNumId w:val="69"/>
  </w:num>
  <w:num w:numId="59" w16cid:durableId="936985146">
    <w:abstractNumId w:val="27"/>
  </w:num>
  <w:num w:numId="60" w16cid:durableId="1837380909">
    <w:abstractNumId w:val="64"/>
  </w:num>
  <w:num w:numId="61" w16cid:durableId="1329556661">
    <w:abstractNumId w:val="65"/>
  </w:num>
  <w:num w:numId="62" w16cid:durableId="529800136">
    <w:abstractNumId w:val="48"/>
  </w:num>
  <w:num w:numId="63" w16cid:durableId="1163619818">
    <w:abstractNumId w:val="67"/>
  </w:num>
  <w:num w:numId="64" w16cid:durableId="1946035269">
    <w:abstractNumId w:val="37"/>
  </w:num>
  <w:num w:numId="65" w16cid:durableId="1734573317">
    <w:abstractNumId w:val="32"/>
  </w:num>
  <w:num w:numId="66" w16cid:durableId="1219128116">
    <w:abstractNumId w:val="39"/>
  </w:num>
  <w:num w:numId="67" w16cid:durableId="612520215">
    <w:abstractNumId w:val="3"/>
  </w:num>
  <w:num w:numId="68" w16cid:durableId="1998799314">
    <w:abstractNumId w:val="40"/>
  </w:num>
  <w:num w:numId="69" w16cid:durableId="1811629146">
    <w:abstractNumId w:val="26"/>
  </w:num>
  <w:num w:numId="70" w16cid:durableId="1997420386">
    <w:abstractNumId w:val="60"/>
  </w:num>
  <w:num w:numId="71" w16cid:durableId="1974409840">
    <w:abstractNumId w:val="33"/>
  </w:num>
  <w:num w:numId="72" w16cid:durableId="49350787">
    <w:abstractNumId w:val="66"/>
  </w:num>
  <w:num w:numId="73" w16cid:durableId="878123241">
    <w:abstractNumId w:val="13"/>
  </w:num>
  <w:num w:numId="74" w16cid:durableId="1643929314">
    <w:abstractNumId w:val="10"/>
  </w:num>
  <w:num w:numId="75" w16cid:durableId="1585456750">
    <w:abstractNumId w:val="14"/>
  </w:num>
  <w:num w:numId="76" w16cid:durableId="224685721">
    <w:abstractNumId w:val="75"/>
  </w:num>
  <w:num w:numId="77" w16cid:durableId="1112634034">
    <w:abstractNumId w:val="25"/>
  </w:num>
  <w:num w:numId="78" w16cid:durableId="1829981815">
    <w:abstractNumId w:val="61"/>
  </w:num>
  <w:num w:numId="79" w16cid:durableId="272789656">
    <w:abstractNumId w:val="47"/>
  </w:num>
  <w:num w:numId="80" w16cid:durableId="218053055">
    <w:abstractNumId w:val="35"/>
  </w:num>
  <w:num w:numId="81" w16cid:durableId="482279526">
    <w:abstractNumId w:val="5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750FF9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5ECB895E-C63B-4A20-807B-0F3DC5F7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2022-04-14T17:00:00Z</dcterms:created>
  <dcterms:modified xsi:type="dcterms:W3CDTF">2022-04-14T17:00:00Z</dcterms:modified>
</cp:coreProperties>
</file>