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EF494" w14:textId="520A844B"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B5164A" w:rsidRPr="003B01D5">
        <w:rPr>
          <w:rFonts w:cs="Arial"/>
          <w:b/>
          <w:bCs/>
          <w:noProof/>
        </w:rPr>
        <w:t>REHABILITACION DEL CENTRO DE JUSTICIA MUNICIPAL DE TORREON UBICADO EN AV. ARTES GRAFICAS Y AV. ALVAREZ ENTRE C. EUGENIO A. BENAVIDES Y JUAN E GARCIA, COLONIA CENTRO</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0E1C93F4"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B5164A" w:rsidRPr="002B7450">
              <w:rPr>
                <w:rFonts w:ascii="Arial" w:hAnsi="Arial" w:cs="Arial"/>
                <w:b/>
                <w:bCs/>
                <w:noProof/>
                <w:sz w:val="20"/>
                <w:szCs w:val="20"/>
              </w:rPr>
              <w:t>REHABILITACION DEL CENTRO DE JUSTICIA MUNICIPAL DE TORREON UBICADO EN AV. ARTES GRAFICAS Y AV. ALVAREZ ENTRE C. EUGENIO A. BENAVIDES Y JUAN E GARCIA, COLONIA CENTRO</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11278A27"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r w:rsidR="00DD5A29" w:rsidRPr="003B01D5">
        <w:rPr>
          <w:rFonts w:ascii="Arial" w:hAnsi="Arial" w:cs="Arial"/>
          <w:b/>
          <w:bCs/>
          <w:sz w:val="20"/>
          <w:szCs w:val="20"/>
        </w:rPr>
        <w:t>RECURSOS PROPIOS</w:t>
      </w:r>
      <w:r w:rsidRPr="003B01D5">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48CD2E17"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13404D3E"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B5164A" w:rsidRPr="002B7450">
              <w:rPr>
                <w:rFonts w:ascii="Arial" w:hAnsi="Arial" w:cs="Arial"/>
                <w:b/>
                <w:bCs/>
                <w:noProof/>
                <w:sz w:val="20"/>
                <w:szCs w:val="20"/>
              </w:rPr>
              <w:t>REHABILITACION DEL CENTRO DE JUSTICIA MUNICIPAL DE TORREON UBICADO EN AV. ARTES GRAFICAS Y AV. ALVAREZ ENTRE C. EUGENIO A. BENAVIDES Y JUAN E GARCIA, COLONIA CENTRO</w:t>
            </w:r>
            <w:r w:rsidRPr="00964B40">
              <w:rPr>
                <w:rFonts w:ascii="Arial" w:hAnsi="Arial" w:cs="Arial"/>
                <w:b/>
                <w:bCs/>
                <w:sz w:val="20"/>
                <w:szCs w:val="20"/>
              </w:rPr>
              <w:fldChar w:fldCharType="end"/>
            </w:r>
          </w:p>
        </w:tc>
        <w:tc>
          <w:tcPr>
            <w:tcW w:w="2765" w:type="dxa"/>
            <w:vAlign w:val="center"/>
          </w:tcPr>
          <w:p w14:paraId="45BD4D04" w14:textId="7A934356"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B5164A" w:rsidRPr="002B7450">
              <w:rPr>
                <w:rFonts w:ascii="Arial" w:hAnsi="Arial" w:cs="Arial"/>
                <w:bCs/>
                <w:noProof/>
                <w:sz w:val="20"/>
                <w:szCs w:val="20"/>
              </w:rPr>
              <w:t>03 DE ABRIL DE 2023</w:t>
            </w:r>
            <w:r w:rsidRPr="00964B40">
              <w:rPr>
                <w:rFonts w:ascii="Arial" w:hAnsi="Arial" w:cs="Arial"/>
                <w:bCs/>
                <w:sz w:val="20"/>
                <w:szCs w:val="20"/>
              </w:rPr>
              <w:fldChar w:fldCharType="end"/>
            </w:r>
          </w:p>
        </w:tc>
        <w:tc>
          <w:tcPr>
            <w:tcW w:w="2910" w:type="dxa"/>
            <w:vAlign w:val="center"/>
          </w:tcPr>
          <w:p w14:paraId="0A407237" w14:textId="54E0074D"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B5164A" w:rsidRPr="002B7450">
              <w:rPr>
                <w:rFonts w:ascii="Arial" w:hAnsi="Arial" w:cs="Arial"/>
                <w:bCs/>
                <w:noProof/>
                <w:sz w:val="20"/>
                <w:szCs w:val="20"/>
              </w:rPr>
              <w:t>250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65175478"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B5164A" w:rsidRPr="002B7450">
        <w:rPr>
          <w:rFonts w:ascii="Arial" w:hAnsi="Arial"/>
          <w:noProof/>
          <w:sz w:val="20"/>
          <w:szCs w:val="20"/>
        </w:rPr>
        <w:t>24 DE FEBRERO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B5164A" w:rsidRPr="002B7450">
        <w:rPr>
          <w:rFonts w:ascii="Arial" w:hAnsi="Arial"/>
          <w:noProof/>
          <w:sz w:val="20"/>
          <w:szCs w:val="20"/>
        </w:rPr>
        <w:t>03 DE MARZO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3A2254E8" w:rsidR="00985B1E" w:rsidRPr="00964B40" w:rsidRDefault="00985B1E" w:rsidP="002B3474">
      <w:pPr>
        <w:jc w:val="both"/>
        <w:rPr>
          <w:rFonts w:ascii="Arial" w:hAnsi="Arial"/>
          <w:b/>
          <w:sz w:val="20"/>
          <w:szCs w:val="20"/>
        </w:rPr>
      </w:pPr>
      <w:r w:rsidRPr="00964B40">
        <w:rPr>
          <w:rFonts w:ascii="Arial" w:hAnsi="Arial"/>
          <w:b/>
          <w:sz w:val="20"/>
          <w:szCs w:val="20"/>
        </w:rPr>
        <w:t xml:space="preserve">2.6.- </w:t>
      </w:r>
      <w:proofErr w:type="gramStart"/>
      <w:r w:rsidRPr="00964B40">
        <w:rPr>
          <w:rFonts w:ascii="Arial" w:hAnsi="Arial"/>
          <w:b/>
          <w:sz w:val="20"/>
          <w:szCs w:val="20"/>
        </w:rPr>
        <w:t>NUMERO</w:t>
      </w:r>
      <w:proofErr w:type="gramEnd"/>
      <w:r w:rsidRPr="00964B40">
        <w:rPr>
          <w:rFonts w:ascii="Arial" w:hAnsi="Arial"/>
          <w:b/>
          <w:sz w:val="20"/>
          <w:szCs w:val="20"/>
        </w:rPr>
        <w:t xml:space="preserve">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B5164A" w:rsidRPr="002B7450">
        <w:rPr>
          <w:rFonts w:ascii="Arial" w:hAnsi="Arial"/>
          <w:b/>
          <w:noProof/>
          <w:sz w:val="20"/>
          <w:szCs w:val="20"/>
        </w:rPr>
        <w:t>LPN-DGOP-TOR-002-2023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743F34FD"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B5164A" w:rsidRPr="002B7450">
        <w:rPr>
          <w:rFonts w:ascii="Arial" w:hAnsi="Arial"/>
          <w:noProof/>
          <w:sz w:val="20"/>
          <w:szCs w:val="20"/>
        </w:rPr>
        <w:t>24 DE FEBRERO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B5164A" w:rsidRPr="002B7450">
        <w:rPr>
          <w:rFonts w:ascii="Arial" w:hAnsi="Arial"/>
          <w:noProof/>
          <w:sz w:val="20"/>
          <w:szCs w:val="20"/>
        </w:rPr>
        <w:t>03 DE MARZO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398C5CAA"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B5164A" w:rsidRPr="002B7450">
              <w:rPr>
                <w:rFonts w:ascii="Arial" w:hAnsi="Arial" w:cs="Arial"/>
                <w:b/>
                <w:bCs/>
                <w:noProof/>
                <w:sz w:val="20"/>
                <w:szCs w:val="20"/>
              </w:rPr>
              <w:t>03 DE MARZO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B5164A" w:rsidRPr="002B7450">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1796EF64"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B5164A" w:rsidRPr="002B7450">
              <w:rPr>
                <w:rFonts w:ascii="Arial" w:hAnsi="Arial" w:cs="Arial"/>
                <w:b/>
                <w:bCs/>
                <w:noProof/>
                <w:sz w:val="20"/>
                <w:szCs w:val="20"/>
              </w:rPr>
              <w:t>03 DE MARZO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B5164A" w:rsidRPr="002B7450">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bookmarkStart w:id="1" w:name="_GoBack"/>
            <w:bookmarkEnd w:id="1"/>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w:t>
            </w:r>
            <w:proofErr w:type="spellStart"/>
            <w:r w:rsidR="00577EB2" w:rsidRPr="00964B40">
              <w:rPr>
                <w:rFonts w:cs="Arial"/>
                <w:b/>
                <w:sz w:val="20"/>
              </w:rPr>
              <w:t>Publicas</w:t>
            </w:r>
            <w:proofErr w:type="spellEnd"/>
            <w:r w:rsidR="00577EB2" w:rsidRPr="00964B40">
              <w:rPr>
                <w:rFonts w:cs="Arial"/>
                <w:b/>
                <w:sz w:val="20"/>
              </w:rPr>
              <w:t xml:space="preserve">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Los  </w:t>
            </w:r>
            <w:r w:rsidR="00E252CB" w:rsidRPr="00964B40">
              <w:rPr>
                <w:rFonts w:ascii="Arial" w:hAnsi="Arial" w:cs="Arial"/>
                <w:b/>
                <w:sz w:val="20"/>
                <w:szCs w:val="20"/>
                <w:lang w:val="es-MX"/>
              </w:rPr>
              <w:t xml:space="preserve">LICITANTES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w:t>
            </w:r>
            <w:r w:rsidR="00B566E0" w:rsidRPr="00964B40">
              <w:rPr>
                <w:rFonts w:ascii="Arial" w:hAnsi="Arial" w:cs="Arial"/>
                <w:b/>
                <w:bCs/>
                <w:sz w:val="20"/>
                <w:szCs w:val="20"/>
              </w:rPr>
              <w:lastRenderedPageBreak/>
              <w:t>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5749A9CE"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B5164A" w:rsidRPr="002B7450">
              <w:rPr>
                <w:rFonts w:ascii="Arial" w:hAnsi="Arial" w:cs="Arial"/>
                <w:b/>
                <w:bCs/>
                <w:noProof/>
              </w:rPr>
              <w:t>13 DE MARZO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B5164A" w:rsidRPr="002B7450">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w:t>
            </w:r>
            <w:proofErr w:type="spellStart"/>
            <w:r w:rsidR="00B566E0" w:rsidRPr="00964B40">
              <w:rPr>
                <w:rFonts w:ascii="Arial" w:hAnsi="Arial" w:cs="Arial"/>
              </w:rPr>
              <w:t>Publicas</w:t>
            </w:r>
            <w:proofErr w:type="spellEnd"/>
            <w:r w:rsidR="00B566E0" w:rsidRPr="00964B40">
              <w:rPr>
                <w:rFonts w:ascii="Arial" w:hAnsi="Arial" w:cs="Arial"/>
              </w:rPr>
              <w:t xml:space="preserve">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2B44E3C0"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B5164A" w:rsidRPr="002B7450">
              <w:rPr>
                <w:rFonts w:ascii="Arial" w:hAnsi="Arial" w:cs="Arial"/>
                <w:b/>
                <w:bCs/>
                <w:noProof/>
                <w:sz w:val="20"/>
                <w:szCs w:val="20"/>
              </w:rPr>
              <w:t>22 DE MARZO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B5164A" w:rsidRPr="002B7450">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w:t>
            </w:r>
            <w:proofErr w:type="spellStart"/>
            <w:r w:rsidR="00C4570B" w:rsidRPr="00964B40">
              <w:rPr>
                <w:rFonts w:ascii="Arial" w:hAnsi="Arial" w:cs="Arial"/>
                <w:sz w:val="20"/>
                <w:szCs w:val="20"/>
              </w:rPr>
              <w:t>Publicas</w:t>
            </w:r>
            <w:proofErr w:type="spellEnd"/>
            <w:r w:rsidR="00C4570B" w:rsidRPr="00964B40">
              <w:rPr>
                <w:rFonts w:ascii="Arial" w:hAnsi="Arial" w:cs="Arial"/>
                <w:sz w:val="20"/>
                <w:szCs w:val="20"/>
              </w:rPr>
              <w:t xml:space="preserve">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w:t>
            </w:r>
            <w:r w:rsidR="002F3DFF" w:rsidRPr="00964B40">
              <w:rPr>
                <w:rFonts w:ascii="Arial" w:hAnsi="Arial" w:cs="Arial"/>
                <w:b/>
                <w:sz w:val="20"/>
                <w:szCs w:val="20"/>
              </w:rPr>
              <w:lastRenderedPageBreak/>
              <w:t xml:space="preserve">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w:t>
            </w:r>
            <w:proofErr w:type="spellStart"/>
            <w:r w:rsidRPr="00964B40">
              <w:rPr>
                <w:rFonts w:ascii="Arial" w:hAnsi="Arial" w:cs="Arial"/>
                <w:sz w:val="20"/>
                <w:szCs w:val="20"/>
              </w:rPr>
              <w:t>Fracc</w:t>
            </w:r>
            <w:proofErr w:type="spellEnd"/>
            <w:r w:rsidRPr="00964B40">
              <w:rPr>
                <w:rFonts w:ascii="Arial" w:hAnsi="Arial" w:cs="Arial"/>
                <w:sz w:val="20"/>
                <w:szCs w:val="20"/>
              </w:rPr>
              <w:t>. I y 58  de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  ENTREGA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Y </w:t>
      </w:r>
      <w:r w:rsidRPr="00964B40">
        <w:rPr>
          <w:rFonts w:ascii="Arial" w:hAnsi="Arial" w:cs="Arial"/>
          <w:b/>
          <w:sz w:val="20"/>
          <w:szCs w:val="20"/>
          <w:lang w:val="es-MX"/>
        </w:rPr>
        <w:t xml:space="preserve"> ECONÓMICA”</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identificación de la licitación, obra</w:t>
      </w:r>
      <w:r w:rsidR="0000374E">
        <w:rPr>
          <w:rFonts w:ascii="Arial" w:hAnsi="Arial" w:cs="Arial"/>
          <w:sz w:val="20"/>
          <w:szCs w:val="20"/>
          <w:lang w:val="es-MX"/>
        </w:rPr>
        <w:t>,</w:t>
      </w:r>
      <w:r w:rsidRPr="00964B40">
        <w:rPr>
          <w:rFonts w:ascii="Arial" w:hAnsi="Arial" w:cs="Arial"/>
          <w:sz w:val="20"/>
          <w:szCs w:val="20"/>
          <w:lang w:val="es-MX"/>
        </w:rPr>
        <w:t xml:space="preserve">  ubicación</w:t>
      </w:r>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lastRenderedPageBreak/>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proofErr w:type="spellStart"/>
      <w:r w:rsidRPr="00964B40">
        <w:rPr>
          <w:rFonts w:ascii="Arial" w:hAnsi="Arial" w:cs="Arial"/>
          <w:sz w:val="20"/>
          <w:szCs w:val="20"/>
        </w:rPr>
        <w:t>Acreditamiento</w:t>
      </w:r>
      <w:proofErr w:type="spellEnd"/>
      <w:r w:rsidRPr="00964B40">
        <w:rPr>
          <w:rFonts w:ascii="Arial" w:hAnsi="Arial" w:cs="Arial"/>
          <w:sz w:val="20"/>
          <w:szCs w:val="20"/>
        </w:rPr>
        <w:t xml:space="preserve">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1E7C6AA4"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B5164A" w:rsidRPr="002B7450">
        <w:rPr>
          <w:rFonts w:ascii="Arial" w:hAnsi="Arial" w:cs="Arial"/>
          <w:b/>
          <w:noProof/>
          <w:sz w:val="20"/>
          <w:szCs w:val="20"/>
        </w:rPr>
        <w:t>6000000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B5164A" w:rsidRPr="002B7450">
        <w:rPr>
          <w:rFonts w:ascii="Arial" w:hAnsi="Arial" w:cs="Arial"/>
          <w:b/>
          <w:noProof/>
          <w:sz w:val="20"/>
          <w:szCs w:val="20"/>
        </w:rPr>
        <w:t>SEIS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r w:rsidR="00A976B2">
        <w:rPr>
          <w:rFonts w:ascii="Arial" w:hAnsi="Arial" w:cs="Arial"/>
          <w:bCs/>
          <w:sz w:val="20"/>
          <w:szCs w:val="20"/>
        </w:rPr>
        <w:t>S</w:t>
      </w:r>
      <w:r w:rsidR="00A976B2" w:rsidRPr="00964B40">
        <w:rPr>
          <w:rFonts w:ascii="Arial" w:hAnsi="Arial" w:cs="Arial"/>
          <w:bCs/>
          <w:sz w:val="20"/>
          <w:szCs w:val="20"/>
        </w:rPr>
        <w:t>ecretaria</w:t>
      </w:r>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r w:rsidR="003B7E5E">
        <w:rPr>
          <w:rFonts w:ascii="Arial" w:hAnsi="Arial" w:cs="Arial"/>
          <w:sz w:val="20"/>
          <w:szCs w:val="20"/>
        </w:rPr>
        <w:t>y/</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2C533708"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B5164A" w:rsidRPr="002B7450">
        <w:rPr>
          <w:rFonts w:ascii="Arial" w:hAnsi="Arial" w:cs="Arial"/>
          <w:b/>
          <w:noProof/>
          <w:sz w:val="20"/>
          <w:szCs w:val="20"/>
        </w:rPr>
        <w:t>6</w:t>
      </w:r>
      <w:r w:rsidR="00686BA7">
        <w:rPr>
          <w:rFonts w:ascii="Arial" w:hAnsi="Arial" w:cs="Arial"/>
          <w:b/>
          <w:noProof/>
          <w:sz w:val="20"/>
          <w:szCs w:val="20"/>
        </w:rPr>
        <w:t xml:space="preserve">, </w:t>
      </w:r>
      <w:r w:rsidR="00B5164A" w:rsidRPr="002B7450">
        <w:rPr>
          <w:rFonts w:ascii="Arial" w:hAnsi="Arial" w:cs="Arial"/>
          <w:b/>
          <w:noProof/>
          <w:sz w:val="20"/>
          <w:szCs w:val="20"/>
        </w:rPr>
        <w:t>000</w:t>
      </w:r>
      <w:r w:rsidR="00686BA7">
        <w:rPr>
          <w:rFonts w:ascii="Arial" w:hAnsi="Arial" w:cs="Arial"/>
          <w:b/>
          <w:noProof/>
          <w:sz w:val="20"/>
          <w:szCs w:val="20"/>
        </w:rPr>
        <w:t xml:space="preserve">, </w:t>
      </w:r>
      <w:r w:rsidR="00B5164A" w:rsidRPr="002B7450">
        <w:rPr>
          <w:rFonts w:ascii="Arial" w:hAnsi="Arial" w:cs="Arial"/>
          <w:b/>
          <w:noProof/>
          <w:sz w:val="20"/>
          <w:szCs w:val="20"/>
        </w:rPr>
        <w:t>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B5164A" w:rsidRPr="002B7450">
        <w:rPr>
          <w:rFonts w:ascii="Arial" w:hAnsi="Arial" w:cs="Arial"/>
          <w:b/>
          <w:noProof/>
          <w:sz w:val="20"/>
          <w:szCs w:val="20"/>
        </w:rPr>
        <w:t>SEIS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6DC09354"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lastRenderedPageBreak/>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B5164A" w:rsidRPr="002B7450">
        <w:rPr>
          <w:rFonts w:ascii="Arial" w:hAnsi="Arial" w:cs="Arial"/>
          <w:b/>
          <w:noProof/>
          <w:sz w:val="20"/>
          <w:szCs w:val="20"/>
        </w:rPr>
        <w:t>6</w:t>
      </w:r>
      <w:r w:rsidR="00686BA7">
        <w:rPr>
          <w:rFonts w:ascii="Arial" w:hAnsi="Arial" w:cs="Arial"/>
          <w:b/>
          <w:noProof/>
          <w:sz w:val="20"/>
          <w:szCs w:val="20"/>
        </w:rPr>
        <w:t xml:space="preserve">, </w:t>
      </w:r>
      <w:r w:rsidR="00B5164A" w:rsidRPr="002B7450">
        <w:rPr>
          <w:rFonts w:ascii="Arial" w:hAnsi="Arial" w:cs="Arial"/>
          <w:b/>
          <w:noProof/>
          <w:sz w:val="20"/>
          <w:szCs w:val="20"/>
        </w:rPr>
        <w:t>000</w:t>
      </w:r>
      <w:r w:rsidR="00686BA7">
        <w:rPr>
          <w:rFonts w:ascii="Arial" w:hAnsi="Arial" w:cs="Arial"/>
          <w:b/>
          <w:noProof/>
          <w:sz w:val="20"/>
          <w:szCs w:val="20"/>
        </w:rPr>
        <w:t>,</w:t>
      </w:r>
      <w:r w:rsidR="00B5164A" w:rsidRPr="002B7450">
        <w:rPr>
          <w:rFonts w:ascii="Arial" w:hAnsi="Arial" w:cs="Arial"/>
          <w:b/>
          <w:noProof/>
          <w:sz w:val="20"/>
          <w:szCs w:val="20"/>
        </w:rPr>
        <w:t>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B5164A" w:rsidRPr="002B7450">
        <w:rPr>
          <w:rFonts w:ascii="Arial" w:hAnsi="Arial" w:cs="Arial"/>
          <w:b/>
          <w:noProof/>
          <w:sz w:val="20"/>
          <w:szCs w:val="20"/>
        </w:rPr>
        <w:t>SEIS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 según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 según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marca,  modelo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 Original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xml:space="preserve">, con el objeto de establecer controles para las empresas que llevan a cabo contratos de  obras públicas y contratación de servicios, así como los relativos a la planeación, programación, </w:t>
      </w:r>
      <w:proofErr w:type="spellStart"/>
      <w:r w:rsidRPr="00964B40">
        <w:rPr>
          <w:rFonts w:ascii="Arial" w:hAnsi="Arial" w:cs="Arial"/>
          <w:sz w:val="20"/>
          <w:szCs w:val="20"/>
        </w:rPr>
        <w:t>presupuestación</w:t>
      </w:r>
      <w:proofErr w:type="spellEnd"/>
      <w:r w:rsidRPr="00964B40">
        <w:rPr>
          <w:rFonts w:ascii="Arial" w:hAnsi="Arial" w:cs="Arial"/>
          <w:sz w:val="20"/>
          <w:szCs w:val="20"/>
        </w:rPr>
        <w:t>,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artículos  25-A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w:t>
      </w:r>
      <w:proofErr w:type="spellStart"/>
      <w:r w:rsidRPr="00964B40">
        <w:rPr>
          <w:rFonts w:ascii="Arial" w:hAnsi="Arial" w:cs="Arial"/>
          <w:lang w:val="es-MX"/>
        </w:rPr>
        <w:t>acreditamiento</w:t>
      </w:r>
      <w:proofErr w:type="spellEnd"/>
      <w:r w:rsidRPr="00964B40">
        <w:rPr>
          <w:rFonts w:ascii="Arial" w:hAnsi="Arial" w:cs="Arial"/>
          <w:lang w:val="es-MX"/>
        </w:rPr>
        <w:t xml:space="preserve">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concreto hechos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desperdicios  /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lastRenderedPageBreak/>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 Para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2</w:t>
      </w:r>
      <w:r w:rsidRPr="00964B40">
        <w:rPr>
          <w:rFonts w:ascii="Arial" w:hAnsi="Arial" w:cs="Arial"/>
          <w:b/>
          <w:sz w:val="20"/>
          <w:szCs w:val="20"/>
          <w:lang w:val="es-MX"/>
        </w:rPr>
        <w:t>5</w:t>
      </w:r>
      <w:r w:rsidRPr="00964B40">
        <w:rPr>
          <w:rFonts w:ascii="Arial" w:hAnsi="Arial" w:cs="Arial"/>
          <w:sz w:val="20"/>
          <w:szCs w:val="20"/>
          <w:lang w:val="es-MX"/>
        </w:rPr>
        <w:t xml:space="preserve">  Análisis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6</w:t>
      </w:r>
      <w:r w:rsidRPr="00964B40">
        <w:rPr>
          <w:rFonts w:ascii="Arial" w:hAnsi="Arial" w:cs="Arial"/>
          <w:sz w:val="20"/>
          <w:szCs w:val="20"/>
          <w:lang w:val="es-MX"/>
        </w:rPr>
        <w:t xml:space="preserve">  Análisis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r w:rsidR="002B3474" w:rsidRPr="00964B40">
        <w:rPr>
          <w:rFonts w:ascii="Arial" w:hAnsi="Arial" w:cs="Arial"/>
          <w:sz w:val="20"/>
          <w:szCs w:val="20"/>
        </w:rPr>
        <w:t>(</w:t>
      </w:r>
      <w:r w:rsidRPr="00964B40">
        <w:rPr>
          <w:rFonts w:ascii="Arial" w:hAnsi="Arial" w:cs="Arial"/>
          <w:sz w:val="20"/>
          <w:szCs w:val="20"/>
        </w:rPr>
        <w:t xml:space="preserve"> según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Cargos Adicionales ( según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 xml:space="preserve">y/o </w:t>
      </w:r>
      <w:r w:rsidR="005337F6" w:rsidRPr="00964B40">
        <w:rPr>
          <w:rFonts w:ascii="Arial" w:hAnsi="Arial" w:cs="Arial"/>
          <w:sz w:val="20"/>
          <w:szCs w:val="20"/>
        </w:rPr>
        <w:t xml:space="preserve"> ingenieros,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Determinación de un domicilio común para oír y recibir  notificaciones;</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lastRenderedPageBreak/>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proceso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embargo podrá presenciar el acto sin participación en el mismo. En los demás actos relacionados con la presente licitación, no será necesaria la presencia de representante legal, sin embargo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proofErr w:type="spellStart"/>
      <w:r w:rsidRPr="00964B40">
        <w:rPr>
          <w:rFonts w:cs="Arial"/>
          <w:sz w:val="20"/>
        </w:rPr>
        <w:t>e</w:t>
      </w:r>
      <w:proofErr w:type="spellEnd"/>
      <w:r w:rsidRPr="00964B40">
        <w:rPr>
          <w:rFonts w:cs="Arial"/>
          <w:sz w:val="20"/>
        </w:rPr>
        <w:t xml:space="preserv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lastRenderedPageBreak/>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 xml:space="preserve">descripción de la planeación </w:t>
      </w:r>
      <w:r w:rsidRPr="00964B40">
        <w:rPr>
          <w:rFonts w:ascii="Arial" w:hAnsi="Arial" w:cs="Arial"/>
          <w:sz w:val="20"/>
          <w:szCs w:val="20"/>
        </w:rPr>
        <w:lastRenderedPageBreak/>
        <w:t>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el monto de los costos indirectos incluyan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proofErr w:type="spellStart"/>
      <w:r w:rsidRPr="00964B40">
        <w:rPr>
          <w:rFonts w:ascii="Arial" w:hAnsi="Arial" w:cs="Arial"/>
          <w:b/>
          <w:sz w:val="20"/>
          <w:szCs w:val="20"/>
          <w:lang w:val="es-MX"/>
        </w:rPr>
        <w:t>e</w:t>
      </w:r>
      <w:proofErr w:type="spellEnd"/>
      <w:r w:rsidRPr="00964B40">
        <w:rPr>
          <w:rFonts w:ascii="Arial" w:hAnsi="Arial" w:cs="Arial"/>
          <w:b/>
          <w:sz w:val="20"/>
          <w:szCs w:val="20"/>
          <w:lang w:val="es-MX"/>
        </w:rPr>
        <w:t>.-</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no </w:t>
      </w:r>
      <w:r w:rsidR="000144DF">
        <w:rPr>
          <w:rFonts w:ascii="Arial" w:hAnsi="Arial" w:cs="Arial"/>
        </w:rPr>
        <w:t xml:space="preserve"> </w:t>
      </w:r>
      <w:r w:rsidR="00A30B0A">
        <w:rPr>
          <w:rFonts w:ascii="Arial" w:hAnsi="Arial" w:cs="Arial"/>
        </w:rPr>
        <w:t>esté</w:t>
      </w:r>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w:t>
      </w:r>
      <w:r w:rsidRPr="00964B40">
        <w:rPr>
          <w:rFonts w:ascii="Arial" w:hAnsi="Arial" w:cs="Arial"/>
          <w:sz w:val="20"/>
          <w:szCs w:val="20"/>
        </w:rPr>
        <w:lastRenderedPageBreak/>
        <w:t xml:space="preserve">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Las proposiciones que satisfagan todos los aspectos señalados en la convocatoria de licitación, se calificarán como solventes y, por lo tanto, solo éstas serán consideradas para el análisis comparativo, desechándose  las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al  </w:t>
      </w:r>
      <w:r w:rsidR="00AC4DBE" w:rsidRPr="00964B40">
        <w:rPr>
          <w:rFonts w:ascii="Arial" w:hAnsi="Arial" w:cs="Arial"/>
          <w:b/>
          <w:sz w:val="20"/>
          <w:szCs w:val="20"/>
          <w:lang w:val="es-MX"/>
        </w:rPr>
        <w:t>LICITANTE</w:t>
      </w:r>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lastRenderedPageBreak/>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r w:rsidRPr="00964B40">
        <w:rPr>
          <w:rFonts w:ascii="Arial" w:hAnsi="Arial" w:cs="Arial"/>
          <w:sz w:val="20"/>
          <w:szCs w:val="20"/>
        </w:rPr>
        <w:t xml:space="preserve">  Cuando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w:t>
      </w:r>
      <w:r w:rsidRPr="00964B40">
        <w:rPr>
          <w:rFonts w:cs="Arial"/>
          <w:sz w:val="20"/>
        </w:rPr>
        <w:lastRenderedPageBreak/>
        <w:t>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w:t>
      </w:r>
      <w:r w:rsidRPr="00964B40">
        <w:rPr>
          <w:rFonts w:ascii="Arial" w:hAnsi="Arial" w:cs="Arial"/>
          <w:b/>
          <w:sz w:val="20"/>
          <w:szCs w:val="20"/>
          <w:lang w:val="es-MX"/>
        </w:rPr>
        <w:lastRenderedPageBreak/>
        <w:t xml:space="preserve">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13.2.1.- Convenios modificatorios.-</w:t>
      </w:r>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w:t>
      </w:r>
      <w:r w:rsidRPr="00964B40">
        <w:rPr>
          <w:rFonts w:ascii="Arial" w:hAnsi="Arial" w:cs="Arial"/>
          <w:sz w:val="20"/>
          <w:szCs w:val="20"/>
        </w:rPr>
        <w:lastRenderedPageBreak/>
        <w:t>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proofErr w:type="spellStart"/>
      <w:r w:rsidRPr="00964B40">
        <w:rPr>
          <w:rFonts w:ascii="Arial" w:hAnsi="Arial" w:cs="Arial"/>
          <w:sz w:val="20"/>
          <w:szCs w:val="20"/>
          <w:lang w:val="es-MX"/>
        </w:rPr>
        <w:t>as</w:t>
      </w:r>
      <w:proofErr w:type="spellEnd"/>
      <w:r w:rsidRPr="00964B40">
        <w:rPr>
          <w:rFonts w:ascii="Arial" w:hAnsi="Arial" w:cs="Arial"/>
          <w:sz w:val="20"/>
          <w:szCs w:val="20"/>
          <w:lang w:val="es-MX"/>
        </w:rPr>
        <w:t xml:space="preserve">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proofErr w:type="spellStart"/>
      <w:r w:rsidRPr="00964B40">
        <w:rPr>
          <w:rFonts w:ascii="Arial" w:hAnsi="Arial" w:cs="Arial"/>
          <w:b/>
          <w:sz w:val="20"/>
          <w:szCs w:val="20"/>
        </w:rPr>
        <w:lastRenderedPageBreak/>
        <w:t>e</w:t>
      </w:r>
      <w:proofErr w:type="spellEnd"/>
      <w:r w:rsidRPr="00964B40">
        <w:rPr>
          <w:rFonts w:ascii="Arial" w:hAnsi="Arial" w:cs="Arial"/>
          <w:b/>
          <w:sz w:val="20"/>
          <w:szCs w:val="20"/>
        </w:rPr>
        <w:t>.-</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responsabilidad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r w:rsidR="001258F3" w:rsidRPr="00964B40">
        <w:rPr>
          <w:rFonts w:ascii="Arial" w:hAnsi="Arial" w:cs="Arial"/>
          <w:b/>
          <w:sz w:val="20"/>
          <w:szCs w:val="20"/>
        </w:rPr>
        <w:t xml:space="preserve">24 </w:t>
      </w:r>
      <w:r w:rsidRPr="00964B40">
        <w:rPr>
          <w:rFonts w:ascii="Arial" w:hAnsi="Arial" w:cs="Arial"/>
          <w:b/>
          <w:sz w:val="20"/>
          <w:szCs w:val="20"/>
        </w:rPr>
        <w:t>)</w:t>
      </w:r>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No. 27</w:t>
      </w:r>
      <w:r w:rsidR="000D0E6A">
        <w:rPr>
          <w:rFonts w:ascii="Arial" w:hAnsi="Arial" w:cs="Arial"/>
          <w:b/>
          <w:bCs/>
          <w:sz w:val="20"/>
          <w:szCs w:val="20"/>
        </w:rPr>
        <w:t>,</w:t>
      </w:r>
      <w:r w:rsidR="00434959" w:rsidRPr="00964B40">
        <w:rPr>
          <w:rFonts w:ascii="Arial" w:hAnsi="Arial" w:cs="Arial"/>
          <w:b/>
          <w:bCs/>
          <w:sz w:val="20"/>
          <w:szCs w:val="20"/>
        </w:rPr>
        <w:t xml:space="preserve">  No.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Que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Secretaria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proofErr w:type="spellStart"/>
      <w:r w:rsidRPr="00964B40">
        <w:rPr>
          <w:rFonts w:ascii="Arial" w:hAnsi="Arial" w:cs="Arial"/>
          <w:b/>
          <w:sz w:val="20"/>
          <w:szCs w:val="20"/>
        </w:rPr>
        <w:lastRenderedPageBreak/>
        <w:t>e</w:t>
      </w:r>
      <w:proofErr w:type="spellEnd"/>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5E789A9D"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B5164A" w:rsidRPr="002B7450">
        <w:rPr>
          <w:rFonts w:ascii="Arial" w:hAnsi="Arial" w:cs="Arial"/>
          <w:b/>
          <w:noProof/>
          <w:sz w:val="20"/>
          <w:szCs w:val="20"/>
        </w:rPr>
        <w:t>24 DE FEBRERO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447C9C5F" w14:textId="75DFB61A" w:rsidR="002B3474" w:rsidRPr="00964B40" w:rsidRDefault="002B3474" w:rsidP="002B3474">
      <w:pPr>
        <w:jc w:val="center"/>
        <w:rPr>
          <w:rFonts w:ascii="Arial" w:hAnsi="Arial" w:cs="Arial"/>
          <w:b/>
          <w:sz w:val="20"/>
          <w:szCs w:val="20"/>
        </w:rPr>
      </w:pPr>
      <w:r w:rsidRPr="00964B40">
        <w:rPr>
          <w:rFonts w:ascii="Arial" w:hAnsi="Arial" w:cs="Arial"/>
          <w:b/>
          <w:sz w:val="20"/>
          <w:szCs w:val="20"/>
        </w:rPr>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w:t>
            </w:r>
            <w:r w:rsidRPr="00964B40">
              <w:rPr>
                <w:rFonts w:ascii="Arial" w:hAnsi="Arial" w:cs="Arial"/>
                <w:sz w:val="20"/>
                <w:szCs w:val="20"/>
                <w:lang w:val="es-MX"/>
              </w:rPr>
              <w:lastRenderedPageBreak/>
              <w:t xml:space="preserve">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proofErr w:type="spellStart"/>
            <w:r w:rsidRPr="00964B40">
              <w:rPr>
                <w:rFonts w:ascii="Arial" w:hAnsi="Arial" w:cs="Arial"/>
                <w:sz w:val="20"/>
                <w:szCs w:val="20"/>
              </w:rPr>
              <w:t>Acreditamiento</w:t>
            </w:r>
            <w:proofErr w:type="spellEnd"/>
            <w:r w:rsidRPr="00964B40">
              <w:rPr>
                <w:rFonts w:ascii="Arial" w:hAnsi="Arial" w:cs="Arial"/>
                <w:sz w:val="20"/>
                <w:szCs w:val="20"/>
              </w:rPr>
              <w:t xml:space="preserve">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lastRenderedPageBreak/>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w:t>
            </w:r>
            <w:proofErr w:type="spellStart"/>
            <w:r w:rsidR="005528D5" w:rsidRPr="00964B40">
              <w:rPr>
                <w:rFonts w:ascii="Arial" w:hAnsi="Arial" w:cs="Arial"/>
                <w:sz w:val="20"/>
                <w:szCs w:val="20"/>
                <w:lang w:val="es-MX"/>
              </w:rPr>
              <w:t>subpartidas</w:t>
            </w:r>
            <w:proofErr w:type="spellEnd"/>
            <w:r w:rsidR="005528D5" w:rsidRPr="00964B40">
              <w:rPr>
                <w:rFonts w:ascii="Arial" w:hAnsi="Arial" w:cs="Arial"/>
                <w:sz w:val="20"/>
                <w:szCs w:val="20"/>
                <w:lang w:val="es-MX"/>
              </w:rPr>
              <w:t xml:space="preserve">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 xml:space="preserve">DOCUMENTO ECONOMICO </w:t>
            </w:r>
            <w:r w:rsidRPr="00964B40">
              <w:rPr>
                <w:rFonts w:ascii="Arial" w:hAnsi="Arial" w:cs="Arial"/>
                <w:sz w:val="20"/>
                <w:szCs w:val="20"/>
              </w:rPr>
              <w:lastRenderedPageBreak/>
              <w:t>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lastRenderedPageBreak/>
              <w:t xml:space="preserve">Programa cuantificado y calendarizado de utilización de personal profesional, técnico administrativo y de servicios encargado de la dirección, supervisión y </w:t>
            </w:r>
            <w:r w:rsidRPr="00964B40">
              <w:rPr>
                <w:rFonts w:ascii="Arial" w:hAnsi="Arial" w:cs="Arial"/>
                <w:sz w:val="20"/>
                <w:szCs w:val="20"/>
              </w:rPr>
              <w:lastRenderedPageBreak/>
              <w:t>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8"/>
          <w:footerReference w:type="even" r:id="rId9"/>
          <w:footerReference w:type="default" r:id="rId10"/>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1"/>
      <w:footerReference w:type="even" r:id="rId12"/>
      <w:footerReference w:type="default" r:id="rId13"/>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18692" w14:textId="65544C46" w:rsidR="000A54B1" w:rsidRDefault="000A54B1" w:rsidP="002B3474">
    <w:pPr>
      <w:jc w:val="center"/>
      <w:rPr>
        <w:rFonts w:ascii="Arial" w:hAnsi="Arial"/>
        <w:b/>
        <w:sz w:val="22"/>
        <w:szCs w:val="22"/>
      </w:rPr>
    </w:pPr>
    <w:r>
      <w:rPr>
        <w:rFonts w:ascii="Arial" w:hAnsi="Arial"/>
        <w:b/>
        <w:noProof/>
        <w:sz w:val="22"/>
        <w:szCs w:val="22"/>
        <w:lang w:val="es-MX" w:eastAsia="es-MX"/>
      </w:rPr>
      <w:drawing>
        <wp:anchor distT="0" distB="0" distL="114300" distR="114300" simplePos="0" relativeHeight="251658240" behindDoc="1" locked="0" layoutInCell="1" allowOverlap="1" wp14:anchorId="6D7BEAF8" wp14:editId="27B2C250">
          <wp:simplePos x="0" y="0"/>
          <wp:positionH relativeFrom="column">
            <wp:posOffset>4871720</wp:posOffset>
          </wp:positionH>
          <wp:positionV relativeFrom="paragraph">
            <wp:posOffset>-180975</wp:posOffset>
          </wp:positionV>
          <wp:extent cx="1359619" cy="143827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619"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7216" behindDoc="1" locked="0" layoutInCell="1" allowOverlap="1" wp14:anchorId="2B05E1F8" wp14:editId="4CC6735B">
          <wp:simplePos x="0" y="0"/>
          <wp:positionH relativeFrom="column">
            <wp:posOffset>194945</wp:posOffset>
          </wp:positionH>
          <wp:positionV relativeFrom="paragraph">
            <wp:posOffset>163195</wp:posOffset>
          </wp:positionV>
          <wp:extent cx="666750" cy="8096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809625"/>
                  </a:xfrm>
                  <a:prstGeom prst="rect">
                    <a:avLst/>
                  </a:prstGeom>
                  <a:noFill/>
                  <a:ln>
                    <a:noFill/>
                  </a:ln>
                </pic:spPr>
              </pic:pic>
            </a:graphicData>
          </a:graphic>
        </wp:anchor>
      </w:drawing>
    </w:r>
  </w:p>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6C0C5B5A"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B5164A" w:rsidRPr="003B01D5">
      <w:rPr>
        <w:rFonts w:cs="Arial"/>
        <w:b/>
        <w:bCs/>
        <w:noProof/>
      </w:rPr>
      <w:t>LPN-DGOP-TOR-002-2023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24"/>
  </w:num>
  <w:num w:numId="3">
    <w:abstractNumId w:val="29"/>
  </w:num>
  <w:num w:numId="4">
    <w:abstractNumId w:val="12"/>
  </w:num>
  <w:num w:numId="5">
    <w:abstractNumId w:val="36"/>
  </w:num>
  <w:num w:numId="6">
    <w:abstractNumId w:val="9"/>
  </w:num>
  <w:num w:numId="7">
    <w:abstractNumId w:val="17"/>
  </w:num>
  <w:num w:numId="8">
    <w:abstractNumId w:val="31"/>
  </w:num>
  <w:num w:numId="9">
    <w:abstractNumId w:val="20"/>
  </w:num>
  <w:num w:numId="10">
    <w:abstractNumId w:val="32"/>
  </w:num>
  <w:num w:numId="11">
    <w:abstractNumId w:val="28"/>
  </w:num>
  <w:num w:numId="12">
    <w:abstractNumId w:val="6"/>
  </w:num>
  <w:num w:numId="13">
    <w:abstractNumId w:val="16"/>
  </w:num>
  <w:num w:numId="14">
    <w:abstractNumId w:val="4"/>
  </w:num>
  <w:num w:numId="15">
    <w:abstractNumId w:val="7"/>
  </w:num>
  <w:num w:numId="16">
    <w:abstractNumId w:val="21"/>
  </w:num>
  <w:num w:numId="17">
    <w:abstractNumId w:val="3"/>
  </w:num>
  <w:num w:numId="18">
    <w:abstractNumId w:val="27"/>
  </w:num>
  <w:num w:numId="19">
    <w:abstractNumId w:val="19"/>
  </w:num>
  <w:num w:numId="20">
    <w:abstractNumId w:val="2"/>
  </w:num>
  <w:num w:numId="21">
    <w:abstractNumId w:val="13"/>
  </w:num>
  <w:num w:numId="22">
    <w:abstractNumId w:val="1"/>
  </w:num>
  <w:num w:numId="23">
    <w:abstractNumId w:val="18"/>
  </w:num>
  <w:num w:numId="24">
    <w:abstractNumId w:val="30"/>
  </w:num>
  <w:num w:numId="25">
    <w:abstractNumId w:val="37"/>
  </w:num>
  <w:num w:numId="26">
    <w:abstractNumId w:val="26"/>
  </w:num>
  <w:num w:numId="27">
    <w:abstractNumId w:val="15"/>
  </w:num>
  <w:num w:numId="28">
    <w:abstractNumId w:val="0"/>
  </w:num>
  <w:num w:numId="29">
    <w:abstractNumId w:val="5"/>
  </w:num>
  <w:num w:numId="30">
    <w:abstractNumId w:val="33"/>
  </w:num>
  <w:num w:numId="31">
    <w:abstractNumId w:val="10"/>
  </w:num>
  <w:num w:numId="32">
    <w:abstractNumId w:val="22"/>
  </w:num>
  <w:num w:numId="33">
    <w:abstractNumId w:val="34"/>
  </w:num>
  <w:num w:numId="34">
    <w:abstractNumId w:val="35"/>
  </w:num>
  <w:num w:numId="35">
    <w:abstractNumId w:val="14"/>
  </w:num>
  <w:num w:numId="36">
    <w:abstractNumId w:val="23"/>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3D82"/>
    <w:rsid w:val="001919FE"/>
    <w:rsid w:val="001A23E3"/>
    <w:rsid w:val="001A4914"/>
    <w:rsid w:val="001C5401"/>
    <w:rsid w:val="001D58B6"/>
    <w:rsid w:val="001E04A1"/>
    <w:rsid w:val="001E3D9C"/>
    <w:rsid w:val="001E6B0D"/>
    <w:rsid w:val="0020274D"/>
    <w:rsid w:val="002220D5"/>
    <w:rsid w:val="00253AAA"/>
    <w:rsid w:val="00257377"/>
    <w:rsid w:val="00265976"/>
    <w:rsid w:val="0028249C"/>
    <w:rsid w:val="00297DBC"/>
    <w:rsid w:val="002B3474"/>
    <w:rsid w:val="002D5F7A"/>
    <w:rsid w:val="002E6A7A"/>
    <w:rsid w:val="002F3DFF"/>
    <w:rsid w:val="00306E97"/>
    <w:rsid w:val="00327FAA"/>
    <w:rsid w:val="00333024"/>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2580B"/>
    <w:rsid w:val="00B3523D"/>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30</Pages>
  <Words>14229</Words>
  <Characters>78264</Characters>
  <Application>Microsoft Office Word</Application>
  <DocSecurity>0</DocSecurity>
  <Lines>652</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Edgar Hurtado Bassocco</cp:lastModifiedBy>
  <cp:revision>5</cp:revision>
  <cp:lastPrinted>2022-05-17T01:01:00Z</cp:lastPrinted>
  <dcterms:created xsi:type="dcterms:W3CDTF">2023-02-23T21:57:00Z</dcterms:created>
  <dcterms:modified xsi:type="dcterms:W3CDTF">2023-02-24T19:41:00Z</dcterms:modified>
</cp:coreProperties>
</file>